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6F8D6" w14:textId="77777777" w:rsidR="002F76AF" w:rsidRDefault="002F76AF" w:rsidP="00AB6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87603F">
        <w:rPr>
          <w:noProof/>
          <w:lang w:eastAsia="en-AU"/>
        </w:rPr>
        <w:drawing>
          <wp:inline distT="0" distB="0" distL="0" distR="0" wp14:anchorId="15CF50D9" wp14:editId="4D5D55F2">
            <wp:extent cx="1419225" cy="1104900"/>
            <wp:effectExtent l="0" t="0" r="9525" b="0"/>
            <wp:docPr id="25" name="Picture 25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B4651" w14:textId="5674EE00" w:rsidR="00AB6372" w:rsidRPr="00AB6372" w:rsidRDefault="00AB6372" w:rsidP="007E02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AB6372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14:paraId="36EB4655" w14:textId="4B6E7B31" w:rsidR="00AB6372" w:rsidRPr="007E02BA" w:rsidRDefault="007E02BA" w:rsidP="007E02BA">
      <w:pPr>
        <w:pStyle w:val="Heading1"/>
      </w:pPr>
      <w:bookmarkStart w:id="0" w:name="_GoBack"/>
      <w:r w:rsidRPr="007E02BA">
        <w:t>Telecommunications (Carrier Licence Charges) (Paragraph 15(1)(D)) Determination 2021 (No. 1)</w:t>
      </w:r>
    </w:p>
    <w:bookmarkEnd w:id="0"/>
    <w:p w14:paraId="36EB4657" w14:textId="728DD67C" w:rsidR="00AB6372" w:rsidRPr="00C116DC" w:rsidRDefault="00F26CAE" w:rsidP="00AB6372">
      <w:pPr>
        <w:spacing w:before="240" w:after="0" w:line="300" w:lineRule="atLeast"/>
        <w:rPr>
          <w:rFonts w:ascii="Times New Roman" w:eastAsia="Times New Roman" w:hAnsi="Times New Roman" w:cs="Arial"/>
          <w:sz w:val="24"/>
          <w:szCs w:val="28"/>
        </w:rPr>
      </w:pPr>
      <w:r w:rsidRPr="00C116DC">
        <w:rPr>
          <w:rFonts w:ascii="Times New Roman" w:eastAsia="Times New Roman" w:hAnsi="Times New Roman" w:cs="Arial"/>
          <w:sz w:val="24"/>
          <w:szCs w:val="28"/>
        </w:rPr>
        <w:t xml:space="preserve">I, 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>PAUL FLETCHER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, Minister for </w:t>
      </w:r>
      <w:r w:rsidRPr="00C116DC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 xml:space="preserve">, </w:t>
      </w:r>
      <w:r w:rsidR="00DB7284">
        <w:rPr>
          <w:rFonts w:ascii="Times New Roman" w:eastAsia="Times New Roman" w:hAnsi="Times New Roman" w:cs="Arial"/>
          <w:sz w:val="24"/>
          <w:szCs w:val="28"/>
        </w:rPr>
        <w:t>Urban Infrastructure, Cities</w:t>
      </w:r>
      <w:r w:rsidR="00E0446F" w:rsidRPr="00C116DC">
        <w:rPr>
          <w:rFonts w:ascii="Times New Roman" w:eastAsia="Times New Roman" w:hAnsi="Times New Roman" w:cs="Arial"/>
          <w:sz w:val="24"/>
          <w:szCs w:val="28"/>
        </w:rPr>
        <w:t xml:space="preserve"> and the Arts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, under paragraph 15(1)(d) of the 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>Telecommunications (Carrier Licence Charges)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, determine that the estimated total amount of grants likely to be made during t</w:t>
      </w:r>
      <w:r w:rsidR="00E550C5" w:rsidRPr="00C116DC">
        <w:rPr>
          <w:rFonts w:ascii="Times New Roman" w:eastAsia="Times New Roman" w:hAnsi="Times New Roman" w:cs="Arial"/>
          <w:sz w:val="24"/>
          <w:szCs w:val="28"/>
        </w:rPr>
        <w:t>he 20</w:t>
      </w:r>
      <w:r w:rsidR="003B28FF">
        <w:rPr>
          <w:rFonts w:ascii="Times New Roman" w:eastAsia="Times New Roman" w:hAnsi="Times New Roman" w:cs="Arial"/>
          <w:sz w:val="24"/>
          <w:szCs w:val="28"/>
        </w:rPr>
        <w:t>20</w:t>
      </w:r>
      <w:r w:rsidR="007E02BA">
        <w:rPr>
          <w:rFonts w:ascii="Times New Roman" w:eastAsia="Times New Roman" w:hAnsi="Times New Roman" w:cs="Arial"/>
          <w:sz w:val="24"/>
          <w:szCs w:val="28"/>
        </w:rPr>
        <w:t>–</w:t>
      </w:r>
      <w:r w:rsidR="006C27DC">
        <w:rPr>
          <w:rFonts w:ascii="Times New Roman" w:eastAsia="Times New Roman" w:hAnsi="Times New Roman" w:cs="Arial"/>
          <w:sz w:val="24"/>
          <w:szCs w:val="28"/>
        </w:rPr>
        <w:t>2</w:t>
      </w:r>
      <w:r w:rsidR="00860B88" w:rsidRPr="00C116DC">
        <w:rPr>
          <w:rFonts w:ascii="Times New Roman" w:eastAsia="Times New Roman" w:hAnsi="Times New Roman" w:cs="Arial"/>
          <w:sz w:val="24"/>
          <w:szCs w:val="28"/>
        </w:rPr>
        <w:t>0</w:t>
      </w:r>
      <w:r w:rsidR="00B35C1C" w:rsidRPr="00C116DC">
        <w:rPr>
          <w:rFonts w:ascii="Times New Roman" w:eastAsia="Times New Roman" w:hAnsi="Times New Roman" w:cs="Arial"/>
          <w:sz w:val="24"/>
          <w:szCs w:val="28"/>
        </w:rPr>
        <w:t>2</w:t>
      </w:r>
      <w:r w:rsidR="003B28FF">
        <w:rPr>
          <w:rFonts w:ascii="Times New Roman" w:eastAsia="Times New Roman" w:hAnsi="Times New Roman" w:cs="Arial"/>
          <w:sz w:val="24"/>
          <w:szCs w:val="28"/>
        </w:rPr>
        <w:t>1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financial year under section 593 of the </w:t>
      </w:r>
      <w:r w:rsidR="00AB6372" w:rsidRPr="00C116DC">
        <w:rPr>
          <w:rFonts w:ascii="Times New Roman" w:eastAsia="Times New Roman" w:hAnsi="Times New Roman" w:cs="Arial"/>
          <w:i/>
          <w:sz w:val="24"/>
          <w:szCs w:val="28"/>
        </w:rPr>
        <w:t>Telecommunications Act 1997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 xml:space="preserve"> is $</w:t>
      </w:r>
      <w:r w:rsidR="00B35C1C" w:rsidRPr="00C116DC">
        <w:rPr>
          <w:rFonts w:ascii="Times New Roman" w:eastAsia="Times New Roman" w:hAnsi="Times New Roman" w:cs="Arial"/>
          <w:color w:val="000000"/>
          <w:sz w:val="24"/>
          <w:szCs w:val="24"/>
        </w:rPr>
        <w:t>2,3</w:t>
      </w:r>
      <w:r w:rsidR="003B28FF">
        <w:rPr>
          <w:rFonts w:ascii="Times New Roman" w:eastAsia="Times New Roman" w:hAnsi="Times New Roman" w:cs="Arial"/>
          <w:color w:val="000000"/>
          <w:sz w:val="24"/>
          <w:szCs w:val="24"/>
        </w:rPr>
        <w:t>58</w:t>
      </w:r>
      <w:r w:rsidR="00B35C1C" w:rsidRPr="00C116DC">
        <w:rPr>
          <w:rFonts w:ascii="Times New Roman" w:eastAsia="Times New Roman" w:hAnsi="Times New Roman" w:cs="Arial"/>
          <w:color w:val="000000"/>
          <w:sz w:val="24"/>
          <w:szCs w:val="24"/>
        </w:rPr>
        <w:t>,000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.</w:t>
      </w:r>
    </w:p>
    <w:p w14:paraId="36EB4659" w14:textId="2BBD8376" w:rsidR="00AB6372" w:rsidRPr="00AB6372" w:rsidRDefault="007E02BA" w:rsidP="007E02BA">
      <w:pPr>
        <w:tabs>
          <w:tab w:val="center" w:pos="3119"/>
        </w:tabs>
        <w:spacing w:before="1320" w:after="600" w:line="300" w:lineRule="atLeast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Dated</w:t>
      </w:r>
      <w:r>
        <w:rPr>
          <w:rFonts w:ascii="Times New Roman" w:eastAsia="Times New Roman" w:hAnsi="Times New Roman" w:cs="Arial"/>
          <w:sz w:val="24"/>
          <w:szCs w:val="28"/>
        </w:rPr>
        <w:tab/>
      </w:r>
      <w:r w:rsidR="00E0446F" w:rsidRPr="00C116DC">
        <w:rPr>
          <w:rFonts w:ascii="Times New Roman" w:eastAsia="Times New Roman" w:hAnsi="Times New Roman" w:cs="Arial"/>
          <w:sz w:val="24"/>
          <w:szCs w:val="28"/>
        </w:rPr>
        <w:t>20</w:t>
      </w:r>
      <w:r w:rsidR="00B86F32">
        <w:rPr>
          <w:rFonts w:ascii="Times New Roman" w:eastAsia="Times New Roman" w:hAnsi="Times New Roman" w:cs="Arial"/>
          <w:sz w:val="24"/>
          <w:szCs w:val="28"/>
        </w:rPr>
        <w:t>21</w:t>
      </w:r>
      <w:r w:rsidR="00AB6372" w:rsidRPr="00C116DC">
        <w:rPr>
          <w:rFonts w:ascii="Times New Roman" w:eastAsia="Times New Roman" w:hAnsi="Times New Roman" w:cs="Arial"/>
          <w:sz w:val="24"/>
          <w:szCs w:val="28"/>
        </w:rPr>
        <w:t>.</w:t>
      </w:r>
    </w:p>
    <w:p w14:paraId="1BFDFEA5" w14:textId="40C16FD4" w:rsidR="002F76AF" w:rsidRDefault="007B2FBB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>
        <w:rPr>
          <w:rFonts w:ascii="Times New Roman" w:eastAsia="Times New Roman" w:hAnsi="Times New Roman" w:cs="Arial"/>
          <w:sz w:val="24"/>
          <w:szCs w:val="28"/>
        </w:rPr>
        <w:t>PAUL FLETCHER</w:t>
      </w:r>
    </w:p>
    <w:p w14:paraId="36EB465E" w14:textId="2BB01E69" w:rsidR="00AB6372" w:rsidRPr="00AB6372" w:rsidRDefault="00AB6372" w:rsidP="00E0446F">
      <w:pPr>
        <w:spacing w:after="0" w:line="240" w:lineRule="auto"/>
        <w:rPr>
          <w:rFonts w:ascii="Times New Roman" w:eastAsia="Times New Roman" w:hAnsi="Times New Roman" w:cs="Arial"/>
          <w:sz w:val="24"/>
          <w:szCs w:val="28"/>
        </w:rPr>
      </w:pPr>
      <w:r w:rsidRPr="00AB6372">
        <w:rPr>
          <w:rFonts w:ascii="Times New Roman" w:eastAsia="Times New Roman" w:hAnsi="Times New Roman" w:cs="Arial"/>
          <w:sz w:val="24"/>
          <w:szCs w:val="28"/>
        </w:rPr>
        <w:t xml:space="preserve">Minister for </w:t>
      </w:r>
      <w:r w:rsidR="00F26CAE">
        <w:rPr>
          <w:rFonts w:ascii="Times New Roman" w:eastAsia="Times New Roman" w:hAnsi="Times New Roman" w:cs="Arial"/>
          <w:sz w:val="24"/>
          <w:szCs w:val="28"/>
        </w:rPr>
        <w:t>Communications</w:t>
      </w:r>
      <w:r w:rsidR="00DB7284">
        <w:rPr>
          <w:rFonts w:ascii="Times New Roman" w:eastAsia="Times New Roman" w:hAnsi="Times New Roman" w:cs="Arial"/>
          <w:sz w:val="24"/>
          <w:szCs w:val="28"/>
        </w:rPr>
        <w:t xml:space="preserve">, Urban Infrastructure, Cities </w:t>
      </w:r>
      <w:r w:rsidR="00E0446F">
        <w:rPr>
          <w:rFonts w:ascii="Times New Roman" w:eastAsia="Times New Roman" w:hAnsi="Times New Roman" w:cs="Arial"/>
          <w:sz w:val="24"/>
          <w:szCs w:val="28"/>
        </w:rPr>
        <w:t>and the Arts</w:t>
      </w:r>
    </w:p>
    <w:sectPr w:rsidR="00AB6372" w:rsidRPr="00AB6372" w:rsidSect="007758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F9F1" w14:textId="77777777" w:rsidR="003F69F7" w:rsidRDefault="003F69F7" w:rsidP="003F69F7">
      <w:pPr>
        <w:spacing w:after="0" w:line="240" w:lineRule="auto"/>
      </w:pPr>
      <w:r>
        <w:separator/>
      </w:r>
    </w:p>
  </w:endnote>
  <w:endnote w:type="continuationSeparator" w:id="0">
    <w:p w14:paraId="3DF1936F" w14:textId="77777777" w:rsidR="003F69F7" w:rsidRDefault="003F69F7" w:rsidP="003F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CF88" w14:textId="77777777" w:rsidR="003F69F7" w:rsidRDefault="003F69F7" w:rsidP="003F69F7">
      <w:pPr>
        <w:spacing w:after="0" w:line="240" w:lineRule="auto"/>
      </w:pPr>
      <w:r>
        <w:separator/>
      </w:r>
    </w:p>
  </w:footnote>
  <w:footnote w:type="continuationSeparator" w:id="0">
    <w:p w14:paraId="48CFDDBF" w14:textId="77777777" w:rsidR="003F69F7" w:rsidRDefault="003F69F7" w:rsidP="003F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2"/>
    <w:rsid w:val="0009283E"/>
    <w:rsid w:val="0009316B"/>
    <w:rsid w:val="000F7984"/>
    <w:rsid w:val="002C3431"/>
    <w:rsid w:val="002F76AF"/>
    <w:rsid w:val="003B28FF"/>
    <w:rsid w:val="003F69F7"/>
    <w:rsid w:val="003F7003"/>
    <w:rsid w:val="00500EC7"/>
    <w:rsid w:val="00687844"/>
    <w:rsid w:val="006C27DC"/>
    <w:rsid w:val="006C7FB6"/>
    <w:rsid w:val="006D0E74"/>
    <w:rsid w:val="00701584"/>
    <w:rsid w:val="007B2FBB"/>
    <w:rsid w:val="007E02BA"/>
    <w:rsid w:val="00842F94"/>
    <w:rsid w:val="00860B88"/>
    <w:rsid w:val="00886077"/>
    <w:rsid w:val="00916009"/>
    <w:rsid w:val="00A3299F"/>
    <w:rsid w:val="00A802C5"/>
    <w:rsid w:val="00AA2BEA"/>
    <w:rsid w:val="00AB6372"/>
    <w:rsid w:val="00B0313B"/>
    <w:rsid w:val="00B0713D"/>
    <w:rsid w:val="00B35C1C"/>
    <w:rsid w:val="00B45725"/>
    <w:rsid w:val="00B86F32"/>
    <w:rsid w:val="00BA3B37"/>
    <w:rsid w:val="00BF1A23"/>
    <w:rsid w:val="00C116DC"/>
    <w:rsid w:val="00C3610F"/>
    <w:rsid w:val="00C37D78"/>
    <w:rsid w:val="00C425F2"/>
    <w:rsid w:val="00CD3CC8"/>
    <w:rsid w:val="00DB7284"/>
    <w:rsid w:val="00E0446F"/>
    <w:rsid w:val="00E42C89"/>
    <w:rsid w:val="00E550C5"/>
    <w:rsid w:val="00F17297"/>
    <w:rsid w:val="00F26CAE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EB4651"/>
  <w15:docId w15:val="{3774E83F-56C1-4874-A262-FDE5080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BA"/>
    <w:pPr>
      <w:spacing w:before="480" w:after="480" w:line="240" w:lineRule="auto"/>
      <w:jc w:val="center"/>
      <w:outlineLvl w:val="0"/>
    </w:pPr>
    <w:rPr>
      <w:rFonts w:ascii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F7"/>
  </w:style>
  <w:style w:type="paragraph" w:styleId="Footer">
    <w:name w:val="footer"/>
    <w:basedOn w:val="Normal"/>
    <w:link w:val="FooterChar"/>
    <w:uiPriority w:val="99"/>
    <w:unhideWhenUsed/>
    <w:rsid w:val="003F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F7"/>
  </w:style>
  <w:style w:type="character" w:styleId="CommentReference">
    <w:name w:val="annotation reference"/>
    <w:basedOn w:val="DefaultParagraphFont"/>
    <w:uiPriority w:val="99"/>
    <w:semiHidden/>
    <w:unhideWhenUsed/>
    <w:rsid w:val="00A32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9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02BA"/>
    <w:rPr>
      <w:rFonts w:ascii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ootDocACLCanViewDocument xmlns="4597da67-68a3-4e9d-8803-ba3e1787ab6c" xsi:nil="true"/>
    <trimRootDocNotes xmlns="4597da67-68a3-4e9d-8803-ba3e1787ab6c" xsi:nil="true"/>
    <TrimUDF_Text_698 xmlns="4597da67-68a3-4e9d-8803-ba3e1787ab6c" xsi:nil="true"/>
    <TrimUDF_String_40 xmlns="4597da67-68a3-4e9d-8803-ba3e1787ab6c" xsi:nil="true"/>
    <trimRootDocACLCanUpdateMetadata xmlns="4597da67-68a3-4e9d-8803-ba3e1787ab6c" xsi:nil="true"/>
    <trimRootDocACLCanModifyAccess xmlns="4597da67-68a3-4e9d-8803-ba3e1787ab6c" xsi:nil="true"/>
    <TrimUDF_String_39 xmlns="4597da67-68a3-4e9d-8803-ba3e1787ab6c" xsi:nil="true"/>
    <trimRootDocSecurityCaveats xmlns="4597da67-68a3-4e9d-8803-ba3e1787ab6c"/>
    <trimRootDocSecurityLevel xmlns="4597da67-68a3-4e9d-8803-ba3e1787ab6c" xsi:nil="true"/>
    <trimRootDocACLCanContributeDocuments xmlns="4597da67-68a3-4e9d-8803-ba3e1787ab6c" xsi:nil="true"/>
    <trimRootDocACLCanUpdateDocument xmlns="4597da67-68a3-4e9d-8803-ba3e1787ab6c" xsi:nil="true"/>
    <TrimUDF_String_696 xmlns="4597da67-68a3-4e9d-8803-ba3e1787ab6c" xsi:nil="true"/>
    <trimRootDocACLCanViewMetadata xmlns="4597da67-68a3-4e9d-8803-ba3e1787ab6c" xsi:nil="true"/>
    <TrimUDF_Text_706 xmlns="4597da67-68a3-4e9d-8803-ba3e1787ab6c" xsi:nil="true"/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1B6D38D5AD799C46BECDDABB90D604BF" ma:contentTypeVersion="18" ma:contentTypeDescription="106" ma:contentTypeScope="" ma:versionID="0ac9df3bcc96563513e345f9070ca359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3816ed31ea873254db1cfaf10d2d99e2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9631D-2B6D-4231-8E2D-66389B028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885E-7A4E-4E59-92C9-D1911EB82F9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4597da67-68a3-4e9d-8803-ba3e1787ab6c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AF2CF7-1BBE-4C25-BEC5-B46F564F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(Carrier Licence Charges) (Paragraph 15(1)(D)) Determination 2021 (No. 1)</vt:lpstr>
    </vt:vector>
  </TitlesOfParts>
  <Company>Department of Infrastructure, Transport, Regional Development and Communications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(Carrier Licence Charges) (Paragraph 15(1)(D)) Determination 2021 (No. 1)</dc:title>
  <dc:creator>Department of Infrastructure, Transport, Regional Development and Communications</dc:creator>
  <cp:lastModifiedBy>Hall, Theresa</cp:lastModifiedBy>
  <cp:revision>2</cp:revision>
  <cp:lastPrinted>2013-02-18T02:14:00Z</cp:lastPrinted>
  <dcterms:created xsi:type="dcterms:W3CDTF">2021-02-01T05:32:00Z</dcterms:created>
  <dcterms:modified xsi:type="dcterms:W3CDTF">2021-02-01T05:32:00Z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0x010100407620DDFF47524F86BCF55EDD39464301001B6D38D5AD799C46BECDDABB90D604BF</vt:lpwstr>
  </property>
  <property fmtid="{D5CDD505-2E9C-101B-9397-08002B2CF9AE}" pid="3" name="TrimRevisionNumber">
    <vt:i4>4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