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E8B6C" w14:textId="77777777" w:rsidR="00F86FE3" w:rsidRDefault="00F86FE3" w:rsidP="00F86FE3">
      <w:pPr>
        <w:spacing w:after="0" w:line="240" w:lineRule="auto"/>
        <w:rPr>
          <w:rFonts w:ascii="Calibri" w:eastAsia="Times New Roman" w:hAnsi="Calibri" w:cs="Segoe UI"/>
          <w:color w:val="1F497D"/>
          <w:sz w:val="24"/>
          <w:szCs w:val="24"/>
          <w:lang w:val="en" w:eastAsia="en-AU"/>
        </w:rPr>
      </w:pPr>
      <w:bookmarkStart w:id="0" w:name="_GoBack"/>
      <w:bookmarkEnd w:id="0"/>
    </w:p>
    <w:p w14:paraId="214771E6" w14:textId="77777777" w:rsidR="009C1003" w:rsidRDefault="00F86FE3" w:rsidP="00F86FE3">
      <w:pPr>
        <w:spacing w:after="0" w:line="240" w:lineRule="auto"/>
        <w:jc w:val="center"/>
        <w:rPr>
          <w:rFonts w:ascii="Calibri" w:eastAsia="Times New Roman" w:hAnsi="Calibri" w:cs="Segoe UI"/>
          <w:b/>
          <w:color w:val="1F497D"/>
          <w:sz w:val="24"/>
          <w:szCs w:val="24"/>
          <w:lang w:val="en" w:eastAsia="en-AU"/>
        </w:rPr>
      </w:pPr>
      <w:r>
        <w:rPr>
          <w:rFonts w:ascii="Calibri" w:eastAsia="Times New Roman" w:hAnsi="Calibri" w:cs="Segoe UI"/>
          <w:b/>
          <w:color w:val="1F497D"/>
          <w:sz w:val="24"/>
          <w:szCs w:val="24"/>
          <w:lang w:val="en" w:eastAsia="en-AU"/>
        </w:rPr>
        <w:t>INMARSAT SUBMISSION TO DEPARTMENT OF COMMUNICATIONS</w:t>
      </w:r>
    </w:p>
    <w:p w14:paraId="4CE938DB" w14:textId="77777777" w:rsidR="00B31B4C" w:rsidRDefault="00F86FE3" w:rsidP="00F86FE3">
      <w:pPr>
        <w:spacing w:after="0" w:line="240" w:lineRule="auto"/>
        <w:jc w:val="center"/>
        <w:rPr>
          <w:rFonts w:ascii="Calibri" w:eastAsia="Times New Roman" w:hAnsi="Calibri" w:cs="Segoe UI"/>
          <w:b/>
          <w:color w:val="1F497D"/>
          <w:sz w:val="24"/>
          <w:szCs w:val="24"/>
          <w:lang w:val="en" w:eastAsia="en-AU"/>
        </w:rPr>
      </w:pPr>
      <w:r>
        <w:rPr>
          <w:rFonts w:ascii="Calibri" w:eastAsia="Times New Roman" w:hAnsi="Calibri" w:cs="Segoe UI"/>
          <w:b/>
          <w:color w:val="1F497D"/>
          <w:sz w:val="24"/>
          <w:szCs w:val="24"/>
          <w:lang w:val="en" w:eastAsia="en-AU"/>
        </w:rPr>
        <w:t xml:space="preserve"> </w:t>
      </w:r>
    </w:p>
    <w:p w14:paraId="2A36FB28" w14:textId="77777777" w:rsidR="00F86FE3" w:rsidRDefault="00B31B4C" w:rsidP="00F86FE3">
      <w:pPr>
        <w:spacing w:after="0" w:line="240" w:lineRule="auto"/>
        <w:jc w:val="center"/>
        <w:rPr>
          <w:rFonts w:ascii="Calibri" w:eastAsia="Times New Roman" w:hAnsi="Calibri" w:cs="Segoe UI"/>
          <w:b/>
          <w:i/>
          <w:color w:val="1F497D"/>
          <w:sz w:val="24"/>
          <w:szCs w:val="24"/>
          <w:lang w:val="en" w:eastAsia="en-AU"/>
        </w:rPr>
      </w:pPr>
      <w:r w:rsidRPr="009C1003">
        <w:rPr>
          <w:rFonts w:ascii="Calibri" w:eastAsia="Times New Roman" w:hAnsi="Calibri" w:cs="Segoe UI"/>
          <w:b/>
          <w:i/>
          <w:color w:val="1F497D"/>
          <w:sz w:val="24"/>
          <w:szCs w:val="24"/>
          <w:lang w:val="en" w:eastAsia="en-AU"/>
        </w:rPr>
        <w:t xml:space="preserve">SPECTRUM </w:t>
      </w:r>
      <w:r w:rsidR="00F86FE3" w:rsidRPr="009C1003">
        <w:rPr>
          <w:rFonts w:ascii="Calibri" w:eastAsia="Times New Roman" w:hAnsi="Calibri" w:cs="Segoe UI"/>
          <w:b/>
          <w:i/>
          <w:color w:val="1F497D"/>
          <w:sz w:val="24"/>
          <w:szCs w:val="24"/>
          <w:lang w:val="en" w:eastAsia="en-AU"/>
        </w:rPr>
        <w:t>REVIEW</w:t>
      </w:r>
      <w:r w:rsidRPr="009C1003">
        <w:rPr>
          <w:rFonts w:ascii="Calibri" w:eastAsia="Times New Roman" w:hAnsi="Calibri" w:cs="Segoe UI"/>
          <w:b/>
          <w:i/>
          <w:color w:val="1F497D"/>
          <w:sz w:val="24"/>
          <w:szCs w:val="24"/>
          <w:lang w:val="en" w:eastAsia="en-AU"/>
        </w:rPr>
        <w:t xml:space="preserve"> – POTENTIAL REFORM DIRECTIONS</w:t>
      </w:r>
    </w:p>
    <w:p w14:paraId="1A4DFFF4" w14:textId="77777777" w:rsidR="009C1003" w:rsidRDefault="009C1003" w:rsidP="00F86FE3">
      <w:pPr>
        <w:spacing w:after="0" w:line="240" w:lineRule="auto"/>
        <w:jc w:val="center"/>
        <w:rPr>
          <w:rFonts w:ascii="Calibri" w:eastAsia="Times New Roman" w:hAnsi="Calibri" w:cs="Segoe UI"/>
          <w:b/>
          <w:i/>
          <w:color w:val="1F497D"/>
          <w:sz w:val="24"/>
          <w:szCs w:val="24"/>
          <w:lang w:val="en" w:eastAsia="en-AU"/>
        </w:rPr>
      </w:pPr>
    </w:p>
    <w:p w14:paraId="3D6105FD" w14:textId="77777777" w:rsidR="009C1003" w:rsidRDefault="009C1003" w:rsidP="009C1003">
      <w:pPr>
        <w:spacing w:after="0" w:line="240" w:lineRule="auto"/>
        <w:rPr>
          <w:rFonts w:ascii="Calibri" w:eastAsia="Times New Roman" w:hAnsi="Calibri" w:cs="Segoe UI"/>
          <w:color w:val="1F497D"/>
          <w:sz w:val="24"/>
          <w:szCs w:val="24"/>
          <w:lang w:val="en" w:eastAsia="en-AU"/>
        </w:rPr>
      </w:pPr>
      <w:r>
        <w:rPr>
          <w:rFonts w:ascii="Calibri" w:eastAsia="Times New Roman" w:hAnsi="Calibri" w:cs="Segoe UI"/>
          <w:color w:val="1F497D"/>
          <w:sz w:val="24"/>
          <w:szCs w:val="24"/>
          <w:lang w:val="en" w:eastAsia="en-AU"/>
        </w:rPr>
        <w:t xml:space="preserve">Inmarsat is pleased to respond to the call for submissions to the review. </w:t>
      </w:r>
    </w:p>
    <w:p w14:paraId="4E2F864A" w14:textId="77777777" w:rsidR="009C1003" w:rsidRDefault="009C1003" w:rsidP="009C1003">
      <w:pPr>
        <w:spacing w:after="0" w:line="240" w:lineRule="auto"/>
        <w:rPr>
          <w:rFonts w:ascii="Calibri" w:eastAsia="Times New Roman" w:hAnsi="Calibri" w:cs="Segoe UI"/>
          <w:color w:val="1F497D"/>
          <w:sz w:val="24"/>
          <w:szCs w:val="24"/>
          <w:lang w:val="en" w:eastAsia="en-AU"/>
        </w:rPr>
      </w:pPr>
    </w:p>
    <w:p w14:paraId="103F9463" w14:textId="77777777" w:rsidR="009C1003" w:rsidRPr="009C1003" w:rsidRDefault="009C1003" w:rsidP="009C1003">
      <w:pPr>
        <w:spacing w:after="0" w:line="240" w:lineRule="auto"/>
        <w:rPr>
          <w:rFonts w:ascii="Calibri" w:eastAsia="Times New Roman" w:hAnsi="Calibri" w:cs="Segoe UI"/>
          <w:color w:val="1F497D"/>
          <w:sz w:val="24"/>
          <w:szCs w:val="24"/>
          <w:lang w:val="en" w:eastAsia="en-AU"/>
        </w:rPr>
      </w:pPr>
      <w:r>
        <w:rPr>
          <w:rFonts w:ascii="Calibri" w:eastAsia="Times New Roman" w:hAnsi="Calibri" w:cs="Segoe UI"/>
          <w:color w:val="1F497D"/>
          <w:sz w:val="24"/>
          <w:szCs w:val="24"/>
          <w:lang w:val="en" w:eastAsia="en-AU"/>
        </w:rPr>
        <w:t xml:space="preserve">Whilst Inmarsat has participated in the creation of the Communications Alliance (CA) input to the review, through the Satellite Services Working Group within the CA, Inmarsat wishes to add complementary detail and its experiences as the premium global Mobile Satellite Service </w:t>
      </w:r>
      <w:r w:rsidR="00D847CF">
        <w:rPr>
          <w:rFonts w:ascii="Calibri" w:eastAsia="Times New Roman" w:hAnsi="Calibri" w:cs="Segoe UI"/>
          <w:color w:val="1F497D"/>
          <w:sz w:val="24"/>
          <w:szCs w:val="24"/>
          <w:lang w:val="en" w:eastAsia="en-AU"/>
        </w:rPr>
        <w:t xml:space="preserve">(MSS) </w:t>
      </w:r>
      <w:r>
        <w:rPr>
          <w:rFonts w:ascii="Calibri" w:eastAsia="Times New Roman" w:hAnsi="Calibri" w:cs="Segoe UI"/>
          <w:color w:val="1F497D"/>
          <w:sz w:val="24"/>
          <w:szCs w:val="24"/>
          <w:lang w:val="en" w:eastAsia="en-AU"/>
        </w:rPr>
        <w:t xml:space="preserve">operator. The CA submission makes note of individual submissions which its members may be making. </w:t>
      </w:r>
    </w:p>
    <w:p w14:paraId="722C42B9" w14:textId="77777777" w:rsidR="00F86FE3" w:rsidRDefault="00F86FE3" w:rsidP="00F86FE3">
      <w:pPr>
        <w:spacing w:after="0" w:line="240" w:lineRule="auto"/>
        <w:rPr>
          <w:rFonts w:ascii="Calibri" w:eastAsia="Times New Roman" w:hAnsi="Calibri" w:cs="Segoe UI"/>
          <w:color w:val="1F497D"/>
          <w:sz w:val="24"/>
          <w:szCs w:val="24"/>
          <w:lang w:val="en" w:eastAsia="en-AU"/>
        </w:rPr>
      </w:pPr>
    </w:p>
    <w:p w14:paraId="2708AC38" w14:textId="77777777" w:rsidR="009C1003" w:rsidRPr="009C1003" w:rsidRDefault="00F86FE3" w:rsidP="00F86FE3">
      <w:pPr>
        <w:spacing w:after="0" w:line="240" w:lineRule="auto"/>
        <w:ind w:hanging="360"/>
        <w:rPr>
          <w:rFonts w:ascii="Calibri" w:eastAsia="Times New Roman" w:hAnsi="Calibri" w:cs="Segoe UI"/>
          <w:b/>
          <w:color w:val="1F497D"/>
          <w:sz w:val="24"/>
          <w:szCs w:val="24"/>
          <w:lang w:val="en" w:eastAsia="en-AU"/>
        </w:rPr>
      </w:pPr>
      <w:r w:rsidRPr="00F86FE3">
        <w:rPr>
          <w:rFonts w:ascii="Calibri" w:eastAsia="Times New Roman" w:hAnsi="Calibri" w:cs="Segoe UI"/>
          <w:color w:val="1F497D"/>
          <w:sz w:val="24"/>
          <w:szCs w:val="24"/>
          <w:lang w:val="en" w:eastAsia="en-AU"/>
        </w:rPr>
        <w:t>   </w:t>
      </w:r>
      <w:r w:rsidRPr="00F86FE3">
        <w:rPr>
          <w:rFonts w:ascii="Calibri" w:eastAsia="Times New Roman" w:hAnsi="Calibri" w:cs="Segoe UI"/>
          <w:b/>
          <w:color w:val="1F497D"/>
          <w:sz w:val="24"/>
          <w:szCs w:val="24"/>
          <w:lang w:val="en" w:eastAsia="en-AU"/>
        </w:rPr>
        <w:t xml:space="preserve"> </w:t>
      </w:r>
      <w:r w:rsidR="009C1003" w:rsidRPr="009C1003">
        <w:rPr>
          <w:rFonts w:ascii="Calibri" w:eastAsia="Times New Roman" w:hAnsi="Calibri" w:cs="Segoe UI"/>
          <w:b/>
          <w:color w:val="1F497D"/>
          <w:sz w:val="24"/>
          <w:szCs w:val="24"/>
          <w:lang w:val="en" w:eastAsia="en-AU"/>
        </w:rPr>
        <w:t>The broader impost of investing in Australia</w:t>
      </w:r>
    </w:p>
    <w:p w14:paraId="12C3A14F" w14:textId="77777777" w:rsidR="009C1003" w:rsidRDefault="009C1003" w:rsidP="00F86FE3">
      <w:pPr>
        <w:spacing w:after="0" w:line="240" w:lineRule="auto"/>
        <w:ind w:hanging="360"/>
        <w:rPr>
          <w:rFonts w:ascii="Calibri" w:eastAsia="Times New Roman" w:hAnsi="Calibri" w:cs="Segoe UI"/>
          <w:color w:val="1F497D"/>
          <w:sz w:val="24"/>
          <w:szCs w:val="24"/>
          <w:lang w:val="en" w:eastAsia="en-AU"/>
        </w:rPr>
      </w:pPr>
    </w:p>
    <w:p w14:paraId="761019AE" w14:textId="77777777" w:rsidR="00F86FE3" w:rsidRDefault="00F86FE3" w:rsidP="009C1003">
      <w:pPr>
        <w:spacing w:after="0" w:line="240" w:lineRule="auto"/>
        <w:rPr>
          <w:rFonts w:ascii="Calibri" w:eastAsia="Times New Roman" w:hAnsi="Calibri" w:cs="Segoe UI"/>
          <w:color w:val="1F497D"/>
          <w:sz w:val="24"/>
          <w:szCs w:val="24"/>
          <w:lang w:val="en" w:eastAsia="en-AU"/>
        </w:rPr>
      </w:pPr>
      <w:r w:rsidRPr="00F86FE3">
        <w:rPr>
          <w:rFonts w:ascii="Calibri" w:eastAsia="Times New Roman" w:hAnsi="Calibri" w:cs="Segoe UI"/>
          <w:color w:val="1F497D"/>
          <w:sz w:val="24"/>
          <w:szCs w:val="24"/>
          <w:lang w:val="en" w:eastAsia="en-AU"/>
        </w:rPr>
        <w:lastRenderedPageBreak/>
        <w:t>Although the consultation paper focusses only on a spectrum re</w:t>
      </w:r>
      <w:r w:rsidR="009C1003">
        <w:rPr>
          <w:rFonts w:ascii="Calibri" w:eastAsia="Times New Roman" w:hAnsi="Calibri" w:cs="Segoe UI"/>
          <w:color w:val="1F497D"/>
          <w:sz w:val="24"/>
          <w:szCs w:val="24"/>
          <w:lang w:val="en" w:eastAsia="en-AU"/>
        </w:rPr>
        <w:t xml:space="preserve">view, it is important to stress </w:t>
      </w:r>
      <w:r w:rsidRPr="00F86FE3">
        <w:rPr>
          <w:rFonts w:ascii="Calibri" w:eastAsia="Times New Roman" w:hAnsi="Calibri" w:cs="Segoe UI"/>
          <w:color w:val="1F497D"/>
          <w:sz w:val="24"/>
          <w:szCs w:val="24"/>
          <w:lang w:val="en" w:eastAsia="en-AU"/>
        </w:rPr>
        <w:t>that such review should not be carried out in isolation; currently MSS operators are subject to several concurrent fees, the spectrum fee being one of them; furthermore the combination of all these (carrier licence fee, spectrum fee, TIL fee</w:t>
      </w:r>
      <w:r w:rsidR="00D847CF">
        <w:rPr>
          <w:rFonts w:ascii="Calibri" w:eastAsia="Times New Roman" w:hAnsi="Calibri" w:cs="Segoe UI"/>
          <w:color w:val="1F497D"/>
          <w:sz w:val="24"/>
          <w:szCs w:val="24"/>
          <w:lang w:val="en" w:eastAsia="en-AU"/>
        </w:rPr>
        <w:t xml:space="preserve"> etc</w:t>
      </w:r>
      <w:r w:rsidRPr="00F86FE3">
        <w:rPr>
          <w:rFonts w:ascii="Calibri" w:eastAsia="Times New Roman" w:hAnsi="Calibri" w:cs="Segoe UI"/>
          <w:color w:val="1F497D"/>
          <w:sz w:val="24"/>
          <w:szCs w:val="24"/>
          <w:lang w:val="en" w:eastAsia="en-AU"/>
        </w:rPr>
        <w:t>) result in Australia being by far the most expensive country in the world</w:t>
      </w:r>
      <w:r w:rsidR="009C1003">
        <w:rPr>
          <w:rFonts w:ascii="Calibri" w:eastAsia="Times New Roman" w:hAnsi="Calibri" w:cs="Segoe UI"/>
          <w:color w:val="1F497D"/>
          <w:sz w:val="24"/>
          <w:szCs w:val="24"/>
          <w:lang w:val="en" w:eastAsia="en-AU"/>
        </w:rPr>
        <w:t>, fee-</w:t>
      </w:r>
      <w:r w:rsidRPr="00F86FE3">
        <w:rPr>
          <w:rFonts w:ascii="Calibri" w:eastAsia="Times New Roman" w:hAnsi="Calibri" w:cs="Segoe UI"/>
          <w:color w:val="1F497D"/>
          <w:sz w:val="24"/>
          <w:szCs w:val="24"/>
          <w:lang w:val="en" w:eastAsia="en-AU"/>
        </w:rPr>
        <w:t xml:space="preserve">wise; the risk is that an increased spectrum fee as a result of a move toward ensuring </w:t>
      </w:r>
      <w:r w:rsidR="00D847CF">
        <w:rPr>
          <w:rFonts w:ascii="Calibri" w:eastAsia="Times New Roman" w:hAnsi="Calibri" w:cs="Segoe UI"/>
          <w:color w:val="1F497D"/>
          <w:sz w:val="24"/>
          <w:szCs w:val="24"/>
          <w:lang w:val="en" w:eastAsia="en-AU"/>
        </w:rPr>
        <w:t xml:space="preserve">the </w:t>
      </w:r>
      <w:r w:rsidRPr="00F86FE3">
        <w:rPr>
          <w:rFonts w:ascii="Calibri" w:eastAsia="Times New Roman" w:hAnsi="Calibri" w:cs="Segoe UI"/>
          <w:color w:val="1F497D"/>
          <w:sz w:val="24"/>
          <w:szCs w:val="24"/>
          <w:lang w:val="en" w:eastAsia="en-AU"/>
        </w:rPr>
        <w:t>highest</w:t>
      </w:r>
      <w:r w:rsidR="009C1003">
        <w:rPr>
          <w:rFonts w:ascii="Calibri" w:eastAsia="Times New Roman" w:hAnsi="Calibri" w:cs="Segoe UI"/>
          <w:color w:val="1F497D"/>
          <w:sz w:val="24"/>
          <w:szCs w:val="24"/>
          <w:lang w:val="en" w:eastAsia="en-AU"/>
        </w:rPr>
        <w:t xml:space="preserve"> value</w:t>
      </w:r>
      <w:r w:rsidR="00D847CF">
        <w:rPr>
          <w:rFonts w:ascii="Calibri" w:eastAsia="Times New Roman" w:hAnsi="Calibri" w:cs="Segoe UI"/>
          <w:color w:val="1F497D"/>
          <w:sz w:val="24"/>
          <w:szCs w:val="24"/>
          <w:lang w:val="en" w:eastAsia="en-AU"/>
        </w:rPr>
        <w:t xml:space="preserve"> for spectrum</w:t>
      </w:r>
      <w:r w:rsidRPr="00F86FE3">
        <w:rPr>
          <w:rFonts w:ascii="Calibri" w:eastAsia="Times New Roman" w:hAnsi="Calibri" w:cs="Segoe UI"/>
          <w:color w:val="1F497D"/>
          <w:sz w:val="24"/>
          <w:szCs w:val="24"/>
          <w:lang w:val="en" w:eastAsia="en-AU"/>
        </w:rPr>
        <w:t xml:space="preserve"> results in </w:t>
      </w:r>
      <w:r w:rsidR="009C1003">
        <w:rPr>
          <w:rFonts w:ascii="Calibri" w:eastAsia="Times New Roman" w:hAnsi="Calibri" w:cs="Segoe UI"/>
          <w:color w:val="1F497D"/>
          <w:sz w:val="24"/>
          <w:szCs w:val="24"/>
          <w:lang w:val="en" w:eastAsia="en-AU"/>
        </w:rPr>
        <w:t xml:space="preserve">an </w:t>
      </w:r>
      <w:r w:rsidRPr="00F86FE3">
        <w:rPr>
          <w:rFonts w:ascii="Calibri" w:eastAsia="Times New Roman" w:hAnsi="Calibri" w:cs="Segoe UI"/>
          <w:color w:val="1F497D"/>
          <w:sz w:val="24"/>
          <w:szCs w:val="24"/>
          <w:lang w:val="en" w:eastAsia="en-AU"/>
        </w:rPr>
        <w:t>overall prohibitive fee</w:t>
      </w:r>
      <w:r w:rsidR="00D847CF">
        <w:rPr>
          <w:rFonts w:ascii="Calibri" w:eastAsia="Times New Roman" w:hAnsi="Calibri" w:cs="Segoe UI"/>
          <w:color w:val="1F497D"/>
          <w:sz w:val="24"/>
          <w:szCs w:val="24"/>
          <w:lang w:val="en" w:eastAsia="en-AU"/>
        </w:rPr>
        <w:t xml:space="preserve"> exposure for MSS operators, whilst they are needed to</w:t>
      </w:r>
      <w:r w:rsidRPr="00F86FE3">
        <w:rPr>
          <w:rFonts w:ascii="Calibri" w:eastAsia="Times New Roman" w:hAnsi="Calibri" w:cs="Segoe UI"/>
          <w:color w:val="1F497D"/>
          <w:sz w:val="24"/>
          <w:szCs w:val="24"/>
          <w:lang w:val="en" w:eastAsia="en-AU"/>
        </w:rPr>
        <w:t xml:space="preserve"> continue to serve a</w:t>
      </w:r>
      <w:r w:rsidR="009C1003">
        <w:rPr>
          <w:rFonts w:ascii="Calibri" w:eastAsia="Times New Roman" w:hAnsi="Calibri" w:cs="Segoe UI"/>
          <w:color w:val="1F497D"/>
          <w:sz w:val="24"/>
          <w:szCs w:val="24"/>
          <w:lang w:val="en" w:eastAsia="en-AU"/>
        </w:rPr>
        <w:t>n important but</w:t>
      </w:r>
      <w:r w:rsidRPr="00F86FE3">
        <w:rPr>
          <w:rFonts w:ascii="Calibri" w:eastAsia="Times New Roman" w:hAnsi="Calibri" w:cs="Segoe UI"/>
          <w:color w:val="1F497D"/>
          <w:sz w:val="24"/>
          <w:szCs w:val="24"/>
          <w:lang w:val="en" w:eastAsia="en-AU"/>
        </w:rPr>
        <w:t xml:space="preserve"> niche market</w:t>
      </w:r>
      <w:r w:rsidR="009C1003">
        <w:rPr>
          <w:rFonts w:ascii="Calibri" w:eastAsia="Times New Roman" w:hAnsi="Calibri" w:cs="Segoe UI"/>
          <w:color w:val="1F497D"/>
          <w:sz w:val="24"/>
          <w:szCs w:val="24"/>
          <w:lang w:val="en" w:eastAsia="en-AU"/>
        </w:rPr>
        <w:t>.</w:t>
      </w:r>
    </w:p>
    <w:p w14:paraId="62B61B13" w14:textId="77777777" w:rsidR="009C1003" w:rsidRDefault="009C1003" w:rsidP="009C1003">
      <w:pPr>
        <w:spacing w:after="0" w:line="240" w:lineRule="auto"/>
        <w:rPr>
          <w:rFonts w:ascii="Calibri" w:eastAsia="Times New Roman" w:hAnsi="Calibri" w:cs="Segoe UI"/>
          <w:color w:val="1F497D"/>
          <w:sz w:val="24"/>
          <w:szCs w:val="24"/>
          <w:lang w:val="en" w:eastAsia="en-AU"/>
        </w:rPr>
      </w:pPr>
    </w:p>
    <w:p w14:paraId="7F399345" w14:textId="77777777" w:rsidR="009C1003" w:rsidRDefault="009C1003" w:rsidP="009C1003">
      <w:pPr>
        <w:spacing w:after="0" w:line="240" w:lineRule="auto"/>
        <w:rPr>
          <w:rFonts w:ascii="Calibri" w:eastAsia="Times New Roman" w:hAnsi="Calibri" w:cs="Segoe UI"/>
          <w:b/>
          <w:color w:val="1F497D"/>
          <w:sz w:val="24"/>
          <w:szCs w:val="24"/>
          <w:lang w:val="en" w:eastAsia="en-AU"/>
        </w:rPr>
      </w:pPr>
      <w:r w:rsidRPr="009C1003">
        <w:rPr>
          <w:rFonts w:ascii="Calibri" w:eastAsia="Times New Roman" w:hAnsi="Calibri" w:cs="Segoe UI"/>
          <w:b/>
          <w:color w:val="1F497D"/>
          <w:sz w:val="24"/>
          <w:szCs w:val="24"/>
          <w:lang w:val="en" w:eastAsia="en-AU"/>
        </w:rPr>
        <w:t>Cutting red tape</w:t>
      </w:r>
    </w:p>
    <w:p w14:paraId="5ED3C96E" w14:textId="77777777" w:rsidR="009C1003" w:rsidRPr="00F86FE3" w:rsidRDefault="009C1003" w:rsidP="009C1003">
      <w:pPr>
        <w:spacing w:after="0" w:line="240" w:lineRule="auto"/>
        <w:rPr>
          <w:rFonts w:ascii="Calibri" w:eastAsia="Times New Roman" w:hAnsi="Calibri" w:cs="Segoe UI"/>
          <w:b/>
          <w:color w:val="000000"/>
          <w:sz w:val="24"/>
          <w:szCs w:val="24"/>
          <w:lang w:val="en" w:eastAsia="en-AU"/>
        </w:rPr>
      </w:pPr>
    </w:p>
    <w:p w14:paraId="7DE37B77" w14:textId="77777777" w:rsidR="00A76D8A" w:rsidRDefault="00F86FE3" w:rsidP="009C1003">
      <w:pPr>
        <w:spacing w:after="0" w:line="240" w:lineRule="auto"/>
        <w:rPr>
          <w:rFonts w:ascii="Calibri" w:eastAsia="Times New Roman" w:hAnsi="Calibri" w:cs="Segoe UI"/>
          <w:color w:val="1F497D"/>
          <w:sz w:val="24"/>
          <w:szCs w:val="24"/>
          <w:lang w:val="en" w:eastAsia="en-AU"/>
        </w:rPr>
      </w:pPr>
      <w:r w:rsidRPr="00F86FE3">
        <w:rPr>
          <w:rFonts w:ascii="Calibri" w:eastAsia="Times New Roman" w:hAnsi="Calibri" w:cs="Segoe UI"/>
          <w:color w:val="1F497D"/>
          <w:sz w:val="24"/>
          <w:szCs w:val="24"/>
          <w:lang w:val="en" w:eastAsia="en-AU"/>
        </w:rPr>
        <w:t xml:space="preserve">Inmarsat welcomes the intention by the </w:t>
      </w:r>
      <w:r w:rsidR="009C1003">
        <w:rPr>
          <w:rFonts w:ascii="Calibri" w:eastAsia="Times New Roman" w:hAnsi="Calibri" w:cs="Segoe UI"/>
          <w:color w:val="1F497D"/>
          <w:sz w:val="24"/>
          <w:szCs w:val="24"/>
          <w:lang w:val="en" w:eastAsia="en-AU"/>
        </w:rPr>
        <w:t>Minister and the Department</w:t>
      </w:r>
      <w:r w:rsidRPr="00F86FE3">
        <w:rPr>
          <w:rFonts w:ascii="Calibri" w:eastAsia="Times New Roman" w:hAnsi="Calibri" w:cs="Segoe UI"/>
          <w:color w:val="1F497D"/>
          <w:sz w:val="24"/>
          <w:szCs w:val="24"/>
          <w:lang w:val="en" w:eastAsia="en-AU"/>
        </w:rPr>
        <w:t xml:space="preserve"> to streamline regulation and to cut red tape; for example</w:t>
      </w:r>
      <w:r w:rsidR="00D847CF">
        <w:rPr>
          <w:rFonts w:ascii="Calibri" w:eastAsia="Times New Roman" w:hAnsi="Calibri" w:cs="Segoe UI"/>
          <w:color w:val="1F497D"/>
          <w:sz w:val="24"/>
          <w:szCs w:val="24"/>
          <w:lang w:val="en" w:eastAsia="en-AU"/>
        </w:rPr>
        <w:t>,</w:t>
      </w:r>
      <w:r w:rsidRPr="00F86FE3">
        <w:rPr>
          <w:rFonts w:ascii="Calibri" w:eastAsia="Times New Roman" w:hAnsi="Calibri" w:cs="Segoe UI"/>
          <w:color w:val="1F497D"/>
          <w:sz w:val="24"/>
          <w:szCs w:val="24"/>
          <w:lang w:val="en" w:eastAsia="en-AU"/>
        </w:rPr>
        <w:t xml:space="preserve"> at the moment different fees are charged separately and have to be paid at different times of the year</w:t>
      </w:r>
      <w:r w:rsidR="009C1003">
        <w:rPr>
          <w:rFonts w:ascii="Calibri" w:eastAsia="Times New Roman" w:hAnsi="Calibri" w:cs="Segoe UI"/>
          <w:color w:val="1F497D"/>
          <w:sz w:val="24"/>
          <w:szCs w:val="24"/>
          <w:lang w:val="en" w:eastAsia="en-AU"/>
        </w:rPr>
        <w:t xml:space="preserve">. </w:t>
      </w:r>
      <w:r w:rsidR="00A76D8A">
        <w:rPr>
          <w:rFonts w:ascii="Calibri" w:eastAsia="Times New Roman" w:hAnsi="Calibri" w:cs="Segoe UI"/>
          <w:color w:val="1F497D"/>
          <w:sz w:val="24"/>
          <w:szCs w:val="24"/>
          <w:lang w:val="en" w:eastAsia="en-AU"/>
        </w:rPr>
        <w:t>This is a high management resource impost on the industry.</w:t>
      </w:r>
    </w:p>
    <w:p w14:paraId="1B0483C3" w14:textId="77777777" w:rsidR="00A76D8A" w:rsidRDefault="00A76D8A" w:rsidP="009C1003">
      <w:pPr>
        <w:spacing w:after="0" w:line="240" w:lineRule="auto"/>
        <w:rPr>
          <w:rFonts w:ascii="Calibri" w:eastAsia="Times New Roman" w:hAnsi="Calibri" w:cs="Segoe UI"/>
          <w:color w:val="1F497D"/>
          <w:sz w:val="24"/>
          <w:szCs w:val="24"/>
          <w:lang w:val="en" w:eastAsia="en-AU"/>
        </w:rPr>
      </w:pPr>
    </w:p>
    <w:p w14:paraId="173F8950" w14:textId="77777777" w:rsidR="00A76D8A" w:rsidRPr="00A76D8A" w:rsidRDefault="00A76D8A" w:rsidP="009C1003">
      <w:pPr>
        <w:spacing w:after="0" w:line="240" w:lineRule="auto"/>
        <w:rPr>
          <w:rFonts w:ascii="Calibri" w:eastAsia="Times New Roman" w:hAnsi="Calibri" w:cs="Segoe UI"/>
          <w:b/>
          <w:color w:val="1F497D"/>
          <w:sz w:val="24"/>
          <w:szCs w:val="24"/>
          <w:lang w:val="en" w:eastAsia="en-AU"/>
        </w:rPr>
      </w:pPr>
      <w:r w:rsidRPr="00A76D8A">
        <w:rPr>
          <w:rFonts w:ascii="Calibri" w:eastAsia="Times New Roman" w:hAnsi="Calibri" w:cs="Segoe UI"/>
          <w:b/>
          <w:color w:val="1F497D"/>
          <w:sz w:val="24"/>
          <w:szCs w:val="24"/>
          <w:lang w:val="en" w:eastAsia="en-AU"/>
        </w:rPr>
        <w:t>The international</w:t>
      </w:r>
      <w:r>
        <w:rPr>
          <w:rFonts w:ascii="Calibri" w:eastAsia="Times New Roman" w:hAnsi="Calibri" w:cs="Segoe UI"/>
          <w:b/>
          <w:color w:val="1F497D"/>
          <w:sz w:val="24"/>
          <w:szCs w:val="24"/>
          <w:lang w:val="en" w:eastAsia="en-AU"/>
        </w:rPr>
        <w:t xml:space="preserve"> and national</w:t>
      </w:r>
      <w:r w:rsidRPr="00A76D8A">
        <w:rPr>
          <w:rFonts w:ascii="Calibri" w:eastAsia="Times New Roman" w:hAnsi="Calibri" w:cs="Segoe UI"/>
          <w:b/>
          <w:color w:val="1F497D"/>
          <w:sz w:val="24"/>
          <w:szCs w:val="24"/>
          <w:lang w:val="en" w:eastAsia="en-AU"/>
        </w:rPr>
        <w:t xml:space="preserve"> dimension</w:t>
      </w:r>
      <w:r>
        <w:rPr>
          <w:rFonts w:ascii="Calibri" w:eastAsia="Times New Roman" w:hAnsi="Calibri" w:cs="Segoe UI"/>
          <w:b/>
          <w:color w:val="1F497D"/>
          <w:sz w:val="24"/>
          <w:szCs w:val="24"/>
          <w:lang w:val="en" w:eastAsia="en-AU"/>
        </w:rPr>
        <w:t>s of complexity</w:t>
      </w:r>
    </w:p>
    <w:p w14:paraId="7B8381C0" w14:textId="77777777" w:rsidR="00F86FE3" w:rsidRPr="00F86FE3" w:rsidRDefault="00A76D8A" w:rsidP="009C1003">
      <w:pPr>
        <w:spacing w:after="0" w:line="240" w:lineRule="auto"/>
        <w:rPr>
          <w:rFonts w:ascii="Calibri" w:eastAsia="Times New Roman" w:hAnsi="Calibri" w:cs="Segoe UI"/>
          <w:color w:val="000000"/>
          <w:sz w:val="24"/>
          <w:szCs w:val="24"/>
          <w:lang w:val="en" w:eastAsia="en-AU"/>
        </w:rPr>
      </w:pPr>
      <w:r>
        <w:rPr>
          <w:rFonts w:ascii="Calibri" w:eastAsia="Times New Roman" w:hAnsi="Calibri" w:cs="Segoe UI"/>
          <w:color w:val="1F497D"/>
          <w:sz w:val="24"/>
          <w:szCs w:val="24"/>
          <w:lang w:val="en" w:eastAsia="en-AU"/>
        </w:rPr>
        <w:lastRenderedPageBreak/>
        <w:t xml:space="preserve"> </w:t>
      </w:r>
    </w:p>
    <w:p w14:paraId="7F158BB9" w14:textId="77777777" w:rsidR="00F86FE3" w:rsidRDefault="00F86FE3" w:rsidP="00A76D8A">
      <w:pPr>
        <w:spacing w:after="0" w:line="240" w:lineRule="auto"/>
        <w:rPr>
          <w:rFonts w:ascii="Calibri" w:eastAsia="Times New Roman" w:hAnsi="Calibri" w:cs="Segoe UI"/>
          <w:color w:val="1F497D"/>
          <w:sz w:val="24"/>
          <w:szCs w:val="24"/>
          <w:lang w:val="en" w:eastAsia="en-AU"/>
        </w:rPr>
      </w:pPr>
      <w:r w:rsidRPr="00F86FE3">
        <w:rPr>
          <w:rFonts w:ascii="Calibri" w:eastAsia="Times New Roman" w:hAnsi="Calibri" w:cs="Segoe UI"/>
          <w:color w:val="1F497D"/>
          <w:sz w:val="24"/>
          <w:szCs w:val="24"/>
          <w:lang w:val="en" w:eastAsia="en-AU"/>
        </w:rPr>
        <w:t xml:space="preserve">It is hoped that this spectrum reform will continue to value exceptions like satellite frequency </w:t>
      </w:r>
      <w:r w:rsidR="00A76D8A">
        <w:rPr>
          <w:rFonts w:ascii="Calibri" w:eastAsia="Times New Roman" w:hAnsi="Calibri" w:cs="Segoe UI"/>
          <w:color w:val="1F497D"/>
          <w:sz w:val="24"/>
          <w:szCs w:val="24"/>
          <w:lang w:val="en" w:eastAsia="en-AU"/>
        </w:rPr>
        <w:t xml:space="preserve">and orbital </w:t>
      </w:r>
      <w:r w:rsidRPr="00F86FE3">
        <w:rPr>
          <w:rFonts w:ascii="Calibri" w:eastAsia="Times New Roman" w:hAnsi="Calibri" w:cs="Segoe UI"/>
          <w:color w:val="1F497D"/>
          <w:sz w:val="24"/>
          <w:szCs w:val="24"/>
          <w:lang w:val="en" w:eastAsia="en-AU"/>
        </w:rPr>
        <w:t>coordination where Australia’s discretion on coordination decision</w:t>
      </w:r>
      <w:r w:rsidR="00D847CF">
        <w:rPr>
          <w:rFonts w:ascii="Calibri" w:eastAsia="Times New Roman" w:hAnsi="Calibri" w:cs="Segoe UI"/>
          <w:color w:val="1F497D"/>
          <w:sz w:val="24"/>
          <w:szCs w:val="24"/>
          <w:lang w:val="en" w:eastAsia="en-AU"/>
        </w:rPr>
        <w:t>s</w:t>
      </w:r>
      <w:r w:rsidRPr="00F86FE3">
        <w:rPr>
          <w:rFonts w:ascii="Calibri" w:eastAsia="Times New Roman" w:hAnsi="Calibri" w:cs="Segoe UI"/>
          <w:color w:val="1F497D"/>
          <w:sz w:val="24"/>
          <w:szCs w:val="24"/>
          <w:lang w:val="en" w:eastAsia="en-AU"/>
        </w:rPr>
        <w:t xml:space="preserve"> does not apply</w:t>
      </w:r>
      <w:r w:rsidR="00A76D8A">
        <w:rPr>
          <w:rFonts w:ascii="Calibri" w:eastAsia="Times New Roman" w:hAnsi="Calibri" w:cs="Segoe UI"/>
          <w:color w:val="1F497D"/>
          <w:sz w:val="24"/>
          <w:szCs w:val="24"/>
          <w:lang w:val="en" w:eastAsia="en-AU"/>
        </w:rPr>
        <w:t xml:space="preserve"> (this is in the international domain through the ITU and has its own extra demands) </w:t>
      </w:r>
      <w:r w:rsidRPr="00F86FE3">
        <w:rPr>
          <w:rFonts w:ascii="Calibri" w:eastAsia="Times New Roman" w:hAnsi="Calibri" w:cs="Segoe UI"/>
          <w:color w:val="1F497D"/>
          <w:sz w:val="24"/>
          <w:szCs w:val="24"/>
          <w:lang w:val="en" w:eastAsia="en-AU"/>
        </w:rPr>
        <w:t xml:space="preserve">; </w:t>
      </w:r>
      <w:r w:rsidR="00A76D8A">
        <w:rPr>
          <w:rFonts w:ascii="Calibri" w:eastAsia="Times New Roman" w:hAnsi="Calibri" w:cs="Segoe UI"/>
          <w:color w:val="1F497D"/>
          <w:sz w:val="24"/>
          <w:szCs w:val="24"/>
          <w:lang w:val="en" w:eastAsia="en-AU"/>
        </w:rPr>
        <w:t xml:space="preserve"> on a national basis, </w:t>
      </w:r>
      <w:r w:rsidRPr="00F86FE3">
        <w:rPr>
          <w:rFonts w:ascii="Calibri" w:eastAsia="Times New Roman" w:hAnsi="Calibri" w:cs="Segoe UI"/>
          <w:color w:val="1F497D"/>
          <w:sz w:val="24"/>
          <w:szCs w:val="24"/>
          <w:lang w:val="en" w:eastAsia="en-AU"/>
        </w:rPr>
        <w:t>satellite services by definition</w:t>
      </w:r>
      <w:r w:rsidR="00A76D8A">
        <w:rPr>
          <w:rFonts w:ascii="Calibri" w:eastAsia="Times New Roman" w:hAnsi="Calibri" w:cs="Segoe UI"/>
          <w:color w:val="1F497D"/>
          <w:sz w:val="24"/>
          <w:szCs w:val="24"/>
          <w:lang w:val="en" w:eastAsia="en-AU"/>
        </w:rPr>
        <w:t xml:space="preserve"> – because of the very weak received signal</w:t>
      </w:r>
      <w:r w:rsidRPr="00F86FE3">
        <w:rPr>
          <w:rFonts w:ascii="Calibri" w:eastAsia="Times New Roman" w:hAnsi="Calibri" w:cs="Segoe UI"/>
          <w:color w:val="1F497D"/>
          <w:sz w:val="24"/>
          <w:szCs w:val="24"/>
          <w:lang w:val="en" w:eastAsia="en-AU"/>
        </w:rPr>
        <w:t xml:space="preserve"> </w:t>
      </w:r>
      <w:r w:rsidR="00A76D8A">
        <w:rPr>
          <w:rFonts w:ascii="Calibri" w:eastAsia="Times New Roman" w:hAnsi="Calibri" w:cs="Segoe UI"/>
          <w:color w:val="1F497D"/>
          <w:sz w:val="24"/>
          <w:szCs w:val="24"/>
          <w:lang w:val="en" w:eastAsia="en-AU"/>
        </w:rPr>
        <w:t xml:space="preserve">- </w:t>
      </w:r>
      <w:r w:rsidRPr="00F86FE3">
        <w:rPr>
          <w:rFonts w:ascii="Calibri" w:eastAsia="Times New Roman" w:hAnsi="Calibri" w:cs="Segoe UI"/>
          <w:color w:val="1F497D"/>
          <w:sz w:val="24"/>
          <w:szCs w:val="24"/>
          <w:lang w:val="en" w:eastAsia="en-AU"/>
        </w:rPr>
        <w:t>are more vulnerable to interference from terrestrial systems and need an adequate framework for protection with ad-hoc measure</w:t>
      </w:r>
      <w:r w:rsidR="00A76D8A">
        <w:rPr>
          <w:rFonts w:ascii="Calibri" w:eastAsia="Times New Roman" w:hAnsi="Calibri" w:cs="Segoe UI"/>
          <w:color w:val="1F497D"/>
          <w:sz w:val="24"/>
          <w:szCs w:val="24"/>
          <w:lang w:val="en" w:eastAsia="en-AU"/>
        </w:rPr>
        <w:t>s</w:t>
      </w:r>
      <w:r w:rsidRPr="00F86FE3">
        <w:rPr>
          <w:rFonts w:ascii="Calibri" w:eastAsia="Times New Roman" w:hAnsi="Calibri" w:cs="Segoe UI"/>
          <w:color w:val="1F497D"/>
          <w:sz w:val="24"/>
          <w:szCs w:val="24"/>
          <w:lang w:val="en" w:eastAsia="en-AU"/>
        </w:rPr>
        <w:t xml:space="preserve"> to solve interference issues quickly</w:t>
      </w:r>
      <w:r w:rsidR="00A76D8A">
        <w:rPr>
          <w:rFonts w:ascii="Calibri" w:eastAsia="Times New Roman" w:hAnsi="Calibri" w:cs="Segoe UI"/>
          <w:color w:val="1F497D"/>
          <w:sz w:val="24"/>
          <w:szCs w:val="24"/>
          <w:lang w:val="en" w:eastAsia="en-AU"/>
        </w:rPr>
        <w:t>.</w:t>
      </w:r>
    </w:p>
    <w:p w14:paraId="789E247A" w14:textId="77777777" w:rsidR="00A76D8A" w:rsidRDefault="00A76D8A" w:rsidP="00A76D8A">
      <w:pPr>
        <w:spacing w:after="0" w:line="240" w:lineRule="auto"/>
        <w:rPr>
          <w:rFonts w:ascii="Calibri" w:eastAsia="Times New Roman" w:hAnsi="Calibri" w:cs="Segoe UI"/>
          <w:color w:val="1F497D"/>
          <w:sz w:val="24"/>
          <w:szCs w:val="24"/>
          <w:lang w:val="en" w:eastAsia="en-AU"/>
        </w:rPr>
      </w:pPr>
    </w:p>
    <w:p w14:paraId="65EA484A" w14:textId="77777777" w:rsidR="00A76D8A" w:rsidRPr="003C6652" w:rsidRDefault="003C6652" w:rsidP="00A76D8A">
      <w:pPr>
        <w:spacing w:after="0" w:line="240" w:lineRule="auto"/>
        <w:rPr>
          <w:rFonts w:ascii="Calibri" w:eastAsia="Times New Roman" w:hAnsi="Calibri" w:cs="Segoe UI"/>
          <w:b/>
          <w:color w:val="000000"/>
          <w:sz w:val="24"/>
          <w:szCs w:val="24"/>
          <w:lang w:val="en" w:eastAsia="en-AU"/>
        </w:rPr>
      </w:pPr>
      <w:r w:rsidRPr="003C6652">
        <w:rPr>
          <w:rFonts w:ascii="Calibri" w:eastAsia="Times New Roman" w:hAnsi="Calibri" w:cs="Segoe UI"/>
          <w:b/>
          <w:color w:val="000000"/>
          <w:sz w:val="24"/>
          <w:szCs w:val="24"/>
          <w:lang w:val="en" w:eastAsia="en-AU"/>
        </w:rPr>
        <w:t>Social and safety considerations</w:t>
      </w:r>
    </w:p>
    <w:p w14:paraId="67E43558" w14:textId="77777777" w:rsidR="00A76D8A" w:rsidRPr="00F86FE3" w:rsidRDefault="00A76D8A" w:rsidP="00A76D8A">
      <w:pPr>
        <w:spacing w:after="0" w:line="240" w:lineRule="auto"/>
        <w:rPr>
          <w:rFonts w:ascii="Calibri" w:eastAsia="Times New Roman" w:hAnsi="Calibri" w:cs="Segoe UI"/>
          <w:color w:val="000000"/>
          <w:sz w:val="24"/>
          <w:szCs w:val="24"/>
          <w:lang w:val="en" w:eastAsia="en-AU"/>
        </w:rPr>
      </w:pPr>
    </w:p>
    <w:p w14:paraId="38DF517A" w14:textId="77777777" w:rsidR="00F86FE3" w:rsidRPr="00F86FE3" w:rsidRDefault="00F86FE3" w:rsidP="00A76D8A">
      <w:pPr>
        <w:spacing w:after="0" w:line="240" w:lineRule="auto"/>
        <w:rPr>
          <w:rFonts w:ascii="Calibri" w:eastAsia="Times New Roman" w:hAnsi="Calibri" w:cs="Segoe UI"/>
          <w:color w:val="000000"/>
          <w:sz w:val="24"/>
          <w:szCs w:val="24"/>
          <w:lang w:val="en" w:eastAsia="en-AU"/>
        </w:rPr>
      </w:pPr>
      <w:r w:rsidRPr="00F86FE3">
        <w:rPr>
          <w:rFonts w:ascii="Calibri" w:eastAsia="Times New Roman" w:hAnsi="Calibri" w:cs="Segoe UI"/>
          <w:color w:val="1F497D"/>
          <w:sz w:val="24"/>
          <w:szCs w:val="24"/>
          <w:lang w:val="en" w:eastAsia="en-AU"/>
        </w:rPr>
        <w:t>Due care should be given to the evaluation of the less easily quantifiable social benefits when taking decision</w:t>
      </w:r>
      <w:r w:rsidR="00D847CF">
        <w:rPr>
          <w:rFonts w:ascii="Calibri" w:eastAsia="Times New Roman" w:hAnsi="Calibri" w:cs="Segoe UI"/>
          <w:color w:val="1F497D"/>
          <w:sz w:val="24"/>
          <w:szCs w:val="24"/>
          <w:lang w:val="en" w:eastAsia="en-AU"/>
        </w:rPr>
        <w:t>s</w:t>
      </w:r>
      <w:r w:rsidRPr="00F86FE3">
        <w:rPr>
          <w:rFonts w:ascii="Calibri" w:eastAsia="Times New Roman" w:hAnsi="Calibri" w:cs="Segoe UI"/>
          <w:color w:val="1F497D"/>
          <w:sz w:val="24"/>
          <w:szCs w:val="24"/>
          <w:lang w:val="en" w:eastAsia="en-AU"/>
        </w:rPr>
        <w:t xml:space="preserve"> on spectrum allocation; this is particularly relevant for some MSS services </w:t>
      </w:r>
      <w:r w:rsidR="00D847CF">
        <w:rPr>
          <w:rFonts w:ascii="Calibri" w:eastAsia="Times New Roman" w:hAnsi="Calibri" w:cs="Segoe UI"/>
          <w:color w:val="1F497D"/>
          <w:sz w:val="24"/>
          <w:szCs w:val="24"/>
          <w:lang w:val="en" w:eastAsia="en-AU"/>
        </w:rPr>
        <w:t xml:space="preserve">which </w:t>
      </w:r>
      <w:r w:rsidRPr="00F86FE3">
        <w:rPr>
          <w:rFonts w:ascii="Calibri" w:eastAsia="Times New Roman" w:hAnsi="Calibri" w:cs="Segoe UI"/>
          <w:color w:val="1F497D"/>
          <w:sz w:val="24"/>
          <w:szCs w:val="24"/>
          <w:lang w:val="en" w:eastAsia="en-AU"/>
        </w:rPr>
        <w:t>support safety at sea or in the air; consequently a good balance should be struck between social benefits and economic benefits of spectrum allocation</w:t>
      </w:r>
      <w:r w:rsidR="00D847CF">
        <w:rPr>
          <w:rFonts w:ascii="Calibri" w:eastAsia="Times New Roman" w:hAnsi="Calibri" w:cs="Segoe UI"/>
          <w:color w:val="1F497D"/>
          <w:sz w:val="24"/>
          <w:szCs w:val="24"/>
          <w:lang w:val="en" w:eastAsia="en-AU"/>
        </w:rPr>
        <w:t>.</w:t>
      </w:r>
    </w:p>
    <w:p w14:paraId="6A458D5C" w14:textId="77777777" w:rsidR="003C6652" w:rsidRPr="003C6652" w:rsidRDefault="003C6652" w:rsidP="003C6652">
      <w:pPr>
        <w:spacing w:after="0" w:line="240" w:lineRule="auto"/>
        <w:rPr>
          <w:rFonts w:ascii="Calibri" w:eastAsia="Times New Roman" w:hAnsi="Calibri" w:cs="Segoe UI"/>
          <w:b/>
          <w:color w:val="1F497D"/>
          <w:sz w:val="24"/>
          <w:szCs w:val="24"/>
          <w:lang w:val="en" w:eastAsia="en-AU"/>
        </w:rPr>
      </w:pPr>
      <w:r w:rsidRPr="003C6652">
        <w:rPr>
          <w:rFonts w:ascii="Calibri" w:eastAsia="Times New Roman" w:hAnsi="Calibri" w:cs="Segoe UI"/>
          <w:b/>
          <w:color w:val="1F497D"/>
          <w:sz w:val="24"/>
          <w:szCs w:val="24"/>
          <w:lang w:val="en" w:eastAsia="en-AU"/>
        </w:rPr>
        <w:t>Exceptional safety considerations</w:t>
      </w:r>
    </w:p>
    <w:p w14:paraId="094CECAD" w14:textId="77777777" w:rsidR="003C6652" w:rsidRDefault="003C6652" w:rsidP="003C6652">
      <w:pPr>
        <w:spacing w:after="0" w:line="240" w:lineRule="auto"/>
        <w:rPr>
          <w:rFonts w:ascii="Calibri" w:eastAsia="Times New Roman" w:hAnsi="Calibri" w:cs="Segoe UI"/>
          <w:color w:val="1F497D"/>
          <w:sz w:val="24"/>
          <w:szCs w:val="24"/>
          <w:lang w:val="en" w:eastAsia="en-AU"/>
        </w:rPr>
      </w:pPr>
    </w:p>
    <w:p w14:paraId="67204BB0" w14:textId="77777777" w:rsidR="00F86FE3" w:rsidRDefault="00F86FE3" w:rsidP="003C6652">
      <w:pPr>
        <w:spacing w:after="0" w:line="240" w:lineRule="auto"/>
        <w:rPr>
          <w:rFonts w:ascii="Calibri" w:eastAsia="Times New Roman" w:hAnsi="Calibri" w:cs="Segoe UI"/>
          <w:color w:val="1F497D"/>
          <w:sz w:val="24"/>
          <w:szCs w:val="24"/>
          <w:lang w:val="en" w:eastAsia="en-AU"/>
        </w:rPr>
      </w:pPr>
      <w:r w:rsidRPr="00F86FE3">
        <w:rPr>
          <w:rFonts w:ascii="Calibri" w:eastAsia="Times New Roman" w:hAnsi="Calibri" w:cs="Segoe UI"/>
          <w:color w:val="1F497D"/>
          <w:sz w:val="24"/>
          <w:szCs w:val="24"/>
          <w:lang w:val="en" w:eastAsia="en-AU"/>
        </w:rPr>
        <w:lastRenderedPageBreak/>
        <w:t>With regard to frequency re</w:t>
      </w:r>
      <w:r w:rsidR="003C6652">
        <w:rPr>
          <w:rFonts w:ascii="Calibri" w:eastAsia="Times New Roman" w:hAnsi="Calibri" w:cs="Segoe UI"/>
          <w:color w:val="1F497D"/>
          <w:sz w:val="24"/>
          <w:szCs w:val="24"/>
          <w:lang w:val="en" w:eastAsia="en-AU"/>
        </w:rPr>
        <w:t>-</w:t>
      </w:r>
      <w:r w:rsidRPr="00F86FE3">
        <w:rPr>
          <w:rFonts w:ascii="Calibri" w:eastAsia="Times New Roman" w:hAnsi="Calibri" w:cs="Segoe UI"/>
          <w:color w:val="1F497D"/>
          <w:sz w:val="24"/>
          <w:szCs w:val="24"/>
          <w:lang w:val="en" w:eastAsia="en-AU"/>
        </w:rPr>
        <w:t xml:space="preserve">planning </w:t>
      </w:r>
      <w:r w:rsidR="00D847CF">
        <w:rPr>
          <w:rFonts w:ascii="Calibri" w:eastAsia="Times New Roman" w:hAnsi="Calibri" w:cs="Segoe UI"/>
          <w:color w:val="1F497D"/>
          <w:sz w:val="24"/>
          <w:szCs w:val="24"/>
          <w:lang w:val="en" w:eastAsia="en-AU"/>
        </w:rPr>
        <w:t>(</w:t>
      </w:r>
      <w:r w:rsidRPr="00F86FE3">
        <w:rPr>
          <w:rFonts w:ascii="Calibri" w:eastAsia="Times New Roman" w:hAnsi="Calibri" w:cs="Segoe UI"/>
          <w:color w:val="1F497D"/>
          <w:sz w:val="24"/>
          <w:szCs w:val="24"/>
          <w:lang w:val="en" w:eastAsia="en-AU"/>
        </w:rPr>
        <w:t>as described at the bottom of page 7</w:t>
      </w:r>
      <w:r w:rsidR="00D847CF">
        <w:rPr>
          <w:rFonts w:ascii="Calibri" w:eastAsia="Times New Roman" w:hAnsi="Calibri" w:cs="Segoe UI"/>
          <w:color w:val="1F497D"/>
          <w:sz w:val="24"/>
          <w:szCs w:val="24"/>
          <w:lang w:val="en" w:eastAsia="en-AU"/>
        </w:rPr>
        <w:t>)</w:t>
      </w:r>
      <w:r w:rsidRPr="00F86FE3">
        <w:rPr>
          <w:rFonts w:ascii="Calibri" w:eastAsia="Times New Roman" w:hAnsi="Calibri" w:cs="Segoe UI"/>
          <w:color w:val="1F497D"/>
          <w:sz w:val="24"/>
          <w:szCs w:val="24"/>
          <w:lang w:val="en" w:eastAsia="en-AU"/>
        </w:rPr>
        <w:t>, an exception should be made in the case of services that are provided to ensure compliance with international obligations on safety of communications for ships and vessels like th</w:t>
      </w:r>
      <w:r w:rsidR="003C6652">
        <w:rPr>
          <w:rFonts w:ascii="Calibri" w:eastAsia="Times New Roman" w:hAnsi="Calibri" w:cs="Segoe UI"/>
          <w:color w:val="1F497D"/>
          <w:sz w:val="24"/>
          <w:szCs w:val="24"/>
          <w:lang w:val="en" w:eastAsia="en-AU"/>
        </w:rPr>
        <w:t xml:space="preserve">ose that Inmarsat </w:t>
      </w:r>
      <w:r w:rsidR="00D847CF">
        <w:rPr>
          <w:rFonts w:ascii="Calibri" w:eastAsia="Times New Roman" w:hAnsi="Calibri" w:cs="Segoe UI"/>
          <w:color w:val="1F497D"/>
          <w:sz w:val="24"/>
          <w:szCs w:val="24"/>
          <w:lang w:val="en" w:eastAsia="en-AU"/>
        </w:rPr>
        <w:t>takes care of</w:t>
      </w:r>
      <w:r w:rsidR="003C6652">
        <w:rPr>
          <w:rFonts w:ascii="Calibri" w:eastAsia="Times New Roman" w:hAnsi="Calibri" w:cs="Segoe UI"/>
          <w:color w:val="1F497D"/>
          <w:sz w:val="24"/>
          <w:szCs w:val="24"/>
          <w:lang w:val="en" w:eastAsia="en-AU"/>
        </w:rPr>
        <w:t>.</w:t>
      </w:r>
    </w:p>
    <w:p w14:paraId="5D048A88" w14:textId="77777777" w:rsidR="003C6652" w:rsidRDefault="003C6652" w:rsidP="003C6652">
      <w:pPr>
        <w:spacing w:after="0" w:line="240" w:lineRule="auto"/>
        <w:rPr>
          <w:rFonts w:ascii="Calibri" w:eastAsia="Times New Roman" w:hAnsi="Calibri" w:cs="Segoe UI"/>
          <w:color w:val="1F497D"/>
          <w:sz w:val="24"/>
          <w:szCs w:val="24"/>
          <w:lang w:val="en" w:eastAsia="en-AU"/>
        </w:rPr>
      </w:pPr>
    </w:p>
    <w:p w14:paraId="12437D51" w14:textId="77777777" w:rsidR="003C6652" w:rsidRPr="003C6652" w:rsidRDefault="003C6652" w:rsidP="003C6652">
      <w:pPr>
        <w:spacing w:after="0" w:line="240" w:lineRule="auto"/>
        <w:rPr>
          <w:rFonts w:ascii="Calibri" w:eastAsia="Times New Roman" w:hAnsi="Calibri" w:cs="Segoe UI"/>
          <w:b/>
          <w:color w:val="1F497D"/>
          <w:sz w:val="24"/>
          <w:szCs w:val="24"/>
          <w:lang w:val="en" w:eastAsia="en-AU"/>
        </w:rPr>
      </w:pPr>
      <w:r>
        <w:rPr>
          <w:rFonts w:ascii="Calibri" w:eastAsia="Times New Roman" w:hAnsi="Calibri" w:cs="Segoe UI"/>
          <w:b/>
          <w:color w:val="1F497D"/>
          <w:sz w:val="24"/>
          <w:szCs w:val="24"/>
          <w:lang w:val="en" w:eastAsia="en-AU"/>
        </w:rPr>
        <w:t>“</w:t>
      </w:r>
      <w:r w:rsidRPr="003C6652">
        <w:rPr>
          <w:rFonts w:ascii="Calibri" w:eastAsia="Times New Roman" w:hAnsi="Calibri" w:cs="Segoe UI"/>
          <w:b/>
          <w:color w:val="1F497D"/>
          <w:sz w:val="24"/>
          <w:szCs w:val="24"/>
          <w:lang w:val="en" w:eastAsia="en-AU"/>
        </w:rPr>
        <w:t>Private</w:t>
      </w:r>
      <w:r>
        <w:rPr>
          <w:rFonts w:ascii="Calibri" w:eastAsia="Times New Roman" w:hAnsi="Calibri" w:cs="Segoe UI"/>
          <w:b/>
          <w:color w:val="1F497D"/>
          <w:sz w:val="24"/>
          <w:szCs w:val="24"/>
          <w:lang w:val="en" w:eastAsia="en-AU"/>
        </w:rPr>
        <w:t>”</w:t>
      </w:r>
      <w:r w:rsidRPr="003C6652">
        <w:rPr>
          <w:rFonts w:ascii="Calibri" w:eastAsia="Times New Roman" w:hAnsi="Calibri" w:cs="Segoe UI"/>
          <w:b/>
          <w:color w:val="1F497D"/>
          <w:sz w:val="24"/>
          <w:szCs w:val="24"/>
          <w:lang w:val="en" w:eastAsia="en-AU"/>
        </w:rPr>
        <w:t xml:space="preserve"> band managers</w:t>
      </w:r>
    </w:p>
    <w:p w14:paraId="422B5435" w14:textId="77777777" w:rsidR="003C6652" w:rsidRPr="00F86FE3" w:rsidRDefault="003C6652" w:rsidP="003C6652">
      <w:pPr>
        <w:spacing w:after="0" w:line="240" w:lineRule="auto"/>
        <w:rPr>
          <w:rFonts w:ascii="Calibri" w:eastAsia="Times New Roman" w:hAnsi="Calibri" w:cs="Segoe UI"/>
          <w:b/>
          <w:color w:val="000000"/>
          <w:sz w:val="24"/>
          <w:szCs w:val="24"/>
          <w:lang w:val="en" w:eastAsia="en-AU"/>
        </w:rPr>
      </w:pPr>
    </w:p>
    <w:p w14:paraId="134A4F8C" w14:textId="77777777" w:rsidR="003C6652" w:rsidRDefault="003C6652" w:rsidP="003C6652">
      <w:pPr>
        <w:spacing w:after="0" w:line="240" w:lineRule="auto"/>
        <w:rPr>
          <w:rFonts w:ascii="Calibri" w:eastAsia="Times New Roman" w:hAnsi="Calibri" w:cs="Segoe UI"/>
          <w:color w:val="1F497D"/>
          <w:sz w:val="24"/>
          <w:szCs w:val="24"/>
          <w:lang w:val="en" w:eastAsia="en-AU"/>
        </w:rPr>
      </w:pPr>
      <w:r>
        <w:rPr>
          <w:rFonts w:ascii="Calibri" w:eastAsia="Times New Roman" w:hAnsi="Calibri" w:cs="Segoe UI"/>
          <w:color w:val="1F497D"/>
          <w:sz w:val="24"/>
          <w:szCs w:val="24"/>
          <w:lang w:val="en" w:eastAsia="en-AU"/>
        </w:rPr>
        <w:t>T</w:t>
      </w:r>
      <w:r w:rsidR="00F86FE3" w:rsidRPr="00F86FE3">
        <w:rPr>
          <w:rFonts w:ascii="Calibri" w:eastAsia="Times New Roman" w:hAnsi="Calibri" w:cs="Segoe UI"/>
          <w:color w:val="1F497D"/>
          <w:sz w:val="24"/>
          <w:szCs w:val="24"/>
          <w:lang w:val="en" w:eastAsia="en-AU"/>
        </w:rPr>
        <w:t>he introduction of private band managers</w:t>
      </w:r>
      <w:r>
        <w:rPr>
          <w:rFonts w:ascii="Calibri" w:eastAsia="Times New Roman" w:hAnsi="Calibri" w:cs="Segoe UI"/>
          <w:color w:val="1F497D"/>
          <w:sz w:val="24"/>
          <w:szCs w:val="24"/>
          <w:lang w:val="en" w:eastAsia="en-AU"/>
        </w:rPr>
        <w:t xml:space="preserve"> (see p8)</w:t>
      </w:r>
      <w:r w:rsidR="00F86FE3" w:rsidRPr="00F86FE3">
        <w:rPr>
          <w:rFonts w:ascii="Calibri" w:eastAsia="Times New Roman" w:hAnsi="Calibri" w:cs="Segoe UI"/>
          <w:color w:val="1F497D"/>
          <w:sz w:val="24"/>
          <w:szCs w:val="24"/>
          <w:lang w:val="en" w:eastAsia="en-AU"/>
        </w:rPr>
        <w:t xml:space="preserve"> should be carefully thought through; in particular the feasibility of such </w:t>
      </w:r>
      <w:r>
        <w:rPr>
          <w:rFonts w:ascii="Calibri" w:eastAsia="Times New Roman" w:hAnsi="Calibri" w:cs="Segoe UI"/>
          <w:color w:val="1F497D"/>
          <w:sz w:val="24"/>
          <w:szCs w:val="24"/>
          <w:lang w:val="en" w:eastAsia="en-AU"/>
        </w:rPr>
        <w:t xml:space="preserve">an </w:t>
      </w:r>
      <w:r w:rsidR="00F86FE3" w:rsidRPr="00F86FE3">
        <w:rPr>
          <w:rFonts w:ascii="Calibri" w:eastAsia="Times New Roman" w:hAnsi="Calibri" w:cs="Segoe UI"/>
          <w:color w:val="1F497D"/>
          <w:sz w:val="24"/>
          <w:szCs w:val="24"/>
          <w:lang w:val="en" w:eastAsia="en-AU"/>
        </w:rPr>
        <w:t xml:space="preserve">approach for </w:t>
      </w:r>
      <w:r>
        <w:rPr>
          <w:rFonts w:ascii="Calibri" w:eastAsia="Times New Roman" w:hAnsi="Calibri" w:cs="Segoe UI"/>
          <w:color w:val="1F497D"/>
          <w:sz w:val="24"/>
          <w:szCs w:val="24"/>
          <w:lang w:val="en" w:eastAsia="en-AU"/>
        </w:rPr>
        <w:t xml:space="preserve">those </w:t>
      </w:r>
      <w:r w:rsidR="00F86FE3" w:rsidRPr="00F86FE3">
        <w:rPr>
          <w:rFonts w:ascii="Calibri" w:eastAsia="Times New Roman" w:hAnsi="Calibri" w:cs="Segoe UI"/>
          <w:color w:val="1F497D"/>
          <w:sz w:val="24"/>
          <w:szCs w:val="24"/>
          <w:lang w:val="en" w:eastAsia="en-AU"/>
        </w:rPr>
        <w:t>band</w:t>
      </w:r>
      <w:r>
        <w:rPr>
          <w:rFonts w:ascii="Calibri" w:eastAsia="Times New Roman" w:hAnsi="Calibri" w:cs="Segoe UI"/>
          <w:color w:val="1F497D"/>
          <w:sz w:val="24"/>
          <w:szCs w:val="24"/>
          <w:lang w:val="en" w:eastAsia="en-AU"/>
        </w:rPr>
        <w:t>s</w:t>
      </w:r>
      <w:r w:rsidR="00F86FE3" w:rsidRPr="00F86FE3">
        <w:rPr>
          <w:rFonts w:ascii="Calibri" w:eastAsia="Times New Roman" w:hAnsi="Calibri" w:cs="Segoe UI"/>
          <w:color w:val="1F497D"/>
          <w:sz w:val="24"/>
          <w:szCs w:val="24"/>
          <w:lang w:val="en" w:eastAsia="en-AU"/>
        </w:rPr>
        <w:t xml:space="preserve"> requiring by definition international coordination like satellite bands should be </w:t>
      </w:r>
      <w:r>
        <w:rPr>
          <w:rFonts w:ascii="Calibri" w:eastAsia="Times New Roman" w:hAnsi="Calibri" w:cs="Segoe UI"/>
          <w:color w:val="1F497D"/>
          <w:sz w:val="24"/>
          <w:szCs w:val="24"/>
          <w:lang w:val="en" w:eastAsia="en-AU"/>
        </w:rPr>
        <w:t xml:space="preserve">closely </w:t>
      </w:r>
      <w:r w:rsidR="00F86FE3" w:rsidRPr="00F86FE3">
        <w:rPr>
          <w:rFonts w:ascii="Calibri" w:eastAsia="Times New Roman" w:hAnsi="Calibri" w:cs="Segoe UI"/>
          <w:color w:val="1F497D"/>
          <w:sz w:val="24"/>
          <w:szCs w:val="24"/>
          <w:lang w:val="en" w:eastAsia="en-AU"/>
        </w:rPr>
        <w:t>studied; in addition, should private band management be endorse</w:t>
      </w:r>
      <w:r>
        <w:rPr>
          <w:rFonts w:ascii="Calibri" w:eastAsia="Times New Roman" w:hAnsi="Calibri" w:cs="Segoe UI"/>
          <w:color w:val="1F497D"/>
          <w:sz w:val="24"/>
          <w:szCs w:val="24"/>
          <w:lang w:val="en" w:eastAsia="en-AU"/>
        </w:rPr>
        <w:t>d</w:t>
      </w:r>
      <w:r w:rsidR="00F86FE3" w:rsidRPr="00F86FE3">
        <w:rPr>
          <w:rFonts w:ascii="Calibri" w:eastAsia="Times New Roman" w:hAnsi="Calibri" w:cs="Segoe UI"/>
          <w:color w:val="1F497D"/>
          <w:sz w:val="24"/>
          <w:szCs w:val="24"/>
          <w:lang w:val="en" w:eastAsia="en-AU"/>
        </w:rPr>
        <w:t>, it would be advisable to appoint sector government bodies which still carry a public duty to administer resources in the general interest of the public</w:t>
      </w:r>
      <w:r>
        <w:rPr>
          <w:rFonts w:ascii="Calibri" w:eastAsia="Times New Roman" w:hAnsi="Calibri" w:cs="Segoe UI"/>
          <w:color w:val="1F497D"/>
          <w:sz w:val="24"/>
          <w:szCs w:val="24"/>
          <w:lang w:val="en" w:eastAsia="en-AU"/>
        </w:rPr>
        <w:t>.</w:t>
      </w:r>
    </w:p>
    <w:p w14:paraId="24DA5C9E" w14:textId="77777777" w:rsidR="003C6652" w:rsidRDefault="003C6652" w:rsidP="003C6652">
      <w:pPr>
        <w:spacing w:after="0" w:line="240" w:lineRule="auto"/>
        <w:rPr>
          <w:rFonts w:ascii="Calibri" w:eastAsia="Times New Roman" w:hAnsi="Calibri" w:cs="Segoe UI"/>
          <w:color w:val="1F497D"/>
          <w:sz w:val="24"/>
          <w:szCs w:val="24"/>
          <w:lang w:val="en" w:eastAsia="en-AU"/>
        </w:rPr>
      </w:pPr>
    </w:p>
    <w:p w14:paraId="681FDA0F" w14:textId="77777777" w:rsidR="003C6652" w:rsidRPr="003C6652" w:rsidRDefault="003C6652" w:rsidP="003C6652">
      <w:pPr>
        <w:spacing w:after="0" w:line="240" w:lineRule="auto"/>
        <w:rPr>
          <w:rFonts w:ascii="Calibri" w:eastAsia="Times New Roman" w:hAnsi="Calibri" w:cs="Segoe UI"/>
          <w:b/>
          <w:color w:val="1F497D"/>
          <w:sz w:val="24"/>
          <w:szCs w:val="24"/>
          <w:lang w:val="en" w:eastAsia="en-AU"/>
        </w:rPr>
      </w:pPr>
      <w:r w:rsidRPr="003C6652">
        <w:rPr>
          <w:rFonts w:ascii="Calibri" w:eastAsia="Times New Roman" w:hAnsi="Calibri" w:cs="Segoe UI"/>
          <w:b/>
          <w:color w:val="1F497D"/>
          <w:sz w:val="24"/>
          <w:szCs w:val="24"/>
          <w:lang w:val="en" w:eastAsia="en-AU"/>
        </w:rPr>
        <w:t>Exceptions to a market-based approach</w:t>
      </w:r>
    </w:p>
    <w:p w14:paraId="28FD684A" w14:textId="77777777" w:rsidR="003C6652" w:rsidRDefault="003C6652" w:rsidP="003C6652">
      <w:pPr>
        <w:spacing w:after="0" w:line="240" w:lineRule="auto"/>
        <w:rPr>
          <w:rFonts w:ascii="Calibri" w:eastAsia="Times New Roman" w:hAnsi="Calibri" w:cs="Segoe UI"/>
          <w:color w:val="1F497D"/>
          <w:sz w:val="24"/>
          <w:szCs w:val="24"/>
          <w:lang w:val="en" w:eastAsia="en-AU"/>
        </w:rPr>
      </w:pPr>
    </w:p>
    <w:p w14:paraId="1C969582" w14:textId="77777777" w:rsidR="00F86FE3" w:rsidRDefault="003C6652" w:rsidP="003C6652">
      <w:pPr>
        <w:spacing w:after="0" w:line="240" w:lineRule="auto"/>
        <w:rPr>
          <w:rFonts w:ascii="Calibri" w:eastAsia="Times New Roman" w:hAnsi="Calibri" w:cs="Segoe UI"/>
          <w:color w:val="1F497D"/>
          <w:sz w:val="24"/>
          <w:szCs w:val="24"/>
          <w:lang w:val="en" w:eastAsia="en-AU"/>
        </w:rPr>
      </w:pPr>
      <w:r>
        <w:rPr>
          <w:rFonts w:ascii="Calibri" w:eastAsia="Times New Roman" w:hAnsi="Calibri" w:cs="Segoe UI"/>
          <w:color w:val="1F497D"/>
          <w:sz w:val="24"/>
          <w:szCs w:val="24"/>
          <w:lang w:val="en" w:eastAsia="en-AU"/>
        </w:rPr>
        <w:t xml:space="preserve">There should be </w:t>
      </w:r>
      <w:r w:rsidR="00F86FE3" w:rsidRPr="00F86FE3">
        <w:rPr>
          <w:rFonts w:ascii="Calibri" w:eastAsia="Times New Roman" w:hAnsi="Calibri" w:cs="Segoe UI"/>
          <w:color w:val="1F497D"/>
          <w:sz w:val="24"/>
          <w:szCs w:val="24"/>
          <w:lang w:val="en" w:eastAsia="en-AU"/>
        </w:rPr>
        <w:t xml:space="preserve">exceptions to </w:t>
      </w:r>
      <w:r>
        <w:rPr>
          <w:rFonts w:ascii="Calibri" w:eastAsia="Times New Roman" w:hAnsi="Calibri" w:cs="Segoe UI"/>
          <w:color w:val="1F497D"/>
          <w:sz w:val="24"/>
          <w:szCs w:val="24"/>
          <w:lang w:val="en" w:eastAsia="en-AU"/>
        </w:rPr>
        <w:t>a</w:t>
      </w:r>
      <w:r w:rsidR="00F86FE3" w:rsidRPr="00F86FE3">
        <w:rPr>
          <w:rFonts w:ascii="Calibri" w:eastAsia="Times New Roman" w:hAnsi="Calibri" w:cs="Segoe UI"/>
          <w:color w:val="1F497D"/>
          <w:sz w:val="24"/>
          <w:szCs w:val="24"/>
          <w:lang w:val="en" w:eastAsia="en-AU"/>
        </w:rPr>
        <w:t xml:space="preserve"> market-based approach on spectrum pricing</w:t>
      </w:r>
      <w:r>
        <w:rPr>
          <w:rFonts w:ascii="Calibri" w:eastAsia="Times New Roman" w:hAnsi="Calibri" w:cs="Segoe UI"/>
          <w:color w:val="1F497D"/>
          <w:sz w:val="24"/>
          <w:szCs w:val="24"/>
          <w:lang w:val="en" w:eastAsia="en-AU"/>
        </w:rPr>
        <w:t xml:space="preserve"> (p9)</w:t>
      </w:r>
      <w:r w:rsidR="00F86FE3" w:rsidRPr="00F86FE3">
        <w:rPr>
          <w:rFonts w:ascii="Calibri" w:eastAsia="Times New Roman" w:hAnsi="Calibri" w:cs="Segoe UI"/>
          <w:color w:val="1F497D"/>
          <w:sz w:val="24"/>
          <w:szCs w:val="24"/>
          <w:lang w:val="en" w:eastAsia="en-AU"/>
        </w:rPr>
        <w:t xml:space="preserve"> </w:t>
      </w:r>
      <w:r>
        <w:rPr>
          <w:rFonts w:ascii="Calibri" w:eastAsia="Times New Roman" w:hAnsi="Calibri" w:cs="Segoe UI"/>
          <w:color w:val="1F497D"/>
          <w:sz w:val="24"/>
          <w:szCs w:val="24"/>
          <w:lang w:val="en" w:eastAsia="en-AU"/>
        </w:rPr>
        <w:t>where</w:t>
      </w:r>
      <w:r w:rsidR="00F86FE3" w:rsidRPr="00F86FE3">
        <w:rPr>
          <w:rFonts w:ascii="Calibri" w:eastAsia="Times New Roman" w:hAnsi="Calibri" w:cs="Segoe UI"/>
          <w:color w:val="1F497D"/>
          <w:sz w:val="24"/>
          <w:szCs w:val="24"/>
          <w:lang w:val="en" w:eastAsia="en-AU"/>
        </w:rPr>
        <w:t xml:space="preserve"> service rendered</w:t>
      </w:r>
      <w:r>
        <w:rPr>
          <w:rFonts w:ascii="Calibri" w:eastAsia="Times New Roman" w:hAnsi="Calibri" w:cs="Segoe UI"/>
          <w:color w:val="1F497D"/>
          <w:sz w:val="24"/>
          <w:szCs w:val="24"/>
          <w:lang w:val="en" w:eastAsia="en-AU"/>
        </w:rPr>
        <w:t xml:space="preserve"> is</w:t>
      </w:r>
      <w:r w:rsidR="00F86FE3" w:rsidRPr="00F86FE3">
        <w:rPr>
          <w:rFonts w:ascii="Calibri" w:eastAsia="Times New Roman" w:hAnsi="Calibri" w:cs="Segoe UI"/>
          <w:color w:val="1F497D"/>
          <w:sz w:val="24"/>
          <w:szCs w:val="24"/>
          <w:lang w:val="en" w:eastAsia="en-AU"/>
        </w:rPr>
        <w:t xml:space="preserve"> in conformity </w:t>
      </w:r>
      <w:r w:rsidR="00F86FE3" w:rsidRPr="00F86FE3">
        <w:rPr>
          <w:rFonts w:ascii="Calibri" w:eastAsia="Times New Roman" w:hAnsi="Calibri" w:cs="Segoe UI"/>
          <w:color w:val="1F497D"/>
          <w:sz w:val="24"/>
          <w:szCs w:val="24"/>
          <w:lang w:val="en" w:eastAsia="en-AU"/>
        </w:rPr>
        <w:lastRenderedPageBreak/>
        <w:t>with safety obligations which, by definition, carry a public interest rationale</w:t>
      </w:r>
      <w:r>
        <w:rPr>
          <w:rFonts w:ascii="Calibri" w:eastAsia="Times New Roman" w:hAnsi="Calibri" w:cs="Segoe UI"/>
          <w:color w:val="1F497D"/>
          <w:sz w:val="24"/>
          <w:szCs w:val="24"/>
          <w:lang w:val="en" w:eastAsia="en-AU"/>
        </w:rPr>
        <w:t>.</w:t>
      </w:r>
    </w:p>
    <w:p w14:paraId="57F25FA9" w14:textId="77777777" w:rsidR="003C6652" w:rsidRDefault="003C6652" w:rsidP="003C6652">
      <w:pPr>
        <w:spacing w:after="0" w:line="240" w:lineRule="auto"/>
        <w:rPr>
          <w:rFonts w:ascii="Calibri" w:eastAsia="Times New Roman" w:hAnsi="Calibri" w:cs="Segoe UI"/>
          <w:color w:val="1F497D"/>
          <w:sz w:val="24"/>
          <w:szCs w:val="24"/>
          <w:lang w:val="en" w:eastAsia="en-AU"/>
        </w:rPr>
      </w:pPr>
    </w:p>
    <w:p w14:paraId="084CC285" w14:textId="77777777" w:rsidR="003C6652" w:rsidRDefault="003C6652" w:rsidP="003C6652">
      <w:pPr>
        <w:spacing w:after="0" w:line="240" w:lineRule="auto"/>
        <w:rPr>
          <w:rFonts w:ascii="Calibri" w:eastAsia="Times New Roman" w:hAnsi="Calibri" w:cs="Segoe UI"/>
          <w:b/>
          <w:color w:val="1F497D"/>
          <w:sz w:val="24"/>
          <w:szCs w:val="24"/>
          <w:lang w:val="en" w:eastAsia="en-AU"/>
        </w:rPr>
      </w:pPr>
      <w:r w:rsidRPr="00F86FE3">
        <w:rPr>
          <w:rFonts w:ascii="Calibri" w:eastAsia="Times New Roman" w:hAnsi="Calibri" w:cs="Segoe UI"/>
          <w:b/>
          <w:color w:val="1F497D"/>
          <w:sz w:val="24"/>
          <w:szCs w:val="24"/>
          <w:lang w:val="en" w:eastAsia="en-AU"/>
        </w:rPr>
        <w:t>User involvement in spectrum management</w:t>
      </w:r>
    </w:p>
    <w:p w14:paraId="03CF1FEB" w14:textId="77777777" w:rsidR="003C6652" w:rsidRPr="00F86FE3" w:rsidRDefault="003C6652" w:rsidP="003C6652">
      <w:pPr>
        <w:spacing w:after="0" w:line="240" w:lineRule="auto"/>
        <w:rPr>
          <w:rFonts w:ascii="Calibri" w:eastAsia="Times New Roman" w:hAnsi="Calibri" w:cs="Segoe UI"/>
          <w:b/>
          <w:color w:val="000000"/>
          <w:sz w:val="24"/>
          <w:szCs w:val="24"/>
          <w:lang w:val="en" w:eastAsia="en-AU"/>
        </w:rPr>
      </w:pPr>
    </w:p>
    <w:p w14:paraId="3C08254E" w14:textId="77777777" w:rsidR="00F86FE3" w:rsidRPr="00F86FE3" w:rsidRDefault="003C6652" w:rsidP="003C6652">
      <w:pPr>
        <w:spacing w:after="0" w:line="240" w:lineRule="auto"/>
        <w:rPr>
          <w:rFonts w:ascii="Calibri" w:eastAsia="Times New Roman" w:hAnsi="Calibri" w:cs="Segoe UI"/>
          <w:color w:val="000000"/>
          <w:sz w:val="24"/>
          <w:szCs w:val="24"/>
          <w:lang w:val="en" w:eastAsia="en-AU"/>
        </w:rPr>
      </w:pPr>
      <w:r>
        <w:rPr>
          <w:rFonts w:ascii="Calibri" w:eastAsia="Times New Roman" w:hAnsi="Calibri" w:cs="Segoe UI"/>
          <w:color w:val="1F497D"/>
          <w:sz w:val="24"/>
          <w:szCs w:val="24"/>
          <w:lang w:val="en" w:eastAsia="en-AU"/>
        </w:rPr>
        <w:t>T</w:t>
      </w:r>
      <w:r w:rsidR="00F86FE3" w:rsidRPr="00F86FE3">
        <w:rPr>
          <w:rFonts w:ascii="Calibri" w:eastAsia="Times New Roman" w:hAnsi="Calibri" w:cs="Segoe UI"/>
          <w:color w:val="1F497D"/>
          <w:sz w:val="24"/>
          <w:szCs w:val="24"/>
          <w:lang w:val="en" w:eastAsia="en-AU"/>
        </w:rPr>
        <w:t>he option of devolving interference management should be carefully studied to determine valid exceptions for which complex interference issues like those specific to satellite communications demand a centralized approach</w:t>
      </w:r>
      <w:r>
        <w:rPr>
          <w:rFonts w:ascii="Calibri" w:eastAsia="Times New Roman" w:hAnsi="Calibri" w:cs="Segoe UI"/>
          <w:color w:val="1F497D"/>
          <w:sz w:val="24"/>
          <w:szCs w:val="24"/>
          <w:lang w:val="en" w:eastAsia="en-AU"/>
        </w:rPr>
        <w:t>.</w:t>
      </w:r>
    </w:p>
    <w:p w14:paraId="1F8BFE40" w14:textId="77777777" w:rsidR="00F86FE3" w:rsidRPr="00F86FE3" w:rsidRDefault="00F86FE3" w:rsidP="00F86FE3">
      <w:pPr>
        <w:spacing w:after="0" w:line="240" w:lineRule="auto"/>
        <w:rPr>
          <w:rFonts w:ascii="Calibri" w:eastAsia="Times New Roman" w:hAnsi="Calibri" w:cs="Segoe UI"/>
          <w:color w:val="000000"/>
          <w:sz w:val="24"/>
          <w:szCs w:val="24"/>
          <w:lang w:val="en" w:eastAsia="en-AU"/>
        </w:rPr>
      </w:pPr>
      <w:r w:rsidRPr="00F86FE3">
        <w:rPr>
          <w:rFonts w:ascii="Calibri" w:eastAsia="Times New Roman" w:hAnsi="Calibri" w:cs="Segoe UI"/>
          <w:color w:val="1F497D"/>
          <w:sz w:val="24"/>
          <w:szCs w:val="24"/>
          <w:lang w:val="en" w:eastAsia="en-AU"/>
        </w:rPr>
        <w:t> </w:t>
      </w:r>
    </w:p>
    <w:p w14:paraId="58A599B7" w14:textId="77777777" w:rsidR="00D847CF" w:rsidRDefault="00F86FE3" w:rsidP="00D847CF">
      <w:pPr>
        <w:spacing w:after="0" w:line="240" w:lineRule="auto"/>
        <w:rPr>
          <w:rFonts w:ascii="Calibri" w:eastAsia="Times New Roman" w:hAnsi="Calibri" w:cs="Segoe UI"/>
          <w:color w:val="1F497D"/>
          <w:sz w:val="24"/>
          <w:szCs w:val="24"/>
          <w:lang w:val="en" w:eastAsia="en-AU"/>
        </w:rPr>
      </w:pPr>
      <w:r w:rsidRPr="00F86FE3">
        <w:rPr>
          <w:rFonts w:ascii="Calibri" w:eastAsia="Times New Roman" w:hAnsi="Calibri" w:cs="Segoe UI"/>
          <w:color w:val="1F497D"/>
          <w:sz w:val="24"/>
          <w:szCs w:val="24"/>
          <w:lang w:val="en" w:eastAsia="en-AU"/>
        </w:rPr>
        <w:t>I</w:t>
      </w:r>
      <w:r w:rsidR="003C6652">
        <w:rPr>
          <w:rFonts w:ascii="Calibri" w:eastAsia="Times New Roman" w:hAnsi="Calibri" w:cs="Segoe UI"/>
          <w:color w:val="1F497D"/>
          <w:sz w:val="24"/>
          <w:szCs w:val="24"/>
          <w:lang w:val="en" w:eastAsia="en-AU"/>
        </w:rPr>
        <w:t>nmarsat</w:t>
      </w:r>
      <w:r w:rsidRPr="00F86FE3">
        <w:rPr>
          <w:rFonts w:ascii="Calibri" w:eastAsia="Times New Roman" w:hAnsi="Calibri" w:cs="Segoe UI"/>
          <w:color w:val="1F497D"/>
          <w:sz w:val="24"/>
          <w:szCs w:val="24"/>
          <w:lang w:val="en" w:eastAsia="en-AU"/>
        </w:rPr>
        <w:t xml:space="preserve"> look</w:t>
      </w:r>
      <w:r w:rsidR="003C6652">
        <w:rPr>
          <w:rFonts w:ascii="Calibri" w:eastAsia="Times New Roman" w:hAnsi="Calibri" w:cs="Segoe UI"/>
          <w:color w:val="1F497D"/>
          <w:sz w:val="24"/>
          <w:szCs w:val="24"/>
          <w:lang w:val="en" w:eastAsia="en-AU"/>
        </w:rPr>
        <w:t>s</w:t>
      </w:r>
      <w:r w:rsidRPr="00F86FE3">
        <w:rPr>
          <w:rFonts w:ascii="Calibri" w:eastAsia="Times New Roman" w:hAnsi="Calibri" w:cs="Segoe UI"/>
          <w:color w:val="1F497D"/>
          <w:sz w:val="24"/>
          <w:szCs w:val="24"/>
          <w:lang w:val="en" w:eastAsia="en-AU"/>
        </w:rPr>
        <w:t xml:space="preserve"> forward to keeping in touch with the progress of discussion</w:t>
      </w:r>
      <w:r w:rsidR="003C6652">
        <w:rPr>
          <w:rFonts w:ascii="Calibri" w:eastAsia="Times New Roman" w:hAnsi="Calibri" w:cs="Segoe UI"/>
          <w:color w:val="1F497D"/>
          <w:sz w:val="24"/>
          <w:szCs w:val="24"/>
          <w:lang w:val="en" w:eastAsia="en-AU"/>
        </w:rPr>
        <w:t xml:space="preserve">s in Australia and stands ready to assist with further information and advice to assist in the most </w:t>
      </w:r>
      <w:r w:rsidR="00D847CF">
        <w:rPr>
          <w:rFonts w:ascii="Calibri" w:eastAsia="Times New Roman" w:hAnsi="Calibri" w:cs="Segoe UI"/>
          <w:color w:val="1F497D"/>
          <w:sz w:val="24"/>
          <w:szCs w:val="24"/>
          <w:lang w:val="en" w:eastAsia="en-AU"/>
        </w:rPr>
        <w:t>beneficial outcomes from the Review.</w:t>
      </w:r>
    </w:p>
    <w:p w14:paraId="6406F1B9" w14:textId="77777777" w:rsidR="00D847CF" w:rsidRDefault="00D847CF" w:rsidP="00D847CF">
      <w:pPr>
        <w:spacing w:after="0" w:line="240" w:lineRule="auto"/>
        <w:rPr>
          <w:rFonts w:ascii="Calibri" w:eastAsia="Times New Roman" w:hAnsi="Calibri" w:cs="Segoe UI"/>
          <w:color w:val="1F497D"/>
          <w:sz w:val="24"/>
          <w:szCs w:val="24"/>
          <w:lang w:val="en" w:eastAsia="en-AU"/>
        </w:rPr>
      </w:pPr>
    </w:p>
    <w:p w14:paraId="797423CA" w14:textId="77777777" w:rsidR="00F86FE3" w:rsidRPr="00F86FE3" w:rsidRDefault="00D847CF" w:rsidP="00D847CF">
      <w:pPr>
        <w:spacing w:after="0" w:line="240" w:lineRule="auto"/>
        <w:rPr>
          <w:rFonts w:ascii="Calibri" w:eastAsia="Times New Roman" w:hAnsi="Calibri" w:cs="Segoe UI"/>
          <w:color w:val="000000"/>
          <w:sz w:val="24"/>
          <w:szCs w:val="24"/>
          <w:lang w:val="en" w:eastAsia="en-AU"/>
        </w:rPr>
      </w:pPr>
      <w:r>
        <w:rPr>
          <w:rFonts w:ascii="Calibri" w:eastAsia="Times New Roman" w:hAnsi="Calibri" w:cs="Segoe UI"/>
          <w:color w:val="1F497D"/>
          <w:sz w:val="24"/>
          <w:szCs w:val="24"/>
          <w:lang w:val="en" w:eastAsia="en-AU"/>
        </w:rPr>
        <w:t>2 December 2014.</w:t>
      </w:r>
      <w:r w:rsidR="00F86FE3" w:rsidRPr="00F86FE3">
        <w:rPr>
          <w:rFonts w:ascii="Calibri" w:eastAsia="Times New Roman" w:hAnsi="Calibri" w:cs="Segoe UI"/>
          <w:color w:val="1F497D"/>
          <w:sz w:val="24"/>
          <w:szCs w:val="24"/>
          <w:lang w:val="en" w:eastAsia="en-AU"/>
        </w:rPr>
        <w:t xml:space="preserve"> </w:t>
      </w:r>
    </w:p>
    <w:p w14:paraId="778DF790" w14:textId="77777777" w:rsidR="00F225CB" w:rsidRDefault="00F225CB"/>
    <w:sectPr w:rsidR="00F22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E3"/>
    <w:rsid w:val="0030002F"/>
    <w:rsid w:val="003C6652"/>
    <w:rsid w:val="009C1003"/>
    <w:rsid w:val="00A76D8A"/>
    <w:rsid w:val="00B31B4C"/>
    <w:rsid w:val="00B40A7E"/>
    <w:rsid w:val="00D847CF"/>
    <w:rsid w:val="00F225CB"/>
    <w:rsid w:val="00F86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3CD0"/>
  <w15:docId w15:val="{0904D31C-2DF1-430A-95BA-2887018E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98762">
      <w:bodyDiv w:val="1"/>
      <w:marLeft w:val="0"/>
      <w:marRight w:val="0"/>
      <w:marTop w:val="0"/>
      <w:marBottom w:val="0"/>
      <w:divBdr>
        <w:top w:val="none" w:sz="0" w:space="0" w:color="auto"/>
        <w:left w:val="none" w:sz="0" w:space="0" w:color="auto"/>
        <w:bottom w:val="none" w:sz="0" w:space="0" w:color="auto"/>
        <w:right w:val="none" w:sz="0" w:space="0" w:color="auto"/>
      </w:divBdr>
      <w:divsChild>
        <w:div w:id="1081372804">
          <w:marLeft w:val="0"/>
          <w:marRight w:val="0"/>
          <w:marTop w:val="0"/>
          <w:marBottom w:val="0"/>
          <w:divBdr>
            <w:top w:val="none" w:sz="0" w:space="0" w:color="auto"/>
            <w:left w:val="none" w:sz="0" w:space="0" w:color="auto"/>
            <w:bottom w:val="none" w:sz="0" w:space="0" w:color="auto"/>
            <w:right w:val="none" w:sz="0" w:space="0" w:color="auto"/>
          </w:divBdr>
          <w:divsChild>
            <w:div w:id="1716663158">
              <w:marLeft w:val="0"/>
              <w:marRight w:val="0"/>
              <w:marTop w:val="0"/>
              <w:marBottom w:val="0"/>
              <w:divBdr>
                <w:top w:val="none" w:sz="0" w:space="0" w:color="auto"/>
                <w:left w:val="none" w:sz="0" w:space="0" w:color="auto"/>
                <w:bottom w:val="none" w:sz="0" w:space="0" w:color="auto"/>
                <w:right w:val="none" w:sz="0" w:space="0" w:color="auto"/>
              </w:divBdr>
              <w:divsChild>
                <w:div w:id="166404691">
                  <w:marLeft w:val="0"/>
                  <w:marRight w:val="0"/>
                  <w:marTop w:val="100"/>
                  <w:marBottom w:val="100"/>
                  <w:divBdr>
                    <w:top w:val="none" w:sz="0" w:space="0" w:color="auto"/>
                    <w:left w:val="none" w:sz="0" w:space="0" w:color="auto"/>
                    <w:bottom w:val="none" w:sz="0" w:space="0" w:color="auto"/>
                    <w:right w:val="none" w:sz="0" w:space="0" w:color="auto"/>
                  </w:divBdr>
                  <w:divsChild>
                    <w:div w:id="1353533956">
                      <w:marLeft w:val="0"/>
                      <w:marRight w:val="0"/>
                      <w:marTop w:val="0"/>
                      <w:marBottom w:val="0"/>
                      <w:divBdr>
                        <w:top w:val="none" w:sz="0" w:space="0" w:color="auto"/>
                        <w:left w:val="none" w:sz="0" w:space="0" w:color="auto"/>
                        <w:bottom w:val="none" w:sz="0" w:space="0" w:color="auto"/>
                        <w:right w:val="none" w:sz="0" w:space="0" w:color="auto"/>
                      </w:divBdr>
                      <w:divsChild>
                        <w:div w:id="1731659068">
                          <w:marLeft w:val="0"/>
                          <w:marRight w:val="0"/>
                          <w:marTop w:val="0"/>
                          <w:marBottom w:val="0"/>
                          <w:divBdr>
                            <w:top w:val="none" w:sz="0" w:space="0" w:color="auto"/>
                            <w:left w:val="none" w:sz="0" w:space="0" w:color="auto"/>
                            <w:bottom w:val="none" w:sz="0" w:space="0" w:color="auto"/>
                            <w:right w:val="none" w:sz="0" w:space="0" w:color="auto"/>
                          </w:divBdr>
                          <w:divsChild>
                            <w:div w:id="599021637">
                              <w:marLeft w:val="0"/>
                              <w:marRight w:val="0"/>
                              <w:marTop w:val="0"/>
                              <w:marBottom w:val="0"/>
                              <w:divBdr>
                                <w:top w:val="none" w:sz="0" w:space="0" w:color="auto"/>
                                <w:left w:val="none" w:sz="0" w:space="0" w:color="auto"/>
                                <w:bottom w:val="none" w:sz="0" w:space="0" w:color="auto"/>
                                <w:right w:val="none" w:sz="0" w:space="0" w:color="auto"/>
                              </w:divBdr>
                              <w:divsChild>
                                <w:div w:id="1545872574">
                                  <w:marLeft w:val="0"/>
                                  <w:marRight w:val="0"/>
                                  <w:marTop w:val="0"/>
                                  <w:marBottom w:val="0"/>
                                  <w:divBdr>
                                    <w:top w:val="none" w:sz="0" w:space="0" w:color="auto"/>
                                    <w:left w:val="none" w:sz="0" w:space="0" w:color="auto"/>
                                    <w:bottom w:val="none" w:sz="0" w:space="0" w:color="auto"/>
                                    <w:right w:val="none" w:sz="0" w:space="0" w:color="auto"/>
                                  </w:divBdr>
                                  <w:divsChild>
                                    <w:div w:id="141385757">
                                      <w:marLeft w:val="0"/>
                                      <w:marRight w:val="0"/>
                                      <w:marTop w:val="0"/>
                                      <w:marBottom w:val="0"/>
                                      <w:divBdr>
                                        <w:top w:val="none" w:sz="0" w:space="0" w:color="auto"/>
                                        <w:left w:val="none" w:sz="0" w:space="0" w:color="auto"/>
                                        <w:bottom w:val="none" w:sz="0" w:space="0" w:color="auto"/>
                                        <w:right w:val="none" w:sz="0" w:space="0" w:color="auto"/>
                                      </w:divBdr>
                                      <w:divsChild>
                                        <w:div w:id="1409233016">
                                          <w:marLeft w:val="0"/>
                                          <w:marRight w:val="0"/>
                                          <w:marTop w:val="0"/>
                                          <w:marBottom w:val="0"/>
                                          <w:divBdr>
                                            <w:top w:val="none" w:sz="0" w:space="0" w:color="auto"/>
                                            <w:left w:val="none" w:sz="0" w:space="0" w:color="auto"/>
                                            <w:bottom w:val="none" w:sz="0" w:space="0" w:color="auto"/>
                                            <w:right w:val="none" w:sz="0" w:space="0" w:color="auto"/>
                                          </w:divBdr>
                                          <w:divsChild>
                                            <w:div w:id="269092506">
                                              <w:marLeft w:val="0"/>
                                              <w:marRight w:val="0"/>
                                              <w:marTop w:val="0"/>
                                              <w:marBottom w:val="0"/>
                                              <w:divBdr>
                                                <w:top w:val="none" w:sz="0" w:space="0" w:color="auto"/>
                                                <w:left w:val="none" w:sz="0" w:space="0" w:color="auto"/>
                                                <w:bottom w:val="none" w:sz="0" w:space="0" w:color="auto"/>
                                                <w:right w:val="none" w:sz="0" w:space="0" w:color="auto"/>
                                              </w:divBdr>
                                              <w:divsChild>
                                                <w:div w:id="926501980">
                                                  <w:marLeft w:val="0"/>
                                                  <w:marRight w:val="300"/>
                                                  <w:marTop w:val="0"/>
                                                  <w:marBottom w:val="0"/>
                                                  <w:divBdr>
                                                    <w:top w:val="none" w:sz="0" w:space="0" w:color="auto"/>
                                                    <w:left w:val="none" w:sz="0" w:space="0" w:color="auto"/>
                                                    <w:bottom w:val="none" w:sz="0" w:space="0" w:color="auto"/>
                                                    <w:right w:val="none" w:sz="0" w:space="0" w:color="auto"/>
                                                  </w:divBdr>
                                                  <w:divsChild>
                                                    <w:div w:id="97601055">
                                                      <w:marLeft w:val="0"/>
                                                      <w:marRight w:val="0"/>
                                                      <w:marTop w:val="0"/>
                                                      <w:marBottom w:val="0"/>
                                                      <w:divBdr>
                                                        <w:top w:val="none" w:sz="0" w:space="0" w:color="auto"/>
                                                        <w:left w:val="none" w:sz="0" w:space="0" w:color="auto"/>
                                                        <w:bottom w:val="none" w:sz="0" w:space="0" w:color="auto"/>
                                                        <w:right w:val="none" w:sz="0" w:space="0" w:color="auto"/>
                                                      </w:divBdr>
                                                      <w:divsChild>
                                                        <w:div w:id="597100271">
                                                          <w:marLeft w:val="0"/>
                                                          <w:marRight w:val="0"/>
                                                          <w:marTop w:val="0"/>
                                                          <w:marBottom w:val="300"/>
                                                          <w:divBdr>
                                                            <w:top w:val="single" w:sz="6" w:space="0" w:color="CCCCCC"/>
                                                            <w:left w:val="none" w:sz="0" w:space="0" w:color="auto"/>
                                                            <w:bottom w:val="none" w:sz="0" w:space="0" w:color="auto"/>
                                                            <w:right w:val="none" w:sz="0" w:space="0" w:color="auto"/>
                                                          </w:divBdr>
                                                          <w:divsChild>
                                                            <w:div w:id="409350095">
                                                              <w:marLeft w:val="0"/>
                                                              <w:marRight w:val="0"/>
                                                              <w:marTop w:val="0"/>
                                                              <w:marBottom w:val="0"/>
                                                              <w:divBdr>
                                                                <w:top w:val="none" w:sz="0" w:space="0" w:color="auto"/>
                                                                <w:left w:val="none" w:sz="0" w:space="0" w:color="auto"/>
                                                                <w:bottom w:val="none" w:sz="0" w:space="0" w:color="auto"/>
                                                                <w:right w:val="none" w:sz="0" w:space="0" w:color="auto"/>
                                                              </w:divBdr>
                                                              <w:divsChild>
                                                                <w:div w:id="2135825360">
                                                                  <w:marLeft w:val="0"/>
                                                                  <w:marRight w:val="0"/>
                                                                  <w:marTop w:val="0"/>
                                                                  <w:marBottom w:val="0"/>
                                                                  <w:divBdr>
                                                                    <w:top w:val="none" w:sz="0" w:space="0" w:color="auto"/>
                                                                    <w:left w:val="none" w:sz="0" w:space="0" w:color="auto"/>
                                                                    <w:bottom w:val="none" w:sz="0" w:space="0" w:color="auto"/>
                                                                    <w:right w:val="none" w:sz="0" w:space="0" w:color="auto"/>
                                                                  </w:divBdr>
                                                                  <w:divsChild>
                                                                    <w:div w:id="1126239800">
                                                                      <w:marLeft w:val="0"/>
                                                                      <w:marRight w:val="0"/>
                                                                      <w:marTop w:val="0"/>
                                                                      <w:marBottom w:val="0"/>
                                                                      <w:divBdr>
                                                                        <w:top w:val="none" w:sz="0" w:space="0" w:color="auto"/>
                                                                        <w:left w:val="none" w:sz="0" w:space="0" w:color="auto"/>
                                                                        <w:bottom w:val="none" w:sz="0" w:space="0" w:color="auto"/>
                                                                        <w:right w:val="none" w:sz="0" w:space="0" w:color="auto"/>
                                                                      </w:divBdr>
                                                                      <w:divsChild>
                                                                        <w:div w:id="1712073869">
                                                                          <w:marLeft w:val="0"/>
                                                                          <w:marRight w:val="0"/>
                                                                          <w:marTop w:val="0"/>
                                                                          <w:marBottom w:val="0"/>
                                                                          <w:divBdr>
                                                                            <w:top w:val="none" w:sz="0" w:space="0" w:color="auto"/>
                                                                            <w:left w:val="none" w:sz="0" w:space="0" w:color="auto"/>
                                                                            <w:bottom w:val="none" w:sz="0" w:space="0" w:color="auto"/>
                                                                            <w:right w:val="none" w:sz="0" w:space="0" w:color="auto"/>
                                                                          </w:divBdr>
                                                                          <w:divsChild>
                                                                            <w:div w:id="1871799656">
                                                                              <w:marLeft w:val="0"/>
                                                                              <w:marRight w:val="0"/>
                                                                              <w:marTop w:val="0"/>
                                                                              <w:marBottom w:val="0"/>
                                                                              <w:divBdr>
                                                                                <w:top w:val="none" w:sz="0" w:space="0" w:color="auto"/>
                                                                                <w:left w:val="none" w:sz="0" w:space="0" w:color="auto"/>
                                                                                <w:bottom w:val="none" w:sz="0" w:space="0" w:color="auto"/>
                                                                                <w:right w:val="none" w:sz="0" w:space="0" w:color="auto"/>
                                                                              </w:divBdr>
                                                                              <w:divsChild>
                                                                                <w:div w:id="1854950418">
                                                                                  <w:marLeft w:val="0"/>
                                                                                  <w:marRight w:val="0"/>
                                                                                  <w:marTop w:val="0"/>
                                                                                  <w:marBottom w:val="0"/>
                                                                                  <w:divBdr>
                                                                                    <w:top w:val="none" w:sz="0" w:space="0" w:color="auto"/>
                                                                                    <w:left w:val="none" w:sz="0" w:space="0" w:color="auto"/>
                                                                                    <w:bottom w:val="none" w:sz="0" w:space="0" w:color="auto"/>
                                                                                    <w:right w:val="none" w:sz="0" w:space="0" w:color="auto"/>
                                                                                  </w:divBdr>
                                                                                  <w:divsChild>
                                                                                    <w:div w:id="908810776">
                                                                                      <w:marLeft w:val="0"/>
                                                                                      <w:marRight w:val="0"/>
                                                                                      <w:marTop w:val="0"/>
                                                                                      <w:marBottom w:val="0"/>
                                                                                      <w:divBdr>
                                                                                        <w:top w:val="none" w:sz="0" w:space="0" w:color="auto"/>
                                                                                        <w:left w:val="none" w:sz="0" w:space="0" w:color="auto"/>
                                                                                        <w:bottom w:val="none" w:sz="0" w:space="0" w:color="auto"/>
                                                                                        <w:right w:val="none" w:sz="0" w:space="0" w:color="auto"/>
                                                                                      </w:divBdr>
                                                                                      <w:divsChild>
                                                                                        <w:div w:id="65148654">
                                                                                          <w:marLeft w:val="0"/>
                                                                                          <w:marRight w:val="0"/>
                                                                                          <w:marTop w:val="0"/>
                                                                                          <w:marBottom w:val="0"/>
                                                                                          <w:divBdr>
                                                                                            <w:top w:val="none" w:sz="0" w:space="0" w:color="auto"/>
                                                                                            <w:left w:val="none" w:sz="0" w:space="0" w:color="auto"/>
                                                                                            <w:bottom w:val="none" w:sz="0" w:space="0" w:color="auto"/>
                                                                                            <w:right w:val="none" w:sz="0" w:space="0" w:color="auto"/>
                                                                                          </w:divBdr>
                                                                                          <w:divsChild>
                                                                                            <w:div w:id="330376076">
                                                                                              <w:marLeft w:val="0"/>
                                                                                              <w:marRight w:val="0"/>
                                                                                              <w:marTop w:val="0"/>
                                                                                              <w:marBottom w:val="0"/>
                                                                                              <w:divBdr>
                                                                                                <w:top w:val="none" w:sz="0" w:space="0" w:color="auto"/>
                                                                                                <w:left w:val="none" w:sz="0" w:space="0" w:color="auto"/>
                                                                                                <w:bottom w:val="none" w:sz="0" w:space="0" w:color="auto"/>
                                                                                                <w:right w:val="none" w:sz="0" w:space="0" w:color="auto"/>
                                                                                              </w:divBdr>
                                                                                            </w:div>
                                                                                            <w:div w:id="986085285">
                                                                                              <w:marLeft w:val="0"/>
                                                                                              <w:marRight w:val="0"/>
                                                                                              <w:marTop w:val="0"/>
                                                                                              <w:marBottom w:val="0"/>
                                                                                              <w:divBdr>
                                                                                                <w:top w:val="none" w:sz="0" w:space="0" w:color="auto"/>
                                                                                                <w:left w:val="none" w:sz="0" w:space="0" w:color="auto"/>
                                                                                                <w:bottom w:val="none" w:sz="0" w:space="0" w:color="auto"/>
                                                                                                <w:right w:val="none" w:sz="0" w:space="0" w:color="auto"/>
                                                                                              </w:divBdr>
                                                                                            </w:div>
                                                                                            <w:div w:id="528639683">
                                                                                              <w:marLeft w:val="0"/>
                                                                                              <w:marRight w:val="0"/>
                                                                                              <w:marTop w:val="0"/>
                                                                                              <w:marBottom w:val="0"/>
                                                                                              <w:divBdr>
                                                                                                <w:top w:val="none" w:sz="0" w:space="0" w:color="auto"/>
                                                                                                <w:left w:val="none" w:sz="0" w:space="0" w:color="auto"/>
                                                                                                <w:bottom w:val="none" w:sz="0" w:space="0" w:color="auto"/>
                                                                                                <w:right w:val="none" w:sz="0" w:space="0" w:color="auto"/>
                                                                                              </w:divBdr>
                                                                                            </w:div>
                                                                                            <w:div w:id="1950121012">
                                                                                              <w:marLeft w:val="0"/>
                                                                                              <w:marRight w:val="0"/>
                                                                                              <w:marTop w:val="0"/>
                                                                                              <w:marBottom w:val="0"/>
                                                                                              <w:divBdr>
                                                                                                <w:top w:val="none" w:sz="0" w:space="0" w:color="auto"/>
                                                                                                <w:left w:val="none" w:sz="0" w:space="0" w:color="auto"/>
                                                                                                <w:bottom w:val="none" w:sz="0" w:space="0" w:color="auto"/>
                                                                                                <w:right w:val="none" w:sz="0" w:space="0" w:color="auto"/>
                                                                                              </w:divBdr>
                                                                                            </w:div>
                                                                                            <w:div w:id="1984577501">
                                                                                              <w:marLeft w:val="0"/>
                                                                                              <w:marRight w:val="0"/>
                                                                                              <w:marTop w:val="0"/>
                                                                                              <w:marBottom w:val="0"/>
                                                                                              <w:divBdr>
                                                                                                <w:top w:val="none" w:sz="0" w:space="0" w:color="auto"/>
                                                                                                <w:left w:val="none" w:sz="0" w:space="0" w:color="auto"/>
                                                                                                <w:bottom w:val="none" w:sz="0" w:space="0" w:color="auto"/>
                                                                                                <w:right w:val="none" w:sz="0" w:space="0" w:color="auto"/>
                                                                                              </w:divBdr>
                                                                                            </w:div>
                                                                                            <w:div w:id="265582596">
                                                                                              <w:marLeft w:val="0"/>
                                                                                              <w:marRight w:val="0"/>
                                                                                              <w:marTop w:val="0"/>
                                                                                              <w:marBottom w:val="0"/>
                                                                                              <w:divBdr>
                                                                                                <w:top w:val="none" w:sz="0" w:space="0" w:color="auto"/>
                                                                                                <w:left w:val="none" w:sz="0" w:space="0" w:color="auto"/>
                                                                                                <w:bottom w:val="none" w:sz="0" w:space="0" w:color="auto"/>
                                                                                                <w:right w:val="none" w:sz="0" w:space="0" w:color="auto"/>
                                                                                              </w:divBdr>
                                                                                            </w:div>
                                                                                            <w:div w:id="1822454245">
                                                                                              <w:marLeft w:val="0"/>
                                                                                              <w:marRight w:val="0"/>
                                                                                              <w:marTop w:val="0"/>
                                                                                              <w:marBottom w:val="0"/>
                                                                                              <w:divBdr>
                                                                                                <w:top w:val="none" w:sz="0" w:space="0" w:color="auto"/>
                                                                                                <w:left w:val="none" w:sz="0" w:space="0" w:color="auto"/>
                                                                                                <w:bottom w:val="none" w:sz="0" w:space="0" w:color="auto"/>
                                                                                                <w:right w:val="none" w:sz="0" w:space="0" w:color="auto"/>
                                                                                              </w:divBdr>
                                                                                            </w:div>
                                                                                            <w:div w:id="67850120">
                                                                                              <w:marLeft w:val="0"/>
                                                                                              <w:marRight w:val="0"/>
                                                                                              <w:marTop w:val="0"/>
                                                                                              <w:marBottom w:val="0"/>
                                                                                              <w:divBdr>
                                                                                                <w:top w:val="none" w:sz="0" w:space="0" w:color="auto"/>
                                                                                                <w:left w:val="none" w:sz="0" w:space="0" w:color="auto"/>
                                                                                                <w:bottom w:val="none" w:sz="0" w:space="0" w:color="auto"/>
                                                                                                <w:right w:val="none" w:sz="0" w:space="0" w:color="auto"/>
                                                                                              </w:divBdr>
                                                                                            </w:div>
                                                                                            <w:div w:id="824856967">
                                                                                              <w:marLeft w:val="0"/>
                                                                                              <w:marRight w:val="0"/>
                                                                                              <w:marTop w:val="0"/>
                                                                                              <w:marBottom w:val="0"/>
                                                                                              <w:divBdr>
                                                                                                <w:top w:val="none" w:sz="0" w:space="0" w:color="auto"/>
                                                                                                <w:left w:val="none" w:sz="0" w:space="0" w:color="auto"/>
                                                                                                <w:bottom w:val="none" w:sz="0" w:space="0" w:color="auto"/>
                                                                                                <w:right w:val="none" w:sz="0" w:space="0" w:color="auto"/>
                                                                                              </w:divBdr>
                                                                                            </w:div>
                                                                                            <w:div w:id="1201748651">
                                                                                              <w:marLeft w:val="0"/>
                                                                                              <w:marRight w:val="0"/>
                                                                                              <w:marTop w:val="0"/>
                                                                                              <w:marBottom w:val="0"/>
                                                                                              <w:divBdr>
                                                                                                <w:top w:val="none" w:sz="0" w:space="0" w:color="auto"/>
                                                                                                <w:left w:val="none" w:sz="0" w:space="0" w:color="auto"/>
                                                                                                <w:bottom w:val="none" w:sz="0" w:space="0" w:color="auto"/>
                                                                                                <w:right w:val="none" w:sz="0" w:space="0" w:color="auto"/>
                                                                                              </w:divBdr>
                                                                                            </w:div>
                                                                                            <w:div w:id="1463301963">
                                                                                              <w:marLeft w:val="0"/>
                                                                                              <w:marRight w:val="0"/>
                                                                                              <w:marTop w:val="0"/>
                                                                                              <w:marBottom w:val="0"/>
                                                                                              <w:divBdr>
                                                                                                <w:top w:val="none" w:sz="0" w:space="0" w:color="auto"/>
                                                                                                <w:left w:val="none" w:sz="0" w:space="0" w:color="auto"/>
                                                                                                <w:bottom w:val="none" w:sz="0" w:space="0" w:color="auto"/>
                                                                                                <w:right w:val="none" w:sz="0" w:space="0" w:color="auto"/>
                                                                                              </w:divBdr>
                                                                                            </w:div>
                                                                                            <w:div w:id="1190068341">
                                                                                              <w:marLeft w:val="0"/>
                                                                                              <w:marRight w:val="0"/>
                                                                                              <w:marTop w:val="0"/>
                                                                                              <w:marBottom w:val="0"/>
                                                                                              <w:divBdr>
                                                                                                <w:top w:val="none" w:sz="0" w:space="0" w:color="auto"/>
                                                                                                <w:left w:val="none" w:sz="0" w:space="0" w:color="auto"/>
                                                                                                <w:bottom w:val="none" w:sz="0" w:space="0" w:color="auto"/>
                                                                                                <w:right w:val="none" w:sz="0" w:space="0" w:color="auto"/>
                                                                                              </w:divBdr>
                                                                                            </w:div>
                                                                                            <w:div w:id="2117939401">
                                                                                              <w:marLeft w:val="0"/>
                                                                                              <w:marRight w:val="0"/>
                                                                                              <w:marTop w:val="0"/>
                                                                                              <w:marBottom w:val="0"/>
                                                                                              <w:divBdr>
                                                                                                <w:top w:val="none" w:sz="0" w:space="0" w:color="auto"/>
                                                                                                <w:left w:val="none" w:sz="0" w:space="0" w:color="auto"/>
                                                                                                <w:bottom w:val="none" w:sz="0" w:space="0" w:color="auto"/>
                                                                                                <w:right w:val="none" w:sz="0" w:space="0" w:color="auto"/>
                                                                                              </w:divBdr>
                                                                                            </w:div>
                                                                                            <w:div w:id="841359305">
                                                                                              <w:marLeft w:val="0"/>
                                                                                              <w:marRight w:val="0"/>
                                                                                              <w:marTop w:val="0"/>
                                                                                              <w:marBottom w:val="0"/>
                                                                                              <w:divBdr>
                                                                                                <w:top w:val="none" w:sz="0" w:space="0" w:color="auto"/>
                                                                                                <w:left w:val="none" w:sz="0" w:space="0" w:color="auto"/>
                                                                                                <w:bottom w:val="none" w:sz="0" w:space="0" w:color="auto"/>
                                                                                                <w:right w:val="none" w:sz="0" w:space="0" w:color="auto"/>
                                                                                              </w:divBdr>
                                                                                            </w:div>
                                                                                            <w:div w:id="2042322743">
                                                                                              <w:marLeft w:val="0"/>
                                                                                              <w:marRight w:val="0"/>
                                                                                              <w:marTop w:val="0"/>
                                                                                              <w:marBottom w:val="0"/>
                                                                                              <w:divBdr>
                                                                                                <w:top w:val="none" w:sz="0" w:space="0" w:color="auto"/>
                                                                                                <w:left w:val="none" w:sz="0" w:space="0" w:color="auto"/>
                                                                                                <w:bottom w:val="none" w:sz="0" w:space="0" w:color="auto"/>
                                                                                                <w:right w:val="none" w:sz="0" w:space="0" w:color="auto"/>
                                                                                              </w:divBdr>
                                                                                            </w:div>
                                                                                            <w:div w:id="1733238716">
                                                                                              <w:marLeft w:val="0"/>
                                                                                              <w:marRight w:val="0"/>
                                                                                              <w:marTop w:val="0"/>
                                                                                              <w:marBottom w:val="0"/>
                                                                                              <w:divBdr>
                                                                                                <w:top w:val="none" w:sz="0" w:space="0" w:color="auto"/>
                                                                                                <w:left w:val="none" w:sz="0" w:space="0" w:color="auto"/>
                                                                                                <w:bottom w:val="none" w:sz="0" w:space="0" w:color="auto"/>
                                                                                                <w:right w:val="none" w:sz="0" w:space="0" w:color="auto"/>
                                                                                              </w:divBdr>
                                                                                            </w:div>
                                                                                            <w:div w:id="2096243577">
                                                                                              <w:marLeft w:val="0"/>
                                                                                              <w:marRight w:val="0"/>
                                                                                              <w:marTop w:val="0"/>
                                                                                              <w:marBottom w:val="0"/>
                                                                                              <w:divBdr>
                                                                                                <w:top w:val="none" w:sz="0" w:space="0" w:color="auto"/>
                                                                                                <w:left w:val="none" w:sz="0" w:space="0" w:color="auto"/>
                                                                                                <w:bottom w:val="none" w:sz="0" w:space="0" w:color="auto"/>
                                                                                                <w:right w:val="none" w:sz="0" w:space="0" w:color="auto"/>
                                                                                              </w:divBdr>
                                                                                            </w:div>
                                                                                            <w:div w:id="1759906342">
                                                                                              <w:marLeft w:val="0"/>
                                                                                              <w:marRight w:val="0"/>
                                                                                              <w:marTop w:val="0"/>
                                                                                              <w:marBottom w:val="0"/>
                                                                                              <w:divBdr>
                                                                                                <w:top w:val="none" w:sz="0" w:space="0" w:color="auto"/>
                                                                                                <w:left w:val="none" w:sz="0" w:space="0" w:color="auto"/>
                                                                                                <w:bottom w:val="none" w:sz="0" w:space="0" w:color="auto"/>
                                                                                                <w:right w:val="none" w:sz="0" w:space="0" w:color="auto"/>
                                                                                              </w:divBdr>
                                                                                            </w:div>
                                                                                            <w:div w:id="16696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0FEDB8947A24A860B871C69F491DD" ma:contentTypeVersion="0" ma:contentTypeDescription="Create a new document." ma:contentTypeScope="" ma:versionID="d40f5074fa411e7870b01aca10cdf76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10726-0007-4A61-A650-01C2C1AC6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ECB1C7-638E-4A1D-BCD3-5C678B89F07A}">
  <ds:schemaRefs>
    <ds:schemaRef ds:uri="http://schemas.microsoft.com/sharepoint/v3/contenttype/forms"/>
  </ds:schemaRefs>
</ds:datastoreItem>
</file>

<file path=customXml/itemProps3.xml><?xml version="1.0" encoding="utf-8"?>
<ds:datastoreItem xmlns:ds="http://schemas.openxmlformats.org/officeDocument/2006/customXml" ds:itemID="{14680F36-3753-4D37-8680-718D98EDC30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Inmarsat</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Inmarsat</dc:title>
  <dc:creator>Owner</dc:creator>
  <cp:lastModifiedBy>Steele, Bettina</cp:lastModifiedBy>
  <cp:revision>2</cp:revision>
  <dcterms:created xsi:type="dcterms:W3CDTF">2014-12-04T23:28:00Z</dcterms:created>
  <dcterms:modified xsi:type="dcterms:W3CDTF">2014-12-04T23:28:00Z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0x010100B900FEDB8947A24A860B871C69F491DD</vt:lpwstr>
  </property>
  <property fmtid="{D5CDD505-2E9C-101B-9397-08002B2CF9AE}" pid="3" name="TrimRevisionNumber">
    <vt:i4>1</vt:i4>
  </property>
</Properties>
</file>