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DAEC1" w14:textId="77777777" w:rsidR="0094124E" w:rsidRDefault="00707979" w:rsidP="0094124E">
      <w:pPr>
        <w:ind w:left="-1418"/>
        <w:sectPr w:rsidR="0094124E" w:rsidSect="000F4AA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134DAEFB" wp14:editId="134DAEFC">
            <wp:extent cx="8407809" cy="1433516"/>
            <wp:effectExtent l="0" t="0" r="0" b="0"/>
            <wp:docPr id="1" name="Picture 1" descr="Commonwealth Crest and National Relay Service logo with the words 'An Australian Government Initiative'.&#10;&#10;communications.gov.au/accesshub" title="Commonwealth Crest and N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rotWithShape="1">
                    <a:blip r:embed="rId17" cstate="print">
                      <a:extLst>
                        <a:ext uri="{28A0092B-C50C-407E-A947-70E740481C1C}">
                          <a14:useLocalDpi xmlns:a14="http://schemas.microsoft.com/office/drawing/2010/main" val="0"/>
                        </a:ext>
                      </a:extLst>
                    </a:blip>
                    <a:srcRect t="13869"/>
                    <a:stretch/>
                  </pic:blipFill>
                  <pic:spPr bwMode="auto">
                    <a:xfrm>
                      <a:off x="0" y="0"/>
                      <a:ext cx="8608788" cy="1467783"/>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134DAEC2" w14:textId="6302C7DF" w:rsidR="00472256" w:rsidRDefault="00472256" w:rsidP="00426690">
      <w:pPr>
        <w:pStyle w:val="Heading1"/>
        <w:keepLines/>
        <w:spacing w:before="360"/>
        <w:rPr>
          <w:rFonts w:ascii="Calibri" w:hAnsi="Calibri" w:cs="Segoe UI Semibold"/>
          <w:color w:val="002D72"/>
          <w:szCs w:val="48"/>
        </w:rPr>
      </w:pPr>
      <w:r w:rsidRPr="00DD4941">
        <w:rPr>
          <w:rFonts w:ascii="Calibri" w:hAnsi="Calibri" w:cs="Segoe UI Semibold"/>
          <w:color w:val="002D72"/>
          <w:szCs w:val="48"/>
        </w:rPr>
        <w:t>N</w:t>
      </w:r>
      <w:r w:rsidR="00696F54" w:rsidRPr="00DD4941">
        <w:rPr>
          <w:rFonts w:ascii="Calibri" w:hAnsi="Calibri" w:cs="Segoe UI Semibold"/>
          <w:color w:val="002D72"/>
          <w:szCs w:val="48"/>
        </w:rPr>
        <w:t>ational Re</w:t>
      </w:r>
      <w:bookmarkStart w:id="0" w:name="_GoBack"/>
      <w:bookmarkEnd w:id="0"/>
      <w:r w:rsidR="00696F54" w:rsidRPr="00DD4941">
        <w:rPr>
          <w:rFonts w:ascii="Calibri" w:hAnsi="Calibri" w:cs="Segoe UI Semibold"/>
          <w:color w:val="002D72"/>
          <w:szCs w:val="48"/>
        </w:rPr>
        <w:t>lay Service—</w:t>
      </w:r>
      <w:r w:rsidR="003B7360" w:rsidRPr="00DD4941">
        <w:rPr>
          <w:rFonts w:ascii="Calibri" w:hAnsi="Calibri" w:cs="Segoe UI Semibold"/>
          <w:color w:val="002D72"/>
          <w:szCs w:val="48"/>
        </w:rPr>
        <w:t>P</w:t>
      </w:r>
      <w:r w:rsidRPr="00DD4941">
        <w:rPr>
          <w:rFonts w:ascii="Calibri" w:hAnsi="Calibri" w:cs="Segoe UI Semibold"/>
          <w:color w:val="002D72"/>
          <w:szCs w:val="48"/>
        </w:rPr>
        <w:t>rivacy policy</w:t>
      </w:r>
    </w:p>
    <w:p w14:paraId="233B5956" w14:textId="77777777" w:rsidR="00DD4941" w:rsidRPr="00190A0C" w:rsidRDefault="00DD4941" w:rsidP="00DD4941">
      <w:pPr>
        <w:shd w:val="clear" w:color="auto" w:fill="FFFFFF" w:themeFill="background1"/>
        <w:spacing w:after="120"/>
        <w:rPr>
          <w:rFonts w:cstheme="minorHAnsi"/>
          <w:b/>
          <w:color w:val="002D72"/>
        </w:rPr>
      </w:pPr>
      <w:r w:rsidRPr="00845B04">
        <w:rPr>
          <w:rFonts w:cstheme="minorHAnsi"/>
          <w:b/>
          <w:color w:val="002D72"/>
        </w:rPr>
        <w:t>January</w:t>
      </w:r>
      <w:r w:rsidRPr="00190A0C">
        <w:rPr>
          <w:rFonts w:cstheme="minorHAnsi"/>
          <w:b/>
          <w:color w:val="002D72"/>
        </w:rPr>
        <w:t xml:space="preserve"> 2021</w:t>
      </w:r>
    </w:p>
    <w:p w14:paraId="134DAEC3" w14:textId="77777777" w:rsidR="00472256" w:rsidRPr="00DD4941" w:rsidRDefault="00472256" w:rsidP="00DD4941">
      <w:pPr>
        <w:pStyle w:val="Heading2"/>
        <w:spacing w:before="120" w:after="120"/>
        <w:rPr>
          <w:rFonts w:ascii="Calibri" w:eastAsia="MingLiU" w:hAnsi="Calibri" w:cs="Segoe UI Semibold"/>
          <w:color w:val="002D72"/>
        </w:rPr>
      </w:pPr>
      <w:r w:rsidRPr="00DD4941">
        <w:rPr>
          <w:rFonts w:ascii="Calibri" w:eastAsia="MingLiU" w:hAnsi="Calibri" w:cs="Segoe UI Semibold"/>
          <w:color w:val="002D72"/>
        </w:rPr>
        <w:t>The National Relay Service—protecting your privacy</w:t>
      </w:r>
    </w:p>
    <w:p w14:paraId="134DAEC4" w14:textId="77777777" w:rsidR="00472256" w:rsidRPr="00DD4941" w:rsidRDefault="00472256" w:rsidP="00DD4941">
      <w:pPr>
        <w:spacing w:after="160" w:line="259" w:lineRule="auto"/>
        <w:rPr>
          <w:rFonts w:eastAsiaTheme="minorHAnsi"/>
          <w:lang w:eastAsia="en-US"/>
        </w:rPr>
      </w:pPr>
      <w:r w:rsidRPr="00DD4941">
        <w:rPr>
          <w:rFonts w:eastAsiaTheme="minorHAnsi"/>
          <w:lang w:eastAsia="en-US"/>
        </w:rPr>
        <w:t>The National Relay Service (NRS) is a telephone relay service that allows Australians who are deaf, or who have a hearing or speech impairment to communicate with anyone who uses a standard telephone and vice versa.</w:t>
      </w:r>
    </w:p>
    <w:p w14:paraId="134DAEC5" w14:textId="31CBFD41" w:rsidR="00472256" w:rsidRPr="00DD4941" w:rsidRDefault="00472256" w:rsidP="00DD4941">
      <w:pPr>
        <w:spacing w:after="160" w:line="259" w:lineRule="auto"/>
        <w:rPr>
          <w:rFonts w:eastAsiaTheme="minorHAnsi"/>
          <w:lang w:eastAsia="en-US"/>
        </w:rPr>
      </w:pPr>
      <w:r w:rsidRPr="00DD4941">
        <w:rPr>
          <w:rFonts w:eastAsiaTheme="minorHAnsi"/>
          <w:lang w:eastAsia="en-US"/>
        </w:rPr>
        <w:t xml:space="preserve">The NRS is an initiative provided under contract with the </w:t>
      </w:r>
      <w:r w:rsidR="00C90668" w:rsidRPr="00DD4941">
        <w:rPr>
          <w:rFonts w:eastAsiaTheme="minorHAnsi"/>
          <w:lang w:eastAsia="en-US"/>
        </w:rPr>
        <w:t xml:space="preserve">Australian </w:t>
      </w:r>
      <w:r w:rsidR="00BB2335" w:rsidRPr="00DD4941">
        <w:rPr>
          <w:rFonts w:eastAsiaTheme="minorHAnsi"/>
          <w:lang w:eastAsia="en-US"/>
        </w:rPr>
        <w:t>Government</w:t>
      </w:r>
      <w:r w:rsidRPr="00DD4941">
        <w:rPr>
          <w:rFonts w:eastAsiaTheme="minorHAnsi"/>
          <w:lang w:eastAsia="en-US"/>
        </w:rPr>
        <w:t>. The NRS is funded by a levy on eligible telecommunications carriers.</w:t>
      </w:r>
    </w:p>
    <w:p w14:paraId="78C3A167" w14:textId="679F7EE6" w:rsidR="00C90668" w:rsidRPr="00DD4941" w:rsidRDefault="00472256" w:rsidP="00DD4941">
      <w:pPr>
        <w:spacing w:after="160" w:line="259" w:lineRule="auto"/>
        <w:rPr>
          <w:rFonts w:eastAsiaTheme="minorHAnsi"/>
          <w:lang w:eastAsia="en-US"/>
        </w:rPr>
      </w:pPr>
      <w:r w:rsidRPr="00DD4941">
        <w:rPr>
          <w:rFonts w:eastAsiaTheme="minorHAnsi"/>
          <w:lang w:eastAsia="en-US"/>
        </w:rPr>
        <w:t>The NRS consists of</w:t>
      </w:r>
      <w:r w:rsidR="00C90668" w:rsidRPr="00DD4941">
        <w:rPr>
          <w:rFonts w:eastAsiaTheme="minorHAnsi"/>
          <w:lang w:eastAsia="en-US"/>
        </w:rPr>
        <w:t xml:space="preserve"> a Relay Service whi</w:t>
      </w:r>
      <w:r w:rsidR="002822C7" w:rsidRPr="00DD4941">
        <w:rPr>
          <w:rFonts w:eastAsiaTheme="minorHAnsi"/>
          <w:lang w:eastAsia="en-US"/>
        </w:rPr>
        <w:t>ch</w:t>
      </w:r>
      <w:r w:rsidR="00C90668" w:rsidRPr="00DD4941">
        <w:rPr>
          <w:rFonts w:eastAsiaTheme="minorHAnsi"/>
          <w:lang w:eastAsia="en-US"/>
        </w:rPr>
        <w:t xml:space="preserve"> provides a call centre where Relay Officers relay your calls to </w:t>
      </w:r>
      <w:proofErr w:type="gramStart"/>
      <w:r w:rsidR="00C90668" w:rsidRPr="00DD4941">
        <w:rPr>
          <w:rFonts w:eastAsiaTheme="minorHAnsi"/>
          <w:lang w:eastAsia="en-US"/>
        </w:rPr>
        <w:t>other</w:t>
      </w:r>
      <w:proofErr w:type="gramEnd"/>
      <w:r w:rsidR="00C90668" w:rsidRPr="00DD4941">
        <w:rPr>
          <w:rFonts w:eastAsiaTheme="minorHAnsi"/>
          <w:lang w:eastAsia="en-US"/>
        </w:rPr>
        <w:t xml:space="preserve"> people.</w:t>
      </w:r>
      <w:r w:rsidR="002822C7" w:rsidRPr="00DD4941">
        <w:rPr>
          <w:rFonts w:eastAsiaTheme="minorHAnsi"/>
          <w:lang w:eastAsia="en-US"/>
        </w:rPr>
        <w:t xml:space="preserve">  Users of the service are supported by a Helpdesk provided by the NRS.</w:t>
      </w:r>
    </w:p>
    <w:p w14:paraId="134DAEC9" w14:textId="5A605749" w:rsidR="00472256" w:rsidRPr="00DD4941" w:rsidRDefault="00472256" w:rsidP="00DD4941">
      <w:pPr>
        <w:spacing w:after="160" w:line="259" w:lineRule="auto"/>
        <w:rPr>
          <w:rFonts w:eastAsiaTheme="minorHAnsi"/>
          <w:lang w:eastAsia="en-US"/>
        </w:rPr>
      </w:pPr>
      <w:r w:rsidRPr="00DD4941">
        <w:rPr>
          <w:rFonts w:eastAsiaTheme="minorHAnsi"/>
          <w:lang w:eastAsia="en-US"/>
        </w:rPr>
        <w:t xml:space="preserve">The NRS appreciates and values the relationship </w:t>
      </w:r>
      <w:r w:rsidR="0094327B" w:rsidRPr="00DD4941">
        <w:rPr>
          <w:rFonts w:eastAsiaTheme="minorHAnsi"/>
          <w:lang w:eastAsia="en-US"/>
        </w:rPr>
        <w:t xml:space="preserve">we have </w:t>
      </w:r>
      <w:r w:rsidRPr="00DD4941">
        <w:rPr>
          <w:rFonts w:eastAsiaTheme="minorHAnsi"/>
          <w:lang w:eastAsia="en-US"/>
        </w:rPr>
        <w:t xml:space="preserve">with </w:t>
      </w:r>
      <w:r w:rsidR="0094327B" w:rsidRPr="00DD4941">
        <w:rPr>
          <w:rFonts w:eastAsiaTheme="minorHAnsi"/>
          <w:lang w:eastAsia="en-US"/>
        </w:rPr>
        <w:t>you</w:t>
      </w:r>
      <w:r w:rsidRPr="00DD4941">
        <w:rPr>
          <w:rFonts w:eastAsiaTheme="minorHAnsi"/>
          <w:lang w:eastAsia="en-US"/>
        </w:rPr>
        <w:t xml:space="preserve"> and </w:t>
      </w:r>
      <w:r w:rsidR="007079CF" w:rsidRPr="00DD4941">
        <w:rPr>
          <w:rFonts w:eastAsiaTheme="minorHAnsi"/>
          <w:lang w:eastAsia="en-US"/>
        </w:rPr>
        <w:t xml:space="preserve">we </w:t>
      </w:r>
      <w:r w:rsidRPr="00DD4941">
        <w:rPr>
          <w:rFonts w:eastAsiaTheme="minorHAnsi"/>
          <w:lang w:eastAsia="en-US"/>
        </w:rPr>
        <w:t xml:space="preserve">will protect the personal information </w:t>
      </w:r>
      <w:r w:rsidR="0094327B" w:rsidRPr="00DD4941">
        <w:rPr>
          <w:rFonts w:eastAsiaTheme="minorHAnsi"/>
          <w:lang w:eastAsia="en-US"/>
        </w:rPr>
        <w:t xml:space="preserve">that you </w:t>
      </w:r>
      <w:r w:rsidRPr="00DD4941">
        <w:rPr>
          <w:rFonts w:eastAsiaTheme="minorHAnsi"/>
          <w:lang w:eastAsia="en-US"/>
        </w:rPr>
        <w:t xml:space="preserve">entrust to </w:t>
      </w:r>
      <w:r w:rsidR="0094327B" w:rsidRPr="00DD4941">
        <w:rPr>
          <w:rFonts w:eastAsiaTheme="minorHAnsi"/>
          <w:lang w:eastAsia="en-US"/>
        </w:rPr>
        <w:t>us</w:t>
      </w:r>
      <w:r w:rsidRPr="00DD4941">
        <w:rPr>
          <w:rFonts w:eastAsiaTheme="minorHAnsi"/>
          <w:lang w:eastAsia="en-US"/>
        </w:rPr>
        <w:t>.</w:t>
      </w:r>
    </w:p>
    <w:p w14:paraId="134DAECA" w14:textId="77777777" w:rsidR="00472256" w:rsidRPr="00DD4941" w:rsidRDefault="00472256" w:rsidP="00DD4941">
      <w:pPr>
        <w:spacing w:after="160" w:line="259" w:lineRule="auto"/>
        <w:rPr>
          <w:rFonts w:eastAsiaTheme="minorHAnsi"/>
          <w:lang w:eastAsia="en-US"/>
        </w:rPr>
      </w:pPr>
      <w:r w:rsidRPr="00DD4941">
        <w:rPr>
          <w:rFonts w:eastAsiaTheme="minorHAnsi"/>
          <w:lang w:eastAsia="en-US"/>
        </w:rPr>
        <w:t xml:space="preserve">All NRS staff must sign an undertaking that they will only access, use or disclose personal information about NRS users in the course of their duties and for no other purpose. </w:t>
      </w:r>
    </w:p>
    <w:p w14:paraId="134DAECB" w14:textId="4CEBFE2F" w:rsidR="00472256" w:rsidRPr="00DD4941" w:rsidRDefault="00472256" w:rsidP="00DD4941">
      <w:pPr>
        <w:pStyle w:val="Heading2"/>
        <w:spacing w:before="120" w:after="120"/>
        <w:rPr>
          <w:rFonts w:ascii="Calibri" w:eastAsia="MingLiU" w:hAnsi="Calibri" w:cs="Segoe UI Semibold"/>
          <w:color w:val="002D72"/>
        </w:rPr>
      </w:pPr>
      <w:r w:rsidRPr="00DD4941">
        <w:rPr>
          <w:rFonts w:ascii="Calibri" w:eastAsia="MingLiU" w:hAnsi="Calibri" w:cs="Segoe UI Semibold"/>
          <w:color w:val="002D72"/>
        </w:rPr>
        <w:t>What information do</w:t>
      </w:r>
      <w:r w:rsidR="0094327B" w:rsidRPr="00DD4941">
        <w:rPr>
          <w:rFonts w:ascii="Calibri" w:eastAsia="MingLiU" w:hAnsi="Calibri" w:cs="Segoe UI Semibold"/>
          <w:color w:val="002D72"/>
        </w:rPr>
        <w:t xml:space="preserve"> we</w:t>
      </w:r>
      <w:r w:rsidRPr="00DD4941">
        <w:rPr>
          <w:rFonts w:ascii="Calibri" w:eastAsia="MingLiU" w:hAnsi="Calibri" w:cs="Segoe UI Semibold"/>
          <w:color w:val="002D72"/>
        </w:rPr>
        <w:t xml:space="preserve"> collect about </w:t>
      </w:r>
      <w:r w:rsidR="0094327B" w:rsidRPr="00DD4941">
        <w:rPr>
          <w:rFonts w:ascii="Calibri" w:eastAsia="MingLiU" w:hAnsi="Calibri" w:cs="Segoe UI Semibold"/>
          <w:color w:val="002D72"/>
        </w:rPr>
        <w:t>you</w:t>
      </w:r>
      <w:r w:rsidRPr="00DD4941">
        <w:rPr>
          <w:rFonts w:ascii="Calibri" w:eastAsia="MingLiU" w:hAnsi="Calibri" w:cs="Segoe UI Semibold"/>
          <w:color w:val="002D72"/>
        </w:rPr>
        <w:t>?</w:t>
      </w:r>
    </w:p>
    <w:p w14:paraId="134DAECC" w14:textId="5D76B639" w:rsidR="00472256" w:rsidRPr="00DD4941" w:rsidRDefault="00472256" w:rsidP="00472256">
      <w:pPr>
        <w:rPr>
          <w:rFonts w:eastAsiaTheme="minorHAnsi"/>
          <w:lang w:eastAsia="en-US"/>
        </w:rPr>
      </w:pPr>
      <w:r w:rsidRPr="00DD4941">
        <w:rPr>
          <w:rFonts w:eastAsiaTheme="minorHAnsi"/>
          <w:lang w:eastAsia="en-US"/>
        </w:rPr>
        <w:t xml:space="preserve">In order to provide you with services, the NRS asks </w:t>
      </w:r>
      <w:r w:rsidR="0094327B" w:rsidRPr="00DD4941">
        <w:rPr>
          <w:rFonts w:eastAsiaTheme="minorHAnsi"/>
          <w:lang w:eastAsia="en-US"/>
        </w:rPr>
        <w:t>you</w:t>
      </w:r>
      <w:r w:rsidRPr="00DD4941">
        <w:rPr>
          <w:rFonts w:eastAsiaTheme="minorHAnsi"/>
          <w:lang w:eastAsia="en-US"/>
        </w:rPr>
        <w:t xml:space="preserve"> to </w:t>
      </w:r>
      <w:r w:rsidR="006D0B90" w:rsidRPr="00DD4941">
        <w:rPr>
          <w:rFonts w:eastAsiaTheme="minorHAnsi"/>
          <w:lang w:eastAsia="en-US"/>
        </w:rPr>
        <w:t>give us</w:t>
      </w:r>
      <w:r w:rsidRPr="00DD4941">
        <w:rPr>
          <w:rFonts w:eastAsiaTheme="minorHAnsi"/>
          <w:lang w:eastAsia="en-US"/>
        </w:rPr>
        <w:t xml:space="preserve"> certain personal information including </w:t>
      </w:r>
      <w:r w:rsidR="0094327B" w:rsidRPr="00DD4941">
        <w:rPr>
          <w:rFonts w:eastAsiaTheme="minorHAnsi"/>
          <w:lang w:eastAsia="en-US"/>
        </w:rPr>
        <w:t xml:space="preserve">your </w:t>
      </w:r>
      <w:r w:rsidRPr="00DD4941">
        <w:rPr>
          <w:rFonts w:eastAsiaTheme="minorHAnsi"/>
          <w:lang w:eastAsia="en-US"/>
        </w:rPr>
        <w:t xml:space="preserve">name, address, and your contact details including TTY, phone </w:t>
      </w:r>
      <w:r w:rsidR="0094327B" w:rsidRPr="00DD4941">
        <w:rPr>
          <w:rFonts w:eastAsiaTheme="minorHAnsi"/>
          <w:lang w:eastAsia="en-US"/>
        </w:rPr>
        <w:t xml:space="preserve">and your </w:t>
      </w:r>
      <w:r w:rsidRPr="00DD4941">
        <w:rPr>
          <w:rFonts w:eastAsiaTheme="minorHAnsi"/>
          <w:lang w:eastAsia="en-US"/>
        </w:rPr>
        <w:t xml:space="preserve">email address. </w:t>
      </w:r>
      <w:r w:rsidR="006D0B90" w:rsidRPr="00DD4941">
        <w:rPr>
          <w:rFonts w:eastAsiaTheme="minorHAnsi"/>
          <w:lang w:eastAsia="en-US"/>
        </w:rPr>
        <w:t>We</w:t>
      </w:r>
      <w:r w:rsidRPr="00DD4941">
        <w:rPr>
          <w:rFonts w:eastAsiaTheme="minorHAnsi"/>
          <w:lang w:eastAsia="en-US"/>
        </w:rPr>
        <w:t xml:space="preserve"> may also collect other information like the type of equipment </w:t>
      </w:r>
      <w:r w:rsidR="0094327B" w:rsidRPr="00DD4941">
        <w:rPr>
          <w:rFonts w:eastAsiaTheme="minorHAnsi"/>
          <w:lang w:eastAsia="en-US"/>
        </w:rPr>
        <w:t xml:space="preserve">you </w:t>
      </w:r>
      <w:r w:rsidRPr="00DD4941">
        <w:rPr>
          <w:rFonts w:eastAsiaTheme="minorHAnsi"/>
          <w:lang w:eastAsia="en-US"/>
        </w:rPr>
        <w:t xml:space="preserve">use; the nature of </w:t>
      </w:r>
      <w:r w:rsidR="0094327B" w:rsidRPr="00DD4941">
        <w:rPr>
          <w:rFonts w:eastAsiaTheme="minorHAnsi"/>
          <w:lang w:eastAsia="en-US"/>
        </w:rPr>
        <w:t>your</w:t>
      </w:r>
      <w:r w:rsidRPr="00DD4941">
        <w:rPr>
          <w:rFonts w:eastAsiaTheme="minorHAnsi"/>
          <w:lang w:eastAsia="en-US"/>
        </w:rPr>
        <w:t xml:space="preserve"> disability; </w:t>
      </w:r>
      <w:r w:rsidR="0094327B" w:rsidRPr="00DD4941">
        <w:rPr>
          <w:rFonts w:eastAsiaTheme="minorHAnsi"/>
          <w:lang w:eastAsia="en-US"/>
        </w:rPr>
        <w:t>your</w:t>
      </w:r>
      <w:r w:rsidRPr="00DD4941">
        <w:rPr>
          <w:rFonts w:eastAsiaTheme="minorHAnsi"/>
          <w:lang w:eastAsia="en-US"/>
        </w:rPr>
        <w:t xml:space="preserve"> preferences in using the NRS; </w:t>
      </w:r>
      <w:r w:rsidR="008458BF" w:rsidRPr="00DD4941">
        <w:rPr>
          <w:rFonts w:eastAsiaTheme="minorHAnsi"/>
          <w:lang w:eastAsia="en-US"/>
        </w:rPr>
        <w:t xml:space="preserve">your PIN number </w:t>
      </w:r>
      <w:r w:rsidRPr="00DD4941">
        <w:rPr>
          <w:rFonts w:eastAsiaTheme="minorHAnsi"/>
          <w:lang w:eastAsia="en-US"/>
        </w:rPr>
        <w:t xml:space="preserve">and any </w:t>
      </w:r>
      <w:r w:rsidR="002C1992" w:rsidRPr="00DD4941">
        <w:rPr>
          <w:rFonts w:eastAsiaTheme="minorHAnsi"/>
          <w:lang w:eastAsia="en-US"/>
        </w:rPr>
        <w:t xml:space="preserve">notes </w:t>
      </w:r>
      <w:r w:rsidRPr="00DD4941">
        <w:rPr>
          <w:rFonts w:eastAsiaTheme="minorHAnsi"/>
          <w:lang w:eastAsia="en-US"/>
        </w:rPr>
        <w:t xml:space="preserve">which help </w:t>
      </w:r>
      <w:r w:rsidR="0094327B" w:rsidRPr="00DD4941">
        <w:rPr>
          <w:rFonts w:eastAsiaTheme="minorHAnsi"/>
          <w:lang w:eastAsia="en-US"/>
        </w:rPr>
        <w:t>you</w:t>
      </w:r>
      <w:r w:rsidRPr="00DD4941">
        <w:rPr>
          <w:rFonts w:eastAsiaTheme="minorHAnsi"/>
          <w:lang w:eastAsia="en-US"/>
        </w:rPr>
        <w:t xml:space="preserve"> use the NRS more easily.</w:t>
      </w:r>
    </w:p>
    <w:p w14:paraId="134DAECE" w14:textId="77777777" w:rsidR="00472256" w:rsidRPr="00DD4941" w:rsidRDefault="00472256" w:rsidP="00DD4941">
      <w:pPr>
        <w:pStyle w:val="Heading2"/>
        <w:spacing w:before="120" w:after="120"/>
        <w:rPr>
          <w:rFonts w:ascii="Calibri" w:eastAsia="MingLiU" w:hAnsi="Calibri" w:cs="Segoe UI Semibold"/>
          <w:color w:val="002D72"/>
        </w:rPr>
      </w:pPr>
      <w:r w:rsidRPr="00DD4941">
        <w:rPr>
          <w:rFonts w:ascii="Calibri" w:eastAsia="MingLiU" w:hAnsi="Calibri" w:cs="Segoe UI Semibold"/>
          <w:color w:val="002D72"/>
        </w:rPr>
        <w:t>Australian Privacy Principles</w:t>
      </w:r>
    </w:p>
    <w:p w14:paraId="134DAECF" w14:textId="336BE87F" w:rsidR="00472256" w:rsidRPr="00DD4941" w:rsidRDefault="00472256" w:rsidP="00DD4941">
      <w:pPr>
        <w:spacing w:after="160" w:line="259" w:lineRule="auto"/>
        <w:rPr>
          <w:rFonts w:eastAsiaTheme="minorHAnsi"/>
          <w:lang w:eastAsia="en-US"/>
        </w:rPr>
      </w:pPr>
      <w:r w:rsidRPr="00DD4941">
        <w:rPr>
          <w:rFonts w:eastAsiaTheme="minorHAnsi"/>
          <w:lang w:eastAsia="en-US"/>
        </w:rPr>
        <w:t xml:space="preserve">The NRS must adhere to the Australian Government’s Australian Privacy Principles which are set out in the </w:t>
      </w:r>
      <w:r w:rsidRPr="00DD4941">
        <w:rPr>
          <w:rFonts w:eastAsiaTheme="minorHAnsi"/>
          <w:i/>
          <w:lang w:eastAsia="en-US"/>
        </w:rPr>
        <w:t>Privacy Act 1988</w:t>
      </w:r>
      <w:r w:rsidRPr="00DD4941">
        <w:rPr>
          <w:rFonts w:eastAsiaTheme="minorHAnsi"/>
          <w:lang w:eastAsia="en-US"/>
        </w:rPr>
        <w:t xml:space="preserve"> (</w:t>
      </w:r>
      <w:proofErr w:type="spellStart"/>
      <w:r w:rsidRPr="00DD4941">
        <w:rPr>
          <w:rFonts w:eastAsiaTheme="minorHAnsi"/>
          <w:lang w:eastAsia="en-US"/>
        </w:rPr>
        <w:t>C’th</w:t>
      </w:r>
      <w:proofErr w:type="spellEnd"/>
      <w:r w:rsidRPr="00DD4941">
        <w:rPr>
          <w:rFonts w:eastAsiaTheme="minorHAnsi"/>
          <w:lang w:eastAsia="en-US"/>
        </w:rPr>
        <w:t xml:space="preserve">). The Privacy Principles control the way in which </w:t>
      </w:r>
      <w:r w:rsidR="006D0B90" w:rsidRPr="00DD4941">
        <w:rPr>
          <w:rFonts w:eastAsiaTheme="minorHAnsi"/>
          <w:lang w:eastAsia="en-US"/>
        </w:rPr>
        <w:t>we</w:t>
      </w:r>
      <w:r w:rsidRPr="00DD4941">
        <w:rPr>
          <w:rFonts w:eastAsiaTheme="minorHAnsi"/>
          <w:lang w:eastAsia="en-US"/>
        </w:rPr>
        <w:t xml:space="preserve"> may collect, store, use and disclose your personal information.</w:t>
      </w:r>
    </w:p>
    <w:p w14:paraId="134DAED0" w14:textId="77777777" w:rsidR="00472256" w:rsidRPr="00DD4941" w:rsidRDefault="00472256" w:rsidP="00DD4941">
      <w:pPr>
        <w:spacing w:after="160" w:line="259" w:lineRule="auto"/>
        <w:rPr>
          <w:rFonts w:eastAsiaTheme="minorHAnsi"/>
          <w:lang w:eastAsia="en-US"/>
        </w:rPr>
      </w:pPr>
      <w:r w:rsidRPr="00DD4941">
        <w:rPr>
          <w:rFonts w:eastAsiaTheme="minorHAnsi"/>
          <w:lang w:eastAsia="en-US"/>
        </w:rPr>
        <w:t xml:space="preserve">In addition, the NRS Relay Service must also comply with confidentiality and privacy matters set out in Part 13 of the </w:t>
      </w:r>
      <w:r w:rsidRPr="00DD4941">
        <w:rPr>
          <w:rFonts w:eastAsiaTheme="minorHAnsi"/>
          <w:i/>
          <w:lang w:eastAsia="en-US"/>
        </w:rPr>
        <w:t>Telecommunications Act 1997</w:t>
      </w:r>
      <w:r w:rsidRPr="00DD4941">
        <w:rPr>
          <w:rFonts w:eastAsiaTheme="minorHAnsi"/>
          <w:lang w:eastAsia="en-US"/>
        </w:rPr>
        <w:t>.</w:t>
      </w:r>
    </w:p>
    <w:p w14:paraId="134DAED1" w14:textId="6D668827" w:rsidR="00472256" w:rsidRDefault="00472256" w:rsidP="00DD4941">
      <w:pPr>
        <w:pStyle w:val="Heading2"/>
        <w:spacing w:before="120" w:after="120"/>
      </w:pPr>
      <w:r w:rsidRPr="00DD4941">
        <w:rPr>
          <w:rFonts w:ascii="Calibri" w:eastAsia="MingLiU" w:hAnsi="Calibri" w:cs="Segoe UI Semibold"/>
          <w:color w:val="002D72"/>
        </w:rPr>
        <w:t>How do</w:t>
      </w:r>
      <w:r w:rsidR="0094327B" w:rsidRPr="00DD4941">
        <w:rPr>
          <w:rFonts w:ascii="Calibri" w:eastAsia="MingLiU" w:hAnsi="Calibri" w:cs="Segoe UI Semibold"/>
          <w:color w:val="002D72"/>
        </w:rPr>
        <w:t xml:space="preserve"> we</w:t>
      </w:r>
      <w:r w:rsidRPr="00DD4941">
        <w:rPr>
          <w:rFonts w:ascii="Calibri" w:eastAsia="MingLiU" w:hAnsi="Calibri" w:cs="Segoe UI Semibold"/>
          <w:color w:val="002D72"/>
        </w:rPr>
        <w:t xml:space="preserve"> protect </w:t>
      </w:r>
      <w:r w:rsidR="0094327B" w:rsidRPr="00DD4941">
        <w:rPr>
          <w:rFonts w:ascii="Calibri" w:eastAsia="MingLiU" w:hAnsi="Calibri" w:cs="Segoe UI Semibold"/>
          <w:color w:val="002D72"/>
        </w:rPr>
        <w:t xml:space="preserve">your </w:t>
      </w:r>
      <w:r w:rsidRPr="00DD4941">
        <w:rPr>
          <w:rFonts w:ascii="Calibri" w:eastAsia="MingLiU" w:hAnsi="Calibri" w:cs="Segoe UI Semibold"/>
          <w:color w:val="002D72"/>
        </w:rPr>
        <w:t>privacy and personal information?</w:t>
      </w:r>
    </w:p>
    <w:p w14:paraId="134DAED2" w14:textId="4A769729" w:rsidR="00472256" w:rsidRPr="00DD4941" w:rsidRDefault="00472256" w:rsidP="00472256">
      <w:pPr>
        <w:pStyle w:val="Heading3"/>
        <w:rPr>
          <w:rFonts w:ascii="Calibri" w:eastAsia="MingLiU" w:hAnsi="Calibri" w:cs="Segoe UI Semibold"/>
          <w:color w:val="4C5564"/>
          <w:szCs w:val="28"/>
        </w:rPr>
      </w:pPr>
      <w:r w:rsidRPr="00DD4941">
        <w:rPr>
          <w:rFonts w:ascii="Calibri" w:eastAsia="MingLiU" w:hAnsi="Calibri" w:cs="Segoe UI Semibold"/>
          <w:color w:val="4C5564"/>
          <w:szCs w:val="28"/>
        </w:rPr>
        <w:t xml:space="preserve">Collecting </w:t>
      </w:r>
      <w:r w:rsidR="0094327B" w:rsidRPr="00DD4941">
        <w:rPr>
          <w:rFonts w:ascii="Calibri" w:eastAsia="MingLiU" w:hAnsi="Calibri" w:cs="Segoe UI Semibold"/>
          <w:color w:val="4C5564"/>
          <w:szCs w:val="28"/>
        </w:rPr>
        <w:t xml:space="preserve">your </w:t>
      </w:r>
      <w:r w:rsidRPr="00DD4941">
        <w:rPr>
          <w:rFonts w:ascii="Calibri" w:eastAsia="MingLiU" w:hAnsi="Calibri" w:cs="Segoe UI Semibold"/>
          <w:color w:val="4C5564"/>
          <w:szCs w:val="28"/>
        </w:rPr>
        <w:t>personal information</w:t>
      </w:r>
    </w:p>
    <w:p w14:paraId="134DAED3" w14:textId="6C9CEC30" w:rsidR="00472256" w:rsidRPr="00DD4941" w:rsidRDefault="0094327B" w:rsidP="00DD4941">
      <w:pPr>
        <w:spacing w:after="160" w:line="259" w:lineRule="auto"/>
        <w:rPr>
          <w:rFonts w:eastAsiaTheme="minorHAnsi"/>
          <w:lang w:eastAsia="en-US"/>
        </w:rPr>
      </w:pPr>
      <w:r w:rsidRPr="00DD4941">
        <w:rPr>
          <w:rFonts w:eastAsiaTheme="minorHAnsi"/>
          <w:lang w:eastAsia="en-US"/>
        </w:rPr>
        <w:t>We</w:t>
      </w:r>
      <w:r w:rsidR="00472256" w:rsidRPr="00DD4941">
        <w:rPr>
          <w:rFonts w:eastAsiaTheme="minorHAnsi"/>
          <w:lang w:eastAsia="en-US"/>
        </w:rPr>
        <w:t xml:space="preserve"> only collect</w:t>
      </w:r>
      <w:r w:rsidRPr="00DD4941">
        <w:rPr>
          <w:rFonts w:eastAsiaTheme="minorHAnsi"/>
          <w:lang w:eastAsia="en-US"/>
        </w:rPr>
        <w:t xml:space="preserve"> your</w:t>
      </w:r>
      <w:r w:rsidR="00472256" w:rsidRPr="00DD4941">
        <w:rPr>
          <w:rFonts w:eastAsiaTheme="minorHAnsi"/>
          <w:lang w:eastAsia="en-US"/>
        </w:rPr>
        <w:t xml:space="preserve"> personal information when it is needed </w:t>
      </w:r>
      <w:r w:rsidR="006D0B90" w:rsidRPr="00DD4941">
        <w:rPr>
          <w:rFonts w:eastAsiaTheme="minorHAnsi"/>
          <w:lang w:eastAsia="en-US"/>
        </w:rPr>
        <w:t xml:space="preserve">for us </w:t>
      </w:r>
      <w:r w:rsidR="00472256" w:rsidRPr="00DD4941">
        <w:rPr>
          <w:rFonts w:eastAsiaTheme="minorHAnsi"/>
          <w:lang w:eastAsia="en-US"/>
        </w:rPr>
        <w:t xml:space="preserve">to provide a good service to </w:t>
      </w:r>
      <w:r w:rsidRPr="00DD4941">
        <w:rPr>
          <w:rFonts w:eastAsiaTheme="minorHAnsi"/>
          <w:lang w:eastAsia="en-US"/>
        </w:rPr>
        <w:t>you</w:t>
      </w:r>
      <w:r w:rsidR="00472256" w:rsidRPr="00DD4941">
        <w:rPr>
          <w:rFonts w:eastAsiaTheme="minorHAnsi"/>
          <w:lang w:eastAsia="en-US"/>
        </w:rPr>
        <w:t xml:space="preserve">. </w:t>
      </w:r>
      <w:r w:rsidR="006D0B90" w:rsidRPr="00DD4941">
        <w:rPr>
          <w:rFonts w:eastAsiaTheme="minorHAnsi"/>
          <w:lang w:eastAsia="en-US"/>
        </w:rPr>
        <w:t>We</w:t>
      </w:r>
      <w:r w:rsidR="00472256" w:rsidRPr="00DD4941">
        <w:rPr>
          <w:rFonts w:eastAsiaTheme="minorHAnsi"/>
          <w:lang w:eastAsia="en-US"/>
        </w:rPr>
        <w:t xml:space="preserve"> only collect this information by lawful and fair means—generally, </w:t>
      </w:r>
      <w:r w:rsidR="006D0B90" w:rsidRPr="00DD4941">
        <w:rPr>
          <w:rFonts w:eastAsiaTheme="minorHAnsi"/>
          <w:lang w:eastAsia="en-US"/>
        </w:rPr>
        <w:t>we</w:t>
      </w:r>
      <w:r w:rsidR="00472256" w:rsidRPr="00DD4941">
        <w:rPr>
          <w:rFonts w:eastAsiaTheme="minorHAnsi"/>
          <w:lang w:eastAsia="en-US"/>
        </w:rPr>
        <w:t xml:space="preserve"> will only collect personal information from </w:t>
      </w:r>
      <w:r w:rsidRPr="00DD4941">
        <w:rPr>
          <w:rFonts w:eastAsiaTheme="minorHAnsi"/>
          <w:lang w:eastAsia="en-US"/>
        </w:rPr>
        <w:t>you</w:t>
      </w:r>
      <w:r w:rsidR="00472256" w:rsidRPr="00DD4941">
        <w:rPr>
          <w:rFonts w:eastAsiaTheme="minorHAnsi"/>
          <w:lang w:eastAsia="en-US"/>
        </w:rPr>
        <w:t xml:space="preserve"> directly, and not from a third party.</w:t>
      </w:r>
    </w:p>
    <w:p w14:paraId="134DAED4" w14:textId="7B07BE59" w:rsidR="00472256" w:rsidRPr="00DD4941" w:rsidRDefault="0094327B" w:rsidP="00DD4941">
      <w:pPr>
        <w:spacing w:after="160" w:line="259" w:lineRule="auto"/>
        <w:rPr>
          <w:rFonts w:eastAsiaTheme="minorHAnsi"/>
          <w:lang w:eastAsia="en-US"/>
        </w:rPr>
      </w:pPr>
      <w:r w:rsidRPr="00DD4941">
        <w:rPr>
          <w:rFonts w:eastAsiaTheme="minorHAnsi"/>
          <w:lang w:eastAsia="en-US"/>
        </w:rPr>
        <w:t>We</w:t>
      </w:r>
      <w:r w:rsidR="00472256" w:rsidRPr="00DD4941">
        <w:rPr>
          <w:rFonts w:eastAsiaTheme="minorHAnsi"/>
          <w:lang w:eastAsia="en-US"/>
        </w:rPr>
        <w:t xml:space="preserve"> keep</w:t>
      </w:r>
      <w:r w:rsidRPr="00DD4941">
        <w:rPr>
          <w:rFonts w:eastAsiaTheme="minorHAnsi"/>
          <w:lang w:eastAsia="en-US"/>
        </w:rPr>
        <w:t xml:space="preserve"> your</w:t>
      </w:r>
      <w:r w:rsidR="00472256" w:rsidRPr="00DD4941">
        <w:rPr>
          <w:rFonts w:eastAsiaTheme="minorHAnsi"/>
          <w:lang w:eastAsia="en-US"/>
        </w:rPr>
        <w:t xml:space="preserve"> personal information either in hard copy form or electronically (on </w:t>
      </w:r>
      <w:r w:rsidR="00C27D16" w:rsidRPr="00DD4941">
        <w:rPr>
          <w:rFonts w:eastAsiaTheme="minorHAnsi"/>
          <w:lang w:eastAsia="en-US"/>
        </w:rPr>
        <w:t>our</w:t>
      </w:r>
      <w:r w:rsidR="00472256" w:rsidRPr="00DD4941">
        <w:rPr>
          <w:rFonts w:eastAsiaTheme="minorHAnsi"/>
          <w:lang w:eastAsia="en-US"/>
        </w:rPr>
        <w:t xml:space="preserve"> computer).</w:t>
      </w:r>
    </w:p>
    <w:p w14:paraId="134DAED5" w14:textId="29D0DCCA" w:rsidR="00472256" w:rsidRPr="00DD4941" w:rsidRDefault="00472256" w:rsidP="00472256">
      <w:pPr>
        <w:pStyle w:val="Heading3"/>
        <w:rPr>
          <w:rFonts w:ascii="Calibri" w:eastAsia="MingLiU" w:hAnsi="Calibri" w:cs="Segoe UI Semibold"/>
          <w:color w:val="4C5564"/>
          <w:szCs w:val="28"/>
        </w:rPr>
      </w:pPr>
      <w:r w:rsidRPr="00DD4941">
        <w:rPr>
          <w:rFonts w:ascii="Calibri" w:eastAsia="MingLiU" w:hAnsi="Calibri" w:cs="Segoe UI Semibold"/>
          <w:color w:val="4C5564"/>
          <w:szCs w:val="28"/>
        </w:rPr>
        <w:lastRenderedPageBreak/>
        <w:t xml:space="preserve">Using </w:t>
      </w:r>
      <w:r w:rsidR="0094327B" w:rsidRPr="00DD4941">
        <w:rPr>
          <w:rFonts w:ascii="Calibri" w:eastAsia="MingLiU" w:hAnsi="Calibri" w:cs="Segoe UI Semibold"/>
          <w:color w:val="4C5564"/>
          <w:szCs w:val="28"/>
        </w:rPr>
        <w:t xml:space="preserve">your </w:t>
      </w:r>
      <w:r w:rsidRPr="00DD4941">
        <w:rPr>
          <w:rFonts w:ascii="Calibri" w:eastAsia="MingLiU" w:hAnsi="Calibri" w:cs="Segoe UI Semibold"/>
          <w:color w:val="4C5564"/>
          <w:szCs w:val="28"/>
        </w:rPr>
        <w:t>personal information</w:t>
      </w:r>
    </w:p>
    <w:p w14:paraId="134DAED6" w14:textId="20680BFD" w:rsidR="00472256" w:rsidRDefault="0094327B" w:rsidP="00472256">
      <w:r>
        <w:t>We</w:t>
      </w:r>
      <w:r w:rsidR="00472256">
        <w:t xml:space="preserve"> may use the personal information </w:t>
      </w:r>
      <w:r>
        <w:t>we</w:t>
      </w:r>
      <w:r w:rsidR="00472256">
        <w:t xml:space="preserve"> collect from </w:t>
      </w:r>
      <w:r>
        <w:t>you</w:t>
      </w:r>
      <w:r w:rsidR="00472256">
        <w:t xml:space="preserve"> to:</w:t>
      </w:r>
    </w:p>
    <w:p w14:paraId="134DAED7" w14:textId="5A83AEC2" w:rsidR="00472256" w:rsidRDefault="00054809" w:rsidP="00472256">
      <w:pPr>
        <w:pStyle w:val="Bulletlevel1"/>
      </w:pPr>
      <w:r>
        <w:t>p</w:t>
      </w:r>
      <w:r w:rsidR="00472256">
        <w:t xml:space="preserve">rovide </w:t>
      </w:r>
      <w:r w:rsidR="0094327B">
        <w:t>you</w:t>
      </w:r>
      <w:r w:rsidR="00472256">
        <w:t xml:space="preserve"> with </w:t>
      </w:r>
      <w:r w:rsidR="00BB2335">
        <w:t xml:space="preserve">access to the </w:t>
      </w:r>
      <w:r w:rsidR="00472256">
        <w:t xml:space="preserve">National Relay Service and improve </w:t>
      </w:r>
      <w:r w:rsidR="0094327B">
        <w:t>our</w:t>
      </w:r>
      <w:r w:rsidR="00472256">
        <w:t xml:space="preserve"> customer service to </w:t>
      </w:r>
      <w:r w:rsidR="0094327B">
        <w:t>you</w:t>
      </w:r>
    </w:p>
    <w:p w14:paraId="134DAED9" w14:textId="1D679619" w:rsidR="00472256" w:rsidRDefault="00054809" w:rsidP="00472256">
      <w:pPr>
        <w:pStyle w:val="Bulletlevel1"/>
      </w:pPr>
      <w:r>
        <w:t>r</w:t>
      </w:r>
      <w:r w:rsidR="00472256">
        <w:t xml:space="preserve">espond to </w:t>
      </w:r>
      <w:r w:rsidR="0094327B">
        <w:t xml:space="preserve">your </w:t>
      </w:r>
      <w:r w:rsidR="00472256">
        <w:t xml:space="preserve">inquiries or send </w:t>
      </w:r>
      <w:r w:rsidR="0094327B">
        <w:t>you</w:t>
      </w:r>
      <w:r w:rsidR="00472256">
        <w:t xml:space="preserve"> information about the NRS</w:t>
      </w:r>
    </w:p>
    <w:p w14:paraId="134DAEDA" w14:textId="5F05A27C" w:rsidR="00472256" w:rsidRDefault="00054809" w:rsidP="00472256">
      <w:pPr>
        <w:pStyle w:val="Bulletlevel1"/>
      </w:pPr>
      <w:r>
        <w:t>g</w:t>
      </w:r>
      <w:r w:rsidR="00472256">
        <w:t xml:space="preserve">ain </w:t>
      </w:r>
      <w:r w:rsidR="0094327B">
        <w:t>your feed</w:t>
      </w:r>
      <w:r w:rsidR="00472256">
        <w:t xml:space="preserve">back on the service </w:t>
      </w:r>
      <w:r w:rsidR="006D0B90">
        <w:t xml:space="preserve">we have </w:t>
      </w:r>
      <w:r w:rsidR="00472256">
        <w:t xml:space="preserve">provided to </w:t>
      </w:r>
      <w:r w:rsidR="0094327B">
        <w:t>you</w:t>
      </w:r>
    </w:p>
    <w:p w14:paraId="134DAEDB" w14:textId="44D0FD29" w:rsidR="00472256" w:rsidRDefault="00054809" w:rsidP="00472256">
      <w:pPr>
        <w:pStyle w:val="Bulletlevel1"/>
      </w:pPr>
      <w:r>
        <w:t>i</w:t>
      </w:r>
      <w:r w:rsidR="00472256">
        <w:t xml:space="preserve">nvestigate any complaints </w:t>
      </w:r>
      <w:r w:rsidR="0094327B">
        <w:t>you</w:t>
      </w:r>
      <w:r w:rsidR="00472256">
        <w:t xml:space="preserve"> make about the NRS</w:t>
      </w:r>
    </w:p>
    <w:p w14:paraId="134DAEDD" w14:textId="36841881" w:rsidR="00472256" w:rsidRDefault="00054809" w:rsidP="00472256">
      <w:pPr>
        <w:pStyle w:val="Bulletlevel1"/>
      </w:pPr>
      <w:proofErr w:type="gramStart"/>
      <w:r>
        <w:t>e</w:t>
      </w:r>
      <w:r w:rsidR="00472256">
        <w:t>nable</w:t>
      </w:r>
      <w:proofErr w:type="gramEnd"/>
      <w:r w:rsidR="00472256">
        <w:t xml:space="preserve"> </w:t>
      </w:r>
      <w:r w:rsidR="007079CF">
        <w:t>us</w:t>
      </w:r>
      <w:r w:rsidR="00472256">
        <w:t xml:space="preserve"> to prepare internal reports and statistical data on the services </w:t>
      </w:r>
      <w:r w:rsidR="006D0B90">
        <w:t>we</w:t>
      </w:r>
      <w:r w:rsidR="00472256">
        <w:t xml:space="preserve"> provide to NRS users.</w:t>
      </w:r>
    </w:p>
    <w:p w14:paraId="134DAEDE" w14:textId="690B56A6" w:rsidR="00472256" w:rsidRDefault="007079CF" w:rsidP="00472256">
      <w:r>
        <w:t>We</w:t>
      </w:r>
      <w:r w:rsidR="00472256">
        <w:t xml:space="preserve"> take all reasonable steps to protect </w:t>
      </w:r>
      <w:r w:rsidR="0094327B">
        <w:t>your</w:t>
      </w:r>
      <w:r w:rsidR="00472256">
        <w:t xml:space="preserve"> personal information from misuse and loss, and from unauthorised access, modification or disclosure. </w:t>
      </w:r>
    </w:p>
    <w:p w14:paraId="134DAEDF" w14:textId="19CC56A5" w:rsidR="00472256" w:rsidRPr="00DD4941" w:rsidRDefault="00472256" w:rsidP="00472256">
      <w:pPr>
        <w:pStyle w:val="Heading3"/>
        <w:rPr>
          <w:rFonts w:ascii="Calibri" w:eastAsia="MingLiU" w:hAnsi="Calibri" w:cs="Segoe UI Semibold"/>
          <w:color w:val="4C5564"/>
          <w:szCs w:val="28"/>
        </w:rPr>
      </w:pPr>
      <w:r w:rsidRPr="00DD4941">
        <w:rPr>
          <w:rFonts w:ascii="Calibri" w:eastAsia="MingLiU" w:hAnsi="Calibri" w:cs="Segoe UI Semibold"/>
          <w:color w:val="4C5564"/>
          <w:szCs w:val="28"/>
        </w:rPr>
        <w:t xml:space="preserve">Storing </w:t>
      </w:r>
      <w:r w:rsidR="0094327B" w:rsidRPr="00DD4941">
        <w:rPr>
          <w:rFonts w:ascii="Calibri" w:eastAsia="MingLiU" w:hAnsi="Calibri" w:cs="Segoe UI Semibold"/>
          <w:color w:val="4C5564"/>
          <w:szCs w:val="28"/>
        </w:rPr>
        <w:t xml:space="preserve">your </w:t>
      </w:r>
      <w:r w:rsidRPr="00DD4941">
        <w:rPr>
          <w:rFonts w:ascii="Calibri" w:eastAsia="MingLiU" w:hAnsi="Calibri" w:cs="Segoe UI Semibold"/>
          <w:color w:val="4C5564"/>
          <w:szCs w:val="28"/>
        </w:rPr>
        <w:t>personal information</w:t>
      </w:r>
    </w:p>
    <w:p w14:paraId="134DAEE0" w14:textId="757AB752" w:rsidR="00472256" w:rsidRDefault="006D0B90" w:rsidP="00472256">
      <w:r>
        <w:t>We</w:t>
      </w:r>
      <w:r w:rsidR="00472256">
        <w:t xml:space="preserve"> keep all personal information in safe storage. Hard copy notes, forms and files containing personal information are kept in locked filing cabinets and can onl</w:t>
      </w:r>
      <w:r w:rsidR="00054809">
        <w:t>y be accessed by NRS employees.</w:t>
      </w:r>
    </w:p>
    <w:p w14:paraId="134DAEE1" w14:textId="77777777" w:rsidR="00472256" w:rsidRDefault="00472256" w:rsidP="00472256">
      <w:r>
        <w:t>All computer generated data correspondence and emails are created and stored on password-protected computers, ensuring that no unauthorised access can occur.</w:t>
      </w:r>
    </w:p>
    <w:p w14:paraId="134DAEE2" w14:textId="77777777" w:rsidR="00472256" w:rsidRPr="00E1202C" w:rsidRDefault="00472256" w:rsidP="00472256">
      <w:pPr>
        <w:pStyle w:val="Heading3"/>
        <w:rPr>
          <w:rFonts w:ascii="Calibri" w:eastAsia="MingLiU" w:hAnsi="Calibri" w:cs="Segoe UI Semibold"/>
          <w:color w:val="4C5564"/>
          <w:szCs w:val="28"/>
        </w:rPr>
      </w:pPr>
      <w:r w:rsidRPr="00E1202C">
        <w:rPr>
          <w:rFonts w:ascii="Calibri" w:eastAsia="MingLiU" w:hAnsi="Calibri" w:cs="Segoe UI Semibold"/>
          <w:color w:val="4C5564"/>
          <w:szCs w:val="28"/>
        </w:rPr>
        <w:t>Disclosing your personal information</w:t>
      </w:r>
    </w:p>
    <w:p w14:paraId="134DAEE3" w14:textId="2E7043D5" w:rsidR="00472256" w:rsidRDefault="006D0B90" w:rsidP="00472256">
      <w:r>
        <w:t>We</w:t>
      </w:r>
      <w:r w:rsidR="00472256">
        <w:t xml:space="preserve"> wil</w:t>
      </w:r>
      <w:r w:rsidR="00472256" w:rsidRPr="00472256">
        <w:t xml:space="preserve">l not pass your personal information to anyone else without your permission, unless required by law </w:t>
      </w:r>
      <w:r w:rsidR="00472256">
        <w:t>to do so (such as calls to emergency services)</w:t>
      </w:r>
      <w:r w:rsidR="007C0F1F">
        <w:t xml:space="preserve"> or </w:t>
      </w:r>
      <w:r w:rsidR="007C0F1F" w:rsidRPr="007C0F1F">
        <w:t>an appropriate instrument was provided by the party seeking the details, such as a warrant held by a police force.</w:t>
      </w:r>
    </w:p>
    <w:p w14:paraId="134DAEE4" w14:textId="789BDCCF" w:rsidR="00472256" w:rsidRPr="00E1202C" w:rsidRDefault="0094327B" w:rsidP="00472256">
      <w:pPr>
        <w:pStyle w:val="Heading3"/>
        <w:rPr>
          <w:rFonts w:ascii="Calibri" w:eastAsia="MingLiU" w:hAnsi="Calibri" w:cs="Segoe UI Semibold"/>
          <w:color w:val="4C5564"/>
          <w:szCs w:val="28"/>
        </w:rPr>
      </w:pPr>
      <w:r w:rsidRPr="00E1202C">
        <w:rPr>
          <w:rFonts w:ascii="Calibri" w:eastAsia="MingLiU" w:hAnsi="Calibri" w:cs="Segoe UI Semibold"/>
          <w:color w:val="4C5564"/>
          <w:szCs w:val="28"/>
        </w:rPr>
        <w:t>A</w:t>
      </w:r>
      <w:r w:rsidR="00472256" w:rsidRPr="00E1202C">
        <w:rPr>
          <w:rFonts w:ascii="Calibri" w:eastAsia="MingLiU" w:hAnsi="Calibri" w:cs="Segoe UI Semibold"/>
          <w:color w:val="4C5564"/>
          <w:szCs w:val="28"/>
        </w:rPr>
        <w:t xml:space="preserve">ccess to </w:t>
      </w:r>
      <w:r w:rsidRPr="00E1202C">
        <w:rPr>
          <w:rFonts w:ascii="Calibri" w:eastAsia="MingLiU" w:hAnsi="Calibri" w:cs="Segoe UI Semibold"/>
          <w:color w:val="4C5564"/>
          <w:szCs w:val="28"/>
        </w:rPr>
        <w:t xml:space="preserve">your </w:t>
      </w:r>
      <w:r w:rsidR="00472256" w:rsidRPr="00E1202C">
        <w:rPr>
          <w:rFonts w:ascii="Calibri" w:eastAsia="MingLiU" w:hAnsi="Calibri" w:cs="Segoe UI Semibold"/>
          <w:color w:val="4C5564"/>
          <w:szCs w:val="28"/>
        </w:rPr>
        <w:t>personal information</w:t>
      </w:r>
    </w:p>
    <w:p w14:paraId="134DAEE5" w14:textId="731E5F74" w:rsidR="00472256" w:rsidRDefault="00472256" w:rsidP="00472256">
      <w:r>
        <w:t xml:space="preserve">The NRS takes all reasonable steps to ensure that the personal information </w:t>
      </w:r>
      <w:r w:rsidR="006D0B90">
        <w:t>we</w:t>
      </w:r>
      <w:r>
        <w:t xml:space="preserve"> collect about </w:t>
      </w:r>
      <w:r w:rsidR="0094327B">
        <w:t>you</w:t>
      </w:r>
      <w:r>
        <w:t xml:space="preserve"> is accurate, complete and up-to-date.</w:t>
      </w:r>
    </w:p>
    <w:p w14:paraId="134DAEE6" w14:textId="63BDB17E" w:rsidR="00472256" w:rsidRDefault="0094327B" w:rsidP="00472256">
      <w:r>
        <w:t>You</w:t>
      </w:r>
      <w:r w:rsidR="00472256">
        <w:t xml:space="preserve"> have the right (with some exceptions), to access the personal information that </w:t>
      </w:r>
      <w:r w:rsidR="006D0B90">
        <w:t>we</w:t>
      </w:r>
      <w:r w:rsidR="00472256">
        <w:t xml:space="preserve"> hold about </w:t>
      </w:r>
      <w:r>
        <w:t>you.</w:t>
      </w:r>
      <w:r w:rsidR="00472256">
        <w:t xml:space="preserve"> </w:t>
      </w:r>
      <w:r w:rsidR="006845B5">
        <w:t>Access to your</w:t>
      </w:r>
      <w:r w:rsidR="00472256">
        <w:t xml:space="preserve"> information </w:t>
      </w:r>
      <w:r w:rsidR="006845B5">
        <w:t xml:space="preserve">can be arranged </w:t>
      </w:r>
      <w:r w:rsidR="00472256">
        <w:t xml:space="preserve">by </w:t>
      </w:r>
      <w:r w:rsidR="00006DF5">
        <w:t xml:space="preserve">logging in to see your user profile information or </w:t>
      </w:r>
      <w:r w:rsidR="00472256">
        <w:t xml:space="preserve">contacting </w:t>
      </w:r>
      <w:r w:rsidR="006845B5">
        <w:t>our</w:t>
      </w:r>
      <w:r w:rsidR="00472256">
        <w:t xml:space="preserve"> Helpdesk (see details at end of this policy). </w:t>
      </w:r>
      <w:r w:rsidR="006845B5">
        <w:t>You</w:t>
      </w:r>
      <w:r w:rsidR="00472256">
        <w:t xml:space="preserve"> can also </w:t>
      </w:r>
      <w:r w:rsidR="006845B5">
        <w:t>ask us to check and correct any of your personal</w:t>
      </w:r>
      <w:r w:rsidR="00472256">
        <w:t xml:space="preserve"> information.</w:t>
      </w:r>
      <w:r w:rsidR="006845B5">
        <w:t xml:space="preserve"> No fee will be charged for these purposes.</w:t>
      </w:r>
    </w:p>
    <w:p w14:paraId="134DAEE7" w14:textId="77777777" w:rsidR="00472256" w:rsidRPr="00323414" w:rsidRDefault="00472256" w:rsidP="00323414">
      <w:pPr>
        <w:pStyle w:val="Heading2"/>
        <w:spacing w:before="120" w:after="120"/>
        <w:rPr>
          <w:rFonts w:ascii="Calibri" w:eastAsia="MingLiU" w:hAnsi="Calibri" w:cs="Segoe UI Semibold"/>
          <w:color w:val="002D72"/>
        </w:rPr>
      </w:pPr>
      <w:r w:rsidRPr="00323414">
        <w:rPr>
          <w:rFonts w:ascii="Calibri" w:eastAsia="MingLiU" w:hAnsi="Calibri" w:cs="Segoe UI Semibold"/>
          <w:color w:val="002D72"/>
        </w:rPr>
        <w:t>Recording contact with the NRS</w:t>
      </w:r>
    </w:p>
    <w:p w14:paraId="134DAEE9" w14:textId="77777777" w:rsidR="00472256" w:rsidRDefault="00472256" w:rsidP="00472256">
      <w:r>
        <w:t>When making calls through the NRS, no records are kept of any NRS conversations, except for training purposes with the caller’s consent, or where it is legally required, such as calls to emergency services.</w:t>
      </w:r>
    </w:p>
    <w:p w14:paraId="134DAEEA" w14:textId="77777777" w:rsidR="00472256" w:rsidRPr="00323414" w:rsidRDefault="00472256" w:rsidP="00472256">
      <w:pPr>
        <w:pStyle w:val="Heading3"/>
        <w:rPr>
          <w:rFonts w:ascii="Calibri" w:eastAsia="MingLiU" w:hAnsi="Calibri" w:cs="Segoe UI Semibold"/>
          <w:color w:val="4C5564"/>
          <w:szCs w:val="28"/>
        </w:rPr>
      </w:pPr>
      <w:r w:rsidRPr="00323414">
        <w:rPr>
          <w:rFonts w:ascii="Calibri" w:eastAsia="MingLiU" w:hAnsi="Calibri" w:cs="Segoe UI Semibold"/>
          <w:color w:val="4C5564"/>
          <w:szCs w:val="28"/>
        </w:rPr>
        <w:t>Internet security</w:t>
      </w:r>
    </w:p>
    <w:p w14:paraId="134DAEEB" w14:textId="1A662C1D" w:rsidR="00472256" w:rsidRDefault="006845B5" w:rsidP="00472256">
      <w:r>
        <w:t xml:space="preserve">If you are </w:t>
      </w:r>
      <w:r w:rsidR="00472256">
        <w:t xml:space="preserve">submitting personal information to </w:t>
      </w:r>
      <w:r>
        <w:t xml:space="preserve">us </w:t>
      </w:r>
      <w:r w:rsidR="00472256">
        <w:t xml:space="preserve">over the Internet </w:t>
      </w:r>
      <w:r>
        <w:t>that you wish to</w:t>
      </w:r>
      <w:r w:rsidR="00472256">
        <w:t xml:space="preserve"> remain private, </w:t>
      </w:r>
      <w:r>
        <w:t xml:space="preserve">you </w:t>
      </w:r>
      <w:r w:rsidR="00472256">
        <w:t xml:space="preserve">should be aware that there is the possibility that the information </w:t>
      </w:r>
      <w:r>
        <w:t xml:space="preserve">you </w:t>
      </w:r>
      <w:r w:rsidR="00472256">
        <w:t>submit could be observed by someone else while in transit.</w:t>
      </w:r>
    </w:p>
    <w:p w14:paraId="134DAEEC" w14:textId="77777777" w:rsidR="00472256" w:rsidRPr="00323414" w:rsidRDefault="00472256" w:rsidP="00323414">
      <w:pPr>
        <w:pStyle w:val="Heading2"/>
        <w:spacing w:before="120" w:after="120"/>
        <w:rPr>
          <w:rFonts w:ascii="Calibri" w:eastAsia="MingLiU" w:hAnsi="Calibri" w:cs="Segoe UI Semibold"/>
          <w:color w:val="002D72"/>
        </w:rPr>
      </w:pPr>
      <w:r w:rsidRPr="00323414">
        <w:rPr>
          <w:rFonts w:ascii="Calibri" w:eastAsia="MingLiU" w:hAnsi="Calibri" w:cs="Segoe UI Semibold"/>
          <w:color w:val="002D72"/>
        </w:rPr>
        <w:lastRenderedPageBreak/>
        <w:t>Do you believe that the</w:t>
      </w:r>
      <w:r w:rsidR="00615654" w:rsidRPr="00323414">
        <w:rPr>
          <w:rFonts w:ascii="Calibri" w:eastAsia="MingLiU" w:hAnsi="Calibri" w:cs="Segoe UI Semibold"/>
          <w:color w:val="002D72"/>
        </w:rPr>
        <w:t xml:space="preserve"> NRS has breached your privacy?</w:t>
      </w:r>
    </w:p>
    <w:p w14:paraId="134DAEED" w14:textId="3B0B5856" w:rsidR="00472256" w:rsidRDefault="00472256" w:rsidP="00426690">
      <w:pPr>
        <w:keepNext/>
        <w:keepLines/>
      </w:pPr>
      <w:r>
        <w:t xml:space="preserve">If you believe that the NRS may have breached your privacy, you should contact </w:t>
      </w:r>
      <w:r w:rsidR="00C27D16">
        <w:t>our</w:t>
      </w:r>
      <w:r>
        <w:t xml:space="preserve"> Helpdesk to discuss your issues or concerns and </w:t>
      </w:r>
      <w:r w:rsidR="006D0B90">
        <w:t>we</w:t>
      </w:r>
      <w:r>
        <w:t xml:space="preserve"> will try to resolve them in consultation with you. The best way to help </w:t>
      </w:r>
      <w:r w:rsidR="007079CF">
        <w:t>us</w:t>
      </w:r>
      <w:r>
        <w:t xml:space="preserve"> respond to your concerns is to tell </w:t>
      </w:r>
      <w:r w:rsidR="007079CF">
        <w:t xml:space="preserve">us </w:t>
      </w:r>
      <w:r>
        <w:t xml:space="preserve">honestly, completely and accurately about what has happened. Tell </w:t>
      </w:r>
      <w:r w:rsidR="007079CF">
        <w:t>us</w:t>
      </w:r>
      <w:r>
        <w:t xml:space="preserve"> quickly about your concerns—don’t sit on your problems. </w:t>
      </w:r>
      <w:r w:rsidR="006D0B90">
        <w:t>Please c</w:t>
      </w:r>
      <w:r>
        <w:t xml:space="preserve">ontact </w:t>
      </w:r>
      <w:r w:rsidR="006D0B90">
        <w:t>us</w:t>
      </w:r>
      <w:r>
        <w:t>:</w:t>
      </w:r>
    </w:p>
    <w:p w14:paraId="134DAEEE" w14:textId="77777777" w:rsidR="00472256" w:rsidRDefault="00472256" w:rsidP="00472256">
      <w:pPr>
        <w:pStyle w:val="Bulletlevel1"/>
      </w:pPr>
      <w:r>
        <w:t>TTY: 1800 555 630</w:t>
      </w:r>
    </w:p>
    <w:p w14:paraId="134DAEEF" w14:textId="77777777" w:rsidR="00472256" w:rsidRDefault="00472256" w:rsidP="00472256">
      <w:pPr>
        <w:pStyle w:val="Bulletlevel1"/>
      </w:pPr>
      <w:r>
        <w:t>Phone: 1800 555 660</w:t>
      </w:r>
    </w:p>
    <w:p w14:paraId="134DAEF0" w14:textId="77777777" w:rsidR="00472256" w:rsidRDefault="00472256" w:rsidP="00472256">
      <w:pPr>
        <w:pStyle w:val="Bulletlevel1"/>
      </w:pPr>
      <w:r>
        <w:t>Fax: 1800 555 690</w:t>
      </w:r>
    </w:p>
    <w:p w14:paraId="134DAEF1" w14:textId="77777777" w:rsidR="00472256" w:rsidRDefault="00472256" w:rsidP="00472256">
      <w:pPr>
        <w:pStyle w:val="Bulletlevel1"/>
      </w:pPr>
      <w:r>
        <w:t>SMS: 0416 001 350</w:t>
      </w:r>
    </w:p>
    <w:p w14:paraId="134DAEF2" w14:textId="77777777" w:rsidR="00472256" w:rsidRPr="00472256" w:rsidRDefault="00472256" w:rsidP="00472256">
      <w:pPr>
        <w:pStyle w:val="Bulletlevel1"/>
      </w:pPr>
      <w:r>
        <w:t xml:space="preserve">Email: </w:t>
      </w:r>
      <w:r>
        <w:rPr>
          <w:color w:val="0000FF"/>
        </w:rPr>
        <w:t>helpdesk@relayservice.com.au</w:t>
      </w:r>
    </w:p>
    <w:p w14:paraId="134DAEF3" w14:textId="3954B9F0" w:rsidR="00472256" w:rsidRDefault="00472256" w:rsidP="00590F22">
      <w:pPr>
        <w:pStyle w:val="Bulletlevel1"/>
      </w:pPr>
      <w:r>
        <w:t xml:space="preserve">Mail: </w:t>
      </w:r>
      <w:r w:rsidR="0061461B">
        <w:t>PO Box</w:t>
      </w:r>
      <w:r w:rsidR="00590F22" w:rsidRPr="00590F22">
        <w:t xml:space="preserve">691, Ballarat, VIC </w:t>
      </w:r>
      <w:proofErr w:type="gramStart"/>
      <w:r w:rsidR="00590F22" w:rsidRPr="00590F22">
        <w:t>3353</w:t>
      </w:r>
      <w:r w:rsidR="00590F22">
        <w:t xml:space="preserve"> </w:t>
      </w:r>
      <w:r>
        <w:t>.</w:t>
      </w:r>
      <w:proofErr w:type="gramEnd"/>
    </w:p>
    <w:p w14:paraId="134DAEF4" w14:textId="77777777" w:rsidR="00472256" w:rsidRDefault="00472256" w:rsidP="00472256">
      <w:r>
        <w:t>The NRS has a complaints policy which seeks to ensure a fair and effective response where anyone has a concern or complaint about the NRS. If you remain dissatisfied with our response to your concerns about privacy at the NRS, you have a right to complain in writing to the Australian Information Commissioner.</w:t>
      </w:r>
    </w:p>
    <w:p w14:paraId="134DAEF6" w14:textId="77777777" w:rsidR="00472256" w:rsidRDefault="00472256" w:rsidP="00472256">
      <w:pPr>
        <w:spacing w:after="0"/>
      </w:pPr>
      <w:r>
        <w:t>Phone: 1300 363 992</w:t>
      </w:r>
    </w:p>
    <w:p w14:paraId="134DAEF7" w14:textId="77777777" w:rsidR="00472256" w:rsidRDefault="00472256" w:rsidP="00472256">
      <w:pPr>
        <w:spacing w:after="0"/>
      </w:pPr>
      <w:r>
        <w:t>Fax: 02 9284 9666</w:t>
      </w:r>
    </w:p>
    <w:p w14:paraId="134DAEF8" w14:textId="77777777" w:rsidR="00472256" w:rsidRPr="00472256" w:rsidRDefault="00472256" w:rsidP="00472256">
      <w:pPr>
        <w:spacing w:after="0"/>
      </w:pPr>
      <w:r>
        <w:t xml:space="preserve">Email: </w:t>
      </w:r>
      <w:r>
        <w:rPr>
          <w:color w:val="0000FF"/>
        </w:rPr>
        <w:t>enquiries@oaic.gov.au</w:t>
      </w:r>
    </w:p>
    <w:p w14:paraId="134DAEF9" w14:textId="77777777" w:rsidR="00472256" w:rsidRDefault="00472256" w:rsidP="00472256">
      <w:r>
        <w:t>Mail: GPO Box 5218, Sydney NSW 2001</w:t>
      </w:r>
    </w:p>
    <w:sectPr w:rsidR="00472256" w:rsidSect="00707979">
      <w:type w:val="continuous"/>
      <w:pgSz w:w="11906" w:h="16838"/>
      <w:pgMar w:top="1418" w:right="1133" w:bottom="1440" w:left="1440" w:header="17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9DB62" w14:textId="77777777" w:rsidR="0073376F" w:rsidRDefault="0073376F" w:rsidP="002117E6">
      <w:pPr>
        <w:spacing w:after="0"/>
      </w:pPr>
      <w:r>
        <w:separator/>
      </w:r>
    </w:p>
  </w:endnote>
  <w:endnote w:type="continuationSeparator" w:id="0">
    <w:p w14:paraId="1504C97B" w14:textId="77777777" w:rsidR="0073376F" w:rsidRDefault="0073376F"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uli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6274" w14:textId="77777777" w:rsidR="00323414" w:rsidRDefault="00323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DAF02" w14:textId="46DE7CB8" w:rsidR="006E5593" w:rsidRPr="009421F0" w:rsidRDefault="00472256" w:rsidP="006B38D7">
    <w:pPr>
      <w:pStyle w:val="Footer"/>
      <w:tabs>
        <w:tab w:val="clear" w:pos="4513"/>
        <w:tab w:val="clear" w:pos="9026"/>
        <w:tab w:val="center" w:pos="4536"/>
        <w:tab w:val="right" w:pos="9072"/>
      </w:tabs>
      <w:rPr>
        <w:rStyle w:val="Hyperlink"/>
        <w:color w:val="auto"/>
        <w:sz w:val="18"/>
        <w:szCs w:val="18"/>
      </w:rPr>
    </w:pPr>
    <w:r w:rsidRPr="00472256">
      <w:rPr>
        <w:sz w:val="18"/>
        <w:szCs w:val="18"/>
      </w:rPr>
      <w:t xml:space="preserve">NRS </w:t>
    </w:r>
    <w:r w:rsidR="00323414">
      <w:rPr>
        <w:sz w:val="18"/>
        <w:szCs w:val="18"/>
      </w:rPr>
      <w:t>P</w:t>
    </w:r>
    <w:r w:rsidRPr="00472256">
      <w:rPr>
        <w:sz w:val="18"/>
        <w:szCs w:val="18"/>
      </w:rPr>
      <w:t xml:space="preserve">rivacy </w:t>
    </w:r>
    <w:r w:rsidR="00323414">
      <w:rPr>
        <w:sz w:val="18"/>
        <w:szCs w:val="18"/>
      </w:rPr>
      <w:t>P</w:t>
    </w:r>
    <w:r w:rsidRPr="00472256">
      <w:rPr>
        <w:sz w:val="18"/>
        <w:szCs w:val="18"/>
      </w:rPr>
      <w:t>olicy</w:t>
    </w:r>
    <w:r w:rsidR="006E5593" w:rsidRPr="009421F0">
      <w:rPr>
        <w:sz w:val="18"/>
        <w:szCs w:val="18"/>
      </w:rPr>
      <w:tab/>
    </w:r>
    <w:hyperlink r:id="rId1" w:history="1">
      <w:r w:rsidR="006E5593" w:rsidRPr="009421F0">
        <w:rPr>
          <w:rStyle w:val="Hyperlink"/>
          <w:sz w:val="18"/>
          <w:szCs w:val="18"/>
        </w:rPr>
        <w:t>communications.gov.au</w:t>
      </w:r>
    </w:hyperlink>
    <w:r w:rsidR="006E5593" w:rsidRPr="009421F0">
      <w:rPr>
        <w:rStyle w:val="Hyperlink"/>
        <w:sz w:val="18"/>
        <w:szCs w:val="18"/>
      </w:rPr>
      <w:t>/accesshub</w:t>
    </w:r>
    <w:r w:rsidR="006E5593" w:rsidRPr="009421F0">
      <w:rPr>
        <w:sz w:val="18"/>
        <w:szCs w:val="18"/>
      </w:rPr>
      <w:tab/>
    </w:r>
    <w:sdt>
      <w:sdtPr>
        <w:rPr>
          <w:sz w:val="18"/>
          <w:szCs w:val="18"/>
        </w:rPr>
        <w:id w:val="1973862393"/>
        <w:docPartObj>
          <w:docPartGallery w:val="Page Numbers (Top of Page)"/>
          <w:docPartUnique/>
        </w:docPartObj>
      </w:sdtPr>
      <w:sdtEndPr/>
      <w:sdtContent>
        <w:r w:rsidR="006E5593" w:rsidRPr="009421F0">
          <w:rPr>
            <w:sz w:val="18"/>
            <w:szCs w:val="18"/>
          </w:rPr>
          <w:t xml:space="preserve">Page </w:t>
        </w:r>
        <w:r w:rsidR="006E5593" w:rsidRPr="009421F0">
          <w:rPr>
            <w:bCs/>
            <w:sz w:val="18"/>
            <w:szCs w:val="18"/>
          </w:rPr>
          <w:fldChar w:fldCharType="begin"/>
        </w:r>
        <w:r w:rsidR="006E5593" w:rsidRPr="009421F0">
          <w:rPr>
            <w:bCs/>
            <w:sz w:val="18"/>
            <w:szCs w:val="18"/>
          </w:rPr>
          <w:instrText xml:space="preserve"> PAGE </w:instrText>
        </w:r>
        <w:r w:rsidR="006E5593" w:rsidRPr="009421F0">
          <w:rPr>
            <w:bCs/>
            <w:sz w:val="18"/>
            <w:szCs w:val="18"/>
          </w:rPr>
          <w:fldChar w:fldCharType="separate"/>
        </w:r>
        <w:r w:rsidR="00426690">
          <w:rPr>
            <w:bCs/>
            <w:noProof/>
            <w:sz w:val="18"/>
            <w:szCs w:val="18"/>
          </w:rPr>
          <w:t>3</w:t>
        </w:r>
        <w:r w:rsidR="006E5593" w:rsidRPr="009421F0">
          <w:rPr>
            <w:bCs/>
            <w:sz w:val="18"/>
            <w:szCs w:val="18"/>
          </w:rPr>
          <w:fldChar w:fldCharType="end"/>
        </w:r>
        <w:r w:rsidR="006E5593" w:rsidRPr="009421F0">
          <w:rPr>
            <w:sz w:val="18"/>
            <w:szCs w:val="18"/>
          </w:rPr>
          <w:t xml:space="preserve"> of </w:t>
        </w:r>
        <w:r w:rsidR="006E5593" w:rsidRPr="009421F0">
          <w:rPr>
            <w:bCs/>
            <w:sz w:val="18"/>
            <w:szCs w:val="18"/>
          </w:rPr>
          <w:fldChar w:fldCharType="begin"/>
        </w:r>
        <w:r w:rsidR="006E5593" w:rsidRPr="009421F0">
          <w:rPr>
            <w:bCs/>
            <w:sz w:val="18"/>
            <w:szCs w:val="18"/>
          </w:rPr>
          <w:instrText xml:space="preserve"> NUMPAGES  </w:instrText>
        </w:r>
        <w:r w:rsidR="006E5593" w:rsidRPr="009421F0">
          <w:rPr>
            <w:bCs/>
            <w:sz w:val="18"/>
            <w:szCs w:val="18"/>
          </w:rPr>
          <w:fldChar w:fldCharType="separate"/>
        </w:r>
        <w:r w:rsidR="00426690">
          <w:rPr>
            <w:bCs/>
            <w:noProof/>
            <w:sz w:val="18"/>
            <w:szCs w:val="18"/>
          </w:rPr>
          <w:t>3</w:t>
        </w:r>
        <w:r w:rsidR="006E5593" w:rsidRPr="009421F0">
          <w:rPr>
            <w:bCs/>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DAF03" w14:textId="31DD6D14" w:rsidR="00BA0A5A" w:rsidRPr="009421F0" w:rsidRDefault="00472256" w:rsidP="006B38D7">
    <w:pPr>
      <w:pStyle w:val="Footer"/>
      <w:tabs>
        <w:tab w:val="clear" w:pos="4513"/>
        <w:tab w:val="clear" w:pos="9026"/>
        <w:tab w:val="center" w:pos="4536"/>
        <w:tab w:val="right" w:pos="9072"/>
      </w:tabs>
      <w:rPr>
        <w:rStyle w:val="Hyperlink"/>
        <w:color w:val="auto"/>
        <w:sz w:val="18"/>
        <w:szCs w:val="18"/>
      </w:rPr>
    </w:pPr>
    <w:r w:rsidRPr="00472256">
      <w:rPr>
        <w:sz w:val="18"/>
        <w:szCs w:val="18"/>
      </w:rPr>
      <w:t>NRS privacy policy</w:t>
    </w:r>
    <w:r w:rsidR="00BA0A5A" w:rsidRPr="009421F0">
      <w:rPr>
        <w:sz w:val="18"/>
        <w:szCs w:val="18"/>
      </w:rPr>
      <w:tab/>
    </w:r>
    <w:hyperlink r:id="rId1" w:history="1">
      <w:r w:rsidR="00732440" w:rsidRPr="009421F0">
        <w:rPr>
          <w:rStyle w:val="Hyperlink"/>
          <w:sz w:val="18"/>
          <w:szCs w:val="18"/>
        </w:rPr>
        <w:t>communications.gov.au</w:t>
      </w:r>
    </w:hyperlink>
    <w:r w:rsidR="00732440" w:rsidRPr="009421F0">
      <w:rPr>
        <w:rStyle w:val="Hyperlink"/>
        <w:sz w:val="18"/>
        <w:szCs w:val="18"/>
      </w:rPr>
      <w:t>/accesshub</w:t>
    </w:r>
    <w:r w:rsidR="00BA0A5A" w:rsidRPr="009421F0">
      <w:rPr>
        <w:sz w:val="18"/>
        <w:szCs w:val="18"/>
      </w:rPr>
      <w:tab/>
    </w:r>
    <w:sdt>
      <w:sdtPr>
        <w:rPr>
          <w:sz w:val="18"/>
          <w:szCs w:val="18"/>
        </w:rPr>
        <w:id w:val="-287442349"/>
        <w:docPartObj>
          <w:docPartGallery w:val="Page Numbers (Top of Page)"/>
          <w:docPartUnique/>
        </w:docPartObj>
      </w:sdtPr>
      <w:sdtEndPr/>
      <w:sdtContent>
        <w:r w:rsidR="00BA0A5A" w:rsidRPr="009421F0">
          <w:rPr>
            <w:sz w:val="18"/>
            <w:szCs w:val="18"/>
          </w:rPr>
          <w:t xml:space="preserve">Page </w:t>
        </w:r>
        <w:r w:rsidR="00BA0A5A" w:rsidRPr="009421F0">
          <w:rPr>
            <w:bCs/>
            <w:sz w:val="18"/>
            <w:szCs w:val="18"/>
          </w:rPr>
          <w:fldChar w:fldCharType="begin"/>
        </w:r>
        <w:r w:rsidR="00BA0A5A" w:rsidRPr="009421F0">
          <w:rPr>
            <w:bCs/>
            <w:sz w:val="18"/>
            <w:szCs w:val="18"/>
          </w:rPr>
          <w:instrText xml:space="preserve"> PAGE </w:instrText>
        </w:r>
        <w:r w:rsidR="00BA0A5A" w:rsidRPr="009421F0">
          <w:rPr>
            <w:bCs/>
            <w:sz w:val="18"/>
            <w:szCs w:val="18"/>
          </w:rPr>
          <w:fldChar w:fldCharType="separate"/>
        </w:r>
        <w:r w:rsidR="00426690">
          <w:rPr>
            <w:bCs/>
            <w:noProof/>
            <w:sz w:val="18"/>
            <w:szCs w:val="18"/>
          </w:rPr>
          <w:t>1</w:t>
        </w:r>
        <w:r w:rsidR="00BA0A5A" w:rsidRPr="009421F0">
          <w:rPr>
            <w:bCs/>
            <w:sz w:val="18"/>
            <w:szCs w:val="18"/>
          </w:rPr>
          <w:fldChar w:fldCharType="end"/>
        </w:r>
        <w:r w:rsidR="00BA0A5A" w:rsidRPr="009421F0">
          <w:rPr>
            <w:sz w:val="18"/>
            <w:szCs w:val="18"/>
          </w:rPr>
          <w:t xml:space="preserve"> of </w:t>
        </w:r>
        <w:r w:rsidR="00BA0A5A" w:rsidRPr="009421F0">
          <w:rPr>
            <w:bCs/>
            <w:sz w:val="18"/>
            <w:szCs w:val="18"/>
          </w:rPr>
          <w:fldChar w:fldCharType="begin"/>
        </w:r>
        <w:r w:rsidR="00BA0A5A" w:rsidRPr="009421F0">
          <w:rPr>
            <w:bCs/>
            <w:sz w:val="18"/>
            <w:szCs w:val="18"/>
          </w:rPr>
          <w:instrText xml:space="preserve"> NUMPAGES  </w:instrText>
        </w:r>
        <w:r w:rsidR="00BA0A5A" w:rsidRPr="009421F0">
          <w:rPr>
            <w:bCs/>
            <w:sz w:val="18"/>
            <w:szCs w:val="18"/>
          </w:rPr>
          <w:fldChar w:fldCharType="separate"/>
        </w:r>
        <w:r w:rsidR="00426690">
          <w:rPr>
            <w:bCs/>
            <w:noProof/>
            <w:sz w:val="18"/>
            <w:szCs w:val="18"/>
          </w:rPr>
          <w:t>3</w:t>
        </w:r>
        <w:r w:rsidR="00BA0A5A" w:rsidRPr="009421F0">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F0E0C" w14:textId="77777777" w:rsidR="0073376F" w:rsidRDefault="0073376F" w:rsidP="002117E6">
      <w:pPr>
        <w:spacing w:after="0"/>
      </w:pPr>
      <w:r>
        <w:separator/>
      </w:r>
    </w:p>
  </w:footnote>
  <w:footnote w:type="continuationSeparator" w:id="0">
    <w:p w14:paraId="55D146E9" w14:textId="77777777" w:rsidR="0073376F" w:rsidRDefault="0073376F" w:rsidP="00211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9FF95" w14:textId="77777777" w:rsidR="00323414" w:rsidRDefault="00323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DAF01" w14:textId="77777777" w:rsidR="00BA0A5A" w:rsidRPr="00707979" w:rsidRDefault="00707979" w:rsidP="00B67B60">
    <w:pPr>
      <w:pStyle w:val="Header"/>
      <w:ind w:left="-1418"/>
    </w:pPr>
    <w:r>
      <w:rPr>
        <w:noProof/>
        <w:lang w:eastAsia="en-AU"/>
      </w:rPr>
      <w:drawing>
        <wp:inline distT="0" distB="0" distL="0" distR="0" wp14:anchorId="134DAF04" wp14:editId="134DAF05">
          <wp:extent cx="7474200" cy="609600"/>
          <wp:effectExtent l="0" t="0" r="0" b="0"/>
          <wp:docPr id="9" name="Picture 9" descr="Decorative. Red b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586380" cy="61874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BB5E" w14:textId="77777777" w:rsidR="00323414" w:rsidRDefault="00323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DD527DA"/>
    <w:multiLevelType w:val="hybridMultilevel"/>
    <w:tmpl w:val="1E24A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56"/>
    <w:rsid w:val="00006DF5"/>
    <w:rsid w:val="00014967"/>
    <w:rsid w:val="00054809"/>
    <w:rsid w:val="00080334"/>
    <w:rsid w:val="0009773B"/>
    <w:rsid w:val="000C7B36"/>
    <w:rsid w:val="000F4AA7"/>
    <w:rsid w:val="00104081"/>
    <w:rsid w:val="00111A64"/>
    <w:rsid w:val="001471EA"/>
    <w:rsid w:val="001472FC"/>
    <w:rsid w:val="001736CC"/>
    <w:rsid w:val="00176DD5"/>
    <w:rsid w:val="00185E9F"/>
    <w:rsid w:val="0019701B"/>
    <w:rsid w:val="001A540C"/>
    <w:rsid w:val="001D7905"/>
    <w:rsid w:val="00205620"/>
    <w:rsid w:val="002117E6"/>
    <w:rsid w:val="00214C4D"/>
    <w:rsid w:val="00232D2D"/>
    <w:rsid w:val="002822C7"/>
    <w:rsid w:val="00293DD6"/>
    <w:rsid w:val="002A483C"/>
    <w:rsid w:val="002C1992"/>
    <w:rsid w:val="002F3895"/>
    <w:rsid w:val="00323414"/>
    <w:rsid w:val="00327F06"/>
    <w:rsid w:val="00335334"/>
    <w:rsid w:val="00336DDD"/>
    <w:rsid w:val="00381364"/>
    <w:rsid w:val="003B5B1D"/>
    <w:rsid w:val="003B7360"/>
    <w:rsid w:val="003F495D"/>
    <w:rsid w:val="00400E77"/>
    <w:rsid w:val="00426690"/>
    <w:rsid w:val="004449F2"/>
    <w:rsid w:val="00450D6E"/>
    <w:rsid w:val="00456A5C"/>
    <w:rsid w:val="00472256"/>
    <w:rsid w:val="00492047"/>
    <w:rsid w:val="004A1501"/>
    <w:rsid w:val="004B4718"/>
    <w:rsid w:val="004E2197"/>
    <w:rsid w:val="00544465"/>
    <w:rsid w:val="00561190"/>
    <w:rsid w:val="00565B47"/>
    <w:rsid w:val="005672C3"/>
    <w:rsid w:val="00575A5A"/>
    <w:rsid w:val="00590F22"/>
    <w:rsid w:val="005932D0"/>
    <w:rsid w:val="00597F9B"/>
    <w:rsid w:val="0061446D"/>
    <w:rsid w:val="0061461B"/>
    <w:rsid w:val="00615654"/>
    <w:rsid w:val="00625397"/>
    <w:rsid w:val="0064138E"/>
    <w:rsid w:val="006845B5"/>
    <w:rsid w:val="00696F54"/>
    <w:rsid w:val="006A2F0E"/>
    <w:rsid w:val="006B38D7"/>
    <w:rsid w:val="006B3AB1"/>
    <w:rsid w:val="006D0B90"/>
    <w:rsid w:val="006E5593"/>
    <w:rsid w:val="006F06FD"/>
    <w:rsid w:val="00705B86"/>
    <w:rsid w:val="00707979"/>
    <w:rsid w:val="007079CF"/>
    <w:rsid w:val="00707EE6"/>
    <w:rsid w:val="00732440"/>
    <w:rsid w:val="0073376F"/>
    <w:rsid w:val="00752595"/>
    <w:rsid w:val="00753BB6"/>
    <w:rsid w:val="00757E3E"/>
    <w:rsid w:val="007C0F1F"/>
    <w:rsid w:val="0081157D"/>
    <w:rsid w:val="008169A6"/>
    <w:rsid w:val="00834DE8"/>
    <w:rsid w:val="008458BF"/>
    <w:rsid w:val="008646E6"/>
    <w:rsid w:val="00866475"/>
    <w:rsid w:val="00890C04"/>
    <w:rsid w:val="008A4B1F"/>
    <w:rsid w:val="008D4E53"/>
    <w:rsid w:val="00910E86"/>
    <w:rsid w:val="009313D2"/>
    <w:rsid w:val="0094124E"/>
    <w:rsid w:val="009421F0"/>
    <w:rsid w:val="0094327B"/>
    <w:rsid w:val="009B7EF0"/>
    <w:rsid w:val="009C6013"/>
    <w:rsid w:val="009E12E4"/>
    <w:rsid w:val="00A22246"/>
    <w:rsid w:val="00A241FE"/>
    <w:rsid w:val="00A35CD0"/>
    <w:rsid w:val="00A606B1"/>
    <w:rsid w:val="00AE4F02"/>
    <w:rsid w:val="00B049A4"/>
    <w:rsid w:val="00B1045C"/>
    <w:rsid w:val="00B43C56"/>
    <w:rsid w:val="00B55747"/>
    <w:rsid w:val="00B63E45"/>
    <w:rsid w:val="00B67B60"/>
    <w:rsid w:val="00BA0A5A"/>
    <w:rsid w:val="00BB2335"/>
    <w:rsid w:val="00BC329E"/>
    <w:rsid w:val="00BC7A00"/>
    <w:rsid w:val="00BC7D72"/>
    <w:rsid w:val="00BE7E66"/>
    <w:rsid w:val="00BF5683"/>
    <w:rsid w:val="00C16794"/>
    <w:rsid w:val="00C240E2"/>
    <w:rsid w:val="00C27D16"/>
    <w:rsid w:val="00C90668"/>
    <w:rsid w:val="00CA31DF"/>
    <w:rsid w:val="00CA4104"/>
    <w:rsid w:val="00CC75CC"/>
    <w:rsid w:val="00D03AE2"/>
    <w:rsid w:val="00D7412D"/>
    <w:rsid w:val="00D92957"/>
    <w:rsid w:val="00DC2DFA"/>
    <w:rsid w:val="00DD4941"/>
    <w:rsid w:val="00DD5D52"/>
    <w:rsid w:val="00E1202C"/>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DAEC1"/>
  <w15:chartTrackingRefBased/>
  <w15:docId w15:val="{4CE54D00-EE3F-4E67-99A7-2C7A7E6C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4449F2"/>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4449F2"/>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4449F2"/>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4449F2"/>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4449F2"/>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9F2"/>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4449F2"/>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4449F2"/>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4449F2"/>
    <w:rPr>
      <w:color w:val="0066A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449F2"/>
    <w:pPr>
      <w:ind w:left="567"/>
    </w:pPr>
    <w:rPr>
      <w:rFonts w:eastAsiaTheme="minorHAnsi"/>
      <w:i/>
      <w:iCs/>
      <w:color w:val="001C40"/>
      <w:lang w:eastAsia="en-US"/>
    </w:rPr>
  </w:style>
  <w:style w:type="character" w:customStyle="1" w:styleId="QuoteChar">
    <w:name w:val="Quote Char"/>
    <w:basedOn w:val="DefaultParagraphFont"/>
    <w:link w:val="Quote"/>
    <w:uiPriority w:val="29"/>
    <w:rsid w:val="004449F2"/>
    <w:rPr>
      <w:rFonts w:eastAsiaTheme="minorHAnsi"/>
      <w:i/>
      <w:iCs/>
      <w:color w:val="001C40"/>
      <w:lang w:eastAsia="en-US"/>
    </w:rPr>
  </w:style>
  <w:style w:type="paragraph" w:styleId="Header">
    <w:name w:val="header"/>
    <w:basedOn w:val="Normal"/>
    <w:link w:val="HeaderChar"/>
    <w:uiPriority w:val="99"/>
    <w:unhideWhenUsed/>
    <w:rsid w:val="004449F2"/>
    <w:pPr>
      <w:tabs>
        <w:tab w:val="center" w:pos="4513"/>
        <w:tab w:val="right" w:pos="9026"/>
      </w:tabs>
      <w:spacing w:after="0"/>
    </w:pPr>
    <w:rPr>
      <w:color w:val="001C40"/>
    </w:rPr>
  </w:style>
  <w:style w:type="character" w:customStyle="1" w:styleId="HeaderChar">
    <w:name w:val="Header Char"/>
    <w:basedOn w:val="DefaultParagraphFont"/>
    <w:link w:val="Header"/>
    <w:uiPriority w:val="99"/>
    <w:rsid w:val="004449F2"/>
    <w:rPr>
      <w:color w:val="001C40"/>
    </w:rPr>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4449F2"/>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4449F2"/>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4449F2"/>
    <w:pPr>
      <w:keepNext/>
      <w:spacing w:after="0"/>
    </w:pPr>
    <w:rPr>
      <w:rFonts w:asciiTheme="majorHAnsi" w:eastAsiaTheme="minorHAnsi" w:hAnsiTheme="majorHAnsi"/>
      <w:b/>
      <w:color w:val="001C40"/>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Pa41">
    <w:name w:val="Pa4+1"/>
    <w:basedOn w:val="Normal"/>
    <w:next w:val="Normal"/>
    <w:uiPriority w:val="99"/>
    <w:rsid w:val="00080334"/>
    <w:pPr>
      <w:autoSpaceDE w:val="0"/>
      <w:autoSpaceDN w:val="0"/>
      <w:adjustRightInd w:val="0"/>
      <w:spacing w:after="0" w:line="241" w:lineRule="atLeast"/>
    </w:pPr>
    <w:rPr>
      <w:rFonts w:ascii="Muli Light" w:hAnsi="Muli Light" w:cs="Times New Roman"/>
      <w:sz w:val="24"/>
      <w:szCs w:val="24"/>
    </w:rPr>
  </w:style>
  <w:style w:type="character" w:customStyle="1" w:styleId="A31">
    <w:name w:val="A3+1"/>
    <w:uiPriority w:val="99"/>
    <w:rsid w:val="00080334"/>
    <w:rPr>
      <w:rFonts w:cs="Muli Light"/>
      <w:b/>
      <w:bCs/>
      <w:color w:val="000000"/>
      <w:sz w:val="21"/>
      <w:szCs w:val="21"/>
    </w:rPr>
  </w:style>
  <w:style w:type="character" w:customStyle="1" w:styleId="A4">
    <w:name w:val="A4"/>
    <w:uiPriority w:val="99"/>
    <w:rsid w:val="00080334"/>
    <w:rPr>
      <w:rFonts w:cs="Muli Light"/>
      <w:color w:val="061C3D"/>
      <w:sz w:val="21"/>
      <w:szCs w:val="21"/>
    </w:rPr>
  </w:style>
  <w:style w:type="paragraph" w:customStyle="1" w:styleId="Default">
    <w:name w:val="Default"/>
    <w:rsid w:val="00472256"/>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BalloonText">
    <w:name w:val="Balloon Text"/>
    <w:basedOn w:val="Normal"/>
    <w:link w:val="BalloonTextChar"/>
    <w:uiPriority w:val="99"/>
    <w:semiHidden/>
    <w:unhideWhenUsed/>
    <w:rsid w:val="00C906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6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relayservic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elayservic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747FD8833844FA392D52C0E5C3301" ma:contentTypeVersion="0" ma:contentTypeDescription="Create a new document." ma:contentTypeScope="" ma:versionID="0087cddd3cb29dc8c38933c39bd17ca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1ABBD-ECB6-4CF0-AAC3-770329828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6A7B9E-5BD0-4F63-8F8D-1187124C6A1D}">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8C4516CB-1B58-4F5F-902A-37D8C425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1036</Words>
  <Characters>4602</Characters>
  <Application>Microsoft Office Word</Application>
  <DocSecurity>0</DocSecurity>
  <Lines>177</Lines>
  <Paragraphs>131</Paragraphs>
  <ScaleCrop>false</ScaleCrop>
  <HeadingPairs>
    <vt:vector size="2" baseType="variant">
      <vt:variant>
        <vt:lpstr>Title</vt:lpstr>
      </vt:variant>
      <vt:variant>
        <vt:i4>1</vt:i4>
      </vt:variant>
    </vt:vector>
  </HeadingPairs>
  <TitlesOfParts>
    <vt:vector size="1" baseType="lpstr">
      <vt:lpstr>National Relay Service—Privacy policy</vt:lpstr>
    </vt:vector>
  </TitlesOfParts>
  <Company>Department of Infrastructure, Transport, Regional Development and Communications</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Service—Privacy policy</dc:title>
  <dc:subject/>
  <dc:creator>Department of Infrastructure, Transport, Regional Development and Communications</dc:creator>
  <cp:keywords/>
  <dc:description>18 January 2021</dc:description>
  <cp:lastModifiedBy>Hall, Theresa</cp:lastModifiedBy>
  <cp:revision>4</cp:revision>
  <dcterms:created xsi:type="dcterms:W3CDTF">2021-01-17T03:38:00Z</dcterms:created>
  <dcterms:modified xsi:type="dcterms:W3CDTF">2021-01-18T02:03:00Z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0x010100FDE747FD8833844FA392D52C0E5C3301</vt:lpwstr>
  </property>
  <property fmtid="{D5CDD505-2E9C-101B-9397-08002B2CF9AE}" pid="3" name="TrimRevisionNumber">
    <vt:i4>3</vt:i4>
  </property>
</Properties>
</file>