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20" w:rsidRPr="00F66533" w:rsidRDefault="00FF7820" w:rsidP="000D4270">
      <w:pPr>
        <w:pStyle w:val="PartHeading-TOC8"/>
        <w:spacing w:before="0"/>
      </w:pPr>
      <w:bookmarkStart w:id="0" w:name="_Toc479582975"/>
      <w:bookmarkStart w:id="1" w:name="_GoBack"/>
      <w:bookmarkEnd w:id="1"/>
      <w:r w:rsidRPr="00F66533">
        <w:t>National Library of Australia</w:t>
      </w:r>
      <w:bookmarkEnd w:id="0"/>
    </w:p>
    <w:p w:rsidR="00FF7820" w:rsidRDefault="00FF7820" w:rsidP="003F15F8">
      <w:pPr>
        <w:pStyle w:val="PartHeading8"/>
      </w:pPr>
      <w:r w:rsidRPr="00F66533">
        <w:t>Entity r</w:t>
      </w:r>
      <w:r>
        <w:t>esources and planned performance</w:t>
      </w:r>
    </w:p>
    <w:p w:rsidR="00F146DA" w:rsidRDefault="00F146DA" w:rsidP="003F15F8">
      <w:pPr>
        <w:pStyle w:val="ContentsHeading8"/>
        <w:sectPr w:rsidR="00F146DA" w:rsidSect="006C0C68">
          <w:headerReference w:type="default" r:id="rId11"/>
          <w:footerReference w:type="even" r:id="rId12"/>
          <w:footerReference w:type="default" r:id="rId13"/>
          <w:footerReference w:type="first" r:id="rId14"/>
          <w:pgSz w:w="11906" w:h="16838" w:code="9"/>
          <w:pgMar w:top="2466" w:right="2098" w:bottom="2466" w:left="2098" w:header="1899" w:footer="1899" w:gutter="0"/>
          <w:pgNumType w:start="187"/>
          <w:cols w:space="708"/>
          <w:vAlign w:val="center"/>
          <w:titlePg/>
          <w:docGrid w:linePitch="360"/>
        </w:sectPr>
      </w:pPr>
    </w:p>
    <w:p w:rsidR="00FF7820" w:rsidRPr="003B432E" w:rsidRDefault="00FF7820" w:rsidP="003F15F8">
      <w:pPr>
        <w:pStyle w:val="ContentsHeading8"/>
        <w:rPr>
          <w:noProof/>
        </w:rPr>
      </w:pPr>
      <w:r>
        <w:lastRenderedPageBreak/>
        <w:t>National Library of Australia</w:t>
      </w:r>
      <w:r w:rsidRPr="003B432E">
        <w:fldChar w:fldCharType="begin"/>
      </w:r>
      <w:r w:rsidRPr="003B432E">
        <w:instrText xml:space="preserve"> TOC \o "1-3" \h \z \u </w:instrText>
      </w:r>
      <w:r w:rsidRPr="003B432E">
        <w:fldChar w:fldCharType="separate"/>
      </w:r>
    </w:p>
    <w:p w:rsidR="00FF7820" w:rsidRPr="00197687" w:rsidRDefault="002B1F9E">
      <w:pPr>
        <w:pStyle w:val="TOC2"/>
        <w:rPr>
          <w:rFonts w:ascii="Calibri" w:hAnsi="Calibri"/>
          <w:b/>
          <w:noProof/>
          <w:sz w:val="22"/>
          <w:szCs w:val="22"/>
        </w:rPr>
      </w:pPr>
      <w:hyperlink w:anchor="_Toc479589469" w:history="1">
        <w:r w:rsidR="00FF7820" w:rsidRPr="00B02946">
          <w:rPr>
            <w:rStyle w:val="Hyperlink"/>
            <w:rFonts w:ascii="Arial Bold" w:hAnsi="Arial Bold"/>
            <w:b/>
            <w:caps/>
            <w:noProof/>
          </w:rPr>
          <w:t>Section 1: Entity overview and resources</w:t>
        </w:r>
        <w:r w:rsidR="00FF7820" w:rsidRPr="003B432E">
          <w:rPr>
            <w:b/>
            <w:noProof/>
            <w:webHidden/>
          </w:rPr>
          <w:tab/>
        </w:r>
        <w:r w:rsidR="00FF7820" w:rsidRPr="003B432E">
          <w:rPr>
            <w:b/>
            <w:noProof/>
            <w:webHidden/>
          </w:rPr>
          <w:fldChar w:fldCharType="begin"/>
        </w:r>
        <w:r w:rsidR="00FF7820" w:rsidRPr="003B432E">
          <w:rPr>
            <w:b/>
            <w:noProof/>
            <w:webHidden/>
          </w:rPr>
          <w:instrText xml:space="preserve"> PAGEREF _Toc479589469 \h </w:instrText>
        </w:r>
        <w:r w:rsidR="00FF7820" w:rsidRPr="003B432E">
          <w:rPr>
            <w:b/>
            <w:noProof/>
            <w:webHidden/>
          </w:rPr>
        </w:r>
        <w:r w:rsidR="00FF7820" w:rsidRPr="003B432E">
          <w:rPr>
            <w:b/>
            <w:noProof/>
            <w:webHidden/>
          </w:rPr>
          <w:fldChar w:fldCharType="separate"/>
        </w:r>
        <w:r>
          <w:rPr>
            <w:b/>
            <w:noProof/>
            <w:webHidden/>
          </w:rPr>
          <w:t>191</w:t>
        </w:r>
        <w:r w:rsidR="00FF7820" w:rsidRPr="003B432E">
          <w:rPr>
            <w:b/>
            <w:noProof/>
            <w:webHidden/>
          </w:rPr>
          <w:fldChar w:fldCharType="end"/>
        </w:r>
      </w:hyperlink>
    </w:p>
    <w:p w:rsidR="00FF7820" w:rsidRPr="00197687" w:rsidRDefault="002B1F9E">
      <w:pPr>
        <w:pStyle w:val="TOC3"/>
        <w:tabs>
          <w:tab w:val="left" w:pos="800"/>
        </w:tabs>
        <w:rPr>
          <w:rFonts w:ascii="Calibri" w:hAnsi="Calibri"/>
          <w:b w:val="0"/>
          <w:noProof/>
          <w:sz w:val="22"/>
          <w:szCs w:val="22"/>
        </w:rPr>
      </w:pPr>
      <w:hyperlink w:anchor="_Toc479589470" w:history="1">
        <w:r w:rsidR="00FF7820" w:rsidRPr="003B432E">
          <w:rPr>
            <w:rStyle w:val="Hyperlink"/>
            <w:b w:val="0"/>
            <w:noProof/>
          </w:rPr>
          <w:t>1.1</w:t>
        </w:r>
        <w:r w:rsidR="00FF7820" w:rsidRPr="00197687">
          <w:rPr>
            <w:rFonts w:ascii="Calibri" w:hAnsi="Calibri"/>
            <w:b w:val="0"/>
            <w:noProof/>
            <w:sz w:val="22"/>
            <w:szCs w:val="22"/>
          </w:rPr>
          <w:tab/>
        </w:r>
        <w:r w:rsidR="00FF7820" w:rsidRPr="003B432E">
          <w:rPr>
            <w:rStyle w:val="Hyperlink"/>
            <w:b w:val="0"/>
            <w:noProof/>
          </w:rPr>
          <w:t>Strategic direction statement</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_Toc479589470 \h </w:instrText>
        </w:r>
        <w:r w:rsidR="00FF7820" w:rsidRPr="003B432E">
          <w:rPr>
            <w:b w:val="0"/>
            <w:noProof/>
            <w:webHidden/>
          </w:rPr>
        </w:r>
        <w:r w:rsidR="00FF7820" w:rsidRPr="003B432E">
          <w:rPr>
            <w:b w:val="0"/>
            <w:noProof/>
            <w:webHidden/>
          </w:rPr>
          <w:fldChar w:fldCharType="separate"/>
        </w:r>
        <w:r>
          <w:rPr>
            <w:b w:val="0"/>
            <w:noProof/>
            <w:webHidden/>
          </w:rPr>
          <w:t>191</w:t>
        </w:r>
        <w:r w:rsidR="00FF7820" w:rsidRPr="003B432E">
          <w:rPr>
            <w:b w:val="0"/>
            <w:noProof/>
            <w:webHidden/>
          </w:rPr>
          <w:fldChar w:fldCharType="end"/>
        </w:r>
      </w:hyperlink>
    </w:p>
    <w:p w:rsidR="00FF7820" w:rsidRPr="00197687" w:rsidRDefault="002B1F9E">
      <w:pPr>
        <w:pStyle w:val="TOC3"/>
        <w:tabs>
          <w:tab w:val="left" w:pos="800"/>
        </w:tabs>
        <w:rPr>
          <w:rFonts w:ascii="Calibri" w:hAnsi="Calibri"/>
          <w:b w:val="0"/>
          <w:noProof/>
          <w:sz w:val="22"/>
          <w:szCs w:val="22"/>
        </w:rPr>
      </w:pPr>
      <w:hyperlink w:anchor="_Toc479589471" w:history="1">
        <w:r w:rsidR="00FF7820" w:rsidRPr="003B432E">
          <w:rPr>
            <w:rStyle w:val="Hyperlink"/>
            <w:b w:val="0"/>
            <w:noProof/>
          </w:rPr>
          <w:t>1.2</w:t>
        </w:r>
        <w:r w:rsidR="00FF7820" w:rsidRPr="00197687">
          <w:rPr>
            <w:rFonts w:ascii="Calibri" w:hAnsi="Calibri"/>
            <w:b w:val="0"/>
            <w:noProof/>
            <w:sz w:val="22"/>
            <w:szCs w:val="22"/>
          </w:rPr>
          <w:tab/>
        </w:r>
        <w:r w:rsidR="00FF7820" w:rsidRPr="003B432E">
          <w:rPr>
            <w:rStyle w:val="Hyperlink"/>
            <w:b w:val="0"/>
            <w:noProof/>
          </w:rPr>
          <w:t>Entity resource statement</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_Toc479589471 \h </w:instrText>
        </w:r>
        <w:r w:rsidR="00FF7820" w:rsidRPr="003B432E">
          <w:rPr>
            <w:b w:val="0"/>
            <w:noProof/>
            <w:webHidden/>
          </w:rPr>
        </w:r>
        <w:r w:rsidR="00FF7820" w:rsidRPr="003B432E">
          <w:rPr>
            <w:b w:val="0"/>
            <w:noProof/>
            <w:webHidden/>
          </w:rPr>
          <w:fldChar w:fldCharType="separate"/>
        </w:r>
        <w:r>
          <w:rPr>
            <w:b w:val="0"/>
            <w:noProof/>
            <w:webHidden/>
          </w:rPr>
          <w:t>191</w:t>
        </w:r>
        <w:r w:rsidR="00FF7820" w:rsidRPr="003B432E">
          <w:rPr>
            <w:b w:val="0"/>
            <w:noProof/>
            <w:webHidden/>
          </w:rPr>
          <w:fldChar w:fldCharType="end"/>
        </w:r>
      </w:hyperlink>
    </w:p>
    <w:p w:rsidR="00FF7820" w:rsidRPr="00197687" w:rsidRDefault="002B1F9E">
      <w:pPr>
        <w:pStyle w:val="TOC3"/>
        <w:tabs>
          <w:tab w:val="left" w:pos="800"/>
        </w:tabs>
        <w:rPr>
          <w:rFonts w:ascii="Calibri" w:hAnsi="Calibri"/>
          <w:b w:val="0"/>
          <w:noProof/>
          <w:sz w:val="22"/>
          <w:szCs w:val="22"/>
        </w:rPr>
      </w:pPr>
      <w:hyperlink w:anchor="_Toc479589472" w:history="1">
        <w:r w:rsidR="00FF7820" w:rsidRPr="003B432E">
          <w:rPr>
            <w:rStyle w:val="Hyperlink"/>
            <w:b w:val="0"/>
            <w:noProof/>
          </w:rPr>
          <w:t>1.3</w:t>
        </w:r>
        <w:r w:rsidR="00FF7820" w:rsidRPr="00197687">
          <w:rPr>
            <w:rFonts w:ascii="Calibri" w:hAnsi="Calibri"/>
            <w:b w:val="0"/>
            <w:noProof/>
            <w:sz w:val="22"/>
            <w:szCs w:val="22"/>
          </w:rPr>
          <w:tab/>
        </w:r>
        <w:r w:rsidR="00FF7820" w:rsidRPr="003B432E">
          <w:rPr>
            <w:rStyle w:val="Hyperlink"/>
            <w:b w:val="0"/>
            <w:noProof/>
          </w:rPr>
          <w:t>Budget measures</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_Toc479589472 \h </w:instrText>
        </w:r>
        <w:r w:rsidR="00FF7820" w:rsidRPr="003B432E">
          <w:rPr>
            <w:b w:val="0"/>
            <w:noProof/>
            <w:webHidden/>
          </w:rPr>
        </w:r>
        <w:r w:rsidR="00FF7820" w:rsidRPr="003B432E">
          <w:rPr>
            <w:b w:val="0"/>
            <w:noProof/>
            <w:webHidden/>
          </w:rPr>
          <w:fldChar w:fldCharType="separate"/>
        </w:r>
        <w:r>
          <w:rPr>
            <w:b w:val="0"/>
            <w:noProof/>
            <w:webHidden/>
          </w:rPr>
          <w:t>192</w:t>
        </w:r>
        <w:r w:rsidR="00FF7820" w:rsidRPr="003B432E">
          <w:rPr>
            <w:b w:val="0"/>
            <w:noProof/>
            <w:webHidden/>
          </w:rPr>
          <w:fldChar w:fldCharType="end"/>
        </w:r>
      </w:hyperlink>
    </w:p>
    <w:p w:rsidR="00FF7820" w:rsidRPr="00197687" w:rsidRDefault="002B1F9E" w:rsidP="003F15F8">
      <w:pPr>
        <w:pStyle w:val="TOC2"/>
        <w:spacing w:before="240"/>
        <w:rPr>
          <w:rFonts w:ascii="Calibri" w:hAnsi="Calibri"/>
          <w:b/>
          <w:noProof/>
          <w:sz w:val="22"/>
          <w:szCs w:val="22"/>
        </w:rPr>
      </w:pPr>
      <w:hyperlink w:anchor="_Toc479589473" w:history="1">
        <w:r w:rsidR="00FF7820" w:rsidRPr="00B02946">
          <w:rPr>
            <w:rStyle w:val="Hyperlink"/>
            <w:rFonts w:ascii="Arial Bold" w:hAnsi="Arial Bold"/>
            <w:b/>
            <w:caps/>
            <w:noProof/>
          </w:rPr>
          <w:t>Section 2: Outcomes and planned performance</w:t>
        </w:r>
        <w:r w:rsidR="00FF7820" w:rsidRPr="003B432E">
          <w:rPr>
            <w:b/>
            <w:noProof/>
            <w:webHidden/>
          </w:rPr>
          <w:tab/>
        </w:r>
        <w:r w:rsidR="00FF7820" w:rsidRPr="003B432E">
          <w:rPr>
            <w:b/>
            <w:noProof/>
            <w:webHidden/>
          </w:rPr>
          <w:fldChar w:fldCharType="begin"/>
        </w:r>
        <w:r w:rsidR="00FF7820" w:rsidRPr="003B432E">
          <w:rPr>
            <w:b/>
            <w:noProof/>
            <w:webHidden/>
          </w:rPr>
          <w:instrText xml:space="preserve"> PAGEREF _Toc479589473 \h </w:instrText>
        </w:r>
        <w:r w:rsidR="00FF7820" w:rsidRPr="003B432E">
          <w:rPr>
            <w:b/>
            <w:noProof/>
            <w:webHidden/>
          </w:rPr>
        </w:r>
        <w:r w:rsidR="00FF7820" w:rsidRPr="003B432E">
          <w:rPr>
            <w:b/>
            <w:noProof/>
            <w:webHidden/>
          </w:rPr>
          <w:fldChar w:fldCharType="separate"/>
        </w:r>
        <w:r>
          <w:rPr>
            <w:b/>
            <w:noProof/>
            <w:webHidden/>
          </w:rPr>
          <w:t>193</w:t>
        </w:r>
        <w:r w:rsidR="00FF7820" w:rsidRPr="003B432E">
          <w:rPr>
            <w:b/>
            <w:noProof/>
            <w:webHidden/>
          </w:rPr>
          <w:fldChar w:fldCharType="end"/>
        </w:r>
      </w:hyperlink>
    </w:p>
    <w:p w:rsidR="00FF7820" w:rsidRPr="00197687" w:rsidRDefault="002B1F9E">
      <w:pPr>
        <w:pStyle w:val="TOC3"/>
        <w:tabs>
          <w:tab w:val="left" w:pos="800"/>
        </w:tabs>
        <w:rPr>
          <w:rFonts w:ascii="Calibri" w:hAnsi="Calibri"/>
          <w:b w:val="0"/>
          <w:noProof/>
          <w:sz w:val="22"/>
          <w:szCs w:val="22"/>
        </w:rPr>
      </w:pPr>
      <w:hyperlink w:anchor="_Toc479589474" w:history="1">
        <w:r w:rsidR="00FF7820" w:rsidRPr="003B432E">
          <w:rPr>
            <w:rStyle w:val="Hyperlink"/>
            <w:b w:val="0"/>
            <w:noProof/>
          </w:rPr>
          <w:t xml:space="preserve">2.1 </w:t>
        </w:r>
        <w:r w:rsidR="00FF7820" w:rsidRPr="00197687">
          <w:rPr>
            <w:rFonts w:ascii="Calibri" w:hAnsi="Calibri"/>
            <w:b w:val="0"/>
            <w:noProof/>
            <w:sz w:val="22"/>
            <w:szCs w:val="22"/>
          </w:rPr>
          <w:tab/>
        </w:r>
        <w:r w:rsidR="00FF7820" w:rsidRPr="003B432E">
          <w:rPr>
            <w:rStyle w:val="Hyperlink"/>
            <w:b w:val="0"/>
            <w:noProof/>
          </w:rPr>
          <w:t xml:space="preserve">Budgeted expenses and performance for Outcome </w:t>
        </w:r>
        <w:r w:rsidR="00F058C5">
          <w:rPr>
            <w:rStyle w:val="Hyperlink"/>
            <w:b w:val="0"/>
            <w:noProof/>
          </w:rPr>
          <w:t>1</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_Toc479589474 \h </w:instrText>
        </w:r>
        <w:r w:rsidR="00FF7820" w:rsidRPr="003B432E">
          <w:rPr>
            <w:b w:val="0"/>
            <w:noProof/>
            <w:webHidden/>
          </w:rPr>
        </w:r>
        <w:r w:rsidR="00FF7820" w:rsidRPr="003B432E">
          <w:rPr>
            <w:b w:val="0"/>
            <w:noProof/>
            <w:webHidden/>
          </w:rPr>
          <w:fldChar w:fldCharType="separate"/>
        </w:r>
        <w:r>
          <w:rPr>
            <w:b w:val="0"/>
            <w:noProof/>
            <w:webHidden/>
          </w:rPr>
          <w:t>194</w:t>
        </w:r>
        <w:r w:rsidR="00FF7820" w:rsidRPr="003B432E">
          <w:rPr>
            <w:b w:val="0"/>
            <w:noProof/>
            <w:webHidden/>
          </w:rPr>
          <w:fldChar w:fldCharType="end"/>
        </w:r>
      </w:hyperlink>
    </w:p>
    <w:p w:rsidR="00FF7820" w:rsidRPr="00197687" w:rsidRDefault="002B1F9E" w:rsidP="003F15F8">
      <w:pPr>
        <w:pStyle w:val="TOC2"/>
        <w:spacing w:before="240"/>
        <w:rPr>
          <w:rFonts w:ascii="Calibri" w:hAnsi="Calibri"/>
          <w:b/>
          <w:noProof/>
          <w:sz w:val="22"/>
          <w:szCs w:val="22"/>
        </w:rPr>
      </w:pPr>
      <w:hyperlink w:anchor="_Toc479589475" w:history="1">
        <w:r w:rsidR="00FF7820" w:rsidRPr="00B02946">
          <w:rPr>
            <w:rStyle w:val="Hyperlink"/>
            <w:rFonts w:ascii="Arial Bold" w:hAnsi="Arial Bold"/>
            <w:b/>
            <w:caps/>
            <w:noProof/>
          </w:rPr>
          <w:t>Section 3: Budgeted financial statements</w:t>
        </w:r>
        <w:r w:rsidR="00FF7820" w:rsidRPr="003B432E">
          <w:rPr>
            <w:b/>
            <w:noProof/>
            <w:webHidden/>
          </w:rPr>
          <w:tab/>
        </w:r>
        <w:r w:rsidR="00FF7820" w:rsidRPr="003B432E">
          <w:rPr>
            <w:b/>
            <w:noProof/>
            <w:webHidden/>
          </w:rPr>
          <w:fldChar w:fldCharType="begin"/>
        </w:r>
        <w:r w:rsidR="00FF7820" w:rsidRPr="003B432E">
          <w:rPr>
            <w:b/>
            <w:noProof/>
            <w:webHidden/>
          </w:rPr>
          <w:instrText xml:space="preserve"> PAGEREF _Toc479589475 \h </w:instrText>
        </w:r>
        <w:r w:rsidR="00FF7820" w:rsidRPr="003B432E">
          <w:rPr>
            <w:b/>
            <w:noProof/>
            <w:webHidden/>
          </w:rPr>
        </w:r>
        <w:r w:rsidR="00FF7820" w:rsidRPr="003B432E">
          <w:rPr>
            <w:b/>
            <w:noProof/>
            <w:webHidden/>
          </w:rPr>
          <w:fldChar w:fldCharType="separate"/>
        </w:r>
        <w:r>
          <w:rPr>
            <w:b/>
            <w:noProof/>
            <w:webHidden/>
          </w:rPr>
          <w:t>196</w:t>
        </w:r>
        <w:r w:rsidR="00FF7820" w:rsidRPr="003B432E">
          <w:rPr>
            <w:b/>
            <w:noProof/>
            <w:webHidden/>
          </w:rPr>
          <w:fldChar w:fldCharType="end"/>
        </w:r>
      </w:hyperlink>
    </w:p>
    <w:p w:rsidR="00FF7820" w:rsidRPr="00197687" w:rsidRDefault="002B1F9E">
      <w:pPr>
        <w:pStyle w:val="TOC3"/>
        <w:tabs>
          <w:tab w:val="left" w:pos="800"/>
        </w:tabs>
        <w:rPr>
          <w:rFonts w:ascii="Calibri" w:hAnsi="Calibri"/>
          <w:b w:val="0"/>
          <w:noProof/>
          <w:sz w:val="22"/>
          <w:szCs w:val="22"/>
        </w:rPr>
      </w:pPr>
      <w:hyperlink w:anchor="_Toc479589476" w:history="1">
        <w:r w:rsidR="00FF7820" w:rsidRPr="003B432E">
          <w:rPr>
            <w:rStyle w:val="Hyperlink"/>
            <w:b w:val="0"/>
            <w:noProof/>
          </w:rPr>
          <w:t>3.1</w:t>
        </w:r>
        <w:r w:rsidR="00FF7820" w:rsidRPr="00197687">
          <w:rPr>
            <w:rFonts w:ascii="Calibri" w:hAnsi="Calibri"/>
            <w:b w:val="0"/>
            <w:noProof/>
            <w:sz w:val="22"/>
            <w:szCs w:val="22"/>
          </w:rPr>
          <w:tab/>
        </w:r>
        <w:r w:rsidR="00FF7820" w:rsidRPr="003B432E">
          <w:rPr>
            <w:rStyle w:val="Hyperlink"/>
            <w:b w:val="0"/>
            <w:noProof/>
          </w:rPr>
          <w:t>Budgeted financial statements</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_Toc479589476 \h </w:instrText>
        </w:r>
        <w:r w:rsidR="00FF7820" w:rsidRPr="003B432E">
          <w:rPr>
            <w:b w:val="0"/>
            <w:noProof/>
            <w:webHidden/>
          </w:rPr>
        </w:r>
        <w:r w:rsidR="00FF7820" w:rsidRPr="003B432E">
          <w:rPr>
            <w:b w:val="0"/>
            <w:noProof/>
            <w:webHidden/>
          </w:rPr>
          <w:fldChar w:fldCharType="separate"/>
        </w:r>
        <w:r>
          <w:rPr>
            <w:b w:val="0"/>
            <w:noProof/>
            <w:webHidden/>
          </w:rPr>
          <w:t>196</w:t>
        </w:r>
        <w:r w:rsidR="00FF7820" w:rsidRPr="003B432E">
          <w:rPr>
            <w:b w:val="0"/>
            <w:noProof/>
            <w:webHidden/>
          </w:rPr>
          <w:fldChar w:fldCharType="end"/>
        </w:r>
      </w:hyperlink>
    </w:p>
    <w:p w:rsidR="00FF7820" w:rsidRDefault="002B1F9E" w:rsidP="003F15F8">
      <w:pPr>
        <w:pStyle w:val="TOC3"/>
        <w:tabs>
          <w:tab w:val="left" w:pos="800"/>
        </w:tabs>
        <w:rPr>
          <w:b w:val="0"/>
          <w:bCs/>
          <w:noProof/>
        </w:rPr>
      </w:pPr>
      <w:hyperlink w:anchor="_Toc479589477" w:history="1">
        <w:r w:rsidR="00FF7820" w:rsidRPr="003B432E">
          <w:rPr>
            <w:rStyle w:val="Hyperlink"/>
            <w:b w:val="0"/>
            <w:noProof/>
          </w:rPr>
          <w:t>3.2</w:t>
        </w:r>
        <w:r w:rsidR="00FF7820" w:rsidRPr="00197687">
          <w:rPr>
            <w:rFonts w:ascii="Calibri" w:hAnsi="Calibri"/>
            <w:b w:val="0"/>
            <w:noProof/>
            <w:sz w:val="22"/>
            <w:szCs w:val="22"/>
          </w:rPr>
          <w:tab/>
        </w:r>
        <w:r w:rsidR="00FF7820" w:rsidRPr="003B432E">
          <w:rPr>
            <w:rStyle w:val="Hyperlink"/>
            <w:b w:val="0"/>
            <w:noProof/>
          </w:rPr>
          <w:t>Budgeted financial statements tables</w:t>
        </w:r>
        <w:r w:rsidR="00FF7820" w:rsidRPr="003B432E">
          <w:rPr>
            <w:b w:val="0"/>
            <w:noProof/>
            <w:webHidden/>
          </w:rPr>
          <w:tab/>
        </w:r>
        <w:r w:rsidR="00FF7820" w:rsidRPr="003B432E">
          <w:rPr>
            <w:b w:val="0"/>
            <w:noProof/>
            <w:webHidden/>
          </w:rPr>
          <w:fldChar w:fldCharType="begin"/>
        </w:r>
        <w:r w:rsidR="00FF7820" w:rsidRPr="003B432E">
          <w:rPr>
            <w:b w:val="0"/>
            <w:noProof/>
            <w:webHidden/>
          </w:rPr>
          <w:instrText xml:space="preserve"> PAGEREF _Toc479589477 \h </w:instrText>
        </w:r>
        <w:r w:rsidR="00FF7820" w:rsidRPr="003B432E">
          <w:rPr>
            <w:b w:val="0"/>
            <w:noProof/>
            <w:webHidden/>
          </w:rPr>
        </w:r>
        <w:r w:rsidR="00FF7820" w:rsidRPr="003B432E">
          <w:rPr>
            <w:b w:val="0"/>
            <w:noProof/>
            <w:webHidden/>
          </w:rPr>
          <w:fldChar w:fldCharType="separate"/>
        </w:r>
        <w:r>
          <w:rPr>
            <w:b w:val="0"/>
            <w:noProof/>
            <w:webHidden/>
          </w:rPr>
          <w:t>198</w:t>
        </w:r>
        <w:r w:rsidR="00FF7820" w:rsidRPr="003B432E">
          <w:rPr>
            <w:b w:val="0"/>
            <w:noProof/>
            <w:webHidden/>
          </w:rPr>
          <w:fldChar w:fldCharType="end"/>
        </w:r>
      </w:hyperlink>
      <w:r w:rsidR="00FF7820" w:rsidRPr="003B432E">
        <w:rPr>
          <w:b w:val="0"/>
          <w:bCs/>
          <w:noProof/>
        </w:rPr>
        <w:fldChar w:fldCharType="end"/>
      </w:r>
    </w:p>
    <w:p w:rsidR="00FF7820" w:rsidRPr="009B1A52" w:rsidRDefault="00FF7820" w:rsidP="003F15F8">
      <w:pPr>
        <w:rPr>
          <w:lang w:eastAsia="en-AU"/>
        </w:rPr>
      </w:pPr>
    </w:p>
    <w:p w:rsidR="007B3627" w:rsidRDefault="007B3627" w:rsidP="007B3627">
      <w:pPr>
        <w:pStyle w:val="Heading1noTOC8"/>
        <w:jc w:val="both"/>
        <w:sectPr w:rsidR="007B3627" w:rsidSect="00891D29">
          <w:type w:val="oddPage"/>
          <w:pgSz w:w="11906" w:h="16838" w:code="9"/>
          <w:pgMar w:top="2466" w:right="2098" w:bottom="2466" w:left="2098" w:header="1899" w:footer="1899" w:gutter="0"/>
          <w:cols w:space="708"/>
          <w:titlePg/>
          <w:docGrid w:linePitch="360"/>
        </w:sectPr>
      </w:pPr>
      <w:bookmarkStart w:id="2" w:name="_Toc479588297"/>
      <w:bookmarkStart w:id="3" w:name="_Toc479589468"/>
    </w:p>
    <w:p w:rsidR="00FF7820" w:rsidRDefault="00FF7820" w:rsidP="003F15F8">
      <w:pPr>
        <w:pStyle w:val="Heading1noTOC8"/>
      </w:pPr>
      <w:bookmarkStart w:id="4" w:name="_Toc482008715"/>
      <w:r>
        <w:lastRenderedPageBreak/>
        <w:t>National Library of Australia</w:t>
      </w:r>
      <w:bookmarkEnd w:id="2"/>
      <w:bookmarkEnd w:id="3"/>
      <w:bookmarkEnd w:id="4"/>
    </w:p>
    <w:p w:rsidR="00FF7820" w:rsidRPr="002C4D41" w:rsidRDefault="00FF7820" w:rsidP="003F15F8">
      <w:pPr>
        <w:pStyle w:val="Heading2"/>
      </w:pPr>
      <w:bookmarkStart w:id="5" w:name="_Toc476145046"/>
      <w:bookmarkStart w:id="6" w:name="_Toc479589469"/>
      <w:bookmarkStart w:id="7" w:name="_Toc480961101"/>
      <w:bookmarkStart w:id="8" w:name="_Toc480961577"/>
      <w:bookmarkStart w:id="9" w:name="_Toc480961703"/>
      <w:bookmarkStart w:id="10" w:name="_Toc480961965"/>
      <w:bookmarkStart w:id="11" w:name="_Toc480974133"/>
      <w:bookmarkStart w:id="12" w:name="_Toc480974258"/>
      <w:bookmarkStart w:id="13" w:name="_Toc480974383"/>
      <w:bookmarkStart w:id="14" w:name="_Toc480974508"/>
      <w:bookmarkStart w:id="15" w:name="_Toc480974633"/>
      <w:bookmarkStart w:id="16" w:name="_Toc480988423"/>
      <w:bookmarkStart w:id="17" w:name="_Toc480988548"/>
      <w:bookmarkStart w:id="18" w:name="_Toc480990023"/>
      <w:bookmarkStart w:id="19" w:name="_Toc480990912"/>
      <w:bookmarkStart w:id="20" w:name="_Toc480992196"/>
      <w:bookmarkStart w:id="21" w:name="_Toc481058033"/>
      <w:bookmarkStart w:id="22" w:name="_Toc481060939"/>
      <w:bookmarkStart w:id="23" w:name="_Toc482008716"/>
      <w:r w:rsidRPr="002C4D41">
        <w:t>Section 1: Entity overview and resources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F7820" w:rsidRDefault="00FF7820" w:rsidP="003F15F8">
      <w:pPr>
        <w:pStyle w:val="Heading3"/>
      </w:pPr>
      <w:bookmarkStart w:id="24" w:name="_Toc476145047"/>
      <w:bookmarkStart w:id="25" w:name="_Toc479589470"/>
      <w:bookmarkStart w:id="26" w:name="_Toc480961102"/>
      <w:bookmarkStart w:id="27" w:name="_Toc480961578"/>
      <w:bookmarkStart w:id="28" w:name="_Toc480961704"/>
      <w:bookmarkStart w:id="29" w:name="_Toc480961966"/>
      <w:bookmarkStart w:id="30" w:name="_Toc480974134"/>
      <w:bookmarkStart w:id="31" w:name="_Toc480974259"/>
      <w:bookmarkStart w:id="32" w:name="_Toc480974384"/>
      <w:bookmarkStart w:id="33" w:name="_Toc480974509"/>
      <w:bookmarkStart w:id="34" w:name="_Toc480974634"/>
      <w:bookmarkStart w:id="35" w:name="_Toc480988424"/>
      <w:bookmarkStart w:id="36" w:name="_Toc480988549"/>
      <w:bookmarkStart w:id="37" w:name="_Toc480990024"/>
      <w:bookmarkStart w:id="38" w:name="_Toc480990913"/>
      <w:bookmarkStart w:id="39" w:name="_Toc480992197"/>
      <w:bookmarkStart w:id="40" w:name="_Toc481058034"/>
      <w:bookmarkStart w:id="41" w:name="_Toc481060940"/>
      <w:bookmarkStart w:id="42" w:name="_Toc482008717"/>
      <w:r>
        <w:t>1.1</w:t>
      </w:r>
      <w:r>
        <w:tab/>
        <w:t>Strategic direction statement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F7820" w:rsidRPr="00D66F34" w:rsidRDefault="00FF7820" w:rsidP="003F15F8">
      <w:pPr>
        <w:jc w:val="left"/>
      </w:pPr>
      <w:r w:rsidRPr="00D66F34">
        <w:t xml:space="preserve">The functions of the National Library of Australia (NLA), as defined in the </w:t>
      </w:r>
      <w:r w:rsidRPr="003B432E">
        <w:rPr>
          <w:rStyle w:val="NormalItalicsChar7"/>
        </w:rPr>
        <w:t>National Library Act 1960</w:t>
      </w:r>
      <w:r w:rsidRPr="00D66F34">
        <w:t>, are to:</w:t>
      </w:r>
    </w:p>
    <w:p w:rsidR="00FF7820" w:rsidRPr="003B432E" w:rsidRDefault="00FF7820" w:rsidP="005A58F2">
      <w:pPr>
        <w:pStyle w:val="Bullet5"/>
        <w:numPr>
          <w:ilvl w:val="0"/>
          <w:numId w:val="64"/>
        </w:numPr>
        <w:spacing w:after="120"/>
      </w:pPr>
      <w:r w:rsidRPr="003B432E">
        <w:t>maintain and develop a national collection of library material, including a comprehensive collection of library material relating to Australia and the Australian people</w:t>
      </w:r>
    </w:p>
    <w:p w:rsidR="00FF7820" w:rsidRPr="003B432E" w:rsidRDefault="00FF7820" w:rsidP="005A58F2">
      <w:pPr>
        <w:pStyle w:val="Bullet5"/>
        <w:numPr>
          <w:ilvl w:val="0"/>
          <w:numId w:val="64"/>
        </w:numPr>
        <w:spacing w:after="120"/>
      </w:pPr>
      <w:r w:rsidRPr="003B432E">
        <w:t>make library material in the national collection available</w:t>
      </w:r>
    </w:p>
    <w:p w:rsidR="00FF7820" w:rsidRPr="003B432E" w:rsidRDefault="00FF7820" w:rsidP="005A58F2">
      <w:pPr>
        <w:pStyle w:val="Bullet5"/>
        <w:numPr>
          <w:ilvl w:val="0"/>
          <w:numId w:val="64"/>
        </w:numPr>
        <w:spacing w:after="120"/>
      </w:pPr>
      <w:r w:rsidRPr="003B432E">
        <w:t>make available such other services in relation to library matters and library material as determined by the National Library Council</w:t>
      </w:r>
    </w:p>
    <w:p w:rsidR="00FF7820" w:rsidRPr="003B432E" w:rsidRDefault="00FF7820" w:rsidP="005A58F2">
      <w:pPr>
        <w:pStyle w:val="Bullet5"/>
        <w:numPr>
          <w:ilvl w:val="0"/>
          <w:numId w:val="64"/>
        </w:numPr>
        <w:spacing w:after="120"/>
      </w:pPr>
      <w:r w:rsidRPr="003B432E">
        <w:t>cooperate in library matters with authorities or persons, whether in Australia or elsewhere, concerned with library matters.</w:t>
      </w:r>
    </w:p>
    <w:p w:rsidR="00FF7820" w:rsidRPr="00D66F34" w:rsidRDefault="00FF7820" w:rsidP="003F15F8">
      <w:pPr>
        <w:jc w:val="left"/>
      </w:pPr>
      <w:r w:rsidRPr="00D66F34">
        <w:t>The NLA’s objective is to ensure that all Australians can access, enjoy and learn from a national collection that documents Australian life and society.</w:t>
      </w:r>
      <w:r>
        <w:t xml:space="preserve"> </w:t>
      </w:r>
      <w:r w:rsidRPr="00D66F34">
        <w:t>The NLA is committed to providing open access to the national collection and its online services. Australians—whoever they are and wherever they live—should be able to easily discover and obtain the information they are seeking and to engage with rich digital content to support their lifelong learning.</w:t>
      </w:r>
    </w:p>
    <w:p w:rsidR="00FF7820" w:rsidRPr="00D66F34" w:rsidRDefault="00FF7820" w:rsidP="003F15F8">
      <w:pPr>
        <w:jc w:val="left"/>
      </w:pPr>
      <w:r w:rsidRPr="00D66F34">
        <w:t>The NLA actively supports creative and intellectual endeavour and the dissemination of knowledge, ideas and information.</w:t>
      </w:r>
      <w:r>
        <w:t xml:space="preserve"> </w:t>
      </w:r>
      <w:r w:rsidRPr="00D66F34">
        <w:t>The NLA has a strong national focus in its outlook, services, products and activities and takes a leadership role in sharing expertise and coordinating key projects across the research, collecting and cultural sectors.</w:t>
      </w:r>
    </w:p>
    <w:p w:rsidR="00FF7820" w:rsidRDefault="00FF7820" w:rsidP="003F15F8">
      <w:pPr>
        <w:pStyle w:val="Heading3"/>
      </w:pPr>
      <w:bookmarkStart w:id="43" w:name="_Toc476145048"/>
      <w:bookmarkStart w:id="44" w:name="_Toc479589471"/>
      <w:bookmarkStart w:id="45" w:name="_Toc480961103"/>
      <w:bookmarkStart w:id="46" w:name="_Toc480961579"/>
      <w:bookmarkStart w:id="47" w:name="_Toc480961705"/>
      <w:bookmarkStart w:id="48" w:name="_Toc480961967"/>
      <w:bookmarkStart w:id="49" w:name="_Toc480974135"/>
      <w:bookmarkStart w:id="50" w:name="_Toc480974260"/>
      <w:bookmarkStart w:id="51" w:name="_Toc480974385"/>
      <w:bookmarkStart w:id="52" w:name="_Toc480974510"/>
      <w:bookmarkStart w:id="53" w:name="_Toc480974635"/>
      <w:bookmarkStart w:id="54" w:name="_Toc480988425"/>
      <w:bookmarkStart w:id="55" w:name="_Toc480988550"/>
      <w:bookmarkStart w:id="56" w:name="_Toc480990025"/>
      <w:bookmarkStart w:id="57" w:name="_Toc480990914"/>
      <w:bookmarkStart w:id="58" w:name="_Toc480992198"/>
      <w:bookmarkStart w:id="59" w:name="_Toc481058035"/>
      <w:bookmarkStart w:id="60" w:name="_Toc481060941"/>
      <w:bookmarkStart w:id="61" w:name="_Toc482008718"/>
      <w:r>
        <w:t>1.2</w:t>
      </w:r>
      <w:r>
        <w:tab/>
        <w:t>Entity resource statement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F7820" w:rsidRDefault="00FF7820" w:rsidP="003F15F8">
      <w:pPr>
        <w:jc w:val="left"/>
      </w:pPr>
      <w:bookmarkStart w:id="62" w:name="OLE_LINK117"/>
      <w:bookmarkStart w:id="63" w:name="OLE_LINK127"/>
      <w:r>
        <w:t>Table 1.1 shows the total funding from all sources available to the NLA for its operations and to deliver programs and services on behalf of the Government.</w:t>
      </w:r>
    </w:p>
    <w:p w:rsidR="00FF7820" w:rsidRDefault="00FF7820" w:rsidP="003F15F8">
      <w:pPr>
        <w:jc w:val="left"/>
      </w:pPr>
      <w:r>
        <w:t xml:space="preserve">The table summarises how resources will be applied by outcome (government strategic policy objectives) and by departmental (for the </w:t>
      </w:r>
      <w:r w:rsidR="00EF6CE1">
        <w:t>NLA’s</w:t>
      </w:r>
      <w:r>
        <w:t xml:space="preserve"> operations) classification.</w:t>
      </w:r>
      <w:r w:rsidR="003B1694">
        <w:t xml:space="preserve">  </w:t>
      </w:r>
    </w:p>
    <w:p w:rsidR="00FF7820" w:rsidRDefault="00FF7820" w:rsidP="003F15F8">
      <w:pPr>
        <w:jc w:val="left"/>
      </w:pPr>
      <w:r>
        <w:t xml:space="preserve">For more detailed information on special accounts and special appropriations, please refer to </w:t>
      </w:r>
      <w:r w:rsidRPr="003B432E">
        <w:rPr>
          <w:rStyle w:val="NormalItalicsChar7"/>
        </w:rPr>
        <w:t>Budget Paper No. 4 – Agency Resourcing.</w:t>
      </w:r>
    </w:p>
    <w:p w:rsidR="00FF7820" w:rsidRDefault="00FF7820" w:rsidP="003F15F8">
      <w:pPr>
        <w:jc w:val="left"/>
      </w:pPr>
      <w:r>
        <w:lastRenderedPageBreak/>
        <w:t>Information in this table is presented on a resourcing (that is, appropriations/cash available) basis, whilst the ‘</w:t>
      </w:r>
      <w:r w:rsidRPr="000937F0">
        <w:t xml:space="preserve">Budgeted expenses </w:t>
      </w:r>
      <w:r w:rsidR="00EF6CE1">
        <w:t>for</w:t>
      </w:r>
      <w:r w:rsidRPr="000937F0">
        <w:t xml:space="preserve"> </w:t>
      </w:r>
      <w:r>
        <w:t>Outcome 1</w:t>
      </w:r>
      <w:r w:rsidRPr="000937F0">
        <w:t>’</w:t>
      </w:r>
      <w:r>
        <w:t xml:space="preserve"> tables in Section 2 and the financial statements in Section 3 are presented on an accrual basis. </w:t>
      </w:r>
    </w:p>
    <w:bookmarkEnd w:id="62"/>
    <w:bookmarkEnd w:id="63"/>
    <w:p w:rsidR="00FF7820" w:rsidRPr="00656056" w:rsidRDefault="00FF7820" w:rsidP="003F15F8">
      <w:pPr>
        <w:pStyle w:val="TableHeading8"/>
      </w:pPr>
      <w:r w:rsidRPr="00656056">
        <w:t>Table 1.1: NLA resource statement — Budget est</w:t>
      </w:r>
      <w:r w:rsidR="001102CE">
        <w:t>imates for 2017–18 as at Budget</w:t>
      </w:r>
      <w:r w:rsidR="001102CE">
        <w:rPr>
          <w:lang w:val="en-AU"/>
        </w:rPr>
        <w:t> </w:t>
      </w:r>
      <w:r w:rsidRPr="00656056">
        <w:t>May 201</w:t>
      </w:r>
      <w:r>
        <w:rPr>
          <w:lang w:val="en-AU"/>
        </w:rPr>
        <w:t>7</w:t>
      </w:r>
    </w:p>
    <w:tbl>
      <w:tblPr>
        <w:tblW w:w="7120" w:type="dxa"/>
        <w:tblLook w:val="04A0" w:firstRow="1" w:lastRow="0" w:firstColumn="1" w:lastColumn="0" w:noHBand="0" w:noVBand="1"/>
        <w:tblCaption w:val="Table 1.1: NLA resource statement — Budget estimates for 2017–18 as at Budget May 2016"/>
      </w:tblPr>
      <w:tblGrid>
        <w:gridCol w:w="5000"/>
        <w:gridCol w:w="1060"/>
        <w:gridCol w:w="1060"/>
      </w:tblGrid>
      <w:tr w:rsidR="00FF7820" w:rsidRPr="00DE6D45" w:rsidTr="003F15F8">
        <w:trPr>
          <w:trHeight w:val="502"/>
        </w:trPr>
        <w:tc>
          <w:tcPr>
            <w:tcW w:w="5000" w:type="dxa"/>
            <w:tcBorders>
              <w:top w:val="single" w:sz="4" w:space="0" w:color="auto"/>
              <w:left w:val="nil"/>
              <w:right w:val="nil"/>
            </w:tcBorders>
            <w:shd w:val="clear" w:color="000000" w:fill="FFFFFF"/>
            <w:noWrap/>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w:t>
            </w:r>
          </w:p>
        </w:tc>
        <w:tc>
          <w:tcPr>
            <w:tcW w:w="1060" w:type="dxa"/>
            <w:tcBorders>
              <w:top w:val="single" w:sz="4" w:space="0" w:color="auto"/>
              <w:left w:val="nil"/>
              <w:right w:val="nil"/>
            </w:tcBorders>
            <w:shd w:val="clear" w:color="000000" w:fill="FFFFFF"/>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2016–17 estimated actual</w:t>
            </w:r>
          </w:p>
        </w:tc>
        <w:tc>
          <w:tcPr>
            <w:tcW w:w="1060" w:type="dxa"/>
            <w:tcBorders>
              <w:top w:val="single" w:sz="4" w:space="0" w:color="auto"/>
              <w:left w:val="nil"/>
              <w:right w:val="nil"/>
            </w:tcBorders>
            <w:shd w:val="clear" w:color="000000" w:fill="E6E6E6"/>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2017</w:t>
            </w:r>
            <w:r>
              <w:rPr>
                <w:rFonts w:ascii="Arial" w:hAnsi="Arial" w:cs="Arial"/>
                <w:color w:val="000000"/>
                <w:sz w:val="16"/>
                <w:szCs w:val="16"/>
              </w:rPr>
              <w:t>–</w:t>
            </w:r>
            <w:r w:rsidRPr="00DE6D45">
              <w:rPr>
                <w:rFonts w:ascii="Arial" w:hAnsi="Arial" w:cs="Arial"/>
                <w:color w:val="000000"/>
                <w:sz w:val="16"/>
                <w:szCs w:val="16"/>
              </w:rPr>
              <w:t>18</w:t>
            </w:r>
            <w:r>
              <w:rPr>
                <w:rFonts w:ascii="Arial" w:hAnsi="Arial" w:cs="Arial"/>
                <w:color w:val="000000"/>
                <w:sz w:val="16"/>
                <w:szCs w:val="16"/>
              </w:rPr>
              <w:t xml:space="preserve"> </w:t>
            </w:r>
            <w:r w:rsidRPr="00DE6D45">
              <w:rPr>
                <w:rFonts w:ascii="Arial" w:hAnsi="Arial" w:cs="Arial"/>
                <w:color w:val="000000"/>
                <w:sz w:val="16"/>
                <w:szCs w:val="16"/>
              </w:rPr>
              <w:t>estimate </w:t>
            </w:r>
          </w:p>
        </w:tc>
      </w:tr>
      <w:tr w:rsidR="00FF7820" w:rsidRPr="00DE6D45" w:rsidTr="003F15F8">
        <w:trPr>
          <w:trHeight w:val="63"/>
        </w:trPr>
        <w:tc>
          <w:tcPr>
            <w:tcW w:w="5000" w:type="dxa"/>
            <w:tcBorders>
              <w:top w:val="nil"/>
              <w:left w:val="nil"/>
              <w:bottom w:val="nil"/>
              <w:right w:val="nil"/>
            </w:tcBorders>
            <w:shd w:val="clear" w:color="000000" w:fill="FFFFFF"/>
            <w:noWrap/>
            <w:vAlign w:val="bottom"/>
            <w:hideMark/>
          </w:tcPr>
          <w:p w:rsidR="00FF7820" w:rsidRPr="00DE6D45" w:rsidRDefault="00FF7820" w:rsidP="003F15F8">
            <w:pPr>
              <w:spacing w:after="0"/>
              <w:jc w:val="left"/>
              <w:rPr>
                <w:rFonts w:ascii="Arial" w:hAnsi="Arial" w:cs="Arial"/>
                <w:color w:val="000000"/>
                <w:sz w:val="16"/>
                <w:szCs w:val="16"/>
              </w:rPr>
            </w:pPr>
            <w:r w:rsidRPr="00DE6D45">
              <w:rPr>
                <w:rFonts w:ascii="Arial" w:hAnsi="Arial" w:cs="Arial"/>
                <w:color w:val="000000"/>
                <w:sz w:val="16"/>
                <w:szCs w:val="16"/>
              </w:rPr>
              <w:t> </w:t>
            </w:r>
          </w:p>
        </w:tc>
        <w:tc>
          <w:tcPr>
            <w:tcW w:w="1060" w:type="dxa"/>
            <w:tcBorders>
              <w:top w:val="nil"/>
              <w:left w:val="nil"/>
              <w:bottom w:val="single" w:sz="4" w:space="0" w:color="auto"/>
              <w:right w:val="nil"/>
            </w:tcBorders>
            <w:shd w:val="clear" w:color="000000" w:fill="FFFFFF"/>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$'000</w:t>
            </w:r>
          </w:p>
        </w:tc>
        <w:tc>
          <w:tcPr>
            <w:tcW w:w="1060" w:type="dxa"/>
            <w:tcBorders>
              <w:top w:val="nil"/>
              <w:left w:val="nil"/>
              <w:bottom w:val="single" w:sz="4" w:space="0" w:color="auto"/>
              <w:right w:val="nil"/>
            </w:tcBorders>
            <w:shd w:val="clear" w:color="000000" w:fill="E6E6E6"/>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r>
      <w:tr w:rsidR="00FF7820" w:rsidRPr="00DE6D45" w:rsidTr="00CD63B0">
        <w:trPr>
          <w:trHeight w:val="225"/>
        </w:trPr>
        <w:tc>
          <w:tcPr>
            <w:tcW w:w="5000" w:type="dxa"/>
            <w:tcBorders>
              <w:top w:val="nil"/>
              <w:left w:val="nil"/>
              <w:bottom w:val="nil"/>
              <w:right w:val="nil"/>
            </w:tcBorders>
            <w:shd w:val="clear" w:color="000000" w:fill="FFFFFF"/>
            <w:noWrap/>
            <w:vAlign w:val="center"/>
            <w:hideMark/>
          </w:tcPr>
          <w:p w:rsidR="00FF7820" w:rsidRPr="00DE6D45" w:rsidRDefault="00FF7820" w:rsidP="00CD63B0">
            <w:pPr>
              <w:spacing w:after="0"/>
              <w:jc w:val="left"/>
              <w:rPr>
                <w:rFonts w:ascii="Arial" w:hAnsi="Arial" w:cs="Arial"/>
                <w:b/>
                <w:bCs/>
                <w:color w:val="000000"/>
                <w:sz w:val="16"/>
                <w:szCs w:val="16"/>
              </w:rPr>
            </w:pPr>
            <w:r w:rsidRPr="00DE6D45">
              <w:rPr>
                <w:rFonts w:ascii="Arial" w:hAnsi="Arial" w:cs="Arial"/>
                <w:b/>
                <w:bCs/>
                <w:color w:val="000000"/>
                <w:sz w:val="16"/>
                <w:szCs w:val="16"/>
              </w:rPr>
              <w:t>Opening balance/cash reserves at 1 July</w:t>
            </w:r>
          </w:p>
        </w:tc>
        <w:tc>
          <w:tcPr>
            <w:tcW w:w="1060" w:type="dxa"/>
            <w:tcBorders>
              <w:top w:val="nil"/>
              <w:left w:val="nil"/>
              <w:bottom w:val="nil"/>
              <w:right w:val="nil"/>
            </w:tcBorders>
            <w:shd w:val="clear" w:color="000000" w:fill="FFFFFF"/>
            <w:noWrap/>
            <w:vAlign w:val="center"/>
            <w:hideMark/>
          </w:tcPr>
          <w:p w:rsidR="00FF7820" w:rsidRPr="00F058C5" w:rsidRDefault="00FF7820" w:rsidP="00CD63B0">
            <w:pPr>
              <w:spacing w:after="0"/>
              <w:jc w:val="right"/>
              <w:rPr>
                <w:rFonts w:ascii="Arial" w:hAnsi="Arial" w:cs="Arial"/>
                <w:color w:val="000000"/>
                <w:sz w:val="16"/>
                <w:szCs w:val="16"/>
              </w:rPr>
            </w:pPr>
            <w:r w:rsidRPr="00F058C5">
              <w:rPr>
                <w:rFonts w:ascii="Arial" w:hAnsi="Arial" w:cs="Arial"/>
                <w:color w:val="000000"/>
                <w:sz w:val="16"/>
                <w:szCs w:val="16"/>
              </w:rPr>
              <w:t>45,830</w:t>
            </w:r>
          </w:p>
        </w:tc>
        <w:tc>
          <w:tcPr>
            <w:tcW w:w="1060" w:type="dxa"/>
            <w:tcBorders>
              <w:top w:val="nil"/>
              <w:left w:val="nil"/>
              <w:bottom w:val="nil"/>
              <w:right w:val="nil"/>
            </w:tcBorders>
            <w:shd w:val="clear" w:color="000000" w:fill="E6E6E6"/>
            <w:noWrap/>
            <w:vAlign w:val="center"/>
            <w:hideMark/>
          </w:tcPr>
          <w:p w:rsidR="00FF7820" w:rsidRPr="00DE6D45" w:rsidRDefault="00FF7820" w:rsidP="00CD63B0">
            <w:pPr>
              <w:spacing w:after="0"/>
              <w:jc w:val="right"/>
              <w:rPr>
                <w:rFonts w:ascii="Arial" w:hAnsi="Arial" w:cs="Arial"/>
                <w:color w:val="000000"/>
                <w:sz w:val="16"/>
                <w:szCs w:val="16"/>
              </w:rPr>
            </w:pPr>
            <w:r w:rsidRPr="00DE6D45">
              <w:rPr>
                <w:rFonts w:ascii="Arial" w:hAnsi="Arial" w:cs="Arial"/>
                <w:color w:val="000000"/>
                <w:sz w:val="16"/>
                <w:szCs w:val="16"/>
              </w:rPr>
              <w:t>42,226</w:t>
            </w:r>
          </w:p>
        </w:tc>
      </w:tr>
      <w:tr w:rsidR="00FF7820" w:rsidRPr="00DE6D45" w:rsidTr="003F15F8">
        <w:trPr>
          <w:trHeight w:val="500"/>
        </w:trPr>
        <w:tc>
          <w:tcPr>
            <w:tcW w:w="5000" w:type="dxa"/>
            <w:tcBorders>
              <w:top w:val="nil"/>
              <w:left w:val="nil"/>
              <w:right w:val="nil"/>
            </w:tcBorders>
            <w:shd w:val="clear" w:color="000000" w:fill="FFFFFF"/>
            <w:noWrap/>
            <w:vAlign w:val="bottom"/>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Funds from Government</w:t>
            </w:r>
          </w:p>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Annual appropriations - ordinary annual services</w:t>
            </w:r>
            <w:r w:rsidRPr="00DE6D45">
              <w:rPr>
                <w:rFonts w:ascii="Arial" w:hAnsi="Arial" w:cs="Arial"/>
                <w:color w:val="000000"/>
                <w:sz w:val="16"/>
                <w:szCs w:val="16"/>
                <w:vertAlign w:val="superscript"/>
              </w:rPr>
              <w:t>(</w:t>
            </w:r>
            <w:r w:rsidR="00F058C5">
              <w:rPr>
                <w:rFonts w:ascii="Arial" w:hAnsi="Arial" w:cs="Arial"/>
                <w:color w:val="000000"/>
                <w:sz w:val="16"/>
                <w:szCs w:val="16"/>
                <w:vertAlign w:val="superscript"/>
              </w:rPr>
              <w:t>a</w:t>
            </w:r>
            <w:r w:rsidRPr="00DE6D45">
              <w:rPr>
                <w:rFonts w:ascii="Arial" w:hAnsi="Arial" w:cs="Arial"/>
                <w:color w:val="000000"/>
                <w:sz w:val="16"/>
                <w:szCs w:val="16"/>
                <w:vertAlign w:val="superscript"/>
              </w:rPr>
              <w:t>)</w:t>
            </w:r>
          </w:p>
          <w:p w:rsidR="00FF7820" w:rsidRPr="00DE6D45" w:rsidRDefault="00FF7820" w:rsidP="003F15F8">
            <w:pPr>
              <w:spacing w:after="0"/>
              <w:ind w:firstLineChars="200" w:firstLine="320"/>
              <w:jc w:val="left"/>
              <w:rPr>
                <w:rFonts w:ascii="Arial" w:hAnsi="Arial" w:cs="Arial"/>
                <w:b/>
                <w:bCs/>
                <w:color w:val="000000"/>
                <w:sz w:val="16"/>
                <w:szCs w:val="16"/>
              </w:rPr>
            </w:pPr>
            <w:r w:rsidRPr="00DE6D45">
              <w:rPr>
                <w:rFonts w:ascii="Arial" w:hAnsi="Arial" w:cs="Arial"/>
                <w:color w:val="000000"/>
                <w:sz w:val="16"/>
                <w:szCs w:val="16"/>
              </w:rPr>
              <w:t>Outcome 1</w:t>
            </w:r>
          </w:p>
        </w:tc>
        <w:tc>
          <w:tcPr>
            <w:tcW w:w="1060" w:type="dxa"/>
            <w:tcBorders>
              <w:top w:val="nil"/>
              <w:left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50,078</w:t>
            </w:r>
          </w:p>
        </w:tc>
        <w:tc>
          <w:tcPr>
            <w:tcW w:w="106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51,836</w:t>
            </w:r>
          </w:p>
        </w:tc>
      </w:tr>
      <w:tr w:rsidR="00FF7820" w:rsidRPr="00DE6D45" w:rsidTr="003F15F8">
        <w:trPr>
          <w:trHeight w:val="255"/>
        </w:trPr>
        <w:tc>
          <w:tcPr>
            <w:tcW w:w="5000" w:type="dxa"/>
            <w:tcBorders>
              <w:top w:val="nil"/>
              <w:left w:val="nil"/>
              <w:right w:val="nil"/>
            </w:tcBorders>
            <w:shd w:val="clear" w:color="000000" w:fill="FFFFFF"/>
            <w:noWrap/>
            <w:vAlign w:val="bottom"/>
            <w:hideMark/>
          </w:tcPr>
          <w:p w:rsidR="00FF7820" w:rsidRPr="00DE6D45" w:rsidRDefault="00FF7820" w:rsidP="003F15F8">
            <w:pPr>
              <w:spacing w:after="0"/>
              <w:jc w:val="left"/>
              <w:rPr>
                <w:rFonts w:ascii="Arial" w:hAnsi="Arial" w:cs="Arial"/>
                <w:color w:val="000000"/>
                <w:sz w:val="16"/>
                <w:szCs w:val="16"/>
              </w:rPr>
            </w:pPr>
            <w:r w:rsidRPr="00DE6D45">
              <w:rPr>
                <w:rFonts w:ascii="Arial" w:hAnsi="Arial" w:cs="Arial"/>
                <w:color w:val="000000"/>
                <w:sz w:val="16"/>
                <w:szCs w:val="16"/>
              </w:rPr>
              <w:t>Annual appropriations - other services</w:t>
            </w:r>
            <w:r w:rsidRPr="00DE6D45">
              <w:rPr>
                <w:rFonts w:ascii="Arial" w:hAnsi="Arial" w:cs="Arial"/>
                <w:color w:val="000000"/>
                <w:sz w:val="16"/>
                <w:szCs w:val="16"/>
                <w:vertAlign w:val="superscript"/>
              </w:rPr>
              <w:t>(</w:t>
            </w:r>
            <w:r w:rsidR="00F058C5">
              <w:rPr>
                <w:rFonts w:ascii="Arial" w:hAnsi="Arial" w:cs="Arial"/>
                <w:color w:val="000000"/>
                <w:sz w:val="16"/>
                <w:szCs w:val="16"/>
                <w:vertAlign w:val="superscript"/>
              </w:rPr>
              <w:t>b</w:t>
            </w:r>
            <w:r w:rsidRPr="00DE6D45">
              <w:rPr>
                <w:rFonts w:ascii="Arial" w:hAnsi="Arial" w:cs="Arial"/>
                <w:color w:val="000000"/>
                <w:sz w:val="16"/>
                <w:szCs w:val="16"/>
                <w:vertAlign w:val="superscript"/>
              </w:rPr>
              <w:t>)</w:t>
            </w:r>
          </w:p>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Equity injection</w:t>
            </w:r>
          </w:p>
        </w:tc>
        <w:tc>
          <w:tcPr>
            <w:tcW w:w="1060" w:type="dxa"/>
            <w:tcBorders>
              <w:top w:val="nil"/>
              <w:left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9,655</w:t>
            </w:r>
          </w:p>
        </w:tc>
        <w:tc>
          <w:tcPr>
            <w:tcW w:w="106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9,563 </w:t>
            </w:r>
          </w:p>
        </w:tc>
      </w:tr>
      <w:tr w:rsidR="00FF7820" w:rsidRPr="00DE6D45" w:rsidTr="003F15F8">
        <w:trPr>
          <w:trHeight w:val="225"/>
        </w:trPr>
        <w:tc>
          <w:tcPr>
            <w:tcW w:w="5000" w:type="dxa"/>
            <w:tcBorders>
              <w:top w:val="nil"/>
              <w:left w:val="nil"/>
              <w:bottom w:val="nil"/>
              <w:right w:val="nil"/>
            </w:tcBorders>
            <w:shd w:val="clear" w:color="000000" w:fill="FFFFFF"/>
            <w:noWrap/>
            <w:vAlign w:val="center"/>
            <w:hideMark/>
          </w:tcPr>
          <w:p w:rsidR="00FF7820" w:rsidRPr="00F058C5" w:rsidRDefault="00FF7820" w:rsidP="003F15F8">
            <w:pPr>
              <w:spacing w:after="0"/>
              <w:jc w:val="left"/>
              <w:rPr>
                <w:rFonts w:ascii="Arial" w:hAnsi="Arial" w:cs="Arial"/>
                <w:color w:val="000000"/>
                <w:sz w:val="16"/>
                <w:szCs w:val="16"/>
              </w:rPr>
            </w:pPr>
            <w:r w:rsidRPr="00F058C5">
              <w:rPr>
                <w:rFonts w:ascii="Arial" w:hAnsi="Arial" w:cs="Arial"/>
                <w:color w:val="000000"/>
                <w:sz w:val="16"/>
                <w:szCs w:val="16"/>
              </w:rPr>
              <w:t>Total annual appropriations</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59,733</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61,399</w:t>
            </w:r>
          </w:p>
        </w:tc>
      </w:tr>
      <w:tr w:rsidR="00FF7820" w:rsidRPr="00DE6D45" w:rsidTr="003F15F8">
        <w:trPr>
          <w:trHeight w:val="337"/>
        </w:trPr>
        <w:tc>
          <w:tcPr>
            <w:tcW w:w="5000" w:type="dxa"/>
            <w:tcBorders>
              <w:top w:val="nil"/>
              <w:left w:val="nil"/>
              <w:right w:val="nil"/>
            </w:tcBorders>
            <w:shd w:val="clear" w:color="000000" w:fill="FFFFFF"/>
            <w:noWrap/>
            <w:vAlign w:val="bottom"/>
            <w:hideMark/>
          </w:tcPr>
          <w:p w:rsidR="00FF7820" w:rsidRPr="00DE6D45" w:rsidRDefault="00FF7820" w:rsidP="003F15F8">
            <w:pPr>
              <w:spacing w:after="0"/>
              <w:jc w:val="left"/>
              <w:rPr>
                <w:rFonts w:ascii="Arial" w:hAnsi="Arial" w:cs="Arial"/>
                <w:color w:val="000000"/>
                <w:sz w:val="16"/>
                <w:szCs w:val="16"/>
              </w:rPr>
            </w:pPr>
            <w:r w:rsidRPr="00DE6D45">
              <w:rPr>
                <w:rFonts w:ascii="Arial" w:hAnsi="Arial" w:cs="Arial"/>
                <w:color w:val="000000"/>
                <w:sz w:val="16"/>
                <w:szCs w:val="16"/>
              </w:rPr>
              <w:t>Amounts received from related entities</w:t>
            </w:r>
          </w:p>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Amounts from portfolio department</w:t>
            </w:r>
          </w:p>
        </w:tc>
        <w:tc>
          <w:tcPr>
            <w:tcW w:w="1060" w:type="dxa"/>
            <w:tcBorders>
              <w:top w:val="nil"/>
              <w:left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490</w:t>
            </w:r>
          </w:p>
        </w:tc>
        <w:tc>
          <w:tcPr>
            <w:tcW w:w="106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490</w:t>
            </w:r>
          </w:p>
        </w:tc>
      </w:tr>
      <w:tr w:rsidR="00FF7820" w:rsidRPr="00DE6D45" w:rsidTr="003F15F8">
        <w:trPr>
          <w:trHeight w:val="225"/>
        </w:trPr>
        <w:tc>
          <w:tcPr>
            <w:tcW w:w="5000" w:type="dxa"/>
            <w:tcBorders>
              <w:top w:val="nil"/>
              <w:left w:val="nil"/>
              <w:bottom w:val="nil"/>
              <w:right w:val="nil"/>
            </w:tcBorders>
            <w:shd w:val="clear" w:color="000000" w:fill="FFFFFF"/>
            <w:noWrap/>
            <w:vAlign w:val="bottom"/>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Amounts from other entities</w:t>
            </w:r>
          </w:p>
        </w:tc>
        <w:tc>
          <w:tcPr>
            <w:tcW w:w="1060" w:type="dxa"/>
            <w:tcBorders>
              <w:top w:val="nil"/>
              <w:left w:val="nil"/>
              <w:bottom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60</w:t>
            </w:r>
          </w:p>
        </w:tc>
        <w:tc>
          <w:tcPr>
            <w:tcW w:w="1060" w:type="dxa"/>
            <w:tcBorders>
              <w:top w:val="nil"/>
              <w:left w:val="nil"/>
              <w:bottom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r>
      <w:tr w:rsidR="00FF7820" w:rsidRPr="00DE6D45" w:rsidTr="003F15F8">
        <w:trPr>
          <w:trHeight w:val="225"/>
        </w:trPr>
        <w:tc>
          <w:tcPr>
            <w:tcW w:w="5000" w:type="dxa"/>
            <w:tcBorders>
              <w:top w:val="nil"/>
              <w:left w:val="nil"/>
              <w:bottom w:val="nil"/>
              <w:right w:val="nil"/>
            </w:tcBorders>
            <w:shd w:val="clear" w:color="000000" w:fill="FFFFFF"/>
            <w:noWrap/>
            <w:vAlign w:val="center"/>
            <w:hideMark/>
          </w:tcPr>
          <w:p w:rsidR="00FF7820" w:rsidRPr="00F058C5" w:rsidRDefault="00FF7820" w:rsidP="003F15F8">
            <w:pPr>
              <w:spacing w:after="0"/>
              <w:jc w:val="left"/>
              <w:rPr>
                <w:rFonts w:ascii="Arial" w:hAnsi="Arial" w:cs="Arial"/>
                <w:color w:val="000000"/>
                <w:sz w:val="16"/>
                <w:szCs w:val="16"/>
              </w:rPr>
            </w:pPr>
            <w:r w:rsidRPr="00F058C5">
              <w:rPr>
                <w:rFonts w:ascii="Arial" w:hAnsi="Arial" w:cs="Arial"/>
                <w:color w:val="000000"/>
                <w:sz w:val="16"/>
                <w:szCs w:val="16"/>
              </w:rPr>
              <w:t>Total amounts received from related entities</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550</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550</w:t>
            </w:r>
          </w:p>
        </w:tc>
      </w:tr>
      <w:tr w:rsidR="00FF7820" w:rsidRPr="00DE6D45" w:rsidTr="003F15F8">
        <w:trPr>
          <w:trHeight w:val="225"/>
        </w:trPr>
        <w:tc>
          <w:tcPr>
            <w:tcW w:w="5000" w:type="dxa"/>
            <w:tcBorders>
              <w:top w:val="nil"/>
              <w:left w:val="nil"/>
              <w:bottom w:val="nil"/>
              <w:right w:val="nil"/>
            </w:tcBorders>
            <w:shd w:val="clear" w:color="000000" w:fill="FFFFFF"/>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funds from Government</w:t>
            </w:r>
          </w:p>
        </w:tc>
        <w:tc>
          <w:tcPr>
            <w:tcW w:w="1060" w:type="dxa"/>
            <w:tcBorders>
              <w:top w:val="nil"/>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b/>
                <w:color w:val="000000"/>
                <w:sz w:val="16"/>
                <w:szCs w:val="16"/>
              </w:rPr>
            </w:pPr>
            <w:r w:rsidRPr="00F058C5">
              <w:rPr>
                <w:rFonts w:ascii="Arial" w:hAnsi="Arial" w:cs="Arial"/>
                <w:b/>
                <w:color w:val="000000"/>
                <w:sz w:val="16"/>
                <w:szCs w:val="16"/>
              </w:rPr>
              <w:t>60,283</w:t>
            </w:r>
          </w:p>
        </w:tc>
        <w:tc>
          <w:tcPr>
            <w:tcW w:w="1060" w:type="dxa"/>
            <w:tcBorders>
              <w:top w:val="nil"/>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61,949</w:t>
            </w:r>
          </w:p>
        </w:tc>
      </w:tr>
      <w:tr w:rsidR="00FF7820" w:rsidRPr="00DE6D45" w:rsidTr="003F15F8">
        <w:trPr>
          <w:trHeight w:val="409"/>
        </w:trPr>
        <w:tc>
          <w:tcPr>
            <w:tcW w:w="5000" w:type="dxa"/>
            <w:tcBorders>
              <w:top w:val="nil"/>
              <w:left w:val="nil"/>
              <w:right w:val="nil"/>
            </w:tcBorders>
            <w:shd w:val="clear" w:color="000000" w:fill="FFFFFF"/>
            <w:noWrap/>
            <w:vAlign w:val="bottom"/>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Funds from other sources</w:t>
            </w:r>
          </w:p>
          <w:p w:rsidR="00FF7820" w:rsidRPr="00DE6D45" w:rsidRDefault="00FF7820" w:rsidP="00CA59F2">
            <w:pPr>
              <w:spacing w:after="0"/>
              <w:ind w:firstLine="176"/>
              <w:rPr>
                <w:rFonts w:ascii="Arial" w:hAnsi="Arial" w:cs="Arial"/>
                <w:b/>
                <w:bCs/>
                <w:color w:val="000000"/>
                <w:sz w:val="16"/>
                <w:szCs w:val="16"/>
              </w:rPr>
            </w:pPr>
            <w:r w:rsidRPr="00DE6D45">
              <w:rPr>
                <w:rFonts w:ascii="Arial" w:hAnsi="Arial" w:cs="Arial"/>
                <w:color w:val="000000"/>
                <w:sz w:val="16"/>
                <w:szCs w:val="16"/>
              </w:rPr>
              <w:t>Interest</w:t>
            </w:r>
          </w:p>
        </w:tc>
        <w:tc>
          <w:tcPr>
            <w:tcW w:w="1060" w:type="dxa"/>
            <w:tcBorders>
              <w:top w:val="nil"/>
              <w:left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1,230</w:t>
            </w:r>
          </w:p>
        </w:tc>
        <w:tc>
          <w:tcPr>
            <w:tcW w:w="106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1,045</w:t>
            </w:r>
          </w:p>
        </w:tc>
      </w:tr>
      <w:tr w:rsidR="00FF7820" w:rsidRPr="00DE6D45" w:rsidTr="003F15F8">
        <w:trPr>
          <w:trHeight w:val="225"/>
        </w:trPr>
        <w:tc>
          <w:tcPr>
            <w:tcW w:w="5000" w:type="dxa"/>
            <w:tcBorders>
              <w:top w:val="nil"/>
              <w:left w:val="nil"/>
              <w:bottom w:val="nil"/>
              <w:right w:val="nil"/>
            </w:tcBorders>
            <w:shd w:val="clear" w:color="000000" w:fill="FFFFFF"/>
            <w:noWrap/>
            <w:vAlign w:val="bottom"/>
            <w:hideMark/>
          </w:tcPr>
          <w:p w:rsidR="00FF7820" w:rsidRPr="00DE6D45" w:rsidRDefault="00FF7820" w:rsidP="00CA59F2">
            <w:pPr>
              <w:spacing w:after="0"/>
              <w:ind w:firstLine="176"/>
              <w:rPr>
                <w:rFonts w:ascii="Arial" w:hAnsi="Arial" w:cs="Arial"/>
                <w:color w:val="000000"/>
                <w:sz w:val="16"/>
                <w:szCs w:val="16"/>
              </w:rPr>
            </w:pPr>
            <w:r w:rsidRPr="00DE6D45">
              <w:rPr>
                <w:rFonts w:ascii="Arial" w:hAnsi="Arial" w:cs="Arial"/>
                <w:color w:val="000000"/>
                <w:sz w:val="16"/>
                <w:szCs w:val="16"/>
              </w:rPr>
              <w:t>Royalties</w:t>
            </w:r>
          </w:p>
        </w:tc>
        <w:tc>
          <w:tcPr>
            <w:tcW w:w="1060" w:type="dxa"/>
            <w:tcBorders>
              <w:top w:val="nil"/>
              <w:left w:val="nil"/>
              <w:bottom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126</w:t>
            </w:r>
          </w:p>
        </w:tc>
        <w:tc>
          <w:tcPr>
            <w:tcW w:w="1060" w:type="dxa"/>
            <w:tcBorders>
              <w:top w:val="nil"/>
              <w:left w:val="nil"/>
              <w:bottom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41</w:t>
            </w:r>
          </w:p>
        </w:tc>
      </w:tr>
      <w:tr w:rsidR="00FF7820" w:rsidRPr="00DE6D45" w:rsidTr="003F15F8">
        <w:trPr>
          <w:trHeight w:val="225"/>
        </w:trPr>
        <w:tc>
          <w:tcPr>
            <w:tcW w:w="5000" w:type="dxa"/>
            <w:tcBorders>
              <w:top w:val="nil"/>
              <w:left w:val="nil"/>
              <w:bottom w:val="nil"/>
              <w:right w:val="nil"/>
            </w:tcBorders>
            <w:shd w:val="clear" w:color="000000" w:fill="FFFFFF"/>
            <w:noWrap/>
            <w:vAlign w:val="bottom"/>
            <w:hideMark/>
          </w:tcPr>
          <w:p w:rsidR="00FF7820" w:rsidRPr="00DE6D45" w:rsidRDefault="00FF7820" w:rsidP="00CA59F2">
            <w:pPr>
              <w:spacing w:after="0"/>
              <w:ind w:firstLine="176"/>
              <w:rPr>
                <w:rFonts w:ascii="Arial" w:hAnsi="Arial" w:cs="Arial"/>
                <w:color w:val="000000"/>
                <w:sz w:val="16"/>
                <w:szCs w:val="16"/>
              </w:rPr>
            </w:pPr>
            <w:r w:rsidRPr="00DE6D45">
              <w:rPr>
                <w:rFonts w:ascii="Arial" w:hAnsi="Arial" w:cs="Arial"/>
                <w:color w:val="000000"/>
                <w:sz w:val="16"/>
                <w:szCs w:val="16"/>
              </w:rPr>
              <w:t>Sale of goods and services</w:t>
            </w:r>
          </w:p>
        </w:tc>
        <w:tc>
          <w:tcPr>
            <w:tcW w:w="1060" w:type="dxa"/>
            <w:tcBorders>
              <w:top w:val="nil"/>
              <w:left w:val="nil"/>
              <w:bottom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8,736</w:t>
            </w:r>
          </w:p>
        </w:tc>
        <w:tc>
          <w:tcPr>
            <w:tcW w:w="1060" w:type="dxa"/>
            <w:tcBorders>
              <w:top w:val="nil"/>
              <w:left w:val="nil"/>
              <w:bottom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8,810</w:t>
            </w:r>
          </w:p>
        </w:tc>
      </w:tr>
      <w:tr w:rsidR="00FF7820" w:rsidRPr="00DE6D45" w:rsidTr="003F15F8">
        <w:trPr>
          <w:trHeight w:val="225"/>
        </w:trPr>
        <w:tc>
          <w:tcPr>
            <w:tcW w:w="5000" w:type="dxa"/>
            <w:tcBorders>
              <w:top w:val="nil"/>
              <w:left w:val="nil"/>
              <w:bottom w:val="nil"/>
              <w:right w:val="nil"/>
            </w:tcBorders>
            <w:shd w:val="clear" w:color="000000" w:fill="FFFFFF"/>
            <w:noWrap/>
            <w:vAlign w:val="bottom"/>
            <w:hideMark/>
          </w:tcPr>
          <w:p w:rsidR="00FF7820" w:rsidRPr="00DE6D45" w:rsidRDefault="00FF7820" w:rsidP="00CA59F2">
            <w:pPr>
              <w:spacing w:after="0"/>
              <w:ind w:firstLine="176"/>
              <w:rPr>
                <w:rFonts w:ascii="Arial" w:hAnsi="Arial" w:cs="Arial"/>
                <w:color w:val="000000"/>
                <w:sz w:val="16"/>
                <w:szCs w:val="16"/>
              </w:rPr>
            </w:pPr>
            <w:r w:rsidRPr="00DE6D45">
              <w:rPr>
                <w:rFonts w:ascii="Arial" w:hAnsi="Arial" w:cs="Arial"/>
                <w:color w:val="000000"/>
                <w:sz w:val="16"/>
                <w:szCs w:val="16"/>
              </w:rPr>
              <w:t>Other</w:t>
            </w:r>
          </w:p>
        </w:tc>
        <w:tc>
          <w:tcPr>
            <w:tcW w:w="1060" w:type="dxa"/>
            <w:tcBorders>
              <w:top w:val="nil"/>
              <w:left w:val="nil"/>
              <w:bottom w:val="nil"/>
              <w:right w:val="nil"/>
            </w:tcBorders>
            <w:shd w:val="clear" w:color="000000" w:fill="FFFFFF"/>
            <w:noWrap/>
            <w:vAlign w:val="bottom"/>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901</w:t>
            </w:r>
          </w:p>
        </w:tc>
        <w:tc>
          <w:tcPr>
            <w:tcW w:w="1060" w:type="dxa"/>
            <w:tcBorders>
              <w:top w:val="nil"/>
              <w:left w:val="nil"/>
              <w:bottom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1,127</w:t>
            </w:r>
          </w:p>
        </w:tc>
      </w:tr>
      <w:tr w:rsidR="00FF7820" w:rsidRPr="00DE6D45" w:rsidTr="003F15F8">
        <w:trPr>
          <w:trHeight w:val="225"/>
        </w:trPr>
        <w:tc>
          <w:tcPr>
            <w:tcW w:w="5000" w:type="dxa"/>
            <w:tcBorders>
              <w:top w:val="nil"/>
              <w:left w:val="nil"/>
              <w:bottom w:val="nil"/>
              <w:right w:val="nil"/>
            </w:tcBorders>
            <w:shd w:val="clear" w:color="000000" w:fill="FFFFFF"/>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funds from other sources</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b/>
                <w:color w:val="000000"/>
                <w:sz w:val="16"/>
                <w:szCs w:val="16"/>
              </w:rPr>
            </w:pPr>
            <w:r w:rsidRPr="00F058C5">
              <w:rPr>
                <w:rFonts w:ascii="Arial" w:hAnsi="Arial" w:cs="Arial"/>
                <w:b/>
                <w:color w:val="000000"/>
                <w:sz w:val="16"/>
                <w:szCs w:val="16"/>
              </w:rPr>
              <w:t>10,993</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11,023</w:t>
            </w:r>
          </w:p>
        </w:tc>
      </w:tr>
      <w:tr w:rsidR="00FF7820" w:rsidRPr="00DE6D45" w:rsidTr="003F15F8">
        <w:trPr>
          <w:trHeight w:val="225"/>
        </w:trPr>
        <w:tc>
          <w:tcPr>
            <w:tcW w:w="5000" w:type="dxa"/>
            <w:tcBorders>
              <w:top w:val="nil"/>
              <w:left w:val="nil"/>
              <w:bottom w:val="single" w:sz="4" w:space="0" w:color="auto"/>
              <w:right w:val="nil"/>
            </w:tcBorders>
            <w:shd w:val="clear" w:color="000000" w:fill="FFFFFF"/>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net resourcing for the NLA</w:t>
            </w:r>
          </w:p>
        </w:tc>
        <w:tc>
          <w:tcPr>
            <w:tcW w:w="1060" w:type="dxa"/>
            <w:tcBorders>
              <w:top w:val="nil"/>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b/>
                <w:color w:val="000000"/>
                <w:sz w:val="16"/>
                <w:szCs w:val="16"/>
              </w:rPr>
            </w:pPr>
            <w:r w:rsidRPr="00F058C5">
              <w:rPr>
                <w:rFonts w:ascii="Arial" w:hAnsi="Arial" w:cs="Arial"/>
                <w:b/>
                <w:color w:val="000000"/>
                <w:sz w:val="16"/>
                <w:szCs w:val="16"/>
              </w:rPr>
              <w:t>117,106</w:t>
            </w:r>
          </w:p>
        </w:tc>
        <w:tc>
          <w:tcPr>
            <w:tcW w:w="1060" w:type="dxa"/>
            <w:tcBorders>
              <w:top w:val="nil"/>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115,198</w:t>
            </w:r>
          </w:p>
        </w:tc>
      </w:tr>
    </w:tbl>
    <w:p w:rsidR="00FF7820" w:rsidRPr="00DE6D45" w:rsidRDefault="00FF7820" w:rsidP="003F15F8">
      <w:pPr>
        <w:tabs>
          <w:tab w:val="left" w:pos="5108"/>
          <w:tab w:val="left" w:pos="6168"/>
        </w:tabs>
        <w:spacing w:after="0"/>
        <w:ind w:left="108"/>
        <w:jc w:val="left"/>
        <w:rPr>
          <w:rFonts w:ascii="Arial" w:hAnsi="Arial" w:cs="Arial"/>
          <w:color w:val="000000"/>
          <w:sz w:val="16"/>
          <w:szCs w:val="16"/>
        </w:rPr>
      </w:pPr>
    </w:p>
    <w:tbl>
      <w:tblPr>
        <w:tblW w:w="7120" w:type="dxa"/>
        <w:tblLook w:val="04A0" w:firstRow="1" w:lastRow="0" w:firstColumn="1" w:lastColumn="0" w:noHBand="0" w:noVBand="1"/>
        <w:tblCaption w:val="Table 1.1: NLA resource statement — Budget estimates for 2017–18 as at Budget May 2016"/>
      </w:tblPr>
      <w:tblGrid>
        <w:gridCol w:w="5000"/>
        <w:gridCol w:w="1060"/>
        <w:gridCol w:w="1060"/>
      </w:tblGrid>
      <w:tr w:rsidR="00FF7820" w:rsidRPr="00DE6D45" w:rsidTr="003F15F8">
        <w:trPr>
          <w:trHeight w:val="225"/>
        </w:trPr>
        <w:tc>
          <w:tcPr>
            <w:tcW w:w="5000" w:type="dxa"/>
            <w:tcBorders>
              <w:top w:val="single" w:sz="4" w:space="0" w:color="auto"/>
              <w:left w:val="nil"/>
              <w:bottom w:val="nil"/>
              <w:right w:val="nil"/>
            </w:tcBorders>
            <w:shd w:val="clear" w:color="000000" w:fill="FFFFFF"/>
            <w:noWrap/>
            <w:vAlign w:val="bottom"/>
            <w:hideMark/>
          </w:tcPr>
          <w:p w:rsidR="00FF7820" w:rsidRPr="00DE6D45" w:rsidRDefault="00FF7820" w:rsidP="00A70B70">
            <w:pPr>
              <w:spacing w:after="0"/>
              <w:jc w:val="left"/>
              <w:rPr>
                <w:rFonts w:ascii="Arial" w:hAnsi="Arial" w:cs="Arial"/>
                <w:color w:val="000000"/>
                <w:sz w:val="16"/>
                <w:szCs w:val="16"/>
              </w:rPr>
            </w:pPr>
            <w:r w:rsidRPr="00DE6D45">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000000" w:fill="FFFFFF"/>
            <w:vAlign w:val="center"/>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2016–17</w:t>
            </w:r>
          </w:p>
        </w:tc>
        <w:tc>
          <w:tcPr>
            <w:tcW w:w="1060" w:type="dxa"/>
            <w:tcBorders>
              <w:top w:val="single" w:sz="4" w:space="0" w:color="auto"/>
              <w:left w:val="nil"/>
              <w:bottom w:val="single" w:sz="4" w:space="0" w:color="auto"/>
              <w:right w:val="nil"/>
            </w:tcBorders>
            <w:shd w:val="clear" w:color="000000" w:fill="E6E6E6"/>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2017</w:t>
            </w:r>
            <w:r>
              <w:rPr>
                <w:rFonts w:ascii="Arial" w:hAnsi="Arial" w:cs="Arial"/>
                <w:color w:val="000000"/>
                <w:sz w:val="16"/>
                <w:szCs w:val="16"/>
              </w:rPr>
              <w:t>–</w:t>
            </w:r>
            <w:r w:rsidRPr="00DE6D45">
              <w:rPr>
                <w:rFonts w:ascii="Arial" w:hAnsi="Arial" w:cs="Arial"/>
                <w:color w:val="000000"/>
                <w:sz w:val="16"/>
                <w:szCs w:val="16"/>
              </w:rPr>
              <w:t>18</w:t>
            </w:r>
          </w:p>
        </w:tc>
      </w:tr>
      <w:tr w:rsidR="00FF7820" w:rsidRPr="00DE6D45" w:rsidTr="003F15F8">
        <w:trPr>
          <w:trHeight w:val="225"/>
        </w:trPr>
        <w:tc>
          <w:tcPr>
            <w:tcW w:w="5000" w:type="dxa"/>
            <w:tcBorders>
              <w:top w:val="nil"/>
              <w:left w:val="nil"/>
              <w:bottom w:val="single" w:sz="4" w:space="0" w:color="auto"/>
              <w:right w:val="nil"/>
            </w:tcBorders>
            <w:shd w:val="clear" w:color="000000" w:fill="FFFFFF"/>
            <w:noWrap/>
            <w:vAlign w:val="center"/>
            <w:hideMark/>
          </w:tcPr>
          <w:p w:rsidR="00FF7820" w:rsidRPr="00DE6D45" w:rsidRDefault="00A70B70" w:rsidP="003F15F8">
            <w:pPr>
              <w:spacing w:after="0"/>
              <w:jc w:val="left"/>
              <w:rPr>
                <w:rFonts w:ascii="Arial" w:hAnsi="Arial" w:cs="Arial"/>
                <w:color w:val="000000"/>
                <w:sz w:val="16"/>
                <w:szCs w:val="16"/>
              </w:rPr>
            </w:pPr>
            <w:r w:rsidRPr="00DE6D45">
              <w:rPr>
                <w:rFonts w:ascii="Arial" w:hAnsi="Arial" w:cs="Arial"/>
                <w:b/>
                <w:bCs/>
                <w:color w:val="000000"/>
                <w:sz w:val="16"/>
                <w:szCs w:val="16"/>
              </w:rPr>
              <w:t>Average staffing level for the NLA</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F058C5" w:rsidRDefault="00FF7820" w:rsidP="003F15F8">
            <w:pPr>
              <w:spacing w:after="0"/>
              <w:jc w:val="right"/>
              <w:rPr>
                <w:rFonts w:ascii="Arial" w:hAnsi="Arial" w:cs="Arial"/>
                <w:color w:val="000000"/>
                <w:sz w:val="16"/>
                <w:szCs w:val="16"/>
              </w:rPr>
            </w:pPr>
            <w:r w:rsidRPr="00F058C5">
              <w:rPr>
                <w:rFonts w:ascii="Arial" w:hAnsi="Arial" w:cs="Arial"/>
                <w:color w:val="000000"/>
                <w:sz w:val="16"/>
                <w:szCs w:val="16"/>
              </w:rPr>
              <w:t>383</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383</w:t>
            </w:r>
          </w:p>
        </w:tc>
      </w:tr>
    </w:tbl>
    <w:p w:rsidR="00F37654" w:rsidRPr="005250EE" w:rsidRDefault="00F37654" w:rsidP="005A58F2">
      <w:pPr>
        <w:pStyle w:val="ChartandTableFootnoteAlpha8"/>
        <w:numPr>
          <w:ilvl w:val="0"/>
          <w:numId w:val="59"/>
        </w:numPr>
        <w:ind w:left="284" w:hanging="284"/>
      </w:pPr>
      <w:r>
        <w:t>Appropriation Bill (No.1) 2017</w:t>
      </w:r>
      <w:r w:rsidR="00574CB2">
        <w:t>–</w:t>
      </w:r>
      <w:r>
        <w:t>18</w:t>
      </w:r>
      <w:r w:rsidRPr="005250EE">
        <w:t>.</w:t>
      </w:r>
    </w:p>
    <w:p w:rsidR="00F37654" w:rsidRPr="005250EE" w:rsidRDefault="00F37654" w:rsidP="005A58F2">
      <w:pPr>
        <w:pStyle w:val="ChartandTableFootnoteAlpha8"/>
        <w:numPr>
          <w:ilvl w:val="0"/>
          <w:numId w:val="59"/>
        </w:numPr>
        <w:ind w:left="284" w:hanging="284"/>
      </w:pPr>
      <w:r>
        <w:t>Appropriation Bill (No.2) 2017</w:t>
      </w:r>
      <w:r w:rsidR="00574CB2">
        <w:t>–</w:t>
      </w:r>
      <w:r>
        <w:t>18</w:t>
      </w:r>
      <w:r w:rsidRPr="005250EE">
        <w:t>.</w:t>
      </w:r>
    </w:p>
    <w:p w:rsidR="00EF6CE1" w:rsidRPr="00EF6CE1" w:rsidRDefault="00EF6CE1" w:rsidP="00EF6CE1">
      <w:pPr>
        <w:pStyle w:val="ChartandTableFootnoteAlpha8"/>
        <w:tabs>
          <w:tab w:val="clear" w:pos="284"/>
        </w:tabs>
        <w:ind w:left="0" w:firstLine="0"/>
        <w:rPr>
          <w:color w:val="000000"/>
          <w:lang w:val="x-none" w:eastAsia="x-none"/>
        </w:rPr>
      </w:pPr>
      <w:r w:rsidRPr="00EF6CE1">
        <w:rPr>
          <w:color w:val="000000"/>
          <w:lang w:val="x-none" w:eastAsia="x-none"/>
        </w:rPr>
        <w:t xml:space="preserve">The </w:t>
      </w:r>
      <w:r>
        <w:rPr>
          <w:color w:val="000000"/>
          <w:lang w:eastAsia="x-none"/>
        </w:rPr>
        <w:t>NLA</w:t>
      </w:r>
      <w:r w:rsidRPr="00EF6CE1">
        <w:rPr>
          <w:color w:val="000000"/>
          <w:lang w:val="x-none" w:eastAsia="x-none"/>
        </w:rPr>
        <w:t xml:space="preserve"> is not directly appropriated as it is a Corporate Commonwealth Entity. Appropriations are made to the Department of Communications and the Arts (a Non-Corporate Commonwealth Entity), which are then paid to the </w:t>
      </w:r>
      <w:r>
        <w:rPr>
          <w:color w:val="000000"/>
          <w:lang w:eastAsia="x-none"/>
        </w:rPr>
        <w:t>NLA</w:t>
      </w:r>
      <w:r w:rsidRPr="00EF6CE1">
        <w:rPr>
          <w:color w:val="000000"/>
          <w:lang w:val="x-none" w:eastAsia="x-none"/>
        </w:rPr>
        <w:t xml:space="preserve"> and are considered “departmental” for all purposes.</w:t>
      </w:r>
    </w:p>
    <w:p w:rsidR="00EF6CE1" w:rsidRDefault="00EF6CE1" w:rsidP="00EF6CE1">
      <w:pPr>
        <w:pStyle w:val="ChartandTableFootnoteAlpha8"/>
        <w:tabs>
          <w:tab w:val="clear" w:pos="284"/>
        </w:tabs>
        <w:ind w:left="0" w:firstLine="0"/>
        <w:rPr>
          <w:color w:val="000000"/>
          <w:lang w:val="x-none" w:eastAsia="x-none"/>
        </w:rPr>
      </w:pPr>
      <w:r w:rsidRPr="00EF6CE1">
        <w:rPr>
          <w:color w:val="000000"/>
          <w:u w:val="single"/>
          <w:lang w:val="x-none" w:eastAsia="x-none"/>
        </w:rPr>
        <w:t>Please note</w:t>
      </w:r>
      <w:r w:rsidRPr="00EF6CE1">
        <w:rPr>
          <w:color w:val="000000"/>
          <w:lang w:val="x-none" w:eastAsia="x-none"/>
        </w:rPr>
        <w:t xml:space="preserve">: All figures shown above are GST exclusive – these may not match figures in the cash flow statement. </w:t>
      </w:r>
    </w:p>
    <w:p w:rsidR="00EF6CE1" w:rsidRDefault="00EF6CE1" w:rsidP="00EF6CE1">
      <w:pPr>
        <w:pStyle w:val="ChartandTableFootnoteAlpha8"/>
        <w:tabs>
          <w:tab w:val="clear" w:pos="284"/>
        </w:tabs>
        <w:ind w:left="0" w:firstLine="0"/>
        <w:rPr>
          <w:color w:val="000000"/>
          <w:lang w:val="x-none" w:eastAsia="x-none"/>
        </w:rPr>
      </w:pPr>
      <w:r w:rsidRPr="00EF6CE1">
        <w:rPr>
          <w:color w:val="000000"/>
          <w:lang w:val="x-none" w:eastAsia="x-none"/>
        </w:rPr>
        <w:t>Prepared on a resourcing (that is, appropriations available) basis.</w:t>
      </w:r>
    </w:p>
    <w:p w:rsidR="00FF7820" w:rsidRPr="00FD79EA" w:rsidRDefault="00FF7820" w:rsidP="003F15F8">
      <w:pPr>
        <w:pStyle w:val="ChartandTableFootnote8"/>
      </w:pPr>
    </w:p>
    <w:p w:rsidR="00FF7820" w:rsidRPr="003B432E" w:rsidRDefault="00FF7820" w:rsidP="003F15F8">
      <w:pPr>
        <w:pStyle w:val="Heading3"/>
      </w:pPr>
      <w:bookmarkStart w:id="64" w:name="_Toc476145049"/>
      <w:bookmarkStart w:id="65" w:name="_Toc479589472"/>
      <w:bookmarkStart w:id="66" w:name="_Toc480961104"/>
      <w:bookmarkStart w:id="67" w:name="_Toc480961580"/>
      <w:bookmarkStart w:id="68" w:name="_Toc480961706"/>
      <w:bookmarkStart w:id="69" w:name="_Toc480961968"/>
      <w:bookmarkStart w:id="70" w:name="_Toc480974136"/>
      <w:bookmarkStart w:id="71" w:name="_Toc480974261"/>
      <w:bookmarkStart w:id="72" w:name="_Toc480974386"/>
      <w:bookmarkStart w:id="73" w:name="_Toc480974511"/>
      <w:bookmarkStart w:id="74" w:name="_Toc480974636"/>
      <w:bookmarkStart w:id="75" w:name="_Toc480988426"/>
      <w:bookmarkStart w:id="76" w:name="_Toc480988551"/>
      <w:bookmarkStart w:id="77" w:name="_Toc480990026"/>
      <w:bookmarkStart w:id="78" w:name="_Toc480990915"/>
      <w:bookmarkStart w:id="79" w:name="_Toc480992199"/>
      <w:bookmarkStart w:id="80" w:name="_Toc481058036"/>
      <w:bookmarkStart w:id="81" w:name="_Toc481060942"/>
      <w:bookmarkStart w:id="82" w:name="_Toc482008719"/>
      <w:r w:rsidRPr="003B432E">
        <w:t>1.3</w:t>
      </w:r>
      <w:r w:rsidRPr="003B432E">
        <w:tab/>
        <w:t>Budget measures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F6CE1" w:rsidRDefault="00EF6CE1" w:rsidP="00682985">
      <w:bookmarkStart w:id="83" w:name="_Toc480961105"/>
      <w:bookmarkStart w:id="84" w:name="_Toc480961581"/>
      <w:bookmarkStart w:id="85" w:name="_Toc480961707"/>
      <w:bookmarkStart w:id="86" w:name="_Toc480961969"/>
      <w:r w:rsidRPr="00EF6CE1">
        <w:t xml:space="preserve">There are no new measures relating to the </w:t>
      </w:r>
      <w:r>
        <w:t>NLA</w:t>
      </w:r>
      <w:r w:rsidR="00574CB2">
        <w:t xml:space="preserve"> for the 2017–</w:t>
      </w:r>
      <w:r w:rsidRPr="00EF6CE1">
        <w:t>18 Budget.</w:t>
      </w:r>
      <w:bookmarkEnd w:id="83"/>
      <w:bookmarkEnd w:id="84"/>
      <w:bookmarkEnd w:id="85"/>
      <w:bookmarkEnd w:id="86"/>
    </w:p>
    <w:p w:rsidR="00682985" w:rsidRDefault="00682985">
      <w:pPr>
        <w:spacing w:after="0"/>
        <w:jc w:val="left"/>
        <w:rPr>
          <w:rFonts w:ascii="Arial" w:eastAsiaTheme="majorEastAsia" w:hAnsi="Arial" w:cstheme="majorBidi"/>
          <w:sz w:val="30"/>
          <w:lang w:eastAsia="en-AU"/>
        </w:rPr>
      </w:pPr>
      <w:bookmarkStart w:id="87" w:name="_Toc476145050"/>
      <w:bookmarkStart w:id="88" w:name="_Toc479589473"/>
      <w:bookmarkStart w:id="89" w:name="_Toc480961106"/>
      <w:bookmarkStart w:id="90" w:name="_Toc480961582"/>
      <w:bookmarkStart w:id="91" w:name="_Toc480961708"/>
      <w:bookmarkStart w:id="92" w:name="_Toc480961970"/>
      <w:r>
        <w:br w:type="page"/>
      </w:r>
    </w:p>
    <w:p w:rsidR="00FF7820" w:rsidRPr="00810C6A" w:rsidRDefault="00FF7820" w:rsidP="003F15F8">
      <w:pPr>
        <w:pStyle w:val="Heading2"/>
      </w:pPr>
      <w:bookmarkStart w:id="93" w:name="_Toc480974137"/>
      <w:bookmarkStart w:id="94" w:name="_Toc480974262"/>
      <w:bookmarkStart w:id="95" w:name="_Toc480974387"/>
      <w:bookmarkStart w:id="96" w:name="_Toc480974512"/>
      <w:bookmarkStart w:id="97" w:name="_Toc480974637"/>
      <w:bookmarkStart w:id="98" w:name="_Toc480988427"/>
      <w:bookmarkStart w:id="99" w:name="_Toc480988552"/>
      <w:bookmarkStart w:id="100" w:name="_Toc480990027"/>
      <w:bookmarkStart w:id="101" w:name="_Toc480990916"/>
      <w:bookmarkStart w:id="102" w:name="_Toc480992200"/>
      <w:bookmarkStart w:id="103" w:name="_Toc481058037"/>
      <w:bookmarkStart w:id="104" w:name="_Toc481060943"/>
      <w:bookmarkStart w:id="105" w:name="_Toc482008720"/>
      <w:r w:rsidRPr="00810C6A">
        <w:lastRenderedPageBreak/>
        <w:t>Section 2: Outcomes and planned performance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F7820" w:rsidRPr="005E6F2B" w:rsidRDefault="00FF7820" w:rsidP="003F15F8">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F7820" w:rsidRPr="005E6F2B" w:rsidRDefault="007A5D74" w:rsidP="003F15F8">
      <w:pPr>
        <w:jc w:val="left"/>
      </w:pPr>
      <w:r>
        <w:t>The NLA’s</w:t>
      </w:r>
      <w:r w:rsidR="00FF7820" w:rsidRPr="005E6F2B">
        <w:t xml:space="preserve"> outcome is described below together with its related program. The following provides detailed information on expenses for </w:t>
      </w:r>
      <w:r>
        <w:t xml:space="preserve">the </w:t>
      </w:r>
      <w:r w:rsidR="00FF7820" w:rsidRPr="005E6F2B">
        <w:t>outcome and program, further broken down by funding source.</w:t>
      </w:r>
    </w:p>
    <w:p w:rsidR="00FF7820" w:rsidRPr="006906E4" w:rsidRDefault="00FF7820" w:rsidP="003F15F8">
      <w:pPr>
        <w:pBdr>
          <w:top w:val="single" w:sz="2" w:space="6" w:color="auto"/>
          <w:left w:val="single" w:sz="2" w:space="4" w:color="auto"/>
          <w:bottom w:val="single" w:sz="2" w:space="6" w:color="auto"/>
          <w:right w:val="single" w:sz="2" w:space="4" w:color="auto"/>
        </w:pBdr>
        <w:spacing w:after="120"/>
        <w:rPr>
          <w:b/>
        </w:rPr>
      </w:pPr>
      <w:r w:rsidRPr="006906E4">
        <w:rPr>
          <w:b/>
        </w:rPr>
        <w:t>Note:</w:t>
      </w:r>
    </w:p>
    <w:p w:rsidR="00FF7820" w:rsidRDefault="00FF7820" w:rsidP="003F15F8">
      <w:pPr>
        <w:pBdr>
          <w:top w:val="single" w:sz="2" w:space="6" w:color="auto"/>
          <w:left w:val="single" w:sz="2" w:space="4" w:color="auto"/>
          <w:bottom w:val="single" w:sz="2" w:space="6" w:color="auto"/>
          <w:right w:val="single" w:sz="2" w:space="4" w:color="auto"/>
        </w:pBdr>
        <w:jc w:val="left"/>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xml:space="preserve">. It is anticipated that the performance criteria described in Portfolio Budget Statements will be read with broader information provided in an entity’s corporate plans and annual performance statements – included in Annual Reports </w:t>
      </w:r>
      <w:r w:rsidR="00EF6CE1">
        <w:t>–</w:t>
      </w:r>
      <w:r>
        <w:t xml:space="preserve"> to provide an entity’s complete performance story.</w:t>
      </w:r>
    </w:p>
    <w:p w:rsidR="00FF7820" w:rsidRDefault="00FF7820" w:rsidP="003F15F8">
      <w:pPr>
        <w:pBdr>
          <w:top w:val="single" w:sz="2" w:space="6" w:color="auto"/>
          <w:left w:val="single" w:sz="2" w:space="4" w:color="auto"/>
          <w:bottom w:val="single" w:sz="2" w:space="6" w:color="auto"/>
          <w:right w:val="single" w:sz="2" w:space="4" w:color="auto"/>
        </w:pBdr>
        <w:jc w:val="left"/>
      </w:pPr>
      <w:r>
        <w:t xml:space="preserve">The most recent corporate plan for the NLA can be found at: </w:t>
      </w:r>
      <w:hyperlink r:id="rId15" w:history="1">
        <w:r w:rsidRPr="00853BED">
          <w:rPr>
            <w:rStyle w:val="Hyperlink"/>
            <w:u w:val="single"/>
          </w:rPr>
          <w:t>www.nla.gov.au/corporate-documents/corporate-plans</w:t>
        </w:r>
      </w:hyperlink>
    </w:p>
    <w:p w:rsidR="00FF7820" w:rsidRDefault="00FF7820" w:rsidP="003F15F8">
      <w:pPr>
        <w:pBdr>
          <w:top w:val="single" w:sz="2" w:space="6" w:color="auto"/>
          <w:left w:val="single" w:sz="2" w:space="4" w:color="auto"/>
          <w:bottom w:val="single" w:sz="2" w:space="6" w:color="auto"/>
          <w:right w:val="single" w:sz="2" w:space="4" w:color="auto"/>
        </w:pBdr>
        <w:jc w:val="left"/>
        <w:rPr>
          <w:highlight w:val="yellow"/>
        </w:rPr>
      </w:pPr>
      <w:r>
        <w:t xml:space="preserve">The most recent annual performance statement can be found at: </w:t>
      </w:r>
      <w:hyperlink r:id="rId16" w:history="1">
        <w:r w:rsidRPr="00853BED">
          <w:rPr>
            <w:rStyle w:val="Hyperlink"/>
            <w:u w:val="single"/>
          </w:rPr>
          <w:t>www.nla.gov.au/corporate-documents/annual-report/2015-2016/annual-performance-statement</w:t>
        </w:r>
      </w:hyperlink>
    </w:p>
    <w:p w:rsidR="00FF7820" w:rsidRPr="00F743D8" w:rsidRDefault="00FF7820" w:rsidP="003F15F8">
      <w:pPr>
        <w:pStyle w:val="Heading3"/>
      </w:pPr>
      <w:bookmarkStart w:id="106" w:name="_Toc476145051"/>
      <w:bookmarkStart w:id="107" w:name="_Toc479589474"/>
      <w:r>
        <w:br w:type="page"/>
      </w:r>
      <w:bookmarkStart w:id="108" w:name="_Toc480961107"/>
      <w:bookmarkStart w:id="109" w:name="_Toc480961583"/>
      <w:bookmarkStart w:id="110" w:name="_Toc480961709"/>
      <w:bookmarkStart w:id="111" w:name="_Toc480961971"/>
      <w:bookmarkStart w:id="112" w:name="_Toc480974138"/>
      <w:bookmarkStart w:id="113" w:name="_Toc480974263"/>
      <w:bookmarkStart w:id="114" w:name="_Toc480974388"/>
      <w:bookmarkStart w:id="115" w:name="_Toc480974513"/>
      <w:bookmarkStart w:id="116" w:name="_Toc480974638"/>
      <w:bookmarkStart w:id="117" w:name="_Toc480988428"/>
      <w:bookmarkStart w:id="118" w:name="_Toc480988553"/>
      <w:bookmarkStart w:id="119" w:name="_Toc480990028"/>
      <w:bookmarkStart w:id="120" w:name="_Toc480990917"/>
      <w:bookmarkStart w:id="121" w:name="_Toc480992201"/>
      <w:bookmarkStart w:id="122" w:name="_Toc481058038"/>
      <w:bookmarkStart w:id="123" w:name="_Toc481060944"/>
      <w:bookmarkStart w:id="124" w:name="_Toc482008721"/>
      <w:r>
        <w:t>2.1</w:t>
      </w:r>
      <w:r w:rsidRPr="00F743D8">
        <w:t xml:space="preserve"> </w:t>
      </w:r>
      <w:r w:rsidRPr="00F743D8">
        <w:tab/>
        <w:t xml:space="preserve">Budgeted expenses and performance for Outcome </w:t>
      </w:r>
      <w:bookmarkEnd w:id="106"/>
      <w:bookmarkEnd w:id="107"/>
      <w:r>
        <w:t>1</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F7820" w:rsidRPr="005E6F2B" w:rsidRDefault="00FF7820" w:rsidP="003F15F8">
      <w:pPr>
        <w:pStyle w:val="TableColumnHeadingLeft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pPr>
      <w:r w:rsidRPr="005E6F2B">
        <w:t xml:space="preserve">Outcome </w:t>
      </w:r>
      <w:r>
        <w:t>1</w:t>
      </w:r>
      <w:r w:rsidRPr="005E6F2B">
        <w:t xml:space="preserve">: </w:t>
      </w:r>
      <w:r>
        <w:t>Enhanced learning, knowledge creation, enjoyment and understanding of Australian life and society by providing access to a national collection of library material</w:t>
      </w:r>
    </w:p>
    <w:p w:rsidR="00FF7820" w:rsidRPr="00446612" w:rsidRDefault="00FF7820" w:rsidP="003F15F8">
      <w:pPr>
        <w:pStyle w:val="Heading4"/>
      </w:pPr>
      <w:r w:rsidRPr="00446612">
        <w:t xml:space="preserve">Budgeted expenses for Outcome </w:t>
      </w:r>
      <w:r>
        <w:t>1</w:t>
      </w:r>
    </w:p>
    <w:p w:rsidR="00FF7820" w:rsidRDefault="00FF7820" w:rsidP="003F15F8">
      <w:pPr>
        <w:jc w:val="left"/>
      </w:pPr>
      <w:r>
        <w:t>This table</w:t>
      </w:r>
      <w:r w:rsidRPr="00950281">
        <w:t xml:space="preserve"> shows how much the </w:t>
      </w:r>
      <w:r>
        <w:t>NLA</w:t>
      </w:r>
      <w:r w:rsidRPr="00950281">
        <w:t xml:space="preserve"> intends to spend (on an accrual basis) on achieving the outcome, broken down by </w:t>
      </w:r>
      <w:r w:rsidR="00197EE6">
        <w:t>Departmental funding sources</w:t>
      </w:r>
      <w:r w:rsidRPr="00950281">
        <w:t xml:space="preserve"> </w:t>
      </w:r>
    </w:p>
    <w:p w:rsidR="00FF7820" w:rsidRDefault="00FF7820" w:rsidP="003F15F8">
      <w:pPr>
        <w:pStyle w:val="TableHeading8"/>
        <w:rPr>
          <w:lang w:val="en-AU"/>
        </w:rPr>
      </w:pPr>
      <w:r>
        <w:t>Table 2.</w:t>
      </w:r>
      <w:r>
        <w:rPr>
          <w:lang w:val="en-AU"/>
        </w:rPr>
        <w:t>1</w:t>
      </w:r>
      <w:r>
        <w:t xml:space="preserve">.1: Budgeted expenses for Outcome </w:t>
      </w:r>
      <w:r>
        <w:rPr>
          <w:lang w:val="en-AU"/>
        </w:rPr>
        <w:t>1</w:t>
      </w:r>
    </w:p>
    <w:tbl>
      <w:tblPr>
        <w:tblW w:w="7828" w:type="dxa"/>
        <w:tblInd w:w="108" w:type="dxa"/>
        <w:tblLook w:val="04A0" w:firstRow="1" w:lastRow="0" w:firstColumn="1" w:lastColumn="0" w:noHBand="0" w:noVBand="1"/>
        <w:tblCaption w:val="Table 2.1.1: Budgeted expenses for Outcome 1"/>
      </w:tblPr>
      <w:tblGrid>
        <w:gridCol w:w="3153"/>
        <w:gridCol w:w="928"/>
        <w:gridCol w:w="7"/>
        <w:gridCol w:w="908"/>
        <w:gridCol w:w="27"/>
        <w:gridCol w:w="823"/>
        <w:gridCol w:w="112"/>
        <w:gridCol w:w="739"/>
        <w:gridCol w:w="196"/>
        <w:gridCol w:w="935"/>
      </w:tblGrid>
      <w:tr w:rsidR="00F37654" w:rsidRPr="00DE6D45" w:rsidTr="003B1694">
        <w:trPr>
          <w:trHeight w:val="486"/>
        </w:trPr>
        <w:tc>
          <w:tcPr>
            <w:tcW w:w="3153" w:type="dxa"/>
            <w:tcBorders>
              <w:top w:val="single" w:sz="4" w:space="0" w:color="auto"/>
              <w:left w:val="nil"/>
              <w:bottom w:val="nil"/>
              <w:right w:val="nil"/>
            </w:tcBorders>
            <w:shd w:val="clear" w:color="auto" w:fill="auto"/>
            <w:vAlign w:val="center"/>
            <w:hideMark/>
          </w:tcPr>
          <w:p w:rsidR="00F37654" w:rsidRPr="00DE6D45" w:rsidRDefault="00F37654" w:rsidP="00F37654">
            <w:pPr>
              <w:spacing w:after="0"/>
              <w:jc w:val="left"/>
              <w:rPr>
                <w:rFonts w:ascii="Arial" w:hAnsi="Arial" w:cs="Arial"/>
                <w:b/>
                <w:bCs/>
                <w:color w:val="000000"/>
                <w:sz w:val="16"/>
                <w:szCs w:val="16"/>
              </w:rPr>
            </w:pPr>
            <w:r w:rsidRPr="00DE6D45">
              <w:rPr>
                <w:rFonts w:ascii="Arial" w:hAnsi="Arial" w:cs="Arial"/>
                <w:b/>
                <w:bCs/>
                <w:color w:val="000000"/>
                <w:sz w:val="16"/>
                <w:szCs w:val="16"/>
              </w:rPr>
              <w:t> </w:t>
            </w:r>
          </w:p>
        </w:tc>
        <w:tc>
          <w:tcPr>
            <w:tcW w:w="935" w:type="dxa"/>
            <w:gridSpan w:val="2"/>
            <w:tcBorders>
              <w:top w:val="single" w:sz="4" w:space="0" w:color="auto"/>
              <w:left w:val="nil"/>
              <w:bottom w:val="nil"/>
              <w:right w:val="nil"/>
            </w:tcBorders>
            <w:shd w:val="clear" w:color="auto" w:fill="auto"/>
            <w:noWrap/>
            <w:hideMark/>
          </w:tcPr>
          <w:p w:rsidR="00F37654" w:rsidRPr="00DE6D45" w:rsidRDefault="00F37654" w:rsidP="00F37654">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935" w:type="dxa"/>
            <w:gridSpan w:val="2"/>
            <w:tcBorders>
              <w:top w:val="single" w:sz="4" w:space="0" w:color="auto"/>
              <w:left w:val="nil"/>
              <w:right w:val="nil"/>
            </w:tcBorders>
            <w:shd w:val="clear" w:color="000000" w:fill="E6E6E6"/>
            <w:noWrap/>
            <w:hideMark/>
          </w:tcPr>
          <w:p w:rsidR="00F37654" w:rsidRPr="00DE6D45" w:rsidRDefault="00F37654" w:rsidP="00F37654">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935" w:type="dxa"/>
            <w:gridSpan w:val="2"/>
            <w:tcBorders>
              <w:top w:val="single" w:sz="4" w:space="0" w:color="auto"/>
              <w:left w:val="nil"/>
              <w:bottom w:val="nil"/>
              <w:right w:val="nil"/>
            </w:tcBorders>
            <w:shd w:val="clear" w:color="auto" w:fill="auto"/>
            <w:noWrap/>
            <w:hideMark/>
          </w:tcPr>
          <w:p w:rsidR="00F37654" w:rsidRPr="00DE6D45" w:rsidRDefault="00F37654" w:rsidP="00F37654">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35" w:type="dxa"/>
            <w:gridSpan w:val="2"/>
            <w:tcBorders>
              <w:top w:val="single" w:sz="4" w:space="0" w:color="auto"/>
              <w:left w:val="nil"/>
              <w:bottom w:val="nil"/>
              <w:right w:val="nil"/>
            </w:tcBorders>
            <w:shd w:val="clear" w:color="auto" w:fill="auto"/>
            <w:noWrap/>
            <w:hideMark/>
          </w:tcPr>
          <w:p w:rsidR="00F37654" w:rsidRPr="00DE6D45" w:rsidRDefault="00F37654" w:rsidP="00F37654">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35" w:type="dxa"/>
            <w:tcBorders>
              <w:top w:val="single" w:sz="4" w:space="0" w:color="auto"/>
              <w:left w:val="nil"/>
              <w:bottom w:val="nil"/>
              <w:right w:val="nil"/>
            </w:tcBorders>
            <w:shd w:val="clear" w:color="auto" w:fill="auto"/>
            <w:noWrap/>
            <w:hideMark/>
          </w:tcPr>
          <w:p w:rsidR="00F37654" w:rsidRPr="00DE6D45" w:rsidRDefault="00F37654" w:rsidP="00F37654">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B1694">
        <w:trPr>
          <w:trHeight w:val="223"/>
        </w:trPr>
        <w:tc>
          <w:tcPr>
            <w:tcW w:w="3153" w:type="dxa"/>
            <w:tcBorders>
              <w:top w:val="nil"/>
              <w:left w:val="nil"/>
              <w:bottom w:val="nil"/>
              <w:right w:val="nil"/>
            </w:tcBorders>
            <w:shd w:val="clear" w:color="auto" w:fill="auto"/>
            <w:vAlign w:val="center"/>
            <w:hideMark/>
          </w:tcPr>
          <w:p w:rsidR="00FF7820" w:rsidRPr="00DE6D45" w:rsidRDefault="00FF7820" w:rsidP="003F15F8">
            <w:pPr>
              <w:spacing w:after="0"/>
              <w:jc w:val="right"/>
              <w:rPr>
                <w:rFonts w:ascii="Arial" w:hAnsi="Arial" w:cs="Arial"/>
                <w:sz w:val="16"/>
                <w:szCs w:val="16"/>
              </w:rPr>
            </w:pPr>
          </w:p>
        </w:tc>
        <w:tc>
          <w:tcPr>
            <w:tcW w:w="935" w:type="dxa"/>
            <w:gridSpan w:val="2"/>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35" w:type="dxa"/>
            <w:gridSpan w:val="2"/>
            <w:tcBorders>
              <w:top w:val="nil"/>
              <w:left w:val="nil"/>
              <w:bottom w:val="single" w:sz="4" w:space="0" w:color="auto"/>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35" w:type="dxa"/>
            <w:gridSpan w:val="2"/>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35" w:type="dxa"/>
            <w:gridSpan w:val="2"/>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35"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DE6D45" w:rsidTr="003B1694">
        <w:trPr>
          <w:trHeight w:val="223"/>
        </w:trPr>
        <w:tc>
          <w:tcPr>
            <w:tcW w:w="7828" w:type="dxa"/>
            <w:gridSpan w:val="10"/>
            <w:tcBorders>
              <w:top w:val="single" w:sz="4" w:space="0" w:color="auto"/>
              <w:left w:val="nil"/>
              <w:bottom w:val="single" w:sz="4" w:space="0" w:color="auto"/>
              <w:right w:val="nil"/>
            </w:tcBorders>
            <w:shd w:val="clear" w:color="000000" w:fill="E6E6E6"/>
            <w:vAlign w:val="center"/>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Program 1.1: National Library of Australia</w:t>
            </w:r>
          </w:p>
        </w:tc>
      </w:tr>
      <w:tr w:rsidR="00FF7820" w:rsidRPr="00DE6D45" w:rsidTr="003B1694">
        <w:trPr>
          <w:trHeight w:val="499"/>
        </w:trPr>
        <w:tc>
          <w:tcPr>
            <w:tcW w:w="3153"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sz w:val="16"/>
                <w:szCs w:val="16"/>
              </w:rPr>
            </w:pPr>
            <w:r w:rsidRPr="00DE6D45">
              <w:rPr>
                <w:rFonts w:ascii="Arial" w:hAnsi="Arial" w:cs="Arial"/>
                <w:sz w:val="16"/>
                <w:szCs w:val="16"/>
              </w:rPr>
              <w:t>Revenue from Government</w:t>
            </w:r>
          </w:p>
          <w:p w:rsidR="00FF7820" w:rsidRPr="00DE6D45" w:rsidRDefault="00FF7820" w:rsidP="003F15F8">
            <w:pPr>
              <w:spacing w:after="0"/>
              <w:ind w:left="176"/>
              <w:jc w:val="left"/>
              <w:rPr>
                <w:rFonts w:ascii="Arial" w:hAnsi="Arial" w:cs="Arial"/>
                <w:sz w:val="16"/>
                <w:szCs w:val="16"/>
              </w:rPr>
            </w:pPr>
            <w:r w:rsidRPr="00DE6D45">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color w:val="000000"/>
                <w:sz w:val="16"/>
                <w:szCs w:val="16"/>
              </w:rPr>
              <w:t xml:space="preserve">50,078 </w:t>
            </w:r>
          </w:p>
        </w:tc>
        <w:tc>
          <w:tcPr>
            <w:tcW w:w="915" w:type="dxa"/>
            <w:gridSpan w:val="2"/>
            <w:tcBorders>
              <w:top w:val="nil"/>
              <w:left w:val="nil"/>
              <w:bottom w:val="nil"/>
              <w:right w:val="nil"/>
            </w:tcBorders>
            <w:shd w:val="clear" w:color="000000" w:fill="E6E6E6"/>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51,836 </w:t>
            </w:r>
          </w:p>
        </w:tc>
        <w:tc>
          <w:tcPr>
            <w:tcW w:w="850" w:type="dxa"/>
            <w:gridSpan w:val="2"/>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51,888 </w:t>
            </w:r>
          </w:p>
        </w:tc>
        <w:tc>
          <w:tcPr>
            <w:tcW w:w="851" w:type="dxa"/>
            <w:gridSpan w:val="2"/>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sz w:val="16"/>
                <w:szCs w:val="16"/>
              </w:rPr>
              <w:t xml:space="preserve">52,017 </w:t>
            </w:r>
          </w:p>
        </w:tc>
        <w:tc>
          <w:tcPr>
            <w:tcW w:w="1131" w:type="dxa"/>
            <w:gridSpan w:val="2"/>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sz w:val="16"/>
                <w:szCs w:val="16"/>
              </w:rPr>
              <w:t xml:space="preserve">46,927 </w:t>
            </w:r>
          </w:p>
        </w:tc>
      </w:tr>
      <w:tr w:rsidR="00FF7820" w:rsidRPr="00DE6D45" w:rsidTr="003B1694">
        <w:trPr>
          <w:trHeight w:val="136"/>
        </w:trPr>
        <w:tc>
          <w:tcPr>
            <w:tcW w:w="3153" w:type="dxa"/>
            <w:tcBorders>
              <w:top w:val="nil"/>
              <w:left w:val="nil"/>
              <w:bottom w:val="nil"/>
              <w:right w:val="nil"/>
            </w:tcBorders>
            <w:shd w:val="clear" w:color="auto" w:fill="auto"/>
            <w:noWrap/>
            <w:vAlign w:val="center"/>
            <w:hideMark/>
          </w:tcPr>
          <w:p w:rsidR="00FF7820" w:rsidRPr="00DE6D45" w:rsidRDefault="00FF7820" w:rsidP="00F37654">
            <w:pPr>
              <w:spacing w:after="0"/>
              <w:jc w:val="left"/>
              <w:rPr>
                <w:rFonts w:ascii="Arial" w:hAnsi="Arial" w:cs="Arial"/>
                <w:sz w:val="16"/>
                <w:szCs w:val="16"/>
              </w:rPr>
            </w:pPr>
            <w:r w:rsidRPr="00DE6D45">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550 </w:t>
            </w:r>
          </w:p>
        </w:tc>
        <w:tc>
          <w:tcPr>
            <w:tcW w:w="915" w:type="dxa"/>
            <w:gridSpan w:val="2"/>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550 </w:t>
            </w:r>
          </w:p>
        </w:tc>
        <w:tc>
          <w:tcPr>
            <w:tcW w:w="850"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550 </w:t>
            </w:r>
          </w:p>
        </w:tc>
        <w:tc>
          <w:tcPr>
            <w:tcW w:w="851"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550 </w:t>
            </w:r>
          </w:p>
        </w:tc>
        <w:tc>
          <w:tcPr>
            <w:tcW w:w="1131"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550 </w:t>
            </w:r>
          </w:p>
        </w:tc>
      </w:tr>
      <w:tr w:rsidR="00FF7820" w:rsidRPr="00DE6D45" w:rsidTr="003B1694">
        <w:trPr>
          <w:trHeight w:val="67"/>
        </w:trPr>
        <w:tc>
          <w:tcPr>
            <w:tcW w:w="3153" w:type="dxa"/>
            <w:tcBorders>
              <w:top w:val="nil"/>
              <w:left w:val="nil"/>
              <w:right w:val="nil"/>
            </w:tcBorders>
            <w:shd w:val="clear" w:color="auto" w:fill="auto"/>
            <w:noWrap/>
            <w:vAlign w:val="center"/>
            <w:hideMark/>
          </w:tcPr>
          <w:p w:rsidR="00FF7820" w:rsidRPr="00DE6D45" w:rsidRDefault="00FF7820" w:rsidP="00F37654">
            <w:pPr>
              <w:spacing w:after="0"/>
              <w:jc w:val="left"/>
              <w:rPr>
                <w:rFonts w:ascii="Arial" w:hAnsi="Arial" w:cs="Arial"/>
                <w:sz w:val="16"/>
                <w:szCs w:val="16"/>
              </w:rPr>
            </w:pPr>
            <w:r w:rsidRPr="00DE6D45">
              <w:rPr>
                <w:rFonts w:ascii="Arial" w:hAnsi="Arial" w:cs="Arial"/>
                <w:sz w:val="16"/>
                <w:szCs w:val="16"/>
              </w:rPr>
              <w:t>Expenses not requiring</w:t>
            </w:r>
            <w:r>
              <w:rPr>
                <w:rFonts w:ascii="Arial" w:hAnsi="Arial" w:cs="Arial"/>
                <w:sz w:val="16"/>
                <w:szCs w:val="16"/>
              </w:rPr>
              <w:t xml:space="preserve"> </w:t>
            </w:r>
            <w:r w:rsidRPr="00DE6D45">
              <w:rPr>
                <w:rFonts w:ascii="Arial" w:hAnsi="Arial" w:cs="Arial"/>
                <w:sz w:val="16"/>
                <w:szCs w:val="16"/>
              </w:rPr>
              <w:t>appropriation in the budget year</w:t>
            </w:r>
            <w:r w:rsidRPr="008A44A9">
              <w:rPr>
                <w:rFonts w:ascii="Arial" w:hAnsi="Arial" w:cs="Arial"/>
                <w:sz w:val="16"/>
                <w:szCs w:val="16"/>
                <w:vertAlign w:val="superscript"/>
              </w:rPr>
              <w:t>(a)</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color w:val="000000"/>
                <w:sz w:val="16"/>
                <w:szCs w:val="16"/>
              </w:rPr>
              <w:t xml:space="preserve">11,730 </w:t>
            </w:r>
          </w:p>
        </w:tc>
        <w:tc>
          <w:tcPr>
            <w:tcW w:w="915" w:type="dxa"/>
            <w:gridSpan w:val="2"/>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11,830 </w:t>
            </w:r>
          </w:p>
        </w:tc>
        <w:tc>
          <w:tcPr>
            <w:tcW w:w="850" w:type="dxa"/>
            <w:gridSpan w:val="2"/>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11,930 </w:t>
            </w:r>
          </w:p>
        </w:tc>
        <w:tc>
          <w:tcPr>
            <w:tcW w:w="851" w:type="dxa"/>
            <w:gridSpan w:val="2"/>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sz w:val="16"/>
                <w:szCs w:val="16"/>
              </w:rPr>
              <w:t xml:space="preserve">12,030 </w:t>
            </w:r>
          </w:p>
        </w:tc>
        <w:tc>
          <w:tcPr>
            <w:tcW w:w="1131" w:type="dxa"/>
            <w:gridSpan w:val="2"/>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sz w:val="16"/>
                <w:szCs w:val="16"/>
              </w:rPr>
              <w:t xml:space="preserve">12,130 </w:t>
            </w:r>
          </w:p>
        </w:tc>
      </w:tr>
      <w:tr w:rsidR="00FF7820" w:rsidRPr="00DE6D45" w:rsidTr="003B1694">
        <w:trPr>
          <w:trHeight w:val="223"/>
        </w:trPr>
        <w:tc>
          <w:tcPr>
            <w:tcW w:w="3153"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sz w:val="16"/>
                <w:szCs w:val="16"/>
              </w:rPr>
            </w:pPr>
            <w:r w:rsidRPr="00DE6D45">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13,679 </w:t>
            </w:r>
          </w:p>
        </w:tc>
        <w:tc>
          <w:tcPr>
            <w:tcW w:w="915" w:type="dxa"/>
            <w:gridSpan w:val="2"/>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11,387 </w:t>
            </w:r>
          </w:p>
        </w:tc>
        <w:tc>
          <w:tcPr>
            <w:tcW w:w="850"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10,853 </w:t>
            </w:r>
          </w:p>
        </w:tc>
        <w:tc>
          <w:tcPr>
            <w:tcW w:w="851"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9,693 </w:t>
            </w:r>
          </w:p>
        </w:tc>
        <w:tc>
          <w:tcPr>
            <w:tcW w:w="1131" w:type="dxa"/>
            <w:gridSpan w:val="2"/>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9,792 </w:t>
            </w:r>
          </w:p>
        </w:tc>
      </w:tr>
      <w:tr w:rsidR="00FF7820" w:rsidRPr="00DE6D45" w:rsidTr="003B1694">
        <w:trPr>
          <w:trHeight w:val="223"/>
        </w:trPr>
        <w:tc>
          <w:tcPr>
            <w:tcW w:w="3153"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76,037 </w:t>
            </w:r>
          </w:p>
        </w:tc>
        <w:tc>
          <w:tcPr>
            <w:tcW w:w="915" w:type="dxa"/>
            <w:gridSpan w:val="2"/>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75,603 </w:t>
            </w:r>
          </w:p>
        </w:tc>
        <w:tc>
          <w:tcPr>
            <w:tcW w:w="850" w:type="dxa"/>
            <w:gridSpan w:val="2"/>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 xml:space="preserve">75,221 </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 xml:space="preserve">74,290 </w:t>
            </w:r>
          </w:p>
        </w:tc>
        <w:tc>
          <w:tcPr>
            <w:tcW w:w="1131" w:type="dxa"/>
            <w:gridSpan w:val="2"/>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 xml:space="preserve">69,399 </w:t>
            </w:r>
          </w:p>
        </w:tc>
      </w:tr>
    </w:tbl>
    <w:p w:rsidR="00FF7820" w:rsidRPr="00DE6D45" w:rsidRDefault="00FF7820" w:rsidP="003F15F8">
      <w:pPr>
        <w:tabs>
          <w:tab w:val="left" w:pos="3510"/>
          <w:tab w:val="left" w:pos="4438"/>
          <w:tab w:val="left" w:pos="5353"/>
          <w:tab w:val="left" w:pos="6203"/>
          <w:tab w:val="left" w:pos="7054"/>
        </w:tabs>
        <w:spacing w:after="0"/>
        <w:ind w:left="216"/>
        <w:jc w:val="left"/>
        <w:rPr>
          <w:rFonts w:ascii="Times New Roman" w:hAnsi="Times New Roman"/>
        </w:rPr>
      </w:pPr>
      <w:r w:rsidRPr="00DE6D45">
        <w:rPr>
          <w:rFonts w:ascii="Arial" w:hAnsi="Arial" w:cs="Arial"/>
          <w:color w:val="000000"/>
          <w:sz w:val="16"/>
          <w:szCs w:val="16"/>
        </w:rPr>
        <w:t> </w:t>
      </w:r>
    </w:p>
    <w:tbl>
      <w:tblPr>
        <w:tblW w:w="4996" w:type="dxa"/>
        <w:tblInd w:w="108" w:type="dxa"/>
        <w:tblLook w:val="04A0" w:firstRow="1" w:lastRow="0" w:firstColumn="1" w:lastColumn="0" w:noHBand="0" w:noVBand="1"/>
        <w:tblCaption w:val="Table 2.1.1: Budgeted expenses for Outcome 1"/>
      </w:tblPr>
      <w:tblGrid>
        <w:gridCol w:w="3153"/>
        <w:gridCol w:w="928"/>
        <w:gridCol w:w="915"/>
      </w:tblGrid>
      <w:tr w:rsidR="00FF7820" w:rsidRPr="00DE6D45" w:rsidTr="003F3F60">
        <w:trPr>
          <w:trHeight w:val="223"/>
        </w:trPr>
        <w:tc>
          <w:tcPr>
            <w:tcW w:w="3153" w:type="dxa"/>
            <w:tcBorders>
              <w:top w:val="single" w:sz="4" w:space="0" w:color="auto"/>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p>
        </w:tc>
        <w:tc>
          <w:tcPr>
            <w:tcW w:w="928" w:type="dxa"/>
            <w:tcBorders>
              <w:top w:val="single" w:sz="4" w:space="0" w:color="auto"/>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p>
        </w:tc>
        <w:tc>
          <w:tcPr>
            <w:tcW w:w="915" w:type="dxa"/>
            <w:tcBorders>
              <w:top w:val="single" w:sz="4" w:space="0" w:color="000000"/>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p>
        </w:tc>
      </w:tr>
      <w:tr w:rsidR="00FF7820" w:rsidRPr="00DE6D45" w:rsidTr="003F3F60">
        <w:trPr>
          <w:trHeight w:val="223"/>
        </w:trPr>
        <w:tc>
          <w:tcPr>
            <w:tcW w:w="3153"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sz w:val="16"/>
                <w:szCs w:val="16"/>
              </w:rPr>
            </w:pPr>
            <w:r w:rsidRPr="00DE6D45">
              <w:rPr>
                <w:rFonts w:ascii="Arial" w:hAnsi="Arial" w:cs="Arial"/>
                <w:sz w:val="16"/>
                <w:szCs w:val="16"/>
                <w:vertAlign w:val="superscript"/>
              </w:rPr>
              <w:t> </w:t>
            </w:r>
            <w:r w:rsidR="003F3F60" w:rsidRPr="00DE6D45">
              <w:rPr>
                <w:rFonts w:ascii="Arial" w:hAnsi="Arial" w:cs="Arial"/>
                <w:b/>
                <w:bCs/>
                <w:color w:val="000000"/>
                <w:sz w:val="16"/>
                <w:szCs w:val="16"/>
              </w:rPr>
              <w:t>Average staffing level (number)</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383 </w:t>
            </w:r>
          </w:p>
        </w:tc>
        <w:tc>
          <w:tcPr>
            <w:tcW w:w="915"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383 </w:t>
            </w:r>
          </w:p>
        </w:tc>
      </w:tr>
    </w:tbl>
    <w:p w:rsidR="00FF7820" w:rsidRPr="00446612" w:rsidRDefault="00FF7820" w:rsidP="005A58F2">
      <w:pPr>
        <w:pStyle w:val="ChartandTableFootnote8"/>
        <w:numPr>
          <w:ilvl w:val="0"/>
          <w:numId w:val="84"/>
        </w:numPr>
        <w:ind w:left="284" w:hanging="284"/>
      </w:pPr>
      <w:r w:rsidRPr="00950281">
        <w:t>Expenses not requiring ap</w:t>
      </w:r>
      <w:r>
        <w:t xml:space="preserve">propriation in the Budget year </w:t>
      </w:r>
      <w:r w:rsidRPr="00BE7A82">
        <w:rPr>
          <w:lang w:val="en-AU"/>
        </w:rPr>
        <w:t>comprise unfunded cultural and heritage depreciation and collection material received free of charge that are expensed.</w:t>
      </w:r>
    </w:p>
    <w:p w:rsidR="00AD6178" w:rsidRDefault="00AD6178" w:rsidP="003F15F8">
      <w:pPr>
        <w:pStyle w:val="TableHeading8"/>
      </w:pPr>
    </w:p>
    <w:p w:rsidR="00FF7820" w:rsidRPr="0040172C" w:rsidRDefault="00FF7820" w:rsidP="003F15F8">
      <w:pPr>
        <w:pStyle w:val="TableHeading8"/>
        <w:rPr>
          <w:lang w:val="en-AU"/>
        </w:rPr>
      </w:pPr>
      <w:r w:rsidRPr="00F71634">
        <w:t>Table 2.</w:t>
      </w:r>
      <w:r>
        <w:rPr>
          <w:lang w:val="en-AU"/>
        </w:rPr>
        <w:t>1</w:t>
      </w:r>
      <w:r w:rsidRPr="00F71634">
        <w:t>.</w:t>
      </w:r>
      <w:r w:rsidR="00800EC7">
        <w:rPr>
          <w:lang w:val="en-AU"/>
        </w:rPr>
        <w:t>2</w:t>
      </w:r>
      <w:r w:rsidRPr="00F71634">
        <w:t>: Pe</w:t>
      </w:r>
      <w:r>
        <w:t xml:space="preserve">rformance criteria for Outcome </w:t>
      </w:r>
      <w:r>
        <w:rPr>
          <w:lang w:val="en-AU"/>
        </w:rPr>
        <w:t>1</w:t>
      </w:r>
    </w:p>
    <w:p w:rsidR="00B219A5" w:rsidRDefault="00FF7820" w:rsidP="003F15F8">
      <w:pPr>
        <w:jc w:val="left"/>
        <w:rPr>
          <w:w w:val="99"/>
        </w:rPr>
      </w:pPr>
      <w:r w:rsidRPr="00AD6178">
        <w:t>Table 2.1.</w:t>
      </w:r>
      <w:r w:rsidR="00800EC7" w:rsidRPr="00AD6178">
        <w:t>2</w:t>
      </w:r>
      <w:r w:rsidRPr="00AD6178">
        <w:t xml:space="preserve"> details the performance criteria for each program associated with Outcome 1. It also summarises how each program is delivered and where 2017–18 Budget measures have created new programs or materially changed existing programs</w:t>
      </w:r>
      <w:r w:rsidRPr="00297A5B">
        <w:rPr>
          <w:w w:val="99"/>
        </w:rPr>
        <w:t>.</w:t>
      </w:r>
    </w:p>
    <w:p w:rsidR="00B70574" w:rsidRPr="00297A5B" w:rsidRDefault="00B70574" w:rsidP="003F15F8">
      <w:pPr>
        <w:jc w:val="left"/>
        <w:rPr>
          <w:i/>
          <w:w w:val="99"/>
        </w:rPr>
      </w:pPr>
    </w:p>
    <w:p w:rsidR="00FF7820" w:rsidRPr="00CC29C7" w:rsidRDefault="00FF7820" w:rsidP="00B70574">
      <w:pPr>
        <w:pStyle w:val="Outcome8"/>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10" w:right="-87"/>
        <w:jc w:val="left"/>
      </w:pPr>
      <w:r w:rsidRPr="00CC29C7">
        <w:t xml:space="preserve">Outcome 1 – </w:t>
      </w:r>
      <w:r w:rsidRPr="00F37654">
        <w:t>Enhanced learning, knowledge creation, enjoyment and understanding of Australian life and society by providing access to a national collection of library material</w:t>
      </w:r>
    </w:p>
    <w:p w:rsidR="00FF7820" w:rsidRDefault="00FF7820" w:rsidP="00B70574">
      <w:pPr>
        <w:pStyle w:val="Tabletextcell8left8"/>
        <w:keepNext/>
        <w:keepLines/>
        <w:pBdr>
          <w:left w:val="single" w:sz="4" w:space="4" w:color="auto"/>
          <w:right w:val="single" w:sz="4" w:space="4" w:color="auto"/>
        </w:pBdr>
        <w:shd w:val="clear" w:color="auto" w:fill="F2F2F2" w:themeFill="background1" w:themeFillShade="F2"/>
        <w:tabs>
          <w:tab w:val="left" w:pos="6912"/>
        </w:tabs>
        <w:ind w:left="210" w:right="-87"/>
      </w:pPr>
      <w:r w:rsidRPr="00CC29C7">
        <w:rPr>
          <w:b/>
        </w:rPr>
        <w:t xml:space="preserve">Program 1.1 – </w:t>
      </w:r>
      <w:r w:rsidR="00B219A5" w:rsidRPr="00DE6D45">
        <w:rPr>
          <w:rFonts w:cs="Arial"/>
          <w:b/>
          <w:bCs/>
        </w:rPr>
        <w:t>National Library of Australia</w:t>
      </w:r>
      <w:r w:rsidR="00D73A81">
        <w:rPr>
          <w:rFonts w:cs="Arial"/>
          <w:b/>
          <w:bCs/>
        </w:rPr>
        <w:tab/>
      </w:r>
    </w:p>
    <w:p w:rsidR="00FF7820" w:rsidRDefault="00FF7820" w:rsidP="00B70574">
      <w:pPr>
        <w:keepNext/>
        <w:keepLines/>
        <w:pBdr>
          <w:top w:val="single" w:sz="4" w:space="1" w:color="auto"/>
          <w:left w:val="single" w:sz="4" w:space="4" w:color="auto"/>
          <w:right w:val="single" w:sz="4" w:space="4" w:color="auto"/>
        </w:pBdr>
        <w:tabs>
          <w:tab w:val="right" w:pos="7784"/>
        </w:tabs>
        <w:spacing w:after="0"/>
        <w:ind w:left="210" w:right="-87"/>
        <w:rPr>
          <w:rFonts w:ascii="Arial" w:hAnsi="Arial" w:cs="Arial"/>
          <w:b/>
          <w:sz w:val="16"/>
          <w:szCs w:val="16"/>
        </w:rPr>
      </w:pPr>
      <w:r w:rsidRPr="006906E4">
        <w:rPr>
          <w:rFonts w:ascii="Arial" w:hAnsi="Arial" w:cs="Arial"/>
          <w:b/>
          <w:sz w:val="16"/>
          <w:szCs w:val="16"/>
        </w:rPr>
        <w:t>Delivery</w:t>
      </w:r>
      <w:r w:rsidR="00B219A5">
        <w:rPr>
          <w:rFonts w:ascii="Arial" w:hAnsi="Arial" w:cs="Arial"/>
          <w:b/>
          <w:sz w:val="16"/>
          <w:szCs w:val="16"/>
        </w:rPr>
        <w:tab/>
      </w:r>
    </w:p>
    <w:p w:rsidR="00FF7820" w:rsidRDefault="00FF7820" w:rsidP="00B70574">
      <w:pPr>
        <w:keepNext/>
        <w:keepLines/>
        <w:pBdr>
          <w:top w:val="single" w:sz="4" w:space="1" w:color="auto"/>
          <w:left w:val="single" w:sz="4" w:space="4" w:color="auto"/>
          <w:right w:val="single" w:sz="4" w:space="4" w:color="auto"/>
        </w:pBdr>
        <w:spacing w:after="0"/>
        <w:ind w:left="210" w:right="-87"/>
        <w:rPr>
          <w:rFonts w:ascii="Arial" w:hAnsi="Arial" w:cs="Arial"/>
          <w:b/>
          <w:sz w:val="16"/>
          <w:szCs w:val="16"/>
        </w:rPr>
      </w:pPr>
      <w:r w:rsidRPr="00F43A9E">
        <w:rPr>
          <w:rFonts w:ascii="Arial" w:hAnsi="Arial" w:cs="Arial"/>
          <w:sz w:val="16"/>
          <w:szCs w:val="16"/>
        </w:rPr>
        <w:t>The NLA program is delivered in the following ways:</w:t>
      </w:r>
    </w:p>
    <w:p w:rsidR="00FF7820" w:rsidRPr="00EE3667" w:rsidRDefault="00FF7820" w:rsidP="00B70574">
      <w:pPr>
        <w:pStyle w:val="bullettableArial85"/>
        <w:keepNext/>
        <w:keepLines/>
        <w:numPr>
          <w:ilvl w:val="0"/>
          <w:numId w:val="24"/>
        </w:numPr>
        <w:ind w:left="567" w:right="-87" w:hanging="357"/>
      </w:pPr>
      <w:r w:rsidRPr="00EE3667">
        <w:t xml:space="preserve">Through developing, describing, preserving and </w:t>
      </w:r>
      <w:proofErr w:type="spellStart"/>
      <w:r w:rsidRPr="00EE3667">
        <w:t>digitising</w:t>
      </w:r>
      <w:proofErr w:type="spellEnd"/>
      <w:r w:rsidRPr="00EE3667">
        <w:t xml:space="preserve"> a national collection of library material.</w:t>
      </w:r>
    </w:p>
    <w:p w:rsidR="00FF7820" w:rsidRPr="00EE3667" w:rsidRDefault="00FF7820" w:rsidP="00B70574">
      <w:pPr>
        <w:pStyle w:val="bullettableArial85"/>
        <w:keepNext/>
        <w:keepLines/>
        <w:numPr>
          <w:ilvl w:val="0"/>
          <w:numId w:val="24"/>
        </w:numPr>
        <w:ind w:left="567" w:right="-87" w:hanging="357"/>
      </w:pPr>
      <w:r w:rsidRPr="00EE3667">
        <w:t>Through onsite and online information services, exhibitions, publications, education programs and public events that enrich knowledge and understanding of the Library’s collections.</w:t>
      </w:r>
    </w:p>
    <w:p w:rsidR="00FF7820" w:rsidRDefault="00FF7820" w:rsidP="00B70574">
      <w:pPr>
        <w:pStyle w:val="bullettableArial85"/>
        <w:keepNext/>
        <w:keepLines/>
        <w:numPr>
          <w:ilvl w:val="0"/>
          <w:numId w:val="24"/>
        </w:numPr>
        <w:ind w:left="567" w:right="-87" w:hanging="357"/>
      </w:pPr>
      <w:r w:rsidRPr="00EE3667">
        <w:t xml:space="preserve">By leading, partnering and collaborating nationally and internationally to advance common aims, develop expertise and share </w:t>
      </w:r>
      <w:r w:rsidR="00A05FC9">
        <w:t>the NLA’s</w:t>
      </w:r>
      <w:r w:rsidR="00A05FC9" w:rsidRPr="00EE3667">
        <w:t xml:space="preserve"> </w:t>
      </w:r>
      <w:r w:rsidRPr="00EE3667">
        <w:t>experience as a</w:t>
      </w:r>
      <w:r>
        <w:t xml:space="preserve"> leader in many digital spheres.</w:t>
      </w:r>
    </w:p>
    <w:tbl>
      <w:tblPr>
        <w:tblW w:w="7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288"/>
        <w:gridCol w:w="3288"/>
      </w:tblGrid>
      <w:tr w:rsidR="00FF7820" w:rsidRPr="00F71634" w:rsidTr="00B219A5">
        <w:trPr>
          <w:tblHeader/>
        </w:trPr>
        <w:tc>
          <w:tcPr>
            <w:tcW w:w="7795" w:type="dxa"/>
            <w:gridSpan w:val="3"/>
            <w:tcBorders>
              <w:top w:val="nil"/>
              <w:bottom w:val="double" w:sz="4" w:space="0" w:color="auto"/>
            </w:tcBorders>
          </w:tcPr>
          <w:p w:rsidR="00FF7820" w:rsidRPr="006906E4" w:rsidRDefault="00FF7820" w:rsidP="00B70574">
            <w:pPr>
              <w:keepNext/>
              <w:keepLines/>
              <w:tabs>
                <w:tab w:val="left" w:pos="709"/>
              </w:tabs>
              <w:spacing w:before="60" w:after="60"/>
              <w:jc w:val="left"/>
              <w:rPr>
                <w:rFonts w:ascii="Arial" w:hAnsi="Arial" w:cs="Arial"/>
                <w:b/>
                <w:sz w:val="16"/>
                <w:szCs w:val="16"/>
              </w:rPr>
            </w:pPr>
            <w:r w:rsidRPr="006906E4">
              <w:rPr>
                <w:rFonts w:ascii="Arial" w:hAnsi="Arial" w:cs="Arial"/>
                <w:b/>
                <w:sz w:val="16"/>
                <w:szCs w:val="16"/>
              </w:rPr>
              <w:t>Performance information</w:t>
            </w:r>
          </w:p>
        </w:tc>
      </w:tr>
      <w:tr w:rsidR="00FF7820" w:rsidRPr="00F71634" w:rsidTr="003F15F8">
        <w:trPr>
          <w:cantSplit/>
          <w:tblHeader/>
        </w:trPr>
        <w:tc>
          <w:tcPr>
            <w:tcW w:w="1219" w:type="dxa"/>
            <w:tcBorders>
              <w:top w:val="double" w:sz="4" w:space="0" w:color="auto"/>
              <w:bottom w:val="single" w:sz="4" w:space="0" w:color="auto"/>
              <w:right w:val="single" w:sz="4" w:space="0" w:color="auto"/>
            </w:tcBorders>
          </w:tcPr>
          <w:p w:rsidR="00FF7820" w:rsidRPr="006906E4" w:rsidRDefault="00FF7820" w:rsidP="00B70574">
            <w:pPr>
              <w:keepNext/>
              <w:keepLines/>
              <w:tabs>
                <w:tab w:val="left" w:pos="709"/>
              </w:tabs>
              <w:spacing w:before="60" w:after="60"/>
              <w:jc w:val="left"/>
              <w:rPr>
                <w:rFonts w:ascii="Arial" w:hAnsi="Arial" w:cs="Arial"/>
                <w:b/>
                <w:sz w:val="16"/>
                <w:szCs w:val="16"/>
              </w:rPr>
            </w:pPr>
            <w:r w:rsidRPr="006906E4">
              <w:rPr>
                <w:rFonts w:ascii="Arial" w:hAnsi="Arial" w:cs="Arial"/>
                <w:b/>
                <w:sz w:val="16"/>
                <w:szCs w:val="16"/>
              </w:rPr>
              <w:t>Year</w:t>
            </w:r>
          </w:p>
        </w:tc>
        <w:tc>
          <w:tcPr>
            <w:tcW w:w="3288" w:type="dxa"/>
            <w:tcBorders>
              <w:top w:val="double" w:sz="4" w:space="0" w:color="auto"/>
              <w:left w:val="single" w:sz="4" w:space="0" w:color="auto"/>
              <w:bottom w:val="single" w:sz="4" w:space="0" w:color="auto"/>
              <w:right w:val="single" w:sz="4" w:space="0" w:color="auto"/>
            </w:tcBorders>
          </w:tcPr>
          <w:p w:rsidR="00FF7820" w:rsidRPr="006906E4" w:rsidRDefault="00FF7820" w:rsidP="00B70574">
            <w:pPr>
              <w:keepNext/>
              <w:keepLines/>
              <w:tabs>
                <w:tab w:val="left" w:pos="709"/>
              </w:tabs>
              <w:spacing w:before="60" w:after="60"/>
              <w:jc w:val="left"/>
              <w:rPr>
                <w:rFonts w:ascii="Arial" w:hAnsi="Arial" w:cs="Arial"/>
                <w:b/>
                <w:sz w:val="16"/>
                <w:szCs w:val="16"/>
              </w:rPr>
            </w:pPr>
            <w:r w:rsidRPr="006906E4">
              <w:rPr>
                <w:rFonts w:ascii="Arial" w:hAnsi="Arial" w:cs="Arial"/>
                <w:b/>
                <w:sz w:val="16"/>
                <w:szCs w:val="16"/>
              </w:rPr>
              <w:t>Performance criteria</w:t>
            </w:r>
            <w:r w:rsidRPr="00F37654">
              <w:rPr>
                <w:rFonts w:ascii="Arial" w:hAnsi="Arial" w:cs="Arial"/>
                <w:b/>
                <w:sz w:val="16"/>
                <w:szCs w:val="16"/>
                <w:vertAlign w:val="superscript"/>
              </w:rPr>
              <w:t>(a)</w:t>
            </w:r>
          </w:p>
        </w:tc>
        <w:tc>
          <w:tcPr>
            <w:tcW w:w="3288" w:type="dxa"/>
            <w:tcBorders>
              <w:top w:val="double" w:sz="4" w:space="0" w:color="auto"/>
              <w:left w:val="single" w:sz="4" w:space="0" w:color="auto"/>
              <w:bottom w:val="single" w:sz="4" w:space="0" w:color="auto"/>
            </w:tcBorders>
          </w:tcPr>
          <w:p w:rsidR="00FF7820" w:rsidRPr="006906E4" w:rsidRDefault="00FF7820" w:rsidP="00B70574">
            <w:pPr>
              <w:keepNext/>
              <w:keepLines/>
              <w:tabs>
                <w:tab w:val="left" w:pos="709"/>
              </w:tabs>
              <w:spacing w:before="60" w:after="60"/>
              <w:jc w:val="left"/>
              <w:rPr>
                <w:rFonts w:ascii="Arial" w:hAnsi="Arial" w:cs="Arial"/>
                <w:b/>
                <w:sz w:val="16"/>
                <w:szCs w:val="16"/>
              </w:rPr>
            </w:pPr>
            <w:r w:rsidRPr="006906E4">
              <w:rPr>
                <w:rFonts w:ascii="Arial" w:hAnsi="Arial" w:cs="Arial"/>
                <w:b/>
                <w:sz w:val="16"/>
                <w:szCs w:val="16"/>
              </w:rPr>
              <w:t>Targets</w:t>
            </w:r>
          </w:p>
        </w:tc>
      </w:tr>
      <w:tr w:rsidR="00FF7820" w:rsidRPr="00F71634" w:rsidTr="00F058C5">
        <w:trPr>
          <w:cantSplit/>
          <w:trHeight w:val="60"/>
          <w:tblHeader/>
        </w:trPr>
        <w:tc>
          <w:tcPr>
            <w:tcW w:w="1219" w:type="dxa"/>
            <w:tcBorders>
              <w:top w:val="single" w:sz="4" w:space="0" w:color="auto"/>
              <w:bottom w:val="nil"/>
              <w:right w:val="single" w:sz="4" w:space="0" w:color="auto"/>
            </w:tcBorders>
          </w:tcPr>
          <w:p w:rsidR="00FF7820" w:rsidRPr="006906E4" w:rsidRDefault="00FF7820" w:rsidP="00B70574">
            <w:pPr>
              <w:pStyle w:val="Tabletextcell8left8"/>
              <w:keepNext/>
              <w:keepLines/>
            </w:pPr>
            <w:r>
              <w:t>2016–17</w:t>
            </w:r>
          </w:p>
        </w:tc>
        <w:tc>
          <w:tcPr>
            <w:tcW w:w="3288" w:type="dxa"/>
            <w:tcBorders>
              <w:top w:val="single" w:sz="4" w:space="0" w:color="auto"/>
              <w:left w:val="single" w:sz="4" w:space="0" w:color="auto"/>
              <w:bottom w:val="nil"/>
              <w:right w:val="single" w:sz="4" w:space="0" w:color="auto"/>
            </w:tcBorders>
          </w:tcPr>
          <w:p w:rsidR="00FF7820" w:rsidRPr="006D572C" w:rsidRDefault="00FF7820" w:rsidP="00B70574">
            <w:pPr>
              <w:pStyle w:val="Tabletextcell8left8"/>
              <w:keepNext/>
              <w:keepLines/>
              <w:rPr>
                <w:i/>
              </w:rPr>
            </w:pPr>
            <w:r w:rsidRPr="009D587A">
              <w:rPr>
                <w:b/>
              </w:rPr>
              <w:t>Engage, educate and inspire</w:t>
            </w:r>
            <w:r w:rsidRPr="009D587A">
              <w:t xml:space="preserve"> – increase engagement with national and international visitors through innovative exhibitions and programs that are accessed in a variety of ways. </w:t>
            </w:r>
          </w:p>
        </w:tc>
        <w:tc>
          <w:tcPr>
            <w:tcW w:w="3288" w:type="dxa"/>
            <w:tcBorders>
              <w:top w:val="single" w:sz="4" w:space="0" w:color="auto"/>
              <w:left w:val="single" w:sz="4" w:space="0" w:color="auto"/>
              <w:bottom w:val="nil"/>
            </w:tcBorders>
          </w:tcPr>
          <w:p w:rsidR="00CF4E56" w:rsidRPr="00CF4E56" w:rsidRDefault="00CF4E56" w:rsidP="00B70574">
            <w:pPr>
              <w:pStyle w:val="Tabletextcell8left8"/>
              <w:keepNext/>
              <w:keepLines/>
              <w:rPr>
                <w:b/>
              </w:rPr>
            </w:pPr>
            <w:r w:rsidRPr="00CF4E56">
              <w:rPr>
                <w:b/>
              </w:rPr>
              <w:t>Expected to meet criterion.</w:t>
            </w:r>
          </w:p>
          <w:p w:rsidR="00FF7820" w:rsidRPr="009D587A" w:rsidRDefault="00FF7820" w:rsidP="00B70574">
            <w:pPr>
              <w:pStyle w:val="Tabletextcell8left8"/>
              <w:keepNext/>
              <w:keepLines/>
            </w:pPr>
            <w:r w:rsidRPr="009D587A">
              <w:t>1,153,203 visits to the organisation.</w:t>
            </w:r>
          </w:p>
          <w:p w:rsidR="00FF7820" w:rsidRPr="009D587A" w:rsidRDefault="00FF7820" w:rsidP="00B70574">
            <w:pPr>
              <w:pStyle w:val="Tabletextcell8left8"/>
              <w:keepNext/>
              <w:keepLines/>
            </w:pPr>
            <w:r w:rsidRPr="009D587A">
              <w:t>30 million visits to the organisation’s website.</w:t>
            </w:r>
          </w:p>
          <w:p w:rsidR="00FF7820" w:rsidRPr="009D587A" w:rsidRDefault="00FF7820" w:rsidP="00B70574">
            <w:pPr>
              <w:pStyle w:val="Tabletextcell8left8"/>
              <w:keepNext/>
              <w:keepLines/>
            </w:pPr>
            <w:r w:rsidRPr="009D587A">
              <w:t>92% of visitors who were satisfied or very satisfied with their visit.</w:t>
            </w:r>
          </w:p>
          <w:p w:rsidR="00FF7820" w:rsidRPr="009D587A" w:rsidRDefault="00FF7820" w:rsidP="00B70574">
            <w:pPr>
              <w:pStyle w:val="Tabletextcell8left8"/>
              <w:keepNext/>
              <w:keepLines/>
            </w:pPr>
            <w:r w:rsidRPr="009D587A">
              <w:t>440 people participating in public programs.</w:t>
            </w:r>
          </w:p>
          <w:p w:rsidR="00FF7820" w:rsidRPr="009D587A" w:rsidRDefault="00FF7820" w:rsidP="00B70574">
            <w:pPr>
              <w:pStyle w:val="Tabletextcell8left8"/>
              <w:keepNext/>
              <w:keepLines/>
            </w:pPr>
            <w:r w:rsidRPr="009D587A">
              <w:t>47,550 students participating in school programs.</w:t>
            </w:r>
          </w:p>
          <w:p w:rsidR="00FF7820" w:rsidRPr="006D572C" w:rsidRDefault="00FF7820" w:rsidP="00B70574">
            <w:pPr>
              <w:pStyle w:val="Tabletextcell8left8"/>
              <w:keepNext/>
              <w:keepLines/>
              <w:rPr>
                <w:i/>
              </w:rPr>
            </w:pPr>
            <w:r w:rsidRPr="009D587A">
              <w:t>180 educational institutions participating in organised school learning programs.</w:t>
            </w:r>
          </w:p>
        </w:tc>
      </w:tr>
      <w:tr w:rsidR="00FF7820" w:rsidRPr="00F71634" w:rsidTr="00F058C5">
        <w:trPr>
          <w:cantSplit/>
          <w:trHeight w:val="1100"/>
          <w:tblHeader/>
        </w:trPr>
        <w:tc>
          <w:tcPr>
            <w:tcW w:w="1219" w:type="dxa"/>
            <w:tcBorders>
              <w:top w:val="nil"/>
              <w:bottom w:val="single" w:sz="4" w:space="0" w:color="auto"/>
              <w:right w:val="single" w:sz="4" w:space="0" w:color="auto"/>
            </w:tcBorders>
          </w:tcPr>
          <w:p w:rsidR="00FF7820" w:rsidRPr="006000EB" w:rsidRDefault="00FF7820" w:rsidP="003F15F8">
            <w:pPr>
              <w:pStyle w:val="Tabletextcell8left8"/>
              <w:rPr>
                <w:color w:val="FFFFFF"/>
              </w:rPr>
            </w:pPr>
          </w:p>
        </w:tc>
        <w:tc>
          <w:tcPr>
            <w:tcW w:w="3288" w:type="dxa"/>
            <w:tcBorders>
              <w:top w:val="nil"/>
              <w:left w:val="single" w:sz="4" w:space="0" w:color="auto"/>
              <w:bottom w:val="single" w:sz="4" w:space="0" w:color="auto"/>
              <w:right w:val="single" w:sz="4" w:space="0" w:color="auto"/>
            </w:tcBorders>
          </w:tcPr>
          <w:p w:rsidR="00FF7820" w:rsidRPr="003B432E" w:rsidRDefault="00FF7820" w:rsidP="003F15F8">
            <w:pPr>
              <w:pStyle w:val="Tabletextcell8left8"/>
              <w:rPr>
                <w:i/>
              </w:rPr>
            </w:pPr>
            <w:r w:rsidRPr="009D587A">
              <w:rPr>
                <w:b/>
              </w:rPr>
              <w:t>Collect, share and digitise</w:t>
            </w:r>
            <w:r w:rsidRPr="009D587A">
              <w:t xml:space="preserve"> –</w:t>
            </w:r>
            <w:r>
              <w:t xml:space="preserve"> </w:t>
            </w:r>
            <w:r w:rsidRPr="009D587A">
              <w:t>build and maintain a rich national collection for current and future generations of Australians to enjoy and learn from.</w:t>
            </w:r>
          </w:p>
        </w:tc>
        <w:tc>
          <w:tcPr>
            <w:tcW w:w="3288" w:type="dxa"/>
            <w:tcBorders>
              <w:top w:val="nil"/>
              <w:left w:val="single" w:sz="4" w:space="0" w:color="auto"/>
              <w:bottom w:val="single" w:sz="4" w:space="0" w:color="auto"/>
            </w:tcBorders>
          </w:tcPr>
          <w:p w:rsidR="00CF4E56" w:rsidRPr="00CF4E56" w:rsidRDefault="00CF4E56" w:rsidP="00CF4E56">
            <w:pPr>
              <w:pStyle w:val="Tabletextcell8left8"/>
              <w:rPr>
                <w:b/>
              </w:rPr>
            </w:pPr>
            <w:r w:rsidRPr="00CF4E56">
              <w:rPr>
                <w:b/>
              </w:rPr>
              <w:t>Expected to meet criterion.</w:t>
            </w:r>
          </w:p>
          <w:p w:rsidR="00FF7820" w:rsidRPr="009D587A" w:rsidRDefault="00FF7820" w:rsidP="003F15F8">
            <w:pPr>
              <w:pStyle w:val="Tabletextcell8left8"/>
            </w:pPr>
            <w:r w:rsidRPr="009D587A">
              <w:t xml:space="preserve">80,000 acquisitions (in the reporting period). </w:t>
            </w:r>
          </w:p>
          <w:p w:rsidR="00FF7820" w:rsidRPr="009D587A" w:rsidRDefault="00FF7820" w:rsidP="003F15F8">
            <w:pPr>
              <w:pStyle w:val="Tabletextcell8left8"/>
            </w:pPr>
            <w:r w:rsidRPr="009D587A">
              <w:t>43,000 objects accessioned (in the reporting period).</w:t>
            </w:r>
          </w:p>
          <w:p w:rsidR="00FF7820" w:rsidRPr="009D587A" w:rsidRDefault="00FF7820" w:rsidP="003F15F8">
            <w:pPr>
              <w:pStyle w:val="Tabletextcell8left8"/>
            </w:pPr>
            <w:r w:rsidRPr="009D587A">
              <w:t>93.2% of the total collection available to the public.</w:t>
            </w:r>
          </w:p>
          <w:p w:rsidR="00FF7820" w:rsidRPr="009D587A" w:rsidRDefault="00FF7820" w:rsidP="003F15F8">
            <w:pPr>
              <w:pStyle w:val="Tabletextcell8left8"/>
            </w:pPr>
            <w:r w:rsidRPr="009D587A">
              <w:t>3.9</w:t>
            </w:r>
            <w:r>
              <w:t>5</w:t>
            </w:r>
            <w:r w:rsidRPr="009D587A">
              <w:t>% of the total collection digitised.</w:t>
            </w:r>
          </w:p>
          <w:p w:rsidR="00FF7820" w:rsidRPr="009D587A" w:rsidRDefault="00FF7820" w:rsidP="003F15F8">
            <w:pPr>
              <w:pStyle w:val="Tabletextcell8left8"/>
            </w:pPr>
            <w:r w:rsidRPr="009D587A">
              <w:t>85% of all Australian published materials collected, including digital.</w:t>
            </w:r>
          </w:p>
          <w:p w:rsidR="00FF7820" w:rsidRPr="003B432E" w:rsidRDefault="00FF7820" w:rsidP="003F15F8">
            <w:pPr>
              <w:pStyle w:val="Tabletextcell8left8"/>
              <w:rPr>
                <w:i/>
                <w:iCs/>
                <w:lang w:val="en-US"/>
              </w:rPr>
            </w:pPr>
            <w:r w:rsidRPr="009D587A">
              <w:t>30,000 Australian published materials collected, including digital.</w:t>
            </w:r>
          </w:p>
        </w:tc>
      </w:tr>
      <w:tr w:rsidR="00FF7820" w:rsidRPr="00F71634" w:rsidTr="00F37654">
        <w:trPr>
          <w:cantSplit/>
          <w:trHeight w:val="459"/>
          <w:tblHeader/>
        </w:trPr>
        <w:tc>
          <w:tcPr>
            <w:tcW w:w="1219" w:type="dxa"/>
            <w:tcBorders>
              <w:top w:val="single" w:sz="4" w:space="0" w:color="auto"/>
              <w:bottom w:val="nil"/>
              <w:right w:val="single" w:sz="4" w:space="0" w:color="auto"/>
            </w:tcBorders>
          </w:tcPr>
          <w:p w:rsidR="00FF7820" w:rsidRPr="006906E4" w:rsidRDefault="00FF7820" w:rsidP="003F15F8">
            <w:pPr>
              <w:pStyle w:val="Tabletextcell8left8"/>
            </w:pPr>
            <w:r>
              <w:t>2017–18</w:t>
            </w:r>
          </w:p>
        </w:tc>
        <w:tc>
          <w:tcPr>
            <w:tcW w:w="3288" w:type="dxa"/>
            <w:tcBorders>
              <w:top w:val="single" w:sz="4" w:space="0" w:color="auto"/>
              <w:left w:val="single" w:sz="4" w:space="0" w:color="auto"/>
              <w:bottom w:val="nil"/>
              <w:right w:val="single" w:sz="4" w:space="0" w:color="auto"/>
            </w:tcBorders>
          </w:tcPr>
          <w:p w:rsidR="00FF7820" w:rsidRPr="004402A2" w:rsidRDefault="00FF7820" w:rsidP="003F15F8">
            <w:pPr>
              <w:pStyle w:val="Tabletextcell8left8"/>
              <w:rPr>
                <w:i/>
              </w:rPr>
            </w:pPr>
            <w:r w:rsidRPr="004402A2">
              <w:rPr>
                <w:i/>
              </w:rPr>
              <w:t>Rich, diverse national collection relevant to Australians.</w:t>
            </w:r>
          </w:p>
        </w:tc>
        <w:tc>
          <w:tcPr>
            <w:tcW w:w="3288" w:type="dxa"/>
            <w:tcBorders>
              <w:top w:val="single" w:sz="4" w:space="0" w:color="auto"/>
              <w:left w:val="single" w:sz="4" w:space="0" w:color="auto"/>
              <w:bottom w:val="nil"/>
            </w:tcBorders>
          </w:tcPr>
          <w:p w:rsidR="00FF7820" w:rsidRPr="004402A2" w:rsidRDefault="00FF7820" w:rsidP="003F15F8">
            <w:pPr>
              <w:pStyle w:val="Tabletextcell8left8"/>
              <w:rPr>
                <w:i/>
              </w:rPr>
            </w:pPr>
            <w:r w:rsidRPr="004402A2">
              <w:rPr>
                <w:i/>
                <w:iCs/>
                <w:lang w:val="en-US"/>
              </w:rPr>
              <w:t>33,000 Australian published materials collected, including digital.</w:t>
            </w:r>
          </w:p>
        </w:tc>
      </w:tr>
      <w:tr w:rsidR="00FF7820" w:rsidRPr="00F71634" w:rsidTr="00F058C5">
        <w:trPr>
          <w:cantSplit/>
          <w:tblHeader/>
        </w:trPr>
        <w:tc>
          <w:tcPr>
            <w:tcW w:w="1219" w:type="dxa"/>
            <w:tcBorders>
              <w:top w:val="nil"/>
              <w:bottom w:val="nil"/>
              <w:right w:val="single" w:sz="4" w:space="0" w:color="auto"/>
            </w:tcBorders>
          </w:tcPr>
          <w:p w:rsidR="00FF7820" w:rsidRDefault="00FF7820" w:rsidP="003F15F8">
            <w:pPr>
              <w:pStyle w:val="Tabletextcell8left8"/>
              <w:rPr>
                <w:color w:val="FFFFFF"/>
              </w:rPr>
            </w:pPr>
            <w:r w:rsidRPr="006000EB">
              <w:rPr>
                <w:color w:val="FFFFFF"/>
              </w:rPr>
              <w:t>2017–1</w:t>
            </w:r>
          </w:p>
          <w:p w:rsidR="00FF7820" w:rsidRPr="006000EB" w:rsidRDefault="00FF7820" w:rsidP="003F15F8">
            <w:pPr>
              <w:pStyle w:val="Tabletextcell8left8"/>
              <w:rPr>
                <w:color w:val="FFFFFF"/>
              </w:rPr>
            </w:pPr>
            <w:r w:rsidRPr="006000EB">
              <w:rPr>
                <w:color w:val="FFFFFF"/>
              </w:rPr>
              <w:t>8</w:t>
            </w:r>
          </w:p>
        </w:tc>
        <w:tc>
          <w:tcPr>
            <w:tcW w:w="3288" w:type="dxa"/>
            <w:tcBorders>
              <w:top w:val="nil"/>
              <w:left w:val="single" w:sz="4" w:space="0" w:color="auto"/>
              <w:bottom w:val="nil"/>
              <w:right w:val="single" w:sz="4" w:space="0" w:color="auto"/>
            </w:tcBorders>
          </w:tcPr>
          <w:p w:rsidR="00FF7820" w:rsidRPr="004402A2" w:rsidRDefault="00FF7820" w:rsidP="003F15F8">
            <w:pPr>
              <w:pStyle w:val="Tabletextcell8left8"/>
              <w:rPr>
                <w:i/>
              </w:rPr>
            </w:pPr>
            <w:r w:rsidRPr="004402A2">
              <w:rPr>
                <w:i/>
              </w:rPr>
              <w:t>National reach</w:t>
            </w:r>
          </w:p>
        </w:tc>
        <w:tc>
          <w:tcPr>
            <w:tcW w:w="3288" w:type="dxa"/>
            <w:tcBorders>
              <w:top w:val="nil"/>
              <w:left w:val="single" w:sz="4" w:space="0" w:color="auto"/>
              <w:bottom w:val="nil"/>
            </w:tcBorders>
          </w:tcPr>
          <w:p w:rsidR="00FF7820" w:rsidRPr="004402A2" w:rsidRDefault="00FF7820" w:rsidP="00F37654">
            <w:pPr>
              <w:pStyle w:val="Tabletextcell8left8"/>
              <w:spacing w:after="60"/>
              <w:rPr>
                <w:i/>
                <w:iCs/>
                <w:lang w:val="en-US"/>
              </w:rPr>
            </w:pPr>
            <w:r w:rsidRPr="004402A2">
              <w:rPr>
                <w:i/>
                <w:iCs/>
              </w:rPr>
              <w:t>16.3 million participants engaging with the Library.</w:t>
            </w:r>
          </w:p>
        </w:tc>
      </w:tr>
      <w:tr w:rsidR="00FF7820" w:rsidRPr="00F71634" w:rsidTr="00F058C5">
        <w:trPr>
          <w:cantSplit/>
          <w:tblHeader/>
        </w:trPr>
        <w:tc>
          <w:tcPr>
            <w:tcW w:w="1219" w:type="dxa"/>
            <w:tcBorders>
              <w:top w:val="nil"/>
              <w:bottom w:val="single" w:sz="4" w:space="0" w:color="auto"/>
              <w:right w:val="single" w:sz="4" w:space="0" w:color="auto"/>
            </w:tcBorders>
          </w:tcPr>
          <w:p w:rsidR="00FF7820" w:rsidRPr="006000EB" w:rsidRDefault="00FF7820" w:rsidP="003F15F8">
            <w:pPr>
              <w:pStyle w:val="Tabletextcell8left8"/>
              <w:rPr>
                <w:color w:val="FFFFFF"/>
              </w:rPr>
            </w:pPr>
            <w:r w:rsidRPr="006000EB">
              <w:rPr>
                <w:color w:val="FFFFFF"/>
              </w:rPr>
              <w:t>2017–18</w:t>
            </w:r>
          </w:p>
        </w:tc>
        <w:tc>
          <w:tcPr>
            <w:tcW w:w="3288" w:type="dxa"/>
            <w:tcBorders>
              <w:top w:val="nil"/>
              <w:left w:val="single" w:sz="4" w:space="0" w:color="auto"/>
              <w:bottom w:val="single" w:sz="4" w:space="0" w:color="auto"/>
              <w:right w:val="single" w:sz="4" w:space="0" w:color="auto"/>
            </w:tcBorders>
          </w:tcPr>
          <w:p w:rsidR="00FF7820" w:rsidRPr="004402A2" w:rsidRDefault="00FF7820" w:rsidP="00F37654">
            <w:pPr>
              <w:pStyle w:val="Tabletextcell8left8"/>
              <w:spacing w:after="60"/>
              <w:rPr>
                <w:i/>
              </w:rPr>
            </w:pPr>
            <w:r w:rsidRPr="004402A2">
              <w:rPr>
                <w:i/>
              </w:rPr>
              <w:t>Trusted as a leader and partner by relevant stakeholders</w:t>
            </w:r>
          </w:p>
        </w:tc>
        <w:tc>
          <w:tcPr>
            <w:tcW w:w="3288" w:type="dxa"/>
            <w:tcBorders>
              <w:top w:val="nil"/>
              <w:left w:val="single" w:sz="4" w:space="0" w:color="auto"/>
              <w:bottom w:val="single" w:sz="4" w:space="0" w:color="auto"/>
            </w:tcBorders>
          </w:tcPr>
          <w:p w:rsidR="00FF7820" w:rsidRPr="004402A2" w:rsidRDefault="00FF7820" w:rsidP="00F37654">
            <w:pPr>
              <w:pStyle w:val="Tabletextcell8left8"/>
              <w:spacing w:after="60"/>
              <w:rPr>
                <w:i/>
                <w:iCs/>
                <w:lang w:val="en-US"/>
              </w:rPr>
            </w:pPr>
            <w:r w:rsidRPr="004402A2">
              <w:rPr>
                <w:i/>
                <w:iCs/>
              </w:rPr>
              <w:t>90% of stakeholders that identify NLA as a trusted leader</w:t>
            </w:r>
          </w:p>
        </w:tc>
      </w:tr>
      <w:tr w:rsidR="00FF7820" w:rsidRPr="00F71634" w:rsidTr="00F058C5">
        <w:trPr>
          <w:cantSplit/>
          <w:tblHeader/>
        </w:trPr>
        <w:tc>
          <w:tcPr>
            <w:tcW w:w="1219" w:type="dxa"/>
            <w:tcBorders>
              <w:top w:val="single" w:sz="4" w:space="0" w:color="auto"/>
              <w:bottom w:val="single" w:sz="4" w:space="0" w:color="auto"/>
              <w:right w:val="single" w:sz="4" w:space="0" w:color="auto"/>
            </w:tcBorders>
          </w:tcPr>
          <w:p w:rsidR="00FF7820" w:rsidRPr="006906E4" w:rsidRDefault="00FF7820" w:rsidP="003F15F8">
            <w:pPr>
              <w:pStyle w:val="Tabletextcell8left8"/>
            </w:pPr>
            <w:r>
              <w:t>2018–19</w:t>
            </w:r>
            <w:r w:rsidRPr="006906E4">
              <w:t xml:space="preserve"> and beyond</w:t>
            </w:r>
          </w:p>
        </w:tc>
        <w:tc>
          <w:tcPr>
            <w:tcW w:w="3288" w:type="dxa"/>
            <w:tcBorders>
              <w:top w:val="single" w:sz="4" w:space="0" w:color="auto"/>
              <w:left w:val="single" w:sz="4" w:space="0" w:color="auto"/>
              <w:bottom w:val="single" w:sz="4" w:space="0" w:color="auto"/>
              <w:right w:val="single" w:sz="4" w:space="0" w:color="auto"/>
            </w:tcBorders>
          </w:tcPr>
          <w:p w:rsidR="00FF7820" w:rsidRPr="00860705" w:rsidRDefault="00FF7820" w:rsidP="003F15F8">
            <w:pPr>
              <w:pStyle w:val="Tabletextcell8left8"/>
            </w:pPr>
            <w:r>
              <w:t>As per 2017–18</w:t>
            </w:r>
          </w:p>
        </w:tc>
        <w:tc>
          <w:tcPr>
            <w:tcW w:w="3288" w:type="dxa"/>
            <w:tcBorders>
              <w:top w:val="single" w:sz="4" w:space="0" w:color="auto"/>
              <w:left w:val="single" w:sz="4" w:space="0" w:color="auto"/>
              <w:bottom w:val="single" w:sz="4" w:space="0" w:color="auto"/>
            </w:tcBorders>
          </w:tcPr>
          <w:p w:rsidR="00FF7820" w:rsidRPr="00860705" w:rsidRDefault="00FF7820" w:rsidP="003F15F8">
            <w:pPr>
              <w:pStyle w:val="Tabletextcell8left8"/>
            </w:pPr>
            <w:r>
              <w:t>As per 2017–18</w:t>
            </w:r>
          </w:p>
        </w:tc>
      </w:tr>
      <w:tr w:rsidR="00F058C5" w:rsidRPr="00F71634" w:rsidTr="00F37654">
        <w:trPr>
          <w:cantSplit/>
          <w:trHeight w:val="1305"/>
          <w:tblHeader/>
        </w:trPr>
        <w:tc>
          <w:tcPr>
            <w:tcW w:w="7795" w:type="dxa"/>
            <w:gridSpan w:val="3"/>
            <w:tcBorders>
              <w:top w:val="single" w:sz="4" w:space="0" w:color="auto"/>
            </w:tcBorders>
          </w:tcPr>
          <w:p w:rsidR="00F058C5" w:rsidRPr="00F058C5" w:rsidRDefault="00F058C5" w:rsidP="003F15F8">
            <w:pPr>
              <w:pStyle w:val="Tabletextcell8left8"/>
              <w:rPr>
                <w:b/>
              </w:rPr>
            </w:pPr>
            <w:r w:rsidRPr="00F058C5">
              <w:rPr>
                <w:b/>
              </w:rPr>
              <w:t>Purposes</w:t>
            </w:r>
          </w:p>
          <w:p w:rsidR="00F058C5" w:rsidRDefault="00F058C5" w:rsidP="00F058C5">
            <w:pPr>
              <w:pStyle w:val="Bullet"/>
              <w:spacing w:after="0"/>
              <w:rPr>
                <w:rFonts w:ascii="Arial" w:hAnsi="Arial" w:cs="Arial"/>
                <w:sz w:val="16"/>
                <w:szCs w:val="16"/>
              </w:rPr>
            </w:pPr>
            <w:r w:rsidRPr="00F058C5">
              <w:rPr>
                <w:rFonts w:ascii="Arial" w:hAnsi="Arial" w:cs="Arial"/>
                <w:sz w:val="16"/>
                <w:szCs w:val="16"/>
              </w:rPr>
              <w:t>Builds the nation’s memory by collecting, describing and preserving a comprehensive collection – in print and digital forms – relating to Australia and the Australian people</w:t>
            </w:r>
            <w:r w:rsidR="00EF6CE1">
              <w:rPr>
                <w:rFonts w:ascii="Arial" w:hAnsi="Arial" w:cs="Arial"/>
                <w:sz w:val="16"/>
                <w:szCs w:val="16"/>
                <w:lang w:val="en-AU"/>
              </w:rPr>
              <w:t>.</w:t>
            </w:r>
          </w:p>
          <w:p w:rsidR="00F37654" w:rsidRDefault="00F058C5" w:rsidP="00F37654">
            <w:pPr>
              <w:pStyle w:val="Bullet"/>
              <w:spacing w:after="0"/>
              <w:rPr>
                <w:rFonts w:ascii="Arial" w:hAnsi="Arial" w:cs="Arial"/>
                <w:sz w:val="16"/>
                <w:szCs w:val="16"/>
              </w:rPr>
            </w:pPr>
            <w:r w:rsidRPr="00F058C5">
              <w:rPr>
                <w:rFonts w:ascii="Arial" w:hAnsi="Arial" w:cs="Arial"/>
                <w:sz w:val="16"/>
                <w:szCs w:val="16"/>
              </w:rPr>
              <w:t>Makes access happen by connecting communities to their national collection through vibrant onsite and online programs and services.</w:t>
            </w:r>
          </w:p>
          <w:p w:rsidR="00F058C5" w:rsidRPr="00F37654" w:rsidRDefault="00F058C5" w:rsidP="00F37654">
            <w:pPr>
              <w:pStyle w:val="Bullet"/>
              <w:spacing w:after="0"/>
              <w:rPr>
                <w:rFonts w:ascii="Arial" w:hAnsi="Arial" w:cs="Arial"/>
                <w:sz w:val="16"/>
                <w:szCs w:val="16"/>
              </w:rPr>
            </w:pPr>
            <w:r w:rsidRPr="00F37654">
              <w:rPr>
                <w:rFonts w:ascii="Arial" w:hAnsi="Arial" w:cs="Arial"/>
                <w:sz w:val="16"/>
                <w:szCs w:val="16"/>
              </w:rPr>
              <w:t>Leads, partners and collaborates across jurisdictions and sectors including by managing research infrastructure that underpins access to Australia’s cultural and research collections</w:t>
            </w:r>
            <w:r w:rsidR="00EF6CE1">
              <w:rPr>
                <w:rFonts w:ascii="Arial" w:hAnsi="Arial" w:cs="Arial"/>
                <w:sz w:val="16"/>
                <w:szCs w:val="16"/>
                <w:lang w:val="en-AU"/>
              </w:rPr>
              <w:t>.</w:t>
            </w:r>
          </w:p>
        </w:tc>
      </w:tr>
    </w:tbl>
    <w:p w:rsidR="00FF7820" w:rsidRPr="00950281" w:rsidRDefault="00F058C5" w:rsidP="00F058C5">
      <w:pPr>
        <w:pStyle w:val="ChartandTableFootnoteAlpha8"/>
        <w:keepNext/>
        <w:tabs>
          <w:tab w:val="clear" w:pos="284"/>
        </w:tabs>
        <w:ind w:left="0" w:firstLine="0"/>
      </w:pPr>
      <w:r>
        <w:t>(</w:t>
      </w:r>
      <w:r w:rsidR="00FF7820" w:rsidRPr="00083186">
        <w:t>a</w:t>
      </w:r>
      <w:r>
        <w:t xml:space="preserve">) </w:t>
      </w:r>
      <w:r w:rsidR="00FF7820">
        <w:t xml:space="preserve">New or modified performance criteria that reflect new or materially changed programs are shown in </w:t>
      </w:r>
      <w:r w:rsidR="00FF7820" w:rsidRPr="001B4E87">
        <w:rPr>
          <w:rStyle w:val="ChartandTableFootnoteChar8"/>
          <w:i/>
        </w:rPr>
        <w:t>italics</w:t>
      </w:r>
      <w:r w:rsidR="00FF7820" w:rsidRPr="001B4E87">
        <w:rPr>
          <w:i/>
        </w:rPr>
        <w:t>.</w:t>
      </w:r>
    </w:p>
    <w:p w:rsidR="00FF7820" w:rsidRPr="00F37654" w:rsidRDefault="00FF7820" w:rsidP="00B70574">
      <w:pPr>
        <w:pStyle w:val="ChartandTableFootnoteAlpha8"/>
        <w:tabs>
          <w:tab w:val="clear" w:pos="284"/>
        </w:tabs>
        <w:ind w:left="244" w:firstLine="0"/>
      </w:pPr>
      <w:r w:rsidRPr="004372F6">
        <w:t>Refers to updated purposes that will be refl</w:t>
      </w:r>
      <w:r w:rsidRPr="004402A2">
        <w:t xml:space="preserve">ected in the </w:t>
      </w:r>
      <w:r w:rsidRPr="00F37654">
        <w:t>2017–18 Corporate Plan.</w:t>
      </w:r>
    </w:p>
    <w:p w:rsidR="00FF7820" w:rsidRPr="00AD42E2" w:rsidRDefault="00FF7820" w:rsidP="003F15F8">
      <w:pPr>
        <w:pStyle w:val="Heading2"/>
      </w:pPr>
      <w:r w:rsidRPr="00C3303C">
        <w:rPr>
          <w:rFonts w:ascii="Book Antiqua" w:hAnsi="Book Antiqua"/>
          <w:i/>
          <w:color w:val="FF0000"/>
          <w:sz w:val="20"/>
        </w:rPr>
        <w:br w:type="page"/>
      </w:r>
      <w:bookmarkStart w:id="125" w:name="_Toc476145054"/>
      <w:bookmarkStart w:id="126" w:name="_Toc479589475"/>
      <w:bookmarkStart w:id="127" w:name="_Toc480961108"/>
      <w:bookmarkStart w:id="128" w:name="_Toc480961584"/>
      <w:bookmarkStart w:id="129" w:name="_Toc480961710"/>
      <w:bookmarkStart w:id="130" w:name="_Toc480961972"/>
      <w:bookmarkStart w:id="131" w:name="_Toc480974139"/>
      <w:bookmarkStart w:id="132" w:name="_Toc480974264"/>
      <w:bookmarkStart w:id="133" w:name="_Toc480974389"/>
      <w:bookmarkStart w:id="134" w:name="_Toc480974514"/>
      <w:bookmarkStart w:id="135" w:name="_Toc480974639"/>
      <w:bookmarkStart w:id="136" w:name="_Toc480988429"/>
      <w:bookmarkStart w:id="137" w:name="_Toc480988554"/>
      <w:bookmarkStart w:id="138" w:name="_Toc480990029"/>
      <w:bookmarkStart w:id="139" w:name="_Toc480990918"/>
      <w:bookmarkStart w:id="140" w:name="_Toc480992202"/>
      <w:bookmarkStart w:id="141" w:name="_Toc481058039"/>
      <w:bookmarkStart w:id="142" w:name="_Toc481060945"/>
      <w:bookmarkStart w:id="143" w:name="_Toc482008722"/>
      <w:r w:rsidRPr="00AD42E2">
        <w:t>Section 3: Budgeted financial statements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FF7820" w:rsidRDefault="00FF7820" w:rsidP="003F15F8">
      <w:pPr>
        <w:jc w:val="left"/>
      </w:pPr>
      <w:r>
        <w:t xml:space="preserve">Section 3 presents budgeted financial statements which provide a comprehensive snapshot of entity finances for the </w:t>
      </w:r>
      <w:r w:rsidR="004A083F">
        <w:t>2017</w:t>
      </w:r>
      <w:r w:rsidR="004A083F">
        <w:noBreakHyphen/>
        <w:t>18</w:t>
      </w:r>
      <w:r>
        <w:rPr>
          <w:color w:val="00B050"/>
        </w:rPr>
        <w:t xml:space="preserve"> </w:t>
      </w:r>
      <w:r>
        <w:t>budget year, including the impact of budget measures and resourcing on financial statements.</w:t>
      </w:r>
    </w:p>
    <w:p w:rsidR="00FF7820" w:rsidRDefault="00FF7820" w:rsidP="003F15F8">
      <w:pPr>
        <w:pStyle w:val="Heading3"/>
      </w:pPr>
      <w:bookmarkStart w:id="144" w:name="_Toc476145055"/>
      <w:bookmarkStart w:id="145" w:name="_Toc479589476"/>
      <w:bookmarkStart w:id="146" w:name="_Toc480961109"/>
      <w:bookmarkStart w:id="147" w:name="_Toc480961585"/>
      <w:bookmarkStart w:id="148" w:name="_Toc480961711"/>
      <w:bookmarkStart w:id="149" w:name="_Toc480961973"/>
      <w:bookmarkStart w:id="150" w:name="_Toc480974140"/>
      <w:bookmarkStart w:id="151" w:name="_Toc480974265"/>
      <w:bookmarkStart w:id="152" w:name="_Toc480974390"/>
      <w:bookmarkStart w:id="153" w:name="_Toc480974515"/>
      <w:bookmarkStart w:id="154" w:name="_Toc480974640"/>
      <w:bookmarkStart w:id="155" w:name="_Toc480988430"/>
      <w:bookmarkStart w:id="156" w:name="_Toc480988555"/>
      <w:bookmarkStart w:id="157" w:name="_Toc480990030"/>
      <w:bookmarkStart w:id="158" w:name="_Toc480990919"/>
      <w:bookmarkStart w:id="159" w:name="_Toc480992203"/>
      <w:bookmarkStart w:id="160" w:name="_Toc481058040"/>
      <w:bookmarkStart w:id="161" w:name="_Toc481060946"/>
      <w:bookmarkStart w:id="162" w:name="_Toc482008723"/>
      <w:r>
        <w:t>3.1</w:t>
      </w:r>
      <w:r>
        <w:tab/>
        <w:t>Budgeted financial statements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FF7820" w:rsidRDefault="00FF7820" w:rsidP="003F15F8">
      <w:pPr>
        <w:pStyle w:val="Heading4"/>
      </w:pPr>
      <w:r>
        <w:t>3.1.1</w:t>
      </w:r>
      <w:r>
        <w:tab/>
        <w:t>Differences between entity resourcing and financial statements</w:t>
      </w:r>
    </w:p>
    <w:p w:rsidR="00FF7820" w:rsidRPr="00247AEC" w:rsidRDefault="00FF7820" w:rsidP="003F15F8">
      <w:pPr>
        <w:jc w:val="left"/>
      </w:pPr>
      <w:r>
        <w:t>There is no material difference between the entity resourcing and financial statements.</w:t>
      </w:r>
    </w:p>
    <w:p w:rsidR="00FF7820" w:rsidRDefault="00FF7820" w:rsidP="003F15F8">
      <w:pPr>
        <w:pStyle w:val="Heading4"/>
      </w:pPr>
      <w:r>
        <w:t>3.1.2</w:t>
      </w:r>
      <w:r>
        <w:tab/>
        <w:t>Explanatory notes and analysis of budgeted financial statements</w:t>
      </w:r>
    </w:p>
    <w:p w:rsidR="00FF7820" w:rsidRDefault="009E5821" w:rsidP="003F15F8">
      <w:pPr>
        <w:jc w:val="left"/>
      </w:pPr>
      <w:r>
        <w:t>T</w:t>
      </w:r>
      <w:r w:rsidR="00FF7820">
        <w:t>he NLA is budgeting for an operating surplus of $0.4</w:t>
      </w:r>
      <w:r w:rsidR="00EF6CE1">
        <w:t> </w:t>
      </w:r>
      <w:r w:rsidR="00FF7820">
        <w:t>m</w:t>
      </w:r>
      <w:r w:rsidR="00EF6CE1">
        <w:t>illion</w:t>
      </w:r>
      <w:r w:rsidR="00FF7820">
        <w:t xml:space="preserve"> in 2017–18</w:t>
      </w:r>
      <w:r>
        <w:t xml:space="preserve"> after adjusting for </w:t>
      </w:r>
      <w:r w:rsidR="007B0CAC">
        <w:t>un</w:t>
      </w:r>
      <w:r>
        <w:t>funded depreciation</w:t>
      </w:r>
      <w:r w:rsidR="00FF7820">
        <w:t xml:space="preserve">. </w:t>
      </w:r>
      <w:r w:rsidR="00FF7820" w:rsidRPr="00B45D77">
        <w:t>Total budget</w:t>
      </w:r>
      <w:r w:rsidR="00FF7820">
        <w:t>ed income for 2017–18 is estimated to be $65.0</w:t>
      </w:r>
      <w:r w:rsidR="00EF6CE1">
        <w:t> million</w:t>
      </w:r>
      <w:r w:rsidR="00FF7820">
        <w:t>, of which $51.8</w:t>
      </w:r>
      <w:r w:rsidR="00EF6CE1">
        <w:t xml:space="preserve"> million</w:t>
      </w:r>
      <w:r w:rsidR="00FF7820">
        <w:t xml:space="preserve"> is appropriation for operating expenses. Revenues from Government are budgeted to increase by $1.7</w:t>
      </w:r>
      <w:r w:rsidR="00EF6CE1">
        <w:t xml:space="preserve"> million</w:t>
      </w:r>
      <w:r w:rsidR="00FF7820">
        <w:t xml:space="preserve"> and this increase reflects additional funding received from the Public Sector Modernisation Fund</w:t>
      </w:r>
      <w:r w:rsidR="006F52B0">
        <w:t xml:space="preserve"> – </w:t>
      </w:r>
      <w:r w:rsidR="00FF7820">
        <w:t xml:space="preserve">Agency Sustainability </w:t>
      </w:r>
      <w:r w:rsidR="004A083F">
        <w:t>measure</w:t>
      </w:r>
      <w:r w:rsidR="00FF7820">
        <w:t xml:space="preserve"> ($2.6</w:t>
      </w:r>
      <w:r w:rsidR="00EF6CE1">
        <w:t xml:space="preserve"> million)</w:t>
      </w:r>
      <w:r w:rsidR="00FF7820">
        <w:t xml:space="preserve"> to support innovation, productivity improvements and efficiency; the net impact of parameter and efficiency dividend (</w:t>
      </w:r>
      <w:r w:rsidR="00FF7820">
        <w:noBreakHyphen/>
        <w:t>$0.7</w:t>
      </w:r>
      <w:r w:rsidR="00EF6CE1">
        <w:t xml:space="preserve"> million</w:t>
      </w:r>
      <w:r w:rsidR="00FF7820">
        <w:t>); and the effect of minor budget measures (</w:t>
      </w:r>
      <w:r w:rsidR="00FF7820">
        <w:noBreakHyphen/>
        <w:t>$0.1</w:t>
      </w:r>
      <w:r w:rsidR="00EF6CE1">
        <w:t xml:space="preserve"> million</w:t>
      </w:r>
      <w:r w:rsidR="00FF7820">
        <w:t xml:space="preserve">). The additional funding to be received from the Public Sector Modernisation Fund </w:t>
      </w:r>
      <w:r w:rsidR="006F52B0">
        <w:t xml:space="preserve">– </w:t>
      </w:r>
      <w:r w:rsidR="00FF7820">
        <w:t xml:space="preserve">Agency Sustainability </w:t>
      </w:r>
      <w:r w:rsidR="004A083F">
        <w:t>measure</w:t>
      </w:r>
      <w:r w:rsidR="00FF7820">
        <w:t xml:space="preserve"> will be used for the digitisation of library collection material and the upgrade of critical infrastructure.</w:t>
      </w:r>
    </w:p>
    <w:p w:rsidR="00FF7820" w:rsidRDefault="00FF7820" w:rsidP="003F15F8">
      <w:pPr>
        <w:jc w:val="left"/>
      </w:pPr>
      <w:r>
        <w:t>Own</w:t>
      </w:r>
      <w:r>
        <w:noBreakHyphen/>
        <w:t xml:space="preserve">source revenues are expected to </w:t>
      </w:r>
      <w:r w:rsidRPr="00F22F8C">
        <w:t>decline</w:t>
      </w:r>
      <w:r>
        <w:t xml:space="preserve"> in 2017–18 and over the forward years compared to the 2016–17 estimated actual. This is predominantly due to the Library receiving additional collection material under the Cultural Gifts Program during </w:t>
      </w:r>
      <w:r w:rsidR="00A10F0D">
        <w:br/>
      </w:r>
      <w:r>
        <w:t>2016</w:t>
      </w:r>
      <w:r w:rsidR="00A10F0D">
        <w:t>–</w:t>
      </w:r>
      <w:r>
        <w:t>17, which is recognised as other revenue – resources received at no cost.</w:t>
      </w:r>
    </w:p>
    <w:p w:rsidR="00FF7820" w:rsidRDefault="00FF7820" w:rsidP="003F15F8">
      <w:pPr>
        <w:jc w:val="left"/>
      </w:pPr>
      <w:r w:rsidRPr="00B45D77">
        <w:t xml:space="preserve">Total budgeted operating </w:t>
      </w:r>
      <w:r>
        <w:t xml:space="preserve">expenses for </w:t>
      </w:r>
      <w:r w:rsidR="004A083F">
        <w:t>2017</w:t>
      </w:r>
      <w:r w:rsidR="004A083F">
        <w:noBreakHyphen/>
        <w:t>18</w:t>
      </w:r>
      <w:r>
        <w:t xml:space="preserve"> are estimated to be $75.6</w:t>
      </w:r>
      <w:r w:rsidR="00EF6CE1">
        <w:t xml:space="preserve"> million</w:t>
      </w:r>
      <w:r>
        <w:t xml:space="preserve">, a minor </w:t>
      </w:r>
      <w:r w:rsidRPr="00592122">
        <w:t>decline</w:t>
      </w:r>
      <w:r>
        <w:t xml:space="preserve"> of $0.4</w:t>
      </w:r>
      <w:r w:rsidR="00EF6CE1">
        <w:t xml:space="preserve"> million</w:t>
      </w:r>
      <w:r w:rsidRPr="00B45D77">
        <w:t xml:space="preserve"> </w:t>
      </w:r>
      <w:r>
        <w:t>from the 2016–17 estimated actual.</w:t>
      </w:r>
    </w:p>
    <w:p w:rsidR="00FF7820" w:rsidRPr="006A64EE" w:rsidRDefault="00FF7820" w:rsidP="003F15F8">
      <w:pPr>
        <w:pStyle w:val="Heading5"/>
        <w:rPr>
          <w:snapToGrid w:val="0"/>
        </w:rPr>
      </w:pPr>
      <w:r w:rsidRPr="006A64EE">
        <w:rPr>
          <w:snapToGrid w:val="0"/>
        </w:rPr>
        <w:t>Budget</w:t>
      </w:r>
      <w:r>
        <w:rPr>
          <w:snapToGrid w:val="0"/>
        </w:rPr>
        <w:t>ed</w:t>
      </w:r>
      <w:r w:rsidRPr="006A64EE">
        <w:rPr>
          <w:snapToGrid w:val="0"/>
        </w:rPr>
        <w:t xml:space="preserve"> departmental balance sheet</w:t>
      </w:r>
    </w:p>
    <w:p w:rsidR="00FF7820" w:rsidRDefault="00FF7820" w:rsidP="003F15F8">
      <w:pPr>
        <w:jc w:val="left"/>
      </w:pPr>
      <w:r>
        <w:t xml:space="preserve">The </w:t>
      </w:r>
      <w:r w:rsidRPr="00B45D77">
        <w:t>NLA</w:t>
      </w:r>
      <w:r>
        <w:t>’</w:t>
      </w:r>
      <w:r w:rsidRPr="00B45D77">
        <w:t>s tota</w:t>
      </w:r>
      <w:r>
        <w:t>l assets are estimated to be $1.7</w:t>
      </w:r>
      <w:r w:rsidR="00EF6CE1">
        <w:t xml:space="preserve"> billion</w:t>
      </w:r>
      <w:r>
        <w:t xml:space="preserve"> at 30 June 2018. The estimated </w:t>
      </w:r>
      <w:r w:rsidRPr="00B80789">
        <w:t>decrease</w:t>
      </w:r>
      <w:r w:rsidRPr="00B45D77">
        <w:t xml:space="preserve"> </w:t>
      </w:r>
      <w:r>
        <w:t>of $1.0</w:t>
      </w:r>
      <w:r w:rsidR="00EF6CE1">
        <w:t xml:space="preserve"> million</w:t>
      </w:r>
      <w:r>
        <w:t xml:space="preserve"> </w:t>
      </w:r>
      <w:r w:rsidRPr="00B45D77">
        <w:t xml:space="preserve">in total assets </w:t>
      </w:r>
      <w:r>
        <w:t xml:space="preserve">compared to 30 June 2017 largely </w:t>
      </w:r>
      <w:r w:rsidRPr="00B45D77">
        <w:t xml:space="preserve">reflects the </w:t>
      </w:r>
      <w:r>
        <w:t>$9.6</w:t>
      </w:r>
      <w:r w:rsidR="00EF6CE1">
        <w:t xml:space="preserve"> million</w:t>
      </w:r>
      <w:r>
        <w:t xml:space="preserve"> investment in collection assets funded through an equity injection, offset by unfunded collection depreciation expenses of $11.0</w:t>
      </w:r>
      <w:r w:rsidR="00EF6CE1">
        <w:t xml:space="preserve"> million</w:t>
      </w:r>
      <w:r w:rsidRPr="00B45D77">
        <w:t>.</w:t>
      </w:r>
    </w:p>
    <w:p w:rsidR="00FF7820" w:rsidRPr="00B45D77" w:rsidRDefault="00FF7820" w:rsidP="003F15F8">
      <w:pPr>
        <w:jc w:val="left"/>
      </w:pPr>
      <w:r w:rsidRPr="00C46899">
        <w:t>The NLA</w:t>
      </w:r>
      <w:r>
        <w:t>’s</w:t>
      </w:r>
      <w:r w:rsidRPr="00C46899">
        <w:t xml:space="preserve"> </w:t>
      </w:r>
      <w:r>
        <w:t>financial assets at 30 June 2018 are estimated to be $38.3</w:t>
      </w:r>
      <w:r w:rsidR="001E452C">
        <w:t xml:space="preserve"> </w:t>
      </w:r>
      <w:r>
        <w:t>m</w:t>
      </w:r>
      <w:r w:rsidR="001E452C">
        <w:t>illion</w:t>
      </w:r>
      <w:r>
        <w:t xml:space="preserve">, </w:t>
      </w:r>
      <w:r w:rsidRPr="00C46899">
        <w:t>agai</w:t>
      </w:r>
      <w:r>
        <w:t>nst liabilities estimated at $</w:t>
      </w:r>
      <w:r w:rsidR="00CD49AE">
        <w:t xml:space="preserve">16.5 </w:t>
      </w:r>
      <w:r w:rsidR="00CD49AE" w:rsidRPr="00EF6CE1">
        <w:t>million</w:t>
      </w:r>
      <w:r>
        <w:t>.</w:t>
      </w:r>
    </w:p>
    <w:p w:rsidR="00FF7820" w:rsidRPr="006A64EE" w:rsidRDefault="00FF7820" w:rsidP="00BB2253">
      <w:pPr>
        <w:pStyle w:val="Heading5"/>
        <w:keepLines/>
        <w:rPr>
          <w:snapToGrid w:val="0"/>
        </w:rPr>
      </w:pPr>
      <w:r>
        <w:rPr>
          <w:snapToGrid w:val="0"/>
        </w:rPr>
        <w:t>Departmental capital b</w:t>
      </w:r>
      <w:r w:rsidRPr="006A64EE">
        <w:rPr>
          <w:snapToGrid w:val="0"/>
        </w:rPr>
        <w:t xml:space="preserve">udget </w:t>
      </w:r>
      <w:r>
        <w:rPr>
          <w:snapToGrid w:val="0"/>
        </w:rPr>
        <w:t>statement</w:t>
      </w:r>
    </w:p>
    <w:p w:rsidR="00FF7820" w:rsidRDefault="00FF7820" w:rsidP="00BB2253">
      <w:pPr>
        <w:keepLines/>
        <w:jc w:val="left"/>
      </w:pPr>
      <w:r>
        <w:t>The departmental capital budget statement shows to</w:t>
      </w:r>
      <w:r w:rsidR="00EF6CE1">
        <w:t>tal capital expenditure of $26.1 million</w:t>
      </w:r>
      <w:r>
        <w:t xml:space="preserve"> funded from internal resources of $16.5</w:t>
      </w:r>
      <w:r w:rsidR="00EF6CE1">
        <w:t xml:space="preserve"> million</w:t>
      </w:r>
      <w:r>
        <w:t xml:space="preserve"> including $0.8</w:t>
      </w:r>
      <w:r w:rsidR="00EF6CE1">
        <w:t xml:space="preserve"> million</w:t>
      </w:r>
      <w:r>
        <w:t xml:space="preserve"> of assets received at no cost and $9.6</w:t>
      </w:r>
      <w:r w:rsidR="00EF6CE1">
        <w:t xml:space="preserve"> million</w:t>
      </w:r>
      <w:r>
        <w:t xml:space="preserve"> funded by an equity injection for the acquisition of heritage and cultural assets.</w:t>
      </w:r>
    </w:p>
    <w:p w:rsidR="00FF7820" w:rsidRDefault="00FF7820" w:rsidP="003F15F8">
      <w:pPr>
        <w:pStyle w:val="Heading3"/>
      </w:pPr>
      <w:r>
        <w:br w:type="page"/>
      </w:r>
      <w:bookmarkStart w:id="163" w:name="_Toc479589477"/>
      <w:bookmarkStart w:id="164" w:name="_Toc480961110"/>
      <w:bookmarkStart w:id="165" w:name="_Toc480961586"/>
      <w:bookmarkStart w:id="166" w:name="_Toc480961712"/>
      <w:bookmarkStart w:id="167" w:name="_Toc480961974"/>
      <w:bookmarkStart w:id="168" w:name="_Toc480974141"/>
      <w:bookmarkStart w:id="169" w:name="_Toc480974266"/>
      <w:bookmarkStart w:id="170" w:name="_Toc480974391"/>
      <w:bookmarkStart w:id="171" w:name="_Toc480974516"/>
      <w:bookmarkStart w:id="172" w:name="_Toc480974641"/>
      <w:bookmarkStart w:id="173" w:name="_Toc480988431"/>
      <w:bookmarkStart w:id="174" w:name="_Toc480988556"/>
      <w:bookmarkStart w:id="175" w:name="_Toc480990031"/>
      <w:bookmarkStart w:id="176" w:name="_Toc480990920"/>
      <w:bookmarkStart w:id="177" w:name="_Toc480992204"/>
      <w:bookmarkStart w:id="178" w:name="_Toc481058041"/>
      <w:bookmarkStart w:id="179" w:name="_Toc481060947"/>
      <w:bookmarkStart w:id="180" w:name="_Toc482008724"/>
      <w:r>
        <w:t>3.2</w:t>
      </w:r>
      <w:r>
        <w:tab/>
        <w:t>Budgeted financial statements tables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F7820" w:rsidRDefault="00FF7820" w:rsidP="003F15F8">
      <w:pPr>
        <w:pStyle w:val="TableHeading8"/>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596" w:type="dxa"/>
        <w:tblLook w:val="04A0" w:firstRow="1" w:lastRow="0" w:firstColumn="1" w:lastColumn="0" w:noHBand="0" w:noVBand="1"/>
        <w:tblCaption w:val="Table 3.1: Comprehensive income statement (showing net cost of services) for the period ended 30 June"/>
      </w:tblPr>
      <w:tblGrid>
        <w:gridCol w:w="3209"/>
        <w:gridCol w:w="967"/>
        <w:gridCol w:w="855"/>
        <w:gridCol w:w="855"/>
        <w:gridCol w:w="855"/>
        <w:gridCol w:w="855"/>
      </w:tblGrid>
      <w:tr w:rsidR="00FF7820" w:rsidRPr="00DE6D45" w:rsidTr="003F15F8">
        <w:trPr>
          <w:trHeight w:val="538"/>
        </w:trPr>
        <w:tc>
          <w:tcPr>
            <w:tcW w:w="3209" w:type="dxa"/>
            <w:tcBorders>
              <w:top w:val="single" w:sz="4" w:space="0" w:color="auto"/>
              <w:left w:val="nil"/>
              <w:right w:val="nil"/>
            </w:tcBorders>
            <w:shd w:val="clear" w:color="auto" w:fill="auto"/>
            <w:noWrap/>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 </w:t>
            </w:r>
          </w:p>
        </w:tc>
        <w:tc>
          <w:tcPr>
            <w:tcW w:w="967"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55"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5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80"/>
        </w:trPr>
        <w:tc>
          <w:tcPr>
            <w:tcW w:w="3209" w:type="dxa"/>
            <w:tcBorders>
              <w:top w:val="nil"/>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p>
        </w:tc>
        <w:tc>
          <w:tcPr>
            <w:tcW w:w="967"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5" w:type="dxa"/>
            <w:tcBorders>
              <w:top w:val="nil"/>
              <w:left w:val="nil"/>
              <w:bottom w:val="single" w:sz="4" w:space="0" w:color="auto"/>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5"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5"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5"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DE6D45" w:rsidTr="003F15F8">
        <w:trPr>
          <w:trHeight w:val="350"/>
        </w:trPr>
        <w:tc>
          <w:tcPr>
            <w:tcW w:w="3209" w:type="dxa"/>
            <w:tcBorders>
              <w:top w:val="nil"/>
              <w:left w:val="nil"/>
              <w:right w:val="nil"/>
            </w:tcBorders>
            <w:shd w:val="clear" w:color="auto" w:fill="auto"/>
            <w:noWrap/>
            <w:vAlign w:val="bottom"/>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EXPENSES</w:t>
            </w:r>
          </w:p>
          <w:p w:rsidR="00FF7820" w:rsidRPr="00DE6D45" w:rsidRDefault="00FF7820" w:rsidP="00FF2191">
            <w:pPr>
              <w:spacing w:after="0"/>
              <w:ind w:firstLine="176"/>
              <w:jc w:val="left"/>
              <w:rPr>
                <w:rFonts w:ascii="Arial" w:hAnsi="Arial" w:cs="Arial"/>
                <w:b/>
                <w:bCs/>
                <w:sz w:val="16"/>
                <w:szCs w:val="16"/>
              </w:rPr>
            </w:pPr>
            <w:r w:rsidRPr="00DE6D45">
              <w:rPr>
                <w:rFonts w:ascii="Arial" w:hAnsi="Arial" w:cs="Arial"/>
                <w:sz w:val="16"/>
                <w:szCs w:val="16"/>
              </w:rPr>
              <w:t>Employee benefits</w:t>
            </w:r>
          </w:p>
        </w:tc>
        <w:tc>
          <w:tcPr>
            <w:tcW w:w="967"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sz w:val="16"/>
                <w:szCs w:val="16"/>
              </w:rPr>
              <w:t>37,080</w:t>
            </w:r>
          </w:p>
        </w:tc>
        <w:tc>
          <w:tcPr>
            <w:tcW w:w="855" w:type="dxa"/>
            <w:tcBorders>
              <w:top w:val="nil"/>
              <w:left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36,601</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35,074</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bCs/>
                <w:sz w:val="16"/>
                <w:szCs w:val="16"/>
              </w:rPr>
              <w:t>34,276</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bCs/>
                <w:sz w:val="16"/>
                <w:szCs w:val="16"/>
              </w:rPr>
              <w:t>33,757</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firstLine="176"/>
              <w:jc w:val="left"/>
              <w:rPr>
                <w:rFonts w:ascii="Arial" w:hAnsi="Arial" w:cs="Arial"/>
                <w:sz w:val="16"/>
                <w:szCs w:val="16"/>
              </w:rPr>
            </w:pPr>
            <w:r w:rsidRPr="00DE6D45">
              <w:rPr>
                <w:rFonts w:ascii="Arial" w:hAnsi="Arial" w:cs="Arial"/>
                <w:sz w:val="16"/>
                <w:szCs w:val="16"/>
              </w:rPr>
              <w:t>Suppliers</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18,080</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17,716</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18,741</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18,413</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13,888</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firstLine="176"/>
              <w:jc w:val="left"/>
              <w:rPr>
                <w:rFonts w:ascii="Arial" w:hAnsi="Arial" w:cs="Arial"/>
                <w:sz w:val="16"/>
                <w:szCs w:val="16"/>
              </w:rPr>
            </w:pPr>
            <w:r w:rsidRPr="00DE6D45">
              <w:rPr>
                <w:rFonts w:ascii="Arial" w:hAnsi="Arial" w:cs="Arial"/>
                <w:sz w:val="16"/>
                <w:szCs w:val="16"/>
              </w:rPr>
              <w:t xml:space="preserve">Grants </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919</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 xml:space="preserve">796 </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731</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731</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731</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firstLine="176"/>
              <w:jc w:val="left"/>
              <w:rPr>
                <w:rFonts w:ascii="Arial" w:hAnsi="Arial" w:cs="Arial"/>
                <w:sz w:val="16"/>
                <w:szCs w:val="16"/>
              </w:rPr>
            </w:pPr>
            <w:r w:rsidRPr="00DE6D45">
              <w:rPr>
                <w:rFonts w:ascii="Arial" w:hAnsi="Arial" w:cs="Arial"/>
                <w:sz w:val="16"/>
                <w:szCs w:val="16"/>
              </w:rPr>
              <w:t>Depreciation and amortisation</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19,798 </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20,350</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20,555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20,760</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20,913</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firstLine="176"/>
              <w:jc w:val="left"/>
              <w:rPr>
                <w:rFonts w:ascii="Arial" w:hAnsi="Arial" w:cs="Arial"/>
                <w:sz w:val="16"/>
                <w:szCs w:val="16"/>
              </w:rPr>
            </w:pPr>
            <w:r w:rsidRPr="00DE6D45">
              <w:rPr>
                <w:rFonts w:ascii="Arial" w:hAnsi="Arial" w:cs="Arial"/>
                <w:sz w:val="16"/>
                <w:szCs w:val="16"/>
              </w:rPr>
              <w:t>Write-down and impairment of assets</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160</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140</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120</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110</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110</w:t>
            </w:r>
          </w:p>
        </w:tc>
      </w:tr>
      <w:tr w:rsidR="00FF7820" w:rsidRPr="00DE6D45" w:rsidTr="003F15F8">
        <w:trPr>
          <w:trHeight w:val="221"/>
        </w:trPr>
        <w:tc>
          <w:tcPr>
            <w:tcW w:w="320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Total expenses</w:t>
            </w:r>
          </w:p>
        </w:tc>
        <w:tc>
          <w:tcPr>
            <w:tcW w:w="967"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76,037</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75,603</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75,221</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74,290</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69,399</w:t>
            </w:r>
          </w:p>
        </w:tc>
      </w:tr>
      <w:tr w:rsidR="00FF7820" w:rsidRPr="00DE6D45" w:rsidTr="003F15F8">
        <w:trPr>
          <w:trHeight w:val="656"/>
        </w:trPr>
        <w:tc>
          <w:tcPr>
            <w:tcW w:w="3209" w:type="dxa"/>
            <w:tcBorders>
              <w:top w:val="nil"/>
              <w:left w:val="nil"/>
              <w:right w:val="nil"/>
            </w:tcBorders>
            <w:shd w:val="clear" w:color="auto" w:fill="auto"/>
            <w:noWrap/>
            <w:vAlign w:val="bottom"/>
            <w:hideMark/>
          </w:tcPr>
          <w:p w:rsidR="00FF7820" w:rsidRPr="001B4E87" w:rsidRDefault="00FF7820" w:rsidP="003F15F8">
            <w:pPr>
              <w:spacing w:after="0"/>
              <w:jc w:val="left"/>
              <w:rPr>
                <w:rFonts w:ascii="Arial" w:hAnsi="Arial" w:cs="Arial"/>
                <w:b/>
                <w:bCs/>
                <w:sz w:val="16"/>
                <w:szCs w:val="16"/>
              </w:rPr>
            </w:pPr>
            <w:r w:rsidRPr="001B4E87">
              <w:rPr>
                <w:rFonts w:ascii="Arial" w:hAnsi="Arial" w:cs="Arial"/>
                <w:b/>
                <w:bCs/>
                <w:sz w:val="16"/>
                <w:szCs w:val="16"/>
              </w:rPr>
              <w:t xml:space="preserve">LESS: </w:t>
            </w:r>
          </w:p>
          <w:p w:rsidR="00FF7820" w:rsidRPr="001B4E87" w:rsidRDefault="00FF7820" w:rsidP="003F15F8">
            <w:pPr>
              <w:spacing w:after="0"/>
              <w:jc w:val="left"/>
              <w:rPr>
                <w:rFonts w:ascii="Arial" w:hAnsi="Arial" w:cs="Arial"/>
                <w:b/>
                <w:bCs/>
                <w:sz w:val="16"/>
                <w:szCs w:val="16"/>
              </w:rPr>
            </w:pPr>
            <w:r w:rsidRPr="001B4E87">
              <w:rPr>
                <w:rFonts w:ascii="Arial" w:hAnsi="Arial" w:cs="Arial"/>
                <w:b/>
                <w:bCs/>
                <w:sz w:val="16"/>
                <w:szCs w:val="16"/>
              </w:rPr>
              <w:t>OWN-SOURCE INCOME</w:t>
            </w:r>
          </w:p>
          <w:p w:rsidR="00FF7820" w:rsidRPr="001B4E87" w:rsidRDefault="00FF7820" w:rsidP="003F15F8">
            <w:pPr>
              <w:spacing w:after="0"/>
              <w:jc w:val="left"/>
              <w:rPr>
                <w:rFonts w:ascii="Arial" w:hAnsi="Arial" w:cs="Arial"/>
                <w:b/>
                <w:bCs/>
                <w:sz w:val="16"/>
                <w:szCs w:val="16"/>
              </w:rPr>
            </w:pPr>
            <w:r w:rsidRPr="001B4E87">
              <w:rPr>
                <w:rFonts w:ascii="Arial" w:hAnsi="Arial" w:cs="Arial"/>
                <w:b/>
                <w:bCs/>
                <w:sz w:val="16"/>
                <w:szCs w:val="16"/>
              </w:rPr>
              <w:t>Own-source revenue</w:t>
            </w:r>
          </w:p>
          <w:p w:rsidR="00FF7820" w:rsidRPr="001B4E87" w:rsidRDefault="00FF7820" w:rsidP="00FF2191">
            <w:pPr>
              <w:spacing w:after="0"/>
              <w:ind w:left="176"/>
              <w:jc w:val="left"/>
              <w:rPr>
                <w:rFonts w:ascii="Arial" w:hAnsi="Arial" w:cs="Arial"/>
                <w:b/>
                <w:bCs/>
                <w:sz w:val="16"/>
                <w:szCs w:val="16"/>
                <w:highlight w:val="yellow"/>
              </w:rPr>
            </w:pPr>
            <w:r w:rsidRPr="00DE6D45">
              <w:rPr>
                <w:rFonts w:ascii="Arial" w:hAnsi="Arial" w:cs="Arial"/>
                <w:sz w:val="16"/>
                <w:szCs w:val="16"/>
              </w:rPr>
              <w:t>Sale of goods and rendering of services</w:t>
            </w:r>
          </w:p>
        </w:tc>
        <w:tc>
          <w:tcPr>
            <w:tcW w:w="967"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sz w:val="16"/>
                <w:szCs w:val="16"/>
              </w:rPr>
              <w:t>8,736</w:t>
            </w:r>
          </w:p>
        </w:tc>
        <w:tc>
          <w:tcPr>
            <w:tcW w:w="855" w:type="dxa"/>
            <w:tcBorders>
              <w:top w:val="nil"/>
              <w:left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8,810</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7,931</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bCs/>
                <w:sz w:val="16"/>
                <w:szCs w:val="16"/>
              </w:rPr>
              <w:t>7,781</w:t>
            </w:r>
          </w:p>
        </w:tc>
        <w:tc>
          <w:tcPr>
            <w:tcW w:w="855" w:type="dxa"/>
            <w:tcBorders>
              <w:top w:val="nil"/>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bCs/>
                <w:sz w:val="16"/>
                <w:szCs w:val="16"/>
              </w:rPr>
              <w:t>7,781</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left="176"/>
              <w:jc w:val="left"/>
              <w:rPr>
                <w:rFonts w:ascii="Arial" w:hAnsi="Arial" w:cs="Arial"/>
                <w:sz w:val="16"/>
                <w:szCs w:val="16"/>
              </w:rPr>
            </w:pPr>
            <w:r w:rsidRPr="00DE6D45">
              <w:rPr>
                <w:rFonts w:ascii="Arial" w:hAnsi="Arial" w:cs="Arial"/>
                <w:sz w:val="16"/>
                <w:szCs w:val="16"/>
              </w:rPr>
              <w:t>Interest</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1,230 </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1,045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1,015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805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730</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left="176"/>
              <w:jc w:val="left"/>
              <w:rPr>
                <w:rFonts w:ascii="Arial" w:hAnsi="Arial" w:cs="Arial"/>
                <w:sz w:val="16"/>
                <w:szCs w:val="16"/>
              </w:rPr>
            </w:pPr>
            <w:r w:rsidRPr="00DE6D45">
              <w:rPr>
                <w:rFonts w:ascii="Arial" w:hAnsi="Arial" w:cs="Arial"/>
                <w:sz w:val="16"/>
                <w:szCs w:val="16"/>
              </w:rPr>
              <w:t>Royalties</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126</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41</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35</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35</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F2191">
            <w:pPr>
              <w:spacing w:after="0"/>
              <w:ind w:left="176"/>
              <w:jc w:val="left"/>
              <w:rPr>
                <w:rFonts w:ascii="Arial" w:hAnsi="Arial" w:cs="Arial"/>
                <w:sz w:val="16"/>
                <w:szCs w:val="16"/>
              </w:rPr>
            </w:pPr>
            <w:r w:rsidRPr="00DE6D45">
              <w:rPr>
                <w:rFonts w:ascii="Arial" w:hAnsi="Arial" w:cs="Arial"/>
                <w:sz w:val="16"/>
                <w:szCs w:val="16"/>
              </w:rPr>
              <w:t>Other</w:t>
            </w:r>
          </w:p>
        </w:tc>
        <w:tc>
          <w:tcPr>
            <w:tcW w:w="967" w:type="dxa"/>
            <w:tcBorders>
              <w:top w:val="nil"/>
              <w:left w:val="nil"/>
              <w:bottom w:val="nil"/>
              <w:right w:val="nil"/>
            </w:tcBorders>
            <w:shd w:val="clear" w:color="auto" w:fill="auto"/>
            <w:noWrap/>
            <w:vAlign w:val="bottom"/>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5,355</w:t>
            </w:r>
          </w:p>
        </w:tc>
        <w:tc>
          <w:tcPr>
            <w:tcW w:w="855" w:type="dxa"/>
            <w:tcBorders>
              <w:top w:val="nil"/>
              <w:left w:val="nil"/>
              <w:bottom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3,272</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3,652</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2,852</w:t>
            </w:r>
          </w:p>
        </w:tc>
        <w:tc>
          <w:tcPr>
            <w:tcW w:w="855" w:type="dxa"/>
            <w:tcBorders>
              <w:top w:val="nil"/>
              <w:left w:val="nil"/>
              <w:bottom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2,687</w:t>
            </w:r>
          </w:p>
        </w:tc>
      </w:tr>
      <w:tr w:rsidR="00FF7820" w:rsidRPr="00DE6D45" w:rsidTr="00FF2191">
        <w:trPr>
          <w:trHeight w:val="239"/>
        </w:trPr>
        <w:tc>
          <w:tcPr>
            <w:tcW w:w="320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Total own-source revenue</w:t>
            </w:r>
          </w:p>
        </w:tc>
        <w:tc>
          <w:tcPr>
            <w:tcW w:w="967"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15,447</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13,168</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12,633</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11,473</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11,233</w:t>
            </w:r>
          </w:p>
        </w:tc>
      </w:tr>
      <w:tr w:rsidR="00FF7820" w:rsidRPr="00DE6D45" w:rsidTr="00FF2191">
        <w:trPr>
          <w:trHeight w:val="197"/>
        </w:trPr>
        <w:tc>
          <w:tcPr>
            <w:tcW w:w="3209" w:type="dxa"/>
            <w:tcBorders>
              <w:top w:val="nil"/>
              <w:left w:val="nil"/>
              <w:right w:val="nil"/>
            </w:tcBorders>
            <w:shd w:val="clear" w:color="auto" w:fill="auto"/>
            <w:noWrap/>
            <w:vAlign w:val="center"/>
            <w:hideMark/>
          </w:tcPr>
          <w:p w:rsidR="00FF7820" w:rsidRPr="00DE6D45" w:rsidRDefault="00FF7820" w:rsidP="00F35F61">
            <w:pPr>
              <w:spacing w:after="0"/>
              <w:jc w:val="left"/>
              <w:rPr>
                <w:rFonts w:ascii="Arial" w:hAnsi="Arial" w:cs="Arial"/>
                <w:b/>
                <w:bCs/>
                <w:color w:val="000000"/>
                <w:sz w:val="16"/>
                <w:szCs w:val="16"/>
              </w:rPr>
            </w:pPr>
            <w:r w:rsidRPr="00DE6D45">
              <w:rPr>
                <w:rFonts w:ascii="Arial" w:hAnsi="Arial" w:cs="Arial"/>
                <w:b/>
                <w:bCs/>
                <w:color w:val="000000"/>
                <w:sz w:val="16"/>
                <w:szCs w:val="16"/>
              </w:rPr>
              <w:t>Net (cost of)/contribution by services</w:t>
            </w:r>
          </w:p>
        </w:tc>
        <w:tc>
          <w:tcPr>
            <w:tcW w:w="967"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sz w:val="16"/>
                <w:szCs w:val="16"/>
              </w:rPr>
              <w:t>(60,590)</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(62,435)</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(62,588)</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(62,817)</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(58,166)</w:t>
            </w:r>
          </w:p>
        </w:tc>
      </w:tr>
      <w:tr w:rsidR="00FF7820" w:rsidRPr="00DE6D45" w:rsidTr="00FF2191">
        <w:trPr>
          <w:trHeight w:val="60"/>
        </w:trPr>
        <w:tc>
          <w:tcPr>
            <w:tcW w:w="3209" w:type="dxa"/>
            <w:tcBorders>
              <w:top w:val="nil"/>
              <w:left w:val="nil"/>
              <w:bottom w:val="nil"/>
              <w:right w:val="nil"/>
            </w:tcBorders>
            <w:shd w:val="clear" w:color="auto" w:fill="auto"/>
            <w:noWrap/>
            <w:vAlign w:val="center"/>
            <w:hideMark/>
          </w:tcPr>
          <w:p w:rsidR="00FF7820" w:rsidRPr="00DE6D45" w:rsidRDefault="00FF7820" w:rsidP="00F35F61">
            <w:pPr>
              <w:spacing w:after="0"/>
              <w:ind w:left="176"/>
              <w:jc w:val="left"/>
              <w:rPr>
                <w:rFonts w:ascii="Arial" w:hAnsi="Arial" w:cs="Arial"/>
                <w:sz w:val="16"/>
                <w:szCs w:val="16"/>
              </w:rPr>
            </w:pPr>
            <w:r w:rsidRPr="00DE6D45">
              <w:rPr>
                <w:rFonts w:ascii="Arial" w:hAnsi="Arial" w:cs="Arial"/>
                <w:sz w:val="16"/>
                <w:szCs w:val="16"/>
              </w:rPr>
              <w:t>Revenue from Government</w:t>
            </w:r>
          </w:p>
        </w:tc>
        <w:tc>
          <w:tcPr>
            <w:tcW w:w="967" w:type="dxa"/>
            <w:tcBorders>
              <w:top w:val="single" w:sz="4" w:space="0" w:color="auto"/>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xml:space="preserve">50,078 </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FF2191" w:rsidRDefault="00FF7820" w:rsidP="003F15F8">
            <w:pPr>
              <w:spacing w:after="0"/>
              <w:jc w:val="right"/>
              <w:rPr>
                <w:rFonts w:ascii="Arial" w:hAnsi="Arial" w:cs="Arial"/>
                <w:bCs/>
                <w:sz w:val="16"/>
                <w:szCs w:val="16"/>
              </w:rPr>
            </w:pPr>
            <w:r w:rsidRPr="00FF2191">
              <w:rPr>
                <w:rFonts w:ascii="Arial" w:hAnsi="Arial" w:cs="Arial"/>
                <w:bCs/>
                <w:sz w:val="16"/>
                <w:szCs w:val="16"/>
              </w:rPr>
              <w:t>51,836</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51,888</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52,017</w:t>
            </w:r>
          </w:p>
        </w:tc>
        <w:tc>
          <w:tcPr>
            <w:tcW w:w="855" w:type="dxa"/>
            <w:tcBorders>
              <w:top w:val="single" w:sz="4" w:space="0" w:color="auto"/>
              <w:left w:val="nil"/>
              <w:bottom w:val="single" w:sz="4" w:space="0" w:color="auto"/>
              <w:right w:val="nil"/>
            </w:tcBorders>
            <w:shd w:val="clear" w:color="auto" w:fill="auto"/>
            <w:noWrap/>
            <w:vAlign w:val="center"/>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46,927</w:t>
            </w:r>
          </w:p>
        </w:tc>
      </w:tr>
      <w:tr w:rsidR="00FF7820" w:rsidRPr="00DE6D45" w:rsidTr="003F15F8">
        <w:trPr>
          <w:trHeight w:val="291"/>
        </w:trPr>
        <w:tc>
          <w:tcPr>
            <w:tcW w:w="3209" w:type="dxa"/>
            <w:tcBorders>
              <w:top w:val="nil"/>
              <w:left w:val="nil"/>
              <w:right w:val="nil"/>
            </w:tcBorders>
            <w:shd w:val="clear" w:color="auto" w:fill="auto"/>
            <w:noWrap/>
            <w:vAlign w:val="bottom"/>
            <w:hideMark/>
          </w:tcPr>
          <w:p w:rsidR="00FF7820" w:rsidRPr="00DE6D45" w:rsidRDefault="00FF7820" w:rsidP="00F35F61">
            <w:pPr>
              <w:spacing w:after="0"/>
              <w:jc w:val="left"/>
              <w:rPr>
                <w:rFonts w:ascii="Arial" w:hAnsi="Arial" w:cs="Arial"/>
                <w:b/>
                <w:bCs/>
                <w:sz w:val="16"/>
                <w:szCs w:val="16"/>
              </w:rPr>
            </w:pPr>
            <w:r w:rsidRPr="00DE6D45">
              <w:rPr>
                <w:rFonts w:ascii="Arial" w:hAnsi="Arial" w:cs="Arial"/>
                <w:b/>
                <w:bCs/>
                <w:sz w:val="16"/>
                <w:szCs w:val="16"/>
              </w:rPr>
              <w:t>Surplus/(deficit) attributable to the Australian Government</w:t>
            </w:r>
          </w:p>
        </w:tc>
        <w:tc>
          <w:tcPr>
            <w:tcW w:w="967"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(10,512)</w:t>
            </w:r>
          </w:p>
        </w:tc>
        <w:tc>
          <w:tcPr>
            <w:tcW w:w="855"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(10,599)</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(10,700)</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(10,800)</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(11,239)</w:t>
            </w:r>
          </w:p>
        </w:tc>
      </w:tr>
      <w:tr w:rsidR="00FF7820" w:rsidRPr="00DE6D45" w:rsidTr="003F15F8">
        <w:trPr>
          <w:trHeight w:val="239"/>
        </w:trPr>
        <w:tc>
          <w:tcPr>
            <w:tcW w:w="3209" w:type="dxa"/>
            <w:tcBorders>
              <w:top w:val="nil"/>
              <w:left w:val="nil"/>
              <w:bottom w:val="nil"/>
              <w:right w:val="nil"/>
            </w:tcBorders>
            <w:shd w:val="clear" w:color="auto" w:fill="auto"/>
            <w:noWrap/>
            <w:vAlign w:val="bottom"/>
            <w:hideMark/>
          </w:tcPr>
          <w:p w:rsidR="00FF7820" w:rsidRPr="00DE6D45" w:rsidRDefault="00FF7820" w:rsidP="00F35F61">
            <w:pPr>
              <w:spacing w:after="0"/>
              <w:jc w:val="left"/>
              <w:rPr>
                <w:rFonts w:ascii="Arial" w:hAnsi="Arial" w:cs="Arial"/>
                <w:b/>
                <w:bCs/>
                <w:sz w:val="16"/>
                <w:szCs w:val="16"/>
              </w:rPr>
            </w:pPr>
            <w:r w:rsidRPr="00DE6D45">
              <w:rPr>
                <w:rFonts w:ascii="Arial" w:hAnsi="Arial" w:cs="Arial"/>
                <w:b/>
                <w:bCs/>
                <w:sz w:val="16"/>
                <w:szCs w:val="16"/>
              </w:rPr>
              <w:t>Total comprehensive income/(loss)</w:t>
            </w:r>
          </w:p>
        </w:tc>
        <w:tc>
          <w:tcPr>
            <w:tcW w:w="967"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(10,512)</w:t>
            </w:r>
          </w:p>
        </w:tc>
        <w:tc>
          <w:tcPr>
            <w:tcW w:w="855" w:type="dxa"/>
            <w:tcBorders>
              <w:top w:val="single" w:sz="4" w:space="0" w:color="auto"/>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(10,599)</w:t>
            </w:r>
          </w:p>
        </w:tc>
        <w:tc>
          <w:tcPr>
            <w:tcW w:w="855"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(10,700)</w:t>
            </w:r>
          </w:p>
        </w:tc>
        <w:tc>
          <w:tcPr>
            <w:tcW w:w="855"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(10,800)</w:t>
            </w:r>
          </w:p>
        </w:tc>
        <w:tc>
          <w:tcPr>
            <w:tcW w:w="855"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(11,239)</w:t>
            </w:r>
          </w:p>
        </w:tc>
      </w:tr>
      <w:tr w:rsidR="00FF7820" w:rsidRPr="00DE6D45" w:rsidTr="003F15F8">
        <w:trPr>
          <w:trHeight w:val="595"/>
        </w:trPr>
        <w:tc>
          <w:tcPr>
            <w:tcW w:w="3209" w:type="dxa"/>
            <w:tcBorders>
              <w:top w:val="nil"/>
              <w:left w:val="nil"/>
              <w:right w:val="nil"/>
            </w:tcBorders>
            <w:shd w:val="clear" w:color="auto" w:fill="auto"/>
            <w:noWrap/>
            <w:vAlign w:val="bottom"/>
            <w:hideMark/>
          </w:tcPr>
          <w:p w:rsidR="00FF7820" w:rsidRPr="00DE6D45" w:rsidRDefault="00FF7820" w:rsidP="00F35F61">
            <w:pPr>
              <w:spacing w:after="0"/>
              <w:jc w:val="left"/>
              <w:rPr>
                <w:rFonts w:ascii="Arial" w:hAnsi="Arial" w:cs="Arial"/>
                <w:b/>
                <w:bCs/>
                <w:sz w:val="16"/>
                <w:szCs w:val="16"/>
              </w:rPr>
            </w:pPr>
            <w:r w:rsidRPr="00DE6D45">
              <w:rPr>
                <w:rFonts w:ascii="Arial" w:hAnsi="Arial" w:cs="Arial"/>
                <w:b/>
                <w:bCs/>
                <w:sz w:val="16"/>
                <w:szCs w:val="16"/>
              </w:rPr>
              <w:t>Total comprehensive income/(loss) attributable to the Australian Government</w:t>
            </w:r>
          </w:p>
        </w:tc>
        <w:tc>
          <w:tcPr>
            <w:tcW w:w="967"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(10,512)</w:t>
            </w:r>
          </w:p>
        </w:tc>
        <w:tc>
          <w:tcPr>
            <w:tcW w:w="855"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b/>
                <w:bCs/>
                <w:sz w:val="16"/>
                <w:szCs w:val="16"/>
              </w:rPr>
            </w:pPr>
            <w:r>
              <w:rPr>
                <w:rFonts w:ascii="Arial" w:hAnsi="Arial" w:cs="Arial"/>
                <w:b/>
                <w:bCs/>
                <w:sz w:val="16"/>
                <w:szCs w:val="16"/>
              </w:rPr>
              <w:t>(</w:t>
            </w:r>
            <w:r w:rsidRPr="00DE6D45">
              <w:rPr>
                <w:rFonts w:ascii="Arial" w:hAnsi="Arial" w:cs="Arial"/>
                <w:b/>
                <w:bCs/>
                <w:sz w:val="16"/>
                <w:szCs w:val="16"/>
              </w:rPr>
              <w:t>10,599)</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(10,700)</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(10,800)</w:t>
            </w:r>
          </w:p>
        </w:tc>
        <w:tc>
          <w:tcPr>
            <w:tcW w:w="855"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(11,239)</w:t>
            </w:r>
          </w:p>
        </w:tc>
      </w:tr>
      <w:tr w:rsidR="00FF7820" w:rsidRPr="00DE6D45" w:rsidTr="004A083F">
        <w:trPr>
          <w:trHeight w:val="708"/>
        </w:trPr>
        <w:tc>
          <w:tcPr>
            <w:tcW w:w="3209" w:type="dxa"/>
            <w:shd w:val="clear" w:color="auto" w:fill="auto"/>
            <w:noWrap/>
            <w:hideMark/>
          </w:tcPr>
          <w:p w:rsidR="00FF7820" w:rsidRPr="00DE6D45" w:rsidRDefault="00FF7820" w:rsidP="00F35F61">
            <w:pPr>
              <w:spacing w:after="0"/>
              <w:jc w:val="left"/>
              <w:rPr>
                <w:rFonts w:ascii="Arial" w:hAnsi="Arial" w:cs="Arial"/>
                <w:b/>
                <w:bCs/>
                <w:color w:val="000000"/>
                <w:sz w:val="16"/>
                <w:szCs w:val="16"/>
              </w:rPr>
            </w:pPr>
            <w:r w:rsidRPr="00DE6D45">
              <w:rPr>
                <w:rFonts w:ascii="Arial" w:hAnsi="Arial" w:cs="Arial"/>
                <w:b/>
                <w:bCs/>
                <w:color w:val="000000"/>
                <w:sz w:val="16"/>
                <w:szCs w:val="16"/>
              </w:rPr>
              <w:t>Total comprehensive income/(loss) excluding depreciation/amortisation expenses previously funded through revenue appropriations</w:t>
            </w:r>
          </w:p>
        </w:tc>
        <w:tc>
          <w:tcPr>
            <w:tcW w:w="967" w:type="dxa"/>
            <w:tcBorders>
              <w:top w:val="single" w:sz="4" w:space="0" w:color="auto"/>
            </w:tcBorders>
            <w:shd w:val="clear" w:color="auto" w:fill="auto"/>
            <w:vAlign w:val="bottom"/>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388</w:t>
            </w:r>
          </w:p>
        </w:tc>
        <w:tc>
          <w:tcPr>
            <w:tcW w:w="855" w:type="dxa"/>
            <w:tcBorders>
              <w:top w:val="single" w:sz="4" w:space="0" w:color="auto"/>
            </w:tcBorders>
            <w:shd w:val="clear" w:color="000000" w:fill="E6E6E6"/>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401</w:t>
            </w:r>
          </w:p>
        </w:tc>
        <w:tc>
          <w:tcPr>
            <w:tcW w:w="855" w:type="dxa"/>
            <w:tcBorders>
              <w:top w:val="single" w:sz="4" w:space="0" w:color="auto"/>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400</w:t>
            </w:r>
          </w:p>
        </w:tc>
        <w:tc>
          <w:tcPr>
            <w:tcW w:w="855" w:type="dxa"/>
            <w:tcBorders>
              <w:top w:val="single" w:sz="4" w:space="0" w:color="auto"/>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400</w:t>
            </w:r>
          </w:p>
        </w:tc>
        <w:tc>
          <w:tcPr>
            <w:tcW w:w="855" w:type="dxa"/>
            <w:tcBorders>
              <w:top w:val="single" w:sz="4" w:space="0" w:color="auto"/>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61</w:t>
            </w:r>
          </w:p>
        </w:tc>
      </w:tr>
      <w:tr w:rsidR="00FF7820" w:rsidRPr="00DE6D45" w:rsidTr="004A083F">
        <w:trPr>
          <w:trHeight w:val="533"/>
        </w:trPr>
        <w:tc>
          <w:tcPr>
            <w:tcW w:w="3209" w:type="dxa"/>
            <w:tcBorders>
              <w:left w:val="nil"/>
              <w:right w:val="nil"/>
            </w:tcBorders>
            <w:shd w:val="clear" w:color="auto" w:fill="auto"/>
            <w:noWrap/>
            <w:hideMark/>
          </w:tcPr>
          <w:p w:rsidR="00FF7820" w:rsidRPr="00DE6D45" w:rsidRDefault="00FF7820" w:rsidP="00F35F61">
            <w:pPr>
              <w:spacing w:after="0"/>
              <w:ind w:left="176"/>
              <w:jc w:val="left"/>
              <w:rPr>
                <w:rFonts w:ascii="Arial" w:hAnsi="Arial" w:cs="Arial"/>
                <w:color w:val="000000"/>
                <w:sz w:val="16"/>
                <w:szCs w:val="16"/>
              </w:rPr>
            </w:pPr>
            <w:r w:rsidRPr="00DE6D45">
              <w:rPr>
                <w:rFonts w:ascii="Arial" w:hAnsi="Arial" w:cs="Arial"/>
                <w:color w:val="000000"/>
                <w:sz w:val="16"/>
                <w:szCs w:val="16"/>
              </w:rPr>
              <w:t>less heritage and cultural depreciation</w:t>
            </w:r>
            <w:r>
              <w:rPr>
                <w:rFonts w:ascii="Arial" w:hAnsi="Arial" w:cs="Arial"/>
                <w:color w:val="000000"/>
                <w:sz w:val="16"/>
                <w:szCs w:val="16"/>
              </w:rPr>
              <w:t xml:space="preserve"> </w:t>
            </w:r>
            <w:r w:rsidRPr="00DE6D45">
              <w:rPr>
                <w:rFonts w:ascii="Arial" w:hAnsi="Arial" w:cs="Arial"/>
                <w:color w:val="000000"/>
                <w:sz w:val="16"/>
                <w:szCs w:val="16"/>
              </w:rPr>
              <w:t xml:space="preserve">expenses </w:t>
            </w:r>
            <w:r w:rsidRPr="00FF2191">
              <w:rPr>
                <w:rFonts w:ascii="Arial" w:hAnsi="Arial" w:cs="Arial"/>
                <w:sz w:val="16"/>
                <w:szCs w:val="16"/>
              </w:rPr>
              <w:t>previously</w:t>
            </w:r>
            <w:r w:rsidRPr="00DE6D45">
              <w:rPr>
                <w:rFonts w:ascii="Arial" w:hAnsi="Arial" w:cs="Arial"/>
                <w:color w:val="000000"/>
                <w:sz w:val="16"/>
                <w:szCs w:val="16"/>
              </w:rPr>
              <w:t xml:space="preserve"> funded through revenue appropriations</w:t>
            </w:r>
            <w:r w:rsidRPr="003A5AEF">
              <w:rPr>
                <w:rFonts w:ascii="Arial" w:hAnsi="Arial" w:cs="Arial"/>
                <w:color w:val="000000"/>
                <w:sz w:val="16"/>
                <w:szCs w:val="16"/>
                <w:vertAlign w:val="superscript"/>
              </w:rPr>
              <w:t>(a)</w:t>
            </w:r>
          </w:p>
        </w:tc>
        <w:tc>
          <w:tcPr>
            <w:tcW w:w="967" w:type="dxa"/>
            <w:tcBorders>
              <w:left w:val="nil"/>
              <w:right w:val="nil"/>
            </w:tcBorders>
            <w:shd w:val="clear" w:color="auto" w:fill="auto"/>
            <w:noWrap/>
            <w:vAlign w:val="bottom"/>
            <w:hideMark/>
          </w:tcPr>
          <w:p w:rsidR="00FF7820" w:rsidRPr="00440D56" w:rsidRDefault="00FF7820" w:rsidP="003F15F8">
            <w:pPr>
              <w:spacing w:after="0"/>
              <w:jc w:val="right"/>
              <w:rPr>
                <w:rFonts w:ascii="Arial" w:hAnsi="Arial" w:cs="Arial"/>
                <w:color w:val="000000"/>
                <w:sz w:val="16"/>
                <w:szCs w:val="16"/>
              </w:rPr>
            </w:pPr>
            <w:r w:rsidRPr="00440D56">
              <w:rPr>
                <w:rFonts w:ascii="Arial" w:hAnsi="Arial" w:cs="Arial"/>
                <w:sz w:val="16"/>
                <w:szCs w:val="16"/>
              </w:rPr>
              <w:t>10,900</w:t>
            </w:r>
          </w:p>
        </w:tc>
        <w:tc>
          <w:tcPr>
            <w:tcW w:w="855" w:type="dxa"/>
            <w:tcBorders>
              <w:left w:val="nil"/>
              <w:right w:val="nil"/>
            </w:tcBorders>
            <w:shd w:val="clear" w:color="000000" w:fill="E6E6E6"/>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bCs/>
                <w:sz w:val="16"/>
                <w:szCs w:val="16"/>
              </w:rPr>
              <w:t>11,000</w:t>
            </w:r>
          </w:p>
        </w:tc>
        <w:tc>
          <w:tcPr>
            <w:tcW w:w="855" w:type="dxa"/>
            <w:tcBorders>
              <w:left w:val="nil"/>
              <w:right w:val="nil"/>
            </w:tcBorders>
            <w:shd w:val="clear" w:color="auto" w:fill="auto"/>
            <w:noWrap/>
            <w:vAlign w:val="bottom"/>
            <w:hideMark/>
          </w:tcPr>
          <w:p w:rsidR="00FF7820" w:rsidRPr="00440D56" w:rsidRDefault="00FF7820" w:rsidP="003F15F8">
            <w:pPr>
              <w:spacing w:after="0"/>
              <w:jc w:val="right"/>
              <w:rPr>
                <w:rFonts w:ascii="Arial" w:hAnsi="Arial" w:cs="Arial"/>
                <w:bCs/>
                <w:sz w:val="16"/>
                <w:szCs w:val="16"/>
              </w:rPr>
            </w:pPr>
            <w:r w:rsidRPr="00440D56">
              <w:rPr>
                <w:rFonts w:ascii="Arial" w:hAnsi="Arial" w:cs="Arial"/>
                <w:sz w:val="16"/>
                <w:szCs w:val="16"/>
              </w:rPr>
              <w:t>11,100</w:t>
            </w:r>
          </w:p>
        </w:tc>
        <w:tc>
          <w:tcPr>
            <w:tcW w:w="855" w:type="dxa"/>
            <w:tcBorders>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sz w:val="16"/>
                <w:szCs w:val="16"/>
              </w:rPr>
              <w:t>11,200</w:t>
            </w:r>
          </w:p>
        </w:tc>
        <w:tc>
          <w:tcPr>
            <w:tcW w:w="855" w:type="dxa"/>
            <w:tcBorders>
              <w:left w:val="nil"/>
              <w:right w:val="nil"/>
            </w:tcBorders>
            <w:shd w:val="clear" w:color="auto" w:fill="auto"/>
            <w:noWrap/>
            <w:vAlign w:val="bottom"/>
            <w:hideMark/>
          </w:tcPr>
          <w:p w:rsidR="00FF7820" w:rsidRPr="00440D56" w:rsidRDefault="00FF7820" w:rsidP="003F15F8">
            <w:pPr>
              <w:spacing w:after="0"/>
              <w:jc w:val="right"/>
              <w:rPr>
                <w:rFonts w:ascii="Times New Roman" w:hAnsi="Times New Roman"/>
              </w:rPr>
            </w:pPr>
            <w:r w:rsidRPr="00440D56">
              <w:rPr>
                <w:rFonts w:ascii="Arial" w:hAnsi="Arial" w:cs="Arial"/>
                <w:sz w:val="16"/>
                <w:szCs w:val="16"/>
              </w:rPr>
              <w:t>11,300</w:t>
            </w:r>
          </w:p>
        </w:tc>
      </w:tr>
      <w:tr w:rsidR="00FF7820" w:rsidRPr="00DE6D45" w:rsidTr="004A083F">
        <w:trPr>
          <w:trHeight w:val="555"/>
        </w:trPr>
        <w:tc>
          <w:tcPr>
            <w:tcW w:w="3209" w:type="dxa"/>
            <w:tcBorders>
              <w:top w:val="nil"/>
              <w:left w:val="nil"/>
              <w:bottom w:val="single" w:sz="4" w:space="0" w:color="auto"/>
              <w:right w:val="nil"/>
            </w:tcBorders>
            <w:shd w:val="clear" w:color="auto" w:fill="auto"/>
            <w:noWrap/>
            <w:vAlign w:val="center"/>
            <w:hideMark/>
          </w:tcPr>
          <w:p w:rsidR="00FF7820" w:rsidRPr="00DE6D45" w:rsidRDefault="00FF7820" w:rsidP="00F35F61">
            <w:pPr>
              <w:spacing w:after="0"/>
              <w:jc w:val="left"/>
              <w:rPr>
                <w:rFonts w:ascii="Arial" w:hAnsi="Arial" w:cs="Arial"/>
                <w:b/>
                <w:bCs/>
                <w:color w:val="000000"/>
                <w:sz w:val="16"/>
                <w:szCs w:val="16"/>
              </w:rPr>
            </w:pPr>
            <w:r w:rsidRPr="00DE6D45">
              <w:rPr>
                <w:rFonts w:ascii="Arial" w:hAnsi="Arial" w:cs="Arial"/>
                <w:b/>
                <w:bCs/>
                <w:color w:val="000000"/>
                <w:sz w:val="16"/>
                <w:szCs w:val="16"/>
              </w:rPr>
              <w:t>Total comprehensive income/(loss) as per the Statement of comprehensive income</w:t>
            </w:r>
          </w:p>
        </w:tc>
        <w:tc>
          <w:tcPr>
            <w:tcW w:w="967"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sz w:val="16"/>
                <w:szCs w:val="16"/>
              </w:rPr>
              <w:t>(10,512)</w:t>
            </w:r>
          </w:p>
        </w:tc>
        <w:tc>
          <w:tcPr>
            <w:tcW w:w="855" w:type="dxa"/>
            <w:tcBorders>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sz w:val="16"/>
                <w:szCs w:val="16"/>
              </w:rPr>
              <w:t>(10,599)</w:t>
            </w:r>
          </w:p>
        </w:tc>
        <w:tc>
          <w:tcPr>
            <w:tcW w:w="855"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sz w:val="16"/>
                <w:szCs w:val="16"/>
              </w:rPr>
              <w:t>(10,700)</w:t>
            </w:r>
          </w:p>
        </w:tc>
        <w:tc>
          <w:tcPr>
            <w:tcW w:w="855"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(10,800)</w:t>
            </w:r>
          </w:p>
        </w:tc>
        <w:tc>
          <w:tcPr>
            <w:tcW w:w="855"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sz w:val="16"/>
                <w:szCs w:val="16"/>
              </w:rPr>
              <w:t>(11,239)</w:t>
            </w:r>
          </w:p>
        </w:tc>
      </w:tr>
    </w:tbl>
    <w:p w:rsidR="00F01F5B" w:rsidRDefault="00F01F5B" w:rsidP="001A365D">
      <w:pPr>
        <w:pStyle w:val="ChartandTableFootnote8"/>
        <w:numPr>
          <w:ilvl w:val="0"/>
          <w:numId w:val="33"/>
        </w:numPr>
        <w:ind w:left="0" w:firstLine="0"/>
        <w:jc w:val="left"/>
        <w:rPr>
          <w:lang w:val="en-AU"/>
        </w:rPr>
      </w:pPr>
      <w:r w:rsidRPr="00F01F5B">
        <w:rPr>
          <w:lang w:val="en-AU"/>
        </w:rPr>
        <w:t>From 2009</w:t>
      </w:r>
      <w:r w:rsidR="00574CB2">
        <w:rPr>
          <w:lang w:val="en-AU"/>
        </w:rPr>
        <w:t>–</w:t>
      </w:r>
      <w:r w:rsidRPr="00F01F5B">
        <w:rPr>
          <w:lang w:val="en-AU"/>
        </w:rPr>
        <w:t>10, the Government replaced Appropriation Bill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w:t>
      </w:r>
      <w:r w:rsidR="00FF7820">
        <w:rPr>
          <w:lang w:val="en-AU"/>
        </w:rPr>
        <w:t xml:space="preserve"> </w:t>
      </w:r>
    </w:p>
    <w:p w:rsidR="00FF7820" w:rsidRDefault="00FF7820" w:rsidP="003F15F8">
      <w:pPr>
        <w:pStyle w:val="ChartandTableFootnote8"/>
      </w:pPr>
      <w:r>
        <w:rPr>
          <w:lang w:val="en-AU"/>
        </w:rPr>
        <w:t>Prepared</w:t>
      </w:r>
      <w:r w:rsidRPr="00E4582E">
        <w:t xml:space="preserve"> on Australian Accounting Standards basis</w:t>
      </w:r>
      <w:r>
        <w:t>.</w:t>
      </w:r>
    </w:p>
    <w:p w:rsidR="00FF7820" w:rsidRDefault="00FF7820" w:rsidP="003F15F8">
      <w:pPr>
        <w:pStyle w:val="TableHeading8"/>
      </w:pPr>
      <w:r>
        <w:br w:type="page"/>
      </w:r>
      <w:r w:rsidRPr="00E4582E">
        <w:t>Table</w:t>
      </w:r>
      <w:r>
        <w:t xml:space="preserve"> 3.</w:t>
      </w:r>
      <w:r w:rsidRPr="00E4582E">
        <w:t>2: Budg</w:t>
      </w:r>
      <w:r>
        <w:t xml:space="preserve">eted departmental balance sheet </w:t>
      </w:r>
      <w:r w:rsidRPr="00E4582E">
        <w:t>(as at 30 June)</w:t>
      </w:r>
    </w:p>
    <w:tbl>
      <w:tblPr>
        <w:tblW w:w="7759" w:type="dxa"/>
        <w:tblLook w:val="04A0" w:firstRow="1" w:lastRow="0" w:firstColumn="1" w:lastColumn="0" w:noHBand="0" w:noVBand="1"/>
        <w:tblCaption w:val="Table 3.2: Budgeted departmental balance sheet (as at 30 June)"/>
      </w:tblPr>
      <w:tblGrid>
        <w:gridCol w:w="3119"/>
        <w:gridCol w:w="928"/>
        <w:gridCol w:w="928"/>
        <w:gridCol w:w="928"/>
        <w:gridCol w:w="928"/>
        <w:gridCol w:w="928"/>
      </w:tblGrid>
      <w:tr w:rsidR="00FF7820" w:rsidRPr="00DE6D45" w:rsidTr="00F058C5">
        <w:trPr>
          <w:trHeight w:val="584"/>
        </w:trPr>
        <w:tc>
          <w:tcPr>
            <w:tcW w:w="3119" w:type="dxa"/>
            <w:tcBorders>
              <w:top w:val="single" w:sz="4" w:space="0" w:color="auto"/>
              <w:left w:val="nil"/>
              <w:right w:val="nil"/>
            </w:tcBorders>
            <w:shd w:val="clear" w:color="auto" w:fill="auto"/>
            <w:noWrap/>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Estimated</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actual</w:t>
            </w:r>
          </w:p>
        </w:tc>
        <w:tc>
          <w:tcPr>
            <w:tcW w:w="928"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Budget</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Forward</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estimate</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Forward</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estimate</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Forward</w:t>
            </w:r>
          </w:p>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estimate</w:t>
            </w:r>
          </w:p>
        </w:tc>
      </w:tr>
      <w:tr w:rsidR="00FF7820" w:rsidRPr="00DE6D45" w:rsidTr="00F058C5">
        <w:trPr>
          <w:trHeight w:val="149"/>
        </w:trPr>
        <w:tc>
          <w:tcPr>
            <w:tcW w:w="3119" w:type="dxa"/>
            <w:tcBorders>
              <w:top w:val="nil"/>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p>
        </w:tc>
        <w:tc>
          <w:tcPr>
            <w:tcW w:w="928"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28" w:type="dxa"/>
            <w:tcBorders>
              <w:top w:val="nil"/>
              <w:left w:val="nil"/>
              <w:bottom w:val="single" w:sz="4" w:space="0" w:color="auto"/>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28"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28"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28"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DE6D45" w:rsidTr="00F058C5">
        <w:trPr>
          <w:trHeight w:val="227"/>
        </w:trPr>
        <w:tc>
          <w:tcPr>
            <w:tcW w:w="3119"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ASSETS</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Financial assets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 xml:space="preserve">Cash </w:t>
            </w:r>
            <w:r w:rsidRPr="00DE6D45">
              <w:rPr>
                <w:rFonts w:ascii="Arial" w:hAnsi="Arial" w:cs="Arial"/>
                <w:sz w:val="16"/>
                <w:szCs w:val="16"/>
              </w:rPr>
              <w:t>and cash equivalents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3,626</w:t>
            </w:r>
          </w:p>
        </w:tc>
        <w:tc>
          <w:tcPr>
            <w:tcW w:w="928"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1,871</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2,862</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3,005</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2,966</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sz w:val="16"/>
                <w:szCs w:val="16"/>
              </w:rPr>
            </w:pPr>
            <w:r w:rsidRPr="00DE6D45">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1,996</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1,996</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1,996</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1,996</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1,996</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 investments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38,600</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33,600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32,600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28,600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25,600</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827</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827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827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827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827 </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45,049</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38,294</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38,285</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34,428 </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31,389</w:t>
            </w:r>
          </w:p>
        </w:tc>
      </w:tr>
      <w:tr w:rsidR="00FF7820" w:rsidRPr="00DE6D45" w:rsidTr="00F058C5">
        <w:trPr>
          <w:trHeight w:val="227"/>
        </w:trPr>
        <w:tc>
          <w:tcPr>
            <w:tcW w:w="3119"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Non-financial assets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Land and buildings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236,503</w:t>
            </w:r>
          </w:p>
        </w:tc>
        <w:tc>
          <w:tcPr>
            <w:tcW w:w="928"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237,460</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237,237</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236,884</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236,701</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1,348,707</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1,348,790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1,344,956</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1,343,132</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1,340,427</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63,119</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67,793</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70,636</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75,614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79,970</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1,044</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1,044</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1,882</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1,882</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1,882</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1,882</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1,882</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1,651,255</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1,656,969</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1,655,755</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 xml:space="preserve">1,658,556 </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 xml:space="preserve">1,660,024 </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1,696,304</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1,695,263</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1,694,040</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1,692,984</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1,691,413</w:t>
            </w:r>
          </w:p>
        </w:tc>
      </w:tr>
      <w:tr w:rsidR="00FF7820" w:rsidRPr="00DE6D45" w:rsidTr="00F058C5">
        <w:trPr>
          <w:trHeight w:val="227"/>
        </w:trPr>
        <w:tc>
          <w:tcPr>
            <w:tcW w:w="3119"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LIABILITIES</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Payables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Suppliers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3,056</w:t>
            </w:r>
          </w:p>
        </w:tc>
        <w:tc>
          <w:tcPr>
            <w:tcW w:w="928"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3,056</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3,056</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3,056</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3,056</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Grants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60</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277</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277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277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277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277 </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3,393</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3,393</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3,393</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3,393 </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3,393</w:t>
            </w:r>
          </w:p>
        </w:tc>
      </w:tr>
      <w:tr w:rsidR="00FF7820" w:rsidRPr="00DE6D45" w:rsidTr="00F058C5">
        <w:trPr>
          <w:trHeight w:val="227"/>
        </w:trPr>
        <w:tc>
          <w:tcPr>
            <w:tcW w:w="3119"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Provisions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Employee provisions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12,983</w:t>
            </w:r>
          </w:p>
        </w:tc>
        <w:tc>
          <w:tcPr>
            <w:tcW w:w="928"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12,978</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12,950</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13,182</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13,292</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74</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74</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74 </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13,057</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13,052</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13,024</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13,256 </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13,366</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16,450</w:t>
            </w:r>
          </w:p>
        </w:tc>
        <w:tc>
          <w:tcPr>
            <w:tcW w:w="928" w:type="dxa"/>
            <w:tcBorders>
              <w:top w:val="nil"/>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16,445</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16,417</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16,649</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16,759</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sz w:val="16"/>
                <w:szCs w:val="16"/>
              </w:rPr>
            </w:pPr>
            <w:r w:rsidRPr="00DE6D45">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1,679,854</w:t>
            </w:r>
          </w:p>
        </w:tc>
        <w:tc>
          <w:tcPr>
            <w:tcW w:w="928" w:type="dxa"/>
            <w:tcBorders>
              <w:top w:val="nil"/>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1,678,818</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1,677,623</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1,676,335</w:t>
            </w:r>
          </w:p>
        </w:tc>
        <w:tc>
          <w:tcPr>
            <w:tcW w:w="928"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 xml:space="preserve">1,674,654 </w:t>
            </w:r>
          </w:p>
        </w:tc>
      </w:tr>
      <w:tr w:rsidR="00FF7820" w:rsidRPr="00DE6D45" w:rsidTr="00F058C5">
        <w:trPr>
          <w:trHeight w:val="227"/>
        </w:trPr>
        <w:tc>
          <w:tcPr>
            <w:tcW w:w="3119"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EQUITY</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Parent entity interest</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Contributed equity</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99,089</w:t>
            </w:r>
          </w:p>
        </w:tc>
        <w:tc>
          <w:tcPr>
            <w:tcW w:w="928"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108,652</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118,157</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127,669</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137,227</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217,149</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217,149</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217,149</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217,149</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217,149</w:t>
            </w:r>
          </w:p>
        </w:tc>
      </w:tr>
      <w:tr w:rsidR="00FF7820" w:rsidRPr="00DE6D45" w:rsidTr="00F058C5">
        <w:trPr>
          <w:trHeight w:val="227"/>
        </w:trPr>
        <w:tc>
          <w:tcPr>
            <w:tcW w:w="3119" w:type="dxa"/>
            <w:tcBorders>
              <w:top w:val="nil"/>
              <w:left w:val="nil"/>
              <w:bottom w:val="nil"/>
              <w:right w:val="nil"/>
            </w:tcBorders>
            <w:shd w:val="clear" w:color="auto" w:fill="auto"/>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Retained surplus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1,363,616</w:t>
            </w:r>
          </w:p>
        </w:tc>
        <w:tc>
          <w:tcPr>
            <w:tcW w:w="928"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1,353,017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1,342,317</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xml:space="preserve">1,331,517 </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1,320,278</w:t>
            </w:r>
          </w:p>
        </w:tc>
      </w:tr>
      <w:tr w:rsidR="00FF7820" w:rsidRPr="00DE6D45" w:rsidTr="00F058C5">
        <w:trPr>
          <w:trHeight w:val="227"/>
        </w:trPr>
        <w:tc>
          <w:tcPr>
            <w:tcW w:w="3119"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1,679,854</w:t>
            </w:r>
          </w:p>
        </w:tc>
        <w:tc>
          <w:tcPr>
            <w:tcW w:w="928"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1,678,818</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1,677,623</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1,676,335</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1,674,654</w:t>
            </w:r>
          </w:p>
        </w:tc>
      </w:tr>
      <w:tr w:rsidR="00FF7820" w:rsidRPr="00DE6D45" w:rsidTr="00F058C5">
        <w:trPr>
          <w:trHeight w:val="227"/>
        </w:trPr>
        <w:tc>
          <w:tcPr>
            <w:tcW w:w="3119"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1,679,854</w:t>
            </w:r>
          </w:p>
        </w:tc>
        <w:tc>
          <w:tcPr>
            <w:tcW w:w="928" w:type="dxa"/>
            <w:tcBorders>
              <w:top w:val="nil"/>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1,678,818</w:t>
            </w:r>
          </w:p>
        </w:tc>
        <w:tc>
          <w:tcPr>
            <w:tcW w:w="928"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1,677,623</w:t>
            </w:r>
          </w:p>
        </w:tc>
        <w:tc>
          <w:tcPr>
            <w:tcW w:w="928"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1,676,335</w:t>
            </w:r>
          </w:p>
        </w:tc>
        <w:tc>
          <w:tcPr>
            <w:tcW w:w="928" w:type="dxa"/>
            <w:tcBorders>
              <w:top w:val="nil"/>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1,674,654</w:t>
            </w:r>
          </w:p>
        </w:tc>
      </w:tr>
    </w:tbl>
    <w:p w:rsidR="00FF7820" w:rsidRDefault="00FF7820" w:rsidP="003F15F8">
      <w:pPr>
        <w:pStyle w:val="ChartandTableFootnote8"/>
      </w:pPr>
      <w:r w:rsidRPr="00E4582E">
        <w:t>Prepared on Australian Accounting Standards basis</w:t>
      </w:r>
      <w:r>
        <w:t>.</w:t>
      </w:r>
    </w:p>
    <w:p w:rsidR="00FF7820" w:rsidRPr="00F626C2" w:rsidRDefault="00FF7820" w:rsidP="003F15F8">
      <w:pPr>
        <w:pStyle w:val="TableHeading8"/>
      </w:pPr>
      <w:r>
        <w:br w:type="page"/>
      </w:r>
      <w:r w:rsidRPr="00AD42E2">
        <w:t>Table 3.3: Departmental statement of changes in equity — summary of</w:t>
      </w:r>
      <w:r>
        <w:t xml:space="preserve"> movement (Budget year 2017</w:t>
      </w:r>
      <w:r w:rsidR="00F01F5B">
        <w:rPr>
          <w:lang w:val="en-AU"/>
        </w:rPr>
        <w:t>–</w:t>
      </w:r>
      <w:r>
        <w:t>18</w:t>
      </w:r>
      <w:r w:rsidRPr="00D30CBA">
        <w:t>)</w:t>
      </w:r>
    </w:p>
    <w:tbl>
      <w:tblPr>
        <w:tblW w:w="7263" w:type="dxa"/>
        <w:tblLook w:val="04A0" w:firstRow="1" w:lastRow="0" w:firstColumn="1" w:lastColumn="0" w:noHBand="0" w:noVBand="1"/>
        <w:tblCaption w:val="Table 3.3: Departmental statement of changes in equity — summary of movement (Budget year 2017-18)"/>
      </w:tblPr>
      <w:tblGrid>
        <w:gridCol w:w="3340"/>
        <w:gridCol w:w="940"/>
        <w:gridCol w:w="999"/>
        <w:gridCol w:w="1044"/>
        <w:gridCol w:w="940"/>
      </w:tblGrid>
      <w:tr w:rsidR="00FF7820" w:rsidRPr="00DE6D45" w:rsidTr="003F15F8">
        <w:trPr>
          <w:trHeight w:val="502"/>
        </w:trPr>
        <w:tc>
          <w:tcPr>
            <w:tcW w:w="3340" w:type="dxa"/>
            <w:tcBorders>
              <w:top w:val="single" w:sz="4" w:space="0" w:color="auto"/>
              <w:left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 </w:t>
            </w:r>
          </w:p>
        </w:tc>
        <w:tc>
          <w:tcPr>
            <w:tcW w:w="9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Retained</w:t>
            </w:r>
            <w:r>
              <w:rPr>
                <w:rFonts w:ascii="Arial" w:hAnsi="Arial" w:cs="Arial"/>
                <w:color w:val="000000"/>
                <w:sz w:val="16"/>
                <w:szCs w:val="16"/>
              </w:rPr>
              <w:t xml:space="preserve"> </w:t>
            </w:r>
            <w:r w:rsidRPr="00DE6D45">
              <w:rPr>
                <w:rFonts w:ascii="Arial" w:hAnsi="Arial" w:cs="Arial"/>
                <w:color w:val="000000"/>
                <w:sz w:val="16"/>
                <w:szCs w:val="16"/>
              </w:rPr>
              <w:t>earnings</w:t>
            </w:r>
          </w:p>
        </w:tc>
        <w:tc>
          <w:tcPr>
            <w:tcW w:w="99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Asset</w:t>
            </w:r>
            <w:r>
              <w:rPr>
                <w:rFonts w:ascii="Arial" w:hAnsi="Arial" w:cs="Arial"/>
                <w:color w:val="000000"/>
                <w:sz w:val="16"/>
                <w:szCs w:val="16"/>
              </w:rPr>
              <w:t xml:space="preserve"> </w:t>
            </w:r>
            <w:r w:rsidRPr="00DE6D45">
              <w:rPr>
                <w:rFonts w:ascii="Arial" w:hAnsi="Arial" w:cs="Arial"/>
                <w:color w:val="000000"/>
                <w:sz w:val="16"/>
                <w:szCs w:val="16"/>
              </w:rPr>
              <w:t>revaluation</w:t>
            </w:r>
            <w:r>
              <w:rPr>
                <w:rFonts w:ascii="Arial" w:hAnsi="Arial" w:cs="Arial"/>
                <w:color w:val="000000"/>
                <w:sz w:val="16"/>
                <w:szCs w:val="16"/>
              </w:rPr>
              <w:t xml:space="preserve"> </w:t>
            </w:r>
            <w:r w:rsidRPr="00DE6D45">
              <w:rPr>
                <w:rFonts w:ascii="Arial" w:hAnsi="Arial" w:cs="Arial"/>
                <w:color w:val="000000"/>
                <w:sz w:val="16"/>
                <w:szCs w:val="16"/>
              </w:rPr>
              <w:t>reserve</w:t>
            </w:r>
          </w:p>
        </w:tc>
        <w:tc>
          <w:tcPr>
            <w:tcW w:w="1044"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Contributed</w:t>
            </w:r>
            <w:r>
              <w:rPr>
                <w:rFonts w:ascii="Arial" w:hAnsi="Arial" w:cs="Arial"/>
                <w:color w:val="000000"/>
                <w:sz w:val="16"/>
                <w:szCs w:val="16"/>
              </w:rPr>
              <w:t xml:space="preserve"> </w:t>
            </w:r>
            <w:r w:rsidRPr="00DE6D45">
              <w:rPr>
                <w:rFonts w:ascii="Arial" w:hAnsi="Arial" w:cs="Arial"/>
                <w:color w:val="000000"/>
                <w:sz w:val="16"/>
                <w:szCs w:val="16"/>
              </w:rPr>
              <w:t>equity/</w:t>
            </w:r>
            <w:r>
              <w:rPr>
                <w:rFonts w:ascii="Arial" w:hAnsi="Arial" w:cs="Arial"/>
                <w:color w:val="000000"/>
                <w:sz w:val="16"/>
                <w:szCs w:val="16"/>
              </w:rPr>
              <w:t xml:space="preserve"> </w:t>
            </w:r>
            <w:r w:rsidRPr="00DE6D45">
              <w:rPr>
                <w:rFonts w:ascii="Arial" w:hAnsi="Arial" w:cs="Arial"/>
                <w:color w:val="000000"/>
                <w:sz w:val="16"/>
                <w:szCs w:val="16"/>
              </w:rPr>
              <w:t>capital</w:t>
            </w:r>
          </w:p>
        </w:tc>
        <w:tc>
          <w:tcPr>
            <w:tcW w:w="9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Total</w:t>
            </w:r>
            <w:r>
              <w:rPr>
                <w:rFonts w:ascii="Arial" w:hAnsi="Arial" w:cs="Arial"/>
                <w:color w:val="000000"/>
                <w:sz w:val="16"/>
                <w:szCs w:val="16"/>
              </w:rPr>
              <w:t xml:space="preserve"> </w:t>
            </w:r>
            <w:r w:rsidRPr="00DE6D45">
              <w:rPr>
                <w:rFonts w:ascii="Arial" w:hAnsi="Arial" w:cs="Arial"/>
                <w:color w:val="000000"/>
                <w:sz w:val="16"/>
                <w:szCs w:val="16"/>
              </w:rPr>
              <w:t>equity</w:t>
            </w:r>
          </w:p>
        </w:tc>
      </w:tr>
      <w:tr w:rsidR="00FF7820" w:rsidRPr="00DE6D45" w:rsidTr="003F15F8">
        <w:trPr>
          <w:trHeight w:val="63"/>
        </w:trPr>
        <w:tc>
          <w:tcPr>
            <w:tcW w:w="334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Times New Roman" w:hAnsi="Times New Roman"/>
              </w:rPr>
            </w:pPr>
          </w:p>
        </w:tc>
        <w:tc>
          <w:tcPr>
            <w:tcW w:w="940" w:type="dxa"/>
            <w:tcBorders>
              <w:top w:val="nil"/>
              <w:left w:val="nil"/>
              <w:bottom w:val="single" w:sz="4" w:space="0" w:color="auto"/>
              <w:right w:val="nil"/>
            </w:tcBorders>
            <w:shd w:val="clear" w:color="auto" w:fill="auto"/>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c>
          <w:tcPr>
            <w:tcW w:w="999" w:type="dxa"/>
            <w:tcBorders>
              <w:top w:val="nil"/>
              <w:left w:val="nil"/>
              <w:bottom w:val="single" w:sz="4" w:space="0" w:color="auto"/>
              <w:right w:val="nil"/>
            </w:tcBorders>
            <w:shd w:val="clear" w:color="auto" w:fill="auto"/>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c>
          <w:tcPr>
            <w:tcW w:w="1044" w:type="dxa"/>
            <w:tcBorders>
              <w:top w:val="nil"/>
              <w:left w:val="nil"/>
              <w:bottom w:val="single" w:sz="4" w:space="0" w:color="auto"/>
              <w:right w:val="nil"/>
            </w:tcBorders>
            <w:shd w:val="clear" w:color="auto" w:fill="auto"/>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r>
      <w:tr w:rsidR="00FF7820" w:rsidRPr="00DE6D45" w:rsidTr="003F15F8">
        <w:trPr>
          <w:trHeight w:val="227"/>
        </w:trPr>
        <w:tc>
          <w:tcPr>
            <w:tcW w:w="3340" w:type="dxa"/>
            <w:tcBorders>
              <w:top w:val="nil"/>
              <w:left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Opening balance as at 1 July 2017</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 xml:space="preserve">Balance carried forward from previous </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period</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1,363,616</w:t>
            </w:r>
          </w:p>
        </w:tc>
        <w:tc>
          <w:tcPr>
            <w:tcW w:w="999"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217,149</w:t>
            </w:r>
          </w:p>
        </w:tc>
        <w:tc>
          <w:tcPr>
            <w:tcW w:w="1044"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99,089</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1,679,854</w:t>
            </w:r>
          </w:p>
        </w:tc>
      </w:tr>
      <w:tr w:rsidR="00FF7820" w:rsidRPr="00DE6D45" w:rsidTr="003F15F8">
        <w:trPr>
          <w:trHeight w:val="227"/>
        </w:trPr>
        <w:tc>
          <w:tcPr>
            <w:tcW w:w="3340" w:type="dxa"/>
            <w:tcBorders>
              <w:top w:val="nil"/>
              <w:left w:val="nil"/>
              <w:bottom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Adjusted opening balance</w:t>
            </w:r>
          </w:p>
        </w:tc>
        <w:tc>
          <w:tcPr>
            <w:tcW w:w="94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1,363,616</w:t>
            </w:r>
          </w:p>
        </w:tc>
        <w:tc>
          <w:tcPr>
            <w:tcW w:w="999"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217,149</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99,089</w:t>
            </w:r>
          </w:p>
        </w:tc>
        <w:tc>
          <w:tcPr>
            <w:tcW w:w="94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1,679,854</w:t>
            </w:r>
          </w:p>
        </w:tc>
      </w:tr>
      <w:tr w:rsidR="00FF7820" w:rsidRPr="00DE6D45" w:rsidTr="003F15F8">
        <w:trPr>
          <w:trHeight w:val="227"/>
        </w:trPr>
        <w:tc>
          <w:tcPr>
            <w:tcW w:w="33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Comprehensive income</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sz w:val="16"/>
                <w:szCs w:val="16"/>
              </w:rPr>
              <w:t>Surplus/(deficit) for the period</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(10,599)</w:t>
            </w:r>
          </w:p>
        </w:tc>
        <w:tc>
          <w:tcPr>
            <w:tcW w:w="999"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w:t>
            </w:r>
          </w:p>
        </w:tc>
        <w:tc>
          <w:tcPr>
            <w:tcW w:w="1044"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(10,599)</w:t>
            </w:r>
          </w:p>
        </w:tc>
      </w:tr>
      <w:tr w:rsidR="00FF7820" w:rsidRPr="00DE6D45" w:rsidTr="003F15F8">
        <w:trPr>
          <w:trHeight w:val="227"/>
        </w:trPr>
        <w:tc>
          <w:tcPr>
            <w:tcW w:w="3340" w:type="dxa"/>
            <w:tcBorders>
              <w:top w:val="nil"/>
              <w:left w:val="nil"/>
              <w:bottom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comprehensive income</w:t>
            </w:r>
          </w:p>
        </w:tc>
        <w:tc>
          <w:tcPr>
            <w:tcW w:w="940" w:type="dxa"/>
            <w:tcBorders>
              <w:top w:val="single" w:sz="4" w:space="0" w:color="000000"/>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(10,599)</w:t>
            </w:r>
          </w:p>
        </w:tc>
        <w:tc>
          <w:tcPr>
            <w:tcW w:w="999" w:type="dxa"/>
            <w:tcBorders>
              <w:top w:val="single" w:sz="4" w:space="0" w:color="000000"/>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w:t>
            </w:r>
          </w:p>
        </w:tc>
        <w:tc>
          <w:tcPr>
            <w:tcW w:w="1044" w:type="dxa"/>
            <w:tcBorders>
              <w:top w:val="single" w:sz="4" w:space="0" w:color="000000"/>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w:t>
            </w:r>
          </w:p>
        </w:tc>
        <w:tc>
          <w:tcPr>
            <w:tcW w:w="940" w:type="dxa"/>
            <w:tcBorders>
              <w:top w:val="single" w:sz="4" w:space="0" w:color="000000"/>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(10,599)</w:t>
            </w:r>
          </w:p>
        </w:tc>
      </w:tr>
      <w:tr w:rsidR="00FF7820" w:rsidRPr="00DE6D45" w:rsidTr="003F15F8">
        <w:trPr>
          <w:trHeight w:val="227"/>
        </w:trPr>
        <w:tc>
          <w:tcPr>
            <w:tcW w:w="33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Transactions with owners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b/>
                <w:bCs/>
                <w:color w:val="000000"/>
                <w:sz w:val="16"/>
                <w:szCs w:val="16"/>
              </w:rPr>
              <w:t>Distributions to owners</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b/>
                <w:bCs/>
                <w:color w:val="000000"/>
                <w:sz w:val="16"/>
                <w:szCs w:val="16"/>
              </w:rPr>
              <w:t>Contributions by owners</w:t>
            </w:r>
          </w:p>
          <w:p w:rsidR="00FF7820" w:rsidRPr="00DE6D45" w:rsidRDefault="00FF7820" w:rsidP="003F15F8">
            <w:pPr>
              <w:spacing w:after="0"/>
              <w:ind w:firstLineChars="200" w:firstLine="320"/>
              <w:jc w:val="left"/>
              <w:rPr>
                <w:rFonts w:ascii="Arial" w:hAnsi="Arial" w:cs="Arial"/>
                <w:b/>
                <w:bCs/>
                <w:color w:val="000000"/>
                <w:sz w:val="16"/>
                <w:szCs w:val="16"/>
              </w:rPr>
            </w:pPr>
            <w:r w:rsidRPr="00DE6D45">
              <w:rPr>
                <w:rFonts w:ascii="Arial" w:hAnsi="Arial" w:cs="Arial"/>
                <w:color w:val="000000"/>
                <w:sz w:val="16"/>
                <w:szCs w:val="16"/>
              </w:rPr>
              <w:t>Equity Injection - Appropriation</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w:t>
            </w:r>
          </w:p>
        </w:tc>
        <w:tc>
          <w:tcPr>
            <w:tcW w:w="999"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w:t>
            </w:r>
          </w:p>
        </w:tc>
        <w:tc>
          <w:tcPr>
            <w:tcW w:w="1044"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9,563</w:t>
            </w:r>
          </w:p>
        </w:tc>
        <w:tc>
          <w:tcPr>
            <w:tcW w:w="94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9,563</w:t>
            </w:r>
          </w:p>
        </w:tc>
      </w:tr>
      <w:tr w:rsidR="00FF7820" w:rsidRPr="00DE6D45" w:rsidTr="003F15F8">
        <w:trPr>
          <w:trHeight w:val="227"/>
        </w:trPr>
        <w:tc>
          <w:tcPr>
            <w:tcW w:w="33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Sub-total transactions with owners</w:t>
            </w:r>
          </w:p>
        </w:tc>
        <w:tc>
          <w:tcPr>
            <w:tcW w:w="94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9,563</w:t>
            </w:r>
          </w:p>
        </w:tc>
        <w:tc>
          <w:tcPr>
            <w:tcW w:w="94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9,563</w:t>
            </w:r>
          </w:p>
        </w:tc>
      </w:tr>
      <w:tr w:rsidR="00FF7820" w:rsidRPr="00DE6D45" w:rsidTr="003F15F8">
        <w:trPr>
          <w:trHeight w:val="227"/>
        </w:trPr>
        <w:tc>
          <w:tcPr>
            <w:tcW w:w="3340" w:type="dxa"/>
            <w:tcBorders>
              <w:top w:val="nil"/>
              <w:left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b/>
                <w:bCs/>
                <w:color w:val="000000"/>
                <w:sz w:val="16"/>
                <w:szCs w:val="16"/>
              </w:rPr>
              <w:t xml:space="preserve">Estimated closing balance as at </w:t>
            </w:r>
          </w:p>
          <w:p w:rsidR="00FF7820" w:rsidRPr="00DE6D45" w:rsidRDefault="00FF7820" w:rsidP="00FF2191">
            <w:pPr>
              <w:spacing w:after="0"/>
              <w:ind w:left="176"/>
              <w:jc w:val="left"/>
              <w:rPr>
                <w:rFonts w:ascii="Arial" w:hAnsi="Arial" w:cs="Arial"/>
                <w:color w:val="000000"/>
                <w:sz w:val="16"/>
                <w:szCs w:val="16"/>
              </w:rPr>
            </w:pPr>
            <w:r w:rsidRPr="00DE6D45">
              <w:rPr>
                <w:rFonts w:ascii="Arial" w:hAnsi="Arial" w:cs="Arial"/>
                <w:b/>
                <w:bCs/>
                <w:color w:val="000000"/>
                <w:sz w:val="16"/>
                <w:szCs w:val="16"/>
              </w:rPr>
              <w:t>30 June 2018</w:t>
            </w:r>
          </w:p>
        </w:tc>
        <w:tc>
          <w:tcPr>
            <w:tcW w:w="94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1,353,017</w:t>
            </w:r>
          </w:p>
        </w:tc>
        <w:tc>
          <w:tcPr>
            <w:tcW w:w="999"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217,149</w:t>
            </w:r>
          </w:p>
        </w:tc>
        <w:tc>
          <w:tcPr>
            <w:tcW w:w="1044"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108,652</w:t>
            </w:r>
          </w:p>
        </w:tc>
        <w:tc>
          <w:tcPr>
            <w:tcW w:w="94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1,678,818</w:t>
            </w:r>
          </w:p>
        </w:tc>
      </w:tr>
      <w:tr w:rsidR="00FF7820" w:rsidRPr="00DE6D45" w:rsidTr="003F15F8">
        <w:trPr>
          <w:trHeight w:val="227"/>
        </w:trPr>
        <w:tc>
          <w:tcPr>
            <w:tcW w:w="3340" w:type="dxa"/>
            <w:tcBorders>
              <w:top w:val="nil"/>
              <w:left w:val="nil"/>
              <w:bottom w:val="single" w:sz="4" w:space="0" w:color="auto"/>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Closing balance attributable to the</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Australian Government</w:t>
            </w:r>
          </w:p>
        </w:tc>
        <w:tc>
          <w:tcPr>
            <w:tcW w:w="94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1,353,017</w:t>
            </w:r>
          </w:p>
        </w:tc>
        <w:tc>
          <w:tcPr>
            <w:tcW w:w="999"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217,149</w:t>
            </w:r>
          </w:p>
        </w:tc>
        <w:tc>
          <w:tcPr>
            <w:tcW w:w="1044"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108,652</w:t>
            </w:r>
          </w:p>
        </w:tc>
        <w:tc>
          <w:tcPr>
            <w:tcW w:w="94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1,678,818</w:t>
            </w:r>
          </w:p>
        </w:tc>
      </w:tr>
    </w:tbl>
    <w:p w:rsidR="00FF7820" w:rsidRDefault="00FF7820" w:rsidP="003F15F8">
      <w:pPr>
        <w:pStyle w:val="ChartandTableFootnote8"/>
      </w:pPr>
      <w:r>
        <w:t>Prepared on Australian Accounting Standards basis.</w:t>
      </w:r>
    </w:p>
    <w:p w:rsidR="00FF7820" w:rsidRPr="00F10305" w:rsidRDefault="00FF7820" w:rsidP="003F15F8">
      <w:pPr>
        <w:pStyle w:val="TableHeading8"/>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88" w:type="dxa"/>
        <w:tblLook w:val="04A0" w:firstRow="1" w:lastRow="0" w:firstColumn="1" w:lastColumn="0" w:noHBand="0" w:noVBand="1"/>
        <w:tblCaption w:val="Table 3.4: Budgeted departmental statement of cash flows (for the period ended 30 June)"/>
      </w:tblPr>
      <w:tblGrid>
        <w:gridCol w:w="2840"/>
        <w:gridCol w:w="928"/>
        <w:gridCol w:w="880"/>
        <w:gridCol w:w="880"/>
        <w:gridCol w:w="880"/>
        <w:gridCol w:w="880"/>
      </w:tblGrid>
      <w:tr w:rsidR="00AD11BF" w:rsidRPr="00DE6D45" w:rsidTr="003F15F8">
        <w:trPr>
          <w:trHeight w:val="227"/>
        </w:trPr>
        <w:tc>
          <w:tcPr>
            <w:tcW w:w="2840" w:type="dxa"/>
            <w:tcBorders>
              <w:top w:val="single" w:sz="4" w:space="0" w:color="auto"/>
              <w:left w:val="nil"/>
              <w:right w:val="nil"/>
            </w:tcBorders>
            <w:shd w:val="clear" w:color="auto" w:fill="auto"/>
            <w:noWrap/>
            <w:hideMark/>
          </w:tcPr>
          <w:p w:rsidR="00AD11BF" w:rsidRPr="00DE6D45" w:rsidRDefault="00AD11BF" w:rsidP="00AD11BF">
            <w:pPr>
              <w:spacing w:after="0"/>
              <w:jc w:val="left"/>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AD11BF" w:rsidRPr="00DE6D45" w:rsidRDefault="00AD11BF" w:rsidP="00AD11BF">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80" w:type="dxa"/>
            <w:tcBorders>
              <w:top w:val="single" w:sz="4" w:space="0" w:color="auto"/>
              <w:left w:val="nil"/>
              <w:right w:val="nil"/>
            </w:tcBorders>
            <w:shd w:val="clear" w:color="000000" w:fill="E6E6E6"/>
            <w:noWrap/>
            <w:hideMark/>
          </w:tcPr>
          <w:p w:rsidR="00AD11BF" w:rsidRPr="00DE6D45" w:rsidRDefault="00AD11BF" w:rsidP="00AD11BF">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80" w:type="dxa"/>
            <w:tcBorders>
              <w:top w:val="single" w:sz="4" w:space="0" w:color="auto"/>
              <w:left w:val="nil"/>
              <w:right w:val="nil"/>
            </w:tcBorders>
            <w:shd w:val="clear" w:color="auto" w:fill="auto"/>
            <w:noWrap/>
            <w:hideMark/>
          </w:tcPr>
          <w:p w:rsidR="00AD11BF" w:rsidRPr="00DE6D45" w:rsidRDefault="00AD11BF" w:rsidP="00AD11BF">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80" w:type="dxa"/>
            <w:tcBorders>
              <w:top w:val="single" w:sz="4" w:space="0" w:color="auto"/>
              <w:left w:val="nil"/>
              <w:right w:val="nil"/>
            </w:tcBorders>
            <w:shd w:val="clear" w:color="auto" w:fill="auto"/>
            <w:noWrap/>
            <w:hideMark/>
          </w:tcPr>
          <w:p w:rsidR="00AD11BF" w:rsidRPr="00DE6D45" w:rsidRDefault="00AD11BF" w:rsidP="00AD11BF">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80" w:type="dxa"/>
            <w:tcBorders>
              <w:top w:val="single" w:sz="4" w:space="0" w:color="auto"/>
              <w:left w:val="nil"/>
              <w:right w:val="nil"/>
            </w:tcBorders>
            <w:shd w:val="clear" w:color="auto" w:fill="auto"/>
            <w:noWrap/>
            <w:hideMark/>
          </w:tcPr>
          <w:p w:rsidR="00AD11BF" w:rsidRPr="00DE6D45" w:rsidRDefault="00AD11BF" w:rsidP="00AD11BF">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27"/>
        </w:trPr>
        <w:tc>
          <w:tcPr>
            <w:tcW w:w="2840" w:type="dxa"/>
            <w:tcBorders>
              <w:top w:val="nil"/>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p>
        </w:tc>
        <w:tc>
          <w:tcPr>
            <w:tcW w:w="928"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top w:val="nil"/>
              <w:left w:val="nil"/>
              <w:bottom w:val="single" w:sz="4" w:space="0" w:color="auto"/>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top w:val="nil"/>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DE6D45" w:rsidTr="003F15F8">
        <w:trPr>
          <w:trHeight w:val="227"/>
        </w:trPr>
        <w:tc>
          <w:tcPr>
            <w:tcW w:w="28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OPERATING ACTIVITIES</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received</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Appropriations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50,078</w:t>
            </w:r>
          </w:p>
        </w:tc>
        <w:tc>
          <w:tcPr>
            <w:tcW w:w="88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51,836</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51,888</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52,017</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46,927</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ind w:left="158"/>
              <w:jc w:val="left"/>
              <w:rPr>
                <w:rFonts w:ascii="Arial" w:hAnsi="Arial" w:cs="Arial"/>
                <w:color w:val="000000"/>
                <w:sz w:val="16"/>
                <w:szCs w:val="16"/>
              </w:rPr>
            </w:pPr>
            <w:r w:rsidRPr="00DE6D45">
              <w:rPr>
                <w:rFonts w:ascii="Arial" w:hAnsi="Arial" w:cs="Arial"/>
                <w:color w:val="000000"/>
                <w:sz w:val="16"/>
                <w:szCs w:val="16"/>
              </w:rPr>
              <w:t>Sale of goods and rendering of services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9,678</w:t>
            </w:r>
          </w:p>
        </w:tc>
        <w:tc>
          <w:tcPr>
            <w:tcW w:w="88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9,763</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8,787</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8,608</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8,592</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1,230</w:t>
            </w:r>
          </w:p>
        </w:tc>
        <w:tc>
          <w:tcPr>
            <w:tcW w:w="880"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1,045</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1,015</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805</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730</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1,646</w:t>
            </w:r>
          </w:p>
        </w:tc>
        <w:tc>
          <w:tcPr>
            <w:tcW w:w="880"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2,010</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1,706</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2,007</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1,624</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1,577</w:t>
            </w:r>
          </w:p>
        </w:tc>
        <w:tc>
          <w:tcPr>
            <w:tcW w:w="880"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1,718</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2,092</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1,292</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1,127</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64,209</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66,372</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65,488</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64,729</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59,000</w:t>
            </w:r>
          </w:p>
        </w:tc>
      </w:tr>
      <w:tr w:rsidR="00FF7820" w:rsidRPr="00DE6D45" w:rsidTr="003F15F8">
        <w:trPr>
          <w:trHeight w:val="227"/>
        </w:trPr>
        <w:tc>
          <w:tcPr>
            <w:tcW w:w="28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used</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Employees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36,995</w:t>
            </w:r>
          </w:p>
        </w:tc>
        <w:tc>
          <w:tcPr>
            <w:tcW w:w="88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36,606</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35,102</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34,044</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33,647</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19,998</w:t>
            </w:r>
          </w:p>
        </w:tc>
        <w:tc>
          <w:tcPr>
            <w:tcW w:w="880"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19,989</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20,593</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20,527</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15,603</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919</w:t>
            </w:r>
          </w:p>
        </w:tc>
        <w:tc>
          <w:tcPr>
            <w:tcW w:w="880" w:type="dxa"/>
            <w:tcBorders>
              <w:top w:val="nil"/>
              <w:left w:val="nil"/>
              <w:bottom w:val="nil"/>
              <w:right w:val="nil"/>
            </w:tcBorders>
            <w:shd w:val="clear" w:color="000000" w:fill="E6E6E6"/>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796</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731</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731</w:t>
            </w:r>
          </w:p>
        </w:tc>
        <w:tc>
          <w:tcPr>
            <w:tcW w:w="880" w:type="dxa"/>
            <w:tcBorders>
              <w:top w:val="nil"/>
              <w:left w:val="nil"/>
              <w:bottom w:val="nil"/>
              <w:right w:val="nil"/>
            </w:tcBorders>
            <w:shd w:val="clear" w:color="auto" w:fill="auto"/>
            <w:noWrap/>
            <w:vAlign w:val="center"/>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731</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cash used</w:t>
            </w:r>
          </w:p>
        </w:tc>
        <w:tc>
          <w:tcPr>
            <w:tcW w:w="928" w:type="dxa"/>
            <w:tcBorders>
              <w:top w:val="single" w:sz="4" w:space="0" w:color="000000"/>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57,912</w:t>
            </w:r>
          </w:p>
        </w:tc>
        <w:tc>
          <w:tcPr>
            <w:tcW w:w="880" w:type="dxa"/>
            <w:tcBorders>
              <w:top w:val="single" w:sz="4" w:space="0" w:color="000000"/>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57,391</w:t>
            </w:r>
          </w:p>
        </w:tc>
        <w:tc>
          <w:tcPr>
            <w:tcW w:w="880" w:type="dxa"/>
            <w:tcBorders>
              <w:top w:val="single" w:sz="4" w:space="0" w:color="000000"/>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56,426</w:t>
            </w:r>
          </w:p>
        </w:tc>
        <w:tc>
          <w:tcPr>
            <w:tcW w:w="880" w:type="dxa"/>
            <w:tcBorders>
              <w:top w:val="single" w:sz="4" w:space="0" w:color="000000"/>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55,302</w:t>
            </w:r>
          </w:p>
        </w:tc>
        <w:tc>
          <w:tcPr>
            <w:tcW w:w="880" w:type="dxa"/>
            <w:tcBorders>
              <w:top w:val="single" w:sz="4" w:space="0" w:color="000000"/>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49,981</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6,297</w:t>
            </w:r>
          </w:p>
        </w:tc>
        <w:tc>
          <w:tcPr>
            <w:tcW w:w="880" w:type="dxa"/>
            <w:tcBorders>
              <w:top w:val="single" w:sz="4" w:space="0" w:color="auto"/>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8,981</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9,062</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9,427</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9,019</w:t>
            </w:r>
          </w:p>
        </w:tc>
      </w:tr>
      <w:tr w:rsidR="00FF7820" w:rsidRPr="00DE6D45" w:rsidTr="003F15F8">
        <w:trPr>
          <w:trHeight w:val="227"/>
        </w:trPr>
        <w:tc>
          <w:tcPr>
            <w:tcW w:w="28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INVESTING ACTIVITIES</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received</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Investments</w:t>
            </w:r>
          </w:p>
        </w:tc>
        <w:tc>
          <w:tcPr>
            <w:tcW w:w="928"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3,000</w:t>
            </w:r>
          </w:p>
        </w:tc>
        <w:tc>
          <w:tcPr>
            <w:tcW w:w="880" w:type="dxa"/>
            <w:tcBorders>
              <w:top w:val="single" w:sz="4" w:space="0" w:color="auto"/>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5,000</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1,000</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4,000</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3,000</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3,000</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5,000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1,000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4,000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3,000</w:t>
            </w:r>
          </w:p>
        </w:tc>
      </w:tr>
      <w:tr w:rsidR="00FF7820" w:rsidRPr="00DE6D45" w:rsidTr="003F15F8">
        <w:trPr>
          <w:trHeight w:val="227"/>
        </w:trPr>
        <w:tc>
          <w:tcPr>
            <w:tcW w:w="28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used</w:t>
            </w:r>
          </w:p>
          <w:p w:rsidR="00FF7820" w:rsidRPr="00DE6D45" w:rsidRDefault="00FF7820" w:rsidP="003F15F8">
            <w:pPr>
              <w:spacing w:after="0"/>
              <w:ind w:left="172"/>
              <w:jc w:val="left"/>
              <w:rPr>
                <w:rFonts w:ascii="Arial" w:hAnsi="Arial" w:cs="Arial"/>
                <w:b/>
                <w:bCs/>
                <w:color w:val="000000"/>
                <w:sz w:val="16"/>
                <w:szCs w:val="16"/>
              </w:rPr>
            </w:pPr>
            <w:r w:rsidRPr="00DE6D45">
              <w:rPr>
                <w:rFonts w:ascii="Arial" w:hAnsi="Arial" w:cs="Arial"/>
                <w:color w:val="000000"/>
                <w:sz w:val="16"/>
                <w:szCs w:val="16"/>
              </w:rPr>
              <w:t>Purchase of property, plant and equipment and intangibles</w:t>
            </w:r>
          </w:p>
        </w:tc>
        <w:tc>
          <w:tcPr>
            <w:tcW w:w="928"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19,556</w:t>
            </w:r>
          </w:p>
        </w:tc>
        <w:tc>
          <w:tcPr>
            <w:tcW w:w="880" w:type="dxa"/>
            <w:tcBorders>
              <w:top w:val="nil"/>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25,299</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18,576</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22,796</w:t>
            </w:r>
          </w:p>
        </w:tc>
        <w:tc>
          <w:tcPr>
            <w:tcW w:w="880" w:type="dxa"/>
            <w:tcBorders>
              <w:top w:val="nil"/>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21,616</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19,556</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25,299</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18,576</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22,796</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21,616</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Net cash from/(used by) investing activities</w:t>
            </w:r>
          </w:p>
        </w:tc>
        <w:tc>
          <w:tcPr>
            <w:tcW w:w="928"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(16,556)</w:t>
            </w:r>
          </w:p>
        </w:tc>
        <w:tc>
          <w:tcPr>
            <w:tcW w:w="880" w:type="dxa"/>
            <w:tcBorders>
              <w:top w:val="single" w:sz="4" w:space="0" w:color="000000"/>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(20,299)</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(17,576)</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(18,796)</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(18,616)</w:t>
            </w:r>
          </w:p>
        </w:tc>
      </w:tr>
      <w:tr w:rsidR="00FF7820" w:rsidRPr="00DE6D45" w:rsidTr="003F15F8">
        <w:trPr>
          <w:trHeight w:val="227"/>
        </w:trPr>
        <w:tc>
          <w:tcPr>
            <w:tcW w:w="2840" w:type="dxa"/>
            <w:tcBorders>
              <w:top w:val="nil"/>
              <w:left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FINANCING ACTIVITIES</w:t>
            </w:r>
          </w:p>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received</w:t>
            </w:r>
          </w:p>
          <w:p w:rsidR="00FF7820" w:rsidRPr="00DE6D45" w:rsidRDefault="00FF7820" w:rsidP="003F15F8">
            <w:pPr>
              <w:spacing w:after="0"/>
              <w:ind w:firstLineChars="100" w:firstLine="160"/>
              <w:jc w:val="left"/>
              <w:rPr>
                <w:rFonts w:ascii="Arial" w:hAnsi="Arial" w:cs="Arial"/>
                <w:b/>
                <w:bCs/>
                <w:color w:val="000000"/>
                <w:sz w:val="16"/>
                <w:szCs w:val="16"/>
              </w:rPr>
            </w:pPr>
            <w:r w:rsidRPr="00DE6D45">
              <w:rPr>
                <w:rFonts w:ascii="Arial" w:hAnsi="Arial" w:cs="Arial"/>
                <w:color w:val="000000"/>
                <w:sz w:val="16"/>
                <w:szCs w:val="16"/>
              </w:rPr>
              <w:t>Contributed equity</w:t>
            </w:r>
          </w:p>
        </w:tc>
        <w:tc>
          <w:tcPr>
            <w:tcW w:w="928"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color w:val="000000"/>
                <w:sz w:val="16"/>
                <w:szCs w:val="16"/>
              </w:rPr>
              <w:t>9,655</w:t>
            </w:r>
          </w:p>
        </w:tc>
        <w:tc>
          <w:tcPr>
            <w:tcW w:w="880" w:type="dxa"/>
            <w:tcBorders>
              <w:top w:val="single" w:sz="4" w:space="0" w:color="auto"/>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9,563</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9,505</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9,512</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9,558</w:t>
            </w:r>
          </w:p>
        </w:tc>
      </w:tr>
      <w:tr w:rsidR="00FF7820" w:rsidRPr="00DE6D45" w:rsidTr="003F15F8">
        <w:trPr>
          <w:trHeight w:val="227"/>
        </w:trPr>
        <w:tc>
          <w:tcPr>
            <w:tcW w:w="2840" w:type="dxa"/>
            <w:tcBorders>
              <w:top w:val="nil"/>
              <w:left w:val="nil"/>
              <w:bottom w:val="nil"/>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9,655</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9,563</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9,505</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9,512</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9,558</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Net cash from/(used by) financing activities</w:t>
            </w:r>
          </w:p>
        </w:tc>
        <w:tc>
          <w:tcPr>
            <w:tcW w:w="928"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9,655</w:t>
            </w:r>
          </w:p>
        </w:tc>
        <w:tc>
          <w:tcPr>
            <w:tcW w:w="880" w:type="dxa"/>
            <w:tcBorders>
              <w:top w:val="single" w:sz="4" w:space="0" w:color="000000"/>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9,563</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9,505</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9,512</w:t>
            </w:r>
          </w:p>
        </w:tc>
        <w:tc>
          <w:tcPr>
            <w:tcW w:w="880" w:type="dxa"/>
            <w:tcBorders>
              <w:top w:val="single" w:sz="4" w:space="0" w:color="000000"/>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9,558</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Net increase/(decrease) in cash held</w:t>
            </w:r>
          </w:p>
        </w:tc>
        <w:tc>
          <w:tcPr>
            <w:tcW w:w="928"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b/>
                <w:bCs/>
                <w:color w:val="000000"/>
                <w:sz w:val="16"/>
                <w:szCs w:val="16"/>
              </w:rPr>
            </w:pPr>
            <w:r w:rsidRPr="00DE6D45">
              <w:rPr>
                <w:rFonts w:ascii="Arial" w:hAnsi="Arial" w:cs="Arial"/>
                <w:b/>
                <w:bCs/>
                <w:color w:val="000000"/>
                <w:sz w:val="16"/>
                <w:szCs w:val="16"/>
              </w:rPr>
              <w:t>(604)</w:t>
            </w:r>
          </w:p>
        </w:tc>
        <w:tc>
          <w:tcPr>
            <w:tcW w:w="880" w:type="dxa"/>
            <w:tcBorders>
              <w:top w:val="single" w:sz="4" w:space="0" w:color="auto"/>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(1,755)</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991</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143</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b/>
                <w:bCs/>
                <w:color w:val="000000"/>
                <w:sz w:val="16"/>
                <w:szCs w:val="16"/>
              </w:rPr>
              <w:t>(39)</w:t>
            </w:r>
          </w:p>
        </w:tc>
      </w:tr>
      <w:tr w:rsidR="00FF7820" w:rsidRPr="00DE6D45" w:rsidTr="003F15F8">
        <w:trPr>
          <w:trHeight w:val="227"/>
        </w:trPr>
        <w:tc>
          <w:tcPr>
            <w:tcW w:w="2840" w:type="dxa"/>
            <w:tcBorders>
              <w:top w:val="nil"/>
              <w:left w:val="nil"/>
              <w:right w:val="nil"/>
            </w:tcBorders>
            <w:shd w:val="clear" w:color="auto" w:fill="auto"/>
            <w:vAlign w:val="center"/>
            <w:hideMark/>
          </w:tcPr>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Cash and cash equivalents at the</w:t>
            </w:r>
          </w:p>
          <w:p w:rsidR="00FF7820" w:rsidRPr="00DE6D45" w:rsidRDefault="00FF7820" w:rsidP="003F15F8">
            <w:pPr>
              <w:spacing w:after="0"/>
              <w:ind w:firstLineChars="100" w:firstLine="160"/>
              <w:jc w:val="left"/>
              <w:rPr>
                <w:rFonts w:ascii="Arial" w:hAnsi="Arial" w:cs="Arial"/>
                <w:color w:val="000000"/>
                <w:sz w:val="16"/>
                <w:szCs w:val="16"/>
              </w:rPr>
            </w:pPr>
            <w:r w:rsidRPr="00DE6D45">
              <w:rPr>
                <w:rFonts w:ascii="Arial" w:hAnsi="Arial" w:cs="Arial"/>
                <w:color w:val="000000"/>
                <w:sz w:val="16"/>
                <w:szCs w:val="16"/>
              </w:rPr>
              <w:t>beginning of the reporting period</w:t>
            </w:r>
          </w:p>
        </w:tc>
        <w:tc>
          <w:tcPr>
            <w:tcW w:w="928"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4,230</w:t>
            </w:r>
          </w:p>
        </w:tc>
        <w:tc>
          <w:tcPr>
            <w:tcW w:w="880" w:type="dxa"/>
            <w:tcBorders>
              <w:top w:val="single" w:sz="4" w:space="0" w:color="auto"/>
              <w:left w:val="nil"/>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3,626</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1,871</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2,862</w:t>
            </w:r>
          </w:p>
        </w:tc>
        <w:tc>
          <w:tcPr>
            <w:tcW w:w="880" w:type="dxa"/>
            <w:tcBorders>
              <w:top w:val="single" w:sz="4" w:space="0" w:color="auto"/>
              <w:left w:val="nil"/>
              <w:right w:val="nil"/>
            </w:tcBorders>
            <w:shd w:val="clear" w:color="auto" w:fill="auto"/>
            <w:noWrap/>
            <w:vAlign w:val="bottom"/>
            <w:hideMark/>
          </w:tcPr>
          <w:p w:rsidR="00FF7820" w:rsidRPr="00DE6D45" w:rsidRDefault="00FF7820" w:rsidP="003F15F8">
            <w:pPr>
              <w:spacing w:after="0"/>
              <w:jc w:val="right"/>
              <w:rPr>
                <w:rFonts w:ascii="Times New Roman" w:hAnsi="Times New Roman"/>
              </w:rPr>
            </w:pPr>
            <w:r w:rsidRPr="00DE6D45">
              <w:rPr>
                <w:rFonts w:ascii="Arial" w:hAnsi="Arial" w:cs="Arial"/>
                <w:color w:val="000000"/>
                <w:sz w:val="16"/>
                <w:szCs w:val="16"/>
              </w:rPr>
              <w:t>3,005</w:t>
            </w:r>
          </w:p>
        </w:tc>
      </w:tr>
      <w:tr w:rsidR="00FF7820" w:rsidRPr="00DE6D45" w:rsidTr="003F15F8">
        <w:trPr>
          <w:trHeight w:val="227"/>
        </w:trPr>
        <w:tc>
          <w:tcPr>
            <w:tcW w:w="2840" w:type="dxa"/>
            <w:tcBorders>
              <w:top w:val="nil"/>
              <w:left w:val="nil"/>
              <w:bottom w:val="single" w:sz="4" w:space="0" w:color="auto"/>
              <w:right w:val="nil"/>
            </w:tcBorders>
            <w:shd w:val="clear" w:color="auto" w:fill="auto"/>
            <w:noWrap/>
            <w:vAlign w:val="center"/>
            <w:hideMark/>
          </w:tcPr>
          <w:p w:rsidR="00FF7820" w:rsidRPr="00DE6D45" w:rsidRDefault="00FF7820" w:rsidP="003F15F8">
            <w:pPr>
              <w:spacing w:after="0"/>
              <w:jc w:val="left"/>
              <w:rPr>
                <w:rFonts w:ascii="Arial" w:hAnsi="Arial" w:cs="Arial"/>
                <w:b/>
                <w:bCs/>
                <w:color w:val="000000"/>
                <w:sz w:val="16"/>
                <w:szCs w:val="16"/>
              </w:rPr>
            </w:pPr>
            <w:r w:rsidRPr="00DE6D45">
              <w:rPr>
                <w:rFonts w:ascii="Arial" w:hAnsi="Arial" w:cs="Arial"/>
                <w:b/>
                <w:bCs/>
                <w:color w:val="000000"/>
                <w:sz w:val="16"/>
                <w:szCs w:val="16"/>
              </w:rPr>
              <w:t>Cash and cash equivalents at the end of the reporting period</w:t>
            </w:r>
          </w:p>
        </w:tc>
        <w:tc>
          <w:tcPr>
            <w:tcW w:w="928"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3,626</w:t>
            </w:r>
          </w:p>
        </w:tc>
        <w:tc>
          <w:tcPr>
            <w:tcW w:w="880" w:type="dxa"/>
            <w:tcBorders>
              <w:top w:val="single" w:sz="4" w:space="0" w:color="auto"/>
              <w:left w:val="nil"/>
              <w:bottom w:val="single" w:sz="4" w:space="0" w:color="auto"/>
              <w:right w:val="nil"/>
            </w:tcBorders>
            <w:shd w:val="clear" w:color="000000" w:fill="E6E6E6"/>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1,871</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2,862</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3,005</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b/>
                <w:bCs/>
                <w:color w:val="000000"/>
                <w:sz w:val="16"/>
                <w:szCs w:val="16"/>
              </w:rPr>
              <w:t>2,966</w:t>
            </w:r>
          </w:p>
        </w:tc>
      </w:tr>
    </w:tbl>
    <w:p w:rsidR="002679A4" w:rsidRDefault="00FF7820" w:rsidP="003F15F8">
      <w:pPr>
        <w:pStyle w:val="ChartandTableFootnote8"/>
      </w:pPr>
      <w:r>
        <w:t>Prepared on Australian Accounting Standards basis.</w:t>
      </w:r>
    </w:p>
    <w:p w:rsidR="002679A4" w:rsidRDefault="002679A4" w:rsidP="002679A4">
      <w:pPr>
        <w:rPr>
          <w:rFonts w:ascii="Arial" w:hAnsi="Arial"/>
          <w:color w:val="000000"/>
          <w:sz w:val="16"/>
          <w:lang w:val="x-none" w:eastAsia="x-none"/>
        </w:rPr>
      </w:pPr>
      <w:r>
        <w:br w:type="page"/>
      </w:r>
    </w:p>
    <w:p w:rsidR="002679A4" w:rsidRPr="0041404E" w:rsidRDefault="002679A4" w:rsidP="002679A4">
      <w:pPr>
        <w:pStyle w:val="TableHeading8"/>
      </w:pPr>
      <w:r w:rsidRPr="00D30CBA">
        <w:t>Table</w:t>
      </w:r>
      <w:r>
        <w:t xml:space="preserve"> 3.5</w:t>
      </w:r>
      <w:r w:rsidRPr="00D30CBA">
        <w:t xml:space="preserve">: </w:t>
      </w:r>
      <w:r>
        <w:t>Departmental capital budget statement (for the period ended 30 June)</w:t>
      </w:r>
    </w:p>
    <w:tbl>
      <w:tblPr>
        <w:tblW w:w="7938" w:type="dxa"/>
        <w:tblLook w:val="04A0" w:firstRow="1" w:lastRow="0" w:firstColumn="1" w:lastColumn="0" w:noHBand="0" w:noVBand="1"/>
        <w:tblCaption w:val="Table 3.5: Departmental capital budget statement (for the period ended 30 June)"/>
      </w:tblPr>
      <w:tblGrid>
        <w:gridCol w:w="3037"/>
        <w:gridCol w:w="945"/>
        <w:gridCol w:w="980"/>
        <w:gridCol w:w="821"/>
        <w:gridCol w:w="171"/>
        <w:gridCol w:w="821"/>
        <w:gridCol w:w="171"/>
        <w:gridCol w:w="821"/>
        <w:gridCol w:w="171"/>
      </w:tblGrid>
      <w:tr w:rsidR="002679A4" w:rsidRPr="00DE6D45" w:rsidTr="00456118">
        <w:trPr>
          <w:trHeight w:val="227"/>
        </w:trPr>
        <w:tc>
          <w:tcPr>
            <w:tcW w:w="3037" w:type="dxa"/>
            <w:tcBorders>
              <w:top w:val="single" w:sz="4" w:space="0" w:color="auto"/>
              <w:left w:val="nil"/>
              <w:right w:val="nil"/>
            </w:tcBorders>
            <w:shd w:val="clear" w:color="auto" w:fill="auto"/>
            <w:noWrap/>
            <w:hideMark/>
          </w:tcPr>
          <w:p w:rsidR="002679A4" w:rsidRPr="00DE6D45" w:rsidRDefault="002679A4" w:rsidP="00456118">
            <w:pPr>
              <w:spacing w:after="0"/>
              <w:jc w:val="left"/>
              <w:rPr>
                <w:rFonts w:ascii="Arial" w:hAnsi="Arial" w:cs="Arial"/>
                <w:b/>
                <w:bCs/>
                <w:sz w:val="16"/>
                <w:szCs w:val="16"/>
              </w:rPr>
            </w:pPr>
            <w:r w:rsidRPr="00DE6D45">
              <w:rPr>
                <w:rFonts w:ascii="Arial" w:hAnsi="Arial" w:cs="Arial"/>
                <w:b/>
                <w:bCs/>
                <w:sz w:val="16"/>
                <w:szCs w:val="16"/>
              </w:rPr>
              <w:t> </w:t>
            </w:r>
          </w:p>
        </w:tc>
        <w:tc>
          <w:tcPr>
            <w:tcW w:w="945" w:type="dxa"/>
            <w:tcBorders>
              <w:top w:val="single" w:sz="4" w:space="0" w:color="auto"/>
              <w:left w:val="nil"/>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Estimated</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actual</w:t>
            </w:r>
          </w:p>
        </w:tc>
        <w:tc>
          <w:tcPr>
            <w:tcW w:w="980" w:type="dxa"/>
            <w:tcBorders>
              <w:top w:val="single" w:sz="4" w:space="0" w:color="auto"/>
              <w:left w:val="nil"/>
              <w:right w:val="nil"/>
            </w:tcBorders>
            <w:shd w:val="clear" w:color="000000" w:fill="E6E6E6"/>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Budget</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 </w:t>
            </w:r>
          </w:p>
        </w:tc>
        <w:tc>
          <w:tcPr>
            <w:tcW w:w="992" w:type="dxa"/>
            <w:gridSpan w:val="2"/>
            <w:tcBorders>
              <w:top w:val="single" w:sz="4" w:space="0" w:color="auto"/>
              <w:left w:val="nil"/>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Forward</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estimate</w:t>
            </w:r>
          </w:p>
        </w:tc>
        <w:tc>
          <w:tcPr>
            <w:tcW w:w="992" w:type="dxa"/>
            <w:gridSpan w:val="2"/>
            <w:tcBorders>
              <w:top w:val="single" w:sz="4" w:space="0" w:color="auto"/>
              <w:left w:val="nil"/>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Forward</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estimate</w:t>
            </w:r>
          </w:p>
        </w:tc>
        <w:tc>
          <w:tcPr>
            <w:tcW w:w="992" w:type="dxa"/>
            <w:gridSpan w:val="2"/>
            <w:tcBorders>
              <w:top w:val="single" w:sz="4" w:space="0" w:color="auto"/>
              <w:left w:val="nil"/>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Forward</w:t>
            </w:r>
          </w:p>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estimate</w:t>
            </w:r>
          </w:p>
        </w:tc>
      </w:tr>
      <w:tr w:rsidR="002679A4" w:rsidRPr="00DE6D45" w:rsidTr="00456118">
        <w:trPr>
          <w:gridAfter w:val="1"/>
          <w:wAfter w:w="171" w:type="dxa"/>
          <w:trHeight w:val="227"/>
        </w:trPr>
        <w:tc>
          <w:tcPr>
            <w:tcW w:w="3037" w:type="dxa"/>
            <w:tcBorders>
              <w:top w:val="nil"/>
              <w:left w:val="nil"/>
              <w:bottom w:val="nil"/>
              <w:right w:val="nil"/>
            </w:tcBorders>
            <w:shd w:val="clear" w:color="auto" w:fill="auto"/>
            <w:noWrap/>
            <w:hideMark/>
          </w:tcPr>
          <w:p w:rsidR="002679A4" w:rsidRPr="00DE6D45" w:rsidRDefault="002679A4" w:rsidP="00456118">
            <w:pPr>
              <w:spacing w:after="0"/>
              <w:jc w:val="right"/>
              <w:rPr>
                <w:rFonts w:ascii="Arial" w:hAnsi="Arial" w:cs="Arial"/>
                <w:sz w:val="16"/>
                <w:szCs w:val="16"/>
              </w:rPr>
            </w:pPr>
          </w:p>
        </w:tc>
        <w:tc>
          <w:tcPr>
            <w:tcW w:w="945" w:type="dxa"/>
            <w:tcBorders>
              <w:top w:val="nil"/>
              <w:left w:val="nil"/>
              <w:bottom w:val="single" w:sz="4" w:space="0" w:color="auto"/>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$'000</w:t>
            </w:r>
          </w:p>
        </w:tc>
        <w:tc>
          <w:tcPr>
            <w:tcW w:w="980" w:type="dxa"/>
            <w:tcBorders>
              <w:top w:val="nil"/>
              <w:left w:val="nil"/>
              <w:bottom w:val="single" w:sz="4" w:space="0" w:color="auto"/>
              <w:right w:val="nil"/>
            </w:tcBorders>
            <w:shd w:val="clear" w:color="000000" w:fill="E6E6E6"/>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$'000</w:t>
            </w:r>
          </w:p>
        </w:tc>
        <w:tc>
          <w:tcPr>
            <w:tcW w:w="821" w:type="dxa"/>
            <w:tcBorders>
              <w:top w:val="nil"/>
              <w:left w:val="nil"/>
              <w:bottom w:val="single" w:sz="4" w:space="0" w:color="auto"/>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$'000</w:t>
            </w:r>
          </w:p>
        </w:tc>
        <w:tc>
          <w:tcPr>
            <w:tcW w:w="992" w:type="dxa"/>
            <w:gridSpan w:val="2"/>
            <w:tcBorders>
              <w:top w:val="nil"/>
              <w:left w:val="nil"/>
              <w:bottom w:val="single" w:sz="4" w:space="0" w:color="auto"/>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$'000</w:t>
            </w:r>
          </w:p>
        </w:tc>
        <w:tc>
          <w:tcPr>
            <w:tcW w:w="992" w:type="dxa"/>
            <w:gridSpan w:val="2"/>
            <w:tcBorders>
              <w:top w:val="nil"/>
              <w:left w:val="nil"/>
              <w:bottom w:val="single" w:sz="4" w:space="0" w:color="auto"/>
              <w:right w:val="nil"/>
            </w:tcBorders>
            <w:shd w:val="clear" w:color="auto" w:fill="auto"/>
            <w:noWrap/>
            <w:hideMark/>
          </w:tcPr>
          <w:p w:rsidR="002679A4" w:rsidRPr="00DE6D45" w:rsidRDefault="002679A4" w:rsidP="00456118">
            <w:pPr>
              <w:spacing w:after="0"/>
              <w:jc w:val="right"/>
              <w:rPr>
                <w:rFonts w:ascii="Arial" w:hAnsi="Arial" w:cs="Arial"/>
                <w:sz w:val="16"/>
                <w:szCs w:val="16"/>
              </w:rPr>
            </w:pPr>
            <w:r w:rsidRPr="00DE6D45">
              <w:rPr>
                <w:rFonts w:ascii="Arial" w:hAnsi="Arial" w:cs="Arial"/>
                <w:sz w:val="16"/>
                <w:szCs w:val="16"/>
              </w:rPr>
              <w:t>$'000</w:t>
            </w:r>
          </w:p>
        </w:tc>
      </w:tr>
      <w:tr w:rsidR="002679A4" w:rsidRPr="00440D56" w:rsidTr="00456118">
        <w:trPr>
          <w:gridAfter w:val="1"/>
          <w:wAfter w:w="171" w:type="dxa"/>
          <w:trHeight w:val="227"/>
        </w:trPr>
        <w:tc>
          <w:tcPr>
            <w:tcW w:w="3037" w:type="dxa"/>
            <w:tcBorders>
              <w:top w:val="nil"/>
              <w:left w:val="nil"/>
              <w:right w:val="nil"/>
            </w:tcBorders>
            <w:shd w:val="clear" w:color="auto" w:fill="auto"/>
            <w:noWrap/>
            <w:vAlign w:val="bottom"/>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NEW CAPITAL APPROPRIATIONS</w:t>
            </w:r>
          </w:p>
          <w:p w:rsidR="002679A4" w:rsidRPr="00440D56" w:rsidRDefault="002679A4" w:rsidP="00456118">
            <w:pPr>
              <w:spacing w:after="0"/>
              <w:ind w:firstLineChars="100" w:firstLine="160"/>
              <w:jc w:val="left"/>
              <w:rPr>
                <w:rFonts w:ascii="Arial" w:hAnsi="Arial" w:cs="Arial"/>
                <w:b/>
                <w:bCs/>
                <w:sz w:val="16"/>
                <w:szCs w:val="16"/>
              </w:rPr>
            </w:pPr>
            <w:r w:rsidRPr="00440D56">
              <w:rPr>
                <w:rFonts w:ascii="Arial" w:hAnsi="Arial" w:cs="Arial"/>
                <w:sz w:val="16"/>
                <w:szCs w:val="16"/>
              </w:rPr>
              <w:t>Equity injections - Bill 2</w:t>
            </w:r>
          </w:p>
        </w:tc>
        <w:tc>
          <w:tcPr>
            <w:tcW w:w="945"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sz w:val="16"/>
                <w:szCs w:val="16"/>
              </w:rPr>
              <w:t xml:space="preserve">9,655 </w:t>
            </w:r>
          </w:p>
        </w:tc>
        <w:tc>
          <w:tcPr>
            <w:tcW w:w="980" w:type="dxa"/>
            <w:tcBorders>
              <w:top w:val="nil"/>
              <w:left w:val="nil"/>
              <w:right w:val="nil"/>
            </w:tcBorders>
            <w:shd w:val="clear" w:color="000000" w:fill="E6E6E6"/>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9,563 </w:t>
            </w:r>
          </w:p>
        </w:tc>
        <w:tc>
          <w:tcPr>
            <w:tcW w:w="821"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9,505 </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9,512 </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9,558 </w:t>
            </w:r>
          </w:p>
        </w:tc>
      </w:tr>
      <w:tr w:rsidR="002679A4" w:rsidRPr="00440D56" w:rsidTr="00456118">
        <w:trPr>
          <w:gridAfter w:val="1"/>
          <w:wAfter w:w="171" w:type="dxa"/>
          <w:trHeight w:val="227"/>
        </w:trPr>
        <w:tc>
          <w:tcPr>
            <w:tcW w:w="3037" w:type="dxa"/>
            <w:tcBorders>
              <w:top w:val="nil"/>
              <w:left w:val="nil"/>
              <w:bottom w:val="nil"/>
              <w:right w:val="nil"/>
            </w:tcBorders>
            <w:shd w:val="clear" w:color="auto" w:fill="auto"/>
            <w:noWrap/>
            <w:vAlign w:val="center"/>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Total new capital appropriations</w:t>
            </w:r>
          </w:p>
        </w:tc>
        <w:tc>
          <w:tcPr>
            <w:tcW w:w="945"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9,655 </w:t>
            </w:r>
          </w:p>
        </w:tc>
        <w:tc>
          <w:tcPr>
            <w:tcW w:w="980" w:type="dxa"/>
            <w:tcBorders>
              <w:top w:val="single" w:sz="4" w:space="0" w:color="auto"/>
              <w:left w:val="nil"/>
              <w:bottom w:val="single" w:sz="4" w:space="0" w:color="auto"/>
              <w:right w:val="nil"/>
            </w:tcBorders>
            <w:shd w:val="clear" w:color="000000" w:fill="E6E6E6"/>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9,563 </w:t>
            </w:r>
          </w:p>
        </w:tc>
        <w:tc>
          <w:tcPr>
            <w:tcW w:w="821"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9,505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9,512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9,558 </w:t>
            </w:r>
          </w:p>
        </w:tc>
      </w:tr>
      <w:tr w:rsidR="002679A4" w:rsidRPr="00440D56" w:rsidTr="00456118">
        <w:trPr>
          <w:gridAfter w:val="1"/>
          <w:wAfter w:w="171" w:type="dxa"/>
          <w:trHeight w:val="227"/>
        </w:trPr>
        <w:tc>
          <w:tcPr>
            <w:tcW w:w="3037" w:type="dxa"/>
            <w:tcBorders>
              <w:top w:val="nil"/>
              <w:left w:val="nil"/>
              <w:right w:val="nil"/>
            </w:tcBorders>
            <w:shd w:val="clear" w:color="auto" w:fill="auto"/>
            <w:noWrap/>
            <w:vAlign w:val="bottom"/>
            <w:hideMark/>
          </w:tcPr>
          <w:p w:rsidR="002679A4" w:rsidRPr="00440D56" w:rsidRDefault="002679A4" w:rsidP="00456118">
            <w:pPr>
              <w:spacing w:after="0"/>
              <w:ind w:firstLineChars="100" w:firstLine="160"/>
              <w:jc w:val="left"/>
              <w:rPr>
                <w:rFonts w:ascii="Arial" w:hAnsi="Arial" w:cs="Arial"/>
                <w:b/>
                <w:bCs/>
                <w:sz w:val="16"/>
                <w:szCs w:val="16"/>
              </w:rPr>
            </w:pPr>
            <w:r w:rsidRPr="00440D56">
              <w:rPr>
                <w:rFonts w:ascii="Arial" w:hAnsi="Arial" w:cs="Arial"/>
                <w:b/>
                <w:bCs/>
                <w:sz w:val="16"/>
                <w:szCs w:val="16"/>
              </w:rPr>
              <w:t>Provided for:</w:t>
            </w:r>
          </w:p>
          <w:p w:rsidR="002679A4" w:rsidRPr="00440D56" w:rsidRDefault="002679A4" w:rsidP="00456118">
            <w:pPr>
              <w:spacing w:after="0"/>
              <w:ind w:firstLineChars="200" w:firstLine="320"/>
              <w:jc w:val="left"/>
              <w:rPr>
                <w:rFonts w:ascii="Arial" w:hAnsi="Arial" w:cs="Arial"/>
                <w:b/>
                <w:bCs/>
                <w:sz w:val="16"/>
                <w:szCs w:val="16"/>
              </w:rPr>
            </w:pPr>
            <w:r w:rsidRPr="00440D56">
              <w:rPr>
                <w:rFonts w:ascii="Arial" w:hAnsi="Arial" w:cs="Arial"/>
                <w:sz w:val="16"/>
                <w:szCs w:val="16"/>
              </w:rPr>
              <w:t>Purchase of non-financial assets</w:t>
            </w:r>
          </w:p>
        </w:tc>
        <w:tc>
          <w:tcPr>
            <w:tcW w:w="945"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sz w:val="16"/>
                <w:szCs w:val="16"/>
              </w:rPr>
              <w:t xml:space="preserve">9,655 </w:t>
            </w:r>
          </w:p>
        </w:tc>
        <w:tc>
          <w:tcPr>
            <w:tcW w:w="980" w:type="dxa"/>
            <w:tcBorders>
              <w:top w:val="nil"/>
              <w:left w:val="nil"/>
              <w:right w:val="nil"/>
            </w:tcBorders>
            <w:shd w:val="clear" w:color="000000" w:fill="E6E6E6"/>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9,563 </w:t>
            </w:r>
          </w:p>
        </w:tc>
        <w:tc>
          <w:tcPr>
            <w:tcW w:w="821"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9,505 </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9,512 </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9,558 </w:t>
            </w:r>
          </w:p>
        </w:tc>
      </w:tr>
      <w:tr w:rsidR="002679A4" w:rsidRPr="00440D56" w:rsidTr="00456118">
        <w:trPr>
          <w:gridAfter w:val="1"/>
          <w:wAfter w:w="171" w:type="dxa"/>
          <w:trHeight w:val="227"/>
        </w:trPr>
        <w:tc>
          <w:tcPr>
            <w:tcW w:w="3037" w:type="dxa"/>
            <w:tcBorders>
              <w:top w:val="nil"/>
              <w:left w:val="nil"/>
              <w:bottom w:val="nil"/>
              <w:right w:val="nil"/>
            </w:tcBorders>
            <w:shd w:val="clear" w:color="auto" w:fill="auto"/>
            <w:noWrap/>
            <w:vAlign w:val="center"/>
            <w:hideMark/>
          </w:tcPr>
          <w:p w:rsidR="002679A4" w:rsidRPr="00440D56" w:rsidRDefault="002679A4" w:rsidP="00456118">
            <w:pPr>
              <w:spacing w:after="0"/>
              <w:ind w:firstLineChars="100" w:firstLine="160"/>
              <w:jc w:val="left"/>
              <w:rPr>
                <w:rFonts w:ascii="Arial" w:hAnsi="Arial" w:cs="Arial"/>
                <w:b/>
                <w:bCs/>
                <w:sz w:val="16"/>
                <w:szCs w:val="16"/>
              </w:rPr>
            </w:pPr>
            <w:r w:rsidRPr="00440D56">
              <w:rPr>
                <w:rFonts w:ascii="Arial" w:hAnsi="Arial" w:cs="Arial"/>
                <w:b/>
                <w:bCs/>
                <w:sz w:val="16"/>
                <w:szCs w:val="16"/>
              </w:rPr>
              <w:t>Total Items</w:t>
            </w:r>
          </w:p>
        </w:tc>
        <w:tc>
          <w:tcPr>
            <w:tcW w:w="945"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9,655 </w:t>
            </w:r>
          </w:p>
        </w:tc>
        <w:tc>
          <w:tcPr>
            <w:tcW w:w="980" w:type="dxa"/>
            <w:tcBorders>
              <w:top w:val="single" w:sz="4" w:space="0" w:color="auto"/>
              <w:left w:val="nil"/>
              <w:bottom w:val="single" w:sz="4" w:space="0" w:color="auto"/>
              <w:right w:val="nil"/>
            </w:tcBorders>
            <w:shd w:val="clear" w:color="000000" w:fill="E6E6E6"/>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9,563 </w:t>
            </w:r>
          </w:p>
        </w:tc>
        <w:tc>
          <w:tcPr>
            <w:tcW w:w="821"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9,505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9,512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9,558 </w:t>
            </w:r>
          </w:p>
        </w:tc>
      </w:tr>
      <w:tr w:rsidR="002679A4" w:rsidRPr="00440D56" w:rsidTr="00456118">
        <w:trPr>
          <w:gridAfter w:val="1"/>
          <w:wAfter w:w="171" w:type="dxa"/>
          <w:trHeight w:val="227"/>
        </w:trPr>
        <w:tc>
          <w:tcPr>
            <w:tcW w:w="3037" w:type="dxa"/>
            <w:tcBorders>
              <w:top w:val="nil"/>
              <w:left w:val="nil"/>
              <w:right w:val="nil"/>
            </w:tcBorders>
            <w:shd w:val="clear" w:color="auto" w:fill="auto"/>
            <w:noWrap/>
            <w:vAlign w:val="bottom"/>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 xml:space="preserve">PURCHASE OF NON-FINANCIAL </w:t>
            </w:r>
          </w:p>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ASSETS</w:t>
            </w:r>
          </w:p>
          <w:p w:rsidR="002679A4" w:rsidRPr="00440D56" w:rsidRDefault="002679A4" w:rsidP="00456118">
            <w:pPr>
              <w:spacing w:after="0"/>
              <w:ind w:firstLineChars="100" w:firstLine="160"/>
              <w:jc w:val="left"/>
              <w:rPr>
                <w:rFonts w:ascii="Arial" w:hAnsi="Arial" w:cs="Arial"/>
                <w:b/>
                <w:bCs/>
                <w:sz w:val="16"/>
                <w:szCs w:val="16"/>
              </w:rPr>
            </w:pPr>
            <w:r w:rsidRPr="00440D56">
              <w:rPr>
                <w:rFonts w:ascii="Arial" w:hAnsi="Arial" w:cs="Arial"/>
                <w:sz w:val="16"/>
                <w:szCs w:val="16"/>
              </w:rPr>
              <w:t>Funded by capital appropriations</w:t>
            </w:r>
            <w:r w:rsidRPr="00440D56">
              <w:rPr>
                <w:rFonts w:ascii="Arial" w:hAnsi="Arial" w:cs="Arial"/>
                <w:sz w:val="16"/>
                <w:szCs w:val="16"/>
                <w:vertAlign w:val="superscript"/>
              </w:rPr>
              <w:t>(a)</w:t>
            </w:r>
          </w:p>
        </w:tc>
        <w:tc>
          <w:tcPr>
            <w:tcW w:w="945" w:type="dxa"/>
            <w:tcBorders>
              <w:top w:val="nil"/>
              <w:left w:val="nil"/>
              <w:right w:val="nil"/>
            </w:tcBorders>
            <w:shd w:val="clear" w:color="auto" w:fill="auto"/>
            <w:vAlign w:val="bottom"/>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sz w:val="16"/>
                <w:szCs w:val="16"/>
              </w:rPr>
              <w:t>9,655</w:t>
            </w:r>
          </w:p>
        </w:tc>
        <w:tc>
          <w:tcPr>
            <w:tcW w:w="980" w:type="dxa"/>
            <w:tcBorders>
              <w:top w:val="nil"/>
              <w:left w:val="nil"/>
              <w:right w:val="nil"/>
            </w:tcBorders>
            <w:shd w:val="clear" w:color="000000" w:fill="E6E6E6"/>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9,563</w:t>
            </w:r>
          </w:p>
        </w:tc>
        <w:tc>
          <w:tcPr>
            <w:tcW w:w="821" w:type="dxa"/>
            <w:tcBorders>
              <w:top w:val="nil"/>
              <w:left w:val="nil"/>
              <w:right w:val="nil"/>
            </w:tcBorders>
            <w:shd w:val="clear" w:color="auto" w:fill="auto"/>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9,505</w:t>
            </w:r>
          </w:p>
        </w:tc>
        <w:tc>
          <w:tcPr>
            <w:tcW w:w="992" w:type="dxa"/>
            <w:gridSpan w:val="2"/>
            <w:tcBorders>
              <w:top w:val="nil"/>
              <w:left w:val="nil"/>
              <w:right w:val="nil"/>
            </w:tcBorders>
            <w:shd w:val="clear" w:color="auto" w:fill="auto"/>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9,512</w:t>
            </w:r>
          </w:p>
        </w:tc>
        <w:tc>
          <w:tcPr>
            <w:tcW w:w="992" w:type="dxa"/>
            <w:gridSpan w:val="2"/>
            <w:tcBorders>
              <w:top w:val="nil"/>
              <w:left w:val="nil"/>
              <w:right w:val="nil"/>
            </w:tcBorders>
            <w:shd w:val="clear" w:color="auto" w:fill="auto"/>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9,558</w:t>
            </w:r>
          </w:p>
        </w:tc>
      </w:tr>
      <w:tr w:rsidR="002679A4" w:rsidRPr="00440D56" w:rsidTr="00456118">
        <w:trPr>
          <w:gridAfter w:val="1"/>
          <w:wAfter w:w="171" w:type="dxa"/>
          <w:trHeight w:val="227"/>
        </w:trPr>
        <w:tc>
          <w:tcPr>
            <w:tcW w:w="3037" w:type="dxa"/>
            <w:tcBorders>
              <w:top w:val="nil"/>
              <w:left w:val="nil"/>
              <w:right w:val="nil"/>
            </w:tcBorders>
            <w:shd w:val="clear" w:color="auto" w:fill="auto"/>
            <w:vAlign w:val="bottom"/>
            <w:hideMark/>
          </w:tcPr>
          <w:p w:rsidR="002679A4" w:rsidRPr="00440D56" w:rsidRDefault="002679A4" w:rsidP="00456118">
            <w:pPr>
              <w:spacing w:after="0"/>
              <w:ind w:firstLineChars="100" w:firstLine="160"/>
              <w:jc w:val="left"/>
              <w:rPr>
                <w:rFonts w:ascii="Arial" w:hAnsi="Arial" w:cs="Arial"/>
                <w:sz w:val="16"/>
                <w:szCs w:val="16"/>
              </w:rPr>
            </w:pPr>
            <w:r w:rsidRPr="00440D56">
              <w:rPr>
                <w:rFonts w:ascii="Arial" w:hAnsi="Arial" w:cs="Arial"/>
                <w:sz w:val="16"/>
                <w:szCs w:val="16"/>
              </w:rPr>
              <w:t>Funded internally from departmental</w:t>
            </w:r>
          </w:p>
          <w:p w:rsidR="002679A4" w:rsidRPr="00440D56" w:rsidRDefault="002679A4" w:rsidP="00456118">
            <w:pPr>
              <w:spacing w:after="0"/>
              <w:ind w:firstLineChars="100" w:firstLine="160"/>
              <w:jc w:val="left"/>
              <w:rPr>
                <w:rFonts w:ascii="Arial" w:hAnsi="Arial" w:cs="Arial"/>
                <w:sz w:val="16"/>
                <w:szCs w:val="16"/>
              </w:rPr>
            </w:pPr>
            <w:r w:rsidRPr="00440D56">
              <w:rPr>
                <w:rFonts w:ascii="Arial" w:hAnsi="Arial" w:cs="Arial"/>
                <w:sz w:val="16"/>
                <w:szCs w:val="16"/>
              </w:rPr>
              <w:t>Resources</w:t>
            </w:r>
            <w:r w:rsidRPr="00440D56">
              <w:rPr>
                <w:rFonts w:ascii="Arial" w:hAnsi="Arial" w:cs="Arial"/>
                <w:sz w:val="16"/>
                <w:szCs w:val="16"/>
                <w:vertAlign w:val="superscript"/>
              </w:rPr>
              <w:t>(c)</w:t>
            </w:r>
          </w:p>
        </w:tc>
        <w:tc>
          <w:tcPr>
            <w:tcW w:w="945"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12,975</w:t>
            </w:r>
          </w:p>
        </w:tc>
        <w:tc>
          <w:tcPr>
            <w:tcW w:w="980" w:type="dxa"/>
            <w:tcBorders>
              <w:top w:val="nil"/>
              <w:left w:val="nil"/>
              <w:right w:val="nil"/>
            </w:tcBorders>
            <w:shd w:val="clear" w:color="000000" w:fill="E6E6E6"/>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16,501</w:t>
            </w:r>
          </w:p>
        </w:tc>
        <w:tc>
          <w:tcPr>
            <w:tcW w:w="821"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9,836</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14,049</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12,823</w:t>
            </w:r>
          </w:p>
        </w:tc>
      </w:tr>
      <w:tr w:rsidR="002679A4" w:rsidRPr="00440D56" w:rsidTr="00456118">
        <w:trPr>
          <w:gridAfter w:val="1"/>
          <w:wAfter w:w="171" w:type="dxa"/>
          <w:trHeight w:val="227"/>
        </w:trPr>
        <w:tc>
          <w:tcPr>
            <w:tcW w:w="3037" w:type="dxa"/>
            <w:tcBorders>
              <w:top w:val="nil"/>
              <w:left w:val="nil"/>
              <w:bottom w:val="nil"/>
              <w:right w:val="nil"/>
            </w:tcBorders>
            <w:shd w:val="clear" w:color="auto" w:fill="auto"/>
            <w:noWrap/>
            <w:vAlign w:val="center"/>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TOTAL</w:t>
            </w:r>
          </w:p>
        </w:tc>
        <w:tc>
          <w:tcPr>
            <w:tcW w:w="945"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22,630</w:t>
            </w:r>
          </w:p>
        </w:tc>
        <w:tc>
          <w:tcPr>
            <w:tcW w:w="980" w:type="dxa"/>
            <w:tcBorders>
              <w:top w:val="single" w:sz="4" w:space="0" w:color="auto"/>
              <w:left w:val="nil"/>
              <w:bottom w:val="single" w:sz="4" w:space="0" w:color="auto"/>
              <w:right w:val="nil"/>
            </w:tcBorders>
            <w:shd w:val="clear" w:color="000000" w:fill="E6E6E6"/>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26,064</w:t>
            </w:r>
          </w:p>
        </w:tc>
        <w:tc>
          <w:tcPr>
            <w:tcW w:w="821"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19,341</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23,561</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22,381</w:t>
            </w:r>
          </w:p>
        </w:tc>
      </w:tr>
      <w:tr w:rsidR="002679A4" w:rsidRPr="00440D56" w:rsidTr="00456118">
        <w:trPr>
          <w:gridAfter w:val="1"/>
          <w:wAfter w:w="171" w:type="dxa"/>
          <w:trHeight w:val="227"/>
        </w:trPr>
        <w:tc>
          <w:tcPr>
            <w:tcW w:w="3037" w:type="dxa"/>
            <w:tcBorders>
              <w:top w:val="nil"/>
              <w:left w:val="nil"/>
              <w:right w:val="nil"/>
            </w:tcBorders>
            <w:shd w:val="clear" w:color="auto" w:fill="auto"/>
            <w:noWrap/>
            <w:vAlign w:val="bottom"/>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 xml:space="preserve">RECONCILIATION OF CASH USED TO ACQUIRE ASSETS TO ASSET </w:t>
            </w:r>
          </w:p>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MOVEMENT TABLE</w:t>
            </w:r>
          </w:p>
          <w:p w:rsidR="002679A4" w:rsidRPr="00440D56" w:rsidRDefault="002679A4" w:rsidP="00456118">
            <w:pPr>
              <w:spacing w:after="0"/>
              <w:jc w:val="left"/>
              <w:rPr>
                <w:rFonts w:ascii="Arial" w:hAnsi="Arial" w:cs="Arial"/>
                <w:b/>
                <w:bCs/>
                <w:sz w:val="16"/>
                <w:szCs w:val="16"/>
              </w:rPr>
            </w:pPr>
            <w:r w:rsidRPr="00440D56">
              <w:rPr>
                <w:rFonts w:ascii="Arial" w:hAnsi="Arial" w:cs="Arial"/>
                <w:sz w:val="16"/>
                <w:szCs w:val="16"/>
              </w:rPr>
              <w:t>Total purchases</w:t>
            </w:r>
          </w:p>
        </w:tc>
        <w:tc>
          <w:tcPr>
            <w:tcW w:w="945" w:type="dxa"/>
            <w:tcBorders>
              <w:top w:val="nil"/>
              <w:left w:val="nil"/>
              <w:bottom w:val="nil"/>
              <w:right w:val="nil"/>
            </w:tcBorders>
            <w:shd w:val="clear" w:color="auto" w:fill="auto"/>
            <w:noWrap/>
            <w:vAlign w:val="bottom"/>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sz w:val="16"/>
                <w:szCs w:val="16"/>
              </w:rPr>
              <w:t xml:space="preserve">22,630 </w:t>
            </w:r>
          </w:p>
        </w:tc>
        <w:tc>
          <w:tcPr>
            <w:tcW w:w="980" w:type="dxa"/>
            <w:tcBorders>
              <w:top w:val="nil"/>
              <w:left w:val="nil"/>
              <w:bottom w:val="nil"/>
              <w:right w:val="nil"/>
            </w:tcBorders>
            <w:shd w:val="clear" w:color="000000" w:fill="E6E6E6"/>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26,064 </w:t>
            </w:r>
          </w:p>
        </w:tc>
        <w:tc>
          <w:tcPr>
            <w:tcW w:w="821" w:type="dxa"/>
            <w:tcBorders>
              <w:top w:val="nil"/>
              <w:left w:val="nil"/>
              <w:bottom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 xml:space="preserve">19,341 </w:t>
            </w:r>
          </w:p>
        </w:tc>
        <w:tc>
          <w:tcPr>
            <w:tcW w:w="992" w:type="dxa"/>
            <w:gridSpan w:val="2"/>
            <w:tcBorders>
              <w:top w:val="nil"/>
              <w:left w:val="nil"/>
              <w:bottom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23,561 </w:t>
            </w:r>
          </w:p>
        </w:tc>
        <w:tc>
          <w:tcPr>
            <w:tcW w:w="992" w:type="dxa"/>
            <w:gridSpan w:val="2"/>
            <w:tcBorders>
              <w:top w:val="nil"/>
              <w:left w:val="nil"/>
              <w:bottom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 xml:space="preserve">22,381 </w:t>
            </w:r>
          </w:p>
        </w:tc>
      </w:tr>
      <w:tr w:rsidR="002679A4" w:rsidRPr="00440D56" w:rsidTr="00456118">
        <w:trPr>
          <w:gridAfter w:val="1"/>
          <w:wAfter w:w="171" w:type="dxa"/>
          <w:trHeight w:val="227"/>
        </w:trPr>
        <w:tc>
          <w:tcPr>
            <w:tcW w:w="3037" w:type="dxa"/>
            <w:tcBorders>
              <w:top w:val="nil"/>
              <w:left w:val="nil"/>
              <w:right w:val="nil"/>
            </w:tcBorders>
            <w:shd w:val="clear" w:color="auto" w:fill="auto"/>
            <w:noWrap/>
            <w:vAlign w:val="bottom"/>
            <w:hideMark/>
          </w:tcPr>
          <w:p w:rsidR="002679A4" w:rsidRPr="00440D56" w:rsidRDefault="002679A4" w:rsidP="00456118">
            <w:pPr>
              <w:spacing w:after="0"/>
              <w:jc w:val="left"/>
              <w:rPr>
                <w:rFonts w:ascii="Arial" w:hAnsi="Arial" w:cs="Arial"/>
                <w:sz w:val="16"/>
                <w:szCs w:val="16"/>
              </w:rPr>
            </w:pPr>
            <w:r w:rsidRPr="00440D56">
              <w:rPr>
                <w:rFonts w:ascii="Arial" w:hAnsi="Arial" w:cs="Arial"/>
                <w:sz w:val="16"/>
                <w:szCs w:val="16"/>
              </w:rPr>
              <w:t>less additions by finance lease</w:t>
            </w:r>
          </w:p>
          <w:p w:rsidR="002679A4" w:rsidRPr="00440D56" w:rsidRDefault="002679A4" w:rsidP="00456118">
            <w:pPr>
              <w:spacing w:after="0"/>
              <w:ind w:firstLineChars="100" w:firstLine="160"/>
              <w:jc w:val="left"/>
              <w:rPr>
                <w:rFonts w:ascii="Arial" w:hAnsi="Arial" w:cs="Arial"/>
                <w:sz w:val="16"/>
                <w:szCs w:val="16"/>
              </w:rPr>
            </w:pPr>
            <w:r w:rsidRPr="00440D56">
              <w:rPr>
                <w:rFonts w:ascii="Arial" w:hAnsi="Arial" w:cs="Arial"/>
                <w:sz w:val="16"/>
                <w:szCs w:val="16"/>
              </w:rPr>
              <w:t>less gifted assets</w:t>
            </w:r>
          </w:p>
        </w:tc>
        <w:tc>
          <w:tcPr>
            <w:tcW w:w="945"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(3,074)</w:t>
            </w:r>
          </w:p>
        </w:tc>
        <w:tc>
          <w:tcPr>
            <w:tcW w:w="980" w:type="dxa"/>
            <w:tcBorders>
              <w:top w:val="nil"/>
              <w:left w:val="nil"/>
              <w:right w:val="nil"/>
            </w:tcBorders>
            <w:shd w:val="clear" w:color="000000" w:fill="E6E6E6"/>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(765)</w:t>
            </w:r>
          </w:p>
        </w:tc>
        <w:tc>
          <w:tcPr>
            <w:tcW w:w="821" w:type="dxa"/>
            <w:tcBorders>
              <w:top w:val="nil"/>
              <w:left w:val="nil"/>
              <w:right w:val="nil"/>
            </w:tcBorders>
            <w:shd w:val="clear" w:color="auto" w:fill="auto"/>
            <w:noWrap/>
            <w:vAlign w:val="bottom"/>
            <w:hideMark/>
          </w:tcPr>
          <w:p w:rsidR="002679A4" w:rsidRPr="00440D56" w:rsidRDefault="002679A4" w:rsidP="00456118">
            <w:pPr>
              <w:spacing w:after="0"/>
              <w:jc w:val="right"/>
              <w:rPr>
                <w:rFonts w:ascii="Arial" w:hAnsi="Arial" w:cs="Arial"/>
                <w:sz w:val="16"/>
                <w:szCs w:val="16"/>
              </w:rPr>
            </w:pPr>
            <w:r w:rsidRPr="00440D56">
              <w:rPr>
                <w:rFonts w:ascii="Arial" w:hAnsi="Arial" w:cs="Arial"/>
                <w:sz w:val="16"/>
                <w:szCs w:val="16"/>
              </w:rPr>
              <w:t>(765)</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(765)</w:t>
            </w:r>
          </w:p>
        </w:tc>
        <w:tc>
          <w:tcPr>
            <w:tcW w:w="992" w:type="dxa"/>
            <w:gridSpan w:val="2"/>
            <w:tcBorders>
              <w:top w:val="nil"/>
              <w:left w:val="nil"/>
              <w:right w:val="nil"/>
            </w:tcBorders>
            <w:shd w:val="clear" w:color="auto" w:fill="auto"/>
            <w:noWrap/>
            <w:vAlign w:val="bottom"/>
            <w:hideMark/>
          </w:tcPr>
          <w:p w:rsidR="002679A4" w:rsidRPr="00440D56" w:rsidRDefault="002679A4" w:rsidP="00456118">
            <w:pPr>
              <w:spacing w:after="0"/>
              <w:jc w:val="right"/>
              <w:rPr>
                <w:rFonts w:ascii="Times New Roman" w:hAnsi="Times New Roman"/>
              </w:rPr>
            </w:pPr>
            <w:r w:rsidRPr="00440D56">
              <w:rPr>
                <w:rFonts w:ascii="Arial" w:hAnsi="Arial" w:cs="Arial"/>
                <w:sz w:val="16"/>
                <w:szCs w:val="16"/>
              </w:rPr>
              <w:t>(765)</w:t>
            </w:r>
          </w:p>
        </w:tc>
      </w:tr>
      <w:tr w:rsidR="002679A4" w:rsidRPr="00440D56" w:rsidTr="00456118">
        <w:trPr>
          <w:gridAfter w:val="1"/>
          <w:wAfter w:w="171" w:type="dxa"/>
          <w:trHeight w:val="227"/>
        </w:trPr>
        <w:tc>
          <w:tcPr>
            <w:tcW w:w="3037" w:type="dxa"/>
            <w:tcBorders>
              <w:top w:val="nil"/>
              <w:left w:val="nil"/>
              <w:bottom w:val="single" w:sz="4" w:space="0" w:color="auto"/>
              <w:right w:val="nil"/>
            </w:tcBorders>
            <w:shd w:val="clear" w:color="auto" w:fill="auto"/>
            <w:vAlign w:val="center"/>
            <w:hideMark/>
          </w:tcPr>
          <w:p w:rsidR="002679A4" w:rsidRPr="00440D56" w:rsidRDefault="002679A4" w:rsidP="00456118">
            <w:pPr>
              <w:spacing w:after="0"/>
              <w:jc w:val="left"/>
              <w:rPr>
                <w:rFonts w:ascii="Arial" w:hAnsi="Arial" w:cs="Arial"/>
                <w:b/>
                <w:bCs/>
                <w:sz w:val="16"/>
                <w:szCs w:val="16"/>
              </w:rPr>
            </w:pPr>
            <w:r w:rsidRPr="00440D56">
              <w:rPr>
                <w:rFonts w:ascii="Arial" w:hAnsi="Arial" w:cs="Arial"/>
                <w:b/>
                <w:bCs/>
                <w:sz w:val="16"/>
                <w:szCs w:val="16"/>
              </w:rPr>
              <w:t>Total cash used to acquire assets</w:t>
            </w:r>
          </w:p>
        </w:tc>
        <w:tc>
          <w:tcPr>
            <w:tcW w:w="945"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19,556 </w:t>
            </w:r>
          </w:p>
        </w:tc>
        <w:tc>
          <w:tcPr>
            <w:tcW w:w="980" w:type="dxa"/>
            <w:tcBorders>
              <w:top w:val="single" w:sz="4" w:space="0" w:color="auto"/>
              <w:left w:val="nil"/>
              <w:bottom w:val="single" w:sz="4" w:space="0" w:color="auto"/>
              <w:right w:val="nil"/>
            </w:tcBorders>
            <w:shd w:val="clear" w:color="000000" w:fill="E6E6E6"/>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25,299 </w:t>
            </w:r>
          </w:p>
        </w:tc>
        <w:tc>
          <w:tcPr>
            <w:tcW w:w="821" w:type="dxa"/>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18,576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22,796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679A4" w:rsidRPr="00440D56" w:rsidRDefault="002679A4" w:rsidP="00456118">
            <w:pPr>
              <w:spacing w:after="0"/>
              <w:jc w:val="right"/>
              <w:rPr>
                <w:rFonts w:ascii="Arial" w:hAnsi="Arial" w:cs="Arial"/>
                <w:b/>
                <w:bCs/>
                <w:sz w:val="16"/>
                <w:szCs w:val="16"/>
              </w:rPr>
            </w:pPr>
            <w:r w:rsidRPr="00440D56">
              <w:rPr>
                <w:rFonts w:ascii="Arial" w:hAnsi="Arial" w:cs="Arial"/>
                <w:b/>
                <w:bCs/>
                <w:sz w:val="16"/>
                <w:szCs w:val="16"/>
              </w:rPr>
              <w:t xml:space="preserve">21,616 </w:t>
            </w:r>
          </w:p>
        </w:tc>
      </w:tr>
    </w:tbl>
    <w:p w:rsidR="002679A4" w:rsidRDefault="002679A4" w:rsidP="005A58F2">
      <w:pPr>
        <w:pStyle w:val="ChartandTableFootnoteAlpha8"/>
        <w:numPr>
          <w:ilvl w:val="0"/>
          <w:numId w:val="60"/>
        </w:numPr>
        <w:ind w:left="284" w:hanging="284"/>
        <w:jc w:val="left"/>
      </w:pPr>
      <w:r w:rsidRPr="00440D56">
        <w:t>Includes both current Bill 2 and</w:t>
      </w:r>
      <w:r>
        <w:t xml:space="preserve"> prior Act 2/4/6 appropriations and special capital appropriations.</w:t>
      </w:r>
    </w:p>
    <w:p w:rsidR="002679A4" w:rsidRDefault="002679A4" w:rsidP="005A58F2">
      <w:pPr>
        <w:pStyle w:val="ChartandTableFootnoteAlpha8"/>
        <w:numPr>
          <w:ilvl w:val="0"/>
          <w:numId w:val="60"/>
        </w:numPr>
        <w:ind w:left="284" w:hanging="284"/>
        <w:jc w:val="left"/>
      </w:pPr>
      <w:r>
        <w:t>Includes sources of funding from current Bill 1 and prior year Act 1/3/5 appropriations, donations and contributions, gifts, internally developed assets and proceeds from the sale of assets.</w:t>
      </w:r>
    </w:p>
    <w:p w:rsidR="002679A4" w:rsidRDefault="002679A4" w:rsidP="002679A4">
      <w:pPr>
        <w:pStyle w:val="ChartandTableFootnote8"/>
      </w:pPr>
      <w:r>
        <w:t>Prepared on Australian Accounting Standards basis.</w:t>
      </w:r>
    </w:p>
    <w:p w:rsidR="002679A4" w:rsidRDefault="002679A4">
      <w:pPr>
        <w:spacing w:after="0"/>
        <w:jc w:val="left"/>
        <w:rPr>
          <w:rFonts w:ascii="Arial" w:hAnsi="Arial"/>
          <w:b/>
          <w:color w:val="000000"/>
          <w:lang w:val="x-none" w:eastAsia="x-none"/>
        </w:rPr>
      </w:pPr>
      <w:r>
        <w:br w:type="page"/>
      </w:r>
    </w:p>
    <w:p w:rsidR="00FF7820" w:rsidRDefault="00FF7820" w:rsidP="003F15F8">
      <w:pPr>
        <w:pStyle w:val="TableHeading8"/>
      </w:pPr>
      <w:r w:rsidRPr="00D30CBA">
        <w:t>Table</w:t>
      </w:r>
      <w:r>
        <w:t xml:space="preserve"> 3.6</w:t>
      </w:r>
      <w:r w:rsidRPr="00D30CBA">
        <w:t xml:space="preserve">: </w:t>
      </w:r>
      <w:r>
        <w:t>Statement of asset movements (Budget year 2017–18)</w:t>
      </w:r>
    </w:p>
    <w:tbl>
      <w:tblPr>
        <w:tblW w:w="8078" w:type="dxa"/>
        <w:tblLook w:val="04A0" w:firstRow="1" w:lastRow="0" w:firstColumn="1" w:lastColumn="0" w:noHBand="0" w:noVBand="1"/>
        <w:tblCaption w:val="Table 3.6: Statement of asset movements (Budget year 2017–18)"/>
      </w:tblPr>
      <w:tblGrid>
        <w:gridCol w:w="2589"/>
        <w:gridCol w:w="706"/>
        <w:gridCol w:w="866"/>
        <w:gridCol w:w="1042"/>
        <w:gridCol w:w="928"/>
        <w:gridCol w:w="1108"/>
        <w:gridCol w:w="928"/>
      </w:tblGrid>
      <w:tr w:rsidR="00FF7820" w:rsidRPr="00494C35" w:rsidTr="00AD6178">
        <w:trPr>
          <w:trHeight w:val="231"/>
        </w:trPr>
        <w:tc>
          <w:tcPr>
            <w:tcW w:w="2589"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left"/>
              <w:rPr>
                <w:rFonts w:ascii="Arial" w:hAnsi="Arial" w:cs="Arial"/>
                <w:sz w:val="16"/>
                <w:szCs w:val="16"/>
              </w:rPr>
            </w:pPr>
            <w:r w:rsidRPr="00494C35">
              <w:rPr>
                <w:rFonts w:ascii="Arial" w:hAnsi="Arial" w:cs="Arial"/>
                <w:sz w:val="16"/>
                <w:szCs w:val="16"/>
              </w:rPr>
              <w:t> </w:t>
            </w:r>
          </w:p>
        </w:tc>
        <w:tc>
          <w:tcPr>
            <w:tcW w:w="680"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Land</w:t>
            </w:r>
          </w:p>
        </w:tc>
        <w:tc>
          <w:tcPr>
            <w:tcW w:w="864"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Buildings</w:t>
            </w:r>
          </w:p>
        </w:tc>
        <w:tc>
          <w:tcPr>
            <w:tcW w:w="1042"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Other property, plant and equipment</w:t>
            </w:r>
          </w:p>
        </w:tc>
        <w:tc>
          <w:tcPr>
            <w:tcW w:w="903"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Heritage and cultural</w:t>
            </w:r>
          </w:p>
        </w:tc>
        <w:tc>
          <w:tcPr>
            <w:tcW w:w="1108"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Computer software and intangibles</w:t>
            </w:r>
          </w:p>
        </w:tc>
        <w:tc>
          <w:tcPr>
            <w:tcW w:w="892" w:type="dxa"/>
            <w:tcBorders>
              <w:top w:val="single" w:sz="4" w:space="0" w:color="auto"/>
              <w:left w:val="nil"/>
              <w:right w:val="nil"/>
            </w:tcBorders>
            <w:shd w:val="clear" w:color="auto" w:fill="auto"/>
            <w:noWrap/>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Total</w:t>
            </w:r>
          </w:p>
        </w:tc>
      </w:tr>
      <w:tr w:rsidR="00FF7820" w:rsidRPr="00494C35" w:rsidTr="00AD6178">
        <w:trPr>
          <w:trHeight w:val="231"/>
        </w:trPr>
        <w:tc>
          <w:tcPr>
            <w:tcW w:w="2589"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680"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c>
          <w:tcPr>
            <w:tcW w:w="864"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c>
          <w:tcPr>
            <w:tcW w:w="1042"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c>
          <w:tcPr>
            <w:tcW w:w="903"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c>
          <w:tcPr>
            <w:tcW w:w="1108"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c>
          <w:tcPr>
            <w:tcW w:w="892" w:type="dxa"/>
            <w:tcBorders>
              <w:top w:val="nil"/>
              <w:left w:val="nil"/>
              <w:bottom w:val="single" w:sz="4" w:space="0" w:color="auto"/>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$'000</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3F15F8">
            <w:pPr>
              <w:spacing w:after="0"/>
              <w:jc w:val="left"/>
              <w:rPr>
                <w:rFonts w:ascii="Arial" w:hAnsi="Arial" w:cs="Arial"/>
                <w:b/>
                <w:bCs/>
                <w:sz w:val="16"/>
                <w:szCs w:val="16"/>
              </w:rPr>
            </w:pPr>
            <w:r w:rsidRPr="00494C35">
              <w:rPr>
                <w:rFonts w:ascii="Arial" w:hAnsi="Arial" w:cs="Arial"/>
                <w:b/>
                <w:bCs/>
                <w:sz w:val="16"/>
                <w:szCs w:val="16"/>
              </w:rPr>
              <w:t>As at 1 July 2017</w:t>
            </w:r>
          </w:p>
          <w:p w:rsidR="00FF7820" w:rsidRPr="00494C35" w:rsidRDefault="00FF7820" w:rsidP="003F15F8">
            <w:pPr>
              <w:spacing w:after="0"/>
              <w:ind w:firstLineChars="100" w:firstLine="160"/>
              <w:jc w:val="left"/>
              <w:rPr>
                <w:rFonts w:ascii="Arial" w:hAnsi="Arial" w:cs="Arial"/>
                <w:b/>
                <w:bCs/>
                <w:sz w:val="16"/>
                <w:szCs w:val="16"/>
              </w:rPr>
            </w:pPr>
            <w:r w:rsidRPr="00494C35">
              <w:rPr>
                <w:rFonts w:ascii="Arial" w:hAnsi="Arial" w:cs="Arial"/>
                <w:sz w:val="16"/>
                <w:szCs w:val="16"/>
              </w:rPr>
              <w:t xml:space="preserve">Gross book value </w:t>
            </w:r>
          </w:p>
        </w:tc>
        <w:tc>
          <w:tcPr>
            <w:tcW w:w="680"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 xml:space="preserve">15,350 </w:t>
            </w:r>
          </w:p>
        </w:tc>
        <w:tc>
          <w:tcPr>
            <w:tcW w:w="864"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225,555 </w:t>
            </w:r>
          </w:p>
        </w:tc>
        <w:tc>
          <w:tcPr>
            <w:tcW w:w="104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26,819 </w:t>
            </w:r>
          </w:p>
        </w:tc>
        <w:tc>
          <w:tcPr>
            <w:tcW w:w="903"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1,343,095 </w:t>
            </w:r>
          </w:p>
        </w:tc>
        <w:tc>
          <w:tcPr>
            <w:tcW w:w="1108"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77,553 </w:t>
            </w:r>
          </w:p>
        </w:tc>
        <w:tc>
          <w:tcPr>
            <w:tcW w:w="89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1,688,372 </w:t>
            </w:r>
          </w:p>
        </w:tc>
      </w:tr>
      <w:tr w:rsidR="00FF7820" w:rsidRPr="00494C35" w:rsidTr="00AD6178">
        <w:trPr>
          <w:trHeight w:val="231"/>
        </w:trPr>
        <w:tc>
          <w:tcPr>
            <w:tcW w:w="2589" w:type="dxa"/>
            <w:tcBorders>
              <w:top w:val="nil"/>
              <w:left w:val="nil"/>
              <w:bottom w:val="nil"/>
              <w:right w:val="nil"/>
            </w:tcBorders>
            <w:shd w:val="clear" w:color="auto" w:fill="auto"/>
            <w:noWrap/>
            <w:vAlign w:val="bottom"/>
            <w:hideMark/>
          </w:tcPr>
          <w:p w:rsidR="00FF7820" w:rsidRPr="00494C35" w:rsidRDefault="00FF7820" w:rsidP="003F15F8">
            <w:pPr>
              <w:spacing w:after="0"/>
              <w:ind w:firstLineChars="100" w:firstLine="160"/>
              <w:jc w:val="left"/>
              <w:rPr>
                <w:rFonts w:ascii="Arial" w:hAnsi="Arial" w:cs="Arial"/>
                <w:sz w:val="16"/>
                <w:szCs w:val="16"/>
              </w:rPr>
            </w:pPr>
            <w:r w:rsidRPr="00494C35">
              <w:rPr>
                <w:rFonts w:ascii="Arial" w:hAnsi="Arial" w:cs="Arial"/>
                <w:sz w:val="16"/>
                <w:szCs w:val="16"/>
              </w:rPr>
              <w:t>Accumulated depreciation/</w:t>
            </w:r>
          </w:p>
        </w:tc>
        <w:tc>
          <w:tcPr>
            <w:tcW w:w="680"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864"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(4,402)</w:t>
            </w:r>
          </w:p>
        </w:tc>
        <w:tc>
          <w:tcPr>
            <w:tcW w:w="1042"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(10,271)</w:t>
            </w:r>
          </w:p>
        </w:tc>
        <w:tc>
          <w:tcPr>
            <w:tcW w:w="903"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(10,936)</w:t>
            </w:r>
          </w:p>
        </w:tc>
        <w:tc>
          <w:tcPr>
            <w:tcW w:w="1108"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(14,434)</w:t>
            </w:r>
          </w:p>
        </w:tc>
        <w:tc>
          <w:tcPr>
            <w:tcW w:w="892" w:type="dxa"/>
            <w:vMerge w:val="restart"/>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(40,043)</w:t>
            </w:r>
          </w:p>
        </w:tc>
      </w:tr>
      <w:tr w:rsidR="00FF7820" w:rsidRPr="00494C35" w:rsidTr="00AD6178">
        <w:trPr>
          <w:trHeight w:val="231"/>
        </w:trPr>
        <w:tc>
          <w:tcPr>
            <w:tcW w:w="2589" w:type="dxa"/>
            <w:tcBorders>
              <w:top w:val="nil"/>
              <w:left w:val="nil"/>
              <w:bottom w:val="nil"/>
              <w:right w:val="nil"/>
            </w:tcBorders>
            <w:shd w:val="clear" w:color="auto" w:fill="auto"/>
            <w:noWrap/>
            <w:vAlign w:val="bottom"/>
            <w:hideMark/>
          </w:tcPr>
          <w:p w:rsidR="00FF7820" w:rsidRPr="00494C35" w:rsidRDefault="00FF7820" w:rsidP="003F15F8">
            <w:pPr>
              <w:spacing w:after="0"/>
              <w:ind w:firstLineChars="100" w:firstLine="160"/>
              <w:jc w:val="left"/>
              <w:rPr>
                <w:rFonts w:ascii="Arial" w:hAnsi="Arial" w:cs="Arial"/>
                <w:sz w:val="16"/>
                <w:szCs w:val="16"/>
              </w:rPr>
            </w:pPr>
            <w:r w:rsidRPr="00494C35">
              <w:rPr>
                <w:rFonts w:ascii="Arial" w:hAnsi="Arial" w:cs="Arial"/>
                <w:sz w:val="16"/>
                <w:szCs w:val="16"/>
              </w:rPr>
              <w:t>amortisation and impairment</w:t>
            </w:r>
          </w:p>
        </w:tc>
        <w:tc>
          <w:tcPr>
            <w:tcW w:w="680"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864"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1042"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903"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1108"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c>
          <w:tcPr>
            <w:tcW w:w="892" w:type="dxa"/>
            <w:vMerge/>
            <w:tcBorders>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p>
        </w:tc>
      </w:tr>
      <w:tr w:rsidR="00FF7820" w:rsidRPr="00494C35" w:rsidTr="00AD6178">
        <w:trPr>
          <w:trHeight w:val="231"/>
        </w:trPr>
        <w:tc>
          <w:tcPr>
            <w:tcW w:w="2589" w:type="dxa"/>
            <w:tcBorders>
              <w:top w:val="nil"/>
              <w:left w:val="nil"/>
              <w:bottom w:val="nil"/>
              <w:right w:val="nil"/>
            </w:tcBorders>
            <w:shd w:val="clear" w:color="auto" w:fill="auto"/>
            <w:vAlign w:val="center"/>
            <w:hideMark/>
          </w:tcPr>
          <w:p w:rsidR="00FF7820" w:rsidRPr="00494C35" w:rsidRDefault="00FF7820" w:rsidP="003F15F8">
            <w:pPr>
              <w:spacing w:after="0"/>
              <w:jc w:val="left"/>
              <w:rPr>
                <w:rFonts w:ascii="Arial" w:hAnsi="Arial" w:cs="Arial"/>
                <w:b/>
                <w:bCs/>
                <w:sz w:val="16"/>
                <w:szCs w:val="16"/>
              </w:rPr>
            </w:pPr>
            <w:r w:rsidRPr="00494C35">
              <w:rPr>
                <w:rFonts w:ascii="Arial" w:hAnsi="Arial" w:cs="Arial"/>
                <w:b/>
                <w:bCs/>
                <w:sz w:val="16"/>
                <w:szCs w:val="16"/>
              </w:rPr>
              <w:t>Opening net book balance</w:t>
            </w:r>
          </w:p>
        </w:tc>
        <w:tc>
          <w:tcPr>
            <w:tcW w:w="680"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15,350</w:t>
            </w:r>
          </w:p>
        </w:tc>
        <w:tc>
          <w:tcPr>
            <w:tcW w:w="864"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221,153 </w:t>
            </w:r>
          </w:p>
        </w:tc>
        <w:tc>
          <w:tcPr>
            <w:tcW w:w="104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16,548 </w:t>
            </w:r>
          </w:p>
        </w:tc>
        <w:tc>
          <w:tcPr>
            <w:tcW w:w="903"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1,332,159 </w:t>
            </w:r>
          </w:p>
        </w:tc>
        <w:tc>
          <w:tcPr>
            <w:tcW w:w="1108"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63,119 </w:t>
            </w:r>
          </w:p>
        </w:tc>
        <w:tc>
          <w:tcPr>
            <w:tcW w:w="89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1,648,329 </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3F15F8">
            <w:pPr>
              <w:spacing w:after="0"/>
              <w:jc w:val="left"/>
              <w:rPr>
                <w:rFonts w:ascii="Arial" w:hAnsi="Arial" w:cs="Arial"/>
                <w:b/>
                <w:bCs/>
                <w:sz w:val="16"/>
                <w:szCs w:val="16"/>
              </w:rPr>
            </w:pPr>
            <w:r w:rsidRPr="00494C35">
              <w:rPr>
                <w:rFonts w:ascii="Arial" w:hAnsi="Arial" w:cs="Arial"/>
                <w:b/>
                <w:bCs/>
                <w:sz w:val="16"/>
                <w:szCs w:val="16"/>
              </w:rPr>
              <w:t>Capital asset additions</w:t>
            </w:r>
          </w:p>
          <w:p w:rsidR="00FF7820" w:rsidRPr="00494C35" w:rsidRDefault="00FF7820" w:rsidP="00AD6178">
            <w:pPr>
              <w:spacing w:after="0"/>
              <w:ind w:left="176"/>
              <w:jc w:val="left"/>
              <w:rPr>
                <w:rFonts w:ascii="Arial" w:hAnsi="Arial" w:cs="Arial"/>
                <w:b/>
                <w:bCs/>
                <w:sz w:val="16"/>
                <w:szCs w:val="16"/>
              </w:rPr>
            </w:pPr>
            <w:r w:rsidRPr="00494C35">
              <w:rPr>
                <w:rFonts w:ascii="Arial" w:hAnsi="Arial" w:cs="Arial"/>
                <w:b/>
                <w:bCs/>
                <w:sz w:val="16"/>
                <w:szCs w:val="16"/>
              </w:rPr>
              <w:t>Estimated expenditure on new or replacement assets</w:t>
            </w:r>
          </w:p>
          <w:p w:rsidR="00FF7820" w:rsidRPr="00494C35" w:rsidRDefault="00FF7820" w:rsidP="004A083F">
            <w:pPr>
              <w:spacing w:after="0"/>
              <w:ind w:left="158"/>
              <w:jc w:val="left"/>
              <w:rPr>
                <w:rFonts w:ascii="Arial" w:hAnsi="Arial" w:cs="Arial"/>
                <w:b/>
                <w:bCs/>
                <w:sz w:val="16"/>
                <w:szCs w:val="16"/>
              </w:rPr>
            </w:pPr>
            <w:r w:rsidRPr="00494C35">
              <w:rPr>
                <w:rFonts w:ascii="Arial" w:hAnsi="Arial" w:cs="Arial"/>
                <w:sz w:val="16"/>
                <w:szCs w:val="16"/>
              </w:rPr>
              <w:t xml:space="preserve">By purchase - appropriation </w:t>
            </w:r>
            <w:r w:rsidRPr="004A083F">
              <w:rPr>
                <w:rFonts w:ascii="Arial" w:hAnsi="Arial" w:cs="Arial"/>
                <w:color w:val="000000"/>
                <w:sz w:val="16"/>
                <w:szCs w:val="16"/>
              </w:rPr>
              <w:t>equity</w:t>
            </w:r>
            <w:r w:rsidRPr="00494C35">
              <w:rPr>
                <w:rFonts w:ascii="Arial" w:hAnsi="Arial" w:cs="Arial"/>
                <w:sz w:val="16"/>
                <w:szCs w:val="16"/>
                <w:vertAlign w:val="superscript"/>
              </w:rPr>
              <w:t>(a)</w:t>
            </w:r>
          </w:p>
        </w:tc>
        <w:tc>
          <w:tcPr>
            <w:tcW w:w="680"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 xml:space="preserve">- </w:t>
            </w:r>
          </w:p>
        </w:tc>
        <w:tc>
          <w:tcPr>
            <w:tcW w:w="864"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 </w:t>
            </w:r>
          </w:p>
        </w:tc>
        <w:tc>
          <w:tcPr>
            <w:tcW w:w="104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 </w:t>
            </w:r>
          </w:p>
        </w:tc>
        <w:tc>
          <w:tcPr>
            <w:tcW w:w="903"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6,800 </w:t>
            </w:r>
          </w:p>
        </w:tc>
        <w:tc>
          <w:tcPr>
            <w:tcW w:w="1108"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2,763 </w:t>
            </w:r>
          </w:p>
        </w:tc>
        <w:tc>
          <w:tcPr>
            <w:tcW w:w="89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9,563 </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4A083F">
            <w:pPr>
              <w:spacing w:after="0"/>
              <w:ind w:left="158"/>
              <w:jc w:val="left"/>
              <w:rPr>
                <w:rFonts w:ascii="Arial" w:hAnsi="Arial" w:cs="Arial"/>
                <w:sz w:val="16"/>
                <w:szCs w:val="16"/>
              </w:rPr>
            </w:pPr>
            <w:r w:rsidRPr="004A083F">
              <w:rPr>
                <w:rFonts w:ascii="Arial" w:hAnsi="Arial" w:cs="Arial"/>
                <w:color w:val="000000"/>
                <w:sz w:val="16"/>
                <w:szCs w:val="16"/>
              </w:rPr>
              <w:t>By</w:t>
            </w:r>
            <w:r w:rsidRPr="00494C35">
              <w:rPr>
                <w:rFonts w:ascii="Arial" w:hAnsi="Arial" w:cs="Arial"/>
                <w:sz w:val="16"/>
                <w:szCs w:val="16"/>
              </w:rPr>
              <w:t xml:space="preserve"> purchase - appropriation ordinary</w:t>
            </w:r>
            <w:r w:rsidR="004A083F">
              <w:rPr>
                <w:rFonts w:ascii="Arial" w:hAnsi="Arial" w:cs="Arial"/>
                <w:sz w:val="16"/>
                <w:szCs w:val="16"/>
              </w:rPr>
              <w:t xml:space="preserve"> </w:t>
            </w:r>
            <w:r w:rsidRPr="00494C35">
              <w:rPr>
                <w:rFonts w:ascii="Arial" w:hAnsi="Arial" w:cs="Arial"/>
                <w:sz w:val="16"/>
                <w:szCs w:val="16"/>
              </w:rPr>
              <w:t>annual services</w:t>
            </w:r>
            <w:r w:rsidRPr="00494C35">
              <w:rPr>
                <w:rFonts w:ascii="Arial" w:hAnsi="Arial" w:cs="Arial"/>
                <w:sz w:val="16"/>
                <w:szCs w:val="16"/>
                <w:vertAlign w:val="superscript"/>
              </w:rPr>
              <w:t>(b)</w:t>
            </w:r>
          </w:p>
        </w:tc>
        <w:tc>
          <w:tcPr>
            <w:tcW w:w="680"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864"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5,355 </w:t>
            </w:r>
          </w:p>
        </w:tc>
        <w:tc>
          <w:tcPr>
            <w:tcW w:w="104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6,398 </w:t>
            </w:r>
          </w:p>
        </w:tc>
        <w:tc>
          <w:tcPr>
            <w:tcW w:w="903"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 </w:t>
            </w:r>
          </w:p>
        </w:tc>
        <w:tc>
          <w:tcPr>
            <w:tcW w:w="1108"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3,983 </w:t>
            </w:r>
          </w:p>
        </w:tc>
        <w:tc>
          <w:tcPr>
            <w:tcW w:w="89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15,736 </w:t>
            </w:r>
          </w:p>
        </w:tc>
      </w:tr>
      <w:tr w:rsidR="00FF7820" w:rsidRPr="00494C35" w:rsidTr="00AD6178">
        <w:trPr>
          <w:trHeight w:val="231"/>
        </w:trPr>
        <w:tc>
          <w:tcPr>
            <w:tcW w:w="2589" w:type="dxa"/>
            <w:tcBorders>
              <w:top w:val="nil"/>
              <w:left w:val="nil"/>
              <w:bottom w:val="nil"/>
              <w:right w:val="nil"/>
            </w:tcBorders>
            <w:shd w:val="clear" w:color="auto" w:fill="auto"/>
            <w:vAlign w:val="bottom"/>
            <w:hideMark/>
          </w:tcPr>
          <w:p w:rsidR="00FF7820" w:rsidRPr="00494C35" w:rsidRDefault="00FF7820" w:rsidP="004A083F">
            <w:pPr>
              <w:spacing w:after="0"/>
              <w:ind w:left="158"/>
              <w:jc w:val="left"/>
              <w:rPr>
                <w:rFonts w:ascii="Arial" w:hAnsi="Arial" w:cs="Arial"/>
                <w:sz w:val="16"/>
                <w:szCs w:val="16"/>
              </w:rPr>
            </w:pPr>
            <w:r w:rsidRPr="004A083F">
              <w:rPr>
                <w:rFonts w:ascii="Arial" w:hAnsi="Arial" w:cs="Arial"/>
                <w:color w:val="000000"/>
                <w:sz w:val="16"/>
                <w:szCs w:val="16"/>
              </w:rPr>
              <w:t>Assets</w:t>
            </w:r>
            <w:r w:rsidRPr="00494C35">
              <w:rPr>
                <w:rFonts w:ascii="Arial" w:hAnsi="Arial" w:cs="Arial"/>
                <w:sz w:val="16"/>
                <w:szCs w:val="16"/>
              </w:rPr>
              <w:t xml:space="preserve"> received as gifts/</w:t>
            </w:r>
            <w:r w:rsidR="004A083F">
              <w:rPr>
                <w:rFonts w:ascii="Arial" w:hAnsi="Arial" w:cs="Arial"/>
                <w:sz w:val="16"/>
                <w:szCs w:val="16"/>
              </w:rPr>
              <w:t xml:space="preserve"> </w:t>
            </w:r>
            <w:r w:rsidRPr="00494C35">
              <w:rPr>
                <w:rFonts w:ascii="Arial" w:hAnsi="Arial" w:cs="Arial"/>
                <w:sz w:val="16"/>
                <w:szCs w:val="16"/>
              </w:rPr>
              <w:t>donations</w:t>
            </w:r>
          </w:p>
        </w:tc>
        <w:tc>
          <w:tcPr>
            <w:tcW w:w="680"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864"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1042"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903"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765 </w:t>
            </w:r>
          </w:p>
        </w:tc>
        <w:tc>
          <w:tcPr>
            <w:tcW w:w="1108"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892" w:type="dxa"/>
            <w:tcBorders>
              <w:top w:val="nil"/>
              <w:left w:val="nil"/>
              <w:bottom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765 </w:t>
            </w:r>
          </w:p>
        </w:tc>
      </w:tr>
      <w:tr w:rsidR="00FF7820" w:rsidRPr="00494C35" w:rsidTr="00AD6178">
        <w:trPr>
          <w:trHeight w:val="231"/>
        </w:trPr>
        <w:tc>
          <w:tcPr>
            <w:tcW w:w="2589" w:type="dxa"/>
            <w:tcBorders>
              <w:top w:val="nil"/>
              <w:left w:val="nil"/>
              <w:bottom w:val="nil"/>
              <w:right w:val="nil"/>
            </w:tcBorders>
            <w:shd w:val="clear" w:color="auto" w:fill="auto"/>
            <w:vAlign w:val="center"/>
            <w:hideMark/>
          </w:tcPr>
          <w:p w:rsidR="00FF7820" w:rsidRPr="00494C35" w:rsidRDefault="00FF7820" w:rsidP="003F15F8">
            <w:pPr>
              <w:spacing w:after="0"/>
              <w:ind w:firstLineChars="100" w:firstLine="160"/>
              <w:jc w:val="left"/>
              <w:rPr>
                <w:rFonts w:ascii="Arial" w:hAnsi="Arial" w:cs="Arial"/>
                <w:b/>
                <w:bCs/>
                <w:sz w:val="16"/>
                <w:szCs w:val="16"/>
              </w:rPr>
            </w:pPr>
            <w:r w:rsidRPr="00494C35">
              <w:rPr>
                <w:rFonts w:ascii="Arial" w:hAnsi="Arial" w:cs="Arial"/>
                <w:b/>
                <w:bCs/>
                <w:sz w:val="16"/>
                <w:szCs w:val="16"/>
              </w:rPr>
              <w:t>Total additions</w:t>
            </w:r>
          </w:p>
        </w:tc>
        <w:tc>
          <w:tcPr>
            <w:tcW w:w="680"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 </w:t>
            </w:r>
          </w:p>
        </w:tc>
        <w:tc>
          <w:tcPr>
            <w:tcW w:w="864"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5,355 </w:t>
            </w:r>
          </w:p>
        </w:tc>
        <w:tc>
          <w:tcPr>
            <w:tcW w:w="1042"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6,398 </w:t>
            </w:r>
          </w:p>
        </w:tc>
        <w:tc>
          <w:tcPr>
            <w:tcW w:w="903"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7,565 </w:t>
            </w:r>
          </w:p>
        </w:tc>
        <w:tc>
          <w:tcPr>
            <w:tcW w:w="1108"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6,746 </w:t>
            </w:r>
          </w:p>
        </w:tc>
        <w:tc>
          <w:tcPr>
            <w:tcW w:w="892" w:type="dxa"/>
            <w:tcBorders>
              <w:top w:val="single" w:sz="4" w:space="0" w:color="auto"/>
              <w:left w:val="nil"/>
              <w:bottom w:val="nil"/>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26,064 </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3F15F8">
            <w:pPr>
              <w:spacing w:after="0"/>
              <w:ind w:firstLineChars="100" w:firstLine="160"/>
              <w:jc w:val="left"/>
              <w:rPr>
                <w:rFonts w:ascii="Arial" w:hAnsi="Arial" w:cs="Arial"/>
                <w:b/>
                <w:bCs/>
                <w:sz w:val="16"/>
                <w:szCs w:val="16"/>
              </w:rPr>
            </w:pPr>
            <w:r w:rsidRPr="00494C35">
              <w:rPr>
                <w:rFonts w:ascii="Arial" w:hAnsi="Arial" w:cs="Arial"/>
                <w:b/>
                <w:bCs/>
                <w:sz w:val="16"/>
                <w:szCs w:val="16"/>
              </w:rPr>
              <w:t>Other movements</w:t>
            </w:r>
          </w:p>
          <w:p w:rsidR="00FF7820" w:rsidRPr="00494C35" w:rsidRDefault="00FF7820" w:rsidP="004A083F">
            <w:pPr>
              <w:spacing w:after="0"/>
              <w:ind w:left="158"/>
              <w:jc w:val="left"/>
              <w:rPr>
                <w:rFonts w:ascii="Arial" w:hAnsi="Arial" w:cs="Arial"/>
                <w:b/>
                <w:bCs/>
                <w:sz w:val="16"/>
                <w:szCs w:val="16"/>
              </w:rPr>
            </w:pPr>
            <w:r w:rsidRPr="004A083F">
              <w:rPr>
                <w:rFonts w:ascii="Arial" w:hAnsi="Arial" w:cs="Arial"/>
                <w:color w:val="000000"/>
                <w:sz w:val="16"/>
                <w:szCs w:val="16"/>
              </w:rPr>
              <w:t>Depreciation</w:t>
            </w:r>
            <w:r w:rsidRPr="00494C35">
              <w:rPr>
                <w:rFonts w:ascii="Arial" w:hAnsi="Arial" w:cs="Arial"/>
                <w:sz w:val="16"/>
                <w:szCs w:val="16"/>
              </w:rPr>
              <w:t>/amortisation expense</w:t>
            </w:r>
          </w:p>
        </w:tc>
        <w:tc>
          <w:tcPr>
            <w:tcW w:w="680"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 xml:space="preserve">- </w:t>
            </w:r>
          </w:p>
        </w:tc>
        <w:tc>
          <w:tcPr>
            <w:tcW w:w="864"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(4,398)</w:t>
            </w:r>
          </w:p>
        </w:tc>
        <w:tc>
          <w:tcPr>
            <w:tcW w:w="1042"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(2,880)</w:t>
            </w:r>
          </w:p>
        </w:tc>
        <w:tc>
          <w:tcPr>
            <w:tcW w:w="903"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(11,000)</w:t>
            </w:r>
          </w:p>
        </w:tc>
        <w:tc>
          <w:tcPr>
            <w:tcW w:w="1108"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(2,072)</w:t>
            </w:r>
          </w:p>
        </w:tc>
        <w:tc>
          <w:tcPr>
            <w:tcW w:w="892" w:type="dxa"/>
            <w:tcBorders>
              <w:top w:val="single" w:sz="4" w:space="0" w:color="auto"/>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(20,350)</w:t>
            </w:r>
          </w:p>
        </w:tc>
      </w:tr>
      <w:tr w:rsidR="00FF7820" w:rsidRPr="00494C35" w:rsidTr="00AD6178">
        <w:trPr>
          <w:trHeight w:val="231"/>
        </w:trPr>
        <w:tc>
          <w:tcPr>
            <w:tcW w:w="2589" w:type="dxa"/>
            <w:tcBorders>
              <w:top w:val="nil"/>
              <w:left w:val="nil"/>
              <w:bottom w:val="nil"/>
              <w:right w:val="nil"/>
            </w:tcBorders>
            <w:shd w:val="clear" w:color="auto" w:fill="auto"/>
            <w:vAlign w:val="center"/>
            <w:hideMark/>
          </w:tcPr>
          <w:p w:rsidR="00FF7820" w:rsidRPr="00494C35" w:rsidRDefault="00FF7820" w:rsidP="003F15F8">
            <w:pPr>
              <w:spacing w:after="0"/>
              <w:ind w:firstLineChars="100" w:firstLine="160"/>
              <w:jc w:val="left"/>
              <w:rPr>
                <w:rFonts w:ascii="Arial" w:hAnsi="Arial" w:cs="Arial"/>
                <w:b/>
                <w:bCs/>
                <w:sz w:val="16"/>
                <w:szCs w:val="16"/>
              </w:rPr>
            </w:pPr>
            <w:r w:rsidRPr="00494C35">
              <w:rPr>
                <w:rFonts w:ascii="Arial" w:hAnsi="Arial" w:cs="Arial"/>
                <w:b/>
                <w:bCs/>
                <w:sz w:val="16"/>
                <w:szCs w:val="16"/>
              </w:rPr>
              <w:t>Total other movements</w:t>
            </w:r>
          </w:p>
        </w:tc>
        <w:tc>
          <w:tcPr>
            <w:tcW w:w="680"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 </w:t>
            </w:r>
          </w:p>
        </w:tc>
        <w:tc>
          <w:tcPr>
            <w:tcW w:w="864"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(4,398)</w:t>
            </w:r>
          </w:p>
        </w:tc>
        <w:tc>
          <w:tcPr>
            <w:tcW w:w="104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(2,880)</w:t>
            </w:r>
          </w:p>
        </w:tc>
        <w:tc>
          <w:tcPr>
            <w:tcW w:w="903"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(11,000)</w:t>
            </w:r>
          </w:p>
        </w:tc>
        <w:tc>
          <w:tcPr>
            <w:tcW w:w="1108"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(2,072)</w:t>
            </w:r>
          </w:p>
        </w:tc>
        <w:tc>
          <w:tcPr>
            <w:tcW w:w="89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(20,350)</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3F15F8">
            <w:pPr>
              <w:spacing w:after="0"/>
              <w:jc w:val="left"/>
              <w:rPr>
                <w:rFonts w:ascii="Arial" w:hAnsi="Arial" w:cs="Arial"/>
                <w:b/>
                <w:bCs/>
                <w:sz w:val="16"/>
                <w:szCs w:val="16"/>
              </w:rPr>
            </w:pPr>
            <w:r w:rsidRPr="00494C35">
              <w:rPr>
                <w:rFonts w:ascii="Arial" w:hAnsi="Arial" w:cs="Arial"/>
                <w:b/>
                <w:bCs/>
                <w:sz w:val="16"/>
                <w:szCs w:val="16"/>
              </w:rPr>
              <w:t>As at 30 June 2018</w:t>
            </w:r>
          </w:p>
          <w:p w:rsidR="00FF7820" w:rsidRPr="00494C35" w:rsidRDefault="00FF7820" w:rsidP="003F15F8">
            <w:pPr>
              <w:spacing w:after="0"/>
              <w:ind w:firstLineChars="100" w:firstLine="160"/>
              <w:jc w:val="left"/>
              <w:rPr>
                <w:rFonts w:ascii="Arial" w:hAnsi="Arial" w:cs="Arial"/>
                <w:b/>
                <w:bCs/>
                <w:sz w:val="16"/>
                <w:szCs w:val="16"/>
              </w:rPr>
            </w:pPr>
            <w:r w:rsidRPr="00494C35">
              <w:rPr>
                <w:rFonts w:ascii="Arial" w:hAnsi="Arial" w:cs="Arial"/>
                <w:sz w:val="16"/>
                <w:szCs w:val="16"/>
              </w:rPr>
              <w:t>Gross book value</w:t>
            </w:r>
          </w:p>
        </w:tc>
        <w:tc>
          <w:tcPr>
            <w:tcW w:w="680"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sz w:val="16"/>
                <w:szCs w:val="16"/>
              </w:rPr>
              <w:t xml:space="preserve">15,350 </w:t>
            </w:r>
          </w:p>
        </w:tc>
        <w:tc>
          <w:tcPr>
            <w:tcW w:w="864"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230,910 </w:t>
            </w:r>
          </w:p>
        </w:tc>
        <w:tc>
          <w:tcPr>
            <w:tcW w:w="104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33,217 </w:t>
            </w:r>
          </w:p>
        </w:tc>
        <w:tc>
          <w:tcPr>
            <w:tcW w:w="903"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1,350,660 </w:t>
            </w:r>
          </w:p>
        </w:tc>
        <w:tc>
          <w:tcPr>
            <w:tcW w:w="1108"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84,299 </w:t>
            </w:r>
          </w:p>
        </w:tc>
        <w:tc>
          <w:tcPr>
            <w:tcW w:w="89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 xml:space="preserve">1,714,436 </w:t>
            </w:r>
          </w:p>
        </w:tc>
      </w:tr>
      <w:tr w:rsidR="00FF7820" w:rsidRPr="00494C35" w:rsidTr="00AD6178">
        <w:trPr>
          <w:trHeight w:val="231"/>
        </w:trPr>
        <w:tc>
          <w:tcPr>
            <w:tcW w:w="2589" w:type="dxa"/>
            <w:tcBorders>
              <w:top w:val="nil"/>
              <w:left w:val="nil"/>
              <w:right w:val="nil"/>
            </w:tcBorders>
            <w:shd w:val="clear" w:color="auto" w:fill="auto"/>
            <w:vAlign w:val="bottom"/>
            <w:hideMark/>
          </w:tcPr>
          <w:p w:rsidR="00FF7820" w:rsidRPr="00494C35" w:rsidRDefault="00FF7820" w:rsidP="003F15F8">
            <w:pPr>
              <w:spacing w:after="0"/>
              <w:ind w:firstLineChars="100" w:firstLine="160"/>
              <w:jc w:val="left"/>
              <w:rPr>
                <w:rFonts w:ascii="Arial" w:hAnsi="Arial" w:cs="Arial"/>
                <w:sz w:val="16"/>
                <w:szCs w:val="16"/>
              </w:rPr>
            </w:pPr>
            <w:r w:rsidRPr="00494C35">
              <w:rPr>
                <w:rFonts w:ascii="Arial" w:hAnsi="Arial" w:cs="Arial"/>
                <w:sz w:val="16"/>
                <w:szCs w:val="16"/>
              </w:rPr>
              <w:t xml:space="preserve">Accumulated </w:t>
            </w:r>
          </w:p>
          <w:p w:rsidR="00FF7820" w:rsidRPr="00494C35" w:rsidRDefault="00FF7820" w:rsidP="003F15F8">
            <w:pPr>
              <w:spacing w:after="0"/>
              <w:ind w:firstLineChars="100" w:firstLine="160"/>
              <w:jc w:val="left"/>
              <w:rPr>
                <w:rFonts w:ascii="Arial" w:hAnsi="Arial" w:cs="Arial"/>
                <w:sz w:val="16"/>
                <w:szCs w:val="16"/>
              </w:rPr>
            </w:pPr>
            <w:r w:rsidRPr="00494C35">
              <w:rPr>
                <w:rFonts w:ascii="Arial" w:hAnsi="Arial" w:cs="Arial"/>
                <w:sz w:val="16"/>
                <w:szCs w:val="16"/>
              </w:rPr>
              <w:t xml:space="preserve">depreciation/amortisation </w:t>
            </w:r>
          </w:p>
          <w:p w:rsidR="00FF7820" w:rsidRPr="00494C35" w:rsidRDefault="00FF7820" w:rsidP="003F15F8">
            <w:pPr>
              <w:spacing w:after="0"/>
              <w:ind w:firstLineChars="100" w:firstLine="160"/>
              <w:jc w:val="left"/>
              <w:rPr>
                <w:rFonts w:ascii="Arial" w:hAnsi="Arial" w:cs="Arial"/>
                <w:sz w:val="16"/>
                <w:szCs w:val="16"/>
              </w:rPr>
            </w:pPr>
            <w:r w:rsidRPr="00494C35">
              <w:rPr>
                <w:rFonts w:ascii="Arial" w:hAnsi="Arial" w:cs="Arial"/>
                <w:sz w:val="16"/>
                <w:szCs w:val="16"/>
              </w:rPr>
              <w:t>and impairment</w:t>
            </w:r>
          </w:p>
        </w:tc>
        <w:tc>
          <w:tcPr>
            <w:tcW w:w="680"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Arial" w:hAnsi="Arial" w:cs="Arial"/>
                <w:sz w:val="16"/>
                <w:szCs w:val="16"/>
              </w:rPr>
            </w:pPr>
            <w:r w:rsidRPr="00494C35">
              <w:rPr>
                <w:rFonts w:ascii="Arial" w:hAnsi="Arial" w:cs="Arial"/>
                <w:sz w:val="16"/>
                <w:szCs w:val="16"/>
              </w:rPr>
              <w:t xml:space="preserve">- </w:t>
            </w:r>
          </w:p>
        </w:tc>
        <w:tc>
          <w:tcPr>
            <w:tcW w:w="864"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(8,800)</w:t>
            </w:r>
          </w:p>
        </w:tc>
        <w:tc>
          <w:tcPr>
            <w:tcW w:w="104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(13,151)</w:t>
            </w:r>
          </w:p>
        </w:tc>
        <w:tc>
          <w:tcPr>
            <w:tcW w:w="903"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(21,936)</w:t>
            </w:r>
          </w:p>
        </w:tc>
        <w:tc>
          <w:tcPr>
            <w:tcW w:w="1108"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(16,506)</w:t>
            </w:r>
          </w:p>
        </w:tc>
        <w:tc>
          <w:tcPr>
            <w:tcW w:w="892" w:type="dxa"/>
            <w:tcBorders>
              <w:top w:val="nil"/>
              <w:left w:val="nil"/>
              <w:right w:val="nil"/>
            </w:tcBorders>
            <w:shd w:val="clear" w:color="auto" w:fill="auto"/>
            <w:noWrap/>
            <w:vAlign w:val="bottom"/>
            <w:hideMark/>
          </w:tcPr>
          <w:p w:rsidR="00FF7820" w:rsidRPr="00494C35" w:rsidRDefault="00FF7820" w:rsidP="003F15F8">
            <w:pPr>
              <w:spacing w:after="0"/>
              <w:jc w:val="right"/>
              <w:rPr>
                <w:rFonts w:ascii="Times New Roman" w:hAnsi="Times New Roman"/>
                <w:sz w:val="16"/>
                <w:szCs w:val="16"/>
              </w:rPr>
            </w:pPr>
            <w:r w:rsidRPr="00494C35">
              <w:rPr>
                <w:rFonts w:ascii="Arial" w:hAnsi="Arial" w:cs="Arial"/>
                <w:sz w:val="16"/>
                <w:szCs w:val="16"/>
              </w:rPr>
              <w:t>(60,393)</w:t>
            </w:r>
          </w:p>
        </w:tc>
      </w:tr>
      <w:tr w:rsidR="00FF7820" w:rsidRPr="00494C35" w:rsidTr="00AD6178">
        <w:trPr>
          <w:trHeight w:val="231"/>
        </w:trPr>
        <w:tc>
          <w:tcPr>
            <w:tcW w:w="2589" w:type="dxa"/>
            <w:tcBorders>
              <w:top w:val="nil"/>
              <w:left w:val="nil"/>
              <w:bottom w:val="single" w:sz="4" w:space="0" w:color="auto"/>
              <w:right w:val="nil"/>
            </w:tcBorders>
            <w:shd w:val="clear" w:color="auto" w:fill="auto"/>
            <w:noWrap/>
            <w:vAlign w:val="center"/>
            <w:hideMark/>
          </w:tcPr>
          <w:p w:rsidR="00FF7820" w:rsidRPr="00494C35" w:rsidRDefault="00FF7820" w:rsidP="003F15F8">
            <w:pPr>
              <w:spacing w:after="0"/>
              <w:jc w:val="left"/>
              <w:rPr>
                <w:rFonts w:ascii="Arial" w:hAnsi="Arial" w:cs="Arial"/>
                <w:b/>
                <w:bCs/>
                <w:sz w:val="16"/>
                <w:szCs w:val="16"/>
              </w:rPr>
            </w:pPr>
            <w:r w:rsidRPr="00494C35">
              <w:rPr>
                <w:rFonts w:ascii="Arial" w:hAnsi="Arial" w:cs="Arial"/>
                <w:b/>
                <w:bCs/>
                <w:sz w:val="16"/>
                <w:szCs w:val="16"/>
              </w:rPr>
              <w:t>Closing net book balance</w:t>
            </w:r>
          </w:p>
        </w:tc>
        <w:tc>
          <w:tcPr>
            <w:tcW w:w="680"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15,350</w:t>
            </w:r>
          </w:p>
        </w:tc>
        <w:tc>
          <w:tcPr>
            <w:tcW w:w="864"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222,110 </w:t>
            </w:r>
          </w:p>
        </w:tc>
        <w:tc>
          <w:tcPr>
            <w:tcW w:w="104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20,066 </w:t>
            </w:r>
          </w:p>
        </w:tc>
        <w:tc>
          <w:tcPr>
            <w:tcW w:w="903"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1,328,724</w:t>
            </w:r>
          </w:p>
        </w:tc>
        <w:tc>
          <w:tcPr>
            <w:tcW w:w="1108"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67,793 </w:t>
            </w:r>
          </w:p>
        </w:tc>
        <w:tc>
          <w:tcPr>
            <w:tcW w:w="892" w:type="dxa"/>
            <w:tcBorders>
              <w:top w:val="single" w:sz="4" w:space="0" w:color="auto"/>
              <w:left w:val="nil"/>
              <w:bottom w:val="single" w:sz="4" w:space="0" w:color="auto"/>
              <w:right w:val="nil"/>
            </w:tcBorders>
            <w:shd w:val="clear" w:color="auto" w:fill="auto"/>
            <w:noWrap/>
            <w:vAlign w:val="center"/>
            <w:hideMark/>
          </w:tcPr>
          <w:p w:rsidR="00FF7820" w:rsidRPr="00494C35" w:rsidRDefault="00FF7820" w:rsidP="003F15F8">
            <w:pPr>
              <w:spacing w:after="0"/>
              <w:jc w:val="right"/>
              <w:rPr>
                <w:rFonts w:ascii="Arial" w:hAnsi="Arial" w:cs="Arial"/>
                <w:b/>
                <w:bCs/>
                <w:sz w:val="16"/>
                <w:szCs w:val="16"/>
              </w:rPr>
            </w:pPr>
            <w:r w:rsidRPr="00494C35">
              <w:rPr>
                <w:rFonts w:ascii="Arial" w:hAnsi="Arial" w:cs="Arial"/>
                <w:b/>
                <w:bCs/>
                <w:sz w:val="16"/>
                <w:szCs w:val="16"/>
              </w:rPr>
              <w:t xml:space="preserve">1,654,043 </w:t>
            </w:r>
          </w:p>
        </w:tc>
      </w:tr>
    </w:tbl>
    <w:p w:rsidR="00F058C5" w:rsidRDefault="00FF7820" w:rsidP="005A58F2">
      <w:pPr>
        <w:pStyle w:val="ChartandTableFootnoteAlpha8"/>
        <w:numPr>
          <w:ilvl w:val="0"/>
          <w:numId w:val="61"/>
        </w:numPr>
        <w:ind w:left="284" w:hanging="284"/>
        <w:jc w:val="left"/>
      </w:pPr>
      <w:r w:rsidRPr="008D55BC">
        <w:t>‘Appropriation equity’ refers to equity injections appropriations provided through Appropriation Bill (</w:t>
      </w:r>
      <w:r w:rsidR="00F058C5">
        <w:t xml:space="preserve">No. 2) 2017–18, including CDABs. </w:t>
      </w:r>
    </w:p>
    <w:p w:rsidR="00FF7820" w:rsidRDefault="00FF7820" w:rsidP="005A58F2">
      <w:pPr>
        <w:pStyle w:val="ChartandTableFootnoteAlpha8"/>
        <w:numPr>
          <w:ilvl w:val="0"/>
          <w:numId w:val="61"/>
        </w:numPr>
        <w:ind w:left="284" w:hanging="284"/>
        <w:jc w:val="left"/>
      </w:pPr>
      <w:r w:rsidRPr="00440D56">
        <w:t>Appro</w:t>
      </w:r>
      <w:r w:rsidRPr="008D55BC">
        <w:t xml:space="preserve">priation ordinary annual services’ refers to funding provided through Appropriation Bill (No. 1) </w:t>
      </w:r>
      <w:r w:rsidR="00F01F5B">
        <w:br/>
      </w:r>
      <w:r w:rsidRPr="008D55BC">
        <w:t>2017</w:t>
      </w:r>
      <w:r w:rsidR="00F01F5B">
        <w:t>–</w:t>
      </w:r>
      <w:r w:rsidRPr="008D55BC">
        <w:t>18 for depreciation/amortisation expenses or other operational expenses</w:t>
      </w:r>
      <w:r w:rsidRPr="003B432E">
        <w:t>.</w:t>
      </w:r>
    </w:p>
    <w:p w:rsidR="002679A4" w:rsidRDefault="00FF7820" w:rsidP="00AD6178">
      <w:pPr>
        <w:pStyle w:val="Source8"/>
        <w:rPr>
          <w:rStyle w:val="ChartandTableFootnoteChar8"/>
        </w:rPr>
      </w:pPr>
      <w:r w:rsidRPr="003B432E">
        <w:rPr>
          <w:rStyle w:val="ChartandTableFootnoteChar8"/>
        </w:rPr>
        <w:t>Prepared on Australian Accounting Standards basis</w:t>
      </w:r>
      <w:r w:rsidR="002679A4">
        <w:rPr>
          <w:rStyle w:val="ChartandTableFootnoteChar8"/>
        </w:rPr>
        <w:t>.</w:t>
      </w:r>
    </w:p>
    <w:p w:rsidR="00D73A81" w:rsidRDefault="00D73A81" w:rsidP="00E16783">
      <w:pPr>
        <w:pStyle w:val="PartHeading-TOC8"/>
        <w:spacing w:before="1320"/>
        <w:sectPr w:rsidR="00D73A81" w:rsidSect="00891D29">
          <w:headerReference w:type="even" r:id="rId17"/>
          <w:headerReference w:type="default" r:id="rId18"/>
          <w:headerReference w:type="first" r:id="rId19"/>
          <w:type w:val="oddPage"/>
          <w:pgSz w:w="11906" w:h="16838" w:code="9"/>
          <w:pgMar w:top="2466" w:right="2098" w:bottom="2466" w:left="2098" w:header="1899" w:footer="1899" w:gutter="0"/>
          <w:cols w:space="708"/>
          <w:titlePg/>
          <w:docGrid w:linePitch="360"/>
        </w:sectPr>
      </w:pPr>
    </w:p>
    <w:p w:rsidR="00FF7820" w:rsidRDefault="00FF7820" w:rsidP="00E326E5"/>
    <w:sectPr w:rsidR="00FF7820" w:rsidSect="00891D29">
      <w:headerReference w:type="even" r:id="rId20"/>
      <w:head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E3" w:rsidRDefault="004F21E3">
      <w:pPr>
        <w:spacing w:after="0"/>
      </w:pPr>
      <w:r>
        <w:separator/>
      </w:r>
    </w:p>
  </w:endnote>
  <w:endnote w:type="continuationSeparator" w:id="0">
    <w:p w:rsidR="004F21E3" w:rsidRDefault="004F21E3">
      <w:pPr>
        <w:spacing w:after="0"/>
      </w:pPr>
      <w:r>
        <w:continuationSeparator/>
      </w:r>
    </w:p>
  </w:endnote>
  <w:endnote w:type="continuationNotice" w:id="1">
    <w:p w:rsidR="004F21E3" w:rsidRDefault="004F2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282861"/>
      <w:docPartObj>
        <w:docPartGallery w:val="Page Numbers (Bottom of Page)"/>
        <w:docPartUnique/>
      </w:docPartObj>
    </w:sdtPr>
    <w:sdtEndPr>
      <w:rPr>
        <w:noProof/>
      </w:rPr>
    </w:sdtEndPr>
    <w:sdtContent>
      <w:p w:rsidR="00505AFC" w:rsidRDefault="00505AFC">
        <w:pPr>
          <w:pStyle w:val="Footer"/>
        </w:pPr>
        <w:r>
          <w:fldChar w:fldCharType="begin"/>
        </w:r>
        <w:r>
          <w:instrText xml:space="preserve"> PAGE   \* MERGEFORMAT </w:instrText>
        </w:r>
        <w:r>
          <w:fldChar w:fldCharType="separate"/>
        </w:r>
        <w:r w:rsidR="002B1F9E">
          <w:rPr>
            <w:noProof/>
          </w:rPr>
          <w:t>202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81671"/>
      <w:docPartObj>
        <w:docPartGallery w:val="Page Numbers (Bottom of Page)"/>
        <w:docPartUnique/>
      </w:docPartObj>
    </w:sdtPr>
    <w:sdtEndPr>
      <w:rPr>
        <w:noProof/>
      </w:rPr>
    </w:sdtEndPr>
    <w:sdtContent>
      <w:p w:rsidR="00505AFC" w:rsidRDefault="00505AFC">
        <w:pPr>
          <w:pStyle w:val="Footer"/>
        </w:pPr>
        <w:r>
          <w:fldChar w:fldCharType="begin"/>
        </w:r>
        <w:r>
          <w:instrText xml:space="preserve"> PAGE   \* MERGEFORMAT </w:instrText>
        </w:r>
        <w:r>
          <w:fldChar w:fldCharType="separate"/>
        </w:r>
        <w:r w:rsidR="002B1F9E">
          <w:rPr>
            <w:noProof/>
          </w:rPr>
          <w:t>203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8" w:rsidRPr="006C0C68" w:rsidRDefault="006C0C68">
    <w:pPr>
      <w:pStyle w:val="Footer"/>
      <w:rPr>
        <w:caps/>
        <w:noProof/>
      </w:rPr>
    </w:pPr>
    <w:r w:rsidRPr="006C0C68">
      <w:rPr>
        <w:caps/>
      </w:rPr>
      <w:fldChar w:fldCharType="begin"/>
    </w:r>
    <w:r w:rsidRPr="006C0C68">
      <w:rPr>
        <w:caps/>
      </w:rPr>
      <w:instrText xml:space="preserve"> PAGE   \* MERGEFORMAT </w:instrText>
    </w:r>
    <w:r w:rsidRPr="006C0C68">
      <w:rPr>
        <w:caps/>
      </w:rPr>
      <w:fldChar w:fldCharType="separate"/>
    </w:r>
    <w:r w:rsidR="002B1F9E">
      <w:rPr>
        <w:caps/>
        <w:noProof/>
      </w:rPr>
      <w:t>189</w:t>
    </w:r>
    <w:r w:rsidRPr="006C0C68">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E3" w:rsidRDefault="004F21E3">
      <w:pPr>
        <w:spacing w:after="0"/>
      </w:pPr>
      <w:r>
        <w:separator/>
      </w:r>
    </w:p>
  </w:footnote>
  <w:footnote w:type="continuationSeparator" w:id="0">
    <w:p w:rsidR="004F21E3" w:rsidRDefault="004F21E3">
      <w:pPr>
        <w:spacing w:after="0"/>
      </w:pPr>
      <w:r>
        <w:continuationSeparator/>
      </w:r>
    </w:p>
  </w:footnote>
  <w:footnote w:type="continuationNotice" w:id="1">
    <w:p w:rsidR="004F21E3" w:rsidRDefault="004F21E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B4084B" w:rsidRDefault="00505AFC" w:rsidP="00A10B35">
    <w:pPr>
      <w:pStyle w:val="HeaderEven"/>
      <w:jc w:val="right"/>
    </w:pPr>
    <w:r>
      <w:t>National Museum of Australia</w:t>
    </w:r>
  </w:p>
  <w:p w:rsidR="00505AFC" w:rsidRPr="00A10B35" w:rsidRDefault="00505AFC" w:rsidP="00B86C2E">
    <w:pPr>
      <w:pStyle w:val="Header"/>
      <w:tabs>
        <w:tab w:val="clear" w:pos="4153"/>
        <w:tab w:val="clear" w:pos="8306"/>
        <w:tab w:val="left" w:pos="516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3702B7" w:rsidRDefault="00505AFC" w:rsidP="00177676">
    <w:pPr>
      <w:pStyle w:val="Header"/>
      <w:rPr>
        <w:lang w:val="en-AU"/>
      </w:rPr>
    </w:pPr>
    <w:r>
      <w:rPr>
        <w:lang w:val="en-AU"/>
      </w:rPr>
      <w:t>National Library of Australia</w:t>
    </w:r>
  </w:p>
  <w:p w:rsidR="00505AFC" w:rsidRPr="00177676" w:rsidRDefault="00505AFC" w:rsidP="00177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3702B7" w:rsidRDefault="00505AFC" w:rsidP="00B86C2E">
    <w:pPr>
      <w:pStyle w:val="Header"/>
      <w:jc w:val="right"/>
      <w:rPr>
        <w:lang w:val="en-AU"/>
      </w:rPr>
    </w:pPr>
    <w:r>
      <w:rPr>
        <w:lang w:val="en-AU"/>
      </w:rPr>
      <w:t>National Library of Australia</w:t>
    </w:r>
  </w:p>
  <w:p w:rsidR="00505AFC" w:rsidRPr="00A10B35" w:rsidRDefault="00505AFC" w:rsidP="00B86C2E">
    <w:pPr>
      <w:pStyle w:val="Header"/>
      <w:tabs>
        <w:tab w:val="clear" w:pos="4153"/>
        <w:tab w:val="clear" w:pos="8306"/>
        <w:tab w:val="left" w:pos="516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3702B7" w:rsidRDefault="00505AFC" w:rsidP="003702B7">
    <w:pPr>
      <w:pStyle w:val="Header"/>
      <w:jc w:val="right"/>
      <w:rPr>
        <w:lang w:val="en-AU"/>
      </w:rPr>
    </w:pPr>
    <w:r>
      <w:rPr>
        <w:lang w:val="en-AU"/>
      </w:rPr>
      <w:t>National Library of Australia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Pr="00245ED4" w:rsidRDefault="00505AFC" w:rsidP="003F15F8">
    <w:pPr>
      <w:pStyle w:val="Header"/>
      <w:rPr>
        <w:lang w:val="en-A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Default="00505AFC" w:rsidP="003F15F8">
    <w:pPr>
      <w:pStyle w:val="HeaderOdd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E55195" w:rsidRDefault="00505AFC" w:rsidP="003F15F8">
    <w:pPr>
      <w:pStyle w:val="HeaderOdd15"/>
    </w:pPr>
    <w:r>
      <w:t>Australia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68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A5E61"/>
    <w:multiLevelType w:val="hybridMultilevel"/>
    <w:tmpl w:val="ADB8E51E"/>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D083D"/>
    <w:multiLevelType w:val="hybridMultilevel"/>
    <w:tmpl w:val="B2D292EA"/>
    <w:lvl w:ilvl="0" w:tplc="54BAC55E">
      <w:numFmt w:val="bullet"/>
      <w:lvlText w:val="•"/>
      <w:lvlJc w:val="left"/>
      <w:pPr>
        <w:ind w:left="360" w:hanging="360"/>
      </w:pPr>
      <w:rPr>
        <w:rFonts w:ascii="Arial" w:eastAsia="Calibri"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F7F07"/>
    <w:multiLevelType w:val="hybridMultilevel"/>
    <w:tmpl w:val="60A28500"/>
    <w:lvl w:ilvl="0" w:tplc="0728F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08473302"/>
    <w:multiLevelType w:val="hybridMultilevel"/>
    <w:tmpl w:val="1AF2202E"/>
    <w:lvl w:ilvl="0" w:tplc="6E505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0479B"/>
    <w:multiLevelType w:val="hybridMultilevel"/>
    <w:tmpl w:val="28CEB02C"/>
    <w:lvl w:ilvl="0" w:tplc="3D08C8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7C1982"/>
    <w:multiLevelType w:val="multilevel"/>
    <w:tmpl w:val="E48A03D0"/>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0B352D44"/>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55611"/>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50A51D3"/>
    <w:multiLevelType w:val="multilevel"/>
    <w:tmpl w:val="45868642"/>
    <w:lvl w:ilvl="0">
      <w:start w:val="1"/>
      <w:numFmt w:val="bullet"/>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55F1944"/>
    <w:multiLevelType w:val="multilevel"/>
    <w:tmpl w:val="826CCD32"/>
    <w:lvl w:ilvl="0">
      <w:start w:val="1"/>
      <w:numFmt w:val="decimal"/>
      <w:lvlText w:val="%1"/>
      <w:lvlJc w:val="left"/>
      <w:pPr>
        <w:ind w:left="705" w:hanging="705"/>
      </w:pPr>
      <w:rPr>
        <w:rFonts w:hint="default"/>
      </w:rPr>
    </w:lvl>
    <w:lvl w:ilvl="1">
      <w:start w:val="1"/>
      <w:numFmt w:val="decimal"/>
      <w:pStyle w:val="Sectionsubheading"/>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E3CF9"/>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8A0AE3"/>
    <w:multiLevelType w:val="hybridMultilevel"/>
    <w:tmpl w:val="D3FE60A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64F2E"/>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E17B7C"/>
    <w:multiLevelType w:val="hybridMultilevel"/>
    <w:tmpl w:val="B394D83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CF03F1"/>
    <w:multiLevelType w:val="hybridMultilevel"/>
    <w:tmpl w:val="03448884"/>
    <w:lvl w:ilvl="0" w:tplc="FAD088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90567E"/>
    <w:multiLevelType w:val="hybridMultilevel"/>
    <w:tmpl w:val="7D3CF248"/>
    <w:lvl w:ilvl="0" w:tplc="51A0F556">
      <w:start w:val="1"/>
      <w:numFmt w:val="lowerLetter"/>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9" w15:restartNumberingAfterBreak="0">
    <w:nsid w:val="1D9D51E6"/>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C70F34"/>
    <w:multiLevelType w:val="hybridMultilevel"/>
    <w:tmpl w:val="F5F66C12"/>
    <w:lvl w:ilvl="0" w:tplc="75860BB8">
      <w:start w:val="1"/>
      <w:numFmt w:val="bullet"/>
      <w:lvlText w:val=""/>
      <w:lvlJc w:val="left"/>
      <w:pPr>
        <w:ind w:left="570" w:hanging="360"/>
      </w:pPr>
      <w:rPr>
        <w:rFonts w:ascii="Symbol" w:hAnsi="Symbol" w:hint="default"/>
      </w:rPr>
    </w:lvl>
    <w:lvl w:ilvl="1" w:tplc="0C090003">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1" w15:restartNumberingAfterBreak="0">
    <w:nsid w:val="1F0654F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0494D9D"/>
    <w:multiLevelType w:val="hybridMultilevel"/>
    <w:tmpl w:val="8C7CE22C"/>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3477A5"/>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1FC07B6"/>
    <w:multiLevelType w:val="hybridMultilevel"/>
    <w:tmpl w:val="EDEADCC8"/>
    <w:lvl w:ilvl="0" w:tplc="C7E63DE8">
      <w:start w:val="1"/>
      <w:numFmt w:val="lowerLetter"/>
      <w:pStyle w:val="FootnoteAlphalistSBS"/>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28D333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05400B"/>
    <w:multiLevelType w:val="hybridMultilevel"/>
    <w:tmpl w:val="7F22AA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7551C6"/>
    <w:multiLevelType w:val="hybridMultilevel"/>
    <w:tmpl w:val="1ED2AFA4"/>
    <w:lvl w:ilvl="0" w:tplc="13003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AE67CA"/>
    <w:multiLevelType w:val="hybridMultilevel"/>
    <w:tmpl w:val="DE5C288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C7176"/>
    <w:multiLevelType w:val="hybridMultilevel"/>
    <w:tmpl w:val="91B453C6"/>
    <w:lvl w:ilvl="0" w:tplc="CC2AEFCA">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A54EC4"/>
    <w:multiLevelType w:val="multilevel"/>
    <w:tmpl w:val="476C785E"/>
    <w:lvl w:ilvl="0">
      <w:start w:val="1"/>
      <w:numFmt w:val="bullet"/>
      <w:pStyle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00206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29D74A85"/>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2" w15:restartNumberingAfterBreak="0">
    <w:nsid w:val="2C5B491C"/>
    <w:multiLevelType w:val="hybridMultilevel"/>
    <w:tmpl w:val="4E92BA0E"/>
    <w:lvl w:ilvl="0" w:tplc="946697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85228E"/>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8C4429"/>
    <w:multiLevelType w:val="hybridMultilevel"/>
    <w:tmpl w:val="187A7506"/>
    <w:lvl w:ilvl="0" w:tplc="DCC02F1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2D177E25"/>
    <w:multiLevelType w:val="multilevel"/>
    <w:tmpl w:val="5AD412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38472A"/>
    <w:multiLevelType w:val="hybridMultilevel"/>
    <w:tmpl w:val="3CEECFE8"/>
    <w:lvl w:ilvl="0" w:tplc="B4B66000">
      <w:start w:val="1"/>
      <w:numFmt w:val="bullet"/>
      <w:pStyle w:val="BulletBookAntiqua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0F1806"/>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75720"/>
    <w:multiLevelType w:val="hybridMultilevel"/>
    <w:tmpl w:val="73E0CFE2"/>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0" w15:restartNumberingAfterBreak="0">
    <w:nsid w:val="33A206F9"/>
    <w:multiLevelType w:val="hybridMultilevel"/>
    <w:tmpl w:val="FC4A477A"/>
    <w:lvl w:ilvl="0" w:tplc="00B22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AF75B1"/>
    <w:multiLevelType w:val="hybridMultilevel"/>
    <w:tmpl w:val="3624879A"/>
    <w:lvl w:ilvl="0" w:tplc="8C506B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C13754"/>
    <w:multiLevelType w:val="hybridMultilevel"/>
    <w:tmpl w:val="B11C316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920980"/>
    <w:multiLevelType w:val="hybridMultilevel"/>
    <w:tmpl w:val="C5E2E55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CD61E1"/>
    <w:multiLevelType w:val="hybridMultilevel"/>
    <w:tmpl w:val="6F92B0B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B71B7"/>
    <w:multiLevelType w:val="hybridMultilevel"/>
    <w:tmpl w:val="9A6CB74A"/>
    <w:lvl w:ilvl="0" w:tplc="2ACC2B3A">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C178B1"/>
    <w:multiLevelType w:val="hybridMultilevel"/>
    <w:tmpl w:val="CD64F0F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7201AB"/>
    <w:multiLevelType w:val="hybridMultilevel"/>
    <w:tmpl w:val="AAE0E7BE"/>
    <w:lvl w:ilvl="0" w:tplc="F9829810">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D67ABA"/>
    <w:multiLevelType w:val="hybridMultilevel"/>
    <w:tmpl w:val="F8C42272"/>
    <w:lvl w:ilvl="0" w:tplc="59742CFA">
      <w:start w:val="1"/>
      <w:numFmt w:val="lowerLetter"/>
      <w:pStyle w:val="FootnoteAlphalistDTO"/>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2E19A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3BC404A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0460C"/>
    <w:multiLevelType w:val="hybridMultilevel"/>
    <w:tmpl w:val="89FAD3F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3F6AF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054218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6" w15:restartNumberingAfterBreak="0">
    <w:nsid w:val="463B11E9"/>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303F95"/>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D626533"/>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D8812A2"/>
    <w:multiLevelType w:val="hybridMultilevel"/>
    <w:tmpl w:val="FE18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A92F89"/>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8C2B79"/>
    <w:multiLevelType w:val="hybridMultilevel"/>
    <w:tmpl w:val="A48AEB7E"/>
    <w:lvl w:ilvl="0" w:tplc="ECE25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9F6908"/>
    <w:multiLevelType w:val="hybridMultilevel"/>
    <w:tmpl w:val="066EF156"/>
    <w:lvl w:ilvl="0" w:tplc="2500F0F8">
      <w:start w:val="1"/>
      <w:numFmt w:val="bullet"/>
      <w:pStyle w:val="Tablebullettex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0F3003"/>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591571"/>
    <w:multiLevelType w:val="multilevel"/>
    <w:tmpl w:val="2E04D444"/>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5" w15:restartNumberingAfterBreak="0">
    <w:nsid w:val="54F44988"/>
    <w:multiLevelType w:val="hybridMultilevel"/>
    <w:tmpl w:val="0F548C98"/>
    <w:lvl w:ilvl="0" w:tplc="BEF0A3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474C81"/>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684731"/>
    <w:multiLevelType w:val="hybridMultilevel"/>
    <w:tmpl w:val="F888323C"/>
    <w:lvl w:ilvl="0" w:tplc="8ACA06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E20B45"/>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2C3013"/>
    <w:multiLevelType w:val="hybridMultilevel"/>
    <w:tmpl w:val="C620418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7BC1997"/>
    <w:multiLevelType w:val="hybridMultilevel"/>
    <w:tmpl w:val="FC0A9628"/>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D0773B"/>
    <w:multiLevelType w:val="hybridMultilevel"/>
    <w:tmpl w:val="8AAE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6F51C2"/>
    <w:multiLevelType w:val="hybridMultilevel"/>
    <w:tmpl w:val="DD28E658"/>
    <w:lvl w:ilvl="0" w:tplc="57781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B23269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C6B3FC6"/>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2B12DA"/>
    <w:multiLevelType w:val="hybridMultilevel"/>
    <w:tmpl w:val="63007BAC"/>
    <w:lvl w:ilvl="0" w:tplc="862A6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7643AF"/>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2047D1B"/>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A81A46"/>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2BB6228"/>
    <w:multiLevelType w:val="hybridMultilevel"/>
    <w:tmpl w:val="3E0CA406"/>
    <w:lvl w:ilvl="0" w:tplc="F710C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516CCF"/>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4A54F03"/>
    <w:multiLevelType w:val="hybridMultilevel"/>
    <w:tmpl w:val="FFBEEB4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1E5089"/>
    <w:multiLevelType w:val="hybridMultilevel"/>
    <w:tmpl w:val="B394D836"/>
    <w:lvl w:ilvl="0" w:tplc="CC2AEFC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8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4" w15:restartNumberingAfterBreak="0">
    <w:nsid w:val="69C445C9"/>
    <w:multiLevelType w:val="hybridMultilevel"/>
    <w:tmpl w:val="746266D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AAF1B01"/>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E52D2E"/>
    <w:multiLevelType w:val="hybridMultilevel"/>
    <w:tmpl w:val="7B12CC5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B4453AF"/>
    <w:multiLevelType w:val="hybridMultilevel"/>
    <w:tmpl w:val="EC728F60"/>
    <w:lvl w:ilvl="0" w:tplc="F8F6A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E4515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6C387E95"/>
    <w:multiLevelType w:val="hybridMultilevel"/>
    <w:tmpl w:val="BA5020D8"/>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0" w15:restartNumberingAfterBreak="0">
    <w:nsid w:val="6D3843E6"/>
    <w:multiLevelType w:val="hybridMultilevel"/>
    <w:tmpl w:val="D884B846"/>
    <w:lvl w:ilvl="0" w:tplc="EB8AA192">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17ECE"/>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835516"/>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2AD3A26"/>
    <w:multiLevelType w:val="hybridMultilevel"/>
    <w:tmpl w:val="AAF06C3C"/>
    <w:lvl w:ilvl="0" w:tplc="79D4397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664E94"/>
    <w:multiLevelType w:val="hybridMultilevel"/>
    <w:tmpl w:val="E1F87C0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6" w15:restartNumberingAfterBreak="0">
    <w:nsid w:val="777A588B"/>
    <w:multiLevelType w:val="hybridMultilevel"/>
    <w:tmpl w:val="5E2AE9C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89423FB"/>
    <w:multiLevelType w:val="hybridMultilevel"/>
    <w:tmpl w:val="E1F87C00"/>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9A878B1"/>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AD232E"/>
    <w:multiLevelType w:val="hybridMultilevel"/>
    <w:tmpl w:val="72F498A2"/>
    <w:lvl w:ilvl="0" w:tplc="0C09000F">
      <w:start w:val="1"/>
      <w:numFmt w:val="bullet"/>
      <w:pStyle w:val="BulletBookAntiquaLevel1SBS"/>
      <w:lvlText w:val=""/>
      <w:lvlJc w:val="left"/>
      <w:pPr>
        <w:ind w:left="36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0" w15:restartNumberingAfterBreak="0">
    <w:nsid w:val="7EA41D8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EB126DE"/>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F361614"/>
    <w:multiLevelType w:val="hybridMultilevel"/>
    <w:tmpl w:val="279874E6"/>
    <w:lvl w:ilvl="0" w:tplc="D2D0258A">
      <w:start w:val="1"/>
      <w:numFmt w:val="lowerLetter"/>
      <w:pStyle w:val="FootnoteAlphalistACMA"/>
      <w:lvlText w:val="(%1)"/>
      <w:lvlJc w:val="left"/>
      <w:pPr>
        <w:ind w:left="360" w:hanging="360"/>
      </w:pPr>
      <w:rPr>
        <w:rFonts w:hint="default"/>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F9A0E7B"/>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FAF1E6D"/>
    <w:multiLevelType w:val="hybridMultilevel"/>
    <w:tmpl w:val="0046DA86"/>
    <w:lvl w:ilvl="0" w:tplc="7592D9CE">
      <w:start w:val="1"/>
      <w:numFmt w:val="lowerLetter"/>
      <w:pStyle w:val="FootnoteAlphalistABC"/>
      <w:lvlText w:val="(%1)"/>
      <w:lvlJc w:val="left"/>
      <w:pPr>
        <w:ind w:left="360" w:hanging="36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5"/>
  </w:num>
  <w:num w:numId="2">
    <w:abstractNumId w:val="10"/>
  </w:num>
  <w:num w:numId="3">
    <w:abstractNumId w:val="83"/>
  </w:num>
  <w:num w:numId="4">
    <w:abstractNumId w:val="95"/>
  </w:num>
  <w:num w:numId="5">
    <w:abstractNumId w:val="35"/>
  </w:num>
  <w:num w:numId="6">
    <w:abstractNumId w:val="30"/>
  </w:num>
  <w:num w:numId="7">
    <w:abstractNumId w:val="46"/>
  </w:num>
  <w:num w:numId="8">
    <w:abstractNumId w:val="20"/>
  </w:num>
  <w:num w:numId="9">
    <w:abstractNumId w:val="37"/>
  </w:num>
  <w:num w:numId="10">
    <w:abstractNumId w:val="104"/>
  </w:num>
  <w:num w:numId="11">
    <w:abstractNumId w:val="24"/>
  </w:num>
  <w:num w:numId="12">
    <w:abstractNumId w:val="12"/>
  </w:num>
  <w:num w:numId="13">
    <w:abstractNumId w:val="93"/>
  </w:num>
  <w:num w:numId="14">
    <w:abstractNumId w:val="99"/>
  </w:num>
  <w:num w:numId="15">
    <w:abstractNumId w:val="102"/>
  </w:num>
  <w:num w:numId="16">
    <w:abstractNumId w:val="49"/>
  </w:num>
  <w:num w:numId="17">
    <w:abstractNumId w:val="62"/>
  </w:num>
  <w:num w:numId="18">
    <w:abstractNumId w:val="50"/>
  </w:num>
  <w:num w:numId="19">
    <w:abstractNumId w:val="11"/>
  </w:num>
  <w:num w:numId="20">
    <w:abstractNumId w:val="2"/>
  </w:num>
  <w:num w:numId="21">
    <w:abstractNumId w:val="71"/>
  </w:num>
  <w:num w:numId="22">
    <w:abstractNumId w:val="98"/>
    <w:lvlOverride w:ilvl="0">
      <w:startOverride w:val="1"/>
    </w:lvlOverride>
  </w:num>
  <w:num w:numId="23">
    <w:abstractNumId w:val="47"/>
  </w:num>
  <w:num w:numId="24">
    <w:abstractNumId w:val="90"/>
  </w:num>
  <w:num w:numId="25">
    <w:abstractNumId w:val="64"/>
  </w:num>
  <w:num w:numId="26">
    <w:abstractNumId w:val="89"/>
  </w:num>
  <w:num w:numId="27">
    <w:abstractNumId w:val="7"/>
  </w:num>
  <w:num w:numId="28">
    <w:abstractNumId w:val="36"/>
  </w:num>
  <w:num w:numId="29">
    <w:abstractNumId w:val="34"/>
  </w:num>
  <w:num w:numId="30">
    <w:abstractNumId w:val="41"/>
  </w:num>
  <w:num w:numId="31">
    <w:abstractNumId w:val="59"/>
  </w:num>
  <w:num w:numId="32">
    <w:abstractNumId w:val="101"/>
  </w:num>
  <w:num w:numId="33">
    <w:abstractNumId w:val="3"/>
  </w:num>
  <w:num w:numId="34">
    <w:abstractNumId w:val="48"/>
  </w:num>
  <w:num w:numId="35">
    <w:abstractNumId w:val="31"/>
  </w:num>
  <w:num w:numId="36">
    <w:abstractNumId w:val="75"/>
  </w:num>
  <w:num w:numId="37">
    <w:abstractNumId w:val="4"/>
  </w:num>
  <w:num w:numId="38">
    <w:abstractNumId w:val="79"/>
  </w:num>
  <w:num w:numId="39">
    <w:abstractNumId w:val="72"/>
  </w:num>
  <w:num w:numId="40">
    <w:abstractNumId w:val="88"/>
  </w:num>
  <w:num w:numId="41">
    <w:abstractNumId w:val="15"/>
  </w:num>
  <w:num w:numId="42">
    <w:abstractNumId w:val="53"/>
  </w:num>
  <w:num w:numId="43">
    <w:abstractNumId w:val="74"/>
  </w:num>
  <w:num w:numId="44">
    <w:abstractNumId w:val="25"/>
  </w:num>
  <w:num w:numId="45">
    <w:abstractNumId w:val="21"/>
  </w:num>
  <w:num w:numId="46">
    <w:abstractNumId w:val="0"/>
  </w:num>
  <w:num w:numId="47">
    <w:abstractNumId w:val="76"/>
  </w:num>
  <w:num w:numId="48">
    <w:abstractNumId w:val="61"/>
  </w:num>
  <w:num w:numId="49">
    <w:abstractNumId w:val="87"/>
  </w:num>
  <w:num w:numId="50">
    <w:abstractNumId w:val="5"/>
  </w:num>
  <w:num w:numId="51">
    <w:abstractNumId w:val="45"/>
  </w:num>
  <w:num w:numId="52">
    <w:abstractNumId w:val="29"/>
  </w:num>
  <w:num w:numId="53">
    <w:abstractNumId w:val="66"/>
  </w:num>
  <w:num w:numId="54">
    <w:abstractNumId w:val="44"/>
  </w:num>
  <w:num w:numId="55">
    <w:abstractNumId w:val="8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63"/>
  </w:num>
  <w:num w:numId="59">
    <w:abstractNumId w:val="52"/>
  </w:num>
  <w:num w:numId="60">
    <w:abstractNumId w:val="84"/>
  </w:num>
  <w:num w:numId="61">
    <w:abstractNumId w:val="69"/>
  </w:num>
  <w:num w:numId="62">
    <w:abstractNumId w:val="81"/>
  </w:num>
  <w:num w:numId="63">
    <w:abstractNumId w:val="16"/>
  </w:num>
  <w:num w:numId="64">
    <w:abstractNumId w:val="26"/>
  </w:num>
  <w:num w:numId="65">
    <w:abstractNumId w:val="6"/>
  </w:num>
  <w:num w:numId="66">
    <w:abstractNumId w:val="56"/>
  </w:num>
  <w:num w:numId="67">
    <w:abstractNumId w:val="27"/>
  </w:num>
  <w:num w:numId="68">
    <w:abstractNumId w:val="22"/>
  </w:num>
  <w:num w:numId="69">
    <w:abstractNumId w:val="70"/>
  </w:num>
  <w:num w:numId="70">
    <w:abstractNumId w:val="33"/>
  </w:num>
  <w:num w:numId="71">
    <w:abstractNumId w:val="1"/>
  </w:num>
  <w:num w:numId="72">
    <w:abstractNumId w:val="28"/>
  </w:num>
  <w:num w:numId="73">
    <w:abstractNumId w:val="42"/>
  </w:num>
  <w:num w:numId="74">
    <w:abstractNumId w:val="94"/>
  </w:num>
  <w:num w:numId="75">
    <w:abstractNumId w:val="96"/>
  </w:num>
  <w:num w:numId="76">
    <w:abstractNumId w:val="100"/>
  </w:num>
  <w:num w:numId="77">
    <w:abstractNumId w:val="18"/>
  </w:num>
  <w:num w:numId="78">
    <w:abstractNumId w:val="65"/>
  </w:num>
  <w:num w:numId="79">
    <w:abstractNumId w:val="77"/>
  </w:num>
  <w:num w:numId="80">
    <w:abstractNumId w:val="78"/>
  </w:num>
  <w:num w:numId="81">
    <w:abstractNumId w:val="91"/>
  </w:num>
  <w:num w:numId="82">
    <w:abstractNumId w:val="39"/>
  </w:num>
  <w:num w:numId="83">
    <w:abstractNumId w:val="38"/>
  </w:num>
  <w:num w:numId="84">
    <w:abstractNumId w:val="9"/>
  </w:num>
  <w:num w:numId="85">
    <w:abstractNumId w:val="23"/>
  </w:num>
  <w:num w:numId="86">
    <w:abstractNumId w:val="40"/>
  </w:num>
  <w:num w:numId="87">
    <w:abstractNumId w:val="67"/>
  </w:num>
  <w:num w:numId="88">
    <w:abstractNumId w:val="73"/>
  </w:num>
  <w:num w:numId="89">
    <w:abstractNumId w:val="85"/>
  </w:num>
  <w:num w:numId="90">
    <w:abstractNumId w:val="68"/>
  </w:num>
  <w:num w:numId="91">
    <w:abstractNumId w:val="58"/>
  </w:num>
  <w:num w:numId="92">
    <w:abstractNumId w:val="60"/>
  </w:num>
  <w:num w:numId="93">
    <w:abstractNumId w:val="82"/>
  </w:num>
  <w:num w:numId="94">
    <w:abstractNumId w:val="103"/>
  </w:num>
  <w:num w:numId="95">
    <w:abstractNumId w:val="19"/>
  </w:num>
  <w:num w:numId="96">
    <w:abstractNumId w:val="57"/>
  </w:num>
  <w:num w:numId="97">
    <w:abstractNumId w:val="13"/>
  </w:num>
  <w:num w:numId="98">
    <w:abstractNumId w:val="8"/>
  </w:num>
  <w:num w:numId="99">
    <w:abstractNumId w:val="51"/>
  </w:num>
  <w:num w:numId="100">
    <w:abstractNumId w:val="97"/>
  </w:num>
  <w:num w:numId="101">
    <w:abstractNumId w:val="92"/>
  </w:num>
  <w:num w:numId="102">
    <w:abstractNumId w:val="54"/>
  </w:num>
  <w:num w:numId="103">
    <w:abstractNumId w:val="80"/>
  </w:num>
  <w:num w:numId="104">
    <w:abstractNumId w:val="17"/>
  </w:num>
  <w:num w:numId="105">
    <w:abstractNumId w:val="90"/>
  </w:num>
  <w:num w:numId="106">
    <w:abstractNumId w:val="90"/>
  </w:num>
  <w:num w:numId="107">
    <w:abstractNumId w:val="90"/>
  </w:num>
  <w:num w:numId="108">
    <w:abstractNumId w:val="90"/>
  </w:num>
  <w:num w:numId="109">
    <w:abstractNumId w:val="90"/>
  </w:num>
  <w:num w:numId="110">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9"/>
    <w:rsid w:val="00012A4A"/>
    <w:rsid w:val="00013E1F"/>
    <w:rsid w:val="000176AC"/>
    <w:rsid w:val="00023291"/>
    <w:rsid w:val="00023A24"/>
    <w:rsid w:val="00024768"/>
    <w:rsid w:val="00024D57"/>
    <w:rsid w:val="0002540B"/>
    <w:rsid w:val="000309D7"/>
    <w:rsid w:val="00032112"/>
    <w:rsid w:val="00045AE3"/>
    <w:rsid w:val="00050DBA"/>
    <w:rsid w:val="00051466"/>
    <w:rsid w:val="000526C9"/>
    <w:rsid w:val="0005397A"/>
    <w:rsid w:val="000576AE"/>
    <w:rsid w:val="00060D3C"/>
    <w:rsid w:val="0006129B"/>
    <w:rsid w:val="00061421"/>
    <w:rsid w:val="00066BCB"/>
    <w:rsid w:val="00074C02"/>
    <w:rsid w:val="0008029D"/>
    <w:rsid w:val="00081656"/>
    <w:rsid w:val="0008294C"/>
    <w:rsid w:val="00084E1E"/>
    <w:rsid w:val="00085435"/>
    <w:rsid w:val="00092C8C"/>
    <w:rsid w:val="000930BA"/>
    <w:rsid w:val="0009782E"/>
    <w:rsid w:val="000A3A5B"/>
    <w:rsid w:val="000A5741"/>
    <w:rsid w:val="000B3EC0"/>
    <w:rsid w:val="000B5077"/>
    <w:rsid w:val="000B5EB8"/>
    <w:rsid w:val="000B77C8"/>
    <w:rsid w:val="000C027A"/>
    <w:rsid w:val="000C06CB"/>
    <w:rsid w:val="000C5C34"/>
    <w:rsid w:val="000C5D3B"/>
    <w:rsid w:val="000D0C9B"/>
    <w:rsid w:val="000D1FBB"/>
    <w:rsid w:val="000D3548"/>
    <w:rsid w:val="000D4270"/>
    <w:rsid w:val="000D6303"/>
    <w:rsid w:val="000E2F88"/>
    <w:rsid w:val="000E53FC"/>
    <w:rsid w:val="000F420C"/>
    <w:rsid w:val="000F6C98"/>
    <w:rsid w:val="000F76AD"/>
    <w:rsid w:val="00100AF0"/>
    <w:rsid w:val="00106FF1"/>
    <w:rsid w:val="00107C94"/>
    <w:rsid w:val="001102CE"/>
    <w:rsid w:val="0011106C"/>
    <w:rsid w:val="001129E8"/>
    <w:rsid w:val="00114F0E"/>
    <w:rsid w:val="00120CC3"/>
    <w:rsid w:val="0013376D"/>
    <w:rsid w:val="00133E39"/>
    <w:rsid w:val="00134002"/>
    <w:rsid w:val="001411E7"/>
    <w:rsid w:val="00142B76"/>
    <w:rsid w:val="00151169"/>
    <w:rsid w:val="00153493"/>
    <w:rsid w:val="001547A0"/>
    <w:rsid w:val="00160F82"/>
    <w:rsid w:val="00162A1B"/>
    <w:rsid w:val="00162B50"/>
    <w:rsid w:val="001707E3"/>
    <w:rsid w:val="00171CBF"/>
    <w:rsid w:val="001721B9"/>
    <w:rsid w:val="00172A37"/>
    <w:rsid w:val="001737B9"/>
    <w:rsid w:val="00173BC1"/>
    <w:rsid w:val="00177676"/>
    <w:rsid w:val="0018098E"/>
    <w:rsid w:val="001828D0"/>
    <w:rsid w:val="00184306"/>
    <w:rsid w:val="00184B05"/>
    <w:rsid w:val="001855AF"/>
    <w:rsid w:val="00187D45"/>
    <w:rsid w:val="0019548D"/>
    <w:rsid w:val="001973C2"/>
    <w:rsid w:val="00197EE6"/>
    <w:rsid w:val="001A17D8"/>
    <w:rsid w:val="001A365D"/>
    <w:rsid w:val="001B1F34"/>
    <w:rsid w:val="001C509F"/>
    <w:rsid w:val="001D2CDB"/>
    <w:rsid w:val="001D4A63"/>
    <w:rsid w:val="001D7855"/>
    <w:rsid w:val="001E1FAF"/>
    <w:rsid w:val="001E2062"/>
    <w:rsid w:val="001E452C"/>
    <w:rsid w:val="001E5A2E"/>
    <w:rsid w:val="001E7147"/>
    <w:rsid w:val="001F2010"/>
    <w:rsid w:val="001F3141"/>
    <w:rsid w:val="001F675D"/>
    <w:rsid w:val="00200D38"/>
    <w:rsid w:val="002025B7"/>
    <w:rsid w:val="00202823"/>
    <w:rsid w:val="002104B4"/>
    <w:rsid w:val="00214E0E"/>
    <w:rsid w:val="00215C98"/>
    <w:rsid w:val="0022217A"/>
    <w:rsid w:val="00222BF2"/>
    <w:rsid w:val="0022462C"/>
    <w:rsid w:val="00224FA3"/>
    <w:rsid w:val="0023710C"/>
    <w:rsid w:val="00242B17"/>
    <w:rsid w:val="00245ED4"/>
    <w:rsid w:val="0024701C"/>
    <w:rsid w:val="00250882"/>
    <w:rsid w:val="002508C7"/>
    <w:rsid w:val="0025455E"/>
    <w:rsid w:val="002679A4"/>
    <w:rsid w:val="00272AF8"/>
    <w:rsid w:val="00272DDD"/>
    <w:rsid w:val="00274C6D"/>
    <w:rsid w:val="002757AB"/>
    <w:rsid w:val="002761CE"/>
    <w:rsid w:val="002762E2"/>
    <w:rsid w:val="002809A4"/>
    <w:rsid w:val="00280F52"/>
    <w:rsid w:val="00281006"/>
    <w:rsid w:val="00282F8B"/>
    <w:rsid w:val="00284205"/>
    <w:rsid w:val="00292A7F"/>
    <w:rsid w:val="00296125"/>
    <w:rsid w:val="00296505"/>
    <w:rsid w:val="002971D3"/>
    <w:rsid w:val="002A124E"/>
    <w:rsid w:val="002A3BB5"/>
    <w:rsid w:val="002A4F1C"/>
    <w:rsid w:val="002A6D5F"/>
    <w:rsid w:val="002B1F9E"/>
    <w:rsid w:val="002C18EA"/>
    <w:rsid w:val="002C28A1"/>
    <w:rsid w:val="002C4085"/>
    <w:rsid w:val="002C425B"/>
    <w:rsid w:val="002D3718"/>
    <w:rsid w:val="002D4DED"/>
    <w:rsid w:val="002E0C18"/>
    <w:rsid w:val="002E3048"/>
    <w:rsid w:val="002F20FC"/>
    <w:rsid w:val="002F29C6"/>
    <w:rsid w:val="002F34FB"/>
    <w:rsid w:val="002F4DF3"/>
    <w:rsid w:val="003001D5"/>
    <w:rsid w:val="003008FA"/>
    <w:rsid w:val="00301CBE"/>
    <w:rsid w:val="00302BD7"/>
    <w:rsid w:val="00302C35"/>
    <w:rsid w:val="00304DDB"/>
    <w:rsid w:val="00307F25"/>
    <w:rsid w:val="00310204"/>
    <w:rsid w:val="003113E1"/>
    <w:rsid w:val="00311EC3"/>
    <w:rsid w:val="0031663F"/>
    <w:rsid w:val="00316822"/>
    <w:rsid w:val="00321F88"/>
    <w:rsid w:val="003241C9"/>
    <w:rsid w:val="00325900"/>
    <w:rsid w:val="00330FE4"/>
    <w:rsid w:val="00337E27"/>
    <w:rsid w:val="003402C8"/>
    <w:rsid w:val="00340982"/>
    <w:rsid w:val="003416B3"/>
    <w:rsid w:val="00342841"/>
    <w:rsid w:val="00342AA6"/>
    <w:rsid w:val="00342DC3"/>
    <w:rsid w:val="00345E79"/>
    <w:rsid w:val="003477EE"/>
    <w:rsid w:val="003514B7"/>
    <w:rsid w:val="003534A6"/>
    <w:rsid w:val="00355AE0"/>
    <w:rsid w:val="00357BF7"/>
    <w:rsid w:val="003604C2"/>
    <w:rsid w:val="00360CA5"/>
    <w:rsid w:val="00364B79"/>
    <w:rsid w:val="00366095"/>
    <w:rsid w:val="003673DF"/>
    <w:rsid w:val="003702B7"/>
    <w:rsid w:val="003715DF"/>
    <w:rsid w:val="003742C2"/>
    <w:rsid w:val="003760CF"/>
    <w:rsid w:val="00376587"/>
    <w:rsid w:val="003806EF"/>
    <w:rsid w:val="00382B1F"/>
    <w:rsid w:val="00384448"/>
    <w:rsid w:val="0038461D"/>
    <w:rsid w:val="003853EB"/>
    <w:rsid w:val="00392932"/>
    <w:rsid w:val="003942B2"/>
    <w:rsid w:val="003962CB"/>
    <w:rsid w:val="003A2DF5"/>
    <w:rsid w:val="003A3569"/>
    <w:rsid w:val="003A3CF9"/>
    <w:rsid w:val="003A4756"/>
    <w:rsid w:val="003A62DB"/>
    <w:rsid w:val="003A73DC"/>
    <w:rsid w:val="003B01EF"/>
    <w:rsid w:val="003B09D2"/>
    <w:rsid w:val="003B1694"/>
    <w:rsid w:val="003B3D01"/>
    <w:rsid w:val="003B44F0"/>
    <w:rsid w:val="003B59B3"/>
    <w:rsid w:val="003B75DD"/>
    <w:rsid w:val="003C3EFA"/>
    <w:rsid w:val="003C6809"/>
    <w:rsid w:val="003C69A5"/>
    <w:rsid w:val="003D0FA8"/>
    <w:rsid w:val="003D102B"/>
    <w:rsid w:val="003D4E0E"/>
    <w:rsid w:val="003D54A1"/>
    <w:rsid w:val="003D7E99"/>
    <w:rsid w:val="003E6D6F"/>
    <w:rsid w:val="003F15F8"/>
    <w:rsid w:val="003F161C"/>
    <w:rsid w:val="003F3F60"/>
    <w:rsid w:val="003F4744"/>
    <w:rsid w:val="003F4D36"/>
    <w:rsid w:val="003F6E63"/>
    <w:rsid w:val="00400CB2"/>
    <w:rsid w:val="0040182D"/>
    <w:rsid w:val="00412C17"/>
    <w:rsid w:val="0041384D"/>
    <w:rsid w:val="00416E0E"/>
    <w:rsid w:val="00417C9E"/>
    <w:rsid w:val="00420A2D"/>
    <w:rsid w:val="00420F21"/>
    <w:rsid w:val="00421915"/>
    <w:rsid w:val="00430BE7"/>
    <w:rsid w:val="00431530"/>
    <w:rsid w:val="00436D76"/>
    <w:rsid w:val="0044573F"/>
    <w:rsid w:val="00447E62"/>
    <w:rsid w:val="00453447"/>
    <w:rsid w:val="00454180"/>
    <w:rsid w:val="00456118"/>
    <w:rsid w:val="00456CE2"/>
    <w:rsid w:val="00457BE4"/>
    <w:rsid w:val="004622F8"/>
    <w:rsid w:val="00464965"/>
    <w:rsid w:val="00471733"/>
    <w:rsid w:val="004719EB"/>
    <w:rsid w:val="00475AE2"/>
    <w:rsid w:val="00480516"/>
    <w:rsid w:val="00481C81"/>
    <w:rsid w:val="0048327D"/>
    <w:rsid w:val="00483A97"/>
    <w:rsid w:val="004842B6"/>
    <w:rsid w:val="00484D22"/>
    <w:rsid w:val="004857EF"/>
    <w:rsid w:val="00496077"/>
    <w:rsid w:val="004A083F"/>
    <w:rsid w:val="004A3024"/>
    <w:rsid w:val="004A5C2B"/>
    <w:rsid w:val="004A69D5"/>
    <w:rsid w:val="004B34C3"/>
    <w:rsid w:val="004B412D"/>
    <w:rsid w:val="004B4D90"/>
    <w:rsid w:val="004C04CC"/>
    <w:rsid w:val="004C2049"/>
    <w:rsid w:val="004C22A9"/>
    <w:rsid w:val="004C4B07"/>
    <w:rsid w:val="004D0646"/>
    <w:rsid w:val="004D2B34"/>
    <w:rsid w:val="004D3C0D"/>
    <w:rsid w:val="004E39B1"/>
    <w:rsid w:val="004E5E3F"/>
    <w:rsid w:val="004E66C2"/>
    <w:rsid w:val="004E683B"/>
    <w:rsid w:val="004E6ECA"/>
    <w:rsid w:val="004E7C36"/>
    <w:rsid w:val="004F0C54"/>
    <w:rsid w:val="004F1256"/>
    <w:rsid w:val="004F1BD3"/>
    <w:rsid w:val="004F21E3"/>
    <w:rsid w:val="004F6A3F"/>
    <w:rsid w:val="004F770A"/>
    <w:rsid w:val="004F79EA"/>
    <w:rsid w:val="004F7EAB"/>
    <w:rsid w:val="00501B24"/>
    <w:rsid w:val="00502506"/>
    <w:rsid w:val="00505AFC"/>
    <w:rsid w:val="00507B63"/>
    <w:rsid w:val="0051036E"/>
    <w:rsid w:val="00510C7B"/>
    <w:rsid w:val="00513AEB"/>
    <w:rsid w:val="00521A2F"/>
    <w:rsid w:val="005255C8"/>
    <w:rsid w:val="00525946"/>
    <w:rsid w:val="005320DF"/>
    <w:rsid w:val="0053430D"/>
    <w:rsid w:val="005355D9"/>
    <w:rsid w:val="00536225"/>
    <w:rsid w:val="00541F9C"/>
    <w:rsid w:val="00543036"/>
    <w:rsid w:val="005439D7"/>
    <w:rsid w:val="005451FB"/>
    <w:rsid w:val="00546DF0"/>
    <w:rsid w:val="00552082"/>
    <w:rsid w:val="00552686"/>
    <w:rsid w:val="005530AE"/>
    <w:rsid w:val="00553603"/>
    <w:rsid w:val="0055369F"/>
    <w:rsid w:val="00554A64"/>
    <w:rsid w:val="00554E1C"/>
    <w:rsid w:val="00561155"/>
    <w:rsid w:val="00561588"/>
    <w:rsid w:val="00563629"/>
    <w:rsid w:val="00567391"/>
    <w:rsid w:val="005709FE"/>
    <w:rsid w:val="005728D7"/>
    <w:rsid w:val="00574CB2"/>
    <w:rsid w:val="005777BD"/>
    <w:rsid w:val="00580AB3"/>
    <w:rsid w:val="0058122C"/>
    <w:rsid w:val="00585B48"/>
    <w:rsid w:val="005876D5"/>
    <w:rsid w:val="005909DC"/>
    <w:rsid w:val="005922B7"/>
    <w:rsid w:val="0059253C"/>
    <w:rsid w:val="00595CBC"/>
    <w:rsid w:val="005A1FC5"/>
    <w:rsid w:val="005A21CB"/>
    <w:rsid w:val="005A58F2"/>
    <w:rsid w:val="005A5914"/>
    <w:rsid w:val="005A6FDB"/>
    <w:rsid w:val="005B3130"/>
    <w:rsid w:val="005B40F6"/>
    <w:rsid w:val="005C2491"/>
    <w:rsid w:val="005C37FE"/>
    <w:rsid w:val="005C6EC7"/>
    <w:rsid w:val="005C7EF7"/>
    <w:rsid w:val="005D01AB"/>
    <w:rsid w:val="005D09EF"/>
    <w:rsid w:val="005D1D68"/>
    <w:rsid w:val="005D1F58"/>
    <w:rsid w:val="005D58E3"/>
    <w:rsid w:val="005E3214"/>
    <w:rsid w:val="005E5292"/>
    <w:rsid w:val="005F1AD7"/>
    <w:rsid w:val="005F2FEF"/>
    <w:rsid w:val="005F650D"/>
    <w:rsid w:val="005F78C0"/>
    <w:rsid w:val="00601373"/>
    <w:rsid w:val="00605F9C"/>
    <w:rsid w:val="006122AC"/>
    <w:rsid w:val="00614DAD"/>
    <w:rsid w:val="006205EA"/>
    <w:rsid w:val="00623494"/>
    <w:rsid w:val="006257B6"/>
    <w:rsid w:val="00632DEE"/>
    <w:rsid w:val="00633170"/>
    <w:rsid w:val="00633BC0"/>
    <w:rsid w:val="00636586"/>
    <w:rsid w:val="006416F8"/>
    <w:rsid w:val="00643D9D"/>
    <w:rsid w:val="00652AC5"/>
    <w:rsid w:val="00655389"/>
    <w:rsid w:val="006572E6"/>
    <w:rsid w:val="00657D4A"/>
    <w:rsid w:val="006619C7"/>
    <w:rsid w:val="00661A6E"/>
    <w:rsid w:val="00662612"/>
    <w:rsid w:val="00664381"/>
    <w:rsid w:val="0066485A"/>
    <w:rsid w:val="00666C4D"/>
    <w:rsid w:val="006676CD"/>
    <w:rsid w:val="006757A3"/>
    <w:rsid w:val="00676A96"/>
    <w:rsid w:val="00677160"/>
    <w:rsid w:val="006774B5"/>
    <w:rsid w:val="00682985"/>
    <w:rsid w:val="00686811"/>
    <w:rsid w:val="00687EF6"/>
    <w:rsid w:val="00690B66"/>
    <w:rsid w:val="00690D08"/>
    <w:rsid w:val="0069386C"/>
    <w:rsid w:val="00693D37"/>
    <w:rsid w:val="006958E7"/>
    <w:rsid w:val="0069762A"/>
    <w:rsid w:val="006A05A4"/>
    <w:rsid w:val="006A21C9"/>
    <w:rsid w:val="006A2D38"/>
    <w:rsid w:val="006B033A"/>
    <w:rsid w:val="006B0C57"/>
    <w:rsid w:val="006B0E1E"/>
    <w:rsid w:val="006B31D0"/>
    <w:rsid w:val="006B4C7E"/>
    <w:rsid w:val="006B71AC"/>
    <w:rsid w:val="006C0C68"/>
    <w:rsid w:val="006C1893"/>
    <w:rsid w:val="006C49EF"/>
    <w:rsid w:val="006C5A31"/>
    <w:rsid w:val="006D0E28"/>
    <w:rsid w:val="006D29C1"/>
    <w:rsid w:val="006D54D3"/>
    <w:rsid w:val="006D5B16"/>
    <w:rsid w:val="006D71ED"/>
    <w:rsid w:val="006E1373"/>
    <w:rsid w:val="006E1523"/>
    <w:rsid w:val="006E3518"/>
    <w:rsid w:val="006E4D88"/>
    <w:rsid w:val="006E4F1A"/>
    <w:rsid w:val="006E77FC"/>
    <w:rsid w:val="006E791E"/>
    <w:rsid w:val="006F49E2"/>
    <w:rsid w:val="006F52B0"/>
    <w:rsid w:val="006F575A"/>
    <w:rsid w:val="006F607F"/>
    <w:rsid w:val="006F7A72"/>
    <w:rsid w:val="00700BB7"/>
    <w:rsid w:val="00714201"/>
    <w:rsid w:val="0071551E"/>
    <w:rsid w:val="007207AD"/>
    <w:rsid w:val="007208F9"/>
    <w:rsid w:val="00723D06"/>
    <w:rsid w:val="007263FD"/>
    <w:rsid w:val="00727DBA"/>
    <w:rsid w:val="007313E9"/>
    <w:rsid w:val="00731AE5"/>
    <w:rsid w:val="0073220A"/>
    <w:rsid w:val="00733080"/>
    <w:rsid w:val="0073695E"/>
    <w:rsid w:val="007412C0"/>
    <w:rsid w:val="00741E50"/>
    <w:rsid w:val="00744C00"/>
    <w:rsid w:val="00745FF7"/>
    <w:rsid w:val="0074709F"/>
    <w:rsid w:val="00747902"/>
    <w:rsid w:val="007557B5"/>
    <w:rsid w:val="0075687A"/>
    <w:rsid w:val="0075688D"/>
    <w:rsid w:val="00757A5B"/>
    <w:rsid w:val="00761C29"/>
    <w:rsid w:val="00763DAE"/>
    <w:rsid w:val="007646FD"/>
    <w:rsid w:val="007713B1"/>
    <w:rsid w:val="00773439"/>
    <w:rsid w:val="00774935"/>
    <w:rsid w:val="00774D94"/>
    <w:rsid w:val="0077757D"/>
    <w:rsid w:val="00782622"/>
    <w:rsid w:val="00783F16"/>
    <w:rsid w:val="0078439A"/>
    <w:rsid w:val="00785132"/>
    <w:rsid w:val="00787356"/>
    <w:rsid w:val="00787CD1"/>
    <w:rsid w:val="00791B36"/>
    <w:rsid w:val="00792CAF"/>
    <w:rsid w:val="007A4023"/>
    <w:rsid w:val="007A559C"/>
    <w:rsid w:val="007A5D74"/>
    <w:rsid w:val="007A5D95"/>
    <w:rsid w:val="007A7B4C"/>
    <w:rsid w:val="007B0504"/>
    <w:rsid w:val="007B0CAC"/>
    <w:rsid w:val="007B3627"/>
    <w:rsid w:val="007B65F5"/>
    <w:rsid w:val="007B77D1"/>
    <w:rsid w:val="007C3807"/>
    <w:rsid w:val="007C3A1C"/>
    <w:rsid w:val="007C3D8E"/>
    <w:rsid w:val="007C5ACA"/>
    <w:rsid w:val="007C6C2F"/>
    <w:rsid w:val="007C706A"/>
    <w:rsid w:val="007D1527"/>
    <w:rsid w:val="007D5708"/>
    <w:rsid w:val="007D72A7"/>
    <w:rsid w:val="007D7D9E"/>
    <w:rsid w:val="007E21C1"/>
    <w:rsid w:val="007E6093"/>
    <w:rsid w:val="007F04C7"/>
    <w:rsid w:val="007F5C0F"/>
    <w:rsid w:val="007F7A2D"/>
    <w:rsid w:val="00800E0C"/>
    <w:rsid w:val="00800EC7"/>
    <w:rsid w:val="00807A42"/>
    <w:rsid w:val="0081064C"/>
    <w:rsid w:val="00810D8F"/>
    <w:rsid w:val="00816E0E"/>
    <w:rsid w:val="00817B87"/>
    <w:rsid w:val="00820077"/>
    <w:rsid w:val="00821ECF"/>
    <w:rsid w:val="0082518E"/>
    <w:rsid w:val="00825C28"/>
    <w:rsid w:val="00826653"/>
    <w:rsid w:val="00827D7D"/>
    <w:rsid w:val="0083077B"/>
    <w:rsid w:val="008325D6"/>
    <w:rsid w:val="00837A2B"/>
    <w:rsid w:val="0084034C"/>
    <w:rsid w:val="00840388"/>
    <w:rsid w:val="00840B84"/>
    <w:rsid w:val="0084228E"/>
    <w:rsid w:val="00843DAD"/>
    <w:rsid w:val="00844D85"/>
    <w:rsid w:val="00845D88"/>
    <w:rsid w:val="00852CEF"/>
    <w:rsid w:val="0085710D"/>
    <w:rsid w:val="00857B9B"/>
    <w:rsid w:val="008662FF"/>
    <w:rsid w:val="00870308"/>
    <w:rsid w:val="008710C8"/>
    <w:rsid w:val="0087278D"/>
    <w:rsid w:val="0087475C"/>
    <w:rsid w:val="0087567F"/>
    <w:rsid w:val="00882508"/>
    <w:rsid w:val="00882CF0"/>
    <w:rsid w:val="00886014"/>
    <w:rsid w:val="00886F70"/>
    <w:rsid w:val="00887088"/>
    <w:rsid w:val="0088709D"/>
    <w:rsid w:val="00890AB3"/>
    <w:rsid w:val="00891AC7"/>
    <w:rsid w:val="00891D29"/>
    <w:rsid w:val="008968BE"/>
    <w:rsid w:val="00897C65"/>
    <w:rsid w:val="008A4C1E"/>
    <w:rsid w:val="008A54D8"/>
    <w:rsid w:val="008A63F2"/>
    <w:rsid w:val="008A71AA"/>
    <w:rsid w:val="008B4DB7"/>
    <w:rsid w:val="008B5CC3"/>
    <w:rsid w:val="008B7B41"/>
    <w:rsid w:val="008C1AB0"/>
    <w:rsid w:val="008C287A"/>
    <w:rsid w:val="008C6A84"/>
    <w:rsid w:val="008D08B8"/>
    <w:rsid w:val="008D169D"/>
    <w:rsid w:val="008D1ED6"/>
    <w:rsid w:val="008D68B4"/>
    <w:rsid w:val="008E046E"/>
    <w:rsid w:val="008E2933"/>
    <w:rsid w:val="008E3B66"/>
    <w:rsid w:val="008E5AE7"/>
    <w:rsid w:val="008E7E12"/>
    <w:rsid w:val="008F0153"/>
    <w:rsid w:val="008F0E8E"/>
    <w:rsid w:val="008F6109"/>
    <w:rsid w:val="009008F6"/>
    <w:rsid w:val="0090141F"/>
    <w:rsid w:val="00904214"/>
    <w:rsid w:val="0090559C"/>
    <w:rsid w:val="009073CA"/>
    <w:rsid w:val="00910904"/>
    <w:rsid w:val="0091504F"/>
    <w:rsid w:val="00920165"/>
    <w:rsid w:val="009219F4"/>
    <w:rsid w:val="00924A49"/>
    <w:rsid w:val="00925AED"/>
    <w:rsid w:val="00925CC1"/>
    <w:rsid w:val="009304BC"/>
    <w:rsid w:val="009319BA"/>
    <w:rsid w:val="009351F4"/>
    <w:rsid w:val="0093538F"/>
    <w:rsid w:val="00935DB5"/>
    <w:rsid w:val="0095340A"/>
    <w:rsid w:val="00956E3C"/>
    <w:rsid w:val="0096285C"/>
    <w:rsid w:val="00962A7A"/>
    <w:rsid w:val="00971523"/>
    <w:rsid w:val="00971733"/>
    <w:rsid w:val="00972435"/>
    <w:rsid w:val="0097479C"/>
    <w:rsid w:val="009756BF"/>
    <w:rsid w:val="00981671"/>
    <w:rsid w:val="00981BEE"/>
    <w:rsid w:val="0098629F"/>
    <w:rsid w:val="00991580"/>
    <w:rsid w:val="009A319D"/>
    <w:rsid w:val="009A5125"/>
    <w:rsid w:val="009A7BA4"/>
    <w:rsid w:val="009B739C"/>
    <w:rsid w:val="009B7BA5"/>
    <w:rsid w:val="009C0311"/>
    <w:rsid w:val="009C0B9E"/>
    <w:rsid w:val="009C1E85"/>
    <w:rsid w:val="009C237F"/>
    <w:rsid w:val="009C38F9"/>
    <w:rsid w:val="009C4066"/>
    <w:rsid w:val="009C5FF0"/>
    <w:rsid w:val="009C79AC"/>
    <w:rsid w:val="009D5B26"/>
    <w:rsid w:val="009D5D5B"/>
    <w:rsid w:val="009E19C4"/>
    <w:rsid w:val="009E4947"/>
    <w:rsid w:val="009E4EBC"/>
    <w:rsid w:val="009E5821"/>
    <w:rsid w:val="009F1793"/>
    <w:rsid w:val="00A017E6"/>
    <w:rsid w:val="00A01D3B"/>
    <w:rsid w:val="00A039F5"/>
    <w:rsid w:val="00A05FC9"/>
    <w:rsid w:val="00A10B35"/>
    <w:rsid w:val="00A10F0D"/>
    <w:rsid w:val="00A13C91"/>
    <w:rsid w:val="00A13F42"/>
    <w:rsid w:val="00A14E1B"/>
    <w:rsid w:val="00A1782A"/>
    <w:rsid w:val="00A211B9"/>
    <w:rsid w:val="00A21756"/>
    <w:rsid w:val="00A235B9"/>
    <w:rsid w:val="00A27083"/>
    <w:rsid w:val="00A272FA"/>
    <w:rsid w:val="00A279A6"/>
    <w:rsid w:val="00A33AAC"/>
    <w:rsid w:val="00A354AC"/>
    <w:rsid w:val="00A35830"/>
    <w:rsid w:val="00A42717"/>
    <w:rsid w:val="00A43609"/>
    <w:rsid w:val="00A448EF"/>
    <w:rsid w:val="00A454D1"/>
    <w:rsid w:val="00A45530"/>
    <w:rsid w:val="00A52160"/>
    <w:rsid w:val="00A53B79"/>
    <w:rsid w:val="00A54B86"/>
    <w:rsid w:val="00A5682B"/>
    <w:rsid w:val="00A650D3"/>
    <w:rsid w:val="00A70B70"/>
    <w:rsid w:val="00A7112A"/>
    <w:rsid w:val="00A77031"/>
    <w:rsid w:val="00A772F9"/>
    <w:rsid w:val="00A77A27"/>
    <w:rsid w:val="00A804B5"/>
    <w:rsid w:val="00A8370D"/>
    <w:rsid w:val="00A84328"/>
    <w:rsid w:val="00A9590B"/>
    <w:rsid w:val="00A95B72"/>
    <w:rsid w:val="00A969D2"/>
    <w:rsid w:val="00A97222"/>
    <w:rsid w:val="00AA2565"/>
    <w:rsid w:val="00AB3F88"/>
    <w:rsid w:val="00AB4392"/>
    <w:rsid w:val="00AC0843"/>
    <w:rsid w:val="00AC10FD"/>
    <w:rsid w:val="00AC270C"/>
    <w:rsid w:val="00AC2CCF"/>
    <w:rsid w:val="00AC3EA3"/>
    <w:rsid w:val="00AC77D1"/>
    <w:rsid w:val="00AC7856"/>
    <w:rsid w:val="00AD11BF"/>
    <w:rsid w:val="00AD5FC3"/>
    <w:rsid w:val="00AD6178"/>
    <w:rsid w:val="00AE4221"/>
    <w:rsid w:val="00AF1FFB"/>
    <w:rsid w:val="00AF6AC6"/>
    <w:rsid w:val="00B02946"/>
    <w:rsid w:val="00B03072"/>
    <w:rsid w:val="00B0413E"/>
    <w:rsid w:val="00B05ED2"/>
    <w:rsid w:val="00B072BC"/>
    <w:rsid w:val="00B1139B"/>
    <w:rsid w:val="00B11B8B"/>
    <w:rsid w:val="00B11D11"/>
    <w:rsid w:val="00B1221D"/>
    <w:rsid w:val="00B12A54"/>
    <w:rsid w:val="00B139DA"/>
    <w:rsid w:val="00B16BBC"/>
    <w:rsid w:val="00B219A5"/>
    <w:rsid w:val="00B24147"/>
    <w:rsid w:val="00B2419C"/>
    <w:rsid w:val="00B268FB"/>
    <w:rsid w:val="00B33E24"/>
    <w:rsid w:val="00B35A44"/>
    <w:rsid w:val="00B408F6"/>
    <w:rsid w:val="00B43A41"/>
    <w:rsid w:val="00B52234"/>
    <w:rsid w:val="00B5309A"/>
    <w:rsid w:val="00B53B44"/>
    <w:rsid w:val="00B57558"/>
    <w:rsid w:val="00B612C8"/>
    <w:rsid w:val="00B617F4"/>
    <w:rsid w:val="00B62E34"/>
    <w:rsid w:val="00B63D83"/>
    <w:rsid w:val="00B64816"/>
    <w:rsid w:val="00B64944"/>
    <w:rsid w:val="00B64A5D"/>
    <w:rsid w:val="00B673C7"/>
    <w:rsid w:val="00B70574"/>
    <w:rsid w:val="00B736CC"/>
    <w:rsid w:val="00B73CCB"/>
    <w:rsid w:val="00B75CA5"/>
    <w:rsid w:val="00B75D3B"/>
    <w:rsid w:val="00B86C2E"/>
    <w:rsid w:val="00B904BC"/>
    <w:rsid w:val="00B91540"/>
    <w:rsid w:val="00B94B0B"/>
    <w:rsid w:val="00B953C6"/>
    <w:rsid w:val="00BA1691"/>
    <w:rsid w:val="00BA2EA4"/>
    <w:rsid w:val="00BA404D"/>
    <w:rsid w:val="00BA6091"/>
    <w:rsid w:val="00BA76AE"/>
    <w:rsid w:val="00BA7AA1"/>
    <w:rsid w:val="00BA7B4F"/>
    <w:rsid w:val="00BB2253"/>
    <w:rsid w:val="00BB7D87"/>
    <w:rsid w:val="00BC170B"/>
    <w:rsid w:val="00BC334E"/>
    <w:rsid w:val="00BD05C5"/>
    <w:rsid w:val="00BD3535"/>
    <w:rsid w:val="00BD59C5"/>
    <w:rsid w:val="00BD63D4"/>
    <w:rsid w:val="00BE223C"/>
    <w:rsid w:val="00BE6489"/>
    <w:rsid w:val="00BE7E16"/>
    <w:rsid w:val="00C0793E"/>
    <w:rsid w:val="00C14589"/>
    <w:rsid w:val="00C162A9"/>
    <w:rsid w:val="00C174E6"/>
    <w:rsid w:val="00C21BE4"/>
    <w:rsid w:val="00C21CDF"/>
    <w:rsid w:val="00C24DA6"/>
    <w:rsid w:val="00C26172"/>
    <w:rsid w:val="00C47CF4"/>
    <w:rsid w:val="00C50BBD"/>
    <w:rsid w:val="00C552E9"/>
    <w:rsid w:val="00C57213"/>
    <w:rsid w:val="00C60DD3"/>
    <w:rsid w:val="00C6106A"/>
    <w:rsid w:val="00C65E52"/>
    <w:rsid w:val="00C66E8B"/>
    <w:rsid w:val="00C70AB8"/>
    <w:rsid w:val="00C71329"/>
    <w:rsid w:val="00C72243"/>
    <w:rsid w:val="00C77D36"/>
    <w:rsid w:val="00C805CF"/>
    <w:rsid w:val="00C813DA"/>
    <w:rsid w:val="00C85303"/>
    <w:rsid w:val="00C85F23"/>
    <w:rsid w:val="00C94720"/>
    <w:rsid w:val="00C95D3B"/>
    <w:rsid w:val="00CA59F2"/>
    <w:rsid w:val="00CC34D2"/>
    <w:rsid w:val="00CC370B"/>
    <w:rsid w:val="00CC62E5"/>
    <w:rsid w:val="00CC6435"/>
    <w:rsid w:val="00CC7EF2"/>
    <w:rsid w:val="00CD3522"/>
    <w:rsid w:val="00CD49AE"/>
    <w:rsid w:val="00CD63B0"/>
    <w:rsid w:val="00CD6ABD"/>
    <w:rsid w:val="00CD6DB9"/>
    <w:rsid w:val="00CD6DEA"/>
    <w:rsid w:val="00CE0EC4"/>
    <w:rsid w:val="00CE1258"/>
    <w:rsid w:val="00CE7967"/>
    <w:rsid w:val="00CF02DE"/>
    <w:rsid w:val="00CF318B"/>
    <w:rsid w:val="00CF3463"/>
    <w:rsid w:val="00CF4DC0"/>
    <w:rsid w:val="00CF4E56"/>
    <w:rsid w:val="00CF5B46"/>
    <w:rsid w:val="00D02612"/>
    <w:rsid w:val="00D02DB4"/>
    <w:rsid w:val="00D034F4"/>
    <w:rsid w:val="00D04938"/>
    <w:rsid w:val="00D053A6"/>
    <w:rsid w:val="00D1088E"/>
    <w:rsid w:val="00D1334A"/>
    <w:rsid w:val="00D2002D"/>
    <w:rsid w:val="00D2199A"/>
    <w:rsid w:val="00D258CA"/>
    <w:rsid w:val="00D2626C"/>
    <w:rsid w:val="00D27D70"/>
    <w:rsid w:val="00D30C51"/>
    <w:rsid w:val="00D31D7C"/>
    <w:rsid w:val="00D347CA"/>
    <w:rsid w:val="00D35624"/>
    <w:rsid w:val="00D40225"/>
    <w:rsid w:val="00D51A90"/>
    <w:rsid w:val="00D56A98"/>
    <w:rsid w:val="00D60338"/>
    <w:rsid w:val="00D60DDC"/>
    <w:rsid w:val="00D61092"/>
    <w:rsid w:val="00D62C67"/>
    <w:rsid w:val="00D633AF"/>
    <w:rsid w:val="00D6618B"/>
    <w:rsid w:val="00D723EE"/>
    <w:rsid w:val="00D737BC"/>
    <w:rsid w:val="00D73A81"/>
    <w:rsid w:val="00D74AA8"/>
    <w:rsid w:val="00D759B6"/>
    <w:rsid w:val="00D8346E"/>
    <w:rsid w:val="00D867A6"/>
    <w:rsid w:val="00D90AF3"/>
    <w:rsid w:val="00D9148D"/>
    <w:rsid w:val="00DA186F"/>
    <w:rsid w:val="00DA2602"/>
    <w:rsid w:val="00DA2617"/>
    <w:rsid w:val="00DA2631"/>
    <w:rsid w:val="00DA3E72"/>
    <w:rsid w:val="00DB32D0"/>
    <w:rsid w:val="00DB4A80"/>
    <w:rsid w:val="00DB67FE"/>
    <w:rsid w:val="00DC0109"/>
    <w:rsid w:val="00DC0F52"/>
    <w:rsid w:val="00DC250E"/>
    <w:rsid w:val="00DC4F69"/>
    <w:rsid w:val="00DC64EF"/>
    <w:rsid w:val="00DC7ECB"/>
    <w:rsid w:val="00DD0463"/>
    <w:rsid w:val="00DD2F55"/>
    <w:rsid w:val="00DD3348"/>
    <w:rsid w:val="00DD4EAD"/>
    <w:rsid w:val="00DE0B13"/>
    <w:rsid w:val="00DE2102"/>
    <w:rsid w:val="00DE4077"/>
    <w:rsid w:val="00DE4FB8"/>
    <w:rsid w:val="00DE71DD"/>
    <w:rsid w:val="00DF3487"/>
    <w:rsid w:val="00DF7D4B"/>
    <w:rsid w:val="00E0007C"/>
    <w:rsid w:val="00E05A10"/>
    <w:rsid w:val="00E07310"/>
    <w:rsid w:val="00E102AE"/>
    <w:rsid w:val="00E12954"/>
    <w:rsid w:val="00E14767"/>
    <w:rsid w:val="00E1587C"/>
    <w:rsid w:val="00E16783"/>
    <w:rsid w:val="00E17578"/>
    <w:rsid w:val="00E175C1"/>
    <w:rsid w:val="00E2128F"/>
    <w:rsid w:val="00E21FB2"/>
    <w:rsid w:val="00E23625"/>
    <w:rsid w:val="00E24B77"/>
    <w:rsid w:val="00E3036A"/>
    <w:rsid w:val="00E306E6"/>
    <w:rsid w:val="00E307FB"/>
    <w:rsid w:val="00E30A04"/>
    <w:rsid w:val="00E315C2"/>
    <w:rsid w:val="00E326E5"/>
    <w:rsid w:val="00E36F13"/>
    <w:rsid w:val="00E410A1"/>
    <w:rsid w:val="00E41CEA"/>
    <w:rsid w:val="00E45906"/>
    <w:rsid w:val="00E50C74"/>
    <w:rsid w:val="00E65D83"/>
    <w:rsid w:val="00E66A30"/>
    <w:rsid w:val="00E7268F"/>
    <w:rsid w:val="00E73F85"/>
    <w:rsid w:val="00E80203"/>
    <w:rsid w:val="00E842A4"/>
    <w:rsid w:val="00E90E59"/>
    <w:rsid w:val="00E92311"/>
    <w:rsid w:val="00EA10AF"/>
    <w:rsid w:val="00EA3285"/>
    <w:rsid w:val="00EA42DB"/>
    <w:rsid w:val="00EA5D32"/>
    <w:rsid w:val="00EA5ED0"/>
    <w:rsid w:val="00EA6AC7"/>
    <w:rsid w:val="00EA71C8"/>
    <w:rsid w:val="00EB2E3B"/>
    <w:rsid w:val="00EB452A"/>
    <w:rsid w:val="00EC249A"/>
    <w:rsid w:val="00EC2F41"/>
    <w:rsid w:val="00ED02AB"/>
    <w:rsid w:val="00ED7897"/>
    <w:rsid w:val="00EE08C2"/>
    <w:rsid w:val="00EE1256"/>
    <w:rsid w:val="00EE1961"/>
    <w:rsid w:val="00EE35F6"/>
    <w:rsid w:val="00EE3F97"/>
    <w:rsid w:val="00EE5BB7"/>
    <w:rsid w:val="00EF0692"/>
    <w:rsid w:val="00EF1201"/>
    <w:rsid w:val="00EF19D6"/>
    <w:rsid w:val="00EF1E2F"/>
    <w:rsid w:val="00EF22A9"/>
    <w:rsid w:val="00EF2665"/>
    <w:rsid w:val="00EF42BC"/>
    <w:rsid w:val="00EF5C7C"/>
    <w:rsid w:val="00EF6CE1"/>
    <w:rsid w:val="00F004F2"/>
    <w:rsid w:val="00F0195D"/>
    <w:rsid w:val="00F01F5B"/>
    <w:rsid w:val="00F02562"/>
    <w:rsid w:val="00F055BA"/>
    <w:rsid w:val="00F058C5"/>
    <w:rsid w:val="00F069EE"/>
    <w:rsid w:val="00F11A70"/>
    <w:rsid w:val="00F12F9D"/>
    <w:rsid w:val="00F131DB"/>
    <w:rsid w:val="00F13A5B"/>
    <w:rsid w:val="00F146DA"/>
    <w:rsid w:val="00F21B93"/>
    <w:rsid w:val="00F2368F"/>
    <w:rsid w:val="00F250E6"/>
    <w:rsid w:val="00F25418"/>
    <w:rsid w:val="00F31FE8"/>
    <w:rsid w:val="00F35F61"/>
    <w:rsid w:val="00F37654"/>
    <w:rsid w:val="00F37755"/>
    <w:rsid w:val="00F4131E"/>
    <w:rsid w:val="00F47AC0"/>
    <w:rsid w:val="00F515C9"/>
    <w:rsid w:val="00F61478"/>
    <w:rsid w:val="00F66DFB"/>
    <w:rsid w:val="00F67B87"/>
    <w:rsid w:val="00F70521"/>
    <w:rsid w:val="00F7190E"/>
    <w:rsid w:val="00F73539"/>
    <w:rsid w:val="00F743AC"/>
    <w:rsid w:val="00F77691"/>
    <w:rsid w:val="00F9182C"/>
    <w:rsid w:val="00F926A3"/>
    <w:rsid w:val="00F92C3E"/>
    <w:rsid w:val="00F94A12"/>
    <w:rsid w:val="00F94CD6"/>
    <w:rsid w:val="00FA3FE5"/>
    <w:rsid w:val="00FA50A3"/>
    <w:rsid w:val="00FB28A8"/>
    <w:rsid w:val="00FB2CE7"/>
    <w:rsid w:val="00FB38E2"/>
    <w:rsid w:val="00FB3F83"/>
    <w:rsid w:val="00FB558B"/>
    <w:rsid w:val="00FB6BE7"/>
    <w:rsid w:val="00FC2ED2"/>
    <w:rsid w:val="00FC4215"/>
    <w:rsid w:val="00FD0049"/>
    <w:rsid w:val="00FD0A0C"/>
    <w:rsid w:val="00FD1EB6"/>
    <w:rsid w:val="00FE5588"/>
    <w:rsid w:val="00FF12D6"/>
    <w:rsid w:val="00FF1C34"/>
    <w:rsid w:val="00FF2041"/>
    <w:rsid w:val="00FF2191"/>
    <w:rsid w:val="00FF782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D9F656-EFFD-46BD-8E74-E4427D72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53"/>
    <w:pPr>
      <w:spacing w:after="240"/>
      <w:jc w:val="both"/>
    </w:pPr>
    <w:rPr>
      <w:rFonts w:ascii="Book Antiqua" w:hAnsi="Book Antiqua"/>
    </w:rPr>
  </w:style>
  <w:style w:type="paragraph" w:styleId="Heading1">
    <w:name w:val="heading 1"/>
    <w:basedOn w:val="Normal"/>
    <w:next w:val="Normal"/>
    <w:link w:val="Heading1Char"/>
    <w:qFormat/>
    <w:rsid w:val="00023A24"/>
    <w:pPr>
      <w:keepNext/>
      <w:spacing w:after="360"/>
      <w:jc w:val="center"/>
      <w:outlineLvl w:val="0"/>
    </w:pPr>
    <w:rPr>
      <w:rFonts w:ascii="Arial" w:hAnsi="Arial"/>
      <w:b/>
      <w:smallCaps/>
      <w:kern w:val="28"/>
      <w:sz w:val="34"/>
      <w:lang w:eastAsia="en-AU"/>
    </w:rPr>
  </w:style>
  <w:style w:type="paragraph" w:styleId="Heading2">
    <w:name w:val="heading 2"/>
    <w:basedOn w:val="Normal"/>
    <w:next w:val="Normal"/>
    <w:link w:val="Heading2Char"/>
    <w:qFormat/>
    <w:rsid w:val="00023A24"/>
    <w:pPr>
      <w:keepNext/>
      <w:spacing w:after="480"/>
      <w:jc w:val="left"/>
      <w:outlineLvl w:val="1"/>
    </w:pPr>
    <w:rPr>
      <w:rFonts w:ascii="Arial" w:eastAsiaTheme="majorEastAsia" w:hAnsi="Arial" w:cstheme="majorBidi"/>
      <w:sz w:val="30"/>
      <w:lang w:eastAsia="en-AU"/>
    </w:rPr>
  </w:style>
  <w:style w:type="paragraph" w:styleId="Heading3">
    <w:name w:val="heading 3"/>
    <w:basedOn w:val="Normal"/>
    <w:next w:val="Normal"/>
    <w:link w:val="Heading3Char"/>
    <w:qFormat/>
    <w:rsid w:val="00023A24"/>
    <w:pPr>
      <w:keepNext/>
      <w:tabs>
        <w:tab w:val="left" w:pos="709"/>
      </w:tabs>
      <w:spacing w:before="240"/>
      <w:jc w:val="left"/>
      <w:outlineLvl w:val="2"/>
    </w:pPr>
    <w:rPr>
      <w:rFonts w:ascii="Arial" w:hAnsi="Arial"/>
      <w:b/>
      <w:smallCaps/>
      <w:sz w:val="26"/>
      <w:lang w:eastAsia="en-AU"/>
    </w:rPr>
  </w:style>
  <w:style w:type="paragraph" w:styleId="Heading4">
    <w:name w:val="heading 4"/>
    <w:basedOn w:val="Normal"/>
    <w:next w:val="Normal"/>
    <w:link w:val="Heading4Char"/>
    <w:qFormat/>
    <w:rsid w:val="00023A24"/>
    <w:pPr>
      <w:keepNext/>
      <w:tabs>
        <w:tab w:val="left" w:pos="709"/>
      </w:tabs>
      <w:spacing w:before="120" w:after="120"/>
      <w:jc w:val="left"/>
      <w:outlineLvl w:val="3"/>
    </w:pPr>
    <w:rPr>
      <w:rFonts w:ascii="Arial" w:eastAsiaTheme="majorEastAsia" w:hAnsi="Arial" w:cstheme="majorBidi"/>
      <w:b/>
      <w:sz w:val="22"/>
      <w:lang w:eastAsia="en-AU"/>
    </w:rPr>
  </w:style>
  <w:style w:type="paragraph" w:styleId="Heading5">
    <w:name w:val="heading 5"/>
    <w:basedOn w:val="Normal"/>
    <w:next w:val="Normal"/>
    <w:link w:val="Heading5Char"/>
    <w:qFormat/>
    <w:rsid w:val="00023A24"/>
    <w:pPr>
      <w:keepNext/>
      <w:spacing w:after="120"/>
      <w:jc w:val="left"/>
      <w:outlineLvl w:val="4"/>
    </w:pPr>
    <w:rPr>
      <w:rFonts w:ascii="Arial" w:hAnsi="Arial"/>
      <w:b/>
      <w:bCs/>
      <w:iCs/>
      <w:szCs w:val="26"/>
      <w:lang w:eastAsia="en-AU"/>
    </w:rPr>
  </w:style>
  <w:style w:type="paragraph" w:styleId="Heading6">
    <w:name w:val="heading 6"/>
    <w:basedOn w:val="Normal"/>
    <w:next w:val="Normal"/>
    <w:link w:val="Heading6Char"/>
    <w:qFormat/>
    <w:rsid w:val="00023A24"/>
    <w:pPr>
      <w:keepNext/>
      <w:spacing w:after="120"/>
      <w:jc w:val="left"/>
      <w:outlineLvl w:val="5"/>
    </w:pPr>
    <w:rPr>
      <w:rFonts w:ascii="Arial" w:hAnsi="Arial"/>
      <w:bCs/>
      <w:szCs w:val="22"/>
      <w:lang w:eastAsia="en-AU"/>
    </w:rPr>
  </w:style>
  <w:style w:type="paragraph" w:styleId="Heading7">
    <w:name w:val="heading 7"/>
    <w:basedOn w:val="Normal"/>
    <w:next w:val="Normal"/>
    <w:link w:val="Heading7Char"/>
    <w:unhideWhenUsed/>
    <w:qFormat/>
    <w:rsid w:val="00023A24"/>
    <w:pPr>
      <w:keepNext/>
      <w:spacing w:after="100"/>
      <w:jc w:val="left"/>
      <w:outlineLvl w:val="6"/>
    </w:pPr>
    <w:rPr>
      <w:rFonts w:ascii="Arial" w:hAnsi="Arial"/>
      <w:sz w:val="18"/>
      <w:szCs w:val="24"/>
      <w:lang w:eastAsia="en-AU"/>
    </w:rPr>
  </w:style>
  <w:style w:type="paragraph" w:styleId="Heading8">
    <w:name w:val="heading 8"/>
    <w:basedOn w:val="Normal"/>
    <w:next w:val="Normal"/>
    <w:link w:val="Heading8Char"/>
    <w:unhideWhenUsed/>
    <w:qFormat/>
    <w:rsid w:val="00023A24"/>
    <w:pPr>
      <w:keepNext/>
      <w:spacing w:before="240" w:after="60"/>
      <w:jc w:val="left"/>
      <w:outlineLvl w:val="7"/>
    </w:pPr>
    <w:rPr>
      <w:rFonts w:ascii="Times New Roman" w:hAnsi="Times New Roman"/>
      <w:i/>
      <w:iCs/>
      <w:sz w:val="16"/>
      <w:szCs w:val="24"/>
      <w:lang w:eastAsia="en-AU"/>
    </w:rPr>
  </w:style>
  <w:style w:type="paragraph" w:styleId="Heading9">
    <w:name w:val="heading 9"/>
    <w:basedOn w:val="Normal"/>
    <w:next w:val="Normal"/>
    <w:link w:val="Heading9Char"/>
    <w:uiPriority w:val="9"/>
    <w:semiHidden/>
    <w:unhideWhenUsed/>
    <w:qFormat/>
    <w:rsid w:val="005876D5"/>
    <w:pPr>
      <w:spacing w:before="240" w:after="6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OC">
    <w:name w:val="Heading 2 No TOC"/>
    <w:basedOn w:val="Heading2"/>
    <w:qFormat/>
    <w:rsid w:val="00023A24"/>
    <w:pPr>
      <w:spacing w:after="360"/>
    </w:pPr>
    <w:rPr>
      <w:rFonts w:eastAsia="Times New Roman" w:cs="Times New Roman"/>
    </w:rPr>
  </w:style>
  <w:style w:type="character" w:customStyle="1" w:styleId="Heading2Char">
    <w:name w:val="Heading 2 Char"/>
    <w:basedOn w:val="DefaultParagraphFont"/>
    <w:link w:val="Heading2"/>
    <w:rsid w:val="00107C94"/>
    <w:rPr>
      <w:rFonts w:ascii="Arial" w:eastAsiaTheme="majorEastAsia" w:hAnsi="Arial" w:cstheme="majorBidi"/>
      <w:sz w:val="30"/>
      <w:lang w:eastAsia="en-AU"/>
    </w:rPr>
  </w:style>
  <w:style w:type="paragraph" w:customStyle="1" w:styleId="Heading2-intro">
    <w:name w:val="Heading 2 - intro"/>
    <w:basedOn w:val="Heading4"/>
    <w:qFormat/>
    <w:rsid w:val="00107C94"/>
    <w:pPr>
      <w:outlineLvl w:val="1"/>
    </w:pPr>
    <w:rPr>
      <w:rFonts w:eastAsia="Times New Roman" w:cs="Times New Roman"/>
    </w:rPr>
  </w:style>
  <w:style w:type="character" w:customStyle="1" w:styleId="Heading4Char">
    <w:name w:val="Heading 4 Char"/>
    <w:basedOn w:val="DefaultParagraphFont"/>
    <w:link w:val="Heading4"/>
    <w:rsid w:val="00107C94"/>
    <w:rPr>
      <w:rFonts w:ascii="Arial" w:eastAsiaTheme="majorEastAsia" w:hAnsi="Arial" w:cstheme="majorBidi"/>
      <w:b/>
      <w:sz w:val="22"/>
      <w:lang w:eastAsia="en-AU"/>
    </w:rPr>
  </w:style>
  <w:style w:type="character" w:customStyle="1" w:styleId="Heading1Char">
    <w:name w:val="Heading 1 Char"/>
    <w:basedOn w:val="DefaultParagraphFont"/>
    <w:link w:val="Heading1"/>
    <w:rsid w:val="00107C94"/>
    <w:rPr>
      <w:rFonts w:ascii="Arial" w:hAnsi="Arial"/>
      <w:b/>
      <w:smallCaps/>
      <w:kern w:val="28"/>
      <w:sz w:val="34"/>
      <w:lang w:eastAsia="en-AU"/>
    </w:rPr>
  </w:style>
  <w:style w:type="character" w:customStyle="1" w:styleId="Heading3Char">
    <w:name w:val="Heading 3 Char"/>
    <w:link w:val="Heading3"/>
    <w:rsid w:val="00023A24"/>
    <w:rPr>
      <w:rFonts w:ascii="Arial" w:hAnsi="Arial"/>
      <w:b/>
      <w:smallCaps/>
      <w:sz w:val="26"/>
      <w:lang w:eastAsia="en-AU"/>
    </w:rPr>
  </w:style>
  <w:style w:type="character" w:customStyle="1" w:styleId="Heading5Char">
    <w:name w:val="Heading 5 Char"/>
    <w:basedOn w:val="DefaultParagraphFont"/>
    <w:link w:val="Heading5"/>
    <w:rsid w:val="00107C94"/>
    <w:rPr>
      <w:rFonts w:ascii="Arial" w:hAnsi="Arial"/>
      <w:b/>
      <w:bCs/>
      <w:iCs/>
      <w:szCs w:val="26"/>
      <w:lang w:eastAsia="en-AU"/>
    </w:rPr>
  </w:style>
  <w:style w:type="character" w:customStyle="1" w:styleId="Heading6Char">
    <w:name w:val="Heading 6 Char"/>
    <w:basedOn w:val="DefaultParagraphFont"/>
    <w:link w:val="Heading6"/>
    <w:rsid w:val="00107C94"/>
    <w:rPr>
      <w:rFonts w:ascii="Arial" w:hAnsi="Arial"/>
      <w:bCs/>
      <w:szCs w:val="22"/>
      <w:lang w:eastAsia="en-AU"/>
    </w:rPr>
  </w:style>
  <w:style w:type="character" w:customStyle="1" w:styleId="Heading7Char">
    <w:name w:val="Heading 7 Char"/>
    <w:basedOn w:val="DefaultParagraphFont"/>
    <w:link w:val="Heading7"/>
    <w:rsid w:val="00107C94"/>
    <w:rPr>
      <w:rFonts w:ascii="Arial" w:hAnsi="Arial"/>
      <w:sz w:val="18"/>
      <w:szCs w:val="24"/>
      <w:lang w:eastAsia="en-AU"/>
    </w:rPr>
  </w:style>
  <w:style w:type="character" w:customStyle="1" w:styleId="Heading8Char">
    <w:name w:val="Heading 8 Char"/>
    <w:basedOn w:val="DefaultParagraphFont"/>
    <w:link w:val="Heading8"/>
    <w:rsid w:val="00107C94"/>
    <w:rPr>
      <w:i/>
      <w:iCs/>
      <w:sz w:val="16"/>
      <w:szCs w:val="24"/>
      <w:lang w:eastAsia="en-AU"/>
    </w:rPr>
  </w:style>
  <w:style w:type="paragraph" w:styleId="Caption">
    <w:name w:val="caption"/>
    <w:basedOn w:val="Normal"/>
    <w:next w:val="Normal"/>
    <w:qFormat/>
    <w:rsid w:val="00023A24"/>
    <w:rPr>
      <w:b/>
      <w:bCs/>
    </w:rPr>
  </w:style>
  <w:style w:type="paragraph" w:styleId="Title">
    <w:name w:val="Title"/>
    <w:basedOn w:val="Normal"/>
    <w:link w:val="TitleChar"/>
    <w:qFormat/>
    <w:rsid w:val="00023A24"/>
    <w:pPr>
      <w:spacing w:after="0"/>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107C94"/>
    <w:rPr>
      <w:rFonts w:ascii="Arial" w:hAnsi="Arial" w:cs="Arial"/>
      <w:b/>
      <w:bCs/>
      <w:smallCaps/>
      <w:kern w:val="28"/>
      <w:sz w:val="52"/>
      <w:szCs w:val="32"/>
    </w:rPr>
  </w:style>
  <w:style w:type="paragraph" w:styleId="BodyText">
    <w:name w:val="Body Text"/>
    <w:basedOn w:val="Normal"/>
    <w:link w:val="BodyTextChar"/>
    <w:qFormat/>
    <w:rsid w:val="00023A24"/>
    <w:pPr>
      <w:spacing w:after="120"/>
      <w:jc w:val="left"/>
    </w:pPr>
    <w:rPr>
      <w:rFonts w:ascii="Cambria" w:eastAsia="Cambria" w:hAnsi="Cambria"/>
      <w:sz w:val="22"/>
      <w:szCs w:val="22"/>
    </w:rPr>
  </w:style>
  <w:style w:type="character" w:customStyle="1" w:styleId="BodyTextChar">
    <w:name w:val="Body Text Char"/>
    <w:link w:val="BodyText"/>
    <w:rsid w:val="00023A24"/>
    <w:rPr>
      <w:rFonts w:ascii="Cambria" w:eastAsia="Cambria" w:hAnsi="Cambria"/>
      <w:sz w:val="22"/>
      <w:szCs w:val="22"/>
    </w:rPr>
  </w:style>
  <w:style w:type="character" w:styleId="Strong">
    <w:name w:val="Strong"/>
    <w:qFormat/>
    <w:rsid w:val="00023A24"/>
    <w:rPr>
      <w:b/>
      <w:bCs/>
    </w:rPr>
  </w:style>
  <w:style w:type="paragraph" w:styleId="NoSpacing">
    <w:name w:val="No Spacing"/>
    <w:uiPriority w:val="1"/>
    <w:qFormat/>
    <w:rsid w:val="00023A24"/>
    <w:pPr>
      <w:jc w:val="both"/>
    </w:pPr>
    <w:rPr>
      <w:rFonts w:ascii="Book Antiqua" w:hAnsi="Book Antiqua"/>
      <w:lang w:eastAsia="en-AU"/>
    </w:rPr>
  </w:style>
  <w:style w:type="paragraph" w:styleId="ListParagraph">
    <w:name w:val="List Paragraph"/>
    <w:basedOn w:val="Normal"/>
    <w:qFormat/>
    <w:rsid w:val="00023A24"/>
    <w:pPr>
      <w:spacing w:after="200" w:line="276" w:lineRule="auto"/>
      <w:ind w:left="720"/>
      <w:contextualSpacing/>
      <w:jc w:val="left"/>
    </w:pPr>
    <w:rPr>
      <w:rFonts w:ascii="Calibri" w:eastAsia="Calibri" w:hAnsi="Calibri"/>
      <w:sz w:val="22"/>
      <w:szCs w:val="22"/>
      <w:lang w:val="en-US"/>
    </w:rPr>
  </w:style>
  <w:style w:type="paragraph" w:styleId="TOCHeading">
    <w:name w:val="TOC Heading"/>
    <w:basedOn w:val="Heading1"/>
    <w:next w:val="Normal"/>
    <w:uiPriority w:val="39"/>
    <w:unhideWhenUsed/>
    <w:qFormat/>
    <w:rsid w:val="00023A24"/>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customStyle="1" w:styleId="SingleParagraph">
    <w:name w:val="Single Paragraph"/>
    <w:basedOn w:val="Normal"/>
    <w:rsid w:val="005876D5"/>
    <w:pPr>
      <w:spacing w:after="0"/>
      <w:jc w:val="left"/>
    </w:pPr>
    <w:rPr>
      <w:lang w:eastAsia="en-AU"/>
    </w:rPr>
  </w:style>
  <w:style w:type="paragraph" w:customStyle="1" w:styleId="Exampletext">
    <w:name w:val="Example text"/>
    <w:basedOn w:val="Normal"/>
    <w:link w:val="ExampletextCharChar"/>
    <w:rsid w:val="005876D5"/>
    <w:pPr>
      <w:jc w:val="left"/>
    </w:pPr>
    <w:rPr>
      <w:i/>
      <w:color w:val="FF0000"/>
      <w:lang w:val="x-none" w:eastAsia="x-none"/>
    </w:rPr>
  </w:style>
  <w:style w:type="paragraph" w:customStyle="1" w:styleId="ChartSecondHeading">
    <w:name w:val="Chart Second Heading"/>
    <w:basedOn w:val="HeadingBase"/>
    <w:next w:val="ChartGraphic"/>
    <w:rsid w:val="005876D5"/>
  </w:style>
  <w:style w:type="paragraph" w:customStyle="1" w:styleId="TableHeading">
    <w:name w:val="Table Heading"/>
    <w:basedOn w:val="HeadingBase"/>
    <w:next w:val="TableGraphic"/>
    <w:link w:val="TableHeadingChar"/>
    <w:rsid w:val="00134002"/>
    <w:rPr>
      <w:b/>
      <w:sz w:val="20"/>
    </w:rPr>
  </w:style>
  <w:style w:type="paragraph" w:customStyle="1" w:styleId="HeadingBase">
    <w:name w:val="Heading Base"/>
    <w:link w:val="HeadingBaseChar"/>
    <w:rsid w:val="005876D5"/>
    <w:pPr>
      <w:keepNext/>
    </w:pPr>
    <w:rPr>
      <w:rFonts w:ascii="Arial" w:hAnsi="Arial"/>
      <w:sz w:val="24"/>
      <w:lang w:eastAsia="en-AU"/>
    </w:rPr>
  </w:style>
  <w:style w:type="paragraph" w:customStyle="1" w:styleId="AlphaParagraph">
    <w:name w:val="Alpha Paragraph"/>
    <w:basedOn w:val="Normal"/>
    <w:rsid w:val="005876D5"/>
    <w:pPr>
      <w:numPr>
        <w:numId w:val="1"/>
      </w:numPr>
      <w:jc w:val="left"/>
    </w:pPr>
    <w:rPr>
      <w:lang w:eastAsia="en-AU"/>
    </w:rPr>
  </w:style>
  <w:style w:type="paragraph" w:customStyle="1" w:styleId="Bullet">
    <w:name w:val="Bullet"/>
    <w:basedOn w:val="Exampletextbullet"/>
    <w:link w:val="BulletChar"/>
    <w:rsid w:val="005876D5"/>
    <w:pPr>
      <w:numPr>
        <w:numId w:val="6"/>
      </w:numPr>
    </w:pPr>
    <w:rPr>
      <w:i w:val="0"/>
      <w:iCs/>
      <w:color w:val="auto"/>
    </w:rPr>
  </w:style>
  <w:style w:type="paragraph" w:customStyle="1" w:styleId="Dash">
    <w:name w:val="Dash"/>
    <w:basedOn w:val="Normal"/>
    <w:rsid w:val="005876D5"/>
    <w:pPr>
      <w:numPr>
        <w:ilvl w:val="1"/>
        <w:numId w:val="2"/>
      </w:numPr>
      <w:jc w:val="left"/>
    </w:pPr>
    <w:rPr>
      <w:lang w:eastAsia="en-AU"/>
    </w:rPr>
  </w:style>
  <w:style w:type="paragraph" w:customStyle="1" w:styleId="DoubleDot">
    <w:name w:val="Double Dot"/>
    <w:basedOn w:val="Normal"/>
    <w:rsid w:val="005876D5"/>
    <w:pPr>
      <w:numPr>
        <w:ilvl w:val="2"/>
        <w:numId w:val="2"/>
      </w:numPr>
      <w:jc w:val="left"/>
    </w:pPr>
    <w:rPr>
      <w:lang w:eastAsia="en-AU"/>
    </w:rPr>
  </w:style>
  <w:style w:type="paragraph" w:customStyle="1" w:styleId="AppendixHeading">
    <w:name w:val="Appendix Heading"/>
    <w:basedOn w:val="HeadingBase"/>
    <w:semiHidden/>
    <w:rsid w:val="005876D5"/>
  </w:style>
  <w:style w:type="paragraph" w:customStyle="1" w:styleId="BoxText">
    <w:name w:val="Box Text"/>
    <w:basedOn w:val="BodyText"/>
    <w:rsid w:val="005876D5"/>
    <w:pPr>
      <w:spacing w:after="240" w:line="260" w:lineRule="exact"/>
    </w:pPr>
    <w:rPr>
      <w:rFonts w:ascii="Arial" w:eastAsia="Times New Roman" w:hAnsi="Arial" w:cs="Arial"/>
      <w:sz w:val="16"/>
      <w:szCs w:val="16"/>
      <w:lang w:eastAsia="en-AU"/>
    </w:rPr>
  </w:style>
  <w:style w:type="paragraph" w:customStyle="1" w:styleId="BoxHeading">
    <w:name w:val="Box Heading"/>
    <w:basedOn w:val="HeadingBase"/>
    <w:next w:val="BoxText"/>
    <w:rsid w:val="005876D5"/>
  </w:style>
  <w:style w:type="paragraph" w:customStyle="1" w:styleId="ChartandTableFootnoteAlpha">
    <w:name w:val="Chart and Table Footnote Alpha"/>
    <w:basedOn w:val="HeadingBase"/>
    <w:next w:val="Normal"/>
    <w:rsid w:val="005876D5"/>
  </w:style>
  <w:style w:type="paragraph" w:customStyle="1" w:styleId="ChartandTableFootnoteAlphaSmall">
    <w:name w:val="Chart and Table Footnote Alpha Small"/>
    <w:basedOn w:val="HeadingBase"/>
    <w:next w:val="Normal"/>
    <w:rsid w:val="005876D5"/>
    <w:pPr>
      <w:numPr>
        <w:numId w:val="3"/>
      </w:numPr>
      <w:tabs>
        <w:tab w:val="clear" w:pos="284"/>
      </w:tabs>
      <w:ind w:left="0" w:firstLine="0"/>
    </w:pPr>
  </w:style>
  <w:style w:type="paragraph" w:customStyle="1" w:styleId="ChartandTableFootnote">
    <w:name w:val="Chart and Table Footnote"/>
    <w:basedOn w:val="HeadingBase"/>
    <w:next w:val="Normal"/>
    <w:link w:val="ChartandTableFootnoteChar"/>
    <w:qFormat/>
    <w:rsid w:val="00134002"/>
    <w:rPr>
      <w:sz w:val="16"/>
    </w:rPr>
  </w:style>
  <w:style w:type="paragraph" w:customStyle="1" w:styleId="ChartandTableFootnoteSmall">
    <w:name w:val="Chart and Table Footnote Small"/>
    <w:basedOn w:val="HeadingBase"/>
    <w:next w:val="Normal"/>
    <w:rsid w:val="005876D5"/>
  </w:style>
  <w:style w:type="paragraph" w:customStyle="1" w:styleId="BoxBullet">
    <w:name w:val="Box Bullet"/>
    <w:basedOn w:val="ListParagraph"/>
    <w:rsid w:val="005876D5"/>
    <w:pPr>
      <w:numPr>
        <w:numId w:val="7"/>
      </w:numPr>
      <w:spacing w:after="160" w:line="259" w:lineRule="auto"/>
    </w:pPr>
    <w:rPr>
      <w:rFonts w:ascii="Arial" w:hAnsi="Arial" w:cs="Arial"/>
      <w:sz w:val="16"/>
      <w:szCs w:val="16"/>
      <w:lang w:eastAsia="en-AU"/>
    </w:rPr>
  </w:style>
  <w:style w:type="paragraph" w:customStyle="1" w:styleId="ChartGraphic">
    <w:name w:val="Chart Graphic"/>
    <w:basedOn w:val="HeadingBase"/>
    <w:rsid w:val="005876D5"/>
  </w:style>
  <w:style w:type="paragraph" w:customStyle="1" w:styleId="ContentsHeading">
    <w:name w:val="Contents Heading"/>
    <w:basedOn w:val="HeadingBase"/>
    <w:next w:val="Normal"/>
    <w:rsid w:val="005876D5"/>
  </w:style>
  <w:style w:type="paragraph" w:customStyle="1" w:styleId="FigureHeading">
    <w:name w:val="Figure Heading"/>
    <w:basedOn w:val="HeadingBase"/>
    <w:next w:val="ChartGraphic"/>
    <w:rsid w:val="005876D5"/>
  </w:style>
  <w:style w:type="paragraph" w:customStyle="1" w:styleId="Classification">
    <w:name w:val="Classification"/>
    <w:basedOn w:val="HeadingBase"/>
    <w:rsid w:val="005876D5"/>
    <w:pPr>
      <w:keepNext w:val="0"/>
      <w:spacing w:after="240" w:line="260" w:lineRule="exact"/>
      <w:jc w:val="both"/>
    </w:pPr>
    <w:rPr>
      <w:rFonts w:ascii="Book Antiqua" w:hAnsi="Book Antiqua"/>
      <w:sz w:val="20"/>
      <w:lang w:eastAsia="en-US"/>
    </w:rPr>
  </w:style>
  <w:style w:type="character" w:customStyle="1" w:styleId="HiddenSequenceCode">
    <w:name w:val="Hidden Sequence Code"/>
    <w:semiHidden/>
    <w:rsid w:val="005876D5"/>
    <w:rPr>
      <w:rFonts w:ascii="Times New Roman" w:hAnsi="Times New Roman"/>
      <w:vanish/>
      <w:sz w:val="16"/>
    </w:rPr>
  </w:style>
  <w:style w:type="paragraph" w:customStyle="1" w:styleId="OverviewParagraph">
    <w:name w:val="Overview Paragraph"/>
    <w:basedOn w:val="Normal"/>
    <w:semiHidden/>
    <w:rsid w:val="005876D5"/>
    <w:pPr>
      <w:spacing w:before="120" w:after="120"/>
      <w:jc w:val="left"/>
    </w:pPr>
    <w:rPr>
      <w:lang w:eastAsia="en-AU"/>
    </w:rPr>
  </w:style>
  <w:style w:type="paragraph" w:customStyle="1" w:styleId="TableGraphic">
    <w:name w:val="Table Graphic"/>
    <w:basedOn w:val="Normal"/>
    <w:next w:val="Normal"/>
    <w:rsid w:val="005876D5"/>
    <w:pPr>
      <w:spacing w:after="0"/>
      <w:ind w:right="-113"/>
      <w:jc w:val="left"/>
    </w:pPr>
    <w:rPr>
      <w:lang w:eastAsia="en-AU"/>
    </w:rPr>
  </w:style>
  <w:style w:type="paragraph" w:customStyle="1" w:styleId="NoteTableHeading">
    <w:name w:val="Note Table Heading"/>
    <w:basedOn w:val="HeadingBase"/>
    <w:next w:val="TableGraphic"/>
    <w:semiHidden/>
    <w:rsid w:val="005876D5"/>
  </w:style>
  <w:style w:type="paragraph" w:customStyle="1" w:styleId="Source">
    <w:name w:val="Source"/>
    <w:basedOn w:val="Normal"/>
    <w:link w:val="SourceChar"/>
    <w:rsid w:val="005876D5"/>
    <w:pPr>
      <w:tabs>
        <w:tab w:val="left" w:pos="284"/>
      </w:tabs>
      <w:spacing w:after="0"/>
      <w:jc w:val="left"/>
    </w:pPr>
    <w:rPr>
      <w:rFonts w:ascii="Arial" w:hAnsi="Arial"/>
      <w:sz w:val="16"/>
      <w:lang w:eastAsia="en-AU"/>
    </w:rPr>
  </w:style>
  <w:style w:type="paragraph" w:customStyle="1" w:styleId="TableTextBase">
    <w:name w:val="Table Text Base"/>
    <w:basedOn w:val="Normal"/>
    <w:link w:val="TableTextBaseChar"/>
    <w:rsid w:val="005876D5"/>
    <w:pPr>
      <w:spacing w:before="60" w:after="60"/>
      <w:jc w:val="left"/>
    </w:pPr>
    <w:rPr>
      <w:rFonts w:ascii="Arial" w:hAnsi="Arial"/>
      <w:sz w:val="18"/>
      <w:lang w:eastAsia="en-AU"/>
    </w:rPr>
  </w:style>
  <w:style w:type="paragraph" w:customStyle="1" w:styleId="TableColumnHeadingBase">
    <w:name w:val="Table Column Heading Base"/>
    <w:basedOn w:val="Normal"/>
    <w:rsid w:val="005876D5"/>
    <w:pPr>
      <w:spacing w:before="60" w:after="60"/>
      <w:jc w:val="left"/>
    </w:pPr>
    <w:rPr>
      <w:rFonts w:ascii="Arial" w:hAnsi="Arial"/>
      <w:b/>
      <w:lang w:eastAsia="en-AU"/>
    </w:rPr>
  </w:style>
  <w:style w:type="paragraph" w:customStyle="1" w:styleId="TableTextLeft">
    <w:name w:val="Table Text Left"/>
    <w:basedOn w:val="TableTextBase"/>
    <w:link w:val="TableTextLeftChar"/>
    <w:rsid w:val="005876D5"/>
  </w:style>
  <w:style w:type="paragraph" w:customStyle="1" w:styleId="TableTextRight">
    <w:name w:val="Table Text Right"/>
    <w:basedOn w:val="TableTextBase"/>
    <w:rsid w:val="005876D5"/>
    <w:pPr>
      <w:jc w:val="right"/>
    </w:pPr>
  </w:style>
  <w:style w:type="paragraph" w:customStyle="1" w:styleId="TableTextCentred">
    <w:name w:val="Table Text Centred"/>
    <w:basedOn w:val="TableTextBase"/>
    <w:rsid w:val="005876D5"/>
    <w:pPr>
      <w:jc w:val="center"/>
    </w:pPr>
  </w:style>
  <w:style w:type="paragraph" w:customStyle="1" w:styleId="TableTextIndented">
    <w:name w:val="Table Text Indented"/>
    <w:basedOn w:val="TableTextBase"/>
    <w:rsid w:val="005876D5"/>
    <w:pPr>
      <w:ind w:left="284"/>
    </w:pPr>
  </w:style>
  <w:style w:type="paragraph" w:customStyle="1" w:styleId="TableColumnHeadingLeft">
    <w:name w:val="Table Column Heading Left"/>
    <w:basedOn w:val="TableColumnHeadingBase"/>
    <w:next w:val="TableTextLeft"/>
    <w:rsid w:val="005876D5"/>
  </w:style>
  <w:style w:type="paragraph" w:customStyle="1" w:styleId="TableColumnHeadingRight">
    <w:name w:val="Table Column Heading Right"/>
    <w:basedOn w:val="TableColumnHeadingBase"/>
    <w:next w:val="TableTextRight"/>
    <w:rsid w:val="005876D5"/>
    <w:pPr>
      <w:jc w:val="right"/>
    </w:pPr>
  </w:style>
  <w:style w:type="paragraph" w:customStyle="1" w:styleId="TableColumnHeadingCentred">
    <w:name w:val="Table Column Heading Centred"/>
    <w:basedOn w:val="TableColumnHeadingBase"/>
    <w:next w:val="TableTextLeft"/>
    <w:rsid w:val="005876D5"/>
    <w:pPr>
      <w:jc w:val="center"/>
    </w:pPr>
  </w:style>
  <w:style w:type="paragraph" w:customStyle="1" w:styleId="Exampletextbullet">
    <w:name w:val="Example text bullet"/>
    <w:basedOn w:val="Exampletext"/>
    <w:semiHidden/>
    <w:rsid w:val="005876D5"/>
    <w:pPr>
      <w:numPr>
        <w:numId w:val="4"/>
      </w:numPr>
    </w:pPr>
  </w:style>
  <w:style w:type="paragraph" w:customStyle="1" w:styleId="TableHeadingcontinued">
    <w:name w:val="Table Heading continued"/>
    <w:basedOn w:val="HeadingBase"/>
    <w:next w:val="TableGraphic"/>
    <w:rsid w:val="005876D5"/>
  </w:style>
  <w:style w:type="paragraph" w:customStyle="1" w:styleId="TPHeading1">
    <w:name w:val="TP Heading 1"/>
    <w:basedOn w:val="TPHeading2"/>
    <w:rsid w:val="004842B6"/>
    <w:pPr>
      <w:spacing w:before="840"/>
      <w:jc w:val="center"/>
      <w:outlineLvl w:val="0"/>
    </w:pPr>
    <w:rPr>
      <w:rFonts w:ascii="Book Antiqua" w:hAnsi="Book Antiqua"/>
      <w:b/>
      <w:sz w:val="32"/>
      <w:szCs w:val="36"/>
    </w:rPr>
  </w:style>
  <w:style w:type="paragraph" w:customStyle="1" w:styleId="TPHeading2">
    <w:name w:val="TP Heading 2"/>
    <w:basedOn w:val="HeadingBase"/>
    <w:rsid w:val="007412C0"/>
    <w:pPr>
      <w:outlineLvl w:val="1"/>
    </w:pPr>
  </w:style>
  <w:style w:type="paragraph" w:customStyle="1" w:styleId="TPHeading3">
    <w:name w:val="TP Heading 3"/>
    <w:basedOn w:val="HeadingBase"/>
    <w:rsid w:val="005876D5"/>
  </w:style>
  <w:style w:type="paragraph" w:customStyle="1" w:styleId="HeaderBase">
    <w:name w:val="Header Base"/>
    <w:rsid w:val="005876D5"/>
    <w:rPr>
      <w:rFonts w:ascii="Book Antiqua" w:hAnsi="Book Antiqua"/>
      <w:i/>
      <w:lang w:eastAsia="en-AU"/>
    </w:rPr>
  </w:style>
  <w:style w:type="paragraph" w:customStyle="1" w:styleId="HeaderEven">
    <w:name w:val="Header Even"/>
    <w:basedOn w:val="HeaderBase"/>
    <w:rsid w:val="005876D5"/>
  </w:style>
  <w:style w:type="paragraph" w:customStyle="1" w:styleId="HeaderOdd">
    <w:name w:val="Header Odd"/>
    <w:basedOn w:val="HeaderBase"/>
    <w:rsid w:val="005876D5"/>
    <w:pPr>
      <w:jc w:val="right"/>
    </w:pPr>
  </w:style>
  <w:style w:type="paragraph" w:styleId="Header">
    <w:name w:val="header"/>
    <w:basedOn w:val="HeaderBase"/>
    <w:link w:val="HeaderChar"/>
    <w:uiPriority w:val="99"/>
    <w:rsid w:val="005876D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876D5"/>
    <w:rPr>
      <w:rFonts w:ascii="Book Antiqua" w:hAnsi="Book Antiqua"/>
      <w:i/>
      <w:lang w:val="x-none" w:eastAsia="x-none"/>
    </w:rPr>
  </w:style>
  <w:style w:type="paragraph" w:customStyle="1" w:styleId="FooterBase">
    <w:name w:val="Footer Base"/>
    <w:rsid w:val="005876D5"/>
    <w:pPr>
      <w:jc w:val="center"/>
    </w:pPr>
    <w:rPr>
      <w:rFonts w:ascii="Arial" w:hAnsi="Arial"/>
      <w:lang w:eastAsia="en-AU"/>
    </w:rPr>
  </w:style>
  <w:style w:type="paragraph" w:styleId="Footer">
    <w:name w:val="footer"/>
    <w:basedOn w:val="FooterBase"/>
    <w:link w:val="FooterChar"/>
    <w:uiPriority w:val="99"/>
    <w:rsid w:val="005876D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876D5"/>
    <w:rPr>
      <w:rFonts w:ascii="Arial" w:hAnsi="Arial"/>
      <w:lang w:val="x-none" w:eastAsia="x-none"/>
    </w:rPr>
  </w:style>
  <w:style w:type="paragraph" w:styleId="BalloonText">
    <w:name w:val="Balloon Text"/>
    <w:basedOn w:val="Normal"/>
    <w:link w:val="BalloonTextChar"/>
    <w:semiHidden/>
    <w:rsid w:val="005876D5"/>
    <w:pPr>
      <w:jc w:val="left"/>
    </w:pPr>
    <w:rPr>
      <w:rFonts w:ascii="Tahoma" w:hAnsi="Tahoma" w:cs="Tahoma"/>
      <w:sz w:val="16"/>
      <w:szCs w:val="16"/>
      <w:lang w:eastAsia="en-AU"/>
    </w:rPr>
  </w:style>
  <w:style w:type="character" w:customStyle="1" w:styleId="BalloonTextChar">
    <w:name w:val="Balloon Text Char"/>
    <w:basedOn w:val="DefaultParagraphFont"/>
    <w:link w:val="BalloonText"/>
    <w:semiHidden/>
    <w:rsid w:val="005876D5"/>
    <w:rPr>
      <w:rFonts w:ascii="Tahoma" w:hAnsi="Tahoma" w:cs="Tahoma"/>
      <w:sz w:val="16"/>
      <w:szCs w:val="16"/>
      <w:lang w:eastAsia="en-AU"/>
    </w:rPr>
  </w:style>
  <w:style w:type="character" w:styleId="CommentReference">
    <w:name w:val="annotation reference"/>
    <w:semiHidden/>
    <w:rsid w:val="005876D5"/>
    <w:rPr>
      <w:sz w:val="16"/>
      <w:szCs w:val="16"/>
    </w:rPr>
  </w:style>
  <w:style w:type="paragraph" w:styleId="CommentText">
    <w:name w:val="annotation text"/>
    <w:basedOn w:val="Normal"/>
    <w:link w:val="CommentTextChar"/>
    <w:uiPriority w:val="99"/>
    <w:rsid w:val="005876D5"/>
    <w:pPr>
      <w:jc w:val="left"/>
    </w:pPr>
    <w:rPr>
      <w:lang w:val="x-none" w:eastAsia="x-none"/>
    </w:rPr>
  </w:style>
  <w:style w:type="character" w:customStyle="1" w:styleId="CommentTextChar">
    <w:name w:val="Comment Text Char"/>
    <w:basedOn w:val="DefaultParagraphFont"/>
    <w:link w:val="CommentText"/>
    <w:uiPriority w:val="99"/>
    <w:rsid w:val="005876D5"/>
    <w:rPr>
      <w:rFonts w:ascii="Book Antiqua" w:hAnsi="Book Antiqua"/>
      <w:lang w:val="x-none" w:eastAsia="x-none"/>
    </w:rPr>
  </w:style>
  <w:style w:type="paragraph" w:styleId="CommentSubject">
    <w:name w:val="annotation subject"/>
    <w:basedOn w:val="CommentText"/>
    <w:next w:val="CommentText"/>
    <w:link w:val="CommentSubjectChar"/>
    <w:semiHidden/>
    <w:rsid w:val="005876D5"/>
    <w:rPr>
      <w:b/>
      <w:bCs/>
    </w:rPr>
  </w:style>
  <w:style w:type="character" w:customStyle="1" w:styleId="CommentSubjectChar">
    <w:name w:val="Comment Subject Char"/>
    <w:basedOn w:val="CommentTextChar"/>
    <w:link w:val="CommentSubject"/>
    <w:semiHidden/>
    <w:rsid w:val="005876D5"/>
    <w:rPr>
      <w:rFonts w:ascii="Book Antiqua" w:hAnsi="Book Antiqua"/>
      <w:b/>
      <w:bCs/>
      <w:lang w:val="x-none" w:eastAsia="x-none"/>
    </w:rPr>
  </w:style>
  <w:style w:type="paragraph" w:styleId="DocumentMap">
    <w:name w:val="Document Map"/>
    <w:basedOn w:val="Normal"/>
    <w:link w:val="DocumentMapChar"/>
    <w:semiHidden/>
    <w:rsid w:val="005876D5"/>
    <w:pPr>
      <w:shd w:val="clear" w:color="auto" w:fill="000080"/>
      <w:jc w:val="left"/>
    </w:pPr>
    <w:rPr>
      <w:rFonts w:ascii="Tahoma" w:hAnsi="Tahoma" w:cs="Tahoma"/>
      <w:lang w:eastAsia="en-AU"/>
    </w:rPr>
  </w:style>
  <w:style w:type="character" w:customStyle="1" w:styleId="DocumentMapChar">
    <w:name w:val="Document Map Char"/>
    <w:basedOn w:val="DefaultParagraphFont"/>
    <w:link w:val="DocumentMap"/>
    <w:semiHidden/>
    <w:rsid w:val="005876D5"/>
    <w:rPr>
      <w:rFonts w:ascii="Tahoma" w:hAnsi="Tahoma" w:cs="Tahoma"/>
      <w:shd w:val="clear" w:color="auto" w:fill="000080"/>
      <w:lang w:eastAsia="en-AU"/>
    </w:rPr>
  </w:style>
  <w:style w:type="character" w:styleId="EndnoteReference">
    <w:name w:val="endnote reference"/>
    <w:semiHidden/>
    <w:rsid w:val="005876D5"/>
    <w:rPr>
      <w:vertAlign w:val="superscript"/>
    </w:rPr>
  </w:style>
  <w:style w:type="paragraph" w:styleId="EndnoteText">
    <w:name w:val="endnote text"/>
    <w:basedOn w:val="Normal"/>
    <w:link w:val="EndnoteTextChar"/>
    <w:semiHidden/>
    <w:rsid w:val="005876D5"/>
    <w:pPr>
      <w:jc w:val="left"/>
    </w:pPr>
    <w:rPr>
      <w:lang w:eastAsia="en-AU"/>
    </w:rPr>
  </w:style>
  <w:style w:type="character" w:customStyle="1" w:styleId="EndnoteTextChar">
    <w:name w:val="Endnote Text Char"/>
    <w:basedOn w:val="DefaultParagraphFont"/>
    <w:link w:val="EndnoteText"/>
    <w:semiHidden/>
    <w:rsid w:val="005876D5"/>
    <w:rPr>
      <w:rFonts w:ascii="Book Antiqua" w:hAnsi="Book Antiqua"/>
      <w:lang w:eastAsia="en-AU"/>
    </w:rPr>
  </w:style>
  <w:style w:type="character" w:styleId="FootnoteReference">
    <w:name w:val="footnote reference"/>
    <w:rsid w:val="005876D5"/>
    <w:rPr>
      <w:vertAlign w:val="superscript"/>
    </w:rPr>
  </w:style>
  <w:style w:type="paragraph" w:styleId="FootnoteText">
    <w:name w:val="footnote text"/>
    <w:basedOn w:val="Normal"/>
    <w:link w:val="FootnoteTextChar"/>
    <w:rsid w:val="005876D5"/>
    <w:pPr>
      <w:tabs>
        <w:tab w:val="left" w:pos="284"/>
      </w:tabs>
      <w:spacing w:after="0"/>
      <w:ind w:left="284" w:hanging="284"/>
      <w:jc w:val="left"/>
    </w:pPr>
    <w:rPr>
      <w:sz w:val="18"/>
      <w:lang w:eastAsia="en-AU"/>
    </w:rPr>
  </w:style>
  <w:style w:type="character" w:customStyle="1" w:styleId="FootnoteTextChar">
    <w:name w:val="Footnote Text Char"/>
    <w:basedOn w:val="DefaultParagraphFont"/>
    <w:link w:val="FootnoteText"/>
    <w:rsid w:val="005876D5"/>
    <w:rPr>
      <w:rFonts w:ascii="Book Antiqua" w:hAnsi="Book Antiqua"/>
      <w:sz w:val="18"/>
      <w:lang w:eastAsia="en-AU"/>
    </w:rPr>
  </w:style>
  <w:style w:type="paragraph" w:styleId="Index1">
    <w:name w:val="index 1"/>
    <w:basedOn w:val="Normal"/>
    <w:next w:val="Normal"/>
    <w:autoRedefine/>
    <w:semiHidden/>
    <w:rsid w:val="005876D5"/>
    <w:pPr>
      <w:ind w:left="200" w:hanging="200"/>
      <w:jc w:val="left"/>
    </w:pPr>
    <w:rPr>
      <w:lang w:eastAsia="en-AU"/>
    </w:rPr>
  </w:style>
  <w:style w:type="paragraph" w:styleId="Index2">
    <w:name w:val="index 2"/>
    <w:basedOn w:val="Normal"/>
    <w:next w:val="Normal"/>
    <w:autoRedefine/>
    <w:semiHidden/>
    <w:rsid w:val="005876D5"/>
    <w:pPr>
      <w:ind w:left="400" w:hanging="200"/>
      <w:jc w:val="left"/>
    </w:pPr>
    <w:rPr>
      <w:lang w:eastAsia="en-AU"/>
    </w:rPr>
  </w:style>
  <w:style w:type="paragraph" w:styleId="Index3">
    <w:name w:val="index 3"/>
    <w:basedOn w:val="Normal"/>
    <w:next w:val="Normal"/>
    <w:autoRedefine/>
    <w:semiHidden/>
    <w:rsid w:val="005876D5"/>
    <w:pPr>
      <w:ind w:left="600" w:hanging="200"/>
      <w:jc w:val="left"/>
    </w:pPr>
    <w:rPr>
      <w:lang w:eastAsia="en-AU"/>
    </w:rPr>
  </w:style>
  <w:style w:type="paragraph" w:styleId="Index4">
    <w:name w:val="index 4"/>
    <w:basedOn w:val="Normal"/>
    <w:next w:val="Normal"/>
    <w:autoRedefine/>
    <w:semiHidden/>
    <w:rsid w:val="005876D5"/>
    <w:pPr>
      <w:ind w:left="800" w:hanging="200"/>
      <w:jc w:val="left"/>
    </w:pPr>
    <w:rPr>
      <w:lang w:eastAsia="en-AU"/>
    </w:rPr>
  </w:style>
  <w:style w:type="paragraph" w:styleId="Index5">
    <w:name w:val="index 5"/>
    <w:basedOn w:val="Normal"/>
    <w:next w:val="Normal"/>
    <w:autoRedefine/>
    <w:semiHidden/>
    <w:rsid w:val="005876D5"/>
    <w:pPr>
      <w:ind w:left="1000" w:hanging="200"/>
      <w:jc w:val="left"/>
    </w:pPr>
    <w:rPr>
      <w:lang w:eastAsia="en-AU"/>
    </w:rPr>
  </w:style>
  <w:style w:type="paragraph" w:styleId="Index6">
    <w:name w:val="index 6"/>
    <w:basedOn w:val="Normal"/>
    <w:next w:val="Normal"/>
    <w:autoRedefine/>
    <w:semiHidden/>
    <w:rsid w:val="005876D5"/>
    <w:pPr>
      <w:ind w:left="1200" w:hanging="200"/>
      <w:jc w:val="left"/>
    </w:pPr>
    <w:rPr>
      <w:lang w:eastAsia="en-AU"/>
    </w:rPr>
  </w:style>
  <w:style w:type="paragraph" w:styleId="Index7">
    <w:name w:val="index 7"/>
    <w:basedOn w:val="Normal"/>
    <w:next w:val="Normal"/>
    <w:autoRedefine/>
    <w:semiHidden/>
    <w:rsid w:val="005876D5"/>
    <w:pPr>
      <w:ind w:left="1400" w:hanging="200"/>
      <w:jc w:val="left"/>
    </w:pPr>
    <w:rPr>
      <w:lang w:eastAsia="en-AU"/>
    </w:rPr>
  </w:style>
  <w:style w:type="paragraph" w:styleId="Index8">
    <w:name w:val="index 8"/>
    <w:basedOn w:val="Normal"/>
    <w:next w:val="Normal"/>
    <w:autoRedefine/>
    <w:semiHidden/>
    <w:rsid w:val="005876D5"/>
    <w:pPr>
      <w:ind w:left="1600" w:hanging="200"/>
      <w:jc w:val="left"/>
    </w:pPr>
    <w:rPr>
      <w:lang w:eastAsia="en-AU"/>
    </w:rPr>
  </w:style>
  <w:style w:type="paragraph" w:styleId="Index9">
    <w:name w:val="index 9"/>
    <w:basedOn w:val="Normal"/>
    <w:next w:val="Normal"/>
    <w:autoRedefine/>
    <w:semiHidden/>
    <w:rsid w:val="005876D5"/>
    <w:pPr>
      <w:ind w:left="1800" w:hanging="200"/>
      <w:jc w:val="left"/>
    </w:pPr>
    <w:rPr>
      <w:lang w:eastAsia="en-AU"/>
    </w:rPr>
  </w:style>
  <w:style w:type="paragraph" w:styleId="IndexHeading">
    <w:name w:val="index heading"/>
    <w:basedOn w:val="Normal"/>
    <w:next w:val="Index1"/>
    <w:semiHidden/>
    <w:rsid w:val="005876D5"/>
    <w:pPr>
      <w:jc w:val="left"/>
    </w:pPr>
    <w:rPr>
      <w:rFonts w:ascii="Arial" w:hAnsi="Arial" w:cs="Arial"/>
      <w:b/>
      <w:bCs/>
      <w:lang w:eastAsia="en-AU"/>
    </w:rPr>
  </w:style>
  <w:style w:type="paragraph" w:styleId="MacroText">
    <w:name w:val="macro"/>
    <w:link w:val="MacroTextChar"/>
    <w:semiHidden/>
    <w:rsid w:val="005876D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semiHidden/>
    <w:rsid w:val="005876D5"/>
    <w:rPr>
      <w:rFonts w:ascii="Courier New" w:hAnsi="Courier New" w:cs="Courier New"/>
      <w:lang w:eastAsia="en-AU"/>
    </w:rPr>
  </w:style>
  <w:style w:type="paragraph" w:styleId="TableofAuthorities">
    <w:name w:val="table of authorities"/>
    <w:basedOn w:val="Normal"/>
    <w:next w:val="Normal"/>
    <w:semiHidden/>
    <w:rsid w:val="005876D5"/>
    <w:pPr>
      <w:ind w:left="200" w:hanging="200"/>
      <w:jc w:val="left"/>
    </w:pPr>
    <w:rPr>
      <w:lang w:eastAsia="en-AU"/>
    </w:rPr>
  </w:style>
  <w:style w:type="paragraph" w:styleId="TableofFigures">
    <w:name w:val="table of figures"/>
    <w:basedOn w:val="Normal"/>
    <w:next w:val="Normal"/>
    <w:semiHidden/>
    <w:rsid w:val="005876D5"/>
    <w:pPr>
      <w:jc w:val="left"/>
    </w:pPr>
    <w:rPr>
      <w:lang w:eastAsia="en-AU"/>
    </w:rPr>
  </w:style>
  <w:style w:type="paragraph" w:styleId="TOAHeading">
    <w:name w:val="toa heading"/>
    <w:basedOn w:val="Normal"/>
    <w:next w:val="Normal"/>
    <w:semiHidden/>
    <w:rsid w:val="005876D5"/>
    <w:pPr>
      <w:spacing w:before="120"/>
      <w:jc w:val="left"/>
    </w:pPr>
    <w:rPr>
      <w:rFonts w:ascii="Arial" w:hAnsi="Arial" w:cs="Arial"/>
      <w:b/>
      <w:bCs/>
      <w:sz w:val="24"/>
      <w:szCs w:val="24"/>
      <w:lang w:eastAsia="en-AU"/>
    </w:rPr>
  </w:style>
  <w:style w:type="paragraph" w:styleId="TOC1">
    <w:name w:val="toc 1"/>
    <w:basedOn w:val="HeaderBase"/>
    <w:next w:val="Normal"/>
    <w:uiPriority w:val="39"/>
    <w:rsid w:val="005876D5"/>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5876D5"/>
    <w:pPr>
      <w:tabs>
        <w:tab w:val="right" w:leader="dot" w:pos="7700"/>
      </w:tabs>
      <w:spacing w:before="80"/>
      <w:ind w:right="851"/>
    </w:pPr>
    <w:rPr>
      <w:sz w:val="20"/>
    </w:rPr>
  </w:style>
  <w:style w:type="paragraph" w:styleId="TOC3">
    <w:name w:val="toc 3"/>
    <w:basedOn w:val="HeadingBase"/>
    <w:next w:val="Normal"/>
    <w:uiPriority w:val="39"/>
    <w:rsid w:val="005876D5"/>
    <w:pPr>
      <w:tabs>
        <w:tab w:val="right" w:leader="dot" w:pos="7700"/>
      </w:tabs>
      <w:spacing w:before="120"/>
      <w:ind w:right="851"/>
    </w:pPr>
    <w:rPr>
      <w:b/>
      <w:sz w:val="20"/>
    </w:rPr>
  </w:style>
  <w:style w:type="paragraph" w:styleId="TOC4">
    <w:name w:val="toc 4"/>
    <w:basedOn w:val="HeadingBase"/>
    <w:next w:val="Normal"/>
    <w:uiPriority w:val="39"/>
    <w:rsid w:val="005876D5"/>
    <w:pPr>
      <w:tabs>
        <w:tab w:val="right" w:leader="dot" w:pos="7700"/>
      </w:tabs>
      <w:spacing w:before="40"/>
      <w:ind w:right="851"/>
    </w:pPr>
    <w:rPr>
      <w:sz w:val="20"/>
    </w:rPr>
  </w:style>
  <w:style w:type="paragraph" w:styleId="TOC5">
    <w:name w:val="toc 5"/>
    <w:basedOn w:val="Normal"/>
    <w:next w:val="Normal"/>
    <w:autoRedefine/>
    <w:uiPriority w:val="39"/>
    <w:rsid w:val="005876D5"/>
    <w:pPr>
      <w:ind w:left="800"/>
      <w:jc w:val="left"/>
    </w:pPr>
    <w:rPr>
      <w:lang w:eastAsia="en-AU"/>
    </w:rPr>
  </w:style>
  <w:style w:type="paragraph" w:styleId="TOC6">
    <w:name w:val="toc 6"/>
    <w:basedOn w:val="Normal"/>
    <w:next w:val="Normal"/>
    <w:autoRedefine/>
    <w:uiPriority w:val="39"/>
    <w:rsid w:val="005876D5"/>
    <w:pPr>
      <w:ind w:left="1000"/>
      <w:jc w:val="left"/>
    </w:pPr>
    <w:rPr>
      <w:lang w:eastAsia="en-AU"/>
    </w:rPr>
  </w:style>
  <w:style w:type="paragraph" w:styleId="TOC7">
    <w:name w:val="toc 7"/>
    <w:basedOn w:val="Normal"/>
    <w:next w:val="Normal"/>
    <w:autoRedefine/>
    <w:uiPriority w:val="39"/>
    <w:rsid w:val="005876D5"/>
    <w:pPr>
      <w:ind w:left="1200"/>
      <w:jc w:val="left"/>
    </w:pPr>
    <w:rPr>
      <w:lang w:eastAsia="en-AU"/>
    </w:rPr>
  </w:style>
  <w:style w:type="paragraph" w:styleId="TOC8">
    <w:name w:val="toc 8"/>
    <w:basedOn w:val="Normal"/>
    <w:next w:val="Normal"/>
    <w:autoRedefine/>
    <w:uiPriority w:val="39"/>
    <w:rsid w:val="005876D5"/>
    <w:pPr>
      <w:ind w:left="1400"/>
      <w:jc w:val="left"/>
    </w:pPr>
    <w:rPr>
      <w:lang w:eastAsia="en-AU"/>
    </w:rPr>
  </w:style>
  <w:style w:type="paragraph" w:styleId="TOC9">
    <w:name w:val="toc 9"/>
    <w:basedOn w:val="Normal"/>
    <w:next w:val="Normal"/>
    <w:autoRedefine/>
    <w:uiPriority w:val="39"/>
    <w:rsid w:val="005876D5"/>
    <w:pPr>
      <w:ind w:left="1600"/>
      <w:jc w:val="left"/>
    </w:pPr>
    <w:rPr>
      <w:lang w:eastAsia="en-AU"/>
    </w:rPr>
  </w:style>
  <w:style w:type="paragraph" w:customStyle="1" w:styleId="FileProperties">
    <w:name w:val="File Properties"/>
    <w:basedOn w:val="Normal"/>
    <w:semiHidden/>
    <w:rsid w:val="005876D5"/>
    <w:pPr>
      <w:jc w:val="left"/>
    </w:pPr>
    <w:rPr>
      <w:i/>
      <w:lang w:eastAsia="en-AU"/>
    </w:rPr>
  </w:style>
  <w:style w:type="character" w:styleId="PageNumber">
    <w:name w:val="page number"/>
    <w:rsid w:val="005876D5"/>
    <w:rPr>
      <w:rFonts w:ascii="Arial" w:hAnsi="Arial" w:cs="Arial"/>
    </w:rPr>
  </w:style>
  <w:style w:type="character" w:customStyle="1" w:styleId="FramedHeader">
    <w:name w:val="Framed Header"/>
    <w:rsid w:val="005876D5"/>
    <w:rPr>
      <w:rFonts w:ascii="Book Antiqua" w:hAnsi="Book Antiqua"/>
      <w:i/>
      <w:dstrike w:val="0"/>
      <w:color w:val="auto"/>
      <w:sz w:val="18"/>
      <w:vertAlign w:val="baseline"/>
    </w:rPr>
  </w:style>
  <w:style w:type="paragraph" w:styleId="NormalIndent">
    <w:name w:val="Normal Indent"/>
    <w:basedOn w:val="Normal"/>
    <w:rsid w:val="005876D5"/>
    <w:pPr>
      <w:ind w:left="567"/>
      <w:jc w:val="left"/>
    </w:pPr>
    <w:rPr>
      <w:lang w:eastAsia="en-AU"/>
    </w:rPr>
  </w:style>
  <w:style w:type="paragraph" w:customStyle="1" w:styleId="BlockedQuotation">
    <w:name w:val="Blocked Quotation"/>
    <w:basedOn w:val="Normal"/>
    <w:semiHidden/>
    <w:rsid w:val="005876D5"/>
    <w:pPr>
      <w:ind w:left="567"/>
      <w:jc w:val="left"/>
    </w:pPr>
    <w:rPr>
      <w:lang w:eastAsia="en-AU"/>
    </w:rPr>
  </w:style>
  <w:style w:type="paragraph" w:customStyle="1" w:styleId="ChartMainHeading">
    <w:name w:val="Chart Main Heading"/>
    <w:basedOn w:val="Normal"/>
    <w:next w:val="ChartGraphic"/>
    <w:rsid w:val="005876D5"/>
    <w:pPr>
      <w:keepNext/>
      <w:spacing w:before="120" w:after="20"/>
      <w:jc w:val="center"/>
    </w:pPr>
    <w:rPr>
      <w:rFonts w:ascii="Arial" w:hAnsi="Arial"/>
      <w:b/>
      <w:lang w:eastAsia="en-AU"/>
    </w:rPr>
  </w:style>
  <w:style w:type="table" w:styleId="TableGrid">
    <w:name w:val="Table Grid"/>
    <w:basedOn w:val="TableNormal"/>
    <w:rsid w:val="005876D5"/>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876D5"/>
    <w:rPr>
      <w:sz w:val="24"/>
      <w:lang w:eastAsia="en-AU"/>
    </w:rPr>
  </w:style>
  <w:style w:type="paragraph" w:customStyle="1" w:styleId="Title3rdLevel">
    <w:name w:val="Title 3rd Level"/>
    <w:basedOn w:val="Normal"/>
    <w:next w:val="Title"/>
    <w:rsid w:val="005876D5"/>
    <w:pPr>
      <w:jc w:val="center"/>
    </w:pPr>
    <w:rPr>
      <w:rFonts w:ascii="Arial" w:hAnsi="Arial"/>
      <w:caps/>
      <w:lang w:eastAsia="en-AU"/>
    </w:rPr>
  </w:style>
  <w:style w:type="paragraph" w:customStyle="1" w:styleId="Part">
    <w:name w:val="Part"/>
    <w:basedOn w:val="Title"/>
    <w:next w:val="Normal"/>
    <w:rsid w:val="005876D5"/>
    <w:rPr>
      <w:caps/>
      <w:smallCaps w:val="0"/>
      <w:lang w:eastAsia="en-AU"/>
    </w:rPr>
  </w:style>
  <w:style w:type="paragraph" w:customStyle="1" w:styleId="TableHeadingNoTable">
    <w:name w:val="Table Heading No Table"/>
    <w:basedOn w:val="TableHeading"/>
    <w:next w:val="Normal"/>
    <w:rsid w:val="005876D5"/>
    <w:pPr>
      <w:spacing w:after="240"/>
    </w:pPr>
    <w:rPr>
      <w:b w:val="0"/>
      <w:color w:val="000000"/>
      <w:lang w:val="x-none" w:eastAsia="x-none"/>
    </w:rPr>
  </w:style>
  <w:style w:type="paragraph" w:customStyle="1" w:styleId="TransmittalAddressee">
    <w:name w:val="Transmittal Addressee"/>
    <w:basedOn w:val="Normal"/>
    <w:rsid w:val="005876D5"/>
    <w:pPr>
      <w:spacing w:after="0"/>
      <w:jc w:val="left"/>
    </w:pPr>
    <w:rPr>
      <w:lang w:eastAsia="en-AU"/>
    </w:rPr>
  </w:style>
  <w:style w:type="paragraph" w:customStyle="1" w:styleId="TransmittalStyle1">
    <w:name w:val="Transmittal Style 1"/>
    <w:basedOn w:val="HeadingBase"/>
    <w:rsid w:val="005876D5"/>
    <w:pPr>
      <w:spacing w:after="60"/>
      <w:jc w:val="right"/>
    </w:pPr>
    <w:rPr>
      <w:b/>
      <w:smallCaps/>
    </w:rPr>
  </w:style>
  <w:style w:type="paragraph" w:customStyle="1" w:styleId="TransmittalStyle2">
    <w:name w:val="Transmittal Style 2"/>
    <w:basedOn w:val="HeadingBase"/>
    <w:rsid w:val="005876D5"/>
    <w:pPr>
      <w:spacing w:before="60" w:after="60"/>
      <w:jc w:val="right"/>
    </w:pPr>
    <w:rPr>
      <w:rFonts w:ascii="Helvetica" w:hAnsi="Helvetica"/>
      <w:b/>
      <w:caps/>
      <w:sz w:val="16"/>
    </w:rPr>
  </w:style>
  <w:style w:type="paragraph" w:customStyle="1" w:styleId="UserGuidelevelTOC">
    <w:name w:val="UserGuide level TOC"/>
    <w:basedOn w:val="HeadingBase"/>
    <w:next w:val="Normal"/>
    <w:rsid w:val="005876D5"/>
    <w:pPr>
      <w:spacing w:before="360" w:after="360"/>
    </w:pPr>
    <w:rPr>
      <w:sz w:val="30"/>
    </w:rPr>
  </w:style>
  <w:style w:type="paragraph" w:customStyle="1" w:styleId="TableTextJustified">
    <w:name w:val="Table Text Justified"/>
    <w:basedOn w:val="TableTextBase"/>
    <w:rsid w:val="005876D5"/>
    <w:pPr>
      <w:jc w:val="both"/>
    </w:pPr>
  </w:style>
  <w:style w:type="paragraph" w:customStyle="1" w:styleId="Department">
    <w:name w:val="Department"/>
    <w:basedOn w:val="Normal"/>
    <w:rsid w:val="005876D5"/>
    <w:pPr>
      <w:spacing w:after="0"/>
      <w:jc w:val="center"/>
    </w:pPr>
    <w:rPr>
      <w:rFonts w:ascii="Arial" w:hAnsi="Arial"/>
      <w:b/>
      <w:sz w:val="52"/>
      <w:lang w:eastAsia="en-AU"/>
    </w:rPr>
  </w:style>
  <w:style w:type="paragraph" w:customStyle="1" w:styleId="DepartmentSubtitle">
    <w:name w:val="Department Subtitle"/>
    <w:basedOn w:val="Department"/>
    <w:rsid w:val="005876D5"/>
    <w:rPr>
      <w:sz w:val="44"/>
    </w:rPr>
  </w:style>
  <w:style w:type="character" w:customStyle="1" w:styleId="ExampletextCharChar">
    <w:name w:val="Example text Char Char"/>
    <w:link w:val="Exampletext"/>
    <w:rsid w:val="005876D5"/>
    <w:rPr>
      <w:rFonts w:ascii="Book Antiqua" w:hAnsi="Book Antiqua"/>
      <w:i/>
      <w:color w:val="FF0000"/>
      <w:lang w:val="x-none" w:eastAsia="x-none"/>
    </w:rPr>
  </w:style>
  <w:style w:type="paragraph" w:customStyle="1" w:styleId="Crest">
    <w:name w:val="Crest"/>
    <w:basedOn w:val="Normal"/>
    <w:next w:val="TransmittalStyle1"/>
    <w:semiHidden/>
    <w:rsid w:val="005876D5"/>
    <w:pPr>
      <w:spacing w:after="0"/>
      <w:jc w:val="center"/>
    </w:pPr>
    <w:rPr>
      <w:lang w:eastAsia="en-AU"/>
    </w:rPr>
  </w:style>
  <w:style w:type="character" w:styleId="Hyperlink">
    <w:name w:val="Hyperlink"/>
    <w:uiPriority w:val="99"/>
    <w:rsid w:val="005876D5"/>
    <w:rPr>
      <w:color w:val="000000"/>
      <w:u w:val="none"/>
    </w:rPr>
  </w:style>
  <w:style w:type="paragraph" w:customStyle="1" w:styleId="Heading1noTOC">
    <w:name w:val="Heading 1 no TOC"/>
    <w:basedOn w:val="Heading1"/>
    <w:rsid w:val="005876D5"/>
  </w:style>
  <w:style w:type="paragraph" w:customStyle="1" w:styleId="TableColumnOutgroupHeading">
    <w:name w:val="Table Column Outgroup Heading"/>
    <w:basedOn w:val="Normal"/>
    <w:rsid w:val="005876D5"/>
    <w:pPr>
      <w:spacing w:before="60" w:after="120"/>
      <w:jc w:val="left"/>
    </w:pPr>
    <w:rPr>
      <w:b/>
      <w:sz w:val="22"/>
      <w:lang w:eastAsia="en-AU"/>
    </w:rPr>
  </w:style>
  <w:style w:type="paragraph" w:customStyle="1" w:styleId="TableColumnOutgroupSubheading">
    <w:name w:val="Table Column Outgroup Subheading"/>
    <w:basedOn w:val="Normal"/>
    <w:rsid w:val="005876D5"/>
    <w:pPr>
      <w:spacing w:before="60" w:after="120"/>
      <w:jc w:val="center"/>
    </w:pPr>
    <w:rPr>
      <w:lang w:eastAsia="en-AU"/>
    </w:rPr>
  </w:style>
  <w:style w:type="paragraph" w:customStyle="1" w:styleId="TableTextBullet">
    <w:name w:val="Table Text Bullet"/>
    <w:basedOn w:val="TableTextBase"/>
    <w:rsid w:val="005876D5"/>
    <w:pPr>
      <w:numPr>
        <w:numId w:val="5"/>
      </w:numPr>
    </w:pPr>
  </w:style>
  <w:style w:type="paragraph" w:customStyle="1" w:styleId="Exampletextdash">
    <w:name w:val="Example text dash"/>
    <w:basedOn w:val="Exampletextbullet"/>
    <w:semiHidden/>
    <w:rsid w:val="005876D5"/>
    <w:pPr>
      <w:numPr>
        <w:ilvl w:val="1"/>
      </w:numPr>
    </w:pPr>
  </w:style>
  <w:style w:type="character" w:customStyle="1" w:styleId="HeadingBaseChar">
    <w:name w:val="Heading Base Char"/>
    <w:link w:val="HeadingBase"/>
    <w:rsid w:val="005876D5"/>
    <w:rPr>
      <w:rFonts w:ascii="Arial" w:hAnsi="Arial"/>
      <w:sz w:val="24"/>
      <w:lang w:eastAsia="en-AU"/>
    </w:rPr>
  </w:style>
  <w:style w:type="character" w:customStyle="1" w:styleId="TableHeadingChar">
    <w:name w:val="Table Heading Char"/>
    <w:link w:val="TableHeading"/>
    <w:rsid w:val="00134002"/>
    <w:rPr>
      <w:rFonts w:ascii="Arial" w:hAnsi="Arial"/>
      <w:b/>
      <w:lang w:eastAsia="en-AU"/>
    </w:rPr>
  </w:style>
  <w:style w:type="character" w:customStyle="1" w:styleId="TableTextBaseChar">
    <w:name w:val="Table Text Base Char"/>
    <w:link w:val="TableTextBase"/>
    <w:rsid w:val="005876D5"/>
    <w:rPr>
      <w:rFonts w:ascii="Arial" w:hAnsi="Arial"/>
      <w:sz w:val="18"/>
      <w:lang w:eastAsia="en-AU"/>
    </w:rPr>
  </w:style>
  <w:style w:type="character" w:customStyle="1" w:styleId="TableTextLeftChar">
    <w:name w:val="Table Text Left Char"/>
    <w:link w:val="TableTextLeft"/>
    <w:rsid w:val="005876D5"/>
    <w:rPr>
      <w:rFonts w:ascii="Arial" w:hAnsi="Arial"/>
      <w:sz w:val="18"/>
      <w:lang w:eastAsia="en-AU"/>
    </w:rPr>
  </w:style>
  <w:style w:type="paragraph" w:customStyle="1" w:styleId="TableTextDash">
    <w:name w:val="Table Text Dash"/>
    <w:basedOn w:val="TableTextBase"/>
    <w:rsid w:val="005876D5"/>
    <w:pPr>
      <w:numPr>
        <w:ilvl w:val="1"/>
        <w:numId w:val="5"/>
      </w:numPr>
    </w:pPr>
  </w:style>
  <w:style w:type="character" w:customStyle="1" w:styleId="ChartandTableFootnoteChar">
    <w:name w:val="Chart and Table Footnote Char"/>
    <w:link w:val="ChartandTableFootnote"/>
    <w:rsid w:val="00134002"/>
    <w:rPr>
      <w:rFonts w:ascii="Arial" w:hAnsi="Arial"/>
      <w:sz w:val="16"/>
      <w:lang w:eastAsia="en-AU"/>
    </w:rPr>
  </w:style>
  <w:style w:type="paragraph" w:customStyle="1" w:styleId="PartHeading">
    <w:name w:val="Part Heading"/>
    <w:basedOn w:val="Normal"/>
    <w:next w:val="Normal"/>
    <w:rsid w:val="005876D5"/>
    <w:pPr>
      <w:spacing w:before="2080" w:after="0"/>
      <w:jc w:val="center"/>
    </w:pPr>
    <w:rPr>
      <w:rFonts w:ascii="Arial" w:hAnsi="Arial"/>
      <w:b/>
      <w:sz w:val="44"/>
      <w:lang w:eastAsia="en-AU"/>
    </w:rPr>
  </w:style>
  <w:style w:type="character" w:customStyle="1" w:styleId="BulletChar">
    <w:name w:val="Bullet Char"/>
    <w:link w:val="Bullet"/>
    <w:rsid w:val="005876D5"/>
    <w:rPr>
      <w:rFonts w:ascii="Book Antiqua" w:hAnsi="Book Antiqua"/>
      <w:iCs/>
      <w:lang w:val="x-none" w:eastAsia="x-none"/>
    </w:rPr>
  </w:style>
  <w:style w:type="paragraph" w:customStyle="1" w:styleId="BoxTextBase">
    <w:name w:val="Box Text Base"/>
    <w:basedOn w:val="Normal"/>
    <w:rsid w:val="005876D5"/>
    <w:pPr>
      <w:spacing w:after="120"/>
      <w:jc w:val="left"/>
    </w:pPr>
    <w:rPr>
      <w:color w:val="000000"/>
      <w:lang w:eastAsia="en-AU"/>
    </w:rPr>
  </w:style>
  <w:style w:type="paragraph" w:customStyle="1" w:styleId="BoxDash">
    <w:name w:val="Box Dash"/>
    <w:basedOn w:val="Normal"/>
    <w:rsid w:val="005876D5"/>
    <w:pPr>
      <w:jc w:val="left"/>
    </w:pPr>
    <w:rPr>
      <w:color w:val="000000"/>
      <w:lang w:eastAsia="en-AU"/>
    </w:rPr>
  </w:style>
  <w:style w:type="paragraph" w:customStyle="1" w:styleId="BoxDoubleDot">
    <w:name w:val="Box Double Dot"/>
    <w:basedOn w:val="BoxTextBase"/>
    <w:rsid w:val="005876D5"/>
  </w:style>
  <w:style w:type="paragraph" w:customStyle="1" w:styleId="BoxHeadinglevel2">
    <w:name w:val="Box Heading level 2"/>
    <w:basedOn w:val="BoxHeading"/>
    <w:rsid w:val="005876D5"/>
    <w:pPr>
      <w:spacing w:after="120"/>
    </w:pPr>
    <w:rPr>
      <w:b/>
      <w:sz w:val="18"/>
    </w:rPr>
  </w:style>
  <w:style w:type="paragraph" w:customStyle="1" w:styleId="Outcome">
    <w:name w:val="Outcome"/>
    <w:basedOn w:val="Normal"/>
    <w:rsid w:val="005876D5"/>
    <w:pPr>
      <w:spacing w:before="120" w:after="120" w:line="280" w:lineRule="exact"/>
      <w:jc w:val="left"/>
    </w:pPr>
    <w:rPr>
      <w:rFonts w:ascii="Arial" w:hAnsi="Arial" w:cs="Arial"/>
      <w:b/>
      <w:lang w:eastAsia="en-AU"/>
    </w:rPr>
  </w:style>
  <w:style w:type="paragraph" w:customStyle="1" w:styleId="ProgramHeading">
    <w:name w:val="Program Heading"/>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876D5"/>
    <w:pPr>
      <w:spacing w:before="120" w:after="120"/>
    </w:pPr>
    <w:rPr>
      <w:b/>
      <w:sz w:val="20"/>
    </w:rPr>
  </w:style>
  <w:style w:type="character" w:customStyle="1" w:styleId="Heading3Char1">
    <w:name w:val="Heading 3 Char1"/>
    <w:rsid w:val="005876D5"/>
    <w:rPr>
      <w:rFonts w:ascii="Arial" w:hAnsi="Arial"/>
      <w:b/>
      <w:smallCaps/>
      <w:sz w:val="26"/>
      <w:lang w:val="en-AU" w:eastAsia="en-AU" w:bidi="ar-SA"/>
    </w:rPr>
  </w:style>
  <w:style w:type="character" w:customStyle="1" w:styleId="CommentTextChar1">
    <w:name w:val="Comment Text Char1"/>
    <w:uiPriority w:val="99"/>
    <w:semiHidden/>
    <w:rsid w:val="005876D5"/>
    <w:rPr>
      <w:rFonts w:ascii="Book Antiqua" w:hAnsi="Book Antiqua"/>
    </w:rPr>
  </w:style>
  <w:style w:type="paragraph" w:customStyle="1" w:styleId="ExampleText0">
    <w:name w:val="Example Text"/>
    <w:basedOn w:val="Normal"/>
    <w:rsid w:val="005876D5"/>
    <w:pPr>
      <w:jc w:val="left"/>
    </w:pPr>
    <w:rPr>
      <w:i/>
      <w:color w:val="FF0000"/>
      <w:lang w:eastAsia="en-AU"/>
    </w:rPr>
  </w:style>
  <w:style w:type="character" w:customStyle="1" w:styleId="A5">
    <w:name w:val="A5"/>
    <w:uiPriority w:val="99"/>
    <w:rsid w:val="005876D5"/>
    <w:rPr>
      <w:rFonts w:ascii="Swiss 721 BT" w:hAnsi="Swiss 721 BT" w:cs="Swiss 721 BT" w:hint="default"/>
      <w:color w:val="000000"/>
      <w:sz w:val="20"/>
      <w:szCs w:val="20"/>
    </w:rPr>
  </w:style>
  <w:style w:type="character" w:customStyle="1" w:styleId="HeaderChar1">
    <w:name w:val="Header Char1"/>
    <w:uiPriority w:val="99"/>
    <w:rsid w:val="005876D5"/>
    <w:rPr>
      <w:rFonts w:ascii="Book Antiqua" w:hAnsi="Book Antiqua"/>
      <w:i/>
    </w:rPr>
  </w:style>
  <w:style w:type="character" w:styleId="FollowedHyperlink">
    <w:name w:val="FollowedHyperlink"/>
    <w:rsid w:val="005876D5"/>
    <w:rPr>
      <w:color w:val="800080"/>
      <w:u w:val="single"/>
    </w:rPr>
  </w:style>
  <w:style w:type="character" w:customStyle="1" w:styleId="FooterChar1">
    <w:name w:val="Footer Char1"/>
    <w:uiPriority w:val="99"/>
    <w:rsid w:val="005876D5"/>
    <w:rPr>
      <w:rFonts w:ascii="Arial" w:hAnsi="Arial"/>
    </w:rPr>
  </w:style>
  <w:style w:type="character" w:customStyle="1" w:styleId="BodyTextChar1">
    <w:name w:val="Body Text Char1"/>
    <w:rsid w:val="005876D5"/>
    <w:rPr>
      <w:rFonts w:ascii="Arial" w:hAnsi="Arial" w:cs="Arial"/>
      <w:sz w:val="16"/>
      <w:szCs w:val="16"/>
      <w:lang w:eastAsia="en-US"/>
    </w:rPr>
  </w:style>
  <w:style w:type="paragraph" w:customStyle="1" w:styleId="Heading2NoTOC1">
    <w:name w:val="Heading 2 No TOC1"/>
    <w:basedOn w:val="Heading2"/>
    <w:qFormat/>
    <w:rsid w:val="005876D5"/>
    <w:pPr>
      <w:spacing w:after="360"/>
    </w:pPr>
    <w:rPr>
      <w:rFonts w:eastAsia="Times New Roman" w:cs="Times New Roman"/>
    </w:rPr>
  </w:style>
  <w:style w:type="paragraph" w:customStyle="1" w:styleId="Heading1-TOC">
    <w:name w:val="Heading 1 - TOC"/>
    <w:basedOn w:val="Heading1"/>
    <w:rsid w:val="005876D5"/>
  </w:style>
  <w:style w:type="paragraph" w:customStyle="1" w:styleId="PartHeading-TOC">
    <w:name w:val="Part Heading - TOC"/>
    <w:basedOn w:val="PartHeading"/>
    <w:rsid w:val="005876D5"/>
    <w:pPr>
      <w:spacing w:before="1320"/>
    </w:pPr>
    <w:rPr>
      <w:sz w:val="52"/>
      <w:szCs w:val="52"/>
    </w:rPr>
  </w:style>
  <w:style w:type="paragraph" w:customStyle="1" w:styleId="NormalItalics">
    <w:name w:val="Normal Italics"/>
    <w:basedOn w:val="Normal"/>
    <w:link w:val="NormalItalicsChar"/>
    <w:qFormat/>
    <w:rsid w:val="005876D5"/>
    <w:pPr>
      <w:jc w:val="left"/>
    </w:pPr>
    <w:rPr>
      <w:i/>
      <w:lang w:eastAsia="en-AU"/>
    </w:rPr>
  </w:style>
  <w:style w:type="character" w:customStyle="1" w:styleId="NormalItalicsChar">
    <w:name w:val="Normal Italics Char"/>
    <w:link w:val="NormalItalics"/>
    <w:rsid w:val="005876D5"/>
    <w:rPr>
      <w:rFonts w:ascii="Book Antiqua" w:hAnsi="Book Antiqua"/>
      <w:i/>
      <w:lang w:eastAsia="en-AU"/>
    </w:rPr>
  </w:style>
  <w:style w:type="character" w:customStyle="1" w:styleId="Heading1Char1">
    <w:name w:val="Heading 1 Char1"/>
    <w:basedOn w:val="DefaultParagraphFont"/>
    <w:rsid w:val="005876D5"/>
    <w:rPr>
      <w:rFonts w:ascii="Arial" w:hAnsi="Arial"/>
      <w:b/>
      <w:smallCaps/>
      <w:kern w:val="28"/>
      <w:sz w:val="34"/>
    </w:rPr>
  </w:style>
  <w:style w:type="character" w:customStyle="1" w:styleId="Heading2Char1">
    <w:name w:val="Heading 2 Char1"/>
    <w:basedOn w:val="DefaultParagraphFont"/>
    <w:rsid w:val="005876D5"/>
    <w:rPr>
      <w:rFonts w:ascii="Arial" w:hAnsi="Arial"/>
      <w:sz w:val="30"/>
    </w:rPr>
  </w:style>
  <w:style w:type="character" w:customStyle="1" w:styleId="Heading4Char1">
    <w:name w:val="Heading 4 Char1"/>
    <w:basedOn w:val="DefaultParagraphFont"/>
    <w:rsid w:val="005876D5"/>
    <w:rPr>
      <w:rFonts w:ascii="Arial" w:hAnsi="Arial"/>
      <w:b/>
      <w:sz w:val="22"/>
    </w:rPr>
  </w:style>
  <w:style w:type="character" w:customStyle="1" w:styleId="Heading5Char1">
    <w:name w:val="Heading 5 Char1"/>
    <w:basedOn w:val="DefaultParagraphFont"/>
    <w:rsid w:val="005876D5"/>
    <w:rPr>
      <w:rFonts w:ascii="Arial" w:hAnsi="Arial"/>
      <w:b/>
      <w:bCs/>
      <w:iCs/>
      <w:szCs w:val="26"/>
    </w:rPr>
  </w:style>
  <w:style w:type="character" w:customStyle="1" w:styleId="Heading6Char1">
    <w:name w:val="Heading 6 Char1"/>
    <w:basedOn w:val="DefaultParagraphFont"/>
    <w:rsid w:val="005876D5"/>
    <w:rPr>
      <w:rFonts w:ascii="Arial" w:hAnsi="Arial"/>
      <w:bCs/>
      <w:szCs w:val="22"/>
    </w:rPr>
  </w:style>
  <w:style w:type="character" w:customStyle="1" w:styleId="Heading7Char1">
    <w:name w:val="Heading 7 Char1"/>
    <w:basedOn w:val="DefaultParagraphFont"/>
    <w:rsid w:val="005876D5"/>
    <w:rPr>
      <w:rFonts w:ascii="Arial" w:hAnsi="Arial"/>
      <w:sz w:val="18"/>
      <w:szCs w:val="24"/>
    </w:rPr>
  </w:style>
  <w:style w:type="character" w:customStyle="1" w:styleId="Heading8Char1">
    <w:name w:val="Heading 8 Char1"/>
    <w:basedOn w:val="DefaultParagraphFont"/>
    <w:rsid w:val="005876D5"/>
    <w:rPr>
      <w:i/>
      <w:iCs/>
      <w:sz w:val="16"/>
      <w:szCs w:val="24"/>
    </w:rPr>
  </w:style>
  <w:style w:type="character" w:customStyle="1" w:styleId="TitleChar1">
    <w:name w:val="Title Char1"/>
    <w:basedOn w:val="DefaultParagraphFont"/>
    <w:rsid w:val="005876D5"/>
    <w:rPr>
      <w:rFonts w:ascii="Arial" w:hAnsi="Arial" w:cs="Arial"/>
      <w:b/>
      <w:bCs/>
      <w:smallCaps/>
      <w:kern w:val="28"/>
      <w:sz w:val="52"/>
      <w:szCs w:val="32"/>
      <w:lang w:eastAsia="en-US"/>
    </w:rPr>
  </w:style>
  <w:style w:type="character" w:customStyle="1" w:styleId="BalloonTextChar1">
    <w:name w:val="Balloon Text Char1"/>
    <w:basedOn w:val="DefaultParagraphFont"/>
    <w:semiHidden/>
    <w:rsid w:val="005876D5"/>
    <w:rPr>
      <w:rFonts w:ascii="Tahoma" w:hAnsi="Tahoma" w:cs="Tahoma"/>
      <w:sz w:val="16"/>
      <w:szCs w:val="16"/>
    </w:rPr>
  </w:style>
  <w:style w:type="character" w:customStyle="1" w:styleId="CommentSubjectChar1">
    <w:name w:val="Comment Subject Char1"/>
    <w:basedOn w:val="CommentTextChar"/>
    <w:semiHidden/>
    <w:rsid w:val="005876D5"/>
    <w:rPr>
      <w:rFonts w:ascii="Book Antiqua" w:hAnsi="Book Antiqua"/>
      <w:b/>
      <w:bCs/>
      <w:lang w:val="x-none" w:eastAsia="x-none"/>
    </w:rPr>
  </w:style>
  <w:style w:type="character" w:customStyle="1" w:styleId="DocumentMapChar1">
    <w:name w:val="Document Map Char1"/>
    <w:basedOn w:val="DefaultParagraphFont"/>
    <w:semiHidden/>
    <w:rsid w:val="005876D5"/>
    <w:rPr>
      <w:rFonts w:ascii="Tahoma" w:hAnsi="Tahoma" w:cs="Tahoma"/>
      <w:shd w:val="clear" w:color="auto" w:fill="000080"/>
      <w:lang w:eastAsia="en-US"/>
    </w:rPr>
  </w:style>
  <w:style w:type="character" w:customStyle="1" w:styleId="EndnoteTextChar1">
    <w:name w:val="Endnote Text Char1"/>
    <w:basedOn w:val="DefaultParagraphFont"/>
    <w:semiHidden/>
    <w:rsid w:val="005876D5"/>
    <w:rPr>
      <w:rFonts w:ascii="Book Antiqua" w:hAnsi="Book Antiqua"/>
    </w:rPr>
  </w:style>
  <w:style w:type="character" w:customStyle="1" w:styleId="FootnoteTextChar1">
    <w:name w:val="Footnote Text Char1"/>
    <w:basedOn w:val="DefaultParagraphFont"/>
    <w:rsid w:val="005876D5"/>
    <w:rPr>
      <w:rFonts w:ascii="Book Antiqua" w:hAnsi="Book Antiqua"/>
      <w:sz w:val="18"/>
      <w:lang w:eastAsia="en-US"/>
    </w:rPr>
  </w:style>
  <w:style w:type="character" w:customStyle="1" w:styleId="MacroTextChar1">
    <w:name w:val="Macro Text Char1"/>
    <w:basedOn w:val="DefaultParagraphFont"/>
    <w:semiHidden/>
    <w:rsid w:val="005876D5"/>
    <w:rPr>
      <w:rFonts w:ascii="Courier New" w:hAnsi="Courier New" w:cs="Courier New"/>
    </w:rPr>
  </w:style>
  <w:style w:type="paragraph" w:customStyle="1" w:styleId="Heading2-intro1">
    <w:name w:val="Heading 2 - intro1"/>
    <w:basedOn w:val="Heading4"/>
    <w:qFormat/>
    <w:rsid w:val="005876D5"/>
    <w:pPr>
      <w:outlineLvl w:val="1"/>
    </w:pPr>
    <w:rPr>
      <w:rFonts w:eastAsia="Times New Roman" w:cs="Times New Roman"/>
    </w:rPr>
  </w:style>
  <w:style w:type="paragraph" w:customStyle="1" w:styleId="SingleParagraphIndent">
    <w:name w:val="_Single Paragraph_Indent"/>
    <w:basedOn w:val="Normal"/>
    <w:rsid w:val="005876D5"/>
    <w:pPr>
      <w:tabs>
        <w:tab w:val="left" w:pos="2268"/>
      </w:tabs>
      <w:spacing w:after="0"/>
      <w:ind w:left="567"/>
    </w:pPr>
    <w:rPr>
      <w:lang w:eastAsia="en-AU"/>
    </w:rPr>
  </w:style>
  <w:style w:type="paragraph" w:customStyle="1" w:styleId="Area">
    <w:name w:val="Area"/>
    <w:basedOn w:val="Normal"/>
    <w:rsid w:val="005876D5"/>
    <w:pPr>
      <w:tabs>
        <w:tab w:val="right" w:pos="9639"/>
      </w:tabs>
      <w:spacing w:after="0"/>
      <w:jc w:val="right"/>
    </w:pPr>
    <w:rPr>
      <w:rFonts w:ascii="Times New Roman" w:hAnsi="Times New Roman"/>
      <w:b/>
      <w:smallCaps/>
      <w:color w:val="000000"/>
      <w:sz w:val="28"/>
      <w:szCs w:val="28"/>
      <w:lang w:eastAsia="en-AU"/>
    </w:rPr>
  </w:style>
  <w:style w:type="paragraph" w:customStyle="1" w:styleId="BulletBookAntiqua">
    <w:name w:val="_Bullet Book Antiqua"/>
    <w:basedOn w:val="Normal"/>
    <w:link w:val="BulletBookAntiquaChar"/>
    <w:autoRedefine/>
    <w:qFormat/>
    <w:rsid w:val="00A21756"/>
    <w:pPr>
      <w:spacing w:before="60" w:after="120"/>
      <w:ind w:left="-23"/>
      <w:jc w:val="left"/>
    </w:pPr>
    <w:rPr>
      <w:rFonts w:ascii="Arial" w:eastAsia="Calibri" w:hAnsi="Arial" w:cs="Arial"/>
      <w:i/>
      <w:sz w:val="16"/>
      <w:szCs w:val="16"/>
    </w:rPr>
  </w:style>
  <w:style w:type="character" w:customStyle="1" w:styleId="BulletBookAntiquaChar">
    <w:name w:val="_Bullet Book Antiqua Char"/>
    <w:link w:val="BulletBookAntiqua"/>
    <w:rsid w:val="00A21756"/>
    <w:rPr>
      <w:rFonts w:ascii="Arial" w:eastAsia="Calibri" w:hAnsi="Arial" w:cs="Arial"/>
      <w:i/>
      <w:sz w:val="16"/>
      <w:szCs w:val="16"/>
    </w:rPr>
  </w:style>
  <w:style w:type="paragraph" w:customStyle="1" w:styleId="Paragraphtext">
    <w:name w:val="_Paragraph text"/>
    <w:basedOn w:val="Normal"/>
    <w:qFormat/>
    <w:rsid w:val="005876D5"/>
  </w:style>
  <w:style w:type="paragraph" w:customStyle="1" w:styleId="Singleparacentre">
    <w:name w:val="Single para centre"/>
    <w:basedOn w:val="SingleParagraph"/>
    <w:rsid w:val="005876D5"/>
    <w:pPr>
      <w:jc w:val="center"/>
    </w:pPr>
    <w:rPr>
      <w:lang w:val="en-GB"/>
    </w:rPr>
  </w:style>
  <w:style w:type="paragraph" w:customStyle="1" w:styleId="TableText10ptJustified">
    <w:name w:val="_Table Text 10pt Justified"/>
    <w:basedOn w:val="Normal"/>
    <w:qFormat/>
    <w:rsid w:val="005876D5"/>
    <w:pPr>
      <w:tabs>
        <w:tab w:val="left" w:pos="567"/>
      </w:tabs>
      <w:spacing w:before="60" w:after="60"/>
    </w:pPr>
    <w:rPr>
      <w:rFonts w:eastAsia="Calibri"/>
      <w:lang w:val="en-US" w:bidi="en-US"/>
    </w:rPr>
  </w:style>
  <w:style w:type="paragraph" w:customStyle="1" w:styleId="BookAntiqua10left">
    <w:name w:val="_Book Antiqua 10 left"/>
    <w:basedOn w:val="Normal"/>
    <w:qFormat/>
    <w:rsid w:val="005876D5"/>
    <w:pPr>
      <w:spacing w:after="120"/>
      <w:jc w:val="left"/>
    </w:pPr>
  </w:style>
  <w:style w:type="character" w:customStyle="1" w:styleId="SourceChar">
    <w:name w:val="Source Char"/>
    <w:link w:val="Source"/>
    <w:locked/>
    <w:rsid w:val="005876D5"/>
    <w:rPr>
      <w:rFonts w:ascii="Arial" w:hAnsi="Arial"/>
      <w:sz w:val="16"/>
      <w:lang w:eastAsia="en-AU"/>
    </w:rPr>
  </w:style>
  <w:style w:type="paragraph" w:customStyle="1" w:styleId="Boxedtext">
    <w:name w:val="_Boxed text"/>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
    <w:name w:val="_Table text cell 8 left"/>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
    <w:name w:val="_Table text cell 8 left bold"/>
    <w:basedOn w:val="Normal"/>
    <w:qFormat/>
    <w:rsid w:val="005876D5"/>
    <w:pPr>
      <w:tabs>
        <w:tab w:val="left" w:pos="176"/>
      </w:tabs>
      <w:spacing w:after="0"/>
      <w:ind w:left="176" w:hanging="176"/>
      <w:jc w:val="left"/>
    </w:pPr>
    <w:rPr>
      <w:rFonts w:ascii="Arial" w:hAnsi="Arial"/>
      <w:b/>
      <w:bCs/>
      <w:sz w:val="16"/>
    </w:rPr>
  </w:style>
  <w:style w:type="paragraph" w:customStyle="1" w:styleId="ParagraphHeading">
    <w:name w:val="Paragraph Heading"/>
    <w:basedOn w:val="Normal"/>
    <w:qFormat/>
    <w:rsid w:val="005876D5"/>
    <w:pPr>
      <w:spacing w:before="120" w:after="120"/>
      <w:jc w:val="left"/>
    </w:pPr>
    <w:rPr>
      <w:rFonts w:ascii="Arial Bold" w:hAnsi="Arial Bold"/>
      <w:b/>
      <w:sz w:val="22"/>
      <w:lang w:eastAsia="en-AU"/>
    </w:rPr>
  </w:style>
  <w:style w:type="paragraph" w:customStyle="1" w:styleId="TableCELL8left">
    <w:name w:val="Table CELL 8 left"/>
    <w:basedOn w:val="Normal"/>
    <w:qFormat/>
    <w:rsid w:val="005876D5"/>
    <w:pPr>
      <w:tabs>
        <w:tab w:val="left" w:pos="34"/>
      </w:tabs>
      <w:spacing w:after="0"/>
      <w:ind w:left="-108"/>
      <w:jc w:val="left"/>
    </w:pPr>
    <w:rPr>
      <w:rFonts w:ascii="Calibri" w:hAnsi="Calibri"/>
      <w:sz w:val="16"/>
      <w:lang w:eastAsia="en-AU"/>
    </w:rPr>
  </w:style>
  <w:style w:type="paragraph" w:customStyle="1" w:styleId="TableCELL8right">
    <w:name w:val="Table CELL 8 right"/>
    <w:basedOn w:val="Normal"/>
    <w:qFormat/>
    <w:rsid w:val="005876D5"/>
    <w:pPr>
      <w:spacing w:after="0"/>
      <w:jc w:val="right"/>
    </w:pPr>
    <w:rPr>
      <w:rFonts w:ascii="Calibri" w:hAnsi="Calibri"/>
      <w:sz w:val="16"/>
      <w:lang w:eastAsia="en-AU"/>
    </w:rPr>
  </w:style>
  <w:style w:type="paragraph" w:customStyle="1" w:styleId="TableCELL8leftTotalbold">
    <w:name w:val="Table CELL 8 left Total bold"/>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
    <w:name w:val="Table CELL 8 right Total bold"/>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
    <w:name w:val="Table CELL 8 right heading"/>
    <w:basedOn w:val="Normal"/>
    <w:qFormat/>
    <w:rsid w:val="005876D5"/>
    <w:pPr>
      <w:spacing w:after="0"/>
      <w:jc w:val="right"/>
    </w:pPr>
    <w:rPr>
      <w:rFonts w:ascii="Calibri" w:hAnsi="Calibri"/>
      <w:sz w:val="16"/>
      <w:lang w:eastAsia="en-AU"/>
    </w:rPr>
  </w:style>
  <w:style w:type="paragraph" w:customStyle="1" w:styleId="SingleParagraph1">
    <w:name w:val="Single Paragraph1"/>
    <w:basedOn w:val="Normal"/>
    <w:rsid w:val="005876D5"/>
    <w:pPr>
      <w:spacing w:after="0"/>
      <w:jc w:val="left"/>
    </w:pPr>
    <w:rPr>
      <w:lang w:eastAsia="en-AU"/>
    </w:rPr>
  </w:style>
  <w:style w:type="paragraph" w:customStyle="1" w:styleId="Exampletext1">
    <w:name w:val="Example text1"/>
    <w:basedOn w:val="Normal"/>
    <w:semiHidden/>
    <w:rsid w:val="005876D5"/>
    <w:pPr>
      <w:jc w:val="left"/>
    </w:pPr>
    <w:rPr>
      <w:i/>
      <w:color w:val="FF0000"/>
      <w:lang w:val="x-none" w:eastAsia="x-none"/>
    </w:rPr>
  </w:style>
  <w:style w:type="paragraph" w:customStyle="1" w:styleId="ChartSecondHeading1">
    <w:name w:val="Chart Second Heading1"/>
    <w:basedOn w:val="HeadingBase"/>
    <w:next w:val="ChartGraphic"/>
    <w:rsid w:val="005876D5"/>
    <w:pPr>
      <w:spacing w:before="60"/>
      <w:jc w:val="center"/>
    </w:pPr>
    <w:rPr>
      <w:sz w:val="20"/>
    </w:rPr>
  </w:style>
  <w:style w:type="paragraph" w:customStyle="1" w:styleId="TableHeading1">
    <w:name w:val="Table Heading1"/>
    <w:basedOn w:val="HeadingBase"/>
    <w:next w:val="TableGraphic"/>
    <w:rsid w:val="005876D5"/>
    <w:pPr>
      <w:spacing w:after="20"/>
    </w:pPr>
    <w:rPr>
      <w:b/>
      <w:color w:val="000000"/>
      <w:sz w:val="20"/>
      <w:lang w:val="x-none" w:eastAsia="x-none"/>
    </w:rPr>
  </w:style>
  <w:style w:type="paragraph" w:customStyle="1" w:styleId="HeadingBase1">
    <w:name w:val="Heading Base1"/>
    <w:rsid w:val="005876D5"/>
    <w:pPr>
      <w:keepNext/>
    </w:pPr>
    <w:rPr>
      <w:rFonts w:ascii="Arial" w:hAnsi="Arial"/>
      <w:sz w:val="24"/>
      <w:lang w:eastAsia="en-AU"/>
    </w:rPr>
  </w:style>
  <w:style w:type="paragraph" w:customStyle="1" w:styleId="AlphaParagraph1">
    <w:name w:val="Alpha Paragraph1"/>
    <w:basedOn w:val="Normal"/>
    <w:rsid w:val="005876D5"/>
    <w:pPr>
      <w:tabs>
        <w:tab w:val="num" w:pos="567"/>
      </w:tabs>
      <w:ind w:left="567" w:hanging="567"/>
      <w:jc w:val="left"/>
    </w:pPr>
    <w:rPr>
      <w:lang w:eastAsia="en-AU"/>
    </w:rPr>
  </w:style>
  <w:style w:type="paragraph" w:customStyle="1" w:styleId="Bullet1">
    <w:name w:val="Bullet1"/>
    <w:basedOn w:val="Exampletextbullet"/>
    <w:rsid w:val="005876D5"/>
    <w:pPr>
      <w:numPr>
        <w:numId w:val="0"/>
      </w:numPr>
      <w:tabs>
        <w:tab w:val="num" w:pos="284"/>
      </w:tabs>
      <w:ind w:left="284" w:hanging="284"/>
    </w:pPr>
    <w:rPr>
      <w:i w:val="0"/>
      <w:iCs/>
      <w:color w:val="auto"/>
    </w:rPr>
  </w:style>
  <w:style w:type="paragraph" w:customStyle="1" w:styleId="Dash1">
    <w:name w:val="Dash1"/>
    <w:basedOn w:val="Normal"/>
    <w:rsid w:val="005876D5"/>
    <w:pPr>
      <w:tabs>
        <w:tab w:val="num" w:pos="567"/>
      </w:tabs>
      <w:ind w:left="567" w:hanging="284"/>
      <w:jc w:val="left"/>
    </w:pPr>
    <w:rPr>
      <w:lang w:eastAsia="en-AU"/>
    </w:rPr>
  </w:style>
  <w:style w:type="paragraph" w:customStyle="1" w:styleId="DoubleDot1">
    <w:name w:val="Double Dot1"/>
    <w:basedOn w:val="Normal"/>
    <w:rsid w:val="005876D5"/>
    <w:pPr>
      <w:tabs>
        <w:tab w:val="num" w:pos="850"/>
      </w:tabs>
      <w:ind w:left="850" w:hanging="283"/>
      <w:jc w:val="left"/>
    </w:pPr>
    <w:rPr>
      <w:lang w:eastAsia="en-AU"/>
    </w:rPr>
  </w:style>
  <w:style w:type="paragraph" w:customStyle="1" w:styleId="AppendixHeading1">
    <w:name w:val="Appendix Heading1"/>
    <w:basedOn w:val="HeadingBase"/>
    <w:semiHidden/>
    <w:rsid w:val="005876D5"/>
    <w:pPr>
      <w:spacing w:after="240"/>
      <w:jc w:val="center"/>
      <w:outlineLvl w:val="3"/>
    </w:pPr>
    <w:rPr>
      <w:b/>
      <w:smallCaps/>
      <w:sz w:val="30"/>
    </w:rPr>
  </w:style>
  <w:style w:type="paragraph" w:customStyle="1" w:styleId="BoxText1">
    <w:name w:val="Box Text1"/>
    <w:basedOn w:val="BodyText"/>
    <w:rsid w:val="005876D5"/>
    <w:pPr>
      <w:spacing w:after="240" w:line="260" w:lineRule="exact"/>
    </w:pPr>
    <w:rPr>
      <w:rFonts w:ascii="Arial" w:eastAsia="Times New Roman" w:hAnsi="Arial" w:cs="Arial"/>
      <w:sz w:val="16"/>
      <w:szCs w:val="16"/>
      <w:lang w:eastAsia="en-AU"/>
    </w:rPr>
  </w:style>
  <w:style w:type="paragraph" w:customStyle="1" w:styleId="BoxHeading1">
    <w:name w:val="Box Heading1"/>
    <w:basedOn w:val="HeadingBase"/>
    <w:next w:val="BoxText"/>
    <w:rsid w:val="005876D5"/>
    <w:pPr>
      <w:spacing w:before="120" w:after="120"/>
    </w:pPr>
    <w:rPr>
      <w:b/>
      <w:sz w:val="20"/>
    </w:rPr>
  </w:style>
  <w:style w:type="paragraph" w:customStyle="1" w:styleId="ChartandTableFootnoteAlpha1">
    <w:name w:val="Chart and Table Footnote Alpha1"/>
    <w:basedOn w:val="HeadingBase"/>
    <w:next w:val="Normal"/>
    <w:rsid w:val="005876D5"/>
    <w:pPr>
      <w:keepNext w:val="0"/>
      <w:tabs>
        <w:tab w:val="num" w:pos="284"/>
      </w:tabs>
      <w:ind w:left="284" w:hanging="284"/>
      <w:jc w:val="both"/>
    </w:pPr>
    <w:rPr>
      <w:sz w:val="16"/>
    </w:rPr>
  </w:style>
  <w:style w:type="paragraph" w:customStyle="1" w:styleId="ChartandTableFootnoteAlphaSmall1">
    <w:name w:val="Chart and Table Footnote Alpha Small1"/>
    <w:basedOn w:val="HeadingBase"/>
    <w:next w:val="Normal"/>
    <w:rsid w:val="005876D5"/>
    <w:pPr>
      <w:tabs>
        <w:tab w:val="num" w:pos="284"/>
      </w:tabs>
      <w:ind w:left="284" w:hanging="284"/>
      <w:jc w:val="both"/>
    </w:pPr>
    <w:rPr>
      <w:sz w:val="15"/>
    </w:rPr>
  </w:style>
  <w:style w:type="paragraph" w:customStyle="1" w:styleId="ChartandTableFootnote1">
    <w:name w:val="Chart and Table Footnote1"/>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
    <w:name w:val="Chart and Table Footnote Small1"/>
    <w:basedOn w:val="HeadingBase"/>
    <w:next w:val="Normal"/>
    <w:rsid w:val="005876D5"/>
    <w:pPr>
      <w:tabs>
        <w:tab w:val="left" w:pos="284"/>
      </w:tabs>
      <w:jc w:val="both"/>
    </w:pPr>
    <w:rPr>
      <w:sz w:val="15"/>
    </w:rPr>
  </w:style>
  <w:style w:type="paragraph" w:customStyle="1" w:styleId="BoxBullet1">
    <w:name w:val="Box Bullet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
    <w:name w:val="Chart Graphic1"/>
    <w:basedOn w:val="HeadingBase"/>
    <w:rsid w:val="005876D5"/>
    <w:pPr>
      <w:jc w:val="center"/>
    </w:pPr>
    <w:rPr>
      <w:sz w:val="20"/>
    </w:rPr>
  </w:style>
  <w:style w:type="paragraph" w:customStyle="1" w:styleId="ContentsHeading1">
    <w:name w:val="Contents Heading1"/>
    <w:basedOn w:val="HeadingBase"/>
    <w:next w:val="Normal"/>
    <w:rsid w:val="005876D5"/>
    <w:pPr>
      <w:spacing w:after="600"/>
      <w:jc w:val="center"/>
    </w:pPr>
    <w:rPr>
      <w:b/>
      <w:smallCaps/>
      <w:sz w:val="34"/>
    </w:rPr>
  </w:style>
  <w:style w:type="paragraph" w:customStyle="1" w:styleId="FigureHeading1">
    <w:name w:val="Figure Heading1"/>
    <w:basedOn w:val="HeadingBase"/>
    <w:next w:val="ChartGraphic"/>
    <w:rsid w:val="005876D5"/>
    <w:pPr>
      <w:spacing w:after="120"/>
      <w:jc w:val="center"/>
    </w:pPr>
    <w:rPr>
      <w:b/>
      <w:sz w:val="20"/>
    </w:rPr>
  </w:style>
  <w:style w:type="paragraph" w:customStyle="1" w:styleId="Classification1">
    <w:name w:val="Classification1"/>
    <w:basedOn w:val="HeadingBase"/>
    <w:rsid w:val="005876D5"/>
    <w:pPr>
      <w:jc w:val="center"/>
    </w:pPr>
    <w:rPr>
      <w:b/>
      <w:smallCaps/>
    </w:rPr>
  </w:style>
  <w:style w:type="character" w:customStyle="1" w:styleId="HiddenSequenceCode1">
    <w:name w:val="Hidden Sequence Code1"/>
    <w:semiHidden/>
    <w:rsid w:val="005876D5"/>
    <w:rPr>
      <w:rFonts w:ascii="Times New Roman" w:hAnsi="Times New Roman"/>
      <w:vanish/>
      <w:sz w:val="16"/>
    </w:rPr>
  </w:style>
  <w:style w:type="paragraph" w:customStyle="1" w:styleId="OverviewParagraph1">
    <w:name w:val="Overview Paragraph1"/>
    <w:basedOn w:val="Normal"/>
    <w:semiHidden/>
    <w:rsid w:val="005876D5"/>
    <w:pPr>
      <w:spacing w:before="120" w:after="120"/>
      <w:jc w:val="left"/>
    </w:pPr>
    <w:rPr>
      <w:lang w:eastAsia="en-AU"/>
    </w:rPr>
  </w:style>
  <w:style w:type="paragraph" w:customStyle="1" w:styleId="TableGraphic1">
    <w:name w:val="Table Graphic1"/>
    <w:basedOn w:val="Normal"/>
    <w:next w:val="Normal"/>
    <w:rsid w:val="005876D5"/>
    <w:pPr>
      <w:spacing w:after="0"/>
      <w:ind w:right="-113"/>
      <w:jc w:val="left"/>
    </w:pPr>
    <w:rPr>
      <w:lang w:eastAsia="en-AU"/>
    </w:rPr>
  </w:style>
  <w:style w:type="paragraph" w:customStyle="1" w:styleId="NoteTableHeading1">
    <w:name w:val="Note Table Heading1"/>
    <w:basedOn w:val="HeadingBase"/>
    <w:next w:val="TableGraphic"/>
    <w:semiHidden/>
    <w:rsid w:val="005876D5"/>
    <w:pPr>
      <w:spacing w:before="240"/>
    </w:pPr>
    <w:rPr>
      <w:b/>
      <w:sz w:val="20"/>
    </w:rPr>
  </w:style>
  <w:style w:type="paragraph" w:customStyle="1" w:styleId="Source1">
    <w:name w:val="Source1"/>
    <w:basedOn w:val="Normal"/>
    <w:rsid w:val="005876D5"/>
    <w:pPr>
      <w:tabs>
        <w:tab w:val="left" w:pos="284"/>
      </w:tabs>
      <w:spacing w:after="0"/>
      <w:jc w:val="left"/>
    </w:pPr>
    <w:rPr>
      <w:rFonts w:ascii="Arial" w:hAnsi="Arial"/>
      <w:sz w:val="16"/>
      <w:lang w:eastAsia="en-AU"/>
    </w:rPr>
  </w:style>
  <w:style w:type="paragraph" w:customStyle="1" w:styleId="TableTextBase1">
    <w:name w:val="Table Text Base1"/>
    <w:basedOn w:val="Normal"/>
    <w:rsid w:val="005876D5"/>
    <w:pPr>
      <w:spacing w:before="60" w:after="60"/>
      <w:jc w:val="left"/>
    </w:pPr>
    <w:rPr>
      <w:rFonts w:ascii="Arial" w:hAnsi="Arial"/>
      <w:sz w:val="18"/>
      <w:lang w:eastAsia="en-AU"/>
    </w:rPr>
  </w:style>
  <w:style w:type="paragraph" w:customStyle="1" w:styleId="TableColumnHeadingBase1">
    <w:name w:val="Table Column Heading Base1"/>
    <w:basedOn w:val="Normal"/>
    <w:rsid w:val="005876D5"/>
    <w:pPr>
      <w:spacing w:before="60" w:after="60"/>
      <w:jc w:val="left"/>
    </w:pPr>
    <w:rPr>
      <w:rFonts w:ascii="Arial" w:hAnsi="Arial"/>
      <w:b/>
      <w:lang w:eastAsia="en-AU"/>
    </w:rPr>
  </w:style>
  <w:style w:type="paragraph" w:customStyle="1" w:styleId="TableTextLeft1">
    <w:name w:val="Table Text Left1"/>
    <w:basedOn w:val="TableTextBase"/>
    <w:rsid w:val="005876D5"/>
  </w:style>
  <w:style w:type="paragraph" w:customStyle="1" w:styleId="TableTextRight1">
    <w:name w:val="Table Text Right1"/>
    <w:basedOn w:val="TableTextBase"/>
    <w:rsid w:val="005876D5"/>
    <w:pPr>
      <w:jc w:val="right"/>
    </w:pPr>
  </w:style>
  <w:style w:type="paragraph" w:customStyle="1" w:styleId="TableTextCentred1">
    <w:name w:val="Table Text Centred1"/>
    <w:basedOn w:val="TableTextBase"/>
    <w:rsid w:val="005876D5"/>
    <w:pPr>
      <w:jc w:val="center"/>
    </w:pPr>
  </w:style>
  <w:style w:type="paragraph" w:customStyle="1" w:styleId="TableTextIndented1">
    <w:name w:val="Table Text Indented1"/>
    <w:basedOn w:val="TableTextBase"/>
    <w:rsid w:val="005876D5"/>
    <w:pPr>
      <w:ind w:left="284"/>
    </w:pPr>
  </w:style>
  <w:style w:type="paragraph" w:customStyle="1" w:styleId="TableColumnHeadingLeft1">
    <w:name w:val="Table Column Heading Left1"/>
    <w:basedOn w:val="TableColumnHeadingBase"/>
    <w:next w:val="TableTextLeft"/>
    <w:rsid w:val="005876D5"/>
  </w:style>
  <w:style w:type="paragraph" w:customStyle="1" w:styleId="TableColumnHeadingRight1">
    <w:name w:val="Table Column Heading Right1"/>
    <w:basedOn w:val="TableColumnHeadingBase"/>
    <w:next w:val="TableTextRight"/>
    <w:rsid w:val="005876D5"/>
    <w:pPr>
      <w:jc w:val="right"/>
    </w:pPr>
  </w:style>
  <w:style w:type="paragraph" w:customStyle="1" w:styleId="TableColumnHeadingCentred1">
    <w:name w:val="Table Column Heading Centred1"/>
    <w:basedOn w:val="TableColumnHeadingBase"/>
    <w:next w:val="TableTextLeft"/>
    <w:rsid w:val="005876D5"/>
    <w:pPr>
      <w:jc w:val="center"/>
    </w:pPr>
  </w:style>
  <w:style w:type="paragraph" w:customStyle="1" w:styleId="Exampletextbullet1">
    <w:name w:val="Example text bullet1"/>
    <w:basedOn w:val="Exampletext"/>
    <w:semiHidden/>
    <w:rsid w:val="005876D5"/>
    <w:pPr>
      <w:tabs>
        <w:tab w:val="num" w:pos="284"/>
      </w:tabs>
      <w:ind w:left="284" w:hanging="284"/>
    </w:pPr>
  </w:style>
  <w:style w:type="paragraph" w:customStyle="1" w:styleId="TableHeadingcontinued1">
    <w:name w:val="Table Heading continued1"/>
    <w:basedOn w:val="HeadingBase"/>
    <w:next w:val="TableGraphic"/>
    <w:rsid w:val="005876D5"/>
    <w:pPr>
      <w:spacing w:before="120" w:after="20"/>
    </w:pPr>
    <w:rPr>
      <w:rFonts w:ascii="Arial Bold" w:hAnsi="Arial Bold"/>
      <w:b/>
      <w:sz w:val="20"/>
    </w:rPr>
  </w:style>
  <w:style w:type="paragraph" w:customStyle="1" w:styleId="TPHeading11">
    <w:name w:val="TP Heading 11"/>
    <w:basedOn w:val="HeadingBase"/>
    <w:rsid w:val="005876D5"/>
    <w:rPr>
      <w:b/>
      <w:caps/>
      <w:sz w:val="52"/>
    </w:rPr>
  </w:style>
  <w:style w:type="paragraph" w:customStyle="1" w:styleId="TPHeading21">
    <w:name w:val="TP Heading 21"/>
    <w:basedOn w:val="HeadingBase"/>
    <w:rsid w:val="005876D5"/>
    <w:pPr>
      <w:jc w:val="center"/>
    </w:pPr>
    <w:rPr>
      <w:rFonts w:ascii="Georgia" w:hAnsi="Georgia"/>
      <w:caps/>
    </w:rPr>
  </w:style>
  <w:style w:type="paragraph" w:customStyle="1" w:styleId="TPHeading31">
    <w:name w:val="TP Heading 31"/>
    <w:basedOn w:val="HeadingBase"/>
    <w:rsid w:val="005876D5"/>
    <w:rPr>
      <w:rFonts w:ascii="Georgia" w:hAnsi="Georgia"/>
      <w:caps/>
    </w:rPr>
  </w:style>
  <w:style w:type="paragraph" w:customStyle="1" w:styleId="HeaderBase1">
    <w:name w:val="Header Base1"/>
    <w:rsid w:val="005876D5"/>
    <w:rPr>
      <w:rFonts w:ascii="Book Antiqua" w:hAnsi="Book Antiqua"/>
      <w:i/>
      <w:lang w:eastAsia="en-AU"/>
    </w:rPr>
  </w:style>
  <w:style w:type="paragraph" w:customStyle="1" w:styleId="HeaderEven1">
    <w:name w:val="Header Even1"/>
    <w:basedOn w:val="HeaderBase"/>
    <w:rsid w:val="005876D5"/>
  </w:style>
  <w:style w:type="paragraph" w:customStyle="1" w:styleId="HeaderOdd1">
    <w:name w:val="Header Odd1"/>
    <w:basedOn w:val="HeaderBase"/>
    <w:rsid w:val="005876D5"/>
    <w:pPr>
      <w:jc w:val="right"/>
    </w:pPr>
  </w:style>
  <w:style w:type="paragraph" w:customStyle="1" w:styleId="FooterBase1">
    <w:name w:val="Footer Base1"/>
    <w:rsid w:val="005876D5"/>
    <w:pPr>
      <w:jc w:val="center"/>
    </w:pPr>
    <w:rPr>
      <w:rFonts w:ascii="Arial" w:hAnsi="Arial"/>
      <w:lang w:eastAsia="en-AU"/>
    </w:rPr>
  </w:style>
  <w:style w:type="paragraph" w:customStyle="1" w:styleId="FileProperties1">
    <w:name w:val="File Properties1"/>
    <w:basedOn w:val="Normal"/>
    <w:semiHidden/>
    <w:rsid w:val="005876D5"/>
    <w:pPr>
      <w:jc w:val="left"/>
    </w:pPr>
    <w:rPr>
      <w:i/>
      <w:lang w:eastAsia="en-AU"/>
    </w:rPr>
  </w:style>
  <w:style w:type="character" w:customStyle="1" w:styleId="FramedHeader1">
    <w:name w:val="Framed Header1"/>
    <w:rsid w:val="005876D5"/>
    <w:rPr>
      <w:rFonts w:ascii="Book Antiqua" w:hAnsi="Book Antiqua"/>
      <w:i/>
      <w:dstrike w:val="0"/>
      <w:color w:val="auto"/>
      <w:sz w:val="18"/>
      <w:vertAlign w:val="baseline"/>
    </w:rPr>
  </w:style>
  <w:style w:type="paragraph" w:customStyle="1" w:styleId="BlockedQuotation1">
    <w:name w:val="Blocked Quotation1"/>
    <w:basedOn w:val="Normal"/>
    <w:semiHidden/>
    <w:rsid w:val="005876D5"/>
    <w:pPr>
      <w:ind w:left="567"/>
      <w:jc w:val="left"/>
    </w:pPr>
    <w:rPr>
      <w:lang w:eastAsia="en-AU"/>
    </w:rPr>
  </w:style>
  <w:style w:type="paragraph" w:customStyle="1" w:styleId="ChartMainHeading1">
    <w:name w:val="Chart Main Heading1"/>
    <w:basedOn w:val="Normal"/>
    <w:next w:val="ChartGraphic"/>
    <w:rsid w:val="005876D5"/>
    <w:pPr>
      <w:keepNext/>
      <w:spacing w:before="120" w:after="20"/>
      <w:jc w:val="center"/>
    </w:pPr>
    <w:rPr>
      <w:rFonts w:ascii="Arial" w:hAnsi="Arial"/>
      <w:b/>
      <w:lang w:eastAsia="en-AU"/>
    </w:rPr>
  </w:style>
  <w:style w:type="paragraph" w:customStyle="1" w:styleId="Title2ndLevel1">
    <w:name w:val="Title 2nd Level1"/>
    <w:basedOn w:val="Title"/>
    <w:rsid w:val="005876D5"/>
    <w:rPr>
      <w:sz w:val="24"/>
      <w:lang w:eastAsia="en-AU"/>
    </w:rPr>
  </w:style>
  <w:style w:type="paragraph" w:customStyle="1" w:styleId="Title3rdLevel1">
    <w:name w:val="Title 3rd Level1"/>
    <w:basedOn w:val="Normal"/>
    <w:next w:val="Title"/>
    <w:rsid w:val="005876D5"/>
    <w:pPr>
      <w:jc w:val="center"/>
    </w:pPr>
    <w:rPr>
      <w:rFonts w:ascii="Arial" w:hAnsi="Arial"/>
      <w:caps/>
      <w:lang w:eastAsia="en-AU"/>
    </w:rPr>
  </w:style>
  <w:style w:type="paragraph" w:customStyle="1" w:styleId="Part1">
    <w:name w:val="Part1"/>
    <w:basedOn w:val="Title"/>
    <w:next w:val="Normal"/>
    <w:rsid w:val="005876D5"/>
    <w:rPr>
      <w:caps/>
      <w:smallCaps w:val="0"/>
      <w:lang w:eastAsia="en-AU"/>
    </w:rPr>
  </w:style>
  <w:style w:type="paragraph" w:customStyle="1" w:styleId="TableHeadingNoTable1">
    <w:name w:val="Table Heading No Table1"/>
    <w:basedOn w:val="TableHeading"/>
    <w:next w:val="Normal"/>
    <w:rsid w:val="005876D5"/>
    <w:pPr>
      <w:spacing w:after="240"/>
    </w:pPr>
    <w:rPr>
      <w:b w:val="0"/>
      <w:color w:val="000000"/>
      <w:lang w:val="x-none" w:eastAsia="x-none"/>
    </w:rPr>
  </w:style>
  <w:style w:type="paragraph" w:customStyle="1" w:styleId="TransmittalAddressee1">
    <w:name w:val="Transmittal Addressee1"/>
    <w:basedOn w:val="Normal"/>
    <w:rsid w:val="005876D5"/>
    <w:pPr>
      <w:spacing w:after="0"/>
      <w:jc w:val="left"/>
    </w:pPr>
    <w:rPr>
      <w:lang w:eastAsia="en-AU"/>
    </w:rPr>
  </w:style>
  <w:style w:type="paragraph" w:customStyle="1" w:styleId="TransmittalStyle11">
    <w:name w:val="Transmittal Style 11"/>
    <w:basedOn w:val="HeadingBase"/>
    <w:rsid w:val="005876D5"/>
    <w:pPr>
      <w:spacing w:after="60"/>
      <w:jc w:val="right"/>
    </w:pPr>
    <w:rPr>
      <w:b/>
      <w:smallCaps/>
    </w:rPr>
  </w:style>
  <w:style w:type="paragraph" w:customStyle="1" w:styleId="TransmittalStyle21">
    <w:name w:val="Transmittal Style 21"/>
    <w:basedOn w:val="HeadingBase"/>
    <w:rsid w:val="005876D5"/>
    <w:pPr>
      <w:spacing w:before="60" w:after="60"/>
      <w:jc w:val="right"/>
    </w:pPr>
    <w:rPr>
      <w:rFonts w:ascii="Helvetica" w:hAnsi="Helvetica"/>
      <w:b/>
      <w:caps/>
      <w:sz w:val="16"/>
    </w:rPr>
  </w:style>
  <w:style w:type="paragraph" w:customStyle="1" w:styleId="UserGuidelevelTOC1">
    <w:name w:val="UserGuide level TOC1"/>
    <w:basedOn w:val="HeadingBase"/>
    <w:next w:val="Normal"/>
    <w:rsid w:val="005876D5"/>
    <w:pPr>
      <w:spacing w:before="360" w:after="360"/>
    </w:pPr>
    <w:rPr>
      <w:sz w:val="30"/>
    </w:rPr>
  </w:style>
  <w:style w:type="paragraph" w:customStyle="1" w:styleId="TableTextJustified1">
    <w:name w:val="Table Text Justified1"/>
    <w:basedOn w:val="TableTextBase"/>
    <w:rsid w:val="005876D5"/>
    <w:pPr>
      <w:jc w:val="both"/>
    </w:pPr>
  </w:style>
  <w:style w:type="paragraph" w:customStyle="1" w:styleId="Department1">
    <w:name w:val="Department1"/>
    <w:basedOn w:val="Normal"/>
    <w:rsid w:val="005876D5"/>
    <w:pPr>
      <w:spacing w:after="0"/>
      <w:jc w:val="center"/>
    </w:pPr>
    <w:rPr>
      <w:rFonts w:ascii="Arial" w:hAnsi="Arial"/>
      <w:b/>
      <w:sz w:val="52"/>
      <w:lang w:eastAsia="en-AU"/>
    </w:rPr>
  </w:style>
  <w:style w:type="paragraph" w:customStyle="1" w:styleId="DepartmentSubtitle1">
    <w:name w:val="Department Subtitle1"/>
    <w:basedOn w:val="Department"/>
    <w:rsid w:val="005876D5"/>
    <w:rPr>
      <w:sz w:val="44"/>
    </w:rPr>
  </w:style>
  <w:style w:type="character" w:customStyle="1" w:styleId="ExampletextCharChar1">
    <w:name w:val="Example text Char Char1"/>
    <w:semiHidden/>
    <w:rsid w:val="005876D5"/>
    <w:rPr>
      <w:rFonts w:ascii="Book Antiqua" w:hAnsi="Book Antiqua"/>
      <w:i/>
      <w:color w:val="FF0000"/>
    </w:rPr>
  </w:style>
  <w:style w:type="paragraph" w:customStyle="1" w:styleId="Crest1">
    <w:name w:val="Crest1"/>
    <w:basedOn w:val="Normal"/>
    <w:next w:val="TransmittalStyle1"/>
    <w:semiHidden/>
    <w:rsid w:val="005876D5"/>
    <w:pPr>
      <w:spacing w:after="0"/>
      <w:jc w:val="center"/>
    </w:pPr>
    <w:rPr>
      <w:lang w:eastAsia="en-AU"/>
    </w:rPr>
  </w:style>
  <w:style w:type="paragraph" w:customStyle="1" w:styleId="Heading1noTOC1">
    <w:name w:val="Heading 1 no TOC1"/>
    <w:basedOn w:val="Heading1"/>
    <w:rsid w:val="005876D5"/>
  </w:style>
  <w:style w:type="paragraph" w:customStyle="1" w:styleId="TableColumnOutgroupHeading1">
    <w:name w:val="Table Column Outgroup Heading1"/>
    <w:basedOn w:val="Normal"/>
    <w:rsid w:val="005876D5"/>
    <w:pPr>
      <w:spacing w:before="60" w:after="120"/>
      <w:jc w:val="left"/>
    </w:pPr>
    <w:rPr>
      <w:b/>
      <w:sz w:val="22"/>
      <w:lang w:eastAsia="en-AU"/>
    </w:rPr>
  </w:style>
  <w:style w:type="paragraph" w:customStyle="1" w:styleId="TableColumnOutgroupSubheading1">
    <w:name w:val="Table Column Outgroup Subheading1"/>
    <w:basedOn w:val="Normal"/>
    <w:rsid w:val="005876D5"/>
    <w:pPr>
      <w:spacing w:before="60" w:after="120"/>
      <w:jc w:val="center"/>
    </w:pPr>
    <w:rPr>
      <w:lang w:eastAsia="en-AU"/>
    </w:rPr>
  </w:style>
  <w:style w:type="paragraph" w:customStyle="1" w:styleId="TableTextBullet1">
    <w:name w:val="Table Text Bullet1"/>
    <w:basedOn w:val="TableTextBase"/>
    <w:rsid w:val="005876D5"/>
    <w:pPr>
      <w:tabs>
        <w:tab w:val="num" w:pos="284"/>
      </w:tabs>
      <w:ind w:left="284" w:hanging="284"/>
    </w:pPr>
  </w:style>
  <w:style w:type="paragraph" w:customStyle="1" w:styleId="Exampletextdash1">
    <w:name w:val="Example text dash1"/>
    <w:basedOn w:val="Exampletextbullet"/>
    <w:semiHidden/>
    <w:rsid w:val="005876D5"/>
    <w:pPr>
      <w:numPr>
        <w:numId w:val="0"/>
      </w:numPr>
      <w:tabs>
        <w:tab w:val="num" w:pos="567"/>
      </w:tabs>
      <w:ind w:left="567" w:hanging="283"/>
    </w:pPr>
  </w:style>
  <w:style w:type="character" w:customStyle="1" w:styleId="HeadingBaseChar1">
    <w:name w:val="Heading Base Char1"/>
    <w:rsid w:val="005876D5"/>
    <w:rPr>
      <w:rFonts w:ascii="Arial" w:hAnsi="Arial"/>
      <w:sz w:val="24"/>
      <w:lang w:val="en-AU" w:eastAsia="en-AU" w:bidi="ar-SA"/>
    </w:rPr>
  </w:style>
  <w:style w:type="character" w:customStyle="1" w:styleId="TableHeadingChar1">
    <w:name w:val="Table Heading Char1"/>
    <w:rsid w:val="005876D5"/>
    <w:rPr>
      <w:rFonts w:ascii="Arial" w:hAnsi="Arial"/>
      <w:b/>
      <w:color w:val="000000"/>
      <w:lang w:val="x-none" w:eastAsia="x-none"/>
    </w:rPr>
  </w:style>
  <w:style w:type="character" w:customStyle="1" w:styleId="TableTextBaseChar1">
    <w:name w:val="Table Text Base Char1"/>
    <w:rsid w:val="005876D5"/>
    <w:rPr>
      <w:rFonts w:ascii="Arial" w:hAnsi="Arial"/>
      <w:sz w:val="18"/>
      <w:lang w:val="en-AU" w:eastAsia="en-AU" w:bidi="ar-SA"/>
    </w:rPr>
  </w:style>
  <w:style w:type="character" w:customStyle="1" w:styleId="TableTextLeftChar1">
    <w:name w:val="Table Text Left Char1"/>
    <w:rsid w:val="005876D5"/>
    <w:rPr>
      <w:rFonts w:ascii="Arial" w:hAnsi="Arial"/>
      <w:sz w:val="18"/>
      <w:lang w:val="en-AU" w:eastAsia="en-AU" w:bidi="ar-SA"/>
    </w:rPr>
  </w:style>
  <w:style w:type="paragraph" w:customStyle="1" w:styleId="TableTextDash1">
    <w:name w:val="Table Text Dash1"/>
    <w:basedOn w:val="TableTextBase"/>
    <w:rsid w:val="005876D5"/>
    <w:pPr>
      <w:tabs>
        <w:tab w:val="num" w:pos="851"/>
      </w:tabs>
      <w:ind w:left="851" w:hanging="284"/>
    </w:pPr>
  </w:style>
  <w:style w:type="character" w:customStyle="1" w:styleId="ChartandTableFootnoteChar1">
    <w:name w:val="Chart and Table Footnote Char1"/>
    <w:rsid w:val="005876D5"/>
    <w:rPr>
      <w:rFonts w:ascii="Arial" w:hAnsi="Arial"/>
      <w:color w:val="000000"/>
      <w:sz w:val="16"/>
    </w:rPr>
  </w:style>
  <w:style w:type="paragraph" w:customStyle="1" w:styleId="PartHeading1">
    <w:name w:val="Part Heading1"/>
    <w:basedOn w:val="Normal"/>
    <w:next w:val="Normal"/>
    <w:rsid w:val="005876D5"/>
    <w:pPr>
      <w:spacing w:before="2080" w:after="0"/>
      <w:jc w:val="center"/>
    </w:pPr>
    <w:rPr>
      <w:rFonts w:ascii="Arial" w:hAnsi="Arial"/>
      <w:b/>
      <w:sz w:val="44"/>
      <w:lang w:eastAsia="en-AU"/>
    </w:rPr>
  </w:style>
  <w:style w:type="character" w:customStyle="1" w:styleId="BulletChar1">
    <w:name w:val="Bullet Char1"/>
    <w:rsid w:val="005876D5"/>
    <w:rPr>
      <w:rFonts w:ascii="Book Antiqua" w:hAnsi="Book Antiqua"/>
      <w:iCs/>
      <w:lang w:val="x-none" w:eastAsia="x-none"/>
    </w:rPr>
  </w:style>
  <w:style w:type="paragraph" w:customStyle="1" w:styleId="BoxTextBase1">
    <w:name w:val="Box Text Base1"/>
    <w:basedOn w:val="Normal"/>
    <w:rsid w:val="005876D5"/>
    <w:pPr>
      <w:spacing w:after="120"/>
      <w:jc w:val="left"/>
    </w:pPr>
    <w:rPr>
      <w:color w:val="000000"/>
      <w:lang w:eastAsia="en-AU"/>
    </w:rPr>
  </w:style>
  <w:style w:type="paragraph" w:customStyle="1" w:styleId="BoxDash1">
    <w:name w:val="Box Dash1"/>
    <w:basedOn w:val="Normal"/>
    <w:rsid w:val="005876D5"/>
    <w:pPr>
      <w:tabs>
        <w:tab w:val="num" w:pos="567"/>
      </w:tabs>
      <w:ind w:left="567" w:hanging="284"/>
      <w:jc w:val="left"/>
    </w:pPr>
    <w:rPr>
      <w:color w:val="000000"/>
      <w:lang w:eastAsia="en-AU"/>
    </w:rPr>
  </w:style>
  <w:style w:type="paragraph" w:customStyle="1" w:styleId="BoxDoubleDot1">
    <w:name w:val="Box Double Dot1"/>
    <w:basedOn w:val="BoxTextBase"/>
    <w:rsid w:val="005876D5"/>
    <w:pPr>
      <w:tabs>
        <w:tab w:val="num" w:pos="850"/>
      </w:tabs>
      <w:ind w:left="850" w:hanging="283"/>
    </w:pPr>
  </w:style>
  <w:style w:type="paragraph" w:customStyle="1" w:styleId="BoxHeadinglevel21">
    <w:name w:val="Box Heading level 21"/>
    <w:basedOn w:val="BoxHeading"/>
    <w:rsid w:val="005876D5"/>
    <w:pPr>
      <w:spacing w:after="120"/>
    </w:pPr>
    <w:rPr>
      <w:b/>
      <w:sz w:val="18"/>
    </w:rPr>
  </w:style>
  <w:style w:type="paragraph" w:customStyle="1" w:styleId="Outcome1">
    <w:name w:val="Outcome1"/>
    <w:basedOn w:val="Normal"/>
    <w:rsid w:val="005876D5"/>
    <w:pPr>
      <w:spacing w:before="120" w:after="120" w:line="280" w:lineRule="exact"/>
      <w:jc w:val="left"/>
    </w:pPr>
    <w:rPr>
      <w:rFonts w:ascii="Arial" w:hAnsi="Arial" w:cs="Arial"/>
      <w:b/>
      <w:lang w:eastAsia="en-AU"/>
    </w:rPr>
  </w:style>
  <w:style w:type="paragraph" w:customStyle="1" w:styleId="ProgramHeading1">
    <w:name w:val="Program Heading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
    <w:name w:val="Program Heading sub1"/>
    <w:basedOn w:val="BoxHeading"/>
    <w:rsid w:val="005876D5"/>
    <w:pPr>
      <w:spacing w:before="120" w:after="120"/>
    </w:pPr>
    <w:rPr>
      <w:b/>
      <w:sz w:val="20"/>
    </w:rPr>
  </w:style>
  <w:style w:type="character" w:customStyle="1" w:styleId="Heading3Char2">
    <w:name w:val="Heading 3 Char2"/>
    <w:rsid w:val="005876D5"/>
    <w:rPr>
      <w:rFonts w:ascii="Arial" w:hAnsi="Arial"/>
      <w:b/>
      <w:smallCaps/>
      <w:sz w:val="26"/>
      <w:lang w:val="en-AU" w:eastAsia="en-AU" w:bidi="ar-SA"/>
    </w:rPr>
  </w:style>
  <w:style w:type="character" w:customStyle="1" w:styleId="CommentTextChar2">
    <w:name w:val="Comment Text Char2"/>
    <w:uiPriority w:val="99"/>
    <w:semiHidden/>
    <w:rsid w:val="005876D5"/>
    <w:rPr>
      <w:rFonts w:ascii="Book Antiqua" w:hAnsi="Book Antiqua"/>
    </w:rPr>
  </w:style>
  <w:style w:type="paragraph" w:customStyle="1" w:styleId="ExampleText10">
    <w:name w:val="Example Text1"/>
    <w:basedOn w:val="Normal"/>
    <w:semiHidden/>
    <w:rsid w:val="005876D5"/>
    <w:pPr>
      <w:jc w:val="left"/>
    </w:pPr>
    <w:rPr>
      <w:i/>
      <w:color w:val="FF0000"/>
      <w:lang w:eastAsia="en-AU"/>
    </w:rPr>
  </w:style>
  <w:style w:type="character" w:customStyle="1" w:styleId="A51">
    <w:name w:val="A51"/>
    <w:uiPriority w:val="99"/>
    <w:rsid w:val="005876D5"/>
    <w:rPr>
      <w:rFonts w:ascii="Swiss 721 BT" w:hAnsi="Swiss 721 BT" w:cs="Swiss 721 BT" w:hint="default"/>
      <w:color w:val="000000"/>
      <w:sz w:val="20"/>
      <w:szCs w:val="20"/>
    </w:rPr>
  </w:style>
  <w:style w:type="character" w:customStyle="1" w:styleId="HeaderChar2">
    <w:name w:val="Header Char2"/>
    <w:uiPriority w:val="99"/>
    <w:rsid w:val="005876D5"/>
    <w:rPr>
      <w:rFonts w:ascii="Book Antiqua" w:hAnsi="Book Antiqua"/>
      <w:i/>
    </w:rPr>
  </w:style>
  <w:style w:type="character" w:customStyle="1" w:styleId="FooterChar2">
    <w:name w:val="Footer Char2"/>
    <w:uiPriority w:val="99"/>
    <w:rsid w:val="005876D5"/>
    <w:rPr>
      <w:rFonts w:ascii="Arial" w:hAnsi="Arial"/>
    </w:rPr>
  </w:style>
  <w:style w:type="character" w:customStyle="1" w:styleId="BodyTextChar2">
    <w:name w:val="Body Text Char2"/>
    <w:rsid w:val="005876D5"/>
    <w:rPr>
      <w:rFonts w:ascii="Arial" w:hAnsi="Arial" w:cs="Arial"/>
      <w:sz w:val="16"/>
      <w:szCs w:val="16"/>
      <w:lang w:eastAsia="en-US"/>
    </w:rPr>
  </w:style>
  <w:style w:type="paragraph" w:customStyle="1" w:styleId="Heading2NoTOC2">
    <w:name w:val="Heading 2 No TOC2"/>
    <w:basedOn w:val="Heading2"/>
    <w:qFormat/>
    <w:rsid w:val="005876D5"/>
    <w:pPr>
      <w:spacing w:after="360"/>
    </w:pPr>
    <w:rPr>
      <w:rFonts w:eastAsia="Times New Roman" w:cs="Times New Roman"/>
    </w:rPr>
  </w:style>
  <w:style w:type="paragraph" w:customStyle="1" w:styleId="Heading1-TOC1">
    <w:name w:val="Heading 1 - TOC1"/>
    <w:basedOn w:val="Heading1"/>
    <w:rsid w:val="005876D5"/>
  </w:style>
  <w:style w:type="paragraph" w:customStyle="1" w:styleId="PartHeading-TOC1">
    <w:name w:val="Part Heading - TOC1"/>
    <w:basedOn w:val="PartHeading"/>
    <w:rsid w:val="005876D5"/>
    <w:rPr>
      <w:sz w:val="52"/>
      <w:szCs w:val="52"/>
    </w:rPr>
  </w:style>
  <w:style w:type="paragraph" w:customStyle="1" w:styleId="NormalItalics1">
    <w:name w:val="Normal Italics1"/>
    <w:basedOn w:val="Normal"/>
    <w:qFormat/>
    <w:rsid w:val="005876D5"/>
    <w:pPr>
      <w:jc w:val="left"/>
    </w:pPr>
    <w:rPr>
      <w:i/>
      <w:lang w:eastAsia="en-AU"/>
    </w:rPr>
  </w:style>
  <w:style w:type="character" w:customStyle="1" w:styleId="NormalItalicsChar1">
    <w:name w:val="Normal Italics Char1"/>
    <w:rsid w:val="005876D5"/>
    <w:rPr>
      <w:rFonts w:ascii="Book Antiqua" w:hAnsi="Book Antiqua"/>
      <w:i/>
      <w:lang w:eastAsia="en-US"/>
    </w:rPr>
  </w:style>
  <w:style w:type="character" w:customStyle="1" w:styleId="Heading2Char2">
    <w:name w:val="Heading 2 Char2"/>
    <w:basedOn w:val="DefaultParagraphFont"/>
    <w:rsid w:val="005876D5"/>
    <w:rPr>
      <w:rFonts w:ascii="Arial" w:hAnsi="Arial"/>
      <w:sz w:val="30"/>
    </w:rPr>
  </w:style>
  <w:style w:type="character" w:customStyle="1" w:styleId="Heading4Char2">
    <w:name w:val="Heading 4 Char2"/>
    <w:basedOn w:val="DefaultParagraphFont"/>
    <w:rsid w:val="005876D5"/>
    <w:rPr>
      <w:rFonts w:ascii="Arial" w:hAnsi="Arial"/>
      <w:b/>
      <w:sz w:val="22"/>
    </w:rPr>
  </w:style>
  <w:style w:type="character" w:customStyle="1" w:styleId="Heading5Char2">
    <w:name w:val="Heading 5 Char2"/>
    <w:basedOn w:val="DefaultParagraphFont"/>
    <w:rsid w:val="005876D5"/>
    <w:rPr>
      <w:rFonts w:ascii="Arial" w:hAnsi="Arial"/>
      <w:b/>
      <w:bCs/>
      <w:iCs/>
      <w:szCs w:val="26"/>
    </w:rPr>
  </w:style>
  <w:style w:type="paragraph" w:styleId="NormalWeb">
    <w:name w:val="Normal (Web)"/>
    <w:basedOn w:val="Normal"/>
    <w:uiPriority w:val="99"/>
    <w:semiHidden/>
    <w:unhideWhenUsed/>
    <w:rsid w:val="005876D5"/>
    <w:pPr>
      <w:spacing w:after="0"/>
      <w:jc w:val="left"/>
    </w:pPr>
    <w:rPr>
      <w:rFonts w:ascii="Times New Roman" w:eastAsiaTheme="minorHAnsi" w:hAnsi="Times New Roman"/>
      <w:sz w:val="24"/>
      <w:szCs w:val="24"/>
      <w:lang w:eastAsia="en-AU"/>
    </w:rPr>
  </w:style>
  <w:style w:type="paragraph" w:customStyle="1" w:styleId="Tabletextcell8left1">
    <w:name w:val="_Table text cell 8 left1"/>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
    <w:name w:val="_bullet table Arial 8"/>
    <w:basedOn w:val="ListParagraph"/>
    <w:autoRedefine/>
    <w:qFormat/>
    <w:rsid w:val="004F6A3F"/>
    <w:pPr>
      <w:numPr>
        <w:numId w:val="24"/>
      </w:numPr>
      <w:pBdr>
        <w:left w:val="single" w:sz="4" w:space="4" w:color="auto"/>
        <w:bottom w:val="single" w:sz="4" w:space="1" w:color="auto"/>
        <w:right w:val="single" w:sz="4" w:space="8" w:color="auto"/>
      </w:pBdr>
      <w:spacing w:after="0" w:line="240" w:lineRule="auto"/>
      <w:ind w:right="86"/>
      <w:contextualSpacing w:val="0"/>
    </w:pPr>
    <w:rPr>
      <w:rFonts w:ascii="Arial" w:hAnsi="Arial" w:cs="Arial"/>
      <w:sz w:val="16"/>
      <w:szCs w:val="16"/>
      <w:lang w:eastAsia="en-AU"/>
    </w:rPr>
  </w:style>
  <w:style w:type="paragraph" w:customStyle="1" w:styleId="SingleParagraph2">
    <w:name w:val="Single Paragraph2"/>
    <w:basedOn w:val="Normal"/>
    <w:rsid w:val="005876D5"/>
    <w:pPr>
      <w:spacing w:after="0"/>
      <w:jc w:val="left"/>
    </w:pPr>
    <w:rPr>
      <w:lang w:eastAsia="en-AU"/>
    </w:rPr>
  </w:style>
  <w:style w:type="paragraph" w:customStyle="1" w:styleId="Exampletext2">
    <w:name w:val="Example text2"/>
    <w:basedOn w:val="Normal"/>
    <w:semiHidden/>
    <w:rsid w:val="005876D5"/>
    <w:pPr>
      <w:jc w:val="left"/>
    </w:pPr>
    <w:rPr>
      <w:i/>
      <w:color w:val="FF0000"/>
      <w:lang w:val="x-none" w:eastAsia="x-none"/>
    </w:rPr>
  </w:style>
  <w:style w:type="paragraph" w:customStyle="1" w:styleId="ChartSecondHeading2">
    <w:name w:val="Chart Second Heading2"/>
    <w:basedOn w:val="HeadingBase"/>
    <w:next w:val="ChartGraphic"/>
    <w:rsid w:val="005876D5"/>
    <w:pPr>
      <w:spacing w:before="60"/>
      <w:jc w:val="center"/>
    </w:pPr>
    <w:rPr>
      <w:sz w:val="20"/>
    </w:rPr>
  </w:style>
  <w:style w:type="paragraph" w:customStyle="1" w:styleId="TableHeading2">
    <w:name w:val="Table Heading2"/>
    <w:basedOn w:val="HeadingBase"/>
    <w:next w:val="TableGraphic"/>
    <w:rsid w:val="005876D5"/>
    <w:pPr>
      <w:spacing w:after="20"/>
    </w:pPr>
    <w:rPr>
      <w:b/>
      <w:color w:val="000000"/>
      <w:sz w:val="20"/>
      <w:lang w:val="x-none" w:eastAsia="x-none"/>
    </w:rPr>
  </w:style>
  <w:style w:type="paragraph" w:customStyle="1" w:styleId="HeadingBase2">
    <w:name w:val="Heading Base2"/>
    <w:rsid w:val="005876D5"/>
    <w:pPr>
      <w:keepNext/>
    </w:pPr>
    <w:rPr>
      <w:rFonts w:ascii="Arial" w:hAnsi="Arial"/>
      <w:sz w:val="24"/>
      <w:lang w:eastAsia="en-AU"/>
    </w:rPr>
  </w:style>
  <w:style w:type="paragraph" w:customStyle="1" w:styleId="AlphaParagraph2">
    <w:name w:val="Alpha Paragraph2"/>
    <w:basedOn w:val="Normal"/>
    <w:rsid w:val="005876D5"/>
    <w:pPr>
      <w:tabs>
        <w:tab w:val="num" w:pos="567"/>
      </w:tabs>
      <w:ind w:left="567" w:hanging="567"/>
      <w:jc w:val="left"/>
    </w:pPr>
    <w:rPr>
      <w:lang w:eastAsia="en-AU"/>
    </w:rPr>
  </w:style>
  <w:style w:type="paragraph" w:customStyle="1" w:styleId="Bullet2">
    <w:name w:val="Bullet2"/>
    <w:basedOn w:val="Exampletextbullet"/>
    <w:rsid w:val="005876D5"/>
    <w:pPr>
      <w:numPr>
        <w:numId w:val="0"/>
      </w:numPr>
      <w:tabs>
        <w:tab w:val="num" w:pos="284"/>
      </w:tabs>
      <w:ind w:left="284" w:hanging="284"/>
    </w:pPr>
    <w:rPr>
      <w:i w:val="0"/>
      <w:iCs/>
      <w:color w:val="auto"/>
    </w:rPr>
  </w:style>
  <w:style w:type="paragraph" w:customStyle="1" w:styleId="Dash2">
    <w:name w:val="Dash2"/>
    <w:basedOn w:val="Normal"/>
    <w:rsid w:val="005876D5"/>
    <w:pPr>
      <w:tabs>
        <w:tab w:val="num" w:pos="567"/>
      </w:tabs>
      <w:ind w:left="567" w:hanging="284"/>
      <w:jc w:val="left"/>
    </w:pPr>
    <w:rPr>
      <w:lang w:eastAsia="en-AU"/>
    </w:rPr>
  </w:style>
  <w:style w:type="paragraph" w:customStyle="1" w:styleId="DoubleDot2">
    <w:name w:val="Double Dot2"/>
    <w:basedOn w:val="Normal"/>
    <w:rsid w:val="005876D5"/>
    <w:pPr>
      <w:tabs>
        <w:tab w:val="num" w:pos="850"/>
      </w:tabs>
      <w:ind w:left="850" w:hanging="283"/>
      <w:jc w:val="left"/>
    </w:pPr>
    <w:rPr>
      <w:lang w:eastAsia="en-AU"/>
    </w:rPr>
  </w:style>
  <w:style w:type="paragraph" w:customStyle="1" w:styleId="AppendixHeading2">
    <w:name w:val="Appendix Heading2"/>
    <w:basedOn w:val="HeadingBase"/>
    <w:semiHidden/>
    <w:rsid w:val="005876D5"/>
    <w:pPr>
      <w:spacing w:after="240"/>
      <w:jc w:val="center"/>
      <w:outlineLvl w:val="3"/>
    </w:pPr>
    <w:rPr>
      <w:b/>
      <w:smallCaps/>
      <w:sz w:val="30"/>
    </w:rPr>
  </w:style>
  <w:style w:type="paragraph" w:customStyle="1" w:styleId="BoxText2">
    <w:name w:val="Box Text2"/>
    <w:basedOn w:val="BodyText"/>
    <w:rsid w:val="005876D5"/>
    <w:pPr>
      <w:spacing w:after="240" w:line="260" w:lineRule="exact"/>
    </w:pPr>
    <w:rPr>
      <w:rFonts w:ascii="Arial" w:eastAsia="Times New Roman" w:hAnsi="Arial" w:cs="Arial"/>
      <w:sz w:val="16"/>
      <w:szCs w:val="16"/>
      <w:lang w:eastAsia="en-AU"/>
    </w:rPr>
  </w:style>
  <w:style w:type="paragraph" w:customStyle="1" w:styleId="BoxHeading2">
    <w:name w:val="Box Heading2"/>
    <w:basedOn w:val="Tabletextcell8left"/>
    <w:next w:val="BoxText"/>
    <w:rsid w:val="005876D5"/>
    <w:pPr>
      <w:pBdr>
        <w:left w:val="single" w:sz="4" w:space="4" w:color="auto"/>
        <w:right w:val="single" w:sz="4" w:space="3" w:color="auto"/>
      </w:pBdr>
      <w:ind w:left="210" w:right="-74"/>
    </w:pPr>
    <w:rPr>
      <w:b/>
    </w:rPr>
  </w:style>
  <w:style w:type="paragraph" w:customStyle="1" w:styleId="ChartandTableFootnoteAlpha2">
    <w:name w:val="Chart and Table Footnote Alpha2"/>
    <w:basedOn w:val="HeadingBase"/>
    <w:next w:val="Normal"/>
    <w:rsid w:val="005876D5"/>
    <w:pPr>
      <w:keepNext w:val="0"/>
      <w:tabs>
        <w:tab w:val="num" w:pos="284"/>
      </w:tabs>
      <w:ind w:left="284" w:hanging="284"/>
      <w:jc w:val="both"/>
    </w:pPr>
    <w:rPr>
      <w:sz w:val="16"/>
    </w:rPr>
  </w:style>
  <w:style w:type="paragraph" w:customStyle="1" w:styleId="ChartandTableFootnoteAlphaSmall2">
    <w:name w:val="Chart and Table Footnote Alpha Small2"/>
    <w:basedOn w:val="HeadingBase"/>
    <w:next w:val="Normal"/>
    <w:rsid w:val="005876D5"/>
    <w:pPr>
      <w:tabs>
        <w:tab w:val="num" w:pos="284"/>
      </w:tabs>
      <w:ind w:left="284" w:hanging="284"/>
      <w:jc w:val="both"/>
    </w:pPr>
    <w:rPr>
      <w:sz w:val="15"/>
    </w:rPr>
  </w:style>
  <w:style w:type="paragraph" w:customStyle="1" w:styleId="ChartandTableFootnote2">
    <w:name w:val="Chart and Table Footnote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2">
    <w:name w:val="Chart and Table Footnote Small2"/>
    <w:basedOn w:val="HeadingBase"/>
    <w:next w:val="Normal"/>
    <w:rsid w:val="005876D5"/>
    <w:pPr>
      <w:tabs>
        <w:tab w:val="left" w:pos="284"/>
      </w:tabs>
      <w:jc w:val="both"/>
    </w:pPr>
    <w:rPr>
      <w:sz w:val="15"/>
    </w:rPr>
  </w:style>
  <w:style w:type="paragraph" w:customStyle="1" w:styleId="BoxBullet2">
    <w:name w:val="Box Bullet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2">
    <w:name w:val="Chart Graphic2"/>
    <w:basedOn w:val="HeadingBase"/>
    <w:rsid w:val="005876D5"/>
    <w:pPr>
      <w:jc w:val="center"/>
    </w:pPr>
    <w:rPr>
      <w:sz w:val="20"/>
    </w:rPr>
  </w:style>
  <w:style w:type="paragraph" w:customStyle="1" w:styleId="ContentsHeading2">
    <w:name w:val="Contents Heading2"/>
    <w:basedOn w:val="HeadingBase"/>
    <w:next w:val="Normal"/>
    <w:rsid w:val="005876D5"/>
    <w:pPr>
      <w:spacing w:after="600"/>
      <w:jc w:val="center"/>
    </w:pPr>
    <w:rPr>
      <w:b/>
      <w:smallCaps/>
      <w:sz w:val="34"/>
    </w:rPr>
  </w:style>
  <w:style w:type="paragraph" w:customStyle="1" w:styleId="FigureHeading2">
    <w:name w:val="Figure Heading2"/>
    <w:basedOn w:val="HeadingBase"/>
    <w:next w:val="ChartGraphic"/>
    <w:rsid w:val="005876D5"/>
    <w:pPr>
      <w:spacing w:after="120"/>
      <w:jc w:val="center"/>
    </w:pPr>
    <w:rPr>
      <w:b/>
      <w:sz w:val="20"/>
    </w:rPr>
  </w:style>
  <w:style w:type="paragraph" w:customStyle="1" w:styleId="Classification2">
    <w:name w:val="Classification2"/>
    <w:basedOn w:val="HeadingBase"/>
    <w:rsid w:val="005876D5"/>
    <w:pPr>
      <w:jc w:val="center"/>
    </w:pPr>
    <w:rPr>
      <w:b/>
      <w:smallCaps/>
    </w:rPr>
  </w:style>
  <w:style w:type="character" w:customStyle="1" w:styleId="HiddenSequenceCode2">
    <w:name w:val="Hidden Sequence Code2"/>
    <w:semiHidden/>
    <w:rsid w:val="005876D5"/>
    <w:rPr>
      <w:rFonts w:ascii="Times New Roman" w:hAnsi="Times New Roman"/>
      <w:vanish/>
      <w:sz w:val="16"/>
    </w:rPr>
  </w:style>
  <w:style w:type="paragraph" w:customStyle="1" w:styleId="OverviewParagraph2">
    <w:name w:val="Overview Paragraph2"/>
    <w:basedOn w:val="Normal"/>
    <w:semiHidden/>
    <w:rsid w:val="005876D5"/>
    <w:pPr>
      <w:spacing w:before="120" w:after="120"/>
      <w:jc w:val="left"/>
    </w:pPr>
    <w:rPr>
      <w:lang w:eastAsia="en-AU"/>
    </w:rPr>
  </w:style>
  <w:style w:type="paragraph" w:customStyle="1" w:styleId="TableGraphic2">
    <w:name w:val="Table Graphic2"/>
    <w:basedOn w:val="Normal"/>
    <w:next w:val="Normal"/>
    <w:rsid w:val="005876D5"/>
    <w:pPr>
      <w:spacing w:after="0"/>
      <w:ind w:right="-113"/>
      <w:jc w:val="left"/>
    </w:pPr>
    <w:rPr>
      <w:lang w:eastAsia="en-AU"/>
    </w:rPr>
  </w:style>
  <w:style w:type="paragraph" w:customStyle="1" w:styleId="NoteTableHeading2">
    <w:name w:val="Note Table Heading2"/>
    <w:basedOn w:val="HeadingBase"/>
    <w:next w:val="TableGraphic"/>
    <w:semiHidden/>
    <w:rsid w:val="005876D5"/>
    <w:pPr>
      <w:spacing w:before="240"/>
    </w:pPr>
    <w:rPr>
      <w:b/>
      <w:sz w:val="20"/>
    </w:rPr>
  </w:style>
  <w:style w:type="paragraph" w:customStyle="1" w:styleId="Source2">
    <w:name w:val="Source2"/>
    <w:basedOn w:val="Normal"/>
    <w:rsid w:val="005876D5"/>
    <w:pPr>
      <w:tabs>
        <w:tab w:val="left" w:pos="284"/>
      </w:tabs>
      <w:spacing w:after="0"/>
      <w:jc w:val="left"/>
    </w:pPr>
    <w:rPr>
      <w:rFonts w:ascii="Arial" w:hAnsi="Arial"/>
      <w:sz w:val="16"/>
      <w:lang w:eastAsia="en-AU"/>
    </w:rPr>
  </w:style>
  <w:style w:type="paragraph" w:customStyle="1" w:styleId="TableTextBase2">
    <w:name w:val="Table Text Base2"/>
    <w:basedOn w:val="Normal"/>
    <w:rsid w:val="005876D5"/>
    <w:pPr>
      <w:spacing w:before="60" w:after="60"/>
      <w:jc w:val="left"/>
    </w:pPr>
    <w:rPr>
      <w:rFonts w:ascii="Arial" w:hAnsi="Arial"/>
      <w:sz w:val="18"/>
      <w:lang w:eastAsia="en-AU"/>
    </w:rPr>
  </w:style>
  <w:style w:type="paragraph" w:customStyle="1" w:styleId="TableColumnHeadingBase2">
    <w:name w:val="Table Column Heading Base2"/>
    <w:basedOn w:val="Normal"/>
    <w:rsid w:val="005876D5"/>
    <w:pPr>
      <w:spacing w:before="60" w:after="60"/>
      <w:jc w:val="left"/>
    </w:pPr>
    <w:rPr>
      <w:rFonts w:ascii="Arial" w:hAnsi="Arial"/>
      <w:b/>
      <w:lang w:eastAsia="en-AU"/>
    </w:rPr>
  </w:style>
  <w:style w:type="paragraph" w:customStyle="1" w:styleId="TableTextLeft2">
    <w:name w:val="Table Text Left2"/>
    <w:basedOn w:val="TableTextBase"/>
    <w:rsid w:val="005876D5"/>
  </w:style>
  <w:style w:type="paragraph" w:customStyle="1" w:styleId="TableTextRight2">
    <w:name w:val="Table Text Right2"/>
    <w:basedOn w:val="TableTextBase"/>
    <w:rsid w:val="005876D5"/>
    <w:pPr>
      <w:jc w:val="right"/>
    </w:pPr>
  </w:style>
  <w:style w:type="paragraph" w:customStyle="1" w:styleId="TableTextCentred2">
    <w:name w:val="Table Text Centred2"/>
    <w:basedOn w:val="TableTextBase"/>
    <w:rsid w:val="005876D5"/>
    <w:pPr>
      <w:jc w:val="center"/>
    </w:pPr>
  </w:style>
  <w:style w:type="paragraph" w:customStyle="1" w:styleId="TableTextIndented2">
    <w:name w:val="Table Text Indented2"/>
    <w:basedOn w:val="TableTextBase"/>
    <w:rsid w:val="005876D5"/>
    <w:pPr>
      <w:ind w:left="284"/>
    </w:pPr>
  </w:style>
  <w:style w:type="paragraph" w:customStyle="1" w:styleId="TableColumnHeadingLeft2">
    <w:name w:val="Table Column Heading Left2"/>
    <w:basedOn w:val="TableColumnHeadingBase"/>
    <w:next w:val="TableTextLeft"/>
    <w:rsid w:val="005876D5"/>
  </w:style>
  <w:style w:type="paragraph" w:customStyle="1" w:styleId="TableColumnHeadingRight2">
    <w:name w:val="Table Column Heading Right2"/>
    <w:basedOn w:val="TableColumnHeadingBase"/>
    <w:next w:val="TableTextRight"/>
    <w:rsid w:val="005876D5"/>
    <w:pPr>
      <w:jc w:val="right"/>
    </w:pPr>
  </w:style>
  <w:style w:type="paragraph" w:customStyle="1" w:styleId="TableColumnHeadingCentred2">
    <w:name w:val="Table Column Heading Centred2"/>
    <w:basedOn w:val="TableColumnHeadingBase"/>
    <w:next w:val="TableTextLeft"/>
    <w:rsid w:val="005876D5"/>
    <w:pPr>
      <w:jc w:val="center"/>
    </w:pPr>
  </w:style>
  <w:style w:type="paragraph" w:customStyle="1" w:styleId="Exampletextbullet2">
    <w:name w:val="Example text bullet2"/>
    <w:basedOn w:val="Exampletext"/>
    <w:semiHidden/>
    <w:rsid w:val="005876D5"/>
    <w:pPr>
      <w:tabs>
        <w:tab w:val="num" w:pos="284"/>
      </w:tabs>
      <w:ind w:left="284" w:hanging="284"/>
    </w:pPr>
  </w:style>
  <w:style w:type="paragraph" w:customStyle="1" w:styleId="TableHeadingcontinued2">
    <w:name w:val="Table Heading continued2"/>
    <w:basedOn w:val="HeadingBase"/>
    <w:next w:val="TableGraphic"/>
    <w:rsid w:val="005876D5"/>
    <w:pPr>
      <w:spacing w:before="120" w:after="20"/>
    </w:pPr>
    <w:rPr>
      <w:rFonts w:ascii="Arial Bold" w:hAnsi="Arial Bold"/>
      <w:b/>
      <w:sz w:val="20"/>
    </w:rPr>
  </w:style>
  <w:style w:type="paragraph" w:customStyle="1" w:styleId="TPHeading12">
    <w:name w:val="TP Heading 12"/>
    <w:basedOn w:val="HeadingBase"/>
    <w:rsid w:val="005876D5"/>
    <w:rPr>
      <w:b/>
      <w:caps/>
      <w:sz w:val="52"/>
    </w:rPr>
  </w:style>
  <w:style w:type="paragraph" w:customStyle="1" w:styleId="TPHeading22">
    <w:name w:val="TP Heading 22"/>
    <w:basedOn w:val="HeadingBase"/>
    <w:rsid w:val="005876D5"/>
    <w:pPr>
      <w:jc w:val="center"/>
    </w:pPr>
    <w:rPr>
      <w:rFonts w:ascii="Georgia" w:hAnsi="Georgia"/>
      <w:caps/>
    </w:rPr>
  </w:style>
  <w:style w:type="paragraph" w:customStyle="1" w:styleId="TPHeading32">
    <w:name w:val="TP Heading 32"/>
    <w:basedOn w:val="HeadingBase"/>
    <w:rsid w:val="005876D5"/>
    <w:rPr>
      <w:rFonts w:ascii="Georgia" w:hAnsi="Georgia"/>
      <w:caps/>
    </w:rPr>
  </w:style>
  <w:style w:type="paragraph" w:customStyle="1" w:styleId="HeaderBase2">
    <w:name w:val="Header Base2"/>
    <w:rsid w:val="005876D5"/>
    <w:rPr>
      <w:rFonts w:ascii="Book Antiqua" w:hAnsi="Book Antiqua"/>
      <w:i/>
      <w:lang w:eastAsia="en-AU"/>
    </w:rPr>
  </w:style>
  <w:style w:type="paragraph" w:customStyle="1" w:styleId="HeaderEven2">
    <w:name w:val="Header Even2"/>
    <w:basedOn w:val="HeaderBase"/>
    <w:rsid w:val="005876D5"/>
  </w:style>
  <w:style w:type="paragraph" w:customStyle="1" w:styleId="HeaderOdd2">
    <w:name w:val="Header Odd2"/>
    <w:basedOn w:val="HeaderBase"/>
    <w:rsid w:val="005876D5"/>
    <w:pPr>
      <w:jc w:val="right"/>
    </w:pPr>
  </w:style>
  <w:style w:type="paragraph" w:customStyle="1" w:styleId="FooterBase2">
    <w:name w:val="Footer Base2"/>
    <w:rsid w:val="005876D5"/>
    <w:pPr>
      <w:jc w:val="center"/>
    </w:pPr>
    <w:rPr>
      <w:rFonts w:ascii="Arial" w:hAnsi="Arial"/>
      <w:lang w:eastAsia="en-AU"/>
    </w:rPr>
  </w:style>
  <w:style w:type="paragraph" w:customStyle="1" w:styleId="FileProperties2">
    <w:name w:val="File Properties2"/>
    <w:basedOn w:val="Normal"/>
    <w:semiHidden/>
    <w:rsid w:val="005876D5"/>
    <w:pPr>
      <w:jc w:val="left"/>
    </w:pPr>
    <w:rPr>
      <w:i/>
      <w:lang w:eastAsia="en-AU"/>
    </w:rPr>
  </w:style>
  <w:style w:type="character" w:customStyle="1" w:styleId="FramedHeader2">
    <w:name w:val="Framed Header2"/>
    <w:rsid w:val="005876D5"/>
    <w:rPr>
      <w:rFonts w:ascii="Book Antiqua" w:hAnsi="Book Antiqua"/>
      <w:i/>
      <w:dstrike w:val="0"/>
      <w:color w:val="auto"/>
      <w:sz w:val="18"/>
      <w:vertAlign w:val="baseline"/>
    </w:rPr>
  </w:style>
  <w:style w:type="paragraph" w:customStyle="1" w:styleId="BlockedQuotation2">
    <w:name w:val="Blocked Quotation2"/>
    <w:basedOn w:val="Normal"/>
    <w:semiHidden/>
    <w:rsid w:val="005876D5"/>
    <w:pPr>
      <w:ind w:left="567"/>
      <w:jc w:val="left"/>
    </w:pPr>
    <w:rPr>
      <w:lang w:eastAsia="en-AU"/>
    </w:rPr>
  </w:style>
  <w:style w:type="paragraph" w:customStyle="1" w:styleId="ChartMainHeading2">
    <w:name w:val="Chart Main Heading2"/>
    <w:basedOn w:val="Normal"/>
    <w:next w:val="ChartGraphic"/>
    <w:rsid w:val="005876D5"/>
    <w:pPr>
      <w:keepNext/>
      <w:spacing w:before="120" w:after="20"/>
      <w:jc w:val="center"/>
    </w:pPr>
    <w:rPr>
      <w:rFonts w:ascii="Arial" w:hAnsi="Arial"/>
      <w:b/>
      <w:lang w:eastAsia="en-AU"/>
    </w:rPr>
  </w:style>
  <w:style w:type="paragraph" w:customStyle="1" w:styleId="Title2ndLevel2">
    <w:name w:val="Title 2nd Level2"/>
    <w:basedOn w:val="Title"/>
    <w:rsid w:val="005876D5"/>
    <w:rPr>
      <w:sz w:val="24"/>
      <w:lang w:eastAsia="en-AU"/>
    </w:rPr>
  </w:style>
  <w:style w:type="paragraph" w:customStyle="1" w:styleId="Title3rdLevel2">
    <w:name w:val="Title 3rd Level2"/>
    <w:basedOn w:val="Normal"/>
    <w:next w:val="Title"/>
    <w:rsid w:val="005876D5"/>
    <w:pPr>
      <w:jc w:val="center"/>
    </w:pPr>
    <w:rPr>
      <w:rFonts w:ascii="Arial" w:hAnsi="Arial"/>
      <w:caps/>
      <w:lang w:eastAsia="en-AU"/>
    </w:rPr>
  </w:style>
  <w:style w:type="paragraph" w:customStyle="1" w:styleId="Part2">
    <w:name w:val="Part2"/>
    <w:basedOn w:val="Title"/>
    <w:next w:val="Normal"/>
    <w:rsid w:val="005876D5"/>
    <w:rPr>
      <w:caps/>
      <w:smallCaps w:val="0"/>
      <w:lang w:eastAsia="en-AU"/>
    </w:rPr>
  </w:style>
  <w:style w:type="paragraph" w:customStyle="1" w:styleId="TableHeadingNoTable2">
    <w:name w:val="Table Heading No Table2"/>
    <w:basedOn w:val="TableHeading"/>
    <w:next w:val="Normal"/>
    <w:rsid w:val="005876D5"/>
    <w:pPr>
      <w:spacing w:after="240"/>
    </w:pPr>
    <w:rPr>
      <w:b w:val="0"/>
      <w:color w:val="000000"/>
      <w:lang w:val="x-none" w:eastAsia="x-none"/>
    </w:rPr>
  </w:style>
  <w:style w:type="paragraph" w:customStyle="1" w:styleId="TransmittalAddressee2">
    <w:name w:val="Transmittal Addressee2"/>
    <w:basedOn w:val="Normal"/>
    <w:rsid w:val="005876D5"/>
    <w:pPr>
      <w:spacing w:after="0"/>
      <w:jc w:val="left"/>
    </w:pPr>
    <w:rPr>
      <w:lang w:eastAsia="en-AU"/>
    </w:rPr>
  </w:style>
  <w:style w:type="paragraph" w:customStyle="1" w:styleId="TransmittalStyle12">
    <w:name w:val="Transmittal Style 12"/>
    <w:basedOn w:val="HeadingBase"/>
    <w:rsid w:val="005876D5"/>
    <w:pPr>
      <w:spacing w:after="60"/>
      <w:jc w:val="right"/>
    </w:pPr>
    <w:rPr>
      <w:b/>
      <w:smallCaps/>
    </w:rPr>
  </w:style>
  <w:style w:type="paragraph" w:customStyle="1" w:styleId="TransmittalStyle22">
    <w:name w:val="Transmittal Style 22"/>
    <w:basedOn w:val="HeadingBase"/>
    <w:rsid w:val="005876D5"/>
    <w:pPr>
      <w:spacing w:before="60" w:after="60"/>
      <w:jc w:val="right"/>
    </w:pPr>
    <w:rPr>
      <w:rFonts w:ascii="Helvetica" w:hAnsi="Helvetica"/>
      <w:b/>
      <w:caps/>
      <w:sz w:val="16"/>
    </w:rPr>
  </w:style>
  <w:style w:type="paragraph" w:customStyle="1" w:styleId="UserGuidelevelTOC2">
    <w:name w:val="UserGuide level TOC2"/>
    <w:basedOn w:val="HeadingBase"/>
    <w:next w:val="Normal"/>
    <w:rsid w:val="005876D5"/>
    <w:pPr>
      <w:spacing w:before="360" w:after="360"/>
    </w:pPr>
    <w:rPr>
      <w:sz w:val="30"/>
    </w:rPr>
  </w:style>
  <w:style w:type="paragraph" w:customStyle="1" w:styleId="TableTextJustified2">
    <w:name w:val="Table Text Justified2"/>
    <w:basedOn w:val="TableTextBase"/>
    <w:rsid w:val="005876D5"/>
    <w:pPr>
      <w:jc w:val="both"/>
    </w:pPr>
  </w:style>
  <w:style w:type="paragraph" w:customStyle="1" w:styleId="Department2">
    <w:name w:val="Department2"/>
    <w:basedOn w:val="Normal"/>
    <w:rsid w:val="005876D5"/>
    <w:pPr>
      <w:spacing w:after="0"/>
      <w:jc w:val="center"/>
    </w:pPr>
    <w:rPr>
      <w:rFonts w:ascii="Arial" w:hAnsi="Arial"/>
      <w:b/>
      <w:sz w:val="52"/>
      <w:lang w:eastAsia="en-AU"/>
    </w:rPr>
  </w:style>
  <w:style w:type="paragraph" w:customStyle="1" w:styleId="DepartmentSubtitle2">
    <w:name w:val="Department Subtitle2"/>
    <w:basedOn w:val="Department"/>
    <w:rsid w:val="005876D5"/>
    <w:rPr>
      <w:sz w:val="44"/>
    </w:rPr>
  </w:style>
  <w:style w:type="character" w:customStyle="1" w:styleId="ExampletextCharChar2">
    <w:name w:val="Example text Char Char2"/>
    <w:semiHidden/>
    <w:rsid w:val="005876D5"/>
    <w:rPr>
      <w:rFonts w:ascii="Book Antiqua" w:hAnsi="Book Antiqua"/>
      <w:i/>
      <w:color w:val="FF0000"/>
    </w:rPr>
  </w:style>
  <w:style w:type="paragraph" w:customStyle="1" w:styleId="Crest2">
    <w:name w:val="Crest2"/>
    <w:basedOn w:val="Normal"/>
    <w:next w:val="TransmittalStyle1"/>
    <w:semiHidden/>
    <w:rsid w:val="005876D5"/>
    <w:pPr>
      <w:spacing w:after="0"/>
      <w:jc w:val="center"/>
    </w:pPr>
    <w:rPr>
      <w:lang w:eastAsia="en-AU"/>
    </w:rPr>
  </w:style>
  <w:style w:type="paragraph" w:customStyle="1" w:styleId="Heading1noTOC2">
    <w:name w:val="Heading 1 no TOC2"/>
    <w:basedOn w:val="Heading1"/>
    <w:rsid w:val="005876D5"/>
  </w:style>
  <w:style w:type="paragraph" w:customStyle="1" w:styleId="TableColumnOutgroupHeading2">
    <w:name w:val="Table Column Outgroup Heading2"/>
    <w:basedOn w:val="Normal"/>
    <w:rsid w:val="005876D5"/>
    <w:pPr>
      <w:spacing w:before="60" w:after="120"/>
      <w:jc w:val="left"/>
    </w:pPr>
    <w:rPr>
      <w:b/>
      <w:sz w:val="22"/>
      <w:lang w:eastAsia="en-AU"/>
    </w:rPr>
  </w:style>
  <w:style w:type="paragraph" w:customStyle="1" w:styleId="TableColumnOutgroupSubheading2">
    <w:name w:val="Table Column Outgroup Subheading2"/>
    <w:basedOn w:val="Normal"/>
    <w:rsid w:val="005876D5"/>
    <w:pPr>
      <w:spacing w:before="60" w:after="120"/>
      <w:jc w:val="center"/>
    </w:pPr>
    <w:rPr>
      <w:lang w:eastAsia="en-AU"/>
    </w:rPr>
  </w:style>
  <w:style w:type="paragraph" w:customStyle="1" w:styleId="TableTextBullet2">
    <w:name w:val="Table Text Bullet2"/>
    <w:basedOn w:val="TableTextBase"/>
    <w:rsid w:val="005876D5"/>
    <w:pPr>
      <w:tabs>
        <w:tab w:val="num" w:pos="284"/>
      </w:tabs>
      <w:ind w:left="284" w:hanging="284"/>
    </w:pPr>
  </w:style>
  <w:style w:type="paragraph" w:customStyle="1" w:styleId="Exampletextdash2">
    <w:name w:val="Example text dash2"/>
    <w:basedOn w:val="Exampletextbullet"/>
    <w:semiHidden/>
    <w:rsid w:val="005876D5"/>
    <w:pPr>
      <w:numPr>
        <w:numId w:val="0"/>
      </w:numPr>
      <w:tabs>
        <w:tab w:val="num" w:pos="567"/>
      </w:tabs>
      <w:ind w:left="567" w:hanging="283"/>
    </w:pPr>
  </w:style>
  <w:style w:type="character" w:customStyle="1" w:styleId="HeadingBaseChar2">
    <w:name w:val="Heading Base Char2"/>
    <w:rsid w:val="005876D5"/>
    <w:rPr>
      <w:rFonts w:ascii="Arial" w:hAnsi="Arial"/>
      <w:sz w:val="24"/>
      <w:lang w:val="en-AU" w:eastAsia="en-AU" w:bidi="ar-SA"/>
    </w:rPr>
  </w:style>
  <w:style w:type="character" w:customStyle="1" w:styleId="TableHeadingChar2">
    <w:name w:val="Table Heading Char2"/>
    <w:rsid w:val="005876D5"/>
    <w:rPr>
      <w:rFonts w:ascii="Arial" w:hAnsi="Arial"/>
      <w:b/>
      <w:color w:val="000000"/>
      <w:lang w:val="x-none" w:eastAsia="x-none"/>
    </w:rPr>
  </w:style>
  <w:style w:type="character" w:customStyle="1" w:styleId="TableTextBaseChar2">
    <w:name w:val="Table Text Base Char2"/>
    <w:rsid w:val="005876D5"/>
    <w:rPr>
      <w:rFonts w:ascii="Arial" w:hAnsi="Arial"/>
      <w:sz w:val="18"/>
      <w:lang w:val="en-AU" w:eastAsia="en-AU" w:bidi="ar-SA"/>
    </w:rPr>
  </w:style>
  <w:style w:type="character" w:customStyle="1" w:styleId="TableTextLeftChar2">
    <w:name w:val="Table Text Left Char2"/>
    <w:rsid w:val="005876D5"/>
    <w:rPr>
      <w:rFonts w:ascii="Arial" w:hAnsi="Arial"/>
      <w:sz w:val="18"/>
      <w:lang w:val="en-AU" w:eastAsia="en-AU" w:bidi="ar-SA"/>
    </w:rPr>
  </w:style>
  <w:style w:type="paragraph" w:customStyle="1" w:styleId="TableTextDash2">
    <w:name w:val="Table Text Dash2"/>
    <w:basedOn w:val="TableTextBase"/>
    <w:rsid w:val="005876D5"/>
    <w:pPr>
      <w:tabs>
        <w:tab w:val="num" w:pos="851"/>
      </w:tabs>
      <w:ind w:left="851" w:hanging="284"/>
    </w:pPr>
  </w:style>
  <w:style w:type="character" w:customStyle="1" w:styleId="ChartandTableFootnoteChar2">
    <w:name w:val="Chart and Table Footnote Char2"/>
    <w:rsid w:val="005876D5"/>
    <w:rPr>
      <w:rFonts w:ascii="Arial" w:hAnsi="Arial"/>
      <w:color w:val="000000"/>
      <w:sz w:val="16"/>
    </w:rPr>
  </w:style>
  <w:style w:type="paragraph" w:customStyle="1" w:styleId="PartHeading2">
    <w:name w:val="Part Heading2"/>
    <w:basedOn w:val="Normal"/>
    <w:next w:val="Normal"/>
    <w:rsid w:val="005876D5"/>
    <w:pPr>
      <w:spacing w:before="2080" w:after="0"/>
      <w:jc w:val="center"/>
    </w:pPr>
    <w:rPr>
      <w:rFonts w:ascii="Arial" w:hAnsi="Arial"/>
      <w:b/>
      <w:sz w:val="44"/>
      <w:lang w:eastAsia="en-AU"/>
    </w:rPr>
  </w:style>
  <w:style w:type="character" w:customStyle="1" w:styleId="BulletChar2">
    <w:name w:val="Bullet Char2"/>
    <w:rsid w:val="005876D5"/>
    <w:rPr>
      <w:rFonts w:ascii="Book Antiqua" w:hAnsi="Book Antiqua"/>
      <w:iCs/>
      <w:lang w:val="x-none" w:eastAsia="x-none"/>
    </w:rPr>
  </w:style>
  <w:style w:type="paragraph" w:customStyle="1" w:styleId="BoxTextBase2">
    <w:name w:val="Box Text Base2"/>
    <w:basedOn w:val="Normal"/>
    <w:rsid w:val="005876D5"/>
    <w:pPr>
      <w:spacing w:after="120"/>
      <w:jc w:val="left"/>
    </w:pPr>
    <w:rPr>
      <w:color w:val="000000"/>
      <w:lang w:eastAsia="en-AU"/>
    </w:rPr>
  </w:style>
  <w:style w:type="paragraph" w:customStyle="1" w:styleId="BoxDash2">
    <w:name w:val="Box Dash2"/>
    <w:basedOn w:val="Normal"/>
    <w:rsid w:val="005876D5"/>
    <w:pPr>
      <w:tabs>
        <w:tab w:val="num" w:pos="567"/>
      </w:tabs>
      <w:ind w:left="567" w:hanging="284"/>
      <w:jc w:val="left"/>
    </w:pPr>
    <w:rPr>
      <w:color w:val="000000"/>
      <w:lang w:eastAsia="en-AU"/>
    </w:rPr>
  </w:style>
  <w:style w:type="paragraph" w:customStyle="1" w:styleId="BoxDoubleDot2">
    <w:name w:val="Box Double Dot2"/>
    <w:basedOn w:val="BoxTextBase"/>
    <w:rsid w:val="005876D5"/>
    <w:pPr>
      <w:tabs>
        <w:tab w:val="num" w:pos="850"/>
      </w:tabs>
      <w:ind w:left="850" w:hanging="283"/>
    </w:pPr>
  </w:style>
  <w:style w:type="paragraph" w:customStyle="1" w:styleId="BoxHeadinglevel22">
    <w:name w:val="Box Heading level 2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8"/>
      <w:szCs w:val="16"/>
      <w:lang w:eastAsia="en-US"/>
    </w:rPr>
  </w:style>
  <w:style w:type="paragraph" w:customStyle="1" w:styleId="Outcome2">
    <w:name w:val="Outcome2"/>
    <w:basedOn w:val="Normal"/>
    <w:rsid w:val="005876D5"/>
    <w:pPr>
      <w:spacing w:before="120" w:after="120" w:line="280" w:lineRule="exact"/>
      <w:jc w:val="left"/>
    </w:pPr>
    <w:rPr>
      <w:rFonts w:ascii="Arial" w:hAnsi="Arial" w:cs="Arial"/>
      <w:b/>
      <w:lang w:eastAsia="en-AU"/>
    </w:rPr>
  </w:style>
  <w:style w:type="paragraph" w:customStyle="1" w:styleId="ProgramHeading2">
    <w:name w:val="Program Heading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2">
    <w:name w:val="Program Heading sub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6"/>
      <w:szCs w:val="16"/>
      <w:lang w:eastAsia="en-US"/>
    </w:rPr>
  </w:style>
  <w:style w:type="character" w:customStyle="1" w:styleId="Heading3Char3">
    <w:name w:val="Heading 3 Char3"/>
    <w:rsid w:val="005876D5"/>
    <w:rPr>
      <w:rFonts w:ascii="Arial" w:hAnsi="Arial"/>
      <w:b/>
      <w:smallCaps/>
      <w:sz w:val="26"/>
      <w:lang w:val="en-AU" w:eastAsia="en-AU" w:bidi="ar-SA"/>
    </w:rPr>
  </w:style>
  <w:style w:type="character" w:customStyle="1" w:styleId="CommentTextChar3">
    <w:name w:val="Comment Text Char3"/>
    <w:uiPriority w:val="99"/>
    <w:semiHidden/>
    <w:rsid w:val="005876D5"/>
    <w:rPr>
      <w:rFonts w:ascii="Book Antiqua" w:hAnsi="Book Antiqua"/>
    </w:rPr>
  </w:style>
  <w:style w:type="paragraph" w:customStyle="1" w:styleId="ExampleText20">
    <w:name w:val="Example Text2"/>
    <w:basedOn w:val="Normal"/>
    <w:semiHidden/>
    <w:rsid w:val="005876D5"/>
    <w:pPr>
      <w:jc w:val="left"/>
    </w:pPr>
    <w:rPr>
      <w:i/>
      <w:color w:val="FF0000"/>
      <w:lang w:eastAsia="en-AU"/>
    </w:rPr>
  </w:style>
  <w:style w:type="character" w:customStyle="1" w:styleId="A52">
    <w:name w:val="A52"/>
    <w:uiPriority w:val="99"/>
    <w:rsid w:val="005876D5"/>
    <w:rPr>
      <w:rFonts w:ascii="Swiss 721 BT" w:hAnsi="Swiss 721 BT" w:cs="Swiss 721 BT" w:hint="default"/>
      <w:color w:val="000000"/>
      <w:sz w:val="20"/>
      <w:szCs w:val="20"/>
    </w:rPr>
  </w:style>
  <w:style w:type="character" w:customStyle="1" w:styleId="HeaderChar3">
    <w:name w:val="Header Char3"/>
    <w:uiPriority w:val="99"/>
    <w:rsid w:val="005876D5"/>
    <w:rPr>
      <w:rFonts w:ascii="Book Antiqua" w:hAnsi="Book Antiqua"/>
      <w:i/>
    </w:rPr>
  </w:style>
  <w:style w:type="character" w:customStyle="1" w:styleId="FooterChar3">
    <w:name w:val="Footer Char3"/>
    <w:uiPriority w:val="99"/>
    <w:rsid w:val="005876D5"/>
    <w:rPr>
      <w:rFonts w:ascii="Arial" w:hAnsi="Arial"/>
    </w:rPr>
  </w:style>
  <w:style w:type="character" w:customStyle="1" w:styleId="BodyTextChar3">
    <w:name w:val="Body Text Char3"/>
    <w:rsid w:val="005876D5"/>
    <w:rPr>
      <w:rFonts w:ascii="Arial" w:hAnsi="Arial" w:cs="Arial"/>
      <w:sz w:val="16"/>
      <w:szCs w:val="16"/>
      <w:lang w:eastAsia="en-US"/>
    </w:rPr>
  </w:style>
  <w:style w:type="paragraph" w:customStyle="1" w:styleId="Heading2NoTOC3">
    <w:name w:val="Heading 2 No TOC3"/>
    <w:basedOn w:val="Heading2"/>
    <w:qFormat/>
    <w:rsid w:val="005876D5"/>
    <w:pPr>
      <w:spacing w:after="360"/>
    </w:pPr>
    <w:rPr>
      <w:rFonts w:eastAsia="Times New Roman" w:cs="Times New Roman"/>
    </w:rPr>
  </w:style>
  <w:style w:type="paragraph" w:customStyle="1" w:styleId="Heading1-TOC2">
    <w:name w:val="Heading 1 - TOC2"/>
    <w:basedOn w:val="Heading1"/>
    <w:rsid w:val="005876D5"/>
  </w:style>
  <w:style w:type="paragraph" w:customStyle="1" w:styleId="PartHeading-TOC2">
    <w:name w:val="Part Heading - TOC2"/>
    <w:basedOn w:val="PartHeading"/>
    <w:rsid w:val="005876D5"/>
    <w:pPr>
      <w:spacing w:before="1320"/>
    </w:pPr>
    <w:rPr>
      <w:sz w:val="52"/>
      <w:szCs w:val="52"/>
    </w:rPr>
  </w:style>
  <w:style w:type="paragraph" w:customStyle="1" w:styleId="NormalItalics2">
    <w:name w:val="Normal Italics2"/>
    <w:basedOn w:val="Normal"/>
    <w:qFormat/>
    <w:rsid w:val="005876D5"/>
    <w:pPr>
      <w:jc w:val="left"/>
    </w:pPr>
    <w:rPr>
      <w:i/>
      <w:lang w:eastAsia="en-AU"/>
    </w:rPr>
  </w:style>
  <w:style w:type="character" w:customStyle="1" w:styleId="NormalItalicsChar2">
    <w:name w:val="Normal Italics Char2"/>
    <w:rsid w:val="005876D5"/>
    <w:rPr>
      <w:rFonts w:ascii="Book Antiqua" w:hAnsi="Book Antiqua"/>
      <w:i/>
      <w:lang w:eastAsia="en-US"/>
    </w:rPr>
  </w:style>
  <w:style w:type="paragraph" w:customStyle="1" w:styleId="Heading2-intro2">
    <w:name w:val="Heading 2 - intro2"/>
    <w:basedOn w:val="Heading4"/>
    <w:qFormat/>
    <w:rsid w:val="005876D5"/>
    <w:pPr>
      <w:outlineLvl w:val="1"/>
    </w:pPr>
    <w:rPr>
      <w:rFonts w:eastAsia="Times New Roman" w:cs="Times New Roman"/>
    </w:rPr>
  </w:style>
  <w:style w:type="paragraph" w:customStyle="1" w:styleId="BulletBookAntiqua1">
    <w:name w:val="_Bullet Book Antiqua1"/>
    <w:basedOn w:val="Normal"/>
    <w:autoRedefine/>
    <w:qFormat/>
    <w:rsid w:val="00EF0692"/>
    <w:pPr>
      <w:spacing w:before="60" w:after="60"/>
      <w:ind w:left="709" w:hanging="425"/>
      <w:jc w:val="left"/>
    </w:pPr>
    <w:rPr>
      <w:color w:val="000000"/>
      <w:lang w:eastAsia="en-AU"/>
    </w:rPr>
  </w:style>
  <w:style w:type="character" w:customStyle="1" w:styleId="BulletBookAntiquaChar1">
    <w:name w:val="_Bullet Book Antiqua Char1"/>
    <w:rsid w:val="005876D5"/>
    <w:rPr>
      <w:rFonts w:ascii="Book Antiqua" w:hAnsi="Book Antiqua"/>
      <w:color w:val="000000"/>
    </w:rPr>
  </w:style>
  <w:style w:type="paragraph" w:customStyle="1" w:styleId="Paragraphtext1">
    <w:name w:val="_Paragraph text1"/>
    <w:basedOn w:val="Normal"/>
    <w:qFormat/>
    <w:rsid w:val="005876D5"/>
  </w:style>
  <w:style w:type="paragraph" w:customStyle="1" w:styleId="Boxedtext1">
    <w:name w:val="_Boxed text1"/>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1">
    <w:name w:val="_Table text cell 8 left bold1"/>
    <w:basedOn w:val="Normal"/>
    <w:qFormat/>
    <w:rsid w:val="005876D5"/>
    <w:pPr>
      <w:tabs>
        <w:tab w:val="left" w:pos="176"/>
      </w:tabs>
      <w:spacing w:after="0"/>
      <w:ind w:left="176" w:hanging="176"/>
      <w:jc w:val="left"/>
    </w:pPr>
    <w:rPr>
      <w:rFonts w:ascii="Arial" w:hAnsi="Arial"/>
      <w:b/>
      <w:bCs/>
      <w:sz w:val="16"/>
    </w:rPr>
  </w:style>
  <w:style w:type="paragraph" w:customStyle="1" w:styleId="Tabletextcell8left2">
    <w:name w:val="_Table text cell 8 left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Source0">
    <w:name w:val="_Source"/>
    <w:basedOn w:val="Normal"/>
    <w:qFormat/>
    <w:rsid w:val="005876D5"/>
    <w:pPr>
      <w:tabs>
        <w:tab w:val="left" w:pos="284"/>
      </w:tabs>
      <w:spacing w:after="0"/>
      <w:jc w:val="left"/>
    </w:pPr>
    <w:rPr>
      <w:rFonts w:ascii="Arial" w:hAnsi="Arial"/>
      <w:sz w:val="16"/>
    </w:rPr>
  </w:style>
  <w:style w:type="paragraph" w:customStyle="1" w:styleId="Tabletitle">
    <w:name w:val="_Table title"/>
    <w:basedOn w:val="Heading4"/>
    <w:qFormat/>
    <w:rsid w:val="005876D5"/>
    <w:rPr>
      <w:rFonts w:eastAsia="Times New Roman" w:cs="Times New Roman"/>
      <w:sz w:val="20"/>
      <w:lang w:eastAsia="en-US"/>
    </w:rPr>
  </w:style>
  <w:style w:type="paragraph" w:customStyle="1" w:styleId="TableText10ptJustified1">
    <w:name w:val="_Table Text 10pt Justified1"/>
    <w:basedOn w:val="Normal"/>
    <w:qFormat/>
    <w:rsid w:val="005876D5"/>
    <w:pPr>
      <w:tabs>
        <w:tab w:val="left" w:pos="567"/>
      </w:tabs>
      <w:spacing w:before="60" w:after="60"/>
    </w:pPr>
    <w:rPr>
      <w:rFonts w:eastAsia="Calibri"/>
      <w:lang w:val="en-US" w:bidi="en-US"/>
    </w:rPr>
  </w:style>
  <w:style w:type="paragraph" w:customStyle="1" w:styleId="bullettableArial81">
    <w:name w:val="_bullet table Arial 81"/>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Outcomeboxtext">
    <w:name w:val="Outcome box text"/>
    <w:basedOn w:val="Outcome"/>
    <w:qFormat/>
    <w:rsid w:val="005876D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10" w:right="-74"/>
    </w:pPr>
  </w:style>
  <w:style w:type="paragraph" w:customStyle="1" w:styleId="OutcomeProgramtextbold">
    <w:name w:val="Outcome Program text bold"/>
    <w:basedOn w:val="Tabletextcell8left"/>
    <w:qFormat/>
    <w:rsid w:val="005876D5"/>
    <w:pPr>
      <w:pBdr>
        <w:left w:val="single" w:sz="4" w:space="4" w:color="auto"/>
        <w:right w:val="single" w:sz="4" w:space="3" w:color="auto"/>
      </w:pBdr>
      <w:shd w:val="clear" w:color="auto" w:fill="F2F2F2" w:themeFill="background1" w:themeFillShade="F2"/>
      <w:ind w:left="210" w:right="-74"/>
    </w:pPr>
    <w:rPr>
      <w:b/>
    </w:rPr>
  </w:style>
  <w:style w:type="paragraph" w:customStyle="1" w:styleId="OutcomeProgramboxtext">
    <w:name w:val="Outcome Program box text"/>
    <w:basedOn w:val="Tabletextcell8left"/>
    <w:qFormat/>
    <w:rsid w:val="005876D5"/>
    <w:pPr>
      <w:pBdr>
        <w:left w:val="single" w:sz="4" w:space="4" w:color="auto"/>
        <w:right w:val="single" w:sz="4" w:space="3" w:color="auto"/>
      </w:pBdr>
      <w:shd w:val="clear" w:color="auto" w:fill="F2F2F2" w:themeFill="background1" w:themeFillShade="F2"/>
      <w:ind w:left="210" w:right="-74"/>
    </w:pPr>
  </w:style>
  <w:style w:type="paragraph" w:customStyle="1" w:styleId="Boxedtextplain">
    <w:name w:val="Boxed text plain"/>
    <w:basedOn w:val="Normal"/>
    <w:qFormat/>
    <w:rsid w:val="005876D5"/>
    <w:pPr>
      <w:pBdr>
        <w:top w:val="single" w:sz="4" w:space="1" w:color="auto"/>
        <w:left w:val="single" w:sz="4" w:space="4" w:color="auto"/>
        <w:right w:val="single" w:sz="4" w:space="4" w:color="auto"/>
      </w:pBdr>
      <w:spacing w:after="0"/>
      <w:ind w:left="210" w:right="-74"/>
      <w:jc w:val="left"/>
    </w:pPr>
    <w:rPr>
      <w:rFonts w:ascii="Arial" w:hAnsi="Arial" w:cs="Arial"/>
      <w:sz w:val="16"/>
      <w:szCs w:val="16"/>
      <w:lang w:eastAsia="en-AU"/>
    </w:rPr>
  </w:style>
  <w:style w:type="paragraph" w:customStyle="1" w:styleId="SingleParagraph3">
    <w:name w:val="Single Paragraph3"/>
    <w:basedOn w:val="Normal"/>
    <w:rsid w:val="005876D5"/>
    <w:pPr>
      <w:spacing w:after="0"/>
      <w:jc w:val="left"/>
    </w:pPr>
    <w:rPr>
      <w:lang w:eastAsia="en-AU"/>
    </w:rPr>
  </w:style>
  <w:style w:type="paragraph" w:customStyle="1" w:styleId="Exampletext3">
    <w:name w:val="Example text3"/>
    <w:basedOn w:val="Normal"/>
    <w:rsid w:val="005876D5"/>
    <w:pPr>
      <w:jc w:val="left"/>
    </w:pPr>
    <w:rPr>
      <w:i/>
      <w:color w:val="FF0000"/>
      <w:lang w:val="x-none" w:eastAsia="x-none"/>
    </w:rPr>
  </w:style>
  <w:style w:type="paragraph" w:customStyle="1" w:styleId="ChartSecondHeading3">
    <w:name w:val="Chart Second Heading3"/>
    <w:basedOn w:val="HeadingBase"/>
    <w:next w:val="ChartGraphic"/>
    <w:rsid w:val="005876D5"/>
    <w:pPr>
      <w:spacing w:before="60"/>
      <w:jc w:val="center"/>
    </w:pPr>
    <w:rPr>
      <w:sz w:val="20"/>
    </w:rPr>
  </w:style>
  <w:style w:type="paragraph" w:customStyle="1" w:styleId="TableHeading3">
    <w:name w:val="Table Heading3"/>
    <w:basedOn w:val="HeadingBase"/>
    <w:next w:val="TableGraphic"/>
    <w:rsid w:val="005876D5"/>
    <w:pPr>
      <w:spacing w:after="20"/>
    </w:pPr>
    <w:rPr>
      <w:b/>
      <w:color w:val="000000"/>
      <w:sz w:val="20"/>
      <w:lang w:val="x-none" w:eastAsia="x-none"/>
    </w:rPr>
  </w:style>
  <w:style w:type="paragraph" w:customStyle="1" w:styleId="HeadingBase3">
    <w:name w:val="Heading Base3"/>
    <w:rsid w:val="005876D5"/>
    <w:pPr>
      <w:keepNext/>
    </w:pPr>
    <w:rPr>
      <w:rFonts w:ascii="Arial" w:hAnsi="Arial"/>
      <w:sz w:val="24"/>
      <w:lang w:eastAsia="en-AU"/>
    </w:rPr>
  </w:style>
  <w:style w:type="paragraph" w:customStyle="1" w:styleId="AlphaParagraph3">
    <w:name w:val="Alpha Paragraph3"/>
    <w:basedOn w:val="Normal"/>
    <w:rsid w:val="005876D5"/>
    <w:pPr>
      <w:tabs>
        <w:tab w:val="num" w:pos="567"/>
      </w:tabs>
      <w:ind w:left="567" w:hanging="567"/>
      <w:jc w:val="left"/>
    </w:pPr>
    <w:rPr>
      <w:lang w:eastAsia="en-AU"/>
    </w:rPr>
  </w:style>
  <w:style w:type="paragraph" w:customStyle="1" w:styleId="Bullet3">
    <w:name w:val="Bullet3"/>
    <w:basedOn w:val="Exampletextbullet"/>
    <w:rsid w:val="005876D5"/>
    <w:pPr>
      <w:numPr>
        <w:numId w:val="0"/>
      </w:numPr>
      <w:tabs>
        <w:tab w:val="num" w:pos="284"/>
      </w:tabs>
      <w:ind w:left="284" w:hanging="284"/>
    </w:pPr>
    <w:rPr>
      <w:i w:val="0"/>
      <w:iCs/>
      <w:color w:val="auto"/>
    </w:rPr>
  </w:style>
  <w:style w:type="paragraph" w:customStyle="1" w:styleId="Dash3">
    <w:name w:val="Dash3"/>
    <w:basedOn w:val="Normal"/>
    <w:rsid w:val="005876D5"/>
    <w:pPr>
      <w:tabs>
        <w:tab w:val="num" w:pos="567"/>
      </w:tabs>
      <w:ind w:left="567" w:hanging="284"/>
      <w:jc w:val="left"/>
    </w:pPr>
    <w:rPr>
      <w:lang w:eastAsia="en-AU"/>
    </w:rPr>
  </w:style>
  <w:style w:type="paragraph" w:customStyle="1" w:styleId="DoubleDot3">
    <w:name w:val="Double Dot3"/>
    <w:basedOn w:val="Normal"/>
    <w:rsid w:val="005876D5"/>
    <w:pPr>
      <w:tabs>
        <w:tab w:val="num" w:pos="850"/>
      </w:tabs>
      <w:ind w:left="850" w:hanging="283"/>
      <w:jc w:val="left"/>
    </w:pPr>
    <w:rPr>
      <w:lang w:eastAsia="en-AU"/>
    </w:rPr>
  </w:style>
  <w:style w:type="paragraph" w:customStyle="1" w:styleId="AppendixHeading3">
    <w:name w:val="Appendix Heading3"/>
    <w:basedOn w:val="HeadingBase"/>
    <w:semiHidden/>
    <w:rsid w:val="005876D5"/>
    <w:pPr>
      <w:spacing w:after="240"/>
      <w:jc w:val="center"/>
      <w:outlineLvl w:val="3"/>
    </w:pPr>
    <w:rPr>
      <w:b/>
      <w:smallCaps/>
      <w:sz w:val="30"/>
    </w:rPr>
  </w:style>
  <w:style w:type="paragraph" w:customStyle="1" w:styleId="BoxText3">
    <w:name w:val="Box Text3"/>
    <w:basedOn w:val="BodyText"/>
    <w:rsid w:val="005876D5"/>
    <w:pPr>
      <w:spacing w:after="240" w:line="260" w:lineRule="exact"/>
    </w:pPr>
    <w:rPr>
      <w:rFonts w:ascii="Arial" w:eastAsia="Times New Roman" w:hAnsi="Arial" w:cs="Arial"/>
      <w:sz w:val="16"/>
      <w:szCs w:val="16"/>
      <w:lang w:eastAsia="en-AU"/>
    </w:rPr>
  </w:style>
  <w:style w:type="paragraph" w:customStyle="1" w:styleId="BoxHeading3">
    <w:name w:val="Box Heading3"/>
    <w:basedOn w:val="HeadingBase"/>
    <w:next w:val="BoxText"/>
    <w:rsid w:val="005876D5"/>
    <w:pPr>
      <w:spacing w:before="120" w:after="120"/>
    </w:pPr>
    <w:rPr>
      <w:b/>
      <w:sz w:val="20"/>
    </w:rPr>
  </w:style>
  <w:style w:type="paragraph" w:customStyle="1" w:styleId="ChartandTableFootnoteAlpha3">
    <w:name w:val="Chart and Table Footnote Alpha3"/>
    <w:basedOn w:val="HeadingBase"/>
    <w:next w:val="Normal"/>
    <w:rsid w:val="005876D5"/>
    <w:pPr>
      <w:keepNext w:val="0"/>
      <w:tabs>
        <w:tab w:val="num" w:pos="284"/>
      </w:tabs>
      <w:ind w:left="284" w:hanging="284"/>
      <w:jc w:val="both"/>
    </w:pPr>
    <w:rPr>
      <w:sz w:val="16"/>
    </w:rPr>
  </w:style>
  <w:style w:type="paragraph" w:customStyle="1" w:styleId="ChartandTableFootnoteAlphaSmall3">
    <w:name w:val="Chart and Table Footnote Alpha Small3"/>
    <w:basedOn w:val="HeadingBase"/>
    <w:next w:val="Normal"/>
    <w:rsid w:val="005876D5"/>
    <w:pPr>
      <w:tabs>
        <w:tab w:val="num" w:pos="284"/>
      </w:tabs>
      <w:ind w:left="284" w:hanging="284"/>
      <w:jc w:val="both"/>
    </w:pPr>
    <w:rPr>
      <w:sz w:val="15"/>
    </w:rPr>
  </w:style>
  <w:style w:type="paragraph" w:customStyle="1" w:styleId="ChartandTableFootnote3">
    <w:name w:val="Chart and Table Footnote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3">
    <w:name w:val="Chart and Table Footnote Small3"/>
    <w:basedOn w:val="HeadingBase"/>
    <w:next w:val="Normal"/>
    <w:rsid w:val="005876D5"/>
    <w:pPr>
      <w:tabs>
        <w:tab w:val="left" w:pos="284"/>
      </w:tabs>
      <w:jc w:val="both"/>
    </w:pPr>
    <w:rPr>
      <w:sz w:val="15"/>
    </w:rPr>
  </w:style>
  <w:style w:type="paragraph" w:customStyle="1" w:styleId="BoxBullet3">
    <w:name w:val="Box Bullet3"/>
    <w:basedOn w:val="ListParagraph"/>
    <w:rsid w:val="005876D5"/>
    <w:pPr>
      <w:spacing w:after="160" w:line="259" w:lineRule="auto"/>
      <w:ind w:hanging="360"/>
    </w:pPr>
    <w:rPr>
      <w:rFonts w:ascii="Arial" w:hAnsi="Arial" w:cs="Arial"/>
      <w:sz w:val="16"/>
      <w:szCs w:val="16"/>
      <w:lang w:eastAsia="en-AU"/>
    </w:rPr>
  </w:style>
  <w:style w:type="paragraph" w:customStyle="1" w:styleId="ChartGraphic3">
    <w:name w:val="Chart Graphic3"/>
    <w:basedOn w:val="HeadingBase"/>
    <w:rsid w:val="005876D5"/>
    <w:pPr>
      <w:jc w:val="center"/>
    </w:pPr>
    <w:rPr>
      <w:sz w:val="20"/>
    </w:rPr>
  </w:style>
  <w:style w:type="paragraph" w:customStyle="1" w:styleId="ContentsHeading3">
    <w:name w:val="Contents Heading3"/>
    <w:basedOn w:val="HeadingBase"/>
    <w:next w:val="Normal"/>
    <w:rsid w:val="005876D5"/>
    <w:pPr>
      <w:spacing w:after="600"/>
      <w:jc w:val="center"/>
    </w:pPr>
    <w:rPr>
      <w:b/>
      <w:smallCaps/>
      <w:sz w:val="34"/>
    </w:rPr>
  </w:style>
  <w:style w:type="paragraph" w:customStyle="1" w:styleId="FigureHeading3">
    <w:name w:val="Figure Heading3"/>
    <w:basedOn w:val="HeadingBase"/>
    <w:next w:val="ChartGraphic"/>
    <w:rsid w:val="005876D5"/>
    <w:pPr>
      <w:spacing w:after="120"/>
      <w:jc w:val="center"/>
    </w:pPr>
    <w:rPr>
      <w:b/>
      <w:sz w:val="20"/>
    </w:rPr>
  </w:style>
  <w:style w:type="paragraph" w:customStyle="1" w:styleId="Classification3">
    <w:name w:val="Classification3"/>
    <w:basedOn w:val="HeadingBase"/>
    <w:rsid w:val="005876D5"/>
    <w:pPr>
      <w:jc w:val="center"/>
    </w:pPr>
    <w:rPr>
      <w:b/>
      <w:smallCaps/>
    </w:rPr>
  </w:style>
  <w:style w:type="character" w:customStyle="1" w:styleId="HiddenSequenceCode3">
    <w:name w:val="Hidden Sequence Code3"/>
    <w:semiHidden/>
    <w:rsid w:val="005876D5"/>
    <w:rPr>
      <w:rFonts w:ascii="Times New Roman" w:hAnsi="Times New Roman"/>
      <w:vanish/>
      <w:sz w:val="16"/>
    </w:rPr>
  </w:style>
  <w:style w:type="paragraph" w:customStyle="1" w:styleId="OverviewParagraph3">
    <w:name w:val="Overview Paragraph3"/>
    <w:basedOn w:val="Normal"/>
    <w:semiHidden/>
    <w:rsid w:val="005876D5"/>
    <w:pPr>
      <w:spacing w:before="120" w:after="120"/>
      <w:jc w:val="left"/>
    </w:pPr>
    <w:rPr>
      <w:lang w:eastAsia="en-AU"/>
    </w:rPr>
  </w:style>
  <w:style w:type="paragraph" w:customStyle="1" w:styleId="TableGraphic3">
    <w:name w:val="Table Graphic3"/>
    <w:basedOn w:val="Normal"/>
    <w:next w:val="Normal"/>
    <w:rsid w:val="005876D5"/>
    <w:pPr>
      <w:spacing w:after="0"/>
      <w:ind w:right="-113"/>
      <w:jc w:val="left"/>
    </w:pPr>
    <w:rPr>
      <w:lang w:eastAsia="en-AU"/>
    </w:rPr>
  </w:style>
  <w:style w:type="paragraph" w:customStyle="1" w:styleId="NoteTableHeading3">
    <w:name w:val="Note Table Heading3"/>
    <w:basedOn w:val="HeadingBase"/>
    <w:next w:val="TableGraphic"/>
    <w:semiHidden/>
    <w:rsid w:val="005876D5"/>
    <w:pPr>
      <w:spacing w:before="240"/>
    </w:pPr>
    <w:rPr>
      <w:b/>
      <w:sz w:val="20"/>
    </w:rPr>
  </w:style>
  <w:style w:type="paragraph" w:customStyle="1" w:styleId="Source3">
    <w:name w:val="Source3"/>
    <w:basedOn w:val="Normal"/>
    <w:rsid w:val="005876D5"/>
    <w:pPr>
      <w:tabs>
        <w:tab w:val="left" w:pos="284"/>
      </w:tabs>
      <w:spacing w:after="0"/>
      <w:jc w:val="left"/>
    </w:pPr>
    <w:rPr>
      <w:rFonts w:ascii="Arial" w:hAnsi="Arial"/>
      <w:sz w:val="16"/>
      <w:lang w:eastAsia="en-AU"/>
    </w:rPr>
  </w:style>
  <w:style w:type="paragraph" w:customStyle="1" w:styleId="TableTextBase3">
    <w:name w:val="Table Text Base3"/>
    <w:basedOn w:val="Normal"/>
    <w:rsid w:val="005876D5"/>
    <w:pPr>
      <w:spacing w:before="60" w:after="60"/>
      <w:jc w:val="left"/>
    </w:pPr>
    <w:rPr>
      <w:rFonts w:ascii="Arial" w:hAnsi="Arial"/>
      <w:sz w:val="18"/>
      <w:lang w:eastAsia="en-AU"/>
    </w:rPr>
  </w:style>
  <w:style w:type="paragraph" w:customStyle="1" w:styleId="TableColumnHeadingBase3">
    <w:name w:val="Table Column Heading Base3"/>
    <w:basedOn w:val="Normal"/>
    <w:rsid w:val="005876D5"/>
    <w:pPr>
      <w:spacing w:before="60" w:after="60"/>
      <w:jc w:val="left"/>
    </w:pPr>
    <w:rPr>
      <w:rFonts w:ascii="Arial" w:hAnsi="Arial"/>
      <w:b/>
      <w:lang w:eastAsia="en-AU"/>
    </w:rPr>
  </w:style>
  <w:style w:type="paragraph" w:customStyle="1" w:styleId="TableTextLeft3">
    <w:name w:val="Table Text Left3"/>
    <w:basedOn w:val="TableTextBase"/>
    <w:rsid w:val="005876D5"/>
  </w:style>
  <w:style w:type="paragraph" w:customStyle="1" w:styleId="TableTextRight3">
    <w:name w:val="Table Text Right3"/>
    <w:basedOn w:val="TableTextBase"/>
    <w:rsid w:val="005876D5"/>
    <w:pPr>
      <w:jc w:val="right"/>
    </w:pPr>
  </w:style>
  <w:style w:type="paragraph" w:customStyle="1" w:styleId="TableTextCentred3">
    <w:name w:val="Table Text Centred3"/>
    <w:basedOn w:val="TableTextBase"/>
    <w:rsid w:val="005876D5"/>
    <w:pPr>
      <w:jc w:val="center"/>
    </w:pPr>
  </w:style>
  <w:style w:type="paragraph" w:customStyle="1" w:styleId="TableTextIndented3">
    <w:name w:val="Table Text Indented3"/>
    <w:basedOn w:val="TableTextBase"/>
    <w:rsid w:val="005876D5"/>
    <w:pPr>
      <w:ind w:left="284"/>
    </w:pPr>
  </w:style>
  <w:style w:type="paragraph" w:customStyle="1" w:styleId="TableColumnHeadingLeft3">
    <w:name w:val="Table Column Heading Left3"/>
    <w:basedOn w:val="TableColumnHeadingBase"/>
    <w:next w:val="TableTextLeft"/>
    <w:rsid w:val="005876D5"/>
  </w:style>
  <w:style w:type="paragraph" w:customStyle="1" w:styleId="TableColumnHeadingRight3">
    <w:name w:val="Table Column Heading Right3"/>
    <w:basedOn w:val="TableColumnHeadingBase"/>
    <w:next w:val="TableTextRight"/>
    <w:rsid w:val="005876D5"/>
    <w:pPr>
      <w:jc w:val="right"/>
    </w:pPr>
  </w:style>
  <w:style w:type="paragraph" w:customStyle="1" w:styleId="TableColumnHeadingCentred3">
    <w:name w:val="Table Column Heading Centred3"/>
    <w:basedOn w:val="TableColumnHeadingBase"/>
    <w:next w:val="TableTextLeft"/>
    <w:rsid w:val="005876D5"/>
    <w:pPr>
      <w:jc w:val="center"/>
    </w:pPr>
  </w:style>
  <w:style w:type="paragraph" w:customStyle="1" w:styleId="Exampletextbullet3">
    <w:name w:val="Example text bullet3"/>
    <w:basedOn w:val="Exampletext"/>
    <w:semiHidden/>
    <w:rsid w:val="005876D5"/>
    <w:pPr>
      <w:tabs>
        <w:tab w:val="num" w:pos="284"/>
      </w:tabs>
      <w:ind w:left="284" w:hanging="284"/>
    </w:pPr>
  </w:style>
  <w:style w:type="paragraph" w:customStyle="1" w:styleId="TableHeadingcontinued3">
    <w:name w:val="Table Heading continued3"/>
    <w:basedOn w:val="HeadingBase"/>
    <w:next w:val="TableGraphic"/>
    <w:rsid w:val="005876D5"/>
    <w:pPr>
      <w:spacing w:before="120" w:after="20"/>
    </w:pPr>
    <w:rPr>
      <w:rFonts w:ascii="Arial Bold" w:hAnsi="Arial Bold"/>
      <w:b/>
      <w:sz w:val="20"/>
    </w:rPr>
  </w:style>
  <w:style w:type="paragraph" w:customStyle="1" w:styleId="TPHeading13">
    <w:name w:val="TP Heading 13"/>
    <w:basedOn w:val="HeadingBase"/>
    <w:rsid w:val="005876D5"/>
    <w:rPr>
      <w:b/>
      <w:caps/>
      <w:sz w:val="52"/>
    </w:rPr>
  </w:style>
  <w:style w:type="paragraph" w:customStyle="1" w:styleId="TPHeading23">
    <w:name w:val="TP Heading 23"/>
    <w:basedOn w:val="HeadingBase"/>
    <w:rsid w:val="005876D5"/>
    <w:pPr>
      <w:jc w:val="center"/>
    </w:pPr>
    <w:rPr>
      <w:rFonts w:ascii="Georgia" w:hAnsi="Georgia"/>
      <w:caps/>
    </w:rPr>
  </w:style>
  <w:style w:type="paragraph" w:customStyle="1" w:styleId="TPHeading33">
    <w:name w:val="TP Heading 33"/>
    <w:basedOn w:val="HeadingBase"/>
    <w:rsid w:val="005876D5"/>
    <w:rPr>
      <w:rFonts w:ascii="Georgia" w:hAnsi="Georgia"/>
      <w:caps/>
    </w:rPr>
  </w:style>
  <w:style w:type="paragraph" w:customStyle="1" w:styleId="HeaderBase3">
    <w:name w:val="Header Base3"/>
    <w:rsid w:val="005876D5"/>
    <w:rPr>
      <w:rFonts w:ascii="Book Antiqua" w:hAnsi="Book Antiqua"/>
      <w:i/>
      <w:lang w:eastAsia="en-AU"/>
    </w:rPr>
  </w:style>
  <w:style w:type="paragraph" w:customStyle="1" w:styleId="HeaderEven3">
    <w:name w:val="Header Even3"/>
    <w:basedOn w:val="HeaderBase"/>
    <w:rsid w:val="005876D5"/>
  </w:style>
  <w:style w:type="paragraph" w:customStyle="1" w:styleId="HeaderOdd3">
    <w:name w:val="Header Odd3"/>
    <w:basedOn w:val="HeaderBase"/>
    <w:rsid w:val="005876D5"/>
    <w:pPr>
      <w:jc w:val="right"/>
    </w:pPr>
  </w:style>
  <w:style w:type="paragraph" w:customStyle="1" w:styleId="FooterBase3">
    <w:name w:val="Footer Base3"/>
    <w:rsid w:val="005876D5"/>
    <w:pPr>
      <w:jc w:val="center"/>
    </w:pPr>
    <w:rPr>
      <w:rFonts w:ascii="Arial" w:hAnsi="Arial"/>
      <w:lang w:eastAsia="en-AU"/>
    </w:rPr>
  </w:style>
  <w:style w:type="paragraph" w:customStyle="1" w:styleId="FileProperties3">
    <w:name w:val="File Properties3"/>
    <w:basedOn w:val="Normal"/>
    <w:semiHidden/>
    <w:rsid w:val="005876D5"/>
    <w:pPr>
      <w:jc w:val="left"/>
    </w:pPr>
    <w:rPr>
      <w:i/>
      <w:lang w:eastAsia="en-AU"/>
    </w:rPr>
  </w:style>
  <w:style w:type="character" w:customStyle="1" w:styleId="FramedHeader3">
    <w:name w:val="Framed Header3"/>
    <w:rsid w:val="005876D5"/>
    <w:rPr>
      <w:rFonts w:ascii="Book Antiqua" w:hAnsi="Book Antiqua"/>
      <w:i/>
      <w:dstrike w:val="0"/>
      <w:color w:val="auto"/>
      <w:sz w:val="18"/>
      <w:vertAlign w:val="baseline"/>
    </w:rPr>
  </w:style>
  <w:style w:type="paragraph" w:customStyle="1" w:styleId="BlockedQuotation3">
    <w:name w:val="Blocked Quotation3"/>
    <w:basedOn w:val="Normal"/>
    <w:semiHidden/>
    <w:rsid w:val="005876D5"/>
    <w:pPr>
      <w:ind w:left="567"/>
      <w:jc w:val="left"/>
    </w:pPr>
    <w:rPr>
      <w:lang w:eastAsia="en-AU"/>
    </w:rPr>
  </w:style>
  <w:style w:type="paragraph" w:customStyle="1" w:styleId="ChartMainHeading3">
    <w:name w:val="Chart Main Heading3"/>
    <w:basedOn w:val="Normal"/>
    <w:next w:val="ChartGraphic"/>
    <w:rsid w:val="005876D5"/>
    <w:pPr>
      <w:keepNext/>
      <w:spacing w:before="120" w:after="20"/>
      <w:jc w:val="center"/>
    </w:pPr>
    <w:rPr>
      <w:rFonts w:ascii="Arial" w:hAnsi="Arial"/>
      <w:b/>
      <w:lang w:eastAsia="en-AU"/>
    </w:rPr>
  </w:style>
  <w:style w:type="paragraph" w:customStyle="1" w:styleId="Title2ndLevel3">
    <w:name w:val="Title 2nd Level3"/>
    <w:basedOn w:val="Title"/>
    <w:rsid w:val="005876D5"/>
    <w:rPr>
      <w:sz w:val="24"/>
      <w:lang w:eastAsia="en-AU"/>
    </w:rPr>
  </w:style>
  <w:style w:type="paragraph" w:customStyle="1" w:styleId="Title3rdLevel3">
    <w:name w:val="Title 3rd Level3"/>
    <w:basedOn w:val="Normal"/>
    <w:next w:val="Title"/>
    <w:rsid w:val="005876D5"/>
    <w:pPr>
      <w:jc w:val="center"/>
    </w:pPr>
    <w:rPr>
      <w:rFonts w:ascii="Arial" w:hAnsi="Arial"/>
      <w:caps/>
      <w:lang w:eastAsia="en-AU"/>
    </w:rPr>
  </w:style>
  <w:style w:type="paragraph" w:customStyle="1" w:styleId="Part3">
    <w:name w:val="Part3"/>
    <w:basedOn w:val="Title"/>
    <w:next w:val="Normal"/>
    <w:rsid w:val="005876D5"/>
    <w:rPr>
      <w:caps/>
      <w:smallCaps w:val="0"/>
      <w:lang w:eastAsia="en-AU"/>
    </w:rPr>
  </w:style>
  <w:style w:type="paragraph" w:customStyle="1" w:styleId="TableHeadingNoTable3">
    <w:name w:val="Table Heading No Table3"/>
    <w:basedOn w:val="TableHeading"/>
    <w:next w:val="Normal"/>
    <w:rsid w:val="005876D5"/>
    <w:pPr>
      <w:spacing w:after="240"/>
    </w:pPr>
    <w:rPr>
      <w:b w:val="0"/>
      <w:color w:val="000000"/>
      <w:lang w:val="x-none" w:eastAsia="x-none"/>
    </w:rPr>
  </w:style>
  <w:style w:type="paragraph" w:customStyle="1" w:styleId="TransmittalAddressee3">
    <w:name w:val="Transmittal Addressee3"/>
    <w:basedOn w:val="Normal"/>
    <w:rsid w:val="005876D5"/>
    <w:pPr>
      <w:spacing w:after="0"/>
      <w:jc w:val="left"/>
    </w:pPr>
    <w:rPr>
      <w:lang w:eastAsia="en-AU"/>
    </w:rPr>
  </w:style>
  <w:style w:type="paragraph" w:customStyle="1" w:styleId="TransmittalStyle13">
    <w:name w:val="Transmittal Style 13"/>
    <w:basedOn w:val="HeadingBase"/>
    <w:rsid w:val="005876D5"/>
    <w:pPr>
      <w:spacing w:after="60"/>
      <w:jc w:val="right"/>
    </w:pPr>
    <w:rPr>
      <w:b/>
      <w:smallCaps/>
    </w:rPr>
  </w:style>
  <w:style w:type="paragraph" w:customStyle="1" w:styleId="TransmittalStyle23">
    <w:name w:val="Transmittal Style 23"/>
    <w:basedOn w:val="HeadingBase"/>
    <w:rsid w:val="005876D5"/>
    <w:pPr>
      <w:spacing w:before="60" w:after="60"/>
      <w:jc w:val="right"/>
    </w:pPr>
    <w:rPr>
      <w:rFonts w:ascii="Helvetica" w:hAnsi="Helvetica"/>
      <w:b/>
      <w:caps/>
      <w:sz w:val="16"/>
    </w:rPr>
  </w:style>
  <w:style w:type="paragraph" w:customStyle="1" w:styleId="UserGuidelevelTOC3">
    <w:name w:val="UserGuide level TOC3"/>
    <w:basedOn w:val="HeadingBase"/>
    <w:next w:val="Normal"/>
    <w:rsid w:val="005876D5"/>
    <w:pPr>
      <w:spacing w:before="360" w:after="360"/>
    </w:pPr>
    <w:rPr>
      <w:sz w:val="30"/>
    </w:rPr>
  </w:style>
  <w:style w:type="paragraph" w:customStyle="1" w:styleId="TableTextJustified3">
    <w:name w:val="Table Text Justified3"/>
    <w:basedOn w:val="TableTextBase"/>
    <w:rsid w:val="005876D5"/>
    <w:pPr>
      <w:jc w:val="both"/>
    </w:pPr>
  </w:style>
  <w:style w:type="paragraph" w:customStyle="1" w:styleId="Department3">
    <w:name w:val="Department3"/>
    <w:basedOn w:val="Normal"/>
    <w:rsid w:val="005876D5"/>
    <w:pPr>
      <w:spacing w:after="0"/>
      <w:jc w:val="center"/>
    </w:pPr>
    <w:rPr>
      <w:rFonts w:ascii="Arial" w:hAnsi="Arial"/>
      <w:b/>
      <w:sz w:val="52"/>
      <w:lang w:eastAsia="en-AU"/>
    </w:rPr>
  </w:style>
  <w:style w:type="paragraph" w:customStyle="1" w:styleId="DepartmentSubtitle3">
    <w:name w:val="Department Subtitle3"/>
    <w:basedOn w:val="Department"/>
    <w:rsid w:val="005876D5"/>
    <w:rPr>
      <w:sz w:val="44"/>
    </w:rPr>
  </w:style>
  <w:style w:type="character" w:customStyle="1" w:styleId="ExampletextCharChar3">
    <w:name w:val="Example text Char Char3"/>
    <w:rsid w:val="005876D5"/>
    <w:rPr>
      <w:rFonts w:ascii="Book Antiqua" w:hAnsi="Book Antiqua"/>
      <w:i/>
      <w:color w:val="FF0000"/>
    </w:rPr>
  </w:style>
  <w:style w:type="paragraph" w:customStyle="1" w:styleId="Crest3">
    <w:name w:val="Crest3"/>
    <w:basedOn w:val="Normal"/>
    <w:next w:val="TransmittalStyle1"/>
    <w:semiHidden/>
    <w:rsid w:val="005876D5"/>
    <w:pPr>
      <w:spacing w:after="0"/>
      <w:jc w:val="center"/>
    </w:pPr>
    <w:rPr>
      <w:lang w:eastAsia="en-AU"/>
    </w:rPr>
  </w:style>
  <w:style w:type="paragraph" w:customStyle="1" w:styleId="Heading1noTOC3">
    <w:name w:val="Heading 1 no TOC3"/>
    <w:basedOn w:val="Heading1"/>
    <w:rsid w:val="005876D5"/>
  </w:style>
  <w:style w:type="paragraph" w:customStyle="1" w:styleId="TableColumnOutgroupHeading3">
    <w:name w:val="Table Column Outgroup Heading3"/>
    <w:basedOn w:val="Normal"/>
    <w:rsid w:val="005876D5"/>
    <w:pPr>
      <w:spacing w:before="60" w:after="120"/>
      <w:jc w:val="left"/>
    </w:pPr>
    <w:rPr>
      <w:b/>
      <w:sz w:val="22"/>
      <w:lang w:eastAsia="en-AU"/>
    </w:rPr>
  </w:style>
  <w:style w:type="paragraph" w:customStyle="1" w:styleId="TableColumnOutgroupSubheading3">
    <w:name w:val="Table Column Outgroup Subheading3"/>
    <w:basedOn w:val="Normal"/>
    <w:rsid w:val="005876D5"/>
    <w:pPr>
      <w:spacing w:before="60" w:after="120"/>
      <w:jc w:val="center"/>
    </w:pPr>
    <w:rPr>
      <w:lang w:eastAsia="en-AU"/>
    </w:rPr>
  </w:style>
  <w:style w:type="paragraph" w:customStyle="1" w:styleId="TableTextBullet3">
    <w:name w:val="Table Text Bullet3"/>
    <w:basedOn w:val="TableTextBase"/>
    <w:rsid w:val="005876D5"/>
    <w:pPr>
      <w:tabs>
        <w:tab w:val="num" w:pos="284"/>
      </w:tabs>
      <w:ind w:left="284" w:hanging="284"/>
    </w:pPr>
  </w:style>
  <w:style w:type="paragraph" w:customStyle="1" w:styleId="Exampletextdash3">
    <w:name w:val="Example text dash3"/>
    <w:basedOn w:val="Exampletextbullet"/>
    <w:semiHidden/>
    <w:rsid w:val="005876D5"/>
    <w:pPr>
      <w:numPr>
        <w:numId w:val="0"/>
      </w:numPr>
      <w:tabs>
        <w:tab w:val="num" w:pos="567"/>
      </w:tabs>
      <w:ind w:left="567" w:hanging="283"/>
    </w:pPr>
  </w:style>
  <w:style w:type="character" w:customStyle="1" w:styleId="HeadingBaseChar3">
    <w:name w:val="Heading Base Char3"/>
    <w:rsid w:val="005876D5"/>
    <w:rPr>
      <w:rFonts w:ascii="Arial" w:hAnsi="Arial"/>
      <w:sz w:val="24"/>
      <w:lang w:val="en-AU" w:eastAsia="en-AU" w:bidi="ar-SA"/>
    </w:rPr>
  </w:style>
  <w:style w:type="character" w:customStyle="1" w:styleId="TableHeadingChar3">
    <w:name w:val="Table Heading Char3"/>
    <w:rsid w:val="005876D5"/>
    <w:rPr>
      <w:rFonts w:ascii="Arial" w:hAnsi="Arial"/>
      <w:b/>
      <w:color w:val="000000"/>
      <w:lang w:val="x-none" w:eastAsia="x-none"/>
    </w:rPr>
  </w:style>
  <w:style w:type="character" w:customStyle="1" w:styleId="TableTextBaseChar3">
    <w:name w:val="Table Text Base Char3"/>
    <w:rsid w:val="005876D5"/>
    <w:rPr>
      <w:rFonts w:ascii="Arial" w:hAnsi="Arial"/>
      <w:sz w:val="18"/>
      <w:lang w:val="en-AU" w:eastAsia="en-AU" w:bidi="ar-SA"/>
    </w:rPr>
  </w:style>
  <w:style w:type="character" w:customStyle="1" w:styleId="TableTextLeftChar3">
    <w:name w:val="Table Text Left Char3"/>
    <w:rsid w:val="005876D5"/>
    <w:rPr>
      <w:rFonts w:ascii="Arial" w:hAnsi="Arial"/>
      <w:sz w:val="18"/>
      <w:lang w:val="en-AU" w:eastAsia="en-AU" w:bidi="ar-SA"/>
    </w:rPr>
  </w:style>
  <w:style w:type="paragraph" w:customStyle="1" w:styleId="TableTextDash3">
    <w:name w:val="Table Text Dash3"/>
    <w:basedOn w:val="TableTextBase"/>
    <w:rsid w:val="005876D5"/>
    <w:pPr>
      <w:tabs>
        <w:tab w:val="num" w:pos="851"/>
      </w:tabs>
      <w:ind w:left="851" w:hanging="284"/>
    </w:pPr>
  </w:style>
  <w:style w:type="character" w:customStyle="1" w:styleId="ChartandTableFootnoteChar3">
    <w:name w:val="Chart and Table Footnote Char3"/>
    <w:rsid w:val="005876D5"/>
    <w:rPr>
      <w:rFonts w:ascii="Arial" w:hAnsi="Arial"/>
      <w:color w:val="000000"/>
      <w:sz w:val="16"/>
    </w:rPr>
  </w:style>
  <w:style w:type="paragraph" w:customStyle="1" w:styleId="PartHeading3">
    <w:name w:val="Part Heading3"/>
    <w:basedOn w:val="Normal"/>
    <w:next w:val="Normal"/>
    <w:rsid w:val="005876D5"/>
    <w:pPr>
      <w:spacing w:before="2080" w:after="0"/>
      <w:jc w:val="center"/>
    </w:pPr>
    <w:rPr>
      <w:rFonts w:ascii="Arial" w:hAnsi="Arial"/>
      <w:b/>
      <w:sz w:val="44"/>
      <w:lang w:eastAsia="en-AU"/>
    </w:rPr>
  </w:style>
  <w:style w:type="character" w:customStyle="1" w:styleId="BulletChar3">
    <w:name w:val="Bullet Char3"/>
    <w:rsid w:val="005876D5"/>
    <w:rPr>
      <w:rFonts w:ascii="Book Antiqua" w:hAnsi="Book Antiqua"/>
      <w:iCs/>
      <w:lang w:val="x-none" w:eastAsia="x-none"/>
    </w:rPr>
  </w:style>
  <w:style w:type="paragraph" w:customStyle="1" w:styleId="BoxTextBase3">
    <w:name w:val="Box Text Base3"/>
    <w:basedOn w:val="Normal"/>
    <w:rsid w:val="005876D5"/>
    <w:pPr>
      <w:spacing w:after="120"/>
      <w:jc w:val="left"/>
    </w:pPr>
    <w:rPr>
      <w:color w:val="000000"/>
      <w:lang w:eastAsia="en-AU"/>
    </w:rPr>
  </w:style>
  <w:style w:type="paragraph" w:customStyle="1" w:styleId="BoxDash3">
    <w:name w:val="Box Dash3"/>
    <w:basedOn w:val="Normal"/>
    <w:rsid w:val="005876D5"/>
    <w:pPr>
      <w:tabs>
        <w:tab w:val="num" w:pos="567"/>
      </w:tabs>
      <w:ind w:left="567" w:hanging="284"/>
      <w:jc w:val="left"/>
    </w:pPr>
    <w:rPr>
      <w:color w:val="000000"/>
      <w:lang w:eastAsia="en-AU"/>
    </w:rPr>
  </w:style>
  <w:style w:type="paragraph" w:customStyle="1" w:styleId="BoxDoubleDot3">
    <w:name w:val="Box Double Dot3"/>
    <w:basedOn w:val="BoxTextBase"/>
    <w:rsid w:val="005876D5"/>
    <w:pPr>
      <w:tabs>
        <w:tab w:val="num" w:pos="850"/>
      </w:tabs>
      <w:ind w:left="850" w:hanging="283"/>
    </w:pPr>
  </w:style>
  <w:style w:type="paragraph" w:customStyle="1" w:styleId="BoxHeadinglevel23">
    <w:name w:val="Box Heading level 23"/>
    <w:basedOn w:val="BoxHeading"/>
    <w:rsid w:val="005876D5"/>
    <w:pPr>
      <w:spacing w:after="120"/>
    </w:pPr>
    <w:rPr>
      <w:b/>
      <w:sz w:val="18"/>
    </w:rPr>
  </w:style>
  <w:style w:type="paragraph" w:customStyle="1" w:styleId="Outcome3">
    <w:name w:val="Outcome3"/>
    <w:basedOn w:val="Normal"/>
    <w:rsid w:val="005876D5"/>
    <w:pPr>
      <w:spacing w:before="120" w:after="120" w:line="280" w:lineRule="exact"/>
      <w:jc w:val="left"/>
    </w:pPr>
    <w:rPr>
      <w:rFonts w:ascii="Arial" w:hAnsi="Arial" w:cs="Arial"/>
      <w:b/>
      <w:lang w:eastAsia="en-AU"/>
    </w:rPr>
  </w:style>
  <w:style w:type="paragraph" w:customStyle="1" w:styleId="ProgramHeading3">
    <w:name w:val="Program Heading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3">
    <w:name w:val="Program Heading sub3"/>
    <w:basedOn w:val="BoxHeading"/>
    <w:rsid w:val="005876D5"/>
    <w:pPr>
      <w:spacing w:before="120" w:after="120"/>
    </w:pPr>
    <w:rPr>
      <w:b/>
      <w:sz w:val="20"/>
    </w:rPr>
  </w:style>
  <w:style w:type="character" w:customStyle="1" w:styleId="Heading3Char4">
    <w:name w:val="Heading 3 Char4"/>
    <w:rsid w:val="005876D5"/>
    <w:rPr>
      <w:rFonts w:ascii="Arial" w:hAnsi="Arial"/>
      <w:b/>
      <w:smallCaps/>
      <w:sz w:val="26"/>
      <w:lang w:val="en-AU" w:eastAsia="en-AU" w:bidi="ar-SA"/>
    </w:rPr>
  </w:style>
  <w:style w:type="character" w:customStyle="1" w:styleId="CommentTextChar4">
    <w:name w:val="Comment Text Char4"/>
    <w:uiPriority w:val="99"/>
    <w:rsid w:val="005876D5"/>
    <w:rPr>
      <w:rFonts w:ascii="Book Antiqua" w:hAnsi="Book Antiqua"/>
    </w:rPr>
  </w:style>
  <w:style w:type="paragraph" w:customStyle="1" w:styleId="ExampleText30">
    <w:name w:val="Example Text3"/>
    <w:basedOn w:val="Normal"/>
    <w:semiHidden/>
    <w:rsid w:val="005876D5"/>
    <w:pPr>
      <w:jc w:val="left"/>
    </w:pPr>
    <w:rPr>
      <w:i/>
      <w:color w:val="FF0000"/>
      <w:lang w:eastAsia="en-AU"/>
    </w:rPr>
  </w:style>
  <w:style w:type="character" w:customStyle="1" w:styleId="A53">
    <w:name w:val="A53"/>
    <w:uiPriority w:val="99"/>
    <w:rsid w:val="005876D5"/>
    <w:rPr>
      <w:rFonts w:ascii="Swiss 721 BT" w:hAnsi="Swiss 721 BT" w:cs="Swiss 721 BT" w:hint="default"/>
      <w:color w:val="000000"/>
      <w:sz w:val="20"/>
      <w:szCs w:val="20"/>
    </w:rPr>
  </w:style>
  <w:style w:type="character" w:customStyle="1" w:styleId="HeaderChar4">
    <w:name w:val="Header Char4"/>
    <w:uiPriority w:val="99"/>
    <w:rsid w:val="005876D5"/>
    <w:rPr>
      <w:rFonts w:ascii="Book Antiqua" w:hAnsi="Book Antiqua"/>
      <w:i/>
    </w:rPr>
  </w:style>
  <w:style w:type="character" w:customStyle="1" w:styleId="FooterChar4">
    <w:name w:val="Footer Char4"/>
    <w:uiPriority w:val="99"/>
    <w:rsid w:val="005876D5"/>
    <w:rPr>
      <w:rFonts w:ascii="Arial" w:hAnsi="Arial"/>
    </w:rPr>
  </w:style>
  <w:style w:type="character" w:customStyle="1" w:styleId="BodyTextChar4">
    <w:name w:val="Body Text Char4"/>
    <w:rsid w:val="005876D5"/>
    <w:rPr>
      <w:rFonts w:ascii="Arial" w:hAnsi="Arial" w:cs="Arial"/>
      <w:sz w:val="16"/>
      <w:szCs w:val="16"/>
      <w:lang w:eastAsia="en-US"/>
    </w:rPr>
  </w:style>
  <w:style w:type="paragraph" w:customStyle="1" w:styleId="Heading2NoTOC4">
    <w:name w:val="Heading 2 No TOC4"/>
    <w:basedOn w:val="Heading2"/>
    <w:qFormat/>
    <w:rsid w:val="005876D5"/>
    <w:pPr>
      <w:spacing w:after="360"/>
    </w:pPr>
    <w:rPr>
      <w:rFonts w:eastAsia="Times New Roman" w:cs="Times New Roman"/>
    </w:rPr>
  </w:style>
  <w:style w:type="paragraph" w:customStyle="1" w:styleId="Heading1-TOC3">
    <w:name w:val="Heading 1 - TOC3"/>
    <w:basedOn w:val="Heading1"/>
    <w:rsid w:val="005876D5"/>
  </w:style>
  <w:style w:type="paragraph" w:customStyle="1" w:styleId="PartHeading-TOC3">
    <w:name w:val="Part Heading - TOC3"/>
    <w:basedOn w:val="PartHeading"/>
    <w:rsid w:val="005876D5"/>
    <w:pPr>
      <w:spacing w:before="1320"/>
    </w:pPr>
    <w:rPr>
      <w:sz w:val="52"/>
      <w:szCs w:val="52"/>
    </w:rPr>
  </w:style>
  <w:style w:type="paragraph" w:customStyle="1" w:styleId="NormalItalics3">
    <w:name w:val="Normal Italics3"/>
    <w:basedOn w:val="Normal"/>
    <w:qFormat/>
    <w:rsid w:val="005876D5"/>
    <w:pPr>
      <w:jc w:val="left"/>
    </w:pPr>
    <w:rPr>
      <w:i/>
      <w:lang w:eastAsia="en-AU"/>
    </w:rPr>
  </w:style>
  <w:style w:type="character" w:customStyle="1" w:styleId="NormalItalicsChar3">
    <w:name w:val="Normal Italics Char3"/>
    <w:rsid w:val="005876D5"/>
    <w:rPr>
      <w:rFonts w:ascii="Book Antiqua" w:hAnsi="Book Antiqua"/>
      <w:i/>
      <w:lang w:eastAsia="en-US"/>
    </w:rPr>
  </w:style>
  <w:style w:type="character" w:customStyle="1" w:styleId="Heading1Char2">
    <w:name w:val="Heading 1 Char2"/>
    <w:basedOn w:val="DefaultParagraphFont"/>
    <w:rsid w:val="005876D5"/>
    <w:rPr>
      <w:rFonts w:ascii="Arial" w:hAnsi="Arial"/>
      <w:b/>
      <w:smallCaps/>
      <w:kern w:val="28"/>
      <w:sz w:val="34"/>
    </w:rPr>
  </w:style>
  <w:style w:type="character" w:customStyle="1" w:styleId="Heading2Char3">
    <w:name w:val="Heading 2 Char3"/>
    <w:basedOn w:val="DefaultParagraphFont"/>
    <w:rsid w:val="005876D5"/>
    <w:rPr>
      <w:rFonts w:ascii="Arial" w:hAnsi="Arial"/>
      <w:sz w:val="30"/>
    </w:rPr>
  </w:style>
  <w:style w:type="character" w:customStyle="1" w:styleId="Heading4Char3">
    <w:name w:val="Heading 4 Char3"/>
    <w:basedOn w:val="DefaultParagraphFont"/>
    <w:rsid w:val="005876D5"/>
    <w:rPr>
      <w:rFonts w:ascii="Arial" w:hAnsi="Arial"/>
      <w:b/>
      <w:sz w:val="22"/>
    </w:rPr>
  </w:style>
  <w:style w:type="character" w:customStyle="1" w:styleId="Heading5Char3">
    <w:name w:val="Heading 5 Char3"/>
    <w:basedOn w:val="DefaultParagraphFont"/>
    <w:rsid w:val="005876D5"/>
    <w:rPr>
      <w:rFonts w:ascii="Arial" w:hAnsi="Arial"/>
      <w:b/>
      <w:bCs/>
      <w:iCs/>
      <w:szCs w:val="26"/>
    </w:rPr>
  </w:style>
  <w:style w:type="character" w:customStyle="1" w:styleId="Heading6Char2">
    <w:name w:val="Heading 6 Char2"/>
    <w:basedOn w:val="DefaultParagraphFont"/>
    <w:rsid w:val="005876D5"/>
    <w:rPr>
      <w:rFonts w:ascii="Arial" w:hAnsi="Arial"/>
      <w:bCs/>
      <w:szCs w:val="22"/>
    </w:rPr>
  </w:style>
  <w:style w:type="character" w:customStyle="1" w:styleId="Heading7Char2">
    <w:name w:val="Heading 7 Char2"/>
    <w:basedOn w:val="DefaultParagraphFont"/>
    <w:rsid w:val="005876D5"/>
    <w:rPr>
      <w:rFonts w:ascii="Arial" w:hAnsi="Arial"/>
      <w:sz w:val="18"/>
      <w:szCs w:val="24"/>
    </w:rPr>
  </w:style>
  <w:style w:type="character" w:customStyle="1" w:styleId="Heading8Char2">
    <w:name w:val="Heading 8 Char2"/>
    <w:basedOn w:val="DefaultParagraphFont"/>
    <w:rsid w:val="005876D5"/>
    <w:rPr>
      <w:i/>
      <w:iCs/>
      <w:sz w:val="16"/>
      <w:szCs w:val="24"/>
    </w:rPr>
  </w:style>
  <w:style w:type="character" w:customStyle="1" w:styleId="TitleChar2">
    <w:name w:val="Title Char2"/>
    <w:basedOn w:val="DefaultParagraphFont"/>
    <w:rsid w:val="005876D5"/>
    <w:rPr>
      <w:rFonts w:ascii="Arial" w:hAnsi="Arial" w:cs="Arial"/>
      <w:b/>
      <w:bCs/>
      <w:smallCaps/>
      <w:kern w:val="28"/>
      <w:sz w:val="52"/>
      <w:szCs w:val="32"/>
      <w:lang w:eastAsia="en-US"/>
    </w:rPr>
  </w:style>
  <w:style w:type="character" w:customStyle="1" w:styleId="BalloonTextChar2">
    <w:name w:val="Balloon Text Char2"/>
    <w:basedOn w:val="DefaultParagraphFont"/>
    <w:semiHidden/>
    <w:rsid w:val="005876D5"/>
    <w:rPr>
      <w:rFonts w:ascii="Tahoma" w:hAnsi="Tahoma" w:cs="Tahoma"/>
      <w:sz w:val="16"/>
      <w:szCs w:val="16"/>
    </w:rPr>
  </w:style>
  <w:style w:type="character" w:customStyle="1" w:styleId="CommentSubjectChar2">
    <w:name w:val="Comment Subject Char2"/>
    <w:basedOn w:val="CommentTextChar"/>
    <w:semiHidden/>
    <w:rsid w:val="005876D5"/>
    <w:rPr>
      <w:rFonts w:ascii="Book Antiqua" w:hAnsi="Book Antiqua"/>
      <w:b/>
      <w:bCs/>
      <w:lang w:val="x-none" w:eastAsia="x-none"/>
    </w:rPr>
  </w:style>
  <w:style w:type="character" w:customStyle="1" w:styleId="DocumentMapChar2">
    <w:name w:val="Document Map Char2"/>
    <w:basedOn w:val="DefaultParagraphFont"/>
    <w:semiHidden/>
    <w:rsid w:val="005876D5"/>
    <w:rPr>
      <w:rFonts w:ascii="Tahoma" w:hAnsi="Tahoma" w:cs="Tahoma"/>
      <w:shd w:val="clear" w:color="auto" w:fill="000080"/>
      <w:lang w:eastAsia="en-US"/>
    </w:rPr>
  </w:style>
  <w:style w:type="character" w:customStyle="1" w:styleId="EndnoteTextChar2">
    <w:name w:val="Endnote Text Char2"/>
    <w:basedOn w:val="DefaultParagraphFont"/>
    <w:semiHidden/>
    <w:rsid w:val="005876D5"/>
    <w:rPr>
      <w:rFonts w:ascii="Book Antiqua" w:hAnsi="Book Antiqua"/>
    </w:rPr>
  </w:style>
  <w:style w:type="character" w:customStyle="1" w:styleId="FootnoteTextChar2">
    <w:name w:val="Footnote Text Char2"/>
    <w:basedOn w:val="DefaultParagraphFont"/>
    <w:rsid w:val="005876D5"/>
    <w:rPr>
      <w:rFonts w:ascii="Book Antiqua" w:hAnsi="Book Antiqua"/>
      <w:sz w:val="18"/>
      <w:lang w:eastAsia="en-US"/>
    </w:rPr>
  </w:style>
  <w:style w:type="character" w:customStyle="1" w:styleId="MacroTextChar2">
    <w:name w:val="Macro Text Char2"/>
    <w:basedOn w:val="DefaultParagraphFont"/>
    <w:semiHidden/>
    <w:rsid w:val="005876D5"/>
    <w:rPr>
      <w:rFonts w:ascii="Courier New" w:hAnsi="Courier New" w:cs="Courier New"/>
    </w:rPr>
  </w:style>
  <w:style w:type="paragraph" w:customStyle="1" w:styleId="Heading2-intro3">
    <w:name w:val="Heading 2 - intro3"/>
    <w:basedOn w:val="Heading4"/>
    <w:qFormat/>
    <w:rsid w:val="005876D5"/>
    <w:pPr>
      <w:outlineLvl w:val="1"/>
    </w:pPr>
    <w:rPr>
      <w:rFonts w:eastAsia="Times New Roman" w:cs="Times New Roman"/>
    </w:rPr>
  </w:style>
  <w:style w:type="paragraph" w:customStyle="1" w:styleId="BulletBookAntiqua2">
    <w:name w:val="_Bullet Book Antiqua2"/>
    <w:basedOn w:val="Normal"/>
    <w:qFormat/>
    <w:rsid w:val="005876D5"/>
    <w:pPr>
      <w:spacing w:before="60" w:after="60"/>
      <w:ind w:left="360" w:hanging="360"/>
    </w:pPr>
    <w:rPr>
      <w:color w:val="000000"/>
      <w:lang w:eastAsia="en-AU"/>
    </w:rPr>
  </w:style>
  <w:style w:type="character" w:customStyle="1" w:styleId="BulletBookAntiquaChar2">
    <w:name w:val="_Bullet Book Antiqua Char2"/>
    <w:rsid w:val="005876D5"/>
    <w:rPr>
      <w:rFonts w:ascii="Book Antiqua" w:hAnsi="Book Antiqua"/>
      <w:color w:val="000000"/>
    </w:rPr>
  </w:style>
  <w:style w:type="paragraph" w:customStyle="1" w:styleId="BulletBookAntiquaAMCA">
    <w:name w:val="Bullet Book Antiqua AMCA"/>
    <w:basedOn w:val="Normal"/>
    <w:rsid w:val="005876D5"/>
    <w:pPr>
      <w:spacing w:before="60" w:after="60"/>
      <w:ind w:left="360" w:hanging="360"/>
    </w:pPr>
    <w:rPr>
      <w:color w:val="000000"/>
      <w:lang w:eastAsia="en-AU"/>
    </w:rPr>
  </w:style>
  <w:style w:type="paragraph" w:customStyle="1" w:styleId="Tabletextcell8leftbold2">
    <w:name w:val="_Table text cell 8 left bold2"/>
    <w:basedOn w:val="Normal"/>
    <w:qFormat/>
    <w:rsid w:val="005876D5"/>
    <w:pPr>
      <w:tabs>
        <w:tab w:val="left" w:pos="176"/>
      </w:tabs>
      <w:spacing w:after="0"/>
      <w:ind w:left="176" w:hanging="176"/>
      <w:jc w:val="left"/>
    </w:pPr>
    <w:rPr>
      <w:rFonts w:ascii="Arial" w:hAnsi="Arial"/>
      <w:b/>
      <w:bCs/>
      <w:sz w:val="16"/>
    </w:rPr>
  </w:style>
  <w:style w:type="paragraph" w:customStyle="1" w:styleId="Tabletextcell8left3">
    <w:name w:val="_Table text cell 8 left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0">
    <w:name w:val="_Table Heading"/>
    <w:basedOn w:val="Normal"/>
    <w:qFormat/>
    <w:rsid w:val="005876D5"/>
    <w:pPr>
      <w:spacing w:before="120" w:after="20"/>
      <w:jc w:val="left"/>
    </w:pPr>
    <w:rPr>
      <w:rFonts w:ascii="Arial" w:hAnsi="Arial"/>
      <w:b/>
    </w:rPr>
  </w:style>
  <w:style w:type="paragraph" w:customStyle="1" w:styleId="bullettableArial82">
    <w:name w:val="_bullet table Arial 82"/>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0" w:line="240" w:lineRule="auto"/>
      <w:ind w:left="142" w:right="312" w:hanging="142"/>
    </w:pPr>
    <w:rPr>
      <w:rFonts w:ascii="Arial" w:hAnsi="Arial" w:cs="Arial"/>
      <w:sz w:val="16"/>
      <w:szCs w:val="16"/>
      <w:lang w:eastAsia="en-AU"/>
    </w:rPr>
  </w:style>
  <w:style w:type="paragraph" w:customStyle="1" w:styleId="Paragraphtext2">
    <w:name w:val="_Paragraph text2"/>
    <w:basedOn w:val="Normal"/>
    <w:qFormat/>
    <w:rsid w:val="005876D5"/>
  </w:style>
  <w:style w:type="paragraph" w:customStyle="1" w:styleId="Default">
    <w:name w:val="Default"/>
    <w:rsid w:val="005876D5"/>
    <w:pPr>
      <w:autoSpaceDE w:val="0"/>
      <w:autoSpaceDN w:val="0"/>
      <w:adjustRightInd w:val="0"/>
    </w:pPr>
    <w:rPr>
      <w:rFonts w:ascii="Cambria" w:hAnsi="Cambria" w:cs="Cambria"/>
      <w:color w:val="000000"/>
      <w:sz w:val="24"/>
      <w:szCs w:val="24"/>
      <w:lang w:eastAsia="zh-TW"/>
    </w:rPr>
  </w:style>
  <w:style w:type="paragraph" w:styleId="Revision">
    <w:name w:val="Revision"/>
    <w:hidden/>
    <w:uiPriority w:val="99"/>
    <w:semiHidden/>
    <w:rsid w:val="005876D5"/>
    <w:rPr>
      <w:rFonts w:ascii="Book Antiqua" w:hAnsi="Book Antiqua"/>
      <w:lang w:eastAsia="en-AU"/>
    </w:rPr>
  </w:style>
  <w:style w:type="paragraph" w:customStyle="1" w:styleId="SingleParagraph4">
    <w:name w:val="Single Paragraph4"/>
    <w:basedOn w:val="Normal"/>
    <w:rsid w:val="005876D5"/>
    <w:pPr>
      <w:spacing w:after="0"/>
    </w:pPr>
    <w:rPr>
      <w:lang w:eastAsia="en-AU"/>
    </w:rPr>
  </w:style>
  <w:style w:type="paragraph" w:customStyle="1" w:styleId="Exampletext4">
    <w:name w:val="Example text4"/>
    <w:basedOn w:val="Normal"/>
    <w:semiHidden/>
    <w:rsid w:val="005876D5"/>
    <w:rPr>
      <w:i/>
      <w:color w:val="FF0000"/>
      <w:lang w:val="x-none" w:eastAsia="x-none"/>
    </w:rPr>
  </w:style>
  <w:style w:type="paragraph" w:customStyle="1" w:styleId="ChartSecondHeading4">
    <w:name w:val="Chart Second Heading4"/>
    <w:basedOn w:val="HeadingBase"/>
    <w:next w:val="ChartGraphic"/>
    <w:rsid w:val="005876D5"/>
    <w:pPr>
      <w:spacing w:before="60"/>
      <w:jc w:val="center"/>
    </w:pPr>
    <w:rPr>
      <w:sz w:val="20"/>
    </w:rPr>
  </w:style>
  <w:style w:type="paragraph" w:customStyle="1" w:styleId="TableHeading4">
    <w:name w:val="Table Heading4"/>
    <w:basedOn w:val="HeadingBase"/>
    <w:next w:val="TableGraphic"/>
    <w:rsid w:val="005876D5"/>
    <w:pPr>
      <w:spacing w:after="20"/>
    </w:pPr>
    <w:rPr>
      <w:b/>
      <w:color w:val="000000"/>
      <w:sz w:val="20"/>
      <w:lang w:val="x-none" w:eastAsia="x-none"/>
    </w:rPr>
  </w:style>
  <w:style w:type="paragraph" w:customStyle="1" w:styleId="HeadingBase4">
    <w:name w:val="Heading Base4"/>
    <w:rsid w:val="005876D5"/>
    <w:pPr>
      <w:keepNext/>
    </w:pPr>
    <w:rPr>
      <w:rFonts w:ascii="Arial" w:hAnsi="Arial"/>
      <w:sz w:val="24"/>
      <w:lang w:eastAsia="en-AU"/>
    </w:rPr>
  </w:style>
  <w:style w:type="paragraph" w:customStyle="1" w:styleId="AlphaParagraph4">
    <w:name w:val="Alpha Paragraph4"/>
    <w:basedOn w:val="Normal"/>
    <w:rsid w:val="005876D5"/>
    <w:pPr>
      <w:tabs>
        <w:tab w:val="num" w:pos="567"/>
      </w:tabs>
      <w:ind w:left="567" w:hanging="567"/>
    </w:pPr>
    <w:rPr>
      <w:lang w:eastAsia="en-AU"/>
    </w:rPr>
  </w:style>
  <w:style w:type="paragraph" w:customStyle="1" w:styleId="Bullet4">
    <w:name w:val="Bullet4"/>
    <w:basedOn w:val="Exampletextbullet"/>
    <w:rsid w:val="005876D5"/>
    <w:pPr>
      <w:numPr>
        <w:numId w:val="0"/>
      </w:numPr>
      <w:tabs>
        <w:tab w:val="num" w:pos="284"/>
      </w:tabs>
      <w:ind w:left="284" w:hanging="284"/>
      <w:jc w:val="both"/>
    </w:pPr>
    <w:rPr>
      <w:i w:val="0"/>
      <w:iCs/>
      <w:color w:val="auto"/>
    </w:rPr>
  </w:style>
  <w:style w:type="paragraph" w:customStyle="1" w:styleId="Dash4">
    <w:name w:val="Dash4"/>
    <w:basedOn w:val="Normal"/>
    <w:rsid w:val="005876D5"/>
    <w:pPr>
      <w:tabs>
        <w:tab w:val="num" w:pos="567"/>
      </w:tabs>
      <w:ind w:left="567" w:hanging="284"/>
    </w:pPr>
    <w:rPr>
      <w:lang w:eastAsia="en-AU"/>
    </w:rPr>
  </w:style>
  <w:style w:type="paragraph" w:customStyle="1" w:styleId="DoubleDot4">
    <w:name w:val="Double Dot4"/>
    <w:basedOn w:val="Normal"/>
    <w:rsid w:val="005876D5"/>
    <w:pPr>
      <w:tabs>
        <w:tab w:val="num" w:pos="850"/>
      </w:tabs>
      <w:ind w:left="850" w:hanging="283"/>
    </w:pPr>
    <w:rPr>
      <w:lang w:eastAsia="en-AU"/>
    </w:rPr>
  </w:style>
  <w:style w:type="paragraph" w:customStyle="1" w:styleId="AppendixHeading4">
    <w:name w:val="Appendix Heading4"/>
    <w:basedOn w:val="HeadingBase"/>
    <w:semiHidden/>
    <w:rsid w:val="005876D5"/>
    <w:pPr>
      <w:spacing w:after="240"/>
      <w:jc w:val="center"/>
      <w:outlineLvl w:val="3"/>
    </w:pPr>
    <w:rPr>
      <w:b/>
      <w:smallCaps/>
      <w:sz w:val="30"/>
    </w:rPr>
  </w:style>
  <w:style w:type="paragraph" w:customStyle="1" w:styleId="BoxText4">
    <w:name w:val="Box Text4"/>
    <w:basedOn w:val="BodyText"/>
    <w:rsid w:val="005876D5"/>
    <w:pPr>
      <w:spacing w:after="240" w:line="260" w:lineRule="exact"/>
    </w:pPr>
    <w:rPr>
      <w:rFonts w:ascii="Arial" w:eastAsia="Times New Roman" w:hAnsi="Arial" w:cs="Arial"/>
      <w:sz w:val="16"/>
      <w:szCs w:val="16"/>
      <w:lang w:eastAsia="en-AU"/>
    </w:rPr>
  </w:style>
  <w:style w:type="paragraph" w:customStyle="1" w:styleId="BoxHeading4">
    <w:name w:val="Box Heading4"/>
    <w:basedOn w:val="HeadingBase"/>
    <w:next w:val="BoxText"/>
    <w:rsid w:val="005876D5"/>
    <w:pPr>
      <w:spacing w:before="120" w:after="120"/>
    </w:pPr>
    <w:rPr>
      <w:b/>
      <w:sz w:val="20"/>
    </w:rPr>
  </w:style>
  <w:style w:type="paragraph" w:customStyle="1" w:styleId="ChartandTableFootnoteAlpha4">
    <w:name w:val="Chart and Table Footnote Alpha4"/>
    <w:basedOn w:val="HeadingBase"/>
    <w:next w:val="Normal"/>
    <w:rsid w:val="005876D5"/>
    <w:pPr>
      <w:keepNext w:val="0"/>
      <w:tabs>
        <w:tab w:val="num" w:pos="284"/>
      </w:tabs>
      <w:ind w:left="284" w:hanging="284"/>
      <w:jc w:val="both"/>
    </w:pPr>
    <w:rPr>
      <w:sz w:val="16"/>
    </w:rPr>
  </w:style>
  <w:style w:type="paragraph" w:customStyle="1" w:styleId="ChartandTableFootnoteAlphaSmall4">
    <w:name w:val="Chart and Table Footnote Alpha Small4"/>
    <w:basedOn w:val="HeadingBase"/>
    <w:next w:val="Normal"/>
    <w:rsid w:val="005876D5"/>
    <w:pPr>
      <w:tabs>
        <w:tab w:val="num" w:pos="284"/>
      </w:tabs>
      <w:ind w:left="284" w:hanging="284"/>
      <w:jc w:val="both"/>
    </w:pPr>
    <w:rPr>
      <w:sz w:val="15"/>
    </w:rPr>
  </w:style>
  <w:style w:type="paragraph" w:customStyle="1" w:styleId="ChartandTableFootnote4">
    <w:name w:val="Chart and Table Footnote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4">
    <w:name w:val="Chart and Table Footnote Small4"/>
    <w:basedOn w:val="HeadingBase"/>
    <w:next w:val="Normal"/>
    <w:rsid w:val="005876D5"/>
    <w:pPr>
      <w:tabs>
        <w:tab w:val="left" w:pos="284"/>
      </w:tabs>
      <w:jc w:val="both"/>
    </w:pPr>
    <w:rPr>
      <w:sz w:val="15"/>
    </w:rPr>
  </w:style>
  <w:style w:type="paragraph" w:customStyle="1" w:styleId="BoxBullet4">
    <w:name w:val="Box Bullet4"/>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4">
    <w:name w:val="Chart Graphic4"/>
    <w:basedOn w:val="HeadingBase"/>
    <w:rsid w:val="005876D5"/>
    <w:pPr>
      <w:jc w:val="center"/>
    </w:pPr>
    <w:rPr>
      <w:sz w:val="20"/>
    </w:rPr>
  </w:style>
  <w:style w:type="paragraph" w:customStyle="1" w:styleId="ContentsHeading4">
    <w:name w:val="Contents Heading4"/>
    <w:basedOn w:val="HeadingBase"/>
    <w:next w:val="Normal"/>
    <w:rsid w:val="005876D5"/>
    <w:pPr>
      <w:spacing w:after="600"/>
      <w:jc w:val="center"/>
    </w:pPr>
    <w:rPr>
      <w:b/>
      <w:smallCaps/>
      <w:sz w:val="34"/>
    </w:rPr>
  </w:style>
  <w:style w:type="paragraph" w:customStyle="1" w:styleId="FigureHeading4">
    <w:name w:val="Figure Heading4"/>
    <w:basedOn w:val="HeadingBase"/>
    <w:next w:val="ChartGraphic"/>
    <w:rsid w:val="005876D5"/>
    <w:pPr>
      <w:spacing w:after="120"/>
      <w:jc w:val="center"/>
    </w:pPr>
    <w:rPr>
      <w:b/>
      <w:sz w:val="20"/>
    </w:rPr>
  </w:style>
  <w:style w:type="paragraph" w:customStyle="1" w:styleId="Classification4">
    <w:name w:val="Classification4"/>
    <w:basedOn w:val="HeadingBase"/>
    <w:rsid w:val="005876D5"/>
    <w:pPr>
      <w:jc w:val="center"/>
    </w:pPr>
    <w:rPr>
      <w:b/>
      <w:smallCaps/>
    </w:rPr>
  </w:style>
  <w:style w:type="character" w:customStyle="1" w:styleId="HiddenSequenceCode4">
    <w:name w:val="Hidden Sequence Code4"/>
    <w:semiHidden/>
    <w:rsid w:val="005876D5"/>
    <w:rPr>
      <w:rFonts w:ascii="Times New Roman" w:hAnsi="Times New Roman"/>
      <w:vanish/>
      <w:sz w:val="16"/>
    </w:rPr>
  </w:style>
  <w:style w:type="paragraph" w:customStyle="1" w:styleId="OverviewParagraph4">
    <w:name w:val="Overview Paragraph4"/>
    <w:basedOn w:val="Normal"/>
    <w:semiHidden/>
    <w:rsid w:val="005876D5"/>
    <w:pPr>
      <w:spacing w:before="120" w:after="120"/>
    </w:pPr>
    <w:rPr>
      <w:lang w:eastAsia="en-AU"/>
    </w:rPr>
  </w:style>
  <w:style w:type="paragraph" w:customStyle="1" w:styleId="TableGraphic4">
    <w:name w:val="Table Graphic4"/>
    <w:basedOn w:val="Normal"/>
    <w:next w:val="Normal"/>
    <w:rsid w:val="005876D5"/>
    <w:pPr>
      <w:spacing w:after="0"/>
      <w:ind w:right="-113"/>
    </w:pPr>
    <w:rPr>
      <w:lang w:eastAsia="en-AU"/>
    </w:rPr>
  </w:style>
  <w:style w:type="paragraph" w:customStyle="1" w:styleId="NoteTableHeading4">
    <w:name w:val="Note Table Heading4"/>
    <w:basedOn w:val="HeadingBase"/>
    <w:next w:val="TableGraphic"/>
    <w:semiHidden/>
    <w:rsid w:val="005876D5"/>
    <w:pPr>
      <w:spacing w:before="240"/>
    </w:pPr>
    <w:rPr>
      <w:b/>
      <w:sz w:val="20"/>
    </w:rPr>
  </w:style>
  <w:style w:type="paragraph" w:customStyle="1" w:styleId="Source4">
    <w:name w:val="Source4"/>
    <w:basedOn w:val="Normal"/>
    <w:rsid w:val="005876D5"/>
    <w:pPr>
      <w:tabs>
        <w:tab w:val="left" w:pos="284"/>
      </w:tabs>
      <w:spacing w:after="0"/>
    </w:pPr>
    <w:rPr>
      <w:rFonts w:ascii="Arial" w:hAnsi="Arial"/>
      <w:sz w:val="16"/>
      <w:lang w:eastAsia="en-AU"/>
    </w:rPr>
  </w:style>
  <w:style w:type="paragraph" w:customStyle="1" w:styleId="TableTextBase4">
    <w:name w:val="Table Text Base4"/>
    <w:basedOn w:val="Normal"/>
    <w:rsid w:val="005876D5"/>
    <w:pPr>
      <w:spacing w:before="60" w:after="60"/>
      <w:jc w:val="left"/>
    </w:pPr>
    <w:rPr>
      <w:rFonts w:ascii="Arial" w:hAnsi="Arial"/>
      <w:sz w:val="18"/>
      <w:lang w:eastAsia="en-AU"/>
    </w:rPr>
  </w:style>
  <w:style w:type="paragraph" w:customStyle="1" w:styleId="TableColumnHeadingBase4">
    <w:name w:val="Table Column Heading Base4"/>
    <w:basedOn w:val="Normal"/>
    <w:rsid w:val="005876D5"/>
    <w:pPr>
      <w:spacing w:before="60" w:after="60"/>
      <w:jc w:val="left"/>
    </w:pPr>
    <w:rPr>
      <w:rFonts w:ascii="Arial" w:hAnsi="Arial"/>
      <w:b/>
      <w:lang w:eastAsia="en-AU"/>
    </w:rPr>
  </w:style>
  <w:style w:type="paragraph" w:customStyle="1" w:styleId="TableTextLeft4">
    <w:name w:val="Table Text Left4"/>
    <w:basedOn w:val="TableTextBase"/>
    <w:rsid w:val="005876D5"/>
  </w:style>
  <w:style w:type="paragraph" w:customStyle="1" w:styleId="TableTextRight4">
    <w:name w:val="Table Text Right4"/>
    <w:basedOn w:val="TableTextBase"/>
    <w:rsid w:val="005876D5"/>
    <w:pPr>
      <w:jc w:val="right"/>
    </w:pPr>
  </w:style>
  <w:style w:type="paragraph" w:customStyle="1" w:styleId="TableTextCentred4">
    <w:name w:val="Table Text Centred4"/>
    <w:basedOn w:val="TableTextBase"/>
    <w:rsid w:val="005876D5"/>
    <w:pPr>
      <w:jc w:val="center"/>
    </w:pPr>
  </w:style>
  <w:style w:type="paragraph" w:customStyle="1" w:styleId="TableTextIndented4">
    <w:name w:val="Table Text Indented4"/>
    <w:basedOn w:val="TableTextBase"/>
    <w:rsid w:val="005876D5"/>
    <w:pPr>
      <w:ind w:left="284"/>
    </w:pPr>
  </w:style>
  <w:style w:type="paragraph" w:customStyle="1" w:styleId="TableColumnHeadingLeft4">
    <w:name w:val="Table Column Heading Left4"/>
    <w:basedOn w:val="TableColumnHeadingBase"/>
    <w:next w:val="TableTextLeft"/>
    <w:rsid w:val="005876D5"/>
  </w:style>
  <w:style w:type="paragraph" w:customStyle="1" w:styleId="TableColumnHeadingRight4">
    <w:name w:val="Table Column Heading Right4"/>
    <w:basedOn w:val="TableColumnHeadingBase"/>
    <w:next w:val="TableTextRight"/>
    <w:rsid w:val="005876D5"/>
    <w:pPr>
      <w:jc w:val="right"/>
    </w:pPr>
  </w:style>
  <w:style w:type="paragraph" w:customStyle="1" w:styleId="TableColumnHeadingCentred4">
    <w:name w:val="Table Column Heading Centred4"/>
    <w:basedOn w:val="TableColumnHeadingBase"/>
    <w:next w:val="TableTextLeft"/>
    <w:rsid w:val="005876D5"/>
    <w:pPr>
      <w:jc w:val="center"/>
    </w:pPr>
  </w:style>
  <w:style w:type="paragraph" w:customStyle="1" w:styleId="Exampletextbullet4">
    <w:name w:val="Example text bullet4"/>
    <w:basedOn w:val="Exampletext"/>
    <w:semiHidden/>
    <w:rsid w:val="005876D5"/>
    <w:pPr>
      <w:tabs>
        <w:tab w:val="num" w:pos="284"/>
      </w:tabs>
      <w:ind w:left="284" w:hanging="284"/>
      <w:jc w:val="both"/>
    </w:pPr>
  </w:style>
  <w:style w:type="paragraph" w:customStyle="1" w:styleId="TableHeadingcontinued4">
    <w:name w:val="Table Heading continued4"/>
    <w:basedOn w:val="HeadingBase"/>
    <w:next w:val="TableGraphic"/>
    <w:rsid w:val="005876D5"/>
    <w:pPr>
      <w:spacing w:before="120" w:after="20"/>
    </w:pPr>
    <w:rPr>
      <w:rFonts w:ascii="Arial Bold" w:hAnsi="Arial Bold"/>
      <w:b/>
      <w:sz w:val="20"/>
    </w:rPr>
  </w:style>
  <w:style w:type="paragraph" w:customStyle="1" w:styleId="TPHeading14">
    <w:name w:val="TP Heading 14"/>
    <w:basedOn w:val="HeadingBase"/>
    <w:rsid w:val="005876D5"/>
    <w:rPr>
      <w:b/>
      <w:caps/>
      <w:sz w:val="52"/>
    </w:rPr>
  </w:style>
  <w:style w:type="paragraph" w:customStyle="1" w:styleId="TPHeading24">
    <w:name w:val="TP Heading 24"/>
    <w:basedOn w:val="HeadingBase"/>
    <w:rsid w:val="005876D5"/>
    <w:pPr>
      <w:jc w:val="center"/>
    </w:pPr>
    <w:rPr>
      <w:rFonts w:ascii="Georgia" w:hAnsi="Georgia"/>
      <w:caps/>
    </w:rPr>
  </w:style>
  <w:style w:type="paragraph" w:customStyle="1" w:styleId="TPHeading34">
    <w:name w:val="TP Heading 34"/>
    <w:basedOn w:val="HeadingBase"/>
    <w:rsid w:val="005876D5"/>
    <w:rPr>
      <w:rFonts w:ascii="Georgia" w:hAnsi="Georgia"/>
      <w:caps/>
    </w:rPr>
  </w:style>
  <w:style w:type="paragraph" w:customStyle="1" w:styleId="HeaderBase4">
    <w:name w:val="Header Base4"/>
    <w:rsid w:val="005876D5"/>
    <w:rPr>
      <w:rFonts w:ascii="Book Antiqua" w:hAnsi="Book Antiqua"/>
      <w:i/>
      <w:lang w:eastAsia="en-AU"/>
    </w:rPr>
  </w:style>
  <w:style w:type="paragraph" w:customStyle="1" w:styleId="HeaderEven4">
    <w:name w:val="Header Even4"/>
    <w:basedOn w:val="HeaderBase"/>
    <w:rsid w:val="005876D5"/>
  </w:style>
  <w:style w:type="paragraph" w:customStyle="1" w:styleId="HeaderOdd4">
    <w:name w:val="Header Odd4"/>
    <w:basedOn w:val="HeaderBase"/>
    <w:rsid w:val="005876D5"/>
    <w:pPr>
      <w:jc w:val="right"/>
    </w:pPr>
  </w:style>
  <w:style w:type="paragraph" w:customStyle="1" w:styleId="FooterBase4">
    <w:name w:val="Footer Base4"/>
    <w:rsid w:val="005876D5"/>
    <w:pPr>
      <w:jc w:val="center"/>
    </w:pPr>
    <w:rPr>
      <w:rFonts w:ascii="Arial" w:hAnsi="Arial"/>
      <w:lang w:eastAsia="en-AU"/>
    </w:rPr>
  </w:style>
  <w:style w:type="paragraph" w:customStyle="1" w:styleId="FileProperties4">
    <w:name w:val="File Properties4"/>
    <w:basedOn w:val="Normal"/>
    <w:semiHidden/>
    <w:rsid w:val="005876D5"/>
    <w:rPr>
      <w:i/>
      <w:lang w:eastAsia="en-AU"/>
    </w:rPr>
  </w:style>
  <w:style w:type="character" w:customStyle="1" w:styleId="FramedHeader4">
    <w:name w:val="Framed Header4"/>
    <w:rsid w:val="005876D5"/>
    <w:rPr>
      <w:rFonts w:ascii="Book Antiqua" w:hAnsi="Book Antiqua"/>
      <w:i/>
      <w:dstrike w:val="0"/>
      <w:color w:val="auto"/>
      <w:sz w:val="18"/>
      <w:vertAlign w:val="baseline"/>
    </w:rPr>
  </w:style>
  <w:style w:type="paragraph" w:customStyle="1" w:styleId="BlockedQuotation4">
    <w:name w:val="Blocked Quotation4"/>
    <w:basedOn w:val="Normal"/>
    <w:semiHidden/>
    <w:rsid w:val="005876D5"/>
    <w:pPr>
      <w:ind w:left="567"/>
    </w:pPr>
    <w:rPr>
      <w:lang w:eastAsia="en-AU"/>
    </w:rPr>
  </w:style>
  <w:style w:type="paragraph" w:customStyle="1" w:styleId="ChartMainHeading4">
    <w:name w:val="Chart Main Heading4"/>
    <w:basedOn w:val="Normal"/>
    <w:next w:val="ChartGraphic"/>
    <w:rsid w:val="005876D5"/>
    <w:pPr>
      <w:keepNext/>
      <w:spacing w:before="120" w:after="20"/>
      <w:jc w:val="center"/>
    </w:pPr>
    <w:rPr>
      <w:rFonts w:ascii="Arial" w:hAnsi="Arial"/>
      <w:b/>
      <w:lang w:eastAsia="en-AU"/>
    </w:rPr>
  </w:style>
  <w:style w:type="paragraph" w:customStyle="1" w:styleId="Title2ndLevel4">
    <w:name w:val="Title 2nd Level4"/>
    <w:basedOn w:val="Title"/>
    <w:rsid w:val="005876D5"/>
    <w:rPr>
      <w:sz w:val="24"/>
      <w:lang w:eastAsia="en-AU"/>
    </w:rPr>
  </w:style>
  <w:style w:type="paragraph" w:customStyle="1" w:styleId="Title3rdLevel4">
    <w:name w:val="Title 3rd Level4"/>
    <w:basedOn w:val="Normal"/>
    <w:next w:val="Title"/>
    <w:rsid w:val="005876D5"/>
    <w:pPr>
      <w:jc w:val="center"/>
    </w:pPr>
    <w:rPr>
      <w:rFonts w:ascii="Arial" w:hAnsi="Arial"/>
      <w:caps/>
      <w:lang w:eastAsia="en-AU"/>
    </w:rPr>
  </w:style>
  <w:style w:type="paragraph" w:customStyle="1" w:styleId="Part4">
    <w:name w:val="Part4"/>
    <w:basedOn w:val="Title"/>
    <w:next w:val="Normal"/>
    <w:rsid w:val="005876D5"/>
    <w:rPr>
      <w:caps/>
      <w:smallCaps w:val="0"/>
      <w:lang w:eastAsia="en-AU"/>
    </w:rPr>
  </w:style>
  <w:style w:type="paragraph" w:customStyle="1" w:styleId="TableHeadingNoTable4">
    <w:name w:val="Table Heading No Table4"/>
    <w:basedOn w:val="TableHeading"/>
    <w:next w:val="Normal"/>
    <w:rsid w:val="005876D5"/>
    <w:pPr>
      <w:spacing w:after="240"/>
    </w:pPr>
    <w:rPr>
      <w:b w:val="0"/>
      <w:color w:val="000000"/>
      <w:lang w:val="x-none" w:eastAsia="x-none"/>
    </w:rPr>
  </w:style>
  <w:style w:type="paragraph" w:customStyle="1" w:styleId="TransmittalAddressee4">
    <w:name w:val="Transmittal Addressee4"/>
    <w:basedOn w:val="Normal"/>
    <w:rsid w:val="005876D5"/>
    <w:pPr>
      <w:spacing w:after="0"/>
    </w:pPr>
    <w:rPr>
      <w:lang w:eastAsia="en-AU"/>
    </w:rPr>
  </w:style>
  <w:style w:type="paragraph" w:customStyle="1" w:styleId="TransmittalStyle14">
    <w:name w:val="Transmittal Style 14"/>
    <w:basedOn w:val="HeadingBase"/>
    <w:rsid w:val="005876D5"/>
    <w:pPr>
      <w:spacing w:after="60"/>
      <w:jc w:val="right"/>
    </w:pPr>
    <w:rPr>
      <w:b/>
      <w:smallCaps/>
    </w:rPr>
  </w:style>
  <w:style w:type="paragraph" w:customStyle="1" w:styleId="TransmittalStyle24">
    <w:name w:val="Transmittal Style 24"/>
    <w:basedOn w:val="HeadingBase"/>
    <w:rsid w:val="005876D5"/>
    <w:pPr>
      <w:spacing w:before="60" w:after="60"/>
      <w:jc w:val="right"/>
    </w:pPr>
    <w:rPr>
      <w:rFonts w:ascii="Helvetica" w:hAnsi="Helvetica"/>
      <w:b/>
      <w:caps/>
      <w:sz w:val="16"/>
    </w:rPr>
  </w:style>
  <w:style w:type="paragraph" w:customStyle="1" w:styleId="UserGuidelevelTOC4">
    <w:name w:val="UserGuide level TOC4"/>
    <w:basedOn w:val="HeadingBase"/>
    <w:next w:val="Normal"/>
    <w:rsid w:val="005876D5"/>
    <w:pPr>
      <w:spacing w:before="360" w:after="360"/>
    </w:pPr>
    <w:rPr>
      <w:sz w:val="30"/>
    </w:rPr>
  </w:style>
  <w:style w:type="paragraph" w:customStyle="1" w:styleId="TableTextJustified4">
    <w:name w:val="Table Text Justified4"/>
    <w:basedOn w:val="TableTextBase"/>
    <w:rsid w:val="005876D5"/>
    <w:pPr>
      <w:jc w:val="both"/>
    </w:pPr>
  </w:style>
  <w:style w:type="paragraph" w:customStyle="1" w:styleId="Department4">
    <w:name w:val="Department4"/>
    <w:basedOn w:val="Normal"/>
    <w:rsid w:val="005876D5"/>
    <w:pPr>
      <w:spacing w:after="0"/>
      <w:jc w:val="center"/>
    </w:pPr>
    <w:rPr>
      <w:rFonts w:ascii="Arial" w:hAnsi="Arial"/>
      <w:b/>
      <w:sz w:val="52"/>
      <w:lang w:eastAsia="en-AU"/>
    </w:rPr>
  </w:style>
  <w:style w:type="paragraph" w:customStyle="1" w:styleId="DepartmentSubtitle4">
    <w:name w:val="Department Subtitle4"/>
    <w:basedOn w:val="Department"/>
    <w:rsid w:val="005876D5"/>
    <w:rPr>
      <w:sz w:val="44"/>
    </w:rPr>
  </w:style>
  <w:style w:type="character" w:customStyle="1" w:styleId="ExampletextCharChar4">
    <w:name w:val="Example text Char Char4"/>
    <w:semiHidden/>
    <w:rsid w:val="005876D5"/>
    <w:rPr>
      <w:rFonts w:ascii="Book Antiqua" w:hAnsi="Book Antiqua"/>
      <w:i/>
      <w:color w:val="FF0000"/>
    </w:rPr>
  </w:style>
  <w:style w:type="paragraph" w:customStyle="1" w:styleId="Crest4">
    <w:name w:val="Crest4"/>
    <w:basedOn w:val="Normal"/>
    <w:next w:val="TransmittalStyle1"/>
    <w:semiHidden/>
    <w:rsid w:val="005876D5"/>
    <w:pPr>
      <w:spacing w:after="0"/>
      <w:jc w:val="center"/>
    </w:pPr>
    <w:rPr>
      <w:lang w:eastAsia="en-AU"/>
    </w:rPr>
  </w:style>
  <w:style w:type="paragraph" w:customStyle="1" w:styleId="Heading1noTOC4">
    <w:name w:val="Heading 1 no TOC4"/>
    <w:basedOn w:val="Heading1"/>
    <w:rsid w:val="005876D5"/>
  </w:style>
  <w:style w:type="paragraph" w:customStyle="1" w:styleId="TableColumnOutgroupHeading4">
    <w:name w:val="Table Column Outgroup Heading4"/>
    <w:basedOn w:val="Normal"/>
    <w:rsid w:val="005876D5"/>
    <w:pPr>
      <w:spacing w:before="60" w:after="120"/>
      <w:jc w:val="left"/>
    </w:pPr>
    <w:rPr>
      <w:b/>
      <w:sz w:val="22"/>
      <w:lang w:eastAsia="en-AU"/>
    </w:rPr>
  </w:style>
  <w:style w:type="paragraph" w:customStyle="1" w:styleId="TableColumnOutgroupSubheading4">
    <w:name w:val="Table Column Outgroup Subheading4"/>
    <w:basedOn w:val="Normal"/>
    <w:rsid w:val="005876D5"/>
    <w:pPr>
      <w:spacing w:before="60" w:after="120"/>
      <w:jc w:val="center"/>
    </w:pPr>
    <w:rPr>
      <w:lang w:eastAsia="en-AU"/>
    </w:rPr>
  </w:style>
  <w:style w:type="paragraph" w:customStyle="1" w:styleId="TableTextBullet4">
    <w:name w:val="Table Text Bullet4"/>
    <w:basedOn w:val="TableTextBase"/>
    <w:rsid w:val="005876D5"/>
    <w:pPr>
      <w:tabs>
        <w:tab w:val="num" w:pos="284"/>
      </w:tabs>
      <w:ind w:left="284" w:hanging="284"/>
    </w:pPr>
  </w:style>
  <w:style w:type="paragraph" w:customStyle="1" w:styleId="Exampletextdash4">
    <w:name w:val="Example text dash4"/>
    <w:basedOn w:val="Exampletextbullet"/>
    <w:semiHidden/>
    <w:rsid w:val="005876D5"/>
    <w:pPr>
      <w:numPr>
        <w:numId w:val="0"/>
      </w:numPr>
      <w:tabs>
        <w:tab w:val="num" w:pos="567"/>
      </w:tabs>
      <w:ind w:left="567" w:hanging="283"/>
      <w:jc w:val="both"/>
    </w:pPr>
  </w:style>
  <w:style w:type="character" w:customStyle="1" w:styleId="HeadingBaseChar4">
    <w:name w:val="Heading Base Char4"/>
    <w:rsid w:val="005876D5"/>
    <w:rPr>
      <w:rFonts w:ascii="Arial" w:hAnsi="Arial"/>
      <w:sz w:val="24"/>
      <w:lang w:val="en-AU" w:eastAsia="en-AU" w:bidi="ar-SA"/>
    </w:rPr>
  </w:style>
  <w:style w:type="character" w:customStyle="1" w:styleId="TableHeadingChar4">
    <w:name w:val="Table Heading Char4"/>
    <w:rsid w:val="005876D5"/>
    <w:rPr>
      <w:rFonts w:ascii="Arial" w:hAnsi="Arial"/>
      <w:b/>
      <w:color w:val="000000"/>
      <w:lang w:val="x-none" w:eastAsia="x-none"/>
    </w:rPr>
  </w:style>
  <w:style w:type="character" w:customStyle="1" w:styleId="TableTextBaseChar4">
    <w:name w:val="Table Text Base Char4"/>
    <w:rsid w:val="005876D5"/>
    <w:rPr>
      <w:rFonts w:ascii="Arial" w:hAnsi="Arial"/>
      <w:sz w:val="18"/>
      <w:lang w:val="en-AU" w:eastAsia="en-AU" w:bidi="ar-SA"/>
    </w:rPr>
  </w:style>
  <w:style w:type="character" w:customStyle="1" w:styleId="TableTextLeftChar4">
    <w:name w:val="Table Text Left Char4"/>
    <w:rsid w:val="005876D5"/>
    <w:rPr>
      <w:rFonts w:ascii="Arial" w:hAnsi="Arial"/>
      <w:sz w:val="18"/>
      <w:lang w:val="en-AU" w:eastAsia="en-AU" w:bidi="ar-SA"/>
    </w:rPr>
  </w:style>
  <w:style w:type="paragraph" w:customStyle="1" w:styleId="TableTextDash4">
    <w:name w:val="Table Text Dash4"/>
    <w:basedOn w:val="TableTextBase"/>
    <w:rsid w:val="005876D5"/>
    <w:pPr>
      <w:tabs>
        <w:tab w:val="num" w:pos="851"/>
      </w:tabs>
      <w:ind w:left="851" w:hanging="284"/>
    </w:pPr>
  </w:style>
  <w:style w:type="character" w:customStyle="1" w:styleId="ChartandTableFootnoteChar4">
    <w:name w:val="Chart and Table Footnote Char4"/>
    <w:rsid w:val="005876D5"/>
    <w:rPr>
      <w:rFonts w:ascii="Arial" w:hAnsi="Arial"/>
      <w:color w:val="000000"/>
      <w:sz w:val="16"/>
    </w:rPr>
  </w:style>
  <w:style w:type="paragraph" w:customStyle="1" w:styleId="PartHeading4">
    <w:name w:val="Part Heading4"/>
    <w:basedOn w:val="Normal"/>
    <w:next w:val="Normal"/>
    <w:rsid w:val="005876D5"/>
    <w:pPr>
      <w:spacing w:before="2080" w:after="0"/>
      <w:jc w:val="center"/>
    </w:pPr>
    <w:rPr>
      <w:rFonts w:ascii="Arial" w:hAnsi="Arial"/>
      <w:b/>
      <w:sz w:val="44"/>
      <w:lang w:eastAsia="en-AU"/>
    </w:rPr>
  </w:style>
  <w:style w:type="character" w:customStyle="1" w:styleId="BulletChar4">
    <w:name w:val="Bullet Char4"/>
    <w:rsid w:val="005876D5"/>
    <w:rPr>
      <w:rFonts w:ascii="Book Antiqua" w:hAnsi="Book Antiqua"/>
      <w:iCs/>
      <w:lang w:val="x-none" w:eastAsia="x-none"/>
    </w:rPr>
  </w:style>
  <w:style w:type="paragraph" w:customStyle="1" w:styleId="BoxTextBase4">
    <w:name w:val="Box Text Base4"/>
    <w:basedOn w:val="Normal"/>
    <w:rsid w:val="005876D5"/>
    <w:pPr>
      <w:spacing w:after="120"/>
    </w:pPr>
    <w:rPr>
      <w:color w:val="000000"/>
      <w:lang w:eastAsia="en-AU"/>
    </w:rPr>
  </w:style>
  <w:style w:type="paragraph" w:customStyle="1" w:styleId="BoxDash4">
    <w:name w:val="Box Dash4"/>
    <w:basedOn w:val="Normal"/>
    <w:rsid w:val="005876D5"/>
    <w:pPr>
      <w:tabs>
        <w:tab w:val="num" w:pos="567"/>
      </w:tabs>
      <w:ind w:left="567" w:hanging="284"/>
    </w:pPr>
    <w:rPr>
      <w:color w:val="000000"/>
      <w:lang w:eastAsia="en-AU"/>
    </w:rPr>
  </w:style>
  <w:style w:type="paragraph" w:customStyle="1" w:styleId="BoxDoubleDot4">
    <w:name w:val="Box Double Dot4"/>
    <w:basedOn w:val="BoxTextBase"/>
    <w:rsid w:val="005876D5"/>
    <w:pPr>
      <w:tabs>
        <w:tab w:val="num" w:pos="850"/>
      </w:tabs>
      <w:ind w:left="850" w:hanging="283"/>
      <w:jc w:val="both"/>
    </w:pPr>
  </w:style>
  <w:style w:type="paragraph" w:customStyle="1" w:styleId="BoxHeadinglevel24">
    <w:name w:val="Box Heading level 24"/>
    <w:basedOn w:val="BoxHeading"/>
    <w:rsid w:val="005876D5"/>
    <w:pPr>
      <w:spacing w:after="120"/>
    </w:pPr>
    <w:rPr>
      <w:b/>
      <w:sz w:val="18"/>
    </w:rPr>
  </w:style>
  <w:style w:type="paragraph" w:customStyle="1" w:styleId="Outcome4">
    <w:name w:val="Outcome4"/>
    <w:basedOn w:val="Normal"/>
    <w:rsid w:val="005876D5"/>
    <w:pPr>
      <w:spacing w:before="120" w:after="120" w:line="280" w:lineRule="exact"/>
    </w:pPr>
    <w:rPr>
      <w:rFonts w:ascii="Arial" w:hAnsi="Arial" w:cs="Arial"/>
      <w:b/>
      <w:lang w:eastAsia="en-AU"/>
    </w:rPr>
  </w:style>
  <w:style w:type="paragraph" w:customStyle="1" w:styleId="ProgramHeading4">
    <w:name w:val="Program Heading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4">
    <w:name w:val="Program Heading sub4"/>
    <w:basedOn w:val="BoxHeading"/>
    <w:rsid w:val="005876D5"/>
    <w:pPr>
      <w:spacing w:before="120" w:after="120"/>
    </w:pPr>
    <w:rPr>
      <w:b/>
      <w:sz w:val="20"/>
    </w:rPr>
  </w:style>
  <w:style w:type="character" w:customStyle="1" w:styleId="Heading3Char5">
    <w:name w:val="Heading 3 Char5"/>
    <w:rsid w:val="005876D5"/>
    <w:rPr>
      <w:rFonts w:ascii="Arial" w:hAnsi="Arial"/>
      <w:b/>
      <w:smallCaps/>
      <w:sz w:val="26"/>
      <w:lang w:val="en-AU" w:eastAsia="en-AU" w:bidi="ar-SA"/>
    </w:rPr>
  </w:style>
  <w:style w:type="character" w:customStyle="1" w:styleId="CommentTextChar5">
    <w:name w:val="Comment Text Char5"/>
    <w:uiPriority w:val="99"/>
    <w:semiHidden/>
    <w:rsid w:val="005876D5"/>
    <w:rPr>
      <w:rFonts w:ascii="Book Antiqua" w:hAnsi="Book Antiqua"/>
    </w:rPr>
  </w:style>
  <w:style w:type="paragraph" w:customStyle="1" w:styleId="ExampleText40">
    <w:name w:val="Example Text4"/>
    <w:basedOn w:val="Normal"/>
    <w:semiHidden/>
    <w:rsid w:val="005876D5"/>
    <w:pPr>
      <w:jc w:val="left"/>
    </w:pPr>
    <w:rPr>
      <w:i/>
      <w:color w:val="FF0000"/>
      <w:lang w:eastAsia="en-AU"/>
    </w:rPr>
  </w:style>
  <w:style w:type="character" w:customStyle="1" w:styleId="A54">
    <w:name w:val="A54"/>
    <w:uiPriority w:val="99"/>
    <w:rsid w:val="005876D5"/>
    <w:rPr>
      <w:rFonts w:ascii="Swiss 721 BT" w:hAnsi="Swiss 721 BT" w:cs="Swiss 721 BT" w:hint="default"/>
      <w:color w:val="000000"/>
      <w:sz w:val="20"/>
      <w:szCs w:val="20"/>
    </w:rPr>
  </w:style>
  <w:style w:type="character" w:customStyle="1" w:styleId="HeaderChar5">
    <w:name w:val="Header Char5"/>
    <w:uiPriority w:val="99"/>
    <w:rsid w:val="005876D5"/>
    <w:rPr>
      <w:rFonts w:ascii="Book Antiqua" w:hAnsi="Book Antiqua"/>
      <w:i/>
    </w:rPr>
  </w:style>
  <w:style w:type="character" w:customStyle="1" w:styleId="FooterChar5">
    <w:name w:val="Footer Char5"/>
    <w:uiPriority w:val="99"/>
    <w:rsid w:val="005876D5"/>
    <w:rPr>
      <w:rFonts w:ascii="Arial" w:hAnsi="Arial"/>
    </w:rPr>
  </w:style>
  <w:style w:type="character" w:customStyle="1" w:styleId="BodyTextChar5">
    <w:name w:val="Body Text Char5"/>
    <w:rsid w:val="005876D5"/>
    <w:rPr>
      <w:rFonts w:ascii="Arial" w:hAnsi="Arial" w:cs="Arial"/>
      <w:sz w:val="16"/>
      <w:szCs w:val="16"/>
      <w:lang w:eastAsia="en-US"/>
    </w:rPr>
  </w:style>
  <w:style w:type="paragraph" w:customStyle="1" w:styleId="Heading2NoTOC5">
    <w:name w:val="Heading 2 No TOC5"/>
    <w:basedOn w:val="Heading2"/>
    <w:qFormat/>
    <w:rsid w:val="005876D5"/>
    <w:pPr>
      <w:spacing w:after="360"/>
    </w:pPr>
    <w:rPr>
      <w:rFonts w:eastAsia="Times New Roman" w:cs="Times New Roman"/>
    </w:rPr>
  </w:style>
  <w:style w:type="paragraph" w:customStyle="1" w:styleId="Heading1-TOC4">
    <w:name w:val="Heading 1 - TOC4"/>
    <w:basedOn w:val="Heading1"/>
    <w:rsid w:val="005876D5"/>
  </w:style>
  <w:style w:type="paragraph" w:customStyle="1" w:styleId="PartHeading-TOC4">
    <w:name w:val="Part Heading - TOC4"/>
    <w:basedOn w:val="PartHeading"/>
    <w:rsid w:val="005876D5"/>
    <w:rPr>
      <w:sz w:val="52"/>
      <w:szCs w:val="52"/>
    </w:rPr>
  </w:style>
  <w:style w:type="paragraph" w:customStyle="1" w:styleId="NormalItalics4">
    <w:name w:val="Normal Italics4"/>
    <w:basedOn w:val="Normal"/>
    <w:qFormat/>
    <w:rsid w:val="005876D5"/>
    <w:rPr>
      <w:i/>
      <w:lang w:eastAsia="en-AU"/>
    </w:rPr>
  </w:style>
  <w:style w:type="character" w:customStyle="1" w:styleId="NormalItalicsChar4">
    <w:name w:val="Normal Italics Char4"/>
    <w:rsid w:val="005876D5"/>
    <w:rPr>
      <w:rFonts w:ascii="Book Antiqua" w:hAnsi="Book Antiqua"/>
      <w:i/>
      <w:lang w:eastAsia="en-US"/>
    </w:rPr>
  </w:style>
  <w:style w:type="paragraph" w:customStyle="1" w:styleId="Heading2-intro4">
    <w:name w:val="Heading 2 - intro4"/>
    <w:basedOn w:val="Heading4"/>
    <w:qFormat/>
    <w:rsid w:val="005876D5"/>
    <w:pPr>
      <w:outlineLvl w:val="1"/>
    </w:pPr>
    <w:rPr>
      <w:rFonts w:eastAsia="Times New Roman" w:cs="Times New Roman"/>
    </w:rPr>
  </w:style>
  <w:style w:type="paragraph" w:customStyle="1" w:styleId="Paragraphtext3">
    <w:name w:val="_Paragraph text3"/>
    <w:basedOn w:val="Normal"/>
    <w:qFormat/>
    <w:rsid w:val="005876D5"/>
  </w:style>
  <w:style w:type="paragraph" w:customStyle="1" w:styleId="Tabletextcell8left4">
    <w:name w:val="_Table text cell 8 left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3">
    <w:name w:val="_bullet table Arial 83"/>
    <w:basedOn w:val="ListParagraph"/>
    <w:autoRedefine/>
    <w:qFormat/>
    <w:rsid w:val="005876D5"/>
    <w:pPr>
      <w:pBdr>
        <w:top w:val="single" w:sz="4" w:space="1" w:color="auto"/>
        <w:left w:val="single" w:sz="4" w:space="4" w:color="auto"/>
        <w:bottom w:val="single" w:sz="4" w:space="1" w:color="auto"/>
        <w:right w:val="single" w:sz="4" w:space="4" w:color="auto"/>
      </w:pBdr>
      <w:tabs>
        <w:tab w:val="left" w:pos="0"/>
      </w:tabs>
      <w:spacing w:after="0" w:line="240" w:lineRule="auto"/>
      <w:ind w:left="0" w:right="312"/>
    </w:pPr>
    <w:rPr>
      <w:rFonts w:ascii="Arial" w:hAnsi="Arial" w:cs="Arial"/>
      <w:sz w:val="16"/>
      <w:szCs w:val="16"/>
      <w:lang w:eastAsia="en-AU"/>
    </w:rPr>
  </w:style>
  <w:style w:type="paragraph" w:customStyle="1" w:styleId="SingleParagraph5">
    <w:name w:val="Single Paragraph5"/>
    <w:basedOn w:val="Normal"/>
    <w:rsid w:val="005876D5"/>
    <w:pPr>
      <w:spacing w:after="0"/>
      <w:jc w:val="left"/>
    </w:pPr>
    <w:rPr>
      <w:lang w:eastAsia="en-AU"/>
    </w:rPr>
  </w:style>
  <w:style w:type="paragraph" w:customStyle="1" w:styleId="Exampletext5">
    <w:name w:val="Example text5"/>
    <w:basedOn w:val="Normal"/>
    <w:semiHidden/>
    <w:rsid w:val="005876D5"/>
    <w:pPr>
      <w:jc w:val="left"/>
    </w:pPr>
    <w:rPr>
      <w:i/>
      <w:color w:val="FF0000"/>
      <w:lang w:val="x-none" w:eastAsia="x-none"/>
    </w:rPr>
  </w:style>
  <w:style w:type="paragraph" w:customStyle="1" w:styleId="ChartSecondHeading5">
    <w:name w:val="Chart Second Heading5"/>
    <w:basedOn w:val="HeadingBase"/>
    <w:next w:val="ChartGraphic"/>
    <w:rsid w:val="005876D5"/>
    <w:pPr>
      <w:spacing w:before="60"/>
      <w:jc w:val="center"/>
    </w:pPr>
    <w:rPr>
      <w:sz w:val="20"/>
    </w:rPr>
  </w:style>
  <w:style w:type="paragraph" w:customStyle="1" w:styleId="TableHeading5">
    <w:name w:val="Table Heading5"/>
    <w:basedOn w:val="HeadingBase"/>
    <w:next w:val="TableGraphic"/>
    <w:rsid w:val="005876D5"/>
    <w:pPr>
      <w:spacing w:after="20"/>
    </w:pPr>
    <w:rPr>
      <w:b/>
      <w:color w:val="000000"/>
      <w:sz w:val="20"/>
      <w:lang w:val="x-none" w:eastAsia="x-none"/>
    </w:rPr>
  </w:style>
  <w:style w:type="paragraph" w:customStyle="1" w:styleId="HeadingBase5">
    <w:name w:val="Heading Base5"/>
    <w:rsid w:val="005876D5"/>
    <w:pPr>
      <w:keepNext/>
    </w:pPr>
    <w:rPr>
      <w:rFonts w:ascii="Arial" w:hAnsi="Arial"/>
      <w:sz w:val="24"/>
      <w:lang w:eastAsia="en-AU"/>
    </w:rPr>
  </w:style>
  <w:style w:type="paragraph" w:customStyle="1" w:styleId="AlphaParagraph5">
    <w:name w:val="Alpha Paragraph5"/>
    <w:basedOn w:val="Normal"/>
    <w:rsid w:val="005876D5"/>
    <w:pPr>
      <w:tabs>
        <w:tab w:val="num" w:pos="567"/>
      </w:tabs>
      <w:ind w:left="567" w:hanging="567"/>
      <w:jc w:val="left"/>
    </w:pPr>
    <w:rPr>
      <w:lang w:eastAsia="en-AU"/>
    </w:rPr>
  </w:style>
  <w:style w:type="paragraph" w:customStyle="1" w:styleId="Bullet5">
    <w:name w:val="Bullet5"/>
    <w:basedOn w:val="Exampletextbullet"/>
    <w:rsid w:val="005876D5"/>
    <w:pPr>
      <w:numPr>
        <w:numId w:val="0"/>
      </w:numPr>
      <w:tabs>
        <w:tab w:val="num" w:pos="284"/>
      </w:tabs>
      <w:ind w:left="284" w:hanging="284"/>
    </w:pPr>
    <w:rPr>
      <w:i w:val="0"/>
      <w:iCs/>
      <w:color w:val="auto"/>
    </w:rPr>
  </w:style>
  <w:style w:type="paragraph" w:customStyle="1" w:styleId="Dash5">
    <w:name w:val="Dash5"/>
    <w:basedOn w:val="Normal"/>
    <w:rsid w:val="005876D5"/>
    <w:pPr>
      <w:tabs>
        <w:tab w:val="num" w:pos="567"/>
      </w:tabs>
      <w:ind w:left="567" w:hanging="284"/>
      <w:jc w:val="left"/>
    </w:pPr>
    <w:rPr>
      <w:lang w:eastAsia="en-AU"/>
    </w:rPr>
  </w:style>
  <w:style w:type="paragraph" w:customStyle="1" w:styleId="DoubleDot5">
    <w:name w:val="Double Dot5"/>
    <w:basedOn w:val="Normal"/>
    <w:rsid w:val="005876D5"/>
    <w:pPr>
      <w:tabs>
        <w:tab w:val="num" w:pos="850"/>
      </w:tabs>
      <w:ind w:left="850" w:hanging="283"/>
      <w:jc w:val="left"/>
    </w:pPr>
    <w:rPr>
      <w:lang w:eastAsia="en-AU"/>
    </w:rPr>
  </w:style>
  <w:style w:type="paragraph" w:customStyle="1" w:styleId="AppendixHeading5">
    <w:name w:val="Appendix Heading5"/>
    <w:basedOn w:val="HeadingBase"/>
    <w:semiHidden/>
    <w:rsid w:val="005876D5"/>
    <w:pPr>
      <w:spacing w:after="240"/>
      <w:jc w:val="center"/>
      <w:outlineLvl w:val="3"/>
    </w:pPr>
    <w:rPr>
      <w:b/>
      <w:smallCaps/>
      <w:sz w:val="30"/>
    </w:rPr>
  </w:style>
  <w:style w:type="paragraph" w:customStyle="1" w:styleId="BoxText5">
    <w:name w:val="Box Text5"/>
    <w:basedOn w:val="BodyText"/>
    <w:rsid w:val="005876D5"/>
    <w:pPr>
      <w:spacing w:after="240" w:line="260" w:lineRule="exact"/>
    </w:pPr>
    <w:rPr>
      <w:rFonts w:ascii="Arial" w:eastAsia="Times New Roman" w:hAnsi="Arial" w:cs="Arial"/>
      <w:sz w:val="16"/>
      <w:szCs w:val="16"/>
      <w:lang w:eastAsia="en-AU"/>
    </w:rPr>
  </w:style>
  <w:style w:type="paragraph" w:customStyle="1" w:styleId="BoxHeading5">
    <w:name w:val="Box Heading5"/>
    <w:basedOn w:val="HeadingBase"/>
    <w:next w:val="BoxText"/>
    <w:rsid w:val="005876D5"/>
    <w:pPr>
      <w:spacing w:before="120" w:after="120"/>
    </w:pPr>
    <w:rPr>
      <w:b/>
      <w:sz w:val="20"/>
    </w:rPr>
  </w:style>
  <w:style w:type="paragraph" w:customStyle="1" w:styleId="ChartandTableFootnoteAlpha5">
    <w:name w:val="Chart and Table Footnote Alpha5"/>
    <w:basedOn w:val="HeadingBase"/>
    <w:next w:val="Normal"/>
    <w:rsid w:val="005876D5"/>
    <w:pPr>
      <w:keepNext w:val="0"/>
      <w:tabs>
        <w:tab w:val="num" w:pos="284"/>
      </w:tabs>
      <w:ind w:left="284" w:hanging="284"/>
      <w:jc w:val="both"/>
    </w:pPr>
    <w:rPr>
      <w:sz w:val="16"/>
    </w:rPr>
  </w:style>
  <w:style w:type="paragraph" w:customStyle="1" w:styleId="ChartandTableFootnoteAlphaSmall5">
    <w:name w:val="Chart and Table Footnote Alpha Small5"/>
    <w:basedOn w:val="HeadingBase"/>
    <w:next w:val="Normal"/>
    <w:rsid w:val="005876D5"/>
    <w:pPr>
      <w:tabs>
        <w:tab w:val="num" w:pos="284"/>
      </w:tabs>
      <w:ind w:left="284" w:hanging="284"/>
      <w:jc w:val="both"/>
    </w:pPr>
    <w:rPr>
      <w:sz w:val="15"/>
    </w:rPr>
  </w:style>
  <w:style w:type="paragraph" w:customStyle="1" w:styleId="ChartandTableFootnote5">
    <w:name w:val="Chart and Table Footnote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5">
    <w:name w:val="Chart and Table Footnote Small5"/>
    <w:basedOn w:val="HeadingBase"/>
    <w:next w:val="Normal"/>
    <w:rsid w:val="005876D5"/>
    <w:pPr>
      <w:tabs>
        <w:tab w:val="left" w:pos="284"/>
      </w:tabs>
      <w:jc w:val="both"/>
    </w:pPr>
    <w:rPr>
      <w:sz w:val="15"/>
    </w:rPr>
  </w:style>
  <w:style w:type="paragraph" w:customStyle="1" w:styleId="BoxBullet5">
    <w:name w:val="Box Bullet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5">
    <w:name w:val="Chart Graphic5"/>
    <w:basedOn w:val="HeadingBase"/>
    <w:rsid w:val="005876D5"/>
    <w:pPr>
      <w:jc w:val="center"/>
    </w:pPr>
    <w:rPr>
      <w:sz w:val="20"/>
    </w:rPr>
  </w:style>
  <w:style w:type="paragraph" w:customStyle="1" w:styleId="ContentsHeading5">
    <w:name w:val="Contents Heading5"/>
    <w:basedOn w:val="HeadingBase"/>
    <w:next w:val="Normal"/>
    <w:rsid w:val="005876D5"/>
    <w:pPr>
      <w:spacing w:after="600"/>
      <w:jc w:val="center"/>
    </w:pPr>
    <w:rPr>
      <w:b/>
      <w:smallCaps/>
      <w:sz w:val="34"/>
    </w:rPr>
  </w:style>
  <w:style w:type="paragraph" w:customStyle="1" w:styleId="FigureHeading5">
    <w:name w:val="Figure Heading5"/>
    <w:basedOn w:val="HeadingBase"/>
    <w:next w:val="ChartGraphic"/>
    <w:rsid w:val="005876D5"/>
    <w:pPr>
      <w:spacing w:after="120"/>
      <w:jc w:val="center"/>
    </w:pPr>
    <w:rPr>
      <w:b/>
      <w:sz w:val="20"/>
    </w:rPr>
  </w:style>
  <w:style w:type="paragraph" w:customStyle="1" w:styleId="Classification5">
    <w:name w:val="Classification5"/>
    <w:basedOn w:val="HeadingBase"/>
    <w:rsid w:val="005876D5"/>
    <w:pPr>
      <w:jc w:val="center"/>
    </w:pPr>
    <w:rPr>
      <w:b/>
      <w:smallCaps/>
    </w:rPr>
  </w:style>
  <w:style w:type="character" w:customStyle="1" w:styleId="HiddenSequenceCode5">
    <w:name w:val="Hidden Sequence Code5"/>
    <w:semiHidden/>
    <w:rsid w:val="005876D5"/>
    <w:rPr>
      <w:rFonts w:ascii="Times New Roman" w:hAnsi="Times New Roman"/>
      <w:vanish/>
      <w:sz w:val="16"/>
    </w:rPr>
  </w:style>
  <w:style w:type="paragraph" w:customStyle="1" w:styleId="OverviewParagraph5">
    <w:name w:val="Overview Paragraph5"/>
    <w:basedOn w:val="Normal"/>
    <w:semiHidden/>
    <w:rsid w:val="005876D5"/>
    <w:pPr>
      <w:spacing w:before="120" w:after="120"/>
      <w:jc w:val="left"/>
    </w:pPr>
    <w:rPr>
      <w:lang w:eastAsia="en-AU"/>
    </w:rPr>
  </w:style>
  <w:style w:type="paragraph" w:customStyle="1" w:styleId="TableGraphic5">
    <w:name w:val="Table Graphic5"/>
    <w:basedOn w:val="Normal"/>
    <w:next w:val="Normal"/>
    <w:rsid w:val="005876D5"/>
    <w:pPr>
      <w:spacing w:after="0"/>
      <w:ind w:right="-113"/>
      <w:jc w:val="left"/>
    </w:pPr>
    <w:rPr>
      <w:lang w:eastAsia="en-AU"/>
    </w:rPr>
  </w:style>
  <w:style w:type="paragraph" w:customStyle="1" w:styleId="NoteTableHeading5">
    <w:name w:val="Note Table Heading5"/>
    <w:basedOn w:val="HeadingBase"/>
    <w:next w:val="TableGraphic"/>
    <w:semiHidden/>
    <w:rsid w:val="005876D5"/>
    <w:pPr>
      <w:spacing w:before="240"/>
    </w:pPr>
    <w:rPr>
      <w:b/>
      <w:sz w:val="20"/>
    </w:rPr>
  </w:style>
  <w:style w:type="paragraph" w:customStyle="1" w:styleId="Source5">
    <w:name w:val="Source5"/>
    <w:basedOn w:val="Normal"/>
    <w:rsid w:val="005876D5"/>
    <w:pPr>
      <w:tabs>
        <w:tab w:val="left" w:pos="284"/>
      </w:tabs>
      <w:spacing w:after="0"/>
      <w:jc w:val="left"/>
    </w:pPr>
    <w:rPr>
      <w:rFonts w:ascii="Arial" w:hAnsi="Arial"/>
      <w:sz w:val="16"/>
      <w:lang w:eastAsia="en-AU"/>
    </w:rPr>
  </w:style>
  <w:style w:type="paragraph" w:customStyle="1" w:styleId="TableTextBase5">
    <w:name w:val="Table Text Base5"/>
    <w:basedOn w:val="Normal"/>
    <w:rsid w:val="005876D5"/>
    <w:pPr>
      <w:spacing w:before="60" w:after="60"/>
      <w:jc w:val="left"/>
    </w:pPr>
    <w:rPr>
      <w:rFonts w:ascii="Arial" w:hAnsi="Arial"/>
      <w:sz w:val="18"/>
      <w:lang w:eastAsia="en-AU"/>
    </w:rPr>
  </w:style>
  <w:style w:type="paragraph" w:customStyle="1" w:styleId="TableColumnHeadingBase5">
    <w:name w:val="Table Column Heading Base5"/>
    <w:basedOn w:val="Normal"/>
    <w:rsid w:val="005876D5"/>
    <w:pPr>
      <w:spacing w:before="60" w:after="60"/>
      <w:jc w:val="left"/>
    </w:pPr>
    <w:rPr>
      <w:rFonts w:ascii="Arial" w:hAnsi="Arial"/>
      <w:b/>
      <w:lang w:eastAsia="en-AU"/>
    </w:rPr>
  </w:style>
  <w:style w:type="paragraph" w:customStyle="1" w:styleId="TableTextLeft5">
    <w:name w:val="Table Text Left5"/>
    <w:basedOn w:val="TableTextBase"/>
    <w:rsid w:val="005876D5"/>
  </w:style>
  <w:style w:type="paragraph" w:customStyle="1" w:styleId="TableTextRight5">
    <w:name w:val="Table Text Right5"/>
    <w:basedOn w:val="TableTextBase"/>
    <w:rsid w:val="005876D5"/>
    <w:pPr>
      <w:jc w:val="right"/>
    </w:pPr>
  </w:style>
  <w:style w:type="paragraph" w:customStyle="1" w:styleId="TableTextCentred5">
    <w:name w:val="Table Text Centred5"/>
    <w:basedOn w:val="TableTextBase"/>
    <w:rsid w:val="005876D5"/>
    <w:pPr>
      <w:jc w:val="center"/>
    </w:pPr>
  </w:style>
  <w:style w:type="paragraph" w:customStyle="1" w:styleId="TableTextIndented5">
    <w:name w:val="Table Text Indented5"/>
    <w:basedOn w:val="TableTextBase"/>
    <w:rsid w:val="005876D5"/>
    <w:pPr>
      <w:ind w:left="284"/>
    </w:pPr>
  </w:style>
  <w:style w:type="paragraph" w:customStyle="1" w:styleId="TableColumnHeadingLeft5">
    <w:name w:val="Table Column Heading Left5"/>
    <w:basedOn w:val="TableColumnHeadingBase"/>
    <w:next w:val="TableTextLeft"/>
    <w:rsid w:val="005876D5"/>
  </w:style>
  <w:style w:type="paragraph" w:customStyle="1" w:styleId="TableColumnHeadingRight5">
    <w:name w:val="Table Column Heading Right5"/>
    <w:basedOn w:val="TableColumnHeadingBase"/>
    <w:next w:val="TableTextRight"/>
    <w:rsid w:val="005876D5"/>
    <w:pPr>
      <w:jc w:val="right"/>
    </w:pPr>
  </w:style>
  <w:style w:type="paragraph" w:customStyle="1" w:styleId="TableColumnHeadingCentred5">
    <w:name w:val="Table Column Heading Centred5"/>
    <w:basedOn w:val="TableColumnHeadingBase"/>
    <w:next w:val="TableTextLeft"/>
    <w:rsid w:val="005876D5"/>
    <w:pPr>
      <w:jc w:val="center"/>
    </w:pPr>
  </w:style>
  <w:style w:type="paragraph" w:customStyle="1" w:styleId="Exampletextbullet5">
    <w:name w:val="Example text bullet5"/>
    <w:basedOn w:val="Exampletext"/>
    <w:semiHidden/>
    <w:rsid w:val="005876D5"/>
    <w:pPr>
      <w:tabs>
        <w:tab w:val="num" w:pos="284"/>
      </w:tabs>
      <w:ind w:left="284" w:hanging="284"/>
    </w:pPr>
  </w:style>
  <w:style w:type="paragraph" w:customStyle="1" w:styleId="TableHeadingcontinued5">
    <w:name w:val="Table Heading continued5"/>
    <w:basedOn w:val="HeadingBase"/>
    <w:next w:val="TableGraphic"/>
    <w:rsid w:val="005876D5"/>
    <w:pPr>
      <w:spacing w:before="120" w:after="20"/>
    </w:pPr>
    <w:rPr>
      <w:rFonts w:ascii="Arial Bold" w:hAnsi="Arial Bold"/>
      <w:b/>
      <w:sz w:val="20"/>
    </w:rPr>
  </w:style>
  <w:style w:type="paragraph" w:customStyle="1" w:styleId="TPHeading15">
    <w:name w:val="TP Heading 15"/>
    <w:basedOn w:val="HeadingBase"/>
    <w:rsid w:val="005876D5"/>
    <w:rPr>
      <w:b/>
      <w:caps/>
      <w:sz w:val="52"/>
    </w:rPr>
  </w:style>
  <w:style w:type="paragraph" w:customStyle="1" w:styleId="TPHeading25">
    <w:name w:val="TP Heading 25"/>
    <w:basedOn w:val="HeadingBase"/>
    <w:rsid w:val="005876D5"/>
    <w:pPr>
      <w:jc w:val="center"/>
    </w:pPr>
    <w:rPr>
      <w:rFonts w:ascii="Georgia" w:hAnsi="Georgia"/>
      <w:caps/>
    </w:rPr>
  </w:style>
  <w:style w:type="paragraph" w:customStyle="1" w:styleId="TPHeading35">
    <w:name w:val="TP Heading 35"/>
    <w:basedOn w:val="HeadingBase"/>
    <w:rsid w:val="005876D5"/>
    <w:rPr>
      <w:rFonts w:ascii="Georgia" w:hAnsi="Georgia"/>
      <w:caps/>
    </w:rPr>
  </w:style>
  <w:style w:type="paragraph" w:customStyle="1" w:styleId="HeaderBase5">
    <w:name w:val="Header Base5"/>
    <w:rsid w:val="005876D5"/>
    <w:rPr>
      <w:rFonts w:ascii="Book Antiqua" w:hAnsi="Book Antiqua"/>
      <w:i/>
      <w:lang w:eastAsia="en-AU"/>
    </w:rPr>
  </w:style>
  <w:style w:type="paragraph" w:customStyle="1" w:styleId="HeaderEven5">
    <w:name w:val="Header Even5"/>
    <w:basedOn w:val="HeaderBase"/>
    <w:rsid w:val="005876D5"/>
  </w:style>
  <w:style w:type="paragraph" w:customStyle="1" w:styleId="HeaderOdd5">
    <w:name w:val="Header Odd5"/>
    <w:basedOn w:val="HeaderBase"/>
    <w:rsid w:val="005876D5"/>
    <w:pPr>
      <w:jc w:val="right"/>
    </w:pPr>
  </w:style>
  <w:style w:type="paragraph" w:customStyle="1" w:styleId="FooterBase5">
    <w:name w:val="Footer Base5"/>
    <w:rsid w:val="005876D5"/>
    <w:pPr>
      <w:jc w:val="center"/>
    </w:pPr>
    <w:rPr>
      <w:rFonts w:ascii="Arial" w:hAnsi="Arial"/>
      <w:lang w:eastAsia="en-AU"/>
    </w:rPr>
  </w:style>
  <w:style w:type="paragraph" w:customStyle="1" w:styleId="FileProperties5">
    <w:name w:val="File Properties5"/>
    <w:basedOn w:val="Normal"/>
    <w:semiHidden/>
    <w:rsid w:val="005876D5"/>
    <w:pPr>
      <w:jc w:val="left"/>
    </w:pPr>
    <w:rPr>
      <w:i/>
      <w:lang w:eastAsia="en-AU"/>
    </w:rPr>
  </w:style>
  <w:style w:type="character" w:customStyle="1" w:styleId="FramedHeader5">
    <w:name w:val="Framed Header5"/>
    <w:rsid w:val="005876D5"/>
    <w:rPr>
      <w:rFonts w:ascii="Book Antiqua" w:hAnsi="Book Antiqua"/>
      <w:i/>
      <w:dstrike w:val="0"/>
      <w:color w:val="auto"/>
      <w:sz w:val="18"/>
      <w:vertAlign w:val="baseline"/>
    </w:rPr>
  </w:style>
  <w:style w:type="paragraph" w:customStyle="1" w:styleId="BlockedQuotation5">
    <w:name w:val="Blocked Quotation5"/>
    <w:basedOn w:val="Normal"/>
    <w:semiHidden/>
    <w:rsid w:val="005876D5"/>
    <w:pPr>
      <w:ind w:left="567"/>
      <w:jc w:val="left"/>
    </w:pPr>
    <w:rPr>
      <w:lang w:eastAsia="en-AU"/>
    </w:rPr>
  </w:style>
  <w:style w:type="paragraph" w:customStyle="1" w:styleId="ChartMainHeading5">
    <w:name w:val="Chart Main Heading5"/>
    <w:basedOn w:val="Normal"/>
    <w:next w:val="ChartGraphic"/>
    <w:rsid w:val="005876D5"/>
    <w:pPr>
      <w:keepNext/>
      <w:spacing w:before="120" w:after="20"/>
      <w:jc w:val="center"/>
    </w:pPr>
    <w:rPr>
      <w:rFonts w:ascii="Arial" w:hAnsi="Arial"/>
      <w:b/>
      <w:lang w:eastAsia="en-AU"/>
    </w:rPr>
  </w:style>
  <w:style w:type="paragraph" w:customStyle="1" w:styleId="Title2ndLevel5">
    <w:name w:val="Title 2nd Level5"/>
    <w:basedOn w:val="Title"/>
    <w:rsid w:val="005876D5"/>
    <w:rPr>
      <w:sz w:val="24"/>
      <w:lang w:eastAsia="en-AU"/>
    </w:rPr>
  </w:style>
  <w:style w:type="paragraph" w:customStyle="1" w:styleId="Title3rdLevel5">
    <w:name w:val="Title 3rd Level5"/>
    <w:basedOn w:val="Normal"/>
    <w:next w:val="Title"/>
    <w:rsid w:val="005876D5"/>
    <w:pPr>
      <w:jc w:val="center"/>
    </w:pPr>
    <w:rPr>
      <w:rFonts w:ascii="Arial" w:hAnsi="Arial"/>
      <w:caps/>
      <w:lang w:eastAsia="en-AU"/>
    </w:rPr>
  </w:style>
  <w:style w:type="paragraph" w:customStyle="1" w:styleId="Part5">
    <w:name w:val="Part5"/>
    <w:basedOn w:val="Title"/>
    <w:next w:val="Normal"/>
    <w:rsid w:val="005876D5"/>
    <w:rPr>
      <w:caps/>
      <w:smallCaps w:val="0"/>
      <w:lang w:eastAsia="en-AU"/>
    </w:rPr>
  </w:style>
  <w:style w:type="paragraph" w:customStyle="1" w:styleId="TableHeadingNoTable5">
    <w:name w:val="Table Heading No Table5"/>
    <w:basedOn w:val="TableHeading"/>
    <w:next w:val="Normal"/>
    <w:rsid w:val="005876D5"/>
    <w:pPr>
      <w:spacing w:after="240"/>
    </w:pPr>
    <w:rPr>
      <w:b w:val="0"/>
      <w:color w:val="000000"/>
      <w:lang w:val="x-none" w:eastAsia="x-none"/>
    </w:rPr>
  </w:style>
  <w:style w:type="paragraph" w:customStyle="1" w:styleId="TransmittalAddressee5">
    <w:name w:val="Transmittal Addressee5"/>
    <w:basedOn w:val="Normal"/>
    <w:rsid w:val="005876D5"/>
    <w:pPr>
      <w:spacing w:after="0"/>
      <w:jc w:val="left"/>
    </w:pPr>
    <w:rPr>
      <w:lang w:eastAsia="en-AU"/>
    </w:rPr>
  </w:style>
  <w:style w:type="paragraph" w:customStyle="1" w:styleId="TransmittalStyle15">
    <w:name w:val="Transmittal Style 15"/>
    <w:basedOn w:val="HeadingBase"/>
    <w:rsid w:val="005876D5"/>
    <w:pPr>
      <w:spacing w:after="60"/>
      <w:jc w:val="right"/>
    </w:pPr>
    <w:rPr>
      <w:b/>
      <w:smallCaps/>
    </w:rPr>
  </w:style>
  <w:style w:type="paragraph" w:customStyle="1" w:styleId="TransmittalStyle25">
    <w:name w:val="Transmittal Style 25"/>
    <w:basedOn w:val="HeadingBase"/>
    <w:rsid w:val="005876D5"/>
    <w:pPr>
      <w:spacing w:before="60" w:after="60"/>
      <w:jc w:val="right"/>
    </w:pPr>
    <w:rPr>
      <w:rFonts w:ascii="Helvetica" w:hAnsi="Helvetica"/>
      <w:b/>
      <w:caps/>
      <w:sz w:val="16"/>
    </w:rPr>
  </w:style>
  <w:style w:type="paragraph" w:customStyle="1" w:styleId="UserGuidelevelTOC5">
    <w:name w:val="UserGuide level TOC5"/>
    <w:basedOn w:val="HeadingBase"/>
    <w:next w:val="Normal"/>
    <w:rsid w:val="005876D5"/>
    <w:pPr>
      <w:spacing w:before="360" w:after="360"/>
    </w:pPr>
    <w:rPr>
      <w:sz w:val="30"/>
    </w:rPr>
  </w:style>
  <w:style w:type="paragraph" w:customStyle="1" w:styleId="TableTextJustified5">
    <w:name w:val="Table Text Justified5"/>
    <w:basedOn w:val="TableTextBase"/>
    <w:rsid w:val="005876D5"/>
    <w:pPr>
      <w:jc w:val="both"/>
    </w:pPr>
  </w:style>
  <w:style w:type="paragraph" w:customStyle="1" w:styleId="Department5">
    <w:name w:val="Department5"/>
    <w:basedOn w:val="Normal"/>
    <w:rsid w:val="005876D5"/>
    <w:pPr>
      <w:spacing w:after="0"/>
      <w:jc w:val="center"/>
    </w:pPr>
    <w:rPr>
      <w:rFonts w:ascii="Arial" w:hAnsi="Arial"/>
      <w:b/>
      <w:sz w:val="52"/>
      <w:lang w:eastAsia="en-AU"/>
    </w:rPr>
  </w:style>
  <w:style w:type="paragraph" w:customStyle="1" w:styleId="DepartmentSubtitle5">
    <w:name w:val="Department Subtitle5"/>
    <w:basedOn w:val="Department"/>
    <w:rsid w:val="005876D5"/>
    <w:rPr>
      <w:sz w:val="44"/>
    </w:rPr>
  </w:style>
  <w:style w:type="character" w:customStyle="1" w:styleId="ExampletextCharChar5">
    <w:name w:val="Example text Char Char5"/>
    <w:semiHidden/>
    <w:rsid w:val="005876D5"/>
    <w:rPr>
      <w:rFonts w:ascii="Book Antiqua" w:hAnsi="Book Antiqua"/>
      <w:i/>
      <w:color w:val="FF0000"/>
    </w:rPr>
  </w:style>
  <w:style w:type="paragraph" w:customStyle="1" w:styleId="Crest5">
    <w:name w:val="Crest5"/>
    <w:basedOn w:val="Normal"/>
    <w:next w:val="TransmittalStyle1"/>
    <w:semiHidden/>
    <w:rsid w:val="005876D5"/>
    <w:pPr>
      <w:spacing w:after="0"/>
      <w:jc w:val="center"/>
    </w:pPr>
    <w:rPr>
      <w:lang w:eastAsia="en-AU"/>
    </w:rPr>
  </w:style>
  <w:style w:type="paragraph" w:customStyle="1" w:styleId="Heading1noTOC5">
    <w:name w:val="Heading 1 no TOC5"/>
    <w:basedOn w:val="Heading1"/>
    <w:rsid w:val="005876D5"/>
  </w:style>
  <w:style w:type="paragraph" w:customStyle="1" w:styleId="TableColumnOutgroupHeading5">
    <w:name w:val="Table Column Outgroup Heading5"/>
    <w:basedOn w:val="Normal"/>
    <w:rsid w:val="005876D5"/>
    <w:pPr>
      <w:spacing w:before="60" w:after="120"/>
      <w:jc w:val="left"/>
    </w:pPr>
    <w:rPr>
      <w:b/>
      <w:sz w:val="22"/>
      <w:lang w:eastAsia="en-AU"/>
    </w:rPr>
  </w:style>
  <w:style w:type="paragraph" w:customStyle="1" w:styleId="TableColumnOutgroupSubheading5">
    <w:name w:val="Table Column Outgroup Subheading5"/>
    <w:basedOn w:val="Normal"/>
    <w:rsid w:val="005876D5"/>
    <w:pPr>
      <w:spacing w:before="60" w:after="120"/>
      <w:jc w:val="center"/>
    </w:pPr>
    <w:rPr>
      <w:lang w:eastAsia="en-AU"/>
    </w:rPr>
  </w:style>
  <w:style w:type="paragraph" w:customStyle="1" w:styleId="TableTextBullet5">
    <w:name w:val="Table Text Bullet5"/>
    <w:basedOn w:val="TableTextBase"/>
    <w:rsid w:val="005876D5"/>
    <w:pPr>
      <w:tabs>
        <w:tab w:val="num" w:pos="284"/>
      </w:tabs>
      <w:ind w:left="284" w:hanging="284"/>
    </w:pPr>
  </w:style>
  <w:style w:type="paragraph" w:customStyle="1" w:styleId="Exampletextdash5">
    <w:name w:val="Example text dash5"/>
    <w:basedOn w:val="Exampletextbullet"/>
    <w:semiHidden/>
    <w:rsid w:val="005876D5"/>
    <w:pPr>
      <w:numPr>
        <w:numId w:val="0"/>
      </w:numPr>
      <w:tabs>
        <w:tab w:val="num" w:pos="567"/>
      </w:tabs>
      <w:ind w:left="567" w:hanging="283"/>
    </w:pPr>
  </w:style>
  <w:style w:type="character" w:customStyle="1" w:styleId="HeadingBaseChar5">
    <w:name w:val="Heading Base Char5"/>
    <w:rsid w:val="005876D5"/>
    <w:rPr>
      <w:rFonts w:ascii="Arial" w:hAnsi="Arial"/>
      <w:sz w:val="24"/>
      <w:lang w:val="en-AU" w:eastAsia="en-AU" w:bidi="ar-SA"/>
    </w:rPr>
  </w:style>
  <w:style w:type="character" w:customStyle="1" w:styleId="TableHeadingChar5">
    <w:name w:val="Table Heading Char5"/>
    <w:rsid w:val="005876D5"/>
    <w:rPr>
      <w:rFonts w:ascii="Arial" w:hAnsi="Arial"/>
      <w:b/>
      <w:color w:val="000000"/>
      <w:lang w:val="x-none" w:eastAsia="x-none"/>
    </w:rPr>
  </w:style>
  <w:style w:type="character" w:customStyle="1" w:styleId="TableTextBaseChar5">
    <w:name w:val="Table Text Base Char5"/>
    <w:rsid w:val="005876D5"/>
    <w:rPr>
      <w:rFonts w:ascii="Arial" w:hAnsi="Arial"/>
      <w:sz w:val="18"/>
      <w:lang w:val="en-AU" w:eastAsia="en-AU" w:bidi="ar-SA"/>
    </w:rPr>
  </w:style>
  <w:style w:type="character" w:customStyle="1" w:styleId="TableTextLeftChar5">
    <w:name w:val="Table Text Left Char5"/>
    <w:rsid w:val="005876D5"/>
    <w:rPr>
      <w:rFonts w:ascii="Arial" w:hAnsi="Arial"/>
      <w:sz w:val="18"/>
      <w:lang w:val="en-AU" w:eastAsia="en-AU" w:bidi="ar-SA"/>
    </w:rPr>
  </w:style>
  <w:style w:type="paragraph" w:customStyle="1" w:styleId="TableTextDash5">
    <w:name w:val="Table Text Dash5"/>
    <w:basedOn w:val="TableTextBase"/>
    <w:rsid w:val="005876D5"/>
    <w:pPr>
      <w:tabs>
        <w:tab w:val="num" w:pos="851"/>
      </w:tabs>
      <w:ind w:left="851" w:hanging="284"/>
    </w:pPr>
  </w:style>
  <w:style w:type="character" w:customStyle="1" w:styleId="ChartandTableFootnoteChar5">
    <w:name w:val="Chart and Table Footnote Char5"/>
    <w:rsid w:val="005876D5"/>
    <w:rPr>
      <w:rFonts w:ascii="Arial" w:hAnsi="Arial"/>
      <w:color w:val="000000"/>
      <w:sz w:val="16"/>
    </w:rPr>
  </w:style>
  <w:style w:type="paragraph" w:customStyle="1" w:styleId="PartHeading5">
    <w:name w:val="Part Heading5"/>
    <w:basedOn w:val="Normal"/>
    <w:next w:val="Normal"/>
    <w:rsid w:val="005876D5"/>
    <w:pPr>
      <w:spacing w:before="2080" w:after="0"/>
      <w:jc w:val="center"/>
    </w:pPr>
    <w:rPr>
      <w:rFonts w:ascii="Arial" w:hAnsi="Arial"/>
      <w:b/>
      <w:sz w:val="44"/>
      <w:lang w:eastAsia="en-AU"/>
    </w:rPr>
  </w:style>
  <w:style w:type="character" w:customStyle="1" w:styleId="BulletChar5">
    <w:name w:val="Bullet Char5"/>
    <w:rsid w:val="005876D5"/>
    <w:rPr>
      <w:rFonts w:ascii="Book Antiqua" w:hAnsi="Book Antiqua"/>
      <w:iCs/>
      <w:lang w:val="x-none" w:eastAsia="x-none"/>
    </w:rPr>
  </w:style>
  <w:style w:type="paragraph" w:customStyle="1" w:styleId="BoxTextBase5">
    <w:name w:val="Box Text Base5"/>
    <w:basedOn w:val="Normal"/>
    <w:rsid w:val="005876D5"/>
    <w:pPr>
      <w:spacing w:after="120"/>
      <w:jc w:val="left"/>
    </w:pPr>
    <w:rPr>
      <w:color w:val="000000"/>
      <w:lang w:eastAsia="en-AU"/>
    </w:rPr>
  </w:style>
  <w:style w:type="paragraph" w:customStyle="1" w:styleId="BoxDash5">
    <w:name w:val="Box Dash5"/>
    <w:basedOn w:val="Normal"/>
    <w:rsid w:val="005876D5"/>
    <w:pPr>
      <w:tabs>
        <w:tab w:val="num" w:pos="567"/>
      </w:tabs>
      <w:ind w:left="567" w:hanging="284"/>
      <w:jc w:val="left"/>
    </w:pPr>
    <w:rPr>
      <w:color w:val="000000"/>
      <w:lang w:eastAsia="en-AU"/>
    </w:rPr>
  </w:style>
  <w:style w:type="paragraph" w:customStyle="1" w:styleId="BoxDoubleDot5">
    <w:name w:val="Box Double Dot5"/>
    <w:basedOn w:val="BoxTextBase"/>
    <w:rsid w:val="005876D5"/>
    <w:pPr>
      <w:tabs>
        <w:tab w:val="num" w:pos="850"/>
      </w:tabs>
      <w:ind w:left="850" w:hanging="283"/>
    </w:pPr>
  </w:style>
  <w:style w:type="paragraph" w:customStyle="1" w:styleId="BoxHeadinglevel25">
    <w:name w:val="Box Heading level 25"/>
    <w:basedOn w:val="BoxHeading"/>
    <w:rsid w:val="005876D5"/>
    <w:pPr>
      <w:spacing w:after="120"/>
    </w:pPr>
    <w:rPr>
      <w:b/>
      <w:sz w:val="18"/>
    </w:rPr>
  </w:style>
  <w:style w:type="paragraph" w:customStyle="1" w:styleId="Outcome5">
    <w:name w:val="Outcome5"/>
    <w:basedOn w:val="Normal"/>
    <w:rsid w:val="005876D5"/>
    <w:pPr>
      <w:spacing w:before="120" w:after="120" w:line="280" w:lineRule="exact"/>
      <w:jc w:val="left"/>
    </w:pPr>
    <w:rPr>
      <w:rFonts w:ascii="Arial" w:hAnsi="Arial" w:cs="Arial"/>
      <w:b/>
      <w:lang w:eastAsia="en-AU"/>
    </w:rPr>
  </w:style>
  <w:style w:type="paragraph" w:customStyle="1" w:styleId="ProgramHeading5">
    <w:name w:val="Program Heading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5">
    <w:name w:val="Program Heading sub5"/>
    <w:basedOn w:val="BoxHeading"/>
    <w:rsid w:val="005876D5"/>
    <w:pPr>
      <w:spacing w:before="120" w:after="120"/>
    </w:pPr>
    <w:rPr>
      <w:b/>
      <w:sz w:val="20"/>
    </w:rPr>
  </w:style>
  <w:style w:type="character" w:customStyle="1" w:styleId="Heading3Char6">
    <w:name w:val="Heading 3 Char6"/>
    <w:rsid w:val="005876D5"/>
    <w:rPr>
      <w:rFonts w:ascii="Arial" w:hAnsi="Arial"/>
      <w:b/>
      <w:smallCaps/>
      <w:sz w:val="26"/>
      <w:lang w:val="en-AU" w:eastAsia="en-AU" w:bidi="ar-SA"/>
    </w:rPr>
  </w:style>
  <w:style w:type="character" w:customStyle="1" w:styleId="CommentTextChar6">
    <w:name w:val="Comment Text Char6"/>
    <w:uiPriority w:val="99"/>
    <w:semiHidden/>
    <w:rsid w:val="005876D5"/>
    <w:rPr>
      <w:rFonts w:ascii="Book Antiqua" w:hAnsi="Book Antiqua"/>
    </w:rPr>
  </w:style>
  <w:style w:type="paragraph" w:customStyle="1" w:styleId="ExampleText50">
    <w:name w:val="Example Text5"/>
    <w:basedOn w:val="Normal"/>
    <w:semiHidden/>
    <w:rsid w:val="005876D5"/>
    <w:pPr>
      <w:jc w:val="left"/>
    </w:pPr>
    <w:rPr>
      <w:i/>
      <w:color w:val="FF0000"/>
      <w:lang w:eastAsia="en-AU"/>
    </w:rPr>
  </w:style>
  <w:style w:type="character" w:customStyle="1" w:styleId="A55">
    <w:name w:val="A55"/>
    <w:uiPriority w:val="99"/>
    <w:rsid w:val="005876D5"/>
    <w:rPr>
      <w:rFonts w:ascii="Swiss 721 BT" w:hAnsi="Swiss 721 BT" w:cs="Swiss 721 BT" w:hint="default"/>
      <w:color w:val="000000"/>
      <w:sz w:val="20"/>
      <w:szCs w:val="20"/>
    </w:rPr>
  </w:style>
  <w:style w:type="character" w:customStyle="1" w:styleId="HeaderChar6">
    <w:name w:val="Header Char6"/>
    <w:uiPriority w:val="99"/>
    <w:rsid w:val="005876D5"/>
    <w:rPr>
      <w:rFonts w:ascii="Book Antiqua" w:hAnsi="Book Antiqua"/>
      <w:i/>
    </w:rPr>
  </w:style>
  <w:style w:type="character" w:customStyle="1" w:styleId="FooterChar6">
    <w:name w:val="Footer Char6"/>
    <w:uiPriority w:val="99"/>
    <w:rsid w:val="005876D5"/>
    <w:rPr>
      <w:rFonts w:ascii="Arial" w:hAnsi="Arial"/>
    </w:rPr>
  </w:style>
  <w:style w:type="character" w:customStyle="1" w:styleId="BodyTextChar6">
    <w:name w:val="Body Text Char6"/>
    <w:rsid w:val="005876D5"/>
    <w:rPr>
      <w:rFonts w:ascii="Arial" w:hAnsi="Arial" w:cs="Arial"/>
      <w:sz w:val="16"/>
      <w:szCs w:val="16"/>
      <w:lang w:eastAsia="en-US"/>
    </w:rPr>
  </w:style>
  <w:style w:type="paragraph" w:customStyle="1" w:styleId="Heading2NoTOC6">
    <w:name w:val="Heading 2 No TOC6"/>
    <w:basedOn w:val="Heading2"/>
    <w:qFormat/>
    <w:rsid w:val="005876D5"/>
    <w:pPr>
      <w:spacing w:after="360"/>
    </w:pPr>
    <w:rPr>
      <w:rFonts w:eastAsia="Times New Roman" w:cs="Times New Roman"/>
    </w:rPr>
  </w:style>
  <w:style w:type="paragraph" w:customStyle="1" w:styleId="Heading1-TOC5">
    <w:name w:val="Heading 1 - TOC5"/>
    <w:basedOn w:val="Heading1"/>
    <w:rsid w:val="005876D5"/>
  </w:style>
  <w:style w:type="paragraph" w:customStyle="1" w:styleId="PartHeading-TOC5">
    <w:name w:val="Part Heading - TOC5"/>
    <w:basedOn w:val="PartHeading"/>
    <w:rsid w:val="005876D5"/>
    <w:rPr>
      <w:sz w:val="52"/>
      <w:szCs w:val="52"/>
    </w:rPr>
  </w:style>
  <w:style w:type="paragraph" w:customStyle="1" w:styleId="NormalItalics5">
    <w:name w:val="Normal Italics5"/>
    <w:basedOn w:val="Normal"/>
    <w:qFormat/>
    <w:rsid w:val="005876D5"/>
    <w:pPr>
      <w:jc w:val="left"/>
    </w:pPr>
    <w:rPr>
      <w:i/>
      <w:lang w:eastAsia="en-AU"/>
    </w:rPr>
  </w:style>
  <w:style w:type="character" w:customStyle="1" w:styleId="NormalItalicsChar5">
    <w:name w:val="Normal Italics Char5"/>
    <w:rsid w:val="005876D5"/>
    <w:rPr>
      <w:rFonts w:ascii="Book Antiqua" w:hAnsi="Book Antiqua"/>
      <w:i/>
      <w:lang w:eastAsia="en-US"/>
    </w:rPr>
  </w:style>
  <w:style w:type="character" w:customStyle="1" w:styleId="Heading1Char3">
    <w:name w:val="Heading 1 Char3"/>
    <w:basedOn w:val="DefaultParagraphFont"/>
    <w:rsid w:val="005876D5"/>
    <w:rPr>
      <w:rFonts w:ascii="Arial" w:hAnsi="Arial"/>
      <w:b/>
      <w:smallCaps/>
      <w:kern w:val="28"/>
      <w:sz w:val="34"/>
    </w:rPr>
  </w:style>
  <w:style w:type="character" w:customStyle="1" w:styleId="Heading2Char4">
    <w:name w:val="Heading 2 Char4"/>
    <w:basedOn w:val="DefaultParagraphFont"/>
    <w:rsid w:val="005876D5"/>
    <w:rPr>
      <w:rFonts w:ascii="Arial" w:hAnsi="Arial"/>
      <w:sz w:val="30"/>
    </w:rPr>
  </w:style>
  <w:style w:type="character" w:customStyle="1" w:styleId="Heading4Char4">
    <w:name w:val="Heading 4 Char4"/>
    <w:basedOn w:val="DefaultParagraphFont"/>
    <w:rsid w:val="005876D5"/>
    <w:rPr>
      <w:rFonts w:ascii="Arial" w:hAnsi="Arial"/>
      <w:b/>
      <w:sz w:val="22"/>
    </w:rPr>
  </w:style>
  <w:style w:type="character" w:customStyle="1" w:styleId="Heading5Char4">
    <w:name w:val="Heading 5 Char4"/>
    <w:basedOn w:val="DefaultParagraphFont"/>
    <w:rsid w:val="005876D5"/>
    <w:rPr>
      <w:rFonts w:ascii="Arial" w:hAnsi="Arial"/>
      <w:b/>
      <w:bCs/>
      <w:iCs/>
      <w:szCs w:val="26"/>
    </w:rPr>
  </w:style>
  <w:style w:type="character" w:customStyle="1" w:styleId="Heading6Char3">
    <w:name w:val="Heading 6 Char3"/>
    <w:basedOn w:val="DefaultParagraphFont"/>
    <w:rsid w:val="005876D5"/>
    <w:rPr>
      <w:rFonts w:ascii="Arial" w:hAnsi="Arial"/>
      <w:bCs/>
      <w:szCs w:val="22"/>
    </w:rPr>
  </w:style>
  <w:style w:type="character" w:customStyle="1" w:styleId="Heading7Char3">
    <w:name w:val="Heading 7 Char3"/>
    <w:basedOn w:val="DefaultParagraphFont"/>
    <w:rsid w:val="005876D5"/>
    <w:rPr>
      <w:rFonts w:ascii="Arial" w:hAnsi="Arial"/>
      <w:sz w:val="18"/>
      <w:szCs w:val="24"/>
    </w:rPr>
  </w:style>
  <w:style w:type="character" w:customStyle="1" w:styleId="Heading8Char3">
    <w:name w:val="Heading 8 Char3"/>
    <w:basedOn w:val="DefaultParagraphFont"/>
    <w:rsid w:val="005876D5"/>
    <w:rPr>
      <w:i/>
      <w:iCs/>
      <w:sz w:val="16"/>
      <w:szCs w:val="24"/>
    </w:rPr>
  </w:style>
  <w:style w:type="character" w:customStyle="1" w:styleId="TitleChar3">
    <w:name w:val="Title Char3"/>
    <w:basedOn w:val="DefaultParagraphFont"/>
    <w:rsid w:val="005876D5"/>
    <w:rPr>
      <w:rFonts w:ascii="Arial" w:hAnsi="Arial" w:cs="Arial"/>
      <w:b/>
      <w:bCs/>
      <w:smallCaps/>
      <w:kern w:val="28"/>
      <w:sz w:val="52"/>
      <w:szCs w:val="32"/>
      <w:lang w:eastAsia="en-US"/>
    </w:rPr>
  </w:style>
  <w:style w:type="character" w:customStyle="1" w:styleId="BalloonTextChar3">
    <w:name w:val="Balloon Text Char3"/>
    <w:basedOn w:val="DefaultParagraphFont"/>
    <w:semiHidden/>
    <w:rsid w:val="005876D5"/>
    <w:rPr>
      <w:rFonts w:ascii="Tahoma" w:hAnsi="Tahoma" w:cs="Tahoma"/>
      <w:sz w:val="16"/>
      <w:szCs w:val="16"/>
    </w:rPr>
  </w:style>
  <w:style w:type="character" w:customStyle="1" w:styleId="CommentSubjectChar3">
    <w:name w:val="Comment Subject Char3"/>
    <w:basedOn w:val="CommentTextChar"/>
    <w:semiHidden/>
    <w:rsid w:val="005876D5"/>
    <w:rPr>
      <w:rFonts w:ascii="Book Antiqua" w:hAnsi="Book Antiqua"/>
      <w:b/>
      <w:bCs/>
      <w:lang w:val="x-none" w:eastAsia="x-none"/>
    </w:rPr>
  </w:style>
  <w:style w:type="character" w:customStyle="1" w:styleId="DocumentMapChar3">
    <w:name w:val="Document Map Char3"/>
    <w:basedOn w:val="DefaultParagraphFont"/>
    <w:semiHidden/>
    <w:rsid w:val="005876D5"/>
    <w:rPr>
      <w:rFonts w:ascii="Tahoma" w:hAnsi="Tahoma" w:cs="Tahoma"/>
      <w:shd w:val="clear" w:color="auto" w:fill="000080"/>
      <w:lang w:eastAsia="en-US"/>
    </w:rPr>
  </w:style>
  <w:style w:type="character" w:customStyle="1" w:styleId="EndnoteTextChar3">
    <w:name w:val="Endnote Text Char3"/>
    <w:basedOn w:val="DefaultParagraphFont"/>
    <w:semiHidden/>
    <w:rsid w:val="005876D5"/>
    <w:rPr>
      <w:rFonts w:ascii="Book Antiqua" w:hAnsi="Book Antiqua"/>
    </w:rPr>
  </w:style>
  <w:style w:type="character" w:customStyle="1" w:styleId="FootnoteTextChar3">
    <w:name w:val="Footnote Text Char3"/>
    <w:basedOn w:val="DefaultParagraphFont"/>
    <w:rsid w:val="005876D5"/>
    <w:rPr>
      <w:rFonts w:ascii="Book Antiqua" w:hAnsi="Book Antiqua"/>
      <w:sz w:val="18"/>
      <w:lang w:eastAsia="en-US"/>
    </w:rPr>
  </w:style>
  <w:style w:type="character" w:customStyle="1" w:styleId="MacroTextChar3">
    <w:name w:val="Macro Text Char3"/>
    <w:basedOn w:val="DefaultParagraphFont"/>
    <w:semiHidden/>
    <w:rsid w:val="005876D5"/>
    <w:rPr>
      <w:rFonts w:ascii="Courier New" w:hAnsi="Courier New" w:cs="Courier New"/>
    </w:rPr>
  </w:style>
  <w:style w:type="paragraph" w:customStyle="1" w:styleId="Heading2-intro5">
    <w:name w:val="Heading 2 - intro5"/>
    <w:basedOn w:val="Heading4"/>
    <w:qFormat/>
    <w:rsid w:val="005876D5"/>
    <w:pPr>
      <w:outlineLvl w:val="1"/>
    </w:pPr>
    <w:rPr>
      <w:rFonts w:eastAsia="Times New Roman" w:cs="Times New Roman"/>
    </w:rPr>
  </w:style>
  <w:style w:type="paragraph" w:customStyle="1" w:styleId="Tabletextcell8left5">
    <w:name w:val="_Table text cell 8 left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4">
    <w:name w:val="_bullet table Arial 84"/>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SingleParagraph6">
    <w:name w:val="Single Paragraph6"/>
    <w:basedOn w:val="Normal"/>
    <w:rsid w:val="005876D5"/>
    <w:pPr>
      <w:spacing w:after="0"/>
      <w:jc w:val="left"/>
    </w:pPr>
    <w:rPr>
      <w:lang w:eastAsia="en-AU"/>
    </w:rPr>
  </w:style>
  <w:style w:type="paragraph" w:customStyle="1" w:styleId="Exampletext6">
    <w:name w:val="Example text6"/>
    <w:basedOn w:val="Normal"/>
    <w:semiHidden/>
    <w:rsid w:val="005876D5"/>
    <w:pPr>
      <w:jc w:val="left"/>
    </w:pPr>
    <w:rPr>
      <w:i/>
      <w:color w:val="FF0000"/>
      <w:lang w:val="x-none" w:eastAsia="x-none"/>
    </w:rPr>
  </w:style>
  <w:style w:type="paragraph" w:customStyle="1" w:styleId="ChartSecondHeading6">
    <w:name w:val="Chart Second Heading6"/>
    <w:basedOn w:val="HeadingBase"/>
    <w:next w:val="ChartGraphic"/>
    <w:rsid w:val="005876D5"/>
    <w:pPr>
      <w:spacing w:before="60"/>
      <w:jc w:val="center"/>
    </w:pPr>
    <w:rPr>
      <w:sz w:val="20"/>
    </w:rPr>
  </w:style>
  <w:style w:type="paragraph" w:customStyle="1" w:styleId="TableHeading6">
    <w:name w:val="Table Heading6"/>
    <w:basedOn w:val="HeadingBase"/>
    <w:next w:val="TableGraphic"/>
    <w:rsid w:val="005876D5"/>
    <w:pPr>
      <w:spacing w:after="20"/>
    </w:pPr>
    <w:rPr>
      <w:b/>
      <w:color w:val="000000"/>
      <w:sz w:val="20"/>
      <w:lang w:val="x-none" w:eastAsia="x-none"/>
    </w:rPr>
  </w:style>
  <w:style w:type="paragraph" w:customStyle="1" w:styleId="HeadingBase6">
    <w:name w:val="Heading Base6"/>
    <w:rsid w:val="005876D5"/>
    <w:pPr>
      <w:keepNext/>
    </w:pPr>
    <w:rPr>
      <w:rFonts w:ascii="Arial" w:hAnsi="Arial"/>
      <w:sz w:val="24"/>
      <w:lang w:eastAsia="en-AU"/>
    </w:rPr>
  </w:style>
  <w:style w:type="paragraph" w:customStyle="1" w:styleId="AlphaParagraph6">
    <w:name w:val="Alpha Paragraph6"/>
    <w:basedOn w:val="Normal"/>
    <w:rsid w:val="005876D5"/>
    <w:pPr>
      <w:tabs>
        <w:tab w:val="num" w:pos="567"/>
      </w:tabs>
      <w:ind w:left="567" w:hanging="567"/>
      <w:jc w:val="left"/>
    </w:pPr>
    <w:rPr>
      <w:lang w:eastAsia="en-AU"/>
    </w:rPr>
  </w:style>
  <w:style w:type="paragraph" w:customStyle="1" w:styleId="Bullet6">
    <w:name w:val="Bullet6"/>
    <w:basedOn w:val="Exampletextbullet"/>
    <w:rsid w:val="005876D5"/>
    <w:pPr>
      <w:numPr>
        <w:numId w:val="0"/>
      </w:numPr>
      <w:tabs>
        <w:tab w:val="num" w:pos="284"/>
      </w:tabs>
      <w:ind w:left="284" w:hanging="284"/>
    </w:pPr>
    <w:rPr>
      <w:i w:val="0"/>
      <w:iCs/>
      <w:color w:val="auto"/>
    </w:rPr>
  </w:style>
  <w:style w:type="paragraph" w:customStyle="1" w:styleId="Dash6">
    <w:name w:val="Dash6"/>
    <w:basedOn w:val="Normal"/>
    <w:rsid w:val="005876D5"/>
    <w:pPr>
      <w:tabs>
        <w:tab w:val="num" w:pos="567"/>
      </w:tabs>
      <w:ind w:left="567" w:hanging="284"/>
      <w:jc w:val="left"/>
    </w:pPr>
    <w:rPr>
      <w:lang w:eastAsia="en-AU"/>
    </w:rPr>
  </w:style>
  <w:style w:type="paragraph" w:customStyle="1" w:styleId="DoubleDot6">
    <w:name w:val="Double Dot6"/>
    <w:basedOn w:val="Normal"/>
    <w:rsid w:val="005876D5"/>
    <w:pPr>
      <w:tabs>
        <w:tab w:val="num" w:pos="850"/>
      </w:tabs>
      <w:ind w:left="850" w:hanging="283"/>
      <w:jc w:val="left"/>
    </w:pPr>
    <w:rPr>
      <w:lang w:eastAsia="en-AU"/>
    </w:rPr>
  </w:style>
  <w:style w:type="paragraph" w:customStyle="1" w:styleId="AppendixHeading6">
    <w:name w:val="Appendix Heading6"/>
    <w:basedOn w:val="HeadingBase"/>
    <w:semiHidden/>
    <w:rsid w:val="005876D5"/>
    <w:pPr>
      <w:spacing w:after="240"/>
      <w:jc w:val="center"/>
      <w:outlineLvl w:val="3"/>
    </w:pPr>
    <w:rPr>
      <w:b/>
      <w:smallCaps/>
      <w:sz w:val="30"/>
    </w:rPr>
  </w:style>
  <w:style w:type="paragraph" w:customStyle="1" w:styleId="BoxText6">
    <w:name w:val="Box Text6"/>
    <w:basedOn w:val="BodyText"/>
    <w:rsid w:val="005876D5"/>
    <w:pPr>
      <w:spacing w:after="240" w:line="260" w:lineRule="exact"/>
    </w:pPr>
    <w:rPr>
      <w:rFonts w:ascii="Arial" w:eastAsia="Times New Roman" w:hAnsi="Arial" w:cs="Arial"/>
      <w:sz w:val="16"/>
      <w:szCs w:val="16"/>
      <w:lang w:eastAsia="en-AU"/>
    </w:rPr>
  </w:style>
  <w:style w:type="paragraph" w:customStyle="1" w:styleId="BoxHeading6">
    <w:name w:val="Box Heading6"/>
    <w:basedOn w:val="HeadingBase"/>
    <w:next w:val="BoxText"/>
    <w:rsid w:val="005876D5"/>
    <w:pPr>
      <w:spacing w:before="120" w:after="120"/>
    </w:pPr>
    <w:rPr>
      <w:b/>
      <w:sz w:val="20"/>
    </w:rPr>
  </w:style>
  <w:style w:type="paragraph" w:customStyle="1" w:styleId="ChartandTableFootnoteAlpha6">
    <w:name w:val="Chart and Table Footnote Alpha6"/>
    <w:basedOn w:val="HeadingBase"/>
    <w:next w:val="Normal"/>
    <w:rsid w:val="005876D5"/>
    <w:pPr>
      <w:keepNext w:val="0"/>
      <w:tabs>
        <w:tab w:val="num" w:pos="284"/>
      </w:tabs>
      <w:ind w:left="284" w:hanging="284"/>
      <w:jc w:val="both"/>
    </w:pPr>
    <w:rPr>
      <w:sz w:val="16"/>
    </w:rPr>
  </w:style>
  <w:style w:type="paragraph" w:customStyle="1" w:styleId="ChartandTableFootnoteAlphaSmall6">
    <w:name w:val="Chart and Table Footnote Alpha Small6"/>
    <w:basedOn w:val="HeadingBase"/>
    <w:next w:val="Normal"/>
    <w:rsid w:val="005876D5"/>
    <w:pPr>
      <w:tabs>
        <w:tab w:val="num" w:pos="284"/>
      </w:tabs>
      <w:ind w:left="284" w:hanging="284"/>
      <w:jc w:val="both"/>
    </w:pPr>
    <w:rPr>
      <w:sz w:val="15"/>
    </w:rPr>
  </w:style>
  <w:style w:type="paragraph" w:customStyle="1" w:styleId="ChartandTableFootnote6">
    <w:name w:val="Chart and Table Footnote6"/>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6">
    <w:name w:val="Chart and Table Footnote Small6"/>
    <w:basedOn w:val="HeadingBase"/>
    <w:next w:val="Normal"/>
    <w:rsid w:val="005876D5"/>
    <w:pPr>
      <w:tabs>
        <w:tab w:val="left" w:pos="284"/>
      </w:tabs>
      <w:jc w:val="both"/>
    </w:pPr>
    <w:rPr>
      <w:sz w:val="15"/>
    </w:rPr>
  </w:style>
  <w:style w:type="paragraph" w:customStyle="1" w:styleId="BoxBullet6">
    <w:name w:val="Box Bullet6"/>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6">
    <w:name w:val="Chart Graphic6"/>
    <w:basedOn w:val="HeadingBase"/>
    <w:rsid w:val="005876D5"/>
    <w:pPr>
      <w:jc w:val="center"/>
    </w:pPr>
    <w:rPr>
      <w:sz w:val="20"/>
    </w:rPr>
  </w:style>
  <w:style w:type="paragraph" w:customStyle="1" w:styleId="ContentsHeading6">
    <w:name w:val="Contents Heading6"/>
    <w:basedOn w:val="HeadingBase"/>
    <w:next w:val="Normal"/>
    <w:rsid w:val="005876D5"/>
    <w:pPr>
      <w:spacing w:after="600"/>
      <w:jc w:val="center"/>
    </w:pPr>
    <w:rPr>
      <w:b/>
      <w:smallCaps/>
      <w:sz w:val="34"/>
    </w:rPr>
  </w:style>
  <w:style w:type="paragraph" w:customStyle="1" w:styleId="FigureHeading6">
    <w:name w:val="Figure Heading6"/>
    <w:basedOn w:val="HeadingBase"/>
    <w:next w:val="ChartGraphic"/>
    <w:rsid w:val="005876D5"/>
    <w:pPr>
      <w:spacing w:after="120"/>
      <w:jc w:val="center"/>
    </w:pPr>
    <w:rPr>
      <w:b/>
      <w:sz w:val="20"/>
    </w:rPr>
  </w:style>
  <w:style w:type="paragraph" w:customStyle="1" w:styleId="Classification6">
    <w:name w:val="Classification6"/>
    <w:basedOn w:val="HeadingBase"/>
    <w:rsid w:val="005876D5"/>
    <w:pPr>
      <w:jc w:val="center"/>
    </w:pPr>
    <w:rPr>
      <w:b/>
      <w:smallCaps/>
    </w:rPr>
  </w:style>
  <w:style w:type="character" w:customStyle="1" w:styleId="HiddenSequenceCode6">
    <w:name w:val="Hidden Sequence Code6"/>
    <w:semiHidden/>
    <w:rsid w:val="005876D5"/>
    <w:rPr>
      <w:rFonts w:ascii="Times New Roman" w:hAnsi="Times New Roman"/>
      <w:vanish/>
      <w:sz w:val="16"/>
    </w:rPr>
  </w:style>
  <w:style w:type="paragraph" w:customStyle="1" w:styleId="OverviewParagraph6">
    <w:name w:val="Overview Paragraph6"/>
    <w:basedOn w:val="Normal"/>
    <w:semiHidden/>
    <w:rsid w:val="005876D5"/>
    <w:pPr>
      <w:spacing w:before="120" w:after="120"/>
      <w:jc w:val="left"/>
    </w:pPr>
    <w:rPr>
      <w:lang w:eastAsia="en-AU"/>
    </w:rPr>
  </w:style>
  <w:style w:type="paragraph" w:customStyle="1" w:styleId="TableGraphic6">
    <w:name w:val="Table Graphic6"/>
    <w:basedOn w:val="Normal"/>
    <w:next w:val="Normal"/>
    <w:rsid w:val="005876D5"/>
    <w:pPr>
      <w:spacing w:after="0"/>
      <w:ind w:right="-113"/>
      <w:jc w:val="left"/>
    </w:pPr>
    <w:rPr>
      <w:lang w:eastAsia="en-AU"/>
    </w:rPr>
  </w:style>
  <w:style w:type="paragraph" w:customStyle="1" w:styleId="NoteTableHeading6">
    <w:name w:val="Note Table Heading6"/>
    <w:basedOn w:val="HeadingBase"/>
    <w:next w:val="TableGraphic"/>
    <w:semiHidden/>
    <w:rsid w:val="005876D5"/>
    <w:pPr>
      <w:spacing w:before="240"/>
    </w:pPr>
    <w:rPr>
      <w:b/>
      <w:sz w:val="20"/>
    </w:rPr>
  </w:style>
  <w:style w:type="paragraph" w:customStyle="1" w:styleId="Source6">
    <w:name w:val="Source6"/>
    <w:basedOn w:val="Normal"/>
    <w:rsid w:val="005876D5"/>
    <w:pPr>
      <w:tabs>
        <w:tab w:val="left" w:pos="284"/>
      </w:tabs>
      <w:spacing w:after="0"/>
      <w:jc w:val="left"/>
    </w:pPr>
    <w:rPr>
      <w:rFonts w:ascii="Arial" w:hAnsi="Arial"/>
      <w:sz w:val="16"/>
      <w:lang w:eastAsia="en-AU"/>
    </w:rPr>
  </w:style>
  <w:style w:type="paragraph" w:customStyle="1" w:styleId="TableTextBase6">
    <w:name w:val="Table Text Base6"/>
    <w:basedOn w:val="Normal"/>
    <w:rsid w:val="005876D5"/>
    <w:pPr>
      <w:spacing w:before="60" w:after="60"/>
      <w:jc w:val="left"/>
    </w:pPr>
    <w:rPr>
      <w:rFonts w:ascii="Arial" w:hAnsi="Arial"/>
      <w:sz w:val="18"/>
      <w:lang w:eastAsia="en-AU"/>
    </w:rPr>
  </w:style>
  <w:style w:type="paragraph" w:customStyle="1" w:styleId="TableColumnHeadingBase6">
    <w:name w:val="Table Column Heading Base6"/>
    <w:basedOn w:val="Normal"/>
    <w:rsid w:val="005876D5"/>
    <w:pPr>
      <w:spacing w:before="60" w:after="60"/>
      <w:jc w:val="left"/>
    </w:pPr>
    <w:rPr>
      <w:rFonts w:ascii="Arial" w:hAnsi="Arial"/>
      <w:b/>
      <w:lang w:eastAsia="en-AU"/>
    </w:rPr>
  </w:style>
  <w:style w:type="paragraph" w:customStyle="1" w:styleId="TableTextLeft6">
    <w:name w:val="Table Text Left6"/>
    <w:basedOn w:val="TableTextBase"/>
    <w:rsid w:val="005876D5"/>
  </w:style>
  <w:style w:type="paragraph" w:customStyle="1" w:styleId="TableTextRight6">
    <w:name w:val="Table Text Right6"/>
    <w:basedOn w:val="TableTextBase"/>
    <w:rsid w:val="005876D5"/>
    <w:pPr>
      <w:jc w:val="right"/>
    </w:pPr>
  </w:style>
  <w:style w:type="paragraph" w:customStyle="1" w:styleId="TableTextCentred6">
    <w:name w:val="Table Text Centred6"/>
    <w:basedOn w:val="TableTextBase"/>
    <w:rsid w:val="005876D5"/>
    <w:pPr>
      <w:jc w:val="center"/>
    </w:pPr>
  </w:style>
  <w:style w:type="paragraph" w:customStyle="1" w:styleId="TableTextIndented6">
    <w:name w:val="Table Text Indented6"/>
    <w:basedOn w:val="TableTextBase"/>
    <w:rsid w:val="005876D5"/>
    <w:pPr>
      <w:ind w:left="284"/>
    </w:pPr>
  </w:style>
  <w:style w:type="paragraph" w:customStyle="1" w:styleId="TableColumnHeadingLeft6">
    <w:name w:val="Table Column Heading Left6"/>
    <w:basedOn w:val="TableColumnHeadingBase"/>
    <w:next w:val="TableTextLeft"/>
    <w:rsid w:val="005876D5"/>
  </w:style>
  <w:style w:type="paragraph" w:customStyle="1" w:styleId="TableColumnHeadingRight6">
    <w:name w:val="Table Column Heading Right6"/>
    <w:basedOn w:val="TableColumnHeadingBase"/>
    <w:next w:val="TableTextRight"/>
    <w:rsid w:val="005876D5"/>
    <w:pPr>
      <w:jc w:val="right"/>
    </w:pPr>
  </w:style>
  <w:style w:type="paragraph" w:customStyle="1" w:styleId="TableColumnHeadingCentred6">
    <w:name w:val="Table Column Heading Centred6"/>
    <w:basedOn w:val="TableColumnHeadingBase"/>
    <w:next w:val="TableTextLeft"/>
    <w:rsid w:val="005876D5"/>
    <w:pPr>
      <w:jc w:val="center"/>
    </w:pPr>
  </w:style>
  <w:style w:type="paragraph" w:customStyle="1" w:styleId="Exampletextbullet6">
    <w:name w:val="Example text bullet6"/>
    <w:basedOn w:val="Exampletext"/>
    <w:semiHidden/>
    <w:rsid w:val="005876D5"/>
    <w:pPr>
      <w:tabs>
        <w:tab w:val="num" w:pos="284"/>
      </w:tabs>
      <w:ind w:left="284" w:hanging="284"/>
    </w:pPr>
  </w:style>
  <w:style w:type="paragraph" w:customStyle="1" w:styleId="TableHeadingcontinued6">
    <w:name w:val="Table Heading continued6"/>
    <w:basedOn w:val="HeadingBase"/>
    <w:next w:val="TableGraphic"/>
    <w:rsid w:val="005876D5"/>
    <w:pPr>
      <w:spacing w:before="120" w:after="20"/>
    </w:pPr>
    <w:rPr>
      <w:rFonts w:ascii="Arial Bold" w:hAnsi="Arial Bold"/>
      <w:b/>
      <w:sz w:val="20"/>
    </w:rPr>
  </w:style>
  <w:style w:type="paragraph" w:customStyle="1" w:styleId="TPHeading16">
    <w:name w:val="TP Heading 16"/>
    <w:basedOn w:val="HeadingBase"/>
    <w:rsid w:val="005876D5"/>
    <w:rPr>
      <w:b/>
      <w:caps/>
      <w:sz w:val="52"/>
    </w:rPr>
  </w:style>
  <w:style w:type="paragraph" w:customStyle="1" w:styleId="TPHeading26">
    <w:name w:val="TP Heading 26"/>
    <w:basedOn w:val="HeadingBase"/>
    <w:rsid w:val="005876D5"/>
    <w:pPr>
      <w:jc w:val="center"/>
    </w:pPr>
    <w:rPr>
      <w:rFonts w:ascii="Georgia" w:hAnsi="Georgia"/>
      <w:caps/>
    </w:rPr>
  </w:style>
  <w:style w:type="paragraph" w:customStyle="1" w:styleId="TPHeading36">
    <w:name w:val="TP Heading 36"/>
    <w:basedOn w:val="HeadingBase"/>
    <w:rsid w:val="005876D5"/>
    <w:rPr>
      <w:rFonts w:ascii="Georgia" w:hAnsi="Georgia"/>
      <w:caps/>
    </w:rPr>
  </w:style>
  <w:style w:type="paragraph" w:customStyle="1" w:styleId="HeaderBase6">
    <w:name w:val="Header Base6"/>
    <w:rsid w:val="005876D5"/>
    <w:rPr>
      <w:rFonts w:ascii="Book Antiqua" w:hAnsi="Book Antiqua"/>
      <w:i/>
      <w:lang w:eastAsia="en-AU"/>
    </w:rPr>
  </w:style>
  <w:style w:type="paragraph" w:customStyle="1" w:styleId="HeaderEven6">
    <w:name w:val="Header Even6"/>
    <w:basedOn w:val="HeaderBase"/>
    <w:rsid w:val="005876D5"/>
  </w:style>
  <w:style w:type="paragraph" w:customStyle="1" w:styleId="HeaderOdd6">
    <w:name w:val="Header Odd6"/>
    <w:basedOn w:val="HeaderBase"/>
    <w:rsid w:val="005876D5"/>
    <w:pPr>
      <w:jc w:val="right"/>
    </w:pPr>
  </w:style>
  <w:style w:type="paragraph" w:customStyle="1" w:styleId="FooterBase6">
    <w:name w:val="Footer Base6"/>
    <w:rsid w:val="005876D5"/>
    <w:pPr>
      <w:jc w:val="center"/>
    </w:pPr>
    <w:rPr>
      <w:rFonts w:ascii="Arial" w:hAnsi="Arial"/>
      <w:lang w:eastAsia="en-AU"/>
    </w:rPr>
  </w:style>
  <w:style w:type="paragraph" w:customStyle="1" w:styleId="FileProperties6">
    <w:name w:val="File Properties6"/>
    <w:basedOn w:val="Normal"/>
    <w:semiHidden/>
    <w:rsid w:val="005876D5"/>
    <w:pPr>
      <w:jc w:val="left"/>
    </w:pPr>
    <w:rPr>
      <w:i/>
      <w:lang w:eastAsia="en-AU"/>
    </w:rPr>
  </w:style>
  <w:style w:type="character" w:customStyle="1" w:styleId="FramedHeader6">
    <w:name w:val="Framed Header6"/>
    <w:rsid w:val="005876D5"/>
    <w:rPr>
      <w:rFonts w:ascii="Book Antiqua" w:hAnsi="Book Antiqua"/>
      <w:i/>
      <w:dstrike w:val="0"/>
      <w:color w:val="auto"/>
      <w:sz w:val="18"/>
      <w:vertAlign w:val="baseline"/>
    </w:rPr>
  </w:style>
  <w:style w:type="paragraph" w:customStyle="1" w:styleId="BlockedQuotation6">
    <w:name w:val="Blocked Quotation6"/>
    <w:basedOn w:val="Normal"/>
    <w:semiHidden/>
    <w:rsid w:val="005876D5"/>
    <w:pPr>
      <w:ind w:left="567"/>
      <w:jc w:val="left"/>
    </w:pPr>
    <w:rPr>
      <w:lang w:eastAsia="en-AU"/>
    </w:rPr>
  </w:style>
  <w:style w:type="paragraph" w:customStyle="1" w:styleId="ChartMainHeading6">
    <w:name w:val="Chart Main Heading6"/>
    <w:basedOn w:val="Normal"/>
    <w:next w:val="ChartGraphic"/>
    <w:rsid w:val="005876D5"/>
    <w:pPr>
      <w:keepNext/>
      <w:spacing w:before="120" w:after="20"/>
      <w:jc w:val="center"/>
    </w:pPr>
    <w:rPr>
      <w:rFonts w:ascii="Arial" w:hAnsi="Arial"/>
      <w:b/>
      <w:lang w:eastAsia="en-AU"/>
    </w:rPr>
  </w:style>
  <w:style w:type="paragraph" w:customStyle="1" w:styleId="Title2ndLevel6">
    <w:name w:val="Title 2nd Level6"/>
    <w:basedOn w:val="Title"/>
    <w:rsid w:val="005876D5"/>
    <w:rPr>
      <w:sz w:val="24"/>
      <w:lang w:eastAsia="en-AU"/>
    </w:rPr>
  </w:style>
  <w:style w:type="paragraph" w:customStyle="1" w:styleId="Title3rdLevel6">
    <w:name w:val="Title 3rd Level6"/>
    <w:basedOn w:val="Normal"/>
    <w:next w:val="Title"/>
    <w:rsid w:val="005876D5"/>
    <w:pPr>
      <w:jc w:val="center"/>
    </w:pPr>
    <w:rPr>
      <w:rFonts w:ascii="Arial" w:hAnsi="Arial"/>
      <w:caps/>
      <w:lang w:eastAsia="en-AU"/>
    </w:rPr>
  </w:style>
  <w:style w:type="paragraph" w:customStyle="1" w:styleId="Part6">
    <w:name w:val="Part6"/>
    <w:basedOn w:val="Title"/>
    <w:next w:val="Normal"/>
    <w:rsid w:val="005876D5"/>
    <w:rPr>
      <w:caps/>
      <w:smallCaps w:val="0"/>
      <w:lang w:eastAsia="en-AU"/>
    </w:rPr>
  </w:style>
  <w:style w:type="paragraph" w:customStyle="1" w:styleId="TableHeadingNoTable6">
    <w:name w:val="Table Heading No Table6"/>
    <w:basedOn w:val="TableHeading"/>
    <w:next w:val="Normal"/>
    <w:rsid w:val="005876D5"/>
    <w:pPr>
      <w:spacing w:after="240"/>
    </w:pPr>
    <w:rPr>
      <w:b w:val="0"/>
      <w:color w:val="000000"/>
      <w:lang w:val="x-none" w:eastAsia="x-none"/>
    </w:rPr>
  </w:style>
  <w:style w:type="paragraph" w:customStyle="1" w:styleId="TransmittalAddressee6">
    <w:name w:val="Transmittal Addressee6"/>
    <w:basedOn w:val="Normal"/>
    <w:rsid w:val="005876D5"/>
    <w:pPr>
      <w:spacing w:after="0"/>
      <w:jc w:val="left"/>
    </w:pPr>
    <w:rPr>
      <w:lang w:eastAsia="en-AU"/>
    </w:rPr>
  </w:style>
  <w:style w:type="paragraph" w:customStyle="1" w:styleId="TransmittalStyle16">
    <w:name w:val="Transmittal Style 16"/>
    <w:basedOn w:val="HeadingBase"/>
    <w:rsid w:val="005876D5"/>
    <w:pPr>
      <w:spacing w:after="60"/>
      <w:jc w:val="right"/>
    </w:pPr>
    <w:rPr>
      <w:b/>
      <w:smallCaps/>
    </w:rPr>
  </w:style>
  <w:style w:type="paragraph" w:customStyle="1" w:styleId="TransmittalStyle26">
    <w:name w:val="Transmittal Style 26"/>
    <w:basedOn w:val="HeadingBase"/>
    <w:rsid w:val="005876D5"/>
    <w:pPr>
      <w:spacing w:before="60" w:after="60"/>
      <w:jc w:val="right"/>
    </w:pPr>
    <w:rPr>
      <w:rFonts w:ascii="Helvetica" w:hAnsi="Helvetica"/>
      <w:b/>
      <w:caps/>
      <w:sz w:val="16"/>
    </w:rPr>
  </w:style>
  <w:style w:type="paragraph" w:customStyle="1" w:styleId="UserGuidelevelTOC6">
    <w:name w:val="UserGuide level TOC6"/>
    <w:basedOn w:val="HeadingBase"/>
    <w:next w:val="Normal"/>
    <w:rsid w:val="005876D5"/>
    <w:pPr>
      <w:spacing w:before="360" w:after="360"/>
    </w:pPr>
    <w:rPr>
      <w:sz w:val="30"/>
    </w:rPr>
  </w:style>
  <w:style w:type="paragraph" w:customStyle="1" w:styleId="TableTextJustified6">
    <w:name w:val="Table Text Justified6"/>
    <w:basedOn w:val="TableTextBase"/>
    <w:rsid w:val="005876D5"/>
    <w:pPr>
      <w:jc w:val="both"/>
    </w:pPr>
  </w:style>
  <w:style w:type="paragraph" w:customStyle="1" w:styleId="Department6">
    <w:name w:val="Department6"/>
    <w:basedOn w:val="Normal"/>
    <w:rsid w:val="005876D5"/>
    <w:pPr>
      <w:spacing w:after="0"/>
      <w:jc w:val="center"/>
    </w:pPr>
    <w:rPr>
      <w:rFonts w:ascii="Arial" w:hAnsi="Arial"/>
      <w:b/>
      <w:sz w:val="52"/>
      <w:lang w:eastAsia="en-AU"/>
    </w:rPr>
  </w:style>
  <w:style w:type="paragraph" w:customStyle="1" w:styleId="DepartmentSubtitle6">
    <w:name w:val="Department Subtitle6"/>
    <w:basedOn w:val="Department"/>
    <w:rsid w:val="005876D5"/>
    <w:rPr>
      <w:sz w:val="44"/>
    </w:rPr>
  </w:style>
  <w:style w:type="character" w:customStyle="1" w:styleId="ExampletextCharChar6">
    <w:name w:val="Example text Char Char6"/>
    <w:semiHidden/>
    <w:rsid w:val="005876D5"/>
    <w:rPr>
      <w:rFonts w:ascii="Book Antiqua" w:hAnsi="Book Antiqua"/>
      <w:i/>
      <w:color w:val="FF0000"/>
    </w:rPr>
  </w:style>
  <w:style w:type="paragraph" w:customStyle="1" w:styleId="Crest6">
    <w:name w:val="Crest6"/>
    <w:basedOn w:val="Normal"/>
    <w:next w:val="TransmittalStyle1"/>
    <w:semiHidden/>
    <w:rsid w:val="005876D5"/>
    <w:pPr>
      <w:spacing w:after="0"/>
      <w:jc w:val="center"/>
    </w:pPr>
    <w:rPr>
      <w:lang w:eastAsia="en-AU"/>
    </w:rPr>
  </w:style>
  <w:style w:type="paragraph" w:customStyle="1" w:styleId="Heading1noTOC6">
    <w:name w:val="Heading 1 no TOC6"/>
    <w:basedOn w:val="Heading1"/>
    <w:rsid w:val="005876D5"/>
  </w:style>
  <w:style w:type="paragraph" w:customStyle="1" w:styleId="TableColumnOutgroupHeading6">
    <w:name w:val="Table Column Outgroup Heading6"/>
    <w:basedOn w:val="Normal"/>
    <w:rsid w:val="005876D5"/>
    <w:pPr>
      <w:spacing w:before="60" w:after="120"/>
      <w:jc w:val="left"/>
    </w:pPr>
    <w:rPr>
      <w:b/>
      <w:sz w:val="22"/>
      <w:lang w:eastAsia="en-AU"/>
    </w:rPr>
  </w:style>
  <w:style w:type="paragraph" w:customStyle="1" w:styleId="TableColumnOutgroupSubheading6">
    <w:name w:val="Table Column Outgroup Subheading6"/>
    <w:basedOn w:val="Normal"/>
    <w:rsid w:val="005876D5"/>
    <w:pPr>
      <w:spacing w:before="60" w:after="120"/>
      <w:jc w:val="center"/>
    </w:pPr>
    <w:rPr>
      <w:lang w:eastAsia="en-AU"/>
    </w:rPr>
  </w:style>
  <w:style w:type="paragraph" w:customStyle="1" w:styleId="TableTextBullet6">
    <w:name w:val="Table Text Bullet6"/>
    <w:basedOn w:val="TableTextBase"/>
    <w:rsid w:val="005876D5"/>
    <w:pPr>
      <w:tabs>
        <w:tab w:val="num" w:pos="284"/>
      </w:tabs>
      <w:ind w:left="284" w:hanging="284"/>
    </w:pPr>
  </w:style>
  <w:style w:type="paragraph" w:customStyle="1" w:styleId="Exampletextdash6">
    <w:name w:val="Example text dash6"/>
    <w:basedOn w:val="Exampletextbullet"/>
    <w:semiHidden/>
    <w:rsid w:val="005876D5"/>
    <w:pPr>
      <w:numPr>
        <w:numId w:val="0"/>
      </w:numPr>
      <w:tabs>
        <w:tab w:val="num" w:pos="567"/>
      </w:tabs>
      <w:ind w:left="567" w:hanging="283"/>
    </w:pPr>
  </w:style>
  <w:style w:type="character" w:customStyle="1" w:styleId="HeadingBaseChar6">
    <w:name w:val="Heading Base Char6"/>
    <w:rsid w:val="005876D5"/>
    <w:rPr>
      <w:rFonts w:ascii="Arial" w:hAnsi="Arial"/>
      <w:sz w:val="24"/>
      <w:lang w:val="en-AU" w:eastAsia="en-AU" w:bidi="ar-SA"/>
    </w:rPr>
  </w:style>
  <w:style w:type="character" w:customStyle="1" w:styleId="TableHeadingChar6">
    <w:name w:val="Table Heading Char6"/>
    <w:rsid w:val="005876D5"/>
    <w:rPr>
      <w:rFonts w:ascii="Arial" w:hAnsi="Arial"/>
      <w:b/>
      <w:color w:val="000000"/>
      <w:lang w:val="x-none" w:eastAsia="x-none"/>
    </w:rPr>
  </w:style>
  <w:style w:type="character" w:customStyle="1" w:styleId="TableTextBaseChar6">
    <w:name w:val="Table Text Base Char6"/>
    <w:rsid w:val="005876D5"/>
    <w:rPr>
      <w:rFonts w:ascii="Arial" w:hAnsi="Arial"/>
      <w:sz w:val="18"/>
      <w:lang w:val="en-AU" w:eastAsia="en-AU" w:bidi="ar-SA"/>
    </w:rPr>
  </w:style>
  <w:style w:type="character" w:customStyle="1" w:styleId="TableTextLeftChar6">
    <w:name w:val="Table Text Left Char6"/>
    <w:rsid w:val="005876D5"/>
    <w:rPr>
      <w:rFonts w:ascii="Arial" w:hAnsi="Arial"/>
      <w:sz w:val="18"/>
      <w:lang w:val="en-AU" w:eastAsia="en-AU" w:bidi="ar-SA"/>
    </w:rPr>
  </w:style>
  <w:style w:type="paragraph" w:customStyle="1" w:styleId="TableTextDash6">
    <w:name w:val="Table Text Dash6"/>
    <w:basedOn w:val="TableTextBase"/>
    <w:rsid w:val="005876D5"/>
    <w:pPr>
      <w:tabs>
        <w:tab w:val="num" w:pos="851"/>
      </w:tabs>
      <w:ind w:left="851" w:hanging="284"/>
    </w:pPr>
  </w:style>
  <w:style w:type="character" w:customStyle="1" w:styleId="ChartandTableFootnoteChar6">
    <w:name w:val="Chart and Table Footnote Char6"/>
    <w:rsid w:val="005876D5"/>
    <w:rPr>
      <w:rFonts w:ascii="Arial" w:hAnsi="Arial"/>
      <w:color w:val="000000"/>
      <w:sz w:val="16"/>
    </w:rPr>
  </w:style>
  <w:style w:type="paragraph" w:customStyle="1" w:styleId="PartHeading6">
    <w:name w:val="Part Heading6"/>
    <w:basedOn w:val="Normal"/>
    <w:next w:val="Normal"/>
    <w:rsid w:val="005876D5"/>
    <w:pPr>
      <w:spacing w:before="2080" w:after="0"/>
      <w:jc w:val="center"/>
    </w:pPr>
    <w:rPr>
      <w:rFonts w:ascii="Arial" w:hAnsi="Arial"/>
      <w:b/>
      <w:sz w:val="44"/>
      <w:lang w:eastAsia="en-AU"/>
    </w:rPr>
  </w:style>
  <w:style w:type="character" w:customStyle="1" w:styleId="BulletChar6">
    <w:name w:val="Bullet Char6"/>
    <w:rsid w:val="005876D5"/>
    <w:rPr>
      <w:rFonts w:ascii="Book Antiqua" w:hAnsi="Book Antiqua"/>
      <w:iCs/>
      <w:lang w:val="x-none" w:eastAsia="x-none"/>
    </w:rPr>
  </w:style>
  <w:style w:type="paragraph" w:customStyle="1" w:styleId="BoxTextBase6">
    <w:name w:val="Box Text Base6"/>
    <w:basedOn w:val="Normal"/>
    <w:rsid w:val="005876D5"/>
    <w:pPr>
      <w:spacing w:after="120"/>
      <w:jc w:val="left"/>
    </w:pPr>
    <w:rPr>
      <w:color w:val="000000"/>
      <w:lang w:eastAsia="en-AU"/>
    </w:rPr>
  </w:style>
  <w:style w:type="paragraph" w:customStyle="1" w:styleId="BoxDash6">
    <w:name w:val="Box Dash6"/>
    <w:basedOn w:val="Normal"/>
    <w:rsid w:val="005876D5"/>
    <w:pPr>
      <w:tabs>
        <w:tab w:val="num" w:pos="567"/>
      </w:tabs>
      <w:ind w:left="567" w:hanging="284"/>
      <w:jc w:val="left"/>
    </w:pPr>
    <w:rPr>
      <w:color w:val="000000"/>
      <w:lang w:eastAsia="en-AU"/>
    </w:rPr>
  </w:style>
  <w:style w:type="paragraph" w:customStyle="1" w:styleId="BoxDoubleDot6">
    <w:name w:val="Box Double Dot6"/>
    <w:basedOn w:val="BoxTextBase"/>
    <w:rsid w:val="005876D5"/>
    <w:pPr>
      <w:tabs>
        <w:tab w:val="num" w:pos="850"/>
      </w:tabs>
      <w:ind w:left="850" w:hanging="283"/>
    </w:pPr>
  </w:style>
  <w:style w:type="paragraph" w:customStyle="1" w:styleId="BoxHeadinglevel26">
    <w:name w:val="Box Heading level 26"/>
    <w:basedOn w:val="BoxHeading"/>
    <w:rsid w:val="005876D5"/>
    <w:pPr>
      <w:spacing w:after="120"/>
    </w:pPr>
    <w:rPr>
      <w:b/>
      <w:sz w:val="18"/>
    </w:rPr>
  </w:style>
  <w:style w:type="paragraph" w:customStyle="1" w:styleId="Outcome6">
    <w:name w:val="Outcome6"/>
    <w:basedOn w:val="Normal"/>
    <w:rsid w:val="005876D5"/>
    <w:pPr>
      <w:spacing w:before="120" w:after="120" w:line="280" w:lineRule="exact"/>
      <w:jc w:val="left"/>
    </w:pPr>
    <w:rPr>
      <w:rFonts w:ascii="Arial" w:hAnsi="Arial" w:cs="Arial"/>
      <w:b/>
      <w:lang w:eastAsia="en-AU"/>
    </w:rPr>
  </w:style>
  <w:style w:type="paragraph" w:customStyle="1" w:styleId="ProgramHeading6">
    <w:name w:val="Program Heading6"/>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6">
    <w:name w:val="Program Heading sub6"/>
    <w:basedOn w:val="BoxHeading"/>
    <w:rsid w:val="005876D5"/>
    <w:pPr>
      <w:spacing w:before="120" w:after="120"/>
    </w:pPr>
    <w:rPr>
      <w:b/>
      <w:sz w:val="20"/>
    </w:rPr>
  </w:style>
  <w:style w:type="character" w:customStyle="1" w:styleId="Heading3Char7">
    <w:name w:val="Heading 3 Char7"/>
    <w:rsid w:val="005876D5"/>
    <w:rPr>
      <w:rFonts w:ascii="Arial" w:hAnsi="Arial"/>
      <w:b/>
      <w:smallCaps/>
      <w:sz w:val="26"/>
      <w:lang w:val="en-AU" w:eastAsia="en-AU" w:bidi="ar-SA"/>
    </w:rPr>
  </w:style>
  <w:style w:type="character" w:customStyle="1" w:styleId="CommentTextChar7">
    <w:name w:val="Comment Text Char7"/>
    <w:uiPriority w:val="99"/>
    <w:semiHidden/>
    <w:rsid w:val="005876D5"/>
    <w:rPr>
      <w:rFonts w:ascii="Book Antiqua" w:hAnsi="Book Antiqua"/>
    </w:rPr>
  </w:style>
  <w:style w:type="paragraph" w:customStyle="1" w:styleId="ExampleText60">
    <w:name w:val="Example Text6"/>
    <w:basedOn w:val="Normal"/>
    <w:semiHidden/>
    <w:rsid w:val="005876D5"/>
    <w:pPr>
      <w:jc w:val="left"/>
    </w:pPr>
    <w:rPr>
      <w:i/>
      <w:color w:val="FF0000"/>
      <w:lang w:eastAsia="en-AU"/>
    </w:rPr>
  </w:style>
  <w:style w:type="character" w:customStyle="1" w:styleId="A56">
    <w:name w:val="A56"/>
    <w:uiPriority w:val="99"/>
    <w:rsid w:val="005876D5"/>
    <w:rPr>
      <w:rFonts w:ascii="Swiss 721 BT" w:hAnsi="Swiss 721 BT" w:cs="Swiss 721 BT" w:hint="default"/>
      <w:color w:val="000000"/>
      <w:sz w:val="20"/>
      <w:szCs w:val="20"/>
    </w:rPr>
  </w:style>
  <w:style w:type="character" w:customStyle="1" w:styleId="HeaderChar7">
    <w:name w:val="Header Char7"/>
    <w:uiPriority w:val="99"/>
    <w:rsid w:val="005876D5"/>
    <w:rPr>
      <w:rFonts w:ascii="Book Antiqua" w:hAnsi="Book Antiqua"/>
      <w:i/>
    </w:rPr>
  </w:style>
  <w:style w:type="character" w:customStyle="1" w:styleId="FooterChar7">
    <w:name w:val="Footer Char7"/>
    <w:uiPriority w:val="99"/>
    <w:rsid w:val="005876D5"/>
    <w:rPr>
      <w:rFonts w:ascii="Arial" w:hAnsi="Arial"/>
    </w:rPr>
  </w:style>
  <w:style w:type="character" w:customStyle="1" w:styleId="BodyTextChar7">
    <w:name w:val="Body Text Char7"/>
    <w:rsid w:val="005876D5"/>
    <w:rPr>
      <w:rFonts w:ascii="Arial" w:hAnsi="Arial" w:cs="Arial"/>
      <w:sz w:val="16"/>
      <w:szCs w:val="16"/>
      <w:lang w:eastAsia="en-US"/>
    </w:rPr>
  </w:style>
  <w:style w:type="paragraph" w:customStyle="1" w:styleId="Heading2NoTOC7">
    <w:name w:val="Heading 2 No TOC7"/>
    <w:basedOn w:val="Heading2"/>
    <w:qFormat/>
    <w:rsid w:val="005876D5"/>
    <w:pPr>
      <w:spacing w:after="360"/>
    </w:pPr>
    <w:rPr>
      <w:rFonts w:eastAsia="Times New Roman" w:cs="Times New Roman"/>
    </w:rPr>
  </w:style>
  <w:style w:type="paragraph" w:customStyle="1" w:styleId="Heading1-TOC6">
    <w:name w:val="Heading 1 - TOC6"/>
    <w:basedOn w:val="Heading1"/>
    <w:rsid w:val="005876D5"/>
  </w:style>
  <w:style w:type="paragraph" w:customStyle="1" w:styleId="PartHeading-TOC6">
    <w:name w:val="Part Heading - TOC6"/>
    <w:basedOn w:val="PartHeading"/>
    <w:rsid w:val="005876D5"/>
    <w:rPr>
      <w:sz w:val="52"/>
      <w:szCs w:val="52"/>
    </w:rPr>
  </w:style>
  <w:style w:type="paragraph" w:customStyle="1" w:styleId="NormalItalics6">
    <w:name w:val="Normal Italics6"/>
    <w:basedOn w:val="Normal"/>
    <w:qFormat/>
    <w:rsid w:val="005876D5"/>
    <w:pPr>
      <w:jc w:val="left"/>
    </w:pPr>
    <w:rPr>
      <w:i/>
      <w:lang w:eastAsia="en-AU"/>
    </w:rPr>
  </w:style>
  <w:style w:type="character" w:customStyle="1" w:styleId="NormalItalicsChar6">
    <w:name w:val="Normal Italics Char6"/>
    <w:rsid w:val="005876D5"/>
    <w:rPr>
      <w:rFonts w:ascii="Book Antiqua" w:hAnsi="Book Antiqua"/>
      <w:i/>
      <w:lang w:eastAsia="en-US"/>
    </w:rPr>
  </w:style>
  <w:style w:type="paragraph" w:customStyle="1" w:styleId="Heading2-intro6">
    <w:name w:val="Heading 2 - intro6"/>
    <w:basedOn w:val="Heading4"/>
    <w:qFormat/>
    <w:rsid w:val="005876D5"/>
    <w:pPr>
      <w:outlineLvl w:val="1"/>
    </w:pPr>
    <w:rPr>
      <w:rFonts w:eastAsia="Times New Roman" w:cs="Times New Roman"/>
    </w:rPr>
  </w:style>
  <w:style w:type="paragraph" w:customStyle="1" w:styleId="BulletBookAntiqua3">
    <w:name w:val="_Bullet Book Antiqua3"/>
    <w:basedOn w:val="Normal"/>
    <w:qFormat/>
    <w:rsid w:val="005876D5"/>
    <w:pPr>
      <w:numPr>
        <w:numId w:val="9"/>
      </w:numPr>
      <w:spacing w:after="60"/>
      <w:ind w:left="357" w:hanging="357"/>
    </w:pPr>
    <w:rPr>
      <w:color w:val="000000"/>
      <w:lang w:eastAsia="en-AU"/>
    </w:rPr>
  </w:style>
  <w:style w:type="paragraph" w:customStyle="1" w:styleId="Paragraphtext4">
    <w:name w:val="_Paragraph text4"/>
    <w:basedOn w:val="Normal"/>
    <w:qFormat/>
    <w:rsid w:val="005876D5"/>
    <w:rPr>
      <w:lang w:eastAsia="en-AU"/>
    </w:rPr>
  </w:style>
  <w:style w:type="paragraph" w:customStyle="1" w:styleId="Tabletextcell8left6">
    <w:name w:val="_Table text cell 8 left6"/>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3">
    <w:name w:val="_Table text cell 8 left bold3"/>
    <w:basedOn w:val="Normal"/>
    <w:qFormat/>
    <w:rsid w:val="005876D5"/>
    <w:pPr>
      <w:tabs>
        <w:tab w:val="left" w:pos="176"/>
      </w:tabs>
      <w:spacing w:after="0"/>
      <w:ind w:left="176" w:hanging="176"/>
      <w:jc w:val="left"/>
    </w:pPr>
    <w:rPr>
      <w:rFonts w:ascii="Arial" w:hAnsi="Arial"/>
      <w:b/>
      <w:bCs/>
      <w:sz w:val="16"/>
    </w:rPr>
  </w:style>
  <w:style w:type="paragraph" w:customStyle="1" w:styleId="SingleParagraph7">
    <w:name w:val="Single Paragraph7"/>
    <w:basedOn w:val="Normal"/>
    <w:rsid w:val="005876D5"/>
    <w:pPr>
      <w:spacing w:after="0"/>
      <w:jc w:val="left"/>
    </w:pPr>
    <w:rPr>
      <w:lang w:eastAsia="en-AU"/>
    </w:rPr>
  </w:style>
  <w:style w:type="paragraph" w:customStyle="1" w:styleId="Exampletext7">
    <w:name w:val="Example text7"/>
    <w:basedOn w:val="Normal"/>
    <w:semiHidden/>
    <w:rsid w:val="005876D5"/>
    <w:pPr>
      <w:jc w:val="left"/>
    </w:pPr>
    <w:rPr>
      <w:i/>
      <w:color w:val="FF0000"/>
      <w:lang w:val="x-none" w:eastAsia="x-none"/>
    </w:rPr>
  </w:style>
  <w:style w:type="paragraph" w:customStyle="1" w:styleId="ChartSecondHeading7">
    <w:name w:val="Chart Second Heading7"/>
    <w:basedOn w:val="HeadingBase"/>
    <w:next w:val="ChartGraphic"/>
    <w:rsid w:val="005876D5"/>
    <w:pPr>
      <w:spacing w:before="60"/>
      <w:jc w:val="center"/>
    </w:pPr>
    <w:rPr>
      <w:sz w:val="20"/>
    </w:rPr>
  </w:style>
  <w:style w:type="paragraph" w:customStyle="1" w:styleId="TableHeading7">
    <w:name w:val="Table Heading7"/>
    <w:basedOn w:val="HeadingBase"/>
    <w:next w:val="TableGraphic"/>
    <w:rsid w:val="005876D5"/>
    <w:pPr>
      <w:spacing w:after="20"/>
    </w:pPr>
    <w:rPr>
      <w:b/>
      <w:color w:val="000000"/>
      <w:sz w:val="20"/>
      <w:lang w:val="x-none" w:eastAsia="x-none"/>
    </w:rPr>
  </w:style>
  <w:style w:type="paragraph" w:customStyle="1" w:styleId="HeadingBase7">
    <w:name w:val="Heading Base7"/>
    <w:rsid w:val="005876D5"/>
    <w:pPr>
      <w:keepNext/>
    </w:pPr>
    <w:rPr>
      <w:rFonts w:ascii="Arial" w:hAnsi="Arial"/>
      <w:sz w:val="24"/>
      <w:lang w:eastAsia="en-AU"/>
    </w:rPr>
  </w:style>
  <w:style w:type="paragraph" w:customStyle="1" w:styleId="AlphaParagraph7">
    <w:name w:val="Alpha Paragraph7"/>
    <w:basedOn w:val="Normal"/>
    <w:rsid w:val="005876D5"/>
    <w:pPr>
      <w:tabs>
        <w:tab w:val="num" w:pos="567"/>
      </w:tabs>
      <w:ind w:left="567" w:hanging="567"/>
      <w:jc w:val="left"/>
    </w:pPr>
    <w:rPr>
      <w:lang w:eastAsia="en-AU"/>
    </w:rPr>
  </w:style>
  <w:style w:type="paragraph" w:customStyle="1" w:styleId="Bullet7">
    <w:name w:val="Bullet7"/>
    <w:basedOn w:val="Normal"/>
    <w:rsid w:val="005876D5"/>
    <w:pPr>
      <w:tabs>
        <w:tab w:val="num" w:pos="283"/>
      </w:tabs>
      <w:ind w:left="283" w:hanging="283"/>
      <w:jc w:val="left"/>
    </w:pPr>
    <w:rPr>
      <w:lang w:val="x-none" w:eastAsia="x-none"/>
    </w:rPr>
  </w:style>
  <w:style w:type="paragraph" w:customStyle="1" w:styleId="Dash7">
    <w:name w:val="Dash7"/>
    <w:basedOn w:val="Normal"/>
    <w:rsid w:val="005876D5"/>
    <w:pPr>
      <w:tabs>
        <w:tab w:val="num" w:pos="567"/>
      </w:tabs>
      <w:ind w:left="567" w:hanging="284"/>
      <w:jc w:val="left"/>
    </w:pPr>
    <w:rPr>
      <w:lang w:eastAsia="en-AU"/>
    </w:rPr>
  </w:style>
  <w:style w:type="paragraph" w:customStyle="1" w:styleId="DoubleDot7">
    <w:name w:val="Double Dot7"/>
    <w:basedOn w:val="Normal"/>
    <w:rsid w:val="005876D5"/>
    <w:pPr>
      <w:tabs>
        <w:tab w:val="num" w:pos="850"/>
      </w:tabs>
      <w:ind w:left="850" w:hanging="283"/>
      <w:jc w:val="left"/>
    </w:pPr>
    <w:rPr>
      <w:lang w:eastAsia="en-AU"/>
    </w:rPr>
  </w:style>
  <w:style w:type="paragraph" w:customStyle="1" w:styleId="AppendixHeading7">
    <w:name w:val="Appendix Heading7"/>
    <w:basedOn w:val="HeadingBase"/>
    <w:semiHidden/>
    <w:rsid w:val="005876D5"/>
    <w:pPr>
      <w:spacing w:after="240"/>
      <w:jc w:val="center"/>
      <w:outlineLvl w:val="3"/>
    </w:pPr>
    <w:rPr>
      <w:b/>
      <w:smallCaps/>
      <w:sz w:val="30"/>
    </w:rPr>
  </w:style>
  <w:style w:type="paragraph" w:customStyle="1" w:styleId="BoxText7">
    <w:name w:val="Box Text7"/>
    <w:basedOn w:val="BoxTextBase"/>
    <w:rsid w:val="005876D5"/>
  </w:style>
  <w:style w:type="paragraph" w:customStyle="1" w:styleId="BoxHeading7">
    <w:name w:val="Box Heading7"/>
    <w:basedOn w:val="HeadingBase"/>
    <w:next w:val="BoxText"/>
    <w:rsid w:val="005876D5"/>
    <w:pPr>
      <w:spacing w:before="120" w:after="120"/>
    </w:pPr>
    <w:rPr>
      <w:b/>
      <w:sz w:val="20"/>
    </w:rPr>
  </w:style>
  <w:style w:type="paragraph" w:customStyle="1" w:styleId="ChartandTableFootnoteAlpha7">
    <w:name w:val="Chart and Table Footnote Alpha7"/>
    <w:basedOn w:val="HeadingBase"/>
    <w:next w:val="Normal"/>
    <w:rsid w:val="005876D5"/>
    <w:pPr>
      <w:keepNext w:val="0"/>
      <w:tabs>
        <w:tab w:val="num" w:pos="284"/>
      </w:tabs>
      <w:ind w:left="284" w:hanging="284"/>
      <w:jc w:val="both"/>
    </w:pPr>
    <w:rPr>
      <w:sz w:val="16"/>
    </w:rPr>
  </w:style>
  <w:style w:type="paragraph" w:customStyle="1" w:styleId="ChartandTableFootnoteAlphaSmall7">
    <w:name w:val="Chart and Table Footnote Alpha Small7"/>
    <w:basedOn w:val="HeadingBase"/>
    <w:next w:val="Normal"/>
    <w:rsid w:val="005876D5"/>
    <w:pPr>
      <w:tabs>
        <w:tab w:val="num" w:pos="284"/>
      </w:tabs>
      <w:ind w:left="284" w:hanging="284"/>
      <w:jc w:val="both"/>
    </w:pPr>
    <w:rPr>
      <w:sz w:val="15"/>
    </w:rPr>
  </w:style>
  <w:style w:type="paragraph" w:customStyle="1" w:styleId="ChartandTableFootnote7">
    <w:name w:val="Chart and Table Footnote7"/>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7">
    <w:name w:val="Chart and Table Footnote Small7"/>
    <w:basedOn w:val="HeadingBase"/>
    <w:next w:val="Normal"/>
    <w:rsid w:val="005876D5"/>
    <w:pPr>
      <w:tabs>
        <w:tab w:val="left" w:pos="284"/>
      </w:tabs>
      <w:jc w:val="both"/>
    </w:pPr>
    <w:rPr>
      <w:sz w:val="15"/>
    </w:rPr>
  </w:style>
  <w:style w:type="paragraph" w:customStyle="1" w:styleId="BoxBullet7">
    <w:name w:val="Box Bullet7"/>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7">
    <w:name w:val="Chart Graphic7"/>
    <w:basedOn w:val="HeadingBase"/>
    <w:rsid w:val="005876D5"/>
    <w:pPr>
      <w:jc w:val="center"/>
    </w:pPr>
    <w:rPr>
      <w:sz w:val="20"/>
    </w:rPr>
  </w:style>
  <w:style w:type="paragraph" w:customStyle="1" w:styleId="ContentsHeading7">
    <w:name w:val="Contents Heading7"/>
    <w:basedOn w:val="HeadingBase"/>
    <w:next w:val="Normal"/>
    <w:rsid w:val="005876D5"/>
    <w:pPr>
      <w:spacing w:after="600"/>
      <w:jc w:val="center"/>
    </w:pPr>
    <w:rPr>
      <w:b/>
      <w:smallCaps/>
      <w:sz w:val="34"/>
    </w:rPr>
  </w:style>
  <w:style w:type="paragraph" w:customStyle="1" w:styleId="FigureHeading7">
    <w:name w:val="Figure Heading7"/>
    <w:basedOn w:val="HeadingBase"/>
    <w:next w:val="ChartGraphic"/>
    <w:rsid w:val="005876D5"/>
    <w:pPr>
      <w:spacing w:after="120"/>
      <w:jc w:val="center"/>
    </w:pPr>
    <w:rPr>
      <w:b/>
      <w:sz w:val="20"/>
    </w:rPr>
  </w:style>
  <w:style w:type="paragraph" w:customStyle="1" w:styleId="Classification7">
    <w:name w:val="Classification7"/>
    <w:basedOn w:val="HeadingBase"/>
    <w:rsid w:val="005876D5"/>
    <w:pPr>
      <w:jc w:val="center"/>
    </w:pPr>
    <w:rPr>
      <w:b/>
      <w:smallCaps/>
    </w:rPr>
  </w:style>
  <w:style w:type="character" w:customStyle="1" w:styleId="HiddenSequenceCode7">
    <w:name w:val="Hidden Sequence Code7"/>
    <w:semiHidden/>
    <w:rsid w:val="005876D5"/>
    <w:rPr>
      <w:rFonts w:ascii="Times New Roman" w:hAnsi="Times New Roman"/>
      <w:vanish/>
      <w:sz w:val="16"/>
    </w:rPr>
  </w:style>
  <w:style w:type="paragraph" w:customStyle="1" w:styleId="OverviewParagraph7">
    <w:name w:val="Overview Paragraph7"/>
    <w:basedOn w:val="Normal"/>
    <w:semiHidden/>
    <w:rsid w:val="005876D5"/>
    <w:pPr>
      <w:spacing w:before="120" w:after="120"/>
      <w:jc w:val="left"/>
    </w:pPr>
    <w:rPr>
      <w:lang w:eastAsia="en-AU"/>
    </w:rPr>
  </w:style>
  <w:style w:type="paragraph" w:customStyle="1" w:styleId="TableGraphic7">
    <w:name w:val="Table Graphic7"/>
    <w:basedOn w:val="Normal"/>
    <w:next w:val="Normal"/>
    <w:rsid w:val="005876D5"/>
    <w:pPr>
      <w:spacing w:after="0"/>
      <w:ind w:right="-113"/>
      <w:jc w:val="left"/>
    </w:pPr>
    <w:rPr>
      <w:lang w:eastAsia="en-AU"/>
    </w:rPr>
  </w:style>
  <w:style w:type="paragraph" w:customStyle="1" w:styleId="NoteTableHeading7">
    <w:name w:val="Note Table Heading7"/>
    <w:basedOn w:val="HeadingBase"/>
    <w:next w:val="TableGraphic"/>
    <w:semiHidden/>
    <w:rsid w:val="005876D5"/>
    <w:pPr>
      <w:spacing w:before="240"/>
    </w:pPr>
    <w:rPr>
      <w:b/>
      <w:sz w:val="20"/>
    </w:rPr>
  </w:style>
  <w:style w:type="paragraph" w:customStyle="1" w:styleId="Source7">
    <w:name w:val="Source7"/>
    <w:basedOn w:val="Normal"/>
    <w:rsid w:val="005876D5"/>
    <w:pPr>
      <w:tabs>
        <w:tab w:val="left" w:pos="284"/>
      </w:tabs>
      <w:spacing w:after="0"/>
      <w:jc w:val="left"/>
    </w:pPr>
    <w:rPr>
      <w:rFonts w:ascii="Arial" w:hAnsi="Arial"/>
      <w:sz w:val="16"/>
      <w:lang w:eastAsia="en-AU"/>
    </w:rPr>
  </w:style>
  <w:style w:type="paragraph" w:customStyle="1" w:styleId="TableTextBase7">
    <w:name w:val="Table Text Base7"/>
    <w:basedOn w:val="Normal"/>
    <w:rsid w:val="005876D5"/>
    <w:pPr>
      <w:spacing w:before="60" w:after="60"/>
      <w:jc w:val="left"/>
    </w:pPr>
    <w:rPr>
      <w:rFonts w:ascii="Arial" w:hAnsi="Arial"/>
      <w:sz w:val="18"/>
      <w:lang w:eastAsia="en-AU"/>
    </w:rPr>
  </w:style>
  <w:style w:type="paragraph" w:customStyle="1" w:styleId="TableColumnHeadingBase7">
    <w:name w:val="Table Column Heading Base7"/>
    <w:basedOn w:val="Normal"/>
    <w:rsid w:val="005876D5"/>
    <w:pPr>
      <w:spacing w:before="60" w:after="60"/>
      <w:jc w:val="left"/>
    </w:pPr>
    <w:rPr>
      <w:rFonts w:ascii="Arial" w:hAnsi="Arial"/>
      <w:b/>
      <w:lang w:eastAsia="en-AU"/>
    </w:rPr>
  </w:style>
  <w:style w:type="paragraph" w:customStyle="1" w:styleId="TableTextLeft7">
    <w:name w:val="Table Text Left7"/>
    <w:basedOn w:val="TableTextBase"/>
    <w:rsid w:val="005876D5"/>
  </w:style>
  <w:style w:type="paragraph" w:customStyle="1" w:styleId="TableTextRight7">
    <w:name w:val="Table Text Right7"/>
    <w:basedOn w:val="TableTextBase"/>
    <w:rsid w:val="005876D5"/>
    <w:pPr>
      <w:jc w:val="right"/>
    </w:pPr>
  </w:style>
  <w:style w:type="paragraph" w:customStyle="1" w:styleId="TableTextCentred7">
    <w:name w:val="Table Text Centred7"/>
    <w:basedOn w:val="TableTextBase"/>
    <w:rsid w:val="005876D5"/>
    <w:pPr>
      <w:jc w:val="center"/>
    </w:pPr>
  </w:style>
  <w:style w:type="paragraph" w:customStyle="1" w:styleId="TableTextIndented7">
    <w:name w:val="Table Text Indented7"/>
    <w:basedOn w:val="TableTextBase"/>
    <w:rsid w:val="005876D5"/>
    <w:pPr>
      <w:ind w:left="284"/>
    </w:pPr>
  </w:style>
  <w:style w:type="paragraph" w:customStyle="1" w:styleId="TableColumnHeadingLeft7">
    <w:name w:val="Table Column Heading Left7"/>
    <w:basedOn w:val="TableColumnHeadingBase"/>
    <w:next w:val="TableTextLeft"/>
    <w:rsid w:val="005876D5"/>
  </w:style>
  <w:style w:type="paragraph" w:customStyle="1" w:styleId="TableColumnHeadingRight7">
    <w:name w:val="Table Column Heading Right7"/>
    <w:basedOn w:val="TableColumnHeadingBase"/>
    <w:next w:val="TableTextRight"/>
    <w:rsid w:val="005876D5"/>
    <w:pPr>
      <w:jc w:val="right"/>
    </w:pPr>
  </w:style>
  <w:style w:type="paragraph" w:customStyle="1" w:styleId="TableColumnHeadingCentred7">
    <w:name w:val="Table Column Heading Centred7"/>
    <w:basedOn w:val="TableColumnHeadingBase"/>
    <w:next w:val="TableTextLeft"/>
    <w:rsid w:val="005876D5"/>
    <w:pPr>
      <w:jc w:val="center"/>
    </w:pPr>
  </w:style>
  <w:style w:type="paragraph" w:customStyle="1" w:styleId="Exampletextbullet7">
    <w:name w:val="Example text bullet7"/>
    <w:basedOn w:val="Exampletext"/>
    <w:semiHidden/>
    <w:rsid w:val="005876D5"/>
    <w:pPr>
      <w:tabs>
        <w:tab w:val="num" w:pos="284"/>
      </w:tabs>
      <w:ind w:left="284" w:hanging="284"/>
    </w:pPr>
  </w:style>
  <w:style w:type="paragraph" w:customStyle="1" w:styleId="TableHeadingcontinued7">
    <w:name w:val="Table Heading continued7"/>
    <w:basedOn w:val="HeadingBase"/>
    <w:next w:val="TableGraphic"/>
    <w:rsid w:val="005876D5"/>
    <w:pPr>
      <w:spacing w:before="120" w:after="20"/>
    </w:pPr>
    <w:rPr>
      <w:rFonts w:ascii="Arial Bold" w:hAnsi="Arial Bold"/>
      <w:b/>
      <w:sz w:val="20"/>
    </w:rPr>
  </w:style>
  <w:style w:type="paragraph" w:customStyle="1" w:styleId="TPHeading17">
    <w:name w:val="TP Heading 17"/>
    <w:basedOn w:val="HeadingBase"/>
    <w:rsid w:val="005876D5"/>
    <w:rPr>
      <w:b/>
      <w:caps/>
      <w:sz w:val="52"/>
    </w:rPr>
  </w:style>
  <w:style w:type="paragraph" w:customStyle="1" w:styleId="TPHeading27">
    <w:name w:val="TP Heading 27"/>
    <w:basedOn w:val="HeadingBase"/>
    <w:rsid w:val="005876D5"/>
    <w:pPr>
      <w:jc w:val="center"/>
      <w:outlineLvl w:val="0"/>
    </w:pPr>
    <w:rPr>
      <w:rFonts w:ascii="Georgia" w:hAnsi="Georgia"/>
      <w:caps/>
    </w:rPr>
  </w:style>
  <w:style w:type="paragraph" w:customStyle="1" w:styleId="TPHeading37">
    <w:name w:val="TP Heading 37"/>
    <w:basedOn w:val="HeadingBase"/>
    <w:rsid w:val="005876D5"/>
    <w:rPr>
      <w:rFonts w:ascii="Georgia" w:hAnsi="Georgia"/>
      <w:caps/>
    </w:rPr>
  </w:style>
  <w:style w:type="paragraph" w:customStyle="1" w:styleId="HeaderBase7">
    <w:name w:val="Header Base7"/>
    <w:rsid w:val="005876D5"/>
    <w:rPr>
      <w:rFonts w:ascii="Book Antiqua" w:hAnsi="Book Antiqua"/>
      <w:i/>
      <w:lang w:eastAsia="en-AU"/>
    </w:rPr>
  </w:style>
  <w:style w:type="paragraph" w:customStyle="1" w:styleId="HeaderEven7">
    <w:name w:val="Header Even7"/>
    <w:basedOn w:val="HeaderBase"/>
    <w:rsid w:val="005876D5"/>
  </w:style>
  <w:style w:type="paragraph" w:customStyle="1" w:styleId="HeaderOdd7">
    <w:name w:val="Header Odd7"/>
    <w:basedOn w:val="HeaderBase"/>
    <w:rsid w:val="005876D5"/>
    <w:pPr>
      <w:jc w:val="right"/>
    </w:pPr>
  </w:style>
  <w:style w:type="paragraph" w:customStyle="1" w:styleId="FooterBase7">
    <w:name w:val="Footer Base7"/>
    <w:rsid w:val="005876D5"/>
    <w:pPr>
      <w:jc w:val="center"/>
    </w:pPr>
    <w:rPr>
      <w:rFonts w:ascii="Arial" w:hAnsi="Arial"/>
      <w:lang w:eastAsia="en-AU"/>
    </w:rPr>
  </w:style>
  <w:style w:type="paragraph" w:customStyle="1" w:styleId="FileProperties7">
    <w:name w:val="File Properties7"/>
    <w:basedOn w:val="Normal"/>
    <w:semiHidden/>
    <w:rsid w:val="005876D5"/>
    <w:pPr>
      <w:jc w:val="left"/>
    </w:pPr>
    <w:rPr>
      <w:i/>
      <w:lang w:eastAsia="en-AU"/>
    </w:rPr>
  </w:style>
  <w:style w:type="character" w:customStyle="1" w:styleId="FramedHeader7">
    <w:name w:val="Framed Header7"/>
    <w:rsid w:val="005876D5"/>
    <w:rPr>
      <w:rFonts w:ascii="Book Antiqua" w:hAnsi="Book Antiqua"/>
      <w:i/>
      <w:dstrike w:val="0"/>
      <w:color w:val="auto"/>
      <w:sz w:val="18"/>
      <w:vertAlign w:val="baseline"/>
    </w:rPr>
  </w:style>
  <w:style w:type="paragraph" w:customStyle="1" w:styleId="BlockedQuotation7">
    <w:name w:val="Blocked Quotation7"/>
    <w:basedOn w:val="Normal"/>
    <w:semiHidden/>
    <w:rsid w:val="005876D5"/>
    <w:pPr>
      <w:ind w:left="567"/>
      <w:jc w:val="left"/>
    </w:pPr>
    <w:rPr>
      <w:lang w:eastAsia="en-AU"/>
    </w:rPr>
  </w:style>
  <w:style w:type="paragraph" w:customStyle="1" w:styleId="ChartMainHeading7">
    <w:name w:val="Chart Main Heading7"/>
    <w:basedOn w:val="Normal"/>
    <w:next w:val="ChartGraphic"/>
    <w:rsid w:val="005876D5"/>
    <w:pPr>
      <w:keepNext/>
      <w:spacing w:before="120" w:after="20"/>
      <w:jc w:val="center"/>
    </w:pPr>
    <w:rPr>
      <w:rFonts w:ascii="Arial" w:hAnsi="Arial"/>
      <w:b/>
      <w:lang w:eastAsia="en-AU"/>
    </w:rPr>
  </w:style>
  <w:style w:type="paragraph" w:customStyle="1" w:styleId="Title2ndLevel7">
    <w:name w:val="Title 2nd Level7"/>
    <w:basedOn w:val="Title"/>
    <w:rsid w:val="005876D5"/>
    <w:rPr>
      <w:sz w:val="24"/>
      <w:lang w:eastAsia="en-AU"/>
    </w:rPr>
  </w:style>
  <w:style w:type="paragraph" w:customStyle="1" w:styleId="Title3rdLevel7">
    <w:name w:val="Title 3rd Level7"/>
    <w:basedOn w:val="Normal"/>
    <w:next w:val="Title"/>
    <w:rsid w:val="005876D5"/>
    <w:pPr>
      <w:jc w:val="center"/>
    </w:pPr>
    <w:rPr>
      <w:rFonts w:ascii="Arial" w:hAnsi="Arial"/>
      <w:caps/>
      <w:lang w:eastAsia="en-AU"/>
    </w:rPr>
  </w:style>
  <w:style w:type="paragraph" w:customStyle="1" w:styleId="Part7">
    <w:name w:val="Part7"/>
    <w:basedOn w:val="Title"/>
    <w:next w:val="Normal"/>
    <w:rsid w:val="005876D5"/>
    <w:rPr>
      <w:caps/>
      <w:smallCaps w:val="0"/>
      <w:lang w:eastAsia="en-AU"/>
    </w:rPr>
  </w:style>
  <w:style w:type="paragraph" w:customStyle="1" w:styleId="TableHeadingNoTable7">
    <w:name w:val="Table Heading No Table7"/>
    <w:basedOn w:val="TableHeading"/>
    <w:next w:val="Normal"/>
    <w:rsid w:val="005876D5"/>
    <w:pPr>
      <w:spacing w:after="240"/>
    </w:pPr>
    <w:rPr>
      <w:b w:val="0"/>
      <w:color w:val="000000"/>
      <w:lang w:val="x-none" w:eastAsia="x-none"/>
    </w:rPr>
  </w:style>
  <w:style w:type="paragraph" w:customStyle="1" w:styleId="TransmittalAddressee7">
    <w:name w:val="Transmittal Addressee7"/>
    <w:basedOn w:val="Normal"/>
    <w:rsid w:val="005876D5"/>
    <w:pPr>
      <w:spacing w:after="0"/>
      <w:jc w:val="left"/>
    </w:pPr>
    <w:rPr>
      <w:lang w:eastAsia="en-AU"/>
    </w:rPr>
  </w:style>
  <w:style w:type="paragraph" w:customStyle="1" w:styleId="TransmittalStyle17">
    <w:name w:val="Transmittal Style 17"/>
    <w:basedOn w:val="HeadingBase"/>
    <w:rsid w:val="005876D5"/>
    <w:pPr>
      <w:spacing w:after="60"/>
      <w:jc w:val="right"/>
      <w:outlineLvl w:val="1"/>
    </w:pPr>
    <w:rPr>
      <w:b/>
      <w:smallCaps/>
    </w:rPr>
  </w:style>
  <w:style w:type="paragraph" w:customStyle="1" w:styleId="TransmittalStyle27">
    <w:name w:val="Transmittal Style 27"/>
    <w:basedOn w:val="HeadingBase"/>
    <w:rsid w:val="005876D5"/>
    <w:pPr>
      <w:spacing w:before="60" w:after="60"/>
      <w:jc w:val="right"/>
    </w:pPr>
    <w:rPr>
      <w:rFonts w:ascii="Helvetica" w:hAnsi="Helvetica"/>
      <w:b/>
      <w:caps/>
      <w:sz w:val="16"/>
    </w:rPr>
  </w:style>
  <w:style w:type="paragraph" w:customStyle="1" w:styleId="UserGuidelevelTOC7">
    <w:name w:val="UserGuide level TOC7"/>
    <w:basedOn w:val="HeadingBase"/>
    <w:next w:val="Normal"/>
    <w:rsid w:val="005876D5"/>
    <w:pPr>
      <w:spacing w:before="360" w:after="360"/>
    </w:pPr>
    <w:rPr>
      <w:sz w:val="30"/>
    </w:rPr>
  </w:style>
  <w:style w:type="paragraph" w:customStyle="1" w:styleId="TableTextJustified7">
    <w:name w:val="Table Text Justified7"/>
    <w:basedOn w:val="TableTextBase"/>
    <w:rsid w:val="005876D5"/>
    <w:pPr>
      <w:jc w:val="both"/>
    </w:pPr>
  </w:style>
  <w:style w:type="paragraph" w:customStyle="1" w:styleId="Department7">
    <w:name w:val="Department7"/>
    <w:basedOn w:val="Normal"/>
    <w:rsid w:val="005876D5"/>
    <w:pPr>
      <w:spacing w:after="0"/>
      <w:jc w:val="center"/>
    </w:pPr>
    <w:rPr>
      <w:rFonts w:ascii="Arial" w:hAnsi="Arial"/>
      <w:b/>
      <w:sz w:val="52"/>
      <w:lang w:eastAsia="en-AU"/>
    </w:rPr>
  </w:style>
  <w:style w:type="paragraph" w:customStyle="1" w:styleId="DepartmentSubtitle7">
    <w:name w:val="Department Subtitle7"/>
    <w:basedOn w:val="Department"/>
    <w:rsid w:val="005876D5"/>
    <w:rPr>
      <w:sz w:val="44"/>
    </w:rPr>
  </w:style>
  <w:style w:type="character" w:customStyle="1" w:styleId="ExampletextCharChar7">
    <w:name w:val="Example text Char Char7"/>
    <w:semiHidden/>
    <w:rsid w:val="005876D5"/>
    <w:rPr>
      <w:rFonts w:ascii="Book Antiqua" w:hAnsi="Book Antiqua"/>
      <w:i/>
      <w:color w:val="FF0000"/>
    </w:rPr>
  </w:style>
  <w:style w:type="paragraph" w:customStyle="1" w:styleId="Crest7">
    <w:name w:val="Crest7"/>
    <w:basedOn w:val="Normal"/>
    <w:next w:val="TransmittalStyle1"/>
    <w:semiHidden/>
    <w:rsid w:val="005876D5"/>
    <w:pPr>
      <w:spacing w:after="0"/>
      <w:jc w:val="center"/>
    </w:pPr>
    <w:rPr>
      <w:lang w:eastAsia="en-AU"/>
    </w:rPr>
  </w:style>
  <w:style w:type="paragraph" w:customStyle="1" w:styleId="Heading1noTOC7">
    <w:name w:val="Heading 1 no TOC7"/>
    <w:basedOn w:val="Heading1"/>
    <w:rsid w:val="005876D5"/>
  </w:style>
  <w:style w:type="paragraph" w:customStyle="1" w:styleId="TableColumnOutgroupHeading7">
    <w:name w:val="Table Column Outgroup Heading7"/>
    <w:basedOn w:val="Normal"/>
    <w:rsid w:val="005876D5"/>
    <w:pPr>
      <w:spacing w:before="60" w:after="120"/>
      <w:jc w:val="left"/>
    </w:pPr>
    <w:rPr>
      <w:b/>
      <w:sz w:val="22"/>
      <w:lang w:eastAsia="en-AU"/>
    </w:rPr>
  </w:style>
  <w:style w:type="paragraph" w:customStyle="1" w:styleId="TableColumnOutgroupSubheading7">
    <w:name w:val="Table Column Outgroup Subheading7"/>
    <w:basedOn w:val="Normal"/>
    <w:rsid w:val="005876D5"/>
    <w:pPr>
      <w:spacing w:before="60" w:after="120"/>
      <w:jc w:val="center"/>
    </w:pPr>
    <w:rPr>
      <w:lang w:eastAsia="en-AU"/>
    </w:rPr>
  </w:style>
  <w:style w:type="paragraph" w:customStyle="1" w:styleId="TableTextBullet7">
    <w:name w:val="Table Text Bullet7"/>
    <w:basedOn w:val="TableTextBase"/>
    <w:rsid w:val="005876D5"/>
    <w:pPr>
      <w:tabs>
        <w:tab w:val="num" w:pos="284"/>
      </w:tabs>
      <w:ind w:left="284" w:hanging="284"/>
    </w:pPr>
  </w:style>
  <w:style w:type="paragraph" w:customStyle="1" w:styleId="Exampletextdash7">
    <w:name w:val="Example text dash7"/>
    <w:basedOn w:val="Exampletextbullet"/>
    <w:semiHidden/>
    <w:rsid w:val="005876D5"/>
    <w:pPr>
      <w:numPr>
        <w:numId w:val="0"/>
      </w:numPr>
      <w:tabs>
        <w:tab w:val="num" w:pos="567"/>
      </w:tabs>
      <w:ind w:left="567" w:hanging="283"/>
    </w:pPr>
  </w:style>
  <w:style w:type="character" w:customStyle="1" w:styleId="HeadingBaseChar7">
    <w:name w:val="Heading Base Char7"/>
    <w:rsid w:val="005876D5"/>
    <w:rPr>
      <w:rFonts w:ascii="Arial" w:hAnsi="Arial"/>
      <w:sz w:val="24"/>
      <w:lang w:val="en-AU" w:eastAsia="en-AU" w:bidi="ar-SA"/>
    </w:rPr>
  </w:style>
  <w:style w:type="character" w:customStyle="1" w:styleId="TableHeadingChar7">
    <w:name w:val="Table Heading Char7"/>
    <w:rsid w:val="005876D5"/>
    <w:rPr>
      <w:rFonts w:ascii="Arial" w:hAnsi="Arial"/>
      <w:b/>
      <w:color w:val="000000"/>
      <w:lang w:val="x-none" w:eastAsia="x-none"/>
    </w:rPr>
  </w:style>
  <w:style w:type="character" w:customStyle="1" w:styleId="TableTextBaseChar7">
    <w:name w:val="Table Text Base Char7"/>
    <w:rsid w:val="005876D5"/>
    <w:rPr>
      <w:rFonts w:ascii="Arial" w:hAnsi="Arial"/>
      <w:sz w:val="18"/>
      <w:lang w:val="en-AU" w:eastAsia="en-AU" w:bidi="ar-SA"/>
    </w:rPr>
  </w:style>
  <w:style w:type="character" w:customStyle="1" w:styleId="TableTextLeftChar7">
    <w:name w:val="Table Text Left Char7"/>
    <w:rsid w:val="005876D5"/>
    <w:rPr>
      <w:rFonts w:ascii="Arial" w:hAnsi="Arial"/>
      <w:sz w:val="18"/>
      <w:lang w:val="en-AU" w:eastAsia="en-AU" w:bidi="ar-SA"/>
    </w:rPr>
  </w:style>
  <w:style w:type="paragraph" w:customStyle="1" w:styleId="TableTextDash7">
    <w:name w:val="Table Text Dash7"/>
    <w:basedOn w:val="TableTextBase"/>
    <w:rsid w:val="005876D5"/>
    <w:pPr>
      <w:tabs>
        <w:tab w:val="num" w:pos="851"/>
      </w:tabs>
      <w:ind w:left="851" w:hanging="284"/>
    </w:pPr>
  </w:style>
  <w:style w:type="character" w:customStyle="1" w:styleId="ChartandTableFootnoteChar7">
    <w:name w:val="Chart and Table Footnote Char7"/>
    <w:rsid w:val="005876D5"/>
    <w:rPr>
      <w:rFonts w:ascii="Arial" w:hAnsi="Arial"/>
      <w:color w:val="000000"/>
      <w:sz w:val="16"/>
    </w:rPr>
  </w:style>
  <w:style w:type="paragraph" w:customStyle="1" w:styleId="PartHeading7">
    <w:name w:val="Part Heading7"/>
    <w:basedOn w:val="Title"/>
    <w:next w:val="Normal"/>
    <w:rsid w:val="005876D5"/>
    <w:pPr>
      <w:spacing w:after="480"/>
      <w:outlineLvl w:val="9"/>
    </w:pPr>
    <w:rPr>
      <w:lang w:eastAsia="en-AU"/>
    </w:rPr>
  </w:style>
  <w:style w:type="character" w:customStyle="1" w:styleId="BulletChar7">
    <w:name w:val="Bullet Char7"/>
    <w:rsid w:val="005876D5"/>
    <w:rPr>
      <w:rFonts w:ascii="Book Antiqua" w:hAnsi="Book Antiqua"/>
    </w:rPr>
  </w:style>
  <w:style w:type="paragraph" w:customStyle="1" w:styleId="BoxTextBase7">
    <w:name w:val="Box Text Base7"/>
    <w:basedOn w:val="Normal"/>
    <w:rsid w:val="005876D5"/>
    <w:pPr>
      <w:spacing w:after="120"/>
      <w:jc w:val="left"/>
    </w:pPr>
    <w:rPr>
      <w:color w:val="000000"/>
      <w:lang w:eastAsia="en-AU"/>
    </w:rPr>
  </w:style>
  <w:style w:type="paragraph" w:customStyle="1" w:styleId="BoxDash7">
    <w:name w:val="Box Dash7"/>
    <w:basedOn w:val="Normal"/>
    <w:rsid w:val="005876D5"/>
    <w:pPr>
      <w:tabs>
        <w:tab w:val="num" w:pos="567"/>
      </w:tabs>
      <w:ind w:left="567" w:hanging="284"/>
      <w:jc w:val="left"/>
    </w:pPr>
    <w:rPr>
      <w:color w:val="000000"/>
      <w:lang w:eastAsia="en-AU"/>
    </w:rPr>
  </w:style>
  <w:style w:type="paragraph" w:customStyle="1" w:styleId="BoxDoubleDot7">
    <w:name w:val="Box Double Dot7"/>
    <w:basedOn w:val="BoxTextBase"/>
    <w:rsid w:val="005876D5"/>
    <w:pPr>
      <w:tabs>
        <w:tab w:val="num" w:pos="850"/>
      </w:tabs>
      <w:ind w:left="850" w:hanging="283"/>
    </w:pPr>
  </w:style>
  <w:style w:type="paragraph" w:customStyle="1" w:styleId="BoxHeadinglevel27">
    <w:name w:val="Box Heading level 27"/>
    <w:basedOn w:val="BoxHeading"/>
    <w:rsid w:val="005876D5"/>
    <w:pPr>
      <w:spacing w:after="120"/>
    </w:pPr>
    <w:rPr>
      <w:b/>
      <w:sz w:val="18"/>
    </w:rPr>
  </w:style>
  <w:style w:type="paragraph" w:customStyle="1" w:styleId="Outcome7">
    <w:name w:val="Outcome7"/>
    <w:basedOn w:val="Normal"/>
    <w:rsid w:val="005876D5"/>
    <w:pPr>
      <w:spacing w:before="120" w:after="120" w:line="280" w:lineRule="exact"/>
      <w:jc w:val="left"/>
    </w:pPr>
    <w:rPr>
      <w:rFonts w:ascii="Arial" w:hAnsi="Arial" w:cs="Arial"/>
      <w:b/>
      <w:lang w:eastAsia="en-AU"/>
    </w:rPr>
  </w:style>
  <w:style w:type="paragraph" w:customStyle="1" w:styleId="ProgramHeading7">
    <w:name w:val="Program Heading7"/>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7">
    <w:name w:val="Program Heading sub7"/>
    <w:basedOn w:val="BoxHeading"/>
    <w:rsid w:val="005876D5"/>
    <w:pPr>
      <w:spacing w:before="120" w:after="120"/>
    </w:pPr>
    <w:rPr>
      <w:b/>
      <w:sz w:val="20"/>
    </w:rPr>
  </w:style>
  <w:style w:type="character" w:customStyle="1" w:styleId="Heading3Char8">
    <w:name w:val="Heading 3 Char8"/>
    <w:rsid w:val="005876D5"/>
    <w:rPr>
      <w:rFonts w:ascii="Arial" w:hAnsi="Arial"/>
      <w:b/>
      <w:smallCaps/>
      <w:sz w:val="26"/>
      <w:lang w:val="en-AU" w:eastAsia="en-AU" w:bidi="ar-SA"/>
    </w:rPr>
  </w:style>
  <w:style w:type="character" w:customStyle="1" w:styleId="CommentTextChar8">
    <w:name w:val="Comment Text Char8"/>
    <w:uiPriority w:val="99"/>
    <w:semiHidden/>
    <w:rsid w:val="005876D5"/>
    <w:rPr>
      <w:rFonts w:ascii="Book Antiqua" w:hAnsi="Book Antiqua"/>
    </w:rPr>
  </w:style>
  <w:style w:type="paragraph" w:customStyle="1" w:styleId="ExampleText70">
    <w:name w:val="Example Text7"/>
    <w:basedOn w:val="Normal"/>
    <w:semiHidden/>
    <w:rsid w:val="005876D5"/>
    <w:pPr>
      <w:jc w:val="left"/>
    </w:pPr>
    <w:rPr>
      <w:i/>
      <w:color w:val="FF0000"/>
      <w:lang w:eastAsia="en-AU"/>
    </w:rPr>
  </w:style>
  <w:style w:type="character" w:customStyle="1" w:styleId="A57">
    <w:name w:val="A57"/>
    <w:uiPriority w:val="99"/>
    <w:rsid w:val="005876D5"/>
    <w:rPr>
      <w:rFonts w:ascii="Swiss 721 BT" w:hAnsi="Swiss 721 BT" w:cs="Swiss 721 BT" w:hint="default"/>
      <w:color w:val="000000"/>
      <w:sz w:val="20"/>
      <w:szCs w:val="20"/>
    </w:rPr>
  </w:style>
  <w:style w:type="character" w:customStyle="1" w:styleId="HeaderChar8">
    <w:name w:val="Header Char8"/>
    <w:uiPriority w:val="99"/>
    <w:rsid w:val="005876D5"/>
    <w:rPr>
      <w:rFonts w:ascii="Book Antiqua" w:hAnsi="Book Antiqua"/>
      <w:i/>
    </w:rPr>
  </w:style>
  <w:style w:type="character" w:customStyle="1" w:styleId="FooterChar8">
    <w:name w:val="Footer Char8"/>
    <w:uiPriority w:val="99"/>
    <w:rsid w:val="005876D5"/>
    <w:rPr>
      <w:rFonts w:ascii="Arial" w:hAnsi="Arial"/>
    </w:rPr>
  </w:style>
  <w:style w:type="character" w:customStyle="1" w:styleId="BodyTextChar8">
    <w:name w:val="Body Text Char8"/>
    <w:rsid w:val="005876D5"/>
    <w:rPr>
      <w:rFonts w:ascii="Cambria" w:eastAsia="Cambria" w:hAnsi="Cambria"/>
      <w:sz w:val="22"/>
      <w:szCs w:val="22"/>
      <w:lang w:eastAsia="en-US"/>
    </w:rPr>
  </w:style>
  <w:style w:type="paragraph" w:customStyle="1" w:styleId="Heading2NoTOC8">
    <w:name w:val="Heading 2 No TOC8"/>
    <w:basedOn w:val="Heading2"/>
    <w:qFormat/>
    <w:rsid w:val="005876D5"/>
    <w:pPr>
      <w:spacing w:after="360"/>
    </w:pPr>
    <w:rPr>
      <w:rFonts w:eastAsia="Times New Roman" w:cs="Times New Roman"/>
    </w:rPr>
  </w:style>
  <w:style w:type="paragraph" w:customStyle="1" w:styleId="Heading1-TOC7">
    <w:name w:val="Heading 1 - TOC7"/>
    <w:basedOn w:val="Heading1"/>
    <w:rsid w:val="005876D5"/>
  </w:style>
  <w:style w:type="paragraph" w:customStyle="1" w:styleId="PartHeading-TOC7">
    <w:name w:val="Part Heading - TOC7"/>
    <w:basedOn w:val="PartHeading"/>
    <w:rsid w:val="005876D5"/>
    <w:pPr>
      <w:spacing w:before="0" w:after="480"/>
    </w:pPr>
    <w:rPr>
      <w:rFonts w:cs="Arial"/>
      <w:bCs/>
      <w:smallCaps/>
      <w:kern w:val="28"/>
      <w:sz w:val="52"/>
      <w:szCs w:val="32"/>
    </w:rPr>
  </w:style>
  <w:style w:type="paragraph" w:customStyle="1" w:styleId="Heading2-intro7">
    <w:name w:val="Heading 2 - intro7"/>
    <w:basedOn w:val="Heading4"/>
    <w:qFormat/>
    <w:rsid w:val="005876D5"/>
    <w:pPr>
      <w:outlineLvl w:val="1"/>
    </w:pPr>
    <w:rPr>
      <w:rFonts w:eastAsia="Times New Roman" w:cs="Times New Roman"/>
    </w:rPr>
  </w:style>
  <w:style w:type="paragraph" w:customStyle="1" w:styleId="BulletBookAntiqua4">
    <w:name w:val="_Bullet Book Antiqua4"/>
    <w:basedOn w:val="Normal"/>
    <w:qFormat/>
    <w:rsid w:val="005876D5"/>
    <w:pPr>
      <w:spacing w:after="60"/>
      <w:ind w:left="357" w:hanging="357"/>
    </w:pPr>
    <w:rPr>
      <w:lang w:val="x-none" w:eastAsia="x-none"/>
    </w:rPr>
  </w:style>
  <w:style w:type="character" w:customStyle="1" w:styleId="BulletBookAntiquaChar3">
    <w:name w:val="_Bullet Book Antiqua Char3"/>
    <w:rsid w:val="005876D5"/>
    <w:rPr>
      <w:rFonts w:ascii="Book Antiqua" w:hAnsi="Book Antiqua"/>
      <w:lang w:val="x-none" w:eastAsia="x-none" w:bidi="ar-SA"/>
    </w:rPr>
  </w:style>
  <w:style w:type="paragraph" w:customStyle="1" w:styleId="Paragraphtext5">
    <w:name w:val="_Paragraph text5"/>
    <w:basedOn w:val="Normal"/>
    <w:qFormat/>
    <w:rsid w:val="005876D5"/>
    <w:rPr>
      <w:lang w:eastAsia="en-AU"/>
    </w:rPr>
  </w:style>
  <w:style w:type="paragraph" w:customStyle="1" w:styleId="Paragraphtextwithspacebefore">
    <w:name w:val="_Paragraph text with space before"/>
    <w:basedOn w:val="Paragraphtext"/>
    <w:qFormat/>
    <w:rsid w:val="005876D5"/>
    <w:pPr>
      <w:spacing w:before="240"/>
    </w:pPr>
    <w:rPr>
      <w:lang w:eastAsia="en-AU"/>
    </w:rPr>
  </w:style>
  <w:style w:type="paragraph" w:customStyle="1" w:styleId="Tabletextcell8left7">
    <w:name w:val="_Table text cell 8 left7"/>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SingleParagraph8">
    <w:name w:val="Single Paragraph8"/>
    <w:basedOn w:val="Normal"/>
    <w:rsid w:val="005876D5"/>
    <w:pPr>
      <w:spacing w:after="0"/>
    </w:pPr>
  </w:style>
  <w:style w:type="paragraph" w:customStyle="1" w:styleId="Exampletext8">
    <w:name w:val="Example text8"/>
    <w:basedOn w:val="Normal"/>
    <w:semiHidden/>
    <w:rsid w:val="005876D5"/>
    <w:rPr>
      <w:i/>
      <w:color w:val="FF0000"/>
      <w:lang w:val="x-none" w:eastAsia="x-none"/>
    </w:rPr>
  </w:style>
  <w:style w:type="paragraph" w:customStyle="1" w:styleId="ChartSecondHeading8">
    <w:name w:val="Chart Second Heading8"/>
    <w:basedOn w:val="HeadingBase"/>
    <w:next w:val="ChartGraphic"/>
    <w:rsid w:val="005876D5"/>
    <w:pPr>
      <w:spacing w:before="60"/>
      <w:jc w:val="center"/>
    </w:pPr>
    <w:rPr>
      <w:sz w:val="20"/>
    </w:rPr>
  </w:style>
  <w:style w:type="paragraph" w:customStyle="1" w:styleId="TableHeading8">
    <w:name w:val="Table Heading8"/>
    <w:basedOn w:val="HeadingBase"/>
    <w:next w:val="TableGraphic"/>
    <w:rsid w:val="005876D5"/>
    <w:pPr>
      <w:spacing w:after="20"/>
    </w:pPr>
    <w:rPr>
      <w:b/>
      <w:color w:val="000000"/>
      <w:sz w:val="20"/>
      <w:lang w:val="x-none" w:eastAsia="x-none"/>
    </w:rPr>
  </w:style>
  <w:style w:type="paragraph" w:customStyle="1" w:styleId="HeadingBase8">
    <w:name w:val="Heading Base8"/>
    <w:rsid w:val="005876D5"/>
    <w:pPr>
      <w:keepNext/>
    </w:pPr>
    <w:rPr>
      <w:rFonts w:ascii="Arial" w:hAnsi="Arial"/>
      <w:sz w:val="24"/>
      <w:lang w:eastAsia="en-AU"/>
    </w:rPr>
  </w:style>
  <w:style w:type="paragraph" w:customStyle="1" w:styleId="AlphaParagraph8">
    <w:name w:val="Alpha Paragraph8"/>
    <w:basedOn w:val="Normal"/>
    <w:rsid w:val="005876D5"/>
    <w:pPr>
      <w:tabs>
        <w:tab w:val="num" w:pos="567"/>
      </w:tabs>
      <w:ind w:left="567" w:hanging="567"/>
    </w:pPr>
  </w:style>
  <w:style w:type="paragraph" w:customStyle="1" w:styleId="Bullet8">
    <w:name w:val="Bullet8"/>
    <w:basedOn w:val="Exampletextbullet"/>
    <w:rsid w:val="005876D5"/>
    <w:pPr>
      <w:numPr>
        <w:numId w:val="0"/>
      </w:numPr>
      <w:tabs>
        <w:tab w:val="num" w:pos="284"/>
      </w:tabs>
      <w:ind w:left="284" w:hanging="284"/>
      <w:jc w:val="both"/>
    </w:pPr>
    <w:rPr>
      <w:i w:val="0"/>
      <w:iCs/>
      <w:color w:val="auto"/>
    </w:rPr>
  </w:style>
  <w:style w:type="paragraph" w:customStyle="1" w:styleId="Dash8">
    <w:name w:val="Dash8"/>
    <w:basedOn w:val="Normal"/>
    <w:rsid w:val="005876D5"/>
    <w:pPr>
      <w:tabs>
        <w:tab w:val="num" w:pos="567"/>
      </w:tabs>
      <w:ind w:left="567" w:hanging="284"/>
    </w:pPr>
  </w:style>
  <w:style w:type="paragraph" w:customStyle="1" w:styleId="DoubleDot8">
    <w:name w:val="Double Dot8"/>
    <w:basedOn w:val="Normal"/>
    <w:rsid w:val="005876D5"/>
    <w:pPr>
      <w:tabs>
        <w:tab w:val="num" w:pos="850"/>
      </w:tabs>
      <w:ind w:left="850" w:hanging="283"/>
    </w:pPr>
  </w:style>
  <w:style w:type="paragraph" w:customStyle="1" w:styleId="AppendixHeading8">
    <w:name w:val="Appendix Heading8"/>
    <w:basedOn w:val="HeadingBase"/>
    <w:semiHidden/>
    <w:rsid w:val="005876D5"/>
    <w:pPr>
      <w:spacing w:after="240"/>
      <w:jc w:val="center"/>
      <w:outlineLvl w:val="3"/>
    </w:pPr>
    <w:rPr>
      <w:b/>
      <w:smallCaps/>
      <w:sz w:val="30"/>
    </w:rPr>
  </w:style>
  <w:style w:type="paragraph" w:customStyle="1" w:styleId="BoxText8">
    <w:name w:val="Box Text8"/>
    <w:basedOn w:val="BodyText"/>
    <w:rsid w:val="005876D5"/>
    <w:pPr>
      <w:spacing w:after="240" w:line="260" w:lineRule="exact"/>
    </w:pPr>
    <w:rPr>
      <w:rFonts w:ascii="Arial" w:eastAsia="Times New Roman" w:hAnsi="Arial" w:cs="Arial"/>
      <w:sz w:val="16"/>
      <w:szCs w:val="16"/>
    </w:rPr>
  </w:style>
  <w:style w:type="paragraph" w:customStyle="1" w:styleId="BoxHeading8">
    <w:name w:val="Box Heading8"/>
    <w:basedOn w:val="HeadingBase"/>
    <w:next w:val="BoxText"/>
    <w:rsid w:val="005876D5"/>
    <w:pPr>
      <w:spacing w:before="120" w:after="120"/>
    </w:pPr>
    <w:rPr>
      <w:b/>
      <w:sz w:val="20"/>
    </w:rPr>
  </w:style>
  <w:style w:type="paragraph" w:customStyle="1" w:styleId="ChartandTableFootnoteAlpha8">
    <w:name w:val="Chart and Table Footnote Alpha8"/>
    <w:basedOn w:val="HeadingBase"/>
    <w:next w:val="Normal"/>
    <w:rsid w:val="005876D5"/>
    <w:pPr>
      <w:keepNext w:val="0"/>
      <w:tabs>
        <w:tab w:val="num" w:pos="284"/>
      </w:tabs>
      <w:ind w:left="284" w:hanging="284"/>
      <w:jc w:val="both"/>
    </w:pPr>
    <w:rPr>
      <w:sz w:val="16"/>
    </w:rPr>
  </w:style>
  <w:style w:type="paragraph" w:customStyle="1" w:styleId="ChartandTableFootnoteAlphaSmall8">
    <w:name w:val="Chart and Table Footnote Alpha Small8"/>
    <w:basedOn w:val="HeadingBase"/>
    <w:next w:val="Normal"/>
    <w:rsid w:val="005876D5"/>
    <w:pPr>
      <w:tabs>
        <w:tab w:val="num" w:pos="284"/>
      </w:tabs>
      <w:ind w:left="284" w:hanging="284"/>
      <w:jc w:val="both"/>
    </w:pPr>
    <w:rPr>
      <w:sz w:val="15"/>
    </w:rPr>
  </w:style>
  <w:style w:type="paragraph" w:customStyle="1" w:styleId="ChartandTableFootnote8">
    <w:name w:val="Chart and Table Footnote8"/>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8">
    <w:name w:val="Chart and Table Footnote Small8"/>
    <w:basedOn w:val="HeadingBase"/>
    <w:next w:val="Normal"/>
    <w:rsid w:val="005876D5"/>
    <w:pPr>
      <w:tabs>
        <w:tab w:val="left" w:pos="284"/>
      </w:tabs>
      <w:jc w:val="both"/>
    </w:pPr>
    <w:rPr>
      <w:sz w:val="15"/>
    </w:rPr>
  </w:style>
  <w:style w:type="paragraph" w:customStyle="1" w:styleId="BoxBullet8">
    <w:name w:val="Box Bullet8"/>
    <w:basedOn w:val="ListParagraph"/>
    <w:rsid w:val="005876D5"/>
    <w:pPr>
      <w:spacing w:after="160" w:line="259" w:lineRule="auto"/>
      <w:ind w:left="360" w:hanging="360"/>
    </w:pPr>
    <w:rPr>
      <w:rFonts w:ascii="Arial" w:hAnsi="Arial" w:cs="Arial"/>
      <w:sz w:val="16"/>
      <w:szCs w:val="16"/>
    </w:rPr>
  </w:style>
  <w:style w:type="paragraph" w:customStyle="1" w:styleId="ChartGraphic8">
    <w:name w:val="Chart Graphic8"/>
    <w:basedOn w:val="HeadingBase"/>
    <w:rsid w:val="005876D5"/>
    <w:pPr>
      <w:jc w:val="center"/>
    </w:pPr>
    <w:rPr>
      <w:sz w:val="20"/>
    </w:rPr>
  </w:style>
  <w:style w:type="paragraph" w:customStyle="1" w:styleId="ContentsHeading8">
    <w:name w:val="Contents Heading8"/>
    <w:basedOn w:val="HeadingBase"/>
    <w:next w:val="Normal"/>
    <w:rsid w:val="005876D5"/>
    <w:pPr>
      <w:spacing w:after="600"/>
      <w:jc w:val="center"/>
    </w:pPr>
    <w:rPr>
      <w:b/>
      <w:smallCaps/>
      <w:sz w:val="34"/>
    </w:rPr>
  </w:style>
  <w:style w:type="paragraph" w:customStyle="1" w:styleId="FigureHeading8">
    <w:name w:val="Figure Heading8"/>
    <w:basedOn w:val="HeadingBase"/>
    <w:next w:val="ChartGraphic"/>
    <w:rsid w:val="005876D5"/>
    <w:pPr>
      <w:spacing w:after="120"/>
      <w:jc w:val="center"/>
    </w:pPr>
    <w:rPr>
      <w:b/>
      <w:sz w:val="20"/>
    </w:rPr>
  </w:style>
  <w:style w:type="paragraph" w:customStyle="1" w:styleId="Classification8">
    <w:name w:val="Classification8"/>
    <w:basedOn w:val="HeadingBase"/>
    <w:rsid w:val="005876D5"/>
    <w:pPr>
      <w:jc w:val="center"/>
    </w:pPr>
    <w:rPr>
      <w:b/>
      <w:smallCaps/>
    </w:rPr>
  </w:style>
  <w:style w:type="character" w:customStyle="1" w:styleId="HiddenSequenceCode8">
    <w:name w:val="Hidden Sequence Code8"/>
    <w:semiHidden/>
    <w:rsid w:val="005876D5"/>
    <w:rPr>
      <w:rFonts w:ascii="Times New Roman" w:hAnsi="Times New Roman"/>
      <w:vanish/>
      <w:sz w:val="16"/>
    </w:rPr>
  </w:style>
  <w:style w:type="paragraph" w:customStyle="1" w:styleId="OverviewParagraph8">
    <w:name w:val="Overview Paragraph8"/>
    <w:basedOn w:val="Normal"/>
    <w:semiHidden/>
    <w:rsid w:val="005876D5"/>
    <w:pPr>
      <w:spacing w:before="120" w:after="120"/>
    </w:pPr>
  </w:style>
  <w:style w:type="paragraph" w:customStyle="1" w:styleId="TableGraphic8">
    <w:name w:val="Table Graphic8"/>
    <w:basedOn w:val="Normal"/>
    <w:next w:val="Normal"/>
    <w:rsid w:val="005876D5"/>
    <w:pPr>
      <w:spacing w:after="0"/>
      <w:ind w:right="-113"/>
    </w:pPr>
  </w:style>
  <w:style w:type="paragraph" w:customStyle="1" w:styleId="NoteTableHeading8">
    <w:name w:val="Note Table Heading8"/>
    <w:basedOn w:val="HeadingBase"/>
    <w:next w:val="TableGraphic"/>
    <w:semiHidden/>
    <w:rsid w:val="005876D5"/>
    <w:pPr>
      <w:spacing w:before="240"/>
    </w:pPr>
    <w:rPr>
      <w:b/>
      <w:sz w:val="20"/>
    </w:rPr>
  </w:style>
  <w:style w:type="paragraph" w:customStyle="1" w:styleId="Source8">
    <w:name w:val="Source8"/>
    <w:basedOn w:val="Normal"/>
    <w:rsid w:val="005876D5"/>
    <w:pPr>
      <w:tabs>
        <w:tab w:val="left" w:pos="284"/>
      </w:tabs>
      <w:spacing w:after="0"/>
    </w:pPr>
    <w:rPr>
      <w:rFonts w:ascii="Arial" w:hAnsi="Arial"/>
      <w:sz w:val="16"/>
    </w:rPr>
  </w:style>
  <w:style w:type="paragraph" w:customStyle="1" w:styleId="TableTextBase8">
    <w:name w:val="Table Text Base8"/>
    <w:basedOn w:val="Normal"/>
    <w:rsid w:val="005876D5"/>
    <w:pPr>
      <w:spacing w:before="60" w:after="60"/>
      <w:jc w:val="left"/>
    </w:pPr>
    <w:rPr>
      <w:rFonts w:ascii="Arial" w:hAnsi="Arial"/>
      <w:sz w:val="18"/>
    </w:rPr>
  </w:style>
  <w:style w:type="paragraph" w:customStyle="1" w:styleId="TableColumnHeadingBase8">
    <w:name w:val="Table Column Heading Base8"/>
    <w:basedOn w:val="Normal"/>
    <w:rsid w:val="005876D5"/>
    <w:pPr>
      <w:spacing w:before="60" w:after="60"/>
      <w:jc w:val="left"/>
    </w:pPr>
    <w:rPr>
      <w:rFonts w:ascii="Arial" w:hAnsi="Arial"/>
      <w:b/>
    </w:rPr>
  </w:style>
  <w:style w:type="paragraph" w:customStyle="1" w:styleId="TableTextLeft8">
    <w:name w:val="Table Text Left8"/>
    <w:basedOn w:val="TableTextBase"/>
    <w:rsid w:val="005876D5"/>
    <w:rPr>
      <w:lang w:eastAsia="en-US"/>
    </w:rPr>
  </w:style>
  <w:style w:type="paragraph" w:customStyle="1" w:styleId="TableTextRight8">
    <w:name w:val="Table Text Right8"/>
    <w:basedOn w:val="TableTextBase"/>
    <w:rsid w:val="005876D5"/>
    <w:pPr>
      <w:jc w:val="right"/>
    </w:pPr>
    <w:rPr>
      <w:lang w:eastAsia="en-US"/>
    </w:rPr>
  </w:style>
  <w:style w:type="paragraph" w:customStyle="1" w:styleId="TableTextCentred8">
    <w:name w:val="Table Text Centred8"/>
    <w:basedOn w:val="TableTextBase"/>
    <w:rsid w:val="005876D5"/>
    <w:pPr>
      <w:jc w:val="center"/>
    </w:pPr>
    <w:rPr>
      <w:lang w:eastAsia="en-US"/>
    </w:rPr>
  </w:style>
  <w:style w:type="paragraph" w:customStyle="1" w:styleId="TableTextIndented8">
    <w:name w:val="Table Text Indented8"/>
    <w:basedOn w:val="TableTextBase"/>
    <w:rsid w:val="005876D5"/>
    <w:pPr>
      <w:ind w:left="284"/>
    </w:pPr>
    <w:rPr>
      <w:lang w:eastAsia="en-US"/>
    </w:rPr>
  </w:style>
  <w:style w:type="paragraph" w:customStyle="1" w:styleId="TableColumnHeadingLeft8">
    <w:name w:val="Table Column Heading Left8"/>
    <w:basedOn w:val="TableColumnHeadingBase"/>
    <w:next w:val="TableTextLeft"/>
    <w:rsid w:val="005876D5"/>
    <w:rPr>
      <w:lang w:eastAsia="en-US"/>
    </w:rPr>
  </w:style>
  <w:style w:type="paragraph" w:customStyle="1" w:styleId="TableColumnHeadingRight8">
    <w:name w:val="Table Column Heading Right8"/>
    <w:basedOn w:val="TableColumnHeadingBase"/>
    <w:next w:val="TableTextRight"/>
    <w:rsid w:val="005876D5"/>
    <w:pPr>
      <w:jc w:val="right"/>
    </w:pPr>
    <w:rPr>
      <w:lang w:eastAsia="en-US"/>
    </w:rPr>
  </w:style>
  <w:style w:type="paragraph" w:customStyle="1" w:styleId="TableColumnHeadingCentred8">
    <w:name w:val="Table Column Heading Centred8"/>
    <w:basedOn w:val="TableColumnHeadingBase"/>
    <w:next w:val="TableTextLeft"/>
    <w:rsid w:val="005876D5"/>
    <w:pPr>
      <w:jc w:val="center"/>
    </w:pPr>
    <w:rPr>
      <w:lang w:eastAsia="en-US"/>
    </w:rPr>
  </w:style>
  <w:style w:type="paragraph" w:customStyle="1" w:styleId="Exampletextbullet8">
    <w:name w:val="Example text bullet8"/>
    <w:basedOn w:val="Exampletext"/>
    <w:semiHidden/>
    <w:rsid w:val="005876D5"/>
    <w:pPr>
      <w:tabs>
        <w:tab w:val="num" w:pos="284"/>
      </w:tabs>
      <w:ind w:left="284" w:hanging="284"/>
      <w:jc w:val="both"/>
    </w:pPr>
  </w:style>
  <w:style w:type="paragraph" w:customStyle="1" w:styleId="TableHeadingcontinued8">
    <w:name w:val="Table Heading continued8"/>
    <w:basedOn w:val="HeadingBase"/>
    <w:next w:val="TableGraphic"/>
    <w:rsid w:val="005876D5"/>
    <w:pPr>
      <w:spacing w:before="120" w:after="20"/>
    </w:pPr>
    <w:rPr>
      <w:rFonts w:ascii="Arial Bold" w:hAnsi="Arial Bold"/>
      <w:b/>
      <w:sz w:val="20"/>
    </w:rPr>
  </w:style>
  <w:style w:type="paragraph" w:customStyle="1" w:styleId="TPHeading18">
    <w:name w:val="TP Heading 18"/>
    <w:basedOn w:val="HeadingBase"/>
    <w:rsid w:val="005876D5"/>
    <w:rPr>
      <w:b/>
      <w:caps/>
      <w:sz w:val="52"/>
    </w:rPr>
  </w:style>
  <w:style w:type="paragraph" w:customStyle="1" w:styleId="TPHeading28">
    <w:name w:val="TP Heading 28"/>
    <w:basedOn w:val="HeadingBase"/>
    <w:rsid w:val="005876D5"/>
    <w:pPr>
      <w:jc w:val="center"/>
    </w:pPr>
    <w:rPr>
      <w:rFonts w:ascii="Georgia" w:hAnsi="Georgia"/>
      <w:caps/>
    </w:rPr>
  </w:style>
  <w:style w:type="paragraph" w:customStyle="1" w:styleId="TPHeading38">
    <w:name w:val="TP Heading 38"/>
    <w:basedOn w:val="HeadingBase"/>
    <w:rsid w:val="005876D5"/>
    <w:rPr>
      <w:rFonts w:ascii="Georgia" w:hAnsi="Georgia"/>
      <w:caps/>
    </w:rPr>
  </w:style>
  <w:style w:type="paragraph" w:customStyle="1" w:styleId="HeaderBase8">
    <w:name w:val="Header Base8"/>
    <w:rsid w:val="005876D5"/>
    <w:rPr>
      <w:rFonts w:ascii="Book Antiqua" w:hAnsi="Book Antiqua"/>
      <w:i/>
      <w:lang w:eastAsia="en-AU"/>
    </w:rPr>
  </w:style>
  <w:style w:type="paragraph" w:customStyle="1" w:styleId="HeaderEven8">
    <w:name w:val="Header Even8"/>
    <w:basedOn w:val="HeaderBase"/>
    <w:rsid w:val="005876D5"/>
  </w:style>
  <w:style w:type="paragraph" w:customStyle="1" w:styleId="HeaderOdd8">
    <w:name w:val="Header Odd8"/>
    <w:basedOn w:val="HeaderBase"/>
    <w:rsid w:val="005876D5"/>
    <w:pPr>
      <w:jc w:val="right"/>
    </w:pPr>
  </w:style>
  <w:style w:type="paragraph" w:customStyle="1" w:styleId="FooterBase8">
    <w:name w:val="Footer Base8"/>
    <w:rsid w:val="005876D5"/>
    <w:pPr>
      <w:jc w:val="center"/>
    </w:pPr>
    <w:rPr>
      <w:rFonts w:ascii="Arial" w:hAnsi="Arial"/>
      <w:lang w:eastAsia="en-AU"/>
    </w:rPr>
  </w:style>
  <w:style w:type="paragraph" w:customStyle="1" w:styleId="FileProperties8">
    <w:name w:val="File Properties8"/>
    <w:basedOn w:val="Normal"/>
    <w:semiHidden/>
    <w:rsid w:val="005876D5"/>
    <w:rPr>
      <w:i/>
    </w:rPr>
  </w:style>
  <w:style w:type="character" w:customStyle="1" w:styleId="FramedHeader8">
    <w:name w:val="Framed Header8"/>
    <w:rsid w:val="005876D5"/>
    <w:rPr>
      <w:rFonts w:ascii="Book Antiqua" w:hAnsi="Book Antiqua"/>
      <w:i/>
      <w:dstrike w:val="0"/>
      <w:color w:val="auto"/>
      <w:sz w:val="18"/>
      <w:vertAlign w:val="baseline"/>
    </w:rPr>
  </w:style>
  <w:style w:type="paragraph" w:customStyle="1" w:styleId="BlockedQuotation8">
    <w:name w:val="Blocked Quotation8"/>
    <w:basedOn w:val="Normal"/>
    <w:semiHidden/>
    <w:rsid w:val="005876D5"/>
    <w:pPr>
      <w:ind w:left="567"/>
    </w:pPr>
  </w:style>
  <w:style w:type="paragraph" w:customStyle="1" w:styleId="ChartMainHeading8">
    <w:name w:val="Chart Main Heading8"/>
    <w:basedOn w:val="Normal"/>
    <w:next w:val="ChartGraphic"/>
    <w:rsid w:val="005876D5"/>
    <w:pPr>
      <w:keepNext/>
      <w:spacing w:before="120" w:after="20"/>
      <w:jc w:val="center"/>
    </w:pPr>
    <w:rPr>
      <w:rFonts w:ascii="Arial" w:hAnsi="Arial"/>
      <w:b/>
    </w:rPr>
  </w:style>
  <w:style w:type="paragraph" w:customStyle="1" w:styleId="Title2ndLevel8">
    <w:name w:val="Title 2nd Level8"/>
    <w:basedOn w:val="Title"/>
    <w:rsid w:val="005876D5"/>
    <w:rPr>
      <w:sz w:val="24"/>
    </w:rPr>
  </w:style>
  <w:style w:type="paragraph" w:customStyle="1" w:styleId="Title3rdLevel8">
    <w:name w:val="Title 3rd Level8"/>
    <w:basedOn w:val="Normal"/>
    <w:next w:val="Title"/>
    <w:rsid w:val="005876D5"/>
    <w:pPr>
      <w:jc w:val="center"/>
    </w:pPr>
    <w:rPr>
      <w:rFonts w:ascii="Arial" w:hAnsi="Arial"/>
      <w:caps/>
    </w:rPr>
  </w:style>
  <w:style w:type="paragraph" w:customStyle="1" w:styleId="Part8">
    <w:name w:val="Part8"/>
    <w:basedOn w:val="Title"/>
    <w:next w:val="Normal"/>
    <w:rsid w:val="005876D5"/>
    <w:rPr>
      <w:caps/>
      <w:smallCaps w:val="0"/>
    </w:rPr>
  </w:style>
  <w:style w:type="paragraph" w:customStyle="1" w:styleId="TableHeadingNoTable8">
    <w:name w:val="Table Heading No Table8"/>
    <w:basedOn w:val="TableHeading"/>
    <w:next w:val="Normal"/>
    <w:rsid w:val="005876D5"/>
    <w:pPr>
      <w:spacing w:after="240"/>
    </w:pPr>
    <w:rPr>
      <w:b w:val="0"/>
      <w:color w:val="000000"/>
      <w:lang w:val="x-none" w:eastAsia="x-none"/>
    </w:rPr>
  </w:style>
  <w:style w:type="paragraph" w:customStyle="1" w:styleId="TransmittalAddressee8">
    <w:name w:val="Transmittal Addressee8"/>
    <w:basedOn w:val="Normal"/>
    <w:rsid w:val="005876D5"/>
    <w:pPr>
      <w:spacing w:after="0"/>
    </w:pPr>
  </w:style>
  <w:style w:type="paragraph" w:customStyle="1" w:styleId="TransmittalStyle18">
    <w:name w:val="Transmittal Style 18"/>
    <w:basedOn w:val="HeadingBase"/>
    <w:rsid w:val="005876D5"/>
    <w:pPr>
      <w:spacing w:after="60"/>
      <w:jc w:val="right"/>
    </w:pPr>
    <w:rPr>
      <w:b/>
      <w:smallCaps/>
    </w:rPr>
  </w:style>
  <w:style w:type="paragraph" w:customStyle="1" w:styleId="TransmittalStyle28">
    <w:name w:val="Transmittal Style 28"/>
    <w:basedOn w:val="HeadingBase"/>
    <w:rsid w:val="005876D5"/>
    <w:pPr>
      <w:spacing w:before="60" w:after="60"/>
      <w:jc w:val="right"/>
    </w:pPr>
    <w:rPr>
      <w:rFonts w:ascii="Helvetica" w:hAnsi="Helvetica"/>
      <w:b/>
      <w:caps/>
      <w:sz w:val="16"/>
    </w:rPr>
  </w:style>
  <w:style w:type="paragraph" w:customStyle="1" w:styleId="UserGuidelevelTOC8">
    <w:name w:val="UserGuide level TOC8"/>
    <w:basedOn w:val="HeadingBase"/>
    <w:next w:val="Normal"/>
    <w:rsid w:val="005876D5"/>
    <w:pPr>
      <w:spacing w:before="360" w:after="360"/>
    </w:pPr>
    <w:rPr>
      <w:sz w:val="30"/>
    </w:rPr>
  </w:style>
  <w:style w:type="paragraph" w:customStyle="1" w:styleId="TableTextJustified8">
    <w:name w:val="Table Text Justified8"/>
    <w:basedOn w:val="TableTextBase"/>
    <w:rsid w:val="005876D5"/>
    <w:pPr>
      <w:jc w:val="both"/>
    </w:pPr>
    <w:rPr>
      <w:lang w:eastAsia="en-US"/>
    </w:rPr>
  </w:style>
  <w:style w:type="paragraph" w:customStyle="1" w:styleId="Department8">
    <w:name w:val="Department8"/>
    <w:basedOn w:val="Normal"/>
    <w:rsid w:val="005876D5"/>
    <w:pPr>
      <w:spacing w:after="0"/>
      <w:jc w:val="center"/>
    </w:pPr>
    <w:rPr>
      <w:rFonts w:ascii="Arial" w:hAnsi="Arial"/>
      <w:b/>
      <w:sz w:val="52"/>
    </w:rPr>
  </w:style>
  <w:style w:type="paragraph" w:customStyle="1" w:styleId="DepartmentSubtitle8">
    <w:name w:val="Department Subtitle8"/>
    <w:basedOn w:val="Department"/>
    <w:rsid w:val="005876D5"/>
    <w:rPr>
      <w:sz w:val="44"/>
      <w:lang w:eastAsia="en-US"/>
    </w:rPr>
  </w:style>
  <w:style w:type="character" w:customStyle="1" w:styleId="ExampletextCharChar8">
    <w:name w:val="Example text Char Char8"/>
    <w:semiHidden/>
    <w:rsid w:val="005876D5"/>
    <w:rPr>
      <w:rFonts w:ascii="Book Antiqua" w:hAnsi="Book Antiqua"/>
      <w:i/>
      <w:color w:val="FF0000"/>
    </w:rPr>
  </w:style>
  <w:style w:type="paragraph" w:customStyle="1" w:styleId="Crest8">
    <w:name w:val="Crest8"/>
    <w:basedOn w:val="Normal"/>
    <w:next w:val="TransmittalStyle1"/>
    <w:semiHidden/>
    <w:rsid w:val="005876D5"/>
    <w:pPr>
      <w:spacing w:after="0"/>
      <w:jc w:val="center"/>
    </w:pPr>
  </w:style>
  <w:style w:type="paragraph" w:customStyle="1" w:styleId="Heading1noTOC8">
    <w:name w:val="Heading 1 no TOC8"/>
    <w:basedOn w:val="Heading1"/>
    <w:rsid w:val="005876D5"/>
  </w:style>
  <w:style w:type="paragraph" w:customStyle="1" w:styleId="TableColumnOutgroupHeading8">
    <w:name w:val="Table Column Outgroup Heading8"/>
    <w:basedOn w:val="Normal"/>
    <w:rsid w:val="005876D5"/>
    <w:pPr>
      <w:spacing w:before="60" w:after="120"/>
      <w:jc w:val="left"/>
    </w:pPr>
    <w:rPr>
      <w:b/>
      <w:sz w:val="22"/>
    </w:rPr>
  </w:style>
  <w:style w:type="paragraph" w:customStyle="1" w:styleId="TableColumnOutgroupSubheading8">
    <w:name w:val="Table Column Outgroup Subheading8"/>
    <w:basedOn w:val="Normal"/>
    <w:rsid w:val="005876D5"/>
    <w:pPr>
      <w:spacing w:before="60" w:after="120"/>
      <w:jc w:val="center"/>
    </w:pPr>
  </w:style>
  <w:style w:type="paragraph" w:customStyle="1" w:styleId="TableTextBullet8">
    <w:name w:val="Table Text Bullet8"/>
    <w:basedOn w:val="TableTextBase"/>
    <w:rsid w:val="005876D5"/>
    <w:pPr>
      <w:tabs>
        <w:tab w:val="num" w:pos="284"/>
      </w:tabs>
      <w:ind w:left="284" w:hanging="284"/>
    </w:pPr>
    <w:rPr>
      <w:lang w:eastAsia="en-US"/>
    </w:rPr>
  </w:style>
  <w:style w:type="paragraph" w:customStyle="1" w:styleId="Exampletextdash8">
    <w:name w:val="Example text dash8"/>
    <w:basedOn w:val="Exampletextbullet"/>
    <w:semiHidden/>
    <w:rsid w:val="005876D5"/>
    <w:pPr>
      <w:numPr>
        <w:numId w:val="0"/>
      </w:numPr>
      <w:tabs>
        <w:tab w:val="num" w:pos="567"/>
      </w:tabs>
      <w:ind w:left="567" w:hanging="283"/>
      <w:jc w:val="both"/>
    </w:pPr>
  </w:style>
  <w:style w:type="character" w:customStyle="1" w:styleId="HeadingBaseChar8">
    <w:name w:val="Heading Base Char8"/>
    <w:rsid w:val="005876D5"/>
    <w:rPr>
      <w:rFonts w:ascii="Arial" w:hAnsi="Arial"/>
      <w:sz w:val="24"/>
      <w:lang w:val="en-AU" w:eastAsia="en-AU" w:bidi="ar-SA"/>
    </w:rPr>
  </w:style>
  <w:style w:type="character" w:customStyle="1" w:styleId="TableHeadingChar8">
    <w:name w:val="Table Heading Char8"/>
    <w:rsid w:val="005876D5"/>
    <w:rPr>
      <w:rFonts w:ascii="Arial" w:hAnsi="Arial"/>
      <w:b/>
      <w:color w:val="000000"/>
      <w:lang w:val="x-none" w:eastAsia="x-none"/>
    </w:rPr>
  </w:style>
  <w:style w:type="character" w:customStyle="1" w:styleId="TableTextBaseChar8">
    <w:name w:val="Table Text Base Char8"/>
    <w:rsid w:val="005876D5"/>
    <w:rPr>
      <w:rFonts w:ascii="Arial" w:hAnsi="Arial"/>
      <w:sz w:val="18"/>
      <w:lang w:val="en-AU" w:eastAsia="en-AU" w:bidi="ar-SA"/>
    </w:rPr>
  </w:style>
  <w:style w:type="character" w:customStyle="1" w:styleId="TableTextLeftChar8">
    <w:name w:val="Table Text Left Char8"/>
    <w:rsid w:val="005876D5"/>
    <w:rPr>
      <w:rFonts w:ascii="Arial" w:hAnsi="Arial"/>
      <w:sz w:val="18"/>
      <w:lang w:val="en-AU" w:eastAsia="en-AU" w:bidi="ar-SA"/>
    </w:rPr>
  </w:style>
  <w:style w:type="paragraph" w:customStyle="1" w:styleId="TableTextDash8">
    <w:name w:val="Table Text Dash8"/>
    <w:basedOn w:val="TableTextBase"/>
    <w:rsid w:val="005876D5"/>
    <w:pPr>
      <w:tabs>
        <w:tab w:val="num" w:pos="851"/>
      </w:tabs>
      <w:ind w:left="851" w:hanging="284"/>
    </w:pPr>
    <w:rPr>
      <w:lang w:eastAsia="en-US"/>
    </w:rPr>
  </w:style>
  <w:style w:type="character" w:customStyle="1" w:styleId="ChartandTableFootnoteChar8">
    <w:name w:val="Chart and Table Footnote Char8"/>
    <w:rsid w:val="005876D5"/>
    <w:rPr>
      <w:rFonts w:ascii="Arial" w:hAnsi="Arial"/>
      <w:color w:val="000000"/>
      <w:sz w:val="16"/>
    </w:rPr>
  </w:style>
  <w:style w:type="paragraph" w:customStyle="1" w:styleId="PartHeading8">
    <w:name w:val="Part Heading8"/>
    <w:basedOn w:val="Normal"/>
    <w:next w:val="Normal"/>
    <w:rsid w:val="005876D5"/>
    <w:pPr>
      <w:spacing w:before="2080" w:after="0"/>
      <w:jc w:val="center"/>
    </w:pPr>
    <w:rPr>
      <w:rFonts w:ascii="Arial" w:hAnsi="Arial"/>
      <w:b/>
      <w:sz w:val="44"/>
    </w:rPr>
  </w:style>
  <w:style w:type="character" w:customStyle="1" w:styleId="BulletChar8">
    <w:name w:val="Bullet Char8"/>
    <w:rsid w:val="005876D5"/>
    <w:rPr>
      <w:rFonts w:ascii="Book Antiqua" w:hAnsi="Book Antiqua"/>
      <w:iCs/>
      <w:lang w:val="x-none" w:eastAsia="x-none"/>
    </w:rPr>
  </w:style>
  <w:style w:type="paragraph" w:customStyle="1" w:styleId="BoxTextBase8">
    <w:name w:val="Box Text Base8"/>
    <w:basedOn w:val="Normal"/>
    <w:rsid w:val="005876D5"/>
    <w:pPr>
      <w:spacing w:after="120"/>
    </w:pPr>
    <w:rPr>
      <w:color w:val="000000"/>
    </w:rPr>
  </w:style>
  <w:style w:type="paragraph" w:customStyle="1" w:styleId="BoxDash8">
    <w:name w:val="Box Dash8"/>
    <w:basedOn w:val="Normal"/>
    <w:rsid w:val="005876D5"/>
    <w:pPr>
      <w:tabs>
        <w:tab w:val="num" w:pos="567"/>
      </w:tabs>
      <w:ind w:left="567" w:hanging="284"/>
    </w:pPr>
    <w:rPr>
      <w:color w:val="000000"/>
    </w:rPr>
  </w:style>
  <w:style w:type="paragraph" w:customStyle="1" w:styleId="BoxDoubleDot8">
    <w:name w:val="Box Double Dot8"/>
    <w:basedOn w:val="BoxTextBase"/>
    <w:rsid w:val="005876D5"/>
    <w:pPr>
      <w:tabs>
        <w:tab w:val="num" w:pos="850"/>
      </w:tabs>
      <w:ind w:left="850" w:hanging="283"/>
      <w:jc w:val="both"/>
    </w:pPr>
    <w:rPr>
      <w:lang w:eastAsia="en-US"/>
    </w:rPr>
  </w:style>
  <w:style w:type="paragraph" w:customStyle="1" w:styleId="BoxHeadinglevel28">
    <w:name w:val="Box Heading level 28"/>
    <w:basedOn w:val="BoxHeading"/>
    <w:rsid w:val="005876D5"/>
    <w:pPr>
      <w:spacing w:after="120"/>
    </w:pPr>
    <w:rPr>
      <w:b/>
      <w:sz w:val="18"/>
    </w:rPr>
  </w:style>
  <w:style w:type="paragraph" w:customStyle="1" w:styleId="Outcome8">
    <w:name w:val="Outcome8"/>
    <w:basedOn w:val="Normal"/>
    <w:rsid w:val="005876D5"/>
    <w:pPr>
      <w:spacing w:before="120" w:after="120" w:line="280" w:lineRule="exact"/>
    </w:pPr>
    <w:rPr>
      <w:rFonts w:ascii="Arial" w:hAnsi="Arial" w:cs="Arial"/>
      <w:b/>
    </w:rPr>
  </w:style>
  <w:style w:type="paragraph" w:customStyle="1" w:styleId="ProgramHeading8">
    <w:name w:val="Program Heading8"/>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8">
    <w:name w:val="Program Heading sub8"/>
    <w:basedOn w:val="BoxHeading"/>
    <w:rsid w:val="005876D5"/>
    <w:pPr>
      <w:spacing w:before="120" w:after="120"/>
    </w:pPr>
    <w:rPr>
      <w:b/>
      <w:sz w:val="20"/>
    </w:rPr>
  </w:style>
  <w:style w:type="character" w:customStyle="1" w:styleId="Heading3Char9">
    <w:name w:val="Heading 3 Char9"/>
    <w:rsid w:val="005876D5"/>
    <w:rPr>
      <w:rFonts w:ascii="Arial" w:hAnsi="Arial"/>
      <w:b/>
      <w:smallCaps/>
      <w:sz w:val="26"/>
      <w:lang w:val="en-AU" w:eastAsia="en-AU" w:bidi="ar-SA"/>
    </w:rPr>
  </w:style>
  <w:style w:type="character" w:customStyle="1" w:styleId="CommentTextChar9">
    <w:name w:val="Comment Text Char9"/>
    <w:uiPriority w:val="99"/>
    <w:semiHidden/>
    <w:rsid w:val="005876D5"/>
    <w:rPr>
      <w:rFonts w:ascii="Book Antiqua" w:hAnsi="Book Antiqua"/>
    </w:rPr>
  </w:style>
  <w:style w:type="paragraph" w:customStyle="1" w:styleId="ExampleText80">
    <w:name w:val="Example Text8"/>
    <w:basedOn w:val="Normal"/>
    <w:semiHidden/>
    <w:rsid w:val="005876D5"/>
    <w:pPr>
      <w:jc w:val="left"/>
    </w:pPr>
    <w:rPr>
      <w:i/>
      <w:color w:val="FF0000"/>
    </w:rPr>
  </w:style>
  <w:style w:type="character" w:customStyle="1" w:styleId="A58">
    <w:name w:val="A58"/>
    <w:uiPriority w:val="99"/>
    <w:rsid w:val="005876D5"/>
    <w:rPr>
      <w:rFonts w:ascii="Swiss 721 BT" w:hAnsi="Swiss 721 BT" w:cs="Swiss 721 BT" w:hint="default"/>
      <w:color w:val="000000"/>
      <w:sz w:val="20"/>
      <w:szCs w:val="20"/>
    </w:rPr>
  </w:style>
  <w:style w:type="character" w:customStyle="1" w:styleId="HeaderChar9">
    <w:name w:val="Header Char9"/>
    <w:uiPriority w:val="99"/>
    <w:rsid w:val="005876D5"/>
    <w:rPr>
      <w:rFonts w:ascii="Book Antiqua" w:hAnsi="Book Antiqua"/>
      <w:i/>
    </w:rPr>
  </w:style>
  <w:style w:type="character" w:customStyle="1" w:styleId="FooterChar9">
    <w:name w:val="Footer Char9"/>
    <w:uiPriority w:val="99"/>
    <w:rsid w:val="005876D5"/>
    <w:rPr>
      <w:rFonts w:ascii="Arial" w:hAnsi="Arial"/>
    </w:rPr>
  </w:style>
  <w:style w:type="character" w:customStyle="1" w:styleId="BodyTextChar9">
    <w:name w:val="Body Text Char9"/>
    <w:rsid w:val="005876D5"/>
    <w:rPr>
      <w:rFonts w:ascii="Arial" w:hAnsi="Arial" w:cs="Arial"/>
      <w:sz w:val="16"/>
      <w:szCs w:val="16"/>
      <w:lang w:eastAsia="en-US"/>
    </w:rPr>
  </w:style>
  <w:style w:type="paragraph" w:customStyle="1" w:styleId="Heading2NoTOC9">
    <w:name w:val="Heading 2 No TOC9"/>
    <w:basedOn w:val="Heading2"/>
    <w:qFormat/>
    <w:rsid w:val="005876D5"/>
    <w:pPr>
      <w:spacing w:after="360"/>
    </w:pPr>
    <w:rPr>
      <w:rFonts w:eastAsia="Times New Roman" w:cs="Times New Roman"/>
    </w:rPr>
  </w:style>
  <w:style w:type="paragraph" w:customStyle="1" w:styleId="Heading1-TOC8">
    <w:name w:val="Heading 1 - TOC8"/>
    <w:basedOn w:val="Heading1"/>
    <w:rsid w:val="005876D5"/>
  </w:style>
  <w:style w:type="paragraph" w:customStyle="1" w:styleId="PartHeading-TOC8">
    <w:name w:val="Part Heading - TOC8"/>
    <w:basedOn w:val="PartHeading"/>
    <w:rsid w:val="005876D5"/>
    <w:rPr>
      <w:sz w:val="52"/>
      <w:szCs w:val="52"/>
      <w:lang w:eastAsia="en-US"/>
    </w:rPr>
  </w:style>
  <w:style w:type="paragraph" w:customStyle="1" w:styleId="NormalItalics7">
    <w:name w:val="Normal Italics7"/>
    <w:basedOn w:val="Normal"/>
    <w:qFormat/>
    <w:rsid w:val="005876D5"/>
    <w:rPr>
      <w:i/>
    </w:rPr>
  </w:style>
  <w:style w:type="character" w:customStyle="1" w:styleId="NormalItalicsChar7">
    <w:name w:val="Normal Italics Char7"/>
    <w:rsid w:val="005876D5"/>
    <w:rPr>
      <w:rFonts w:ascii="Book Antiqua" w:hAnsi="Book Antiqua"/>
      <w:i/>
      <w:lang w:eastAsia="en-US"/>
    </w:rPr>
  </w:style>
  <w:style w:type="paragraph" w:customStyle="1" w:styleId="Tabletextcell8left8">
    <w:name w:val="_Table text cell 8 left8"/>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5">
    <w:name w:val="_bullet table Arial 85"/>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9">
    <w:name w:val="Single Paragraph9"/>
    <w:basedOn w:val="Normal"/>
    <w:rsid w:val="005876D5"/>
    <w:pPr>
      <w:spacing w:after="0"/>
    </w:pPr>
  </w:style>
  <w:style w:type="paragraph" w:customStyle="1" w:styleId="Exampletext9">
    <w:name w:val="Example text9"/>
    <w:basedOn w:val="Normal"/>
    <w:semiHidden/>
    <w:rsid w:val="005876D5"/>
    <w:rPr>
      <w:i/>
      <w:color w:val="FF0000"/>
      <w:lang w:val="x-none" w:eastAsia="x-none"/>
    </w:rPr>
  </w:style>
  <w:style w:type="paragraph" w:customStyle="1" w:styleId="ChartSecondHeading9">
    <w:name w:val="Chart Second Heading9"/>
    <w:basedOn w:val="HeadingBase"/>
    <w:next w:val="ChartGraphic"/>
    <w:rsid w:val="005876D5"/>
    <w:pPr>
      <w:spacing w:before="60"/>
      <w:jc w:val="center"/>
    </w:pPr>
    <w:rPr>
      <w:sz w:val="20"/>
    </w:rPr>
  </w:style>
  <w:style w:type="paragraph" w:customStyle="1" w:styleId="TableHeading9">
    <w:name w:val="Table Heading9"/>
    <w:basedOn w:val="HeadingBase"/>
    <w:next w:val="TableGraphic"/>
    <w:rsid w:val="005876D5"/>
    <w:pPr>
      <w:spacing w:after="20"/>
    </w:pPr>
    <w:rPr>
      <w:b/>
      <w:color w:val="000000"/>
      <w:sz w:val="20"/>
      <w:lang w:val="x-none" w:eastAsia="x-none"/>
    </w:rPr>
  </w:style>
  <w:style w:type="paragraph" w:customStyle="1" w:styleId="HeadingBase9">
    <w:name w:val="Heading Base9"/>
    <w:rsid w:val="005876D5"/>
    <w:pPr>
      <w:keepNext/>
    </w:pPr>
    <w:rPr>
      <w:rFonts w:ascii="Arial" w:hAnsi="Arial"/>
      <w:sz w:val="24"/>
      <w:lang w:eastAsia="en-AU"/>
    </w:rPr>
  </w:style>
  <w:style w:type="paragraph" w:customStyle="1" w:styleId="AlphaParagraph9">
    <w:name w:val="Alpha Paragraph9"/>
    <w:basedOn w:val="Normal"/>
    <w:rsid w:val="005876D5"/>
    <w:pPr>
      <w:tabs>
        <w:tab w:val="num" w:pos="567"/>
      </w:tabs>
      <w:ind w:left="567" w:hanging="567"/>
    </w:pPr>
  </w:style>
  <w:style w:type="paragraph" w:customStyle="1" w:styleId="Bullet9">
    <w:name w:val="Bullet9"/>
    <w:basedOn w:val="Exampletextbullet"/>
    <w:rsid w:val="005876D5"/>
    <w:pPr>
      <w:numPr>
        <w:numId w:val="0"/>
      </w:numPr>
      <w:tabs>
        <w:tab w:val="num" w:pos="284"/>
      </w:tabs>
      <w:ind w:left="284" w:hanging="284"/>
      <w:jc w:val="both"/>
    </w:pPr>
    <w:rPr>
      <w:i w:val="0"/>
      <w:iCs/>
      <w:color w:val="auto"/>
    </w:rPr>
  </w:style>
  <w:style w:type="paragraph" w:customStyle="1" w:styleId="Dash9">
    <w:name w:val="Dash9"/>
    <w:basedOn w:val="Normal"/>
    <w:rsid w:val="005876D5"/>
    <w:pPr>
      <w:tabs>
        <w:tab w:val="num" w:pos="567"/>
      </w:tabs>
      <w:ind w:left="567" w:hanging="284"/>
    </w:pPr>
  </w:style>
  <w:style w:type="paragraph" w:customStyle="1" w:styleId="DoubleDot9">
    <w:name w:val="Double Dot9"/>
    <w:basedOn w:val="Normal"/>
    <w:rsid w:val="005876D5"/>
    <w:pPr>
      <w:tabs>
        <w:tab w:val="num" w:pos="850"/>
      </w:tabs>
      <w:ind w:left="850" w:hanging="283"/>
    </w:pPr>
  </w:style>
  <w:style w:type="paragraph" w:customStyle="1" w:styleId="AppendixHeading9">
    <w:name w:val="Appendix Heading9"/>
    <w:basedOn w:val="HeadingBase"/>
    <w:semiHidden/>
    <w:rsid w:val="005876D5"/>
    <w:pPr>
      <w:spacing w:after="240"/>
      <w:jc w:val="center"/>
      <w:outlineLvl w:val="3"/>
    </w:pPr>
    <w:rPr>
      <w:b/>
      <w:smallCaps/>
      <w:sz w:val="30"/>
    </w:rPr>
  </w:style>
  <w:style w:type="paragraph" w:customStyle="1" w:styleId="BoxText9">
    <w:name w:val="Box Text9"/>
    <w:basedOn w:val="BodyText"/>
    <w:rsid w:val="005876D5"/>
    <w:pPr>
      <w:spacing w:after="240" w:line="260" w:lineRule="exact"/>
    </w:pPr>
    <w:rPr>
      <w:rFonts w:ascii="Arial" w:eastAsia="Times New Roman" w:hAnsi="Arial" w:cs="Arial"/>
      <w:sz w:val="16"/>
      <w:szCs w:val="16"/>
    </w:rPr>
  </w:style>
  <w:style w:type="paragraph" w:customStyle="1" w:styleId="BoxHeading9">
    <w:name w:val="Box Heading9"/>
    <w:basedOn w:val="HeadingBase"/>
    <w:next w:val="BoxText"/>
    <w:rsid w:val="005876D5"/>
    <w:pPr>
      <w:spacing w:before="120" w:after="120"/>
    </w:pPr>
    <w:rPr>
      <w:b/>
      <w:sz w:val="20"/>
    </w:rPr>
  </w:style>
  <w:style w:type="paragraph" w:customStyle="1" w:styleId="ChartandTableFootnoteAlpha9">
    <w:name w:val="Chart and Table Footnote Alpha9"/>
    <w:basedOn w:val="HeadingBase"/>
    <w:next w:val="Normal"/>
    <w:rsid w:val="005876D5"/>
    <w:pPr>
      <w:keepNext w:val="0"/>
      <w:tabs>
        <w:tab w:val="num" w:pos="284"/>
      </w:tabs>
      <w:ind w:left="284" w:hanging="284"/>
      <w:jc w:val="both"/>
    </w:pPr>
    <w:rPr>
      <w:sz w:val="16"/>
    </w:rPr>
  </w:style>
  <w:style w:type="paragraph" w:customStyle="1" w:styleId="ChartandTableFootnoteAlphaSmall9">
    <w:name w:val="Chart and Table Footnote Alpha Small9"/>
    <w:basedOn w:val="HeadingBase"/>
    <w:next w:val="Normal"/>
    <w:rsid w:val="005876D5"/>
    <w:pPr>
      <w:tabs>
        <w:tab w:val="num" w:pos="284"/>
      </w:tabs>
      <w:ind w:left="284" w:hanging="284"/>
      <w:jc w:val="both"/>
    </w:pPr>
    <w:rPr>
      <w:sz w:val="15"/>
    </w:rPr>
  </w:style>
  <w:style w:type="paragraph" w:customStyle="1" w:styleId="ChartandTableFootnote9">
    <w:name w:val="Chart and Table Footnote9"/>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9">
    <w:name w:val="Chart and Table Footnote Small9"/>
    <w:basedOn w:val="HeadingBase"/>
    <w:next w:val="Normal"/>
    <w:rsid w:val="005876D5"/>
    <w:pPr>
      <w:tabs>
        <w:tab w:val="left" w:pos="284"/>
      </w:tabs>
      <w:jc w:val="both"/>
    </w:pPr>
    <w:rPr>
      <w:sz w:val="15"/>
    </w:rPr>
  </w:style>
  <w:style w:type="paragraph" w:customStyle="1" w:styleId="BoxBullet9">
    <w:name w:val="Box Bullet9"/>
    <w:basedOn w:val="ListParagraph"/>
    <w:rsid w:val="005876D5"/>
    <w:pPr>
      <w:spacing w:after="160" w:line="259" w:lineRule="auto"/>
      <w:ind w:left="360" w:hanging="360"/>
    </w:pPr>
    <w:rPr>
      <w:rFonts w:ascii="Arial" w:hAnsi="Arial" w:cs="Arial"/>
      <w:sz w:val="16"/>
      <w:szCs w:val="16"/>
    </w:rPr>
  </w:style>
  <w:style w:type="paragraph" w:customStyle="1" w:styleId="ChartGraphic9">
    <w:name w:val="Chart Graphic9"/>
    <w:basedOn w:val="HeadingBase"/>
    <w:rsid w:val="005876D5"/>
    <w:pPr>
      <w:jc w:val="center"/>
    </w:pPr>
    <w:rPr>
      <w:sz w:val="20"/>
    </w:rPr>
  </w:style>
  <w:style w:type="paragraph" w:customStyle="1" w:styleId="ContentsHeading9">
    <w:name w:val="Contents Heading9"/>
    <w:basedOn w:val="HeadingBase"/>
    <w:next w:val="Normal"/>
    <w:rsid w:val="005876D5"/>
    <w:pPr>
      <w:spacing w:after="600"/>
      <w:jc w:val="center"/>
    </w:pPr>
    <w:rPr>
      <w:b/>
      <w:smallCaps/>
      <w:sz w:val="34"/>
    </w:rPr>
  </w:style>
  <w:style w:type="paragraph" w:customStyle="1" w:styleId="FigureHeading9">
    <w:name w:val="Figure Heading9"/>
    <w:basedOn w:val="HeadingBase"/>
    <w:next w:val="ChartGraphic"/>
    <w:rsid w:val="005876D5"/>
    <w:pPr>
      <w:spacing w:after="120"/>
      <w:jc w:val="center"/>
    </w:pPr>
    <w:rPr>
      <w:b/>
      <w:sz w:val="20"/>
    </w:rPr>
  </w:style>
  <w:style w:type="paragraph" w:customStyle="1" w:styleId="Classification9">
    <w:name w:val="Classification9"/>
    <w:basedOn w:val="HeadingBase"/>
    <w:rsid w:val="005876D5"/>
    <w:pPr>
      <w:jc w:val="center"/>
    </w:pPr>
    <w:rPr>
      <w:b/>
      <w:smallCaps/>
    </w:rPr>
  </w:style>
  <w:style w:type="character" w:customStyle="1" w:styleId="HiddenSequenceCode9">
    <w:name w:val="Hidden Sequence Code9"/>
    <w:semiHidden/>
    <w:rsid w:val="005876D5"/>
    <w:rPr>
      <w:rFonts w:ascii="Times New Roman" w:hAnsi="Times New Roman"/>
      <w:vanish/>
      <w:sz w:val="16"/>
    </w:rPr>
  </w:style>
  <w:style w:type="paragraph" w:customStyle="1" w:styleId="OverviewParagraph9">
    <w:name w:val="Overview Paragraph9"/>
    <w:basedOn w:val="Normal"/>
    <w:semiHidden/>
    <w:rsid w:val="005876D5"/>
    <w:pPr>
      <w:spacing w:before="120" w:after="120"/>
    </w:pPr>
  </w:style>
  <w:style w:type="paragraph" w:customStyle="1" w:styleId="TableGraphic9">
    <w:name w:val="Table Graphic9"/>
    <w:basedOn w:val="Normal"/>
    <w:next w:val="Normal"/>
    <w:rsid w:val="005876D5"/>
    <w:pPr>
      <w:spacing w:after="0"/>
      <w:ind w:right="-113"/>
    </w:pPr>
  </w:style>
  <w:style w:type="paragraph" w:customStyle="1" w:styleId="NoteTableHeading9">
    <w:name w:val="Note Table Heading9"/>
    <w:basedOn w:val="HeadingBase"/>
    <w:next w:val="TableGraphic"/>
    <w:semiHidden/>
    <w:rsid w:val="005876D5"/>
    <w:pPr>
      <w:spacing w:before="240"/>
    </w:pPr>
    <w:rPr>
      <w:b/>
      <w:sz w:val="20"/>
    </w:rPr>
  </w:style>
  <w:style w:type="paragraph" w:customStyle="1" w:styleId="Source9">
    <w:name w:val="Source9"/>
    <w:basedOn w:val="Normal"/>
    <w:rsid w:val="005876D5"/>
    <w:pPr>
      <w:tabs>
        <w:tab w:val="left" w:pos="284"/>
      </w:tabs>
      <w:spacing w:after="0"/>
    </w:pPr>
    <w:rPr>
      <w:rFonts w:ascii="Arial" w:hAnsi="Arial"/>
      <w:sz w:val="16"/>
    </w:rPr>
  </w:style>
  <w:style w:type="paragraph" w:customStyle="1" w:styleId="TableTextBase9">
    <w:name w:val="Table Text Base9"/>
    <w:basedOn w:val="Normal"/>
    <w:rsid w:val="005876D5"/>
    <w:pPr>
      <w:spacing w:before="60" w:after="60"/>
      <w:jc w:val="left"/>
    </w:pPr>
    <w:rPr>
      <w:rFonts w:ascii="Arial" w:hAnsi="Arial"/>
      <w:sz w:val="18"/>
    </w:rPr>
  </w:style>
  <w:style w:type="paragraph" w:customStyle="1" w:styleId="TableColumnHeadingBase9">
    <w:name w:val="Table Column Heading Base9"/>
    <w:basedOn w:val="Normal"/>
    <w:rsid w:val="005876D5"/>
    <w:pPr>
      <w:spacing w:before="60" w:after="60"/>
      <w:jc w:val="left"/>
    </w:pPr>
    <w:rPr>
      <w:rFonts w:ascii="Arial" w:hAnsi="Arial"/>
      <w:b/>
    </w:rPr>
  </w:style>
  <w:style w:type="paragraph" w:customStyle="1" w:styleId="TableTextLeft9">
    <w:name w:val="Table Text Left9"/>
    <w:basedOn w:val="TableTextBase"/>
    <w:rsid w:val="005876D5"/>
    <w:rPr>
      <w:lang w:eastAsia="en-US"/>
    </w:rPr>
  </w:style>
  <w:style w:type="paragraph" w:customStyle="1" w:styleId="TableTextRight9">
    <w:name w:val="Table Text Right9"/>
    <w:basedOn w:val="TableTextBase"/>
    <w:rsid w:val="005876D5"/>
    <w:pPr>
      <w:jc w:val="right"/>
    </w:pPr>
    <w:rPr>
      <w:lang w:eastAsia="en-US"/>
    </w:rPr>
  </w:style>
  <w:style w:type="paragraph" w:customStyle="1" w:styleId="TableTextCentred9">
    <w:name w:val="Table Text Centred9"/>
    <w:basedOn w:val="TableTextBase"/>
    <w:rsid w:val="005876D5"/>
    <w:pPr>
      <w:jc w:val="center"/>
    </w:pPr>
    <w:rPr>
      <w:lang w:eastAsia="en-US"/>
    </w:rPr>
  </w:style>
  <w:style w:type="paragraph" w:customStyle="1" w:styleId="TableTextIndented9">
    <w:name w:val="Table Text Indented9"/>
    <w:basedOn w:val="TableTextBase"/>
    <w:rsid w:val="005876D5"/>
    <w:pPr>
      <w:ind w:left="284"/>
    </w:pPr>
    <w:rPr>
      <w:lang w:eastAsia="en-US"/>
    </w:rPr>
  </w:style>
  <w:style w:type="paragraph" w:customStyle="1" w:styleId="TableColumnHeadingLeft9">
    <w:name w:val="Table Column Heading Left9"/>
    <w:basedOn w:val="TableColumnHeadingBase"/>
    <w:next w:val="TableTextLeft"/>
    <w:rsid w:val="005876D5"/>
    <w:rPr>
      <w:lang w:eastAsia="en-US"/>
    </w:rPr>
  </w:style>
  <w:style w:type="paragraph" w:customStyle="1" w:styleId="TableColumnHeadingRight9">
    <w:name w:val="Table Column Heading Right9"/>
    <w:basedOn w:val="TableColumnHeadingBase"/>
    <w:next w:val="TableTextRight"/>
    <w:rsid w:val="005876D5"/>
    <w:pPr>
      <w:jc w:val="right"/>
    </w:pPr>
    <w:rPr>
      <w:lang w:eastAsia="en-US"/>
    </w:rPr>
  </w:style>
  <w:style w:type="paragraph" w:customStyle="1" w:styleId="TableColumnHeadingCentred9">
    <w:name w:val="Table Column Heading Centred9"/>
    <w:basedOn w:val="TableColumnHeadingBase"/>
    <w:next w:val="TableTextLeft"/>
    <w:rsid w:val="005876D5"/>
    <w:pPr>
      <w:jc w:val="center"/>
    </w:pPr>
    <w:rPr>
      <w:lang w:eastAsia="en-US"/>
    </w:rPr>
  </w:style>
  <w:style w:type="paragraph" w:customStyle="1" w:styleId="Exampletextbullet9">
    <w:name w:val="Example text bullet9"/>
    <w:basedOn w:val="Exampletext"/>
    <w:semiHidden/>
    <w:rsid w:val="005876D5"/>
    <w:pPr>
      <w:tabs>
        <w:tab w:val="num" w:pos="284"/>
      </w:tabs>
      <w:ind w:left="284" w:hanging="284"/>
      <w:jc w:val="both"/>
    </w:pPr>
  </w:style>
  <w:style w:type="paragraph" w:customStyle="1" w:styleId="TableHeadingcontinued9">
    <w:name w:val="Table Heading continued9"/>
    <w:basedOn w:val="HeadingBase"/>
    <w:next w:val="TableGraphic"/>
    <w:rsid w:val="005876D5"/>
    <w:pPr>
      <w:spacing w:before="120" w:after="20"/>
    </w:pPr>
    <w:rPr>
      <w:rFonts w:ascii="Arial Bold" w:hAnsi="Arial Bold"/>
      <w:b/>
      <w:sz w:val="20"/>
    </w:rPr>
  </w:style>
  <w:style w:type="paragraph" w:customStyle="1" w:styleId="TPHeading19">
    <w:name w:val="TP Heading 19"/>
    <w:basedOn w:val="HeadingBase"/>
    <w:rsid w:val="005876D5"/>
    <w:rPr>
      <w:b/>
      <w:caps/>
      <w:sz w:val="52"/>
    </w:rPr>
  </w:style>
  <w:style w:type="paragraph" w:customStyle="1" w:styleId="TPHeading29">
    <w:name w:val="TP Heading 29"/>
    <w:basedOn w:val="HeadingBase"/>
    <w:rsid w:val="005876D5"/>
    <w:pPr>
      <w:jc w:val="center"/>
    </w:pPr>
    <w:rPr>
      <w:rFonts w:ascii="Georgia" w:hAnsi="Georgia"/>
      <w:caps/>
    </w:rPr>
  </w:style>
  <w:style w:type="paragraph" w:customStyle="1" w:styleId="TPHeading39">
    <w:name w:val="TP Heading 39"/>
    <w:basedOn w:val="HeadingBase"/>
    <w:rsid w:val="005876D5"/>
    <w:rPr>
      <w:rFonts w:ascii="Georgia" w:hAnsi="Georgia"/>
      <w:caps/>
    </w:rPr>
  </w:style>
  <w:style w:type="paragraph" w:customStyle="1" w:styleId="HeaderBase9">
    <w:name w:val="Header Base9"/>
    <w:rsid w:val="005876D5"/>
    <w:rPr>
      <w:rFonts w:ascii="Book Antiqua" w:hAnsi="Book Antiqua"/>
      <w:i/>
      <w:lang w:eastAsia="en-AU"/>
    </w:rPr>
  </w:style>
  <w:style w:type="paragraph" w:customStyle="1" w:styleId="HeaderEven9">
    <w:name w:val="Header Even9"/>
    <w:basedOn w:val="HeaderBase"/>
    <w:rsid w:val="005876D5"/>
  </w:style>
  <w:style w:type="paragraph" w:customStyle="1" w:styleId="HeaderOdd9">
    <w:name w:val="Header Odd9"/>
    <w:basedOn w:val="HeaderBase"/>
    <w:rsid w:val="005876D5"/>
    <w:pPr>
      <w:jc w:val="right"/>
    </w:pPr>
  </w:style>
  <w:style w:type="paragraph" w:customStyle="1" w:styleId="FooterBase9">
    <w:name w:val="Footer Base9"/>
    <w:rsid w:val="005876D5"/>
    <w:pPr>
      <w:jc w:val="center"/>
    </w:pPr>
    <w:rPr>
      <w:rFonts w:ascii="Arial" w:hAnsi="Arial"/>
      <w:lang w:eastAsia="en-AU"/>
    </w:rPr>
  </w:style>
  <w:style w:type="paragraph" w:customStyle="1" w:styleId="FileProperties9">
    <w:name w:val="File Properties9"/>
    <w:basedOn w:val="Normal"/>
    <w:semiHidden/>
    <w:rsid w:val="005876D5"/>
    <w:rPr>
      <w:i/>
    </w:rPr>
  </w:style>
  <w:style w:type="character" w:customStyle="1" w:styleId="FramedHeader9">
    <w:name w:val="Framed Header9"/>
    <w:rsid w:val="005876D5"/>
    <w:rPr>
      <w:rFonts w:ascii="Book Antiqua" w:hAnsi="Book Antiqua"/>
      <w:i/>
      <w:dstrike w:val="0"/>
      <w:color w:val="auto"/>
      <w:sz w:val="18"/>
      <w:vertAlign w:val="baseline"/>
    </w:rPr>
  </w:style>
  <w:style w:type="paragraph" w:customStyle="1" w:styleId="BlockedQuotation9">
    <w:name w:val="Blocked Quotation9"/>
    <w:basedOn w:val="Normal"/>
    <w:semiHidden/>
    <w:rsid w:val="005876D5"/>
    <w:pPr>
      <w:ind w:left="567"/>
    </w:pPr>
  </w:style>
  <w:style w:type="paragraph" w:customStyle="1" w:styleId="ChartMainHeading9">
    <w:name w:val="Chart Main Heading9"/>
    <w:basedOn w:val="Normal"/>
    <w:next w:val="ChartGraphic"/>
    <w:rsid w:val="005876D5"/>
    <w:pPr>
      <w:keepNext/>
      <w:spacing w:before="120" w:after="20"/>
      <w:jc w:val="center"/>
    </w:pPr>
    <w:rPr>
      <w:rFonts w:ascii="Arial" w:hAnsi="Arial"/>
      <w:b/>
    </w:rPr>
  </w:style>
  <w:style w:type="paragraph" w:customStyle="1" w:styleId="Title2ndLevel9">
    <w:name w:val="Title 2nd Level9"/>
    <w:basedOn w:val="Title"/>
    <w:rsid w:val="005876D5"/>
    <w:rPr>
      <w:sz w:val="24"/>
    </w:rPr>
  </w:style>
  <w:style w:type="paragraph" w:customStyle="1" w:styleId="Title3rdLevel9">
    <w:name w:val="Title 3rd Level9"/>
    <w:basedOn w:val="Normal"/>
    <w:next w:val="Title"/>
    <w:rsid w:val="005876D5"/>
    <w:pPr>
      <w:jc w:val="center"/>
    </w:pPr>
    <w:rPr>
      <w:rFonts w:ascii="Arial" w:hAnsi="Arial"/>
      <w:caps/>
    </w:rPr>
  </w:style>
  <w:style w:type="paragraph" w:customStyle="1" w:styleId="Part9">
    <w:name w:val="Part9"/>
    <w:basedOn w:val="Title"/>
    <w:next w:val="Normal"/>
    <w:rsid w:val="005876D5"/>
    <w:rPr>
      <w:caps/>
      <w:smallCaps w:val="0"/>
    </w:rPr>
  </w:style>
  <w:style w:type="paragraph" w:customStyle="1" w:styleId="TableHeadingNoTable9">
    <w:name w:val="Table Heading No Table9"/>
    <w:basedOn w:val="TableHeading"/>
    <w:next w:val="Normal"/>
    <w:rsid w:val="005876D5"/>
    <w:pPr>
      <w:spacing w:after="240"/>
    </w:pPr>
    <w:rPr>
      <w:b w:val="0"/>
      <w:color w:val="000000"/>
      <w:lang w:val="x-none" w:eastAsia="x-none"/>
    </w:rPr>
  </w:style>
  <w:style w:type="paragraph" w:customStyle="1" w:styleId="TransmittalAddressee9">
    <w:name w:val="Transmittal Addressee9"/>
    <w:basedOn w:val="Normal"/>
    <w:rsid w:val="005876D5"/>
    <w:pPr>
      <w:spacing w:after="0"/>
    </w:pPr>
  </w:style>
  <w:style w:type="paragraph" w:customStyle="1" w:styleId="TransmittalStyle19">
    <w:name w:val="Transmittal Style 19"/>
    <w:basedOn w:val="HeadingBase"/>
    <w:rsid w:val="005876D5"/>
    <w:pPr>
      <w:spacing w:after="60"/>
      <w:jc w:val="right"/>
    </w:pPr>
    <w:rPr>
      <w:b/>
      <w:smallCaps/>
    </w:rPr>
  </w:style>
  <w:style w:type="paragraph" w:customStyle="1" w:styleId="TransmittalStyle29">
    <w:name w:val="Transmittal Style 29"/>
    <w:basedOn w:val="HeadingBase"/>
    <w:rsid w:val="005876D5"/>
    <w:pPr>
      <w:spacing w:before="60" w:after="60"/>
      <w:jc w:val="right"/>
    </w:pPr>
    <w:rPr>
      <w:rFonts w:ascii="Helvetica" w:hAnsi="Helvetica"/>
      <w:b/>
      <w:caps/>
      <w:sz w:val="16"/>
    </w:rPr>
  </w:style>
  <w:style w:type="paragraph" w:customStyle="1" w:styleId="UserGuidelevelTOC9">
    <w:name w:val="UserGuide level TOC9"/>
    <w:basedOn w:val="HeadingBase"/>
    <w:next w:val="Normal"/>
    <w:rsid w:val="005876D5"/>
    <w:pPr>
      <w:spacing w:before="360" w:after="360"/>
    </w:pPr>
    <w:rPr>
      <w:sz w:val="30"/>
    </w:rPr>
  </w:style>
  <w:style w:type="paragraph" w:customStyle="1" w:styleId="TableTextJustified9">
    <w:name w:val="Table Text Justified9"/>
    <w:basedOn w:val="TableTextBase"/>
    <w:rsid w:val="005876D5"/>
    <w:pPr>
      <w:jc w:val="both"/>
    </w:pPr>
    <w:rPr>
      <w:lang w:eastAsia="en-US"/>
    </w:rPr>
  </w:style>
  <w:style w:type="paragraph" w:customStyle="1" w:styleId="Department9">
    <w:name w:val="Department9"/>
    <w:basedOn w:val="Normal"/>
    <w:rsid w:val="005876D5"/>
    <w:pPr>
      <w:spacing w:after="0"/>
      <w:jc w:val="center"/>
    </w:pPr>
    <w:rPr>
      <w:rFonts w:ascii="Arial" w:hAnsi="Arial"/>
      <w:b/>
      <w:sz w:val="52"/>
    </w:rPr>
  </w:style>
  <w:style w:type="paragraph" w:customStyle="1" w:styleId="DepartmentSubtitle9">
    <w:name w:val="Department Subtitle9"/>
    <w:basedOn w:val="Department"/>
    <w:rsid w:val="005876D5"/>
    <w:rPr>
      <w:sz w:val="44"/>
      <w:lang w:eastAsia="en-US"/>
    </w:rPr>
  </w:style>
  <w:style w:type="character" w:customStyle="1" w:styleId="ExampletextCharChar9">
    <w:name w:val="Example text Char Char9"/>
    <w:semiHidden/>
    <w:rsid w:val="005876D5"/>
    <w:rPr>
      <w:rFonts w:ascii="Book Antiqua" w:hAnsi="Book Antiqua"/>
      <w:i/>
      <w:color w:val="FF0000"/>
    </w:rPr>
  </w:style>
  <w:style w:type="paragraph" w:customStyle="1" w:styleId="Crest9">
    <w:name w:val="Crest9"/>
    <w:basedOn w:val="Normal"/>
    <w:next w:val="TransmittalStyle1"/>
    <w:semiHidden/>
    <w:rsid w:val="005876D5"/>
    <w:pPr>
      <w:spacing w:after="0"/>
      <w:jc w:val="center"/>
    </w:pPr>
  </w:style>
  <w:style w:type="paragraph" w:customStyle="1" w:styleId="Heading1noTOC9">
    <w:name w:val="Heading 1 no TOC9"/>
    <w:basedOn w:val="Heading1"/>
    <w:rsid w:val="005876D5"/>
  </w:style>
  <w:style w:type="paragraph" w:customStyle="1" w:styleId="TableColumnOutgroupHeading9">
    <w:name w:val="Table Column Outgroup Heading9"/>
    <w:basedOn w:val="Normal"/>
    <w:rsid w:val="005876D5"/>
    <w:pPr>
      <w:spacing w:before="60" w:after="120"/>
      <w:jc w:val="left"/>
    </w:pPr>
    <w:rPr>
      <w:b/>
      <w:sz w:val="22"/>
    </w:rPr>
  </w:style>
  <w:style w:type="paragraph" w:customStyle="1" w:styleId="TableColumnOutgroupSubheading9">
    <w:name w:val="Table Column Outgroup Subheading9"/>
    <w:basedOn w:val="Normal"/>
    <w:rsid w:val="005876D5"/>
    <w:pPr>
      <w:spacing w:before="60" w:after="120"/>
      <w:jc w:val="center"/>
    </w:pPr>
  </w:style>
  <w:style w:type="paragraph" w:customStyle="1" w:styleId="TableTextBullet9">
    <w:name w:val="Table Text Bullet9"/>
    <w:basedOn w:val="TableTextBase"/>
    <w:rsid w:val="005876D5"/>
    <w:pPr>
      <w:tabs>
        <w:tab w:val="num" w:pos="284"/>
      </w:tabs>
      <w:ind w:left="284" w:hanging="284"/>
    </w:pPr>
    <w:rPr>
      <w:lang w:eastAsia="en-US"/>
    </w:rPr>
  </w:style>
  <w:style w:type="paragraph" w:customStyle="1" w:styleId="Exampletextdash9">
    <w:name w:val="Example text dash9"/>
    <w:basedOn w:val="Exampletextbullet"/>
    <w:semiHidden/>
    <w:rsid w:val="005876D5"/>
    <w:pPr>
      <w:numPr>
        <w:numId w:val="0"/>
      </w:numPr>
      <w:tabs>
        <w:tab w:val="num" w:pos="567"/>
      </w:tabs>
      <w:ind w:left="567" w:hanging="283"/>
      <w:jc w:val="both"/>
    </w:pPr>
  </w:style>
  <w:style w:type="character" w:customStyle="1" w:styleId="HeadingBaseChar9">
    <w:name w:val="Heading Base Char9"/>
    <w:rsid w:val="005876D5"/>
    <w:rPr>
      <w:rFonts w:ascii="Arial" w:hAnsi="Arial"/>
      <w:sz w:val="24"/>
      <w:lang w:val="en-AU" w:eastAsia="en-AU" w:bidi="ar-SA"/>
    </w:rPr>
  </w:style>
  <w:style w:type="character" w:customStyle="1" w:styleId="TableHeadingChar9">
    <w:name w:val="Table Heading Char9"/>
    <w:rsid w:val="005876D5"/>
    <w:rPr>
      <w:rFonts w:ascii="Arial" w:hAnsi="Arial"/>
      <w:b/>
      <w:color w:val="000000"/>
      <w:lang w:val="x-none" w:eastAsia="x-none"/>
    </w:rPr>
  </w:style>
  <w:style w:type="character" w:customStyle="1" w:styleId="TableTextBaseChar9">
    <w:name w:val="Table Text Base Char9"/>
    <w:rsid w:val="005876D5"/>
    <w:rPr>
      <w:rFonts w:ascii="Arial" w:hAnsi="Arial"/>
      <w:sz w:val="18"/>
      <w:lang w:val="en-AU" w:eastAsia="en-AU" w:bidi="ar-SA"/>
    </w:rPr>
  </w:style>
  <w:style w:type="character" w:customStyle="1" w:styleId="TableTextLeftChar9">
    <w:name w:val="Table Text Left Char9"/>
    <w:rsid w:val="005876D5"/>
    <w:rPr>
      <w:rFonts w:ascii="Arial" w:hAnsi="Arial"/>
      <w:sz w:val="18"/>
      <w:lang w:val="en-AU" w:eastAsia="en-AU" w:bidi="ar-SA"/>
    </w:rPr>
  </w:style>
  <w:style w:type="paragraph" w:customStyle="1" w:styleId="TableTextDash9">
    <w:name w:val="Table Text Dash9"/>
    <w:basedOn w:val="TableTextBase"/>
    <w:rsid w:val="005876D5"/>
    <w:pPr>
      <w:tabs>
        <w:tab w:val="num" w:pos="851"/>
      </w:tabs>
      <w:ind w:left="851" w:hanging="284"/>
    </w:pPr>
    <w:rPr>
      <w:lang w:eastAsia="en-US"/>
    </w:rPr>
  </w:style>
  <w:style w:type="character" w:customStyle="1" w:styleId="ChartandTableFootnoteChar9">
    <w:name w:val="Chart and Table Footnote Char9"/>
    <w:rsid w:val="005876D5"/>
    <w:rPr>
      <w:rFonts w:ascii="Arial" w:hAnsi="Arial"/>
      <w:color w:val="000000"/>
      <w:sz w:val="16"/>
    </w:rPr>
  </w:style>
  <w:style w:type="paragraph" w:customStyle="1" w:styleId="PartHeading9">
    <w:name w:val="Part Heading9"/>
    <w:basedOn w:val="Normal"/>
    <w:next w:val="Normal"/>
    <w:rsid w:val="005876D5"/>
    <w:pPr>
      <w:spacing w:before="2080" w:after="0"/>
      <w:jc w:val="center"/>
    </w:pPr>
    <w:rPr>
      <w:rFonts w:ascii="Arial" w:hAnsi="Arial"/>
      <w:b/>
      <w:sz w:val="44"/>
    </w:rPr>
  </w:style>
  <w:style w:type="character" w:customStyle="1" w:styleId="BulletChar9">
    <w:name w:val="Bullet Char9"/>
    <w:rsid w:val="005876D5"/>
    <w:rPr>
      <w:rFonts w:ascii="Book Antiqua" w:hAnsi="Book Antiqua"/>
      <w:iCs/>
      <w:lang w:val="x-none" w:eastAsia="x-none"/>
    </w:rPr>
  </w:style>
  <w:style w:type="paragraph" w:customStyle="1" w:styleId="BoxTextBase9">
    <w:name w:val="Box Text Base9"/>
    <w:basedOn w:val="Normal"/>
    <w:rsid w:val="005876D5"/>
    <w:pPr>
      <w:spacing w:after="120"/>
    </w:pPr>
    <w:rPr>
      <w:color w:val="000000"/>
    </w:rPr>
  </w:style>
  <w:style w:type="paragraph" w:customStyle="1" w:styleId="BoxDash9">
    <w:name w:val="Box Dash9"/>
    <w:basedOn w:val="Normal"/>
    <w:rsid w:val="005876D5"/>
    <w:pPr>
      <w:tabs>
        <w:tab w:val="num" w:pos="567"/>
      </w:tabs>
      <w:ind w:left="567" w:hanging="284"/>
    </w:pPr>
    <w:rPr>
      <w:color w:val="000000"/>
    </w:rPr>
  </w:style>
  <w:style w:type="paragraph" w:customStyle="1" w:styleId="BoxDoubleDot9">
    <w:name w:val="Box Double Dot9"/>
    <w:basedOn w:val="BoxTextBase"/>
    <w:rsid w:val="005876D5"/>
    <w:pPr>
      <w:tabs>
        <w:tab w:val="num" w:pos="850"/>
      </w:tabs>
      <w:ind w:left="850" w:hanging="283"/>
      <w:jc w:val="both"/>
    </w:pPr>
    <w:rPr>
      <w:lang w:eastAsia="en-US"/>
    </w:rPr>
  </w:style>
  <w:style w:type="paragraph" w:customStyle="1" w:styleId="BoxHeadinglevel29">
    <w:name w:val="Box Heading level 29"/>
    <w:basedOn w:val="BoxHeading"/>
    <w:rsid w:val="005876D5"/>
    <w:pPr>
      <w:spacing w:after="120"/>
    </w:pPr>
    <w:rPr>
      <w:b/>
      <w:sz w:val="18"/>
    </w:rPr>
  </w:style>
  <w:style w:type="paragraph" w:customStyle="1" w:styleId="Outcome9">
    <w:name w:val="Outcome9"/>
    <w:basedOn w:val="Normal"/>
    <w:rsid w:val="005876D5"/>
    <w:pPr>
      <w:spacing w:before="120" w:after="120" w:line="280" w:lineRule="exact"/>
    </w:pPr>
    <w:rPr>
      <w:rFonts w:ascii="Arial" w:hAnsi="Arial" w:cs="Arial"/>
      <w:b/>
    </w:rPr>
  </w:style>
  <w:style w:type="paragraph" w:customStyle="1" w:styleId="ProgramHeading9">
    <w:name w:val="Program Heading9"/>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9">
    <w:name w:val="Program Heading sub9"/>
    <w:basedOn w:val="BoxHeading"/>
    <w:rsid w:val="005876D5"/>
    <w:pPr>
      <w:spacing w:before="120" w:after="120"/>
    </w:pPr>
    <w:rPr>
      <w:b/>
      <w:sz w:val="20"/>
    </w:rPr>
  </w:style>
  <w:style w:type="character" w:customStyle="1" w:styleId="Heading3Char10">
    <w:name w:val="Heading 3 Char10"/>
    <w:rsid w:val="005876D5"/>
    <w:rPr>
      <w:rFonts w:ascii="Arial" w:hAnsi="Arial"/>
      <w:b/>
      <w:smallCaps/>
      <w:sz w:val="26"/>
      <w:lang w:val="en-AU" w:eastAsia="en-AU" w:bidi="ar-SA"/>
    </w:rPr>
  </w:style>
  <w:style w:type="character" w:customStyle="1" w:styleId="CommentTextChar10">
    <w:name w:val="Comment Text Char10"/>
    <w:uiPriority w:val="99"/>
    <w:semiHidden/>
    <w:rsid w:val="005876D5"/>
    <w:rPr>
      <w:rFonts w:ascii="Book Antiqua" w:hAnsi="Book Antiqua"/>
    </w:rPr>
  </w:style>
  <w:style w:type="paragraph" w:customStyle="1" w:styleId="ExampleText90">
    <w:name w:val="Example Text9"/>
    <w:basedOn w:val="Normal"/>
    <w:semiHidden/>
    <w:rsid w:val="005876D5"/>
    <w:pPr>
      <w:jc w:val="left"/>
    </w:pPr>
    <w:rPr>
      <w:i/>
      <w:color w:val="FF0000"/>
    </w:rPr>
  </w:style>
  <w:style w:type="character" w:customStyle="1" w:styleId="A59">
    <w:name w:val="A59"/>
    <w:uiPriority w:val="99"/>
    <w:rsid w:val="005876D5"/>
    <w:rPr>
      <w:rFonts w:ascii="Swiss 721 BT" w:hAnsi="Swiss 721 BT" w:cs="Swiss 721 BT" w:hint="default"/>
      <w:color w:val="000000"/>
      <w:sz w:val="20"/>
      <w:szCs w:val="20"/>
    </w:rPr>
  </w:style>
  <w:style w:type="character" w:customStyle="1" w:styleId="HeaderChar10">
    <w:name w:val="Header Char10"/>
    <w:uiPriority w:val="99"/>
    <w:rsid w:val="005876D5"/>
    <w:rPr>
      <w:rFonts w:ascii="Book Antiqua" w:hAnsi="Book Antiqua"/>
      <w:i/>
    </w:rPr>
  </w:style>
  <w:style w:type="character" w:customStyle="1" w:styleId="FooterChar10">
    <w:name w:val="Footer Char10"/>
    <w:uiPriority w:val="99"/>
    <w:rsid w:val="005876D5"/>
    <w:rPr>
      <w:rFonts w:ascii="Arial" w:hAnsi="Arial"/>
    </w:rPr>
  </w:style>
  <w:style w:type="character" w:customStyle="1" w:styleId="BodyTextChar10">
    <w:name w:val="Body Text Char10"/>
    <w:rsid w:val="005876D5"/>
    <w:rPr>
      <w:rFonts w:ascii="Arial" w:hAnsi="Arial" w:cs="Arial"/>
      <w:sz w:val="16"/>
      <w:szCs w:val="16"/>
      <w:lang w:eastAsia="en-US"/>
    </w:rPr>
  </w:style>
  <w:style w:type="paragraph" w:customStyle="1" w:styleId="Heading2NoTOC10">
    <w:name w:val="Heading 2 No TOC10"/>
    <w:basedOn w:val="Heading2"/>
    <w:qFormat/>
    <w:rsid w:val="005876D5"/>
    <w:pPr>
      <w:spacing w:after="360"/>
    </w:pPr>
    <w:rPr>
      <w:rFonts w:eastAsia="Times New Roman" w:cs="Times New Roman"/>
    </w:rPr>
  </w:style>
  <w:style w:type="paragraph" w:customStyle="1" w:styleId="Heading1-TOC9">
    <w:name w:val="Heading 1 - TOC9"/>
    <w:basedOn w:val="Heading1"/>
    <w:rsid w:val="005876D5"/>
  </w:style>
  <w:style w:type="paragraph" w:customStyle="1" w:styleId="PartHeading-TOC9">
    <w:name w:val="Part Heading - TOC9"/>
    <w:basedOn w:val="PartHeading"/>
    <w:rsid w:val="005876D5"/>
    <w:rPr>
      <w:sz w:val="52"/>
      <w:szCs w:val="52"/>
      <w:lang w:eastAsia="en-US"/>
    </w:rPr>
  </w:style>
  <w:style w:type="paragraph" w:customStyle="1" w:styleId="NormalItalics8">
    <w:name w:val="Normal Italics8"/>
    <w:basedOn w:val="Normal"/>
    <w:qFormat/>
    <w:rsid w:val="005876D5"/>
    <w:rPr>
      <w:i/>
    </w:rPr>
  </w:style>
  <w:style w:type="character" w:customStyle="1" w:styleId="NormalItalicsChar8">
    <w:name w:val="Normal Italics Char8"/>
    <w:rsid w:val="005876D5"/>
    <w:rPr>
      <w:rFonts w:ascii="Book Antiqua" w:hAnsi="Book Antiqua"/>
      <w:i/>
      <w:lang w:eastAsia="en-US"/>
    </w:rPr>
  </w:style>
  <w:style w:type="paragraph" w:customStyle="1" w:styleId="Tabletextcell8left9">
    <w:name w:val="_Table text cell 8 left9"/>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6">
    <w:name w:val="_bullet table Arial 86"/>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10">
    <w:name w:val="Single Paragraph10"/>
    <w:basedOn w:val="Normal"/>
    <w:rsid w:val="005876D5"/>
    <w:pPr>
      <w:spacing w:after="0"/>
      <w:jc w:val="left"/>
    </w:pPr>
    <w:rPr>
      <w:lang w:eastAsia="en-AU"/>
    </w:rPr>
  </w:style>
  <w:style w:type="paragraph" w:customStyle="1" w:styleId="Exampletext100">
    <w:name w:val="Example text10"/>
    <w:basedOn w:val="Normal"/>
    <w:semiHidden/>
    <w:rsid w:val="005876D5"/>
    <w:pPr>
      <w:jc w:val="left"/>
    </w:pPr>
    <w:rPr>
      <w:i/>
      <w:color w:val="FF0000"/>
      <w:lang w:val="x-none" w:eastAsia="x-none"/>
    </w:rPr>
  </w:style>
  <w:style w:type="paragraph" w:customStyle="1" w:styleId="ChartSecondHeading10">
    <w:name w:val="Chart Second Heading10"/>
    <w:basedOn w:val="HeadingBase"/>
    <w:next w:val="ChartGraphic"/>
    <w:rsid w:val="005876D5"/>
    <w:pPr>
      <w:spacing w:before="60"/>
      <w:jc w:val="center"/>
    </w:pPr>
    <w:rPr>
      <w:sz w:val="20"/>
    </w:rPr>
  </w:style>
  <w:style w:type="paragraph" w:customStyle="1" w:styleId="TableHeading10">
    <w:name w:val="Table Heading10"/>
    <w:basedOn w:val="HeadingBase"/>
    <w:next w:val="TableGraphic"/>
    <w:rsid w:val="005876D5"/>
    <w:pPr>
      <w:spacing w:after="20"/>
    </w:pPr>
    <w:rPr>
      <w:b/>
      <w:color w:val="000000"/>
      <w:sz w:val="20"/>
      <w:lang w:val="x-none" w:eastAsia="x-none"/>
    </w:rPr>
  </w:style>
  <w:style w:type="paragraph" w:customStyle="1" w:styleId="HeadingBase10">
    <w:name w:val="Heading Base10"/>
    <w:rsid w:val="005876D5"/>
    <w:pPr>
      <w:keepNext/>
    </w:pPr>
    <w:rPr>
      <w:rFonts w:ascii="Arial" w:hAnsi="Arial"/>
      <w:sz w:val="24"/>
      <w:lang w:eastAsia="en-AU"/>
    </w:rPr>
  </w:style>
  <w:style w:type="paragraph" w:customStyle="1" w:styleId="AlphaParagraph10">
    <w:name w:val="Alpha Paragraph10"/>
    <w:basedOn w:val="Normal"/>
    <w:rsid w:val="005876D5"/>
    <w:pPr>
      <w:tabs>
        <w:tab w:val="num" w:pos="567"/>
      </w:tabs>
      <w:ind w:left="567" w:hanging="567"/>
      <w:jc w:val="left"/>
    </w:pPr>
    <w:rPr>
      <w:lang w:eastAsia="en-AU"/>
    </w:rPr>
  </w:style>
  <w:style w:type="paragraph" w:customStyle="1" w:styleId="Bullet10">
    <w:name w:val="Bullet10"/>
    <w:basedOn w:val="Exampletextbullet"/>
    <w:rsid w:val="005876D5"/>
    <w:pPr>
      <w:numPr>
        <w:numId w:val="0"/>
      </w:numPr>
      <w:tabs>
        <w:tab w:val="num" w:pos="284"/>
      </w:tabs>
      <w:ind w:left="284" w:hanging="284"/>
    </w:pPr>
    <w:rPr>
      <w:i w:val="0"/>
      <w:iCs/>
      <w:color w:val="auto"/>
    </w:rPr>
  </w:style>
  <w:style w:type="paragraph" w:customStyle="1" w:styleId="Dash10">
    <w:name w:val="Dash10"/>
    <w:basedOn w:val="Normal"/>
    <w:rsid w:val="005876D5"/>
    <w:pPr>
      <w:tabs>
        <w:tab w:val="num" w:pos="567"/>
      </w:tabs>
      <w:ind w:left="567" w:hanging="284"/>
      <w:jc w:val="left"/>
    </w:pPr>
    <w:rPr>
      <w:lang w:eastAsia="en-AU"/>
    </w:rPr>
  </w:style>
  <w:style w:type="paragraph" w:customStyle="1" w:styleId="DoubleDot10">
    <w:name w:val="Double Dot10"/>
    <w:basedOn w:val="Normal"/>
    <w:rsid w:val="005876D5"/>
    <w:pPr>
      <w:tabs>
        <w:tab w:val="num" w:pos="850"/>
      </w:tabs>
      <w:ind w:left="850" w:hanging="283"/>
      <w:jc w:val="left"/>
    </w:pPr>
    <w:rPr>
      <w:lang w:eastAsia="en-AU"/>
    </w:rPr>
  </w:style>
  <w:style w:type="paragraph" w:customStyle="1" w:styleId="AppendixHeading10">
    <w:name w:val="Appendix Heading10"/>
    <w:basedOn w:val="HeadingBase"/>
    <w:semiHidden/>
    <w:rsid w:val="005876D5"/>
    <w:pPr>
      <w:spacing w:after="240"/>
      <w:jc w:val="center"/>
      <w:outlineLvl w:val="3"/>
    </w:pPr>
    <w:rPr>
      <w:b/>
      <w:smallCaps/>
      <w:sz w:val="30"/>
    </w:rPr>
  </w:style>
  <w:style w:type="paragraph" w:customStyle="1" w:styleId="BoxText10">
    <w:name w:val="Box Text10"/>
    <w:basedOn w:val="BodyText"/>
    <w:rsid w:val="005876D5"/>
    <w:pPr>
      <w:spacing w:after="240" w:line="260" w:lineRule="exact"/>
    </w:pPr>
    <w:rPr>
      <w:rFonts w:ascii="Arial" w:eastAsia="Times New Roman" w:hAnsi="Arial" w:cs="Arial"/>
      <w:sz w:val="16"/>
      <w:szCs w:val="16"/>
      <w:lang w:eastAsia="en-AU"/>
    </w:rPr>
  </w:style>
  <w:style w:type="paragraph" w:customStyle="1" w:styleId="BoxHeading10">
    <w:name w:val="Box Heading10"/>
    <w:basedOn w:val="HeadingBase"/>
    <w:next w:val="BoxText"/>
    <w:rsid w:val="005876D5"/>
    <w:pPr>
      <w:spacing w:before="120" w:after="120"/>
    </w:pPr>
    <w:rPr>
      <w:b/>
      <w:sz w:val="20"/>
    </w:rPr>
  </w:style>
  <w:style w:type="paragraph" w:customStyle="1" w:styleId="ChartandTableFootnoteAlpha10">
    <w:name w:val="Chart and Table Footnote Alpha10"/>
    <w:basedOn w:val="HeadingBase"/>
    <w:next w:val="Normal"/>
    <w:rsid w:val="005876D5"/>
    <w:pPr>
      <w:keepNext w:val="0"/>
      <w:tabs>
        <w:tab w:val="num" w:pos="284"/>
      </w:tabs>
      <w:ind w:left="284" w:hanging="284"/>
      <w:jc w:val="both"/>
    </w:pPr>
    <w:rPr>
      <w:sz w:val="16"/>
    </w:rPr>
  </w:style>
  <w:style w:type="paragraph" w:customStyle="1" w:styleId="ChartandTableFootnoteAlphaSmall10">
    <w:name w:val="Chart and Table Footnote Alpha Small10"/>
    <w:basedOn w:val="HeadingBase"/>
    <w:next w:val="Normal"/>
    <w:rsid w:val="005876D5"/>
    <w:pPr>
      <w:tabs>
        <w:tab w:val="num" w:pos="284"/>
      </w:tabs>
      <w:ind w:left="284" w:hanging="284"/>
      <w:jc w:val="both"/>
    </w:pPr>
    <w:rPr>
      <w:sz w:val="15"/>
    </w:rPr>
  </w:style>
  <w:style w:type="paragraph" w:customStyle="1" w:styleId="ChartandTableFootnote10">
    <w:name w:val="Chart and Table Footnote10"/>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0">
    <w:name w:val="Chart and Table Footnote Small10"/>
    <w:basedOn w:val="HeadingBase"/>
    <w:next w:val="Normal"/>
    <w:rsid w:val="005876D5"/>
    <w:pPr>
      <w:tabs>
        <w:tab w:val="left" w:pos="284"/>
      </w:tabs>
      <w:jc w:val="both"/>
    </w:pPr>
    <w:rPr>
      <w:sz w:val="15"/>
    </w:rPr>
  </w:style>
  <w:style w:type="paragraph" w:customStyle="1" w:styleId="BoxBullet10">
    <w:name w:val="Box Bullet10"/>
    <w:basedOn w:val="ListParagraph"/>
    <w:rsid w:val="005876D5"/>
    <w:pPr>
      <w:spacing w:after="160" w:line="259" w:lineRule="auto"/>
      <w:ind w:hanging="360"/>
    </w:pPr>
    <w:rPr>
      <w:rFonts w:ascii="Arial" w:hAnsi="Arial" w:cs="Arial"/>
      <w:sz w:val="16"/>
      <w:szCs w:val="16"/>
      <w:lang w:eastAsia="en-AU"/>
    </w:rPr>
  </w:style>
  <w:style w:type="paragraph" w:customStyle="1" w:styleId="ChartGraphic10">
    <w:name w:val="Chart Graphic10"/>
    <w:basedOn w:val="HeadingBase"/>
    <w:rsid w:val="005876D5"/>
    <w:pPr>
      <w:jc w:val="center"/>
    </w:pPr>
    <w:rPr>
      <w:sz w:val="20"/>
    </w:rPr>
  </w:style>
  <w:style w:type="paragraph" w:customStyle="1" w:styleId="ContentsHeading10">
    <w:name w:val="Contents Heading10"/>
    <w:basedOn w:val="HeadingBase"/>
    <w:next w:val="Normal"/>
    <w:rsid w:val="005876D5"/>
    <w:pPr>
      <w:spacing w:after="600"/>
      <w:jc w:val="center"/>
    </w:pPr>
    <w:rPr>
      <w:b/>
      <w:smallCaps/>
      <w:sz w:val="34"/>
    </w:rPr>
  </w:style>
  <w:style w:type="paragraph" w:customStyle="1" w:styleId="FigureHeading10">
    <w:name w:val="Figure Heading10"/>
    <w:basedOn w:val="HeadingBase"/>
    <w:next w:val="ChartGraphic"/>
    <w:rsid w:val="005876D5"/>
    <w:pPr>
      <w:spacing w:after="120"/>
      <w:jc w:val="center"/>
    </w:pPr>
    <w:rPr>
      <w:b/>
      <w:sz w:val="20"/>
    </w:rPr>
  </w:style>
  <w:style w:type="paragraph" w:customStyle="1" w:styleId="Classification10">
    <w:name w:val="Classification10"/>
    <w:basedOn w:val="HeadingBase"/>
    <w:rsid w:val="005876D5"/>
    <w:pPr>
      <w:jc w:val="center"/>
    </w:pPr>
    <w:rPr>
      <w:b/>
      <w:smallCaps/>
    </w:rPr>
  </w:style>
  <w:style w:type="character" w:customStyle="1" w:styleId="HiddenSequenceCode10">
    <w:name w:val="Hidden Sequence Code10"/>
    <w:semiHidden/>
    <w:rsid w:val="005876D5"/>
    <w:rPr>
      <w:rFonts w:ascii="Times New Roman" w:hAnsi="Times New Roman"/>
      <w:vanish/>
      <w:sz w:val="16"/>
    </w:rPr>
  </w:style>
  <w:style w:type="paragraph" w:customStyle="1" w:styleId="OverviewParagraph10">
    <w:name w:val="Overview Paragraph10"/>
    <w:basedOn w:val="Normal"/>
    <w:semiHidden/>
    <w:rsid w:val="005876D5"/>
    <w:pPr>
      <w:spacing w:before="120" w:after="120"/>
      <w:jc w:val="left"/>
    </w:pPr>
    <w:rPr>
      <w:lang w:eastAsia="en-AU"/>
    </w:rPr>
  </w:style>
  <w:style w:type="paragraph" w:customStyle="1" w:styleId="TableGraphic10">
    <w:name w:val="Table Graphic10"/>
    <w:basedOn w:val="Normal"/>
    <w:next w:val="Normal"/>
    <w:rsid w:val="005876D5"/>
    <w:pPr>
      <w:spacing w:after="0"/>
      <w:ind w:right="-113"/>
      <w:jc w:val="left"/>
    </w:pPr>
    <w:rPr>
      <w:lang w:eastAsia="en-AU"/>
    </w:rPr>
  </w:style>
  <w:style w:type="paragraph" w:customStyle="1" w:styleId="NoteTableHeading10">
    <w:name w:val="Note Table Heading10"/>
    <w:basedOn w:val="HeadingBase"/>
    <w:next w:val="TableGraphic"/>
    <w:semiHidden/>
    <w:rsid w:val="005876D5"/>
    <w:pPr>
      <w:spacing w:before="240"/>
    </w:pPr>
    <w:rPr>
      <w:b/>
      <w:sz w:val="20"/>
    </w:rPr>
  </w:style>
  <w:style w:type="paragraph" w:customStyle="1" w:styleId="Source10">
    <w:name w:val="Source10"/>
    <w:basedOn w:val="Normal"/>
    <w:rsid w:val="005876D5"/>
    <w:pPr>
      <w:tabs>
        <w:tab w:val="left" w:pos="284"/>
      </w:tabs>
      <w:spacing w:after="0"/>
      <w:jc w:val="left"/>
    </w:pPr>
    <w:rPr>
      <w:rFonts w:ascii="Arial" w:hAnsi="Arial"/>
      <w:sz w:val="16"/>
      <w:lang w:eastAsia="en-AU"/>
    </w:rPr>
  </w:style>
  <w:style w:type="paragraph" w:customStyle="1" w:styleId="TableTextBase10">
    <w:name w:val="Table Text Base10"/>
    <w:basedOn w:val="Normal"/>
    <w:rsid w:val="005876D5"/>
    <w:pPr>
      <w:spacing w:before="60" w:after="60"/>
      <w:jc w:val="left"/>
    </w:pPr>
    <w:rPr>
      <w:rFonts w:ascii="Arial" w:hAnsi="Arial"/>
      <w:sz w:val="18"/>
      <w:lang w:eastAsia="en-AU"/>
    </w:rPr>
  </w:style>
  <w:style w:type="paragraph" w:customStyle="1" w:styleId="TableColumnHeadingBase10">
    <w:name w:val="Table Column Heading Base10"/>
    <w:basedOn w:val="Normal"/>
    <w:rsid w:val="005876D5"/>
    <w:pPr>
      <w:spacing w:before="60" w:after="60"/>
      <w:jc w:val="left"/>
    </w:pPr>
    <w:rPr>
      <w:rFonts w:ascii="Arial" w:hAnsi="Arial"/>
      <w:b/>
      <w:lang w:eastAsia="en-AU"/>
    </w:rPr>
  </w:style>
  <w:style w:type="paragraph" w:customStyle="1" w:styleId="TableTextLeft10">
    <w:name w:val="Table Text Left10"/>
    <w:basedOn w:val="TableTextBase"/>
    <w:rsid w:val="005876D5"/>
  </w:style>
  <w:style w:type="paragraph" w:customStyle="1" w:styleId="TableTextRight10">
    <w:name w:val="Table Text Right10"/>
    <w:basedOn w:val="TableTextBase"/>
    <w:rsid w:val="005876D5"/>
    <w:pPr>
      <w:jc w:val="right"/>
    </w:pPr>
  </w:style>
  <w:style w:type="paragraph" w:customStyle="1" w:styleId="TableTextCentred10">
    <w:name w:val="Table Text Centred10"/>
    <w:basedOn w:val="TableTextBase"/>
    <w:rsid w:val="005876D5"/>
    <w:pPr>
      <w:jc w:val="center"/>
    </w:pPr>
  </w:style>
  <w:style w:type="paragraph" w:customStyle="1" w:styleId="TableTextIndented10">
    <w:name w:val="Table Text Indented10"/>
    <w:basedOn w:val="TableTextBase"/>
    <w:rsid w:val="005876D5"/>
    <w:pPr>
      <w:ind w:left="284"/>
    </w:pPr>
  </w:style>
  <w:style w:type="paragraph" w:customStyle="1" w:styleId="TableColumnHeadingLeft10">
    <w:name w:val="Table Column Heading Left10"/>
    <w:basedOn w:val="TableColumnHeadingBase"/>
    <w:next w:val="TableTextLeft"/>
    <w:rsid w:val="005876D5"/>
  </w:style>
  <w:style w:type="paragraph" w:customStyle="1" w:styleId="TableColumnHeadingRight10">
    <w:name w:val="Table Column Heading Right10"/>
    <w:basedOn w:val="TableColumnHeadingBase"/>
    <w:next w:val="TableTextRight"/>
    <w:rsid w:val="005876D5"/>
    <w:pPr>
      <w:jc w:val="right"/>
    </w:pPr>
  </w:style>
  <w:style w:type="paragraph" w:customStyle="1" w:styleId="TableColumnHeadingCentred10">
    <w:name w:val="Table Column Heading Centred10"/>
    <w:basedOn w:val="TableColumnHeadingBase"/>
    <w:next w:val="TableTextLeft"/>
    <w:rsid w:val="005876D5"/>
    <w:pPr>
      <w:jc w:val="center"/>
    </w:pPr>
  </w:style>
  <w:style w:type="paragraph" w:customStyle="1" w:styleId="Exampletextbullet10">
    <w:name w:val="Example text bullet10"/>
    <w:basedOn w:val="Exampletext"/>
    <w:semiHidden/>
    <w:rsid w:val="005876D5"/>
    <w:pPr>
      <w:tabs>
        <w:tab w:val="num" w:pos="284"/>
      </w:tabs>
      <w:ind w:left="284" w:hanging="284"/>
    </w:pPr>
  </w:style>
  <w:style w:type="paragraph" w:customStyle="1" w:styleId="TableHeadingcontinued10">
    <w:name w:val="Table Heading continued10"/>
    <w:basedOn w:val="HeadingBase"/>
    <w:next w:val="TableGraphic"/>
    <w:rsid w:val="005876D5"/>
    <w:pPr>
      <w:spacing w:before="120" w:after="20"/>
    </w:pPr>
    <w:rPr>
      <w:rFonts w:ascii="Arial Bold" w:hAnsi="Arial Bold"/>
      <w:b/>
      <w:sz w:val="20"/>
    </w:rPr>
  </w:style>
  <w:style w:type="paragraph" w:customStyle="1" w:styleId="TPHeading110">
    <w:name w:val="TP Heading 110"/>
    <w:basedOn w:val="HeadingBase"/>
    <w:rsid w:val="005876D5"/>
    <w:rPr>
      <w:b/>
      <w:caps/>
      <w:sz w:val="52"/>
    </w:rPr>
  </w:style>
  <w:style w:type="paragraph" w:customStyle="1" w:styleId="TPHeading210">
    <w:name w:val="TP Heading 210"/>
    <w:basedOn w:val="HeadingBase"/>
    <w:rsid w:val="005876D5"/>
    <w:pPr>
      <w:jc w:val="center"/>
    </w:pPr>
    <w:rPr>
      <w:rFonts w:ascii="Georgia" w:hAnsi="Georgia"/>
      <w:caps/>
    </w:rPr>
  </w:style>
  <w:style w:type="paragraph" w:customStyle="1" w:styleId="TPHeading310">
    <w:name w:val="TP Heading 310"/>
    <w:basedOn w:val="HeadingBase"/>
    <w:rsid w:val="005876D5"/>
    <w:rPr>
      <w:rFonts w:ascii="Georgia" w:hAnsi="Georgia"/>
      <w:caps/>
    </w:rPr>
  </w:style>
  <w:style w:type="paragraph" w:customStyle="1" w:styleId="HeaderBase10">
    <w:name w:val="Header Base10"/>
    <w:rsid w:val="005876D5"/>
    <w:rPr>
      <w:rFonts w:ascii="Book Antiqua" w:hAnsi="Book Antiqua"/>
      <w:i/>
      <w:lang w:eastAsia="en-AU"/>
    </w:rPr>
  </w:style>
  <w:style w:type="paragraph" w:customStyle="1" w:styleId="HeaderEven10">
    <w:name w:val="Header Even10"/>
    <w:basedOn w:val="HeaderBase"/>
    <w:rsid w:val="005876D5"/>
  </w:style>
  <w:style w:type="paragraph" w:customStyle="1" w:styleId="HeaderOdd10">
    <w:name w:val="Header Odd10"/>
    <w:basedOn w:val="HeaderBase"/>
    <w:rsid w:val="005876D5"/>
    <w:pPr>
      <w:jc w:val="right"/>
    </w:pPr>
  </w:style>
  <w:style w:type="paragraph" w:customStyle="1" w:styleId="FooterBase10">
    <w:name w:val="Footer Base10"/>
    <w:rsid w:val="005876D5"/>
    <w:pPr>
      <w:jc w:val="center"/>
    </w:pPr>
    <w:rPr>
      <w:rFonts w:ascii="Arial" w:hAnsi="Arial"/>
      <w:lang w:eastAsia="en-AU"/>
    </w:rPr>
  </w:style>
  <w:style w:type="paragraph" w:customStyle="1" w:styleId="FileProperties10">
    <w:name w:val="File Properties10"/>
    <w:basedOn w:val="Normal"/>
    <w:semiHidden/>
    <w:rsid w:val="005876D5"/>
    <w:pPr>
      <w:jc w:val="left"/>
    </w:pPr>
    <w:rPr>
      <w:i/>
      <w:lang w:eastAsia="en-AU"/>
    </w:rPr>
  </w:style>
  <w:style w:type="character" w:customStyle="1" w:styleId="FramedHeader10">
    <w:name w:val="Framed Header10"/>
    <w:rsid w:val="005876D5"/>
    <w:rPr>
      <w:rFonts w:ascii="Book Antiqua" w:hAnsi="Book Antiqua"/>
      <w:i/>
      <w:dstrike w:val="0"/>
      <w:color w:val="auto"/>
      <w:sz w:val="18"/>
      <w:vertAlign w:val="baseline"/>
    </w:rPr>
  </w:style>
  <w:style w:type="paragraph" w:customStyle="1" w:styleId="BlockedQuotation10">
    <w:name w:val="Blocked Quotation10"/>
    <w:basedOn w:val="Normal"/>
    <w:semiHidden/>
    <w:rsid w:val="005876D5"/>
    <w:pPr>
      <w:ind w:left="567"/>
      <w:jc w:val="left"/>
    </w:pPr>
    <w:rPr>
      <w:lang w:eastAsia="en-AU"/>
    </w:rPr>
  </w:style>
  <w:style w:type="paragraph" w:customStyle="1" w:styleId="ChartMainHeading10">
    <w:name w:val="Chart Main Heading10"/>
    <w:basedOn w:val="Normal"/>
    <w:next w:val="ChartGraphic"/>
    <w:rsid w:val="005876D5"/>
    <w:pPr>
      <w:keepNext/>
      <w:spacing w:before="120" w:after="20"/>
      <w:jc w:val="center"/>
    </w:pPr>
    <w:rPr>
      <w:rFonts w:ascii="Arial" w:hAnsi="Arial"/>
      <w:b/>
      <w:lang w:eastAsia="en-AU"/>
    </w:rPr>
  </w:style>
  <w:style w:type="paragraph" w:customStyle="1" w:styleId="Title2ndLevel10">
    <w:name w:val="Title 2nd Level10"/>
    <w:basedOn w:val="Title"/>
    <w:rsid w:val="005876D5"/>
    <w:rPr>
      <w:sz w:val="24"/>
      <w:lang w:eastAsia="en-AU"/>
    </w:rPr>
  </w:style>
  <w:style w:type="paragraph" w:customStyle="1" w:styleId="Title3rdLevel10">
    <w:name w:val="Title 3rd Level10"/>
    <w:basedOn w:val="Normal"/>
    <w:next w:val="Title"/>
    <w:rsid w:val="005876D5"/>
    <w:pPr>
      <w:jc w:val="center"/>
    </w:pPr>
    <w:rPr>
      <w:rFonts w:ascii="Arial" w:hAnsi="Arial"/>
      <w:caps/>
      <w:lang w:eastAsia="en-AU"/>
    </w:rPr>
  </w:style>
  <w:style w:type="paragraph" w:customStyle="1" w:styleId="Part10">
    <w:name w:val="Part10"/>
    <w:basedOn w:val="Title"/>
    <w:next w:val="Normal"/>
    <w:rsid w:val="005876D5"/>
    <w:rPr>
      <w:caps/>
      <w:smallCaps w:val="0"/>
      <w:lang w:eastAsia="en-AU"/>
    </w:rPr>
  </w:style>
  <w:style w:type="paragraph" w:customStyle="1" w:styleId="TableHeadingNoTable10">
    <w:name w:val="Table Heading No Table10"/>
    <w:basedOn w:val="TableHeading"/>
    <w:next w:val="Normal"/>
    <w:rsid w:val="005876D5"/>
    <w:pPr>
      <w:spacing w:after="240"/>
    </w:pPr>
    <w:rPr>
      <w:b w:val="0"/>
      <w:color w:val="000000"/>
      <w:lang w:val="x-none" w:eastAsia="x-none"/>
    </w:rPr>
  </w:style>
  <w:style w:type="paragraph" w:customStyle="1" w:styleId="TransmittalAddressee10">
    <w:name w:val="Transmittal Addressee10"/>
    <w:basedOn w:val="Normal"/>
    <w:rsid w:val="005876D5"/>
    <w:pPr>
      <w:spacing w:after="0"/>
      <w:jc w:val="left"/>
    </w:pPr>
    <w:rPr>
      <w:lang w:eastAsia="en-AU"/>
    </w:rPr>
  </w:style>
  <w:style w:type="paragraph" w:customStyle="1" w:styleId="TransmittalStyle110">
    <w:name w:val="Transmittal Style 110"/>
    <w:basedOn w:val="HeadingBase"/>
    <w:rsid w:val="005876D5"/>
    <w:pPr>
      <w:spacing w:after="60"/>
      <w:jc w:val="right"/>
    </w:pPr>
    <w:rPr>
      <w:b/>
      <w:smallCaps/>
    </w:rPr>
  </w:style>
  <w:style w:type="paragraph" w:customStyle="1" w:styleId="TransmittalStyle210">
    <w:name w:val="Transmittal Style 210"/>
    <w:basedOn w:val="HeadingBase"/>
    <w:rsid w:val="005876D5"/>
    <w:pPr>
      <w:spacing w:before="60" w:after="60"/>
      <w:jc w:val="right"/>
    </w:pPr>
    <w:rPr>
      <w:rFonts w:ascii="Helvetica" w:hAnsi="Helvetica"/>
      <w:b/>
      <w:caps/>
      <w:sz w:val="16"/>
    </w:rPr>
  </w:style>
  <w:style w:type="paragraph" w:customStyle="1" w:styleId="UserGuidelevelTOC10">
    <w:name w:val="UserGuide level TOC10"/>
    <w:basedOn w:val="HeadingBase"/>
    <w:next w:val="Normal"/>
    <w:rsid w:val="005876D5"/>
    <w:pPr>
      <w:spacing w:before="360" w:after="360"/>
    </w:pPr>
    <w:rPr>
      <w:sz w:val="30"/>
    </w:rPr>
  </w:style>
  <w:style w:type="paragraph" w:customStyle="1" w:styleId="TableTextJustified10">
    <w:name w:val="Table Text Justified10"/>
    <w:basedOn w:val="TableTextBase"/>
    <w:rsid w:val="005876D5"/>
    <w:pPr>
      <w:jc w:val="both"/>
    </w:pPr>
  </w:style>
  <w:style w:type="paragraph" w:customStyle="1" w:styleId="Department10">
    <w:name w:val="Department10"/>
    <w:basedOn w:val="Normal"/>
    <w:rsid w:val="005876D5"/>
    <w:pPr>
      <w:spacing w:after="0"/>
      <w:jc w:val="center"/>
    </w:pPr>
    <w:rPr>
      <w:rFonts w:ascii="Arial" w:hAnsi="Arial"/>
      <w:b/>
      <w:sz w:val="52"/>
      <w:lang w:eastAsia="en-AU"/>
    </w:rPr>
  </w:style>
  <w:style w:type="paragraph" w:customStyle="1" w:styleId="DepartmentSubtitle10">
    <w:name w:val="Department Subtitle10"/>
    <w:basedOn w:val="Department"/>
    <w:rsid w:val="005876D5"/>
    <w:rPr>
      <w:sz w:val="44"/>
    </w:rPr>
  </w:style>
  <w:style w:type="character" w:customStyle="1" w:styleId="ExampletextCharChar10">
    <w:name w:val="Example text Char Char10"/>
    <w:semiHidden/>
    <w:rsid w:val="005876D5"/>
    <w:rPr>
      <w:rFonts w:ascii="Book Antiqua" w:hAnsi="Book Antiqua"/>
      <w:i/>
      <w:color w:val="FF0000"/>
    </w:rPr>
  </w:style>
  <w:style w:type="paragraph" w:customStyle="1" w:styleId="Crest10">
    <w:name w:val="Crest10"/>
    <w:basedOn w:val="Normal"/>
    <w:next w:val="TransmittalStyle1"/>
    <w:semiHidden/>
    <w:rsid w:val="005876D5"/>
    <w:pPr>
      <w:spacing w:after="0"/>
      <w:jc w:val="center"/>
    </w:pPr>
    <w:rPr>
      <w:lang w:eastAsia="en-AU"/>
    </w:rPr>
  </w:style>
  <w:style w:type="paragraph" w:customStyle="1" w:styleId="Heading1noTOC10">
    <w:name w:val="Heading 1 no TOC10"/>
    <w:basedOn w:val="Heading1"/>
    <w:rsid w:val="005876D5"/>
  </w:style>
  <w:style w:type="paragraph" w:customStyle="1" w:styleId="TableColumnOutgroupHeading10">
    <w:name w:val="Table Column Outgroup Heading10"/>
    <w:basedOn w:val="Normal"/>
    <w:rsid w:val="005876D5"/>
    <w:pPr>
      <w:spacing w:before="60" w:after="120"/>
      <w:jc w:val="left"/>
    </w:pPr>
    <w:rPr>
      <w:b/>
      <w:sz w:val="22"/>
      <w:lang w:eastAsia="en-AU"/>
    </w:rPr>
  </w:style>
  <w:style w:type="paragraph" w:customStyle="1" w:styleId="TableColumnOutgroupSubheading10">
    <w:name w:val="Table Column Outgroup Subheading10"/>
    <w:basedOn w:val="Normal"/>
    <w:rsid w:val="005876D5"/>
    <w:pPr>
      <w:spacing w:before="60" w:after="120"/>
      <w:jc w:val="center"/>
    </w:pPr>
    <w:rPr>
      <w:lang w:eastAsia="en-AU"/>
    </w:rPr>
  </w:style>
  <w:style w:type="paragraph" w:customStyle="1" w:styleId="TableTextBullet10">
    <w:name w:val="Table Text Bullet10"/>
    <w:basedOn w:val="TableTextBase"/>
    <w:rsid w:val="005876D5"/>
    <w:pPr>
      <w:tabs>
        <w:tab w:val="num" w:pos="284"/>
      </w:tabs>
      <w:ind w:left="284" w:hanging="284"/>
    </w:pPr>
  </w:style>
  <w:style w:type="paragraph" w:customStyle="1" w:styleId="Exampletextdash10">
    <w:name w:val="Example text dash10"/>
    <w:basedOn w:val="Exampletextbullet"/>
    <w:semiHidden/>
    <w:rsid w:val="005876D5"/>
    <w:pPr>
      <w:numPr>
        <w:numId w:val="0"/>
      </w:numPr>
      <w:tabs>
        <w:tab w:val="num" w:pos="567"/>
      </w:tabs>
      <w:ind w:left="567" w:hanging="283"/>
    </w:pPr>
  </w:style>
  <w:style w:type="character" w:customStyle="1" w:styleId="HeadingBaseChar10">
    <w:name w:val="Heading Base Char10"/>
    <w:rsid w:val="005876D5"/>
    <w:rPr>
      <w:rFonts w:ascii="Arial" w:hAnsi="Arial"/>
      <w:sz w:val="24"/>
      <w:lang w:val="en-AU" w:eastAsia="en-AU" w:bidi="ar-SA"/>
    </w:rPr>
  </w:style>
  <w:style w:type="character" w:customStyle="1" w:styleId="TableHeadingChar10">
    <w:name w:val="Table Heading Char10"/>
    <w:rsid w:val="005876D5"/>
    <w:rPr>
      <w:rFonts w:ascii="Arial" w:hAnsi="Arial"/>
      <w:b/>
      <w:color w:val="000000"/>
      <w:lang w:val="x-none" w:eastAsia="x-none"/>
    </w:rPr>
  </w:style>
  <w:style w:type="character" w:customStyle="1" w:styleId="TableTextBaseChar10">
    <w:name w:val="Table Text Base Char10"/>
    <w:rsid w:val="005876D5"/>
    <w:rPr>
      <w:rFonts w:ascii="Arial" w:hAnsi="Arial"/>
      <w:sz w:val="18"/>
      <w:lang w:val="en-AU" w:eastAsia="en-AU" w:bidi="ar-SA"/>
    </w:rPr>
  </w:style>
  <w:style w:type="character" w:customStyle="1" w:styleId="TableTextLeftChar10">
    <w:name w:val="Table Text Left Char10"/>
    <w:rsid w:val="005876D5"/>
    <w:rPr>
      <w:rFonts w:ascii="Arial" w:hAnsi="Arial"/>
      <w:sz w:val="18"/>
      <w:lang w:val="en-AU" w:eastAsia="en-AU" w:bidi="ar-SA"/>
    </w:rPr>
  </w:style>
  <w:style w:type="paragraph" w:customStyle="1" w:styleId="TableTextDash10">
    <w:name w:val="Table Text Dash10"/>
    <w:basedOn w:val="TableTextBase"/>
    <w:rsid w:val="005876D5"/>
    <w:pPr>
      <w:tabs>
        <w:tab w:val="num" w:pos="851"/>
      </w:tabs>
      <w:ind w:left="851" w:hanging="284"/>
    </w:pPr>
  </w:style>
  <w:style w:type="character" w:customStyle="1" w:styleId="ChartandTableFootnoteChar10">
    <w:name w:val="Chart and Table Footnote Char10"/>
    <w:rsid w:val="005876D5"/>
    <w:rPr>
      <w:rFonts w:ascii="Arial" w:hAnsi="Arial"/>
      <w:color w:val="000000"/>
      <w:sz w:val="16"/>
    </w:rPr>
  </w:style>
  <w:style w:type="paragraph" w:customStyle="1" w:styleId="PartHeading10">
    <w:name w:val="Part Heading10"/>
    <w:basedOn w:val="Normal"/>
    <w:next w:val="Normal"/>
    <w:rsid w:val="005876D5"/>
    <w:pPr>
      <w:spacing w:before="2080" w:after="0"/>
      <w:jc w:val="center"/>
    </w:pPr>
    <w:rPr>
      <w:rFonts w:ascii="Arial" w:hAnsi="Arial"/>
      <w:b/>
      <w:sz w:val="44"/>
      <w:lang w:eastAsia="en-AU"/>
    </w:rPr>
  </w:style>
  <w:style w:type="character" w:customStyle="1" w:styleId="BulletChar10">
    <w:name w:val="Bullet Char10"/>
    <w:rsid w:val="005876D5"/>
    <w:rPr>
      <w:rFonts w:ascii="Book Antiqua" w:hAnsi="Book Antiqua"/>
      <w:iCs/>
      <w:lang w:val="x-none" w:eastAsia="x-none"/>
    </w:rPr>
  </w:style>
  <w:style w:type="paragraph" w:customStyle="1" w:styleId="BoxTextBase10">
    <w:name w:val="Box Text Base10"/>
    <w:basedOn w:val="Normal"/>
    <w:rsid w:val="005876D5"/>
    <w:pPr>
      <w:spacing w:after="120"/>
      <w:jc w:val="left"/>
    </w:pPr>
    <w:rPr>
      <w:color w:val="000000"/>
      <w:lang w:eastAsia="en-AU"/>
    </w:rPr>
  </w:style>
  <w:style w:type="paragraph" w:customStyle="1" w:styleId="BoxDash10">
    <w:name w:val="Box Dash10"/>
    <w:basedOn w:val="Normal"/>
    <w:rsid w:val="005876D5"/>
    <w:pPr>
      <w:tabs>
        <w:tab w:val="num" w:pos="567"/>
      </w:tabs>
      <w:ind w:left="567" w:hanging="284"/>
      <w:jc w:val="left"/>
    </w:pPr>
    <w:rPr>
      <w:color w:val="000000"/>
      <w:lang w:eastAsia="en-AU"/>
    </w:rPr>
  </w:style>
  <w:style w:type="paragraph" w:customStyle="1" w:styleId="BoxDoubleDot10">
    <w:name w:val="Box Double Dot10"/>
    <w:basedOn w:val="BoxTextBase"/>
    <w:rsid w:val="005876D5"/>
    <w:pPr>
      <w:tabs>
        <w:tab w:val="num" w:pos="850"/>
      </w:tabs>
      <w:ind w:left="850" w:hanging="283"/>
    </w:pPr>
  </w:style>
  <w:style w:type="paragraph" w:customStyle="1" w:styleId="BoxHeadinglevel210">
    <w:name w:val="Box Heading level 210"/>
    <w:basedOn w:val="BoxHeading"/>
    <w:rsid w:val="005876D5"/>
    <w:pPr>
      <w:spacing w:after="120"/>
    </w:pPr>
    <w:rPr>
      <w:b/>
      <w:sz w:val="18"/>
    </w:rPr>
  </w:style>
  <w:style w:type="paragraph" w:customStyle="1" w:styleId="Outcome10">
    <w:name w:val="Outcome10"/>
    <w:basedOn w:val="Normal"/>
    <w:rsid w:val="005876D5"/>
    <w:pPr>
      <w:spacing w:before="120" w:after="120" w:line="280" w:lineRule="exact"/>
      <w:jc w:val="left"/>
    </w:pPr>
    <w:rPr>
      <w:rFonts w:ascii="Arial" w:hAnsi="Arial" w:cs="Arial"/>
      <w:b/>
      <w:lang w:eastAsia="en-AU"/>
    </w:rPr>
  </w:style>
  <w:style w:type="paragraph" w:customStyle="1" w:styleId="ProgramHeading10">
    <w:name w:val="Program Heading10"/>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0">
    <w:name w:val="Program Heading sub10"/>
    <w:basedOn w:val="BoxHeading"/>
    <w:rsid w:val="005876D5"/>
    <w:pPr>
      <w:spacing w:before="120" w:after="120"/>
    </w:pPr>
    <w:rPr>
      <w:b/>
      <w:sz w:val="20"/>
    </w:rPr>
  </w:style>
  <w:style w:type="character" w:customStyle="1" w:styleId="Heading3Char11">
    <w:name w:val="Heading 3 Char11"/>
    <w:rsid w:val="005876D5"/>
    <w:rPr>
      <w:rFonts w:ascii="Arial" w:hAnsi="Arial"/>
      <w:b/>
      <w:smallCaps/>
      <w:sz w:val="26"/>
      <w:lang w:val="en-AU" w:eastAsia="en-AU" w:bidi="ar-SA"/>
    </w:rPr>
  </w:style>
  <w:style w:type="character" w:customStyle="1" w:styleId="CommentTextChar11">
    <w:name w:val="Comment Text Char11"/>
    <w:uiPriority w:val="99"/>
    <w:semiHidden/>
    <w:rsid w:val="005876D5"/>
    <w:rPr>
      <w:rFonts w:ascii="Book Antiqua" w:hAnsi="Book Antiqua"/>
    </w:rPr>
  </w:style>
  <w:style w:type="paragraph" w:customStyle="1" w:styleId="ExampleText101">
    <w:name w:val="Example Text10"/>
    <w:basedOn w:val="Normal"/>
    <w:semiHidden/>
    <w:rsid w:val="005876D5"/>
    <w:pPr>
      <w:jc w:val="left"/>
    </w:pPr>
    <w:rPr>
      <w:i/>
      <w:color w:val="FF0000"/>
      <w:lang w:eastAsia="en-AU"/>
    </w:rPr>
  </w:style>
  <w:style w:type="character" w:customStyle="1" w:styleId="A510">
    <w:name w:val="A510"/>
    <w:uiPriority w:val="99"/>
    <w:rsid w:val="005876D5"/>
    <w:rPr>
      <w:rFonts w:ascii="Swiss 721 BT" w:hAnsi="Swiss 721 BT" w:cs="Swiss 721 BT" w:hint="default"/>
      <w:color w:val="000000"/>
      <w:sz w:val="20"/>
      <w:szCs w:val="20"/>
    </w:rPr>
  </w:style>
  <w:style w:type="character" w:customStyle="1" w:styleId="HeaderChar11">
    <w:name w:val="Header Char11"/>
    <w:uiPriority w:val="99"/>
    <w:rsid w:val="005876D5"/>
    <w:rPr>
      <w:rFonts w:ascii="Book Antiqua" w:hAnsi="Book Antiqua"/>
      <w:i/>
    </w:rPr>
  </w:style>
  <w:style w:type="character" w:customStyle="1" w:styleId="FooterChar11">
    <w:name w:val="Footer Char11"/>
    <w:uiPriority w:val="99"/>
    <w:rsid w:val="005876D5"/>
    <w:rPr>
      <w:rFonts w:ascii="Arial" w:hAnsi="Arial"/>
    </w:rPr>
  </w:style>
  <w:style w:type="character" w:customStyle="1" w:styleId="BodyTextChar11">
    <w:name w:val="Body Text Char11"/>
    <w:rsid w:val="005876D5"/>
    <w:rPr>
      <w:rFonts w:ascii="Arial" w:hAnsi="Arial" w:cs="Arial"/>
      <w:sz w:val="16"/>
      <w:szCs w:val="16"/>
      <w:lang w:eastAsia="en-US"/>
    </w:rPr>
  </w:style>
  <w:style w:type="paragraph" w:customStyle="1" w:styleId="Heading2NoTOC11">
    <w:name w:val="Heading 2 No TOC11"/>
    <w:basedOn w:val="Heading2"/>
    <w:qFormat/>
    <w:rsid w:val="005876D5"/>
    <w:pPr>
      <w:spacing w:after="360"/>
    </w:pPr>
    <w:rPr>
      <w:rFonts w:eastAsia="Times New Roman" w:cs="Times New Roman"/>
    </w:rPr>
  </w:style>
  <w:style w:type="paragraph" w:customStyle="1" w:styleId="Heading1-TOC10">
    <w:name w:val="Heading 1 - TOC10"/>
    <w:basedOn w:val="Heading1"/>
    <w:rsid w:val="005876D5"/>
  </w:style>
  <w:style w:type="paragraph" w:customStyle="1" w:styleId="PartHeading-TOC10">
    <w:name w:val="Part Heading - TOC10"/>
    <w:basedOn w:val="PartHeading"/>
    <w:rsid w:val="005876D5"/>
    <w:rPr>
      <w:sz w:val="52"/>
      <w:szCs w:val="52"/>
    </w:rPr>
  </w:style>
  <w:style w:type="paragraph" w:customStyle="1" w:styleId="NormalItalics9">
    <w:name w:val="Normal Italics9"/>
    <w:basedOn w:val="Normal"/>
    <w:qFormat/>
    <w:rsid w:val="005876D5"/>
    <w:pPr>
      <w:jc w:val="left"/>
    </w:pPr>
    <w:rPr>
      <w:i/>
      <w:lang w:eastAsia="en-AU"/>
    </w:rPr>
  </w:style>
  <w:style w:type="character" w:customStyle="1" w:styleId="NormalItalicsChar9">
    <w:name w:val="Normal Italics Char9"/>
    <w:rsid w:val="005876D5"/>
    <w:rPr>
      <w:rFonts w:ascii="Book Antiqua" w:hAnsi="Book Antiqua"/>
      <w:i/>
      <w:lang w:eastAsia="en-US"/>
    </w:rPr>
  </w:style>
  <w:style w:type="character" w:customStyle="1" w:styleId="Heading1Char4">
    <w:name w:val="Heading 1 Char4"/>
    <w:basedOn w:val="DefaultParagraphFont"/>
    <w:rsid w:val="005876D5"/>
    <w:rPr>
      <w:rFonts w:ascii="Arial" w:hAnsi="Arial"/>
      <w:b/>
      <w:smallCaps/>
      <w:kern w:val="28"/>
      <w:sz w:val="34"/>
    </w:rPr>
  </w:style>
  <w:style w:type="character" w:customStyle="1" w:styleId="Heading2Char5">
    <w:name w:val="Heading 2 Char5"/>
    <w:basedOn w:val="DefaultParagraphFont"/>
    <w:rsid w:val="005876D5"/>
    <w:rPr>
      <w:rFonts w:ascii="Arial" w:hAnsi="Arial"/>
      <w:sz w:val="30"/>
    </w:rPr>
  </w:style>
  <w:style w:type="character" w:customStyle="1" w:styleId="Heading4Char5">
    <w:name w:val="Heading 4 Char5"/>
    <w:basedOn w:val="DefaultParagraphFont"/>
    <w:rsid w:val="005876D5"/>
    <w:rPr>
      <w:rFonts w:ascii="Arial" w:hAnsi="Arial"/>
      <w:b/>
      <w:sz w:val="22"/>
    </w:rPr>
  </w:style>
  <w:style w:type="character" w:customStyle="1" w:styleId="Heading5Char5">
    <w:name w:val="Heading 5 Char5"/>
    <w:basedOn w:val="DefaultParagraphFont"/>
    <w:rsid w:val="005876D5"/>
    <w:rPr>
      <w:rFonts w:ascii="Arial" w:hAnsi="Arial"/>
      <w:b/>
      <w:bCs/>
      <w:iCs/>
      <w:szCs w:val="26"/>
    </w:rPr>
  </w:style>
  <w:style w:type="character" w:customStyle="1" w:styleId="Heading6Char4">
    <w:name w:val="Heading 6 Char4"/>
    <w:basedOn w:val="DefaultParagraphFont"/>
    <w:rsid w:val="005876D5"/>
    <w:rPr>
      <w:rFonts w:ascii="Arial" w:hAnsi="Arial"/>
      <w:bCs/>
      <w:szCs w:val="22"/>
    </w:rPr>
  </w:style>
  <w:style w:type="character" w:customStyle="1" w:styleId="Heading7Char4">
    <w:name w:val="Heading 7 Char4"/>
    <w:basedOn w:val="DefaultParagraphFont"/>
    <w:rsid w:val="005876D5"/>
    <w:rPr>
      <w:rFonts w:ascii="Arial" w:hAnsi="Arial"/>
      <w:sz w:val="18"/>
      <w:szCs w:val="24"/>
    </w:rPr>
  </w:style>
  <w:style w:type="character" w:customStyle="1" w:styleId="Heading8Char4">
    <w:name w:val="Heading 8 Char4"/>
    <w:basedOn w:val="DefaultParagraphFont"/>
    <w:rsid w:val="005876D5"/>
    <w:rPr>
      <w:i/>
      <w:iCs/>
      <w:sz w:val="16"/>
      <w:szCs w:val="24"/>
    </w:rPr>
  </w:style>
  <w:style w:type="character" w:customStyle="1" w:styleId="TitleChar4">
    <w:name w:val="Title Char4"/>
    <w:basedOn w:val="DefaultParagraphFont"/>
    <w:rsid w:val="005876D5"/>
    <w:rPr>
      <w:rFonts w:ascii="Arial" w:hAnsi="Arial" w:cs="Arial"/>
      <w:b/>
      <w:bCs/>
      <w:smallCaps/>
      <w:kern w:val="28"/>
      <w:sz w:val="52"/>
      <w:szCs w:val="32"/>
      <w:lang w:eastAsia="en-US"/>
    </w:rPr>
  </w:style>
  <w:style w:type="character" w:customStyle="1" w:styleId="BalloonTextChar4">
    <w:name w:val="Balloon Text Char4"/>
    <w:basedOn w:val="DefaultParagraphFont"/>
    <w:semiHidden/>
    <w:rsid w:val="005876D5"/>
    <w:rPr>
      <w:rFonts w:ascii="Tahoma" w:hAnsi="Tahoma" w:cs="Tahoma"/>
      <w:sz w:val="16"/>
      <w:szCs w:val="16"/>
    </w:rPr>
  </w:style>
  <w:style w:type="character" w:customStyle="1" w:styleId="CommentSubjectChar4">
    <w:name w:val="Comment Subject Char4"/>
    <w:basedOn w:val="CommentTextChar"/>
    <w:semiHidden/>
    <w:rsid w:val="005876D5"/>
    <w:rPr>
      <w:rFonts w:ascii="Book Antiqua" w:hAnsi="Book Antiqua"/>
      <w:b/>
      <w:bCs/>
      <w:lang w:val="x-none" w:eastAsia="x-none"/>
    </w:rPr>
  </w:style>
  <w:style w:type="character" w:customStyle="1" w:styleId="DocumentMapChar4">
    <w:name w:val="Document Map Char4"/>
    <w:basedOn w:val="DefaultParagraphFont"/>
    <w:semiHidden/>
    <w:rsid w:val="005876D5"/>
    <w:rPr>
      <w:rFonts w:ascii="Tahoma" w:hAnsi="Tahoma" w:cs="Tahoma"/>
      <w:shd w:val="clear" w:color="auto" w:fill="000080"/>
      <w:lang w:eastAsia="en-US"/>
    </w:rPr>
  </w:style>
  <w:style w:type="character" w:customStyle="1" w:styleId="EndnoteTextChar4">
    <w:name w:val="Endnote Text Char4"/>
    <w:basedOn w:val="DefaultParagraphFont"/>
    <w:semiHidden/>
    <w:rsid w:val="005876D5"/>
    <w:rPr>
      <w:rFonts w:ascii="Book Antiqua" w:hAnsi="Book Antiqua"/>
    </w:rPr>
  </w:style>
  <w:style w:type="character" w:customStyle="1" w:styleId="FootnoteTextChar4">
    <w:name w:val="Footnote Text Char4"/>
    <w:basedOn w:val="DefaultParagraphFont"/>
    <w:rsid w:val="005876D5"/>
    <w:rPr>
      <w:rFonts w:ascii="Book Antiqua" w:hAnsi="Book Antiqua"/>
      <w:sz w:val="18"/>
      <w:lang w:eastAsia="en-US"/>
    </w:rPr>
  </w:style>
  <w:style w:type="character" w:customStyle="1" w:styleId="MacroTextChar4">
    <w:name w:val="Macro Text Char4"/>
    <w:basedOn w:val="DefaultParagraphFont"/>
    <w:semiHidden/>
    <w:rsid w:val="005876D5"/>
    <w:rPr>
      <w:rFonts w:ascii="Courier New" w:hAnsi="Courier New" w:cs="Courier New"/>
    </w:rPr>
  </w:style>
  <w:style w:type="paragraph" w:customStyle="1" w:styleId="Heading2-intro8">
    <w:name w:val="Heading 2 - intro8"/>
    <w:basedOn w:val="Heading4"/>
    <w:qFormat/>
    <w:rsid w:val="005876D5"/>
    <w:pPr>
      <w:outlineLvl w:val="1"/>
    </w:pPr>
    <w:rPr>
      <w:rFonts w:eastAsia="Times New Roman" w:cs="Times New Roman"/>
    </w:rPr>
  </w:style>
  <w:style w:type="paragraph" w:customStyle="1" w:styleId="Tabletextcell8left10">
    <w:name w:val="_Table text cell 8 left10"/>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7">
    <w:name w:val="_bullet table Arial 87"/>
    <w:basedOn w:val="ListParagraph"/>
    <w:autoRedefine/>
    <w:qFormat/>
    <w:rsid w:val="005876D5"/>
    <w:pPr>
      <w:tabs>
        <w:tab w:val="left" w:pos="176"/>
      </w:tabs>
      <w:spacing w:after="60" w:line="240" w:lineRule="auto"/>
      <w:ind w:left="360" w:hanging="360"/>
    </w:pPr>
    <w:rPr>
      <w:rFonts w:ascii="Arial" w:hAnsi="Arial" w:cs="Arial"/>
      <w:sz w:val="16"/>
      <w:szCs w:val="16"/>
      <w:lang w:eastAsia="en-AU"/>
    </w:rPr>
  </w:style>
  <w:style w:type="character" w:customStyle="1" w:styleId="Heading9Char">
    <w:name w:val="Heading 9 Char"/>
    <w:basedOn w:val="DefaultParagraphFont"/>
    <w:link w:val="Heading9"/>
    <w:uiPriority w:val="9"/>
    <w:semiHidden/>
    <w:rsid w:val="005876D5"/>
    <w:rPr>
      <w:rFonts w:ascii="Cambria" w:hAnsi="Cambria"/>
      <w:sz w:val="22"/>
      <w:szCs w:val="22"/>
      <w:lang w:eastAsia="en-AU"/>
    </w:rPr>
  </w:style>
  <w:style w:type="paragraph" w:customStyle="1" w:styleId="SingleParagraph11">
    <w:name w:val="Single Paragraph11"/>
    <w:basedOn w:val="Normal"/>
    <w:rsid w:val="005876D5"/>
    <w:pPr>
      <w:spacing w:after="0"/>
    </w:pPr>
    <w:rPr>
      <w:lang w:eastAsia="en-AU"/>
    </w:rPr>
  </w:style>
  <w:style w:type="paragraph" w:customStyle="1" w:styleId="Exampletext11">
    <w:name w:val="Example text11"/>
    <w:basedOn w:val="Normal"/>
    <w:semiHidden/>
    <w:rsid w:val="005876D5"/>
    <w:rPr>
      <w:i/>
      <w:color w:val="FF0000"/>
      <w:lang w:val="x-none" w:eastAsia="x-none"/>
    </w:rPr>
  </w:style>
  <w:style w:type="paragraph" w:customStyle="1" w:styleId="ChartSecondHeading11">
    <w:name w:val="Chart Second Heading11"/>
    <w:basedOn w:val="HeadingBase"/>
    <w:next w:val="ChartGraphic"/>
    <w:rsid w:val="005876D5"/>
    <w:pPr>
      <w:spacing w:before="60"/>
      <w:jc w:val="center"/>
    </w:pPr>
    <w:rPr>
      <w:sz w:val="20"/>
    </w:rPr>
  </w:style>
  <w:style w:type="paragraph" w:customStyle="1" w:styleId="TableHeading11">
    <w:name w:val="Table Heading11"/>
    <w:basedOn w:val="HeadingBase"/>
    <w:next w:val="TableGraphic"/>
    <w:rsid w:val="005876D5"/>
    <w:pPr>
      <w:spacing w:after="20"/>
    </w:pPr>
    <w:rPr>
      <w:b/>
      <w:color w:val="000000"/>
      <w:sz w:val="20"/>
      <w:lang w:val="x-none" w:eastAsia="x-none"/>
    </w:rPr>
  </w:style>
  <w:style w:type="paragraph" w:customStyle="1" w:styleId="HeadingBase11">
    <w:name w:val="Heading Base11"/>
    <w:rsid w:val="005876D5"/>
    <w:pPr>
      <w:keepNext/>
    </w:pPr>
    <w:rPr>
      <w:rFonts w:ascii="Arial" w:hAnsi="Arial"/>
      <w:sz w:val="24"/>
      <w:lang w:eastAsia="en-AU"/>
    </w:rPr>
  </w:style>
  <w:style w:type="paragraph" w:customStyle="1" w:styleId="AlphaParagraph11">
    <w:name w:val="Alpha Paragraph11"/>
    <w:basedOn w:val="Normal"/>
    <w:rsid w:val="005876D5"/>
    <w:pPr>
      <w:tabs>
        <w:tab w:val="num" w:pos="567"/>
      </w:tabs>
      <w:ind w:left="567" w:hanging="567"/>
    </w:pPr>
    <w:rPr>
      <w:lang w:eastAsia="en-AU"/>
    </w:rPr>
  </w:style>
  <w:style w:type="paragraph" w:customStyle="1" w:styleId="Bullet11">
    <w:name w:val="Bullet11"/>
    <w:basedOn w:val="Exampletextbullet"/>
    <w:rsid w:val="005876D5"/>
    <w:pPr>
      <w:numPr>
        <w:numId w:val="0"/>
      </w:numPr>
      <w:tabs>
        <w:tab w:val="num" w:pos="284"/>
      </w:tabs>
      <w:ind w:left="284" w:hanging="284"/>
      <w:jc w:val="both"/>
    </w:pPr>
    <w:rPr>
      <w:i w:val="0"/>
      <w:iCs/>
      <w:color w:val="auto"/>
    </w:rPr>
  </w:style>
  <w:style w:type="paragraph" w:customStyle="1" w:styleId="Dash11">
    <w:name w:val="Dash11"/>
    <w:basedOn w:val="Normal"/>
    <w:rsid w:val="005876D5"/>
    <w:pPr>
      <w:tabs>
        <w:tab w:val="num" w:pos="567"/>
      </w:tabs>
      <w:ind w:left="567" w:hanging="284"/>
    </w:pPr>
    <w:rPr>
      <w:lang w:eastAsia="en-AU"/>
    </w:rPr>
  </w:style>
  <w:style w:type="paragraph" w:customStyle="1" w:styleId="DoubleDot11">
    <w:name w:val="Double Dot11"/>
    <w:basedOn w:val="Normal"/>
    <w:rsid w:val="005876D5"/>
    <w:pPr>
      <w:tabs>
        <w:tab w:val="num" w:pos="850"/>
      </w:tabs>
      <w:ind w:left="850" w:hanging="283"/>
    </w:pPr>
    <w:rPr>
      <w:lang w:eastAsia="en-AU"/>
    </w:rPr>
  </w:style>
  <w:style w:type="paragraph" w:customStyle="1" w:styleId="AppendixHeading11">
    <w:name w:val="Appendix Heading11"/>
    <w:basedOn w:val="HeadingBase"/>
    <w:semiHidden/>
    <w:rsid w:val="005876D5"/>
    <w:pPr>
      <w:spacing w:after="240"/>
      <w:jc w:val="center"/>
      <w:outlineLvl w:val="3"/>
    </w:pPr>
    <w:rPr>
      <w:b/>
      <w:smallCaps/>
      <w:sz w:val="30"/>
    </w:rPr>
  </w:style>
  <w:style w:type="paragraph" w:customStyle="1" w:styleId="BoxText11">
    <w:name w:val="Box Text11"/>
    <w:basedOn w:val="BodyText"/>
    <w:rsid w:val="005876D5"/>
    <w:pPr>
      <w:spacing w:after="240" w:line="260" w:lineRule="exact"/>
    </w:pPr>
    <w:rPr>
      <w:rFonts w:ascii="Arial" w:eastAsia="Times New Roman" w:hAnsi="Arial" w:cs="Arial"/>
      <w:sz w:val="16"/>
      <w:szCs w:val="16"/>
      <w:lang w:eastAsia="en-AU"/>
    </w:rPr>
  </w:style>
  <w:style w:type="paragraph" w:customStyle="1" w:styleId="BoxHeading11">
    <w:name w:val="Box Heading11"/>
    <w:basedOn w:val="HeadingBase"/>
    <w:next w:val="BoxText"/>
    <w:rsid w:val="005876D5"/>
    <w:pPr>
      <w:spacing w:before="120" w:after="120"/>
    </w:pPr>
    <w:rPr>
      <w:b/>
      <w:sz w:val="20"/>
    </w:rPr>
  </w:style>
  <w:style w:type="paragraph" w:customStyle="1" w:styleId="ChartandTableFootnoteAlpha11">
    <w:name w:val="Chart and Table Footnote Alpha11"/>
    <w:basedOn w:val="HeadingBase"/>
    <w:next w:val="Normal"/>
    <w:rsid w:val="005876D5"/>
    <w:pPr>
      <w:keepNext w:val="0"/>
      <w:tabs>
        <w:tab w:val="num" w:pos="284"/>
      </w:tabs>
      <w:ind w:left="284" w:hanging="284"/>
      <w:jc w:val="both"/>
    </w:pPr>
    <w:rPr>
      <w:sz w:val="16"/>
    </w:rPr>
  </w:style>
  <w:style w:type="paragraph" w:customStyle="1" w:styleId="ChartandTableFootnoteAlphaSmall11">
    <w:name w:val="Chart and Table Footnote Alpha Small11"/>
    <w:basedOn w:val="HeadingBase"/>
    <w:next w:val="Normal"/>
    <w:rsid w:val="005876D5"/>
    <w:pPr>
      <w:tabs>
        <w:tab w:val="num" w:pos="284"/>
      </w:tabs>
      <w:ind w:left="284" w:hanging="284"/>
      <w:jc w:val="both"/>
    </w:pPr>
    <w:rPr>
      <w:sz w:val="15"/>
    </w:rPr>
  </w:style>
  <w:style w:type="paragraph" w:customStyle="1" w:styleId="ChartandTableFootnote11">
    <w:name w:val="Chart and Table Footnote11"/>
    <w:basedOn w:val="HeadingBase"/>
    <w:next w:val="Normal"/>
    <w:qFormat/>
    <w:rsid w:val="005876D5"/>
    <w:pPr>
      <w:keepNext w:val="0"/>
      <w:tabs>
        <w:tab w:val="left" w:pos="284"/>
      </w:tabs>
      <w:jc w:val="both"/>
    </w:pPr>
    <w:rPr>
      <w:color w:val="000000"/>
      <w:sz w:val="16"/>
      <w:lang w:val="x-none" w:eastAsia="x-none"/>
    </w:rPr>
  </w:style>
  <w:style w:type="paragraph" w:customStyle="1" w:styleId="ChartandTableFootnoteSmall11">
    <w:name w:val="Chart and Table Footnote Small11"/>
    <w:basedOn w:val="HeadingBase"/>
    <w:next w:val="Normal"/>
    <w:rsid w:val="005876D5"/>
    <w:pPr>
      <w:tabs>
        <w:tab w:val="left" w:pos="284"/>
      </w:tabs>
      <w:jc w:val="both"/>
    </w:pPr>
    <w:rPr>
      <w:sz w:val="15"/>
    </w:rPr>
  </w:style>
  <w:style w:type="paragraph" w:customStyle="1" w:styleId="BoxBullet11">
    <w:name w:val="Box Bullet1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1">
    <w:name w:val="Chart Graphic11"/>
    <w:basedOn w:val="HeadingBase"/>
    <w:rsid w:val="005876D5"/>
    <w:pPr>
      <w:jc w:val="center"/>
    </w:pPr>
    <w:rPr>
      <w:sz w:val="20"/>
    </w:rPr>
  </w:style>
  <w:style w:type="paragraph" w:customStyle="1" w:styleId="ContentsHeading11">
    <w:name w:val="Contents Heading11"/>
    <w:basedOn w:val="HeadingBase"/>
    <w:next w:val="Normal"/>
    <w:rsid w:val="005876D5"/>
    <w:pPr>
      <w:spacing w:after="600"/>
      <w:jc w:val="center"/>
    </w:pPr>
    <w:rPr>
      <w:b/>
      <w:smallCaps/>
      <w:sz w:val="34"/>
    </w:rPr>
  </w:style>
  <w:style w:type="paragraph" w:customStyle="1" w:styleId="FigureHeading11">
    <w:name w:val="Figure Heading11"/>
    <w:basedOn w:val="HeadingBase"/>
    <w:next w:val="ChartGraphic"/>
    <w:rsid w:val="005876D5"/>
    <w:pPr>
      <w:spacing w:after="120"/>
      <w:jc w:val="center"/>
    </w:pPr>
    <w:rPr>
      <w:b/>
      <w:sz w:val="20"/>
    </w:rPr>
  </w:style>
  <w:style w:type="paragraph" w:customStyle="1" w:styleId="Classification11">
    <w:name w:val="Classification11"/>
    <w:basedOn w:val="HeadingBase"/>
    <w:rsid w:val="005876D5"/>
    <w:pPr>
      <w:jc w:val="center"/>
    </w:pPr>
    <w:rPr>
      <w:b/>
      <w:smallCaps/>
    </w:rPr>
  </w:style>
  <w:style w:type="character" w:customStyle="1" w:styleId="HiddenSequenceCode11">
    <w:name w:val="Hidden Sequence Code11"/>
    <w:semiHidden/>
    <w:rsid w:val="005876D5"/>
    <w:rPr>
      <w:rFonts w:ascii="Times New Roman" w:hAnsi="Times New Roman"/>
      <w:vanish/>
      <w:sz w:val="16"/>
    </w:rPr>
  </w:style>
  <w:style w:type="paragraph" w:customStyle="1" w:styleId="OverviewParagraph11">
    <w:name w:val="Overview Paragraph11"/>
    <w:basedOn w:val="Normal"/>
    <w:semiHidden/>
    <w:rsid w:val="005876D5"/>
    <w:pPr>
      <w:spacing w:before="120" w:after="120"/>
    </w:pPr>
    <w:rPr>
      <w:lang w:eastAsia="en-AU"/>
    </w:rPr>
  </w:style>
  <w:style w:type="paragraph" w:customStyle="1" w:styleId="TableGraphic11">
    <w:name w:val="Table Graphic11"/>
    <w:basedOn w:val="Normal"/>
    <w:next w:val="Normal"/>
    <w:rsid w:val="005876D5"/>
    <w:pPr>
      <w:spacing w:after="0"/>
      <w:ind w:right="-113"/>
    </w:pPr>
    <w:rPr>
      <w:lang w:eastAsia="en-AU"/>
    </w:rPr>
  </w:style>
  <w:style w:type="paragraph" w:customStyle="1" w:styleId="NoteTableHeading11">
    <w:name w:val="Note Table Heading11"/>
    <w:basedOn w:val="HeadingBase"/>
    <w:next w:val="TableGraphic"/>
    <w:semiHidden/>
    <w:rsid w:val="005876D5"/>
    <w:pPr>
      <w:spacing w:before="240"/>
    </w:pPr>
    <w:rPr>
      <w:b/>
      <w:sz w:val="20"/>
    </w:rPr>
  </w:style>
  <w:style w:type="paragraph" w:customStyle="1" w:styleId="Source11">
    <w:name w:val="Source11"/>
    <w:basedOn w:val="Normal"/>
    <w:rsid w:val="005876D5"/>
    <w:pPr>
      <w:tabs>
        <w:tab w:val="left" w:pos="284"/>
      </w:tabs>
      <w:spacing w:after="0"/>
    </w:pPr>
    <w:rPr>
      <w:rFonts w:ascii="Arial" w:hAnsi="Arial"/>
      <w:sz w:val="16"/>
      <w:lang w:eastAsia="en-AU"/>
    </w:rPr>
  </w:style>
  <w:style w:type="paragraph" w:customStyle="1" w:styleId="TableTextBase11">
    <w:name w:val="Table Text Base11"/>
    <w:basedOn w:val="Normal"/>
    <w:rsid w:val="005876D5"/>
    <w:pPr>
      <w:spacing w:before="60" w:after="60"/>
      <w:jc w:val="left"/>
    </w:pPr>
    <w:rPr>
      <w:rFonts w:ascii="Arial" w:hAnsi="Arial"/>
      <w:sz w:val="18"/>
      <w:lang w:eastAsia="en-AU"/>
    </w:rPr>
  </w:style>
  <w:style w:type="paragraph" w:customStyle="1" w:styleId="TableColumnHeadingBase11">
    <w:name w:val="Table Column Heading Base11"/>
    <w:basedOn w:val="Normal"/>
    <w:rsid w:val="005876D5"/>
    <w:pPr>
      <w:spacing w:before="60" w:after="60"/>
      <w:jc w:val="left"/>
    </w:pPr>
    <w:rPr>
      <w:rFonts w:ascii="Arial" w:hAnsi="Arial"/>
      <w:b/>
      <w:lang w:eastAsia="en-AU"/>
    </w:rPr>
  </w:style>
  <w:style w:type="paragraph" w:customStyle="1" w:styleId="TableTextLeft11">
    <w:name w:val="Table Text Left11"/>
    <w:basedOn w:val="TableTextBase"/>
    <w:rsid w:val="005876D5"/>
  </w:style>
  <w:style w:type="paragraph" w:customStyle="1" w:styleId="TableTextRight11">
    <w:name w:val="Table Text Right11"/>
    <w:basedOn w:val="TableTextBase"/>
    <w:rsid w:val="005876D5"/>
    <w:pPr>
      <w:jc w:val="right"/>
    </w:pPr>
  </w:style>
  <w:style w:type="paragraph" w:customStyle="1" w:styleId="TableTextCentred11">
    <w:name w:val="Table Text Centred11"/>
    <w:basedOn w:val="TableTextBase"/>
    <w:rsid w:val="005876D5"/>
    <w:pPr>
      <w:jc w:val="center"/>
    </w:pPr>
  </w:style>
  <w:style w:type="paragraph" w:customStyle="1" w:styleId="TableTextIndented11">
    <w:name w:val="Table Text Indented11"/>
    <w:basedOn w:val="TableTextBase"/>
    <w:rsid w:val="005876D5"/>
    <w:pPr>
      <w:ind w:left="284"/>
    </w:pPr>
  </w:style>
  <w:style w:type="paragraph" w:customStyle="1" w:styleId="TableColumnHeadingLeft11">
    <w:name w:val="Table Column Heading Left11"/>
    <w:basedOn w:val="TableColumnHeadingBase"/>
    <w:next w:val="TableTextLeft"/>
    <w:rsid w:val="005876D5"/>
  </w:style>
  <w:style w:type="paragraph" w:customStyle="1" w:styleId="TableColumnHeadingRight11">
    <w:name w:val="Table Column Heading Right11"/>
    <w:basedOn w:val="TableColumnHeadingBase"/>
    <w:next w:val="TableTextRight"/>
    <w:rsid w:val="005876D5"/>
    <w:pPr>
      <w:jc w:val="right"/>
    </w:pPr>
  </w:style>
  <w:style w:type="paragraph" w:customStyle="1" w:styleId="TableColumnHeadingCentred11">
    <w:name w:val="Table Column Heading Centred11"/>
    <w:basedOn w:val="TableColumnHeadingBase"/>
    <w:next w:val="TableTextLeft"/>
    <w:rsid w:val="005876D5"/>
    <w:pPr>
      <w:jc w:val="center"/>
    </w:pPr>
  </w:style>
  <w:style w:type="paragraph" w:customStyle="1" w:styleId="Exampletextbullet11">
    <w:name w:val="Example text bullet11"/>
    <w:basedOn w:val="Exampletext"/>
    <w:semiHidden/>
    <w:rsid w:val="005876D5"/>
    <w:pPr>
      <w:tabs>
        <w:tab w:val="num" w:pos="284"/>
      </w:tabs>
      <w:ind w:left="284" w:hanging="284"/>
      <w:jc w:val="both"/>
    </w:pPr>
  </w:style>
  <w:style w:type="paragraph" w:customStyle="1" w:styleId="TableHeadingcontinued11">
    <w:name w:val="Table Heading continued11"/>
    <w:basedOn w:val="HeadingBase"/>
    <w:next w:val="TableGraphic"/>
    <w:rsid w:val="005876D5"/>
    <w:pPr>
      <w:spacing w:before="120" w:after="20"/>
    </w:pPr>
    <w:rPr>
      <w:rFonts w:ascii="Arial Bold" w:hAnsi="Arial Bold"/>
      <w:b/>
      <w:sz w:val="20"/>
    </w:rPr>
  </w:style>
  <w:style w:type="paragraph" w:customStyle="1" w:styleId="TPHeading111">
    <w:name w:val="TP Heading 111"/>
    <w:basedOn w:val="HeadingBase"/>
    <w:rsid w:val="005876D5"/>
    <w:rPr>
      <w:b/>
      <w:caps/>
      <w:sz w:val="52"/>
    </w:rPr>
  </w:style>
  <w:style w:type="paragraph" w:customStyle="1" w:styleId="TPHeading211">
    <w:name w:val="TP Heading 211"/>
    <w:basedOn w:val="HeadingBase"/>
    <w:rsid w:val="005876D5"/>
    <w:pPr>
      <w:jc w:val="center"/>
    </w:pPr>
    <w:rPr>
      <w:rFonts w:ascii="Georgia" w:hAnsi="Georgia"/>
      <w:caps/>
    </w:rPr>
  </w:style>
  <w:style w:type="paragraph" w:customStyle="1" w:styleId="TPHeading311">
    <w:name w:val="TP Heading 311"/>
    <w:basedOn w:val="HeadingBase"/>
    <w:rsid w:val="005876D5"/>
    <w:rPr>
      <w:rFonts w:ascii="Georgia" w:hAnsi="Georgia"/>
      <w:caps/>
    </w:rPr>
  </w:style>
  <w:style w:type="paragraph" w:customStyle="1" w:styleId="HeaderBase11">
    <w:name w:val="Header Base11"/>
    <w:rsid w:val="005876D5"/>
    <w:rPr>
      <w:rFonts w:ascii="Book Antiqua" w:hAnsi="Book Antiqua"/>
      <w:i/>
      <w:lang w:eastAsia="en-AU"/>
    </w:rPr>
  </w:style>
  <w:style w:type="paragraph" w:customStyle="1" w:styleId="HeaderEven11">
    <w:name w:val="Header Even11"/>
    <w:basedOn w:val="HeaderBase"/>
    <w:rsid w:val="005876D5"/>
  </w:style>
  <w:style w:type="paragraph" w:customStyle="1" w:styleId="HeaderOdd11">
    <w:name w:val="Header Odd11"/>
    <w:basedOn w:val="HeaderBase"/>
    <w:rsid w:val="005876D5"/>
    <w:pPr>
      <w:jc w:val="right"/>
    </w:pPr>
  </w:style>
  <w:style w:type="paragraph" w:customStyle="1" w:styleId="FooterBase11">
    <w:name w:val="Footer Base11"/>
    <w:rsid w:val="005876D5"/>
    <w:pPr>
      <w:jc w:val="center"/>
    </w:pPr>
    <w:rPr>
      <w:rFonts w:ascii="Arial" w:hAnsi="Arial"/>
      <w:lang w:eastAsia="en-AU"/>
    </w:rPr>
  </w:style>
  <w:style w:type="paragraph" w:customStyle="1" w:styleId="FileProperties11">
    <w:name w:val="File Properties11"/>
    <w:basedOn w:val="Normal"/>
    <w:semiHidden/>
    <w:rsid w:val="005876D5"/>
    <w:rPr>
      <w:i/>
      <w:lang w:eastAsia="en-AU"/>
    </w:rPr>
  </w:style>
  <w:style w:type="character" w:customStyle="1" w:styleId="FramedHeader11">
    <w:name w:val="Framed Header11"/>
    <w:rsid w:val="005876D5"/>
    <w:rPr>
      <w:rFonts w:ascii="Book Antiqua" w:hAnsi="Book Antiqua"/>
      <w:i/>
      <w:dstrike w:val="0"/>
      <w:color w:val="auto"/>
      <w:sz w:val="18"/>
      <w:vertAlign w:val="baseline"/>
    </w:rPr>
  </w:style>
  <w:style w:type="paragraph" w:customStyle="1" w:styleId="BlockedQuotation11">
    <w:name w:val="Blocked Quotation11"/>
    <w:basedOn w:val="Normal"/>
    <w:semiHidden/>
    <w:rsid w:val="005876D5"/>
    <w:pPr>
      <w:ind w:left="567"/>
    </w:pPr>
    <w:rPr>
      <w:lang w:eastAsia="en-AU"/>
    </w:rPr>
  </w:style>
  <w:style w:type="paragraph" w:customStyle="1" w:styleId="ChartMainHeading11">
    <w:name w:val="Chart Main Heading11"/>
    <w:basedOn w:val="Normal"/>
    <w:next w:val="ChartGraphic"/>
    <w:rsid w:val="005876D5"/>
    <w:pPr>
      <w:keepNext/>
      <w:spacing w:before="120" w:after="20"/>
      <w:jc w:val="center"/>
    </w:pPr>
    <w:rPr>
      <w:rFonts w:ascii="Arial" w:hAnsi="Arial"/>
      <w:b/>
      <w:lang w:eastAsia="en-AU"/>
    </w:rPr>
  </w:style>
  <w:style w:type="paragraph" w:customStyle="1" w:styleId="Title2ndLevel11">
    <w:name w:val="Title 2nd Level11"/>
    <w:basedOn w:val="Title"/>
    <w:rsid w:val="005876D5"/>
    <w:rPr>
      <w:sz w:val="24"/>
      <w:lang w:eastAsia="en-AU"/>
    </w:rPr>
  </w:style>
  <w:style w:type="paragraph" w:customStyle="1" w:styleId="Title3rdLevel11">
    <w:name w:val="Title 3rd Level11"/>
    <w:basedOn w:val="Normal"/>
    <w:next w:val="Title"/>
    <w:rsid w:val="005876D5"/>
    <w:pPr>
      <w:jc w:val="center"/>
    </w:pPr>
    <w:rPr>
      <w:rFonts w:ascii="Arial" w:hAnsi="Arial"/>
      <w:caps/>
      <w:lang w:eastAsia="en-AU"/>
    </w:rPr>
  </w:style>
  <w:style w:type="paragraph" w:customStyle="1" w:styleId="Part11">
    <w:name w:val="Part11"/>
    <w:basedOn w:val="Title"/>
    <w:next w:val="Normal"/>
    <w:rsid w:val="005876D5"/>
    <w:rPr>
      <w:caps/>
      <w:smallCaps w:val="0"/>
      <w:lang w:eastAsia="en-AU"/>
    </w:rPr>
  </w:style>
  <w:style w:type="paragraph" w:customStyle="1" w:styleId="TableHeadingNoTable11">
    <w:name w:val="Table Heading No Table11"/>
    <w:basedOn w:val="TableHeading"/>
    <w:next w:val="Normal"/>
    <w:rsid w:val="005876D5"/>
    <w:pPr>
      <w:spacing w:after="240"/>
    </w:pPr>
    <w:rPr>
      <w:b w:val="0"/>
      <w:color w:val="000000"/>
      <w:lang w:val="x-none" w:eastAsia="x-none"/>
    </w:rPr>
  </w:style>
  <w:style w:type="paragraph" w:customStyle="1" w:styleId="TransmittalAddressee11">
    <w:name w:val="Transmittal Addressee11"/>
    <w:basedOn w:val="Normal"/>
    <w:rsid w:val="005876D5"/>
    <w:pPr>
      <w:spacing w:after="0"/>
    </w:pPr>
    <w:rPr>
      <w:lang w:eastAsia="en-AU"/>
    </w:rPr>
  </w:style>
  <w:style w:type="paragraph" w:customStyle="1" w:styleId="TransmittalStyle111">
    <w:name w:val="Transmittal Style 111"/>
    <w:basedOn w:val="HeadingBase"/>
    <w:rsid w:val="005876D5"/>
    <w:pPr>
      <w:spacing w:after="60"/>
      <w:jc w:val="right"/>
    </w:pPr>
    <w:rPr>
      <w:b/>
      <w:smallCaps/>
    </w:rPr>
  </w:style>
  <w:style w:type="paragraph" w:customStyle="1" w:styleId="TransmittalStyle211">
    <w:name w:val="Transmittal Style 211"/>
    <w:basedOn w:val="HeadingBase"/>
    <w:rsid w:val="005876D5"/>
    <w:pPr>
      <w:spacing w:before="60" w:after="60"/>
      <w:jc w:val="right"/>
    </w:pPr>
    <w:rPr>
      <w:rFonts w:ascii="Helvetica" w:hAnsi="Helvetica"/>
      <w:b/>
      <w:caps/>
      <w:sz w:val="16"/>
    </w:rPr>
  </w:style>
  <w:style w:type="paragraph" w:customStyle="1" w:styleId="UserGuidelevelTOC11">
    <w:name w:val="UserGuide level TOC11"/>
    <w:basedOn w:val="HeadingBase"/>
    <w:next w:val="Normal"/>
    <w:rsid w:val="005876D5"/>
    <w:pPr>
      <w:spacing w:before="360" w:after="360"/>
    </w:pPr>
    <w:rPr>
      <w:sz w:val="30"/>
    </w:rPr>
  </w:style>
  <w:style w:type="paragraph" w:customStyle="1" w:styleId="TableTextJustified11">
    <w:name w:val="Table Text Justified11"/>
    <w:basedOn w:val="TableTextBase"/>
    <w:rsid w:val="005876D5"/>
    <w:pPr>
      <w:jc w:val="both"/>
    </w:pPr>
  </w:style>
  <w:style w:type="paragraph" w:customStyle="1" w:styleId="Department11">
    <w:name w:val="Department11"/>
    <w:basedOn w:val="Normal"/>
    <w:rsid w:val="005876D5"/>
    <w:pPr>
      <w:spacing w:after="0"/>
      <w:jc w:val="center"/>
    </w:pPr>
    <w:rPr>
      <w:rFonts w:ascii="Arial" w:hAnsi="Arial"/>
      <w:b/>
      <w:sz w:val="52"/>
      <w:lang w:eastAsia="en-AU"/>
    </w:rPr>
  </w:style>
  <w:style w:type="paragraph" w:customStyle="1" w:styleId="DepartmentSubtitle11">
    <w:name w:val="Department Subtitle11"/>
    <w:basedOn w:val="Department"/>
    <w:rsid w:val="005876D5"/>
    <w:rPr>
      <w:sz w:val="44"/>
    </w:rPr>
  </w:style>
  <w:style w:type="character" w:customStyle="1" w:styleId="ExampletextCharChar11">
    <w:name w:val="Example text Char Char11"/>
    <w:semiHidden/>
    <w:rsid w:val="005876D5"/>
    <w:rPr>
      <w:rFonts w:ascii="Book Antiqua" w:hAnsi="Book Antiqua"/>
      <w:i/>
      <w:color w:val="FF0000"/>
    </w:rPr>
  </w:style>
  <w:style w:type="paragraph" w:customStyle="1" w:styleId="Crest11">
    <w:name w:val="Crest11"/>
    <w:basedOn w:val="Normal"/>
    <w:next w:val="TransmittalStyle1"/>
    <w:semiHidden/>
    <w:rsid w:val="005876D5"/>
    <w:pPr>
      <w:spacing w:after="0"/>
      <w:jc w:val="center"/>
    </w:pPr>
    <w:rPr>
      <w:lang w:eastAsia="en-AU"/>
    </w:rPr>
  </w:style>
  <w:style w:type="paragraph" w:customStyle="1" w:styleId="Heading1noTOC11">
    <w:name w:val="Heading 1 no TOC11"/>
    <w:basedOn w:val="Heading1"/>
    <w:rsid w:val="005876D5"/>
  </w:style>
  <w:style w:type="paragraph" w:customStyle="1" w:styleId="TableColumnOutgroupHeading11">
    <w:name w:val="Table Column Outgroup Heading11"/>
    <w:basedOn w:val="Normal"/>
    <w:rsid w:val="005876D5"/>
    <w:pPr>
      <w:spacing w:before="60" w:after="120"/>
      <w:jc w:val="left"/>
    </w:pPr>
    <w:rPr>
      <w:b/>
      <w:sz w:val="22"/>
      <w:lang w:eastAsia="en-AU"/>
    </w:rPr>
  </w:style>
  <w:style w:type="paragraph" w:customStyle="1" w:styleId="TableColumnOutgroupSubheading11">
    <w:name w:val="Table Column Outgroup Subheading11"/>
    <w:basedOn w:val="Normal"/>
    <w:rsid w:val="005876D5"/>
    <w:pPr>
      <w:spacing w:before="60" w:after="120"/>
      <w:jc w:val="center"/>
    </w:pPr>
    <w:rPr>
      <w:lang w:eastAsia="en-AU"/>
    </w:rPr>
  </w:style>
  <w:style w:type="paragraph" w:customStyle="1" w:styleId="TableTextBullet11">
    <w:name w:val="Table Text Bullet11"/>
    <w:basedOn w:val="TableTextBase"/>
    <w:rsid w:val="005876D5"/>
    <w:pPr>
      <w:tabs>
        <w:tab w:val="num" w:pos="284"/>
      </w:tabs>
      <w:ind w:left="284" w:hanging="284"/>
    </w:pPr>
  </w:style>
  <w:style w:type="paragraph" w:customStyle="1" w:styleId="Exampletextdash11">
    <w:name w:val="Example text dash11"/>
    <w:basedOn w:val="Exampletextbullet"/>
    <w:semiHidden/>
    <w:rsid w:val="005876D5"/>
    <w:pPr>
      <w:numPr>
        <w:numId w:val="0"/>
      </w:numPr>
      <w:tabs>
        <w:tab w:val="num" w:pos="567"/>
      </w:tabs>
      <w:ind w:left="567" w:hanging="283"/>
      <w:jc w:val="both"/>
    </w:pPr>
  </w:style>
  <w:style w:type="character" w:customStyle="1" w:styleId="HeadingBaseChar11">
    <w:name w:val="Heading Base Char11"/>
    <w:rsid w:val="005876D5"/>
    <w:rPr>
      <w:rFonts w:ascii="Arial" w:hAnsi="Arial"/>
      <w:sz w:val="24"/>
      <w:lang w:val="en-AU" w:eastAsia="en-AU" w:bidi="ar-SA"/>
    </w:rPr>
  </w:style>
  <w:style w:type="character" w:customStyle="1" w:styleId="TableHeadingChar11">
    <w:name w:val="Table Heading Char11"/>
    <w:rsid w:val="005876D5"/>
    <w:rPr>
      <w:rFonts w:ascii="Arial" w:hAnsi="Arial"/>
      <w:b/>
      <w:color w:val="000000"/>
      <w:lang w:val="x-none" w:eastAsia="x-none"/>
    </w:rPr>
  </w:style>
  <w:style w:type="character" w:customStyle="1" w:styleId="TableTextBaseChar11">
    <w:name w:val="Table Text Base Char11"/>
    <w:rsid w:val="005876D5"/>
    <w:rPr>
      <w:rFonts w:ascii="Arial" w:hAnsi="Arial"/>
      <w:sz w:val="18"/>
      <w:lang w:val="en-AU" w:eastAsia="en-AU" w:bidi="ar-SA"/>
    </w:rPr>
  </w:style>
  <w:style w:type="character" w:customStyle="1" w:styleId="TableTextLeftChar11">
    <w:name w:val="Table Text Left Char11"/>
    <w:rsid w:val="005876D5"/>
    <w:rPr>
      <w:rFonts w:ascii="Arial" w:hAnsi="Arial"/>
      <w:sz w:val="18"/>
      <w:lang w:val="en-AU" w:eastAsia="en-AU" w:bidi="ar-SA"/>
    </w:rPr>
  </w:style>
  <w:style w:type="paragraph" w:customStyle="1" w:styleId="TableTextDash11">
    <w:name w:val="Table Text Dash11"/>
    <w:basedOn w:val="TableTextBase"/>
    <w:rsid w:val="005876D5"/>
    <w:pPr>
      <w:tabs>
        <w:tab w:val="num" w:pos="851"/>
      </w:tabs>
      <w:ind w:left="851" w:hanging="284"/>
    </w:pPr>
  </w:style>
  <w:style w:type="character" w:customStyle="1" w:styleId="ChartandTableFootnoteChar11">
    <w:name w:val="Chart and Table Footnote Char11"/>
    <w:rsid w:val="005876D5"/>
    <w:rPr>
      <w:rFonts w:ascii="Arial" w:hAnsi="Arial"/>
      <w:color w:val="000000"/>
      <w:sz w:val="16"/>
    </w:rPr>
  </w:style>
  <w:style w:type="paragraph" w:customStyle="1" w:styleId="PartHeading11">
    <w:name w:val="Part Heading11"/>
    <w:basedOn w:val="Normal"/>
    <w:next w:val="Normal"/>
    <w:rsid w:val="005876D5"/>
    <w:pPr>
      <w:spacing w:before="2080" w:after="0"/>
      <w:jc w:val="center"/>
    </w:pPr>
    <w:rPr>
      <w:rFonts w:ascii="Arial" w:hAnsi="Arial"/>
      <w:b/>
      <w:sz w:val="44"/>
      <w:lang w:eastAsia="en-AU"/>
    </w:rPr>
  </w:style>
  <w:style w:type="character" w:customStyle="1" w:styleId="BulletChar11">
    <w:name w:val="Bullet Char11"/>
    <w:rsid w:val="005876D5"/>
    <w:rPr>
      <w:rFonts w:ascii="Book Antiqua" w:hAnsi="Book Antiqua"/>
      <w:iCs/>
      <w:lang w:val="x-none" w:eastAsia="x-none"/>
    </w:rPr>
  </w:style>
  <w:style w:type="paragraph" w:customStyle="1" w:styleId="BoxTextBase11">
    <w:name w:val="Box Text Base11"/>
    <w:basedOn w:val="Normal"/>
    <w:rsid w:val="005876D5"/>
    <w:pPr>
      <w:spacing w:after="120"/>
    </w:pPr>
    <w:rPr>
      <w:color w:val="000000"/>
      <w:lang w:eastAsia="en-AU"/>
    </w:rPr>
  </w:style>
  <w:style w:type="paragraph" w:customStyle="1" w:styleId="BoxDash11">
    <w:name w:val="Box Dash11"/>
    <w:basedOn w:val="Normal"/>
    <w:rsid w:val="005876D5"/>
    <w:pPr>
      <w:tabs>
        <w:tab w:val="num" w:pos="567"/>
      </w:tabs>
      <w:ind w:left="567" w:hanging="284"/>
    </w:pPr>
    <w:rPr>
      <w:color w:val="000000"/>
      <w:lang w:eastAsia="en-AU"/>
    </w:rPr>
  </w:style>
  <w:style w:type="paragraph" w:customStyle="1" w:styleId="BoxDoubleDot11">
    <w:name w:val="Box Double Dot11"/>
    <w:basedOn w:val="BoxTextBase"/>
    <w:rsid w:val="005876D5"/>
    <w:pPr>
      <w:tabs>
        <w:tab w:val="num" w:pos="850"/>
      </w:tabs>
      <w:ind w:left="850" w:hanging="283"/>
      <w:jc w:val="both"/>
    </w:pPr>
  </w:style>
  <w:style w:type="paragraph" w:customStyle="1" w:styleId="BoxHeadinglevel211">
    <w:name w:val="Box Heading level 211"/>
    <w:basedOn w:val="BoxHeading"/>
    <w:rsid w:val="005876D5"/>
    <w:pPr>
      <w:spacing w:after="120"/>
    </w:pPr>
    <w:rPr>
      <w:b/>
      <w:sz w:val="18"/>
    </w:rPr>
  </w:style>
  <w:style w:type="paragraph" w:customStyle="1" w:styleId="Outcome11">
    <w:name w:val="Outcome11"/>
    <w:basedOn w:val="Normal"/>
    <w:rsid w:val="005876D5"/>
    <w:pPr>
      <w:spacing w:before="120" w:after="120" w:line="280" w:lineRule="exact"/>
    </w:pPr>
    <w:rPr>
      <w:rFonts w:ascii="Arial" w:hAnsi="Arial" w:cs="Arial"/>
      <w:b/>
      <w:lang w:eastAsia="en-AU"/>
    </w:rPr>
  </w:style>
  <w:style w:type="paragraph" w:customStyle="1" w:styleId="ProgramHeading11">
    <w:name w:val="Program Heading1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1">
    <w:name w:val="Program Heading sub11"/>
    <w:basedOn w:val="BoxHeading"/>
    <w:rsid w:val="005876D5"/>
    <w:pPr>
      <w:spacing w:before="120" w:after="120"/>
    </w:pPr>
    <w:rPr>
      <w:b/>
      <w:sz w:val="20"/>
    </w:rPr>
  </w:style>
  <w:style w:type="character" w:customStyle="1" w:styleId="Heading3Char12">
    <w:name w:val="Heading 3 Char12"/>
    <w:rsid w:val="005876D5"/>
    <w:rPr>
      <w:rFonts w:ascii="Arial" w:hAnsi="Arial"/>
      <w:b/>
      <w:smallCaps/>
      <w:sz w:val="26"/>
      <w:lang w:val="en-AU" w:eastAsia="en-AU" w:bidi="ar-SA"/>
    </w:rPr>
  </w:style>
  <w:style w:type="character" w:customStyle="1" w:styleId="CommentTextChar12">
    <w:name w:val="Comment Text Char12"/>
    <w:uiPriority w:val="99"/>
    <w:semiHidden/>
    <w:rsid w:val="005876D5"/>
    <w:rPr>
      <w:rFonts w:ascii="Book Antiqua" w:hAnsi="Book Antiqua"/>
    </w:rPr>
  </w:style>
  <w:style w:type="paragraph" w:customStyle="1" w:styleId="ExampleText110">
    <w:name w:val="Example Text11"/>
    <w:basedOn w:val="Normal"/>
    <w:semiHidden/>
    <w:rsid w:val="005876D5"/>
    <w:pPr>
      <w:jc w:val="left"/>
    </w:pPr>
    <w:rPr>
      <w:i/>
      <w:color w:val="FF0000"/>
      <w:lang w:eastAsia="en-AU"/>
    </w:rPr>
  </w:style>
  <w:style w:type="character" w:customStyle="1" w:styleId="A511">
    <w:name w:val="A511"/>
    <w:uiPriority w:val="99"/>
    <w:rsid w:val="005876D5"/>
    <w:rPr>
      <w:rFonts w:ascii="Swiss 721 BT" w:hAnsi="Swiss 721 BT" w:cs="Swiss 721 BT" w:hint="default"/>
      <w:color w:val="000000"/>
      <w:sz w:val="20"/>
      <w:szCs w:val="20"/>
    </w:rPr>
  </w:style>
  <w:style w:type="character" w:customStyle="1" w:styleId="HeaderChar12">
    <w:name w:val="Header Char12"/>
    <w:uiPriority w:val="99"/>
    <w:rsid w:val="005876D5"/>
    <w:rPr>
      <w:rFonts w:ascii="Book Antiqua" w:hAnsi="Book Antiqua"/>
      <w:i/>
    </w:rPr>
  </w:style>
  <w:style w:type="character" w:customStyle="1" w:styleId="FooterChar12">
    <w:name w:val="Footer Char12"/>
    <w:uiPriority w:val="99"/>
    <w:rsid w:val="005876D5"/>
    <w:rPr>
      <w:rFonts w:ascii="Arial" w:hAnsi="Arial"/>
    </w:rPr>
  </w:style>
  <w:style w:type="character" w:customStyle="1" w:styleId="BodyTextChar12">
    <w:name w:val="Body Text Char12"/>
    <w:rsid w:val="005876D5"/>
    <w:rPr>
      <w:rFonts w:ascii="Arial" w:hAnsi="Arial" w:cs="Arial"/>
      <w:sz w:val="16"/>
      <w:szCs w:val="16"/>
      <w:lang w:eastAsia="en-US"/>
    </w:rPr>
  </w:style>
  <w:style w:type="paragraph" w:customStyle="1" w:styleId="Heading2NoTOC12">
    <w:name w:val="Heading 2 No TOC12"/>
    <w:basedOn w:val="Heading2"/>
    <w:qFormat/>
    <w:rsid w:val="005876D5"/>
    <w:pPr>
      <w:spacing w:after="360"/>
    </w:pPr>
    <w:rPr>
      <w:rFonts w:eastAsia="Times New Roman" w:cs="Times New Roman"/>
    </w:rPr>
  </w:style>
  <w:style w:type="paragraph" w:customStyle="1" w:styleId="Heading1-TOC11">
    <w:name w:val="Heading 1 - TOC11"/>
    <w:basedOn w:val="Heading1"/>
    <w:rsid w:val="005876D5"/>
  </w:style>
  <w:style w:type="paragraph" w:customStyle="1" w:styleId="PartHeading-TOC11">
    <w:name w:val="Part Heading - TOC11"/>
    <w:basedOn w:val="PartHeading"/>
    <w:rsid w:val="005876D5"/>
    <w:rPr>
      <w:sz w:val="52"/>
      <w:szCs w:val="52"/>
    </w:rPr>
  </w:style>
  <w:style w:type="paragraph" w:customStyle="1" w:styleId="NormalItalics10">
    <w:name w:val="Normal Italics10"/>
    <w:basedOn w:val="Normal"/>
    <w:qFormat/>
    <w:rsid w:val="005876D5"/>
    <w:rPr>
      <w:i/>
      <w:lang w:eastAsia="en-AU"/>
    </w:rPr>
  </w:style>
  <w:style w:type="character" w:customStyle="1" w:styleId="NormalItalicsChar10">
    <w:name w:val="Normal Italics Char10"/>
    <w:rsid w:val="005876D5"/>
    <w:rPr>
      <w:rFonts w:ascii="Book Antiqua" w:hAnsi="Book Antiqua"/>
      <w:i/>
      <w:lang w:eastAsia="en-US"/>
    </w:rPr>
  </w:style>
  <w:style w:type="character" w:customStyle="1" w:styleId="Heading9Char1">
    <w:name w:val="Heading 9 Char1"/>
    <w:basedOn w:val="DefaultParagraphFont"/>
    <w:uiPriority w:val="9"/>
    <w:semiHidden/>
    <w:rsid w:val="005876D5"/>
    <w:rPr>
      <w:rFonts w:ascii="Cambria" w:hAnsi="Cambria"/>
      <w:sz w:val="22"/>
      <w:szCs w:val="22"/>
    </w:rPr>
  </w:style>
  <w:style w:type="character" w:customStyle="1" w:styleId="Heading1Char5">
    <w:name w:val="Heading 1 Char5"/>
    <w:basedOn w:val="DefaultParagraphFont"/>
    <w:rsid w:val="005876D5"/>
    <w:rPr>
      <w:rFonts w:ascii="Arial" w:hAnsi="Arial"/>
      <w:b/>
      <w:smallCaps/>
      <w:kern w:val="28"/>
      <w:sz w:val="34"/>
    </w:rPr>
  </w:style>
  <w:style w:type="character" w:customStyle="1" w:styleId="Heading2Char6">
    <w:name w:val="Heading 2 Char6"/>
    <w:basedOn w:val="DefaultParagraphFont"/>
    <w:rsid w:val="005876D5"/>
    <w:rPr>
      <w:rFonts w:ascii="Arial" w:hAnsi="Arial"/>
      <w:sz w:val="30"/>
    </w:rPr>
  </w:style>
  <w:style w:type="character" w:customStyle="1" w:styleId="Heading4Char6">
    <w:name w:val="Heading 4 Char6"/>
    <w:basedOn w:val="DefaultParagraphFont"/>
    <w:rsid w:val="005876D5"/>
    <w:rPr>
      <w:rFonts w:ascii="Arial" w:hAnsi="Arial"/>
      <w:b/>
      <w:sz w:val="22"/>
    </w:rPr>
  </w:style>
  <w:style w:type="character" w:customStyle="1" w:styleId="Heading5Char6">
    <w:name w:val="Heading 5 Char6"/>
    <w:basedOn w:val="DefaultParagraphFont"/>
    <w:rsid w:val="005876D5"/>
    <w:rPr>
      <w:rFonts w:ascii="Arial" w:hAnsi="Arial"/>
      <w:b/>
      <w:bCs/>
      <w:iCs/>
      <w:szCs w:val="26"/>
    </w:rPr>
  </w:style>
  <w:style w:type="character" w:customStyle="1" w:styleId="Heading6Char5">
    <w:name w:val="Heading 6 Char5"/>
    <w:basedOn w:val="DefaultParagraphFont"/>
    <w:rsid w:val="005876D5"/>
    <w:rPr>
      <w:rFonts w:ascii="Arial" w:hAnsi="Arial"/>
      <w:bCs/>
      <w:szCs w:val="22"/>
    </w:rPr>
  </w:style>
  <w:style w:type="character" w:customStyle="1" w:styleId="Heading7Char5">
    <w:name w:val="Heading 7 Char5"/>
    <w:basedOn w:val="DefaultParagraphFont"/>
    <w:rsid w:val="005876D5"/>
    <w:rPr>
      <w:rFonts w:ascii="Arial" w:hAnsi="Arial"/>
      <w:sz w:val="18"/>
      <w:szCs w:val="24"/>
    </w:rPr>
  </w:style>
  <w:style w:type="character" w:customStyle="1" w:styleId="Heading8Char5">
    <w:name w:val="Heading 8 Char5"/>
    <w:basedOn w:val="DefaultParagraphFont"/>
    <w:rsid w:val="005876D5"/>
    <w:rPr>
      <w:i/>
      <w:iCs/>
      <w:sz w:val="16"/>
      <w:szCs w:val="24"/>
    </w:rPr>
  </w:style>
  <w:style w:type="character" w:customStyle="1" w:styleId="TitleChar5">
    <w:name w:val="Title Char5"/>
    <w:basedOn w:val="DefaultParagraphFont"/>
    <w:rsid w:val="005876D5"/>
    <w:rPr>
      <w:rFonts w:ascii="Arial" w:hAnsi="Arial" w:cs="Arial"/>
      <w:b/>
      <w:bCs/>
      <w:smallCaps/>
      <w:kern w:val="28"/>
      <w:sz w:val="52"/>
      <w:szCs w:val="32"/>
      <w:lang w:eastAsia="en-US"/>
    </w:rPr>
  </w:style>
  <w:style w:type="character" w:customStyle="1" w:styleId="BalloonTextChar5">
    <w:name w:val="Balloon Text Char5"/>
    <w:basedOn w:val="DefaultParagraphFont"/>
    <w:semiHidden/>
    <w:rsid w:val="005876D5"/>
    <w:rPr>
      <w:rFonts w:ascii="Tahoma" w:hAnsi="Tahoma" w:cs="Tahoma"/>
      <w:sz w:val="16"/>
      <w:szCs w:val="16"/>
    </w:rPr>
  </w:style>
  <w:style w:type="character" w:customStyle="1" w:styleId="CommentSubjectChar5">
    <w:name w:val="Comment Subject Char5"/>
    <w:basedOn w:val="CommentTextChar"/>
    <w:semiHidden/>
    <w:rsid w:val="005876D5"/>
    <w:rPr>
      <w:rFonts w:ascii="Book Antiqua" w:hAnsi="Book Antiqua"/>
      <w:b/>
      <w:bCs/>
      <w:lang w:val="x-none" w:eastAsia="x-none"/>
    </w:rPr>
  </w:style>
  <w:style w:type="character" w:customStyle="1" w:styleId="DocumentMapChar5">
    <w:name w:val="Document Map Char5"/>
    <w:basedOn w:val="DefaultParagraphFont"/>
    <w:semiHidden/>
    <w:rsid w:val="005876D5"/>
    <w:rPr>
      <w:rFonts w:ascii="Tahoma" w:hAnsi="Tahoma" w:cs="Tahoma"/>
      <w:shd w:val="clear" w:color="auto" w:fill="000080"/>
    </w:rPr>
  </w:style>
  <w:style w:type="character" w:customStyle="1" w:styleId="EndnoteTextChar5">
    <w:name w:val="Endnote Text Char5"/>
    <w:basedOn w:val="DefaultParagraphFont"/>
    <w:semiHidden/>
    <w:rsid w:val="005876D5"/>
    <w:rPr>
      <w:rFonts w:ascii="Book Antiqua" w:hAnsi="Book Antiqua"/>
    </w:rPr>
  </w:style>
  <w:style w:type="character" w:customStyle="1" w:styleId="FootnoteTextChar5">
    <w:name w:val="Footnote Text Char5"/>
    <w:basedOn w:val="DefaultParagraphFont"/>
    <w:rsid w:val="005876D5"/>
    <w:rPr>
      <w:rFonts w:ascii="Book Antiqua" w:hAnsi="Book Antiqua"/>
      <w:sz w:val="18"/>
      <w:lang w:eastAsia="en-US"/>
    </w:rPr>
  </w:style>
  <w:style w:type="character" w:customStyle="1" w:styleId="MacroTextChar5">
    <w:name w:val="Macro Text Char5"/>
    <w:basedOn w:val="DefaultParagraphFont"/>
    <w:semiHidden/>
    <w:rsid w:val="005876D5"/>
    <w:rPr>
      <w:rFonts w:ascii="Courier New" w:hAnsi="Courier New" w:cs="Courier New"/>
    </w:rPr>
  </w:style>
  <w:style w:type="paragraph" w:customStyle="1" w:styleId="Bulletlast">
    <w:name w:val="Bullet last"/>
    <w:basedOn w:val="Bullet"/>
    <w:next w:val="Normal"/>
    <w:rsid w:val="005876D5"/>
    <w:pPr>
      <w:numPr>
        <w:numId w:val="0"/>
      </w:numPr>
    </w:pPr>
    <w:rPr>
      <w:iCs w:val="0"/>
      <w:lang w:val="en-AU" w:eastAsia="en-AU"/>
    </w:rPr>
  </w:style>
  <w:style w:type="paragraph" w:customStyle="1" w:styleId="Bulletintro">
    <w:name w:val="Bullet intro"/>
    <w:basedOn w:val="Normal"/>
    <w:rsid w:val="005876D5"/>
    <w:pPr>
      <w:spacing w:after="120"/>
      <w:jc w:val="left"/>
    </w:pPr>
    <w:rPr>
      <w:lang w:eastAsia="en-AU"/>
    </w:rPr>
  </w:style>
  <w:style w:type="paragraph" w:customStyle="1" w:styleId="Paragraphtext6">
    <w:name w:val="_Paragraph text6"/>
    <w:basedOn w:val="Normal"/>
    <w:qFormat/>
    <w:rsid w:val="005876D5"/>
    <w:rPr>
      <w:lang w:eastAsia="en-AU"/>
    </w:rPr>
  </w:style>
  <w:style w:type="paragraph" w:customStyle="1" w:styleId="TableText10ptJustified2">
    <w:name w:val="_Table Text 10pt Justified2"/>
    <w:basedOn w:val="Normal"/>
    <w:qFormat/>
    <w:rsid w:val="005876D5"/>
    <w:pPr>
      <w:tabs>
        <w:tab w:val="left" w:pos="567"/>
      </w:tabs>
      <w:spacing w:before="60" w:after="60"/>
    </w:pPr>
    <w:rPr>
      <w:rFonts w:eastAsia="Calibri"/>
      <w:lang w:val="en-US" w:eastAsia="x-none" w:bidi="en-US"/>
    </w:rPr>
  </w:style>
  <w:style w:type="paragraph" w:customStyle="1" w:styleId="TableHeadingComs">
    <w:name w:val="_Table Heading Coms"/>
    <w:basedOn w:val="Normal"/>
    <w:qFormat/>
    <w:rsid w:val="005876D5"/>
    <w:pPr>
      <w:spacing w:before="120" w:after="20"/>
      <w:jc w:val="left"/>
    </w:pPr>
    <w:rPr>
      <w:rFonts w:ascii="Arial" w:hAnsi="Arial"/>
      <w:b/>
      <w:lang w:eastAsia="en-AU"/>
    </w:rPr>
  </w:style>
  <w:style w:type="paragraph" w:customStyle="1" w:styleId="BookAntiqua10left1">
    <w:name w:val="_Book Antiqua 10 left1"/>
    <w:basedOn w:val="Normal"/>
    <w:qFormat/>
    <w:rsid w:val="005876D5"/>
    <w:pPr>
      <w:spacing w:after="120"/>
      <w:jc w:val="left"/>
    </w:pPr>
    <w:rPr>
      <w:lang w:eastAsia="en-AU"/>
    </w:rPr>
  </w:style>
  <w:style w:type="paragraph" w:customStyle="1" w:styleId="BookAntiquaitalic10indent">
    <w:name w:val="_Book Antiqua italic 10 indent"/>
    <w:basedOn w:val="Normal"/>
    <w:qFormat/>
    <w:rsid w:val="005876D5"/>
    <w:pPr>
      <w:spacing w:after="120"/>
      <w:ind w:firstLine="720"/>
    </w:pPr>
    <w:rPr>
      <w:i/>
      <w:lang w:eastAsia="en-AU"/>
    </w:rPr>
  </w:style>
  <w:style w:type="paragraph" w:customStyle="1" w:styleId="Source12">
    <w:name w:val="_Source1"/>
    <w:basedOn w:val="Normal"/>
    <w:qFormat/>
    <w:rsid w:val="005876D5"/>
    <w:pPr>
      <w:tabs>
        <w:tab w:val="left" w:pos="284"/>
      </w:tabs>
      <w:spacing w:after="0"/>
      <w:jc w:val="left"/>
    </w:pPr>
    <w:rPr>
      <w:rFonts w:ascii="Arial" w:hAnsi="Arial"/>
      <w:sz w:val="16"/>
      <w:lang w:val="x-none" w:eastAsia="x-none"/>
    </w:rPr>
  </w:style>
  <w:style w:type="paragraph" w:customStyle="1" w:styleId="TableText8ptJustified">
    <w:name w:val="_Table Text 8pt Justified"/>
    <w:basedOn w:val="Normal"/>
    <w:qFormat/>
    <w:rsid w:val="005876D5"/>
    <w:pPr>
      <w:spacing w:before="60" w:after="60"/>
    </w:pPr>
    <w:rPr>
      <w:rFonts w:ascii="Arial" w:hAnsi="Arial" w:cs="Arial"/>
      <w:color w:val="000000"/>
      <w:sz w:val="16"/>
      <w:szCs w:val="16"/>
      <w:lang w:val="en-US" w:eastAsia="en-AU"/>
    </w:rPr>
  </w:style>
  <w:style w:type="paragraph" w:customStyle="1" w:styleId="Tabletext8boldcentered">
    <w:name w:val="_Table text 8 bold centered"/>
    <w:basedOn w:val="Normal"/>
    <w:qFormat/>
    <w:rsid w:val="005876D5"/>
    <w:pPr>
      <w:spacing w:after="0"/>
      <w:jc w:val="center"/>
    </w:pPr>
    <w:rPr>
      <w:rFonts w:ascii="Arial" w:hAnsi="Arial" w:cs="Arial"/>
      <w:b/>
      <w:bCs/>
      <w:color w:val="000000"/>
      <w:sz w:val="16"/>
      <w:szCs w:val="16"/>
      <w:lang w:val="en-US" w:eastAsia="en-AU"/>
    </w:rPr>
  </w:style>
  <w:style w:type="paragraph" w:customStyle="1" w:styleId="Tabletext8ptcentered">
    <w:name w:val="_Table text 8pt centered"/>
    <w:basedOn w:val="Normal"/>
    <w:qFormat/>
    <w:rsid w:val="005876D5"/>
    <w:pPr>
      <w:spacing w:after="0"/>
      <w:jc w:val="center"/>
    </w:pPr>
    <w:rPr>
      <w:rFonts w:ascii="Arial" w:hAnsi="Arial" w:cs="Arial"/>
      <w:bCs/>
      <w:color w:val="000000"/>
      <w:sz w:val="16"/>
      <w:szCs w:val="16"/>
      <w:lang w:val="en-US" w:eastAsia="en-AU"/>
    </w:rPr>
  </w:style>
  <w:style w:type="paragraph" w:customStyle="1" w:styleId="Arial10boldcentered">
    <w:name w:val="Arial 10 bold centered"/>
    <w:basedOn w:val="Normal"/>
    <w:qFormat/>
    <w:rsid w:val="005876D5"/>
    <w:pPr>
      <w:keepNext/>
      <w:spacing w:after="120"/>
      <w:jc w:val="center"/>
    </w:pPr>
    <w:rPr>
      <w:rFonts w:ascii="Arial" w:hAnsi="Arial"/>
      <w:b/>
      <w:lang w:eastAsia="en-AU"/>
    </w:rPr>
  </w:style>
  <w:style w:type="paragraph" w:customStyle="1" w:styleId="Tabletextcell8leftbold4">
    <w:name w:val="_Table text cell 8 left bold4"/>
    <w:basedOn w:val="Normal"/>
    <w:qFormat/>
    <w:rsid w:val="005876D5"/>
    <w:pPr>
      <w:tabs>
        <w:tab w:val="left" w:pos="176"/>
      </w:tabs>
      <w:spacing w:after="0"/>
      <w:ind w:left="176" w:hanging="176"/>
      <w:jc w:val="left"/>
    </w:pPr>
    <w:rPr>
      <w:rFonts w:ascii="Arial" w:hAnsi="Arial"/>
      <w:b/>
      <w:bCs/>
      <w:sz w:val="16"/>
      <w:lang w:eastAsia="en-AU"/>
    </w:rPr>
  </w:style>
  <w:style w:type="paragraph" w:customStyle="1" w:styleId="BulletBookAntiquaDeptCom">
    <w:name w:val="Bullet Book Antiqua_Dept Com"/>
    <w:basedOn w:val="Normal"/>
    <w:qFormat/>
    <w:rsid w:val="005876D5"/>
    <w:pPr>
      <w:tabs>
        <w:tab w:val="num" w:pos="284"/>
      </w:tabs>
      <w:spacing w:before="60" w:after="60"/>
      <w:ind w:left="357" w:hanging="357"/>
      <w:jc w:val="left"/>
    </w:pPr>
    <w:rPr>
      <w:lang w:eastAsia="en-AU"/>
    </w:rPr>
  </w:style>
  <w:style w:type="paragraph" w:customStyle="1" w:styleId="Tabletextcell8left11">
    <w:name w:val="_Table text cell 8 left11"/>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Tablecellright8">
    <w:name w:val="_Table cell right 8"/>
    <w:basedOn w:val="Normal"/>
    <w:qFormat/>
    <w:rsid w:val="005876D5"/>
    <w:pPr>
      <w:spacing w:after="0"/>
      <w:jc w:val="right"/>
    </w:pPr>
    <w:rPr>
      <w:rFonts w:ascii="Arial" w:eastAsia="Calibri" w:hAnsi="Arial"/>
      <w:sz w:val="16"/>
      <w:szCs w:val="16"/>
      <w:lang w:eastAsia="en-AU"/>
    </w:rPr>
  </w:style>
  <w:style w:type="paragraph" w:customStyle="1" w:styleId="Tabletextleftitalic8">
    <w:name w:val="_Table text left italic 8"/>
    <w:basedOn w:val="Normal"/>
    <w:qFormat/>
    <w:rsid w:val="005876D5"/>
    <w:pPr>
      <w:tabs>
        <w:tab w:val="left" w:pos="176"/>
      </w:tabs>
      <w:spacing w:after="0"/>
      <w:ind w:left="176" w:hanging="176"/>
      <w:jc w:val="left"/>
    </w:pPr>
    <w:rPr>
      <w:rFonts w:ascii="Arial" w:hAnsi="Arial" w:cs="Arial"/>
      <w:i/>
      <w:iCs/>
      <w:sz w:val="16"/>
      <w:szCs w:val="16"/>
      <w:lang w:eastAsia="en-AU"/>
    </w:rPr>
  </w:style>
  <w:style w:type="paragraph" w:customStyle="1" w:styleId="Arial17smcapsboldcentered">
    <w:name w:val="Arial 17 sm caps bold centered"/>
    <w:basedOn w:val="Normal"/>
    <w:qFormat/>
    <w:rsid w:val="005876D5"/>
    <w:pPr>
      <w:jc w:val="center"/>
    </w:pPr>
    <w:rPr>
      <w:rFonts w:ascii="Arial Bold" w:hAnsi="Arial Bold"/>
      <w:smallCaps/>
      <w:sz w:val="34"/>
      <w:lang w:val="en-US" w:eastAsia="en-AU"/>
    </w:rPr>
  </w:style>
  <w:style w:type="paragraph" w:customStyle="1" w:styleId="Arial15heading">
    <w:name w:val="Arial 15 heading"/>
    <w:basedOn w:val="Heading2"/>
    <w:qFormat/>
    <w:rsid w:val="005876D5"/>
    <w:pPr>
      <w:spacing w:before="360" w:after="360"/>
      <w:outlineLvl w:val="9"/>
    </w:pPr>
    <w:rPr>
      <w:rFonts w:eastAsia="Times New Roman" w:cs="Times New Roman"/>
    </w:rPr>
  </w:style>
  <w:style w:type="paragraph" w:customStyle="1" w:styleId="Arial15smcapsboldleft">
    <w:name w:val="Arial 15 sm caps bold left"/>
    <w:basedOn w:val="Heading3"/>
    <w:qFormat/>
    <w:rsid w:val="005876D5"/>
    <w:pPr>
      <w:outlineLvl w:val="9"/>
    </w:pPr>
    <w:rPr>
      <w:sz w:val="30"/>
    </w:rPr>
  </w:style>
  <w:style w:type="paragraph" w:customStyle="1" w:styleId="BookAntiqua10boldleftheading">
    <w:name w:val="Book Antiqua 10 bold left heading"/>
    <w:basedOn w:val="Normal"/>
    <w:qFormat/>
    <w:rsid w:val="005876D5"/>
    <w:pPr>
      <w:spacing w:after="40"/>
      <w:jc w:val="left"/>
    </w:pPr>
    <w:rPr>
      <w:b/>
      <w:lang w:eastAsia="en-AU"/>
    </w:rPr>
  </w:style>
  <w:style w:type="paragraph" w:customStyle="1" w:styleId="Arial11boldleftheading">
    <w:name w:val="Arial 11 bold left heading"/>
    <w:basedOn w:val="Heading4"/>
    <w:qFormat/>
    <w:rsid w:val="005876D5"/>
    <w:pPr>
      <w:outlineLvl w:val="9"/>
    </w:pPr>
    <w:rPr>
      <w:rFonts w:eastAsia="Times New Roman" w:cs="Times New Roman"/>
    </w:rPr>
  </w:style>
  <w:style w:type="paragraph" w:customStyle="1" w:styleId="TableHeading12">
    <w:name w:val="_Table Heading1"/>
    <w:basedOn w:val="Normal"/>
    <w:qFormat/>
    <w:rsid w:val="005876D5"/>
    <w:pPr>
      <w:spacing w:before="120" w:after="20"/>
      <w:jc w:val="left"/>
    </w:pPr>
    <w:rPr>
      <w:rFonts w:ascii="Arial" w:hAnsi="Arial"/>
      <w:b/>
      <w:lang w:eastAsia="en-AU"/>
    </w:rPr>
  </w:style>
  <w:style w:type="character" w:customStyle="1" w:styleId="Italic">
    <w:name w:val="Italic"/>
    <w:uiPriority w:val="1"/>
    <w:qFormat/>
    <w:rsid w:val="005876D5"/>
    <w:rPr>
      <w:i/>
    </w:rPr>
  </w:style>
  <w:style w:type="paragraph" w:customStyle="1" w:styleId="Garamond12centered">
    <w:name w:val="Garamond 12 centered"/>
    <w:basedOn w:val="Normal"/>
    <w:qFormat/>
    <w:rsid w:val="005876D5"/>
    <w:pPr>
      <w:spacing w:after="0"/>
      <w:jc w:val="center"/>
    </w:pPr>
    <w:rPr>
      <w:rFonts w:ascii="Garamond" w:hAnsi="Garamond"/>
      <w:sz w:val="24"/>
      <w:szCs w:val="24"/>
      <w:lang w:eastAsia="en-AU"/>
    </w:rPr>
  </w:style>
  <w:style w:type="paragraph" w:customStyle="1" w:styleId="Garamond18boldcentered">
    <w:name w:val="Garamond 18 bold centered"/>
    <w:basedOn w:val="Normal"/>
    <w:qFormat/>
    <w:rsid w:val="005876D5"/>
    <w:pPr>
      <w:spacing w:after="0"/>
      <w:jc w:val="center"/>
    </w:pPr>
    <w:rPr>
      <w:rFonts w:ascii="Garamond" w:hAnsi="Garamond"/>
      <w:b/>
      <w:sz w:val="36"/>
      <w:szCs w:val="36"/>
      <w:lang w:eastAsia="en-AU"/>
    </w:rPr>
  </w:style>
  <w:style w:type="paragraph" w:customStyle="1" w:styleId="Garamond18centered">
    <w:name w:val="Garamond 18 centered"/>
    <w:basedOn w:val="Normal"/>
    <w:qFormat/>
    <w:rsid w:val="005876D5"/>
    <w:pPr>
      <w:spacing w:before="240" w:after="0"/>
      <w:jc w:val="center"/>
    </w:pPr>
    <w:rPr>
      <w:rFonts w:ascii="Garamond" w:hAnsi="Garamond"/>
      <w:sz w:val="36"/>
      <w:szCs w:val="36"/>
      <w:lang w:eastAsia="en-AU"/>
    </w:rPr>
  </w:style>
  <w:style w:type="paragraph" w:customStyle="1" w:styleId="Tablecellrightitalic8">
    <w:name w:val="_Table cell right italic 8"/>
    <w:basedOn w:val="Normal"/>
    <w:qFormat/>
    <w:rsid w:val="005876D5"/>
    <w:pPr>
      <w:spacing w:after="0"/>
      <w:jc w:val="right"/>
    </w:pPr>
    <w:rPr>
      <w:rFonts w:ascii="Arial" w:hAnsi="Arial" w:cs="Arial"/>
      <w:i/>
      <w:iCs/>
      <w:sz w:val="16"/>
      <w:szCs w:val="16"/>
      <w:lang w:eastAsia="en-AU"/>
    </w:rPr>
  </w:style>
  <w:style w:type="paragraph" w:customStyle="1" w:styleId="Tablecell8rightbold">
    <w:name w:val="_Table cell 8 right bold"/>
    <w:basedOn w:val="Normal"/>
    <w:qFormat/>
    <w:rsid w:val="005876D5"/>
    <w:pPr>
      <w:spacing w:after="0"/>
      <w:jc w:val="right"/>
    </w:pPr>
    <w:rPr>
      <w:rFonts w:ascii="Arial" w:hAnsi="Arial" w:cs="Arial"/>
      <w:b/>
      <w:bCs/>
      <w:sz w:val="16"/>
      <w:szCs w:val="16"/>
      <w:lang w:eastAsia="en-AU"/>
    </w:rPr>
  </w:style>
  <w:style w:type="paragraph" w:customStyle="1" w:styleId="Tablerightitalicbold8">
    <w:name w:val="_Table right italic bold 8"/>
    <w:basedOn w:val="Normal"/>
    <w:qFormat/>
    <w:rsid w:val="005876D5"/>
    <w:pPr>
      <w:spacing w:after="0"/>
      <w:jc w:val="right"/>
    </w:pPr>
    <w:rPr>
      <w:rFonts w:ascii="Arial" w:hAnsi="Arial" w:cs="Arial"/>
      <w:b/>
      <w:bCs/>
      <w:i/>
      <w:iCs/>
      <w:color w:val="000000"/>
      <w:sz w:val="16"/>
      <w:szCs w:val="16"/>
      <w:lang w:eastAsia="en-AU"/>
    </w:rPr>
  </w:style>
  <w:style w:type="paragraph" w:customStyle="1" w:styleId="Tabletextcellleftbolditalic8">
    <w:name w:val="_Table text cell left bold italic 8"/>
    <w:basedOn w:val="Normal"/>
    <w:qFormat/>
    <w:rsid w:val="005876D5"/>
    <w:pPr>
      <w:tabs>
        <w:tab w:val="left" w:pos="176"/>
      </w:tabs>
      <w:spacing w:after="0"/>
      <w:ind w:left="176" w:hanging="186"/>
      <w:jc w:val="left"/>
    </w:pPr>
    <w:rPr>
      <w:rFonts w:ascii="Arial" w:hAnsi="Arial" w:cs="Arial"/>
      <w:b/>
      <w:bCs/>
      <w:i/>
      <w:iCs/>
      <w:color w:val="000000"/>
      <w:sz w:val="16"/>
      <w:szCs w:val="16"/>
      <w:lang w:eastAsia="en-AU"/>
    </w:rPr>
  </w:style>
  <w:style w:type="paragraph" w:customStyle="1" w:styleId="SectionHeading">
    <w:name w:val="Section Heading"/>
    <w:basedOn w:val="Normal"/>
    <w:qFormat/>
    <w:rsid w:val="005876D5"/>
    <w:pPr>
      <w:spacing w:before="360" w:after="360"/>
      <w:jc w:val="left"/>
      <w:outlineLvl w:val="2"/>
    </w:pPr>
    <w:rPr>
      <w:rFonts w:ascii="Arial" w:hAnsi="Arial"/>
      <w:sz w:val="30"/>
      <w:szCs w:val="30"/>
      <w:lang w:eastAsia="en-AU"/>
    </w:rPr>
  </w:style>
  <w:style w:type="paragraph" w:customStyle="1" w:styleId="SectionSubHeading0">
    <w:name w:val="Section SubHeading_"/>
    <w:basedOn w:val="Normal"/>
    <w:qFormat/>
    <w:rsid w:val="005876D5"/>
    <w:pPr>
      <w:spacing w:before="240"/>
      <w:jc w:val="left"/>
      <w:outlineLvl w:val="3"/>
    </w:pPr>
    <w:rPr>
      <w:rFonts w:ascii="Arial Bold" w:hAnsi="Arial Bold"/>
      <w:b/>
      <w:smallCaps/>
      <w:sz w:val="26"/>
      <w:lang w:eastAsia="en-AU"/>
    </w:rPr>
  </w:style>
  <w:style w:type="paragraph" w:customStyle="1" w:styleId="SectionSubSubHeading">
    <w:name w:val="Section Sub SubHeading"/>
    <w:basedOn w:val="Normal"/>
    <w:qFormat/>
    <w:rsid w:val="005876D5"/>
    <w:pPr>
      <w:spacing w:before="120" w:after="120"/>
      <w:jc w:val="left"/>
    </w:pPr>
    <w:rPr>
      <w:rFonts w:ascii="Arial Bold" w:hAnsi="Arial Bold"/>
      <w:b/>
      <w:sz w:val="22"/>
      <w:lang w:eastAsia="en-AU"/>
    </w:rPr>
  </w:style>
  <w:style w:type="paragraph" w:customStyle="1" w:styleId="TableHeadingSBS">
    <w:name w:val="Table Heading SBS"/>
    <w:basedOn w:val="Normal"/>
    <w:qFormat/>
    <w:rsid w:val="005876D5"/>
    <w:pPr>
      <w:spacing w:before="120" w:after="20"/>
      <w:jc w:val="left"/>
    </w:pPr>
    <w:rPr>
      <w:rFonts w:ascii="Arial" w:hAnsi="Arial"/>
      <w:b/>
      <w:lang w:eastAsia="en-AU"/>
    </w:rPr>
  </w:style>
  <w:style w:type="paragraph" w:customStyle="1" w:styleId="FootnoteAlphalistABC">
    <w:name w:val="Footnote Alpha list_ABC"/>
    <w:basedOn w:val="Normal"/>
    <w:qFormat/>
    <w:rsid w:val="005876D5"/>
    <w:pPr>
      <w:numPr>
        <w:numId w:val="10"/>
      </w:numPr>
      <w:spacing w:after="0"/>
    </w:pPr>
    <w:rPr>
      <w:rFonts w:ascii="Arial" w:hAnsi="Arial"/>
      <w:sz w:val="16"/>
      <w:lang w:eastAsia="en-AU"/>
    </w:rPr>
  </w:style>
  <w:style w:type="paragraph" w:customStyle="1" w:styleId="Paragraphtext0">
    <w:name w:val="Paragraph text"/>
    <w:basedOn w:val="Normal"/>
    <w:qFormat/>
    <w:rsid w:val="005876D5"/>
    <w:rPr>
      <w:lang w:eastAsia="en-AU"/>
    </w:rPr>
  </w:style>
  <w:style w:type="paragraph" w:customStyle="1" w:styleId="TableCELL8rightitalicABC">
    <w:name w:val="Table CELL 8 right italic ABC"/>
    <w:basedOn w:val="Normal"/>
    <w:qFormat/>
    <w:rsid w:val="005876D5"/>
    <w:pPr>
      <w:spacing w:after="0"/>
      <w:jc w:val="right"/>
    </w:pPr>
    <w:rPr>
      <w:rFonts w:ascii="Arial" w:hAnsi="Arial"/>
      <w:i/>
      <w:sz w:val="16"/>
      <w:lang w:eastAsia="en-AU"/>
    </w:rPr>
  </w:style>
  <w:style w:type="paragraph" w:customStyle="1" w:styleId="TableCELL8rightABC">
    <w:name w:val="Table CELL 8 right ABC"/>
    <w:basedOn w:val="Normal"/>
    <w:qFormat/>
    <w:rsid w:val="005876D5"/>
    <w:pPr>
      <w:spacing w:after="0"/>
      <w:jc w:val="right"/>
    </w:pPr>
    <w:rPr>
      <w:rFonts w:ascii="Arial" w:hAnsi="Arial"/>
      <w:sz w:val="16"/>
      <w:lang w:eastAsia="en-AU"/>
    </w:rPr>
  </w:style>
  <w:style w:type="paragraph" w:customStyle="1" w:styleId="TableCELL8rightboldABC">
    <w:name w:val="Table CELL 8 right bold ABC"/>
    <w:basedOn w:val="Normal"/>
    <w:qFormat/>
    <w:rsid w:val="005876D5"/>
    <w:pPr>
      <w:spacing w:after="0"/>
      <w:jc w:val="right"/>
    </w:pPr>
    <w:rPr>
      <w:rFonts w:ascii="Arial" w:hAnsi="Arial" w:cs="Calibri"/>
      <w:b/>
      <w:bCs/>
      <w:sz w:val="16"/>
      <w:szCs w:val="16"/>
      <w:lang w:eastAsia="en-AU"/>
    </w:rPr>
  </w:style>
  <w:style w:type="paragraph" w:customStyle="1" w:styleId="TableCELL8leftboldABC">
    <w:name w:val="Table CELL 8 left bold ABC"/>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BC">
    <w:name w:val="Table CELL 8 left ABC"/>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ABC">
    <w:name w:val="Table CELL 8 left italic ABC"/>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ABC">
    <w:name w:val="Table CELL 8 left  bold italic ABC"/>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BookAntiquasinglepara10">
    <w:name w:val="_Book Antiqua single para 10"/>
    <w:basedOn w:val="Normal"/>
    <w:qFormat/>
    <w:rsid w:val="005876D5"/>
    <w:pPr>
      <w:spacing w:before="60" w:after="60"/>
    </w:pPr>
    <w:rPr>
      <w:color w:val="000000"/>
      <w:lang w:eastAsia="en-AU"/>
    </w:rPr>
  </w:style>
  <w:style w:type="paragraph" w:customStyle="1" w:styleId="TableCELL8leftboldSBS">
    <w:name w:val="Table CELL 8 left bold SBS"/>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SBS">
    <w:name w:val="Table CELL 8 left SBS"/>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SBS">
    <w:name w:val="Table CELL 8 left italic SBS"/>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SBS">
    <w:name w:val="Table CELL 8 left  bold italic SBS"/>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rightboldSBS">
    <w:name w:val="Table CELL 8 right bold SBS"/>
    <w:basedOn w:val="Normal"/>
    <w:qFormat/>
    <w:rsid w:val="005876D5"/>
    <w:pPr>
      <w:spacing w:after="0"/>
      <w:jc w:val="right"/>
    </w:pPr>
    <w:rPr>
      <w:rFonts w:ascii="Arial" w:hAnsi="Arial" w:cs="Calibri"/>
      <w:b/>
      <w:bCs/>
      <w:sz w:val="16"/>
      <w:szCs w:val="16"/>
      <w:lang w:eastAsia="en-AU"/>
    </w:rPr>
  </w:style>
  <w:style w:type="paragraph" w:customStyle="1" w:styleId="FootnoteAlphalistSBS">
    <w:name w:val="Footnote Alpha list_SBS"/>
    <w:basedOn w:val="Normal"/>
    <w:qFormat/>
    <w:rsid w:val="005876D5"/>
    <w:pPr>
      <w:numPr>
        <w:numId w:val="11"/>
      </w:numPr>
      <w:spacing w:after="0"/>
    </w:pPr>
    <w:rPr>
      <w:rFonts w:ascii="Arial" w:hAnsi="Arial"/>
      <w:sz w:val="16"/>
      <w:lang w:eastAsia="en-AU"/>
    </w:rPr>
  </w:style>
  <w:style w:type="paragraph" w:customStyle="1" w:styleId="TableCELL8rightitalicSBS">
    <w:name w:val="Table CELL 8 right italic SBS"/>
    <w:basedOn w:val="Normal"/>
    <w:qFormat/>
    <w:rsid w:val="005876D5"/>
    <w:pPr>
      <w:spacing w:after="0"/>
      <w:jc w:val="right"/>
    </w:pPr>
    <w:rPr>
      <w:rFonts w:ascii="Arial" w:hAnsi="Arial"/>
      <w:i/>
      <w:sz w:val="16"/>
      <w:lang w:eastAsia="en-AU"/>
    </w:rPr>
  </w:style>
  <w:style w:type="paragraph" w:customStyle="1" w:styleId="TableCELL8rightSBS">
    <w:name w:val="Table CELL 8 right SBS"/>
    <w:basedOn w:val="Normal"/>
    <w:qFormat/>
    <w:rsid w:val="005876D5"/>
    <w:pPr>
      <w:spacing w:after="0"/>
      <w:jc w:val="right"/>
    </w:pPr>
    <w:rPr>
      <w:rFonts w:ascii="Arial" w:hAnsi="Arial"/>
      <w:sz w:val="16"/>
      <w:lang w:eastAsia="en-AU"/>
    </w:rPr>
  </w:style>
  <w:style w:type="paragraph" w:customStyle="1" w:styleId="TableCELL8rightbolditalicSBS">
    <w:name w:val="Table CELL 8 right bold italic SBS"/>
    <w:basedOn w:val="Normal"/>
    <w:qFormat/>
    <w:rsid w:val="005876D5"/>
    <w:pPr>
      <w:spacing w:after="0"/>
      <w:jc w:val="right"/>
    </w:pPr>
    <w:rPr>
      <w:rFonts w:ascii="Arial" w:hAnsi="Arial"/>
      <w:b/>
      <w:i/>
      <w:sz w:val="16"/>
      <w:lang w:eastAsia="en-AU"/>
    </w:rPr>
  </w:style>
  <w:style w:type="paragraph" w:customStyle="1" w:styleId="Footnote">
    <w:name w:val="Footnote"/>
    <w:basedOn w:val="Normal"/>
    <w:next w:val="Normal"/>
    <w:qFormat/>
    <w:rsid w:val="005876D5"/>
    <w:pPr>
      <w:spacing w:after="0"/>
    </w:pPr>
    <w:rPr>
      <w:rFonts w:ascii="Arial" w:hAnsi="Arial" w:cs="Arial"/>
      <w:sz w:val="15"/>
      <w:lang w:eastAsia="en-AU"/>
    </w:rPr>
  </w:style>
  <w:style w:type="paragraph" w:customStyle="1" w:styleId="Sectionsubheading">
    <w:name w:val="Section subheading"/>
    <w:basedOn w:val="Normal"/>
    <w:qFormat/>
    <w:rsid w:val="005876D5"/>
    <w:pPr>
      <w:numPr>
        <w:ilvl w:val="1"/>
        <w:numId w:val="12"/>
      </w:numPr>
      <w:spacing w:before="240"/>
      <w:jc w:val="left"/>
      <w:outlineLvl w:val="3"/>
    </w:pPr>
    <w:rPr>
      <w:rFonts w:ascii="Arial Bold" w:hAnsi="Arial Bold"/>
      <w:b/>
      <w:smallCaps/>
      <w:sz w:val="26"/>
      <w:lang w:eastAsia="en-AU"/>
    </w:rPr>
  </w:style>
  <w:style w:type="paragraph" w:customStyle="1" w:styleId="TableText">
    <w:name w:val="Table Text"/>
    <w:basedOn w:val="Normal"/>
    <w:qFormat/>
    <w:rsid w:val="005876D5"/>
    <w:rPr>
      <w:lang w:eastAsia="en-AU"/>
    </w:rPr>
  </w:style>
  <w:style w:type="paragraph" w:customStyle="1" w:styleId="FigureText">
    <w:name w:val="FigureText"/>
    <w:basedOn w:val="Normal"/>
    <w:qFormat/>
    <w:rsid w:val="005876D5"/>
    <w:pPr>
      <w:spacing w:after="120"/>
      <w:ind w:left="567" w:right="567"/>
      <w:jc w:val="left"/>
    </w:pPr>
    <w:rPr>
      <w:rFonts w:ascii="Arial" w:hAnsi="Arial" w:cs="Arial"/>
      <w:bCs/>
      <w:color w:val="000000"/>
      <w:sz w:val="16"/>
      <w:szCs w:val="16"/>
      <w:lang w:val="en-US" w:eastAsia="en-AU"/>
    </w:rPr>
  </w:style>
  <w:style w:type="paragraph" w:customStyle="1" w:styleId="Heading2noTOC0">
    <w:name w:val="Heading 2 no TOC"/>
    <w:basedOn w:val="Normal"/>
    <w:qFormat/>
    <w:rsid w:val="005876D5"/>
    <w:pPr>
      <w:spacing w:before="360" w:after="360"/>
      <w:jc w:val="left"/>
    </w:pPr>
    <w:rPr>
      <w:rFonts w:ascii="Arial" w:hAnsi="Arial"/>
      <w:b/>
      <w:sz w:val="30"/>
      <w:lang w:eastAsia="en-AU"/>
    </w:rPr>
  </w:style>
  <w:style w:type="paragraph" w:customStyle="1" w:styleId="AgencyHeading">
    <w:name w:val="Agency Heading"/>
    <w:basedOn w:val="Normal"/>
    <w:qFormat/>
    <w:rsid w:val="005876D5"/>
    <w:pPr>
      <w:jc w:val="center"/>
      <w:outlineLvl w:val="1"/>
    </w:pPr>
    <w:rPr>
      <w:rFonts w:ascii="Arial Bold" w:hAnsi="Arial Bold"/>
      <w:b/>
      <w:noProof/>
      <w:kern w:val="28"/>
      <w:sz w:val="52"/>
      <w:szCs w:val="52"/>
      <w:lang w:eastAsia="en-AU"/>
    </w:rPr>
  </w:style>
  <w:style w:type="paragraph" w:customStyle="1" w:styleId="ParagraphHeading1">
    <w:name w:val="Paragraph Heading1"/>
    <w:basedOn w:val="Normal"/>
    <w:qFormat/>
    <w:rsid w:val="005876D5"/>
    <w:pPr>
      <w:spacing w:before="120" w:after="120"/>
      <w:jc w:val="left"/>
    </w:pPr>
    <w:rPr>
      <w:rFonts w:ascii="Arial Bold" w:hAnsi="Arial Bold"/>
      <w:b/>
      <w:sz w:val="22"/>
      <w:lang w:eastAsia="en-AU"/>
    </w:rPr>
  </w:style>
  <w:style w:type="paragraph" w:customStyle="1" w:styleId="TableHeadingACMA">
    <w:name w:val="Table Heading ACMA"/>
    <w:basedOn w:val="Normal"/>
    <w:qFormat/>
    <w:rsid w:val="005876D5"/>
    <w:pPr>
      <w:spacing w:before="120" w:after="20"/>
      <w:jc w:val="left"/>
    </w:pPr>
    <w:rPr>
      <w:rFonts w:ascii="Arial" w:hAnsi="Arial"/>
      <w:b/>
      <w:lang w:eastAsia="en-AU"/>
    </w:rPr>
  </w:style>
  <w:style w:type="paragraph" w:customStyle="1" w:styleId="TableHeadingcontinued0">
    <w:name w:val="Table Heading continued_"/>
    <w:basedOn w:val="Normal"/>
    <w:qFormat/>
    <w:rsid w:val="005876D5"/>
    <w:pPr>
      <w:spacing w:before="20" w:after="20"/>
      <w:jc w:val="left"/>
    </w:pPr>
    <w:rPr>
      <w:rFonts w:ascii="Arial" w:hAnsi="Arial"/>
      <w:b/>
      <w:lang w:eastAsia="en-AU"/>
    </w:rPr>
  </w:style>
  <w:style w:type="paragraph" w:customStyle="1" w:styleId="TableCELL8leftheadingbold">
    <w:name w:val="Table CELL 8 left heading bold"/>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bold">
    <w:name w:val="Table CELL 8 left indent bold"/>
    <w:basedOn w:val="Normal"/>
    <w:qFormat/>
    <w:rsid w:val="005876D5"/>
    <w:pPr>
      <w:tabs>
        <w:tab w:val="left" w:pos="34"/>
        <w:tab w:val="left" w:pos="284"/>
      </w:tabs>
      <w:spacing w:after="0"/>
      <w:ind w:left="51" w:firstLine="164"/>
      <w:jc w:val="left"/>
    </w:pPr>
    <w:rPr>
      <w:rFonts w:ascii="Calibri" w:hAnsi="Calibri"/>
      <w:b/>
      <w:sz w:val="16"/>
      <w:lang w:eastAsia="en-AU"/>
    </w:rPr>
  </w:style>
  <w:style w:type="character" w:customStyle="1" w:styleId="superscript">
    <w:name w:val="superscript"/>
    <w:uiPriority w:val="1"/>
    <w:qFormat/>
    <w:rsid w:val="005876D5"/>
    <w:rPr>
      <w:vertAlign w:val="superscript"/>
    </w:rPr>
  </w:style>
  <w:style w:type="paragraph" w:customStyle="1" w:styleId="TableCELL8leftindent">
    <w:name w:val="Table CELL 8 left indent"/>
    <w:basedOn w:val="Normal"/>
    <w:qFormat/>
    <w:rsid w:val="005876D5"/>
    <w:pPr>
      <w:tabs>
        <w:tab w:val="left" w:pos="34"/>
      </w:tabs>
      <w:spacing w:after="0"/>
      <w:ind w:left="215" w:hanging="164"/>
      <w:jc w:val="left"/>
    </w:pPr>
    <w:rPr>
      <w:rFonts w:ascii="Calibri" w:hAnsi="Calibri"/>
      <w:sz w:val="16"/>
      <w:lang w:eastAsia="en-AU"/>
    </w:rPr>
  </w:style>
  <w:style w:type="paragraph" w:customStyle="1" w:styleId="TableCELL8left1">
    <w:name w:val="Table CELL 8 left1"/>
    <w:basedOn w:val="Normal"/>
    <w:qFormat/>
    <w:rsid w:val="005876D5"/>
    <w:pPr>
      <w:tabs>
        <w:tab w:val="left" w:pos="34"/>
      </w:tabs>
      <w:spacing w:after="0"/>
      <w:ind w:left="-108"/>
      <w:jc w:val="left"/>
    </w:pPr>
    <w:rPr>
      <w:rFonts w:ascii="Calibri" w:hAnsi="Calibri"/>
      <w:sz w:val="16"/>
      <w:lang w:eastAsia="en-AU"/>
    </w:rPr>
  </w:style>
  <w:style w:type="paragraph" w:customStyle="1" w:styleId="TableCELL8right1">
    <w:name w:val="Table CELL 8 right1"/>
    <w:basedOn w:val="Normal"/>
    <w:qFormat/>
    <w:rsid w:val="005876D5"/>
    <w:pPr>
      <w:spacing w:after="0"/>
      <w:jc w:val="right"/>
    </w:pPr>
    <w:rPr>
      <w:rFonts w:ascii="Calibri" w:hAnsi="Calibri"/>
      <w:sz w:val="16"/>
      <w:lang w:eastAsia="en-AU"/>
    </w:rPr>
  </w:style>
  <w:style w:type="paragraph" w:customStyle="1" w:styleId="BulletNormal">
    <w:name w:val="BulletNormal"/>
    <w:basedOn w:val="Normal"/>
    <w:qFormat/>
    <w:rsid w:val="005876D5"/>
    <w:pPr>
      <w:numPr>
        <w:numId w:val="13"/>
      </w:numPr>
      <w:spacing w:after="60"/>
    </w:pPr>
    <w:rPr>
      <w:lang w:eastAsia="en-AU"/>
    </w:rPr>
  </w:style>
  <w:style w:type="paragraph" w:customStyle="1" w:styleId="BulletNormalLast">
    <w:name w:val="BulletNormalLast"/>
    <w:basedOn w:val="BulletNormal"/>
    <w:qFormat/>
    <w:rsid w:val="005876D5"/>
    <w:pPr>
      <w:autoSpaceDE w:val="0"/>
      <w:autoSpaceDN w:val="0"/>
      <w:adjustRightInd w:val="0"/>
      <w:spacing w:after="240"/>
      <w:ind w:left="357" w:hanging="357"/>
      <w:jc w:val="left"/>
    </w:pPr>
  </w:style>
  <w:style w:type="paragraph" w:customStyle="1" w:styleId="TableCELL8leftTotalbolditalic">
    <w:name w:val="Table CELL 8 left Total bold italic"/>
    <w:basedOn w:val="Normal"/>
    <w:qFormat/>
    <w:rsid w:val="005876D5"/>
    <w:pPr>
      <w:tabs>
        <w:tab w:val="left" w:pos="34"/>
      </w:tabs>
      <w:spacing w:after="0"/>
      <w:ind w:left="164" w:hanging="272"/>
      <w:jc w:val="left"/>
    </w:pPr>
    <w:rPr>
      <w:rFonts w:ascii="Calibri" w:hAnsi="Calibri"/>
      <w:b/>
      <w:i/>
      <w:sz w:val="16"/>
      <w:lang w:eastAsia="en-AU"/>
    </w:rPr>
  </w:style>
  <w:style w:type="paragraph" w:customStyle="1" w:styleId="TableCELL8leftTotalbold1">
    <w:name w:val="Table CELL 8 left Total bold1"/>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1">
    <w:name w:val="Table CELL 8 right Total bold1"/>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1">
    <w:name w:val="Table CELL 8 right heading1"/>
    <w:basedOn w:val="Normal"/>
    <w:qFormat/>
    <w:rsid w:val="005876D5"/>
    <w:pPr>
      <w:spacing w:after="0"/>
      <w:jc w:val="right"/>
    </w:pPr>
    <w:rPr>
      <w:rFonts w:ascii="Arial" w:hAnsi="Arial"/>
      <w:sz w:val="16"/>
      <w:lang w:eastAsia="en-AU"/>
    </w:rPr>
  </w:style>
  <w:style w:type="paragraph" w:customStyle="1" w:styleId="TableCELL8rightTotalbolditalic">
    <w:name w:val="Table CELL 8 right Total bold italic"/>
    <w:basedOn w:val="Normal"/>
    <w:qFormat/>
    <w:rsid w:val="005876D5"/>
    <w:pPr>
      <w:spacing w:after="0"/>
      <w:jc w:val="right"/>
    </w:pPr>
    <w:rPr>
      <w:rFonts w:ascii="Calibri" w:hAnsi="Calibri"/>
      <w:b/>
      <w:i/>
      <w:sz w:val="16"/>
      <w:lang w:eastAsia="en-AU"/>
    </w:rPr>
  </w:style>
  <w:style w:type="paragraph" w:customStyle="1" w:styleId="TableCELL8rightitalic">
    <w:name w:val="Table CELL 8 right italic"/>
    <w:basedOn w:val="Normal"/>
    <w:qFormat/>
    <w:rsid w:val="005876D5"/>
    <w:pPr>
      <w:spacing w:after="0"/>
      <w:jc w:val="right"/>
    </w:pPr>
    <w:rPr>
      <w:rFonts w:ascii="Calibri" w:hAnsi="Calibri"/>
      <w:i/>
      <w:sz w:val="16"/>
      <w:lang w:eastAsia="en-AU"/>
    </w:rPr>
  </w:style>
  <w:style w:type="paragraph" w:customStyle="1" w:styleId="TableCELL8leftheadingboldABC">
    <w:name w:val="Table CELL 8 left heading bold ABC"/>
    <w:basedOn w:val="Normal"/>
    <w:qFormat/>
    <w:rsid w:val="005876D5"/>
    <w:pPr>
      <w:tabs>
        <w:tab w:val="left" w:pos="34"/>
      </w:tabs>
      <w:spacing w:after="0"/>
      <w:ind w:left="-108"/>
      <w:jc w:val="left"/>
    </w:pPr>
    <w:rPr>
      <w:rFonts w:ascii="Calibri" w:hAnsi="Calibri"/>
      <w:b/>
      <w:sz w:val="16"/>
      <w:lang w:eastAsia="en-AU"/>
    </w:rPr>
  </w:style>
  <w:style w:type="paragraph" w:customStyle="1" w:styleId="SectionsubheadingABC">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ABCparagraphtext">
    <w:name w:val="ABC paragraph text"/>
    <w:basedOn w:val="Normal"/>
    <w:qFormat/>
    <w:rsid w:val="005876D5"/>
    <w:rPr>
      <w:lang w:eastAsia="en-AU"/>
    </w:rPr>
  </w:style>
  <w:style w:type="paragraph" w:customStyle="1" w:styleId="Paragraphsubheading">
    <w:name w:val="Paragraph subheading"/>
    <w:basedOn w:val="Normal"/>
    <w:qFormat/>
    <w:rsid w:val="005876D5"/>
    <w:pPr>
      <w:spacing w:before="60" w:after="60"/>
      <w:jc w:val="left"/>
    </w:pPr>
    <w:rPr>
      <w:rFonts w:ascii="Arial Bold" w:hAnsi="Arial Bold"/>
      <w:b/>
      <w:lang w:eastAsia="en-AU"/>
    </w:rPr>
  </w:style>
  <w:style w:type="paragraph" w:customStyle="1" w:styleId="Tablecolumnheadingcentered10allcaps">
    <w:name w:val="Table column heading centered 10 all caps"/>
    <w:basedOn w:val="Normal"/>
    <w:qFormat/>
    <w:rsid w:val="005876D5"/>
    <w:pPr>
      <w:spacing w:before="60" w:after="60"/>
      <w:jc w:val="center"/>
    </w:pPr>
    <w:rPr>
      <w:caps/>
      <w:lang w:eastAsia="en-AU"/>
    </w:rPr>
  </w:style>
  <w:style w:type="paragraph" w:customStyle="1" w:styleId="TableCELL8leftTotalboldABC">
    <w:name w:val="Table CELL 8 left Total bold ABC"/>
    <w:basedOn w:val="Normal"/>
    <w:qFormat/>
    <w:rsid w:val="005876D5"/>
    <w:pPr>
      <w:spacing w:after="0"/>
      <w:ind w:left="-108"/>
      <w:jc w:val="left"/>
    </w:pPr>
    <w:rPr>
      <w:rFonts w:ascii="Calibri" w:hAnsi="Calibri"/>
      <w:b/>
      <w:sz w:val="16"/>
      <w:lang w:eastAsia="en-AU"/>
    </w:rPr>
  </w:style>
  <w:style w:type="paragraph" w:customStyle="1" w:styleId="TableCELL8leftitalicindentABC">
    <w:name w:val="Table CELL 8  left italic indent ABC"/>
    <w:basedOn w:val="Normal"/>
    <w:qFormat/>
    <w:rsid w:val="005876D5"/>
    <w:pPr>
      <w:spacing w:after="0"/>
      <w:ind w:left="34"/>
      <w:jc w:val="left"/>
    </w:pPr>
    <w:rPr>
      <w:rFonts w:ascii="Calibri" w:hAnsi="Calibri" w:cs="Calibri"/>
      <w:i/>
      <w:iCs/>
      <w:sz w:val="16"/>
      <w:szCs w:val="16"/>
      <w:lang w:eastAsia="en-AU"/>
    </w:rPr>
  </w:style>
  <w:style w:type="paragraph" w:customStyle="1" w:styleId="TableCELL8rightheadingABC">
    <w:name w:val="Table CELL 8 right heading ABC"/>
    <w:basedOn w:val="Normal"/>
    <w:qFormat/>
    <w:rsid w:val="005876D5"/>
    <w:pPr>
      <w:spacing w:after="0"/>
      <w:jc w:val="right"/>
    </w:pPr>
    <w:rPr>
      <w:rFonts w:ascii="Calibri" w:hAnsi="Calibri" w:cs="Calibri"/>
      <w:sz w:val="16"/>
      <w:szCs w:val="16"/>
      <w:lang w:eastAsia="en-AU"/>
    </w:rPr>
  </w:style>
  <w:style w:type="paragraph" w:customStyle="1" w:styleId="TableCELL8rightTotalboldABC">
    <w:name w:val="Table CELL 8 right Total bold ABC"/>
    <w:basedOn w:val="Normal"/>
    <w:qFormat/>
    <w:rsid w:val="005876D5"/>
    <w:pPr>
      <w:spacing w:after="0"/>
      <w:jc w:val="right"/>
    </w:pPr>
    <w:rPr>
      <w:rFonts w:ascii="Calibri" w:hAnsi="Calibri" w:cs="Calibri"/>
      <w:b/>
      <w:bCs/>
      <w:sz w:val="16"/>
      <w:szCs w:val="16"/>
      <w:lang w:eastAsia="en-AU"/>
    </w:rPr>
  </w:style>
  <w:style w:type="paragraph" w:customStyle="1" w:styleId="TableCELL8leftindentABC">
    <w:name w:val="Table CELL 8 left indent ABC"/>
    <w:basedOn w:val="Normal"/>
    <w:qFormat/>
    <w:rsid w:val="005876D5"/>
    <w:pPr>
      <w:tabs>
        <w:tab w:val="left" w:pos="162"/>
      </w:tabs>
      <w:spacing w:after="0"/>
      <w:jc w:val="left"/>
    </w:pPr>
    <w:rPr>
      <w:rFonts w:ascii="Calibri" w:hAnsi="Calibri"/>
      <w:sz w:val="16"/>
      <w:lang w:eastAsia="en-AU"/>
    </w:rPr>
  </w:style>
  <w:style w:type="paragraph" w:customStyle="1" w:styleId="TableCELL8leftbolditalicABC0">
    <w:name w:val="Table CELL 8 left bold italic ABC"/>
    <w:basedOn w:val="Normal"/>
    <w:qFormat/>
    <w:rsid w:val="005876D5"/>
    <w:pPr>
      <w:spacing w:after="0"/>
      <w:jc w:val="left"/>
    </w:pPr>
    <w:rPr>
      <w:rFonts w:ascii="Calibri" w:hAnsi="Calibri"/>
      <w:b/>
      <w:i/>
      <w:sz w:val="16"/>
      <w:lang w:eastAsia="en-AU"/>
    </w:rPr>
  </w:style>
  <w:style w:type="paragraph" w:customStyle="1" w:styleId="TableCELL8rightbolditalicABC">
    <w:name w:val="Table CELL 8 right bold italic ABC"/>
    <w:basedOn w:val="Normal"/>
    <w:qFormat/>
    <w:rsid w:val="005876D5"/>
    <w:pPr>
      <w:spacing w:after="0"/>
      <w:jc w:val="right"/>
    </w:pPr>
    <w:rPr>
      <w:rFonts w:ascii="Calibri" w:hAnsi="Calibri"/>
      <w:b/>
      <w:i/>
      <w:sz w:val="16"/>
      <w:lang w:eastAsia="en-AU"/>
    </w:rPr>
  </w:style>
  <w:style w:type="paragraph" w:customStyle="1" w:styleId="TableCELL8leftTotalbolditalicABC">
    <w:name w:val="Table CELL 8 left Total bold italic ABC"/>
    <w:basedOn w:val="Normal"/>
    <w:qFormat/>
    <w:rsid w:val="005876D5"/>
    <w:pPr>
      <w:spacing w:after="0"/>
      <w:ind w:left="-108"/>
      <w:jc w:val="left"/>
    </w:pPr>
    <w:rPr>
      <w:rFonts w:ascii="Calibri" w:hAnsi="Calibri"/>
      <w:b/>
      <w:i/>
      <w:sz w:val="16"/>
      <w:lang w:eastAsia="en-AU"/>
    </w:rPr>
  </w:style>
  <w:style w:type="paragraph" w:customStyle="1" w:styleId="TableHeading10leftbold">
    <w:name w:val="Table  Heading 10 left bold"/>
    <w:basedOn w:val="Normal"/>
    <w:qFormat/>
    <w:rsid w:val="005876D5"/>
    <w:pPr>
      <w:spacing w:before="60" w:after="60"/>
      <w:jc w:val="left"/>
    </w:pPr>
    <w:rPr>
      <w:b/>
      <w:lang w:eastAsia="en-AU"/>
    </w:rPr>
  </w:style>
  <w:style w:type="paragraph" w:customStyle="1" w:styleId="TableCELL8leftboldACMA">
    <w:name w:val="Table CELL 8 left bold ACMA"/>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CMA">
    <w:name w:val="Table CELL 8 left ACMA"/>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ndentACMA">
    <w:name w:val="Table CELL 8 left indent ACMA"/>
    <w:basedOn w:val="Normal"/>
    <w:qFormat/>
    <w:rsid w:val="005876D5"/>
    <w:pPr>
      <w:tabs>
        <w:tab w:val="left" w:pos="34"/>
        <w:tab w:val="left" w:pos="191"/>
      </w:tabs>
      <w:spacing w:after="0"/>
      <w:ind w:left="215" w:hanging="164"/>
      <w:jc w:val="left"/>
    </w:pPr>
    <w:rPr>
      <w:rFonts w:ascii="Calibri" w:hAnsi="Calibri"/>
      <w:sz w:val="16"/>
      <w:lang w:eastAsia="en-AU"/>
    </w:rPr>
  </w:style>
  <w:style w:type="paragraph" w:customStyle="1" w:styleId="BulletBookAntiquaLevel2ACMA">
    <w:name w:val="Bullet Book Antiqua Level 2 ACMA"/>
    <w:basedOn w:val="TableTextDash"/>
    <w:qFormat/>
    <w:rsid w:val="005876D5"/>
    <w:pPr>
      <w:numPr>
        <w:ilvl w:val="0"/>
        <w:numId w:val="0"/>
      </w:numPr>
      <w:tabs>
        <w:tab w:val="num" w:pos="567"/>
      </w:tabs>
      <w:spacing w:before="0" w:after="240" w:line="260" w:lineRule="exact"/>
      <w:ind w:left="567" w:hanging="283"/>
      <w:jc w:val="both"/>
    </w:pPr>
    <w:rPr>
      <w:rFonts w:ascii="Book Antiqua" w:hAnsi="Book Antiqua"/>
      <w:sz w:val="20"/>
      <w:lang w:val="x-none"/>
    </w:rPr>
  </w:style>
  <w:style w:type="paragraph" w:customStyle="1" w:styleId="Paragraphtextitalic">
    <w:name w:val="Paragraph text italic"/>
    <w:basedOn w:val="Normal"/>
    <w:qFormat/>
    <w:rsid w:val="005876D5"/>
    <w:rPr>
      <w:i/>
      <w:lang w:eastAsia="en-AU"/>
    </w:rPr>
  </w:style>
  <w:style w:type="paragraph" w:customStyle="1" w:styleId="TableCELL8leftindentboldACMA">
    <w:name w:val="Table CELL 8 left indent bold ACMA"/>
    <w:basedOn w:val="Normal"/>
    <w:qFormat/>
    <w:rsid w:val="005876D5"/>
    <w:pPr>
      <w:tabs>
        <w:tab w:val="left" w:pos="34"/>
        <w:tab w:val="left" w:pos="191"/>
      </w:tabs>
      <w:spacing w:after="0"/>
      <w:ind w:left="49" w:firstLine="2"/>
      <w:jc w:val="left"/>
    </w:pPr>
    <w:rPr>
      <w:rFonts w:ascii="Calibri" w:hAnsi="Calibri"/>
      <w:b/>
      <w:sz w:val="16"/>
      <w:lang w:eastAsia="en-AU"/>
    </w:rPr>
  </w:style>
  <w:style w:type="paragraph" w:customStyle="1" w:styleId="TableCELL8leftindentitalicboldACMA">
    <w:name w:val="Table CELL 8 left indent italic bold ACMA"/>
    <w:basedOn w:val="Normal"/>
    <w:qFormat/>
    <w:rsid w:val="005876D5"/>
    <w:pPr>
      <w:tabs>
        <w:tab w:val="left" w:pos="34"/>
      </w:tabs>
      <w:spacing w:after="0"/>
      <w:ind w:left="215" w:hanging="164"/>
      <w:jc w:val="left"/>
    </w:pPr>
    <w:rPr>
      <w:rFonts w:ascii="Calibri" w:hAnsi="Calibri"/>
      <w:b/>
      <w:i/>
      <w:sz w:val="16"/>
      <w:lang w:eastAsia="en-AU"/>
    </w:rPr>
  </w:style>
  <w:style w:type="character" w:customStyle="1" w:styleId="ItalicACMA">
    <w:name w:val="Italic ACMA"/>
    <w:uiPriority w:val="1"/>
    <w:qFormat/>
    <w:rsid w:val="005876D5"/>
    <w:rPr>
      <w:rFonts w:ascii="Book Antiqua" w:hAnsi="Book Antiqua" w:cs="Arial"/>
      <w:i/>
      <w:sz w:val="20"/>
    </w:rPr>
  </w:style>
  <w:style w:type="paragraph" w:customStyle="1" w:styleId="TableCELL8rightheadingACMA">
    <w:name w:val="Table CELL 8 right heading ACMA"/>
    <w:basedOn w:val="Normal"/>
    <w:qFormat/>
    <w:rsid w:val="005876D5"/>
    <w:pPr>
      <w:spacing w:after="0"/>
      <w:jc w:val="right"/>
    </w:pPr>
    <w:rPr>
      <w:rFonts w:ascii="Calibri" w:hAnsi="Calibri"/>
      <w:sz w:val="16"/>
      <w:lang w:eastAsia="en-AU"/>
    </w:rPr>
  </w:style>
  <w:style w:type="paragraph" w:customStyle="1" w:styleId="TableCELL8leftbold">
    <w:name w:val="Table CELL 8 left bold"/>
    <w:basedOn w:val="Normal"/>
    <w:qFormat/>
    <w:rsid w:val="005876D5"/>
    <w:pPr>
      <w:tabs>
        <w:tab w:val="left" w:pos="34"/>
      </w:tabs>
      <w:spacing w:after="0"/>
      <w:ind w:left="56" w:hanging="164"/>
      <w:jc w:val="left"/>
    </w:pPr>
    <w:rPr>
      <w:rFonts w:ascii="Arial" w:hAnsi="Arial"/>
      <w:b/>
      <w:sz w:val="16"/>
      <w:lang w:eastAsia="en-AU"/>
    </w:rPr>
  </w:style>
  <w:style w:type="paragraph" w:customStyle="1" w:styleId="TableCELL8leftitalicACMA">
    <w:name w:val="Table CELL 8 left italic ACMA"/>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rightACMA">
    <w:name w:val="Table CELL 8 right ACMA"/>
    <w:basedOn w:val="Normal"/>
    <w:qFormat/>
    <w:rsid w:val="005876D5"/>
    <w:pPr>
      <w:spacing w:after="0"/>
      <w:jc w:val="right"/>
    </w:pPr>
    <w:rPr>
      <w:rFonts w:ascii="Arial" w:hAnsi="Arial"/>
      <w:sz w:val="16"/>
      <w:lang w:eastAsia="en-AU"/>
    </w:rPr>
  </w:style>
  <w:style w:type="paragraph" w:customStyle="1" w:styleId="TableCELL8rightboldACMA">
    <w:name w:val="Table CELL 8 right bold ACMA"/>
    <w:basedOn w:val="Normal"/>
    <w:qFormat/>
    <w:rsid w:val="005876D5"/>
    <w:pPr>
      <w:spacing w:after="0"/>
      <w:jc w:val="right"/>
    </w:pPr>
    <w:rPr>
      <w:rFonts w:ascii="Arial" w:hAnsi="Arial" w:cs="Calibri"/>
      <w:b/>
      <w:bCs/>
      <w:sz w:val="16"/>
      <w:szCs w:val="16"/>
      <w:lang w:eastAsia="en-AU"/>
    </w:rPr>
  </w:style>
  <w:style w:type="paragraph" w:customStyle="1" w:styleId="TableCELL8rightbolditalicACMA">
    <w:name w:val="Table CELL 8 right bold italic ACMA"/>
    <w:basedOn w:val="Normal"/>
    <w:qFormat/>
    <w:rsid w:val="005876D5"/>
    <w:pPr>
      <w:spacing w:after="0"/>
      <w:jc w:val="right"/>
    </w:pPr>
    <w:rPr>
      <w:rFonts w:ascii="Arial" w:hAnsi="Arial"/>
      <w:b/>
      <w:i/>
      <w:sz w:val="16"/>
      <w:lang w:eastAsia="en-AU"/>
    </w:rPr>
  </w:style>
  <w:style w:type="paragraph" w:customStyle="1" w:styleId="TableCELL8leftTotalindentboldACMA">
    <w:name w:val="Table CELL 8 left Total indent bold AC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leftbolditalicACMA">
    <w:name w:val="Table CELL 8 left  bold italic ACMA"/>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leftTotalACMA">
    <w:name w:val="Table CELL 8 left Total ACMA"/>
    <w:basedOn w:val="Normal"/>
    <w:qFormat/>
    <w:rsid w:val="005876D5"/>
    <w:pPr>
      <w:tabs>
        <w:tab w:val="left" w:pos="34"/>
      </w:tabs>
      <w:spacing w:after="0"/>
      <w:ind w:left="-108"/>
      <w:jc w:val="left"/>
    </w:pPr>
    <w:rPr>
      <w:rFonts w:ascii="Calibri" w:hAnsi="Calibri" w:cs="Arial"/>
      <w:sz w:val="16"/>
      <w:lang w:eastAsia="en-AU"/>
    </w:rPr>
  </w:style>
  <w:style w:type="paragraph" w:customStyle="1" w:styleId="TableCELL8rightitalicACMA">
    <w:name w:val="Table CELL 8 right italic ACMA"/>
    <w:basedOn w:val="Normal"/>
    <w:qFormat/>
    <w:rsid w:val="005876D5"/>
    <w:pPr>
      <w:spacing w:after="0"/>
      <w:jc w:val="right"/>
    </w:pPr>
    <w:rPr>
      <w:rFonts w:ascii="Arial" w:hAnsi="Arial"/>
      <w:i/>
      <w:sz w:val="16"/>
      <w:lang w:eastAsia="en-AU"/>
    </w:rPr>
  </w:style>
  <w:style w:type="paragraph" w:customStyle="1" w:styleId="TableColumm8Left">
    <w:name w:val="Table Columm 8 Left"/>
    <w:basedOn w:val="Normal"/>
    <w:qFormat/>
    <w:rsid w:val="005876D5"/>
    <w:pPr>
      <w:spacing w:after="0"/>
      <w:jc w:val="left"/>
    </w:pPr>
    <w:rPr>
      <w:rFonts w:ascii="Arial" w:hAnsi="Arial"/>
      <w:sz w:val="16"/>
      <w:lang w:eastAsia="en-AU"/>
    </w:rPr>
  </w:style>
  <w:style w:type="paragraph" w:customStyle="1" w:styleId="TableCELL8leftTotalboldSBS">
    <w:name w:val="Table CELL 8 left Total bold  SBS"/>
    <w:basedOn w:val="Normal"/>
    <w:qFormat/>
    <w:rsid w:val="005876D5"/>
    <w:pPr>
      <w:tabs>
        <w:tab w:val="left" w:pos="49"/>
      </w:tabs>
      <w:spacing w:after="0"/>
      <w:ind w:left="-91"/>
      <w:jc w:val="left"/>
    </w:pPr>
    <w:rPr>
      <w:rFonts w:ascii="Calibri" w:hAnsi="Calibri"/>
      <w:b/>
      <w:sz w:val="16"/>
      <w:lang w:eastAsia="en-AU"/>
    </w:rPr>
  </w:style>
  <w:style w:type="paragraph" w:customStyle="1" w:styleId="TableCELL8leftindentSBS">
    <w:name w:val="Table CELL 8 left indent SBS"/>
    <w:basedOn w:val="Normal"/>
    <w:qFormat/>
    <w:rsid w:val="005876D5"/>
    <w:pPr>
      <w:tabs>
        <w:tab w:val="left" w:pos="34"/>
      </w:tabs>
      <w:spacing w:after="0"/>
      <w:ind w:left="51"/>
      <w:jc w:val="left"/>
    </w:pPr>
    <w:rPr>
      <w:rFonts w:ascii="Calibri" w:hAnsi="Calibri"/>
      <w:sz w:val="16"/>
      <w:lang w:eastAsia="en-AU"/>
    </w:rPr>
  </w:style>
  <w:style w:type="paragraph" w:customStyle="1" w:styleId="TableCELL8leftTotalindentboldSBS">
    <w:name w:val="Table CELL 8 left Total indent bold SBS"/>
    <w:basedOn w:val="Normal"/>
    <w:qFormat/>
    <w:rsid w:val="005876D5"/>
    <w:pPr>
      <w:tabs>
        <w:tab w:val="left" w:pos="34"/>
      </w:tabs>
      <w:spacing w:after="0"/>
      <w:ind w:left="215" w:hanging="164"/>
      <w:jc w:val="left"/>
    </w:pPr>
    <w:rPr>
      <w:rFonts w:ascii="Calibri" w:hAnsi="Calibri"/>
      <w:b/>
      <w:sz w:val="16"/>
      <w:lang w:eastAsia="en-AU"/>
    </w:rPr>
  </w:style>
  <w:style w:type="paragraph" w:customStyle="1" w:styleId="PagagraphHeading">
    <w:name w:val="Pagagraph Heading"/>
    <w:basedOn w:val="Normal"/>
    <w:qFormat/>
    <w:rsid w:val="005876D5"/>
    <w:pPr>
      <w:spacing w:before="120" w:after="120"/>
      <w:jc w:val="left"/>
    </w:pPr>
    <w:rPr>
      <w:rFonts w:ascii="Arial" w:hAnsi="Arial"/>
      <w:b/>
      <w:sz w:val="22"/>
      <w:lang w:eastAsia="en-AU"/>
    </w:rPr>
  </w:style>
  <w:style w:type="paragraph" w:customStyle="1" w:styleId="ParagraphSubHeading0">
    <w:name w:val="Paragraph SubHeading"/>
    <w:basedOn w:val="Normal"/>
    <w:qFormat/>
    <w:rsid w:val="005876D5"/>
    <w:pPr>
      <w:spacing w:before="240" w:after="120"/>
      <w:jc w:val="left"/>
    </w:pPr>
    <w:rPr>
      <w:rFonts w:ascii="Arial" w:hAnsi="Arial"/>
      <w:b/>
      <w:lang w:eastAsia="en-AU"/>
    </w:rPr>
  </w:style>
  <w:style w:type="paragraph" w:customStyle="1" w:styleId="BulletBookAntiquaLevel1SBS">
    <w:name w:val="Bullet Book Antiqua Level 1 SBS"/>
    <w:basedOn w:val="Normal"/>
    <w:qFormat/>
    <w:rsid w:val="005876D5"/>
    <w:pPr>
      <w:numPr>
        <w:numId w:val="14"/>
      </w:numPr>
      <w:tabs>
        <w:tab w:val="left" w:pos="284"/>
      </w:tabs>
      <w:spacing w:before="60" w:after="60"/>
    </w:pPr>
    <w:rPr>
      <w:lang w:eastAsia="en-AU"/>
    </w:rPr>
  </w:style>
  <w:style w:type="character" w:customStyle="1" w:styleId="subscript">
    <w:name w:val="subscript"/>
    <w:uiPriority w:val="1"/>
    <w:qFormat/>
    <w:rsid w:val="005876D5"/>
    <w:rPr>
      <w:rFonts w:ascii="Arial" w:hAnsi="Arial" w:cs="Arial"/>
      <w:sz w:val="16"/>
      <w:szCs w:val="16"/>
      <w:vertAlign w:val="superscript"/>
    </w:rPr>
  </w:style>
  <w:style w:type="paragraph" w:customStyle="1" w:styleId="TableCELL8leftheadingboldSBS">
    <w:name w:val="Table CELL 8 left heading bold SBS"/>
    <w:basedOn w:val="Normal"/>
    <w:qFormat/>
    <w:rsid w:val="005876D5"/>
    <w:pPr>
      <w:tabs>
        <w:tab w:val="left" w:pos="49"/>
      </w:tabs>
      <w:spacing w:after="0"/>
      <w:ind w:left="-93"/>
      <w:jc w:val="left"/>
    </w:pPr>
    <w:rPr>
      <w:rFonts w:ascii="Calibri" w:hAnsi="Calibri"/>
      <w:b/>
      <w:sz w:val="16"/>
      <w:lang w:eastAsia="en-AU"/>
    </w:rPr>
  </w:style>
  <w:style w:type="paragraph" w:customStyle="1" w:styleId="TableCELLrightTotalboldSBS">
    <w:name w:val="Table CELL right Total bold SBS"/>
    <w:basedOn w:val="Normal"/>
    <w:qFormat/>
    <w:rsid w:val="005876D5"/>
    <w:pPr>
      <w:spacing w:after="0"/>
      <w:jc w:val="right"/>
    </w:pPr>
    <w:rPr>
      <w:rFonts w:ascii="Calibri" w:hAnsi="Calibri"/>
      <w:b/>
      <w:sz w:val="16"/>
      <w:lang w:eastAsia="en-AU"/>
    </w:rPr>
  </w:style>
  <w:style w:type="paragraph" w:customStyle="1" w:styleId="TableCELL8leftTotalbolditalicSBS">
    <w:name w:val="Table CELL 8 left Total bold italic SBS"/>
    <w:basedOn w:val="Normal"/>
    <w:qFormat/>
    <w:rsid w:val="005876D5"/>
    <w:pPr>
      <w:tabs>
        <w:tab w:val="left" w:pos="0"/>
      </w:tabs>
      <w:spacing w:after="0"/>
      <w:ind w:hanging="93"/>
      <w:jc w:val="left"/>
    </w:pPr>
    <w:rPr>
      <w:rFonts w:ascii="Calibri" w:hAnsi="Calibri"/>
      <w:b/>
      <w:i/>
      <w:sz w:val="16"/>
      <w:lang w:eastAsia="en-AU"/>
    </w:rPr>
  </w:style>
  <w:style w:type="paragraph" w:customStyle="1" w:styleId="TableCELL8rightheadingSBS">
    <w:name w:val="Table CELL 8 right heading SBS"/>
    <w:basedOn w:val="Normal"/>
    <w:qFormat/>
    <w:rsid w:val="005876D5"/>
    <w:pPr>
      <w:spacing w:after="0"/>
      <w:jc w:val="right"/>
    </w:pPr>
    <w:rPr>
      <w:rFonts w:ascii="Calibri" w:hAnsi="Calibri"/>
      <w:sz w:val="16"/>
      <w:lang w:eastAsia="en-AU"/>
    </w:rPr>
  </w:style>
  <w:style w:type="paragraph" w:customStyle="1" w:styleId="TableCELL8leftTotalitalicSBS">
    <w:name w:val="Table CELL 8 left Total italic SBS"/>
    <w:basedOn w:val="Normal"/>
    <w:qFormat/>
    <w:rsid w:val="005876D5"/>
    <w:pPr>
      <w:spacing w:after="0"/>
      <w:ind w:hanging="93"/>
      <w:jc w:val="left"/>
    </w:pPr>
    <w:rPr>
      <w:rFonts w:ascii="Calibri" w:hAnsi="Calibri"/>
      <w:i/>
      <w:sz w:val="16"/>
      <w:lang w:eastAsia="en-AU"/>
    </w:rPr>
  </w:style>
  <w:style w:type="paragraph" w:customStyle="1" w:styleId="SectionSubHeading1">
    <w:name w:val="Section Sub Heading"/>
    <w:basedOn w:val="Normal"/>
    <w:qFormat/>
    <w:rsid w:val="005876D5"/>
    <w:pPr>
      <w:spacing w:before="240"/>
      <w:jc w:val="left"/>
      <w:outlineLvl w:val="3"/>
    </w:pPr>
    <w:rPr>
      <w:rFonts w:ascii="Arial Bold" w:hAnsi="Arial Bold"/>
      <w:b/>
      <w:smallCaps/>
      <w:sz w:val="26"/>
      <w:lang w:eastAsia="en-AU"/>
    </w:rPr>
  </w:style>
  <w:style w:type="paragraph" w:customStyle="1" w:styleId="TableCELL8leftTUSMA">
    <w:name w:val="Table CELL 8 left TUSMA"/>
    <w:basedOn w:val="Normal"/>
    <w:qFormat/>
    <w:rsid w:val="005876D5"/>
    <w:pPr>
      <w:tabs>
        <w:tab w:val="left" w:pos="34"/>
      </w:tabs>
      <w:spacing w:after="0"/>
      <w:ind w:left="-108"/>
      <w:jc w:val="left"/>
    </w:pPr>
    <w:rPr>
      <w:rFonts w:ascii="Calibri" w:hAnsi="Calibri"/>
      <w:sz w:val="16"/>
      <w:szCs w:val="16"/>
      <w:lang w:eastAsia="en-AU"/>
    </w:rPr>
  </w:style>
  <w:style w:type="paragraph" w:customStyle="1" w:styleId="TableCELL8leftHeadingboldTUSMA">
    <w:name w:val="Table CELL 8 left Heading bold TUSMA"/>
    <w:basedOn w:val="Normal"/>
    <w:qFormat/>
    <w:rsid w:val="005876D5"/>
    <w:pPr>
      <w:tabs>
        <w:tab w:val="left" w:pos="34"/>
      </w:tabs>
      <w:spacing w:after="0"/>
      <w:ind w:left="-108"/>
      <w:jc w:val="left"/>
    </w:pPr>
    <w:rPr>
      <w:rFonts w:ascii="Calibri" w:hAnsi="Calibri" w:cs="Arial"/>
      <w:b/>
      <w:sz w:val="16"/>
      <w:szCs w:val="16"/>
      <w:lang w:eastAsia="en-AU"/>
    </w:rPr>
  </w:style>
  <w:style w:type="paragraph" w:customStyle="1" w:styleId="TableCELL8leftTotalboldTUSMA">
    <w:name w:val="Table CELL 8 left Total bold TUSMA"/>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TUSMA">
    <w:name w:val="Table CELL 8 left indent TUSMA"/>
    <w:basedOn w:val="Normal"/>
    <w:qFormat/>
    <w:rsid w:val="005876D5"/>
    <w:pPr>
      <w:tabs>
        <w:tab w:val="left" w:pos="34"/>
      </w:tabs>
      <w:spacing w:after="0"/>
      <w:ind w:left="215" w:hanging="164"/>
      <w:jc w:val="left"/>
    </w:pPr>
    <w:rPr>
      <w:rFonts w:ascii="Calibri" w:hAnsi="Calibri" w:cs="Arial"/>
      <w:sz w:val="16"/>
      <w:szCs w:val="16"/>
      <w:lang w:eastAsia="en-AU"/>
    </w:rPr>
  </w:style>
  <w:style w:type="paragraph" w:customStyle="1" w:styleId="TableCELL8leftindentitalicTUSMA">
    <w:name w:val="Table CELL 8 left indent italic TUSMA"/>
    <w:basedOn w:val="Normal"/>
    <w:qFormat/>
    <w:rsid w:val="005876D5"/>
    <w:pPr>
      <w:tabs>
        <w:tab w:val="left" w:pos="34"/>
        <w:tab w:val="left" w:pos="191"/>
      </w:tabs>
      <w:spacing w:after="0"/>
      <w:ind w:left="51"/>
      <w:jc w:val="left"/>
    </w:pPr>
    <w:rPr>
      <w:rFonts w:ascii="Calibri" w:hAnsi="Calibri"/>
      <w:i/>
      <w:sz w:val="16"/>
      <w:lang w:eastAsia="en-AU"/>
    </w:rPr>
  </w:style>
  <w:style w:type="paragraph" w:customStyle="1" w:styleId="TableCELL8leftTotalindentbolditalic">
    <w:name w:val="Table CELL 8 left Total indent bold italic"/>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italicTUSMA">
    <w:name w:val="Table CELL 8 left italic TUSMA"/>
    <w:basedOn w:val="Normal"/>
    <w:qFormat/>
    <w:rsid w:val="005876D5"/>
    <w:pPr>
      <w:tabs>
        <w:tab w:val="left" w:pos="34"/>
      </w:tabs>
      <w:spacing w:after="0"/>
      <w:ind w:left="-108"/>
      <w:jc w:val="left"/>
    </w:pPr>
    <w:rPr>
      <w:rFonts w:ascii="Calibri" w:hAnsi="Calibri"/>
      <w:i/>
      <w:snapToGrid w:val="0"/>
      <w:sz w:val="16"/>
      <w:lang w:eastAsia="en-AU"/>
    </w:rPr>
  </w:style>
  <w:style w:type="paragraph" w:customStyle="1" w:styleId="TableCELL8leftTotalitalicboldTUSMA">
    <w:name w:val="Table CELL 8 left Total italic bold TUSMA"/>
    <w:basedOn w:val="Normal"/>
    <w:qFormat/>
    <w:rsid w:val="005876D5"/>
    <w:pPr>
      <w:tabs>
        <w:tab w:val="left" w:pos="34"/>
      </w:tabs>
      <w:spacing w:after="0"/>
      <w:ind w:left="56" w:hanging="164"/>
      <w:jc w:val="left"/>
    </w:pPr>
    <w:rPr>
      <w:rFonts w:ascii="Calibri" w:hAnsi="Calibri"/>
      <w:b/>
      <w:i/>
      <w:sz w:val="16"/>
      <w:lang w:eastAsia="en-AU"/>
    </w:rPr>
  </w:style>
  <w:style w:type="paragraph" w:customStyle="1" w:styleId="TableCELL8leftindentboldTUSMA">
    <w:name w:val="Table CELL 8 left indent bold TUSMA"/>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TotalindentboldTUSMA">
    <w:name w:val="Table CELL 8 left Total indent bold TUS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rightTUSMA">
    <w:name w:val="Table CELL 8 right TUSMA"/>
    <w:basedOn w:val="Normal"/>
    <w:qFormat/>
    <w:rsid w:val="005876D5"/>
    <w:pPr>
      <w:spacing w:after="0"/>
      <w:jc w:val="right"/>
    </w:pPr>
    <w:rPr>
      <w:rFonts w:ascii="Calibri" w:hAnsi="Calibri"/>
      <w:sz w:val="16"/>
      <w:lang w:eastAsia="en-AU"/>
    </w:rPr>
  </w:style>
  <w:style w:type="paragraph" w:customStyle="1" w:styleId="TableCELL8rightheadingTUSMA">
    <w:name w:val="Table CELL 8 right heading TUSMA"/>
    <w:basedOn w:val="Normal"/>
    <w:qFormat/>
    <w:rsid w:val="005876D5"/>
    <w:pPr>
      <w:spacing w:after="0"/>
      <w:jc w:val="right"/>
    </w:pPr>
    <w:rPr>
      <w:rFonts w:ascii="Calibri" w:hAnsi="Calibri"/>
      <w:sz w:val="16"/>
      <w:lang w:eastAsia="en-AU"/>
    </w:rPr>
  </w:style>
  <w:style w:type="paragraph" w:customStyle="1" w:styleId="TableCELL8rightTotalbolditalicTUSMA">
    <w:name w:val="Table CELL 8 right Total bold italic TUSMA"/>
    <w:basedOn w:val="Normal"/>
    <w:qFormat/>
    <w:rsid w:val="005876D5"/>
    <w:pPr>
      <w:spacing w:after="0"/>
      <w:jc w:val="right"/>
    </w:pPr>
    <w:rPr>
      <w:rFonts w:ascii="Calibri" w:hAnsi="Calibri"/>
      <w:b/>
      <w:i/>
      <w:sz w:val="16"/>
      <w:lang w:eastAsia="en-AU"/>
    </w:rPr>
  </w:style>
  <w:style w:type="paragraph" w:customStyle="1" w:styleId="TableCELL8rightTotalboldTUSMA">
    <w:name w:val="Table CELL 8 right Total bold TUSMA"/>
    <w:basedOn w:val="Normal"/>
    <w:qFormat/>
    <w:rsid w:val="005876D5"/>
    <w:pPr>
      <w:spacing w:after="0"/>
      <w:jc w:val="right"/>
    </w:pPr>
    <w:rPr>
      <w:rFonts w:ascii="Calibri" w:hAnsi="Calibri"/>
      <w:b/>
      <w:sz w:val="16"/>
      <w:lang w:eastAsia="en-AU"/>
    </w:rPr>
  </w:style>
  <w:style w:type="paragraph" w:customStyle="1" w:styleId="TableCELL8leftindent2">
    <w:name w:val="Table CELL 8 left indent2"/>
    <w:basedOn w:val="Normal"/>
    <w:qFormat/>
    <w:rsid w:val="005876D5"/>
    <w:pPr>
      <w:spacing w:after="0"/>
      <w:ind w:firstLineChars="100" w:firstLine="160"/>
      <w:jc w:val="left"/>
    </w:pPr>
    <w:rPr>
      <w:rFonts w:ascii="Calibri" w:hAnsi="Calibri" w:cs="Arial"/>
      <w:sz w:val="16"/>
      <w:szCs w:val="16"/>
      <w:lang w:eastAsia="en-AU"/>
    </w:rPr>
  </w:style>
  <w:style w:type="paragraph" w:customStyle="1" w:styleId="SourceACMA">
    <w:name w:val="Source ACMA"/>
    <w:basedOn w:val="Normal"/>
    <w:qFormat/>
    <w:rsid w:val="005876D5"/>
    <w:pPr>
      <w:spacing w:after="0"/>
      <w:jc w:val="left"/>
    </w:pPr>
    <w:rPr>
      <w:rFonts w:ascii="Arial" w:hAnsi="Arial"/>
      <w:sz w:val="16"/>
      <w:lang w:eastAsia="en-AU"/>
    </w:rPr>
  </w:style>
  <w:style w:type="paragraph" w:customStyle="1" w:styleId="FootnoteAlphalistACMA">
    <w:name w:val="Footnote Alpha list_ACMA"/>
    <w:basedOn w:val="Normal"/>
    <w:qFormat/>
    <w:rsid w:val="005876D5"/>
    <w:pPr>
      <w:numPr>
        <w:numId w:val="15"/>
      </w:numPr>
      <w:spacing w:after="0"/>
    </w:pPr>
    <w:rPr>
      <w:rFonts w:ascii="Arial" w:hAnsi="Arial"/>
      <w:sz w:val="16"/>
      <w:lang w:eastAsia="en-AU"/>
    </w:rPr>
  </w:style>
  <w:style w:type="paragraph" w:customStyle="1" w:styleId="DepartmentSubtitleACMA">
    <w:name w:val="Department Subtitle ACMA"/>
    <w:basedOn w:val="Normal"/>
    <w:qFormat/>
    <w:rsid w:val="005876D5"/>
    <w:pPr>
      <w:spacing w:before="240"/>
      <w:jc w:val="center"/>
    </w:pPr>
    <w:rPr>
      <w:rFonts w:ascii="Arial" w:hAnsi="Arial"/>
      <w:b/>
      <w:sz w:val="44"/>
      <w:lang w:eastAsia="en-AU"/>
    </w:rPr>
  </w:style>
  <w:style w:type="paragraph" w:customStyle="1" w:styleId="TableHeadingDTO">
    <w:name w:val="Table Heading DTO"/>
    <w:basedOn w:val="Normal"/>
    <w:qFormat/>
    <w:rsid w:val="005876D5"/>
    <w:pPr>
      <w:spacing w:before="120" w:after="20"/>
      <w:jc w:val="left"/>
    </w:pPr>
    <w:rPr>
      <w:rFonts w:ascii="Arial" w:hAnsi="Arial"/>
      <w:b/>
      <w:lang w:eastAsia="en-AU"/>
    </w:rPr>
  </w:style>
  <w:style w:type="paragraph" w:customStyle="1" w:styleId="Table8leftboldDTO">
    <w:name w:val="Table 8 left bold DTO"/>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8leftDTO">
    <w:name w:val="Table 8 left DTO"/>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8leftbolditalicDTO">
    <w:name w:val="Table 8 left  bold italic DTO"/>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8rightDTO">
    <w:name w:val="Table 8 right DTO"/>
    <w:basedOn w:val="Normal"/>
    <w:qFormat/>
    <w:rsid w:val="005876D5"/>
    <w:pPr>
      <w:spacing w:after="0"/>
      <w:jc w:val="right"/>
    </w:pPr>
    <w:rPr>
      <w:rFonts w:ascii="Arial" w:hAnsi="Arial"/>
      <w:sz w:val="16"/>
      <w:lang w:eastAsia="en-AU"/>
    </w:rPr>
  </w:style>
  <w:style w:type="paragraph" w:customStyle="1" w:styleId="Table8rightboldDTO">
    <w:name w:val="Table 8 right bold DTO"/>
    <w:basedOn w:val="Normal"/>
    <w:qFormat/>
    <w:rsid w:val="005876D5"/>
    <w:pPr>
      <w:spacing w:after="0"/>
      <w:jc w:val="right"/>
    </w:pPr>
    <w:rPr>
      <w:rFonts w:ascii="Arial" w:hAnsi="Arial" w:cs="Calibri"/>
      <w:b/>
      <w:bCs/>
      <w:sz w:val="16"/>
      <w:szCs w:val="16"/>
      <w:lang w:eastAsia="en-AU"/>
    </w:rPr>
  </w:style>
  <w:style w:type="paragraph" w:customStyle="1" w:styleId="Table8rightbolditalicDTO">
    <w:name w:val="Table 8 right bold italic DTO"/>
    <w:basedOn w:val="Normal"/>
    <w:qFormat/>
    <w:rsid w:val="005876D5"/>
    <w:pPr>
      <w:spacing w:after="0"/>
      <w:jc w:val="right"/>
    </w:pPr>
    <w:rPr>
      <w:rFonts w:ascii="Arial" w:hAnsi="Arial"/>
      <w:b/>
      <w:i/>
      <w:sz w:val="16"/>
      <w:lang w:eastAsia="en-AU"/>
    </w:rPr>
  </w:style>
  <w:style w:type="paragraph" w:customStyle="1" w:styleId="Table8rightitalicDTO">
    <w:name w:val="Table 8 right italic DTO"/>
    <w:basedOn w:val="Normal"/>
    <w:qFormat/>
    <w:rsid w:val="005876D5"/>
    <w:pPr>
      <w:spacing w:after="0"/>
      <w:jc w:val="right"/>
    </w:pPr>
    <w:rPr>
      <w:rFonts w:ascii="Arial" w:hAnsi="Arial"/>
      <w:i/>
      <w:sz w:val="16"/>
      <w:lang w:eastAsia="en-AU"/>
    </w:rPr>
  </w:style>
  <w:style w:type="paragraph" w:customStyle="1" w:styleId="FootnoteAlphalistDTO">
    <w:name w:val="Footnote Alpha list_DTO"/>
    <w:basedOn w:val="Normal"/>
    <w:qFormat/>
    <w:rsid w:val="005876D5"/>
    <w:pPr>
      <w:numPr>
        <w:numId w:val="16"/>
      </w:numPr>
      <w:spacing w:after="0"/>
    </w:pPr>
    <w:rPr>
      <w:rFonts w:ascii="Arial" w:hAnsi="Arial"/>
      <w:sz w:val="16"/>
      <w:lang w:eastAsia="en-AU"/>
    </w:rPr>
  </w:style>
  <w:style w:type="paragraph" w:customStyle="1" w:styleId="SectionSubHeadingDComs">
    <w:name w:val="Section SubHeading_DComs"/>
    <w:basedOn w:val="Normal"/>
    <w:qFormat/>
    <w:rsid w:val="005876D5"/>
    <w:pPr>
      <w:spacing w:before="240"/>
      <w:jc w:val="left"/>
      <w:outlineLvl w:val="3"/>
    </w:pPr>
    <w:rPr>
      <w:rFonts w:ascii="Arial Bold" w:hAnsi="Arial Bold"/>
      <w:b/>
      <w:smallCaps/>
      <w:sz w:val="26"/>
      <w:lang w:eastAsia="en-AU"/>
    </w:rPr>
  </w:style>
  <w:style w:type="paragraph" w:customStyle="1" w:styleId="SectionSubSubHeadingDComs">
    <w:name w:val="Section Sub SubHeading DComs"/>
    <w:basedOn w:val="Normal"/>
    <w:qFormat/>
    <w:rsid w:val="005876D5"/>
    <w:pPr>
      <w:spacing w:before="120" w:after="120"/>
      <w:jc w:val="left"/>
    </w:pPr>
    <w:rPr>
      <w:rFonts w:ascii="Arial Bold" w:hAnsi="Arial Bold"/>
      <w:b/>
      <w:sz w:val="22"/>
      <w:lang w:eastAsia="en-AU"/>
    </w:rPr>
  </w:style>
  <w:style w:type="paragraph" w:customStyle="1" w:styleId="TableHeadingDComs">
    <w:name w:val="Table Heading DComs"/>
    <w:basedOn w:val="Normal"/>
    <w:qFormat/>
    <w:rsid w:val="005876D5"/>
    <w:pPr>
      <w:spacing w:before="120" w:after="20"/>
      <w:jc w:val="left"/>
    </w:pPr>
    <w:rPr>
      <w:rFonts w:ascii="Arial" w:hAnsi="Arial"/>
      <w:b/>
      <w:lang w:eastAsia="en-AU"/>
    </w:rPr>
  </w:style>
  <w:style w:type="paragraph" w:customStyle="1" w:styleId="Arial17centeredboldsmallcaps">
    <w:name w:val="_Arial 17 centered bold small caps"/>
    <w:basedOn w:val="Normal"/>
    <w:qFormat/>
    <w:rsid w:val="005876D5"/>
    <w:pPr>
      <w:jc w:val="center"/>
    </w:pPr>
    <w:rPr>
      <w:rFonts w:ascii="Arial Bold" w:hAnsi="Arial Bold"/>
      <w:b/>
      <w:smallCaps/>
      <w:sz w:val="34"/>
      <w:lang w:val="en-US" w:eastAsia="en-AU"/>
    </w:rPr>
  </w:style>
  <w:style w:type="paragraph" w:customStyle="1" w:styleId="AgencyHeading0">
    <w:name w:val="_Agency Heading"/>
    <w:basedOn w:val="Normal"/>
    <w:qFormat/>
    <w:rsid w:val="005876D5"/>
    <w:pPr>
      <w:jc w:val="center"/>
      <w:outlineLvl w:val="1"/>
    </w:pPr>
    <w:rPr>
      <w:rFonts w:ascii="Arial Bold" w:hAnsi="Arial Bold"/>
      <w:b/>
      <w:noProof/>
      <w:kern w:val="28"/>
      <w:sz w:val="52"/>
      <w:szCs w:val="52"/>
      <w:lang w:eastAsia="en-AU"/>
    </w:rPr>
  </w:style>
  <w:style w:type="paragraph" w:customStyle="1" w:styleId="SectionSubHeadingSBS">
    <w:name w:val="Section SubHeading SBS"/>
    <w:basedOn w:val="Normal"/>
    <w:qFormat/>
    <w:rsid w:val="005876D5"/>
    <w:pPr>
      <w:spacing w:before="240"/>
      <w:jc w:val="left"/>
      <w:outlineLvl w:val="3"/>
    </w:pPr>
    <w:rPr>
      <w:rFonts w:ascii="Arial Bold" w:hAnsi="Arial Bold"/>
      <w:b/>
      <w:smallCaps/>
      <w:sz w:val="26"/>
      <w:lang w:eastAsia="en-AU"/>
    </w:rPr>
  </w:style>
  <w:style w:type="paragraph" w:customStyle="1" w:styleId="SectionSubHeadingDcoms0">
    <w:name w:val="Section SubHeading Dcoms"/>
    <w:basedOn w:val="Normal"/>
    <w:qFormat/>
    <w:rsid w:val="005876D5"/>
    <w:pPr>
      <w:spacing w:before="240"/>
      <w:jc w:val="left"/>
      <w:outlineLvl w:val="3"/>
    </w:pPr>
    <w:rPr>
      <w:rFonts w:ascii="Arial Bold" w:hAnsi="Arial Bold"/>
      <w:b/>
      <w:smallCaps/>
      <w:sz w:val="26"/>
      <w:lang w:eastAsia="en-AU"/>
    </w:rPr>
  </w:style>
  <w:style w:type="paragraph" w:customStyle="1" w:styleId="SectionHeadingDcoms">
    <w:name w:val="Section Heading Dcoms"/>
    <w:basedOn w:val="Normal"/>
    <w:qFormat/>
    <w:rsid w:val="005876D5"/>
    <w:pPr>
      <w:spacing w:before="360" w:after="360"/>
      <w:jc w:val="left"/>
      <w:outlineLvl w:val="2"/>
    </w:pPr>
    <w:rPr>
      <w:rFonts w:ascii="Arial" w:hAnsi="Arial"/>
      <w:sz w:val="30"/>
      <w:szCs w:val="30"/>
      <w:lang w:eastAsia="en-AU"/>
    </w:rPr>
  </w:style>
  <w:style w:type="paragraph" w:customStyle="1" w:styleId="SectionSubHeadingABC0">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BulletBookAntiqua5">
    <w:name w:val="_Bullet Book Antiqua5"/>
    <w:basedOn w:val="Normal"/>
    <w:rsid w:val="005876D5"/>
    <w:pPr>
      <w:spacing w:after="60"/>
      <w:ind w:left="357" w:hanging="357"/>
    </w:pPr>
    <w:rPr>
      <w:color w:val="000000"/>
      <w:lang w:eastAsia="en-AU"/>
    </w:rPr>
  </w:style>
  <w:style w:type="paragraph" w:customStyle="1" w:styleId="Paragraphtextwithspacebefore1">
    <w:name w:val="_Paragraph text with space before1"/>
    <w:basedOn w:val="Paragraphtext"/>
    <w:qFormat/>
    <w:rsid w:val="005876D5"/>
    <w:pPr>
      <w:spacing w:before="240"/>
    </w:pPr>
    <w:rPr>
      <w:lang w:eastAsia="en-AU"/>
    </w:rPr>
  </w:style>
  <w:style w:type="paragraph" w:customStyle="1" w:styleId="Boxedtext2">
    <w:name w:val="_Boxed text2"/>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lang w:eastAsia="en-AU"/>
    </w:rPr>
  </w:style>
  <w:style w:type="paragraph" w:customStyle="1" w:styleId="Tabletitle1">
    <w:name w:val="_Table title1"/>
    <w:basedOn w:val="Heading4"/>
    <w:qFormat/>
    <w:rsid w:val="005876D5"/>
    <w:rPr>
      <w:rFonts w:eastAsia="Times New Roman" w:cs="Times New Roman"/>
      <w:sz w:val="20"/>
    </w:rPr>
  </w:style>
  <w:style w:type="paragraph" w:customStyle="1" w:styleId="Tablebullettext">
    <w:name w:val="_Table bullet text"/>
    <w:basedOn w:val="Tabletextcell8left"/>
    <w:qFormat/>
    <w:rsid w:val="005876D5"/>
    <w:pPr>
      <w:numPr>
        <w:numId w:val="17"/>
      </w:numPr>
      <w:spacing w:before="60"/>
    </w:pPr>
    <w:rPr>
      <w:lang w:eastAsia="en-AU"/>
    </w:rPr>
  </w:style>
  <w:style w:type="paragraph" w:customStyle="1" w:styleId="bullettableArial88">
    <w:name w:val="_bullet table Arial 88"/>
    <w:basedOn w:val="ListParagraph"/>
    <w:autoRedefine/>
    <w:qFormat/>
    <w:rsid w:val="005876D5"/>
    <w:pPr>
      <w:tabs>
        <w:tab w:val="left" w:pos="176"/>
      </w:tabs>
      <w:spacing w:before="60" w:after="60" w:line="240" w:lineRule="auto"/>
      <w:ind w:left="0"/>
    </w:pPr>
    <w:rPr>
      <w:rFonts w:ascii="Arial" w:hAnsi="Arial" w:cs="Arial"/>
      <w:sz w:val="16"/>
      <w:szCs w:val="16"/>
      <w:lang w:eastAsia="en-AU"/>
    </w:rPr>
  </w:style>
  <w:style w:type="character" w:styleId="HTMLCite">
    <w:name w:val="HTML Cite"/>
    <w:uiPriority w:val="99"/>
    <w:semiHidden/>
    <w:unhideWhenUsed/>
    <w:rsid w:val="005876D5"/>
    <w:rPr>
      <w:i/>
      <w:iCs/>
    </w:rPr>
  </w:style>
  <w:style w:type="paragraph" w:customStyle="1" w:styleId="SingleParagraph12">
    <w:name w:val="Single Paragraph12"/>
    <w:basedOn w:val="Normal"/>
    <w:rsid w:val="005876D5"/>
    <w:pPr>
      <w:spacing w:after="0"/>
      <w:jc w:val="left"/>
    </w:pPr>
    <w:rPr>
      <w:lang w:eastAsia="en-AU"/>
    </w:rPr>
  </w:style>
  <w:style w:type="paragraph" w:customStyle="1" w:styleId="Exampletext12">
    <w:name w:val="Example text12"/>
    <w:basedOn w:val="Normal"/>
    <w:semiHidden/>
    <w:rsid w:val="005876D5"/>
    <w:pPr>
      <w:jc w:val="left"/>
    </w:pPr>
    <w:rPr>
      <w:i/>
      <w:color w:val="FF0000"/>
      <w:lang w:val="x-none" w:eastAsia="x-none"/>
    </w:rPr>
  </w:style>
  <w:style w:type="paragraph" w:customStyle="1" w:styleId="ChartSecondHeading12">
    <w:name w:val="Chart Second Heading12"/>
    <w:basedOn w:val="HeadingBase"/>
    <w:next w:val="ChartGraphic"/>
    <w:rsid w:val="005876D5"/>
    <w:pPr>
      <w:spacing w:before="60"/>
      <w:jc w:val="center"/>
    </w:pPr>
    <w:rPr>
      <w:sz w:val="20"/>
    </w:rPr>
  </w:style>
  <w:style w:type="paragraph" w:customStyle="1" w:styleId="TableHeading120">
    <w:name w:val="Table Heading12"/>
    <w:basedOn w:val="HeadingBase"/>
    <w:next w:val="TableGraphic"/>
    <w:rsid w:val="005876D5"/>
    <w:pPr>
      <w:spacing w:after="20"/>
    </w:pPr>
    <w:rPr>
      <w:b/>
      <w:color w:val="000000"/>
      <w:sz w:val="20"/>
      <w:lang w:val="x-none" w:eastAsia="x-none"/>
    </w:rPr>
  </w:style>
  <w:style w:type="paragraph" w:customStyle="1" w:styleId="HeadingBase12">
    <w:name w:val="Heading Base12"/>
    <w:rsid w:val="005876D5"/>
    <w:pPr>
      <w:keepNext/>
    </w:pPr>
    <w:rPr>
      <w:rFonts w:ascii="Arial" w:hAnsi="Arial"/>
      <w:sz w:val="24"/>
      <w:lang w:eastAsia="en-AU"/>
    </w:rPr>
  </w:style>
  <w:style w:type="paragraph" w:customStyle="1" w:styleId="AlphaParagraph12">
    <w:name w:val="Alpha Paragraph12"/>
    <w:basedOn w:val="Normal"/>
    <w:rsid w:val="005876D5"/>
    <w:pPr>
      <w:tabs>
        <w:tab w:val="num" w:pos="567"/>
      </w:tabs>
      <w:ind w:left="567" w:hanging="567"/>
      <w:jc w:val="left"/>
    </w:pPr>
    <w:rPr>
      <w:lang w:eastAsia="en-AU"/>
    </w:rPr>
  </w:style>
  <w:style w:type="paragraph" w:customStyle="1" w:styleId="Bullet12">
    <w:name w:val="Bullet12"/>
    <w:basedOn w:val="Exampletextbullet"/>
    <w:rsid w:val="005876D5"/>
    <w:pPr>
      <w:numPr>
        <w:numId w:val="0"/>
      </w:numPr>
      <w:tabs>
        <w:tab w:val="num" w:pos="284"/>
      </w:tabs>
      <w:ind w:left="284" w:hanging="284"/>
    </w:pPr>
    <w:rPr>
      <w:i w:val="0"/>
      <w:iCs/>
      <w:color w:val="auto"/>
    </w:rPr>
  </w:style>
  <w:style w:type="paragraph" w:customStyle="1" w:styleId="Dash12">
    <w:name w:val="Dash12"/>
    <w:basedOn w:val="Normal"/>
    <w:rsid w:val="005876D5"/>
    <w:pPr>
      <w:tabs>
        <w:tab w:val="num" w:pos="567"/>
      </w:tabs>
      <w:ind w:left="567" w:hanging="284"/>
      <w:jc w:val="left"/>
    </w:pPr>
    <w:rPr>
      <w:lang w:eastAsia="en-AU"/>
    </w:rPr>
  </w:style>
  <w:style w:type="paragraph" w:customStyle="1" w:styleId="DoubleDot12">
    <w:name w:val="Double Dot12"/>
    <w:basedOn w:val="Normal"/>
    <w:rsid w:val="005876D5"/>
    <w:pPr>
      <w:tabs>
        <w:tab w:val="num" w:pos="850"/>
      </w:tabs>
      <w:ind w:left="850" w:hanging="283"/>
      <w:jc w:val="left"/>
    </w:pPr>
    <w:rPr>
      <w:lang w:eastAsia="en-AU"/>
    </w:rPr>
  </w:style>
  <w:style w:type="paragraph" w:customStyle="1" w:styleId="AppendixHeading12">
    <w:name w:val="Appendix Heading12"/>
    <w:basedOn w:val="HeadingBase"/>
    <w:semiHidden/>
    <w:rsid w:val="005876D5"/>
    <w:pPr>
      <w:spacing w:after="240"/>
      <w:jc w:val="center"/>
      <w:outlineLvl w:val="3"/>
    </w:pPr>
    <w:rPr>
      <w:b/>
      <w:smallCaps/>
      <w:sz w:val="30"/>
    </w:rPr>
  </w:style>
  <w:style w:type="paragraph" w:customStyle="1" w:styleId="BoxText12">
    <w:name w:val="Box Text12"/>
    <w:basedOn w:val="BodyText"/>
    <w:rsid w:val="005876D5"/>
    <w:pPr>
      <w:spacing w:after="240" w:line="260" w:lineRule="exact"/>
    </w:pPr>
    <w:rPr>
      <w:rFonts w:ascii="Arial" w:eastAsia="Times New Roman" w:hAnsi="Arial" w:cs="Arial"/>
      <w:sz w:val="16"/>
      <w:szCs w:val="16"/>
      <w:lang w:eastAsia="en-AU"/>
    </w:rPr>
  </w:style>
  <w:style w:type="paragraph" w:customStyle="1" w:styleId="BoxHeading12">
    <w:name w:val="Box Heading12"/>
    <w:basedOn w:val="HeadingBase"/>
    <w:next w:val="BoxText"/>
    <w:rsid w:val="005876D5"/>
    <w:pPr>
      <w:spacing w:before="120" w:after="120"/>
    </w:pPr>
    <w:rPr>
      <w:b/>
      <w:sz w:val="20"/>
    </w:rPr>
  </w:style>
  <w:style w:type="paragraph" w:customStyle="1" w:styleId="ChartandTableFootnoteAlpha12">
    <w:name w:val="Chart and Table Footnote Alpha12"/>
    <w:basedOn w:val="HeadingBase"/>
    <w:next w:val="Normal"/>
    <w:rsid w:val="005876D5"/>
    <w:pPr>
      <w:keepNext w:val="0"/>
      <w:tabs>
        <w:tab w:val="num" w:pos="284"/>
      </w:tabs>
      <w:ind w:left="284" w:hanging="284"/>
      <w:jc w:val="both"/>
    </w:pPr>
    <w:rPr>
      <w:sz w:val="16"/>
    </w:rPr>
  </w:style>
  <w:style w:type="paragraph" w:customStyle="1" w:styleId="ChartandTableFootnoteAlphaSmall12">
    <w:name w:val="Chart and Table Footnote Alpha Small12"/>
    <w:basedOn w:val="HeadingBase"/>
    <w:next w:val="Normal"/>
    <w:rsid w:val="005876D5"/>
    <w:pPr>
      <w:tabs>
        <w:tab w:val="num" w:pos="284"/>
      </w:tabs>
      <w:ind w:left="284" w:hanging="284"/>
      <w:jc w:val="both"/>
    </w:pPr>
    <w:rPr>
      <w:sz w:val="15"/>
    </w:rPr>
  </w:style>
  <w:style w:type="paragraph" w:customStyle="1" w:styleId="ChartandTableFootnote12">
    <w:name w:val="Chart and Table Footnote1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2">
    <w:name w:val="Chart and Table Footnote Small12"/>
    <w:basedOn w:val="HeadingBase"/>
    <w:next w:val="Normal"/>
    <w:rsid w:val="005876D5"/>
    <w:pPr>
      <w:tabs>
        <w:tab w:val="left" w:pos="284"/>
      </w:tabs>
      <w:jc w:val="both"/>
    </w:pPr>
    <w:rPr>
      <w:sz w:val="15"/>
    </w:rPr>
  </w:style>
  <w:style w:type="paragraph" w:customStyle="1" w:styleId="BoxBullet12">
    <w:name w:val="Box Bullet1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2">
    <w:name w:val="Chart Graphic12"/>
    <w:basedOn w:val="HeadingBase"/>
    <w:rsid w:val="005876D5"/>
    <w:pPr>
      <w:jc w:val="center"/>
    </w:pPr>
    <w:rPr>
      <w:sz w:val="20"/>
    </w:rPr>
  </w:style>
  <w:style w:type="paragraph" w:customStyle="1" w:styleId="ContentsHeading12">
    <w:name w:val="Contents Heading12"/>
    <w:basedOn w:val="HeadingBase"/>
    <w:next w:val="Normal"/>
    <w:rsid w:val="005876D5"/>
    <w:pPr>
      <w:spacing w:after="600"/>
      <w:jc w:val="center"/>
    </w:pPr>
    <w:rPr>
      <w:b/>
      <w:smallCaps/>
      <w:sz w:val="34"/>
    </w:rPr>
  </w:style>
  <w:style w:type="paragraph" w:customStyle="1" w:styleId="FigureHeading12">
    <w:name w:val="Figure Heading12"/>
    <w:basedOn w:val="HeadingBase"/>
    <w:next w:val="ChartGraphic"/>
    <w:rsid w:val="005876D5"/>
    <w:pPr>
      <w:spacing w:after="120"/>
      <w:jc w:val="center"/>
    </w:pPr>
    <w:rPr>
      <w:b/>
      <w:sz w:val="20"/>
    </w:rPr>
  </w:style>
  <w:style w:type="paragraph" w:customStyle="1" w:styleId="Classification12">
    <w:name w:val="Classification12"/>
    <w:basedOn w:val="HeadingBase"/>
    <w:rsid w:val="005876D5"/>
    <w:pPr>
      <w:jc w:val="center"/>
    </w:pPr>
    <w:rPr>
      <w:b/>
      <w:smallCaps/>
    </w:rPr>
  </w:style>
  <w:style w:type="character" w:customStyle="1" w:styleId="HiddenSequenceCode12">
    <w:name w:val="Hidden Sequence Code12"/>
    <w:semiHidden/>
    <w:rsid w:val="005876D5"/>
    <w:rPr>
      <w:rFonts w:ascii="Times New Roman" w:hAnsi="Times New Roman"/>
      <w:vanish/>
      <w:sz w:val="16"/>
    </w:rPr>
  </w:style>
  <w:style w:type="paragraph" w:customStyle="1" w:styleId="OverviewParagraph12">
    <w:name w:val="Overview Paragraph12"/>
    <w:basedOn w:val="Normal"/>
    <w:semiHidden/>
    <w:rsid w:val="005876D5"/>
    <w:pPr>
      <w:spacing w:before="120" w:after="120"/>
      <w:jc w:val="left"/>
    </w:pPr>
    <w:rPr>
      <w:lang w:eastAsia="en-AU"/>
    </w:rPr>
  </w:style>
  <w:style w:type="paragraph" w:customStyle="1" w:styleId="TableGraphic12">
    <w:name w:val="Table Graphic12"/>
    <w:basedOn w:val="Normal"/>
    <w:next w:val="Normal"/>
    <w:rsid w:val="005876D5"/>
    <w:pPr>
      <w:spacing w:after="0"/>
      <w:ind w:right="-113"/>
      <w:jc w:val="left"/>
    </w:pPr>
    <w:rPr>
      <w:lang w:eastAsia="en-AU"/>
    </w:rPr>
  </w:style>
  <w:style w:type="paragraph" w:customStyle="1" w:styleId="NoteTableHeading12">
    <w:name w:val="Note Table Heading12"/>
    <w:basedOn w:val="HeadingBase"/>
    <w:next w:val="TableGraphic"/>
    <w:semiHidden/>
    <w:rsid w:val="005876D5"/>
    <w:pPr>
      <w:spacing w:before="240"/>
    </w:pPr>
    <w:rPr>
      <w:b/>
      <w:sz w:val="20"/>
    </w:rPr>
  </w:style>
  <w:style w:type="paragraph" w:customStyle="1" w:styleId="Source120">
    <w:name w:val="Source12"/>
    <w:basedOn w:val="Normal"/>
    <w:rsid w:val="005876D5"/>
    <w:pPr>
      <w:tabs>
        <w:tab w:val="left" w:pos="284"/>
      </w:tabs>
      <w:spacing w:after="0"/>
      <w:jc w:val="left"/>
    </w:pPr>
    <w:rPr>
      <w:rFonts w:ascii="Arial" w:hAnsi="Arial"/>
      <w:sz w:val="16"/>
      <w:lang w:eastAsia="en-AU"/>
    </w:rPr>
  </w:style>
  <w:style w:type="paragraph" w:customStyle="1" w:styleId="TableTextBase12">
    <w:name w:val="Table Text Base12"/>
    <w:basedOn w:val="Normal"/>
    <w:rsid w:val="005876D5"/>
    <w:pPr>
      <w:spacing w:before="60" w:after="60"/>
      <w:jc w:val="left"/>
    </w:pPr>
    <w:rPr>
      <w:rFonts w:ascii="Arial" w:hAnsi="Arial"/>
      <w:sz w:val="18"/>
      <w:lang w:eastAsia="en-AU"/>
    </w:rPr>
  </w:style>
  <w:style w:type="paragraph" w:customStyle="1" w:styleId="TableColumnHeadingBase12">
    <w:name w:val="Table Column Heading Base12"/>
    <w:basedOn w:val="Normal"/>
    <w:rsid w:val="005876D5"/>
    <w:pPr>
      <w:spacing w:before="60" w:after="60"/>
      <w:jc w:val="left"/>
    </w:pPr>
    <w:rPr>
      <w:rFonts w:ascii="Arial" w:hAnsi="Arial"/>
      <w:b/>
      <w:lang w:eastAsia="en-AU"/>
    </w:rPr>
  </w:style>
  <w:style w:type="paragraph" w:customStyle="1" w:styleId="TableTextLeft12">
    <w:name w:val="Table Text Left12"/>
    <w:basedOn w:val="TableTextBase"/>
    <w:rsid w:val="005876D5"/>
  </w:style>
  <w:style w:type="paragraph" w:customStyle="1" w:styleId="TableTextRight12">
    <w:name w:val="Table Text Right12"/>
    <w:basedOn w:val="TableTextBase"/>
    <w:rsid w:val="005876D5"/>
    <w:pPr>
      <w:jc w:val="right"/>
    </w:pPr>
  </w:style>
  <w:style w:type="paragraph" w:customStyle="1" w:styleId="TableTextCentred12">
    <w:name w:val="Table Text Centred12"/>
    <w:basedOn w:val="TableTextBase"/>
    <w:rsid w:val="005876D5"/>
    <w:pPr>
      <w:jc w:val="center"/>
    </w:pPr>
  </w:style>
  <w:style w:type="paragraph" w:customStyle="1" w:styleId="TableTextIndented12">
    <w:name w:val="Table Text Indented12"/>
    <w:basedOn w:val="TableTextBase"/>
    <w:rsid w:val="005876D5"/>
    <w:pPr>
      <w:ind w:left="284"/>
    </w:pPr>
  </w:style>
  <w:style w:type="paragraph" w:customStyle="1" w:styleId="TableColumnHeadingLeft12">
    <w:name w:val="Table Column Heading Left12"/>
    <w:basedOn w:val="TableColumnHeadingBase"/>
    <w:next w:val="TableTextLeft"/>
    <w:rsid w:val="005876D5"/>
  </w:style>
  <w:style w:type="paragraph" w:customStyle="1" w:styleId="TableColumnHeadingRight12">
    <w:name w:val="Table Column Heading Right12"/>
    <w:basedOn w:val="TableColumnHeadingBase"/>
    <w:next w:val="TableTextRight"/>
    <w:rsid w:val="005876D5"/>
    <w:pPr>
      <w:jc w:val="right"/>
    </w:pPr>
  </w:style>
  <w:style w:type="paragraph" w:customStyle="1" w:styleId="TableColumnHeadingCentred12">
    <w:name w:val="Table Column Heading Centred12"/>
    <w:basedOn w:val="TableColumnHeadingBase"/>
    <w:next w:val="TableTextLeft"/>
    <w:rsid w:val="005876D5"/>
    <w:pPr>
      <w:jc w:val="center"/>
    </w:pPr>
  </w:style>
  <w:style w:type="paragraph" w:customStyle="1" w:styleId="Exampletextbullet12">
    <w:name w:val="Example text bullet12"/>
    <w:basedOn w:val="Exampletext"/>
    <w:semiHidden/>
    <w:rsid w:val="005876D5"/>
    <w:pPr>
      <w:tabs>
        <w:tab w:val="num" w:pos="284"/>
      </w:tabs>
      <w:ind w:left="284" w:hanging="284"/>
    </w:pPr>
  </w:style>
  <w:style w:type="paragraph" w:customStyle="1" w:styleId="TableHeadingcontinued12">
    <w:name w:val="Table Heading continued12"/>
    <w:basedOn w:val="HeadingBase"/>
    <w:next w:val="TableGraphic"/>
    <w:rsid w:val="005876D5"/>
    <w:pPr>
      <w:spacing w:before="120" w:after="20"/>
    </w:pPr>
    <w:rPr>
      <w:rFonts w:ascii="Arial Bold" w:hAnsi="Arial Bold"/>
      <w:b/>
      <w:sz w:val="20"/>
    </w:rPr>
  </w:style>
  <w:style w:type="paragraph" w:customStyle="1" w:styleId="TPHeading112">
    <w:name w:val="TP Heading 112"/>
    <w:basedOn w:val="HeadingBase"/>
    <w:rsid w:val="005876D5"/>
    <w:rPr>
      <w:b/>
      <w:caps/>
      <w:sz w:val="52"/>
    </w:rPr>
  </w:style>
  <w:style w:type="paragraph" w:customStyle="1" w:styleId="TPHeading212">
    <w:name w:val="TP Heading 212"/>
    <w:basedOn w:val="HeadingBase"/>
    <w:rsid w:val="005876D5"/>
    <w:pPr>
      <w:jc w:val="center"/>
    </w:pPr>
    <w:rPr>
      <w:rFonts w:ascii="Georgia" w:hAnsi="Georgia"/>
      <w:caps/>
    </w:rPr>
  </w:style>
  <w:style w:type="paragraph" w:customStyle="1" w:styleId="TPHeading312">
    <w:name w:val="TP Heading 312"/>
    <w:basedOn w:val="HeadingBase"/>
    <w:rsid w:val="005876D5"/>
    <w:rPr>
      <w:rFonts w:ascii="Georgia" w:hAnsi="Georgia"/>
      <w:caps/>
    </w:rPr>
  </w:style>
  <w:style w:type="paragraph" w:customStyle="1" w:styleId="HeaderBase12">
    <w:name w:val="Header Base12"/>
    <w:rsid w:val="005876D5"/>
    <w:rPr>
      <w:rFonts w:ascii="Book Antiqua" w:hAnsi="Book Antiqua"/>
      <w:i/>
      <w:lang w:eastAsia="en-AU"/>
    </w:rPr>
  </w:style>
  <w:style w:type="paragraph" w:customStyle="1" w:styleId="HeaderEven12">
    <w:name w:val="Header Even12"/>
    <w:basedOn w:val="HeaderBase"/>
    <w:rsid w:val="005876D5"/>
  </w:style>
  <w:style w:type="paragraph" w:customStyle="1" w:styleId="HeaderOdd12">
    <w:name w:val="Header Odd12"/>
    <w:basedOn w:val="HeaderBase"/>
    <w:rsid w:val="005876D5"/>
    <w:pPr>
      <w:jc w:val="right"/>
    </w:pPr>
  </w:style>
  <w:style w:type="paragraph" w:customStyle="1" w:styleId="FooterBase12">
    <w:name w:val="Footer Base12"/>
    <w:rsid w:val="005876D5"/>
    <w:pPr>
      <w:jc w:val="center"/>
    </w:pPr>
    <w:rPr>
      <w:rFonts w:ascii="Arial" w:hAnsi="Arial"/>
      <w:lang w:eastAsia="en-AU"/>
    </w:rPr>
  </w:style>
  <w:style w:type="paragraph" w:customStyle="1" w:styleId="FileProperties12">
    <w:name w:val="File Properties12"/>
    <w:basedOn w:val="Normal"/>
    <w:semiHidden/>
    <w:rsid w:val="005876D5"/>
    <w:pPr>
      <w:jc w:val="left"/>
    </w:pPr>
    <w:rPr>
      <w:i/>
      <w:lang w:eastAsia="en-AU"/>
    </w:rPr>
  </w:style>
  <w:style w:type="character" w:customStyle="1" w:styleId="FramedHeader12">
    <w:name w:val="Framed Header12"/>
    <w:rsid w:val="005876D5"/>
    <w:rPr>
      <w:rFonts w:ascii="Book Antiqua" w:hAnsi="Book Antiqua"/>
      <w:i/>
      <w:dstrike w:val="0"/>
      <w:color w:val="auto"/>
      <w:sz w:val="18"/>
      <w:vertAlign w:val="baseline"/>
    </w:rPr>
  </w:style>
  <w:style w:type="paragraph" w:customStyle="1" w:styleId="BlockedQuotation12">
    <w:name w:val="Blocked Quotation12"/>
    <w:basedOn w:val="Normal"/>
    <w:semiHidden/>
    <w:rsid w:val="005876D5"/>
    <w:pPr>
      <w:ind w:left="567"/>
      <w:jc w:val="left"/>
    </w:pPr>
    <w:rPr>
      <w:lang w:eastAsia="en-AU"/>
    </w:rPr>
  </w:style>
  <w:style w:type="paragraph" w:customStyle="1" w:styleId="ChartMainHeading12">
    <w:name w:val="Chart Main Heading12"/>
    <w:basedOn w:val="Normal"/>
    <w:next w:val="ChartGraphic"/>
    <w:rsid w:val="005876D5"/>
    <w:pPr>
      <w:keepNext/>
      <w:spacing w:before="120" w:after="20"/>
      <w:jc w:val="center"/>
    </w:pPr>
    <w:rPr>
      <w:rFonts w:ascii="Arial" w:hAnsi="Arial"/>
      <w:b/>
      <w:lang w:eastAsia="en-AU"/>
    </w:rPr>
  </w:style>
  <w:style w:type="paragraph" w:customStyle="1" w:styleId="Title2ndLevel12">
    <w:name w:val="Title 2nd Level12"/>
    <w:basedOn w:val="Title"/>
    <w:rsid w:val="005876D5"/>
    <w:rPr>
      <w:sz w:val="24"/>
      <w:lang w:eastAsia="en-AU"/>
    </w:rPr>
  </w:style>
  <w:style w:type="paragraph" w:customStyle="1" w:styleId="Title3rdLevel12">
    <w:name w:val="Title 3rd Level12"/>
    <w:basedOn w:val="Normal"/>
    <w:next w:val="Title"/>
    <w:rsid w:val="005876D5"/>
    <w:pPr>
      <w:jc w:val="center"/>
    </w:pPr>
    <w:rPr>
      <w:rFonts w:ascii="Arial" w:hAnsi="Arial"/>
      <w:caps/>
      <w:lang w:eastAsia="en-AU"/>
    </w:rPr>
  </w:style>
  <w:style w:type="paragraph" w:customStyle="1" w:styleId="Part12">
    <w:name w:val="Part12"/>
    <w:basedOn w:val="Title"/>
    <w:next w:val="Normal"/>
    <w:rsid w:val="005876D5"/>
    <w:rPr>
      <w:caps/>
      <w:smallCaps w:val="0"/>
      <w:lang w:eastAsia="en-AU"/>
    </w:rPr>
  </w:style>
  <w:style w:type="paragraph" w:customStyle="1" w:styleId="TableHeadingNoTable12">
    <w:name w:val="Table Heading No Table12"/>
    <w:basedOn w:val="TableHeading"/>
    <w:next w:val="Normal"/>
    <w:rsid w:val="005876D5"/>
    <w:pPr>
      <w:spacing w:after="240"/>
    </w:pPr>
    <w:rPr>
      <w:b w:val="0"/>
      <w:color w:val="000000"/>
      <w:lang w:val="x-none" w:eastAsia="x-none"/>
    </w:rPr>
  </w:style>
  <w:style w:type="paragraph" w:customStyle="1" w:styleId="TransmittalAddressee12">
    <w:name w:val="Transmittal Addressee12"/>
    <w:basedOn w:val="Normal"/>
    <w:rsid w:val="005876D5"/>
    <w:pPr>
      <w:spacing w:after="0"/>
      <w:jc w:val="left"/>
    </w:pPr>
    <w:rPr>
      <w:lang w:eastAsia="en-AU"/>
    </w:rPr>
  </w:style>
  <w:style w:type="paragraph" w:customStyle="1" w:styleId="TransmittalStyle112">
    <w:name w:val="Transmittal Style 112"/>
    <w:basedOn w:val="HeadingBase"/>
    <w:rsid w:val="005876D5"/>
    <w:pPr>
      <w:spacing w:after="60"/>
      <w:jc w:val="right"/>
    </w:pPr>
    <w:rPr>
      <w:b/>
      <w:smallCaps/>
    </w:rPr>
  </w:style>
  <w:style w:type="paragraph" w:customStyle="1" w:styleId="TransmittalStyle212">
    <w:name w:val="Transmittal Style 212"/>
    <w:basedOn w:val="HeadingBase"/>
    <w:rsid w:val="005876D5"/>
    <w:pPr>
      <w:spacing w:before="60" w:after="60"/>
      <w:jc w:val="right"/>
    </w:pPr>
    <w:rPr>
      <w:rFonts w:ascii="Helvetica" w:hAnsi="Helvetica"/>
      <w:b/>
      <w:caps/>
      <w:sz w:val="16"/>
    </w:rPr>
  </w:style>
  <w:style w:type="paragraph" w:customStyle="1" w:styleId="UserGuidelevelTOC12">
    <w:name w:val="UserGuide level TOC12"/>
    <w:basedOn w:val="HeadingBase"/>
    <w:next w:val="Normal"/>
    <w:rsid w:val="005876D5"/>
    <w:pPr>
      <w:spacing w:before="360" w:after="360"/>
    </w:pPr>
    <w:rPr>
      <w:sz w:val="30"/>
    </w:rPr>
  </w:style>
  <w:style w:type="paragraph" w:customStyle="1" w:styleId="TableTextJustified12">
    <w:name w:val="Table Text Justified12"/>
    <w:basedOn w:val="TableTextBase"/>
    <w:rsid w:val="005876D5"/>
    <w:pPr>
      <w:jc w:val="both"/>
    </w:pPr>
  </w:style>
  <w:style w:type="paragraph" w:customStyle="1" w:styleId="Department12">
    <w:name w:val="Department12"/>
    <w:basedOn w:val="Normal"/>
    <w:rsid w:val="005876D5"/>
    <w:pPr>
      <w:spacing w:after="0"/>
      <w:jc w:val="center"/>
    </w:pPr>
    <w:rPr>
      <w:rFonts w:ascii="Arial" w:hAnsi="Arial"/>
      <w:b/>
      <w:sz w:val="52"/>
      <w:lang w:eastAsia="en-AU"/>
    </w:rPr>
  </w:style>
  <w:style w:type="paragraph" w:customStyle="1" w:styleId="DepartmentSubtitle12">
    <w:name w:val="Department Subtitle12"/>
    <w:basedOn w:val="Department"/>
    <w:rsid w:val="005876D5"/>
    <w:rPr>
      <w:sz w:val="44"/>
    </w:rPr>
  </w:style>
  <w:style w:type="character" w:customStyle="1" w:styleId="ExampletextCharChar12">
    <w:name w:val="Example text Char Char12"/>
    <w:semiHidden/>
    <w:rsid w:val="005876D5"/>
    <w:rPr>
      <w:rFonts w:ascii="Book Antiqua" w:hAnsi="Book Antiqua"/>
      <w:i/>
      <w:color w:val="FF0000"/>
    </w:rPr>
  </w:style>
  <w:style w:type="paragraph" w:customStyle="1" w:styleId="Crest12">
    <w:name w:val="Crest12"/>
    <w:basedOn w:val="Normal"/>
    <w:next w:val="TransmittalStyle1"/>
    <w:semiHidden/>
    <w:rsid w:val="005876D5"/>
    <w:pPr>
      <w:spacing w:after="0"/>
      <w:jc w:val="center"/>
    </w:pPr>
    <w:rPr>
      <w:lang w:eastAsia="en-AU"/>
    </w:rPr>
  </w:style>
  <w:style w:type="paragraph" w:customStyle="1" w:styleId="Heading1noTOC12">
    <w:name w:val="Heading 1 no TOC12"/>
    <w:basedOn w:val="Heading1"/>
    <w:rsid w:val="005876D5"/>
  </w:style>
  <w:style w:type="paragraph" w:customStyle="1" w:styleId="TableColumnOutgroupHeading12">
    <w:name w:val="Table Column Outgroup Heading12"/>
    <w:basedOn w:val="Normal"/>
    <w:rsid w:val="005876D5"/>
    <w:pPr>
      <w:spacing w:before="60" w:after="120"/>
      <w:jc w:val="left"/>
    </w:pPr>
    <w:rPr>
      <w:b/>
      <w:sz w:val="22"/>
      <w:lang w:eastAsia="en-AU"/>
    </w:rPr>
  </w:style>
  <w:style w:type="paragraph" w:customStyle="1" w:styleId="TableColumnOutgroupSubheading12">
    <w:name w:val="Table Column Outgroup Subheading12"/>
    <w:basedOn w:val="Normal"/>
    <w:rsid w:val="005876D5"/>
    <w:pPr>
      <w:spacing w:before="60" w:after="120"/>
      <w:jc w:val="center"/>
    </w:pPr>
    <w:rPr>
      <w:lang w:eastAsia="en-AU"/>
    </w:rPr>
  </w:style>
  <w:style w:type="paragraph" w:customStyle="1" w:styleId="TableTextBullet12">
    <w:name w:val="Table Text Bullet12"/>
    <w:basedOn w:val="TableTextBase"/>
    <w:rsid w:val="005876D5"/>
    <w:pPr>
      <w:tabs>
        <w:tab w:val="num" w:pos="284"/>
      </w:tabs>
      <w:ind w:left="284" w:hanging="284"/>
    </w:pPr>
  </w:style>
  <w:style w:type="paragraph" w:customStyle="1" w:styleId="Exampletextdash12">
    <w:name w:val="Example text dash12"/>
    <w:basedOn w:val="Exampletextbullet"/>
    <w:semiHidden/>
    <w:rsid w:val="005876D5"/>
    <w:pPr>
      <w:numPr>
        <w:numId w:val="0"/>
      </w:numPr>
      <w:tabs>
        <w:tab w:val="num" w:pos="567"/>
      </w:tabs>
      <w:ind w:left="567" w:hanging="283"/>
    </w:pPr>
  </w:style>
  <w:style w:type="character" w:customStyle="1" w:styleId="HeadingBaseChar12">
    <w:name w:val="Heading Base Char12"/>
    <w:rsid w:val="005876D5"/>
    <w:rPr>
      <w:rFonts w:ascii="Arial" w:hAnsi="Arial"/>
      <w:sz w:val="24"/>
      <w:lang w:val="en-AU" w:eastAsia="en-AU" w:bidi="ar-SA"/>
    </w:rPr>
  </w:style>
  <w:style w:type="character" w:customStyle="1" w:styleId="TableHeadingChar12">
    <w:name w:val="Table Heading Char12"/>
    <w:rsid w:val="005876D5"/>
    <w:rPr>
      <w:rFonts w:ascii="Arial" w:hAnsi="Arial"/>
      <w:b/>
      <w:color w:val="000000"/>
      <w:lang w:val="x-none" w:eastAsia="x-none"/>
    </w:rPr>
  </w:style>
  <w:style w:type="character" w:customStyle="1" w:styleId="TableTextBaseChar12">
    <w:name w:val="Table Text Base Char12"/>
    <w:rsid w:val="005876D5"/>
    <w:rPr>
      <w:rFonts w:ascii="Arial" w:hAnsi="Arial"/>
      <w:sz w:val="18"/>
      <w:lang w:val="en-AU" w:eastAsia="en-AU" w:bidi="ar-SA"/>
    </w:rPr>
  </w:style>
  <w:style w:type="character" w:customStyle="1" w:styleId="TableTextLeftChar12">
    <w:name w:val="Table Text Left Char12"/>
    <w:rsid w:val="005876D5"/>
    <w:rPr>
      <w:rFonts w:ascii="Arial" w:hAnsi="Arial"/>
      <w:sz w:val="18"/>
      <w:lang w:val="en-AU" w:eastAsia="en-AU" w:bidi="ar-SA"/>
    </w:rPr>
  </w:style>
  <w:style w:type="paragraph" w:customStyle="1" w:styleId="TableTextDash12">
    <w:name w:val="Table Text Dash12"/>
    <w:basedOn w:val="TableTextBase"/>
    <w:rsid w:val="005876D5"/>
    <w:pPr>
      <w:tabs>
        <w:tab w:val="num" w:pos="851"/>
      </w:tabs>
      <w:ind w:left="851" w:hanging="284"/>
    </w:pPr>
  </w:style>
  <w:style w:type="character" w:customStyle="1" w:styleId="ChartandTableFootnoteChar12">
    <w:name w:val="Chart and Table Footnote Char12"/>
    <w:rsid w:val="005876D5"/>
    <w:rPr>
      <w:rFonts w:ascii="Arial" w:hAnsi="Arial"/>
      <w:color w:val="000000"/>
      <w:sz w:val="16"/>
    </w:rPr>
  </w:style>
  <w:style w:type="paragraph" w:customStyle="1" w:styleId="PartHeading12">
    <w:name w:val="Part Heading12"/>
    <w:basedOn w:val="Normal"/>
    <w:next w:val="Normal"/>
    <w:rsid w:val="005876D5"/>
    <w:pPr>
      <w:spacing w:before="2080" w:after="0"/>
      <w:jc w:val="center"/>
    </w:pPr>
    <w:rPr>
      <w:rFonts w:ascii="Arial" w:hAnsi="Arial"/>
      <w:b/>
      <w:sz w:val="44"/>
      <w:lang w:eastAsia="en-AU"/>
    </w:rPr>
  </w:style>
  <w:style w:type="character" w:customStyle="1" w:styleId="BulletChar12">
    <w:name w:val="Bullet Char12"/>
    <w:rsid w:val="005876D5"/>
    <w:rPr>
      <w:rFonts w:ascii="Book Antiqua" w:hAnsi="Book Antiqua"/>
      <w:iCs/>
      <w:lang w:val="x-none" w:eastAsia="x-none"/>
    </w:rPr>
  </w:style>
  <w:style w:type="paragraph" w:customStyle="1" w:styleId="BoxTextBase12">
    <w:name w:val="Box Text Base12"/>
    <w:basedOn w:val="Normal"/>
    <w:rsid w:val="005876D5"/>
    <w:pPr>
      <w:spacing w:after="120"/>
      <w:jc w:val="left"/>
    </w:pPr>
    <w:rPr>
      <w:color w:val="000000"/>
      <w:lang w:eastAsia="en-AU"/>
    </w:rPr>
  </w:style>
  <w:style w:type="paragraph" w:customStyle="1" w:styleId="BoxDash12">
    <w:name w:val="Box Dash12"/>
    <w:basedOn w:val="Normal"/>
    <w:rsid w:val="005876D5"/>
    <w:pPr>
      <w:tabs>
        <w:tab w:val="num" w:pos="567"/>
      </w:tabs>
      <w:ind w:left="567" w:hanging="284"/>
      <w:jc w:val="left"/>
    </w:pPr>
    <w:rPr>
      <w:color w:val="000000"/>
      <w:lang w:eastAsia="en-AU"/>
    </w:rPr>
  </w:style>
  <w:style w:type="paragraph" w:customStyle="1" w:styleId="BoxDoubleDot12">
    <w:name w:val="Box Double Dot12"/>
    <w:basedOn w:val="BoxTextBase"/>
    <w:rsid w:val="005876D5"/>
    <w:pPr>
      <w:tabs>
        <w:tab w:val="num" w:pos="850"/>
      </w:tabs>
      <w:ind w:left="850" w:hanging="283"/>
    </w:pPr>
  </w:style>
  <w:style w:type="paragraph" w:customStyle="1" w:styleId="BoxHeadinglevel212">
    <w:name w:val="Box Heading level 212"/>
    <w:basedOn w:val="BoxHeading"/>
    <w:rsid w:val="005876D5"/>
    <w:pPr>
      <w:spacing w:after="120"/>
    </w:pPr>
    <w:rPr>
      <w:b/>
      <w:sz w:val="18"/>
    </w:rPr>
  </w:style>
  <w:style w:type="paragraph" w:customStyle="1" w:styleId="Outcome12">
    <w:name w:val="Outcome12"/>
    <w:basedOn w:val="Normal"/>
    <w:rsid w:val="005876D5"/>
    <w:pPr>
      <w:spacing w:before="120" w:after="120" w:line="280" w:lineRule="exact"/>
      <w:jc w:val="left"/>
    </w:pPr>
    <w:rPr>
      <w:rFonts w:ascii="Arial" w:hAnsi="Arial" w:cs="Arial"/>
      <w:b/>
      <w:lang w:eastAsia="en-AU"/>
    </w:rPr>
  </w:style>
  <w:style w:type="paragraph" w:customStyle="1" w:styleId="ProgramHeading12">
    <w:name w:val="Program Heading1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2">
    <w:name w:val="Program Heading sub12"/>
    <w:basedOn w:val="BoxHeading"/>
    <w:rsid w:val="005876D5"/>
    <w:pPr>
      <w:spacing w:before="120" w:after="120"/>
    </w:pPr>
    <w:rPr>
      <w:b/>
      <w:sz w:val="20"/>
    </w:rPr>
  </w:style>
  <w:style w:type="character" w:customStyle="1" w:styleId="Heading3Char13">
    <w:name w:val="Heading 3 Char13"/>
    <w:rsid w:val="005876D5"/>
    <w:rPr>
      <w:rFonts w:ascii="Arial" w:hAnsi="Arial"/>
      <w:b/>
      <w:smallCaps/>
      <w:sz w:val="26"/>
      <w:lang w:val="en-AU" w:eastAsia="en-AU" w:bidi="ar-SA"/>
    </w:rPr>
  </w:style>
  <w:style w:type="character" w:customStyle="1" w:styleId="CommentTextChar13">
    <w:name w:val="Comment Text Char13"/>
    <w:uiPriority w:val="99"/>
    <w:semiHidden/>
    <w:rsid w:val="005876D5"/>
    <w:rPr>
      <w:rFonts w:ascii="Book Antiqua" w:hAnsi="Book Antiqua"/>
    </w:rPr>
  </w:style>
  <w:style w:type="paragraph" w:customStyle="1" w:styleId="ExampleText120">
    <w:name w:val="Example Text12"/>
    <w:basedOn w:val="Normal"/>
    <w:rsid w:val="005876D5"/>
    <w:pPr>
      <w:jc w:val="left"/>
    </w:pPr>
    <w:rPr>
      <w:i/>
      <w:color w:val="FF0000"/>
      <w:lang w:eastAsia="en-AU"/>
    </w:rPr>
  </w:style>
  <w:style w:type="character" w:customStyle="1" w:styleId="A512">
    <w:name w:val="A512"/>
    <w:uiPriority w:val="99"/>
    <w:rsid w:val="005876D5"/>
    <w:rPr>
      <w:rFonts w:ascii="Swiss 721 BT" w:hAnsi="Swiss 721 BT" w:cs="Swiss 721 BT" w:hint="default"/>
      <w:color w:val="000000"/>
      <w:sz w:val="20"/>
      <w:szCs w:val="20"/>
    </w:rPr>
  </w:style>
  <w:style w:type="character" w:customStyle="1" w:styleId="HeaderChar13">
    <w:name w:val="Header Char13"/>
    <w:uiPriority w:val="99"/>
    <w:rsid w:val="005876D5"/>
    <w:rPr>
      <w:rFonts w:ascii="Book Antiqua" w:hAnsi="Book Antiqua"/>
      <w:i/>
    </w:rPr>
  </w:style>
  <w:style w:type="character" w:customStyle="1" w:styleId="FooterChar13">
    <w:name w:val="Footer Char13"/>
    <w:uiPriority w:val="99"/>
    <w:rsid w:val="005876D5"/>
    <w:rPr>
      <w:rFonts w:ascii="Arial" w:hAnsi="Arial"/>
    </w:rPr>
  </w:style>
  <w:style w:type="character" w:customStyle="1" w:styleId="BodyTextChar13">
    <w:name w:val="Body Text Char13"/>
    <w:rsid w:val="005876D5"/>
    <w:rPr>
      <w:rFonts w:ascii="Arial" w:hAnsi="Arial" w:cs="Arial"/>
      <w:sz w:val="16"/>
      <w:szCs w:val="16"/>
      <w:lang w:eastAsia="en-US"/>
    </w:rPr>
  </w:style>
  <w:style w:type="paragraph" w:customStyle="1" w:styleId="Heading2NoTOC13">
    <w:name w:val="Heading 2 No TOC13"/>
    <w:basedOn w:val="Heading2"/>
    <w:qFormat/>
    <w:rsid w:val="005876D5"/>
    <w:pPr>
      <w:spacing w:after="360"/>
    </w:pPr>
    <w:rPr>
      <w:rFonts w:eastAsia="Times New Roman" w:cs="Times New Roman"/>
    </w:rPr>
  </w:style>
  <w:style w:type="paragraph" w:customStyle="1" w:styleId="Heading1-TOC12">
    <w:name w:val="Heading 1 - TOC12"/>
    <w:basedOn w:val="Heading1"/>
    <w:rsid w:val="005876D5"/>
  </w:style>
  <w:style w:type="paragraph" w:customStyle="1" w:styleId="PartHeading-TOC12">
    <w:name w:val="Part Heading - TOC12"/>
    <w:basedOn w:val="PartHeading"/>
    <w:rsid w:val="005876D5"/>
    <w:rPr>
      <w:sz w:val="52"/>
      <w:szCs w:val="52"/>
    </w:rPr>
  </w:style>
  <w:style w:type="paragraph" w:customStyle="1" w:styleId="NormalItalics11">
    <w:name w:val="Normal Italics11"/>
    <w:basedOn w:val="Normal"/>
    <w:qFormat/>
    <w:rsid w:val="005876D5"/>
    <w:pPr>
      <w:jc w:val="left"/>
    </w:pPr>
    <w:rPr>
      <w:i/>
      <w:lang w:eastAsia="en-AU"/>
    </w:rPr>
  </w:style>
  <w:style w:type="character" w:customStyle="1" w:styleId="NormalItalicsChar11">
    <w:name w:val="Normal Italics Char11"/>
    <w:rsid w:val="005876D5"/>
    <w:rPr>
      <w:rFonts w:ascii="Book Antiqua" w:hAnsi="Book Antiqua"/>
      <w:i/>
      <w:lang w:eastAsia="en-US"/>
    </w:rPr>
  </w:style>
  <w:style w:type="paragraph" w:customStyle="1" w:styleId="Heading2-intro9">
    <w:name w:val="Heading 2 - intro9"/>
    <w:basedOn w:val="Heading4"/>
    <w:qFormat/>
    <w:rsid w:val="005876D5"/>
    <w:pPr>
      <w:outlineLvl w:val="1"/>
    </w:pPr>
    <w:rPr>
      <w:rFonts w:eastAsia="Times New Roman" w:cs="Times New Roman"/>
    </w:rPr>
  </w:style>
  <w:style w:type="paragraph" w:customStyle="1" w:styleId="BulletBookAntiqua6">
    <w:name w:val="_Bullet Book Antiqua6"/>
    <w:basedOn w:val="Normal"/>
    <w:autoRedefine/>
    <w:qFormat/>
    <w:rsid w:val="005876D5"/>
    <w:pPr>
      <w:spacing w:before="60" w:after="60"/>
      <w:ind w:left="720" w:hanging="360"/>
    </w:pPr>
    <w:rPr>
      <w:color w:val="000000"/>
      <w:lang w:eastAsia="en-AU"/>
    </w:rPr>
  </w:style>
  <w:style w:type="character" w:customStyle="1" w:styleId="BulletBookAntiquaChar4">
    <w:name w:val="_Bullet Book Antiqua Char4"/>
    <w:rsid w:val="005876D5"/>
    <w:rPr>
      <w:rFonts w:ascii="Book Antiqua" w:hAnsi="Book Antiqua"/>
      <w:color w:val="000000"/>
    </w:rPr>
  </w:style>
  <w:style w:type="paragraph" w:customStyle="1" w:styleId="Paragraphtext7">
    <w:name w:val="_Paragraph text7"/>
    <w:basedOn w:val="Normal"/>
    <w:qFormat/>
    <w:rsid w:val="005876D5"/>
  </w:style>
  <w:style w:type="paragraph" w:customStyle="1" w:styleId="Boxedtext3">
    <w:name w:val="_Boxed text3"/>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5">
    <w:name w:val="_Table text cell 8 left bold5"/>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2">
    <w:name w:val="_Table text cell 8 left1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20">
    <w:name w:val="_Table Heading2"/>
    <w:basedOn w:val="Normal"/>
    <w:qFormat/>
    <w:rsid w:val="005876D5"/>
    <w:pPr>
      <w:spacing w:before="120" w:after="20"/>
      <w:jc w:val="left"/>
    </w:pPr>
    <w:rPr>
      <w:rFonts w:ascii="Arial" w:hAnsi="Arial"/>
      <w:b/>
    </w:rPr>
  </w:style>
  <w:style w:type="paragraph" w:customStyle="1" w:styleId="Tablebullettext1">
    <w:name w:val="_Table bullet text1"/>
    <w:basedOn w:val="Tabletextcell8left"/>
    <w:qFormat/>
    <w:rsid w:val="005876D5"/>
    <w:pPr>
      <w:spacing w:before="60"/>
      <w:ind w:left="567" w:hanging="207"/>
    </w:pPr>
  </w:style>
  <w:style w:type="paragraph" w:customStyle="1" w:styleId="bullettableArial89">
    <w:name w:val="_bullet table Arial 89"/>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465" w:right="-136" w:hanging="295"/>
    </w:pPr>
    <w:rPr>
      <w:rFonts w:ascii="Arial" w:hAnsi="Arial" w:cs="Arial"/>
      <w:sz w:val="16"/>
      <w:szCs w:val="16"/>
      <w:lang w:eastAsia="en-AU"/>
    </w:rPr>
  </w:style>
  <w:style w:type="paragraph" w:customStyle="1" w:styleId="SingleParagraph13">
    <w:name w:val="Single Paragraph13"/>
    <w:basedOn w:val="Normal"/>
    <w:rsid w:val="005876D5"/>
    <w:pPr>
      <w:spacing w:after="0"/>
      <w:jc w:val="left"/>
    </w:pPr>
    <w:rPr>
      <w:lang w:eastAsia="en-AU"/>
    </w:rPr>
  </w:style>
  <w:style w:type="paragraph" w:customStyle="1" w:styleId="Exampletext13">
    <w:name w:val="Example text13"/>
    <w:basedOn w:val="Normal"/>
    <w:semiHidden/>
    <w:rsid w:val="005876D5"/>
    <w:pPr>
      <w:jc w:val="left"/>
    </w:pPr>
    <w:rPr>
      <w:i/>
      <w:color w:val="FF0000"/>
      <w:lang w:val="x-none" w:eastAsia="x-none"/>
    </w:rPr>
  </w:style>
  <w:style w:type="paragraph" w:customStyle="1" w:styleId="ChartSecondHeading13">
    <w:name w:val="Chart Second Heading13"/>
    <w:basedOn w:val="HeadingBase"/>
    <w:next w:val="ChartGraphic"/>
    <w:rsid w:val="005876D5"/>
    <w:pPr>
      <w:spacing w:before="60"/>
      <w:jc w:val="center"/>
    </w:pPr>
    <w:rPr>
      <w:sz w:val="20"/>
    </w:rPr>
  </w:style>
  <w:style w:type="paragraph" w:customStyle="1" w:styleId="TableHeading13">
    <w:name w:val="Table Heading13"/>
    <w:basedOn w:val="HeadingBase"/>
    <w:next w:val="TableGraphic"/>
    <w:rsid w:val="005876D5"/>
    <w:pPr>
      <w:spacing w:after="20"/>
    </w:pPr>
    <w:rPr>
      <w:b/>
      <w:color w:val="000000"/>
      <w:sz w:val="20"/>
      <w:lang w:val="x-none" w:eastAsia="x-none"/>
    </w:rPr>
  </w:style>
  <w:style w:type="paragraph" w:customStyle="1" w:styleId="HeadingBase13">
    <w:name w:val="Heading Base13"/>
    <w:rsid w:val="005876D5"/>
    <w:pPr>
      <w:keepNext/>
    </w:pPr>
    <w:rPr>
      <w:rFonts w:ascii="Arial" w:hAnsi="Arial"/>
      <w:sz w:val="24"/>
      <w:lang w:eastAsia="en-AU"/>
    </w:rPr>
  </w:style>
  <w:style w:type="paragraph" w:customStyle="1" w:styleId="AlphaParagraph13">
    <w:name w:val="Alpha Paragraph13"/>
    <w:basedOn w:val="Normal"/>
    <w:rsid w:val="005876D5"/>
    <w:pPr>
      <w:tabs>
        <w:tab w:val="num" w:pos="567"/>
      </w:tabs>
      <w:ind w:left="567" w:hanging="567"/>
      <w:jc w:val="left"/>
    </w:pPr>
    <w:rPr>
      <w:lang w:eastAsia="en-AU"/>
    </w:rPr>
  </w:style>
  <w:style w:type="paragraph" w:customStyle="1" w:styleId="Bullet13">
    <w:name w:val="Bullet13"/>
    <w:basedOn w:val="Exampletextbullet"/>
    <w:rsid w:val="005876D5"/>
    <w:pPr>
      <w:numPr>
        <w:numId w:val="0"/>
      </w:numPr>
      <w:tabs>
        <w:tab w:val="num" w:pos="284"/>
      </w:tabs>
      <w:ind w:left="284" w:hanging="284"/>
    </w:pPr>
    <w:rPr>
      <w:i w:val="0"/>
      <w:iCs/>
      <w:color w:val="auto"/>
    </w:rPr>
  </w:style>
  <w:style w:type="paragraph" w:customStyle="1" w:styleId="Dash13">
    <w:name w:val="Dash13"/>
    <w:basedOn w:val="Normal"/>
    <w:rsid w:val="005876D5"/>
    <w:pPr>
      <w:tabs>
        <w:tab w:val="num" w:pos="567"/>
      </w:tabs>
      <w:ind w:left="567" w:hanging="284"/>
      <w:jc w:val="left"/>
    </w:pPr>
    <w:rPr>
      <w:lang w:eastAsia="en-AU"/>
    </w:rPr>
  </w:style>
  <w:style w:type="paragraph" w:customStyle="1" w:styleId="DoubleDot13">
    <w:name w:val="Double Dot13"/>
    <w:basedOn w:val="Normal"/>
    <w:rsid w:val="005876D5"/>
    <w:pPr>
      <w:tabs>
        <w:tab w:val="num" w:pos="850"/>
      </w:tabs>
      <w:ind w:left="850" w:hanging="283"/>
      <w:jc w:val="left"/>
    </w:pPr>
    <w:rPr>
      <w:lang w:eastAsia="en-AU"/>
    </w:rPr>
  </w:style>
  <w:style w:type="paragraph" w:customStyle="1" w:styleId="AppendixHeading13">
    <w:name w:val="Appendix Heading13"/>
    <w:basedOn w:val="HeadingBase"/>
    <w:semiHidden/>
    <w:rsid w:val="005876D5"/>
    <w:pPr>
      <w:spacing w:after="240"/>
      <w:jc w:val="center"/>
      <w:outlineLvl w:val="3"/>
    </w:pPr>
    <w:rPr>
      <w:b/>
      <w:smallCaps/>
      <w:sz w:val="30"/>
    </w:rPr>
  </w:style>
  <w:style w:type="paragraph" w:customStyle="1" w:styleId="BoxText13">
    <w:name w:val="Box Text13"/>
    <w:basedOn w:val="BodyText"/>
    <w:rsid w:val="005876D5"/>
    <w:pPr>
      <w:spacing w:after="240" w:line="260" w:lineRule="exact"/>
    </w:pPr>
    <w:rPr>
      <w:rFonts w:ascii="Arial" w:eastAsia="Times New Roman" w:hAnsi="Arial" w:cs="Arial"/>
      <w:sz w:val="16"/>
      <w:szCs w:val="16"/>
      <w:lang w:eastAsia="en-AU"/>
    </w:rPr>
  </w:style>
  <w:style w:type="paragraph" w:customStyle="1" w:styleId="BoxHeading13">
    <w:name w:val="Box Heading13"/>
    <w:basedOn w:val="HeadingBase"/>
    <w:next w:val="BoxText"/>
    <w:rsid w:val="005876D5"/>
    <w:pPr>
      <w:spacing w:before="120" w:after="120"/>
    </w:pPr>
    <w:rPr>
      <w:b/>
      <w:sz w:val="20"/>
    </w:rPr>
  </w:style>
  <w:style w:type="paragraph" w:customStyle="1" w:styleId="ChartandTableFootnoteAlpha13">
    <w:name w:val="Chart and Table Footnote Alpha13"/>
    <w:basedOn w:val="HeadingBase"/>
    <w:next w:val="Normal"/>
    <w:rsid w:val="005876D5"/>
    <w:pPr>
      <w:keepNext w:val="0"/>
      <w:tabs>
        <w:tab w:val="num" w:pos="284"/>
      </w:tabs>
      <w:ind w:left="284" w:hanging="284"/>
      <w:jc w:val="both"/>
    </w:pPr>
    <w:rPr>
      <w:sz w:val="16"/>
    </w:rPr>
  </w:style>
  <w:style w:type="paragraph" w:customStyle="1" w:styleId="ChartandTableFootnoteAlphaSmall13">
    <w:name w:val="Chart and Table Footnote Alpha Small13"/>
    <w:basedOn w:val="HeadingBase"/>
    <w:next w:val="Normal"/>
    <w:rsid w:val="005876D5"/>
    <w:pPr>
      <w:tabs>
        <w:tab w:val="num" w:pos="284"/>
      </w:tabs>
      <w:ind w:left="284" w:hanging="284"/>
      <w:jc w:val="both"/>
    </w:pPr>
    <w:rPr>
      <w:sz w:val="15"/>
    </w:rPr>
  </w:style>
  <w:style w:type="paragraph" w:customStyle="1" w:styleId="ChartandTableFootnote13">
    <w:name w:val="Chart and Table Footnote1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3">
    <w:name w:val="Chart and Table Footnote Small13"/>
    <w:basedOn w:val="HeadingBase"/>
    <w:next w:val="Normal"/>
    <w:rsid w:val="005876D5"/>
    <w:pPr>
      <w:tabs>
        <w:tab w:val="left" w:pos="284"/>
      </w:tabs>
      <w:jc w:val="both"/>
    </w:pPr>
    <w:rPr>
      <w:sz w:val="15"/>
    </w:rPr>
  </w:style>
  <w:style w:type="paragraph" w:customStyle="1" w:styleId="BoxBullet13">
    <w:name w:val="Box Bullet13"/>
    <w:basedOn w:val="ListParagraph"/>
    <w:rsid w:val="005876D5"/>
    <w:pPr>
      <w:spacing w:after="160" w:line="259" w:lineRule="auto"/>
      <w:ind w:left="132" w:hanging="132"/>
    </w:pPr>
    <w:rPr>
      <w:rFonts w:ascii="Arial" w:hAnsi="Arial" w:cs="Arial"/>
      <w:sz w:val="16"/>
      <w:szCs w:val="16"/>
      <w:lang w:eastAsia="en-AU"/>
    </w:rPr>
  </w:style>
  <w:style w:type="paragraph" w:customStyle="1" w:styleId="ChartGraphic13">
    <w:name w:val="Chart Graphic13"/>
    <w:basedOn w:val="HeadingBase"/>
    <w:rsid w:val="005876D5"/>
    <w:pPr>
      <w:jc w:val="center"/>
    </w:pPr>
    <w:rPr>
      <w:sz w:val="20"/>
    </w:rPr>
  </w:style>
  <w:style w:type="paragraph" w:customStyle="1" w:styleId="ContentsHeading13">
    <w:name w:val="Contents Heading13"/>
    <w:basedOn w:val="HeadingBase"/>
    <w:next w:val="Normal"/>
    <w:rsid w:val="005876D5"/>
    <w:pPr>
      <w:spacing w:after="600"/>
      <w:jc w:val="center"/>
    </w:pPr>
    <w:rPr>
      <w:b/>
      <w:smallCaps/>
      <w:sz w:val="34"/>
    </w:rPr>
  </w:style>
  <w:style w:type="paragraph" w:customStyle="1" w:styleId="FigureHeading13">
    <w:name w:val="Figure Heading13"/>
    <w:basedOn w:val="HeadingBase"/>
    <w:next w:val="ChartGraphic"/>
    <w:rsid w:val="005876D5"/>
    <w:pPr>
      <w:spacing w:after="120"/>
      <w:jc w:val="center"/>
    </w:pPr>
    <w:rPr>
      <w:b/>
      <w:sz w:val="20"/>
    </w:rPr>
  </w:style>
  <w:style w:type="paragraph" w:customStyle="1" w:styleId="Classification13">
    <w:name w:val="Classification13"/>
    <w:basedOn w:val="HeadingBase"/>
    <w:rsid w:val="005876D5"/>
    <w:pPr>
      <w:jc w:val="center"/>
    </w:pPr>
    <w:rPr>
      <w:b/>
      <w:smallCaps/>
    </w:rPr>
  </w:style>
  <w:style w:type="character" w:customStyle="1" w:styleId="HiddenSequenceCode13">
    <w:name w:val="Hidden Sequence Code13"/>
    <w:semiHidden/>
    <w:rsid w:val="005876D5"/>
    <w:rPr>
      <w:rFonts w:ascii="Times New Roman" w:hAnsi="Times New Roman"/>
      <w:vanish/>
      <w:sz w:val="16"/>
    </w:rPr>
  </w:style>
  <w:style w:type="paragraph" w:customStyle="1" w:styleId="OverviewParagraph13">
    <w:name w:val="Overview Paragraph13"/>
    <w:basedOn w:val="Normal"/>
    <w:semiHidden/>
    <w:rsid w:val="005876D5"/>
    <w:pPr>
      <w:spacing w:before="120" w:after="120"/>
      <w:jc w:val="left"/>
    </w:pPr>
    <w:rPr>
      <w:lang w:eastAsia="en-AU"/>
    </w:rPr>
  </w:style>
  <w:style w:type="paragraph" w:customStyle="1" w:styleId="TableGraphic13">
    <w:name w:val="Table Graphic13"/>
    <w:basedOn w:val="Normal"/>
    <w:next w:val="Normal"/>
    <w:rsid w:val="005876D5"/>
    <w:pPr>
      <w:spacing w:after="0"/>
      <w:ind w:right="-113"/>
      <w:jc w:val="left"/>
    </w:pPr>
    <w:rPr>
      <w:lang w:eastAsia="en-AU"/>
    </w:rPr>
  </w:style>
  <w:style w:type="paragraph" w:customStyle="1" w:styleId="NoteTableHeading13">
    <w:name w:val="Note Table Heading13"/>
    <w:basedOn w:val="HeadingBase"/>
    <w:next w:val="TableGraphic"/>
    <w:semiHidden/>
    <w:rsid w:val="005876D5"/>
    <w:pPr>
      <w:spacing w:before="240"/>
    </w:pPr>
    <w:rPr>
      <w:b/>
      <w:sz w:val="20"/>
    </w:rPr>
  </w:style>
  <w:style w:type="paragraph" w:customStyle="1" w:styleId="Source13">
    <w:name w:val="Source13"/>
    <w:basedOn w:val="Normal"/>
    <w:rsid w:val="005876D5"/>
    <w:pPr>
      <w:tabs>
        <w:tab w:val="left" w:pos="284"/>
      </w:tabs>
      <w:spacing w:after="0"/>
      <w:jc w:val="left"/>
    </w:pPr>
    <w:rPr>
      <w:rFonts w:ascii="Arial" w:hAnsi="Arial"/>
      <w:sz w:val="16"/>
      <w:lang w:eastAsia="en-AU"/>
    </w:rPr>
  </w:style>
  <w:style w:type="paragraph" w:customStyle="1" w:styleId="TableTextBase13">
    <w:name w:val="Table Text Base13"/>
    <w:basedOn w:val="Normal"/>
    <w:rsid w:val="005876D5"/>
    <w:pPr>
      <w:spacing w:before="60" w:after="60"/>
      <w:jc w:val="left"/>
    </w:pPr>
    <w:rPr>
      <w:rFonts w:ascii="Arial" w:hAnsi="Arial"/>
      <w:sz w:val="18"/>
      <w:lang w:eastAsia="en-AU"/>
    </w:rPr>
  </w:style>
  <w:style w:type="paragraph" w:customStyle="1" w:styleId="TableColumnHeadingBase13">
    <w:name w:val="Table Column Heading Base13"/>
    <w:basedOn w:val="Normal"/>
    <w:rsid w:val="005876D5"/>
    <w:pPr>
      <w:spacing w:before="60" w:after="60"/>
      <w:jc w:val="left"/>
    </w:pPr>
    <w:rPr>
      <w:rFonts w:ascii="Arial" w:hAnsi="Arial"/>
      <w:b/>
      <w:lang w:eastAsia="en-AU"/>
    </w:rPr>
  </w:style>
  <w:style w:type="paragraph" w:customStyle="1" w:styleId="TableTextLeft13">
    <w:name w:val="Table Text Left13"/>
    <w:basedOn w:val="TableTextBase"/>
    <w:rsid w:val="005876D5"/>
  </w:style>
  <w:style w:type="paragraph" w:customStyle="1" w:styleId="TableTextRight13">
    <w:name w:val="Table Text Right13"/>
    <w:basedOn w:val="TableTextBase"/>
    <w:rsid w:val="005876D5"/>
    <w:pPr>
      <w:jc w:val="right"/>
    </w:pPr>
  </w:style>
  <w:style w:type="paragraph" w:customStyle="1" w:styleId="TableTextCentred13">
    <w:name w:val="Table Text Centred13"/>
    <w:basedOn w:val="TableTextBase"/>
    <w:rsid w:val="005876D5"/>
    <w:pPr>
      <w:jc w:val="center"/>
    </w:pPr>
  </w:style>
  <w:style w:type="paragraph" w:customStyle="1" w:styleId="TableTextIndented13">
    <w:name w:val="Table Text Indented13"/>
    <w:basedOn w:val="TableTextBase"/>
    <w:rsid w:val="005876D5"/>
    <w:pPr>
      <w:ind w:left="284"/>
    </w:pPr>
  </w:style>
  <w:style w:type="paragraph" w:customStyle="1" w:styleId="TableColumnHeadingLeft13">
    <w:name w:val="Table Column Heading Left13"/>
    <w:basedOn w:val="TableColumnHeadingBase"/>
    <w:next w:val="TableTextLeft"/>
    <w:rsid w:val="005876D5"/>
  </w:style>
  <w:style w:type="paragraph" w:customStyle="1" w:styleId="TableColumnHeadingRight13">
    <w:name w:val="Table Column Heading Right13"/>
    <w:basedOn w:val="TableColumnHeadingBase"/>
    <w:next w:val="TableTextRight"/>
    <w:rsid w:val="005876D5"/>
    <w:pPr>
      <w:jc w:val="right"/>
    </w:pPr>
  </w:style>
  <w:style w:type="paragraph" w:customStyle="1" w:styleId="TableColumnHeadingCentred13">
    <w:name w:val="Table Column Heading Centred13"/>
    <w:basedOn w:val="TableColumnHeadingBase"/>
    <w:next w:val="TableTextLeft"/>
    <w:rsid w:val="005876D5"/>
    <w:pPr>
      <w:jc w:val="center"/>
    </w:pPr>
  </w:style>
  <w:style w:type="paragraph" w:customStyle="1" w:styleId="Exampletextbullet13">
    <w:name w:val="Example text bullet13"/>
    <w:basedOn w:val="Exampletext"/>
    <w:semiHidden/>
    <w:rsid w:val="005876D5"/>
    <w:pPr>
      <w:tabs>
        <w:tab w:val="num" w:pos="284"/>
      </w:tabs>
      <w:ind w:left="284" w:hanging="284"/>
    </w:pPr>
  </w:style>
  <w:style w:type="paragraph" w:customStyle="1" w:styleId="TableHeadingcontinued13">
    <w:name w:val="Table Heading continued13"/>
    <w:basedOn w:val="HeadingBase"/>
    <w:next w:val="TableGraphic"/>
    <w:rsid w:val="005876D5"/>
    <w:pPr>
      <w:spacing w:before="120" w:after="20"/>
    </w:pPr>
    <w:rPr>
      <w:rFonts w:ascii="Arial Bold" w:hAnsi="Arial Bold"/>
      <w:b/>
      <w:sz w:val="20"/>
    </w:rPr>
  </w:style>
  <w:style w:type="paragraph" w:customStyle="1" w:styleId="TPHeading113">
    <w:name w:val="TP Heading 113"/>
    <w:basedOn w:val="HeadingBase"/>
    <w:rsid w:val="005876D5"/>
    <w:rPr>
      <w:b/>
      <w:caps/>
      <w:sz w:val="52"/>
    </w:rPr>
  </w:style>
  <w:style w:type="paragraph" w:customStyle="1" w:styleId="TPHeading213">
    <w:name w:val="TP Heading 213"/>
    <w:basedOn w:val="HeadingBase"/>
    <w:rsid w:val="005876D5"/>
    <w:pPr>
      <w:jc w:val="center"/>
    </w:pPr>
    <w:rPr>
      <w:rFonts w:ascii="Georgia" w:hAnsi="Georgia"/>
      <w:caps/>
    </w:rPr>
  </w:style>
  <w:style w:type="paragraph" w:customStyle="1" w:styleId="TPHeading313">
    <w:name w:val="TP Heading 313"/>
    <w:basedOn w:val="HeadingBase"/>
    <w:rsid w:val="005876D5"/>
    <w:rPr>
      <w:rFonts w:ascii="Georgia" w:hAnsi="Georgia"/>
      <w:caps/>
    </w:rPr>
  </w:style>
  <w:style w:type="paragraph" w:customStyle="1" w:styleId="HeaderBase13">
    <w:name w:val="Header Base13"/>
    <w:rsid w:val="005876D5"/>
    <w:rPr>
      <w:rFonts w:ascii="Book Antiqua" w:hAnsi="Book Antiqua"/>
      <w:i/>
      <w:lang w:eastAsia="en-AU"/>
    </w:rPr>
  </w:style>
  <w:style w:type="paragraph" w:customStyle="1" w:styleId="HeaderEven13">
    <w:name w:val="Header Even13"/>
    <w:basedOn w:val="HeaderBase"/>
    <w:rsid w:val="005876D5"/>
  </w:style>
  <w:style w:type="paragraph" w:customStyle="1" w:styleId="HeaderOdd13">
    <w:name w:val="Header Odd13"/>
    <w:basedOn w:val="HeaderBase"/>
    <w:rsid w:val="005876D5"/>
    <w:pPr>
      <w:jc w:val="right"/>
    </w:pPr>
  </w:style>
  <w:style w:type="paragraph" w:customStyle="1" w:styleId="FooterBase13">
    <w:name w:val="Footer Base13"/>
    <w:rsid w:val="005876D5"/>
    <w:pPr>
      <w:jc w:val="center"/>
    </w:pPr>
    <w:rPr>
      <w:rFonts w:ascii="Arial" w:hAnsi="Arial"/>
      <w:lang w:eastAsia="en-AU"/>
    </w:rPr>
  </w:style>
  <w:style w:type="paragraph" w:customStyle="1" w:styleId="FileProperties13">
    <w:name w:val="File Properties13"/>
    <w:basedOn w:val="Normal"/>
    <w:semiHidden/>
    <w:rsid w:val="005876D5"/>
    <w:pPr>
      <w:jc w:val="left"/>
    </w:pPr>
    <w:rPr>
      <w:i/>
      <w:lang w:eastAsia="en-AU"/>
    </w:rPr>
  </w:style>
  <w:style w:type="character" w:customStyle="1" w:styleId="FramedHeader13">
    <w:name w:val="Framed Header13"/>
    <w:rsid w:val="005876D5"/>
    <w:rPr>
      <w:rFonts w:ascii="Book Antiqua" w:hAnsi="Book Antiqua"/>
      <w:i/>
      <w:dstrike w:val="0"/>
      <w:color w:val="auto"/>
      <w:sz w:val="18"/>
      <w:vertAlign w:val="baseline"/>
    </w:rPr>
  </w:style>
  <w:style w:type="paragraph" w:customStyle="1" w:styleId="BlockedQuotation13">
    <w:name w:val="Blocked Quotation13"/>
    <w:basedOn w:val="Normal"/>
    <w:semiHidden/>
    <w:rsid w:val="005876D5"/>
    <w:pPr>
      <w:ind w:left="567"/>
      <w:jc w:val="left"/>
    </w:pPr>
    <w:rPr>
      <w:lang w:eastAsia="en-AU"/>
    </w:rPr>
  </w:style>
  <w:style w:type="paragraph" w:customStyle="1" w:styleId="ChartMainHeading13">
    <w:name w:val="Chart Main Heading13"/>
    <w:basedOn w:val="Normal"/>
    <w:next w:val="ChartGraphic"/>
    <w:rsid w:val="005876D5"/>
    <w:pPr>
      <w:keepNext/>
      <w:spacing w:before="120" w:after="20"/>
      <w:jc w:val="center"/>
    </w:pPr>
    <w:rPr>
      <w:rFonts w:ascii="Arial" w:hAnsi="Arial"/>
      <w:b/>
      <w:lang w:eastAsia="en-AU"/>
    </w:rPr>
  </w:style>
  <w:style w:type="paragraph" w:customStyle="1" w:styleId="Title2ndLevel13">
    <w:name w:val="Title 2nd Level13"/>
    <w:basedOn w:val="Title"/>
    <w:rsid w:val="005876D5"/>
    <w:rPr>
      <w:sz w:val="24"/>
      <w:lang w:eastAsia="en-AU"/>
    </w:rPr>
  </w:style>
  <w:style w:type="paragraph" w:customStyle="1" w:styleId="Title3rdLevel13">
    <w:name w:val="Title 3rd Level13"/>
    <w:basedOn w:val="Normal"/>
    <w:next w:val="Title"/>
    <w:rsid w:val="005876D5"/>
    <w:pPr>
      <w:jc w:val="center"/>
    </w:pPr>
    <w:rPr>
      <w:rFonts w:ascii="Arial" w:hAnsi="Arial"/>
      <w:caps/>
      <w:lang w:eastAsia="en-AU"/>
    </w:rPr>
  </w:style>
  <w:style w:type="paragraph" w:customStyle="1" w:styleId="Part13">
    <w:name w:val="Part13"/>
    <w:basedOn w:val="Title"/>
    <w:next w:val="Normal"/>
    <w:rsid w:val="005876D5"/>
    <w:rPr>
      <w:caps/>
      <w:smallCaps w:val="0"/>
      <w:lang w:eastAsia="en-AU"/>
    </w:rPr>
  </w:style>
  <w:style w:type="paragraph" w:customStyle="1" w:styleId="TableHeadingNoTable13">
    <w:name w:val="Table Heading No Table13"/>
    <w:basedOn w:val="TableHeading"/>
    <w:next w:val="Normal"/>
    <w:rsid w:val="005876D5"/>
    <w:pPr>
      <w:spacing w:after="240"/>
    </w:pPr>
    <w:rPr>
      <w:b w:val="0"/>
      <w:color w:val="000000"/>
      <w:lang w:val="x-none" w:eastAsia="x-none"/>
    </w:rPr>
  </w:style>
  <w:style w:type="paragraph" w:customStyle="1" w:styleId="TransmittalAddressee13">
    <w:name w:val="Transmittal Addressee13"/>
    <w:basedOn w:val="Normal"/>
    <w:rsid w:val="005876D5"/>
    <w:pPr>
      <w:spacing w:after="0"/>
      <w:jc w:val="left"/>
    </w:pPr>
    <w:rPr>
      <w:lang w:eastAsia="en-AU"/>
    </w:rPr>
  </w:style>
  <w:style w:type="paragraph" w:customStyle="1" w:styleId="TransmittalStyle113">
    <w:name w:val="Transmittal Style 113"/>
    <w:basedOn w:val="HeadingBase"/>
    <w:rsid w:val="005876D5"/>
    <w:pPr>
      <w:spacing w:after="60"/>
      <w:jc w:val="right"/>
    </w:pPr>
    <w:rPr>
      <w:b/>
      <w:smallCaps/>
    </w:rPr>
  </w:style>
  <w:style w:type="paragraph" w:customStyle="1" w:styleId="TransmittalStyle213">
    <w:name w:val="Transmittal Style 213"/>
    <w:basedOn w:val="HeadingBase"/>
    <w:rsid w:val="005876D5"/>
    <w:pPr>
      <w:spacing w:before="60" w:after="60"/>
      <w:jc w:val="right"/>
    </w:pPr>
    <w:rPr>
      <w:rFonts w:ascii="Helvetica" w:hAnsi="Helvetica"/>
      <w:b/>
      <w:caps/>
      <w:sz w:val="16"/>
    </w:rPr>
  </w:style>
  <w:style w:type="paragraph" w:customStyle="1" w:styleId="UserGuidelevelTOC13">
    <w:name w:val="UserGuide level TOC13"/>
    <w:basedOn w:val="HeadingBase"/>
    <w:next w:val="Normal"/>
    <w:rsid w:val="005876D5"/>
    <w:pPr>
      <w:spacing w:before="360" w:after="360"/>
    </w:pPr>
    <w:rPr>
      <w:sz w:val="30"/>
    </w:rPr>
  </w:style>
  <w:style w:type="paragraph" w:customStyle="1" w:styleId="TableTextJustified13">
    <w:name w:val="Table Text Justified13"/>
    <w:basedOn w:val="TableTextBase"/>
    <w:rsid w:val="005876D5"/>
    <w:pPr>
      <w:jc w:val="both"/>
    </w:pPr>
  </w:style>
  <w:style w:type="paragraph" w:customStyle="1" w:styleId="Department13">
    <w:name w:val="Department13"/>
    <w:basedOn w:val="Normal"/>
    <w:rsid w:val="005876D5"/>
    <w:pPr>
      <w:spacing w:after="0"/>
      <w:jc w:val="center"/>
    </w:pPr>
    <w:rPr>
      <w:rFonts w:ascii="Arial" w:hAnsi="Arial"/>
      <w:b/>
      <w:sz w:val="52"/>
      <w:lang w:eastAsia="en-AU"/>
    </w:rPr>
  </w:style>
  <w:style w:type="paragraph" w:customStyle="1" w:styleId="DepartmentSubtitle13">
    <w:name w:val="Department Subtitle13"/>
    <w:basedOn w:val="Department"/>
    <w:rsid w:val="005876D5"/>
    <w:rPr>
      <w:sz w:val="44"/>
    </w:rPr>
  </w:style>
  <w:style w:type="character" w:customStyle="1" w:styleId="ExampletextCharChar13">
    <w:name w:val="Example text Char Char13"/>
    <w:semiHidden/>
    <w:rsid w:val="005876D5"/>
    <w:rPr>
      <w:rFonts w:ascii="Book Antiqua" w:hAnsi="Book Antiqua"/>
      <w:i/>
      <w:color w:val="FF0000"/>
    </w:rPr>
  </w:style>
  <w:style w:type="paragraph" w:customStyle="1" w:styleId="Crest13">
    <w:name w:val="Crest13"/>
    <w:basedOn w:val="Normal"/>
    <w:next w:val="TransmittalStyle1"/>
    <w:semiHidden/>
    <w:rsid w:val="005876D5"/>
    <w:pPr>
      <w:spacing w:after="0"/>
      <w:jc w:val="center"/>
    </w:pPr>
    <w:rPr>
      <w:lang w:eastAsia="en-AU"/>
    </w:rPr>
  </w:style>
  <w:style w:type="paragraph" w:customStyle="1" w:styleId="Heading1noTOC13">
    <w:name w:val="Heading 1 no TOC13"/>
    <w:basedOn w:val="Heading1"/>
    <w:rsid w:val="005876D5"/>
  </w:style>
  <w:style w:type="paragraph" w:customStyle="1" w:styleId="TableColumnOutgroupHeading13">
    <w:name w:val="Table Column Outgroup Heading13"/>
    <w:basedOn w:val="Normal"/>
    <w:rsid w:val="005876D5"/>
    <w:pPr>
      <w:spacing w:before="60" w:after="120"/>
      <w:jc w:val="left"/>
    </w:pPr>
    <w:rPr>
      <w:b/>
      <w:sz w:val="22"/>
      <w:lang w:eastAsia="en-AU"/>
    </w:rPr>
  </w:style>
  <w:style w:type="paragraph" w:customStyle="1" w:styleId="TableColumnOutgroupSubheading13">
    <w:name w:val="Table Column Outgroup Subheading13"/>
    <w:basedOn w:val="Normal"/>
    <w:rsid w:val="005876D5"/>
    <w:pPr>
      <w:spacing w:before="60" w:after="120"/>
      <w:jc w:val="center"/>
    </w:pPr>
    <w:rPr>
      <w:lang w:eastAsia="en-AU"/>
    </w:rPr>
  </w:style>
  <w:style w:type="paragraph" w:customStyle="1" w:styleId="TableTextBullet13">
    <w:name w:val="Table Text Bullet13"/>
    <w:basedOn w:val="TableTextBase"/>
    <w:rsid w:val="005876D5"/>
    <w:pPr>
      <w:tabs>
        <w:tab w:val="num" w:pos="284"/>
      </w:tabs>
      <w:ind w:left="284" w:hanging="284"/>
    </w:pPr>
  </w:style>
  <w:style w:type="paragraph" w:customStyle="1" w:styleId="Exampletextdash13">
    <w:name w:val="Example text dash13"/>
    <w:basedOn w:val="Exampletextbullet"/>
    <w:semiHidden/>
    <w:rsid w:val="005876D5"/>
    <w:pPr>
      <w:numPr>
        <w:numId w:val="0"/>
      </w:numPr>
      <w:tabs>
        <w:tab w:val="num" w:pos="567"/>
      </w:tabs>
      <w:ind w:left="567" w:hanging="283"/>
    </w:pPr>
  </w:style>
  <w:style w:type="character" w:customStyle="1" w:styleId="HeadingBaseChar13">
    <w:name w:val="Heading Base Char13"/>
    <w:rsid w:val="005876D5"/>
    <w:rPr>
      <w:rFonts w:ascii="Arial" w:hAnsi="Arial"/>
      <w:sz w:val="24"/>
      <w:lang w:val="en-AU" w:eastAsia="en-AU" w:bidi="ar-SA"/>
    </w:rPr>
  </w:style>
  <w:style w:type="character" w:customStyle="1" w:styleId="TableHeadingChar13">
    <w:name w:val="Table Heading Char13"/>
    <w:rsid w:val="005876D5"/>
    <w:rPr>
      <w:rFonts w:ascii="Arial" w:hAnsi="Arial"/>
      <w:b/>
      <w:color w:val="000000"/>
      <w:lang w:val="x-none" w:eastAsia="x-none"/>
    </w:rPr>
  </w:style>
  <w:style w:type="character" w:customStyle="1" w:styleId="TableTextBaseChar13">
    <w:name w:val="Table Text Base Char13"/>
    <w:rsid w:val="005876D5"/>
    <w:rPr>
      <w:rFonts w:ascii="Arial" w:hAnsi="Arial"/>
      <w:sz w:val="18"/>
      <w:lang w:val="en-AU" w:eastAsia="en-AU" w:bidi="ar-SA"/>
    </w:rPr>
  </w:style>
  <w:style w:type="character" w:customStyle="1" w:styleId="TableTextLeftChar13">
    <w:name w:val="Table Text Left Char13"/>
    <w:rsid w:val="005876D5"/>
    <w:rPr>
      <w:rFonts w:ascii="Arial" w:hAnsi="Arial"/>
      <w:sz w:val="18"/>
      <w:lang w:val="en-AU" w:eastAsia="en-AU" w:bidi="ar-SA"/>
    </w:rPr>
  </w:style>
  <w:style w:type="paragraph" w:customStyle="1" w:styleId="TableTextDash13">
    <w:name w:val="Table Text Dash13"/>
    <w:basedOn w:val="TableTextBase"/>
    <w:rsid w:val="005876D5"/>
    <w:pPr>
      <w:tabs>
        <w:tab w:val="num" w:pos="851"/>
      </w:tabs>
      <w:ind w:left="851" w:hanging="284"/>
    </w:pPr>
  </w:style>
  <w:style w:type="character" w:customStyle="1" w:styleId="ChartandTableFootnoteChar13">
    <w:name w:val="Chart and Table Footnote Char13"/>
    <w:rsid w:val="005876D5"/>
    <w:rPr>
      <w:rFonts w:ascii="Arial" w:hAnsi="Arial"/>
      <w:color w:val="000000"/>
      <w:sz w:val="16"/>
    </w:rPr>
  </w:style>
  <w:style w:type="paragraph" w:customStyle="1" w:styleId="PartHeading13">
    <w:name w:val="Part Heading13"/>
    <w:basedOn w:val="Normal"/>
    <w:next w:val="Normal"/>
    <w:rsid w:val="005876D5"/>
    <w:pPr>
      <w:spacing w:before="2080" w:after="0"/>
      <w:jc w:val="center"/>
    </w:pPr>
    <w:rPr>
      <w:rFonts w:ascii="Arial" w:hAnsi="Arial"/>
      <w:b/>
      <w:sz w:val="44"/>
      <w:lang w:eastAsia="en-AU"/>
    </w:rPr>
  </w:style>
  <w:style w:type="character" w:customStyle="1" w:styleId="BulletChar13">
    <w:name w:val="Bullet Char13"/>
    <w:rsid w:val="005876D5"/>
    <w:rPr>
      <w:rFonts w:ascii="Book Antiqua" w:hAnsi="Book Antiqua"/>
      <w:iCs/>
      <w:lang w:val="x-none" w:eastAsia="x-none"/>
    </w:rPr>
  </w:style>
  <w:style w:type="paragraph" w:customStyle="1" w:styleId="BoxTextBase13">
    <w:name w:val="Box Text Base13"/>
    <w:basedOn w:val="Normal"/>
    <w:rsid w:val="005876D5"/>
    <w:pPr>
      <w:spacing w:after="120"/>
      <w:jc w:val="left"/>
    </w:pPr>
    <w:rPr>
      <w:color w:val="000000"/>
      <w:lang w:eastAsia="en-AU"/>
    </w:rPr>
  </w:style>
  <w:style w:type="paragraph" w:customStyle="1" w:styleId="BoxDash13">
    <w:name w:val="Box Dash13"/>
    <w:basedOn w:val="Normal"/>
    <w:rsid w:val="005876D5"/>
    <w:pPr>
      <w:tabs>
        <w:tab w:val="num" w:pos="567"/>
      </w:tabs>
      <w:ind w:left="567" w:hanging="284"/>
      <w:jc w:val="left"/>
    </w:pPr>
    <w:rPr>
      <w:color w:val="000000"/>
      <w:lang w:eastAsia="en-AU"/>
    </w:rPr>
  </w:style>
  <w:style w:type="paragraph" w:customStyle="1" w:styleId="BoxDoubleDot13">
    <w:name w:val="Box Double Dot13"/>
    <w:basedOn w:val="BoxTextBase"/>
    <w:rsid w:val="005876D5"/>
    <w:pPr>
      <w:tabs>
        <w:tab w:val="num" w:pos="850"/>
      </w:tabs>
      <w:ind w:left="850" w:hanging="283"/>
    </w:pPr>
  </w:style>
  <w:style w:type="paragraph" w:customStyle="1" w:styleId="BoxHeadinglevel213">
    <w:name w:val="Box Heading level 213"/>
    <w:basedOn w:val="BoxHeading"/>
    <w:rsid w:val="005876D5"/>
    <w:pPr>
      <w:pBdr>
        <w:left w:val="single" w:sz="4" w:space="4" w:color="auto"/>
        <w:right w:val="single" w:sz="4" w:space="4" w:color="auto"/>
      </w:pBdr>
      <w:shd w:val="clear" w:color="auto" w:fill="F2F2F2" w:themeFill="background1" w:themeFillShade="F2"/>
      <w:ind w:left="210" w:right="-74"/>
    </w:pPr>
    <w:rPr>
      <w:b/>
      <w:sz w:val="16"/>
      <w:szCs w:val="16"/>
    </w:rPr>
  </w:style>
  <w:style w:type="paragraph" w:customStyle="1" w:styleId="Outcome13">
    <w:name w:val="Outcome13"/>
    <w:basedOn w:val="Normal"/>
    <w:rsid w:val="005876D5"/>
    <w:pPr>
      <w:spacing w:before="120" w:after="120" w:line="280" w:lineRule="exact"/>
      <w:jc w:val="left"/>
    </w:pPr>
    <w:rPr>
      <w:rFonts w:ascii="Arial" w:hAnsi="Arial" w:cs="Arial"/>
      <w:b/>
      <w:lang w:eastAsia="en-AU"/>
    </w:rPr>
  </w:style>
  <w:style w:type="paragraph" w:customStyle="1" w:styleId="ProgramHeading13">
    <w:name w:val="Program Heading1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3">
    <w:name w:val="Program Heading sub13"/>
    <w:basedOn w:val="BoxHeading"/>
    <w:rsid w:val="005876D5"/>
    <w:pPr>
      <w:spacing w:before="120" w:after="120"/>
    </w:pPr>
    <w:rPr>
      <w:b/>
      <w:sz w:val="20"/>
    </w:rPr>
  </w:style>
  <w:style w:type="character" w:customStyle="1" w:styleId="Heading3Char14">
    <w:name w:val="Heading 3 Char14"/>
    <w:rsid w:val="005876D5"/>
    <w:rPr>
      <w:rFonts w:ascii="Arial" w:hAnsi="Arial"/>
      <w:b/>
      <w:smallCaps/>
      <w:sz w:val="26"/>
      <w:lang w:val="en-AU" w:eastAsia="en-AU" w:bidi="ar-SA"/>
    </w:rPr>
  </w:style>
  <w:style w:type="character" w:customStyle="1" w:styleId="CommentTextChar14">
    <w:name w:val="Comment Text Char14"/>
    <w:uiPriority w:val="99"/>
    <w:semiHidden/>
    <w:rsid w:val="005876D5"/>
    <w:rPr>
      <w:rFonts w:ascii="Book Antiqua" w:hAnsi="Book Antiqua"/>
    </w:rPr>
  </w:style>
  <w:style w:type="paragraph" w:customStyle="1" w:styleId="ExampleText130">
    <w:name w:val="Example Text13"/>
    <w:basedOn w:val="Normal"/>
    <w:semiHidden/>
    <w:rsid w:val="005876D5"/>
    <w:pPr>
      <w:jc w:val="left"/>
    </w:pPr>
    <w:rPr>
      <w:i/>
      <w:color w:val="FF0000"/>
      <w:lang w:eastAsia="en-AU"/>
    </w:rPr>
  </w:style>
  <w:style w:type="character" w:customStyle="1" w:styleId="A513">
    <w:name w:val="A513"/>
    <w:uiPriority w:val="99"/>
    <w:rsid w:val="005876D5"/>
    <w:rPr>
      <w:rFonts w:ascii="Swiss 721 BT" w:hAnsi="Swiss 721 BT" w:cs="Swiss 721 BT" w:hint="default"/>
      <w:color w:val="000000"/>
      <w:sz w:val="20"/>
      <w:szCs w:val="20"/>
    </w:rPr>
  </w:style>
  <w:style w:type="character" w:customStyle="1" w:styleId="HeaderChar14">
    <w:name w:val="Header Char14"/>
    <w:uiPriority w:val="99"/>
    <w:rsid w:val="005876D5"/>
    <w:rPr>
      <w:rFonts w:ascii="Book Antiqua" w:hAnsi="Book Antiqua"/>
      <w:i/>
    </w:rPr>
  </w:style>
  <w:style w:type="character" w:customStyle="1" w:styleId="FooterChar14">
    <w:name w:val="Footer Char14"/>
    <w:uiPriority w:val="99"/>
    <w:rsid w:val="005876D5"/>
    <w:rPr>
      <w:rFonts w:ascii="Arial" w:hAnsi="Arial"/>
    </w:rPr>
  </w:style>
  <w:style w:type="character" w:customStyle="1" w:styleId="BodyTextChar14">
    <w:name w:val="Body Text Char14"/>
    <w:rsid w:val="005876D5"/>
    <w:rPr>
      <w:rFonts w:ascii="Arial" w:hAnsi="Arial" w:cs="Arial"/>
      <w:sz w:val="16"/>
      <w:szCs w:val="16"/>
      <w:lang w:eastAsia="en-US"/>
    </w:rPr>
  </w:style>
  <w:style w:type="paragraph" w:customStyle="1" w:styleId="Heading2NoTOC14">
    <w:name w:val="Heading 2 No TOC14"/>
    <w:basedOn w:val="Heading2"/>
    <w:qFormat/>
    <w:rsid w:val="005876D5"/>
    <w:pPr>
      <w:spacing w:after="360"/>
    </w:pPr>
    <w:rPr>
      <w:rFonts w:eastAsia="Times New Roman" w:cs="Times New Roman"/>
    </w:rPr>
  </w:style>
  <w:style w:type="paragraph" w:customStyle="1" w:styleId="Heading1-TOC13">
    <w:name w:val="Heading 1 - TOC13"/>
    <w:basedOn w:val="Heading1"/>
    <w:rsid w:val="005876D5"/>
  </w:style>
  <w:style w:type="paragraph" w:customStyle="1" w:styleId="PartHeading-TOC13">
    <w:name w:val="Part Heading - TOC13"/>
    <w:basedOn w:val="PartHeading"/>
    <w:rsid w:val="005876D5"/>
    <w:rPr>
      <w:sz w:val="52"/>
      <w:szCs w:val="52"/>
    </w:rPr>
  </w:style>
  <w:style w:type="paragraph" w:customStyle="1" w:styleId="NormalItalics12">
    <w:name w:val="Normal Italics12"/>
    <w:basedOn w:val="Normal"/>
    <w:qFormat/>
    <w:rsid w:val="005876D5"/>
    <w:pPr>
      <w:jc w:val="left"/>
    </w:pPr>
    <w:rPr>
      <w:i/>
      <w:lang w:eastAsia="en-AU"/>
    </w:rPr>
  </w:style>
  <w:style w:type="character" w:customStyle="1" w:styleId="NormalItalicsChar12">
    <w:name w:val="Normal Italics Char12"/>
    <w:rsid w:val="005876D5"/>
    <w:rPr>
      <w:rFonts w:ascii="Book Antiqua" w:hAnsi="Book Antiqua"/>
      <w:i/>
      <w:lang w:eastAsia="en-US"/>
    </w:rPr>
  </w:style>
  <w:style w:type="paragraph" w:customStyle="1" w:styleId="Heading2-intro10">
    <w:name w:val="Heading 2 - intro10"/>
    <w:basedOn w:val="Heading4"/>
    <w:qFormat/>
    <w:rsid w:val="005876D5"/>
    <w:pPr>
      <w:outlineLvl w:val="1"/>
    </w:pPr>
    <w:rPr>
      <w:rFonts w:eastAsia="Times New Roman" w:cs="Times New Roman"/>
    </w:rPr>
  </w:style>
  <w:style w:type="paragraph" w:customStyle="1" w:styleId="BulletBookAntiqua7">
    <w:name w:val="_Bullet Book Antiqua7"/>
    <w:basedOn w:val="Normal"/>
    <w:autoRedefine/>
    <w:qFormat/>
    <w:rsid w:val="005876D5"/>
    <w:pPr>
      <w:spacing w:before="60" w:after="60"/>
      <w:ind w:left="720" w:hanging="360"/>
    </w:pPr>
    <w:rPr>
      <w:color w:val="000000"/>
      <w:lang w:eastAsia="en-AU"/>
    </w:rPr>
  </w:style>
  <w:style w:type="character" w:customStyle="1" w:styleId="BulletBookAntiquaChar5">
    <w:name w:val="_Bullet Book Antiqua Char5"/>
    <w:rsid w:val="005876D5"/>
    <w:rPr>
      <w:rFonts w:ascii="Book Antiqua" w:hAnsi="Book Antiqua"/>
      <w:color w:val="000000"/>
    </w:rPr>
  </w:style>
  <w:style w:type="paragraph" w:customStyle="1" w:styleId="Paragraphtext8">
    <w:name w:val="_Paragraph text8"/>
    <w:basedOn w:val="Normal"/>
    <w:qFormat/>
    <w:rsid w:val="005876D5"/>
  </w:style>
  <w:style w:type="paragraph" w:customStyle="1" w:styleId="Paragraphtextwithspacebefore2">
    <w:name w:val="_Paragraph text with space before2"/>
    <w:basedOn w:val="Paragraphtext"/>
    <w:qFormat/>
    <w:rsid w:val="005876D5"/>
    <w:pPr>
      <w:spacing w:before="240"/>
    </w:pPr>
  </w:style>
  <w:style w:type="paragraph" w:customStyle="1" w:styleId="Tabletextcell8left13">
    <w:name w:val="_Table text cell 8 left1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0">
    <w:name w:val="_bullet table Arial 810"/>
    <w:basedOn w:val="ListParagraph"/>
    <w:autoRedefine/>
    <w:qFormat/>
    <w:rsid w:val="005876D5"/>
    <w:pPr>
      <w:tabs>
        <w:tab w:val="left" w:pos="176"/>
      </w:tabs>
      <w:spacing w:after="60" w:line="240" w:lineRule="auto"/>
      <w:ind w:left="132" w:hanging="132"/>
    </w:pPr>
    <w:rPr>
      <w:rFonts w:ascii="Arial" w:hAnsi="Arial" w:cs="Arial"/>
      <w:sz w:val="16"/>
      <w:szCs w:val="16"/>
      <w:lang w:eastAsia="en-AU"/>
    </w:rPr>
  </w:style>
  <w:style w:type="paragraph" w:customStyle="1" w:styleId="SingleParagraph14">
    <w:name w:val="Single Paragraph14"/>
    <w:basedOn w:val="Normal"/>
    <w:rsid w:val="005876D5"/>
    <w:pPr>
      <w:spacing w:after="0"/>
      <w:jc w:val="left"/>
    </w:pPr>
    <w:rPr>
      <w:lang w:eastAsia="en-AU"/>
    </w:rPr>
  </w:style>
  <w:style w:type="paragraph" w:customStyle="1" w:styleId="Exampletext14">
    <w:name w:val="Example text14"/>
    <w:basedOn w:val="Normal"/>
    <w:semiHidden/>
    <w:rsid w:val="005876D5"/>
    <w:pPr>
      <w:jc w:val="left"/>
    </w:pPr>
    <w:rPr>
      <w:i/>
      <w:color w:val="FF0000"/>
      <w:lang w:val="x-none" w:eastAsia="x-none"/>
    </w:rPr>
  </w:style>
  <w:style w:type="paragraph" w:customStyle="1" w:styleId="ChartSecondHeading14">
    <w:name w:val="Chart Second Heading14"/>
    <w:basedOn w:val="HeadingBase"/>
    <w:next w:val="ChartGraphic"/>
    <w:rsid w:val="005876D5"/>
    <w:pPr>
      <w:spacing w:before="60"/>
      <w:jc w:val="center"/>
    </w:pPr>
    <w:rPr>
      <w:sz w:val="20"/>
    </w:rPr>
  </w:style>
  <w:style w:type="paragraph" w:customStyle="1" w:styleId="TableHeading14">
    <w:name w:val="Table Heading14"/>
    <w:basedOn w:val="HeadingBase"/>
    <w:next w:val="TableGraphic"/>
    <w:rsid w:val="005876D5"/>
    <w:pPr>
      <w:spacing w:after="20"/>
    </w:pPr>
    <w:rPr>
      <w:b/>
      <w:color w:val="000000"/>
      <w:sz w:val="20"/>
      <w:lang w:val="x-none" w:eastAsia="x-none"/>
    </w:rPr>
  </w:style>
  <w:style w:type="paragraph" w:customStyle="1" w:styleId="HeadingBase14">
    <w:name w:val="Heading Base14"/>
    <w:rsid w:val="005876D5"/>
    <w:pPr>
      <w:keepNext/>
    </w:pPr>
    <w:rPr>
      <w:rFonts w:ascii="Arial" w:hAnsi="Arial"/>
      <w:sz w:val="24"/>
      <w:lang w:eastAsia="en-AU"/>
    </w:rPr>
  </w:style>
  <w:style w:type="paragraph" w:customStyle="1" w:styleId="AlphaParagraph14">
    <w:name w:val="Alpha Paragraph14"/>
    <w:basedOn w:val="Normal"/>
    <w:rsid w:val="005876D5"/>
    <w:pPr>
      <w:tabs>
        <w:tab w:val="num" w:pos="567"/>
      </w:tabs>
      <w:ind w:left="567" w:hanging="567"/>
      <w:jc w:val="left"/>
    </w:pPr>
    <w:rPr>
      <w:lang w:eastAsia="en-AU"/>
    </w:rPr>
  </w:style>
  <w:style w:type="paragraph" w:customStyle="1" w:styleId="Bullet14">
    <w:name w:val="Bullet14"/>
    <w:basedOn w:val="Normal"/>
    <w:rsid w:val="005876D5"/>
    <w:pPr>
      <w:tabs>
        <w:tab w:val="num" w:pos="283"/>
      </w:tabs>
      <w:ind w:left="283" w:hanging="283"/>
      <w:jc w:val="left"/>
    </w:pPr>
    <w:rPr>
      <w:lang w:val="x-none" w:eastAsia="x-none"/>
    </w:rPr>
  </w:style>
  <w:style w:type="paragraph" w:customStyle="1" w:styleId="Dash14">
    <w:name w:val="Dash14"/>
    <w:basedOn w:val="Normal"/>
    <w:rsid w:val="005876D5"/>
    <w:pPr>
      <w:tabs>
        <w:tab w:val="num" w:pos="567"/>
      </w:tabs>
      <w:ind w:left="567" w:hanging="284"/>
      <w:jc w:val="left"/>
    </w:pPr>
    <w:rPr>
      <w:lang w:eastAsia="en-AU"/>
    </w:rPr>
  </w:style>
  <w:style w:type="paragraph" w:customStyle="1" w:styleId="DoubleDot14">
    <w:name w:val="Double Dot14"/>
    <w:basedOn w:val="Normal"/>
    <w:rsid w:val="005876D5"/>
    <w:pPr>
      <w:tabs>
        <w:tab w:val="num" w:pos="850"/>
      </w:tabs>
      <w:ind w:left="850" w:hanging="283"/>
      <w:jc w:val="left"/>
    </w:pPr>
    <w:rPr>
      <w:lang w:eastAsia="en-AU"/>
    </w:rPr>
  </w:style>
  <w:style w:type="paragraph" w:customStyle="1" w:styleId="AppendixHeading14">
    <w:name w:val="Appendix Heading14"/>
    <w:basedOn w:val="HeadingBase"/>
    <w:semiHidden/>
    <w:rsid w:val="005876D5"/>
    <w:pPr>
      <w:spacing w:after="240"/>
      <w:jc w:val="center"/>
      <w:outlineLvl w:val="3"/>
    </w:pPr>
    <w:rPr>
      <w:b/>
      <w:smallCaps/>
      <w:sz w:val="30"/>
    </w:rPr>
  </w:style>
  <w:style w:type="paragraph" w:customStyle="1" w:styleId="BoxText14">
    <w:name w:val="Box Text14"/>
    <w:basedOn w:val="BoxTextBase"/>
    <w:rsid w:val="005876D5"/>
  </w:style>
  <w:style w:type="paragraph" w:customStyle="1" w:styleId="BoxHeading14">
    <w:name w:val="Box Heading14"/>
    <w:basedOn w:val="HeadingBase"/>
    <w:next w:val="BoxText"/>
    <w:rsid w:val="005876D5"/>
    <w:pPr>
      <w:spacing w:before="120" w:after="120"/>
    </w:pPr>
    <w:rPr>
      <w:b/>
      <w:sz w:val="20"/>
    </w:rPr>
  </w:style>
  <w:style w:type="paragraph" w:customStyle="1" w:styleId="ChartandTableFootnoteAlpha14">
    <w:name w:val="Chart and Table Footnote Alpha14"/>
    <w:basedOn w:val="HeadingBase"/>
    <w:next w:val="Normal"/>
    <w:rsid w:val="005876D5"/>
    <w:pPr>
      <w:keepNext w:val="0"/>
      <w:tabs>
        <w:tab w:val="num" w:pos="284"/>
      </w:tabs>
      <w:ind w:left="284" w:hanging="284"/>
      <w:jc w:val="both"/>
    </w:pPr>
    <w:rPr>
      <w:sz w:val="16"/>
    </w:rPr>
  </w:style>
  <w:style w:type="paragraph" w:customStyle="1" w:styleId="ChartandTableFootnoteAlphaSmall14">
    <w:name w:val="Chart and Table Footnote Alpha Small14"/>
    <w:basedOn w:val="HeadingBase"/>
    <w:next w:val="Normal"/>
    <w:rsid w:val="005876D5"/>
    <w:pPr>
      <w:tabs>
        <w:tab w:val="num" w:pos="284"/>
      </w:tabs>
      <w:ind w:left="284" w:hanging="284"/>
      <w:jc w:val="both"/>
    </w:pPr>
    <w:rPr>
      <w:sz w:val="15"/>
    </w:rPr>
  </w:style>
  <w:style w:type="paragraph" w:customStyle="1" w:styleId="ChartandTableFootnote14">
    <w:name w:val="Chart and Table Footnote1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4">
    <w:name w:val="Chart and Table Footnote Small14"/>
    <w:basedOn w:val="HeadingBase"/>
    <w:next w:val="Normal"/>
    <w:rsid w:val="005876D5"/>
    <w:pPr>
      <w:tabs>
        <w:tab w:val="left" w:pos="284"/>
      </w:tabs>
      <w:jc w:val="both"/>
    </w:pPr>
    <w:rPr>
      <w:sz w:val="15"/>
    </w:rPr>
  </w:style>
  <w:style w:type="paragraph" w:customStyle="1" w:styleId="BoxBullet14">
    <w:name w:val="Box Bullet14"/>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14">
    <w:name w:val="Chart Graphic14"/>
    <w:basedOn w:val="HeadingBase"/>
    <w:rsid w:val="005876D5"/>
    <w:pPr>
      <w:jc w:val="center"/>
    </w:pPr>
    <w:rPr>
      <w:sz w:val="20"/>
    </w:rPr>
  </w:style>
  <w:style w:type="paragraph" w:customStyle="1" w:styleId="ContentsHeading14">
    <w:name w:val="Contents Heading14"/>
    <w:basedOn w:val="HeadingBase"/>
    <w:next w:val="Normal"/>
    <w:rsid w:val="005876D5"/>
    <w:pPr>
      <w:spacing w:after="600"/>
      <w:jc w:val="center"/>
    </w:pPr>
    <w:rPr>
      <w:b/>
      <w:smallCaps/>
      <w:sz w:val="34"/>
    </w:rPr>
  </w:style>
  <w:style w:type="paragraph" w:customStyle="1" w:styleId="FigureHeading14">
    <w:name w:val="Figure Heading14"/>
    <w:basedOn w:val="HeadingBase"/>
    <w:next w:val="ChartGraphic"/>
    <w:rsid w:val="005876D5"/>
    <w:pPr>
      <w:spacing w:after="120"/>
      <w:jc w:val="center"/>
    </w:pPr>
    <w:rPr>
      <w:b/>
      <w:sz w:val="20"/>
    </w:rPr>
  </w:style>
  <w:style w:type="paragraph" w:customStyle="1" w:styleId="Classification14">
    <w:name w:val="Classification14"/>
    <w:basedOn w:val="HeadingBase"/>
    <w:rsid w:val="005876D5"/>
    <w:pPr>
      <w:jc w:val="center"/>
    </w:pPr>
    <w:rPr>
      <w:b/>
      <w:smallCaps/>
    </w:rPr>
  </w:style>
  <w:style w:type="character" w:customStyle="1" w:styleId="HiddenSequenceCode14">
    <w:name w:val="Hidden Sequence Code14"/>
    <w:semiHidden/>
    <w:rsid w:val="005876D5"/>
    <w:rPr>
      <w:rFonts w:ascii="Times New Roman" w:hAnsi="Times New Roman"/>
      <w:vanish/>
      <w:sz w:val="16"/>
    </w:rPr>
  </w:style>
  <w:style w:type="paragraph" w:customStyle="1" w:styleId="OverviewParagraph14">
    <w:name w:val="Overview Paragraph14"/>
    <w:basedOn w:val="Normal"/>
    <w:semiHidden/>
    <w:rsid w:val="005876D5"/>
    <w:pPr>
      <w:spacing w:before="120" w:after="120"/>
      <w:jc w:val="left"/>
    </w:pPr>
    <w:rPr>
      <w:lang w:eastAsia="en-AU"/>
    </w:rPr>
  </w:style>
  <w:style w:type="paragraph" w:customStyle="1" w:styleId="TableGraphic14">
    <w:name w:val="Table Graphic14"/>
    <w:basedOn w:val="Normal"/>
    <w:next w:val="Normal"/>
    <w:rsid w:val="005876D5"/>
    <w:pPr>
      <w:spacing w:after="0"/>
      <w:ind w:right="-113"/>
      <w:jc w:val="left"/>
    </w:pPr>
    <w:rPr>
      <w:lang w:eastAsia="en-AU"/>
    </w:rPr>
  </w:style>
  <w:style w:type="paragraph" w:customStyle="1" w:styleId="NoteTableHeading14">
    <w:name w:val="Note Table Heading14"/>
    <w:basedOn w:val="HeadingBase"/>
    <w:next w:val="TableGraphic"/>
    <w:semiHidden/>
    <w:rsid w:val="005876D5"/>
    <w:pPr>
      <w:spacing w:before="240"/>
    </w:pPr>
    <w:rPr>
      <w:b/>
      <w:sz w:val="20"/>
    </w:rPr>
  </w:style>
  <w:style w:type="paragraph" w:customStyle="1" w:styleId="Source14">
    <w:name w:val="Source14"/>
    <w:basedOn w:val="Normal"/>
    <w:rsid w:val="005876D5"/>
    <w:pPr>
      <w:tabs>
        <w:tab w:val="left" w:pos="284"/>
      </w:tabs>
      <w:spacing w:after="0"/>
      <w:jc w:val="left"/>
    </w:pPr>
    <w:rPr>
      <w:rFonts w:ascii="Arial" w:hAnsi="Arial"/>
      <w:sz w:val="16"/>
      <w:lang w:eastAsia="en-AU"/>
    </w:rPr>
  </w:style>
  <w:style w:type="paragraph" w:customStyle="1" w:styleId="TableTextBase14">
    <w:name w:val="Table Text Base14"/>
    <w:basedOn w:val="Normal"/>
    <w:rsid w:val="005876D5"/>
    <w:pPr>
      <w:spacing w:before="60" w:after="60"/>
      <w:jc w:val="left"/>
    </w:pPr>
    <w:rPr>
      <w:rFonts w:ascii="Arial" w:hAnsi="Arial"/>
      <w:sz w:val="18"/>
      <w:lang w:eastAsia="en-AU"/>
    </w:rPr>
  </w:style>
  <w:style w:type="paragraph" w:customStyle="1" w:styleId="TableColumnHeadingBase14">
    <w:name w:val="Table Column Heading Base14"/>
    <w:basedOn w:val="Normal"/>
    <w:rsid w:val="005876D5"/>
    <w:pPr>
      <w:spacing w:before="60" w:after="60"/>
      <w:jc w:val="left"/>
    </w:pPr>
    <w:rPr>
      <w:rFonts w:ascii="Arial" w:hAnsi="Arial"/>
      <w:b/>
      <w:lang w:eastAsia="en-AU"/>
    </w:rPr>
  </w:style>
  <w:style w:type="paragraph" w:customStyle="1" w:styleId="TableTextLeft14">
    <w:name w:val="Table Text Left14"/>
    <w:basedOn w:val="TableTextBase"/>
    <w:rsid w:val="005876D5"/>
  </w:style>
  <w:style w:type="paragraph" w:customStyle="1" w:styleId="TableTextRight14">
    <w:name w:val="Table Text Right14"/>
    <w:basedOn w:val="TableTextBase"/>
    <w:rsid w:val="005876D5"/>
    <w:pPr>
      <w:jc w:val="right"/>
    </w:pPr>
  </w:style>
  <w:style w:type="paragraph" w:customStyle="1" w:styleId="TableTextCentred14">
    <w:name w:val="Table Text Centred14"/>
    <w:basedOn w:val="TableTextBase"/>
    <w:rsid w:val="005876D5"/>
    <w:pPr>
      <w:jc w:val="center"/>
    </w:pPr>
  </w:style>
  <w:style w:type="paragraph" w:customStyle="1" w:styleId="TableTextIndented14">
    <w:name w:val="Table Text Indented14"/>
    <w:basedOn w:val="TableTextBase"/>
    <w:rsid w:val="005876D5"/>
    <w:pPr>
      <w:ind w:left="284"/>
    </w:pPr>
  </w:style>
  <w:style w:type="paragraph" w:customStyle="1" w:styleId="TableColumnHeadingLeft14">
    <w:name w:val="Table Column Heading Left14"/>
    <w:basedOn w:val="TableColumnHeadingBase"/>
    <w:next w:val="TableTextLeft"/>
    <w:rsid w:val="005876D5"/>
  </w:style>
  <w:style w:type="paragraph" w:customStyle="1" w:styleId="TableColumnHeadingRight14">
    <w:name w:val="Table Column Heading Right14"/>
    <w:basedOn w:val="TableColumnHeadingBase"/>
    <w:next w:val="TableTextRight"/>
    <w:rsid w:val="005876D5"/>
    <w:pPr>
      <w:jc w:val="right"/>
    </w:pPr>
  </w:style>
  <w:style w:type="paragraph" w:customStyle="1" w:styleId="TableColumnHeadingCentred14">
    <w:name w:val="Table Column Heading Centred14"/>
    <w:basedOn w:val="TableColumnHeadingBase"/>
    <w:next w:val="TableTextLeft"/>
    <w:rsid w:val="005876D5"/>
    <w:pPr>
      <w:jc w:val="center"/>
    </w:pPr>
  </w:style>
  <w:style w:type="paragraph" w:customStyle="1" w:styleId="Exampletextbullet14">
    <w:name w:val="Example text bullet14"/>
    <w:basedOn w:val="Exampletext"/>
    <w:semiHidden/>
    <w:rsid w:val="005876D5"/>
    <w:pPr>
      <w:tabs>
        <w:tab w:val="num" w:pos="284"/>
      </w:tabs>
      <w:ind w:left="284" w:hanging="284"/>
    </w:pPr>
  </w:style>
  <w:style w:type="paragraph" w:customStyle="1" w:styleId="TableHeadingcontinued14">
    <w:name w:val="Table Heading continued14"/>
    <w:basedOn w:val="HeadingBase"/>
    <w:next w:val="TableGraphic"/>
    <w:rsid w:val="005876D5"/>
    <w:pPr>
      <w:spacing w:before="120" w:after="20"/>
    </w:pPr>
    <w:rPr>
      <w:rFonts w:ascii="Arial Bold" w:hAnsi="Arial Bold"/>
      <w:b/>
      <w:sz w:val="20"/>
    </w:rPr>
  </w:style>
  <w:style w:type="paragraph" w:customStyle="1" w:styleId="TPHeading114">
    <w:name w:val="TP Heading 114"/>
    <w:basedOn w:val="HeadingBase"/>
    <w:rsid w:val="005876D5"/>
    <w:rPr>
      <w:b/>
      <w:caps/>
      <w:sz w:val="52"/>
    </w:rPr>
  </w:style>
  <w:style w:type="paragraph" w:customStyle="1" w:styleId="TPHeading214">
    <w:name w:val="TP Heading 214"/>
    <w:basedOn w:val="HeadingBase"/>
    <w:rsid w:val="005876D5"/>
    <w:pPr>
      <w:jc w:val="center"/>
      <w:outlineLvl w:val="0"/>
    </w:pPr>
    <w:rPr>
      <w:rFonts w:ascii="Georgia" w:hAnsi="Georgia"/>
      <w:caps/>
    </w:rPr>
  </w:style>
  <w:style w:type="paragraph" w:customStyle="1" w:styleId="TPHeading314">
    <w:name w:val="TP Heading 314"/>
    <w:basedOn w:val="HeadingBase"/>
    <w:rsid w:val="005876D5"/>
    <w:rPr>
      <w:rFonts w:ascii="Georgia" w:hAnsi="Georgia"/>
      <w:caps/>
    </w:rPr>
  </w:style>
  <w:style w:type="paragraph" w:customStyle="1" w:styleId="HeaderBase14">
    <w:name w:val="Header Base14"/>
    <w:rsid w:val="005876D5"/>
    <w:rPr>
      <w:rFonts w:ascii="Book Antiqua" w:hAnsi="Book Antiqua"/>
      <w:i/>
      <w:lang w:eastAsia="en-AU"/>
    </w:rPr>
  </w:style>
  <w:style w:type="paragraph" w:customStyle="1" w:styleId="HeaderEven14">
    <w:name w:val="Header Even14"/>
    <w:basedOn w:val="HeaderBase"/>
    <w:rsid w:val="005876D5"/>
  </w:style>
  <w:style w:type="paragraph" w:customStyle="1" w:styleId="HeaderOdd14">
    <w:name w:val="Header Odd14"/>
    <w:basedOn w:val="HeaderBase"/>
    <w:rsid w:val="005876D5"/>
    <w:pPr>
      <w:jc w:val="right"/>
    </w:pPr>
  </w:style>
  <w:style w:type="paragraph" w:customStyle="1" w:styleId="FooterBase14">
    <w:name w:val="Footer Base14"/>
    <w:rsid w:val="005876D5"/>
    <w:pPr>
      <w:jc w:val="center"/>
    </w:pPr>
    <w:rPr>
      <w:rFonts w:ascii="Arial" w:hAnsi="Arial"/>
      <w:lang w:eastAsia="en-AU"/>
    </w:rPr>
  </w:style>
  <w:style w:type="paragraph" w:customStyle="1" w:styleId="FileProperties14">
    <w:name w:val="File Properties14"/>
    <w:basedOn w:val="Normal"/>
    <w:semiHidden/>
    <w:rsid w:val="005876D5"/>
    <w:pPr>
      <w:jc w:val="left"/>
    </w:pPr>
    <w:rPr>
      <w:i/>
      <w:lang w:eastAsia="en-AU"/>
    </w:rPr>
  </w:style>
  <w:style w:type="character" w:customStyle="1" w:styleId="FramedHeader14">
    <w:name w:val="Framed Header14"/>
    <w:rsid w:val="005876D5"/>
    <w:rPr>
      <w:rFonts w:ascii="Book Antiqua" w:hAnsi="Book Antiqua"/>
      <w:i/>
      <w:dstrike w:val="0"/>
      <w:color w:val="auto"/>
      <w:sz w:val="18"/>
      <w:vertAlign w:val="baseline"/>
    </w:rPr>
  </w:style>
  <w:style w:type="paragraph" w:customStyle="1" w:styleId="BlockedQuotation14">
    <w:name w:val="Blocked Quotation14"/>
    <w:basedOn w:val="Normal"/>
    <w:semiHidden/>
    <w:rsid w:val="005876D5"/>
    <w:pPr>
      <w:ind w:left="567"/>
      <w:jc w:val="left"/>
    </w:pPr>
    <w:rPr>
      <w:lang w:eastAsia="en-AU"/>
    </w:rPr>
  </w:style>
  <w:style w:type="paragraph" w:customStyle="1" w:styleId="ChartMainHeading14">
    <w:name w:val="Chart Main Heading14"/>
    <w:basedOn w:val="Normal"/>
    <w:next w:val="ChartGraphic"/>
    <w:rsid w:val="005876D5"/>
    <w:pPr>
      <w:keepNext/>
      <w:spacing w:before="120" w:after="20"/>
      <w:jc w:val="center"/>
    </w:pPr>
    <w:rPr>
      <w:rFonts w:ascii="Arial" w:hAnsi="Arial"/>
      <w:b/>
      <w:lang w:eastAsia="en-AU"/>
    </w:rPr>
  </w:style>
  <w:style w:type="paragraph" w:customStyle="1" w:styleId="Title2ndLevel14">
    <w:name w:val="Title 2nd Level14"/>
    <w:basedOn w:val="Title"/>
    <w:rsid w:val="005876D5"/>
    <w:rPr>
      <w:sz w:val="24"/>
      <w:lang w:eastAsia="en-AU"/>
    </w:rPr>
  </w:style>
  <w:style w:type="paragraph" w:customStyle="1" w:styleId="Title3rdLevel14">
    <w:name w:val="Title 3rd Level14"/>
    <w:basedOn w:val="Normal"/>
    <w:next w:val="Title"/>
    <w:rsid w:val="005876D5"/>
    <w:pPr>
      <w:jc w:val="center"/>
    </w:pPr>
    <w:rPr>
      <w:rFonts w:ascii="Arial" w:hAnsi="Arial"/>
      <w:caps/>
      <w:lang w:eastAsia="en-AU"/>
    </w:rPr>
  </w:style>
  <w:style w:type="paragraph" w:customStyle="1" w:styleId="Part14">
    <w:name w:val="Part14"/>
    <w:basedOn w:val="Title"/>
    <w:next w:val="Normal"/>
    <w:rsid w:val="005876D5"/>
    <w:rPr>
      <w:caps/>
      <w:smallCaps w:val="0"/>
      <w:lang w:eastAsia="en-AU"/>
    </w:rPr>
  </w:style>
  <w:style w:type="paragraph" w:customStyle="1" w:styleId="TableHeadingNoTable14">
    <w:name w:val="Table Heading No Table14"/>
    <w:basedOn w:val="TableHeading"/>
    <w:next w:val="Normal"/>
    <w:rsid w:val="005876D5"/>
    <w:pPr>
      <w:spacing w:after="240"/>
    </w:pPr>
    <w:rPr>
      <w:b w:val="0"/>
      <w:color w:val="000000"/>
      <w:lang w:val="x-none" w:eastAsia="x-none"/>
    </w:rPr>
  </w:style>
  <w:style w:type="paragraph" w:customStyle="1" w:styleId="TransmittalAddressee14">
    <w:name w:val="Transmittal Addressee14"/>
    <w:basedOn w:val="Normal"/>
    <w:rsid w:val="005876D5"/>
    <w:pPr>
      <w:spacing w:after="0"/>
      <w:jc w:val="left"/>
    </w:pPr>
    <w:rPr>
      <w:lang w:eastAsia="en-AU"/>
    </w:rPr>
  </w:style>
  <w:style w:type="paragraph" w:customStyle="1" w:styleId="TransmittalStyle114">
    <w:name w:val="Transmittal Style 114"/>
    <w:basedOn w:val="HeadingBase"/>
    <w:rsid w:val="005876D5"/>
    <w:pPr>
      <w:spacing w:after="60"/>
      <w:jc w:val="right"/>
      <w:outlineLvl w:val="1"/>
    </w:pPr>
    <w:rPr>
      <w:b/>
      <w:smallCaps/>
    </w:rPr>
  </w:style>
  <w:style w:type="paragraph" w:customStyle="1" w:styleId="TransmittalStyle214">
    <w:name w:val="Transmittal Style 214"/>
    <w:basedOn w:val="HeadingBase"/>
    <w:rsid w:val="005876D5"/>
    <w:pPr>
      <w:spacing w:before="60" w:after="60"/>
      <w:jc w:val="right"/>
    </w:pPr>
    <w:rPr>
      <w:rFonts w:ascii="Helvetica" w:hAnsi="Helvetica"/>
      <w:b/>
      <w:caps/>
      <w:sz w:val="16"/>
    </w:rPr>
  </w:style>
  <w:style w:type="paragraph" w:customStyle="1" w:styleId="UserGuidelevelTOC14">
    <w:name w:val="UserGuide level TOC14"/>
    <w:basedOn w:val="HeadingBase"/>
    <w:next w:val="Normal"/>
    <w:rsid w:val="005876D5"/>
    <w:pPr>
      <w:spacing w:before="360" w:after="360"/>
    </w:pPr>
    <w:rPr>
      <w:sz w:val="30"/>
    </w:rPr>
  </w:style>
  <w:style w:type="paragraph" w:customStyle="1" w:styleId="TableTextJustified14">
    <w:name w:val="Table Text Justified14"/>
    <w:basedOn w:val="TableTextBase"/>
    <w:rsid w:val="005876D5"/>
    <w:pPr>
      <w:jc w:val="both"/>
    </w:pPr>
  </w:style>
  <w:style w:type="paragraph" w:customStyle="1" w:styleId="Department14">
    <w:name w:val="Department14"/>
    <w:basedOn w:val="Normal"/>
    <w:rsid w:val="005876D5"/>
    <w:pPr>
      <w:spacing w:after="0"/>
      <w:jc w:val="center"/>
    </w:pPr>
    <w:rPr>
      <w:rFonts w:ascii="Arial" w:hAnsi="Arial"/>
      <w:b/>
      <w:sz w:val="52"/>
      <w:lang w:eastAsia="en-AU"/>
    </w:rPr>
  </w:style>
  <w:style w:type="paragraph" w:customStyle="1" w:styleId="DepartmentSubtitle14">
    <w:name w:val="Department Subtitle14"/>
    <w:basedOn w:val="Department"/>
    <w:rsid w:val="005876D5"/>
    <w:rPr>
      <w:sz w:val="44"/>
    </w:rPr>
  </w:style>
  <w:style w:type="character" w:customStyle="1" w:styleId="ExampletextCharChar14">
    <w:name w:val="Example text Char Char14"/>
    <w:semiHidden/>
    <w:rsid w:val="005876D5"/>
    <w:rPr>
      <w:rFonts w:ascii="Book Antiqua" w:hAnsi="Book Antiqua"/>
      <w:i/>
      <w:color w:val="FF0000"/>
    </w:rPr>
  </w:style>
  <w:style w:type="paragraph" w:customStyle="1" w:styleId="Crest14">
    <w:name w:val="Crest14"/>
    <w:basedOn w:val="Normal"/>
    <w:next w:val="TransmittalStyle1"/>
    <w:semiHidden/>
    <w:rsid w:val="005876D5"/>
    <w:pPr>
      <w:spacing w:after="0"/>
      <w:jc w:val="center"/>
    </w:pPr>
    <w:rPr>
      <w:lang w:eastAsia="en-AU"/>
    </w:rPr>
  </w:style>
  <w:style w:type="paragraph" w:customStyle="1" w:styleId="Heading1noTOC14">
    <w:name w:val="Heading 1 no TOC14"/>
    <w:basedOn w:val="Heading1"/>
    <w:rsid w:val="005876D5"/>
  </w:style>
  <w:style w:type="paragraph" w:customStyle="1" w:styleId="TableColumnOutgroupHeading14">
    <w:name w:val="Table Column Outgroup Heading14"/>
    <w:basedOn w:val="Normal"/>
    <w:rsid w:val="005876D5"/>
    <w:pPr>
      <w:spacing w:before="60" w:after="120"/>
      <w:jc w:val="left"/>
    </w:pPr>
    <w:rPr>
      <w:b/>
      <w:sz w:val="22"/>
      <w:lang w:eastAsia="en-AU"/>
    </w:rPr>
  </w:style>
  <w:style w:type="paragraph" w:customStyle="1" w:styleId="TableColumnOutgroupSubheading14">
    <w:name w:val="Table Column Outgroup Subheading14"/>
    <w:basedOn w:val="Normal"/>
    <w:rsid w:val="005876D5"/>
    <w:pPr>
      <w:spacing w:before="60" w:after="120"/>
      <w:jc w:val="center"/>
    </w:pPr>
    <w:rPr>
      <w:lang w:eastAsia="en-AU"/>
    </w:rPr>
  </w:style>
  <w:style w:type="paragraph" w:customStyle="1" w:styleId="TableTextBullet14">
    <w:name w:val="Table Text Bullet14"/>
    <w:basedOn w:val="TableTextBase"/>
    <w:rsid w:val="005876D5"/>
    <w:pPr>
      <w:tabs>
        <w:tab w:val="num" w:pos="284"/>
      </w:tabs>
      <w:ind w:left="284" w:hanging="284"/>
    </w:pPr>
  </w:style>
  <w:style w:type="paragraph" w:customStyle="1" w:styleId="Exampletextdash14">
    <w:name w:val="Example text dash14"/>
    <w:basedOn w:val="Exampletextbullet"/>
    <w:semiHidden/>
    <w:rsid w:val="005876D5"/>
    <w:pPr>
      <w:numPr>
        <w:numId w:val="0"/>
      </w:numPr>
      <w:tabs>
        <w:tab w:val="num" w:pos="567"/>
      </w:tabs>
      <w:ind w:left="567" w:hanging="283"/>
    </w:pPr>
  </w:style>
  <w:style w:type="character" w:customStyle="1" w:styleId="HeadingBaseChar14">
    <w:name w:val="Heading Base Char14"/>
    <w:rsid w:val="005876D5"/>
    <w:rPr>
      <w:rFonts w:ascii="Arial" w:hAnsi="Arial"/>
      <w:sz w:val="24"/>
      <w:lang w:val="en-AU" w:eastAsia="en-AU" w:bidi="ar-SA"/>
    </w:rPr>
  </w:style>
  <w:style w:type="character" w:customStyle="1" w:styleId="TableHeadingChar14">
    <w:name w:val="Table Heading Char14"/>
    <w:rsid w:val="005876D5"/>
    <w:rPr>
      <w:rFonts w:ascii="Arial" w:hAnsi="Arial"/>
      <w:b/>
      <w:color w:val="000000"/>
      <w:lang w:val="x-none" w:eastAsia="x-none"/>
    </w:rPr>
  </w:style>
  <w:style w:type="character" w:customStyle="1" w:styleId="TableTextBaseChar14">
    <w:name w:val="Table Text Base Char14"/>
    <w:rsid w:val="005876D5"/>
    <w:rPr>
      <w:rFonts w:ascii="Arial" w:hAnsi="Arial"/>
      <w:sz w:val="18"/>
      <w:lang w:val="en-AU" w:eastAsia="en-AU" w:bidi="ar-SA"/>
    </w:rPr>
  </w:style>
  <w:style w:type="character" w:customStyle="1" w:styleId="TableTextLeftChar14">
    <w:name w:val="Table Text Left Char14"/>
    <w:rsid w:val="005876D5"/>
    <w:rPr>
      <w:rFonts w:ascii="Arial" w:hAnsi="Arial"/>
      <w:sz w:val="18"/>
      <w:lang w:val="en-AU" w:eastAsia="en-AU" w:bidi="ar-SA"/>
    </w:rPr>
  </w:style>
  <w:style w:type="paragraph" w:customStyle="1" w:styleId="TableTextDash14">
    <w:name w:val="Table Text Dash14"/>
    <w:basedOn w:val="TableTextBase"/>
    <w:rsid w:val="005876D5"/>
    <w:pPr>
      <w:tabs>
        <w:tab w:val="num" w:pos="851"/>
      </w:tabs>
      <w:ind w:left="851" w:hanging="284"/>
    </w:pPr>
  </w:style>
  <w:style w:type="character" w:customStyle="1" w:styleId="ChartandTableFootnoteChar14">
    <w:name w:val="Chart and Table Footnote Char14"/>
    <w:rsid w:val="005876D5"/>
    <w:rPr>
      <w:rFonts w:ascii="Arial" w:hAnsi="Arial"/>
      <w:color w:val="000000"/>
      <w:sz w:val="16"/>
    </w:rPr>
  </w:style>
  <w:style w:type="paragraph" w:customStyle="1" w:styleId="PartHeading14">
    <w:name w:val="Part Heading14"/>
    <w:basedOn w:val="Title"/>
    <w:next w:val="Normal"/>
    <w:rsid w:val="005876D5"/>
    <w:pPr>
      <w:spacing w:after="480"/>
      <w:outlineLvl w:val="9"/>
    </w:pPr>
    <w:rPr>
      <w:lang w:eastAsia="en-AU"/>
    </w:rPr>
  </w:style>
  <w:style w:type="character" w:customStyle="1" w:styleId="BulletChar14">
    <w:name w:val="Bullet Char14"/>
    <w:rsid w:val="005876D5"/>
    <w:rPr>
      <w:rFonts w:ascii="Book Antiqua" w:hAnsi="Book Antiqua"/>
    </w:rPr>
  </w:style>
  <w:style w:type="paragraph" w:customStyle="1" w:styleId="BoxTextBase14">
    <w:name w:val="Box Text Base14"/>
    <w:basedOn w:val="Normal"/>
    <w:rsid w:val="005876D5"/>
    <w:pPr>
      <w:spacing w:after="120"/>
      <w:jc w:val="left"/>
    </w:pPr>
    <w:rPr>
      <w:color w:val="000000"/>
      <w:lang w:eastAsia="en-AU"/>
    </w:rPr>
  </w:style>
  <w:style w:type="paragraph" w:customStyle="1" w:styleId="BoxDash14">
    <w:name w:val="Box Dash14"/>
    <w:basedOn w:val="Normal"/>
    <w:rsid w:val="005876D5"/>
    <w:pPr>
      <w:tabs>
        <w:tab w:val="num" w:pos="567"/>
      </w:tabs>
      <w:ind w:left="567" w:hanging="284"/>
      <w:jc w:val="left"/>
    </w:pPr>
    <w:rPr>
      <w:color w:val="000000"/>
      <w:lang w:eastAsia="en-AU"/>
    </w:rPr>
  </w:style>
  <w:style w:type="paragraph" w:customStyle="1" w:styleId="BoxDoubleDot14">
    <w:name w:val="Box Double Dot14"/>
    <w:basedOn w:val="BoxTextBase"/>
    <w:rsid w:val="005876D5"/>
    <w:pPr>
      <w:tabs>
        <w:tab w:val="num" w:pos="850"/>
      </w:tabs>
      <w:ind w:left="850" w:hanging="283"/>
    </w:pPr>
  </w:style>
  <w:style w:type="paragraph" w:customStyle="1" w:styleId="BoxHeadinglevel214">
    <w:name w:val="Box Heading level 214"/>
    <w:basedOn w:val="BoxHeading"/>
    <w:rsid w:val="005876D5"/>
    <w:pPr>
      <w:spacing w:after="120"/>
    </w:pPr>
    <w:rPr>
      <w:b/>
      <w:sz w:val="18"/>
    </w:rPr>
  </w:style>
  <w:style w:type="paragraph" w:customStyle="1" w:styleId="Outcome14">
    <w:name w:val="Outcome14"/>
    <w:basedOn w:val="Normal"/>
    <w:rsid w:val="005876D5"/>
    <w:pPr>
      <w:spacing w:before="120" w:after="120" w:line="280" w:lineRule="exact"/>
      <w:jc w:val="left"/>
    </w:pPr>
    <w:rPr>
      <w:rFonts w:ascii="Arial" w:hAnsi="Arial" w:cs="Arial"/>
      <w:b/>
      <w:lang w:eastAsia="en-AU"/>
    </w:rPr>
  </w:style>
  <w:style w:type="paragraph" w:customStyle="1" w:styleId="ProgramHeading14">
    <w:name w:val="Program Heading1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4">
    <w:name w:val="Program Heading sub14"/>
    <w:basedOn w:val="BoxHeading"/>
    <w:rsid w:val="005876D5"/>
    <w:pPr>
      <w:spacing w:before="120" w:after="120"/>
    </w:pPr>
    <w:rPr>
      <w:b/>
      <w:sz w:val="20"/>
    </w:rPr>
  </w:style>
  <w:style w:type="character" w:customStyle="1" w:styleId="Heading3Char15">
    <w:name w:val="Heading 3 Char15"/>
    <w:rsid w:val="005876D5"/>
    <w:rPr>
      <w:rFonts w:ascii="Arial" w:hAnsi="Arial"/>
      <w:b/>
      <w:smallCaps/>
      <w:sz w:val="26"/>
      <w:lang w:val="en-AU" w:eastAsia="en-AU" w:bidi="ar-SA"/>
    </w:rPr>
  </w:style>
  <w:style w:type="character" w:customStyle="1" w:styleId="CommentTextChar15">
    <w:name w:val="Comment Text Char15"/>
    <w:uiPriority w:val="99"/>
    <w:semiHidden/>
    <w:rsid w:val="005876D5"/>
    <w:rPr>
      <w:rFonts w:ascii="Book Antiqua" w:hAnsi="Book Antiqua"/>
    </w:rPr>
  </w:style>
  <w:style w:type="paragraph" w:customStyle="1" w:styleId="ExampleText140">
    <w:name w:val="Example Text14"/>
    <w:basedOn w:val="Normal"/>
    <w:semiHidden/>
    <w:rsid w:val="005876D5"/>
    <w:pPr>
      <w:jc w:val="left"/>
    </w:pPr>
    <w:rPr>
      <w:i/>
      <w:color w:val="FF0000"/>
      <w:lang w:eastAsia="en-AU"/>
    </w:rPr>
  </w:style>
  <w:style w:type="character" w:customStyle="1" w:styleId="A514">
    <w:name w:val="A514"/>
    <w:uiPriority w:val="99"/>
    <w:rsid w:val="005876D5"/>
    <w:rPr>
      <w:rFonts w:ascii="Swiss 721 BT" w:hAnsi="Swiss 721 BT" w:cs="Swiss 721 BT" w:hint="default"/>
      <w:color w:val="000000"/>
      <w:sz w:val="20"/>
      <w:szCs w:val="20"/>
    </w:rPr>
  </w:style>
  <w:style w:type="character" w:customStyle="1" w:styleId="HeaderChar15">
    <w:name w:val="Header Char15"/>
    <w:uiPriority w:val="99"/>
    <w:rsid w:val="005876D5"/>
    <w:rPr>
      <w:rFonts w:ascii="Book Antiqua" w:hAnsi="Book Antiqua"/>
      <w:i/>
    </w:rPr>
  </w:style>
  <w:style w:type="character" w:customStyle="1" w:styleId="FooterChar15">
    <w:name w:val="Footer Char15"/>
    <w:uiPriority w:val="99"/>
    <w:rsid w:val="005876D5"/>
    <w:rPr>
      <w:rFonts w:ascii="Arial" w:hAnsi="Arial"/>
    </w:rPr>
  </w:style>
  <w:style w:type="character" w:customStyle="1" w:styleId="BodyTextChar15">
    <w:name w:val="Body Text Char15"/>
    <w:rsid w:val="005876D5"/>
    <w:rPr>
      <w:rFonts w:ascii="Cambria" w:eastAsia="Cambria" w:hAnsi="Cambria"/>
      <w:sz w:val="22"/>
      <w:szCs w:val="22"/>
      <w:lang w:eastAsia="en-US"/>
    </w:rPr>
  </w:style>
  <w:style w:type="paragraph" w:customStyle="1" w:styleId="Heading2NoTOC15">
    <w:name w:val="Heading 2 No TOC15"/>
    <w:basedOn w:val="Heading2"/>
    <w:qFormat/>
    <w:rsid w:val="005876D5"/>
    <w:pPr>
      <w:spacing w:after="360"/>
    </w:pPr>
    <w:rPr>
      <w:rFonts w:eastAsia="Times New Roman" w:cs="Times New Roman"/>
    </w:rPr>
  </w:style>
  <w:style w:type="paragraph" w:customStyle="1" w:styleId="Heading1-TOC14">
    <w:name w:val="Heading 1 - TOC14"/>
    <w:basedOn w:val="Heading1"/>
    <w:rsid w:val="005876D5"/>
  </w:style>
  <w:style w:type="paragraph" w:customStyle="1" w:styleId="PartHeading-TOC14">
    <w:name w:val="Part Heading - TOC14"/>
    <w:basedOn w:val="PartHeading"/>
    <w:rsid w:val="005876D5"/>
    <w:pPr>
      <w:spacing w:before="0" w:after="480"/>
    </w:pPr>
    <w:rPr>
      <w:rFonts w:cs="Arial"/>
      <w:bCs/>
      <w:smallCaps/>
      <w:kern w:val="28"/>
      <w:sz w:val="52"/>
      <w:szCs w:val="32"/>
    </w:rPr>
  </w:style>
  <w:style w:type="paragraph" w:customStyle="1" w:styleId="Heading2-intro11">
    <w:name w:val="Heading 2 - intro11"/>
    <w:basedOn w:val="Heading4"/>
    <w:qFormat/>
    <w:rsid w:val="005876D5"/>
    <w:pPr>
      <w:outlineLvl w:val="1"/>
    </w:pPr>
    <w:rPr>
      <w:rFonts w:eastAsia="Times New Roman" w:cs="Times New Roman"/>
    </w:rPr>
  </w:style>
  <w:style w:type="paragraph" w:customStyle="1" w:styleId="BulletBookAntiqua8">
    <w:name w:val="_Bullet Book Antiqua8"/>
    <w:basedOn w:val="Normal"/>
    <w:autoRedefine/>
    <w:qFormat/>
    <w:rsid w:val="005876D5"/>
    <w:pPr>
      <w:spacing w:before="60" w:after="60"/>
      <w:ind w:left="720" w:hanging="360"/>
    </w:pPr>
    <w:rPr>
      <w:color w:val="000000"/>
      <w:lang w:eastAsia="en-AU"/>
    </w:rPr>
  </w:style>
  <w:style w:type="character" w:customStyle="1" w:styleId="BulletBookAntiquaChar6">
    <w:name w:val="_Bullet Book Antiqua Char6"/>
    <w:rsid w:val="005876D5"/>
    <w:rPr>
      <w:rFonts w:ascii="Book Antiqua" w:hAnsi="Book Antiqua"/>
      <w:color w:val="000000"/>
      <w:lang w:eastAsia="en-AU" w:bidi="ar-SA"/>
    </w:rPr>
  </w:style>
  <w:style w:type="paragraph" w:customStyle="1" w:styleId="Paragraphtext9">
    <w:name w:val="_Paragraph text9"/>
    <w:basedOn w:val="Normal"/>
    <w:qFormat/>
    <w:rsid w:val="005876D5"/>
  </w:style>
  <w:style w:type="paragraph" w:customStyle="1" w:styleId="Paragraphtextwithspacebefore3">
    <w:name w:val="_Paragraph text with space before3"/>
    <w:basedOn w:val="Paragraphtext"/>
    <w:qFormat/>
    <w:rsid w:val="005876D5"/>
    <w:pPr>
      <w:spacing w:before="240"/>
    </w:pPr>
  </w:style>
  <w:style w:type="paragraph" w:customStyle="1" w:styleId="TableCELL8leftTotalbolditalicABC1">
    <w:name w:val="Table CELL 8 left Total bold italic ABC1"/>
    <w:basedOn w:val="Normal"/>
    <w:qFormat/>
    <w:rsid w:val="005876D5"/>
    <w:pPr>
      <w:spacing w:after="0"/>
      <w:ind w:left="-108"/>
      <w:jc w:val="left"/>
    </w:pPr>
    <w:rPr>
      <w:rFonts w:ascii="Calibri" w:hAnsi="Calibri"/>
      <w:b/>
      <w:i/>
      <w:sz w:val="16"/>
    </w:rPr>
  </w:style>
  <w:style w:type="paragraph" w:customStyle="1" w:styleId="Tabletextcell8leftbold6">
    <w:name w:val="_Table text cell 8 left bold6"/>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4">
    <w:name w:val="_Table text cell 8 left1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30">
    <w:name w:val="_Table Heading3"/>
    <w:basedOn w:val="Normal"/>
    <w:qFormat/>
    <w:rsid w:val="005876D5"/>
    <w:pPr>
      <w:spacing w:before="120" w:after="20"/>
      <w:jc w:val="left"/>
    </w:pPr>
    <w:rPr>
      <w:rFonts w:ascii="Arial" w:hAnsi="Arial"/>
      <w:b/>
    </w:rPr>
  </w:style>
  <w:style w:type="paragraph" w:customStyle="1" w:styleId="bullettableArial811">
    <w:name w:val="_bullet table Arial 811"/>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60" w:line="240" w:lineRule="auto"/>
      <w:ind w:left="68" w:right="312"/>
    </w:pPr>
    <w:rPr>
      <w:rFonts w:ascii="Arial" w:hAnsi="Arial" w:cs="Arial"/>
      <w:sz w:val="16"/>
      <w:szCs w:val="16"/>
      <w:lang w:eastAsia="en-AU"/>
    </w:rPr>
  </w:style>
  <w:style w:type="paragraph" w:customStyle="1" w:styleId="HeaderEven15">
    <w:name w:val="Header Even15"/>
    <w:basedOn w:val="HeaderBase"/>
    <w:rsid w:val="005876D5"/>
  </w:style>
  <w:style w:type="paragraph" w:customStyle="1" w:styleId="BoxDash15">
    <w:name w:val="Box Dash15"/>
    <w:basedOn w:val="Normal"/>
    <w:rsid w:val="005876D5"/>
    <w:pPr>
      <w:tabs>
        <w:tab w:val="num" w:pos="567"/>
      </w:tabs>
      <w:ind w:left="567" w:hanging="284"/>
    </w:pPr>
    <w:rPr>
      <w:color w:val="000000"/>
    </w:rPr>
  </w:style>
  <w:style w:type="paragraph" w:customStyle="1" w:styleId="BoxDoubleDot15">
    <w:name w:val="Box Double Dot15"/>
    <w:basedOn w:val="BoxTextBase"/>
    <w:rsid w:val="005876D5"/>
    <w:pPr>
      <w:tabs>
        <w:tab w:val="num" w:pos="850"/>
      </w:tabs>
      <w:ind w:left="850" w:hanging="283"/>
      <w:jc w:val="both"/>
    </w:pPr>
    <w:rPr>
      <w:lang w:eastAsia="en-US"/>
    </w:rPr>
  </w:style>
  <w:style w:type="paragraph" w:customStyle="1" w:styleId="ExampleText15">
    <w:name w:val="Example Text15"/>
    <w:basedOn w:val="Normal"/>
    <w:rsid w:val="005876D5"/>
    <w:pPr>
      <w:jc w:val="left"/>
    </w:pPr>
    <w:rPr>
      <w:i/>
      <w:color w:val="FF0000"/>
    </w:rPr>
  </w:style>
  <w:style w:type="character" w:customStyle="1" w:styleId="HeaderChar16">
    <w:name w:val="Header Char16"/>
    <w:uiPriority w:val="99"/>
    <w:rsid w:val="005876D5"/>
    <w:rPr>
      <w:rFonts w:ascii="Book Antiqua" w:hAnsi="Book Antiqua"/>
      <w:i/>
    </w:rPr>
  </w:style>
  <w:style w:type="character" w:customStyle="1" w:styleId="FooterChar16">
    <w:name w:val="Footer Char16"/>
    <w:uiPriority w:val="99"/>
    <w:rsid w:val="005876D5"/>
    <w:rPr>
      <w:rFonts w:ascii="Arial" w:hAnsi="Arial"/>
    </w:rPr>
  </w:style>
  <w:style w:type="character" w:customStyle="1" w:styleId="Heading1Char6">
    <w:name w:val="Heading 1 Char6"/>
    <w:basedOn w:val="DefaultParagraphFont"/>
    <w:rsid w:val="005876D5"/>
    <w:rPr>
      <w:rFonts w:ascii="Arial" w:hAnsi="Arial"/>
      <w:b/>
      <w:smallCaps/>
      <w:kern w:val="28"/>
      <w:sz w:val="34"/>
    </w:rPr>
  </w:style>
  <w:style w:type="paragraph" w:customStyle="1" w:styleId="TableText10ptJustified3">
    <w:name w:val="_Table Text 10pt Justified3"/>
    <w:basedOn w:val="Normal"/>
    <w:qFormat/>
    <w:rsid w:val="005876D5"/>
    <w:pPr>
      <w:tabs>
        <w:tab w:val="left" w:pos="567"/>
      </w:tabs>
      <w:spacing w:before="60" w:after="60"/>
    </w:pPr>
    <w:rPr>
      <w:rFonts w:eastAsia="Calibri"/>
      <w:lang w:val="en-US" w:bidi="en-US"/>
    </w:rPr>
  </w:style>
  <w:style w:type="paragraph" w:customStyle="1" w:styleId="BookAntiqua10left2">
    <w:name w:val="_Book Antiqua 10 left2"/>
    <w:basedOn w:val="Normal"/>
    <w:qFormat/>
    <w:rsid w:val="005876D5"/>
    <w:pPr>
      <w:spacing w:after="120"/>
      <w:jc w:val="left"/>
    </w:pPr>
  </w:style>
  <w:style w:type="paragraph" w:customStyle="1" w:styleId="SingleParagraph15">
    <w:name w:val="Single Paragraph15"/>
    <w:basedOn w:val="Normal"/>
    <w:rsid w:val="005876D5"/>
    <w:pPr>
      <w:spacing w:after="0"/>
      <w:jc w:val="left"/>
    </w:pPr>
    <w:rPr>
      <w:lang w:eastAsia="en-AU"/>
    </w:rPr>
  </w:style>
  <w:style w:type="paragraph" w:customStyle="1" w:styleId="Exampletext150">
    <w:name w:val="Example text15"/>
    <w:basedOn w:val="Normal"/>
    <w:semiHidden/>
    <w:rsid w:val="005876D5"/>
    <w:pPr>
      <w:jc w:val="left"/>
    </w:pPr>
    <w:rPr>
      <w:i/>
      <w:color w:val="FF0000"/>
      <w:lang w:val="x-none" w:eastAsia="x-none"/>
    </w:rPr>
  </w:style>
  <w:style w:type="paragraph" w:customStyle="1" w:styleId="ChartSecondHeading15">
    <w:name w:val="Chart Second Heading15"/>
    <w:basedOn w:val="HeadingBase"/>
    <w:next w:val="ChartGraphic"/>
    <w:rsid w:val="005876D5"/>
    <w:pPr>
      <w:spacing w:before="60"/>
      <w:jc w:val="center"/>
    </w:pPr>
    <w:rPr>
      <w:sz w:val="20"/>
    </w:rPr>
  </w:style>
  <w:style w:type="paragraph" w:customStyle="1" w:styleId="TableHeading15">
    <w:name w:val="Table Heading15"/>
    <w:basedOn w:val="HeadingBase"/>
    <w:next w:val="TableGraphic"/>
    <w:rsid w:val="005876D5"/>
    <w:pPr>
      <w:spacing w:after="20"/>
    </w:pPr>
    <w:rPr>
      <w:b/>
      <w:color w:val="000000"/>
      <w:sz w:val="20"/>
      <w:lang w:val="x-none" w:eastAsia="x-none"/>
    </w:rPr>
  </w:style>
  <w:style w:type="paragraph" w:customStyle="1" w:styleId="HeadingBase15">
    <w:name w:val="Heading Base15"/>
    <w:rsid w:val="005876D5"/>
    <w:pPr>
      <w:keepNext/>
    </w:pPr>
    <w:rPr>
      <w:rFonts w:ascii="Arial" w:hAnsi="Arial"/>
      <w:sz w:val="24"/>
      <w:lang w:eastAsia="en-AU"/>
    </w:rPr>
  </w:style>
  <w:style w:type="paragraph" w:customStyle="1" w:styleId="AlphaParagraph15">
    <w:name w:val="Alpha Paragraph15"/>
    <w:basedOn w:val="Normal"/>
    <w:rsid w:val="005876D5"/>
    <w:pPr>
      <w:tabs>
        <w:tab w:val="num" w:pos="567"/>
      </w:tabs>
      <w:ind w:left="567" w:hanging="567"/>
      <w:jc w:val="left"/>
    </w:pPr>
    <w:rPr>
      <w:lang w:eastAsia="en-AU"/>
    </w:rPr>
  </w:style>
  <w:style w:type="paragraph" w:customStyle="1" w:styleId="Bullet15">
    <w:name w:val="Bullet15"/>
    <w:basedOn w:val="Exampletextbullet"/>
    <w:rsid w:val="005876D5"/>
    <w:pPr>
      <w:numPr>
        <w:numId w:val="0"/>
      </w:numPr>
      <w:tabs>
        <w:tab w:val="num" w:pos="284"/>
      </w:tabs>
      <w:ind w:left="284" w:hanging="284"/>
    </w:pPr>
    <w:rPr>
      <w:i w:val="0"/>
      <w:iCs/>
      <w:color w:val="auto"/>
    </w:rPr>
  </w:style>
  <w:style w:type="paragraph" w:customStyle="1" w:styleId="Dash15">
    <w:name w:val="Dash15"/>
    <w:basedOn w:val="Normal"/>
    <w:rsid w:val="005876D5"/>
    <w:pPr>
      <w:tabs>
        <w:tab w:val="num" w:pos="567"/>
      </w:tabs>
      <w:ind w:left="567" w:hanging="284"/>
      <w:jc w:val="left"/>
    </w:pPr>
    <w:rPr>
      <w:lang w:eastAsia="en-AU"/>
    </w:rPr>
  </w:style>
  <w:style w:type="paragraph" w:customStyle="1" w:styleId="DoubleDot15">
    <w:name w:val="Double Dot15"/>
    <w:basedOn w:val="Normal"/>
    <w:rsid w:val="005876D5"/>
    <w:pPr>
      <w:tabs>
        <w:tab w:val="num" w:pos="850"/>
      </w:tabs>
      <w:ind w:left="850" w:hanging="283"/>
      <w:jc w:val="left"/>
    </w:pPr>
    <w:rPr>
      <w:lang w:eastAsia="en-AU"/>
    </w:rPr>
  </w:style>
  <w:style w:type="paragraph" w:customStyle="1" w:styleId="AppendixHeading15">
    <w:name w:val="Appendix Heading15"/>
    <w:basedOn w:val="HeadingBase"/>
    <w:semiHidden/>
    <w:rsid w:val="005876D5"/>
    <w:pPr>
      <w:spacing w:after="240"/>
      <w:jc w:val="center"/>
      <w:outlineLvl w:val="3"/>
    </w:pPr>
    <w:rPr>
      <w:b/>
      <w:smallCaps/>
      <w:sz w:val="30"/>
    </w:rPr>
  </w:style>
  <w:style w:type="paragraph" w:customStyle="1" w:styleId="BoxText15">
    <w:name w:val="Box Text15"/>
    <w:basedOn w:val="BodyText"/>
    <w:rsid w:val="005876D5"/>
    <w:pPr>
      <w:spacing w:after="240" w:line="260" w:lineRule="exact"/>
    </w:pPr>
    <w:rPr>
      <w:rFonts w:ascii="Arial" w:eastAsia="Times New Roman" w:hAnsi="Arial" w:cs="Arial"/>
      <w:sz w:val="16"/>
      <w:szCs w:val="16"/>
      <w:lang w:eastAsia="en-AU"/>
    </w:rPr>
  </w:style>
  <w:style w:type="paragraph" w:customStyle="1" w:styleId="BoxHeading15">
    <w:name w:val="Box Heading15"/>
    <w:basedOn w:val="HeadingBase"/>
    <w:next w:val="BoxText"/>
    <w:rsid w:val="005876D5"/>
    <w:pPr>
      <w:spacing w:before="120" w:after="120"/>
    </w:pPr>
    <w:rPr>
      <w:b/>
      <w:sz w:val="20"/>
    </w:rPr>
  </w:style>
  <w:style w:type="paragraph" w:customStyle="1" w:styleId="ChartandTableFootnoteAlpha15">
    <w:name w:val="Chart and Table Footnote Alpha15"/>
    <w:basedOn w:val="HeadingBase"/>
    <w:next w:val="Normal"/>
    <w:rsid w:val="005876D5"/>
    <w:pPr>
      <w:keepNext w:val="0"/>
      <w:tabs>
        <w:tab w:val="num" w:pos="284"/>
      </w:tabs>
      <w:ind w:left="284" w:hanging="284"/>
      <w:jc w:val="both"/>
    </w:pPr>
    <w:rPr>
      <w:sz w:val="16"/>
    </w:rPr>
  </w:style>
  <w:style w:type="paragraph" w:customStyle="1" w:styleId="ChartandTableFootnoteAlphaSmall15">
    <w:name w:val="Chart and Table Footnote Alpha Small15"/>
    <w:basedOn w:val="HeadingBase"/>
    <w:next w:val="Normal"/>
    <w:rsid w:val="005876D5"/>
    <w:pPr>
      <w:tabs>
        <w:tab w:val="num" w:pos="284"/>
      </w:tabs>
      <w:ind w:left="284" w:hanging="284"/>
      <w:jc w:val="both"/>
    </w:pPr>
    <w:rPr>
      <w:sz w:val="15"/>
    </w:rPr>
  </w:style>
  <w:style w:type="paragraph" w:customStyle="1" w:styleId="ChartandTableFootnote15">
    <w:name w:val="Chart and Table Footnote1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5">
    <w:name w:val="Chart and Table Footnote Small15"/>
    <w:basedOn w:val="HeadingBase"/>
    <w:next w:val="Normal"/>
    <w:rsid w:val="005876D5"/>
    <w:pPr>
      <w:tabs>
        <w:tab w:val="left" w:pos="284"/>
      </w:tabs>
      <w:jc w:val="both"/>
    </w:pPr>
    <w:rPr>
      <w:sz w:val="15"/>
    </w:rPr>
  </w:style>
  <w:style w:type="paragraph" w:customStyle="1" w:styleId="BoxBullet15">
    <w:name w:val="Box Bullet1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5">
    <w:name w:val="Chart Graphic15"/>
    <w:basedOn w:val="HeadingBase"/>
    <w:rsid w:val="005876D5"/>
    <w:pPr>
      <w:jc w:val="center"/>
    </w:pPr>
    <w:rPr>
      <w:sz w:val="20"/>
    </w:rPr>
  </w:style>
  <w:style w:type="paragraph" w:customStyle="1" w:styleId="ContentsHeading15">
    <w:name w:val="Contents Heading15"/>
    <w:basedOn w:val="HeadingBase"/>
    <w:next w:val="Normal"/>
    <w:rsid w:val="005876D5"/>
    <w:pPr>
      <w:spacing w:after="600"/>
      <w:jc w:val="center"/>
    </w:pPr>
    <w:rPr>
      <w:b/>
      <w:smallCaps/>
      <w:sz w:val="34"/>
    </w:rPr>
  </w:style>
  <w:style w:type="paragraph" w:customStyle="1" w:styleId="FigureHeading15">
    <w:name w:val="Figure Heading15"/>
    <w:basedOn w:val="HeadingBase"/>
    <w:next w:val="ChartGraphic"/>
    <w:rsid w:val="005876D5"/>
    <w:pPr>
      <w:spacing w:after="120"/>
      <w:jc w:val="center"/>
    </w:pPr>
    <w:rPr>
      <w:b/>
      <w:sz w:val="20"/>
    </w:rPr>
  </w:style>
  <w:style w:type="paragraph" w:customStyle="1" w:styleId="Classification15">
    <w:name w:val="Classification15"/>
    <w:basedOn w:val="HeadingBase"/>
    <w:rsid w:val="005876D5"/>
    <w:pPr>
      <w:jc w:val="center"/>
    </w:pPr>
    <w:rPr>
      <w:b/>
      <w:smallCaps/>
    </w:rPr>
  </w:style>
  <w:style w:type="character" w:customStyle="1" w:styleId="HiddenSequenceCode15">
    <w:name w:val="Hidden Sequence Code15"/>
    <w:semiHidden/>
    <w:rsid w:val="005876D5"/>
    <w:rPr>
      <w:rFonts w:ascii="Times New Roman" w:hAnsi="Times New Roman"/>
      <w:vanish/>
      <w:sz w:val="16"/>
    </w:rPr>
  </w:style>
  <w:style w:type="paragraph" w:customStyle="1" w:styleId="OverviewParagraph15">
    <w:name w:val="Overview Paragraph15"/>
    <w:basedOn w:val="Normal"/>
    <w:semiHidden/>
    <w:rsid w:val="005876D5"/>
    <w:pPr>
      <w:spacing w:before="120" w:after="120"/>
      <w:jc w:val="left"/>
    </w:pPr>
    <w:rPr>
      <w:lang w:eastAsia="en-AU"/>
    </w:rPr>
  </w:style>
  <w:style w:type="paragraph" w:customStyle="1" w:styleId="TableGraphic15">
    <w:name w:val="Table Graphic15"/>
    <w:basedOn w:val="Normal"/>
    <w:next w:val="Normal"/>
    <w:rsid w:val="005876D5"/>
    <w:pPr>
      <w:spacing w:after="0"/>
      <w:ind w:right="-113"/>
      <w:jc w:val="left"/>
    </w:pPr>
    <w:rPr>
      <w:lang w:eastAsia="en-AU"/>
    </w:rPr>
  </w:style>
  <w:style w:type="paragraph" w:customStyle="1" w:styleId="NoteTableHeading15">
    <w:name w:val="Note Table Heading15"/>
    <w:basedOn w:val="HeadingBase"/>
    <w:next w:val="TableGraphic"/>
    <w:semiHidden/>
    <w:rsid w:val="005876D5"/>
    <w:pPr>
      <w:spacing w:before="240"/>
    </w:pPr>
    <w:rPr>
      <w:b/>
      <w:sz w:val="20"/>
    </w:rPr>
  </w:style>
  <w:style w:type="paragraph" w:customStyle="1" w:styleId="Source15">
    <w:name w:val="Source15"/>
    <w:basedOn w:val="Normal"/>
    <w:rsid w:val="005876D5"/>
    <w:pPr>
      <w:tabs>
        <w:tab w:val="left" w:pos="284"/>
      </w:tabs>
      <w:spacing w:after="0"/>
      <w:jc w:val="left"/>
    </w:pPr>
    <w:rPr>
      <w:rFonts w:ascii="Arial" w:hAnsi="Arial"/>
      <w:sz w:val="16"/>
      <w:lang w:eastAsia="en-AU"/>
    </w:rPr>
  </w:style>
  <w:style w:type="paragraph" w:customStyle="1" w:styleId="TableTextBase15">
    <w:name w:val="Table Text Base15"/>
    <w:basedOn w:val="Normal"/>
    <w:rsid w:val="005876D5"/>
    <w:pPr>
      <w:spacing w:before="60" w:after="60"/>
      <w:jc w:val="left"/>
    </w:pPr>
    <w:rPr>
      <w:rFonts w:ascii="Arial" w:hAnsi="Arial"/>
      <w:sz w:val="18"/>
      <w:lang w:eastAsia="en-AU"/>
    </w:rPr>
  </w:style>
  <w:style w:type="paragraph" w:customStyle="1" w:styleId="TableColumnHeadingBase15">
    <w:name w:val="Table Column Heading Base15"/>
    <w:basedOn w:val="Normal"/>
    <w:rsid w:val="005876D5"/>
    <w:pPr>
      <w:spacing w:before="60" w:after="60"/>
      <w:jc w:val="left"/>
    </w:pPr>
    <w:rPr>
      <w:rFonts w:ascii="Arial" w:hAnsi="Arial"/>
      <w:b/>
      <w:lang w:eastAsia="en-AU"/>
    </w:rPr>
  </w:style>
  <w:style w:type="paragraph" w:customStyle="1" w:styleId="TableTextLeft15">
    <w:name w:val="Table Text Left15"/>
    <w:basedOn w:val="TableTextBase"/>
    <w:rsid w:val="005876D5"/>
  </w:style>
  <w:style w:type="paragraph" w:customStyle="1" w:styleId="TableTextRight15">
    <w:name w:val="Table Text Right15"/>
    <w:basedOn w:val="TableTextBase"/>
    <w:rsid w:val="005876D5"/>
    <w:pPr>
      <w:jc w:val="right"/>
    </w:pPr>
  </w:style>
  <w:style w:type="paragraph" w:customStyle="1" w:styleId="TableTextCentred15">
    <w:name w:val="Table Text Centred15"/>
    <w:basedOn w:val="TableTextBase"/>
    <w:rsid w:val="005876D5"/>
    <w:pPr>
      <w:jc w:val="center"/>
    </w:pPr>
  </w:style>
  <w:style w:type="paragraph" w:customStyle="1" w:styleId="TableTextIndented15">
    <w:name w:val="Table Text Indented15"/>
    <w:basedOn w:val="TableTextBase"/>
    <w:rsid w:val="005876D5"/>
    <w:pPr>
      <w:ind w:left="284"/>
    </w:pPr>
  </w:style>
  <w:style w:type="paragraph" w:customStyle="1" w:styleId="TableColumnHeadingLeft15">
    <w:name w:val="Table Column Heading Left15"/>
    <w:basedOn w:val="TableColumnHeadingBase"/>
    <w:next w:val="TableTextLeft"/>
    <w:rsid w:val="005876D5"/>
  </w:style>
  <w:style w:type="paragraph" w:customStyle="1" w:styleId="TableColumnHeadingRight15">
    <w:name w:val="Table Column Heading Right15"/>
    <w:basedOn w:val="TableColumnHeadingBase"/>
    <w:next w:val="TableTextRight"/>
    <w:rsid w:val="005876D5"/>
    <w:pPr>
      <w:jc w:val="right"/>
    </w:pPr>
  </w:style>
  <w:style w:type="paragraph" w:customStyle="1" w:styleId="TableColumnHeadingCentred15">
    <w:name w:val="Table Column Heading Centred15"/>
    <w:basedOn w:val="TableColumnHeadingBase"/>
    <w:next w:val="TableTextLeft"/>
    <w:rsid w:val="005876D5"/>
    <w:pPr>
      <w:jc w:val="center"/>
    </w:pPr>
  </w:style>
  <w:style w:type="paragraph" w:customStyle="1" w:styleId="Exampletextbullet15">
    <w:name w:val="Example text bullet15"/>
    <w:basedOn w:val="Exampletext"/>
    <w:semiHidden/>
    <w:rsid w:val="005876D5"/>
    <w:pPr>
      <w:tabs>
        <w:tab w:val="num" w:pos="284"/>
      </w:tabs>
      <w:ind w:left="284" w:hanging="284"/>
    </w:pPr>
  </w:style>
  <w:style w:type="paragraph" w:customStyle="1" w:styleId="TableHeadingcontinued15">
    <w:name w:val="Table Heading continued15"/>
    <w:basedOn w:val="HeadingBase"/>
    <w:next w:val="TableGraphic"/>
    <w:rsid w:val="005876D5"/>
    <w:pPr>
      <w:spacing w:before="120" w:after="20"/>
    </w:pPr>
    <w:rPr>
      <w:rFonts w:ascii="Arial Bold" w:hAnsi="Arial Bold"/>
      <w:b/>
      <w:sz w:val="20"/>
    </w:rPr>
  </w:style>
  <w:style w:type="paragraph" w:customStyle="1" w:styleId="TPHeading115">
    <w:name w:val="TP Heading 115"/>
    <w:basedOn w:val="HeadingBase"/>
    <w:rsid w:val="005876D5"/>
    <w:rPr>
      <w:b/>
      <w:caps/>
      <w:sz w:val="52"/>
    </w:rPr>
  </w:style>
  <w:style w:type="paragraph" w:customStyle="1" w:styleId="TPHeading215">
    <w:name w:val="TP Heading 215"/>
    <w:basedOn w:val="HeadingBase"/>
    <w:rsid w:val="005876D5"/>
    <w:pPr>
      <w:jc w:val="center"/>
    </w:pPr>
    <w:rPr>
      <w:rFonts w:ascii="Georgia" w:hAnsi="Georgia"/>
      <w:caps/>
    </w:rPr>
  </w:style>
  <w:style w:type="paragraph" w:customStyle="1" w:styleId="TPHeading315">
    <w:name w:val="TP Heading 315"/>
    <w:basedOn w:val="HeadingBase"/>
    <w:rsid w:val="005876D5"/>
    <w:rPr>
      <w:rFonts w:ascii="Georgia" w:hAnsi="Georgia"/>
      <w:caps/>
    </w:rPr>
  </w:style>
  <w:style w:type="paragraph" w:customStyle="1" w:styleId="HeaderBase15">
    <w:name w:val="Header Base15"/>
    <w:rsid w:val="005876D5"/>
    <w:rPr>
      <w:rFonts w:ascii="Book Antiqua" w:hAnsi="Book Antiqua"/>
      <w:i/>
      <w:lang w:eastAsia="en-AU"/>
    </w:rPr>
  </w:style>
  <w:style w:type="paragraph" w:customStyle="1" w:styleId="HeaderEven16">
    <w:name w:val="Header Even16"/>
    <w:basedOn w:val="HeaderBase"/>
    <w:rsid w:val="005876D5"/>
  </w:style>
  <w:style w:type="paragraph" w:customStyle="1" w:styleId="HeaderOdd15">
    <w:name w:val="Header Odd15"/>
    <w:basedOn w:val="HeaderBase"/>
    <w:rsid w:val="005876D5"/>
    <w:pPr>
      <w:jc w:val="right"/>
    </w:pPr>
  </w:style>
  <w:style w:type="paragraph" w:customStyle="1" w:styleId="FooterBase15">
    <w:name w:val="Footer Base15"/>
    <w:rsid w:val="005876D5"/>
    <w:pPr>
      <w:jc w:val="center"/>
    </w:pPr>
    <w:rPr>
      <w:rFonts w:ascii="Arial" w:hAnsi="Arial"/>
      <w:lang w:eastAsia="en-AU"/>
    </w:rPr>
  </w:style>
  <w:style w:type="paragraph" w:customStyle="1" w:styleId="FileProperties15">
    <w:name w:val="File Properties15"/>
    <w:basedOn w:val="Normal"/>
    <w:semiHidden/>
    <w:rsid w:val="005876D5"/>
    <w:pPr>
      <w:jc w:val="left"/>
    </w:pPr>
    <w:rPr>
      <w:i/>
      <w:lang w:eastAsia="en-AU"/>
    </w:rPr>
  </w:style>
  <w:style w:type="character" w:customStyle="1" w:styleId="FramedHeader15">
    <w:name w:val="Framed Header15"/>
    <w:rsid w:val="005876D5"/>
    <w:rPr>
      <w:rFonts w:ascii="Book Antiqua" w:hAnsi="Book Antiqua"/>
      <w:i/>
      <w:dstrike w:val="0"/>
      <w:color w:val="auto"/>
      <w:sz w:val="18"/>
      <w:vertAlign w:val="baseline"/>
    </w:rPr>
  </w:style>
  <w:style w:type="paragraph" w:customStyle="1" w:styleId="BlockedQuotation15">
    <w:name w:val="Blocked Quotation15"/>
    <w:basedOn w:val="Normal"/>
    <w:semiHidden/>
    <w:rsid w:val="005876D5"/>
    <w:pPr>
      <w:ind w:left="567"/>
      <w:jc w:val="left"/>
    </w:pPr>
    <w:rPr>
      <w:lang w:eastAsia="en-AU"/>
    </w:rPr>
  </w:style>
  <w:style w:type="paragraph" w:customStyle="1" w:styleId="ChartMainHeading15">
    <w:name w:val="Chart Main Heading15"/>
    <w:basedOn w:val="Normal"/>
    <w:next w:val="ChartGraphic"/>
    <w:rsid w:val="005876D5"/>
    <w:pPr>
      <w:keepNext/>
      <w:spacing w:before="120" w:after="20"/>
      <w:jc w:val="center"/>
    </w:pPr>
    <w:rPr>
      <w:rFonts w:ascii="Arial" w:hAnsi="Arial"/>
      <w:b/>
      <w:lang w:eastAsia="en-AU"/>
    </w:rPr>
  </w:style>
  <w:style w:type="paragraph" w:customStyle="1" w:styleId="Title2ndLevel15">
    <w:name w:val="Title 2nd Level15"/>
    <w:basedOn w:val="Title"/>
    <w:rsid w:val="005876D5"/>
    <w:rPr>
      <w:sz w:val="24"/>
      <w:lang w:eastAsia="en-AU"/>
    </w:rPr>
  </w:style>
  <w:style w:type="paragraph" w:customStyle="1" w:styleId="Title3rdLevel15">
    <w:name w:val="Title 3rd Level15"/>
    <w:basedOn w:val="Normal"/>
    <w:next w:val="Title"/>
    <w:rsid w:val="005876D5"/>
    <w:pPr>
      <w:jc w:val="center"/>
    </w:pPr>
    <w:rPr>
      <w:rFonts w:ascii="Arial" w:hAnsi="Arial"/>
      <w:caps/>
      <w:lang w:eastAsia="en-AU"/>
    </w:rPr>
  </w:style>
  <w:style w:type="paragraph" w:customStyle="1" w:styleId="Part15">
    <w:name w:val="Part15"/>
    <w:basedOn w:val="Title"/>
    <w:next w:val="Normal"/>
    <w:rsid w:val="005876D5"/>
    <w:rPr>
      <w:caps/>
      <w:smallCaps w:val="0"/>
      <w:lang w:eastAsia="en-AU"/>
    </w:rPr>
  </w:style>
  <w:style w:type="paragraph" w:customStyle="1" w:styleId="TableHeadingNoTable15">
    <w:name w:val="Table Heading No Table15"/>
    <w:basedOn w:val="TableHeading"/>
    <w:next w:val="Normal"/>
    <w:rsid w:val="005876D5"/>
    <w:pPr>
      <w:spacing w:after="240"/>
    </w:pPr>
    <w:rPr>
      <w:b w:val="0"/>
      <w:color w:val="000000"/>
      <w:lang w:val="x-none" w:eastAsia="x-none"/>
    </w:rPr>
  </w:style>
  <w:style w:type="paragraph" w:customStyle="1" w:styleId="TransmittalAddressee15">
    <w:name w:val="Transmittal Addressee15"/>
    <w:basedOn w:val="Normal"/>
    <w:rsid w:val="005876D5"/>
    <w:pPr>
      <w:spacing w:after="0"/>
      <w:jc w:val="left"/>
    </w:pPr>
    <w:rPr>
      <w:lang w:eastAsia="en-AU"/>
    </w:rPr>
  </w:style>
  <w:style w:type="paragraph" w:customStyle="1" w:styleId="TransmittalStyle115">
    <w:name w:val="Transmittal Style 115"/>
    <w:basedOn w:val="HeadingBase"/>
    <w:rsid w:val="005876D5"/>
    <w:pPr>
      <w:spacing w:after="60"/>
      <w:jc w:val="right"/>
    </w:pPr>
    <w:rPr>
      <w:b/>
      <w:smallCaps/>
    </w:rPr>
  </w:style>
  <w:style w:type="paragraph" w:customStyle="1" w:styleId="TransmittalStyle215">
    <w:name w:val="Transmittal Style 215"/>
    <w:basedOn w:val="HeadingBase"/>
    <w:rsid w:val="005876D5"/>
    <w:pPr>
      <w:spacing w:before="60" w:after="60"/>
      <w:jc w:val="right"/>
    </w:pPr>
    <w:rPr>
      <w:rFonts w:ascii="Helvetica" w:hAnsi="Helvetica"/>
      <w:b/>
      <w:caps/>
      <w:sz w:val="16"/>
    </w:rPr>
  </w:style>
  <w:style w:type="paragraph" w:customStyle="1" w:styleId="UserGuidelevelTOC15">
    <w:name w:val="UserGuide level TOC15"/>
    <w:basedOn w:val="HeadingBase"/>
    <w:next w:val="Normal"/>
    <w:rsid w:val="005876D5"/>
    <w:pPr>
      <w:spacing w:before="360" w:after="360"/>
    </w:pPr>
    <w:rPr>
      <w:sz w:val="30"/>
    </w:rPr>
  </w:style>
  <w:style w:type="paragraph" w:customStyle="1" w:styleId="TableTextJustified15">
    <w:name w:val="Table Text Justified15"/>
    <w:basedOn w:val="TableTextBase"/>
    <w:rsid w:val="005876D5"/>
    <w:pPr>
      <w:jc w:val="both"/>
    </w:pPr>
  </w:style>
  <w:style w:type="paragraph" w:customStyle="1" w:styleId="Department15">
    <w:name w:val="Department15"/>
    <w:basedOn w:val="Normal"/>
    <w:rsid w:val="005876D5"/>
    <w:pPr>
      <w:spacing w:after="0"/>
      <w:jc w:val="center"/>
    </w:pPr>
    <w:rPr>
      <w:rFonts w:ascii="Arial" w:hAnsi="Arial"/>
      <w:b/>
      <w:sz w:val="52"/>
      <w:lang w:eastAsia="en-AU"/>
    </w:rPr>
  </w:style>
  <w:style w:type="paragraph" w:customStyle="1" w:styleId="DepartmentSubtitle15">
    <w:name w:val="Department Subtitle15"/>
    <w:basedOn w:val="Department"/>
    <w:rsid w:val="005876D5"/>
    <w:rPr>
      <w:sz w:val="44"/>
    </w:rPr>
  </w:style>
  <w:style w:type="character" w:customStyle="1" w:styleId="ExampletextCharChar15">
    <w:name w:val="Example text Char Char15"/>
    <w:semiHidden/>
    <w:rsid w:val="005876D5"/>
    <w:rPr>
      <w:rFonts w:ascii="Book Antiqua" w:hAnsi="Book Antiqua"/>
      <w:i/>
      <w:color w:val="FF0000"/>
    </w:rPr>
  </w:style>
  <w:style w:type="paragraph" w:customStyle="1" w:styleId="Crest15">
    <w:name w:val="Crest15"/>
    <w:basedOn w:val="Normal"/>
    <w:next w:val="TransmittalStyle1"/>
    <w:semiHidden/>
    <w:rsid w:val="005876D5"/>
    <w:pPr>
      <w:spacing w:after="0"/>
      <w:jc w:val="center"/>
    </w:pPr>
    <w:rPr>
      <w:lang w:eastAsia="en-AU"/>
    </w:rPr>
  </w:style>
  <w:style w:type="paragraph" w:customStyle="1" w:styleId="Heading1noTOC15">
    <w:name w:val="Heading 1 no TOC15"/>
    <w:basedOn w:val="Heading1"/>
    <w:rsid w:val="005876D5"/>
  </w:style>
  <w:style w:type="paragraph" w:customStyle="1" w:styleId="TableColumnOutgroupHeading15">
    <w:name w:val="Table Column Outgroup Heading15"/>
    <w:basedOn w:val="Normal"/>
    <w:rsid w:val="005876D5"/>
    <w:pPr>
      <w:spacing w:before="60" w:after="120"/>
      <w:jc w:val="left"/>
    </w:pPr>
    <w:rPr>
      <w:b/>
      <w:sz w:val="22"/>
      <w:lang w:eastAsia="en-AU"/>
    </w:rPr>
  </w:style>
  <w:style w:type="paragraph" w:customStyle="1" w:styleId="TableColumnOutgroupSubheading15">
    <w:name w:val="Table Column Outgroup Subheading15"/>
    <w:basedOn w:val="Normal"/>
    <w:rsid w:val="005876D5"/>
    <w:pPr>
      <w:spacing w:before="60" w:after="120"/>
      <w:jc w:val="center"/>
    </w:pPr>
    <w:rPr>
      <w:lang w:eastAsia="en-AU"/>
    </w:rPr>
  </w:style>
  <w:style w:type="paragraph" w:customStyle="1" w:styleId="TableTextBullet15">
    <w:name w:val="Table Text Bullet15"/>
    <w:basedOn w:val="TableTextBase"/>
    <w:rsid w:val="005876D5"/>
    <w:pPr>
      <w:tabs>
        <w:tab w:val="num" w:pos="284"/>
      </w:tabs>
      <w:ind w:left="284" w:hanging="284"/>
    </w:pPr>
  </w:style>
  <w:style w:type="paragraph" w:customStyle="1" w:styleId="Exampletextdash15">
    <w:name w:val="Example text dash15"/>
    <w:basedOn w:val="Exampletextbullet"/>
    <w:semiHidden/>
    <w:rsid w:val="005876D5"/>
    <w:pPr>
      <w:numPr>
        <w:numId w:val="0"/>
      </w:numPr>
      <w:tabs>
        <w:tab w:val="num" w:pos="567"/>
      </w:tabs>
      <w:ind w:left="567" w:hanging="283"/>
    </w:pPr>
  </w:style>
  <w:style w:type="character" w:customStyle="1" w:styleId="HeadingBaseChar15">
    <w:name w:val="Heading Base Char15"/>
    <w:rsid w:val="005876D5"/>
    <w:rPr>
      <w:rFonts w:ascii="Arial" w:hAnsi="Arial"/>
      <w:sz w:val="24"/>
      <w:lang w:val="en-AU" w:eastAsia="en-AU" w:bidi="ar-SA"/>
    </w:rPr>
  </w:style>
  <w:style w:type="character" w:customStyle="1" w:styleId="TableHeadingChar15">
    <w:name w:val="Table Heading Char15"/>
    <w:rsid w:val="005876D5"/>
    <w:rPr>
      <w:rFonts w:ascii="Arial" w:hAnsi="Arial"/>
      <w:b/>
      <w:color w:val="000000"/>
      <w:lang w:val="x-none" w:eastAsia="x-none"/>
    </w:rPr>
  </w:style>
  <w:style w:type="character" w:customStyle="1" w:styleId="TableTextBaseChar15">
    <w:name w:val="Table Text Base Char15"/>
    <w:rsid w:val="005876D5"/>
    <w:rPr>
      <w:rFonts w:ascii="Arial" w:hAnsi="Arial"/>
      <w:sz w:val="18"/>
      <w:lang w:val="en-AU" w:eastAsia="en-AU" w:bidi="ar-SA"/>
    </w:rPr>
  </w:style>
  <w:style w:type="character" w:customStyle="1" w:styleId="TableTextLeftChar15">
    <w:name w:val="Table Text Left Char15"/>
    <w:rsid w:val="005876D5"/>
    <w:rPr>
      <w:rFonts w:ascii="Arial" w:hAnsi="Arial"/>
      <w:sz w:val="18"/>
      <w:lang w:val="en-AU" w:eastAsia="en-AU" w:bidi="ar-SA"/>
    </w:rPr>
  </w:style>
  <w:style w:type="paragraph" w:customStyle="1" w:styleId="TableTextDash15">
    <w:name w:val="Table Text Dash15"/>
    <w:basedOn w:val="TableTextBase"/>
    <w:rsid w:val="005876D5"/>
    <w:pPr>
      <w:tabs>
        <w:tab w:val="num" w:pos="851"/>
      </w:tabs>
      <w:ind w:left="851" w:hanging="284"/>
    </w:pPr>
  </w:style>
  <w:style w:type="character" w:customStyle="1" w:styleId="ChartandTableFootnoteChar15">
    <w:name w:val="Chart and Table Footnote Char15"/>
    <w:rsid w:val="005876D5"/>
    <w:rPr>
      <w:rFonts w:ascii="Arial" w:hAnsi="Arial"/>
      <w:color w:val="000000"/>
      <w:sz w:val="16"/>
    </w:rPr>
  </w:style>
  <w:style w:type="paragraph" w:customStyle="1" w:styleId="PartHeading15">
    <w:name w:val="Part Heading15"/>
    <w:basedOn w:val="Normal"/>
    <w:next w:val="Normal"/>
    <w:rsid w:val="005876D5"/>
    <w:pPr>
      <w:spacing w:before="2080" w:after="0"/>
      <w:jc w:val="center"/>
    </w:pPr>
    <w:rPr>
      <w:rFonts w:ascii="Arial" w:hAnsi="Arial"/>
      <w:b/>
      <w:sz w:val="44"/>
      <w:lang w:eastAsia="en-AU"/>
    </w:rPr>
  </w:style>
  <w:style w:type="character" w:customStyle="1" w:styleId="BulletChar15">
    <w:name w:val="Bullet Char15"/>
    <w:rsid w:val="005876D5"/>
    <w:rPr>
      <w:rFonts w:ascii="Book Antiqua" w:hAnsi="Book Antiqua"/>
      <w:iCs/>
      <w:lang w:val="x-none" w:eastAsia="x-none"/>
    </w:rPr>
  </w:style>
  <w:style w:type="paragraph" w:customStyle="1" w:styleId="BoxTextBase15">
    <w:name w:val="Box Text Base15"/>
    <w:basedOn w:val="Normal"/>
    <w:rsid w:val="005876D5"/>
    <w:pPr>
      <w:spacing w:after="120"/>
      <w:jc w:val="left"/>
    </w:pPr>
    <w:rPr>
      <w:color w:val="000000"/>
      <w:lang w:eastAsia="en-AU"/>
    </w:rPr>
  </w:style>
  <w:style w:type="paragraph" w:customStyle="1" w:styleId="BoxDash16">
    <w:name w:val="Box Dash16"/>
    <w:basedOn w:val="Normal"/>
    <w:rsid w:val="005876D5"/>
    <w:pPr>
      <w:tabs>
        <w:tab w:val="num" w:pos="567"/>
      </w:tabs>
      <w:ind w:left="567" w:hanging="284"/>
      <w:jc w:val="left"/>
    </w:pPr>
    <w:rPr>
      <w:color w:val="000000"/>
      <w:lang w:eastAsia="en-AU"/>
    </w:rPr>
  </w:style>
  <w:style w:type="paragraph" w:customStyle="1" w:styleId="BoxDoubleDot16">
    <w:name w:val="Box Double Dot16"/>
    <w:basedOn w:val="BoxTextBase"/>
    <w:rsid w:val="005876D5"/>
    <w:pPr>
      <w:tabs>
        <w:tab w:val="num" w:pos="850"/>
      </w:tabs>
      <w:ind w:left="850" w:hanging="283"/>
    </w:pPr>
  </w:style>
  <w:style w:type="paragraph" w:customStyle="1" w:styleId="BoxHeadinglevel215">
    <w:name w:val="Box Heading level 215"/>
    <w:basedOn w:val="BoxHeading"/>
    <w:rsid w:val="005876D5"/>
    <w:pPr>
      <w:spacing w:after="120"/>
    </w:pPr>
    <w:rPr>
      <w:b/>
      <w:sz w:val="18"/>
    </w:rPr>
  </w:style>
  <w:style w:type="paragraph" w:customStyle="1" w:styleId="Outcome15">
    <w:name w:val="Outcome15"/>
    <w:basedOn w:val="Normal"/>
    <w:rsid w:val="005876D5"/>
    <w:pPr>
      <w:spacing w:before="120" w:after="120" w:line="280" w:lineRule="exact"/>
      <w:jc w:val="left"/>
    </w:pPr>
    <w:rPr>
      <w:rFonts w:ascii="Arial" w:hAnsi="Arial" w:cs="Arial"/>
      <w:b/>
      <w:lang w:eastAsia="en-AU"/>
    </w:rPr>
  </w:style>
  <w:style w:type="paragraph" w:customStyle="1" w:styleId="ProgramHeading15">
    <w:name w:val="Program Heading1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5">
    <w:name w:val="Program Heading sub15"/>
    <w:basedOn w:val="BoxHeading"/>
    <w:rsid w:val="005876D5"/>
    <w:pPr>
      <w:spacing w:before="120" w:after="120"/>
    </w:pPr>
    <w:rPr>
      <w:b/>
      <w:sz w:val="20"/>
    </w:rPr>
  </w:style>
  <w:style w:type="character" w:customStyle="1" w:styleId="Heading3Char16">
    <w:name w:val="Heading 3 Char16"/>
    <w:rsid w:val="005876D5"/>
    <w:rPr>
      <w:rFonts w:ascii="Arial" w:hAnsi="Arial"/>
      <w:b/>
      <w:smallCaps/>
      <w:sz w:val="26"/>
      <w:lang w:val="en-AU" w:eastAsia="en-AU" w:bidi="ar-SA"/>
    </w:rPr>
  </w:style>
  <w:style w:type="character" w:customStyle="1" w:styleId="CommentTextChar16">
    <w:name w:val="Comment Text Char16"/>
    <w:uiPriority w:val="99"/>
    <w:semiHidden/>
    <w:rsid w:val="005876D5"/>
    <w:rPr>
      <w:rFonts w:ascii="Book Antiqua" w:hAnsi="Book Antiqua"/>
    </w:rPr>
  </w:style>
  <w:style w:type="paragraph" w:customStyle="1" w:styleId="ExampleText16">
    <w:name w:val="Example Text16"/>
    <w:basedOn w:val="Normal"/>
    <w:semiHidden/>
    <w:rsid w:val="005876D5"/>
    <w:pPr>
      <w:jc w:val="left"/>
    </w:pPr>
    <w:rPr>
      <w:i/>
      <w:color w:val="FF0000"/>
      <w:lang w:eastAsia="en-AU"/>
    </w:rPr>
  </w:style>
  <w:style w:type="character" w:customStyle="1" w:styleId="A515">
    <w:name w:val="A515"/>
    <w:uiPriority w:val="99"/>
    <w:rsid w:val="005876D5"/>
    <w:rPr>
      <w:rFonts w:ascii="Swiss 721 BT" w:hAnsi="Swiss 721 BT" w:cs="Swiss 721 BT" w:hint="default"/>
      <w:color w:val="000000"/>
      <w:sz w:val="20"/>
      <w:szCs w:val="20"/>
    </w:rPr>
  </w:style>
  <w:style w:type="character" w:customStyle="1" w:styleId="HeaderChar17">
    <w:name w:val="Header Char17"/>
    <w:uiPriority w:val="99"/>
    <w:rsid w:val="005876D5"/>
    <w:rPr>
      <w:rFonts w:ascii="Book Antiqua" w:hAnsi="Book Antiqua"/>
      <w:i/>
    </w:rPr>
  </w:style>
  <w:style w:type="character" w:customStyle="1" w:styleId="FooterChar17">
    <w:name w:val="Footer Char17"/>
    <w:uiPriority w:val="99"/>
    <w:rsid w:val="005876D5"/>
    <w:rPr>
      <w:rFonts w:ascii="Arial" w:hAnsi="Arial"/>
    </w:rPr>
  </w:style>
  <w:style w:type="character" w:customStyle="1" w:styleId="BodyTextChar16">
    <w:name w:val="Body Text Char16"/>
    <w:rsid w:val="005876D5"/>
    <w:rPr>
      <w:rFonts w:ascii="Arial" w:hAnsi="Arial" w:cs="Arial"/>
      <w:sz w:val="16"/>
      <w:szCs w:val="16"/>
      <w:lang w:eastAsia="en-US"/>
    </w:rPr>
  </w:style>
  <w:style w:type="paragraph" w:customStyle="1" w:styleId="Heading2NoTOC16">
    <w:name w:val="Heading 2 No TOC16"/>
    <w:basedOn w:val="Heading2"/>
    <w:qFormat/>
    <w:rsid w:val="005876D5"/>
    <w:pPr>
      <w:spacing w:after="360"/>
    </w:pPr>
    <w:rPr>
      <w:rFonts w:eastAsia="Times New Roman" w:cs="Times New Roman"/>
    </w:rPr>
  </w:style>
  <w:style w:type="paragraph" w:customStyle="1" w:styleId="Heading1-TOC15">
    <w:name w:val="Heading 1 - TOC15"/>
    <w:basedOn w:val="Heading1"/>
    <w:rsid w:val="005876D5"/>
  </w:style>
  <w:style w:type="paragraph" w:customStyle="1" w:styleId="PartHeading-TOC15">
    <w:name w:val="Part Heading - TOC15"/>
    <w:basedOn w:val="PartHeading"/>
    <w:rsid w:val="005876D5"/>
    <w:rPr>
      <w:sz w:val="52"/>
      <w:szCs w:val="52"/>
    </w:rPr>
  </w:style>
  <w:style w:type="paragraph" w:customStyle="1" w:styleId="NormalItalics13">
    <w:name w:val="Normal Italics13"/>
    <w:basedOn w:val="Normal"/>
    <w:qFormat/>
    <w:rsid w:val="005876D5"/>
    <w:pPr>
      <w:jc w:val="left"/>
    </w:pPr>
    <w:rPr>
      <w:i/>
      <w:lang w:eastAsia="en-AU"/>
    </w:rPr>
  </w:style>
  <w:style w:type="character" w:customStyle="1" w:styleId="NormalItalicsChar13">
    <w:name w:val="Normal Italics Char13"/>
    <w:rsid w:val="005876D5"/>
    <w:rPr>
      <w:rFonts w:ascii="Book Antiqua" w:hAnsi="Book Antiqua"/>
      <w:i/>
      <w:lang w:eastAsia="en-US"/>
    </w:rPr>
  </w:style>
  <w:style w:type="character" w:customStyle="1" w:styleId="Heading2Char7">
    <w:name w:val="Heading 2 Char7"/>
    <w:basedOn w:val="DefaultParagraphFont"/>
    <w:rsid w:val="005876D5"/>
    <w:rPr>
      <w:rFonts w:ascii="Arial" w:hAnsi="Arial"/>
      <w:sz w:val="30"/>
    </w:rPr>
  </w:style>
  <w:style w:type="character" w:customStyle="1" w:styleId="Heading4Char7">
    <w:name w:val="Heading 4 Char7"/>
    <w:basedOn w:val="DefaultParagraphFont"/>
    <w:rsid w:val="005876D5"/>
    <w:rPr>
      <w:rFonts w:ascii="Arial" w:hAnsi="Arial"/>
      <w:b/>
      <w:sz w:val="22"/>
    </w:rPr>
  </w:style>
  <w:style w:type="character" w:customStyle="1" w:styleId="Heading5Char7">
    <w:name w:val="Heading 5 Char7"/>
    <w:basedOn w:val="DefaultParagraphFont"/>
    <w:rsid w:val="005876D5"/>
    <w:rPr>
      <w:rFonts w:ascii="Arial" w:hAnsi="Arial"/>
      <w:b/>
      <w:bCs/>
      <w:iCs/>
      <w:szCs w:val="26"/>
    </w:rPr>
  </w:style>
  <w:style w:type="paragraph" w:customStyle="1" w:styleId="Tabletextcell8left15">
    <w:name w:val="_Table text cell 8 left1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2">
    <w:name w:val="_bullet table Arial 812"/>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170" w:right="-130"/>
      <w:contextualSpacing w:val="0"/>
    </w:pPr>
    <w:rPr>
      <w:rFonts w:ascii="Arial" w:hAnsi="Arial" w:cs="Arial"/>
      <w:b/>
      <w:sz w:val="16"/>
      <w:szCs w:val="16"/>
      <w:lang w:eastAsia="en-AU"/>
    </w:rPr>
  </w:style>
  <w:style w:type="paragraph" w:customStyle="1" w:styleId="SingleParagraph16">
    <w:name w:val="Single Paragraph16"/>
    <w:basedOn w:val="Normal"/>
    <w:rsid w:val="00272AF8"/>
    <w:pPr>
      <w:spacing w:after="0"/>
      <w:jc w:val="left"/>
    </w:pPr>
    <w:rPr>
      <w:lang w:eastAsia="en-AU"/>
    </w:rPr>
  </w:style>
  <w:style w:type="paragraph" w:customStyle="1" w:styleId="Exampletext160">
    <w:name w:val="Example text16"/>
    <w:basedOn w:val="Normal"/>
    <w:semiHidden/>
    <w:rsid w:val="00272AF8"/>
    <w:pPr>
      <w:jc w:val="left"/>
    </w:pPr>
    <w:rPr>
      <w:i/>
      <w:color w:val="FF0000"/>
      <w:lang w:val="x-none" w:eastAsia="x-none"/>
    </w:rPr>
  </w:style>
  <w:style w:type="paragraph" w:customStyle="1" w:styleId="ChartSecondHeading16">
    <w:name w:val="Chart Second Heading16"/>
    <w:basedOn w:val="HeadingBase"/>
    <w:next w:val="ChartGraphic"/>
    <w:rsid w:val="00272AF8"/>
    <w:pPr>
      <w:spacing w:before="60"/>
      <w:jc w:val="center"/>
    </w:pPr>
    <w:rPr>
      <w:sz w:val="20"/>
    </w:rPr>
  </w:style>
  <w:style w:type="paragraph" w:customStyle="1" w:styleId="TableHeading16">
    <w:name w:val="Table Heading16"/>
    <w:basedOn w:val="HeadingBase"/>
    <w:next w:val="TableGraphic"/>
    <w:rsid w:val="00272AF8"/>
    <w:pPr>
      <w:spacing w:after="20"/>
    </w:pPr>
    <w:rPr>
      <w:b/>
      <w:color w:val="000000"/>
      <w:sz w:val="20"/>
      <w:lang w:val="x-none" w:eastAsia="x-none"/>
    </w:rPr>
  </w:style>
  <w:style w:type="paragraph" w:customStyle="1" w:styleId="HeadingBase16">
    <w:name w:val="Heading Base16"/>
    <w:rsid w:val="00272AF8"/>
    <w:pPr>
      <w:keepNext/>
    </w:pPr>
    <w:rPr>
      <w:rFonts w:ascii="Arial" w:hAnsi="Arial"/>
      <w:sz w:val="24"/>
      <w:lang w:eastAsia="en-AU"/>
    </w:rPr>
  </w:style>
  <w:style w:type="paragraph" w:customStyle="1" w:styleId="AlphaParagraph16">
    <w:name w:val="Alpha Paragraph16"/>
    <w:basedOn w:val="Normal"/>
    <w:rsid w:val="00272AF8"/>
    <w:pPr>
      <w:tabs>
        <w:tab w:val="num" w:pos="567"/>
      </w:tabs>
      <w:ind w:left="567" w:hanging="567"/>
      <w:jc w:val="left"/>
    </w:pPr>
    <w:rPr>
      <w:lang w:eastAsia="en-AU"/>
    </w:rPr>
  </w:style>
  <w:style w:type="paragraph" w:customStyle="1" w:styleId="Bullet16">
    <w:name w:val="Bullet16"/>
    <w:basedOn w:val="Exampletextbullet"/>
    <w:rsid w:val="00272AF8"/>
    <w:pPr>
      <w:numPr>
        <w:numId w:val="0"/>
      </w:numPr>
      <w:tabs>
        <w:tab w:val="num" w:pos="284"/>
      </w:tabs>
      <w:ind w:left="284" w:hanging="284"/>
    </w:pPr>
    <w:rPr>
      <w:i w:val="0"/>
      <w:iCs/>
      <w:color w:val="auto"/>
    </w:rPr>
  </w:style>
  <w:style w:type="paragraph" w:customStyle="1" w:styleId="Dash16">
    <w:name w:val="Dash16"/>
    <w:basedOn w:val="Normal"/>
    <w:rsid w:val="00272AF8"/>
    <w:pPr>
      <w:tabs>
        <w:tab w:val="num" w:pos="567"/>
      </w:tabs>
      <w:ind w:left="567" w:hanging="284"/>
      <w:jc w:val="left"/>
    </w:pPr>
    <w:rPr>
      <w:lang w:eastAsia="en-AU"/>
    </w:rPr>
  </w:style>
  <w:style w:type="paragraph" w:customStyle="1" w:styleId="DoubleDot16">
    <w:name w:val="Double Dot16"/>
    <w:basedOn w:val="Normal"/>
    <w:rsid w:val="00272AF8"/>
    <w:pPr>
      <w:tabs>
        <w:tab w:val="num" w:pos="850"/>
      </w:tabs>
      <w:ind w:left="850" w:hanging="283"/>
      <w:jc w:val="left"/>
    </w:pPr>
    <w:rPr>
      <w:lang w:eastAsia="en-AU"/>
    </w:rPr>
  </w:style>
  <w:style w:type="paragraph" w:customStyle="1" w:styleId="AppendixHeading16">
    <w:name w:val="Appendix Heading16"/>
    <w:basedOn w:val="HeadingBase"/>
    <w:semiHidden/>
    <w:rsid w:val="00272AF8"/>
    <w:pPr>
      <w:spacing w:after="240"/>
      <w:jc w:val="center"/>
      <w:outlineLvl w:val="3"/>
    </w:pPr>
    <w:rPr>
      <w:b/>
      <w:smallCaps/>
      <w:sz w:val="30"/>
    </w:rPr>
  </w:style>
  <w:style w:type="paragraph" w:customStyle="1" w:styleId="BoxText16">
    <w:name w:val="Box Text16"/>
    <w:basedOn w:val="BodyText"/>
    <w:rsid w:val="00272AF8"/>
    <w:pPr>
      <w:spacing w:after="240" w:line="260" w:lineRule="exact"/>
    </w:pPr>
    <w:rPr>
      <w:rFonts w:ascii="Arial" w:eastAsia="Times New Roman" w:hAnsi="Arial" w:cs="Arial"/>
      <w:sz w:val="16"/>
      <w:szCs w:val="16"/>
      <w:lang w:eastAsia="en-AU"/>
    </w:rPr>
  </w:style>
  <w:style w:type="paragraph" w:customStyle="1" w:styleId="BoxHeading16">
    <w:name w:val="Box Heading16"/>
    <w:basedOn w:val="HeadingBase"/>
    <w:next w:val="BoxText"/>
    <w:rsid w:val="00272AF8"/>
    <w:pPr>
      <w:spacing w:before="120" w:after="120"/>
    </w:pPr>
    <w:rPr>
      <w:b/>
      <w:sz w:val="20"/>
    </w:rPr>
  </w:style>
  <w:style w:type="paragraph" w:customStyle="1" w:styleId="ChartandTableFootnoteAlpha16">
    <w:name w:val="Chart and Table Footnote Alpha16"/>
    <w:basedOn w:val="HeadingBase"/>
    <w:next w:val="Normal"/>
    <w:rsid w:val="00272AF8"/>
    <w:pPr>
      <w:keepNext w:val="0"/>
      <w:tabs>
        <w:tab w:val="num" w:pos="284"/>
      </w:tabs>
      <w:ind w:left="284" w:hanging="284"/>
      <w:jc w:val="both"/>
    </w:pPr>
    <w:rPr>
      <w:sz w:val="16"/>
    </w:rPr>
  </w:style>
  <w:style w:type="paragraph" w:customStyle="1" w:styleId="ChartandTableFootnoteAlphaSmall16">
    <w:name w:val="Chart and Table Footnote Alpha Small16"/>
    <w:basedOn w:val="HeadingBase"/>
    <w:next w:val="Normal"/>
    <w:rsid w:val="00272AF8"/>
    <w:pPr>
      <w:tabs>
        <w:tab w:val="num" w:pos="284"/>
      </w:tabs>
      <w:ind w:left="284" w:hanging="284"/>
      <w:jc w:val="both"/>
    </w:pPr>
    <w:rPr>
      <w:sz w:val="15"/>
    </w:rPr>
  </w:style>
  <w:style w:type="paragraph" w:customStyle="1" w:styleId="ChartandTableFootnote16">
    <w:name w:val="Chart and Table Footnote16"/>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6">
    <w:name w:val="Chart and Table Footnote Small16"/>
    <w:basedOn w:val="HeadingBase"/>
    <w:next w:val="Normal"/>
    <w:rsid w:val="00272AF8"/>
    <w:pPr>
      <w:tabs>
        <w:tab w:val="left" w:pos="284"/>
      </w:tabs>
      <w:jc w:val="both"/>
    </w:pPr>
    <w:rPr>
      <w:sz w:val="15"/>
    </w:rPr>
  </w:style>
  <w:style w:type="paragraph" w:customStyle="1" w:styleId="BoxBullet16">
    <w:name w:val="Box Bullet16"/>
    <w:basedOn w:val="ListParagraph"/>
    <w:rsid w:val="00272AF8"/>
    <w:pPr>
      <w:spacing w:after="160" w:line="259" w:lineRule="auto"/>
      <w:ind w:hanging="360"/>
    </w:pPr>
    <w:rPr>
      <w:rFonts w:ascii="Arial" w:hAnsi="Arial" w:cs="Arial"/>
      <w:sz w:val="16"/>
      <w:szCs w:val="16"/>
      <w:lang w:eastAsia="en-AU"/>
    </w:rPr>
  </w:style>
  <w:style w:type="paragraph" w:customStyle="1" w:styleId="ChartGraphic16">
    <w:name w:val="Chart Graphic16"/>
    <w:basedOn w:val="HeadingBase"/>
    <w:rsid w:val="00272AF8"/>
    <w:pPr>
      <w:jc w:val="center"/>
    </w:pPr>
    <w:rPr>
      <w:sz w:val="20"/>
    </w:rPr>
  </w:style>
  <w:style w:type="paragraph" w:customStyle="1" w:styleId="ContentsHeading16">
    <w:name w:val="Contents Heading16"/>
    <w:basedOn w:val="HeadingBase"/>
    <w:next w:val="Normal"/>
    <w:rsid w:val="00272AF8"/>
    <w:pPr>
      <w:spacing w:after="600"/>
      <w:jc w:val="center"/>
    </w:pPr>
    <w:rPr>
      <w:b/>
      <w:smallCaps/>
      <w:sz w:val="34"/>
    </w:rPr>
  </w:style>
  <w:style w:type="paragraph" w:customStyle="1" w:styleId="FigureHeading16">
    <w:name w:val="Figure Heading16"/>
    <w:basedOn w:val="HeadingBase"/>
    <w:next w:val="ChartGraphic"/>
    <w:rsid w:val="00272AF8"/>
    <w:pPr>
      <w:spacing w:after="120"/>
      <w:jc w:val="center"/>
    </w:pPr>
    <w:rPr>
      <w:b/>
      <w:sz w:val="20"/>
    </w:rPr>
  </w:style>
  <w:style w:type="paragraph" w:customStyle="1" w:styleId="Classification16">
    <w:name w:val="Classification16"/>
    <w:basedOn w:val="HeadingBase"/>
    <w:rsid w:val="00272AF8"/>
    <w:pPr>
      <w:jc w:val="center"/>
    </w:pPr>
    <w:rPr>
      <w:b/>
      <w:smallCaps/>
    </w:rPr>
  </w:style>
  <w:style w:type="character" w:customStyle="1" w:styleId="HiddenSequenceCode16">
    <w:name w:val="Hidden Sequence Code16"/>
    <w:semiHidden/>
    <w:rsid w:val="00272AF8"/>
    <w:rPr>
      <w:rFonts w:ascii="Times New Roman" w:hAnsi="Times New Roman"/>
      <w:vanish/>
      <w:sz w:val="16"/>
    </w:rPr>
  </w:style>
  <w:style w:type="paragraph" w:customStyle="1" w:styleId="OverviewParagraph16">
    <w:name w:val="Overview Paragraph16"/>
    <w:basedOn w:val="Normal"/>
    <w:semiHidden/>
    <w:rsid w:val="00272AF8"/>
    <w:pPr>
      <w:spacing w:before="120" w:after="120"/>
      <w:jc w:val="left"/>
    </w:pPr>
    <w:rPr>
      <w:lang w:eastAsia="en-AU"/>
    </w:rPr>
  </w:style>
  <w:style w:type="paragraph" w:customStyle="1" w:styleId="TableGraphic16">
    <w:name w:val="Table Graphic16"/>
    <w:basedOn w:val="Normal"/>
    <w:next w:val="Normal"/>
    <w:rsid w:val="00272AF8"/>
    <w:pPr>
      <w:spacing w:after="0"/>
      <w:ind w:right="-113"/>
      <w:jc w:val="left"/>
    </w:pPr>
    <w:rPr>
      <w:lang w:eastAsia="en-AU"/>
    </w:rPr>
  </w:style>
  <w:style w:type="paragraph" w:customStyle="1" w:styleId="NoteTableHeading16">
    <w:name w:val="Note Table Heading16"/>
    <w:basedOn w:val="HeadingBase"/>
    <w:next w:val="TableGraphic"/>
    <w:semiHidden/>
    <w:rsid w:val="00272AF8"/>
    <w:pPr>
      <w:spacing w:before="240"/>
    </w:pPr>
    <w:rPr>
      <w:b/>
      <w:sz w:val="20"/>
    </w:rPr>
  </w:style>
  <w:style w:type="paragraph" w:customStyle="1" w:styleId="Source16">
    <w:name w:val="Source16"/>
    <w:basedOn w:val="Normal"/>
    <w:rsid w:val="00272AF8"/>
    <w:pPr>
      <w:tabs>
        <w:tab w:val="left" w:pos="284"/>
      </w:tabs>
      <w:spacing w:after="0"/>
      <w:jc w:val="left"/>
    </w:pPr>
    <w:rPr>
      <w:rFonts w:ascii="Arial" w:hAnsi="Arial"/>
      <w:sz w:val="16"/>
      <w:lang w:eastAsia="en-AU"/>
    </w:rPr>
  </w:style>
  <w:style w:type="paragraph" w:customStyle="1" w:styleId="TableTextBase16">
    <w:name w:val="Table Text Base16"/>
    <w:basedOn w:val="Normal"/>
    <w:rsid w:val="00272AF8"/>
    <w:pPr>
      <w:spacing w:before="60" w:after="60"/>
      <w:jc w:val="left"/>
    </w:pPr>
    <w:rPr>
      <w:rFonts w:ascii="Arial" w:hAnsi="Arial"/>
      <w:sz w:val="18"/>
      <w:lang w:eastAsia="en-AU"/>
    </w:rPr>
  </w:style>
  <w:style w:type="paragraph" w:customStyle="1" w:styleId="TableColumnHeadingBase16">
    <w:name w:val="Table Column Heading Base16"/>
    <w:basedOn w:val="Normal"/>
    <w:rsid w:val="00272AF8"/>
    <w:pPr>
      <w:spacing w:before="60" w:after="60"/>
      <w:jc w:val="left"/>
    </w:pPr>
    <w:rPr>
      <w:rFonts w:ascii="Arial" w:hAnsi="Arial"/>
      <w:b/>
      <w:lang w:eastAsia="en-AU"/>
    </w:rPr>
  </w:style>
  <w:style w:type="paragraph" w:customStyle="1" w:styleId="TableTextLeft16">
    <w:name w:val="Table Text Left16"/>
    <w:basedOn w:val="TableTextBase"/>
    <w:rsid w:val="00272AF8"/>
  </w:style>
  <w:style w:type="paragraph" w:customStyle="1" w:styleId="TableTextRight16">
    <w:name w:val="Table Text Right16"/>
    <w:basedOn w:val="TableTextBase"/>
    <w:rsid w:val="00272AF8"/>
    <w:pPr>
      <w:jc w:val="right"/>
    </w:pPr>
  </w:style>
  <w:style w:type="paragraph" w:customStyle="1" w:styleId="TableTextCentred16">
    <w:name w:val="Table Text Centred16"/>
    <w:basedOn w:val="TableTextBase"/>
    <w:rsid w:val="00272AF8"/>
    <w:pPr>
      <w:jc w:val="center"/>
    </w:pPr>
  </w:style>
  <w:style w:type="paragraph" w:customStyle="1" w:styleId="TableTextIndented16">
    <w:name w:val="Table Text Indented16"/>
    <w:basedOn w:val="TableTextBase"/>
    <w:rsid w:val="00272AF8"/>
    <w:pPr>
      <w:ind w:left="284"/>
    </w:pPr>
  </w:style>
  <w:style w:type="paragraph" w:customStyle="1" w:styleId="TableColumnHeadingLeft16">
    <w:name w:val="Table Column Heading Left16"/>
    <w:basedOn w:val="TableColumnHeadingBase"/>
    <w:next w:val="TableTextLeft"/>
    <w:rsid w:val="00272AF8"/>
  </w:style>
  <w:style w:type="paragraph" w:customStyle="1" w:styleId="TableColumnHeadingRight16">
    <w:name w:val="Table Column Heading Right16"/>
    <w:basedOn w:val="TableColumnHeadingBase"/>
    <w:next w:val="TableTextRight"/>
    <w:rsid w:val="00272AF8"/>
    <w:pPr>
      <w:jc w:val="right"/>
    </w:pPr>
  </w:style>
  <w:style w:type="paragraph" w:customStyle="1" w:styleId="TableColumnHeadingCentred16">
    <w:name w:val="Table Column Heading Centred16"/>
    <w:basedOn w:val="TableColumnHeadingBase"/>
    <w:next w:val="TableTextLeft"/>
    <w:rsid w:val="00272AF8"/>
    <w:pPr>
      <w:jc w:val="center"/>
    </w:pPr>
  </w:style>
  <w:style w:type="paragraph" w:customStyle="1" w:styleId="Exampletextbullet16">
    <w:name w:val="Example text bullet16"/>
    <w:basedOn w:val="Exampletext"/>
    <w:semiHidden/>
    <w:rsid w:val="00272AF8"/>
    <w:pPr>
      <w:tabs>
        <w:tab w:val="num" w:pos="284"/>
      </w:tabs>
      <w:ind w:left="284" w:hanging="284"/>
    </w:pPr>
  </w:style>
  <w:style w:type="paragraph" w:customStyle="1" w:styleId="TableHeadingcontinued16">
    <w:name w:val="Table Heading continued16"/>
    <w:basedOn w:val="HeadingBase"/>
    <w:next w:val="TableGraphic"/>
    <w:rsid w:val="00272AF8"/>
    <w:pPr>
      <w:spacing w:before="120" w:after="20"/>
    </w:pPr>
    <w:rPr>
      <w:rFonts w:ascii="Arial Bold" w:hAnsi="Arial Bold"/>
      <w:b/>
      <w:sz w:val="20"/>
    </w:rPr>
  </w:style>
  <w:style w:type="paragraph" w:customStyle="1" w:styleId="TPHeading116">
    <w:name w:val="TP Heading 116"/>
    <w:basedOn w:val="HeadingBase"/>
    <w:rsid w:val="00272AF8"/>
    <w:rPr>
      <w:b/>
      <w:caps/>
      <w:sz w:val="52"/>
    </w:rPr>
  </w:style>
  <w:style w:type="paragraph" w:customStyle="1" w:styleId="TPHeading216">
    <w:name w:val="TP Heading 216"/>
    <w:basedOn w:val="HeadingBase"/>
    <w:rsid w:val="00272AF8"/>
    <w:pPr>
      <w:jc w:val="center"/>
    </w:pPr>
    <w:rPr>
      <w:rFonts w:ascii="Georgia" w:hAnsi="Georgia"/>
      <w:caps/>
    </w:rPr>
  </w:style>
  <w:style w:type="paragraph" w:customStyle="1" w:styleId="TPHeading316">
    <w:name w:val="TP Heading 316"/>
    <w:basedOn w:val="HeadingBase"/>
    <w:rsid w:val="00272AF8"/>
    <w:rPr>
      <w:rFonts w:ascii="Georgia" w:hAnsi="Georgia"/>
      <w:caps/>
    </w:rPr>
  </w:style>
  <w:style w:type="paragraph" w:customStyle="1" w:styleId="HeaderBase16">
    <w:name w:val="Header Base16"/>
    <w:rsid w:val="00272AF8"/>
    <w:rPr>
      <w:rFonts w:ascii="Book Antiqua" w:hAnsi="Book Antiqua"/>
      <w:i/>
      <w:lang w:eastAsia="en-AU"/>
    </w:rPr>
  </w:style>
  <w:style w:type="paragraph" w:customStyle="1" w:styleId="HeaderEven17">
    <w:name w:val="Header Even17"/>
    <w:basedOn w:val="HeaderBase"/>
    <w:rsid w:val="00272AF8"/>
  </w:style>
  <w:style w:type="paragraph" w:customStyle="1" w:styleId="HeaderOdd16">
    <w:name w:val="Header Odd16"/>
    <w:basedOn w:val="HeaderBase"/>
    <w:rsid w:val="00272AF8"/>
    <w:pPr>
      <w:jc w:val="right"/>
    </w:pPr>
  </w:style>
  <w:style w:type="paragraph" w:customStyle="1" w:styleId="FooterBase16">
    <w:name w:val="Footer Base16"/>
    <w:rsid w:val="00272AF8"/>
    <w:pPr>
      <w:jc w:val="center"/>
    </w:pPr>
    <w:rPr>
      <w:rFonts w:ascii="Arial" w:hAnsi="Arial"/>
      <w:lang w:eastAsia="en-AU"/>
    </w:rPr>
  </w:style>
  <w:style w:type="paragraph" w:customStyle="1" w:styleId="FileProperties16">
    <w:name w:val="File Properties16"/>
    <w:basedOn w:val="Normal"/>
    <w:semiHidden/>
    <w:rsid w:val="00272AF8"/>
    <w:pPr>
      <w:jc w:val="left"/>
    </w:pPr>
    <w:rPr>
      <w:i/>
      <w:lang w:eastAsia="en-AU"/>
    </w:rPr>
  </w:style>
  <w:style w:type="character" w:customStyle="1" w:styleId="FramedHeader16">
    <w:name w:val="Framed Header16"/>
    <w:rsid w:val="00272AF8"/>
    <w:rPr>
      <w:rFonts w:ascii="Book Antiqua" w:hAnsi="Book Antiqua"/>
      <w:i/>
      <w:dstrike w:val="0"/>
      <w:color w:val="auto"/>
      <w:sz w:val="18"/>
      <w:vertAlign w:val="baseline"/>
    </w:rPr>
  </w:style>
  <w:style w:type="paragraph" w:customStyle="1" w:styleId="BlockedQuotation16">
    <w:name w:val="Blocked Quotation16"/>
    <w:basedOn w:val="Normal"/>
    <w:semiHidden/>
    <w:rsid w:val="00272AF8"/>
    <w:pPr>
      <w:ind w:left="567"/>
      <w:jc w:val="left"/>
    </w:pPr>
    <w:rPr>
      <w:lang w:eastAsia="en-AU"/>
    </w:rPr>
  </w:style>
  <w:style w:type="paragraph" w:customStyle="1" w:styleId="ChartMainHeading16">
    <w:name w:val="Chart Main Heading16"/>
    <w:basedOn w:val="Normal"/>
    <w:next w:val="ChartGraphic"/>
    <w:rsid w:val="00272AF8"/>
    <w:pPr>
      <w:keepNext/>
      <w:spacing w:before="120" w:after="20"/>
      <w:jc w:val="center"/>
    </w:pPr>
    <w:rPr>
      <w:rFonts w:ascii="Arial" w:hAnsi="Arial"/>
      <w:b/>
      <w:lang w:eastAsia="en-AU"/>
    </w:rPr>
  </w:style>
  <w:style w:type="paragraph" w:customStyle="1" w:styleId="Title2ndLevel16">
    <w:name w:val="Title 2nd Level16"/>
    <w:basedOn w:val="Title"/>
    <w:rsid w:val="00272AF8"/>
    <w:rPr>
      <w:sz w:val="24"/>
      <w:lang w:eastAsia="en-AU"/>
    </w:rPr>
  </w:style>
  <w:style w:type="paragraph" w:customStyle="1" w:styleId="Title3rdLevel16">
    <w:name w:val="Title 3rd Level16"/>
    <w:basedOn w:val="Normal"/>
    <w:next w:val="Title"/>
    <w:rsid w:val="00272AF8"/>
    <w:pPr>
      <w:jc w:val="center"/>
    </w:pPr>
    <w:rPr>
      <w:rFonts w:ascii="Arial" w:hAnsi="Arial"/>
      <w:caps/>
      <w:lang w:eastAsia="en-AU"/>
    </w:rPr>
  </w:style>
  <w:style w:type="paragraph" w:customStyle="1" w:styleId="Part16">
    <w:name w:val="Part16"/>
    <w:basedOn w:val="Title"/>
    <w:next w:val="Normal"/>
    <w:rsid w:val="00272AF8"/>
    <w:rPr>
      <w:caps/>
      <w:smallCaps w:val="0"/>
      <w:lang w:eastAsia="en-AU"/>
    </w:rPr>
  </w:style>
  <w:style w:type="paragraph" w:customStyle="1" w:styleId="TableHeadingNoTable16">
    <w:name w:val="Table Heading No Table16"/>
    <w:basedOn w:val="TableHeading"/>
    <w:next w:val="Normal"/>
    <w:rsid w:val="00272AF8"/>
    <w:pPr>
      <w:spacing w:after="240"/>
    </w:pPr>
    <w:rPr>
      <w:b w:val="0"/>
      <w:color w:val="000000"/>
      <w:lang w:val="x-none" w:eastAsia="x-none"/>
    </w:rPr>
  </w:style>
  <w:style w:type="paragraph" w:customStyle="1" w:styleId="TransmittalAddressee16">
    <w:name w:val="Transmittal Addressee16"/>
    <w:basedOn w:val="Normal"/>
    <w:rsid w:val="00272AF8"/>
    <w:pPr>
      <w:spacing w:after="0"/>
      <w:jc w:val="left"/>
    </w:pPr>
    <w:rPr>
      <w:lang w:eastAsia="en-AU"/>
    </w:rPr>
  </w:style>
  <w:style w:type="paragraph" w:customStyle="1" w:styleId="TransmittalStyle116">
    <w:name w:val="Transmittal Style 116"/>
    <w:basedOn w:val="HeadingBase"/>
    <w:rsid w:val="00272AF8"/>
    <w:pPr>
      <w:spacing w:after="60"/>
      <w:jc w:val="right"/>
    </w:pPr>
    <w:rPr>
      <w:b/>
      <w:smallCaps/>
    </w:rPr>
  </w:style>
  <w:style w:type="paragraph" w:customStyle="1" w:styleId="TransmittalStyle216">
    <w:name w:val="Transmittal Style 216"/>
    <w:basedOn w:val="HeadingBase"/>
    <w:rsid w:val="00272AF8"/>
    <w:pPr>
      <w:spacing w:before="60" w:after="60"/>
      <w:jc w:val="right"/>
    </w:pPr>
    <w:rPr>
      <w:rFonts w:ascii="Helvetica" w:hAnsi="Helvetica"/>
      <w:b/>
      <w:caps/>
      <w:sz w:val="16"/>
    </w:rPr>
  </w:style>
  <w:style w:type="paragraph" w:customStyle="1" w:styleId="UserGuidelevelTOC16">
    <w:name w:val="UserGuide level TOC16"/>
    <w:basedOn w:val="HeadingBase"/>
    <w:next w:val="Normal"/>
    <w:rsid w:val="00272AF8"/>
    <w:pPr>
      <w:spacing w:before="360" w:after="360"/>
    </w:pPr>
    <w:rPr>
      <w:sz w:val="30"/>
    </w:rPr>
  </w:style>
  <w:style w:type="paragraph" w:customStyle="1" w:styleId="TableTextJustified16">
    <w:name w:val="Table Text Justified16"/>
    <w:basedOn w:val="TableTextBase"/>
    <w:rsid w:val="00272AF8"/>
    <w:pPr>
      <w:jc w:val="both"/>
    </w:pPr>
  </w:style>
  <w:style w:type="paragraph" w:customStyle="1" w:styleId="Department16">
    <w:name w:val="Department16"/>
    <w:basedOn w:val="Normal"/>
    <w:rsid w:val="00272AF8"/>
    <w:pPr>
      <w:spacing w:after="0"/>
      <w:jc w:val="center"/>
    </w:pPr>
    <w:rPr>
      <w:rFonts w:ascii="Arial" w:hAnsi="Arial"/>
      <w:b/>
      <w:sz w:val="52"/>
      <w:lang w:eastAsia="en-AU"/>
    </w:rPr>
  </w:style>
  <w:style w:type="paragraph" w:customStyle="1" w:styleId="DepartmentSubtitle16">
    <w:name w:val="Department Subtitle16"/>
    <w:basedOn w:val="Department"/>
    <w:rsid w:val="00272AF8"/>
    <w:rPr>
      <w:sz w:val="44"/>
    </w:rPr>
  </w:style>
  <w:style w:type="character" w:customStyle="1" w:styleId="ExampletextCharChar16">
    <w:name w:val="Example text Char Char16"/>
    <w:semiHidden/>
    <w:rsid w:val="00272AF8"/>
    <w:rPr>
      <w:rFonts w:ascii="Book Antiqua" w:hAnsi="Book Antiqua"/>
      <w:i/>
      <w:color w:val="FF0000"/>
    </w:rPr>
  </w:style>
  <w:style w:type="paragraph" w:customStyle="1" w:styleId="Crest16">
    <w:name w:val="Crest16"/>
    <w:basedOn w:val="Normal"/>
    <w:next w:val="TransmittalStyle1"/>
    <w:semiHidden/>
    <w:rsid w:val="00272AF8"/>
    <w:pPr>
      <w:spacing w:after="0"/>
      <w:jc w:val="center"/>
    </w:pPr>
    <w:rPr>
      <w:lang w:eastAsia="en-AU"/>
    </w:rPr>
  </w:style>
  <w:style w:type="paragraph" w:customStyle="1" w:styleId="Heading1noTOC16">
    <w:name w:val="Heading 1 no TOC16"/>
    <w:basedOn w:val="Heading1"/>
    <w:rsid w:val="00272AF8"/>
  </w:style>
  <w:style w:type="paragraph" w:customStyle="1" w:styleId="TableColumnOutgroupHeading16">
    <w:name w:val="Table Column Outgroup Heading16"/>
    <w:basedOn w:val="Normal"/>
    <w:rsid w:val="00272AF8"/>
    <w:pPr>
      <w:spacing w:before="60" w:after="120"/>
      <w:jc w:val="left"/>
    </w:pPr>
    <w:rPr>
      <w:b/>
      <w:sz w:val="22"/>
      <w:lang w:eastAsia="en-AU"/>
    </w:rPr>
  </w:style>
  <w:style w:type="paragraph" w:customStyle="1" w:styleId="TableColumnOutgroupSubheading16">
    <w:name w:val="Table Column Outgroup Subheading16"/>
    <w:basedOn w:val="Normal"/>
    <w:rsid w:val="00272AF8"/>
    <w:pPr>
      <w:spacing w:before="60" w:after="120"/>
      <w:jc w:val="center"/>
    </w:pPr>
    <w:rPr>
      <w:lang w:eastAsia="en-AU"/>
    </w:rPr>
  </w:style>
  <w:style w:type="paragraph" w:customStyle="1" w:styleId="TableTextBullet16">
    <w:name w:val="Table Text Bullet16"/>
    <w:basedOn w:val="TableTextBase"/>
    <w:rsid w:val="00272AF8"/>
    <w:pPr>
      <w:tabs>
        <w:tab w:val="num" w:pos="284"/>
      </w:tabs>
      <w:ind w:left="284" w:hanging="284"/>
    </w:pPr>
  </w:style>
  <w:style w:type="paragraph" w:customStyle="1" w:styleId="Exampletextdash16">
    <w:name w:val="Example text dash16"/>
    <w:basedOn w:val="Exampletextbullet"/>
    <w:semiHidden/>
    <w:rsid w:val="00272AF8"/>
    <w:pPr>
      <w:numPr>
        <w:numId w:val="0"/>
      </w:numPr>
      <w:tabs>
        <w:tab w:val="num" w:pos="567"/>
      </w:tabs>
      <w:ind w:left="567" w:hanging="283"/>
    </w:pPr>
  </w:style>
  <w:style w:type="character" w:customStyle="1" w:styleId="HeadingBaseChar16">
    <w:name w:val="Heading Base Char16"/>
    <w:rsid w:val="00272AF8"/>
    <w:rPr>
      <w:rFonts w:ascii="Arial" w:hAnsi="Arial"/>
      <w:sz w:val="24"/>
      <w:lang w:val="en-AU" w:eastAsia="en-AU" w:bidi="ar-SA"/>
    </w:rPr>
  </w:style>
  <w:style w:type="character" w:customStyle="1" w:styleId="TableHeadingChar16">
    <w:name w:val="Table Heading Char16"/>
    <w:rsid w:val="00272AF8"/>
    <w:rPr>
      <w:rFonts w:ascii="Arial" w:hAnsi="Arial"/>
      <w:b/>
      <w:color w:val="000000"/>
      <w:lang w:val="x-none" w:eastAsia="x-none"/>
    </w:rPr>
  </w:style>
  <w:style w:type="character" w:customStyle="1" w:styleId="TableTextBaseChar16">
    <w:name w:val="Table Text Base Char16"/>
    <w:rsid w:val="00272AF8"/>
    <w:rPr>
      <w:rFonts w:ascii="Arial" w:hAnsi="Arial"/>
      <w:sz w:val="18"/>
      <w:lang w:val="en-AU" w:eastAsia="en-AU" w:bidi="ar-SA"/>
    </w:rPr>
  </w:style>
  <w:style w:type="character" w:customStyle="1" w:styleId="TableTextLeftChar16">
    <w:name w:val="Table Text Left Char16"/>
    <w:rsid w:val="00272AF8"/>
    <w:rPr>
      <w:rFonts w:ascii="Arial" w:hAnsi="Arial"/>
      <w:sz w:val="18"/>
      <w:lang w:val="en-AU" w:eastAsia="en-AU" w:bidi="ar-SA"/>
    </w:rPr>
  </w:style>
  <w:style w:type="paragraph" w:customStyle="1" w:styleId="TableTextDash16">
    <w:name w:val="Table Text Dash16"/>
    <w:basedOn w:val="TableTextBase"/>
    <w:rsid w:val="00272AF8"/>
    <w:pPr>
      <w:tabs>
        <w:tab w:val="num" w:pos="851"/>
      </w:tabs>
      <w:ind w:left="851" w:hanging="284"/>
    </w:pPr>
  </w:style>
  <w:style w:type="character" w:customStyle="1" w:styleId="ChartandTableFootnoteChar16">
    <w:name w:val="Chart and Table Footnote Char16"/>
    <w:rsid w:val="00272AF8"/>
    <w:rPr>
      <w:rFonts w:ascii="Arial" w:hAnsi="Arial"/>
      <w:color w:val="000000"/>
      <w:sz w:val="16"/>
    </w:rPr>
  </w:style>
  <w:style w:type="paragraph" w:customStyle="1" w:styleId="PartHeading16">
    <w:name w:val="Part Heading16"/>
    <w:basedOn w:val="Normal"/>
    <w:next w:val="Normal"/>
    <w:rsid w:val="00272AF8"/>
    <w:pPr>
      <w:spacing w:before="2080" w:after="0"/>
      <w:jc w:val="center"/>
    </w:pPr>
    <w:rPr>
      <w:rFonts w:ascii="Arial" w:hAnsi="Arial"/>
      <w:b/>
      <w:sz w:val="44"/>
      <w:lang w:eastAsia="en-AU"/>
    </w:rPr>
  </w:style>
  <w:style w:type="character" w:customStyle="1" w:styleId="BulletChar16">
    <w:name w:val="Bullet Char16"/>
    <w:rsid w:val="00272AF8"/>
    <w:rPr>
      <w:rFonts w:ascii="Book Antiqua" w:hAnsi="Book Antiqua"/>
      <w:iCs/>
      <w:lang w:val="x-none" w:eastAsia="x-none"/>
    </w:rPr>
  </w:style>
  <w:style w:type="paragraph" w:customStyle="1" w:styleId="BoxTextBase16">
    <w:name w:val="Box Text Base16"/>
    <w:basedOn w:val="Normal"/>
    <w:rsid w:val="00272AF8"/>
    <w:pPr>
      <w:spacing w:after="120"/>
      <w:jc w:val="left"/>
    </w:pPr>
    <w:rPr>
      <w:color w:val="000000"/>
      <w:lang w:eastAsia="en-AU"/>
    </w:rPr>
  </w:style>
  <w:style w:type="paragraph" w:customStyle="1" w:styleId="BoxDash17">
    <w:name w:val="Box Dash17"/>
    <w:basedOn w:val="Normal"/>
    <w:rsid w:val="00272AF8"/>
    <w:pPr>
      <w:tabs>
        <w:tab w:val="num" w:pos="567"/>
      </w:tabs>
      <w:ind w:left="567" w:hanging="284"/>
      <w:jc w:val="left"/>
    </w:pPr>
    <w:rPr>
      <w:color w:val="000000"/>
      <w:lang w:eastAsia="en-AU"/>
    </w:rPr>
  </w:style>
  <w:style w:type="paragraph" w:customStyle="1" w:styleId="BoxDoubleDot17">
    <w:name w:val="Box Double Dot17"/>
    <w:basedOn w:val="BoxTextBase"/>
    <w:rsid w:val="00272AF8"/>
    <w:pPr>
      <w:tabs>
        <w:tab w:val="num" w:pos="850"/>
      </w:tabs>
      <w:ind w:left="850" w:hanging="283"/>
    </w:pPr>
  </w:style>
  <w:style w:type="paragraph" w:customStyle="1" w:styleId="BoxHeadinglevel216">
    <w:name w:val="Box Heading level 216"/>
    <w:basedOn w:val="BoxHeading"/>
    <w:rsid w:val="00272AF8"/>
    <w:pPr>
      <w:spacing w:after="120"/>
    </w:pPr>
    <w:rPr>
      <w:b/>
      <w:sz w:val="18"/>
    </w:rPr>
  </w:style>
  <w:style w:type="paragraph" w:customStyle="1" w:styleId="Outcome16">
    <w:name w:val="Outcome16"/>
    <w:basedOn w:val="Normal"/>
    <w:rsid w:val="00272AF8"/>
    <w:pPr>
      <w:spacing w:before="120" w:after="120" w:line="280" w:lineRule="exact"/>
      <w:jc w:val="left"/>
    </w:pPr>
    <w:rPr>
      <w:rFonts w:ascii="Arial" w:hAnsi="Arial" w:cs="Arial"/>
      <w:b/>
      <w:lang w:eastAsia="en-AU"/>
    </w:rPr>
  </w:style>
  <w:style w:type="paragraph" w:customStyle="1" w:styleId="ProgramHeading16">
    <w:name w:val="Program Heading16"/>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6">
    <w:name w:val="Program Heading sub16"/>
    <w:basedOn w:val="BoxHeading"/>
    <w:rsid w:val="00272AF8"/>
    <w:pPr>
      <w:spacing w:before="120" w:after="120"/>
    </w:pPr>
    <w:rPr>
      <w:b/>
      <w:sz w:val="20"/>
    </w:rPr>
  </w:style>
  <w:style w:type="character" w:customStyle="1" w:styleId="Heading3Char17">
    <w:name w:val="Heading 3 Char17"/>
    <w:rsid w:val="00272AF8"/>
    <w:rPr>
      <w:rFonts w:ascii="Arial" w:hAnsi="Arial"/>
      <w:b/>
      <w:smallCaps/>
      <w:sz w:val="26"/>
      <w:lang w:val="en-AU" w:eastAsia="en-AU" w:bidi="ar-SA"/>
    </w:rPr>
  </w:style>
  <w:style w:type="character" w:customStyle="1" w:styleId="CommentTextChar17">
    <w:name w:val="Comment Text Char17"/>
    <w:uiPriority w:val="99"/>
    <w:semiHidden/>
    <w:rsid w:val="00272AF8"/>
    <w:rPr>
      <w:rFonts w:ascii="Book Antiqua" w:hAnsi="Book Antiqua"/>
    </w:rPr>
  </w:style>
  <w:style w:type="paragraph" w:customStyle="1" w:styleId="ExampleText17">
    <w:name w:val="Example Text17"/>
    <w:basedOn w:val="Normal"/>
    <w:semiHidden/>
    <w:rsid w:val="00272AF8"/>
    <w:pPr>
      <w:jc w:val="left"/>
    </w:pPr>
    <w:rPr>
      <w:i/>
      <w:color w:val="FF0000"/>
      <w:lang w:eastAsia="en-AU"/>
    </w:rPr>
  </w:style>
  <w:style w:type="character" w:customStyle="1" w:styleId="A516">
    <w:name w:val="A516"/>
    <w:uiPriority w:val="99"/>
    <w:rsid w:val="00272AF8"/>
    <w:rPr>
      <w:rFonts w:ascii="Swiss 721 BT" w:hAnsi="Swiss 721 BT" w:cs="Swiss 721 BT" w:hint="default"/>
      <w:color w:val="000000"/>
      <w:sz w:val="20"/>
      <w:szCs w:val="20"/>
    </w:rPr>
  </w:style>
  <w:style w:type="character" w:customStyle="1" w:styleId="HeaderChar18">
    <w:name w:val="Header Char18"/>
    <w:uiPriority w:val="99"/>
    <w:rsid w:val="00272AF8"/>
    <w:rPr>
      <w:rFonts w:ascii="Book Antiqua" w:hAnsi="Book Antiqua"/>
      <w:i/>
    </w:rPr>
  </w:style>
  <w:style w:type="character" w:customStyle="1" w:styleId="FooterChar18">
    <w:name w:val="Footer Char18"/>
    <w:uiPriority w:val="99"/>
    <w:rsid w:val="00272AF8"/>
    <w:rPr>
      <w:rFonts w:ascii="Arial" w:hAnsi="Arial"/>
    </w:rPr>
  </w:style>
  <w:style w:type="character" w:customStyle="1" w:styleId="BodyTextChar17">
    <w:name w:val="Body Text Char17"/>
    <w:rsid w:val="00272AF8"/>
    <w:rPr>
      <w:rFonts w:ascii="Arial" w:hAnsi="Arial" w:cs="Arial"/>
      <w:sz w:val="16"/>
      <w:szCs w:val="16"/>
      <w:lang w:eastAsia="en-US"/>
    </w:rPr>
  </w:style>
  <w:style w:type="paragraph" w:customStyle="1" w:styleId="Heading2NoTOC17">
    <w:name w:val="Heading 2 No TOC17"/>
    <w:basedOn w:val="Heading2"/>
    <w:qFormat/>
    <w:rsid w:val="00272AF8"/>
    <w:pPr>
      <w:spacing w:after="360"/>
    </w:pPr>
    <w:rPr>
      <w:rFonts w:eastAsia="Times New Roman" w:cs="Times New Roman"/>
    </w:rPr>
  </w:style>
  <w:style w:type="paragraph" w:customStyle="1" w:styleId="Heading1-TOC16">
    <w:name w:val="Heading 1 - TOC16"/>
    <w:basedOn w:val="Heading1"/>
    <w:rsid w:val="00272AF8"/>
  </w:style>
  <w:style w:type="paragraph" w:customStyle="1" w:styleId="PartHeading-TOC16">
    <w:name w:val="Part Heading - TOC16"/>
    <w:basedOn w:val="PartHeading"/>
    <w:rsid w:val="00272AF8"/>
    <w:rPr>
      <w:sz w:val="52"/>
      <w:szCs w:val="52"/>
    </w:rPr>
  </w:style>
  <w:style w:type="paragraph" w:customStyle="1" w:styleId="NormalItalics14">
    <w:name w:val="Normal Italics14"/>
    <w:basedOn w:val="Normal"/>
    <w:qFormat/>
    <w:rsid w:val="00272AF8"/>
    <w:pPr>
      <w:jc w:val="left"/>
    </w:pPr>
    <w:rPr>
      <w:i/>
      <w:lang w:eastAsia="en-AU"/>
    </w:rPr>
  </w:style>
  <w:style w:type="character" w:customStyle="1" w:styleId="NormalItalicsChar14">
    <w:name w:val="Normal Italics Char14"/>
    <w:rsid w:val="00272AF8"/>
    <w:rPr>
      <w:rFonts w:ascii="Book Antiqua" w:hAnsi="Book Antiqua"/>
      <w:i/>
      <w:lang w:eastAsia="en-US"/>
    </w:rPr>
  </w:style>
  <w:style w:type="character" w:customStyle="1" w:styleId="Heading1Char7">
    <w:name w:val="Heading 1 Char7"/>
    <w:basedOn w:val="DefaultParagraphFont"/>
    <w:rsid w:val="00272AF8"/>
    <w:rPr>
      <w:rFonts w:ascii="Arial" w:hAnsi="Arial"/>
      <w:b/>
      <w:smallCaps/>
      <w:kern w:val="28"/>
      <w:sz w:val="34"/>
    </w:rPr>
  </w:style>
  <w:style w:type="character" w:customStyle="1" w:styleId="Heading2Char8">
    <w:name w:val="Heading 2 Char8"/>
    <w:basedOn w:val="DefaultParagraphFont"/>
    <w:rsid w:val="00272AF8"/>
    <w:rPr>
      <w:rFonts w:ascii="Arial" w:hAnsi="Arial"/>
      <w:sz w:val="30"/>
    </w:rPr>
  </w:style>
  <w:style w:type="character" w:customStyle="1" w:styleId="Heading4Char8">
    <w:name w:val="Heading 4 Char8"/>
    <w:basedOn w:val="DefaultParagraphFont"/>
    <w:rsid w:val="00272AF8"/>
    <w:rPr>
      <w:rFonts w:ascii="Arial" w:hAnsi="Arial"/>
      <w:b/>
      <w:sz w:val="22"/>
    </w:rPr>
  </w:style>
  <w:style w:type="character" w:customStyle="1" w:styleId="Heading5Char8">
    <w:name w:val="Heading 5 Char8"/>
    <w:basedOn w:val="DefaultParagraphFont"/>
    <w:rsid w:val="00272AF8"/>
    <w:rPr>
      <w:rFonts w:ascii="Arial" w:hAnsi="Arial"/>
      <w:b/>
      <w:bCs/>
      <w:iCs/>
      <w:szCs w:val="26"/>
    </w:rPr>
  </w:style>
  <w:style w:type="character" w:customStyle="1" w:styleId="Heading6Char6">
    <w:name w:val="Heading 6 Char6"/>
    <w:basedOn w:val="DefaultParagraphFont"/>
    <w:rsid w:val="00272AF8"/>
    <w:rPr>
      <w:rFonts w:ascii="Arial" w:hAnsi="Arial"/>
      <w:bCs/>
      <w:szCs w:val="22"/>
    </w:rPr>
  </w:style>
  <w:style w:type="character" w:customStyle="1" w:styleId="Heading7Char6">
    <w:name w:val="Heading 7 Char6"/>
    <w:basedOn w:val="DefaultParagraphFont"/>
    <w:rsid w:val="00272AF8"/>
    <w:rPr>
      <w:rFonts w:ascii="Arial" w:hAnsi="Arial"/>
      <w:sz w:val="18"/>
      <w:szCs w:val="24"/>
    </w:rPr>
  </w:style>
  <w:style w:type="character" w:customStyle="1" w:styleId="Heading8Char6">
    <w:name w:val="Heading 8 Char6"/>
    <w:basedOn w:val="DefaultParagraphFont"/>
    <w:rsid w:val="00272AF8"/>
    <w:rPr>
      <w:i/>
      <w:iCs/>
      <w:sz w:val="16"/>
      <w:szCs w:val="24"/>
    </w:rPr>
  </w:style>
  <w:style w:type="character" w:customStyle="1" w:styleId="TitleChar6">
    <w:name w:val="Title Char6"/>
    <w:basedOn w:val="DefaultParagraphFont"/>
    <w:rsid w:val="00272AF8"/>
    <w:rPr>
      <w:rFonts w:ascii="Arial" w:hAnsi="Arial" w:cs="Arial"/>
      <w:b/>
      <w:bCs/>
      <w:smallCaps/>
      <w:kern w:val="28"/>
      <w:sz w:val="52"/>
      <w:szCs w:val="32"/>
      <w:lang w:eastAsia="en-US"/>
    </w:rPr>
  </w:style>
  <w:style w:type="character" w:customStyle="1" w:styleId="BalloonTextChar6">
    <w:name w:val="Balloon Text Char6"/>
    <w:basedOn w:val="DefaultParagraphFont"/>
    <w:semiHidden/>
    <w:rsid w:val="00272AF8"/>
    <w:rPr>
      <w:rFonts w:ascii="Tahoma" w:hAnsi="Tahoma" w:cs="Tahoma"/>
      <w:sz w:val="16"/>
      <w:szCs w:val="16"/>
    </w:rPr>
  </w:style>
  <w:style w:type="character" w:customStyle="1" w:styleId="CommentSubjectChar6">
    <w:name w:val="Comment Subject Char6"/>
    <w:basedOn w:val="CommentTextChar"/>
    <w:semiHidden/>
    <w:rsid w:val="00272AF8"/>
    <w:rPr>
      <w:rFonts w:ascii="Book Antiqua" w:hAnsi="Book Antiqua"/>
      <w:b/>
      <w:bCs/>
      <w:lang w:val="x-none" w:eastAsia="x-none"/>
    </w:rPr>
  </w:style>
  <w:style w:type="character" w:customStyle="1" w:styleId="DocumentMapChar6">
    <w:name w:val="Document Map Char6"/>
    <w:basedOn w:val="DefaultParagraphFont"/>
    <w:semiHidden/>
    <w:rsid w:val="00272AF8"/>
    <w:rPr>
      <w:rFonts w:ascii="Tahoma" w:hAnsi="Tahoma" w:cs="Tahoma"/>
      <w:shd w:val="clear" w:color="auto" w:fill="000080"/>
      <w:lang w:eastAsia="en-US"/>
    </w:rPr>
  </w:style>
  <w:style w:type="character" w:customStyle="1" w:styleId="EndnoteTextChar6">
    <w:name w:val="Endnote Text Char6"/>
    <w:basedOn w:val="DefaultParagraphFont"/>
    <w:semiHidden/>
    <w:rsid w:val="00272AF8"/>
    <w:rPr>
      <w:rFonts w:ascii="Book Antiqua" w:hAnsi="Book Antiqua"/>
    </w:rPr>
  </w:style>
  <w:style w:type="character" w:customStyle="1" w:styleId="FootnoteTextChar6">
    <w:name w:val="Footnote Text Char6"/>
    <w:basedOn w:val="DefaultParagraphFont"/>
    <w:rsid w:val="00272AF8"/>
    <w:rPr>
      <w:rFonts w:ascii="Book Antiqua" w:hAnsi="Book Antiqua"/>
      <w:sz w:val="18"/>
      <w:lang w:eastAsia="en-US"/>
    </w:rPr>
  </w:style>
  <w:style w:type="character" w:customStyle="1" w:styleId="MacroTextChar6">
    <w:name w:val="Macro Text Char6"/>
    <w:basedOn w:val="DefaultParagraphFont"/>
    <w:semiHidden/>
    <w:rsid w:val="00272AF8"/>
    <w:rPr>
      <w:rFonts w:ascii="Courier New" w:hAnsi="Courier New" w:cs="Courier New"/>
    </w:rPr>
  </w:style>
  <w:style w:type="paragraph" w:customStyle="1" w:styleId="Heading2-intro12">
    <w:name w:val="Heading 2 - intro12"/>
    <w:basedOn w:val="Heading4"/>
    <w:qFormat/>
    <w:rsid w:val="00272AF8"/>
    <w:pPr>
      <w:outlineLvl w:val="1"/>
    </w:pPr>
    <w:rPr>
      <w:rFonts w:eastAsia="Times New Roman" w:cs="Times New Roman"/>
    </w:rPr>
  </w:style>
  <w:style w:type="paragraph" w:customStyle="1" w:styleId="Tabletextcell8left16">
    <w:name w:val="_Table text cell 8 left16"/>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3">
    <w:name w:val="_bullet table Arial 813"/>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 w:type="paragraph" w:customStyle="1" w:styleId="SingleParagraph17">
    <w:name w:val="Single Paragraph17"/>
    <w:basedOn w:val="Normal"/>
    <w:rsid w:val="00272AF8"/>
    <w:pPr>
      <w:spacing w:after="0"/>
      <w:jc w:val="left"/>
    </w:pPr>
    <w:rPr>
      <w:lang w:eastAsia="en-AU"/>
    </w:rPr>
  </w:style>
  <w:style w:type="paragraph" w:customStyle="1" w:styleId="Exampletext170">
    <w:name w:val="Example text17"/>
    <w:basedOn w:val="Normal"/>
    <w:semiHidden/>
    <w:rsid w:val="00272AF8"/>
    <w:pPr>
      <w:jc w:val="left"/>
    </w:pPr>
    <w:rPr>
      <w:i/>
      <w:color w:val="FF0000"/>
      <w:lang w:val="x-none" w:eastAsia="x-none"/>
    </w:rPr>
  </w:style>
  <w:style w:type="paragraph" w:customStyle="1" w:styleId="ChartSecondHeading17">
    <w:name w:val="Chart Second Heading17"/>
    <w:basedOn w:val="HeadingBase"/>
    <w:next w:val="ChartGraphic"/>
    <w:rsid w:val="00272AF8"/>
    <w:pPr>
      <w:spacing w:before="60"/>
      <w:jc w:val="center"/>
    </w:pPr>
    <w:rPr>
      <w:sz w:val="20"/>
    </w:rPr>
  </w:style>
  <w:style w:type="paragraph" w:customStyle="1" w:styleId="TableHeading17">
    <w:name w:val="Table Heading17"/>
    <w:basedOn w:val="HeadingBase"/>
    <w:next w:val="TableGraphic"/>
    <w:rsid w:val="00272AF8"/>
    <w:pPr>
      <w:spacing w:after="20"/>
    </w:pPr>
    <w:rPr>
      <w:b/>
      <w:color w:val="000000"/>
      <w:sz w:val="20"/>
      <w:lang w:val="x-none" w:eastAsia="x-none"/>
    </w:rPr>
  </w:style>
  <w:style w:type="paragraph" w:customStyle="1" w:styleId="HeadingBase17">
    <w:name w:val="Heading Base17"/>
    <w:rsid w:val="00272AF8"/>
    <w:pPr>
      <w:keepNext/>
    </w:pPr>
    <w:rPr>
      <w:rFonts w:ascii="Arial" w:hAnsi="Arial"/>
      <w:sz w:val="24"/>
      <w:lang w:eastAsia="en-AU"/>
    </w:rPr>
  </w:style>
  <w:style w:type="paragraph" w:customStyle="1" w:styleId="AlphaParagraph17">
    <w:name w:val="Alpha Paragraph17"/>
    <w:basedOn w:val="Normal"/>
    <w:rsid w:val="00272AF8"/>
    <w:pPr>
      <w:tabs>
        <w:tab w:val="num" w:pos="567"/>
      </w:tabs>
      <w:ind w:left="567" w:hanging="567"/>
      <w:jc w:val="left"/>
    </w:pPr>
    <w:rPr>
      <w:lang w:eastAsia="en-AU"/>
    </w:rPr>
  </w:style>
  <w:style w:type="paragraph" w:customStyle="1" w:styleId="Bullet17">
    <w:name w:val="Bullet17"/>
    <w:basedOn w:val="Exampletextbullet"/>
    <w:rsid w:val="00272AF8"/>
    <w:pPr>
      <w:numPr>
        <w:numId w:val="0"/>
      </w:numPr>
      <w:tabs>
        <w:tab w:val="num" w:pos="284"/>
      </w:tabs>
      <w:ind w:left="284" w:hanging="284"/>
    </w:pPr>
    <w:rPr>
      <w:i w:val="0"/>
      <w:iCs/>
      <w:color w:val="auto"/>
    </w:rPr>
  </w:style>
  <w:style w:type="paragraph" w:customStyle="1" w:styleId="Dash17">
    <w:name w:val="Dash17"/>
    <w:basedOn w:val="Normal"/>
    <w:rsid w:val="00272AF8"/>
    <w:pPr>
      <w:tabs>
        <w:tab w:val="num" w:pos="567"/>
      </w:tabs>
      <w:ind w:left="567" w:hanging="284"/>
      <w:jc w:val="left"/>
    </w:pPr>
    <w:rPr>
      <w:lang w:eastAsia="en-AU"/>
    </w:rPr>
  </w:style>
  <w:style w:type="paragraph" w:customStyle="1" w:styleId="DoubleDot17">
    <w:name w:val="Double Dot17"/>
    <w:basedOn w:val="Normal"/>
    <w:rsid w:val="00272AF8"/>
    <w:pPr>
      <w:tabs>
        <w:tab w:val="num" w:pos="850"/>
      </w:tabs>
      <w:ind w:left="850" w:hanging="283"/>
      <w:jc w:val="left"/>
    </w:pPr>
    <w:rPr>
      <w:lang w:eastAsia="en-AU"/>
    </w:rPr>
  </w:style>
  <w:style w:type="paragraph" w:customStyle="1" w:styleId="AppendixHeading17">
    <w:name w:val="Appendix Heading17"/>
    <w:basedOn w:val="HeadingBase"/>
    <w:semiHidden/>
    <w:rsid w:val="00272AF8"/>
    <w:pPr>
      <w:spacing w:after="240"/>
      <w:jc w:val="center"/>
      <w:outlineLvl w:val="3"/>
    </w:pPr>
    <w:rPr>
      <w:b/>
      <w:smallCaps/>
      <w:sz w:val="30"/>
    </w:rPr>
  </w:style>
  <w:style w:type="paragraph" w:customStyle="1" w:styleId="BoxText17">
    <w:name w:val="Box Text17"/>
    <w:basedOn w:val="BodyText"/>
    <w:rsid w:val="00272AF8"/>
    <w:pPr>
      <w:spacing w:after="240" w:line="260" w:lineRule="exact"/>
    </w:pPr>
    <w:rPr>
      <w:rFonts w:ascii="Arial" w:eastAsia="Times New Roman" w:hAnsi="Arial" w:cs="Arial"/>
      <w:sz w:val="16"/>
      <w:szCs w:val="16"/>
      <w:lang w:eastAsia="en-AU"/>
    </w:rPr>
  </w:style>
  <w:style w:type="paragraph" w:customStyle="1" w:styleId="BoxHeading17">
    <w:name w:val="Box Heading17"/>
    <w:basedOn w:val="HeadingBase"/>
    <w:next w:val="BoxText"/>
    <w:rsid w:val="00272AF8"/>
    <w:pPr>
      <w:spacing w:before="120" w:after="120"/>
    </w:pPr>
    <w:rPr>
      <w:b/>
      <w:sz w:val="20"/>
    </w:rPr>
  </w:style>
  <w:style w:type="paragraph" w:customStyle="1" w:styleId="ChartandTableFootnoteAlpha17">
    <w:name w:val="Chart and Table Footnote Alpha17"/>
    <w:basedOn w:val="HeadingBase"/>
    <w:next w:val="Normal"/>
    <w:rsid w:val="00272AF8"/>
    <w:pPr>
      <w:keepNext w:val="0"/>
      <w:tabs>
        <w:tab w:val="num" w:pos="284"/>
      </w:tabs>
      <w:ind w:left="284" w:hanging="284"/>
      <w:jc w:val="both"/>
    </w:pPr>
    <w:rPr>
      <w:sz w:val="16"/>
    </w:rPr>
  </w:style>
  <w:style w:type="paragraph" w:customStyle="1" w:styleId="ChartandTableFootnoteAlphaSmall17">
    <w:name w:val="Chart and Table Footnote Alpha Small17"/>
    <w:basedOn w:val="HeadingBase"/>
    <w:next w:val="Normal"/>
    <w:rsid w:val="00272AF8"/>
    <w:pPr>
      <w:tabs>
        <w:tab w:val="num" w:pos="284"/>
      </w:tabs>
      <w:ind w:left="284" w:hanging="284"/>
      <w:jc w:val="both"/>
    </w:pPr>
    <w:rPr>
      <w:sz w:val="15"/>
    </w:rPr>
  </w:style>
  <w:style w:type="paragraph" w:customStyle="1" w:styleId="ChartandTableFootnote17">
    <w:name w:val="Chart and Table Footnote17"/>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7">
    <w:name w:val="Chart and Table Footnote Small17"/>
    <w:basedOn w:val="HeadingBase"/>
    <w:next w:val="Normal"/>
    <w:rsid w:val="00272AF8"/>
    <w:pPr>
      <w:tabs>
        <w:tab w:val="left" w:pos="284"/>
      </w:tabs>
      <w:jc w:val="both"/>
    </w:pPr>
    <w:rPr>
      <w:sz w:val="15"/>
    </w:rPr>
  </w:style>
  <w:style w:type="paragraph" w:customStyle="1" w:styleId="BoxBullet17">
    <w:name w:val="Box Bullet17"/>
    <w:basedOn w:val="ListParagraph"/>
    <w:rsid w:val="00272AF8"/>
    <w:pPr>
      <w:spacing w:after="160" w:line="259" w:lineRule="auto"/>
      <w:ind w:hanging="360"/>
    </w:pPr>
    <w:rPr>
      <w:rFonts w:ascii="Arial" w:hAnsi="Arial" w:cs="Arial"/>
      <w:sz w:val="16"/>
      <w:szCs w:val="16"/>
      <w:lang w:eastAsia="en-AU"/>
    </w:rPr>
  </w:style>
  <w:style w:type="paragraph" w:customStyle="1" w:styleId="ChartGraphic17">
    <w:name w:val="Chart Graphic17"/>
    <w:basedOn w:val="HeadingBase"/>
    <w:rsid w:val="00272AF8"/>
    <w:pPr>
      <w:jc w:val="center"/>
    </w:pPr>
    <w:rPr>
      <w:sz w:val="20"/>
    </w:rPr>
  </w:style>
  <w:style w:type="paragraph" w:customStyle="1" w:styleId="ContentsHeading17">
    <w:name w:val="Contents Heading17"/>
    <w:basedOn w:val="HeadingBase"/>
    <w:next w:val="Normal"/>
    <w:rsid w:val="00272AF8"/>
    <w:pPr>
      <w:spacing w:after="600"/>
      <w:jc w:val="center"/>
    </w:pPr>
    <w:rPr>
      <w:b/>
      <w:smallCaps/>
      <w:sz w:val="34"/>
    </w:rPr>
  </w:style>
  <w:style w:type="paragraph" w:customStyle="1" w:styleId="FigureHeading17">
    <w:name w:val="Figure Heading17"/>
    <w:basedOn w:val="HeadingBase"/>
    <w:next w:val="ChartGraphic"/>
    <w:rsid w:val="00272AF8"/>
    <w:pPr>
      <w:spacing w:after="120"/>
      <w:jc w:val="center"/>
    </w:pPr>
    <w:rPr>
      <w:b/>
      <w:sz w:val="20"/>
    </w:rPr>
  </w:style>
  <w:style w:type="paragraph" w:customStyle="1" w:styleId="Classification17">
    <w:name w:val="Classification17"/>
    <w:basedOn w:val="HeadingBase"/>
    <w:rsid w:val="00272AF8"/>
    <w:pPr>
      <w:jc w:val="center"/>
    </w:pPr>
    <w:rPr>
      <w:b/>
      <w:smallCaps/>
    </w:rPr>
  </w:style>
  <w:style w:type="character" w:customStyle="1" w:styleId="HiddenSequenceCode17">
    <w:name w:val="Hidden Sequence Code17"/>
    <w:semiHidden/>
    <w:rsid w:val="00272AF8"/>
    <w:rPr>
      <w:rFonts w:ascii="Times New Roman" w:hAnsi="Times New Roman"/>
      <w:vanish/>
      <w:sz w:val="16"/>
    </w:rPr>
  </w:style>
  <w:style w:type="paragraph" w:customStyle="1" w:styleId="OverviewParagraph17">
    <w:name w:val="Overview Paragraph17"/>
    <w:basedOn w:val="Normal"/>
    <w:semiHidden/>
    <w:rsid w:val="00272AF8"/>
    <w:pPr>
      <w:spacing w:before="120" w:after="120"/>
      <w:jc w:val="left"/>
    </w:pPr>
    <w:rPr>
      <w:lang w:eastAsia="en-AU"/>
    </w:rPr>
  </w:style>
  <w:style w:type="paragraph" w:customStyle="1" w:styleId="TableGraphic17">
    <w:name w:val="Table Graphic17"/>
    <w:basedOn w:val="Normal"/>
    <w:next w:val="Normal"/>
    <w:rsid w:val="00272AF8"/>
    <w:pPr>
      <w:spacing w:after="0"/>
      <w:ind w:right="-113"/>
      <w:jc w:val="left"/>
    </w:pPr>
    <w:rPr>
      <w:lang w:eastAsia="en-AU"/>
    </w:rPr>
  </w:style>
  <w:style w:type="paragraph" w:customStyle="1" w:styleId="NoteTableHeading17">
    <w:name w:val="Note Table Heading17"/>
    <w:basedOn w:val="HeadingBase"/>
    <w:next w:val="TableGraphic"/>
    <w:semiHidden/>
    <w:rsid w:val="00272AF8"/>
    <w:pPr>
      <w:spacing w:before="240"/>
    </w:pPr>
    <w:rPr>
      <w:b/>
      <w:sz w:val="20"/>
    </w:rPr>
  </w:style>
  <w:style w:type="paragraph" w:customStyle="1" w:styleId="Source17">
    <w:name w:val="Source17"/>
    <w:basedOn w:val="Normal"/>
    <w:rsid w:val="00272AF8"/>
    <w:pPr>
      <w:tabs>
        <w:tab w:val="left" w:pos="284"/>
      </w:tabs>
      <w:spacing w:after="0"/>
      <w:jc w:val="left"/>
    </w:pPr>
    <w:rPr>
      <w:rFonts w:ascii="Arial" w:hAnsi="Arial"/>
      <w:sz w:val="16"/>
      <w:lang w:eastAsia="en-AU"/>
    </w:rPr>
  </w:style>
  <w:style w:type="paragraph" w:customStyle="1" w:styleId="TableTextBase17">
    <w:name w:val="Table Text Base17"/>
    <w:basedOn w:val="Normal"/>
    <w:rsid w:val="00272AF8"/>
    <w:pPr>
      <w:spacing w:before="60" w:after="60"/>
      <w:jc w:val="left"/>
    </w:pPr>
    <w:rPr>
      <w:rFonts w:ascii="Arial" w:hAnsi="Arial"/>
      <w:sz w:val="18"/>
      <w:lang w:eastAsia="en-AU"/>
    </w:rPr>
  </w:style>
  <w:style w:type="paragraph" w:customStyle="1" w:styleId="TableColumnHeadingBase17">
    <w:name w:val="Table Column Heading Base17"/>
    <w:basedOn w:val="Normal"/>
    <w:rsid w:val="00272AF8"/>
    <w:pPr>
      <w:spacing w:before="60" w:after="60"/>
      <w:jc w:val="left"/>
    </w:pPr>
    <w:rPr>
      <w:rFonts w:ascii="Arial" w:hAnsi="Arial"/>
      <w:b/>
      <w:lang w:eastAsia="en-AU"/>
    </w:rPr>
  </w:style>
  <w:style w:type="paragraph" w:customStyle="1" w:styleId="TableTextLeft17">
    <w:name w:val="Table Text Left17"/>
    <w:basedOn w:val="TableTextBase"/>
    <w:rsid w:val="00272AF8"/>
  </w:style>
  <w:style w:type="paragraph" w:customStyle="1" w:styleId="TableTextRight17">
    <w:name w:val="Table Text Right17"/>
    <w:basedOn w:val="TableTextBase"/>
    <w:rsid w:val="00272AF8"/>
    <w:pPr>
      <w:jc w:val="right"/>
    </w:pPr>
  </w:style>
  <w:style w:type="paragraph" w:customStyle="1" w:styleId="TableTextCentred17">
    <w:name w:val="Table Text Centred17"/>
    <w:basedOn w:val="TableTextBase"/>
    <w:rsid w:val="00272AF8"/>
    <w:pPr>
      <w:jc w:val="center"/>
    </w:pPr>
  </w:style>
  <w:style w:type="paragraph" w:customStyle="1" w:styleId="TableTextIndented17">
    <w:name w:val="Table Text Indented17"/>
    <w:basedOn w:val="TableTextBase"/>
    <w:rsid w:val="00272AF8"/>
    <w:pPr>
      <w:ind w:left="284"/>
    </w:pPr>
  </w:style>
  <w:style w:type="paragraph" w:customStyle="1" w:styleId="TableColumnHeadingLeft17">
    <w:name w:val="Table Column Heading Left17"/>
    <w:basedOn w:val="TableColumnHeadingBase"/>
    <w:next w:val="TableTextLeft"/>
    <w:rsid w:val="00272AF8"/>
  </w:style>
  <w:style w:type="paragraph" w:customStyle="1" w:styleId="TableColumnHeadingRight17">
    <w:name w:val="Table Column Heading Right17"/>
    <w:basedOn w:val="TableColumnHeadingBase"/>
    <w:next w:val="TableTextRight"/>
    <w:rsid w:val="00272AF8"/>
    <w:pPr>
      <w:jc w:val="right"/>
    </w:pPr>
  </w:style>
  <w:style w:type="paragraph" w:customStyle="1" w:styleId="TableColumnHeadingCentred17">
    <w:name w:val="Table Column Heading Centred17"/>
    <w:basedOn w:val="TableColumnHeadingBase"/>
    <w:next w:val="TableTextLeft"/>
    <w:rsid w:val="00272AF8"/>
    <w:pPr>
      <w:jc w:val="center"/>
    </w:pPr>
  </w:style>
  <w:style w:type="paragraph" w:customStyle="1" w:styleId="Exampletextbullet17">
    <w:name w:val="Example text bullet17"/>
    <w:basedOn w:val="Exampletext"/>
    <w:semiHidden/>
    <w:rsid w:val="00272AF8"/>
    <w:pPr>
      <w:tabs>
        <w:tab w:val="num" w:pos="284"/>
      </w:tabs>
      <w:ind w:left="284" w:hanging="284"/>
    </w:pPr>
  </w:style>
  <w:style w:type="paragraph" w:customStyle="1" w:styleId="TableHeadingcontinued17">
    <w:name w:val="Table Heading continued17"/>
    <w:basedOn w:val="HeadingBase"/>
    <w:next w:val="TableGraphic"/>
    <w:rsid w:val="00272AF8"/>
    <w:pPr>
      <w:spacing w:before="120" w:after="20"/>
    </w:pPr>
    <w:rPr>
      <w:rFonts w:ascii="Arial Bold" w:hAnsi="Arial Bold"/>
      <w:b/>
      <w:sz w:val="20"/>
    </w:rPr>
  </w:style>
  <w:style w:type="paragraph" w:customStyle="1" w:styleId="TPHeading117">
    <w:name w:val="TP Heading 117"/>
    <w:basedOn w:val="HeadingBase"/>
    <w:rsid w:val="00272AF8"/>
    <w:rPr>
      <w:b/>
      <w:caps/>
      <w:sz w:val="52"/>
    </w:rPr>
  </w:style>
  <w:style w:type="paragraph" w:customStyle="1" w:styleId="TPHeading217">
    <w:name w:val="TP Heading 217"/>
    <w:basedOn w:val="HeadingBase"/>
    <w:rsid w:val="00272AF8"/>
    <w:pPr>
      <w:jc w:val="center"/>
    </w:pPr>
    <w:rPr>
      <w:rFonts w:ascii="Georgia" w:hAnsi="Georgia"/>
      <w:caps/>
    </w:rPr>
  </w:style>
  <w:style w:type="paragraph" w:customStyle="1" w:styleId="TPHeading317">
    <w:name w:val="TP Heading 317"/>
    <w:basedOn w:val="HeadingBase"/>
    <w:rsid w:val="00272AF8"/>
    <w:rPr>
      <w:rFonts w:ascii="Georgia" w:hAnsi="Georgia"/>
      <w:caps/>
    </w:rPr>
  </w:style>
  <w:style w:type="paragraph" w:customStyle="1" w:styleId="HeaderBase17">
    <w:name w:val="Header Base17"/>
    <w:rsid w:val="00272AF8"/>
    <w:rPr>
      <w:rFonts w:ascii="Book Antiqua" w:hAnsi="Book Antiqua"/>
      <w:i/>
      <w:lang w:eastAsia="en-AU"/>
    </w:rPr>
  </w:style>
  <w:style w:type="paragraph" w:customStyle="1" w:styleId="HeaderEven18">
    <w:name w:val="Header Even18"/>
    <w:basedOn w:val="HeaderBase"/>
    <w:rsid w:val="00272AF8"/>
  </w:style>
  <w:style w:type="paragraph" w:customStyle="1" w:styleId="HeaderOdd17">
    <w:name w:val="Header Odd17"/>
    <w:basedOn w:val="HeaderBase"/>
    <w:rsid w:val="00272AF8"/>
    <w:pPr>
      <w:jc w:val="right"/>
    </w:pPr>
  </w:style>
  <w:style w:type="paragraph" w:customStyle="1" w:styleId="FooterBase17">
    <w:name w:val="Footer Base17"/>
    <w:rsid w:val="00272AF8"/>
    <w:pPr>
      <w:jc w:val="center"/>
    </w:pPr>
    <w:rPr>
      <w:rFonts w:ascii="Arial" w:hAnsi="Arial"/>
      <w:lang w:eastAsia="en-AU"/>
    </w:rPr>
  </w:style>
  <w:style w:type="paragraph" w:customStyle="1" w:styleId="FileProperties17">
    <w:name w:val="File Properties17"/>
    <w:basedOn w:val="Normal"/>
    <w:semiHidden/>
    <w:rsid w:val="00272AF8"/>
    <w:pPr>
      <w:jc w:val="left"/>
    </w:pPr>
    <w:rPr>
      <w:i/>
      <w:lang w:eastAsia="en-AU"/>
    </w:rPr>
  </w:style>
  <w:style w:type="character" w:customStyle="1" w:styleId="FramedHeader17">
    <w:name w:val="Framed Header17"/>
    <w:rsid w:val="00272AF8"/>
    <w:rPr>
      <w:rFonts w:ascii="Book Antiqua" w:hAnsi="Book Antiqua"/>
      <w:i/>
      <w:dstrike w:val="0"/>
      <w:color w:val="auto"/>
      <w:sz w:val="18"/>
      <w:vertAlign w:val="baseline"/>
    </w:rPr>
  </w:style>
  <w:style w:type="paragraph" w:customStyle="1" w:styleId="BlockedQuotation17">
    <w:name w:val="Blocked Quotation17"/>
    <w:basedOn w:val="Normal"/>
    <w:semiHidden/>
    <w:rsid w:val="00272AF8"/>
    <w:pPr>
      <w:ind w:left="567"/>
      <w:jc w:val="left"/>
    </w:pPr>
    <w:rPr>
      <w:lang w:eastAsia="en-AU"/>
    </w:rPr>
  </w:style>
  <w:style w:type="paragraph" w:customStyle="1" w:styleId="ChartMainHeading17">
    <w:name w:val="Chart Main Heading17"/>
    <w:basedOn w:val="Normal"/>
    <w:next w:val="ChartGraphic"/>
    <w:rsid w:val="00272AF8"/>
    <w:pPr>
      <w:keepNext/>
      <w:spacing w:before="120" w:after="20"/>
      <w:jc w:val="center"/>
    </w:pPr>
    <w:rPr>
      <w:rFonts w:ascii="Arial" w:hAnsi="Arial"/>
      <w:b/>
      <w:lang w:eastAsia="en-AU"/>
    </w:rPr>
  </w:style>
  <w:style w:type="paragraph" w:customStyle="1" w:styleId="Title2ndLevel17">
    <w:name w:val="Title 2nd Level17"/>
    <w:basedOn w:val="Title"/>
    <w:rsid w:val="00272AF8"/>
    <w:rPr>
      <w:sz w:val="24"/>
      <w:lang w:eastAsia="en-AU"/>
    </w:rPr>
  </w:style>
  <w:style w:type="paragraph" w:customStyle="1" w:styleId="Title3rdLevel17">
    <w:name w:val="Title 3rd Level17"/>
    <w:basedOn w:val="Normal"/>
    <w:next w:val="Title"/>
    <w:rsid w:val="00272AF8"/>
    <w:pPr>
      <w:jc w:val="center"/>
    </w:pPr>
    <w:rPr>
      <w:rFonts w:ascii="Arial" w:hAnsi="Arial"/>
      <w:caps/>
      <w:lang w:eastAsia="en-AU"/>
    </w:rPr>
  </w:style>
  <w:style w:type="paragraph" w:customStyle="1" w:styleId="Part17">
    <w:name w:val="Part17"/>
    <w:basedOn w:val="Title"/>
    <w:next w:val="Normal"/>
    <w:rsid w:val="00272AF8"/>
    <w:rPr>
      <w:caps/>
      <w:smallCaps w:val="0"/>
      <w:lang w:eastAsia="en-AU"/>
    </w:rPr>
  </w:style>
  <w:style w:type="paragraph" w:customStyle="1" w:styleId="TableHeadingNoTable17">
    <w:name w:val="Table Heading No Table17"/>
    <w:basedOn w:val="TableHeading"/>
    <w:next w:val="Normal"/>
    <w:rsid w:val="00272AF8"/>
    <w:pPr>
      <w:spacing w:after="240"/>
    </w:pPr>
    <w:rPr>
      <w:b w:val="0"/>
      <w:color w:val="000000"/>
      <w:lang w:val="x-none" w:eastAsia="x-none"/>
    </w:rPr>
  </w:style>
  <w:style w:type="paragraph" w:customStyle="1" w:styleId="TransmittalAddressee17">
    <w:name w:val="Transmittal Addressee17"/>
    <w:basedOn w:val="Normal"/>
    <w:rsid w:val="00272AF8"/>
    <w:pPr>
      <w:spacing w:after="0"/>
      <w:jc w:val="left"/>
    </w:pPr>
    <w:rPr>
      <w:lang w:eastAsia="en-AU"/>
    </w:rPr>
  </w:style>
  <w:style w:type="paragraph" w:customStyle="1" w:styleId="TransmittalStyle117">
    <w:name w:val="Transmittal Style 117"/>
    <w:basedOn w:val="HeadingBase"/>
    <w:rsid w:val="00272AF8"/>
    <w:pPr>
      <w:spacing w:after="60"/>
      <w:jc w:val="right"/>
    </w:pPr>
    <w:rPr>
      <w:b/>
      <w:smallCaps/>
    </w:rPr>
  </w:style>
  <w:style w:type="paragraph" w:customStyle="1" w:styleId="TransmittalStyle217">
    <w:name w:val="Transmittal Style 217"/>
    <w:basedOn w:val="HeadingBase"/>
    <w:rsid w:val="00272AF8"/>
    <w:pPr>
      <w:spacing w:before="60" w:after="60"/>
      <w:jc w:val="right"/>
    </w:pPr>
    <w:rPr>
      <w:rFonts w:ascii="Helvetica" w:hAnsi="Helvetica"/>
      <w:b/>
      <w:caps/>
      <w:sz w:val="16"/>
    </w:rPr>
  </w:style>
  <w:style w:type="paragraph" w:customStyle="1" w:styleId="UserGuidelevelTOC17">
    <w:name w:val="UserGuide level TOC17"/>
    <w:basedOn w:val="HeadingBase"/>
    <w:next w:val="Normal"/>
    <w:rsid w:val="00272AF8"/>
    <w:pPr>
      <w:spacing w:before="360" w:after="360"/>
    </w:pPr>
    <w:rPr>
      <w:sz w:val="30"/>
    </w:rPr>
  </w:style>
  <w:style w:type="paragraph" w:customStyle="1" w:styleId="TableTextJustified17">
    <w:name w:val="Table Text Justified17"/>
    <w:basedOn w:val="TableTextBase"/>
    <w:rsid w:val="00272AF8"/>
    <w:pPr>
      <w:jc w:val="both"/>
    </w:pPr>
  </w:style>
  <w:style w:type="paragraph" w:customStyle="1" w:styleId="Department17">
    <w:name w:val="Department17"/>
    <w:basedOn w:val="Normal"/>
    <w:rsid w:val="00272AF8"/>
    <w:pPr>
      <w:spacing w:after="0"/>
      <w:jc w:val="center"/>
    </w:pPr>
    <w:rPr>
      <w:rFonts w:ascii="Arial" w:hAnsi="Arial"/>
      <w:b/>
      <w:sz w:val="52"/>
      <w:lang w:eastAsia="en-AU"/>
    </w:rPr>
  </w:style>
  <w:style w:type="paragraph" w:customStyle="1" w:styleId="DepartmentSubtitle17">
    <w:name w:val="Department Subtitle17"/>
    <w:basedOn w:val="Department"/>
    <w:rsid w:val="00272AF8"/>
    <w:rPr>
      <w:sz w:val="44"/>
    </w:rPr>
  </w:style>
  <w:style w:type="character" w:customStyle="1" w:styleId="ExampletextCharChar17">
    <w:name w:val="Example text Char Char17"/>
    <w:semiHidden/>
    <w:rsid w:val="00272AF8"/>
    <w:rPr>
      <w:rFonts w:ascii="Book Antiqua" w:hAnsi="Book Antiqua"/>
      <w:i/>
      <w:color w:val="FF0000"/>
    </w:rPr>
  </w:style>
  <w:style w:type="paragraph" w:customStyle="1" w:styleId="Crest17">
    <w:name w:val="Crest17"/>
    <w:basedOn w:val="Normal"/>
    <w:next w:val="TransmittalStyle1"/>
    <w:semiHidden/>
    <w:rsid w:val="00272AF8"/>
    <w:pPr>
      <w:spacing w:after="0"/>
      <w:jc w:val="center"/>
    </w:pPr>
    <w:rPr>
      <w:lang w:eastAsia="en-AU"/>
    </w:rPr>
  </w:style>
  <w:style w:type="paragraph" w:customStyle="1" w:styleId="Heading1noTOC17">
    <w:name w:val="Heading 1 no TOC17"/>
    <w:basedOn w:val="Heading1"/>
    <w:rsid w:val="00272AF8"/>
  </w:style>
  <w:style w:type="paragraph" w:customStyle="1" w:styleId="TableColumnOutgroupHeading17">
    <w:name w:val="Table Column Outgroup Heading17"/>
    <w:basedOn w:val="Normal"/>
    <w:rsid w:val="00272AF8"/>
    <w:pPr>
      <w:spacing w:before="60" w:after="120"/>
      <w:jc w:val="left"/>
    </w:pPr>
    <w:rPr>
      <w:b/>
      <w:sz w:val="22"/>
      <w:lang w:eastAsia="en-AU"/>
    </w:rPr>
  </w:style>
  <w:style w:type="paragraph" w:customStyle="1" w:styleId="TableColumnOutgroupSubheading17">
    <w:name w:val="Table Column Outgroup Subheading17"/>
    <w:basedOn w:val="Normal"/>
    <w:rsid w:val="00272AF8"/>
    <w:pPr>
      <w:spacing w:before="60" w:after="120"/>
      <w:jc w:val="center"/>
    </w:pPr>
    <w:rPr>
      <w:lang w:eastAsia="en-AU"/>
    </w:rPr>
  </w:style>
  <w:style w:type="paragraph" w:customStyle="1" w:styleId="TableTextBullet17">
    <w:name w:val="Table Text Bullet17"/>
    <w:basedOn w:val="TableTextBase"/>
    <w:rsid w:val="00272AF8"/>
    <w:pPr>
      <w:tabs>
        <w:tab w:val="num" w:pos="284"/>
      </w:tabs>
      <w:ind w:left="284" w:hanging="284"/>
    </w:pPr>
  </w:style>
  <w:style w:type="paragraph" w:customStyle="1" w:styleId="Exampletextdash17">
    <w:name w:val="Example text dash17"/>
    <w:basedOn w:val="Exampletextbullet"/>
    <w:semiHidden/>
    <w:rsid w:val="00272AF8"/>
    <w:pPr>
      <w:numPr>
        <w:numId w:val="0"/>
      </w:numPr>
      <w:tabs>
        <w:tab w:val="num" w:pos="567"/>
      </w:tabs>
      <w:ind w:left="567" w:hanging="283"/>
    </w:pPr>
  </w:style>
  <w:style w:type="character" w:customStyle="1" w:styleId="HeadingBaseChar17">
    <w:name w:val="Heading Base Char17"/>
    <w:rsid w:val="00272AF8"/>
    <w:rPr>
      <w:rFonts w:ascii="Arial" w:hAnsi="Arial"/>
      <w:sz w:val="24"/>
      <w:lang w:val="en-AU" w:eastAsia="en-AU" w:bidi="ar-SA"/>
    </w:rPr>
  </w:style>
  <w:style w:type="character" w:customStyle="1" w:styleId="TableHeadingChar17">
    <w:name w:val="Table Heading Char17"/>
    <w:rsid w:val="00272AF8"/>
    <w:rPr>
      <w:rFonts w:ascii="Arial" w:hAnsi="Arial"/>
      <w:b/>
      <w:color w:val="000000"/>
      <w:lang w:val="x-none" w:eastAsia="x-none"/>
    </w:rPr>
  </w:style>
  <w:style w:type="character" w:customStyle="1" w:styleId="TableTextBaseChar17">
    <w:name w:val="Table Text Base Char17"/>
    <w:rsid w:val="00272AF8"/>
    <w:rPr>
      <w:rFonts w:ascii="Arial" w:hAnsi="Arial"/>
      <w:sz w:val="18"/>
      <w:lang w:val="en-AU" w:eastAsia="en-AU" w:bidi="ar-SA"/>
    </w:rPr>
  </w:style>
  <w:style w:type="character" w:customStyle="1" w:styleId="TableTextLeftChar17">
    <w:name w:val="Table Text Left Char17"/>
    <w:rsid w:val="00272AF8"/>
    <w:rPr>
      <w:rFonts w:ascii="Arial" w:hAnsi="Arial"/>
      <w:sz w:val="18"/>
      <w:lang w:val="en-AU" w:eastAsia="en-AU" w:bidi="ar-SA"/>
    </w:rPr>
  </w:style>
  <w:style w:type="paragraph" w:customStyle="1" w:styleId="TableTextDash17">
    <w:name w:val="Table Text Dash17"/>
    <w:basedOn w:val="TableTextBase"/>
    <w:rsid w:val="00272AF8"/>
    <w:pPr>
      <w:tabs>
        <w:tab w:val="num" w:pos="851"/>
      </w:tabs>
      <w:ind w:left="851" w:hanging="284"/>
    </w:pPr>
  </w:style>
  <w:style w:type="character" w:customStyle="1" w:styleId="ChartandTableFootnoteChar17">
    <w:name w:val="Chart and Table Footnote Char17"/>
    <w:rsid w:val="00272AF8"/>
    <w:rPr>
      <w:rFonts w:ascii="Arial" w:hAnsi="Arial"/>
      <w:color w:val="000000"/>
      <w:sz w:val="16"/>
    </w:rPr>
  </w:style>
  <w:style w:type="paragraph" w:customStyle="1" w:styleId="PartHeading17">
    <w:name w:val="Part Heading17"/>
    <w:basedOn w:val="Normal"/>
    <w:next w:val="Normal"/>
    <w:rsid w:val="00272AF8"/>
    <w:pPr>
      <w:spacing w:before="2080" w:after="0"/>
      <w:jc w:val="center"/>
    </w:pPr>
    <w:rPr>
      <w:rFonts w:ascii="Arial" w:hAnsi="Arial"/>
      <w:b/>
      <w:sz w:val="44"/>
      <w:lang w:eastAsia="en-AU"/>
    </w:rPr>
  </w:style>
  <w:style w:type="character" w:customStyle="1" w:styleId="BulletChar17">
    <w:name w:val="Bullet Char17"/>
    <w:rsid w:val="00272AF8"/>
    <w:rPr>
      <w:rFonts w:ascii="Book Antiqua" w:hAnsi="Book Antiqua"/>
      <w:iCs/>
      <w:lang w:val="x-none" w:eastAsia="x-none"/>
    </w:rPr>
  </w:style>
  <w:style w:type="paragraph" w:customStyle="1" w:styleId="BoxTextBase17">
    <w:name w:val="Box Text Base17"/>
    <w:basedOn w:val="Normal"/>
    <w:rsid w:val="00272AF8"/>
    <w:pPr>
      <w:spacing w:after="120"/>
      <w:jc w:val="left"/>
    </w:pPr>
    <w:rPr>
      <w:color w:val="000000"/>
      <w:lang w:eastAsia="en-AU"/>
    </w:rPr>
  </w:style>
  <w:style w:type="paragraph" w:customStyle="1" w:styleId="BoxDash18">
    <w:name w:val="Box Dash18"/>
    <w:basedOn w:val="Normal"/>
    <w:rsid w:val="00272AF8"/>
    <w:pPr>
      <w:tabs>
        <w:tab w:val="num" w:pos="567"/>
      </w:tabs>
      <w:ind w:left="567" w:hanging="284"/>
      <w:jc w:val="left"/>
    </w:pPr>
    <w:rPr>
      <w:color w:val="000000"/>
      <w:lang w:eastAsia="en-AU"/>
    </w:rPr>
  </w:style>
  <w:style w:type="paragraph" w:customStyle="1" w:styleId="BoxDoubleDot18">
    <w:name w:val="Box Double Dot18"/>
    <w:basedOn w:val="BoxTextBase"/>
    <w:rsid w:val="00272AF8"/>
    <w:pPr>
      <w:tabs>
        <w:tab w:val="num" w:pos="850"/>
      </w:tabs>
      <w:ind w:left="850" w:hanging="283"/>
    </w:pPr>
  </w:style>
  <w:style w:type="paragraph" w:customStyle="1" w:styleId="BoxHeadinglevel217">
    <w:name w:val="Box Heading level 217"/>
    <w:basedOn w:val="BoxHeading"/>
    <w:rsid w:val="00272AF8"/>
    <w:pPr>
      <w:spacing w:after="120"/>
    </w:pPr>
    <w:rPr>
      <w:b/>
      <w:sz w:val="18"/>
    </w:rPr>
  </w:style>
  <w:style w:type="paragraph" w:customStyle="1" w:styleId="Outcome17">
    <w:name w:val="Outcome17"/>
    <w:basedOn w:val="Normal"/>
    <w:rsid w:val="00272AF8"/>
    <w:pPr>
      <w:spacing w:before="120" w:after="120" w:line="280" w:lineRule="exact"/>
      <w:jc w:val="left"/>
    </w:pPr>
    <w:rPr>
      <w:rFonts w:ascii="Arial" w:hAnsi="Arial" w:cs="Arial"/>
      <w:b/>
      <w:lang w:eastAsia="en-AU"/>
    </w:rPr>
  </w:style>
  <w:style w:type="paragraph" w:customStyle="1" w:styleId="ProgramHeading17">
    <w:name w:val="Program Heading17"/>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7">
    <w:name w:val="Program Heading sub17"/>
    <w:basedOn w:val="BoxHeading"/>
    <w:rsid w:val="00272AF8"/>
    <w:pPr>
      <w:spacing w:before="120" w:after="120"/>
    </w:pPr>
    <w:rPr>
      <w:b/>
      <w:sz w:val="20"/>
    </w:rPr>
  </w:style>
  <w:style w:type="character" w:customStyle="1" w:styleId="Heading3Char18">
    <w:name w:val="Heading 3 Char18"/>
    <w:rsid w:val="00272AF8"/>
    <w:rPr>
      <w:rFonts w:ascii="Arial" w:hAnsi="Arial"/>
      <w:b/>
      <w:smallCaps/>
      <w:sz w:val="26"/>
      <w:lang w:val="en-AU" w:eastAsia="en-AU" w:bidi="ar-SA"/>
    </w:rPr>
  </w:style>
  <w:style w:type="character" w:customStyle="1" w:styleId="CommentTextChar18">
    <w:name w:val="Comment Text Char18"/>
    <w:uiPriority w:val="99"/>
    <w:semiHidden/>
    <w:rsid w:val="00272AF8"/>
    <w:rPr>
      <w:rFonts w:ascii="Book Antiqua" w:hAnsi="Book Antiqua"/>
    </w:rPr>
  </w:style>
  <w:style w:type="paragraph" w:customStyle="1" w:styleId="ExampleText18">
    <w:name w:val="Example Text18"/>
    <w:basedOn w:val="Normal"/>
    <w:semiHidden/>
    <w:rsid w:val="00272AF8"/>
    <w:pPr>
      <w:jc w:val="left"/>
    </w:pPr>
    <w:rPr>
      <w:i/>
      <w:color w:val="FF0000"/>
      <w:lang w:eastAsia="en-AU"/>
    </w:rPr>
  </w:style>
  <w:style w:type="character" w:customStyle="1" w:styleId="A517">
    <w:name w:val="A517"/>
    <w:uiPriority w:val="99"/>
    <w:rsid w:val="00272AF8"/>
    <w:rPr>
      <w:rFonts w:ascii="Swiss 721 BT" w:hAnsi="Swiss 721 BT" w:cs="Swiss 721 BT" w:hint="default"/>
      <w:color w:val="000000"/>
      <w:sz w:val="20"/>
      <w:szCs w:val="20"/>
    </w:rPr>
  </w:style>
  <w:style w:type="character" w:customStyle="1" w:styleId="HeaderChar19">
    <w:name w:val="Header Char19"/>
    <w:uiPriority w:val="99"/>
    <w:rsid w:val="00272AF8"/>
    <w:rPr>
      <w:rFonts w:ascii="Book Antiqua" w:hAnsi="Book Antiqua"/>
      <w:i/>
    </w:rPr>
  </w:style>
  <w:style w:type="character" w:customStyle="1" w:styleId="FooterChar19">
    <w:name w:val="Footer Char19"/>
    <w:uiPriority w:val="99"/>
    <w:rsid w:val="00272AF8"/>
    <w:rPr>
      <w:rFonts w:ascii="Arial" w:hAnsi="Arial"/>
    </w:rPr>
  </w:style>
  <w:style w:type="character" w:customStyle="1" w:styleId="BodyTextChar18">
    <w:name w:val="Body Text Char18"/>
    <w:rsid w:val="00272AF8"/>
    <w:rPr>
      <w:rFonts w:ascii="Arial" w:hAnsi="Arial" w:cs="Arial"/>
      <w:sz w:val="16"/>
      <w:szCs w:val="16"/>
      <w:lang w:eastAsia="en-US"/>
    </w:rPr>
  </w:style>
  <w:style w:type="paragraph" w:customStyle="1" w:styleId="Heading2NoTOC18">
    <w:name w:val="Heading 2 No TOC18"/>
    <w:basedOn w:val="Heading2"/>
    <w:qFormat/>
    <w:rsid w:val="00272AF8"/>
    <w:pPr>
      <w:spacing w:after="360"/>
    </w:pPr>
    <w:rPr>
      <w:rFonts w:eastAsia="Times New Roman" w:cs="Times New Roman"/>
    </w:rPr>
  </w:style>
  <w:style w:type="paragraph" w:customStyle="1" w:styleId="Heading1-TOC17">
    <w:name w:val="Heading 1 - TOC17"/>
    <w:basedOn w:val="Heading1"/>
    <w:rsid w:val="00272AF8"/>
  </w:style>
  <w:style w:type="paragraph" w:customStyle="1" w:styleId="PartHeading-TOC17">
    <w:name w:val="Part Heading - TOC17"/>
    <w:basedOn w:val="PartHeading"/>
    <w:rsid w:val="00272AF8"/>
    <w:rPr>
      <w:sz w:val="52"/>
      <w:szCs w:val="52"/>
    </w:rPr>
  </w:style>
  <w:style w:type="paragraph" w:customStyle="1" w:styleId="NormalItalics15">
    <w:name w:val="Normal Italics15"/>
    <w:basedOn w:val="Normal"/>
    <w:qFormat/>
    <w:rsid w:val="00272AF8"/>
    <w:pPr>
      <w:jc w:val="left"/>
    </w:pPr>
    <w:rPr>
      <w:i/>
      <w:lang w:eastAsia="en-AU"/>
    </w:rPr>
  </w:style>
  <w:style w:type="character" w:customStyle="1" w:styleId="NormalItalicsChar15">
    <w:name w:val="Normal Italics Char15"/>
    <w:rsid w:val="00272AF8"/>
    <w:rPr>
      <w:rFonts w:ascii="Book Antiqua" w:hAnsi="Book Antiqua"/>
      <w:i/>
      <w:lang w:eastAsia="en-US"/>
    </w:rPr>
  </w:style>
  <w:style w:type="character" w:customStyle="1" w:styleId="Heading1Char8">
    <w:name w:val="Heading 1 Char8"/>
    <w:basedOn w:val="DefaultParagraphFont"/>
    <w:rsid w:val="00272AF8"/>
    <w:rPr>
      <w:rFonts w:ascii="Arial" w:hAnsi="Arial"/>
      <w:b/>
      <w:smallCaps/>
      <w:kern w:val="28"/>
      <w:sz w:val="34"/>
    </w:rPr>
  </w:style>
  <w:style w:type="character" w:customStyle="1" w:styleId="Heading2Char9">
    <w:name w:val="Heading 2 Char9"/>
    <w:basedOn w:val="DefaultParagraphFont"/>
    <w:rsid w:val="00272AF8"/>
    <w:rPr>
      <w:rFonts w:ascii="Arial" w:hAnsi="Arial"/>
      <w:sz w:val="30"/>
    </w:rPr>
  </w:style>
  <w:style w:type="character" w:customStyle="1" w:styleId="Heading4Char9">
    <w:name w:val="Heading 4 Char9"/>
    <w:basedOn w:val="DefaultParagraphFont"/>
    <w:rsid w:val="00272AF8"/>
    <w:rPr>
      <w:rFonts w:ascii="Arial" w:hAnsi="Arial"/>
      <w:b/>
      <w:sz w:val="22"/>
    </w:rPr>
  </w:style>
  <w:style w:type="character" w:customStyle="1" w:styleId="Heading5Char9">
    <w:name w:val="Heading 5 Char9"/>
    <w:basedOn w:val="DefaultParagraphFont"/>
    <w:rsid w:val="00272AF8"/>
    <w:rPr>
      <w:rFonts w:ascii="Arial" w:hAnsi="Arial"/>
      <w:b/>
      <w:bCs/>
      <w:iCs/>
      <w:szCs w:val="26"/>
    </w:rPr>
  </w:style>
  <w:style w:type="character" w:customStyle="1" w:styleId="Heading6Char7">
    <w:name w:val="Heading 6 Char7"/>
    <w:basedOn w:val="DefaultParagraphFont"/>
    <w:rsid w:val="00272AF8"/>
    <w:rPr>
      <w:rFonts w:ascii="Arial" w:hAnsi="Arial"/>
      <w:bCs/>
      <w:szCs w:val="22"/>
    </w:rPr>
  </w:style>
  <w:style w:type="character" w:customStyle="1" w:styleId="Heading7Char7">
    <w:name w:val="Heading 7 Char7"/>
    <w:basedOn w:val="DefaultParagraphFont"/>
    <w:rsid w:val="00272AF8"/>
    <w:rPr>
      <w:rFonts w:ascii="Arial" w:hAnsi="Arial"/>
      <w:sz w:val="18"/>
      <w:szCs w:val="24"/>
    </w:rPr>
  </w:style>
  <w:style w:type="character" w:customStyle="1" w:styleId="Heading8Char7">
    <w:name w:val="Heading 8 Char7"/>
    <w:basedOn w:val="DefaultParagraphFont"/>
    <w:rsid w:val="00272AF8"/>
    <w:rPr>
      <w:i/>
      <w:iCs/>
      <w:sz w:val="16"/>
      <w:szCs w:val="24"/>
    </w:rPr>
  </w:style>
  <w:style w:type="character" w:customStyle="1" w:styleId="TitleChar7">
    <w:name w:val="Title Char7"/>
    <w:basedOn w:val="DefaultParagraphFont"/>
    <w:rsid w:val="00272AF8"/>
    <w:rPr>
      <w:rFonts w:ascii="Arial" w:hAnsi="Arial" w:cs="Arial"/>
      <w:b/>
      <w:bCs/>
      <w:smallCaps/>
      <w:kern w:val="28"/>
      <w:sz w:val="52"/>
      <w:szCs w:val="32"/>
      <w:lang w:eastAsia="en-US"/>
    </w:rPr>
  </w:style>
  <w:style w:type="character" w:customStyle="1" w:styleId="BalloonTextChar7">
    <w:name w:val="Balloon Text Char7"/>
    <w:basedOn w:val="DefaultParagraphFont"/>
    <w:semiHidden/>
    <w:rsid w:val="00272AF8"/>
    <w:rPr>
      <w:rFonts w:ascii="Tahoma" w:hAnsi="Tahoma" w:cs="Tahoma"/>
      <w:sz w:val="16"/>
      <w:szCs w:val="16"/>
    </w:rPr>
  </w:style>
  <w:style w:type="character" w:customStyle="1" w:styleId="CommentSubjectChar7">
    <w:name w:val="Comment Subject Char7"/>
    <w:basedOn w:val="CommentTextChar"/>
    <w:semiHidden/>
    <w:rsid w:val="00272AF8"/>
    <w:rPr>
      <w:rFonts w:ascii="Book Antiqua" w:hAnsi="Book Antiqua"/>
      <w:b/>
      <w:bCs/>
      <w:lang w:val="x-none" w:eastAsia="x-none"/>
    </w:rPr>
  </w:style>
  <w:style w:type="character" w:customStyle="1" w:styleId="DocumentMapChar7">
    <w:name w:val="Document Map Char7"/>
    <w:basedOn w:val="DefaultParagraphFont"/>
    <w:semiHidden/>
    <w:rsid w:val="00272AF8"/>
    <w:rPr>
      <w:rFonts w:ascii="Tahoma" w:hAnsi="Tahoma" w:cs="Tahoma"/>
      <w:shd w:val="clear" w:color="auto" w:fill="000080"/>
      <w:lang w:eastAsia="en-US"/>
    </w:rPr>
  </w:style>
  <w:style w:type="character" w:customStyle="1" w:styleId="EndnoteTextChar7">
    <w:name w:val="Endnote Text Char7"/>
    <w:basedOn w:val="DefaultParagraphFont"/>
    <w:semiHidden/>
    <w:rsid w:val="00272AF8"/>
    <w:rPr>
      <w:rFonts w:ascii="Book Antiqua" w:hAnsi="Book Antiqua"/>
    </w:rPr>
  </w:style>
  <w:style w:type="character" w:customStyle="1" w:styleId="FootnoteTextChar7">
    <w:name w:val="Footnote Text Char7"/>
    <w:basedOn w:val="DefaultParagraphFont"/>
    <w:rsid w:val="00272AF8"/>
    <w:rPr>
      <w:rFonts w:ascii="Book Antiqua" w:hAnsi="Book Antiqua"/>
      <w:sz w:val="18"/>
      <w:lang w:eastAsia="en-US"/>
    </w:rPr>
  </w:style>
  <w:style w:type="character" w:customStyle="1" w:styleId="MacroTextChar7">
    <w:name w:val="Macro Text Char7"/>
    <w:basedOn w:val="DefaultParagraphFont"/>
    <w:semiHidden/>
    <w:rsid w:val="00272AF8"/>
    <w:rPr>
      <w:rFonts w:ascii="Courier New" w:hAnsi="Courier New" w:cs="Courier New"/>
    </w:rPr>
  </w:style>
  <w:style w:type="paragraph" w:customStyle="1" w:styleId="Heading2-intro13">
    <w:name w:val="Heading 2 - intro13"/>
    <w:basedOn w:val="Heading4"/>
    <w:qFormat/>
    <w:rsid w:val="00272AF8"/>
    <w:pPr>
      <w:outlineLvl w:val="1"/>
    </w:pPr>
    <w:rPr>
      <w:rFonts w:eastAsia="Times New Roman" w:cs="Times New Roman"/>
    </w:rPr>
  </w:style>
  <w:style w:type="paragraph" w:customStyle="1" w:styleId="Tabletextcell8left17">
    <w:name w:val="_Table text cell 8 left17"/>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4">
    <w:name w:val="_bullet table Arial 814"/>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97">
      <w:bodyDiv w:val="1"/>
      <w:marLeft w:val="0"/>
      <w:marRight w:val="0"/>
      <w:marTop w:val="0"/>
      <w:marBottom w:val="0"/>
      <w:divBdr>
        <w:top w:val="none" w:sz="0" w:space="0" w:color="auto"/>
        <w:left w:val="none" w:sz="0" w:space="0" w:color="auto"/>
        <w:bottom w:val="none" w:sz="0" w:space="0" w:color="auto"/>
        <w:right w:val="none" w:sz="0" w:space="0" w:color="auto"/>
      </w:divBdr>
    </w:div>
    <w:div w:id="221451620">
      <w:bodyDiv w:val="1"/>
      <w:marLeft w:val="0"/>
      <w:marRight w:val="0"/>
      <w:marTop w:val="0"/>
      <w:marBottom w:val="0"/>
      <w:divBdr>
        <w:top w:val="none" w:sz="0" w:space="0" w:color="auto"/>
        <w:left w:val="none" w:sz="0" w:space="0" w:color="auto"/>
        <w:bottom w:val="none" w:sz="0" w:space="0" w:color="auto"/>
        <w:right w:val="none" w:sz="0" w:space="0" w:color="auto"/>
      </w:divBdr>
    </w:div>
    <w:div w:id="263853425">
      <w:bodyDiv w:val="1"/>
      <w:marLeft w:val="0"/>
      <w:marRight w:val="0"/>
      <w:marTop w:val="0"/>
      <w:marBottom w:val="0"/>
      <w:divBdr>
        <w:top w:val="none" w:sz="0" w:space="0" w:color="auto"/>
        <w:left w:val="none" w:sz="0" w:space="0" w:color="auto"/>
        <w:bottom w:val="none" w:sz="0" w:space="0" w:color="auto"/>
        <w:right w:val="none" w:sz="0" w:space="0" w:color="auto"/>
      </w:divBdr>
    </w:div>
    <w:div w:id="324356475">
      <w:bodyDiv w:val="1"/>
      <w:marLeft w:val="0"/>
      <w:marRight w:val="0"/>
      <w:marTop w:val="0"/>
      <w:marBottom w:val="0"/>
      <w:divBdr>
        <w:top w:val="none" w:sz="0" w:space="0" w:color="auto"/>
        <w:left w:val="none" w:sz="0" w:space="0" w:color="auto"/>
        <w:bottom w:val="none" w:sz="0" w:space="0" w:color="auto"/>
        <w:right w:val="none" w:sz="0" w:space="0" w:color="auto"/>
      </w:divBdr>
    </w:div>
    <w:div w:id="353922934">
      <w:bodyDiv w:val="1"/>
      <w:marLeft w:val="0"/>
      <w:marRight w:val="0"/>
      <w:marTop w:val="0"/>
      <w:marBottom w:val="0"/>
      <w:divBdr>
        <w:top w:val="none" w:sz="0" w:space="0" w:color="auto"/>
        <w:left w:val="none" w:sz="0" w:space="0" w:color="auto"/>
        <w:bottom w:val="none" w:sz="0" w:space="0" w:color="auto"/>
        <w:right w:val="none" w:sz="0" w:space="0" w:color="auto"/>
      </w:divBdr>
    </w:div>
    <w:div w:id="423695623">
      <w:bodyDiv w:val="1"/>
      <w:marLeft w:val="0"/>
      <w:marRight w:val="0"/>
      <w:marTop w:val="0"/>
      <w:marBottom w:val="0"/>
      <w:divBdr>
        <w:top w:val="none" w:sz="0" w:space="0" w:color="auto"/>
        <w:left w:val="none" w:sz="0" w:space="0" w:color="auto"/>
        <w:bottom w:val="none" w:sz="0" w:space="0" w:color="auto"/>
        <w:right w:val="none" w:sz="0" w:space="0" w:color="auto"/>
      </w:divBdr>
    </w:div>
    <w:div w:id="428429179">
      <w:bodyDiv w:val="1"/>
      <w:marLeft w:val="0"/>
      <w:marRight w:val="0"/>
      <w:marTop w:val="0"/>
      <w:marBottom w:val="0"/>
      <w:divBdr>
        <w:top w:val="none" w:sz="0" w:space="0" w:color="auto"/>
        <w:left w:val="none" w:sz="0" w:space="0" w:color="auto"/>
        <w:bottom w:val="none" w:sz="0" w:space="0" w:color="auto"/>
        <w:right w:val="none" w:sz="0" w:space="0" w:color="auto"/>
      </w:divBdr>
    </w:div>
    <w:div w:id="641470280">
      <w:bodyDiv w:val="1"/>
      <w:marLeft w:val="0"/>
      <w:marRight w:val="0"/>
      <w:marTop w:val="0"/>
      <w:marBottom w:val="0"/>
      <w:divBdr>
        <w:top w:val="none" w:sz="0" w:space="0" w:color="auto"/>
        <w:left w:val="none" w:sz="0" w:space="0" w:color="auto"/>
        <w:bottom w:val="none" w:sz="0" w:space="0" w:color="auto"/>
        <w:right w:val="none" w:sz="0" w:space="0" w:color="auto"/>
      </w:divBdr>
    </w:div>
    <w:div w:id="652413289">
      <w:bodyDiv w:val="1"/>
      <w:marLeft w:val="0"/>
      <w:marRight w:val="0"/>
      <w:marTop w:val="0"/>
      <w:marBottom w:val="0"/>
      <w:divBdr>
        <w:top w:val="none" w:sz="0" w:space="0" w:color="auto"/>
        <w:left w:val="none" w:sz="0" w:space="0" w:color="auto"/>
        <w:bottom w:val="none" w:sz="0" w:space="0" w:color="auto"/>
        <w:right w:val="none" w:sz="0" w:space="0" w:color="auto"/>
      </w:divBdr>
    </w:div>
    <w:div w:id="660935905">
      <w:bodyDiv w:val="1"/>
      <w:marLeft w:val="0"/>
      <w:marRight w:val="0"/>
      <w:marTop w:val="0"/>
      <w:marBottom w:val="0"/>
      <w:divBdr>
        <w:top w:val="none" w:sz="0" w:space="0" w:color="auto"/>
        <w:left w:val="none" w:sz="0" w:space="0" w:color="auto"/>
        <w:bottom w:val="none" w:sz="0" w:space="0" w:color="auto"/>
        <w:right w:val="none" w:sz="0" w:space="0" w:color="auto"/>
      </w:divBdr>
    </w:div>
    <w:div w:id="693846654">
      <w:bodyDiv w:val="1"/>
      <w:marLeft w:val="0"/>
      <w:marRight w:val="0"/>
      <w:marTop w:val="0"/>
      <w:marBottom w:val="0"/>
      <w:divBdr>
        <w:top w:val="none" w:sz="0" w:space="0" w:color="auto"/>
        <w:left w:val="none" w:sz="0" w:space="0" w:color="auto"/>
        <w:bottom w:val="none" w:sz="0" w:space="0" w:color="auto"/>
        <w:right w:val="none" w:sz="0" w:space="0" w:color="auto"/>
      </w:divBdr>
    </w:div>
    <w:div w:id="779569214">
      <w:bodyDiv w:val="1"/>
      <w:marLeft w:val="0"/>
      <w:marRight w:val="0"/>
      <w:marTop w:val="0"/>
      <w:marBottom w:val="0"/>
      <w:divBdr>
        <w:top w:val="none" w:sz="0" w:space="0" w:color="auto"/>
        <w:left w:val="none" w:sz="0" w:space="0" w:color="auto"/>
        <w:bottom w:val="none" w:sz="0" w:space="0" w:color="auto"/>
        <w:right w:val="none" w:sz="0" w:space="0" w:color="auto"/>
      </w:divBdr>
    </w:div>
    <w:div w:id="854923486">
      <w:bodyDiv w:val="1"/>
      <w:marLeft w:val="0"/>
      <w:marRight w:val="0"/>
      <w:marTop w:val="0"/>
      <w:marBottom w:val="0"/>
      <w:divBdr>
        <w:top w:val="none" w:sz="0" w:space="0" w:color="auto"/>
        <w:left w:val="none" w:sz="0" w:space="0" w:color="auto"/>
        <w:bottom w:val="none" w:sz="0" w:space="0" w:color="auto"/>
        <w:right w:val="none" w:sz="0" w:space="0" w:color="auto"/>
      </w:divBdr>
    </w:div>
    <w:div w:id="872495622">
      <w:bodyDiv w:val="1"/>
      <w:marLeft w:val="0"/>
      <w:marRight w:val="0"/>
      <w:marTop w:val="0"/>
      <w:marBottom w:val="0"/>
      <w:divBdr>
        <w:top w:val="none" w:sz="0" w:space="0" w:color="auto"/>
        <w:left w:val="none" w:sz="0" w:space="0" w:color="auto"/>
        <w:bottom w:val="none" w:sz="0" w:space="0" w:color="auto"/>
        <w:right w:val="none" w:sz="0" w:space="0" w:color="auto"/>
      </w:divBdr>
    </w:div>
    <w:div w:id="872960811">
      <w:bodyDiv w:val="1"/>
      <w:marLeft w:val="0"/>
      <w:marRight w:val="0"/>
      <w:marTop w:val="0"/>
      <w:marBottom w:val="0"/>
      <w:divBdr>
        <w:top w:val="none" w:sz="0" w:space="0" w:color="auto"/>
        <w:left w:val="none" w:sz="0" w:space="0" w:color="auto"/>
        <w:bottom w:val="none" w:sz="0" w:space="0" w:color="auto"/>
        <w:right w:val="none" w:sz="0" w:space="0" w:color="auto"/>
      </w:divBdr>
    </w:div>
    <w:div w:id="915169392">
      <w:bodyDiv w:val="1"/>
      <w:marLeft w:val="0"/>
      <w:marRight w:val="0"/>
      <w:marTop w:val="0"/>
      <w:marBottom w:val="0"/>
      <w:divBdr>
        <w:top w:val="none" w:sz="0" w:space="0" w:color="auto"/>
        <w:left w:val="none" w:sz="0" w:space="0" w:color="auto"/>
        <w:bottom w:val="none" w:sz="0" w:space="0" w:color="auto"/>
        <w:right w:val="none" w:sz="0" w:space="0" w:color="auto"/>
      </w:divBdr>
    </w:div>
    <w:div w:id="917910070">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1002927102">
      <w:bodyDiv w:val="1"/>
      <w:marLeft w:val="0"/>
      <w:marRight w:val="0"/>
      <w:marTop w:val="0"/>
      <w:marBottom w:val="0"/>
      <w:divBdr>
        <w:top w:val="none" w:sz="0" w:space="0" w:color="auto"/>
        <w:left w:val="none" w:sz="0" w:space="0" w:color="auto"/>
        <w:bottom w:val="none" w:sz="0" w:space="0" w:color="auto"/>
        <w:right w:val="none" w:sz="0" w:space="0" w:color="auto"/>
      </w:divBdr>
    </w:div>
    <w:div w:id="1007294401">
      <w:bodyDiv w:val="1"/>
      <w:marLeft w:val="0"/>
      <w:marRight w:val="0"/>
      <w:marTop w:val="0"/>
      <w:marBottom w:val="0"/>
      <w:divBdr>
        <w:top w:val="none" w:sz="0" w:space="0" w:color="auto"/>
        <w:left w:val="none" w:sz="0" w:space="0" w:color="auto"/>
        <w:bottom w:val="none" w:sz="0" w:space="0" w:color="auto"/>
        <w:right w:val="none" w:sz="0" w:space="0" w:color="auto"/>
      </w:divBdr>
    </w:div>
    <w:div w:id="1112899011">
      <w:bodyDiv w:val="1"/>
      <w:marLeft w:val="0"/>
      <w:marRight w:val="0"/>
      <w:marTop w:val="0"/>
      <w:marBottom w:val="0"/>
      <w:divBdr>
        <w:top w:val="none" w:sz="0" w:space="0" w:color="auto"/>
        <w:left w:val="none" w:sz="0" w:space="0" w:color="auto"/>
        <w:bottom w:val="none" w:sz="0" w:space="0" w:color="auto"/>
        <w:right w:val="none" w:sz="0" w:space="0" w:color="auto"/>
      </w:divBdr>
    </w:div>
    <w:div w:id="1385061637">
      <w:bodyDiv w:val="1"/>
      <w:marLeft w:val="0"/>
      <w:marRight w:val="0"/>
      <w:marTop w:val="0"/>
      <w:marBottom w:val="0"/>
      <w:divBdr>
        <w:top w:val="none" w:sz="0" w:space="0" w:color="auto"/>
        <w:left w:val="none" w:sz="0" w:space="0" w:color="auto"/>
        <w:bottom w:val="none" w:sz="0" w:space="0" w:color="auto"/>
        <w:right w:val="none" w:sz="0" w:space="0" w:color="auto"/>
      </w:divBdr>
    </w:div>
    <w:div w:id="1405108745">
      <w:bodyDiv w:val="1"/>
      <w:marLeft w:val="0"/>
      <w:marRight w:val="0"/>
      <w:marTop w:val="0"/>
      <w:marBottom w:val="0"/>
      <w:divBdr>
        <w:top w:val="none" w:sz="0" w:space="0" w:color="auto"/>
        <w:left w:val="none" w:sz="0" w:space="0" w:color="auto"/>
        <w:bottom w:val="none" w:sz="0" w:space="0" w:color="auto"/>
        <w:right w:val="none" w:sz="0" w:space="0" w:color="auto"/>
      </w:divBdr>
    </w:div>
    <w:div w:id="1540388010">
      <w:bodyDiv w:val="1"/>
      <w:marLeft w:val="0"/>
      <w:marRight w:val="0"/>
      <w:marTop w:val="0"/>
      <w:marBottom w:val="0"/>
      <w:divBdr>
        <w:top w:val="none" w:sz="0" w:space="0" w:color="auto"/>
        <w:left w:val="none" w:sz="0" w:space="0" w:color="auto"/>
        <w:bottom w:val="none" w:sz="0" w:space="0" w:color="auto"/>
        <w:right w:val="none" w:sz="0" w:space="0" w:color="auto"/>
      </w:divBdr>
    </w:div>
    <w:div w:id="18482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la.gov.au/corporate-documents/annual-report/2015-2016/annual-performance-statemen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la.gov.au/corporate-documents/corporate-pla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9A94-CB81-425A-86C2-C36CC86D3A41}">
  <ds:schemaRefs>
    <ds:schemaRef ds:uri="http://schemas.microsoft.com/sharepoint/v3/contenttype/forms"/>
  </ds:schemaRefs>
</ds:datastoreItem>
</file>

<file path=customXml/itemProps2.xml><?xml version="1.0" encoding="utf-8"?>
<ds:datastoreItem xmlns:ds="http://schemas.openxmlformats.org/officeDocument/2006/customXml" ds:itemID="{DDE0B9DB-C1C5-4289-A436-365C30E878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AB337F-C9F0-4231-95D0-06DA619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A6698F-A090-46CF-9C6F-8695FDFB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Portfolio Budget Statements 2017–18—Budget Related Paper No. 1.3—Communications and the Arts Portfolio—National Library of Australia</vt:lpstr>
    </vt:vector>
  </TitlesOfParts>
  <Company>Department of Communications</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2017–18—Budget Related Paper No. 1.3—Communications and the Arts Portfolio—National Library of Australia</dc:title>
  <dc:creator>Budget Week</dc:creator>
  <cp:lastModifiedBy>Department of Communications and the Arts</cp:lastModifiedBy>
  <cp:revision>4</cp:revision>
  <cp:lastPrinted>2017-05-09T08:11:00Z</cp:lastPrinted>
  <dcterms:created xsi:type="dcterms:W3CDTF">2017-05-09T07:29:00Z</dcterms:created>
  <dcterms:modified xsi:type="dcterms:W3CDTF">2017-05-09T08:15:00Z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vt:i4>
  </property>
</Properties>
</file>