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0" w:after="0" w:line="721" w:lineRule="exact"/>
        <w:ind w:left="368" w:right="-20"/>
        <w:jc w:val="left"/>
        <w:rPr>
          <w:rFonts w:ascii="Arial" w:hAnsi="Arial" w:cs="Arial" w:eastAsia="Arial"/>
          <w:sz w:val="33"/>
          <w:szCs w:val="33"/>
        </w:rPr>
      </w:pPr>
      <w:rPr/>
      <w:r>
        <w:rPr/>
        <w:pict>
          <v:group style="position:absolute;margin-left:100.215652pt;margin-top:36.824615pt;width:.1pt;height:10.660157pt;mso-position-horizontal-relative:page;mso-position-vertical-relative:paragraph;z-index:-122" coordorigin="2004,736" coordsize="2,213">
            <v:shape style="position:absolute;left:2004;top:736;width:2;height:213" coordorigin="2004,736" coordsize="0,213" path="m2004,950l2004,736e" filled="f" stroked="t" strokeweight="4.117434pt" strokecolor="#DBDDDD">
              <v:path arrowok="t"/>
            </v:shape>
          </v:group>
          <w10:wrap type="none"/>
        </w:pict>
      </w:r>
      <w:r>
        <w:rPr/>
        <w:pict>
          <v:group style="position:absolute;margin-left:119.132484pt;margin-top:36.824615pt;width:.1pt;height:10.660157pt;mso-position-horizontal-relative:page;mso-position-vertical-relative:paragraph;z-index:-121" coordorigin="2383,736" coordsize="2,213">
            <v:shape style="position:absolute;left:2383;top:736;width:2;height:213" coordorigin="2383,736" coordsize="0,213" path="m2383,950l2383,736e" filled="f" stroked="t" strokeweight="4.3pt" strokecolor="#DBDDDD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64"/>
          <w:szCs w:val="64"/>
          <w:color w:val="85BA82"/>
          <w:spacing w:val="0"/>
          <w:w w:val="72"/>
          <w:b/>
          <w:bCs/>
          <w:position w:val="-2"/>
        </w:rPr>
        <w:t>fJ</w:t>
      </w:r>
      <w:r>
        <w:rPr>
          <w:rFonts w:ascii="Times New Roman" w:hAnsi="Times New Roman" w:cs="Times New Roman" w:eastAsia="Times New Roman"/>
          <w:sz w:val="64"/>
          <w:szCs w:val="64"/>
          <w:color w:val="85BA82"/>
          <w:spacing w:val="-19"/>
          <w:w w:val="72"/>
          <w:b/>
          <w:bCs/>
          <w:position w:val="-2"/>
        </w:rPr>
        <w:t> </w:t>
      </w:r>
      <w:r>
        <w:rPr>
          <w:rFonts w:ascii="Arial" w:hAnsi="Arial" w:cs="Arial" w:eastAsia="Arial"/>
          <w:sz w:val="33"/>
          <w:szCs w:val="33"/>
          <w:color w:val="828583"/>
          <w:spacing w:val="0"/>
          <w:w w:val="109"/>
          <w:b/>
          <w:bCs/>
          <w:position w:val="-2"/>
        </w:rPr>
        <w:t>TOOWOOMBA</w:t>
      </w:r>
      <w:r>
        <w:rPr>
          <w:rFonts w:ascii="Arial" w:hAnsi="Arial" w:cs="Arial" w:eastAsia="Arial"/>
          <w:sz w:val="33"/>
          <w:szCs w:val="33"/>
          <w:color w:val="000000"/>
          <w:spacing w:val="0"/>
          <w:w w:val="100"/>
          <w:position w:val="0"/>
        </w:rPr>
      </w:r>
    </w:p>
    <w:p>
      <w:pPr>
        <w:spacing w:before="0" w:after="0" w:line="219" w:lineRule="exact"/>
        <w:ind w:left="104" w:right="-20"/>
        <w:jc w:val="left"/>
        <w:tabs>
          <w:tab w:pos="73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85BA82"/>
          <w:spacing w:val="0"/>
          <w:w w:val="458"/>
          <w:position w:val="2"/>
        </w:rPr>
        <w:t>....</w:t>
      </w:r>
      <w:r>
        <w:rPr>
          <w:rFonts w:ascii="Times New Roman" w:hAnsi="Times New Roman" w:cs="Times New Roman" w:eastAsia="Times New Roman"/>
          <w:sz w:val="16"/>
          <w:szCs w:val="16"/>
          <w:color w:val="85BA82"/>
          <w:spacing w:val="-111"/>
          <w:w w:val="458"/>
          <w:position w:val="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B1B3B3"/>
          <w:spacing w:val="0"/>
          <w:w w:val="161"/>
          <w:b/>
          <w:bCs/>
          <w:position w:val="2"/>
        </w:rPr>
        <w:t>RE.::</w:t>
      </w:r>
      <w:r>
        <w:rPr>
          <w:rFonts w:ascii="Times New Roman" w:hAnsi="Times New Roman" w:cs="Times New Roman" w:eastAsia="Times New Roman"/>
          <w:sz w:val="16"/>
          <w:szCs w:val="16"/>
          <w:color w:val="B1B3B3"/>
          <w:spacing w:val="0"/>
          <w:w w:val="65"/>
          <w:b/>
          <w:bCs/>
          <w:position w:val="2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B1B3B3"/>
          <w:spacing w:val="8"/>
          <w:w w:val="65"/>
          <w:b/>
          <w:bCs/>
          <w:position w:val="2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B1B3B3"/>
          <w:spacing w:val="0"/>
          <w:w w:val="66"/>
          <w:b/>
          <w:bCs/>
          <w:position w:val="2"/>
        </w:rPr>
        <w:t>111-.</w:t>
      </w:r>
      <w:r>
        <w:rPr>
          <w:rFonts w:ascii="Times New Roman" w:hAnsi="Times New Roman" w:cs="Times New Roman" w:eastAsia="Times New Roman"/>
          <w:sz w:val="16"/>
          <w:szCs w:val="16"/>
          <w:color w:val="B1B3B3"/>
          <w:spacing w:val="7"/>
          <w:w w:val="66"/>
          <w:b/>
          <w:bCs/>
          <w:position w:val="2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color w:val="B1B3B3"/>
          <w:spacing w:val="0"/>
          <w:w w:val="35"/>
          <w:b/>
          <w:bCs/>
          <w:position w:val="2"/>
        </w:rPr>
        <w:t>11</w:t>
      </w:r>
      <w:r>
        <w:rPr>
          <w:rFonts w:ascii="Times New Roman" w:hAnsi="Times New Roman" w:cs="Times New Roman" w:eastAsia="Times New Roman"/>
          <w:sz w:val="16"/>
          <w:szCs w:val="16"/>
          <w:color w:val="B1B3B3"/>
          <w:spacing w:val="2"/>
          <w:w w:val="35"/>
          <w:b/>
          <w:bCs/>
          <w:position w:val="2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B1B3B3"/>
          <w:spacing w:val="0"/>
          <w:w w:val="34"/>
          <w:b/>
          <w:bCs/>
          <w:position w:val="2"/>
        </w:rPr>
        <w:t>'11111</w:t>
      </w:r>
      <w:r>
        <w:rPr>
          <w:rFonts w:ascii="Times New Roman" w:hAnsi="Times New Roman" w:cs="Times New Roman" w:eastAsia="Times New Roman"/>
          <w:sz w:val="16"/>
          <w:szCs w:val="16"/>
          <w:color w:val="B1B3B3"/>
          <w:spacing w:val="0"/>
          <w:w w:val="100"/>
          <w:b/>
          <w:bCs/>
          <w:position w:val="2"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B1B3B3"/>
          <w:spacing w:val="0"/>
          <w:w w:val="100"/>
          <w:b/>
          <w:bCs/>
          <w:position w:val="2"/>
        </w:rPr>
      </w:r>
      <w:r>
        <w:rPr>
          <w:rFonts w:ascii="Times New Roman" w:hAnsi="Times New Roman" w:cs="Times New Roman" w:eastAsia="Times New Roman"/>
          <w:sz w:val="23"/>
          <w:szCs w:val="23"/>
          <w:color w:val="B1B3B3"/>
          <w:spacing w:val="0"/>
          <w:w w:val="100"/>
          <w:b/>
          <w:bCs/>
          <w:position w:val="1"/>
        </w:rPr>
        <w:t>Rich</w:t>
      </w:r>
      <w:r>
        <w:rPr>
          <w:rFonts w:ascii="Times New Roman" w:hAnsi="Times New Roman" w:cs="Times New Roman" w:eastAsia="Times New Roman"/>
          <w:sz w:val="23"/>
          <w:szCs w:val="23"/>
          <w:color w:val="B1B3B3"/>
          <w:spacing w:val="0"/>
          <w:w w:val="100"/>
          <w:b/>
          <w:bCs/>
          <w:position w:val="1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B1B3B3"/>
          <w:spacing w:val="11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B1B3B3"/>
          <w:spacing w:val="0"/>
          <w:w w:val="113"/>
          <w:b/>
          <w:bCs/>
          <w:position w:val="1"/>
        </w:rPr>
        <w:t>raditions</w:t>
      </w:r>
      <w:r>
        <w:rPr>
          <w:rFonts w:ascii="Times New Roman" w:hAnsi="Times New Roman" w:cs="Times New Roman" w:eastAsia="Times New Roman"/>
          <w:sz w:val="23"/>
          <w:szCs w:val="23"/>
          <w:color w:val="B1B3B3"/>
          <w:spacing w:val="0"/>
          <w:w w:val="113"/>
          <w:b/>
          <w:bCs/>
          <w:position w:val="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B1B3B3"/>
          <w:spacing w:val="-8"/>
          <w:w w:val="113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B1B3B3"/>
          <w:spacing w:val="0"/>
          <w:w w:val="100"/>
          <w:b/>
          <w:bCs/>
          <w:position w:val="1"/>
        </w:rPr>
        <w:t>Bol</w:t>
      </w:r>
      <w:r>
        <w:rPr>
          <w:rFonts w:ascii="Times New Roman" w:hAnsi="Times New Roman" w:cs="Times New Roman" w:eastAsia="Times New Roman"/>
          <w:sz w:val="23"/>
          <w:szCs w:val="23"/>
          <w:color w:val="B1B3B3"/>
          <w:spacing w:val="0"/>
          <w:w w:val="100"/>
          <w:b/>
          <w:bCs/>
          <w:position w:val="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B1B3B3"/>
          <w:spacing w:val="0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B1B3B3"/>
          <w:spacing w:val="1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B1B3B3"/>
          <w:spacing w:val="0"/>
          <w:w w:val="113"/>
          <w:b/>
          <w:bCs/>
          <w:position w:val="1"/>
        </w:rPr>
        <w:t>ambitio</w:t>
      </w:r>
      <w:r>
        <w:rPr>
          <w:rFonts w:ascii="Times New Roman" w:hAnsi="Times New Roman" w:cs="Times New Roman" w:eastAsia="Times New Roman"/>
          <w:sz w:val="23"/>
          <w:szCs w:val="23"/>
          <w:color w:val="B1B3B3"/>
          <w:spacing w:val="0"/>
          <w:w w:val="113"/>
          <w:b/>
          <w:bCs/>
          <w:position w:val="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B1B3B3"/>
          <w:spacing w:val="56"/>
          <w:w w:val="113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B1B3B3"/>
          <w:spacing w:val="0"/>
          <w:w w:val="155"/>
          <w:position w:val="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764" w:right="-20"/>
        <w:jc w:val="left"/>
        <w:tabs>
          <w:tab w:pos="8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reference:</w:t>
      </w:r>
      <w:r>
        <w:rPr>
          <w:rFonts w:ascii="Arial" w:hAnsi="Arial" w:cs="Arial" w:eastAsia="Arial"/>
          <w:sz w:val="18"/>
          <w:szCs w:val="18"/>
          <w:spacing w:val="-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DM7594640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8" w:after="0" w:line="240" w:lineRule="auto"/>
        <w:ind w:left="6774" w:right="-20"/>
        <w:jc w:val="left"/>
        <w:tabs>
          <w:tab w:pos="8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Contact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Officer: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Mike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Brady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3" w:after="0" w:line="240" w:lineRule="auto"/>
        <w:ind w:left="6769" w:right="-20"/>
        <w:jc w:val="left"/>
        <w:tabs>
          <w:tab w:pos="8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Telephone: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07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4688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95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28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July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7"/>
        </w:rPr>
        <w:t>2017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6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Suppl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Chain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5"/>
        </w:rPr>
        <w:t>Inquiry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0" w:after="0" w:line="240" w:lineRule="auto"/>
        <w:ind w:left="96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Department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Infrastructur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Regional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5"/>
        </w:rPr>
        <w:t>Development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5" w:after="0" w:line="240" w:lineRule="auto"/>
        <w:ind w:left="95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GPO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6"/>
        </w:rPr>
        <w:t>594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5" w:after="0" w:line="240" w:lineRule="auto"/>
        <w:ind w:left="95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CANBERRA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CITY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ACT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4"/>
        </w:rPr>
        <w:t>2601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5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Vi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email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hyperlink r:id="rId7">
        <w:r>
          <w:rPr>
            <w:rFonts w:ascii="Arial" w:hAnsi="Arial" w:cs="Arial" w:eastAsia="Arial"/>
            <w:sz w:val="19"/>
            <w:szCs w:val="19"/>
            <w:color w:val="262626"/>
            <w:spacing w:val="0"/>
            <w:w w:val="104"/>
          </w:rPr>
          <w:t>freightstrategy@infrastructure.gov.au</w:t>
        </w:r>
        <w:r>
          <w:rPr>
            <w:rFonts w:ascii="Arial" w:hAnsi="Arial" w:cs="Arial" w:eastAsia="Arial"/>
            <w:sz w:val="19"/>
            <w:szCs w:val="19"/>
            <w:color w:val="000000"/>
            <w:spacing w:val="0"/>
            <w:w w:val="100"/>
          </w:rPr>
        </w:r>
      </w:hyperlink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6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Dear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5"/>
        </w:rPr>
        <w:t>Sir/Madam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58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62626"/>
          <w:spacing w:val="0"/>
          <w:w w:val="100"/>
          <w:b/>
          <w:bCs/>
        </w:rPr>
        <w:t>Submission</w:t>
      </w:r>
      <w:r>
        <w:rPr>
          <w:rFonts w:ascii="Arial" w:hAnsi="Arial" w:cs="Arial" w:eastAsia="Arial"/>
          <w:sz w:val="23"/>
          <w:szCs w:val="23"/>
          <w:color w:val="262626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62626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3"/>
          <w:szCs w:val="23"/>
          <w:color w:val="262626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color w:val="262626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62626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3"/>
          <w:szCs w:val="23"/>
          <w:color w:val="26262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262626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62626"/>
          <w:spacing w:val="0"/>
          <w:w w:val="100"/>
          <w:b/>
          <w:bCs/>
        </w:rPr>
        <w:t>Inquir</w:t>
      </w:r>
      <w:r>
        <w:rPr>
          <w:rFonts w:ascii="Arial" w:hAnsi="Arial" w:cs="Arial" w:eastAsia="Arial"/>
          <w:sz w:val="23"/>
          <w:szCs w:val="23"/>
          <w:color w:val="26262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262626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62626"/>
          <w:spacing w:val="0"/>
          <w:w w:val="100"/>
          <w:b/>
          <w:bCs/>
        </w:rPr>
        <w:t>into</w:t>
      </w:r>
      <w:r>
        <w:rPr>
          <w:rFonts w:ascii="Arial" w:hAnsi="Arial" w:cs="Arial" w:eastAsia="Arial"/>
          <w:sz w:val="23"/>
          <w:szCs w:val="23"/>
          <w:color w:val="262626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62626"/>
          <w:spacing w:val="0"/>
          <w:w w:val="100"/>
          <w:b/>
          <w:bCs/>
        </w:rPr>
        <w:t>National</w:t>
      </w:r>
      <w:r>
        <w:rPr>
          <w:rFonts w:ascii="Arial" w:hAnsi="Arial" w:cs="Arial" w:eastAsia="Arial"/>
          <w:sz w:val="23"/>
          <w:szCs w:val="23"/>
          <w:color w:val="262626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62626"/>
          <w:spacing w:val="0"/>
          <w:w w:val="100"/>
          <w:b/>
          <w:bCs/>
        </w:rPr>
        <w:t>Freigh</w:t>
      </w:r>
      <w:r>
        <w:rPr>
          <w:rFonts w:ascii="Arial" w:hAnsi="Arial" w:cs="Arial" w:eastAsia="Arial"/>
          <w:sz w:val="23"/>
          <w:szCs w:val="23"/>
          <w:color w:val="262626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3"/>
          <w:szCs w:val="23"/>
          <w:color w:val="262626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626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3"/>
          <w:szCs w:val="23"/>
          <w:color w:val="262626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62626"/>
          <w:spacing w:val="0"/>
          <w:w w:val="100"/>
          <w:b/>
          <w:bCs/>
        </w:rPr>
        <w:t>Suppl</w:t>
      </w:r>
      <w:r>
        <w:rPr>
          <w:rFonts w:ascii="Arial" w:hAnsi="Arial" w:cs="Arial" w:eastAsia="Arial"/>
          <w:sz w:val="23"/>
          <w:szCs w:val="23"/>
          <w:color w:val="26262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262626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62626"/>
          <w:spacing w:val="0"/>
          <w:w w:val="100"/>
          <w:b/>
          <w:bCs/>
        </w:rPr>
        <w:t>Chain</w:t>
      </w:r>
      <w:r>
        <w:rPr>
          <w:rFonts w:ascii="Arial" w:hAnsi="Arial" w:cs="Arial" w:eastAsia="Arial"/>
          <w:sz w:val="23"/>
          <w:szCs w:val="23"/>
          <w:color w:val="262626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62626"/>
          <w:spacing w:val="0"/>
          <w:w w:val="103"/>
          <w:b/>
          <w:bCs/>
        </w:rPr>
        <w:t>Priorities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5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Than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you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opportunit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make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submission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above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Inquiry.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region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covers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6"/>
        </w:rPr>
        <w:t>nearly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86" w:lineRule="auto"/>
        <w:ind w:left="953" w:right="1278" w:firstLine="14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13,00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14"/>
          <w:w w:val="100"/>
        </w:rPr>
        <w:t>m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2</w:t>
      </w:r>
      <w:r>
        <w:rPr>
          <w:rFonts w:ascii="Arial" w:hAnsi="Arial" w:cs="Arial" w:eastAsia="Arial"/>
          <w:sz w:val="13"/>
          <w:szCs w:val="13"/>
          <w:spacing w:val="19"/>
          <w:w w:val="100"/>
          <w:position w:val="1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9"/>
          <w:szCs w:val="19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Toowoomb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9"/>
          <w:szCs w:val="19"/>
          <w:spacing w:val="49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Regional</w:t>
      </w:r>
      <w:r>
        <w:rPr>
          <w:rFonts w:ascii="Arial" w:hAnsi="Arial" w:cs="Arial" w:eastAsia="Arial"/>
          <w:sz w:val="19"/>
          <w:szCs w:val="19"/>
          <w:spacing w:val="32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Council</w:t>
      </w:r>
      <w:r>
        <w:rPr>
          <w:rFonts w:ascii="Arial" w:hAnsi="Arial" w:cs="Arial" w:eastAsia="Arial"/>
          <w:sz w:val="19"/>
          <w:szCs w:val="19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(Council)</w:t>
      </w:r>
      <w:r>
        <w:rPr>
          <w:rFonts w:ascii="Arial" w:hAnsi="Arial" w:cs="Arial" w:eastAsia="Arial"/>
          <w:sz w:val="19"/>
          <w:szCs w:val="19"/>
          <w:spacing w:val="42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maintain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9"/>
          <w:szCs w:val="19"/>
          <w:spacing w:val="38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large</w:t>
      </w:r>
      <w:r>
        <w:rPr>
          <w:rFonts w:ascii="Arial" w:hAnsi="Arial" w:cs="Arial" w:eastAsia="Arial"/>
          <w:sz w:val="19"/>
          <w:szCs w:val="19"/>
          <w:spacing w:val="26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growing</w:t>
      </w:r>
      <w:r>
        <w:rPr>
          <w:rFonts w:ascii="Arial" w:hAnsi="Arial" w:cs="Arial" w:eastAsia="Arial"/>
          <w:sz w:val="19"/>
          <w:szCs w:val="19"/>
          <w:spacing w:val="50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road</w:t>
      </w:r>
      <w:r>
        <w:rPr>
          <w:rFonts w:ascii="Arial" w:hAnsi="Arial" w:cs="Arial" w:eastAsia="Arial"/>
          <w:sz w:val="19"/>
          <w:szCs w:val="19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networ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9"/>
          <w:szCs w:val="19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5"/>
          <w:position w:val="0"/>
        </w:rPr>
        <w:t>of</w:t>
      </w:r>
      <w:r>
        <w:rPr>
          <w:rFonts w:ascii="Arial" w:hAnsi="Arial" w:cs="Arial" w:eastAsia="Arial"/>
          <w:sz w:val="19"/>
          <w:szCs w:val="19"/>
          <w:spacing w:val="0"/>
          <w:w w:val="105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over</w:t>
      </w:r>
      <w:r>
        <w:rPr>
          <w:rFonts w:ascii="Arial" w:hAnsi="Arial" w:cs="Arial" w:eastAsia="Arial"/>
          <w:sz w:val="19"/>
          <w:szCs w:val="19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6535km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Darling</w:t>
      </w:r>
      <w:r>
        <w:rPr>
          <w:rFonts w:ascii="Arial" w:hAnsi="Arial" w:cs="Arial" w:eastAsia="Arial"/>
          <w:sz w:val="19"/>
          <w:szCs w:val="19"/>
          <w:spacing w:val="35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Downs</w:t>
      </w:r>
      <w:r>
        <w:rPr>
          <w:rFonts w:ascii="Arial" w:hAnsi="Arial" w:cs="Arial" w:eastAsia="Arial"/>
          <w:sz w:val="19"/>
          <w:szCs w:val="19"/>
          <w:spacing w:val="32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19"/>
          <w:szCs w:val="19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arguably</w:t>
      </w:r>
      <w:r>
        <w:rPr>
          <w:rFonts w:ascii="Arial" w:hAnsi="Arial" w:cs="Arial" w:eastAsia="Arial"/>
          <w:sz w:val="19"/>
          <w:szCs w:val="19"/>
          <w:spacing w:val="41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larges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9"/>
          <w:szCs w:val="19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agricultura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9"/>
          <w:szCs w:val="19"/>
          <w:spacing w:val="46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producing</w:t>
      </w:r>
      <w:r>
        <w:rPr>
          <w:rFonts w:ascii="Arial" w:hAnsi="Arial" w:cs="Arial" w:eastAsia="Arial"/>
          <w:sz w:val="19"/>
          <w:szCs w:val="19"/>
          <w:spacing w:val="46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region</w:t>
      </w:r>
      <w:r>
        <w:rPr>
          <w:rFonts w:ascii="Arial" w:hAnsi="Arial" w:cs="Arial" w:eastAsia="Arial"/>
          <w:sz w:val="19"/>
          <w:szCs w:val="19"/>
          <w:spacing w:val="38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9"/>
          <w:szCs w:val="19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3"/>
          <w:position w:val="0"/>
        </w:rPr>
        <w:t>Australia</w:t>
      </w:r>
      <w:r>
        <w:rPr>
          <w:rFonts w:ascii="Arial" w:hAnsi="Arial" w:cs="Arial" w:eastAsia="Arial"/>
          <w:sz w:val="19"/>
          <w:szCs w:val="19"/>
          <w:spacing w:val="0"/>
          <w:w w:val="103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9"/>
          <w:szCs w:val="19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hence</w:t>
      </w:r>
      <w:r>
        <w:rPr>
          <w:rFonts w:ascii="Arial" w:hAnsi="Arial" w:cs="Arial" w:eastAsia="Arial"/>
          <w:sz w:val="19"/>
          <w:szCs w:val="19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movemen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9"/>
          <w:szCs w:val="19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freight</w:t>
      </w:r>
      <w:r>
        <w:rPr>
          <w:rFonts w:ascii="Arial" w:hAnsi="Arial" w:cs="Arial" w:eastAsia="Arial"/>
          <w:sz w:val="19"/>
          <w:szCs w:val="19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withi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9"/>
          <w:szCs w:val="19"/>
          <w:spacing w:val="23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our</w:t>
      </w:r>
      <w:r>
        <w:rPr>
          <w:rFonts w:ascii="Arial" w:hAnsi="Arial" w:cs="Arial" w:eastAsia="Arial"/>
          <w:sz w:val="19"/>
          <w:szCs w:val="19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region</w:t>
      </w:r>
      <w:r>
        <w:rPr>
          <w:rFonts w:ascii="Arial" w:hAnsi="Arial" w:cs="Arial" w:eastAsia="Arial"/>
          <w:sz w:val="19"/>
          <w:szCs w:val="19"/>
          <w:spacing w:val="38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19"/>
          <w:szCs w:val="19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9"/>
          <w:szCs w:val="19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9"/>
          <w:szCs w:val="19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key</w:t>
      </w:r>
      <w:r>
        <w:rPr>
          <w:rFonts w:ascii="Arial" w:hAnsi="Arial" w:cs="Arial" w:eastAsia="Arial"/>
          <w:sz w:val="19"/>
          <w:szCs w:val="19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element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9"/>
          <w:szCs w:val="19"/>
          <w:spacing w:val="51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considered</w:t>
      </w:r>
      <w:r>
        <w:rPr>
          <w:rFonts w:ascii="Arial" w:hAnsi="Arial" w:cs="Arial" w:eastAsia="Arial"/>
          <w:sz w:val="19"/>
          <w:szCs w:val="19"/>
          <w:spacing w:val="47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4"/>
          <w:position w:val="0"/>
        </w:rPr>
        <w:t>our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4" w:after="0" w:line="240" w:lineRule="auto"/>
        <w:ind w:left="95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2014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Toowoomb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Region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Sustainabl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Transport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Strateg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(copy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5"/>
        </w:rPr>
        <w:t>attached</w:t>
      </w:r>
      <w:r>
        <w:rPr>
          <w:rFonts w:ascii="Arial" w:hAnsi="Arial" w:cs="Arial" w:eastAsia="Arial"/>
          <w:sz w:val="19"/>
          <w:szCs w:val="19"/>
          <w:spacing w:val="0"/>
          <w:w w:val="106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5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958" w:right="983" w:firstLine="-5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over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50%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moves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throug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Port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Brisban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coming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throug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Toowoomba,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6"/>
        </w:rPr>
        <w:t>we</w:t>
      </w:r>
      <w:r>
        <w:rPr>
          <w:rFonts w:ascii="Arial" w:hAnsi="Arial" w:cs="Arial" w:eastAsia="Arial"/>
          <w:sz w:val="19"/>
          <w:szCs w:val="19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fast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becoming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transport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logistic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hub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(inland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Sout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East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Queensland.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4"/>
        </w:rPr>
        <w:t>includes: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2" w:lineRule="auto"/>
        <w:ind w:left="1730" w:right="1469" w:firstLine="-360"/>
        <w:jc w:val="left"/>
        <w:tabs>
          <w:tab w:pos="17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62626"/>
          <w:spacing w:val="0"/>
          <w:w w:val="153"/>
        </w:rPr>
        <w:t>•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5"/>
        </w:rPr>
        <w:t>developmen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5"/>
        </w:rPr>
        <w:t>t</w:t>
      </w:r>
      <w:r>
        <w:rPr>
          <w:rFonts w:ascii="Arial" w:hAnsi="Arial" w:cs="Arial" w:eastAsia="Arial"/>
          <w:sz w:val="19"/>
          <w:szCs w:val="19"/>
          <w:color w:val="000000"/>
          <w:spacing w:val="1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Toowoomb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000000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Enterpris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Hub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1800</w:t>
      </w:r>
      <w:r>
        <w:rPr>
          <w:rFonts w:ascii="Arial" w:hAnsi="Arial" w:cs="Arial" w:eastAsia="Arial"/>
          <w:sz w:val="19"/>
          <w:szCs w:val="19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hectare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industria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4"/>
        </w:rPr>
        <w:t>and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commercial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developmen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make</w:t>
      </w:r>
      <w:r>
        <w:rPr>
          <w:rFonts w:ascii="Arial" w:hAnsi="Arial" w:cs="Arial" w:eastAsia="Arial"/>
          <w:sz w:val="19"/>
          <w:szCs w:val="19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Toowoomb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000000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one</w:t>
      </w:r>
      <w:r>
        <w:rPr>
          <w:rFonts w:ascii="Arial" w:hAnsi="Arial" w:cs="Arial" w:eastAsia="Arial"/>
          <w:sz w:val="19"/>
          <w:szCs w:val="19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larges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00000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transport</w:t>
      </w:r>
      <w:r>
        <w:rPr>
          <w:rFonts w:ascii="Arial" w:hAnsi="Arial" w:cs="Arial" w:eastAsia="Arial"/>
          <w:sz w:val="19"/>
          <w:szCs w:val="19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3"/>
        </w:rPr>
        <w:t>logistic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centre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4"/>
        </w:rPr>
        <w:t>Australia;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295" w:lineRule="auto"/>
        <w:ind w:left="1726" w:right="1387" w:firstLine="-355"/>
        <w:jc w:val="left"/>
        <w:tabs>
          <w:tab w:pos="17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62626"/>
          <w:spacing w:val="0"/>
          <w:w w:val="153"/>
        </w:rPr>
        <w:t>•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recen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developmen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00000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new</w:t>
      </w:r>
      <w:r>
        <w:rPr>
          <w:rFonts w:ascii="Arial" w:hAnsi="Arial" w:cs="Arial" w:eastAsia="Arial"/>
          <w:sz w:val="19"/>
          <w:szCs w:val="19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Brisban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West</w:t>
      </w:r>
      <w:r>
        <w:rPr>
          <w:rFonts w:ascii="Arial" w:hAnsi="Arial" w:cs="Arial" w:eastAsia="Arial"/>
          <w:sz w:val="19"/>
          <w:szCs w:val="19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Wellcam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color w:val="000000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BWW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Airport,</w:t>
      </w:r>
      <w:r>
        <w:rPr>
          <w:rFonts w:ascii="Arial" w:hAnsi="Arial" w:cs="Arial" w:eastAsia="Arial"/>
          <w:sz w:val="19"/>
          <w:szCs w:val="19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focusin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5"/>
        </w:rPr>
        <w:t>on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flyin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int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3"/>
        </w:rPr>
        <w:t>Asia;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" w:after="0" w:line="292" w:lineRule="auto"/>
        <w:ind w:left="1730" w:right="1308" w:firstLine="-360"/>
        <w:jc w:val="left"/>
        <w:tabs>
          <w:tab w:pos="17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62626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Australia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Government'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significant</w:t>
      </w:r>
      <w:r>
        <w:rPr>
          <w:rFonts w:ascii="Arial" w:hAnsi="Arial" w:cs="Arial" w:eastAsia="Arial"/>
          <w:sz w:val="19"/>
          <w:szCs w:val="19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investment</w:t>
      </w:r>
      <w:r>
        <w:rPr>
          <w:rFonts w:ascii="Arial" w:hAnsi="Arial" w:cs="Arial" w:eastAsia="Arial"/>
          <w:sz w:val="19"/>
          <w:szCs w:val="19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Toowoomb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000000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Secon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000000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4"/>
        </w:rPr>
        <w:t>Range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Crossing</w:t>
      </w:r>
      <w:r>
        <w:rPr>
          <w:rFonts w:ascii="Arial" w:hAnsi="Arial" w:cs="Arial" w:eastAsia="Arial"/>
          <w:sz w:val="19"/>
          <w:szCs w:val="19"/>
          <w:color w:val="000000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TSRC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projec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Warreg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Highway</w:t>
      </w:r>
      <w:r>
        <w:rPr>
          <w:rFonts w:ascii="Arial" w:hAnsi="Arial" w:cs="Arial" w:eastAsia="Arial"/>
          <w:sz w:val="19"/>
          <w:szCs w:val="19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upgrades</w:t>
      </w:r>
      <w:r>
        <w:rPr>
          <w:rFonts w:ascii="Arial" w:hAnsi="Arial" w:cs="Arial" w:eastAsia="Arial"/>
          <w:sz w:val="19"/>
          <w:szCs w:val="19"/>
          <w:color w:val="000000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improve</w:t>
      </w:r>
      <w:r>
        <w:rPr>
          <w:rFonts w:ascii="Arial" w:hAnsi="Arial" w:cs="Arial" w:eastAsia="Arial"/>
          <w:sz w:val="19"/>
          <w:szCs w:val="19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nationa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road</w:t>
      </w:r>
      <w:r>
        <w:rPr>
          <w:rFonts w:ascii="Arial" w:hAnsi="Arial" w:cs="Arial" w:eastAsia="Arial"/>
          <w:sz w:val="19"/>
          <w:szCs w:val="19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4"/>
        </w:rPr>
        <w:t>freight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5"/>
        </w:rPr>
        <w:t>outcomes;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291" w:lineRule="auto"/>
        <w:ind w:left="1740" w:right="1200" w:firstLine="-365"/>
        <w:jc w:val="left"/>
        <w:tabs>
          <w:tab w:pos="17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62626"/>
          <w:spacing w:val="0"/>
          <w:w w:val="153"/>
        </w:rPr>
        <w:t>•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Melbourne</w:t>
      </w:r>
      <w:r>
        <w:rPr>
          <w:rFonts w:ascii="Arial" w:hAnsi="Arial" w:cs="Arial" w:eastAsia="Arial"/>
          <w:sz w:val="19"/>
          <w:szCs w:val="19"/>
          <w:color w:val="000000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Brisban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Inlan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Rail</w:t>
      </w:r>
      <w:r>
        <w:rPr>
          <w:rFonts w:ascii="Arial" w:hAnsi="Arial" w:cs="Arial" w:eastAsia="Arial"/>
          <w:sz w:val="19"/>
          <w:szCs w:val="19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MBIR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projec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creat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major</w:t>
      </w:r>
      <w:r>
        <w:rPr>
          <w:rFonts w:ascii="Arial" w:hAnsi="Arial" w:cs="Arial" w:eastAsia="Arial"/>
          <w:sz w:val="19"/>
          <w:szCs w:val="19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opportunitie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000000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6"/>
        </w:rPr>
        <w:t>in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nationa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movement,</w:t>
      </w:r>
      <w:r>
        <w:rPr>
          <w:rFonts w:ascii="Arial" w:hAnsi="Arial" w:cs="Arial" w:eastAsia="Arial"/>
          <w:sz w:val="19"/>
          <w:szCs w:val="19"/>
          <w:color w:val="000000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particularl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000000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withi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Toowoomb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000000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region</w:t>
      </w:r>
      <w:r>
        <w:rPr>
          <w:rFonts w:ascii="Arial" w:hAnsi="Arial" w:cs="Arial" w:eastAsia="Arial"/>
          <w:sz w:val="19"/>
          <w:szCs w:val="19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where</w:t>
      </w:r>
      <w:r>
        <w:rPr>
          <w:rFonts w:ascii="Arial" w:hAnsi="Arial" w:cs="Arial" w:eastAsia="Arial"/>
          <w:sz w:val="19"/>
          <w:szCs w:val="19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Council</w:t>
      </w:r>
      <w:r>
        <w:rPr>
          <w:rFonts w:ascii="Arial" w:hAnsi="Arial" w:cs="Arial" w:eastAsia="Arial"/>
          <w:sz w:val="19"/>
          <w:szCs w:val="19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5"/>
        </w:rPr>
        <w:t>very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keen</w:t>
      </w:r>
      <w:r>
        <w:rPr>
          <w:rFonts w:ascii="Arial" w:hAnsi="Arial" w:cs="Arial" w:eastAsia="Arial"/>
          <w:sz w:val="19"/>
          <w:szCs w:val="19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leverage</w:t>
      </w:r>
      <w:r>
        <w:rPr>
          <w:rFonts w:ascii="Arial" w:hAnsi="Arial" w:cs="Arial" w:eastAsia="Arial"/>
          <w:sz w:val="19"/>
          <w:szCs w:val="19"/>
          <w:color w:val="000000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suppor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local</w:t>
      </w:r>
      <w:r>
        <w:rPr>
          <w:rFonts w:ascii="Arial" w:hAnsi="Arial" w:cs="Arial" w:eastAsia="Arial"/>
          <w:sz w:val="19"/>
          <w:szCs w:val="19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opportunitie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000000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development,</w:t>
      </w:r>
      <w:r>
        <w:rPr>
          <w:rFonts w:ascii="Arial" w:hAnsi="Arial" w:cs="Arial" w:eastAsia="Arial"/>
          <w:sz w:val="19"/>
          <w:szCs w:val="19"/>
          <w:color w:val="000000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example</w:t>
      </w:r>
      <w:r>
        <w:rPr>
          <w:rFonts w:ascii="Arial" w:hAnsi="Arial" w:cs="Arial" w:eastAsia="Arial"/>
          <w:sz w:val="19"/>
          <w:szCs w:val="19"/>
          <w:color w:val="000000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3"/>
        </w:rPr>
        <w:t>the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13"/>
        </w:rPr>
        <w:t>lnterlinkSQ</w:t>
      </w:r>
      <w:r>
        <w:rPr>
          <w:rFonts w:ascii="Arial" w:hAnsi="Arial" w:cs="Arial" w:eastAsia="Arial"/>
          <w:sz w:val="19"/>
          <w:szCs w:val="19"/>
          <w:color w:val="000000"/>
          <w:spacing w:val="-9"/>
          <w:w w:val="113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intermoda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hub</w:t>
      </w:r>
      <w:r>
        <w:rPr>
          <w:rFonts w:ascii="Arial" w:hAnsi="Arial" w:cs="Arial" w:eastAsia="Arial"/>
          <w:sz w:val="19"/>
          <w:szCs w:val="19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projec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5"/>
        </w:rPr>
        <w:t>Charlton.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0" w:lineRule="atLeast"/>
        <w:ind w:left="963" w:right="1065" w:firstLine="-5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above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currentl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happening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withi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our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region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places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tremendou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pressure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Council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to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plan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where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possible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fun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upgrade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local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transport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links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ensure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optima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movement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around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our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cit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region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Council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investe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over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91"/>
        </w:rPr>
        <w:t>$1OO</w:t>
      </w:r>
      <w:r>
        <w:rPr>
          <w:rFonts w:ascii="Arial" w:hAnsi="Arial" w:cs="Arial" w:eastAsia="Arial"/>
          <w:sz w:val="19"/>
          <w:szCs w:val="19"/>
          <w:spacing w:val="0"/>
          <w:w w:val="9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9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recen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years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our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4"/>
        </w:rPr>
        <w:t>road</w:t>
      </w:r>
      <w:r>
        <w:rPr>
          <w:rFonts w:ascii="Arial" w:hAnsi="Arial" w:cs="Arial" w:eastAsia="Arial"/>
          <w:sz w:val="19"/>
          <w:szCs w:val="19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4"/>
        </w:rPr>
        <w:t>networ</w:t>
      </w:r>
      <w:r>
        <w:rPr>
          <w:rFonts w:ascii="Arial" w:hAnsi="Arial" w:cs="Arial" w:eastAsia="Arial"/>
          <w:sz w:val="19"/>
          <w:szCs w:val="19"/>
          <w:spacing w:val="0"/>
          <w:w w:val="104"/>
        </w:rPr>
        <w:t>k</w:t>
      </w:r>
      <w:r>
        <w:rPr>
          <w:rFonts w:ascii="Arial" w:hAnsi="Arial" w:cs="Arial" w:eastAsia="Arial"/>
          <w:sz w:val="19"/>
          <w:szCs w:val="19"/>
          <w:spacing w:val="4"/>
          <w:w w:val="104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unprecedente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changing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transport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dynamics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our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7"/>
        </w:rPr>
        <w:t>region.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60" w:bottom="0" w:left="400" w:right="500"/>
        </w:sectPr>
      </w:pPr>
      <w:rPr/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7" w:right="-63"/>
        <w:jc w:val="left"/>
        <w:tabs>
          <w:tab w:pos="588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4F4F4F"/>
          <w:spacing w:val="0"/>
          <w:w w:val="100"/>
        </w:rPr>
        <w:t>P</w:t>
      </w:r>
      <w:r>
        <w:rPr>
          <w:rFonts w:ascii="Arial" w:hAnsi="Arial" w:cs="Arial" w:eastAsia="Arial"/>
          <w:sz w:val="15"/>
          <w:szCs w:val="15"/>
          <w:color w:val="4F4F4F"/>
          <w:spacing w:val="-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91"/>
        </w:rPr>
        <w:t>131</w:t>
      </w:r>
      <w:r>
        <w:rPr>
          <w:rFonts w:ascii="Arial" w:hAnsi="Arial" w:cs="Arial" w:eastAsia="Arial"/>
          <w:sz w:val="15"/>
          <w:szCs w:val="15"/>
          <w:color w:val="262626"/>
          <w:spacing w:val="-3"/>
          <w:w w:val="91"/>
        </w:rPr>
        <w:t> </w:t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100"/>
        </w:rPr>
        <w:t>872</w:t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100"/>
        </w:rPr>
        <w:t>   </w:t>
      </w:r>
      <w:r>
        <w:rPr>
          <w:rFonts w:ascii="Arial" w:hAnsi="Arial" w:cs="Arial" w:eastAsia="Arial"/>
          <w:sz w:val="15"/>
          <w:szCs w:val="15"/>
          <w:color w:val="262626"/>
          <w:spacing w:val="6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B1B3B3"/>
          <w:spacing w:val="0"/>
          <w:w w:val="100"/>
        </w:rPr>
        <w:t>I</w:t>
      </w:r>
      <w:r>
        <w:rPr>
          <w:rFonts w:ascii="Arial" w:hAnsi="Arial" w:cs="Arial" w:eastAsia="Arial"/>
          <w:sz w:val="15"/>
          <w:szCs w:val="15"/>
          <w:color w:val="B1B3B3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B1B3B3"/>
          <w:spacing w:val="3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696B6B"/>
          <w:spacing w:val="0"/>
          <w:w w:val="100"/>
        </w:rPr>
        <w:t>F</w:t>
      </w:r>
      <w:r>
        <w:rPr>
          <w:rFonts w:ascii="Arial" w:hAnsi="Arial" w:cs="Arial" w:eastAsia="Arial"/>
          <w:sz w:val="15"/>
          <w:szCs w:val="15"/>
          <w:color w:val="696B6B"/>
          <w:spacing w:val="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100"/>
        </w:rPr>
        <w:t>1800</w:t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62626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100"/>
        </w:rPr>
        <w:t>448</w:t>
      </w:r>
      <w:r>
        <w:rPr>
          <w:rFonts w:ascii="Arial" w:hAnsi="Arial" w:cs="Arial" w:eastAsia="Arial"/>
          <w:sz w:val="15"/>
          <w:szCs w:val="15"/>
          <w:color w:val="262626"/>
          <w:spacing w:val="39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100"/>
        </w:rPr>
        <w:t>882</w:t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100"/>
        </w:rPr>
        <w:t>   </w:t>
      </w:r>
      <w:r>
        <w:rPr>
          <w:rFonts w:ascii="Arial" w:hAnsi="Arial" w:cs="Arial" w:eastAsia="Arial"/>
          <w:sz w:val="15"/>
          <w:szCs w:val="15"/>
          <w:color w:val="262626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C1C4C1"/>
          <w:spacing w:val="0"/>
          <w:w w:val="113"/>
        </w:rPr>
        <w:t>I</w:t>
      </w:r>
      <w:r>
        <w:rPr>
          <w:rFonts w:ascii="Arial" w:hAnsi="Arial" w:cs="Arial" w:eastAsia="Arial"/>
          <w:sz w:val="15"/>
          <w:szCs w:val="15"/>
          <w:color w:val="C1C4C1"/>
          <w:spacing w:val="0"/>
          <w:w w:val="113"/>
        </w:rPr>
        <w:t>  </w:t>
      </w:r>
      <w:r>
        <w:rPr>
          <w:rFonts w:ascii="Arial" w:hAnsi="Arial" w:cs="Arial" w:eastAsia="Arial"/>
          <w:sz w:val="15"/>
          <w:szCs w:val="15"/>
          <w:color w:val="C1C4C1"/>
          <w:spacing w:val="22"/>
          <w:w w:val="113"/>
        </w:rPr>
        <w:t> </w:t>
      </w:r>
      <w:r>
        <w:rPr>
          <w:rFonts w:ascii="Arial" w:hAnsi="Arial" w:cs="Arial" w:eastAsia="Arial"/>
          <w:sz w:val="15"/>
          <w:szCs w:val="15"/>
          <w:color w:val="161616"/>
          <w:spacing w:val="0"/>
          <w:w w:val="113"/>
        </w:rPr>
        <w:t>info</w:t>
      </w:r>
      <w:r>
        <w:rPr>
          <w:rFonts w:ascii="Arial" w:hAnsi="Arial" w:cs="Arial" w:eastAsia="Arial"/>
          <w:sz w:val="15"/>
          <w:szCs w:val="15"/>
          <w:color w:val="161616"/>
          <w:spacing w:val="0"/>
          <w:w w:val="113"/>
        </w:rPr>
        <w:t>(</w:t>
      </w:r>
      <w:r>
        <w:rPr>
          <w:rFonts w:ascii="Arial" w:hAnsi="Arial" w:cs="Arial" w:eastAsia="Arial"/>
          <w:sz w:val="15"/>
          <w:szCs w:val="15"/>
          <w:color w:val="161616"/>
          <w:spacing w:val="0"/>
          <w:w w:val="113"/>
        </w:rPr>
        <w:t>gitr.qld.gov.m•</w:t>
      </w:r>
      <w:r>
        <w:rPr>
          <w:rFonts w:ascii="Arial" w:hAnsi="Arial" w:cs="Arial" w:eastAsia="Arial"/>
          <w:sz w:val="15"/>
          <w:szCs w:val="15"/>
          <w:color w:val="161616"/>
          <w:spacing w:val="-16"/>
          <w:w w:val="113"/>
        </w:rPr>
        <w:t> </w:t>
      </w:r>
      <w:r>
        <w:rPr>
          <w:rFonts w:ascii="Arial" w:hAnsi="Arial" w:cs="Arial" w:eastAsia="Arial"/>
          <w:sz w:val="15"/>
          <w:szCs w:val="15"/>
          <w:color w:val="46A142"/>
          <w:spacing w:val="0"/>
          <w:w w:val="100"/>
        </w:rPr>
        <w:t>I</w:t>
      </w:r>
      <w:r>
        <w:rPr>
          <w:rFonts w:ascii="Arial" w:hAnsi="Arial" w:cs="Arial" w:eastAsia="Arial"/>
          <w:sz w:val="15"/>
          <w:szCs w:val="15"/>
          <w:color w:val="46A142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46A142"/>
          <w:spacing w:val="3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161616"/>
          <w:spacing w:val="0"/>
          <w:w w:val="93"/>
        </w:rPr>
        <w:t>l'c'''IWc</w:t>
      </w:r>
      <w:r>
        <w:rPr>
          <w:rFonts w:ascii="Arial" w:hAnsi="Arial" w:cs="Arial" w:eastAsia="Arial"/>
          <w:sz w:val="15"/>
          <w:szCs w:val="15"/>
          <w:color w:val="161616"/>
          <w:spacing w:val="0"/>
          <w:w w:val="93"/>
        </w:rPr>
        <w:t> </w:t>
      </w:r>
      <w:r>
        <w:rPr>
          <w:rFonts w:ascii="Arial" w:hAnsi="Arial" w:cs="Arial" w:eastAsia="Arial"/>
          <w:sz w:val="15"/>
          <w:szCs w:val="15"/>
          <w:color w:val="161616"/>
          <w:spacing w:val="0"/>
          <w:w w:val="100"/>
        </w:rPr>
        <w:t>r.qldcgovcaU</w:t>
      </w:r>
      <w:r>
        <w:rPr>
          <w:rFonts w:ascii="Arial" w:hAnsi="Arial" w:cs="Arial" w:eastAsia="Arial"/>
          <w:sz w:val="15"/>
          <w:szCs w:val="15"/>
          <w:color w:val="161616"/>
          <w:spacing w:val="0"/>
          <w:w w:val="100"/>
        </w:rPr>
        <w:tab/>
      </w:r>
      <w:r>
        <w:rPr>
          <w:rFonts w:ascii="Arial" w:hAnsi="Arial" w:cs="Arial" w:eastAsia="Arial"/>
          <w:sz w:val="15"/>
          <w:szCs w:val="15"/>
          <w:color w:val="161616"/>
          <w:spacing w:val="0"/>
          <w:w w:val="100"/>
        </w:rPr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100"/>
        </w:rPr>
        <w:t>PO</w:t>
      </w:r>
      <w:r>
        <w:rPr>
          <w:rFonts w:ascii="Arial" w:hAnsi="Arial" w:cs="Arial" w:eastAsia="Arial"/>
          <w:sz w:val="15"/>
          <w:szCs w:val="15"/>
          <w:color w:val="262626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100"/>
        </w:rPr>
        <w:t>Oo</w:t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100"/>
        </w:rPr>
        <w:t>x</w:t>
      </w:r>
      <w:r>
        <w:rPr>
          <w:rFonts w:ascii="Arial" w:hAnsi="Arial" w:cs="Arial" w:eastAsia="Arial"/>
          <w:sz w:val="15"/>
          <w:szCs w:val="15"/>
          <w:color w:val="262626"/>
          <w:spacing w:val="-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100"/>
        </w:rPr>
        <w:t>3021</w:t>
      </w:r>
      <w:r>
        <w:rPr>
          <w:rFonts w:ascii="Arial" w:hAnsi="Arial" w:cs="Arial" w:eastAsia="Arial"/>
          <w:sz w:val="15"/>
          <w:szCs w:val="15"/>
          <w:color w:val="262626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110"/>
        </w:rPr>
        <w:t>Toowoomb</w:t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110"/>
        </w:rPr>
        <w:t>a</w:t>
      </w:r>
      <w:r>
        <w:rPr>
          <w:rFonts w:ascii="Arial" w:hAnsi="Arial" w:cs="Arial" w:eastAsia="Arial"/>
          <w:sz w:val="15"/>
          <w:szCs w:val="15"/>
          <w:color w:val="262626"/>
          <w:spacing w:val="7"/>
          <w:w w:val="110"/>
        </w:rPr>
        <w:t> </w:t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100"/>
        </w:rPr>
        <w:t>OL</w:t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100"/>
        </w:rPr>
        <w:t>D</w:t>
      </w:r>
      <w:r>
        <w:rPr>
          <w:rFonts w:ascii="Arial" w:hAnsi="Arial" w:cs="Arial" w:eastAsia="Arial"/>
          <w:sz w:val="15"/>
          <w:szCs w:val="15"/>
          <w:color w:val="262626"/>
          <w:spacing w:val="3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115"/>
        </w:rPr>
        <w:t>4350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57" w:after="0" w:line="240" w:lineRule="auto"/>
        <w:ind w:left="133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62626"/>
          <w:spacing w:val="0"/>
          <w:w w:val="100"/>
        </w:rPr>
        <w:t>Too</w:t>
      </w:r>
      <w:r>
        <w:rPr>
          <w:rFonts w:ascii="Arial" w:hAnsi="Arial" w:cs="Arial" w:eastAsia="Arial"/>
          <w:sz w:val="12"/>
          <w:szCs w:val="12"/>
          <w:color w:val="262626"/>
          <w:spacing w:val="0"/>
          <w:w w:val="100"/>
        </w:rPr>
        <w:t>v</w:t>
      </w:r>
      <w:r>
        <w:rPr>
          <w:rFonts w:ascii="Arial" w:hAnsi="Arial" w:cs="Arial" w:eastAsia="Arial"/>
          <w:sz w:val="12"/>
          <w:szCs w:val="12"/>
          <w:color w:val="262626"/>
          <w:spacing w:val="13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62626"/>
          <w:spacing w:val="0"/>
          <w:w w:val="100"/>
        </w:rPr>
        <w:t>oc</w:t>
      </w:r>
      <w:r>
        <w:rPr>
          <w:rFonts w:ascii="Arial" w:hAnsi="Arial" w:cs="Arial" w:eastAsia="Arial"/>
          <w:sz w:val="12"/>
          <w:szCs w:val="12"/>
          <w:color w:val="262626"/>
          <w:spacing w:val="-3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696B6B"/>
          <w:spacing w:val="-10"/>
          <w:w w:val="35"/>
        </w:rPr>
        <w:t>c</w:t>
      </w:r>
      <w:r>
        <w:rPr>
          <w:rFonts w:ascii="Arial" w:hAnsi="Arial" w:cs="Arial" w:eastAsia="Arial"/>
          <w:sz w:val="12"/>
          <w:szCs w:val="12"/>
          <w:color w:val="262626"/>
          <w:spacing w:val="0"/>
          <w:w w:val="128"/>
        </w:rPr>
        <w:t>nba</w:t>
      </w:r>
      <w:r>
        <w:rPr>
          <w:rFonts w:ascii="Arial" w:hAnsi="Arial" w:cs="Arial" w:eastAsia="Arial"/>
          <w:sz w:val="12"/>
          <w:szCs w:val="12"/>
          <w:color w:val="262626"/>
          <w:spacing w:val="4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62626"/>
          <w:spacing w:val="0"/>
          <w:w w:val="100"/>
        </w:rPr>
        <w:t>R</w:t>
      </w:r>
      <w:r>
        <w:rPr>
          <w:rFonts w:ascii="Arial" w:hAnsi="Arial" w:cs="Arial" w:eastAsia="Arial"/>
          <w:sz w:val="12"/>
          <w:szCs w:val="12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62626"/>
          <w:spacing w:val="2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62626"/>
          <w:spacing w:val="0"/>
          <w:w w:val="125"/>
        </w:rPr>
        <w:t>[,:ana</w:t>
      </w:r>
      <w:r>
        <w:rPr>
          <w:rFonts w:ascii="Arial" w:hAnsi="Arial" w:cs="Arial" w:eastAsia="Arial"/>
          <w:sz w:val="12"/>
          <w:szCs w:val="12"/>
          <w:color w:val="262626"/>
          <w:spacing w:val="1"/>
          <w:w w:val="125"/>
        </w:rPr>
        <w:t>l</w:t>
      </w:r>
      <w:r>
        <w:rPr>
          <w:rFonts w:ascii="Arial" w:hAnsi="Arial" w:cs="Arial" w:eastAsia="Arial"/>
          <w:sz w:val="12"/>
          <w:szCs w:val="12"/>
          <w:color w:val="262626"/>
          <w:spacing w:val="0"/>
          <w:w w:val="125"/>
        </w:rPr>
        <w:t>Cc</w:t>
      </w:r>
      <w:r>
        <w:rPr>
          <w:rFonts w:ascii="Arial" w:hAnsi="Arial" w:cs="Arial" w:eastAsia="Arial"/>
          <w:sz w:val="12"/>
          <w:szCs w:val="12"/>
          <w:color w:val="262626"/>
          <w:spacing w:val="-9"/>
          <w:w w:val="125"/>
        </w:rPr>
        <w:t> </w:t>
      </w:r>
      <w:r>
        <w:rPr>
          <w:rFonts w:ascii="Arial" w:hAnsi="Arial" w:cs="Arial" w:eastAsia="Arial"/>
          <w:sz w:val="12"/>
          <w:szCs w:val="12"/>
          <w:color w:val="262626"/>
          <w:spacing w:val="0"/>
          <w:w w:val="125"/>
        </w:rPr>
        <w:t>ncil</w:t>
      </w:r>
      <w:r>
        <w:rPr>
          <w:rFonts w:ascii="Arial" w:hAnsi="Arial" w:cs="Arial" w:eastAsia="Arial"/>
          <w:sz w:val="12"/>
          <w:szCs w:val="12"/>
          <w:color w:val="262626"/>
          <w:spacing w:val="14"/>
          <w:w w:val="125"/>
        </w:rPr>
        <w:t> </w:t>
      </w:r>
      <w:r>
        <w:rPr>
          <w:rFonts w:ascii="Arial" w:hAnsi="Arial" w:cs="Arial" w:eastAsia="Arial"/>
          <w:sz w:val="12"/>
          <w:szCs w:val="12"/>
          <w:color w:val="262626"/>
          <w:spacing w:val="0"/>
          <w:w w:val="100"/>
        </w:rPr>
        <w:t>AB</w:t>
      </w:r>
      <w:r>
        <w:rPr>
          <w:rFonts w:ascii="Arial" w:hAnsi="Arial" w:cs="Arial" w:eastAsia="Arial"/>
          <w:sz w:val="12"/>
          <w:szCs w:val="12"/>
          <w:color w:val="262626"/>
          <w:spacing w:val="0"/>
          <w:w w:val="100"/>
        </w:rPr>
        <w:t>N</w:t>
      </w:r>
      <w:r>
        <w:rPr>
          <w:rFonts w:ascii="Arial" w:hAnsi="Arial" w:cs="Arial" w:eastAsia="Arial"/>
          <w:sz w:val="12"/>
          <w:szCs w:val="12"/>
          <w:color w:val="262626"/>
          <w:spacing w:val="26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62626"/>
          <w:spacing w:val="0"/>
          <w:w w:val="100"/>
        </w:rPr>
        <w:t>99</w:t>
      </w:r>
      <w:r>
        <w:rPr>
          <w:rFonts w:ascii="Arial" w:hAnsi="Arial" w:cs="Arial" w:eastAsia="Arial"/>
          <w:sz w:val="12"/>
          <w:szCs w:val="12"/>
          <w:color w:val="262626"/>
          <w:spacing w:val="25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62626"/>
          <w:spacing w:val="0"/>
          <w:w w:val="100"/>
        </w:rPr>
        <w:t>788</w:t>
      </w:r>
      <w:r>
        <w:rPr>
          <w:rFonts w:ascii="Arial" w:hAnsi="Arial" w:cs="Arial" w:eastAsia="Arial"/>
          <w:sz w:val="12"/>
          <w:szCs w:val="12"/>
          <w:color w:val="262626"/>
          <w:spacing w:val="31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62626"/>
          <w:spacing w:val="0"/>
          <w:w w:val="120"/>
        </w:rPr>
        <w:t>305</w:t>
      </w:r>
      <w:r>
        <w:rPr>
          <w:rFonts w:ascii="Arial" w:hAnsi="Arial" w:cs="Arial" w:eastAsia="Arial"/>
          <w:sz w:val="12"/>
          <w:szCs w:val="12"/>
          <w:color w:val="262626"/>
          <w:spacing w:val="-2"/>
          <w:w w:val="120"/>
        </w:rPr>
        <w:t> </w:t>
      </w:r>
      <w:r>
        <w:rPr>
          <w:rFonts w:ascii="Arial" w:hAnsi="Arial" w:cs="Arial" w:eastAsia="Arial"/>
          <w:sz w:val="12"/>
          <w:szCs w:val="12"/>
          <w:color w:val="262626"/>
          <w:spacing w:val="0"/>
          <w:w w:val="120"/>
        </w:rPr>
        <w:t>?50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300" w:val="left"/>
        </w:tabs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7"/>
          <w:szCs w:val="7"/>
          <w:color w:val="696B6B"/>
          <w:spacing w:val="0"/>
          <w:w w:val="147"/>
        </w:rPr>
        <w:t>\</w:t>
      </w:r>
      <w:r>
        <w:rPr>
          <w:rFonts w:ascii="Times New Roman" w:hAnsi="Times New Roman" w:cs="Times New Roman" w:eastAsia="Times New Roman"/>
          <w:sz w:val="7"/>
          <w:szCs w:val="7"/>
          <w:color w:val="696B6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7"/>
          <w:szCs w:val="7"/>
          <w:color w:val="696B6B"/>
          <w:spacing w:val="0"/>
          <w:w w:val="100"/>
        </w:rPr>
      </w:r>
      <w:r>
        <w:rPr>
          <w:rFonts w:ascii="Arial" w:hAnsi="Arial" w:cs="Arial" w:eastAsia="Arial"/>
          <w:sz w:val="27"/>
          <w:szCs w:val="27"/>
          <w:color w:val="696B6B"/>
          <w:spacing w:val="0"/>
          <w:w w:val="158"/>
        </w:rPr>
        <w:t>-</w:t>
      </w:r>
      <w:r>
        <w:rPr>
          <w:rFonts w:ascii="Arial" w:hAnsi="Arial" w:cs="Arial" w:eastAsia="Arial"/>
          <w:sz w:val="27"/>
          <w:szCs w:val="27"/>
          <w:color w:val="696B6B"/>
          <w:spacing w:val="-16"/>
          <w:w w:val="157"/>
        </w:rPr>
        <w:t>.</w:t>
      </w:r>
      <w:r>
        <w:rPr>
          <w:rFonts w:ascii="Arial" w:hAnsi="Arial" w:cs="Arial" w:eastAsia="Arial"/>
          <w:sz w:val="21"/>
          <w:szCs w:val="21"/>
          <w:color w:val="696B6B"/>
          <w:spacing w:val="0"/>
          <w:w w:val="265"/>
        </w:rPr>
        <w:t>-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93" w:lineRule="exact"/>
        <w:ind w:left="10" w:right="-20"/>
        <w:jc w:val="left"/>
        <w:tabs>
          <w:tab w:pos="400" w:val="left"/>
          <w:tab w:pos="780" w:val="left"/>
          <w:tab w:pos="1240" w:val="left"/>
        </w:tabs>
        <w:rPr>
          <w:rFonts w:ascii="Times New Roman" w:hAnsi="Times New Roman" w:cs="Times New Roman" w:eastAsia="Times New Roman"/>
          <w:sz w:val="11"/>
          <w:szCs w:val="11"/>
        </w:rPr>
      </w:pPr>
      <w:rPr/>
      <w:r>
        <w:rPr/>
        <w:pict>
          <v:group style="position:absolute;margin-left:368.276215pt;margin-top:-13.178386pt;width:196.014113pt;height:.1pt;mso-position-horizontal-relative:page;mso-position-vertical-relative:paragraph;z-index:-123" coordorigin="7366,-264" coordsize="3920,2">
            <v:shape style="position:absolute;left:7366;top:-264;width:3920;height:2" coordorigin="7366,-264" coordsize="3920,0" path="m7366,-264l11286,-264e" filled="f" stroked="t" strokeweight="1.439516pt" strokecolor="#7C8774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1"/>
          <w:szCs w:val="11"/>
          <w:color w:val="696B6B"/>
          <w:spacing w:val="0"/>
          <w:w w:val="100"/>
          <w:position w:val="-2"/>
        </w:rPr>
        <w:t>;</w:t>
      </w:r>
      <w:r>
        <w:rPr>
          <w:rFonts w:ascii="Times New Roman" w:hAnsi="Times New Roman" w:cs="Times New Roman" w:eastAsia="Times New Roman"/>
          <w:sz w:val="11"/>
          <w:szCs w:val="11"/>
          <w:color w:val="696B6B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696B6B"/>
          <w:spacing w:val="13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696B6B"/>
          <w:spacing w:val="0"/>
          <w:w w:val="100"/>
          <w:position w:val="-2"/>
        </w:rPr>
        <w:t>\</w:t>
      </w:r>
      <w:r>
        <w:rPr>
          <w:rFonts w:ascii="Times New Roman" w:hAnsi="Times New Roman" w:cs="Times New Roman" w:eastAsia="Times New Roman"/>
          <w:sz w:val="11"/>
          <w:szCs w:val="11"/>
          <w:color w:val="696B6B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11"/>
          <w:szCs w:val="11"/>
          <w:color w:val="696B6B"/>
          <w:spacing w:val="0"/>
          <w:w w:val="137"/>
          <w:position w:val="-2"/>
        </w:rPr>
        <w:t>.'</w:t>
      </w:r>
      <w:r>
        <w:rPr>
          <w:rFonts w:ascii="Times New Roman" w:hAnsi="Times New Roman" w:cs="Times New Roman" w:eastAsia="Times New Roman"/>
          <w:sz w:val="11"/>
          <w:szCs w:val="11"/>
          <w:color w:val="696B6B"/>
          <w:spacing w:val="22"/>
          <w:w w:val="137"/>
          <w:position w:val="-2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828583"/>
          <w:spacing w:val="0"/>
          <w:w w:val="100"/>
          <w:position w:val="-2"/>
        </w:rPr>
        <w:t>\</w:t>
      </w:r>
      <w:r>
        <w:rPr>
          <w:rFonts w:ascii="Times New Roman" w:hAnsi="Times New Roman" w:cs="Times New Roman" w:eastAsia="Times New Roman"/>
          <w:sz w:val="11"/>
          <w:szCs w:val="11"/>
          <w:color w:val="828583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11"/>
          <w:szCs w:val="11"/>
          <w:color w:val="828583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11"/>
          <w:szCs w:val="11"/>
          <w:color w:val="696B6B"/>
          <w:spacing w:val="0"/>
          <w:w w:val="100"/>
          <w:i/>
          <w:position w:val="-2"/>
        </w:rPr>
        <w:t>1</w:t>
      </w:r>
      <w:r>
        <w:rPr>
          <w:rFonts w:ascii="Times New Roman" w:hAnsi="Times New Roman" w:cs="Times New Roman" w:eastAsia="Times New Roman"/>
          <w:sz w:val="11"/>
          <w:szCs w:val="11"/>
          <w:color w:val="696B6B"/>
          <w:spacing w:val="0"/>
          <w:w w:val="100"/>
          <w:i/>
          <w:position w:val="-2"/>
        </w:rPr>
        <w:t>\</w:t>
      </w:r>
      <w:r>
        <w:rPr>
          <w:rFonts w:ascii="Times New Roman" w:hAnsi="Times New Roman" w:cs="Times New Roman" w:eastAsia="Times New Roman"/>
          <w:sz w:val="11"/>
          <w:szCs w:val="11"/>
          <w:color w:val="696B6B"/>
          <w:spacing w:val="15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696B6B"/>
          <w:spacing w:val="0"/>
          <w:w w:val="100"/>
          <w:position w:val="-2"/>
        </w:rPr>
        <w:t>\</w:t>
      </w:r>
      <w:r>
        <w:rPr>
          <w:rFonts w:ascii="Times New Roman" w:hAnsi="Times New Roman" w:cs="Times New Roman" w:eastAsia="Times New Roman"/>
          <w:sz w:val="11"/>
          <w:szCs w:val="11"/>
          <w:color w:val="696B6B"/>
          <w:spacing w:val="-2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696B6B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11"/>
          <w:szCs w:val="11"/>
          <w:color w:val="696B6B"/>
          <w:spacing w:val="0"/>
          <w:w w:val="77"/>
          <w:position w:val="-2"/>
        </w:rPr>
        <w:t>\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0" w:after="0" w:line="120" w:lineRule="exact"/>
        <w:ind w:left="259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7"/>
          <w:szCs w:val="7"/>
          <w:color w:val="696B6B"/>
          <w:spacing w:val="0"/>
          <w:w w:val="260"/>
          <w:position w:val="1"/>
        </w:rPr>
        <w:t>_/</w:t>
      </w:r>
      <w:r>
        <w:rPr>
          <w:rFonts w:ascii="Times New Roman" w:hAnsi="Times New Roman" w:cs="Times New Roman" w:eastAsia="Times New Roman"/>
          <w:sz w:val="7"/>
          <w:szCs w:val="7"/>
          <w:color w:val="696B6B"/>
          <w:spacing w:val="0"/>
          <w:w w:val="260"/>
          <w:position w:val="1"/>
        </w:rPr>
        <w:t>  </w:t>
      </w:r>
      <w:r>
        <w:rPr>
          <w:rFonts w:ascii="Times New Roman" w:hAnsi="Times New Roman" w:cs="Times New Roman" w:eastAsia="Times New Roman"/>
          <w:sz w:val="7"/>
          <w:szCs w:val="7"/>
          <w:color w:val="696B6B"/>
          <w:spacing w:val="24"/>
          <w:w w:val="26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696B6B"/>
          <w:spacing w:val="0"/>
          <w:w w:val="81"/>
          <w:position w:val="1"/>
        </w:rPr>
        <w:t>......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260" w:bottom="0" w:left="400" w:right="500"/>
          <w:cols w:num="2" w:equalWidth="0">
            <w:col w:w="8619" w:space="990"/>
            <w:col w:w="1391"/>
          </w:cols>
        </w:sectPr>
      </w:pPr>
      <w:rPr/>
    </w:p>
    <w:p>
      <w:pPr>
        <w:spacing w:before="84" w:after="0" w:line="290" w:lineRule="auto"/>
        <w:ind w:left="118" w:right="72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Council</w:t>
      </w:r>
      <w:r>
        <w:rPr>
          <w:rFonts w:ascii="Arial" w:hAnsi="Arial" w:cs="Arial" w:eastAsia="Arial"/>
          <w:sz w:val="19"/>
          <w:szCs w:val="19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proactivel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engages</w:t>
      </w:r>
      <w:r>
        <w:rPr>
          <w:rFonts w:ascii="Arial" w:hAnsi="Arial" w:cs="Arial" w:eastAsia="Arial"/>
          <w:sz w:val="19"/>
          <w:szCs w:val="19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transport</w:t>
      </w:r>
      <w:r>
        <w:rPr>
          <w:rFonts w:ascii="Arial" w:hAnsi="Arial" w:cs="Arial" w:eastAsia="Arial"/>
          <w:sz w:val="19"/>
          <w:szCs w:val="19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industr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suppor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Wester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5"/>
        </w:rPr>
        <w:t>Downs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Regional</w:t>
      </w:r>
      <w:r>
        <w:rPr>
          <w:rFonts w:ascii="Arial" w:hAnsi="Arial" w:cs="Arial" w:eastAsia="Arial"/>
          <w:sz w:val="19"/>
          <w:szCs w:val="19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Council</w:t>
      </w:r>
      <w:r>
        <w:rPr>
          <w:rFonts w:ascii="Arial" w:hAnsi="Arial" w:cs="Arial" w:eastAsia="Arial"/>
          <w:sz w:val="19"/>
          <w:szCs w:val="19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(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WDRC</w:t>
      </w:r>
      <w:r>
        <w:rPr>
          <w:rFonts w:ascii="Arial" w:hAnsi="Arial" w:cs="Arial" w:eastAsia="Arial"/>
          <w:sz w:val="19"/>
          <w:szCs w:val="19"/>
          <w:color w:val="010101"/>
          <w:spacing w:val="-5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1A1A1A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A1A1A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Department</w:t>
      </w:r>
      <w:r>
        <w:rPr>
          <w:rFonts w:ascii="Arial" w:hAnsi="Arial" w:cs="Arial" w:eastAsia="Arial"/>
          <w:sz w:val="19"/>
          <w:szCs w:val="19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Transport</w:t>
      </w:r>
      <w:r>
        <w:rPr>
          <w:rFonts w:ascii="Arial" w:hAnsi="Arial" w:cs="Arial" w:eastAsia="Arial"/>
          <w:sz w:val="19"/>
          <w:szCs w:val="19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Main</w:t>
      </w:r>
      <w:r>
        <w:rPr>
          <w:rFonts w:ascii="Arial" w:hAnsi="Arial" w:cs="Arial" w:eastAsia="Arial"/>
          <w:sz w:val="19"/>
          <w:szCs w:val="19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Roads</w:t>
      </w:r>
      <w:r>
        <w:rPr>
          <w:rFonts w:ascii="Arial" w:hAnsi="Arial" w:cs="Arial" w:eastAsia="Arial"/>
          <w:sz w:val="19"/>
          <w:szCs w:val="19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(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DTMR</w:t>
      </w:r>
      <w:r>
        <w:rPr>
          <w:rFonts w:ascii="Arial" w:hAnsi="Arial" w:cs="Arial" w:eastAsia="Arial"/>
          <w:sz w:val="19"/>
          <w:szCs w:val="19"/>
          <w:color w:val="010101"/>
          <w:spacing w:val="-5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1A1A1A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A1A1A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Nationa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7"/>
        </w:rPr>
        <w:t>Heavy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Vehicl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Registe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(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NHVR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Local</w:t>
      </w:r>
      <w:r>
        <w:rPr>
          <w:rFonts w:ascii="Arial" w:hAnsi="Arial" w:cs="Arial" w:eastAsia="Arial"/>
          <w:sz w:val="19"/>
          <w:szCs w:val="19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Government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Associatio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Queenslan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(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LGAQ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4"/>
        </w:rPr>
        <w:t>Council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6"/>
        </w:rPr>
        <w:t>chairs</w:t>
      </w:r>
      <w:r>
        <w:rPr>
          <w:rFonts w:ascii="Arial" w:hAnsi="Arial" w:cs="Arial" w:eastAsia="Arial"/>
          <w:sz w:val="19"/>
          <w:szCs w:val="19"/>
          <w:color w:val="010101"/>
          <w:spacing w:val="1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regional</w:t>
      </w:r>
      <w:r>
        <w:rPr>
          <w:rFonts w:ascii="Arial" w:hAnsi="Arial" w:cs="Arial" w:eastAsia="Arial"/>
          <w:sz w:val="19"/>
          <w:szCs w:val="19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Agricultura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Transport</w:t>
      </w:r>
      <w:r>
        <w:rPr>
          <w:rFonts w:ascii="Arial" w:hAnsi="Arial" w:cs="Arial" w:eastAsia="Arial"/>
          <w:sz w:val="19"/>
          <w:szCs w:val="19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Logistic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Workin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Grou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aim</w:t>
      </w:r>
      <w:r>
        <w:rPr>
          <w:rFonts w:ascii="Arial" w:hAnsi="Arial" w:cs="Arial" w:eastAsia="Arial"/>
          <w:sz w:val="19"/>
          <w:szCs w:val="19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3"/>
        </w:rPr>
        <w:t>streamlining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access</w:t>
      </w:r>
      <w:r>
        <w:rPr>
          <w:rFonts w:ascii="Arial" w:hAnsi="Arial" w:cs="Arial" w:eastAsia="Arial"/>
          <w:sz w:val="19"/>
          <w:szCs w:val="19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permits,</w:t>
      </w:r>
      <w:r>
        <w:rPr>
          <w:rFonts w:ascii="Arial" w:hAnsi="Arial" w:cs="Arial" w:eastAsia="Arial"/>
          <w:sz w:val="19"/>
          <w:szCs w:val="19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supportin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improvement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harmonisatio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regulator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3"/>
        </w:rPr>
        <w:t>legislation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5"/>
        </w:rPr>
        <w:t>requirement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6"/>
        </w:rPr>
        <w:t>s</w:t>
      </w:r>
      <w:r>
        <w:rPr>
          <w:rFonts w:ascii="Arial" w:hAnsi="Arial" w:cs="Arial" w:eastAsia="Arial"/>
          <w:sz w:val="19"/>
          <w:szCs w:val="19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throug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our</w:t>
      </w:r>
      <w:r>
        <w:rPr>
          <w:rFonts w:ascii="Arial" w:hAnsi="Arial" w:cs="Arial" w:eastAsia="Arial"/>
          <w:sz w:val="19"/>
          <w:szCs w:val="19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First</w:t>
      </w:r>
      <w:r>
        <w:rPr>
          <w:rFonts w:ascii="Arial" w:hAnsi="Arial" w:cs="Arial" w:eastAsia="Arial"/>
          <w:sz w:val="19"/>
          <w:szCs w:val="19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Mile</w:t>
      </w:r>
      <w:r>
        <w:rPr>
          <w:rFonts w:ascii="Arial" w:hAnsi="Arial" w:cs="Arial" w:eastAsia="Arial"/>
          <w:sz w:val="19"/>
          <w:szCs w:val="19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projec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(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WDR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LGAQ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1A1A1A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A1A1A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examining</w:t>
      </w:r>
      <w:r>
        <w:rPr>
          <w:rFonts w:ascii="Arial" w:hAnsi="Arial" w:cs="Arial" w:eastAsia="Arial"/>
          <w:sz w:val="19"/>
          <w:szCs w:val="19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7"/>
        </w:rPr>
        <w:t>and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prioritisin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opportunitie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010101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tak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Stat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Federa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Government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fundin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assistanc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5"/>
        </w:rPr>
        <w:t>improve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economic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productivit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our</w:t>
      </w:r>
      <w:r>
        <w:rPr>
          <w:rFonts w:ascii="Arial" w:hAnsi="Arial" w:cs="Arial" w:eastAsia="Arial"/>
          <w:sz w:val="19"/>
          <w:szCs w:val="19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whole</w:t>
      </w:r>
      <w:r>
        <w:rPr>
          <w:rFonts w:ascii="Arial" w:hAnsi="Arial" w:cs="Arial" w:eastAsia="Arial"/>
          <w:sz w:val="19"/>
          <w:szCs w:val="19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6"/>
        </w:rPr>
        <w:t>region.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above</w:t>
      </w:r>
      <w:r>
        <w:rPr>
          <w:rFonts w:ascii="Arial" w:hAnsi="Arial" w:cs="Arial" w:eastAsia="Arial"/>
          <w:sz w:val="19"/>
          <w:szCs w:val="19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mind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Council</w:t>
      </w:r>
      <w:r>
        <w:rPr>
          <w:rFonts w:ascii="Arial" w:hAnsi="Arial" w:cs="Arial" w:eastAsia="Arial"/>
          <w:sz w:val="19"/>
          <w:szCs w:val="19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strongl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support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recommendation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note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A1A1A"/>
          <w:spacing w:val="-5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4"/>
        </w:rPr>
        <w:t>LGAQ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5" w:after="0" w:line="240" w:lineRule="auto"/>
        <w:ind w:left="12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submission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Inquir</w:t>
      </w:r>
      <w:r>
        <w:rPr>
          <w:rFonts w:ascii="Arial" w:hAnsi="Arial" w:cs="Arial" w:eastAsia="Arial"/>
          <w:sz w:val="19"/>
          <w:szCs w:val="19"/>
          <w:color w:val="010101"/>
          <w:spacing w:val="-3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A1A1A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A1A1A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3"/>
        </w:rPr>
        <w:t>namely: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8" w:lineRule="auto"/>
        <w:ind w:left="553" w:right="44" w:firstLine="-364"/>
        <w:jc w:val="both"/>
        <w:tabs>
          <w:tab w:pos="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43434"/>
          <w:spacing w:val="0"/>
          <w:w w:val="154"/>
        </w:rPr>
        <w:t>•</w:t>
      </w:r>
      <w:r>
        <w:rPr>
          <w:rFonts w:ascii="Arial" w:hAnsi="Arial" w:cs="Arial" w:eastAsia="Arial"/>
          <w:sz w:val="20"/>
          <w:szCs w:val="20"/>
          <w:color w:val="343434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343434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recognises</w:t>
      </w:r>
      <w:r>
        <w:rPr>
          <w:rFonts w:ascii="Arial" w:hAnsi="Arial" w:cs="Arial" w:eastAsia="Arial"/>
          <w:sz w:val="20"/>
          <w:szCs w:val="20"/>
          <w:color w:val="010101"/>
          <w:spacing w:val="3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th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010101"/>
          <w:spacing w:val="2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challenges</w:t>
      </w:r>
      <w:r>
        <w:rPr>
          <w:rFonts w:ascii="Arial" w:hAnsi="Arial" w:cs="Arial" w:eastAsia="Arial"/>
          <w:sz w:val="20"/>
          <w:szCs w:val="20"/>
          <w:color w:val="010101"/>
          <w:spacing w:val="3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face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010101"/>
          <w:spacing w:val="1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by</w:t>
      </w:r>
      <w:r>
        <w:rPr>
          <w:rFonts w:ascii="Arial" w:hAnsi="Arial" w:cs="Arial" w:eastAsia="Arial"/>
          <w:sz w:val="20"/>
          <w:szCs w:val="20"/>
          <w:color w:val="010101"/>
          <w:spacing w:val="3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local</w:t>
      </w:r>
      <w:r>
        <w:rPr>
          <w:rFonts w:ascii="Arial" w:hAnsi="Arial" w:cs="Arial" w:eastAsia="Arial"/>
          <w:sz w:val="20"/>
          <w:szCs w:val="20"/>
          <w:color w:val="010101"/>
          <w:spacing w:val="4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governmen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010101"/>
          <w:spacing w:val="3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in</w:t>
      </w:r>
      <w:r>
        <w:rPr>
          <w:rFonts w:ascii="Arial" w:hAnsi="Arial" w:cs="Arial" w:eastAsia="Arial"/>
          <w:sz w:val="20"/>
          <w:szCs w:val="20"/>
          <w:color w:val="010101"/>
          <w:spacing w:val="2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addressing</w:t>
      </w:r>
      <w:r>
        <w:rPr>
          <w:rFonts w:ascii="Arial" w:hAnsi="Arial" w:cs="Arial" w:eastAsia="Arial"/>
          <w:sz w:val="20"/>
          <w:szCs w:val="20"/>
          <w:color w:val="010101"/>
          <w:spacing w:val="3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1A1A1A"/>
          <w:spacing w:val="4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irs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010101"/>
          <w:spacing w:val="2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and</w:t>
      </w:r>
      <w:r>
        <w:rPr>
          <w:rFonts w:ascii="Arial" w:hAnsi="Arial" w:cs="Arial" w:eastAsia="Arial"/>
          <w:sz w:val="20"/>
          <w:szCs w:val="20"/>
          <w:color w:val="010101"/>
          <w:spacing w:val="2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las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010101"/>
          <w:spacing w:val="3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mile</w:t>
      </w:r>
      <w:r>
        <w:rPr>
          <w:rFonts w:ascii="Arial" w:hAnsi="Arial" w:cs="Arial" w:eastAsia="Arial"/>
          <w:sz w:val="20"/>
          <w:szCs w:val="20"/>
          <w:color w:val="010101"/>
          <w:spacing w:val="2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access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issues</w:t>
      </w:r>
      <w:r>
        <w:rPr>
          <w:rFonts w:ascii="Arial" w:hAnsi="Arial" w:cs="Arial" w:eastAsia="Arial"/>
          <w:sz w:val="20"/>
          <w:szCs w:val="20"/>
          <w:color w:val="010101"/>
          <w:spacing w:val="1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and</w:t>
      </w:r>
      <w:r>
        <w:rPr>
          <w:rFonts w:ascii="Arial" w:hAnsi="Arial" w:cs="Arial" w:eastAsia="Arial"/>
          <w:sz w:val="20"/>
          <w:szCs w:val="20"/>
          <w:color w:val="010101"/>
          <w:spacing w:val="1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provides</w:t>
      </w:r>
      <w:r>
        <w:rPr>
          <w:rFonts w:ascii="Arial" w:hAnsi="Arial" w:cs="Arial" w:eastAsia="Arial"/>
          <w:sz w:val="20"/>
          <w:szCs w:val="20"/>
          <w:color w:val="010101"/>
          <w:spacing w:val="1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financia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color w:val="010101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suppor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010101"/>
          <w:spacing w:val="1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010101"/>
          <w:spacing w:val="1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regional</w:t>
      </w:r>
      <w:r>
        <w:rPr>
          <w:rFonts w:ascii="Arial" w:hAnsi="Arial" w:cs="Arial" w:eastAsia="Arial"/>
          <w:sz w:val="20"/>
          <w:szCs w:val="20"/>
          <w:color w:val="010101"/>
          <w:spacing w:val="2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groupings</w:t>
      </w:r>
      <w:r>
        <w:rPr>
          <w:rFonts w:ascii="Arial" w:hAnsi="Arial" w:cs="Arial" w:eastAsia="Arial"/>
          <w:sz w:val="20"/>
          <w:szCs w:val="20"/>
          <w:color w:val="010101"/>
          <w:spacing w:val="1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color w:val="010101"/>
          <w:spacing w:val="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councils</w:t>
      </w:r>
      <w:r>
        <w:rPr>
          <w:rFonts w:ascii="Arial" w:hAnsi="Arial" w:cs="Arial" w:eastAsia="Arial"/>
          <w:sz w:val="20"/>
          <w:szCs w:val="20"/>
          <w:color w:val="010101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RRTG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010101"/>
          <w:spacing w:val="1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in</w:t>
      </w:r>
      <w:r>
        <w:rPr>
          <w:rFonts w:ascii="Arial" w:hAnsi="Arial" w:cs="Arial" w:eastAsia="Arial"/>
          <w:sz w:val="20"/>
          <w:szCs w:val="20"/>
          <w:color w:val="010101"/>
          <w:spacing w:val="1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Queensland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)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010101"/>
          <w:spacing w:val="2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complet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010101"/>
          <w:spacing w:val="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first</w:t>
      </w:r>
      <w:r>
        <w:rPr>
          <w:rFonts w:ascii="Arial" w:hAnsi="Arial" w:cs="Arial" w:eastAsia="Arial"/>
          <w:sz w:val="20"/>
          <w:szCs w:val="20"/>
          <w:color w:val="010101"/>
          <w:spacing w:val="1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and</w:t>
      </w:r>
      <w:r>
        <w:rPr>
          <w:rFonts w:ascii="Arial" w:hAnsi="Arial" w:cs="Arial" w:eastAsia="Arial"/>
          <w:sz w:val="20"/>
          <w:szCs w:val="20"/>
          <w:color w:val="010101"/>
          <w:spacing w:val="2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las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010101"/>
          <w:spacing w:val="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mile</w:t>
      </w:r>
      <w:r>
        <w:rPr>
          <w:rFonts w:ascii="Arial" w:hAnsi="Arial" w:cs="Arial" w:eastAsia="Arial"/>
          <w:sz w:val="20"/>
          <w:szCs w:val="20"/>
          <w:color w:val="010101"/>
          <w:spacing w:val="1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identificatio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010101"/>
          <w:spacing w:val="2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and</w:t>
      </w:r>
      <w:r>
        <w:rPr>
          <w:rFonts w:ascii="Arial" w:hAnsi="Arial" w:cs="Arial" w:eastAsia="Arial"/>
          <w:sz w:val="20"/>
          <w:szCs w:val="20"/>
          <w:color w:val="010101"/>
          <w:spacing w:val="1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analyses</w:t>
      </w:r>
      <w:r>
        <w:rPr>
          <w:rFonts w:ascii="Arial" w:hAnsi="Arial" w:cs="Arial" w:eastAsia="Arial"/>
          <w:sz w:val="20"/>
          <w:szCs w:val="20"/>
          <w:color w:val="010101"/>
          <w:spacing w:val="2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projects,</w:t>
      </w:r>
      <w:r>
        <w:rPr>
          <w:rFonts w:ascii="Arial" w:hAnsi="Arial" w:cs="Arial" w:eastAsia="Arial"/>
          <w:sz w:val="20"/>
          <w:szCs w:val="20"/>
          <w:color w:val="010101"/>
          <w:spacing w:val="1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similar</w:t>
      </w:r>
      <w:r>
        <w:rPr>
          <w:rFonts w:ascii="Arial" w:hAnsi="Arial" w:cs="Arial" w:eastAsia="Arial"/>
          <w:sz w:val="20"/>
          <w:szCs w:val="20"/>
          <w:color w:val="010101"/>
          <w:spacing w:val="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010101"/>
          <w:spacing w:val="2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that</w:t>
      </w:r>
      <w:r>
        <w:rPr>
          <w:rFonts w:ascii="Arial" w:hAnsi="Arial" w:cs="Arial" w:eastAsia="Arial"/>
          <w:sz w:val="20"/>
          <w:szCs w:val="20"/>
          <w:color w:val="010101"/>
          <w:spacing w:val="1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complete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010101"/>
          <w:spacing w:val="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1"/>
          <w:i/>
        </w:rPr>
        <w:t>on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1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th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010101"/>
          <w:spacing w:val="1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Darling</w:t>
      </w:r>
      <w:r>
        <w:rPr>
          <w:rFonts w:ascii="Arial" w:hAnsi="Arial" w:cs="Arial" w:eastAsia="Arial"/>
          <w:sz w:val="20"/>
          <w:szCs w:val="20"/>
          <w:color w:val="010101"/>
          <w:spacing w:val="1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Downs</w:t>
      </w:r>
      <w:r>
        <w:rPr>
          <w:rFonts w:ascii="Arial" w:hAnsi="Arial" w:cs="Arial" w:eastAsia="Arial"/>
          <w:sz w:val="20"/>
          <w:szCs w:val="20"/>
          <w:color w:val="1A1A1A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color w:val="1A1A1A"/>
          <w:spacing w:val="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withi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010101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1-2</w:t>
      </w:r>
      <w:r>
        <w:rPr>
          <w:rFonts w:ascii="Arial" w:hAnsi="Arial" w:cs="Arial" w:eastAsia="Arial"/>
          <w:sz w:val="20"/>
          <w:szCs w:val="20"/>
          <w:color w:val="010101"/>
          <w:spacing w:val="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year</w:t>
      </w:r>
      <w:r>
        <w:rPr>
          <w:rFonts w:ascii="Arial" w:hAnsi="Arial" w:cs="Arial" w:eastAsia="Arial"/>
          <w:sz w:val="20"/>
          <w:szCs w:val="20"/>
          <w:color w:val="010101"/>
          <w:spacing w:val="1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period</w:t>
      </w:r>
      <w:r>
        <w:rPr>
          <w:rFonts w:ascii="Arial" w:hAnsi="Arial" w:cs="Arial" w:eastAsia="Arial"/>
          <w:sz w:val="20"/>
          <w:szCs w:val="20"/>
          <w:color w:val="010101"/>
          <w:spacing w:val="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color w:val="010101"/>
          <w:spacing w:val="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th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010101"/>
          <w:spacing w:val="1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98"/>
          <w:i/>
        </w:rPr>
        <w:t>Strateg</w:t>
      </w:r>
      <w:r>
        <w:rPr>
          <w:rFonts w:ascii="Arial" w:hAnsi="Arial" w:cs="Arial" w:eastAsia="Arial"/>
          <w:sz w:val="20"/>
          <w:szCs w:val="20"/>
          <w:color w:val="010101"/>
          <w:spacing w:val="1"/>
          <w:w w:val="99"/>
          <w:i/>
        </w:rPr>
        <w:t>y</w:t>
      </w:r>
      <w:r>
        <w:rPr>
          <w:rFonts w:ascii="Arial" w:hAnsi="Arial" w:cs="Arial" w:eastAsia="Arial"/>
          <w:sz w:val="20"/>
          <w:szCs w:val="20"/>
          <w:color w:val="1A1A1A"/>
          <w:spacing w:val="-2"/>
          <w:w w:val="126"/>
          <w:i/>
        </w:rPr>
        <w:t>'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99"/>
          <w:i/>
        </w:rPr>
        <w:t>s</w:t>
      </w:r>
      <w:r>
        <w:rPr>
          <w:rFonts w:ascii="Arial" w:hAnsi="Arial" w:cs="Arial" w:eastAsia="Arial"/>
          <w:sz w:val="20"/>
          <w:szCs w:val="20"/>
          <w:color w:val="010101"/>
          <w:spacing w:val="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commencement.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Initia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estimat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010101"/>
          <w:spacing w:val="1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0" w:lineRule="exact"/>
        <w:ind w:left="55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fundin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color w:val="010101"/>
          <w:spacing w:val="-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require</w:t>
      </w:r>
      <w:r>
        <w:rPr>
          <w:rFonts w:ascii="Arial" w:hAnsi="Arial" w:cs="Arial" w:eastAsia="Arial"/>
          <w:sz w:val="20"/>
          <w:szCs w:val="20"/>
          <w:color w:val="010101"/>
          <w:spacing w:val="6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1A1A1A"/>
          <w:spacing w:val="0"/>
          <w:w w:val="80"/>
          <w:i/>
        </w:rPr>
        <w:t>:</w:t>
      </w:r>
      <w:r>
        <w:rPr>
          <w:rFonts w:ascii="Arial" w:hAnsi="Arial" w:cs="Arial" w:eastAsia="Arial"/>
          <w:sz w:val="20"/>
          <w:szCs w:val="20"/>
          <w:color w:val="1A1A1A"/>
          <w:spacing w:val="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$5</w:t>
      </w:r>
      <w:r>
        <w:rPr>
          <w:rFonts w:ascii="Arial" w:hAnsi="Arial" w:cs="Arial" w:eastAsia="Arial"/>
          <w:sz w:val="20"/>
          <w:szCs w:val="20"/>
          <w:color w:val="010101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million</w:t>
      </w:r>
      <w:r>
        <w:rPr>
          <w:rFonts w:ascii="Arial" w:hAnsi="Arial" w:cs="Arial" w:eastAsia="Arial"/>
          <w:sz w:val="20"/>
          <w:szCs w:val="20"/>
          <w:color w:val="010101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over</w:t>
      </w:r>
      <w:r>
        <w:rPr>
          <w:rFonts w:ascii="Arial" w:hAnsi="Arial" w:cs="Arial" w:eastAsia="Arial"/>
          <w:sz w:val="20"/>
          <w:szCs w:val="20"/>
          <w:color w:val="010101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tw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010101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years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color w:val="010101"/>
          <w:spacing w:val="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nationall</w:t>
      </w:r>
      <w:r>
        <w:rPr>
          <w:rFonts w:ascii="Arial" w:hAnsi="Arial" w:cs="Arial" w:eastAsia="Arial"/>
          <w:sz w:val="20"/>
          <w:szCs w:val="20"/>
          <w:color w:val="010101"/>
          <w:spacing w:val="2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1A1A1A"/>
          <w:spacing w:val="0"/>
          <w:w w:val="100"/>
          <w:i/>
        </w:rPr>
        <w:t>;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544" w:right="54" w:firstLine="-354"/>
        <w:jc w:val="both"/>
        <w:tabs>
          <w:tab w:pos="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43434"/>
          <w:spacing w:val="0"/>
          <w:w w:val="154"/>
        </w:rPr>
        <w:t>•</w:t>
      </w:r>
      <w:r>
        <w:rPr>
          <w:rFonts w:ascii="Arial" w:hAnsi="Arial" w:cs="Arial" w:eastAsia="Arial"/>
          <w:sz w:val="20"/>
          <w:szCs w:val="20"/>
          <w:color w:val="343434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343434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recognises</w:t>
      </w:r>
      <w:r>
        <w:rPr>
          <w:rFonts w:ascii="Arial" w:hAnsi="Arial" w:cs="Arial" w:eastAsia="Arial"/>
          <w:sz w:val="20"/>
          <w:szCs w:val="20"/>
          <w:color w:val="010101"/>
          <w:spacing w:val="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th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010101"/>
          <w:spacing w:val="1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ongoing</w:t>
      </w:r>
      <w:r>
        <w:rPr>
          <w:rFonts w:ascii="Arial" w:hAnsi="Arial" w:cs="Arial" w:eastAsia="Arial"/>
          <w:sz w:val="20"/>
          <w:szCs w:val="20"/>
          <w:color w:val="010101"/>
          <w:spacing w:val="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capabilit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010101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developmen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010101"/>
          <w:spacing w:val="3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tas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color w:val="010101"/>
          <w:spacing w:val="2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010101"/>
          <w:spacing w:val="1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th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010101"/>
          <w:spacing w:val="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local</w:t>
      </w:r>
      <w:r>
        <w:rPr>
          <w:rFonts w:ascii="Arial" w:hAnsi="Arial" w:cs="Arial" w:eastAsia="Arial"/>
          <w:sz w:val="20"/>
          <w:szCs w:val="20"/>
          <w:color w:val="010101"/>
          <w:spacing w:val="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governmen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010101"/>
          <w:spacing w:val="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level</w:t>
      </w:r>
      <w:r>
        <w:rPr>
          <w:rFonts w:ascii="Arial" w:hAnsi="Arial" w:cs="Arial" w:eastAsia="Arial"/>
          <w:sz w:val="20"/>
          <w:szCs w:val="20"/>
          <w:color w:val="010101"/>
          <w:spacing w:val="1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and</w:t>
      </w:r>
      <w:r>
        <w:rPr>
          <w:rFonts w:ascii="Arial" w:hAnsi="Arial" w:cs="Arial" w:eastAsia="Arial"/>
          <w:sz w:val="20"/>
          <w:szCs w:val="20"/>
          <w:color w:val="010101"/>
          <w:spacing w:val="1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provides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financia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color w:val="010101"/>
          <w:spacing w:val="4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suppor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010101"/>
          <w:spacing w:val="5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010101"/>
          <w:spacing w:val="4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State/Territor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010101"/>
          <w:spacing w:val="2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local</w:t>
      </w:r>
      <w:r>
        <w:rPr>
          <w:rFonts w:ascii="Arial" w:hAnsi="Arial" w:cs="Arial" w:eastAsia="Arial"/>
          <w:sz w:val="20"/>
          <w:szCs w:val="20"/>
          <w:color w:val="010101"/>
          <w:spacing w:val="5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governmen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010101"/>
          <w:spacing w:val="4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associatio</w:t>
      </w:r>
      <w:r>
        <w:rPr>
          <w:rFonts w:ascii="Arial" w:hAnsi="Arial" w:cs="Arial" w:eastAsia="Arial"/>
          <w:sz w:val="20"/>
          <w:szCs w:val="20"/>
          <w:color w:val="010101"/>
          <w:spacing w:val="4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4B4B4B"/>
          <w:spacing w:val="0"/>
          <w:w w:val="100"/>
          <w:i/>
        </w:rPr>
        <w:t>'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010101"/>
          <w:spacing w:val="3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010101"/>
          <w:spacing w:val="5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assis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010101"/>
          <w:spacing w:val="3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council</w:t>
      </w:r>
      <w:r>
        <w:rPr>
          <w:rFonts w:ascii="Arial" w:hAnsi="Arial" w:cs="Arial" w:eastAsia="Arial"/>
          <w:sz w:val="20"/>
          <w:szCs w:val="20"/>
          <w:color w:val="010101"/>
          <w:spacing w:val="4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capability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developmen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010101"/>
          <w:spacing w:val="3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fo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010101"/>
          <w:spacing w:val="2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fou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010101"/>
          <w:spacing w:val="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years</w:t>
      </w:r>
      <w:r>
        <w:rPr>
          <w:rFonts w:ascii="Arial" w:hAnsi="Arial" w:cs="Arial" w:eastAsia="Arial"/>
          <w:sz w:val="20"/>
          <w:szCs w:val="20"/>
          <w:color w:val="010101"/>
          <w:spacing w:val="2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fro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010101"/>
          <w:spacing w:val="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th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010101"/>
          <w:spacing w:val="2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commencemen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010101"/>
          <w:spacing w:val="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color w:val="010101"/>
          <w:spacing w:val="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th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010101"/>
          <w:spacing w:val="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strategy.</w:t>
      </w:r>
      <w:r>
        <w:rPr>
          <w:rFonts w:ascii="Arial" w:hAnsi="Arial" w:cs="Arial" w:eastAsia="Arial"/>
          <w:sz w:val="20"/>
          <w:szCs w:val="20"/>
          <w:color w:val="010101"/>
          <w:spacing w:val="1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Ini</w:t>
      </w:r>
      <w:r>
        <w:rPr>
          <w:rFonts w:ascii="Arial" w:hAnsi="Arial" w:cs="Arial" w:eastAsia="Arial"/>
          <w:sz w:val="20"/>
          <w:szCs w:val="20"/>
          <w:color w:val="010101"/>
          <w:spacing w:val="3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1A1A1A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color w:val="010101"/>
          <w:spacing w:val="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estimat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010101"/>
          <w:spacing w:val="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color w:val="010101"/>
          <w:spacing w:val="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funding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required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:</w:t>
      </w:r>
      <w:r>
        <w:rPr>
          <w:rFonts w:ascii="Arial" w:hAnsi="Arial" w:cs="Arial" w:eastAsia="Arial"/>
          <w:sz w:val="20"/>
          <w:szCs w:val="20"/>
          <w:color w:val="010101"/>
          <w:spacing w:val="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$3</w:t>
      </w:r>
      <w:r>
        <w:rPr>
          <w:rFonts w:ascii="Arial" w:hAnsi="Arial" w:cs="Arial" w:eastAsia="Arial"/>
          <w:sz w:val="20"/>
          <w:szCs w:val="20"/>
          <w:color w:val="010101"/>
          <w:spacing w:val="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million</w:t>
      </w:r>
      <w:r>
        <w:rPr>
          <w:rFonts w:ascii="Arial" w:hAnsi="Arial" w:cs="Arial" w:eastAsia="Arial"/>
          <w:sz w:val="20"/>
          <w:szCs w:val="20"/>
          <w:color w:val="010101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over</w:t>
      </w:r>
      <w:r>
        <w:rPr>
          <w:rFonts w:ascii="Arial" w:hAnsi="Arial" w:cs="Arial" w:eastAsia="Arial"/>
          <w:sz w:val="20"/>
          <w:szCs w:val="20"/>
          <w:color w:val="010101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fou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010101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years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color w:val="010101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nationall</w:t>
      </w:r>
      <w:r>
        <w:rPr>
          <w:rFonts w:ascii="Arial" w:hAnsi="Arial" w:cs="Arial" w:eastAsia="Arial"/>
          <w:sz w:val="20"/>
          <w:szCs w:val="20"/>
          <w:color w:val="010101"/>
          <w:spacing w:val="3"/>
          <w:w w:val="101"/>
          <w:i/>
        </w:rPr>
        <w:t>y</w:t>
      </w:r>
      <w:r>
        <w:rPr>
          <w:rFonts w:ascii="Arial" w:hAnsi="Arial" w:cs="Arial" w:eastAsia="Arial"/>
          <w:sz w:val="20"/>
          <w:szCs w:val="20"/>
          <w:color w:val="1A1A1A"/>
          <w:spacing w:val="0"/>
          <w:w w:val="99"/>
          <w:i/>
        </w:rPr>
        <w:t>;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6" w:lineRule="auto"/>
        <w:ind w:left="553" w:right="52" w:firstLine="-364"/>
        <w:jc w:val="both"/>
        <w:tabs>
          <w:tab w:pos="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43434"/>
          <w:spacing w:val="0"/>
          <w:w w:val="145"/>
        </w:rPr>
        <w:t>•</w:t>
      </w:r>
      <w:r>
        <w:rPr>
          <w:rFonts w:ascii="Arial" w:hAnsi="Arial" w:cs="Arial" w:eastAsia="Arial"/>
          <w:sz w:val="20"/>
          <w:szCs w:val="20"/>
          <w:color w:val="343434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343434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establishe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010101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federall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010101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funde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010101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program</w:t>
      </w:r>
      <w:r>
        <w:rPr>
          <w:rFonts w:ascii="Arial" w:hAnsi="Arial" w:cs="Arial" w:eastAsia="Arial"/>
          <w:sz w:val="20"/>
          <w:szCs w:val="20"/>
          <w:color w:val="010101"/>
          <w:spacing w:val="1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dedicate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010101"/>
          <w:spacing w:val="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010101"/>
          <w:spacing w:val="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addressing</w:t>
      </w:r>
      <w:r>
        <w:rPr>
          <w:rFonts w:ascii="Arial" w:hAnsi="Arial" w:cs="Arial" w:eastAsia="Arial"/>
          <w:sz w:val="20"/>
          <w:szCs w:val="20"/>
          <w:color w:val="010101"/>
          <w:spacing w:val="1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first</w:t>
      </w:r>
      <w:r>
        <w:rPr>
          <w:rFonts w:ascii="Arial" w:hAnsi="Arial" w:cs="Arial" w:eastAsia="Arial"/>
          <w:sz w:val="20"/>
          <w:szCs w:val="20"/>
          <w:color w:val="010101"/>
          <w:spacing w:val="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and</w:t>
      </w:r>
      <w:r>
        <w:rPr>
          <w:rFonts w:ascii="Arial" w:hAnsi="Arial" w:cs="Arial" w:eastAsia="Arial"/>
          <w:sz w:val="20"/>
          <w:szCs w:val="20"/>
          <w:color w:val="010101"/>
          <w:spacing w:val="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las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010101"/>
          <w:spacing w:val="1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mile</w:t>
      </w:r>
      <w:r>
        <w:rPr>
          <w:rFonts w:ascii="Arial" w:hAnsi="Arial" w:cs="Arial" w:eastAsia="Arial"/>
          <w:sz w:val="20"/>
          <w:szCs w:val="20"/>
          <w:color w:val="010101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access</w:t>
      </w:r>
      <w:r>
        <w:rPr>
          <w:rFonts w:ascii="Arial" w:hAnsi="Arial" w:cs="Arial" w:eastAsia="Arial"/>
          <w:sz w:val="20"/>
          <w:szCs w:val="20"/>
          <w:color w:val="010101"/>
          <w:spacing w:val="1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issues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on</w:t>
      </w:r>
      <w:r>
        <w:rPr>
          <w:rFonts w:ascii="Arial" w:hAnsi="Arial" w:cs="Arial" w:eastAsia="Arial"/>
          <w:sz w:val="20"/>
          <w:szCs w:val="20"/>
          <w:color w:val="010101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th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010101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local</w:t>
      </w:r>
      <w:r>
        <w:rPr>
          <w:rFonts w:ascii="Arial" w:hAnsi="Arial" w:cs="Arial" w:eastAsia="Arial"/>
          <w:sz w:val="20"/>
          <w:szCs w:val="20"/>
          <w:color w:val="010101"/>
          <w:spacing w:val="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governmen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010101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road</w:t>
      </w:r>
      <w:r>
        <w:rPr>
          <w:rFonts w:ascii="Arial" w:hAnsi="Arial" w:cs="Arial" w:eastAsia="Arial"/>
          <w:sz w:val="20"/>
          <w:szCs w:val="20"/>
          <w:color w:val="010101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network,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wit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color w:val="010101"/>
          <w:spacing w:val="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preferenc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010101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given</w:t>
      </w:r>
      <w:r>
        <w:rPr>
          <w:rFonts w:ascii="Arial" w:hAnsi="Arial" w:cs="Arial" w:eastAsia="Arial"/>
          <w:sz w:val="20"/>
          <w:szCs w:val="20"/>
          <w:color w:val="010101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010101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project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010101"/>
          <w:spacing w:val="-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that</w:t>
      </w:r>
      <w:r>
        <w:rPr>
          <w:rFonts w:ascii="Arial" w:hAnsi="Arial" w:cs="Arial" w:eastAsia="Arial"/>
          <w:sz w:val="20"/>
          <w:szCs w:val="20"/>
          <w:color w:val="010101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have</w:t>
      </w:r>
      <w:r>
        <w:rPr>
          <w:rFonts w:ascii="Arial" w:hAnsi="Arial" w:cs="Arial" w:eastAsia="Arial"/>
          <w:sz w:val="20"/>
          <w:szCs w:val="20"/>
          <w:color w:val="010101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been</w:t>
      </w:r>
      <w:r>
        <w:rPr>
          <w:rFonts w:ascii="Arial" w:hAnsi="Arial" w:cs="Arial" w:eastAsia="Arial"/>
          <w:sz w:val="20"/>
          <w:szCs w:val="20"/>
          <w:color w:val="010101"/>
          <w:spacing w:val="-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identified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throug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color w:val="010101"/>
          <w:spacing w:val="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regional</w:t>
      </w:r>
      <w:r>
        <w:rPr>
          <w:rFonts w:ascii="Arial" w:hAnsi="Arial" w:cs="Arial" w:eastAsia="Arial"/>
          <w:sz w:val="20"/>
          <w:szCs w:val="20"/>
          <w:color w:val="010101"/>
          <w:spacing w:val="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analyses</w:t>
      </w:r>
      <w:r>
        <w:rPr>
          <w:rFonts w:ascii="Arial" w:hAnsi="Arial" w:cs="Arial" w:eastAsia="Arial"/>
          <w:sz w:val="20"/>
          <w:szCs w:val="20"/>
          <w:color w:val="010101"/>
          <w:spacing w:val="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refe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010101"/>
          <w:spacing w:val="1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first</w:t>
      </w:r>
      <w:r>
        <w:rPr>
          <w:rFonts w:ascii="Arial" w:hAnsi="Arial" w:cs="Arial" w:eastAsia="Arial"/>
          <w:sz w:val="20"/>
          <w:szCs w:val="20"/>
          <w:color w:val="010101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recommendatio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010101"/>
          <w:spacing w:val="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above)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color w:val="010101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010101"/>
          <w:spacing w:val="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line</w:t>
      </w:r>
      <w:r>
        <w:rPr>
          <w:rFonts w:ascii="Arial" w:hAnsi="Arial" w:cs="Arial" w:eastAsia="Arial"/>
          <w:sz w:val="20"/>
          <w:szCs w:val="20"/>
          <w:color w:val="010101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wit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color w:val="010101"/>
          <w:spacing w:val="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2016</w:t>
      </w:r>
      <w:r>
        <w:rPr>
          <w:rFonts w:ascii="Arial" w:hAnsi="Arial" w:cs="Arial" w:eastAsia="Arial"/>
          <w:sz w:val="20"/>
          <w:szCs w:val="20"/>
          <w:color w:val="010101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Electio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Plans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refe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010101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010101"/>
          <w:spacing w:val="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Appendi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x</w:t>
      </w:r>
      <w:r>
        <w:rPr>
          <w:rFonts w:ascii="Arial" w:hAnsi="Arial" w:cs="Arial" w:eastAsia="Arial"/>
          <w:sz w:val="20"/>
          <w:szCs w:val="20"/>
          <w:color w:val="010101"/>
          <w:spacing w:val="-1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2"/>
          <w:i/>
        </w:rPr>
        <w:t>1</w:t>
      </w:r>
      <w:r>
        <w:rPr>
          <w:rFonts w:ascii="Arial" w:hAnsi="Arial" w:cs="Arial" w:eastAsia="Arial"/>
          <w:sz w:val="20"/>
          <w:szCs w:val="20"/>
          <w:color w:val="010101"/>
          <w:spacing w:val="3"/>
          <w:w w:val="102"/>
          <w:i/>
        </w:rPr>
        <w:t>)</w:t>
      </w:r>
      <w:r>
        <w:rPr>
          <w:rFonts w:ascii="Arial" w:hAnsi="Arial" w:cs="Arial" w:eastAsia="Arial"/>
          <w:sz w:val="20"/>
          <w:szCs w:val="20"/>
          <w:color w:val="1A1A1A"/>
          <w:spacing w:val="0"/>
          <w:w w:val="78"/>
          <w:i/>
        </w:rPr>
        <w:t>,</w:t>
      </w:r>
      <w:r>
        <w:rPr>
          <w:rFonts w:ascii="Arial" w:hAnsi="Arial" w:cs="Arial" w:eastAsia="Arial"/>
          <w:sz w:val="20"/>
          <w:szCs w:val="20"/>
          <w:color w:val="1A1A1A"/>
          <w:spacing w:val="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fundin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color w:val="010101"/>
          <w:spacing w:val="-1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requested:</w:t>
      </w:r>
      <w:r>
        <w:rPr>
          <w:rFonts w:ascii="Arial" w:hAnsi="Arial" w:cs="Arial" w:eastAsia="Arial"/>
          <w:sz w:val="20"/>
          <w:szCs w:val="20"/>
          <w:color w:val="010101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$200</w:t>
      </w:r>
      <w:r>
        <w:rPr>
          <w:rFonts w:ascii="Arial" w:hAnsi="Arial" w:cs="Arial" w:eastAsia="Arial"/>
          <w:sz w:val="20"/>
          <w:szCs w:val="20"/>
          <w:color w:val="010101"/>
          <w:spacing w:val="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million</w:t>
      </w:r>
      <w:r>
        <w:rPr>
          <w:rFonts w:ascii="Arial" w:hAnsi="Arial" w:cs="Arial" w:eastAsia="Arial"/>
          <w:sz w:val="20"/>
          <w:szCs w:val="20"/>
          <w:color w:val="010101"/>
          <w:spacing w:val="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per</w:t>
      </w:r>
      <w:r>
        <w:rPr>
          <w:rFonts w:ascii="Arial" w:hAnsi="Arial" w:cs="Arial" w:eastAsia="Arial"/>
          <w:sz w:val="20"/>
          <w:szCs w:val="20"/>
          <w:color w:val="010101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annum</w:t>
      </w:r>
      <w:r>
        <w:rPr>
          <w:rFonts w:ascii="Arial" w:hAnsi="Arial" w:cs="Arial" w:eastAsia="Arial"/>
          <w:sz w:val="20"/>
          <w:szCs w:val="20"/>
          <w:color w:val="010101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nationall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010101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fo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010101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fiv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010101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i/>
        </w:rPr>
        <w:t>years.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auto"/>
        <w:ind w:left="118" w:right="179" w:firstLine="5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Council</w:t>
      </w:r>
      <w:r>
        <w:rPr>
          <w:rFonts w:ascii="Arial" w:hAnsi="Arial" w:cs="Arial" w:eastAsia="Arial"/>
          <w:sz w:val="19"/>
          <w:szCs w:val="19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understand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010101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need</w:t>
      </w:r>
      <w:r>
        <w:rPr>
          <w:rFonts w:ascii="Arial" w:hAnsi="Arial" w:cs="Arial" w:eastAsia="Arial"/>
          <w:sz w:val="19"/>
          <w:szCs w:val="19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integratio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across</w:t>
      </w:r>
      <w:r>
        <w:rPr>
          <w:rFonts w:ascii="Arial" w:hAnsi="Arial" w:cs="Arial" w:eastAsia="Arial"/>
          <w:sz w:val="19"/>
          <w:szCs w:val="19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thre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levels</w:t>
      </w:r>
      <w:r>
        <w:rPr>
          <w:rFonts w:ascii="Arial" w:hAnsi="Arial" w:cs="Arial" w:eastAsia="Arial"/>
          <w:sz w:val="19"/>
          <w:szCs w:val="19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governmen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10101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2"/>
        </w:rPr>
        <w:t>support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7"/>
        </w:rPr>
        <w:t>ongoing</w:t>
      </w:r>
      <w:r>
        <w:rPr>
          <w:rFonts w:ascii="Arial" w:hAnsi="Arial" w:cs="Arial" w:eastAsia="Arial"/>
          <w:sz w:val="19"/>
          <w:szCs w:val="19"/>
          <w:color w:val="010101"/>
          <w:spacing w:val="-9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improvement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5"/>
        </w:rPr>
        <w:t>na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4"/>
        </w:rPr>
        <w:t>t</w:t>
      </w:r>
      <w:r>
        <w:rPr>
          <w:rFonts w:ascii="Arial" w:hAnsi="Arial" w:cs="Arial" w:eastAsia="Arial"/>
          <w:sz w:val="19"/>
          <w:szCs w:val="19"/>
          <w:color w:val="1A1A1A"/>
          <w:spacing w:val="-16"/>
          <w:w w:val="143"/>
        </w:rPr>
        <w:t>i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6"/>
        </w:rPr>
        <w:t>onal</w:t>
      </w:r>
      <w:r>
        <w:rPr>
          <w:rFonts w:ascii="Arial" w:hAnsi="Arial" w:cs="Arial" w:eastAsia="Arial"/>
          <w:sz w:val="19"/>
          <w:szCs w:val="19"/>
          <w:color w:val="010101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movemen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tas</w:t>
      </w:r>
      <w:r>
        <w:rPr>
          <w:rFonts w:ascii="Arial" w:hAnsi="Arial" w:cs="Arial" w:eastAsia="Arial"/>
          <w:sz w:val="19"/>
          <w:szCs w:val="19"/>
          <w:color w:val="010101"/>
          <w:spacing w:val="1"/>
          <w:w w:val="100"/>
        </w:rPr>
        <w:t>k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particula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Council</w:t>
      </w:r>
      <w:r>
        <w:rPr>
          <w:rFonts w:ascii="Arial" w:hAnsi="Arial" w:cs="Arial" w:eastAsia="Arial"/>
          <w:sz w:val="19"/>
          <w:szCs w:val="19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request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4"/>
        </w:rPr>
        <w:t>direct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fundin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suppor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Australia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Government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assis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challenges</w:t>
      </w:r>
      <w:r>
        <w:rPr>
          <w:rFonts w:ascii="Arial" w:hAnsi="Arial" w:cs="Arial" w:eastAsia="Arial"/>
          <w:sz w:val="19"/>
          <w:szCs w:val="19"/>
          <w:color w:val="010101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A1A1A"/>
          <w:spacing w:val="9"/>
          <w:w w:val="100"/>
        </w:rPr>
        <w:t>'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First</w:t>
      </w:r>
      <w:r>
        <w:rPr>
          <w:rFonts w:ascii="Arial" w:hAnsi="Arial" w:cs="Arial" w:eastAsia="Arial"/>
          <w:sz w:val="19"/>
          <w:szCs w:val="19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7"/>
        </w:rPr>
        <w:t>Mil</w:t>
      </w:r>
      <w:r>
        <w:rPr>
          <w:rFonts w:ascii="Arial" w:hAnsi="Arial" w:cs="Arial" w:eastAsia="Arial"/>
          <w:sz w:val="19"/>
          <w:szCs w:val="19"/>
          <w:color w:val="010101"/>
          <w:spacing w:val="1"/>
          <w:w w:val="107"/>
        </w:rPr>
        <w:t>e</w:t>
      </w:r>
      <w:r>
        <w:rPr>
          <w:rFonts w:ascii="Arial" w:hAnsi="Arial" w:cs="Arial" w:eastAsia="Arial"/>
          <w:sz w:val="19"/>
          <w:szCs w:val="19"/>
          <w:color w:val="1A1A1A"/>
          <w:spacing w:val="0"/>
          <w:w w:val="125"/>
        </w:rPr>
        <w:t>'</w:t>
      </w:r>
      <w:r>
        <w:rPr>
          <w:rFonts w:ascii="Arial" w:hAnsi="Arial" w:cs="Arial" w:eastAsia="Arial"/>
          <w:sz w:val="19"/>
          <w:szCs w:val="19"/>
          <w:color w:val="1A1A1A"/>
          <w:spacing w:val="0"/>
          <w:w w:val="125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note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withi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LGAQ</w:t>
      </w:r>
      <w:r>
        <w:rPr>
          <w:rFonts w:ascii="Arial" w:hAnsi="Arial" w:cs="Arial" w:eastAsia="Arial"/>
          <w:sz w:val="19"/>
          <w:szCs w:val="19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4"/>
        </w:rPr>
        <w:t>submission.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91" w:lineRule="auto"/>
        <w:ind w:left="118" w:right="189" w:firstLine="5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shape style="position:absolute;margin-left:60.48pt;margin-top:65.878975pt;width:112.32pt;height:83.519997pt;mso-position-horizontal-relative:page;mso-position-vertical-relative:paragraph;z-index:-120" type="#_x0000_t75">
            <v:imagedata r:id="rId8" o:title=""/>
          </v:shape>
        </w:pic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Than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k</w:t>
      </w:r>
      <w:r>
        <w:rPr>
          <w:rFonts w:ascii="Arial" w:hAnsi="Arial" w:cs="Arial" w:eastAsia="Arial"/>
          <w:sz w:val="19"/>
          <w:szCs w:val="19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you</w:t>
      </w:r>
      <w:r>
        <w:rPr>
          <w:rFonts w:ascii="Arial" w:hAnsi="Arial" w:cs="Arial" w:eastAsia="Arial"/>
          <w:sz w:val="19"/>
          <w:szCs w:val="19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again</w:t>
      </w:r>
      <w:r>
        <w:rPr>
          <w:rFonts w:ascii="Arial" w:hAnsi="Arial" w:cs="Arial" w:eastAsia="Arial"/>
          <w:sz w:val="19"/>
          <w:szCs w:val="19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opportunit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make</w:t>
      </w:r>
      <w:r>
        <w:rPr>
          <w:rFonts w:ascii="Arial" w:hAnsi="Arial" w:cs="Arial" w:eastAsia="Arial"/>
          <w:sz w:val="19"/>
          <w:szCs w:val="19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sub</w:t>
      </w:r>
      <w:r>
        <w:rPr>
          <w:rFonts w:ascii="Arial" w:hAnsi="Arial" w:cs="Arial" w:eastAsia="Arial"/>
          <w:sz w:val="19"/>
          <w:szCs w:val="19"/>
          <w:color w:val="010101"/>
          <w:spacing w:val="8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1A1A1A"/>
          <w:spacing w:val="4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ssion</w:t>
      </w:r>
      <w:r>
        <w:rPr>
          <w:rFonts w:ascii="Arial" w:hAnsi="Arial" w:cs="Arial" w:eastAsia="Arial"/>
          <w:sz w:val="19"/>
          <w:szCs w:val="19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Nationa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Suppl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6"/>
        </w:rPr>
        <w:t>Chain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Prioritie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Inquir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should</w:t>
      </w:r>
      <w:r>
        <w:rPr>
          <w:rFonts w:ascii="Arial" w:hAnsi="Arial" w:cs="Arial" w:eastAsia="Arial"/>
          <w:sz w:val="19"/>
          <w:szCs w:val="19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opportunit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arise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Council</w:t>
      </w:r>
      <w:r>
        <w:rPr>
          <w:rFonts w:ascii="Arial" w:hAnsi="Arial" w:cs="Arial" w:eastAsia="Arial"/>
          <w:sz w:val="19"/>
          <w:szCs w:val="19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believes</w:t>
      </w:r>
      <w:r>
        <w:rPr>
          <w:rFonts w:ascii="Arial" w:hAnsi="Arial" w:cs="Arial" w:eastAsia="Arial"/>
          <w:sz w:val="19"/>
          <w:szCs w:val="19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case</w:t>
      </w:r>
      <w:r>
        <w:rPr>
          <w:rFonts w:ascii="Arial" w:hAnsi="Arial" w:cs="Arial" w:eastAsia="Arial"/>
          <w:sz w:val="19"/>
          <w:szCs w:val="19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stud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our</w:t>
      </w:r>
      <w:r>
        <w:rPr>
          <w:rFonts w:ascii="Arial" w:hAnsi="Arial" w:cs="Arial" w:eastAsia="Arial"/>
          <w:sz w:val="19"/>
          <w:szCs w:val="19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5"/>
        </w:rPr>
        <w:t>region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would</w:t>
      </w:r>
      <w:r>
        <w:rPr>
          <w:rFonts w:ascii="Arial" w:hAnsi="Arial" w:cs="Arial" w:eastAsia="Arial"/>
          <w:sz w:val="19"/>
          <w:szCs w:val="19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beneficial.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Shoul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you</w:t>
      </w:r>
      <w:r>
        <w:rPr>
          <w:rFonts w:ascii="Arial" w:hAnsi="Arial" w:cs="Arial" w:eastAsia="Arial"/>
          <w:sz w:val="19"/>
          <w:szCs w:val="19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any</w:t>
      </w:r>
      <w:r>
        <w:rPr>
          <w:rFonts w:ascii="Arial" w:hAnsi="Arial" w:cs="Arial" w:eastAsia="Arial"/>
          <w:sz w:val="19"/>
          <w:szCs w:val="19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queries</w:t>
      </w:r>
      <w:r>
        <w:rPr>
          <w:rFonts w:ascii="Arial" w:hAnsi="Arial" w:cs="Arial" w:eastAsia="Arial"/>
          <w:sz w:val="19"/>
          <w:szCs w:val="19"/>
          <w:color w:val="010101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relatio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Council'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submissio</w:t>
      </w:r>
      <w:r>
        <w:rPr>
          <w:rFonts w:ascii="Arial" w:hAnsi="Arial" w:cs="Arial" w:eastAsia="Arial"/>
          <w:sz w:val="19"/>
          <w:szCs w:val="19"/>
          <w:color w:val="010101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A1A1A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A1A1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A1A1A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please</w:t>
      </w:r>
      <w:r>
        <w:rPr>
          <w:rFonts w:ascii="Arial" w:hAnsi="Arial" w:cs="Arial" w:eastAsia="Arial"/>
          <w:sz w:val="19"/>
          <w:szCs w:val="19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5"/>
        </w:rPr>
        <w:t>contact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mysel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directl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eithe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via</w:t>
      </w:r>
      <w:r>
        <w:rPr>
          <w:rFonts w:ascii="Arial" w:hAnsi="Arial" w:cs="Arial" w:eastAsia="Arial"/>
          <w:sz w:val="19"/>
          <w:szCs w:val="19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email</w:t>
      </w:r>
      <w:r>
        <w:rPr>
          <w:rFonts w:ascii="Arial" w:hAnsi="Arial" w:cs="Arial" w:eastAsia="Arial"/>
          <w:sz w:val="19"/>
          <w:szCs w:val="19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A1A1A"/>
          <w:spacing w:val="31"/>
          <w:w w:val="100"/>
        </w:rPr>
      </w:r>
      <w:hyperlink r:id="rId9">
        <w:r>
          <w:rPr>
            <w:rFonts w:ascii="Arial" w:hAnsi="Arial" w:cs="Arial" w:eastAsia="Arial"/>
            <w:sz w:val="19"/>
            <w:szCs w:val="19"/>
            <w:color w:val="1A1A1A"/>
            <w:spacing w:val="0"/>
            <w:w w:val="105"/>
            <w:u w:val="single" w:color="000000"/>
          </w:rPr>
          <w:t>mike.brady@tr.qld.gov.a</w:t>
        </w:r>
        <w:r>
          <w:rPr>
            <w:rFonts w:ascii="Arial" w:hAnsi="Arial" w:cs="Arial" w:eastAsia="Arial"/>
            <w:sz w:val="19"/>
            <w:szCs w:val="19"/>
            <w:color w:val="1A1A1A"/>
            <w:spacing w:val="0"/>
            <w:w w:val="105"/>
            <w:u w:val="single" w:color="000000"/>
          </w:rPr>
        </w:r>
        <w:r>
          <w:rPr>
            <w:rFonts w:ascii="Arial" w:hAnsi="Arial" w:cs="Arial" w:eastAsia="Arial"/>
            <w:sz w:val="19"/>
            <w:szCs w:val="19"/>
            <w:color w:val="1A1A1A"/>
            <w:spacing w:val="0"/>
            <w:w w:val="105"/>
            <w:u w:val="single" w:color="000000"/>
          </w:rPr>
          <w:t>u</w:t>
        </w:r>
        <w:r>
          <w:rPr>
            <w:rFonts w:ascii="Arial" w:hAnsi="Arial" w:cs="Arial" w:eastAsia="Arial"/>
            <w:sz w:val="19"/>
            <w:szCs w:val="19"/>
            <w:color w:val="1A1A1A"/>
            <w:spacing w:val="0"/>
            <w:w w:val="105"/>
          </w:rPr>
          <w:t> </w:t>
        </w:r>
      </w:hyperlink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via</w:t>
      </w:r>
      <w:r>
        <w:rPr>
          <w:rFonts w:ascii="Arial" w:hAnsi="Arial" w:cs="Arial" w:eastAsia="Arial"/>
          <w:sz w:val="19"/>
          <w:szCs w:val="19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24"/>
        </w:rPr>
        <w:t>phone-</w:t>
      </w:r>
      <w:r>
        <w:rPr>
          <w:rFonts w:ascii="Arial" w:hAnsi="Arial" w:cs="Arial" w:eastAsia="Arial"/>
          <w:sz w:val="19"/>
          <w:szCs w:val="19"/>
          <w:color w:val="010101"/>
          <w:spacing w:val="-30"/>
          <w:w w:val="124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07</w:t>
      </w:r>
      <w:r>
        <w:rPr>
          <w:rFonts w:ascii="Arial" w:hAnsi="Arial" w:cs="Arial" w:eastAsia="Arial"/>
          <w:sz w:val="19"/>
          <w:szCs w:val="19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4688</w:t>
      </w:r>
      <w:r>
        <w:rPr>
          <w:rFonts w:ascii="Arial" w:hAnsi="Arial" w:cs="Arial" w:eastAsia="Arial"/>
          <w:sz w:val="19"/>
          <w:szCs w:val="19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6"/>
        </w:rPr>
        <w:t>661</w:t>
      </w:r>
      <w:r>
        <w:rPr>
          <w:rFonts w:ascii="Arial" w:hAnsi="Arial" w:cs="Arial" w:eastAsia="Arial"/>
          <w:sz w:val="19"/>
          <w:szCs w:val="19"/>
          <w:color w:val="010101"/>
          <w:spacing w:val="-4"/>
          <w:w w:val="106"/>
        </w:rPr>
        <w:t>6</w:t>
      </w:r>
      <w:r>
        <w:rPr>
          <w:rFonts w:ascii="Arial" w:hAnsi="Arial" w:cs="Arial" w:eastAsia="Arial"/>
          <w:sz w:val="19"/>
          <w:szCs w:val="19"/>
          <w:color w:val="626262"/>
          <w:spacing w:val="0"/>
          <w:w w:val="125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8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A1A1A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color w:val="1A1A1A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1A1A1A"/>
          <w:spacing w:val="0"/>
          <w:w w:val="100"/>
          <w:b/>
          <w:bCs/>
        </w:rPr>
        <w:t>Infrastructur</w:t>
      </w:r>
      <w:r>
        <w:rPr>
          <w:rFonts w:ascii="Arial" w:hAnsi="Arial" w:cs="Arial" w:eastAsia="Arial"/>
          <w:sz w:val="19"/>
          <w:szCs w:val="19"/>
          <w:color w:val="1A1A1A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color w:val="1A1A1A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1A1A1A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19"/>
          <w:szCs w:val="19"/>
          <w:color w:val="1A1A1A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color w:val="1A1A1A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1A1A1A"/>
          <w:spacing w:val="0"/>
          <w:w w:val="105"/>
          <w:b/>
          <w:bCs/>
        </w:rPr>
        <w:t>Group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sectPr>
      <w:pgSz w:w="11900" w:h="16820"/>
      <w:pgMar w:top="1400" w:bottom="280" w:left="12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mailto:freightstrategy@infrastructure.gov.au" TargetMode="External"/><Relationship Id="rId8" Type="http://schemas.openxmlformats.org/officeDocument/2006/relationships/image" Target="media/image1.png"/><Relationship Id="rId9" Type="http://schemas.openxmlformats.org/officeDocument/2006/relationships/hyperlink" Target="mailto:mike.brady@tr.qld.gov.a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trs1pr101-20170728163858</dc:title>
  <dcterms:created xsi:type="dcterms:W3CDTF">2017-08-01T18:51:21Z</dcterms:created>
  <dcterms:modified xsi:type="dcterms:W3CDTF">2017-08-01T18:51:21Z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LastSaved">
    <vt:filetime>2017-08-01T00:00:00Z</vt:filetime>
  </property>
</Properties>
</file>