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98F46" w14:textId="77777777" w:rsidR="0094124E" w:rsidRDefault="00707979" w:rsidP="00395F04">
      <w:pPr>
        <w:spacing w:after="120"/>
        <w:ind w:left="-1418"/>
        <w:sectPr w:rsidR="0094124E" w:rsidSect="000F4AA7">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4D8C82F4" wp14:editId="2288B5B7">
            <wp:extent cx="8407809" cy="1433516"/>
            <wp:effectExtent l="0" t="0" r="0" b="0"/>
            <wp:docPr id="1" name="Picture 1"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4" cstate="print">
                      <a:extLst>
                        <a:ext uri="{28A0092B-C50C-407E-A947-70E740481C1C}">
                          <a14:useLocalDpi xmlns:a14="http://schemas.microsoft.com/office/drawing/2010/main" val="0"/>
                        </a:ext>
                      </a:extLst>
                    </a:blip>
                    <a:srcRect t="13869"/>
                    <a:stretch/>
                  </pic:blipFill>
                  <pic:spPr bwMode="auto">
                    <a:xfrm>
                      <a:off x="0" y="0"/>
                      <a:ext cx="8608788" cy="1467783"/>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B3A263B" w14:textId="11FD8BBB" w:rsidR="001F0D82" w:rsidRDefault="001F0D82" w:rsidP="00395F04">
      <w:pPr>
        <w:pStyle w:val="Heading1"/>
        <w:spacing w:before="0" w:after="120"/>
      </w:pPr>
      <w:bookmarkStart w:id="0" w:name="_GoBack"/>
      <w:r>
        <w:t>Fact sheet</w:t>
      </w:r>
      <w:r w:rsidR="00C85197">
        <w:t xml:space="preserve"> 5</w:t>
      </w:r>
      <w:r>
        <w:t>—</w:t>
      </w:r>
      <w:r w:rsidR="00D15A43">
        <w:t xml:space="preserve">NRS </w:t>
      </w:r>
      <w:r w:rsidR="00122532">
        <w:t>c</w:t>
      </w:r>
      <w:r>
        <w:t>aption</w:t>
      </w:r>
      <w:r w:rsidR="00D15A43">
        <w:t>s</w:t>
      </w:r>
    </w:p>
    <w:bookmarkEnd w:id="0"/>
    <w:p w14:paraId="40D968F2" w14:textId="073B6526" w:rsidR="001F0D82" w:rsidRDefault="001F0D82" w:rsidP="00395F04">
      <w:pPr>
        <w:spacing w:after="120"/>
      </w:pPr>
      <w:r>
        <w:t xml:space="preserve">In </w:t>
      </w:r>
      <w:r w:rsidR="00D15A43">
        <w:t>NRS Captions</w:t>
      </w:r>
      <w:r>
        <w:t xml:space="preserve"> you speak directly to the other person. You can listen to their responses or wait to read them </w:t>
      </w:r>
      <w:r w:rsidR="00971F76">
        <w:t xml:space="preserve">shortly after </w:t>
      </w:r>
      <w:r>
        <w:t>on your screen after they have been captioned by the relay officer</w:t>
      </w:r>
      <w:r w:rsidR="00D15A43">
        <w:t xml:space="preserve"> using voice recognition software</w:t>
      </w:r>
      <w:r>
        <w:t>.</w:t>
      </w:r>
      <w:r w:rsidR="00C85197">
        <w:t xml:space="preserve"> This NRS call option is useful if </w:t>
      </w:r>
      <w:r w:rsidR="00D15A43">
        <w:t>you are hard of hearing</w:t>
      </w:r>
      <w:r w:rsidR="00C85197">
        <w:t xml:space="preserve"> and prefer to use your own voice.</w:t>
      </w:r>
    </w:p>
    <w:p w14:paraId="6F9BE706" w14:textId="66373DFF" w:rsidR="001F0D82" w:rsidRPr="0097368E" w:rsidRDefault="00D15A43" w:rsidP="001F0D82">
      <w:pPr>
        <w:jc w:val="center"/>
        <w:rPr>
          <w:lang w:eastAsia="en-US"/>
        </w:rPr>
      </w:pPr>
      <w:r>
        <w:rPr>
          <w:noProof/>
          <w:lang w:eastAsia="en-AU"/>
        </w:rPr>
        <w:drawing>
          <wp:inline distT="0" distB="0" distL="0" distR="0" wp14:anchorId="02D9C16E" wp14:editId="3E332BE8">
            <wp:extent cx="4976038" cy="2615663"/>
            <wp:effectExtent l="0" t="0" r="0" b="0"/>
            <wp:docPr id="2" name="Picture 2" descr="The diagram shows how a call using NRS Captions/Captioned relay works, including the roles of the NRS user, the Receiver of the call and the Relay Officer. The NRS user speaks directly to the Receiver and asks ‘Could I change the time of my appointment please?’ The Receiver then speaks in response ‘We have a space at 3.30, is that suitable?’ The NRS user and the Relay Officer both receive the spoken audio from the Receiver. The Relay Officer then generates the caption ‘We have a space at 3.30, is that suitable?’ by re-speaking the words of the Receiver. Voice recognition software converts this to text which is transmitted to the NRS user’s device as captions. The NRS user receives the caption from the Relay Officer. &#10;&#10;Along the left hand side of the diagram there is a visual representation of three different combinations of devices that the NRS user can use in order to make a NRS Captions/Captioned relay call. These are: 1. Home computer plus a mobile or landline phone 2. Tablet plus a mobile or landline phone 3. Smartphone. " title="NRS Captions/Captioned relay 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3021" cy="2645616"/>
                    </a:xfrm>
                    <a:prstGeom prst="rect">
                      <a:avLst/>
                    </a:prstGeom>
                  </pic:spPr>
                </pic:pic>
              </a:graphicData>
            </a:graphic>
          </wp:inline>
        </w:drawing>
      </w:r>
    </w:p>
    <w:p w14:paraId="4AFACC96" w14:textId="77777777" w:rsidR="001F0D82" w:rsidRPr="00653DA4" w:rsidRDefault="001F0D82" w:rsidP="001F0D82">
      <w:pPr>
        <w:pStyle w:val="Heading2"/>
      </w:pPr>
      <w:bookmarkStart w:id="1" w:name="_Toc471208850"/>
      <w:bookmarkStart w:id="2" w:name="_Toc475458950"/>
      <w:bookmarkEnd w:id="1"/>
      <w:bookmarkEnd w:id="2"/>
      <w:r w:rsidRPr="00653DA4">
        <w:t>What equipment is needed?</w:t>
      </w:r>
    </w:p>
    <w:p w14:paraId="128776A1" w14:textId="282A5FEE" w:rsidR="001F0D82" w:rsidRPr="00C84FF3" w:rsidRDefault="001F0D82" w:rsidP="001F0D82">
      <w:pPr>
        <w:rPr>
          <w:lang w:val="en-GB"/>
        </w:rPr>
      </w:pPr>
      <w:r w:rsidRPr="00C84FF3">
        <w:rPr>
          <w:lang w:val="en-GB"/>
        </w:rPr>
        <w:t xml:space="preserve">A phone and </w:t>
      </w:r>
      <w:r>
        <w:rPr>
          <w:lang w:val="en-GB"/>
        </w:rPr>
        <w:t xml:space="preserve">a </w:t>
      </w:r>
      <w:r w:rsidRPr="00C84FF3">
        <w:rPr>
          <w:lang w:val="en-GB"/>
        </w:rPr>
        <w:t xml:space="preserve">device with an internet connection. For example, </w:t>
      </w:r>
      <w:r>
        <w:rPr>
          <w:lang w:val="en-GB"/>
        </w:rPr>
        <w:t>a landline phone and a computer OR just a</w:t>
      </w:r>
      <w:r w:rsidR="00D15A43">
        <w:rPr>
          <w:lang w:val="en-GB"/>
        </w:rPr>
        <w:t xml:space="preserve"> smartphone</w:t>
      </w:r>
      <w:r>
        <w:rPr>
          <w:lang w:val="en-GB"/>
        </w:rPr>
        <w:t>.</w:t>
      </w:r>
      <w:r w:rsidR="009755F0">
        <w:rPr>
          <w:lang w:val="en-GB"/>
        </w:rPr>
        <w:t xml:space="preserve"> Calls are made through the NRS app or the </w:t>
      </w:r>
      <w:hyperlink r:id="rId16" w:history="1">
        <w:r w:rsidR="009755F0" w:rsidRPr="007C5F8D">
          <w:rPr>
            <w:rStyle w:val="Hyperlink"/>
            <w:lang w:val="en-GB"/>
          </w:rPr>
          <w:t>NRS Captions call page</w:t>
        </w:r>
      </w:hyperlink>
      <w:r w:rsidR="009755F0">
        <w:rPr>
          <w:lang w:val="en-GB"/>
        </w:rPr>
        <w:t xml:space="preserve"> on </w:t>
      </w:r>
      <w:hyperlink r:id="rId17" w:history="1">
        <w:r w:rsidR="009755F0" w:rsidRPr="009755F0">
          <w:rPr>
            <w:rStyle w:val="Hyperlink"/>
            <w:lang w:val="en-GB"/>
          </w:rPr>
          <w:t>Accesshub</w:t>
        </w:r>
      </w:hyperlink>
      <w:r w:rsidR="009755F0">
        <w:rPr>
          <w:lang w:val="en-GB"/>
        </w:rPr>
        <w:t>.</w:t>
      </w:r>
    </w:p>
    <w:p w14:paraId="71DEB3AF" w14:textId="77777777" w:rsidR="001F0D82" w:rsidRPr="00653DA4" w:rsidRDefault="001F0D82" w:rsidP="001F0D82">
      <w:pPr>
        <w:pStyle w:val="Heading2"/>
      </w:pPr>
      <w:r w:rsidRPr="00653DA4">
        <w:t>How much will it cost?</w:t>
      </w:r>
    </w:p>
    <w:p w14:paraId="07A03F6E" w14:textId="1320EBBE" w:rsidR="001F0D82" w:rsidRPr="00653DA4" w:rsidRDefault="009755F0" w:rsidP="001F0D82">
      <w:r>
        <w:rPr>
          <w:lang w:val="en-GB"/>
        </w:rPr>
        <w:t>NRS Captions</w:t>
      </w:r>
      <w:r w:rsidR="001F0D82" w:rsidRPr="00CC47DE">
        <w:rPr>
          <w:lang w:val="en-GB"/>
        </w:rPr>
        <w:t xml:space="preserve"> calls can be made without any additional cost to the user. </w:t>
      </w:r>
      <w:r w:rsidR="001F0D82">
        <w:rPr>
          <w:lang w:val="en-GB"/>
        </w:rPr>
        <w:t xml:space="preserve">However, </w:t>
      </w:r>
      <w:r w:rsidR="001F0D82" w:rsidRPr="00CC47DE">
        <w:rPr>
          <w:lang w:val="en-GB"/>
        </w:rPr>
        <w:t>broadband data costs will apply. Text based messaging use</w:t>
      </w:r>
      <w:r w:rsidR="001F0D82">
        <w:rPr>
          <w:lang w:val="en-GB"/>
        </w:rPr>
        <w:t>s very small amounts of data so</w:t>
      </w:r>
      <w:r w:rsidR="001F0D82" w:rsidRPr="00CC47DE">
        <w:rPr>
          <w:lang w:val="en-GB"/>
        </w:rPr>
        <w:t xml:space="preserve"> </w:t>
      </w:r>
      <w:r>
        <w:rPr>
          <w:lang w:val="en-GB"/>
        </w:rPr>
        <w:t>NRS Captions</w:t>
      </w:r>
      <w:r w:rsidR="001F0D82" w:rsidRPr="00CC47DE">
        <w:rPr>
          <w:lang w:val="en-GB"/>
        </w:rPr>
        <w:t xml:space="preserve"> is likely to be cheap to use</w:t>
      </w:r>
      <w:r w:rsidR="001F0D82">
        <w:rPr>
          <w:lang w:val="en-GB"/>
        </w:rPr>
        <w:t>, depending on the user’s</w:t>
      </w:r>
      <w:r w:rsidR="001F0D82" w:rsidRPr="0050102C">
        <w:rPr>
          <w:lang w:val="en-GB"/>
        </w:rPr>
        <w:t xml:space="preserve"> </w:t>
      </w:r>
      <w:r w:rsidR="001F0D82">
        <w:rPr>
          <w:lang w:val="en-GB"/>
        </w:rPr>
        <w:t>data plan</w:t>
      </w:r>
      <w:r w:rsidR="001F0D82" w:rsidRPr="00CC47DE">
        <w:rPr>
          <w:lang w:val="en-GB"/>
        </w:rPr>
        <w:t>.</w:t>
      </w:r>
    </w:p>
    <w:p w14:paraId="29AE265F" w14:textId="77777777" w:rsidR="001F0D82" w:rsidRPr="00653DA4" w:rsidRDefault="001F0D82" w:rsidP="001F0D82">
      <w:pPr>
        <w:pStyle w:val="Heading2"/>
      </w:pPr>
      <w:r w:rsidRPr="00653DA4">
        <w:t>Things to remember</w:t>
      </w:r>
    </w:p>
    <w:p w14:paraId="1902C1F6" w14:textId="7B4E7F44" w:rsidR="001F0D82" w:rsidRDefault="001F0D82" w:rsidP="001F0D82">
      <w:pPr>
        <w:pStyle w:val="Bulletlevel1"/>
      </w:pPr>
      <w:r>
        <w:t>If using a</w:t>
      </w:r>
      <w:r w:rsidR="009755F0">
        <w:t xml:space="preserve"> smartphone</w:t>
      </w:r>
      <w:r>
        <w:t xml:space="preserve">, the caller will need to use speaker mode or use a headset so that they can speak into the phone and read the captions </w:t>
      </w:r>
      <w:r w:rsidR="00C85197">
        <w:t>at the same time</w:t>
      </w:r>
      <w:r>
        <w:t>.</w:t>
      </w:r>
    </w:p>
    <w:p w14:paraId="19D7BDBB" w14:textId="5CA1BB0C" w:rsidR="001F0D82" w:rsidRPr="00653DA4" w:rsidRDefault="001F0D82" w:rsidP="001F0D82">
      <w:pPr>
        <w:pStyle w:val="Bulletlevel1"/>
      </w:pPr>
      <w:r w:rsidRPr="003B3C60">
        <w:t xml:space="preserve">Users need to </w:t>
      </w:r>
      <w:r w:rsidR="009755F0">
        <w:t xml:space="preserve">sign up on </w:t>
      </w:r>
      <w:r w:rsidRPr="003B3C60">
        <w:t xml:space="preserve">the </w:t>
      </w:r>
      <w:hyperlink r:id="rId18" w:history="1">
        <w:r w:rsidR="007C5F8D" w:rsidRPr="007C5F8D">
          <w:rPr>
            <w:rStyle w:val="Hyperlink"/>
            <w:lang w:val="en-GB"/>
          </w:rPr>
          <w:t>NRS Captions call page</w:t>
        </w:r>
      </w:hyperlink>
      <w:r w:rsidR="007C5F8D">
        <w:rPr>
          <w:lang w:val="en-GB"/>
        </w:rPr>
        <w:t xml:space="preserve"> </w:t>
      </w:r>
      <w:r w:rsidRPr="003B3C60">
        <w:t>to receive calls.</w:t>
      </w:r>
    </w:p>
    <w:p w14:paraId="04966DBA" w14:textId="0EC9C21B" w:rsidR="001F0D82" w:rsidRDefault="001F0D82" w:rsidP="001F0D82">
      <w:pPr>
        <w:pStyle w:val="Bulletlevel1"/>
      </w:pPr>
      <w:r w:rsidRPr="00653DA4">
        <w:t xml:space="preserve">For a detailed step-by-step explanation about how </w:t>
      </w:r>
      <w:r>
        <w:t xml:space="preserve">to use this option, read the </w:t>
      </w:r>
      <w:r w:rsidR="009755F0">
        <w:t xml:space="preserve">NRS Captions </w:t>
      </w:r>
      <w:r>
        <w:t>instruction</w:t>
      </w:r>
      <w:r w:rsidRPr="00653DA4">
        <w:t xml:space="preserve"> sheets on the </w:t>
      </w:r>
      <w:hyperlink r:id="rId19" w:history="1">
        <w:r w:rsidR="009755F0" w:rsidRPr="00F87113">
          <w:rPr>
            <w:rStyle w:val="Hyperlink"/>
          </w:rPr>
          <w:t>Service features webpage</w:t>
        </w:r>
      </w:hyperlink>
      <w:r w:rsidR="009755F0">
        <w:t xml:space="preserve"> of Accesshub.</w:t>
      </w:r>
    </w:p>
    <w:p w14:paraId="19FC344A" w14:textId="039858D3" w:rsidR="001F0D82" w:rsidRDefault="001F0D82" w:rsidP="00395F04">
      <w:pPr>
        <w:spacing w:after="120"/>
      </w:pPr>
      <w:r w:rsidRPr="002150D9">
        <w:t>The Helpdesk is open from 8am to 6pm, Monday to Friday (Eastern Standard Time). There are a number of ways to make contact with Helpdesk staff:</w:t>
      </w:r>
    </w:p>
    <w:p w14:paraId="7B6ECBCD" w14:textId="0D118A49" w:rsidR="001F0D82" w:rsidRPr="00827CB8" w:rsidRDefault="001F0D82" w:rsidP="001F0D82">
      <w:pPr>
        <w:pStyle w:val="Bulletlevel1"/>
        <w:tabs>
          <w:tab w:val="left" w:pos="1701"/>
        </w:tabs>
        <w:rPr>
          <w:rStyle w:val="Hyperlink"/>
          <w:color w:val="auto"/>
          <w:u w:val="none"/>
        </w:rPr>
      </w:pPr>
      <w:r w:rsidRPr="00653DA4">
        <w:t>Email</w:t>
      </w:r>
      <w:r w:rsidRPr="00653DA4">
        <w:tab/>
      </w:r>
      <w:hyperlink r:id="rId20" w:history="1">
        <w:r w:rsidR="009755F0" w:rsidRPr="003B0C32">
          <w:rPr>
            <w:rStyle w:val="Hyperlink"/>
          </w:rPr>
          <w:t>helpdesk@relayservice.com.au</w:t>
        </w:r>
      </w:hyperlink>
    </w:p>
    <w:p w14:paraId="648D7E44" w14:textId="77777777" w:rsidR="001F0D82" w:rsidRPr="00653DA4" w:rsidRDefault="001F0D82" w:rsidP="001F0D82">
      <w:pPr>
        <w:pStyle w:val="Bulletlevel1"/>
        <w:tabs>
          <w:tab w:val="left" w:pos="1701"/>
        </w:tabs>
      </w:pPr>
      <w:r w:rsidRPr="00653DA4">
        <w:t>Phone</w:t>
      </w:r>
      <w:r w:rsidRPr="00653DA4">
        <w:tab/>
        <w:t>1800 555 660</w:t>
      </w:r>
    </w:p>
    <w:p w14:paraId="2331EE37" w14:textId="4DA0FBEB" w:rsidR="001F0D82" w:rsidRDefault="001F0D82" w:rsidP="001F0D82">
      <w:pPr>
        <w:pStyle w:val="Bulletlevel1"/>
        <w:tabs>
          <w:tab w:val="left" w:pos="1701"/>
        </w:tabs>
      </w:pPr>
      <w:r w:rsidRPr="00653DA4">
        <w:t>SMS</w:t>
      </w:r>
      <w:r w:rsidRPr="00653DA4">
        <w:tab/>
        <w:t>0416 001 350</w:t>
      </w:r>
    </w:p>
    <w:p w14:paraId="3B368EDA" w14:textId="5392201F" w:rsidR="009755F0" w:rsidRPr="00653DA4" w:rsidRDefault="00122532" w:rsidP="009755F0">
      <w:pPr>
        <w:pStyle w:val="Bulletlevel1"/>
        <w:tabs>
          <w:tab w:val="left" w:pos="1701"/>
        </w:tabs>
      </w:pPr>
      <w:hyperlink r:id="rId21" w:history="1">
        <w:r w:rsidR="009755F0" w:rsidRPr="006D2B61">
          <w:rPr>
            <w:rStyle w:val="Hyperlink"/>
          </w:rPr>
          <w:t>Online contact form</w:t>
        </w:r>
      </w:hyperlink>
      <w:r w:rsidR="00395F04">
        <w:t>.</w:t>
      </w:r>
    </w:p>
    <w:sectPr w:rsidR="009755F0" w:rsidRPr="00653DA4" w:rsidSect="00395F04">
      <w:type w:val="continuous"/>
      <w:pgSz w:w="11906" w:h="16838"/>
      <w:pgMar w:top="1418" w:right="1133" w:bottom="567" w:left="1440" w:header="17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4FB95" w14:textId="77777777" w:rsidR="00603662" w:rsidRDefault="00603662" w:rsidP="002117E6">
      <w:pPr>
        <w:spacing w:after="0"/>
      </w:pPr>
      <w:r>
        <w:separator/>
      </w:r>
    </w:p>
  </w:endnote>
  <w:endnote w:type="continuationSeparator" w:id="0">
    <w:p w14:paraId="6A52F3D9" w14:textId="77777777" w:rsidR="00603662" w:rsidRDefault="00603662" w:rsidP="002117E6">
      <w:pPr>
        <w:spacing w:after="0"/>
      </w:pPr>
      <w:r>
        <w:continuationSeparator/>
      </w:r>
    </w:p>
  </w:endnote>
  <w:endnote w:type="continuationNotice" w:id="1">
    <w:p w14:paraId="5F28EB03" w14:textId="77777777" w:rsidR="00C85D09" w:rsidRDefault="00C85D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Muli Light">
    <w:altName w:val="Muli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7E58" w14:textId="24FD3755" w:rsidR="00603662" w:rsidRPr="009421F0" w:rsidRDefault="00603662" w:rsidP="009421F0">
    <w:pPr>
      <w:pStyle w:val="Footer"/>
      <w:tabs>
        <w:tab w:val="clear" w:pos="4513"/>
        <w:tab w:val="clear" w:pos="9026"/>
        <w:tab w:val="center" w:pos="4536"/>
        <w:tab w:val="right" w:pos="9356"/>
      </w:tabs>
      <w:ind w:right="-46"/>
      <w:rPr>
        <w:rStyle w:val="Hyperlink"/>
        <w:color w:val="auto"/>
        <w:sz w:val="18"/>
        <w:szCs w:val="18"/>
      </w:rPr>
    </w:pPr>
    <w:r w:rsidRPr="001F0D82">
      <w:rPr>
        <w:sz w:val="18"/>
        <w:szCs w:val="18"/>
      </w:rPr>
      <w:t>Fact sheet</w:t>
    </w:r>
    <w:r>
      <w:rPr>
        <w:sz w:val="18"/>
        <w:szCs w:val="18"/>
      </w:rPr>
      <w:t xml:space="preserve"> 5</w:t>
    </w:r>
    <w:r w:rsidRPr="001F0D82">
      <w:rPr>
        <w:sz w:val="18"/>
        <w:szCs w:val="18"/>
      </w:rPr>
      <w:t>—</w:t>
    </w:r>
    <w:r>
      <w:rPr>
        <w:sz w:val="18"/>
        <w:szCs w:val="18"/>
      </w:rPr>
      <w:t xml:space="preserve">NRS Captions </w:t>
    </w:r>
    <w:r w:rsidRPr="009421F0">
      <w:rPr>
        <w:sz w:val="18"/>
        <w:szCs w:val="18"/>
      </w:rPr>
      <w:tab/>
    </w:r>
    <w:hyperlink r:id="rId1" w:history="1">
      <w:r w:rsidRPr="009421F0">
        <w:rPr>
          <w:rStyle w:val="Hyperlink"/>
          <w:sz w:val="18"/>
          <w:szCs w:val="18"/>
        </w:rPr>
        <w:t>communications.gov.au</w:t>
      </w:r>
    </w:hyperlink>
    <w:r w:rsidRPr="009421F0">
      <w:rPr>
        <w:rStyle w:val="Hyperlink"/>
        <w:sz w:val="18"/>
        <w:szCs w:val="18"/>
      </w:rPr>
      <w:t>/accesshub</w:t>
    </w:r>
    <w:r w:rsidRPr="009421F0">
      <w:rPr>
        <w:sz w:val="18"/>
        <w:szCs w:val="18"/>
      </w:rPr>
      <w:tab/>
    </w:r>
    <w:sdt>
      <w:sdtPr>
        <w:rPr>
          <w:sz w:val="18"/>
          <w:szCs w:val="18"/>
        </w:rPr>
        <w:id w:val="1075861883"/>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395F04">
          <w:rPr>
            <w:bCs/>
            <w:noProof/>
            <w:sz w:val="18"/>
            <w:szCs w:val="18"/>
          </w:rPr>
          <w:t>2</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395F04">
          <w:rPr>
            <w:bCs/>
            <w:noProof/>
            <w:sz w:val="18"/>
            <w:szCs w:val="18"/>
          </w:rPr>
          <w:t>2</w:t>
        </w:r>
        <w:r w:rsidRPr="009421F0">
          <w:rPr>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104E7" w14:textId="3623F0B7" w:rsidR="00603662" w:rsidRPr="009421F0" w:rsidRDefault="00603662" w:rsidP="009421F0">
    <w:pPr>
      <w:pStyle w:val="Footer"/>
      <w:tabs>
        <w:tab w:val="clear" w:pos="4513"/>
        <w:tab w:val="clear" w:pos="9026"/>
        <w:tab w:val="center" w:pos="4536"/>
        <w:tab w:val="right" w:pos="9072"/>
      </w:tabs>
      <w:ind w:right="-46"/>
      <w:rPr>
        <w:rStyle w:val="Hyperlink"/>
        <w:color w:val="auto"/>
        <w:sz w:val="18"/>
        <w:szCs w:val="18"/>
      </w:rPr>
    </w:pPr>
    <w:r w:rsidRPr="001F0D82">
      <w:rPr>
        <w:sz w:val="18"/>
        <w:szCs w:val="18"/>
      </w:rPr>
      <w:t>Fact sheet</w:t>
    </w:r>
    <w:r>
      <w:rPr>
        <w:sz w:val="18"/>
        <w:szCs w:val="18"/>
      </w:rPr>
      <w:t xml:space="preserve"> 5</w:t>
    </w:r>
    <w:r w:rsidRPr="001F0D82">
      <w:rPr>
        <w:sz w:val="18"/>
        <w:szCs w:val="18"/>
      </w:rPr>
      <w:t>—</w:t>
    </w:r>
    <w:r>
      <w:rPr>
        <w:sz w:val="18"/>
        <w:szCs w:val="18"/>
      </w:rPr>
      <w:t xml:space="preserve"> NRS Captions</w:t>
    </w:r>
    <w:r w:rsidRPr="001F0D82">
      <w:rPr>
        <w:sz w:val="18"/>
        <w:szCs w:val="18"/>
      </w:rPr>
      <w:t xml:space="preserve"> </w:t>
    </w:r>
    <w:r w:rsidRPr="009421F0">
      <w:rPr>
        <w:sz w:val="18"/>
        <w:szCs w:val="18"/>
      </w:rPr>
      <w:tab/>
    </w:r>
    <w:hyperlink r:id="rId1" w:history="1">
      <w:r w:rsidRPr="009421F0">
        <w:rPr>
          <w:rStyle w:val="Hyperlink"/>
          <w:sz w:val="18"/>
          <w:szCs w:val="18"/>
        </w:rPr>
        <w:t>communications.gov.au</w:t>
      </w:r>
    </w:hyperlink>
    <w:r w:rsidRPr="009421F0">
      <w:rPr>
        <w:rStyle w:val="Hyperlink"/>
        <w:sz w:val="18"/>
        <w:szCs w:val="18"/>
      </w:rPr>
      <w:t>/accesshub</w:t>
    </w:r>
    <w:r w:rsidRPr="009421F0">
      <w:rPr>
        <w:sz w:val="18"/>
        <w:szCs w:val="18"/>
      </w:rPr>
      <w:tab/>
    </w:r>
    <w:sdt>
      <w:sdtPr>
        <w:rPr>
          <w:sz w:val="18"/>
          <w:szCs w:val="18"/>
        </w:rPr>
        <w:id w:val="-287442349"/>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122532">
          <w:rPr>
            <w:bCs/>
            <w:noProof/>
            <w:sz w:val="18"/>
            <w:szCs w:val="18"/>
          </w:rPr>
          <w:t>1</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122532">
          <w:rPr>
            <w:bCs/>
            <w:noProof/>
            <w:sz w:val="18"/>
            <w:szCs w:val="18"/>
          </w:rPr>
          <w:t>1</w:t>
        </w:r>
        <w:r w:rsidRPr="009421F0">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565C3" w14:textId="77777777" w:rsidR="00603662" w:rsidRDefault="00603662" w:rsidP="002117E6">
      <w:pPr>
        <w:spacing w:after="0"/>
      </w:pPr>
      <w:r>
        <w:separator/>
      </w:r>
    </w:p>
  </w:footnote>
  <w:footnote w:type="continuationSeparator" w:id="0">
    <w:p w14:paraId="01995339" w14:textId="77777777" w:rsidR="00603662" w:rsidRDefault="00603662" w:rsidP="002117E6">
      <w:pPr>
        <w:spacing w:after="0"/>
      </w:pPr>
      <w:r>
        <w:continuationSeparator/>
      </w:r>
    </w:p>
  </w:footnote>
  <w:footnote w:type="continuationNotice" w:id="1">
    <w:p w14:paraId="7C9AB555" w14:textId="77777777" w:rsidR="00C85D09" w:rsidRDefault="00C85D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0EEC" w14:textId="77777777" w:rsidR="00603662" w:rsidRPr="00707979" w:rsidRDefault="00707979" w:rsidP="00707979">
    <w:pPr>
      <w:pStyle w:val="Header"/>
      <w:ind w:left="-1418"/>
    </w:pPr>
    <w:r>
      <w:rPr>
        <w:noProof/>
        <w:lang w:eastAsia="en-AU"/>
      </w:rPr>
      <w:drawing>
        <wp:inline distT="0" distB="0" distL="0" distR="0" wp14:anchorId="01475315" wp14:editId="284AEC7A">
          <wp:extent cx="7474200" cy="609600"/>
          <wp:effectExtent l="0" t="0" r="0" b="0"/>
          <wp:docPr id="9" name="Picture 9"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586380" cy="61874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82"/>
    <w:rsid w:val="00014967"/>
    <w:rsid w:val="00056594"/>
    <w:rsid w:val="00080334"/>
    <w:rsid w:val="0009773B"/>
    <w:rsid w:val="000C7B36"/>
    <w:rsid w:val="000F4AA7"/>
    <w:rsid w:val="00104081"/>
    <w:rsid w:val="00111A64"/>
    <w:rsid w:val="00122532"/>
    <w:rsid w:val="001471EA"/>
    <w:rsid w:val="001472FC"/>
    <w:rsid w:val="00164F96"/>
    <w:rsid w:val="001736CC"/>
    <w:rsid w:val="00176DD5"/>
    <w:rsid w:val="00185E9F"/>
    <w:rsid w:val="0019701B"/>
    <w:rsid w:val="001A540C"/>
    <w:rsid w:val="001D7905"/>
    <w:rsid w:val="001F0D82"/>
    <w:rsid w:val="002117E6"/>
    <w:rsid w:val="00214C4D"/>
    <w:rsid w:val="00232D2D"/>
    <w:rsid w:val="00293DD6"/>
    <w:rsid w:val="002A483C"/>
    <w:rsid w:val="002F3895"/>
    <w:rsid w:val="00327F06"/>
    <w:rsid w:val="00335334"/>
    <w:rsid w:val="00336DDD"/>
    <w:rsid w:val="00381364"/>
    <w:rsid w:val="00395F04"/>
    <w:rsid w:val="003B5B1D"/>
    <w:rsid w:val="003F495D"/>
    <w:rsid w:val="00400E77"/>
    <w:rsid w:val="004449F2"/>
    <w:rsid w:val="00450D6E"/>
    <w:rsid w:val="004A1501"/>
    <w:rsid w:val="00544465"/>
    <w:rsid w:val="00561190"/>
    <w:rsid w:val="00565B47"/>
    <w:rsid w:val="005672C3"/>
    <w:rsid w:val="00575A5A"/>
    <w:rsid w:val="005932D0"/>
    <w:rsid w:val="00597F9B"/>
    <w:rsid w:val="005A2719"/>
    <w:rsid w:val="00603662"/>
    <w:rsid w:val="0061446D"/>
    <w:rsid w:val="00625397"/>
    <w:rsid w:val="0064138E"/>
    <w:rsid w:val="006974EE"/>
    <w:rsid w:val="006A2F0E"/>
    <w:rsid w:val="006B3AB1"/>
    <w:rsid w:val="006F06FD"/>
    <w:rsid w:val="00705B86"/>
    <w:rsid w:val="00707979"/>
    <w:rsid w:val="00732440"/>
    <w:rsid w:val="00753BB6"/>
    <w:rsid w:val="007C5F8D"/>
    <w:rsid w:val="008169A6"/>
    <w:rsid w:val="00834DE8"/>
    <w:rsid w:val="008646E6"/>
    <w:rsid w:val="00866475"/>
    <w:rsid w:val="00894706"/>
    <w:rsid w:val="008A4B1F"/>
    <w:rsid w:val="008D4E53"/>
    <w:rsid w:val="00910E86"/>
    <w:rsid w:val="009313D2"/>
    <w:rsid w:val="0094124E"/>
    <w:rsid w:val="009421F0"/>
    <w:rsid w:val="00961A41"/>
    <w:rsid w:val="00971F76"/>
    <w:rsid w:val="009755F0"/>
    <w:rsid w:val="009B7EF0"/>
    <w:rsid w:val="009C6013"/>
    <w:rsid w:val="009E12E4"/>
    <w:rsid w:val="00A22246"/>
    <w:rsid w:val="00A241FE"/>
    <w:rsid w:val="00A35CD0"/>
    <w:rsid w:val="00A606B1"/>
    <w:rsid w:val="00AE4F02"/>
    <w:rsid w:val="00B049A4"/>
    <w:rsid w:val="00B1045C"/>
    <w:rsid w:val="00B43C56"/>
    <w:rsid w:val="00B55747"/>
    <w:rsid w:val="00B63E45"/>
    <w:rsid w:val="00BA0A5A"/>
    <w:rsid w:val="00BC329E"/>
    <w:rsid w:val="00BC7A00"/>
    <w:rsid w:val="00BC7D72"/>
    <w:rsid w:val="00BE7E66"/>
    <w:rsid w:val="00BF5683"/>
    <w:rsid w:val="00C16794"/>
    <w:rsid w:val="00C240E2"/>
    <w:rsid w:val="00C85197"/>
    <w:rsid w:val="00C85D09"/>
    <w:rsid w:val="00CA31DF"/>
    <w:rsid w:val="00CC75CC"/>
    <w:rsid w:val="00D03AE2"/>
    <w:rsid w:val="00D15A43"/>
    <w:rsid w:val="00D7412D"/>
    <w:rsid w:val="00D92957"/>
    <w:rsid w:val="00DC2DFA"/>
    <w:rsid w:val="00DC52D0"/>
    <w:rsid w:val="00DD5D52"/>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E03D39"/>
  <w15:chartTrackingRefBased/>
  <w15:docId w15:val="{CACF429B-362E-458A-A52D-B885F1F0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4449F2"/>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395F04"/>
    <w:pPr>
      <w:keepNext/>
      <w:spacing w:after="120"/>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F2"/>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395F04"/>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 w:type="character" w:styleId="CommentReference">
    <w:name w:val="annotation reference"/>
    <w:basedOn w:val="DefaultParagraphFont"/>
    <w:uiPriority w:val="99"/>
    <w:semiHidden/>
    <w:unhideWhenUsed/>
    <w:rsid w:val="009755F0"/>
    <w:rPr>
      <w:sz w:val="16"/>
      <w:szCs w:val="16"/>
    </w:rPr>
  </w:style>
  <w:style w:type="paragraph" w:styleId="CommentText">
    <w:name w:val="annotation text"/>
    <w:basedOn w:val="Normal"/>
    <w:link w:val="CommentTextChar"/>
    <w:uiPriority w:val="99"/>
    <w:semiHidden/>
    <w:unhideWhenUsed/>
    <w:rsid w:val="009755F0"/>
    <w:rPr>
      <w:sz w:val="20"/>
      <w:szCs w:val="20"/>
    </w:rPr>
  </w:style>
  <w:style w:type="character" w:customStyle="1" w:styleId="CommentTextChar">
    <w:name w:val="Comment Text Char"/>
    <w:basedOn w:val="DefaultParagraphFont"/>
    <w:link w:val="CommentText"/>
    <w:uiPriority w:val="99"/>
    <w:semiHidden/>
    <w:rsid w:val="009755F0"/>
    <w:rPr>
      <w:sz w:val="20"/>
      <w:szCs w:val="20"/>
    </w:rPr>
  </w:style>
  <w:style w:type="paragraph" w:styleId="CommentSubject">
    <w:name w:val="annotation subject"/>
    <w:basedOn w:val="CommentText"/>
    <w:next w:val="CommentText"/>
    <w:link w:val="CommentSubjectChar"/>
    <w:uiPriority w:val="99"/>
    <w:semiHidden/>
    <w:unhideWhenUsed/>
    <w:rsid w:val="009755F0"/>
    <w:rPr>
      <w:b/>
      <w:bCs/>
    </w:rPr>
  </w:style>
  <w:style w:type="character" w:customStyle="1" w:styleId="CommentSubjectChar">
    <w:name w:val="Comment Subject Char"/>
    <w:basedOn w:val="CommentTextChar"/>
    <w:link w:val="CommentSubject"/>
    <w:uiPriority w:val="99"/>
    <w:semiHidden/>
    <w:rsid w:val="009755F0"/>
    <w:rPr>
      <w:b/>
      <w:bCs/>
      <w:sz w:val="20"/>
      <w:szCs w:val="20"/>
    </w:rPr>
  </w:style>
  <w:style w:type="paragraph" w:styleId="BalloonText">
    <w:name w:val="Balloon Text"/>
    <w:basedOn w:val="Normal"/>
    <w:link w:val="BalloonTextChar"/>
    <w:uiPriority w:val="99"/>
    <w:semiHidden/>
    <w:unhideWhenUsed/>
    <w:rsid w:val="009755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nrscaptions.nrscall.gov.au/" TargetMode="External"/><Relationship Id="rId3" Type="http://schemas.openxmlformats.org/officeDocument/2006/relationships/customXml" Target="../customXml/item3.xml"/><Relationship Id="rId21" Type="http://schemas.openxmlformats.org/officeDocument/2006/relationships/hyperlink" Target="https://www.communications.gov.au/node/19659"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mmunications.gov.au/accesshub/nrs" TargetMode="External"/><Relationship Id="rId2" Type="http://schemas.openxmlformats.org/officeDocument/2006/relationships/customXml" Target="../customXml/item2.xml"/><Relationship Id="rId16" Type="http://schemas.openxmlformats.org/officeDocument/2006/relationships/hyperlink" Target="http://nrscaptions.nrscall.gov.au/" TargetMode="External"/><Relationship Id="rId20" Type="http://schemas.openxmlformats.org/officeDocument/2006/relationships/hyperlink" Target="mailto:helpdesk@relayservice.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mmunications.gov.au/what-we-do/phone/services-people-disability/accesshub/national-relay-service/service-feat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mmunications.gov.au/accesshu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mmunications.gov.au/access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85bd6b8dd4b38c1938b54e0592561c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9C3FDF63-C3AF-4FDF-91D2-97D55C02C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C427606-EAB5-430E-ABF5-A4805CA8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345</Words>
  <Characters>1560</Characters>
  <Application>Microsoft Office Word</Application>
  <DocSecurity>0</DocSecurity>
  <Lines>74</Lines>
  <Paragraphs>63</Paragraphs>
  <ScaleCrop>false</ScaleCrop>
  <HeadingPairs>
    <vt:vector size="2" baseType="variant">
      <vt:variant>
        <vt:lpstr>Title</vt:lpstr>
      </vt:variant>
      <vt:variant>
        <vt:i4>1</vt:i4>
      </vt:variant>
    </vt:vector>
  </HeadingPairs>
  <TitlesOfParts>
    <vt:vector size="1" baseType="lpstr">
      <vt:lpstr>Fact sheet 5—NRS Captions</vt:lpstr>
    </vt:vector>
  </TitlesOfParts>
  <Company>Department of Communications and the Arts</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5—NRS captions</dc:title>
  <dc:subject/>
  <dc:creator>Department of Communications and the Arts</dc:creator>
  <cp:keywords/>
  <dc:description>25 October 2018</dc:description>
  <cp:lastModifiedBy>Hall, Theresa</cp:lastModifiedBy>
  <cp:revision>10</cp:revision>
  <dcterms:created xsi:type="dcterms:W3CDTF">2019-11-22T02:29:00Z</dcterms:created>
  <dcterms:modified xsi:type="dcterms:W3CDTF">2019-11-27T02:12:00Z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0x0101005731C93695A15A458709635260AAE227</vt:lpwstr>
  </property>
  <property fmtid="{D5CDD505-2E9C-101B-9397-08002B2CF9AE}" pid="3" name="TrimRevisionNumber">
    <vt:i4>10</vt:i4>
  </property>
</Properties>
</file>