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24200" w14:textId="69229A07" w:rsidR="0021117A" w:rsidRPr="000B4288" w:rsidRDefault="0021117A" w:rsidP="00330DC2">
      <w:pPr>
        <w:pStyle w:val="Title"/>
        <w:ind w:left="-426"/>
        <w:rPr>
          <w:sz w:val="60"/>
          <w:szCs w:val="60"/>
        </w:rPr>
      </w:pPr>
      <w:r w:rsidRPr="000B4288">
        <w:rPr>
          <w:sz w:val="60"/>
          <w:szCs w:val="60"/>
        </w:rPr>
        <w:t>Update to modernise and harmonise classification guidelines 2025</w:t>
      </w:r>
    </w:p>
    <w:p w14:paraId="37EAE67F" w14:textId="77777777" w:rsidR="0021117A" w:rsidRPr="000B4288" w:rsidRDefault="0021117A" w:rsidP="00330DC2">
      <w:pPr>
        <w:pStyle w:val="Subtitle"/>
        <w:ind w:left="-426"/>
        <w:rPr>
          <w:sz w:val="32"/>
          <w:szCs w:val="32"/>
        </w:rPr>
      </w:pPr>
      <w:r w:rsidRPr="000B4288">
        <w:rPr>
          <w:sz w:val="32"/>
          <w:szCs w:val="32"/>
        </w:rPr>
        <w:t>Prepared for the Department of Infrastructure, Transport, Regional Development, Communications, Sport and the Arts</w:t>
      </w:r>
    </w:p>
    <w:p w14:paraId="49997093" w14:textId="07AE4A54" w:rsidR="0021117A" w:rsidRPr="000B4288" w:rsidRDefault="000B4288" w:rsidP="00330DC2">
      <w:pPr>
        <w:ind w:left="-426"/>
        <w:rPr>
          <w:b/>
          <w:color w:val="081E3E"/>
          <w:sz w:val="20"/>
          <w:szCs w:val="20"/>
        </w:rPr>
      </w:pPr>
      <w:r>
        <w:rPr>
          <w:b/>
          <w:color w:val="081E3E"/>
          <w:sz w:val="20"/>
          <w:szCs w:val="20"/>
        </w:rPr>
        <w:t xml:space="preserve">February </w:t>
      </w:r>
      <w:r w:rsidR="0021117A" w:rsidRPr="000B4288">
        <w:rPr>
          <w:b/>
          <w:color w:val="081E3E"/>
          <w:sz w:val="20"/>
          <w:szCs w:val="20"/>
        </w:rPr>
        <w:t>2026</w:t>
      </w:r>
    </w:p>
    <w:p w14:paraId="1E809A76" w14:textId="40067147" w:rsidR="0021117A" w:rsidRDefault="000B4288" w:rsidP="00330DC2">
      <w:pPr>
        <w:ind w:left="-426" w:right="-449"/>
      </w:pPr>
      <w:r>
        <w:rPr>
          <w:noProof/>
        </w:rPr>
        <w:drawing>
          <wp:inline distT="0" distB="0" distL="0" distR="0" wp14:anchorId="523485D6" wp14:editId="02DE5306">
            <wp:extent cx="6294489" cy="7193703"/>
            <wp:effectExtent l="0" t="0" r="5080" b="0"/>
            <wp:docPr id="531431438" name="Picture 7" descr="Cover image showing a film reel and gaming control including a footer with Mettlesome logo centre and Social Research Centre logo on the righ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31438" name="Picture 7" descr="Cover image showing a film reel and gaming control including a footer with Mettlesome logo centre and Social Research Centre logo on the right">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3824" cy="7284371"/>
                    </a:xfrm>
                    <a:prstGeom prst="rect">
                      <a:avLst/>
                    </a:prstGeom>
                  </pic:spPr>
                </pic:pic>
              </a:graphicData>
            </a:graphic>
          </wp:inline>
        </w:drawing>
      </w:r>
    </w:p>
    <w:sdt>
      <w:sdtPr>
        <w:rPr>
          <w:rFonts w:eastAsiaTheme="minorEastAsia"/>
        </w:rPr>
        <w:id w:val="375819712"/>
        <w:docPartObj>
          <w:docPartGallery w:val="Table of Contents"/>
          <w:docPartUnique/>
        </w:docPartObj>
      </w:sdtPr>
      <w:sdtEndPr>
        <w:rPr>
          <w:b/>
        </w:rPr>
      </w:sdtEndPr>
      <w:sdtContent>
        <w:p w14:paraId="57CCC191" w14:textId="59E16B78" w:rsidR="00214B82" w:rsidRPr="000B4288" w:rsidRDefault="00214B82" w:rsidP="00330DC2">
          <w:pPr>
            <w:spacing w:line="259" w:lineRule="auto"/>
            <w:rPr>
              <w:rStyle w:val="Heading2Char"/>
            </w:rPr>
          </w:pPr>
          <w:r w:rsidRPr="000B4288">
            <w:rPr>
              <w:rStyle w:val="Heading2Char"/>
            </w:rPr>
            <w:t>Table of Contents</w:t>
          </w:r>
        </w:p>
        <w:p w14:paraId="1CA3F4F2" w14:textId="7995B8C8" w:rsidR="00A4458C" w:rsidRDefault="00214B82">
          <w:pPr>
            <w:pStyle w:val="TOC2"/>
            <w:rPr>
              <w:rFonts w:asciiTheme="minorHAnsi" w:eastAsiaTheme="minorEastAsia" w:hAnsiTheme="minorHAnsi"/>
              <w:noProof/>
              <w:kern w:val="2"/>
              <w:sz w:val="24"/>
              <w:szCs w:val="24"/>
              <w:lang w:eastAsia="en-AU"/>
              <w14:ligatures w14:val="standardContextual"/>
            </w:rPr>
          </w:pPr>
          <w:r>
            <w:fldChar w:fldCharType="begin"/>
          </w:r>
          <w:r>
            <w:instrText xml:space="preserve"> TOC \o "1-3" \h \z \u </w:instrText>
          </w:r>
          <w:r>
            <w:fldChar w:fldCharType="separate"/>
          </w:r>
          <w:hyperlink w:anchor="_Toc220653930" w:history="1">
            <w:r w:rsidR="00A4458C" w:rsidRPr="00A42805">
              <w:rPr>
                <w:rStyle w:val="Hyperlink"/>
                <w:noProof/>
              </w:rPr>
              <w:t>List of tables</w:t>
            </w:r>
            <w:r w:rsidR="00A4458C">
              <w:rPr>
                <w:noProof/>
                <w:webHidden/>
              </w:rPr>
              <w:tab/>
            </w:r>
            <w:r w:rsidR="00A4458C">
              <w:rPr>
                <w:noProof/>
                <w:webHidden/>
              </w:rPr>
              <w:fldChar w:fldCharType="begin"/>
            </w:r>
            <w:r w:rsidR="00A4458C">
              <w:rPr>
                <w:noProof/>
                <w:webHidden/>
              </w:rPr>
              <w:instrText xml:space="preserve"> PAGEREF _Toc220653930 \h </w:instrText>
            </w:r>
            <w:r w:rsidR="00A4458C">
              <w:rPr>
                <w:noProof/>
                <w:webHidden/>
              </w:rPr>
            </w:r>
            <w:r w:rsidR="00A4458C">
              <w:rPr>
                <w:noProof/>
                <w:webHidden/>
              </w:rPr>
              <w:fldChar w:fldCharType="separate"/>
            </w:r>
            <w:r w:rsidR="00A4458C">
              <w:rPr>
                <w:noProof/>
                <w:webHidden/>
              </w:rPr>
              <w:t>3</w:t>
            </w:r>
            <w:r w:rsidR="00A4458C">
              <w:rPr>
                <w:noProof/>
                <w:webHidden/>
              </w:rPr>
              <w:fldChar w:fldCharType="end"/>
            </w:r>
          </w:hyperlink>
        </w:p>
        <w:p w14:paraId="58F8B564" w14:textId="223BB6E1" w:rsidR="00A4458C" w:rsidRDefault="00A4458C">
          <w:pPr>
            <w:pStyle w:val="TOC2"/>
            <w:rPr>
              <w:rFonts w:asciiTheme="minorHAnsi" w:eastAsiaTheme="minorEastAsia" w:hAnsiTheme="minorHAnsi"/>
              <w:noProof/>
              <w:kern w:val="2"/>
              <w:sz w:val="24"/>
              <w:szCs w:val="24"/>
              <w:lang w:eastAsia="en-AU"/>
              <w14:ligatures w14:val="standardContextual"/>
            </w:rPr>
          </w:pPr>
          <w:hyperlink w:anchor="_Toc220653931" w:history="1">
            <w:r w:rsidRPr="00A42805">
              <w:rPr>
                <w:rStyle w:val="Hyperlink"/>
                <w:noProof/>
              </w:rPr>
              <w:t>Foreword</w:t>
            </w:r>
            <w:r>
              <w:rPr>
                <w:noProof/>
                <w:webHidden/>
              </w:rPr>
              <w:tab/>
            </w:r>
            <w:r>
              <w:rPr>
                <w:noProof/>
                <w:webHidden/>
              </w:rPr>
              <w:fldChar w:fldCharType="begin"/>
            </w:r>
            <w:r>
              <w:rPr>
                <w:noProof/>
                <w:webHidden/>
              </w:rPr>
              <w:instrText xml:space="preserve"> PAGEREF _Toc220653931 \h </w:instrText>
            </w:r>
            <w:r>
              <w:rPr>
                <w:noProof/>
                <w:webHidden/>
              </w:rPr>
            </w:r>
            <w:r>
              <w:rPr>
                <w:noProof/>
                <w:webHidden/>
              </w:rPr>
              <w:fldChar w:fldCharType="separate"/>
            </w:r>
            <w:r>
              <w:rPr>
                <w:noProof/>
                <w:webHidden/>
              </w:rPr>
              <w:t>4</w:t>
            </w:r>
            <w:r>
              <w:rPr>
                <w:noProof/>
                <w:webHidden/>
              </w:rPr>
              <w:fldChar w:fldCharType="end"/>
            </w:r>
          </w:hyperlink>
        </w:p>
        <w:p w14:paraId="5853901F" w14:textId="234CA407" w:rsidR="00A4458C" w:rsidRDefault="00A4458C">
          <w:pPr>
            <w:pStyle w:val="TOC2"/>
            <w:rPr>
              <w:rFonts w:asciiTheme="minorHAnsi" w:eastAsiaTheme="minorEastAsia" w:hAnsiTheme="minorHAnsi"/>
              <w:noProof/>
              <w:kern w:val="2"/>
              <w:sz w:val="24"/>
              <w:szCs w:val="24"/>
              <w:lang w:eastAsia="en-AU"/>
              <w14:ligatures w14:val="standardContextual"/>
            </w:rPr>
          </w:pPr>
          <w:hyperlink w:anchor="_Toc220653932" w:history="1">
            <w:r w:rsidRPr="00A42805">
              <w:rPr>
                <w:rStyle w:val="Hyperlink"/>
                <w:noProof/>
              </w:rPr>
              <w:t>Executive summary</w:t>
            </w:r>
            <w:r>
              <w:rPr>
                <w:noProof/>
                <w:webHidden/>
              </w:rPr>
              <w:tab/>
            </w:r>
            <w:r>
              <w:rPr>
                <w:noProof/>
                <w:webHidden/>
              </w:rPr>
              <w:fldChar w:fldCharType="begin"/>
            </w:r>
            <w:r>
              <w:rPr>
                <w:noProof/>
                <w:webHidden/>
              </w:rPr>
              <w:instrText xml:space="preserve"> PAGEREF _Toc220653932 \h </w:instrText>
            </w:r>
            <w:r>
              <w:rPr>
                <w:noProof/>
                <w:webHidden/>
              </w:rPr>
            </w:r>
            <w:r>
              <w:rPr>
                <w:noProof/>
                <w:webHidden/>
              </w:rPr>
              <w:fldChar w:fldCharType="separate"/>
            </w:r>
            <w:r>
              <w:rPr>
                <w:noProof/>
                <w:webHidden/>
              </w:rPr>
              <w:t>5</w:t>
            </w:r>
            <w:r>
              <w:rPr>
                <w:noProof/>
                <w:webHidden/>
              </w:rPr>
              <w:fldChar w:fldCharType="end"/>
            </w:r>
          </w:hyperlink>
        </w:p>
        <w:p w14:paraId="18CCEA74" w14:textId="253CADEB"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33" w:history="1">
            <w:r w:rsidRPr="00A42805">
              <w:rPr>
                <w:rStyle w:val="Hyperlink"/>
                <w:noProof/>
              </w:rPr>
              <w:t>Context</w:t>
            </w:r>
            <w:r>
              <w:rPr>
                <w:noProof/>
                <w:webHidden/>
              </w:rPr>
              <w:tab/>
            </w:r>
            <w:r>
              <w:rPr>
                <w:noProof/>
                <w:webHidden/>
              </w:rPr>
              <w:fldChar w:fldCharType="begin"/>
            </w:r>
            <w:r>
              <w:rPr>
                <w:noProof/>
                <w:webHidden/>
              </w:rPr>
              <w:instrText xml:space="preserve"> PAGEREF _Toc220653933 \h </w:instrText>
            </w:r>
            <w:r>
              <w:rPr>
                <w:noProof/>
                <w:webHidden/>
              </w:rPr>
            </w:r>
            <w:r>
              <w:rPr>
                <w:noProof/>
                <w:webHidden/>
              </w:rPr>
              <w:fldChar w:fldCharType="separate"/>
            </w:r>
            <w:r>
              <w:rPr>
                <w:noProof/>
                <w:webHidden/>
              </w:rPr>
              <w:t>5</w:t>
            </w:r>
            <w:r>
              <w:rPr>
                <w:noProof/>
                <w:webHidden/>
              </w:rPr>
              <w:fldChar w:fldCharType="end"/>
            </w:r>
          </w:hyperlink>
        </w:p>
        <w:p w14:paraId="084B1AEB" w14:textId="345AA5BF"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34" w:history="1">
            <w:r w:rsidRPr="00A42805">
              <w:rPr>
                <w:rStyle w:val="Hyperlink"/>
                <w:noProof/>
              </w:rPr>
              <w:t>Purpose of the review</w:t>
            </w:r>
            <w:r>
              <w:rPr>
                <w:noProof/>
                <w:webHidden/>
              </w:rPr>
              <w:tab/>
            </w:r>
            <w:r>
              <w:rPr>
                <w:noProof/>
                <w:webHidden/>
              </w:rPr>
              <w:fldChar w:fldCharType="begin"/>
            </w:r>
            <w:r>
              <w:rPr>
                <w:noProof/>
                <w:webHidden/>
              </w:rPr>
              <w:instrText xml:space="preserve"> PAGEREF _Toc220653934 \h </w:instrText>
            </w:r>
            <w:r>
              <w:rPr>
                <w:noProof/>
                <w:webHidden/>
              </w:rPr>
            </w:r>
            <w:r>
              <w:rPr>
                <w:noProof/>
                <w:webHidden/>
              </w:rPr>
              <w:fldChar w:fldCharType="separate"/>
            </w:r>
            <w:r>
              <w:rPr>
                <w:noProof/>
                <w:webHidden/>
              </w:rPr>
              <w:t>5</w:t>
            </w:r>
            <w:r>
              <w:rPr>
                <w:noProof/>
                <w:webHidden/>
              </w:rPr>
              <w:fldChar w:fldCharType="end"/>
            </w:r>
          </w:hyperlink>
        </w:p>
        <w:p w14:paraId="44545461" w14:textId="40786301"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35" w:history="1">
            <w:r w:rsidRPr="00A42805">
              <w:rPr>
                <w:rStyle w:val="Hyperlink"/>
                <w:noProof/>
              </w:rPr>
              <w:t>The case for modernisation</w:t>
            </w:r>
            <w:r>
              <w:rPr>
                <w:noProof/>
                <w:webHidden/>
              </w:rPr>
              <w:tab/>
            </w:r>
            <w:r>
              <w:rPr>
                <w:noProof/>
                <w:webHidden/>
              </w:rPr>
              <w:fldChar w:fldCharType="begin"/>
            </w:r>
            <w:r>
              <w:rPr>
                <w:noProof/>
                <w:webHidden/>
              </w:rPr>
              <w:instrText xml:space="preserve"> PAGEREF _Toc220653935 \h </w:instrText>
            </w:r>
            <w:r>
              <w:rPr>
                <w:noProof/>
                <w:webHidden/>
              </w:rPr>
            </w:r>
            <w:r>
              <w:rPr>
                <w:noProof/>
                <w:webHidden/>
              </w:rPr>
              <w:fldChar w:fldCharType="separate"/>
            </w:r>
            <w:r>
              <w:rPr>
                <w:noProof/>
                <w:webHidden/>
              </w:rPr>
              <w:t>5</w:t>
            </w:r>
            <w:r>
              <w:rPr>
                <w:noProof/>
                <w:webHidden/>
              </w:rPr>
              <w:fldChar w:fldCharType="end"/>
            </w:r>
          </w:hyperlink>
        </w:p>
        <w:p w14:paraId="7235F11D" w14:textId="3A224F49"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36" w:history="1">
            <w:r w:rsidRPr="00A42805">
              <w:rPr>
                <w:rStyle w:val="Hyperlink"/>
                <w:noProof/>
              </w:rPr>
              <w:t>Shared priorities for reform</w:t>
            </w:r>
            <w:r>
              <w:rPr>
                <w:noProof/>
                <w:webHidden/>
              </w:rPr>
              <w:tab/>
            </w:r>
            <w:r>
              <w:rPr>
                <w:noProof/>
                <w:webHidden/>
              </w:rPr>
              <w:fldChar w:fldCharType="begin"/>
            </w:r>
            <w:r>
              <w:rPr>
                <w:noProof/>
                <w:webHidden/>
              </w:rPr>
              <w:instrText xml:space="preserve"> PAGEREF _Toc220653936 \h </w:instrText>
            </w:r>
            <w:r>
              <w:rPr>
                <w:noProof/>
                <w:webHidden/>
              </w:rPr>
            </w:r>
            <w:r>
              <w:rPr>
                <w:noProof/>
                <w:webHidden/>
              </w:rPr>
              <w:fldChar w:fldCharType="separate"/>
            </w:r>
            <w:r>
              <w:rPr>
                <w:noProof/>
                <w:webHidden/>
              </w:rPr>
              <w:t>5</w:t>
            </w:r>
            <w:r>
              <w:rPr>
                <w:noProof/>
                <w:webHidden/>
              </w:rPr>
              <w:fldChar w:fldCharType="end"/>
            </w:r>
          </w:hyperlink>
        </w:p>
        <w:p w14:paraId="1A6FEA9C" w14:textId="65A4BC97"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37" w:history="1">
            <w:r w:rsidRPr="00A42805">
              <w:rPr>
                <w:rStyle w:val="Hyperlink"/>
                <w:noProof/>
              </w:rPr>
              <w:t>Responding to modern values</w:t>
            </w:r>
            <w:r>
              <w:rPr>
                <w:noProof/>
                <w:webHidden/>
              </w:rPr>
              <w:tab/>
            </w:r>
            <w:r>
              <w:rPr>
                <w:noProof/>
                <w:webHidden/>
              </w:rPr>
              <w:fldChar w:fldCharType="begin"/>
            </w:r>
            <w:r>
              <w:rPr>
                <w:noProof/>
                <w:webHidden/>
              </w:rPr>
              <w:instrText xml:space="preserve"> PAGEREF _Toc220653937 \h </w:instrText>
            </w:r>
            <w:r>
              <w:rPr>
                <w:noProof/>
                <w:webHidden/>
              </w:rPr>
            </w:r>
            <w:r>
              <w:rPr>
                <w:noProof/>
                <w:webHidden/>
              </w:rPr>
              <w:fldChar w:fldCharType="separate"/>
            </w:r>
            <w:r>
              <w:rPr>
                <w:noProof/>
                <w:webHidden/>
              </w:rPr>
              <w:t>6</w:t>
            </w:r>
            <w:r>
              <w:rPr>
                <w:noProof/>
                <w:webHidden/>
              </w:rPr>
              <w:fldChar w:fldCharType="end"/>
            </w:r>
          </w:hyperlink>
        </w:p>
        <w:p w14:paraId="52882CED" w14:textId="70A5BA28"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38" w:history="1">
            <w:r w:rsidRPr="00A42805">
              <w:rPr>
                <w:rStyle w:val="Hyperlink"/>
                <w:noProof/>
              </w:rPr>
              <w:t>Structural and systemic challenges</w:t>
            </w:r>
            <w:r>
              <w:rPr>
                <w:noProof/>
                <w:webHidden/>
              </w:rPr>
              <w:tab/>
            </w:r>
            <w:r>
              <w:rPr>
                <w:noProof/>
                <w:webHidden/>
              </w:rPr>
              <w:fldChar w:fldCharType="begin"/>
            </w:r>
            <w:r>
              <w:rPr>
                <w:noProof/>
                <w:webHidden/>
              </w:rPr>
              <w:instrText xml:space="preserve"> PAGEREF _Toc220653938 \h </w:instrText>
            </w:r>
            <w:r>
              <w:rPr>
                <w:noProof/>
                <w:webHidden/>
              </w:rPr>
            </w:r>
            <w:r>
              <w:rPr>
                <w:noProof/>
                <w:webHidden/>
              </w:rPr>
              <w:fldChar w:fldCharType="separate"/>
            </w:r>
            <w:r>
              <w:rPr>
                <w:noProof/>
                <w:webHidden/>
              </w:rPr>
              <w:t>6</w:t>
            </w:r>
            <w:r>
              <w:rPr>
                <w:noProof/>
                <w:webHidden/>
              </w:rPr>
              <w:fldChar w:fldCharType="end"/>
            </w:r>
          </w:hyperlink>
        </w:p>
        <w:p w14:paraId="4D305A29" w14:textId="51407B91"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39" w:history="1">
            <w:r w:rsidRPr="00A42805">
              <w:rPr>
                <w:rStyle w:val="Hyperlink"/>
                <w:noProof/>
              </w:rPr>
              <w:t>Proposed Reforms and Next Steps</w:t>
            </w:r>
            <w:r>
              <w:rPr>
                <w:noProof/>
                <w:webHidden/>
              </w:rPr>
              <w:tab/>
            </w:r>
            <w:r>
              <w:rPr>
                <w:noProof/>
                <w:webHidden/>
              </w:rPr>
              <w:fldChar w:fldCharType="begin"/>
            </w:r>
            <w:r>
              <w:rPr>
                <w:noProof/>
                <w:webHidden/>
              </w:rPr>
              <w:instrText xml:space="preserve"> PAGEREF _Toc220653939 \h </w:instrText>
            </w:r>
            <w:r>
              <w:rPr>
                <w:noProof/>
                <w:webHidden/>
              </w:rPr>
            </w:r>
            <w:r>
              <w:rPr>
                <w:noProof/>
                <w:webHidden/>
              </w:rPr>
              <w:fldChar w:fldCharType="separate"/>
            </w:r>
            <w:r>
              <w:rPr>
                <w:noProof/>
                <w:webHidden/>
              </w:rPr>
              <w:t>6</w:t>
            </w:r>
            <w:r>
              <w:rPr>
                <w:noProof/>
                <w:webHidden/>
              </w:rPr>
              <w:fldChar w:fldCharType="end"/>
            </w:r>
          </w:hyperlink>
        </w:p>
        <w:p w14:paraId="52FFBD78" w14:textId="43FE11CA"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40" w:history="1">
            <w:r w:rsidRPr="00A42805">
              <w:rPr>
                <w:rStyle w:val="Hyperlink"/>
                <w:noProof/>
              </w:rPr>
              <w:t>Recommendations</w:t>
            </w:r>
            <w:r>
              <w:rPr>
                <w:noProof/>
                <w:webHidden/>
              </w:rPr>
              <w:tab/>
            </w:r>
            <w:r>
              <w:rPr>
                <w:noProof/>
                <w:webHidden/>
              </w:rPr>
              <w:fldChar w:fldCharType="begin"/>
            </w:r>
            <w:r>
              <w:rPr>
                <w:noProof/>
                <w:webHidden/>
              </w:rPr>
              <w:instrText xml:space="preserve"> PAGEREF _Toc220653940 \h </w:instrText>
            </w:r>
            <w:r>
              <w:rPr>
                <w:noProof/>
                <w:webHidden/>
              </w:rPr>
            </w:r>
            <w:r>
              <w:rPr>
                <w:noProof/>
                <w:webHidden/>
              </w:rPr>
              <w:fldChar w:fldCharType="separate"/>
            </w:r>
            <w:r>
              <w:rPr>
                <w:noProof/>
                <w:webHidden/>
              </w:rPr>
              <w:t>6</w:t>
            </w:r>
            <w:r>
              <w:rPr>
                <w:noProof/>
                <w:webHidden/>
              </w:rPr>
              <w:fldChar w:fldCharType="end"/>
            </w:r>
          </w:hyperlink>
        </w:p>
        <w:p w14:paraId="381497FC" w14:textId="041FDB5B" w:rsidR="00A4458C" w:rsidRDefault="00A4458C">
          <w:pPr>
            <w:pStyle w:val="TOC2"/>
            <w:rPr>
              <w:rFonts w:asciiTheme="minorHAnsi" w:eastAsiaTheme="minorEastAsia" w:hAnsiTheme="minorHAnsi"/>
              <w:noProof/>
              <w:kern w:val="2"/>
              <w:sz w:val="24"/>
              <w:szCs w:val="24"/>
              <w:lang w:eastAsia="en-AU"/>
              <w14:ligatures w14:val="standardContextual"/>
            </w:rPr>
          </w:pPr>
          <w:hyperlink w:anchor="_Toc220653941" w:history="1">
            <w:r w:rsidRPr="00A42805">
              <w:rPr>
                <w:rStyle w:val="Hyperlink"/>
                <w:noProof/>
              </w:rPr>
              <w:t>Method and approach</w:t>
            </w:r>
            <w:r>
              <w:rPr>
                <w:noProof/>
                <w:webHidden/>
              </w:rPr>
              <w:tab/>
            </w:r>
            <w:r>
              <w:rPr>
                <w:noProof/>
                <w:webHidden/>
              </w:rPr>
              <w:fldChar w:fldCharType="begin"/>
            </w:r>
            <w:r>
              <w:rPr>
                <w:noProof/>
                <w:webHidden/>
              </w:rPr>
              <w:instrText xml:space="preserve"> PAGEREF _Toc220653941 \h </w:instrText>
            </w:r>
            <w:r>
              <w:rPr>
                <w:noProof/>
                <w:webHidden/>
              </w:rPr>
            </w:r>
            <w:r>
              <w:rPr>
                <w:noProof/>
                <w:webHidden/>
              </w:rPr>
              <w:fldChar w:fldCharType="separate"/>
            </w:r>
            <w:r>
              <w:rPr>
                <w:noProof/>
                <w:webHidden/>
              </w:rPr>
              <w:t>10</w:t>
            </w:r>
            <w:r>
              <w:rPr>
                <w:noProof/>
                <w:webHidden/>
              </w:rPr>
              <w:fldChar w:fldCharType="end"/>
            </w:r>
          </w:hyperlink>
        </w:p>
        <w:p w14:paraId="09176DE6" w14:textId="05CC0C0E"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42" w:history="1">
            <w:r w:rsidRPr="00A42805">
              <w:rPr>
                <w:rStyle w:val="Hyperlink"/>
                <w:noProof/>
              </w:rPr>
              <w:t>Overview</w:t>
            </w:r>
            <w:r>
              <w:rPr>
                <w:noProof/>
                <w:webHidden/>
              </w:rPr>
              <w:tab/>
            </w:r>
            <w:r>
              <w:rPr>
                <w:noProof/>
                <w:webHidden/>
              </w:rPr>
              <w:fldChar w:fldCharType="begin"/>
            </w:r>
            <w:r>
              <w:rPr>
                <w:noProof/>
                <w:webHidden/>
              </w:rPr>
              <w:instrText xml:space="preserve"> PAGEREF _Toc220653942 \h </w:instrText>
            </w:r>
            <w:r>
              <w:rPr>
                <w:noProof/>
                <w:webHidden/>
              </w:rPr>
            </w:r>
            <w:r>
              <w:rPr>
                <w:noProof/>
                <w:webHidden/>
              </w:rPr>
              <w:fldChar w:fldCharType="separate"/>
            </w:r>
            <w:r>
              <w:rPr>
                <w:noProof/>
                <w:webHidden/>
              </w:rPr>
              <w:t>10</w:t>
            </w:r>
            <w:r>
              <w:rPr>
                <w:noProof/>
                <w:webHidden/>
              </w:rPr>
              <w:fldChar w:fldCharType="end"/>
            </w:r>
          </w:hyperlink>
        </w:p>
        <w:p w14:paraId="62DFD1BE" w14:textId="46635EED"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43" w:history="1">
            <w:r w:rsidRPr="00A42805">
              <w:rPr>
                <w:rStyle w:val="Hyperlink"/>
                <w:noProof/>
              </w:rPr>
              <w:t>Process map of the project</w:t>
            </w:r>
            <w:r>
              <w:rPr>
                <w:noProof/>
                <w:webHidden/>
              </w:rPr>
              <w:tab/>
            </w:r>
            <w:r>
              <w:rPr>
                <w:noProof/>
                <w:webHidden/>
              </w:rPr>
              <w:fldChar w:fldCharType="begin"/>
            </w:r>
            <w:r>
              <w:rPr>
                <w:noProof/>
                <w:webHidden/>
              </w:rPr>
              <w:instrText xml:space="preserve"> PAGEREF _Toc220653943 \h </w:instrText>
            </w:r>
            <w:r>
              <w:rPr>
                <w:noProof/>
                <w:webHidden/>
              </w:rPr>
            </w:r>
            <w:r>
              <w:rPr>
                <w:noProof/>
                <w:webHidden/>
              </w:rPr>
              <w:fldChar w:fldCharType="separate"/>
            </w:r>
            <w:r>
              <w:rPr>
                <w:noProof/>
                <w:webHidden/>
              </w:rPr>
              <w:t>10</w:t>
            </w:r>
            <w:r>
              <w:rPr>
                <w:noProof/>
                <w:webHidden/>
              </w:rPr>
              <w:fldChar w:fldCharType="end"/>
            </w:r>
          </w:hyperlink>
        </w:p>
        <w:p w14:paraId="3F7E40E9" w14:textId="6C575BB8"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44" w:history="1">
            <w:r w:rsidRPr="00A42805">
              <w:rPr>
                <w:rStyle w:val="Hyperlink"/>
                <w:noProof/>
              </w:rPr>
              <w:t>Approach in more detail</w:t>
            </w:r>
            <w:r>
              <w:rPr>
                <w:noProof/>
                <w:webHidden/>
              </w:rPr>
              <w:tab/>
            </w:r>
            <w:r>
              <w:rPr>
                <w:noProof/>
                <w:webHidden/>
              </w:rPr>
              <w:fldChar w:fldCharType="begin"/>
            </w:r>
            <w:r>
              <w:rPr>
                <w:noProof/>
                <w:webHidden/>
              </w:rPr>
              <w:instrText xml:space="preserve"> PAGEREF _Toc220653944 \h </w:instrText>
            </w:r>
            <w:r>
              <w:rPr>
                <w:noProof/>
                <w:webHidden/>
              </w:rPr>
            </w:r>
            <w:r>
              <w:rPr>
                <w:noProof/>
                <w:webHidden/>
              </w:rPr>
              <w:fldChar w:fldCharType="separate"/>
            </w:r>
            <w:r>
              <w:rPr>
                <w:noProof/>
                <w:webHidden/>
              </w:rPr>
              <w:t>11</w:t>
            </w:r>
            <w:r>
              <w:rPr>
                <w:noProof/>
                <w:webHidden/>
              </w:rPr>
              <w:fldChar w:fldCharType="end"/>
            </w:r>
          </w:hyperlink>
        </w:p>
        <w:p w14:paraId="698D1125" w14:textId="6FD41597" w:rsidR="00A4458C" w:rsidRDefault="00A4458C">
          <w:pPr>
            <w:pStyle w:val="TOC2"/>
            <w:rPr>
              <w:rFonts w:asciiTheme="minorHAnsi" w:eastAsiaTheme="minorEastAsia" w:hAnsiTheme="minorHAnsi"/>
              <w:noProof/>
              <w:kern w:val="2"/>
              <w:sz w:val="24"/>
              <w:szCs w:val="24"/>
              <w:lang w:eastAsia="en-AU"/>
              <w14:ligatures w14:val="standardContextual"/>
            </w:rPr>
          </w:pPr>
          <w:hyperlink w:anchor="_Toc220653945" w:history="1">
            <w:r w:rsidRPr="00A42805">
              <w:rPr>
                <w:rStyle w:val="Hyperlink"/>
                <w:noProof/>
              </w:rPr>
              <w:t>Evidence review activities</w:t>
            </w:r>
            <w:r>
              <w:rPr>
                <w:noProof/>
                <w:webHidden/>
              </w:rPr>
              <w:tab/>
            </w:r>
            <w:r>
              <w:rPr>
                <w:noProof/>
                <w:webHidden/>
              </w:rPr>
              <w:fldChar w:fldCharType="begin"/>
            </w:r>
            <w:r>
              <w:rPr>
                <w:noProof/>
                <w:webHidden/>
              </w:rPr>
              <w:instrText xml:space="preserve"> PAGEREF _Toc220653945 \h </w:instrText>
            </w:r>
            <w:r>
              <w:rPr>
                <w:noProof/>
                <w:webHidden/>
              </w:rPr>
            </w:r>
            <w:r>
              <w:rPr>
                <w:noProof/>
                <w:webHidden/>
              </w:rPr>
              <w:fldChar w:fldCharType="separate"/>
            </w:r>
            <w:r>
              <w:rPr>
                <w:noProof/>
                <w:webHidden/>
              </w:rPr>
              <w:t>13</w:t>
            </w:r>
            <w:r>
              <w:rPr>
                <w:noProof/>
                <w:webHidden/>
              </w:rPr>
              <w:fldChar w:fldCharType="end"/>
            </w:r>
          </w:hyperlink>
        </w:p>
        <w:p w14:paraId="63D7A4DC" w14:textId="4AFDA171"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46" w:history="1">
            <w:r w:rsidRPr="00A42805">
              <w:rPr>
                <w:rStyle w:val="Hyperlink"/>
                <w:noProof/>
              </w:rPr>
              <w:t>What we know</w:t>
            </w:r>
            <w:r>
              <w:rPr>
                <w:noProof/>
                <w:webHidden/>
              </w:rPr>
              <w:tab/>
            </w:r>
            <w:r>
              <w:rPr>
                <w:noProof/>
                <w:webHidden/>
              </w:rPr>
              <w:fldChar w:fldCharType="begin"/>
            </w:r>
            <w:r>
              <w:rPr>
                <w:noProof/>
                <w:webHidden/>
              </w:rPr>
              <w:instrText xml:space="preserve"> PAGEREF _Toc220653946 \h </w:instrText>
            </w:r>
            <w:r>
              <w:rPr>
                <w:noProof/>
                <w:webHidden/>
              </w:rPr>
            </w:r>
            <w:r>
              <w:rPr>
                <w:noProof/>
                <w:webHidden/>
              </w:rPr>
              <w:fldChar w:fldCharType="separate"/>
            </w:r>
            <w:r>
              <w:rPr>
                <w:noProof/>
                <w:webHidden/>
              </w:rPr>
              <w:t>13</w:t>
            </w:r>
            <w:r>
              <w:rPr>
                <w:noProof/>
                <w:webHidden/>
              </w:rPr>
              <w:fldChar w:fldCharType="end"/>
            </w:r>
          </w:hyperlink>
        </w:p>
        <w:p w14:paraId="62DC85C1" w14:textId="1EA8C4E9"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47" w:history="1">
            <w:r w:rsidRPr="00A42805">
              <w:rPr>
                <w:rStyle w:val="Hyperlink"/>
                <w:noProof/>
              </w:rPr>
              <w:t>How did these phases inform the rest of the research?</w:t>
            </w:r>
            <w:r>
              <w:rPr>
                <w:noProof/>
                <w:webHidden/>
              </w:rPr>
              <w:tab/>
            </w:r>
            <w:r>
              <w:rPr>
                <w:noProof/>
                <w:webHidden/>
              </w:rPr>
              <w:fldChar w:fldCharType="begin"/>
            </w:r>
            <w:r>
              <w:rPr>
                <w:noProof/>
                <w:webHidden/>
              </w:rPr>
              <w:instrText xml:space="preserve"> PAGEREF _Toc220653947 \h </w:instrText>
            </w:r>
            <w:r>
              <w:rPr>
                <w:noProof/>
                <w:webHidden/>
              </w:rPr>
            </w:r>
            <w:r>
              <w:rPr>
                <w:noProof/>
                <w:webHidden/>
              </w:rPr>
              <w:fldChar w:fldCharType="separate"/>
            </w:r>
            <w:r>
              <w:rPr>
                <w:noProof/>
                <w:webHidden/>
              </w:rPr>
              <w:t>13</w:t>
            </w:r>
            <w:r>
              <w:rPr>
                <w:noProof/>
                <w:webHidden/>
              </w:rPr>
              <w:fldChar w:fldCharType="end"/>
            </w:r>
          </w:hyperlink>
        </w:p>
        <w:p w14:paraId="4104244A" w14:textId="7685E438" w:rsidR="00A4458C" w:rsidRDefault="00A4458C">
          <w:pPr>
            <w:pStyle w:val="TOC2"/>
            <w:rPr>
              <w:rFonts w:asciiTheme="minorHAnsi" w:eastAsiaTheme="minorEastAsia" w:hAnsiTheme="minorHAnsi"/>
              <w:noProof/>
              <w:kern w:val="2"/>
              <w:sz w:val="24"/>
              <w:szCs w:val="24"/>
              <w:lang w:eastAsia="en-AU"/>
              <w14:ligatures w14:val="standardContextual"/>
            </w:rPr>
          </w:pPr>
          <w:hyperlink w:anchor="_Toc220653948" w:history="1">
            <w:r w:rsidRPr="00A42805">
              <w:rPr>
                <w:rStyle w:val="Hyperlink"/>
                <w:noProof/>
              </w:rPr>
              <w:t>Expert insights and concept development</w:t>
            </w:r>
            <w:r>
              <w:rPr>
                <w:noProof/>
                <w:webHidden/>
              </w:rPr>
              <w:tab/>
            </w:r>
            <w:r>
              <w:rPr>
                <w:noProof/>
                <w:webHidden/>
              </w:rPr>
              <w:fldChar w:fldCharType="begin"/>
            </w:r>
            <w:r>
              <w:rPr>
                <w:noProof/>
                <w:webHidden/>
              </w:rPr>
              <w:instrText xml:space="preserve"> PAGEREF _Toc220653948 \h </w:instrText>
            </w:r>
            <w:r>
              <w:rPr>
                <w:noProof/>
                <w:webHidden/>
              </w:rPr>
            </w:r>
            <w:r>
              <w:rPr>
                <w:noProof/>
                <w:webHidden/>
              </w:rPr>
              <w:fldChar w:fldCharType="separate"/>
            </w:r>
            <w:r>
              <w:rPr>
                <w:noProof/>
                <w:webHidden/>
              </w:rPr>
              <w:t>15</w:t>
            </w:r>
            <w:r>
              <w:rPr>
                <w:noProof/>
                <w:webHidden/>
              </w:rPr>
              <w:fldChar w:fldCharType="end"/>
            </w:r>
          </w:hyperlink>
        </w:p>
        <w:p w14:paraId="56F1094B" w14:textId="24021B4C"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49" w:history="1">
            <w:r w:rsidRPr="00A42805">
              <w:rPr>
                <w:rStyle w:val="Hyperlink"/>
                <w:noProof/>
              </w:rPr>
              <w:t>Phase 1 Community and expert insights</w:t>
            </w:r>
            <w:r>
              <w:rPr>
                <w:noProof/>
                <w:webHidden/>
              </w:rPr>
              <w:tab/>
            </w:r>
            <w:r>
              <w:rPr>
                <w:noProof/>
                <w:webHidden/>
              </w:rPr>
              <w:fldChar w:fldCharType="begin"/>
            </w:r>
            <w:r>
              <w:rPr>
                <w:noProof/>
                <w:webHidden/>
              </w:rPr>
              <w:instrText xml:space="preserve"> PAGEREF _Toc220653949 \h </w:instrText>
            </w:r>
            <w:r>
              <w:rPr>
                <w:noProof/>
                <w:webHidden/>
              </w:rPr>
            </w:r>
            <w:r>
              <w:rPr>
                <w:noProof/>
                <w:webHidden/>
              </w:rPr>
              <w:fldChar w:fldCharType="separate"/>
            </w:r>
            <w:r>
              <w:rPr>
                <w:noProof/>
                <w:webHidden/>
              </w:rPr>
              <w:t>15</w:t>
            </w:r>
            <w:r>
              <w:rPr>
                <w:noProof/>
                <w:webHidden/>
              </w:rPr>
              <w:fldChar w:fldCharType="end"/>
            </w:r>
          </w:hyperlink>
        </w:p>
        <w:p w14:paraId="77FE56FD" w14:textId="0151AED4"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50" w:history="1">
            <w:r w:rsidRPr="00A42805">
              <w:rPr>
                <w:rStyle w:val="Hyperlink"/>
                <w:noProof/>
              </w:rPr>
              <w:t>Phase 2 Draft recommendations and reform concepts</w:t>
            </w:r>
            <w:r>
              <w:rPr>
                <w:noProof/>
                <w:webHidden/>
              </w:rPr>
              <w:tab/>
            </w:r>
            <w:r>
              <w:rPr>
                <w:noProof/>
                <w:webHidden/>
              </w:rPr>
              <w:fldChar w:fldCharType="begin"/>
            </w:r>
            <w:r>
              <w:rPr>
                <w:noProof/>
                <w:webHidden/>
              </w:rPr>
              <w:instrText xml:space="preserve"> PAGEREF _Toc220653950 \h </w:instrText>
            </w:r>
            <w:r>
              <w:rPr>
                <w:noProof/>
                <w:webHidden/>
              </w:rPr>
            </w:r>
            <w:r>
              <w:rPr>
                <w:noProof/>
                <w:webHidden/>
              </w:rPr>
              <w:fldChar w:fldCharType="separate"/>
            </w:r>
            <w:r>
              <w:rPr>
                <w:noProof/>
                <w:webHidden/>
              </w:rPr>
              <w:t>16</w:t>
            </w:r>
            <w:r>
              <w:rPr>
                <w:noProof/>
                <w:webHidden/>
              </w:rPr>
              <w:fldChar w:fldCharType="end"/>
            </w:r>
          </w:hyperlink>
        </w:p>
        <w:p w14:paraId="735C1275" w14:textId="3CE2A71E"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51" w:history="1">
            <w:r w:rsidRPr="00A42805">
              <w:rPr>
                <w:rStyle w:val="Hyperlink"/>
                <w:noProof/>
              </w:rPr>
              <w:t>Overall program vision</w:t>
            </w:r>
            <w:r>
              <w:rPr>
                <w:noProof/>
                <w:webHidden/>
              </w:rPr>
              <w:tab/>
            </w:r>
            <w:r>
              <w:rPr>
                <w:noProof/>
                <w:webHidden/>
              </w:rPr>
              <w:fldChar w:fldCharType="begin"/>
            </w:r>
            <w:r>
              <w:rPr>
                <w:noProof/>
                <w:webHidden/>
              </w:rPr>
              <w:instrText xml:space="preserve"> PAGEREF _Toc220653951 \h </w:instrText>
            </w:r>
            <w:r>
              <w:rPr>
                <w:noProof/>
                <w:webHidden/>
              </w:rPr>
            </w:r>
            <w:r>
              <w:rPr>
                <w:noProof/>
                <w:webHidden/>
              </w:rPr>
              <w:fldChar w:fldCharType="separate"/>
            </w:r>
            <w:r>
              <w:rPr>
                <w:noProof/>
                <w:webHidden/>
              </w:rPr>
              <w:t>17</w:t>
            </w:r>
            <w:r>
              <w:rPr>
                <w:noProof/>
                <w:webHidden/>
              </w:rPr>
              <w:fldChar w:fldCharType="end"/>
            </w:r>
          </w:hyperlink>
        </w:p>
        <w:p w14:paraId="2E3CF7BC" w14:textId="41CE83ED" w:rsidR="00A4458C" w:rsidRDefault="00A4458C">
          <w:pPr>
            <w:pStyle w:val="TOC2"/>
            <w:rPr>
              <w:rFonts w:asciiTheme="minorHAnsi" w:eastAsiaTheme="minorEastAsia" w:hAnsiTheme="minorHAnsi"/>
              <w:noProof/>
              <w:kern w:val="2"/>
              <w:sz w:val="24"/>
              <w:szCs w:val="24"/>
              <w:lang w:eastAsia="en-AU"/>
              <w14:ligatures w14:val="standardContextual"/>
            </w:rPr>
          </w:pPr>
          <w:hyperlink w:anchor="_Toc220653952" w:history="1">
            <w:r w:rsidRPr="00A42805">
              <w:rPr>
                <w:rStyle w:val="Hyperlink"/>
                <w:noProof/>
              </w:rPr>
              <w:t>Concept testing</w:t>
            </w:r>
            <w:r>
              <w:rPr>
                <w:noProof/>
                <w:webHidden/>
              </w:rPr>
              <w:tab/>
            </w:r>
            <w:r>
              <w:rPr>
                <w:noProof/>
                <w:webHidden/>
              </w:rPr>
              <w:fldChar w:fldCharType="begin"/>
            </w:r>
            <w:r>
              <w:rPr>
                <w:noProof/>
                <w:webHidden/>
              </w:rPr>
              <w:instrText xml:space="preserve"> PAGEREF _Toc220653952 \h </w:instrText>
            </w:r>
            <w:r>
              <w:rPr>
                <w:noProof/>
                <w:webHidden/>
              </w:rPr>
            </w:r>
            <w:r>
              <w:rPr>
                <w:noProof/>
                <w:webHidden/>
              </w:rPr>
              <w:fldChar w:fldCharType="separate"/>
            </w:r>
            <w:r>
              <w:rPr>
                <w:noProof/>
                <w:webHidden/>
              </w:rPr>
              <w:t>18</w:t>
            </w:r>
            <w:r>
              <w:rPr>
                <w:noProof/>
                <w:webHidden/>
              </w:rPr>
              <w:fldChar w:fldCharType="end"/>
            </w:r>
          </w:hyperlink>
        </w:p>
        <w:p w14:paraId="73F8AA0E" w14:textId="05CEAAFF"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53" w:history="1">
            <w:r w:rsidRPr="00A42805">
              <w:rPr>
                <w:rStyle w:val="Hyperlink"/>
                <w:noProof/>
              </w:rPr>
              <w:t>Media habits and consumption behaviours</w:t>
            </w:r>
            <w:r>
              <w:rPr>
                <w:noProof/>
                <w:webHidden/>
              </w:rPr>
              <w:tab/>
            </w:r>
            <w:r>
              <w:rPr>
                <w:noProof/>
                <w:webHidden/>
              </w:rPr>
              <w:fldChar w:fldCharType="begin"/>
            </w:r>
            <w:r>
              <w:rPr>
                <w:noProof/>
                <w:webHidden/>
              </w:rPr>
              <w:instrText xml:space="preserve"> PAGEREF _Toc220653953 \h </w:instrText>
            </w:r>
            <w:r>
              <w:rPr>
                <w:noProof/>
                <w:webHidden/>
              </w:rPr>
            </w:r>
            <w:r>
              <w:rPr>
                <w:noProof/>
                <w:webHidden/>
              </w:rPr>
              <w:fldChar w:fldCharType="separate"/>
            </w:r>
            <w:r>
              <w:rPr>
                <w:noProof/>
                <w:webHidden/>
              </w:rPr>
              <w:t>18</w:t>
            </w:r>
            <w:r>
              <w:rPr>
                <w:noProof/>
                <w:webHidden/>
              </w:rPr>
              <w:fldChar w:fldCharType="end"/>
            </w:r>
          </w:hyperlink>
        </w:p>
        <w:p w14:paraId="25A0D539" w14:textId="042B850C"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54" w:history="1">
            <w:r w:rsidRPr="00A42805">
              <w:rPr>
                <w:rStyle w:val="Hyperlink"/>
                <w:noProof/>
              </w:rPr>
              <w:t>Recognising and using current classification guides</w:t>
            </w:r>
            <w:r>
              <w:rPr>
                <w:noProof/>
                <w:webHidden/>
              </w:rPr>
              <w:tab/>
            </w:r>
            <w:r>
              <w:rPr>
                <w:noProof/>
                <w:webHidden/>
              </w:rPr>
              <w:fldChar w:fldCharType="begin"/>
            </w:r>
            <w:r>
              <w:rPr>
                <w:noProof/>
                <w:webHidden/>
              </w:rPr>
              <w:instrText xml:space="preserve"> PAGEREF _Toc220653954 \h </w:instrText>
            </w:r>
            <w:r>
              <w:rPr>
                <w:noProof/>
                <w:webHidden/>
              </w:rPr>
            </w:r>
            <w:r>
              <w:rPr>
                <w:noProof/>
                <w:webHidden/>
              </w:rPr>
              <w:fldChar w:fldCharType="separate"/>
            </w:r>
            <w:r>
              <w:rPr>
                <w:noProof/>
                <w:webHidden/>
              </w:rPr>
              <w:t>18</w:t>
            </w:r>
            <w:r>
              <w:rPr>
                <w:noProof/>
                <w:webHidden/>
              </w:rPr>
              <w:fldChar w:fldCharType="end"/>
            </w:r>
          </w:hyperlink>
        </w:p>
        <w:p w14:paraId="2620A22F" w14:textId="38C711FE"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55" w:history="1">
            <w:r w:rsidRPr="00A42805">
              <w:rPr>
                <w:rStyle w:val="Hyperlink"/>
                <w:noProof/>
              </w:rPr>
              <w:t>Proposed concepts and updates</w:t>
            </w:r>
            <w:r>
              <w:rPr>
                <w:noProof/>
                <w:webHidden/>
              </w:rPr>
              <w:tab/>
            </w:r>
            <w:r>
              <w:rPr>
                <w:noProof/>
                <w:webHidden/>
              </w:rPr>
              <w:fldChar w:fldCharType="begin"/>
            </w:r>
            <w:r>
              <w:rPr>
                <w:noProof/>
                <w:webHidden/>
              </w:rPr>
              <w:instrText xml:space="preserve"> PAGEREF _Toc220653955 \h </w:instrText>
            </w:r>
            <w:r>
              <w:rPr>
                <w:noProof/>
                <w:webHidden/>
              </w:rPr>
            </w:r>
            <w:r>
              <w:rPr>
                <w:noProof/>
                <w:webHidden/>
              </w:rPr>
              <w:fldChar w:fldCharType="separate"/>
            </w:r>
            <w:r>
              <w:rPr>
                <w:noProof/>
                <w:webHidden/>
              </w:rPr>
              <w:t>19</w:t>
            </w:r>
            <w:r>
              <w:rPr>
                <w:noProof/>
                <w:webHidden/>
              </w:rPr>
              <w:fldChar w:fldCharType="end"/>
            </w:r>
          </w:hyperlink>
        </w:p>
        <w:p w14:paraId="4CFA9A93" w14:textId="4508F203"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56" w:history="1">
            <w:r w:rsidRPr="00A42805">
              <w:rPr>
                <w:rStyle w:val="Hyperlink"/>
                <w:noProof/>
              </w:rPr>
              <w:t>Trust and transparency</w:t>
            </w:r>
            <w:r>
              <w:rPr>
                <w:noProof/>
                <w:webHidden/>
              </w:rPr>
              <w:tab/>
            </w:r>
            <w:r>
              <w:rPr>
                <w:noProof/>
                <w:webHidden/>
              </w:rPr>
              <w:fldChar w:fldCharType="begin"/>
            </w:r>
            <w:r>
              <w:rPr>
                <w:noProof/>
                <w:webHidden/>
              </w:rPr>
              <w:instrText xml:space="preserve"> PAGEREF _Toc220653956 \h </w:instrText>
            </w:r>
            <w:r>
              <w:rPr>
                <w:noProof/>
                <w:webHidden/>
              </w:rPr>
            </w:r>
            <w:r>
              <w:rPr>
                <w:noProof/>
                <w:webHidden/>
              </w:rPr>
              <w:fldChar w:fldCharType="separate"/>
            </w:r>
            <w:r>
              <w:rPr>
                <w:noProof/>
                <w:webHidden/>
              </w:rPr>
              <w:t>23</w:t>
            </w:r>
            <w:r>
              <w:rPr>
                <w:noProof/>
                <w:webHidden/>
              </w:rPr>
              <w:fldChar w:fldCharType="end"/>
            </w:r>
          </w:hyperlink>
        </w:p>
        <w:p w14:paraId="4508C767" w14:textId="42D25318" w:rsidR="00A4458C" w:rsidRDefault="00A4458C">
          <w:pPr>
            <w:pStyle w:val="TOC2"/>
            <w:rPr>
              <w:rFonts w:asciiTheme="minorHAnsi" w:eastAsiaTheme="minorEastAsia" w:hAnsiTheme="minorHAnsi"/>
              <w:noProof/>
              <w:kern w:val="2"/>
              <w:sz w:val="24"/>
              <w:szCs w:val="24"/>
              <w:lang w:eastAsia="en-AU"/>
              <w14:ligatures w14:val="standardContextual"/>
            </w:rPr>
          </w:pPr>
          <w:hyperlink w:anchor="_Toc220653957" w:history="1">
            <w:r w:rsidRPr="00A42805">
              <w:rPr>
                <w:rStyle w:val="Hyperlink"/>
                <w:noProof/>
              </w:rPr>
              <w:t>About the Social Research Centre partnership</w:t>
            </w:r>
            <w:r>
              <w:rPr>
                <w:noProof/>
                <w:webHidden/>
              </w:rPr>
              <w:tab/>
            </w:r>
            <w:r>
              <w:rPr>
                <w:noProof/>
                <w:webHidden/>
              </w:rPr>
              <w:fldChar w:fldCharType="begin"/>
            </w:r>
            <w:r>
              <w:rPr>
                <w:noProof/>
                <w:webHidden/>
              </w:rPr>
              <w:instrText xml:space="preserve"> PAGEREF _Toc220653957 \h </w:instrText>
            </w:r>
            <w:r>
              <w:rPr>
                <w:noProof/>
                <w:webHidden/>
              </w:rPr>
            </w:r>
            <w:r>
              <w:rPr>
                <w:noProof/>
                <w:webHidden/>
              </w:rPr>
              <w:fldChar w:fldCharType="separate"/>
            </w:r>
            <w:r>
              <w:rPr>
                <w:noProof/>
                <w:webHidden/>
              </w:rPr>
              <w:t>24</w:t>
            </w:r>
            <w:r>
              <w:rPr>
                <w:noProof/>
                <w:webHidden/>
              </w:rPr>
              <w:fldChar w:fldCharType="end"/>
            </w:r>
          </w:hyperlink>
        </w:p>
        <w:p w14:paraId="7CD697A0" w14:textId="0AD6DE1F"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58" w:history="1">
            <w:r w:rsidRPr="00A42805">
              <w:rPr>
                <w:rStyle w:val="Hyperlink"/>
                <w:noProof/>
              </w:rPr>
              <w:t>The Social Research Centre</w:t>
            </w:r>
            <w:r>
              <w:rPr>
                <w:noProof/>
                <w:webHidden/>
              </w:rPr>
              <w:tab/>
            </w:r>
            <w:r>
              <w:rPr>
                <w:noProof/>
                <w:webHidden/>
              </w:rPr>
              <w:fldChar w:fldCharType="begin"/>
            </w:r>
            <w:r>
              <w:rPr>
                <w:noProof/>
                <w:webHidden/>
              </w:rPr>
              <w:instrText xml:space="preserve"> PAGEREF _Toc220653958 \h </w:instrText>
            </w:r>
            <w:r>
              <w:rPr>
                <w:noProof/>
                <w:webHidden/>
              </w:rPr>
            </w:r>
            <w:r>
              <w:rPr>
                <w:noProof/>
                <w:webHidden/>
              </w:rPr>
              <w:fldChar w:fldCharType="separate"/>
            </w:r>
            <w:r>
              <w:rPr>
                <w:noProof/>
                <w:webHidden/>
              </w:rPr>
              <w:t>24</w:t>
            </w:r>
            <w:r>
              <w:rPr>
                <w:noProof/>
                <w:webHidden/>
              </w:rPr>
              <w:fldChar w:fldCharType="end"/>
            </w:r>
          </w:hyperlink>
        </w:p>
        <w:p w14:paraId="4F83D3D4" w14:textId="4AC722D5" w:rsidR="00A4458C" w:rsidRDefault="00A4458C">
          <w:pPr>
            <w:pStyle w:val="TOC3"/>
            <w:rPr>
              <w:rFonts w:asciiTheme="minorHAnsi" w:eastAsiaTheme="minorEastAsia" w:hAnsiTheme="minorHAnsi"/>
              <w:noProof/>
              <w:kern w:val="2"/>
              <w:sz w:val="24"/>
              <w:szCs w:val="24"/>
              <w:lang w:eastAsia="en-AU"/>
              <w14:ligatures w14:val="standardContextual"/>
            </w:rPr>
          </w:pPr>
          <w:hyperlink w:anchor="_Toc220653959" w:history="1">
            <w:r w:rsidRPr="00A42805">
              <w:rPr>
                <w:rStyle w:val="Hyperlink"/>
                <w:noProof/>
              </w:rPr>
              <w:t>Mettlesome</w:t>
            </w:r>
            <w:r>
              <w:rPr>
                <w:noProof/>
                <w:webHidden/>
              </w:rPr>
              <w:tab/>
            </w:r>
            <w:r>
              <w:rPr>
                <w:noProof/>
                <w:webHidden/>
              </w:rPr>
              <w:fldChar w:fldCharType="begin"/>
            </w:r>
            <w:r>
              <w:rPr>
                <w:noProof/>
                <w:webHidden/>
              </w:rPr>
              <w:instrText xml:space="preserve"> PAGEREF _Toc220653959 \h </w:instrText>
            </w:r>
            <w:r>
              <w:rPr>
                <w:noProof/>
                <w:webHidden/>
              </w:rPr>
            </w:r>
            <w:r>
              <w:rPr>
                <w:noProof/>
                <w:webHidden/>
              </w:rPr>
              <w:fldChar w:fldCharType="separate"/>
            </w:r>
            <w:r>
              <w:rPr>
                <w:noProof/>
                <w:webHidden/>
              </w:rPr>
              <w:t>24</w:t>
            </w:r>
            <w:r>
              <w:rPr>
                <w:noProof/>
                <w:webHidden/>
              </w:rPr>
              <w:fldChar w:fldCharType="end"/>
            </w:r>
          </w:hyperlink>
        </w:p>
        <w:p w14:paraId="6A5C0DE6" w14:textId="6555F063" w:rsidR="0021117A" w:rsidRDefault="00214B82" w:rsidP="0021117A">
          <w:r>
            <w:rPr>
              <w:b/>
              <w:bCs/>
              <w:noProof/>
            </w:rPr>
            <w:fldChar w:fldCharType="end"/>
          </w:r>
        </w:p>
      </w:sdtContent>
    </w:sdt>
    <w:p w14:paraId="688E1D46" w14:textId="77777777" w:rsidR="0021117A" w:rsidRDefault="0021117A" w:rsidP="00284084">
      <w:pPr>
        <w:pStyle w:val="Heading2"/>
      </w:pPr>
      <w:bookmarkStart w:id="0" w:name="_Toc220653930"/>
      <w:r w:rsidRPr="00BB79F3">
        <w:lastRenderedPageBreak/>
        <w:t>List of tables</w:t>
      </w:r>
      <w:bookmarkEnd w:id="0"/>
    </w:p>
    <w:p w14:paraId="4FD736EC" w14:textId="77777777" w:rsidR="0021117A" w:rsidRDefault="0021117A" w:rsidP="0021117A"/>
    <w:p w14:paraId="769A7C58" w14:textId="5DB82897" w:rsidR="00A4458C" w:rsidRDefault="00CD08E7">
      <w:pPr>
        <w:pStyle w:val="TableofFigures"/>
        <w:tabs>
          <w:tab w:val="left" w:pos="1134"/>
        </w:tabs>
        <w:rPr>
          <w:rFonts w:eastAsiaTheme="minorEastAsia"/>
          <w:noProof/>
          <w:color w:val="auto"/>
          <w:kern w:val="2"/>
          <w:sz w:val="24"/>
          <w:szCs w:val="24"/>
          <w:lang w:eastAsia="en-AU"/>
          <w14:ligatures w14:val="standardContextual"/>
        </w:rPr>
      </w:pPr>
      <w:r>
        <w:fldChar w:fldCharType="begin"/>
      </w:r>
      <w:r>
        <w:instrText xml:space="preserve"> TOC \h \z \c "Table" </w:instrText>
      </w:r>
      <w:r>
        <w:fldChar w:fldCharType="separate"/>
      </w:r>
      <w:hyperlink w:anchor="_Toc220654030" w:history="1">
        <w:r w:rsidR="00A4458C" w:rsidRPr="00200A49">
          <w:rPr>
            <w:rStyle w:val="Hyperlink"/>
            <w:noProof/>
          </w:rPr>
          <w:t xml:space="preserve">Table 1 </w:t>
        </w:r>
        <w:r w:rsidR="00A4458C">
          <w:rPr>
            <w:rFonts w:eastAsiaTheme="minorEastAsia"/>
            <w:noProof/>
            <w:color w:val="auto"/>
            <w:kern w:val="2"/>
            <w:sz w:val="24"/>
            <w:szCs w:val="24"/>
            <w:lang w:eastAsia="en-AU"/>
            <w14:ligatures w14:val="standardContextual"/>
          </w:rPr>
          <w:tab/>
        </w:r>
        <w:r w:rsidR="00A4458C" w:rsidRPr="00200A49">
          <w:rPr>
            <w:rStyle w:val="Hyperlink"/>
            <w:noProof/>
          </w:rPr>
          <w:t>Proposed changes to the classification guidelines</w:t>
        </w:r>
        <w:r w:rsidR="00A4458C">
          <w:rPr>
            <w:noProof/>
            <w:webHidden/>
          </w:rPr>
          <w:tab/>
        </w:r>
        <w:r w:rsidR="00A4458C">
          <w:rPr>
            <w:noProof/>
            <w:webHidden/>
          </w:rPr>
          <w:fldChar w:fldCharType="begin"/>
        </w:r>
        <w:r w:rsidR="00A4458C">
          <w:rPr>
            <w:noProof/>
            <w:webHidden/>
          </w:rPr>
          <w:instrText xml:space="preserve"> PAGEREF _Toc220654030 \h </w:instrText>
        </w:r>
        <w:r w:rsidR="00A4458C">
          <w:rPr>
            <w:noProof/>
            <w:webHidden/>
          </w:rPr>
        </w:r>
        <w:r w:rsidR="00A4458C">
          <w:rPr>
            <w:noProof/>
            <w:webHidden/>
          </w:rPr>
          <w:fldChar w:fldCharType="separate"/>
        </w:r>
        <w:r w:rsidR="00A4458C">
          <w:rPr>
            <w:noProof/>
            <w:webHidden/>
          </w:rPr>
          <w:t>7</w:t>
        </w:r>
        <w:r w:rsidR="00A4458C">
          <w:rPr>
            <w:noProof/>
            <w:webHidden/>
          </w:rPr>
          <w:fldChar w:fldCharType="end"/>
        </w:r>
      </w:hyperlink>
    </w:p>
    <w:p w14:paraId="1FA12D56" w14:textId="20CCFB3D" w:rsidR="00A4458C" w:rsidRDefault="00A4458C">
      <w:pPr>
        <w:pStyle w:val="TableofFigures"/>
        <w:tabs>
          <w:tab w:val="left" w:pos="1134"/>
        </w:tabs>
        <w:rPr>
          <w:rFonts w:eastAsiaTheme="minorEastAsia"/>
          <w:noProof/>
          <w:color w:val="auto"/>
          <w:kern w:val="2"/>
          <w:sz w:val="24"/>
          <w:szCs w:val="24"/>
          <w:lang w:eastAsia="en-AU"/>
          <w14:ligatures w14:val="standardContextual"/>
        </w:rPr>
      </w:pPr>
      <w:hyperlink w:anchor="_Toc220654031" w:history="1">
        <w:r w:rsidRPr="00200A49">
          <w:rPr>
            <w:rStyle w:val="Hyperlink"/>
            <w:noProof/>
          </w:rPr>
          <w:t>Table 2</w:t>
        </w:r>
        <w:r>
          <w:rPr>
            <w:rFonts w:eastAsiaTheme="minorEastAsia"/>
            <w:noProof/>
            <w:color w:val="auto"/>
            <w:kern w:val="2"/>
            <w:sz w:val="24"/>
            <w:szCs w:val="24"/>
            <w:lang w:eastAsia="en-AU"/>
            <w14:ligatures w14:val="standardContextual"/>
          </w:rPr>
          <w:tab/>
        </w:r>
        <w:r w:rsidRPr="00200A49">
          <w:rPr>
            <w:rStyle w:val="Hyperlink"/>
            <w:noProof/>
          </w:rPr>
          <w:t>Process map of project</w:t>
        </w:r>
        <w:r>
          <w:rPr>
            <w:noProof/>
            <w:webHidden/>
          </w:rPr>
          <w:tab/>
        </w:r>
        <w:r>
          <w:rPr>
            <w:noProof/>
            <w:webHidden/>
          </w:rPr>
          <w:fldChar w:fldCharType="begin"/>
        </w:r>
        <w:r>
          <w:rPr>
            <w:noProof/>
            <w:webHidden/>
          </w:rPr>
          <w:instrText xml:space="preserve"> PAGEREF _Toc220654031 \h </w:instrText>
        </w:r>
        <w:r>
          <w:rPr>
            <w:noProof/>
            <w:webHidden/>
          </w:rPr>
        </w:r>
        <w:r>
          <w:rPr>
            <w:noProof/>
            <w:webHidden/>
          </w:rPr>
          <w:fldChar w:fldCharType="separate"/>
        </w:r>
        <w:r>
          <w:rPr>
            <w:noProof/>
            <w:webHidden/>
          </w:rPr>
          <w:t>11</w:t>
        </w:r>
        <w:r>
          <w:rPr>
            <w:noProof/>
            <w:webHidden/>
          </w:rPr>
          <w:fldChar w:fldCharType="end"/>
        </w:r>
      </w:hyperlink>
    </w:p>
    <w:p w14:paraId="05550F57" w14:textId="0FF5B693" w:rsidR="00A4458C" w:rsidRDefault="00A4458C">
      <w:pPr>
        <w:pStyle w:val="TableofFigures"/>
        <w:tabs>
          <w:tab w:val="left" w:pos="1134"/>
        </w:tabs>
        <w:rPr>
          <w:rFonts w:eastAsiaTheme="minorEastAsia"/>
          <w:noProof/>
          <w:color w:val="auto"/>
          <w:kern w:val="2"/>
          <w:sz w:val="24"/>
          <w:szCs w:val="24"/>
          <w:lang w:eastAsia="en-AU"/>
          <w14:ligatures w14:val="standardContextual"/>
        </w:rPr>
      </w:pPr>
      <w:hyperlink w:anchor="_Toc220654032" w:history="1">
        <w:r w:rsidRPr="00200A49">
          <w:rPr>
            <w:rStyle w:val="Hyperlink"/>
            <w:noProof/>
          </w:rPr>
          <w:t>Table 3</w:t>
        </w:r>
        <w:r>
          <w:rPr>
            <w:rFonts w:eastAsiaTheme="minorEastAsia"/>
            <w:noProof/>
            <w:color w:val="auto"/>
            <w:kern w:val="2"/>
            <w:sz w:val="24"/>
            <w:szCs w:val="24"/>
            <w:lang w:eastAsia="en-AU"/>
            <w14:ligatures w14:val="standardContextual"/>
          </w:rPr>
          <w:tab/>
        </w:r>
        <w:r w:rsidRPr="00200A49">
          <w:rPr>
            <w:rStyle w:val="Hyperlink"/>
            <w:noProof/>
          </w:rPr>
          <w:t>Evidence review activities taken in the first component</w:t>
        </w:r>
        <w:r>
          <w:rPr>
            <w:noProof/>
            <w:webHidden/>
          </w:rPr>
          <w:tab/>
        </w:r>
        <w:r>
          <w:rPr>
            <w:noProof/>
            <w:webHidden/>
          </w:rPr>
          <w:fldChar w:fldCharType="begin"/>
        </w:r>
        <w:r>
          <w:rPr>
            <w:noProof/>
            <w:webHidden/>
          </w:rPr>
          <w:instrText xml:space="preserve"> PAGEREF _Toc220654032 \h </w:instrText>
        </w:r>
        <w:r>
          <w:rPr>
            <w:noProof/>
            <w:webHidden/>
          </w:rPr>
        </w:r>
        <w:r>
          <w:rPr>
            <w:noProof/>
            <w:webHidden/>
          </w:rPr>
          <w:fldChar w:fldCharType="separate"/>
        </w:r>
        <w:r>
          <w:rPr>
            <w:noProof/>
            <w:webHidden/>
          </w:rPr>
          <w:t>13</w:t>
        </w:r>
        <w:r>
          <w:rPr>
            <w:noProof/>
            <w:webHidden/>
          </w:rPr>
          <w:fldChar w:fldCharType="end"/>
        </w:r>
      </w:hyperlink>
    </w:p>
    <w:p w14:paraId="03A1F7CF" w14:textId="72EC1105" w:rsidR="0021117A" w:rsidRDefault="00CD08E7" w:rsidP="0021117A">
      <w:r>
        <w:fldChar w:fldCharType="end"/>
      </w:r>
    </w:p>
    <w:p w14:paraId="3E38A7E7" w14:textId="77777777" w:rsidR="00284084" w:rsidRDefault="00284084">
      <w:pPr>
        <w:spacing w:line="259" w:lineRule="auto"/>
      </w:pPr>
      <w:r>
        <w:br w:type="page"/>
      </w:r>
    </w:p>
    <w:p w14:paraId="2B1E4535" w14:textId="1CCAE4DD" w:rsidR="0021117A" w:rsidRDefault="0021117A" w:rsidP="00284084">
      <w:pPr>
        <w:pStyle w:val="Heading2"/>
      </w:pPr>
      <w:bookmarkStart w:id="1" w:name="_Toc220653931"/>
      <w:r>
        <w:lastRenderedPageBreak/>
        <w:t>Foreword</w:t>
      </w:r>
      <w:bookmarkEnd w:id="1"/>
    </w:p>
    <w:p w14:paraId="2FE69850" w14:textId="77777777" w:rsidR="003F021A" w:rsidRDefault="003F021A" w:rsidP="00284084">
      <w:r w:rsidRPr="003F021A">
        <w:t>This report was written for the Department of Infrastructure, Transport, Regional Development, Communications, Sport and the Arts (the Department).</w:t>
      </w:r>
    </w:p>
    <w:p w14:paraId="4351C192" w14:textId="20B737DB" w:rsidR="0021117A" w:rsidRDefault="0021117A" w:rsidP="00284084">
      <w:r>
        <w:t>Australia’s classification symbols, from G to X 18+, are widely recognised and trusted. They help people choose what to watch, read and play. But the media environment has changed. Streaming, interactive content and global platforms now shape how Australians encounter media, and the current guidelines were not designed for this reality.</w:t>
      </w:r>
    </w:p>
    <w:p w14:paraId="327BC42C" w14:textId="77777777" w:rsidR="0021117A" w:rsidRDefault="0021117A" w:rsidP="00284084">
      <w:r>
        <w:t>This review focuses on practical renewal, not a redesign. It keeps what people value, the familiar symbols and clear age categories, while updating the guidelines and thinking behind them. The aim is a simpler, more consistent approach across films, games and publications, supported by modern technology and clearer consumer advice.</w:t>
      </w:r>
    </w:p>
    <w:p w14:paraId="5121A66C" w14:textId="77777777" w:rsidR="0021117A" w:rsidRDefault="0021117A" w:rsidP="00284084">
      <w:r>
        <w:t>Community and stakeholder input has highlighted priorities for change: decisions grounded in evidence and potential harm (not moral judgement); clearer signposting of sensitive content such as sexual violence, suicide and discrimination; and better accessibility through plain language, visual cues and digital tools (for example, QR codes and a searchable public database). Industry participants also called for streamlined processes, transparency in decision-making and the ability to update classifications when new information emerges.</w:t>
      </w:r>
    </w:p>
    <w:p w14:paraId="12FA604B" w14:textId="77777777" w:rsidR="0021117A" w:rsidRDefault="0021117A" w:rsidP="00284084">
      <w:r>
        <w:t>The concepts presented here translate those priorities into testable options, including harmonised criteria across media, a “single-touch” principle across iterations of the same media to reduce unnecessary reclassification, improved consumer advice and strengthened public education. They are designed to protect without overreach, inform without censorship, and reflect Australia’s diversity.</w:t>
      </w:r>
    </w:p>
    <w:p w14:paraId="2A4CD5AB" w14:textId="77777777" w:rsidR="0021117A" w:rsidRDefault="0021117A" w:rsidP="00284084">
      <w:r>
        <w:t>This document invites public feedback. Your views will help refine the guidelines so the classification system remains trusted, consistent and useful in a rapidly changing digital world.</w:t>
      </w:r>
    </w:p>
    <w:p w14:paraId="60ADD257" w14:textId="77777777" w:rsidR="0021117A" w:rsidRDefault="0021117A" w:rsidP="0021117A">
      <w:r>
        <w:t>Key highlights</w:t>
      </w:r>
    </w:p>
    <w:p w14:paraId="076B4FEA" w14:textId="6EBBF045" w:rsidR="0021117A" w:rsidRPr="00284084" w:rsidRDefault="0021117A" w:rsidP="00284084">
      <w:pPr>
        <w:pStyle w:val="Listparagraphbullets"/>
      </w:pPr>
      <w:r w:rsidRPr="00284084">
        <w:t>Synopsis of existing literature and establishing the evidence base.</w:t>
      </w:r>
    </w:p>
    <w:p w14:paraId="3AE58499" w14:textId="29DF638A" w:rsidR="0021117A" w:rsidRPr="00284084" w:rsidRDefault="0021117A" w:rsidP="00284084">
      <w:pPr>
        <w:pStyle w:val="Listparagraphbullets"/>
      </w:pPr>
      <w:r w:rsidRPr="00284084">
        <w:t>Outcomes of community co-design workshops and interviews with industry experts.</w:t>
      </w:r>
    </w:p>
    <w:p w14:paraId="121CAB17" w14:textId="18B27E36" w:rsidR="0021117A" w:rsidRPr="00284084" w:rsidRDefault="0021117A" w:rsidP="00284084">
      <w:pPr>
        <w:pStyle w:val="Listparagraphbullets"/>
      </w:pPr>
      <w:r w:rsidRPr="00284084">
        <w:t xml:space="preserve">Concept testing from a </w:t>
      </w:r>
      <w:r w:rsidR="00D41109" w:rsidRPr="00284084">
        <w:t>representative</w:t>
      </w:r>
      <w:r w:rsidRPr="00284084">
        <w:t xml:space="preserve"> sample of Australian adults and children.</w:t>
      </w:r>
    </w:p>
    <w:p w14:paraId="4E604481" w14:textId="71930254" w:rsidR="0021117A" w:rsidRDefault="0021117A" w:rsidP="0021117A">
      <w:pPr>
        <w:pStyle w:val="Listparagraphbullets"/>
      </w:pPr>
      <w:r w:rsidRPr="00284084">
        <w:t>Upcoming public consultation process to test and refine recommendations.</w:t>
      </w:r>
    </w:p>
    <w:p w14:paraId="4F8B3B17" w14:textId="77777777" w:rsidR="00284084" w:rsidRDefault="00284084">
      <w:pPr>
        <w:spacing w:line="259" w:lineRule="auto"/>
      </w:pPr>
      <w:r>
        <w:br w:type="page"/>
      </w:r>
    </w:p>
    <w:p w14:paraId="702A344F" w14:textId="0FC9E60D" w:rsidR="0021117A" w:rsidRDefault="0021117A" w:rsidP="00284084">
      <w:pPr>
        <w:pStyle w:val="Heading2"/>
      </w:pPr>
      <w:bookmarkStart w:id="2" w:name="_Toc220653932"/>
      <w:r>
        <w:lastRenderedPageBreak/>
        <w:t>Executive summary</w:t>
      </w:r>
      <w:bookmarkEnd w:id="2"/>
      <w:r>
        <w:t xml:space="preserve"> </w:t>
      </w:r>
    </w:p>
    <w:p w14:paraId="1E25BFA0" w14:textId="77777777" w:rsidR="0021117A" w:rsidRDefault="0021117A" w:rsidP="00284084">
      <w:pPr>
        <w:pStyle w:val="Heading3"/>
      </w:pPr>
      <w:bookmarkStart w:id="3" w:name="_Toc220653933"/>
      <w:r>
        <w:t>Context</w:t>
      </w:r>
      <w:bookmarkEnd w:id="3"/>
    </w:p>
    <w:p w14:paraId="29351998" w14:textId="77777777" w:rsidR="0021117A" w:rsidRDefault="0021117A" w:rsidP="0021117A">
      <w:r>
        <w:t xml:space="preserve">Australia’s classification system is one of the most recognised and trusted public frameworks in the world. The familiar “G to R18+” symbols </w:t>
      </w:r>
      <w:proofErr w:type="gramStart"/>
      <w:r>
        <w:t>are</w:t>
      </w:r>
      <w:proofErr w:type="gramEnd"/>
      <w:r>
        <w:t xml:space="preserve"> part of the national lexicon, guiding families and consumers in making informed choices about what to watch, read, or play. Yet the media landscape in which the system operates has changed profoundly. Streaming platforms, interactive games, and user-generated content have transformed how Australians engage with media.</w:t>
      </w:r>
    </w:p>
    <w:p w14:paraId="7523A618" w14:textId="77777777" w:rsidR="0021117A" w:rsidRDefault="0021117A" w:rsidP="0021117A">
      <w:r>
        <w:t>Consultation across government, industry, and the community has identified a timely opportunity to modernise and harmonise the classification guidelines. Classification guidelines are the rules that determine how films, games and other content are rated for different age groups. They are being updated to keep what works, modernise what doesn’t, and ensure the system remains effective, inclusive, and trusted in a digital-first environment.</w:t>
      </w:r>
    </w:p>
    <w:p w14:paraId="73A7EAAA" w14:textId="77777777" w:rsidR="0021117A" w:rsidRDefault="0021117A" w:rsidP="00284084">
      <w:pPr>
        <w:pStyle w:val="Heading3"/>
      </w:pPr>
      <w:bookmarkStart w:id="4" w:name="_Toc220653934"/>
      <w:r>
        <w:t>Purpose of the review</w:t>
      </w:r>
      <w:bookmarkEnd w:id="4"/>
    </w:p>
    <w:p w14:paraId="0BE27705" w14:textId="77777777" w:rsidR="0021117A" w:rsidRDefault="0021117A" w:rsidP="0021117A">
      <w:r>
        <w:t>Commissioned by the Department of Infrastructure, Transport, Regional Development, Communications, Sport and the Arts (the Department), this review, delivered by the Social Research Centre in partnership with Mettlesome, aims to update and harmonise Australia’s classification guidelines. It seeks to ensure that the framework continues to protect and inform in ways that align with contemporary community standards and the realities of digital media.</w:t>
      </w:r>
    </w:p>
    <w:p w14:paraId="09FCA6A7" w14:textId="77777777" w:rsidR="0021117A" w:rsidRDefault="0021117A" w:rsidP="00284084">
      <w:pPr>
        <w:pStyle w:val="Heading3"/>
      </w:pPr>
      <w:bookmarkStart w:id="5" w:name="_Toc220653935"/>
      <w:r>
        <w:t>The case for modernisation</w:t>
      </w:r>
      <w:bookmarkEnd w:id="5"/>
    </w:p>
    <w:p w14:paraId="3C92121C" w14:textId="77777777" w:rsidR="0021117A" w:rsidRDefault="0021117A" w:rsidP="0021117A">
      <w:r>
        <w:t>Across government, industry, and community sectors, stakeholders consistently described a classification system that has served Australia well but no longer reflects modern media realities. While valued for its clarity and intent, the system is hindered by fragmentation, inflexibility, and outdated technology.</w:t>
      </w:r>
    </w:p>
    <w:p w14:paraId="4ACD93EA" w14:textId="77777777" w:rsidR="0021117A" w:rsidRDefault="0021117A" w:rsidP="0021117A">
      <w:r>
        <w:t>Industry participants highlighted legacy systems and inconsistent processes that slow classification and cause confusion, particularly where legislation overlaps, such as with the Online Safety Act 2021 (Online Safety Act). Meanwhile, community and advocacy groups called for a more inclusive, evidence-based approach that reflects contemporary values and avoids moral framing.</w:t>
      </w:r>
    </w:p>
    <w:p w14:paraId="4BB04662" w14:textId="77777777" w:rsidR="0021117A" w:rsidRDefault="0021117A" w:rsidP="00284084">
      <w:pPr>
        <w:pStyle w:val="Heading3"/>
      </w:pPr>
      <w:bookmarkStart w:id="6" w:name="_Toc220653936"/>
      <w:r>
        <w:t>Shared priorities for reform</w:t>
      </w:r>
      <w:bookmarkEnd w:id="6"/>
    </w:p>
    <w:p w14:paraId="4488F74A" w14:textId="77777777" w:rsidR="0021117A" w:rsidRDefault="0021117A" w:rsidP="0021117A">
      <w:r>
        <w:t>Stakeholders expressed a strong and unified desire for reform that maintains public trust while improving relevance and transparency. Core priorities include:</w:t>
      </w:r>
    </w:p>
    <w:p w14:paraId="5583BBFB" w14:textId="5514AC1C" w:rsidR="0021117A" w:rsidRDefault="0021117A" w:rsidP="00284084">
      <w:pPr>
        <w:pStyle w:val="Listparagraphbullets"/>
      </w:pPr>
      <w:r>
        <w:t>Retaining the existing system of symbols and age categories (such as PG, M, R18+), with some refinement and updating the guidelines that sit behind them.</w:t>
      </w:r>
    </w:p>
    <w:p w14:paraId="39CF6DD1" w14:textId="5CDEA585" w:rsidR="0021117A" w:rsidRDefault="0021117A" w:rsidP="00284084">
      <w:pPr>
        <w:pStyle w:val="Listparagraphbullets"/>
      </w:pPr>
      <w:r>
        <w:t>Simplifying and harmonising classification criteria across films, games, and publications.</w:t>
      </w:r>
    </w:p>
    <w:p w14:paraId="65B4B866" w14:textId="3923C704" w:rsidR="0021117A" w:rsidRDefault="0021117A" w:rsidP="00284084">
      <w:pPr>
        <w:pStyle w:val="Listparagraphbullets"/>
      </w:pPr>
      <w:r>
        <w:t>Providing clearer, harm-informed consumer advice that reflects modern issues such as sexual violence, discrimination, and suicide.</w:t>
      </w:r>
    </w:p>
    <w:p w14:paraId="61131A36" w14:textId="2B23B68B" w:rsidR="0021117A" w:rsidRDefault="0021117A" w:rsidP="00284084">
      <w:pPr>
        <w:pStyle w:val="Listparagraphbullets"/>
      </w:pPr>
      <w:r>
        <w:t>Streamlining processes through modern technology, including searchable databases and digital classification tools.</w:t>
      </w:r>
    </w:p>
    <w:p w14:paraId="34E17ECE" w14:textId="7C191658" w:rsidR="0021117A" w:rsidRDefault="0021117A" w:rsidP="00284084">
      <w:pPr>
        <w:pStyle w:val="Listparagraphbullets"/>
      </w:pPr>
      <w:r>
        <w:t>Allowing post-release updates to classifications when new information or contexts emerge.</w:t>
      </w:r>
    </w:p>
    <w:p w14:paraId="49CA81F9" w14:textId="77777777" w:rsidR="0021117A" w:rsidRDefault="0021117A" w:rsidP="0021117A">
      <w:r>
        <w:t>These reforms aim to deliver a system that is flexible, transparent, and evidence-led, supported by modern infrastructure and accessible communication.</w:t>
      </w:r>
    </w:p>
    <w:p w14:paraId="78E8FED3" w14:textId="77777777" w:rsidR="0021117A" w:rsidRDefault="0021117A" w:rsidP="00284084">
      <w:pPr>
        <w:pStyle w:val="Heading3"/>
      </w:pPr>
      <w:bookmarkStart w:id="7" w:name="_Toc220653937"/>
      <w:r>
        <w:t>Responding to modern values</w:t>
      </w:r>
      <w:bookmarkEnd w:id="7"/>
    </w:p>
    <w:p w14:paraId="1D84EEE6" w14:textId="77777777" w:rsidR="0021117A" w:rsidRDefault="0021117A" w:rsidP="0021117A">
      <w:r>
        <w:t xml:space="preserve">Community and advocacy voices emphasised the need for a system that better represents Australia’s diversity and acknowledges lived experience. They called for classification processes that are inclusive </w:t>
      </w:r>
      <w:r>
        <w:lastRenderedPageBreak/>
        <w:t>and appropriately responsive to community sensitivities – issues such as discrimination, cultural harm and mental health. Stakeholders also supported introducing multilingual consumer advice and clearer explanations for classification decisions to strengthen trust and understanding.</w:t>
      </w:r>
    </w:p>
    <w:p w14:paraId="0FCDA5FB" w14:textId="77777777" w:rsidR="0021117A" w:rsidRDefault="0021117A" w:rsidP="00284084">
      <w:pPr>
        <w:pStyle w:val="Heading3"/>
      </w:pPr>
      <w:bookmarkStart w:id="8" w:name="_Toc220653938"/>
      <w:r>
        <w:t>Structural and systemic challenges</w:t>
      </w:r>
      <w:bookmarkEnd w:id="8"/>
    </w:p>
    <w:p w14:paraId="5F65390A" w14:textId="77777777" w:rsidR="0021117A" w:rsidRDefault="0021117A" w:rsidP="0021117A">
      <w:r>
        <w:t>Government and regulatory agencies identified several structural challenges, including overlapping responsibilities, limited jurisdiction over online and streaming content, and inconsistent enforcement across states and territories. There was strong support for a centralised oversight model with clearer accountability, complemented by modern digital tools, such as unified title listings, QR-code access to classification information, and options for users to personalise settings and guidance.</w:t>
      </w:r>
    </w:p>
    <w:p w14:paraId="494A30F0" w14:textId="77777777" w:rsidR="0021117A" w:rsidRDefault="0021117A" w:rsidP="00284084">
      <w:pPr>
        <w:pStyle w:val="Heading3"/>
      </w:pPr>
      <w:bookmarkStart w:id="9" w:name="_Toc220653939"/>
      <w:r>
        <w:t>Proposed Reforms and Next Steps</w:t>
      </w:r>
      <w:bookmarkEnd w:id="9"/>
    </w:p>
    <w:p w14:paraId="3E444E24" w14:textId="77777777" w:rsidR="0021117A" w:rsidRDefault="0021117A" w:rsidP="0021117A">
      <w:r>
        <w:t>Two key structural reforms are proposed to ensure the system’s long-term sustainability:</w:t>
      </w:r>
    </w:p>
    <w:p w14:paraId="5D768495" w14:textId="1D69D7F1" w:rsidR="0021117A" w:rsidRDefault="0021117A" w:rsidP="00284084">
      <w:pPr>
        <w:pStyle w:val="Listparagraphbullets"/>
      </w:pPr>
      <w:r>
        <w:t>A Classification Advisory Council to provide ongoing community input and ensure the guidelines evolve with changing social standards.</w:t>
      </w:r>
    </w:p>
    <w:p w14:paraId="26C9293D" w14:textId="64A6A089" w:rsidR="0021117A" w:rsidRDefault="0021117A" w:rsidP="00284084">
      <w:pPr>
        <w:pStyle w:val="Listparagraphbullets"/>
      </w:pPr>
      <w:r>
        <w:t>Stronger regulatory oversight of growing industry self-classification and automation tools to improve efficiency while maintaining accountability.</w:t>
      </w:r>
    </w:p>
    <w:p w14:paraId="0E3FCC39" w14:textId="77777777" w:rsidR="0021117A" w:rsidRDefault="0021117A" w:rsidP="0021117A">
      <w:r>
        <w:t xml:space="preserve">These recommendations form the basis of the next phase, a national public consultation process. </w:t>
      </w:r>
    </w:p>
    <w:p w14:paraId="408A6FFD" w14:textId="77777777" w:rsidR="0021117A" w:rsidRDefault="0021117A" w:rsidP="00284084">
      <w:pPr>
        <w:pStyle w:val="Heading3"/>
      </w:pPr>
      <w:bookmarkStart w:id="10" w:name="_Toc220653940"/>
      <w:r>
        <w:t>Recommendations</w:t>
      </w:r>
      <w:bookmarkEnd w:id="10"/>
    </w:p>
    <w:p w14:paraId="19F7091D" w14:textId="77777777" w:rsidR="0021117A" w:rsidRDefault="0021117A" w:rsidP="0021117A">
      <w:r>
        <w:t>Recommendations for changes to the classification guidelines include a few main headline adjustments:</w:t>
      </w:r>
    </w:p>
    <w:p w14:paraId="35256CF6" w14:textId="1DF2B23A" w:rsidR="0021117A" w:rsidRDefault="0021117A" w:rsidP="00284084">
      <w:pPr>
        <w:pStyle w:val="Listparagraphbullets"/>
      </w:pPr>
      <w:r>
        <w:t>Reducing the complexity of implementing classifications in a modern age of near-unlimited media consumption.</w:t>
      </w:r>
    </w:p>
    <w:p w14:paraId="77D1E185" w14:textId="1E0FFE86" w:rsidR="0021117A" w:rsidRDefault="0021117A" w:rsidP="00284084">
      <w:pPr>
        <w:pStyle w:val="Listparagraphbullets"/>
      </w:pPr>
      <w:r>
        <w:t>Supporting the use and understanding of the Classifications system for the general public by improving how individuals can interact with the system.</w:t>
      </w:r>
    </w:p>
    <w:p w14:paraId="49C5A872" w14:textId="76D971CB" w:rsidR="0021117A" w:rsidRDefault="0021117A" w:rsidP="0021117A">
      <w:r>
        <w:t>These headline adjustments are informed by twenty-two concepts that include changes to the guidelines instruments themselves as well as supporting tools, processes, and platforms</w:t>
      </w:r>
      <w:r w:rsidR="00910E0A">
        <w:t xml:space="preserve"> (see </w:t>
      </w:r>
      <w:r w:rsidR="00910E0A">
        <w:fldChar w:fldCharType="begin"/>
      </w:r>
      <w:r w:rsidR="00910E0A">
        <w:instrText xml:space="preserve"> REF _Ref220600103 \h </w:instrText>
      </w:r>
      <w:r w:rsidR="00910E0A">
        <w:fldChar w:fldCharType="separate"/>
      </w:r>
      <w:r w:rsidR="00910E0A">
        <w:t xml:space="preserve">Table </w:t>
      </w:r>
      <w:r w:rsidR="00910E0A">
        <w:rPr>
          <w:noProof/>
        </w:rPr>
        <w:t>1</w:t>
      </w:r>
      <w:r w:rsidR="00910E0A">
        <w:fldChar w:fldCharType="end"/>
      </w:r>
      <w:r w:rsidR="00910E0A">
        <w:t>)</w:t>
      </w:r>
      <w:r>
        <w:t>.</w:t>
      </w:r>
    </w:p>
    <w:p w14:paraId="3EDC0471" w14:textId="77777777" w:rsidR="0021117A" w:rsidRDefault="0021117A" w:rsidP="0021117A">
      <w:r>
        <w:t>Proposed changes to the guidelines include:</w:t>
      </w:r>
    </w:p>
    <w:p w14:paraId="19A33387" w14:textId="1A8D26F4" w:rsidR="0021117A" w:rsidRDefault="0021117A" w:rsidP="00284084">
      <w:pPr>
        <w:pStyle w:val="Listparagraphbullets"/>
      </w:pPr>
      <w:r>
        <w:t xml:space="preserve">Introduction of a PG13 rating. </w:t>
      </w:r>
    </w:p>
    <w:p w14:paraId="24FC78AB" w14:textId="37B2CF3F" w:rsidR="0021117A" w:rsidRDefault="0021117A" w:rsidP="00284084">
      <w:pPr>
        <w:pStyle w:val="Listparagraphbullets"/>
      </w:pPr>
      <w:r>
        <w:t>An overhaul of the Themes classifiable element to include relevant categories and remove legacy inclusions.</w:t>
      </w:r>
    </w:p>
    <w:p w14:paraId="04ADFB8F" w14:textId="7077FA1C" w:rsidR="0021117A" w:rsidRDefault="0021117A" w:rsidP="00284084">
      <w:pPr>
        <w:pStyle w:val="Listparagraphbullets"/>
      </w:pPr>
      <w:r>
        <w:t>A re-balancing of both community concern of particular content with established evidence on potential harms, when classifying.</w:t>
      </w:r>
    </w:p>
    <w:p w14:paraId="219862B6" w14:textId="64DC5095" w:rsidR="0021117A" w:rsidRDefault="0021117A" w:rsidP="00284084">
      <w:pPr>
        <w:pStyle w:val="Listparagraphbullets"/>
      </w:pPr>
      <w:r>
        <w:t>A focus on reflecting the impact of real-world activities in video games when classifying (e.g. gambling in video games replicating the same psychological effect).</w:t>
      </w:r>
    </w:p>
    <w:p w14:paraId="6E0F97B6" w14:textId="3CE508E3" w:rsidR="0021117A" w:rsidRDefault="0021117A" w:rsidP="00284084">
      <w:pPr>
        <w:pStyle w:val="Listparagraphbullets"/>
      </w:pPr>
      <w:r>
        <w:t>Adjusting MA15+ to MA16+.</w:t>
      </w:r>
    </w:p>
    <w:p w14:paraId="673C18C7" w14:textId="50441F32" w:rsidR="0021117A" w:rsidRDefault="0021117A" w:rsidP="00284084">
      <w:pPr>
        <w:pStyle w:val="Listparagraphbullets"/>
      </w:pPr>
      <w:r>
        <w:t>Aligning classification of publications to match other media (G, MA16+, R18+, X18+).</w:t>
      </w:r>
    </w:p>
    <w:p w14:paraId="078F6748" w14:textId="77777777" w:rsidR="0021117A" w:rsidRDefault="0021117A" w:rsidP="0021117A">
      <w:r>
        <w:t>Some of these proposed changes include:</w:t>
      </w:r>
    </w:p>
    <w:p w14:paraId="2379F898" w14:textId="033AC85C" w:rsidR="0021117A" w:rsidRDefault="0021117A" w:rsidP="00284084">
      <w:pPr>
        <w:pStyle w:val="Listparagraphbullets"/>
      </w:pPr>
      <w:r>
        <w:t>Developing icons for key content warnings to be shown on media, alongside the overall classification.</w:t>
      </w:r>
    </w:p>
    <w:p w14:paraId="1942A4FB" w14:textId="09AEF59A" w:rsidR="0021117A" w:rsidRDefault="0021117A" w:rsidP="00284084">
      <w:pPr>
        <w:pStyle w:val="Listparagraphbullets"/>
      </w:pPr>
      <w:r>
        <w:t>Cleaning and unifying the Classifications website database to remove duplication, and confusion in title listing.</w:t>
      </w:r>
    </w:p>
    <w:p w14:paraId="2CBFE8C8" w14:textId="58555EDD" w:rsidR="0021117A" w:rsidRDefault="0021117A" w:rsidP="00284084">
      <w:pPr>
        <w:pStyle w:val="Listparagraphbullets"/>
      </w:pPr>
      <w:r>
        <w:t>Single-touch classification for industry to classify a title once and update the classification only if content significantly changes.</w:t>
      </w:r>
    </w:p>
    <w:p w14:paraId="595211F4" w14:textId="51B8C312" w:rsidR="0021117A" w:rsidRDefault="0021117A" w:rsidP="00284084">
      <w:pPr>
        <w:pStyle w:val="Listparagraphbullets"/>
      </w:pPr>
      <w:r>
        <w:t>Quick links (via technology such as QR codes) on media for the public to access greater detail on the spot.</w:t>
      </w:r>
    </w:p>
    <w:p w14:paraId="3C879A8D" w14:textId="4EA265A0" w:rsidR="0021117A" w:rsidRDefault="0021117A" w:rsidP="00284084">
      <w:pPr>
        <w:pStyle w:val="Listparagraphbullets"/>
      </w:pPr>
      <w:r>
        <w:lastRenderedPageBreak/>
        <w:t>Personalised preferences for classification on the Classifications website.</w:t>
      </w:r>
    </w:p>
    <w:p w14:paraId="26958F3E" w14:textId="373B1629" w:rsidR="00F91C32" w:rsidRDefault="0021117A" w:rsidP="00330DC2">
      <w:pPr>
        <w:pStyle w:val="Listparagraphbullets"/>
      </w:pPr>
      <w:r>
        <w:t>An Advisory Council formed from community representatives to inform decisions.</w:t>
      </w:r>
    </w:p>
    <w:p w14:paraId="573EB41F" w14:textId="44EE2A88" w:rsidR="000D7B0C" w:rsidRPr="00330DC2" w:rsidRDefault="000D7B0C" w:rsidP="00C178E2">
      <w:pPr>
        <w:pStyle w:val="Tablefigureheading"/>
        <w:rPr>
          <w:color w:val="081E3E"/>
        </w:rPr>
      </w:pPr>
      <w:bookmarkStart w:id="11" w:name="_Ref220600103"/>
      <w:bookmarkStart w:id="12" w:name="_Toc220654030"/>
      <w:r w:rsidRPr="00330DC2">
        <w:rPr>
          <w:color w:val="081E3E"/>
        </w:rPr>
        <w:t xml:space="preserve">Table </w:t>
      </w:r>
      <w:r w:rsidRPr="00330DC2">
        <w:rPr>
          <w:color w:val="081E3E"/>
        </w:rPr>
        <w:fldChar w:fldCharType="begin"/>
      </w:r>
      <w:r w:rsidRPr="00330DC2">
        <w:rPr>
          <w:color w:val="081E3E"/>
        </w:rPr>
        <w:instrText xml:space="preserve"> SEQ Table \* ARABIC </w:instrText>
      </w:r>
      <w:r w:rsidRPr="00330DC2">
        <w:rPr>
          <w:color w:val="081E3E"/>
        </w:rPr>
        <w:fldChar w:fldCharType="separate"/>
      </w:r>
      <w:r w:rsidR="00D63A73" w:rsidRPr="00330DC2">
        <w:rPr>
          <w:noProof/>
          <w:color w:val="081E3E"/>
        </w:rPr>
        <w:t>1</w:t>
      </w:r>
      <w:r w:rsidRPr="00330DC2">
        <w:rPr>
          <w:color w:val="081E3E"/>
        </w:rPr>
        <w:fldChar w:fldCharType="end"/>
      </w:r>
      <w:bookmarkEnd w:id="11"/>
      <w:r w:rsidRPr="00330DC2">
        <w:rPr>
          <w:color w:val="081E3E"/>
        </w:rPr>
        <w:t xml:space="preserve"> </w:t>
      </w:r>
      <w:r w:rsidR="00330DC2">
        <w:rPr>
          <w:color w:val="081E3E"/>
        </w:rPr>
        <w:t xml:space="preserve"> </w:t>
      </w:r>
      <w:r w:rsidR="00FF632F" w:rsidRPr="00330DC2">
        <w:rPr>
          <w:color w:val="081E3E"/>
        </w:rPr>
        <w:t>Proposed</w:t>
      </w:r>
      <w:r w:rsidRPr="00330DC2">
        <w:rPr>
          <w:color w:val="081E3E"/>
        </w:rPr>
        <w:t xml:space="preserve"> changes</w:t>
      </w:r>
      <w:r w:rsidR="00DD7CBE" w:rsidRPr="00330DC2">
        <w:rPr>
          <w:color w:val="081E3E"/>
        </w:rPr>
        <w:t xml:space="preserve"> to the classification guidelines</w:t>
      </w:r>
      <w:bookmarkEnd w:id="12"/>
    </w:p>
    <w:tbl>
      <w:tblPr>
        <w:tblStyle w:val="DefaultTable12"/>
        <w:tblW w:w="0" w:type="auto"/>
        <w:tblLook w:val="04A0" w:firstRow="1" w:lastRow="0" w:firstColumn="1" w:lastColumn="0" w:noHBand="0" w:noVBand="1"/>
        <w:tblCaption w:val="Proposed changes to the classification guidelines"/>
        <w:tblDescription w:val="Table summarising 22 proposed updates to the Australian classification guidelines. Each row lists an item code (C01–C22), the element name, and a short description of the proposed change. The table covers updates such as: introducing a PG13 rating; restructuring ‘Themes’ to focus on sexual violence, suicide, discrimination and scariness; shifting toward evidence‑based rather than moral judgements; refining interactivity rules to distinguish real‑world replication like gambling; updating MA15+ to MA16+; aligning publication ratings with film and game classifications; clarifying definitions; applying consistent standards for sexual content; creating a community‑based Advisory Council; enabling single‑touch classification and allowing updates without full reclassification; expanding self‑classification and automated tools; modernising the classification database; improving website usability through uniform matrices, personalised preferences, unified listings, and transparent decision logs; adding community‑sourced information; introducing icons for key classifiable elements; enabling QR‑code quick links; and launching a national education campaign to improve public understanding of classification symbols and their purpose."/>
      </w:tblPr>
      <w:tblGrid>
        <w:gridCol w:w="648"/>
        <w:gridCol w:w="1405"/>
        <w:gridCol w:w="7421"/>
      </w:tblGrid>
      <w:tr w:rsidR="00F91C32" w:rsidRPr="00F8583A" w14:paraId="25CB727B" w14:textId="77777777" w:rsidTr="00F91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82BB952" w14:textId="77777777" w:rsidR="00F91C32" w:rsidRPr="00F8583A" w:rsidRDefault="00F91C32">
            <w:pPr>
              <w:spacing w:before="60" w:after="60"/>
              <w:rPr>
                <w:rFonts w:eastAsia="Times New Roman" w:cs="Times New Roman"/>
                <w:sz w:val="18"/>
              </w:rPr>
            </w:pPr>
            <w:r>
              <w:rPr>
                <w:rFonts w:eastAsia="Times New Roman" w:cs="Times New Roman"/>
                <w:sz w:val="18"/>
              </w:rPr>
              <w:t>#</w:t>
            </w:r>
          </w:p>
        </w:tc>
        <w:tc>
          <w:tcPr>
            <w:tcW w:w="1276" w:type="dxa"/>
          </w:tcPr>
          <w:p w14:paraId="10712887" w14:textId="77777777" w:rsidR="00F91C32" w:rsidRPr="00F8583A" w:rsidRDefault="00F91C3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sz w:val="18"/>
              </w:rPr>
              <w:t>E</w:t>
            </w:r>
            <w:r w:rsidRPr="00F8583A">
              <w:rPr>
                <w:rFonts w:eastAsia="Times New Roman" w:cs="Times New Roman"/>
                <w:sz w:val="18"/>
              </w:rPr>
              <w:t>lement</w:t>
            </w:r>
          </w:p>
        </w:tc>
        <w:tc>
          <w:tcPr>
            <w:tcW w:w="7747" w:type="dxa"/>
          </w:tcPr>
          <w:p w14:paraId="602C7D30" w14:textId="286BA9F3" w:rsidR="00F91C32" w:rsidRPr="00F8583A" w:rsidRDefault="00F91C32" w:rsidP="000D7B0C">
            <w:pPr>
              <w:tabs>
                <w:tab w:val="right" w:pos="7163"/>
              </w:tabs>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sidRPr="00F8583A">
              <w:rPr>
                <w:rFonts w:eastAsia="Times New Roman" w:cs="Times New Roman"/>
                <w:sz w:val="18"/>
              </w:rPr>
              <w:t>Description</w:t>
            </w:r>
            <w:r w:rsidR="000D7B0C">
              <w:rPr>
                <w:rFonts w:eastAsia="Times New Roman" w:cs="Times New Roman"/>
                <w:sz w:val="18"/>
              </w:rPr>
              <w:tab/>
            </w:r>
          </w:p>
        </w:tc>
      </w:tr>
      <w:tr w:rsidR="00F91C32" w:rsidRPr="00F8583A" w14:paraId="0C829CCF"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08F39C93" w14:textId="77777777" w:rsidR="00F91C32" w:rsidRPr="00F8583A" w:rsidRDefault="00F91C32">
            <w:pPr>
              <w:spacing w:before="60" w:after="60"/>
              <w:rPr>
                <w:rFonts w:eastAsia="Times New Roman" w:cs="Times New Roman"/>
                <w:b w:val="0"/>
                <w:bCs/>
                <w:sz w:val="18"/>
              </w:rPr>
            </w:pPr>
            <w:r w:rsidRPr="00F8583A">
              <w:rPr>
                <w:rFonts w:eastAsia="Noto Sans" w:cs="Arial"/>
                <w:b w:val="0"/>
                <w:bCs/>
                <w:sz w:val="18"/>
              </w:rPr>
              <w:t>C01</w:t>
            </w:r>
          </w:p>
        </w:tc>
        <w:tc>
          <w:tcPr>
            <w:tcW w:w="1276" w:type="dxa"/>
          </w:tcPr>
          <w:p w14:paraId="04CA563F"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F8583A">
              <w:rPr>
                <w:rFonts w:eastAsia="Noto Sans" w:cs="Arial"/>
                <w:sz w:val="18"/>
              </w:rPr>
              <w:t>PG13 Rating</w:t>
            </w:r>
          </w:p>
        </w:tc>
        <w:tc>
          <w:tcPr>
            <w:tcW w:w="7747" w:type="dxa"/>
          </w:tcPr>
          <w:p w14:paraId="615B741E"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F8583A">
              <w:rPr>
                <w:rFonts w:eastAsia="Noto Sans" w:cs="Arial"/>
                <w:sz w:val="18"/>
              </w:rPr>
              <w:t>The guidelines could be updated with a new classification rating - PG13.</w:t>
            </w:r>
          </w:p>
        </w:tc>
      </w:tr>
      <w:tr w:rsidR="00F91C32" w:rsidRPr="00F8583A" w14:paraId="46D7D6FF"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9C678FC" w14:textId="77777777" w:rsidR="00F91C32" w:rsidRPr="00F8583A" w:rsidRDefault="00F91C32">
            <w:pPr>
              <w:spacing w:before="60" w:after="60"/>
              <w:rPr>
                <w:rFonts w:eastAsia="Times New Roman" w:cs="Times New Roman"/>
                <w:b w:val="0"/>
                <w:bCs/>
                <w:sz w:val="18"/>
              </w:rPr>
            </w:pPr>
            <w:r w:rsidRPr="00F8583A">
              <w:rPr>
                <w:rFonts w:eastAsia="Noto Sans" w:cs="Arial"/>
                <w:b w:val="0"/>
                <w:bCs/>
                <w:sz w:val="18"/>
              </w:rPr>
              <w:t>C02</w:t>
            </w:r>
          </w:p>
        </w:tc>
        <w:tc>
          <w:tcPr>
            <w:tcW w:w="1276" w:type="dxa"/>
          </w:tcPr>
          <w:p w14:paraId="1E1C0F79" w14:textId="752BCF46"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Times New Roman"/>
                <w:sz w:val="18"/>
              </w:rPr>
            </w:pPr>
            <w:r w:rsidRPr="00F8583A">
              <w:rPr>
                <w:rFonts w:eastAsia="Noto Sans" w:cs="Arial"/>
                <w:sz w:val="18"/>
              </w:rPr>
              <w:t>Overhaul of classifiable element ‘Themes’</w:t>
            </w:r>
          </w:p>
        </w:tc>
        <w:tc>
          <w:tcPr>
            <w:tcW w:w="7747" w:type="dxa"/>
          </w:tcPr>
          <w:p w14:paraId="358A6A14"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Themes could be re-worked to clearly classify, identify, and communicate specific community needs so that the resultant classification truly reflects the content.</w:t>
            </w:r>
          </w:p>
          <w:p w14:paraId="1A1441EE"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Genre descriptors (e.g. science fiction, fantasy) could be removed from Themes.</w:t>
            </w:r>
          </w:p>
          <w:p w14:paraId="163217F0"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Themes would act as a collection of sub-elements for classification and reflect the most requested issues. These would be: Sexual violence, suicide, discrimination, and scariness.</w:t>
            </w:r>
          </w:p>
          <w:p w14:paraId="1ACD08D0"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Times New Roman"/>
                <w:sz w:val="18"/>
              </w:rPr>
            </w:pPr>
            <w:r w:rsidRPr="00F8583A">
              <w:rPr>
                <w:rFonts w:eastAsia="Noto Sans" w:cs="Arial"/>
                <w:sz w:val="18"/>
              </w:rPr>
              <w:t>When classification matrix for a title is shown, the sub-matrix of Themes would also be visible.</w:t>
            </w:r>
          </w:p>
        </w:tc>
      </w:tr>
      <w:tr w:rsidR="00F91C32" w:rsidRPr="00F8583A" w14:paraId="21A60576"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615FE0C2" w14:textId="77777777" w:rsidR="00F91C32" w:rsidRPr="00F8583A" w:rsidRDefault="00F91C32">
            <w:pPr>
              <w:spacing w:before="60" w:after="60"/>
              <w:rPr>
                <w:rFonts w:eastAsia="Times New Roman" w:cs="Times New Roman"/>
                <w:b w:val="0"/>
                <w:bCs/>
                <w:sz w:val="18"/>
              </w:rPr>
            </w:pPr>
            <w:r w:rsidRPr="00F8583A">
              <w:rPr>
                <w:rFonts w:eastAsia="Noto Sans" w:cs="Arial"/>
                <w:b w:val="0"/>
                <w:bCs/>
                <w:sz w:val="18"/>
              </w:rPr>
              <w:t>C03</w:t>
            </w:r>
          </w:p>
        </w:tc>
        <w:tc>
          <w:tcPr>
            <w:tcW w:w="1276" w:type="dxa"/>
          </w:tcPr>
          <w:p w14:paraId="363E5070"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F8583A">
              <w:rPr>
                <w:rFonts w:eastAsia="Noto Sans" w:cs="Arial"/>
                <w:sz w:val="18"/>
              </w:rPr>
              <w:t>Improved reliance on evidence over morality</w:t>
            </w:r>
          </w:p>
        </w:tc>
        <w:tc>
          <w:tcPr>
            <w:tcW w:w="7747" w:type="dxa"/>
          </w:tcPr>
          <w:p w14:paraId="0FA0A9FD"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F8583A">
              <w:rPr>
                <w:rFonts w:eastAsia="Noto Sans" w:cs="Arial"/>
                <w:sz w:val="18"/>
              </w:rPr>
              <w:t>Guidelines would be updated to clearly define terms and thresholds to balance both community concern for certain content with any established evidence-based research of actual harms.</w:t>
            </w:r>
          </w:p>
        </w:tc>
      </w:tr>
      <w:tr w:rsidR="00F91C32" w:rsidRPr="00F8583A" w14:paraId="2504699B"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92C3C55" w14:textId="77777777" w:rsidR="00F91C32" w:rsidRPr="00F8583A" w:rsidRDefault="00F91C32">
            <w:pPr>
              <w:spacing w:before="60" w:after="60"/>
              <w:rPr>
                <w:rFonts w:eastAsia="Times New Roman" w:cs="Times New Roman"/>
                <w:b w:val="0"/>
                <w:bCs/>
                <w:sz w:val="18"/>
              </w:rPr>
            </w:pPr>
            <w:r w:rsidRPr="00F8583A">
              <w:rPr>
                <w:rFonts w:eastAsia="Noto Sans" w:cs="Arial"/>
                <w:b w:val="0"/>
                <w:bCs/>
                <w:sz w:val="18"/>
              </w:rPr>
              <w:t>C04</w:t>
            </w:r>
          </w:p>
        </w:tc>
        <w:tc>
          <w:tcPr>
            <w:tcW w:w="1276" w:type="dxa"/>
          </w:tcPr>
          <w:p w14:paraId="3113791F"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Times New Roman"/>
                <w:sz w:val="18"/>
              </w:rPr>
            </w:pPr>
            <w:r w:rsidRPr="00F8583A">
              <w:rPr>
                <w:rFonts w:eastAsia="Noto Sans" w:cs="Arial"/>
                <w:sz w:val="18"/>
              </w:rPr>
              <w:t>Interactivity classifications focus on replication</w:t>
            </w:r>
          </w:p>
        </w:tc>
        <w:tc>
          <w:tcPr>
            <w:tcW w:w="7747" w:type="dxa"/>
          </w:tcPr>
          <w:p w14:paraId="531A77FF"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Currently, classifications of elements in video games have a stricter benchmark when interactivity is involved. If a video game includes violence or nudity at the same level as a film, the game will be considered more extreme.</w:t>
            </w:r>
          </w:p>
          <w:p w14:paraId="397A5465"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Times New Roman"/>
                <w:sz w:val="18"/>
              </w:rPr>
            </w:pPr>
            <w:r w:rsidRPr="00F8583A">
              <w:rPr>
                <w:rFonts w:eastAsia="Noto Sans" w:cs="Arial"/>
                <w:sz w:val="18"/>
              </w:rPr>
              <w:t>The classification guidelines could be updated to remove the harsher judgement of video games’ interactivity, except when it comes to real-world replication. E.g. violence in a video game is not the same as real world violence, but gambling in a video game for a reward or incentive is, in effect, the same as gambling in the real-world.</w:t>
            </w:r>
          </w:p>
        </w:tc>
      </w:tr>
      <w:tr w:rsidR="00F91C32" w:rsidRPr="00F8583A" w14:paraId="517686F7"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35541AA7" w14:textId="77777777" w:rsidR="00F91C32" w:rsidRPr="00F8583A" w:rsidRDefault="00F91C32">
            <w:pPr>
              <w:spacing w:before="60" w:after="60"/>
              <w:rPr>
                <w:rFonts w:eastAsia="Noto Sans" w:cs="Arial"/>
                <w:b w:val="0"/>
                <w:bCs/>
                <w:sz w:val="18"/>
              </w:rPr>
            </w:pPr>
            <w:r w:rsidRPr="00F8583A">
              <w:rPr>
                <w:rFonts w:eastAsia="Noto Sans" w:cs="Arial"/>
                <w:b w:val="0"/>
                <w:bCs/>
                <w:sz w:val="18"/>
              </w:rPr>
              <w:t>C05</w:t>
            </w:r>
          </w:p>
        </w:tc>
        <w:tc>
          <w:tcPr>
            <w:tcW w:w="1276" w:type="dxa"/>
          </w:tcPr>
          <w:p w14:paraId="768F4D1C" w14:textId="5869596F" w:rsidR="00F91C32" w:rsidRPr="00F8583A" w:rsidRDefault="000E761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rPr>
            </w:pPr>
            <w:r>
              <w:rPr>
                <w:rFonts w:eastAsia="Noto Sans" w:cs="Arial"/>
                <w:sz w:val="18"/>
              </w:rPr>
              <w:t xml:space="preserve">Update </w:t>
            </w:r>
            <w:r w:rsidR="00F91C32" w:rsidRPr="00F8583A">
              <w:rPr>
                <w:rFonts w:eastAsia="Noto Sans" w:cs="Arial"/>
                <w:sz w:val="18"/>
              </w:rPr>
              <w:t>MA15</w:t>
            </w:r>
            <w:r w:rsidR="000B53A9">
              <w:rPr>
                <w:rFonts w:eastAsia="Noto Sans" w:cs="Arial"/>
                <w:sz w:val="18"/>
              </w:rPr>
              <w:t>+ classification to</w:t>
            </w:r>
            <w:r w:rsidR="000B53A9" w:rsidRPr="00F8583A">
              <w:rPr>
                <w:rFonts w:eastAsia="Noto Sans" w:cs="Arial"/>
                <w:sz w:val="18"/>
              </w:rPr>
              <w:t xml:space="preserve"> </w:t>
            </w:r>
            <w:r w:rsidR="00F91C32" w:rsidRPr="00F8583A">
              <w:rPr>
                <w:rFonts w:eastAsia="Noto Sans" w:cs="Arial"/>
                <w:sz w:val="18"/>
              </w:rPr>
              <w:t>MA16+</w:t>
            </w:r>
          </w:p>
        </w:tc>
        <w:tc>
          <w:tcPr>
            <w:tcW w:w="7747" w:type="dxa"/>
          </w:tcPr>
          <w:p w14:paraId="728E2035"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The MA15+ classification could be updated to MA16+, reflecting the social benchmark of age sixteen, and other legislation such as the Online Safety Act that prohibits certain online environments for those under sixteen.</w:t>
            </w:r>
          </w:p>
        </w:tc>
      </w:tr>
      <w:tr w:rsidR="00F91C32" w:rsidRPr="00F8583A" w14:paraId="3C50E60C"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B24995B" w14:textId="77777777" w:rsidR="00F91C32" w:rsidRPr="00F8583A" w:rsidRDefault="00F91C32">
            <w:pPr>
              <w:spacing w:before="60" w:after="60"/>
              <w:rPr>
                <w:rFonts w:eastAsia="Noto Sans" w:cs="Arial"/>
                <w:b w:val="0"/>
                <w:bCs/>
                <w:sz w:val="18"/>
              </w:rPr>
            </w:pPr>
            <w:r w:rsidRPr="00F8583A">
              <w:rPr>
                <w:rFonts w:eastAsia="Noto Sans" w:cs="Arial"/>
                <w:b w:val="0"/>
                <w:bCs/>
                <w:sz w:val="18"/>
              </w:rPr>
              <w:t>C06</w:t>
            </w:r>
          </w:p>
        </w:tc>
        <w:tc>
          <w:tcPr>
            <w:tcW w:w="1276" w:type="dxa"/>
          </w:tcPr>
          <w:p w14:paraId="561C19EA"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rPr>
            </w:pPr>
            <w:r w:rsidRPr="00F8583A">
              <w:rPr>
                <w:rFonts w:eastAsia="Noto Sans" w:cs="Arial"/>
                <w:sz w:val="18"/>
              </w:rPr>
              <w:t>Publications to adopt the rest of the classification system</w:t>
            </w:r>
          </w:p>
        </w:tc>
        <w:tc>
          <w:tcPr>
            <w:tcW w:w="7747" w:type="dxa"/>
          </w:tcPr>
          <w:p w14:paraId="0F1B0864"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Publications currently have a unique classification system unlike other media - Unrestricted, Unrestricted Mature, Category 1 Restricted and Category 2 Restricted.</w:t>
            </w:r>
          </w:p>
          <w:p w14:paraId="1B1DAAC3"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To simplify, publications could adopt the same classification system, but only using the relevant levels:</w:t>
            </w:r>
          </w:p>
          <w:p w14:paraId="5C2CCAC9"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Unrestricted - General</w:t>
            </w:r>
          </w:p>
          <w:p w14:paraId="3D6C79F4"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Unrestricted Mature - MA15+</w:t>
            </w:r>
          </w:p>
          <w:p w14:paraId="058F65ED"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Category 1 Restricted - R18+</w:t>
            </w:r>
          </w:p>
          <w:p w14:paraId="6945F83B"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Category 2 Restricted - X18+</w:t>
            </w:r>
          </w:p>
        </w:tc>
      </w:tr>
      <w:tr w:rsidR="00F91C32" w:rsidRPr="00F8583A" w14:paraId="34EE0EE2"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06962272" w14:textId="77777777" w:rsidR="00F91C32" w:rsidRPr="00F8583A" w:rsidRDefault="00F91C32">
            <w:pPr>
              <w:spacing w:before="60" w:after="60"/>
              <w:rPr>
                <w:rFonts w:eastAsia="Noto Sans" w:cs="Arial"/>
                <w:b w:val="0"/>
                <w:bCs/>
                <w:sz w:val="18"/>
              </w:rPr>
            </w:pPr>
            <w:r w:rsidRPr="00F8583A">
              <w:rPr>
                <w:rFonts w:eastAsia="Noto Sans" w:cs="Arial"/>
                <w:b w:val="0"/>
                <w:bCs/>
                <w:sz w:val="18"/>
              </w:rPr>
              <w:t>C07</w:t>
            </w:r>
          </w:p>
        </w:tc>
        <w:tc>
          <w:tcPr>
            <w:tcW w:w="1276" w:type="dxa"/>
          </w:tcPr>
          <w:p w14:paraId="48B418D9"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rPr>
            </w:pPr>
            <w:r w:rsidRPr="00F8583A">
              <w:rPr>
                <w:rFonts w:eastAsia="Noto Sans" w:cs="Arial"/>
                <w:sz w:val="18"/>
              </w:rPr>
              <w:t>Clarify definitions</w:t>
            </w:r>
          </w:p>
        </w:tc>
        <w:tc>
          <w:tcPr>
            <w:tcW w:w="7747" w:type="dxa"/>
          </w:tcPr>
          <w:p w14:paraId="402A27D4"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The current language in the guidelines is ambiguous, which can lead to broad interpretation and potential bias in classification decisions, depending on how instructions and definitions are understood.</w:t>
            </w:r>
          </w:p>
          <w:p w14:paraId="2C46D88B"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Calibri" w:cs="Arial"/>
                <w:sz w:val="18"/>
                <w:szCs w:val="22"/>
              </w:rPr>
              <w:t>To address this, clear and well-informed definitions and instructions should be developed alongside updated evidence, ensuring the guidelines provide objective and understandable direction for classifying content.</w:t>
            </w:r>
          </w:p>
        </w:tc>
      </w:tr>
      <w:tr w:rsidR="00F91C32" w:rsidRPr="00F8583A" w14:paraId="2168CCE8"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BBDCB65" w14:textId="77777777" w:rsidR="00F91C32" w:rsidRPr="00F8583A" w:rsidRDefault="00F91C32">
            <w:pPr>
              <w:spacing w:before="60" w:after="60"/>
              <w:rPr>
                <w:rFonts w:eastAsia="Noto Sans" w:cs="Arial"/>
                <w:b w:val="0"/>
                <w:bCs/>
                <w:sz w:val="18"/>
              </w:rPr>
            </w:pPr>
            <w:r w:rsidRPr="00F8583A">
              <w:rPr>
                <w:rFonts w:eastAsia="Noto Sans" w:cs="Arial"/>
                <w:b w:val="0"/>
                <w:bCs/>
                <w:sz w:val="18"/>
              </w:rPr>
              <w:t>C08</w:t>
            </w:r>
          </w:p>
        </w:tc>
        <w:tc>
          <w:tcPr>
            <w:tcW w:w="1276" w:type="dxa"/>
          </w:tcPr>
          <w:p w14:paraId="2B30AC9F"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rPr>
            </w:pPr>
            <w:r w:rsidRPr="00F8583A">
              <w:rPr>
                <w:rFonts w:eastAsia="Noto Sans" w:cs="Arial"/>
                <w:sz w:val="18"/>
              </w:rPr>
              <w:t>Reconsideration of sexual content</w:t>
            </w:r>
          </w:p>
        </w:tc>
        <w:tc>
          <w:tcPr>
            <w:tcW w:w="7747" w:type="dxa"/>
          </w:tcPr>
          <w:p w14:paraId="055B1BD1"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Currently, sexual scenes involving participants that are heteronormative (a man and a woman) are often automatically considered higher impact, as are depictions that include fetish or kink-related acts typically judged through a moral lens rather than an evidence-based, harm-informed framework.</w:t>
            </w:r>
          </w:p>
          <w:p w14:paraId="1346E26B"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Except in cases involving depictions of sexual violence or non-consensual acts, sexual content should be rated consistently, regardless of the artistic style or identities of those involved.</w:t>
            </w:r>
          </w:p>
        </w:tc>
      </w:tr>
      <w:tr w:rsidR="00F91C32" w:rsidRPr="00F8583A" w14:paraId="219F1BDE"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4C89B64C" w14:textId="77777777" w:rsidR="00F91C32" w:rsidRPr="00F8583A" w:rsidRDefault="00F91C32">
            <w:pPr>
              <w:spacing w:before="60" w:after="60"/>
              <w:rPr>
                <w:rFonts w:eastAsia="Noto Sans" w:cs="Arial"/>
                <w:b w:val="0"/>
                <w:bCs/>
                <w:sz w:val="18"/>
              </w:rPr>
            </w:pPr>
            <w:r w:rsidRPr="00F8583A">
              <w:rPr>
                <w:rFonts w:eastAsia="Noto Sans" w:cs="Arial"/>
                <w:b w:val="0"/>
                <w:bCs/>
                <w:sz w:val="18"/>
              </w:rPr>
              <w:t>C09</w:t>
            </w:r>
          </w:p>
        </w:tc>
        <w:tc>
          <w:tcPr>
            <w:tcW w:w="1276" w:type="dxa"/>
          </w:tcPr>
          <w:p w14:paraId="5A236F87"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rPr>
            </w:pPr>
            <w:r w:rsidRPr="00F8583A">
              <w:rPr>
                <w:rFonts w:eastAsia="Noto Sans" w:cs="Arial"/>
                <w:sz w:val="18"/>
              </w:rPr>
              <w:t>Classification Advisory Council</w:t>
            </w:r>
          </w:p>
        </w:tc>
        <w:tc>
          <w:tcPr>
            <w:tcW w:w="7747" w:type="dxa"/>
          </w:tcPr>
          <w:p w14:paraId="1C7A79CB"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A Classification Advisory Council, composed of community voices, not professional industry stakeholders, could be created to not only aid in this process, but also provide a productive method by which industry and government can gain feedback on decisions and ideas.</w:t>
            </w:r>
          </w:p>
        </w:tc>
      </w:tr>
      <w:tr w:rsidR="00F91C32" w:rsidRPr="00F8583A" w14:paraId="340F6FBE"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FFCD32F" w14:textId="77777777" w:rsidR="00F91C32" w:rsidRPr="00F8583A" w:rsidRDefault="00F91C32">
            <w:pPr>
              <w:spacing w:before="60" w:after="60"/>
              <w:rPr>
                <w:rFonts w:eastAsia="Noto Sans" w:cs="Arial"/>
                <w:b w:val="0"/>
                <w:bCs/>
                <w:sz w:val="18"/>
              </w:rPr>
            </w:pPr>
            <w:r w:rsidRPr="00F8583A">
              <w:rPr>
                <w:rFonts w:eastAsia="Noto Sans" w:cs="Arial"/>
                <w:b w:val="0"/>
                <w:bCs/>
                <w:sz w:val="18"/>
              </w:rPr>
              <w:t>C10</w:t>
            </w:r>
          </w:p>
        </w:tc>
        <w:tc>
          <w:tcPr>
            <w:tcW w:w="1276" w:type="dxa"/>
          </w:tcPr>
          <w:p w14:paraId="513EB37A"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rPr>
            </w:pPr>
            <w:r w:rsidRPr="00F8583A">
              <w:rPr>
                <w:rFonts w:eastAsia="Noto Sans" w:cs="Arial"/>
                <w:sz w:val="18"/>
              </w:rPr>
              <w:t>Single Touch Classification</w:t>
            </w:r>
          </w:p>
        </w:tc>
        <w:tc>
          <w:tcPr>
            <w:tcW w:w="7747" w:type="dxa"/>
          </w:tcPr>
          <w:p w14:paraId="6D781D78"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Titles could be classified once, only to be updated again if the content itself changes. This would mean if a film is classified for theatres, it automatically carries the same rating for streaming, etc. This would reduce the burden for industry and improve the experience for consumers.</w:t>
            </w:r>
          </w:p>
        </w:tc>
      </w:tr>
      <w:tr w:rsidR="00F91C32" w:rsidRPr="00F8583A" w14:paraId="18E9F3E5"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4F3E9C45" w14:textId="77777777" w:rsidR="00F91C32" w:rsidRPr="00F8583A" w:rsidRDefault="00F91C32">
            <w:pPr>
              <w:spacing w:before="60" w:after="60"/>
              <w:rPr>
                <w:rFonts w:eastAsia="Noto Sans" w:cs="Arial"/>
                <w:b w:val="0"/>
                <w:bCs/>
                <w:sz w:val="18"/>
              </w:rPr>
            </w:pPr>
            <w:r w:rsidRPr="00F8583A">
              <w:rPr>
                <w:rFonts w:eastAsia="Noto Sans" w:cs="Arial"/>
                <w:b w:val="0"/>
                <w:bCs/>
                <w:sz w:val="18"/>
              </w:rPr>
              <w:t>C11</w:t>
            </w:r>
          </w:p>
        </w:tc>
        <w:tc>
          <w:tcPr>
            <w:tcW w:w="1276" w:type="dxa"/>
          </w:tcPr>
          <w:p w14:paraId="2FFDF183"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rPr>
            </w:pPr>
            <w:r w:rsidRPr="00F8583A">
              <w:rPr>
                <w:rFonts w:eastAsia="Noto Sans" w:cs="Arial"/>
                <w:sz w:val="18"/>
              </w:rPr>
              <w:t>Permit Updates to Classifications</w:t>
            </w:r>
          </w:p>
        </w:tc>
        <w:tc>
          <w:tcPr>
            <w:tcW w:w="7747" w:type="dxa"/>
          </w:tcPr>
          <w:p w14:paraId="3C26FE64"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 xml:space="preserve">Currently, any change to a piece of media requires the entire content to be reclassified. </w:t>
            </w:r>
          </w:p>
          <w:p w14:paraId="3EFA06F6"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Instead, the database could allow for classifications to be updated. A record of the previous classification would be retained on the listing - if the classification changes.</w:t>
            </w:r>
          </w:p>
        </w:tc>
      </w:tr>
      <w:tr w:rsidR="00F91C32" w:rsidRPr="00F8583A" w14:paraId="5F894CCF"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23E5A93" w14:textId="77777777" w:rsidR="00F91C32" w:rsidRPr="00F8583A" w:rsidRDefault="00F91C32">
            <w:pPr>
              <w:spacing w:before="60" w:after="60"/>
              <w:rPr>
                <w:rFonts w:eastAsia="Noto Sans" w:cs="Arial"/>
                <w:b w:val="0"/>
                <w:bCs/>
                <w:sz w:val="18"/>
              </w:rPr>
            </w:pPr>
            <w:r w:rsidRPr="00F8583A">
              <w:rPr>
                <w:rFonts w:eastAsia="Noto Sans" w:cs="Arial"/>
                <w:b w:val="0"/>
                <w:bCs/>
                <w:sz w:val="18"/>
              </w:rPr>
              <w:lastRenderedPageBreak/>
              <w:t>C12</w:t>
            </w:r>
          </w:p>
        </w:tc>
        <w:tc>
          <w:tcPr>
            <w:tcW w:w="1276" w:type="dxa"/>
          </w:tcPr>
          <w:p w14:paraId="0D25B70F"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rPr>
            </w:pPr>
            <w:r w:rsidRPr="00F8583A">
              <w:rPr>
                <w:rFonts w:eastAsia="Noto Sans" w:cs="Arial"/>
                <w:sz w:val="18"/>
              </w:rPr>
              <w:t>Self-Classification as Default</w:t>
            </w:r>
          </w:p>
        </w:tc>
        <w:tc>
          <w:tcPr>
            <w:tcW w:w="7747" w:type="dxa"/>
          </w:tcPr>
          <w:p w14:paraId="7AEC8560"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A significant proportion of content is still classified by the Classification Board—a process that is both time-consuming and costly. There is also concern from industry - whether factual or not - that outcomes can be influenced by individual biases, depending on the composition of the Board.</w:t>
            </w:r>
          </w:p>
          <w:p w14:paraId="5EC5A64A"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Rather than relying on Board classification, self-classification could become the industry standard, supported by evidence-based tools - with Board classification only in rare circumstances.</w:t>
            </w:r>
          </w:p>
        </w:tc>
      </w:tr>
      <w:tr w:rsidR="00F91C32" w:rsidRPr="00F8583A" w14:paraId="415B1C1B"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31547891" w14:textId="77777777" w:rsidR="00F91C32" w:rsidRPr="00F8583A" w:rsidRDefault="00F91C32">
            <w:pPr>
              <w:spacing w:before="60" w:after="60"/>
              <w:rPr>
                <w:rFonts w:eastAsia="Noto Sans" w:cs="Arial"/>
                <w:b w:val="0"/>
                <w:bCs/>
                <w:sz w:val="18"/>
              </w:rPr>
            </w:pPr>
            <w:r w:rsidRPr="00F8583A">
              <w:rPr>
                <w:rFonts w:eastAsia="Noto Sans" w:cs="Arial"/>
                <w:b w:val="0"/>
                <w:bCs/>
                <w:sz w:val="18"/>
              </w:rPr>
              <w:t>C13</w:t>
            </w:r>
          </w:p>
        </w:tc>
        <w:tc>
          <w:tcPr>
            <w:tcW w:w="1276" w:type="dxa"/>
          </w:tcPr>
          <w:p w14:paraId="10A22493"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rPr>
            </w:pPr>
            <w:r w:rsidRPr="00F8583A">
              <w:rPr>
                <w:rFonts w:eastAsia="Noto Sans" w:cs="Arial"/>
                <w:sz w:val="18"/>
              </w:rPr>
              <w:t>Modernise Classification Database</w:t>
            </w:r>
          </w:p>
        </w:tc>
        <w:tc>
          <w:tcPr>
            <w:tcW w:w="7747" w:type="dxa"/>
          </w:tcPr>
          <w:p w14:paraId="3761E356"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 xml:space="preserve">Updating the database so titles are nested together, potentially utilising AI/natural language to aid in search functionality to remove potential error from different spelling/grammar, and the reduction of required elements for an entry could aid in making the user experience of the database more manageable. </w:t>
            </w:r>
          </w:p>
        </w:tc>
      </w:tr>
      <w:tr w:rsidR="00F91C32" w:rsidRPr="00F8583A" w14:paraId="69D110C3"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F5204AF" w14:textId="77777777" w:rsidR="00F91C32" w:rsidRPr="00F8583A" w:rsidRDefault="00F91C32">
            <w:pPr>
              <w:spacing w:before="60" w:after="60"/>
              <w:rPr>
                <w:rFonts w:eastAsia="Noto Sans" w:cs="Arial"/>
                <w:b w:val="0"/>
                <w:bCs/>
                <w:sz w:val="18"/>
              </w:rPr>
            </w:pPr>
            <w:r w:rsidRPr="00F8583A">
              <w:rPr>
                <w:rFonts w:eastAsia="Noto Sans" w:cs="Arial"/>
                <w:b w:val="0"/>
                <w:bCs/>
                <w:sz w:val="18"/>
              </w:rPr>
              <w:t>C14</w:t>
            </w:r>
          </w:p>
        </w:tc>
        <w:tc>
          <w:tcPr>
            <w:tcW w:w="1276" w:type="dxa"/>
          </w:tcPr>
          <w:p w14:paraId="688A9559"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rPr>
            </w:pPr>
            <w:r w:rsidRPr="00F8583A">
              <w:rPr>
                <w:rFonts w:eastAsia="Noto Sans" w:cs="Arial"/>
                <w:sz w:val="18"/>
              </w:rPr>
              <w:t>Expand use of Automated Classification Tools</w:t>
            </w:r>
          </w:p>
        </w:tc>
        <w:tc>
          <w:tcPr>
            <w:tcW w:w="7747" w:type="dxa"/>
          </w:tcPr>
          <w:p w14:paraId="27906720"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Expanding the use of automation and self-classification tools could support industry to meet classification obligations more efficiently. This may involve reviewing existing tools, introducing new ones, and investing in improved technologies aligned with updated definitions. These tools would not only streamline the classification process but also enable industry to more effectively reach their intended audiences.</w:t>
            </w:r>
          </w:p>
        </w:tc>
      </w:tr>
      <w:tr w:rsidR="00F91C32" w:rsidRPr="00F8583A" w14:paraId="2E85FE54"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147CF663" w14:textId="77777777" w:rsidR="00F91C32" w:rsidRPr="00F8583A" w:rsidRDefault="00F91C32">
            <w:pPr>
              <w:spacing w:before="60" w:after="60"/>
              <w:rPr>
                <w:rFonts w:eastAsia="Noto Sans" w:cs="Arial"/>
                <w:b w:val="0"/>
                <w:bCs/>
                <w:sz w:val="18"/>
              </w:rPr>
            </w:pPr>
            <w:r w:rsidRPr="00F8583A">
              <w:rPr>
                <w:rFonts w:eastAsia="Noto Sans" w:cs="Arial"/>
                <w:b w:val="0"/>
                <w:bCs/>
                <w:sz w:val="18"/>
              </w:rPr>
              <w:t>C15</w:t>
            </w:r>
          </w:p>
        </w:tc>
        <w:tc>
          <w:tcPr>
            <w:tcW w:w="1276" w:type="dxa"/>
          </w:tcPr>
          <w:p w14:paraId="1904FCDF"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rPr>
            </w:pPr>
            <w:r w:rsidRPr="00F8583A">
              <w:rPr>
                <w:rFonts w:eastAsia="Noto Sans" w:cs="Arial"/>
                <w:sz w:val="18"/>
              </w:rPr>
              <w:t>Classification Website - Uniform Matrix</w:t>
            </w:r>
          </w:p>
        </w:tc>
        <w:tc>
          <w:tcPr>
            <w:tcW w:w="7747" w:type="dxa"/>
          </w:tcPr>
          <w:p w14:paraId="6F65C6BC"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 xml:space="preserve">The website could be updated and refreshed to always show (if the data is available in the current guideline era) the classification matrix, ensuring consistency and usability for consumers wanting to know more about certain content. </w:t>
            </w:r>
          </w:p>
        </w:tc>
      </w:tr>
      <w:tr w:rsidR="00F91C32" w:rsidRPr="00F8583A" w14:paraId="67896EA8"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57AA2DF" w14:textId="77777777" w:rsidR="00F91C32" w:rsidRPr="00F8583A" w:rsidRDefault="00F91C32">
            <w:pPr>
              <w:spacing w:before="60" w:after="60"/>
              <w:rPr>
                <w:rFonts w:eastAsia="Noto Sans" w:cs="Arial"/>
                <w:b w:val="0"/>
                <w:bCs/>
                <w:sz w:val="18"/>
              </w:rPr>
            </w:pPr>
            <w:r w:rsidRPr="00F8583A">
              <w:rPr>
                <w:rFonts w:eastAsia="Noto Sans" w:cs="Arial"/>
                <w:b w:val="0"/>
                <w:bCs/>
                <w:sz w:val="18"/>
              </w:rPr>
              <w:t>C16</w:t>
            </w:r>
          </w:p>
        </w:tc>
        <w:tc>
          <w:tcPr>
            <w:tcW w:w="1276" w:type="dxa"/>
          </w:tcPr>
          <w:p w14:paraId="2CC7345B" w14:textId="1F892CFB"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rPr>
            </w:pPr>
            <w:r w:rsidRPr="00F8583A">
              <w:rPr>
                <w:rFonts w:eastAsia="Noto Sans" w:cs="Arial"/>
                <w:sz w:val="18"/>
              </w:rPr>
              <w:t>Classification Website - Personalised Preferences</w:t>
            </w:r>
          </w:p>
        </w:tc>
        <w:tc>
          <w:tcPr>
            <w:tcW w:w="7747" w:type="dxa"/>
          </w:tcPr>
          <w:p w14:paraId="71305DBF"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The classification website could allow users to create accounts and set personalised preferences for themselves or those they care for. When logged in and viewing a title, a consumer could then see how this title aligns with their chosen settings. It could also direct the consumer to important resources and information relevant to the content - e.g. how to introduce teenagers to higher rated content safely.</w:t>
            </w:r>
          </w:p>
        </w:tc>
      </w:tr>
      <w:tr w:rsidR="00F91C32" w:rsidRPr="00F8583A" w14:paraId="7660B816"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1E67100E" w14:textId="77777777" w:rsidR="00F91C32" w:rsidRPr="00F8583A" w:rsidRDefault="00F91C32">
            <w:pPr>
              <w:spacing w:before="60" w:after="60"/>
              <w:rPr>
                <w:rFonts w:eastAsia="Noto Sans" w:cs="Arial"/>
                <w:b w:val="0"/>
                <w:bCs/>
                <w:sz w:val="18"/>
              </w:rPr>
            </w:pPr>
            <w:r w:rsidRPr="00F8583A">
              <w:rPr>
                <w:rFonts w:eastAsia="Noto Sans" w:cs="Arial"/>
                <w:b w:val="0"/>
                <w:bCs/>
                <w:sz w:val="18"/>
              </w:rPr>
              <w:t>C17</w:t>
            </w:r>
          </w:p>
        </w:tc>
        <w:tc>
          <w:tcPr>
            <w:tcW w:w="1276" w:type="dxa"/>
          </w:tcPr>
          <w:p w14:paraId="72DFA793"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rPr>
            </w:pPr>
            <w:r w:rsidRPr="00F8583A">
              <w:rPr>
                <w:rFonts w:eastAsia="Noto Sans" w:cs="Arial"/>
                <w:sz w:val="18"/>
              </w:rPr>
              <w:t>Classification Website - Unify Listings</w:t>
            </w:r>
          </w:p>
        </w:tc>
        <w:tc>
          <w:tcPr>
            <w:tcW w:w="7747" w:type="dxa"/>
          </w:tcPr>
          <w:p w14:paraId="092C9EFA"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sz w:val="18"/>
                <w:szCs w:val="22"/>
              </w:rPr>
              <w:t xml:space="preserve">When viewing a listing on the Classification Website, it currently provides a list of all possible iterations or versions of one single title. </w:t>
            </w:r>
          </w:p>
          <w:p w14:paraId="0FDB97F1"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The website could be updated to provide one listing for a title, for ease of search, and then include the ratings under this for different versions or formats. This might greatly improve the usability of the website and reduce confusion for consumers.</w:t>
            </w:r>
          </w:p>
        </w:tc>
      </w:tr>
      <w:tr w:rsidR="00F91C32" w:rsidRPr="00F8583A" w14:paraId="70484DA8"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7832564" w14:textId="77777777" w:rsidR="00F91C32" w:rsidRPr="00F8583A" w:rsidRDefault="00F91C32">
            <w:pPr>
              <w:spacing w:before="60" w:after="60"/>
              <w:rPr>
                <w:rFonts w:eastAsia="Noto Sans" w:cs="Arial"/>
                <w:b w:val="0"/>
                <w:bCs/>
                <w:sz w:val="18"/>
              </w:rPr>
            </w:pPr>
            <w:r w:rsidRPr="00F8583A">
              <w:rPr>
                <w:rFonts w:eastAsia="Noto Sans" w:cs="Arial"/>
                <w:b w:val="0"/>
                <w:bCs/>
                <w:sz w:val="18"/>
              </w:rPr>
              <w:t>C18</w:t>
            </w:r>
          </w:p>
        </w:tc>
        <w:tc>
          <w:tcPr>
            <w:tcW w:w="1276" w:type="dxa"/>
          </w:tcPr>
          <w:p w14:paraId="7D3E61D7"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rPr>
            </w:pPr>
            <w:r w:rsidRPr="00F8583A">
              <w:rPr>
                <w:rFonts w:eastAsia="Noto Sans" w:cs="Arial"/>
                <w:sz w:val="18"/>
              </w:rPr>
              <w:t>Classification Website - Transparent Decisions</w:t>
            </w:r>
          </w:p>
        </w:tc>
        <w:tc>
          <w:tcPr>
            <w:tcW w:w="7747" w:type="dxa"/>
          </w:tcPr>
          <w:p w14:paraId="5D3C6054"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The website could show a log of the questions, concerns, and decisions raised/made by the classification or review board for listings, especially where classifications were contentious. This communicates the consideration and effort undertaken by the classification process, so the public further understands the nuance that goes into classifications</w:t>
            </w:r>
          </w:p>
        </w:tc>
      </w:tr>
      <w:tr w:rsidR="00F91C32" w:rsidRPr="00F8583A" w14:paraId="7C626505"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20D80963" w14:textId="77777777" w:rsidR="00F91C32" w:rsidRPr="00F8583A" w:rsidRDefault="00F91C32">
            <w:pPr>
              <w:spacing w:before="60" w:after="60"/>
              <w:rPr>
                <w:rFonts w:eastAsia="Noto Sans" w:cs="Arial"/>
                <w:b w:val="0"/>
                <w:bCs/>
                <w:sz w:val="18"/>
              </w:rPr>
            </w:pPr>
            <w:r w:rsidRPr="00F8583A">
              <w:rPr>
                <w:rFonts w:eastAsia="Noto Sans" w:cs="Arial"/>
                <w:b w:val="0"/>
                <w:bCs/>
                <w:sz w:val="18"/>
              </w:rPr>
              <w:t>C19</w:t>
            </w:r>
          </w:p>
        </w:tc>
        <w:tc>
          <w:tcPr>
            <w:tcW w:w="1276" w:type="dxa"/>
          </w:tcPr>
          <w:p w14:paraId="1AECEF69"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22"/>
              </w:rPr>
            </w:pPr>
            <w:r w:rsidRPr="00F8583A">
              <w:rPr>
                <w:rFonts w:eastAsia="Noto Sans" w:cs="Arial"/>
                <w:sz w:val="18"/>
                <w:szCs w:val="22"/>
              </w:rPr>
              <w:t xml:space="preserve">Classification Website </w:t>
            </w:r>
          </w:p>
          <w:p w14:paraId="0EA95DD3"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rPr>
            </w:pPr>
            <w:r w:rsidRPr="00F8583A">
              <w:rPr>
                <w:rFonts w:eastAsia="Noto Sans" w:cs="Arial"/>
                <w:sz w:val="18"/>
              </w:rPr>
              <w:t>- Addition of extra community information</w:t>
            </w:r>
          </w:p>
        </w:tc>
        <w:tc>
          <w:tcPr>
            <w:tcW w:w="7747" w:type="dxa"/>
          </w:tcPr>
          <w:p w14:paraId="1281107E"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 xml:space="preserve">The public actively seeks input and perspectives on content and classifications from other organisations and community groups. Further information and nuance are often sought to understand content appropriateness. Example resources / groups include Children &amp; Media Australia, Common Sense Media etc. </w:t>
            </w:r>
            <w:r w:rsidRPr="00F8583A">
              <w:rPr>
                <w:rFonts w:eastAsia="Calibri" w:cs="Arial"/>
                <w:sz w:val="18"/>
                <w:szCs w:val="22"/>
              </w:rPr>
              <w:br/>
            </w:r>
            <w:r w:rsidRPr="00F8583A">
              <w:rPr>
                <w:rFonts w:eastAsia="Noto Sans" w:cs="Arial"/>
                <w:sz w:val="18"/>
                <w:szCs w:val="22"/>
              </w:rPr>
              <w:t>The website could display a summarised dashboard of community input from these groups on content listings and provide additional links to their resources as well as those of other organisations, such as eSafety.</w:t>
            </w:r>
          </w:p>
        </w:tc>
      </w:tr>
      <w:tr w:rsidR="00F91C32" w:rsidRPr="00F8583A" w14:paraId="65C99BBB"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5CA7A4F" w14:textId="77777777" w:rsidR="00F91C32" w:rsidRPr="00F8583A" w:rsidRDefault="00F91C32">
            <w:pPr>
              <w:spacing w:before="60" w:after="60"/>
              <w:rPr>
                <w:rFonts w:eastAsia="Noto Sans" w:cs="Arial"/>
                <w:b w:val="0"/>
                <w:bCs/>
                <w:sz w:val="18"/>
              </w:rPr>
            </w:pPr>
            <w:r w:rsidRPr="00F8583A">
              <w:rPr>
                <w:rFonts w:eastAsia="Noto Sans" w:cs="Arial"/>
                <w:b w:val="0"/>
                <w:bCs/>
                <w:sz w:val="18"/>
              </w:rPr>
              <w:t>C20</w:t>
            </w:r>
          </w:p>
        </w:tc>
        <w:tc>
          <w:tcPr>
            <w:tcW w:w="1276" w:type="dxa"/>
          </w:tcPr>
          <w:p w14:paraId="23C30E87"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Element Icons</w:t>
            </w:r>
          </w:p>
        </w:tc>
        <w:tc>
          <w:tcPr>
            <w:tcW w:w="7747" w:type="dxa"/>
          </w:tcPr>
          <w:p w14:paraId="0D11251E"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Icons could be implemented to highlight the most important and highest rated classifiable elements (e.g. Nudity, Violence, Sex) in a given media. Specialised icons could be used to highlight areas of significant community concern when they are otherwise hidden under ‘Themes’ (e.g. sexual violence, suicide).</w:t>
            </w:r>
          </w:p>
        </w:tc>
      </w:tr>
      <w:tr w:rsidR="00F91C32" w:rsidRPr="00F8583A" w14:paraId="42F96497" w14:textId="77777777" w:rsidTr="00F91C32">
        <w:tc>
          <w:tcPr>
            <w:cnfStyle w:val="001000000000" w:firstRow="0" w:lastRow="0" w:firstColumn="1" w:lastColumn="0" w:oddVBand="0" w:evenVBand="0" w:oddHBand="0" w:evenHBand="0" w:firstRowFirstColumn="0" w:firstRowLastColumn="0" w:lastRowFirstColumn="0" w:lastRowLastColumn="0"/>
            <w:tcW w:w="704" w:type="dxa"/>
          </w:tcPr>
          <w:p w14:paraId="026838BE" w14:textId="77777777" w:rsidR="00F91C32" w:rsidRPr="00F8583A" w:rsidRDefault="00F91C32">
            <w:pPr>
              <w:spacing w:before="60" w:after="60"/>
              <w:rPr>
                <w:rFonts w:eastAsia="Noto Sans" w:cs="Arial"/>
                <w:b w:val="0"/>
                <w:bCs/>
                <w:sz w:val="18"/>
              </w:rPr>
            </w:pPr>
            <w:r w:rsidRPr="00F8583A">
              <w:rPr>
                <w:rFonts w:eastAsia="Noto Sans" w:cs="Arial"/>
                <w:b w:val="0"/>
                <w:bCs/>
                <w:sz w:val="18"/>
              </w:rPr>
              <w:t>C21</w:t>
            </w:r>
          </w:p>
        </w:tc>
        <w:tc>
          <w:tcPr>
            <w:tcW w:w="1276" w:type="dxa"/>
          </w:tcPr>
          <w:p w14:paraId="73558266"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Quick Links to Classification Listings</w:t>
            </w:r>
          </w:p>
        </w:tc>
        <w:tc>
          <w:tcPr>
            <w:tcW w:w="7747" w:type="dxa"/>
          </w:tcPr>
          <w:p w14:paraId="327877CC"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Classification on titles could come with an ability to quickly access the title listing on the website, via QR Codes (or similar technology) for easy scanning.</w:t>
            </w:r>
          </w:p>
          <w:p w14:paraId="52989783" w14:textId="77777777" w:rsidR="00F91C32" w:rsidRPr="00F8583A" w:rsidRDefault="00F91C32">
            <w:pPr>
              <w:spacing w:before="60" w:after="60"/>
              <w:cnfStyle w:val="000000000000" w:firstRow="0" w:lastRow="0" w:firstColumn="0" w:lastColumn="0" w:oddVBand="0" w:evenVBand="0" w:oddHBand="0" w:evenHBand="0" w:firstRowFirstColumn="0" w:firstRowLastColumn="0" w:lastRowFirstColumn="0" w:lastRowLastColumn="0"/>
              <w:rPr>
                <w:rFonts w:eastAsia="Noto Sans" w:cs="Arial"/>
                <w:sz w:val="18"/>
                <w:szCs w:val="22"/>
              </w:rPr>
            </w:pPr>
            <w:r w:rsidRPr="00F8583A">
              <w:rPr>
                <w:rFonts w:eastAsia="Noto Sans" w:cs="Arial"/>
                <w:sz w:val="18"/>
                <w:szCs w:val="22"/>
              </w:rPr>
              <w:t>This would mean that some information could be displayed firsthand, while deeper detail is readily available via a smartphone scan.</w:t>
            </w:r>
          </w:p>
        </w:tc>
      </w:tr>
      <w:tr w:rsidR="00F91C32" w:rsidRPr="00F8583A" w14:paraId="7679F9F0" w14:textId="77777777" w:rsidTr="00F9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494D330" w14:textId="77777777" w:rsidR="00F91C32" w:rsidRPr="00F8583A" w:rsidRDefault="00F91C32">
            <w:pPr>
              <w:spacing w:before="60" w:after="60"/>
              <w:rPr>
                <w:rFonts w:eastAsia="Noto Sans" w:cs="Arial"/>
                <w:b w:val="0"/>
                <w:bCs/>
                <w:sz w:val="18"/>
              </w:rPr>
            </w:pPr>
            <w:r w:rsidRPr="00F8583A">
              <w:rPr>
                <w:rFonts w:eastAsia="Noto Sans" w:cs="Arial"/>
                <w:b w:val="0"/>
                <w:bCs/>
                <w:sz w:val="18"/>
              </w:rPr>
              <w:t>C22</w:t>
            </w:r>
          </w:p>
        </w:tc>
        <w:tc>
          <w:tcPr>
            <w:tcW w:w="1276" w:type="dxa"/>
          </w:tcPr>
          <w:p w14:paraId="0C76CC94"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Generational Education Campaign</w:t>
            </w:r>
          </w:p>
        </w:tc>
        <w:tc>
          <w:tcPr>
            <w:tcW w:w="7747" w:type="dxa"/>
          </w:tcPr>
          <w:p w14:paraId="44931239" w14:textId="77777777"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Calibri" w:cs="Arial"/>
                <w:sz w:val="18"/>
                <w:szCs w:val="22"/>
              </w:rPr>
            </w:pPr>
            <w:r w:rsidRPr="00F8583A">
              <w:rPr>
                <w:rFonts w:eastAsia="Noto Sans" w:cs="Arial"/>
                <w:sz w:val="18"/>
                <w:szCs w:val="22"/>
              </w:rPr>
              <w:t xml:space="preserve">Misunderstandings about classifications has led to confusion about its function and place in society and the modern media landscape </w:t>
            </w:r>
          </w:p>
          <w:p w14:paraId="592EE0FC" w14:textId="7A197DAC" w:rsidR="00F91C32" w:rsidRPr="00F8583A" w:rsidRDefault="00F91C32">
            <w:pPr>
              <w:spacing w:before="60" w:after="60"/>
              <w:cnfStyle w:val="000000010000" w:firstRow="0" w:lastRow="0" w:firstColumn="0" w:lastColumn="0" w:oddVBand="0" w:evenVBand="0" w:oddHBand="0" w:evenHBand="1" w:firstRowFirstColumn="0" w:firstRowLastColumn="0" w:lastRowFirstColumn="0" w:lastRowLastColumn="0"/>
              <w:rPr>
                <w:rFonts w:eastAsia="Noto Sans" w:cs="Arial"/>
                <w:sz w:val="18"/>
                <w:szCs w:val="22"/>
              </w:rPr>
            </w:pPr>
            <w:r w:rsidRPr="00F8583A">
              <w:rPr>
                <w:rFonts w:eastAsia="Noto Sans" w:cs="Arial"/>
                <w:sz w:val="18"/>
                <w:szCs w:val="22"/>
              </w:rPr>
              <w:t>A public campaign to remind Australians on the purpose and functionality of the classification system could be implemented. Providing clear education and communication around its role in advisory and restriction of certain content, that it is a point of reference for information so that individuals can make informed decisions for themselves and their children, and clearer understanding on what the symbols and levels mean.</w:t>
            </w:r>
          </w:p>
        </w:tc>
      </w:tr>
    </w:tbl>
    <w:p w14:paraId="7A87FC04" w14:textId="2B30F580" w:rsidR="0021117A" w:rsidRDefault="0021117A" w:rsidP="00A03598">
      <w:pPr>
        <w:pStyle w:val="Heading2"/>
      </w:pPr>
      <w:bookmarkStart w:id="13" w:name="_Toc220653941"/>
      <w:r>
        <w:lastRenderedPageBreak/>
        <w:t>Method and approach</w:t>
      </w:r>
      <w:bookmarkEnd w:id="13"/>
    </w:p>
    <w:p w14:paraId="0F75889D" w14:textId="0F89086E" w:rsidR="0021117A" w:rsidRDefault="0021117A" w:rsidP="00A03598">
      <w:pPr>
        <w:pStyle w:val="Heading3"/>
      </w:pPr>
      <w:bookmarkStart w:id="14" w:name="_Toc220653942"/>
      <w:r>
        <w:t>Overview</w:t>
      </w:r>
      <w:bookmarkEnd w:id="14"/>
    </w:p>
    <w:p w14:paraId="2B069AA5" w14:textId="77777777" w:rsidR="0021117A" w:rsidRDefault="0021117A" w:rsidP="0021117A">
      <w:r>
        <w:t xml:space="preserve">Following the Minister for Communications’ announcement in March 2023 of a two-stage classification reform agenda, the Department undertook a structured series of engagements with the public, industry, and government stakeholders. Early priority reforms, implemented in 2024, focused on enabling greater industry self-classification, aligning legislation across sectors, and addressing gambling-like content in games. Building on this foundation, the current reform work is centred on updating the classification guidelines themselves, a process underpinned by comprehensive national consultation. </w:t>
      </w:r>
    </w:p>
    <w:p w14:paraId="37677AD7" w14:textId="77777777" w:rsidR="0021117A" w:rsidRDefault="0021117A" w:rsidP="0021117A">
      <w:r>
        <w:t>To deepen understanding of public attitudes and priorities, the Department engaged independent research partners, the Social Research Centre and Mettlesome, to design a participatory consultation program. This approach included a combination of qualitative and quantitative research:</w:t>
      </w:r>
    </w:p>
    <w:p w14:paraId="17E06E36" w14:textId="1F3A1C67" w:rsidR="0021117A" w:rsidRDefault="0021117A" w:rsidP="00A03598">
      <w:pPr>
        <w:pStyle w:val="Listparagraphbullets"/>
      </w:pPr>
      <w:r w:rsidRPr="00A03598">
        <w:rPr>
          <w:b/>
          <w:bCs/>
        </w:rPr>
        <w:t>National online engagement</w:t>
      </w:r>
      <w:r>
        <w:t xml:space="preserve"> through SRC’s Conversations in Australia™ platform, combining survey and deliberative activities to explore community awareness, values, and expectations for classification.</w:t>
      </w:r>
    </w:p>
    <w:p w14:paraId="17F0DADF" w14:textId="74B34B56" w:rsidR="0021117A" w:rsidRDefault="0021117A" w:rsidP="00A03598">
      <w:pPr>
        <w:pStyle w:val="Listparagraphbullets"/>
      </w:pPr>
      <w:r w:rsidRPr="00A03598">
        <w:rPr>
          <w:b/>
          <w:bCs/>
        </w:rPr>
        <w:t>Public co-design workshops</w:t>
      </w:r>
      <w:r>
        <w:t xml:space="preserve"> held in Brisbane and Sydney, where participants collaborated to identify system pain points and imagine the features of a “modern classification experience.”</w:t>
      </w:r>
    </w:p>
    <w:p w14:paraId="0E095AE8" w14:textId="405EF586" w:rsidR="0021117A" w:rsidRDefault="0021117A" w:rsidP="00A03598">
      <w:pPr>
        <w:pStyle w:val="Listparagraphbullets"/>
      </w:pPr>
      <w:r w:rsidRPr="00A03598">
        <w:rPr>
          <w:b/>
          <w:bCs/>
        </w:rPr>
        <w:t>Targeted interviews and submissions with over 35 expert stakeholder groups</w:t>
      </w:r>
      <w:r>
        <w:t>, including the Classification Board and Review Board, the Office of the eSafety Commissioner, the Australian Communications and Media Authority, state and territory government representatives, industry bodies (film, streaming, gaming, publishing), researchers, and advocacy groups representing families, children, and community safety interests.</w:t>
      </w:r>
    </w:p>
    <w:p w14:paraId="17F12B1C" w14:textId="46FD93F7" w:rsidR="0021117A" w:rsidRDefault="0021117A" w:rsidP="00A03598">
      <w:pPr>
        <w:pStyle w:val="Listparagraphbullets"/>
      </w:pPr>
      <w:r w:rsidRPr="00A03598">
        <w:rPr>
          <w:b/>
          <w:bCs/>
        </w:rPr>
        <w:t>Quantitative online survey</w:t>
      </w:r>
      <w:r>
        <w:t xml:space="preserve"> with 1,000 adults, parents and children</w:t>
      </w:r>
    </w:p>
    <w:p w14:paraId="1A0F86D3" w14:textId="77777777" w:rsidR="0021117A" w:rsidRDefault="0021117A" w:rsidP="0021117A">
      <w:r>
        <w:t>Feedback from these activities revealed a consistent desire for reform that builds on trust and familiarity rather than replacing the system outright. Participants wanted clearer, harm-informed content advice, recognition of emerging concerns such as suicide and discrimination, and more transparent decision-making.</w:t>
      </w:r>
    </w:p>
    <w:p w14:paraId="60B40239" w14:textId="77777777" w:rsidR="0021117A" w:rsidRDefault="0021117A" w:rsidP="0021117A">
      <w:r>
        <w:t>The insights gathered through this consultation were synthesised into a Concept Report, which translated stakeholder feedback into a practical reform blueprint. Key concepts tested through this process include:</w:t>
      </w:r>
    </w:p>
    <w:p w14:paraId="74C64009" w14:textId="29933F21" w:rsidR="0021117A" w:rsidRDefault="0021117A" w:rsidP="00A03598">
      <w:pPr>
        <w:pStyle w:val="Listparagraphbullets"/>
      </w:pPr>
      <w:r>
        <w:t>Harmonised, evidence-based classification guidelines across all media.</w:t>
      </w:r>
    </w:p>
    <w:p w14:paraId="749398B8" w14:textId="6CCE5040" w:rsidR="0021117A" w:rsidRDefault="0021117A" w:rsidP="00A03598">
      <w:pPr>
        <w:pStyle w:val="Listparagraphbullets"/>
      </w:pPr>
      <w:r>
        <w:t>Expansion of a “classify-once” principle (across different media) and post-release amendment capability.</w:t>
      </w:r>
    </w:p>
    <w:p w14:paraId="5D56C9FF" w14:textId="39151E21" w:rsidR="0021117A" w:rsidRDefault="0021117A" w:rsidP="00A03598">
      <w:pPr>
        <w:pStyle w:val="Listparagraphbullets"/>
      </w:pPr>
      <w:r>
        <w:t>Enhanced accessibility through digital tools such as QR codes, content icons, and an improved classification website.</w:t>
      </w:r>
    </w:p>
    <w:p w14:paraId="65901EEA" w14:textId="60E173C7" w:rsidR="0021117A" w:rsidRDefault="0021117A" w:rsidP="00A03598">
      <w:pPr>
        <w:pStyle w:val="Listparagraphbullets"/>
      </w:pPr>
      <w:r>
        <w:t>Establishment of a Classification Advisory Council to maintain ongoing community input.</w:t>
      </w:r>
    </w:p>
    <w:p w14:paraId="64FEEAB2" w14:textId="237CBD8E" w:rsidR="0021117A" w:rsidRDefault="0021117A" w:rsidP="00A03598">
      <w:pPr>
        <w:pStyle w:val="Listparagraphbullets"/>
      </w:pPr>
      <w:r>
        <w:t>Strengthened public education to rebuild understanding of the role and purpose of classification.</w:t>
      </w:r>
    </w:p>
    <w:p w14:paraId="227E99E3" w14:textId="77777777" w:rsidR="0021117A" w:rsidRDefault="0021117A" w:rsidP="0021117A">
      <w:r>
        <w:t xml:space="preserve">These activities build on the comprehensive two-stage reform process currently underway to bring about a fundamental modernisation of classification policy. Together, they demonstrate broad public and sectoral support for a modern, transparent, and inclusive classification framework that continues to protect and inform Australians in a digital-first environment. </w:t>
      </w:r>
    </w:p>
    <w:p w14:paraId="6DE27087" w14:textId="77777777" w:rsidR="0021117A" w:rsidRDefault="0021117A" w:rsidP="00A03598">
      <w:pPr>
        <w:pStyle w:val="Heading3"/>
      </w:pPr>
      <w:bookmarkStart w:id="15" w:name="_Toc220653943"/>
      <w:r>
        <w:t>Process map of the project</w:t>
      </w:r>
      <w:bookmarkEnd w:id="15"/>
    </w:p>
    <w:p w14:paraId="2303EDCC" w14:textId="7FCD8E06" w:rsidR="0021117A" w:rsidRDefault="0021117A" w:rsidP="0021117A">
      <w:r>
        <w:t>The journey of this project is broken into six key phases – adapted from the Mettlesome Design Process – from initial desktop review of best practices and established research, to inclusive co-design with industry, the public, and subject matter experts</w:t>
      </w:r>
      <w:r w:rsidR="00910E0A">
        <w:t xml:space="preserve"> (see </w:t>
      </w:r>
      <w:r w:rsidR="00910E0A">
        <w:fldChar w:fldCharType="begin"/>
      </w:r>
      <w:r w:rsidR="00910E0A">
        <w:instrText xml:space="preserve"> REF _Ref220600046 \h </w:instrText>
      </w:r>
      <w:r w:rsidR="00910E0A">
        <w:fldChar w:fldCharType="separate"/>
      </w:r>
      <w:r w:rsidR="00910E0A">
        <w:t xml:space="preserve">Table </w:t>
      </w:r>
      <w:r w:rsidR="00910E0A">
        <w:rPr>
          <w:noProof/>
        </w:rPr>
        <w:t>2</w:t>
      </w:r>
      <w:r w:rsidR="00910E0A">
        <w:fldChar w:fldCharType="end"/>
      </w:r>
      <w:r w:rsidR="00910E0A">
        <w:t>)</w:t>
      </w:r>
      <w:r>
        <w:t>. Concepts are initially tested for readiness before a full and open public consultation process.</w:t>
      </w:r>
      <w:r>
        <w:tab/>
      </w:r>
    </w:p>
    <w:p w14:paraId="6FC2278D" w14:textId="7FE28A5B" w:rsidR="00D24BA3" w:rsidRPr="00330DC2" w:rsidRDefault="00910E0A" w:rsidP="00910E0A">
      <w:pPr>
        <w:pStyle w:val="Tablefigureheading"/>
        <w:rPr>
          <w:color w:val="081E3E"/>
        </w:rPr>
      </w:pPr>
      <w:bookmarkStart w:id="16" w:name="_Toc220654031"/>
      <w:r w:rsidRPr="00330DC2">
        <w:rPr>
          <w:color w:val="081E3E"/>
        </w:rPr>
        <w:lastRenderedPageBreak/>
        <w:t xml:space="preserve">Table </w:t>
      </w:r>
      <w:r w:rsidRPr="00330DC2">
        <w:rPr>
          <w:color w:val="081E3E"/>
        </w:rPr>
        <w:fldChar w:fldCharType="begin"/>
      </w:r>
      <w:r w:rsidRPr="00330DC2">
        <w:rPr>
          <w:color w:val="081E3E"/>
        </w:rPr>
        <w:instrText xml:space="preserve"> SEQ Table \* ARABIC </w:instrText>
      </w:r>
      <w:r w:rsidRPr="00330DC2">
        <w:rPr>
          <w:color w:val="081E3E"/>
        </w:rPr>
        <w:fldChar w:fldCharType="separate"/>
      </w:r>
      <w:r w:rsidR="00D63A73" w:rsidRPr="00330DC2">
        <w:rPr>
          <w:noProof/>
          <w:color w:val="081E3E"/>
        </w:rPr>
        <w:t>2</w:t>
      </w:r>
      <w:r w:rsidRPr="00330DC2">
        <w:rPr>
          <w:color w:val="081E3E"/>
        </w:rPr>
        <w:fldChar w:fldCharType="end"/>
      </w:r>
      <w:r w:rsidR="00330DC2" w:rsidRPr="00330DC2">
        <w:rPr>
          <w:color w:val="081E3E"/>
        </w:rPr>
        <w:t xml:space="preserve">  </w:t>
      </w:r>
      <w:r w:rsidR="004B4CB7" w:rsidRPr="00330DC2">
        <w:rPr>
          <w:color w:val="081E3E"/>
        </w:rPr>
        <w:t>Process m</w:t>
      </w:r>
      <w:r w:rsidR="00872805" w:rsidRPr="00330DC2">
        <w:rPr>
          <w:color w:val="081E3E"/>
        </w:rPr>
        <w:t>ap</w:t>
      </w:r>
      <w:r w:rsidR="0021117A" w:rsidRPr="00330DC2">
        <w:rPr>
          <w:color w:val="081E3E"/>
        </w:rPr>
        <w:t xml:space="preserve"> of project</w:t>
      </w:r>
      <w:bookmarkEnd w:id="16"/>
    </w:p>
    <w:tbl>
      <w:tblPr>
        <w:tblStyle w:val="DefaultTable11"/>
        <w:tblW w:w="5000" w:type="pct"/>
        <w:tblLook w:val="04A0" w:firstRow="1" w:lastRow="0" w:firstColumn="1" w:lastColumn="0" w:noHBand="0" w:noVBand="1"/>
        <w:tblCaption w:val="Six phases of media classifications project journey"/>
        <w:tblDescription w:val="Table showing six phases of the project process, organised in columns from Phase 1 to Phase 6. Each phase includes a heading, a short description, and examples of activities.&#10;• Phase 1 – Learn: Building an evidence base by gathering established research. Activities include a desktop review of sources and practices, a panel survey of approximately 300 participants, and a three‑day online community activity with 38 participants to gauge awareness and opinions.&#10;• Phase 2 – Listen: Working with community, stakeholders, and enablers. Activities include 38 expert interview groups across researchers, media, and government, and two community workshops with 40 participants to capture ideas and suggestions.&#10;• Phase 3 – Create: Developing initial concepts. Activities include collating research and stakeholder input, a co‑design session with Department subject‑matter experts, and creating more than 20 concepts.&#10;• Phase 4 – Test: Prompting feedback, challenges, and improvements. Activities include gathering initial feedback from the Department, running a quantitative survey with more than 1,000 members of the general public aged 10 and over to assess concept readiness, and obtaining Human Research Ethics Committee approval.&#10;• Phase 5 – Refine: Improving and adjusting based on public consultation. Activities include releasing concepts for open public feedback and incorporating this feedback to determine which concepts should be improved, progressed, or retired.&#10;• Phase 6 – Review: Packaging recommendations and charting the path forward. Activities include producing the final report on recommended concepts to modernise and harmonise Media Classifications and outlining suggested steps for implementation."/>
      </w:tblPr>
      <w:tblGrid>
        <w:gridCol w:w="1553"/>
        <w:gridCol w:w="1553"/>
        <w:gridCol w:w="1555"/>
        <w:gridCol w:w="1555"/>
        <w:gridCol w:w="1556"/>
        <w:gridCol w:w="1702"/>
      </w:tblGrid>
      <w:tr w:rsidR="00A03598" w:rsidRPr="00C178E2" w14:paraId="17E5718D" w14:textId="77777777" w:rsidTr="009E49B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0" w:type="pct"/>
            <w:hideMark/>
          </w:tcPr>
          <w:p w14:paraId="768720D5" w14:textId="77777777" w:rsidR="00A03598" w:rsidRPr="00C178E2" w:rsidRDefault="00A03598" w:rsidP="00330DC2">
            <w:pPr>
              <w:pStyle w:val="Tablerowcolumnheadingcentred"/>
              <w:jc w:val="left"/>
            </w:pPr>
            <w:r w:rsidRPr="00C178E2">
              <w:t>Phase 1</w:t>
            </w:r>
          </w:p>
        </w:tc>
        <w:tc>
          <w:tcPr>
            <w:tcW w:w="820" w:type="pct"/>
            <w:hideMark/>
          </w:tcPr>
          <w:p w14:paraId="390384FD" w14:textId="77777777" w:rsidR="00A03598" w:rsidRPr="00C178E2" w:rsidRDefault="00A03598" w:rsidP="00330DC2">
            <w:pPr>
              <w:pStyle w:val="Tablerowcolumnheadingcentred"/>
              <w:jc w:val="left"/>
              <w:cnfStyle w:val="100000000000" w:firstRow="1" w:lastRow="0" w:firstColumn="0" w:lastColumn="0" w:oddVBand="0" w:evenVBand="0" w:oddHBand="0" w:evenHBand="0" w:firstRowFirstColumn="0" w:firstRowLastColumn="0" w:lastRowFirstColumn="0" w:lastRowLastColumn="0"/>
            </w:pPr>
            <w:r w:rsidRPr="00C178E2">
              <w:t xml:space="preserve">Phase 2 </w:t>
            </w:r>
          </w:p>
        </w:tc>
        <w:tc>
          <w:tcPr>
            <w:tcW w:w="821" w:type="pct"/>
            <w:hideMark/>
          </w:tcPr>
          <w:p w14:paraId="5711B041" w14:textId="77777777" w:rsidR="00A03598" w:rsidRPr="00C178E2" w:rsidRDefault="00A03598" w:rsidP="00330DC2">
            <w:pPr>
              <w:pStyle w:val="Tablerowcolumnheadingcentred"/>
              <w:jc w:val="left"/>
              <w:cnfStyle w:val="100000000000" w:firstRow="1" w:lastRow="0" w:firstColumn="0" w:lastColumn="0" w:oddVBand="0" w:evenVBand="0" w:oddHBand="0" w:evenHBand="0" w:firstRowFirstColumn="0" w:firstRowLastColumn="0" w:lastRowFirstColumn="0" w:lastRowLastColumn="0"/>
            </w:pPr>
            <w:r w:rsidRPr="00C178E2">
              <w:t>Phase 3</w:t>
            </w:r>
          </w:p>
        </w:tc>
        <w:tc>
          <w:tcPr>
            <w:tcW w:w="821" w:type="pct"/>
            <w:hideMark/>
          </w:tcPr>
          <w:p w14:paraId="5CA39F5A" w14:textId="77777777" w:rsidR="00A03598" w:rsidRPr="00C178E2" w:rsidRDefault="00A03598" w:rsidP="00330DC2">
            <w:pPr>
              <w:pStyle w:val="Tablerowcolumnheadingcentred"/>
              <w:jc w:val="left"/>
              <w:cnfStyle w:val="100000000000" w:firstRow="1" w:lastRow="0" w:firstColumn="0" w:lastColumn="0" w:oddVBand="0" w:evenVBand="0" w:oddHBand="0" w:evenHBand="0" w:firstRowFirstColumn="0" w:firstRowLastColumn="0" w:lastRowFirstColumn="0" w:lastRowLastColumn="0"/>
            </w:pPr>
            <w:r w:rsidRPr="00C178E2">
              <w:t>Phase 4</w:t>
            </w:r>
          </w:p>
        </w:tc>
        <w:tc>
          <w:tcPr>
            <w:tcW w:w="821" w:type="pct"/>
            <w:hideMark/>
          </w:tcPr>
          <w:p w14:paraId="0C253590" w14:textId="77777777" w:rsidR="00A03598" w:rsidRPr="00C178E2" w:rsidRDefault="00A03598" w:rsidP="00330DC2">
            <w:pPr>
              <w:pStyle w:val="Tablerowcolumnheadingcentred"/>
              <w:jc w:val="left"/>
              <w:cnfStyle w:val="100000000000" w:firstRow="1" w:lastRow="0" w:firstColumn="0" w:lastColumn="0" w:oddVBand="0" w:evenVBand="0" w:oddHBand="0" w:evenHBand="0" w:firstRowFirstColumn="0" w:firstRowLastColumn="0" w:lastRowFirstColumn="0" w:lastRowLastColumn="0"/>
            </w:pPr>
            <w:r w:rsidRPr="00C178E2">
              <w:t>Phase 5</w:t>
            </w:r>
          </w:p>
        </w:tc>
        <w:tc>
          <w:tcPr>
            <w:tcW w:w="898" w:type="pct"/>
            <w:hideMark/>
          </w:tcPr>
          <w:p w14:paraId="0A847E14" w14:textId="77777777" w:rsidR="00A03598" w:rsidRPr="00C178E2" w:rsidRDefault="00A03598" w:rsidP="00330DC2">
            <w:pPr>
              <w:pStyle w:val="Tablerowcolumnheadingcentred"/>
              <w:jc w:val="left"/>
              <w:cnfStyle w:val="100000000000" w:firstRow="1" w:lastRow="0" w:firstColumn="0" w:lastColumn="0" w:oddVBand="0" w:evenVBand="0" w:oddHBand="0" w:evenHBand="0" w:firstRowFirstColumn="0" w:firstRowLastColumn="0" w:lastRowFirstColumn="0" w:lastRowLastColumn="0"/>
            </w:pPr>
            <w:r w:rsidRPr="00C178E2">
              <w:t>Phase 6</w:t>
            </w:r>
          </w:p>
        </w:tc>
      </w:tr>
      <w:tr w:rsidR="00A03598" w:rsidRPr="002C79DF" w14:paraId="4724DE60" w14:textId="77777777" w:rsidTr="009E49B8">
        <w:trPr>
          <w:trHeight w:val="290"/>
        </w:trPr>
        <w:tc>
          <w:tcPr>
            <w:cnfStyle w:val="001000000000" w:firstRow="0" w:lastRow="0" w:firstColumn="1" w:lastColumn="0" w:oddVBand="0" w:evenVBand="0" w:oddHBand="0" w:evenHBand="0" w:firstRowFirstColumn="0" w:firstRowLastColumn="0" w:lastRowFirstColumn="0" w:lastRowLastColumn="0"/>
            <w:tcW w:w="820" w:type="pct"/>
            <w:hideMark/>
          </w:tcPr>
          <w:p w14:paraId="5841EF1C" w14:textId="77777777" w:rsidR="00A03598" w:rsidRPr="00A826B2" w:rsidRDefault="00A03598" w:rsidP="00330DC2">
            <w:pPr>
              <w:pStyle w:val="Tablefigureheading"/>
              <w:rPr>
                <w:color w:val="000000" w:themeColor="text1"/>
              </w:rPr>
            </w:pPr>
            <w:r w:rsidRPr="00A826B2">
              <w:rPr>
                <w:b/>
                <w:color w:val="000000" w:themeColor="text1"/>
                <w:szCs w:val="22"/>
              </w:rPr>
              <w:t>Learn</w:t>
            </w:r>
          </w:p>
        </w:tc>
        <w:tc>
          <w:tcPr>
            <w:tcW w:w="820" w:type="pct"/>
            <w:hideMark/>
          </w:tcPr>
          <w:p w14:paraId="747EEA8C" w14:textId="77777777" w:rsidR="00A03598" w:rsidRPr="00A03598" w:rsidRDefault="00A03598" w:rsidP="00330DC2">
            <w:pPr>
              <w:pStyle w:val="Tablefigureheading"/>
              <w:cnfStyle w:val="000000000000" w:firstRow="0" w:lastRow="0" w:firstColumn="0" w:lastColumn="0" w:oddVBand="0" w:evenVBand="0" w:oddHBand="0" w:evenHBand="0" w:firstRowFirstColumn="0" w:firstRowLastColumn="0" w:lastRowFirstColumn="0" w:lastRowLastColumn="0"/>
              <w:rPr>
                <w:b w:val="0"/>
              </w:rPr>
            </w:pPr>
            <w:r w:rsidRPr="00A826B2">
              <w:rPr>
                <w:color w:val="000000" w:themeColor="text1"/>
                <w:szCs w:val="22"/>
              </w:rPr>
              <w:t>Listen</w:t>
            </w:r>
          </w:p>
        </w:tc>
        <w:tc>
          <w:tcPr>
            <w:tcW w:w="821" w:type="pct"/>
            <w:hideMark/>
          </w:tcPr>
          <w:p w14:paraId="43F8F3D8" w14:textId="77777777" w:rsidR="00A03598" w:rsidRPr="00A03598" w:rsidRDefault="00A03598" w:rsidP="00330DC2">
            <w:pPr>
              <w:pStyle w:val="Tablefigureheading"/>
              <w:cnfStyle w:val="000000000000" w:firstRow="0" w:lastRow="0" w:firstColumn="0" w:lastColumn="0" w:oddVBand="0" w:evenVBand="0" w:oddHBand="0" w:evenHBand="0" w:firstRowFirstColumn="0" w:firstRowLastColumn="0" w:lastRowFirstColumn="0" w:lastRowLastColumn="0"/>
              <w:rPr>
                <w:b w:val="0"/>
              </w:rPr>
            </w:pPr>
            <w:r w:rsidRPr="00A826B2">
              <w:rPr>
                <w:color w:val="000000" w:themeColor="text1"/>
                <w:szCs w:val="22"/>
              </w:rPr>
              <w:t>Create</w:t>
            </w:r>
          </w:p>
        </w:tc>
        <w:tc>
          <w:tcPr>
            <w:tcW w:w="821" w:type="pct"/>
            <w:hideMark/>
          </w:tcPr>
          <w:p w14:paraId="40AF9064" w14:textId="77777777" w:rsidR="00A03598" w:rsidRPr="00A03598" w:rsidRDefault="00A03598" w:rsidP="00330DC2">
            <w:pPr>
              <w:pStyle w:val="Tablefigureheading"/>
              <w:cnfStyle w:val="000000000000" w:firstRow="0" w:lastRow="0" w:firstColumn="0" w:lastColumn="0" w:oddVBand="0" w:evenVBand="0" w:oddHBand="0" w:evenHBand="0" w:firstRowFirstColumn="0" w:firstRowLastColumn="0" w:lastRowFirstColumn="0" w:lastRowLastColumn="0"/>
              <w:rPr>
                <w:b w:val="0"/>
              </w:rPr>
            </w:pPr>
            <w:r w:rsidRPr="00A826B2">
              <w:rPr>
                <w:color w:val="000000" w:themeColor="text1"/>
                <w:szCs w:val="22"/>
              </w:rPr>
              <w:t>Test</w:t>
            </w:r>
          </w:p>
        </w:tc>
        <w:tc>
          <w:tcPr>
            <w:tcW w:w="821" w:type="pct"/>
            <w:hideMark/>
          </w:tcPr>
          <w:p w14:paraId="2A432DE3" w14:textId="77777777" w:rsidR="00A03598" w:rsidRPr="00A03598" w:rsidRDefault="00A03598" w:rsidP="00330DC2">
            <w:pPr>
              <w:pStyle w:val="Tablefigureheading"/>
              <w:cnfStyle w:val="000000000000" w:firstRow="0" w:lastRow="0" w:firstColumn="0" w:lastColumn="0" w:oddVBand="0" w:evenVBand="0" w:oddHBand="0" w:evenHBand="0" w:firstRowFirstColumn="0" w:firstRowLastColumn="0" w:lastRowFirstColumn="0" w:lastRowLastColumn="0"/>
              <w:rPr>
                <w:b w:val="0"/>
              </w:rPr>
            </w:pPr>
            <w:r w:rsidRPr="00A826B2">
              <w:rPr>
                <w:color w:val="000000" w:themeColor="text1"/>
                <w:szCs w:val="22"/>
              </w:rPr>
              <w:t>Refine</w:t>
            </w:r>
          </w:p>
        </w:tc>
        <w:tc>
          <w:tcPr>
            <w:tcW w:w="898" w:type="pct"/>
            <w:hideMark/>
          </w:tcPr>
          <w:p w14:paraId="6E4423F8" w14:textId="77777777" w:rsidR="00A03598" w:rsidRPr="00A03598" w:rsidRDefault="00A03598" w:rsidP="00330DC2">
            <w:pPr>
              <w:pStyle w:val="Tablefigureheading"/>
              <w:cnfStyle w:val="000000000000" w:firstRow="0" w:lastRow="0" w:firstColumn="0" w:lastColumn="0" w:oddVBand="0" w:evenVBand="0" w:oddHBand="0" w:evenHBand="0" w:firstRowFirstColumn="0" w:firstRowLastColumn="0" w:lastRowFirstColumn="0" w:lastRowLastColumn="0"/>
              <w:rPr>
                <w:b w:val="0"/>
              </w:rPr>
            </w:pPr>
            <w:r w:rsidRPr="00A826B2">
              <w:rPr>
                <w:color w:val="000000" w:themeColor="text1"/>
                <w:szCs w:val="22"/>
              </w:rPr>
              <w:t>Review</w:t>
            </w:r>
          </w:p>
        </w:tc>
      </w:tr>
      <w:tr w:rsidR="00A03598" w:rsidRPr="002C79DF" w14:paraId="015E5341" w14:textId="77777777" w:rsidTr="009E49B8">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20" w:type="pct"/>
            <w:hideMark/>
          </w:tcPr>
          <w:p w14:paraId="6C73D753" w14:textId="110CDBD4" w:rsidR="00A03598" w:rsidRPr="009E49B8" w:rsidRDefault="00A03598" w:rsidP="00330DC2">
            <w:pPr>
              <w:pStyle w:val="Tabletext"/>
              <w:rPr>
                <w:b w:val="0"/>
                <w:bCs/>
              </w:rPr>
            </w:pPr>
            <w:r w:rsidRPr="009E49B8">
              <w:rPr>
                <w:b w:val="0"/>
                <w:bCs/>
              </w:rPr>
              <w:t>Build an evidence base – gather established research</w:t>
            </w:r>
          </w:p>
        </w:tc>
        <w:tc>
          <w:tcPr>
            <w:tcW w:w="820" w:type="pct"/>
            <w:hideMark/>
          </w:tcPr>
          <w:p w14:paraId="33186BD0" w14:textId="355A094A" w:rsidR="00A03598" w:rsidRPr="0088737F" w:rsidRDefault="00A03598" w:rsidP="00330DC2">
            <w:pPr>
              <w:pStyle w:val="Tabletext"/>
              <w:cnfStyle w:val="000000010000" w:firstRow="0" w:lastRow="0" w:firstColumn="0" w:lastColumn="0" w:oddVBand="0" w:evenVBand="0" w:oddHBand="0" w:evenHBand="1" w:firstRowFirstColumn="0" w:firstRowLastColumn="0" w:lastRowFirstColumn="0" w:lastRowLastColumn="0"/>
              <w:rPr>
                <w:color w:val="000000" w:themeColor="text1"/>
              </w:rPr>
            </w:pPr>
            <w:r w:rsidRPr="009E49B8">
              <w:rPr>
                <w:bCs/>
              </w:rPr>
              <w:t>Work with community, stakeholders &amp; enablers</w:t>
            </w:r>
          </w:p>
        </w:tc>
        <w:tc>
          <w:tcPr>
            <w:tcW w:w="821" w:type="pct"/>
            <w:hideMark/>
          </w:tcPr>
          <w:p w14:paraId="4AECCA53" w14:textId="5A233B57" w:rsidR="00A03598" w:rsidRPr="0088737F" w:rsidRDefault="00A03598" w:rsidP="00330DC2">
            <w:pPr>
              <w:pStyle w:val="Tabletext"/>
              <w:cnfStyle w:val="000000010000" w:firstRow="0" w:lastRow="0" w:firstColumn="0" w:lastColumn="0" w:oddVBand="0" w:evenVBand="0" w:oddHBand="0" w:evenHBand="1" w:firstRowFirstColumn="0" w:firstRowLastColumn="0" w:lastRowFirstColumn="0" w:lastRowLastColumn="0"/>
              <w:rPr>
                <w:color w:val="000000" w:themeColor="text1"/>
              </w:rPr>
            </w:pPr>
            <w:r w:rsidRPr="009E49B8">
              <w:rPr>
                <w:bCs/>
              </w:rPr>
              <w:t>Develop initial concepts</w:t>
            </w:r>
          </w:p>
        </w:tc>
        <w:tc>
          <w:tcPr>
            <w:tcW w:w="821" w:type="pct"/>
            <w:hideMark/>
          </w:tcPr>
          <w:p w14:paraId="791AC218" w14:textId="14A8622F" w:rsidR="00A03598" w:rsidRPr="0088737F" w:rsidRDefault="00A03598" w:rsidP="00330DC2">
            <w:pPr>
              <w:pStyle w:val="Tabletext"/>
              <w:cnfStyle w:val="000000010000" w:firstRow="0" w:lastRow="0" w:firstColumn="0" w:lastColumn="0" w:oddVBand="0" w:evenVBand="0" w:oddHBand="0" w:evenHBand="1" w:firstRowFirstColumn="0" w:firstRowLastColumn="0" w:lastRowFirstColumn="0" w:lastRowLastColumn="0"/>
              <w:rPr>
                <w:color w:val="000000" w:themeColor="text1"/>
              </w:rPr>
            </w:pPr>
            <w:r w:rsidRPr="009E49B8">
              <w:rPr>
                <w:bCs/>
              </w:rPr>
              <w:t>Prompt feedback, challenges, and improvements</w:t>
            </w:r>
          </w:p>
        </w:tc>
        <w:tc>
          <w:tcPr>
            <w:tcW w:w="821" w:type="pct"/>
            <w:hideMark/>
          </w:tcPr>
          <w:p w14:paraId="1294FACC" w14:textId="1ACB55EE" w:rsidR="00A03598" w:rsidRPr="0088737F" w:rsidRDefault="00A03598" w:rsidP="00330DC2">
            <w:pPr>
              <w:pStyle w:val="Tabletext"/>
              <w:cnfStyle w:val="000000010000" w:firstRow="0" w:lastRow="0" w:firstColumn="0" w:lastColumn="0" w:oddVBand="0" w:evenVBand="0" w:oddHBand="0" w:evenHBand="1" w:firstRowFirstColumn="0" w:firstRowLastColumn="0" w:lastRowFirstColumn="0" w:lastRowLastColumn="0"/>
              <w:rPr>
                <w:color w:val="000000" w:themeColor="text1"/>
              </w:rPr>
            </w:pPr>
            <w:r w:rsidRPr="009E49B8">
              <w:rPr>
                <w:bCs/>
              </w:rPr>
              <w:t>Improve and adjust based on public consultation</w:t>
            </w:r>
          </w:p>
        </w:tc>
        <w:tc>
          <w:tcPr>
            <w:tcW w:w="898" w:type="pct"/>
            <w:hideMark/>
          </w:tcPr>
          <w:p w14:paraId="7866231F" w14:textId="05AC4F6D" w:rsidR="00A03598" w:rsidRPr="0088737F" w:rsidRDefault="00A03598" w:rsidP="00330DC2">
            <w:pPr>
              <w:pStyle w:val="Tabletext"/>
              <w:cnfStyle w:val="000000010000" w:firstRow="0" w:lastRow="0" w:firstColumn="0" w:lastColumn="0" w:oddVBand="0" w:evenVBand="0" w:oddHBand="0" w:evenHBand="1" w:firstRowFirstColumn="0" w:firstRowLastColumn="0" w:lastRowFirstColumn="0" w:lastRowLastColumn="0"/>
              <w:rPr>
                <w:color w:val="000000" w:themeColor="text1"/>
              </w:rPr>
            </w:pPr>
            <w:r w:rsidRPr="009E49B8">
              <w:rPr>
                <w:bCs/>
              </w:rPr>
              <w:t>Package recommendations and chart the path forward</w:t>
            </w:r>
          </w:p>
        </w:tc>
      </w:tr>
      <w:tr w:rsidR="00A03598" w:rsidRPr="002C79DF" w14:paraId="0A4891BE" w14:textId="77777777" w:rsidTr="009E49B8">
        <w:trPr>
          <w:trHeight w:val="1300"/>
        </w:trPr>
        <w:tc>
          <w:tcPr>
            <w:cnfStyle w:val="001000000000" w:firstRow="0" w:lastRow="0" w:firstColumn="1" w:lastColumn="0" w:oddVBand="0" w:evenVBand="0" w:oddHBand="0" w:evenHBand="0" w:firstRowFirstColumn="0" w:firstRowLastColumn="0" w:lastRowFirstColumn="0" w:lastRowLastColumn="0"/>
            <w:tcW w:w="820" w:type="pct"/>
            <w:hideMark/>
          </w:tcPr>
          <w:p w14:paraId="14D1A772" w14:textId="77777777" w:rsidR="00A03598" w:rsidRPr="009E49B8" w:rsidRDefault="00A03598" w:rsidP="00330DC2">
            <w:pPr>
              <w:pStyle w:val="Tabletext"/>
              <w:rPr>
                <w:b w:val="0"/>
                <w:bCs/>
              </w:rPr>
            </w:pPr>
            <w:r w:rsidRPr="009E49B8">
              <w:t>Desktop review</w:t>
            </w:r>
            <w:r w:rsidRPr="009E49B8">
              <w:rPr>
                <w:b w:val="0"/>
                <w:bCs/>
              </w:rPr>
              <w:t xml:space="preserve"> of sources and practices</w:t>
            </w:r>
          </w:p>
          <w:p w14:paraId="1EC7F344" w14:textId="77777777" w:rsidR="00616B3B" w:rsidRPr="009E49B8" w:rsidRDefault="00616B3B" w:rsidP="00330DC2">
            <w:pPr>
              <w:pStyle w:val="Tabletext"/>
              <w:rPr>
                <w:b w:val="0"/>
                <w:bCs/>
              </w:rPr>
            </w:pPr>
          </w:p>
          <w:p w14:paraId="158BB986" w14:textId="77777777" w:rsidR="00616B3B" w:rsidRPr="009E49B8" w:rsidRDefault="00616B3B" w:rsidP="00330DC2">
            <w:pPr>
              <w:pStyle w:val="Tabletext"/>
              <w:rPr>
                <w:b w:val="0"/>
                <w:bCs/>
              </w:rPr>
            </w:pPr>
            <w:r w:rsidRPr="009E49B8">
              <w:t>Panel survey</w:t>
            </w:r>
            <w:r w:rsidRPr="009E49B8">
              <w:rPr>
                <w:b w:val="0"/>
                <w:bCs/>
              </w:rPr>
              <w:t>, ~300 pax</w:t>
            </w:r>
          </w:p>
          <w:p w14:paraId="6D87529B" w14:textId="77777777" w:rsidR="00616B3B" w:rsidRPr="009E49B8" w:rsidRDefault="00616B3B" w:rsidP="00330DC2">
            <w:pPr>
              <w:pStyle w:val="Tabletext"/>
              <w:rPr>
                <w:b w:val="0"/>
                <w:bCs/>
              </w:rPr>
            </w:pPr>
          </w:p>
          <w:p w14:paraId="1AAC82D0" w14:textId="7B78F1B3" w:rsidR="00616B3B" w:rsidRPr="009E49B8" w:rsidRDefault="00616B3B" w:rsidP="00330DC2">
            <w:pPr>
              <w:pStyle w:val="Tabletext"/>
              <w:rPr>
                <w:b w:val="0"/>
                <w:bCs/>
              </w:rPr>
            </w:pPr>
            <w:r w:rsidRPr="009E49B8">
              <w:t>Online community</w:t>
            </w:r>
            <w:r w:rsidRPr="009E49B8">
              <w:rPr>
                <w:b w:val="0"/>
                <w:bCs/>
              </w:rPr>
              <w:t>, 38 pax, over three days, with curated activities to gauge awareness and opinions</w:t>
            </w:r>
          </w:p>
        </w:tc>
        <w:tc>
          <w:tcPr>
            <w:tcW w:w="820" w:type="pct"/>
            <w:hideMark/>
          </w:tcPr>
          <w:p w14:paraId="66CDCCC8" w14:textId="77777777" w:rsidR="00A03598" w:rsidRPr="0088737F" w:rsidRDefault="00A03598"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Expert interviews</w:t>
            </w:r>
            <w:r w:rsidRPr="0088737F">
              <w:rPr>
                <w:color w:val="000000" w:themeColor="text1"/>
              </w:rPr>
              <w:t>, 38 groups across researchers, media, and government</w:t>
            </w:r>
          </w:p>
          <w:p w14:paraId="34A8BAA8" w14:textId="77777777" w:rsidR="00616B3B" w:rsidRPr="009E49B8" w:rsidRDefault="00616B3B" w:rsidP="00330DC2">
            <w:pPr>
              <w:pStyle w:val="Tabletext"/>
              <w:cnfStyle w:val="000000000000" w:firstRow="0" w:lastRow="0" w:firstColumn="0" w:lastColumn="0" w:oddVBand="0" w:evenVBand="0" w:oddHBand="0" w:evenHBand="0" w:firstRowFirstColumn="0" w:firstRowLastColumn="0" w:lastRowFirstColumn="0" w:lastRowLastColumn="0"/>
              <w:rPr>
                <w:bCs/>
              </w:rPr>
            </w:pPr>
          </w:p>
          <w:p w14:paraId="672320C1" w14:textId="480D92A7" w:rsidR="00616B3B" w:rsidRPr="0088737F" w:rsidRDefault="00616B3B"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Community workshops</w:t>
            </w:r>
            <w:r w:rsidRPr="0088737F">
              <w:rPr>
                <w:color w:val="000000" w:themeColor="text1"/>
              </w:rPr>
              <w:t>, 40 pax in two locations, capturing ideas and suggestions</w:t>
            </w:r>
          </w:p>
        </w:tc>
        <w:tc>
          <w:tcPr>
            <w:tcW w:w="821" w:type="pct"/>
            <w:hideMark/>
          </w:tcPr>
          <w:p w14:paraId="14421512" w14:textId="77777777" w:rsidR="00A03598" w:rsidRPr="0088737F" w:rsidRDefault="00A03598"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Collation of research</w:t>
            </w:r>
            <w:r w:rsidRPr="0088737F">
              <w:rPr>
                <w:color w:val="000000" w:themeColor="text1"/>
              </w:rPr>
              <w:t xml:space="preserve"> and stakeholder input</w:t>
            </w:r>
          </w:p>
          <w:p w14:paraId="153595BD" w14:textId="77777777" w:rsidR="00616B3B" w:rsidRPr="009E49B8" w:rsidRDefault="00616B3B" w:rsidP="00330DC2">
            <w:pPr>
              <w:pStyle w:val="Tabletext"/>
              <w:cnfStyle w:val="000000000000" w:firstRow="0" w:lastRow="0" w:firstColumn="0" w:lastColumn="0" w:oddVBand="0" w:evenVBand="0" w:oddHBand="0" w:evenHBand="0" w:firstRowFirstColumn="0" w:firstRowLastColumn="0" w:lastRowFirstColumn="0" w:lastRowLastColumn="0"/>
              <w:rPr>
                <w:bCs/>
              </w:rPr>
            </w:pPr>
          </w:p>
          <w:p w14:paraId="02B1D74A" w14:textId="77777777" w:rsidR="00616B3B" w:rsidRPr="0088737F" w:rsidRDefault="00616B3B"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Co-design session</w:t>
            </w:r>
            <w:r w:rsidRPr="0088737F">
              <w:rPr>
                <w:color w:val="000000" w:themeColor="text1"/>
              </w:rPr>
              <w:t xml:space="preserve"> with Department subject matter experts</w:t>
            </w:r>
          </w:p>
          <w:p w14:paraId="4FB2801A" w14:textId="77777777" w:rsidR="00616B3B" w:rsidRPr="009E49B8" w:rsidRDefault="00616B3B" w:rsidP="00330DC2">
            <w:pPr>
              <w:pStyle w:val="Tabletext"/>
              <w:cnfStyle w:val="000000000000" w:firstRow="0" w:lastRow="0" w:firstColumn="0" w:lastColumn="0" w:oddVBand="0" w:evenVBand="0" w:oddHBand="0" w:evenHBand="0" w:firstRowFirstColumn="0" w:firstRowLastColumn="0" w:lastRowFirstColumn="0" w:lastRowLastColumn="0"/>
              <w:rPr>
                <w:bCs/>
              </w:rPr>
            </w:pPr>
          </w:p>
          <w:p w14:paraId="49AC847C" w14:textId="0DE9353F" w:rsidR="00616B3B" w:rsidRPr="0088737F" w:rsidRDefault="00616B3B"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Creation of 20+ concepts</w:t>
            </w:r>
          </w:p>
        </w:tc>
        <w:tc>
          <w:tcPr>
            <w:tcW w:w="821" w:type="pct"/>
            <w:hideMark/>
          </w:tcPr>
          <w:p w14:paraId="2FDC2220" w14:textId="77777777" w:rsidR="00A03598" w:rsidRPr="0088737F" w:rsidRDefault="00A03598"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Gather initial feedback</w:t>
            </w:r>
            <w:r w:rsidRPr="0088737F">
              <w:rPr>
                <w:color w:val="000000" w:themeColor="text1"/>
              </w:rPr>
              <w:t xml:space="preserve"> from Department</w:t>
            </w:r>
          </w:p>
          <w:p w14:paraId="03E561B4" w14:textId="77777777" w:rsidR="00616B3B" w:rsidRPr="009E49B8" w:rsidRDefault="00616B3B" w:rsidP="00330DC2">
            <w:pPr>
              <w:pStyle w:val="Tabletext"/>
              <w:cnfStyle w:val="000000000000" w:firstRow="0" w:lastRow="0" w:firstColumn="0" w:lastColumn="0" w:oddVBand="0" w:evenVBand="0" w:oddHBand="0" w:evenHBand="0" w:firstRowFirstColumn="0" w:firstRowLastColumn="0" w:lastRowFirstColumn="0" w:lastRowLastColumn="0"/>
              <w:rPr>
                <w:bCs/>
              </w:rPr>
            </w:pPr>
          </w:p>
          <w:p w14:paraId="03CF9152" w14:textId="77777777" w:rsidR="00616B3B" w:rsidRPr="0088737F" w:rsidRDefault="00616B3B"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Quantitative survey</w:t>
            </w:r>
            <w:r w:rsidRPr="0088737F">
              <w:rPr>
                <w:color w:val="000000" w:themeColor="text1"/>
              </w:rPr>
              <w:t>, 1000+ general public (aged 10+) for testing of concept readiness</w:t>
            </w:r>
          </w:p>
          <w:p w14:paraId="13ECC24F" w14:textId="77777777" w:rsidR="00616B3B" w:rsidRPr="009E49B8" w:rsidRDefault="00616B3B" w:rsidP="00330DC2">
            <w:pPr>
              <w:pStyle w:val="Tabletext"/>
              <w:cnfStyle w:val="000000000000" w:firstRow="0" w:lastRow="0" w:firstColumn="0" w:lastColumn="0" w:oddVBand="0" w:evenVBand="0" w:oddHBand="0" w:evenHBand="0" w:firstRowFirstColumn="0" w:firstRowLastColumn="0" w:lastRowFirstColumn="0" w:lastRowLastColumn="0"/>
              <w:rPr>
                <w:bCs/>
              </w:rPr>
            </w:pPr>
          </w:p>
          <w:p w14:paraId="7A636EA5" w14:textId="7CE70E83" w:rsidR="00616B3B" w:rsidRPr="0088737F" w:rsidRDefault="00616B3B"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Human Research Ethics Committee approval</w:t>
            </w:r>
          </w:p>
        </w:tc>
        <w:tc>
          <w:tcPr>
            <w:tcW w:w="821" w:type="pct"/>
            <w:hideMark/>
          </w:tcPr>
          <w:p w14:paraId="7101EFC0" w14:textId="77777777" w:rsidR="00A03598" w:rsidRPr="0088737F" w:rsidRDefault="00A03598"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Public consultation</w:t>
            </w:r>
            <w:r w:rsidRPr="0088737F">
              <w:rPr>
                <w:color w:val="000000" w:themeColor="text1"/>
              </w:rPr>
              <w:t xml:space="preserve"> released for open feedback and input on concepts</w:t>
            </w:r>
          </w:p>
          <w:p w14:paraId="25209F90" w14:textId="77777777" w:rsidR="00616B3B" w:rsidRPr="009E49B8" w:rsidRDefault="00616B3B" w:rsidP="00330DC2">
            <w:pPr>
              <w:pStyle w:val="Tabletext"/>
              <w:cnfStyle w:val="000000000000" w:firstRow="0" w:lastRow="0" w:firstColumn="0" w:lastColumn="0" w:oddVBand="0" w:evenVBand="0" w:oddHBand="0" w:evenHBand="0" w:firstRowFirstColumn="0" w:firstRowLastColumn="0" w:lastRowFirstColumn="0" w:lastRowLastColumn="0"/>
              <w:rPr>
                <w:bCs/>
              </w:rPr>
            </w:pPr>
          </w:p>
          <w:p w14:paraId="5398BBD5" w14:textId="6F961CC5" w:rsidR="00616B3B" w:rsidRPr="0088737F" w:rsidRDefault="00616B3B"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Public feedback incorporated</w:t>
            </w:r>
            <w:r w:rsidRPr="0088737F">
              <w:rPr>
                <w:color w:val="000000" w:themeColor="text1"/>
              </w:rPr>
              <w:t>, select concepts for improvement, progression, or retirement</w:t>
            </w:r>
          </w:p>
        </w:tc>
        <w:tc>
          <w:tcPr>
            <w:tcW w:w="898" w:type="pct"/>
            <w:hideMark/>
          </w:tcPr>
          <w:p w14:paraId="256AB904" w14:textId="77777777" w:rsidR="00A03598" w:rsidRPr="0088737F" w:rsidRDefault="00A03598" w:rsidP="00330DC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E49B8">
              <w:rPr>
                <w:b/>
              </w:rPr>
              <w:t>Final report</w:t>
            </w:r>
            <w:r w:rsidRPr="0088737F">
              <w:rPr>
                <w:color w:val="000000" w:themeColor="text1"/>
              </w:rPr>
              <w:t xml:space="preserve"> on recommended concepts to modernise and harmonise Media Classifications and suggested steps to implement</w:t>
            </w:r>
          </w:p>
        </w:tc>
      </w:tr>
    </w:tbl>
    <w:p w14:paraId="0838A867" w14:textId="77777777" w:rsidR="0021117A" w:rsidRDefault="0021117A" w:rsidP="00A03598">
      <w:pPr>
        <w:pStyle w:val="Heading3"/>
      </w:pPr>
      <w:bookmarkStart w:id="17" w:name="_Toc220653944"/>
      <w:r>
        <w:t>Approach in more detail</w:t>
      </w:r>
      <w:bookmarkEnd w:id="17"/>
    </w:p>
    <w:p w14:paraId="00A1335D" w14:textId="77777777" w:rsidR="0021117A" w:rsidRDefault="0021117A" w:rsidP="0021117A">
      <w:r>
        <w:t xml:space="preserve">The reform of Australia’s National Classification Scheme has been guided by a structured, evidence-based research process designed to ensure the system remains relevant, transparent, and responsive in today’s rapidly changing media environment. Consultation and concept development were broken into component phases of work. </w:t>
      </w:r>
    </w:p>
    <w:p w14:paraId="433C3640" w14:textId="77777777" w:rsidR="0021117A" w:rsidRDefault="0021117A" w:rsidP="00A03598">
      <w:pPr>
        <w:pStyle w:val="Heading4"/>
      </w:pPr>
      <w:r>
        <w:t>Evidence review</w:t>
      </w:r>
    </w:p>
    <w:p w14:paraId="77FA0951" w14:textId="77777777" w:rsidR="0021117A" w:rsidRDefault="0021117A" w:rsidP="0021117A">
      <w:r>
        <w:t>The first component established the evidence base for reform through three linked activities: a rapid desktop review, a national panel survey, and an online community study.</w:t>
      </w:r>
    </w:p>
    <w:p w14:paraId="4E446C73" w14:textId="3D713963" w:rsidR="0021117A" w:rsidRDefault="0021117A" w:rsidP="00A03598">
      <w:pPr>
        <w:pStyle w:val="Listparagraphbullets"/>
      </w:pPr>
      <w:r>
        <w:t>The desktop review analysed Australia’s classification framework, synthesising academic literature, previous reviews, and international comparators (Canada, UK, US, New Zealand) to identify gaps and opportunities for reform.</w:t>
      </w:r>
    </w:p>
    <w:p w14:paraId="320153B7" w14:textId="6C740167" w:rsidR="0021117A" w:rsidRDefault="0021117A" w:rsidP="00A03598">
      <w:pPr>
        <w:pStyle w:val="Listparagraphbullets"/>
      </w:pPr>
      <w:r>
        <w:t>The panel survey (n=318) measured public familiarity with classification categories, media consumption patterns, and the influence of classifications on viewing choices.</w:t>
      </w:r>
    </w:p>
    <w:p w14:paraId="77F56872" w14:textId="3460A891" w:rsidR="0021117A" w:rsidRDefault="0021117A" w:rsidP="00A03598">
      <w:pPr>
        <w:pStyle w:val="Listparagraphbullets"/>
      </w:pPr>
      <w:r>
        <w:t>The online community (n=28) explored awareness, satisfaction, and attitudes toward reform options, drawing comparisons with international models.</w:t>
      </w:r>
    </w:p>
    <w:p w14:paraId="1CB4DCDF" w14:textId="77777777" w:rsidR="0021117A" w:rsidRDefault="0021117A" w:rsidP="0021117A">
      <w:r>
        <w:t>Findings from this phase shaped the next stages of research by clarifying key reform issues, refining the elements to explore in public consultations, and informing the development of concept-testing tools. This ensured subsequent engagement was grounded in empirical evidence and contemporary community perspectives.</w:t>
      </w:r>
    </w:p>
    <w:p w14:paraId="618A0970" w14:textId="77777777" w:rsidR="0021117A" w:rsidRDefault="0021117A" w:rsidP="00A03598">
      <w:pPr>
        <w:pStyle w:val="Heading4"/>
      </w:pPr>
      <w:r>
        <w:t>Community workshops and expert insights</w:t>
      </w:r>
    </w:p>
    <w:p w14:paraId="0798F0E5" w14:textId="77777777" w:rsidR="0021117A" w:rsidRDefault="0021117A" w:rsidP="0021117A">
      <w:r>
        <w:t>This component was divided into two phases with the general community and industry experts:</w:t>
      </w:r>
    </w:p>
    <w:p w14:paraId="115E478D" w14:textId="4DF1392C" w:rsidR="0021117A" w:rsidRDefault="0021117A" w:rsidP="00A03598">
      <w:pPr>
        <w:pStyle w:val="Listparagraphbullets"/>
      </w:pPr>
      <w:r>
        <w:t xml:space="preserve">Phase 1 focused on understanding community expectations and stakeholder experiences with the current classification system, identifying opportunities for greater clarity, consistency and inclusiveness. Building on these insights. This component of work involved public co-design </w:t>
      </w:r>
      <w:r>
        <w:lastRenderedPageBreak/>
        <w:t>workshops and over 35 expert interviews undertaken by Mettlesome to understand the public, industry and government’s perspectives on the classification framework, classification system and how it might evolve to better serve Australians and our modern and evolving media landscape.</w:t>
      </w:r>
    </w:p>
    <w:p w14:paraId="68EBB533" w14:textId="25EA4DE7" w:rsidR="0021117A" w:rsidRDefault="0021117A" w:rsidP="00A03598">
      <w:pPr>
        <w:pStyle w:val="Listparagraphbullets"/>
      </w:pPr>
      <w:r>
        <w:t>Phase 2 translated the findings into practical, draft recommendations aimed at harmonising classification standards across media types, strengthening transparency, and improving accessibility for all Australians.</w:t>
      </w:r>
    </w:p>
    <w:p w14:paraId="35936295" w14:textId="77777777" w:rsidR="0021117A" w:rsidRDefault="0021117A" w:rsidP="00A03598">
      <w:pPr>
        <w:pStyle w:val="Heading4"/>
      </w:pPr>
      <w:r>
        <w:t>Community perspectives</w:t>
      </w:r>
    </w:p>
    <w:p w14:paraId="7239CE09" w14:textId="77777777" w:rsidR="0021117A" w:rsidRDefault="0021117A" w:rsidP="0021117A">
      <w:r>
        <w:t>Based on the recommendations developed from the community workshops and expert insights, a quantitative online survey with 1,000 adults, parents and children was undertaken to test people’s understanding, appeal and likelihood to use each of the concepts. This work then informed the final concepts to take to public consultation.</w:t>
      </w:r>
    </w:p>
    <w:p w14:paraId="2EA21C4B" w14:textId="77777777" w:rsidR="0021117A" w:rsidRDefault="0021117A" w:rsidP="00A03598">
      <w:pPr>
        <w:pStyle w:val="Heading4"/>
      </w:pPr>
      <w:r>
        <w:t xml:space="preserve">Public consultation </w:t>
      </w:r>
    </w:p>
    <w:p w14:paraId="1C2427D0" w14:textId="77777777" w:rsidR="0021117A" w:rsidRDefault="0021117A" w:rsidP="0021117A">
      <w:r>
        <w:t>This is the current process of engagement to hear from the public on the proposed recommendations and changes.</w:t>
      </w:r>
    </w:p>
    <w:p w14:paraId="321823BD" w14:textId="77777777" w:rsidR="0021117A" w:rsidRDefault="0021117A" w:rsidP="0021117A">
      <w:r>
        <w:t>Together, these phases form a critical step towards developing an updated, future-ready classification framework that protects and informs audiences while supporting creative and technological innovation.</w:t>
      </w:r>
    </w:p>
    <w:p w14:paraId="631FE6F2" w14:textId="77777777" w:rsidR="0021117A" w:rsidRDefault="0021117A" w:rsidP="00634CE2">
      <w:pPr>
        <w:pStyle w:val="Heading2"/>
      </w:pPr>
      <w:bookmarkStart w:id="18" w:name="_Toc220653945"/>
      <w:r>
        <w:lastRenderedPageBreak/>
        <w:t xml:space="preserve">Evidence </w:t>
      </w:r>
      <w:proofErr w:type="gramStart"/>
      <w:r>
        <w:t>review</w:t>
      </w:r>
      <w:proofErr w:type="gramEnd"/>
      <w:r>
        <w:t xml:space="preserve"> activities</w:t>
      </w:r>
      <w:bookmarkEnd w:id="18"/>
      <w:r>
        <w:t xml:space="preserve"> </w:t>
      </w:r>
    </w:p>
    <w:p w14:paraId="286DE962" w14:textId="2F4B3A90" w:rsidR="008C4051" w:rsidRDefault="0021117A" w:rsidP="00A41276">
      <w:r>
        <w:t xml:space="preserve">The first component of this research involved a rapid desktop review, a panel survey and an online community. The core purpose and data sources used for these activities is summarised in </w:t>
      </w:r>
      <w:r w:rsidR="00A4458C">
        <w:fldChar w:fldCharType="begin"/>
      </w:r>
      <w:r w:rsidR="00A4458C">
        <w:instrText xml:space="preserve"> REF _Ref220654018 \h </w:instrText>
      </w:r>
      <w:r w:rsidR="00A4458C">
        <w:fldChar w:fldCharType="separate"/>
      </w:r>
      <w:r w:rsidR="00A4458C">
        <w:t>Table 3</w:t>
      </w:r>
      <w:r w:rsidR="00A4458C">
        <w:fldChar w:fldCharType="end"/>
      </w:r>
      <w:r w:rsidR="00910E0A">
        <w:t xml:space="preserve"> below</w:t>
      </w:r>
      <w:r w:rsidR="0061120D">
        <w:t>.</w:t>
      </w:r>
      <w:r>
        <w:t xml:space="preserve"> </w:t>
      </w:r>
    </w:p>
    <w:bookmarkStart w:id="19" w:name="_Ref220654018"/>
    <w:bookmarkStart w:id="20" w:name="_Toc220654032"/>
    <w:p w14:paraId="414D8A3A" w14:textId="30E2B4EE" w:rsidR="00A4458C" w:rsidRPr="00330DC2" w:rsidRDefault="00A41276" w:rsidP="00D63A73">
      <w:pPr>
        <w:pStyle w:val="Tablefigureheading"/>
        <w:rPr>
          <w:color w:val="081E3E"/>
        </w:rPr>
      </w:pPr>
      <w:r w:rsidRPr="00330DC2" w:rsidDel="00910E0A">
        <w:rPr>
          <w:color w:val="081E3E"/>
        </w:rPr>
        <w:fldChar w:fldCharType="begin"/>
      </w:r>
      <w:r w:rsidRPr="00330DC2" w:rsidDel="00910E0A">
        <w:rPr>
          <w:color w:val="081E3E"/>
        </w:rPr>
        <w:fldChar w:fldCharType="separate"/>
      </w:r>
      <w:r w:rsidR="00A4458C" w:rsidRPr="00330DC2">
        <w:rPr>
          <w:color w:val="081E3E"/>
        </w:rPr>
        <w:t>3</w:t>
      </w:r>
      <w:r w:rsidRPr="00330DC2" w:rsidDel="00910E0A">
        <w:rPr>
          <w:color w:val="081E3E"/>
        </w:rPr>
        <w:fldChar w:fldCharType="end"/>
      </w:r>
      <w:bookmarkEnd w:id="19"/>
      <w:r w:rsidR="00D63A73" w:rsidRPr="00330DC2">
        <w:rPr>
          <w:color w:val="081E3E"/>
        </w:rPr>
        <w:t xml:space="preserve">Table </w:t>
      </w:r>
      <w:r w:rsidR="00D63A73" w:rsidRPr="00330DC2">
        <w:rPr>
          <w:color w:val="081E3E"/>
        </w:rPr>
        <w:fldChar w:fldCharType="begin"/>
      </w:r>
      <w:r w:rsidR="00D63A73" w:rsidRPr="00330DC2">
        <w:rPr>
          <w:color w:val="081E3E"/>
        </w:rPr>
        <w:instrText xml:space="preserve"> SEQ Table \* ARABIC </w:instrText>
      </w:r>
      <w:r w:rsidR="00D63A73" w:rsidRPr="00330DC2">
        <w:rPr>
          <w:color w:val="081E3E"/>
        </w:rPr>
        <w:fldChar w:fldCharType="separate"/>
      </w:r>
      <w:r w:rsidR="00D63A73" w:rsidRPr="00330DC2">
        <w:rPr>
          <w:noProof/>
          <w:color w:val="081E3E"/>
        </w:rPr>
        <w:t>3</w:t>
      </w:r>
      <w:r w:rsidR="00D63A73" w:rsidRPr="00330DC2">
        <w:rPr>
          <w:color w:val="081E3E"/>
        </w:rPr>
        <w:fldChar w:fldCharType="end"/>
      </w:r>
      <w:r w:rsidR="00330DC2" w:rsidRPr="00330DC2">
        <w:rPr>
          <w:color w:val="081E3E"/>
        </w:rPr>
        <w:t xml:space="preserve">  </w:t>
      </w:r>
      <w:r w:rsidR="00A4458C" w:rsidRPr="00330DC2">
        <w:rPr>
          <w:color w:val="081E3E"/>
        </w:rPr>
        <w:t xml:space="preserve">Evidence </w:t>
      </w:r>
      <w:proofErr w:type="gramStart"/>
      <w:r w:rsidR="00A4458C" w:rsidRPr="00330DC2">
        <w:rPr>
          <w:color w:val="081E3E"/>
        </w:rPr>
        <w:t>review</w:t>
      </w:r>
      <w:proofErr w:type="gramEnd"/>
      <w:r w:rsidR="00A4458C" w:rsidRPr="00330DC2">
        <w:rPr>
          <w:color w:val="081E3E"/>
        </w:rPr>
        <w:t xml:space="preserve"> activities taken in the first component</w:t>
      </w:r>
      <w:bookmarkEnd w:id="20"/>
    </w:p>
    <w:tbl>
      <w:tblPr>
        <w:tblStyle w:val="DefaultTable11"/>
        <w:tblW w:w="0" w:type="auto"/>
        <w:tblLook w:val="04A0" w:firstRow="1" w:lastRow="0" w:firstColumn="1" w:lastColumn="0" w:noHBand="0" w:noVBand="1"/>
        <w:tblCaption w:val="Evidence review activities taken in the first component "/>
        <w:tblDescription w:val="Table summarising three evidence‑review components used in the first stage of research. The table has three columns: Components, Purpose, and Data Sources. It contains three rows describing:&#10;1. Rapid desktop review:&#10;The purpose is to analyse the structure, regulatory instruments and classifiable elements of Australia’s classification system, and identify reform opportunities by synthesising academic literature, previous reviews and international comparison frameworks. Data sources include academic literature, documents from comparable jurisdictions (Canada, UK, US, New Zealand), and prior reviews of Australia’s system.&#10;2. Panel survey:&#10;The purpose is to gather preliminary data on public familiarity with classification symbols, engagement with the system, media consumption patterns and how classification influences choices. Data sources include survey responses from 318 participants from the SRC Conversations in Australia™ panel.&#10;3. Online community:&#10;The purpose is to understand public awareness, satisfaction and engagement with the classification system, and gather early impressions of international classification approaches such as those used in the UK, Netherlands and New Zealand. Data sources include 28 participants from the SRC Conversations in Australia™ panel who completed qualitative activities across three days.&#10;The table provides a structured overview of how evidence was collected to inform the subsequent phases of the classification guideline review."/>
      </w:tblPr>
      <w:tblGrid>
        <w:gridCol w:w="1792"/>
        <w:gridCol w:w="4248"/>
        <w:gridCol w:w="3365"/>
      </w:tblGrid>
      <w:tr w:rsidR="00634CE2" w:rsidRPr="004A609E" w14:paraId="403DC700" w14:textId="77777777" w:rsidTr="00634CE2">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92" w:type="dxa"/>
          </w:tcPr>
          <w:p w14:paraId="20E7D8D9" w14:textId="5953F448" w:rsidR="00634CE2" w:rsidRPr="00E367D8" w:rsidRDefault="008C4051" w:rsidP="00E367D8">
            <w:pPr>
              <w:pStyle w:val="Tablerowcolumnheading"/>
            </w:pPr>
            <w:r w:rsidRPr="00E367D8">
              <w:t>Components</w:t>
            </w:r>
          </w:p>
        </w:tc>
        <w:tc>
          <w:tcPr>
            <w:tcW w:w="4248" w:type="dxa"/>
          </w:tcPr>
          <w:p w14:paraId="7976C596" w14:textId="62569A71" w:rsidR="00634CE2" w:rsidRPr="00E367D8" w:rsidRDefault="00634CE2" w:rsidP="00E367D8">
            <w:pPr>
              <w:pStyle w:val="Tablerowcolumnheading"/>
              <w:cnfStyle w:val="100000000000" w:firstRow="1" w:lastRow="0" w:firstColumn="0" w:lastColumn="0" w:oddVBand="0" w:evenVBand="0" w:oddHBand="0" w:evenHBand="0" w:firstRowFirstColumn="0" w:firstRowLastColumn="0" w:lastRowFirstColumn="0" w:lastRowLastColumn="0"/>
            </w:pPr>
            <w:r w:rsidRPr="00E367D8">
              <w:t>Purpose</w:t>
            </w:r>
          </w:p>
        </w:tc>
        <w:tc>
          <w:tcPr>
            <w:tcW w:w="3365" w:type="dxa"/>
          </w:tcPr>
          <w:p w14:paraId="5C86F3A4" w14:textId="77777777" w:rsidR="00634CE2" w:rsidRPr="00E367D8" w:rsidRDefault="00634CE2" w:rsidP="00E367D8">
            <w:pPr>
              <w:pStyle w:val="Tablerowcolumnheading"/>
              <w:cnfStyle w:val="100000000000" w:firstRow="1" w:lastRow="0" w:firstColumn="0" w:lastColumn="0" w:oddVBand="0" w:evenVBand="0" w:oddHBand="0" w:evenHBand="0" w:firstRowFirstColumn="0" w:firstRowLastColumn="0" w:lastRowFirstColumn="0" w:lastRowLastColumn="0"/>
            </w:pPr>
            <w:r w:rsidRPr="00E367D8">
              <w:t>Data sources</w:t>
            </w:r>
          </w:p>
        </w:tc>
      </w:tr>
      <w:tr w:rsidR="00634CE2" w:rsidRPr="001C1D83" w14:paraId="2D452195" w14:textId="77777777" w:rsidTr="00634CE2">
        <w:trPr>
          <w:trHeight w:val="1494"/>
        </w:trPr>
        <w:tc>
          <w:tcPr>
            <w:cnfStyle w:val="001000000000" w:firstRow="0" w:lastRow="0" w:firstColumn="1" w:lastColumn="0" w:oddVBand="0" w:evenVBand="0" w:oddHBand="0" w:evenHBand="0" w:firstRowFirstColumn="0" w:firstRowLastColumn="0" w:lastRowFirstColumn="0" w:lastRowLastColumn="0"/>
            <w:tcW w:w="1792" w:type="dxa"/>
          </w:tcPr>
          <w:p w14:paraId="1D081E79" w14:textId="77777777" w:rsidR="00634CE2" w:rsidRPr="001C1D83" w:rsidRDefault="00634CE2" w:rsidP="00634CE2"/>
          <w:p w14:paraId="5B85C8C5" w14:textId="77777777" w:rsidR="00634CE2" w:rsidRPr="001C1D83" w:rsidRDefault="00634CE2" w:rsidP="00634CE2">
            <w:r w:rsidRPr="001C1D83">
              <w:t xml:space="preserve">Rapid </w:t>
            </w:r>
          </w:p>
          <w:p w14:paraId="36740BFA" w14:textId="2F6FCE99" w:rsidR="00634CE2" w:rsidRPr="001C1D83" w:rsidRDefault="00634CE2" w:rsidP="00634CE2">
            <w:r w:rsidRPr="001C1D83">
              <w:t>desktop review</w:t>
            </w:r>
          </w:p>
        </w:tc>
        <w:tc>
          <w:tcPr>
            <w:tcW w:w="4248" w:type="dxa"/>
          </w:tcPr>
          <w:p w14:paraId="1CFC4A91" w14:textId="77777777" w:rsidR="00634CE2" w:rsidRPr="001C1D83" w:rsidRDefault="00634CE2" w:rsidP="00634CE2">
            <w:pPr>
              <w:pStyle w:val="Tabletext"/>
              <w:cnfStyle w:val="000000000000" w:firstRow="0" w:lastRow="0" w:firstColumn="0" w:lastColumn="0" w:oddVBand="0" w:evenVBand="0" w:oddHBand="0" w:evenHBand="0" w:firstRowFirstColumn="0" w:firstRowLastColumn="0" w:lastRowFirstColumn="0" w:lastRowLastColumn="0"/>
            </w:pPr>
            <w:r w:rsidRPr="001C1D83">
              <w:t>Analyse existing structure, regulatory instruments and classifiable elements of Australia’s classification system</w:t>
            </w:r>
          </w:p>
          <w:p w14:paraId="15C560DD" w14:textId="77777777" w:rsidR="00634CE2" w:rsidRPr="001C1D83" w:rsidRDefault="00634CE2" w:rsidP="00634CE2">
            <w:pPr>
              <w:pStyle w:val="Tabletext"/>
              <w:cnfStyle w:val="000000000000" w:firstRow="0" w:lastRow="0" w:firstColumn="0" w:lastColumn="0" w:oddVBand="0" w:evenVBand="0" w:oddHBand="0" w:evenHBand="0" w:firstRowFirstColumn="0" w:firstRowLastColumn="0" w:lastRowFirstColumn="0" w:lastRowLastColumn="0"/>
            </w:pPr>
            <w:r w:rsidRPr="001C1D83">
              <w:t>Identify gaps and opportunities for reform by synthesising evidence from academic literature, prior reviews, and systems of international comparators</w:t>
            </w:r>
          </w:p>
        </w:tc>
        <w:tc>
          <w:tcPr>
            <w:tcW w:w="3365" w:type="dxa"/>
          </w:tcPr>
          <w:p w14:paraId="5021BD00" w14:textId="77777777" w:rsidR="00634CE2" w:rsidRPr="001C1D83" w:rsidRDefault="00634CE2" w:rsidP="00634CE2">
            <w:pPr>
              <w:pStyle w:val="Tabletext"/>
              <w:cnfStyle w:val="000000000000" w:firstRow="0" w:lastRow="0" w:firstColumn="0" w:lastColumn="0" w:oddVBand="0" w:evenVBand="0" w:oddHBand="0" w:evenHBand="0" w:firstRowFirstColumn="0" w:firstRowLastColumn="0" w:lastRowFirstColumn="0" w:lastRowLastColumn="0"/>
            </w:pPr>
            <w:r w:rsidRPr="001C1D83">
              <w:t xml:space="preserve">Academic literature and evidence from Australian </w:t>
            </w:r>
            <w:r>
              <w:t xml:space="preserve">and </w:t>
            </w:r>
            <w:r w:rsidRPr="001C1D83">
              <w:t>culturally comparable jurisdictions (Canada, UK, US, NZ)</w:t>
            </w:r>
          </w:p>
          <w:p w14:paraId="395C841D" w14:textId="77777777" w:rsidR="00634CE2" w:rsidRPr="001C1D83" w:rsidRDefault="00634CE2" w:rsidP="00634CE2">
            <w:pPr>
              <w:pStyle w:val="Tabletext"/>
              <w:cnfStyle w:val="000000000000" w:firstRow="0" w:lastRow="0" w:firstColumn="0" w:lastColumn="0" w:oddVBand="0" w:evenVBand="0" w:oddHBand="0" w:evenHBand="0" w:firstRowFirstColumn="0" w:firstRowLastColumn="0" w:lastRowFirstColumn="0" w:lastRowLastColumn="0"/>
            </w:pPr>
            <w:r w:rsidRPr="001C1D83">
              <w:t xml:space="preserve">Documents pertaining to previous reviews of Australia’s system </w:t>
            </w:r>
          </w:p>
        </w:tc>
      </w:tr>
      <w:tr w:rsidR="00634CE2" w:rsidRPr="001C1D83" w14:paraId="3388B834" w14:textId="77777777" w:rsidTr="00634CE2">
        <w:trPr>
          <w:cnfStyle w:val="000000010000" w:firstRow="0" w:lastRow="0" w:firstColumn="0" w:lastColumn="0" w:oddVBand="0" w:evenVBand="0" w:oddHBand="0" w:evenHBand="1"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792" w:type="dxa"/>
          </w:tcPr>
          <w:p w14:paraId="50260AD3" w14:textId="3633863A" w:rsidR="00634CE2" w:rsidRPr="001C1D83" w:rsidRDefault="00634CE2" w:rsidP="00634CE2"/>
          <w:p w14:paraId="5E7A153F" w14:textId="71B11FA8" w:rsidR="00634CE2" w:rsidRPr="001C1D83" w:rsidRDefault="00634CE2" w:rsidP="00634CE2">
            <w:r w:rsidRPr="001C1D83">
              <w:t>Panel survey</w:t>
            </w:r>
          </w:p>
          <w:p w14:paraId="0C8DEE80" w14:textId="2B17CE2C" w:rsidR="00634CE2" w:rsidRPr="001C1D83" w:rsidRDefault="00634CE2" w:rsidP="00634CE2"/>
        </w:tc>
        <w:tc>
          <w:tcPr>
            <w:tcW w:w="4248" w:type="dxa"/>
          </w:tcPr>
          <w:p w14:paraId="3C036B75" w14:textId="77777777" w:rsidR="00634CE2" w:rsidRPr="001C1D83" w:rsidRDefault="00634CE2" w:rsidP="00634CE2">
            <w:pPr>
              <w:pStyle w:val="Tabletext"/>
              <w:cnfStyle w:val="000000010000" w:firstRow="0" w:lastRow="0" w:firstColumn="0" w:lastColumn="0" w:oddVBand="0" w:evenVBand="0" w:oddHBand="0" w:evenHBand="1" w:firstRowFirstColumn="0" w:firstRowLastColumn="0" w:lastRowFirstColumn="0" w:lastRowLastColumn="0"/>
            </w:pPr>
            <w:r w:rsidRPr="001C1D83">
              <w:t>Generate preliminary data on public familiarity and engagement with Australia’s classification symbols and categories</w:t>
            </w:r>
          </w:p>
          <w:p w14:paraId="6A3E41DD" w14:textId="616CE2B0" w:rsidR="00634CE2" w:rsidRPr="001C1D83" w:rsidRDefault="00634CE2" w:rsidP="00634CE2">
            <w:pPr>
              <w:pStyle w:val="Tabletext"/>
              <w:cnfStyle w:val="000000010000" w:firstRow="0" w:lastRow="0" w:firstColumn="0" w:lastColumn="0" w:oddVBand="0" w:evenVBand="0" w:oddHBand="0" w:evenHBand="1" w:firstRowFirstColumn="0" w:firstRowLastColumn="0" w:lastRowFirstColumn="0" w:lastRowLastColumn="0"/>
            </w:pPr>
            <w:r w:rsidRPr="001C1D83">
              <w:t>Identify patterns in media consumption and classification influence on consumption patterns</w:t>
            </w:r>
          </w:p>
        </w:tc>
        <w:tc>
          <w:tcPr>
            <w:tcW w:w="3365" w:type="dxa"/>
          </w:tcPr>
          <w:p w14:paraId="7171BDBC" w14:textId="77777777" w:rsidR="00634CE2" w:rsidRPr="001C1D83" w:rsidRDefault="00634CE2" w:rsidP="00634CE2">
            <w:pPr>
              <w:pStyle w:val="Tabletext"/>
              <w:cnfStyle w:val="000000010000" w:firstRow="0" w:lastRow="0" w:firstColumn="0" w:lastColumn="0" w:oddVBand="0" w:evenVBand="0" w:oddHBand="0" w:evenHBand="1" w:firstRowFirstColumn="0" w:firstRowLastColumn="0" w:lastRowFirstColumn="0" w:lastRowLastColumn="0"/>
            </w:pPr>
            <w:r w:rsidRPr="001C1D83">
              <w:t xml:space="preserve">n=318 participants drawn from SRC’s </w:t>
            </w:r>
            <w:r w:rsidRPr="001C1D83">
              <w:rPr>
                <w:rFonts w:eastAsia="Arial"/>
              </w:rPr>
              <w:t>C</w:t>
            </w:r>
            <w:r w:rsidRPr="001C1D83">
              <w:rPr>
                <w:rFonts w:eastAsia="Arial"/>
                <w:i/>
                <w:iCs/>
              </w:rPr>
              <w:t>onversations in Australia</w:t>
            </w:r>
            <w:r w:rsidRPr="001C1D83">
              <w:rPr>
                <w:i/>
                <w:iCs/>
              </w:rPr>
              <w:t>™</w:t>
            </w:r>
            <w:r w:rsidRPr="001C1D83">
              <w:rPr>
                <w:rFonts w:eastAsia="Arial"/>
                <w:i/>
                <w:iCs/>
              </w:rPr>
              <w:t xml:space="preserve"> </w:t>
            </w:r>
            <w:r w:rsidRPr="001C1D83">
              <w:t>panel</w:t>
            </w:r>
          </w:p>
        </w:tc>
      </w:tr>
      <w:tr w:rsidR="00634CE2" w:rsidRPr="001C1D83" w14:paraId="18A36C17" w14:textId="77777777" w:rsidTr="00634CE2">
        <w:trPr>
          <w:trHeight w:val="1417"/>
        </w:trPr>
        <w:tc>
          <w:tcPr>
            <w:cnfStyle w:val="001000000000" w:firstRow="0" w:lastRow="0" w:firstColumn="1" w:lastColumn="0" w:oddVBand="0" w:evenVBand="0" w:oddHBand="0" w:evenHBand="0" w:firstRowFirstColumn="0" w:firstRowLastColumn="0" w:lastRowFirstColumn="0" w:lastRowLastColumn="0"/>
            <w:tcW w:w="1792" w:type="dxa"/>
          </w:tcPr>
          <w:p w14:paraId="1F0F73BE" w14:textId="33185FE6" w:rsidR="00634CE2" w:rsidRPr="001C1D83" w:rsidRDefault="00634CE2" w:rsidP="00634CE2">
            <w:r w:rsidRPr="001C1D83">
              <w:t>Online community</w:t>
            </w:r>
          </w:p>
        </w:tc>
        <w:tc>
          <w:tcPr>
            <w:tcW w:w="4248" w:type="dxa"/>
          </w:tcPr>
          <w:p w14:paraId="2ED7F320" w14:textId="77777777" w:rsidR="00634CE2" w:rsidRPr="001C1D83" w:rsidRDefault="00634CE2" w:rsidP="00634CE2">
            <w:pPr>
              <w:pStyle w:val="Tabletext"/>
              <w:cnfStyle w:val="000000000000" w:firstRow="0" w:lastRow="0" w:firstColumn="0" w:lastColumn="0" w:oddVBand="0" w:evenVBand="0" w:oddHBand="0" w:evenHBand="0" w:firstRowFirstColumn="0" w:firstRowLastColumn="0" w:lastRowFirstColumn="0" w:lastRowLastColumn="0"/>
              <w:rPr>
                <w:rFonts w:eastAsia="Arial"/>
              </w:rPr>
            </w:pPr>
            <w:r w:rsidRPr="001C1D83">
              <w:rPr>
                <w:rFonts w:eastAsia="Arial"/>
              </w:rPr>
              <w:t>Develop preliminary understanding of public's awareness, satisfaction and engagement with the current classification</w:t>
            </w:r>
            <w:r>
              <w:rPr>
                <w:rFonts w:eastAsia="Arial"/>
              </w:rPr>
              <w:t xml:space="preserve"> system</w:t>
            </w:r>
            <w:r w:rsidRPr="001C1D83">
              <w:rPr>
                <w:rFonts w:eastAsia="Arial"/>
              </w:rPr>
              <w:t xml:space="preserve"> </w:t>
            </w:r>
          </w:p>
          <w:p w14:paraId="2D96E7D2" w14:textId="77777777" w:rsidR="00634CE2" w:rsidRPr="001C1D83" w:rsidRDefault="00634CE2" w:rsidP="00634CE2">
            <w:pPr>
              <w:pStyle w:val="Tabletext"/>
              <w:cnfStyle w:val="000000000000" w:firstRow="0" w:lastRow="0" w:firstColumn="0" w:lastColumn="0" w:oddVBand="0" w:evenVBand="0" w:oddHBand="0" w:evenHBand="0" w:firstRowFirstColumn="0" w:firstRowLastColumn="0" w:lastRowFirstColumn="0" w:lastRowLastColumn="0"/>
              <w:rPr>
                <w:rFonts w:eastAsia="Arial"/>
              </w:rPr>
            </w:pPr>
            <w:r w:rsidRPr="001C1D83">
              <w:rPr>
                <w:rFonts w:eastAsia="Arial"/>
              </w:rPr>
              <w:t xml:space="preserve">Gauge early opinions on the approaches used </w:t>
            </w:r>
            <w:r>
              <w:rPr>
                <w:rFonts w:eastAsia="Arial"/>
              </w:rPr>
              <w:t>by</w:t>
            </w:r>
            <w:r w:rsidRPr="001C1D83">
              <w:rPr>
                <w:rFonts w:eastAsia="Arial"/>
              </w:rPr>
              <w:t xml:space="preserve"> international comparators (UK, Netherlands, New Zealand).</w:t>
            </w:r>
          </w:p>
        </w:tc>
        <w:tc>
          <w:tcPr>
            <w:tcW w:w="3365" w:type="dxa"/>
          </w:tcPr>
          <w:p w14:paraId="11482AEC" w14:textId="77777777" w:rsidR="00634CE2" w:rsidRPr="001C1D83" w:rsidRDefault="00634CE2" w:rsidP="00634CE2">
            <w:pPr>
              <w:pStyle w:val="Tabletext"/>
              <w:cnfStyle w:val="000000000000" w:firstRow="0" w:lastRow="0" w:firstColumn="0" w:lastColumn="0" w:oddVBand="0" w:evenVBand="0" w:oddHBand="0" w:evenHBand="0" w:firstRowFirstColumn="0" w:firstRowLastColumn="0" w:lastRowFirstColumn="0" w:lastRowLastColumn="0"/>
              <w:rPr>
                <w:rFonts w:eastAsia="Arial"/>
              </w:rPr>
            </w:pPr>
            <w:r w:rsidRPr="001C1D83">
              <w:rPr>
                <w:rFonts w:eastAsia="Arial"/>
              </w:rPr>
              <w:t>n=28 participants drawn from SRC’s C</w:t>
            </w:r>
            <w:r w:rsidRPr="001C1D83">
              <w:rPr>
                <w:rFonts w:eastAsia="Arial"/>
                <w:i/>
                <w:iCs/>
              </w:rPr>
              <w:t>onversations in Australia</w:t>
            </w:r>
            <w:r w:rsidRPr="001C1D83">
              <w:rPr>
                <w:i/>
                <w:iCs/>
              </w:rPr>
              <w:t>™</w:t>
            </w:r>
            <w:r w:rsidRPr="001C1D83">
              <w:rPr>
                <w:rFonts w:eastAsia="Arial"/>
                <w:i/>
                <w:iCs/>
              </w:rPr>
              <w:t xml:space="preserve"> </w:t>
            </w:r>
            <w:r w:rsidRPr="001C1D83">
              <w:rPr>
                <w:rFonts w:eastAsia="Arial"/>
              </w:rPr>
              <w:t xml:space="preserve">panel engaged in set of qualitative activities across 3 days </w:t>
            </w:r>
          </w:p>
        </w:tc>
      </w:tr>
    </w:tbl>
    <w:p w14:paraId="31C72AD0" w14:textId="17639E44" w:rsidR="0021117A" w:rsidRDefault="0021117A" w:rsidP="00634CE2">
      <w:pPr>
        <w:pStyle w:val="Heading3"/>
      </w:pPr>
      <w:bookmarkStart w:id="21" w:name="_Toc220653946"/>
      <w:r>
        <w:t>What we know</w:t>
      </w:r>
      <w:bookmarkEnd w:id="21"/>
    </w:p>
    <w:p w14:paraId="40C234AB" w14:textId="20454E94" w:rsidR="0021117A" w:rsidRDefault="0021117A" w:rsidP="00634CE2">
      <w:pPr>
        <w:pStyle w:val="Listparagraphbullets"/>
      </w:pPr>
      <w:r>
        <w:t>The system for rating films, games and other content hasn’t had a major update since 1995.</w:t>
      </w:r>
    </w:p>
    <w:p w14:paraId="756B6C6B" w14:textId="57E00EEB" w:rsidR="0021117A" w:rsidRDefault="0021117A" w:rsidP="00634CE2">
      <w:pPr>
        <w:pStyle w:val="Listparagraphbullets"/>
      </w:pPr>
      <w:r>
        <w:t>Different media have different rules, which causes confusion, especially online.</w:t>
      </w:r>
    </w:p>
    <w:p w14:paraId="352B3F15" w14:textId="79F8CCC9" w:rsidR="0021117A" w:rsidRDefault="0021117A" w:rsidP="00634CE2">
      <w:pPr>
        <w:pStyle w:val="Listparagraphbullets"/>
      </w:pPr>
      <w:r>
        <w:t>Other countries use simpler, clearer systems (like colour codes, icons and specific warnings).</w:t>
      </w:r>
    </w:p>
    <w:p w14:paraId="571FC5FE" w14:textId="05E95B7E" w:rsidR="0021117A" w:rsidRDefault="0021117A" w:rsidP="00634CE2">
      <w:pPr>
        <w:pStyle w:val="Listparagraphbullets"/>
      </w:pPr>
      <w:r>
        <w:t>People want ratings to alert them to the presence of certain types of content, including modern issues such as such as mental health, suicide, discrimination and gambling-like features in games.</w:t>
      </w:r>
    </w:p>
    <w:p w14:paraId="78FB9868" w14:textId="79E67C75" w:rsidR="0021117A" w:rsidRDefault="0021117A" w:rsidP="00634CE2">
      <w:pPr>
        <w:pStyle w:val="Listparagraphbullets"/>
      </w:pPr>
      <w:r>
        <w:t xml:space="preserve">Many support letting </w:t>
      </w:r>
      <w:proofErr w:type="gramStart"/>
      <w:r>
        <w:t>industry</w:t>
      </w:r>
      <w:proofErr w:type="gramEnd"/>
      <w:r>
        <w:t xml:space="preserve"> rate its own content, with government oversight to ensure fairness.</w:t>
      </w:r>
    </w:p>
    <w:p w14:paraId="6712C6A3" w14:textId="77777777" w:rsidR="0021117A" w:rsidRDefault="0021117A" w:rsidP="00634CE2">
      <w:pPr>
        <w:pStyle w:val="Heading3"/>
      </w:pPr>
      <w:bookmarkStart w:id="22" w:name="_Toc220653947"/>
      <w:r>
        <w:t>How did these phases inform the rest of the research?</w:t>
      </w:r>
      <w:bookmarkEnd w:id="22"/>
    </w:p>
    <w:p w14:paraId="565B5AF7" w14:textId="77777777" w:rsidR="0021117A" w:rsidRDefault="0021117A" w:rsidP="0021117A">
      <w:r>
        <w:t xml:space="preserve">Given the iterative design of the project, this foundational research directly shaped the design and delivery of the subsequent public consultations and the concept-testing survey with parents and children in the following ways: </w:t>
      </w:r>
    </w:p>
    <w:p w14:paraId="09BDAA53" w14:textId="301A3CB3" w:rsidR="0021117A" w:rsidRDefault="0021117A" w:rsidP="00634CE2">
      <w:pPr>
        <w:pStyle w:val="ListLegal1"/>
        <w:rPr>
          <w:b/>
        </w:rPr>
      </w:pPr>
      <w:r>
        <w:t xml:space="preserve">The synthesis of academic literature, review papers and other key documents </w:t>
      </w:r>
      <w:r w:rsidRPr="00634CE2">
        <w:rPr>
          <w:b/>
          <w:bCs/>
        </w:rPr>
        <w:t>consolidated the working team’s understandings of core reform issues and opportunities</w:t>
      </w:r>
      <w:r>
        <w:t xml:space="preserve"> and grounded decisions about the potential concepts to test in later stages of research within a </w:t>
      </w:r>
      <w:r w:rsidRPr="00634CE2">
        <w:rPr>
          <w:b/>
          <w:bCs/>
        </w:rPr>
        <w:t xml:space="preserve">working knowledge of Australia’s classification policy context </w:t>
      </w:r>
    </w:p>
    <w:p w14:paraId="4C3BD78B" w14:textId="575CAAB3" w:rsidR="0021117A" w:rsidRDefault="0021117A" w:rsidP="00634CE2">
      <w:pPr>
        <w:pStyle w:val="ListLegal1"/>
      </w:pPr>
      <w:r>
        <w:t xml:space="preserve">Findings from the desktop review, panel survey and online community </w:t>
      </w:r>
      <w:r w:rsidRPr="00634CE2">
        <w:rPr>
          <w:b/>
          <w:bCs/>
        </w:rPr>
        <w:t>fed into the public consultations</w:t>
      </w:r>
      <w:r>
        <w:t xml:space="preserve"> led by Mettlesome, allowing for conversations to be facilitated based on preliminary understandings of the perspectives of everyday Australians </w:t>
      </w:r>
    </w:p>
    <w:p w14:paraId="2EC8BB7A" w14:textId="546351CA" w:rsidR="0021117A" w:rsidRDefault="0021117A" w:rsidP="00634CE2">
      <w:pPr>
        <w:pStyle w:val="ListLegal1"/>
      </w:pPr>
      <w:r>
        <w:t xml:space="preserve">Sort-and-rank activities regarding the seriousness of different classifiable elements (e.g. violence, coarse language, sexual content etc) enabled </w:t>
      </w:r>
      <w:r w:rsidRPr="00634CE2">
        <w:rPr>
          <w:b/>
          <w:bCs/>
        </w:rPr>
        <w:t>a refinement of the issues to be addressed</w:t>
      </w:r>
      <w:r>
        <w:t xml:space="preserve"> in specific classifiable elements </w:t>
      </w:r>
    </w:p>
    <w:p w14:paraId="7F006621" w14:textId="2444A540" w:rsidR="00330DC2" w:rsidRDefault="0021117A" w:rsidP="00330DC2">
      <w:pPr>
        <w:pStyle w:val="ListLegal1"/>
      </w:pPr>
      <w:r>
        <w:lastRenderedPageBreak/>
        <w:t xml:space="preserve">Activities in the online community allowed for the </w:t>
      </w:r>
      <w:r w:rsidRPr="00634CE2">
        <w:rPr>
          <w:b/>
          <w:bCs/>
        </w:rPr>
        <w:t>harvesting of preliminary reactions and ideas about different kinds of reform options</w:t>
      </w:r>
      <w:r w:rsidRPr="00634CE2">
        <w:t>,</w:t>
      </w:r>
      <w:r>
        <w:t xml:space="preserve"> facilitating the development of the concept testing survey tool</w:t>
      </w:r>
      <w:bookmarkStart w:id="23" w:name="_Toc220653948"/>
    </w:p>
    <w:p w14:paraId="36C6A4A6" w14:textId="68C19D79" w:rsidR="0021117A" w:rsidRDefault="0021117A" w:rsidP="00330DC2">
      <w:pPr>
        <w:pStyle w:val="Heading2"/>
      </w:pPr>
      <w:r>
        <w:lastRenderedPageBreak/>
        <w:t xml:space="preserve">Expert insights and </w:t>
      </w:r>
      <w:r w:rsidRPr="00330DC2">
        <w:t>concept</w:t>
      </w:r>
      <w:r>
        <w:t xml:space="preserve"> development</w:t>
      </w:r>
      <w:bookmarkEnd w:id="23"/>
    </w:p>
    <w:p w14:paraId="7DA73EEE" w14:textId="77777777" w:rsidR="0021117A" w:rsidRDefault="0021117A" w:rsidP="0021117A">
      <w:r>
        <w:t>This component of work was broken into two phases of activity.</w:t>
      </w:r>
    </w:p>
    <w:p w14:paraId="14262D5F" w14:textId="77777777" w:rsidR="0021117A" w:rsidRDefault="0021117A" w:rsidP="0021117A">
      <w:r>
        <w:t xml:space="preserve">Phase 1 explored community and expert perspectives on the current system, identifying priorities for clarity, inclusiveness and consistency across media. Building on these insights, Phase 2 developed and tested a suite of draft recommendations to harmonise classification standards, strengthen transparency and improve accessibility for audiences and industry. </w:t>
      </w:r>
    </w:p>
    <w:p w14:paraId="17A74133" w14:textId="77777777" w:rsidR="0021117A" w:rsidRDefault="0021117A" w:rsidP="0021117A">
      <w:r>
        <w:t>These consultation and concept development activities found strong support for keeping Australia’s existing classification symbols while modernising their application and communication. Participants called for clearer content descriptors, greater consistency across media types, and more transparent decision-making. Industry and government stakeholders supported streamlined processes and improved digital tools. The concept development phase translated these insights into practical ideas, including harmonised guidelines, a classify-once framework, and enhanced accessibility through digital and visual updates, laying the groundwork for a more consistent, inclusive, and future-ready classification system.</w:t>
      </w:r>
    </w:p>
    <w:p w14:paraId="067CF109" w14:textId="77777777" w:rsidR="0021117A" w:rsidRDefault="0021117A" w:rsidP="00634CE2">
      <w:pPr>
        <w:pStyle w:val="Heading3"/>
      </w:pPr>
      <w:bookmarkStart w:id="24" w:name="_Toc220653949"/>
      <w:r>
        <w:t>Phase 1 Community and expert insights</w:t>
      </w:r>
      <w:bookmarkEnd w:id="24"/>
    </w:p>
    <w:p w14:paraId="02379FE5" w14:textId="77777777" w:rsidR="0021117A" w:rsidRDefault="0021117A" w:rsidP="00634CE2">
      <w:pPr>
        <w:pStyle w:val="Heading4"/>
      </w:pPr>
      <w:r>
        <w:t>Purpose and scope</w:t>
      </w:r>
    </w:p>
    <w:p w14:paraId="2AFDBB75" w14:textId="77777777" w:rsidR="0021117A" w:rsidRDefault="0021117A" w:rsidP="0021117A">
      <w:r>
        <w:t>Phase 1 sought to understand how Australians experience and interpret the National Classification Scheme, and how the existing classification guidelines might better reflect modern media use and community standards.</w:t>
      </w:r>
    </w:p>
    <w:p w14:paraId="630D31E0" w14:textId="77777777" w:rsidR="0021117A" w:rsidRDefault="0021117A" w:rsidP="0021117A">
      <w:r>
        <w:t>The research explored public and expert perspectives on the relevance, clarity, and consistency of classification information across films, computer games and publications.</w:t>
      </w:r>
    </w:p>
    <w:p w14:paraId="0C3F3BF7" w14:textId="77777777" w:rsidR="0021117A" w:rsidRDefault="0021117A" w:rsidP="00634CE2">
      <w:pPr>
        <w:pStyle w:val="Heading4"/>
      </w:pPr>
      <w:r>
        <w:t>Consultation activities</w:t>
      </w:r>
    </w:p>
    <w:p w14:paraId="70EC212F" w14:textId="77777777" w:rsidR="0021117A" w:rsidRDefault="0021117A" w:rsidP="0021117A">
      <w:r>
        <w:t>Two major consultation activities were conducted:</w:t>
      </w:r>
    </w:p>
    <w:p w14:paraId="2DC1F998" w14:textId="369EEC9C" w:rsidR="0021117A" w:rsidRDefault="0021117A" w:rsidP="00634CE2">
      <w:pPr>
        <w:pStyle w:val="Listparagraphbullets"/>
      </w:pPr>
      <w:r w:rsidRPr="00634CE2">
        <w:rPr>
          <w:b/>
          <w:bCs/>
        </w:rPr>
        <w:t>Public workshops</w:t>
      </w:r>
      <w:r>
        <w:t xml:space="preserve"> in Brisbane and Sydney brought together participants from diverse age groups and cultural backgrounds. Using persona-based exercises and design activities, participants examined what makes a classification system effective, trustworthy and easy to understand.</w:t>
      </w:r>
    </w:p>
    <w:p w14:paraId="0590F6E4" w14:textId="2413C3D0" w:rsidR="0021117A" w:rsidRDefault="0021117A" w:rsidP="00634CE2">
      <w:pPr>
        <w:pStyle w:val="Listparagraphbullets"/>
      </w:pPr>
      <w:r w:rsidRPr="00634CE2">
        <w:rPr>
          <w:b/>
          <w:bCs/>
        </w:rPr>
        <w:t>Expert interviews</w:t>
      </w:r>
      <w:r>
        <w:t xml:space="preserve"> with representatives from industry, government, academia and advocacy sectors provided informed commentary on how classification operates in practice and how it could evolve to meet emerging needs.</w:t>
      </w:r>
    </w:p>
    <w:p w14:paraId="255C44EC" w14:textId="77777777" w:rsidR="0021117A" w:rsidRDefault="0021117A" w:rsidP="00634CE2">
      <w:pPr>
        <w:pStyle w:val="Heading4"/>
      </w:pPr>
      <w:r>
        <w:t>Key findings</w:t>
      </w:r>
    </w:p>
    <w:p w14:paraId="5FCCDF22" w14:textId="77777777" w:rsidR="0021117A" w:rsidRDefault="0021117A" w:rsidP="0021117A">
      <w:r>
        <w:t>Across community and expert engagement, participants emphasised:</w:t>
      </w:r>
    </w:p>
    <w:p w14:paraId="51990D8B" w14:textId="5D12D761" w:rsidR="0021117A" w:rsidRDefault="0021117A" w:rsidP="00634CE2">
      <w:pPr>
        <w:pStyle w:val="Listparagraphbullets"/>
      </w:pPr>
      <w:r>
        <w:t>The importance of consistency and harmonisation across all forms of media.</w:t>
      </w:r>
    </w:p>
    <w:p w14:paraId="77A96070" w14:textId="6BE6E3AA" w:rsidR="0021117A" w:rsidRDefault="0021117A" w:rsidP="00634CE2">
      <w:pPr>
        <w:pStyle w:val="Listparagraphbullets"/>
      </w:pPr>
      <w:r>
        <w:t>A desire for clearer, more intuitive symbols and descriptors, including attention to content themes such as violence, sexual violence, discrimination and mental health.</w:t>
      </w:r>
    </w:p>
    <w:p w14:paraId="37E5ABD0" w14:textId="38E7005B" w:rsidR="0021117A" w:rsidRDefault="0021117A" w:rsidP="00634CE2">
      <w:pPr>
        <w:pStyle w:val="Listparagraphbullets"/>
      </w:pPr>
      <w:r>
        <w:t>The need for greater transparency in how decisions are made and opportunities for public education about classification.</w:t>
      </w:r>
    </w:p>
    <w:p w14:paraId="00FD1F9C" w14:textId="16AA225D" w:rsidR="0021117A" w:rsidRDefault="0021117A" w:rsidP="00634CE2">
      <w:pPr>
        <w:pStyle w:val="Listparagraphbullets"/>
      </w:pPr>
      <w:r>
        <w:t>Support for technological innovation, such as QR codes linking to detailed classification information and systems that can evolve as media platforms change.</w:t>
      </w:r>
    </w:p>
    <w:p w14:paraId="09B25D5F" w14:textId="77777777" w:rsidR="0021117A" w:rsidRDefault="0021117A" w:rsidP="0021117A">
      <w:r>
        <w:t>Experts and stakeholders broadly agreed that the current scheme is respected but no longer aligned with modern content consumption or technology, underscoring the need for a holistic refresh.</w:t>
      </w:r>
    </w:p>
    <w:p w14:paraId="1AB4B3BF" w14:textId="77777777" w:rsidR="0021117A" w:rsidRDefault="0021117A" w:rsidP="00634CE2">
      <w:pPr>
        <w:pStyle w:val="Heading4"/>
      </w:pPr>
      <w:r>
        <w:t>Outcome of Phase 1</w:t>
      </w:r>
    </w:p>
    <w:p w14:paraId="21606823" w14:textId="77777777" w:rsidR="0021117A" w:rsidRDefault="0021117A" w:rsidP="0021117A">
      <w:r>
        <w:t xml:space="preserve">Findings from Phase 1 formed the evidence base for developing proposed updates to the classification guidelines. Specifically, the results established guiding principles for the next phase, that Australia’s </w:t>
      </w:r>
      <w:r>
        <w:lastRenderedPageBreak/>
        <w:t>classification system should be modern, consistent, transparent, inclusive and adaptable to new forms of media.</w:t>
      </w:r>
    </w:p>
    <w:p w14:paraId="0A87DC53" w14:textId="77777777" w:rsidR="0021117A" w:rsidRDefault="0021117A" w:rsidP="00634CE2">
      <w:pPr>
        <w:pStyle w:val="Heading3"/>
      </w:pPr>
      <w:bookmarkStart w:id="25" w:name="_Toc220653950"/>
      <w:r>
        <w:t>Phase 2 Draft recommendations and reform concepts</w:t>
      </w:r>
      <w:bookmarkEnd w:id="25"/>
    </w:p>
    <w:p w14:paraId="191C1091" w14:textId="77777777" w:rsidR="0021117A" w:rsidRDefault="0021117A" w:rsidP="00634CE2">
      <w:pPr>
        <w:pStyle w:val="Heading4"/>
      </w:pPr>
      <w:r>
        <w:t>Purpose and scope</w:t>
      </w:r>
    </w:p>
    <w:p w14:paraId="64B4538B" w14:textId="77777777" w:rsidR="0021117A" w:rsidRDefault="0021117A" w:rsidP="0021117A">
      <w:r>
        <w:t>Building directly on the evidence gathered in Phase 1, Phase 2 translated insights into a set of draft reform concepts and recommendations. Over the course of 10 weeks, we conducted extensive interviews and received written responses from experts, industry, government, research, and community bodies across Australia's media and classification ecosystem. Conversations explored key challenges, strengths, and future-facing design opportunities for the National Classification Scheme.</w:t>
      </w:r>
    </w:p>
    <w:p w14:paraId="74F5DAEA" w14:textId="77777777" w:rsidR="0021117A" w:rsidRDefault="0021117A" w:rsidP="0021117A">
      <w:r>
        <w:t>This phase aimed to uncover ways to modernise and harmonise classification processes, ensuring they remain effective for audiences, industry and regulators in a changing digital environment.</w:t>
      </w:r>
    </w:p>
    <w:p w14:paraId="16DC3C3F" w14:textId="77777777" w:rsidR="0021117A" w:rsidRDefault="0021117A" w:rsidP="00634CE2">
      <w:pPr>
        <w:pStyle w:val="Heading4"/>
      </w:pPr>
      <w:r>
        <w:t>Research and design process</w:t>
      </w:r>
    </w:p>
    <w:p w14:paraId="19FFEC78" w14:textId="77777777" w:rsidR="0021117A" w:rsidRDefault="0021117A" w:rsidP="0021117A">
      <w:r>
        <w:t>The Phase 2 work program:</w:t>
      </w:r>
    </w:p>
    <w:p w14:paraId="0A1F7830" w14:textId="17305285" w:rsidR="0021117A" w:rsidRPr="00634CE2" w:rsidRDefault="0021117A" w:rsidP="00634CE2">
      <w:pPr>
        <w:pStyle w:val="Listparagraphbullets"/>
      </w:pPr>
      <w:r w:rsidRPr="00634CE2">
        <w:t>Reviewed and synthesised evidence from Phase 1 workshops, interviews and literature.</w:t>
      </w:r>
    </w:p>
    <w:p w14:paraId="74526C93" w14:textId="5E35131B" w:rsidR="0021117A" w:rsidRPr="00634CE2" w:rsidRDefault="0021117A" w:rsidP="00634CE2">
      <w:pPr>
        <w:pStyle w:val="Listparagraphbullets"/>
      </w:pPr>
      <w:r w:rsidRPr="00634CE2">
        <w:t>Developed conceptual reform options across guidelines, processes, technology and communication.</w:t>
      </w:r>
    </w:p>
    <w:p w14:paraId="191C4AE0" w14:textId="476F7D2A" w:rsidR="0021117A" w:rsidRPr="00634CE2" w:rsidRDefault="0021117A" w:rsidP="00634CE2">
      <w:pPr>
        <w:pStyle w:val="Listparagraphbullets"/>
      </w:pPr>
      <w:r w:rsidRPr="00634CE2">
        <w:t>Used co-design methods and expert input to draft practical, testable recommendations.</w:t>
      </w:r>
    </w:p>
    <w:p w14:paraId="6D71366F" w14:textId="7177A533" w:rsidR="0021117A" w:rsidRPr="00634CE2" w:rsidRDefault="0021117A" w:rsidP="00634CE2">
      <w:pPr>
        <w:pStyle w:val="Listparagraphbullets"/>
      </w:pPr>
      <w:r w:rsidRPr="00634CE2">
        <w:t>Integrated academic expertise from the Queensland University of Technology on digital content, gaming and online harms.</w:t>
      </w:r>
    </w:p>
    <w:p w14:paraId="2B422FF8" w14:textId="77777777" w:rsidR="0021117A" w:rsidRDefault="0021117A" w:rsidP="00634CE2">
      <w:pPr>
        <w:pStyle w:val="Heading4"/>
      </w:pPr>
      <w:r>
        <w:t>Draft recommendations</w:t>
      </w:r>
    </w:p>
    <w:p w14:paraId="25370973" w14:textId="77777777" w:rsidR="0021117A" w:rsidRDefault="0021117A" w:rsidP="0021117A">
      <w:r>
        <w:t>The draft recommendations are organised into four broad domains:</w:t>
      </w:r>
    </w:p>
    <w:p w14:paraId="4B7237C6" w14:textId="4F835360" w:rsidR="0021117A" w:rsidRDefault="0021117A" w:rsidP="00634CE2">
      <w:pPr>
        <w:pStyle w:val="Listparagraphbullets"/>
      </w:pPr>
      <w:r w:rsidRPr="00634CE2">
        <w:rPr>
          <w:b/>
          <w:bCs/>
        </w:rPr>
        <w:t>Guidelines Updates</w:t>
      </w:r>
      <w:r>
        <w:t>: introduce clearer content descriptors, consider age-referenced categories (e.g. a PG13 equivalent), and balance a harm-informed approach with community standards.</w:t>
      </w:r>
    </w:p>
    <w:p w14:paraId="77D28D34" w14:textId="4FBCA51E" w:rsidR="0021117A" w:rsidRDefault="0021117A" w:rsidP="00634CE2">
      <w:pPr>
        <w:pStyle w:val="Listparagraphbullets"/>
      </w:pPr>
      <w:r w:rsidRPr="00634CE2">
        <w:rPr>
          <w:b/>
          <w:bCs/>
        </w:rPr>
        <w:t>Process reform</w:t>
      </w:r>
      <w:r>
        <w:t>: streamline classification through a “classify-once” principle, strengthen quality assurance and enable timely updates.</w:t>
      </w:r>
    </w:p>
    <w:p w14:paraId="638001C5" w14:textId="7D91BF0E" w:rsidR="0021117A" w:rsidRDefault="0021117A" w:rsidP="00634CE2">
      <w:pPr>
        <w:pStyle w:val="Listparagraphbullets"/>
      </w:pPr>
      <w:r w:rsidRPr="00634CE2">
        <w:rPr>
          <w:b/>
          <w:bCs/>
        </w:rPr>
        <w:t>Technology and access</w:t>
      </w:r>
      <w:r>
        <w:t>: develop a modern database and tools allowing easy, unified access to classifications across media.</w:t>
      </w:r>
    </w:p>
    <w:p w14:paraId="40D0C266" w14:textId="5FEFB24D" w:rsidR="0021117A" w:rsidRDefault="0021117A" w:rsidP="00634CE2">
      <w:pPr>
        <w:pStyle w:val="Listparagraphbullets"/>
      </w:pPr>
      <w:r w:rsidRPr="00634CE2">
        <w:rPr>
          <w:b/>
          <w:bCs/>
        </w:rPr>
        <w:t>Communication and education</w:t>
      </w:r>
      <w:r>
        <w:t>: improve public awareness through icons, plain-language descriptors and a national education campaign.</w:t>
      </w:r>
    </w:p>
    <w:p w14:paraId="23BEA91C" w14:textId="77777777" w:rsidR="0021117A" w:rsidRDefault="0021117A" w:rsidP="0021117A">
      <w:r>
        <w:t>Phase 2 also highlighted opportunities to future-proof the system through ongoing monitoring, research on community standards, and exploration of artificial intelligence tools to support classification consistency.</w:t>
      </w:r>
    </w:p>
    <w:p w14:paraId="646A59C8" w14:textId="77777777" w:rsidR="0021117A" w:rsidRDefault="0021117A" w:rsidP="00634CE2">
      <w:pPr>
        <w:pStyle w:val="Heading4"/>
      </w:pPr>
      <w:r>
        <w:t>Outcome of Phase 2</w:t>
      </w:r>
    </w:p>
    <w:p w14:paraId="5F0339DA" w14:textId="77777777" w:rsidR="0021117A" w:rsidRDefault="0021117A" w:rsidP="0021117A">
      <w:r>
        <w:t>The Phase 2 Draft Recommendations form the basis for the quantitative survey to test concepts and to take to public consultation the potential future of Australia’s classification guidelines.</w:t>
      </w:r>
    </w:p>
    <w:p w14:paraId="3F9BA9CD" w14:textId="5F11C3B3" w:rsidR="0021117A" w:rsidRDefault="0021117A" w:rsidP="0021117A">
      <w:r>
        <w:t>They propose a modernised, unified and flexible approach that balances community protection, freedom of expression and technological innovation, ensuring that the National Classification Scheme continues to serve Australians in a rapidly evolving media landscape.</w:t>
      </w:r>
    </w:p>
    <w:p w14:paraId="6619C3C9" w14:textId="77777777" w:rsidR="0021117A" w:rsidRDefault="0021117A" w:rsidP="00634CE2">
      <w:pPr>
        <w:pStyle w:val="Heading3"/>
      </w:pPr>
      <w:bookmarkStart w:id="26" w:name="_Toc220653951"/>
      <w:r>
        <w:t>Overall program vision</w:t>
      </w:r>
      <w:bookmarkEnd w:id="26"/>
    </w:p>
    <w:p w14:paraId="0578D1A9" w14:textId="77777777" w:rsidR="0021117A" w:rsidRDefault="0021117A" w:rsidP="0021117A">
      <w:r>
        <w:t xml:space="preserve">Australians continue to value a classification system that informs without censoring and protects without overreaching. The call is not for revolution, but evolution. This means a modern, connected, and inclusive </w:t>
      </w:r>
      <w:r>
        <w:lastRenderedPageBreak/>
        <w:t>classification framework that honours its trusted heritage while embracing the realities of a diverse, digital, and dynamic media landscape.</w:t>
      </w:r>
    </w:p>
    <w:p w14:paraId="4568AFC3" w14:textId="409141FA" w:rsidR="0021117A" w:rsidRDefault="0021117A" w:rsidP="0021117A">
      <w:r>
        <w:t>Together, the community workshops and expert interviews represent a structured process of listening, learning and designing for reform. These phases have produced a robust, evidence-based platform of insights and practical reform concepts that will guide the next stage of public consultation and policy refinement toward a modern, unified classification framework.</w:t>
      </w:r>
    </w:p>
    <w:p w14:paraId="5C2BB629" w14:textId="77777777" w:rsidR="0021117A" w:rsidRDefault="0021117A" w:rsidP="00634CE2">
      <w:pPr>
        <w:pStyle w:val="Heading2"/>
      </w:pPr>
      <w:bookmarkStart w:id="27" w:name="_Toc220653952"/>
      <w:r>
        <w:lastRenderedPageBreak/>
        <w:t>Concept testing</w:t>
      </w:r>
      <w:bookmarkEnd w:id="27"/>
    </w:p>
    <w:p w14:paraId="34C01870" w14:textId="1671AC5A" w:rsidR="0021117A" w:rsidRDefault="0021117A" w:rsidP="0021117A">
      <w:r>
        <w:t>Following the expert insights and concept development, we proceeded to concept testing in September 2025. This involved an online quantitative survey conducted through the Social Research Centre’s national probability-based online panel, known as Life in Australia™. A total of 1,020 took part – including 802 adults (479 of whom were parents) and 218 children aged 8 to 17. The survey asked about their media habits, exposure to different types of content, how they feel about the current classification guides and symbols, and their views on possible changes to the classification system.</w:t>
      </w:r>
    </w:p>
    <w:p w14:paraId="4876549B" w14:textId="77777777" w:rsidR="0021117A" w:rsidRDefault="0021117A" w:rsidP="00634CE2">
      <w:pPr>
        <w:pStyle w:val="Heading3"/>
      </w:pPr>
      <w:bookmarkStart w:id="28" w:name="_Toc220653953"/>
      <w:r>
        <w:t>Media habits and consumption behaviours</w:t>
      </w:r>
      <w:bookmarkEnd w:id="28"/>
    </w:p>
    <w:p w14:paraId="7E98A8EE" w14:textId="77777777" w:rsidR="0021117A" w:rsidRDefault="0021117A" w:rsidP="0021117A">
      <w:r>
        <w:t>Australians have clear views on which content warnings matter most to them. Explicit warnings for depictions of sexual violence, self-harm, and suicidal themes were found to be ‘extremely important’ by most adults. In contrast, warnings for scariness, smoking, alcohol, drug use, and nudity were seen as less critical. Sexual content, discrimination, and warnings for in-game gambling-like content were found to be moderately important.</w:t>
      </w:r>
    </w:p>
    <w:p w14:paraId="41959E82" w14:textId="77777777" w:rsidR="0021117A" w:rsidRDefault="0021117A" w:rsidP="0021117A">
      <w:r>
        <w:t>Australian adults enjoy a mix of entertainment, with nine-in-ten watching movies or TV shows each week. Most adults also use social media, stream content online, and read books or magazines. Gaming is less common amongst adults, with fewer than half playing video or online games regularly.</w:t>
      </w:r>
    </w:p>
    <w:p w14:paraId="23EEB85F" w14:textId="77777777" w:rsidR="0021117A" w:rsidRDefault="0021117A" w:rsidP="0021117A">
      <w:r>
        <w:t xml:space="preserve">Children’s weekly routines are dominated by screen-based activities, with four-in-five watching movies or TV shows and a similar number streaming online. Gaming is also popular with nearly  </w:t>
      </w:r>
    </w:p>
    <w:p w14:paraId="1043E3A3" w14:textId="1D6D04DB" w:rsidR="0021117A" w:rsidRDefault="0021117A" w:rsidP="0021117A">
      <w:r>
        <w:t xml:space="preserve">three-quarters playing video or online games. While two-thirds read or use social media in a given week, reading is more popular amongst those aged 8-12 and social media amongst those aged 13-17. When asked whether they had watched, read or played something intended for older audiences, eight-in-ten children reported that they had. Parents notice this most frequently </w:t>
      </w:r>
      <w:proofErr w:type="spellStart"/>
      <w:r>
        <w:t>occcurs</w:t>
      </w:r>
      <w:proofErr w:type="spellEnd"/>
      <w:r>
        <w:t xml:space="preserve"> when watching films or playing video games. However, one-fifth did recognise that their children are exposed to more mature content when reading books or graphic novels </w:t>
      </w:r>
    </w:p>
    <w:p w14:paraId="1780954C" w14:textId="44B46D39" w:rsidR="0021117A" w:rsidRDefault="0021117A" w:rsidP="00634CE2">
      <w:pPr>
        <w:pStyle w:val="Heading3"/>
      </w:pPr>
      <w:bookmarkStart w:id="29" w:name="_Toc220653954"/>
      <w:r>
        <w:t>Recognising and using current classification guides</w:t>
      </w:r>
      <w:bookmarkEnd w:id="29"/>
    </w:p>
    <w:p w14:paraId="3AEC371D" w14:textId="2F04A94E" w:rsidR="0021117A" w:rsidRDefault="0021117A" w:rsidP="0021117A">
      <w:r>
        <w:t xml:space="preserve"> </w:t>
      </w:r>
      <w:r w:rsidR="004F622D">
        <w:rPr>
          <w:noProof/>
        </w:rPr>
        <w:drawing>
          <wp:inline distT="0" distB="0" distL="0" distR="0" wp14:anchorId="608CB85B" wp14:editId="118953C7">
            <wp:extent cx="5934075" cy="462915"/>
            <wp:effectExtent l="0" t="0" r="9525" b="0"/>
            <wp:docPr id="1104238625" name="Picture 2" descr="Row of six Australian classification icons displayed horizontally. From left to right: a green ‘G’ General classification symbol; a yellow ‘PG’ Parental Guidance symbol; a blue ‘M’ Mature symbol; a red ‘MA15+ Restricted’ symbol; a black ‘R18+ Restricted’ symbol; and a black ‘X18+ Restrict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38625" name="Picture 2" descr="Row of six Australian classification icons displayed horizontally. From left to right: a green ‘G’ General classification symbol; a yellow ‘PG’ Parental Guidance symbol; a blue ‘M’ Mature symbol; a red ‘MA15+ Restricted’ symbol; a black ‘R18+ Restricted’ symbol; and a black ‘X18+ Restricted’ symbo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4075" cy="462915"/>
                    </a:xfrm>
                    <a:prstGeom prst="rect">
                      <a:avLst/>
                    </a:prstGeom>
                  </pic:spPr>
                </pic:pic>
              </a:graphicData>
            </a:graphic>
          </wp:inline>
        </w:drawing>
      </w:r>
    </w:p>
    <w:p w14:paraId="0D5402DD" w14:textId="77777777" w:rsidR="0021117A" w:rsidRDefault="0021117A" w:rsidP="0021117A">
      <w:r>
        <w:t>Most children easily recognise common classification symbols like G, PG, M, and MA15+, while fewer are familiar with R18+ or X18+. Despite this, over half of the children said that the classification symbols were only ‘sometimes helpful’.</w:t>
      </w:r>
    </w:p>
    <w:p w14:paraId="45D6A063" w14:textId="6FABA1B6" w:rsidR="0021117A" w:rsidRDefault="0021117A" w:rsidP="0021117A">
      <w:r>
        <w:t xml:space="preserve">Adults find the classification symbols most helpful when choosing what to watch with their families, with over half describing it as ‘very’ or ‘extremely’ helpful’. Around two-fifths find the system  </w:t>
      </w:r>
    </w:p>
    <w:p w14:paraId="55D3C936" w14:textId="76EF008F" w:rsidR="0021117A" w:rsidRDefault="0021117A" w:rsidP="00634CE2">
      <w:pPr>
        <w:pStyle w:val="Quote"/>
      </w:pPr>
      <w:r>
        <w:t>“Classification enables me to make a judgement on the content based on my feelings and level of tolerance for the content. It enables me to make a decision for others who may be observing with me</w:t>
      </w:r>
      <w:proofErr w:type="gramStart"/>
      <w:r w:rsidR="00634CE2">
        <w:t>.</w:t>
      </w:r>
      <w:r>
        <w:t xml:space="preserve"> ”</w:t>
      </w:r>
      <w:proofErr w:type="gramEnd"/>
    </w:p>
    <w:p w14:paraId="753DA5C5" w14:textId="240A04B0" w:rsidR="0021117A" w:rsidRDefault="0021117A" w:rsidP="0021117A">
      <w:r>
        <w:t>helpful when deciding what their family can play, while more than a quarter of adults feel that the classification symbols offer no help when deciding what to read.</w:t>
      </w:r>
    </w:p>
    <w:p w14:paraId="704546C4" w14:textId="57A18EA0" w:rsidR="0021117A" w:rsidRDefault="0021117A" w:rsidP="0021117A">
      <w:r>
        <w:t xml:space="preserve">Children are active decision-makers when it comes to their media choices, often deciding what to watch, read, or play on their own or with some input from their parents. They show the most independence in choosing what to read, with only about a third having parental oversight. Friends were found to play a minor role in influencing what games children choose to play. </w:t>
      </w:r>
    </w:p>
    <w:p w14:paraId="079F11F3" w14:textId="02BE8001" w:rsidR="0021117A" w:rsidRDefault="0021117A" w:rsidP="0021117A">
      <w:r>
        <w:t xml:space="preserve">Parents echoed these patterns, saying they are most involved in decisions about what their </w:t>
      </w:r>
      <w:r w:rsidR="00A613C5">
        <w:t>children</w:t>
      </w:r>
      <w:r>
        <w:t xml:space="preserve"> watch or play. The classification guides and symbols were reported to be used most often by parents when deciding what their children can watch or play.</w:t>
      </w:r>
    </w:p>
    <w:p w14:paraId="7C804FFF" w14:textId="77777777" w:rsidR="0021117A" w:rsidRDefault="0021117A" w:rsidP="00634CE2">
      <w:pPr>
        <w:pStyle w:val="Heading3"/>
      </w:pPr>
      <w:bookmarkStart w:id="30" w:name="_Toc220653955"/>
      <w:r>
        <w:lastRenderedPageBreak/>
        <w:t>Proposed concepts and updates</w:t>
      </w:r>
      <w:bookmarkEnd w:id="30"/>
      <w:r>
        <w:t xml:space="preserve">  </w:t>
      </w:r>
    </w:p>
    <w:p w14:paraId="6189D6BB" w14:textId="77777777" w:rsidR="0021117A" w:rsidRDefault="0021117A" w:rsidP="0021117A">
      <w:r>
        <w:t xml:space="preserve">Within the survey a range of potential updates to the media guidelines were presented to the adult participants, where their appeal, clarity, relevance, and usability was canvassed. </w:t>
      </w:r>
    </w:p>
    <w:p w14:paraId="7FFFAFC0" w14:textId="77777777" w:rsidR="0021117A" w:rsidRDefault="0021117A" w:rsidP="00634CE2">
      <w:pPr>
        <w:pStyle w:val="Heading4"/>
      </w:pPr>
      <w:r>
        <w:t>Adding element icons:</w:t>
      </w:r>
    </w:p>
    <w:p w14:paraId="0F066791" w14:textId="77777777" w:rsidR="0021117A" w:rsidRDefault="0021117A" w:rsidP="0021117A">
      <w:r>
        <w:t xml:space="preserve">Consumers often want more information than just a rating when selecting media - for themselves or dependants. This information needs to be quickly understood, uniform, and easily replicated on limited space such as movie posters and game packaging. </w:t>
      </w:r>
    </w:p>
    <w:p w14:paraId="03BFE13F" w14:textId="77777777" w:rsidR="0021117A" w:rsidRDefault="0021117A" w:rsidP="0021117A">
      <w:r>
        <w:t>Icons could be implemented to highlight the most important and highest rated classifiable elements (e.g. Nudity, Violence, Sex) in a given piece of content. Specialised icons could be used to highlight areas of significant community concern when they are otherwise captured under ‘Themes’ (e.g. sexual violence, suicide).</w:t>
      </w:r>
    </w:p>
    <w:p w14:paraId="6F35E641" w14:textId="0DF70087" w:rsidR="001E60F3" w:rsidRDefault="00C55A79" w:rsidP="0061120D">
      <w:r>
        <w:rPr>
          <w:noProof/>
        </w:rPr>
        <w:drawing>
          <wp:inline distT="0" distB="0" distL="0" distR="0" wp14:anchorId="749D99DC" wp14:editId="0325FB38">
            <wp:extent cx="6016625" cy="3505835"/>
            <wp:effectExtent l="0" t="0" r="3175" b="0"/>
            <wp:docPr id="299605757" name="Picture 1" descr="A DVD cover for Mission: Impossible – Fallout featuring a prominent figure in front of an action‑themed collage with characters, helicopters, and cityscapes. Classification icons are displayed at the bottom: MA15+ Restricted, as well as icons representing themes, violence, and coarse language. To the right, a guide shows how up to three icons are used to indicate the film’s top classifiable elements, with examples of icon sets for MA15+, M, and PG ratings. Handwritten red notes indicate that icon colours change based on the rating and that icons appear only for elements at the same level as the overall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05757" name="Picture 1" descr="A DVD cover for Mission: Impossible – Fallout featuring a prominent figure in front of an action‑themed collage with characters, helicopters, and cityscapes. Classification icons are displayed at the bottom: MA15+ Restricted, as well as icons representing themes, violence, and coarse language. To the right, a guide shows how up to three icons are used to indicate the film’s top classifiable elements, with examples of icon sets for MA15+, M, and PG ratings. Handwritten red notes indicate that icon colours change based on the rating and that icons appear only for elements at the same level as the overall rating."/>
                    <pic:cNvPicPr/>
                  </pic:nvPicPr>
                  <pic:blipFill>
                    <a:blip r:embed="rId13">
                      <a:extLst>
                        <a:ext uri="{28A0092B-C50C-407E-A947-70E740481C1C}">
                          <a14:useLocalDpi xmlns:a14="http://schemas.microsoft.com/office/drawing/2010/main" val="0"/>
                        </a:ext>
                      </a:extLst>
                    </a:blip>
                    <a:stretch>
                      <a:fillRect/>
                    </a:stretch>
                  </pic:blipFill>
                  <pic:spPr>
                    <a:xfrm>
                      <a:off x="0" y="0"/>
                      <a:ext cx="6016625" cy="3505835"/>
                    </a:xfrm>
                    <a:prstGeom prst="rect">
                      <a:avLst/>
                    </a:prstGeom>
                  </pic:spPr>
                </pic:pic>
              </a:graphicData>
            </a:graphic>
          </wp:inline>
        </w:drawing>
      </w:r>
    </w:p>
    <w:p w14:paraId="7330F0DF" w14:textId="77777777" w:rsidR="0021117A" w:rsidRDefault="0021117A" w:rsidP="00634CE2">
      <w:pPr>
        <w:pStyle w:val="Heading4"/>
      </w:pPr>
      <w:r>
        <w:t>Aligning publication classifications with other media:</w:t>
      </w:r>
    </w:p>
    <w:p w14:paraId="379583B0" w14:textId="77777777" w:rsidR="0021117A" w:rsidRDefault="0021117A" w:rsidP="0021117A">
      <w:r>
        <w:t>Certain printed publications, including some books, comics and magazines, currently use a separate classification system (Unrestricted, Unrestricted Mature, Category 1 &amp; 2 Restricted), which can be confusing and inconsistent with the broader media classification framework.</w:t>
      </w:r>
    </w:p>
    <w:p w14:paraId="7DE9C755" w14:textId="77777777" w:rsidR="0021117A" w:rsidRDefault="0021117A" w:rsidP="0021117A">
      <w:r>
        <w:t>To improve clarity and consistency, publications which require classification could adopt the standard classification levels already used for other media:</w:t>
      </w:r>
    </w:p>
    <w:p w14:paraId="0C910443" w14:textId="72178B72" w:rsidR="0021117A" w:rsidRDefault="0021117A" w:rsidP="00634CE2">
      <w:pPr>
        <w:pStyle w:val="Listparagraphbullets"/>
      </w:pPr>
      <w:r>
        <w:t>Unrestricted</w:t>
      </w:r>
      <w:r w:rsidR="0061120D">
        <w:t>, classified as</w:t>
      </w:r>
      <w:r>
        <w:t xml:space="preserve"> General (G)</w:t>
      </w:r>
    </w:p>
    <w:p w14:paraId="325D45E6" w14:textId="0C4D9C0A" w:rsidR="0021117A" w:rsidRDefault="0021117A" w:rsidP="00634CE2">
      <w:pPr>
        <w:pStyle w:val="Listparagraphbullets"/>
      </w:pPr>
      <w:r>
        <w:t>Unrestricted Mature</w:t>
      </w:r>
      <w:r w:rsidR="0061120D">
        <w:t xml:space="preserve">, classified as Mature Audiences </w:t>
      </w:r>
      <w:r w:rsidR="00A027B5">
        <w:t>16+</w:t>
      </w:r>
      <w:r>
        <w:t xml:space="preserve"> </w:t>
      </w:r>
      <w:r w:rsidR="00481C1B">
        <w:t>(</w:t>
      </w:r>
      <w:r>
        <w:t>MA16+</w:t>
      </w:r>
      <w:r w:rsidR="00481C1B">
        <w:t>)</w:t>
      </w:r>
    </w:p>
    <w:p w14:paraId="3F4F4DF0" w14:textId="1867D66B" w:rsidR="0021117A" w:rsidRDefault="0021117A" w:rsidP="00634CE2">
      <w:pPr>
        <w:pStyle w:val="Listparagraphbullets"/>
      </w:pPr>
      <w:r>
        <w:t>Category 1 Restricted</w:t>
      </w:r>
      <w:r w:rsidR="00481C1B">
        <w:t>, classified as Restricted 18+</w:t>
      </w:r>
      <w:r>
        <w:t xml:space="preserve"> </w:t>
      </w:r>
      <w:r w:rsidR="00E21900">
        <w:t>(</w:t>
      </w:r>
      <w:r>
        <w:t>R18+</w:t>
      </w:r>
      <w:r w:rsidR="00E21900">
        <w:t>)</w:t>
      </w:r>
    </w:p>
    <w:p w14:paraId="606DD1AB" w14:textId="629995D8" w:rsidR="0021117A" w:rsidRDefault="0021117A" w:rsidP="00634CE2">
      <w:pPr>
        <w:pStyle w:val="Listparagraphbullets"/>
      </w:pPr>
      <w:r>
        <w:t>Category 2 Restricted</w:t>
      </w:r>
      <w:r w:rsidR="00E21900">
        <w:t>, classified as Explicit 18+</w:t>
      </w:r>
      <w:r>
        <w:t xml:space="preserve"> </w:t>
      </w:r>
      <w:r w:rsidR="00523C58">
        <w:t>(</w:t>
      </w:r>
      <w:r>
        <w:t>X18+</w:t>
      </w:r>
      <w:r w:rsidR="00523C58">
        <w:t>)</w:t>
      </w:r>
    </w:p>
    <w:p w14:paraId="70117305" w14:textId="77777777" w:rsidR="0021117A" w:rsidRDefault="0021117A" w:rsidP="0021117A">
      <w:r>
        <w:t>This simplification would make the system easier to understand and more cohesive across media types.</w:t>
      </w:r>
    </w:p>
    <w:p w14:paraId="68768837" w14:textId="77777777" w:rsidR="0021117A" w:rsidRDefault="0021117A" w:rsidP="00634CE2">
      <w:pPr>
        <w:pStyle w:val="Heading4"/>
      </w:pPr>
      <w:r>
        <w:t>Updating MA15+ to MA16+:</w:t>
      </w:r>
    </w:p>
    <w:p w14:paraId="26549A7F" w14:textId="77777777" w:rsidR="0021117A" w:rsidRDefault="0021117A" w:rsidP="0021117A">
      <w:r>
        <w:t>It is proposed to change the MA15+ rating to MA16+, aligning with:</w:t>
      </w:r>
    </w:p>
    <w:p w14:paraId="16B7BEEC" w14:textId="3EBD0F13" w:rsidR="0021117A" w:rsidRDefault="0021117A" w:rsidP="00634CE2">
      <w:pPr>
        <w:pStyle w:val="Listparagraphbullets"/>
      </w:pPr>
      <w:r>
        <w:lastRenderedPageBreak/>
        <w:t>Social norms that recognise sixteen as a key age benchmark.</w:t>
      </w:r>
    </w:p>
    <w:p w14:paraId="222433D6" w14:textId="4BA47D81" w:rsidR="0021117A" w:rsidRDefault="0021117A" w:rsidP="00634CE2">
      <w:pPr>
        <w:pStyle w:val="Listparagraphbullets"/>
      </w:pPr>
      <w:r>
        <w:t>Existing legislation, such as the minimum age for social media in the Online Safety Act 2021, which restricts certain online content for those under sixteen.</w:t>
      </w:r>
    </w:p>
    <w:p w14:paraId="35A9A682" w14:textId="243CD5DB" w:rsidR="0021117A" w:rsidRDefault="0021117A" w:rsidP="0021117A">
      <w:pPr>
        <w:pStyle w:val="Listparagraphbullets"/>
      </w:pPr>
      <w:r>
        <w:t>Aims to clarify and further delineate between PG and M (both of which have an age 15 recommendation).</w:t>
      </w:r>
    </w:p>
    <w:p w14:paraId="48658D1D" w14:textId="77777777" w:rsidR="0021117A" w:rsidRDefault="0021117A" w:rsidP="00634CE2">
      <w:pPr>
        <w:pStyle w:val="Heading4"/>
      </w:pPr>
      <w:r>
        <w:t>Consistent rating of sexual content:</w:t>
      </w:r>
    </w:p>
    <w:p w14:paraId="7AE35ABD" w14:textId="77777777" w:rsidR="0021117A" w:rsidRDefault="0021117A" w:rsidP="0021117A">
      <w:r>
        <w:t>It has been suggested that the classification of some sexual content is not aligned with community standards and evidence. This might include:</w:t>
      </w:r>
    </w:p>
    <w:p w14:paraId="7F1CF041" w14:textId="72DEC0E4" w:rsidR="0021117A" w:rsidRDefault="0021117A" w:rsidP="00634CE2">
      <w:pPr>
        <w:pStyle w:val="Listparagraphbullets"/>
      </w:pPr>
      <w:r>
        <w:t>LGBTQI+ sex scenes or sexual references, and</w:t>
      </w:r>
    </w:p>
    <w:p w14:paraId="1439E786" w14:textId="5E09BCBE" w:rsidR="0021117A" w:rsidRDefault="0021117A" w:rsidP="00634CE2">
      <w:pPr>
        <w:pStyle w:val="Listparagraphbullets"/>
      </w:pPr>
      <w:r>
        <w:t xml:space="preserve">Fetish or kink-related acts. </w:t>
      </w:r>
    </w:p>
    <w:p w14:paraId="0C73C78A" w14:textId="77777777" w:rsidR="0021117A" w:rsidRDefault="0021117A" w:rsidP="00634CE2">
      <w:pPr>
        <w:pStyle w:val="Listparagraphbullets"/>
      </w:pPr>
      <w:r>
        <w:t>A revised approach would:</w:t>
      </w:r>
    </w:p>
    <w:p w14:paraId="50BAB407" w14:textId="64DBB54F" w:rsidR="0021117A" w:rsidRDefault="0021117A" w:rsidP="00634CE2">
      <w:pPr>
        <w:pStyle w:val="Listparagraphbullets"/>
      </w:pPr>
      <w:r>
        <w:t>Apply consistent ratings to sexual content regardless of participant identity, artistic style, or context.</w:t>
      </w:r>
    </w:p>
    <w:p w14:paraId="2599418B" w14:textId="0FF38EEF" w:rsidR="0021117A" w:rsidRDefault="0021117A" w:rsidP="00634CE2">
      <w:pPr>
        <w:pStyle w:val="Listparagraphbullets"/>
      </w:pPr>
      <w:r>
        <w:t>Use a harm-informed, evidence-based framework to assess impact definitions for each classification level.</w:t>
      </w:r>
    </w:p>
    <w:p w14:paraId="0374328A" w14:textId="7860A222" w:rsidR="0021117A" w:rsidRDefault="0021117A" w:rsidP="00634CE2">
      <w:pPr>
        <w:pStyle w:val="Listparagraphbullets"/>
      </w:pPr>
      <w:r>
        <w:t>Ensure that violent or non-consensual depictions are still rated strictly based on their impact, with no exceptions for artistic merit.</w:t>
      </w:r>
    </w:p>
    <w:p w14:paraId="1BC37EB9" w14:textId="77777777" w:rsidR="0021117A" w:rsidRDefault="0021117A" w:rsidP="0021117A">
      <w:r>
        <w:t>This change would promote fairness, inclusivity, and clarity in how sexual content is classified and seen in modern society, while continuing to ensure appropriate protection from potential harms for vulnerable groups.</w:t>
      </w:r>
    </w:p>
    <w:p w14:paraId="35E14797" w14:textId="77777777" w:rsidR="0021117A" w:rsidRDefault="0021117A" w:rsidP="00634CE2">
      <w:pPr>
        <w:pStyle w:val="Heading4"/>
      </w:pPr>
      <w:r>
        <w:t>Updating ‘Themes’ categorisation:</w:t>
      </w:r>
    </w:p>
    <w:p w14:paraId="1E84312B" w14:textId="77777777" w:rsidR="0021117A" w:rsidRDefault="0021117A" w:rsidP="0021117A">
      <w:r>
        <w:t>The current ‘Themes’ category acts as a broad catch-all for a wide range of content, from serious social issues (e.g. animal cruelty, mature themes) to genre elements (e.g. science fiction, fantasy). This makes classifications less clear. Proposed changes include:</w:t>
      </w:r>
    </w:p>
    <w:p w14:paraId="505EF2C5" w14:textId="1E2E3403" w:rsidR="0021117A" w:rsidRDefault="0021117A" w:rsidP="00634CE2">
      <w:pPr>
        <w:pStyle w:val="Listparagraphbullets"/>
      </w:pPr>
      <w:r>
        <w:t>Refocusing ‘Themes’ on key community concern areas: sexual violence, suicide, discrimination (inclusive of bullying), and scariness.</w:t>
      </w:r>
    </w:p>
    <w:p w14:paraId="65945997" w14:textId="7D3B0E37" w:rsidR="0021117A" w:rsidRDefault="0021117A" w:rsidP="00634CE2">
      <w:pPr>
        <w:pStyle w:val="Listparagraphbullets"/>
      </w:pPr>
      <w:r>
        <w:t>Removing genre descriptors (such as horror or fantasy) from the ‘Themes’ category.</w:t>
      </w:r>
    </w:p>
    <w:p w14:paraId="073DD086" w14:textId="7706E894" w:rsidR="0021117A" w:rsidRDefault="0021117A" w:rsidP="00634CE2">
      <w:pPr>
        <w:pStyle w:val="Listparagraphbullets"/>
      </w:pPr>
      <w:r>
        <w:t>Displaying these specific sub-elements separately as part of a list of what the content includes, improving clarity for audiences.</w:t>
      </w:r>
    </w:p>
    <w:p w14:paraId="5883172A" w14:textId="5E5534EE" w:rsidR="00634CE2" w:rsidRDefault="00FC7919" w:rsidP="00634CE2">
      <w:pPr>
        <w:pStyle w:val="Listparagraphbullets"/>
        <w:numPr>
          <w:ilvl w:val="0"/>
          <w:numId w:val="0"/>
        </w:numPr>
      </w:pPr>
      <w:r>
        <w:rPr>
          <w:noProof/>
        </w:rPr>
        <w:lastRenderedPageBreak/>
        <w:drawing>
          <wp:inline distT="0" distB="0" distL="0" distR="0" wp14:anchorId="3ECF00B2" wp14:editId="787FC9D1">
            <wp:extent cx="6016625" cy="4716780"/>
            <wp:effectExtent l="0" t="0" r="3175" b="7620"/>
            <wp:docPr id="1473915479" name="Picture 2" descr="A movie classification page for the film Sinners rated MA15+ for strong horror violence, blood and gore, and sex scenes. The left side shows the film poster with a large glowing orange circle and the title ‘Sinn’. To the right, a classification matrix explains why the film received its rating. The matrix lists categories including Themes, Violence, Language, Drug use, Nudity, and Sex, with coloured markers showing intensity levels from ‘None’ to ‘High’. Under Themes, sub‑elements such as discrimination, scariness, sexual violence and suicidal themes are shown. Handwritten red notes indicate that Themes act as a collection of sub‑elements and appear individually on the matrix when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15479" name="Picture 2" descr="A movie classification page for the film Sinners rated MA15+ for strong horror violence, blood and gore, and sex scenes. The left side shows the film poster with a large glowing orange circle and the title ‘Sinn’. To the right, a classification matrix explains why the film received its rating. The matrix lists categories including Themes, Violence, Language, Drug use, Nudity, and Sex, with coloured markers showing intensity levels from ‘None’ to ‘High’. Under Themes, sub‑elements such as discrimination, scariness, sexual violence and suicidal themes are shown. Handwritten red notes indicate that Themes act as a collection of sub‑elements and appear individually on the matrix when present."/>
                    <pic:cNvPicPr/>
                  </pic:nvPicPr>
                  <pic:blipFill>
                    <a:blip r:embed="rId14">
                      <a:extLst>
                        <a:ext uri="{28A0092B-C50C-407E-A947-70E740481C1C}">
                          <a14:useLocalDpi xmlns:a14="http://schemas.microsoft.com/office/drawing/2010/main" val="0"/>
                        </a:ext>
                      </a:extLst>
                    </a:blip>
                    <a:stretch>
                      <a:fillRect/>
                    </a:stretch>
                  </pic:blipFill>
                  <pic:spPr>
                    <a:xfrm>
                      <a:off x="0" y="0"/>
                      <a:ext cx="6016625" cy="4716780"/>
                    </a:xfrm>
                    <a:prstGeom prst="rect">
                      <a:avLst/>
                    </a:prstGeom>
                  </pic:spPr>
                </pic:pic>
              </a:graphicData>
            </a:graphic>
          </wp:inline>
        </w:drawing>
      </w:r>
    </w:p>
    <w:p w14:paraId="69754FE9" w14:textId="77777777" w:rsidR="0021117A" w:rsidRDefault="0021117A" w:rsidP="00634CE2">
      <w:pPr>
        <w:pStyle w:val="Heading4"/>
      </w:pPr>
      <w:r>
        <w:t>Quick links to classification listings:</w:t>
      </w:r>
    </w:p>
    <w:p w14:paraId="5487966E" w14:textId="77777777" w:rsidR="0021117A" w:rsidRDefault="0021117A" w:rsidP="0021117A">
      <w:r>
        <w:t xml:space="preserve">The classification website currently provides information on a title and could include more detail surrounding title classification. This could include information on why a specific classification was given. However, a majority of the public are unaware of the classification website’s existence and additionally, finding the correct title amongst a list of overlapping titles is difficult. </w:t>
      </w:r>
    </w:p>
    <w:p w14:paraId="70A2CC4E" w14:textId="77777777" w:rsidR="0021117A" w:rsidRDefault="0021117A" w:rsidP="0021117A">
      <w:r>
        <w:t>Further detail on classifications could come with an ability to quickly access the title listing on the website, via QR Codes (or similar technology) for easy access. This would mean that some key information could be displayed firsthand, while deeper detail would be readily available via a smartphone scan.</w:t>
      </w:r>
    </w:p>
    <w:p w14:paraId="3084BE14" w14:textId="77777777" w:rsidR="0021117A" w:rsidRDefault="0021117A" w:rsidP="00634CE2">
      <w:pPr>
        <w:pStyle w:val="Heading4"/>
      </w:pPr>
      <w:r>
        <w:t>Introducing user accounts on the classification website:</w:t>
      </w:r>
    </w:p>
    <w:p w14:paraId="6F7CD4E9" w14:textId="77777777" w:rsidR="0021117A" w:rsidRDefault="0021117A" w:rsidP="0021117A">
      <w:r>
        <w:t>Given Australia's diverse population, it’s difficult for a uniform classification system to meet everyone's needs. People have different sensitivities and expectations based on their life stage and experiences.</w:t>
      </w:r>
    </w:p>
    <w:p w14:paraId="2300F212" w14:textId="77777777" w:rsidR="0021117A" w:rsidRDefault="0021117A" w:rsidP="0021117A">
      <w:r>
        <w:t>A proposed solution is to introduce user accounts on the classification website, allowing individuals to:</w:t>
      </w:r>
    </w:p>
    <w:p w14:paraId="76536717" w14:textId="0AAB8A54" w:rsidR="0021117A" w:rsidRDefault="0021117A" w:rsidP="00634CE2">
      <w:pPr>
        <w:pStyle w:val="Listparagraphbullets"/>
      </w:pPr>
      <w:r>
        <w:t>Set personalised classification preferences for themselves or others in their care.</w:t>
      </w:r>
    </w:p>
    <w:p w14:paraId="78A6D34A" w14:textId="7635BD5F" w:rsidR="0021117A" w:rsidRDefault="0021117A" w:rsidP="00634CE2">
      <w:pPr>
        <w:pStyle w:val="Listparagraphbullets"/>
      </w:pPr>
      <w:r>
        <w:t>Receive custom guidance when browsing titles, indicating how well content aligns with their set preferences.</w:t>
      </w:r>
    </w:p>
    <w:p w14:paraId="3304BA7D" w14:textId="7B345751" w:rsidR="0021117A" w:rsidRDefault="0021117A" w:rsidP="00634CE2">
      <w:pPr>
        <w:pStyle w:val="Listparagraphbullets"/>
      </w:pPr>
      <w:r>
        <w:t>Access relevant resources, such as advice on introducing teens to more mature content.</w:t>
      </w:r>
    </w:p>
    <w:p w14:paraId="577329F2" w14:textId="77777777" w:rsidR="0021117A" w:rsidRDefault="0021117A" w:rsidP="00634CE2">
      <w:pPr>
        <w:pStyle w:val="Listparagraphbullets"/>
      </w:pPr>
      <w:r>
        <w:t>Key features:</w:t>
      </w:r>
    </w:p>
    <w:p w14:paraId="781D0F43" w14:textId="74C0FB34" w:rsidR="0021117A" w:rsidRDefault="0021117A" w:rsidP="00634CE2">
      <w:pPr>
        <w:pStyle w:val="Listparagraphbullets"/>
      </w:pPr>
      <w:r>
        <w:t>No personal identifiers required — users can remain anonymous.</w:t>
      </w:r>
    </w:p>
    <w:p w14:paraId="71F91B20" w14:textId="77777777" w:rsidR="00114A64" w:rsidRDefault="0021117A" w:rsidP="0021117A">
      <w:pPr>
        <w:pStyle w:val="Listparagraphbullets"/>
      </w:pPr>
      <w:r>
        <w:t>This tool is advisory only, not restrictive: it informs rather than limits.</w:t>
      </w:r>
    </w:p>
    <w:p w14:paraId="52924739" w14:textId="0794C93F" w:rsidR="0021117A" w:rsidRDefault="00114A64" w:rsidP="001C07BE">
      <w:r>
        <w:rPr>
          <w:noProof/>
        </w:rPr>
        <w:lastRenderedPageBreak/>
        <w:drawing>
          <wp:inline distT="0" distB="0" distL="0" distR="0" wp14:anchorId="0F20F359" wp14:editId="583804A1">
            <wp:extent cx="6016625" cy="5645150"/>
            <wp:effectExtent l="0" t="0" r="3175" b="0"/>
            <wp:docPr id="1615452740" name="Picture 3" descr="A webpage titled ‘Set Your Classification Compass’ from the Australian Classification website. The page allows a household account owner to set content‑rating preferences for each member. A side panel shows profiles: one for Geoff, labelled Parent and Account Owner, and another for Jasper, age six. Each profile has a preferences panel with sliders displayed as coloured dots across a scale from ‘None’ to ‘High’. Categories shown are Themes, Violence, Language, Drug use, Nudity, and Sex. Geoff’s settings include higher tolerance for violence, language, and drug use, while Jasper’s settings are set at low or very mild levels. Handwritten red annotations indicate that the account owner can set preferences for dependants, and another annotation points to the ‘Your Profile’ login button in the header. The page also includes the Australian Government branding, navigation menus, and a prominent button labelled ‘Classification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52740" name="Picture 3" descr="A webpage titled ‘Set Your Classification Compass’ from the Australian Classification website. The page allows a household account owner to set content‑rating preferences for each member. A side panel shows profiles: one for Geoff, labelled Parent and Account Owner, and another for Jasper, age six. Each profile has a preferences panel with sliders displayed as coloured dots across a scale from ‘None’ to ‘High’. Categories shown are Themes, Violence, Language, Drug use, Nudity, and Sex. Geoff’s settings include higher tolerance for violence, language, and drug use, while Jasper’s settings are set at low or very mild levels. Handwritten red annotations indicate that the account owner can set preferences for dependants, and another annotation points to the ‘Your Profile’ login button in the header. The page also includes the Australian Government branding, navigation menus, and a prominent button labelled ‘Classification Compass."/>
                    <pic:cNvPicPr/>
                  </pic:nvPicPr>
                  <pic:blipFill>
                    <a:blip r:embed="rId15">
                      <a:extLst>
                        <a:ext uri="{28A0092B-C50C-407E-A947-70E740481C1C}">
                          <a14:useLocalDpi xmlns:a14="http://schemas.microsoft.com/office/drawing/2010/main" val="0"/>
                        </a:ext>
                      </a:extLst>
                    </a:blip>
                    <a:stretch>
                      <a:fillRect/>
                    </a:stretch>
                  </pic:blipFill>
                  <pic:spPr>
                    <a:xfrm>
                      <a:off x="0" y="0"/>
                      <a:ext cx="6016625" cy="5645150"/>
                    </a:xfrm>
                    <a:prstGeom prst="rect">
                      <a:avLst/>
                    </a:prstGeom>
                  </pic:spPr>
                </pic:pic>
              </a:graphicData>
            </a:graphic>
          </wp:inline>
        </w:drawing>
      </w:r>
    </w:p>
    <w:p w14:paraId="50C3431A" w14:textId="77777777" w:rsidR="0021117A" w:rsidRDefault="0021117A" w:rsidP="00634CE2">
      <w:pPr>
        <w:pStyle w:val="Heading4"/>
      </w:pPr>
      <w:r>
        <w:t>Creating a community-led classification advisory council:</w:t>
      </w:r>
    </w:p>
    <w:p w14:paraId="6DF21DC6" w14:textId="77777777" w:rsidR="0021117A" w:rsidRDefault="0021117A" w:rsidP="0021117A">
      <w:r>
        <w:t>Although classifications are intended to reflect community standards, current processes lack a modern, direct channel for public input. Government, industry, and the Classification Board are often disconnected from evolving community sentiment.</w:t>
      </w:r>
    </w:p>
    <w:p w14:paraId="7C6D3341" w14:textId="77777777" w:rsidR="0021117A" w:rsidRDefault="0021117A" w:rsidP="0021117A">
      <w:r>
        <w:t>To address this, a Classification Advisory Council could be established that:</w:t>
      </w:r>
    </w:p>
    <w:p w14:paraId="04544E69" w14:textId="0C7137CC" w:rsidR="0021117A" w:rsidRPr="001D4DDD" w:rsidRDefault="0021117A" w:rsidP="001D4DDD">
      <w:pPr>
        <w:pStyle w:val="Listparagraphbullets"/>
      </w:pPr>
      <w:r w:rsidRPr="001D4DDD">
        <w:t>Is comprised of community members, not industry professionals.</w:t>
      </w:r>
    </w:p>
    <w:p w14:paraId="3150C71F" w14:textId="49AF8B21" w:rsidR="0021117A" w:rsidRPr="001D4DDD" w:rsidRDefault="0021117A" w:rsidP="001D4DDD">
      <w:pPr>
        <w:pStyle w:val="Listparagraphbullets"/>
      </w:pPr>
      <w:r w:rsidRPr="001D4DDD">
        <w:t>Acts as a structured feedback mechanism for policy updates and classification decisions.</w:t>
      </w:r>
    </w:p>
    <w:p w14:paraId="02F3B3DA" w14:textId="3EFBEFE5" w:rsidR="0021117A" w:rsidRPr="001D4DDD" w:rsidRDefault="0021117A" w:rsidP="001D4DDD">
      <w:pPr>
        <w:pStyle w:val="Listparagraphbullets"/>
      </w:pPr>
      <w:r w:rsidRPr="001D4DDD">
        <w:t>Supports ongoing alignment between classification practices and community expectations.</w:t>
      </w:r>
    </w:p>
    <w:p w14:paraId="5A475F87" w14:textId="77777777" w:rsidR="0021117A" w:rsidRDefault="0021117A" w:rsidP="0021117A">
      <w:r>
        <w:t>This council would strengthen transparency, trust, and responsiveness in the classification system.</w:t>
      </w:r>
    </w:p>
    <w:p w14:paraId="7F2893C2" w14:textId="77777777" w:rsidR="0021117A" w:rsidRDefault="0021117A" w:rsidP="001D4DDD">
      <w:pPr>
        <w:pStyle w:val="Heading4"/>
      </w:pPr>
      <w:r>
        <w:t>New age rating:</w:t>
      </w:r>
    </w:p>
    <w:p w14:paraId="52B988E3" w14:textId="77777777" w:rsidR="0021117A" w:rsidRDefault="0021117A" w:rsidP="0021117A">
      <w:r>
        <w:t>Introducing a new age rating and symbol such as ‘PG-13’ or ‘12+’ to help consumers work out if something is appropriate for their age.</w:t>
      </w:r>
    </w:p>
    <w:p w14:paraId="58F84409" w14:textId="1040E1D1" w:rsidR="0021117A" w:rsidRDefault="0021117A" w:rsidP="001D4DDD">
      <w:pPr>
        <w:pStyle w:val="Heading4"/>
      </w:pPr>
      <w:r>
        <w:lastRenderedPageBreak/>
        <w:t>Further proposed updates:</w:t>
      </w:r>
    </w:p>
    <w:p w14:paraId="4756F8F1" w14:textId="77777777" w:rsidR="0021117A" w:rsidRDefault="0021117A" w:rsidP="0021117A">
      <w:r>
        <w:t>Most adults and children agreed that showing the severity of content warnings, such as labelling something as ‘mild’ or ‘strong’, is helpful. This finding suggests that audiences would appreciate more detailed information about the intensity of content in their decision making at all classification levels.</w:t>
      </w:r>
    </w:p>
    <w:p w14:paraId="6E991010" w14:textId="77777777" w:rsidR="0021117A" w:rsidRDefault="0021117A" w:rsidP="0021117A">
      <w:r>
        <w:t>Gambling-like content in video games, particularly through loot boxes, was a moderate concern for adults, with many saying that clear warnings are very important. Adding these warnings was suggested as a solution, however, only one-third of those aged 13-17 said that seeing a gambling warning would make them less likely to play these games.</w:t>
      </w:r>
    </w:p>
    <w:p w14:paraId="010A1FD7" w14:textId="77777777" w:rsidR="0021117A" w:rsidRDefault="0021117A" w:rsidP="001D4DDD">
      <w:pPr>
        <w:pStyle w:val="Heading3"/>
      </w:pPr>
      <w:bookmarkStart w:id="31" w:name="_Toc220653956"/>
      <w:r>
        <w:t>Trust and transparency</w:t>
      </w:r>
      <w:bookmarkEnd w:id="31"/>
      <w:r>
        <w:t xml:space="preserve"> </w:t>
      </w:r>
    </w:p>
    <w:p w14:paraId="7C742F7A" w14:textId="77777777" w:rsidR="0021117A" w:rsidRDefault="0021117A" w:rsidP="0021117A">
      <w:r>
        <w:t>Transparency was found to drive trust in the classification ratings, as nearly half of all adults reported that they would be ‘very’ or ‘extremely’ likely to trust the system more if given a short explanation about why something received its rating.</w:t>
      </w:r>
    </w:p>
    <w:p w14:paraId="104E5A41" w14:textId="77777777" w:rsidR="0021117A" w:rsidRDefault="0021117A" w:rsidP="0021117A">
      <w:r>
        <w:t>Young people also value this level of transparency, as almost three-quarters of children aged 13-17 said they too would like to see a short explanation for why something received its rating. While consumer advice provides short descriptions of the content, this is not always known to consumers as to how to access or find this information. Further, some consultation yielded a desire to see the actual decision process behind a rating more clearly.</w:t>
      </w:r>
    </w:p>
    <w:p w14:paraId="28E92317" w14:textId="524CA773" w:rsidR="0021117A" w:rsidRDefault="0021117A" w:rsidP="0021117A">
      <w:r>
        <w:t xml:space="preserve">Parents often engage with the classification ratings to help manage their children’s media </w:t>
      </w:r>
      <w:r w:rsidR="00523C58">
        <w:t>consumption</w:t>
      </w:r>
      <w:r>
        <w:t xml:space="preserve">.  </w:t>
      </w:r>
    </w:p>
    <w:p w14:paraId="12F3FB08" w14:textId="77777777" w:rsidR="0021117A" w:rsidRDefault="0021117A" w:rsidP="0021117A">
      <w:r>
        <w:t>With over half of the parent respondents checking the classification ratings ‘often’ or ‘always’ before allowing their children to watch, play or read something.</w:t>
      </w:r>
    </w:p>
    <w:p w14:paraId="34F214EF" w14:textId="77777777" w:rsidR="0021117A" w:rsidRDefault="0021117A" w:rsidP="0021117A">
      <w:r>
        <w:t>Children on their own, however, are less likely to check the classification ratings. With only a third of parents saying their children regularly look at classification ratings without prompting.</w:t>
      </w:r>
    </w:p>
    <w:p w14:paraId="4619E30D" w14:textId="77777777" w:rsidR="0021117A" w:rsidRDefault="0021117A" w:rsidP="0021117A">
      <w:r>
        <w:t xml:space="preserve">When asked who should be responsible for classifying content, almost nine-in-ten Australians prefer that an independent panel make </w:t>
      </w:r>
      <w:proofErr w:type="gramStart"/>
      <w:r>
        <w:t>these decision</w:t>
      </w:r>
      <w:proofErr w:type="gramEnd"/>
      <w:r>
        <w:t>. Around half also support the involvement of industry, while fewer think that Government should take on this role</w:t>
      </w:r>
    </w:p>
    <w:p w14:paraId="6A283579" w14:textId="77777777" w:rsidR="0021117A" w:rsidRDefault="0021117A" w:rsidP="0021117A">
      <w:r>
        <w:t xml:space="preserve">People who selected ‘other’ when asked who should classify content were able to explain their choices. Most respondents felt that a mixed approach would work best, such as Government collaborating with industry experts and community members. </w:t>
      </w:r>
    </w:p>
    <w:p w14:paraId="5811AD6A" w14:textId="05D8FAE4" w:rsidR="006803F3" w:rsidRPr="006803F3" w:rsidRDefault="0021117A" w:rsidP="00330DC2">
      <w:r>
        <w:t xml:space="preserve">Some respondents re-stated their preference for independent oversight or greater involvement from industry, while a few suggested specialists, such as psychologists and educators being involved in this process. </w:t>
      </w:r>
    </w:p>
    <w:p w14:paraId="37398445" w14:textId="77777777" w:rsidR="0021117A" w:rsidRDefault="0021117A" w:rsidP="001D4DDD">
      <w:pPr>
        <w:pStyle w:val="Heading2"/>
      </w:pPr>
      <w:bookmarkStart w:id="32" w:name="_Toc220653957"/>
      <w:r>
        <w:lastRenderedPageBreak/>
        <w:t>About the Social Research Centre partnership</w:t>
      </w:r>
      <w:bookmarkEnd w:id="32"/>
    </w:p>
    <w:p w14:paraId="34942AAD" w14:textId="77777777" w:rsidR="0021117A" w:rsidRDefault="0021117A" w:rsidP="001D4DDD">
      <w:pPr>
        <w:pStyle w:val="Heading3"/>
      </w:pPr>
      <w:bookmarkStart w:id="33" w:name="_Toc220653958"/>
      <w:r>
        <w:t>The Social Research Centre</w:t>
      </w:r>
      <w:bookmarkEnd w:id="33"/>
    </w:p>
    <w:p w14:paraId="3335FFFF" w14:textId="77777777" w:rsidR="0021117A" w:rsidRDefault="0021117A" w:rsidP="0021117A">
      <w:r>
        <w:t>The Social Research Centre delivers high-quality social research that informs policy and supports positive social outcomes. We partner with government, academia, not-for-profits, and mission-aligned commercial clients to provide robust, methodologically rigorous insights across key social issues, including education, health, employment and social cohesion.</w:t>
      </w:r>
    </w:p>
    <w:p w14:paraId="631353BE" w14:textId="40F42388" w:rsidR="0021117A" w:rsidRDefault="0021117A" w:rsidP="0021117A">
      <w:r>
        <w:t>We also run Life in Australia™, the country’s highest-quality probability-based online panel, which provides reliable, nationally representative data to support evidence-based decision-making across sectors. Our expertise in survey design, data collection and analysis ensures decision-makers have access to insights they can trust.</w:t>
      </w:r>
    </w:p>
    <w:p w14:paraId="77808F83" w14:textId="77777777" w:rsidR="0021117A" w:rsidRDefault="0021117A" w:rsidP="001D4DDD">
      <w:pPr>
        <w:pStyle w:val="Heading3"/>
      </w:pPr>
      <w:bookmarkStart w:id="34" w:name="_Toc220653959"/>
      <w:r>
        <w:t>Mettlesome</w:t>
      </w:r>
      <w:bookmarkEnd w:id="34"/>
    </w:p>
    <w:p w14:paraId="1A0E9F96" w14:textId="77777777" w:rsidR="0021117A" w:rsidRDefault="0021117A" w:rsidP="0021117A">
      <w:r>
        <w:t>Mettlesome is a Brisbane-based research, design and ideas lab dedicated to tackling complex social challenges. Rooted in a strong non-profit heritage, Mettlesome partners with government, non-government and corporate organisations to co-design and deliver innovative solutions that drive meaningful behaviour change.</w:t>
      </w:r>
    </w:p>
    <w:p w14:paraId="6F9CC0CC" w14:textId="701DB519" w:rsidR="00194468" w:rsidRPr="0021117A" w:rsidRDefault="0021117A" w:rsidP="0021117A">
      <w:r>
        <w:t>With a commitment to social impact, Mettlesome chooses “the tough ones”, projects that require fresh thinking, rigorous evidence and creative collaboration. The team supports clients to understand what makes people tick, adapt to change, and realise better outcomes for communities.</w:t>
      </w:r>
    </w:p>
    <w:sectPr w:rsidR="00194468" w:rsidRPr="0021117A" w:rsidSect="00330DC2">
      <w:headerReference w:type="default" r:id="rId16"/>
      <w:footerReference w:type="default" r:id="rId17"/>
      <w:headerReference w:type="first" r:id="rId18"/>
      <w:footerReference w:type="first" r:id="rId19"/>
      <w:pgSz w:w="11906" w:h="16838"/>
      <w:pgMar w:top="357" w:right="992" w:bottom="591" w:left="1440"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79B77" w14:textId="77777777" w:rsidR="002D1BDD" w:rsidRDefault="002D1BDD" w:rsidP="00FC413F">
      <w:pPr>
        <w:spacing w:after="0"/>
      </w:pPr>
      <w:r>
        <w:separator/>
      </w:r>
    </w:p>
  </w:endnote>
  <w:endnote w:type="continuationSeparator" w:id="0">
    <w:p w14:paraId="77E87728" w14:textId="77777777" w:rsidR="002D1BDD" w:rsidRDefault="002D1BDD"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Sans-Serif">
    <w:altName w:val="Arial"/>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Segoe UI Semibold">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Times New Roman (Body CS)">
    <w:altName w:val="Times New Roman"/>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751410"/>
      <w:docPartObj>
        <w:docPartGallery w:val="Page Numbers (Bottom of Page)"/>
        <w:docPartUnique/>
      </w:docPartObj>
    </w:sdtPr>
    <w:sdtContent>
      <w:p w14:paraId="487AF735" w14:textId="77777777" w:rsidR="004A2B6B" w:rsidRPr="004A2B6B" w:rsidRDefault="004A2B6B" w:rsidP="004A2B6B">
        <w:pPr>
          <w:pStyle w:val="FootnoteText"/>
          <w:jc w:val="right"/>
        </w:pPr>
        <w:r w:rsidRPr="004A2B6B">
          <w:fldChar w:fldCharType="begin"/>
        </w:r>
        <w:r w:rsidRPr="004A2B6B">
          <w:instrText xml:space="preserve"> PAGE   \* MERGEFORMAT </w:instrText>
        </w:r>
        <w:r w:rsidRPr="004A2B6B">
          <w:fldChar w:fldCharType="separate"/>
        </w:r>
        <w:r w:rsidRPr="004A2B6B">
          <w:t>2</w:t>
        </w:r>
        <w:r w:rsidRPr="004A2B6B">
          <w:fldChar w:fldCharType="end"/>
        </w:r>
      </w:p>
      <w:p w14:paraId="1955C8A9" w14:textId="32E62F3B" w:rsidR="0026249A" w:rsidRPr="004A2B6B" w:rsidRDefault="004A2B6B" w:rsidP="00330DC2">
        <w:pPr>
          <w:pStyle w:val="FootnoteText"/>
        </w:pPr>
        <w:r w:rsidRPr="004A2B6B">
          <w:t>Update to modernise and harmonise classification guidelines 2025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ED512" w14:textId="0FFE7EB5" w:rsidR="006A4AA6" w:rsidRPr="00FC413F" w:rsidRDefault="006A4AA6" w:rsidP="00796AB4">
    <w:pPr>
      <w:pStyle w:val="Footer"/>
      <w:tabs>
        <w:tab w:val="clear" w:pos="4513"/>
        <w:tab w:val="clear" w:pos="9026"/>
      </w:tabs>
      <w:ind w:left="-1418"/>
      <w:rPr>
        <w:rFonts w:cs="Segoe U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80D80" w14:textId="77777777" w:rsidR="002D1BDD" w:rsidRDefault="002D1BDD" w:rsidP="00FC413F">
      <w:pPr>
        <w:spacing w:after="0"/>
      </w:pPr>
      <w:r>
        <w:separator/>
      </w:r>
    </w:p>
  </w:footnote>
  <w:footnote w:type="continuationSeparator" w:id="0">
    <w:p w14:paraId="37CFF627" w14:textId="77777777" w:rsidR="002D1BDD" w:rsidRDefault="002D1BDD" w:rsidP="00FC41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477D6" w14:textId="1C449685" w:rsidR="006A4AA6" w:rsidRPr="00D56936" w:rsidRDefault="006A4AA6" w:rsidP="00C817A5">
    <w:pPr>
      <w:pStyle w:val="Header"/>
      <w:tabs>
        <w:tab w:val="clear" w:pos="4678"/>
      </w:tabs>
      <w:spacing w:after="240"/>
      <w:jc w:val="right"/>
      <w:rPr>
        <w:rFonts w:cs="Segoe UI Light"/>
        <w:color w:val="001C4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AEB87" w14:textId="77EC398C" w:rsidR="006A4AA6" w:rsidRDefault="006A4AA6" w:rsidP="00330DC2">
    <w:pPr>
      <w:pStyle w:val="Header"/>
      <w:tabs>
        <w:tab w:val="clear" w:pos="4678"/>
      </w:tabs>
      <w:spacing w:after="240"/>
      <w:ind w:left="-426"/>
      <w:rPr>
        <w:rFonts w:cs="Segoe UI Light"/>
        <w:color w:val="001C40"/>
        <w:sz w:val="20"/>
        <w:szCs w:val="20"/>
      </w:rPr>
    </w:pPr>
  </w:p>
  <w:p w14:paraId="55D9BA46" w14:textId="77777777" w:rsidR="00330DC2" w:rsidRPr="00D56936" w:rsidRDefault="00330DC2" w:rsidP="00330DC2">
    <w:pPr>
      <w:pStyle w:val="Header"/>
      <w:tabs>
        <w:tab w:val="clear" w:pos="4678"/>
      </w:tabs>
      <w:spacing w:after="240"/>
      <w:ind w:left="-426"/>
      <w:rPr>
        <w:rFonts w:cs="Segoe UI Light"/>
        <w:color w:val="001C4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94E"/>
    <w:multiLevelType w:val="hybridMultilevel"/>
    <w:tmpl w:val="55AC0828"/>
    <w:lvl w:ilvl="0" w:tplc="26C484C8">
      <w:start w:val="1"/>
      <w:numFmt w:val="bullet"/>
      <w:lvlText w:val="•"/>
      <w:lvlJc w:val="left"/>
      <w:pPr>
        <w:tabs>
          <w:tab w:val="num" w:pos="720"/>
        </w:tabs>
        <w:ind w:left="720" w:hanging="360"/>
      </w:pPr>
      <w:rPr>
        <w:rFonts w:ascii="Arial" w:hAnsi="Arial" w:hint="default"/>
      </w:rPr>
    </w:lvl>
    <w:lvl w:ilvl="1" w:tplc="6568C792" w:tentative="1">
      <w:start w:val="1"/>
      <w:numFmt w:val="bullet"/>
      <w:lvlText w:val="•"/>
      <w:lvlJc w:val="left"/>
      <w:pPr>
        <w:tabs>
          <w:tab w:val="num" w:pos="1440"/>
        </w:tabs>
        <w:ind w:left="1440" w:hanging="360"/>
      </w:pPr>
      <w:rPr>
        <w:rFonts w:ascii="Arial" w:hAnsi="Arial" w:hint="default"/>
      </w:rPr>
    </w:lvl>
    <w:lvl w:ilvl="2" w:tplc="A2B46158" w:tentative="1">
      <w:start w:val="1"/>
      <w:numFmt w:val="bullet"/>
      <w:lvlText w:val="•"/>
      <w:lvlJc w:val="left"/>
      <w:pPr>
        <w:tabs>
          <w:tab w:val="num" w:pos="2160"/>
        </w:tabs>
        <w:ind w:left="2160" w:hanging="360"/>
      </w:pPr>
      <w:rPr>
        <w:rFonts w:ascii="Arial" w:hAnsi="Arial" w:hint="default"/>
      </w:rPr>
    </w:lvl>
    <w:lvl w:ilvl="3" w:tplc="FA3C591C" w:tentative="1">
      <w:start w:val="1"/>
      <w:numFmt w:val="bullet"/>
      <w:lvlText w:val="•"/>
      <w:lvlJc w:val="left"/>
      <w:pPr>
        <w:tabs>
          <w:tab w:val="num" w:pos="2880"/>
        </w:tabs>
        <w:ind w:left="2880" w:hanging="360"/>
      </w:pPr>
      <w:rPr>
        <w:rFonts w:ascii="Arial" w:hAnsi="Arial" w:hint="default"/>
      </w:rPr>
    </w:lvl>
    <w:lvl w:ilvl="4" w:tplc="F1E81588" w:tentative="1">
      <w:start w:val="1"/>
      <w:numFmt w:val="bullet"/>
      <w:lvlText w:val="•"/>
      <w:lvlJc w:val="left"/>
      <w:pPr>
        <w:tabs>
          <w:tab w:val="num" w:pos="3600"/>
        </w:tabs>
        <w:ind w:left="3600" w:hanging="360"/>
      </w:pPr>
      <w:rPr>
        <w:rFonts w:ascii="Arial" w:hAnsi="Arial" w:hint="default"/>
      </w:rPr>
    </w:lvl>
    <w:lvl w:ilvl="5" w:tplc="7C60DCBC" w:tentative="1">
      <w:start w:val="1"/>
      <w:numFmt w:val="bullet"/>
      <w:lvlText w:val="•"/>
      <w:lvlJc w:val="left"/>
      <w:pPr>
        <w:tabs>
          <w:tab w:val="num" w:pos="4320"/>
        </w:tabs>
        <w:ind w:left="4320" w:hanging="360"/>
      </w:pPr>
      <w:rPr>
        <w:rFonts w:ascii="Arial" w:hAnsi="Arial" w:hint="default"/>
      </w:rPr>
    </w:lvl>
    <w:lvl w:ilvl="6" w:tplc="CBFE50DC" w:tentative="1">
      <w:start w:val="1"/>
      <w:numFmt w:val="bullet"/>
      <w:lvlText w:val="•"/>
      <w:lvlJc w:val="left"/>
      <w:pPr>
        <w:tabs>
          <w:tab w:val="num" w:pos="5040"/>
        </w:tabs>
        <w:ind w:left="5040" w:hanging="360"/>
      </w:pPr>
      <w:rPr>
        <w:rFonts w:ascii="Arial" w:hAnsi="Arial" w:hint="default"/>
      </w:rPr>
    </w:lvl>
    <w:lvl w:ilvl="7" w:tplc="6950BD98" w:tentative="1">
      <w:start w:val="1"/>
      <w:numFmt w:val="bullet"/>
      <w:lvlText w:val="•"/>
      <w:lvlJc w:val="left"/>
      <w:pPr>
        <w:tabs>
          <w:tab w:val="num" w:pos="5760"/>
        </w:tabs>
        <w:ind w:left="5760" w:hanging="360"/>
      </w:pPr>
      <w:rPr>
        <w:rFonts w:ascii="Arial" w:hAnsi="Arial" w:hint="default"/>
      </w:rPr>
    </w:lvl>
    <w:lvl w:ilvl="8" w:tplc="16CA9E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D87053"/>
    <w:multiLevelType w:val="hybridMultilevel"/>
    <w:tmpl w:val="F118D2F0"/>
    <w:lvl w:ilvl="0" w:tplc="FCF8542A">
      <w:start w:val="1"/>
      <w:numFmt w:val="bullet"/>
      <w:lvlText w:val="↑"/>
      <w:lvlJc w:val="left"/>
      <w:pPr>
        <w:tabs>
          <w:tab w:val="num" w:pos="720"/>
        </w:tabs>
        <w:ind w:left="720" w:hanging="360"/>
      </w:pPr>
      <w:rPr>
        <w:rFonts w:ascii="Arial" w:hAnsi="Arial" w:hint="default"/>
      </w:rPr>
    </w:lvl>
    <w:lvl w:ilvl="1" w:tplc="66A424BA">
      <w:numFmt w:val="bullet"/>
      <w:lvlText w:val="•"/>
      <w:lvlJc w:val="left"/>
      <w:pPr>
        <w:tabs>
          <w:tab w:val="num" w:pos="1440"/>
        </w:tabs>
        <w:ind w:left="1440" w:hanging="360"/>
      </w:pPr>
      <w:rPr>
        <w:rFonts w:ascii="Arial" w:hAnsi="Arial" w:hint="default"/>
      </w:rPr>
    </w:lvl>
    <w:lvl w:ilvl="2" w:tplc="65F61A10" w:tentative="1">
      <w:start w:val="1"/>
      <w:numFmt w:val="bullet"/>
      <w:lvlText w:val="↑"/>
      <w:lvlJc w:val="left"/>
      <w:pPr>
        <w:tabs>
          <w:tab w:val="num" w:pos="2160"/>
        </w:tabs>
        <w:ind w:left="2160" w:hanging="360"/>
      </w:pPr>
      <w:rPr>
        <w:rFonts w:ascii="Arial" w:hAnsi="Arial" w:hint="default"/>
      </w:rPr>
    </w:lvl>
    <w:lvl w:ilvl="3" w:tplc="556096CA" w:tentative="1">
      <w:start w:val="1"/>
      <w:numFmt w:val="bullet"/>
      <w:lvlText w:val="↑"/>
      <w:lvlJc w:val="left"/>
      <w:pPr>
        <w:tabs>
          <w:tab w:val="num" w:pos="2880"/>
        </w:tabs>
        <w:ind w:left="2880" w:hanging="360"/>
      </w:pPr>
      <w:rPr>
        <w:rFonts w:ascii="Arial" w:hAnsi="Arial" w:hint="default"/>
      </w:rPr>
    </w:lvl>
    <w:lvl w:ilvl="4" w:tplc="35BE360E" w:tentative="1">
      <w:start w:val="1"/>
      <w:numFmt w:val="bullet"/>
      <w:lvlText w:val="↑"/>
      <w:lvlJc w:val="left"/>
      <w:pPr>
        <w:tabs>
          <w:tab w:val="num" w:pos="3600"/>
        </w:tabs>
        <w:ind w:left="3600" w:hanging="360"/>
      </w:pPr>
      <w:rPr>
        <w:rFonts w:ascii="Arial" w:hAnsi="Arial" w:hint="default"/>
      </w:rPr>
    </w:lvl>
    <w:lvl w:ilvl="5" w:tplc="21F40A12" w:tentative="1">
      <w:start w:val="1"/>
      <w:numFmt w:val="bullet"/>
      <w:lvlText w:val="↑"/>
      <w:lvlJc w:val="left"/>
      <w:pPr>
        <w:tabs>
          <w:tab w:val="num" w:pos="4320"/>
        </w:tabs>
        <w:ind w:left="4320" w:hanging="360"/>
      </w:pPr>
      <w:rPr>
        <w:rFonts w:ascii="Arial" w:hAnsi="Arial" w:hint="default"/>
      </w:rPr>
    </w:lvl>
    <w:lvl w:ilvl="6" w:tplc="BD24C5F8" w:tentative="1">
      <w:start w:val="1"/>
      <w:numFmt w:val="bullet"/>
      <w:lvlText w:val="↑"/>
      <w:lvlJc w:val="left"/>
      <w:pPr>
        <w:tabs>
          <w:tab w:val="num" w:pos="5040"/>
        </w:tabs>
        <w:ind w:left="5040" w:hanging="360"/>
      </w:pPr>
      <w:rPr>
        <w:rFonts w:ascii="Arial" w:hAnsi="Arial" w:hint="default"/>
      </w:rPr>
    </w:lvl>
    <w:lvl w:ilvl="7" w:tplc="6CA8FF0C" w:tentative="1">
      <w:start w:val="1"/>
      <w:numFmt w:val="bullet"/>
      <w:lvlText w:val="↑"/>
      <w:lvlJc w:val="left"/>
      <w:pPr>
        <w:tabs>
          <w:tab w:val="num" w:pos="5760"/>
        </w:tabs>
        <w:ind w:left="5760" w:hanging="360"/>
      </w:pPr>
      <w:rPr>
        <w:rFonts w:ascii="Arial" w:hAnsi="Arial" w:hint="default"/>
      </w:rPr>
    </w:lvl>
    <w:lvl w:ilvl="8" w:tplc="F618BC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2D0218"/>
    <w:multiLevelType w:val="hybridMultilevel"/>
    <w:tmpl w:val="215AF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C39C1"/>
    <w:multiLevelType w:val="hybridMultilevel"/>
    <w:tmpl w:val="DFC2C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D650C9"/>
    <w:multiLevelType w:val="hybridMultilevel"/>
    <w:tmpl w:val="DF66E22E"/>
    <w:lvl w:ilvl="0" w:tplc="C0088AA8">
      <w:start w:val="1"/>
      <w:numFmt w:val="bullet"/>
      <w:lvlText w:val="•"/>
      <w:lvlJc w:val="left"/>
      <w:pPr>
        <w:tabs>
          <w:tab w:val="num" w:pos="720"/>
        </w:tabs>
        <w:ind w:left="720" w:hanging="360"/>
      </w:pPr>
      <w:rPr>
        <w:rFonts w:ascii="Arial" w:hAnsi="Arial" w:hint="default"/>
      </w:rPr>
    </w:lvl>
    <w:lvl w:ilvl="1" w:tplc="B94ADFE2" w:tentative="1">
      <w:start w:val="1"/>
      <w:numFmt w:val="bullet"/>
      <w:lvlText w:val="•"/>
      <w:lvlJc w:val="left"/>
      <w:pPr>
        <w:tabs>
          <w:tab w:val="num" w:pos="1440"/>
        </w:tabs>
        <w:ind w:left="1440" w:hanging="360"/>
      </w:pPr>
      <w:rPr>
        <w:rFonts w:ascii="Arial" w:hAnsi="Arial" w:hint="default"/>
      </w:rPr>
    </w:lvl>
    <w:lvl w:ilvl="2" w:tplc="81203E08" w:tentative="1">
      <w:start w:val="1"/>
      <w:numFmt w:val="bullet"/>
      <w:lvlText w:val="•"/>
      <w:lvlJc w:val="left"/>
      <w:pPr>
        <w:tabs>
          <w:tab w:val="num" w:pos="2160"/>
        </w:tabs>
        <w:ind w:left="2160" w:hanging="360"/>
      </w:pPr>
      <w:rPr>
        <w:rFonts w:ascii="Arial" w:hAnsi="Arial" w:hint="default"/>
      </w:rPr>
    </w:lvl>
    <w:lvl w:ilvl="3" w:tplc="2C562D9C" w:tentative="1">
      <w:start w:val="1"/>
      <w:numFmt w:val="bullet"/>
      <w:lvlText w:val="•"/>
      <w:lvlJc w:val="left"/>
      <w:pPr>
        <w:tabs>
          <w:tab w:val="num" w:pos="2880"/>
        </w:tabs>
        <w:ind w:left="2880" w:hanging="360"/>
      </w:pPr>
      <w:rPr>
        <w:rFonts w:ascii="Arial" w:hAnsi="Arial" w:hint="default"/>
      </w:rPr>
    </w:lvl>
    <w:lvl w:ilvl="4" w:tplc="465CB834" w:tentative="1">
      <w:start w:val="1"/>
      <w:numFmt w:val="bullet"/>
      <w:lvlText w:val="•"/>
      <w:lvlJc w:val="left"/>
      <w:pPr>
        <w:tabs>
          <w:tab w:val="num" w:pos="3600"/>
        </w:tabs>
        <w:ind w:left="3600" w:hanging="360"/>
      </w:pPr>
      <w:rPr>
        <w:rFonts w:ascii="Arial" w:hAnsi="Arial" w:hint="default"/>
      </w:rPr>
    </w:lvl>
    <w:lvl w:ilvl="5" w:tplc="53DEF306" w:tentative="1">
      <w:start w:val="1"/>
      <w:numFmt w:val="bullet"/>
      <w:lvlText w:val="•"/>
      <w:lvlJc w:val="left"/>
      <w:pPr>
        <w:tabs>
          <w:tab w:val="num" w:pos="4320"/>
        </w:tabs>
        <w:ind w:left="4320" w:hanging="360"/>
      </w:pPr>
      <w:rPr>
        <w:rFonts w:ascii="Arial" w:hAnsi="Arial" w:hint="default"/>
      </w:rPr>
    </w:lvl>
    <w:lvl w:ilvl="6" w:tplc="AC8E549C" w:tentative="1">
      <w:start w:val="1"/>
      <w:numFmt w:val="bullet"/>
      <w:lvlText w:val="•"/>
      <w:lvlJc w:val="left"/>
      <w:pPr>
        <w:tabs>
          <w:tab w:val="num" w:pos="5040"/>
        </w:tabs>
        <w:ind w:left="5040" w:hanging="360"/>
      </w:pPr>
      <w:rPr>
        <w:rFonts w:ascii="Arial" w:hAnsi="Arial" w:hint="default"/>
      </w:rPr>
    </w:lvl>
    <w:lvl w:ilvl="7" w:tplc="5AA25898" w:tentative="1">
      <w:start w:val="1"/>
      <w:numFmt w:val="bullet"/>
      <w:lvlText w:val="•"/>
      <w:lvlJc w:val="left"/>
      <w:pPr>
        <w:tabs>
          <w:tab w:val="num" w:pos="5760"/>
        </w:tabs>
        <w:ind w:left="5760" w:hanging="360"/>
      </w:pPr>
      <w:rPr>
        <w:rFonts w:ascii="Arial" w:hAnsi="Arial" w:hint="default"/>
      </w:rPr>
    </w:lvl>
    <w:lvl w:ilvl="8" w:tplc="1CDC7A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972D15"/>
    <w:multiLevelType w:val="hybridMultilevel"/>
    <w:tmpl w:val="5700236C"/>
    <w:lvl w:ilvl="0" w:tplc="4442E354">
      <w:start w:val="1"/>
      <w:numFmt w:val="bullet"/>
      <w:lvlText w:val="•"/>
      <w:lvlJc w:val="left"/>
      <w:pPr>
        <w:tabs>
          <w:tab w:val="num" w:pos="720"/>
        </w:tabs>
        <w:ind w:left="720" w:hanging="360"/>
      </w:pPr>
      <w:rPr>
        <w:rFonts w:ascii="Arial" w:hAnsi="Arial" w:hint="default"/>
      </w:rPr>
    </w:lvl>
    <w:lvl w:ilvl="1" w:tplc="CD9A0A20" w:tentative="1">
      <w:start w:val="1"/>
      <w:numFmt w:val="bullet"/>
      <w:lvlText w:val="•"/>
      <w:lvlJc w:val="left"/>
      <w:pPr>
        <w:tabs>
          <w:tab w:val="num" w:pos="1440"/>
        </w:tabs>
        <w:ind w:left="1440" w:hanging="360"/>
      </w:pPr>
      <w:rPr>
        <w:rFonts w:ascii="Arial" w:hAnsi="Arial" w:hint="default"/>
      </w:rPr>
    </w:lvl>
    <w:lvl w:ilvl="2" w:tplc="DC1A5370" w:tentative="1">
      <w:start w:val="1"/>
      <w:numFmt w:val="bullet"/>
      <w:lvlText w:val="•"/>
      <w:lvlJc w:val="left"/>
      <w:pPr>
        <w:tabs>
          <w:tab w:val="num" w:pos="2160"/>
        </w:tabs>
        <w:ind w:left="2160" w:hanging="360"/>
      </w:pPr>
      <w:rPr>
        <w:rFonts w:ascii="Arial" w:hAnsi="Arial" w:hint="default"/>
      </w:rPr>
    </w:lvl>
    <w:lvl w:ilvl="3" w:tplc="4C06FFF6" w:tentative="1">
      <w:start w:val="1"/>
      <w:numFmt w:val="bullet"/>
      <w:lvlText w:val="•"/>
      <w:lvlJc w:val="left"/>
      <w:pPr>
        <w:tabs>
          <w:tab w:val="num" w:pos="2880"/>
        </w:tabs>
        <w:ind w:left="2880" w:hanging="360"/>
      </w:pPr>
      <w:rPr>
        <w:rFonts w:ascii="Arial" w:hAnsi="Arial" w:hint="default"/>
      </w:rPr>
    </w:lvl>
    <w:lvl w:ilvl="4" w:tplc="4E4E7AF8" w:tentative="1">
      <w:start w:val="1"/>
      <w:numFmt w:val="bullet"/>
      <w:lvlText w:val="•"/>
      <w:lvlJc w:val="left"/>
      <w:pPr>
        <w:tabs>
          <w:tab w:val="num" w:pos="3600"/>
        </w:tabs>
        <w:ind w:left="3600" w:hanging="360"/>
      </w:pPr>
      <w:rPr>
        <w:rFonts w:ascii="Arial" w:hAnsi="Arial" w:hint="default"/>
      </w:rPr>
    </w:lvl>
    <w:lvl w:ilvl="5" w:tplc="112070C2" w:tentative="1">
      <w:start w:val="1"/>
      <w:numFmt w:val="bullet"/>
      <w:lvlText w:val="•"/>
      <w:lvlJc w:val="left"/>
      <w:pPr>
        <w:tabs>
          <w:tab w:val="num" w:pos="4320"/>
        </w:tabs>
        <w:ind w:left="4320" w:hanging="360"/>
      </w:pPr>
      <w:rPr>
        <w:rFonts w:ascii="Arial" w:hAnsi="Arial" w:hint="default"/>
      </w:rPr>
    </w:lvl>
    <w:lvl w:ilvl="6" w:tplc="6688F448" w:tentative="1">
      <w:start w:val="1"/>
      <w:numFmt w:val="bullet"/>
      <w:lvlText w:val="•"/>
      <w:lvlJc w:val="left"/>
      <w:pPr>
        <w:tabs>
          <w:tab w:val="num" w:pos="5040"/>
        </w:tabs>
        <w:ind w:left="5040" w:hanging="360"/>
      </w:pPr>
      <w:rPr>
        <w:rFonts w:ascii="Arial" w:hAnsi="Arial" w:hint="default"/>
      </w:rPr>
    </w:lvl>
    <w:lvl w:ilvl="7" w:tplc="2EEEE5C4" w:tentative="1">
      <w:start w:val="1"/>
      <w:numFmt w:val="bullet"/>
      <w:lvlText w:val="•"/>
      <w:lvlJc w:val="left"/>
      <w:pPr>
        <w:tabs>
          <w:tab w:val="num" w:pos="5760"/>
        </w:tabs>
        <w:ind w:left="5760" w:hanging="360"/>
      </w:pPr>
      <w:rPr>
        <w:rFonts w:ascii="Arial" w:hAnsi="Arial" w:hint="default"/>
      </w:rPr>
    </w:lvl>
    <w:lvl w:ilvl="8" w:tplc="4F90C1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A20AC7"/>
    <w:multiLevelType w:val="hybridMultilevel"/>
    <w:tmpl w:val="45207256"/>
    <w:lvl w:ilvl="0" w:tplc="F1D059D6">
      <w:start w:val="1"/>
      <w:numFmt w:val="bullet"/>
      <w:lvlText w:val="•"/>
      <w:lvlJc w:val="left"/>
      <w:pPr>
        <w:tabs>
          <w:tab w:val="num" w:pos="720"/>
        </w:tabs>
        <w:ind w:left="720" w:hanging="360"/>
      </w:pPr>
      <w:rPr>
        <w:rFonts w:ascii="Arial" w:hAnsi="Arial" w:hint="default"/>
      </w:rPr>
    </w:lvl>
    <w:lvl w:ilvl="1" w:tplc="FCFA8564">
      <w:numFmt w:val="bullet"/>
      <w:lvlText w:val="o"/>
      <w:lvlJc w:val="left"/>
      <w:pPr>
        <w:tabs>
          <w:tab w:val="num" w:pos="1440"/>
        </w:tabs>
        <w:ind w:left="1440" w:hanging="360"/>
      </w:pPr>
      <w:rPr>
        <w:rFonts w:ascii="Courier New" w:hAnsi="Courier New" w:hint="default"/>
      </w:rPr>
    </w:lvl>
    <w:lvl w:ilvl="2" w:tplc="BE8459B4" w:tentative="1">
      <w:start w:val="1"/>
      <w:numFmt w:val="bullet"/>
      <w:lvlText w:val="•"/>
      <w:lvlJc w:val="left"/>
      <w:pPr>
        <w:tabs>
          <w:tab w:val="num" w:pos="2160"/>
        </w:tabs>
        <w:ind w:left="2160" w:hanging="360"/>
      </w:pPr>
      <w:rPr>
        <w:rFonts w:ascii="Arial" w:hAnsi="Arial" w:hint="default"/>
      </w:rPr>
    </w:lvl>
    <w:lvl w:ilvl="3" w:tplc="CFF0CFD4" w:tentative="1">
      <w:start w:val="1"/>
      <w:numFmt w:val="bullet"/>
      <w:lvlText w:val="•"/>
      <w:lvlJc w:val="left"/>
      <w:pPr>
        <w:tabs>
          <w:tab w:val="num" w:pos="2880"/>
        </w:tabs>
        <w:ind w:left="2880" w:hanging="360"/>
      </w:pPr>
      <w:rPr>
        <w:rFonts w:ascii="Arial" w:hAnsi="Arial" w:hint="default"/>
      </w:rPr>
    </w:lvl>
    <w:lvl w:ilvl="4" w:tplc="74742560" w:tentative="1">
      <w:start w:val="1"/>
      <w:numFmt w:val="bullet"/>
      <w:lvlText w:val="•"/>
      <w:lvlJc w:val="left"/>
      <w:pPr>
        <w:tabs>
          <w:tab w:val="num" w:pos="3600"/>
        </w:tabs>
        <w:ind w:left="3600" w:hanging="360"/>
      </w:pPr>
      <w:rPr>
        <w:rFonts w:ascii="Arial" w:hAnsi="Arial" w:hint="default"/>
      </w:rPr>
    </w:lvl>
    <w:lvl w:ilvl="5" w:tplc="38EC35B2" w:tentative="1">
      <w:start w:val="1"/>
      <w:numFmt w:val="bullet"/>
      <w:lvlText w:val="•"/>
      <w:lvlJc w:val="left"/>
      <w:pPr>
        <w:tabs>
          <w:tab w:val="num" w:pos="4320"/>
        </w:tabs>
        <w:ind w:left="4320" w:hanging="360"/>
      </w:pPr>
      <w:rPr>
        <w:rFonts w:ascii="Arial" w:hAnsi="Arial" w:hint="default"/>
      </w:rPr>
    </w:lvl>
    <w:lvl w:ilvl="6" w:tplc="591E41D8" w:tentative="1">
      <w:start w:val="1"/>
      <w:numFmt w:val="bullet"/>
      <w:lvlText w:val="•"/>
      <w:lvlJc w:val="left"/>
      <w:pPr>
        <w:tabs>
          <w:tab w:val="num" w:pos="5040"/>
        </w:tabs>
        <w:ind w:left="5040" w:hanging="360"/>
      </w:pPr>
      <w:rPr>
        <w:rFonts w:ascii="Arial" w:hAnsi="Arial" w:hint="default"/>
      </w:rPr>
    </w:lvl>
    <w:lvl w:ilvl="7" w:tplc="5A945AF8" w:tentative="1">
      <w:start w:val="1"/>
      <w:numFmt w:val="bullet"/>
      <w:lvlText w:val="•"/>
      <w:lvlJc w:val="left"/>
      <w:pPr>
        <w:tabs>
          <w:tab w:val="num" w:pos="5760"/>
        </w:tabs>
        <w:ind w:left="5760" w:hanging="360"/>
      </w:pPr>
      <w:rPr>
        <w:rFonts w:ascii="Arial" w:hAnsi="Arial" w:hint="default"/>
      </w:rPr>
    </w:lvl>
    <w:lvl w:ilvl="8" w:tplc="636EE1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663198"/>
    <w:multiLevelType w:val="hybridMultilevel"/>
    <w:tmpl w:val="8528B764"/>
    <w:lvl w:ilvl="0" w:tplc="0F221210">
      <w:start w:val="1"/>
      <w:numFmt w:val="bullet"/>
      <w:lvlText w:val="↑"/>
      <w:lvlJc w:val="left"/>
      <w:pPr>
        <w:tabs>
          <w:tab w:val="num" w:pos="720"/>
        </w:tabs>
        <w:ind w:left="720" w:hanging="360"/>
      </w:pPr>
      <w:rPr>
        <w:rFonts w:ascii="Arial,Sans-Serif" w:hAnsi="Arial,Sans-Serif" w:hint="default"/>
      </w:rPr>
    </w:lvl>
    <w:lvl w:ilvl="1" w:tplc="56045748">
      <w:numFmt w:val="bullet"/>
      <w:lvlText w:val="o"/>
      <w:lvlJc w:val="left"/>
      <w:pPr>
        <w:tabs>
          <w:tab w:val="num" w:pos="1440"/>
        </w:tabs>
        <w:ind w:left="1440" w:hanging="360"/>
      </w:pPr>
      <w:rPr>
        <w:rFonts w:ascii="Courier New" w:hAnsi="Courier New" w:hint="default"/>
      </w:rPr>
    </w:lvl>
    <w:lvl w:ilvl="2" w:tplc="DE781B70" w:tentative="1">
      <w:start w:val="1"/>
      <w:numFmt w:val="bullet"/>
      <w:lvlText w:val="↑"/>
      <w:lvlJc w:val="left"/>
      <w:pPr>
        <w:tabs>
          <w:tab w:val="num" w:pos="2160"/>
        </w:tabs>
        <w:ind w:left="2160" w:hanging="360"/>
      </w:pPr>
      <w:rPr>
        <w:rFonts w:ascii="Arial,Sans-Serif" w:hAnsi="Arial,Sans-Serif" w:hint="default"/>
      </w:rPr>
    </w:lvl>
    <w:lvl w:ilvl="3" w:tplc="18AE2D46" w:tentative="1">
      <w:start w:val="1"/>
      <w:numFmt w:val="bullet"/>
      <w:lvlText w:val="↑"/>
      <w:lvlJc w:val="left"/>
      <w:pPr>
        <w:tabs>
          <w:tab w:val="num" w:pos="2880"/>
        </w:tabs>
        <w:ind w:left="2880" w:hanging="360"/>
      </w:pPr>
      <w:rPr>
        <w:rFonts w:ascii="Arial,Sans-Serif" w:hAnsi="Arial,Sans-Serif" w:hint="default"/>
      </w:rPr>
    </w:lvl>
    <w:lvl w:ilvl="4" w:tplc="319208E2" w:tentative="1">
      <w:start w:val="1"/>
      <w:numFmt w:val="bullet"/>
      <w:lvlText w:val="↑"/>
      <w:lvlJc w:val="left"/>
      <w:pPr>
        <w:tabs>
          <w:tab w:val="num" w:pos="3600"/>
        </w:tabs>
        <w:ind w:left="3600" w:hanging="360"/>
      </w:pPr>
      <w:rPr>
        <w:rFonts w:ascii="Arial,Sans-Serif" w:hAnsi="Arial,Sans-Serif" w:hint="default"/>
      </w:rPr>
    </w:lvl>
    <w:lvl w:ilvl="5" w:tplc="3CD634AC" w:tentative="1">
      <w:start w:val="1"/>
      <w:numFmt w:val="bullet"/>
      <w:lvlText w:val="↑"/>
      <w:lvlJc w:val="left"/>
      <w:pPr>
        <w:tabs>
          <w:tab w:val="num" w:pos="4320"/>
        </w:tabs>
        <w:ind w:left="4320" w:hanging="360"/>
      </w:pPr>
      <w:rPr>
        <w:rFonts w:ascii="Arial,Sans-Serif" w:hAnsi="Arial,Sans-Serif" w:hint="default"/>
      </w:rPr>
    </w:lvl>
    <w:lvl w:ilvl="6" w:tplc="04440538" w:tentative="1">
      <w:start w:val="1"/>
      <w:numFmt w:val="bullet"/>
      <w:lvlText w:val="↑"/>
      <w:lvlJc w:val="left"/>
      <w:pPr>
        <w:tabs>
          <w:tab w:val="num" w:pos="5040"/>
        </w:tabs>
        <w:ind w:left="5040" w:hanging="360"/>
      </w:pPr>
      <w:rPr>
        <w:rFonts w:ascii="Arial,Sans-Serif" w:hAnsi="Arial,Sans-Serif" w:hint="default"/>
      </w:rPr>
    </w:lvl>
    <w:lvl w:ilvl="7" w:tplc="94B8F6DE" w:tentative="1">
      <w:start w:val="1"/>
      <w:numFmt w:val="bullet"/>
      <w:lvlText w:val="↑"/>
      <w:lvlJc w:val="left"/>
      <w:pPr>
        <w:tabs>
          <w:tab w:val="num" w:pos="5760"/>
        </w:tabs>
        <w:ind w:left="5760" w:hanging="360"/>
      </w:pPr>
      <w:rPr>
        <w:rFonts w:ascii="Arial,Sans-Serif" w:hAnsi="Arial,Sans-Serif" w:hint="default"/>
      </w:rPr>
    </w:lvl>
    <w:lvl w:ilvl="8" w:tplc="2FF2D422" w:tentative="1">
      <w:start w:val="1"/>
      <w:numFmt w:val="bullet"/>
      <w:lvlText w:val="↑"/>
      <w:lvlJc w:val="left"/>
      <w:pPr>
        <w:tabs>
          <w:tab w:val="num" w:pos="6480"/>
        </w:tabs>
        <w:ind w:left="6480" w:hanging="360"/>
      </w:pPr>
      <w:rPr>
        <w:rFonts w:ascii="Arial,Sans-Serif" w:hAnsi="Arial,Sans-Serif" w:hint="default"/>
      </w:rPr>
    </w:lvl>
  </w:abstractNum>
  <w:abstractNum w:abstractNumId="8" w15:restartNumberingAfterBreak="0">
    <w:nsid w:val="0DA5231E"/>
    <w:multiLevelType w:val="hybridMultilevel"/>
    <w:tmpl w:val="DA30F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636B97"/>
    <w:multiLevelType w:val="hybridMultilevel"/>
    <w:tmpl w:val="AA5E70E6"/>
    <w:lvl w:ilvl="0" w:tplc="A252C73A">
      <w:start w:val="1"/>
      <w:numFmt w:val="bullet"/>
      <w:lvlText w:val="↑"/>
      <w:lvlJc w:val="left"/>
      <w:pPr>
        <w:tabs>
          <w:tab w:val="num" w:pos="720"/>
        </w:tabs>
        <w:ind w:left="720" w:hanging="360"/>
      </w:pPr>
      <w:rPr>
        <w:rFonts w:ascii="Arial,Sans-Serif" w:hAnsi="Arial,Sans-Serif" w:hint="default"/>
      </w:rPr>
    </w:lvl>
    <w:lvl w:ilvl="1" w:tplc="A5A89DD0" w:tentative="1">
      <w:start w:val="1"/>
      <w:numFmt w:val="bullet"/>
      <w:lvlText w:val="↑"/>
      <w:lvlJc w:val="left"/>
      <w:pPr>
        <w:tabs>
          <w:tab w:val="num" w:pos="1440"/>
        </w:tabs>
        <w:ind w:left="1440" w:hanging="360"/>
      </w:pPr>
      <w:rPr>
        <w:rFonts w:ascii="Arial,Sans-Serif" w:hAnsi="Arial,Sans-Serif" w:hint="default"/>
      </w:rPr>
    </w:lvl>
    <w:lvl w:ilvl="2" w:tplc="C43AA05C" w:tentative="1">
      <w:start w:val="1"/>
      <w:numFmt w:val="bullet"/>
      <w:lvlText w:val="↑"/>
      <w:lvlJc w:val="left"/>
      <w:pPr>
        <w:tabs>
          <w:tab w:val="num" w:pos="2160"/>
        </w:tabs>
        <w:ind w:left="2160" w:hanging="360"/>
      </w:pPr>
      <w:rPr>
        <w:rFonts w:ascii="Arial,Sans-Serif" w:hAnsi="Arial,Sans-Serif" w:hint="default"/>
      </w:rPr>
    </w:lvl>
    <w:lvl w:ilvl="3" w:tplc="8D545BE2" w:tentative="1">
      <w:start w:val="1"/>
      <w:numFmt w:val="bullet"/>
      <w:lvlText w:val="↑"/>
      <w:lvlJc w:val="left"/>
      <w:pPr>
        <w:tabs>
          <w:tab w:val="num" w:pos="2880"/>
        </w:tabs>
        <w:ind w:left="2880" w:hanging="360"/>
      </w:pPr>
      <w:rPr>
        <w:rFonts w:ascii="Arial,Sans-Serif" w:hAnsi="Arial,Sans-Serif" w:hint="default"/>
      </w:rPr>
    </w:lvl>
    <w:lvl w:ilvl="4" w:tplc="7DF6ACDE" w:tentative="1">
      <w:start w:val="1"/>
      <w:numFmt w:val="bullet"/>
      <w:lvlText w:val="↑"/>
      <w:lvlJc w:val="left"/>
      <w:pPr>
        <w:tabs>
          <w:tab w:val="num" w:pos="3600"/>
        </w:tabs>
        <w:ind w:left="3600" w:hanging="360"/>
      </w:pPr>
      <w:rPr>
        <w:rFonts w:ascii="Arial,Sans-Serif" w:hAnsi="Arial,Sans-Serif" w:hint="default"/>
      </w:rPr>
    </w:lvl>
    <w:lvl w:ilvl="5" w:tplc="312A9BAA" w:tentative="1">
      <w:start w:val="1"/>
      <w:numFmt w:val="bullet"/>
      <w:lvlText w:val="↑"/>
      <w:lvlJc w:val="left"/>
      <w:pPr>
        <w:tabs>
          <w:tab w:val="num" w:pos="4320"/>
        </w:tabs>
        <w:ind w:left="4320" w:hanging="360"/>
      </w:pPr>
      <w:rPr>
        <w:rFonts w:ascii="Arial,Sans-Serif" w:hAnsi="Arial,Sans-Serif" w:hint="default"/>
      </w:rPr>
    </w:lvl>
    <w:lvl w:ilvl="6" w:tplc="7088ADB2" w:tentative="1">
      <w:start w:val="1"/>
      <w:numFmt w:val="bullet"/>
      <w:lvlText w:val="↑"/>
      <w:lvlJc w:val="left"/>
      <w:pPr>
        <w:tabs>
          <w:tab w:val="num" w:pos="5040"/>
        </w:tabs>
        <w:ind w:left="5040" w:hanging="360"/>
      </w:pPr>
      <w:rPr>
        <w:rFonts w:ascii="Arial,Sans-Serif" w:hAnsi="Arial,Sans-Serif" w:hint="default"/>
      </w:rPr>
    </w:lvl>
    <w:lvl w:ilvl="7" w:tplc="F2040FC2" w:tentative="1">
      <w:start w:val="1"/>
      <w:numFmt w:val="bullet"/>
      <w:lvlText w:val="↑"/>
      <w:lvlJc w:val="left"/>
      <w:pPr>
        <w:tabs>
          <w:tab w:val="num" w:pos="5760"/>
        </w:tabs>
        <w:ind w:left="5760" w:hanging="360"/>
      </w:pPr>
      <w:rPr>
        <w:rFonts w:ascii="Arial,Sans-Serif" w:hAnsi="Arial,Sans-Serif" w:hint="default"/>
      </w:rPr>
    </w:lvl>
    <w:lvl w:ilvl="8" w:tplc="F4200274" w:tentative="1">
      <w:start w:val="1"/>
      <w:numFmt w:val="bullet"/>
      <w:lvlText w:val="↑"/>
      <w:lvlJc w:val="left"/>
      <w:pPr>
        <w:tabs>
          <w:tab w:val="num" w:pos="6480"/>
        </w:tabs>
        <w:ind w:left="6480" w:hanging="360"/>
      </w:pPr>
      <w:rPr>
        <w:rFonts w:ascii="Arial,Sans-Serif" w:hAnsi="Arial,Sans-Serif" w:hint="default"/>
      </w:rPr>
    </w:lvl>
  </w:abstractNum>
  <w:abstractNum w:abstractNumId="10" w15:restartNumberingAfterBreak="0">
    <w:nsid w:val="11854218"/>
    <w:multiLevelType w:val="hybridMultilevel"/>
    <w:tmpl w:val="CDC6DFC0"/>
    <w:lvl w:ilvl="0" w:tplc="683C419C">
      <w:start w:val="1"/>
      <w:numFmt w:val="bullet"/>
      <w:lvlText w:val="•"/>
      <w:lvlJc w:val="left"/>
      <w:pPr>
        <w:tabs>
          <w:tab w:val="num" w:pos="720"/>
        </w:tabs>
        <w:ind w:left="720" w:hanging="360"/>
      </w:pPr>
      <w:rPr>
        <w:rFonts w:ascii="Arial" w:hAnsi="Arial" w:hint="default"/>
      </w:rPr>
    </w:lvl>
    <w:lvl w:ilvl="1" w:tplc="87B49422" w:tentative="1">
      <w:start w:val="1"/>
      <w:numFmt w:val="bullet"/>
      <w:lvlText w:val="•"/>
      <w:lvlJc w:val="left"/>
      <w:pPr>
        <w:tabs>
          <w:tab w:val="num" w:pos="1440"/>
        </w:tabs>
        <w:ind w:left="1440" w:hanging="360"/>
      </w:pPr>
      <w:rPr>
        <w:rFonts w:ascii="Arial" w:hAnsi="Arial" w:hint="default"/>
      </w:rPr>
    </w:lvl>
    <w:lvl w:ilvl="2" w:tplc="7A4A0EBC" w:tentative="1">
      <w:start w:val="1"/>
      <w:numFmt w:val="bullet"/>
      <w:lvlText w:val="•"/>
      <w:lvlJc w:val="left"/>
      <w:pPr>
        <w:tabs>
          <w:tab w:val="num" w:pos="2160"/>
        </w:tabs>
        <w:ind w:left="2160" w:hanging="360"/>
      </w:pPr>
      <w:rPr>
        <w:rFonts w:ascii="Arial" w:hAnsi="Arial" w:hint="default"/>
      </w:rPr>
    </w:lvl>
    <w:lvl w:ilvl="3" w:tplc="B37A03C2" w:tentative="1">
      <w:start w:val="1"/>
      <w:numFmt w:val="bullet"/>
      <w:lvlText w:val="•"/>
      <w:lvlJc w:val="left"/>
      <w:pPr>
        <w:tabs>
          <w:tab w:val="num" w:pos="2880"/>
        </w:tabs>
        <w:ind w:left="2880" w:hanging="360"/>
      </w:pPr>
      <w:rPr>
        <w:rFonts w:ascii="Arial" w:hAnsi="Arial" w:hint="default"/>
      </w:rPr>
    </w:lvl>
    <w:lvl w:ilvl="4" w:tplc="7FBEFDC6" w:tentative="1">
      <w:start w:val="1"/>
      <w:numFmt w:val="bullet"/>
      <w:lvlText w:val="•"/>
      <w:lvlJc w:val="left"/>
      <w:pPr>
        <w:tabs>
          <w:tab w:val="num" w:pos="3600"/>
        </w:tabs>
        <w:ind w:left="3600" w:hanging="360"/>
      </w:pPr>
      <w:rPr>
        <w:rFonts w:ascii="Arial" w:hAnsi="Arial" w:hint="default"/>
      </w:rPr>
    </w:lvl>
    <w:lvl w:ilvl="5" w:tplc="1E22439A" w:tentative="1">
      <w:start w:val="1"/>
      <w:numFmt w:val="bullet"/>
      <w:lvlText w:val="•"/>
      <w:lvlJc w:val="left"/>
      <w:pPr>
        <w:tabs>
          <w:tab w:val="num" w:pos="4320"/>
        </w:tabs>
        <w:ind w:left="4320" w:hanging="360"/>
      </w:pPr>
      <w:rPr>
        <w:rFonts w:ascii="Arial" w:hAnsi="Arial" w:hint="default"/>
      </w:rPr>
    </w:lvl>
    <w:lvl w:ilvl="6" w:tplc="CFDA6910" w:tentative="1">
      <w:start w:val="1"/>
      <w:numFmt w:val="bullet"/>
      <w:lvlText w:val="•"/>
      <w:lvlJc w:val="left"/>
      <w:pPr>
        <w:tabs>
          <w:tab w:val="num" w:pos="5040"/>
        </w:tabs>
        <w:ind w:left="5040" w:hanging="360"/>
      </w:pPr>
      <w:rPr>
        <w:rFonts w:ascii="Arial" w:hAnsi="Arial" w:hint="default"/>
      </w:rPr>
    </w:lvl>
    <w:lvl w:ilvl="7" w:tplc="189A2F64" w:tentative="1">
      <w:start w:val="1"/>
      <w:numFmt w:val="bullet"/>
      <w:lvlText w:val="•"/>
      <w:lvlJc w:val="left"/>
      <w:pPr>
        <w:tabs>
          <w:tab w:val="num" w:pos="5760"/>
        </w:tabs>
        <w:ind w:left="5760" w:hanging="360"/>
      </w:pPr>
      <w:rPr>
        <w:rFonts w:ascii="Arial" w:hAnsi="Arial" w:hint="default"/>
      </w:rPr>
    </w:lvl>
    <w:lvl w:ilvl="8" w:tplc="770436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3F71BFD"/>
    <w:multiLevelType w:val="hybridMultilevel"/>
    <w:tmpl w:val="083E8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CF227E"/>
    <w:multiLevelType w:val="hybridMultilevel"/>
    <w:tmpl w:val="CC24026A"/>
    <w:lvl w:ilvl="0" w:tplc="1E3AE63E">
      <w:start w:val="1"/>
      <w:numFmt w:val="bullet"/>
      <w:lvlText w:val="↑"/>
      <w:lvlJc w:val="left"/>
      <w:pPr>
        <w:tabs>
          <w:tab w:val="num" w:pos="720"/>
        </w:tabs>
        <w:ind w:left="720" w:hanging="360"/>
      </w:pPr>
      <w:rPr>
        <w:rFonts w:ascii="Arial,Sans-Serif" w:hAnsi="Arial,Sans-Serif" w:hint="default"/>
      </w:rPr>
    </w:lvl>
    <w:lvl w:ilvl="1" w:tplc="82DCA73C">
      <w:numFmt w:val="bullet"/>
      <w:lvlText w:val="o"/>
      <w:lvlJc w:val="left"/>
      <w:pPr>
        <w:tabs>
          <w:tab w:val="num" w:pos="1440"/>
        </w:tabs>
        <w:ind w:left="1440" w:hanging="360"/>
      </w:pPr>
      <w:rPr>
        <w:rFonts w:ascii="Courier New" w:hAnsi="Courier New" w:hint="default"/>
      </w:rPr>
    </w:lvl>
    <w:lvl w:ilvl="2" w:tplc="4056B102" w:tentative="1">
      <w:start w:val="1"/>
      <w:numFmt w:val="bullet"/>
      <w:lvlText w:val="↑"/>
      <w:lvlJc w:val="left"/>
      <w:pPr>
        <w:tabs>
          <w:tab w:val="num" w:pos="2160"/>
        </w:tabs>
        <w:ind w:left="2160" w:hanging="360"/>
      </w:pPr>
      <w:rPr>
        <w:rFonts w:ascii="Arial,Sans-Serif" w:hAnsi="Arial,Sans-Serif" w:hint="default"/>
      </w:rPr>
    </w:lvl>
    <w:lvl w:ilvl="3" w:tplc="3B660522" w:tentative="1">
      <w:start w:val="1"/>
      <w:numFmt w:val="bullet"/>
      <w:lvlText w:val="↑"/>
      <w:lvlJc w:val="left"/>
      <w:pPr>
        <w:tabs>
          <w:tab w:val="num" w:pos="2880"/>
        </w:tabs>
        <w:ind w:left="2880" w:hanging="360"/>
      </w:pPr>
      <w:rPr>
        <w:rFonts w:ascii="Arial,Sans-Serif" w:hAnsi="Arial,Sans-Serif" w:hint="default"/>
      </w:rPr>
    </w:lvl>
    <w:lvl w:ilvl="4" w:tplc="6B82DD04" w:tentative="1">
      <w:start w:val="1"/>
      <w:numFmt w:val="bullet"/>
      <w:lvlText w:val="↑"/>
      <w:lvlJc w:val="left"/>
      <w:pPr>
        <w:tabs>
          <w:tab w:val="num" w:pos="3600"/>
        </w:tabs>
        <w:ind w:left="3600" w:hanging="360"/>
      </w:pPr>
      <w:rPr>
        <w:rFonts w:ascii="Arial,Sans-Serif" w:hAnsi="Arial,Sans-Serif" w:hint="default"/>
      </w:rPr>
    </w:lvl>
    <w:lvl w:ilvl="5" w:tplc="747A0374" w:tentative="1">
      <w:start w:val="1"/>
      <w:numFmt w:val="bullet"/>
      <w:lvlText w:val="↑"/>
      <w:lvlJc w:val="left"/>
      <w:pPr>
        <w:tabs>
          <w:tab w:val="num" w:pos="4320"/>
        </w:tabs>
        <w:ind w:left="4320" w:hanging="360"/>
      </w:pPr>
      <w:rPr>
        <w:rFonts w:ascii="Arial,Sans-Serif" w:hAnsi="Arial,Sans-Serif" w:hint="default"/>
      </w:rPr>
    </w:lvl>
    <w:lvl w:ilvl="6" w:tplc="DEC25C70" w:tentative="1">
      <w:start w:val="1"/>
      <w:numFmt w:val="bullet"/>
      <w:lvlText w:val="↑"/>
      <w:lvlJc w:val="left"/>
      <w:pPr>
        <w:tabs>
          <w:tab w:val="num" w:pos="5040"/>
        </w:tabs>
        <w:ind w:left="5040" w:hanging="360"/>
      </w:pPr>
      <w:rPr>
        <w:rFonts w:ascii="Arial,Sans-Serif" w:hAnsi="Arial,Sans-Serif" w:hint="default"/>
      </w:rPr>
    </w:lvl>
    <w:lvl w:ilvl="7" w:tplc="B87E639A" w:tentative="1">
      <w:start w:val="1"/>
      <w:numFmt w:val="bullet"/>
      <w:lvlText w:val="↑"/>
      <w:lvlJc w:val="left"/>
      <w:pPr>
        <w:tabs>
          <w:tab w:val="num" w:pos="5760"/>
        </w:tabs>
        <w:ind w:left="5760" w:hanging="360"/>
      </w:pPr>
      <w:rPr>
        <w:rFonts w:ascii="Arial,Sans-Serif" w:hAnsi="Arial,Sans-Serif" w:hint="default"/>
      </w:rPr>
    </w:lvl>
    <w:lvl w:ilvl="8" w:tplc="8E888010" w:tentative="1">
      <w:start w:val="1"/>
      <w:numFmt w:val="bullet"/>
      <w:lvlText w:val="↑"/>
      <w:lvlJc w:val="left"/>
      <w:pPr>
        <w:tabs>
          <w:tab w:val="num" w:pos="6480"/>
        </w:tabs>
        <w:ind w:left="6480" w:hanging="360"/>
      </w:pPr>
      <w:rPr>
        <w:rFonts w:ascii="Arial,Sans-Serif" w:hAnsi="Arial,Sans-Serif" w:hint="default"/>
      </w:rPr>
    </w:lvl>
  </w:abstractNum>
  <w:abstractNum w:abstractNumId="13" w15:restartNumberingAfterBreak="0">
    <w:nsid w:val="1FA815C4"/>
    <w:multiLevelType w:val="hybridMultilevel"/>
    <w:tmpl w:val="6BF65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C20DC0"/>
    <w:multiLevelType w:val="hybridMultilevel"/>
    <w:tmpl w:val="70AE309A"/>
    <w:lvl w:ilvl="0" w:tplc="D9B453A6">
      <w:start w:val="1"/>
      <w:numFmt w:val="bullet"/>
      <w:lvlText w:val="•"/>
      <w:lvlJc w:val="left"/>
      <w:pPr>
        <w:tabs>
          <w:tab w:val="num" w:pos="720"/>
        </w:tabs>
        <w:ind w:left="720" w:hanging="360"/>
      </w:pPr>
      <w:rPr>
        <w:rFonts w:ascii="Arial" w:hAnsi="Arial" w:hint="default"/>
      </w:rPr>
    </w:lvl>
    <w:lvl w:ilvl="1" w:tplc="74F450B2" w:tentative="1">
      <w:start w:val="1"/>
      <w:numFmt w:val="bullet"/>
      <w:lvlText w:val="•"/>
      <w:lvlJc w:val="left"/>
      <w:pPr>
        <w:tabs>
          <w:tab w:val="num" w:pos="1440"/>
        </w:tabs>
        <w:ind w:left="1440" w:hanging="360"/>
      </w:pPr>
      <w:rPr>
        <w:rFonts w:ascii="Arial" w:hAnsi="Arial" w:hint="default"/>
      </w:rPr>
    </w:lvl>
    <w:lvl w:ilvl="2" w:tplc="2BBC4B9C">
      <w:numFmt w:val="bullet"/>
      <w:lvlText w:val="•"/>
      <w:lvlJc w:val="left"/>
      <w:pPr>
        <w:tabs>
          <w:tab w:val="num" w:pos="2160"/>
        </w:tabs>
        <w:ind w:left="2160" w:hanging="360"/>
      </w:pPr>
      <w:rPr>
        <w:rFonts w:ascii="Arial" w:hAnsi="Arial" w:hint="default"/>
      </w:rPr>
    </w:lvl>
    <w:lvl w:ilvl="3" w:tplc="2162FA48" w:tentative="1">
      <w:start w:val="1"/>
      <w:numFmt w:val="bullet"/>
      <w:lvlText w:val="•"/>
      <w:lvlJc w:val="left"/>
      <w:pPr>
        <w:tabs>
          <w:tab w:val="num" w:pos="2880"/>
        </w:tabs>
        <w:ind w:left="2880" w:hanging="360"/>
      </w:pPr>
      <w:rPr>
        <w:rFonts w:ascii="Arial" w:hAnsi="Arial" w:hint="default"/>
      </w:rPr>
    </w:lvl>
    <w:lvl w:ilvl="4" w:tplc="50D0C50E" w:tentative="1">
      <w:start w:val="1"/>
      <w:numFmt w:val="bullet"/>
      <w:lvlText w:val="•"/>
      <w:lvlJc w:val="left"/>
      <w:pPr>
        <w:tabs>
          <w:tab w:val="num" w:pos="3600"/>
        </w:tabs>
        <w:ind w:left="3600" w:hanging="360"/>
      </w:pPr>
      <w:rPr>
        <w:rFonts w:ascii="Arial" w:hAnsi="Arial" w:hint="default"/>
      </w:rPr>
    </w:lvl>
    <w:lvl w:ilvl="5" w:tplc="208E6206" w:tentative="1">
      <w:start w:val="1"/>
      <w:numFmt w:val="bullet"/>
      <w:lvlText w:val="•"/>
      <w:lvlJc w:val="left"/>
      <w:pPr>
        <w:tabs>
          <w:tab w:val="num" w:pos="4320"/>
        </w:tabs>
        <w:ind w:left="4320" w:hanging="360"/>
      </w:pPr>
      <w:rPr>
        <w:rFonts w:ascii="Arial" w:hAnsi="Arial" w:hint="default"/>
      </w:rPr>
    </w:lvl>
    <w:lvl w:ilvl="6" w:tplc="1444F506" w:tentative="1">
      <w:start w:val="1"/>
      <w:numFmt w:val="bullet"/>
      <w:lvlText w:val="•"/>
      <w:lvlJc w:val="left"/>
      <w:pPr>
        <w:tabs>
          <w:tab w:val="num" w:pos="5040"/>
        </w:tabs>
        <w:ind w:left="5040" w:hanging="360"/>
      </w:pPr>
      <w:rPr>
        <w:rFonts w:ascii="Arial" w:hAnsi="Arial" w:hint="default"/>
      </w:rPr>
    </w:lvl>
    <w:lvl w:ilvl="7" w:tplc="979A90E0" w:tentative="1">
      <w:start w:val="1"/>
      <w:numFmt w:val="bullet"/>
      <w:lvlText w:val="•"/>
      <w:lvlJc w:val="left"/>
      <w:pPr>
        <w:tabs>
          <w:tab w:val="num" w:pos="5760"/>
        </w:tabs>
        <w:ind w:left="5760" w:hanging="360"/>
      </w:pPr>
      <w:rPr>
        <w:rFonts w:ascii="Arial" w:hAnsi="Arial" w:hint="default"/>
      </w:rPr>
    </w:lvl>
    <w:lvl w:ilvl="8" w:tplc="83304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2F02EE"/>
    <w:multiLevelType w:val="hybridMultilevel"/>
    <w:tmpl w:val="38A0C1E4"/>
    <w:lvl w:ilvl="0" w:tplc="F50089C6">
      <w:start w:val="1"/>
      <w:numFmt w:val="bullet"/>
      <w:lvlText w:val="•"/>
      <w:lvlJc w:val="left"/>
      <w:pPr>
        <w:tabs>
          <w:tab w:val="num" w:pos="720"/>
        </w:tabs>
        <w:ind w:left="720" w:hanging="360"/>
      </w:pPr>
      <w:rPr>
        <w:rFonts w:ascii="Arial" w:hAnsi="Arial" w:hint="default"/>
      </w:rPr>
    </w:lvl>
    <w:lvl w:ilvl="1" w:tplc="05A85AA6" w:tentative="1">
      <w:start w:val="1"/>
      <w:numFmt w:val="bullet"/>
      <w:lvlText w:val="•"/>
      <w:lvlJc w:val="left"/>
      <w:pPr>
        <w:tabs>
          <w:tab w:val="num" w:pos="1440"/>
        </w:tabs>
        <w:ind w:left="1440" w:hanging="360"/>
      </w:pPr>
      <w:rPr>
        <w:rFonts w:ascii="Arial" w:hAnsi="Arial" w:hint="default"/>
      </w:rPr>
    </w:lvl>
    <w:lvl w:ilvl="2" w:tplc="EE1409FE" w:tentative="1">
      <w:start w:val="1"/>
      <w:numFmt w:val="bullet"/>
      <w:lvlText w:val="•"/>
      <w:lvlJc w:val="left"/>
      <w:pPr>
        <w:tabs>
          <w:tab w:val="num" w:pos="2160"/>
        </w:tabs>
        <w:ind w:left="2160" w:hanging="360"/>
      </w:pPr>
      <w:rPr>
        <w:rFonts w:ascii="Arial" w:hAnsi="Arial" w:hint="default"/>
      </w:rPr>
    </w:lvl>
    <w:lvl w:ilvl="3" w:tplc="B7747C0E" w:tentative="1">
      <w:start w:val="1"/>
      <w:numFmt w:val="bullet"/>
      <w:lvlText w:val="•"/>
      <w:lvlJc w:val="left"/>
      <w:pPr>
        <w:tabs>
          <w:tab w:val="num" w:pos="2880"/>
        </w:tabs>
        <w:ind w:left="2880" w:hanging="360"/>
      </w:pPr>
      <w:rPr>
        <w:rFonts w:ascii="Arial" w:hAnsi="Arial" w:hint="default"/>
      </w:rPr>
    </w:lvl>
    <w:lvl w:ilvl="4" w:tplc="9014B300" w:tentative="1">
      <w:start w:val="1"/>
      <w:numFmt w:val="bullet"/>
      <w:lvlText w:val="•"/>
      <w:lvlJc w:val="left"/>
      <w:pPr>
        <w:tabs>
          <w:tab w:val="num" w:pos="3600"/>
        </w:tabs>
        <w:ind w:left="3600" w:hanging="360"/>
      </w:pPr>
      <w:rPr>
        <w:rFonts w:ascii="Arial" w:hAnsi="Arial" w:hint="default"/>
      </w:rPr>
    </w:lvl>
    <w:lvl w:ilvl="5" w:tplc="7E261FE6" w:tentative="1">
      <w:start w:val="1"/>
      <w:numFmt w:val="bullet"/>
      <w:lvlText w:val="•"/>
      <w:lvlJc w:val="left"/>
      <w:pPr>
        <w:tabs>
          <w:tab w:val="num" w:pos="4320"/>
        </w:tabs>
        <w:ind w:left="4320" w:hanging="360"/>
      </w:pPr>
      <w:rPr>
        <w:rFonts w:ascii="Arial" w:hAnsi="Arial" w:hint="default"/>
      </w:rPr>
    </w:lvl>
    <w:lvl w:ilvl="6" w:tplc="103ADFD2" w:tentative="1">
      <w:start w:val="1"/>
      <w:numFmt w:val="bullet"/>
      <w:lvlText w:val="•"/>
      <w:lvlJc w:val="left"/>
      <w:pPr>
        <w:tabs>
          <w:tab w:val="num" w:pos="5040"/>
        </w:tabs>
        <w:ind w:left="5040" w:hanging="360"/>
      </w:pPr>
      <w:rPr>
        <w:rFonts w:ascii="Arial" w:hAnsi="Arial" w:hint="default"/>
      </w:rPr>
    </w:lvl>
    <w:lvl w:ilvl="7" w:tplc="33E8B6F0" w:tentative="1">
      <w:start w:val="1"/>
      <w:numFmt w:val="bullet"/>
      <w:lvlText w:val="•"/>
      <w:lvlJc w:val="left"/>
      <w:pPr>
        <w:tabs>
          <w:tab w:val="num" w:pos="5760"/>
        </w:tabs>
        <w:ind w:left="5760" w:hanging="360"/>
      </w:pPr>
      <w:rPr>
        <w:rFonts w:ascii="Arial" w:hAnsi="Arial" w:hint="default"/>
      </w:rPr>
    </w:lvl>
    <w:lvl w:ilvl="8" w:tplc="B9080C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770D6F"/>
    <w:multiLevelType w:val="hybridMultilevel"/>
    <w:tmpl w:val="107E119E"/>
    <w:lvl w:ilvl="0" w:tplc="534283AC">
      <w:start w:val="1"/>
      <w:numFmt w:val="bullet"/>
      <w:lvlText w:val="•"/>
      <w:lvlJc w:val="left"/>
      <w:pPr>
        <w:tabs>
          <w:tab w:val="num" w:pos="720"/>
        </w:tabs>
        <w:ind w:left="720" w:hanging="360"/>
      </w:pPr>
      <w:rPr>
        <w:rFonts w:ascii="Arial" w:hAnsi="Arial" w:hint="default"/>
      </w:rPr>
    </w:lvl>
    <w:lvl w:ilvl="1" w:tplc="D58AA4C0" w:tentative="1">
      <w:start w:val="1"/>
      <w:numFmt w:val="bullet"/>
      <w:lvlText w:val="•"/>
      <w:lvlJc w:val="left"/>
      <w:pPr>
        <w:tabs>
          <w:tab w:val="num" w:pos="1440"/>
        </w:tabs>
        <w:ind w:left="1440" w:hanging="360"/>
      </w:pPr>
      <w:rPr>
        <w:rFonts w:ascii="Arial" w:hAnsi="Arial" w:hint="default"/>
      </w:rPr>
    </w:lvl>
    <w:lvl w:ilvl="2" w:tplc="C85C2036" w:tentative="1">
      <w:start w:val="1"/>
      <w:numFmt w:val="bullet"/>
      <w:lvlText w:val="•"/>
      <w:lvlJc w:val="left"/>
      <w:pPr>
        <w:tabs>
          <w:tab w:val="num" w:pos="2160"/>
        </w:tabs>
        <w:ind w:left="2160" w:hanging="360"/>
      </w:pPr>
      <w:rPr>
        <w:rFonts w:ascii="Arial" w:hAnsi="Arial" w:hint="default"/>
      </w:rPr>
    </w:lvl>
    <w:lvl w:ilvl="3" w:tplc="15E69456" w:tentative="1">
      <w:start w:val="1"/>
      <w:numFmt w:val="bullet"/>
      <w:lvlText w:val="•"/>
      <w:lvlJc w:val="left"/>
      <w:pPr>
        <w:tabs>
          <w:tab w:val="num" w:pos="2880"/>
        </w:tabs>
        <w:ind w:left="2880" w:hanging="360"/>
      </w:pPr>
      <w:rPr>
        <w:rFonts w:ascii="Arial" w:hAnsi="Arial" w:hint="default"/>
      </w:rPr>
    </w:lvl>
    <w:lvl w:ilvl="4" w:tplc="16FE5A86" w:tentative="1">
      <w:start w:val="1"/>
      <w:numFmt w:val="bullet"/>
      <w:lvlText w:val="•"/>
      <w:lvlJc w:val="left"/>
      <w:pPr>
        <w:tabs>
          <w:tab w:val="num" w:pos="3600"/>
        </w:tabs>
        <w:ind w:left="3600" w:hanging="360"/>
      </w:pPr>
      <w:rPr>
        <w:rFonts w:ascii="Arial" w:hAnsi="Arial" w:hint="default"/>
      </w:rPr>
    </w:lvl>
    <w:lvl w:ilvl="5" w:tplc="5C4C5D5A" w:tentative="1">
      <w:start w:val="1"/>
      <w:numFmt w:val="bullet"/>
      <w:lvlText w:val="•"/>
      <w:lvlJc w:val="left"/>
      <w:pPr>
        <w:tabs>
          <w:tab w:val="num" w:pos="4320"/>
        </w:tabs>
        <w:ind w:left="4320" w:hanging="360"/>
      </w:pPr>
      <w:rPr>
        <w:rFonts w:ascii="Arial" w:hAnsi="Arial" w:hint="default"/>
      </w:rPr>
    </w:lvl>
    <w:lvl w:ilvl="6" w:tplc="AB8EE568" w:tentative="1">
      <w:start w:val="1"/>
      <w:numFmt w:val="bullet"/>
      <w:lvlText w:val="•"/>
      <w:lvlJc w:val="left"/>
      <w:pPr>
        <w:tabs>
          <w:tab w:val="num" w:pos="5040"/>
        </w:tabs>
        <w:ind w:left="5040" w:hanging="360"/>
      </w:pPr>
      <w:rPr>
        <w:rFonts w:ascii="Arial" w:hAnsi="Arial" w:hint="default"/>
      </w:rPr>
    </w:lvl>
    <w:lvl w:ilvl="7" w:tplc="80A4B9A2" w:tentative="1">
      <w:start w:val="1"/>
      <w:numFmt w:val="bullet"/>
      <w:lvlText w:val="•"/>
      <w:lvlJc w:val="left"/>
      <w:pPr>
        <w:tabs>
          <w:tab w:val="num" w:pos="5760"/>
        </w:tabs>
        <w:ind w:left="5760" w:hanging="360"/>
      </w:pPr>
      <w:rPr>
        <w:rFonts w:ascii="Arial" w:hAnsi="Arial" w:hint="default"/>
      </w:rPr>
    </w:lvl>
    <w:lvl w:ilvl="8" w:tplc="331C4A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8B15084"/>
    <w:multiLevelType w:val="hybridMultilevel"/>
    <w:tmpl w:val="B1964012"/>
    <w:lvl w:ilvl="0" w:tplc="0D62E8E2">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7661E8"/>
    <w:multiLevelType w:val="hybridMultilevel"/>
    <w:tmpl w:val="A7F4A8FE"/>
    <w:lvl w:ilvl="0" w:tplc="B3601146">
      <w:start w:val="1"/>
      <w:numFmt w:val="decimal"/>
      <w:lvlText w:val="%1."/>
      <w:lvlJc w:val="left"/>
      <w:pPr>
        <w:tabs>
          <w:tab w:val="num" w:pos="720"/>
        </w:tabs>
        <w:ind w:left="720" w:hanging="360"/>
      </w:pPr>
    </w:lvl>
    <w:lvl w:ilvl="1" w:tplc="25522EBE" w:tentative="1">
      <w:start w:val="1"/>
      <w:numFmt w:val="decimal"/>
      <w:lvlText w:val="%2."/>
      <w:lvlJc w:val="left"/>
      <w:pPr>
        <w:tabs>
          <w:tab w:val="num" w:pos="1440"/>
        </w:tabs>
        <w:ind w:left="1440" w:hanging="360"/>
      </w:pPr>
    </w:lvl>
    <w:lvl w:ilvl="2" w:tplc="B82E38F8" w:tentative="1">
      <w:start w:val="1"/>
      <w:numFmt w:val="decimal"/>
      <w:lvlText w:val="%3."/>
      <w:lvlJc w:val="left"/>
      <w:pPr>
        <w:tabs>
          <w:tab w:val="num" w:pos="2160"/>
        </w:tabs>
        <w:ind w:left="2160" w:hanging="360"/>
      </w:pPr>
    </w:lvl>
    <w:lvl w:ilvl="3" w:tplc="0342399E" w:tentative="1">
      <w:start w:val="1"/>
      <w:numFmt w:val="decimal"/>
      <w:lvlText w:val="%4."/>
      <w:lvlJc w:val="left"/>
      <w:pPr>
        <w:tabs>
          <w:tab w:val="num" w:pos="2880"/>
        </w:tabs>
        <w:ind w:left="2880" w:hanging="360"/>
      </w:pPr>
    </w:lvl>
    <w:lvl w:ilvl="4" w:tplc="D676F5E6" w:tentative="1">
      <w:start w:val="1"/>
      <w:numFmt w:val="decimal"/>
      <w:lvlText w:val="%5."/>
      <w:lvlJc w:val="left"/>
      <w:pPr>
        <w:tabs>
          <w:tab w:val="num" w:pos="3600"/>
        </w:tabs>
        <w:ind w:left="3600" w:hanging="360"/>
      </w:pPr>
    </w:lvl>
    <w:lvl w:ilvl="5" w:tplc="1BDABC18" w:tentative="1">
      <w:start w:val="1"/>
      <w:numFmt w:val="decimal"/>
      <w:lvlText w:val="%6."/>
      <w:lvlJc w:val="left"/>
      <w:pPr>
        <w:tabs>
          <w:tab w:val="num" w:pos="4320"/>
        </w:tabs>
        <w:ind w:left="4320" w:hanging="360"/>
      </w:pPr>
    </w:lvl>
    <w:lvl w:ilvl="6" w:tplc="5CE2D668" w:tentative="1">
      <w:start w:val="1"/>
      <w:numFmt w:val="decimal"/>
      <w:lvlText w:val="%7."/>
      <w:lvlJc w:val="left"/>
      <w:pPr>
        <w:tabs>
          <w:tab w:val="num" w:pos="5040"/>
        </w:tabs>
        <w:ind w:left="5040" w:hanging="360"/>
      </w:pPr>
    </w:lvl>
    <w:lvl w:ilvl="7" w:tplc="FF6C6EDA" w:tentative="1">
      <w:start w:val="1"/>
      <w:numFmt w:val="decimal"/>
      <w:lvlText w:val="%8."/>
      <w:lvlJc w:val="left"/>
      <w:pPr>
        <w:tabs>
          <w:tab w:val="num" w:pos="5760"/>
        </w:tabs>
        <w:ind w:left="5760" w:hanging="360"/>
      </w:pPr>
    </w:lvl>
    <w:lvl w:ilvl="8" w:tplc="3D8A2472" w:tentative="1">
      <w:start w:val="1"/>
      <w:numFmt w:val="decimal"/>
      <w:lvlText w:val="%9."/>
      <w:lvlJc w:val="left"/>
      <w:pPr>
        <w:tabs>
          <w:tab w:val="num" w:pos="6480"/>
        </w:tabs>
        <w:ind w:left="6480" w:hanging="360"/>
      </w:pPr>
    </w:lvl>
  </w:abstractNum>
  <w:abstractNum w:abstractNumId="20" w15:restartNumberingAfterBreak="0">
    <w:nsid w:val="337726FF"/>
    <w:multiLevelType w:val="hybridMultilevel"/>
    <w:tmpl w:val="906C15C2"/>
    <w:lvl w:ilvl="0" w:tplc="F0BC02FC">
      <w:start w:val="1"/>
      <w:numFmt w:val="bullet"/>
      <w:lvlText w:val="•"/>
      <w:lvlJc w:val="left"/>
      <w:pPr>
        <w:tabs>
          <w:tab w:val="num" w:pos="720"/>
        </w:tabs>
        <w:ind w:left="720" w:hanging="360"/>
      </w:pPr>
      <w:rPr>
        <w:rFonts w:ascii="Arial" w:hAnsi="Arial" w:hint="default"/>
      </w:rPr>
    </w:lvl>
    <w:lvl w:ilvl="1" w:tplc="FC04DB68" w:tentative="1">
      <w:start w:val="1"/>
      <w:numFmt w:val="bullet"/>
      <w:lvlText w:val="•"/>
      <w:lvlJc w:val="left"/>
      <w:pPr>
        <w:tabs>
          <w:tab w:val="num" w:pos="1440"/>
        </w:tabs>
        <w:ind w:left="1440" w:hanging="360"/>
      </w:pPr>
      <w:rPr>
        <w:rFonts w:ascii="Arial" w:hAnsi="Arial" w:hint="default"/>
      </w:rPr>
    </w:lvl>
    <w:lvl w:ilvl="2" w:tplc="C1D6DC04" w:tentative="1">
      <w:start w:val="1"/>
      <w:numFmt w:val="bullet"/>
      <w:lvlText w:val="•"/>
      <w:lvlJc w:val="left"/>
      <w:pPr>
        <w:tabs>
          <w:tab w:val="num" w:pos="2160"/>
        </w:tabs>
        <w:ind w:left="2160" w:hanging="360"/>
      </w:pPr>
      <w:rPr>
        <w:rFonts w:ascii="Arial" w:hAnsi="Arial" w:hint="default"/>
      </w:rPr>
    </w:lvl>
    <w:lvl w:ilvl="3" w:tplc="4308F836" w:tentative="1">
      <w:start w:val="1"/>
      <w:numFmt w:val="bullet"/>
      <w:lvlText w:val="•"/>
      <w:lvlJc w:val="left"/>
      <w:pPr>
        <w:tabs>
          <w:tab w:val="num" w:pos="2880"/>
        </w:tabs>
        <w:ind w:left="2880" w:hanging="360"/>
      </w:pPr>
      <w:rPr>
        <w:rFonts w:ascii="Arial" w:hAnsi="Arial" w:hint="default"/>
      </w:rPr>
    </w:lvl>
    <w:lvl w:ilvl="4" w:tplc="B19C37CC" w:tentative="1">
      <w:start w:val="1"/>
      <w:numFmt w:val="bullet"/>
      <w:lvlText w:val="•"/>
      <w:lvlJc w:val="left"/>
      <w:pPr>
        <w:tabs>
          <w:tab w:val="num" w:pos="3600"/>
        </w:tabs>
        <w:ind w:left="3600" w:hanging="360"/>
      </w:pPr>
      <w:rPr>
        <w:rFonts w:ascii="Arial" w:hAnsi="Arial" w:hint="default"/>
      </w:rPr>
    </w:lvl>
    <w:lvl w:ilvl="5" w:tplc="1236EB5C" w:tentative="1">
      <w:start w:val="1"/>
      <w:numFmt w:val="bullet"/>
      <w:lvlText w:val="•"/>
      <w:lvlJc w:val="left"/>
      <w:pPr>
        <w:tabs>
          <w:tab w:val="num" w:pos="4320"/>
        </w:tabs>
        <w:ind w:left="4320" w:hanging="360"/>
      </w:pPr>
      <w:rPr>
        <w:rFonts w:ascii="Arial" w:hAnsi="Arial" w:hint="default"/>
      </w:rPr>
    </w:lvl>
    <w:lvl w:ilvl="6" w:tplc="ADA4EA14" w:tentative="1">
      <w:start w:val="1"/>
      <w:numFmt w:val="bullet"/>
      <w:lvlText w:val="•"/>
      <w:lvlJc w:val="left"/>
      <w:pPr>
        <w:tabs>
          <w:tab w:val="num" w:pos="5040"/>
        </w:tabs>
        <w:ind w:left="5040" w:hanging="360"/>
      </w:pPr>
      <w:rPr>
        <w:rFonts w:ascii="Arial" w:hAnsi="Arial" w:hint="default"/>
      </w:rPr>
    </w:lvl>
    <w:lvl w:ilvl="7" w:tplc="BBDC576A" w:tentative="1">
      <w:start w:val="1"/>
      <w:numFmt w:val="bullet"/>
      <w:lvlText w:val="•"/>
      <w:lvlJc w:val="left"/>
      <w:pPr>
        <w:tabs>
          <w:tab w:val="num" w:pos="5760"/>
        </w:tabs>
        <w:ind w:left="5760" w:hanging="360"/>
      </w:pPr>
      <w:rPr>
        <w:rFonts w:ascii="Arial" w:hAnsi="Arial" w:hint="default"/>
      </w:rPr>
    </w:lvl>
    <w:lvl w:ilvl="8" w:tplc="EEB2DA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E91F71"/>
    <w:multiLevelType w:val="hybridMultilevel"/>
    <w:tmpl w:val="B28C58AA"/>
    <w:lvl w:ilvl="0" w:tplc="0E2C046E">
      <w:start w:val="1"/>
      <w:numFmt w:val="bullet"/>
      <w:lvlText w:val="↑"/>
      <w:lvlJc w:val="left"/>
      <w:pPr>
        <w:tabs>
          <w:tab w:val="num" w:pos="720"/>
        </w:tabs>
        <w:ind w:left="720" w:hanging="360"/>
      </w:pPr>
      <w:rPr>
        <w:rFonts w:ascii="Arial" w:hAnsi="Arial" w:hint="default"/>
      </w:rPr>
    </w:lvl>
    <w:lvl w:ilvl="1" w:tplc="5FA48BBC">
      <w:numFmt w:val="bullet"/>
      <w:lvlText w:val="o"/>
      <w:lvlJc w:val="left"/>
      <w:pPr>
        <w:tabs>
          <w:tab w:val="num" w:pos="1440"/>
        </w:tabs>
        <w:ind w:left="1440" w:hanging="360"/>
      </w:pPr>
      <w:rPr>
        <w:rFonts w:ascii="Courier New" w:hAnsi="Courier New" w:hint="default"/>
      </w:rPr>
    </w:lvl>
    <w:lvl w:ilvl="2" w:tplc="234A3108" w:tentative="1">
      <w:start w:val="1"/>
      <w:numFmt w:val="bullet"/>
      <w:lvlText w:val="↑"/>
      <w:lvlJc w:val="left"/>
      <w:pPr>
        <w:tabs>
          <w:tab w:val="num" w:pos="2160"/>
        </w:tabs>
        <w:ind w:left="2160" w:hanging="360"/>
      </w:pPr>
      <w:rPr>
        <w:rFonts w:ascii="Arial" w:hAnsi="Arial" w:hint="default"/>
      </w:rPr>
    </w:lvl>
    <w:lvl w:ilvl="3" w:tplc="9086F9B8" w:tentative="1">
      <w:start w:val="1"/>
      <w:numFmt w:val="bullet"/>
      <w:lvlText w:val="↑"/>
      <w:lvlJc w:val="left"/>
      <w:pPr>
        <w:tabs>
          <w:tab w:val="num" w:pos="2880"/>
        </w:tabs>
        <w:ind w:left="2880" w:hanging="360"/>
      </w:pPr>
      <w:rPr>
        <w:rFonts w:ascii="Arial" w:hAnsi="Arial" w:hint="default"/>
      </w:rPr>
    </w:lvl>
    <w:lvl w:ilvl="4" w:tplc="AEBE4758" w:tentative="1">
      <w:start w:val="1"/>
      <w:numFmt w:val="bullet"/>
      <w:lvlText w:val="↑"/>
      <w:lvlJc w:val="left"/>
      <w:pPr>
        <w:tabs>
          <w:tab w:val="num" w:pos="3600"/>
        </w:tabs>
        <w:ind w:left="3600" w:hanging="360"/>
      </w:pPr>
      <w:rPr>
        <w:rFonts w:ascii="Arial" w:hAnsi="Arial" w:hint="default"/>
      </w:rPr>
    </w:lvl>
    <w:lvl w:ilvl="5" w:tplc="5FC0E662" w:tentative="1">
      <w:start w:val="1"/>
      <w:numFmt w:val="bullet"/>
      <w:lvlText w:val="↑"/>
      <w:lvlJc w:val="left"/>
      <w:pPr>
        <w:tabs>
          <w:tab w:val="num" w:pos="4320"/>
        </w:tabs>
        <w:ind w:left="4320" w:hanging="360"/>
      </w:pPr>
      <w:rPr>
        <w:rFonts w:ascii="Arial" w:hAnsi="Arial" w:hint="default"/>
      </w:rPr>
    </w:lvl>
    <w:lvl w:ilvl="6" w:tplc="C712AE30" w:tentative="1">
      <w:start w:val="1"/>
      <w:numFmt w:val="bullet"/>
      <w:lvlText w:val="↑"/>
      <w:lvlJc w:val="left"/>
      <w:pPr>
        <w:tabs>
          <w:tab w:val="num" w:pos="5040"/>
        </w:tabs>
        <w:ind w:left="5040" w:hanging="360"/>
      </w:pPr>
      <w:rPr>
        <w:rFonts w:ascii="Arial" w:hAnsi="Arial" w:hint="default"/>
      </w:rPr>
    </w:lvl>
    <w:lvl w:ilvl="7" w:tplc="F49C962E" w:tentative="1">
      <w:start w:val="1"/>
      <w:numFmt w:val="bullet"/>
      <w:lvlText w:val="↑"/>
      <w:lvlJc w:val="left"/>
      <w:pPr>
        <w:tabs>
          <w:tab w:val="num" w:pos="5760"/>
        </w:tabs>
        <w:ind w:left="5760" w:hanging="360"/>
      </w:pPr>
      <w:rPr>
        <w:rFonts w:ascii="Arial" w:hAnsi="Arial" w:hint="default"/>
      </w:rPr>
    </w:lvl>
    <w:lvl w:ilvl="8" w:tplc="091CBB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79D524B"/>
    <w:multiLevelType w:val="hybridMultilevel"/>
    <w:tmpl w:val="BB8C788A"/>
    <w:lvl w:ilvl="0" w:tplc="DB665236">
      <w:start w:val="1"/>
      <w:numFmt w:val="bullet"/>
      <w:lvlText w:val="•"/>
      <w:lvlJc w:val="left"/>
      <w:pPr>
        <w:tabs>
          <w:tab w:val="num" w:pos="720"/>
        </w:tabs>
        <w:ind w:left="720" w:hanging="360"/>
      </w:pPr>
      <w:rPr>
        <w:rFonts w:ascii="Arial" w:hAnsi="Arial" w:hint="default"/>
      </w:rPr>
    </w:lvl>
    <w:lvl w:ilvl="1" w:tplc="6CB6093A" w:tentative="1">
      <w:start w:val="1"/>
      <w:numFmt w:val="bullet"/>
      <w:lvlText w:val="•"/>
      <w:lvlJc w:val="left"/>
      <w:pPr>
        <w:tabs>
          <w:tab w:val="num" w:pos="1440"/>
        </w:tabs>
        <w:ind w:left="1440" w:hanging="360"/>
      </w:pPr>
      <w:rPr>
        <w:rFonts w:ascii="Arial" w:hAnsi="Arial" w:hint="default"/>
      </w:rPr>
    </w:lvl>
    <w:lvl w:ilvl="2" w:tplc="60E836E8" w:tentative="1">
      <w:start w:val="1"/>
      <w:numFmt w:val="bullet"/>
      <w:lvlText w:val="•"/>
      <w:lvlJc w:val="left"/>
      <w:pPr>
        <w:tabs>
          <w:tab w:val="num" w:pos="2160"/>
        </w:tabs>
        <w:ind w:left="2160" w:hanging="360"/>
      </w:pPr>
      <w:rPr>
        <w:rFonts w:ascii="Arial" w:hAnsi="Arial" w:hint="default"/>
      </w:rPr>
    </w:lvl>
    <w:lvl w:ilvl="3" w:tplc="D6C0364E" w:tentative="1">
      <w:start w:val="1"/>
      <w:numFmt w:val="bullet"/>
      <w:lvlText w:val="•"/>
      <w:lvlJc w:val="left"/>
      <w:pPr>
        <w:tabs>
          <w:tab w:val="num" w:pos="2880"/>
        </w:tabs>
        <w:ind w:left="2880" w:hanging="360"/>
      </w:pPr>
      <w:rPr>
        <w:rFonts w:ascii="Arial" w:hAnsi="Arial" w:hint="default"/>
      </w:rPr>
    </w:lvl>
    <w:lvl w:ilvl="4" w:tplc="B9906DB8" w:tentative="1">
      <w:start w:val="1"/>
      <w:numFmt w:val="bullet"/>
      <w:lvlText w:val="•"/>
      <w:lvlJc w:val="left"/>
      <w:pPr>
        <w:tabs>
          <w:tab w:val="num" w:pos="3600"/>
        </w:tabs>
        <w:ind w:left="3600" w:hanging="360"/>
      </w:pPr>
      <w:rPr>
        <w:rFonts w:ascii="Arial" w:hAnsi="Arial" w:hint="default"/>
      </w:rPr>
    </w:lvl>
    <w:lvl w:ilvl="5" w:tplc="CA862442" w:tentative="1">
      <w:start w:val="1"/>
      <w:numFmt w:val="bullet"/>
      <w:lvlText w:val="•"/>
      <w:lvlJc w:val="left"/>
      <w:pPr>
        <w:tabs>
          <w:tab w:val="num" w:pos="4320"/>
        </w:tabs>
        <w:ind w:left="4320" w:hanging="360"/>
      </w:pPr>
      <w:rPr>
        <w:rFonts w:ascii="Arial" w:hAnsi="Arial" w:hint="default"/>
      </w:rPr>
    </w:lvl>
    <w:lvl w:ilvl="6" w:tplc="54940C56" w:tentative="1">
      <w:start w:val="1"/>
      <w:numFmt w:val="bullet"/>
      <w:lvlText w:val="•"/>
      <w:lvlJc w:val="left"/>
      <w:pPr>
        <w:tabs>
          <w:tab w:val="num" w:pos="5040"/>
        </w:tabs>
        <w:ind w:left="5040" w:hanging="360"/>
      </w:pPr>
      <w:rPr>
        <w:rFonts w:ascii="Arial" w:hAnsi="Arial" w:hint="default"/>
      </w:rPr>
    </w:lvl>
    <w:lvl w:ilvl="7" w:tplc="A26A2E48" w:tentative="1">
      <w:start w:val="1"/>
      <w:numFmt w:val="bullet"/>
      <w:lvlText w:val="•"/>
      <w:lvlJc w:val="left"/>
      <w:pPr>
        <w:tabs>
          <w:tab w:val="num" w:pos="5760"/>
        </w:tabs>
        <w:ind w:left="5760" w:hanging="360"/>
      </w:pPr>
      <w:rPr>
        <w:rFonts w:ascii="Arial" w:hAnsi="Arial" w:hint="default"/>
      </w:rPr>
    </w:lvl>
    <w:lvl w:ilvl="8" w:tplc="C9B479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97A2E66"/>
    <w:multiLevelType w:val="hybridMultilevel"/>
    <w:tmpl w:val="87EE35BE"/>
    <w:lvl w:ilvl="0" w:tplc="10FCEA1A">
      <w:start w:val="1"/>
      <w:numFmt w:val="bullet"/>
      <w:lvlText w:val="•"/>
      <w:lvlJc w:val="left"/>
      <w:pPr>
        <w:tabs>
          <w:tab w:val="num" w:pos="720"/>
        </w:tabs>
        <w:ind w:left="720" w:hanging="360"/>
      </w:pPr>
      <w:rPr>
        <w:rFonts w:ascii="Arial" w:hAnsi="Arial" w:hint="default"/>
      </w:rPr>
    </w:lvl>
    <w:lvl w:ilvl="1" w:tplc="84D69282" w:tentative="1">
      <w:start w:val="1"/>
      <w:numFmt w:val="bullet"/>
      <w:lvlText w:val="•"/>
      <w:lvlJc w:val="left"/>
      <w:pPr>
        <w:tabs>
          <w:tab w:val="num" w:pos="1440"/>
        </w:tabs>
        <w:ind w:left="1440" w:hanging="360"/>
      </w:pPr>
      <w:rPr>
        <w:rFonts w:ascii="Arial" w:hAnsi="Arial" w:hint="default"/>
      </w:rPr>
    </w:lvl>
    <w:lvl w:ilvl="2" w:tplc="0A4EB802" w:tentative="1">
      <w:start w:val="1"/>
      <w:numFmt w:val="bullet"/>
      <w:lvlText w:val="•"/>
      <w:lvlJc w:val="left"/>
      <w:pPr>
        <w:tabs>
          <w:tab w:val="num" w:pos="2160"/>
        </w:tabs>
        <w:ind w:left="2160" w:hanging="360"/>
      </w:pPr>
      <w:rPr>
        <w:rFonts w:ascii="Arial" w:hAnsi="Arial" w:hint="default"/>
      </w:rPr>
    </w:lvl>
    <w:lvl w:ilvl="3" w:tplc="C0EE2552" w:tentative="1">
      <w:start w:val="1"/>
      <w:numFmt w:val="bullet"/>
      <w:lvlText w:val="•"/>
      <w:lvlJc w:val="left"/>
      <w:pPr>
        <w:tabs>
          <w:tab w:val="num" w:pos="2880"/>
        </w:tabs>
        <w:ind w:left="2880" w:hanging="360"/>
      </w:pPr>
      <w:rPr>
        <w:rFonts w:ascii="Arial" w:hAnsi="Arial" w:hint="default"/>
      </w:rPr>
    </w:lvl>
    <w:lvl w:ilvl="4" w:tplc="01AA1824" w:tentative="1">
      <w:start w:val="1"/>
      <w:numFmt w:val="bullet"/>
      <w:lvlText w:val="•"/>
      <w:lvlJc w:val="left"/>
      <w:pPr>
        <w:tabs>
          <w:tab w:val="num" w:pos="3600"/>
        </w:tabs>
        <w:ind w:left="3600" w:hanging="360"/>
      </w:pPr>
      <w:rPr>
        <w:rFonts w:ascii="Arial" w:hAnsi="Arial" w:hint="default"/>
      </w:rPr>
    </w:lvl>
    <w:lvl w:ilvl="5" w:tplc="A1967B36" w:tentative="1">
      <w:start w:val="1"/>
      <w:numFmt w:val="bullet"/>
      <w:lvlText w:val="•"/>
      <w:lvlJc w:val="left"/>
      <w:pPr>
        <w:tabs>
          <w:tab w:val="num" w:pos="4320"/>
        </w:tabs>
        <w:ind w:left="4320" w:hanging="360"/>
      </w:pPr>
      <w:rPr>
        <w:rFonts w:ascii="Arial" w:hAnsi="Arial" w:hint="default"/>
      </w:rPr>
    </w:lvl>
    <w:lvl w:ilvl="6" w:tplc="456CB1E6" w:tentative="1">
      <w:start w:val="1"/>
      <w:numFmt w:val="bullet"/>
      <w:lvlText w:val="•"/>
      <w:lvlJc w:val="left"/>
      <w:pPr>
        <w:tabs>
          <w:tab w:val="num" w:pos="5040"/>
        </w:tabs>
        <w:ind w:left="5040" w:hanging="360"/>
      </w:pPr>
      <w:rPr>
        <w:rFonts w:ascii="Arial" w:hAnsi="Arial" w:hint="default"/>
      </w:rPr>
    </w:lvl>
    <w:lvl w:ilvl="7" w:tplc="70746CA6" w:tentative="1">
      <w:start w:val="1"/>
      <w:numFmt w:val="bullet"/>
      <w:lvlText w:val="•"/>
      <w:lvlJc w:val="left"/>
      <w:pPr>
        <w:tabs>
          <w:tab w:val="num" w:pos="5760"/>
        </w:tabs>
        <w:ind w:left="5760" w:hanging="360"/>
      </w:pPr>
      <w:rPr>
        <w:rFonts w:ascii="Arial" w:hAnsi="Arial" w:hint="default"/>
      </w:rPr>
    </w:lvl>
    <w:lvl w:ilvl="8" w:tplc="BAD8901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1AC2D1B"/>
    <w:multiLevelType w:val="hybridMultilevel"/>
    <w:tmpl w:val="48D6D1CA"/>
    <w:lvl w:ilvl="0" w:tplc="E0DE4C04">
      <w:start w:val="1"/>
      <w:numFmt w:val="bullet"/>
      <w:lvlText w:val="•"/>
      <w:lvlJc w:val="left"/>
      <w:pPr>
        <w:tabs>
          <w:tab w:val="num" w:pos="720"/>
        </w:tabs>
        <w:ind w:left="720" w:hanging="360"/>
      </w:pPr>
      <w:rPr>
        <w:rFonts w:ascii="Arial" w:hAnsi="Arial" w:hint="default"/>
      </w:rPr>
    </w:lvl>
    <w:lvl w:ilvl="1" w:tplc="A17C9852" w:tentative="1">
      <w:start w:val="1"/>
      <w:numFmt w:val="bullet"/>
      <w:lvlText w:val="•"/>
      <w:lvlJc w:val="left"/>
      <w:pPr>
        <w:tabs>
          <w:tab w:val="num" w:pos="1440"/>
        </w:tabs>
        <w:ind w:left="1440" w:hanging="360"/>
      </w:pPr>
      <w:rPr>
        <w:rFonts w:ascii="Arial" w:hAnsi="Arial" w:hint="default"/>
      </w:rPr>
    </w:lvl>
    <w:lvl w:ilvl="2" w:tplc="18D4F7A2" w:tentative="1">
      <w:start w:val="1"/>
      <w:numFmt w:val="bullet"/>
      <w:lvlText w:val="•"/>
      <w:lvlJc w:val="left"/>
      <w:pPr>
        <w:tabs>
          <w:tab w:val="num" w:pos="2160"/>
        </w:tabs>
        <w:ind w:left="2160" w:hanging="360"/>
      </w:pPr>
      <w:rPr>
        <w:rFonts w:ascii="Arial" w:hAnsi="Arial" w:hint="default"/>
      </w:rPr>
    </w:lvl>
    <w:lvl w:ilvl="3" w:tplc="B83095C8" w:tentative="1">
      <w:start w:val="1"/>
      <w:numFmt w:val="bullet"/>
      <w:lvlText w:val="•"/>
      <w:lvlJc w:val="left"/>
      <w:pPr>
        <w:tabs>
          <w:tab w:val="num" w:pos="2880"/>
        </w:tabs>
        <w:ind w:left="2880" w:hanging="360"/>
      </w:pPr>
      <w:rPr>
        <w:rFonts w:ascii="Arial" w:hAnsi="Arial" w:hint="default"/>
      </w:rPr>
    </w:lvl>
    <w:lvl w:ilvl="4" w:tplc="8460E67C" w:tentative="1">
      <w:start w:val="1"/>
      <w:numFmt w:val="bullet"/>
      <w:lvlText w:val="•"/>
      <w:lvlJc w:val="left"/>
      <w:pPr>
        <w:tabs>
          <w:tab w:val="num" w:pos="3600"/>
        </w:tabs>
        <w:ind w:left="3600" w:hanging="360"/>
      </w:pPr>
      <w:rPr>
        <w:rFonts w:ascii="Arial" w:hAnsi="Arial" w:hint="default"/>
      </w:rPr>
    </w:lvl>
    <w:lvl w:ilvl="5" w:tplc="D76623D0" w:tentative="1">
      <w:start w:val="1"/>
      <w:numFmt w:val="bullet"/>
      <w:lvlText w:val="•"/>
      <w:lvlJc w:val="left"/>
      <w:pPr>
        <w:tabs>
          <w:tab w:val="num" w:pos="4320"/>
        </w:tabs>
        <w:ind w:left="4320" w:hanging="360"/>
      </w:pPr>
      <w:rPr>
        <w:rFonts w:ascii="Arial" w:hAnsi="Arial" w:hint="default"/>
      </w:rPr>
    </w:lvl>
    <w:lvl w:ilvl="6" w:tplc="56903CD4" w:tentative="1">
      <w:start w:val="1"/>
      <w:numFmt w:val="bullet"/>
      <w:lvlText w:val="•"/>
      <w:lvlJc w:val="left"/>
      <w:pPr>
        <w:tabs>
          <w:tab w:val="num" w:pos="5040"/>
        </w:tabs>
        <w:ind w:left="5040" w:hanging="360"/>
      </w:pPr>
      <w:rPr>
        <w:rFonts w:ascii="Arial" w:hAnsi="Arial" w:hint="default"/>
      </w:rPr>
    </w:lvl>
    <w:lvl w:ilvl="7" w:tplc="E3B8845C" w:tentative="1">
      <w:start w:val="1"/>
      <w:numFmt w:val="bullet"/>
      <w:lvlText w:val="•"/>
      <w:lvlJc w:val="left"/>
      <w:pPr>
        <w:tabs>
          <w:tab w:val="num" w:pos="5760"/>
        </w:tabs>
        <w:ind w:left="5760" w:hanging="360"/>
      </w:pPr>
      <w:rPr>
        <w:rFonts w:ascii="Arial" w:hAnsi="Arial" w:hint="default"/>
      </w:rPr>
    </w:lvl>
    <w:lvl w:ilvl="8" w:tplc="3CC8380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993D4F"/>
    <w:multiLevelType w:val="hybridMultilevel"/>
    <w:tmpl w:val="1910FEDA"/>
    <w:lvl w:ilvl="0" w:tplc="D40C4CDC">
      <w:start w:val="7"/>
      <w:numFmt w:val="bullet"/>
      <w:lvlText w:val="-"/>
      <w:lvlJc w:val="left"/>
      <w:pPr>
        <w:ind w:left="720" w:hanging="360"/>
      </w:pPr>
      <w:rPr>
        <w:rFonts w:ascii="Calibri" w:eastAsiaTheme="minorHAnsi" w:hAnsi="Calibri"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471801"/>
    <w:multiLevelType w:val="hybridMultilevel"/>
    <w:tmpl w:val="242AC640"/>
    <w:lvl w:ilvl="0" w:tplc="0FF0B7CA">
      <w:start w:val="1"/>
      <w:numFmt w:val="bullet"/>
      <w:lvlText w:val="↑"/>
      <w:lvlJc w:val="left"/>
      <w:pPr>
        <w:tabs>
          <w:tab w:val="num" w:pos="720"/>
        </w:tabs>
        <w:ind w:left="720" w:hanging="360"/>
      </w:pPr>
      <w:rPr>
        <w:rFonts w:ascii="Arial,Sans-Serif" w:hAnsi="Arial,Sans-Serif" w:hint="default"/>
      </w:rPr>
    </w:lvl>
    <w:lvl w:ilvl="1" w:tplc="2EB43FF4">
      <w:numFmt w:val="bullet"/>
      <w:lvlText w:val="o"/>
      <w:lvlJc w:val="left"/>
      <w:pPr>
        <w:tabs>
          <w:tab w:val="num" w:pos="1440"/>
        </w:tabs>
        <w:ind w:left="1440" w:hanging="360"/>
      </w:pPr>
      <w:rPr>
        <w:rFonts w:ascii="Courier New" w:hAnsi="Courier New" w:hint="default"/>
      </w:rPr>
    </w:lvl>
    <w:lvl w:ilvl="2" w:tplc="FB7A3B4C" w:tentative="1">
      <w:start w:val="1"/>
      <w:numFmt w:val="bullet"/>
      <w:lvlText w:val="↑"/>
      <w:lvlJc w:val="left"/>
      <w:pPr>
        <w:tabs>
          <w:tab w:val="num" w:pos="2160"/>
        </w:tabs>
        <w:ind w:left="2160" w:hanging="360"/>
      </w:pPr>
      <w:rPr>
        <w:rFonts w:ascii="Arial,Sans-Serif" w:hAnsi="Arial,Sans-Serif" w:hint="default"/>
      </w:rPr>
    </w:lvl>
    <w:lvl w:ilvl="3" w:tplc="338AA0EE" w:tentative="1">
      <w:start w:val="1"/>
      <w:numFmt w:val="bullet"/>
      <w:lvlText w:val="↑"/>
      <w:lvlJc w:val="left"/>
      <w:pPr>
        <w:tabs>
          <w:tab w:val="num" w:pos="2880"/>
        </w:tabs>
        <w:ind w:left="2880" w:hanging="360"/>
      </w:pPr>
      <w:rPr>
        <w:rFonts w:ascii="Arial,Sans-Serif" w:hAnsi="Arial,Sans-Serif" w:hint="default"/>
      </w:rPr>
    </w:lvl>
    <w:lvl w:ilvl="4" w:tplc="738655BE" w:tentative="1">
      <w:start w:val="1"/>
      <w:numFmt w:val="bullet"/>
      <w:lvlText w:val="↑"/>
      <w:lvlJc w:val="left"/>
      <w:pPr>
        <w:tabs>
          <w:tab w:val="num" w:pos="3600"/>
        </w:tabs>
        <w:ind w:left="3600" w:hanging="360"/>
      </w:pPr>
      <w:rPr>
        <w:rFonts w:ascii="Arial,Sans-Serif" w:hAnsi="Arial,Sans-Serif" w:hint="default"/>
      </w:rPr>
    </w:lvl>
    <w:lvl w:ilvl="5" w:tplc="CE7CF980" w:tentative="1">
      <w:start w:val="1"/>
      <w:numFmt w:val="bullet"/>
      <w:lvlText w:val="↑"/>
      <w:lvlJc w:val="left"/>
      <w:pPr>
        <w:tabs>
          <w:tab w:val="num" w:pos="4320"/>
        </w:tabs>
        <w:ind w:left="4320" w:hanging="360"/>
      </w:pPr>
      <w:rPr>
        <w:rFonts w:ascii="Arial,Sans-Serif" w:hAnsi="Arial,Sans-Serif" w:hint="default"/>
      </w:rPr>
    </w:lvl>
    <w:lvl w:ilvl="6" w:tplc="38044118" w:tentative="1">
      <w:start w:val="1"/>
      <w:numFmt w:val="bullet"/>
      <w:lvlText w:val="↑"/>
      <w:lvlJc w:val="left"/>
      <w:pPr>
        <w:tabs>
          <w:tab w:val="num" w:pos="5040"/>
        </w:tabs>
        <w:ind w:left="5040" w:hanging="360"/>
      </w:pPr>
      <w:rPr>
        <w:rFonts w:ascii="Arial,Sans-Serif" w:hAnsi="Arial,Sans-Serif" w:hint="default"/>
      </w:rPr>
    </w:lvl>
    <w:lvl w:ilvl="7" w:tplc="9C8C28C2" w:tentative="1">
      <w:start w:val="1"/>
      <w:numFmt w:val="bullet"/>
      <w:lvlText w:val="↑"/>
      <w:lvlJc w:val="left"/>
      <w:pPr>
        <w:tabs>
          <w:tab w:val="num" w:pos="5760"/>
        </w:tabs>
        <w:ind w:left="5760" w:hanging="360"/>
      </w:pPr>
      <w:rPr>
        <w:rFonts w:ascii="Arial,Sans-Serif" w:hAnsi="Arial,Sans-Serif" w:hint="default"/>
      </w:rPr>
    </w:lvl>
    <w:lvl w:ilvl="8" w:tplc="E3C0C550" w:tentative="1">
      <w:start w:val="1"/>
      <w:numFmt w:val="bullet"/>
      <w:lvlText w:val="↑"/>
      <w:lvlJc w:val="left"/>
      <w:pPr>
        <w:tabs>
          <w:tab w:val="num" w:pos="6480"/>
        </w:tabs>
        <w:ind w:left="6480" w:hanging="360"/>
      </w:pPr>
      <w:rPr>
        <w:rFonts w:ascii="Arial,Sans-Serif" w:hAnsi="Arial,Sans-Serif" w:hint="default"/>
      </w:rPr>
    </w:lvl>
  </w:abstractNum>
  <w:abstractNum w:abstractNumId="27" w15:restartNumberingAfterBreak="0">
    <w:nsid w:val="4B9731C7"/>
    <w:multiLevelType w:val="hybridMultilevel"/>
    <w:tmpl w:val="95C064CC"/>
    <w:lvl w:ilvl="0" w:tplc="5C0ED6DC">
      <w:start w:val="1"/>
      <w:numFmt w:val="bullet"/>
      <w:lvlText w:val="•"/>
      <w:lvlJc w:val="left"/>
      <w:pPr>
        <w:tabs>
          <w:tab w:val="num" w:pos="720"/>
        </w:tabs>
        <w:ind w:left="720" w:hanging="360"/>
      </w:pPr>
      <w:rPr>
        <w:rFonts w:ascii="Arial" w:hAnsi="Arial" w:hint="default"/>
      </w:rPr>
    </w:lvl>
    <w:lvl w:ilvl="1" w:tplc="44C0EAA4" w:tentative="1">
      <w:start w:val="1"/>
      <w:numFmt w:val="bullet"/>
      <w:lvlText w:val="•"/>
      <w:lvlJc w:val="left"/>
      <w:pPr>
        <w:tabs>
          <w:tab w:val="num" w:pos="1440"/>
        </w:tabs>
        <w:ind w:left="1440" w:hanging="360"/>
      </w:pPr>
      <w:rPr>
        <w:rFonts w:ascii="Arial" w:hAnsi="Arial" w:hint="default"/>
      </w:rPr>
    </w:lvl>
    <w:lvl w:ilvl="2" w:tplc="5E58AE7E" w:tentative="1">
      <w:start w:val="1"/>
      <w:numFmt w:val="bullet"/>
      <w:lvlText w:val="•"/>
      <w:lvlJc w:val="left"/>
      <w:pPr>
        <w:tabs>
          <w:tab w:val="num" w:pos="2160"/>
        </w:tabs>
        <w:ind w:left="2160" w:hanging="360"/>
      </w:pPr>
      <w:rPr>
        <w:rFonts w:ascii="Arial" w:hAnsi="Arial" w:hint="default"/>
      </w:rPr>
    </w:lvl>
    <w:lvl w:ilvl="3" w:tplc="C8E0C4AA" w:tentative="1">
      <w:start w:val="1"/>
      <w:numFmt w:val="bullet"/>
      <w:lvlText w:val="•"/>
      <w:lvlJc w:val="left"/>
      <w:pPr>
        <w:tabs>
          <w:tab w:val="num" w:pos="2880"/>
        </w:tabs>
        <w:ind w:left="2880" w:hanging="360"/>
      </w:pPr>
      <w:rPr>
        <w:rFonts w:ascii="Arial" w:hAnsi="Arial" w:hint="default"/>
      </w:rPr>
    </w:lvl>
    <w:lvl w:ilvl="4" w:tplc="43D83480" w:tentative="1">
      <w:start w:val="1"/>
      <w:numFmt w:val="bullet"/>
      <w:lvlText w:val="•"/>
      <w:lvlJc w:val="left"/>
      <w:pPr>
        <w:tabs>
          <w:tab w:val="num" w:pos="3600"/>
        </w:tabs>
        <w:ind w:left="3600" w:hanging="360"/>
      </w:pPr>
      <w:rPr>
        <w:rFonts w:ascii="Arial" w:hAnsi="Arial" w:hint="default"/>
      </w:rPr>
    </w:lvl>
    <w:lvl w:ilvl="5" w:tplc="83942A6A" w:tentative="1">
      <w:start w:val="1"/>
      <w:numFmt w:val="bullet"/>
      <w:lvlText w:val="•"/>
      <w:lvlJc w:val="left"/>
      <w:pPr>
        <w:tabs>
          <w:tab w:val="num" w:pos="4320"/>
        </w:tabs>
        <w:ind w:left="4320" w:hanging="360"/>
      </w:pPr>
      <w:rPr>
        <w:rFonts w:ascii="Arial" w:hAnsi="Arial" w:hint="default"/>
      </w:rPr>
    </w:lvl>
    <w:lvl w:ilvl="6" w:tplc="B142DA9E" w:tentative="1">
      <w:start w:val="1"/>
      <w:numFmt w:val="bullet"/>
      <w:lvlText w:val="•"/>
      <w:lvlJc w:val="left"/>
      <w:pPr>
        <w:tabs>
          <w:tab w:val="num" w:pos="5040"/>
        </w:tabs>
        <w:ind w:left="5040" w:hanging="360"/>
      </w:pPr>
      <w:rPr>
        <w:rFonts w:ascii="Arial" w:hAnsi="Arial" w:hint="default"/>
      </w:rPr>
    </w:lvl>
    <w:lvl w:ilvl="7" w:tplc="589A5D8E" w:tentative="1">
      <w:start w:val="1"/>
      <w:numFmt w:val="bullet"/>
      <w:lvlText w:val="•"/>
      <w:lvlJc w:val="left"/>
      <w:pPr>
        <w:tabs>
          <w:tab w:val="num" w:pos="5760"/>
        </w:tabs>
        <w:ind w:left="5760" w:hanging="360"/>
      </w:pPr>
      <w:rPr>
        <w:rFonts w:ascii="Arial" w:hAnsi="Arial" w:hint="default"/>
      </w:rPr>
    </w:lvl>
    <w:lvl w:ilvl="8" w:tplc="96EA17D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F16FFA"/>
    <w:multiLevelType w:val="hybridMultilevel"/>
    <w:tmpl w:val="2DCAED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DE68CA"/>
    <w:multiLevelType w:val="hybridMultilevel"/>
    <w:tmpl w:val="BB5C480A"/>
    <w:lvl w:ilvl="0" w:tplc="120EEAF2">
      <w:start w:val="1"/>
      <w:numFmt w:val="bullet"/>
      <w:lvlText w:val="•"/>
      <w:lvlJc w:val="left"/>
      <w:pPr>
        <w:tabs>
          <w:tab w:val="num" w:pos="720"/>
        </w:tabs>
        <w:ind w:left="720" w:hanging="360"/>
      </w:pPr>
      <w:rPr>
        <w:rFonts w:ascii="Arial" w:hAnsi="Arial" w:hint="default"/>
      </w:rPr>
    </w:lvl>
    <w:lvl w:ilvl="1" w:tplc="D0389FEA" w:tentative="1">
      <w:start w:val="1"/>
      <w:numFmt w:val="bullet"/>
      <w:lvlText w:val="•"/>
      <w:lvlJc w:val="left"/>
      <w:pPr>
        <w:tabs>
          <w:tab w:val="num" w:pos="1440"/>
        </w:tabs>
        <w:ind w:left="1440" w:hanging="360"/>
      </w:pPr>
      <w:rPr>
        <w:rFonts w:ascii="Arial" w:hAnsi="Arial" w:hint="default"/>
      </w:rPr>
    </w:lvl>
    <w:lvl w:ilvl="2" w:tplc="48E4B9A2" w:tentative="1">
      <w:start w:val="1"/>
      <w:numFmt w:val="bullet"/>
      <w:lvlText w:val="•"/>
      <w:lvlJc w:val="left"/>
      <w:pPr>
        <w:tabs>
          <w:tab w:val="num" w:pos="2160"/>
        </w:tabs>
        <w:ind w:left="2160" w:hanging="360"/>
      </w:pPr>
      <w:rPr>
        <w:rFonts w:ascii="Arial" w:hAnsi="Arial" w:hint="default"/>
      </w:rPr>
    </w:lvl>
    <w:lvl w:ilvl="3" w:tplc="2864D4CA" w:tentative="1">
      <w:start w:val="1"/>
      <w:numFmt w:val="bullet"/>
      <w:lvlText w:val="•"/>
      <w:lvlJc w:val="left"/>
      <w:pPr>
        <w:tabs>
          <w:tab w:val="num" w:pos="2880"/>
        </w:tabs>
        <w:ind w:left="2880" w:hanging="360"/>
      </w:pPr>
      <w:rPr>
        <w:rFonts w:ascii="Arial" w:hAnsi="Arial" w:hint="default"/>
      </w:rPr>
    </w:lvl>
    <w:lvl w:ilvl="4" w:tplc="0A04BD5E" w:tentative="1">
      <w:start w:val="1"/>
      <w:numFmt w:val="bullet"/>
      <w:lvlText w:val="•"/>
      <w:lvlJc w:val="left"/>
      <w:pPr>
        <w:tabs>
          <w:tab w:val="num" w:pos="3600"/>
        </w:tabs>
        <w:ind w:left="3600" w:hanging="360"/>
      </w:pPr>
      <w:rPr>
        <w:rFonts w:ascii="Arial" w:hAnsi="Arial" w:hint="default"/>
      </w:rPr>
    </w:lvl>
    <w:lvl w:ilvl="5" w:tplc="5008D9D2" w:tentative="1">
      <w:start w:val="1"/>
      <w:numFmt w:val="bullet"/>
      <w:lvlText w:val="•"/>
      <w:lvlJc w:val="left"/>
      <w:pPr>
        <w:tabs>
          <w:tab w:val="num" w:pos="4320"/>
        </w:tabs>
        <w:ind w:left="4320" w:hanging="360"/>
      </w:pPr>
      <w:rPr>
        <w:rFonts w:ascii="Arial" w:hAnsi="Arial" w:hint="default"/>
      </w:rPr>
    </w:lvl>
    <w:lvl w:ilvl="6" w:tplc="0936BE54" w:tentative="1">
      <w:start w:val="1"/>
      <w:numFmt w:val="bullet"/>
      <w:lvlText w:val="•"/>
      <w:lvlJc w:val="left"/>
      <w:pPr>
        <w:tabs>
          <w:tab w:val="num" w:pos="5040"/>
        </w:tabs>
        <w:ind w:left="5040" w:hanging="360"/>
      </w:pPr>
      <w:rPr>
        <w:rFonts w:ascii="Arial" w:hAnsi="Arial" w:hint="default"/>
      </w:rPr>
    </w:lvl>
    <w:lvl w:ilvl="7" w:tplc="2D6AC344" w:tentative="1">
      <w:start w:val="1"/>
      <w:numFmt w:val="bullet"/>
      <w:lvlText w:val="•"/>
      <w:lvlJc w:val="left"/>
      <w:pPr>
        <w:tabs>
          <w:tab w:val="num" w:pos="5760"/>
        </w:tabs>
        <w:ind w:left="5760" w:hanging="360"/>
      </w:pPr>
      <w:rPr>
        <w:rFonts w:ascii="Arial" w:hAnsi="Arial" w:hint="default"/>
      </w:rPr>
    </w:lvl>
    <w:lvl w:ilvl="8" w:tplc="81922C8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F45143"/>
    <w:multiLevelType w:val="hybridMultilevel"/>
    <w:tmpl w:val="9732F5B2"/>
    <w:lvl w:ilvl="0" w:tplc="424AA3F2">
      <w:start w:val="1"/>
      <w:numFmt w:val="bullet"/>
      <w:lvlText w:val="•"/>
      <w:lvlJc w:val="left"/>
      <w:pPr>
        <w:tabs>
          <w:tab w:val="num" w:pos="720"/>
        </w:tabs>
        <w:ind w:left="720" w:hanging="360"/>
      </w:pPr>
      <w:rPr>
        <w:rFonts w:ascii="Arial" w:hAnsi="Arial" w:hint="default"/>
      </w:rPr>
    </w:lvl>
    <w:lvl w:ilvl="1" w:tplc="2A2C24BA" w:tentative="1">
      <w:start w:val="1"/>
      <w:numFmt w:val="bullet"/>
      <w:lvlText w:val="•"/>
      <w:lvlJc w:val="left"/>
      <w:pPr>
        <w:tabs>
          <w:tab w:val="num" w:pos="1440"/>
        </w:tabs>
        <w:ind w:left="1440" w:hanging="360"/>
      </w:pPr>
      <w:rPr>
        <w:rFonts w:ascii="Arial" w:hAnsi="Arial" w:hint="default"/>
      </w:rPr>
    </w:lvl>
    <w:lvl w:ilvl="2" w:tplc="79504DE2" w:tentative="1">
      <w:start w:val="1"/>
      <w:numFmt w:val="bullet"/>
      <w:lvlText w:val="•"/>
      <w:lvlJc w:val="left"/>
      <w:pPr>
        <w:tabs>
          <w:tab w:val="num" w:pos="2160"/>
        </w:tabs>
        <w:ind w:left="2160" w:hanging="360"/>
      </w:pPr>
      <w:rPr>
        <w:rFonts w:ascii="Arial" w:hAnsi="Arial" w:hint="default"/>
      </w:rPr>
    </w:lvl>
    <w:lvl w:ilvl="3" w:tplc="278695A4" w:tentative="1">
      <w:start w:val="1"/>
      <w:numFmt w:val="bullet"/>
      <w:lvlText w:val="•"/>
      <w:lvlJc w:val="left"/>
      <w:pPr>
        <w:tabs>
          <w:tab w:val="num" w:pos="2880"/>
        </w:tabs>
        <w:ind w:left="2880" w:hanging="360"/>
      </w:pPr>
      <w:rPr>
        <w:rFonts w:ascii="Arial" w:hAnsi="Arial" w:hint="default"/>
      </w:rPr>
    </w:lvl>
    <w:lvl w:ilvl="4" w:tplc="425C0F20" w:tentative="1">
      <w:start w:val="1"/>
      <w:numFmt w:val="bullet"/>
      <w:lvlText w:val="•"/>
      <w:lvlJc w:val="left"/>
      <w:pPr>
        <w:tabs>
          <w:tab w:val="num" w:pos="3600"/>
        </w:tabs>
        <w:ind w:left="3600" w:hanging="360"/>
      </w:pPr>
      <w:rPr>
        <w:rFonts w:ascii="Arial" w:hAnsi="Arial" w:hint="default"/>
      </w:rPr>
    </w:lvl>
    <w:lvl w:ilvl="5" w:tplc="80BADFC2" w:tentative="1">
      <w:start w:val="1"/>
      <w:numFmt w:val="bullet"/>
      <w:lvlText w:val="•"/>
      <w:lvlJc w:val="left"/>
      <w:pPr>
        <w:tabs>
          <w:tab w:val="num" w:pos="4320"/>
        </w:tabs>
        <w:ind w:left="4320" w:hanging="360"/>
      </w:pPr>
      <w:rPr>
        <w:rFonts w:ascii="Arial" w:hAnsi="Arial" w:hint="default"/>
      </w:rPr>
    </w:lvl>
    <w:lvl w:ilvl="6" w:tplc="BA3AD9D6" w:tentative="1">
      <w:start w:val="1"/>
      <w:numFmt w:val="bullet"/>
      <w:lvlText w:val="•"/>
      <w:lvlJc w:val="left"/>
      <w:pPr>
        <w:tabs>
          <w:tab w:val="num" w:pos="5040"/>
        </w:tabs>
        <w:ind w:left="5040" w:hanging="360"/>
      </w:pPr>
      <w:rPr>
        <w:rFonts w:ascii="Arial" w:hAnsi="Arial" w:hint="default"/>
      </w:rPr>
    </w:lvl>
    <w:lvl w:ilvl="7" w:tplc="931C05EC" w:tentative="1">
      <w:start w:val="1"/>
      <w:numFmt w:val="bullet"/>
      <w:lvlText w:val="•"/>
      <w:lvlJc w:val="left"/>
      <w:pPr>
        <w:tabs>
          <w:tab w:val="num" w:pos="5760"/>
        </w:tabs>
        <w:ind w:left="5760" w:hanging="360"/>
      </w:pPr>
      <w:rPr>
        <w:rFonts w:ascii="Arial" w:hAnsi="Arial" w:hint="default"/>
      </w:rPr>
    </w:lvl>
    <w:lvl w:ilvl="8" w:tplc="82E8625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C54D13"/>
    <w:multiLevelType w:val="hybridMultilevel"/>
    <w:tmpl w:val="41663A5A"/>
    <w:lvl w:ilvl="0" w:tplc="02107D3E">
      <w:start w:val="1"/>
      <w:numFmt w:val="bullet"/>
      <w:lvlText w:val="•"/>
      <w:lvlJc w:val="left"/>
      <w:pPr>
        <w:tabs>
          <w:tab w:val="num" w:pos="720"/>
        </w:tabs>
        <w:ind w:left="720" w:hanging="360"/>
      </w:pPr>
      <w:rPr>
        <w:rFonts w:ascii="Arial" w:hAnsi="Arial" w:hint="default"/>
      </w:rPr>
    </w:lvl>
    <w:lvl w:ilvl="1" w:tplc="5106B954">
      <w:numFmt w:val="bullet"/>
      <w:lvlText w:val="•"/>
      <w:lvlJc w:val="left"/>
      <w:pPr>
        <w:tabs>
          <w:tab w:val="num" w:pos="1440"/>
        </w:tabs>
        <w:ind w:left="1440" w:hanging="360"/>
      </w:pPr>
      <w:rPr>
        <w:rFonts w:ascii="Arial" w:hAnsi="Arial" w:hint="default"/>
      </w:rPr>
    </w:lvl>
    <w:lvl w:ilvl="2" w:tplc="807C727A" w:tentative="1">
      <w:start w:val="1"/>
      <w:numFmt w:val="bullet"/>
      <w:lvlText w:val="•"/>
      <w:lvlJc w:val="left"/>
      <w:pPr>
        <w:tabs>
          <w:tab w:val="num" w:pos="2160"/>
        </w:tabs>
        <w:ind w:left="2160" w:hanging="360"/>
      </w:pPr>
      <w:rPr>
        <w:rFonts w:ascii="Arial" w:hAnsi="Arial" w:hint="default"/>
      </w:rPr>
    </w:lvl>
    <w:lvl w:ilvl="3" w:tplc="38381B48" w:tentative="1">
      <w:start w:val="1"/>
      <w:numFmt w:val="bullet"/>
      <w:lvlText w:val="•"/>
      <w:lvlJc w:val="left"/>
      <w:pPr>
        <w:tabs>
          <w:tab w:val="num" w:pos="2880"/>
        </w:tabs>
        <w:ind w:left="2880" w:hanging="360"/>
      </w:pPr>
      <w:rPr>
        <w:rFonts w:ascii="Arial" w:hAnsi="Arial" w:hint="default"/>
      </w:rPr>
    </w:lvl>
    <w:lvl w:ilvl="4" w:tplc="129E8FA4" w:tentative="1">
      <w:start w:val="1"/>
      <w:numFmt w:val="bullet"/>
      <w:lvlText w:val="•"/>
      <w:lvlJc w:val="left"/>
      <w:pPr>
        <w:tabs>
          <w:tab w:val="num" w:pos="3600"/>
        </w:tabs>
        <w:ind w:left="3600" w:hanging="360"/>
      </w:pPr>
      <w:rPr>
        <w:rFonts w:ascii="Arial" w:hAnsi="Arial" w:hint="default"/>
      </w:rPr>
    </w:lvl>
    <w:lvl w:ilvl="5" w:tplc="E7E24582" w:tentative="1">
      <w:start w:val="1"/>
      <w:numFmt w:val="bullet"/>
      <w:lvlText w:val="•"/>
      <w:lvlJc w:val="left"/>
      <w:pPr>
        <w:tabs>
          <w:tab w:val="num" w:pos="4320"/>
        </w:tabs>
        <w:ind w:left="4320" w:hanging="360"/>
      </w:pPr>
      <w:rPr>
        <w:rFonts w:ascii="Arial" w:hAnsi="Arial" w:hint="default"/>
      </w:rPr>
    </w:lvl>
    <w:lvl w:ilvl="6" w:tplc="D79640D6" w:tentative="1">
      <w:start w:val="1"/>
      <w:numFmt w:val="bullet"/>
      <w:lvlText w:val="•"/>
      <w:lvlJc w:val="left"/>
      <w:pPr>
        <w:tabs>
          <w:tab w:val="num" w:pos="5040"/>
        </w:tabs>
        <w:ind w:left="5040" w:hanging="360"/>
      </w:pPr>
      <w:rPr>
        <w:rFonts w:ascii="Arial" w:hAnsi="Arial" w:hint="default"/>
      </w:rPr>
    </w:lvl>
    <w:lvl w:ilvl="7" w:tplc="D7CADDB2" w:tentative="1">
      <w:start w:val="1"/>
      <w:numFmt w:val="bullet"/>
      <w:lvlText w:val="•"/>
      <w:lvlJc w:val="left"/>
      <w:pPr>
        <w:tabs>
          <w:tab w:val="num" w:pos="5760"/>
        </w:tabs>
        <w:ind w:left="5760" w:hanging="360"/>
      </w:pPr>
      <w:rPr>
        <w:rFonts w:ascii="Arial" w:hAnsi="Arial" w:hint="default"/>
      </w:rPr>
    </w:lvl>
    <w:lvl w:ilvl="8" w:tplc="70DE899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942089A"/>
    <w:multiLevelType w:val="hybridMultilevel"/>
    <w:tmpl w:val="6D8E3DF6"/>
    <w:lvl w:ilvl="0" w:tplc="952E9EAC">
      <w:start w:val="1"/>
      <w:numFmt w:val="bullet"/>
      <w:lvlText w:val="•"/>
      <w:lvlJc w:val="left"/>
      <w:pPr>
        <w:tabs>
          <w:tab w:val="num" w:pos="720"/>
        </w:tabs>
        <w:ind w:left="720" w:hanging="360"/>
      </w:pPr>
      <w:rPr>
        <w:rFonts w:ascii="Arial" w:hAnsi="Arial" w:hint="default"/>
      </w:rPr>
    </w:lvl>
    <w:lvl w:ilvl="1" w:tplc="DC565BFA" w:tentative="1">
      <w:start w:val="1"/>
      <w:numFmt w:val="bullet"/>
      <w:lvlText w:val="•"/>
      <w:lvlJc w:val="left"/>
      <w:pPr>
        <w:tabs>
          <w:tab w:val="num" w:pos="1440"/>
        </w:tabs>
        <w:ind w:left="1440" w:hanging="360"/>
      </w:pPr>
      <w:rPr>
        <w:rFonts w:ascii="Arial" w:hAnsi="Arial" w:hint="default"/>
      </w:rPr>
    </w:lvl>
    <w:lvl w:ilvl="2" w:tplc="D8EA173E" w:tentative="1">
      <w:start w:val="1"/>
      <w:numFmt w:val="bullet"/>
      <w:lvlText w:val="•"/>
      <w:lvlJc w:val="left"/>
      <w:pPr>
        <w:tabs>
          <w:tab w:val="num" w:pos="2160"/>
        </w:tabs>
        <w:ind w:left="2160" w:hanging="360"/>
      </w:pPr>
      <w:rPr>
        <w:rFonts w:ascii="Arial" w:hAnsi="Arial" w:hint="default"/>
      </w:rPr>
    </w:lvl>
    <w:lvl w:ilvl="3" w:tplc="12383BF6" w:tentative="1">
      <w:start w:val="1"/>
      <w:numFmt w:val="bullet"/>
      <w:lvlText w:val="•"/>
      <w:lvlJc w:val="left"/>
      <w:pPr>
        <w:tabs>
          <w:tab w:val="num" w:pos="2880"/>
        </w:tabs>
        <w:ind w:left="2880" w:hanging="360"/>
      </w:pPr>
      <w:rPr>
        <w:rFonts w:ascii="Arial" w:hAnsi="Arial" w:hint="default"/>
      </w:rPr>
    </w:lvl>
    <w:lvl w:ilvl="4" w:tplc="C2060E20" w:tentative="1">
      <w:start w:val="1"/>
      <w:numFmt w:val="bullet"/>
      <w:lvlText w:val="•"/>
      <w:lvlJc w:val="left"/>
      <w:pPr>
        <w:tabs>
          <w:tab w:val="num" w:pos="3600"/>
        </w:tabs>
        <w:ind w:left="3600" w:hanging="360"/>
      </w:pPr>
      <w:rPr>
        <w:rFonts w:ascii="Arial" w:hAnsi="Arial" w:hint="default"/>
      </w:rPr>
    </w:lvl>
    <w:lvl w:ilvl="5" w:tplc="4D0AFD02" w:tentative="1">
      <w:start w:val="1"/>
      <w:numFmt w:val="bullet"/>
      <w:lvlText w:val="•"/>
      <w:lvlJc w:val="left"/>
      <w:pPr>
        <w:tabs>
          <w:tab w:val="num" w:pos="4320"/>
        </w:tabs>
        <w:ind w:left="4320" w:hanging="360"/>
      </w:pPr>
      <w:rPr>
        <w:rFonts w:ascii="Arial" w:hAnsi="Arial" w:hint="default"/>
      </w:rPr>
    </w:lvl>
    <w:lvl w:ilvl="6" w:tplc="C4D0E188" w:tentative="1">
      <w:start w:val="1"/>
      <w:numFmt w:val="bullet"/>
      <w:lvlText w:val="•"/>
      <w:lvlJc w:val="left"/>
      <w:pPr>
        <w:tabs>
          <w:tab w:val="num" w:pos="5040"/>
        </w:tabs>
        <w:ind w:left="5040" w:hanging="360"/>
      </w:pPr>
      <w:rPr>
        <w:rFonts w:ascii="Arial" w:hAnsi="Arial" w:hint="default"/>
      </w:rPr>
    </w:lvl>
    <w:lvl w:ilvl="7" w:tplc="A692CEB6" w:tentative="1">
      <w:start w:val="1"/>
      <w:numFmt w:val="bullet"/>
      <w:lvlText w:val="•"/>
      <w:lvlJc w:val="left"/>
      <w:pPr>
        <w:tabs>
          <w:tab w:val="num" w:pos="5760"/>
        </w:tabs>
        <w:ind w:left="5760" w:hanging="360"/>
      </w:pPr>
      <w:rPr>
        <w:rFonts w:ascii="Arial" w:hAnsi="Arial" w:hint="default"/>
      </w:rPr>
    </w:lvl>
    <w:lvl w:ilvl="8" w:tplc="D916D9D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AF83837"/>
    <w:multiLevelType w:val="hybridMultilevel"/>
    <w:tmpl w:val="CC186560"/>
    <w:lvl w:ilvl="0" w:tplc="AB964104">
      <w:start w:val="1"/>
      <w:numFmt w:val="bullet"/>
      <w:lvlText w:val="•"/>
      <w:lvlJc w:val="left"/>
      <w:pPr>
        <w:tabs>
          <w:tab w:val="num" w:pos="720"/>
        </w:tabs>
        <w:ind w:left="720" w:hanging="360"/>
      </w:pPr>
      <w:rPr>
        <w:rFonts w:ascii="Arial" w:hAnsi="Arial" w:hint="default"/>
      </w:rPr>
    </w:lvl>
    <w:lvl w:ilvl="1" w:tplc="ADD2058E" w:tentative="1">
      <w:start w:val="1"/>
      <w:numFmt w:val="bullet"/>
      <w:lvlText w:val="•"/>
      <w:lvlJc w:val="left"/>
      <w:pPr>
        <w:tabs>
          <w:tab w:val="num" w:pos="1440"/>
        </w:tabs>
        <w:ind w:left="1440" w:hanging="360"/>
      </w:pPr>
      <w:rPr>
        <w:rFonts w:ascii="Arial" w:hAnsi="Arial" w:hint="default"/>
      </w:rPr>
    </w:lvl>
    <w:lvl w:ilvl="2" w:tplc="9666557A" w:tentative="1">
      <w:start w:val="1"/>
      <w:numFmt w:val="bullet"/>
      <w:lvlText w:val="•"/>
      <w:lvlJc w:val="left"/>
      <w:pPr>
        <w:tabs>
          <w:tab w:val="num" w:pos="2160"/>
        </w:tabs>
        <w:ind w:left="2160" w:hanging="360"/>
      </w:pPr>
      <w:rPr>
        <w:rFonts w:ascii="Arial" w:hAnsi="Arial" w:hint="default"/>
      </w:rPr>
    </w:lvl>
    <w:lvl w:ilvl="3" w:tplc="8CAE899E" w:tentative="1">
      <w:start w:val="1"/>
      <w:numFmt w:val="bullet"/>
      <w:lvlText w:val="•"/>
      <w:lvlJc w:val="left"/>
      <w:pPr>
        <w:tabs>
          <w:tab w:val="num" w:pos="2880"/>
        </w:tabs>
        <w:ind w:left="2880" w:hanging="360"/>
      </w:pPr>
      <w:rPr>
        <w:rFonts w:ascii="Arial" w:hAnsi="Arial" w:hint="default"/>
      </w:rPr>
    </w:lvl>
    <w:lvl w:ilvl="4" w:tplc="EEBA19EA" w:tentative="1">
      <w:start w:val="1"/>
      <w:numFmt w:val="bullet"/>
      <w:lvlText w:val="•"/>
      <w:lvlJc w:val="left"/>
      <w:pPr>
        <w:tabs>
          <w:tab w:val="num" w:pos="3600"/>
        </w:tabs>
        <w:ind w:left="3600" w:hanging="360"/>
      </w:pPr>
      <w:rPr>
        <w:rFonts w:ascii="Arial" w:hAnsi="Arial" w:hint="default"/>
      </w:rPr>
    </w:lvl>
    <w:lvl w:ilvl="5" w:tplc="7DF24540" w:tentative="1">
      <w:start w:val="1"/>
      <w:numFmt w:val="bullet"/>
      <w:lvlText w:val="•"/>
      <w:lvlJc w:val="left"/>
      <w:pPr>
        <w:tabs>
          <w:tab w:val="num" w:pos="4320"/>
        </w:tabs>
        <w:ind w:left="4320" w:hanging="360"/>
      </w:pPr>
      <w:rPr>
        <w:rFonts w:ascii="Arial" w:hAnsi="Arial" w:hint="default"/>
      </w:rPr>
    </w:lvl>
    <w:lvl w:ilvl="6" w:tplc="0DB435C8" w:tentative="1">
      <w:start w:val="1"/>
      <w:numFmt w:val="bullet"/>
      <w:lvlText w:val="•"/>
      <w:lvlJc w:val="left"/>
      <w:pPr>
        <w:tabs>
          <w:tab w:val="num" w:pos="5040"/>
        </w:tabs>
        <w:ind w:left="5040" w:hanging="360"/>
      </w:pPr>
      <w:rPr>
        <w:rFonts w:ascii="Arial" w:hAnsi="Arial" w:hint="default"/>
      </w:rPr>
    </w:lvl>
    <w:lvl w:ilvl="7" w:tplc="B23C1530" w:tentative="1">
      <w:start w:val="1"/>
      <w:numFmt w:val="bullet"/>
      <w:lvlText w:val="•"/>
      <w:lvlJc w:val="left"/>
      <w:pPr>
        <w:tabs>
          <w:tab w:val="num" w:pos="5760"/>
        </w:tabs>
        <w:ind w:left="5760" w:hanging="360"/>
      </w:pPr>
      <w:rPr>
        <w:rFonts w:ascii="Arial" w:hAnsi="Arial" w:hint="default"/>
      </w:rPr>
    </w:lvl>
    <w:lvl w:ilvl="8" w:tplc="4BA8E40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C8356D7"/>
    <w:multiLevelType w:val="hybridMultilevel"/>
    <w:tmpl w:val="974A88A0"/>
    <w:lvl w:ilvl="0" w:tplc="DA462DA4">
      <w:start w:val="1"/>
      <w:numFmt w:val="bullet"/>
      <w:lvlText w:val="•"/>
      <w:lvlJc w:val="left"/>
      <w:pPr>
        <w:tabs>
          <w:tab w:val="num" w:pos="720"/>
        </w:tabs>
        <w:ind w:left="720" w:hanging="360"/>
      </w:pPr>
      <w:rPr>
        <w:rFonts w:ascii="Arial" w:hAnsi="Arial" w:hint="default"/>
      </w:rPr>
    </w:lvl>
    <w:lvl w:ilvl="1" w:tplc="69BCE3B2" w:tentative="1">
      <w:start w:val="1"/>
      <w:numFmt w:val="bullet"/>
      <w:lvlText w:val="•"/>
      <w:lvlJc w:val="left"/>
      <w:pPr>
        <w:tabs>
          <w:tab w:val="num" w:pos="1440"/>
        </w:tabs>
        <w:ind w:left="1440" w:hanging="360"/>
      </w:pPr>
      <w:rPr>
        <w:rFonts w:ascii="Arial" w:hAnsi="Arial" w:hint="default"/>
      </w:rPr>
    </w:lvl>
    <w:lvl w:ilvl="2" w:tplc="D534D914" w:tentative="1">
      <w:start w:val="1"/>
      <w:numFmt w:val="bullet"/>
      <w:lvlText w:val="•"/>
      <w:lvlJc w:val="left"/>
      <w:pPr>
        <w:tabs>
          <w:tab w:val="num" w:pos="2160"/>
        </w:tabs>
        <w:ind w:left="2160" w:hanging="360"/>
      </w:pPr>
      <w:rPr>
        <w:rFonts w:ascii="Arial" w:hAnsi="Arial" w:hint="default"/>
      </w:rPr>
    </w:lvl>
    <w:lvl w:ilvl="3" w:tplc="53E030A6" w:tentative="1">
      <w:start w:val="1"/>
      <w:numFmt w:val="bullet"/>
      <w:lvlText w:val="•"/>
      <w:lvlJc w:val="left"/>
      <w:pPr>
        <w:tabs>
          <w:tab w:val="num" w:pos="2880"/>
        </w:tabs>
        <w:ind w:left="2880" w:hanging="360"/>
      </w:pPr>
      <w:rPr>
        <w:rFonts w:ascii="Arial" w:hAnsi="Arial" w:hint="default"/>
      </w:rPr>
    </w:lvl>
    <w:lvl w:ilvl="4" w:tplc="DB806812" w:tentative="1">
      <w:start w:val="1"/>
      <w:numFmt w:val="bullet"/>
      <w:lvlText w:val="•"/>
      <w:lvlJc w:val="left"/>
      <w:pPr>
        <w:tabs>
          <w:tab w:val="num" w:pos="3600"/>
        </w:tabs>
        <w:ind w:left="3600" w:hanging="360"/>
      </w:pPr>
      <w:rPr>
        <w:rFonts w:ascii="Arial" w:hAnsi="Arial" w:hint="default"/>
      </w:rPr>
    </w:lvl>
    <w:lvl w:ilvl="5" w:tplc="0340007A" w:tentative="1">
      <w:start w:val="1"/>
      <w:numFmt w:val="bullet"/>
      <w:lvlText w:val="•"/>
      <w:lvlJc w:val="left"/>
      <w:pPr>
        <w:tabs>
          <w:tab w:val="num" w:pos="4320"/>
        </w:tabs>
        <w:ind w:left="4320" w:hanging="360"/>
      </w:pPr>
      <w:rPr>
        <w:rFonts w:ascii="Arial" w:hAnsi="Arial" w:hint="default"/>
      </w:rPr>
    </w:lvl>
    <w:lvl w:ilvl="6" w:tplc="A90CB004" w:tentative="1">
      <w:start w:val="1"/>
      <w:numFmt w:val="bullet"/>
      <w:lvlText w:val="•"/>
      <w:lvlJc w:val="left"/>
      <w:pPr>
        <w:tabs>
          <w:tab w:val="num" w:pos="5040"/>
        </w:tabs>
        <w:ind w:left="5040" w:hanging="360"/>
      </w:pPr>
      <w:rPr>
        <w:rFonts w:ascii="Arial" w:hAnsi="Arial" w:hint="default"/>
      </w:rPr>
    </w:lvl>
    <w:lvl w:ilvl="7" w:tplc="0BE6CE16" w:tentative="1">
      <w:start w:val="1"/>
      <w:numFmt w:val="bullet"/>
      <w:lvlText w:val="•"/>
      <w:lvlJc w:val="left"/>
      <w:pPr>
        <w:tabs>
          <w:tab w:val="num" w:pos="5760"/>
        </w:tabs>
        <w:ind w:left="5760" w:hanging="360"/>
      </w:pPr>
      <w:rPr>
        <w:rFonts w:ascii="Arial" w:hAnsi="Arial" w:hint="default"/>
      </w:rPr>
    </w:lvl>
    <w:lvl w:ilvl="8" w:tplc="BC8E088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9E5702"/>
    <w:multiLevelType w:val="hybridMultilevel"/>
    <w:tmpl w:val="6D8E5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D50FDE"/>
    <w:multiLevelType w:val="hybridMultilevel"/>
    <w:tmpl w:val="C960FA3E"/>
    <w:lvl w:ilvl="0" w:tplc="C226C96A">
      <w:start w:val="1"/>
      <w:numFmt w:val="bullet"/>
      <w:lvlText w:val="•"/>
      <w:lvlJc w:val="left"/>
      <w:pPr>
        <w:tabs>
          <w:tab w:val="num" w:pos="720"/>
        </w:tabs>
        <w:ind w:left="720" w:hanging="360"/>
      </w:pPr>
      <w:rPr>
        <w:rFonts w:ascii="Arial" w:hAnsi="Arial" w:hint="default"/>
      </w:rPr>
    </w:lvl>
    <w:lvl w:ilvl="1" w:tplc="9686235E" w:tentative="1">
      <w:start w:val="1"/>
      <w:numFmt w:val="bullet"/>
      <w:lvlText w:val="•"/>
      <w:lvlJc w:val="left"/>
      <w:pPr>
        <w:tabs>
          <w:tab w:val="num" w:pos="1440"/>
        </w:tabs>
        <w:ind w:left="1440" w:hanging="360"/>
      </w:pPr>
      <w:rPr>
        <w:rFonts w:ascii="Arial" w:hAnsi="Arial" w:hint="default"/>
      </w:rPr>
    </w:lvl>
    <w:lvl w:ilvl="2" w:tplc="4DB463BC" w:tentative="1">
      <w:start w:val="1"/>
      <w:numFmt w:val="bullet"/>
      <w:lvlText w:val="•"/>
      <w:lvlJc w:val="left"/>
      <w:pPr>
        <w:tabs>
          <w:tab w:val="num" w:pos="2160"/>
        </w:tabs>
        <w:ind w:left="2160" w:hanging="360"/>
      </w:pPr>
      <w:rPr>
        <w:rFonts w:ascii="Arial" w:hAnsi="Arial" w:hint="default"/>
      </w:rPr>
    </w:lvl>
    <w:lvl w:ilvl="3" w:tplc="9FF4EDB6" w:tentative="1">
      <w:start w:val="1"/>
      <w:numFmt w:val="bullet"/>
      <w:lvlText w:val="•"/>
      <w:lvlJc w:val="left"/>
      <w:pPr>
        <w:tabs>
          <w:tab w:val="num" w:pos="2880"/>
        </w:tabs>
        <w:ind w:left="2880" w:hanging="360"/>
      </w:pPr>
      <w:rPr>
        <w:rFonts w:ascii="Arial" w:hAnsi="Arial" w:hint="default"/>
      </w:rPr>
    </w:lvl>
    <w:lvl w:ilvl="4" w:tplc="E3DE5238" w:tentative="1">
      <w:start w:val="1"/>
      <w:numFmt w:val="bullet"/>
      <w:lvlText w:val="•"/>
      <w:lvlJc w:val="left"/>
      <w:pPr>
        <w:tabs>
          <w:tab w:val="num" w:pos="3600"/>
        </w:tabs>
        <w:ind w:left="3600" w:hanging="360"/>
      </w:pPr>
      <w:rPr>
        <w:rFonts w:ascii="Arial" w:hAnsi="Arial" w:hint="default"/>
      </w:rPr>
    </w:lvl>
    <w:lvl w:ilvl="5" w:tplc="9BE63826" w:tentative="1">
      <w:start w:val="1"/>
      <w:numFmt w:val="bullet"/>
      <w:lvlText w:val="•"/>
      <w:lvlJc w:val="left"/>
      <w:pPr>
        <w:tabs>
          <w:tab w:val="num" w:pos="4320"/>
        </w:tabs>
        <w:ind w:left="4320" w:hanging="360"/>
      </w:pPr>
      <w:rPr>
        <w:rFonts w:ascii="Arial" w:hAnsi="Arial" w:hint="default"/>
      </w:rPr>
    </w:lvl>
    <w:lvl w:ilvl="6" w:tplc="7284BFE4" w:tentative="1">
      <w:start w:val="1"/>
      <w:numFmt w:val="bullet"/>
      <w:lvlText w:val="•"/>
      <w:lvlJc w:val="left"/>
      <w:pPr>
        <w:tabs>
          <w:tab w:val="num" w:pos="5040"/>
        </w:tabs>
        <w:ind w:left="5040" w:hanging="360"/>
      </w:pPr>
      <w:rPr>
        <w:rFonts w:ascii="Arial" w:hAnsi="Arial" w:hint="default"/>
      </w:rPr>
    </w:lvl>
    <w:lvl w:ilvl="7" w:tplc="0826FD00" w:tentative="1">
      <w:start w:val="1"/>
      <w:numFmt w:val="bullet"/>
      <w:lvlText w:val="•"/>
      <w:lvlJc w:val="left"/>
      <w:pPr>
        <w:tabs>
          <w:tab w:val="num" w:pos="5760"/>
        </w:tabs>
        <w:ind w:left="5760" w:hanging="360"/>
      </w:pPr>
      <w:rPr>
        <w:rFonts w:ascii="Arial" w:hAnsi="Arial" w:hint="default"/>
      </w:rPr>
    </w:lvl>
    <w:lvl w:ilvl="8" w:tplc="7BB8AE5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19978D4"/>
    <w:multiLevelType w:val="hybridMultilevel"/>
    <w:tmpl w:val="6A7C8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827E7D"/>
    <w:multiLevelType w:val="hybridMultilevel"/>
    <w:tmpl w:val="79D0BA36"/>
    <w:lvl w:ilvl="0" w:tplc="446AE6B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7C7996"/>
    <w:multiLevelType w:val="hybridMultilevel"/>
    <w:tmpl w:val="72A8F262"/>
    <w:lvl w:ilvl="0" w:tplc="4EA0E332">
      <w:start w:val="1"/>
      <w:numFmt w:val="bullet"/>
      <w:lvlText w:val="•"/>
      <w:lvlJc w:val="left"/>
      <w:pPr>
        <w:tabs>
          <w:tab w:val="num" w:pos="720"/>
        </w:tabs>
        <w:ind w:left="720" w:hanging="360"/>
      </w:pPr>
      <w:rPr>
        <w:rFonts w:ascii="Arial" w:hAnsi="Arial" w:hint="default"/>
      </w:rPr>
    </w:lvl>
    <w:lvl w:ilvl="1" w:tplc="A816D3CA">
      <w:start w:val="1"/>
      <w:numFmt w:val="bullet"/>
      <w:lvlText w:val="•"/>
      <w:lvlJc w:val="left"/>
      <w:pPr>
        <w:tabs>
          <w:tab w:val="num" w:pos="1440"/>
        </w:tabs>
        <w:ind w:left="1440" w:hanging="360"/>
      </w:pPr>
      <w:rPr>
        <w:rFonts w:ascii="Arial" w:hAnsi="Arial" w:hint="default"/>
      </w:rPr>
    </w:lvl>
    <w:lvl w:ilvl="2" w:tplc="63F4FD1E" w:tentative="1">
      <w:start w:val="1"/>
      <w:numFmt w:val="bullet"/>
      <w:lvlText w:val="•"/>
      <w:lvlJc w:val="left"/>
      <w:pPr>
        <w:tabs>
          <w:tab w:val="num" w:pos="2160"/>
        </w:tabs>
        <w:ind w:left="2160" w:hanging="360"/>
      </w:pPr>
      <w:rPr>
        <w:rFonts w:ascii="Arial" w:hAnsi="Arial" w:hint="default"/>
      </w:rPr>
    </w:lvl>
    <w:lvl w:ilvl="3" w:tplc="353CA994" w:tentative="1">
      <w:start w:val="1"/>
      <w:numFmt w:val="bullet"/>
      <w:lvlText w:val="•"/>
      <w:lvlJc w:val="left"/>
      <w:pPr>
        <w:tabs>
          <w:tab w:val="num" w:pos="2880"/>
        </w:tabs>
        <w:ind w:left="2880" w:hanging="360"/>
      </w:pPr>
      <w:rPr>
        <w:rFonts w:ascii="Arial" w:hAnsi="Arial" w:hint="default"/>
      </w:rPr>
    </w:lvl>
    <w:lvl w:ilvl="4" w:tplc="147677AA" w:tentative="1">
      <w:start w:val="1"/>
      <w:numFmt w:val="bullet"/>
      <w:lvlText w:val="•"/>
      <w:lvlJc w:val="left"/>
      <w:pPr>
        <w:tabs>
          <w:tab w:val="num" w:pos="3600"/>
        </w:tabs>
        <w:ind w:left="3600" w:hanging="360"/>
      </w:pPr>
      <w:rPr>
        <w:rFonts w:ascii="Arial" w:hAnsi="Arial" w:hint="default"/>
      </w:rPr>
    </w:lvl>
    <w:lvl w:ilvl="5" w:tplc="49BE6FC6" w:tentative="1">
      <w:start w:val="1"/>
      <w:numFmt w:val="bullet"/>
      <w:lvlText w:val="•"/>
      <w:lvlJc w:val="left"/>
      <w:pPr>
        <w:tabs>
          <w:tab w:val="num" w:pos="4320"/>
        </w:tabs>
        <w:ind w:left="4320" w:hanging="360"/>
      </w:pPr>
      <w:rPr>
        <w:rFonts w:ascii="Arial" w:hAnsi="Arial" w:hint="default"/>
      </w:rPr>
    </w:lvl>
    <w:lvl w:ilvl="6" w:tplc="7C98583E" w:tentative="1">
      <w:start w:val="1"/>
      <w:numFmt w:val="bullet"/>
      <w:lvlText w:val="•"/>
      <w:lvlJc w:val="left"/>
      <w:pPr>
        <w:tabs>
          <w:tab w:val="num" w:pos="5040"/>
        </w:tabs>
        <w:ind w:left="5040" w:hanging="360"/>
      </w:pPr>
      <w:rPr>
        <w:rFonts w:ascii="Arial" w:hAnsi="Arial" w:hint="default"/>
      </w:rPr>
    </w:lvl>
    <w:lvl w:ilvl="7" w:tplc="931E5678" w:tentative="1">
      <w:start w:val="1"/>
      <w:numFmt w:val="bullet"/>
      <w:lvlText w:val="•"/>
      <w:lvlJc w:val="left"/>
      <w:pPr>
        <w:tabs>
          <w:tab w:val="num" w:pos="5760"/>
        </w:tabs>
        <w:ind w:left="5760" w:hanging="360"/>
      </w:pPr>
      <w:rPr>
        <w:rFonts w:ascii="Arial" w:hAnsi="Arial" w:hint="default"/>
      </w:rPr>
    </w:lvl>
    <w:lvl w:ilvl="8" w:tplc="AEC8CBE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E755DA0"/>
    <w:multiLevelType w:val="hybridMultilevel"/>
    <w:tmpl w:val="0270D308"/>
    <w:lvl w:ilvl="0" w:tplc="65D0478C">
      <w:start w:val="1"/>
      <w:numFmt w:val="bullet"/>
      <w:lvlText w:val="•"/>
      <w:lvlJc w:val="left"/>
      <w:pPr>
        <w:tabs>
          <w:tab w:val="num" w:pos="720"/>
        </w:tabs>
        <w:ind w:left="720" w:hanging="360"/>
      </w:pPr>
      <w:rPr>
        <w:rFonts w:ascii="Arial" w:hAnsi="Arial" w:hint="default"/>
      </w:rPr>
    </w:lvl>
    <w:lvl w:ilvl="1" w:tplc="2ADEE694" w:tentative="1">
      <w:start w:val="1"/>
      <w:numFmt w:val="bullet"/>
      <w:lvlText w:val="•"/>
      <w:lvlJc w:val="left"/>
      <w:pPr>
        <w:tabs>
          <w:tab w:val="num" w:pos="1440"/>
        </w:tabs>
        <w:ind w:left="1440" w:hanging="360"/>
      </w:pPr>
      <w:rPr>
        <w:rFonts w:ascii="Arial" w:hAnsi="Arial" w:hint="default"/>
      </w:rPr>
    </w:lvl>
    <w:lvl w:ilvl="2" w:tplc="720EF2BC">
      <w:start w:val="1"/>
      <w:numFmt w:val="bullet"/>
      <w:lvlText w:val="•"/>
      <w:lvlJc w:val="left"/>
      <w:pPr>
        <w:tabs>
          <w:tab w:val="num" w:pos="2160"/>
        </w:tabs>
        <w:ind w:left="2160" w:hanging="360"/>
      </w:pPr>
      <w:rPr>
        <w:rFonts w:ascii="Arial" w:hAnsi="Arial" w:hint="default"/>
      </w:rPr>
    </w:lvl>
    <w:lvl w:ilvl="3" w:tplc="D7741738" w:tentative="1">
      <w:start w:val="1"/>
      <w:numFmt w:val="bullet"/>
      <w:lvlText w:val="•"/>
      <w:lvlJc w:val="left"/>
      <w:pPr>
        <w:tabs>
          <w:tab w:val="num" w:pos="2880"/>
        </w:tabs>
        <w:ind w:left="2880" w:hanging="360"/>
      </w:pPr>
      <w:rPr>
        <w:rFonts w:ascii="Arial" w:hAnsi="Arial" w:hint="default"/>
      </w:rPr>
    </w:lvl>
    <w:lvl w:ilvl="4" w:tplc="1BB659D0" w:tentative="1">
      <w:start w:val="1"/>
      <w:numFmt w:val="bullet"/>
      <w:lvlText w:val="•"/>
      <w:lvlJc w:val="left"/>
      <w:pPr>
        <w:tabs>
          <w:tab w:val="num" w:pos="3600"/>
        </w:tabs>
        <w:ind w:left="3600" w:hanging="360"/>
      </w:pPr>
      <w:rPr>
        <w:rFonts w:ascii="Arial" w:hAnsi="Arial" w:hint="default"/>
      </w:rPr>
    </w:lvl>
    <w:lvl w:ilvl="5" w:tplc="F898695A" w:tentative="1">
      <w:start w:val="1"/>
      <w:numFmt w:val="bullet"/>
      <w:lvlText w:val="•"/>
      <w:lvlJc w:val="left"/>
      <w:pPr>
        <w:tabs>
          <w:tab w:val="num" w:pos="4320"/>
        </w:tabs>
        <w:ind w:left="4320" w:hanging="360"/>
      </w:pPr>
      <w:rPr>
        <w:rFonts w:ascii="Arial" w:hAnsi="Arial" w:hint="default"/>
      </w:rPr>
    </w:lvl>
    <w:lvl w:ilvl="6" w:tplc="3B6029E6" w:tentative="1">
      <w:start w:val="1"/>
      <w:numFmt w:val="bullet"/>
      <w:lvlText w:val="•"/>
      <w:lvlJc w:val="left"/>
      <w:pPr>
        <w:tabs>
          <w:tab w:val="num" w:pos="5040"/>
        </w:tabs>
        <w:ind w:left="5040" w:hanging="360"/>
      </w:pPr>
      <w:rPr>
        <w:rFonts w:ascii="Arial" w:hAnsi="Arial" w:hint="default"/>
      </w:rPr>
    </w:lvl>
    <w:lvl w:ilvl="7" w:tplc="AAB2121C" w:tentative="1">
      <w:start w:val="1"/>
      <w:numFmt w:val="bullet"/>
      <w:lvlText w:val="•"/>
      <w:lvlJc w:val="left"/>
      <w:pPr>
        <w:tabs>
          <w:tab w:val="num" w:pos="5760"/>
        </w:tabs>
        <w:ind w:left="5760" w:hanging="360"/>
      </w:pPr>
      <w:rPr>
        <w:rFonts w:ascii="Arial" w:hAnsi="Arial" w:hint="default"/>
      </w:rPr>
    </w:lvl>
    <w:lvl w:ilvl="8" w:tplc="402C6A8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F317A23"/>
    <w:multiLevelType w:val="hybridMultilevel"/>
    <w:tmpl w:val="C3D07A46"/>
    <w:lvl w:ilvl="0" w:tplc="4622F60E">
      <w:start w:val="1"/>
      <w:numFmt w:val="bullet"/>
      <w:lvlText w:val="•"/>
      <w:lvlJc w:val="left"/>
      <w:pPr>
        <w:tabs>
          <w:tab w:val="num" w:pos="720"/>
        </w:tabs>
        <w:ind w:left="720" w:hanging="360"/>
      </w:pPr>
      <w:rPr>
        <w:rFonts w:ascii="Arial" w:hAnsi="Arial" w:hint="default"/>
      </w:rPr>
    </w:lvl>
    <w:lvl w:ilvl="1" w:tplc="083C1FD4" w:tentative="1">
      <w:start w:val="1"/>
      <w:numFmt w:val="bullet"/>
      <w:lvlText w:val="•"/>
      <w:lvlJc w:val="left"/>
      <w:pPr>
        <w:tabs>
          <w:tab w:val="num" w:pos="1440"/>
        </w:tabs>
        <w:ind w:left="1440" w:hanging="360"/>
      </w:pPr>
      <w:rPr>
        <w:rFonts w:ascii="Arial" w:hAnsi="Arial" w:hint="default"/>
      </w:rPr>
    </w:lvl>
    <w:lvl w:ilvl="2" w:tplc="6FFA64D8" w:tentative="1">
      <w:start w:val="1"/>
      <w:numFmt w:val="bullet"/>
      <w:lvlText w:val="•"/>
      <w:lvlJc w:val="left"/>
      <w:pPr>
        <w:tabs>
          <w:tab w:val="num" w:pos="2160"/>
        </w:tabs>
        <w:ind w:left="2160" w:hanging="360"/>
      </w:pPr>
      <w:rPr>
        <w:rFonts w:ascii="Arial" w:hAnsi="Arial" w:hint="default"/>
      </w:rPr>
    </w:lvl>
    <w:lvl w:ilvl="3" w:tplc="1B9EF068" w:tentative="1">
      <w:start w:val="1"/>
      <w:numFmt w:val="bullet"/>
      <w:lvlText w:val="•"/>
      <w:lvlJc w:val="left"/>
      <w:pPr>
        <w:tabs>
          <w:tab w:val="num" w:pos="2880"/>
        </w:tabs>
        <w:ind w:left="2880" w:hanging="360"/>
      </w:pPr>
      <w:rPr>
        <w:rFonts w:ascii="Arial" w:hAnsi="Arial" w:hint="default"/>
      </w:rPr>
    </w:lvl>
    <w:lvl w:ilvl="4" w:tplc="44223834" w:tentative="1">
      <w:start w:val="1"/>
      <w:numFmt w:val="bullet"/>
      <w:lvlText w:val="•"/>
      <w:lvlJc w:val="left"/>
      <w:pPr>
        <w:tabs>
          <w:tab w:val="num" w:pos="3600"/>
        </w:tabs>
        <w:ind w:left="3600" w:hanging="360"/>
      </w:pPr>
      <w:rPr>
        <w:rFonts w:ascii="Arial" w:hAnsi="Arial" w:hint="default"/>
      </w:rPr>
    </w:lvl>
    <w:lvl w:ilvl="5" w:tplc="813C52DA" w:tentative="1">
      <w:start w:val="1"/>
      <w:numFmt w:val="bullet"/>
      <w:lvlText w:val="•"/>
      <w:lvlJc w:val="left"/>
      <w:pPr>
        <w:tabs>
          <w:tab w:val="num" w:pos="4320"/>
        </w:tabs>
        <w:ind w:left="4320" w:hanging="360"/>
      </w:pPr>
      <w:rPr>
        <w:rFonts w:ascii="Arial" w:hAnsi="Arial" w:hint="default"/>
      </w:rPr>
    </w:lvl>
    <w:lvl w:ilvl="6" w:tplc="03B221CC" w:tentative="1">
      <w:start w:val="1"/>
      <w:numFmt w:val="bullet"/>
      <w:lvlText w:val="•"/>
      <w:lvlJc w:val="left"/>
      <w:pPr>
        <w:tabs>
          <w:tab w:val="num" w:pos="5040"/>
        </w:tabs>
        <w:ind w:left="5040" w:hanging="360"/>
      </w:pPr>
      <w:rPr>
        <w:rFonts w:ascii="Arial" w:hAnsi="Arial" w:hint="default"/>
      </w:rPr>
    </w:lvl>
    <w:lvl w:ilvl="7" w:tplc="E7C04D54" w:tentative="1">
      <w:start w:val="1"/>
      <w:numFmt w:val="bullet"/>
      <w:lvlText w:val="•"/>
      <w:lvlJc w:val="left"/>
      <w:pPr>
        <w:tabs>
          <w:tab w:val="num" w:pos="5760"/>
        </w:tabs>
        <w:ind w:left="5760" w:hanging="360"/>
      </w:pPr>
      <w:rPr>
        <w:rFonts w:ascii="Arial" w:hAnsi="Arial" w:hint="default"/>
      </w:rPr>
    </w:lvl>
    <w:lvl w:ilvl="8" w:tplc="0A72F20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556565"/>
    <w:multiLevelType w:val="hybridMultilevel"/>
    <w:tmpl w:val="3266FF8C"/>
    <w:lvl w:ilvl="0" w:tplc="4CE20D24">
      <w:start w:val="1"/>
      <w:numFmt w:val="bullet"/>
      <w:lvlText w:val="•"/>
      <w:lvlJc w:val="left"/>
      <w:pPr>
        <w:tabs>
          <w:tab w:val="num" w:pos="720"/>
        </w:tabs>
        <w:ind w:left="720" w:hanging="360"/>
      </w:pPr>
      <w:rPr>
        <w:rFonts w:ascii="Arial" w:hAnsi="Arial" w:hint="default"/>
      </w:rPr>
    </w:lvl>
    <w:lvl w:ilvl="1" w:tplc="5950D940" w:tentative="1">
      <w:start w:val="1"/>
      <w:numFmt w:val="bullet"/>
      <w:lvlText w:val="•"/>
      <w:lvlJc w:val="left"/>
      <w:pPr>
        <w:tabs>
          <w:tab w:val="num" w:pos="1440"/>
        </w:tabs>
        <w:ind w:left="1440" w:hanging="360"/>
      </w:pPr>
      <w:rPr>
        <w:rFonts w:ascii="Arial" w:hAnsi="Arial" w:hint="default"/>
      </w:rPr>
    </w:lvl>
    <w:lvl w:ilvl="2" w:tplc="106C7146" w:tentative="1">
      <w:start w:val="1"/>
      <w:numFmt w:val="bullet"/>
      <w:lvlText w:val="•"/>
      <w:lvlJc w:val="left"/>
      <w:pPr>
        <w:tabs>
          <w:tab w:val="num" w:pos="2160"/>
        </w:tabs>
        <w:ind w:left="2160" w:hanging="360"/>
      </w:pPr>
      <w:rPr>
        <w:rFonts w:ascii="Arial" w:hAnsi="Arial" w:hint="default"/>
      </w:rPr>
    </w:lvl>
    <w:lvl w:ilvl="3" w:tplc="1444C8F6" w:tentative="1">
      <w:start w:val="1"/>
      <w:numFmt w:val="bullet"/>
      <w:lvlText w:val="•"/>
      <w:lvlJc w:val="left"/>
      <w:pPr>
        <w:tabs>
          <w:tab w:val="num" w:pos="2880"/>
        </w:tabs>
        <w:ind w:left="2880" w:hanging="360"/>
      </w:pPr>
      <w:rPr>
        <w:rFonts w:ascii="Arial" w:hAnsi="Arial" w:hint="default"/>
      </w:rPr>
    </w:lvl>
    <w:lvl w:ilvl="4" w:tplc="FC0846FA" w:tentative="1">
      <w:start w:val="1"/>
      <w:numFmt w:val="bullet"/>
      <w:lvlText w:val="•"/>
      <w:lvlJc w:val="left"/>
      <w:pPr>
        <w:tabs>
          <w:tab w:val="num" w:pos="3600"/>
        </w:tabs>
        <w:ind w:left="3600" w:hanging="360"/>
      </w:pPr>
      <w:rPr>
        <w:rFonts w:ascii="Arial" w:hAnsi="Arial" w:hint="default"/>
      </w:rPr>
    </w:lvl>
    <w:lvl w:ilvl="5" w:tplc="6910F790" w:tentative="1">
      <w:start w:val="1"/>
      <w:numFmt w:val="bullet"/>
      <w:lvlText w:val="•"/>
      <w:lvlJc w:val="left"/>
      <w:pPr>
        <w:tabs>
          <w:tab w:val="num" w:pos="4320"/>
        </w:tabs>
        <w:ind w:left="4320" w:hanging="360"/>
      </w:pPr>
      <w:rPr>
        <w:rFonts w:ascii="Arial" w:hAnsi="Arial" w:hint="default"/>
      </w:rPr>
    </w:lvl>
    <w:lvl w:ilvl="6" w:tplc="F6D04D8E" w:tentative="1">
      <w:start w:val="1"/>
      <w:numFmt w:val="bullet"/>
      <w:lvlText w:val="•"/>
      <w:lvlJc w:val="left"/>
      <w:pPr>
        <w:tabs>
          <w:tab w:val="num" w:pos="5040"/>
        </w:tabs>
        <w:ind w:left="5040" w:hanging="360"/>
      </w:pPr>
      <w:rPr>
        <w:rFonts w:ascii="Arial" w:hAnsi="Arial" w:hint="default"/>
      </w:rPr>
    </w:lvl>
    <w:lvl w:ilvl="7" w:tplc="B7D4DF46" w:tentative="1">
      <w:start w:val="1"/>
      <w:numFmt w:val="bullet"/>
      <w:lvlText w:val="•"/>
      <w:lvlJc w:val="left"/>
      <w:pPr>
        <w:tabs>
          <w:tab w:val="num" w:pos="5760"/>
        </w:tabs>
        <w:ind w:left="5760" w:hanging="360"/>
      </w:pPr>
      <w:rPr>
        <w:rFonts w:ascii="Arial" w:hAnsi="Arial" w:hint="default"/>
      </w:rPr>
    </w:lvl>
    <w:lvl w:ilvl="8" w:tplc="0EA074F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B5962B1"/>
    <w:multiLevelType w:val="hybridMultilevel"/>
    <w:tmpl w:val="C4A81108"/>
    <w:lvl w:ilvl="0" w:tplc="DA3CB276">
      <w:start w:val="1"/>
      <w:numFmt w:val="bullet"/>
      <w:lvlText w:val="•"/>
      <w:lvlJc w:val="left"/>
      <w:pPr>
        <w:tabs>
          <w:tab w:val="num" w:pos="720"/>
        </w:tabs>
        <w:ind w:left="720" w:hanging="360"/>
      </w:pPr>
      <w:rPr>
        <w:rFonts w:ascii="Arial" w:hAnsi="Arial" w:hint="default"/>
      </w:rPr>
    </w:lvl>
    <w:lvl w:ilvl="1" w:tplc="03D68D3C" w:tentative="1">
      <w:start w:val="1"/>
      <w:numFmt w:val="bullet"/>
      <w:lvlText w:val="•"/>
      <w:lvlJc w:val="left"/>
      <w:pPr>
        <w:tabs>
          <w:tab w:val="num" w:pos="1440"/>
        </w:tabs>
        <w:ind w:left="1440" w:hanging="360"/>
      </w:pPr>
      <w:rPr>
        <w:rFonts w:ascii="Arial" w:hAnsi="Arial" w:hint="default"/>
      </w:rPr>
    </w:lvl>
    <w:lvl w:ilvl="2" w:tplc="B2586D50" w:tentative="1">
      <w:start w:val="1"/>
      <w:numFmt w:val="bullet"/>
      <w:lvlText w:val="•"/>
      <w:lvlJc w:val="left"/>
      <w:pPr>
        <w:tabs>
          <w:tab w:val="num" w:pos="2160"/>
        </w:tabs>
        <w:ind w:left="2160" w:hanging="360"/>
      </w:pPr>
      <w:rPr>
        <w:rFonts w:ascii="Arial" w:hAnsi="Arial" w:hint="default"/>
      </w:rPr>
    </w:lvl>
    <w:lvl w:ilvl="3" w:tplc="F132B64E" w:tentative="1">
      <w:start w:val="1"/>
      <w:numFmt w:val="bullet"/>
      <w:lvlText w:val="•"/>
      <w:lvlJc w:val="left"/>
      <w:pPr>
        <w:tabs>
          <w:tab w:val="num" w:pos="2880"/>
        </w:tabs>
        <w:ind w:left="2880" w:hanging="360"/>
      </w:pPr>
      <w:rPr>
        <w:rFonts w:ascii="Arial" w:hAnsi="Arial" w:hint="default"/>
      </w:rPr>
    </w:lvl>
    <w:lvl w:ilvl="4" w:tplc="487E9BA6" w:tentative="1">
      <w:start w:val="1"/>
      <w:numFmt w:val="bullet"/>
      <w:lvlText w:val="•"/>
      <w:lvlJc w:val="left"/>
      <w:pPr>
        <w:tabs>
          <w:tab w:val="num" w:pos="3600"/>
        </w:tabs>
        <w:ind w:left="3600" w:hanging="360"/>
      </w:pPr>
      <w:rPr>
        <w:rFonts w:ascii="Arial" w:hAnsi="Arial" w:hint="default"/>
      </w:rPr>
    </w:lvl>
    <w:lvl w:ilvl="5" w:tplc="BDDC5BD2" w:tentative="1">
      <w:start w:val="1"/>
      <w:numFmt w:val="bullet"/>
      <w:lvlText w:val="•"/>
      <w:lvlJc w:val="left"/>
      <w:pPr>
        <w:tabs>
          <w:tab w:val="num" w:pos="4320"/>
        </w:tabs>
        <w:ind w:left="4320" w:hanging="360"/>
      </w:pPr>
      <w:rPr>
        <w:rFonts w:ascii="Arial" w:hAnsi="Arial" w:hint="default"/>
      </w:rPr>
    </w:lvl>
    <w:lvl w:ilvl="6" w:tplc="DC927B6E" w:tentative="1">
      <w:start w:val="1"/>
      <w:numFmt w:val="bullet"/>
      <w:lvlText w:val="•"/>
      <w:lvlJc w:val="left"/>
      <w:pPr>
        <w:tabs>
          <w:tab w:val="num" w:pos="5040"/>
        </w:tabs>
        <w:ind w:left="5040" w:hanging="360"/>
      </w:pPr>
      <w:rPr>
        <w:rFonts w:ascii="Arial" w:hAnsi="Arial" w:hint="default"/>
      </w:rPr>
    </w:lvl>
    <w:lvl w:ilvl="7" w:tplc="977E484C" w:tentative="1">
      <w:start w:val="1"/>
      <w:numFmt w:val="bullet"/>
      <w:lvlText w:val="•"/>
      <w:lvlJc w:val="left"/>
      <w:pPr>
        <w:tabs>
          <w:tab w:val="num" w:pos="5760"/>
        </w:tabs>
        <w:ind w:left="5760" w:hanging="360"/>
      </w:pPr>
      <w:rPr>
        <w:rFonts w:ascii="Arial" w:hAnsi="Arial" w:hint="default"/>
      </w:rPr>
    </w:lvl>
    <w:lvl w:ilvl="8" w:tplc="F6047C7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307437818">
    <w:abstractNumId w:val="39"/>
  </w:num>
  <w:num w:numId="2" w16cid:durableId="1619674934">
    <w:abstractNumId w:val="14"/>
  </w:num>
  <w:num w:numId="3" w16cid:durableId="1287276656">
    <w:abstractNumId w:val="28"/>
  </w:num>
  <w:num w:numId="4" w16cid:durableId="1807773005">
    <w:abstractNumId w:val="45"/>
  </w:num>
  <w:num w:numId="5" w16cid:durableId="388847952">
    <w:abstractNumId w:val="11"/>
  </w:num>
  <w:num w:numId="6" w16cid:durableId="889416050">
    <w:abstractNumId w:val="3"/>
  </w:num>
  <w:num w:numId="7" w16cid:durableId="338889435">
    <w:abstractNumId w:val="26"/>
  </w:num>
  <w:num w:numId="8" w16cid:durableId="48843644">
    <w:abstractNumId w:val="10"/>
  </w:num>
  <w:num w:numId="9" w16cid:durableId="419713553">
    <w:abstractNumId w:val="9"/>
  </w:num>
  <w:num w:numId="10" w16cid:durableId="1019500743">
    <w:abstractNumId w:val="6"/>
  </w:num>
  <w:num w:numId="11" w16cid:durableId="926226802">
    <w:abstractNumId w:val="4"/>
  </w:num>
  <w:num w:numId="12" w16cid:durableId="433937276">
    <w:abstractNumId w:val="30"/>
  </w:num>
  <w:num w:numId="13" w16cid:durableId="183053443">
    <w:abstractNumId w:val="44"/>
  </w:num>
  <w:num w:numId="14" w16cid:durableId="96409712">
    <w:abstractNumId w:val="12"/>
  </w:num>
  <w:num w:numId="15" w16cid:durableId="1319454284">
    <w:abstractNumId w:val="7"/>
  </w:num>
  <w:num w:numId="16" w16cid:durableId="1256401224">
    <w:abstractNumId w:val="1"/>
  </w:num>
  <w:num w:numId="17" w16cid:durableId="988634386">
    <w:abstractNumId w:val="21"/>
  </w:num>
  <w:num w:numId="18" w16cid:durableId="1569342702">
    <w:abstractNumId w:val="16"/>
  </w:num>
  <w:num w:numId="19" w16cid:durableId="331224032">
    <w:abstractNumId w:val="0"/>
  </w:num>
  <w:num w:numId="20" w16cid:durableId="1477146777">
    <w:abstractNumId w:val="34"/>
  </w:num>
  <w:num w:numId="21" w16cid:durableId="1000545669">
    <w:abstractNumId w:val="42"/>
  </w:num>
  <w:num w:numId="22" w16cid:durableId="554439285">
    <w:abstractNumId w:val="35"/>
  </w:num>
  <w:num w:numId="23" w16cid:durableId="988555580">
    <w:abstractNumId w:val="31"/>
  </w:num>
  <w:num w:numId="24" w16cid:durableId="1791514715">
    <w:abstractNumId w:val="27"/>
  </w:num>
  <w:num w:numId="25" w16cid:durableId="1413043559">
    <w:abstractNumId w:val="32"/>
  </w:num>
  <w:num w:numId="26" w16cid:durableId="1261253938">
    <w:abstractNumId w:val="19"/>
  </w:num>
  <w:num w:numId="27" w16cid:durableId="507990337">
    <w:abstractNumId w:val="29"/>
  </w:num>
  <w:num w:numId="28" w16cid:durableId="520818846">
    <w:abstractNumId w:val="37"/>
  </w:num>
  <w:num w:numId="29" w16cid:durableId="305820076">
    <w:abstractNumId w:val="41"/>
  </w:num>
  <w:num w:numId="30" w16cid:durableId="1206214601">
    <w:abstractNumId w:val="22"/>
  </w:num>
  <w:num w:numId="31" w16cid:durableId="513113351">
    <w:abstractNumId w:val="40"/>
  </w:num>
  <w:num w:numId="32" w16cid:durableId="544483157">
    <w:abstractNumId w:val="17"/>
  </w:num>
  <w:num w:numId="33" w16cid:durableId="1941378770">
    <w:abstractNumId w:val="23"/>
  </w:num>
  <w:num w:numId="34" w16cid:durableId="791675835">
    <w:abstractNumId w:val="33"/>
  </w:num>
  <w:num w:numId="35" w16cid:durableId="1144666678">
    <w:abstractNumId w:val="15"/>
  </w:num>
  <w:num w:numId="36" w16cid:durableId="1553075585">
    <w:abstractNumId w:val="5"/>
  </w:num>
  <w:num w:numId="37" w16cid:durableId="19164887">
    <w:abstractNumId w:val="43"/>
  </w:num>
  <w:num w:numId="38" w16cid:durableId="32076013">
    <w:abstractNumId w:val="24"/>
  </w:num>
  <w:num w:numId="39" w16cid:durableId="1666198970">
    <w:abstractNumId w:val="20"/>
  </w:num>
  <w:num w:numId="40" w16cid:durableId="609555526">
    <w:abstractNumId w:val="25"/>
  </w:num>
  <w:num w:numId="41" w16cid:durableId="838228533">
    <w:abstractNumId w:val="18"/>
  </w:num>
  <w:num w:numId="42" w16cid:durableId="1313832556">
    <w:abstractNumId w:val="2"/>
  </w:num>
  <w:num w:numId="43" w16cid:durableId="712467655">
    <w:abstractNumId w:val="36"/>
  </w:num>
  <w:num w:numId="44" w16cid:durableId="1234505600">
    <w:abstractNumId w:val="38"/>
  </w:num>
  <w:num w:numId="45" w16cid:durableId="1311062400">
    <w:abstractNumId w:val="13"/>
  </w:num>
  <w:num w:numId="46" w16cid:durableId="20880763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0DC8"/>
    <w:rsid w:val="000026B7"/>
    <w:rsid w:val="0000270B"/>
    <w:rsid w:val="000034A5"/>
    <w:rsid w:val="00005463"/>
    <w:rsid w:val="00006B93"/>
    <w:rsid w:val="00012D3A"/>
    <w:rsid w:val="000156CE"/>
    <w:rsid w:val="00023D91"/>
    <w:rsid w:val="0003502E"/>
    <w:rsid w:val="00037632"/>
    <w:rsid w:val="000401F9"/>
    <w:rsid w:val="00042EB1"/>
    <w:rsid w:val="00043BA5"/>
    <w:rsid w:val="00044960"/>
    <w:rsid w:val="00050FE1"/>
    <w:rsid w:val="000522EB"/>
    <w:rsid w:val="0005311F"/>
    <w:rsid w:val="00055CB8"/>
    <w:rsid w:val="00057061"/>
    <w:rsid w:val="00060C24"/>
    <w:rsid w:val="00063D90"/>
    <w:rsid w:val="00065ECE"/>
    <w:rsid w:val="000665F5"/>
    <w:rsid w:val="0006677E"/>
    <w:rsid w:val="00067C96"/>
    <w:rsid w:val="0007023E"/>
    <w:rsid w:val="00072195"/>
    <w:rsid w:val="000740FB"/>
    <w:rsid w:val="00077B50"/>
    <w:rsid w:val="000840C2"/>
    <w:rsid w:val="00085320"/>
    <w:rsid w:val="00085BF3"/>
    <w:rsid w:val="000867CA"/>
    <w:rsid w:val="000874FB"/>
    <w:rsid w:val="00090CFE"/>
    <w:rsid w:val="00090E62"/>
    <w:rsid w:val="00096A0D"/>
    <w:rsid w:val="000A213B"/>
    <w:rsid w:val="000A45FE"/>
    <w:rsid w:val="000A7037"/>
    <w:rsid w:val="000B01C7"/>
    <w:rsid w:val="000B1E86"/>
    <w:rsid w:val="000B4288"/>
    <w:rsid w:val="000B5264"/>
    <w:rsid w:val="000B53A9"/>
    <w:rsid w:val="000C0244"/>
    <w:rsid w:val="000C32E8"/>
    <w:rsid w:val="000C390B"/>
    <w:rsid w:val="000C3CFB"/>
    <w:rsid w:val="000C531B"/>
    <w:rsid w:val="000C58EE"/>
    <w:rsid w:val="000D4B3B"/>
    <w:rsid w:val="000D6BEA"/>
    <w:rsid w:val="000D6FE4"/>
    <w:rsid w:val="000D7B0C"/>
    <w:rsid w:val="000E29BE"/>
    <w:rsid w:val="000E2B19"/>
    <w:rsid w:val="000E5AFA"/>
    <w:rsid w:val="000E7612"/>
    <w:rsid w:val="000F1A66"/>
    <w:rsid w:val="00105DA4"/>
    <w:rsid w:val="00106462"/>
    <w:rsid w:val="00110519"/>
    <w:rsid w:val="00110F1A"/>
    <w:rsid w:val="001126C3"/>
    <w:rsid w:val="00113A03"/>
    <w:rsid w:val="00113D16"/>
    <w:rsid w:val="00114A64"/>
    <w:rsid w:val="0011699F"/>
    <w:rsid w:val="00116BE1"/>
    <w:rsid w:val="00116F54"/>
    <w:rsid w:val="00117C7E"/>
    <w:rsid w:val="00121245"/>
    <w:rsid w:val="00124FF3"/>
    <w:rsid w:val="00125DB6"/>
    <w:rsid w:val="00126892"/>
    <w:rsid w:val="00126E8C"/>
    <w:rsid w:val="00127067"/>
    <w:rsid w:val="00133645"/>
    <w:rsid w:val="00133A45"/>
    <w:rsid w:val="001366AB"/>
    <w:rsid w:val="001412C0"/>
    <w:rsid w:val="0014152F"/>
    <w:rsid w:val="00142093"/>
    <w:rsid w:val="00143894"/>
    <w:rsid w:val="00144F2D"/>
    <w:rsid w:val="00146F26"/>
    <w:rsid w:val="001548A1"/>
    <w:rsid w:val="00162D75"/>
    <w:rsid w:val="001635BA"/>
    <w:rsid w:val="00164650"/>
    <w:rsid w:val="00165E66"/>
    <w:rsid w:val="00170597"/>
    <w:rsid w:val="0017223A"/>
    <w:rsid w:val="00172718"/>
    <w:rsid w:val="00190A0C"/>
    <w:rsid w:val="00190ABF"/>
    <w:rsid w:val="001928E1"/>
    <w:rsid w:val="00192A70"/>
    <w:rsid w:val="00192B20"/>
    <w:rsid w:val="00194468"/>
    <w:rsid w:val="0019646A"/>
    <w:rsid w:val="0019690C"/>
    <w:rsid w:val="00196EF4"/>
    <w:rsid w:val="001A02CA"/>
    <w:rsid w:val="001A0576"/>
    <w:rsid w:val="001A0D1B"/>
    <w:rsid w:val="001A735F"/>
    <w:rsid w:val="001B0DEA"/>
    <w:rsid w:val="001B1626"/>
    <w:rsid w:val="001B167B"/>
    <w:rsid w:val="001B1738"/>
    <w:rsid w:val="001B6A64"/>
    <w:rsid w:val="001B7C61"/>
    <w:rsid w:val="001C07BE"/>
    <w:rsid w:val="001D00EC"/>
    <w:rsid w:val="001D25E3"/>
    <w:rsid w:val="001D4DDD"/>
    <w:rsid w:val="001D583B"/>
    <w:rsid w:val="001D58A8"/>
    <w:rsid w:val="001D7A96"/>
    <w:rsid w:val="001E0122"/>
    <w:rsid w:val="001E2C6B"/>
    <w:rsid w:val="001E30B2"/>
    <w:rsid w:val="001E4471"/>
    <w:rsid w:val="001E60F3"/>
    <w:rsid w:val="001E78B2"/>
    <w:rsid w:val="001E7AC4"/>
    <w:rsid w:val="001F0DB6"/>
    <w:rsid w:val="001F124E"/>
    <w:rsid w:val="001F63DC"/>
    <w:rsid w:val="001F64C3"/>
    <w:rsid w:val="0020327E"/>
    <w:rsid w:val="00204A64"/>
    <w:rsid w:val="00207112"/>
    <w:rsid w:val="0021117A"/>
    <w:rsid w:val="00214B82"/>
    <w:rsid w:val="002157A9"/>
    <w:rsid w:val="00217C11"/>
    <w:rsid w:val="00224179"/>
    <w:rsid w:val="002269DA"/>
    <w:rsid w:val="00227CAA"/>
    <w:rsid w:val="00231D7D"/>
    <w:rsid w:val="0023540C"/>
    <w:rsid w:val="00236F1B"/>
    <w:rsid w:val="00246852"/>
    <w:rsid w:val="002472E7"/>
    <w:rsid w:val="00250FF5"/>
    <w:rsid w:val="00253F50"/>
    <w:rsid w:val="00254CCB"/>
    <w:rsid w:val="00255395"/>
    <w:rsid w:val="00256EB0"/>
    <w:rsid w:val="00256F98"/>
    <w:rsid w:val="00261432"/>
    <w:rsid w:val="00261C0A"/>
    <w:rsid w:val="00261FFA"/>
    <w:rsid w:val="0026211B"/>
    <w:rsid w:val="0026249A"/>
    <w:rsid w:val="002640D3"/>
    <w:rsid w:val="00264F03"/>
    <w:rsid w:val="002702CE"/>
    <w:rsid w:val="00272982"/>
    <w:rsid w:val="002735FA"/>
    <w:rsid w:val="00281567"/>
    <w:rsid w:val="00281BAE"/>
    <w:rsid w:val="00281DF8"/>
    <w:rsid w:val="002824DB"/>
    <w:rsid w:val="00284084"/>
    <w:rsid w:val="002879D1"/>
    <w:rsid w:val="00287C7E"/>
    <w:rsid w:val="002A1250"/>
    <w:rsid w:val="002A3E6D"/>
    <w:rsid w:val="002A5AB5"/>
    <w:rsid w:val="002A6D97"/>
    <w:rsid w:val="002A6E6F"/>
    <w:rsid w:val="002B61A3"/>
    <w:rsid w:val="002C1163"/>
    <w:rsid w:val="002C37F2"/>
    <w:rsid w:val="002C5D76"/>
    <w:rsid w:val="002C6857"/>
    <w:rsid w:val="002D16D2"/>
    <w:rsid w:val="002D1BDD"/>
    <w:rsid w:val="002D2A1B"/>
    <w:rsid w:val="002D3D8F"/>
    <w:rsid w:val="002E31C9"/>
    <w:rsid w:val="002F10C8"/>
    <w:rsid w:val="002F1A23"/>
    <w:rsid w:val="002F6EA1"/>
    <w:rsid w:val="00300077"/>
    <w:rsid w:val="00303DE0"/>
    <w:rsid w:val="00310148"/>
    <w:rsid w:val="00310A18"/>
    <w:rsid w:val="00311696"/>
    <w:rsid w:val="00316D4E"/>
    <w:rsid w:val="00323710"/>
    <w:rsid w:val="00324A8C"/>
    <w:rsid w:val="00330DC2"/>
    <w:rsid w:val="0033366B"/>
    <w:rsid w:val="003355E1"/>
    <w:rsid w:val="00342348"/>
    <w:rsid w:val="00346DE6"/>
    <w:rsid w:val="00347B73"/>
    <w:rsid w:val="00350755"/>
    <w:rsid w:val="003508A8"/>
    <w:rsid w:val="00351ACE"/>
    <w:rsid w:val="003555ED"/>
    <w:rsid w:val="003663F8"/>
    <w:rsid w:val="0037679F"/>
    <w:rsid w:val="00377413"/>
    <w:rsid w:val="0038108D"/>
    <w:rsid w:val="00381BDA"/>
    <w:rsid w:val="00384A2C"/>
    <w:rsid w:val="0039480D"/>
    <w:rsid w:val="003A01C1"/>
    <w:rsid w:val="003A0939"/>
    <w:rsid w:val="003A633B"/>
    <w:rsid w:val="003A71E8"/>
    <w:rsid w:val="003A79EE"/>
    <w:rsid w:val="003B3B1C"/>
    <w:rsid w:val="003B4139"/>
    <w:rsid w:val="003B516C"/>
    <w:rsid w:val="003B55A3"/>
    <w:rsid w:val="003B62E5"/>
    <w:rsid w:val="003B6D01"/>
    <w:rsid w:val="003C1623"/>
    <w:rsid w:val="003C257D"/>
    <w:rsid w:val="003C575A"/>
    <w:rsid w:val="003C5C35"/>
    <w:rsid w:val="003D0BC0"/>
    <w:rsid w:val="003D20D0"/>
    <w:rsid w:val="003D21AD"/>
    <w:rsid w:val="003D71C5"/>
    <w:rsid w:val="003D77FE"/>
    <w:rsid w:val="003E144E"/>
    <w:rsid w:val="003E43C9"/>
    <w:rsid w:val="003E4BC0"/>
    <w:rsid w:val="003F021A"/>
    <w:rsid w:val="003F0A40"/>
    <w:rsid w:val="003F224F"/>
    <w:rsid w:val="003F2FA6"/>
    <w:rsid w:val="003F3CB7"/>
    <w:rsid w:val="003F43B7"/>
    <w:rsid w:val="00403EE6"/>
    <w:rsid w:val="00410592"/>
    <w:rsid w:val="004139B9"/>
    <w:rsid w:val="004154FF"/>
    <w:rsid w:val="00416499"/>
    <w:rsid w:val="00416734"/>
    <w:rsid w:val="0042141B"/>
    <w:rsid w:val="00421A5D"/>
    <w:rsid w:val="004242F2"/>
    <w:rsid w:val="00424DB4"/>
    <w:rsid w:val="00426213"/>
    <w:rsid w:val="004262F8"/>
    <w:rsid w:val="004302A1"/>
    <w:rsid w:val="00436898"/>
    <w:rsid w:val="00437BBF"/>
    <w:rsid w:val="004412A2"/>
    <w:rsid w:val="0044454C"/>
    <w:rsid w:val="00445017"/>
    <w:rsid w:val="0045135E"/>
    <w:rsid w:val="0045363F"/>
    <w:rsid w:val="00453B7B"/>
    <w:rsid w:val="00453EC7"/>
    <w:rsid w:val="004541D5"/>
    <w:rsid w:val="00456931"/>
    <w:rsid w:val="00461B96"/>
    <w:rsid w:val="00470B02"/>
    <w:rsid w:val="00471C60"/>
    <w:rsid w:val="004729CA"/>
    <w:rsid w:val="00475E54"/>
    <w:rsid w:val="0048121C"/>
    <w:rsid w:val="00481C1B"/>
    <w:rsid w:val="00491C88"/>
    <w:rsid w:val="00496CF9"/>
    <w:rsid w:val="00496F2D"/>
    <w:rsid w:val="00497E62"/>
    <w:rsid w:val="004A1806"/>
    <w:rsid w:val="004A276F"/>
    <w:rsid w:val="004A2B6B"/>
    <w:rsid w:val="004A3207"/>
    <w:rsid w:val="004A382E"/>
    <w:rsid w:val="004A555A"/>
    <w:rsid w:val="004A5E48"/>
    <w:rsid w:val="004A7C83"/>
    <w:rsid w:val="004B341F"/>
    <w:rsid w:val="004B3CA1"/>
    <w:rsid w:val="004B4CB7"/>
    <w:rsid w:val="004D0BE0"/>
    <w:rsid w:val="004D20D4"/>
    <w:rsid w:val="004D594B"/>
    <w:rsid w:val="004E2221"/>
    <w:rsid w:val="004F622D"/>
    <w:rsid w:val="004F626F"/>
    <w:rsid w:val="00501386"/>
    <w:rsid w:val="00502834"/>
    <w:rsid w:val="005051B5"/>
    <w:rsid w:val="00510EF6"/>
    <w:rsid w:val="0051384E"/>
    <w:rsid w:val="0052126F"/>
    <w:rsid w:val="00521544"/>
    <w:rsid w:val="00522766"/>
    <w:rsid w:val="00523C58"/>
    <w:rsid w:val="0053520C"/>
    <w:rsid w:val="00535A08"/>
    <w:rsid w:val="00540516"/>
    <w:rsid w:val="00541152"/>
    <w:rsid w:val="005413E7"/>
    <w:rsid w:val="00541E01"/>
    <w:rsid w:val="005437F0"/>
    <w:rsid w:val="0054525F"/>
    <w:rsid w:val="00550A5E"/>
    <w:rsid w:val="00561E64"/>
    <w:rsid w:val="005646C0"/>
    <w:rsid w:val="0057048C"/>
    <w:rsid w:val="00574DB1"/>
    <w:rsid w:val="00583A64"/>
    <w:rsid w:val="005842AD"/>
    <w:rsid w:val="0058746C"/>
    <w:rsid w:val="00590A34"/>
    <w:rsid w:val="00592DC8"/>
    <w:rsid w:val="00593D34"/>
    <w:rsid w:val="005941FC"/>
    <w:rsid w:val="00594FE9"/>
    <w:rsid w:val="0059649A"/>
    <w:rsid w:val="005978EA"/>
    <w:rsid w:val="005A1206"/>
    <w:rsid w:val="005A25A5"/>
    <w:rsid w:val="005A626F"/>
    <w:rsid w:val="005B0A15"/>
    <w:rsid w:val="005B14E0"/>
    <w:rsid w:val="005B51E9"/>
    <w:rsid w:val="005B52D6"/>
    <w:rsid w:val="005B79AB"/>
    <w:rsid w:val="005C0459"/>
    <w:rsid w:val="005C37D2"/>
    <w:rsid w:val="005C4BB3"/>
    <w:rsid w:val="005C741D"/>
    <w:rsid w:val="005D038B"/>
    <w:rsid w:val="005D237C"/>
    <w:rsid w:val="005D2B78"/>
    <w:rsid w:val="005D5831"/>
    <w:rsid w:val="005D6C65"/>
    <w:rsid w:val="005E0BA5"/>
    <w:rsid w:val="005E1EF4"/>
    <w:rsid w:val="005E2C58"/>
    <w:rsid w:val="005E2CCC"/>
    <w:rsid w:val="005E3540"/>
    <w:rsid w:val="005E433E"/>
    <w:rsid w:val="005E55BD"/>
    <w:rsid w:val="005E7929"/>
    <w:rsid w:val="005F37E1"/>
    <w:rsid w:val="005F403A"/>
    <w:rsid w:val="005F71D8"/>
    <w:rsid w:val="0060282D"/>
    <w:rsid w:val="00610225"/>
    <w:rsid w:val="00610315"/>
    <w:rsid w:val="0061120D"/>
    <w:rsid w:val="00611E1C"/>
    <w:rsid w:val="006134D9"/>
    <w:rsid w:val="006151AF"/>
    <w:rsid w:val="00616B3B"/>
    <w:rsid w:val="00617CF6"/>
    <w:rsid w:val="00620C4D"/>
    <w:rsid w:val="00621BEA"/>
    <w:rsid w:val="00622117"/>
    <w:rsid w:val="00630D43"/>
    <w:rsid w:val="006312B5"/>
    <w:rsid w:val="00634CE2"/>
    <w:rsid w:val="0063596A"/>
    <w:rsid w:val="00637D79"/>
    <w:rsid w:val="00640DDF"/>
    <w:rsid w:val="006434D7"/>
    <w:rsid w:val="006452B1"/>
    <w:rsid w:val="00645CD5"/>
    <w:rsid w:val="00653FE4"/>
    <w:rsid w:val="006542FA"/>
    <w:rsid w:val="00654F9E"/>
    <w:rsid w:val="00664696"/>
    <w:rsid w:val="006706CB"/>
    <w:rsid w:val="00670726"/>
    <w:rsid w:val="0067205B"/>
    <w:rsid w:val="006734CE"/>
    <w:rsid w:val="006803F3"/>
    <w:rsid w:val="00682005"/>
    <w:rsid w:val="0068321A"/>
    <w:rsid w:val="00690693"/>
    <w:rsid w:val="00691FA2"/>
    <w:rsid w:val="006A2805"/>
    <w:rsid w:val="006A4AA6"/>
    <w:rsid w:val="006A4AFA"/>
    <w:rsid w:val="006A5526"/>
    <w:rsid w:val="006A61D2"/>
    <w:rsid w:val="006B16B3"/>
    <w:rsid w:val="006B2E40"/>
    <w:rsid w:val="006B4B84"/>
    <w:rsid w:val="006C5959"/>
    <w:rsid w:val="006C6512"/>
    <w:rsid w:val="006D12ED"/>
    <w:rsid w:val="006D218A"/>
    <w:rsid w:val="006D43C7"/>
    <w:rsid w:val="006D6C0C"/>
    <w:rsid w:val="006D76C6"/>
    <w:rsid w:val="006E014C"/>
    <w:rsid w:val="006E139E"/>
    <w:rsid w:val="006E1899"/>
    <w:rsid w:val="006E2E36"/>
    <w:rsid w:val="006E446F"/>
    <w:rsid w:val="006E5952"/>
    <w:rsid w:val="006F0909"/>
    <w:rsid w:val="007103F7"/>
    <w:rsid w:val="00710787"/>
    <w:rsid w:val="0071645E"/>
    <w:rsid w:val="00716889"/>
    <w:rsid w:val="007210D0"/>
    <w:rsid w:val="00725570"/>
    <w:rsid w:val="00727099"/>
    <w:rsid w:val="00727F51"/>
    <w:rsid w:val="00731351"/>
    <w:rsid w:val="00731CF9"/>
    <w:rsid w:val="007346ED"/>
    <w:rsid w:val="00734B37"/>
    <w:rsid w:val="007367BB"/>
    <w:rsid w:val="00737F75"/>
    <w:rsid w:val="007417F6"/>
    <w:rsid w:val="007430A8"/>
    <w:rsid w:val="00744CD2"/>
    <w:rsid w:val="007505BC"/>
    <w:rsid w:val="00752F66"/>
    <w:rsid w:val="00754167"/>
    <w:rsid w:val="007544F1"/>
    <w:rsid w:val="0075599B"/>
    <w:rsid w:val="00762F27"/>
    <w:rsid w:val="00772C27"/>
    <w:rsid w:val="00773C1D"/>
    <w:rsid w:val="0077423B"/>
    <w:rsid w:val="00777A15"/>
    <w:rsid w:val="00780BAB"/>
    <w:rsid w:val="00782065"/>
    <w:rsid w:val="00785296"/>
    <w:rsid w:val="00785C79"/>
    <w:rsid w:val="0078635C"/>
    <w:rsid w:val="00790F25"/>
    <w:rsid w:val="00792A0C"/>
    <w:rsid w:val="00793843"/>
    <w:rsid w:val="00794166"/>
    <w:rsid w:val="00796655"/>
    <w:rsid w:val="00796AB4"/>
    <w:rsid w:val="0079788A"/>
    <w:rsid w:val="007A09A5"/>
    <w:rsid w:val="007A17B4"/>
    <w:rsid w:val="007A1CC3"/>
    <w:rsid w:val="007A3C7A"/>
    <w:rsid w:val="007A3E7B"/>
    <w:rsid w:val="007A5A49"/>
    <w:rsid w:val="007A7A68"/>
    <w:rsid w:val="007B0F16"/>
    <w:rsid w:val="007B6788"/>
    <w:rsid w:val="007B68AB"/>
    <w:rsid w:val="007C17B2"/>
    <w:rsid w:val="007C329F"/>
    <w:rsid w:val="007C33C1"/>
    <w:rsid w:val="007D1705"/>
    <w:rsid w:val="007D2564"/>
    <w:rsid w:val="007E0B7F"/>
    <w:rsid w:val="007E1737"/>
    <w:rsid w:val="007E3689"/>
    <w:rsid w:val="007E6DC3"/>
    <w:rsid w:val="007E7171"/>
    <w:rsid w:val="007F0A74"/>
    <w:rsid w:val="007F4500"/>
    <w:rsid w:val="0080104E"/>
    <w:rsid w:val="00803310"/>
    <w:rsid w:val="0080340A"/>
    <w:rsid w:val="008053A9"/>
    <w:rsid w:val="00814848"/>
    <w:rsid w:val="00821801"/>
    <w:rsid w:val="00822DBF"/>
    <w:rsid w:val="00825C64"/>
    <w:rsid w:val="0083144F"/>
    <w:rsid w:val="008418C6"/>
    <w:rsid w:val="008424BD"/>
    <w:rsid w:val="00845A21"/>
    <w:rsid w:val="00850A5A"/>
    <w:rsid w:val="00855DBE"/>
    <w:rsid w:val="008572EF"/>
    <w:rsid w:val="008634D5"/>
    <w:rsid w:val="00864C74"/>
    <w:rsid w:val="00865537"/>
    <w:rsid w:val="008660C2"/>
    <w:rsid w:val="00872805"/>
    <w:rsid w:val="00872EFC"/>
    <w:rsid w:val="00881A39"/>
    <w:rsid w:val="00882CF2"/>
    <w:rsid w:val="00884229"/>
    <w:rsid w:val="00886426"/>
    <w:rsid w:val="00886C86"/>
    <w:rsid w:val="0088737F"/>
    <w:rsid w:val="008907B7"/>
    <w:rsid w:val="00893E18"/>
    <w:rsid w:val="00894D4D"/>
    <w:rsid w:val="00896226"/>
    <w:rsid w:val="00896F73"/>
    <w:rsid w:val="008A0105"/>
    <w:rsid w:val="008A7B93"/>
    <w:rsid w:val="008B1787"/>
    <w:rsid w:val="008B4239"/>
    <w:rsid w:val="008B6D2A"/>
    <w:rsid w:val="008B7158"/>
    <w:rsid w:val="008C4051"/>
    <w:rsid w:val="008C4B0A"/>
    <w:rsid w:val="008D09C6"/>
    <w:rsid w:val="008D1DF3"/>
    <w:rsid w:val="008D2AEE"/>
    <w:rsid w:val="008D4156"/>
    <w:rsid w:val="008D7973"/>
    <w:rsid w:val="008E534F"/>
    <w:rsid w:val="008F24DE"/>
    <w:rsid w:val="008F3A36"/>
    <w:rsid w:val="008F6C2E"/>
    <w:rsid w:val="008F7A8F"/>
    <w:rsid w:val="00900CD6"/>
    <w:rsid w:val="00901C37"/>
    <w:rsid w:val="00906C6F"/>
    <w:rsid w:val="00910E0A"/>
    <w:rsid w:val="00910ECE"/>
    <w:rsid w:val="00912D17"/>
    <w:rsid w:val="00917F14"/>
    <w:rsid w:val="00922FC1"/>
    <w:rsid w:val="00926BEF"/>
    <w:rsid w:val="0092749A"/>
    <w:rsid w:val="009276A3"/>
    <w:rsid w:val="009279AE"/>
    <w:rsid w:val="00927EF0"/>
    <w:rsid w:val="00933202"/>
    <w:rsid w:val="00933BAC"/>
    <w:rsid w:val="0093564C"/>
    <w:rsid w:val="0093581A"/>
    <w:rsid w:val="00935A30"/>
    <w:rsid w:val="00937ED4"/>
    <w:rsid w:val="00942765"/>
    <w:rsid w:val="00944067"/>
    <w:rsid w:val="00953CCD"/>
    <w:rsid w:val="009555ED"/>
    <w:rsid w:val="00960892"/>
    <w:rsid w:val="00962BFC"/>
    <w:rsid w:val="00975312"/>
    <w:rsid w:val="00975400"/>
    <w:rsid w:val="00975CEE"/>
    <w:rsid w:val="00975D5F"/>
    <w:rsid w:val="00980C9D"/>
    <w:rsid w:val="00980CB2"/>
    <w:rsid w:val="00981FBA"/>
    <w:rsid w:val="00985DD5"/>
    <w:rsid w:val="00986CA3"/>
    <w:rsid w:val="0099052B"/>
    <w:rsid w:val="009974A2"/>
    <w:rsid w:val="009A01A8"/>
    <w:rsid w:val="009A0FBD"/>
    <w:rsid w:val="009A2563"/>
    <w:rsid w:val="009A6CF2"/>
    <w:rsid w:val="009A7B35"/>
    <w:rsid w:val="009B37A9"/>
    <w:rsid w:val="009B45CA"/>
    <w:rsid w:val="009B6F77"/>
    <w:rsid w:val="009C1ECD"/>
    <w:rsid w:val="009C2E92"/>
    <w:rsid w:val="009C325E"/>
    <w:rsid w:val="009C581A"/>
    <w:rsid w:val="009C6F71"/>
    <w:rsid w:val="009C7DC9"/>
    <w:rsid w:val="009D12A9"/>
    <w:rsid w:val="009D4D5E"/>
    <w:rsid w:val="009D5092"/>
    <w:rsid w:val="009D538D"/>
    <w:rsid w:val="009E1B88"/>
    <w:rsid w:val="009E49B8"/>
    <w:rsid w:val="009E5B72"/>
    <w:rsid w:val="009E7FDB"/>
    <w:rsid w:val="009F0EC6"/>
    <w:rsid w:val="009F1CEB"/>
    <w:rsid w:val="009F32A6"/>
    <w:rsid w:val="00A024FC"/>
    <w:rsid w:val="00A027B5"/>
    <w:rsid w:val="00A03598"/>
    <w:rsid w:val="00A0389C"/>
    <w:rsid w:val="00A123BF"/>
    <w:rsid w:val="00A125F1"/>
    <w:rsid w:val="00A12978"/>
    <w:rsid w:val="00A13997"/>
    <w:rsid w:val="00A13BE5"/>
    <w:rsid w:val="00A22EC9"/>
    <w:rsid w:val="00A24200"/>
    <w:rsid w:val="00A24642"/>
    <w:rsid w:val="00A27840"/>
    <w:rsid w:val="00A30ACC"/>
    <w:rsid w:val="00A31159"/>
    <w:rsid w:val="00A3120A"/>
    <w:rsid w:val="00A322CF"/>
    <w:rsid w:val="00A32D82"/>
    <w:rsid w:val="00A353CC"/>
    <w:rsid w:val="00A35D16"/>
    <w:rsid w:val="00A41276"/>
    <w:rsid w:val="00A4168F"/>
    <w:rsid w:val="00A439FD"/>
    <w:rsid w:val="00A4458C"/>
    <w:rsid w:val="00A44E4B"/>
    <w:rsid w:val="00A47315"/>
    <w:rsid w:val="00A4759C"/>
    <w:rsid w:val="00A50FDB"/>
    <w:rsid w:val="00A54158"/>
    <w:rsid w:val="00A5600C"/>
    <w:rsid w:val="00A56ABB"/>
    <w:rsid w:val="00A613C5"/>
    <w:rsid w:val="00A626AA"/>
    <w:rsid w:val="00A63390"/>
    <w:rsid w:val="00A655DC"/>
    <w:rsid w:val="00A67A33"/>
    <w:rsid w:val="00A712EB"/>
    <w:rsid w:val="00A76203"/>
    <w:rsid w:val="00A80257"/>
    <w:rsid w:val="00A826B2"/>
    <w:rsid w:val="00A82DAF"/>
    <w:rsid w:val="00A86AF3"/>
    <w:rsid w:val="00A87995"/>
    <w:rsid w:val="00A9043E"/>
    <w:rsid w:val="00A9156C"/>
    <w:rsid w:val="00A91C8E"/>
    <w:rsid w:val="00A92E6C"/>
    <w:rsid w:val="00A95536"/>
    <w:rsid w:val="00A96C1C"/>
    <w:rsid w:val="00A97FB2"/>
    <w:rsid w:val="00AA0E8F"/>
    <w:rsid w:val="00AA2773"/>
    <w:rsid w:val="00AA31A8"/>
    <w:rsid w:val="00AA48EC"/>
    <w:rsid w:val="00AA7A8B"/>
    <w:rsid w:val="00AB3CF2"/>
    <w:rsid w:val="00AC36ED"/>
    <w:rsid w:val="00AC6195"/>
    <w:rsid w:val="00AD0BAC"/>
    <w:rsid w:val="00AD1538"/>
    <w:rsid w:val="00AD3F9A"/>
    <w:rsid w:val="00AD7E0F"/>
    <w:rsid w:val="00AE503A"/>
    <w:rsid w:val="00AE61A6"/>
    <w:rsid w:val="00AF1AE7"/>
    <w:rsid w:val="00AF253B"/>
    <w:rsid w:val="00B041CB"/>
    <w:rsid w:val="00B1137A"/>
    <w:rsid w:val="00B1281F"/>
    <w:rsid w:val="00B12FC1"/>
    <w:rsid w:val="00B13E67"/>
    <w:rsid w:val="00B176F8"/>
    <w:rsid w:val="00B213DE"/>
    <w:rsid w:val="00B240D5"/>
    <w:rsid w:val="00B307F7"/>
    <w:rsid w:val="00B31256"/>
    <w:rsid w:val="00B33C88"/>
    <w:rsid w:val="00B36F0E"/>
    <w:rsid w:val="00B3785F"/>
    <w:rsid w:val="00B43F55"/>
    <w:rsid w:val="00B456DF"/>
    <w:rsid w:val="00B479D5"/>
    <w:rsid w:val="00B50C8F"/>
    <w:rsid w:val="00B5145D"/>
    <w:rsid w:val="00B5393D"/>
    <w:rsid w:val="00B541F4"/>
    <w:rsid w:val="00B56397"/>
    <w:rsid w:val="00B567FF"/>
    <w:rsid w:val="00B61642"/>
    <w:rsid w:val="00B66233"/>
    <w:rsid w:val="00B67689"/>
    <w:rsid w:val="00B67DB1"/>
    <w:rsid w:val="00B700A8"/>
    <w:rsid w:val="00B70DD2"/>
    <w:rsid w:val="00B74715"/>
    <w:rsid w:val="00B75995"/>
    <w:rsid w:val="00B76697"/>
    <w:rsid w:val="00B76D03"/>
    <w:rsid w:val="00B80563"/>
    <w:rsid w:val="00B81232"/>
    <w:rsid w:val="00B815A6"/>
    <w:rsid w:val="00B874CA"/>
    <w:rsid w:val="00B951FE"/>
    <w:rsid w:val="00B97555"/>
    <w:rsid w:val="00B97FFA"/>
    <w:rsid w:val="00BA5007"/>
    <w:rsid w:val="00BB3D46"/>
    <w:rsid w:val="00BB79F3"/>
    <w:rsid w:val="00BC0598"/>
    <w:rsid w:val="00BC0EA9"/>
    <w:rsid w:val="00BC1850"/>
    <w:rsid w:val="00BC410A"/>
    <w:rsid w:val="00BC5817"/>
    <w:rsid w:val="00BD0454"/>
    <w:rsid w:val="00BD0FA9"/>
    <w:rsid w:val="00BD4B37"/>
    <w:rsid w:val="00BD6E77"/>
    <w:rsid w:val="00BE3F1F"/>
    <w:rsid w:val="00BE58DB"/>
    <w:rsid w:val="00BE6AC0"/>
    <w:rsid w:val="00BE7288"/>
    <w:rsid w:val="00BF060B"/>
    <w:rsid w:val="00BF178D"/>
    <w:rsid w:val="00BF2D24"/>
    <w:rsid w:val="00BF38FA"/>
    <w:rsid w:val="00BF4385"/>
    <w:rsid w:val="00BF43C7"/>
    <w:rsid w:val="00BF5FA4"/>
    <w:rsid w:val="00C02452"/>
    <w:rsid w:val="00C02DCB"/>
    <w:rsid w:val="00C04061"/>
    <w:rsid w:val="00C0753B"/>
    <w:rsid w:val="00C07645"/>
    <w:rsid w:val="00C121B4"/>
    <w:rsid w:val="00C159EB"/>
    <w:rsid w:val="00C1699F"/>
    <w:rsid w:val="00C178E2"/>
    <w:rsid w:val="00C216D9"/>
    <w:rsid w:val="00C22EEE"/>
    <w:rsid w:val="00C23BFE"/>
    <w:rsid w:val="00C2446B"/>
    <w:rsid w:val="00C32353"/>
    <w:rsid w:val="00C33BC3"/>
    <w:rsid w:val="00C36E40"/>
    <w:rsid w:val="00C40F7B"/>
    <w:rsid w:val="00C433E0"/>
    <w:rsid w:val="00C438C8"/>
    <w:rsid w:val="00C4500C"/>
    <w:rsid w:val="00C463B9"/>
    <w:rsid w:val="00C46D9F"/>
    <w:rsid w:val="00C47EFC"/>
    <w:rsid w:val="00C503DE"/>
    <w:rsid w:val="00C5510E"/>
    <w:rsid w:val="00C55A79"/>
    <w:rsid w:val="00C55D6D"/>
    <w:rsid w:val="00C565D8"/>
    <w:rsid w:val="00C62177"/>
    <w:rsid w:val="00C64D7A"/>
    <w:rsid w:val="00C65B9A"/>
    <w:rsid w:val="00C71AC3"/>
    <w:rsid w:val="00C73A80"/>
    <w:rsid w:val="00C74984"/>
    <w:rsid w:val="00C76811"/>
    <w:rsid w:val="00C77616"/>
    <w:rsid w:val="00C817A5"/>
    <w:rsid w:val="00C86B7F"/>
    <w:rsid w:val="00C91D70"/>
    <w:rsid w:val="00C93292"/>
    <w:rsid w:val="00C95D5D"/>
    <w:rsid w:val="00C96727"/>
    <w:rsid w:val="00C97E3A"/>
    <w:rsid w:val="00CA1A66"/>
    <w:rsid w:val="00CA5147"/>
    <w:rsid w:val="00CA64B3"/>
    <w:rsid w:val="00CA6F59"/>
    <w:rsid w:val="00CB1C73"/>
    <w:rsid w:val="00CB2085"/>
    <w:rsid w:val="00CB2CA1"/>
    <w:rsid w:val="00CC0D37"/>
    <w:rsid w:val="00CC1B10"/>
    <w:rsid w:val="00CC306C"/>
    <w:rsid w:val="00CC3B4D"/>
    <w:rsid w:val="00CC4351"/>
    <w:rsid w:val="00CC4E84"/>
    <w:rsid w:val="00CC5795"/>
    <w:rsid w:val="00CC617E"/>
    <w:rsid w:val="00CC6ADC"/>
    <w:rsid w:val="00CC7543"/>
    <w:rsid w:val="00CC76AD"/>
    <w:rsid w:val="00CD0046"/>
    <w:rsid w:val="00CD0277"/>
    <w:rsid w:val="00CD08E7"/>
    <w:rsid w:val="00CD1D2F"/>
    <w:rsid w:val="00CD2FAF"/>
    <w:rsid w:val="00CD5FB1"/>
    <w:rsid w:val="00CD619C"/>
    <w:rsid w:val="00CD6CDB"/>
    <w:rsid w:val="00CD757B"/>
    <w:rsid w:val="00CE0A1E"/>
    <w:rsid w:val="00CE606D"/>
    <w:rsid w:val="00CE60C1"/>
    <w:rsid w:val="00CE63DB"/>
    <w:rsid w:val="00CF175C"/>
    <w:rsid w:val="00D024C9"/>
    <w:rsid w:val="00D02FC8"/>
    <w:rsid w:val="00D04255"/>
    <w:rsid w:val="00D04833"/>
    <w:rsid w:val="00D07855"/>
    <w:rsid w:val="00D10111"/>
    <w:rsid w:val="00D10A88"/>
    <w:rsid w:val="00D136A7"/>
    <w:rsid w:val="00D166C7"/>
    <w:rsid w:val="00D24BA3"/>
    <w:rsid w:val="00D25A1A"/>
    <w:rsid w:val="00D34434"/>
    <w:rsid w:val="00D36B96"/>
    <w:rsid w:val="00D37273"/>
    <w:rsid w:val="00D40F88"/>
    <w:rsid w:val="00D41109"/>
    <w:rsid w:val="00D423DE"/>
    <w:rsid w:val="00D47BFD"/>
    <w:rsid w:val="00D54038"/>
    <w:rsid w:val="00D54C3C"/>
    <w:rsid w:val="00D56936"/>
    <w:rsid w:val="00D6190A"/>
    <w:rsid w:val="00D62F73"/>
    <w:rsid w:val="00D63A73"/>
    <w:rsid w:val="00D63E6A"/>
    <w:rsid w:val="00D64922"/>
    <w:rsid w:val="00D64AA7"/>
    <w:rsid w:val="00D64CC2"/>
    <w:rsid w:val="00D65832"/>
    <w:rsid w:val="00D65F3E"/>
    <w:rsid w:val="00D66BA7"/>
    <w:rsid w:val="00D672CA"/>
    <w:rsid w:val="00D674EB"/>
    <w:rsid w:val="00D67E1D"/>
    <w:rsid w:val="00D81587"/>
    <w:rsid w:val="00D82819"/>
    <w:rsid w:val="00D84A69"/>
    <w:rsid w:val="00D85DEB"/>
    <w:rsid w:val="00D878F1"/>
    <w:rsid w:val="00D9006A"/>
    <w:rsid w:val="00D92471"/>
    <w:rsid w:val="00D92AE6"/>
    <w:rsid w:val="00D96F0A"/>
    <w:rsid w:val="00DA2901"/>
    <w:rsid w:val="00DA69AC"/>
    <w:rsid w:val="00DC174D"/>
    <w:rsid w:val="00DC1894"/>
    <w:rsid w:val="00DC5DC8"/>
    <w:rsid w:val="00DC6D48"/>
    <w:rsid w:val="00DD5E79"/>
    <w:rsid w:val="00DD7CBE"/>
    <w:rsid w:val="00DD7FE5"/>
    <w:rsid w:val="00DE461F"/>
    <w:rsid w:val="00DE7DC2"/>
    <w:rsid w:val="00DF2095"/>
    <w:rsid w:val="00DF3C4C"/>
    <w:rsid w:val="00DF53EF"/>
    <w:rsid w:val="00E03BCE"/>
    <w:rsid w:val="00E048F9"/>
    <w:rsid w:val="00E0658F"/>
    <w:rsid w:val="00E06712"/>
    <w:rsid w:val="00E06DD7"/>
    <w:rsid w:val="00E1168F"/>
    <w:rsid w:val="00E11847"/>
    <w:rsid w:val="00E1231D"/>
    <w:rsid w:val="00E173C9"/>
    <w:rsid w:val="00E21138"/>
    <w:rsid w:val="00E21900"/>
    <w:rsid w:val="00E23B48"/>
    <w:rsid w:val="00E27E1C"/>
    <w:rsid w:val="00E33577"/>
    <w:rsid w:val="00E367D8"/>
    <w:rsid w:val="00E36A27"/>
    <w:rsid w:val="00E37EF3"/>
    <w:rsid w:val="00E40359"/>
    <w:rsid w:val="00E406D5"/>
    <w:rsid w:val="00E42AB0"/>
    <w:rsid w:val="00E52AB4"/>
    <w:rsid w:val="00E5353F"/>
    <w:rsid w:val="00E53EB3"/>
    <w:rsid w:val="00E542A5"/>
    <w:rsid w:val="00E609F0"/>
    <w:rsid w:val="00E67E98"/>
    <w:rsid w:val="00E7227D"/>
    <w:rsid w:val="00E76BC6"/>
    <w:rsid w:val="00E80E04"/>
    <w:rsid w:val="00E81B19"/>
    <w:rsid w:val="00E84B43"/>
    <w:rsid w:val="00E866C7"/>
    <w:rsid w:val="00E9015A"/>
    <w:rsid w:val="00E92704"/>
    <w:rsid w:val="00E95507"/>
    <w:rsid w:val="00E96D6C"/>
    <w:rsid w:val="00EA2D30"/>
    <w:rsid w:val="00EA36F7"/>
    <w:rsid w:val="00EA415A"/>
    <w:rsid w:val="00EA5DDC"/>
    <w:rsid w:val="00EB1B30"/>
    <w:rsid w:val="00EB6184"/>
    <w:rsid w:val="00EC1724"/>
    <w:rsid w:val="00EC1C1D"/>
    <w:rsid w:val="00EC1CDA"/>
    <w:rsid w:val="00EC383D"/>
    <w:rsid w:val="00EC3D58"/>
    <w:rsid w:val="00EC5CE6"/>
    <w:rsid w:val="00ED0F2D"/>
    <w:rsid w:val="00ED6782"/>
    <w:rsid w:val="00ED706A"/>
    <w:rsid w:val="00ED761D"/>
    <w:rsid w:val="00EE2360"/>
    <w:rsid w:val="00EE6EE8"/>
    <w:rsid w:val="00EF006A"/>
    <w:rsid w:val="00EF12BF"/>
    <w:rsid w:val="00EF3800"/>
    <w:rsid w:val="00EF4A16"/>
    <w:rsid w:val="00EF5B98"/>
    <w:rsid w:val="00F05EF4"/>
    <w:rsid w:val="00F10F37"/>
    <w:rsid w:val="00F145C5"/>
    <w:rsid w:val="00F21E26"/>
    <w:rsid w:val="00F2715E"/>
    <w:rsid w:val="00F30323"/>
    <w:rsid w:val="00F36ED8"/>
    <w:rsid w:val="00F37C23"/>
    <w:rsid w:val="00F40E13"/>
    <w:rsid w:val="00F41576"/>
    <w:rsid w:val="00F44565"/>
    <w:rsid w:val="00F4678D"/>
    <w:rsid w:val="00F46B5C"/>
    <w:rsid w:val="00F528BD"/>
    <w:rsid w:val="00F5354C"/>
    <w:rsid w:val="00F55630"/>
    <w:rsid w:val="00F60041"/>
    <w:rsid w:val="00F61FA1"/>
    <w:rsid w:val="00F645E1"/>
    <w:rsid w:val="00F658C9"/>
    <w:rsid w:val="00F66B3B"/>
    <w:rsid w:val="00F701FF"/>
    <w:rsid w:val="00F724DA"/>
    <w:rsid w:val="00F76F3D"/>
    <w:rsid w:val="00F77282"/>
    <w:rsid w:val="00F814AD"/>
    <w:rsid w:val="00F84687"/>
    <w:rsid w:val="00F900DB"/>
    <w:rsid w:val="00F90D4E"/>
    <w:rsid w:val="00F91C32"/>
    <w:rsid w:val="00F961B1"/>
    <w:rsid w:val="00FA64C7"/>
    <w:rsid w:val="00FB18E0"/>
    <w:rsid w:val="00FB3A02"/>
    <w:rsid w:val="00FB5E64"/>
    <w:rsid w:val="00FC06B6"/>
    <w:rsid w:val="00FC413F"/>
    <w:rsid w:val="00FC68C2"/>
    <w:rsid w:val="00FC7919"/>
    <w:rsid w:val="00FD1737"/>
    <w:rsid w:val="00FD3DAB"/>
    <w:rsid w:val="00FD5BD3"/>
    <w:rsid w:val="00FE5C76"/>
    <w:rsid w:val="00FF632F"/>
    <w:rsid w:val="00FF734E"/>
    <w:rsid w:val="0821FE61"/>
    <w:rsid w:val="1B2778E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FA8B8"/>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7BB"/>
    <w:pPr>
      <w:spacing w:line="240" w:lineRule="auto"/>
    </w:pPr>
    <w:rPr>
      <w:rFonts w:ascii="Calibri" w:hAnsi="Calibri"/>
    </w:rPr>
  </w:style>
  <w:style w:type="paragraph" w:styleId="Heading1">
    <w:name w:val="heading 1"/>
    <w:basedOn w:val="Normal"/>
    <w:next w:val="Normal"/>
    <w:link w:val="Heading1Char"/>
    <w:uiPriority w:val="9"/>
    <w:qFormat/>
    <w:rsid w:val="00DE7DC2"/>
    <w:pPr>
      <w:numPr>
        <w:ilvl w:val="1"/>
      </w:numPr>
      <w:suppressAutoHyphens/>
      <w:spacing w:before="360"/>
      <w:ind w:left="567"/>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9D538D"/>
    <w:pPr>
      <w:keepNext/>
      <w:keepLines/>
      <w:pageBreakBefore/>
      <w:suppressAutoHyphens/>
      <w:spacing w:before="320"/>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99052B"/>
    <w:pPr>
      <w:keepNext/>
      <w:keepLines/>
      <w:suppressAutoHyphens/>
      <w:spacing w:before="240"/>
      <w:outlineLvl w:val="2"/>
    </w:pPr>
    <w:rPr>
      <w:rFonts w:eastAsia="SimSun" w:cs="Times New Roman"/>
      <w:b/>
      <w:color w:val="000000" w:themeColor="text1"/>
      <w:kern w:val="12"/>
      <w:sz w:val="32"/>
      <w:szCs w:val="24"/>
    </w:rPr>
  </w:style>
  <w:style w:type="paragraph" w:styleId="Heading4">
    <w:name w:val="heading 4"/>
    <w:basedOn w:val="Normal"/>
    <w:next w:val="Normal"/>
    <w:link w:val="Heading4Char"/>
    <w:uiPriority w:val="9"/>
    <w:unhideWhenUsed/>
    <w:qFormat/>
    <w:rsid w:val="0099052B"/>
    <w:pPr>
      <w:keepNext/>
      <w:keepLines/>
      <w:suppressAutoHyphens/>
      <w:spacing w:before="240"/>
      <w:outlineLvl w:val="3"/>
    </w:pPr>
    <w:rPr>
      <w:rFonts w:eastAsia="SimSun" w:cs="Times New Roman"/>
      <w:b/>
      <w:iCs/>
      <w:color w:val="000000" w:themeColor="text1"/>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F60041"/>
    <w:pPr>
      <w:numPr>
        <w:numId w:val="1"/>
      </w:numPr>
      <w:spacing w:before="8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DE7DC2"/>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9D538D"/>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99052B"/>
    <w:rPr>
      <w:rFonts w:ascii="Calibri" w:eastAsia="SimSun" w:hAnsi="Calibri" w:cs="Times New Roman"/>
      <w:b/>
      <w:color w:val="000000" w:themeColor="text1"/>
      <w:kern w:val="12"/>
      <w:sz w:val="32"/>
      <w:szCs w:val="24"/>
    </w:rPr>
  </w:style>
  <w:style w:type="character" w:customStyle="1" w:styleId="Heading4Char">
    <w:name w:val="Heading 4 Char"/>
    <w:basedOn w:val="DefaultParagraphFont"/>
    <w:link w:val="Heading4"/>
    <w:uiPriority w:val="9"/>
    <w:rsid w:val="0099052B"/>
    <w:rPr>
      <w:rFonts w:ascii="Calibri" w:eastAsia="SimSun" w:hAnsi="Calibri" w:cs="Times New Roman"/>
      <w:b/>
      <w:iCs/>
      <w:color w:val="000000" w:themeColor="text1"/>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MajorHeading">
    <w:name w:val="Major Heading"/>
    <w:basedOn w:val="Normal"/>
    <w:next w:val="Normal"/>
    <w:link w:val="MajorHeadingChar"/>
    <w:uiPriority w:val="3"/>
    <w:qFormat/>
    <w:rsid w:val="0099052B"/>
    <w:pPr>
      <w:pageBreakBefore/>
      <w:spacing w:after="240"/>
      <w:outlineLvl w:val="0"/>
    </w:pPr>
    <w:rPr>
      <w:rFonts w:ascii="Arial" w:hAnsi="Arial"/>
      <w:color w:val="5B9BD5" w:themeColor="accent1"/>
      <w:sz w:val="40"/>
      <w:szCs w:val="40"/>
    </w:rPr>
  </w:style>
  <w:style w:type="character" w:customStyle="1" w:styleId="MajorHeadingChar">
    <w:name w:val="Major Heading Char"/>
    <w:basedOn w:val="DefaultParagraphFont"/>
    <w:link w:val="MajorHeading"/>
    <w:uiPriority w:val="3"/>
    <w:rsid w:val="0099052B"/>
    <w:rPr>
      <w:rFonts w:ascii="Arial" w:hAnsi="Arial"/>
      <w:color w:val="5B9BD5" w:themeColor="accent1"/>
      <w:sz w:val="40"/>
      <w:szCs w:val="40"/>
    </w:rPr>
  </w:style>
  <w:style w:type="paragraph" w:styleId="Quote">
    <w:name w:val="Quote"/>
    <w:basedOn w:val="Normal"/>
    <w:next w:val="Normal"/>
    <w:link w:val="QuoteChar"/>
    <w:uiPriority w:val="29"/>
    <w:qFormat/>
    <w:rsid w:val="003B4139"/>
    <w:pPr>
      <w:pBdr>
        <w:left w:val="single" w:sz="48" w:space="22" w:color="4BB3B5"/>
      </w:pBdr>
      <w:suppressAutoHyphens/>
      <w:spacing w:before="160"/>
      <w:ind w:left="567" w:right="567"/>
    </w:pPr>
    <w:rPr>
      <w:rFonts w:eastAsia="Calibri" w:cs="Times New Roman"/>
      <w:b/>
      <w:iCs/>
      <w:color w:val="404040"/>
    </w:rPr>
  </w:style>
  <w:style w:type="character" w:customStyle="1" w:styleId="QuoteChar">
    <w:name w:val="Quote Char"/>
    <w:basedOn w:val="DefaultParagraphFont"/>
    <w:link w:val="Quote"/>
    <w:uiPriority w:val="29"/>
    <w:rsid w:val="003B4139"/>
    <w:rPr>
      <w:rFonts w:ascii="Calibri" w:eastAsia="Calibri" w:hAnsi="Calibri" w:cs="Times New Roman"/>
      <w:b/>
      <w:iCs/>
      <w:color w:val="40404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aliases w:val="List Paragraph1,Recommendation,List Paragraph11,L,List Paragraph—numbers,Bullet Point,Bullet point,Bullet points,Bulleted Para,CV text,Content descriptions,Dot pt,List Bullet Cab,List Paragraph Number,List Paragraph2,NFP GP Bulleted List"/>
    <w:basedOn w:val="Normal"/>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0156CE"/>
    <w:pPr>
      <w:spacing w:after="0"/>
    </w:pPr>
    <w:rPr>
      <w:b/>
      <w:color w:val="FFFFFF" w:themeColor="background1"/>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347B73"/>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DE7DC2"/>
    <w:pPr>
      <w:suppressAutoHyphens/>
      <w:spacing w:before="240"/>
      <w:ind w:left="567"/>
    </w:pPr>
    <w:rPr>
      <w:rFonts w:eastAsia="SimSun" w:cs="Times New Roman"/>
      <w:color w:val="377B88"/>
      <w:kern w:val="12"/>
      <w:sz w:val="44"/>
      <w:lang w:val="en-US"/>
    </w:rPr>
  </w:style>
  <w:style w:type="character" w:customStyle="1" w:styleId="SubtitleChar">
    <w:name w:val="Subtitle Char"/>
    <w:basedOn w:val="DefaultParagraphFont"/>
    <w:link w:val="Subtitle"/>
    <w:uiPriority w:val="18"/>
    <w:rsid w:val="00DE7DC2"/>
    <w:rPr>
      <w:rFonts w:ascii="Calibri" w:eastAsia="SimSun" w:hAnsi="Calibri" w:cs="Times New Roman"/>
      <w:color w:val="377B88"/>
      <w:kern w:val="12"/>
      <w:sz w:val="44"/>
      <w:lang w:val="en-US"/>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ind w:left="1134"/>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35"/>
    <w:unhideWhenUsed/>
    <w:qFormat/>
    <w:rsid w:val="00A32D8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76811"/>
    <w:rPr>
      <w:color w:val="954F72" w:themeColor="followedHyperlink"/>
      <w:u w:val="single"/>
    </w:rPr>
  </w:style>
  <w:style w:type="paragraph" w:customStyle="1" w:styleId="Introduction">
    <w:name w:val="Introduction"/>
    <w:basedOn w:val="Normal"/>
    <w:uiPriority w:val="2"/>
    <w:qFormat/>
    <w:rsid w:val="00B75995"/>
    <w:pPr>
      <w:suppressAutoHyphens/>
      <w:spacing w:before="240" w:after="240"/>
    </w:pPr>
    <w:rPr>
      <w:rFonts w:asciiTheme="minorHAnsi" w:hAnsiTheme="minorHAnsi"/>
      <w:color w:val="377B88"/>
      <w:sz w:val="26"/>
      <w:lang w:val="x-none"/>
    </w:rPr>
  </w:style>
  <w:style w:type="paragraph" w:customStyle="1" w:styleId="normal-12ptspacebefore">
    <w:name w:val="normal - 12pt space before"/>
    <w:basedOn w:val="Normal"/>
    <w:qFormat/>
    <w:rsid w:val="00121245"/>
    <w:pPr>
      <w:spacing w:before="240"/>
    </w:pPr>
    <w:rPr>
      <w:lang w:val="en-US"/>
    </w:rPr>
  </w:style>
  <w:style w:type="paragraph" w:styleId="NormalWeb">
    <w:name w:val="Normal (Web)"/>
    <w:basedOn w:val="Normal"/>
    <w:uiPriority w:val="99"/>
    <w:semiHidden/>
    <w:unhideWhenUsed/>
    <w:rsid w:val="00E609F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box">
    <w:name w:val="normal - box"/>
    <w:basedOn w:val="Normal"/>
    <w:qFormat/>
    <w:rsid w:val="003A79EE"/>
    <w:pPr>
      <w:pBdr>
        <w:top w:val="single" w:sz="4" w:space="1" w:color="4BB3B5"/>
        <w:left w:val="single" w:sz="4" w:space="4" w:color="4BB3B5"/>
        <w:bottom w:val="single" w:sz="4" w:space="1" w:color="4BB3B5"/>
        <w:right w:val="single" w:sz="4" w:space="4" w:color="4BB3B5"/>
      </w:pBdr>
    </w:pPr>
    <w:rPr>
      <w:lang w:val="en-US"/>
    </w:rPr>
  </w:style>
  <w:style w:type="paragraph" w:customStyle="1" w:styleId="normal-centre">
    <w:name w:val="normal - centre"/>
    <w:basedOn w:val="Normal"/>
    <w:qFormat/>
    <w:rsid w:val="00785296"/>
    <w:pPr>
      <w:jc w:val="center"/>
    </w:pPr>
    <w:rPr>
      <w:noProof/>
    </w:rPr>
  </w:style>
  <w:style w:type="paragraph" w:customStyle="1" w:styleId="Tabletextrightaligned">
    <w:name w:val="Table text—right aligned"/>
    <w:basedOn w:val="Tabletext"/>
    <w:qFormat/>
    <w:rsid w:val="00637D79"/>
    <w:pPr>
      <w:jc w:val="right"/>
    </w:pPr>
    <w:rPr>
      <w:color w:val="000000"/>
      <w:sz w:val="20"/>
    </w:rPr>
  </w:style>
  <w:style w:type="table" w:styleId="PlainTable2">
    <w:name w:val="Plain Table 2"/>
    <w:basedOn w:val="TableNormal"/>
    <w:uiPriority w:val="42"/>
    <w:rsid w:val="008D2A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AA31A8"/>
    <w:pPr>
      <w:spacing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AA31A8"/>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AA31A8"/>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AA31A8"/>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AA31A8"/>
    <w:pPr>
      <w:spacing w:after="100" w:line="278" w:lineRule="auto"/>
      <w:ind w:left="1920"/>
    </w:pPr>
    <w:rPr>
      <w:rFonts w:asciiTheme="minorHAnsi" w:eastAsiaTheme="minorEastAsia" w:hAnsiTheme="minorHAnsi"/>
      <w:kern w:val="2"/>
      <w:sz w:val="24"/>
      <w:szCs w:val="24"/>
      <w:lang w:eastAsia="en-AU"/>
      <w14:ligatures w14:val="standardContextual"/>
    </w:rPr>
  </w:style>
  <w:style w:type="character" w:styleId="CommentReference">
    <w:name w:val="annotation reference"/>
    <w:basedOn w:val="DefaultParagraphFont"/>
    <w:uiPriority w:val="99"/>
    <w:semiHidden/>
    <w:unhideWhenUsed/>
    <w:rsid w:val="0099052B"/>
    <w:rPr>
      <w:sz w:val="16"/>
      <w:szCs w:val="16"/>
    </w:rPr>
  </w:style>
  <w:style w:type="paragraph" w:styleId="CommentText">
    <w:name w:val="annotation text"/>
    <w:basedOn w:val="Normal"/>
    <w:link w:val="CommentTextChar"/>
    <w:uiPriority w:val="99"/>
    <w:unhideWhenUsed/>
    <w:rsid w:val="0099052B"/>
    <w:pPr>
      <w:spacing w:after="0"/>
    </w:pPr>
    <w:rPr>
      <w:rFonts w:ascii="Arial" w:hAnsi="Arial"/>
      <w:sz w:val="20"/>
      <w:szCs w:val="20"/>
    </w:rPr>
  </w:style>
  <w:style w:type="character" w:customStyle="1" w:styleId="CommentTextChar">
    <w:name w:val="Comment Text Char"/>
    <w:basedOn w:val="DefaultParagraphFont"/>
    <w:link w:val="CommentText"/>
    <w:uiPriority w:val="99"/>
    <w:rsid w:val="0099052B"/>
    <w:rPr>
      <w:rFonts w:ascii="Arial" w:hAnsi="Arial"/>
      <w:sz w:val="20"/>
      <w:szCs w:val="20"/>
    </w:rPr>
  </w:style>
  <w:style w:type="paragraph" w:customStyle="1" w:styleId="Body">
    <w:name w:val="Body"/>
    <w:basedOn w:val="Normal"/>
    <w:link w:val="BodyChar"/>
    <w:qFormat/>
    <w:rsid w:val="0099052B"/>
    <w:pPr>
      <w:spacing w:before="120" w:after="120" w:line="300" w:lineRule="auto"/>
    </w:pPr>
    <w:rPr>
      <w:rFonts w:ascii="Arial" w:eastAsia="Times New Roman" w:hAnsi="Arial" w:cs="Times New Roman"/>
      <w:sz w:val="20"/>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
    <w:link w:val="Body"/>
    <w:qFormat/>
    <w:rsid w:val="0099052B"/>
    <w:rPr>
      <w:rFonts w:ascii="Arial" w:eastAsia="Times New Roman" w:hAnsi="Arial" w:cs="Times New Roman"/>
      <w:sz w:val="20"/>
      <w:szCs w:val="20"/>
    </w:rPr>
  </w:style>
  <w:style w:type="character" w:customStyle="1" w:styleId="eop">
    <w:name w:val="eop"/>
    <w:basedOn w:val="DefaultParagraphFont"/>
    <w:rsid w:val="0099052B"/>
  </w:style>
  <w:style w:type="paragraph" w:styleId="CommentSubject">
    <w:name w:val="annotation subject"/>
    <w:basedOn w:val="CommentText"/>
    <w:next w:val="CommentText"/>
    <w:link w:val="CommentSubjectChar"/>
    <w:uiPriority w:val="99"/>
    <w:semiHidden/>
    <w:unhideWhenUsed/>
    <w:rsid w:val="0099052B"/>
    <w:pPr>
      <w:spacing w:after="160"/>
    </w:pPr>
    <w:rPr>
      <w:rFonts w:ascii="Calibri" w:hAnsi="Calibri"/>
      <w:b/>
      <w:bCs/>
    </w:rPr>
  </w:style>
  <w:style w:type="character" w:customStyle="1" w:styleId="CommentSubjectChar">
    <w:name w:val="Comment Subject Char"/>
    <w:basedOn w:val="CommentTextChar"/>
    <w:link w:val="CommentSubject"/>
    <w:uiPriority w:val="99"/>
    <w:semiHidden/>
    <w:rsid w:val="0099052B"/>
    <w:rPr>
      <w:rFonts w:ascii="Calibri" w:hAnsi="Calibri"/>
      <w:b/>
      <w:bCs/>
      <w:sz w:val="20"/>
      <w:szCs w:val="20"/>
    </w:rPr>
  </w:style>
  <w:style w:type="table" w:styleId="TableGridLight">
    <w:name w:val="Grid Table Light"/>
    <w:basedOn w:val="TableNormal"/>
    <w:uiPriority w:val="40"/>
    <w:rsid w:val="006E44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0867CA"/>
    <w:pPr>
      <w:spacing w:after="0" w:line="240" w:lineRule="auto"/>
    </w:pPr>
    <w:rPr>
      <w:rFonts w:ascii="Calibri" w:hAnsi="Calibri"/>
    </w:rPr>
  </w:style>
  <w:style w:type="paragraph" w:styleId="BalloonText">
    <w:name w:val="Balloon Text"/>
    <w:basedOn w:val="Normal"/>
    <w:link w:val="BalloonTextChar"/>
    <w:uiPriority w:val="99"/>
    <w:semiHidden/>
    <w:unhideWhenUsed/>
    <w:rsid w:val="00C503D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3DE"/>
    <w:rPr>
      <w:rFonts w:ascii="Segoe UI" w:hAnsi="Segoe UI" w:cs="Segoe UI"/>
      <w:sz w:val="18"/>
      <w:szCs w:val="18"/>
    </w:rPr>
  </w:style>
  <w:style w:type="character" w:styleId="Mention">
    <w:name w:val="Mention"/>
    <w:basedOn w:val="DefaultParagraphFont"/>
    <w:uiPriority w:val="99"/>
    <w:unhideWhenUsed/>
    <w:rsid w:val="00A03598"/>
    <w:rPr>
      <w:color w:val="2B579A"/>
      <w:shd w:val="clear" w:color="auto" w:fill="E1DFDD"/>
    </w:rPr>
  </w:style>
  <w:style w:type="table" w:customStyle="1" w:styleId="GridTable4-Accent13">
    <w:name w:val="Grid Table 4 - Accent 13"/>
    <w:basedOn w:val="TableNormal"/>
    <w:next w:val="GridTable4-Accent1"/>
    <w:uiPriority w:val="49"/>
    <w:locked/>
    <w:rsid w:val="00A03598"/>
    <w:pPr>
      <w:spacing w:after="0" w:line="240" w:lineRule="auto"/>
    </w:pPr>
    <w:rPr>
      <w:rFonts w:ascii="Arial" w:hAnsi="Arial"/>
      <w:sz w:val="18"/>
    </w:rPr>
    <w:tblPr>
      <w:tblStyleRowBandSize w:val="1"/>
      <w:tblStyleColBandSize w:val="1"/>
      <w:tblBorders>
        <w:top w:val="single" w:sz="4" w:space="0" w:color="85B2FF"/>
        <w:left w:val="single" w:sz="4" w:space="0" w:color="85B2FF"/>
        <w:bottom w:val="single" w:sz="4" w:space="0" w:color="85B2FF"/>
        <w:right w:val="single" w:sz="4" w:space="0" w:color="85B2FF"/>
        <w:insideH w:val="single" w:sz="4" w:space="0" w:color="85B2FF"/>
        <w:insideV w:val="single" w:sz="4" w:space="0" w:color="85B2FF"/>
      </w:tblBorders>
    </w:tblPr>
    <w:tcPr>
      <w:vAlign w:val="bottom"/>
    </w:tcPr>
    <w:tblStylePr w:type="firstRow">
      <w:pPr>
        <w:jc w:val="left"/>
      </w:pPr>
      <w:rPr>
        <w:b/>
        <w:bCs/>
        <w:color w:val="FFFFFF"/>
      </w:rPr>
      <w:tblPr/>
      <w:tcPr>
        <w:shd w:val="clear" w:color="auto" w:fill="004DCF"/>
      </w:tcPr>
    </w:tblStylePr>
    <w:tblStylePr w:type="lastRow">
      <w:rPr>
        <w:b/>
        <w:bCs/>
      </w:rPr>
      <w:tblPr/>
      <w:tcPr>
        <w:tcBorders>
          <w:top w:val="double" w:sz="4" w:space="0" w:color="004DCF"/>
        </w:tcBorders>
      </w:tcPr>
    </w:tblStylePr>
    <w:tblStylePr w:type="firstCol">
      <w:rPr>
        <w:b/>
        <w:bCs/>
      </w:rPr>
    </w:tblStylePr>
    <w:tblStylePr w:type="lastCol">
      <w:rPr>
        <w:b/>
        <w:bCs/>
      </w:rPr>
    </w:tblStylePr>
    <w:tblStylePr w:type="band1Vert">
      <w:tblPr/>
      <w:tcPr>
        <w:shd w:val="clear" w:color="auto" w:fill="C2D8FF"/>
      </w:tcPr>
    </w:tblStylePr>
    <w:tblStylePr w:type="band1Horz">
      <w:tblPr/>
      <w:tcPr>
        <w:shd w:val="clear" w:color="auto" w:fill="C2D8FF"/>
      </w:tcPr>
    </w:tblStylePr>
  </w:style>
  <w:style w:type="table" w:styleId="GridTable4-Accent1">
    <w:name w:val="Grid Table 4 Accent 1"/>
    <w:basedOn w:val="TableNormal"/>
    <w:uiPriority w:val="49"/>
    <w:rsid w:val="00A0359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 Accent 12"/>
    <w:basedOn w:val="TableNormal"/>
    <w:next w:val="GridTable4-Accent1"/>
    <w:uiPriority w:val="49"/>
    <w:rsid w:val="00A03598"/>
    <w:pPr>
      <w:spacing w:after="0" w:line="240" w:lineRule="auto"/>
    </w:pPr>
    <w:rPr>
      <w:rFonts w:ascii="Arial" w:hAnsi="Arial"/>
      <w:sz w:val="18"/>
    </w:rPr>
    <w:tblPr>
      <w:tblStyleRowBandSize w:val="1"/>
      <w:tblStyleColBandSize w:val="1"/>
      <w:tblBorders>
        <w:top w:val="single" w:sz="4" w:space="0" w:color="85B2FF"/>
        <w:left w:val="single" w:sz="4" w:space="0" w:color="85B2FF"/>
        <w:bottom w:val="single" w:sz="4" w:space="0" w:color="85B2FF"/>
        <w:right w:val="single" w:sz="4" w:space="0" w:color="85B2FF"/>
        <w:insideH w:val="single" w:sz="4" w:space="0" w:color="85B2FF"/>
        <w:insideV w:val="single" w:sz="4" w:space="0" w:color="85B2FF"/>
      </w:tblBorders>
    </w:tblPr>
    <w:tcPr>
      <w:vAlign w:val="bottom"/>
    </w:tcPr>
    <w:tblStylePr w:type="firstRow">
      <w:pPr>
        <w:jc w:val="left"/>
      </w:pPr>
      <w:rPr>
        <w:b/>
        <w:bCs/>
        <w:color w:val="FFFFFF"/>
      </w:rPr>
      <w:tblPr/>
      <w:tcPr>
        <w:shd w:val="clear" w:color="auto" w:fill="004DCF"/>
      </w:tcPr>
    </w:tblStylePr>
    <w:tblStylePr w:type="lastRow">
      <w:rPr>
        <w:b/>
        <w:bCs/>
      </w:rPr>
      <w:tblPr/>
      <w:tcPr>
        <w:tcBorders>
          <w:top w:val="double" w:sz="4" w:space="0" w:color="004DCF"/>
        </w:tcBorders>
      </w:tcPr>
    </w:tblStylePr>
    <w:tblStylePr w:type="firstCol">
      <w:rPr>
        <w:b/>
        <w:bCs/>
      </w:rPr>
    </w:tblStylePr>
    <w:tblStylePr w:type="lastCol">
      <w:rPr>
        <w:b/>
        <w:bCs/>
      </w:rPr>
    </w:tblStylePr>
    <w:tblStylePr w:type="band1Vert">
      <w:tblPr/>
      <w:tcPr>
        <w:shd w:val="clear" w:color="auto" w:fill="C2D8FF"/>
      </w:tcPr>
    </w:tblStylePr>
    <w:tblStylePr w:type="band1Horz">
      <w:tblPr/>
      <w:tcPr>
        <w:shd w:val="clear" w:color="auto" w:fill="C2D8FF"/>
      </w:tcPr>
    </w:tblStylePr>
  </w:style>
  <w:style w:type="table" w:styleId="GridTable4-Accent3">
    <w:name w:val="Grid Table 4 Accent 3"/>
    <w:basedOn w:val="TableNormal"/>
    <w:uiPriority w:val="49"/>
    <w:rsid w:val="00634CE2"/>
    <w:pPr>
      <w:spacing w:after="0" w:line="240" w:lineRule="auto"/>
    </w:pPr>
    <w:rPr>
      <w:rFonts w:ascii="Arial" w:hAnsi="Arial"/>
      <w:sz w:val="18"/>
    </w:rPr>
    <w:tblPr>
      <w:tblStyleRowBandSize w:val="1"/>
      <w:tblStyleColBandSize w:val="1"/>
    </w:tblPr>
    <w:tcPr>
      <w:shd w:val="clear" w:color="auto" w:fill="EDEDED" w:themeFill="accent3" w:themeFillTint="33"/>
    </w:tcPr>
    <w:tblStylePr w:type="firstRow">
      <w:pPr>
        <w:jc w:val="left"/>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bottom"/>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style>
  <w:style w:type="paragraph" w:styleId="Title">
    <w:name w:val="Title"/>
    <w:basedOn w:val="Normal"/>
    <w:next w:val="Normal"/>
    <w:link w:val="TitleChar"/>
    <w:uiPriority w:val="10"/>
    <w:qFormat/>
    <w:rsid w:val="000B4288"/>
    <w:pPr>
      <w:spacing w:after="0"/>
      <w:contextualSpacing/>
    </w:pPr>
    <w:rPr>
      <w:rFonts w:asciiTheme="minorHAnsi" w:eastAsiaTheme="majorEastAsia" w:hAnsiTheme="minorHAnsi" w:cstheme="majorBidi"/>
      <w:b/>
      <w:spacing w:val="-10"/>
      <w:kern w:val="28"/>
      <w:sz w:val="56"/>
      <w:szCs w:val="56"/>
    </w:rPr>
  </w:style>
  <w:style w:type="character" w:customStyle="1" w:styleId="TitleChar">
    <w:name w:val="Title Char"/>
    <w:basedOn w:val="DefaultParagraphFont"/>
    <w:link w:val="Title"/>
    <w:uiPriority w:val="10"/>
    <w:rsid w:val="000B4288"/>
    <w:rPr>
      <w:rFonts w:eastAsiaTheme="majorEastAsia" w:cstheme="majorBidi"/>
      <w:b/>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726">
      <w:bodyDiv w:val="1"/>
      <w:marLeft w:val="0"/>
      <w:marRight w:val="0"/>
      <w:marTop w:val="0"/>
      <w:marBottom w:val="0"/>
      <w:divBdr>
        <w:top w:val="none" w:sz="0" w:space="0" w:color="auto"/>
        <w:left w:val="none" w:sz="0" w:space="0" w:color="auto"/>
        <w:bottom w:val="none" w:sz="0" w:space="0" w:color="auto"/>
        <w:right w:val="none" w:sz="0" w:space="0" w:color="auto"/>
      </w:divBdr>
      <w:divsChild>
        <w:div w:id="1758596523">
          <w:marLeft w:val="274"/>
          <w:marRight w:val="0"/>
          <w:marTop w:val="0"/>
          <w:marBottom w:val="0"/>
          <w:divBdr>
            <w:top w:val="none" w:sz="0" w:space="0" w:color="auto"/>
            <w:left w:val="none" w:sz="0" w:space="0" w:color="auto"/>
            <w:bottom w:val="none" w:sz="0" w:space="0" w:color="auto"/>
            <w:right w:val="none" w:sz="0" w:space="0" w:color="auto"/>
          </w:divBdr>
        </w:div>
        <w:div w:id="450972895">
          <w:marLeft w:val="994"/>
          <w:marRight w:val="0"/>
          <w:marTop w:val="0"/>
          <w:marBottom w:val="0"/>
          <w:divBdr>
            <w:top w:val="none" w:sz="0" w:space="0" w:color="auto"/>
            <w:left w:val="none" w:sz="0" w:space="0" w:color="auto"/>
            <w:bottom w:val="none" w:sz="0" w:space="0" w:color="auto"/>
            <w:right w:val="none" w:sz="0" w:space="0" w:color="auto"/>
          </w:divBdr>
        </w:div>
        <w:div w:id="250044592">
          <w:marLeft w:val="994"/>
          <w:marRight w:val="0"/>
          <w:marTop w:val="0"/>
          <w:marBottom w:val="0"/>
          <w:divBdr>
            <w:top w:val="none" w:sz="0" w:space="0" w:color="auto"/>
            <w:left w:val="none" w:sz="0" w:space="0" w:color="auto"/>
            <w:bottom w:val="none" w:sz="0" w:space="0" w:color="auto"/>
            <w:right w:val="none" w:sz="0" w:space="0" w:color="auto"/>
          </w:divBdr>
        </w:div>
        <w:div w:id="394396564">
          <w:marLeft w:val="994"/>
          <w:marRight w:val="0"/>
          <w:marTop w:val="0"/>
          <w:marBottom w:val="0"/>
          <w:divBdr>
            <w:top w:val="none" w:sz="0" w:space="0" w:color="auto"/>
            <w:left w:val="none" w:sz="0" w:space="0" w:color="auto"/>
            <w:bottom w:val="none" w:sz="0" w:space="0" w:color="auto"/>
            <w:right w:val="none" w:sz="0" w:space="0" w:color="auto"/>
          </w:divBdr>
        </w:div>
        <w:div w:id="1795100155">
          <w:marLeft w:val="994"/>
          <w:marRight w:val="0"/>
          <w:marTop w:val="0"/>
          <w:marBottom w:val="0"/>
          <w:divBdr>
            <w:top w:val="none" w:sz="0" w:space="0" w:color="auto"/>
            <w:left w:val="none" w:sz="0" w:space="0" w:color="auto"/>
            <w:bottom w:val="none" w:sz="0" w:space="0" w:color="auto"/>
            <w:right w:val="none" w:sz="0" w:space="0" w:color="auto"/>
          </w:divBdr>
        </w:div>
        <w:div w:id="1256477925">
          <w:marLeft w:val="994"/>
          <w:marRight w:val="0"/>
          <w:marTop w:val="0"/>
          <w:marBottom w:val="0"/>
          <w:divBdr>
            <w:top w:val="none" w:sz="0" w:space="0" w:color="auto"/>
            <w:left w:val="none" w:sz="0" w:space="0" w:color="auto"/>
            <w:bottom w:val="none" w:sz="0" w:space="0" w:color="auto"/>
            <w:right w:val="none" w:sz="0" w:space="0" w:color="auto"/>
          </w:divBdr>
        </w:div>
        <w:div w:id="371076670">
          <w:marLeft w:val="274"/>
          <w:marRight w:val="0"/>
          <w:marTop w:val="0"/>
          <w:marBottom w:val="0"/>
          <w:divBdr>
            <w:top w:val="none" w:sz="0" w:space="0" w:color="auto"/>
            <w:left w:val="none" w:sz="0" w:space="0" w:color="auto"/>
            <w:bottom w:val="none" w:sz="0" w:space="0" w:color="auto"/>
            <w:right w:val="none" w:sz="0" w:space="0" w:color="auto"/>
          </w:divBdr>
        </w:div>
        <w:div w:id="1767310356">
          <w:marLeft w:val="994"/>
          <w:marRight w:val="0"/>
          <w:marTop w:val="0"/>
          <w:marBottom w:val="0"/>
          <w:divBdr>
            <w:top w:val="none" w:sz="0" w:space="0" w:color="auto"/>
            <w:left w:val="none" w:sz="0" w:space="0" w:color="auto"/>
            <w:bottom w:val="none" w:sz="0" w:space="0" w:color="auto"/>
            <w:right w:val="none" w:sz="0" w:space="0" w:color="auto"/>
          </w:divBdr>
        </w:div>
        <w:div w:id="1437628960">
          <w:marLeft w:val="994"/>
          <w:marRight w:val="0"/>
          <w:marTop w:val="0"/>
          <w:marBottom w:val="0"/>
          <w:divBdr>
            <w:top w:val="none" w:sz="0" w:space="0" w:color="auto"/>
            <w:left w:val="none" w:sz="0" w:space="0" w:color="auto"/>
            <w:bottom w:val="none" w:sz="0" w:space="0" w:color="auto"/>
            <w:right w:val="none" w:sz="0" w:space="0" w:color="auto"/>
          </w:divBdr>
        </w:div>
        <w:div w:id="195511781">
          <w:marLeft w:val="994"/>
          <w:marRight w:val="0"/>
          <w:marTop w:val="0"/>
          <w:marBottom w:val="0"/>
          <w:divBdr>
            <w:top w:val="none" w:sz="0" w:space="0" w:color="auto"/>
            <w:left w:val="none" w:sz="0" w:space="0" w:color="auto"/>
            <w:bottom w:val="none" w:sz="0" w:space="0" w:color="auto"/>
            <w:right w:val="none" w:sz="0" w:space="0" w:color="auto"/>
          </w:divBdr>
        </w:div>
        <w:div w:id="2093550619">
          <w:marLeft w:val="994"/>
          <w:marRight w:val="0"/>
          <w:marTop w:val="0"/>
          <w:marBottom w:val="0"/>
          <w:divBdr>
            <w:top w:val="none" w:sz="0" w:space="0" w:color="auto"/>
            <w:left w:val="none" w:sz="0" w:space="0" w:color="auto"/>
            <w:bottom w:val="none" w:sz="0" w:space="0" w:color="auto"/>
            <w:right w:val="none" w:sz="0" w:space="0" w:color="auto"/>
          </w:divBdr>
        </w:div>
        <w:div w:id="267928381">
          <w:marLeft w:val="1008"/>
          <w:marRight w:val="0"/>
          <w:marTop w:val="0"/>
          <w:marBottom w:val="0"/>
          <w:divBdr>
            <w:top w:val="none" w:sz="0" w:space="0" w:color="auto"/>
            <w:left w:val="none" w:sz="0" w:space="0" w:color="auto"/>
            <w:bottom w:val="none" w:sz="0" w:space="0" w:color="auto"/>
            <w:right w:val="none" w:sz="0" w:space="0" w:color="auto"/>
          </w:divBdr>
        </w:div>
        <w:div w:id="2088569590">
          <w:marLeft w:val="1008"/>
          <w:marRight w:val="0"/>
          <w:marTop w:val="0"/>
          <w:marBottom w:val="0"/>
          <w:divBdr>
            <w:top w:val="none" w:sz="0" w:space="0" w:color="auto"/>
            <w:left w:val="none" w:sz="0" w:space="0" w:color="auto"/>
            <w:bottom w:val="none" w:sz="0" w:space="0" w:color="auto"/>
            <w:right w:val="none" w:sz="0" w:space="0" w:color="auto"/>
          </w:divBdr>
        </w:div>
      </w:divsChild>
    </w:div>
    <w:div w:id="3555074">
      <w:bodyDiv w:val="1"/>
      <w:marLeft w:val="0"/>
      <w:marRight w:val="0"/>
      <w:marTop w:val="0"/>
      <w:marBottom w:val="0"/>
      <w:divBdr>
        <w:top w:val="none" w:sz="0" w:space="0" w:color="auto"/>
        <w:left w:val="none" w:sz="0" w:space="0" w:color="auto"/>
        <w:bottom w:val="none" w:sz="0" w:space="0" w:color="auto"/>
        <w:right w:val="none" w:sz="0" w:space="0" w:color="auto"/>
      </w:divBdr>
      <w:divsChild>
        <w:div w:id="1281955276">
          <w:marLeft w:val="274"/>
          <w:marRight w:val="0"/>
          <w:marTop w:val="0"/>
          <w:marBottom w:val="0"/>
          <w:divBdr>
            <w:top w:val="none" w:sz="0" w:space="0" w:color="auto"/>
            <w:left w:val="none" w:sz="0" w:space="0" w:color="auto"/>
            <w:bottom w:val="none" w:sz="0" w:space="0" w:color="auto"/>
            <w:right w:val="none" w:sz="0" w:space="0" w:color="auto"/>
          </w:divBdr>
        </w:div>
        <w:div w:id="1982811374">
          <w:marLeft w:val="994"/>
          <w:marRight w:val="0"/>
          <w:marTop w:val="0"/>
          <w:marBottom w:val="0"/>
          <w:divBdr>
            <w:top w:val="none" w:sz="0" w:space="0" w:color="auto"/>
            <w:left w:val="none" w:sz="0" w:space="0" w:color="auto"/>
            <w:bottom w:val="none" w:sz="0" w:space="0" w:color="auto"/>
            <w:right w:val="none" w:sz="0" w:space="0" w:color="auto"/>
          </w:divBdr>
        </w:div>
        <w:div w:id="226188097">
          <w:marLeft w:val="994"/>
          <w:marRight w:val="0"/>
          <w:marTop w:val="0"/>
          <w:marBottom w:val="0"/>
          <w:divBdr>
            <w:top w:val="none" w:sz="0" w:space="0" w:color="auto"/>
            <w:left w:val="none" w:sz="0" w:space="0" w:color="auto"/>
            <w:bottom w:val="none" w:sz="0" w:space="0" w:color="auto"/>
            <w:right w:val="none" w:sz="0" w:space="0" w:color="auto"/>
          </w:divBdr>
        </w:div>
        <w:div w:id="686371546">
          <w:marLeft w:val="994"/>
          <w:marRight w:val="0"/>
          <w:marTop w:val="0"/>
          <w:marBottom w:val="0"/>
          <w:divBdr>
            <w:top w:val="none" w:sz="0" w:space="0" w:color="auto"/>
            <w:left w:val="none" w:sz="0" w:space="0" w:color="auto"/>
            <w:bottom w:val="none" w:sz="0" w:space="0" w:color="auto"/>
            <w:right w:val="none" w:sz="0" w:space="0" w:color="auto"/>
          </w:divBdr>
        </w:div>
        <w:div w:id="980697385">
          <w:marLeft w:val="994"/>
          <w:marRight w:val="0"/>
          <w:marTop w:val="0"/>
          <w:marBottom w:val="0"/>
          <w:divBdr>
            <w:top w:val="none" w:sz="0" w:space="0" w:color="auto"/>
            <w:left w:val="none" w:sz="0" w:space="0" w:color="auto"/>
            <w:bottom w:val="none" w:sz="0" w:space="0" w:color="auto"/>
            <w:right w:val="none" w:sz="0" w:space="0" w:color="auto"/>
          </w:divBdr>
        </w:div>
        <w:div w:id="1261064968">
          <w:marLeft w:val="994"/>
          <w:marRight w:val="0"/>
          <w:marTop w:val="0"/>
          <w:marBottom w:val="0"/>
          <w:divBdr>
            <w:top w:val="none" w:sz="0" w:space="0" w:color="auto"/>
            <w:left w:val="none" w:sz="0" w:space="0" w:color="auto"/>
            <w:bottom w:val="none" w:sz="0" w:space="0" w:color="auto"/>
            <w:right w:val="none" w:sz="0" w:space="0" w:color="auto"/>
          </w:divBdr>
        </w:div>
        <w:div w:id="1415085419">
          <w:marLeft w:val="274"/>
          <w:marRight w:val="0"/>
          <w:marTop w:val="0"/>
          <w:marBottom w:val="0"/>
          <w:divBdr>
            <w:top w:val="none" w:sz="0" w:space="0" w:color="auto"/>
            <w:left w:val="none" w:sz="0" w:space="0" w:color="auto"/>
            <w:bottom w:val="none" w:sz="0" w:space="0" w:color="auto"/>
            <w:right w:val="none" w:sz="0" w:space="0" w:color="auto"/>
          </w:divBdr>
        </w:div>
        <w:div w:id="2031880915">
          <w:marLeft w:val="994"/>
          <w:marRight w:val="0"/>
          <w:marTop w:val="0"/>
          <w:marBottom w:val="0"/>
          <w:divBdr>
            <w:top w:val="none" w:sz="0" w:space="0" w:color="auto"/>
            <w:left w:val="none" w:sz="0" w:space="0" w:color="auto"/>
            <w:bottom w:val="none" w:sz="0" w:space="0" w:color="auto"/>
            <w:right w:val="none" w:sz="0" w:space="0" w:color="auto"/>
          </w:divBdr>
        </w:div>
        <w:div w:id="1217084565">
          <w:marLeft w:val="994"/>
          <w:marRight w:val="0"/>
          <w:marTop w:val="0"/>
          <w:marBottom w:val="0"/>
          <w:divBdr>
            <w:top w:val="none" w:sz="0" w:space="0" w:color="auto"/>
            <w:left w:val="none" w:sz="0" w:space="0" w:color="auto"/>
            <w:bottom w:val="none" w:sz="0" w:space="0" w:color="auto"/>
            <w:right w:val="none" w:sz="0" w:space="0" w:color="auto"/>
          </w:divBdr>
        </w:div>
        <w:div w:id="727917581">
          <w:marLeft w:val="994"/>
          <w:marRight w:val="0"/>
          <w:marTop w:val="0"/>
          <w:marBottom w:val="0"/>
          <w:divBdr>
            <w:top w:val="none" w:sz="0" w:space="0" w:color="auto"/>
            <w:left w:val="none" w:sz="0" w:space="0" w:color="auto"/>
            <w:bottom w:val="none" w:sz="0" w:space="0" w:color="auto"/>
            <w:right w:val="none" w:sz="0" w:space="0" w:color="auto"/>
          </w:divBdr>
        </w:div>
        <w:div w:id="951476538">
          <w:marLeft w:val="274"/>
          <w:marRight w:val="0"/>
          <w:marTop w:val="0"/>
          <w:marBottom w:val="0"/>
          <w:divBdr>
            <w:top w:val="none" w:sz="0" w:space="0" w:color="auto"/>
            <w:left w:val="none" w:sz="0" w:space="0" w:color="auto"/>
            <w:bottom w:val="none" w:sz="0" w:space="0" w:color="auto"/>
            <w:right w:val="none" w:sz="0" w:space="0" w:color="auto"/>
          </w:divBdr>
        </w:div>
        <w:div w:id="923220923">
          <w:marLeft w:val="994"/>
          <w:marRight w:val="0"/>
          <w:marTop w:val="0"/>
          <w:marBottom w:val="0"/>
          <w:divBdr>
            <w:top w:val="none" w:sz="0" w:space="0" w:color="auto"/>
            <w:left w:val="none" w:sz="0" w:space="0" w:color="auto"/>
            <w:bottom w:val="none" w:sz="0" w:space="0" w:color="auto"/>
            <w:right w:val="none" w:sz="0" w:space="0" w:color="auto"/>
          </w:divBdr>
        </w:div>
        <w:div w:id="889923333">
          <w:marLeft w:val="994"/>
          <w:marRight w:val="0"/>
          <w:marTop w:val="0"/>
          <w:marBottom w:val="0"/>
          <w:divBdr>
            <w:top w:val="none" w:sz="0" w:space="0" w:color="auto"/>
            <w:left w:val="none" w:sz="0" w:space="0" w:color="auto"/>
            <w:bottom w:val="none" w:sz="0" w:space="0" w:color="auto"/>
            <w:right w:val="none" w:sz="0" w:space="0" w:color="auto"/>
          </w:divBdr>
        </w:div>
      </w:divsChild>
    </w:div>
    <w:div w:id="5449159">
      <w:bodyDiv w:val="1"/>
      <w:marLeft w:val="0"/>
      <w:marRight w:val="0"/>
      <w:marTop w:val="0"/>
      <w:marBottom w:val="0"/>
      <w:divBdr>
        <w:top w:val="none" w:sz="0" w:space="0" w:color="auto"/>
        <w:left w:val="none" w:sz="0" w:space="0" w:color="auto"/>
        <w:bottom w:val="none" w:sz="0" w:space="0" w:color="auto"/>
        <w:right w:val="none" w:sz="0" w:space="0" w:color="auto"/>
      </w:divBdr>
    </w:div>
    <w:div w:id="6567620">
      <w:bodyDiv w:val="1"/>
      <w:marLeft w:val="0"/>
      <w:marRight w:val="0"/>
      <w:marTop w:val="0"/>
      <w:marBottom w:val="0"/>
      <w:divBdr>
        <w:top w:val="none" w:sz="0" w:space="0" w:color="auto"/>
        <w:left w:val="none" w:sz="0" w:space="0" w:color="auto"/>
        <w:bottom w:val="none" w:sz="0" w:space="0" w:color="auto"/>
        <w:right w:val="none" w:sz="0" w:space="0" w:color="auto"/>
      </w:divBdr>
    </w:div>
    <w:div w:id="9182213">
      <w:bodyDiv w:val="1"/>
      <w:marLeft w:val="0"/>
      <w:marRight w:val="0"/>
      <w:marTop w:val="0"/>
      <w:marBottom w:val="0"/>
      <w:divBdr>
        <w:top w:val="none" w:sz="0" w:space="0" w:color="auto"/>
        <w:left w:val="none" w:sz="0" w:space="0" w:color="auto"/>
        <w:bottom w:val="none" w:sz="0" w:space="0" w:color="auto"/>
        <w:right w:val="none" w:sz="0" w:space="0" w:color="auto"/>
      </w:divBdr>
    </w:div>
    <w:div w:id="12922558">
      <w:bodyDiv w:val="1"/>
      <w:marLeft w:val="0"/>
      <w:marRight w:val="0"/>
      <w:marTop w:val="0"/>
      <w:marBottom w:val="0"/>
      <w:divBdr>
        <w:top w:val="none" w:sz="0" w:space="0" w:color="auto"/>
        <w:left w:val="none" w:sz="0" w:space="0" w:color="auto"/>
        <w:bottom w:val="none" w:sz="0" w:space="0" w:color="auto"/>
        <w:right w:val="none" w:sz="0" w:space="0" w:color="auto"/>
      </w:divBdr>
    </w:div>
    <w:div w:id="13464454">
      <w:bodyDiv w:val="1"/>
      <w:marLeft w:val="0"/>
      <w:marRight w:val="0"/>
      <w:marTop w:val="0"/>
      <w:marBottom w:val="0"/>
      <w:divBdr>
        <w:top w:val="none" w:sz="0" w:space="0" w:color="auto"/>
        <w:left w:val="none" w:sz="0" w:space="0" w:color="auto"/>
        <w:bottom w:val="none" w:sz="0" w:space="0" w:color="auto"/>
        <w:right w:val="none" w:sz="0" w:space="0" w:color="auto"/>
      </w:divBdr>
    </w:div>
    <w:div w:id="15424012">
      <w:bodyDiv w:val="1"/>
      <w:marLeft w:val="0"/>
      <w:marRight w:val="0"/>
      <w:marTop w:val="0"/>
      <w:marBottom w:val="0"/>
      <w:divBdr>
        <w:top w:val="none" w:sz="0" w:space="0" w:color="auto"/>
        <w:left w:val="none" w:sz="0" w:space="0" w:color="auto"/>
        <w:bottom w:val="none" w:sz="0" w:space="0" w:color="auto"/>
        <w:right w:val="none" w:sz="0" w:space="0" w:color="auto"/>
      </w:divBdr>
    </w:div>
    <w:div w:id="18313403">
      <w:bodyDiv w:val="1"/>
      <w:marLeft w:val="0"/>
      <w:marRight w:val="0"/>
      <w:marTop w:val="0"/>
      <w:marBottom w:val="0"/>
      <w:divBdr>
        <w:top w:val="none" w:sz="0" w:space="0" w:color="auto"/>
        <w:left w:val="none" w:sz="0" w:space="0" w:color="auto"/>
        <w:bottom w:val="none" w:sz="0" w:space="0" w:color="auto"/>
        <w:right w:val="none" w:sz="0" w:space="0" w:color="auto"/>
      </w:divBdr>
      <w:divsChild>
        <w:div w:id="1991981362">
          <w:marLeft w:val="274"/>
          <w:marRight w:val="0"/>
          <w:marTop w:val="0"/>
          <w:marBottom w:val="0"/>
          <w:divBdr>
            <w:top w:val="none" w:sz="0" w:space="0" w:color="auto"/>
            <w:left w:val="none" w:sz="0" w:space="0" w:color="auto"/>
            <w:bottom w:val="none" w:sz="0" w:space="0" w:color="auto"/>
            <w:right w:val="none" w:sz="0" w:space="0" w:color="auto"/>
          </w:divBdr>
        </w:div>
        <w:div w:id="835537642">
          <w:marLeft w:val="994"/>
          <w:marRight w:val="0"/>
          <w:marTop w:val="0"/>
          <w:marBottom w:val="0"/>
          <w:divBdr>
            <w:top w:val="none" w:sz="0" w:space="0" w:color="auto"/>
            <w:left w:val="none" w:sz="0" w:space="0" w:color="auto"/>
            <w:bottom w:val="none" w:sz="0" w:space="0" w:color="auto"/>
            <w:right w:val="none" w:sz="0" w:space="0" w:color="auto"/>
          </w:divBdr>
        </w:div>
        <w:div w:id="1316447804">
          <w:marLeft w:val="274"/>
          <w:marRight w:val="0"/>
          <w:marTop w:val="0"/>
          <w:marBottom w:val="0"/>
          <w:divBdr>
            <w:top w:val="none" w:sz="0" w:space="0" w:color="auto"/>
            <w:left w:val="none" w:sz="0" w:space="0" w:color="auto"/>
            <w:bottom w:val="none" w:sz="0" w:space="0" w:color="auto"/>
            <w:right w:val="none" w:sz="0" w:space="0" w:color="auto"/>
          </w:divBdr>
        </w:div>
        <w:div w:id="396050046">
          <w:marLeft w:val="994"/>
          <w:marRight w:val="0"/>
          <w:marTop w:val="0"/>
          <w:marBottom w:val="0"/>
          <w:divBdr>
            <w:top w:val="none" w:sz="0" w:space="0" w:color="auto"/>
            <w:left w:val="none" w:sz="0" w:space="0" w:color="auto"/>
            <w:bottom w:val="none" w:sz="0" w:space="0" w:color="auto"/>
            <w:right w:val="none" w:sz="0" w:space="0" w:color="auto"/>
          </w:divBdr>
        </w:div>
      </w:divsChild>
    </w:div>
    <w:div w:id="18703653">
      <w:bodyDiv w:val="1"/>
      <w:marLeft w:val="0"/>
      <w:marRight w:val="0"/>
      <w:marTop w:val="0"/>
      <w:marBottom w:val="0"/>
      <w:divBdr>
        <w:top w:val="none" w:sz="0" w:space="0" w:color="auto"/>
        <w:left w:val="none" w:sz="0" w:space="0" w:color="auto"/>
        <w:bottom w:val="none" w:sz="0" w:space="0" w:color="auto"/>
        <w:right w:val="none" w:sz="0" w:space="0" w:color="auto"/>
      </w:divBdr>
    </w:div>
    <w:div w:id="23212833">
      <w:bodyDiv w:val="1"/>
      <w:marLeft w:val="0"/>
      <w:marRight w:val="0"/>
      <w:marTop w:val="0"/>
      <w:marBottom w:val="0"/>
      <w:divBdr>
        <w:top w:val="none" w:sz="0" w:space="0" w:color="auto"/>
        <w:left w:val="none" w:sz="0" w:space="0" w:color="auto"/>
        <w:bottom w:val="none" w:sz="0" w:space="0" w:color="auto"/>
        <w:right w:val="none" w:sz="0" w:space="0" w:color="auto"/>
      </w:divBdr>
    </w:div>
    <w:div w:id="23294784">
      <w:bodyDiv w:val="1"/>
      <w:marLeft w:val="0"/>
      <w:marRight w:val="0"/>
      <w:marTop w:val="0"/>
      <w:marBottom w:val="0"/>
      <w:divBdr>
        <w:top w:val="none" w:sz="0" w:space="0" w:color="auto"/>
        <w:left w:val="none" w:sz="0" w:space="0" w:color="auto"/>
        <w:bottom w:val="none" w:sz="0" w:space="0" w:color="auto"/>
        <w:right w:val="none" w:sz="0" w:space="0" w:color="auto"/>
      </w:divBdr>
    </w:div>
    <w:div w:id="23405850">
      <w:bodyDiv w:val="1"/>
      <w:marLeft w:val="0"/>
      <w:marRight w:val="0"/>
      <w:marTop w:val="0"/>
      <w:marBottom w:val="0"/>
      <w:divBdr>
        <w:top w:val="none" w:sz="0" w:space="0" w:color="auto"/>
        <w:left w:val="none" w:sz="0" w:space="0" w:color="auto"/>
        <w:bottom w:val="none" w:sz="0" w:space="0" w:color="auto"/>
        <w:right w:val="none" w:sz="0" w:space="0" w:color="auto"/>
      </w:divBdr>
    </w:div>
    <w:div w:id="24329160">
      <w:bodyDiv w:val="1"/>
      <w:marLeft w:val="0"/>
      <w:marRight w:val="0"/>
      <w:marTop w:val="0"/>
      <w:marBottom w:val="0"/>
      <w:divBdr>
        <w:top w:val="none" w:sz="0" w:space="0" w:color="auto"/>
        <w:left w:val="none" w:sz="0" w:space="0" w:color="auto"/>
        <w:bottom w:val="none" w:sz="0" w:space="0" w:color="auto"/>
        <w:right w:val="none" w:sz="0" w:space="0" w:color="auto"/>
      </w:divBdr>
      <w:divsChild>
        <w:div w:id="568273866">
          <w:marLeft w:val="274"/>
          <w:marRight w:val="0"/>
          <w:marTop w:val="0"/>
          <w:marBottom w:val="0"/>
          <w:divBdr>
            <w:top w:val="none" w:sz="0" w:space="0" w:color="auto"/>
            <w:left w:val="none" w:sz="0" w:space="0" w:color="auto"/>
            <w:bottom w:val="none" w:sz="0" w:space="0" w:color="auto"/>
            <w:right w:val="none" w:sz="0" w:space="0" w:color="auto"/>
          </w:divBdr>
        </w:div>
        <w:div w:id="1855537">
          <w:marLeft w:val="994"/>
          <w:marRight w:val="0"/>
          <w:marTop w:val="0"/>
          <w:marBottom w:val="0"/>
          <w:divBdr>
            <w:top w:val="none" w:sz="0" w:space="0" w:color="auto"/>
            <w:left w:val="none" w:sz="0" w:space="0" w:color="auto"/>
            <w:bottom w:val="none" w:sz="0" w:space="0" w:color="auto"/>
            <w:right w:val="none" w:sz="0" w:space="0" w:color="auto"/>
          </w:divBdr>
        </w:div>
        <w:div w:id="2061898825">
          <w:marLeft w:val="994"/>
          <w:marRight w:val="0"/>
          <w:marTop w:val="0"/>
          <w:marBottom w:val="0"/>
          <w:divBdr>
            <w:top w:val="none" w:sz="0" w:space="0" w:color="auto"/>
            <w:left w:val="none" w:sz="0" w:space="0" w:color="auto"/>
            <w:bottom w:val="none" w:sz="0" w:space="0" w:color="auto"/>
            <w:right w:val="none" w:sz="0" w:space="0" w:color="auto"/>
          </w:divBdr>
        </w:div>
        <w:div w:id="580918242">
          <w:marLeft w:val="994"/>
          <w:marRight w:val="0"/>
          <w:marTop w:val="0"/>
          <w:marBottom w:val="0"/>
          <w:divBdr>
            <w:top w:val="none" w:sz="0" w:space="0" w:color="auto"/>
            <w:left w:val="none" w:sz="0" w:space="0" w:color="auto"/>
            <w:bottom w:val="none" w:sz="0" w:space="0" w:color="auto"/>
            <w:right w:val="none" w:sz="0" w:space="0" w:color="auto"/>
          </w:divBdr>
        </w:div>
        <w:div w:id="246546670">
          <w:marLeft w:val="994"/>
          <w:marRight w:val="0"/>
          <w:marTop w:val="0"/>
          <w:marBottom w:val="0"/>
          <w:divBdr>
            <w:top w:val="none" w:sz="0" w:space="0" w:color="auto"/>
            <w:left w:val="none" w:sz="0" w:space="0" w:color="auto"/>
            <w:bottom w:val="none" w:sz="0" w:space="0" w:color="auto"/>
            <w:right w:val="none" w:sz="0" w:space="0" w:color="auto"/>
          </w:divBdr>
        </w:div>
        <w:div w:id="1309674203">
          <w:marLeft w:val="994"/>
          <w:marRight w:val="0"/>
          <w:marTop w:val="0"/>
          <w:marBottom w:val="0"/>
          <w:divBdr>
            <w:top w:val="none" w:sz="0" w:space="0" w:color="auto"/>
            <w:left w:val="none" w:sz="0" w:space="0" w:color="auto"/>
            <w:bottom w:val="none" w:sz="0" w:space="0" w:color="auto"/>
            <w:right w:val="none" w:sz="0" w:space="0" w:color="auto"/>
          </w:divBdr>
        </w:div>
      </w:divsChild>
    </w:div>
    <w:div w:id="24870203">
      <w:bodyDiv w:val="1"/>
      <w:marLeft w:val="0"/>
      <w:marRight w:val="0"/>
      <w:marTop w:val="0"/>
      <w:marBottom w:val="0"/>
      <w:divBdr>
        <w:top w:val="none" w:sz="0" w:space="0" w:color="auto"/>
        <w:left w:val="none" w:sz="0" w:space="0" w:color="auto"/>
        <w:bottom w:val="none" w:sz="0" w:space="0" w:color="auto"/>
        <w:right w:val="none" w:sz="0" w:space="0" w:color="auto"/>
      </w:divBdr>
    </w:div>
    <w:div w:id="25183028">
      <w:bodyDiv w:val="1"/>
      <w:marLeft w:val="0"/>
      <w:marRight w:val="0"/>
      <w:marTop w:val="0"/>
      <w:marBottom w:val="0"/>
      <w:divBdr>
        <w:top w:val="none" w:sz="0" w:space="0" w:color="auto"/>
        <w:left w:val="none" w:sz="0" w:space="0" w:color="auto"/>
        <w:bottom w:val="none" w:sz="0" w:space="0" w:color="auto"/>
        <w:right w:val="none" w:sz="0" w:space="0" w:color="auto"/>
      </w:divBdr>
    </w:div>
    <w:div w:id="33509404">
      <w:bodyDiv w:val="1"/>
      <w:marLeft w:val="0"/>
      <w:marRight w:val="0"/>
      <w:marTop w:val="0"/>
      <w:marBottom w:val="0"/>
      <w:divBdr>
        <w:top w:val="none" w:sz="0" w:space="0" w:color="auto"/>
        <w:left w:val="none" w:sz="0" w:space="0" w:color="auto"/>
        <w:bottom w:val="none" w:sz="0" w:space="0" w:color="auto"/>
        <w:right w:val="none" w:sz="0" w:space="0" w:color="auto"/>
      </w:divBdr>
    </w:div>
    <w:div w:id="33702244">
      <w:bodyDiv w:val="1"/>
      <w:marLeft w:val="0"/>
      <w:marRight w:val="0"/>
      <w:marTop w:val="0"/>
      <w:marBottom w:val="0"/>
      <w:divBdr>
        <w:top w:val="none" w:sz="0" w:space="0" w:color="auto"/>
        <w:left w:val="none" w:sz="0" w:space="0" w:color="auto"/>
        <w:bottom w:val="none" w:sz="0" w:space="0" w:color="auto"/>
        <w:right w:val="none" w:sz="0" w:space="0" w:color="auto"/>
      </w:divBdr>
      <w:divsChild>
        <w:div w:id="1131241238">
          <w:marLeft w:val="274"/>
          <w:marRight w:val="0"/>
          <w:marTop w:val="0"/>
          <w:marBottom w:val="0"/>
          <w:divBdr>
            <w:top w:val="none" w:sz="0" w:space="0" w:color="auto"/>
            <w:left w:val="none" w:sz="0" w:space="0" w:color="auto"/>
            <w:bottom w:val="none" w:sz="0" w:space="0" w:color="auto"/>
            <w:right w:val="none" w:sz="0" w:space="0" w:color="auto"/>
          </w:divBdr>
        </w:div>
        <w:div w:id="1388608761">
          <w:marLeft w:val="994"/>
          <w:marRight w:val="0"/>
          <w:marTop w:val="0"/>
          <w:marBottom w:val="0"/>
          <w:divBdr>
            <w:top w:val="none" w:sz="0" w:space="0" w:color="auto"/>
            <w:left w:val="none" w:sz="0" w:space="0" w:color="auto"/>
            <w:bottom w:val="none" w:sz="0" w:space="0" w:color="auto"/>
            <w:right w:val="none" w:sz="0" w:space="0" w:color="auto"/>
          </w:divBdr>
        </w:div>
        <w:div w:id="1094328459">
          <w:marLeft w:val="994"/>
          <w:marRight w:val="0"/>
          <w:marTop w:val="0"/>
          <w:marBottom w:val="0"/>
          <w:divBdr>
            <w:top w:val="none" w:sz="0" w:space="0" w:color="auto"/>
            <w:left w:val="none" w:sz="0" w:space="0" w:color="auto"/>
            <w:bottom w:val="none" w:sz="0" w:space="0" w:color="auto"/>
            <w:right w:val="none" w:sz="0" w:space="0" w:color="auto"/>
          </w:divBdr>
        </w:div>
        <w:div w:id="1480535129">
          <w:marLeft w:val="274"/>
          <w:marRight w:val="0"/>
          <w:marTop w:val="0"/>
          <w:marBottom w:val="0"/>
          <w:divBdr>
            <w:top w:val="none" w:sz="0" w:space="0" w:color="auto"/>
            <w:left w:val="none" w:sz="0" w:space="0" w:color="auto"/>
            <w:bottom w:val="none" w:sz="0" w:space="0" w:color="auto"/>
            <w:right w:val="none" w:sz="0" w:space="0" w:color="auto"/>
          </w:divBdr>
        </w:div>
        <w:div w:id="1823962533">
          <w:marLeft w:val="994"/>
          <w:marRight w:val="0"/>
          <w:marTop w:val="0"/>
          <w:marBottom w:val="0"/>
          <w:divBdr>
            <w:top w:val="none" w:sz="0" w:space="0" w:color="auto"/>
            <w:left w:val="none" w:sz="0" w:space="0" w:color="auto"/>
            <w:bottom w:val="none" w:sz="0" w:space="0" w:color="auto"/>
            <w:right w:val="none" w:sz="0" w:space="0" w:color="auto"/>
          </w:divBdr>
        </w:div>
        <w:div w:id="128668639">
          <w:marLeft w:val="994"/>
          <w:marRight w:val="0"/>
          <w:marTop w:val="0"/>
          <w:marBottom w:val="0"/>
          <w:divBdr>
            <w:top w:val="none" w:sz="0" w:space="0" w:color="auto"/>
            <w:left w:val="none" w:sz="0" w:space="0" w:color="auto"/>
            <w:bottom w:val="none" w:sz="0" w:space="0" w:color="auto"/>
            <w:right w:val="none" w:sz="0" w:space="0" w:color="auto"/>
          </w:divBdr>
        </w:div>
        <w:div w:id="1490705677">
          <w:marLeft w:val="994"/>
          <w:marRight w:val="0"/>
          <w:marTop w:val="0"/>
          <w:marBottom w:val="0"/>
          <w:divBdr>
            <w:top w:val="none" w:sz="0" w:space="0" w:color="auto"/>
            <w:left w:val="none" w:sz="0" w:space="0" w:color="auto"/>
            <w:bottom w:val="none" w:sz="0" w:space="0" w:color="auto"/>
            <w:right w:val="none" w:sz="0" w:space="0" w:color="auto"/>
          </w:divBdr>
        </w:div>
        <w:div w:id="2035768812">
          <w:marLeft w:val="274"/>
          <w:marRight w:val="0"/>
          <w:marTop w:val="0"/>
          <w:marBottom w:val="0"/>
          <w:divBdr>
            <w:top w:val="none" w:sz="0" w:space="0" w:color="auto"/>
            <w:left w:val="none" w:sz="0" w:space="0" w:color="auto"/>
            <w:bottom w:val="none" w:sz="0" w:space="0" w:color="auto"/>
            <w:right w:val="none" w:sz="0" w:space="0" w:color="auto"/>
          </w:divBdr>
        </w:div>
        <w:div w:id="13586">
          <w:marLeft w:val="994"/>
          <w:marRight w:val="0"/>
          <w:marTop w:val="0"/>
          <w:marBottom w:val="0"/>
          <w:divBdr>
            <w:top w:val="none" w:sz="0" w:space="0" w:color="auto"/>
            <w:left w:val="none" w:sz="0" w:space="0" w:color="auto"/>
            <w:bottom w:val="none" w:sz="0" w:space="0" w:color="auto"/>
            <w:right w:val="none" w:sz="0" w:space="0" w:color="auto"/>
          </w:divBdr>
        </w:div>
      </w:divsChild>
    </w:div>
    <w:div w:id="36400502">
      <w:bodyDiv w:val="1"/>
      <w:marLeft w:val="0"/>
      <w:marRight w:val="0"/>
      <w:marTop w:val="0"/>
      <w:marBottom w:val="0"/>
      <w:divBdr>
        <w:top w:val="none" w:sz="0" w:space="0" w:color="auto"/>
        <w:left w:val="none" w:sz="0" w:space="0" w:color="auto"/>
        <w:bottom w:val="none" w:sz="0" w:space="0" w:color="auto"/>
        <w:right w:val="none" w:sz="0" w:space="0" w:color="auto"/>
      </w:divBdr>
    </w:div>
    <w:div w:id="41561799">
      <w:bodyDiv w:val="1"/>
      <w:marLeft w:val="0"/>
      <w:marRight w:val="0"/>
      <w:marTop w:val="0"/>
      <w:marBottom w:val="0"/>
      <w:divBdr>
        <w:top w:val="none" w:sz="0" w:space="0" w:color="auto"/>
        <w:left w:val="none" w:sz="0" w:space="0" w:color="auto"/>
        <w:bottom w:val="none" w:sz="0" w:space="0" w:color="auto"/>
        <w:right w:val="none" w:sz="0" w:space="0" w:color="auto"/>
      </w:divBdr>
      <w:divsChild>
        <w:div w:id="32579714">
          <w:marLeft w:val="274"/>
          <w:marRight w:val="0"/>
          <w:marTop w:val="0"/>
          <w:marBottom w:val="0"/>
          <w:divBdr>
            <w:top w:val="none" w:sz="0" w:space="0" w:color="auto"/>
            <w:left w:val="none" w:sz="0" w:space="0" w:color="auto"/>
            <w:bottom w:val="none" w:sz="0" w:space="0" w:color="auto"/>
            <w:right w:val="none" w:sz="0" w:space="0" w:color="auto"/>
          </w:divBdr>
        </w:div>
        <w:div w:id="461189930">
          <w:marLeft w:val="994"/>
          <w:marRight w:val="0"/>
          <w:marTop w:val="0"/>
          <w:marBottom w:val="0"/>
          <w:divBdr>
            <w:top w:val="none" w:sz="0" w:space="0" w:color="auto"/>
            <w:left w:val="none" w:sz="0" w:space="0" w:color="auto"/>
            <w:bottom w:val="none" w:sz="0" w:space="0" w:color="auto"/>
            <w:right w:val="none" w:sz="0" w:space="0" w:color="auto"/>
          </w:divBdr>
        </w:div>
        <w:div w:id="734353825">
          <w:marLeft w:val="994"/>
          <w:marRight w:val="0"/>
          <w:marTop w:val="0"/>
          <w:marBottom w:val="0"/>
          <w:divBdr>
            <w:top w:val="none" w:sz="0" w:space="0" w:color="auto"/>
            <w:left w:val="none" w:sz="0" w:space="0" w:color="auto"/>
            <w:bottom w:val="none" w:sz="0" w:space="0" w:color="auto"/>
            <w:right w:val="none" w:sz="0" w:space="0" w:color="auto"/>
          </w:divBdr>
        </w:div>
        <w:div w:id="74401479">
          <w:marLeft w:val="994"/>
          <w:marRight w:val="0"/>
          <w:marTop w:val="0"/>
          <w:marBottom w:val="0"/>
          <w:divBdr>
            <w:top w:val="none" w:sz="0" w:space="0" w:color="auto"/>
            <w:left w:val="none" w:sz="0" w:space="0" w:color="auto"/>
            <w:bottom w:val="none" w:sz="0" w:space="0" w:color="auto"/>
            <w:right w:val="none" w:sz="0" w:space="0" w:color="auto"/>
          </w:divBdr>
        </w:div>
        <w:div w:id="1324235565">
          <w:marLeft w:val="994"/>
          <w:marRight w:val="0"/>
          <w:marTop w:val="0"/>
          <w:marBottom w:val="0"/>
          <w:divBdr>
            <w:top w:val="none" w:sz="0" w:space="0" w:color="auto"/>
            <w:left w:val="none" w:sz="0" w:space="0" w:color="auto"/>
            <w:bottom w:val="none" w:sz="0" w:space="0" w:color="auto"/>
            <w:right w:val="none" w:sz="0" w:space="0" w:color="auto"/>
          </w:divBdr>
        </w:div>
        <w:div w:id="836916617">
          <w:marLeft w:val="994"/>
          <w:marRight w:val="0"/>
          <w:marTop w:val="0"/>
          <w:marBottom w:val="0"/>
          <w:divBdr>
            <w:top w:val="none" w:sz="0" w:space="0" w:color="auto"/>
            <w:left w:val="none" w:sz="0" w:space="0" w:color="auto"/>
            <w:bottom w:val="none" w:sz="0" w:space="0" w:color="auto"/>
            <w:right w:val="none" w:sz="0" w:space="0" w:color="auto"/>
          </w:divBdr>
        </w:div>
      </w:divsChild>
    </w:div>
    <w:div w:id="42606363">
      <w:bodyDiv w:val="1"/>
      <w:marLeft w:val="0"/>
      <w:marRight w:val="0"/>
      <w:marTop w:val="0"/>
      <w:marBottom w:val="0"/>
      <w:divBdr>
        <w:top w:val="none" w:sz="0" w:space="0" w:color="auto"/>
        <w:left w:val="none" w:sz="0" w:space="0" w:color="auto"/>
        <w:bottom w:val="none" w:sz="0" w:space="0" w:color="auto"/>
        <w:right w:val="none" w:sz="0" w:space="0" w:color="auto"/>
      </w:divBdr>
    </w:div>
    <w:div w:id="48001087">
      <w:bodyDiv w:val="1"/>
      <w:marLeft w:val="0"/>
      <w:marRight w:val="0"/>
      <w:marTop w:val="0"/>
      <w:marBottom w:val="0"/>
      <w:divBdr>
        <w:top w:val="none" w:sz="0" w:space="0" w:color="auto"/>
        <w:left w:val="none" w:sz="0" w:space="0" w:color="auto"/>
        <w:bottom w:val="none" w:sz="0" w:space="0" w:color="auto"/>
        <w:right w:val="none" w:sz="0" w:space="0" w:color="auto"/>
      </w:divBdr>
    </w:div>
    <w:div w:id="48456026">
      <w:bodyDiv w:val="1"/>
      <w:marLeft w:val="0"/>
      <w:marRight w:val="0"/>
      <w:marTop w:val="0"/>
      <w:marBottom w:val="0"/>
      <w:divBdr>
        <w:top w:val="none" w:sz="0" w:space="0" w:color="auto"/>
        <w:left w:val="none" w:sz="0" w:space="0" w:color="auto"/>
        <w:bottom w:val="none" w:sz="0" w:space="0" w:color="auto"/>
        <w:right w:val="none" w:sz="0" w:space="0" w:color="auto"/>
      </w:divBdr>
    </w:div>
    <w:div w:id="50882571">
      <w:bodyDiv w:val="1"/>
      <w:marLeft w:val="0"/>
      <w:marRight w:val="0"/>
      <w:marTop w:val="0"/>
      <w:marBottom w:val="0"/>
      <w:divBdr>
        <w:top w:val="none" w:sz="0" w:space="0" w:color="auto"/>
        <w:left w:val="none" w:sz="0" w:space="0" w:color="auto"/>
        <w:bottom w:val="none" w:sz="0" w:space="0" w:color="auto"/>
        <w:right w:val="none" w:sz="0" w:space="0" w:color="auto"/>
      </w:divBdr>
    </w:div>
    <w:div w:id="56317522">
      <w:bodyDiv w:val="1"/>
      <w:marLeft w:val="0"/>
      <w:marRight w:val="0"/>
      <w:marTop w:val="0"/>
      <w:marBottom w:val="0"/>
      <w:divBdr>
        <w:top w:val="none" w:sz="0" w:space="0" w:color="auto"/>
        <w:left w:val="none" w:sz="0" w:space="0" w:color="auto"/>
        <w:bottom w:val="none" w:sz="0" w:space="0" w:color="auto"/>
        <w:right w:val="none" w:sz="0" w:space="0" w:color="auto"/>
      </w:divBdr>
    </w:div>
    <w:div w:id="57480735">
      <w:bodyDiv w:val="1"/>
      <w:marLeft w:val="0"/>
      <w:marRight w:val="0"/>
      <w:marTop w:val="0"/>
      <w:marBottom w:val="0"/>
      <w:divBdr>
        <w:top w:val="none" w:sz="0" w:space="0" w:color="auto"/>
        <w:left w:val="none" w:sz="0" w:space="0" w:color="auto"/>
        <w:bottom w:val="none" w:sz="0" w:space="0" w:color="auto"/>
        <w:right w:val="none" w:sz="0" w:space="0" w:color="auto"/>
      </w:divBdr>
      <w:divsChild>
        <w:div w:id="342557892">
          <w:marLeft w:val="994"/>
          <w:marRight w:val="0"/>
          <w:marTop w:val="0"/>
          <w:marBottom w:val="0"/>
          <w:divBdr>
            <w:top w:val="none" w:sz="0" w:space="0" w:color="auto"/>
            <w:left w:val="none" w:sz="0" w:space="0" w:color="auto"/>
            <w:bottom w:val="none" w:sz="0" w:space="0" w:color="auto"/>
            <w:right w:val="none" w:sz="0" w:space="0" w:color="auto"/>
          </w:divBdr>
        </w:div>
        <w:div w:id="1802117092">
          <w:marLeft w:val="994"/>
          <w:marRight w:val="0"/>
          <w:marTop w:val="0"/>
          <w:marBottom w:val="0"/>
          <w:divBdr>
            <w:top w:val="none" w:sz="0" w:space="0" w:color="auto"/>
            <w:left w:val="none" w:sz="0" w:space="0" w:color="auto"/>
            <w:bottom w:val="none" w:sz="0" w:space="0" w:color="auto"/>
            <w:right w:val="none" w:sz="0" w:space="0" w:color="auto"/>
          </w:divBdr>
        </w:div>
      </w:divsChild>
    </w:div>
    <w:div w:id="62533445">
      <w:bodyDiv w:val="1"/>
      <w:marLeft w:val="0"/>
      <w:marRight w:val="0"/>
      <w:marTop w:val="0"/>
      <w:marBottom w:val="0"/>
      <w:divBdr>
        <w:top w:val="none" w:sz="0" w:space="0" w:color="auto"/>
        <w:left w:val="none" w:sz="0" w:space="0" w:color="auto"/>
        <w:bottom w:val="none" w:sz="0" w:space="0" w:color="auto"/>
        <w:right w:val="none" w:sz="0" w:space="0" w:color="auto"/>
      </w:divBdr>
    </w:div>
    <w:div w:id="72509225">
      <w:bodyDiv w:val="1"/>
      <w:marLeft w:val="0"/>
      <w:marRight w:val="0"/>
      <w:marTop w:val="0"/>
      <w:marBottom w:val="0"/>
      <w:divBdr>
        <w:top w:val="none" w:sz="0" w:space="0" w:color="auto"/>
        <w:left w:val="none" w:sz="0" w:space="0" w:color="auto"/>
        <w:bottom w:val="none" w:sz="0" w:space="0" w:color="auto"/>
        <w:right w:val="none" w:sz="0" w:space="0" w:color="auto"/>
      </w:divBdr>
      <w:divsChild>
        <w:div w:id="1710766638">
          <w:marLeft w:val="274"/>
          <w:marRight w:val="0"/>
          <w:marTop w:val="0"/>
          <w:marBottom w:val="0"/>
          <w:divBdr>
            <w:top w:val="none" w:sz="0" w:space="0" w:color="auto"/>
            <w:left w:val="none" w:sz="0" w:space="0" w:color="auto"/>
            <w:bottom w:val="none" w:sz="0" w:space="0" w:color="auto"/>
            <w:right w:val="none" w:sz="0" w:space="0" w:color="auto"/>
          </w:divBdr>
        </w:div>
        <w:div w:id="628822358">
          <w:marLeft w:val="274"/>
          <w:marRight w:val="0"/>
          <w:marTop w:val="0"/>
          <w:marBottom w:val="0"/>
          <w:divBdr>
            <w:top w:val="none" w:sz="0" w:space="0" w:color="auto"/>
            <w:left w:val="none" w:sz="0" w:space="0" w:color="auto"/>
            <w:bottom w:val="none" w:sz="0" w:space="0" w:color="auto"/>
            <w:right w:val="none" w:sz="0" w:space="0" w:color="auto"/>
          </w:divBdr>
        </w:div>
        <w:div w:id="1605653466">
          <w:marLeft w:val="994"/>
          <w:marRight w:val="0"/>
          <w:marTop w:val="0"/>
          <w:marBottom w:val="0"/>
          <w:divBdr>
            <w:top w:val="none" w:sz="0" w:space="0" w:color="auto"/>
            <w:left w:val="none" w:sz="0" w:space="0" w:color="auto"/>
            <w:bottom w:val="none" w:sz="0" w:space="0" w:color="auto"/>
            <w:right w:val="none" w:sz="0" w:space="0" w:color="auto"/>
          </w:divBdr>
        </w:div>
        <w:div w:id="503516997">
          <w:marLeft w:val="994"/>
          <w:marRight w:val="0"/>
          <w:marTop w:val="0"/>
          <w:marBottom w:val="0"/>
          <w:divBdr>
            <w:top w:val="none" w:sz="0" w:space="0" w:color="auto"/>
            <w:left w:val="none" w:sz="0" w:space="0" w:color="auto"/>
            <w:bottom w:val="none" w:sz="0" w:space="0" w:color="auto"/>
            <w:right w:val="none" w:sz="0" w:space="0" w:color="auto"/>
          </w:divBdr>
        </w:div>
        <w:div w:id="183901967">
          <w:marLeft w:val="274"/>
          <w:marRight w:val="0"/>
          <w:marTop w:val="0"/>
          <w:marBottom w:val="0"/>
          <w:divBdr>
            <w:top w:val="none" w:sz="0" w:space="0" w:color="auto"/>
            <w:left w:val="none" w:sz="0" w:space="0" w:color="auto"/>
            <w:bottom w:val="none" w:sz="0" w:space="0" w:color="auto"/>
            <w:right w:val="none" w:sz="0" w:space="0" w:color="auto"/>
          </w:divBdr>
        </w:div>
        <w:div w:id="1481925818">
          <w:marLeft w:val="274"/>
          <w:marRight w:val="0"/>
          <w:marTop w:val="0"/>
          <w:marBottom w:val="0"/>
          <w:divBdr>
            <w:top w:val="none" w:sz="0" w:space="0" w:color="auto"/>
            <w:left w:val="none" w:sz="0" w:space="0" w:color="auto"/>
            <w:bottom w:val="none" w:sz="0" w:space="0" w:color="auto"/>
            <w:right w:val="none" w:sz="0" w:space="0" w:color="auto"/>
          </w:divBdr>
        </w:div>
        <w:div w:id="1918052810">
          <w:marLeft w:val="994"/>
          <w:marRight w:val="0"/>
          <w:marTop w:val="0"/>
          <w:marBottom w:val="0"/>
          <w:divBdr>
            <w:top w:val="none" w:sz="0" w:space="0" w:color="auto"/>
            <w:left w:val="none" w:sz="0" w:space="0" w:color="auto"/>
            <w:bottom w:val="none" w:sz="0" w:space="0" w:color="auto"/>
            <w:right w:val="none" w:sz="0" w:space="0" w:color="auto"/>
          </w:divBdr>
        </w:div>
        <w:div w:id="2007591826">
          <w:marLeft w:val="288"/>
          <w:marRight w:val="0"/>
          <w:marTop w:val="0"/>
          <w:marBottom w:val="0"/>
          <w:divBdr>
            <w:top w:val="none" w:sz="0" w:space="0" w:color="auto"/>
            <w:left w:val="none" w:sz="0" w:space="0" w:color="auto"/>
            <w:bottom w:val="none" w:sz="0" w:space="0" w:color="auto"/>
            <w:right w:val="none" w:sz="0" w:space="0" w:color="auto"/>
          </w:divBdr>
        </w:div>
        <w:div w:id="532349939">
          <w:marLeft w:val="1008"/>
          <w:marRight w:val="0"/>
          <w:marTop w:val="0"/>
          <w:marBottom w:val="0"/>
          <w:divBdr>
            <w:top w:val="none" w:sz="0" w:space="0" w:color="auto"/>
            <w:left w:val="none" w:sz="0" w:space="0" w:color="auto"/>
            <w:bottom w:val="none" w:sz="0" w:space="0" w:color="auto"/>
            <w:right w:val="none" w:sz="0" w:space="0" w:color="auto"/>
          </w:divBdr>
        </w:div>
      </w:divsChild>
    </w:div>
    <w:div w:id="79521665">
      <w:bodyDiv w:val="1"/>
      <w:marLeft w:val="0"/>
      <w:marRight w:val="0"/>
      <w:marTop w:val="0"/>
      <w:marBottom w:val="0"/>
      <w:divBdr>
        <w:top w:val="none" w:sz="0" w:space="0" w:color="auto"/>
        <w:left w:val="none" w:sz="0" w:space="0" w:color="auto"/>
        <w:bottom w:val="none" w:sz="0" w:space="0" w:color="auto"/>
        <w:right w:val="none" w:sz="0" w:space="0" w:color="auto"/>
      </w:divBdr>
    </w:div>
    <w:div w:id="83459168">
      <w:bodyDiv w:val="1"/>
      <w:marLeft w:val="0"/>
      <w:marRight w:val="0"/>
      <w:marTop w:val="0"/>
      <w:marBottom w:val="0"/>
      <w:divBdr>
        <w:top w:val="none" w:sz="0" w:space="0" w:color="auto"/>
        <w:left w:val="none" w:sz="0" w:space="0" w:color="auto"/>
        <w:bottom w:val="none" w:sz="0" w:space="0" w:color="auto"/>
        <w:right w:val="none" w:sz="0" w:space="0" w:color="auto"/>
      </w:divBdr>
    </w:div>
    <w:div w:id="83766292">
      <w:bodyDiv w:val="1"/>
      <w:marLeft w:val="0"/>
      <w:marRight w:val="0"/>
      <w:marTop w:val="0"/>
      <w:marBottom w:val="0"/>
      <w:divBdr>
        <w:top w:val="none" w:sz="0" w:space="0" w:color="auto"/>
        <w:left w:val="none" w:sz="0" w:space="0" w:color="auto"/>
        <w:bottom w:val="none" w:sz="0" w:space="0" w:color="auto"/>
        <w:right w:val="none" w:sz="0" w:space="0" w:color="auto"/>
      </w:divBdr>
    </w:div>
    <w:div w:id="88427636">
      <w:bodyDiv w:val="1"/>
      <w:marLeft w:val="0"/>
      <w:marRight w:val="0"/>
      <w:marTop w:val="0"/>
      <w:marBottom w:val="0"/>
      <w:divBdr>
        <w:top w:val="none" w:sz="0" w:space="0" w:color="auto"/>
        <w:left w:val="none" w:sz="0" w:space="0" w:color="auto"/>
        <w:bottom w:val="none" w:sz="0" w:space="0" w:color="auto"/>
        <w:right w:val="none" w:sz="0" w:space="0" w:color="auto"/>
      </w:divBdr>
      <w:divsChild>
        <w:div w:id="1843004036">
          <w:marLeft w:val="274"/>
          <w:marRight w:val="0"/>
          <w:marTop w:val="0"/>
          <w:marBottom w:val="0"/>
          <w:divBdr>
            <w:top w:val="none" w:sz="0" w:space="0" w:color="auto"/>
            <w:left w:val="none" w:sz="0" w:space="0" w:color="auto"/>
            <w:bottom w:val="none" w:sz="0" w:space="0" w:color="auto"/>
            <w:right w:val="none" w:sz="0" w:space="0" w:color="auto"/>
          </w:divBdr>
        </w:div>
        <w:div w:id="464087663">
          <w:marLeft w:val="994"/>
          <w:marRight w:val="0"/>
          <w:marTop w:val="0"/>
          <w:marBottom w:val="0"/>
          <w:divBdr>
            <w:top w:val="none" w:sz="0" w:space="0" w:color="auto"/>
            <w:left w:val="none" w:sz="0" w:space="0" w:color="auto"/>
            <w:bottom w:val="none" w:sz="0" w:space="0" w:color="auto"/>
            <w:right w:val="none" w:sz="0" w:space="0" w:color="auto"/>
          </w:divBdr>
        </w:div>
        <w:div w:id="1310014555">
          <w:marLeft w:val="274"/>
          <w:marRight w:val="0"/>
          <w:marTop w:val="0"/>
          <w:marBottom w:val="0"/>
          <w:divBdr>
            <w:top w:val="none" w:sz="0" w:space="0" w:color="auto"/>
            <w:left w:val="none" w:sz="0" w:space="0" w:color="auto"/>
            <w:bottom w:val="none" w:sz="0" w:space="0" w:color="auto"/>
            <w:right w:val="none" w:sz="0" w:space="0" w:color="auto"/>
          </w:divBdr>
        </w:div>
        <w:div w:id="2115588827">
          <w:marLeft w:val="994"/>
          <w:marRight w:val="0"/>
          <w:marTop w:val="0"/>
          <w:marBottom w:val="0"/>
          <w:divBdr>
            <w:top w:val="none" w:sz="0" w:space="0" w:color="auto"/>
            <w:left w:val="none" w:sz="0" w:space="0" w:color="auto"/>
            <w:bottom w:val="none" w:sz="0" w:space="0" w:color="auto"/>
            <w:right w:val="none" w:sz="0" w:space="0" w:color="auto"/>
          </w:divBdr>
        </w:div>
        <w:div w:id="568611154">
          <w:marLeft w:val="994"/>
          <w:marRight w:val="0"/>
          <w:marTop w:val="0"/>
          <w:marBottom w:val="0"/>
          <w:divBdr>
            <w:top w:val="none" w:sz="0" w:space="0" w:color="auto"/>
            <w:left w:val="none" w:sz="0" w:space="0" w:color="auto"/>
            <w:bottom w:val="none" w:sz="0" w:space="0" w:color="auto"/>
            <w:right w:val="none" w:sz="0" w:space="0" w:color="auto"/>
          </w:divBdr>
        </w:div>
        <w:div w:id="521865543">
          <w:marLeft w:val="994"/>
          <w:marRight w:val="0"/>
          <w:marTop w:val="0"/>
          <w:marBottom w:val="0"/>
          <w:divBdr>
            <w:top w:val="none" w:sz="0" w:space="0" w:color="auto"/>
            <w:left w:val="none" w:sz="0" w:space="0" w:color="auto"/>
            <w:bottom w:val="none" w:sz="0" w:space="0" w:color="auto"/>
            <w:right w:val="none" w:sz="0" w:space="0" w:color="auto"/>
          </w:divBdr>
        </w:div>
      </w:divsChild>
    </w:div>
    <w:div w:id="88821078">
      <w:bodyDiv w:val="1"/>
      <w:marLeft w:val="0"/>
      <w:marRight w:val="0"/>
      <w:marTop w:val="0"/>
      <w:marBottom w:val="0"/>
      <w:divBdr>
        <w:top w:val="none" w:sz="0" w:space="0" w:color="auto"/>
        <w:left w:val="none" w:sz="0" w:space="0" w:color="auto"/>
        <w:bottom w:val="none" w:sz="0" w:space="0" w:color="auto"/>
        <w:right w:val="none" w:sz="0" w:space="0" w:color="auto"/>
      </w:divBdr>
      <w:divsChild>
        <w:div w:id="882139438">
          <w:marLeft w:val="274"/>
          <w:marRight w:val="0"/>
          <w:marTop w:val="0"/>
          <w:marBottom w:val="0"/>
          <w:divBdr>
            <w:top w:val="none" w:sz="0" w:space="0" w:color="auto"/>
            <w:left w:val="none" w:sz="0" w:space="0" w:color="auto"/>
            <w:bottom w:val="none" w:sz="0" w:space="0" w:color="auto"/>
            <w:right w:val="none" w:sz="0" w:space="0" w:color="auto"/>
          </w:divBdr>
        </w:div>
        <w:div w:id="1513956298">
          <w:marLeft w:val="576"/>
          <w:marRight w:val="0"/>
          <w:marTop w:val="0"/>
          <w:marBottom w:val="0"/>
          <w:divBdr>
            <w:top w:val="none" w:sz="0" w:space="0" w:color="auto"/>
            <w:left w:val="none" w:sz="0" w:space="0" w:color="auto"/>
            <w:bottom w:val="none" w:sz="0" w:space="0" w:color="auto"/>
            <w:right w:val="none" w:sz="0" w:space="0" w:color="auto"/>
          </w:divBdr>
        </w:div>
        <w:div w:id="1234075597">
          <w:marLeft w:val="288"/>
          <w:marRight w:val="0"/>
          <w:marTop w:val="0"/>
          <w:marBottom w:val="0"/>
          <w:divBdr>
            <w:top w:val="none" w:sz="0" w:space="0" w:color="auto"/>
            <w:left w:val="none" w:sz="0" w:space="0" w:color="auto"/>
            <w:bottom w:val="none" w:sz="0" w:space="0" w:color="auto"/>
            <w:right w:val="none" w:sz="0" w:space="0" w:color="auto"/>
          </w:divBdr>
        </w:div>
        <w:div w:id="685248647">
          <w:marLeft w:val="576"/>
          <w:marRight w:val="0"/>
          <w:marTop w:val="0"/>
          <w:marBottom w:val="0"/>
          <w:divBdr>
            <w:top w:val="none" w:sz="0" w:space="0" w:color="auto"/>
            <w:left w:val="none" w:sz="0" w:space="0" w:color="auto"/>
            <w:bottom w:val="none" w:sz="0" w:space="0" w:color="auto"/>
            <w:right w:val="none" w:sz="0" w:space="0" w:color="auto"/>
          </w:divBdr>
        </w:div>
      </w:divsChild>
    </w:div>
    <w:div w:id="89400896">
      <w:bodyDiv w:val="1"/>
      <w:marLeft w:val="0"/>
      <w:marRight w:val="0"/>
      <w:marTop w:val="0"/>
      <w:marBottom w:val="0"/>
      <w:divBdr>
        <w:top w:val="none" w:sz="0" w:space="0" w:color="auto"/>
        <w:left w:val="none" w:sz="0" w:space="0" w:color="auto"/>
        <w:bottom w:val="none" w:sz="0" w:space="0" w:color="auto"/>
        <w:right w:val="none" w:sz="0" w:space="0" w:color="auto"/>
      </w:divBdr>
    </w:div>
    <w:div w:id="89546221">
      <w:bodyDiv w:val="1"/>
      <w:marLeft w:val="0"/>
      <w:marRight w:val="0"/>
      <w:marTop w:val="0"/>
      <w:marBottom w:val="0"/>
      <w:divBdr>
        <w:top w:val="none" w:sz="0" w:space="0" w:color="auto"/>
        <w:left w:val="none" w:sz="0" w:space="0" w:color="auto"/>
        <w:bottom w:val="none" w:sz="0" w:space="0" w:color="auto"/>
        <w:right w:val="none" w:sz="0" w:space="0" w:color="auto"/>
      </w:divBdr>
    </w:div>
    <w:div w:id="92555913">
      <w:bodyDiv w:val="1"/>
      <w:marLeft w:val="0"/>
      <w:marRight w:val="0"/>
      <w:marTop w:val="0"/>
      <w:marBottom w:val="0"/>
      <w:divBdr>
        <w:top w:val="none" w:sz="0" w:space="0" w:color="auto"/>
        <w:left w:val="none" w:sz="0" w:space="0" w:color="auto"/>
        <w:bottom w:val="none" w:sz="0" w:space="0" w:color="auto"/>
        <w:right w:val="none" w:sz="0" w:space="0" w:color="auto"/>
      </w:divBdr>
      <w:divsChild>
        <w:div w:id="73597492">
          <w:marLeft w:val="274"/>
          <w:marRight w:val="0"/>
          <w:marTop w:val="0"/>
          <w:marBottom w:val="0"/>
          <w:divBdr>
            <w:top w:val="none" w:sz="0" w:space="0" w:color="auto"/>
            <w:left w:val="none" w:sz="0" w:space="0" w:color="auto"/>
            <w:bottom w:val="none" w:sz="0" w:space="0" w:color="auto"/>
            <w:right w:val="none" w:sz="0" w:space="0" w:color="auto"/>
          </w:divBdr>
        </w:div>
        <w:div w:id="774400612">
          <w:marLeft w:val="994"/>
          <w:marRight w:val="0"/>
          <w:marTop w:val="0"/>
          <w:marBottom w:val="0"/>
          <w:divBdr>
            <w:top w:val="none" w:sz="0" w:space="0" w:color="auto"/>
            <w:left w:val="none" w:sz="0" w:space="0" w:color="auto"/>
            <w:bottom w:val="none" w:sz="0" w:space="0" w:color="auto"/>
            <w:right w:val="none" w:sz="0" w:space="0" w:color="auto"/>
          </w:divBdr>
        </w:div>
        <w:div w:id="798455756">
          <w:marLeft w:val="994"/>
          <w:marRight w:val="0"/>
          <w:marTop w:val="0"/>
          <w:marBottom w:val="0"/>
          <w:divBdr>
            <w:top w:val="none" w:sz="0" w:space="0" w:color="auto"/>
            <w:left w:val="none" w:sz="0" w:space="0" w:color="auto"/>
            <w:bottom w:val="none" w:sz="0" w:space="0" w:color="auto"/>
            <w:right w:val="none" w:sz="0" w:space="0" w:color="auto"/>
          </w:divBdr>
        </w:div>
        <w:div w:id="108015152">
          <w:marLeft w:val="994"/>
          <w:marRight w:val="0"/>
          <w:marTop w:val="0"/>
          <w:marBottom w:val="0"/>
          <w:divBdr>
            <w:top w:val="none" w:sz="0" w:space="0" w:color="auto"/>
            <w:left w:val="none" w:sz="0" w:space="0" w:color="auto"/>
            <w:bottom w:val="none" w:sz="0" w:space="0" w:color="auto"/>
            <w:right w:val="none" w:sz="0" w:space="0" w:color="auto"/>
          </w:divBdr>
        </w:div>
        <w:div w:id="355085190">
          <w:marLeft w:val="994"/>
          <w:marRight w:val="0"/>
          <w:marTop w:val="0"/>
          <w:marBottom w:val="0"/>
          <w:divBdr>
            <w:top w:val="none" w:sz="0" w:space="0" w:color="auto"/>
            <w:left w:val="none" w:sz="0" w:space="0" w:color="auto"/>
            <w:bottom w:val="none" w:sz="0" w:space="0" w:color="auto"/>
            <w:right w:val="none" w:sz="0" w:space="0" w:color="auto"/>
          </w:divBdr>
        </w:div>
        <w:div w:id="8676433">
          <w:marLeft w:val="274"/>
          <w:marRight w:val="0"/>
          <w:marTop w:val="0"/>
          <w:marBottom w:val="0"/>
          <w:divBdr>
            <w:top w:val="none" w:sz="0" w:space="0" w:color="auto"/>
            <w:left w:val="none" w:sz="0" w:space="0" w:color="auto"/>
            <w:bottom w:val="none" w:sz="0" w:space="0" w:color="auto"/>
            <w:right w:val="none" w:sz="0" w:space="0" w:color="auto"/>
          </w:divBdr>
        </w:div>
        <w:div w:id="34627895">
          <w:marLeft w:val="994"/>
          <w:marRight w:val="0"/>
          <w:marTop w:val="0"/>
          <w:marBottom w:val="0"/>
          <w:divBdr>
            <w:top w:val="none" w:sz="0" w:space="0" w:color="auto"/>
            <w:left w:val="none" w:sz="0" w:space="0" w:color="auto"/>
            <w:bottom w:val="none" w:sz="0" w:space="0" w:color="auto"/>
            <w:right w:val="none" w:sz="0" w:space="0" w:color="auto"/>
          </w:divBdr>
        </w:div>
        <w:div w:id="542327601">
          <w:marLeft w:val="994"/>
          <w:marRight w:val="0"/>
          <w:marTop w:val="0"/>
          <w:marBottom w:val="0"/>
          <w:divBdr>
            <w:top w:val="none" w:sz="0" w:space="0" w:color="auto"/>
            <w:left w:val="none" w:sz="0" w:space="0" w:color="auto"/>
            <w:bottom w:val="none" w:sz="0" w:space="0" w:color="auto"/>
            <w:right w:val="none" w:sz="0" w:space="0" w:color="auto"/>
          </w:divBdr>
        </w:div>
        <w:div w:id="527641655">
          <w:marLeft w:val="994"/>
          <w:marRight w:val="0"/>
          <w:marTop w:val="0"/>
          <w:marBottom w:val="0"/>
          <w:divBdr>
            <w:top w:val="none" w:sz="0" w:space="0" w:color="auto"/>
            <w:left w:val="none" w:sz="0" w:space="0" w:color="auto"/>
            <w:bottom w:val="none" w:sz="0" w:space="0" w:color="auto"/>
            <w:right w:val="none" w:sz="0" w:space="0" w:color="auto"/>
          </w:divBdr>
        </w:div>
        <w:div w:id="314722898">
          <w:marLeft w:val="994"/>
          <w:marRight w:val="0"/>
          <w:marTop w:val="0"/>
          <w:marBottom w:val="0"/>
          <w:divBdr>
            <w:top w:val="none" w:sz="0" w:space="0" w:color="auto"/>
            <w:left w:val="none" w:sz="0" w:space="0" w:color="auto"/>
            <w:bottom w:val="none" w:sz="0" w:space="0" w:color="auto"/>
            <w:right w:val="none" w:sz="0" w:space="0" w:color="auto"/>
          </w:divBdr>
        </w:div>
        <w:div w:id="1602689981">
          <w:marLeft w:val="994"/>
          <w:marRight w:val="0"/>
          <w:marTop w:val="0"/>
          <w:marBottom w:val="0"/>
          <w:divBdr>
            <w:top w:val="none" w:sz="0" w:space="0" w:color="auto"/>
            <w:left w:val="none" w:sz="0" w:space="0" w:color="auto"/>
            <w:bottom w:val="none" w:sz="0" w:space="0" w:color="auto"/>
            <w:right w:val="none" w:sz="0" w:space="0" w:color="auto"/>
          </w:divBdr>
        </w:div>
        <w:div w:id="1163740215">
          <w:marLeft w:val="994"/>
          <w:marRight w:val="0"/>
          <w:marTop w:val="0"/>
          <w:marBottom w:val="0"/>
          <w:divBdr>
            <w:top w:val="none" w:sz="0" w:space="0" w:color="auto"/>
            <w:left w:val="none" w:sz="0" w:space="0" w:color="auto"/>
            <w:bottom w:val="none" w:sz="0" w:space="0" w:color="auto"/>
            <w:right w:val="none" w:sz="0" w:space="0" w:color="auto"/>
          </w:divBdr>
        </w:div>
      </w:divsChild>
    </w:div>
    <w:div w:id="93283725">
      <w:bodyDiv w:val="1"/>
      <w:marLeft w:val="0"/>
      <w:marRight w:val="0"/>
      <w:marTop w:val="0"/>
      <w:marBottom w:val="0"/>
      <w:divBdr>
        <w:top w:val="none" w:sz="0" w:space="0" w:color="auto"/>
        <w:left w:val="none" w:sz="0" w:space="0" w:color="auto"/>
        <w:bottom w:val="none" w:sz="0" w:space="0" w:color="auto"/>
        <w:right w:val="none" w:sz="0" w:space="0" w:color="auto"/>
      </w:divBdr>
    </w:div>
    <w:div w:id="94861726">
      <w:bodyDiv w:val="1"/>
      <w:marLeft w:val="0"/>
      <w:marRight w:val="0"/>
      <w:marTop w:val="0"/>
      <w:marBottom w:val="0"/>
      <w:divBdr>
        <w:top w:val="none" w:sz="0" w:space="0" w:color="auto"/>
        <w:left w:val="none" w:sz="0" w:space="0" w:color="auto"/>
        <w:bottom w:val="none" w:sz="0" w:space="0" w:color="auto"/>
        <w:right w:val="none" w:sz="0" w:space="0" w:color="auto"/>
      </w:divBdr>
    </w:div>
    <w:div w:id="95829424">
      <w:bodyDiv w:val="1"/>
      <w:marLeft w:val="0"/>
      <w:marRight w:val="0"/>
      <w:marTop w:val="0"/>
      <w:marBottom w:val="0"/>
      <w:divBdr>
        <w:top w:val="none" w:sz="0" w:space="0" w:color="auto"/>
        <w:left w:val="none" w:sz="0" w:space="0" w:color="auto"/>
        <w:bottom w:val="none" w:sz="0" w:space="0" w:color="auto"/>
        <w:right w:val="none" w:sz="0" w:space="0" w:color="auto"/>
      </w:divBdr>
      <w:divsChild>
        <w:div w:id="135879585">
          <w:marLeft w:val="274"/>
          <w:marRight w:val="0"/>
          <w:marTop w:val="0"/>
          <w:marBottom w:val="0"/>
          <w:divBdr>
            <w:top w:val="none" w:sz="0" w:space="0" w:color="auto"/>
            <w:left w:val="none" w:sz="0" w:space="0" w:color="auto"/>
            <w:bottom w:val="none" w:sz="0" w:space="0" w:color="auto"/>
            <w:right w:val="none" w:sz="0" w:space="0" w:color="auto"/>
          </w:divBdr>
        </w:div>
        <w:div w:id="1275939964">
          <w:marLeft w:val="994"/>
          <w:marRight w:val="0"/>
          <w:marTop w:val="0"/>
          <w:marBottom w:val="0"/>
          <w:divBdr>
            <w:top w:val="none" w:sz="0" w:space="0" w:color="auto"/>
            <w:left w:val="none" w:sz="0" w:space="0" w:color="auto"/>
            <w:bottom w:val="none" w:sz="0" w:space="0" w:color="auto"/>
            <w:right w:val="none" w:sz="0" w:space="0" w:color="auto"/>
          </w:divBdr>
        </w:div>
        <w:div w:id="2055303315">
          <w:marLeft w:val="994"/>
          <w:marRight w:val="0"/>
          <w:marTop w:val="0"/>
          <w:marBottom w:val="0"/>
          <w:divBdr>
            <w:top w:val="none" w:sz="0" w:space="0" w:color="auto"/>
            <w:left w:val="none" w:sz="0" w:space="0" w:color="auto"/>
            <w:bottom w:val="none" w:sz="0" w:space="0" w:color="auto"/>
            <w:right w:val="none" w:sz="0" w:space="0" w:color="auto"/>
          </w:divBdr>
        </w:div>
        <w:div w:id="376317109">
          <w:marLeft w:val="994"/>
          <w:marRight w:val="0"/>
          <w:marTop w:val="0"/>
          <w:marBottom w:val="0"/>
          <w:divBdr>
            <w:top w:val="none" w:sz="0" w:space="0" w:color="auto"/>
            <w:left w:val="none" w:sz="0" w:space="0" w:color="auto"/>
            <w:bottom w:val="none" w:sz="0" w:space="0" w:color="auto"/>
            <w:right w:val="none" w:sz="0" w:space="0" w:color="auto"/>
          </w:divBdr>
        </w:div>
        <w:div w:id="696127508">
          <w:marLeft w:val="994"/>
          <w:marRight w:val="0"/>
          <w:marTop w:val="0"/>
          <w:marBottom w:val="0"/>
          <w:divBdr>
            <w:top w:val="none" w:sz="0" w:space="0" w:color="auto"/>
            <w:left w:val="none" w:sz="0" w:space="0" w:color="auto"/>
            <w:bottom w:val="none" w:sz="0" w:space="0" w:color="auto"/>
            <w:right w:val="none" w:sz="0" w:space="0" w:color="auto"/>
          </w:divBdr>
        </w:div>
        <w:div w:id="155803976">
          <w:marLeft w:val="994"/>
          <w:marRight w:val="0"/>
          <w:marTop w:val="0"/>
          <w:marBottom w:val="0"/>
          <w:divBdr>
            <w:top w:val="none" w:sz="0" w:space="0" w:color="auto"/>
            <w:left w:val="none" w:sz="0" w:space="0" w:color="auto"/>
            <w:bottom w:val="none" w:sz="0" w:space="0" w:color="auto"/>
            <w:right w:val="none" w:sz="0" w:space="0" w:color="auto"/>
          </w:divBdr>
        </w:div>
        <w:div w:id="2061247861">
          <w:marLeft w:val="994"/>
          <w:marRight w:val="0"/>
          <w:marTop w:val="0"/>
          <w:marBottom w:val="0"/>
          <w:divBdr>
            <w:top w:val="none" w:sz="0" w:space="0" w:color="auto"/>
            <w:left w:val="none" w:sz="0" w:space="0" w:color="auto"/>
            <w:bottom w:val="none" w:sz="0" w:space="0" w:color="auto"/>
            <w:right w:val="none" w:sz="0" w:space="0" w:color="auto"/>
          </w:divBdr>
        </w:div>
      </w:divsChild>
    </w:div>
    <w:div w:id="97215102">
      <w:bodyDiv w:val="1"/>
      <w:marLeft w:val="0"/>
      <w:marRight w:val="0"/>
      <w:marTop w:val="0"/>
      <w:marBottom w:val="0"/>
      <w:divBdr>
        <w:top w:val="none" w:sz="0" w:space="0" w:color="auto"/>
        <w:left w:val="none" w:sz="0" w:space="0" w:color="auto"/>
        <w:bottom w:val="none" w:sz="0" w:space="0" w:color="auto"/>
        <w:right w:val="none" w:sz="0" w:space="0" w:color="auto"/>
      </w:divBdr>
    </w:div>
    <w:div w:id="103035289">
      <w:bodyDiv w:val="1"/>
      <w:marLeft w:val="0"/>
      <w:marRight w:val="0"/>
      <w:marTop w:val="0"/>
      <w:marBottom w:val="0"/>
      <w:divBdr>
        <w:top w:val="none" w:sz="0" w:space="0" w:color="auto"/>
        <w:left w:val="none" w:sz="0" w:space="0" w:color="auto"/>
        <w:bottom w:val="none" w:sz="0" w:space="0" w:color="auto"/>
        <w:right w:val="none" w:sz="0" w:space="0" w:color="auto"/>
      </w:divBdr>
    </w:div>
    <w:div w:id="103425417">
      <w:bodyDiv w:val="1"/>
      <w:marLeft w:val="0"/>
      <w:marRight w:val="0"/>
      <w:marTop w:val="0"/>
      <w:marBottom w:val="0"/>
      <w:divBdr>
        <w:top w:val="none" w:sz="0" w:space="0" w:color="auto"/>
        <w:left w:val="none" w:sz="0" w:space="0" w:color="auto"/>
        <w:bottom w:val="none" w:sz="0" w:space="0" w:color="auto"/>
        <w:right w:val="none" w:sz="0" w:space="0" w:color="auto"/>
      </w:divBdr>
      <w:divsChild>
        <w:div w:id="349452433">
          <w:marLeft w:val="274"/>
          <w:marRight w:val="0"/>
          <w:marTop w:val="0"/>
          <w:marBottom w:val="0"/>
          <w:divBdr>
            <w:top w:val="none" w:sz="0" w:space="0" w:color="auto"/>
            <w:left w:val="none" w:sz="0" w:space="0" w:color="auto"/>
            <w:bottom w:val="none" w:sz="0" w:space="0" w:color="auto"/>
            <w:right w:val="none" w:sz="0" w:space="0" w:color="auto"/>
          </w:divBdr>
        </w:div>
        <w:div w:id="342511855">
          <w:marLeft w:val="994"/>
          <w:marRight w:val="0"/>
          <w:marTop w:val="0"/>
          <w:marBottom w:val="0"/>
          <w:divBdr>
            <w:top w:val="none" w:sz="0" w:space="0" w:color="auto"/>
            <w:left w:val="none" w:sz="0" w:space="0" w:color="auto"/>
            <w:bottom w:val="none" w:sz="0" w:space="0" w:color="auto"/>
            <w:right w:val="none" w:sz="0" w:space="0" w:color="auto"/>
          </w:divBdr>
        </w:div>
        <w:div w:id="984969110">
          <w:marLeft w:val="994"/>
          <w:marRight w:val="0"/>
          <w:marTop w:val="0"/>
          <w:marBottom w:val="0"/>
          <w:divBdr>
            <w:top w:val="none" w:sz="0" w:space="0" w:color="auto"/>
            <w:left w:val="none" w:sz="0" w:space="0" w:color="auto"/>
            <w:bottom w:val="none" w:sz="0" w:space="0" w:color="auto"/>
            <w:right w:val="none" w:sz="0" w:space="0" w:color="auto"/>
          </w:divBdr>
        </w:div>
      </w:divsChild>
    </w:div>
    <w:div w:id="104230792">
      <w:bodyDiv w:val="1"/>
      <w:marLeft w:val="0"/>
      <w:marRight w:val="0"/>
      <w:marTop w:val="0"/>
      <w:marBottom w:val="0"/>
      <w:divBdr>
        <w:top w:val="none" w:sz="0" w:space="0" w:color="auto"/>
        <w:left w:val="none" w:sz="0" w:space="0" w:color="auto"/>
        <w:bottom w:val="none" w:sz="0" w:space="0" w:color="auto"/>
        <w:right w:val="none" w:sz="0" w:space="0" w:color="auto"/>
      </w:divBdr>
    </w:div>
    <w:div w:id="107168102">
      <w:bodyDiv w:val="1"/>
      <w:marLeft w:val="0"/>
      <w:marRight w:val="0"/>
      <w:marTop w:val="0"/>
      <w:marBottom w:val="0"/>
      <w:divBdr>
        <w:top w:val="none" w:sz="0" w:space="0" w:color="auto"/>
        <w:left w:val="none" w:sz="0" w:space="0" w:color="auto"/>
        <w:bottom w:val="none" w:sz="0" w:space="0" w:color="auto"/>
        <w:right w:val="none" w:sz="0" w:space="0" w:color="auto"/>
      </w:divBdr>
    </w:div>
    <w:div w:id="108135987">
      <w:bodyDiv w:val="1"/>
      <w:marLeft w:val="0"/>
      <w:marRight w:val="0"/>
      <w:marTop w:val="0"/>
      <w:marBottom w:val="0"/>
      <w:divBdr>
        <w:top w:val="none" w:sz="0" w:space="0" w:color="auto"/>
        <w:left w:val="none" w:sz="0" w:space="0" w:color="auto"/>
        <w:bottom w:val="none" w:sz="0" w:space="0" w:color="auto"/>
        <w:right w:val="none" w:sz="0" w:space="0" w:color="auto"/>
      </w:divBdr>
    </w:div>
    <w:div w:id="110827609">
      <w:bodyDiv w:val="1"/>
      <w:marLeft w:val="0"/>
      <w:marRight w:val="0"/>
      <w:marTop w:val="0"/>
      <w:marBottom w:val="0"/>
      <w:divBdr>
        <w:top w:val="none" w:sz="0" w:space="0" w:color="auto"/>
        <w:left w:val="none" w:sz="0" w:space="0" w:color="auto"/>
        <w:bottom w:val="none" w:sz="0" w:space="0" w:color="auto"/>
        <w:right w:val="none" w:sz="0" w:space="0" w:color="auto"/>
      </w:divBdr>
    </w:div>
    <w:div w:id="115762387">
      <w:bodyDiv w:val="1"/>
      <w:marLeft w:val="0"/>
      <w:marRight w:val="0"/>
      <w:marTop w:val="0"/>
      <w:marBottom w:val="0"/>
      <w:divBdr>
        <w:top w:val="none" w:sz="0" w:space="0" w:color="auto"/>
        <w:left w:val="none" w:sz="0" w:space="0" w:color="auto"/>
        <w:bottom w:val="none" w:sz="0" w:space="0" w:color="auto"/>
        <w:right w:val="none" w:sz="0" w:space="0" w:color="auto"/>
      </w:divBdr>
    </w:div>
    <w:div w:id="116418416">
      <w:bodyDiv w:val="1"/>
      <w:marLeft w:val="0"/>
      <w:marRight w:val="0"/>
      <w:marTop w:val="0"/>
      <w:marBottom w:val="0"/>
      <w:divBdr>
        <w:top w:val="none" w:sz="0" w:space="0" w:color="auto"/>
        <w:left w:val="none" w:sz="0" w:space="0" w:color="auto"/>
        <w:bottom w:val="none" w:sz="0" w:space="0" w:color="auto"/>
        <w:right w:val="none" w:sz="0" w:space="0" w:color="auto"/>
      </w:divBdr>
    </w:div>
    <w:div w:id="117993903">
      <w:bodyDiv w:val="1"/>
      <w:marLeft w:val="0"/>
      <w:marRight w:val="0"/>
      <w:marTop w:val="0"/>
      <w:marBottom w:val="0"/>
      <w:divBdr>
        <w:top w:val="none" w:sz="0" w:space="0" w:color="auto"/>
        <w:left w:val="none" w:sz="0" w:space="0" w:color="auto"/>
        <w:bottom w:val="none" w:sz="0" w:space="0" w:color="auto"/>
        <w:right w:val="none" w:sz="0" w:space="0" w:color="auto"/>
      </w:divBdr>
      <w:divsChild>
        <w:div w:id="2031293940">
          <w:marLeft w:val="274"/>
          <w:marRight w:val="0"/>
          <w:marTop w:val="0"/>
          <w:marBottom w:val="0"/>
          <w:divBdr>
            <w:top w:val="none" w:sz="0" w:space="0" w:color="auto"/>
            <w:left w:val="none" w:sz="0" w:space="0" w:color="auto"/>
            <w:bottom w:val="none" w:sz="0" w:space="0" w:color="auto"/>
            <w:right w:val="none" w:sz="0" w:space="0" w:color="auto"/>
          </w:divBdr>
        </w:div>
        <w:div w:id="1094673103">
          <w:marLeft w:val="994"/>
          <w:marRight w:val="0"/>
          <w:marTop w:val="0"/>
          <w:marBottom w:val="0"/>
          <w:divBdr>
            <w:top w:val="none" w:sz="0" w:space="0" w:color="auto"/>
            <w:left w:val="none" w:sz="0" w:space="0" w:color="auto"/>
            <w:bottom w:val="none" w:sz="0" w:space="0" w:color="auto"/>
            <w:right w:val="none" w:sz="0" w:space="0" w:color="auto"/>
          </w:divBdr>
        </w:div>
        <w:div w:id="1572544278">
          <w:marLeft w:val="994"/>
          <w:marRight w:val="0"/>
          <w:marTop w:val="0"/>
          <w:marBottom w:val="0"/>
          <w:divBdr>
            <w:top w:val="none" w:sz="0" w:space="0" w:color="auto"/>
            <w:left w:val="none" w:sz="0" w:space="0" w:color="auto"/>
            <w:bottom w:val="none" w:sz="0" w:space="0" w:color="auto"/>
            <w:right w:val="none" w:sz="0" w:space="0" w:color="auto"/>
          </w:divBdr>
        </w:div>
        <w:div w:id="1395465612">
          <w:marLeft w:val="994"/>
          <w:marRight w:val="0"/>
          <w:marTop w:val="0"/>
          <w:marBottom w:val="0"/>
          <w:divBdr>
            <w:top w:val="none" w:sz="0" w:space="0" w:color="auto"/>
            <w:left w:val="none" w:sz="0" w:space="0" w:color="auto"/>
            <w:bottom w:val="none" w:sz="0" w:space="0" w:color="auto"/>
            <w:right w:val="none" w:sz="0" w:space="0" w:color="auto"/>
          </w:divBdr>
        </w:div>
        <w:div w:id="2027292542">
          <w:marLeft w:val="994"/>
          <w:marRight w:val="0"/>
          <w:marTop w:val="0"/>
          <w:marBottom w:val="0"/>
          <w:divBdr>
            <w:top w:val="none" w:sz="0" w:space="0" w:color="auto"/>
            <w:left w:val="none" w:sz="0" w:space="0" w:color="auto"/>
            <w:bottom w:val="none" w:sz="0" w:space="0" w:color="auto"/>
            <w:right w:val="none" w:sz="0" w:space="0" w:color="auto"/>
          </w:divBdr>
        </w:div>
        <w:div w:id="1852140056">
          <w:marLeft w:val="994"/>
          <w:marRight w:val="0"/>
          <w:marTop w:val="0"/>
          <w:marBottom w:val="0"/>
          <w:divBdr>
            <w:top w:val="none" w:sz="0" w:space="0" w:color="auto"/>
            <w:left w:val="none" w:sz="0" w:space="0" w:color="auto"/>
            <w:bottom w:val="none" w:sz="0" w:space="0" w:color="auto"/>
            <w:right w:val="none" w:sz="0" w:space="0" w:color="auto"/>
          </w:divBdr>
        </w:div>
        <w:div w:id="539249291">
          <w:marLeft w:val="994"/>
          <w:marRight w:val="0"/>
          <w:marTop w:val="0"/>
          <w:marBottom w:val="0"/>
          <w:divBdr>
            <w:top w:val="none" w:sz="0" w:space="0" w:color="auto"/>
            <w:left w:val="none" w:sz="0" w:space="0" w:color="auto"/>
            <w:bottom w:val="none" w:sz="0" w:space="0" w:color="auto"/>
            <w:right w:val="none" w:sz="0" w:space="0" w:color="auto"/>
          </w:divBdr>
        </w:div>
        <w:div w:id="202836729">
          <w:marLeft w:val="994"/>
          <w:marRight w:val="0"/>
          <w:marTop w:val="0"/>
          <w:marBottom w:val="0"/>
          <w:divBdr>
            <w:top w:val="none" w:sz="0" w:space="0" w:color="auto"/>
            <w:left w:val="none" w:sz="0" w:space="0" w:color="auto"/>
            <w:bottom w:val="none" w:sz="0" w:space="0" w:color="auto"/>
            <w:right w:val="none" w:sz="0" w:space="0" w:color="auto"/>
          </w:divBdr>
        </w:div>
        <w:div w:id="1355612287">
          <w:marLeft w:val="274"/>
          <w:marRight w:val="0"/>
          <w:marTop w:val="0"/>
          <w:marBottom w:val="0"/>
          <w:divBdr>
            <w:top w:val="none" w:sz="0" w:space="0" w:color="auto"/>
            <w:left w:val="none" w:sz="0" w:space="0" w:color="auto"/>
            <w:bottom w:val="none" w:sz="0" w:space="0" w:color="auto"/>
            <w:right w:val="none" w:sz="0" w:space="0" w:color="auto"/>
          </w:divBdr>
        </w:div>
        <w:div w:id="1279067455">
          <w:marLeft w:val="994"/>
          <w:marRight w:val="0"/>
          <w:marTop w:val="0"/>
          <w:marBottom w:val="0"/>
          <w:divBdr>
            <w:top w:val="none" w:sz="0" w:space="0" w:color="auto"/>
            <w:left w:val="none" w:sz="0" w:space="0" w:color="auto"/>
            <w:bottom w:val="none" w:sz="0" w:space="0" w:color="auto"/>
            <w:right w:val="none" w:sz="0" w:space="0" w:color="auto"/>
          </w:divBdr>
        </w:div>
        <w:div w:id="1118135087">
          <w:marLeft w:val="274"/>
          <w:marRight w:val="0"/>
          <w:marTop w:val="0"/>
          <w:marBottom w:val="0"/>
          <w:divBdr>
            <w:top w:val="none" w:sz="0" w:space="0" w:color="auto"/>
            <w:left w:val="none" w:sz="0" w:space="0" w:color="auto"/>
            <w:bottom w:val="none" w:sz="0" w:space="0" w:color="auto"/>
            <w:right w:val="none" w:sz="0" w:space="0" w:color="auto"/>
          </w:divBdr>
        </w:div>
        <w:div w:id="1158232729">
          <w:marLeft w:val="994"/>
          <w:marRight w:val="0"/>
          <w:marTop w:val="0"/>
          <w:marBottom w:val="0"/>
          <w:divBdr>
            <w:top w:val="none" w:sz="0" w:space="0" w:color="auto"/>
            <w:left w:val="none" w:sz="0" w:space="0" w:color="auto"/>
            <w:bottom w:val="none" w:sz="0" w:space="0" w:color="auto"/>
            <w:right w:val="none" w:sz="0" w:space="0" w:color="auto"/>
          </w:divBdr>
        </w:div>
      </w:divsChild>
    </w:div>
    <w:div w:id="133134806">
      <w:bodyDiv w:val="1"/>
      <w:marLeft w:val="0"/>
      <w:marRight w:val="0"/>
      <w:marTop w:val="0"/>
      <w:marBottom w:val="0"/>
      <w:divBdr>
        <w:top w:val="none" w:sz="0" w:space="0" w:color="auto"/>
        <w:left w:val="none" w:sz="0" w:space="0" w:color="auto"/>
        <w:bottom w:val="none" w:sz="0" w:space="0" w:color="auto"/>
        <w:right w:val="none" w:sz="0" w:space="0" w:color="auto"/>
      </w:divBdr>
      <w:divsChild>
        <w:div w:id="1996567626">
          <w:marLeft w:val="274"/>
          <w:marRight w:val="0"/>
          <w:marTop w:val="120"/>
          <w:marBottom w:val="0"/>
          <w:divBdr>
            <w:top w:val="none" w:sz="0" w:space="0" w:color="auto"/>
            <w:left w:val="none" w:sz="0" w:space="0" w:color="auto"/>
            <w:bottom w:val="none" w:sz="0" w:space="0" w:color="auto"/>
            <w:right w:val="none" w:sz="0" w:space="0" w:color="auto"/>
          </w:divBdr>
        </w:div>
        <w:div w:id="599796299">
          <w:marLeft w:val="274"/>
          <w:marRight w:val="0"/>
          <w:marTop w:val="120"/>
          <w:marBottom w:val="0"/>
          <w:divBdr>
            <w:top w:val="none" w:sz="0" w:space="0" w:color="auto"/>
            <w:left w:val="none" w:sz="0" w:space="0" w:color="auto"/>
            <w:bottom w:val="none" w:sz="0" w:space="0" w:color="auto"/>
            <w:right w:val="none" w:sz="0" w:space="0" w:color="auto"/>
          </w:divBdr>
        </w:div>
      </w:divsChild>
    </w:div>
    <w:div w:id="140314612">
      <w:bodyDiv w:val="1"/>
      <w:marLeft w:val="0"/>
      <w:marRight w:val="0"/>
      <w:marTop w:val="0"/>
      <w:marBottom w:val="0"/>
      <w:divBdr>
        <w:top w:val="none" w:sz="0" w:space="0" w:color="auto"/>
        <w:left w:val="none" w:sz="0" w:space="0" w:color="auto"/>
        <w:bottom w:val="none" w:sz="0" w:space="0" w:color="auto"/>
        <w:right w:val="none" w:sz="0" w:space="0" w:color="auto"/>
      </w:divBdr>
      <w:divsChild>
        <w:div w:id="259408474">
          <w:marLeft w:val="274"/>
          <w:marRight w:val="0"/>
          <w:marTop w:val="0"/>
          <w:marBottom w:val="0"/>
          <w:divBdr>
            <w:top w:val="none" w:sz="0" w:space="0" w:color="auto"/>
            <w:left w:val="none" w:sz="0" w:space="0" w:color="auto"/>
            <w:bottom w:val="none" w:sz="0" w:space="0" w:color="auto"/>
            <w:right w:val="none" w:sz="0" w:space="0" w:color="auto"/>
          </w:divBdr>
        </w:div>
      </w:divsChild>
    </w:div>
    <w:div w:id="145098068">
      <w:bodyDiv w:val="1"/>
      <w:marLeft w:val="0"/>
      <w:marRight w:val="0"/>
      <w:marTop w:val="0"/>
      <w:marBottom w:val="0"/>
      <w:divBdr>
        <w:top w:val="none" w:sz="0" w:space="0" w:color="auto"/>
        <w:left w:val="none" w:sz="0" w:space="0" w:color="auto"/>
        <w:bottom w:val="none" w:sz="0" w:space="0" w:color="auto"/>
        <w:right w:val="none" w:sz="0" w:space="0" w:color="auto"/>
      </w:divBdr>
    </w:div>
    <w:div w:id="151066031">
      <w:bodyDiv w:val="1"/>
      <w:marLeft w:val="0"/>
      <w:marRight w:val="0"/>
      <w:marTop w:val="0"/>
      <w:marBottom w:val="0"/>
      <w:divBdr>
        <w:top w:val="none" w:sz="0" w:space="0" w:color="auto"/>
        <w:left w:val="none" w:sz="0" w:space="0" w:color="auto"/>
        <w:bottom w:val="none" w:sz="0" w:space="0" w:color="auto"/>
        <w:right w:val="none" w:sz="0" w:space="0" w:color="auto"/>
      </w:divBdr>
    </w:div>
    <w:div w:id="155846642">
      <w:bodyDiv w:val="1"/>
      <w:marLeft w:val="0"/>
      <w:marRight w:val="0"/>
      <w:marTop w:val="0"/>
      <w:marBottom w:val="0"/>
      <w:divBdr>
        <w:top w:val="none" w:sz="0" w:space="0" w:color="auto"/>
        <w:left w:val="none" w:sz="0" w:space="0" w:color="auto"/>
        <w:bottom w:val="none" w:sz="0" w:space="0" w:color="auto"/>
        <w:right w:val="none" w:sz="0" w:space="0" w:color="auto"/>
      </w:divBdr>
      <w:divsChild>
        <w:div w:id="244149136">
          <w:marLeft w:val="274"/>
          <w:marRight w:val="0"/>
          <w:marTop w:val="0"/>
          <w:marBottom w:val="0"/>
          <w:divBdr>
            <w:top w:val="none" w:sz="0" w:space="0" w:color="auto"/>
            <w:left w:val="none" w:sz="0" w:space="0" w:color="auto"/>
            <w:bottom w:val="none" w:sz="0" w:space="0" w:color="auto"/>
            <w:right w:val="none" w:sz="0" w:space="0" w:color="auto"/>
          </w:divBdr>
        </w:div>
        <w:div w:id="267079431">
          <w:marLeft w:val="994"/>
          <w:marRight w:val="0"/>
          <w:marTop w:val="0"/>
          <w:marBottom w:val="0"/>
          <w:divBdr>
            <w:top w:val="none" w:sz="0" w:space="0" w:color="auto"/>
            <w:left w:val="none" w:sz="0" w:space="0" w:color="auto"/>
            <w:bottom w:val="none" w:sz="0" w:space="0" w:color="auto"/>
            <w:right w:val="none" w:sz="0" w:space="0" w:color="auto"/>
          </w:divBdr>
        </w:div>
        <w:div w:id="1437939136">
          <w:marLeft w:val="994"/>
          <w:marRight w:val="0"/>
          <w:marTop w:val="0"/>
          <w:marBottom w:val="0"/>
          <w:divBdr>
            <w:top w:val="none" w:sz="0" w:space="0" w:color="auto"/>
            <w:left w:val="none" w:sz="0" w:space="0" w:color="auto"/>
            <w:bottom w:val="none" w:sz="0" w:space="0" w:color="auto"/>
            <w:right w:val="none" w:sz="0" w:space="0" w:color="auto"/>
          </w:divBdr>
        </w:div>
        <w:div w:id="262302788">
          <w:marLeft w:val="994"/>
          <w:marRight w:val="0"/>
          <w:marTop w:val="0"/>
          <w:marBottom w:val="0"/>
          <w:divBdr>
            <w:top w:val="none" w:sz="0" w:space="0" w:color="auto"/>
            <w:left w:val="none" w:sz="0" w:space="0" w:color="auto"/>
            <w:bottom w:val="none" w:sz="0" w:space="0" w:color="auto"/>
            <w:right w:val="none" w:sz="0" w:space="0" w:color="auto"/>
          </w:divBdr>
        </w:div>
        <w:div w:id="1024475634">
          <w:marLeft w:val="994"/>
          <w:marRight w:val="0"/>
          <w:marTop w:val="0"/>
          <w:marBottom w:val="0"/>
          <w:divBdr>
            <w:top w:val="none" w:sz="0" w:space="0" w:color="auto"/>
            <w:left w:val="none" w:sz="0" w:space="0" w:color="auto"/>
            <w:bottom w:val="none" w:sz="0" w:space="0" w:color="auto"/>
            <w:right w:val="none" w:sz="0" w:space="0" w:color="auto"/>
          </w:divBdr>
        </w:div>
        <w:div w:id="686253994">
          <w:marLeft w:val="994"/>
          <w:marRight w:val="0"/>
          <w:marTop w:val="0"/>
          <w:marBottom w:val="0"/>
          <w:divBdr>
            <w:top w:val="none" w:sz="0" w:space="0" w:color="auto"/>
            <w:left w:val="none" w:sz="0" w:space="0" w:color="auto"/>
            <w:bottom w:val="none" w:sz="0" w:space="0" w:color="auto"/>
            <w:right w:val="none" w:sz="0" w:space="0" w:color="auto"/>
          </w:divBdr>
        </w:div>
        <w:div w:id="233047152">
          <w:marLeft w:val="274"/>
          <w:marRight w:val="0"/>
          <w:marTop w:val="0"/>
          <w:marBottom w:val="0"/>
          <w:divBdr>
            <w:top w:val="none" w:sz="0" w:space="0" w:color="auto"/>
            <w:left w:val="none" w:sz="0" w:space="0" w:color="auto"/>
            <w:bottom w:val="none" w:sz="0" w:space="0" w:color="auto"/>
            <w:right w:val="none" w:sz="0" w:space="0" w:color="auto"/>
          </w:divBdr>
        </w:div>
        <w:div w:id="851339804">
          <w:marLeft w:val="994"/>
          <w:marRight w:val="0"/>
          <w:marTop w:val="0"/>
          <w:marBottom w:val="0"/>
          <w:divBdr>
            <w:top w:val="none" w:sz="0" w:space="0" w:color="auto"/>
            <w:left w:val="none" w:sz="0" w:space="0" w:color="auto"/>
            <w:bottom w:val="none" w:sz="0" w:space="0" w:color="auto"/>
            <w:right w:val="none" w:sz="0" w:space="0" w:color="auto"/>
          </w:divBdr>
        </w:div>
        <w:div w:id="1037123456">
          <w:marLeft w:val="994"/>
          <w:marRight w:val="0"/>
          <w:marTop w:val="0"/>
          <w:marBottom w:val="0"/>
          <w:divBdr>
            <w:top w:val="none" w:sz="0" w:space="0" w:color="auto"/>
            <w:left w:val="none" w:sz="0" w:space="0" w:color="auto"/>
            <w:bottom w:val="none" w:sz="0" w:space="0" w:color="auto"/>
            <w:right w:val="none" w:sz="0" w:space="0" w:color="auto"/>
          </w:divBdr>
        </w:div>
        <w:div w:id="1740052572">
          <w:marLeft w:val="994"/>
          <w:marRight w:val="0"/>
          <w:marTop w:val="0"/>
          <w:marBottom w:val="0"/>
          <w:divBdr>
            <w:top w:val="none" w:sz="0" w:space="0" w:color="auto"/>
            <w:left w:val="none" w:sz="0" w:space="0" w:color="auto"/>
            <w:bottom w:val="none" w:sz="0" w:space="0" w:color="auto"/>
            <w:right w:val="none" w:sz="0" w:space="0" w:color="auto"/>
          </w:divBdr>
        </w:div>
        <w:div w:id="1166826820">
          <w:marLeft w:val="994"/>
          <w:marRight w:val="0"/>
          <w:marTop w:val="0"/>
          <w:marBottom w:val="0"/>
          <w:divBdr>
            <w:top w:val="none" w:sz="0" w:space="0" w:color="auto"/>
            <w:left w:val="none" w:sz="0" w:space="0" w:color="auto"/>
            <w:bottom w:val="none" w:sz="0" w:space="0" w:color="auto"/>
            <w:right w:val="none" w:sz="0" w:space="0" w:color="auto"/>
          </w:divBdr>
        </w:div>
        <w:div w:id="559904921">
          <w:marLeft w:val="994"/>
          <w:marRight w:val="0"/>
          <w:marTop w:val="0"/>
          <w:marBottom w:val="0"/>
          <w:divBdr>
            <w:top w:val="none" w:sz="0" w:space="0" w:color="auto"/>
            <w:left w:val="none" w:sz="0" w:space="0" w:color="auto"/>
            <w:bottom w:val="none" w:sz="0" w:space="0" w:color="auto"/>
            <w:right w:val="none" w:sz="0" w:space="0" w:color="auto"/>
          </w:divBdr>
        </w:div>
        <w:div w:id="827985243">
          <w:marLeft w:val="994"/>
          <w:marRight w:val="0"/>
          <w:marTop w:val="0"/>
          <w:marBottom w:val="0"/>
          <w:divBdr>
            <w:top w:val="none" w:sz="0" w:space="0" w:color="auto"/>
            <w:left w:val="none" w:sz="0" w:space="0" w:color="auto"/>
            <w:bottom w:val="none" w:sz="0" w:space="0" w:color="auto"/>
            <w:right w:val="none" w:sz="0" w:space="0" w:color="auto"/>
          </w:divBdr>
        </w:div>
        <w:div w:id="436289133">
          <w:marLeft w:val="994"/>
          <w:marRight w:val="0"/>
          <w:marTop w:val="0"/>
          <w:marBottom w:val="0"/>
          <w:divBdr>
            <w:top w:val="none" w:sz="0" w:space="0" w:color="auto"/>
            <w:left w:val="none" w:sz="0" w:space="0" w:color="auto"/>
            <w:bottom w:val="none" w:sz="0" w:space="0" w:color="auto"/>
            <w:right w:val="none" w:sz="0" w:space="0" w:color="auto"/>
          </w:divBdr>
        </w:div>
      </w:divsChild>
    </w:div>
    <w:div w:id="156962903">
      <w:bodyDiv w:val="1"/>
      <w:marLeft w:val="0"/>
      <w:marRight w:val="0"/>
      <w:marTop w:val="0"/>
      <w:marBottom w:val="0"/>
      <w:divBdr>
        <w:top w:val="none" w:sz="0" w:space="0" w:color="auto"/>
        <w:left w:val="none" w:sz="0" w:space="0" w:color="auto"/>
        <w:bottom w:val="none" w:sz="0" w:space="0" w:color="auto"/>
        <w:right w:val="none" w:sz="0" w:space="0" w:color="auto"/>
      </w:divBdr>
    </w:div>
    <w:div w:id="159738567">
      <w:bodyDiv w:val="1"/>
      <w:marLeft w:val="0"/>
      <w:marRight w:val="0"/>
      <w:marTop w:val="0"/>
      <w:marBottom w:val="0"/>
      <w:divBdr>
        <w:top w:val="none" w:sz="0" w:space="0" w:color="auto"/>
        <w:left w:val="none" w:sz="0" w:space="0" w:color="auto"/>
        <w:bottom w:val="none" w:sz="0" w:space="0" w:color="auto"/>
        <w:right w:val="none" w:sz="0" w:space="0" w:color="auto"/>
      </w:divBdr>
    </w:div>
    <w:div w:id="160630777">
      <w:bodyDiv w:val="1"/>
      <w:marLeft w:val="0"/>
      <w:marRight w:val="0"/>
      <w:marTop w:val="0"/>
      <w:marBottom w:val="0"/>
      <w:divBdr>
        <w:top w:val="none" w:sz="0" w:space="0" w:color="auto"/>
        <w:left w:val="none" w:sz="0" w:space="0" w:color="auto"/>
        <w:bottom w:val="none" w:sz="0" w:space="0" w:color="auto"/>
        <w:right w:val="none" w:sz="0" w:space="0" w:color="auto"/>
      </w:divBdr>
    </w:div>
    <w:div w:id="161900660">
      <w:bodyDiv w:val="1"/>
      <w:marLeft w:val="0"/>
      <w:marRight w:val="0"/>
      <w:marTop w:val="0"/>
      <w:marBottom w:val="0"/>
      <w:divBdr>
        <w:top w:val="none" w:sz="0" w:space="0" w:color="auto"/>
        <w:left w:val="none" w:sz="0" w:space="0" w:color="auto"/>
        <w:bottom w:val="none" w:sz="0" w:space="0" w:color="auto"/>
        <w:right w:val="none" w:sz="0" w:space="0" w:color="auto"/>
      </w:divBdr>
    </w:div>
    <w:div w:id="162282322">
      <w:bodyDiv w:val="1"/>
      <w:marLeft w:val="0"/>
      <w:marRight w:val="0"/>
      <w:marTop w:val="0"/>
      <w:marBottom w:val="0"/>
      <w:divBdr>
        <w:top w:val="none" w:sz="0" w:space="0" w:color="auto"/>
        <w:left w:val="none" w:sz="0" w:space="0" w:color="auto"/>
        <w:bottom w:val="none" w:sz="0" w:space="0" w:color="auto"/>
        <w:right w:val="none" w:sz="0" w:space="0" w:color="auto"/>
      </w:divBdr>
    </w:div>
    <w:div w:id="162816673">
      <w:bodyDiv w:val="1"/>
      <w:marLeft w:val="0"/>
      <w:marRight w:val="0"/>
      <w:marTop w:val="0"/>
      <w:marBottom w:val="0"/>
      <w:divBdr>
        <w:top w:val="none" w:sz="0" w:space="0" w:color="auto"/>
        <w:left w:val="none" w:sz="0" w:space="0" w:color="auto"/>
        <w:bottom w:val="none" w:sz="0" w:space="0" w:color="auto"/>
        <w:right w:val="none" w:sz="0" w:space="0" w:color="auto"/>
      </w:divBdr>
      <w:divsChild>
        <w:div w:id="1609774985">
          <w:marLeft w:val="274"/>
          <w:marRight w:val="0"/>
          <w:marTop w:val="0"/>
          <w:marBottom w:val="0"/>
          <w:divBdr>
            <w:top w:val="none" w:sz="0" w:space="0" w:color="auto"/>
            <w:left w:val="none" w:sz="0" w:space="0" w:color="auto"/>
            <w:bottom w:val="none" w:sz="0" w:space="0" w:color="auto"/>
            <w:right w:val="none" w:sz="0" w:space="0" w:color="auto"/>
          </w:divBdr>
        </w:div>
      </w:divsChild>
    </w:div>
    <w:div w:id="169956414">
      <w:bodyDiv w:val="1"/>
      <w:marLeft w:val="0"/>
      <w:marRight w:val="0"/>
      <w:marTop w:val="0"/>
      <w:marBottom w:val="0"/>
      <w:divBdr>
        <w:top w:val="none" w:sz="0" w:space="0" w:color="auto"/>
        <w:left w:val="none" w:sz="0" w:space="0" w:color="auto"/>
        <w:bottom w:val="none" w:sz="0" w:space="0" w:color="auto"/>
        <w:right w:val="none" w:sz="0" w:space="0" w:color="auto"/>
      </w:divBdr>
    </w:div>
    <w:div w:id="174541170">
      <w:bodyDiv w:val="1"/>
      <w:marLeft w:val="0"/>
      <w:marRight w:val="0"/>
      <w:marTop w:val="0"/>
      <w:marBottom w:val="0"/>
      <w:divBdr>
        <w:top w:val="none" w:sz="0" w:space="0" w:color="auto"/>
        <w:left w:val="none" w:sz="0" w:space="0" w:color="auto"/>
        <w:bottom w:val="none" w:sz="0" w:space="0" w:color="auto"/>
        <w:right w:val="none" w:sz="0" w:space="0" w:color="auto"/>
      </w:divBdr>
    </w:div>
    <w:div w:id="176848764">
      <w:bodyDiv w:val="1"/>
      <w:marLeft w:val="0"/>
      <w:marRight w:val="0"/>
      <w:marTop w:val="0"/>
      <w:marBottom w:val="0"/>
      <w:divBdr>
        <w:top w:val="none" w:sz="0" w:space="0" w:color="auto"/>
        <w:left w:val="none" w:sz="0" w:space="0" w:color="auto"/>
        <w:bottom w:val="none" w:sz="0" w:space="0" w:color="auto"/>
        <w:right w:val="none" w:sz="0" w:space="0" w:color="auto"/>
      </w:divBdr>
    </w:div>
    <w:div w:id="179702900">
      <w:bodyDiv w:val="1"/>
      <w:marLeft w:val="0"/>
      <w:marRight w:val="0"/>
      <w:marTop w:val="0"/>
      <w:marBottom w:val="0"/>
      <w:divBdr>
        <w:top w:val="none" w:sz="0" w:space="0" w:color="auto"/>
        <w:left w:val="none" w:sz="0" w:space="0" w:color="auto"/>
        <w:bottom w:val="none" w:sz="0" w:space="0" w:color="auto"/>
        <w:right w:val="none" w:sz="0" w:space="0" w:color="auto"/>
      </w:divBdr>
    </w:div>
    <w:div w:id="184485112">
      <w:bodyDiv w:val="1"/>
      <w:marLeft w:val="0"/>
      <w:marRight w:val="0"/>
      <w:marTop w:val="0"/>
      <w:marBottom w:val="0"/>
      <w:divBdr>
        <w:top w:val="none" w:sz="0" w:space="0" w:color="auto"/>
        <w:left w:val="none" w:sz="0" w:space="0" w:color="auto"/>
        <w:bottom w:val="none" w:sz="0" w:space="0" w:color="auto"/>
        <w:right w:val="none" w:sz="0" w:space="0" w:color="auto"/>
      </w:divBdr>
    </w:div>
    <w:div w:id="186068781">
      <w:bodyDiv w:val="1"/>
      <w:marLeft w:val="0"/>
      <w:marRight w:val="0"/>
      <w:marTop w:val="0"/>
      <w:marBottom w:val="0"/>
      <w:divBdr>
        <w:top w:val="none" w:sz="0" w:space="0" w:color="auto"/>
        <w:left w:val="none" w:sz="0" w:space="0" w:color="auto"/>
        <w:bottom w:val="none" w:sz="0" w:space="0" w:color="auto"/>
        <w:right w:val="none" w:sz="0" w:space="0" w:color="auto"/>
      </w:divBdr>
    </w:div>
    <w:div w:id="187258915">
      <w:bodyDiv w:val="1"/>
      <w:marLeft w:val="0"/>
      <w:marRight w:val="0"/>
      <w:marTop w:val="0"/>
      <w:marBottom w:val="0"/>
      <w:divBdr>
        <w:top w:val="none" w:sz="0" w:space="0" w:color="auto"/>
        <w:left w:val="none" w:sz="0" w:space="0" w:color="auto"/>
        <w:bottom w:val="none" w:sz="0" w:space="0" w:color="auto"/>
        <w:right w:val="none" w:sz="0" w:space="0" w:color="auto"/>
      </w:divBdr>
    </w:div>
    <w:div w:id="189951463">
      <w:bodyDiv w:val="1"/>
      <w:marLeft w:val="0"/>
      <w:marRight w:val="0"/>
      <w:marTop w:val="0"/>
      <w:marBottom w:val="0"/>
      <w:divBdr>
        <w:top w:val="none" w:sz="0" w:space="0" w:color="auto"/>
        <w:left w:val="none" w:sz="0" w:space="0" w:color="auto"/>
        <w:bottom w:val="none" w:sz="0" w:space="0" w:color="auto"/>
        <w:right w:val="none" w:sz="0" w:space="0" w:color="auto"/>
      </w:divBdr>
    </w:div>
    <w:div w:id="197475653">
      <w:bodyDiv w:val="1"/>
      <w:marLeft w:val="0"/>
      <w:marRight w:val="0"/>
      <w:marTop w:val="0"/>
      <w:marBottom w:val="0"/>
      <w:divBdr>
        <w:top w:val="none" w:sz="0" w:space="0" w:color="auto"/>
        <w:left w:val="none" w:sz="0" w:space="0" w:color="auto"/>
        <w:bottom w:val="none" w:sz="0" w:space="0" w:color="auto"/>
        <w:right w:val="none" w:sz="0" w:space="0" w:color="auto"/>
      </w:divBdr>
    </w:div>
    <w:div w:id="1989745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26">
          <w:marLeft w:val="432"/>
          <w:marRight w:val="0"/>
          <w:marTop w:val="0"/>
          <w:marBottom w:val="0"/>
          <w:divBdr>
            <w:top w:val="none" w:sz="0" w:space="0" w:color="auto"/>
            <w:left w:val="none" w:sz="0" w:space="0" w:color="auto"/>
            <w:bottom w:val="none" w:sz="0" w:space="0" w:color="auto"/>
            <w:right w:val="none" w:sz="0" w:space="0" w:color="auto"/>
          </w:divBdr>
        </w:div>
        <w:div w:id="949821113">
          <w:marLeft w:val="432"/>
          <w:marRight w:val="0"/>
          <w:marTop w:val="0"/>
          <w:marBottom w:val="0"/>
          <w:divBdr>
            <w:top w:val="none" w:sz="0" w:space="0" w:color="auto"/>
            <w:left w:val="none" w:sz="0" w:space="0" w:color="auto"/>
            <w:bottom w:val="none" w:sz="0" w:space="0" w:color="auto"/>
            <w:right w:val="none" w:sz="0" w:space="0" w:color="auto"/>
          </w:divBdr>
        </w:div>
        <w:div w:id="1258100981">
          <w:marLeft w:val="432"/>
          <w:marRight w:val="0"/>
          <w:marTop w:val="0"/>
          <w:marBottom w:val="0"/>
          <w:divBdr>
            <w:top w:val="none" w:sz="0" w:space="0" w:color="auto"/>
            <w:left w:val="none" w:sz="0" w:space="0" w:color="auto"/>
            <w:bottom w:val="none" w:sz="0" w:space="0" w:color="auto"/>
            <w:right w:val="none" w:sz="0" w:space="0" w:color="auto"/>
          </w:divBdr>
        </w:div>
      </w:divsChild>
    </w:div>
    <w:div w:id="200366499">
      <w:bodyDiv w:val="1"/>
      <w:marLeft w:val="0"/>
      <w:marRight w:val="0"/>
      <w:marTop w:val="0"/>
      <w:marBottom w:val="0"/>
      <w:divBdr>
        <w:top w:val="none" w:sz="0" w:space="0" w:color="auto"/>
        <w:left w:val="none" w:sz="0" w:space="0" w:color="auto"/>
        <w:bottom w:val="none" w:sz="0" w:space="0" w:color="auto"/>
        <w:right w:val="none" w:sz="0" w:space="0" w:color="auto"/>
      </w:divBdr>
    </w:div>
    <w:div w:id="202989223">
      <w:bodyDiv w:val="1"/>
      <w:marLeft w:val="0"/>
      <w:marRight w:val="0"/>
      <w:marTop w:val="0"/>
      <w:marBottom w:val="0"/>
      <w:divBdr>
        <w:top w:val="none" w:sz="0" w:space="0" w:color="auto"/>
        <w:left w:val="none" w:sz="0" w:space="0" w:color="auto"/>
        <w:bottom w:val="none" w:sz="0" w:space="0" w:color="auto"/>
        <w:right w:val="none" w:sz="0" w:space="0" w:color="auto"/>
      </w:divBdr>
    </w:div>
    <w:div w:id="203568695">
      <w:bodyDiv w:val="1"/>
      <w:marLeft w:val="0"/>
      <w:marRight w:val="0"/>
      <w:marTop w:val="0"/>
      <w:marBottom w:val="0"/>
      <w:divBdr>
        <w:top w:val="none" w:sz="0" w:space="0" w:color="auto"/>
        <w:left w:val="none" w:sz="0" w:space="0" w:color="auto"/>
        <w:bottom w:val="none" w:sz="0" w:space="0" w:color="auto"/>
        <w:right w:val="none" w:sz="0" w:space="0" w:color="auto"/>
      </w:divBdr>
      <w:divsChild>
        <w:div w:id="1066684829">
          <w:marLeft w:val="288"/>
          <w:marRight w:val="0"/>
          <w:marTop w:val="0"/>
          <w:marBottom w:val="0"/>
          <w:divBdr>
            <w:top w:val="none" w:sz="0" w:space="0" w:color="auto"/>
            <w:left w:val="none" w:sz="0" w:space="0" w:color="auto"/>
            <w:bottom w:val="none" w:sz="0" w:space="0" w:color="auto"/>
            <w:right w:val="none" w:sz="0" w:space="0" w:color="auto"/>
          </w:divBdr>
        </w:div>
        <w:div w:id="619919646">
          <w:marLeft w:val="994"/>
          <w:marRight w:val="0"/>
          <w:marTop w:val="0"/>
          <w:marBottom w:val="0"/>
          <w:divBdr>
            <w:top w:val="none" w:sz="0" w:space="0" w:color="auto"/>
            <w:left w:val="none" w:sz="0" w:space="0" w:color="auto"/>
            <w:bottom w:val="none" w:sz="0" w:space="0" w:color="auto"/>
            <w:right w:val="none" w:sz="0" w:space="0" w:color="auto"/>
          </w:divBdr>
        </w:div>
        <w:div w:id="1485851907">
          <w:marLeft w:val="288"/>
          <w:marRight w:val="0"/>
          <w:marTop w:val="0"/>
          <w:marBottom w:val="0"/>
          <w:divBdr>
            <w:top w:val="none" w:sz="0" w:space="0" w:color="auto"/>
            <w:left w:val="none" w:sz="0" w:space="0" w:color="auto"/>
            <w:bottom w:val="none" w:sz="0" w:space="0" w:color="auto"/>
            <w:right w:val="none" w:sz="0" w:space="0" w:color="auto"/>
          </w:divBdr>
        </w:div>
        <w:div w:id="1904363665">
          <w:marLeft w:val="994"/>
          <w:marRight w:val="0"/>
          <w:marTop w:val="0"/>
          <w:marBottom w:val="0"/>
          <w:divBdr>
            <w:top w:val="none" w:sz="0" w:space="0" w:color="auto"/>
            <w:left w:val="none" w:sz="0" w:space="0" w:color="auto"/>
            <w:bottom w:val="none" w:sz="0" w:space="0" w:color="auto"/>
            <w:right w:val="none" w:sz="0" w:space="0" w:color="auto"/>
          </w:divBdr>
        </w:div>
        <w:div w:id="1481925812">
          <w:marLeft w:val="288"/>
          <w:marRight w:val="0"/>
          <w:marTop w:val="0"/>
          <w:marBottom w:val="0"/>
          <w:divBdr>
            <w:top w:val="none" w:sz="0" w:space="0" w:color="auto"/>
            <w:left w:val="none" w:sz="0" w:space="0" w:color="auto"/>
            <w:bottom w:val="none" w:sz="0" w:space="0" w:color="auto"/>
            <w:right w:val="none" w:sz="0" w:space="0" w:color="auto"/>
          </w:divBdr>
        </w:div>
        <w:div w:id="2015104747">
          <w:marLeft w:val="994"/>
          <w:marRight w:val="0"/>
          <w:marTop w:val="0"/>
          <w:marBottom w:val="0"/>
          <w:divBdr>
            <w:top w:val="none" w:sz="0" w:space="0" w:color="auto"/>
            <w:left w:val="none" w:sz="0" w:space="0" w:color="auto"/>
            <w:bottom w:val="none" w:sz="0" w:space="0" w:color="auto"/>
            <w:right w:val="none" w:sz="0" w:space="0" w:color="auto"/>
          </w:divBdr>
        </w:div>
        <w:div w:id="162937460">
          <w:marLeft w:val="288"/>
          <w:marRight w:val="0"/>
          <w:marTop w:val="0"/>
          <w:marBottom w:val="0"/>
          <w:divBdr>
            <w:top w:val="none" w:sz="0" w:space="0" w:color="auto"/>
            <w:left w:val="none" w:sz="0" w:space="0" w:color="auto"/>
            <w:bottom w:val="none" w:sz="0" w:space="0" w:color="auto"/>
            <w:right w:val="none" w:sz="0" w:space="0" w:color="auto"/>
          </w:divBdr>
        </w:div>
        <w:div w:id="1638485638">
          <w:marLeft w:val="994"/>
          <w:marRight w:val="0"/>
          <w:marTop w:val="0"/>
          <w:marBottom w:val="0"/>
          <w:divBdr>
            <w:top w:val="none" w:sz="0" w:space="0" w:color="auto"/>
            <w:left w:val="none" w:sz="0" w:space="0" w:color="auto"/>
            <w:bottom w:val="none" w:sz="0" w:space="0" w:color="auto"/>
            <w:right w:val="none" w:sz="0" w:space="0" w:color="auto"/>
          </w:divBdr>
        </w:div>
      </w:divsChild>
    </w:div>
    <w:div w:id="206139899">
      <w:bodyDiv w:val="1"/>
      <w:marLeft w:val="0"/>
      <w:marRight w:val="0"/>
      <w:marTop w:val="0"/>
      <w:marBottom w:val="0"/>
      <w:divBdr>
        <w:top w:val="none" w:sz="0" w:space="0" w:color="auto"/>
        <w:left w:val="none" w:sz="0" w:space="0" w:color="auto"/>
        <w:bottom w:val="none" w:sz="0" w:space="0" w:color="auto"/>
        <w:right w:val="none" w:sz="0" w:space="0" w:color="auto"/>
      </w:divBdr>
    </w:div>
    <w:div w:id="208301969">
      <w:bodyDiv w:val="1"/>
      <w:marLeft w:val="0"/>
      <w:marRight w:val="0"/>
      <w:marTop w:val="0"/>
      <w:marBottom w:val="0"/>
      <w:divBdr>
        <w:top w:val="none" w:sz="0" w:space="0" w:color="auto"/>
        <w:left w:val="none" w:sz="0" w:space="0" w:color="auto"/>
        <w:bottom w:val="none" w:sz="0" w:space="0" w:color="auto"/>
        <w:right w:val="none" w:sz="0" w:space="0" w:color="auto"/>
      </w:divBdr>
    </w:div>
    <w:div w:id="211775337">
      <w:bodyDiv w:val="1"/>
      <w:marLeft w:val="0"/>
      <w:marRight w:val="0"/>
      <w:marTop w:val="0"/>
      <w:marBottom w:val="0"/>
      <w:divBdr>
        <w:top w:val="none" w:sz="0" w:space="0" w:color="auto"/>
        <w:left w:val="none" w:sz="0" w:space="0" w:color="auto"/>
        <w:bottom w:val="none" w:sz="0" w:space="0" w:color="auto"/>
        <w:right w:val="none" w:sz="0" w:space="0" w:color="auto"/>
      </w:divBdr>
    </w:div>
    <w:div w:id="214388179">
      <w:bodyDiv w:val="1"/>
      <w:marLeft w:val="0"/>
      <w:marRight w:val="0"/>
      <w:marTop w:val="0"/>
      <w:marBottom w:val="0"/>
      <w:divBdr>
        <w:top w:val="none" w:sz="0" w:space="0" w:color="auto"/>
        <w:left w:val="none" w:sz="0" w:space="0" w:color="auto"/>
        <w:bottom w:val="none" w:sz="0" w:space="0" w:color="auto"/>
        <w:right w:val="none" w:sz="0" w:space="0" w:color="auto"/>
      </w:divBdr>
    </w:div>
    <w:div w:id="219219810">
      <w:bodyDiv w:val="1"/>
      <w:marLeft w:val="0"/>
      <w:marRight w:val="0"/>
      <w:marTop w:val="0"/>
      <w:marBottom w:val="0"/>
      <w:divBdr>
        <w:top w:val="none" w:sz="0" w:space="0" w:color="auto"/>
        <w:left w:val="none" w:sz="0" w:space="0" w:color="auto"/>
        <w:bottom w:val="none" w:sz="0" w:space="0" w:color="auto"/>
        <w:right w:val="none" w:sz="0" w:space="0" w:color="auto"/>
      </w:divBdr>
    </w:div>
    <w:div w:id="220948969">
      <w:bodyDiv w:val="1"/>
      <w:marLeft w:val="0"/>
      <w:marRight w:val="0"/>
      <w:marTop w:val="0"/>
      <w:marBottom w:val="0"/>
      <w:divBdr>
        <w:top w:val="none" w:sz="0" w:space="0" w:color="auto"/>
        <w:left w:val="none" w:sz="0" w:space="0" w:color="auto"/>
        <w:bottom w:val="none" w:sz="0" w:space="0" w:color="auto"/>
        <w:right w:val="none" w:sz="0" w:space="0" w:color="auto"/>
      </w:divBdr>
      <w:divsChild>
        <w:div w:id="58214240">
          <w:marLeft w:val="274"/>
          <w:marRight w:val="0"/>
          <w:marTop w:val="0"/>
          <w:marBottom w:val="0"/>
          <w:divBdr>
            <w:top w:val="none" w:sz="0" w:space="0" w:color="auto"/>
            <w:left w:val="none" w:sz="0" w:space="0" w:color="auto"/>
            <w:bottom w:val="none" w:sz="0" w:space="0" w:color="auto"/>
            <w:right w:val="none" w:sz="0" w:space="0" w:color="auto"/>
          </w:divBdr>
        </w:div>
        <w:div w:id="1853642645">
          <w:marLeft w:val="994"/>
          <w:marRight w:val="0"/>
          <w:marTop w:val="0"/>
          <w:marBottom w:val="0"/>
          <w:divBdr>
            <w:top w:val="none" w:sz="0" w:space="0" w:color="auto"/>
            <w:left w:val="none" w:sz="0" w:space="0" w:color="auto"/>
            <w:bottom w:val="none" w:sz="0" w:space="0" w:color="auto"/>
            <w:right w:val="none" w:sz="0" w:space="0" w:color="auto"/>
          </w:divBdr>
        </w:div>
      </w:divsChild>
    </w:div>
    <w:div w:id="225261638">
      <w:bodyDiv w:val="1"/>
      <w:marLeft w:val="0"/>
      <w:marRight w:val="0"/>
      <w:marTop w:val="0"/>
      <w:marBottom w:val="0"/>
      <w:divBdr>
        <w:top w:val="none" w:sz="0" w:space="0" w:color="auto"/>
        <w:left w:val="none" w:sz="0" w:space="0" w:color="auto"/>
        <w:bottom w:val="none" w:sz="0" w:space="0" w:color="auto"/>
        <w:right w:val="none" w:sz="0" w:space="0" w:color="auto"/>
      </w:divBdr>
      <w:divsChild>
        <w:div w:id="1327594248">
          <w:marLeft w:val="274"/>
          <w:marRight w:val="0"/>
          <w:marTop w:val="0"/>
          <w:marBottom w:val="0"/>
          <w:divBdr>
            <w:top w:val="none" w:sz="0" w:space="0" w:color="auto"/>
            <w:left w:val="none" w:sz="0" w:space="0" w:color="auto"/>
            <w:bottom w:val="none" w:sz="0" w:space="0" w:color="auto"/>
            <w:right w:val="none" w:sz="0" w:space="0" w:color="auto"/>
          </w:divBdr>
        </w:div>
        <w:div w:id="1978338656">
          <w:marLeft w:val="994"/>
          <w:marRight w:val="0"/>
          <w:marTop w:val="0"/>
          <w:marBottom w:val="0"/>
          <w:divBdr>
            <w:top w:val="none" w:sz="0" w:space="0" w:color="auto"/>
            <w:left w:val="none" w:sz="0" w:space="0" w:color="auto"/>
            <w:bottom w:val="none" w:sz="0" w:space="0" w:color="auto"/>
            <w:right w:val="none" w:sz="0" w:space="0" w:color="auto"/>
          </w:divBdr>
        </w:div>
        <w:div w:id="15350144">
          <w:marLeft w:val="994"/>
          <w:marRight w:val="0"/>
          <w:marTop w:val="0"/>
          <w:marBottom w:val="0"/>
          <w:divBdr>
            <w:top w:val="none" w:sz="0" w:space="0" w:color="auto"/>
            <w:left w:val="none" w:sz="0" w:space="0" w:color="auto"/>
            <w:bottom w:val="none" w:sz="0" w:space="0" w:color="auto"/>
            <w:right w:val="none" w:sz="0" w:space="0" w:color="auto"/>
          </w:divBdr>
        </w:div>
        <w:div w:id="921139092">
          <w:marLeft w:val="274"/>
          <w:marRight w:val="0"/>
          <w:marTop w:val="0"/>
          <w:marBottom w:val="0"/>
          <w:divBdr>
            <w:top w:val="none" w:sz="0" w:space="0" w:color="auto"/>
            <w:left w:val="none" w:sz="0" w:space="0" w:color="auto"/>
            <w:bottom w:val="none" w:sz="0" w:space="0" w:color="auto"/>
            <w:right w:val="none" w:sz="0" w:space="0" w:color="auto"/>
          </w:divBdr>
        </w:div>
        <w:div w:id="593444336">
          <w:marLeft w:val="994"/>
          <w:marRight w:val="0"/>
          <w:marTop w:val="0"/>
          <w:marBottom w:val="0"/>
          <w:divBdr>
            <w:top w:val="none" w:sz="0" w:space="0" w:color="auto"/>
            <w:left w:val="none" w:sz="0" w:space="0" w:color="auto"/>
            <w:bottom w:val="none" w:sz="0" w:space="0" w:color="auto"/>
            <w:right w:val="none" w:sz="0" w:space="0" w:color="auto"/>
          </w:divBdr>
        </w:div>
        <w:div w:id="1409108265">
          <w:marLeft w:val="274"/>
          <w:marRight w:val="0"/>
          <w:marTop w:val="0"/>
          <w:marBottom w:val="0"/>
          <w:divBdr>
            <w:top w:val="none" w:sz="0" w:space="0" w:color="auto"/>
            <w:left w:val="none" w:sz="0" w:space="0" w:color="auto"/>
            <w:bottom w:val="none" w:sz="0" w:space="0" w:color="auto"/>
            <w:right w:val="none" w:sz="0" w:space="0" w:color="auto"/>
          </w:divBdr>
        </w:div>
        <w:div w:id="113256281">
          <w:marLeft w:val="994"/>
          <w:marRight w:val="0"/>
          <w:marTop w:val="0"/>
          <w:marBottom w:val="0"/>
          <w:divBdr>
            <w:top w:val="none" w:sz="0" w:space="0" w:color="auto"/>
            <w:left w:val="none" w:sz="0" w:space="0" w:color="auto"/>
            <w:bottom w:val="none" w:sz="0" w:space="0" w:color="auto"/>
            <w:right w:val="none" w:sz="0" w:space="0" w:color="auto"/>
          </w:divBdr>
        </w:div>
      </w:divsChild>
    </w:div>
    <w:div w:id="225534429">
      <w:bodyDiv w:val="1"/>
      <w:marLeft w:val="0"/>
      <w:marRight w:val="0"/>
      <w:marTop w:val="0"/>
      <w:marBottom w:val="0"/>
      <w:divBdr>
        <w:top w:val="none" w:sz="0" w:space="0" w:color="auto"/>
        <w:left w:val="none" w:sz="0" w:space="0" w:color="auto"/>
        <w:bottom w:val="none" w:sz="0" w:space="0" w:color="auto"/>
        <w:right w:val="none" w:sz="0" w:space="0" w:color="auto"/>
      </w:divBdr>
    </w:div>
    <w:div w:id="227766806">
      <w:bodyDiv w:val="1"/>
      <w:marLeft w:val="0"/>
      <w:marRight w:val="0"/>
      <w:marTop w:val="0"/>
      <w:marBottom w:val="0"/>
      <w:divBdr>
        <w:top w:val="none" w:sz="0" w:space="0" w:color="auto"/>
        <w:left w:val="none" w:sz="0" w:space="0" w:color="auto"/>
        <w:bottom w:val="none" w:sz="0" w:space="0" w:color="auto"/>
        <w:right w:val="none" w:sz="0" w:space="0" w:color="auto"/>
      </w:divBdr>
      <w:divsChild>
        <w:div w:id="1324048801">
          <w:marLeft w:val="274"/>
          <w:marRight w:val="0"/>
          <w:marTop w:val="0"/>
          <w:marBottom w:val="0"/>
          <w:divBdr>
            <w:top w:val="none" w:sz="0" w:space="0" w:color="auto"/>
            <w:left w:val="none" w:sz="0" w:space="0" w:color="auto"/>
            <w:bottom w:val="none" w:sz="0" w:space="0" w:color="auto"/>
            <w:right w:val="none" w:sz="0" w:space="0" w:color="auto"/>
          </w:divBdr>
        </w:div>
      </w:divsChild>
    </w:div>
    <w:div w:id="230045774">
      <w:bodyDiv w:val="1"/>
      <w:marLeft w:val="0"/>
      <w:marRight w:val="0"/>
      <w:marTop w:val="0"/>
      <w:marBottom w:val="0"/>
      <w:divBdr>
        <w:top w:val="none" w:sz="0" w:space="0" w:color="auto"/>
        <w:left w:val="none" w:sz="0" w:space="0" w:color="auto"/>
        <w:bottom w:val="none" w:sz="0" w:space="0" w:color="auto"/>
        <w:right w:val="none" w:sz="0" w:space="0" w:color="auto"/>
      </w:divBdr>
    </w:div>
    <w:div w:id="230234771">
      <w:bodyDiv w:val="1"/>
      <w:marLeft w:val="0"/>
      <w:marRight w:val="0"/>
      <w:marTop w:val="0"/>
      <w:marBottom w:val="0"/>
      <w:divBdr>
        <w:top w:val="none" w:sz="0" w:space="0" w:color="auto"/>
        <w:left w:val="none" w:sz="0" w:space="0" w:color="auto"/>
        <w:bottom w:val="none" w:sz="0" w:space="0" w:color="auto"/>
        <w:right w:val="none" w:sz="0" w:space="0" w:color="auto"/>
      </w:divBdr>
      <w:divsChild>
        <w:div w:id="1585723623">
          <w:marLeft w:val="274"/>
          <w:marRight w:val="0"/>
          <w:marTop w:val="0"/>
          <w:marBottom w:val="0"/>
          <w:divBdr>
            <w:top w:val="none" w:sz="0" w:space="0" w:color="auto"/>
            <w:left w:val="none" w:sz="0" w:space="0" w:color="auto"/>
            <w:bottom w:val="none" w:sz="0" w:space="0" w:color="auto"/>
            <w:right w:val="none" w:sz="0" w:space="0" w:color="auto"/>
          </w:divBdr>
        </w:div>
        <w:div w:id="1614747663">
          <w:marLeft w:val="576"/>
          <w:marRight w:val="0"/>
          <w:marTop w:val="0"/>
          <w:marBottom w:val="0"/>
          <w:divBdr>
            <w:top w:val="none" w:sz="0" w:space="0" w:color="auto"/>
            <w:left w:val="none" w:sz="0" w:space="0" w:color="auto"/>
            <w:bottom w:val="none" w:sz="0" w:space="0" w:color="auto"/>
            <w:right w:val="none" w:sz="0" w:space="0" w:color="auto"/>
          </w:divBdr>
        </w:div>
        <w:div w:id="377240938">
          <w:marLeft w:val="288"/>
          <w:marRight w:val="0"/>
          <w:marTop w:val="0"/>
          <w:marBottom w:val="0"/>
          <w:divBdr>
            <w:top w:val="none" w:sz="0" w:space="0" w:color="auto"/>
            <w:left w:val="none" w:sz="0" w:space="0" w:color="auto"/>
            <w:bottom w:val="none" w:sz="0" w:space="0" w:color="auto"/>
            <w:right w:val="none" w:sz="0" w:space="0" w:color="auto"/>
          </w:divBdr>
        </w:div>
        <w:div w:id="1549144083">
          <w:marLeft w:val="576"/>
          <w:marRight w:val="0"/>
          <w:marTop w:val="0"/>
          <w:marBottom w:val="0"/>
          <w:divBdr>
            <w:top w:val="none" w:sz="0" w:space="0" w:color="auto"/>
            <w:left w:val="none" w:sz="0" w:space="0" w:color="auto"/>
            <w:bottom w:val="none" w:sz="0" w:space="0" w:color="auto"/>
            <w:right w:val="none" w:sz="0" w:space="0" w:color="auto"/>
          </w:divBdr>
        </w:div>
        <w:div w:id="1155804380">
          <w:marLeft w:val="288"/>
          <w:marRight w:val="0"/>
          <w:marTop w:val="0"/>
          <w:marBottom w:val="0"/>
          <w:divBdr>
            <w:top w:val="none" w:sz="0" w:space="0" w:color="auto"/>
            <w:left w:val="none" w:sz="0" w:space="0" w:color="auto"/>
            <w:bottom w:val="none" w:sz="0" w:space="0" w:color="auto"/>
            <w:right w:val="none" w:sz="0" w:space="0" w:color="auto"/>
          </w:divBdr>
        </w:div>
        <w:div w:id="1930824">
          <w:marLeft w:val="576"/>
          <w:marRight w:val="0"/>
          <w:marTop w:val="0"/>
          <w:marBottom w:val="0"/>
          <w:divBdr>
            <w:top w:val="none" w:sz="0" w:space="0" w:color="auto"/>
            <w:left w:val="none" w:sz="0" w:space="0" w:color="auto"/>
            <w:bottom w:val="none" w:sz="0" w:space="0" w:color="auto"/>
            <w:right w:val="none" w:sz="0" w:space="0" w:color="auto"/>
          </w:divBdr>
        </w:div>
        <w:div w:id="806700174">
          <w:marLeft w:val="288"/>
          <w:marRight w:val="0"/>
          <w:marTop w:val="0"/>
          <w:marBottom w:val="0"/>
          <w:divBdr>
            <w:top w:val="none" w:sz="0" w:space="0" w:color="auto"/>
            <w:left w:val="none" w:sz="0" w:space="0" w:color="auto"/>
            <w:bottom w:val="none" w:sz="0" w:space="0" w:color="auto"/>
            <w:right w:val="none" w:sz="0" w:space="0" w:color="auto"/>
          </w:divBdr>
        </w:div>
        <w:div w:id="1520654448">
          <w:marLeft w:val="576"/>
          <w:marRight w:val="0"/>
          <w:marTop w:val="0"/>
          <w:marBottom w:val="0"/>
          <w:divBdr>
            <w:top w:val="none" w:sz="0" w:space="0" w:color="auto"/>
            <w:left w:val="none" w:sz="0" w:space="0" w:color="auto"/>
            <w:bottom w:val="none" w:sz="0" w:space="0" w:color="auto"/>
            <w:right w:val="none" w:sz="0" w:space="0" w:color="auto"/>
          </w:divBdr>
        </w:div>
        <w:div w:id="601760379">
          <w:marLeft w:val="288"/>
          <w:marRight w:val="0"/>
          <w:marTop w:val="0"/>
          <w:marBottom w:val="0"/>
          <w:divBdr>
            <w:top w:val="none" w:sz="0" w:space="0" w:color="auto"/>
            <w:left w:val="none" w:sz="0" w:space="0" w:color="auto"/>
            <w:bottom w:val="none" w:sz="0" w:space="0" w:color="auto"/>
            <w:right w:val="none" w:sz="0" w:space="0" w:color="auto"/>
          </w:divBdr>
        </w:div>
        <w:div w:id="1077283384">
          <w:marLeft w:val="576"/>
          <w:marRight w:val="0"/>
          <w:marTop w:val="0"/>
          <w:marBottom w:val="0"/>
          <w:divBdr>
            <w:top w:val="none" w:sz="0" w:space="0" w:color="auto"/>
            <w:left w:val="none" w:sz="0" w:space="0" w:color="auto"/>
            <w:bottom w:val="none" w:sz="0" w:space="0" w:color="auto"/>
            <w:right w:val="none" w:sz="0" w:space="0" w:color="auto"/>
          </w:divBdr>
        </w:div>
      </w:divsChild>
    </w:div>
    <w:div w:id="230576740">
      <w:bodyDiv w:val="1"/>
      <w:marLeft w:val="0"/>
      <w:marRight w:val="0"/>
      <w:marTop w:val="0"/>
      <w:marBottom w:val="0"/>
      <w:divBdr>
        <w:top w:val="none" w:sz="0" w:space="0" w:color="auto"/>
        <w:left w:val="none" w:sz="0" w:space="0" w:color="auto"/>
        <w:bottom w:val="none" w:sz="0" w:space="0" w:color="auto"/>
        <w:right w:val="none" w:sz="0" w:space="0" w:color="auto"/>
      </w:divBdr>
    </w:div>
    <w:div w:id="232200913">
      <w:bodyDiv w:val="1"/>
      <w:marLeft w:val="0"/>
      <w:marRight w:val="0"/>
      <w:marTop w:val="0"/>
      <w:marBottom w:val="0"/>
      <w:divBdr>
        <w:top w:val="none" w:sz="0" w:space="0" w:color="auto"/>
        <w:left w:val="none" w:sz="0" w:space="0" w:color="auto"/>
        <w:bottom w:val="none" w:sz="0" w:space="0" w:color="auto"/>
        <w:right w:val="none" w:sz="0" w:space="0" w:color="auto"/>
      </w:divBdr>
    </w:div>
    <w:div w:id="233010296">
      <w:bodyDiv w:val="1"/>
      <w:marLeft w:val="0"/>
      <w:marRight w:val="0"/>
      <w:marTop w:val="0"/>
      <w:marBottom w:val="0"/>
      <w:divBdr>
        <w:top w:val="none" w:sz="0" w:space="0" w:color="auto"/>
        <w:left w:val="none" w:sz="0" w:space="0" w:color="auto"/>
        <w:bottom w:val="none" w:sz="0" w:space="0" w:color="auto"/>
        <w:right w:val="none" w:sz="0" w:space="0" w:color="auto"/>
      </w:divBdr>
    </w:div>
    <w:div w:id="236286402">
      <w:bodyDiv w:val="1"/>
      <w:marLeft w:val="0"/>
      <w:marRight w:val="0"/>
      <w:marTop w:val="0"/>
      <w:marBottom w:val="0"/>
      <w:divBdr>
        <w:top w:val="none" w:sz="0" w:space="0" w:color="auto"/>
        <w:left w:val="none" w:sz="0" w:space="0" w:color="auto"/>
        <w:bottom w:val="none" w:sz="0" w:space="0" w:color="auto"/>
        <w:right w:val="none" w:sz="0" w:space="0" w:color="auto"/>
      </w:divBdr>
    </w:div>
    <w:div w:id="236476222">
      <w:bodyDiv w:val="1"/>
      <w:marLeft w:val="0"/>
      <w:marRight w:val="0"/>
      <w:marTop w:val="0"/>
      <w:marBottom w:val="0"/>
      <w:divBdr>
        <w:top w:val="none" w:sz="0" w:space="0" w:color="auto"/>
        <w:left w:val="none" w:sz="0" w:space="0" w:color="auto"/>
        <w:bottom w:val="none" w:sz="0" w:space="0" w:color="auto"/>
        <w:right w:val="none" w:sz="0" w:space="0" w:color="auto"/>
      </w:divBdr>
      <w:divsChild>
        <w:div w:id="629478552">
          <w:marLeft w:val="274"/>
          <w:marRight w:val="0"/>
          <w:marTop w:val="0"/>
          <w:marBottom w:val="0"/>
          <w:divBdr>
            <w:top w:val="none" w:sz="0" w:space="0" w:color="auto"/>
            <w:left w:val="none" w:sz="0" w:space="0" w:color="auto"/>
            <w:bottom w:val="none" w:sz="0" w:space="0" w:color="auto"/>
            <w:right w:val="none" w:sz="0" w:space="0" w:color="auto"/>
          </w:divBdr>
        </w:div>
        <w:div w:id="2093625897">
          <w:marLeft w:val="994"/>
          <w:marRight w:val="0"/>
          <w:marTop w:val="0"/>
          <w:marBottom w:val="0"/>
          <w:divBdr>
            <w:top w:val="none" w:sz="0" w:space="0" w:color="auto"/>
            <w:left w:val="none" w:sz="0" w:space="0" w:color="auto"/>
            <w:bottom w:val="none" w:sz="0" w:space="0" w:color="auto"/>
            <w:right w:val="none" w:sz="0" w:space="0" w:color="auto"/>
          </w:divBdr>
        </w:div>
        <w:div w:id="1048726873">
          <w:marLeft w:val="994"/>
          <w:marRight w:val="0"/>
          <w:marTop w:val="0"/>
          <w:marBottom w:val="0"/>
          <w:divBdr>
            <w:top w:val="none" w:sz="0" w:space="0" w:color="auto"/>
            <w:left w:val="none" w:sz="0" w:space="0" w:color="auto"/>
            <w:bottom w:val="none" w:sz="0" w:space="0" w:color="auto"/>
            <w:right w:val="none" w:sz="0" w:space="0" w:color="auto"/>
          </w:divBdr>
        </w:div>
        <w:div w:id="1463617088">
          <w:marLeft w:val="994"/>
          <w:marRight w:val="0"/>
          <w:marTop w:val="0"/>
          <w:marBottom w:val="0"/>
          <w:divBdr>
            <w:top w:val="none" w:sz="0" w:space="0" w:color="auto"/>
            <w:left w:val="none" w:sz="0" w:space="0" w:color="auto"/>
            <w:bottom w:val="none" w:sz="0" w:space="0" w:color="auto"/>
            <w:right w:val="none" w:sz="0" w:space="0" w:color="auto"/>
          </w:divBdr>
        </w:div>
        <w:div w:id="1343976099">
          <w:marLeft w:val="994"/>
          <w:marRight w:val="0"/>
          <w:marTop w:val="0"/>
          <w:marBottom w:val="0"/>
          <w:divBdr>
            <w:top w:val="none" w:sz="0" w:space="0" w:color="auto"/>
            <w:left w:val="none" w:sz="0" w:space="0" w:color="auto"/>
            <w:bottom w:val="none" w:sz="0" w:space="0" w:color="auto"/>
            <w:right w:val="none" w:sz="0" w:space="0" w:color="auto"/>
          </w:divBdr>
        </w:div>
        <w:div w:id="555434031">
          <w:marLeft w:val="994"/>
          <w:marRight w:val="0"/>
          <w:marTop w:val="0"/>
          <w:marBottom w:val="0"/>
          <w:divBdr>
            <w:top w:val="none" w:sz="0" w:space="0" w:color="auto"/>
            <w:left w:val="none" w:sz="0" w:space="0" w:color="auto"/>
            <w:bottom w:val="none" w:sz="0" w:space="0" w:color="auto"/>
            <w:right w:val="none" w:sz="0" w:space="0" w:color="auto"/>
          </w:divBdr>
        </w:div>
        <w:div w:id="291980602">
          <w:marLeft w:val="994"/>
          <w:marRight w:val="0"/>
          <w:marTop w:val="0"/>
          <w:marBottom w:val="0"/>
          <w:divBdr>
            <w:top w:val="none" w:sz="0" w:space="0" w:color="auto"/>
            <w:left w:val="none" w:sz="0" w:space="0" w:color="auto"/>
            <w:bottom w:val="none" w:sz="0" w:space="0" w:color="auto"/>
            <w:right w:val="none" w:sz="0" w:space="0" w:color="auto"/>
          </w:divBdr>
        </w:div>
        <w:div w:id="1902326158">
          <w:marLeft w:val="994"/>
          <w:marRight w:val="0"/>
          <w:marTop w:val="0"/>
          <w:marBottom w:val="0"/>
          <w:divBdr>
            <w:top w:val="none" w:sz="0" w:space="0" w:color="auto"/>
            <w:left w:val="none" w:sz="0" w:space="0" w:color="auto"/>
            <w:bottom w:val="none" w:sz="0" w:space="0" w:color="auto"/>
            <w:right w:val="none" w:sz="0" w:space="0" w:color="auto"/>
          </w:divBdr>
        </w:div>
        <w:div w:id="198470021">
          <w:marLeft w:val="274"/>
          <w:marRight w:val="0"/>
          <w:marTop w:val="0"/>
          <w:marBottom w:val="0"/>
          <w:divBdr>
            <w:top w:val="none" w:sz="0" w:space="0" w:color="auto"/>
            <w:left w:val="none" w:sz="0" w:space="0" w:color="auto"/>
            <w:bottom w:val="none" w:sz="0" w:space="0" w:color="auto"/>
            <w:right w:val="none" w:sz="0" w:space="0" w:color="auto"/>
          </w:divBdr>
        </w:div>
        <w:div w:id="627592556">
          <w:marLeft w:val="994"/>
          <w:marRight w:val="0"/>
          <w:marTop w:val="0"/>
          <w:marBottom w:val="0"/>
          <w:divBdr>
            <w:top w:val="none" w:sz="0" w:space="0" w:color="auto"/>
            <w:left w:val="none" w:sz="0" w:space="0" w:color="auto"/>
            <w:bottom w:val="none" w:sz="0" w:space="0" w:color="auto"/>
            <w:right w:val="none" w:sz="0" w:space="0" w:color="auto"/>
          </w:divBdr>
        </w:div>
        <w:div w:id="214894920">
          <w:marLeft w:val="994"/>
          <w:marRight w:val="0"/>
          <w:marTop w:val="0"/>
          <w:marBottom w:val="0"/>
          <w:divBdr>
            <w:top w:val="none" w:sz="0" w:space="0" w:color="auto"/>
            <w:left w:val="none" w:sz="0" w:space="0" w:color="auto"/>
            <w:bottom w:val="none" w:sz="0" w:space="0" w:color="auto"/>
            <w:right w:val="none" w:sz="0" w:space="0" w:color="auto"/>
          </w:divBdr>
        </w:div>
        <w:div w:id="63840720">
          <w:marLeft w:val="994"/>
          <w:marRight w:val="0"/>
          <w:marTop w:val="0"/>
          <w:marBottom w:val="0"/>
          <w:divBdr>
            <w:top w:val="none" w:sz="0" w:space="0" w:color="auto"/>
            <w:left w:val="none" w:sz="0" w:space="0" w:color="auto"/>
            <w:bottom w:val="none" w:sz="0" w:space="0" w:color="auto"/>
            <w:right w:val="none" w:sz="0" w:space="0" w:color="auto"/>
          </w:divBdr>
        </w:div>
        <w:div w:id="993606807">
          <w:marLeft w:val="994"/>
          <w:marRight w:val="0"/>
          <w:marTop w:val="0"/>
          <w:marBottom w:val="0"/>
          <w:divBdr>
            <w:top w:val="none" w:sz="0" w:space="0" w:color="auto"/>
            <w:left w:val="none" w:sz="0" w:space="0" w:color="auto"/>
            <w:bottom w:val="none" w:sz="0" w:space="0" w:color="auto"/>
            <w:right w:val="none" w:sz="0" w:space="0" w:color="auto"/>
          </w:divBdr>
        </w:div>
        <w:div w:id="1840996572">
          <w:marLeft w:val="994"/>
          <w:marRight w:val="0"/>
          <w:marTop w:val="0"/>
          <w:marBottom w:val="0"/>
          <w:divBdr>
            <w:top w:val="none" w:sz="0" w:space="0" w:color="auto"/>
            <w:left w:val="none" w:sz="0" w:space="0" w:color="auto"/>
            <w:bottom w:val="none" w:sz="0" w:space="0" w:color="auto"/>
            <w:right w:val="none" w:sz="0" w:space="0" w:color="auto"/>
          </w:divBdr>
        </w:div>
        <w:div w:id="585722654">
          <w:marLeft w:val="994"/>
          <w:marRight w:val="0"/>
          <w:marTop w:val="0"/>
          <w:marBottom w:val="0"/>
          <w:divBdr>
            <w:top w:val="none" w:sz="0" w:space="0" w:color="auto"/>
            <w:left w:val="none" w:sz="0" w:space="0" w:color="auto"/>
            <w:bottom w:val="none" w:sz="0" w:space="0" w:color="auto"/>
            <w:right w:val="none" w:sz="0" w:space="0" w:color="auto"/>
          </w:divBdr>
        </w:div>
      </w:divsChild>
    </w:div>
    <w:div w:id="238249191">
      <w:bodyDiv w:val="1"/>
      <w:marLeft w:val="0"/>
      <w:marRight w:val="0"/>
      <w:marTop w:val="0"/>
      <w:marBottom w:val="0"/>
      <w:divBdr>
        <w:top w:val="none" w:sz="0" w:space="0" w:color="auto"/>
        <w:left w:val="none" w:sz="0" w:space="0" w:color="auto"/>
        <w:bottom w:val="none" w:sz="0" w:space="0" w:color="auto"/>
        <w:right w:val="none" w:sz="0" w:space="0" w:color="auto"/>
      </w:divBdr>
      <w:divsChild>
        <w:div w:id="1414081954">
          <w:marLeft w:val="274"/>
          <w:marRight w:val="0"/>
          <w:marTop w:val="0"/>
          <w:marBottom w:val="0"/>
          <w:divBdr>
            <w:top w:val="none" w:sz="0" w:space="0" w:color="auto"/>
            <w:left w:val="none" w:sz="0" w:space="0" w:color="auto"/>
            <w:bottom w:val="none" w:sz="0" w:space="0" w:color="auto"/>
            <w:right w:val="none" w:sz="0" w:space="0" w:color="auto"/>
          </w:divBdr>
        </w:div>
        <w:div w:id="438262189">
          <w:marLeft w:val="274"/>
          <w:marRight w:val="0"/>
          <w:marTop w:val="0"/>
          <w:marBottom w:val="0"/>
          <w:divBdr>
            <w:top w:val="none" w:sz="0" w:space="0" w:color="auto"/>
            <w:left w:val="none" w:sz="0" w:space="0" w:color="auto"/>
            <w:bottom w:val="none" w:sz="0" w:space="0" w:color="auto"/>
            <w:right w:val="none" w:sz="0" w:space="0" w:color="auto"/>
          </w:divBdr>
        </w:div>
        <w:div w:id="400058965">
          <w:marLeft w:val="994"/>
          <w:marRight w:val="0"/>
          <w:marTop w:val="0"/>
          <w:marBottom w:val="0"/>
          <w:divBdr>
            <w:top w:val="none" w:sz="0" w:space="0" w:color="auto"/>
            <w:left w:val="none" w:sz="0" w:space="0" w:color="auto"/>
            <w:bottom w:val="none" w:sz="0" w:space="0" w:color="auto"/>
            <w:right w:val="none" w:sz="0" w:space="0" w:color="auto"/>
          </w:divBdr>
        </w:div>
        <w:div w:id="1836414784">
          <w:marLeft w:val="994"/>
          <w:marRight w:val="0"/>
          <w:marTop w:val="0"/>
          <w:marBottom w:val="0"/>
          <w:divBdr>
            <w:top w:val="none" w:sz="0" w:space="0" w:color="auto"/>
            <w:left w:val="none" w:sz="0" w:space="0" w:color="auto"/>
            <w:bottom w:val="none" w:sz="0" w:space="0" w:color="auto"/>
            <w:right w:val="none" w:sz="0" w:space="0" w:color="auto"/>
          </w:divBdr>
        </w:div>
        <w:div w:id="1247835771">
          <w:marLeft w:val="274"/>
          <w:marRight w:val="0"/>
          <w:marTop w:val="0"/>
          <w:marBottom w:val="0"/>
          <w:divBdr>
            <w:top w:val="none" w:sz="0" w:space="0" w:color="auto"/>
            <w:left w:val="none" w:sz="0" w:space="0" w:color="auto"/>
            <w:bottom w:val="none" w:sz="0" w:space="0" w:color="auto"/>
            <w:right w:val="none" w:sz="0" w:space="0" w:color="auto"/>
          </w:divBdr>
        </w:div>
        <w:div w:id="1492408723">
          <w:marLeft w:val="994"/>
          <w:marRight w:val="0"/>
          <w:marTop w:val="0"/>
          <w:marBottom w:val="0"/>
          <w:divBdr>
            <w:top w:val="none" w:sz="0" w:space="0" w:color="auto"/>
            <w:left w:val="none" w:sz="0" w:space="0" w:color="auto"/>
            <w:bottom w:val="none" w:sz="0" w:space="0" w:color="auto"/>
            <w:right w:val="none" w:sz="0" w:space="0" w:color="auto"/>
          </w:divBdr>
        </w:div>
        <w:div w:id="988360814">
          <w:marLeft w:val="274"/>
          <w:marRight w:val="0"/>
          <w:marTop w:val="0"/>
          <w:marBottom w:val="0"/>
          <w:divBdr>
            <w:top w:val="none" w:sz="0" w:space="0" w:color="auto"/>
            <w:left w:val="none" w:sz="0" w:space="0" w:color="auto"/>
            <w:bottom w:val="none" w:sz="0" w:space="0" w:color="auto"/>
            <w:right w:val="none" w:sz="0" w:space="0" w:color="auto"/>
          </w:divBdr>
        </w:div>
        <w:div w:id="1028215803">
          <w:marLeft w:val="994"/>
          <w:marRight w:val="0"/>
          <w:marTop w:val="0"/>
          <w:marBottom w:val="0"/>
          <w:divBdr>
            <w:top w:val="none" w:sz="0" w:space="0" w:color="auto"/>
            <w:left w:val="none" w:sz="0" w:space="0" w:color="auto"/>
            <w:bottom w:val="none" w:sz="0" w:space="0" w:color="auto"/>
            <w:right w:val="none" w:sz="0" w:space="0" w:color="auto"/>
          </w:divBdr>
        </w:div>
        <w:div w:id="1684282814">
          <w:marLeft w:val="994"/>
          <w:marRight w:val="0"/>
          <w:marTop w:val="0"/>
          <w:marBottom w:val="0"/>
          <w:divBdr>
            <w:top w:val="none" w:sz="0" w:space="0" w:color="auto"/>
            <w:left w:val="none" w:sz="0" w:space="0" w:color="auto"/>
            <w:bottom w:val="none" w:sz="0" w:space="0" w:color="auto"/>
            <w:right w:val="none" w:sz="0" w:space="0" w:color="auto"/>
          </w:divBdr>
        </w:div>
      </w:divsChild>
    </w:div>
    <w:div w:id="240607439">
      <w:bodyDiv w:val="1"/>
      <w:marLeft w:val="0"/>
      <w:marRight w:val="0"/>
      <w:marTop w:val="0"/>
      <w:marBottom w:val="0"/>
      <w:divBdr>
        <w:top w:val="none" w:sz="0" w:space="0" w:color="auto"/>
        <w:left w:val="none" w:sz="0" w:space="0" w:color="auto"/>
        <w:bottom w:val="none" w:sz="0" w:space="0" w:color="auto"/>
        <w:right w:val="none" w:sz="0" w:space="0" w:color="auto"/>
      </w:divBdr>
    </w:div>
    <w:div w:id="241112986">
      <w:bodyDiv w:val="1"/>
      <w:marLeft w:val="0"/>
      <w:marRight w:val="0"/>
      <w:marTop w:val="0"/>
      <w:marBottom w:val="0"/>
      <w:divBdr>
        <w:top w:val="none" w:sz="0" w:space="0" w:color="auto"/>
        <w:left w:val="none" w:sz="0" w:space="0" w:color="auto"/>
        <w:bottom w:val="none" w:sz="0" w:space="0" w:color="auto"/>
        <w:right w:val="none" w:sz="0" w:space="0" w:color="auto"/>
      </w:divBdr>
    </w:div>
    <w:div w:id="241448750">
      <w:bodyDiv w:val="1"/>
      <w:marLeft w:val="0"/>
      <w:marRight w:val="0"/>
      <w:marTop w:val="0"/>
      <w:marBottom w:val="0"/>
      <w:divBdr>
        <w:top w:val="none" w:sz="0" w:space="0" w:color="auto"/>
        <w:left w:val="none" w:sz="0" w:space="0" w:color="auto"/>
        <w:bottom w:val="none" w:sz="0" w:space="0" w:color="auto"/>
        <w:right w:val="none" w:sz="0" w:space="0" w:color="auto"/>
      </w:divBdr>
    </w:div>
    <w:div w:id="245117209">
      <w:bodyDiv w:val="1"/>
      <w:marLeft w:val="0"/>
      <w:marRight w:val="0"/>
      <w:marTop w:val="0"/>
      <w:marBottom w:val="0"/>
      <w:divBdr>
        <w:top w:val="none" w:sz="0" w:space="0" w:color="auto"/>
        <w:left w:val="none" w:sz="0" w:space="0" w:color="auto"/>
        <w:bottom w:val="none" w:sz="0" w:space="0" w:color="auto"/>
        <w:right w:val="none" w:sz="0" w:space="0" w:color="auto"/>
      </w:divBdr>
    </w:div>
    <w:div w:id="246692378">
      <w:bodyDiv w:val="1"/>
      <w:marLeft w:val="0"/>
      <w:marRight w:val="0"/>
      <w:marTop w:val="0"/>
      <w:marBottom w:val="0"/>
      <w:divBdr>
        <w:top w:val="none" w:sz="0" w:space="0" w:color="auto"/>
        <w:left w:val="none" w:sz="0" w:space="0" w:color="auto"/>
        <w:bottom w:val="none" w:sz="0" w:space="0" w:color="auto"/>
        <w:right w:val="none" w:sz="0" w:space="0" w:color="auto"/>
      </w:divBdr>
    </w:div>
    <w:div w:id="247688953">
      <w:bodyDiv w:val="1"/>
      <w:marLeft w:val="0"/>
      <w:marRight w:val="0"/>
      <w:marTop w:val="0"/>
      <w:marBottom w:val="0"/>
      <w:divBdr>
        <w:top w:val="none" w:sz="0" w:space="0" w:color="auto"/>
        <w:left w:val="none" w:sz="0" w:space="0" w:color="auto"/>
        <w:bottom w:val="none" w:sz="0" w:space="0" w:color="auto"/>
        <w:right w:val="none" w:sz="0" w:space="0" w:color="auto"/>
      </w:divBdr>
    </w:div>
    <w:div w:id="250941087">
      <w:bodyDiv w:val="1"/>
      <w:marLeft w:val="0"/>
      <w:marRight w:val="0"/>
      <w:marTop w:val="0"/>
      <w:marBottom w:val="0"/>
      <w:divBdr>
        <w:top w:val="none" w:sz="0" w:space="0" w:color="auto"/>
        <w:left w:val="none" w:sz="0" w:space="0" w:color="auto"/>
        <w:bottom w:val="none" w:sz="0" w:space="0" w:color="auto"/>
        <w:right w:val="none" w:sz="0" w:space="0" w:color="auto"/>
      </w:divBdr>
    </w:div>
    <w:div w:id="251400450">
      <w:bodyDiv w:val="1"/>
      <w:marLeft w:val="0"/>
      <w:marRight w:val="0"/>
      <w:marTop w:val="0"/>
      <w:marBottom w:val="0"/>
      <w:divBdr>
        <w:top w:val="none" w:sz="0" w:space="0" w:color="auto"/>
        <w:left w:val="none" w:sz="0" w:space="0" w:color="auto"/>
        <w:bottom w:val="none" w:sz="0" w:space="0" w:color="auto"/>
        <w:right w:val="none" w:sz="0" w:space="0" w:color="auto"/>
      </w:divBdr>
    </w:div>
    <w:div w:id="255745651">
      <w:bodyDiv w:val="1"/>
      <w:marLeft w:val="0"/>
      <w:marRight w:val="0"/>
      <w:marTop w:val="0"/>
      <w:marBottom w:val="0"/>
      <w:divBdr>
        <w:top w:val="none" w:sz="0" w:space="0" w:color="auto"/>
        <w:left w:val="none" w:sz="0" w:space="0" w:color="auto"/>
        <w:bottom w:val="none" w:sz="0" w:space="0" w:color="auto"/>
        <w:right w:val="none" w:sz="0" w:space="0" w:color="auto"/>
      </w:divBdr>
    </w:div>
    <w:div w:id="257911493">
      <w:bodyDiv w:val="1"/>
      <w:marLeft w:val="0"/>
      <w:marRight w:val="0"/>
      <w:marTop w:val="0"/>
      <w:marBottom w:val="0"/>
      <w:divBdr>
        <w:top w:val="none" w:sz="0" w:space="0" w:color="auto"/>
        <w:left w:val="none" w:sz="0" w:space="0" w:color="auto"/>
        <w:bottom w:val="none" w:sz="0" w:space="0" w:color="auto"/>
        <w:right w:val="none" w:sz="0" w:space="0" w:color="auto"/>
      </w:divBdr>
      <w:divsChild>
        <w:div w:id="1843354630">
          <w:marLeft w:val="274"/>
          <w:marRight w:val="0"/>
          <w:marTop w:val="0"/>
          <w:marBottom w:val="0"/>
          <w:divBdr>
            <w:top w:val="none" w:sz="0" w:space="0" w:color="auto"/>
            <w:left w:val="none" w:sz="0" w:space="0" w:color="auto"/>
            <w:bottom w:val="none" w:sz="0" w:space="0" w:color="auto"/>
            <w:right w:val="none" w:sz="0" w:space="0" w:color="auto"/>
          </w:divBdr>
        </w:div>
        <w:div w:id="1405879119">
          <w:marLeft w:val="994"/>
          <w:marRight w:val="0"/>
          <w:marTop w:val="0"/>
          <w:marBottom w:val="0"/>
          <w:divBdr>
            <w:top w:val="none" w:sz="0" w:space="0" w:color="auto"/>
            <w:left w:val="none" w:sz="0" w:space="0" w:color="auto"/>
            <w:bottom w:val="none" w:sz="0" w:space="0" w:color="auto"/>
            <w:right w:val="none" w:sz="0" w:space="0" w:color="auto"/>
          </w:divBdr>
        </w:div>
        <w:div w:id="1489975822">
          <w:marLeft w:val="994"/>
          <w:marRight w:val="0"/>
          <w:marTop w:val="0"/>
          <w:marBottom w:val="0"/>
          <w:divBdr>
            <w:top w:val="none" w:sz="0" w:space="0" w:color="auto"/>
            <w:left w:val="none" w:sz="0" w:space="0" w:color="auto"/>
            <w:bottom w:val="none" w:sz="0" w:space="0" w:color="auto"/>
            <w:right w:val="none" w:sz="0" w:space="0" w:color="auto"/>
          </w:divBdr>
        </w:div>
        <w:div w:id="1864442532">
          <w:marLeft w:val="994"/>
          <w:marRight w:val="0"/>
          <w:marTop w:val="0"/>
          <w:marBottom w:val="0"/>
          <w:divBdr>
            <w:top w:val="none" w:sz="0" w:space="0" w:color="auto"/>
            <w:left w:val="none" w:sz="0" w:space="0" w:color="auto"/>
            <w:bottom w:val="none" w:sz="0" w:space="0" w:color="auto"/>
            <w:right w:val="none" w:sz="0" w:space="0" w:color="auto"/>
          </w:divBdr>
        </w:div>
      </w:divsChild>
    </w:div>
    <w:div w:id="259800084">
      <w:bodyDiv w:val="1"/>
      <w:marLeft w:val="0"/>
      <w:marRight w:val="0"/>
      <w:marTop w:val="0"/>
      <w:marBottom w:val="0"/>
      <w:divBdr>
        <w:top w:val="none" w:sz="0" w:space="0" w:color="auto"/>
        <w:left w:val="none" w:sz="0" w:space="0" w:color="auto"/>
        <w:bottom w:val="none" w:sz="0" w:space="0" w:color="auto"/>
        <w:right w:val="none" w:sz="0" w:space="0" w:color="auto"/>
      </w:divBdr>
    </w:div>
    <w:div w:id="262690732">
      <w:bodyDiv w:val="1"/>
      <w:marLeft w:val="0"/>
      <w:marRight w:val="0"/>
      <w:marTop w:val="0"/>
      <w:marBottom w:val="0"/>
      <w:divBdr>
        <w:top w:val="none" w:sz="0" w:space="0" w:color="auto"/>
        <w:left w:val="none" w:sz="0" w:space="0" w:color="auto"/>
        <w:bottom w:val="none" w:sz="0" w:space="0" w:color="auto"/>
        <w:right w:val="none" w:sz="0" w:space="0" w:color="auto"/>
      </w:divBdr>
      <w:divsChild>
        <w:div w:id="1487086024">
          <w:marLeft w:val="274"/>
          <w:marRight w:val="0"/>
          <w:marTop w:val="0"/>
          <w:marBottom w:val="0"/>
          <w:divBdr>
            <w:top w:val="none" w:sz="0" w:space="0" w:color="auto"/>
            <w:left w:val="none" w:sz="0" w:space="0" w:color="auto"/>
            <w:bottom w:val="none" w:sz="0" w:space="0" w:color="auto"/>
            <w:right w:val="none" w:sz="0" w:space="0" w:color="auto"/>
          </w:divBdr>
        </w:div>
      </w:divsChild>
    </w:div>
    <w:div w:id="265844303">
      <w:bodyDiv w:val="1"/>
      <w:marLeft w:val="0"/>
      <w:marRight w:val="0"/>
      <w:marTop w:val="0"/>
      <w:marBottom w:val="0"/>
      <w:divBdr>
        <w:top w:val="none" w:sz="0" w:space="0" w:color="auto"/>
        <w:left w:val="none" w:sz="0" w:space="0" w:color="auto"/>
        <w:bottom w:val="none" w:sz="0" w:space="0" w:color="auto"/>
        <w:right w:val="none" w:sz="0" w:space="0" w:color="auto"/>
      </w:divBdr>
    </w:div>
    <w:div w:id="266930833">
      <w:bodyDiv w:val="1"/>
      <w:marLeft w:val="0"/>
      <w:marRight w:val="0"/>
      <w:marTop w:val="0"/>
      <w:marBottom w:val="0"/>
      <w:divBdr>
        <w:top w:val="none" w:sz="0" w:space="0" w:color="auto"/>
        <w:left w:val="none" w:sz="0" w:space="0" w:color="auto"/>
        <w:bottom w:val="none" w:sz="0" w:space="0" w:color="auto"/>
        <w:right w:val="none" w:sz="0" w:space="0" w:color="auto"/>
      </w:divBdr>
    </w:div>
    <w:div w:id="268777602">
      <w:bodyDiv w:val="1"/>
      <w:marLeft w:val="0"/>
      <w:marRight w:val="0"/>
      <w:marTop w:val="0"/>
      <w:marBottom w:val="0"/>
      <w:divBdr>
        <w:top w:val="none" w:sz="0" w:space="0" w:color="auto"/>
        <w:left w:val="none" w:sz="0" w:space="0" w:color="auto"/>
        <w:bottom w:val="none" w:sz="0" w:space="0" w:color="auto"/>
        <w:right w:val="none" w:sz="0" w:space="0" w:color="auto"/>
      </w:divBdr>
    </w:div>
    <w:div w:id="269821927">
      <w:bodyDiv w:val="1"/>
      <w:marLeft w:val="0"/>
      <w:marRight w:val="0"/>
      <w:marTop w:val="0"/>
      <w:marBottom w:val="0"/>
      <w:divBdr>
        <w:top w:val="none" w:sz="0" w:space="0" w:color="auto"/>
        <w:left w:val="none" w:sz="0" w:space="0" w:color="auto"/>
        <w:bottom w:val="none" w:sz="0" w:space="0" w:color="auto"/>
        <w:right w:val="none" w:sz="0" w:space="0" w:color="auto"/>
      </w:divBdr>
    </w:div>
    <w:div w:id="270628097">
      <w:bodyDiv w:val="1"/>
      <w:marLeft w:val="0"/>
      <w:marRight w:val="0"/>
      <w:marTop w:val="0"/>
      <w:marBottom w:val="0"/>
      <w:divBdr>
        <w:top w:val="none" w:sz="0" w:space="0" w:color="auto"/>
        <w:left w:val="none" w:sz="0" w:space="0" w:color="auto"/>
        <w:bottom w:val="none" w:sz="0" w:space="0" w:color="auto"/>
        <w:right w:val="none" w:sz="0" w:space="0" w:color="auto"/>
      </w:divBdr>
    </w:div>
    <w:div w:id="272827809">
      <w:bodyDiv w:val="1"/>
      <w:marLeft w:val="0"/>
      <w:marRight w:val="0"/>
      <w:marTop w:val="0"/>
      <w:marBottom w:val="0"/>
      <w:divBdr>
        <w:top w:val="none" w:sz="0" w:space="0" w:color="auto"/>
        <w:left w:val="none" w:sz="0" w:space="0" w:color="auto"/>
        <w:bottom w:val="none" w:sz="0" w:space="0" w:color="auto"/>
        <w:right w:val="none" w:sz="0" w:space="0" w:color="auto"/>
      </w:divBdr>
    </w:div>
    <w:div w:id="273369276">
      <w:bodyDiv w:val="1"/>
      <w:marLeft w:val="0"/>
      <w:marRight w:val="0"/>
      <w:marTop w:val="0"/>
      <w:marBottom w:val="0"/>
      <w:divBdr>
        <w:top w:val="none" w:sz="0" w:space="0" w:color="auto"/>
        <w:left w:val="none" w:sz="0" w:space="0" w:color="auto"/>
        <w:bottom w:val="none" w:sz="0" w:space="0" w:color="auto"/>
        <w:right w:val="none" w:sz="0" w:space="0" w:color="auto"/>
      </w:divBdr>
    </w:div>
    <w:div w:id="273679664">
      <w:bodyDiv w:val="1"/>
      <w:marLeft w:val="0"/>
      <w:marRight w:val="0"/>
      <w:marTop w:val="0"/>
      <w:marBottom w:val="0"/>
      <w:divBdr>
        <w:top w:val="none" w:sz="0" w:space="0" w:color="auto"/>
        <w:left w:val="none" w:sz="0" w:space="0" w:color="auto"/>
        <w:bottom w:val="none" w:sz="0" w:space="0" w:color="auto"/>
        <w:right w:val="none" w:sz="0" w:space="0" w:color="auto"/>
      </w:divBdr>
    </w:div>
    <w:div w:id="274481239">
      <w:bodyDiv w:val="1"/>
      <w:marLeft w:val="0"/>
      <w:marRight w:val="0"/>
      <w:marTop w:val="0"/>
      <w:marBottom w:val="0"/>
      <w:divBdr>
        <w:top w:val="none" w:sz="0" w:space="0" w:color="auto"/>
        <w:left w:val="none" w:sz="0" w:space="0" w:color="auto"/>
        <w:bottom w:val="none" w:sz="0" w:space="0" w:color="auto"/>
        <w:right w:val="none" w:sz="0" w:space="0" w:color="auto"/>
      </w:divBdr>
      <w:divsChild>
        <w:div w:id="1778286058">
          <w:marLeft w:val="446"/>
          <w:marRight w:val="0"/>
          <w:marTop w:val="0"/>
          <w:marBottom w:val="0"/>
          <w:divBdr>
            <w:top w:val="none" w:sz="0" w:space="0" w:color="auto"/>
            <w:left w:val="none" w:sz="0" w:space="0" w:color="auto"/>
            <w:bottom w:val="none" w:sz="0" w:space="0" w:color="auto"/>
            <w:right w:val="none" w:sz="0" w:space="0" w:color="auto"/>
          </w:divBdr>
        </w:div>
        <w:div w:id="271783341">
          <w:marLeft w:val="446"/>
          <w:marRight w:val="0"/>
          <w:marTop w:val="0"/>
          <w:marBottom w:val="0"/>
          <w:divBdr>
            <w:top w:val="none" w:sz="0" w:space="0" w:color="auto"/>
            <w:left w:val="none" w:sz="0" w:space="0" w:color="auto"/>
            <w:bottom w:val="none" w:sz="0" w:space="0" w:color="auto"/>
            <w:right w:val="none" w:sz="0" w:space="0" w:color="auto"/>
          </w:divBdr>
        </w:div>
        <w:div w:id="41367099">
          <w:marLeft w:val="446"/>
          <w:marRight w:val="0"/>
          <w:marTop w:val="0"/>
          <w:marBottom w:val="0"/>
          <w:divBdr>
            <w:top w:val="none" w:sz="0" w:space="0" w:color="auto"/>
            <w:left w:val="none" w:sz="0" w:space="0" w:color="auto"/>
            <w:bottom w:val="none" w:sz="0" w:space="0" w:color="auto"/>
            <w:right w:val="none" w:sz="0" w:space="0" w:color="auto"/>
          </w:divBdr>
        </w:div>
        <w:div w:id="1479758768">
          <w:marLeft w:val="446"/>
          <w:marRight w:val="0"/>
          <w:marTop w:val="0"/>
          <w:marBottom w:val="0"/>
          <w:divBdr>
            <w:top w:val="none" w:sz="0" w:space="0" w:color="auto"/>
            <w:left w:val="none" w:sz="0" w:space="0" w:color="auto"/>
            <w:bottom w:val="none" w:sz="0" w:space="0" w:color="auto"/>
            <w:right w:val="none" w:sz="0" w:space="0" w:color="auto"/>
          </w:divBdr>
        </w:div>
        <w:div w:id="906186191">
          <w:marLeft w:val="446"/>
          <w:marRight w:val="0"/>
          <w:marTop w:val="0"/>
          <w:marBottom w:val="0"/>
          <w:divBdr>
            <w:top w:val="none" w:sz="0" w:space="0" w:color="auto"/>
            <w:left w:val="none" w:sz="0" w:space="0" w:color="auto"/>
            <w:bottom w:val="none" w:sz="0" w:space="0" w:color="auto"/>
            <w:right w:val="none" w:sz="0" w:space="0" w:color="auto"/>
          </w:divBdr>
        </w:div>
        <w:div w:id="1494174886">
          <w:marLeft w:val="446"/>
          <w:marRight w:val="0"/>
          <w:marTop w:val="0"/>
          <w:marBottom w:val="0"/>
          <w:divBdr>
            <w:top w:val="none" w:sz="0" w:space="0" w:color="auto"/>
            <w:left w:val="none" w:sz="0" w:space="0" w:color="auto"/>
            <w:bottom w:val="none" w:sz="0" w:space="0" w:color="auto"/>
            <w:right w:val="none" w:sz="0" w:space="0" w:color="auto"/>
          </w:divBdr>
        </w:div>
        <w:div w:id="1138036833">
          <w:marLeft w:val="446"/>
          <w:marRight w:val="0"/>
          <w:marTop w:val="0"/>
          <w:marBottom w:val="0"/>
          <w:divBdr>
            <w:top w:val="none" w:sz="0" w:space="0" w:color="auto"/>
            <w:left w:val="none" w:sz="0" w:space="0" w:color="auto"/>
            <w:bottom w:val="none" w:sz="0" w:space="0" w:color="auto"/>
            <w:right w:val="none" w:sz="0" w:space="0" w:color="auto"/>
          </w:divBdr>
        </w:div>
        <w:div w:id="1898083320">
          <w:marLeft w:val="446"/>
          <w:marRight w:val="0"/>
          <w:marTop w:val="0"/>
          <w:marBottom w:val="0"/>
          <w:divBdr>
            <w:top w:val="none" w:sz="0" w:space="0" w:color="auto"/>
            <w:left w:val="none" w:sz="0" w:space="0" w:color="auto"/>
            <w:bottom w:val="none" w:sz="0" w:space="0" w:color="auto"/>
            <w:right w:val="none" w:sz="0" w:space="0" w:color="auto"/>
          </w:divBdr>
        </w:div>
      </w:divsChild>
    </w:div>
    <w:div w:id="275909640">
      <w:bodyDiv w:val="1"/>
      <w:marLeft w:val="0"/>
      <w:marRight w:val="0"/>
      <w:marTop w:val="0"/>
      <w:marBottom w:val="0"/>
      <w:divBdr>
        <w:top w:val="none" w:sz="0" w:space="0" w:color="auto"/>
        <w:left w:val="none" w:sz="0" w:space="0" w:color="auto"/>
        <w:bottom w:val="none" w:sz="0" w:space="0" w:color="auto"/>
        <w:right w:val="none" w:sz="0" w:space="0" w:color="auto"/>
      </w:divBdr>
      <w:divsChild>
        <w:div w:id="1083068278">
          <w:marLeft w:val="274"/>
          <w:marRight w:val="0"/>
          <w:marTop w:val="0"/>
          <w:marBottom w:val="0"/>
          <w:divBdr>
            <w:top w:val="none" w:sz="0" w:space="0" w:color="auto"/>
            <w:left w:val="none" w:sz="0" w:space="0" w:color="auto"/>
            <w:bottom w:val="none" w:sz="0" w:space="0" w:color="auto"/>
            <w:right w:val="none" w:sz="0" w:space="0" w:color="auto"/>
          </w:divBdr>
        </w:div>
        <w:div w:id="1766538270">
          <w:marLeft w:val="994"/>
          <w:marRight w:val="0"/>
          <w:marTop w:val="0"/>
          <w:marBottom w:val="0"/>
          <w:divBdr>
            <w:top w:val="none" w:sz="0" w:space="0" w:color="auto"/>
            <w:left w:val="none" w:sz="0" w:space="0" w:color="auto"/>
            <w:bottom w:val="none" w:sz="0" w:space="0" w:color="auto"/>
            <w:right w:val="none" w:sz="0" w:space="0" w:color="auto"/>
          </w:divBdr>
        </w:div>
        <w:div w:id="1699507265">
          <w:marLeft w:val="994"/>
          <w:marRight w:val="0"/>
          <w:marTop w:val="0"/>
          <w:marBottom w:val="0"/>
          <w:divBdr>
            <w:top w:val="none" w:sz="0" w:space="0" w:color="auto"/>
            <w:left w:val="none" w:sz="0" w:space="0" w:color="auto"/>
            <w:bottom w:val="none" w:sz="0" w:space="0" w:color="auto"/>
            <w:right w:val="none" w:sz="0" w:space="0" w:color="auto"/>
          </w:divBdr>
        </w:div>
        <w:div w:id="730662627">
          <w:marLeft w:val="994"/>
          <w:marRight w:val="0"/>
          <w:marTop w:val="0"/>
          <w:marBottom w:val="0"/>
          <w:divBdr>
            <w:top w:val="none" w:sz="0" w:space="0" w:color="auto"/>
            <w:left w:val="none" w:sz="0" w:space="0" w:color="auto"/>
            <w:bottom w:val="none" w:sz="0" w:space="0" w:color="auto"/>
            <w:right w:val="none" w:sz="0" w:space="0" w:color="auto"/>
          </w:divBdr>
        </w:div>
        <w:div w:id="60057087">
          <w:marLeft w:val="994"/>
          <w:marRight w:val="0"/>
          <w:marTop w:val="0"/>
          <w:marBottom w:val="0"/>
          <w:divBdr>
            <w:top w:val="none" w:sz="0" w:space="0" w:color="auto"/>
            <w:left w:val="none" w:sz="0" w:space="0" w:color="auto"/>
            <w:bottom w:val="none" w:sz="0" w:space="0" w:color="auto"/>
            <w:right w:val="none" w:sz="0" w:space="0" w:color="auto"/>
          </w:divBdr>
        </w:div>
        <w:div w:id="1259367236">
          <w:marLeft w:val="274"/>
          <w:marRight w:val="0"/>
          <w:marTop w:val="0"/>
          <w:marBottom w:val="0"/>
          <w:divBdr>
            <w:top w:val="none" w:sz="0" w:space="0" w:color="auto"/>
            <w:left w:val="none" w:sz="0" w:space="0" w:color="auto"/>
            <w:bottom w:val="none" w:sz="0" w:space="0" w:color="auto"/>
            <w:right w:val="none" w:sz="0" w:space="0" w:color="auto"/>
          </w:divBdr>
        </w:div>
        <w:div w:id="1792018916">
          <w:marLeft w:val="994"/>
          <w:marRight w:val="0"/>
          <w:marTop w:val="0"/>
          <w:marBottom w:val="0"/>
          <w:divBdr>
            <w:top w:val="none" w:sz="0" w:space="0" w:color="auto"/>
            <w:left w:val="none" w:sz="0" w:space="0" w:color="auto"/>
            <w:bottom w:val="none" w:sz="0" w:space="0" w:color="auto"/>
            <w:right w:val="none" w:sz="0" w:space="0" w:color="auto"/>
          </w:divBdr>
        </w:div>
        <w:div w:id="1837187653">
          <w:marLeft w:val="994"/>
          <w:marRight w:val="0"/>
          <w:marTop w:val="0"/>
          <w:marBottom w:val="0"/>
          <w:divBdr>
            <w:top w:val="none" w:sz="0" w:space="0" w:color="auto"/>
            <w:left w:val="none" w:sz="0" w:space="0" w:color="auto"/>
            <w:bottom w:val="none" w:sz="0" w:space="0" w:color="auto"/>
            <w:right w:val="none" w:sz="0" w:space="0" w:color="auto"/>
          </w:divBdr>
        </w:div>
        <w:div w:id="1941713370">
          <w:marLeft w:val="994"/>
          <w:marRight w:val="0"/>
          <w:marTop w:val="0"/>
          <w:marBottom w:val="0"/>
          <w:divBdr>
            <w:top w:val="none" w:sz="0" w:space="0" w:color="auto"/>
            <w:left w:val="none" w:sz="0" w:space="0" w:color="auto"/>
            <w:bottom w:val="none" w:sz="0" w:space="0" w:color="auto"/>
            <w:right w:val="none" w:sz="0" w:space="0" w:color="auto"/>
          </w:divBdr>
        </w:div>
        <w:div w:id="1808233274">
          <w:marLeft w:val="994"/>
          <w:marRight w:val="0"/>
          <w:marTop w:val="0"/>
          <w:marBottom w:val="0"/>
          <w:divBdr>
            <w:top w:val="none" w:sz="0" w:space="0" w:color="auto"/>
            <w:left w:val="none" w:sz="0" w:space="0" w:color="auto"/>
            <w:bottom w:val="none" w:sz="0" w:space="0" w:color="auto"/>
            <w:right w:val="none" w:sz="0" w:space="0" w:color="auto"/>
          </w:divBdr>
        </w:div>
      </w:divsChild>
    </w:div>
    <w:div w:id="275914960">
      <w:bodyDiv w:val="1"/>
      <w:marLeft w:val="0"/>
      <w:marRight w:val="0"/>
      <w:marTop w:val="0"/>
      <w:marBottom w:val="0"/>
      <w:divBdr>
        <w:top w:val="none" w:sz="0" w:space="0" w:color="auto"/>
        <w:left w:val="none" w:sz="0" w:space="0" w:color="auto"/>
        <w:bottom w:val="none" w:sz="0" w:space="0" w:color="auto"/>
        <w:right w:val="none" w:sz="0" w:space="0" w:color="auto"/>
      </w:divBdr>
    </w:div>
    <w:div w:id="276107741">
      <w:bodyDiv w:val="1"/>
      <w:marLeft w:val="0"/>
      <w:marRight w:val="0"/>
      <w:marTop w:val="0"/>
      <w:marBottom w:val="0"/>
      <w:divBdr>
        <w:top w:val="none" w:sz="0" w:space="0" w:color="auto"/>
        <w:left w:val="none" w:sz="0" w:space="0" w:color="auto"/>
        <w:bottom w:val="none" w:sz="0" w:space="0" w:color="auto"/>
        <w:right w:val="none" w:sz="0" w:space="0" w:color="auto"/>
      </w:divBdr>
    </w:div>
    <w:div w:id="278611285">
      <w:bodyDiv w:val="1"/>
      <w:marLeft w:val="0"/>
      <w:marRight w:val="0"/>
      <w:marTop w:val="0"/>
      <w:marBottom w:val="0"/>
      <w:divBdr>
        <w:top w:val="none" w:sz="0" w:space="0" w:color="auto"/>
        <w:left w:val="none" w:sz="0" w:space="0" w:color="auto"/>
        <w:bottom w:val="none" w:sz="0" w:space="0" w:color="auto"/>
        <w:right w:val="none" w:sz="0" w:space="0" w:color="auto"/>
      </w:divBdr>
    </w:div>
    <w:div w:id="279412057">
      <w:bodyDiv w:val="1"/>
      <w:marLeft w:val="0"/>
      <w:marRight w:val="0"/>
      <w:marTop w:val="0"/>
      <w:marBottom w:val="0"/>
      <w:divBdr>
        <w:top w:val="none" w:sz="0" w:space="0" w:color="auto"/>
        <w:left w:val="none" w:sz="0" w:space="0" w:color="auto"/>
        <w:bottom w:val="none" w:sz="0" w:space="0" w:color="auto"/>
        <w:right w:val="none" w:sz="0" w:space="0" w:color="auto"/>
      </w:divBdr>
    </w:div>
    <w:div w:id="279577653">
      <w:bodyDiv w:val="1"/>
      <w:marLeft w:val="0"/>
      <w:marRight w:val="0"/>
      <w:marTop w:val="0"/>
      <w:marBottom w:val="0"/>
      <w:divBdr>
        <w:top w:val="none" w:sz="0" w:space="0" w:color="auto"/>
        <w:left w:val="none" w:sz="0" w:space="0" w:color="auto"/>
        <w:bottom w:val="none" w:sz="0" w:space="0" w:color="auto"/>
        <w:right w:val="none" w:sz="0" w:space="0" w:color="auto"/>
      </w:divBdr>
    </w:div>
    <w:div w:id="280307347">
      <w:bodyDiv w:val="1"/>
      <w:marLeft w:val="0"/>
      <w:marRight w:val="0"/>
      <w:marTop w:val="0"/>
      <w:marBottom w:val="0"/>
      <w:divBdr>
        <w:top w:val="none" w:sz="0" w:space="0" w:color="auto"/>
        <w:left w:val="none" w:sz="0" w:space="0" w:color="auto"/>
        <w:bottom w:val="none" w:sz="0" w:space="0" w:color="auto"/>
        <w:right w:val="none" w:sz="0" w:space="0" w:color="auto"/>
      </w:divBdr>
    </w:div>
    <w:div w:id="286470310">
      <w:bodyDiv w:val="1"/>
      <w:marLeft w:val="0"/>
      <w:marRight w:val="0"/>
      <w:marTop w:val="0"/>
      <w:marBottom w:val="0"/>
      <w:divBdr>
        <w:top w:val="none" w:sz="0" w:space="0" w:color="auto"/>
        <w:left w:val="none" w:sz="0" w:space="0" w:color="auto"/>
        <w:bottom w:val="none" w:sz="0" w:space="0" w:color="auto"/>
        <w:right w:val="none" w:sz="0" w:space="0" w:color="auto"/>
      </w:divBdr>
    </w:div>
    <w:div w:id="287586025">
      <w:bodyDiv w:val="1"/>
      <w:marLeft w:val="0"/>
      <w:marRight w:val="0"/>
      <w:marTop w:val="0"/>
      <w:marBottom w:val="0"/>
      <w:divBdr>
        <w:top w:val="none" w:sz="0" w:space="0" w:color="auto"/>
        <w:left w:val="none" w:sz="0" w:space="0" w:color="auto"/>
        <w:bottom w:val="none" w:sz="0" w:space="0" w:color="auto"/>
        <w:right w:val="none" w:sz="0" w:space="0" w:color="auto"/>
      </w:divBdr>
    </w:div>
    <w:div w:id="289241499">
      <w:bodyDiv w:val="1"/>
      <w:marLeft w:val="0"/>
      <w:marRight w:val="0"/>
      <w:marTop w:val="0"/>
      <w:marBottom w:val="0"/>
      <w:divBdr>
        <w:top w:val="none" w:sz="0" w:space="0" w:color="auto"/>
        <w:left w:val="none" w:sz="0" w:space="0" w:color="auto"/>
        <w:bottom w:val="none" w:sz="0" w:space="0" w:color="auto"/>
        <w:right w:val="none" w:sz="0" w:space="0" w:color="auto"/>
      </w:divBdr>
      <w:divsChild>
        <w:div w:id="1660232632">
          <w:marLeft w:val="274"/>
          <w:marRight w:val="0"/>
          <w:marTop w:val="0"/>
          <w:marBottom w:val="0"/>
          <w:divBdr>
            <w:top w:val="none" w:sz="0" w:space="0" w:color="auto"/>
            <w:left w:val="none" w:sz="0" w:space="0" w:color="auto"/>
            <w:bottom w:val="none" w:sz="0" w:space="0" w:color="auto"/>
            <w:right w:val="none" w:sz="0" w:space="0" w:color="auto"/>
          </w:divBdr>
        </w:div>
        <w:div w:id="89785621">
          <w:marLeft w:val="994"/>
          <w:marRight w:val="0"/>
          <w:marTop w:val="0"/>
          <w:marBottom w:val="0"/>
          <w:divBdr>
            <w:top w:val="none" w:sz="0" w:space="0" w:color="auto"/>
            <w:left w:val="none" w:sz="0" w:space="0" w:color="auto"/>
            <w:bottom w:val="none" w:sz="0" w:space="0" w:color="auto"/>
            <w:right w:val="none" w:sz="0" w:space="0" w:color="auto"/>
          </w:divBdr>
        </w:div>
        <w:div w:id="95517523">
          <w:marLeft w:val="994"/>
          <w:marRight w:val="0"/>
          <w:marTop w:val="0"/>
          <w:marBottom w:val="0"/>
          <w:divBdr>
            <w:top w:val="none" w:sz="0" w:space="0" w:color="auto"/>
            <w:left w:val="none" w:sz="0" w:space="0" w:color="auto"/>
            <w:bottom w:val="none" w:sz="0" w:space="0" w:color="auto"/>
            <w:right w:val="none" w:sz="0" w:space="0" w:color="auto"/>
          </w:divBdr>
        </w:div>
        <w:div w:id="56705544">
          <w:marLeft w:val="994"/>
          <w:marRight w:val="0"/>
          <w:marTop w:val="0"/>
          <w:marBottom w:val="0"/>
          <w:divBdr>
            <w:top w:val="none" w:sz="0" w:space="0" w:color="auto"/>
            <w:left w:val="none" w:sz="0" w:space="0" w:color="auto"/>
            <w:bottom w:val="none" w:sz="0" w:space="0" w:color="auto"/>
            <w:right w:val="none" w:sz="0" w:space="0" w:color="auto"/>
          </w:divBdr>
        </w:div>
        <w:div w:id="1671518605">
          <w:marLeft w:val="994"/>
          <w:marRight w:val="0"/>
          <w:marTop w:val="0"/>
          <w:marBottom w:val="0"/>
          <w:divBdr>
            <w:top w:val="none" w:sz="0" w:space="0" w:color="auto"/>
            <w:left w:val="none" w:sz="0" w:space="0" w:color="auto"/>
            <w:bottom w:val="none" w:sz="0" w:space="0" w:color="auto"/>
            <w:right w:val="none" w:sz="0" w:space="0" w:color="auto"/>
          </w:divBdr>
        </w:div>
      </w:divsChild>
    </w:div>
    <w:div w:id="295373768">
      <w:bodyDiv w:val="1"/>
      <w:marLeft w:val="0"/>
      <w:marRight w:val="0"/>
      <w:marTop w:val="0"/>
      <w:marBottom w:val="0"/>
      <w:divBdr>
        <w:top w:val="none" w:sz="0" w:space="0" w:color="auto"/>
        <w:left w:val="none" w:sz="0" w:space="0" w:color="auto"/>
        <w:bottom w:val="none" w:sz="0" w:space="0" w:color="auto"/>
        <w:right w:val="none" w:sz="0" w:space="0" w:color="auto"/>
      </w:divBdr>
    </w:div>
    <w:div w:id="295840683">
      <w:bodyDiv w:val="1"/>
      <w:marLeft w:val="0"/>
      <w:marRight w:val="0"/>
      <w:marTop w:val="0"/>
      <w:marBottom w:val="0"/>
      <w:divBdr>
        <w:top w:val="none" w:sz="0" w:space="0" w:color="auto"/>
        <w:left w:val="none" w:sz="0" w:space="0" w:color="auto"/>
        <w:bottom w:val="none" w:sz="0" w:space="0" w:color="auto"/>
        <w:right w:val="none" w:sz="0" w:space="0" w:color="auto"/>
      </w:divBdr>
    </w:div>
    <w:div w:id="297035897">
      <w:bodyDiv w:val="1"/>
      <w:marLeft w:val="0"/>
      <w:marRight w:val="0"/>
      <w:marTop w:val="0"/>
      <w:marBottom w:val="0"/>
      <w:divBdr>
        <w:top w:val="none" w:sz="0" w:space="0" w:color="auto"/>
        <w:left w:val="none" w:sz="0" w:space="0" w:color="auto"/>
        <w:bottom w:val="none" w:sz="0" w:space="0" w:color="auto"/>
        <w:right w:val="none" w:sz="0" w:space="0" w:color="auto"/>
      </w:divBdr>
    </w:div>
    <w:div w:id="298460839">
      <w:bodyDiv w:val="1"/>
      <w:marLeft w:val="0"/>
      <w:marRight w:val="0"/>
      <w:marTop w:val="0"/>
      <w:marBottom w:val="0"/>
      <w:divBdr>
        <w:top w:val="none" w:sz="0" w:space="0" w:color="auto"/>
        <w:left w:val="none" w:sz="0" w:space="0" w:color="auto"/>
        <w:bottom w:val="none" w:sz="0" w:space="0" w:color="auto"/>
        <w:right w:val="none" w:sz="0" w:space="0" w:color="auto"/>
      </w:divBdr>
    </w:div>
    <w:div w:id="300160848">
      <w:bodyDiv w:val="1"/>
      <w:marLeft w:val="0"/>
      <w:marRight w:val="0"/>
      <w:marTop w:val="0"/>
      <w:marBottom w:val="0"/>
      <w:divBdr>
        <w:top w:val="none" w:sz="0" w:space="0" w:color="auto"/>
        <w:left w:val="none" w:sz="0" w:space="0" w:color="auto"/>
        <w:bottom w:val="none" w:sz="0" w:space="0" w:color="auto"/>
        <w:right w:val="none" w:sz="0" w:space="0" w:color="auto"/>
      </w:divBdr>
    </w:div>
    <w:div w:id="300311443">
      <w:bodyDiv w:val="1"/>
      <w:marLeft w:val="0"/>
      <w:marRight w:val="0"/>
      <w:marTop w:val="0"/>
      <w:marBottom w:val="0"/>
      <w:divBdr>
        <w:top w:val="none" w:sz="0" w:space="0" w:color="auto"/>
        <w:left w:val="none" w:sz="0" w:space="0" w:color="auto"/>
        <w:bottom w:val="none" w:sz="0" w:space="0" w:color="auto"/>
        <w:right w:val="none" w:sz="0" w:space="0" w:color="auto"/>
      </w:divBdr>
    </w:div>
    <w:div w:id="302930082">
      <w:bodyDiv w:val="1"/>
      <w:marLeft w:val="0"/>
      <w:marRight w:val="0"/>
      <w:marTop w:val="0"/>
      <w:marBottom w:val="0"/>
      <w:divBdr>
        <w:top w:val="none" w:sz="0" w:space="0" w:color="auto"/>
        <w:left w:val="none" w:sz="0" w:space="0" w:color="auto"/>
        <w:bottom w:val="none" w:sz="0" w:space="0" w:color="auto"/>
        <w:right w:val="none" w:sz="0" w:space="0" w:color="auto"/>
      </w:divBdr>
    </w:div>
    <w:div w:id="304623747">
      <w:bodyDiv w:val="1"/>
      <w:marLeft w:val="0"/>
      <w:marRight w:val="0"/>
      <w:marTop w:val="0"/>
      <w:marBottom w:val="0"/>
      <w:divBdr>
        <w:top w:val="none" w:sz="0" w:space="0" w:color="auto"/>
        <w:left w:val="none" w:sz="0" w:space="0" w:color="auto"/>
        <w:bottom w:val="none" w:sz="0" w:space="0" w:color="auto"/>
        <w:right w:val="none" w:sz="0" w:space="0" w:color="auto"/>
      </w:divBdr>
    </w:div>
    <w:div w:id="307443242">
      <w:bodyDiv w:val="1"/>
      <w:marLeft w:val="0"/>
      <w:marRight w:val="0"/>
      <w:marTop w:val="0"/>
      <w:marBottom w:val="0"/>
      <w:divBdr>
        <w:top w:val="none" w:sz="0" w:space="0" w:color="auto"/>
        <w:left w:val="none" w:sz="0" w:space="0" w:color="auto"/>
        <w:bottom w:val="none" w:sz="0" w:space="0" w:color="auto"/>
        <w:right w:val="none" w:sz="0" w:space="0" w:color="auto"/>
      </w:divBdr>
    </w:div>
    <w:div w:id="308289338">
      <w:bodyDiv w:val="1"/>
      <w:marLeft w:val="0"/>
      <w:marRight w:val="0"/>
      <w:marTop w:val="0"/>
      <w:marBottom w:val="0"/>
      <w:divBdr>
        <w:top w:val="none" w:sz="0" w:space="0" w:color="auto"/>
        <w:left w:val="none" w:sz="0" w:space="0" w:color="auto"/>
        <w:bottom w:val="none" w:sz="0" w:space="0" w:color="auto"/>
        <w:right w:val="none" w:sz="0" w:space="0" w:color="auto"/>
      </w:divBdr>
    </w:div>
    <w:div w:id="310981699">
      <w:bodyDiv w:val="1"/>
      <w:marLeft w:val="0"/>
      <w:marRight w:val="0"/>
      <w:marTop w:val="0"/>
      <w:marBottom w:val="0"/>
      <w:divBdr>
        <w:top w:val="none" w:sz="0" w:space="0" w:color="auto"/>
        <w:left w:val="none" w:sz="0" w:space="0" w:color="auto"/>
        <w:bottom w:val="none" w:sz="0" w:space="0" w:color="auto"/>
        <w:right w:val="none" w:sz="0" w:space="0" w:color="auto"/>
      </w:divBdr>
    </w:div>
    <w:div w:id="311757153">
      <w:bodyDiv w:val="1"/>
      <w:marLeft w:val="0"/>
      <w:marRight w:val="0"/>
      <w:marTop w:val="0"/>
      <w:marBottom w:val="0"/>
      <w:divBdr>
        <w:top w:val="none" w:sz="0" w:space="0" w:color="auto"/>
        <w:left w:val="none" w:sz="0" w:space="0" w:color="auto"/>
        <w:bottom w:val="none" w:sz="0" w:space="0" w:color="auto"/>
        <w:right w:val="none" w:sz="0" w:space="0" w:color="auto"/>
      </w:divBdr>
    </w:div>
    <w:div w:id="311836838">
      <w:bodyDiv w:val="1"/>
      <w:marLeft w:val="0"/>
      <w:marRight w:val="0"/>
      <w:marTop w:val="0"/>
      <w:marBottom w:val="0"/>
      <w:divBdr>
        <w:top w:val="none" w:sz="0" w:space="0" w:color="auto"/>
        <w:left w:val="none" w:sz="0" w:space="0" w:color="auto"/>
        <w:bottom w:val="none" w:sz="0" w:space="0" w:color="auto"/>
        <w:right w:val="none" w:sz="0" w:space="0" w:color="auto"/>
      </w:divBdr>
    </w:div>
    <w:div w:id="312104847">
      <w:bodyDiv w:val="1"/>
      <w:marLeft w:val="0"/>
      <w:marRight w:val="0"/>
      <w:marTop w:val="0"/>
      <w:marBottom w:val="0"/>
      <w:divBdr>
        <w:top w:val="none" w:sz="0" w:space="0" w:color="auto"/>
        <w:left w:val="none" w:sz="0" w:space="0" w:color="auto"/>
        <w:bottom w:val="none" w:sz="0" w:space="0" w:color="auto"/>
        <w:right w:val="none" w:sz="0" w:space="0" w:color="auto"/>
      </w:divBdr>
    </w:div>
    <w:div w:id="313023780">
      <w:bodyDiv w:val="1"/>
      <w:marLeft w:val="0"/>
      <w:marRight w:val="0"/>
      <w:marTop w:val="0"/>
      <w:marBottom w:val="0"/>
      <w:divBdr>
        <w:top w:val="none" w:sz="0" w:space="0" w:color="auto"/>
        <w:left w:val="none" w:sz="0" w:space="0" w:color="auto"/>
        <w:bottom w:val="none" w:sz="0" w:space="0" w:color="auto"/>
        <w:right w:val="none" w:sz="0" w:space="0" w:color="auto"/>
      </w:divBdr>
    </w:div>
    <w:div w:id="316301360">
      <w:bodyDiv w:val="1"/>
      <w:marLeft w:val="0"/>
      <w:marRight w:val="0"/>
      <w:marTop w:val="0"/>
      <w:marBottom w:val="0"/>
      <w:divBdr>
        <w:top w:val="none" w:sz="0" w:space="0" w:color="auto"/>
        <w:left w:val="none" w:sz="0" w:space="0" w:color="auto"/>
        <w:bottom w:val="none" w:sz="0" w:space="0" w:color="auto"/>
        <w:right w:val="none" w:sz="0" w:space="0" w:color="auto"/>
      </w:divBdr>
    </w:div>
    <w:div w:id="316812918">
      <w:bodyDiv w:val="1"/>
      <w:marLeft w:val="0"/>
      <w:marRight w:val="0"/>
      <w:marTop w:val="0"/>
      <w:marBottom w:val="0"/>
      <w:divBdr>
        <w:top w:val="none" w:sz="0" w:space="0" w:color="auto"/>
        <w:left w:val="none" w:sz="0" w:space="0" w:color="auto"/>
        <w:bottom w:val="none" w:sz="0" w:space="0" w:color="auto"/>
        <w:right w:val="none" w:sz="0" w:space="0" w:color="auto"/>
      </w:divBdr>
      <w:divsChild>
        <w:div w:id="2095929150">
          <w:marLeft w:val="994"/>
          <w:marRight w:val="0"/>
          <w:marTop w:val="0"/>
          <w:marBottom w:val="0"/>
          <w:divBdr>
            <w:top w:val="none" w:sz="0" w:space="0" w:color="auto"/>
            <w:left w:val="none" w:sz="0" w:space="0" w:color="auto"/>
            <w:bottom w:val="none" w:sz="0" w:space="0" w:color="auto"/>
            <w:right w:val="none" w:sz="0" w:space="0" w:color="auto"/>
          </w:divBdr>
        </w:div>
      </w:divsChild>
    </w:div>
    <w:div w:id="318852027">
      <w:bodyDiv w:val="1"/>
      <w:marLeft w:val="0"/>
      <w:marRight w:val="0"/>
      <w:marTop w:val="0"/>
      <w:marBottom w:val="0"/>
      <w:divBdr>
        <w:top w:val="none" w:sz="0" w:space="0" w:color="auto"/>
        <w:left w:val="none" w:sz="0" w:space="0" w:color="auto"/>
        <w:bottom w:val="none" w:sz="0" w:space="0" w:color="auto"/>
        <w:right w:val="none" w:sz="0" w:space="0" w:color="auto"/>
      </w:divBdr>
    </w:div>
    <w:div w:id="322971734">
      <w:bodyDiv w:val="1"/>
      <w:marLeft w:val="0"/>
      <w:marRight w:val="0"/>
      <w:marTop w:val="0"/>
      <w:marBottom w:val="0"/>
      <w:divBdr>
        <w:top w:val="none" w:sz="0" w:space="0" w:color="auto"/>
        <w:left w:val="none" w:sz="0" w:space="0" w:color="auto"/>
        <w:bottom w:val="none" w:sz="0" w:space="0" w:color="auto"/>
        <w:right w:val="none" w:sz="0" w:space="0" w:color="auto"/>
      </w:divBdr>
    </w:div>
    <w:div w:id="323121304">
      <w:bodyDiv w:val="1"/>
      <w:marLeft w:val="0"/>
      <w:marRight w:val="0"/>
      <w:marTop w:val="0"/>
      <w:marBottom w:val="0"/>
      <w:divBdr>
        <w:top w:val="none" w:sz="0" w:space="0" w:color="auto"/>
        <w:left w:val="none" w:sz="0" w:space="0" w:color="auto"/>
        <w:bottom w:val="none" w:sz="0" w:space="0" w:color="auto"/>
        <w:right w:val="none" w:sz="0" w:space="0" w:color="auto"/>
      </w:divBdr>
      <w:divsChild>
        <w:div w:id="447089321">
          <w:marLeft w:val="274"/>
          <w:marRight w:val="0"/>
          <w:marTop w:val="0"/>
          <w:marBottom w:val="0"/>
          <w:divBdr>
            <w:top w:val="none" w:sz="0" w:space="0" w:color="auto"/>
            <w:left w:val="none" w:sz="0" w:space="0" w:color="auto"/>
            <w:bottom w:val="none" w:sz="0" w:space="0" w:color="auto"/>
            <w:right w:val="none" w:sz="0" w:space="0" w:color="auto"/>
          </w:divBdr>
        </w:div>
        <w:div w:id="1691100590">
          <w:marLeft w:val="274"/>
          <w:marRight w:val="0"/>
          <w:marTop w:val="0"/>
          <w:marBottom w:val="0"/>
          <w:divBdr>
            <w:top w:val="none" w:sz="0" w:space="0" w:color="auto"/>
            <w:left w:val="none" w:sz="0" w:space="0" w:color="auto"/>
            <w:bottom w:val="none" w:sz="0" w:space="0" w:color="auto"/>
            <w:right w:val="none" w:sz="0" w:space="0" w:color="auto"/>
          </w:divBdr>
        </w:div>
        <w:div w:id="841434212">
          <w:marLeft w:val="274"/>
          <w:marRight w:val="0"/>
          <w:marTop w:val="0"/>
          <w:marBottom w:val="0"/>
          <w:divBdr>
            <w:top w:val="none" w:sz="0" w:space="0" w:color="auto"/>
            <w:left w:val="none" w:sz="0" w:space="0" w:color="auto"/>
            <w:bottom w:val="none" w:sz="0" w:space="0" w:color="auto"/>
            <w:right w:val="none" w:sz="0" w:space="0" w:color="auto"/>
          </w:divBdr>
        </w:div>
        <w:div w:id="1027869299">
          <w:marLeft w:val="274"/>
          <w:marRight w:val="0"/>
          <w:marTop w:val="0"/>
          <w:marBottom w:val="0"/>
          <w:divBdr>
            <w:top w:val="none" w:sz="0" w:space="0" w:color="auto"/>
            <w:left w:val="none" w:sz="0" w:space="0" w:color="auto"/>
            <w:bottom w:val="none" w:sz="0" w:space="0" w:color="auto"/>
            <w:right w:val="none" w:sz="0" w:space="0" w:color="auto"/>
          </w:divBdr>
        </w:div>
        <w:div w:id="831212556">
          <w:marLeft w:val="274"/>
          <w:marRight w:val="0"/>
          <w:marTop w:val="0"/>
          <w:marBottom w:val="0"/>
          <w:divBdr>
            <w:top w:val="none" w:sz="0" w:space="0" w:color="auto"/>
            <w:left w:val="none" w:sz="0" w:space="0" w:color="auto"/>
            <w:bottom w:val="none" w:sz="0" w:space="0" w:color="auto"/>
            <w:right w:val="none" w:sz="0" w:space="0" w:color="auto"/>
          </w:divBdr>
        </w:div>
      </w:divsChild>
    </w:div>
    <w:div w:id="324938191">
      <w:bodyDiv w:val="1"/>
      <w:marLeft w:val="0"/>
      <w:marRight w:val="0"/>
      <w:marTop w:val="0"/>
      <w:marBottom w:val="0"/>
      <w:divBdr>
        <w:top w:val="none" w:sz="0" w:space="0" w:color="auto"/>
        <w:left w:val="none" w:sz="0" w:space="0" w:color="auto"/>
        <w:bottom w:val="none" w:sz="0" w:space="0" w:color="auto"/>
        <w:right w:val="none" w:sz="0" w:space="0" w:color="auto"/>
      </w:divBdr>
    </w:div>
    <w:div w:id="327634075">
      <w:bodyDiv w:val="1"/>
      <w:marLeft w:val="0"/>
      <w:marRight w:val="0"/>
      <w:marTop w:val="0"/>
      <w:marBottom w:val="0"/>
      <w:divBdr>
        <w:top w:val="none" w:sz="0" w:space="0" w:color="auto"/>
        <w:left w:val="none" w:sz="0" w:space="0" w:color="auto"/>
        <w:bottom w:val="none" w:sz="0" w:space="0" w:color="auto"/>
        <w:right w:val="none" w:sz="0" w:space="0" w:color="auto"/>
      </w:divBdr>
    </w:div>
    <w:div w:id="329211534">
      <w:bodyDiv w:val="1"/>
      <w:marLeft w:val="0"/>
      <w:marRight w:val="0"/>
      <w:marTop w:val="0"/>
      <w:marBottom w:val="0"/>
      <w:divBdr>
        <w:top w:val="none" w:sz="0" w:space="0" w:color="auto"/>
        <w:left w:val="none" w:sz="0" w:space="0" w:color="auto"/>
        <w:bottom w:val="none" w:sz="0" w:space="0" w:color="auto"/>
        <w:right w:val="none" w:sz="0" w:space="0" w:color="auto"/>
      </w:divBdr>
    </w:div>
    <w:div w:id="342824347">
      <w:bodyDiv w:val="1"/>
      <w:marLeft w:val="0"/>
      <w:marRight w:val="0"/>
      <w:marTop w:val="0"/>
      <w:marBottom w:val="0"/>
      <w:divBdr>
        <w:top w:val="none" w:sz="0" w:space="0" w:color="auto"/>
        <w:left w:val="none" w:sz="0" w:space="0" w:color="auto"/>
        <w:bottom w:val="none" w:sz="0" w:space="0" w:color="auto"/>
        <w:right w:val="none" w:sz="0" w:space="0" w:color="auto"/>
      </w:divBdr>
    </w:div>
    <w:div w:id="347100805">
      <w:bodyDiv w:val="1"/>
      <w:marLeft w:val="0"/>
      <w:marRight w:val="0"/>
      <w:marTop w:val="0"/>
      <w:marBottom w:val="0"/>
      <w:divBdr>
        <w:top w:val="none" w:sz="0" w:space="0" w:color="auto"/>
        <w:left w:val="none" w:sz="0" w:space="0" w:color="auto"/>
        <w:bottom w:val="none" w:sz="0" w:space="0" w:color="auto"/>
        <w:right w:val="none" w:sz="0" w:space="0" w:color="auto"/>
      </w:divBdr>
    </w:div>
    <w:div w:id="349528387">
      <w:bodyDiv w:val="1"/>
      <w:marLeft w:val="0"/>
      <w:marRight w:val="0"/>
      <w:marTop w:val="0"/>
      <w:marBottom w:val="0"/>
      <w:divBdr>
        <w:top w:val="none" w:sz="0" w:space="0" w:color="auto"/>
        <w:left w:val="none" w:sz="0" w:space="0" w:color="auto"/>
        <w:bottom w:val="none" w:sz="0" w:space="0" w:color="auto"/>
        <w:right w:val="none" w:sz="0" w:space="0" w:color="auto"/>
      </w:divBdr>
      <w:divsChild>
        <w:div w:id="824735796">
          <w:marLeft w:val="274"/>
          <w:marRight w:val="0"/>
          <w:marTop w:val="0"/>
          <w:marBottom w:val="0"/>
          <w:divBdr>
            <w:top w:val="none" w:sz="0" w:space="0" w:color="auto"/>
            <w:left w:val="none" w:sz="0" w:space="0" w:color="auto"/>
            <w:bottom w:val="none" w:sz="0" w:space="0" w:color="auto"/>
            <w:right w:val="none" w:sz="0" w:space="0" w:color="auto"/>
          </w:divBdr>
        </w:div>
        <w:div w:id="742920206">
          <w:marLeft w:val="994"/>
          <w:marRight w:val="0"/>
          <w:marTop w:val="0"/>
          <w:marBottom w:val="0"/>
          <w:divBdr>
            <w:top w:val="none" w:sz="0" w:space="0" w:color="auto"/>
            <w:left w:val="none" w:sz="0" w:space="0" w:color="auto"/>
            <w:bottom w:val="none" w:sz="0" w:space="0" w:color="auto"/>
            <w:right w:val="none" w:sz="0" w:space="0" w:color="auto"/>
          </w:divBdr>
        </w:div>
        <w:div w:id="1272125532">
          <w:marLeft w:val="274"/>
          <w:marRight w:val="0"/>
          <w:marTop w:val="0"/>
          <w:marBottom w:val="0"/>
          <w:divBdr>
            <w:top w:val="none" w:sz="0" w:space="0" w:color="auto"/>
            <w:left w:val="none" w:sz="0" w:space="0" w:color="auto"/>
            <w:bottom w:val="none" w:sz="0" w:space="0" w:color="auto"/>
            <w:right w:val="none" w:sz="0" w:space="0" w:color="auto"/>
          </w:divBdr>
        </w:div>
        <w:div w:id="1145200914">
          <w:marLeft w:val="994"/>
          <w:marRight w:val="0"/>
          <w:marTop w:val="0"/>
          <w:marBottom w:val="0"/>
          <w:divBdr>
            <w:top w:val="none" w:sz="0" w:space="0" w:color="auto"/>
            <w:left w:val="none" w:sz="0" w:space="0" w:color="auto"/>
            <w:bottom w:val="none" w:sz="0" w:space="0" w:color="auto"/>
            <w:right w:val="none" w:sz="0" w:space="0" w:color="auto"/>
          </w:divBdr>
        </w:div>
      </w:divsChild>
    </w:div>
    <w:div w:id="350645337">
      <w:bodyDiv w:val="1"/>
      <w:marLeft w:val="0"/>
      <w:marRight w:val="0"/>
      <w:marTop w:val="0"/>
      <w:marBottom w:val="0"/>
      <w:divBdr>
        <w:top w:val="none" w:sz="0" w:space="0" w:color="auto"/>
        <w:left w:val="none" w:sz="0" w:space="0" w:color="auto"/>
        <w:bottom w:val="none" w:sz="0" w:space="0" w:color="auto"/>
        <w:right w:val="none" w:sz="0" w:space="0" w:color="auto"/>
      </w:divBdr>
    </w:div>
    <w:div w:id="351685601">
      <w:bodyDiv w:val="1"/>
      <w:marLeft w:val="0"/>
      <w:marRight w:val="0"/>
      <w:marTop w:val="0"/>
      <w:marBottom w:val="0"/>
      <w:divBdr>
        <w:top w:val="none" w:sz="0" w:space="0" w:color="auto"/>
        <w:left w:val="none" w:sz="0" w:space="0" w:color="auto"/>
        <w:bottom w:val="none" w:sz="0" w:space="0" w:color="auto"/>
        <w:right w:val="none" w:sz="0" w:space="0" w:color="auto"/>
      </w:divBdr>
    </w:div>
    <w:div w:id="353071367">
      <w:bodyDiv w:val="1"/>
      <w:marLeft w:val="0"/>
      <w:marRight w:val="0"/>
      <w:marTop w:val="0"/>
      <w:marBottom w:val="0"/>
      <w:divBdr>
        <w:top w:val="none" w:sz="0" w:space="0" w:color="auto"/>
        <w:left w:val="none" w:sz="0" w:space="0" w:color="auto"/>
        <w:bottom w:val="none" w:sz="0" w:space="0" w:color="auto"/>
        <w:right w:val="none" w:sz="0" w:space="0" w:color="auto"/>
      </w:divBdr>
    </w:div>
    <w:div w:id="357656955">
      <w:bodyDiv w:val="1"/>
      <w:marLeft w:val="0"/>
      <w:marRight w:val="0"/>
      <w:marTop w:val="0"/>
      <w:marBottom w:val="0"/>
      <w:divBdr>
        <w:top w:val="none" w:sz="0" w:space="0" w:color="auto"/>
        <w:left w:val="none" w:sz="0" w:space="0" w:color="auto"/>
        <w:bottom w:val="none" w:sz="0" w:space="0" w:color="auto"/>
        <w:right w:val="none" w:sz="0" w:space="0" w:color="auto"/>
      </w:divBdr>
      <w:divsChild>
        <w:div w:id="1699745086">
          <w:marLeft w:val="274"/>
          <w:marRight w:val="0"/>
          <w:marTop w:val="0"/>
          <w:marBottom w:val="0"/>
          <w:divBdr>
            <w:top w:val="none" w:sz="0" w:space="0" w:color="auto"/>
            <w:left w:val="none" w:sz="0" w:space="0" w:color="auto"/>
            <w:bottom w:val="none" w:sz="0" w:space="0" w:color="auto"/>
            <w:right w:val="none" w:sz="0" w:space="0" w:color="auto"/>
          </w:divBdr>
        </w:div>
        <w:div w:id="908417701">
          <w:marLeft w:val="994"/>
          <w:marRight w:val="0"/>
          <w:marTop w:val="0"/>
          <w:marBottom w:val="0"/>
          <w:divBdr>
            <w:top w:val="none" w:sz="0" w:space="0" w:color="auto"/>
            <w:left w:val="none" w:sz="0" w:space="0" w:color="auto"/>
            <w:bottom w:val="none" w:sz="0" w:space="0" w:color="auto"/>
            <w:right w:val="none" w:sz="0" w:space="0" w:color="auto"/>
          </w:divBdr>
        </w:div>
        <w:div w:id="641038549">
          <w:marLeft w:val="994"/>
          <w:marRight w:val="0"/>
          <w:marTop w:val="0"/>
          <w:marBottom w:val="0"/>
          <w:divBdr>
            <w:top w:val="none" w:sz="0" w:space="0" w:color="auto"/>
            <w:left w:val="none" w:sz="0" w:space="0" w:color="auto"/>
            <w:bottom w:val="none" w:sz="0" w:space="0" w:color="auto"/>
            <w:right w:val="none" w:sz="0" w:space="0" w:color="auto"/>
          </w:divBdr>
        </w:div>
        <w:div w:id="607662347">
          <w:marLeft w:val="994"/>
          <w:marRight w:val="0"/>
          <w:marTop w:val="0"/>
          <w:marBottom w:val="0"/>
          <w:divBdr>
            <w:top w:val="none" w:sz="0" w:space="0" w:color="auto"/>
            <w:left w:val="none" w:sz="0" w:space="0" w:color="auto"/>
            <w:bottom w:val="none" w:sz="0" w:space="0" w:color="auto"/>
            <w:right w:val="none" w:sz="0" w:space="0" w:color="auto"/>
          </w:divBdr>
        </w:div>
        <w:div w:id="30809101">
          <w:marLeft w:val="994"/>
          <w:marRight w:val="0"/>
          <w:marTop w:val="0"/>
          <w:marBottom w:val="0"/>
          <w:divBdr>
            <w:top w:val="none" w:sz="0" w:space="0" w:color="auto"/>
            <w:left w:val="none" w:sz="0" w:space="0" w:color="auto"/>
            <w:bottom w:val="none" w:sz="0" w:space="0" w:color="auto"/>
            <w:right w:val="none" w:sz="0" w:space="0" w:color="auto"/>
          </w:divBdr>
        </w:div>
        <w:div w:id="1313025166">
          <w:marLeft w:val="274"/>
          <w:marRight w:val="0"/>
          <w:marTop w:val="0"/>
          <w:marBottom w:val="0"/>
          <w:divBdr>
            <w:top w:val="none" w:sz="0" w:space="0" w:color="auto"/>
            <w:left w:val="none" w:sz="0" w:space="0" w:color="auto"/>
            <w:bottom w:val="none" w:sz="0" w:space="0" w:color="auto"/>
            <w:right w:val="none" w:sz="0" w:space="0" w:color="auto"/>
          </w:divBdr>
        </w:div>
        <w:div w:id="956983683">
          <w:marLeft w:val="994"/>
          <w:marRight w:val="0"/>
          <w:marTop w:val="0"/>
          <w:marBottom w:val="0"/>
          <w:divBdr>
            <w:top w:val="none" w:sz="0" w:space="0" w:color="auto"/>
            <w:left w:val="none" w:sz="0" w:space="0" w:color="auto"/>
            <w:bottom w:val="none" w:sz="0" w:space="0" w:color="auto"/>
            <w:right w:val="none" w:sz="0" w:space="0" w:color="auto"/>
          </w:divBdr>
        </w:div>
        <w:div w:id="1513883090">
          <w:marLeft w:val="994"/>
          <w:marRight w:val="0"/>
          <w:marTop w:val="0"/>
          <w:marBottom w:val="0"/>
          <w:divBdr>
            <w:top w:val="none" w:sz="0" w:space="0" w:color="auto"/>
            <w:left w:val="none" w:sz="0" w:space="0" w:color="auto"/>
            <w:bottom w:val="none" w:sz="0" w:space="0" w:color="auto"/>
            <w:right w:val="none" w:sz="0" w:space="0" w:color="auto"/>
          </w:divBdr>
        </w:div>
        <w:div w:id="1502114928">
          <w:marLeft w:val="994"/>
          <w:marRight w:val="0"/>
          <w:marTop w:val="0"/>
          <w:marBottom w:val="0"/>
          <w:divBdr>
            <w:top w:val="none" w:sz="0" w:space="0" w:color="auto"/>
            <w:left w:val="none" w:sz="0" w:space="0" w:color="auto"/>
            <w:bottom w:val="none" w:sz="0" w:space="0" w:color="auto"/>
            <w:right w:val="none" w:sz="0" w:space="0" w:color="auto"/>
          </w:divBdr>
        </w:div>
        <w:div w:id="871497772">
          <w:marLeft w:val="274"/>
          <w:marRight w:val="0"/>
          <w:marTop w:val="0"/>
          <w:marBottom w:val="0"/>
          <w:divBdr>
            <w:top w:val="none" w:sz="0" w:space="0" w:color="auto"/>
            <w:left w:val="none" w:sz="0" w:space="0" w:color="auto"/>
            <w:bottom w:val="none" w:sz="0" w:space="0" w:color="auto"/>
            <w:right w:val="none" w:sz="0" w:space="0" w:color="auto"/>
          </w:divBdr>
        </w:div>
        <w:div w:id="1773087760">
          <w:marLeft w:val="994"/>
          <w:marRight w:val="0"/>
          <w:marTop w:val="0"/>
          <w:marBottom w:val="0"/>
          <w:divBdr>
            <w:top w:val="none" w:sz="0" w:space="0" w:color="auto"/>
            <w:left w:val="none" w:sz="0" w:space="0" w:color="auto"/>
            <w:bottom w:val="none" w:sz="0" w:space="0" w:color="auto"/>
            <w:right w:val="none" w:sz="0" w:space="0" w:color="auto"/>
          </w:divBdr>
        </w:div>
        <w:div w:id="518397264">
          <w:marLeft w:val="994"/>
          <w:marRight w:val="0"/>
          <w:marTop w:val="0"/>
          <w:marBottom w:val="0"/>
          <w:divBdr>
            <w:top w:val="none" w:sz="0" w:space="0" w:color="auto"/>
            <w:left w:val="none" w:sz="0" w:space="0" w:color="auto"/>
            <w:bottom w:val="none" w:sz="0" w:space="0" w:color="auto"/>
            <w:right w:val="none" w:sz="0" w:space="0" w:color="auto"/>
          </w:divBdr>
        </w:div>
        <w:div w:id="232618367">
          <w:marLeft w:val="994"/>
          <w:marRight w:val="0"/>
          <w:marTop w:val="0"/>
          <w:marBottom w:val="0"/>
          <w:divBdr>
            <w:top w:val="none" w:sz="0" w:space="0" w:color="auto"/>
            <w:left w:val="none" w:sz="0" w:space="0" w:color="auto"/>
            <w:bottom w:val="none" w:sz="0" w:space="0" w:color="auto"/>
            <w:right w:val="none" w:sz="0" w:space="0" w:color="auto"/>
          </w:divBdr>
        </w:div>
        <w:div w:id="287123839">
          <w:marLeft w:val="994"/>
          <w:marRight w:val="0"/>
          <w:marTop w:val="0"/>
          <w:marBottom w:val="0"/>
          <w:divBdr>
            <w:top w:val="none" w:sz="0" w:space="0" w:color="auto"/>
            <w:left w:val="none" w:sz="0" w:space="0" w:color="auto"/>
            <w:bottom w:val="none" w:sz="0" w:space="0" w:color="auto"/>
            <w:right w:val="none" w:sz="0" w:space="0" w:color="auto"/>
          </w:divBdr>
        </w:div>
        <w:div w:id="1427112635">
          <w:marLeft w:val="274"/>
          <w:marRight w:val="0"/>
          <w:marTop w:val="0"/>
          <w:marBottom w:val="0"/>
          <w:divBdr>
            <w:top w:val="none" w:sz="0" w:space="0" w:color="auto"/>
            <w:left w:val="none" w:sz="0" w:space="0" w:color="auto"/>
            <w:bottom w:val="none" w:sz="0" w:space="0" w:color="auto"/>
            <w:right w:val="none" w:sz="0" w:space="0" w:color="auto"/>
          </w:divBdr>
        </w:div>
        <w:div w:id="889390080">
          <w:marLeft w:val="994"/>
          <w:marRight w:val="0"/>
          <w:marTop w:val="0"/>
          <w:marBottom w:val="0"/>
          <w:divBdr>
            <w:top w:val="none" w:sz="0" w:space="0" w:color="auto"/>
            <w:left w:val="none" w:sz="0" w:space="0" w:color="auto"/>
            <w:bottom w:val="none" w:sz="0" w:space="0" w:color="auto"/>
            <w:right w:val="none" w:sz="0" w:space="0" w:color="auto"/>
          </w:divBdr>
        </w:div>
        <w:div w:id="1547136846">
          <w:marLeft w:val="994"/>
          <w:marRight w:val="0"/>
          <w:marTop w:val="0"/>
          <w:marBottom w:val="0"/>
          <w:divBdr>
            <w:top w:val="none" w:sz="0" w:space="0" w:color="auto"/>
            <w:left w:val="none" w:sz="0" w:space="0" w:color="auto"/>
            <w:bottom w:val="none" w:sz="0" w:space="0" w:color="auto"/>
            <w:right w:val="none" w:sz="0" w:space="0" w:color="auto"/>
          </w:divBdr>
        </w:div>
        <w:div w:id="1536773469">
          <w:marLeft w:val="994"/>
          <w:marRight w:val="0"/>
          <w:marTop w:val="0"/>
          <w:marBottom w:val="0"/>
          <w:divBdr>
            <w:top w:val="none" w:sz="0" w:space="0" w:color="auto"/>
            <w:left w:val="none" w:sz="0" w:space="0" w:color="auto"/>
            <w:bottom w:val="none" w:sz="0" w:space="0" w:color="auto"/>
            <w:right w:val="none" w:sz="0" w:space="0" w:color="auto"/>
          </w:divBdr>
        </w:div>
      </w:divsChild>
    </w:div>
    <w:div w:id="357783713">
      <w:bodyDiv w:val="1"/>
      <w:marLeft w:val="0"/>
      <w:marRight w:val="0"/>
      <w:marTop w:val="0"/>
      <w:marBottom w:val="0"/>
      <w:divBdr>
        <w:top w:val="none" w:sz="0" w:space="0" w:color="auto"/>
        <w:left w:val="none" w:sz="0" w:space="0" w:color="auto"/>
        <w:bottom w:val="none" w:sz="0" w:space="0" w:color="auto"/>
        <w:right w:val="none" w:sz="0" w:space="0" w:color="auto"/>
      </w:divBdr>
    </w:div>
    <w:div w:id="359743861">
      <w:bodyDiv w:val="1"/>
      <w:marLeft w:val="0"/>
      <w:marRight w:val="0"/>
      <w:marTop w:val="0"/>
      <w:marBottom w:val="0"/>
      <w:divBdr>
        <w:top w:val="none" w:sz="0" w:space="0" w:color="auto"/>
        <w:left w:val="none" w:sz="0" w:space="0" w:color="auto"/>
        <w:bottom w:val="none" w:sz="0" w:space="0" w:color="auto"/>
        <w:right w:val="none" w:sz="0" w:space="0" w:color="auto"/>
      </w:divBdr>
    </w:div>
    <w:div w:id="362483768">
      <w:bodyDiv w:val="1"/>
      <w:marLeft w:val="0"/>
      <w:marRight w:val="0"/>
      <w:marTop w:val="0"/>
      <w:marBottom w:val="0"/>
      <w:divBdr>
        <w:top w:val="none" w:sz="0" w:space="0" w:color="auto"/>
        <w:left w:val="none" w:sz="0" w:space="0" w:color="auto"/>
        <w:bottom w:val="none" w:sz="0" w:space="0" w:color="auto"/>
        <w:right w:val="none" w:sz="0" w:space="0" w:color="auto"/>
      </w:divBdr>
    </w:div>
    <w:div w:id="362904507">
      <w:bodyDiv w:val="1"/>
      <w:marLeft w:val="0"/>
      <w:marRight w:val="0"/>
      <w:marTop w:val="0"/>
      <w:marBottom w:val="0"/>
      <w:divBdr>
        <w:top w:val="none" w:sz="0" w:space="0" w:color="auto"/>
        <w:left w:val="none" w:sz="0" w:space="0" w:color="auto"/>
        <w:bottom w:val="none" w:sz="0" w:space="0" w:color="auto"/>
        <w:right w:val="none" w:sz="0" w:space="0" w:color="auto"/>
      </w:divBdr>
    </w:div>
    <w:div w:id="362941384">
      <w:bodyDiv w:val="1"/>
      <w:marLeft w:val="0"/>
      <w:marRight w:val="0"/>
      <w:marTop w:val="0"/>
      <w:marBottom w:val="0"/>
      <w:divBdr>
        <w:top w:val="none" w:sz="0" w:space="0" w:color="auto"/>
        <w:left w:val="none" w:sz="0" w:space="0" w:color="auto"/>
        <w:bottom w:val="none" w:sz="0" w:space="0" w:color="auto"/>
        <w:right w:val="none" w:sz="0" w:space="0" w:color="auto"/>
      </w:divBdr>
      <w:divsChild>
        <w:div w:id="924606891">
          <w:marLeft w:val="274"/>
          <w:marRight w:val="0"/>
          <w:marTop w:val="0"/>
          <w:marBottom w:val="0"/>
          <w:divBdr>
            <w:top w:val="none" w:sz="0" w:space="0" w:color="auto"/>
            <w:left w:val="none" w:sz="0" w:space="0" w:color="auto"/>
            <w:bottom w:val="none" w:sz="0" w:space="0" w:color="auto"/>
            <w:right w:val="none" w:sz="0" w:space="0" w:color="auto"/>
          </w:divBdr>
        </w:div>
        <w:div w:id="1512597147">
          <w:marLeft w:val="994"/>
          <w:marRight w:val="0"/>
          <w:marTop w:val="0"/>
          <w:marBottom w:val="0"/>
          <w:divBdr>
            <w:top w:val="none" w:sz="0" w:space="0" w:color="auto"/>
            <w:left w:val="none" w:sz="0" w:space="0" w:color="auto"/>
            <w:bottom w:val="none" w:sz="0" w:space="0" w:color="auto"/>
            <w:right w:val="none" w:sz="0" w:space="0" w:color="auto"/>
          </w:divBdr>
        </w:div>
        <w:div w:id="280264131">
          <w:marLeft w:val="994"/>
          <w:marRight w:val="0"/>
          <w:marTop w:val="0"/>
          <w:marBottom w:val="0"/>
          <w:divBdr>
            <w:top w:val="none" w:sz="0" w:space="0" w:color="auto"/>
            <w:left w:val="none" w:sz="0" w:space="0" w:color="auto"/>
            <w:bottom w:val="none" w:sz="0" w:space="0" w:color="auto"/>
            <w:right w:val="none" w:sz="0" w:space="0" w:color="auto"/>
          </w:divBdr>
        </w:div>
        <w:div w:id="204215327">
          <w:marLeft w:val="994"/>
          <w:marRight w:val="0"/>
          <w:marTop w:val="0"/>
          <w:marBottom w:val="0"/>
          <w:divBdr>
            <w:top w:val="none" w:sz="0" w:space="0" w:color="auto"/>
            <w:left w:val="none" w:sz="0" w:space="0" w:color="auto"/>
            <w:bottom w:val="none" w:sz="0" w:space="0" w:color="auto"/>
            <w:right w:val="none" w:sz="0" w:space="0" w:color="auto"/>
          </w:divBdr>
        </w:div>
        <w:div w:id="135071288">
          <w:marLeft w:val="994"/>
          <w:marRight w:val="0"/>
          <w:marTop w:val="0"/>
          <w:marBottom w:val="0"/>
          <w:divBdr>
            <w:top w:val="none" w:sz="0" w:space="0" w:color="auto"/>
            <w:left w:val="none" w:sz="0" w:space="0" w:color="auto"/>
            <w:bottom w:val="none" w:sz="0" w:space="0" w:color="auto"/>
            <w:right w:val="none" w:sz="0" w:space="0" w:color="auto"/>
          </w:divBdr>
        </w:div>
        <w:div w:id="453056758">
          <w:marLeft w:val="274"/>
          <w:marRight w:val="0"/>
          <w:marTop w:val="0"/>
          <w:marBottom w:val="0"/>
          <w:divBdr>
            <w:top w:val="none" w:sz="0" w:space="0" w:color="auto"/>
            <w:left w:val="none" w:sz="0" w:space="0" w:color="auto"/>
            <w:bottom w:val="none" w:sz="0" w:space="0" w:color="auto"/>
            <w:right w:val="none" w:sz="0" w:space="0" w:color="auto"/>
          </w:divBdr>
        </w:div>
        <w:div w:id="1134371185">
          <w:marLeft w:val="994"/>
          <w:marRight w:val="0"/>
          <w:marTop w:val="0"/>
          <w:marBottom w:val="0"/>
          <w:divBdr>
            <w:top w:val="none" w:sz="0" w:space="0" w:color="auto"/>
            <w:left w:val="none" w:sz="0" w:space="0" w:color="auto"/>
            <w:bottom w:val="none" w:sz="0" w:space="0" w:color="auto"/>
            <w:right w:val="none" w:sz="0" w:space="0" w:color="auto"/>
          </w:divBdr>
        </w:div>
        <w:div w:id="1144850900">
          <w:marLeft w:val="994"/>
          <w:marRight w:val="0"/>
          <w:marTop w:val="0"/>
          <w:marBottom w:val="0"/>
          <w:divBdr>
            <w:top w:val="none" w:sz="0" w:space="0" w:color="auto"/>
            <w:left w:val="none" w:sz="0" w:space="0" w:color="auto"/>
            <w:bottom w:val="none" w:sz="0" w:space="0" w:color="auto"/>
            <w:right w:val="none" w:sz="0" w:space="0" w:color="auto"/>
          </w:divBdr>
        </w:div>
        <w:div w:id="1139494652">
          <w:marLeft w:val="994"/>
          <w:marRight w:val="0"/>
          <w:marTop w:val="0"/>
          <w:marBottom w:val="0"/>
          <w:divBdr>
            <w:top w:val="none" w:sz="0" w:space="0" w:color="auto"/>
            <w:left w:val="none" w:sz="0" w:space="0" w:color="auto"/>
            <w:bottom w:val="none" w:sz="0" w:space="0" w:color="auto"/>
            <w:right w:val="none" w:sz="0" w:space="0" w:color="auto"/>
          </w:divBdr>
        </w:div>
        <w:div w:id="1263144678">
          <w:marLeft w:val="994"/>
          <w:marRight w:val="0"/>
          <w:marTop w:val="0"/>
          <w:marBottom w:val="0"/>
          <w:divBdr>
            <w:top w:val="none" w:sz="0" w:space="0" w:color="auto"/>
            <w:left w:val="none" w:sz="0" w:space="0" w:color="auto"/>
            <w:bottom w:val="none" w:sz="0" w:space="0" w:color="auto"/>
            <w:right w:val="none" w:sz="0" w:space="0" w:color="auto"/>
          </w:divBdr>
        </w:div>
      </w:divsChild>
    </w:div>
    <w:div w:id="369574827">
      <w:bodyDiv w:val="1"/>
      <w:marLeft w:val="0"/>
      <w:marRight w:val="0"/>
      <w:marTop w:val="0"/>
      <w:marBottom w:val="0"/>
      <w:divBdr>
        <w:top w:val="none" w:sz="0" w:space="0" w:color="auto"/>
        <w:left w:val="none" w:sz="0" w:space="0" w:color="auto"/>
        <w:bottom w:val="none" w:sz="0" w:space="0" w:color="auto"/>
        <w:right w:val="none" w:sz="0" w:space="0" w:color="auto"/>
      </w:divBdr>
    </w:div>
    <w:div w:id="371417329">
      <w:bodyDiv w:val="1"/>
      <w:marLeft w:val="0"/>
      <w:marRight w:val="0"/>
      <w:marTop w:val="0"/>
      <w:marBottom w:val="0"/>
      <w:divBdr>
        <w:top w:val="none" w:sz="0" w:space="0" w:color="auto"/>
        <w:left w:val="none" w:sz="0" w:space="0" w:color="auto"/>
        <w:bottom w:val="none" w:sz="0" w:space="0" w:color="auto"/>
        <w:right w:val="none" w:sz="0" w:space="0" w:color="auto"/>
      </w:divBdr>
      <w:divsChild>
        <w:div w:id="800466777">
          <w:marLeft w:val="274"/>
          <w:marRight w:val="0"/>
          <w:marTop w:val="0"/>
          <w:marBottom w:val="0"/>
          <w:divBdr>
            <w:top w:val="none" w:sz="0" w:space="0" w:color="auto"/>
            <w:left w:val="none" w:sz="0" w:space="0" w:color="auto"/>
            <w:bottom w:val="none" w:sz="0" w:space="0" w:color="auto"/>
            <w:right w:val="none" w:sz="0" w:space="0" w:color="auto"/>
          </w:divBdr>
        </w:div>
        <w:div w:id="1892961614">
          <w:marLeft w:val="576"/>
          <w:marRight w:val="0"/>
          <w:marTop w:val="0"/>
          <w:marBottom w:val="0"/>
          <w:divBdr>
            <w:top w:val="none" w:sz="0" w:space="0" w:color="auto"/>
            <w:left w:val="none" w:sz="0" w:space="0" w:color="auto"/>
            <w:bottom w:val="none" w:sz="0" w:space="0" w:color="auto"/>
            <w:right w:val="none" w:sz="0" w:space="0" w:color="auto"/>
          </w:divBdr>
        </w:div>
        <w:div w:id="825241673">
          <w:marLeft w:val="274"/>
          <w:marRight w:val="0"/>
          <w:marTop w:val="0"/>
          <w:marBottom w:val="0"/>
          <w:divBdr>
            <w:top w:val="none" w:sz="0" w:space="0" w:color="auto"/>
            <w:left w:val="none" w:sz="0" w:space="0" w:color="auto"/>
            <w:bottom w:val="none" w:sz="0" w:space="0" w:color="auto"/>
            <w:right w:val="none" w:sz="0" w:space="0" w:color="auto"/>
          </w:divBdr>
        </w:div>
        <w:div w:id="1460146881">
          <w:marLeft w:val="576"/>
          <w:marRight w:val="0"/>
          <w:marTop w:val="0"/>
          <w:marBottom w:val="0"/>
          <w:divBdr>
            <w:top w:val="none" w:sz="0" w:space="0" w:color="auto"/>
            <w:left w:val="none" w:sz="0" w:space="0" w:color="auto"/>
            <w:bottom w:val="none" w:sz="0" w:space="0" w:color="auto"/>
            <w:right w:val="none" w:sz="0" w:space="0" w:color="auto"/>
          </w:divBdr>
        </w:div>
      </w:divsChild>
    </w:div>
    <w:div w:id="371687075">
      <w:bodyDiv w:val="1"/>
      <w:marLeft w:val="0"/>
      <w:marRight w:val="0"/>
      <w:marTop w:val="0"/>
      <w:marBottom w:val="0"/>
      <w:divBdr>
        <w:top w:val="none" w:sz="0" w:space="0" w:color="auto"/>
        <w:left w:val="none" w:sz="0" w:space="0" w:color="auto"/>
        <w:bottom w:val="none" w:sz="0" w:space="0" w:color="auto"/>
        <w:right w:val="none" w:sz="0" w:space="0" w:color="auto"/>
      </w:divBdr>
      <w:divsChild>
        <w:div w:id="80570739">
          <w:marLeft w:val="360"/>
          <w:marRight w:val="0"/>
          <w:marTop w:val="0"/>
          <w:marBottom w:val="0"/>
          <w:divBdr>
            <w:top w:val="none" w:sz="0" w:space="0" w:color="auto"/>
            <w:left w:val="none" w:sz="0" w:space="0" w:color="auto"/>
            <w:bottom w:val="none" w:sz="0" w:space="0" w:color="auto"/>
            <w:right w:val="none" w:sz="0" w:space="0" w:color="auto"/>
          </w:divBdr>
        </w:div>
        <w:div w:id="1262028115">
          <w:marLeft w:val="360"/>
          <w:marRight w:val="0"/>
          <w:marTop w:val="0"/>
          <w:marBottom w:val="0"/>
          <w:divBdr>
            <w:top w:val="none" w:sz="0" w:space="0" w:color="auto"/>
            <w:left w:val="none" w:sz="0" w:space="0" w:color="auto"/>
            <w:bottom w:val="none" w:sz="0" w:space="0" w:color="auto"/>
            <w:right w:val="none" w:sz="0" w:space="0" w:color="auto"/>
          </w:divBdr>
        </w:div>
        <w:div w:id="1361856511">
          <w:marLeft w:val="360"/>
          <w:marRight w:val="0"/>
          <w:marTop w:val="0"/>
          <w:marBottom w:val="0"/>
          <w:divBdr>
            <w:top w:val="none" w:sz="0" w:space="0" w:color="auto"/>
            <w:left w:val="none" w:sz="0" w:space="0" w:color="auto"/>
            <w:bottom w:val="none" w:sz="0" w:space="0" w:color="auto"/>
            <w:right w:val="none" w:sz="0" w:space="0" w:color="auto"/>
          </w:divBdr>
        </w:div>
      </w:divsChild>
    </w:div>
    <w:div w:id="373769540">
      <w:bodyDiv w:val="1"/>
      <w:marLeft w:val="0"/>
      <w:marRight w:val="0"/>
      <w:marTop w:val="0"/>
      <w:marBottom w:val="0"/>
      <w:divBdr>
        <w:top w:val="none" w:sz="0" w:space="0" w:color="auto"/>
        <w:left w:val="none" w:sz="0" w:space="0" w:color="auto"/>
        <w:bottom w:val="none" w:sz="0" w:space="0" w:color="auto"/>
        <w:right w:val="none" w:sz="0" w:space="0" w:color="auto"/>
      </w:divBdr>
      <w:divsChild>
        <w:div w:id="670067490">
          <w:marLeft w:val="274"/>
          <w:marRight w:val="0"/>
          <w:marTop w:val="120"/>
          <w:marBottom w:val="0"/>
          <w:divBdr>
            <w:top w:val="none" w:sz="0" w:space="0" w:color="auto"/>
            <w:left w:val="none" w:sz="0" w:space="0" w:color="auto"/>
            <w:bottom w:val="none" w:sz="0" w:space="0" w:color="auto"/>
            <w:right w:val="none" w:sz="0" w:space="0" w:color="auto"/>
          </w:divBdr>
        </w:div>
      </w:divsChild>
    </w:div>
    <w:div w:id="374738235">
      <w:bodyDiv w:val="1"/>
      <w:marLeft w:val="0"/>
      <w:marRight w:val="0"/>
      <w:marTop w:val="0"/>
      <w:marBottom w:val="0"/>
      <w:divBdr>
        <w:top w:val="none" w:sz="0" w:space="0" w:color="auto"/>
        <w:left w:val="none" w:sz="0" w:space="0" w:color="auto"/>
        <w:bottom w:val="none" w:sz="0" w:space="0" w:color="auto"/>
        <w:right w:val="none" w:sz="0" w:space="0" w:color="auto"/>
      </w:divBdr>
    </w:div>
    <w:div w:id="374932438">
      <w:bodyDiv w:val="1"/>
      <w:marLeft w:val="0"/>
      <w:marRight w:val="0"/>
      <w:marTop w:val="0"/>
      <w:marBottom w:val="0"/>
      <w:divBdr>
        <w:top w:val="none" w:sz="0" w:space="0" w:color="auto"/>
        <w:left w:val="none" w:sz="0" w:space="0" w:color="auto"/>
        <w:bottom w:val="none" w:sz="0" w:space="0" w:color="auto"/>
        <w:right w:val="none" w:sz="0" w:space="0" w:color="auto"/>
      </w:divBdr>
    </w:div>
    <w:div w:id="375548345">
      <w:bodyDiv w:val="1"/>
      <w:marLeft w:val="0"/>
      <w:marRight w:val="0"/>
      <w:marTop w:val="0"/>
      <w:marBottom w:val="0"/>
      <w:divBdr>
        <w:top w:val="none" w:sz="0" w:space="0" w:color="auto"/>
        <w:left w:val="none" w:sz="0" w:space="0" w:color="auto"/>
        <w:bottom w:val="none" w:sz="0" w:space="0" w:color="auto"/>
        <w:right w:val="none" w:sz="0" w:space="0" w:color="auto"/>
      </w:divBdr>
    </w:div>
    <w:div w:id="383339239">
      <w:bodyDiv w:val="1"/>
      <w:marLeft w:val="0"/>
      <w:marRight w:val="0"/>
      <w:marTop w:val="0"/>
      <w:marBottom w:val="0"/>
      <w:divBdr>
        <w:top w:val="none" w:sz="0" w:space="0" w:color="auto"/>
        <w:left w:val="none" w:sz="0" w:space="0" w:color="auto"/>
        <w:bottom w:val="none" w:sz="0" w:space="0" w:color="auto"/>
        <w:right w:val="none" w:sz="0" w:space="0" w:color="auto"/>
      </w:divBdr>
    </w:div>
    <w:div w:id="389185518">
      <w:bodyDiv w:val="1"/>
      <w:marLeft w:val="0"/>
      <w:marRight w:val="0"/>
      <w:marTop w:val="0"/>
      <w:marBottom w:val="0"/>
      <w:divBdr>
        <w:top w:val="none" w:sz="0" w:space="0" w:color="auto"/>
        <w:left w:val="none" w:sz="0" w:space="0" w:color="auto"/>
        <w:bottom w:val="none" w:sz="0" w:space="0" w:color="auto"/>
        <w:right w:val="none" w:sz="0" w:space="0" w:color="auto"/>
      </w:divBdr>
    </w:div>
    <w:div w:id="403188639">
      <w:bodyDiv w:val="1"/>
      <w:marLeft w:val="0"/>
      <w:marRight w:val="0"/>
      <w:marTop w:val="0"/>
      <w:marBottom w:val="0"/>
      <w:divBdr>
        <w:top w:val="none" w:sz="0" w:space="0" w:color="auto"/>
        <w:left w:val="none" w:sz="0" w:space="0" w:color="auto"/>
        <w:bottom w:val="none" w:sz="0" w:space="0" w:color="auto"/>
        <w:right w:val="none" w:sz="0" w:space="0" w:color="auto"/>
      </w:divBdr>
    </w:div>
    <w:div w:id="404107441">
      <w:bodyDiv w:val="1"/>
      <w:marLeft w:val="0"/>
      <w:marRight w:val="0"/>
      <w:marTop w:val="0"/>
      <w:marBottom w:val="0"/>
      <w:divBdr>
        <w:top w:val="none" w:sz="0" w:space="0" w:color="auto"/>
        <w:left w:val="none" w:sz="0" w:space="0" w:color="auto"/>
        <w:bottom w:val="none" w:sz="0" w:space="0" w:color="auto"/>
        <w:right w:val="none" w:sz="0" w:space="0" w:color="auto"/>
      </w:divBdr>
    </w:div>
    <w:div w:id="406194925">
      <w:bodyDiv w:val="1"/>
      <w:marLeft w:val="0"/>
      <w:marRight w:val="0"/>
      <w:marTop w:val="0"/>
      <w:marBottom w:val="0"/>
      <w:divBdr>
        <w:top w:val="none" w:sz="0" w:space="0" w:color="auto"/>
        <w:left w:val="none" w:sz="0" w:space="0" w:color="auto"/>
        <w:bottom w:val="none" w:sz="0" w:space="0" w:color="auto"/>
        <w:right w:val="none" w:sz="0" w:space="0" w:color="auto"/>
      </w:divBdr>
      <w:divsChild>
        <w:div w:id="570772904">
          <w:marLeft w:val="547"/>
          <w:marRight w:val="0"/>
          <w:marTop w:val="160"/>
          <w:marBottom w:val="0"/>
          <w:divBdr>
            <w:top w:val="none" w:sz="0" w:space="0" w:color="auto"/>
            <w:left w:val="none" w:sz="0" w:space="0" w:color="auto"/>
            <w:bottom w:val="none" w:sz="0" w:space="0" w:color="auto"/>
            <w:right w:val="none" w:sz="0" w:space="0" w:color="auto"/>
          </w:divBdr>
        </w:div>
        <w:div w:id="2130972044">
          <w:marLeft w:val="547"/>
          <w:marRight w:val="0"/>
          <w:marTop w:val="0"/>
          <w:marBottom w:val="0"/>
          <w:divBdr>
            <w:top w:val="none" w:sz="0" w:space="0" w:color="auto"/>
            <w:left w:val="none" w:sz="0" w:space="0" w:color="auto"/>
            <w:bottom w:val="none" w:sz="0" w:space="0" w:color="auto"/>
            <w:right w:val="none" w:sz="0" w:space="0" w:color="auto"/>
          </w:divBdr>
        </w:div>
        <w:div w:id="1780374120">
          <w:marLeft w:val="547"/>
          <w:marRight w:val="0"/>
          <w:marTop w:val="0"/>
          <w:marBottom w:val="0"/>
          <w:divBdr>
            <w:top w:val="none" w:sz="0" w:space="0" w:color="auto"/>
            <w:left w:val="none" w:sz="0" w:space="0" w:color="auto"/>
            <w:bottom w:val="none" w:sz="0" w:space="0" w:color="auto"/>
            <w:right w:val="none" w:sz="0" w:space="0" w:color="auto"/>
          </w:divBdr>
        </w:div>
        <w:div w:id="679164293">
          <w:marLeft w:val="547"/>
          <w:marRight w:val="0"/>
          <w:marTop w:val="0"/>
          <w:marBottom w:val="0"/>
          <w:divBdr>
            <w:top w:val="none" w:sz="0" w:space="0" w:color="auto"/>
            <w:left w:val="none" w:sz="0" w:space="0" w:color="auto"/>
            <w:bottom w:val="none" w:sz="0" w:space="0" w:color="auto"/>
            <w:right w:val="none" w:sz="0" w:space="0" w:color="auto"/>
          </w:divBdr>
        </w:div>
        <w:div w:id="922763745">
          <w:marLeft w:val="547"/>
          <w:marRight w:val="0"/>
          <w:marTop w:val="0"/>
          <w:marBottom w:val="0"/>
          <w:divBdr>
            <w:top w:val="none" w:sz="0" w:space="0" w:color="auto"/>
            <w:left w:val="none" w:sz="0" w:space="0" w:color="auto"/>
            <w:bottom w:val="none" w:sz="0" w:space="0" w:color="auto"/>
            <w:right w:val="none" w:sz="0" w:space="0" w:color="auto"/>
          </w:divBdr>
        </w:div>
        <w:div w:id="1631983572">
          <w:marLeft w:val="547"/>
          <w:marRight w:val="0"/>
          <w:marTop w:val="0"/>
          <w:marBottom w:val="0"/>
          <w:divBdr>
            <w:top w:val="none" w:sz="0" w:space="0" w:color="auto"/>
            <w:left w:val="none" w:sz="0" w:space="0" w:color="auto"/>
            <w:bottom w:val="none" w:sz="0" w:space="0" w:color="auto"/>
            <w:right w:val="none" w:sz="0" w:space="0" w:color="auto"/>
          </w:divBdr>
        </w:div>
        <w:div w:id="1996882049">
          <w:marLeft w:val="547"/>
          <w:marRight w:val="0"/>
          <w:marTop w:val="0"/>
          <w:marBottom w:val="80"/>
          <w:divBdr>
            <w:top w:val="none" w:sz="0" w:space="0" w:color="auto"/>
            <w:left w:val="none" w:sz="0" w:space="0" w:color="auto"/>
            <w:bottom w:val="none" w:sz="0" w:space="0" w:color="auto"/>
            <w:right w:val="none" w:sz="0" w:space="0" w:color="auto"/>
          </w:divBdr>
        </w:div>
        <w:div w:id="1203009071">
          <w:marLeft w:val="547"/>
          <w:marRight w:val="0"/>
          <w:marTop w:val="160"/>
          <w:marBottom w:val="0"/>
          <w:divBdr>
            <w:top w:val="none" w:sz="0" w:space="0" w:color="auto"/>
            <w:left w:val="none" w:sz="0" w:space="0" w:color="auto"/>
            <w:bottom w:val="none" w:sz="0" w:space="0" w:color="auto"/>
            <w:right w:val="none" w:sz="0" w:space="0" w:color="auto"/>
          </w:divBdr>
        </w:div>
        <w:div w:id="354772701">
          <w:marLeft w:val="547"/>
          <w:marRight w:val="0"/>
          <w:marTop w:val="0"/>
          <w:marBottom w:val="0"/>
          <w:divBdr>
            <w:top w:val="none" w:sz="0" w:space="0" w:color="auto"/>
            <w:left w:val="none" w:sz="0" w:space="0" w:color="auto"/>
            <w:bottom w:val="none" w:sz="0" w:space="0" w:color="auto"/>
            <w:right w:val="none" w:sz="0" w:space="0" w:color="auto"/>
          </w:divBdr>
        </w:div>
        <w:div w:id="1140029973">
          <w:marLeft w:val="547"/>
          <w:marRight w:val="0"/>
          <w:marTop w:val="0"/>
          <w:marBottom w:val="0"/>
          <w:divBdr>
            <w:top w:val="none" w:sz="0" w:space="0" w:color="auto"/>
            <w:left w:val="none" w:sz="0" w:space="0" w:color="auto"/>
            <w:bottom w:val="none" w:sz="0" w:space="0" w:color="auto"/>
            <w:right w:val="none" w:sz="0" w:space="0" w:color="auto"/>
          </w:divBdr>
        </w:div>
        <w:div w:id="1423991937">
          <w:marLeft w:val="547"/>
          <w:marRight w:val="0"/>
          <w:marTop w:val="0"/>
          <w:marBottom w:val="0"/>
          <w:divBdr>
            <w:top w:val="none" w:sz="0" w:space="0" w:color="auto"/>
            <w:left w:val="none" w:sz="0" w:space="0" w:color="auto"/>
            <w:bottom w:val="none" w:sz="0" w:space="0" w:color="auto"/>
            <w:right w:val="none" w:sz="0" w:space="0" w:color="auto"/>
          </w:divBdr>
        </w:div>
        <w:div w:id="778338200">
          <w:marLeft w:val="547"/>
          <w:marRight w:val="0"/>
          <w:marTop w:val="0"/>
          <w:marBottom w:val="80"/>
          <w:divBdr>
            <w:top w:val="none" w:sz="0" w:space="0" w:color="auto"/>
            <w:left w:val="none" w:sz="0" w:space="0" w:color="auto"/>
            <w:bottom w:val="none" w:sz="0" w:space="0" w:color="auto"/>
            <w:right w:val="none" w:sz="0" w:space="0" w:color="auto"/>
          </w:divBdr>
        </w:div>
      </w:divsChild>
    </w:div>
    <w:div w:id="407045330">
      <w:bodyDiv w:val="1"/>
      <w:marLeft w:val="0"/>
      <w:marRight w:val="0"/>
      <w:marTop w:val="0"/>
      <w:marBottom w:val="0"/>
      <w:divBdr>
        <w:top w:val="none" w:sz="0" w:space="0" w:color="auto"/>
        <w:left w:val="none" w:sz="0" w:space="0" w:color="auto"/>
        <w:bottom w:val="none" w:sz="0" w:space="0" w:color="auto"/>
        <w:right w:val="none" w:sz="0" w:space="0" w:color="auto"/>
      </w:divBdr>
      <w:divsChild>
        <w:div w:id="1476533776">
          <w:marLeft w:val="274"/>
          <w:marRight w:val="0"/>
          <w:marTop w:val="0"/>
          <w:marBottom w:val="0"/>
          <w:divBdr>
            <w:top w:val="none" w:sz="0" w:space="0" w:color="auto"/>
            <w:left w:val="none" w:sz="0" w:space="0" w:color="auto"/>
            <w:bottom w:val="none" w:sz="0" w:space="0" w:color="auto"/>
            <w:right w:val="none" w:sz="0" w:space="0" w:color="auto"/>
          </w:divBdr>
        </w:div>
        <w:div w:id="1737049412">
          <w:marLeft w:val="994"/>
          <w:marRight w:val="0"/>
          <w:marTop w:val="0"/>
          <w:marBottom w:val="0"/>
          <w:divBdr>
            <w:top w:val="none" w:sz="0" w:space="0" w:color="auto"/>
            <w:left w:val="none" w:sz="0" w:space="0" w:color="auto"/>
            <w:bottom w:val="none" w:sz="0" w:space="0" w:color="auto"/>
            <w:right w:val="none" w:sz="0" w:space="0" w:color="auto"/>
          </w:divBdr>
        </w:div>
        <w:div w:id="451441764">
          <w:marLeft w:val="994"/>
          <w:marRight w:val="0"/>
          <w:marTop w:val="0"/>
          <w:marBottom w:val="0"/>
          <w:divBdr>
            <w:top w:val="none" w:sz="0" w:space="0" w:color="auto"/>
            <w:left w:val="none" w:sz="0" w:space="0" w:color="auto"/>
            <w:bottom w:val="none" w:sz="0" w:space="0" w:color="auto"/>
            <w:right w:val="none" w:sz="0" w:space="0" w:color="auto"/>
          </w:divBdr>
        </w:div>
        <w:div w:id="80421466">
          <w:marLeft w:val="994"/>
          <w:marRight w:val="0"/>
          <w:marTop w:val="0"/>
          <w:marBottom w:val="0"/>
          <w:divBdr>
            <w:top w:val="none" w:sz="0" w:space="0" w:color="auto"/>
            <w:left w:val="none" w:sz="0" w:space="0" w:color="auto"/>
            <w:bottom w:val="none" w:sz="0" w:space="0" w:color="auto"/>
            <w:right w:val="none" w:sz="0" w:space="0" w:color="auto"/>
          </w:divBdr>
        </w:div>
        <w:div w:id="310332905">
          <w:marLeft w:val="994"/>
          <w:marRight w:val="0"/>
          <w:marTop w:val="0"/>
          <w:marBottom w:val="0"/>
          <w:divBdr>
            <w:top w:val="none" w:sz="0" w:space="0" w:color="auto"/>
            <w:left w:val="none" w:sz="0" w:space="0" w:color="auto"/>
            <w:bottom w:val="none" w:sz="0" w:space="0" w:color="auto"/>
            <w:right w:val="none" w:sz="0" w:space="0" w:color="auto"/>
          </w:divBdr>
        </w:div>
        <w:div w:id="178200456">
          <w:marLeft w:val="994"/>
          <w:marRight w:val="0"/>
          <w:marTop w:val="0"/>
          <w:marBottom w:val="0"/>
          <w:divBdr>
            <w:top w:val="none" w:sz="0" w:space="0" w:color="auto"/>
            <w:left w:val="none" w:sz="0" w:space="0" w:color="auto"/>
            <w:bottom w:val="none" w:sz="0" w:space="0" w:color="auto"/>
            <w:right w:val="none" w:sz="0" w:space="0" w:color="auto"/>
          </w:divBdr>
        </w:div>
        <w:div w:id="1937253320">
          <w:marLeft w:val="994"/>
          <w:marRight w:val="0"/>
          <w:marTop w:val="0"/>
          <w:marBottom w:val="0"/>
          <w:divBdr>
            <w:top w:val="none" w:sz="0" w:space="0" w:color="auto"/>
            <w:left w:val="none" w:sz="0" w:space="0" w:color="auto"/>
            <w:bottom w:val="none" w:sz="0" w:space="0" w:color="auto"/>
            <w:right w:val="none" w:sz="0" w:space="0" w:color="auto"/>
          </w:divBdr>
        </w:div>
        <w:div w:id="986857016">
          <w:marLeft w:val="994"/>
          <w:marRight w:val="0"/>
          <w:marTop w:val="0"/>
          <w:marBottom w:val="0"/>
          <w:divBdr>
            <w:top w:val="none" w:sz="0" w:space="0" w:color="auto"/>
            <w:left w:val="none" w:sz="0" w:space="0" w:color="auto"/>
            <w:bottom w:val="none" w:sz="0" w:space="0" w:color="auto"/>
            <w:right w:val="none" w:sz="0" w:space="0" w:color="auto"/>
          </w:divBdr>
        </w:div>
        <w:div w:id="1370446800">
          <w:marLeft w:val="274"/>
          <w:marRight w:val="0"/>
          <w:marTop w:val="0"/>
          <w:marBottom w:val="0"/>
          <w:divBdr>
            <w:top w:val="none" w:sz="0" w:space="0" w:color="auto"/>
            <w:left w:val="none" w:sz="0" w:space="0" w:color="auto"/>
            <w:bottom w:val="none" w:sz="0" w:space="0" w:color="auto"/>
            <w:right w:val="none" w:sz="0" w:space="0" w:color="auto"/>
          </w:divBdr>
        </w:div>
        <w:div w:id="400299172">
          <w:marLeft w:val="994"/>
          <w:marRight w:val="0"/>
          <w:marTop w:val="0"/>
          <w:marBottom w:val="0"/>
          <w:divBdr>
            <w:top w:val="none" w:sz="0" w:space="0" w:color="auto"/>
            <w:left w:val="none" w:sz="0" w:space="0" w:color="auto"/>
            <w:bottom w:val="none" w:sz="0" w:space="0" w:color="auto"/>
            <w:right w:val="none" w:sz="0" w:space="0" w:color="auto"/>
          </w:divBdr>
        </w:div>
        <w:div w:id="260797716">
          <w:marLeft w:val="994"/>
          <w:marRight w:val="0"/>
          <w:marTop w:val="0"/>
          <w:marBottom w:val="0"/>
          <w:divBdr>
            <w:top w:val="none" w:sz="0" w:space="0" w:color="auto"/>
            <w:left w:val="none" w:sz="0" w:space="0" w:color="auto"/>
            <w:bottom w:val="none" w:sz="0" w:space="0" w:color="auto"/>
            <w:right w:val="none" w:sz="0" w:space="0" w:color="auto"/>
          </w:divBdr>
        </w:div>
        <w:div w:id="1623875938">
          <w:marLeft w:val="994"/>
          <w:marRight w:val="0"/>
          <w:marTop w:val="0"/>
          <w:marBottom w:val="0"/>
          <w:divBdr>
            <w:top w:val="none" w:sz="0" w:space="0" w:color="auto"/>
            <w:left w:val="none" w:sz="0" w:space="0" w:color="auto"/>
            <w:bottom w:val="none" w:sz="0" w:space="0" w:color="auto"/>
            <w:right w:val="none" w:sz="0" w:space="0" w:color="auto"/>
          </w:divBdr>
        </w:div>
        <w:div w:id="337124684">
          <w:marLeft w:val="994"/>
          <w:marRight w:val="0"/>
          <w:marTop w:val="0"/>
          <w:marBottom w:val="0"/>
          <w:divBdr>
            <w:top w:val="none" w:sz="0" w:space="0" w:color="auto"/>
            <w:left w:val="none" w:sz="0" w:space="0" w:color="auto"/>
            <w:bottom w:val="none" w:sz="0" w:space="0" w:color="auto"/>
            <w:right w:val="none" w:sz="0" w:space="0" w:color="auto"/>
          </w:divBdr>
        </w:div>
        <w:div w:id="197160171">
          <w:marLeft w:val="994"/>
          <w:marRight w:val="0"/>
          <w:marTop w:val="0"/>
          <w:marBottom w:val="0"/>
          <w:divBdr>
            <w:top w:val="none" w:sz="0" w:space="0" w:color="auto"/>
            <w:left w:val="none" w:sz="0" w:space="0" w:color="auto"/>
            <w:bottom w:val="none" w:sz="0" w:space="0" w:color="auto"/>
            <w:right w:val="none" w:sz="0" w:space="0" w:color="auto"/>
          </w:divBdr>
        </w:div>
      </w:divsChild>
    </w:div>
    <w:div w:id="407266188">
      <w:bodyDiv w:val="1"/>
      <w:marLeft w:val="0"/>
      <w:marRight w:val="0"/>
      <w:marTop w:val="0"/>
      <w:marBottom w:val="0"/>
      <w:divBdr>
        <w:top w:val="none" w:sz="0" w:space="0" w:color="auto"/>
        <w:left w:val="none" w:sz="0" w:space="0" w:color="auto"/>
        <w:bottom w:val="none" w:sz="0" w:space="0" w:color="auto"/>
        <w:right w:val="none" w:sz="0" w:space="0" w:color="auto"/>
      </w:divBdr>
    </w:div>
    <w:div w:id="409422492">
      <w:bodyDiv w:val="1"/>
      <w:marLeft w:val="0"/>
      <w:marRight w:val="0"/>
      <w:marTop w:val="0"/>
      <w:marBottom w:val="0"/>
      <w:divBdr>
        <w:top w:val="none" w:sz="0" w:space="0" w:color="auto"/>
        <w:left w:val="none" w:sz="0" w:space="0" w:color="auto"/>
        <w:bottom w:val="none" w:sz="0" w:space="0" w:color="auto"/>
        <w:right w:val="none" w:sz="0" w:space="0" w:color="auto"/>
      </w:divBdr>
    </w:div>
    <w:div w:id="409544704">
      <w:bodyDiv w:val="1"/>
      <w:marLeft w:val="0"/>
      <w:marRight w:val="0"/>
      <w:marTop w:val="0"/>
      <w:marBottom w:val="0"/>
      <w:divBdr>
        <w:top w:val="none" w:sz="0" w:space="0" w:color="auto"/>
        <w:left w:val="none" w:sz="0" w:space="0" w:color="auto"/>
        <w:bottom w:val="none" w:sz="0" w:space="0" w:color="auto"/>
        <w:right w:val="none" w:sz="0" w:space="0" w:color="auto"/>
      </w:divBdr>
    </w:div>
    <w:div w:id="411390963">
      <w:bodyDiv w:val="1"/>
      <w:marLeft w:val="0"/>
      <w:marRight w:val="0"/>
      <w:marTop w:val="0"/>
      <w:marBottom w:val="0"/>
      <w:divBdr>
        <w:top w:val="none" w:sz="0" w:space="0" w:color="auto"/>
        <w:left w:val="none" w:sz="0" w:space="0" w:color="auto"/>
        <w:bottom w:val="none" w:sz="0" w:space="0" w:color="auto"/>
        <w:right w:val="none" w:sz="0" w:space="0" w:color="auto"/>
      </w:divBdr>
    </w:div>
    <w:div w:id="411507848">
      <w:bodyDiv w:val="1"/>
      <w:marLeft w:val="0"/>
      <w:marRight w:val="0"/>
      <w:marTop w:val="0"/>
      <w:marBottom w:val="0"/>
      <w:divBdr>
        <w:top w:val="none" w:sz="0" w:space="0" w:color="auto"/>
        <w:left w:val="none" w:sz="0" w:space="0" w:color="auto"/>
        <w:bottom w:val="none" w:sz="0" w:space="0" w:color="auto"/>
        <w:right w:val="none" w:sz="0" w:space="0" w:color="auto"/>
      </w:divBdr>
      <w:divsChild>
        <w:div w:id="94789415">
          <w:marLeft w:val="274"/>
          <w:marRight w:val="0"/>
          <w:marTop w:val="0"/>
          <w:marBottom w:val="0"/>
          <w:divBdr>
            <w:top w:val="none" w:sz="0" w:space="0" w:color="auto"/>
            <w:left w:val="none" w:sz="0" w:space="0" w:color="auto"/>
            <w:bottom w:val="none" w:sz="0" w:space="0" w:color="auto"/>
            <w:right w:val="none" w:sz="0" w:space="0" w:color="auto"/>
          </w:divBdr>
        </w:div>
        <w:div w:id="1666545336">
          <w:marLeft w:val="994"/>
          <w:marRight w:val="0"/>
          <w:marTop w:val="0"/>
          <w:marBottom w:val="0"/>
          <w:divBdr>
            <w:top w:val="none" w:sz="0" w:space="0" w:color="auto"/>
            <w:left w:val="none" w:sz="0" w:space="0" w:color="auto"/>
            <w:bottom w:val="none" w:sz="0" w:space="0" w:color="auto"/>
            <w:right w:val="none" w:sz="0" w:space="0" w:color="auto"/>
          </w:divBdr>
        </w:div>
        <w:div w:id="1583836923">
          <w:marLeft w:val="994"/>
          <w:marRight w:val="0"/>
          <w:marTop w:val="0"/>
          <w:marBottom w:val="0"/>
          <w:divBdr>
            <w:top w:val="none" w:sz="0" w:space="0" w:color="auto"/>
            <w:left w:val="none" w:sz="0" w:space="0" w:color="auto"/>
            <w:bottom w:val="none" w:sz="0" w:space="0" w:color="auto"/>
            <w:right w:val="none" w:sz="0" w:space="0" w:color="auto"/>
          </w:divBdr>
        </w:div>
        <w:div w:id="1720595017">
          <w:marLeft w:val="994"/>
          <w:marRight w:val="0"/>
          <w:marTop w:val="0"/>
          <w:marBottom w:val="0"/>
          <w:divBdr>
            <w:top w:val="none" w:sz="0" w:space="0" w:color="auto"/>
            <w:left w:val="none" w:sz="0" w:space="0" w:color="auto"/>
            <w:bottom w:val="none" w:sz="0" w:space="0" w:color="auto"/>
            <w:right w:val="none" w:sz="0" w:space="0" w:color="auto"/>
          </w:divBdr>
        </w:div>
        <w:div w:id="1747649609">
          <w:marLeft w:val="994"/>
          <w:marRight w:val="0"/>
          <w:marTop w:val="0"/>
          <w:marBottom w:val="0"/>
          <w:divBdr>
            <w:top w:val="none" w:sz="0" w:space="0" w:color="auto"/>
            <w:left w:val="none" w:sz="0" w:space="0" w:color="auto"/>
            <w:bottom w:val="none" w:sz="0" w:space="0" w:color="auto"/>
            <w:right w:val="none" w:sz="0" w:space="0" w:color="auto"/>
          </w:divBdr>
        </w:div>
        <w:div w:id="708992958">
          <w:marLeft w:val="994"/>
          <w:marRight w:val="0"/>
          <w:marTop w:val="0"/>
          <w:marBottom w:val="0"/>
          <w:divBdr>
            <w:top w:val="none" w:sz="0" w:space="0" w:color="auto"/>
            <w:left w:val="none" w:sz="0" w:space="0" w:color="auto"/>
            <w:bottom w:val="none" w:sz="0" w:space="0" w:color="auto"/>
            <w:right w:val="none" w:sz="0" w:space="0" w:color="auto"/>
          </w:divBdr>
        </w:div>
        <w:div w:id="902956483">
          <w:marLeft w:val="994"/>
          <w:marRight w:val="0"/>
          <w:marTop w:val="0"/>
          <w:marBottom w:val="0"/>
          <w:divBdr>
            <w:top w:val="none" w:sz="0" w:space="0" w:color="auto"/>
            <w:left w:val="none" w:sz="0" w:space="0" w:color="auto"/>
            <w:bottom w:val="none" w:sz="0" w:space="0" w:color="auto"/>
            <w:right w:val="none" w:sz="0" w:space="0" w:color="auto"/>
          </w:divBdr>
        </w:div>
      </w:divsChild>
    </w:div>
    <w:div w:id="412507535">
      <w:bodyDiv w:val="1"/>
      <w:marLeft w:val="0"/>
      <w:marRight w:val="0"/>
      <w:marTop w:val="0"/>
      <w:marBottom w:val="0"/>
      <w:divBdr>
        <w:top w:val="none" w:sz="0" w:space="0" w:color="auto"/>
        <w:left w:val="none" w:sz="0" w:space="0" w:color="auto"/>
        <w:bottom w:val="none" w:sz="0" w:space="0" w:color="auto"/>
        <w:right w:val="none" w:sz="0" w:space="0" w:color="auto"/>
      </w:divBdr>
    </w:div>
    <w:div w:id="412898731">
      <w:bodyDiv w:val="1"/>
      <w:marLeft w:val="0"/>
      <w:marRight w:val="0"/>
      <w:marTop w:val="0"/>
      <w:marBottom w:val="0"/>
      <w:divBdr>
        <w:top w:val="none" w:sz="0" w:space="0" w:color="auto"/>
        <w:left w:val="none" w:sz="0" w:space="0" w:color="auto"/>
        <w:bottom w:val="none" w:sz="0" w:space="0" w:color="auto"/>
        <w:right w:val="none" w:sz="0" w:space="0" w:color="auto"/>
      </w:divBdr>
    </w:div>
    <w:div w:id="415906167">
      <w:bodyDiv w:val="1"/>
      <w:marLeft w:val="0"/>
      <w:marRight w:val="0"/>
      <w:marTop w:val="0"/>
      <w:marBottom w:val="0"/>
      <w:divBdr>
        <w:top w:val="none" w:sz="0" w:space="0" w:color="auto"/>
        <w:left w:val="none" w:sz="0" w:space="0" w:color="auto"/>
        <w:bottom w:val="none" w:sz="0" w:space="0" w:color="auto"/>
        <w:right w:val="none" w:sz="0" w:space="0" w:color="auto"/>
      </w:divBdr>
    </w:div>
    <w:div w:id="416026246">
      <w:bodyDiv w:val="1"/>
      <w:marLeft w:val="0"/>
      <w:marRight w:val="0"/>
      <w:marTop w:val="0"/>
      <w:marBottom w:val="0"/>
      <w:divBdr>
        <w:top w:val="none" w:sz="0" w:space="0" w:color="auto"/>
        <w:left w:val="none" w:sz="0" w:space="0" w:color="auto"/>
        <w:bottom w:val="none" w:sz="0" w:space="0" w:color="auto"/>
        <w:right w:val="none" w:sz="0" w:space="0" w:color="auto"/>
      </w:divBdr>
    </w:div>
    <w:div w:id="419330378">
      <w:bodyDiv w:val="1"/>
      <w:marLeft w:val="0"/>
      <w:marRight w:val="0"/>
      <w:marTop w:val="0"/>
      <w:marBottom w:val="0"/>
      <w:divBdr>
        <w:top w:val="none" w:sz="0" w:space="0" w:color="auto"/>
        <w:left w:val="none" w:sz="0" w:space="0" w:color="auto"/>
        <w:bottom w:val="none" w:sz="0" w:space="0" w:color="auto"/>
        <w:right w:val="none" w:sz="0" w:space="0" w:color="auto"/>
      </w:divBdr>
    </w:div>
    <w:div w:id="420764294">
      <w:bodyDiv w:val="1"/>
      <w:marLeft w:val="0"/>
      <w:marRight w:val="0"/>
      <w:marTop w:val="0"/>
      <w:marBottom w:val="0"/>
      <w:divBdr>
        <w:top w:val="none" w:sz="0" w:space="0" w:color="auto"/>
        <w:left w:val="none" w:sz="0" w:space="0" w:color="auto"/>
        <w:bottom w:val="none" w:sz="0" w:space="0" w:color="auto"/>
        <w:right w:val="none" w:sz="0" w:space="0" w:color="auto"/>
      </w:divBdr>
    </w:div>
    <w:div w:id="422000109">
      <w:bodyDiv w:val="1"/>
      <w:marLeft w:val="0"/>
      <w:marRight w:val="0"/>
      <w:marTop w:val="0"/>
      <w:marBottom w:val="0"/>
      <w:divBdr>
        <w:top w:val="none" w:sz="0" w:space="0" w:color="auto"/>
        <w:left w:val="none" w:sz="0" w:space="0" w:color="auto"/>
        <w:bottom w:val="none" w:sz="0" w:space="0" w:color="auto"/>
        <w:right w:val="none" w:sz="0" w:space="0" w:color="auto"/>
      </w:divBdr>
    </w:div>
    <w:div w:id="425545028">
      <w:bodyDiv w:val="1"/>
      <w:marLeft w:val="0"/>
      <w:marRight w:val="0"/>
      <w:marTop w:val="0"/>
      <w:marBottom w:val="0"/>
      <w:divBdr>
        <w:top w:val="none" w:sz="0" w:space="0" w:color="auto"/>
        <w:left w:val="none" w:sz="0" w:space="0" w:color="auto"/>
        <w:bottom w:val="none" w:sz="0" w:space="0" w:color="auto"/>
        <w:right w:val="none" w:sz="0" w:space="0" w:color="auto"/>
      </w:divBdr>
    </w:div>
    <w:div w:id="427819776">
      <w:bodyDiv w:val="1"/>
      <w:marLeft w:val="0"/>
      <w:marRight w:val="0"/>
      <w:marTop w:val="0"/>
      <w:marBottom w:val="0"/>
      <w:divBdr>
        <w:top w:val="none" w:sz="0" w:space="0" w:color="auto"/>
        <w:left w:val="none" w:sz="0" w:space="0" w:color="auto"/>
        <w:bottom w:val="none" w:sz="0" w:space="0" w:color="auto"/>
        <w:right w:val="none" w:sz="0" w:space="0" w:color="auto"/>
      </w:divBdr>
    </w:div>
    <w:div w:id="431359537">
      <w:bodyDiv w:val="1"/>
      <w:marLeft w:val="0"/>
      <w:marRight w:val="0"/>
      <w:marTop w:val="0"/>
      <w:marBottom w:val="0"/>
      <w:divBdr>
        <w:top w:val="none" w:sz="0" w:space="0" w:color="auto"/>
        <w:left w:val="none" w:sz="0" w:space="0" w:color="auto"/>
        <w:bottom w:val="none" w:sz="0" w:space="0" w:color="auto"/>
        <w:right w:val="none" w:sz="0" w:space="0" w:color="auto"/>
      </w:divBdr>
    </w:div>
    <w:div w:id="435059418">
      <w:bodyDiv w:val="1"/>
      <w:marLeft w:val="0"/>
      <w:marRight w:val="0"/>
      <w:marTop w:val="0"/>
      <w:marBottom w:val="0"/>
      <w:divBdr>
        <w:top w:val="none" w:sz="0" w:space="0" w:color="auto"/>
        <w:left w:val="none" w:sz="0" w:space="0" w:color="auto"/>
        <w:bottom w:val="none" w:sz="0" w:space="0" w:color="auto"/>
        <w:right w:val="none" w:sz="0" w:space="0" w:color="auto"/>
      </w:divBdr>
    </w:div>
    <w:div w:id="435104479">
      <w:bodyDiv w:val="1"/>
      <w:marLeft w:val="0"/>
      <w:marRight w:val="0"/>
      <w:marTop w:val="0"/>
      <w:marBottom w:val="0"/>
      <w:divBdr>
        <w:top w:val="none" w:sz="0" w:space="0" w:color="auto"/>
        <w:left w:val="none" w:sz="0" w:space="0" w:color="auto"/>
        <w:bottom w:val="none" w:sz="0" w:space="0" w:color="auto"/>
        <w:right w:val="none" w:sz="0" w:space="0" w:color="auto"/>
      </w:divBdr>
      <w:divsChild>
        <w:div w:id="931012899">
          <w:marLeft w:val="274"/>
          <w:marRight w:val="0"/>
          <w:marTop w:val="0"/>
          <w:marBottom w:val="0"/>
          <w:divBdr>
            <w:top w:val="none" w:sz="0" w:space="0" w:color="auto"/>
            <w:left w:val="none" w:sz="0" w:space="0" w:color="auto"/>
            <w:bottom w:val="none" w:sz="0" w:space="0" w:color="auto"/>
            <w:right w:val="none" w:sz="0" w:space="0" w:color="auto"/>
          </w:divBdr>
        </w:div>
        <w:div w:id="274990219">
          <w:marLeft w:val="994"/>
          <w:marRight w:val="0"/>
          <w:marTop w:val="0"/>
          <w:marBottom w:val="0"/>
          <w:divBdr>
            <w:top w:val="none" w:sz="0" w:space="0" w:color="auto"/>
            <w:left w:val="none" w:sz="0" w:space="0" w:color="auto"/>
            <w:bottom w:val="none" w:sz="0" w:space="0" w:color="auto"/>
            <w:right w:val="none" w:sz="0" w:space="0" w:color="auto"/>
          </w:divBdr>
        </w:div>
        <w:div w:id="1871264375">
          <w:marLeft w:val="994"/>
          <w:marRight w:val="0"/>
          <w:marTop w:val="0"/>
          <w:marBottom w:val="0"/>
          <w:divBdr>
            <w:top w:val="none" w:sz="0" w:space="0" w:color="auto"/>
            <w:left w:val="none" w:sz="0" w:space="0" w:color="auto"/>
            <w:bottom w:val="none" w:sz="0" w:space="0" w:color="auto"/>
            <w:right w:val="none" w:sz="0" w:space="0" w:color="auto"/>
          </w:divBdr>
        </w:div>
        <w:div w:id="12348529">
          <w:marLeft w:val="994"/>
          <w:marRight w:val="0"/>
          <w:marTop w:val="0"/>
          <w:marBottom w:val="0"/>
          <w:divBdr>
            <w:top w:val="none" w:sz="0" w:space="0" w:color="auto"/>
            <w:left w:val="none" w:sz="0" w:space="0" w:color="auto"/>
            <w:bottom w:val="none" w:sz="0" w:space="0" w:color="auto"/>
            <w:right w:val="none" w:sz="0" w:space="0" w:color="auto"/>
          </w:divBdr>
        </w:div>
        <w:div w:id="260070544">
          <w:marLeft w:val="274"/>
          <w:marRight w:val="0"/>
          <w:marTop w:val="0"/>
          <w:marBottom w:val="0"/>
          <w:divBdr>
            <w:top w:val="none" w:sz="0" w:space="0" w:color="auto"/>
            <w:left w:val="none" w:sz="0" w:space="0" w:color="auto"/>
            <w:bottom w:val="none" w:sz="0" w:space="0" w:color="auto"/>
            <w:right w:val="none" w:sz="0" w:space="0" w:color="auto"/>
          </w:divBdr>
        </w:div>
        <w:div w:id="1027869022">
          <w:marLeft w:val="994"/>
          <w:marRight w:val="0"/>
          <w:marTop w:val="0"/>
          <w:marBottom w:val="0"/>
          <w:divBdr>
            <w:top w:val="none" w:sz="0" w:space="0" w:color="auto"/>
            <w:left w:val="none" w:sz="0" w:space="0" w:color="auto"/>
            <w:bottom w:val="none" w:sz="0" w:space="0" w:color="auto"/>
            <w:right w:val="none" w:sz="0" w:space="0" w:color="auto"/>
          </w:divBdr>
        </w:div>
        <w:div w:id="492768500">
          <w:marLeft w:val="994"/>
          <w:marRight w:val="0"/>
          <w:marTop w:val="0"/>
          <w:marBottom w:val="0"/>
          <w:divBdr>
            <w:top w:val="none" w:sz="0" w:space="0" w:color="auto"/>
            <w:left w:val="none" w:sz="0" w:space="0" w:color="auto"/>
            <w:bottom w:val="none" w:sz="0" w:space="0" w:color="auto"/>
            <w:right w:val="none" w:sz="0" w:space="0" w:color="auto"/>
          </w:divBdr>
        </w:div>
        <w:div w:id="671035065">
          <w:marLeft w:val="994"/>
          <w:marRight w:val="0"/>
          <w:marTop w:val="0"/>
          <w:marBottom w:val="0"/>
          <w:divBdr>
            <w:top w:val="none" w:sz="0" w:space="0" w:color="auto"/>
            <w:left w:val="none" w:sz="0" w:space="0" w:color="auto"/>
            <w:bottom w:val="none" w:sz="0" w:space="0" w:color="auto"/>
            <w:right w:val="none" w:sz="0" w:space="0" w:color="auto"/>
          </w:divBdr>
        </w:div>
        <w:div w:id="6450768">
          <w:marLeft w:val="994"/>
          <w:marRight w:val="0"/>
          <w:marTop w:val="0"/>
          <w:marBottom w:val="0"/>
          <w:divBdr>
            <w:top w:val="none" w:sz="0" w:space="0" w:color="auto"/>
            <w:left w:val="none" w:sz="0" w:space="0" w:color="auto"/>
            <w:bottom w:val="none" w:sz="0" w:space="0" w:color="auto"/>
            <w:right w:val="none" w:sz="0" w:space="0" w:color="auto"/>
          </w:divBdr>
        </w:div>
      </w:divsChild>
    </w:div>
    <w:div w:id="438524230">
      <w:bodyDiv w:val="1"/>
      <w:marLeft w:val="0"/>
      <w:marRight w:val="0"/>
      <w:marTop w:val="0"/>
      <w:marBottom w:val="0"/>
      <w:divBdr>
        <w:top w:val="none" w:sz="0" w:space="0" w:color="auto"/>
        <w:left w:val="none" w:sz="0" w:space="0" w:color="auto"/>
        <w:bottom w:val="none" w:sz="0" w:space="0" w:color="auto"/>
        <w:right w:val="none" w:sz="0" w:space="0" w:color="auto"/>
      </w:divBdr>
    </w:div>
    <w:div w:id="440225059">
      <w:bodyDiv w:val="1"/>
      <w:marLeft w:val="0"/>
      <w:marRight w:val="0"/>
      <w:marTop w:val="0"/>
      <w:marBottom w:val="0"/>
      <w:divBdr>
        <w:top w:val="none" w:sz="0" w:space="0" w:color="auto"/>
        <w:left w:val="none" w:sz="0" w:space="0" w:color="auto"/>
        <w:bottom w:val="none" w:sz="0" w:space="0" w:color="auto"/>
        <w:right w:val="none" w:sz="0" w:space="0" w:color="auto"/>
      </w:divBdr>
    </w:div>
    <w:div w:id="447311511">
      <w:bodyDiv w:val="1"/>
      <w:marLeft w:val="0"/>
      <w:marRight w:val="0"/>
      <w:marTop w:val="0"/>
      <w:marBottom w:val="0"/>
      <w:divBdr>
        <w:top w:val="none" w:sz="0" w:space="0" w:color="auto"/>
        <w:left w:val="none" w:sz="0" w:space="0" w:color="auto"/>
        <w:bottom w:val="none" w:sz="0" w:space="0" w:color="auto"/>
        <w:right w:val="none" w:sz="0" w:space="0" w:color="auto"/>
      </w:divBdr>
    </w:div>
    <w:div w:id="447891797">
      <w:bodyDiv w:val="1"/>
      <w:marLeft w:val="0"/>
      <w:marRight w:val="0"/>
      <w:marTop w:val="0"/>
      <w:marBottom w:val="0"/>
      <w:divBdr>
        <w:top w:val="none" w:sz="0" w:space="0" w:color="auto"/>
        <w:left w:val="none" w:sz="0" w:space="0" w:color="auto"/>
        <w:bottom w:val="none" w:sz="0" w:space="0" w:color="auto"/>
        <w:right w:val="none" w:sz="0" w:space="0" w:color="auto"/>
      </w:divBdr>
      <w:divsChild>
        <w:div w:id="1110124609">
          <w:marLeft w:val="274"/>
          <w:marRight w:val="0"/>
          <w:marTop w:val="120"/>
          <w:marBottom w:val="0"/>
          <w:divBdr>
            <w:top w:val="none" w:sz="0" w:space="0" w:color="auto"/>
            <w:left w:val="none" w:sz="0" w:space="0" w:color="auto"/>
            <w:bottom w:val="none" w:sz="0" w:space="0" w:color="auto"/>
            <w:right w:val="none" w:sz="0" w:space="0" w:color="auto"/>
          </w:divBdr>
        </w:div>
        <w:div w:id="1345207078">
          <w:marLeft w:val="274"/>
          <w:marRight w:val="0"/>
          <w:marTop w:val="120"/>
          <w:marBottom w:val="0"/>
          <w:divBdr>
            <w:top w:val="none" w:sz="0" w:space="0" w:color="auto"/>
            <w:left w:val="none" w:sz="0" w:space="0" w:color="auto"/>
            <w:bottom w:val="none" w:sz="0" w:space="0" w:color="auto"/>
            <w:right w:val="none" w:sz="0" w:space="0" w:color="auto"/>
          </w:divBdr>
        </w:div>
        <w:div w:id="1601454508">
          <w:marLeft w:val="274"/>
          <w:marRight w:val="0"/>
          <w:marTop w:val="120"/>
          <w:marBottom w:val="0"/>
          <w:divBdr>
            <w:top w:val="none" w:sz="0" w:space="0" w:color="auto"/>
            <w:left w:val="none" w:sz="0" w:space="0" w:color="auto"/>
            <w:bottom w:val="none" w:sz="0" w:space="0" w:color="auto"/>
            <w:right w:val="none" w:sz="0" w:space="0" w:color="auto"/>
          </w:divBdr>
        </w:div>
        <w:div w:id="444547259">
          <w:marLeft w:val="274"/>
          <w:marRight w:val="0"/>
          <w:marTop w:val="120"/>
          <w:marBottom w:val="0"/>
          <w:divBdr>
            <w:top w:val="none" w:sz="0" w:space="0" w:color="auto"/>
            <w:left w:val="none" w:sz="0" w:space="0" w:color="auto"/>
            <w:bottom w:val="none" w:sz="0" w:space="0" w:color="auto"/>
            <w:right w:val="none" w:sz="0" w:space="0" w:color="auto"/>
          </w:divBdr>
        </w:div>
        <w:div w:id="962225484">
          <w:marLeft w:val="274"/>
          <w:marRight w:val="0"/>
          <w:marTop w:val="120"/>
          <w:marBottom w:val="0"/>
          <w:divBdr>
            <w:top w:val="none" w:sz="0" w:space="0" w:color="auto"/>
            <w:left w:val="none" w:sz="0" w:space="0" w:color="auto"/>
            <w:bottom w:val="none" w:sz="0" w:space="0" w:color="auto"/>
            <w:right w:val="none" w:sz="0" w:space="0" w:color="auto"/>
          </w:divBdr>
        </w:div>
        <w:div w:id="1302540774">
          <w:marLeft w:val="274"/>
          <w:marRight w:val="0"/>
          <w:marTop w:val="120"/>
          <w:marBottom w:val="0"/>
          <w:divBdr>
            <w:top w:val="none" w:sz="0" w:space="0" w:color="auto"/>
            <w:left w:val="none" w:sz="0" w:space="0" w:color="auto"/>
            <w:bottom w:val="none" w:sz="0" w:space="0" w:color="auto"/>
            <w:right w:val="none" w:sz="0" w:space="0" w:color="auto"/>
          </w:divBdr>
        </w:div>
        <w:div w:id="2110930781">
          <w:marLeft w:val="274"/>
          <w:marRight w:val="0"/>
          <w:marTop w:val="120"/>
          <w:marBottom w:val="0"/>
          <w:divBdr>
            <w:top w:val="none" w:sz="0" w:space="0" w:color="auto"/>
            <w:left w:val="none" w:sz="0" w:space="0" w:color="auto"/>
            <w:bottom w:val="none" w:sz="0" w:space="0" w:color="auto"/>
            <w:right w:val="none" w:sz="0" w:space="0" w:color="auto"/>
          </w:divBdr>
        </w:div>
        <w:div w:id="336005271">
          <w:marLeft w:val="274"/>
          <w:marRight w:val="0"/>
          <w:marTop w:val="120"/>
          <w:marBottom w:val="0"/>
          <w:divBdr>
            <w:top w:val="none" w:sz="0" w:space="0" w:color="auto"/>
            <w:left w:val="none" w:sz="0" w:space="0" w:color="auto"/>
            <w:bottom w:val="none" w:sz="0" w:space="0" w:color="auto"/>
            <w:right w:val="none" w:sz="0" w:space="0" w:color="auto"/>
          </w:divBdr>
        </w:div>
        <w:div w:id="1437630355">
          <w:marLeft w:val="274"/>
          <w:marRight w:val="0"/>
          <w:marTop w:val="120"/>
          <w:marBottom w:val="0"/>
          <w:divBdr>
            <w:top w:val="none" w:sz="0" w:space="0" w:color="auto"/>
            <w:left w:val="none" w:sz="0" w:space="0" w:color="auto"/>
            <w:bottom w:val="none" w:sz="0" w:space="0" w:color="auto"/>
            <w:right w:val="none" w:sz="0" w:space="0" w:color="auto"/>
          </w:divBdr>
        </w:div>
        <w:div w:id="1324118224">
          <w:marLeft w:val="274"/>
          <w:marRight w:val="0"/>
          <w:marTop w:val="120"/>
          <w:marBottom w:val="0"/>
          <w:divBdr>
            <w:top w:val="none" w:sz="0" w:space="0" w:color="auto"/>
            <w:left w:val="none" w:sz="0" w:space="0" w:color="auto"/>
            <w:bottom w:val="none" w:sz="0" w:space="0" w:color="auto"/>
            <w:right w:val="none" w:sz="0" w:space="0" w:color="auto"/>
          </w:divBdr>
        </w:div>
        <w:div w:id="83503880">
          <w:marLeft w:val="274"/>
          <w:marRight w:val="0"/>
          <w:marTop w:val="120"/>
          <w:marBottom w:val="0"/>
          <w:divBdr>
            <w:top w:val="none" w:sz="0" w:space="0" w:color="auto"/>
            <w:left w:val="none" w:sz="0" w:space="0" w:color="auto"/>
            <w:bottom w:val="none" w:sz="0" w:space="0" w:color="auto"/>
            <w:right w:val="none" w:sz="0" w:space="0" w:color="auto"/>
          </w:divBdr>
        </w:div>
        <w:div w:id="1067453365">
          <w:marLeft w:val="274"/>
          <w:marRight w:val="0"/>
          <w:marTop w:val="120"/>
          <w:marBottom w:val="0"/>
          <w:divBdr>
            <w:top w:val="none" w:sz="0" w:space="0" w:color="auto"/>
            <w:left w:val="none" w:sz="0" w:space="0" w:color="auto"/>
            <w:bottom w:val="none" w:sz="0" w:space="0" w:color="auto"/>
            <w:right w:val="none" w:sz="0" w:space="0" w:color="auto"/>
          </w:divBdr>
        </w:div>
        <w:div w:id="1461337657">
          <w:marLeft w:val="274"/>
          <w:marRight w:val="0"/>
          <w:marTop w:val="120"/>
          <w:marBottom w:val="0"/>
          <w:divBdr>
            <w:top w:val="none" w:sz="0" w:space="0" w:color="auto"/>
            <w:left w:val="none" w:sz="0" w:space="0" w:color="auto"/>
            <w:bottom w:val="none" w:sz="0" w:space="0" w:color="auto"/>
            <w:right w:val="none" w:sz="0" w:space="0" w:color="auto"/>
          </w:divBdr>
        </w:div>
      </w:divsChild>
    </w:div>
    <w:div w:id="455217962">
      <w:bodyDiv w:val="1"/>
      <w:marLeft w:val="0"/>
      <w:marRight w:val="0"/>
      <w:marTop w:val="0"/>
      <w:marBottom w:val="0"/>
      <w:divBdr>
        <w:top w:val="none" w:sz="0" w:space="0" w:color="auto"/>
        <w:left w:val="none" w:sz="0" w:space="0" w:color="auto"/>
        <w:bottom w:val="none" w:sz="0" w:space="0" w:color="auto"/>
        <w:right w:val="none" w:sz="0" w:space="0" w:color="auto"/>
      </w:divBdr>
    </w:div>
    <w:div w:id="457837929">
      <w:bodyDiv w:val="1"/>
      <w:marLeft w:val="0"/>
      <w:marRight w:val="0"/>
      <w:marTop w:val="0"/>
      <w:marBottom w:val="0"/>
      <w:divBdr>
        <w:top w:val="none" w:sz="0" w:space="0" w:color="auto"/>
        <w:left w:val="none" w:sz="0" w:space="0" w:color="auto"/>
        <w:bottom w:val="none" w:sz="0" w:space="0" w:color="auto"/>
        <w:right w:val="none" w:sz="0" w:space="0" w:color="auto"/>
      </w:divBdr>
      <w:divsChild>
        <w:div w:id="404227411">
          <w:marLeft w:val="274"/>
          <w:marRight w:val="0"/>
          <w:marTop w:val="0"/>
          <w:marBottom w:val="0"/>
          <w:divBdr>
            <w:top w:val="none" w:sz="0" w:space="0" w:color="auto"/>
            <w:left w:val="none" w:sz="0" w:space="0" w:color="auto"/>
            <w:bottom w:val="none" w:sz="0" w:space="0" w:color="auto"/>
            <w:right w:val="none" w:sz="0" w:space="0" w:color="auto"/>
          </w:divBdr>
        </w:div>
        <w:div w:id="637758602">
          <w:marLeft w:val="994"/>
          <w:marRight w:val="0"/>
          <w:marTop w:val="0"/>
          <w:marBottom w:val="0"/>
          <w:divBdr>
            <w:top w:val="none" w:sz="0" w:space="0" w:color="auto"/>
            <w:left w:val="none" w:sz="0" w:space="0" w:color="auto"/>
            <w:bottom w:val="none" w:sz="0" w:space="0" w:color="auto"/>
            <w:right w:val="none" w:sz="0" w:space="0" w:color="auto"/>
          </w:divBdr>
        </w:div>
        <w:div w:id="1597591494">
          <w:marLeft w:val="994"/>
          <w:marRight w:val="0"/>
          <w:marTop w:val="0"/>
          <w:marBottom w:val="0"/>
          <w:divBdr>
            <w:top w:val="none" w:sz="0" w:space="0" w:color="auto"/>
            <w:left w:val="none" w:sz="0" w:space="0" w:color="auto"/>
            <w:bottom w:val="none" w:sz="0" w:space="0" w:color="auto"/>
            <w:right w:val="none" w:sz="0" w:space="0" w:color="auto"/>
          </w:divBdr>
        </w:div>
        <w:div w:id="1684239225">
          <w:marLeft w:val="994"/>
          <w:marRight w:val="0"/>
          <w:marTop w:val="0"/>
          <w:marBottom w:val="0"/>
          <w:divBdr>
            <w:top w:val="none" w:sz="0" w:space="0" w:color="auto"/>
            <w:left w:val="none" w:sz="0" w:space="0" w:color="auto"/>
            <w:bottom w:val="none" w:sz="0" w:space="0" w:color="auto"/>
            <w:right w:val="none" w:sz="0" w:space="0" w:color="auto"/>
          </w:divBdr>
        </w:div>
        <w:div w:id="72095226">
          <w:marLeft w:val="994"/>
          <w:marRight w:val="0"/>
          <w:marTop w:val="0"/>
          <w:marBottom w:val="0"/>
          <w:divBdr>
            <w:top w:val="none" w:sz="0" w:space="0" w:color="auto"/>
            <w:left w:val="none" w:sz="0" w:space="0" w:color="auto"/>
            <w:bottom w:val="none" w:sz="0" w:space="0" w:color="auto"/>
            <w:right w:val="none" w:sz="0" w:space="0" w:color="auto"/>
          </w:divBdr>
        </w:div>
      </w:divsChild>
    </w:div>
    <w:div w:id="458842515">
      <w:bodyDiv w:val="1"/>
      <w:marLeft w:val="0"/>
      <w:marRight w:val="0"/>
      <w:marTop w:val="0"/>
      <w:marBottom w:val="0"/>
      <w:divBdr>
        <w:top w:val="none" w:sz="0" w:space="0" w:color="auto"/>
        <w:left w:val="none" w:sz="0" w:space="0" w:color="auto"/>
        <w:bottom w:val="none" w:sz="0" w:space="0" w:color="auto"/>
        <w:right w:val="none" w:sz="0" w:space="0" w:color="auto"/>
      </w:divBdr>
    </w:div>
    <w:div w:id="460733792">
      <w:bodyDiv w:val="1"/>
      <w:marLeft w:val="0"/>
      <w:marRight w:val="0"/>
      <w:marTop w:val="0"/>
      <w:marBottom w:val="0"/>
      <w:divBdr>
        <w:top w:val="none" w:sz="0" w:space="0" w:color="auto"/>
        <w:left w:val="none" w:sz="0" w:space="0" w:color="auto"/>
        <w:bottom w:val="none" w:sz="0" w:space="0" w:color="auto"/>
        <w:right w:val="none" w:sz="0" w:space="0" w:color="auto"/>
      </w:divBdr>
    </w:div>
    <w:div w:id="465970284">
      <w:bodyDiv w:val="1"/>
      <w:marLeft w:val="0"/>
      <w:marRight w:val="0"/>
      <w:marTop w:val="0"/>
      <w:marBottom w:val="0"/>
      <w:divBdr>
        <w:top w:val="none" w:sz="0" w:space="0" w:color="auto"/>
        <w:left w:val="none" w:sz="0" w:space="0" w:color="auto"/>
        <w:bottom w:val="none" w:sz="0" w:space="0" w:color="auto"/>
        <w:right w:val="none" w:sz="0" w:space="0" w:color="auto"/>
      </w:divBdr>
    </w:div>
    <w:div w:id="466625504">
      <w:bodyDiv w:val="1"/>
      <w:marLeft w:val="0"/>
      <w:marRight w:val="0"/>
      <w:marTop w:val="0"/>
      <w:marBottom w:val="0"/>
      <w:divBdr>
        <w:top w:val="none" w:sz="0" w:space="0" w:color="auto"/>
        <w:left w:val="none" w:sz="0" w:space="0" w:color="auto"/>
        <w:bottom w:val="none" w:sz="0" w:space="0" w:color="auto"/>
        <w:right w:val="none" w:sz="0" w:space="0" w:color="auto"/>
      </w:divBdr>
      <w:divsChild>
        <w:div w:id="1983996882">
          <w:marLeft w:val="274"/>
          <w:marRight w:val="0"/>
          <w:marTop w:val="0"/>
          <w:marBottom w:val="0"/>
          <w:divBdr>
            <w:top w:val="none" w:sz="0" w:space="0" w:color="auto"/>
            <w:left w:val="none" w:sz="0" w:space="0" w:color="auto"/>
            <w:bottom w:val="none" w:sz="0" w:space="0" w:color="auto"/>
            <w:right w:val="none" w:sz="0" w:space="0" w:color="auto"/>
          </w:divBdr>
        </w:div>
        <w:div w:id="1592591298">
          <w:marLeft w:val="994"/>
          <w:marRight w:val="0"/>
          <w:marTop w:val="0"/>
          <w:marBottom w:val="0"/>
          <w:divBdr>
            <w:top w:val="none" w:sz="0" w:space="0" w:color="auto"/>
            <w:left w:val="none" w:sz="0" w:space="0" w:color="auto"/>
            <w:bottom w:val="none" w:sz="0" w:space="0" w:color="auto"/>
            <w:right w:val="none" w:sz="0" w:space="0" w:color="auto"/>
          </w:divBdr>
        </w:div>
        <w:div w:id="812022876">
          <w:marLeft w:val="994"/>
          <w:marRight w:val="0"/>
          <w:marTop w:val="0"/>
          <w:marBottom w:val="0"/>
          <w:divBdr>
            <w:top w:val="none" w:sz="0" w:space="0" w:color="auto"/>
            <w:left w:val="none" w:sz="0" w:space="0" w:color="auto"/>
            <w:bottom w:val="none" w:sz="0" w:space="0" w:color="auto"/>
            <w:right w:val="none" w:sz="0" w:space="0" w:color="auto"/>
          </w:divBdr>
        </w:div>
        <w:div w:id="1454597481">
          <w:marLeft w:val="994"/>
          <w:marRight w:val="0"/>
          <w:marTop w:val="0"/>
          <w:marBottom w:val="0"/>
          <w:divBdr>
            <w:top w:val="none" w:sz="0" w:space="0" w:color="auto"/>
            <w:left w:val="none" w:sz="0" w:space="0" w:color="auto"/>
            <w:bottom w:val="none" w:sz="0" w:space="0" w:color="auto"/>
            <w:right w:val="none" w:sz="0" w:space="0" w:color="auto"/>
          </w:divBdr>
        </w:div>
        <w:div w:id="721058135">
          <w:marLeft w:val="994"/>
          <w:marRight w:val="0"/>
          <w:marTop w:val="0"/>
          <w:marBottom w:val="0"/>
          <w:divBdr>
            <w:top w:val="none" w:sz="0" w:space="0" w:color="auto"/>
            <w:left w:val="none" w:sz="0" w:space="0" w:color="auto"/>
            <w:bottom w:val="none" w:sz="0" w:space="0" w:color="auto"/>
            <w:right w:val="none" w:sz="0" w:space="0" w:color="auto"/>
          </w:divBdr>
        </w:div>
        <w:div w:id="823394534">
          <w:marLeft w:val="994"/>
          <w:marRight w:val="0"/>
          <w:marTop w:val="0"/>
          <w:marBottom w:val="0"/>
          <w:divBdr>
            <w:top w:val="none" w:sz="0" w:space="0" w:color="auto"/>
            <w:left w:val="none" w:sz="0" w:space="0" w:color="auto"/>
            <w:bottom w:val="none" w:sz="0" w:space="0" w:color="auto"/>
            <w:right w:val="none" w:sz="0" w:space="0" w:color="auto"/>
          </w:divBdr>
        </w:div>
        <w:div w:id="311716168">
          <w:marLeft w:val="994"/>
          <w:marRight w:val="0"/>
          <w:marTop w:val="0"/>
          <w:marBottom w:val="0"/>
          <w:divBdr>
            <w:top w:val="none" w:sz="0" w:space="0" w:color="auto"/>
            <w:left w:val="none" w:sz="0" w:space="0" w:color="auto"/>
            <w:bottom w:val="none" w:sz="0" w:space="0" w:color="auto"/>
            <w:right w:val="none" w:sz="0" w:space="0" w:color="auto"/>
          </w:divBdr>
        </w:div>
      </w:divsChild>
    </w:div>
    <w:div w:id="469052782">
      <w:bodyDiv w:val="1"/>
      <w:marLeft w:val="0"/>
      <w:marRight w:val="0"/>
      <w:marTop w:val="0"/>
      <w:marBottom w:val="0"/>
      <w:divBdr>
        <w:top w:val="none" w:sz="0" w:space="0" w:color="auto"/>
        <w:left w:val="none" w:sz="0" w:space="0" w:color="auto"/>
        <w:bottom w:val="none" w:sz="0" w:space="0" w:color="auto"/>
        <w:right w:val="none" w:sz="0" w:space="0" w:color="auto"/>
      </w:divBdr>
    </w:div>
    <w:div w:id="471600950">
      <w:bodyDiv w:val="1"/>
      <w:marLeft w:val="0"/>
      <w:marRight w:val="0"/>
      <w:marTop w:val="0"/>
      <w:marBottom w:val="0"/>
      <w:divBdr>
        <w:top w:val="none" w:sz="0" w:space="0" w:color="auto"/>
        <w:left w:val="none" w:sz="0" w:space="0" w:color="auto"/>
        <w:bottom w:val="none" w:sz="0" w:space="0" w:color="auto"/>
        <w:right w:val="none" w:sz="0" w:space="0" w:color="auto"/>
      </w:divBdr>
    </w:div>
    <w:div w:id="472797177">
      <w:bodyDiv w:val="1"/>
      <w:marLeft w:val="0"/>
      <w:marRight w:val="0"/>
      <w:marTop w:val="0"/>
      <w:marBottom w:val="0"/>
      <w:divBdr>
        <w:top w:val="none" w:sz="0" w:space="0" w:color="auto"/>
        <w:left w:val="none" w:sz="0" w:space="0" w:color="auto"/>
        <w:bottom w:val="none" w:sz="0" w:space="0" w:color="auto"/>
        <w:right w:val="none" w:sz="0" w:space="0" w:color="auto"/>
      </w:divBdr>
    </w:div>
    <w:div w:id="473957463">
      <w:bodyDiv w:val="1"/>
      <w:marLeft w:val="0"/>
      <w:marRight w:val="0"/>
      <w:marTop w:val="0"/>
      <w:marBottom w:val="0"/>
      <w:divBdr>
        <w:top w:val="none" w:sz="0" w:space="0" w:color="auto"/>
        <w:left w:val="none" w:sz="0" w:space="0" w:color="auto"/>
        <w:bottom w:val="none" w:sz="0" w:space="0" w:color="auto"/>
        <w:right w:val="none" w:sz="0" w:space="0" w:color="auto"/>
      </w:divBdr>
    </w:div>
    <w:div w:id="475682609">
      <w:bodyDiv w:val="1"/>
      <w:marLeft w:val="0"/>
      <w:marRight w:val="0"/>
      <w:marTop w:val="0"/>
      <w:marBottom w:val="0"/>
      <w:divBdr>
        <w:top w:val="none" w:sz="0" w:space="0" w:color="auto"/>
        <w:left w:val="none" w:sz="0" w:space="0" w:color="auto"/>
        <w:bottom w:val="none" w:sz="0" w:space="0" w:color="auto"/>
        <w:right w:val="none" w:sz="0" w:space="0" w:color="auto"/>
      </w:divBdr>
      <w:divsChild>
        <w:div w:id="1092509487">
          <w:marLeft w:val="274"/>
          <w:marRight w:val="0"/>
          <w:marTop w:val="0"/>
          <w:marBottom w:val="0"/>
          <w:divBdr>
            <w:top w:val="none" w:sz="0" w:space="0" w:color="auto"/>
            <w:left w:val="none" w:sz="0" w:space="0" w:color="auto"/>
            <w:bottom w:val="none" w:sz="0" w:space="0" w:color="auto"/>
            <w:right w:val="none" w:sz="0" w:space="0" w:color="auto"/>
          </w:divBdr>
        </w:div>
        <w:div w:id="869488068">
          <w:marLeft w:val="274"/>
          <w:marRight w:val="0"/>
          <w:marTop w:val="0"/>
          <w:marBottom w:val="0"/>
          <w:divBdr>
            <w:top w:val="none" w:sz="0" w:space="0" w:color="auto"/>
            <w:left w:val="none" w:sz="0" w:space="0" w:color="auto"/>
            <w:bottom w:val="none" w:sz="0" w:space="0" w:color="auto"/>
            <w:right w:val="none" w:sz="0" w:space="0" w:color="auto"/>
          </w:divBdr>
        </w:div>
        <w:div w:id="397946065">
          <w:marLeft w:val="994"/>
          <w:marRight w:val="0"/>
          <w:marTop w:val="0"/>
          <w:marBottom w:val="0"/>
          <w:divBdr>
            <w:top w:val="none" w:sz="0" w:space="0" w:color="auto"/>
            <w:left w:val="none" w:sz="0" w:space="0" w:color="auto"/>
            <w:bottom w:val="none" w:sz="0" w:space="0" w:color="auto"/>
            <w:right w:val="none" w:sz="0" w:space="0" w:color="auto"/>
          </w:divBdr>
        </w:div>
        <w:div w:id="1800144059">
          <w:marLeft w:val="994"/>
          <w:marRight w:val="0"/>
          <w:marTop w:val="0"/>
          <w:marBottom w:val="0"/>
          <w:divBdr>
            <w:top w:val="none" w:sz="0" w:space="0" w:color="auto"/>
            <w:left w:val="none" w:sz="0" w:space="0" w:color="auto"/>
            <w:bottom w:val="none" w:sz="0" w:space="0" w:color="auto"/>
            <w:right w:val="none" w:sz="0" w:space="0" w:color="auto"/>
          </w:divBdr>
        </w:div>
        <w:div w:id="952128610">
          <w:marLeft w:val="274"/>
          <w:marRight w:val="0"/>
          <w:marTop w:val="0"/>
          <w:marBottom w:val="0"/>
          <w:divBdr>
            <w:top w:val="none" w:sz="0" w:space="0" w:color="auto"/>
            <w:left w:val="none" w:sz="0" w:space="0" w:color="auto"/>
            <w:bottom w:val="none" w:sz="0" w:space="0" w:color="auto"/>
            <w:right w:val="none" w:sz="0" w:space="0" w:color="auto"/>
          </w:divBdr>
        </w:div>
        <w:div w:id="2127192143">
          <w:marLeft w:val="994"/>
          <w:marRight w:val="0"/>
          <w:marTop w:val="0"/>
          <w:marBottom w:val="0"/>
          <w:divBdr>
            <w:top w:val="none" w:sz="0" w:space="0" w:color="auto"/>
            <w:left w:val="none" w:sz="0" w:space="0" w:color="auto"/>
            <w:bottom w:val="none" w:sz="0" w:space="0" w:color="auto"/>
            <w:right w:val="none" w:sz="0" w:space="0" w:color="auto"/>
          </w:divBdr>
        </w:div>
        <w:div w:id="1475953674">
          <w:marLeft w:val="274"/>
          <w:marRight w:val="0"/>
          <w:marTop w:val="0"/>
          <w:marBottom w:val="0"/>
          <w:divBdr>
            <w:top w:val="none" w:sz="0" w:space="0" w:color="auto"/>
            <w:left w:val="none" w:sz="0" w:space="0" w:color="auto"/>
            <w:bottom w:val="none" w:sz="0" w:space="0" w:color="auto"/>
            <w:right w:val="none" w:sz="0" w:space="0" w:color="auto"/>
          </w:divBdr>
        </w:div>
        <w:div w:id="1105811400">
          <w:marLeft w:val="994"/>
          <w:marRight w:val="0"/>
          <w:marTop w:val="0"/>
          <w:marBottom w:val="0"/>
          <w:divBdr>
            <w:top w:val="none" w:sz="0" w:space="0" w:color="auto"/>
            <w:left w:val="none" w:sz="0" w:space="0" w:color="auto"/>
            <w:bottom w:val="none" w:sz="0" w:space="0" w:color="auto"/>
            <w:right w:val="none" w:sz="0" w:space="0" w:color="auto"/>
          </w:divBdr>
        </w:div>
        <w:div w:id="1774476414">
          <w:marLeft w:val="994"/>
          <w:marRight w:val="0"/>
          <w:marTop w:val="0"/>
          <w:marBottom w:val="0"/>
          <w:divBdr>
            <w:top w:val="none" w:sz="0" w:space="0" w:color="auto"/>
            <w:left w:val="none" w:sz="0" w:space="0" w:color="auto"/>
            <w:bottom w:val="none" w:sz="0" w:space="0" w:color="auto"/>
            <w:right w:val="none" w:sz="0" w:space="0" w:color="auto"/>
          </w:divBdr>
        </w:div>
        <w:div w:id="284583694">
          <w:marLeft w:val="994"/>
          <w:marRight w:val="0"/>
          <w:marTop w:val="0"/>
          <w:marBottom w:val="0"/>
          <w:divBdr>
            <w:top w:val="none" w:sz="0" w:space="0" w:color="auto"/>
            <w:left w:val="none" w:sz="0" w:space="0" w:color="auto"/>
            <w:bottom w:val="none" w:sz="0" w:space="0" w:color="auto"/>
            <w:right w:val="none" w:sz="0" w:space="0" w:color="auto"/>
          </w:divBdr>
        </w:div>
      </w:divsChild>
    </w:div>
    <w:div w:id="478695710">
      <w:bodyDiv w:val="1"/>
      <w:marLeft w:val="0"/>
      <w:marRight w:val="0"/>
      <w:marTop w:val="0"/>
      <w:marBottom w:val="0"/>
      <w:divBdr>
        <w:top w:val="none" w:sz="0" w:space="0" w:color="auto"/>
        <w:left w:val="none" w:sz="0" w:space="0" w:color="auto"/>
        <w:bottom w:val="none" w:sz="0" w:space="0" w:color="auto"/>
        <w:right w:val="none" w:sz="0" w:space="0" w:color="auto"/>
      </w:divBdr>
      <w:divsChild>
        <w:div w:id="927811487">
          <w:marLeft w:val="274"/>
          <w:marRight w:val="0"/>
          <w:marTop w:val="0"/>
          <w:marBottom w:val="0"/>
          <w:divBdr>
            <w:top w:val="none" w:sz="0" w:space="0" w:color="auto"/>
            <w:left w:val="none" w:sz="0" w:space="0" w:color="auto"/>
            <w:bottom w:val="none" w:sz="0" w:space="0" w:color="auto"/>
            <w:right w:val="none" w:sz="0" w:space="0" w:color="auto"/>
          </w:divBdr>
        </w:div>
        <w:div w:id="1449008867">
          <w:marLeft w:val="994"/>
          <w:marRight w:val="0"/>
          <w:marTop w:val="0"/>
          <w:marBottom w:val="0"/>
          <w:divBdr>
            <w:top w:val="none" w:sz="0" w:space="0" w:color="auto"/>
            <w:left w:val="none" w:sz="0" w:space="0" w:color="auto"/>
            <w:bottom w:val="none" w:sz="0" w:space="0" w:color="auto"/>
            <w:right w:val="none" w:sz="0" w:space="0" w:color="auto"/>
          </w:divBdr>
        </w:div>
        <w:div w:id="440030559">
          <w:marLeft w:val="274"/>
          <w:marRight w:val="0"/>
          <w:marTop w:val="0"/>
          <w:marBottom w:val="0"/>
          <w:divBdr>
            <w:top w:val="none" w:sz="0" w:space="0" w:color="auto"/>
            <w:left w:val="none" w:sz="0" w:space="0" w:color="auto"/>
            <w:bottom w:val="none" w:sz="0" w:space="0" w:color="auto"/>
            <w:right w:val="none" w:sz="0" w:space="0" w:color="auto"/>
          </w:divBdr>
        </w:div>
        <w:div w:id="1904945983">
          <w:marLeft w:val="994"/>
          <w:marRight w:val="0"/>
          <w:marTop w:val="0"/>
          <w:marBottom w:val="0"/>
          <w:divBdr>
            <w:top w:val="none" w:sz="0" w:space="0" w:color="auto"/>
            <w:left w:val="none" w:sz="0" w:space="0" w:color="auto"/>
            <w:bottom w:val="none" w:sz="0" w:space="0" w:color="auto"/>
            <w:right w:val="none" w:sz="0" w:space="0" w:color="auto"/>
          </w:divBdr>
        </w:div>
        <w:div w:id="185945758">
          <w:marLeft w:val="274"/>
          <w:marRight w:val="0"/>
          <w:marTop w:val="0"/>
          <w:marBottom w:val="0"/>
          <w:divBdr>
            <w:top w:val="none" w:sz="0" w:space="0" w:color="auto"/>
            <w:left w:val="none" w:sz="0" w:space="0" w:color="auto"/>
            <w:bottom w:val="none" w:sz="0" w:space="0" w:color="auto"/>
            <w:right w:val="none" w:sz="0" w:space="0" w:color="auto"/>
          </w:divBdr>
        </w:div>
        <w:div w:id="23799624">
          <w:marLeft w:val="994"/>
          <w:marRight w:val="0"/>
          <w:marTop w:val="0"/>
          <w:marBottom w:val="0"/>
          <w:divBdr>
            <w:top w:val="none" w:sz="0" w:space="0" w:color="auto"/>
            <w:left w:val="none" w:sz="0" w:space="0" w:color="auto"/>
            <w:bottom w:val="none" w:sz="0" w:space="0" w:color="auto"/>
            <w:right w:val="none" w:sz="0" w:space="0" w:color="auto"/>
          </w:divBdr>
        </w:div>
        <w:div w:id="178929936">
          <w:marLeft w:val="994"/>
          <w:marRight w:val="0"/>
          <w:marTop w:val="0"/>
          <w:marBottom w:val="0"/>
          <w:divBdr>
            <w:top w:val="none" w:sz="0" w:space="0" w:color="auto"/>
            <w:left w:val="none" w:sz="0" w:space="0" w:color="auto"/>
            <w:bottom w:val="none" w:sz="0" w:space="0" w:color="auto"/>
            <w:right w:val="none" w:sz="0" w:space="0" w:color="auto"/>
          </w:divBdr>
        </w:div>
      </w:divsChild>
    </w:div>
    <w:div w:id="481392108">
      <w:bodyDiv w:val="1"/>
      <w:marLeft w:val="0"/>
      <w:marRight w:val="0"/>
      <w:marTop w:val="0"/>
      <w:marBottom w:val="0"/>
      <w:divBdr>
        <w:top w:val="none" w:sz="0" w:space="0" w:color="auto"/>
        <w:left w:val="none" w:sz="0" w:space="0" w:color="auto"/>
        <w:bottom w:val="none" w:sz="0" w:space="0" w:color="auto"/>
        <w:right w:val="none" w:sz="0" w:space="0" w:color="auto"/>
      </w:divBdr>
    </w:div>
    <w:div w:id="482166567">
      <w:bodyDiv w:val="1"/>
      <w:marLeft w:val="0"/>
      <w:marRight w:val="0"/>
      <w:marTop w:val="0"/>
      <w:marBottom w:val="0"/>
      <w:divBdr>
        <w:top w:val="none" w:sz="0" w:space="0" w:color="auto"/>
        <w:left w:val="none" w:sz="0" w:space="0" w:color="auto"/>
        <w:bottom w:val="none" w:sz="0" w:space="0" w:color="auto"/>
        <w:right w:val="none" w:sz="0" w:space="0" w:color="auto"/>
      </w:divBdr>
    </w:div>
    <w:div w:id="483280289">
      <w:bodyDiv w:val="1"/>
      <w:marLeft w:val="0"/>
      <w:marRight w:val="0"/>
      <w:marTop w:val="0"/>
      <w:marBottom w:val="0"/>
      <w:divBdr>
        <w:top w:val="none" w:sz="0" w:space="0" w:color="auto"/>
        <w:left w:val="none" w:sz="0" w:space="0" w:color="auto"/>
        <w:bottom w:val="none" w:sz="0" w:space="0" w:color="auto"/>
        <w:right w:val="none" w:sz="0" w:space="0" w:color="auto"/>
      </w:divBdr>
    </w:div>
    <w:div w:id="484199719">
      <w:bodyDiv w:val="1"/>
      <w:marLeft w:val="0"/>
      <w:marRight w:val="0"/>
      <w:marTop w:val="0"/>
      <w:marBottom w:val="0"/>
      <w:divBdr>
        <w:top w:val="none" w:sz="0" w:space="0" w:color="auto"/>
        <w:left w:val="none" w:sz="0" w:space="0" w:color="auto"/>
        <w:bottom w:val="none" w:sz="0" w:space="0" w:color="auto"/>
        <w:right w:val="none" w:sz="0" w:space="0" w:color="auto"/>
      </w:divBdr>
    </w:div>
    <w:div w:id="488642049">
      <w:bodyDiv w:val="1"/>
      <w:marLeft w:val="0"/>
      <w:marRight w:val="0"/>
      <w:marTop w:val="0"/>
      <w:marBottom w:val="0"/>
      <w:divBdr>
        <w:top w:val="none" w:sz="0" w:space="0" w:color="auto"/>
        <w:left w:val="none" w:sz="0" w:space="0" w:color="auto"/>
        <w:bottom w:val="none" w:sz="0" w:space="0" w:color="auto"/>
        <w:right w:val="none" w:sz="0" w:space="0" w:color="auto"/>
      </w:divBdr>
    </w:div>
    <w:div w:id="489175348">
      <w:bodyDiv w:val="1"/>
      <w:marLeft w:val="0"/>
      <w:marRight w:val="0"/>
      <w:marTop w:val="0"/>
      <w:marBottom w:val="0"/>
      <w:divBdr>
        <w:top w:val="none" w:sz="0" w:space="0" w:color="auto"/>
        <w:left w:val="none" w:sz="0" w:space="0" w:color="auto"/>
        <w:bottom w:val="none" w:sz="0" w:space="0" w:color="auto"/>
        <w:right w:val="none" w:sz="0" w:space="0" w:color="auto"/>
      </w:divBdr>
    </w:div>
    <w:div w:id="491944852">
      <w:bodyDiv w:val="1"/>
      <w:marLeft w:val="0"/>
      <w:marRight w:val="0"/>
      <w:marTop w:val="0"/>
      <w:marBottom w:val="0"/>
      <w:divBdr>
        <w:top w:val="none" w:sz="0" w:space="0" w:color="auto"/>
        <w:left w:val="none" w:sz="0" w:space="0" w:color="auto"/>
        <w:bottom w:val="none" w:sz="0" w:space="0" w:color="auto"/>
        <w:right w:val="none" w:sz="0" w:space="0" w:color="auto"/>
      </w:divBdr>
    </w:div>
    <w:div w:id="492796955">
      <w:bodyDiv w:val="1"/>
      <w:marLeft w:val="0"/>
      <w:marRight w:val="0"/>
      <w:marTop w:val="0"/>
      <w:marBottom w:val="0"/>
      <w:divBdr>
        <w:top w:val="none" w:sz="0" w:space="0" w:color="auto"/>
        <w:left w:val="none" w:sz="0" w:space="0" w:color="auto"/>
        <w:bottom w:val="none" w:sz="0" w:space="0" w:color="auto"/>
        <w:right w:val="none" w:sz="0" w:space="0" w:color="auto"/>
      </w:divBdr>
    </w:div>
    <w:div w:id="496533451">
      <w:bodyDiv w:val="1"/>
      <w:marLeft w:val="0"/>
      <w:marRight w:val="0"/>
      <w:marTop w:val="0"/>
      <w:marBottom w:val="0"/>
      <w:divBdr>
        <w:top w:val="none" w:sz="0" w:space="0" w:color="auto"/>
        <w:left w:val="none" w:sz="0" w:space="0" w:color="auto"/>
        <w:bottom w:val="none" w:sz="0" w:space="0" w:color="auto"/>
        <w:right w:val="none" w:sz="0" w:space="0" w:color="auto"/>
      </w:divBdr>
    </w:div>
    <w:div w:id="501437588">
      <w:bodyDiv w:val="1"/>
      <w:marLeft w:val="0"/>
      <w:marRight w:val="0"/>
      <w:marTop w:val="0"/>
      <w:marBottom w:val="0"/>
      <w:divBdr>
        <w:top w:val="none" w:sz="0" w:space="0" w:color="auto"/>
        <w:left w:val="none" w:sz="0" w:space="0" w:color="auto"/>
        <w:bottom w:val="none" w:sz="0" w:space="0" w:color="auto"/>
        <w:right w:val="none" w:sz="0" w:space="0" w:color="auto"/>
      </w:divBdr>
    </w:div>
    <w:div w:id="507527512">
      <w:bodyDiv w:val="1"/>
      <w:marLeft w:val="0"/>
      <w:marRight w:val="0"/>
      <w:marTop w:val="0"/>
      <w:marBottom w:val="0"/>
      <w:divBdr>
        <w:top w:val="none" w:sz="0" w:space="0" w:color="auto"/>
        <w:left w:val="none" w:sz="0" w:space="0" w:color="auto"/>
        <w:bottom w:val="none" w:sz="0" w:space="0" w:color="auto"/>
        <w:right w:val="none" w:sz="0" w:space="0" w:color="auto"/>
      </w:divBdr>
    </w:div>
    <w:div w:id="509370511">
      <w:bodyDiv w:val="1"/>
      <w:marLeft w:val="0"/>
      <w:marRight w:val="0"/>
      <w:marTop w:val="0"/>
      <w:marBottom w:val="0"/>
      <w:divBdr>
        <w:top w:val="none" w:sz="0" w:space="0" w:color="auto"/>
        <w:left w:val="none" w:sz="0" w:space="0" w:color="auto"/>
        <w:bottom w:val="none" w:sz="0" w:space="0" w:color="auto"/>
        <w:right w:val="none" w:sz="0" w:space="0" w:color="auto"/>
      </w:divBdr>
    </w:div>
    <w:div w:id="511723623">
      <w:bodyDiv w:val="1"/>
      <w:marLeft w:val="0"/>
      <w:marRight w:val="0"/>
      <w:marTop w:val="0"/>
      <w:marBottom w:val="0"/>
      <w:divBdr>
        <w:top w:val="none" w:sz="0" w:space="0" w:color="auto"/>
        <w:left w:val="none" w:sz="0" w:space="0" w:color="auto"/>
        <w:bottom w:val="none" w:sz="0" w:space="0" w:color="auto"/>
        <w:right w:val="none" w:sz="0" w:space="0" w:color="auto"/>
      </w:divBdr>
    </w:div>
    <w:div w:id="516848378">
      <w:bodyDiv w:val="1"/>
      <w:marLeft w:val="0"/>
      <w:marRight w:val="0"/>
      <w:marTop w:val="0"/>
      <w:marBottom w:val="0"/>
      <w:divBdr>
        <w:top w:val="none" w:sz="0" w:space="0" w:color="auto"/>
        <w:left w:val="none" w:sz="0" w:space="0" w:color="auto"/>
        <w:bottom w:val="none" w:sz="0" w:space="0" w:color="auto"/>
        <w:right w:val="none" w:sz="0" w:space="0" w:color="auto"/>
      </w:divBdr>
    </w:div>
    <w:div w:id="516890809">
      <w:bodyDiv w:val="1"/>
      <w:marLeft w:val="0"/>
      <w:marRight w:val="0"/>
      <w:marTop w:val="0"/>
      <w:marBottom w:val="0"/>
      <w:divBdr>
        <w:top w:val="none" w:sz="0" w:space="0" w:color="auto"/>
        <w:left w:val="none" w:sz="0" w:space="0" w:color="auto"/>
        <w:bottom w:val="none" w:sz="0" w:space="0" w:color="auto"/>
        <w:right w:val="none" w:sz="0" w:space="0" w:color="auto"/>
      </w:divBdr>
    </w:div>
    <w:div w:id="518154677">
      <w:bodyDiv w:val="1"/>
      <w:marLeft w:val="0"/>
      <w:marRight w:val="0"/>
      <w:marTop w:val="0"/>
      <w:marBottom w:val="0"/>
      <w:divBdr>
        <w:top w:val="none" w:sz="0" w:space="0" w:color="auto"/>
        <w:left w:val="none" w:sz="0" w:space="0" w:color="auto"/>
        <w:bottom w:val="none" w:sz="0" w:space="0" w:color="auto"/>
        <w:right w:val="none" w:sz="0" w:space="0" w:color="auto"/>
      </w:divBdr>
    </w:div>
    <w:div w:id="520822490">
      <w:bodyDiv w:val="1"/>
      <w:marLeft w:val="0"/>
      <w:marRight w:val="0"/>
      <w:marTop w:val="0"/>
      <w:marBottom w:val="0"/>
      <w:divBdr>
        <w:top w:val="none" w:sz="0" w:space="0" w:color="auto"/>
        <w:left w:val="none" w:sz="0" w:space="0" w:color="auto"/>
        <w:bottom w:val="none" w:sz="0" w:space="0" w:color="auto"/>
        <w:right w:val="none" w:sz="0" w:space="0" w:color="auto"/>
      </w:divBdr>
    </w:div>
    <w:div w:id="522016177">
      <w:bodyDiv w:val="1"/>
      <w:marLeft w:val="0"/>
      <w:marRight w:val="0"/>
      <w:marTop w:val="0"/>
      <w:marBottom w:val="0"/>
      <w:divBdr>
        <w:top w:val="none" w:sz="0" w:space="0" w:color="auto"/>
        <w:left w:val="none" w:sz="0" w:space="0" w:color="auto"/>
        <w:bottom w:val="none" w:sz="0" w:space="0" w:color="auto"/>
        <w:right w:val="none" w:sz="0" w:space="0" w:color="auto"/>
      </w:divBdr>
    </w:div>
    <w:div w:id="524247643">
      <w:bodyDiv w:val="1"/>
      <w:marLeft w:val="0"/>
      <w:marRight w:val="0"/>
      <w:marTop w:val="0"/>
      <w:marBottom w:val="0"/>
      <w:divBdr>
        <w:top w:val="none" w:sz="0" w:space="0" w:color="auto"/>
        <w:left w:val="none" w:sz="0" w:space="0" w:color="auto"/>
        <w:bottom w:val="none" w:sz="0" w:space="0" w:color="auto"/>
        <w:right w:val="none" w:sz="0" w:space="0" w:color="auto"/>
      </w:divBdr>
    </w:div>
    <w:div w:id="525103371">
      <w:bodyDiv w:val="1"/>
      <w:marLeft w:val="0"/>
      <w:marRight w:val="0"/>
      <w:marTop w:val="0"/>
      <w:marBottom w:val="0"/>
      <w:divBdr>
        <w:top w:val="none" w:sz="0" w:space="0" w:color="auto"/>
        <w:left w:val="none" w:sz="0" w:space="0" w:color="auto"/>
        <w:bottom w:val="none" w:sz="0" w:space="0" w:color="auto"/>
        <w:right w:val="none" w:sz="0" w:space="0" w:color="auto"/>
      </w:divBdr>
    </w:div>
    <w:div w:id="5281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2999">
          <w:marLeft w:val="274"/>
          <w:marRight w:val="0"/>
          <w:marTop w:val="0"/>
          <w:marBottom w:val="0"/>
          <w:divBdr>
            <w:top w:val="none" w:sz="0" w:space="0" w:color="auto"/>
            <w:left w:val="none" w:sz="0" w:space="0" w:color="auto"/>
            <w:bottom w:val="none" w:sz="0" w:space="0" w:color="auto"/>
            <w:right w:val="none" w:sz="0" w:space="0" w:color="auto"/>
          </w:divBdr>
        </w:div>
        <w:div w:id="854852206">
          <w:marLeft w:val="994"/>
          <w:marRight w:val="0"/>
          <w:marTop w:val="0"/>
          <w:marBottom w:val="0"/>
          <w:divBdr>
            <w:top w:val="none" w:sz="0" w:space="0" w:color="auto"/>
            <w:left w:val="none" w:sz="0" w:space="0" w:color="auto"/>
            <w:bottom w:val="none" w:sz="0" w:space="0" w:color="auto"/>
            <w:right w:val="none" w:sz="0" w:space="0" w:color="auto"/>
          </w:divBdr>
        </w:div>
        <w:div w:id="124590387">
          <w:marLeft w:val="994"/>
          <w:marRight w:val="0"/>
          <w:marTop w:val="0"/>
          <w:marBottom w:val="0"/>
          <w:divBdr>
            <w:top w:val="none" w:sz="0" w:space="0" w:color="auto"/>
            <w:left w:val="none" w:sz="0" w:space="0" w:color="auto"/>
            <w:bottom w:val="none" w:sz="0" w:space="0" w:color="auto"/>
            <w:right w:val="none" w:sz="0" w:space="0" w:color="auto"/>
          </w:divBdr>
        </w:div>
        <w:div w:id="1476336983">
          <w:marLeft w:val="994"/>
          <w:marRight w:val="0"/>
          <w:marTop w:val="0"/>
          <w:marBottom w:val="0"/>
          <w:divBdr>
            <w:top w:val="none" w:sz="0" w:space="0" w:color="auto"/>
            <w:left w:val="none" w:sz="0" w:space="0" w:color="auto"/>
            <w:bottom w:val="none" w:sz="0" w:space="0" w:color="auto"/>
            <w:right w:val="none" w:sz="0" w:space="0" w:color="auto"/>
          </w:divBdr>
        </w:div>
      </w:divsChild>
    </w:div>
    <w:div w:id="528644737">
      <w:bodyDiv w:val="1"/>
      <w:marLeft w:val="0"/>
      <w:marRight w:val="0"/>
      <w:marTop w:val="0"/>
      <w:marBottom w:val="0"/>
      <w:divBdr>
        <w:top w:val="none" w:sz="0" w:space="0" w:color="auto"/>
        <w:left w:val="none" w:sz="0" w:space="0" w:color="auto"/>
        <w:bottom w:val="none" w:sz="0" w:space="0" w:color="auto"/>
        <w:right w:val="none" w:sz="0" w:space="0" w:color="auto"/>
      </w:divBdr>
    </w:div>
    <w:div w:id="534467585">
      <w:bodyDiv w:val="1"/>
      <w:marLeft w:val="0"/>
      <w:marRight w:val="0"/>
      <w:marTop w:val="0"/>
      <w:marBottom w:val="0"/>
      <w:divBdr>
        <w:top w:val="none" w:sz="0" w:space="0" w:color="auto"/>
        <w:left w:val="none" w:sz="0" w:space="0" w:color="auto"/>
        <w:bottom w:val="none" w:sz="0" w:space="0" w:color="auto"/>
        <w:right w:val="none" w:sz="0" w:space="0" w:color="auto"/>
      </w:divBdr>
    </w:div>
    <w:div w:id="534468371">
      <w:bodyDiv w:val="1"/>
      <w:marLeft w:val="0"/>
      <w:marRight w:val="0"/>
      <w:marTop w:val="0"/>
      <w:marBottom w:val="0"/>
      <w:divBdr>
        <w:top w:val="none" w:sz="0" w:space="0" w:color="auto"/>
        <w:left w:val="none" w:sz="0" w:space="0" w:color="auto"/>
        <w:bottom w:val="none" w:sz="0" w:space="0" w:color="auto"/>
        <w:right w:val="none" w:sz="0" w:space="0" w:color="auto"/>
      </w:divBdr>
      <w:divsChild>
        <w:div w:id="1773550957">
          <w:marLeft w:val="274"/>
          <w:marRight w:val="0"/>
          <w:marTop w:val="0"/>
          <w:marBottom w:val="0"/>
          <w:divBdr>
            <w:top w:val="none" w:sz="0" w:space="0" w:color="auto"/>
            <w:left w:val="none" w:sz="0" w:space="0" w:color="auto"/>
            <w:bottom w:val="none" w:sz="0" w:space="0" w:color="auto"/>
            <w:right w:val="none" w:sz="0" w:space="0" w:color="auto"/>
          </w:divBdr>
        </w:div>
      </w:divsChild>
    </w:div>
    <w:div w:id="534931956">
      <w:bodyDiv w:val="1"/>
      <w:marLeft w:val="0"/>
      <w:marRight w:val="0"/>
      <w:marTop w:val="0"/>
      <w:marBottom w:val="0"/>
      <w:divBdr>
        <w:top w:val="none" w:sz="0" w:space="0" w:color="auto"/>
        <w:left w:val="none" w:sz="0" w:space="0" w:color="auto"/>
        <w:bottom w:val="none" w:sz="0" w:space="0" w:color="auto"/>
        <w:right w:val="none" w:sz="0" w:space="0" w:color="auto"/>
      </w:divBdr>
      <w:divsChild>
        <w:div w:id="1600141830">
          <w:marLeft w:val="1613"/>
          <w:marRight w:val="0"/>
          <w:marTop w:val="0"/>
          <w:marBottom w:val="0"/>
          <w:divBdr>
            <w:top w:val="none" w:sz="0" w:space="0" w:color="auto"/>
            <w:left w:val="none" w:sz="0" w:space="0" w:color="auto"/>
            <w:bottom w:val="none" w:sz="0" w:space="0" w:color="auto"/>
            <w:right w:val="none" w:sz="0" w:space="0" w:color="auto"/>
          </w:divBdr>
        </w:div>
        <w:div w:id="1905603845">
          <w:marLeft w:val="1613"/>
          <w:marRight w:val="0"/>
          <w:marTop w:val="0"/>
          <w:marBottom w:val="0"/>
          <w:divBdr>
            <w:top w:val="none" w:sz="0" w:space="0" w:color="auto"/>
            <w:left w:val="none" w:sz="0" w:space="0" w:color="auto"/>
            <w:bottom w:val="none" w:sz="0" w:space="0" w:color="auto"/>
            <w:right w:val="none" w:sz="0" w:space="0" w:color="auto"/>
          </w:divBdr>
        </w:div>
        <w:div w:id="2097553983">
          <w:marLeft w:val="1613"/>
          <w:marRight w:val="0"/>
          <w:marTop w:val="0"/>
          <w:marBottom w:val="0"/>
          <w:divBdr>
            <w:top w:val="none" w:sz="0" w:space="0" w:color="auto"/>
            <w:left w:val="none" w:sz="0" w:space="0" w:color="auto"/>
            <w:bottom w:val="none" w:sz="0" w:space="0" w:color="auto"/>
            <w:right w:val="none" w:sz="0" w:space="0" w:color="auto"/>
          </w:divBdr>
        </w:div>
        <w:div w:id="658465434">
          <w:marLeft w:val="1613"/>
          <w:marRight w:val="0"/>
          <w:marTop w:val="0"/>
          <w:marBottom w:val="0"/>
          <w:divBdr>
            <w:top w:val="none" w:sz="0" w:space="0" w:color="auto"/>
            <w:left w:val="none" w:sz="0" w:space="0" w:color="auto"/>
            <w:bottom w:val="none" w:sz="0" w:space="0" w:color="auto"/>
            <w:right w:val="none" w:sz="0" w:space="0" w:color="auto"/>
          </w:divBdr>
        </w:div>
        <w:div w:id="466702749">
          <w:marLeft w:val="1613"/>
          <w:marRight w:val="0"/>
          <w:marTop w:val="0"/>
          <w:marBottom w:val="0"/>
          <w:divBdr>
            <w:top w:val="none" w:sz="0" w:space="0" w:color="auto"/>
            <w:left w:val="none" w:sz="0" w:space="0" w:color="auto"/>
            <w:bottom w:val="none" w:sz="0" w:space="0" w:color="auto"/>
            <w:right w:val="none" w:sz="0" w:space="0" w:color="auto"/>
          </w:divBdr>
        </w:div>
      </w:divsChild>
    </w:div>
    <w:div w:id="536356632">
      <w:bodyDiv w:val="1"/>
      <w:marLeft w:val="0"/>
      <w:marRight w:val="0"/>
      <w:marTop w:val="0"/>
      <w:marBottom w:val="0"/>
      <w:divBdr>
        <w:top w:val="none" w:sz="0" w:space="0" w:color="auto"/>
        <w:left w:val="none" w:sz="0" w:space="0" w:color="auto"/>
        <w:bottom w:val="none" w:sz="0" w:space="0" w:color="auto"/>
        <w:right w:val="none" w:sz="0" w:space="0" w:color="auto"/>
      </w:divBdr>
    </w:div>
    <w:div w:id="538737153">
      <w:bodyDiv w:val="1"/>
      <w:marLeft w:val="0"/>
      <w:marRight w:val="0"/>
      <w:marTop w:val="0"/>
      <w:marBottom w:val="0"/>
      <w:divBdr>
        <w:top w:val="none" w:sz="0" w:space="0" w:color="auto"/>
        <w:left w:val="none" w:sz="0" w:space="0" w:color="auto"/>
        <w:bottom w:val="none" w:sz="0" w:space="0" w:color="auto"/>
        <w:right w:val="none" w:sz="0" w:space="0" w:color="auto"/>
      </w:divBdr>
    </w:div>
    <w:div w:id="541331218">
      <w:bodyDiv w:val="1"/>
      <w:marLeft w:val="0"/>
      <w:marRight w:val="0"/>
      <w:marTop w:val="0"/>
      <w:marBottom w:val="0"/>
      <w:divBdr>
        <w:top w:val="none" w:sz="0" w:space="0" w:color="auto"/>
        <w:left w:val="none" w:sz="0" w:space="0" w:color="auto"/>
        <w:bottom w:val="none" w:sz="0" w:space="0" w:color="auto"/>
        <w:right w:val="none" w:sz="0" w:space="0" w:color="auto"/>
      </w:divBdr>
    </w:div>
    <w:div w:id="545028416">
      <w:bodyDiv w:val="1"/>
      <w:marLeft w:val="0"/>
      <w:marRight w:val="0"/>
      <w:marTop w:val="0"/>
      <w:marBottom w:val="0"/>
      <w:divBdr>
        <w:top w:val="none" w:sz="0" w:space="0" w:color="auto"/>
        <w:left w:val="none" w:sz="0" w:space="0" w:color="auto"/>
        <w:bottom w:val="none" w:sz="0" w:space="0" w:color="auto"/>
        <w:right w:val="none" w:sz="0" w:space="0" w:color="auto"/>
      </w:divBdr>
    </w:div>
    <w:div w:id="552813386">
      <w:bodyDiv w:val="1"/>
      <w:marLeft w:val="0"/>
      <w:marRight w:val="0"/>
      <w:marTop w:val="0"/>
      <w:marBottom w:val="0"/>
      <w:divBdr>
        <w:top w:val="none" w:sz="0" w:space="0" w:color="auto"/>
        <w:left w:val="none" w:sz="0" w:space="0" w:color="auto"/>
        <w:bottom w:val="none" w:sz="0" w:space="0" w:color="auto"/>
        <w:right w:val="none" w:sz="0" w:space="0" w:color="auto"/>
      </w:divBdr>
      <w:divsChild>
        <w:div w:id="1315177760">
          <w:marLeft w:val="274"/>
          <w:marRight w:val="0"/>
          <w:marTop w:val="0"/>
          <w:marBottom w:val="0"/>
          <w:divBdr>
            <w:top w:val="none" w:sz="0" w:space="0" w:color="auto"/>
            <w:left w:val="none" w:sz="0" w:space="0" w:color="auto"/>
            <w:bottom w:val="none" w:sz="0" w:space="0" w:color="auto"/>
            <w:right w:val="none" w:sz="0" w:space="0" w:color="auto"/>
          </w:divBdr>
        </w:div>
        <w:div w:id="287782892">
          <w:marLeft w:val="994"/>
          <w:marRight w:val="0"/>
          <w:marTop w:val="0"/>
          <w:marBottom w:val="0"/>
          <w:divBdr>
            <w:top w:val="none" w:sz="0" w:space="0" w:color="auto"/>
            <w:left w:val="none" w:sz="0" w:space="0" w:color="auto"/>
            <w:bottom w:val="none" w:sz="0" w:space="0" w:color="auto"/>
            <w:right w:val="none" w:sz="0" w:space="0" w:color="auto"/>
          </w:divBdr>
        </w:div>
        <w:div w:id="913903041">
          <w:marLeft w:val="994"/>
          <w:marRight w:val="0"/>
          <w:marTop w:val="0"/>
          <w:marBottom w:val="0"/>
          <w:divBdr>
            <w:top w:val="none" w:sz="0" w:space="0" w:color="auto"/>
            <w:left w:val="none" w:sz="0" w:space="0" w:color="auto"/>
            <w:bottom w:val="none" w:sz="0" w:space="0" w:color="auto"/>
            <w:right w:val="none" w:sz="0" w:space="0" w:color="auto"/>
          </w:divBdr>
        </w:div>
        <w:div w:id="583731152">
          <w:marLeft w:val="994"/>
          <w:marRight w:val="0"/>
          <w:marTop w:val="0"/>
          <w:marBottom w:val="0"/>
          <w:divBdr>
            <w:top w:val="none" w:sz="0" w:space="0" w:color="auto"/>
            <w:left w:val="none" w:sz="0" w:space="0" w:color="auto"/>
            <w:bottom w:val="none" w:sz="0" w:space="0" w:color="auto"/>
            <w:right w:val="none" w:sz="0" w:space="0" w:color="auto"/>
          </w:divBdr>
        </w:div>
        <w:div w:id="1799257099">
          <w:marLeft w:val="274"/>
          <w:marRight w:val="0"/>
          <w:marTop w:val="0"/>
          <w:marBottom w:val="0"/>
          <w:divBdr>
            <w:top w:val="none" w:sz="0" w:space="0" w:color="auto"/>
            <w:left w:val="none" w:sz="0" w:space="0" w:color="auto"/>
            <w:bottom w:val="none" w:sz="0" w:space="0" w:color="auto"/>
            <w:right w:val="none" w:sz="0" w:space="0" w:color="auto"/>
          </w:divBdr>
        </w:div>
        <w:div w:id="397897539">
          <w:marLeft w:val="994"/>
          <w:marRight w:val="0"/>
          <w:marTop w:val="0"/>
          <w:marBottom w:val="0"/>
          <w:divBdr>
            <w:top w:val="none" w:sz="0" w:space="0" w:color="auto"/>
            <w:left w:val="none" w:sz="0" w:space="0" w:color="auto"/>
            <w:bottom w:val="none" w:sz="0" w:space="0" w:color="auto"/>
            <w:right w:val="none" w:sz="0" w:space="0" w:color="auto"/>
          </w:divBdr>
        </w:div>
        <w:div w:id="1601336925">
          <w:marLeft w:val="994"/>
          <w:marRight w:val="0"/>
          <w:marTop w:val="0"/>
          <w:marBottom w:val="0"/>
          <w:divBdr>
            <w:top w:val="none" w:sz="0" w:space="0" w:color="auto"/>
            <w:left w:val="none" w:sz="0" w:space="0" w:color="auto"/>
            <w:bottom w:val="none" w:sz="0" w:space="0" w:color="auto"/>
            <w:right w:val="none" w:sz="0" w:space="0" w:color="auto"/>
          </w:divBdr>
        </w:div>
        <w:div w:id="1757822655">
          <w:marLeft w:val="994"/>
          <w:marRight w:val="0"/>
          <w:marTop w:val="0"/>
          <w:marBottom w:val="0"/>
          <w:divBdr>
            <w:top w:val="none" w:sz="0" w:space="0" w:color="auto"/>
            <w:left w:val="none" w:sz="0" w:space="0" w:color="auto"/>
            <w:bottom w:val="none" w:sz="0" w:space="0" w:color="auto"/>
            <w:right w:val="none" w:sz="0" w:space="0" w:color="auto"/>
          </w:divBdr>
        </w:div>
        <w:div w:id="804394229">
          <w:marLeft w:val="994"/>
          <w:marRight w:val="0"/>
          <w:marTop w:val="0"/>
          <w:marBottom w:val="0"/>
          <w:divBdr>
            <w:top w:val="none" w:sz="0" w:space="0" w:color="auto"/>
            <w:left w:val="none" w:sz="0" w:space="0" w:color="auto"/>
            <w:bottom w:val="none" w:sz="0" w:space="0" w:color="auto"/>
            <w:right w:val="none" w:sz="0" w:space="0" w:color="auto"/>
          </w:divBdr>
        </w:div>
        <w:div w:id="430980023">
          <w:marLeft w:val="274"/>
          <w:marRight w:val="0"/>
          <w:marTop w:val="0"/>
          <w:marBottom w:val="0"/>
          <w:divBdr>
            <w:top w:val="none" w:sz="0" w:space="0" w:color="auto"/>
            <w:left w:val="none" w:sz="0" w:space="0" w:color="auto"/>
            <w:bottom w:val="none" w:sz="0" w:space="0" w:color="auto"/>
            <w:right w:val="none" w:sz="0" w:space="0" w:color="auto"/>
          </w:divBdr>
        </w:div>
        <w:div w:id="99961351">
          <w:marLeft w:val="994"/>
          <w:marRight w:val="0"/>
          <w:marTop w:val="0"/>
          <w:marBottom w:val="0"/>
          <w:divBdr>
            <w:top w:val="none" w:sz="0" w:space="0" w:color="auto"/>
            <w:left w:val="none" w:sz="0" w:space="0" w:color="auto"/>
            <w:bottom w:val="none" w:sz="0" w:space="0" w:color="auto"/>
            <w:right w:val="none" w:sz="0" w:space="0" w:color="auto"/>
          </w:divBdr>
        </w:div>
        <w:div w:id="1411804345">
          <w:marLeft w:val="994"/>
          <w:marRight w:val="0"/>
          <w:marTop w:val="0"/>
          <w:marBottom w:val="0"/>
          <w:divBdr>
            <w:top w:val="none" w:sz="0" w:space="0" w:color="auto"/>
            <w:left w:val="none" w:sz="0" w:space="0" w:color="auto"/>
            <w:bottom w:val="none" w:sz="0" w:space="0" w:color="auto"/>
            <w:right w:val="none" w:sz="0" w:space="0" w:color="auto"/>
          </w:divBdr>
        </w:div>
      </w:divsChild>
    </w:div>
    <w:div w:id="553782790">
      <w:bodyDiv w:val="1"/>
      <w:marLeft w:val="0"/>
      <w:marRight w:val="0"/>
      <w:marTop w:val="0"/>
      <w:marBottom w:val="0"/>
      <w:divBdr>
        <w:top w:val="none" w:sz="0" w:space="0" w:color="auto"/>
        <w:left w:val="none" w:sz="0" w:space="0" w:color="auto"/>
        <w:bottom w:val="none" w:sz="0" w:space="0" w:color="auto"/>
        <w:right w:val="none" w:sz="0" w:space="0" w:color="auto"/>
      </w:divBdr>
    </w:div>
    <w:div w:id="557398792">
      <w:bodyDiv w:val="1"/>
      <w:marLeft w:val="0"/>
      <w:marRight w:val="0"/>
      <w:marTop w:val="0"/>
      <w:marBottom w:val="0"/>
      <w:divBdr>
        <w:top w:val="none" w:sz="0" w:space="0" w:color="auto"/>
        <w:left w:val="none" w:sz="0" w:space="0" w:color="auto"/>
        <w:bottom w:val="none" w:sz="0" w:space="0" w:color="auto"/>
        <w:right w:val="none" w:sz="0" w:space="0" w:color="auto"/>
      </w:divBdr>
    </w:div>
    <w:div w:id="558592639">
      <w:bodyDiv w:val="1"/>
      <w:marLeft w:val="0"/>
      <w:marRight w:val="0"/>
      <w:marTop w:val="0"/>
      <w:marBottom w:val="0"/>
      <w:divBdr>
        <w:top w:val="none" w:sz="0" w:space="0" w:color="auto"/>
        <w:left w:val="none" w:sz="0" w:space="0" w:color="auto"/>
        <w:bottom w:val="none" w:sz="0" w:space="0" w:color="auto"/>
        <w:right w:val="none" w:sz="0" w:space="0" w:color="auto"/>
      </w:divBdr>
    </w:div>
    <w:div w:id="565142480">
      <w:bodyDiv w:val="1"/>
      <w:marLeft w:val="0"/>
      <w:marRight w:val="0"/>
      <w:marTop w:val="0"/>
      <w:marBottom w:val="0"/>
      <w:divBdr>
        <w:top w:val="none" w:sz="0" w:space="0" w:color="auto"/>
        <w:left w:val="none" w:sz="0" w:space="0" w:color="auto"/>
        <w:bottom w:val="none" w:sz="0" w:space="0" w:color="auto"/>
        <w:right w:val="none" w:sz="0" w:space="0" w:color="auto"/>
      </w:divBdr>
    </w:div>
    <w:div w:id="565989292">
      <w:bodyDiv w:val="1"/>
      <w:marLeft w:val="0"/>
      <w:marRight w:val="0"/>
      <w:marTop w:val="0"/>
      <w:marBottom w:val="0"/>
      <w:divBdr>
        <w:top w:val="none" w:sz="0" w:space="0" w:color="auto"/>
        <w:left w:val="none" w:sz="0" w:space="0" w:color="auto"/>
        <w:bottom w:val="none" w:sz="0" w:space="0" w:color="auto"/>
        <w:right w:val="none" w:sz="0" w:space="0" w:color="auto"/>
      </w:divBdr>
    </w:div>
    <w:div w:id="569852632">
      <w:bodyDiv w:val="1"/>
      <w:marLeft w:val="0"/>
      <w:marRight w:val="0"/>
      <w:marTop w:val="0"/>
      <w:marBottom w:val="0"/>
      <w:divBdr>
        <w:top w:val="none" w:sz="0" w:space="0" w:color="auto"/>
        <w:left w:val="none" w:sz="0" w:space="0" w:color="auto"/>
        <w:bottom w:val="none" w:sz="0" w:space="0" w:color="auto"/>
        <w:right w:val="none" w:sz="0" w:space="0" w:color="auto"/>
      </w:divBdr>
    </w:div>
    <w:div w:id="572816607">
      <w:bodyDiv w:val="1"/>
      <w:marLeft w:val="0"/>
      <w:marRight w:val="0"/>
      <w:marTop w:val="0"/>
      <w:marBottom w:val="0"/>
      <w:divBdr>
        <w:top w:val="none" w:sz="0" w:space="0" w:color="auto"/>
        <w:left w:val="none" w:sz="0" w:space="0" w:color="auto"/>
        <w:bottom w:val="none" w:sz="0" w:space="0" w:color="auto"/>
        <w:right w:val="none" w:sz="0" w:space="0" w:color="auto"/>
      </w:divBdr>
    </w:div>
    <w:div w:id="576868017">
      <w:bodyDiv w:val="1"/>
      <w:marLeft w:val="0"/>
      <w:marRight w:val="0"/>
      <w:marTop w:val="0"/>
      <w:marBottom w:val="0"/>
      <w:divBdr>
        <w:top w:val="none" w:sz="0" w:space="0" w:color="auto"/>
        <w:left w:val="none" w:sz="0" w:space="0" w:color="auto"/>
        <w:bottom w:val="none" w:sz="0" w:space="0" w:color="auto"/>
        <w:right w:val="none" w:sz="0" w:space="0" w:color="auto"/>
      </w:divBdr>
    </w:div>
    <w:div w:id="578758174">
      <w:bodyDiv w:val="1"/>
      <w:marLeft w:val="0"/>
      <w:marRight w:val="0"/>
      <w:marTop w:val="0"/>
      <w:marBottom w:val="0"/>
      <w:divBdr>
        <w:top w:val="none" w:sz="0" w:space="0" w:color="auto"/>
        <w:left w:val="none" w:sz="0" w:space="0" w:color="auto"/>
        <w:bottom w:val="none" w:sz="0" w:space="0" w:color="auto"/>
        <w:right w:val="none" w:sz="0" w:space="0" w:color="auto"/>
      </w:divBdr>
    </w:div>
    <w:div w:id="587275946">
      <w:bodyDiv w:val="1"/>
      <w:marLeft w:val="0"/>
      <w:marRight w:val="0"/>
      <w:marTop w:val="0"/>
      <w:marBottom w:val="0"/>
      <w:divBdr>
        <w:top w:val="none" w:sz="0" w:space="0" w:color="auto"/>
        <w:left w:val="none" w:sz="0" w:space="0" w:color="auto"/>
        <w:bottom w:val="none" w:sz="0" w:space="0" w:color="auto"/>
        <w:right w:val="none" w:sz="0" w:space="0" w:color="auto"/>
      </w:divBdr>
    </w:div>
    <w:div w:id="587420110">
      <w:bodyDiv w:val="1"/>
      <w:marLeft w:val="0"/>
      <w:marRight w:val="0"/>
      <w:marTop w:val="0"/>
      <w:marBottom w:val="0"/>
      <w:divBdr>
        <w:top w:val="none" w:sz="0" w:space="0" w:color="auto"/>
        <w:left w:val="none" w:sz="0" w:space="0" w:color="auto"/>
        <w:bottom w:val="none" w:sz="0" w:space="0" w:color="auto"/>
        <w:right w:val="none" w:sz="0" w:space="0" w:color="auto"/>
      </w:divBdr>
    </w:div>
    <w:div w:id="589236593">
      <w:bodyDiv w:val="1"/>
      <w:marLeft w:val="0"/>
      <w:marRight w:val="0"/>
      <w:marTop w:val="0"/>
      <w:marBottom w:val="0"/>
      <w:divBdr>
        <w:top w:val="none" w:sz="0" w:space="0" w:color="auto"/>
        <w:left w:val="none" w:sz="0" w:space="0" w:color="auto"/>
        <w:bottom w:val="none" w:sz="0" w:space="0" w:color="auto"/>
        <w:right w:val="none" w:sz="0" w:space="0" w:color="auto"/>
      </w:divBdr>
      <w:divsChild>
        <w:div w:id="1625426684">
          <w:marLeft w:val="274"/>
          <w:marRight w:val="0"/>
          <w:marTop w:val="0"/>
          <w:marBottom w:val="0"/>
          <w:divBdr>
            <w:top w:val="none" w:sz="0" w:space="0" w:color="auto"/>
            <w:left w:val="none" w:sz="0" w:space="0" w:color="auto"/>
            <w:bottom w:val="none" w:sz="0" w:space="0" w:color="auto"/>
            <w:right w:val="none" w:sz="0" w:space="0" w:color="auto"/>
          </w:divBdr>
        </w:div>
        <w:div w:id="327363174">
          <w:marLeft w:val="994"/>
          <w:marRight w:val="0"/>
          <w:marTop w:val="0"/>
          <w:marBottom w:val="0"/>
          <w:divBdr>
            <w:top w:val="none" w:sz="0" w:space="0" w:color="auto"/>
            <w:left w:val="none" w:sz="0" w:space="0" w:color="auto"/>
            <w:bottom w:val="none" w:sz="0" w:space="0" w:color="auto"/>
            <w:right w:val="none" w:sz="0" w:space="0" w:color="auto"/>
          </w:divBdr>
        </w:div>
        <w:div w:id="119885310">
          <w:marLeft w:val="994"/>
          <w:marRight w:val="0"/>
          <w:marTop w:val="0"/>
          <w:marBottom w:val="0"/>
          <w:divBdr>
            <w:top w:val="none" w:sz="0" w:space="0" w:color="auto"/>
            <w:left w:val="none" w:sz="0" w:space="0" w:color="auto"/>
            <w:bottom w:val="none" w:sz="0" w:space="0" w:color="auto"/>
            <w:right w:val="none" w:sz="0" w:space="0" w:color="auto"/>
          </w:divBdr>
        </w:div>
        <w:div w:id="990452180">
          <w:marLeft w:val="994"/>
          <w:marRight w:val="0"/>
          <w:marTop w:val="0"/>
          <w:marBottom w:val="0"/>
          <w:divBdr>
            <w:top w:val="none" w:sz="0" w:space="0" w:color="auto"/>
            <w:left w:val="none" w:sz="0" w:space="0" w:color="auto"/>
            <w:bottom w:val="none" w:sz="0" w:space="0" w:color="auto"/>
            <w:right w:val="none" w:sz="0" w:space="0" w:color="auto"/>
          </w:divBdr>
        </w:div>
        <w:div w:id="1436512705">
          <w:marLeft w:val="994"/>
          <w:marRight w:val="0"/>
          <w:marTop w:val="0"/>
          <w:marBottom w:val="0"/>
          <w:divBdr>
            <w:top w:val="none" w:sz="0" w:space="0" w:color="auto"/>
            <w:left w:val="none" w:sz="0" w:space="0" w:color="auto"/>
            <w:bottom w:val="none" w:sz="0" w:space="0" w:color="auto"/>
            <w:right w:val="none" w:sz="0" w:space="0" w:color="auto"/>
          </w:divBdr>
        </w:div>
        <w:div w:id="50884850">
          <w:marLeft w:val="274"/>
          <w:marRight w:val="0"/>
          <w:marTop w:val="0"/>
          <w:marBottom w:val="0"/>
          <w:divBdr>
            <w:top w:val="none" w:sz="0" w:space="0" w:color="auto"/>
            <w:left w:val="none" w:sz="0" w:space="0" w:color="auto"/>
            <w:bottom w:val="none" w:sz="0" w:space="0" w:color="auto"/>
            <w:right w:val="none" w:sz="0" w:space="0" w:color="auto"/>
          </w:divBdr>
        </w:div>
        <w:div w:id="1346781394">
          <w:marLeft w:val="994"/>
          <w:marRight w:val="0"/>
          <w:marTop w:val="0"/>
          <w:marBottom w:val="0"/>
          <w:divBdr>
            <w:top w:val="none" w:sz="0" w:space="0" w:color="auto"/>
            <w:left w:val="none" w:sz="0" w:space="0" w:color="auto"/>
            <w:bottom w:val="none" w:sz="0" w:space="0" w:color="auto"/>
            <w:right w:val="none" w:sz="0" w:space="0" w:color="auto"/>
          </w:divBdr>
        </w:div>
        <w:div w:id="1712461588">
          <w:marLeft w:val="994"/>
          <w:marRight w:val="0"/>
          <w:marTop w:val="0"/>
          <w:marBottom w:val="0"/>
          <w:divBdr>
            <w:top w:val="none" w:sz="0" w:space="0" w:color="auto"/>
            <w:left w:val="none" w:sz="0" w:space="0" w:color="auto"/>
            <w:bottom w:val="none" w:sz="0" w:space="0" w:color="auto"/>
            <w:right w:val="none" w:sz="0" w:space="0" w:color="auto"/>
          </w:divBdr>
        </w:div>
        <w:div w:id="931820349">
          <w:marLeft w:val="994"/>
          <w:marRight w:val="0"/>
          <w:marTop w:val="0"/>
          <w:marBottom w:val="0"/>
          <w:divBdr>
            <w:top w:val="none" w:sz="0" w:space="0" w:color="auto"/>
            <w:left w:val="none" w:sz="0" w:space="0" w:color="auto"/>
            <w:bottom w:val="none" w:sz="0" w:space="0" w:color="auto"/>
            <w:right w:val="none" w:sz="0" w:space="0" w:color="auto"/>
          </w:divBdr>
        </w:div>
      </w:divsChild>
    </w:div>
    <w:div w:id="592512455">
      <w:bodyDiv w:val="1"/>
      <w:marLeft w:val="0"/>
      <w:marRight w:val="0"/>
      <w:marTop w:val="0"/>
      <w:marBottom w:val="0"/>
      <w:divBdr>
        <w:top w:val="none" w:sz="0" w:space="0" w:color="auto"/>
        <w:left w:val="none" w:sz="0" w:space="0" w:color="auto"/>
        <w:bottom w:val="none" w:sz="0" w:space="0" w:color="auto"/>
        <w:right w:val="none" w:sz="0" w:space="0" w:color="auto"/>
      </w:divBdr>
    </w:div>
    <w:div w:id="592737265">
      <w:bodyDiv w:val="1"/>
      <w:marLeft w:val="0"/>
      <w:marRight w:val="0"/>
      <w:marTop w:val="0"/>
      <w:marBottom w:val="0"/>
      <w:divBdr>
        <w:top w:val="none" w:sz="0" w:space="0" w:color="auto"/>
        <w:left w:val="none" w:sz="0" w:space="0" w:color="auto"/>
        <w:bottom w:val="none" w:sz="0" w:space="0" w:color="auto"/>
        <w:right w:val="none" w:sz="0" w:space="0" w:color="auto"/>
      </w:divBdr>
    </w:div>
    <w:div w:id="594558316">
      <w:bodyDiv w:val="1"/>
      <w:marLeft w:val="0"/>
      <w:marRight w:val="0"/>
      <w:marTop w:val="0"/>
      <w:marBottom w:val="0"/>
      <w:divBdr>
        <w:top w:val="none" w:sz="0" w:space="0" w:color="auto"/>
        <w:left w:val="none" w:sz="0" w:space="0" w:color="auto"/>
        <w:bottom w:val="none" w:sz="0" w:space="0" w:color="auto"/>
        <w:right w:val="none" w:sz="0" w:space="0" w:color="auto"/>
      </w:divBdr>
      <w:divsChild>
        <w:div w:id="1694107419">
          <w:marLeft w:val="274"/>
          <w:marRight w:val="0"/>
          <w:marTop w:val="0"/>
          <w:marBottom w:val="0"/>
          <w:divBdr>
            <w:top w:val="none" w:sz="0" w:space="0" w:color="auto"/>
            <w:left w:val="none" w:sz="0" w:space="0" w:color="auto"/>
            <w:bottom w:val="none" w:sz="0" w:space="0" w:color="auto"/>
            <w:right w:val="none" w:sz="0" w:space="0" w:color="auto"/>
          </w:divBdr>
        </w:div>
        <w:div w:id="2127582469">
          <w:marLeft w:val="994"/>
          <w:marRight w:val="0"/>
          <w:marTop w:val="0"/>
          <w:marBottom w:val="0"/>
          <w:divBdr>
            <w:top w:val="none" w:sz="0" w:space="0" w:color="auto"/>
            <w:left w:val="none" w:sz="0" w:space="0" w:color="auto"/>
            <w:bottom w:val="none" w:sz="0" w:space="0" w:color="auto"/>
            <w:right w:val="none" w:sz="0" w:space="0" w:color="auto"/>
          </w:divBdr>
        </w:div>
        <w:div w:id="190072788">
          <w:marLeft w:val="274"/>
          <w:marRight w:val="0"/>
          <w:marTop w:val="0"/>
          <w:marBottom w:val="0"/>
          <w:divBdr>
            <w:top w:val="none" w:sz="0" w:space="0" w:color="auto"/>
            <w:left w:val="none" w:sz="0" w:space="0" w:color="auto"/>
            <w:bottom w:val="none" w:sz="0" w:space="0" w:color="auto"/>
            <w:right w:val="none" w:sz="0" w:space="0" w:color="auto"/>
          </w:divBdr>
        </w:div>
        <w:div w:id="2103528965">
          <w:marLeft w:val="994"/>
          <w:marRight w:val="0"/>
          <w:marTop w:val="0"/>
          <w:marBottom w:val="0"/>
          <w:divBdr>
            <w:top w:val="none" w:sz="0" w:space="0" w:color="auto"/>
            <w:left w:val="none" w:sz="0" w:space="0" w:color="auto"/>
            <w:bottom w:val="none" w:sz="0" w:space="0" w:color="auto"/>
            <w:right w:val="none" w:sz="0" w:space="0" w:color="auto"/>
          </w:divBdr>
        </w:div>
        <w:div w:id="949312378">
          <w:marLeft w:val="274"/>
          <w:marRight w:val="0"/>
          <w:marTop w:val="0"/>
          <w:marBottom w:val="0"/>
          <w:divBdr>
            <w:top w:val="none" w:sz="0" w:space="0" w:color="auto"/>
            <w:left w:val="none" w:sz="0" w:space="0" w:color="auto"/>
            <w:bottom w:val="none" w:sz="0" w:space="0" w:color="auto"/>
            <w:right w:val="none" w:sz="0" w:space="0" w:color="auto"/>
          </w:divBdr>
        </w:div>
        <w:div w:id="1478180344">
          <w:marLeft w:val="994"/>
          <w:marRight w:val="0"/>
          <w:marTop w:val="0"/>
          <w:marBottom w:val="0"/>
          <w:divBdr>
            <w:top w:val="none" w:sz="0" w:space="0" w:color="auto"/>
            <w:left w:val="none" w:sz="0" w:space="0" w:color="auto"/>
            <w:bottom w:val="none" w:sz="0" w:space="0" w:color="auto"/>
            <w:right w:val="none" w:sz="0" w:space="0" w:color="auto"/>
          </w:divBdr>
        </w:div>
        <w:div w:id="2103257985">
          <w:marLeft w:val="994"/>
          <w:marRight w:val="0"/>
          <w:marTop w:val="0"/>
          <w:marBottom w:val="0"/>
          <w:divBdr>
            <w:top w:val="none" w:sz="0" w:space="0" w:color="auto"/>
            <w:left w:val="none" w:sz="0" w:space="0" w:color="auto"/>
            <w:bottom w:val="none" w:sz="0" w:space="0" w:color="auto"/>
            <w:right w:val="none" w:sz="0" w:space="0" w:color="auto"/>
          </w:divBdr>
        </w:div>
        <w:div w:id="1250851542">
          <w:marLeft w:val="994"/>
          <w:marRight w:val="0"/>
          <w:marTop w:val="0"/>
          <w:marBottom w:val="0"/>
          <w:divBdr>
            <w:top w:val="none" w:sz="0" w:space="0" w:color="auto"/>
            <w:left w:val="none" w:sz="0" w:space="0" w:color="auto"/>
            <w:bottom w:val="none" w:sz="0" w:space="0" w:color="auto"/>
            <w:right w:val="none" w:sz="0" w:space="0" w:color="auto"/>
          </w:divBdr>
        </w:div>
      </w:divsChild>
    </w:div>
    <w:div w:id="598178152">
      <w:bodyDiv w:val="1"/>
      <w:marLeft w:val="0"/>
      <w:marRight w:val="0"/>
      <w:marTop w:val="0"/>
      <w:marBottom w:val="0"/>
      <w:divBdr>
        <w:top w:val="none" w:sz="0" w:space="0" w:color="auto"/>
        <w:left w:val="none" w:sz="0" w:space="0" w:color="auto"/>
        <w:bottom w:val="none" w:sz="0" w:space="0" w:color="auto"/>
        <w:right w:val="none" w:sz="0" w:space="0" w:color="auto"/>
      </w:divBdr>
    </w:div>
    <w:div w:id="599608320">
      <w:bodyDiv w:val="1"/>
      <w:marLeft w:val="0"/>
      <w:marRight w:val="0"/>
      <w:marTop w:val="0"/>
      <w:marBottom w:val="0"/>
      <w:divBdr>
        <w:top w:val="none" w:sz="0" w:space="0" w:color="auto"/>
        <w:left w:val="none" w:sz="0" w:space="0" w:color="auto"/>
        <w:bottom w:val="none" w:sz="0" w:space="0" w:color="auto"/>
        <w:right w:val="none" w:sz="0" w:space="0" w:color="auto"/>
      </w:divBdr>
    </w:div>
    <w:div w:id="600449931">
      <w:bodyDiv w:val="1"/>
      <w:marLeft w:val="0"/>
      <w:marRight w:val="0"/>
      <w:marTop w:val="0"/>
      <w:marBottom w:val="0"/>
      <w:divBdr>
        <w:top w:val="none" w:sz="0" w:space="0" w:color="auto"/>
        <w:left w:val="none" w:sz="0" w:space="0" w:color="auto"/>
        <w:bottom w:val="none" w:sz="0" w:space="0" w:color="auto"/>
        <w:right w:val="none" w:sz="0" w:space="0" w:color="auto"/>
      </w:divBdr>
    </w:div>
    <w:div w:id="602156530">
      <w:bodyDiv w:val="1"/>
      <w:marLeft w:val="0"/>
      <w:marRight w:val="0"/>
      <w:marTop w:val="0"/>
      <w:marBottom w:val="0"/>
      <w:divBdr>
        <w:top w:val="none" w:sz="0" w:space="0" w:color="auto"/>
        <w:left w:val="none" w:sz="0" w:space="0" w:color="auto"/>
        <w:bottom w:val="none" w:sz="0" w:space="0" w:color="auto"/>
        <w:right w:val="none" w:sz="0" w:space="0" w:color="auto"/>
      </w:divBdr>
    </w:div>
    <w:div w:id="603802050">
      <w:bodyDiv w:val="1"/>
      <w:marLeft w:val="0"/>
      <w:marRight w:val="0"/>
      <w:marTop w:val="0"/>
      <w:marBottom w:val="0"/>
      <w:divBdr>
        <w:top w:val="none" w:sz="0" w:space="0" w:color="auto"/>
        <w:left w:val="none" w:sz="0" w:space="0" w:color="auto"/>
        <w:bottom w:val="none" w:sz="0" w:space="0" w:color="auto"/>
        <w:right w:val="none" w:sz="0" w:space="0" w:color="auto"/>
      </w:divBdr>
      <w:divsChild>
        <w:div w:id="1299146517">
          <w:marLeft w:val="274"/>
          <w:marRight w:val="0"/>
          <w:marTop w:val="0"/>
          <w:marBottom w:val="0"/>
          <w:divBdr>
            <w:top w:val="none" w:sz="0" w:space="0" w:color="auto"/>
            <w:left w:val="none" w:sz="0" w:space="0" w:color="auto"/>
            <w:bottom w:val="none" w:sz="0" w:space="0" w:color="auto"/>
            <w:right w:val="none" w:sz="0" w:space="0" w:color="auto"/>
          </w:divBdr>
        </w:div>
        <w:div w:id="2006518378">
          <w:marLeft w:val="994"/>
          <w:marRight w:val="0"/>
          <w:marTop w:val="0"/>
          <w:marBottom w:val="0"/>
          <w:divBdr>
            <w:top w:val="none" w:sz="0" w:space="0" w:color="auto"/>
            <w:left w:val="none" w:sz="0" w:space="0" w:color="auto"/>
            <w:bottom w:val="none" w:sz="0" w:space="0" w:color="auto"/>
            <w:right w:val="none" w:sz="0" w:space="0" w:color="auto"/>
          </w:divBdr>
        </w:div>
        <w:div w:id="1284532282">
          <w:marLeft w:val="274"/>
          <w:marRight w:val="0"/>
          <w:marTop w:val="0"/>
          <w:marBottom w:val="0"/>
          <w:divBdr>
            <w:top w:val="none" w:sz="0" w:space="0" w:color="auto"/>
            <w:left w:val="none" w:sz="0" w:space="0" w:color="auto"/>
            <w:bottom w:val="none" w:sz="0" w:space="0" w:color="auto"/>
            <w:right w:val="none" w:sz="0" w:space="0" w:color="auto"/>
          </w:divBdr>
        </w:div>
        <w:div w:id="51853770">
          <w:marLeft w:val="994"/>
          <w:marRight w:val="0"/>
          <w:marTop w:val="0"/>
          <w:marBottom w:val="0"/>
          <w:divBdr>
            <w:top w:val="none" w:sz="0" w:space="0" w:color="auto"/>
            <w:left w:val="none" w:sz="0" w:space="0" w:color="auto"/>
            <w:bottom w:val="none" w:sz="0" w:space="0" w:color="auto"/>
            <w:right w:val="none" w:sz="0" w:space="0" w:color="auto"/>
          </w:divBdr>
        </w:div>
      </w:divsChild>
    </w:div>
    <w:div w:id="606080604">
      <w:bodyDiv w:val="1"/>
      <w:marLeft w:val="0"/>
      <w:marRight w:val="0"/>
      <w:marTop w:val="0"/>
      <w:marBottom w:val="0"/>
      <w:divBdr>
        <w:top w:val="none" w:sz="0" w:space="0" w:color="auto"/>
        <w:left w:val="none" w:sz="0" w:space="0" w:color="auto"/>
        <w:bottom w:val="none" w:sz="0" w:space="0" w:color="auto"/>
        <w:right w:val="none" w:sz="0" w:space="0" w:color="auto"/>
      </w:divBdr>
    </w:div>
    <w:div w:id="619604509">
      <w:bodyDiv w:val="1"/>
      <w:marLeft w:val="0"/>
      <w:marRight w:val="0"/>
      <w:marTop w:val="0"/>
      <w:marBottom w:val="0"/>
      <w:divBdr>
        <w:top w:val="none" w:sz="0" w:space="0" w:color="auto"/>
        <w:left w:val="none" w:sz="0" w:space="0" w:color="auto"/>
        <w:bottom w:val="none" w:sz="0" w:space="0" w:color="auto"/>
        <w:right w:val="none" w:sz="0" w:space="0" w:color="auto"/>
      </w:divBdr>
    </w:div>
    <w:div w:id="620115672">
      <w:bodyDiv w:val="1"/>
      <w:marLeft w:val="0"/>
      <w:marRight w:val="0"/>
      <w:marTop w:val="0"/>
      <w:marBottom w:val="0"/>
      <w:divBdr>
        <w:top w:val="none" w:sz="0" w:space="0" w:color="auto"/>
        <w:left w:val="none" w:sz="0" w:space="0" w:color="auto"/>
        <w:bottom w:val="none" w:sz="0" w:space="0" w:color="auto"/>
        <w:right w:val="none" w:sz="0" w:space="0" w:color="auto"/>
      </w:divBdr>
    </w:div>
    <w:div w:id="621309693">
      <w:bodyDiv w:val="1"/>
      <w:marLeft w:val="0"/>
      <w:marRight w:val="0"/>
      <w:marTop w:val="0"/>
      <w:marBottom w:val="0"/>
      <w:divBdr>
        <w:top w:val="none" w:sz="0" w:space="0" w:color="auto"/>
        <w:left w:val="none" w:sz="0" w:space="0" w:color="auto"/>
        <w:bottom w:val="none" w:sz="0" w:space="0" w:color="auto"/>
        <w:right w:val="none" w:sz="0" w:space="0" w:color="auto"/>
      </w:divBdr>
    </w:div>
    <w:div w:id="630327311">
      <w:bodyDiv w:val="1"/>
      <w:marLeft w:val="0"/>
      <w:marRight w:val="0"/>
      <w:marTop w:val="0"/>
      <w:marBottom w:val="0"/>
      <w:divBdr>
        <w:top w:val="none" w:sz="0" w:space="0" w:color="auto"/>
        <w:left w:val="none" w:sz="0" w:space="0" w:color="auto"/>
        <w:bottom w:val="none" w:sz="0" w:space="0" w:color="auto"/>
        <w:right w:val="none" w:sz="0" w:space="0" w:color="auto"/>
      </w:divBdr>
    </w:div>
    <w:div w:id="630791511">
      <w:bodyDiv w:val="1"/>
      <w:marLeft w:val="0"/>
      <w:marRight w:val="0"/>
      <w:marTop w:val="0"/>
      <w:marBottom w:val="0"/>
      <w:divBdr>
        <w:top w:val="none" w:sz="0" w:space="0" w:color="auto"/>
        <w:left w:val="none" w:sz="0" w:space="0" w:color="auto"/>
        <w:bottom w:val="none" w:sz="0" w:space="0" w:color="auto"/>
        <w:right w:val="none" w:sz="0" w:space="0" w:color="auto"/>
      </w:divBdr>
    </w:div>
    <w:div w:id="636879530">
      <w:bodyDiv w:val="1"/>
      <w:marLeft w:val="0"/>
      <w:marRight w:val="0"/>
      <w:marTop w:val="0"/>
      <w:marBottom w:val="0"/>
      <w:divBdr>
        <w:top w:val="none" w:sz="0" w:space="0" w:color="auto"/>
        <w:left w:val="none" w:sz="0" w:space="0" w:color="auto"/>
        <w:bottom w:val="none" w:sz="0" w:space="0" w:color="auto"/>
        <w:right w:val="none" w:sz="0" w:space="0" w:color="auto"/>
      </w:divBdr>
    </w:div>
    <w:div w:id="639304404">
      <w:bodyDiv w:val="1"/>
      <w:marLeft w:val="0"/>
      <w:marRight w:val="0"/>
      <w:marTop w:val="0"/>
      <w:marBottom w:val="0"/>
      <w:divBdr>
        <w:top w:val="none" w:sz="0" w:space="0" w:color="auto"/>
        <w:left w:val="none" w:sz="0" w:space="0" w:color="auto"/>
        <w:bottom w:val="none" w:sz="0" w:space="0" w:color="auto"/>
        <w:right w:val="none" w:sz="0" w:space="0" w:color="auto"/>
      </w:divBdr>
    </w:div>
    <w:div w:id="639458973">
      <w:bodyDiv w:val="1"/>
      <w:marLeft w:val="0"/>
      <w:marRight w:val="0"/>
      <w:marTop w:val="0"/>
      <w:marBottom w:val="0"/>
      <w:divBdr>
        <w:top w:val="none" w:sz="0" w:space="0" w:color="auto"/>
        <w:left w:val="none" w:sz="0" w:space="0" w:color="auto"/>
        <w:bottom w:val="none" w:sz="0" w:space="0" w:color="auto"/>
        <w:right w:val="none" w:sz="0" w:space="0" w:color="auto"/>
      </w:divBdr>
    </w:div>
    <w:div w:id="641426742">
      <w:bodyDiv w:val="1"/>
      <w:marLeft w:val="0"/>
      <w:marRight w:val="0"/>
      <w:marTop w:val="0"/>
      <w:marBottom w:val="0"/>
      <w:divBdr>
        <w:top w:val="none" w:sz="0" w:space="0" w:color="auto"/>
        <w:left w:val="none" w:sz="0" w:space="0" w:color="auto"/>
        <w:bottom w:val="none" w:sz="0" w:space="0" w:color="auto"/>
        <w:right w:val="none" w:sz="0" w:space="0" w:color="auto"/>
      </w:divBdr>
    </w:div>
    <w:div w:id="645821310">
      <w:bodyDiv w:val="1"/>
      <w:marLeft w:val="0"/>
      <w:marRight w:val="0"/>
      <w:marTop w:val="0"/>
      <w:marBottom w:val="0"/>
      <w:divBdr>
        <w:top w:val="none" w:sz="0" w:space="0" w:color="auto"/>
        <w:left w:val="none" w:sz="0" w:space="0" w:color="auto"/>
        <w:bottom w:val="none" w:sz="0" w:space="0" w:color="auto"/>
        <w:right w:val="none" w:sz="0" w:space="0" w:color="auto"/>
      </w:divBdr>
    </w:div>
    <w:div w:id="645938736">
      <w:bodyDiv w:val="1"/>
      <w:marLeft w:val="0"/>
      <w:marRight w:val="0"/>
      <w:marTop w:val="0"/>
      <w:marBottom w:val="0"/>
      <w:divBdr>
        <w:top w:val="none" w:sz="0" w:space="0" w:color="auto"/>
        <w:left w:val="none" w:sz="0" w:space="0" w:color="auto"/>
        <w:bottom w:val="none" w:sz="0" w:space="0" w:color="auto"/>
        <w:right w:val="none" w:sz="0" w:space="0" w:color="auto"/>
      </w:divBdr>
    </w:div>
    <w:div w:id="651761828">
      <w:bodyDiv w:val="1"/>
      <w:marLeft w:val="0"/>
      <w:marRight w:val="0"/>
      <w:marTop w:val="0"/>
      <w:marBottom w:val="0"/>
      <w:divBdr>
        <w:top w:val="none" w:sz="0" w:space="0" w:color="auto"/>
        <w:left w:val="none" w:sz="0" w:space="0" w:color="auto"/>
        <w:bottom w:val="none" w:sz="0" w:space="0" w:color="auto"/>
        <w:right w:val="none" w:sz="0" w:space="0" w:color="auto"/>
      </w:divBdr>
    </w:div>
    <w:div w:id="652106948">
      <w:bodyDiv w:val="1"/>
      <w:marLeft w:val="0"/>
      <w:marRight w:val="0"/>
      <w:marTop w:val="0"/>
      <w:marBottom w:val="0"/>
      <w:divBdr>
        <w:top w:val="none" w:sz="0" w:space="0" w:color="auto"/>
        <w:left w:val="none" w:sz="0" w:space="0" w:color="auto"/>
        <w:bottom w:val="none" w:sz="0" w:space="0" w:color="auto"/>
        <w:right w:val="none" w:sz="0" w:space="0" w:color="auto"/>
      </w:divBdr>
      <w:divsChild>
        <w:div w:id="1869879114">
          <w:marLeft w:val="274"/>
          <w:marRight w:val="0"/>
          <w:marTop w:val="0"/>
          <w:marBottom w:val="0"/>
          <w:divBdr>
            <w:top w:val="none" w:sz="0" w:space="0" w:color="auto"/>
            <w:left w:val="none" w:sz="0" w:space="0" w:color="auto"/>
            <w:bottom w:val="none" w:sz="0" w:space="0" w:color="auto"/>
            <w:right w:val="none" w:sz="0" w:space="0" w:color="auto"/>
          </w:divBdr>
        </w:div>
        <w:div w:id="626621012">
          <w:marLeft w:val="994"/>
          <w:marRight w:val="0"/>
          <w:marTop w:val="0"/>
          <w:marBottom w:val="0"/>
          <w:divBdr>
            <w:top w:val="none" w:sz="0" w:space="0" w:color="auto"/>
            <w:left w:val="none" w:sz="0" w:space="0" w:color="auto"/>
            <w:bottom w:val="none" w:sz="0" w:space="0" w:color="auto"/>
            <w:right w:val="none" w:sz="0" w:space="0" w:color="auto"/>
          </w:divBdr>
        </w:div>
        <w:div w:id="1038361318">
          <w:marLeft w:val="994"/>
          <w:marRight w:val="0"/>
          <w:marTop w:val="0"/>
          <w:marBottom w:val="0"/>
          <w:divBdr>
            <w:top w:val="none" w:sz="0" w:space="0" w:color="auto"/>
            <w:left w:val="none" w:sz="0" w:space="0" w:color="auto"/>
            <w:bottom w:val="none" w:sz="0" w:space="0" w:color="auto"/>
            <w:right w:val="none" w:sz="0" w:space="0" w:color="auto"/>
          </w:divBdr>
        </w:div>
        <w:div w:id="2138210123">
          <w:marLeft w:val="994"/>
          <w:marRight w:val="0"/>
          <w:marTop w:val="0"/>
          <w:marBottom w:val="0"/>
          <w:divBdr>
            <w:top w:val="none" w:sz="0" w:space="0" w:color="auto"/>
            <w:left w:val="none" w:sz="0" w:space="0" w:color="auto"/>
            <w:bottom w:val="none" w:sz="0" w:space="0" w:color="auto"/>
            <w:right w:val="none" w:sz="0" w:space="0" w:color="auto"/>
          </w:divBdr>
        </w:div>
        <w:div w:id="925116400">
          <w:marLeft w:val="994"/>
          <w:marRight w:val="0"/>
          <w:marTop w:val="0"/>
          <w:marBottom w:val="0"/>
          <w:divBdr>
            <w:top w:val="none" w:sz="0" w:space="0" w:color="auto"/>
            <w:left w:val="none" w:sz="0" w:space="0" w:color="auto"/>
            <w:bottom w:val="none" w:sz="0" w:space="0" w:color="auto"/>
            <w:right w:val="none" w:sz="0" w:space="0" w:color="auto"/>
          </w:divBdr>
        </w:div>
      </w:divsChild>
    </w:div>
    <w:div w:id="656999236">
      <w:bodyDiv w:val="1"/>
      <w:marLeft w:val="0"/>
      <w:marRight w:val="0"/>
      <w:marTop w:val="0"/>
      <w:marBottom w:val="0"/>
      <w:divBdr>
        <w:top w:val="none" w:sz="0" w:space="0" w:color="auto"/>
        <w:left w:val="none" w:sz="0" w:space="0" w:color="auto"/>
        <w:bottom w:val="none" w:sz="0" w:space="0" w:color="auto"/>
        <w:right w:val="none" w:sz="0" w:space="0" w:color="auto"/>
      </w:divBdr>
      <w:divsChild>
        <w:div w:id="271211648">
          <w:marLeft w:val="274"/>
          <w:marRight w:val="0"/>
          <w:marTop w:val="0"/>
          <w:marBottom w:val="0"/>
          <w:divBdr>
            <w:top w:val="none" w:sz="0" w:space="0" w:color="auto"/>
            <w:left w:val="none" w:sz="0" w:space="0" w:color="auto"/>
            <w:bottom w:val="none" w:sz="0" w:space="0" w:color="auto"/>
            <w:right w:val="none" w:sz="0" w:space="0" w:color="auto"/>
          </w:divBdr>
        </w:div>
        <w:div w:id="1458140804">
          <w:marLeft w:val="994"/>
          <w:marRight w:val="0"/>
          <w:marTop w:val="0"/>
          <w:marBottom w:val="0"/>
          <w:divBdr>
            <w:top w:val="none" w:sz="0" w:space="0" w:color="auto"/>
            <w:left w:val="none" w:sz="0" w:space="0" w:color="auto"/>
            <w:bottom w:val="none" w:sz="0" w:space="0" w:color="auto"/>
            <w:right w:val="none" w:sz="0" w:space="0" w:color="auto"/>
          </w:divBdr>
        </w:div>
        <w:div w:id="1552962439">
          <w:marLeft w:val="994"/>
          <w:marRight w:val="0"/>
          <w:marTop w:val="0"/>
          <w:marBottom w:val="0"/>
          <w:divBdr>
            <w:top w:val="none" w:sz="0" w:space="0" w:color="auto"/>
            <w:left w:val="none" w:sz="0" w:space="0" w:color="auto"/>
            <w:bottom w:val="none" w:sz="0" w:space="0" w:color="auto"/>
            <w:right w:val="none" w:sz="0" w:space="0" w:color="auto"/>
          </w:divBdr>
        </w:div>
        <w:div w:id="1312634658">
          <w:marLeft w:val="994"/>
          <w:marRight w:val="0"/>
          <w:marTop w:val="0"/>
          <w:marBottom w:val="0"/>
          <w:divBdr>
            <w:top w:val="none" w:sz="0" w:space="0" w:color="auto"/>
            <w:left w:val="none" w:sz="0" w:space="0" w:color="auto"/>
            <w:bottom w:val="none" w:sz="0" w:space="0" w:color="auto"/>
            <w:right w:val="none" w:sz="0" w:space="0" w:color="auto"/>
          </w:divBdr>
        </w:div>
        <w:div w:id="1555922817">
          <w:marLeft w:val="994"/>
          <w:marRight w:val="0"/>
          <w:marTop w:val="0"/>
          <w:marBottom w:val="0"/>
          <w:divBdr>
            <w:top w:val="none" w:sz="0" w:space="0" w:color="auto"/>
            <w:left w:val="none" w:sz="0" w:space="0" w:color="auto"/>
            <w:bottom w:val="none" w:sz="0" w:space="0" w:color="auto"/>
            <w:right w:val="none" w:sz="0" w:space="0" w:color="auto"/>
          </w:divBdr>
        </w:div>
        <w:div w:id="1705208177">
          <w:marLeft w:val="274"/>
          <w:marRight w:val="0"/>
          <w:marTop w:val="0"/>
          <w:marBottom w:val="0"/>
          <w:divBdr>
            <w:top w:val="none" w:sz="0" w:space="0" w:color="auto"/>
            <w:left w:val="none" w:sz="0" w:space="0" w:color="auto"/>
            <w:bottom w:val="none" w:sz="0" w:space="0" w:color="auto"/>
            <w:right w:val="none" w:sz="0" w:space="0" w:color="auto"/>
          </w:divBdr>
        </w:div>
        <w:div w:id="527328169">
          <w:marLeft w:val="994"/>
          <w:marRight w:val="0"/>
          <w:marTop w:val="0"/>
          <w:marBottom w:val="0"/>
          <w:divBdr>
            <w:top w:val="none" w:sz="0" w:space="0" w:color="auto"/>
            <w:left w:val="none" w:sz="0" w:space="0" w:color="auto"/>
            <w:bottom w:val="none" w:sz="0" w:space="0" w:color="auto"/>
            <w:right w:val="none" w:sz="0" w:space="0" w:color="auto"/>
          </w:divBdr>
        </w:div>
        <w:div w:id="1086659038">
          <w:marLeft w:val="994"/>
          <w:marRight w:val="0"/>
          <w:marTop w:val="0"/>
          <w:marBottom w:val="0"/>
          <w:divBdr>
            <w:top w:val="none" w:sz="0" w:space="0" w:color="auto"/>
            <w:left w:val="none" w:sz="0" w:space="0" w:color="auto"/>
            <w:bottom w:val="none" w:sz="0" w:space="0" w:color="auto"/>
            <w:right w:val="none" w:sz="0" w:space="0" w:color="auto"/>
          </w:divBdr>
        </w:div>
        <w:div w:id="2105029259">
          <w:marLeft w:val="994"/>
          <w:marRight w:val="0"/>
          <w:marTop w:val="0"/>
          <w:marBottom w:val="0"/>
          <w:divBdr>
            <w:top w:val="none" w:sz="0" w:space="0" w:color="auto"/>
            <w:left w:val="none" w:sz="0" w:space="0" w:color="auto"/>
            <w:bottom w:val="none" w:sz="0" w:space="0" w:color="auto"/>
            <w:right w:val="none" w:sz="0" w:space="0" w:color="auto"/>
          </w:divBdr>
        </w:div>
        <w:div w:id="1322851054">
          <w:marLeft w:val="994"/>
          <w:marRight w:val="0"/>
          <w:marTop w:val="0"/>
          <w:marBottom w:val="0"/>
          <w:divBdr>
            <w:top w:val="none" w:sz="0" w:space="0" w:color="auto"/>
            <w:left w:val="none" w:sz="0" w:space="0" w:color="auto"/>
            <w:bottom w:val="none" w:sz="0" w:space="0" w:color="auto"/>
            <w:right w:val="none" w:sz="0" w:space="0" w:color="auto"/>
          </w:divBdr>
        </w:div>
      </w:divsChild>
    </w:div>
    <w:div w:id="659501692">
      <w:bodyDiv w:val="1"/>
      <w:marLeft w:val="0"/>
      <w:marRight w:val="0"/>
      <w:marTop w:val="0"/>
      <w:marBottom w:val="0"/>
      <w:divBdr>
        <w:top w:val="none" w:sz="0" w:space="0" w:color="auto"/>
        <w:left w:val="none" w:sz="0" w:space="0" w:color="auto"/>
        <w:bottom w:val="none" w:sz="0" w:space="0" w:color="auto"/>
        <w:right w:val="none" w:sz="0" w:space="0" w:color="auto"/>
      </w:divBdr>
    </w:div>
    <w:div w:id="659581088">
      <w:bodyDiv w:val="1"/>
      <w:marLeft w:val="0"/>
      <w:marRight w:val="0"/>
      <w:marTop w:val="0"/>
      <w:marBottom w:val="0"/>
      <w:divBdr>
        <w:top w:val="none" w:sz="0" w:space="0" w:color="auto"/>
        <w:left w:val="none" w:sz="0" w:space="0" w:color="auto"/>
        <w:bottom w:val="none" w:sz="0" w:space="0" w:color="auto"/>
        <w:right w:val="none" w:sz="0" w:space="0" w:color="auto"/>
      </w:divBdr>
      <w:divsChild>
        <w:div w:id="1247153660">
          <w:marLeft w:val="274"/>
          <w:marRight w:val="0"/>
          <w:marTop w:val="0"/>
          <w:marBottom w:val="0"/>
          <w:divBdr>
            <w:top w:val="none" w:sz="0" w:space="0" w:color="auto"/>
            <w:left w:val="none" w:sz="0" w:space="0" w:color="auto"/>
            <w:bottom w:val="none" w:sz="0" w:space="0" w:color="auto"/>
            <w:right w:val="none" w:sz="0" w:space="0" w:color="auto"/>
          </w:divBdr>
        </w:div>
        <w:div w:id="162012050">
          <w:marLeft w:val="274"/>
          <w:marRight w:val="0"/>
          <w:marTop w:val="0"/>
          <w:marBottom w:val="0"/>
          <w:divBdr>
            <w:top w:val="none" w:sz="0" w:space="0" w:color="auto"/>
            <w:left w:val="none" w:sz="0" w:space="0" w:color="auto"/>
            <w:bottom w:val="none" w:sz="0" w:space="0" w:color="auto"/>
            <w:right w:val="none" w:sz="0" w:space="0" w:color="auto"/>
          </w:divBdr>
        </w:div>
        <w:div w:id="2070418198">
          <w:marLeft w:val="994"/>
          <w:marRight w:val="0"/>
          <w:marTop w:val="0"/>
          <w:marBottom w:val="0"/>
          <w:divBdr>
            <w:top w:val="none" w:sz="0" w:space="0" w:color="auto"/>
            <w:left w:val="none" w:sz="0" w:space="0" w:color="auto"/>
            <w:bottom w:val="none" w:sz="0" w:space="0" w:color="auto"/>
            <w:right w:val="none" w:sz="0" w:space="0" w:color="auto"/>
          </w:divBdr>
        </w:div>
        <w:div w:id="952908804">
          <w:marLeft w:val="994"/>
          <w:marRight w:val="0"/>
          <w:marTop w:val="0"/>
          <w:marBottom w:val="0"/>
          <w:divBdr>
            <w:top w:val="none" w:sz="0" w:space="0" w:color="auto"/>
            <w:left w:val="none" w:sz="0" w:space="0" w:color="auto"/>
            <w:bottom w:val="none" w:sz="0" w:space="0" w:color="auto"/>
            <w:right w:val="none" w:sz="0" w:space="0" w:color="auto"/>
          </w:divBdr>
        </w:div>
        <w:div w:id="726147522">
          <w:marLeft w:val="994"/>
          <w:marRight w:val="0"/>
          <w:marTop w:val="0"/>
          <w:marBottom w:val="0"/>
          <w:divBdr>
            <w:top w:val="none" w:sz="0" w:space="0" w:color="auto"/>
            <w:left w:val="none" w:sz="0" w:space="0" w:color="auto"/>
            <w:bottom w:val="none" w:sz="0" w:space="0" w:color="auto"/>
            <w:right w:val="none" w:sz="0" w:space="0" w:color="auto"/>
          </w:divBdr>
        </w:div>
      </w:divsChild>
    </w:div>
    <w:div w:id="660277287">
      <w:bodyDiv w:val="1"/>
      <w:marLeft w:val="0"/>
      <w:marRight w:val="0"/>
      <w:marTop w:val="0"/>
      <w:marBottom w:val="0"/>
      <w:divBdr>
        <w:top w:val="none" w:sz="0" w:space="0" w:color="auto"/>
        <w:left w:val="none" w:sz="0" w:space="0" w:color="auto"/>
        <w:bottom w:val="none" w:sz="0" w:space="0" w:color="auto"/>
        <w:right w:val="none" w:sz="0" w:space="0" w:color="auto"/>
      </w:divBdr>
    </w:div>
    <w:div w:id="661618424">
      <w:bodyDiv w:val="1"/>
      <w:marLeft w:val="0"/>
      <w:marRight w:val="0"/>
      <w:marTop w:val="0"/>
      <w:marBottom w:val="0"/>
      <w:divBdr>
        <w:top w:val="none" w:sz="0" w:space="0" w:color="auto"/>
        <w:left w:val="none" w:sz="0" w:space="0" w:color="auto"/>
        <w:bottom w:val="none" w:sz="0" w:space="0" w:color="auto"/>
        <w:right w:val="none" w:sz="0" w:space="0" w:color="auto"/>
      </w:divBdr>
    </w:div>
    <w:div w:id="666714984">
      <w:bodyDiv w:val="1"/>
      <w:marLeft w:val="0"/>
      <w:marRight w:val="0"/>
      <w:marTop w:val="0"/>
      <w:marBottom w:val="0"/>
      <w:divBdr>
        <w:top w:val="none" w:sz="0" w:space="0" w:color="auto"/>
        <w:left w:val="none" w:sz="0" w:space="0" w:color="auto"/>
        <w:bottom w:val="none" w:sz="0" w:space="0" w:color="auto"/>
        <w:right w:val="none" w:sz="0" w:space="0" w:color="auto"/>
      </w:divBdr>
    </w:div>
    <w:div w:id="677276253">
      <w:bodyDiv w:val="1"/>
      <w:marLeft w:val="0"/>
      <w:marRight w:val="0"/>
      <w:marTop w:val="0"/>
      <w:marBottom w:val="0"/>
      <w:divBdr>
        <w:top w:val="none" w:sz="0" w:space="0" w:color="auto"/>
        <w:left w:val="none" w:sz="0" w:space="0" w:color="auto"/>
        <w:bottom w:val="none" w:sz="0" w:space="0" w:color="auto"/>
        <w:right w:val="none" w:sz="0" w:space="0" w:color="auto"/>
      </w:divBdr>
    </w:div>
    <w:div w:id="681855135">
      <w:bodyDiv w:val="1"/>
      <w:marLeft w:val="0"/>
      <w:marRight w:val="0"/>
      <w:marTop w:val="0"/>
      <w:marBottom w:val="0"/>
      <w:divBdr>
        <w:top w:val="none" w:sz="0" w:space="0" w:color="auto"/>
        <w:left w:val="none" w:sz="0" w:space="0" w:color="auto"/>
        <w:bottom w:val="none" w:sz="0" w:space="0" w:color="auto"/>
        <w:right w:val="none" w:sz="0" w:space="0" w:color="auto"/>
      </w:divBdr>
    </w:div>
    <w:div w:id="682321073">
      <w:bodyDiv w:val="1"/>
      <w:marLeft w:val="0"/>
      <w:marRight w:val="0"/>
      <w:marTop w:val="0"/>
      <w:marBottom w:val="0"/>
      <w:divBdr>
        <w:top w:val="none" w:sz="0" w:space="0" w:color="auto"/>
        <w:left w:val="none" w:sz="0" w:space="0" w:color="auto"/>
        <w:bottom w:val="none" w:sz="0" w:space="0" w:color="auto"/>
        <w:right w:val="none" w:sz="0" w:space="0" w:color="auto"/>
      </w:divBdr>
      <w:divsChild>
        <w:div w:id="839387141">
          <w:marLeft w:val="274"/>
          <w:marRight w:val="0"/>
          <w:marTop w:val="0"/>
          <w:marBottom w:val="0"/>
          <w:divBdr>
            <w:top w:val="none" w:sz="0" w:space="0" w:color="auto"/>
            <w:left w:val="none" w:sz="0" w:space="0" w:color="auto"/>
            <w:bottom w:val="none" w:sz="0" w:space="0" w:color="auto"/>
            <w:right w:val="none" w:sz="0" w:space="0" w:color="auto"/>
          </w:divBdr>
        </w:div>
      </w:divsChild>
    </w:div>
    <w:div w:id="691147959">
      <w:bodyDiv w:val="1"/>
      <w:marLeft w:val="0"/>
      <w:marRight w:val="0"/>
      <w:marTop w:val="0"/>
      <w:marBottom w:val="0"/>
      <w:divBdr>
        <w:top w:val="none" w:sz="0" w:space="0" w:color="auto"/>
        <w:left w:val="none" w:sz="0" w:space="0" w:color="auto"/>
        <w:bottom w:val="none" w:sz="0" w:space="0" w:color="auto"/>
        <w:right w:val="none" w:sz="0" w:space="0" w:color="auto"/>
      </w:divBdr>
    </w:div>
    <w:div w:id="700785458">
      <w:bodyDiv w:val="1"/>
      <w:marLeft w:val="0"/>
      <w:marRight w:val="0"/>
      <w:marTop w:val="0"/>
      <w:marBottom w:val="0"/>
      <w:divBdr>
        <w:top w:val="none" w:sz="0" w:space="0" w:color="auto"/>
        <w:left w:val="none" w:sz="0" w:space="0" w:color="auto"/>
        <w:bottom w:val="none" w:sz="0" w:space="0" w:color="auto"/>
        <w:right w:val="none" w:sz="0" w:space="0" w:color="auto"/>
      </w:divBdr>
    </w:div>
    <w:div w:id="708994273">
      <w:bodyDiv w:val="1"/>
      <w:marLeft w:val="0"/>
      <w:marRight w:val="0"/>
      <w:marTop w:val="0"/>
      <w:marBottom w:val="0"/>
      <w:divBdr>
        <w:top w:val="none" w:sz="0" w:space="0" w:color="auto"/>
        <w:left w:val="none" w:sz="0" w:space="0" w:color="auto"/>
        <w:bottom w:val="none" w:sz="0" w:space="0" w:color="auto"/>
        <w:right w:val="none" w:sz="0" w:space="0" w:color="auto"/>
      </w:divBdr>
    </w:div>
    <w:div w:id="710230977">
      <w:bodyDiv w:val="1"/>
      <w:marLeft w:val="0"/>
      <w:marRight w:val="0"/>
      <w:marTop w:val="0"/>
      <w:marBottom w:val="0"/>
      <w:divBdr>
        <w:top w:val="none" w:sz="0" w:space="0" w:color="auto"/>
        <w:left w:val="none" w:sz="0" w:space="0" w:color="auto"/>
        <w:bottom w:val="none" w:sz="0" w:space="0" w:color="auto"/>
        <w:right w:val="none" w:sz="0" w:space="0" w:color="auto"/>
      </w:divBdr>
    </w:div>
    <w:div w:id="711271580">
      <w:bodyDiv w:val="1"/>
      <w:marLeft w:val="0"/>
      <w:marRight w:val="0"/>
      <w:marTop w:val="0"/>
      <w:marBottom w:val="0"/>
      <w:divBdr>
        <w:top w:val="none" w:sz="0" w:space="0" w:color="auto"/>
        <w:left w:val="none" w:sz="0" w:space="0" w:color="auto"/>
        <w:bottom w:val="none" w:sz="0" w:space="0" w:color="auto"/>
        <w:right w:val="none" w:sz="0" w:space="0" w:color="auto"/>
      </w:divBdr>
    </w:div>
    <w:div w:id="714501095">
      <w:bodyDiv w:val="1"/>
      <w:marLeft w:val="0"/>
      <w:marRight w:val="0"/>
      <w:marTop w:val="0"/>
      <w:marBottom w:val="0"/>
      <w:divBdr>
        <w:top w:val="none" w:sz="0" w:space="0" w:color="auto"/>
        <w:left w:val="none" w:sz="0" w:space="0" w:color="auto"/>
        <w:bottom w:val="none" w:sz="0" w:space="0" w:color="auto"/>
        <w:right w:val="none" w:sz="0" w:space="0" w:color="auto"/>
      </w:divBdr>
    </w:div>
    <w:div w:id="716974885">
      <w:bodyDiv w:val="1"/>
      <w:marLeft w:val="0"/>
      <w:marRight w:val="0"/>
      <w:marTop w:val="0"/>
      <w:marBottom w:val="0"/>
      <w:divBdr>
        <w:top w:val="none" w:sz="0" w:space="0" w:color="auto"/>
        <w:left w:val="none" w:sz="0" w:space="0" w:color="auto"/>
        <w:bottom w:val="none" w:sz="0" w:space="0" w:color="auto"/>
        <w:right w:val="none" w:sz="0" w:space="0" w:color="auto"/>
      </w:divBdr>
    </w:div>
    <w:div w:id="718632226">
      <w:bodyDiv w:val="1"/>
      <w:marLeft w:val="0"/>
      <w:marRight w:val="0"/>
      <w:marTop w:val="0"/>
      <w:marBottom w:val="0"/>
      <w:divBdr>
        <w:top w:val="none" w:sz="0" w:space="0" w:color="auto"/>
        <w:left w:val="none" w:sz="0" w:space="0" w:color="auto"/>
        <w:bottom w:val="none" w:sz="0" w:space="0" w:color="auto"/>
        <w:right w:val="none" w:sz="0" w:space="0" w:color="auto"/>
      </w:divBdr>
    </w:div>
    <w:div w:id="720638263">
      <w:bodyDiv w:val="1"/>
      <w:marLeft w:val="0"/>
      <w:marRight w:val="0"/>
      <w:marTop w:val="0"/>
      <w:marBottom w:val="0"/>
      <w:divBdr>
        <w:top w:val="none" w:sz="0" w:space="0" w:color="auto"/>
        <w:left w:val="none" w:sz="0" w:space="0" w:color="auto"/>
        <w:bottom w:val="none" w:sz="0" w:space="0" w:color="auto"/>
        <w:right w:val="none" w:sz="0" w:space="0" w:color="auto"/>
      </w:divBdr>
    </w:div>
    <w:div w:id="721830452">
      <w:bodyDiv w:val="1"/>
      <w:marLeft w:val="0"/>
      <w:marRight w:val="0"/>
      <w:marTop w:val="0"/>
      <w:marBottom w:val="0"/>
      <w:divBdr>
        <w:top w:val="none" w:sz="0" w:space="0" w:color="auto"/>
        <w:left w:val="none" w:sz="0" w:space="0" w:color="auto"/>
        <w:bottom w:val="none" w:sz="0" w:space="0" w:color="auto"/>
        <w:right w:val="none" w:sz="0" w:space="0" w:color="auto"/>
      </w:divBdr>
    </w:div>
    <w:div w:id="725878267">
      <w:bodyDiv w:val="1"/>
      <w:marLeft w:val="0"/>
      <w:marRight w:val="0"/>
      <w:marTop w:val="0"/>
      <w:marBottom w:val="0"/>
      <w:divBdr>
        <w:top w:val="none" w:sz="0" w:space="0" w:color="auto"/>
        <w:left w:val="none" w:sz="0" w:space="0" w:color="auto"/>
        <w:bottom w:val="none" w:sz="0" w:space="0" w:color="auto"/>
        <w:right w:val="none" w:sz="0" w:space="0" w:color="auto"/>
      </w:divBdr>
    </w:div>
    <w:div w:id="725908701">
      <w:bodyDiv w:val="1"/>
      <w:marLeft w:val="0"/>
      <w:marRight w:val="0"/>
      <w:marTop w:val="0"/>
      <w:marBottom w:val="0"/>
      <w:divBdr>
        <w:top w:val="none" w:sz="0" w:space="0" w:color="auto"/>
        <w:left w:val="none" w:sz="0" w:space="0" w:color="auto"/>
        <w:bottom w:val="none" w:sz="0" w:space="0" w:color="auto"/>
        <w:right w:val="none" w:sz="0" w:space="0" w:color="auto"/>
      </w:divBdr>
    </w:div>
    <w:div w:id="726954115">
      <w:bodyDiv w:val="1"/>
      <w:marLeft w:val="0"/>
      <w:marRight w:val="0"/>
      <w:marTop w:val="0"/>
      <w:marBottom w:val="0"/>
      <w:divBdr>
        <w:top w:val="none" w:sz="0" w:space="0" w:color="auto"/>
        <w:left w:val="none" w:sz="0" w:space="0" w:color="auto"/>
        <w:bottom w:val="none" w:sz="0" w:space="0" w:color="auto"/>
        <w:right w:val="none" w:sz="0" w:space="0" w:color="auto"/>
      </w:divBdr>
    </w:div>
    <w:div w:id="730538160">
      <w:bodyDiv w:val="1"/>
      <w:marLeft w:val="0"/>
      <w:marRight w:val="0"/>
      <w:marTop w:val="0"/>
      <w:marBottom w:val="0"/>
      <w:divBdr>
        <w:top w:val="none" w:sz="0" w:space="0" w:color="auto"/>
        <w:left w:val="none" w:sz="0" w:space="0" w:color="auto"/>
        <w:bottom w:val="none" w:sz="0" w:space="0" w:color="auto"/>
        <w:right w:val="none" w:sz="0" w:space="0" w:color="auto"/>
      </w:divBdr>
    </w:div>
    <w:div w:id="732512301">
      <w:bodyDiv w:val="1"/>
      <w:marLeft w:val="0"/>
      <w:marRight w:val="0"/>
      <w:marTop w:val="0"/>
      <w:marBottom w:val="0"/>
      <w:divBdr>
        <w:top w:val="none" w:sz="0" w:space="0" w:color="auto"/>
        <w:left w:val="none" w:sz="0" w:space="0" w:color="auto"/>
        <w:bottom w:val="none" w:sz="0" w:space="0" w:color="auto"/>
        <w:right w:val="none" w:sz="0" w:space="0" w:color="auto"/>
      </w:divBdr>
    </w:div>
    <w:div w:id="734352829">
      <w:bodyDiv w:val="1"/>
      <w:marLeft w:val="0"/>
      <w:marRight w:val="0"/>
      <w:marTop w:val="0"/>
      <w:marBottom w:val="0"/>
      <w:divBdr>
        <w:top w:val="none" w:sz="0" w:space="0" w:color="auto"/>
        <w:left w:val="none" w:sz="0" w:space="0" w:color="auto"/>
        <w:bottom w:val="none" w:sz="0" w:space="0" w:color="auto"/>
        <w:right w:val="none" w:sz="0" w:space="0" w:color="auto"/>
      </w:divBdr>
    </w:div>
    <w:div w:id="738017902">
      <w:bodyDiv w:val="1"/>
      <w:marLeft w:val="0"/>
      <w:marRight w:val="0"/>
      <w:marTop w:val="0"/>
      <w:marBottom w:val="0"/>
      <w:divBdr>
        <w:top w:val="none" w:sz="0" w:space="0" w:color="auto"/>
        <w:left w:val="none" w:sz="0" w:space="0" w:color="auto"/>
        <w:bottom w:val="none" w:sz="0" w:space="0" w:color="auto"/>
        <w:right w:val="none" w:sz="0" w:space="0" w:color="auto"/>
      </w:divBdr>
    </w:div>
    <w:div w:id="739716681">
      <w:bodyDiv w:val="1"/>
      <w:marLeft w:val="0"/>
      <w:marRight w:val="0"/>
      <w:marTop w:val="0"/>
      <w:marBottom w:val="0"/>
      <w:divBdr>
        <w:top w:val="none" w:sz="0" w:space="0" w:color="auto"/>
        <w:left w:val="none" w:sz="0" w:space="0" w:color="auto"/>
        <w:bottom w:val="none" w:sz="0" w:space="0" w:color="auto"/>
        <w:right w:val="none" w:sz="0" w:space="0" w:color="auto"/>
      </w:divBdr>
      <w:divsChild>
        <w:div w:id="233009892">
          <w:marLeft w:val="432"/>
          <w:marRight w:val="0"/>
          <w:marTop w:val="0"/>
          <w:marBottom w:val="0"/>
          <w:divBdr>
            <w:top w:val="none" w:sz="0" w:space="0" w:color="auto"/>
            <w:left w:val="none" w:sz="0" w:space="0" w:color="auto"/>
            <w:bottom w:val="none" w:sz="0" w:space="0" w:color="auto"/>
            <w:right w:val="none" w:sz="0" w:space="0" w:color="auto"/>
          </w:divBdr>
        </w:div>
        <w:div w:id="1095442560">
          <w:marLeft w:val="432"/>
          <w:marRight w:val="0"/>
          <w:marTop w:val="0"/>
          <w:marBottom w:val="0"/>
          <w:divBdr>
            <w:top w:val="none" w:sz="0" w:space="0" w:color="auto"/>
            <w:left w:val="none" w:sz="0" w:space="0" w:color="auto"/>
            <w:bottom w:val="none" w:sz="0" w:space="0" w:color="auto"/>
            <w:right w:val="none" w:sz="0" w:space="0" w:color="auto"/>
          </w:divBdr>
        </w:div>
        <w:div w:id="299307327">
          <w:marLeft w:val="432"/>
          <w:marRight w:val="0"/>
          <w:marTop w:val="0"/>
          <w:marBottom w:val="0"/>
          <w:divBdr>
            <w:top w:val="none" w:sz="0" w:space="0" w:color="auto"/>
            <w:left w:val="none" w:sz="0" w:space="0" w:color="auto"/>
            <w:bottom w:val="none" w:sz="0" w:space="0" w:color="auto"/>
            <w:right w:val="none" w:sz="0" w:space="0" w:color="auto"/>
          </w:divBdr>
        </w:div>
      </w:divsChild>
    </w:div>
    <w:div w:id="744188059">
      <w:bodyDiv w:val="1"/>
      <w:marLeft w:val="0"/>
      <w:marRight w:val="0"/>
      <w:marTop w:val="0"/>
      <w:marBottom w:val="0"/>
      <w:divBdr>
        <w:top w:val="none" w:sz="0" w:space="0" w:color="auto"/>
        <w:left w:val="none" w:sz="0" w:space="0" w:color="auto"/>
        <w:bottom w:val="none" w:sz="0" w:space="0" w:color="auto"/>
        <w:right w:val="none" w:sz="0" w:space="0" w:color="auto"/>
      </w:divBdr>
    </w:div>
    <w:div w:id="749693481">
      <w:bodyDiv w:val="1"/>
      <w:marLeft w:val="0"/>
      <w:marRight w:val="0"/>
      <w:marTop w:val="0"/>
      <w:marBottom w:val="0"/>
      <w:divBdr>
        <w:top w:val="none" w:sz="0" w:space="0" w:color="auto"/>
        <w:left w:val="none" w:sz="0" w:space="0" w:color="auto"/>
        <w:bottom w:val="none" w:sz="0" w:space="0" w:color="auto"/>
        <w:right w:val="none" w:sz="0" w:space="0" w:color="auto"/>
      </w:divBdr>
    </w:div>
    <w:div w:id="752165441">
      <w:bodyDiv w:val="1"/>
      <w:marLeft w:val="0"/>
      <w:marRight w:val="0"/>
      <w:marTop w:val="0"/>
      <w:marBottom w:val="0"/>
      <w:divBdr>
        <w:top w:val="none" w:sz="0" w:space="0" w:color="auto"/>
        <w:left w:val="none" w:sz="0" w:space="0" w:color="auto"/>
        <w:bottom w:val="none" w:sz="0" w:space="0" w:color="auto"/>
        <w:right w:val="none" w:sz="0" w:space="0" w:color="auto"/>
      </w:divBdr>
    </w:div>
    <w:div w:id="753404018">
      <w:bodyDiv w:val="1"/>
      <w:marLeft w:val="0"/>
      <w:marRight w:val="0"/>
      <w:marTop w:val="0"/>
      <w:marBottom w:val="0"/>
      <w:divBdr>
        <w:top w:val="none" w:sz="0" w:space="0" w:color="auto"/>
        <w:left w:val="none" w:sz="0" w:space="0" w:color="auto"/>
        <w:bottom w:val="none" w:sz="0" w:space="0" w:color="auto"/>
        <w:right w:val="none" w:sz="0" w:space="0" w:color="auto"/>
      </w:divBdr>
    </w:div>
    <w:div w:id="754014531">
      <w:bodyDiv w:val="1"/>
      <w:marLeft w:val="0"/>
      <w:marRight w:val="0"/>
      <w:marTop w:val="0"/>
      <w:marBottom w:val="0"/>
      <w:divBdr>
        <w:top w:val="none" w:sz="0" w:space="0" w:color="auto"/>
        <w:left w:val="none" w:sz="0" w:space="0" w:color="auto"/>
        <w:bottom w:val="none" w:sz="0" w:space="0" w:color="auto"/>
        <w:right w:val="none" w:sz="0" w:space="0" w:color="auto"/>
      </w:divBdr>
    </w:div>
    <w:div w:id="754713429">
      <w:bodyDiv w:val="1"/>
      <w:marLeft w:val="0"/>
      <w:marRight w:val="0"/>
      <w:marTop w:val="0"/>
      <w:marBottom w:val="0"/>
      <w:divBdr>
        <w:top w:val="none" w:sz="0" w:space="0" w:color="auto"/>
        <w:left w:val="none" w:sz="0" w:space="0" w:color="auto"/>
        <w:bottom w:val="none" w:sz="0" w:space="0" w:color="auto"/>
        <w:right w:val="none" w:sz="0" w:space="0" w:color="auto"/>
      </w:divBdr>
    </w:div>
    <w:div w:id="755324269">
      <w:bodyDiv w:val="1"/>
      <w:marLeft w:val="0"/>
      <w:marRight w:val="0"/>
      <w:marTop w:val="0"/>
      <w:marBottom w:val="0"/>
      <w:divBdr>
        <w:top w:val="none" w:sz="0" w:space="0" w:color="auto"/>
        <w:left w:val="none" w:sz="0" w:space="0" w:color="auto"/>
        <w:bottom w:val="none" w:sz="0" w:space="0" w:color="auto"/>
        <w:right w:val="none" w:sz="0" w:space="0" w:color="auto"/>
      </w:divBdr>
    </w:div>
    <w:div w:id="763652838">
      <w:bodyDiv w:val="1"/>
      <w:marLeft w:val="0"/>
      <w:marRight w:val="0"/>
      <w:marTop w:val="0"/>
      <w:marBottom w:val="0"/>
      <w:divBdr>
        <w:top w:val="none" w:sz="0" w:space="0" w:color="auto"/>
        <w:left w:val="none" w:sz="0" w:space="0" w:color="auto"/>
        <w:bottom w:val="none" w:sz="0" w:space="0" w:color="auto"/>
        <w:right w:val="none" w:sz="0" w:space="0" w:color="auto"/>
      </w:divBdr>
      <w:divsChild>
        <w:div w:id="868834747">
          <w:marLeft w:val="274"/>
          <w:marRight w:val="0"/>
          <w:marTop w:val="0"/>
          <w:marBottom w:val="0"/>
          <w:divBdr>
            <w:top w:val="none" w:sz="0" w:space="0" w:color="auto"/>
            <w:left w:val="none" w:sz="0" w:space="0" w:color="auto"/>
            <w:bottom w:val="none" w:sz="0" w:space="0" w:color="auto"/>
            <w:right w:val="none" w:sz="0" w:space="0" w:color="auto"/>
          </w:divBdr>
        </w:div>
        <w:div w:id="49312521">
          <w:marLeft w:val="994"/>
          <w:marRight w:val="0"/>
          <w:marTop w:val="0"/>
          <w:marBottom w:val="0"/>
          <w:divBdr>
            <w:top w:val="none" w:sz="0" w:space="0" w:color="auto"/>
            <w:left w:val="none" w:sz="0" w:space="0" w:color="auto"/>
            <w:bottom w:val="none" w:sz="0" w:space="0" w:color="auto"/>
            <w:right w:val="none" w:sz="0" w:space="0" w:color="auto"/>
          </w:divBdr>
        </w:div>
        <w:div w:id="522674753">
          <w:marLeft w:val="994"/>
          <w:marRight w:val="0"/>
          <w:marTop w:val="0"/>
          <w:marBottom w:val="0"/>
          <w:divBdr>
            <w:top w:val="none" w:sz="0" w:space="0" w:color="auto"/>
            <w:left w:val="none" w:sz="0" w:space="0" w:color="auto"/>
            <w:bottom w:val="none" w:sz="0" w:space="0" w:color="auto"/>
            <w:right w:val="none" w:sz="0" w:space="0" w:color="auto"/>
          </w:divBdr>
        </w:div>
        <w:div w:id="1010791554">
          <w:marLeft w:val="994"/>
          <w:marRight w:val="0"/>
          <w:marTop w:val="0"/>
          <w:marBottom w:val="0"/>
          <w:divBdr>
            <w:top w:val="none" w:sz="0" w:space="0" w:color="auto"/>
            <w:left w:val="none" w:sz="0" w:space="0" w:color="auto"/>
            <w:bottom w:val="none" w:sz="0" w:space="0" w:color="auto"/>
            <w:right w:val="none" w:sz="0" w:space="0" w:color="auto"/>
          </w:divBdr>
        </w:div>
        <w:div w:id="1601718020">
          <w:marLeft w:val="994"/>
          <w:marRight w:val="0"/>
          <w:marTop w:val="0"/>
          <w:marBottom w:val="0"/>
          <w:divBdr>
            <w:top w:val="none" w:sz="0" w:space="0" w:color="auto"/>
            <w:left w:val="none" w:sz="0" w:space="0" w:color="auto"/>
            <w:bottom w:val="none" w:sz="0" w:space="0" w:color="auto"/>
            <w:right w:val="none" w:sz="0" w:space="0" w:color="auto"/>
          </w:divBdr>
        </w:div>
        <w:div w:id="1241867382">
          <w:marLeft w:val="994"/>
          <w:marRight w:val="0"/>
          <w:marTop w:val="0"/>
          <w:marBottom w:val="0"/>
          <w:divBdr>
            <w:top w:val="none" w:sz="0" w:space="0" w:color="auto"/>
            <w:left w:val="none" w:sz="0" w:space="0" w:color="auto"/>
            <w:bottom w:val="none" w:sz="0" w:space="0" w:color="auto"/>
            <w:right w:val="none" w:sz="0" w:space="0" w:color="auto"/>
          </w:divBdr>
        </w:div>
      </w:divsChild>
    </w:div>
    <w:div w:id="765805461">
      <w:bodyDiv w:val="1"/>
      <w:marLeft w:val="0"/>
      <w:marRight w:val="0"/>
      <w:marTop w:val="0"/>
      <w:marBottom w:val="0"/>
      <w:divBdr>
        <w:top w:val="none" w:sz="0" w:space="0" w:color="auto"/>
        <w:left w:val="none" w:sz="0" w:space="0" w:color="auto"/>
        <w:bottom w:val="none" w:sz="0" w:space="0" w:color="auto"/>
        <w:right w:val="none" w:sz="0" w:space="0" w:color="auto"/>
      </w:divBdr>
    </w:div>
    <w:div w:id="765880787">
      <w:bodyDiv w:val="1"/>
      <w:marLeft w:val="0"/>
      <w:marRight w:val="0"/>
      <w:marTop w:val="0"/>
      <w:marBottom w:val="0"/>
      <w:divBdr>
        <w:top w:val="none" w:sz="0" w:space="0" w:color="auto"/>
        <w:left w:val="none" w:sz="0" w:space="0" w:color="auto"/>
        <w:bottom w:val="none" w:sz="0" w:space="0" w:color="auto"/>
        <w:right w:val="none" w:sz="0" w:space="0" w:color="auto"/>
      </w:divBdr>
    </w:div>
    <w:div w:id="768429192">
      <w:bodyDiv w:val="1"/>
      <w:marLeft w:val="0"/>
      <w:marRight w:val="0"/>
      <w:marTop w:val="0"/>
      <w:marBottom w:val="0"/>
      <w:divBdr>
        <w:top w:val="none" w:sz="0" w:space="0" w:color="auto"/>
        <w:left w:val="none" w:sz="0" w:space="0" w:color="auto"/>
        <w:bottom w:val="none" w:sz="0" w:space="0" w:color="auto"/>
        <w:right w:val="none" w:sz="0" w:space="0" w:color="auto"/>
      </w:divBdr>
    </w:div>
    <w:div w:id="769741997">
      <w:bodyDiv w:val="1"/>
      <w:marLeft w:val="0"/>
      <w:marRight w:val="0"/>
      <w:marTop w:val="0"/>
      <w:marBottom w:val="0"/>
      <w:divBdr>
        <w:top w:val="none" w:sz="0" w:space="0" w:color="auto"/>
        <w:left w:val="none" w:sz="0" w:space="0" w:color="auto"/>
        <w:bottom w:val="none" w:sz="0" w:space="0" w:color="auto"/>
        <w:right w:val="none" w:sz="0" w:space="0" w:color="auto"/>
      </w:divBdr>
      <w:divsChild>
        <w:div w:id="1934776754">
          <w:marLeft w:val="274"/>
          <w:marRight w:val="0"/>
          <w:marTop w:val="0"/>
          <w:marBottom w:val="0"/>
          <w:divBdr>
            <w:top w:val="none" w:sz="0" w:space="0" w:color="auto"/>
            <w:left w:val="none" w:sz="0" w:space="0" w:color="auto"/>
            <w:bottom w:val="none" w:sz="0" w:space="0" w:color="auto"/>
            <w:right w:val="none" w:sz="0" w:space="0" w:color="auto"/>
          </w:divBdr>
        </w:div>
        <w:div w:id="1738359058">
          <w:marLeft w:val="994"/>
          <w:marRight w:val="0"/>
          <w:marTop w:val="0"/>
          <w:marBottom w:val="0"/>
          <w:divBdr>
            <w:top w:val="none" w:sz="0" w:space="0" w:color="auto"/>
            <w:left w:val="none" w:sz="0" w:space="0" w:color="auto"/>
            <w:bottom w:val="none" w:sz="0" w:space="0" w:color="auto"/>
            <w:right w:val="none" w:sz="0" w:space="0" w:color="auto"/>
          </w:divBdr>
        </w:div>
        <w:div w:id="1889758055">
          <w:marLeft w:val="994"/>
          <w:marRight w:val="0"/>
          <w:marTop w:val="0"/>
          <w:marBottom w:val="0"/>
          <w:divBdr>
            <w:top w:val="none" w:sz="0" w:space="0" w:color="auto"/>
            <w:left w:val="none" w:sz="0" w:space="0" w:color="auto"/>
            <w:bottom w:val="none" w:sz="0" w:space="0" w:color="auto"/>
            <w:right w:val="none" w:sz="0" w:space="0" w:color="auto"/>
          </w:divBdr>
        </w:div>
        <w:div w:id="65998654">
          <w:marLeft w:val="994"/>
          <w:marRight w:val="0"/>
          <w:marTop w:val="0"/>
          <w:marBottom w:val="0"/>
          <w:divBdr>
            <w:top w:val="none" w:sz="0" w:space="0" w:color="auto"/>
            <w:left w:val="none" w:sz="0" w:space="0" w:color="auto"/>
            <w:bottom w:val="none" w:sz="0" w:space="0" w:color="auto"/>
            <w:right w:val="none" w:sz="0" w:space="0" w:color="auto"/>
          </w:divBdr>
        </w:div>
        <w:div w:id="1977371669">
          <w:marLeft w:val="994"/>
          <w:marRight w:val="0"/>
          <w:marTop w:val="0"/>
          <w:marBottom w:val="0"/>
          <w:divBdr>
            <w:top w:val="none" w:sz="0" w:space="0" w:color="auto"/>
            <w:left w:val="none" w:sz="0" w:space="0" w:color="auto"/>
            <w:bottom w:val="none" w:sz="0" w:space="0" w:color="auto"/>
            <w:right w:val="none" w:sz="0" w:space="0" w:color="auto"/>
          </w:divBdr>
        </w:div>
        <w:div w:id="1653408238">
          <w:marLeft w:val="274"/>
          <w:marRight w:val="0"/>
          <w:marTop w:val="0"/>
          <w:marBottom w:val="0"/>
          <w:divBdr>
            <w:top w:val="none" w:sz="0" w:space="0" w:color="auto"/>
            <w:left w:val="none" w:sz="0" w:space="0" w:color="auto"/>
            <w:bottom w:val="none" w:sz="0" w:space="0" w:color="auto"/>
            <w:right w:val="none" w:sz="0" w:space="0" w:color="auto"/>
          </w:divBdr>
        </w:div>
        <w:div w:id="355740125">
          <w:marLeft w:val="994"/>
          <w:marRight w:val="0"/>
          <w:marTop w:val="0"/>
          <w:marBottom w:val="0"/>
          <w:divBdr>
            <w:top w:val="none" w:sz="0" w:space="0" w:color="auto"/>
            <w:left w:val="none" w:sz="0" w:space="0" w:color="auto"/>
            <w:bottom w:val="none" w:sz="0" w:space="0" w:color="auto"/>
            <w:right w:val="none" w:sz="0" w:space="0" w:color="auto"/>
          </w:divBdr>
        </w:div>
        <w:div w:id="13849120">
          <w:marLeft w:val="994"/>
          <w:marRight w:val="0"/>
          <w:marTop w:val="0"/>
          <w:marBottom w:val="0"/>
          <w:divBdr>
            <w:top w:val="none" w:sz="0" w:space="0" w:color="auto"/>
            <w:left w:val="none" w:sz="0" w:space="0" w:color="auto"/>
            <w:bottom w:val="none" w:sz="0" w:space="0" w:color="auto"/>
            <w:right w:val="none" w:sz="0" w:space="0" w:color="auto"/>
          </w:divBdr>
        </w:div>
      </w:divsChild>
    </w:div>
    <w:div w:id="771708982">
      <w:bodyDiv w:val="1"/>
      <w:marLeft w:val="0"/>
      <w:marRight w:val="0"/>
      <w:marTop w:val="0"/>
      <w:marBottom w:val="0"/>
      <w:divBdr>
        <w:top w:val="none" w:sz="0" w:space="0" w:color="auto"/>
        <w:left w:val="none" w:sz="0" w:space="0" w:color="auto"/>
        <w:bottom w:val="none" w:sz="0" w:space="0" w:color="auto"/>
        <w:right w:val="none" w:sz="0" w:space="0" w:color="auto"/>
      </w:divBdr>
    </w:div>
    <w:div w:id="775951419">
      <w:bodyDiv w:val="1"/>
      <w:marLeft w:val="0"/>
      <w:marRight w:val="0"/>
      <w:marTop w:val="0"/>
      <w:marBottom w:val="0"/>
      <w:divBdr>
        <w:top w:val="none" w:sz="0" w:space="0" w:color="auto"/>
        <w:left w:val="none" w:sz="0" w:space="0" w:color="auto"/>
        <w:bottom w:val="none" w:sz="0" w:space="0" w:color="auto"/>
        <w:right w:val="none" w:sz="0" w:space="0" w:color="auto"/>
      </w:divBdr>
    </w:div>
    <w:div w:id="777531661">
      <w:bodyDiv w:val="1"/>
      <w:marLeft w:val="0"/>
      <w:marRight w:val="0"/>
      <w:marTop w:val="0"/>
      <w:marBottom w:val="0"/>
      <w:divBdr>
        <w:top w:val="none" w:sz="0" w:space="0" w:color="auto"/>
        <w:left w:val="none" w:sz="0" w:space="0" w:color="auto"/>
        <w:bottom w:val="none" w:sz="0" w:space="0" w:color="auto"/>
        <w:right w:val="none" w:sz="0" w:space="0" w:color="auto"/>
      </w:divBdr>
    </w:div>
    <w:div w:id="783690875">
      <w:bodyDiv w:val="1"/>
      <w:marLeft w:val="0"/>
      <w:marRight w:val="0"/>
      <w:marTop w:val="0"/>
      <w:marBottom w:val="0"/>
      <w:divBdr>
        <w:top w:val="none" w:sz="0" w:space="0" w:color="auto"/>
        <w:left w:val="none" w:sz="0" w:space="0" w:color="auto"/>
        <w:bottom w:val="none" w:sz="0" w:space="0" w:color="auto"/>
        <w:right w:val="none" w:sz="0" w:space="0" w:color="auto"/>
      </w:divBdr>
    </w:div>
    <w:div w:id="787315250">
      <w:bodyDiv w:val="1"/>
      <w:marLeft w:val="0"/>
      <w:marRight w:val="0"/>
      <w:marTop w:val="0"/>
      <w:marBottom w:val="0"/>
      <w:divBdr>
        <w:top w:val="none" w:sz="0" w:space="0" w:color="auto"/>
        <w:left w:val="none" w:sz="0" w:space="0" w:color="auto"/>
        <w:bottom w:val="none" w:sz="0" w:space="0" w:color="auto"/>
        <w:right w:val="none" w:sz="0" w:space="0" w:color="auto"/>
      </w:divBdr>
    </w:div>
    <w:div w:id="787772314">
      <w:bodyDiv w:val="1"/>
      <w:marLeft w:val="0"/>
      <w:marRight w:val="0"/>
      <w:marTop w:val="0"/>
      <w:marBottom w:val="0"/>
      <w:divBdr>
        <w:top w:val="none" w:sz="0" w:space="0" w:color="auto"/>
        <w:left w:val="none" w:sz="0" w:space="0" w:color="auto"/>
        <w:bottom w:val="none" w:sz="0" w:space="0" w:color="auto"/>
        <w:right w:val="none" w:sz="0" w:space="0" w:color="auto"/>
      </w:divBdr>
    </w:div>
    <w:div w:id="788161439">
      <w:bodyDiv w:val="1"/>
      <w:marLeft w:val="0"/>
      <w:marRight w:val="0"/>
      <w:marTop w:val="0"/>
      <w:marBottom w:val="0"/>
      <w:divBdr>
        <w:top w:val="none" w:sz="0" w:space="0" w:color="auto"/>
        <w:left w:val="none" w:sz="0" w:space="0" w:color="auto"/>
        <w:bottom w:val="none" w:sz="0" w:space="0" w:color="auto"/>
        <w:right w:val="none" w:sz="0" w:space="0" w:color="auto"/>
      </w:divBdr>
    </w:div>
    <w:div w:id="789275608">
      <w:bodyDiv w:val="1"/>
      <w:marLeft w:val="0"/>
      <w:marRight w:val="0"/>
      <w:marTop w:val="0"/>
      <w:marBottom w:val="0"/>
      <w:divBdr>
        <w:top w:val="none" w:sz="0" w:space="0" w:color="auto"/>
        <w:left w:val="none" w:sz="0" w:space="0" w:color="auto"/>
        <w:bottom w:val="none" w:sz="0" w:space="0" w:color="auto"/>
        <w:right w:val="none" w:sz="0" w:space="0" w:color="auto"/>
      </w:divBdr>
    </w:div>
    <w:div w:id="789516098">
      <w:bodyDiv w:val="1"/>
      <w:marLeft w:val="0"/>
      <w:marRight w:val="0"/>
      <w:marTop w:val="0"/>
      <w:marBottom w:val="0"/>
      <w:divBdr>
        <w:top w:val="none" w:sz="0" w:space="0" w:color="auto"/>
        <w:left w:val="none" w:sz="0" w:space="0" w:color="auto"/>
        <w:bottom w:val="none" w:sz="0" w:space="0" w:color="auto"/>
        <w:right w:val="none" w:sz="0" w:space="0" w:color="auto"/>
      </w:divBdr>
    </w:div>
    <w:div w:id="789519509">
      <w:bodyDiv w:val="1"/>
      <w:marLeft w:val="0"/>
      <w:marRight w:val="0"/>
      <w:marTop w:val="0"/>
      <w:marBottom w:val="0"/>
      <w:divBdr>
        <w:top w:val="none" w:sz="0" w:space="0" w:color="auto"/>
        <w:left w:val="none" w:sz="0" w:space="0" w:color="auto"/>
        <w:bottom w:val="none" w:sz="0" w:space="0" w:color="auto"/>
        <w:right w:val="none" w:sz="0" w:space="0" w:color="auto"/>
      </w:divBdr>
    </w:div>
    <w:div w:id="796801693">
      <w:bodyDiv w:val="1"/>
      <w:marLeft w:val="0"/>
      <w:marRight w:val="0"/>
      <w:marTop w:val="0"/>
      <w:marBottom w:val="0"/>
      <w:divBdr>
        <w:top w:val="none" w:sz="0" w:space="0" w:color="auto"/>
        <w:left w:val="none" w:sz="0" w:space="0" w:color="auto"/>
        <w:bottom w:val="none" w:sz="0" w:space="0" w:color="auto"/>
        <w:right w:val="none" w:sz="0" w:space="0" w:color="auto"/>
      </w:divBdr>
    </w:div>
    <w:div w:id="798112395">
      <w:bodyDiv w:val="1"/>
      <w:marLeft w:val="0"/>
      <w:marRight w:val="0"/>
      <w:marTop w:val="0"/>
      <w:marBottom w:val="0"/>
      <w:divBdr>
        <w:top w:val="none" w:sz="0" w:space="0" w:color="auto"/>
        <w:left w:val="none" w:sz="0" w:space="0" w:color="auto"/>
        <w:bottom w:val="none" w:sz="0" w:space="0" w:color="auto"/>
        <w:right w:val="none" w:sz="0" w:space="0" w:color="auto"/>
      </w:divBdr>
    </w:div>
    <w:div w:id="799037638">
      <w:bodyDiv w:val="1"/>
      <w:marLeft w:val="0"/>
      <w:marRight w:val="0"/>
      <w:marTop w:val="0"/>
      <w:marBottom w:val="0"/>
      <w:divBdr>
        <w:top w:val="none" w:sz="0" w:space="0" w:color="auto"/>
        <w:left w:val="none" w:sz="0" w:space="0" w:color="auto"/>
        <w:bottom w:val="none" w:sz="0" w:space="0" w:color="auto"/>
        <w:right w:val="none" w:sz="0" w:space="0" w:color="auto"/>
      </w:divBdr>
    </w:div>
    <w:div w:id="804200153">
      <w:bodyDiv w:val="1"/>
      <w:marLeft w:val="0"/>
      <w:marRight w:val="0"/>
      <w:marTop w:val="0"/>
      <w:marBottom w:val="0"/>
      <w:divBdr>
        <w:top w:val="none" w:sz="0" w:space="0" w:color="auto"/>
        <w:left w:val="none" w:sz="0" w:space="0" w:color="auto"/>
        <w:bottom w:val="none" w:sz="0" w:space="0" w:color="auto"/>
        <w:right w:val="none" w:sz="0" w:space="0" w:color="auto"/>
      </w:divBdr>
      <w:divsChild>
        <w:div w:id="1696544016">
          <w:marLeft w:val="274"/>
          <w:marRight w:val="0"/>
          <w:marTop w:val="0"/>
          <w:marBottom w:val="0"/>
          <w:divBdr>
            <w:top w:val="none" w:sz="0" w:space="0" w:color="auto"/>
            <w:left w:val="none" w:sz="0" w:space="0" w:color="auto"/>
            <w:bottom w:val="none" w:sz="0" w:space="0" w:color="auto"/>
            <w:right w:val="none" w:sz="0" w:space="0" w:color="auto"/>
          </w:divBdr>
        </w:div>
        <w:div w:id="552893004">
          <w:marLeft w:val="994"/>
          <w:marRight w:val="0"/>
          <w:marTop w:val="0"/>
          <w:marBottom w:val="0"/>
          <w:divBdr>
            <w:top w:val="none" w:sz="0" w:space="0" w:color="auto"/>
            <w:left w:val="none" w:sz="0" w:space="0" w:color="auto"/>
            <w:bottom w:val="none" w:sz="0" w:space="0" w:color="auto"/>
            <w:right w:val="none" w:sz="0" w:space="0" w:color="auto"/>
          </w:divBdr>
        </w:div>
        <w:div w:id="378867096">
          <w:marLeft w:val="994"/>
          <w:marRight w:val="0"/>
          <w:marTop w:val="0"/>
          <w:marBottom w:val="0"/>
          <w:divBdr>
            <w:top w:val="none" w:sz="0" w:space="0" w:color="auto"/>
            <w:left w:val="none" w:sz="0" w:space="0" w:color="auto"/>
            <w:bottom w:val="none" w:sz="0" w:space="0" w:color="auto"/>
            <w:right w:val="none" w:sz="0" w:space="0" w:color="auto"/>
          </w:divBdr>
        </w:div>
        <w:div w:id="122845436">
          <w:marLeft w:val="994"/>
          <w:marRight w:val="0"/>
          <w:marTop w:val="0"/>
          <w:marBottom w:val="0"/>
          <w:divBdr>
            <w:top w:val="none" w:sz="0" w:space="0" w:color="auto"/>
            <w:left w:val="none" w:sz="0" w:space="0" w:color="auto"/>
            <w:bottom w:val="none" w:sz="0" w:space="0" w:color="auto"/>
            <w:right w:val="none" w:sz="0" w:space="0" w:color="auto"/>
          </w:divBdr>
        </w:div>
        <w:div w:id="1912419547">
          <w:marLeft w:val="994"/>
          <w:marRight w:val="0"/>
          <w:marTop w:val="0"/>
          <w:marBottom w:val="0"/>
          <w:divBdr>
            <w:top w:val="none" w:sz="0" w:space="0" w:color="auto"/>
            <w:left w:val="none" w:sz="0" w:space="0" w:color="auto"/>
            <w:bottom w:val="none" w:sz="0" w:space="0" w:color="auto"/>
            <w:right w:val="none" w:sz="0" w:space="0" w:color="auto"/>
          </w:divBdr>
        </w:div>
        <w:div w:id="1508053611">
          <w:marLeft w:val="274"/>
          <w:marRight w:val="0"/>
          <w:marTop w:val="0"/>
          <w:marBottom w:val="0"/>
          <w:divBdr>
            <w:top w:val="none" w:sz="0" w:space="0" w:color="auto"/>
            <w:left w:val="none" w:sz="0" w:space="0" w:color="auto"/>
            <w:bottom w:val="none" w:sz="0" w:space="0" w:color="auto"/>
            <w:right w:val="none" w:sz="0" w:space="0" w:color="auto"/>
          </w:divBdr>
        </w:div>
        <w:div w:id="819881966">
          <w:marLeft w:val="994"/>
          <w:marRight w:val="0"/>
          <w:marTop w:val="0"/>
          <w:marBottom w:val="0"/>
          <w:divBdr>
            <w:top w:val="none" w:sz="0" w:space="0" w:color="auto"/>
            <w:left w:val="none" w:sz="0" w:space="0" w:color="auto"/>
            <w:bottom w:val="none" w:sz="0" w:space="0" w:color="auto"/>
            <w:right w:val="none" w:sz="0" w:space="0" w:color="auto"/>
          </w:divBdr>
        </w:div>
        <w:div w:id="1146120407">
          <w:marLeft w:val="994"/>
          <w:marRight w:val="0"/>
          <w:marTop w:val="0"/>
          <w:marBottom w:val="0"/>
          <w:divBdr>
            <w:top w:val="none" w:sz="0" w:space="0" w:color="auto"/>
            <w:left w:val="none" w:sz="0" w:space="0" w:color="auto"/>
            <w:bottom w:val="none" w:sz="0" w:space="0" w:color="auto"/>
            <w:right w:val="none" w:sz="0" w:space="0" w:color="auto"/>
          </w:divBdr>
        </w:div>
      </w:divsChild>
    </w:div>
    <w:div w:id="805464378">
      <w:bodyDiv w:val="1"/>
      <w:marLeft w:val="0"/>
      <w:marRight w:val="0"/>
      <w:marTop w:val="0"/>
      <w:marBottom w:val="0"/>
      <w:divBdr>
        <w:top w:val="none" w:sz="0" w:space="0" w:color="auto"/>
        <w:left w:val="none" w:sz="0" w:space="0" w:color="auto"/>
        <w:bottom w:val="none" w:sz="0" w:space="0" w:color="auto"/>
        <w:right w:val="none" w:sz="0" w:space="0" w:color="auto"/>
      </w:divBdr>
    </w:div>
    <w:div w:id="809513475">
      <w:bodyDiv w:val="1"/>
      <w:marLeft w:val="0"/>
      <w:marRight w:val="0"/>
      <w:marTop w:val="0"/>
      <w:marBottom w:val="0"/>
      <w:divBdr>
        <w:top w:val="none" w:sz="0" w:space="0" w:color="auto"/>
        <w:left w:val="none" w:sz="0" w:space="0" w:color="auto"/>
        <w:bottom w:val="none" w:sz="0" w:space="0" w:color="auto"/>
        <w:right w:val="none" w:sz="0" w:space="0" w:color="auto"/>
      </w:divBdr>
      <w:divsChild>
        <w:div w:id="1134566279">
          <w:marLeft w:val="274"/>
          <w:marRight w:val="0"/>
          <w:marTop w:val="0"/>
          <w:marBottom w:val="0"/>
          <w:divBdr>
            <w:top w:val="none" w:sz="0" w:space="0" w:color="auto"/>
            <w:left w:val="none" w:sz="0" w:space="0" w:color="auto"/>
            <w:bottom w:val="none" w:sz="0" w:space="0" w:color="auto"/>
            <w:right w:val="none" w:sz="0" w:space="0" w:color="auto"/>
          </w:divBdr>
        </w:div>
        <w:div w:id="1072776764">
          <w:marLeft w:val="994"/>
          <w:marRight w:val="0"/>
          <w:marTop w:val="0"/>
          <w:marBottom w:val="0"/>
          <w:divBdr>
            <w:top w:val="none" w:sz="0" w:space="0" w:color="auto"/>
            <w:left w:val="none" w:sz="0" w:space="0" w:color="auto"/>
            <w:bottom w:val="none" w:sz="0" w:space="0" w:color="auto"/>
            <w:right w:val="none" w:sz="0" w:space="0" w:color="auto"/>
          </w:divBdr>
        </w:div>
        <w:div w:id="1184130020">
          <w:marLeft w:val="274"/>
          <w:marRight w:val="0"/>
          <w:marTop w:val="0"/>
          <w:marBottom w:val="0"/>
          <w:divBdr>
            <w:top w:val="none" w:sz="0" w:space="0" w:color="auto"/>
            <w:left w:val="none" w:sz="0" w:space="0" w:color="auto"/>
            <w:bottom w:val="none" w:sz="0" w:space="0" w:color="auto"/>
            <w:right w:val="none" w:sz="0" w:space="0" w:color="auto"/>
          </w:divBdr>
        </w:div>
        <w:div w:id="1884780656">
          <w:marLeft w:val="994"/>
          <w:marRight w:val="0"/>
          <w:marTop w:val="0"/>
          <w:marBottom w:val="0"/>
          <w:divBdr>
            <w:top w:val="none" w:sz="0" w:space="0" w:color="auto"/>
            <w:left w:val="none" w:sz="0" w:space="0" w:color="auto"/>
            <w:bottom w:val="none" w:sz="0" w:space="0" w:color="auto"/>
            <w:right w:val="none" w:sz="0" w:space="0" w:color="auto"/>
          </w:divBdr>
        </w:div>
        <w:div w:id="424956009">
          <w:marLeft w:val="994"/>
          <w:marRight w:val="0"/>
          <w:marTop w:val="0"/>
          <w:marBottom w:val="0"/>
          <w:divBdr>
            <w:top w:val="none" w:sz="0" w:space="0" w:color="auto"/>
            <w:left w:val="none" w:sz="0" w:space="0" w:color="auto"/>
            <w:bottom w:val="none" w:sz="0" w:space="0" w:color="auto"/>
            <w:right w:val="none" w:sz="0" w:space="0" w:color="auto"/>
          </w:divBdr>
        </w:div>
        <w:div w:id="2118089894">
          <w:marLeft w:val="994"/>
          <w:marRight w:val="0"/>
          <w:marTop w:val="0"/>
          <w:marBottom w:val="0"/>
          <w:divBdr>
            <w:top w:val="none" w:sz="0" w:space="0" w:color="auto"/>
            <w:left w:val="none" w:sz="0" w:space="0" w:color="auto"/>
            <w:bottom w:val="none" w:sz="0" w:space="0" w:color="auto"/>
            <w:right w:val="none" w:sz="0" w:space="0" w:color="auto"/>
          </w:divBdr>
        </w:div>
        <w:div w:id="365445129">
          <w:marLeft w:val="994"/>
          <w:marRight w:val="0"/>
          <w:marTop w:val="0"/>
          <w:marBottom w:val="0"/>
          <w:divBdr>
            <w:top w:val="none" w:sz="0" w:space="0" w:color="auto"/>
            <w:left w:val="none" w:sz="0" w:space="0" w:color="auto"/>
            <w:bottom w:val="none" w:sz="0" w:space="0" w:color="auto"/>
            <w:right w:val="none" w:sz="0" w:space="0" w:color="auto"/>
          </w:divBdr>
        </w:div>
      </w:divsChild>
    </w:div>
    <w:div w:id="810753310">
      <w:bodyDiv w:val="1"/>
      <w:marLeft w:val="0"/>
      <w:marRight w:val="0"/>
      <w:marTop w:val="0"/>
      <w:marBottom w:val="0"/>
      <w:divBdr>
        <w:top w:val="none" w:sz="0" w:space="0" w:color="auto"/>
        <w:left w:val="none" w:sz="0" w:space="0" w:color="auto"/>
        <w:bottom w:val="none" w:sz="0" w:space="0" w:color="auto"/>
        <w:right w:val="none" w:sz="0" w:space="0" w:color="auto"/>
      </w:divBdr>
    </w:div>
    <w:div w:id="812255694">
      <w:bodyDiv w:val="1"/>
      <w:marLeft w:val="0"/>
      <w:marRight w:val="0"/>
      <w:marTop w:val="0"/>
      <w:marBottom w:val="0"/>
      <w:divBdr>
        <w:top w:val="none" w:sz="0" w:space="0" w:color="auto"/>
        <w:left w:val="none" w:sz="0" w:space="0" w:color="auto"/>
        <w:bottom w:val="none" w:sz="0" w:space="0" w:color="auto"/>
        <w:right w:val="none" w:sz="0" w:space="0" w:color="auto"/>
      </w:divBdr>
      <w:divsChild>
        <w:div w:id="1760517992">
          <w:marLeft w:val="274"/>
          <w:marRight w:val="0"/>
          <w:marTop w:val="0"/>
          <w:marBottom w:val="0"/>
          <w:divBdr>
            <w:top w:val="none" w:sz="0" w:space="0" w:color="auto"/>
            <w:left w:val="none" w:sz="0" w:space="0" w:color="auto"/>
            <w:bottom w:val="none" w:sz="0" w:space="0" w:color="auto"/>
            <w:right w:val="none" w:sz="0" w:space="0" w:color="auto"/>
          </w:divBdr>
        </w:div>
        <w:div w:id="1141918832">
          <w:marLeft w:val="994"/>
          <w:marRight w:val="0"/>
          <w:marTop w:val="0"/>
          <w:marBottom w:val="0"/>
          <w:divBdr>
            <w:top w:val="none" w:sz="0" w:space="0" w:color="auto"/>
            <w:left w:val="none" w:sz="0" w:space="0" w:color="auto"/>
            <w:bottom w:val="none" w:sz="0" w:space="0" w:color="auto"/>
            <w:right w:val="none" w:sz="0" w:space="0" w:color="auto"/>
          </w:divBdr>
        </w:div>
        <w:div w:id="818116432">
          <w:marLeft w:val="994"/>
          <w:marRight w:val="0"/>
          <w:marTop w:val="0"/>
          <w:marBottom w:val="0"/>
          <w:divBdr>
            <w:top w:val="none" w:sz="0" w:space="0" w:color="auto"/>
            <w:left w:val="none" w:sz="0" w:space="0" w:color="auto"/>
            <w:bottom w:val="none" w:sz="0" w:space="0" w:color="auto"/>
            <w:right w:val="none" w:sz="0" w:space="0" w:color="auto"/>
          </w:divBdr>
        </w:div>
        <w:div w:id="1076979797">
          <w:marLeft w:val="994"/>
          <w:marRight w:val="0"/>
          <w:marTop w:val="0"/>
          <w:marBottom w:val="0"/>
          <w:divBdr>
            <w:top w:val="none" w:sz="0" w:space="0" w:color="auto"/>
            <w:left w:val="none" w:sz="0" w:space="0" w:color="auto"/>
            <w:bottom w:val="none" w:sz="0" w:space="0" w:color="auto"/>
            <w:right w:val="none" w:sz="0" w:space="0" w:color="auto"/>
          </w:divBdr>
        </w:div>
        <w:div w:id="2128422922">
          <w:marLeft w:val="994"/>
          <w:marRight w:val="0"/>
          <w:marTop w:val="0"/>
          <w:marBottom w:val="0"/>
          <w:divBdr>
            <w:top w:val="none" w:sz="0" w:space="0" w:color="auto"/>
            <w:left w:val="none" w:sz="0" w:space="0" w:color="auto"/>
            <w:bottom w:val="none" w:sz="0" w:space="0" w:color="auto"/>
            <w:right w:val="none" w:sz="0" w:space="0" w:color="auto"/>
          </w:divBdr>
        </w:div>
        <w:div w:id="1359696216">
          <w:marLeft w:val="994"/>
          <w:marRight w:val="0"/>
          <w:marTop w:val="0"/>
          <w:marBottom w:val="0"/>
          <w:divBdr>
            <w:top w:val="none" w:sz="0" w:space="0" w:color="auto"/>
            <w:left w:val="none" w:sz="0" w:space="0" w:color="auto"/>
            <w:bottom w:val="none" w:sz="0" w:space="0" w:color="auto"/>
            <w:right w:val="none" w:sz="0" w:space="0" w:color="auto"/>
          </w:divBdr>
        </w:div>
      </w:divsChild>
    </w:div>
    <w:div w:id="812867840">
      <w:bodyDiv w:val="1"/>
      <w:marLeft w:val="0"/>
      <w:marRight w:val="0"/>
      <w:marTop w:val="0"/>
      <w:marBottom w:val="0"/>
      <w:divBdr>
        <w:top w:val="none" w:sz="0" w:space="0" w:color="auto"/>
        <w:left w:val="none" w:sz="0" w:space="0" w:color="auto"/>
        <w:bottom w:val="none" w:sz="0" w:space="0" w:color="auto"/>
        <w:right w:val="none" w:sz="0" w:space="0" w:color="auto"/>
      </w:divBdr>
    </w:div>
    <w:div w:id="815344793">
      <w:bodyDiv w:val="1"/>
      <w:marLeft w:val="0"/>
      <w:marRight w:val="0"/>
      <w:marTop w:val="0"/>
      <w:marBottom w:val="0"/>
      <w:divBdr>
        <w:top w:val="none" w:sz="0" w:space="0" w:color="auto"/>
        <w:left w:val="none" w:sz="0" w:space="0" w:color="auto"/>
        <w:bottom w:val="none" w:sz="0" w:space="0" w:color="auto"/>
        <w:right w:val="none" w:sz="0" w:space="0" w:color="auto"/>
      </w:divBdr>
    </w:div>
    <w:div w:id="818838497">
      <w:bodyDiv w:val="1"/>
      <w:marLeft w:val="0"/>
      <w:marRight w:val="0"/>
      <w:marTop w:val="0"/>
      <w:marBottom w:val="0"/>
      <w:divBdr>
        <w:top w:val="none" w:sz="0" w:space="0" w:color="auto"/>
        <w:left w:val="none" w:sz="0" w:space="0" w:color="auto"/>
        <w:bottom w:val="none" w:sz="0" w:space="0" w:color="auto"/>
        <w:right w:val="none" w:sz="0" w:space="0" w:color="auto"/>
      </w:divBdr>
      <w:divsChild>
        <w:div w:id="352195386">
          <w:marLeft w:val="274"/>
          <w:marRight w:val="0"/>
          <w:marTop w:val="0"/>
          <w:marBottom w:val="0"/>
          <w:divBdr>
            <w:top w:val="none" w:sz="0" w:space="0" w:color="auto"/>
            <w:left w:val="none" w:sz="0" w:space="0" w:color="auto"/>
            <w:bottom w:val="none" w:sz="0" w:space="0" w:color="auto"/>
            <w:right w:val="none" w:sz="0" w:space="0" w:color="auto"/>
          </w:divBdr>
        </w:div>
      </w:divsChild>
    </w:div>
    <w:div w:id="821432239">
      <w:bodyDiv w:val="1"/>
      <w:marLeft w:val="0"/>
      <w:marRight w:val="0"/>
      <w:marTop w:val="0"/>
      <w:marBottom w:val="0"/>
      <w:divBdr>
        <w:top w:val="none" w:sz="0" w:space="0" w:color="auto"/>
        <w:left w:val="none" w:sz="0" w:space="0" w:color="auto"/>
        <w:bottom w:val="none" w:sz="0" w:space="0" w:color="auto"/>
        <w:right w:val="none" w:sz="0" w:space="0" w:color="auto"/>
      </w:divBdr>
    </w:div>
    <w:div w:id="823739857">
      <w:bodyDiv w:val="1"/>
      <w:marLeft w:val="0"/>
      <w:marRight w:val="0"/>
      <w:marTop w:val="0"/>
      <w:marBottom w:val="0"/>
      <w:divBdr>
        <w:top w:val="none" w:sz="0" w:space="0" w:color="auto"/>
        <w:left w:val="none" w:sz="0" w:space="0" w:color="auto"/>
        <w:bottom w:val="none" w:sz="0" w:space="0" w:color="auto"/>
        <w:right w:val="none" w:sz="0" w:space="0" w:color="auto"/>
      </w:divBdr>
    </w:div>
    <w:div w:id="825318028">
      <w:bodyDiv w:val="1"/>
      <w:marLeft w:val="0"/>
      <w:marRight w:val="0"/>
      <w:marTop w:val="0"/>
      <w:marBottom w:val="0"/>
      <w:divBdr>
        <w:top w:val="none" w:sz="0" w:space="0" w:color="auto"/>
        <w:left w:val="none" w:sz="0" w:space="0" w:color="auto"/>
        <w:bottom w:val="none" w:sz="0" w:space="0" w:color="auto"/>
        <w:right w:val="none" w:sz="0" w:space="0" w:color="auto"/>
      </w:divBdr>
    </w:div>
    <w:div w:id="832717102">
      <w:bodyDiv w:val="1"/>
      <w:marLeft w:val="0"/>
      <w:marRight w:val="0"/>
      <w:marTop w:val="0"/>
      <w:marBottom w:val="0"/>
      <w:divBdr>
        <w:top w:val="none" w:sz="0" w:space="0" w:color="auto"/>
        <w:left w:val="none" w:sz="0" w:space="0" w:color="auto"/>
        <w:bottom w:val="none" w:sz="0" w:space="0" w:color="auto"/>
        <w:right w:val="none" w:sz="0" w:space="0" w:color="auto"/>
      </w:divBdr>
    </w:div>
    <w:div w:id="834102691">
      <w:bodyDiv w:val="1"/>
      <w:marLeft w:val="0"/>
      <w:marRight w:val="0"/>
      <w:marTop w:val="0"/>
      <w:marBottom w:val="0"/>
      <w:divBdr>
        <w:top w:val="none" w:sz="0" w:space="0" w:color="auto"/>
        <w:left w:val="none" w:sz="0" w:space="0" w:color="auto"/>
        <w:bottom w:val="none" w:sz="0" w:space="0" w:color="auto"/>
        <w:right w:val="none" w:sz="0" w:space="0" w:color="auto"/>
      </w:divBdr>
    </w:div>
    <w:div w:id="834224927">
      <w:bodyDiv w:val="1"/>
      <w:marLeft w:val="0"/>
      <w:marRight w:val="0"/>
      <w:marTop w:val="0"/>
      <w:marBottom w:val="0"/>
      <w:divBdr>
        <w:top w:val="none" w:sz="0" w:space="0" w:color="auto"/>
        <w:left w:val="none" w:sz="0" w:space="0" w:color="auto"/>
        <w:bottom w:val="none" w:sz="0" w:space="0" w:color="auto"/>
        <w:right w:val="none" w:sz="0" w:space="0" w:color="auto"/>
      </w:divBdr>
    </w:div>
    <w:div w:id="834763332">
      <w:bodyDiv w:val="1"/>
      <w:marLeft w:val="0"/>
      <w:marRight w:val="0"/>
      <w:marTop w:val="0"/>
      <w:marBottom w:val="0"/>
      <w:divBdr>
        <w:top w:val="none" w:sz="0" w:space="0" w:color="auto"/>
        <w:left w:val="none" w:sz="0" w:space="0" w:color="auto"/>
        <w:bottom w:val="none" w:sz="0" w:space="0" w:color="auto"/>
        <w:right w:val="none" w:sz="0" w:space="0" w:color="auto"/>
      </w:divBdr>
    </w:div>
    <w:div w:id="835654640">
      <w:bodyDiv w:val="1"/>
      <w:marLeft w:val="0"/>
      <w:marRight w:val="0"/>
      <w:marTop w:val="0"/>
      <w:marBottom w:val="0"/>
      <w:divBdr>
        <w:top w:val="none" w:sz="0" w:space="0" w:color="auto"/>
        <w:left w:val="none" w:sz="0" w:space="0" w:color="auto"/>
        <w:bottom w:val="none" w:sz="0" w:space="0" w:color="auto"/>
        <w:right w:val="none" w:sz="0" w:space="0" w:color="auto"/>
      </w:divBdr>
      <w:divsChild>
        <w:div w:id="1451167609">
          <w:marLeft w:val="274"/>
          <w:marRight w:val="0"/>
          <w:marTop w:val="0"/>
          <w:marBottom w:val="0"/>
          <w:divBdr>
            <w:top w:val="none" w:sz="0" w:space="0" w:color="auto"/>
            <w:left w:val="none" w:sz="0" w:space="0" w:color="auto"/>
            <w:bottom w:val="none" w:sz="0" w:space="0" w:color="auto"/>
            <w:right w:val="none" w:sz="0" w:space="0" w:color="auto"/>
          </w:divBdr>
        </w:div>
        <w:div w:id="1520006873">
          <w:marLeft w:val="994"/>
          <w:marRight w:val="0"/>
          <w:marTop w:val="0"/>
          <w:marBottom w:val="0"/>
          <w:divBdr>
            <w:top w:val="none" w:sz="0" w:space="0" w:color="auto"/>
            <w:left w:val="none" w:sz="0" w:space="0" w:color="auto"/>
            <w:bottom w:val="none" w:sz="0" w:space="0" w:color="auto"/>
            <w:right w:val="none" w:sz="0" w:space="0" w:color="auto"/>
          </w:divBdr>
        </w:div>
        <w:div w:id="1428114413">
          <w:marLeft w:val="994"/>
          <w:marRight w:val="0"/>
          <w:marTop w:val="0"/>
          <w:marBottom w:val="0"/>
          <w:divBdr>
            <w:top w:val="none" w:sz="0" w:space="0" w:color="auto"/>
            <w:left w:val="none" w:sz="0" w:space="0" w:color="auto"/>
            <w:bottom w:val="none" w:sz="0" w:space="0" w:color="auto"/>
            <w:right w:val="none" w:sz="0" w:space="0" w:color="auto"/>
          </w:divBdr>
        </w:div>
        <w:div w:id="788668695">
          <w:marLeft w:val="994"/>
          <w:marRight w:val="0"/>
          <w:marTop w:val="0"/>
          <w:marBottom w:val="0"/>
          <w:divBdr>
            <w:top w:val="none" w:sz="0" w:space="0" w:color="auto"/>
            <w:left w:val="none" w:sz="0" w:space="0" w:color="auto"/>
            <w:bottom w:val="none" w:sz="0" w:space="0" w:color="auto"/>
            <w:right w:val="none" w:sz="0" w:space="0" w:color="auto"/>
          </w:divBdr>
        </w:div>
        <w:div w:id="1361979067">
          <w:marLeft w:val="994"/>
          <w:marRight w:val="0"/>
          <w:marTop w:val="0"/>
          <w:marBottom w:val="0"/>
          <w:divBdr>
            <w:top w:val="none" w:sz="0" w:space="0" w:color="auto"/>
            <w:left w:val="none" w:sz="0" w:space="0" w:color="auto"/>
            <w:bottom w:val="none" w:sz="0" w:space="0" w:color="auto"/>
            <w:right w:val="none" w:sz="0" w:space="0" w:color="auto"/>
          </w:divBdr>
        </w:div>
        <w:div w:id="641272647">
          <w:marLeft w:val="994"/>
          <w:marRight w:val="0"/>
          <w:marTop w:val="0"/>
          <w:marBottom w:val="0"/>
          <w:divBdr>
            <w:top w:val="none" w:sz="0" w:space="0" w:color="auto"/>
            <w:left w:val="none" w:sz="0" w:space="0" w:color="auto"/>
            <w:bottom w:val="none" w:sz="0" w:space="0" w:color="auto"/>
            <w:right w:val="none" w:sz="0" w:space="0" w:color="auto"/>
          </w:divBdr>
        </w:div>
        <w:div w:id="147015486">
          <w:marLeft w:val="994"/>
          <w:marRight w:val="0"/>
          <w:marTop w:val="0"/>
          <w:marBottom w:val="0"/>
          <w:divBdr>
            <w:top w:val="none" w:sz="0" w:space="0" w:color="auto"/>
            <w:left w:val="none" w:sz="0" w:space="0" w:color="auto"/>
            <w:bottom w:val="none" w:sz="0" w:space="0" w:color="auto"/>
            <w:right w:val="none" w:sz="0" w:space="0" w:color="auto"/>
          </w:divBdr>
        </w:div>
        <w:div w:id="1986549492">
          <w:marLeft w:val="274"/>
          <w:marRight w:val="0"/>
          <w:marTop w:val="0"/>
          <w:marBottom w:val="0"/>
          <w:divBdr>
            <w:top w:val="none" w:sz="0" w:space="0" w:color="auto"/>
            <w:left w:val="none" w:sz="0" w:space="0" w:color="auto"/>
            <w:bottom w:val="none" w:sz="0" w:space="0" w:color="auto"/>
            <w:right w:val="none" w:sz="0" w:space="0" w:color="auto"/>
          </w:divBdr>
        </w:div>
        <w:div w:id="1980188064">
          <w:marLeft w:val="994"/>
          <w:marRight w:val="0"/>
          <w:marTop w:val="0"/>
          <w:marBottom w:val="0"/>
          <w:divBdr>
            <w:top w:val="none" w:sz="0" w:space="0" w:color="auto"/>
            <w:left w:val="none" w:sz="0" w:space="0" w:color="auto"/>
            <w:bottom w:val="none" w:sz="0" w:space="0" w:color="auto"/>
            <w:right w:val="none" w:sz="0" w:space="0" w:color="auto"/>
          </w:divBdr>
        </w:div>
        <w:div w:id="615060646">
          <w:marLeft w:val="994"/>
          <w:marRight w:val="0"/>
          <w:marTop w:val="0"/>
          <w:marBottom w:val="0"/>
          <w:divBdr>
            <w:top w:val="none" w:sz="0" w:space="0" w:color="auto"/>
            <w:left w:val="none" w:sz="0" w:space="0" w:color="auto"/>
            <w:bottom w:val="none" w:sz="0" w:space="0" w:color="auto"/>
            <w:right w:val="none" w:sz="0" w:space="0" w:color="auto"/>
          </w:divBdr>
        </w:div>
        <w:div w:id="1254316549">
          <w:marLeft w:val="994"/>
          <w:marRight w:val="0"/>
          <w:marTop w:val="0"/>
          <w:marBottom w:val="0"/>
          <w:divBdr>
            <w:top w:val="none" w:sz="0" w:space="0" w:color="auto"/>
            <w:left w:val="none" w:sz="0" w:space="0" w:color="auto"/>
            <w:bottom w:val="none" w:sz="0" w:space="0" w:color="auto"/>
            <w:right w:val="none" w:sz="0" w:space="0" w:color="auto"/>
          </w:divBdr>
        </w:div>
        <w:div w:id="1604340739">
          <w:marLeft w:val="994"/>
          <w:marRight w:val="0"/>
          <w:marTop w:val="0"/>
          <w:marBottom w:val="0"/>
          <w:divBdr>
            <w:top w:val="none" w:sz="0" w:space="0" w:color="auto"/>
            <w:left w:val="none" w:sz="0" w:space="0" w:color="auto"/>
            <w:bottom w:val="none" w:sz="0" w:space="0" w:color="auto"/>
            <w:right w:val="none" w:sz="0" w:space="0" w:color="auto"/>
          </w:divBdr>
        </w:div>
        <w:div w:id="1652323754">
          <w:marLeft w:val="274"/>
          <w:marRight w:val="0"/>
          <w:marTop w:val="0"/>
          <w:marBottom w:val="0"/>
          <w:divBdr>
            <w:top w:val="none" w:sz="0" w:space="0" w:color="auto"/>
            <w:left w:val="none" w:sz="0" w:space="0" w:color="auto"/>
            <w:bottom w:val="none" w:sz="0" w:space="0" w:color="auto"/>
            <w:right w:val="none" w:sz="0" w:space="0" w:color="auto"/>
          </w:divBdr>
        </w:div>
        <w:div w:id="1475483081">
          <w:marLeft w:val="994"/>
          <w:marRight w:val="0"/>
          <w:marTop w:val="0"/>
          <w:marBottom w:val="0"/>
          <w:divBdr>
            <w:top w:val="none" w:sz="0" w:space="0" w:color="auto"/>
            <w:left w:val="none" w:sz="0" w:space="0" w:color="auto"/>
            <w:bottom w:val="none" w:sz="0" w:space="0" w:color="auto"/>
            <w:right w:val="none" w:sz="0" w:space="0" w:color="auto"/>
          </w:divBdr>
        </w:div>
        <w:div w:id="470054172">
          <w:marLeft w:val="994"/>
          <w:marRight w:val="0"/>
          <w:marTop w:val="0"/>
          <w:marBottom w:val="0"/>
          <w:divBdr>
            <w:top w:val="none" w:sz="0" w:space="0" w:color="auto"/>
            <w:left w:val="none" w:sz="0" w:space="0" w:color="auto"/>
            <w:bottom w:val="none" w:sz="0" w:space="0" w:color="auto"/>
            <w:right w:val="none" w:sz="0" w:space="0" w:color="auto"/>
          </w:divBdr>
        </w:div>
        <w:div w:id="465660091">
          <w:marLeft w:val="994"/>
          <w:marRight w:val="0"/>
          <w:marTop w:val="0"/>
          <w:marBottom w:val="0"/>
          <w:divBdr>
            <w:top w:val="none" w:sz="0" w:space="0" w:color="auto"/>
            <w:left w:val="none" w:sz="0" w:space="0" w:color="auto"/>
            <w:bottom w:val="none" w:sz="0" w:space="0" w:color="auto"/>
            <w:right w:val="none" w:sz="0" w:space="0" w:color="auto"/>
          </w:divBdr>
        </w:div>
        <w:div w:id="577178600">
          <w:marLeft w:val="994"/>
          <w:marRight w:val="0"/>
          <w:marTop w:val="0"/>
          <w:marBottom w:val="0"/>
          <w:divBdr>
            <w:top w:val="none" w:sz="0" w:space="0" w:color="auto"/>
            <w:left w:val="none" w:sz="0" w:space="0" w:color="auto"/>
            <w:bottom w:val="none" w:sz="0" w:space="0" w:color="auto"/>
            <w:right w:val="none" w:sz="0" w:space="0" w:color="auto"/>
          </w:divBdr>
        </w:div>
        <w:div w:id="1767845068">
          <w:marLeft w:val="994"/>
          <w:marRight w:val="0"/>
          <w:marTop w:val="0"/>
          <w:marBottom w:val="0"/>
          <w:divBdr>
            <w:top w:val="none" w:sz="0" w:space="0" w:color="auto"/>
            <w:left w:val="none" w:sz="0" w:space="0" w:color="auto"/>
            <w:bottom w:val="none" w:sz="0" w:space="0" w:color="auto"/>
            <w:right w:val="none" w:sz="0" w:space="0" w:color="auto"/>
          </w:divBdr>
        </w:div>
      </w:divsChild>
    </w:div>
    <w:div w:id="837579100">
      <w:bodyDiv w:val="1"/>
      <w:marLeft w:val="0"/>
      <w:marRight w:val="0"/>
      <w:marTop w:val="0"/>
      <w:marBottom w:val="0"/>
      <w:divBdr>
        <w:top w:val="none" w:sz="0" w:space="0" w:color="auto"/>
        <w:left w:val="none" w:sz="0" w:space="0" w:color="auto"/>
        <w:bottom w:val="none" w:sz="0" w:space="0" w:color="auto"/>
        <w:right w:val="none" w:sz="0" w:space="0" w:color="auto"/>
      </w:divBdr>
    </w:div>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842622033">
      <w:bodyDiv w:val="1"/>
      <w:marLeft w:val="0"/>
      <w:marRight w:val="0"/>
      <w:marTop w:val="0"/>
      <w:marBottom w:val="0"/>
      <w:divBdr>
        <w:top w:val="none" w:sz="0" w:space="0" w:color="auto"/>
        <w:left w:val="none" w:sz="0" w:space="0" w:color="auto"/>
        <w:bottom w:val="none" w:sz="0" w:space="0" w:color="auto"/>
        <w:right w:val="none" w:sz="0" w:space="0" w:color="auto"/>
      </w:divBdr>
    </w:div>
    <w:div w:id="843741019">
      <w:bodyDiv w:val="1"/>
      <w:marLeft w:val="0"/>
      <w:marRight w:val="0"/>
      <w:marTop w:val="0"/>
      <w:marBottom w:val="0"/>
      <w:divBdr>
        <w:top w:val="none" w:sz="0" w:space="0" w:color="auto"/>
        <w:left w:val="none" w:sz="0" w:space="0" w:color="auto"/>
        <w:bottom w:val="none" w:sz="0" w:space="0" w:color="auto"/>
        <w:right w:val="none" w:sz="0" w:space="0" w:color="auto"/>
      </w:divBdr>
    </w:div>
    <w:div w:id="844780689">
      <w:bodyDiv w:val="1"/>
      <w:marLeft w:val="0"/>
      <w:marRight w:val="0"/>
      <w:marTop w:val="0"/>
      <w:marBottom w:val="0"/>
      <w:divBdr>
        <w:top w:val="none" w:sz="0" w:space="0" w:color="auto"/>
        <w:left w:val="none" w:sz="0" w:space="0" w:color="auto"/>
        <w:bottom w:val="none" w:sz="0" w:space="0" w:color="auto"/>
        <w:right w:val="none" w:sz="0" w:space="0" w:color="auto"/>
      </w:divBdr>
    </w:div>
    <w:div w:id="847870069">
      <w:bodyDiv w:val="1"/>
      <w:marLeft w:val="0"/>
      <w:marRight w:val="0"/>
      <w:marTop w:val="0"/>
      <w:marBottom w:val="0"/>
      <w:divBdr>
        <w:top w:val="none" w:sz="0" w:space="0" w:color="auto"/>
        <w:left w:val="none" w:sz="0" w:space="0" w:color="auto"/>
        <w:bottom w:val="none" w:sz="0" w:space="0" w:color="auto"/>
        <w:right w:val="none" w:sz="0" w:space="0" w:color="auto"/>
      </w:divBdr>
    </w:div>
    <w:div w:id="859047471">
      <w:bodyDiv w:val="1"/>
      <w:marLeft w:val="0"/>
      <w:marRight w:val="0"/>
      <w:marTop w:val="0"/>
      <w:marBottom w:val="0"/>
      <w:divBdr>
        <w:top w:val="none" w:sz="0" w:space="0" w:color="auto"/>
        <w:left w:val="none" w:sz="0" w:space="0" w:color="auto"/>
        <w:bottom w:val="none" w:sz="0" w:space="0" w:color="auto"/>
        <w:right w:val="none" w:sz="0" w:space="0" w:color="auto"/>
      </w:divBdr>
      <w:divsChild>
        <w:div w:id="1292977709">
          <w:marLeft w:val="274"/>
          <w:marRight w:val="0"/>
          <w:marTop w:val="0"/>
          <w:marBottom w:val="0"/>
          <w:divBdr>
            <w:top w:val="none" w:sz="0" w:space="0" w:color="auto"/>
            <w:left w:val="none" w:sz="0" w:space="0" w:color="auto"/>
            <w:bottom w:val="none" w:sz="0" w:space="0" w:color="auto"/>
            <w:right w:val="none" w:sz="0" w:space="0" w:color="auto"/>
          </w:divBdr>
        </w:div>
        <w:div w:id="1501657595">
          <w:marLeft w:val="994"/>
          <w:marRight w:val="0"/>
          <w:marTop w:val="0"/>
          <w:marBottom w:val="0"/>
          <w:divBdr>
            <w:top w:val="none" w:sz="0" w:space="0" w:color="auto"/>
            <w:left w:val="none" w:sz="0" w:space="0" w:color="auto"/>
            <w:bottom w:val="none" w:sz="0" w:space="0" w:color="auto"/>
            <w:right w:val="none" w:sz="0" w:space="0" w:color="auto"/>
          </w:divBdr>
        </w:div>
        <w:div w:id="939029844">
          <w:marLeft w:val="994"/>
          <w:marRight w:val="0"/>
          <w:marTop w:val="0"/>
          <w:marBottom w:val="0"/>
          <w:divBdr>
            <w:top w:val="none" w:sz="0" w:space="0" w:color="auto"/>
            <w:left w:val="none" w:sz="0" w:space="0" w:color="auto"/>
            <w:bottom w:val="none" w:sz="0" w:space="0" w:color="auto"/>
            <w:right w:val="none" w:sz="0" w:space="0" w:color="auto"/>
          </w:divBdr>
        </w:div>
      </w:divsChild>
    </w:div>
    <w:div w:id="859927033">
      <w:bodyDiv w:val="1"/>
      <w:marLeft w:val="0"/>
      <w:marRight w:val="0"/>
      <w:marTop w:val="0"/>
      <w:marBottom w:val="0"/>
      <w:divBdr>
        <w:top w:val="none" w:sz="0" w:space="0" w:color="auto"/>
        <w:left w:val="none" w:sz="0" w:space="0" w:color="auto"/>
        <w:bottom w:val="none" w:sz="0" w:space="0" w:color="auto"/>
        <w:right w:val="none" w:sz="0" w:space="0" w:color="auto"/>
      </w:divBdr>
    </w:div>
    <w:div w:id="859927508">
      <w:bodyDiv w:val="1"/>
      <w:marLeft w:val="0"/>
      <w:marRight w:val="0"/>
      <w:marTop w:val="0"/>
      <w:marBottom w:val="0"/>
      <w:divBdr>
        <w:top w:val="none" w:sz="0" w:space="0" w:color="auto"/>
        <w:left w:val="none" w:sz="0" w:space="0" w:color="auto"/>
        <w:bottom w:val="none" w:sz="0" w:space="0" w:color="auto"/>
        <w:right w:val="none" w:sz="0" w:space="0" w:color="auto"/>
      </w:divBdr>
    </w:div>
    <w:div w:id="862330830">
      <w:bodyDiv w:val="1"/>
      <w:marLeft w:val="0"/>
      <w:marRight w:val="0"/>
      <w:marTop w:val="0"/>
      <w:marBottom w:val="0"/>
      <w:divBdr>
        <w:top w:val="none" w:sz="0" w:space="0" w:color="auto"/>
        <w:left w:val="none" w:sz="0" w:space="0" w:color="auto"/>
        <w:bottom w:val="none" w:sz="0" w:space="0" w:color="auto"/>
        <w:right w:val="none" w:sz="0" w:space="0" w:color="auto"/>
      </w:divBdr>
    </w:div>
    <w:div w:id="862590770">
      <w:bodyDiv w:val="1"/>
      <w:marLeft w:val="0"/>
      <w:marRight w:val="0"/>
      <w:marTop w:val="0"/>
      <w:marBottom w:val="0"/>
      <w:divBdr>
        <w:top w:val="none" w:sz="0" w:space="0" w:color="auto"/>
        <w:left w:val="none" w:sz="0" w:space="0" w:color="auto"/>
        <w:bottom w:val="none" w:sz="0" w:space="0" w:color="auto"/>
        <w:right w:val="none" w:sz="0" w:space="0" w:color="auto"/>
      </w:divBdr>
    </w:div>
    <w:div w:id="863590140">
      <w:bodyDiv w:val="1"/>
      <w:marLeft w:val="0"/>
      <w:marRight w:val="0"/>
      <w:marTop w:val="0"/>
      <w:marBottom w:val="0"/>
      <w:divBdr>
        <w:top w:val="none" w:sz="0" w:space="0" w:color="auto"/>
        <w:left w:val="none" w:sz="0" w:space="0" w:color="auto"/>
        <w:bottom w:val="none" w:sz="0" w:space="0" w:color="auto"/>
        <w:right w:val="none" w:sz="0" w:space="0" w:color="auto"/>
      </w:divBdr>
      <w:divsChild>
        <w:div w:id="456145370">
          <w:marLeft w:val="274"/>
          <w:marRight w:val="0"/>
          <w:marTop w:val="0"/>
          <w:marBottom w:val="0"/>
          <w:divBdr>
            <w:top w:val="none" w:sz="0" w:space="0" w:color="auto"/>
            <w:left w:val="none" w:sz="0" w:space="0" w:color="auto"/>
            <w:bottom w:val="none" w:sz="0" w:space="0" w:color="auto"/>
            <w:right w:val="none" w:sz="0" w:space="0" w:color="auto"/>
          </w:divBdr>
        </w:div>
        <w:div w:id="289822482">
          <w:marLeft w:val="994"/>
          <w:marRight w:val="0"/>
          <w:marTop w:val="0"/>
          <w:marBottom w:val="0"/>
          <w:divBdr>
            <w:top w:val="none" w:sz="0" w:space="0" w:color="auto"/>
            <w:left w:val="none" w:sz="0" w:space="0" w:color="auto"/>
            <w:bottom w:val="none" w:sz="0" w:space="0" w:color="auto"/>
            <w:right w:val="none" w:sz="0" w:space="0" w:color="auto"/>
          </w:divBdr>
        </w:div>
        <w:div w:id="1172720765">
          <w:marLeft w:val="274"/>
          <w:marRight w:val="0"/>
          <w:marTop w:val="0"/>
          <w:marBottom w:val="0"/>
          <w:divBdr>
            <w:top w:val="none" w:sz="0" w:space="0" w:color="auto"/>
            <w:left w:val="none" w:sz="0" w:space="0" w:color="auto"/>
            <w:bottom w:val="none" w:sz="0" w:space="0" w:color="auto"/>
            <w:right w:val="none" w:sz="0" w:space="0" w:color="auto"/>
          </w:divBdr>
        </w:div>
        <w:div w:id="1486892273">
          <w:marLeft w:val="994"/>
          <w:marRight w:val="0"/>
          <w:marTop w:val="0"/>
          <w:marBottom w:val="0"/>
          <w:divBdr>
            <w:top w:val="none" w:sz="0" w:space="0" w:color="auto"/>
            <w:left w:val="none" w:sz="0" w:space="0" w:color="auto"/>
            <w:bottom w:val="none" w:sz="0" w:space="0" w:color="auto"/>
            <w:right w:val="none" w:sz="0" w:space="0" w:color="auto"/>
          </w:divBdr>
        </w:div>
      </w:divsChild>
    </w:div>
    <w:div w:id="864295183">
      <w:bodyDiv w:val="1"/>
      <w:marLeft w:val="0"/>
      <w:marRight w:val="0"/>
      <w:marTop w:val="0"/>
      <w:marBottom w:val="0"/>
      <w:divBdr>
        <w:top w:val="none" w:sz="0" w:space="0" w:color="auto"/>
        <w:left w:val="none" w:sz="0" w:space="0" w:color="auto"/>
        <w:bottom w:val="none" w:sz="0" w:space="0" w:color="auto"/>
        <w:right w:val="none" w:sz="0" w:space="0" w:color="auto"/>
      </w:divBdr>
    </w:div>
    <w:div w:id="867256035">
      <w:bodyDiv w:val="1"/>
      <w:marLeft w:val="0"/>
      <w:marRight w:val="0"/>
      <w:marTop w:val="0"/>
      <w:marBottom w:val="0"/>
      <w:divBdr>
        <w:top w:val="none" w:sz="0" w:space="0" w:color="auto"/>
        <w:left w:val="none" w:sz="0" w:space="0" w:color="auto"/>
        <w:bottom w:val="none" w:sz="0" w:space="0" w:color="auto"/>
        <w:right w:val="none" w:sz="0" w:space="0" w:color="auto"/>
      </w:divBdr>
    </w:div>
    <w:div w:id="868031747">
      <w:bodyDiv w:val="1"/>
      <w:marLeft w:val="0"/>
      <w:marRight w:val="0"/>
      <w:marTop w:val="0"/>
      <w:marBottom w:val="0"/>
      <w:divBdr>
        <w:top w:val="none" w:sz="0" w:space="0" w:color="auto"/>
        <w:left w:val="none" w:sz="0" w:space="0" w:color="auto"/>
        <w:bottom w:val="none" w:sz="0" w:space="0" w:color="auto"/>
        <w:right w:val="none" w:sz="0" w:space="0" w:color="auto"/>
      </w:divBdr>
      <w:divsChild>
        <w:div w:id="1373339542">
          <w:marLeft w:val="288"/>
          <w:marRight w:val="0"/>
          <w:marTop w:val="0"/>
          <w:marBottom w:val="0"/>
          <w:divBdr>
            <w:top w:val="none" w:sz="0" w:space="0" w:color="auto"/>
            <w:left w:val="none" w:sz="0" w:space="0" w:color="auto"/>
            <w:bottom w:val="none" w:sz="0" w:space="0" w:color="auto"/>
            <w:right w:val="none" w:sz="0" w:space="0" w:color="auto"/>
          </w:divBdr>
        </w:div>
        <w:div w:id="825899353">
          <w:marLeft w:val="576"/>
          <w:marRight w:val="0"/>
          <w:marTop w:val="0"/>
          <w:marBottom w:val="0"/>
          <w:divBdr>
            <w:top w:val="none" w:sz="0" w:space="0" w:color="auto"/>
            <w:left w:val="none" w:sz="0" w:space="0" w:color="auto"/>
            <w:bottom w:val="none" w:sz="0" w:space="0" w:color="auto"/>
            <w:right w:val="none" w:sz="0" w:space="0" w:color="auto"/>
          </w:divBdr>
        </w:div>
      </w:divsChild>
    </w:div>
    <w:div w:id="871723659">
      <w:bodyDiv w:val="1"/>
      <w:marLeft w:val="0"/>
      <w:marRight w:val="0"/>
      <w:marTop w:val="0"/>
      <w:marBottom w:val="0"/>
      <w:divBdr>
        <w:top w:val="none" w:sz="0" w:space="0" w:color="auto"/>
        <w:left w:val="none" w:sz="0" w:space="0" w:color="auto"/>
        <w:bottom w:val="none" w:sz="0" w:space="0" w:color="auto"/>
        <w:right w:val="none" w:sz="0" w:space="0" w:color="auto"/>
      </w:divBdr>
    </w:div>
    <w:div w:id="871839074">
      <w:bodyDiv w:val="1"/>
      <w:marLeft w:val="0"/>
      <w:marRight w:val="0"/>
      <w:marTop w:val="0"/>
      <w:marBottom w:val="0"/>
      <w:divBdr>
        <w:top w:val="none" w:sz="0" w:space="0" w:color="auto"/>
        <w:left w:val="none" w:sz="0" w:space="0" w:color="auto"/>
        <w:bottom w:val="none" w:sz="0" w:space="0" w:color="auto"/>
        <w:right w:val="none" w:sz="0" w:space="0" w:color="auto"/>
      </w:divBdr>
    </w:div>
    <w:div w:id="875386841">
      <w:bodyDiv w:val="1"/>
      <w:marLeft w:val="0"/>
      <w:marRight w:val="0"/>
      <w:marTop w:val="0"/>
      <w:marBottom w:val="0"/>
      <w:divBdr>
        <w:top w:val="none" w:sz="0" w:space="0" w:color="auto"/>
        <w:left w:val="none" w:sz="0" w:space="0" w:color="auto"/>
        <w:bottom w:val="none" w:sz="0" w:space="0" w:color="auto"/>
        <w:right w:val="none" w:sz="0" w:space="0" w:color="auto"/>
      </w:divBdr>
      <w:divsChild>
        <w:div w:id="1932274104">
          <w:marLeft w:val="274"/>
          <w:marRight w:val="0"/>
          <w:marTop w:val="0"/>
          <w:marBottom w:val="0"/>
          <w:divBdr>
            <w:top w:val="none" w:sz="0" w:space="0" w:color="auto"/>
            <w:left w:val="none" w:sz="0" w:space="0" w:color="auto"/>
            <w:bottom w:val="none" w:sz="0" w:space="0" w:color="auto"/>
            <w:right w:val="none" w:sz="0" w:space="0" w:color="auto"/>
          </w:divBdr>
        </w:div>
        <w:div w:id="1692218459">
          <w:marLeft w:val="994"/>
          <w:marRight w:val="0"/>
          <w:marTop w:val="0"/>
          <w:marBottom w:val="0"/>
          <w:divBdr>
            <w:top w:val="none" w:sz="0" w:space="0" w:color="auto"/>
            <w:left w:val="none" w:sz="0" w:space="0" w:color="auto"/>
            <w:bottom w:val="none" w:sz="0" w:space="0" w:color="auto"/>
            <w:right w:val="none" w:sz="0" w:space="0" w:color="auto"/>
          </w:divBdr>
        </w:div>
        <w:div w:id="1620602393">
          <w:marLeft w:val="994"/>
          <w:marRight w:val="0"/>
          <w:marTop w:val="0"/>
          <w:marBottom w:val="0"/>
          <w:divBdr>
            <w:top w:val="none" w:sz="0" w:space="0" w:color="auto"/>
            <w:left w:val="none" w:sz="0" w:space="0" w:color="auto"/>
            <w:bottom w:val="none" w:sz="0" w:space="0" w:color="auto"/>
            <w:right w:val="none" w:sz="0" w:space="0" w:color="auto"/>
          </w:divBdr>
        </w:div>
        <w:div w:id="1316299755">
          <w:marLeft w:val="994"/>
          <w:marRight w:val="0"/>
          <w:marTop w:val="0"/>
          <w:marBottom w:val="0"/>
          <w:divBdr>
            <w:top w:val="none" w:sz="0" w:space="0" w:color="auto"/>
            <w:left w:val="none" w:sz="0" w:space="0" w:color="auto"/>
            <w:bottom w:val="none" w:sz="0" w:space="0" w:color="auto"/>
            <w:right w:val="none" w:sz="0" w:space="0" w:color="auto"/>
          </w:divBdr>
        </w:div>
        <w:div w:id="981160117">
          <w:marLeft w:val="994"/>
          <w:marRight w:val="0"/>
          <w:marTop w:val="0"/>
          <w:marBottom w:val="0"/>
          <w:divBdr>
            <w:top w:val="none" w:sz="0" w:space="0" w:color="auto"/>
            <w:left w:val="none" w:sz="0" w:space="0" w:color="auto"/>
            <w:bottom w:val="none" w:sz="0" w:space="0" w:color="auto"/>
            <w:right w:val="none" w:sz="0" w:space="0" w:color="auto"/>
          </w:divBdr>
        </w:div>
        <w:div w:id="2093577460">
          <w:marLeft w:val="994"/>
          <w:marRight w:val="0"/>
          <w:marTop w:val="0"/>
          <w:marBottom w:val="0"/>
          <w:divBdr>
            <w:top w:val="none" w:sz="0" w:space="0" w:color="auto"/>
            <w:left w:val="none" w:sz="0" w:space="0" w:color="auto"/>
            <w:bottom w:val="none" w:sz="0" w:space="0" w:color="auto"/>
            <w:right w:val="none" w:sz="0" w:space="0" w:color="auto"/>
          </w:divBdr>
        </w:div>
        <w:div w:id="336345509">
          <w:marLeft w:val="994"/>
          <w:marRight w:val="0"/>
          <w:marTop w:val="0"/>
          <w:marBottom w:val="0"/>
          <w:divBdr>
            <w:top w:val="none" w:sz="0" w:space="0" w:color="auto"/>
            <w:left w:val="none" w:sz="0" w:space="0" w:color="auto"/>
            <w:bottom w:val="none" w:sz="0" w:space="0" w:color="auto"/>
            <w:right w:val="none" w:sz="0" w:space="0" w:color="auto"/>
          </w:divBdr>
        </w:div>
        <w:div w:id="467019088">
          <w:marLeft w:val="994"/>
          <w:marRight w:val="0"/>
          <w:marTop w:val="0"/>
          <w:marBottom w:val="0"/>
          <w:divBdr>
            <w:top w:val="none" w:sz="0" w:space="0" w:color="auto"/>
            <w:left w:val="none" w:sz="0" w:space="0" w:color="auto"/>
            <w:bottom w:val="none" w:sz="0" w:space="0" w:color="auto"/>
            <w:right w:val="none" w:sz="0" w:space="0" w:color="auto"/>
          </w:divBdr>
        </w:div>
        <w:div w:id="472451401">
          <w:marLeft w:val="994"/>
          <w:marRight w:val="0"/>
          <w:marTop w:val="0"/>
          <w:marBottom w:val="0"/>
          <w:divBdr>
            <w:top w:val="none" w:sz="0" w:space="0" w:color="auto"/>
            <w:left w:val="none" w:sz="0" w:space="0" w:color="auto"/>
            <w:bottom w:val="none" w:sz="0" w:space="0" w:color="auto"/>
            <w:right w:val="none" w:sz="0" w:space="0" w:color="auto"/>
          </w:divBdr>
        </w:div>
      </w:divsChild>
    </w:div>
    <w:div w:id="876551465">
      <w:bodyDiv w:val="1"/>
      <w:marLeft w:val="0"/>
      <w:marRight w:val="0"/>
      <w:marTop w:val="0"/>
      <w:marBottom w:val="0"/>
      <w:divBdr>
        <w:top w:val="none" w:sz="0" w:space="0" w:color="auto"/>
        <w:left w:val="none" w:sz="0" w:space="0" w:color="auto"/>
        <w:bottom w:val="none" w:sz="0" w:space="0" w:color="auto"/>
        <w:right w:val="none" w:sz="0" w:space="0" w:color="auto"/>
      </w:divBdr>
    </w:div>
    <w:div w:id="877670883">
      <w:bodyDiv w:val="1"/>
      <w:marLeft w:val="0"/>
      <w:marRight w:val="0"/>
      <w:marTop w:val="0"/>
      <w:marBottom w:val="0"/>
      <w:divBdr>
        <w:top w:val="none" w:sz="0" w:space="0" w:color="auto"/>
        <w:left w:val="none" w:sz="0" w:space="0" w:color="auto"/>
        <w:bottom w:val="none" w:sz="0" w:space="0" w:color="auto"/>
        <w:right w:val="none" w:sz="0" w:space="0" w:color="auto"/>
      </w:divBdr>
      <w:divsChild>
        <w:div w:id="1994991260">
          <w:marLeft w:val="274"/>
          <w:marRight w:val="0"/>
          <w:marTop w:val="0"/>
          <w:marBottom w:val="0"/>
          <w:divBdr>
            <w:top w:val="none" w:sz="0" w:space="0" w:color="auto"/>
            <w:left w:val="none" w:sz="0" w:space="0" w:color="auto"/>
            <w:bottom w:val="none" w:sz="0" w:space="0" w:color="auto"/>
            <w:right w:val="none" w:sz="0" w:space="0" w:color="auto"/>
          </w:divBdr>
        </w:div>
      </w:divsChild>
    </w:div>
    <w:div w:id="878398214">
      <w:bodyDiv w:val="1"/>
      <w:marLeft w:val="0"/>
      <w:marRight w:val="0"/>
      <w:marTop w:val="0"/>
      <w:marBottom w:val="0"/>
      <w:divBdr>
        <w:top w:val="none" w:sz="0" w:space="0" w:color="auto"/>
        <w:left w:val="none" w:sz="0" w:space="0" w:color="auto"/>
        <w:bottom w:val="none" w:sz="0" w:space="0" w:color="auto"/>
        <w:right w:val="none" w:sz="0" w:space="0" w:color="auto"/>
      </w:divBdr>
    </w:div>
    <w:div w:id="879438998">
      <w:bodyDiv w:val="1"/>
      <w:marLeft w:val="0"/>
      <w:marRight w:val="0"/>
      <w:marTop w:val="0"/>
      <w:marBottom w:val="0"/>
      <w:divBdr>
        <w:top w:val="none" w:sz="0" w:space="0" w:color="auto"/>
        <w:left w:val="none" w:sz="0" w:space="0" w:color="auto"/>
        <w:bottom w:val="none" w:sz="0" w:space="0" w:color="auto"/>
        <w:right w:val="none" w:sz="0" w:space="0" w:color="auto"/>
      </w:divBdr>
      <w:divsChild>
        <w:div w:id="1777750563">
          <w:marLeft w:val="274"/>
          <w:marRight w:val="0"/>
          <w:marTop w:val="120"/>
          <w:marBottom w:val="0"/>
          <w:divBdr>
            <w:top w:val="none" w:sz="0" w:space="0" w:color="auto"/>
            <w:left w:val="none" w:sz="0" w:space="0" w:color="auto"/>
            <w:bottom w:val="none" w:sz="0" w:space="0" w:color="auto"/>
            <w:right w:val="none" w:sz="0" w:space="0" w:color="auto"/>
          </w:divBdr>
        </w:div>
      </w:divsChild>
    </w:div>
    <w:div w:id="879627186">
      <w:bodyDiv w:val="1"/>
      <w:marLeft w:val="0"/>
      <w:marRight w:val="0"/>
      <w:marTop w:val="0"/>
      <w:marBottom w:val="0"/>
      <w:divBdr>
        <w:top w:val="none" w:sz="0" w:space="0" w:color="auto"/>
        <w:left w:val="none" w:sz="0" w:space="0" w:color="auto"/>
        <w:bottom w:val="none" w:sz="0" w:space="0" w:color="auto"/>
        <w:right w:val="none" w:sz="0" w:space="0" w:color="auto"/>
      </w:divBdr>
    </w:div>
    <w:div w:id="884756881">
      <w:bodyDiv w:val="1"/>
      <w:marLeft w:val="0"/>
      <w:marRight w:val="0"/>
      <w:marTop w:val="0"/>
      <w:marBottom w:val="0"/>
      <w:divBdr>
        <w:top w:val="none" w:sz="0" w:space="0" w:color="auto"/>
        <w:left w:val="none" w:sz="0" w:space="0" w:color="auto"/>
        <w:bottom w:val="none" w:sz="0" w:space="0" w:color="auto"/>
        <w:right w:val="none" w:sz="0" w:space="0" w:color="auto"/>
      </w:divBdr>
    </w:div>
    <w:div w:id="885871001">
      <w:bodyDiv w:val="1"/>
      <w:marLeft w:val="0"/>
      <w:marRight w:val="0"/>
      <w:marTop w:val="0"/>
      <w:marBottom w:val="0"/>
      <w:divBdr>
        <w:top w:val="none" w:sz="0" w:space="0" w:color="auto"/>
        <w:left w:val="none" w:sz="0" w:space="0" w:color="auto"/>
        <w:bottom w:val="none" w:sz="0" w:space="0" w:color="auto"/>
        <w:right w:val="none" w:sz="0" w:space="0" w:color="auto"/>
      </w:divBdr>
      <w:divsChild>
        <w:div w:id="642271372">
          <w:marLeft w:val="274"/>
          <w:marRight w:val="0"/>
          <w:marTop w:val="0"/>
          <w:marBottom w:val="0"/>
          <w:divBdr>
            <w:top w:val="none" w:sz="0" w:space="0" w:color="auto"/>
            <w:left w:val="none" w:sz="0" w:space="0" w:color="auto"/>
            <w:bottom w:val="none" w:sz="0" w:space="0" w:color="auto"/>
            <w:right w:val="none" w:sz="0" w:space="0" w:color="auto"/>
          </w:divBdr>
        </w:div>
        <w:div w:id="940915714">
          <w:marLeft w:val="994"/>
          <w:marRight w:val="0"/>
          <w:marTop w:val="0"/>
          <w:marBottom w:val="0"/>
          <w:divBdr>
            <w:top w:val="none" w:sz="0" w:space="0" w:color="auto"/>
            <w:left w:val="none" w:sz="0" w:space="0" w:color="auto"/>
            <w:bottom w:val="none" w:sz="0" w:space="0" w:color="auto"/>
            <w:right w:val="none" w:sz="0" w:space="0" w:color="auto"/>
          </w:divBdr>
        </w:div>
        <w:div w:id="24450996">
          <w:marLeft w:val="994"/>
          <w:marRight w:val="0"/>
          <w:marTop w:val="0"/>
          <w:marBottom w:val="0"/>
          <w:divBdr>
            <w:top w:val="none" w:sz="0" w:space="0" w:color="auto"/>
            <w:left w:val="none" w:sz="0" w:space="0" w:color="auto"/>
            <w:bottom w:val="none" w:sz="0" w:space="0" w:color="auto"/>
            <w:right w:val="none" w:sz="0" w:space="0" w:color="auto"/>
          </w:divBdr>
        </w:div>
        <w:div w:id="1155999450">
          <w:marLeft w:val="288"/>
          <w:marRight w:val="0"/>
          <w:marTop w:val="0"/>
          <w:marBottom w:val="0"/>
          <w:divBdr>
            <w:top w:val="none" w:sz="0" w:space="0" w:color="auto"/>
            <w:left w:val="none" w:sz="0" w:space="0" w:color="auto"/>
            <w:bottom w:val="none" w:sz="0" w:space="0" w:color="auto"/>
            <w:right w:val="none" w:sz="0" w:space="0" w:color="auto"/>
          </w:divBdr>
        </w:div>
        <w:div w:id="932007226">
          <w:marLeft w:val="994"/>
          <w:marRight w:val="0"/>
          <w:marTop w:val="0"/>
          <w:marBottom w:val="0"/>
          <w:divBdr>
            <w:top w:val="none" w:sz="0" w:space="0" w:color="auto"/>
            <w:left w:val="none" w:sz="0" w:space="0" w:color="auto"/>
            <w:bottom w:val="none" w:sz="0" w:space="0" w:color="auto"/>
            <w:right w:val="none" w:sz="0" w:space="0" w:color="auto"/>
          </w:divBdr>
        </w:div>
        <w:div w:id="1435662312">
          <w:marLeft w:val="994"/>
          <w:marRight w:val="0"/>
          <w:marTop w:val="0"/>
          <w:marBottom w:val="0"/>
          <w:divBdr>
            <w:top w:val="none" w:sz="0" w:space="0" w:color="auto"/>
            <w:left w:val="none" w:sz="0" w:space="0" w:color="auto"/>
            <w:bottom w:val="none" w:sz="0" w:space="0" w:color="auto"/>
            <w:right w:val="none" w:sz="0" w:space="0" w:color="auto"/>
          </w:divBdr>
        </w:div>
        <w:div w:id="2097940125">
          <w:marLeft w:val="994"/>
          <w:marRight w:val="0"/>
          <w:marTop w:val="0"/>
          <w:marBottom w:val="0"/>
          <w:divBdr>
            <w:top w:val="none" w:sz="0" w:space="0" w:color="auto"/>
            <w:left w:val="none" w:sz="0" w:space="0" w:color="auto"/>
            <w:bottom w:val="none" w:sz="0" w:space="0" w:color="auto"/>
            <w:right w:val="none" w:sz="0" w:space="0" w:color="auto"/>
          </w:divBdr>
        </w:div>
      </w:divsChild>
    </w:div>
    <w:div w:id="892739886">
      <w:bodyDiv w:val="1"/>
      <w:marLeft w:val="0"/>
      <w:marRight w:val="0"/>
      <w:marTop w:val="0"/>
      <w:marBottom w:val="0"/>
      <w:divBdr>
        <w:top w:val="none" w:sz="0" w:space="0" w:color="auto"/>
        <w:left w:val="none" w:sz="0" w:space="0" w:color="auto"/>
        <w:bottom w:val="none" w:sz="0" w:space="0" w:color="auto"/>
        <w:right w:val="none" w:sz="0" w:space="0" w:color="auto"/>
      </w:divBdr>
      <w:divsChild>
        <w:div w:id="375544433">
          <w:marLeft w:val="274"/>
          <w:marRight w:val="0"/>
          <w:marTop w:val="120"/>
          <w:marBottom w:val="0"/>
          <w:divBdr>
            <w:top w:val="none" w:sz="0" w:space="0" w:color="auto"/>
            <w:left w:val="none" w:sz="0" w:space="0" w:color="auto"/>
            <w:bottom w:val="none" w:sz="0" w:space="0" w:color="auto"/>
            <w:right w:val="none" w:sz="0" w:space="0" w:color="auto"/>
          </w:divBdr>
        </w:div>
        <w:div w:id="738138829">
          <w:marLeft w:val="274"/>
          <w:marRight w:val="0"/>
          <w:marTop w:val="120"/>
          <w:marBottom w:val="0"/>
          <w:divBdr>
            <w:top w:val="none" w:sz="0" w:space="0" w:color="auto"/>
            <w:left w:val="none" w:sz="0" w:space="0" w:color="auto"/>
            <w:bottom w:val="none" w:sz="0" w:space="0" w:color="auto"/>
            <w:right w:val="none" w:sz="0" w:space="0" w:color="auto"/>
          </w:divBdr>
        </w:div>
        <w:div w:id="988902387">
          <w:marLeft w:val="274"/>
          <w:marRight w:val="0"/>
          <w:marTop w:val="120"/>
          <w:marBottom w:val="0"/>
          <w:divBdr>
            <w:top w:val="none" w:sz="0" w:space="0" w:color="auto"/>
            <w:left w:val="none" w:sz="0" w:space="0" w:color="auto"/>
            <w:bottom w:val="none" w:sz="0" w:space="0" w:color="auto"/>
            <w:right w:val="none" w:sz="0" w:space="0" w:color="auto"/>
          </w:divBdr>
        </w:div>
        <w:div w:id="1162038145">
          <w:marLeft w:val="274"/>
          <w:marRight w:val="0"/>
          <w:marTop w:val="120"/>
          <w:marBottom w:val="0"/>
          <w:divBdr>
            <w:top w:val="none" w:sz="0" w:space="0" w:color="auto"/>
            <w:left w:val="none" w:sz="0" w:space="0" w:color="auto"/>
            <w:bottom w:val="none" w:sz="0" w:space="0" w:color="auto"/>
            <w:right w:val="none" w:sz="0" w:space="0" w:color="auto"/>
          </w:divBdr>
        </w:div>
        <w:div w:id="702824178">
          <w:marLeft w:val="274"/>
          <w:marRight w:val="0"/>
          <w:marTop w:val="120"/>
          <w:marBottom w:val="0"/>
          <w:divBdr>
            <w:top w:val="none" w:sz="0" w:space="0" w:color="auto"/>
            <w:left w:val="none" w:sz="0" w:space="0" w:color="auto"/>
            <w:bottom w:val="none" w:sz="0" w:space="0" w:color="auto"/>
            <w:right w:val="none" w:sz="0" w:space="0" w:color="auto"/>
          </w:divBdr>
        </w:div>
        <w:div w:id="697004292">
          <w:marLeft w:val="274"/>
          <w:marRight w:val="0"/>
          <w:marTop w:val="120"/>
          <w:marBottom w:val="0"/>
          <w:divBdr>
            <w:top w:val="none" w:sz="0" w:space="0" w:color="auto"/>
            <w:left w:val="none" w:sz="0" w:space="0" w:color="auto"/>
            <w:bottom w:val="none" w:sz="0" w:space="0" w:color="auto"/>
            <w:right w:val="none" w:sz="0" w:space="0" w:color="auto"/>
          </w:divBdr>
        </w:div>
        <w:div w:id="1973830251">
          <w:marLeft w:val="274"/>
          <w:marRight w:val="0"/>
          <w:marTop w:val="120"/>
          <w:marBottom w:val="0"/>
          <w:divBdr>
            <w:top w:val="none" w:sz="0" w:space="0" w:color="auto"/>
            <w:left w:val="none" w:sz="0" w:space="0" w:color="auto"/>
            <w:bottom w:val="none" w:sz="0" w:space="0" w:color="auto"/>
            <w:right w:val="none" w:sz="0" w:space="0" w:color="auto"/>
          </w:divBdr>
        </w:div>
        <w:div w:id="1222670105">
          <w:marLeft w:val="850"/>
          <w:marRight w:val="0"/>
          <w:marTop w:val="120"/>
          <w:marBottom w:val="0"/>
          <w:divBdr>
            <w:top w:val="none" w:sz="0" w:space="0" w:color="auto"/>
            <w:left w:val="none" w:sz="0" w:space="0" w:color="auto"/>
            <w:bottom w:val="none" w:sz="0" w:space="0" w:color="auto"/>
            <w:right w:val="none" w:sz="0" w:space="0" w:color="auto"/>
          </w:divBdr>
        </w:div>
        <w:div w:id="1420367701">
          <w:marLeft w:val="850"/>
          <w:marRight w:val="0"/>
          <w:marTop w:val="120"/>
          <w:marBottom w:val="0"/>
          <w:divBdr>
            <w:top w:val="none" w:sz="0" w:space="0" w:color="auto"/>
            <w:left w:val="none" w:sz="0" w:space="0" w:color="auto"/>
            <w:bottom w:val="none" w:sz="0" w:space="0" w:color="auto"/>
            <w:right w:val="none" w:sz="0" w:space="0" w:color="auto"/>
          </w:divBdr>
        </w:div>
      </w:divsChild>
    </w:div>
    <w:div w:id="895169837">
      <w:bodyDiv w:val="1"/>
      <w:marLeft w:val="0"/>
      <w:marRight w:val="0"/>
      <w:marTop w:val="0"/>
      <w:marBottom w:val="0"/>
      <w:divBdr>
        <w:top w:val="none" w:sz="0" w:space="0" w:color="auto"/>
        <w:left w:val="none" w:sz="0" w:space="0" w:color="auto"/>
        <w:bottom w:val="none" w:sz="0" w:space="0" w:color="auto"/>
        <w:right w:val="none" w:sz="0" w:space="0" w:color="auto"/>
      </w:divBdr>
    </w:div>
    <w:div w:id="895747869">
      <w:bodyDiv w:val="1"/>
      <w:marLeft w:val="0"/>
      <w:marRight w:val="0"/>
      <w:marTop w:val="0"/>
      <w:marBottom w:val="0"/>
      <w:divBdr>
        <w:top w:val="none" w:sz="0" w:space="0" w:color="auto"/>
        <w:left w:val="none" w:sz="0" w:space="0" w:color="auto"/>
        <w:bottom w:val="none" w:sz="0" w:space="0" w:color="auto"/>
        <w:right w:val="none" w:sz="0" w:space="0" w:color="auto"/>
      </w:divBdr>
    </w:div>
    <w:div w:id="901790246">
      <w:bodyDiv w:val="1"/>
      <w:marLeft w:val="0"/>
      <w:marRight w:val="0"/>
      <w:marTop w:val="0"/>
      <w:marBottom w:val="0"/>
      <w:divBdr>
        <w:top w:val="none" w:sz="0" w:space="0" w:color="auto"/>
        <w:left w:val="none" w:sz="0" w:space="0" w:color="auto"/>
        <w:bottom w:val="none" w:sz="0" w:space="0" w:color="auto"/>
        <w:right w:val="none" w:sz="0" w:space="0" w:color="auto"/>
      </w:divBdr>
    </w:div>
    <w:div w:id="902957502">
      <w:bodyDiv w:val="1"/>
      <w:marLeft w:val="0"/>
      <w:marRight w:val="0"/>
      <w:marTop w:val="0"/>
      <w:marBottom w:val="0"/>
      <w:divBdr>
        <w:top w:val="none" w:sz="0" w:space="0" w:color="auto"/>
        <w:left w:val="none" w:sz="0" w:space="0" w:color="auto"/>
        <w:bottom w:val="none" w:sz="0" w:space="0" w:color="auto"/>
        <w:right w:val="none" w:sz="0" w:space="0" w:color="auto"/>
      </w:divBdr>
    </w:div>
    <w:div w:id="906262959">
      <w:bodyDiv w:val="1"/>
      <w:marLeft w:val="0"/>
      <w:marRight w:val="0"/>
      <w:marTop w:val="0"/>
      <w:marBottom w:val="0"/>
      <w:divBdr>
        <w:top w:val="none" w:sz="0" w:space="0" w:color="auto"/>
        <w:left w:val="none" w:sz="0" w:space="0" w:color="auto"/>
        <w:bottom w:val="none" w:sz="0" w:space="0" w:color="auto"/>
        <w:right w:val="none" w:sz="0" w:space="0" w:color="auto"/>
      </w:divBdr>
    </w:div>
    <w:div w:id="907302726">
      <w:bodyDiv w:val="1"/>
      <w:marLeft w:val="0"/>
      <w:marRight w:val="0"/>
      <w:marTop w:val="0"/>
      <w:marBottom w:val="0"/>
      <w:divBdr>
        <w:top w:val="none" w:sz="0" w:space="0" w:color="auto"/>
        <w:left w:val="none" w:sz="0" w:space="0" w:color="auto"/>
        <w:bottom w:val="none" w:sz="0" w:space="0" w:color="auto"/>
        <w:right w:val="none" w:sz="0" w:space="0" w:color="auto"/>
      </w:divBdr>
    </w:div>
    <w:div w:id="909196027">
      <w:bodyDiv w:val="1"/>
      <w:marLeft w:val="0"/>
      <w:marRight w:val="0"/>
      <w:marTop w:val="0"/>
      <w:marBottom w:val="0"/>
      <w:divBdr>
        <w:top w:val="none" w:sz="0" w:space="0" w:color="auto"/>
        <w:left w:val="none" w:sz="0" w:space="0" w:color="auto"/>
        <w:bottom w:val="none" w:sz="0" w:space="0" w:color="auto"/>
        <w:right w:val="none" w:sz="0" w:space="0" w:color="auto"/>
      </w:divBdr>
    </w:div>
    <w:div w:id="909971019">
      <w:bodyDiv w:val="1"/>
      <w:marLeft w:val="0"/>
      <w:marRight w:val="0"/>
      <w:marTop w:val="0"/>
      <w:marBottom w:val="0"/>
      <w:divBdr>
        <w:top w:val="none" w:sz="0" w:space="0" w:color="auto"/>
        <w:left w:val="none" w:sz="0" w:space="0" w:color="auto"/>
        <w:bottom w:val="none" w:sz="0" w:space="0" w:color="auto"/>
        <w:right w:val="none" w:sz="0" w:space="0" w:color="auto"/>
      </w:divBdr>
    </w:div>
    <w:div w:id="910626441">
      <w:bodyDiv w:val="1"/>
      <w:marLeft w:val="0"/>
      <w:marRight w:val="0"/>
      <w:marTop w:val="0"/>
      <w:marBottom w:val="0"/>
      <w:divBdr>
        <w:top w:val="none" w:sz="0" w:space="0" w:color="auto"/>
        <w:left w:val="none" w:sz="0" w:space="0" w:color="auto"/>
        <w:bottom w:val="none" w:sz="0" w:space="0" w:color="auto"/>
        <w:right w:val="none" w:sz="0" w:space="0" w:color="auto"/>
      </w:divBdr>
    </w:div>
    <w:div w:id="911737587">
      <w:bodyDiv w:val="1"/>
      <w:marLeft w:val="0"/>
      <w:marRight w:val="0"/>
      <w:marTop w:val="0"/>
      <w:marBottom w:val="0"/>
      <w:divBdr>
        <w:top w:val="none" w:sz="0" w:space="0" w:color="auto"/>
        <w:left w:val="none" w:sz="0" w:space="0" w:color="auto"/>
        <w:bottom w:val="none" w:sz="0" w:space="0" w:color="auto"/>
        <w:right w:val="none" w:sz="0" w:space="0" w:color="auto"/>
      </w:divBdr>
    </w:div>
    <w:div w:id="912398639">
      <w:bodyDiv w:val="1"/>
      <w:marLeft w:val="0"/>
      <w:marRight w:val="0"/>
      <w:marTop w:val="0"/>
      <w:marBottom w:val="0"/>
      <w:divBdr>
        <w:top w:val="none" w:sz="0" w:space="0" w:color="auto"/>
        <w:left w:val="none" w:sz="0" w:space="0" w:color="auto"/>
        <w:bottom w:val="none" w:sz="0" w:space="0" w:color="auto"/>
        <w:right w:val="none" w:sz="0" w:space="0" w:color="auto"/>
      </w:divBdr>
    </w:div>
    <w:div w:id="913973740">
      <w:bodyDiv w:val="1"/>
      <w:marLeft w:val="0"/>
      <w:marRight w:val="0"/>
      <w:marTop w:val="0"/>
      <w:marBottom w:val="0"/>
      <w:divBdr>
        <w:top w:val="none" w:sz="0" w:space="0" w:color="auto"/>
        <w:left w:val="none" w:sz="0" w:space="0" w:color="auto"/>
        <w:bottom w:val="none" w:sz="0" w:space="0" w:color="auto"/>
        <w:right w:val="none" w:sz="0" w:space="0" w:color="auto"/>
      </w:divBdr>
    </w:div>
    <w:div w:id="914362362">
      <w:bodyDiv w:val="1"/>
      <w:marLeft w:val="0"/>
      <w:marRight w:val="0"/>
      <w:marTop w:val="0"/>
      <w:marBottom w:val="0"/>
      <w:divBdr>
        <w:top w:val="none" w:sz="0" w:space="0" w:color="auto"/>
        <w:left w:val="none" w:sz="0" w:space="0" w:color="auto"/>
        <w:bottom w:val="none" w:sz="0" w:space="0" w:color="auto"/>
        <w:right w:val="none" w:sz="0" w:space="0" w:color="auto"/>
      </w:divBdr>
    </w:div>
    <w:div w:id="918060745">
      <w:bodyDiv w:val="1"/>
      <w:marLeft w:val="0"/>
      <w:marRight w:val="0"/>
      <w:marTop w:val="0"/>
      <w:marBottom w:val="0"/>
      <w:divBdr>
        <w:top w:val="none" w:sz="0" w:space="0" w:color="auto"/>
        <w:left w:val="none" w:sz="0" w:space="0" w:color="auto"/>
        <w:bottom w:val="none" w:sz="0" w:space="0" w:color="auto"/>
        <w:right w:val="none" w:sz="0" w:space="0" w:color="auto"/>
      </w:divBdr>
    </w:div>
    <w:div w:id="918559179">
      <w:bodyDiv w:val="1"/>
      <w:marLeft w:val="0"/>
      <w:marRight w:val="0"/>
      <w:marTop w:val="0"/>
      <w:marBottom w:val="0"/>
      <w:divBdr>
        <w:top w:val="none" w:sz="0" w:space="0" w:color="auto"/>
        <w:left w:val="none" w:sz="0" w:space="0" w:color="auto"/>
        <w:bottom w:val="none" w:sz="0" w:space="0" w:color="auto"/>
        <w:right w:val="none" w:sz="0" w:space="0" w:color="auto"/>
      </w:divBdr>
    </w:div>
    <w:div w:id="921993128">
      <w:bodyDiv w:val="1"/>
      <w:marLeft w:val="0"/>
      <w:marRight w:val="0"/>
      <w:marTop w:val="0"/>
      <w:marBottom w:val="0"/>
      <w:divBdr>
        <w:top w:val="none" w:sz="0" w:space="0" w:color="auto"/>
        <w:left w:val="none" w:sz="0" w:space="0" w:color="auto"/>
        <w:bottom w:val="none" w:sz="0" w:space="0" w:color="auto"/>
        <w:right w:val="none" w:sz="0" w:space="0" w:color="auto"/>
      </w:divBdr>
    </w:div>
    <w:div w:id="923297294">
      <w:bodyDiv w:val="1"/>
      <w:marLeft w:val="0"/>
      <w:marRight w:val="0"/>
      <w:marTop w:val="0"/>
      <w:marBottom w:val="0"/>
      <w:divBdr>
        <w:top w:val="none" w:sz="0" w:space="0" w:color="auto"/>
        <w:left w:val="none" w:sz="0" w:space="0" w:color="auto"/>
        <w:bottom w:val="none" w:sz="0" w:space="0" w:color="auto"/>
        <w:right w:val="none" w:sz="0" w:space="0" w:color="auto"/>
      </w:divBdr>
      <w:divsChild>
        <w:div w:id="1613855016">
          <w:marLeft w:val="274"/>
          <w:marRight w:val="0"/>
          <w:marTop w:val="0"/>
          <w:marBottom w:val="0"/>
          <w:divBdr>
            <w:top w:val="none" w:sz="0" w:space="0" w:color="auto"/>
            <w:left w:val="none" w:sz="0" w:space="0" w:color="auto"/>
            <w:bottom w:val="none" w:sz="0" w:space="0" w:color="auto"/>
            <w:right w:val="none" w:sz="0" w:space="0" w:color="auto"/>
          </w:divBdr>
        </w:div>
        <w:div w:id="713844752">
          <w:marLeft w:val="994"/>
          <w:marRight w:val="0"/>
          <w:marTop w:val="0"/>
          <w:marBottom w:val="0"/>
          <w:divBdr>
            <w:top w:val="none" w:sz="0" w:space="0" w:color="auto"/>
            <w:left w:val="none" w:sz="0" w:space="0" w:color="auto"/>
            <w:bottom w:val="none" w:sz="0" w:space="0" w:color="auto"/>
            <w:right w:val="none" w:sz="0" w:space="0" w:color="auto"/>
          </w:divBdr>
        </w:div>
        <w:div w:id="971063100">
          <w:marLeft w:val="994"/>
          <w:marRight w:val="0"/>
          <w:marTop w:val="0"/>
          <w:marBottom w:val="0"/>
          <w:divBdr>
            <w:top w:val="none" w:sz="0" w:space="0" w:color="auto"/>
            <w:left w:val="none" w:sz="0" w:space="0" w:color="auto"/>
            <w:bottom w:val="none" w:sz="0" w:space="0" w:color="auto"/>
            <w:right w:val="none" w:sz="0" w:space="0" w:color="auto"/>
          </w:divBdr>
        </w:div>
        <w:div w:id="2115900534">
          <w:marLeft w:val="994"/>
          <w:marRight w:val="0"/>
          <w:marTop w:val="0"/>
          <w:marBottom w:val="0"/>
          <w:divBdr>
            <w:top w:val="none" w:sz="0" w:space="0" w:color="auto"/>
            <w:left w:val="none" w:sz="0" w:space="0" w:color="auto"/>
            <w:bottom w:val="none" w:sz="0" w:space="0" w:color="auto"/>
            <w:right w:val="none" w:sz="0" w:space="0" w:color="auto"/>
          </w:divBdr>
        </w:div>
        <w:div w:id="689187906">
          <w:marLeft w:val="274"/>
          <w:marRight w:val="0"/>
          <w:marTop w:val="0"/>
          <w:marBottom w:val="0"/>
          <w:divBdr>
            <w:top w:val="none" w:sz="0" w:space="0" w:color="auto"/>
            <w:left w:val="none" w:sz="0" w:space="0" w:color="auto"/>
            <w:bottom w:val="none" w:sz="0" w:space="0" w:color="auto"/>
            <w:right w:val="none" w:sz="0" w:space="0" w:color="auto"/>
          </w:divBdr>
        </w:div>
        <w:div w:id="906650722">
          <w:marLeft w:val="994"/>
          <w:marRight w:val="0"/>
          <w:marTop w:val="0"/>
          <w:marBottom w:val="0"/>
          <w:divBdr>
            <w:top w:val="none" w:sz="0" w:space="0" w:color="auto"/>
            <w:left w:val="none" w:sz="0" w:space="0" w:color="auto"/>
            <w:bottom w:val="none" w:sz="0" w:space="0" w:color="auto"/>
            <w:right w:val="none" w:sz="0" w:space="0" w:color="auto"/>
          </w:divBdr>
        </w:div>
        <w:div w:id="1641614413">
          <w:marLeft w:val="994"/>
          <w:marRight w:val="0"/>
          <w:marTop w:val="0"/>
          <w:marBottom w:val="0"/>
          <w:divBdr>
            <w:top w:val="none" w:sz="0" w:space="0" w:color="auto"/>
            <w:left w:val="none" w:sz="0" w:space="0" w:color="auto"/>
            <w:bottom w:val="none" w:sz="0" w:space="0" w:color="auto"/>
            <w:right w:val="none" w:sz="0" w:space="0" w:color="auto"/>
          </w:divBdr>
        </w:div>
        <w:div w:id="352657917">
          <w:marLeft w:val="274"/>
          <w:marRight w:val="0"/>
          <w:marTop w:val="0"/>
          <w:marBottom w:val="0"/>
          <w:divBdr>
            <w:top w:val="none" w:sz="0" w:space="0" w:color="auto"/>
            <w:left w:val="none" w:sz="0" w:space="0" w:color="auto"/>
            <w:bottom w:val="none" w:sz="0" w:space="0" w:color="auto"/>
            <w:right w:val="none" w:sz="0" w:space="0" w:color="auto"/>
          </w:divBdr>
        </w:div>
        <w:div w:id="1573657352">
          <w:marLeft w:val="994"/>
          <w:marRight w:val="0"/>
          <w:marTop w:val="0"/>
          <w:marBottom w:val="0"/>
          <w:divBdr>
            <w:top w:val="none" w:sz="0" w:space="0" w:color="auto"/>
            <w:left w:val="none" w:sz="0" w:space="0" w:color="auto"/>
            <w:bottom w:val="none" w:sz="0" w:space="0" w:color="auto"/>
            <w:right w:val="none" w:sz="0" w:space="0" w:color="auto"/>
          </w:divBdr>
        </w:div>
        <w:div w:id="213659559">
          <w:marLeft w:val="994"/>
          <w:marRight w:val="0"/>
          <w:marTop w:val="0"/>
          <w:marBottom w:val="0"/>
          <w:divBdr>
            <w:top w:val="none" w:sz="0" w:space="0" w:color="auto"/>
            <w:left w:val="none" w:sz="0" w:space="0" w:color="auto"/>
            <w:bottom w:val="none" w:sz="0" w:space="0" w:color="auto"/>
            <w:right w:val="none" w:sz="0" w:space="0" w:color="auto"/>
          </w:divBdr>
        </w:div>
        <w:div w:id="384569759">
          <w:marLeft w:val="274"/>
          <w:marRight w:val="0"/>
          <w:marTop w:val="0"/>
          <w:marBottom w:val="0"/>
          <w:divBdr>
            <w:top w:val="none" w:sz="0" w:space="0" w:color="auto"/>
            <w:left w:val="none" w:sz="0" w:space="0" w:color="auto"/>
            <w:bottom w:val="none" w:sz="0" w:space="0" w:color="auto"/>
            <w:right w:val="none" w:sz="0" w:space="0" w:color="auto"/>
          </w:divBdr>
        </w:div>
        <w:div w:id="996958018">
          <w:marLeft w:val="994"/>
          <w:marRight w:val="0"/>
          <w:marTop w:val="0"/>
          <w:marBottom w:val="0"/>
          <w:divBdr>
            <w:top w:val="none" w:sz="0" w:space="0" w:color="auto"/>
            <w:left w:val="none" w:sz="0" w:space="0" w:color="auto"/>
            <w:bottom w:val="none" w:sz="0" w:space="0" w:color="auto"/>
            <w:right w:val="none" w:sz="0" w:space="0" w:color="auto"/>
          </w:divBdr>
        </w:div>
        <w:div w:id="40372374">
          <w:marLeft w:val="994"/>
          <w:marRight w:val="0"/>
          <w:marTop w:val="0"/>
          <w:marBottom w:val="0"/>
          <w:divBdr>
            <w:top w:val="none" w:sz="0" w:space="0" w:color="auto"/>
            <w:left w:val="none" w:sz="0" w:space="0" w:color="auto"/>
            <w:bottom w:val="none" w:sz="0" w:space="0" w:color="auto"/>
            <w:right w:val="none" w:sz="0" w:space="0" w:color="auto"/>
          </w:divBdr>
        </w:div>
        <w:div w:id="1153762015">
          <w:marLeft w:val="994"/>
          <w:marRight w:val="0"/>
          <w:marTop w:val="0"/>
          <w:marBottom w:val="0"/>
          <w:divBdr>
            <w:top w:val="none" w:sz="0" w:space="0" w:color="auto"/>
            <w:left w:val="none" w:sz="0" w:space="0" w:color="auto"/>
            <w:bottom w:val="none" w:sz="0" w:space="0" w:color="auto"/>
            <w:right w:val="none" w:sz="0" w:space="0" w:color="auto"/>
          </w:divBdr>
        </w:div>
      </w:divsChild>
    </w:div>
    <w:div w:id="924262658">
      <w:bodyDiv w:val="1"/>
      <w:marLeft w:val="0"/>
      <w:marRight w:val="0"/>
      <w:marTop w:val="0"/>
      <w:marBottom w:val="0"/>
      <w:divBdr>
        <w:top w:val="none" w:sz="0" w:space="0" w:color="auto"/>
        <w:left w:val="none" w:sz="0" w:space="0" w:color="auto"/>
        <w:bottom w:val="none" w:sz="0" w:space="0" w:color="auto"/>
        <w:right w:val="none" w:sz="0" w:space="0" w:color="auto"/>
      </w:divBdr>
    </w:div>
    <w:div w:id="924918257">
      <w:bodyDiv w:val="1"/>
      <w:marLeft w:val="0"/>
      <w:marRight w:val="0"/>
      <w:marTop w:val="0"/>
      <w:marBottom w:val="0"/>
      <w:divBdr>
        <w:top w:val="none" w:sz="0" w:space="0" w:color="auto"/>
        <w:left w:val="none" w:sz="0" w:space="0" w:color="auto"/>
        <w:bottom w:val="none" w:sz="0" w:space="0" w:color="auto"/>
        <w:right w:val="none" w:sz="0" w:space="0" w:color="auto"/>
      </w:divBdr>
    </w:div>
    <w:div w:id="925842675">
      <w:bodyDiv w:val="1"/>
      <w:marLeft w:val="0"/>
      <w:marRight w:val="0"/>
      <w:marTop w:val="0"/>
      <w:marBottom w:val="0"/>
      <w:divBdr>
        <w:top w:val="none" w:sz="0" w:space="0" w:color="auto"/>
        <w:left w:val="none" w:sz="0" w:space="0" w:color="auto"/>
        <w:bottom w:val="none" w:sz="0" w:space="0" w:color="auto"/>
        <w:right w:val="none" w:sz="0" w:space="0" w:color="auto"/>
      </w:divBdr>
    </w:div>
    <w:div w:id="927351279">
      <w:bodyDiv w:val="1"/>
      <w:marLeft w:val="0"/>
      <w:marRight w:val="0"/>
      <w:marTop w:val="0"/>
      <w:marBottom w:val="0"/>
      <w:divBdr>
        <w:top w:val="none" w:sz="0" w:space="0" w:color="auto"/>
        <w:left w:val="none" w:sz="0" w:space="0" w:color="auto"/>
        <w:bottom w:val="none" w:sz="0" w:space="0" w:color="auto"/>
        <w:right w:val="none" w:sz="0" w:space="0" w:color="auto"/>
      </w:divBdr>
    </w:div>
    <w:div w:id="932469631">
      <w:bodyDiv w:val="1"/>
      <w:marLeft w:val="0"/>
      <w:marRight w:val="0"/>
      <w:marTop w:val="0"/>
      <w:marBottom w:val="0"/>
      <w:divBdr>
        <w:top w:val="none" w:sz="0" w:space="0" w:color="auto"/>
        <w:left w:val="none" w:sz="0" w:space="0" w:color="auto"/>
        <w:bottom w:val="none" w:sz="0" w:space="0" w:color="auto"/>
        <w:right w:val="none" w:sz="0" w:space="0" w:color="auto"/>
      </w:divBdr>
      <w:divsChild>
        <w:div w:id="77755594">
          <w:marLeft w:val="274"/>
          <w:marRight w:val="0"/>
          <w:marTop w:val="0"/>
          <w:marBottom w:val="0"/>
          <w:divBdr>
            <w:top w:val="none" w:sz="0" w:space="0" w:color="auto"/>
            <w:left w:val="none" w:sz="0" w:space="0" w:color="auto"/>
            <w:bottom w:val="none" w:sz="0" w:space="0" w:color="auto"/>
            <w:right w:val="none" w:sz="0" w:space="0" w:color="auto"/>
          </w:divBdr>
        </w:div>
        <w:div w:id="1035697594">
          <w:marLeft w:val="994"/>
          <w:marRight w:val="0"/>
          <w:marTop w:val="0"/>
          <w:marBottom w:val="0"/>
          <w:divBdr>
            <w:top w:val="none" w:sz="0" w:space="0" w:color="auto"/>
            <w:left w:val="none" w:sz="0" w:space="0" w:color="auto"/>
            <w:bottom w:val="none" w:sz="0" w:space="0" w:color="auto"/>
            <w:right w:val="none" w:sz="0" w:space="0" w:color="auto"/>
          </w:divBdr>
        </w:div>
        <w:div w:id="964118434">
          <w:marLeft w:val="994"/>
          <w:marRight w:val="0"/>
          <w:marTop w:val="0"/>
          <w:marBottom w:val="0"/>
          <w:divBdr>
            <w:top w:val="none" w:sz="0" w:space="0" w:color="auto"/>
            <w:left w:val="none" w:sz="0" w:space="0" w:color="auto"/>
            <w:bottom w:val="none" w:sz="0" w:space="0" w:color="auto"/>
            <w:right w:val="none" w:sz="0" w:space="0" w:color="auto"/>
          </w:divBdr>
        </w:div>
        <w:div w:id="1418400105">
          <w:marLeft w:val="994"/>
          <w:marRight w:val="0"/>
          <w:marTop w:val="0"/>
          <w:marBottom w:val="0"/>
          <w:divBdr>
            <w:top w:val="none" w:sz="0" w:space="0" w:color="auto"/>
            <w:left w:val="none" w:sz="0" w:space="0" w:color="auto"/>
            <w:bottom w:val="none" w:sz="0" w:space="0" w:color="auto"/>
            <w:right w:val="none" w:sz="0" w:space="0" w:color="auto"/>
          </w:divBdr>
        </w:div>
        <w:div w:id="193158300">
          <w:marLeft w:val="274"/>
          <w:marRight w:val="0"/>
          <w:marTop w:val="0"/>
          <w:marBottom w:val="0"/>
          <w:divBdr>
            <w:top w:val="none" w:sz="0" w:space="0" w:color="auto"/>
            <w:left w:val="none" w:sz="0" w:space="0" w:color="auto"/>
            <w:bottom w:val="none" w:sz="0" w:space="0" w:color="auto"/>
            <w:right w:val="none" w:sz="0" w:space="0" w:color="auto"/>
          </w:divBdr>
        </w:div>
        <w:div w:id="1362050337">
          <w:marLeft w:val="994"/>
          <w:marRight w:val="0"/>
          <w:marTop w:val="0"/>
          <w:marBottom w:val="0"/>
          <w:divBdr>
            <w:top w:val="none" w:sz="0" w:space="0" w:color="auto"/>
            <w:left w:val="none" w:sz="0" w:space="0" w:color="auto"/>
            <w:bottom w:val="none" w:sz="0" w:space="0" w:color="auto"/>
            <w:right w:val="none" w:sz="0" w:space="0" w:color="auto"/>
          </w:divBdr>
        </w:div>
        <w:div w:id="1720083509">
          <w:marLeft w:val="994"/>
          <w:marRight w:val="0"/>
          <w:marTop w:val="0"/>
          <w:marBottom w:val="0"/>
          <w:divBdr>
            <w:top w:val="none" w:sz="0" w:space="0" w:color="auto"/>
            <w:left w:val="none" w:sz="0" w:space="0" w:color="auto"/>
            <w:bottom w:val="none" w:sz="0" w:space="0" w:color="auto"/>
            <w:right w:val="none" w:sz="0" w:space="0" w:color="auto"/>
          </w:divBdr>
        </w:div>
        <w:div w:id="42675407">
          <w:marLeft w:val="994"/>
          <w:marRight w:val="0"/>
          <w:marTop w:val="0"/>
          <w:marBottom w:val="0"/>
          <w:divBdr>
            <w:top w:val="none" w:sz="0" w:space="0" w:color="auto"/>
            <w:left w:val="none" w:sz="0" w:space="0" w:color="auto"/>
            <w:bottom w:val="none" w:sz="0" w:space="0" w:color="auto"/>
            <w:right w:val="none" w:sz="0" w:space="0" w:color="auto"/>
          </w:divBdr>
        </w:div>
        <w:div w:id="875581821">
          <w:marLeft w:val="994"/>
          <w:marRight w:val="0"/>
          <w:marTop w:val="0"/>
          <w:marBottom w:val="0"/>
          <w:divBdr>
            <w:top w:val="none" w:sz="0" w:space="0" w:color="auto"/>
            <w:left w:val="none" w:sz="0" w:space="0" w:color="auto"/>
            <w:bottom w:val="none" w:sz="0" w:space="0" w:color="auto"/>
            <w:right w:val="none" w:sz="0" w:space="0" w:color="auto"/>
          </w:divBdr>
        </w:div>
      </w:divsChild>
    </w:div>
    <w:div w:id="932973633">
      <w:bodyDiv w:val="1"/>
      <w:marLeft w:val="0"/>
      <w:marRight w:val="0"/>
      <w:marTop w:val="0"/>
      <w:marBottom w:val="0"/>
      <w:divBdr>
        <w:top w:val="none" w:sz="0" w:space="0" w:color="auto"/>
        <w:left w:val="none" w:sz="0" w:space="0" w:color="auto"/>
        <w:bottom w:val="none" w:sz="0" w:space="0" w:color="auto"/>
        <w:right w:val="none" w:sz="0" w:space="0" w:color="auto"/>
      </w:divBdr>
      <w:divsChild>
        <w:div w:id="1218738722">
          <w:marLeft w:val="1613"/>
          <w:marRight w:val="0"/>
          <w:marTop w:val="0"/>
          <w:marBottom w:val="0"/>
          <w:divBdr>
            <w:top w:val="none" w:sz="0" w:space="0" w:color="auto"/>
            <w:left w:val="none" w:sz="0" w:space="0" w:color="auto"/>
            <w:bottom w:val="none" w:sz="0" w:space="0" w:color="auto"/>
            <w:right w:val="none" w:sz="0" w:space="0" w:color="auto"/>
          </w:divBdr>
        </w:div>
        <w:div w:id="1827621696">
          <w:marLeft w:val="1613"/>
          <w:marRight w:val="0"/>
          <w:marTop w:val="0"/>
          <w:marBottom w:val="0"/>
          <w:divBdr>
            <w:top w:val="none" w:sz="0" w:space="0" w:color="auto"/>
            <w:left w:val="none" w:sz="0" w:space="0" w:color="auto"/>
            <w:bottom w:val="none" w:sz="0" w:space="0" w:color="auto"/>
            <w:right w:val="none" w:sz="0" w:space="0" w:color="auto"/>
          </w:divBdr>
        </w:div>
        <w:div w:id="613563920">
          <w:marLeft w:val="1613"/>
          <w:marRight w:val="0"/>
          <w:marTop w:val="0"/>
          <w:marBottom w:val="0"/>
          <w:divBdr>
            <w:top w:val="none" w:sz="0" w:space="0" w:color="auto"/>
            <w:left w:val="none" w:sz="0" w:space="0" w:color="auto"/>
            <w:bottom w:val="none" w:sz="0" w:space="0" w:color="auto"/>
            <w:right w:val="none" w:sz="0" w:space="0" w:color="auto"/>
          </w:divBdr>
        </w:div>
        <w:div w:id="999505617">
          <w:marLeft w:val="1613"/>
          <w:marRight w:val="0"/>
          <w:marTop w:val="0"/>
          <w:marBottom w:val="0"/>
          <w:divBdr>
            <w:top w:val="none" w:sz="0" w:space="0" w:color="auto"/>
            <w:left w:val="none" w:sz="0" w:space="0" w:color="auto"/>
            <w:bottom w:val="none" w:sz="0" w:space="0" w:color="auto"/>
            <w:right w:val="none" w:sz="0" w:space="0" w:color="auto"/>
          </w:divBdr>
        </w:div>
        <w:div w:id="846018595">
          <w:marLeft w:val="1613"/>
          <w:marRight w:val="0"/>
          <w:marTop w:val="0"/>
          <w:marBottom w:val="0"/>
          <w:divBdr>
            <w:top w:val="none" w:sz="0" w:space="0" w:color="auto"/>
            <w:left w:val="none" w:sz="0" w:space="0" w:color="auto"/>
            <w:bottom w:val="none" w:sz="0" w:space="0" w:color="auto"/>
            <w:right w:val="none" w:sz="0" w:space="0" w:color="auto"/>
          </w:divBdr>
        </w:div>
      </w:divsChild>
    </w:div>
    <w:div w:id="937981250">
      <w:bodyDiv w:val="1"/>
      <w:marLeft w:val="0"/>
      <w:marRight w:val="0"/>
      <w:marTop w:val="0"/>
      <w:marBottom w:val="0"/>
      <w:divBdr>
        <w:top w:val="none" w:sz="0" w:space="0" w:color="auto"/>
        <w:left w:val="none" w:sz="0" w:space="0" w:color="auto"/>
        <w:bottom w:val="none" w:sz="0" w:space="0" w:color="auto"/>
        <w:right w:val="none" w:sz="0" w:space="0" w:color="auto"/>
      </w:divBdr>
      <w:divsChild>
        <w:div w:id="1849833804">
          <w:marLeft w:val="274"/>
          <w:marRight w:val="0"/>
          <w:marTop w:val="0"/>
          <w:marBottom w:val="0"/>
          <w:divBdr>
            <w:top w:val="none" w:sz="0" w:space="0" w:color="auto"/>
            <w:left w:val="none" w:sz="0" w:space="0" w:color="auto"/>
            <w:bottom w:val="none" w:sz="0" w:space="0" w:color="auto"/>
            <w:right w:val="none" w:sz="0" w:space="0" w:color="auto"/>
          </w:divBdr>
        </w:div>
      </w:divsChild>
    </w:div>
    <w:div w:id="938096631">
      <w:bodyDiv w:val="1"/>
      <w:marLeft w:val="0"/>
      <w:marRight w:val="0"/>
      <w:marTop w:val="0"/>
      <w:marBottom w:val="0"/>
      <w:divBdr>
        <w:top w:val="none" w:sz="0" w:space="0" w:color="auto"/>
        <w:left w:val="none" w:sz="0" w:space="0" w:color="auto"/>
        <w:bottom w:val="none" w:sz="0" w:space="0" w:color="auto"/>
        <w:right w:val="none" w:sz="0" w:space="0" w:color="auto"/>
      </w:divBdr>
    </w:div>
    <w:div w:id="940643488">
      <w:bodyDiv w:val="1"/>
      <w:marLeft w:val="0"/>
      <w:marRight w:val="0"/>
      <w:marTop w:val="0"/>
      <w:marBottom w:val="0"/>
      <w:divBdr>
        <w:top w:val="none" w:sz="0" w:space="0" w:color="auto"/>
        <w:left w:val="none" w:sz="0" w:space="0" w:color="auto"/>
        <w:bottom w:val="none" w:sz="0" w:space="0" w:color="auto"/>
        <w:right w:val="none" w:sz="0" w:space="0" w:color="auto"/>
      </w:divBdr>
    </w:div>
    <w:div w:id="943806298">
      <w:bodyDiv w:val="1"/>
      <w:marLeft w:val="0"/>
      <w:marRight w:val="0"/>
      <w:marTop w:val="0"/>
      <w:marBottom w:val="0"/>
      <w:divBdr>
        <w:top w:val="none" w:sz="0" w:space="0" w:color="auto"/>
        <w:left w:val="none" w:sz="0" w:space="0" w:color="auto"/>
        <w:bottom w:val="none" w:sz="0" w:space="0" w:color="auto"/>
        <w:right w:val="none" w:sz="0" w:space="0" w:color="auto"/>
      </w:divBdr>
      <w:divsChild>
        <w:div w:id="71244640">
          <w:marLeft w:val="274"/>
          <w:marRight w:val="0"/>
          <w:marTop w:val="0"/>
          <w:marBottom w:val="0"/>
          <w:divBdr>
            <w:top w:val="none" w:sz="0" w:space="0" w:color="auto"/>
            <w:left w:val="none" w:sz="0" w:space="0" w:color="auto"/>
            <w:bottom w:val="none" w:sz="0" w:space="0" w:color="auto"/>
            <w:right w:val="none" w:sz="0" w:space="0" w:color="auto"/>
          </w:divBdr>
        </w:div>
        <w:div w:id="1458646494">
          <w:marLeft w:val="274"/>
          <w:marRight w:val="0"/>
          <w:marTop w:val="0"/>
          <w:marBottom w:val="0"/>
          <w:divBdr>
            <w:top w:val="none" w:sz="0" w:space="0" w:color="auto"/>
            <w:left w:val="none" w:sz="0" w:space="0" w:color="auto"/>
            <w:bottom w:val="none" w:sz="0" w:space="0" w:color="auto"/>
            <w:right w:val="none" w:sz="0" w:space="0" w:color="auto"/>
          </w:divBdr>
        </w:div>
        <w:div w:id="1069688988">
          <w:marLeft w:val="994"/>
          <w:marRight w:val="0"/>
          <w:marTop w:val="0"/>
          <w:marBottom w:val="0"/>
          <w:divBdr>
            <w:top w:val="none" w:sz="0" w:space="0" w:color="auto"/>
            <w:left w:val="none" w:sz="0" w:space="0" w:color="auto"/>
            <w:bottom w:val="none" w:sz="0" w:space="0" w:color="auto"/>
            <w:right w:val="none" w:sz="0" w:space="0" w:color="auto"/>
          </w:divBdr>
        </w:div>
        <w:div w:id="35275291">
          <w:marLeft w:val="994"/>
          <w:marRight w:val="0"/>
          <w:marTop w:val="0"/>
          <w:marBottom w:val="0"/>
          <w:divBdr>
            <w:top w:val="none" w:sz="0" w:space="0" w:color="auto"/>
            <w:left w:val="none" w:sz="0" w:space="0" w:color="auto"/>
            <w:bottom w:val="none" w:sz="0" w:space="0" w:color="auto"/>
            <w:right w:val="none" w:sz="0" w:space="0" w:color="auto"/>
          </w:divBdr>
        </w:div>
        <w:div w:id="1043946764">
          <w:marLeft w:val="994"/>
          <w:marRight w:val="0"/>
          <w:marTop w:val="0"/>
          <w:marBottom w:val="0"/>
          <w:divBdr>
            <w:top w:val="none" w:sz="0" w:space="0" w:color="auto"/>
            <w:left w:val="none" w:sz="0" w:space="0" w:color="auto"/>
            <w:bottom w:val="none" w:sz="0" w:space="0" w:color="auto"/>
            <w:right w:val="none" w:sz="0" w:space="0" w:color="auto"/>
          </w:divBdr>
        </w:div>
        <w:div w:id="1972664907">
          <w:marLeft w:val="994"/>
          <w:marRight w:val="0"/>
          <w:marTop w:val="0"/>
          <w:marBottom w:val="0"/>
          <w:divBdr>
            <w:top w:val="none" w:sz="0" w:space="0" w:color="auto"/>
            <w:left w:val="none" w:sz="0" w:space="0" w:color="auto"/>
            <w:bottom w:val="none" w:sz="0" w:space="0" w:color="auto"/>
            <w:right w:val="none" w:sz="0" w:space="0" w:color="auto"/>
          </w:divBdr>
        </w:div>
      </w:divsChild>
    </w:div>
    <w:div w:id="946540712">
      <w:bodyDiv w:val="1"/>
      <w:marLeft w:val="0"/>
      <w:marRight w:val="0"/>
      <w:marTop w:val="0"/>
      <w:marBottom w:val="0"/>
      <w:divBdr>
        <w:top w:val="none" w:sz="0" w:space="0" w:color="auto"/>
        <w:left w:val="none" w:sz="0" w:space="0" w:color="auto"/>
        <w:bottom w:val="none" w:sz="0" w:space="0" w:color="auto"/>
        <w:right w:val="none" w:sz="0" w:space="0" w:color="auto"/>
      </w:divBdr>
      <w:divsChild>
        <w:div w:id="759446105">
          <w:marLeft w:val="274"/>
          <w:marRight w:val="0"/>
          <w:marTop w:val="0"/>
          <w:marBottom w:val="0"/>
          <w:divBdr>
            <w:top w:val="none" w:sz="0" w:space="0" w:color="auto"/>
            <w:left w:val="none" w:sz="0" w:space="0" w:color="auto"/>
            <w:bottom w:val="none" w:sz="0" w:space="0" w:color="auto"/>
            <w:right w:val="none" w:sz="0" w:space="0" w:color="auto"/>
          </w:divBdr>
        </w:div>
        <w:div w:id="1197812639">
          <w:marLeft w:val="994"/>
          <w:marRight w:val="0"/>
          <w:marTop w:val="0"/>
          <w:marBottom w:val="0"/>
          <w:divBdr>
            <w:top w:val="none" w:sz="0" w:space="0" w:color="auto"/>
            <w:left w:val="none" w:sz="0" w:space="0" w:color="auto"/>
            <w:bottom w:val="none" w:sz="0" w:space="0" w:color="auto"/>
            <w:right w:val="none" w:sz="0" w:space="0" w:color="auto"/>
          </w:divBdr>
        </w:div>
        <w:div w:id="739518561">
          <w:marLeft w:val="994"/>
          <w:marRight w:val="0"/>
          <w:marTop w:val="0"/>
          <w:marBottom w:val="0"/>
          <w:divBdr>
            <w:top w:val="none" w:sz="0" w:space="0" w:color="auto"/>
            <w:left w:val="none" w:sz="0" w:space="0" w:color="auto"/>
            <w:bottom w:val="none" w:sz="0" w:space="0" w:color="auto"/>
            <w:right w:val="none" w:sz="0" w:space="0" w:color="auto"/>
          </w:divBdr>
        </w:div>
        <w:div w:id="628172471">
          <w:marLeft w:val="994"/>
          <w:marRight w:val="0"/>
          <w:marTop w:val="0"/>
          <w:marBottom w:val="0"/>
          <w:divBdr>
            <w:top w:val="none" w:sz="0" w:space="0" w:color="auto"/>
            <w:left w:val="none" w:sz="0" w:space="0" w:color="auto"/>
            <w:bottom w:val="none" w:sz="0" w:space="0" w:color="auto"/>
            <w:right w:val="none" w:sz="0" w:space="0" w:color="auto"/>
          </w:divBdr>
        </w:div>
        <w:div w:id="1453749177">
          <w:marLeft w:val="994"/>
          <w:marRight w:val="0"/>
          <w:marTop w:val="0"/>
          <w:marBottom w:val="0"/>
          <w:divBdr>
            <w:top w:val="none" w:sz="0" w:space="0" w:color="auto"/>
            <w:left w:val="none" w:sz="0" w:space="0" w:color="auto"/>
            <w:bottom w:val="none" w:sz="0" w:space="0" w:color="auto"/>
            <w:right w:val="none" w:sz="0" w:space="0" w:color="auto"/>
          </w:divBdr>
        </w:div>
        <w:div w:id="1512455323">
          <w:marLeft w:val="274"/>
          <w:marRight w:val="0"/>
          <w:marTop w:val="0"/>
          <w:marBottom w:val="0"/>
          <w:divBdr>
            <w:top w:val="none" w:sz="0" w:space="0" w:color="auto"/>
            <w:left w:val="none" w:sz="0" w:space="0" w:color="auto"/>
            <w:bottom w:val="none" w:sz="0" w:space="0" w:color="auto"/>
            <w:right w:val="none" w:sz="0" w:space="0" w:color="auto"/>
          </w:divBdr>
        </w:div>
        <w:div w:id="1860120200">
          <w:marLeft w:val="994"/>
          <w:marRight w:val="0"/>
          <w:marTop w:val="0"/>
          <w:marBottom w:val="0"/>
          <w:divBdr>
            <w:top w:val="none" w:sz="0" w:space="0" w:color="auto"/>
            <w:left w:val="none" w:sz="0" w:space="0" w:color="auto"/>
            <w:bottom w:val="none" w:sz="0" w:space="0" w:color="auto"/>
            <w:right w:val="none" w:sz="0" w:space="0" w:color="auto"/>
          </w:divBdr>
        </w:div>
        <w:div w:id="350031300">
          <w:marLeft w:val="994"/>
          <w:marRight w:val="0"/>
          <w:marTop w:val="0"/>
          <w:marBottom w:val="0"/>
          <w:divBdr>
            <w:top w:val="none" w:sz="0" w:space="0" w:color="auto"/>
            <w:left w:val="none" w:sz="0" w:space="0" w:color="auto"/>
            <w:bottom w:val="none" w:sz="0" w:space="0" w:color="auto"/>
            <w:right w:val="none" w:sz="0" w:space="0" w:color="auto"/>
          </w:divBdr>
        </w:div>
        <w:div w:id="380860458">
          <w:marLeft w:val="994"/>
          <w:marRight w:val="0"/>
          <w:marTop w:val="0"/>
          <w:marBottom w:val="0"/>
          <w:divBdr>
            <w:top w:val="none" w:sz="0" w:space="0" w:color="auto"/>
            <w:left w:val="none" w:sz="0" w:space="0" w:color="auto"/>
            <w:bottom w:val="none" w:sz="0" w:space="0" w:color="auto"/>
            <w:right w:val="none" w:sz="0" w:space="0" w:color="auto"/>
          </w:divBdr>
        </w:div>
        <w:div w:id="1719354221">
          <w:marLeft w:val="994"/>
          <w:marRight w:val="0"/>
          <w:marTop w:val="0"/>
          <w:marBottom w:val="0"/>
          <w:divBdr>
            <w:top w:val="none" w:sz="0" w:space="0" w:color="auto"/>
            <w:left w:val="none" w:sz="0" w:space="0" w:color="auto"/>
            <w:bottom w:val="none" w:sz="0" w:space="0" w:color="auto"/>
            <w:right w:val="none" w:sz="0" w:space="0" w:color="auto"/>
          </w:divBdr>
        </w:div>
      </w:divsChild>
    </w:div>
    <w:div w:id="948201873">
      <w:bodyDiv w:val="1"/>
      <w:marLeft w:val="0"/>
      <w:marRight w:val="0"/>
      <w:marTop w:val="0"/>
      <w:marBottom w:val="0"/>
      <w:divBdr>
        <w:top w:val="none" w:sz="0" w:space="0" w:color="auto"/>
        <w:left w:val="none" w:sz="0" w:space="0" w:color="auto"/>
        <w:bottom w:val="none" w:sz="0" w:space="0" w:color="auto"/>
        <w:right w:val="none" w:sz="0" w:space="0" w:color="auto"/>
      </w:divBdr>
    </w:div>
    <w:div w:id="949354513">
      <w:bodyDiv w:val="1"/>
      <w:marLeft w:val="0"/>
      <w:marRight w:val="0"/>
      <w:marTop w:val="0"/>
      <w:marBottom w:val="0"/>
      <w:divBdr>
        <w:top w:val="none" w:sz="0" w:space="0" w:color="auto"/>
        <w:left w:val="none" w:sz="0" w:space="0" w:color="auto"/>
        <w:bottom w:val="none" w:sz="0" w:space="0" w:color="auto"/>
        <w:right w:val="none" w:sz="0" w:space="0" w:color="auto"/>
      </w:divBdr>
    </w:div>
    <w:div w:id="949704442">
      <w:bodyDiv w:val="1"/>
      <w:marLeft w:val="0"/>
      <w:marRight w:val="0"/>
      <w:marTop w:val="0"/>
      <w:marBottom w:val="0"/>
      <w:divBdr>
        <w:top w:val="none" w:sz="0" w:space="0" w:color="auto"/>
        <w:left w:val="none" w:sz="0" w:space="0" w:color="auto"/>
        <w:bottom w:val="none" w:sz="0" w:space="0" w:color="auto"/>
        <w:right w:val="none" w:sz="0" w:space="0" w:color="auto"/>
      </w:divBdr>
    </w:div>
    <w:div w:id="950555125">
      <w:bodyDiv w:val="1"/>
      <w:marLeft w:val="0"/>
      <w:marRight w:val="0"/>
      <w:marTop w:val="0"/>
      <w:marBottom w:val="0"/>
      <w:divBdr>
        <w:top w:val="none" w:sz="0" w:space="0" w:color="auto"/>
        <w:left w:val="none" w:sz="0" w:space="0" w:color="auto"/>
        <w:bottom w:val="none" w:sz="0" w:space="0" w:color="auto"/>
        <w:right w:val="none" w:sz="0" w:space="0" w:color="auto"/>
      </w:divBdr>
    </w:div>
    <w:div w:id="954553688">
      <w:bodyDiv w:val="1"/>
      <w:marLeft w:val="0"/>
      <w:marRight w:val="0"/>
      <w:marTop w:val="0"/>
      <w:marBottom w:val="0"/>
      <w:divBdr>
        <w:top w:val="none" w:sz="0" w:space="0" w:color="auto"/>
        <w:left w:val="none" w:sz="0" w:space="0" w:color="auto"/>
        <w:bottom w:val="none" w:sz="0" w:space="0" w:color="auto"/>
        <w:right w:val="none" w:sz="0" w:space="0" w:color="auto"/>
      </w:divBdr>
    </w:div>
    <w:div w:id="956988322">
      <w:bodyDiv w:val="1"/>
      <w:marLeft w:val="0"/>
      <w:marRight w:val="0"/>
      <w:marTop w:val="0"/>
      <w:marBottom w:val="0"/>
      <w:divBdr>
        <w:top w:val="none" w:sz="0" w:space="0" w:color="auto"/>
        <w:left w:val="none" w:sz="0" w:space="0" w:color="auto"/>
        <w:bottom w:val="none" w:sz="0" w:space="0" w:color="auto"/>
        <w:right w:val="none" w:sz="0" w:space="0" w:color="auto"/>
      </w:divBdr>
    </w:div>
    <w:div w:id="957300019">
      <w:bodyDiv w:val="1"/>
      <w:marLeft w:val="0"/>
      <w:marRight w:val="0"/>
      <w:marTop w:val="0"/>
      <w:marBottom w:val="0"/>
      <w:divBdr>
        <w:top w:val="none" w:sz="0" w:space="0" w:color="auto"/>
        <w:left w:val="none" w:sz="0" w:space="0" w:color="auto"/>
        <w:bottom w:val="none" w:sz="0" w:space="0" w:color="auto"/>
        <w:right w:val="none" w:sz="0" w:space="0" w:color="auto"/>
      </w:divBdr>
    </w:div>
    <w:div w:id="957566194">
      <w:bodyDiv w:val="1"/>
      <w:marLeft w:val="0"/>
      <w:marRight w:val="0"/>
      <w:marTop w:val="0"/>
      <w:marBottom w:val="0"/>
      <w:divBdr>
        <w:top w:val="none" w:sz="0" w:space="0" w:color="auto"/>
        <w:left w:val="none" w:sz="0" w:space="0" w:color="auto"/>
        <w:bottom w:val="none" w:sz="0" w:space="0" w:color="auto"/>
        <w:right w:val="none" w:sz="0" w:space="0" w:color="auto"/>
      </w:divBdr>
    </w:div>
    <w:div w:id="957956206">
      <w:bodyDiv w:val="1"/>
      <w:marLeft w:val="0"/>
      <w:marRight w:val="0"/>
      <w:marTop w:val="0"/>
      <w:marBottom w:val="0"/>
      <w:divBdr>
        <w:top w:val="none" w:sz="0" w:space="0" w:color="auto"/>
        <w:left w:val="none" w:sz="0" w:space="0" w:color="auto"/>
        <w:bottom w:val="none" w:sz="0" w:space="0" w:color="auto"/>
        <w:right w:val="none" w:sz="0" w:space="0" w:color="auto"/>
      </w:divBdr>
    </w:div>
    <w:div w:id="959073596">
      <w:bodyDiv w:val="1"/>
      <w:marLeft w:val="0"/>
      <w:marRight w:val="0"/>
      <w:marTop w:val="0"/>
      <w:marBottom w:val="0"/>
      <w:divBdr>
        <w:top w:val="none" w:sz="0" w:space="0" w:color="auto"/>
        <w:left w:val="none" w:sz="0" w:space="0" w:color="auto"/>
        <w:bottom w:val="none" w:sz="0" w:space="0" w:color="auto"/>
        <w:right w:val="none" w:sz="0" w:space="0" w:color="auto"/>
      </w:divBdr>
    </w:div>
    <w:div w:id="965237898">
      <w:bodyDiv w:val="1"/>
      <w:marLeft w:val="0"/>
      <w:marRight w:val="0"/>
      <w:marTop w:val="0"/>
      <w:marBottom w:val="0"/>
      <w:divBdr>
        <w:top w:val="none" w:sz="0" w:space="0" w:color="auto"/>
        <w:left w:val="none" w:sz="0" w:space="0" w:color="auto"/>
        <w:bottom w:val="none" w:sz="0" w:space="0" w:color="auto"/>
        <w:right w:val="none" w:sz="0" w:space="0" w:color="auto"/>
      </w:divBdr>
    </w:div>
    <w:div w:id="969750495">
      <w:bodyDiv w:val="1"/>
      <w:marLeft w:val="0"/>
      <w:marRight w:val="0"/>
      <w:marTop w:val="0"/>
      <w:marBottom w:val="0"/>
      <w:divBdr>
        <w:top w:val="none" w:sz="0" w:space="0" w:color="auto"/>
        <w:left w:val="none" w:sz="0" w:space="0" w:color="auto"/>
        <w:bottom w:val="none" w:sz="0" w:space="0" w:color="auto"/>
        <w:right w:val="none" w:sz="0" w:space="0" w:color="auto"/>
      </w:divBdr>
    </w:div>
    <w:div w:id="972947735">
      <w:bodyDiv w:val="1"/>
      <w:marLeft w:val="0"/>
      <w:marRight w:val="0"/>
      <w:marTop w:val="0"/>
      <w:marBottom w:val="0"/>
      <w:divBdr>
        <w:top w:val="none" w:sz="0" w:space="0" w:color="auto"/>
        <w:left w:val="none" w:sz="0" w:space="0" w:color="auto"/>
        <w:bottom w:val="none" w:sz="0" w:space="0" w:color="auto"/>
        <w:right w:val="none" w:sz="0" w:space="0" w:color="auto"/>
      </w:divBdr>
      <w:divsChild>
        <w:div w:id="597713758">
          <w:marLeft w:val="274"/>
          <w:marRight w:val="0"/>
          <w:marTop w:val="0"/>
          <w:marBottom w:val="0"/>
          <w:divBdr>
            <w:top w:val="none" w:sz="0" w:space="0" w:color="auto"/>
            <w:left w:val="none" w:sz="0" w:space="0" w:color="auto"/>
            <w:bottom w:val="none" w:sz="0" w:space="0" w:color="auto"/>
            <w:right w:val="none" w:sz="0" w:space="0" w:color="auto"/>
          </w:divBdr>
        </w:div>
        <w:div w:id="2138184341">
          <w:marLeft w:val="994"/>
          <w:marRight w:val="0"/>
          <w:marTop w:val="0"/>
          <w:marBottom w:val="0"/>
          <w:divBdr>
            <w:top w:val="none" w:sz="0" w:space="0" w:color="auto"/>
            <w:left w:val="none" w:sz="0" w:space="0" w:color="auto"/>
            <w:bottom w:val="none" w:sz="0" w:space="0" w:color="auto"/>
            <w:right w:val="none" w:sz="0" w:space="0" w:color="auto"/>
          </w:divBdr>
        </w:div>
        <w:div w:id="232661055">
          <w:marLeft w:val="994"/>
          <w:marRight w:val="0"/>
          <w:marTop w:val="0"/>
          <w:marBottom w:val="0"/>
          <w:divBdr>
            <w:top w:val="none" w:sz="0" w:space="0" w:color="auto"/>
            <w:left w:val="none" w:sz="0" w:space="0" w:color="auto"/>
            <w:bottom w:val="none" w:sz="0" w:space="0" w:color="auto"/>
            <w:right w:val="none" w:sz="0" w:space="0" w:color="auto"/>
          </w:divBdr>
        </w:div>
        <w:div w:id="1704279861">
          <w:marLeft w:val="994"/>
          <w:marRight w:val="0"/>
          <w:marTop w:val="0"/>
          <w:marBottom w:val="0"/>
          <w:divBdr>
            <w:top w:val="none" w:sz="0" w:space="0" w:color="auto"/>
            <w:left w:val="none" w:sz="0" w:space="0" w:color="auto"/>
            <w:bottom w:val="none" w:sz="0" w:space="0" w:color="auto"/>
            <w:right w:val="none" w:sz="0" w:space="0" w:color="auto"/>
          </w:divBdr>
        </w:div>
        <w:div w:id="1357586372">
          <w:marLeft w:val="994"/>
          <w:marRight w:val="0"/>
          <w:marTop w:val="0"/>
          <w:marBottom w:val="0"/>
          <w:divBdr>
            <w:top w:val="none" w:sz="0" w:space="0" w:color="auto"/>
            <w:left w:val="none" w:sz="0" w:space="0" w:color="auto"/>
            <w:bottom w:val="none" w:sz="0" w:space="0" w:color="auto"/>
            <w:right w:val="none" w:sz="0" w:space="0" w:color="auto"/>
          </w:divBdr>
        </w:div>
      </w:divsChild>
    </w:div>
    <w:div w:id="977153278">
      <w:bodyDiv w:val="1"/>
      <w:marLeft w:val="0"/>
      <w:marRight w:val="0"/>
      <w:marTop w:val="0"/>
      <w:marBottom w:val="0"/>
      <w:divBdr>
        <w:top w:val="none" w:sz="0" w:space="0" w:color="auto"/>
        <w:left w:val="none" w:sz="0" w:space="0" w:color="auto"/>
        <w:bottom w:val="none" w:sz="0" w:space="0" w:color="auto"/>
        <w:right w:val="none" w:sz="0" w:space="0" w:color="auto"/>
      </w:divBdr>
    </w:div>
    <w:div w:id="979306952">
      <w:bodyDiv w:val="1"/>
      <w:marLeft w:val="0"/>
      <w:marRight w:val="0"/>
      <w:marTop w:val="0"/>
      <w:marBottom w:val="0"/>
      <w:divBdr>
        <w:top w:val="none" w:sz="0" w:space="0" w:color="auto"/>
        <w:left w:val="none" w:sz="0" w:space="0" w:color="auto"/>
        <w:bottom w:val="none" w:sz="0" w:space="0" w:color="auto"/>
        <w:right w:val="none" w:sz="0" w:space="0" w:color="auto"/>
      </w:divBdr>
      <w:divsChild>
        <w:div w:id="1896965246">
          <w:marLeft w:val="274"/>
          <w:marRight w:val="0"/>
          <w:marTop w:val="120"/>
          <w:marBottom w:val="0"/>
          <w:divBdr>
            <w:top w:val="none" w:sz="0" w:space="0" w:color="auto"/>
            <w:left w:val="none" w:sz="0" w:space="0" w:color="auto"/>
            <w:bottom w:val="none" w:sz="0" w:space="0" w:color="auto"/>
            <w:right w:val="none" w:sz="0" w:space="0" w:color="auto"/>
          </w:divBdr>
        </w:div>
        <w:div w:id="432045675">
          <w:marLeft w:val="274"/>
          <w:marRight w:val="0"/>
          <w:marTop w:val="120"/>
          <w:marBottom w:val="0"/>
          <w:divBdr>
            <w:top w:val="none" w:sz="0" w:space="0" w:color="auto"/>
            <w:left w:val="none" w:sz="0" w:space="0" w:color="auto"/>
            <w:bottom w:val="none" w:sz="0" w:space="0" w:color="auto"/>
            <w:right w:val="none" w:sz="0" w:space="0" w:color="auto"/>
          </w:divBdr>
        </w:div>
        <w:div w:id="676153557">
          <w:marLeft w:val="274"/>
          <w:marRight w:val="0"/>
          <w:marTop w:val="120"/>
          <w:marBottom w:val="0"/>
          <w:divBdr>
            <w:top w:val="none" w:sz="0" w:space="0" w:color="auto"/>
            <w:left w:val="none" w:sz="0" w:space="0" w:color="auto"/>
            <w:bottom w:val="none" w:sz="0" w:space="0" w:color="auto"/>
            <w:right w:val="none" w:sz="0" w:space="0" w:color="auto"/>
          </w:divBdr>
        </w:div>
      </w:divsChild>
    </w:div>
    <w:div w:id="980618788">
      <w:bodyDiv w:val="1"/>
      <w:marLeft w:val="0"/>
      <w:marRight w:val="0"/>
      <w:marTop w:val="0"/>
      <w:marBottom w:val="0"/>
      <w:divBdr>
        <w:top w:val="none" w:sz="0" w:space="0" w:color="auto"/>
        <w:left w:val="none" w:sz="0" w:space="0" w:color="auto"/>
        <w:bottom w:val="none" w:sz="0" w:space="0" w:color="auto"/>
        <w:right w:val="none" w:sz="0" w:space="0" w:color="auto"/>
      </w:divBdr>
    </w:div>
    <w:div w:id="980622247">
      <w:bodyDiv w:val="1"/>
      <w:marLeft w:val="0"/>
      <w:marRight w:val="0"/>
      <w:marTop w:val="0"/>
      <w:marBottom w:val="0"/>
      <w:divBdr>
        <w:top w:val="none" w:sz="0" w:space="0" w:color="auto"/>
        <w:left w:val="none" w:sz="0" w:space="0" w:color="auto"/>
        <w:bottom w:val="none" w:sz="0" w:space="0" w:color="auto"/>
        <w:right w:val="none" w:sz="0" w:space="0" w:color="auto"/>
      </w:divBdr>
    </w:div>
    <w:div w:id="982275589">
      <w:bodyDiv w:val="1"/>
      <w:marLeft w:val="0"/>
      <w:marRight w:val="0"/>
      <w:marTop w:val="0"/>
      <w:marBottom w:val="0"/>
      <w:divBdr>
        <w:top w:val="none" w:sz="0" w:space="0" w:color="auto"/>
        <w:left w:val="none" w:sz="0" w:space="0" w:color="auto"/>
        <w:bottom w:val="none" w:sz="0" w:space="0" w:color="auto"/>
        <w:right w:val="none" w:sz="0" w:space="0" w:color="auto"/>
      </w:divBdr>
    </w:div>
    <w:div w:id="983046920">
      <w:bodyDiv w:val="1"/>
      <w:marLeft w:val="0"/>
      <w:marRight w:val="0"/>
      <w:marTop w:val="0"/>
      <w:marBottom w:val="0"/>
      <w:divBdr>
        <w:top w:val="none" w:sz="0" w:space="0" w:color="auto"/>
        <w:left w:val="none" w:sz="0" w:space="0" w:color="auto"/>
        <w:bottom w:val="none" w:sz="0" w:space="0" w:color="auto"/>
        <w:right w:val="none" w:sz="0" w:space="0" w:color="auto"/>
      </w:divBdr>
      <w:divsChild>
        <w:div w:id="1274019910">
          <w:marLeft w:val="274"/>
          <w:marRight w:val="0"/>
          <w:marTop w:val="0"/>
          <w:marBottom w:val="0"/>
          <w:divBdr>
            <w:top w:val="none" w:sz="0" w:space="0" w:color="auto"/>
            <w:left w:val="none" w:sz="0" w:space="0" w:color="auto"/>
            <w:bottom w:val="none" w:sz="0" w:space="0" w:color="auto"/>
            <w:right w:val="none" w:sz="0" w:space="0" w:color="auto"/>
          </w:divBdr>
        </w:div>
        <w:div w:id="506601157">
          <w:marLeft w:val="994"/>
          <w:marRight w:val="0"/>
          <w:marTop w:val="0"/>
          <w:marBottom w:val="0"/>
          <w:divBdr>
            <w:top w:val="none" w:sz="0" w:space="0" w:color="auto"/>
            <w:left w:val="none" w:sz="0" w:space="0" w:color="auto"/>
            <w:bottom w:val="none" w:sz="0" w:space="0" w:color="auto"/>
            <w:right w:val="none" w:sz="0" w:space="0" w:color="auto"/>
          </w:divBdr>
        </w:div>
        <w:div w:id="1741057161">
          <w:marLeft w:val="994"/>
          <w:marRight w:val="0"/>
          <w:marTop w:val="0"/>
          <w:marBottom w:val="0"/>
          <w:divBdr>
            <w:top w:val="none" w:sz="0" w:space="0" w:color="auto"/>
            <w:left w:val="none" w:sz="0" w:space="0" w:color="auto"/>
            <w:bottom w:val="none" w:sz="0" w:space="0" w:color="auto"/>
            <w:right w:val="none" w:sz="0" w:space="0" w:color="auto"/>
          </w:divBdr>
        </w:div>
        <w:div w:id="2106413123">
          <w:marLeft w:val="994"/>
          <w:marRight w:val="0"/>
          <w:marTop w:val="0"/>
          <w:marBottom w:val="0"/>
          <w:divBdr>
            <w:top w:val="none" w:sz="0" w:space="0" w:color="auto"/>
            <w:left w:val="none" w:sz="0" w:space="0" w:color="auto"/>
            <w:bottom w:val="none" w:sz="0" w:space="0" w:color="auto"/>
            <w:right w:val="none" w:sz="0" w:space="0" w:color="auto"/>
          </w:divBdr>
        </w:div>
        <w:div w:id="952638246">
          <w:marLeft w:val="994"/>
          <w:marRight w:val="0"/>
          <w:marTop w:val="0"/>
          <w:marBottom w:val="0"/>
          <w:divBdr>
            <w:top w:val="none" w:sz="0" w:space="0" w:color="auto"/>
            <w:left w:val="none" w:sz="0" w:space="0" w:color="auto"/>
            <w:bottom w:val="none" w:sz="0" w:space="0" w:color="auto"/>
            <w:right w:val="none" w:sz="0" w:space="0" w:color="auto"/>
          </w:divBdr>
        </w:div>
        <w:div w:id="521822607">
          <w:marLeft w:val="274"/>
          <w:marRight w:val="0"/>
          <w:marTop w:val="0"/>
          <w:marBottom w:val="0"/>
          <w:divBdr>
            <w:top w:val="none" w:sz="0" w:space="0" w:color="auto"/>
            <w:left w:val="none" w:sz="0" w:space="0" w:color="auto"/>
            <w:bottom w:val="none" w:sz="0" w:space="0" w:color="auto"/>
            <w:right w:val="none" w:sz="0" w:space="0" w:color="auto"/>
          </w:divBdr>
        </w:div>
        <w:div w:id="1187985958">
          <w:marLeft w:val="994"/>
          <w:marRight w:val="0"/>
          <w:marTop w:val="0"/>
          <w:marBottom w:val="0"/>
          <w:divBdr>
            <w:top w:val="none" w:sz="0" w:space="0" w:color="auto"/>
            <w:left w:val="none" w:sz="0" w:space="0" w:color="auto"/>
            <w:bottom w:val="none" w:sz="0" w:space="0" w:color="auto"/>
            <w:right w:val="none" w:sz="0" w:space="0" w:color="auto"/>
          </w:divBdr>
        </w:div>
        <w:div w:id="1835756941">
          <w:marLeft w:val="274"/>
          <w:marRight w:val="0"/>
          <w:marTop w:val="0"/>
          <w:marBottom w:val="0"/>
          <w:divBdr>
            <w:top w:val="none" w:sz="0" w:space="0" w:color="auto"/>
            <w:left w:val="none" w:sz="0" w:space="0" w:color="auto"/>
            <w:bottom w:val="none" w:sz="0" w:space="0" w:color="auto"/>
            <w:right w:val="none" w:sz="0" w:space="0" w:color="auto"/>
          </w:divBdr>
        </w:div>
        <w:div w:id="390466423">
          <w:marLeft w:val="994"/>
          <w:marRight w:val="0"/>
          <w:marTop w:val="0"/>
          <w:marBottom w:val="0"/>
          <w:divBdr>
            <w:top w:val="none" w:sz="0" w:space="0" w:color="auto"/>
            <w:left w:val="none" w:sz="0" w:space="0" w:color="auto"/>
            <w:bottom w:val="none" w:sz="0" w:space="0" w:color="auto"/>
            <w:right w:val="none" w:sz="0" w:space="0" w:color="auto"/>
          </w:divBdr>
        </w:div>
        <w:div w:id="289435578">
          <w:marLeft w:val="274"/>
          <w:marRight w:val="0"/>
          <w:marTop w:val="0"/>
          <w:marBottom w:val="0"/>
          <w:divBdr>
            <w:top w:val="none" w:sz="0" w:space="0" w:color="auto"/>
            <w:left w:val="none" w:sz="0" w:space="0" w:color="auto"/>
            <w:bottom w:val="none" w:sz="0" w:space="0" w:color="auto"/>
            <w:right w:val="none" w:sz="0" w:space="0" w:color="auto"/>
          </w:divBdr>
        </w:div>
        <w:div w:id="191918206">
          <w:marLeft w:val="994"/>
          <w:marRight w:val="0"/>
          <w:marTop w:val="0"/>
          <w:marBottom w:val="0"/>
          <w:divBdr>
            <w:top w:val="none" w:sz="0" w:space="0" w:color="auto"/>
            <w:left w:val="none" w:sz="0" w:space="0" w:color="auto"/>
            <w:bottom w:val="none" w:sz="0" w:space="0" w:color="auto"/>
            <w:right w:val="none" w:sz="0" w:space="0" w:color="auto"/>
          </w:divBdr>
        </w:div>
        <w:div w:id="484006878">
          <w:marLeft w:val="994"/>
          <w:marRight w:val="0"/>
          <w:marTop w:val="0"/>
          <w:marBottom w:val="0"/>
          <w:divBdr>
            <w:top w:val="none" w:sz="0" w:space="0" w:color="auto"/>
            <w:left w:val="none" w:sz="0" w:space="0" w:color="auto"/>
            <w:bottom w:val="none" w:sz="0" w:space="0" w:color="auto"/>
            <w:right w:val="none" w:sz="0" w:space="0" w:color="auto"/>
          </w:divBdr>
        </w:div>
        <w:div w:id="729038068">
          <w:marLeft w:val="274"/>
          <w:marRight w:val="0"/>
          <w:marTop w:val="0"/>
          <w:marBottom w:val="0"/>
          <w:divBdr>
            <w:top w:val="none" w:sz="0" w:space="0" w:color="auto"/>
            <w:left w:val="none" w:sz="0" w:space="0" w:color="auto"/>
            <w:bottom w:val="none" w:sz="0" w:space="0" w:color="auto"/>
            <w:right w:val="none" w:sz="0" w:space="0" w:color="auto"/>
          </w:divBdr>
        </w:div>
        <w:div w:id="1332760649">
          <w:marLeft w:val="994"/>
          <w:marRight w:val="0"/>
          <w:marTop w:val="0"/>
          <w:marBottom w:val="0"/>
          <w:divBdr>
            <w:top w:val="none" w:sz="0" w:space="0" w:color="auto"/>
            <w:left w:val="none" w:sz="0" w:space="0" w:color="auto"/>
            <w:bottom w:val="none" w:sz="0" w:space="0" w:color="auto"/>
            <w:right w:val="none" w:sz="0" w:space="0" w:color="auto"/>
          </w:divBdr>
        </w:div>
        <w:div w:id="1716079812">
          <w:marLeft w:val="994"/>
          <w:marRight w:val="0"/>
          <w:marTop w:val="0"/>
          <w:marBottom w:val="0"/>
          <w:divBdr>
            <w:top w:val="none" w:sz="0" w:space="0" w:color="auto"/>
            <w:left w:val="none" w:sz="0" w:space="0" w:color="auto"/>
            <w:bottom w:val="none" w:sz="0" w:space="0" w:color="auto"/>
            <w:right w:val="none" w:sz="0" w:space="0" w:color="auto"/>
          </w:divBdr>
        </w:div>
        <w:div w:id="721438864">
          <w:marLeft w:val="274"/>
          <w:marRight w:val="0"/>
          <w:marTop w:val="0"/>
          <w:marBottom w:val="0"/>
          <w:divBdr>
            <w:top w:val="none" w:sz="0" w:space="0" w:color="auto"/>
            <w:left w:val="none" w:sz="0" w:space="0" w:color="auto"/>
            <w:bottom w:val="none" w:sz="0" w:space="0" w:color="auto"/>
            <w:right w:val="none" w:sz="0" w:space="0" w:color="auto"/>
          </w:divBdr>
        </w:div>
        <w:div w:id="1791126114">
          <w:marLeft w:val="994"/>
          <w:marRight w:val="0"/>
          <w:marTop w:val="0"/>
          <w:marBottom w:val="0"/>
          <w:divBdr>
            <w:top w:val="none" w:sz="0" w:space="0" w:color="auto"/>
            <w:left w:val="none" w:sz="0" w:space="0" w:color="auto"/>
            <w:bottom w:val="none" w:sz="0" w:space="0" w:color="auto"/>
            <w:right w:val="none" w:sz="0" w:space="0" w:color="auto"/>
          </w:divBdr>
        </w:div>
        <w:div w:id="1757941211">
          <w:marLeft w:val="994"/>
          <w:marRight w:val="0"/>
          <w:marTop w:val="0"/>
          <w:marBottom w:val="0"/>
          <w:divBdr>
            <w:top w:val="none" w:sz="0" w:space="0" w:color="auto"/>
            <w:left w:val="none" w:sz="0" w:space="0" w:color="auto"/>
            <w:bottom w:val="none" w:sz="0" w:space="0" w:color="auto"/>
            <w:right w:val="none" w:sz="0" w:space="0" w:color="auto"/>
          </w:divBdr>
        </w:div>
        <w:div w:id="1195266091">
          <w:marLeft w:val="994"/>
          <w:marRight w:val="0"/>
          <w:marTop w:val="0"/>
          <w:marBottom w:val="0"/>
          <w:divBdr>
            <w:top w:val="none" w:sz="0" w:space="0" w:color="auto"/>
            <w:left w:val="none" w:sz="0" w:space="0" w:color="auto"/>
            <w:bottom w:val="none" w:sz="0" w:space="0" w:color="auto"/>
            <w:right w:val="none" w:sz="0" w:space="0" w:color="auto"/>
          </w:divBdr>
        </w:div>
        <w:div w:id="1756778356">
          <w:marLeft w:val="274"/>
          <w:marRight w:val="0"/>
          <w:marTop w:val="0"/>
          <w:marBottom w:val="0"/>
          <w:divBdr>
            <w:top w:val="none" w:sz="0" w:space="0" w:color="auto"/>
            <w:left w:val="none" w:sz="0" w:space="0" w:color="auto"/>
            <w:bottom w:val="none" w:sz="0" w:space="0" w:color="auto"/>
            <w:right w:val="none" w:sz="0" w:space="0" w:color="auto"/>
          </w:divBdr>
        </w:div>
        <w:div w:id="1247618789">
          <w:marLeft w:val="994"/>
          <w:marRight w:val="0"/>
          <w:marTop w:val="0"/>
          <w:marBottom w:val="0"/>
          <w:divBdr>
            <w:top w:val="none" w:sz="0" w:space="0" w:color="auto"/>
            <w:left w:val="none" w:sz="0" w:space="0" w:color="auto"/>
            <w:bottom w:val="none" w:sz="0" w:space="0" w:color="auto"/>
            <w:right w:val="none" w:sz="0" w:space="0" w:color="auto"/>
          </w:divBdr>
        </w:div>
        <w:div w:id="1944799569">
          <w:marLeft w:val="274"/>
          <w:marRight w:val="0"/>
          <w:marTop w:val="0"/>
          <w:marBottom w:val="0"/>
          <w:divBdr>
            <w:top w:val="none" w:sz="0" w:space="0" w:color="auto"/>
            <w:left w:val="none" w:sz="0" w:space="0" w:color="auto"/>
            <w:bottom w:val="none" w:sz="0" w:space="0" w:color="auto"/>
            <w:right w:val="none" w:sz="0" w:space="0" w:color="auto"/>
          </w:divBdr>
        </w:div>
        <w:div w:id="1902860229">
          <w:marLeft w:val="994"/>
          <w:marRight w:val="0"/>
          <w:marTop w:val="0"/>
          <w:marBottom w:val="0"/>
          <w:divBdr>
            <w:top w:val="none" w:sz="0" w:space="0" w:color="auto"/>
            <w:left w:val="none" w:sz="0" w:space="0" w:color="auto"/>
            <w:bottom w:val="none" w:sz="0" w:space="0" w:color="auto"/>
            <w:right w:val="none" w:sz="0" w:space="0" w:color="auto"/>
          </w:divBdr>
        </w:div>
      </w:divsChild>
    </w:div>
    <w:div w:id="986128612">
      <w:bodyDiv w:val="1"/>
      <w:marLeft w:val="0"/>
      <w:marRight w:val="0"/>
      <w:marTop w:val="0"/>
      <w:marBottom w:val="0"/>
      <w:divBdr>
        <w:top w:val="none" w:sz="0" w:space="0" w:color="auto"/>
        <w:left w:val="none" w:sz="0" w:space="0" w:color="auto"/>
        <w:bottom w:val="none" w:sz="0" w:space="0" w:color="auto"/>
        <w:right w:val="none" w:sz="0" w:space="0" w:color="auto"/>
      </w:divBdr>
      <w:divsChild>
        <w:div w:id="1376927723">
          <w:marLeft w:val="274"/>
          <w:marRight w:val="0"/>
          <w:marTop w:val="0"/>
          <w:marBottom w:val="0"/>
          <w:divBdr>
            <w:top w:val="none" w:sz="0" w:space="0" w:color="auto"/>
            <w:left w:val="none" w:sz="0" w:space="0" w:color="auto"/>
            <w:bottom w:val="none" w:sz="0" w:space="0" w:color="auto"/>
            <w:right w:val="none" w:sz="0" w:space="0" w:color="auto"/>
          </w:divBdr>
        </w:div>
        <w:div w:id="214244976">
          <w:marLeft w:val="994"/>
          <w:marRight w:val="0"/>
          <w:marTop w:val="0"/>
          <w:marBottom w:val="0"/>
          <w:divBdr>
            <w:top w:val="none" w:sz="0" w:space="0" w:color="auto"/>
            <w:left w:val="none" w:sz="0" w:space="0" w:color="auto"/>
            <w:bottom w:val="none" w:sz="0" w:space="0" w:color="auto"/>
            <w:right w:val="none" w:sz="0" w:space="0" w:color="auto"/>
          </w:divBdr>
        </w:div>
        <w:div w:id="4676458">
          <w:marLeft w:val="994"/>
          <w:marRight w:val="0"/>
          <w:marTop w:val="0"/>
          <w:marBottom w:val="0"/>
          <w:divBdr>
            <w:top w:val="none" w:sz="0" w:space="0" w:color="auto"/>
            <w:left w:val="none" w:sz="0" w:space="0" w:color="auto"/>
            <w:bottom w:val="none" w:sz="0" w:space="0" w:color="auto"/>
            <w:right w:val="none" w:sz="0" w:space="0" w:color="auto"/>
          </w:divBdr>
        </w:div>
        <w:div w:id="744379251">
          <w:marLeft w:val="994"/>
          <w:marRight w:val="0"/>
          <w:marTop w:val="0"/>
          <w:marBottom w:val="0"/>
          <w:divBdr>
            <w:top w:val="none" w:sz="0" w:space="0" w:color="auto"/>
            <w:left w:val="none" w:sz="0" w:space="0" w:color="auto"/>
            <w:bottom w:val="none" w:sz="0" w:space="0" w:color="auto"/>
            <w:right w:val="none" w:sz="0" w:space="0" w:color="auto"/>
          </w:divBdr>
        </w:div>
        <w:div w:id="1223708840">
          <w:marLeft w:val="994"/>
          <w:marRight w:val="0"/>
          <w:marTop w:val="0"/>
          <w:marBottom w:val="0"/>
          <w:divBdr>
            <w:top w:val="none" w:sz="0" w:space="0" w:color="auto"/>
            <w:left w:val="none" w:sz="0" w:space="0" w:color="auto"/>
            <w:bottom w:val="none" w:sz="0" w:space="0" w:color="auto"/>
            <w:right w:val="none" w:sz="0" w:space="0" w:color="auto"/>
          </w:divBdr>
        </w:div>
        <w:div w:id="1486387921">
          <w:marLeft w:val="994"/>
          <w:marRight w:val="0"/>
          <w:marTop w:val="0"/>
          <w:marBottom w:val="0"/>
          <w:divBdr>
            <w:top w:val="none" w:sz="0" w:space="0" w:color="auto"/>
            <w:left w:val="none" w:sz="0" w:space="0" w:color="auto"/>
            <w:bottom w:val="none" w:sz="0" w:space="0" w:color="auto"/>
            <w:right w:val="none" w:sz="0" w:space="0" w:color="auto"/>
          </w:divBdr>
        </w:div>
        <w:div w:id="389577251">
          <w:marLeft w:val="994"/>
          <w:marRight w:val="0"/>
          <w:marTop w:val="0"/>
          <w:marBottom w:val="0"/>
          <w:divBdr>
            <w:top w:val="none" w:sz="0" w:space="0" w:color="auto"/>
            <w:left w:val="none" w:sz="0" w:space="0" w:color="auto"/>
            <w:bottom w:val="none" w:sz="0" w:space="0" w:color="auto"/>
            <w:right w:val="none" w:sz="0" w:space="0" w:color="auto"/>
          </w:divBdr>
        </w:div>
      </w:divsChild>
    </w:div>
    <w:div w:id="988897393">
      <w:bodyDiv w:val="1"/>
      <w:marLeft w:val="0"/>
      <w:marRight w:val="0"/>
      <w:marTop w:val="0"/>
      <w:marBottom w:val="0"/>
      <w:divBdr>
        <w:top w:val="none" w:sz="0" w:space="0" w:color="auto"/>
        <w:left w:val="none" w:sz="0" w:space="0" w:color="auto"/>
        <w:bottom w:val="none" w:sz="0" w:space="0" w:color="auto"/>
        <w:right w:val="none" w:sz="0" w:space="0" w:color="auto"/>
      </w:divBdr>
    </w:div>
    <w:div w:id="992098729">
      <w:bodyDiv w:val="1"/>
      <w:marLeft w:val="0"/>
      <w:marRight w:val="0"/>
      <w:marTop w:val="0"/>
      <w:marBottom w:val="0"/>
      <w:divBdr>
        <w:top w:val="none" w:sz="0" w:space="0" w:color="auto"/>
        <w:left w:val="none" w:sz="0" w:space="0" w:color="auto"/>
        <w:bottom w:val="none" w:sz="0" w:space="0" w:color="auto"/>
        <w:right w:val="none" w:sz="0" w:space="0" w:color="auto"/>
      </w:divBdr>
      <w:divsChild>
        <w:div w:id="1469972912">
          <w:marLeft w:val="274"/>
          <w:marRight w:val="0"/>
          <w:marTop w:val="0"/>
          <w:marBottom w:val="0"/>
          <w:divBdr>
            <w:top w:val="none" w:sz="0" w:space="0" w:color="auto"/>
            <w:left w:val="none" w:sz="0" w:space="0" w:color="auto"/>
            <w:bottom w:val="none" w:sz="0" w:space="0" w:color="auto"/>
            <w:right w:val="none" w:sz="0" w:space="0" w:color="auto"/>
          </w:divBdr>
        </w:div>
      </w:divsChild>
    </w:div>
    <w:div w:id="995837012">
      <w:bodyDiv w:val="1"/>
      <w:marLeft w:val="0"/>
      <w:marRight w:val="0"/>
      <w:marTop w:val="0"/>
      <w:marBottom w:val="0"/>
      <w:divBdr>
        <w:top w:val="none" w:sz="0" w:space="0" w:color="auto"/>
        <w:left w:val="none" w:sz="0" w:space="0" w:color="auto"/>
        <w:bottom w:val="none" w:sz="0" w:space="0" w:color="auto"/>
        <w:right w:val="none" w:sz="0" w:space="0" w:color="auto"/>
      </w:divBdr>
    </w:div>
    <w:div w:id="996492631">
      <w:bodyDiv w:val="1"/>
      <w:marLeft w:val="0"/>
      <w:marRight w:val="0"/>
      <w:marTop w:val="0"/>
      <w:marBottom w:val="0"/>
      <w:divBdr>
        <w:top w:val="none" w:sz="0" w:space="0" w:color="auto"/>
        <w:left w:val="none" w:sz="0" w:space="0" w:color="auto"/>
        <w:bottom w:val="none" w:sz="0" w:space="0" w:color="auto"/>
        <w:right w:val="none" w:sz="0" w:space="0" w:color="auto"/>
      </w:divBdr>
      <w:divsChild>
        <w:div w:id="1608731931">
          <w:marLeft w:val="274"/>
          <w:marRight w:val="0"/>
          <w:marTop w:val="0"/>
          <w:marBottom w:val="0"/>
          <w:divBdr>
            <w:top w:val="none" w:sz="0" w:space="0" w:color="auto"/>
            <w:left w:val="none" w:sz="0" w:space="0" w:color="auto"/>
            <w:bottom w:val="none" w:sz="0" w:space="0" w:color="auto"/>
            <w:right w:val="none" w:sz="0" w:space="0" w:color="auto"/>
          </w:divBdr>
        </w:div>
        <w:div w:id="832257656">
          <w:marLeft w:val="994"/>
          <w:marRight w:val="0"/>
          <w:marTop w:val="0"/>
          <w:marBottom w:val="0"/>
          <w:divBdr>
            <w:top w:val="none" w:sz="0" w:space="0" w:color="auto"/>
            <w:left w:val="none" w:sz="0" w:space="0" w:color="auto"/>
            <w:bottom w:val="none" w:sz="0" w:space="0" w:color="auto"/>
            <w:right w:val="none" w:sz="0" w:space="0" w:color="auto"/>
          </w:divBdr>
        </w:div>
        <w:div w:id="1580555559">
          <w:marLeft w:val="994"/>
          <w:marRight w:val="0"/>
          <w:marTop w:val="0"/>
          <w:marBottom w:val="0"/>
          <w:divBdr>
            <w:top w:val="none" w:sz="0" w:space="0" w:color="auto"/>
            <w:left w:val="none" w:sz="0" w:space="0" w:color="auto"/>
            <w:bottom w:val="none" w:sz="0" w:space="0" w:color="auto"/>
            <w:right w:val="none" w:sz="0" w:space="0" w:color="auto"/>
          </w:divBdr>
        </w:div>
        <w:div w:id="920944368">
          <w:marLeft w:val="994"/>
          <w:marRight w:val="0"/>
          <w:marTop w:val="0"/>
          <w:marBottom w:val="0"/>
          <w:divBdr>
            <w:top w:val="none" w:sz="0" w:space="0" w:color="auto"/>
            <w:left w:val="none" w:sz="0" w:space="0" w:color="auto"/>
            <w:bottom w:val="none" w:sz="0" w:space="0" w:color="auto"/>
            <w:right w:val="none" w:sz="0" w:space="0" w:color="auto"/>
          </w:divBdr>
        </w:div>
        <w:div w:id="1552040548">
          <w:marLeft w:val="994"/>
          <w:marRight w:val="0"/>
          <w:marTop w:val="0"/>
          <w:marBottom w:val="0"/>
          <w:divBdr>
            <w:top w:val="none" w:sz="0" w:space="0" w:color="auto"/>
            <w:left w:val="none" w:sz="0" w:space="0" w:color="auto"/>
            <w:bottom w:val="none" w:sz="0" w:space="0" w:color="auto"/>
            <w:right w:val="none" w:sz="0" w:space="0" w:color="auto"/>
          </w:divBdr>
        </w:div>
        <w:div w:id="950013050">
          <w:marLeft w:val="994"/>
          <w:marRight w:val="0"/>
          <w:marTop w:val="0"/>
          <w:marBottom w:val="0"/>
          <w:divBdr>
            <w:top w:val="none" w:sz="0" w:space="0" w:color="auto"/>
            <w:left w:val="none" w:sz="0" w:space="0" w:color="auto"/>
            <w:bottom w:val="none" w:sz="0" w:space="0" w:color="auto"/>
            <w:right w:val="none" w:sz="0" w:space="0" w:color="auto"/>
          </w:divBdr>
        </w:div>
      </w:divsChild>
    </w:div>
    <w:div w:id="998113931">
      <w:bodyDiv w:val="1"/>
      <w:marLeft w:val="0"/>
      <w:marRight w:val="0"/>
      <w:marTop w:val="0"/>
      <w:marBottom w:val="0"/>
      <w:divBdr>
        <w:top w:val="none" w:sz="0" w:space="0" w:color="auto"/>
        <w:left w:val="none" w:sz="0" w:space="0" w:color="auto"/>
        <w:bottom w:val="none" w:sz="0" w:space="0" w:color="auto"/>
        <w:right w:val="none" w:sz="0" w:space="0" w:color="auto"/>
      </w:divBdr>
    </w:div>
    <w:div w:id="1000347241">
      <w:bodyDiv w:val="1"/>
      <w:marLeft w:val="0"/>
      <w:marRight w:val="0"/>
      <w:marTop w:val="0"/>
      <w:marBottom w:val="0"/>
      <w:divBdr>
        <w:top w:val="none" w:sz="0" w:space="0" w:color="auto"/>
        <w:left w:val="none" w:sz="0" w:space="0" w:color="auto"/>
        <w:bottom w:val="none" w:sz="0" w:space="0" w:color="auto"/>
        <w:right w:val="none" w:sz="0" w:space="0" w:color="auto"/>
      </w:divBdr>
    </w:div>
    <w:div w:id="1000931587">
      <w:bodyDiv w:val="1"/>
      <w:marLeft w:val="0"/>
      <w:marRight w:val="0"/>
      <w:marTop w:val="0"/>
      <w:marBottom w:val="0"/>
      <w:divBdr>
        <w:top w:val="none" w:sz="0" w:space="0" w:color="auto"/>
        <w:left w:val="none" w:sz="0" w:space="0" w:color="auto"/>
        <w:bottom w:val="none" w:sz="0" w:space="0" w:color="auto"/>
        <w:right w:val="none" w:sz="0" w:space="0" w:color="auto"/>
      </w:divBdr>
    </w:div>
    <w:div w:id="1003240219">
      <w:bodyDiv w:val="1"/>
      <w:marLeft w:val="0"/>
      <w:marRight w:val="0"/>
      <w:marTop w:val="0"/>
      <w:marBottom w:val="0"/>
      <w:divBdr>
        <w:top w:val="none" w:sz="0" w:space="0" w:color="auto"/>
        <w:left w:val="none" w:sz="0" w:space="0" w:color="auto"/>
        <w:bottom w:val="none" w:sz="0" w:space="0" w:color="auto"/>
        <w:right w:val="none" w:sz="0" w:space="0" w:color="auto"/>
      </w:divBdr>
    </w:div>
    <w:div w:id="1005287674">
      <w:bodyDiv w:val="1"/>
      <w:marLeft w:val="0"/>
      <w:marRight w:val="0"/>
      <w:marTop w:val="0"/>
      <w:marBottom w:val="0"/>
      <w:divBdr>
        <w:top w:val="none" w:sz="0" w:space="0" w:color="auto"/>
        <w:left w:val="none" w:sz="0" w:space="0" w:color="auto"/>
        <w:bottom w:val="none" w:sz="0" w:space="0" w:color="auto"/>
        <w:right w:val="none" w:sz="0" w:space="0" w:color="auto"/>
      </w:divBdr>
      <w:divsChild>
        <w:div w:id="441806800">
          <w:marLeft w:val="274"/>
          <w:marRight w:val="0"/>
          <w:marTop w:val="0"/>
          <w:marBottom w:val="0"/>
          <w:divBdr>
            <w:top w:val="none" w:sz="0" w:space="0" w:color="auto"/>
            <w:left w:val="none" w:sz="0" w:space="0" w:color="auto"/>
            <w:bottom w:val="none" w:sz="0" w:space="0" w:color="auto"/>
            <w:right w:val="none" w:sz="0" w:space="0" w:color="auto"/>
          </w:divBdr>
        </w:div>
        <w:div w:id="349527167">
          <w:marLeft w:val="994"/>
          <w:marRight w:val="0"/>
          <w:marTop w:val="0"/>
          <w:marBottom w:val="0"/>
          <w:divBdr>
            <w:top w:val="none" w:sz="0" w:space="0" w:color="auto"/>
            <w:left w:val="none" w:sz="0" w:space="0" w:color="auto"/>
            <w:bottom w:val="none" w:sz="0" w:space="0" w:color="auto"/>
            <w:right w:val="none" w:sz="0" w:space="0" w:color="auto"/>
          </w:divBdr>
        </w:div>
        <w:div w:id="1357804747">
          <w:marLeft w:val="994"/>
          <w:marRight w:val="0"/>
          <w:marTop w:val="0"/>
          <w:marBottom w:val="0"/>
          <w:divBdr>
            <w:top w:val="none" w:sz="0" w:space="0" w:color="auto"/>
            <w:left w:val="none" w:sz="0" w:space="0" w:color="auto"/>
            <w:bottom w:val="none" w:sz="0" w:space="0" w:color="auto"/>
            <w:right w:val="none" w:sz="0" w:space="0" w:color="auto"/>
          </w:divBdr>
        </w:div>
        <w:div w:id="1347174773">
          <w:marLeft w:val="994"/>
          <w:marRight w:val="0"/>
          <w:marTop w:val="0"/>
          <w:marBottom w:val="0"/>
          <w:divBdr>
            <w:top w:val="none" w:sz="0" w:space="0" w:color="auto"/>
            <w:left w:val="none" w:sz="0" w:space="0" w:color="auto"/>
            <w:bottom w:val="none" w:sz="0" w:space="0" w:color="auto"/>
            <w:right w:val="none" w:sz="0" w:space="0" w:color="auto"/>
          </w:divBdr>
        </w:div>
        <w:div w:id="1886023763">
          <w:marLeft w:val="994"/>
          <w:marRight w:val="0"/>
          <w:marTop w:val="0"/>
          <w:marBottom w:val="0"/>
          <w:divBdr>
            <w:top w:val="none" w:sz="0" w:space="0" w:color="auto"/>
            <w:left w:val="none" w:sz="0" w:space="0" w:color="auto"/>
            <w:bottom w:val="none" w:sz="0" w:space="0" w:color="auto"/>
            <w:right w:val="none" w:sz="0" w:space="0" w:color="auto"/>
          </w:divBdr>
        </w:div>
        <w:div w:id="2113697265">
          <w:marLeft w:val="274"/>
          <w:marRight w:val="0"/>
          <w:marTop w:val="0"/>
          <w:marBottom w:val="0"/>
          <w:divBdr>
            <w:top w:val="none" w:sz="0" w:space="0" w:color="auto"/>
            <w:left w:val="none" w:sz="0" w:space="0" w:color="auto"/>
            <w:bottom w:val="none" w:sz="0" w:space="0" w:color="auto"/>
            <w:right w:val="none" w:sz="0" w:space="0" w:color="auto"/>
          </w:divBdr>
        </w:div>
        <w:div w:id="202527323">
          <w:marLeft w:val="994"/>
          <w:marRight w:val="0"/>
          <w:marTop w:val="0"/>
          <w:marBottom w:val="0"/>
          <w:divBdr>
            <w:top w:val="none" w:sz="0" w:space="0" w:color="auto"/>
            <w:left w:val="none" w:sz="0" w:space="0" w:color="auto"/>
            <w:bottom w:val="none" w:sz="0" w:space="0" w:color="auto"/>
            <w:right w:val="none" w:sz="0" w:space="0" w:color="auto"/>
          </w:divBdr>
        </w:div>
        <w:div w:id="232207526">
          <w:marLeft w:val="994"/>
          <w:marRight w:val="0"/>
          <w:marTop w:val="0"/>
          <w:marBottom w:val="0"/>
          <w:divBdr>
            <w:top w:val="none" w:sz="0" w:space="0" w:color="auto"/>
            <w:left w:val="none" w:sz="0" w:space="0" w:color="auto"/>
            <w:bottom w:val="none" w:sz="0" w:space="0" w:color="auto"/>
            <w:right w:val="none" w:sz="0" w:space="0" w:color="auto"/>
          </w:divBdr>
        </w:div>
        <w:div w:id="527721589">
          <w:marLeft w:val="994"/>
          <w:marRight w:val="0"/>
          <w:marTop w:val="0"/>
          <w:marBottom w:val="0"/>
          <w:divBdr>
            <w:top w:val="none" w:sz="0" w:space="0" w:color="auto"/>
            <w:left w:val="none" w:sz="0" w:space="0" w:color="auto"/>
            <w:bottom w:val="none" w:sz="0" w:space="0" w:color="auto"/>
            <w:right w:val="none" w:sz="0" w:space="0" w:color="auto"/>
          </w:divBdr>
        </w:div>
        <w:div w:id="989361342">
          <w:marLeft w:val="994"/>
          <w:marRight w:val="0"/>
          <w:marTop w:val="0"/>
          <w:marBottom w:val="0"/>
          <w:divBdr>
            <w:top w:val="none" w:sz="0" w:space="0" w:color="auto"/>
            <w:left w:val="none" w:sz="0" w:space="0" w:color="auto"/>
            <w:bottom w:val="none" w:sz="0" w:space="0" w:color="auto"/>
            <w:right w:val="none" w:sz="0" w:space="0" w:color="auto"/>
          </w:divBdr>
        </w:div>
      </w:divsChild>
    </w:div>
    <w:div w:id="1006984862">
      <w:bodyDiv w:val="1"/>
      <w:marLeft w:val="0"/>
      <w:marRight w:val="0"/>
      <w:marTop w:val="0"/>
      <w:marBottom w:val="0"/>
      <w:divBdr>
        <w:top w:val="none" w:sz="0" w:space="0" w:color="auto"/>
        <w:left w:val="none" w:sz="0" w:space="0" w:color="auto"/>
        <w:bottom w:val="none" w:sz="0" w:space="0" w:color="auto"/>
        <w:right w:val="none" w:sz="0" w:space="0" w:color="auto"/>
      </w:divBdr>
    </w:div>
    <w:div w:id="1007757463">
      <w:bodyDiv w:val="1"/>
      <w:marLeft w:val="0"/>
      <w:marRight w:val="0"/>
      <w:marTop w:val="0"/>
      <w:marBottom w:val="0"/>
      <w:divBdr>
        <w:top w:val="none" w:sz="0" w:space="0" w:color="auto"/>
        <w:left w:val="none" w:sz="0" w:space="0" w:color="auto"/>
        <w:bottom w:val="none" w:sz="0" w:space="0" w:color="auto"/>
        <w:right w:val="none" w:sz="0" w:space="0" w:color="auto"/>
      </w:divBdr>
    </w:div>
    <w:div w:id="1009868892">
      <w:bodyDiv w:val="1"/>
      <w:marLeft w:val="0"/>
      <w:marRight w:val="0"/>
      <w:marTop w:val="0"/>
      <w:marBottom w:val="0"/>
      <w:divBdr>
        <w:top w:val="none" w:sz="0" w:space="0" w:color="auto"/>
        <w:left w:val="none" w:sz="0" w:space="0" w:color="auto"/>
        <w:bottom w:val="none" w:sz="0" w:space="0" w:color="auto"/>
        <w:right w:val="none" w:sz="0" w:space="0" w:color="auto"/>
      </w:divBdr>
    </w:div>
    <w:div w:id="1010109764">
      <w:bodyDiv w:val="1"/>
      <w:marLeft w:val="0"/>
      <w:marRight w:val="0"/>
      <w:marTop w:val="0"/>
      <w:marBottom w:val="0"/>
      <w:divBdr>
        <w:top w:val="none" w:sz="0" w:space="0" w:color="auto"/>
        <w:left w:val="none" w:sz="0" w:space="0" w:color="auto"/>
        <w:bottom w:val="none" w:sz="0" w:space="0" w:color="auto"/>
        <w:right w:val="none" w:sz="0" w:space="0" w:color="auto"/>
      </w:divBdr>
    </w:div>
    <w:div w:id="1012296639">
      <w:bodyDiv w:val="1"/>
      <w:marLeft w:val="0"/>
      <w:marRight w:val="0"/>
      <w:marTop w:val="0"/>
      <w:marBottom w:val="0"/>
      <w:divBdr>
        <w:top w:val="none" w:sz="0" w:space="0" w:color="auto"/>
        <w:left w:val="none" w:sz="0" w:space="0" w:color="auto"/>
        <w:bottom w:val="none" w:sz="0" w:space="0" w:color="auto"/>
        <w:right w:val="none" w:sz="0" w:space="0" w:color="auto"/>
      </w:divBdr>
      <w:divsChild>
        <w:div w:id="1775974216">
          <w:marLeft w:val="274"/>
          <w:marRight w:val="0"/>
          <w:marTop w:val="0"/>
          <w:marBottom w:val="0"/>
          <w:divBdr>
            <w:top w:val="none" w:sz="0" w:space="0" w:color="auto"/>
            <w:left w:val="none" w:sz="0" w:space="0" w:color="auto"/>
            <w:bottom w:val="none" w:sz="0" w:space="0" w:color="auto"/>
            <w:right w:val="none" w:sz="0" w:space="0" w:color="auto"/>
          </w:divBdr>
        </w:div>
        <w:div w:id="2007246250">
          <w:marLeft w:val="288"/>
          <w:marRight w:val="0"/>
          <w:marTop w:val="0"/>
          <w:marBottom w:val="0"/>
          <w:divBdr>
            <w:top w:val="none" w:sz="0" w:space="0" w:color="auto"/>
            <w:left w:val="none" w:sz="0" w:space="0" w:color="auto"/>
            <w:bottom w:val="none" w:sz="0" w:space="0" w:color="auto"/>
            <w:right w:val="none" w:sz="0" w:space="0" w:color="auto"/>
          </w:divBdr>
        </w:div>
        <w:div w:id="80417478">
          <w:marLeft w:val="994"/>
          <w:marRight w:val="0"/>
          <w:marTop w:val="0"/>
          <w:marBottom w:val="0"/>
          <w:divBdr>
            <w:top w:val="none" w:sz="0" w:space="0" w:color="auto"/>
            <w:left w:val="none" w:sz="0" w:space="0" w:color="auto"/>
            <w:bottom w:val="none" w:sz="0" w:space="0" w:color="auto"/>
            <w:right w:val="none" w:sz="0" w:space="0" w:color="auto"/>
          </w:divBdr>
        </w:div>
        <w:div w:id="1816142206">
          <w:marLeft w:val="288"/>
          <w:marRight w:val="0"/>
          <w:marTop w:val="0"/>
          <w:marBottom w:val="0"/>
          <w:divBdr>
            <w:top w:val="none" w:sz="0" w:space="0" w:color="auto"/>
            <w:left w:val="none" w:sz="0" w:space="0" w:color="auto"/>
            <w:bottom w:val="none" w:sz="0" w:space="0" w:color="auto"/>
            <w:right w:val="none" w:sz="0" w:space="0" w:color="auto"/>
          </w:divBdr>
        </w:div>
        <w:div w:id="1775318951">
          <w:marLeft w:val="994"/>
          <w:marRight w:val="0"/>
          <w:marTop w:val="0"/>
          <w:marBottom w:val="0"/>
          <w:divBdr>
            <w:top w:val="none" w:sz="0" w:space="0" w:color="auto"/>
            <w:left w:val="none" w:sz="0" w:space="0" w:color="auto"/>
            <w:bottom w:val="none" w:sz="0" w:space="0" w:color="auto"/>
            <w:right w:val="none" w:sz="0" w:space="0" w:color="auto"/>
          </w:divBdr>
        </w:div>
        <w:div w:id="191309114">
          <w:marLeft w:val="994"/>
          <w:marRight w:val="0"/>
          <w:marTop w:val="0"/>
          <w:marBottom w:val="0"/>
          <w:divBdr>
            <w:top w:val="none" w:sz="0" w:space="0" w:color="auto"/>
            <w:left w:val="none" w:sz="0" w:space="0" w:color="auto"/>
            <w:bottom w:val="none" w:sz="0" w:space="0" w:color="auto"/>
            <w:right w:val="none" w:sz="0" w:space="0" w:color="auto"/>
          </w:divBdr>
        </w:div>
        <w:div w:id="493228511">
          <w:marLeft w:val="994"/>
          <w:marRight w:val="0"/>
          <w:marTop w:val="0"/>
          <w:marBottom w:val="0"/>
          <w:divBdr>
            <w:top w:val="none" w:sz="0" w:space="0" w:color="auto"/>
            <w:left w:val="none" w:sz="0" w:space="0" w:color="auto"/>
            <w:bottom w:val="none" w:sz="0" w:space="0" w:color="auto"/>
            <w:right w:val="none" w:sz="0" w:space="0" w:color="auto"/>
          </w:divBdr>
        </w:div>
        <w:div w:id="64694154">
          <w:marLeft w:val="274"/>
          <w:marRight w:val="0"/>
          <w:marTop w:val="0"/>
          <w:marBottom w:val="0"/>
          <w:divBdr>
            <w:top w:val="none" w:sz="0" w:space="0" w:color="auto"/>
            <w:left w:val="none" w:sz="0" w:space="0" w:color="auto"/>
            <w:bottom w:val="none" w:sz="0" w:space="0" w:color="auto"/>
            <w:right w:val="none" w:sz="0" w:space="0" w:color="auto"/>
          </w:divBdr>
        </w:div>
        <w:div w:id="91434722">
          <w:marLeft w:val="994"/>
          <w:marRight w:val="0"/>
          <w:marTop w:val="0"/>
          <w:marBottom w:val="0"/>
          <w:divBdr>
            <w:top w:val="none" w:sz="0" w:space="0" w:color="auto"/>
            <w:left w:val="none" w:sz="0" w:space="0" w:color="auto"/>
            <w:bottom w:val="none" w:sz="0" w:space="0" w:color="auto"/>
            <w:right w:val="none" w:sz="0" w:space="0" w:color="auto"/>
          </w:divBdr>
        </w:div>
      </w:divsChild>
    </w:div>
    <w:div w:id="1013842068">
      <w:bodyDiv w:val="1"/>
      <w:marLeft w:val="0"/>
      <w:marRight w:val="0"/>
      <w:marTop w:val="0"/>
      <w:marBottom w:val="0"/>
      <w:divBdr>
        <w:top w:val="none" w:sz="0" w:space="0" w:color="auto"/>
        <w:left w:val="none" w:sz="0" w:space="0" w:color="auto"/>
        <w:bottom w:val="none" w:sz="0" w:space="0" w:color="auto"/>
        <w:right w:val="none" w:sz="0" w:space="0" w:color="auto"/>
      </w:divBdr>
    </w:div>
    <w:div w:id="1017000668">
      <w:bodyDiv w:val="1"/>
      <w:marLeft w:val="0"/>
      <w:marRight w:val="0"/>
      <w:marTop w:val="0"/>
      <w:marBottom w:val="0"/>
      <w:divBdr>
        <w:top w:val="none" w:sz="0" w:space="0" w:color="auto"/>
        <w:left w:val="none" w:sz="0" w:space="0" w:color="auto"/>
        <w:bottom w:val="none" w:sz="0" w:space="0" w:color="auto"/>
        <w:right w:val="none" w:sz="0" w:space="0" w:color="auto"/>
      </w:divBdr>
    </w:div>
    <w:div w:id="1019576089">
      <w:bodyDiv w:val="1"/>
      <w:marLeft w:val="0"/>
      <w:marRight w:val="0"/>
      <w:marTop w:val="0"/>
      <w:marBottom w:val="0"/>
      <w:divBdr>
        <w:top w:val="none" w:sz="0" w:space="0" w:color="auto"/>
        <w:left w:val="none" w:sz="0" w:space="0" w:color="auto"/>
        <w:bottom w:val="none" w:sz="0" w:space="0" w:color="auto"/>
        <w:right w:val="none" w:sz="0" w:space="0" w:color="auto"/>
      </w:divBdr>
    </w:div>
    <w:div w:id="1020938119">
      <w:bodyDiv w:val="1"/>
      <w:marLeft w:val="0"/>
      <w:marRight w:val="0"/>
      <w:marTop w:val="0"/>
      <w:marBottom w:val="0"/>
      <w:divBdr>
        <w:top w:val="none" w:sz="0" w:space="0" w:color="auto"/>
        <w:left w:val="none" w:sz="0" w:space="0" w:color="auto"/>
        <w:bottom w:val="none" w:sz="0" w:space="0" w:color="auto"/>
        <w:right w:val="none" w:sz="0" w:space="0" w:color="auto"/>
      </w:divBdr>
    </w:div>
    <w:div w:id="1023360485">
      <w:bodyDiv w:val="1"/>
      <w:marLeft w:val="0"/>
      <w:marRight w:val="0"/>
      <w:marTop w:val="0"/>
      <w:marBottom w:val="0"/>
      <w:divBdr>
        <w:top w:val="none" w:sz="0" w:space="0" w:color="auto"/>
        <w:left w:val="none" w:sz="0" w:space="0" w:color="auto"/>
        <w:bottom w:val="none" w:sz="0" w:space="0" w:color="auto"/>
        <w:right w:val="none" w:sz="0" w:space="0" w:color="auto"/>
      </w:divBdr>
    </w:div>
    <w:div w:id="1024017935">
      <w:bodyDiv w:val="1"/>
      <w:marLeft w:val="0"/>
      <w:marRight w:val="0"/>
      <w:marTop w:val="0"/>
      <w:marBottom w:val="0"/>
      <w:divBdr>
        <w:top w:val="none" w:sz="0" w:space="0" w:color="auto"/>
        <w:left w:val="none" w:sz="0" w:space="0" w:color="auto"/>
        <w:bottom w:val="none" w:sz="0" w:space="0" w:color="auto"/>
        <w:right w:val="none" w:sz="0" w:space="0" w:color="auto"/>
      </w:divBdr>
    </w:div>
    <w:div w:id="1024862464">
      <w:bodyDiv w:val="1"/>
      <w:marLeft w:val="0"/>
      <w:marRight w:val="0"/>
      <w:marTop w:val="0"/>
      <w:marBottom w:val="0"/>
      <w:divBdr>
        <w:top w:val="none" w:sz="0" w:space="0" w:color="auto"/>
        <w:left w:val="none" w:sz="0" w:space="0" w:color="auto"/>
        <w:bottom w:val="none" w:sz="0" w:space="0" w:color="auto"/>
        <w:right w:val="none" w:sz="0" w:space="0" w:color="auto"/>
      </w:divBdr>
    </w:div>
    <w:div w:id="1027483067">
      <w:bodyDiv w:val="1"/>
      <w:marLeft w:val="0"/>
      <w:marRight w:val="0"/>
      <w:marTop w:val="0"/>
      <w:marBottom w:val="0"/>
      <w:divBdr>
        <w:top w:val="none" w:sz="0" w:space="0" w:color="auto"/>
        <w:left w:val="none" w:sz="0" w:space="0" w:color="auto"/>
        <w:bottom w:val="none" w:sz="0" w:space="0" w:color="auto"/>
        <w:right w:val="none" w:sz="0" w:space="0" w:color="auto"/>
      </w:divBdr>
    </w:div>
    <w:div w:id="1029064974">
      <w:bodyDiv w:val="1"/>
      <w:marLeft w:val="0"/>
      <w:marRight w:val="0"/>
      <w:marTop w:val="0"/>
      <w:marBottom w:val="0"/>
      <w:divBdr>
        <w:top w:val="none" w:sz="0" w:space="0" w:color="auto"/>
        <w:left w:val="none" w:sz="0" w:space="0" w:color="auto"/>
        <w:bottom w:val="none" w:sz="0" w:space="0" w:color="auto"/>
        <w:right w:val="none" w:sz="0" w:space="0" w:color="auto"/>
      </w:divBdr>
    </w:div>
    <w:div w:id="1029453691">
      <w:bodyDiv w:val="1"/>
      <w:marLeft w:val="0"/>
      <w:marRight w:val="0"/>
      <w:marTop w:val="0"/>
      <w:marBottom w:val="0"/>
      <w:divBdr>
        <w:top w:val="none" w:sz="0" w:space="0" w:color="auto"/>
        <w:left w:val="none" w:sz="0" w:space="0" w:color="auto"/>
        <w:bottom w:val="none" w:sz="0" w:space="0" w:color="auto"/>
        <w:right w:val="none" w:sz="0" w:space="0" w:color="auto"/>
      </w:divBdr>
    </w:div>
    <w:div w:id="1032220478">
      <w:bodyDiv w:val="1"/>
      <w:marLeft w:val="0"/>
      <w:marRight w:val="0"/>
      <w:marTop w:val="0"/>
      <w:marBottom w:val="0"/>
      <w:divBdr>
        <w:top w:val="none" w:sz="0" w:space="0" w:color="auto"/>
        <w:left w:val="none" w:sz="0" w:space="0" w:color="auto"/>
        <w:bottom w:val="none" w:sz="0" w:space="0" w:color="auto"/>
        <w:right w:val="none" w:sz="0" w:space="0" w:color="auto"/>
      </w:divBdr>
      <w:divsChild>
        <w:div w:id="717438408">
          <w:marLeft w:val="274"/>
          <w:marRight w:val="0"/>
          <w:marTop w:val="0"/>
          <w:marBottom w:val="0"/>
          <w:divBdr>
            <w:top w:val="none" w:sz="0" w:space="0" w:color="auto"/>
            <w:left w:val="none" w:sz="0" w:space="0" w:color="auto"/>
            <w:bottom w:val="none" w:sz="0" w:space="0" w:color="auto"/>
            <w:right w:val="none" w:sz="0" w:space="0" w:color="auto"/>
          </w:divBdr>
        </w:div>
      </w:divsChild>
    </w:div>
    <w:div w:id="1034385583">
      <w:bodyDiv w:val="1"/>
      <w:marLeft w:val="0"/>
      <w:marRight w:val="0"/>
      <w:marTop w:val="0"/>
      <w:marBottom w:val="0"/>
      <w:divBdr>
        <w:top w:val="none" w:sz="0" w:space="0" w:color="auto"/>
        <w:left w:val="none" w:sz="0" w:space="0" w:color="auto"/>
        <w:bottom w:val="none" w:sz="0" w:space="0" w:color="auto"/>
        <w:right w:val="none" w:sz="0" w:space="0" w:color="auto"/>
      </w:divBdr>
    </w:div>
    <w:div w:id="1036005060">
      <w:bodyDiv w:val="1"/>
      <w:marLeft w:val="0"/>
      <w:marRight w:val="0"/>
      <w:marTop w:val="0"/>
      <w:marBottom w:val="0"/>
      <w:divBdr>
        <w:top w:val="none" w:sz="0" w:space="0" w:color="auto"/>
        <w:left w:val="none" w:sz="0" w:space="0" w:color="auto"/>
        <w:bottom w:val="none" w:sz="0" w:space="0" w:color="auto"/>
        <w:right w:val="none" w:sz="0" w:space="0" w:color="auto"/>
      </w:divBdr>
    </w:div>
    <w:div w:id="1037970003">
      <w:bodyDiv w:val="1"/>
      <w:marLeft w:val="0"/>
      <w:marRight w:val="0"/>
      <w:marTop w:val="0"/>
      <w:marBottom w:val="0"/>
      <w:divBdr>
        <w:top w:val="none" w:sz="0" w:space="0" w:color="auto"/>
        <w:left w:val="none" w:sz="0" w:space="0" w:color="auto"/>
        <w:bottom w:val="none" w:sz="0" w:space="0" w:color="auto"/>
        <w:right w:val="none" w:sz="0" w:space="0" w:color="auto"/>
      </w:divBdr>
      <w:divsChild>
        <w:div w:id="192882331">
          <w:marLeft w:val="274"/>
          <w:marRight w:val="0"/>
          <w:marTop w:val="0"/>
          <w:marBottom w:val="0"/>
          <w:divBdr>
            <w:top w:val="none" w:sz="0" w:space="0" w:color="auto"/>
            <w:left w:val="none" w:sz="0" w:space="0" w:color="auto"/>
            <w:bottom w:val="none" w:sz="0" w:space="0" w:color="auto"/>
            <w:right w:val="none" w:sz="0" w:space="0" w:color="auto"/>
          </w:divBdr>
        </w:div>
        <w:div w:id="1672374172">
          <w:marLeft w:val="994"/>
          <w:marRight w:val="0"/>
          <w:marTop w:val="0"/>
          <w:marBottom w:val="0"/>
          <w:divBdr>
            <w:top w:val="none" w:sz="0" w:space="0" w:color="auto"/>
            <w:left w:val="none" w:sz="0" w:space="0" w:color="auto"/>
            <w:bottom w:val="none" w:sz="0" w:space="0" w:color="auto"/>
            <w:right w:val="none" w:sz="0" w:space="0" w:color="auto"/>
          </w:divBdr>
        </w:div>
        <w:div w:id="1386031825">
          <w:marLeft w:val="274"/>
          <w:marRight w:val="0"/>
          <w:marTop w:val="0"/>
          <w:marBottom w:val="0"/>
          <w:divBdr>
            <w:top w:val="none" w:sz="0" w:space="0" w:color="auto"/>
            <w:left w:val="none" w:sz="0" w:space="0" w:color="auto"/>
            <w:bottom w:val="none" w:sz="0" w:space="0" w:color="auto"/>
            <w:right w:val="none" w:sz="0" w:space="0" w:color="auto"/>
          </w:divBdr>
        </w:div>
        <w:div w:id="999115884">
          <w:marLeft w:val="994"/>
          <w:marRight w:val="0"/>
          <w:marTop w:val="0"/>
          <w:marBottom w:val="0"/>
          <w:divBdr>
            <w:top w:val="none" w:sz="0" w:space="0" w:color="auto"/>
            <w:left w:val="none" w:sz="0" w:space="0" w:color="auto"/>
            <w:bottom w:val="none" w:sz="0" w:space="0" w:color="auto"/>
            <w:right w:val="none" w:sz="0" w:space="0" w:color="auto"/>
          </w:divBdr>
        </w:div>
        <w:div w:id="1672179122">
          <w:marLeft w:val="274"/>
          <w:marRight w:val="0"/>
          <w:marTop w:val="0"/>
          <w:marBottom w:val="0"/>
          <w:divBdr>
            <w:top w:val="none" w:sz="0" w:space="0" w:color="auto"/>
            <w:left w:val="none" w:sz="0" w:space="0" w:color="auto"/>
            <w:bottom w:val="none" w:sz="0" w:space="0" w:color="auto"/>
            <w:right w:val="none" w:sz="0" w:space="0" w:color="auto"/>
          </w:divBdr>
        </w:div>
        <w:div w:id="1968505784">
          <w:marLeft w:val="994"/>
          <w:marRight w:val="0"/>
          <w:marTop w:val="0"/>
          <w:marBottom w:val="0"/>
          <w:divBdr>
            <w:top w:val="none" w:sz="0" w:space="0" w:color="auto"/>
            <w:left w:val="none" w:sz="0" w:space="0" w:color="auto"/>
            <w:bottom w:val="none" w:sz="0" w:space="0" w:color="auto"/>
            <w:right w:val="none" w:sz="0" w:space="0" w:color="auto"/>
          </w:divBdr>
        </w:div>
      </w:divsChild>
    </w:div>
    <w:div w:id="1039279601">
      <w:bodyDiv w:val="1"/>
      <w:marLeft w:val="0"/>
      <w:marRight w:val="0"/>
      <w:marTop w:val="0"/>
      <w:marBottom w:val="0"/>
      <w:divBdr>
        <w:top w:val="none" w:sz="0" w:space="0" w:color="auto"/>
        <w:left w:val="none" w:sz="0" w:space="0" w:color="auto"/>
        <w:bottom w:val="none" w:sz="0" w:space="0" w:color="auto"/>
        <w:right w:val="none" w:sz="0" w:space="0" w:color="auto"/>
      </w:divBdr>
    </w:div>
    <w:div w:id="1044139512">
      <w:bodyDiv w:val="1"/>
      <w:marLeft w:val="0"/>
      <w:marRight w:val="0"/>
      <w:marTop w:val="0"/>
      <w:marBottom w:val="0"/>
      <w:divBdr>
        <w:top w:val="none" w:sz="0" w:space="0" w:color="auto"/>
        <w:left w:val="none" w:sz="0" w:space="0" w:color="auto"/>
        <w:bottom w:val="none" w:sz="0" w:space="0" w:color="auto"/>
        <w:right w:val="none" w:sz="0" w:space="0" w:color="auto"/>
      </w:divBdr>
    </w:div>
    <w:div w:id="1045056286">
      <w:bodyDiv w:val="1"/>
      <w:marLeft w:val="0"/>
      <w:marRight w:val="0"/>
      <w:marTop w:val="0"/>
      <w:marBottom w:val="0"/>
      <w:divBdr>
        <w:top w:val="none" w:sz="0" w:space="0" w:color="auto"/>
        <w:left w:val="none" w:sz="0" w:space="0" w:color="auto"/>
        <w:bottom w:val="none" w:sz="0" w:space="0" w:color="auto"/>
        <w:right w:val="none" w:sz="0" w:space="0" w:color="auto"/>
      </w:divBdr>
      <w:divsChild>
        <w:div w:id="753863929">
          <w:marLeft w:val="274"/>
          <w:marRight w:val="0"/>
          <w:marTop w:val="0"/>
          <w:marBottom w:val="0"/>
          <w:divBdr>
            <w:top w:val="none" w:sz="0" w:space="0" w:color="auto"/>
            <w:left w:val="none" w:sz="0" w:space="0" w:color="auto"/>
            <w:bottom w:val="none" w:sz="0" w:space="0" w:color="auto"/>
            <w:right w:val="none" w:sz="0" w:space="0" w:color="auto"/>
          </w:divBdr>
        </w:div>
      </w:divsChild>
    </w:div>
    <w:div w:id="1046680886">
      <w:bodyDiv w:val="1"/>
      <w:marLeft w:val="0"/>
      <w:marRight w:val="0"/>
      <w:marTop w:val="0"/>
      <w:marBottom w:val="0"/>
      <w:divBdr>
        <w:top w:val="none" w:sz="0" w:space="0" w:color="auto"/>
        <w:left w:val="none" w:sz="0" w:space="0" w:color="auto"/>
        <w:bottom w:val="none" w:sz="0" w:space="0" w:color="auto"/>
        <w:right w:val="none" w:sz="0" w:space="0" w:color="auto"/>
      </w:divBdr>
      <w:divsChild>
        <w:div w:id="1730376145">
          <w:marLeft w:val="274"/>
          <w:marRight w:val="0"/>
          <w:marTop w:val="0"/>
          <w:marBottom w:val="0"/>
          <w:divBdr>
            <w:top w:val="none" w:sz="0" w:space="0" w:color="auto"/>
            <w:left w:val="none" w:sz="0" w:space="0" w:color="auto"/>
            <w:bottom w:val="none" w:sz="0" w:space="0" w:color="auto"/>
            <w:right w:val="none" w:sz="0" w:space="0" w:color="auto"/>
          </w:divBdr>
        </w:div>
        <w:div w:id="272827781">
          <w:marLeft w:val="994"/>
          <w:marRight w:val="0"/>
          <w:marTop w:val="0"/>
          <w:marBottom w:val="0"/>
          <w:divBdr>
            <w:top w:val="none" w:sz="0" w:space="0" w:color="auto"/>
            <w:left w:val="none" w:sz="0" w:space="0" w:color="auto"/>
            <w:bottom w:val="none" w:sz="0" w:space="0" w:color="auto"/>
            <w:right w:val="none" w:sz="0" w:space="0" w:color="auto"/>
          </w:divBdr>
        </w:div>
        <w:div w:id="92668690">
          <w:marLeft w:val="994"/>
          <w:marRight w:val="0"/>
          <w:marTop w:val="0"/>
          <w:marBottom w:val="0"/>
          <w:divBdr>
            <w:top w:val="none" w:sz="0" w:space="0" w:color="auto"/>
            <w:left w:val="none" w:sz="0" w:space="0" w:color="auto"/>
            <w:bottom w:val="none" w:sz="0" w:space="0" w:color="auto"/>
            <w:right w:val="none" w:sz="0" w:space="0" w:color="auto"/>
          </w:divBdr>
        </w:div>
        <w:div w:id="1495023749">
          <w:marLeft w:val="994"/>
          <w:marRight w:val="0"/>
          <w:marTop w:val="0"/>
          <w:marBottom w:val="0"/>
          <w:divBdr>
            <w:top w:val="none" w:sz="0" w:space="0" w:color="auto"/>
            <w:left w:val="none" w:sz="0" w:space="0" w:color="auto"/>
            <w:bottom w:val="none" w:sz="0" w:space="0" w:color="auto"/>
            <w:right w:val="none" w:sz="0" w:space="0" w:color="auto"/>
          </w:divBdr>
        </w:div>
      </w:divsChild>
    </w:div>
    <w:div w:id="1050809364">
      <w:bodyDiv w:val="1"/>
      <w:marLeft w:val="0"/>
      <w:marRight w:val="0"/>
      <w:marTop w:val="0"/>
      <w:marBottom w:val="0"/>
      <w:divBdr>
        <w:top w:val="none" w:sz="0" w:space="0" w:color="auto"/>
        <w:left w:val="none" w:sz="0" w:space="0" w:color="auto"/>
        <w:bottom w:val="none" w:sz="0" w:space="0" w:color="auto"/>
        <w:right w:val="none" w:sz="0" w:space="0" w:color="auto"/>
      </w:divBdr>
    </w:div>
    <w:div w:id="1051425266">
      <w:bodyDiv w:val="1"/>
      <w:marLeft w:val="0"/>
      <w:marRight w:val="0"/>
      <w:marTop w:val="0"/>
      <w:marBottom w:val="0"/>
      <w:divBdr>
        <w:top w:val="none" w:sz="0" w:space="0" w:color="auto"/>
        <w:left w:val="none" w:sz="0" w:space="0" w:color="auto"/>
        <w:bottom w:val="none" w:sz="0" w:space="0" w:color="auto"/>
        <w:right w:val="none" w:sz="0" w:space="0" w:color="auto"/>
      </w:divBdr>
      <w:divsChild>
        <w:div w:id="1748762843">
          <w:marLeft w:val="274"/>
          <w:marRight w:val="0"/>
          <w:marTop w:val="0"/>
          <w:marBottom w:val="0"/>
          <w:divBdr>
            <w:top w:val="none" w:sz="0" w:space="0" w:color="auto"/>
            <w:left w:val="none" w:sz="0" w:space="0" w:color="auto"/>
            <w:bottom w:val="none" w:sz="0" w:space="0" w:color="auto"/>
            <w:right w:val="none" w:sz="0" w:space="0" w:color="auto"/>
          </w:divBdr>
        </w:div>
        <w:div w:id="1392122048">
          <w:marLeft w:val="994"/>
          <w:marRight w:val="0"/>
          <w:marTop w:val="0"/>
          <w:marBottom w:val="0"/>
          <w:divBdr>
            <w:top w:val="none" w:sz="0" w:space="0" w:color="auto"/>
            <w:left w:val="none" w:sz="0" w:space="0" w:color="auto"/>
            <w:bottom w:val="none" w:sz="0" w:space="0" w:color="auto"/>
            <w:right w:val="none" w:sz="0" w:space="0" w:color="auto"/>
          </w:divBdr>
        </w:div>
        <w:div w:id="1995330840">
          <w:marLeft w:val="994"/>
          <w:marRight w:val="0"/>
          <w:marTop w:val="0"/>
          <w:marBottom w:val="0"/>
          <w:divBdr>
            <w:top w:val="none" w:sz="0" w:space="0" w:color="auto"/>
            <w:left w:val="none" w:sz="0" w:space="0" w:color="auto"/>
            <w:bottom w:val="none" w:sz="0" w:space="0" w:color="auto"/>
            <w:right w:val="none" w:sz="0" w:space="0" w:color="auto"/>
          </w:divBdr>
        </w:div>
        <w:div w:id="1860970634">
          <w:marLeft w:val="994"/>
          <w:marRight w:val="0"/>
          <w:marTop w:val="0"/>
          <w:marBottom w:val="0"/>
          <w:divBdr>
            <w:top w:val="none" w:sz="0" w:space="0" w:color="auto"/>
            <w:left w:val="none" w:sz="0" w:space="0" w:color="auto"/>
            <w:bottom w:val="none" w:sz="0" w:space="0" w:color="auto"/>
            <w:right w:val="none" w:sz="0" w:space="0" w:color="auto"/>
          </w:divBdr>
        </w:div>
      </w:divsChild>
    </w:div>
    <w:div w:id="1055012363">
      <w:bodyDiv w:val="1"/>
      <w:marLeft w:val="0"/>
      <w:marRight w:val="0"/>
      <w:marTop w:val="0"/>
      <w:marBottom w:val="0"/>
      <w:divBdr>
        <w:top w:val="none" w:sz="0" w:space="0" w:color="auto"/>
        <w:left w:val="none" w:sz="0" w:space="0" w:color="auto"/>
        <w:bottom w:val="none" w:sz="0" w:space="0" w:color="auto"/>
        <w:right w:val="none" w:sz="0" w:space="0" w:color="auto"/>
      </w:divBdr>
    </w:div>
    <w:div w:id="1055197636">
      <w:bodyDiv w:val="1"/>
      <w:marLeft w:val="0"/>
      <w:marRight w:val="0"/>
      <w:marTop w:val="0"/>
      <w:marBottom w:val="0"/>
      <w:divBdr>
        <w:top w:val="none" w:sz="0" w:space="0" w:color="auto"/>
        <w:left w:val="none" w:sz="0" w:space="0" w:color="auto"/>
        <w:bottom w:val="none" w:sz="0" w:space="0" w:color="auto"/>
        <w:right w:val="none" w:sz="0" w:space="0" w:color="auto"/>
      </w:divBdr>
      <w:divsChild>
        <w:div w:id="311107852">
          <w:marLeft w:val="274"/>
          <w:marRight w:val="0"/>
          <w:marTop w:val="120"/>
          <w:marBottom w:val="0"/>
          <w:divBdr>
            <w:top w:val="none" w:sz="0" w:space="0" w:color="auto"/>
            <w:left w:val="none" w:sz="0" w:space="0" w:color="auto"/>
            <w:bottom w:val="none" w:sz="0" w:space="0" w:color="auto"/>
            <w:right w:val="none" w:sz="0" w:space="0" w:color="auto"/>
          </w:divBdr>
        </w:div>
        <w:div w:id="1412045371">
          <w:marLeft w:val="274"/>
          <w:marRight w:val="0"/>
          <w:marTop w:val="120"/>
          <w:marBottom w:val="0"/>
          <w:divBdr>
            <w:top w:val="none" w:sz="0" w:space="0" w:color="auto"/>
            <w:left w:val="none" w:sz="0" w:space="0" w:color="auto"/>
            <w:bottom w:val="none" w:sz="0" w:space="0" w:color="auto"/>
            <w:right w:val="none" w:sz="0" w:space="0" w:color="auto"/>
          </w:divBdr>
        </w:div>
        <w:div w:id="1211918017">
          <w:marLeft w:val="274"/>
          <w:marRight w:val="0"/>
          <w:marTop w:val="120"/>
          <w:marBottom w:val="0"/>
          <w:divBdr>
            <w:top w:val="none" w:sz="0" w:space="0" w:color="auto"/>
            <w:left w:val="none" w:sz="0" w:space="0" w:color="auto"/>
            <w:bottom w:val="none" w:sz="0" w:space="0" w:color="auto"/>
            <w:right w:val="none" w:sz="0" w:space="0" w:color="auto"/>
          </w:divBdr>
        </w:div>
        <w:div w:id="974721332">
          <w:marLeft w:val="274"/>
          <w:marRight w:val="0"/>
          <w:marTop w:val="120"/>
          <w:marBottom w:val="0"/>
          <w:divBdr>
            <w:top w:val="none" w:sz="0" w:space="0" w:color="auto"/>
            <w:left w:val="none" w:sz="0" w:space="0" w:color="auto"/>
            <w:bottom w:val="none" w:sz="0" w:space="0" w:color="auto"/>
            <w:right w:val="none" w:sz="0" w:space="0" w:color="auto"/>
          </w:divBdr>
        </w:div>
        <w:div w:id="1619292775">
          <w:marLeft w:val="274"/>
          <w:marRight w:val="0"/>
          <w:marTop w:val="120"/>
          <w:marBottom w:val="0"/>
          <w:divBdr>
            <w:top w:val="none" w:sz="0" w:space="0" w:color="auto"/>
            <w:left w:val="none" w:sz="0" w:space="0" w:color="auto"/>
            <w:bottom w:val="none" w:sz="0" w:space="0" w:color="auto"/>
            <w:right w:val="none" w:sz="0" w:space="0" w:color="auto"/>
          </w:divBdr>
        </w:div>
        <w:div w:id="958225716">
          <w:marLeft w:val="274"/>
          <w:marRight w:val="0"/>
          <w:marTop w:val="120"/>
          <w:marBottom w:val="0"/>
          <w:divBdr>
            <w:top w:val="none" w:sz="0" w:space="0" w:color="auto"/>
            <w:left w:val="none" w:sz="0" w:space="0" w:color="auto"/>
            <w:bottom w:val="none" w:sz="0" w:space="0" w:color="auto"/>
            <w:right w:val="none" w:sz="0" w:space="0" w:color="auto"/>
          </w:divBdr>
        </w:div>
      </w:divsChild>
    </w:div>
    <w:div w:id="1056466534">
      <w:bodyDiv w:val="1"/>
      <w:marLeft w:val="0"/>
      <w:marRight w:val="0"/>
      <w:marTop w:val="0"/>
      <w:marBottom w:val="0"/>
      <w:divBdr>
        <w:top w:val="none" w:sz="0" w:space="0" w:color="auto"/>
        <w:left w:val="none" w:sz="0" w:space="0" w:color="auto"/>
        <w:bottom w:val="none" w:sz="0" w:space="0" w:color="auto"/>
        <w:right w:val="none" w:sz="0" w:space="0" w:color="auto"/>
      </w:divBdr>
    </w:div>
    <w:div w:id="1056708219">
      <w:bodyDiv w:val="1"/>
      <w:marLeft w:val="0"/>
      <w:marRight w:val="0"/>
      <w:marTop w:val="0"/>
      <w:marBottom w:val="0"/>
      <w:divBdr>
        <w:top w:val="none" w:sz="0" w:space="0" w:color="auto"/>
        <w:left w:val="none" w:sz="0" w:space="0" w:color="auto"/>
        <w:bottom w:val="none" w:sz="0" w:space="0" w:color="auto"/>
        <w:right w:val="none" w:sz="0" w:space="0" w:color="auto"/>
      </w:divBdr>
    </w:div>
    <w:div w:id="1058242074">
      <w:bodyDiv w:val="1"/>
      <w:marLeft w:val="0"/>
      <w:marRight w:val="0"/>
      <w:marTop w:val="0"/>
      <w:marBottom w:val="0"/>
      <w:divBdr>
        <w:top w:val="none" w:sz="0" w:space="0" w:color="auto"/>
        <w:left w:val="none" w:sz="0" w:space="0" w:color="auto"/>
        <w:bottom w:val="none" w:sz="0" w:space="0" w:color="auto"/>
        <w:right w:val="none" w:sz="0" w:space="0" w:color="auto"/>
      </w:divBdr>
    </w:div>
    <w:div w:id="1058936466">
      <w:bodyDiv w:val="1"/>
      <w:marLeft w:val="0"/>
      <w:marRight w:val="0"/>
      <w:marTop w:val="0"/>
      <w:marBottom w:val="0"/>
      <w:divBdr>
        <w:top w:val="none" w:sz="0" w:space="0" w:color="auto"/>
        <w:left w:val="none" w:sz="0" w:space="0" w:color="auto"/>
        <w:bottom w:val="none" w:sz="0" w:space="0" w:color="auto"/>
        <w:right w:val="none" w:sz="0" w:space="0" w:color="auto"/>
      </w:divBdr>
    </w:div>
    <w:div w:id="1059939799">
      <w:bodyDiv w:val="1"/>
      <w:marLeft w:val="0"/>
      <w:marRight w:val="0"/>
      <w:marTop w:val="0"/>
      <w:marBottom w:val="0"/>
      <w:divBdr>
        <w:top w:val="none" w:sz="0" w:space="0" w:color="auto"/>
        <w:left w:val="none" w:sz="0" w:space="0" w:color="auto"/>
        <w:bottom w:val="none" w:sz="0" w:space="0" w:color="auto"/>
        <w:right w:val="none" w:sz="0" w:space="0" w:color="auto"/>
      </w:divBdr>
    </w:div>
    <w:div w:id="1060059075">
      <w:bodyDiv w:val="1"/>
      <w:marLeft w:val="0"/>
      <w:marRight w:val="0"/>
      <w:marTop w:val="0"/>
      <w:marBottom w:val="0"/>
      <w:divBdr>
        <w:top w:val="none" w:sz="0" w:space="0" w:color="auto"/>
        <w:left w:val="none" w:sz="0" w:space="0" w:color="auto"/>
        <w:bottom w:val="none" w:sz="0" w:space="0" w:color="auto"/>
        <w:right w:val="none" w:sz="0" w:space="0" w:color="auto"/>
      </w:divBdr>
    </w:div>
    <w:div w:id="1066345540">
      <w:bodyDiv w:val="1"/>
      <w:marLeft w:val="0"/>
      <w:marRight w:val="0"/>
      <w:marTop w:val="0"/>
      <w:marBottom w:val="0"/>
      <w:divBdr>
        <w:top w:val="none" w:sz="0" w:space="0" w:color="auto"/>
        <w:left w:val="none" w:sz="0" w:space="0" w:color="auto"/>
        <w:bottom w:val="none" w:sz="0" w:space="0" w:color="auto"/>
        <w:right w:val="none" w:sz="0" w:space="0" w:color="auto"/>
      </w:divBdr>
    </w:div>
    <w:div w:id="1067335616">
      <w:bodyDiv w:val="1"/>
      <w:marLeft w:val="0"/>
      <w:marRight w:val="0"/>
      <w:marTop w:val="0"/>
      <w:marBottom w:val="0"/>
      <w:divBdr>
        <w:top w:val="none" w:sz="0" w:space="0" w:color="auto"/>
        <w:left w:val="none" w:sz="0" w:space="0" w:color="auto"/>
        <w:bottom w:val="none" w:sz="0" w:space="0" w:color="auto"/>
        <w:right w:val="none" w:sz="0" w:space="0" w:color="auto"/>
      </w:divBdr>
    </w:div>
    <w:div w:id="1067611313">
      <w:bodyDiv w:val="1"/>
      <w:marLeft w:val="0"/>
      <w:marRight w:val="0"/>
      <w:marTop w:val="0"/>
      <w:marBottom w:val="0"/>
      <w:divBdr>
        <w:top w:val="none" w:sz="0" w:space="0" w:color="auto"/>
        <w:left w:val="none" w:sz="0" w:space="0" w:color="auto"/>
        <w:bottom w:val="none" w:sz="0" w:space="0" w:color="auto"/>
        <w:right w:val="none" w:sz="0" w:space="0" w:color="auto"/>
      </w:divBdr>
      <w:divsChild>
        <w:div w:id="2046175307">
          <w:marLeft w:val="547"/>
          <w:marRight w:val="0"/>
          <w:marTop w:val="120"/>
          <w:marBottom w:val="0"/>
          <w:divBdr>
            <w:top w:val="none" w:sz="0" w:space="0" w:color="auto"/>
            <w:left w:val="none" w:sz="0" w:space="0" w:color="auto"/>
            <w:bottom w:val="none" w:sz="0" w:space="0" w:color="auto"/>
            <w:right w:val="none" w:sz="0" w:space="0" w:color="auto"/>
          </w:divBdr>
        </w:div>
        <w:div w:id="1188564214">
          <w:marLeft w:val="547"/>
          <w:marRight w:val="0"/>
          <w:marTop w:val="120"/>
          <w:marBottom w:val="0"/>
          <w:divBdr>
            <w:top w:val="none" w:sz="0" w:space="0" w:color="auto"/>
            <w:left w:val="none" w:sz="0" w:space="0" w:color="auto"/>
            <w:bottom w:val="none" w:sz="0" w:space="0" w:color="auto"/>
            <w:right w:val="none" w:sz="0" w:space="0" w:color="auto"/>
          </w:divBdr>
        </w:div>
        <w:div w:id="100492548">
          <w:marLeft w:val="547"/>
          <w:marRight w:val="0"/>
          <w:marTop w:val="120"/>
          <w:marBottom w:val="0"/>
          <w:divBdr>
            <w:top w:val="none" w:sz="0" w:space="0" w:color="auto"/>
            <w:left w:val="none" w:sz="0" w:space="0" w:color="auto"/>
            <w:bottom w:val="none" w:sz="0" w:space="0" w:color="auto"/>
            <w:right w:val="none" w:sz="0" w:space="0" w:color="auto"/>
          </w:divBdr>
        </w:div>
        <w:div w:id="1374306253">
          <w:marLeft w:val="547"/>
          <w:marRight w:val="0"/>
          <w:marTop w:val="120"/>
          <w:marBottom w:val="0"/>
          <w:divBdr>
            <w:top w:val="none" w:sz="0" w:space="0" w:color="auto"/>
            <w:left w:val="none" w:sz="0" w:space="0" w:color="auto"/>
            <w:bottom w:val="none" w:sz="0" w:space="0" w:color="auto"/>
            <w:right w:val="none" w:sz="0" w:space="0" w:color="auto"/>
          </w:divBdr>
        </w:div>
        <w:div w:id="1463116641">
          <w:marLeft w:val="547"/>
          <w:marRight w:val="0"/>
          <w:marTop w:val="120"/>
          <w:marBottom w:val="0"/>
          <w:divBdr>
            <w:top w:val="none" w:sz="0" w:space="0" w:color="auto"/>
            <w:left w:val="none" w:sz="0" w:space="0" w:color="auto"/>
            <w:bottom w:val="none" w:sz="0" w:space="0" w:color="auto"/>
            <w:right w:val="none" w:sz="0" w:space="0" w:color="auto"/>
          </w:divBdr>
        </w:div>
        <w:div w:id="481234599">
          <w:marLeft w:val="547"/>
          <w:marRight w:val="0"/>
          <w:marTop w:val="120"/>
          <w:marBottom w:val="0"/>
          <w:divBdr>
            <w:top w:val="none" w:sz="0" w:space="0" w:color="auto"/>
            <w:left w:val="none" w:sz="0" w:space="0" w:color="auto"/>
            <w:bottom w:val="none" w:sz="0" w:space="0" w:color="auto"/>
            <w:right w:val="none" w:sz="0" w:space="0" w:color="auto"/>
          </w:divBdr>
        </w:div>
        <w:div w:id="854075657">
          <w:marLeft w:val="547"/>
          <w:marRight w:val="0"/>
          <w:marTop w:val="120"/>
          <w:marBottom w:val="0"/>
          <w:divBdr>
            <w:top w:val="none" w:sz="0" w:space="0" w:color="auto"/>
            <w:left w:val="none" w:sz="0" w:space="0" w:color="auto"/>
            <w:bottom w:val="none" w:sz="0" w:space="0" w:color="auto"/>
            <w:right w:val="none" w:sz="0" w:space="0" w:color="auto"/>
          </w:divBdr>
        </w:div>
        <w:div w:id="1338388232">
          <w:marLeft w:val="547"/>
          <w:marRight w:val="0"/>
          <w:marTop w:val="120"/>
          <w:marBottom w:val="0"/>
          <w:divBdr>
            <w:top w:val="none" w:sz="0" w:space="0" w:color="auto"/>
            <w:left w:val="none" w:sz="0" w:space="0" w:color="auto"/>
            <w:bottom w:val="none" w:sz="0" w:space="0" w:color="auto"/>
            <w:right w:val="none" w:sz="0" w:space="0" w:color="auto"/>
          </w:divBdr>
        </w:div>
        <w:div w:id="221059275">
          <w:marLeft w:val="547"/>
          <w:marRight w:val="0"/>
          <w:marTop w:val="120"/>
          <w:marBottom w:val="0"/>
          <w:divBdr>
            <w:top w:val="none" w:sz="0" w:space="0" w:color="auto"/>
            <w:left w:val="none" w:sz="0" w:space="0" w:color="auto"/>
            <w:bottom w:val="none" w:sz="0" w:space="0" w:color="auto"/>
            <w:right w:val="none" w:sz="0" w:space="0" w:color="auto"/>
          </w:divBdr>
        </w:div>
      </w:divsChild>
    </w:div>
    <w:div w:id="1068310624">
      <w:bodyDiv w:val="1"/>
      <w:marLeft w:val="0"/>
      <w:marRight w:val="0"/>
      <w:marTop w:val="0"/>
      <w:marBottom w:val="0"/>
      <w:divBdr>
        <w:top w:val="none" w:sz="0" w:space="0" w:color="auto"/>
        <w:left w:val="none" w:sz="0" w:space="0" w:color="auto"/>
        <w:bottom w:val="none" w:sz="0" w:space="0" w:color="auto"/>
        <w:right w:val="none" w:sz="0" w:space="0" w:color="auto"/>
      </w:divBdr>
    </w:div>
    <w:div w:id="1068697233">
      <w:bodyDiv w:val="1"/>
      <w:marLeft w:val="0"/>
      <w:marRight w:val="0"/>
      <w:marTop w:val="0"/>
      <w:marBottom w:val="0"/>
      <w:divBdr>
        <w:top w:val="none" w:sz="0" w:space="0" w:color="auto"/>
        <w:left w:val="none" w:sz="0" w:space="0" w:color="auto"/>
        <w:bottom w:val="none" w:sz="0" w:space="0" w:color="auto"/>
        <w:right w:val="none" w:sz="0" w:space="0" w:color="auto"/>
      </w:divBdr>
    </w:div>
    <w:div w:id="1069838837">
      <w:bodyDiv w:val="1"/>
      <w:marLeft w:val="0"/>
      <w:marRight w:val="0"/>
      <w:marTop w:val="0"/>
      <w:marBottom w:val="0"/>
      <w:divBdr>
        <w:top w:val="none" w:sz="0" w:space="0" w:color="auto"/>
        <w:left w:val="none" w:sz="0" w:space="0" w:color="auto"/>
        <w:bottom w:val="none" w:sz="0" w:space="0" w:color="auto"/>
        <w:right w:val="none" w:sz="0" w:space="0" w:color="auto"/>
      </w:divBdr>
      <w:divsChild>
        <w:div w:id="783232870">
          <w:marLeft w:val="274"/>
          <w:marRight w:val="0"/>
          <w:marTop w:val="0"/>
          <w:marBottom w:val="0"/>
          <w:divBdr>
            <w:top w:val="none" w:sz="0" w:space="0" w:color="auto"/>
            <w:left w:val="none" w:sz="0" w:space="0" w:color="auto"/>
            <w:bottom w:val="none" w:sz="0" w:space="0" w:color="auto"/>
            <w:right w:val="none" w:sz="0" w:space="0" w:color="auto"/>
          </w:divBdr>
        </w:div>
        <w:div w:id="2047636866">
          <w:marLeft w:val="274"/>
          <w:marRight w:val="0"/>
          <w:marTop w:val="0"/>
          <w:marBottom w:val="0"/>
          <w:divBdr>
            <w:top w:val="none" w:sz="0" w:space="0" w:color="auto"/>
            <w:left w:val="none" w:sz="0" w:space="0" w:color="auto"/>
            <w:bottom w:val="none" w:sz="0" w:space="0" w:color="auto"/>
            <w:right w:val="none" w:sz="0" w:space="0" w:color="auto"/>
          </w:divBdr>
        </w:div>
        <w:div w:id="1390374379">
          <w:marLeft w:val="994"/>
          <w:marRight w:val="0"/>
          <w:marTop w:val="0"/>
          <w:marBottom w:val="0"/>
          <w:divBdr>
            <w:top w:val="none" w:sz="0" w:space="0" w:color="auto"/>
            <w:left w:val="none" w:sz="0" w:space="0" w:color="auto"/>
            <w:bottom w:val="none" w:sz="0" w:space="0" w:color="auto"/>
            <w:right w:val="none" w:sz="0" w:space="0" w:color="auto"/>
          </w:divBdr>
        </w:div>
        <w:div w:id="1375697268">
          <w:marLeft w:val="994"/>
          <w:marRight w:val="0"/>
          <w:marTop w:val="0"/>
          <w:marBottom w:val="0"/>
          <w:divBdr>
            <w:top w:val="none" w:sz="0" w:space="0" w:color="auto"/>
            <w:left w:val="none" w:sz="0" w:space="0" w:color="auto"/>
            <w:bottom w:val="none" w:sz="0" w:space="0" w:color="auto"/>
            <w:right w:val="none" w:sz="0" w:space="0" w:color="auto"/>
          </w:divBdr>
        </w:div>
        <w:div w:id="1710060584">
          <w:marLeft w:val="994"/>
          <w:marRight w:val="0"/>
          <w:marTop w:val="0"/>
          <w:marBottom w:val="0"/>
          <w:divBdr>
            <w:top w:val="none" w:sz="0" w:space="0" w:color="auto"/>
            <w:left w:val="none" w:sz="0" w:space="0" w:color="auto"/>
            <w:bottom w:val="none" w:sz="0" w:space="0" w:color="auto"/>
            <w:right w:val="none" w:sz="0" w:space="0" w:color="auto"/>
          </w:divBdr>
        </w:div>
      </w:divsChild>
    </w:div>
    <w:div w:id="1069883179">
      <w:bodyDiv w:val="1"/>
      <w:marLeft w:val="0"/>
      <w:marRight w:val="0"/>
      <w:marTop w:val="0"/>
      <w:marBottom w:val="0"/>
      <w:divBdr>
        <w:top w:val="none" w:sz="0" w:space="0" w:color="auto"/>
        <w:left w:val="none" w:sz="0" w:space="0" w:color="auto"/>
        <w:bottom w:val="none" w:sz="0" w:space="0" w:color="auto"/>
        <w:right w:val="none" w:sz="0" w:space="0" w:color="auto"/>
      </w:divBdr>
      <w:divsChild>
        <w:div w:id="1850215722">
          <w:marLeft w:val="274"/>
          <w:marRight w:val="0"/>
          <w:marTop w:val="0"/>
          <w:marBottom w:val="0"/>
          <w:divBdr>
            <w:top w:val="none" w:sz="0" w:space="0" w:color="auto"/>
            <w:left w:val="none" w:sz="0" w:space="0" w:color="auto"/>
            <w:bottom w:val="none" w:sz="0" w:space="0" w:color="auto"/>
            <w:right w:val="none" w:sz="0" w:space="0" w:color="auto"/>
          </w:divBdr>
        </w:div>
        <w:div w:id="223495341">
          <w:marLeft w:val="994"/>
          <w:marRight w:val="0"/>
          <w:marTop w:val="0"/>
          <w:marBottom w:val="0"/>
          <w:divBdr>
            <w:top w:val="none" w:sz="0" w:space="0" w:color="auto"/>
            <w:left w:val="none" w:sz="0" w:space="0" w:color="auto"/>
            <w:bottom w:val="none" w:sz="0" w:space="0" w:color="auto"/>
            <w:right w:val="none" w:sz="0" w:space="0" w:color="auto"/>
          </w:divBdr>
        </w:div>
      </w:divsChild>
    </w:div>
    <w:div w:id="1070807666">
      <w:bodyDiv w:val="1"/>
      <w:marLeft w:val="0"/>
      <w:marRight w:val="0"/>
      <w:marTop w:val="0"/>
      <w:marBottom w:val="0"/>
      <w:divBdr>
        <w:top w:val="none" w:sz="0" w:space="0" w:color="auto"/>
        <w:left w:val="none" w:sz="0" w:space="0" w:color="auto"/>
        <w:bottom w:val="none" w:sz="0" w:space="0" w:color="auto"/>
        <w:right w:val="none" w:sz="0" w:space="0" w:color="auto"/>
      </w:divBdr>
      <w:divsChild>
        <w:div w:id="348145331">
          <w:marLeft w:val="274"/>
          <w:marRight w:val="0"/>
          <w:marTop w:val="0"/>
          <w:marBottom w:val="0"/>
          <w:divBdr>
            <w:top w:val="none" w:sz="0" w:space="0" w:color="auto"/>
            <w:left w:val="none" w:sz="0" w:space="0" w:color="auto"/>
            <w:bottom w:val="none" w:sz="0" w:space="0" w:color="auto"/>
            <w:right w:val="none" w:sz="0" w:space="0" w:color="auto"/>
          </w:divBdr>
        </w:div>
        <w:div w:id="59451001">
          <w:marLeft w:val="994"/>
          <w:marRight w:val="0"/>
          <w:marTop w:val="0"/>
          <w:marBottom w:val="0"/>
          <w:divBdr>
            <w:top w:val="none" w:sz="0" w:space="0" w:color="auto"/>
            <w:left w:val="none" w:sz="0" w:space="0" w:color="auto"/>
            <w:bottom w:val="none" w:sz="0" w:space="0" w:color="auto"/>
            <w:right w:val="none" w:sz="0" w:space="0" w:color="auto"/>
          </w:divBdr>
        </w:div>
        <w:div w:id="923027100">
          <w:marLeft w:val="994"/>
          <w:marRight w:val="0"/>
          <w:marTop w:val="0"/>
          <w:marBottom w:val="0"/>
          <w:divBdr>
            <w:top w:val="none" w:sz="0" w:space="0" w:color="auto"/>
            <w:left w:val="none" w:sz="0" w:space="0" w:color="auto"/>
            <w:bottom w:val="none" w:sz="0" w:space="0" w:color="auto"/>
            <w:right w:val="none" w:sz="0" w:space="0" w:color="auto"/>
          </w:divBdr>
        </w:div>
        <w:div w:id="1018431990">
          <w:marLeft w:val="994"/>
          <w:marRight w:val="0"/>
          <w:marTop w:val="0"/>
          <w:marBottom w:val="0"/>
          <w:divBdr>
            <w:top w:val="none" w:sz="0" w:space="0" w:color="auto"/>
            <w:left w:val="none" w:sz="0" w:space="0" w:color="auto"/>
            <w:bottom w:val="none" w:sz="0" w:space="0" w:color="auto"/>
            <w:right w:val="none" w:sz="0" w:space="0" w:color="auto"/>
          </w:divBdr>
        </w:div>
      </w:divsChild>
    </w:div>
    <w:div w:id="1071275347">
      <w:bodyDiv w:val="1"/>
      <w:marLeft w:val="0"/>
      <w:marRight w:val="0"/>
      <w:marTop w:val="0"/>
      <w:marBottom w:val="0"/>
      <w:divBdr>
        <w:top w:val="none" w:sz="0" w:space="0" w:color="auto"/>
        <w:left w:val="none" w:sz="0" w:space="0" w:color="auto"/>
        <w:bottom w:val="none" w:sz="0" w:space="0" w:color="auto"/>
        <w:right w:val="none" w:sz="0" w:space="0" w:color="auto"/>
      </w:divBdr>
    </w:div>
    <w:div w:id="1074402202">
      <w:bodyDiv w:val="1"/>
      <w:marLeft w:val="0"/>
      <w:marRight w:val="0"/>
      <w:marTop w:val="0"/>
      <w:marBottom w:val="0"/>
      <w:divBdr>
        <w:top w:val="none" w:sz="0" w:space="0" w:color="auto"/>
        <w:left w:val="none" w:sz="0" w:space="0" w:color="auto"/>
        <w:bottom w:val="none" w:sz="0" w:space="0" w:color="auto"/>
        <w:right w:val="none" w:sz="0" w:space="0" w:color="auto"/>
      </w:divBdr>
    </w:div>
    <w:div w:id="1074664083">
      <w:bodyDiv w:val="1"/>
      <w:marLeft w:val="0"/>
      <w:marRight w:val="0"/>
      <w:marTop w:val="0"/>
      <w:marBottom w:val="0"/>
      <w:divBdr>
        <w:top w:val="none" w:sz="0" w:space="0" w:color="auto"/>
        <w:left w:val="none" w:sz="0" w:space="0" w:color="auto"/>
        <w:bottom w:val="none" w:sz="0" w:space="0" w:color="auto"/>
        <w:right w:val="none" w:sz="0" w:space="0" w:color="auto"/>
      </w:divBdr>
    </w:div>
    <w:div w:id="1076899958">
      <w:bodyDiv w:val="1"/>
      <w:marLeft w:val="0"/>
      <w:marRight w:val="0"/>
      <w:marTop w:val="0"/>
      <w:marBottom w:val="0"/>
      <w:divBdr>
        <w:top w:val="none" w:sz="0" w:space="0" w:color="auto"/>
        <w:left w:val="none" w:sz="0" w:space="0" w:color="auto"/>
        <w:bottom w:val="none" w:sz="0" w:space="0" w:color="auto"/>
        <w:right w:val="none" w:sz="0" w:space="0" w:color="auto"/>
      </w:divBdr>
    </w:div>
    <w:div w:id="1077047657">
      <w:bodyDiv w:val="1"/>
      <w:marLeft w:val="0"/>
      <w:marRight w:val="0"/>
      <w:marTop w:val="0"/>
      <w:marBottom w:val="0"/>
      <w:divBdr>
        <w:top w:val="none" w:sz="0" w:space="0" w:color="auto"/>
        <w:left w:val="none" w:sz="0" w:space="0" w:color="auto"/>
        <w:bottom w:val="none" w:sz="0" w:space="0" w:color="auto"/>
        <w:right w:val="none" w:sz="0" w:space="0" w:color="auto"/>
      </w:divBdr>
    </w:div>
    <w:div w:id="1077478184">
      <w:bodyDiv w:val="1"/>
      <w:marLeft w:val="0"/>
      <w:marRight w:val="0"/>
      <w:marTop w:val="0"/>
      <w:marBottom w:val="0"/>
      <w:divBdr>
        <w:top w:val="none" w:sz="0" w:space="0" w:color="auto"/>
        <w:left w:val="none" w:sz="0" w:space="0" w:color="auto"/>
        <w:bottom w:val="none" w:sz="0" w:space="0" w:color="auto"/>
        <w:right w:val="none" w:sz="0" w:space="0" w:color="auto"/>
      </w:divBdr>
      <w:divsChild>
        <w:div w:id="252059145">
          <w:marLeft w:val="274"/>
          <w:marRight w:val="0"/>
          <w:marTop w:val="0"/>
          <w:marBottom w:val="0"/>
          <w:divBdr>
            <w:top w:val="none" w:sz="0" w:space="0" w:color="auto"/>
            <w:left w:val="none" w:sz="0" w:space="0" w:color="auto"/>
            <w:bottom w:val="none" w:sz="0" w:space="0" w:color="auto"/>
            <w:right w:val="none" w:sz="0" w:space="0" w:color="auto"/>
          </w:divBdr>
        </w:div>
        <w:div w:id="1638678440">
          <w:marLeft w:val="994"/>
          <w:marRight w:val="0"/>
          <w:marTop w:val="0"/>
          <w:marBottom w:val="0"/>
          <w:divBdr>
            <w:top w:val="none" w:sz="0" w:space="0" w:color="auto"/>
            <w:left w:val="none" w:sz="0" w:space="0" w:color="auto"/>
            <w:bottom w:val="none" w:sz="0" w:space="0" w:color="auto"/>
            <w:right w:val="none" w:sz="0" w:space="0" w:color="auto"/>
          </w:divBdr>
        </w:div>
        <w:div w:id="621763603">
          <w:marLeft w:val="274"/>
          <w:marRight w:val="0"/>
          <w:marTop w:val="0"/>
          <w:marBottom w:val="0"/>
          <w:divBdr>
            <w:top w:val="none" w:sz="0" w:space="0" w:color="auto"/>
            <w:left w:val="none" w:sz="0" w:space="0" w:color="auto"/>
            <w:bottom w:val="none" w:sz="0" w:space="0" w:color="auto"/>
            <w:right w:val="none" w:sz="0" w:space="0" w:color="auto"/>
          </w:divBdr>
        </w:div>
        <w:div w:id="1933853182">
          <w:marLeft w:val="994"/>
          <w:marRight w:val="0"/>
          <w:marTop w:val="0"/>
          <w:marBottom w:val="0"/>
          <w:divBdr>
            <w:top w:val="none" w:sz="0" w:space="0" w:color="auto"/>
            <w:left w:val="none" w:sz="0" w:space="0" w:color="auto"/>
            <w:bottom w:val="none" w:sz="0" w:space="0" w:color="auto"/>
            <w:right w:val="none" w:sz="0" w:space="0" w:color="auto"/>
          </w:divBdr>
        </w:div>
        <w:div w:id="2062634011">
          <w:marLeft w:val="994"/>
          <w:marRight w:val="0"/>
          <w:marTop w:val="0"/>
          <w:marBottom w:val="0"/>
          <w:divBdr>
            <w:top w:val="none" w:sz="0" w:space="0" w:color="auto"/>
            <w:left w:val="none" w:sz="0" w:space="0" w:color="auto"/>
            <w:bottom w:val="none" w:sz="0" w:space="0" w:color="auto"/>
            <w:right w:val="none" w:sz="0" w:space="0" w:color="auto"/>
          </w:divBdr>
        </w:div>
      </w:divsChild>
    </w:div>
    <w:div w:id="1077554485">
      <w:bodyDiv w:val="1"/>
      <w:marLeft w:val="0"/>
      <w:marRight w:val="0"/>
      <w:marTop w:val="0"/>
      <w:marBottom w:val="0"/>
      <w:divBdr>
        <w:top w:val="none" w:sz="0" w:space="0" w:color="auto"/>
        <w:left w:val="none" w:sz="0" w:space="0" w:color="auto"/>
        <w:bottom w:val="none" w:sz="0" w:space="0" w:color="auto"/>
        <w:right w:val="none" w:sz="0" w:space="0" w:color="auto"/>
      </w:divBdr>
    </w:div>
    <w:div w:id="1081833184">
      <w:bodyDiv w:val="1"/>
      <w:marLeft w:val="0"/>
      <w:marRight w:val="0"/>
      <w:marTop w:val="0"/>
      <w:marBottom w:val="0"/>
      <w:divBdr>
        <w:top w:val="none" w:sz="0" w:space="0" w:color="auto"/>
        <w:left w:val="none" w:sz="0" w:space="0" w:color="auto"/>
        <w:bottom w:val="none" w:sz="0" w:space="0" w:color="auto"/>
        <w:right w:val="none" w:sz="0" w:space="0" w:color="auto"/>
      </w:divBdr>
    </w:div>
    <w:div w:id="1082458240">
      <w:bodyDiv w:val="1"/>
      <w:marLeft w:val="0"/>
      <w:marRight w:val="0"/>
      <w:marTop w:val="0"/>
      <w:marBottom w:val="0"/>
      <w:divBdr>
        <w:top w:val="none" w:sz="0" w:space="0" w:color="auto"/>
        <w:left w:val="none" w:sz="0" w:space="0" w:color="auto"/>
        <w:bottom w:val="none" w:sz="0" w:space="0" w:color="auto"/>
        <w:right w:val="none" w:sz="0" w:space="0" w:color="auto"/>
      </w:divBdr>
    </w:div>
    <w:div w:id="1083255840">
      <w:bodyDiv w:val="1"/>
      <w:marLeft w:val="0"/>
      <w:marRight w:val="0"/>
      <w:marTop w:val="0"/>
      <w:marBottom w:val="0"/>
      <w:divBdr>
        <w:top w:val="none" w:sz="0" w:space="0" w:color="auto"/>
        <w:left w:val="none" w:sz="0" w:space="0" w:color="auto"/>
        <w:bottom w:val="none" w:sz="0" w:space="0" w:color="auto"/>
        <w:right w:val="none" w:sz="0" w:space="0" w:color="auto"/>
      </w:divBdr>
    </w:div>
    <w:div w:id="1083453666">
      <w:bodyDiv w:val="1"/>
      <w:marLeft w:val="0"/>
      <w:marRight w:val="0"/>
      <w:marTop w:val="0"/>
      <w:marBottom w:val="0"/>
      <w:divBdr>
        <w:top w:val="none" w:sz="0" w:space="0" w:color="auto"/>
        <w:left w:val="none" w:sz="0" w:space="0" w:color="auto"/>
        <w:bottom w:val="none" w:sz="0" w:space="0" w:color="auto"/>
        <w:right w:val="none" w:sz="0" w:space="0" w:color="auto"/>
      </w:divBdr>
    </w:div>
    <w:div w:id="1086002867">
      <w:bodyDiv w:val="1"/>
      <w:marLeft w:val="0"/>
      <w:marRight w:val="0"/>
      <w:marTop w:val="0"/>
      <w:marBottom w:val="0"/>
      <w:divBdr>
        <w:top w:val="none" w:sz="0" w:space="0" w:color="auto"/>
        <w:left w:val="none" w:sz="0" w:space="0" w:color="auto"/>
        <w:bottom w:val="none" w:sz="0" w:space="0" w:color="auto"/>
        <w:right w:val="none" w:sz="0" w:space="0" w:color="auto"/>
      </w:divBdr>
    </w:div>
    <w:div w:id="1086221137">
      <w:bodyDiv w:val="1"/>
      <w:marLeft w:val="0"/>
      <w:marRight w:val="0"/>
      <w:marTop w:val="0"/>
      <w:marBottom w:val="0"/>
      <w:divBdr>
        <w:top w:val="none" w:sz="0" w:space="0" w:color="auto"/>
        <w:left w:val="none" w:sz="0" w:space="0" w:color="auto"/>
        <w:bottom w:val="none" w:sz="0" w:space="0" w:color="auto"/>
        <w:right w:val="none" w:sz="0" w:space="0" w:color="auto"/>
      </w:divBdr>
    </w:div>
    <w:div w:id="1086538441">
      <w:bodyDiv w:val="1"/>
      <w:marLeft w:val="0"/>
      <w:marRight w:val="0"/>
      <w:marTop w:val="0"/>
      <w:marBottom w:val="0"/>
      <w:divBdr>
        <w:top w:val="none" w:sz="0" w:space="0" w:color="auto"/>
        <w:left w:val="none" w:sz="0" w:space="0" w:color="auto"/>
        <w:bottom w:val="none" w:sz="0" w:space="0" w:color="auto"/>
        <w:right w:val="none" w:sz="0" w:space="0" w:color="auto"/>
      </w:divBdr>
    </w:div>
    <w:div w:id="1088119852">
      <w:bodyDiv w:val="1"/>
      <w:marLeft w:val="0"/>
      <w:marRight w:val="0"/>
      <w:marTop w:val="0"/>
      <w:marBottom w:val="0"/>
      <w:divBdr>
        <w:top w:val="none" w:sz="0" w:space="0" w:color="auto"/>
        <w:left w:val="none" w:sz="0" w:space="0" w:color="auto"/>
        <w:bottom w:val="none" w:sz="0" w:space="0" w:color="auto"/>
        <w:right w:val="none" w:sz="0" w:space="0" w:color="auto"/>
      </w:divBdr>
    </w:div>
    <w:div w:id="1088692266">
      <w:bodyDiv w:val="1"/>
      <w:marLeft w:val="0"/>
      <w:marRight w:val="0"/>
      <w:marTop w:val="0"/>
      <w:marBottom w:val="0"/>
      <w:divBdr>
        <w:top w:val="none" w:sz="0" w:space="0" w:color="auto"/>
        <w:left w:val="none" w:sz="0" w:space="0" w:color="auto"/>
        <w:bottom w:val="none" w:sz="0" w:space="0" w:color="auto"/>
        <w:right w:val="none" w:sz="0" w:space="0" w:color="auto"/>
      </w:divBdr>
      <w:divsChild>
        <w:div w:id="29890095">
          <w:marLeft w:val="274"/>
          <w:marRight w:val="0"/>
          <w:marTop w:val="0"/>
          <w:marBottom w:val="0"/>
          <w:divBdr>
            <w:top w:val="none" w:sz="0" w:space="0" w:color="auto"/>
            <w:left w:val="none" w:sz="0" w:space="0" w:color="auto"/>
            <w:bottom w:val="none" w:sz="0" w:space="0" w:color="auto"/>
            <w:right w:val="none" w:sz="0" w:space="0" w:color="auto"/>
          </w:divBdr>
        </w:div>
        <w:div w:id="945651376">
          <w:marLeft w:val="274"/>
          <w:marRight w:val="0"/>
          <w:marTop w:val="0"/>
          <w:marBottom w:val="0"/>
          <w:divBdr>
            <w:top w:val="none" w:sz="0" w:space="0" w:color="auto"/>
            <w:left w:val="none" w:sz="0" w:space="0" w:color="auto"/>
            <w:bottom w:val="none" w:sz="0" w:space="0" w:color="auto"/>
            <w:right w:val="none" w:sz="0" w:space="0" w:color="auto"/>
          </w:divBdr>
        </w:div>
        <w:div w:id="1974097129">
          <w:marLeft w:val="994"/>
          <w:marRight w:val="0"/>
          <w:marTop w:val="0"/>
          <w:marBottom w:val="0"/>
          <w:divBdr>
            <w:top w:val="none" w:sz="0" w:space="0" w:color="auto"/>
            <w:left w:val="none" w:sz="0" w:space="0" w:color="auto"/>
            <w:bottom w:val="none" w:sz="0" w:space="0" w:color="auto"/>
            <w:right w:val="none" w:sz="0" w:space="0" w:color="auto"/>
          </w:divBdr>
        </w:div>
        <w:div w:id="1835997571">
          <w:marLeft w:val="994"/>
          <w:marRight w:val="0"/>
          <w:marTop w:val="0"/>
          <w:marBottom w:val="0"/>
          <w:divBdr>
            <w:top w:val="none" w:sz="0" w:space="0" w:color="auto"/>
            <w:left w:val="none" w:sz="0" w:space="0" w:color="auto"/>
            <w:bottom w:val="none" w:sz="0" w:space="0" w:color="auto"/>
            <w:right w:val="none" w:sz="0" w:space="0" w:color="auto"/>
          </w:divBdr>
        </w:div>
      </w:divsChild>
    </w:div>
    <w:div w:id="1089274933">
      <w:bodyDiv w:val="1"/>
      <w:marLeft w:val="0"/>
      <w:marRight w:val="0"/>
      <w:marTop w:val="0"/>
      <w:marBottom w:val="0"/>
      <w:divBdr>
        <w:top w:val="none" w:sz="0" w:space="0" w:color="auto"/>
        <w:left w:val="none" w:sz="0" w:space="0" w:color="auto"/>
        <w:bottom w:val="none" w:sz="0" w:space="0" w:color="auto"/>
        <w:right w:val="none" w:sz="0" w:space="0" w:color="auto"/>
      </w:divBdr>
    </w:div>
    <w:div w:id="1090389618">
      <w:bodyDiv w:val="1"/>
      <w:marLeft w:val="0"/>
      <w:marRight w:val="0"/>
      <w:marTop w:val="0"/>
      <w:marBottom w:val="0"/>
      <w:divBdr>
        <w:top w:val="none" w:sz="0" w:space="0" w:color="auto"/>
        <w:left w:val="none" w:sz="0" w:space="0" w:color="auto"/>
        <w:bottom w:val="none" w:sz="0" w:space="0" w:color="auto"/>
        <w:right w:val="none" w:sz="0" w:space="0" w:color="auto"/>
      </w:divBdr>
    </w:div>
    <w:div w:id="1091468473">
      <w:bodyDiv w:val="1"/>
      <w:marLeft w:val="0"/>
      <w:marRight w:val="0"/>
      <w:marTop w:val="0"/>
      <w:marBottom w:val="0"/>
      <w:divBdr>
        <w:top w:val="none" w:sz="0" w:space="0" w:color="auto"/>
        <w:left w:val="none" w:sz="0" w:space="0" w:color="auto"/>
        <w:bottom w:val="none" w:sz="0" w:space="0" w:color="auto"/>
        <w:right w:val="none" w:sz="0" w:space="0" w:color="auto"/>
      </w:divBdr>
    </w:div>
    <w:div w:id="1096052823">
      <w:bodyDiv w:val="1"/>
      <w:marLeft w:val="0"/>
      <w:marRight w:val="0"/>
      <w:marTop w:val="0"/>
      <w:marBottom w:val="0"/>
      <w:divBdr>
        <w:top w:val="none" w:sz="0" w:space="0" w:color="auto"/>
        <w:left w:val="none" w:sz="0" w:space="0" w:color="auto"/>
        <w:bottom w:val="none" w:sz="0" w:space="0" w:color="auto"/>
        <w:right w:val="none" w:sz="0" w:space="0" w:color="auto"/>
      </w:divBdr>
      <w:divsChild>
        <w:div w:id="1147623264">
          <w:marLeft w:val="274"/>
          <w:marRight w:val="0"/>
          <w:marTop w:val="0"/>
          <w:marBottom w:val="0"/>
          <w:divBdr>
            <w:top w:val="none" w:sz="0" w:space="0" w:color="auto"/>
            <w:left w:val="none" w:sz="0" w:space="0" w:color="auto"/>
            <w:bottom w:val="none" w:sz="0" w:space="0" w:color="auto"/>
            <w:right w:val="none" w:sz="0" w:space="0" w:color="auto"/>
          </w:divBdr>
        </w:div>
        <w:div w:id="339429561">
          <w:marLeft w:val="994"/>
          <w:marRight w:val="0"/>
          <w:marTop w:val="0"/>
          <w:marBottom w:val="0"/>
          <w:divBdr>
            <w:top w:val="none" w:sz="0" w:space="0" w:color="auto"/>
            <w:left w:val="none" w:sz="0" w:space="0" w:color="auto"/>
            <w:bottom w:val="none" w:sz="0" w:space="0" w:color="auto"/>
            <w:right w:val="none" w:sz="0" w:space="0" w:color="auto"/>
          </w:divBdr>
        </w:div>
        <w:div w:id="29454235">
          <w:marLeft w:val="994"/>
          <w:marRight w:val="0"/>
          <w:marTop w:val="0"/>
          <w:marBottom w:val="0"/>
          <w:divBdr>
            <w:top w:val="none" w:sz="0" w:space="0" w:color="auto"/>
            <w:left w:val="none" w:sz="0" w:space="0" w:color="auto"/>
            <w:bottom w:val="none" w:sz="0" w:space="0" w:color="auto"/>
            <w:right w:val="none" w:sz="0" w:space="0" w:color="auto"/>
          </w:divBdr>
        </w:div>
        <w:div w:id="574977571">
          <w:marLeft w:val="994"/>
          <w:marRight w:val="0"/>
          <w:marTop w:val="0"/>
          <w:marBottom w:val="0"/>
          <w:divBdr>
            <w:top w:val="none" w:sz="0" w:space="0" w:color="auto"/>
            <w:left w:val="none" w:sz="0" w:space="0" w:color="auto"/>
            <w:bottom w:val="none" w:sz="0" w:space="0" w:color="auto"/>
            <w:right w:val="none" w:sz="0" w:space="0" w:color="auto"/>
          </w:divBdr>
        </w:div>
        <w:div w:id="1498769194">
          <w:marLeft w:val="274"/>
          <w:marRight w:val="0"/>
          <w:marTop w:val="0"/>
          <w:marBottom w:val="0"/>
          <w:divBdr>
            <w:top w:val="none" w:sz="0" w:space="0" w:color="auto"/>
            <w:left w:val="none" w:sz="0" w:space="0" w:color="auto"/>
            <w:bottom w:val="none" w:sz="0" w:space="0" w:color="auto"/>
            <w:right w:val="none" w:sz="0" w:space="0" w:color="auto"/>
          </w:divBdr>
        </w:div>
        <w:div w:id="553397046">
          <w:marLeft w:val="994"/>
          <w:marRight w:val="0"/>
          <w:marTop w:val="0"/>
          <w:marBottom w:val="0"/>
          <w:divBdr>
            <w:top w:val="none" w:sz="0" w:space="0" w:color="auto"/>
            <w:left w:val="none" w:sz="0" w:space="0" w:color="auto"/>
            <w:bottom w:val="none" w:sz="0" w:space="0" w:color="auto"/>
            <w:right w:val="none" w:sz="0" w:space="0" w:color="auto"/>
          </w:divBdr>
        </w:div>
      </w:divsChild>
    </w:div>
    <w:div w:id="1102262045">
      <w:bodyDiv w:val="1"/>
      <w:marLeft w:val="0"/>
      <w:marRight w:val="0"/>
      <w:marTop w:val="0"/>
      <w:marBottom w:val="0"/>
      <w:divBdr>
        <w:top w:val="none" w:sz="0" w:space="0" w:color="auto"/>
        <w:left w:val="none" w:sz="0" w:space="0" w:color="auto"/>
        <w:bottom w:val="none" w:sz="0" w:space="0" w:color="auto"/>
        <w:right w:val="none" w:sz="0" w:space="0" w:color="auto"/>
      </w:divBdr>
    </w:div>
    <w:div w:id="1103451916">
      <w:bodyDiv w:val="1"/>
      <w:marLeft w:val="0"/>
      <w:marRight w:val="0"/>
      <w:marTop w:val="0"/>
      <w:marBottom w:val="0"/>
      <w:divBdr>
        <w:top w:val="none" w:sz="0" w:space="0" w:color="auto"/>
        <w:left w:val="none" w:sz="0" w:space="0" w:color="auto"/>
        <w:bottom w:val="none" w:sz="0" w:space="0" w:color="auto"/>
        <w:right w:val="none" w:sz="0" w:space="0" w:color="auto"/>
      </w:divBdr>
      <w:divsChild>
        <w:div w:id="1765418254">
          <w:marLeft w:val="274"/>
          <w:marRight w:val="0"/>
          <w:marTop w:val="0"/>
          <w:marBottom w:val="0"/>
          <w:divBdr>
            <w:top w:val="none" w:sz="0" w:space="0" w:color="auto"/>
            <w:left w:val="none" w:sz="0" w:space="0" w:color="auto"/>
            <w:bottom w:val="none" w:sz="0" w:space="0" w:color="auto"/>
            <w:right w:val="none" w:sz="0" w:space="0" w:color="auto"/>
          </w:divBdr>
        </w:div>
        <w:div w:id="1067417472">
          <w:marLeft w:val="274"/>
          <w:marRight w:val="0"/>
          <w:marTop w:val="0"/>
          <w:marBottom w:val="0"/>
          <w:divBdr>
            <w:top w:val="none" w:sz="0" w:space="0" w:color="auto"/>
            <w:left w:val="none" w:sz="0" w:space="0" w:color="auto"/>
            <w:bottom w:val="none" w:sz="0" w:space="0" w:color="auto"/>
            <w:right w:val="none" w:sz="0" w:space="0" w:color="auto"/>
          </w:divBdr>
        </w:div>
        <w:div w:id="1782145912">
          <w:marLeft w:val="274"/>
          <w:marRight w:val="0"/>
          <w:marTop w:val="0"/>
          <w:marBottom w:val="0"/>
          <w:divBdr>
            <w:top w:val="none" w:sz="0" w:space="0" w:color="auto"/>
            <w:left w:val="none" w:sz="0" w:space="0" w:color="auto"/>
            <w:bottom w:val="none" w:sz="0" w:space="0" w:color="auto"/>
            <w:right w:val="none" w:sz="0" w:space="0" w:color="auto"/>
          </w:divBdr>
        </w:div>
        <w:div w:id="1749499248">
          <w:marLeft w:val="274"/>
          <w:marRight w:val="0"/>
          <w:marTop w:val="0"/>
          <w:marBottom w:val="0"/>
          <w:divBdr>
            <w:top w:val="none" w:sz="0" w:space="0" w:color="auto"/>
            <w:left w:val="none" w:sz="0" w:space="0" w:color="auto"/>
            <w:bottom w:val="none" w:sz="0" w:space="0" w:color="auto"/>
            <w:right w:val="none" w:sz="0" w:space="0" w:color="auto"/>
          </w:divBdr>
        </w:div>
        <w:div w:id="1711953183">
          <w:marLeft w:val="274"/>
          <w:marRight w:val="0"/>
          <w:marTop w:val="0"/>
          <w:marBottom w:val="0"/>
          <w:divBdr>
            <w:top w:val="none" w:sz="0" w:space="0" w:color="auto"/>
            <w:left w:val="none" w:sz="0" w:space="0" w:color="auto"/>
            <w:bottom w:val="none" w:sz="0" w:space="0" w:color="auto"/>
            <w:right w:val="none" w:sz="0" w:space="0" w:color="auto"/>
          </w:divBdr>
        </w:div>
        <w:div w:id="2012174692">
          <w:marLeft w:val="274"/>
          <w:marRight w:val="0"/>
          <w:marTop w:val="0"/>
          <w:marBottom w:val="0"/>
          <w:divBdr>
            <w:top w:val="none" w:sz="0" w:space="0" w:color="auto"/>
            <w:left w:val="none" w:sz="0" w:space="0" w:color="auto"/>
            <w:bottom w:val="none" w:sz="0" w:space="0" w:color="auto"/>
            <w:right w:val="none" w:sz="0" w:space="0" w:color="auto"/>
          </w:divBdr>
        </w:div>
        <w:div w:id="293147768">
          <w:marLeft w:val="274"/>
          <w:marRight w:val="0"/>
          <w:marTop w:val="0"/>
          <w:marBottom w:val="0"/>
          <w:divBdr>
            <w:top w:val="none" w:sz="0" w:space="0" w:color="auto"/>
            <w:left w:val="none" w:sz="0" w:space="0" w:color="auto"/>
            <w:bottom w:val="none" w:sz="0" w:space="0" w:color="auto"/>
            <w:right w:val="none" w:sz="0" w:space="0" w:color="auto"/>
          </w:divBdr>
        </w:div>
      </w:divsChild>
    </w:div>
    <w:div w:id="1106265636">
      <w:bodyDiv w:val="1"/>
      <w:marLeft w:val="0"/>
      <w:marRight w:val="0"/>
      <w:marTop w:val="0"/>
      <w:marBottom w:val="0"/>
      <w:divBdr>
        <w:top w:val="none" w:sz="0" w:space="0" w:color="auto"/>
        <w:left w:val="none" w:sz="0" w:space="0" w:color="auto"/>
        <w:bottom w:val="none" w:sz="0" w:space="0" w:color="auto"/>
        <w:right w:val="none" w:sz="0" w:space="0" w:color="auto"/>
      </w:divBdr>
    </w:div>
    <w:div w:id="1110123278">
      <w:bodyDiv w:val="1"/>
      <w:marLeft w:val="0"/>
      <w:marRight w:val="0"/>
      <w:marTop w:val="0"/>
      <w:marBottom w:val="0"/>
      <w:divBdr>
        <w:top w:val="none" w:sz="0" w:space="0" w:color="auto"/>
        <w:left w:val="none" w:sz="0" w:space="0" w:color="auto"/>
        <w:bottom w:val="none" w:sz="0" w:space="0" w:color="auto"/>
        <w:right w:val="none" w:sz="0" w:space="0" w:color="auto"/>
      </w:divBdr>
    </w:div>
    <w:div w:id="1115640979">
      <w:bodyDiv w:val="1"/>
      <w:marLeft w:val="0"/>
      <w:marRight w:val="0"/>
      <w:marTop w:val="0"/>
      <w:marBottom w:val="0"/>
      <w:divBdr>
        <w:top w:val="none" w:sz="0" w:space="0" w:color="auto"/>
        <w:left w:val="none" w:sz="0" w:space="0" w:color="auto"/>
        <w:bottom w:val="none" w:sz="0" w:space="0" w:color="auto"/>
        <w:right w:val="none" w:sz="0" w:space="0" w:color="auto"/>
      </w:divBdr>
      <w:divsChild>
        <w:div w:id="1572425559">
          <w:marLeft w:val="274"/>
          <w:marRight w:val="0"/>
          <w:marTop w:val="0"/>
          <w:marBottom w:val="0"/>
          <w:divBdr>
            <w:top w:val="none" w:sz="0" w:space="0" w:color="auto"/>
            <w:left w:val="none" w:sz="0" w:space="0" w:color="auto"/>
            <w:bottom w:val="none" w:sz="0" w:space="0" w:color="auto"/>
            <w:right w:val="none" w:sz="0" w:space="0" w:color="auto"/>
          </w:divBdr>
        </w:div>
        <w:div w:id="539712615">
          <w:marLeft w:val="274"/>
          <w:marRight w:val="0"/>
          <w:marTop w:val="0"/>
          <w:marBottom w:val="0"/>
          <w:divBdr>
            <w:top w:val="none" w:sz="0" w:space="0" w:color="auto"/>
            <w:left w:val="none" w:sz="0" w:space="0" w:color="auto"/>
            <w:bottom w:val="none" w:sz="0" w:space="0" w:color="auto"/>
            <w:right w:val="none" w:sz="0" w:space="0" w:color="auto"/>
          </w:divBdr>
        </w:div>
        <w:div w:id="1518732305">
          <w:marLeft w:val="994"/>
          <w:marRight w:val="0"/>
          <w:marTop w:val="0"/>
          <w:marBottom w:val="0"/>
          <w:divBdr>
            <w:top w:val="none" w:sz="0" w:space="0" w:color="auto"/>
            <w:left w:val="none" w:sz="0" w:space="0" w:color="auto"/>
            <w:bottom w:val="none" w:sz="0" w:space="0" w:color="auto"/>
            <w:right w:val="none" w:sz="0" w:space="0" w:color="auto"/>
          </w:divBdr>
        </w:div>
        <w:div w:id="1467970743">
          <w:marLeft w:val="994"/>
          <w:marRight w:val="0"/>
          <w:marTop w:val="0"/>
          <w:marBottom w:val="0"/>
          <w:divBdr>
            <w:top w:val="none" w:sz="0" w:space="0" w:color="auto"/>
            <w:left w:val="none" w:sz="0" w:space="0" w:color="auto"/>
            <w:bottom w:val="none" w:sz="0" w:space="0" w:color="auto"/>
            <w:right w:val="none" w:sz="0" w:space="0" w:color="auto"/>
          </w:divBdr>
        </w:div>
        <w:div w:id="1290238184">
          <w:marLeft w:val="274"/>
          <w:marRight w:val="0"/>
          <w:marTop w:val="0"/>
          <w:marBottom w:val="0"/>
          <w:divBdr>
            <w:top w:val="none" w:sz="0" w:space="0" w:color="auto"/>
            <w:left w:val="none" w:sz="0" w:space="0" w:color="auto"/>
            <w:bottom w:val="none" w:sz="0" w:space="0" w:color="auto"/>
            <w:right w:val="none" w:sz="0" w:space="0" w:color="auto"/>
          </w:divBdr>
        </w:div>
        <w:div w:id="6099111">
          <w:marLeft w:val="274"/>
          <w:marRight w:val="0"/>
          <w:marTop w:val="0"/>
          <w:marBottom w:val="0"/>
          <w:divBdr>
            <w:top w:val="none" w:sz="0" w:space="0" w:color="auto"/>
            <w:left w:val="none" w:sz="0" w:space="0" w:color="auto"/>
            <w:bottom w:val="none" w:sz="0" w:space="0" w:color="auto"/>
            <w:right w:val="none" w:sz="0" w:space="0" w:color="auto"/>
          </w:divBdr>
        </w:div>
        <w:div w:id="1417360738">
          <w:marLeft w:val="994"/>
          <w:marRight w:val="0"/>
          <w:marTop w:val="0"/>
          <w:marBottom w:val="0"/>
          <w:divBdr>
            <w:top w:val="none" w:sz="0" w:space="0" w:color="auto"/>
            <w:left w:val="none" w:sz="0" w:space="0" w:color="auto"/>
            <w:bottom w:val="none" w:sz="0" w:space="0" w:color="auto"/>
            <w:right w:val="none" w:sz="0" w:space="0" w:color="auto"/>
          </w:divBdr>
        </w:div>
        <w:div w:id="783155670">
          <w:marLeft w:val="994"/>
          <w:marRight w:val="0"/>
          <w:marTop w:val="0"/>
          <w:marBottom w:val="0"/>
          <w:divBdr>
            <w:top w:val="none" w:sz="0" w:space="0" w:color="auto"/>
            <w:left w:val="none" w:sz="0" w:space="0" w:color="auto"/>
            <w:bottom w:val="none" w:sz="0" w:space="0" w:color="auto"/>
            <w:right w:val="none" w:sz="0" w:space="0" w:color="auto"/>
          </w:divBdr>
        </w:div>
        <w:div w:id="1854614200">
          <w:marLeft w:val="274"/>
          <w:marRight w:val="0"/>
          <w:marTop w:val="0"/>
          <w:marBottom w:val="0"/>
          <w:divBdr>
            <w:top w:val="none" w:sz="0" w:space="0" w:color="auto"/>
            <w:left w:val="none" w:sz="0" w:space="0" w:color="auto"/>
            <w:bottom w:val="none" w:sz="0" w:space="0" w:color="auto"/>
            <w:right w:val="none" w:sz="0" w:space="0" w:color="auto"/>
          </w:divBdr>
        </w:div>
        <w:div w:id="1157188124">
          <w:marLeft w:val="274"/>
          <w:marRight w:val="0"/>
          <w:marTop w:val="0"/>
          <w:marBottom w:val="0"/>
          <w:divBdr>
            <w:top w:val="none" w:sz="0" w:space="0" w:color="auto"/>
            <w:left w:val="none" w:sz="0" w:space="0" w:color="auto"/>
            <w:bottom w:val="none" w:sz="0" w:space="0" w:color="auto"/>
            <w:right w:val="none" w:sz="0" w:space="0" w:color="auto"/>
          </w:divBdr>
        </w:div>
        <w:div w:id="1530944993">
          <w:marLeft w:val="994"/>
          <w:marRight w:val="0"/>
          <w:marTop w:val="0"/>
          <w:marBottom w:val="0"/>
          <w:divBdr>
            <w:top w:val="none" w:sz="0" w:space="0" w:color="auto"/>
            <w:left w:val="none" w:sz="0" w:space="0" w:color="auto"/>
            <w:bottom w:val="none" w:sz="0" w:space="0" w:color="auto"/>
            <w:right w:val="none" w:sz="0" w:space="0" w:color="auto"/>
          </w:divBdr>
        </w:div>
        <w:div w:id="122817791">
          <w:marLeft w:val="994"/>
          <w:marRight w:val="0"/>
          <w:marTop w:val="0"/>
          <w:marBottom w:val="0"/>
          <w:divBdr>
            <w:top w:val="none" w:sz="0" w:space="0" w:color="auto"/>
            <w:left w:val="none" w:sz="0" w:space="0" w:color="auto"/>
            <w:bottom w:val="none" w:sz="0" w:space="0" w:color="auto"/>
            <w:right w:val="none" w:sz="0" w:space="0" w:color="auto"/>
          </w:divBdr>
        </w:div>
        <w:div w:id="731201225">
          <w:marLeft w:val="994"/>
          <w:marRight w:val="0"/>
          <w:marTop w:val="0"/>
          <w:marBottom w:val="0"/>
          <w:divBdr>
            <w:top w:val="none" w:sz="0" w:space="0" w:color="auto"/>
            <w:left w:val="none" w:sz="0" w:space="0" w:color="auto"/>
            <w:bottom w:val="none" w:sz="0" w:space="0" w:color="auto"/>
            <w:right w:val="none" w:sz="0" w:space="0" w:color="auto"/>
          </w:divBdr>
        </w:div>
      </w:divsChild>
    </w:div>
    <w:div w:id="1116751173">
      <w:bodyDiv w:val="1"/>
      <w:marLeft w:val="0"/>
      <w:marRight w:val="0"/>
      <w:marTop w:val="0"/>
      <w:marBottom w:val="0"/>
      <w:divBdr>
        <w:top w:val="none" w:sz="0" w:space="0" w:color="auto"/>
        <w:left w:val="none" w:sz="0" w:space="0" w:color="auto"/>
        <w:bottom w:val="none" w:sz="0" w:space="0" w:color="auto"/>
        <w:right w:val="none" w:sz="0" w:space="0" w:color="auto"/>
      </w:divBdr>
    </w:div>
    <w:div w:id="1118336843">
      <w:bodyDiv w:val="1"/>
      <w:marLeft w:val="0"/>
      <w:marRight w:val="0"/>
      <w:marTop w:val="0"/>
      <w:marBottom w:val="0"/>
      <w:divBdr>
        <w:top w:val="none" w:sz="0" w:space="0" w:color="auto"/>
        <w:left w:val="none" w:sz="0" w:space="0" w:color="auto"/>
        <w:bottom w:val="none" w:sz="0" w:space="0" w:color="auto"/>
        <w:right w:val="none" w:sz="0" w:space="0" w:color="auto"/>
      </w:divBdr>
    </w:div>
    <w:div w:id="1118720172">
      <w:bodyDiv w:val="1"/>
      <w:marLeft w:val="0"/>
      <w:marRight w:val="0"/>
      <w:marTop w:val="0"/>
      <w:marBottom w:val="0"/>
      <w:divBdr>
        <w:top w:val="none" w:sz="0" w:space="0" w:color="auto"/>
        <w:left w:val="none" w:sz="0" w:space="0" w:color="auto"/>
        <w:bottom w:val="none" w:sz="0" w:space="0" w:color="auto"/>
        <w:right w:val="none" w:sz="0" w:space="0" w:color="auto"/>
      </w:divBdr>
    </w:div>
    <w:div w:id="1124812290">
      <w:bodyDiv w:val="1"/>
      <w:marLeft w:val="0"/>
      <w:marRight w:val="0"/>
      <w:marTop w:val="0"/>
      <w:marBottom w:val="0"/>
      <w:divBdr>
        <w:top w:val="none" w:sz="0" w:space="0" w:color="auto"/>
        <w:left w:val="none" w:sz="0" w:space="0" w:color="auto"/>
        <w:bottom w:val="none" w:sz="0" w:space="0" w:color="auto"/>
        <w:right w:val="none" w:sz="0" w:space="0" w:color="auto"/>
      </w:divBdr>
      <w:divsChild>
        <w:div w:id="723262575">
          <w:marLeft w:val="274"/>
          <w:marRight w:val="0"/>
          <w:marTop w:val="0"/>
          <w:marBottom w:val="0"/>
          <w:divBdr>
            <w:top w:val="none" w:sz="0" w:space="0" w:color="auto"/>
            <w:left w:val="none" w:sz="0" w:space="0" w:color="auto"/>
            <w:bottom w:val="none" w:sz="0" w:space="0" w:color="auto"/>
            <w:right w:val="none" w:sz="0" w:space="0" w:color="auto"/>
          </w:divBdr>
        </w:div>
        <w:div w:id="2106345282">
          <w:marLeft w:val="994"/>
          <w:marRight w:val="0"/>
          <w:marTop w:val="0"/>
          <w:marBottom w:val="0"/>
          <w:divBdr>
            <w:top w:val="none" w:sz="0" w:space="0" w:color="auto"/>
            <w:left w:val="none" w:sz="0" w:space="0" w:color="auto"/>
            <w:bottom w:val="none" w:sz="0" w:space="0" w:color="auto"/>
            <w:right w:val="none" w:sz="0" w:space="0" w:color="auto"/>
          </w:divBdr>
        </w:div>
        <w:div w:id="122312826">
          <w:marLeft w:val="994"/>
          <w:marRight w:val="0"/>
          <w:marTop w:val="0"/>
          <w:marBottom w:val="0"/>
          <w:divBdr>
            <w:top w:val="none" w:sz="0" w:space="0" w:color="auto"/>
            <w:left w:val="none" w:sz="0" w:space="0" w:color="auto"/>
            <w:bottom w:val="none" w:sz="0" w:space="0" w:color="auto"/>
            <w:right w:val="none" w:sz="0" w:space="0" w:color="auto"/>
          </w:divBdr>
        </w:div>
        <w:div w:id="940184342">
          <w:marLeft w:val="994"/>
          <w:marRight w:val="0"/>
          <w:marTop w:val="0"/>
          <w:marBottom w:val="0"/>
          <w:divBdr>
            <w:top w:val="none" w:sz="0" w:space="0" w:color="auto"/>
            <w:left w:val="none" w:sz="0" w:space="0" w:color="auto"/>
            <w:bottom w:val="none" w:sz="0" w:space="0" w:color="auto"/>
            <w:right w:val="none" w:sz="0" w:space="0" w:color="auto"/>
          </w:divBdr>
        </w:div>
        <w:div w:id="1179542153">
          <w:marLeft w:val="994"/>
          <w:marRight w:val="0"/>
          <w:marTop w:val="0"/>
          <w:marBottom w:val="0"/>
          <w:divBdr>
            <w:top w:val="none" w:sz="0" w:space="0" w:color="auto"/>
            <w:left w:val="none" w:sz="0" w:space="0" w:color="auto"/>
            <w:bottom w:val="none" w:sz="0" w:space="0" w:color="auto"/>
            <w:right w:val="none" w:sz="0" w:space="0" w:color="auto"/>
          </w:divBdr>
        </w:div>
      </w:divsChild>
    </w:div>
    <w:div w:id="1127354656">
      <w:bodyDiv w:val="1"/>
      <w:marLeft w:val="0"/>
      <w:marRight w:val="0"/>
      <w:marTop w:val="0"/>
      <w:marBottom w:val="0"/>
      <w:divBdr>
        <w:top w:val="none" w:sz="0" w:space="0" w:color="auto"/>
        <w:left w:val="none" w:sz="0" w:space="0" w:color="auto"/>
        <w:bottom w:val="none" w:sz="0" w:space="0" w:color="auto"/>
        <w:right w:val="none" w:sz="0" w:space="0" w:color="auto"/>
      </w:divBdr>
    </w:div>
    <w:div w:id="1131241485">
      <w:bodyDiv w:val="1"/>
      <w:marLeft w:val="0"/>
      <w:marRight w:val="0"/>
      <w:marTop w:val="0"/>
      <w:marBottom w:val="0"/>
      <w:divBdr>
        <w:top w:val="none" w:sz="0" w:space="0" w:color="auto"/>
        <w:left w:val="none" w:sz="0" w:space="0" w:color="auto"/>
        <w:bottom w:val="none" w:sz="0" w:space="0" w:color="auto"/>
        <w:right w:val="none" w:sz="0" w:space="0" w:color="auto"/>
      </w:divBdr>
      <w:divsChild>
        <w:div w:id="1879928952">
          <w:marLeft w:val="446"/>
          <w:marRight w:val="0"/>
          <w:marTop w:val="0"/>
          <w:marBottom w:val="0"/>
          <w:divBdr>
            <w:top w:val="none" w:sz="0" w:space="0" w:color="auto"/>
            <w:left w:val="none" w:sz="0" w:space="0" w:color="auto"/>
            <w:bottom w:val="none" w:sz="0" w:space="0" w:color="auto"/>
            <w:right w:val="none" w:sz="0" w:space="0" w:color="auto"/>
          </w:divBdr>
        </w:div>
        <w:div w:id="1921523906">
          <w:marLeft w:val="446"/>
          <w:marRight w:val="0"/>
          <w:marTop w:val="0"/>
          <w:marBottom w:val="0"/>
          <w:divBdr>
            <w:top w:val="none" w:sz="0" w:space="0" w:color="auto"/>
            <w:left w:val="none" w:sz="0" w:space="0" w:color="auto"/>
            <w:bottom w:val="none" w:sz="0" w:space="0" w:color="auto"/>
            <w:right w:val="none" w:sz="0" w:space="0" w:color="auto"/>
          </w:divBdr>
        </w:div>
        <w:div w:id="1467548690">
          <w:marLeft w:val="446"/>
          <w:marRight w:val="0"/>
          <w:marTop w:val="0"/>
          <w:marBottom w:val="0"/>
          <w:divBdr>
            <w:top w:val="none" w:sz="0" w:space="0" w:color="auto"/>
            <w:left w:val="none" w:sz="0" w:space="0" w:color="auto"/>
            <w:bottom w:val="none" w:sz="0" w:space="0" w:color="auto"/>
            <w:right w:val="none" w:sz="0" w:space="0" w:color="auto"/>
          </w:divBdr>
        </w:div>
        <w:div w:id="1578903147">
          <w:marLeft w:val="446"/>
          <w:marRight w:val="0"/>
          <w:marTop w:val="0"/>
          <w:marBottom w:val="0"/>
          <w:divBdr>
            <w:top w:val="none" w:sz="0" w:space="0" w:color="auto"/>
            <w:left w:val="none" w:sz="0" w:space="0" w:color="auto"/>
            <w:bottom w:val="none" w:sz="0" w:space="0" w:color="auto"/>
            <w:right w:val="none" w:sz="0" w:space="0" w:color="auto"/>
          </w:divBdr>
        </w:div>
        <w:div w:id="403571668">
          <w:marLeft w:val="446"/>
          <w:marRight w:val="0"/>
          <w:marTop w:val="0"/>
          <w:marBottom w:val="0"/>
          <w:divBdr>
            <w:top w:val="none" w:sz="0" w:space="0" w:color="auto"/>
            <w:left w:val="none" w:sz="0" w:space="0" w:color="auto"/>
            <w:bottom w:val="none" w:sz="0" w:space="0" w:color="auto"/>
            <w:right w:val="none" w:sz="0" w:space="0" w:color="auto"/>
          </w:divBdr>
        </w:div>
        <w:div w:id="2147046624">
          <w:marLeft w:val="446"/>
          <w:marRight w:val="0"/>
          <w:marTop w:val="0"/>
          <w:marBottom w:val="0"/>
          <w:divBdr>
            <w:top w:val="none" w:sz="0" w:space="0" w:color="auto"/>
            <w:left w:val="none" w:sz="0" w:space="0" w:color="auto"/>
            <w:bottom w:val="none" w:sz="0" w:space="0" w:color="auto"/>
            <w:right w:val="none" w:sz="0" w:space="0" w:color="auto"/>
          </w:divBdr>
        </w:div>
        <w:div w:id="1961178539">
          <w:marLeft w:val="446"/>
          <w:marRight w:val="0"/>
          <w:marTop w:val="0"/>
          <w:marBottom w:val="0"/>
          <w:divBdr>
            <w:top w:val="none" w:sz="0" w:space="0" w:color="auto"/>
            <w:left w:val="none" w:sz="0" w:space="0" w:color="auto"/>
            <w:bottom w:val="none" w:sz="0" w:space="0" w:color="auto"/>
            <w:right w:val="none" w:sz="0" w:space="0" w:color="auto"/>
          </w:divBdr>
        </w:div>
        <w:div w:id="1678573696">
          <w:marLeft w:val="446"/>
          <w:marRight w:val="0"/>
          <w:marTop w:val="0"/>
          <w:marBottom w:val="0"/>
          <w:divBdr>
            <w:top w:val="none" w:sz="0" w:space="0" w:color="auto"/>
            <w:left w:val="none" w:sz="0" w:space="0" w:color="auto"/>
            <w:bottom w:val="none" w:sz="0" w:space="0" w:color="auto"/>
            <w:right w:val="none" w:sz="0" w:space="0" w:color="auto"/>
          </w:divBdr>
        </w:div>
        <w:div w:id="921719942">
          <w:marLeft w:val="446"/>
          <w:marRight w:val="0"/>
          <w:marTop w:val="0"/>
          <w:marBottom w:val="0"/>
          <w:divBdr>
            <w:top w:val="none" w:sz="0" w:space="0" w:color="auto"/>
            <w:left w:val="none" w:sz="0" w:space="0" w:color="auto"/>
            <w:bottom w:val="none" w:sz="0" w:space="0" w:color="auto"/>
            <w:right w:val="none" w:sz="0" w:space="0" w:color="auto"/>
          </w:divBdr>
        </w:div>
      </w:divsChild>
    </w:div>
    <w:div w:id="1133904649">
      <w:bodyDiv w:val="1"/>
      <w:marLeft w:val="0"/>
      <w:marRight w:val="0"/>
      <w:marTop w:val="0"/>
      <w:marBottom w:val="0"/>
      <w:divBdr>
        <w:top w:val="none" w:sz="0" w:space="0" w:color="auto"/>
        <w:left w:val="none" w:sz="0" w:space="0" w:color="auto"/>
        <w:bottom w:val="none" w:sz="0" w:space="0" w:color="auto"/>
        <w:right w:val="none" w:sz="0" w:space="0" w:color="auto"/>
      </w:divBdr>
    </w:div>
    <w:div w:id="1139616130">
      <w:bodyDiv w:val="1"/>
      <w:marLeft w:val="0"/>
      <w:marRight w:val="0"/>
      <w:marTop w:val="0"/>
      <w:marBottom w:val="0"/>
      <w:divBdr>
        <w:top w:val="none" w:sz="0" w:space="0" w:color="auto"/>
        <w:left w:val="none" w:sz="0" w:space="0" w:color="auto"/>
        <w:bottom w:val="none" w:sz="0" w:space="0" w:color="auto"/>
        <w:right w:val="none" w:sz="0" w:space="0" w:color="auto"/>
      </w:divBdr>
      <w:divsChild>
        <w:div w:id="14961628">
          <w:marLeft w:val="274"/>
          <w:marRight w:val="0"/>
          <w:marTop w:val="0"/>
          <w:marBottom w:val="0"/>
          <w:divBdr>
            <w:top w:val="none" w:sz="0" w:space="0" w:color="auto"/>
            <w:left w:val="none" w:sz="0" w:space="0" w:color="auto"/>
            <w:bottom w:val="none" w:sz="0" w:space="0" w:color="auto"/>
            <w:right w:val="none" w:sz="0" w:space="0" w:color="auto"/>
          </w:divBdr>
        </w:div>
        <w:div w:id="1227186880">
          <w:marLeft w:val="994"/>
          <w:marRight w:val="0"/>
          <w:marTop w:val="0"/>
          <w:marBottom w:val="0"/>
          <w:divBdr>
            <w:top w:val="none" w:sz="0" w:space="0" w:color="auto"/>
            <w:left w:val="none" w:sz="0" w:space="0" w:color="auto"/>
            <w:bottom w:val="none" w:sz="0" w:space="0" w:color="auto"/>
            <w:right w:val="none" w:sz="0" w:space="0" w:color="auto"/>
          </w:divBdr>
        </w:div>
        <w:div w:id="1470396072">
          <w:marLeft w:val="994"/>
          <w:marRight w:val="0"/>
          <w:marTop w:val="0"/>
          <w:marBottom w:val="0"/>
          <w:divBdr>
            <w:top w:val="none" w:sz="0" w:space="0" w:color="auto"/>
            <w:left w:val="none" w:sz="0" w:space="0" w:color="auto"/>
            <w:bottom w:val="none" w:sz="0" w:space="0" w:color="auto"/>
            <w:right w:val="none" w:sz="0" w:space="0" w:color="auto"/>
          </w:divBdr>
        </w:div>
        <w:div w:id="1669746601">
          <w:marLeft w:val="994"/>
          <w:marRight w:val="0"/>
          <w:marTop w:val="0"/>
          <w:marBottom w:val="0"/>
          <w:divBdr>
            <w:top w:val="none" w:sz="0" w:space="0" w:color="auto"/>
            <w:left w:val="none" w:sz="0" w:space="0" w:color="auto"/>
            <w:bottom w:val="none" w:sz="0" w:space="0" w:color="auto"/>
            <w:right w:val="none" w:sz="0" w:space="0" w:color="auto"/>
          </w:divBdr>
        </w:div>
        <w:div w:id="1184828555">
          <w:marLeft w:val="994"/>
          <w:marRight w:val="0"/>
          <w:marTop w:val="0"/>
          <w:marBottom w:val="0"/>
          <w:divBdr>
            <w:top w:val="none" w:sz="0" w:space="0" w:color="auto"/>
            <w:left w:val="none" w:sz="0" w:space="0" w:color="auto"/>
            <w:bottom w:val="none" w:sz="0" w:space="0" w:color="auto"/>
            <w:right w:val="none" w:sz="0" w:space="0" w:color="auto"/>
          </w:divBdr>
        </w:div>
        <w:div w:id="2145461711">
          <w:marLeft w:val="994"/>
          <w:marRight w:val="0"/>
          <w:marTop w:val="0"/>
          <w:marBottom w:val="0"/>
          <w:divBdr>
            <w:top w:val="none" w:sz="0" w:space="0" w:color="auto"/>
            <w:left w:val="none" w:sz="0" w:space="0" w:color="auto"/>
            <w:bottom w:val="none" w:sz="0" w:space="0" w:color="auto"/>
            <w:right w:val="none" w:sz="0" w:space="0" w:color="auto"/>
          </w:divBdr>
        </w:div>
        <w:div w:id="1242712391">
          <w:marLeft w:val="994"/>
          <w:marRight w:val="0"/>
          <w:marTop w:val="0"/>
          <w:marBottom w:val="0"/>
          <w:divBdr>
            <w:top w:val="none" w:sz="0" w:space="0" w:color="auto"/>
            <w:left w:val="none" w:sz="0" w:space="0" w:color="auto"/>
            <w:bottom w:val="none" w:sz="0" w:space="0" w:color="auto"/>
            <w:right w:val="none" w:sz="0" w:space="0" w:color="auto"/>
          </w:divBdr>
        </w:div>
      </w:divsChild>
    </w:div>
    <w:div w:id="1140534311">
      <w:bodyDiv w:val="1"/>
      <w:marLeft w:val="0"/>
      <w:marRight w:val="0"/>
      <w:marTop w:val="0"/>
      <w:marBottom w:val="0"/>
      <w:divBdr>
        <w:top w:val="none" w:sz="0" w:space="0" w:color="auto"/>
        <w:left w:val="none" w:sz="0" w:space="0" w:color="auto"/>
        <w:bottom w:val="none" w:sz="0" w:space="0" w:color="auto"/>
        <w:right w:val="none" w:sz="0" w:space="0" w:color="auto"/>
      </w:divBdr>
      <w:divsChild>
        <w:div w:id="1733579639">
          <w:marLeft w:val="274"/>
          <w:marRight w:val="0"/>
          <w:marTop w:val="0"/>
          <w:marBottom w:val="0"/>
          <w:divBdr>
            <w:top w:val="none" w:sz="0" w:space="0" w:color="auto"/>
            <w:left w:val="none" w:sz="0" w:space="0" w:color="auto"/>
            <w:bottom w:val="none" w:sz="0" w:space="0" w:color="auto"/>
            <w:right w:val="none" w:sz="0" w:space="0" w:color="auto"/>
          </w:divBdr>
        </w:div>
        <w:div w:id="1523935283">
          <w:marLeft w:val="994"/>
          <w:marRight w:val="0"/>
          <w:marTop w:val="0"/>
          <w:marBottom w:val="0"/>
          <w:divBdr>
            <w:top w:val="none" w:sz="0" w:space="0" w:color="auto"/>
            <w:left w:val="none" w:sz="0" w:space="0" w:color="auto"/>
            <w:bottom w:val="none" w:sz="0" w:space="0" w:color="auto"/>
            <w:right w:val="none" w:sz="0" w:space="0" w:color="auto"/>
          </w:divBdr>
        </w:div>
        <w:div w:id="1441413747">
          <w:marLeft w:val="274"/>
          <w:marRight w:val="0"/>
          <w:marTop w:val="0"/>
          <w:marBottom w:val="0"/>
          <w:divBdr>
            <w:top w:val="none" w:sz="0" w:space="0" w:color="auto"/>
            <w:left w:val="none" w:sz="0" w:space="0" w:color="auto"/>
            <w:bottom w:val="none" w:sz="0" w:space="0" w:color="auto"/>
            <w:right w:val="none" w:sz="0" w:space="0" w:color="auto"/>
          </w:divBdr>
        </w:div>
        <w:div w:id="1059017297">
          <w:marLeft w:val="994"/>
          <w:marRight w:val="0"/>
          <w:marTop w:val="0"/>
          <w:marBottom w:val="0"/>
          <w:divBdr>
            <w:top w:val="none" w:sz="0" w:space="0" w:color="auto"/>
            <w:left w:val="none" w:sz="0" w:space="0" w:color="auto"/>
            <w:bottom w:val="none" w:sz="0" w:space="0" w:color="auto"/>
            <w:right w:val="none" w:sz="0" w:space="0" w:color="auto"/>
          </w:divBdr>
        </w:div>
        <w:div w:id="1051341281">
          <w:marLeft w:val="994"/>
          <w:marRight w:val="0"/>
          <w:marTop w:val="0"/>
          <w:marBottom w:val="0"/>
          <w:divBdr>
            <w:top w:val="none" w:sz="0" w:space="0" w:color="auto"/>
            <w:left w:val="none" w:sz="0" w:space="0" w:color="auto"/>
            <w:bottom w:val="none" w:sz="0" w:space="0" w:color="auto"/>
            <w:right w:val="none" w:sz="0" w:space="0" w:color="auto"/>
          </w:divBdr>
        </w:div>
        <w:div w:id="2038043084">
          <w:marLeft w:val="994"/>
          <w:marRight w:val="0"/>
          <w:marTop w:val="0"/>
          <w:marBottom w:val="0"/>
          <w:divBdr>
            <w:top w:val="none" w:sz="0" w:space="0" w:color="auto"/>
            <w:left w:val="none" w:sz="0" w:space="0" w:color="auto"/>
            <w:bottom w:val="none" w:sz="0" w:space="0" w:color="auto"/>
            <w:right w:val="none" w:sz="0" w:space="0" w:color="auto"/>
          </w:divBdr>
        </w:div>
      </w:divsChild>
    </w:div>
    <w:div w:id="1140654565">
      <w:bodyDiv w:val="1"/>
      <w:marLeft w:val="0"/>
      <w:marRight w:val="0"/>
      <w:marTop w:val="0"/>
      <w:marBottom w:val="0"/>
      <w:divBdr>
        <w:top w:val="none" w:sz="0" w:space="0" w:color="auto"/>
        <w:left w:val="none" w:sz="0" w:space="0" w:color="auto"/>
        <w:bottom w:val="none" w:sz="0" w:space="0" w:color="auto"/>
        <w:right w:val="none" w:sz="0" w:space="0" w:color="auto"/>
      </w:divBdr>
    </w:div>
    <w:div w:id="1143812094">
      <w:bodyDiv w:val="1"/>
      <w:marLeft w:val="0"/>
      <w:marRight w:val="0"/>
      <w:marTop w:val="0"/>
      <w:marBottom w:val="0"/>
      <w:divBdr>
        <w:top w:val="none" w:sz="0" w:space="0" w:color="auto"/>
        <w:left w:val="none" w:sz="0" w:space="0" w:color="auto"/>
        <w:bottom w:val="none" w:sz="0" w:space="0" w:color="auto"/>
        <w:right w:val="none" w:sz="0" w:space="0" w:color="auto"/>
      </w:divBdr>
    </w:div>
    <w:div w:id="1144201114">
      <w:bodyDiv w:val="1"/>
      <w:marLeft w:val="0"/>
      <w:marRight w:val="0"/>
      <w:marTop w:val="0"/>
      <w:marBottom w:val="0"/>
      <w:divBdr>
        <w:top w:val="none" w:sz="0" w:space="0" w:color="auto"/>
        <w:left w:val="none" w:sz="0" w:space="0" w:color="auto"/>
        <w:bottom w:val="none" w:sz="0" w:space="0" w:color="auto"/>
        <w:right w:val="none" w:sz="0" w:space="0" w:color="auto"/>
      </w:divBdr>
    </w:div>
    <w:div w:id="1147670637">
      <w:bodyDiv w:val="1"/>
      <w:marLeft w:val="0"/>
      <w:marRight w:val="0"/>
      <w:marTop w:val="0"/>
      <w:marBottom w:val="0"/>
      <w:divBdr>
        <w:top w:val="none" w:sz="0" w:space="0" w:color="auto"/>
        <w:left w:val="none" w:sz="0" w:space="0" w:color="auto"/>
        <w:bottom w:val="none" w:sz="0" w:space="0" w:color="auto"/>
        <w:right w:val="none" w:sz="0" w:space="0" w:color="auto"/>
      </w:divBdr>
    </w:div>
    <w:div w:id="1147749785">
      <w:bodyDiv w:val="1"/>
      <w:marLeft w:val="0"/>
      <w:marRight w:val="0"/>
      <w:marTop w:val="0"/>
      <w:marBottom w:val="0"/>
      <w:divBdr>
        <w:top w:val="none" w:sz="0" w:space="0" w:color="auto"/>
        <w:left w:val="none" w:sz="0" w:space="0" w:color="auto"/>
        <w:bottom w:val="none" w:sz="0" w:space="0" w:color="auto"/>
        <w:right w:val="none" w:sz="0" w:space="0" w:color="auto"/>
      </w:divBdr>
    </w:div>
    <w:div w:id="1149706276">
      <w:bodyDiv w:val="1"/>
      <w:marLeft w:val="0"/>
      <w:marRight w:val="0"/>
      <w:marTop w:val="0"/>
      <w:marBottom w:val="0"/>
      <w:divBdr>
        <w:top w:val="none" w:sz="0" w:space="0" w:color="auto"/>
        <w:left w:val="none" w:sz="0" w:space="0" w:color="auto"/>
        <w:bottom w:val="none" w:sz="0" w:space="0" w:color="auto"/>
        <w:right w:val="none" w:sz="0" w:space="0" w:color="auto"/>
      </w:divBdr>
    </w:div>
    <w:div w:id="1150177100">
      <w:bodyDiv w:val="1"/>
      <w:marLeft w:val="0"/>
      <w:marRight w:val="0"/>
      <w:marTop w:val="0"/>
      <w:marBottom w:val="0"/>
      <w:divBdr>
        <w:top w:val="none" w:sz="0" w:space="0" w:color="auto"/>
        <w:left w:val="none" w:sz="0" w:space="0" w:color="auto"/>
        <w:bottom w:val="none" w:sz="0" w:space="0" w:color="auto"/>
        <w:right w:val="none" w:sz="0" w:space="0" w:color="auto"/>
      </w:divBdr>
    </w:div>
    <w:div w:id="1150446114">
      <w:bodyDiv w:val="1"/>
      <w:marLeft w:val="0"/>
      <w:marRight w:val="0"/>
      <w:marTop w:val="0"/>
      <w:marBottom w:val="0"/>
      <w:divBdr>
        <w:top w:val="none" w:sz="0" w:space="0" w:color="auto"/>
        <w:left w:val="none" w:sz="0" w:space="0" w:color="auto"/>
        <w:bottom w:val="none" w:sz="0" w:space="0" w:color="auto"/>
        <w:right w:val="none" w:sz="0" w:space="0" w:color="auto"/>
      </w:divBdr>
    </w:div>
    <w:div w:id="1152209262">
      <w:bodyDiv w:val="1"/>
      <w:marLeft w:val="0"/>
      <w:marRight w:val="0"/>
      <w:marTop w:val="0"/>
      <w:marBottom w:val="0"/>
      <w:divBdr>
        <w:top w:val="none" w:sz="0" w:space="0" w:color="auto"/>
        <w:left w:val="none" w:sz="0" w:space="0" w:color="auto"/>
        <w:bottom w:val="none" w:sz="0" w:space="0" w:color="auto"/>
        <w:right w:val="none" w:sz="0" w:space="0" w:color="auto"/>
      </w:divBdr>
    </w:div>
    <w:div w:id="1154226017">
      <w:bodyDiv w:val="1"/>
      <w:marLeft w:val="0"/>
      <w:marRight w:val="0"/>
      <w:marTop w:val="0"/>
      <w:marBottom w:val="0"/>
      <w:divBdr>
        <w:top w:val="none" w:sz="0" w:space="0" w:color="auto"/>
        <w:left w:val="none" w:sz="0" w:space="0" w:color="auto"/>
        <w:bottom w:val="none" w:sz="0" w:space="0" w:color="auto"/>
        <w:right w:val="none" w:sz="0" w:space="0" w:color="auto"/>
      </w:divBdr>
    </w:div>
    <w:div w:id="1158500045">
      <w:bodyDiv w:val="1"/>
      <w:marLeft w:val="0"/>
      <w:marRight w:val="0"/>
      <w:marTop w:val="0"/>
      <w:marBottom w:val="0"/>
      <w:divBdr>
        <w:top w:val="none" w:sz="0" w:space="0" w:color="auto"/>
        <w:left w:val="none" w:sz="0" w:space="0" w:color="auto"/>
        <w:bottom w:val="none" w:sz="0" w:space="0" w:color="auto"/>
        <w:right w:val="none" w:sz="0" w:space="0" w:color="auto"/>
      </w:divBdr>
    </w:div>
    <w:div w:id="1161702269">
      <w:bodyDiv w:val="1"/>
      <w:marLeft w:val="0"/>
      <w:marRight w:val="0"/>
      <w:marTop w:val="0"/>
      <w:marBottom w:val="0"/>
      <w:divBdr>
        <w:top w:val="none" w:sz="0" w:space="0" w:color="auto"/>
        <w:left w:val="none" w:sz="0" w:space="0" w:color="auto"/>
        <w:bottom w:val="none" w:sz="0" w:space="0" w:color="auto"/>
        <w:right w:val="none" w:sz="0" w:space="0" w:color="auto"/>
      </w:divBdr>
    </w:div>
    <w:div w:id="1163009963">
      <w:bodyDiv w:val="1"/>
      <w:marLeft w:val="0"/>
      <w:marRight w:val="0"/>
      <w:marTop w:val="0"/>
      <w:marBottom w:val="0"/>
      <w:divBdr>
        <w:top w:val="none" w:sz="0" w:space="0" w:color="auto"/>
        <w:left w:val="none" w:sz="0" w:space="0" w:color="auto"/>
        <w:bottom w:val="none" w:sz="0" w:space="0" w:color="auto"/>
        <w:right w:val="none" w:sz="0" w:space="0" w:color="auto"/>
      </w:divBdr>
    </w:div>
    <w:div w:id="1164013658">
      <w:bodyDiv w:val="1"/>
      <w:marLeft w:val="0"/>
      <w:marRight w:val="0"/>
      <w:marTop w:val="0"/>
      <w:marBottom w:val="0"/>
      <w:divBdr>
        <w:top w:val="none" w:sz="0" w:space="0" w:color="auto"/>
        <w:left w:val="none" w:sz="0" w:space="0" w:color="auto"/>
        <w:bottom w:val="none" w:sz="0" w:space="0" w:color="auto"/>
        <w:right w:val="none" w:sz="0" w:space="0" w:color="auto"/>
      </w:divBdr>
    </w:div>
    <w:div w:id="1167551160">
      <w:bodyDiv w:val="1"/>
      <w:marLeft w:val="0"/>
      <w:marRight w:val="0"/>
      <w:marTop w:val="0"/>
      <w:marBottom w:val="0"/>
      <w:divBdr>
        <w:top w:val="none" w:sz="0" w:space="0" w:color="auto"/>
        <w:left w:val="none" w:sz="0" w:space="0" w:color="auto"/>
        <w:bottom w:val="none" w:sz="0" w:space="0" w:color="auto"/>
        <w:right w:val="none" w:sz="0" w:space="0" w:color="auto"/>
      </w:divBdr>
    </w:div>
    <w:div w:id="1172989762">
      <w:bodyDiv w:val="1"/>
      <w:marLeft w:val="0"/>
      <w:marRight w:val="0"/>
      <w:marTop w:val="0"/>
      <w:marBottom w:val="0"/>
      <w:divBdr>
        <w:top w:val="none" w:sz="0" w:space="0" w:color="auto"/>
        <w:left w:val="none" w:sz="0" w:space="0" w:color="auto"/>
        <w:bottom w:val="none" w:sz="0" w:space="0" w:color="auto"/>
        <w:right w:val="none" w:sz="0" w:space="0" w:color="auto"/>
      </w:divBdr>
    </w:div>
    <w:div w:id="1177159813">
      <w:bodyDiv w:val="1"/>
      <w:marLeft w:val="0"/>
      <w:marRight w:val="0"/>
      <w:marTop w:val="0"/>
      <w:marBottom w:val="0"/>
      <w:divBdr>
        <w:top w:val="none" w:sz="0" w:space="0" w:color="auto"/>
        <w:left w:val="none" w:sz="0" w:space="0" w:color="auto"/>
        <w:bottom w:val="none" w:sz="0" w:space="0" w:color="auto"/>
        <w:right w:val="none" w:sz="0" w:space="0" w:color="auto"/>
      </w:divBdr>
    </w:div>
    <w:div w:id="1184828952">
      <w:bodyDiv w:val="1"/>
      <w:marLeft w:val="0"/>
      <w:marRight w:val="0"/>
      <w:marTop w:val="0"/>
      <w:marBottom w:val="0"/>
      <w:divBdr>
        <w:top w:val="none" w:sz="0" w:space="0" w:color="auto"/>
        <w:left w:val="none" w:sz="0" w:space="0" w:color="auto"/>
        <w:bottom w:val="none" w:sz="0" w:space="0" w:color="auto"/>
        <w:right w:val="none" w:sz="0" w:space="0" w:color="auto"/>
      </w:divBdr>
    </w:div>
    <w:div w:id="1187792926">
      <w:bodyDiv w:val="1"/>
      <w:marLeft w:val="0"/>
      <w:marRight w:val="0"/>
      <w:marTop w:val="0"/>
      <w:marBottom w:val="0"/>
      <w:divBdr>
        <w:top w:val="none" w:sz="0" w:space="0" w:color="auto"/>
        <w:left w:val="none" w:sz="0" w:space="0" w:color="auto"/>
        <w:bottom w:val="none" w:sz="0" w:space="0" w:color="auto"/>
        <w:right w:val="none" w:sz="0" w:space="0" w:color="auto"/>
      </w:divBdr>
    </w:div>
    <w:div w:id="1188562402">
      <w:bodyDiv w:val="1"/>
      <w:marLeft w:val="0"/>
      <w:marRight w:val="0"/>
      <w:marTop w:val="0"/>
      <w:marBottom w:val="0"/>
      <w:divBdr>
        <w:top w:val="none" w:sz="0" w:space="0" w:color="auto"/>
        <w:left w:val="none" w:sz="0" w:space="0" w:color="auto"/>
        <w:bottom w:val="none" w:sz="0" w:space="0" w:color="auto"/>
        <w:right w:val="none" w:sz="0" w:space="0" w:color="auto"/>
      </w:divBdr>
    </w:div>
    <w:div w:id="1189953542">
      <w:bodyDiv w:val="1"/>
      <w:marLeft w:val="0"/>
      <w:marRight w:val="0"/>
      <w:marTop w:val="0"/>
      <w:marBottom w:val="0"/>
      <w:divBdr>
        <w:top w:val="none" w:sz="0" w:space="0" w:color="auto"/>
        <w:left w:val="none" w:sz="0" w:space="0" w:color="auto"/>
        <w:bottom w:val="none" w:sz="0" w:space="0" w:color="auto"/>
        <w:right w:val="none" w:sz="0" w:space="0" w:color="auto"/>
      </w:divBdr>
    </w:div>
    <w:div w:id="1190997199">
      <w:bodyDiv w:val="1"/>
      <w:marLeft w:val="0"/>
      <w:marRight w:val="0"/>
      <w:marTop w:val="0"/>
      <w:marBottom w:val="0"/>
      <w:divBdr>
        <w:top w:val="none" w:sz="0" w:space="0" w:color="auto"/>
        <w:left w:val="none" w:sz="0" w:space="0" w:color="auto"/>
        <w:bottom w:val="none" w:sz="0" w:space="0" w:color="auto"/>
        <w:right w:val="none" w:sz="0" w:space="0" w:color="auto"/>
      </w:divBdr>
      <w:divsChild>
        <w:div w:id="1277834432">
          <w:marLeft w:val="274"/>
          <w:marRight w:val="0"/>
          <w:marTop w:val="0"/>
          <w:marBottom w:val="0"/>
          <w:divBdr>
            <w:top w:val="none" w:sz="0" w:space="0" w:color="auto"/>
            <w:left w:val="none" w:sz="0" w:space="0" w:color="auto"/>
            <w:bottom w:val="none" w:sz="0" w:space="0" w:color="auto"/>
            <w:right w:val="none" w:sz="0" w:space="0" w:color="auto"/>
          </w:divBdr>
        </w:div>
        <w:div w:id="1445804119">
          <w:marLeft w:val="994"/>
          <w:marRight w:val="0"/>
          <w:marTop w:val="0"/>
          <w:marBottom w:val="0"/>
          <w:divBdr>
            <w:top w:val="none" w:sz="0" w:space="0" w:color="auto"/>
            <w:left w:val="none" w:sz="0" w:space="0" w:color="auto"/>
            <w:bottom w:val="none" w:sz="0" w:space="0" w:color="auto"/>
            <w:right w:val="none" w:sz="0" w:space="0" w:color="auto"/>
          </w:divBdr>
        </w:div>
        <w:div w:id="1898974496">
          <w:marLeft w:val="994"/>
          <w:marRight w:val="0"/>
          <w:marTop w:val="0"/>
          <w:marBottom w:val="0"/>
          <w:divBdr>
            <w:top w:val="none" w:sz="0" w:space="0" w:color="auto"/>
            <w:left w:val="none" w:sz="0" w:space="0" w:color="auto"/>
            <w:bottom w:val="none" w:sz="0" w:space="0" w:color="auto"/>
            <w:right w:val="none" w:sz="0" w:space="0" w:color="auto"/>
          </w:divBdr>
        </w:div>
        <w:div w:id="266350480">
          <w:marLeft w:val="994"/>
          <w:marRight w:val="0"/>
          <w:marTop w:val="0"/>
          <w:marBottom w:val="0"/>
          <w:divBdr>
            <w:top w:val="none" w:sz="0" w:space="0" w:color="auto"/>
            <w:left w:val="none" w:sz="0" w:space="0" w:color="auto"/>
            <w:bottom w:val="none" w:sz="0" w:space="0" w:color="auto"/>
            <w:right w:val="none" w:sz="0" w:space="0" w:color="auto"/>
          </w:divBdr>
        </w:div>
        <w:div w:id="1792357443">
          <w:marLeft w:val="274"/>
          <w:marRight w:val="0"/>
          <w:marTop w:val="0"/>
          <w:marBottom w:val="0"/>
          <w:divBdr>
            <w:top w:val="none" w:sz="0" w:space="0" w:color="auto"/>
            <w:left w:val="none" w:sz="0" w:space="0" w:color="auto"/>
            <w:bottom w:val="none" w:sz="0" w:space="0" w:color="auto"/>
            <w:right w:val="none" w:sz="0" w:space="0" w:color="auto"/>
          </w:divBdr>
        </w:div>
        <w:div w:id="83887596">
          <w:marLeft w:val="994"/>
          <w:marRight w:val="0"/>
          <w:marTop w:val="0"/>
          <w:marBottom w:val="0"/>
          <w:divBdr>
            <w:top w:val="none" w:sz="0" w:space="0" w:color="auto"/>
            <w:left w:val="none" w:sz="0" w:space="0" w:color="auto"/>
            <w:bottom w:val="none" w:sz="0" w:space="0" w:color="auto"/>
            <w:right w:val="none" w:sz="0" w:space="0" w:color="auto"/>
          </w:divBdr>
        </w:div>
        <w:div w:id="1130898389">
          <w:marLeft w:val="994"/>
          <w:marRight w:val="0"/>
          <w:marTop w:val="0"/>
          <w:marBottom w:val="0"/>
          <w:divBdr>
            <w:top w:val="none" w:sz="0" w:space="0" w:color="auto"/>
            <w:left w:val="none" w:sz="0" w:space="0" w:color="auto"/>
            <w:bottom w:val="none" w:sz="0" w:space="0" w:color="auto"/>
            <w:right w:val="none" w:sz="0" w:space="0" w:color="auto"/>
          </w:divBdr>
        </w:div>
        <w:div w:id="1511333118">
          <w:marLeft w:val="274"/>
          <w:marRight w:val="0"/>
          <w:marTop w:val="0"/>
          <w:marBottom w:val="0"/>
          <w:divBdr>
            <w:top w:val="none" w:sz="0" w:space="0" w:color="auto"/>
            <w:left w:val="none" w:sz="0" w:space="0" w:color="auto"/>
            <w:bottom w:val="none" w:sz="0" w:space="0" w:color="auto"/>
            <w:right w:val="none" w:sz="0" w:space="0" w:color="auto"/>
          </w:divBdr>
        </w:div>
        <w:div w:id="163981280">
          <w:marLeft w:val="994"/>
          <w:marRight w:val="0"/>
          <w:marTop w:val="0"/>
          <w:marBottom w:val="0"/>
          <w:divBdr>
            <w:top w:val="none" w:sz="0" w:space="0" w:color="auto"/>
            <w:left w:val="none" w:sz="0" w:space="0" w:color="auto"/>
            <w:bottom w:val="none" w:sz="0" w:space="0" w:color="auto"/>
            <w:right w:val="none" w:sz="0" w:space="0" w:color="auto"/>
          </w:divBdr>
        </w:div>
        <w:div w:id="1056199167">
          <w:marLeft w:val="994"/>
          <w:marRight w:val="0"/>
          <w:marTop w:val="0"/>
          <w:marBottom w:val="0"/>
          <w:divBdr>
            <w:top w:val="none" w:sz="0" w:space="0" w:color="auto"/>
            <w:left w:val="none" w:sz="0" w:space="0" w:color="auto"/>
            <w:bottom w:val="none" w:sz="0" w:space="0" w:color="auto"/>
            <w:right w:val="none" w:sz="0" w:space="0" w:color="auto"/>
          </w:divBdr>
        </w:div>
      </w:divsChild>
    </w:div>
    <w:div w:id="1197156670">
      <w:bodyDiv w:val="1"/>
      <w:marLeft w:val="0"/>
      <w:marRight w:val="0"/>
      <w:marTop w:val="0"/>
      <w:marBottom w:val="0"/>
      <w:divBdr>
        <w:top w:val="none" w:sz="0" w:space="0" w:color="auto"/>
        <w:left w:val="none" w:sz="0" w:space="0" w:color="auto"/>
        <w:bottom w:val="none" w:sz="0" w:space="0" w:color="auto"/>
        <w:right w:val="none" w:sz="0" w:space="0" w:color="auto"/>
      </w:divBdr>
    </w:div>
    <w:div w:id="1204517426">
      <w:bodyDiv w:val="1"/>
      <w:marLeft w:val="0"/>
      <w:marRight w:val="0"/>
      <w:marTop w:val="0"/>
      <w:marBottom w:val="0"/>
      <w:divBdr>
        <w:top w:val="none" w:sz="0" w:space="0" w:color="auto"/>
        <w:left w:val="none" w:sz="0" w:space="0" w:color="auto"/>
        <w:bottom w:val="none" w:sz="0" w:space="0" w:color="auto"/>
        <w:right w:val="none" w:sz="0" w:space="0" w:color="auto"/>
      </w:divBdr>
    </w:div>
    <w:div w:id="1208180013">
      <w:bodyDiv w:val="1"/>
      <w:marLeft w:val="0"/>
      <w:marRight w:val="0"/>
      <w:marTop w:val="0"/>
      <w:marBottom w:val="0"/>
      <w:divBdr>
        <w:top w:val="none" w:sz="0" w:space="0" w:color="auto"/>
        <w:left w:val="none" w:sz="0" w:space="0" w:color="auto"/>
        <w:bottom w:val="none" w:sz="0" w:space="0" w:color="auto"/>
        <w:right w:val="none" w:sz="0" w:space="0" w:color="auto"/>
      </w:divBdr>
    </w:div>
    <w:div w:id="1211453956">
      <w:bodyDiv w:val="1"/>
      <w:marLeft w:val="0"/>
      <w:marRight w:val="0"/>
      <w:marTop w:val="0"/>
      <w:marBottom w:val="0"/>
      <w:divBdr>
        <w:top w:val="none" w:sz="0" w:space="0" w:color="auto"/>
        <w:left w:val="none" w:sz="0" w:space="0" w:color="auto"/>
        <w:bottom w:val="none" w:sz="0" w:space="0" w:color="auto"/>
        <w:right w:val="none" w:sz="0" w:space="0" w:color="auto"/>
      </w:divBdr>
    </w:div>
    <w:div w:id="1212692456">
      <w:bodyDiv w:val="1"/>
      <w:marLeft w:val="0"/>
      <w:marRight w:val="0"/>
      <w:marTop w:val="0"/>
      <w:marBottom w:val="0"/>
      <w:divBdr>
        <w:top w:val="none" w:sz="0" w:space="0" w:color="auto"/>
        <w:left w:val="none" w:sz="0" w:space="0" w:color="auto"/>
        <w:bottom w:val="none" w:sz="0" w:space="0" w:color="auto"/>
        <w:right w:val="none" w:sz="0" w:space="0" w:color="auto"/>
      </w:divBdr>
    </w:div>
    <w:div w:id="1214734691">
      <w:bodyDiv w:val="1"/>
      <w:marLeft w:val="0"/>
      <w:marRight w:val="0"/>
      <w:marTop w:val="0"/>
      <w:marBottom w:val="0"/>
      <w:divBdr>
        <w:top w:val="none" w:sz="0" w:space="0" w:color="auto"/>
        <w:left w:val="none" w:sz="0" w:space="0" w:color="auto"/>
        <w:bottom w:val="none" w:sz="0" w:space="0" w:color="auto"/>
        <w:right w:val="none" w:sz="0" w:space="0" w:color="auto"/>
      </w:divBdr>
      <w:divsChild>
        <w:div w:id="68578777">
          <w:marLeft w:val="274"/>
          <w:marRight w:val="0"/>
          <w:marTop w:val="0"/>
          <w:marBottom w:val="0"/>
          <w:divBdr>
            <w:top w:val="none" w:sz="0" w:space="0" w:color="auto"/>
            <w:left w:val="none" w:sz="0" w:space="0" w:color="auto"/>
            <w:bottom w:val="none" w:sz="0" w:space="0" w:color="auto"/>
            <w:right w:val="none" w:sz="0" w:space="0" w:color="auto"/>
          </w:divBdr>
        </w:div>
      </w:divsChild>
    </w:div>
    <w:div w:id="1219436493">
      <w:bodyDiv w:val="1"/>
      <w:marLeft w:val="0"/>
      <w:marRight w:val="0"/>
      <w:marTop w:val="0"/>
      <w:marBottom w:val="0"/>
      <w:divBdr>
        <w:top w:val="none" w:sz="0" w:space="0" w:color="auto"/>
        <w:left w:val="none" w:sz="0" w:space="0" w:color="auto"/>
        <w:bottom w:val="none" w:sz="0" w:space="0" w:color="auto"/>
        <w:right w:val="none" w:sz="0" w:space="0" w:color="auto"/>
      </w:divBdr>
      <w:divsChild>
        <w:div w:id="374816000">
          <w:marLeft w:val="274"/>
          <w:marRight w:val="0"/>
          <w:marTop w:val="0"/>
          <w:marBottom w:val="0"/>
          <w:divBdr>
            <w:top w:val="none" w:sz="0" w:space="0" w:color="auto"/>
            <w:left w:val="none" w:sz="0" w:space="0" w:color="auto"/>
            <w:bottom w:val="none" w:sz="0" w:space="0" w:color="auto"/>
            <w:right w:val="none" w:sz="0" w:space="0" w:color="auto"/>
          </w:divBdr>
        </w:div>
      </w:divsChild>
    </w:div>
    <w:div w:id="1220050165">
      <w:bodyDiv w:val="1"/>
      <w:marLeft w:val="0"/>
      <w:marRight w:val="0"/>
      <w:marTop w:val="0"/>
      <w:marBottom w:val="0"/>
      <w:divBdr>
        <w:top w:val="none" w:sz="0" w:space="0" w:color="auto"/>
        <w:left w:val="none" w:sz="0" w:space="0" w:color="auto"/>
        <w:bottom w:val="none" w:sz="0" w:space="0" w:color="auto"/>
        <w:right w:val="none" w:sz="0" w:space="0" w:color="auto"/>
      </w:divBdr>
    </w:div>
    <w:div w:id="1221133811">
      <w:bodyDiv w:val="1"/>
      <w:marLeft w:val="0"/>
      <w:marRight w:val="0"/>
      <w:marTop w:val="0"/>
      <w:marBottom w:val="0"/>
      <w:divBdr>
        <w:top w:val="none" w:sz="0" w:space="0" w:color="auto"/>
        <w:left w:val="none" w:sz="0" w:space="0" w:color="auto"/>
        <w:bottom w:val="none" w:sz="0" w:space="0" w:color="auto"/>
        <w:right w:val="none" w:sz="0" w:space="0" w:color="auto"/>
      </w:divBdr>
    </w:div>
    <w:div w:id="1222329187">
      <w:bodyDiv w:val="1"/>
      <w:marLeft w:val="0"/>
      <w:marRight w:val="0"/>
      <w:marTop w:val="0"/>
      <w:marBottom w:val="0"/>
      <w:divBdr>
        <w:top w:val="none" w:sz="0" w:space="0" w:color="auto"/>
        <w:left w:val="none" w:sz="0" w:space="0" w:color="auto"/>
        <w:bottom w:val="none" w:sz="0" w:space="0" w:color="auto"/>
        <w:right w:val="none" w:sz="0" w:space="0" w:color="auto"/>
      </w:divBdr>
    </w:div>
    <w:div w:id="1223522670">
      <w:bodyDiv w:val="1"/>
      <w:marLeft w:val="0"/>
      <w:marRight w:val="0"/>
      <w:marTop w:val="0"/>
      <w:marBottom w:val="0"/>
      <w:divBdr>
        <w:top w:val="none" w:sz="0" w:space="0" w:color="auto"/>
        <w:left w:val="none" w:sz="0" w:space="0" w:color="auto"/>
        <w:bottom w:val="none" w:sz="0" w:space="0" w:color="auto"/>
        <w:right w:val="none" w:sz="0" w:space="0" w:color="auto"/>
      </w:divBdr>
    </w:div>
    <w:div w:id="1229460159">
      <w:bodyDiv w:val="1"/>
      <w:marLeft w:val="0"/>
      <w:marRight w:val="0"/>
      <w:marTop w:val="0"/>
      <w:marBottom w:val="0"/>
      <w:divBdr>
        <w:top w:val="none" w:sz="0" w:space="0" w:color="auto"/>
        <w:left w:val="none" w:sz="0" w:space="0" w:color="auto"/>
        <w:bottom w:val="none" w:sz="0" w:space="0" w:color="auto"/>
        <w:right w:val="none" w:sz="0" w:space="0" w:color="auto"/>
      </w:divBdr>
    </w:div>
    <w:div w:id="1230728535">
      <w:bodyDiv w:val="1"/>
      <w:marLeft w:val="0"/>
      <w:marRight w:val="0"/>
      <w:marTop w:val="0"/>
      <w:marBottom w:val="0"/>
      <w:divBdr>
        <w:top w:val="none" w:sz="0" w:space="0" w:color="auto"/>
        <w:left w:val="none" w:sz="0" w:space="0" w:color="auto"/>
        <w:bottom w:val="none" w:sz="0" w:space="0" w:color="auto"/>
        <w:right w:val="none" w:sz="0" w:space="0" w:color="auto"/>
      </w:divBdr>
    </w:div>
    <w:div w:id="1232276424">
      <w:bodyDiv w:val="1"/>
      <w:marLeft w:val="0"/>
      <w:marRight w:val="0"/>
      <w:marTop w:val="0"/>
      <w:marBottom w:val="0"/>
      <w:divBdr>
        <w:top w:val="none" w:sz="0" w:space="0" w:color="auto"/>
        <w:left w:val="none" w:sz="0" w:space="0" w:color="auto"/>
        <w:bottom w:val="none" w:sz="0" w:space="0" w:color="auto"/>
        <w:right w:val="none" w:sz="0" w:space="0" w:color="auto"/>
      </w:divBdr>
    </w:div>
    <w:div w:id="1239943351">
      <w:bodyDiv w:val="1"/>
      <w:marLeft w:val="0"/>
      <w:marRight w:val="0"/>
      <w:marTop w:val="0"/>
      <w:marBottom w:val="0"/>
      <w:divBdr>
        <w:top w:val="none" w:sz="0" w:space="0" w:color="auto"/>
        <w:left w:val="none" w:sz="0" w:space="0" w:color="auto"/>
        <w:bottom w:val="none" w:sz="0" w:space="0" w:color="auto"/>
        <w:right w:val="none" w:sz="0" w:space="0" w:color="auto"/>
      </w:divBdr>
    </w:div>
    <w:div w:id="1240402534">
      <w:bodyDiv w:val="1"/>
      <w:marLeft w:val="0"/>
      <w:marRight w:val="0"/>
      <w:marTop w:val="0"/>
      <w:marBottom w:val="0"/>
      <w:divBdr>
        <w:top w:val="none" w:sz="0" w:space="0" w:color="auto"/>
        <w:left w:val="none" w:sz="0" w:space="0" w:color="auto"/>
        <w:bottom w:val="none" w:sz="0" w:space="0" w:color="auto"/>
        <w:right w:val="none" w:sz="0" w:space="0" w:color="auto"/>
      </w:divBdr>
    </w:div>
    <w:div w:id="1240675228">
      <w:bodyDiv w:val="1"/>
      <w:marLeft w:val="0"/>
      <w:marRight w:val="0"/>
      <w:marTop w:val="0"/>
      <w:marBottom w:val="0"/>
      <w:divBdr>
        <w:top w:val="none" w:sz="0" w:space="0" w:color="auto"/>
        <w:left w:val="none" w:sz="0" w:space="0" w:color="auto"/>
        <w:bottom w:val="none" w:sz="0" w:space="0" w:color="auto"/>
        <w:right w:val="none" w:sz="0" w:space="0" w:color="auto"/>
      </w:divBdr>
    </w:div>
    <w:div w:id="1243416155">
      <w:bodyDiv w:val="1"/>
      <w:marLeft w:val="0"/>
      <w:marRight w:val="0"/>
      <w:marTop w:val="0"/>
      <w:marBottom w:val="0"/>
      <w:divBdr>
        <w:top w:val="none" w:sz="0" w:space="0" w:color="auto"/>
        <w:left w:val="none" w:sz="0" w:space="0" w:color="auto"/>
        <w:bottom w:val="none" w:sz="0" w:space="0" w:color="auto"/>
        <w:right w:val="none" w:sz="0" w:space="0" w:color="auto"/>
      </w:divBdr>
    </w:div>
    <w:div w:id="1246575261">
      <w:bodyDiv w:val="1"/>
      <w:marLeft w:val="0"/>
      <w:marRight w:val="0"/>
      <w:marTop w:val="0"/>
      <w:marBottom w:val="0"/>
      <w:divBdr>
        <w:top w:val="none" w:sz="0" w:space="0" w:color="auto"/>
        <w:left w:val="none" w:sz="0" w:space="0" w:color="auto"/>
        <w:bottom w:val="none" w:sz="0" w:space="0" w:color="auto"/>
        <w:right w:val="none" w:sz="0" w:space="0" w:color="auto"/>
      </w:divBdr>
    </w:div>
    <w:div w:id="1247882292">
      <w:bodyDiv w:val="1"/>
      <w:marLeft w:val="0"/>
      <w:marRight w:val="0"/>
      <w:marTop w:val="0"/>
      <w:marBottom w:val="0"/>
      <w:divBdr>
        <w:top w:val="none" w:sz="0" w:space="0" w:color="auto"/>
        <w:left w:val="none" w:sz="0" w:space="0" w:color="auto"/>
        <w:bottom w:val="none" w:sz="0" w:space="0" w:color="auto"/>
        <w:right w:val="none" w:sz="0" w:space="0" w:color="auto"/>
      </w:divBdr>
    </w:div>
    <w:div w:id="1248810742">
      <w:bodyDiv w:val="1"/>
      <w:marLeft w:val="0"/>
      <w:marRight w:val="0"/>
      <w:marTop w:val="0"/>
      <w:marBottom w:val="0"/>
      <w:divBdr>
        <w:top w:val="none" w:sz="0" w:space="0" w:color="auto"/>
        <w:left w:val="none" w:sz="0" w:space="0" w:color="auto"/>
        <w:bottom w:val="none" w:sz="0" w:space="0" w:color="auto"/>
        <w:right w:val="none" w:sz="0" w:space="0" w:color="auto"/>
      </w:divBdr>
    </w:div>
    <w:div w:id="1248927367">
      <w:bodyDiv w:val="1"/>
      <w:marLeft w:val="0"/>
      <w:marRight w:val="0"/>
      <w:marTop w:val="0"/>
      <w:marBottom w:val="0"/>
      <w:divBdr>
        <w:top w:val="none" w:sz="0" w:space="0" w:color="auto"/>
        <w:left w:val="none" w:sz="0" w:space="0" w:color="auto"/>
        <w:bottom w:val="none" w:sz="0" w:space="0" w:color="auto"/>
        <w:right w:val="none" w:sz="0" w:space="0" w:color="auto"/>
      </w:divBdr>
    </w:div>
    <w:div w:id="1249148476">
      <w:bodyDiv w:val="1"/>
      <w:marLeft w:val="0"/>
      <w:marRight w:val="0"/>
      <w:marTop w:val="0"/>
      <w:marBottom w:val="0"/>
      <w:divBdr>
        <w:top w:val="none" w:sz="0" w:space="0" w:color="auto"/>
        <w:left w:val="none" w:sz="0" w:space="0" w:color="auto"/>
        <w:bottom w:val="none" w:sz="0" w:space="0" w:color="auto"/>
        <w:right w:val="none" w:sz="0" w:space="0" w:color="auto"/>
      </w:divBdr>
    </w:div>
    <w:div w:id="1251427340">
      <w:bodyDiv w:val="1"/>
      <w:marLeft w:val="0"/>
      <w:marRight w:val="0"/>
      <w:marTop w:val="0"/>
      <w:marBottom w:val="0"/>
      <w:divBdr>
        <w:top w:val="none" w:sz="0" w:space="0" w:color="auto"/>
        <w:left w:val="none" w:sz="0" w:space="0" w:color="auto"/>
        <w:bottom w:val="none" w:sz="0" w:space="0" w:color="auto"/>
        <w:right w:val="none" w:sz="0" w:space="0" w:color="auto"/>
      </w:divBdr>
    </w:div>
    <w:div w:id="1251550990">
      <w:bodyDiv w:val="1"/>
      <w:marLeft w:val="0"/>
      <w:marRight w:val="0"/>
      <w:marTop w:val="0"/>
      <w:marBottom w:val="0"/>
      <w:divBdr>
        <w:top w:val="none" w:sz="0" w:space="0" w:color="auto"/>
        <w:left w:val="none" w:sz="0" w:space="0" w:color="auto"/>
        <w:bottom w:val="none" w:sz="0" w:space="0" w:color="auto"/>
        <w:right w:val="none" w:sz="0" w:space="0" w:color="auto"/>
      </w:divBdr>
      <w:divsChild>
        <w:div w:id="209847692">
          <w:marLeft w:val="274"/>
          <w:marRight w:val="0"/>
          <w:marTop w:val="0"/>
          <w:marBottom w:val="0"/>
          <w:divBdr>
            <w:top w:val="none" w:sz="0" w:space="0" w:color="auto"/>
            <w:left w:val="none" w:sz="0" w:space="0" w:color="auto"/>
            <w:bottom w:val="none" w:sz="0" w:space="0" w:color="auto"/>
            <w:right w:val="none" w:sz="0" w:space="0" w:color="auto"/>
          </w:divBdr>
        </w:div>
        <w:div w:id="1168135671">
          <w:marLeft w:val="274"/>
          <w:marRight w:val="0"/>
          <w:marTop w:val="0"/>
          <w:marBottom w:val="0"/>
          <w:divBdr>
            <w:top w:val="none" w:sz="0" w:space="0" w:color="auto"/>
            <w:left w:val="none" w:sz="0" w:space="0" w:color="auto"/>
            <w:bottom w:val="none" w:sz="0" w:space="0" w:color="auto"/>
            <w:right w:val="none" w:sz="0" w:space="0" w:color="auto"/>
          </w:divBdr>
        </w:div>
        <w:div w:id="1107700020">
          <w:marLeft w:val="994"/>
          <w:marRight w:val="0"/>
          <w:marTop w:val="0"/>
          <w:marBottom w:val="0"/>
          <w:divBdr>
            <w:top w:val="none" w:sz="0" w:space="0" w:color="auto"/>
            <w:left w:val="none" w:sz="0" w:space="0" w:color="auto"/>
            <w:bottom w:val="none" w:sz="0" w:space="0" w:color="auto"/>
            <w:right w:val="none" w:sz="0" w:space="0" w:color="auto"/>
          </w:divBdr>
        </w:div>
        <w:div w:id="1651518023">
          <w:marLeft w:val="994"/>
          <w:marRight w:val="0"/>
          <w:marTop w:val="0"/>
          <w:marBottom w:val="0"/>
          <w:divBdr>
            <w:top w:val="none" w:sz="0" w:space="0" w:color="auto"/>
            <w:left w:val="none" w:sz="0" w:space="0" w:color="auto"/>
            <w:bottom w:val="none" w:sz="0" w:space="0" w:color="auto"/>
            <w:right w:val="none" w:sz="0" w:space="0" w:color="auto"/>
          </w:divBdr>
        </w:div>
        <w:div w:id="1269005833">
          <w:marLeft w:val="994"/>
          <w:marRight w:val="0"/>
          <w:marTop w:val="0"/>
          <w:marBottom w:val="0"/>
          <w:divBdr>
            <w:top w:val="none" w:sz="0" w:space="0" w:color="auto"/>
            <w:left w:val="none" w:sz="0" w:space="0" w:color="auto"/>
            <w:bottom w:val="none" w:sz="0" w:space="0" w:color="auto"/>
            <w:right w:val="none" w:sz="0" w:space="0" w:color="auto"/>
          </w:divBdr>
        </w:div>
      </w:divsChild>
    </w:div>
    <w:div w:id="1255553433">
      <w:bodyDiv w:val="1"/>
      <w:marLeft w:val="0"/>
      <w:marRight w:val="0"/>
      <w:marTop w:val="0"/>
      <w:marBottom w:val="0"/>
      <w:divBdr>
        <w:top w:val="none" w:sz="0" w:space="0" w:color="auto"/>
        <w:left w:val="none" w:sz="0" w:space="0" w:color="auto"/>
        <w:bottom w:val="none" w:sz="0" w:space="0" w:color="auto"/>
        <w:right w:val="none" w:sz="0" w:space="0" w:color="auto"/>
      </w:divBdr>
    </w:div>
    <w:div w:id="1260210863">
      <w:bodyDiv w:val="1"/>
      <w:marLeft w:val="0"/>
      <w:marRight w:val="0"/>
      <w:marTop w:val="0"/>
      <w:marBottom w:val="0"/>
      <w:divBdr>
        <w:top w:val="none" w:sz="0" w:space="0" w:color="auto"/>
        <w:left w:val="none" w:sz="0" w:space="0" w:color="auto"/>
        <w:bottom w:val="none" w:sz="0" w:space="0" w:color="auto"/>
        <w:right w:val="none" w:sz="0" w:space="0" w:color="auto"/>
      </w:divBdr>
      <w:divsChild>
        <w:div w:id="355280571">
          <w:marLeft w:val="274"/>
          <w:marRight w:val="0"/>
          <w:marTop w:val="120"/>
          <w:marBottom w:val="0"/>
          <w:divBdr>
            <w:top w:val="none" w:sz="0" w:space="0" w:color="auto"/>
            <w:left w:val="none" w:sz="0" w:space="0" w:color="auto"/>
            <w:bottom w:val="none" w:sz="0" w:space="0" w:color="auto"/>
            <w:right w:val="none" w:sz="0" w:space="0" w:color="auto"/>
          </w:divBdr>
        </w:div>
        <w:div w:id="1841117123">
          <w:marLeft w:val="274"/>
          <w:marRight w:val="0"/>
          <w:marTop w:val="120"/>
          <w:marBottom w:val="0"/>
          <w:divBdr>
            <w:top w:val="none" w:sz="0" w:space="0" w:color="auto"/>
            <w:left w:val="none" w:sz="0" w:space="0" w:color="auto"/>
            <w:bottom w:val="none" w:sz="0" w:space="0" w:color="auto"/>
            <w:right w:val="none" w:sz="0" w:space="0" w:color="auto"/>
          </w:divBdr>
        </w:div>
        <w:div w:id="1653558644">
          <w:marLeft w:val="274"/>
          <w:marRight w:val="0"/>
          <w:marTop w:val="120"/>
          <w:marBottom w:val="0"/>
          <w:divBdr>
            <w:top w:val="none" w:sz="0" w:space="0" w:color="auto"/>
            <w:left w:val="none" w:sz="0" w:space="0" w:color="auto"/>
            <w:bottom w:val="none" w:sz="0" w:space="0" w:color="auto"/>
            <w:right w:val="none" w:sz="0" w:space="0" w:color="auto"/>
          </w:divBdr>
        </w:div>
        <w:div w:id="2056150662">
          <w:marLeft w:val="274"/>
          <w:marRight w:val="0"/>
          <w:marTop w:val="120"/>
          <w:marBottom w:val="0"/>
          <w:divBdr>
            <w:top w:val="none" w:sz="0" w:space="0" w:color="auto"/>
            <w:left w:val="none" w:sz="0" w:space="0" w:color="auto"/>
            <w:bottom w:val="none" w:sz="0" w:space="0" w:color="auto"/>
            <w:right w:val="none" w:sz="0" w:space="0" w:color="auto"/>
          </w:divBdr>
        </w:div>
        <w:div w:id="203293">
          <w:marLeft w:val="274"/>
          <w:marRight w:val="0"/>
          <w:marTop w:val="120"/>
          <w:marBottom w:val="0"/>
          <w:divBdr>
            <w:top w:val="none" w:sz="0" w:space="0" w:color="auto"/>
            <w:left w:val="none" w:sz="0" w:space="0" w:color="auto"/>
            <w:bottom w:val="none" w:sz="0" w:space="0" w:color="auto"/>
            <w:right w:val="none" w:sz="0" w:space="0" w:color="auto"/>
          </w:divBdr>
        </w:div>
      </w:divsChild>
    </w:div>
    <w:div w:id="1260943815">
      <w:bodyDiv w:val="1"/>
      <w:marLeft w:val="0"/>
      <w:marRight w:val="0"/>
      <w:marTop w:val="0"/>
      <w:marBottom w:val="0"/>
      <w:divBdr>
        <w:top w:val="none" w:sz="0" w:space="0" w:color="auto"/>
        <w:left w:val="none" w:sz="0" w:space="0" w:color="auto"/>
        <w:bottom w:val="none" w:sz="0" w:space="0" w:color="auto"/>
        <w:right w:val="none" w:sz="0" w:space="0" w:color="auto"/>
      </w:divBdr>
    </w:div>
    <w:div w:id="1263487067">
      <w:bodyDiv w:val="1"/>
      <w:marLeft w:val="0"/>
      <w:marRight w:val="0"/>
      <w:marTop w:val="0"/>
      <w:marBottom w:val="0"/>
      <w:divBdr>
        <w:top w:val="none" w:sz="0" w:space="0" w:color="auto"/>
        <w:left w:val="none" w:sz="0" w:space="0" w:color="auto"/>
        <w:bottom w:val="none" w:sz="0" w:space="0" w:color="auto"/>
        <w:right w:val="none" w:sz="0" w:space="0" w:color="auto"/>
      </w:divBdr>
      <w:divsChild>
        <w:div w:id="894701149">
          <w:marLeft w:val="274"/>
          <w:marRight w:val="0"/>
          <w:marTop w:val="0"/>
          <w:marBottom w:val="0"/>
          <w:divBdr>
            <w:top w:val="none" w:sz="0" w:space="0" w:color="auto"/>
            <w:left w:val="none" w:sz="0" w:space="0" w:color="auto"/>
            <w:bottom w:val="none" w:sz="0" w:space="0" w:color="auto"/>
            <w:right w:val="none" w:sz="0" w:space="0" w:color="auto"/>
          </w:divBdr>
        </w:div>
        <w:div w:id="684748933">
          <w:marLeft w:val="994"/>
          <w:marRight w:val="0"/>
          <w:marTop w:val="0"/>
          <w:marBottom w:val="0"/>
          <w:divBdr>
            <w:top w:val="none" w:sz="0" w:space="0" w:color="auto"/>
            <w:left w:val="none" w:sz="0" w:space="0" w:color="auto"/>
            <w:bottom w:val="none" w:sz="0" w:space="0" w:color="auto"/>
            <w:right w:val="none" w:sz="0" w:space="0" w:color="auto"/>
          </w:divBdr>
        </w:div>
        <w:div w:id="1847405818">
          <w:marLeft w:val="994"/>
          <w:marRight w:val="0"/>
          <w:marTop w:val="0"/>
          <w:marBottom w:val="0"/>
          <w:divBdr>
            <w:top w:val="none" w:sz="0" w:space="0" w:color="auto"/>
            <w:left w:val="none" w:sz="0" w:space="0" w:color="auto"/>
            <w:bottom w:val="none" w:sz="0" w:space="0" w:color="auto"/>
            <w:right w:val="none" w:sz="0" w:space="0" w:color="auto"/>
          </w:divBdr>
        </w:div>
        <w:div w:id="615911857">
          <w:marLeft w:val="994"/>
          <w:marRight w:val="0"/>
          <w:marTop w:val="0"/>
          <w:marBottom w:val="0"/>
          <w:divBdr>
            <w:top w:val="none" w:sz="0" w:space="0" w:color="auto"/>
            <w:left w:val="none" w:sz="0" w:space="0" w:color="auto"/>
            <w:bottom w:val="none" w:sz="0" w:space="0" w:color="auto"/>
            <w:right w:val="none" w:sz="0" w:space="0" w:color="auto"/>
          </w:divBdr>
        </w:div>
        <w:div w:id="995182023">
          <w:marLeft w:val="994"/>
          <w:marRight w:val="0"/>
          <w:marTop w:val="0"/>
          <w:marBottom w:val="0"/>
          <w:divBdr>
            <w:top w:val="none" w:sz="0" w:space="0" w:color="auto"/>
            <w:left w:val="none" w:sz="0" w:space="0" w:color="auto"/>
            <w:bottom w:val="none" w:sz="0" w:space="0" w:color="auto"/>
            <w:right w:val="none" w:sz="0" w:space="0" w:color="auto"/>
          </w:divBdr>
        </w:div>
        <w:div w:id="1028339691">
          <w:marLeft w:val="994"/>
          <w:marRight w:val="0"/>
          <w:marTop w:val="0"/>
          <w:marBottom w:val="0"/>
          <w:divBdr>
            <w:top w:val="none" w:sz="0" w:space="0" w:color="auto"/>
            <w:left w:val="none" w:sz="0" w:space="0" w:color="auto"/>
            <w:bottom w:val="none" w:sz="0" w:space="0" w:color="auto"/>
            <w:right w:val="none" w:sz="0" w:space="0" w:color="auto"/>
          </w:divBdr>
        </w:div>
      </w:divsChild>
    </w:div>
    <w:div w:id="1264070794">
      <w:bodyDiv w:val="1"/>
      <w:marLeft w:val="0"/>
      <w:marRight w:val="0"/>
      <w:marTop w:val="0"/>
      <w:marBottom w:val="0"/>
      <w:divBdr>
        <w:top w:val="none" w:sz="0" w:space="0" w:color="auto"/>
        <w:left w:val="none" w:sz="0" w:space="0" w:color="auto"/>
        <w:bottom w:val="none" w:sz="0" w:space="0" w:color="auto"/>
        <w:right w:val="none" w:sz="0" w:space="0" w:color="auto"/>
      </w:divBdr>
    </w:div>
    <w:div w:id="1264845977">
      <w:bodyDiv w:val="1"/>
      <w:marLeft w:val="0"/>
      <w:marRight w:val="0"/>
      <w:marTop w:val="0"/>
      <w:marBottom w:val="0"/>
      <w:divBdr>
        <w:top w:val="none" w:sz="0" w:space="0" w:color="auto"/>
        <w:left w:val="none" w:sz="0" w:space="0" w:color="auto"/>
        <w:bottom w:val="none" w:sz="0" w:space="0" w:color="auto"/>
        <w:right w:val="none" w:sz="0" w:space="0" w:color="auto"/>
      </w:divBdr>
      <w:divsChild>
        <w:div w:id="1366177588">
          <w:marLeft w:val="274"/>
          <w:marRight w:val="0"/>
          <w:marTop w:val="0"/>
          <w:marBottom w:val="0"/>
          <w:divBdr>
            <w:top w:val="none" w:sz="0" w:space="0" w:color="auto"/>
            <w:left w:val="none" w:sz="0" w:space="0" w:color="auto"/>
            <w:bottom w:val="none" w:sz="0" w:space="0" w:color="auto"/>
            <w:right w:val="none" w:sz="0" w:space="0" w:color="auto"/>
          </w:divBdr>
        </w:div>
        <w:div w:id="1244222263">
          <w:marLeft w:val="994"/>
          <w:marRight w:val="0"/>
          <w:marTop w:val="0"/>
          <w:marBottom w:val="0"/>
          <w:divBdr>
            <w:top w:val="none" w:sz="0" w:space="0" w:color="auto"/>
            <w:left w:val="none" w:sz="0" w:space="0" w:color="auto"/>
            <w:bottom w:val="none" w:sz="0" w:space="0" w:color="auto"/>
            <w:right w:val="none" w:sz="0" w:space="0" w:color="auto"/>
          </w:divBdr>
        </w:div>
        <w:div w:id="1138256957">
          <w:marLeft w:val="994"/>
          <w:marRight w:val="0"/>
          <w:marTop w:val="0"/>
          <w:marBottom w:val="0"/>
          <w:divBdr>
            <w:top w:val="none" w:sz="0" w:space="0" w:color="auto"/>
            <w:left w:val="none" w:sz="0" w:space="0" w:color="auto"/>
            <w:bottom w:val="none" w:sz="0" w:space="0" w:color="auto"/>
            <w:right w:val="none" w:sz="0" w:space="0" w:color="auto"/>
          </w:divBdr>
        </w:div>
        <w:div w:id="1553154991">
          <w:marLeft w:val="274"/>
          <w:marRight w:val="0"/>
          <w:marTop w:val="0"/>
          <w:marBottom w:val="0"/>
          <w:divBdr>
            <w:top w:val="none" w:sz="0" w:space="0" w:color="auto"/>
            <w:left w:val="none" w:sz="0" w:space="0" w:color="auto"/>
            <w:bottom w:val="none" w:sz="0" w:space="0" w:color="auto"/>
            <w:right w:val="none" w:sz="0" w:space="0" w:color="auto"/>
          </w:divBdr>
        </w:div>
        <w:div w:id="2001806646">
          <w:marLeft w:val="994"/>
          <w:marRight w:val="0"/>
          <w:marTop w:val="0"/>
          <w:marBottom w:val="0"/>
          <w:divBdr>
            <w:top w:val="none" w:sz="0" w:space="0" w:color="auto"/>
            <w:left w:val="none" w:sz="0" w:space="0" w:color="auto"/>
            <w:bottom w:val="none" w:sz="0" w:space="0" w:color="auto"/>
            <w:right w:val="none" w:sz="0" w:space="0" w:color="auto"/>
          </w:divBdr>
        </w:div>
        <w:div w:id="1337153729">
          <w:marLeft w:val="994"/>
          <w:marRight w:val="0"/>
          <w:marTop w:val="0"/>
          <w:marBottom w:val="0"/>
          <w:divBdr>
            <w:top w:val="none" w:sz="0" w:space="0" w:color="auto"/>
            <w:left w:val="none" w:sz="0" w:space="0" w:color="auto"/>
            <w:bottom w:val="none" w:sz="0" w:space="0" w:color="auto"/>
            <w:right w:val="none" w:sz="0" w:space="0" w:color="auto"/>
          </w:divBdr>
        </w:div>
        <w:div w:id="1531647127">
          <w:marLeft w:val="994"/>
          <w:marRight w:val="0"/>
          <w:marTop w:val="0"/>
          <w:marBottom w:val="0"/>
          <w:divBdr>
            <w:top w:val="none" w:sz="0" w:space="0" w:color="auto"/>
            <w:left w:val="none" w:sz="0" w:space="0" w:color="auto"/>
            <w:bottom w:val="none" w:sz="0" w:space="0" w:color="auto"/>
            <w:right w:val="none" w:sz="0" w:space="0" w:color="auto"/>
          </w:divBdr>
        </w:div>
        <w:div w:id="1771968900">
          <w:marLeft w:val="274"/>
          <w:marRight w:val="0"/>
          <w:marTop w:val="0"/>
          <w:marBottom w:val="0"/>
          <w:divBdr>
            <w:top w:val="none" w:sz="0" w:space="0" w:color="auto"/>
            <w:left w:val="none" w:sz="0" w:space="0" w:color="auto"/>
            <w:bottom w:val="none" w:sz="0" w:space="0" w:color="auto"/>
            <w:right w:val="none" w:sz="0" w:space="0" w:color="auto"/>
          </w:divBdr>
        </w:div>
        <w:div w:id="672873395">
          <w:marLeft w:val="994"/>
          <w:marRight w:val="0"/>
          <w:marTop w:val="0"/>
          <w:marBottom w:val="0"/>
          <w:divBdr>
            <w:top w:val="none" w:sz="0" w:space="0" w:color="auto"/>
            <w:left w:val="none" w:sz="0" w:space="0" w:color="auto"/>
            <w:bottom w:val="none" w:sz="0" w:space="0" w:color="auto"/>
            <w:right w:val="none" w:sz="0" w:space="0" w:color="auto"/>
          </w:divBdr>
        </w:div>
        <w:div w:id="1603757967">
          <w:marLeft w:val="994"/>
          <w:marRight w:val="0"/>
          <w:marTop w:val="0"/>
          <w:marBottom w:val="0"/>
          <w:divBdr>
            <w:top w:val="none" w:sz="0" w:space="0" w:color="auto"/>
            <w:left w:val="none" w:sz="0" w:space="0" w:color="auto"/>
            <w:bottom w:val="none" w:sz="0" w:space="0" w:color="auto"/>
            <w:right w:val="none" w:sz="0" w:space="0" w:color="auto"/>
          </w:divBdr>
        </w:div>
        <w:div w:id="510146329">
          <w:marLeft w:val="994"/>
          <w:marRight w:val="0"/>
          <w:marTop w:val="0"/>
          <w:marBottom w:val="0"/>
          <w:divBdr>
            <w:top w:val="none" w:sz="0" w:space="0" w:color="auto"/>
            <w:left w:val="none" w:sz="0" w:space="0" w:color="auto"/>
            <w:bottom w:val="none" w:sz="0" w:space="0" w:color="auto"/>
            <w:right w:val="none" w:sz="0" w:space="0" w:color="auto"/>
          </w:divBdr>
        </w:div>
      </w:divsChild>
    </w:div>
    <w:div w:id="1274440250">
      <w:bodyDiv w:val="1"/>
      <w:marLeft w:val="0"/>
      <w:marRight w:val="0"/>
      <w:marTop w:val="0"/>
      <w:marBottom w:val="0"/>
      <w:divBdr>
        <w:top w:val="none" w:sz="0" w:space="0" w:color="auto"/>
        <w:left w:val="none" w:sz="0" w:space="0" w:color="auto"/>
        <w:bottom w:val="none" w:sz="0" w:space="0" w:color="auto"/>
        <w:right w:val="none" w:sz="0" w:space="0" w:color="auto"/>
      </w:divBdr>
    </w:div>
    <w:div w:id="1274704088">
      <w:bodyDiv w:val="1"/>
      <w:marLeft w:val="0"/>
      <w:marRight w:val="0"/>
      <w:marTop w:val="0"/>
      <w:marBottom w:val="0"/>
      <w:divBdr>
        <w:top w:val="none" w:sz="0" w:space="0" w:color="auto"/>
        <w:left w:val="none" w:sz="0" w:space="0" w:color="auto"/>
        <w:bottom w:val="none" w:sz="0" w:space="0" w:color="auto"/>
        <w:right w:val="none" w:sz="0" w:space="0" w:color="auto"/>
      </w:divBdr>
    </w:div>
    <w:div w:id="1278024511">
      <w:bodyDiv w:val="1"/>
      <w:marLeft w:val="0"/>
      <w:marRight w:val="0"/>
      <w:marTop w:val="0"/>
      <w:marBottom w:val="0"/>
      <w:divBdr>
        <w:top w:val="none" w:sz="0" w:space="0" w:color="auto"/>
        <w:left w:val="none" w:sz="0" w:space="0" w:color="auto"/>
        <w:bottom w:val="none" w:sz="0" w:space="0" w:color="auto"/>
        <w:right w:val="none" w:sz="0" w:space="0" w:color="auto"/>
      </w:divBdr>
    </w:div>
    <w:div w:id="1279219782">
      <w:bodyDiv w:val="1"/>
      <w:marLeft w:val="0"/>
      <w:marRight w:val="0"/>
      <w:marTop w:val="0"/>
      <w:marBottom w:val="0"/>
      <w:divBdr>
        <w:top w:val="none" w:sz="0" w:space="0" w:color="auto"/>
        <w:left w:val="none" w:sz="0" w:space="0" w:color="auto"/>
        <w:bottom w:val="none" w:sz="0" w:space="0" w:color="auto"/>
        <w:right w:val="none" w:sz="0" w:space="0" w:color="auto"/>
      </w:divBdr>
    </w:div>
    <w:div w:id="1280604317">
      <w:bodyDiv w:val="1"/>
      <w:marLeft w:val="0"/>
      <w:marRight w:val="0"/>
      <w:marTop w:val="0"/>
      <w:marBottom w:val="0"/>
      <w:divBdr>
        <w:top w:val="none" w:sz="0" w:space="0" w:color="auto"/>
        <w:left w:val="none" w:sz="0" w:space="0" w:color="auto"/>
        <w:bottom w:val="none" w:sz="0" w:space="0" w:color="auto"/>
        <w:right w:val="none" w:sz="0" w:space="0" w:color="auto"/>
      </w:divBdr>
    </w:div>
    <w:div w:id="1281760822">
      <w:bodyDiv w:val="1"/>
      <w:marLeft w:val="0"/>
      <w:marRight w:val="0"/>
      <w:marTop w:val="0"/>
      <w:marBottom w:val="0"/>
      <w:divBdr>
        <w:top w:val="none" w:sz="0" w:space="0" w:color="auto"/>
        <w:left w:val="none" w:sz="0" w:space="0" w:color="auto"/>
        <w:bottom w:val="none" w:sz="0" w:space="0" w:color="auto"/>
        <w:right w:val="none" w:sz="0" w:space="0" w:color="auto"/>
      </w:divBdr>
    </w:div>
    <w:div w:id="1283878858">
      <w:bodyDiv w:val="1"/>
      <w:marLeft w:val="0"/>
      <w:marRight w:val="0"/>
      <w:marTop w:val="0"/>
      <w:marBottom w:val="0"/>
      <w:divBdr>
        <w:top w:val="none" w:sz="0" w:space="0" w:color="auto"/>
        <w:left w:val="none" w:sz="0" w:space="0" w:color="auto"/>
        <w:bottom w:val="none" w:sz="0" w:space="0" w:color="auto"/>
        <w:right w:val="none" w:sz="0" w:space="0" w:color="auto"/>
      </w:divBdr>
    </w:div>
    <w:div w:id="1285431407">
      <w:bodyDiv w:val="1"/>
      <w:marLeft w:val="0"/>
      <w:marRight w:val="0"/>
      <w:marTop w:val="0"/>
      <w:marBottom w:val="0"/>
      <w:divBdr>
        <w:top w:val="none" w:sz="0" w:space="0" w:color="auto"/>
        <w:left w:val="none" w:sz="0" w:space="0" w:color="auto"/>
        <w:bottom w:val="none" w:sz="0" w:space="0" w:color="auto"/>
        <w:right w:val="none" w:sz="0" w:space="0" w:color="auto"/>
      </w:divBdr>
    </w:div>
    <w:div w:id="1287590624">
      <w:bodyDiv w:val="1"/>
      <w:marLeft w:val="0"/>
      <w:marRight w:val="0"/>
      <w:marTop w:val="0"/>
      <w:marBottom w:val="0"/>
      <w:divBdr>
        <w:top w:val="none" w:sz="0" w:space="0" w:color="auto"/>
        <w:left w:val="none" w:sz="0" w:space="0" w:color="auto"/>
        <w:bottom w:val="none" w:sz="0" w:space="0" w:color="auto"/>
        <w:right w:val="none" w:sz="0" w:space="0" w:color="auto"/>
      </w:divBdr>
    </w:div>
    <w:div w:id="1293100217">
      <w:bodyDiv w:val="1"/>
      <w:marLeft w:val="0"/>
      <w:marRight w:val="0"/>
      <w:marTop w:val="0"/>
      <w:marBottom w:val="0"/>
      <w:divBdr>
        <w:top w:val="none" w:sz="0" w:space="0" w:color="auto"/>
        <w:left w:val="none" w:sz="0" w:space="0" w:color="auto"/>
        <w:bottom w:val="none" w:sz="0" w:space="0" w:color="auto"/>
        <w:right w:val="none" w:sz="0" w:space="0" w:color="auto"/>
      </w:divBdr>
    </w:div>
    <w:div w:id="1294797400">
      <w:bodyDiv w:val="1"/>
      <w:marLeft w:val="0"/>
      <w:marRight w:val="0"/>
      <w:marTop w:val="0"/>
      <w:marBottom w:val="0"/>
      <w:divBdr>
        <w:top w:val="none" w:sz="0" w:space="0" w:color="auto"/>
        <w:left w:val="none" w:sz="0" w:space="0" w:color="auto"/>
        <w:bottom w:val="none" w:sz="0" w:space="0" w:color="auto"/>
        <w:right w:val="none" w:sz="0" w:space="0" w:color="auto"/>
      </w:divBdr>
    </w:div>
    <w:div w:id="1295868755">
      <w:bodyDiv w:val="1"/>
      <w:marLeft w:val="0"/>
      <w:marRight w:val="0"/>
      <w:marTop w:val="0"/>
      <w:marBottom w:val="0"/>
      <w:divBdr>
        <w:top w:val="none" w:sz="0" w:space="0" w:color="auto"/>
        <w:left w:val="none" w:sz="0" w:space="0" w:color="auto"/>
        <w:bottom w:val="none" w:sz="0" w:space="0" w:color="auto"/>
        <w:right w:val="none" w:sz="0" w:space="0" w:color="auto"/>
      </w:divBdr>
    </w:div>
    <w:div w:id="1296906597">
      <w:bodyDiv w:val="1"/>
      <w:marLeft w:val="0"/>
      <w:marRight w:val="0"/>
      <w:marTop w:val="0"/>
      <w:marBottom w:val="0"/>
      <w:divBdr>
        <w:top w:val="none" w:sz="0" w:space="0" w:color="auto"/>
        <w:left w:val="none" w:sz="0" w:space="0" w:color="auto"/>
        <w:bottom w:val="none" w:sz="0" w:space="0" w:color="auto"/>
        <w:right w:val="none" w:sz="0" w:space="0" w:color="auto"/>
      </w:divBdr>
    </w:div>
    <w:div w:id="1298561441">
      <w:bodyDiv w:val="1"/>
      <w:marLeft w:val="0"/>
      <w:marRight w:val="0"/>
      <w:marTop w:val="0"/>
      <w:marBottom w:val="0"/>
      <w:divBdr>
        <w:top w:val="none" w:sz="0" w:space="0" w:color="auto"/>
        <w:left w:val="none" w:sz="0" w:space="0" w:color="auto"/>
        <w:bottom w:val="none" w:sz="0" w:space="0" w:color="auto"/>
        <w:right w:val="none" w:sz="0" w:space="0" w:color="auto"/>
      </w:divBdr>
    </w:div>
    <w:div w:id="1301305827">
      <w:bodyDiv w:val="1"/>
      <w:marLeft w:val="0"/>
      <w:marRight w:val="0"/>
      <w:marTop w:val="0"/>
      <w:marBottom w:val="0"/>
      <w:divBdr>
        <w:top w:val="none" w:sz="0" w:space="0" w:color="auto"/>
        <w:left w:val="none" w:sz="0" w:space="0" w:color="auto"/>
        <w:bottom w:val="none" w:sz="0" w:space="0" w:color="auto"/>
        <w:right w:val="none" w:sz="0" w:space="0" w:color="auto"/>
      </w:divBdr>
    </w:div>
    <w:div w:id="1301961180">
      <w:bodyDiv w:val="1"/>
      <w:marLeft w:val="0"/>
      <w:marRight w:val="0"/>
      <w:marTop w:val="0"/>
      <w:marBottom w:val="0"/>
      <w:divBdr>
        <w:top w:val="none" w:sz="0" w:space="0" w:color="auto"/>
        <w:left w:val="none" w:sz="0" w:space="0" w:color="auto"/>
        <w:bottom w:val="none" w:sz="0" w:space="0" w:color="auto"/>
        <w:right w:val="none" w:sz="0" w:space="0" w:color="auto"/>
      </w:divBdr>
      <w:divsChild>
        <w:div w:id="225191046">
          <w:marLeft w:val="274"/>
          <w:marRight w:val="0"/>
          <w:marTop w:val="0"/>
          <w:marBottom w:val="0"/>
          <w:divBdr>
            <w:top w:val="none" w:sz="0" w:space="0" w:color="auto"/>
            <w:left w:val="none" w:sz="0" w:space="0" w:color="auto"/>
            <w:bottom w:val="none" w:sz="0" w:space="0" w:color="auto"/>
            <w:right w:val="none" w:sz="0" w:space="0" w:color="auto"/>
          </w:divBdr>
        </w:div>
        <w:div w:id="1931964719">
          <w:marLeft w:val="994"/>
          <w:marRight w:val="0"/>
          <w:marTop w:val="0"/>
          <w:marBottom w:val="0"/>
          <w:divBdr>
            <w:top w:val="none" w:sz="0" w:space="0" w:color="auto"/>
            <w:left w:val="none" w:sz="0" w:space="0" w:color="auto"/>
            <w:bottom w:val="none" w:sz="0" w:space="0" w:color="auto"/>
            <w:right w:val="none" w:sz="0" w:space="0" w:color="auto"/>
          </w:divBdr>
        </w:div>
        <w:div w:id="1245456078">
          <w:marLeft w:val="994"/>
          <w:marRight w:val="0"/>
          <w:marTop w:val="0"/>
          <w:marBottom w:val="0"/>
          <w:divBdr>
            <w:top w:val="none" w:sz="0" w:space="0" w:color="auto"/>
            <w:left w:val="none" w:sz="0" w:space="0" w:color="auto"/>
            <w:bottom w:val="none" w:sz="0" w:space="0" w:color="auto"/>
            <w:right w:val="none" w:sz="0" w:space="0" w:color="auto"/>
          </w:divBdr>
        </w:div>
        <w:div w:id="1210189003">
          <w:marLeft w:val="994"/>
          <w:marRight w:val="0"/>
          <w:marTop w:val="0"/>
          <w:marBottom w:val="0"/>
          <w:divBdr>
            <w:top w:val="none" w:sz="0" w:space="0" w:color="auto"/>
            <w:left w:val="none" w:sz="0" w:space="0" w:color="auto"/>
            <w:bottom w:val="none" w:sz="0" w:space="0" w:color="auto"/>
            <w:right w:val="none" w:sz="0" w:space="0" w:color="auto"/>
          </w:divBdr>
        </w:div>
        <w:div w:id="854418018">
          <w:marLeft w:val="994"/>
          <w:marRight w:val="0"/>
          <w:marTop w:val="0"/>
          <w:marBottom w:val="0"/>
          <w:divBdr>
            <w:top w:val="none" w:sz="0" w:space="0" w:color="auto"/>
            <w:left w:val="none" w:sz="0" w:space="0" w:color="auto"/>
            <w:bottom w:val="none" w:sz="0" w:space="0" w:color="auto"/>
            <w:right w:val="none" w:sz="0" w:space="0" w:color="auto"/>
          </w:divBdr>
        </w:div>
        <w:div w:id="604385812">
          <w:marLeft w:val="994"/>
          <w:marRight w:val="0"/>
          <w:marTop w:val="0"/>
          <w:marBottom w:val="0"/>
          <w:divBdr>
            <w:top w:val="none" w:sz="0" w:space="0" w:color="auto"/>
            <w:left w:val="none" w:sz="0" w:space="0" w:color="auto"/>
            <w:bottom w:val="none" w:sz="0" w:space="0" w:color="auto"/>
            <w:right w:val="none" w:sz="0" w:space="0" w:color="auto"/>
          </w:divBdr>
        </w:div>
        <w:div w:id="438186801">
          <w:marLeft w:val="274"/>
          <w:marRight w:val="0"/>
          <w:marTop w:val="0"/>
          <w:marBottom w:val="0"/>
          <w:divBdr>
            <w:top w:val="none" w:sz="0" w:space="0" w:color="auto"/>
            <w:left w:val="none" w:sz="0" w:space="0" w:color="auto"/>
            <w:bottom w:val="none" w:sz="0" w:space="0" w:color="auto"/>
            <w:right w:val="none" w:sz="0" w:space="0" w:color="auto"/>
          </w:divBdr>
        </w:div>
        <w:div w:id="1678194168">
          <w:marLeft w:val="994"/>
          <w:marRight w:val="0"/>
          <w:marTop w:val="0"/>
          <w:marBottom w:val="0"/>
          <w:divBdr>
            <w:top w:val="none" w:sz="0" w:space="0" w:color="auto"/>
            <w:left w:val="none" w:sz="0" w:space="0" w:color="auto"/>
            <w:bottom w:val="none" w:sz="0" w:space="0" w:color="auto"/>
            <w:right w:val="none" w:sz="0" w:space="0" w:color="auto"/>
          </w:divBdr>
        </w:div>
        <w:div w:id="1280991497">
          <w:marLeft w:val="994"/>
          <w:marRight w:val="0"/>
          <w:marTop w:val="0"/>
          <w:marBottom w:val="0"/>
          <w:divBdr>
            <w:top w:val="none" w:sz="0" w:space="0" w:color="auto"/>
            <w:left w:val="none" w:sz="0" w:space="0" w:color="auto"/>
            <w:bottom w:val="none" w:sz="0" w:space="0" w:color="auto"/>
            <w:right w:val="none" w:sz="0" w:space="0" w:color="auto"/>
          </w:divBdr>
        </w:div>
        <w:div w:id="1955819696">
          <w:marLeft w:val="994"/>
          <w:marRight w:val="0"/>
          <w:marTop w:val="0"/>
          <w:marBottom w:val="0"/>
          <w:divBdr>
            <w:top w:val="none" w:sz="0" w:space="0" w:color="auto"/>
            <w:left w:val="none" w:sz="0" w:space="0" w:color="auto"/>
            <w:bottom w:val="none" w:sz="0" w:space="0" w:color="auto"/>
            <w:right w:val="none" w:sz="0" w:space="0" w:color="auto"/>
          </w:divBdr>
        </w:div>
        <w:div w:id="1510875974">
          <w:marLeft w:val="994"/>
          <w:marRight w:val="0"/>
          <w:marTop w:val="0"/>
          <w:marBottom w:val="0"/>
          <w:divBdr>
            <w:top w:val="none" w:sz="0" w:space="0" w:color="auto"/>
            <w:left w:val="none" w:sz="0" w:space="0" w:color="auto"/>
            <w:bottom w:val="none" w:sz="0" w:space="0" w:color="auto"/>
            <w:right w:val="none" w:sz="0" w:space="0" w:color="auto"/>
          </w:divBdr>
        </w:div>
        <w:div w:id="1331905426">
          <w:marLeft w:val="1008"/>
          <w:marRight w:val="0"/>
          <w:marTop w:val="0"/>
          <w:marBottom w:val="0"/>
          <w:divBdr>
            <w:top w:val="none" w:sz="0" w:space="0" w:color="auto"/>
            <w:left w:val="none" w:sz="0" w:space="0" w:color="auto"/>
            <w:bottom w:val="none" w:sz="0" w:space="0" w:color="auto"/>
            <w:right w:val="none" w:sz="0" w:space="0" w:color="auto"/>
          </w:divBdr>
        </w:div>
        <w:div w:id="353581572">
          <w:marLeft w:val="1008"/>
          <w:marRight w:val="0"/>
          <w:marTop w:val="0"/>
          <w:marBottom w:val="0"/>
          <w:divBdr>
            <w:top w:val="none" w:sz="0" w:space="0" w:color="auto"/>
            <w:left w:val="none" w:sz="0" w:space="0" w:color="auto"/>
            <w:bottom w:val="none" w:sz="0" w:space="0" w:color="auto"/>
            <w:right w:val="none" w:sz="0" w:space="0" w:color="auto"/>
          </w:divBdr>
        </w:div>
      </w:divsChild>
    </w:div>
    <w:div w:id="1307665489">
      <w:bodyDiv w:val="1"/>
      <w:marLeft w:val="0"/>
      <w:marRight w:val="0"/>
      <w:marTop w:val="0"/>
      <w:marBottom w:val="0"/>
      <w:divBdr>
        <w:top w:val="none" w:sz="0" w:space="0" w:color="auto"/>
        <w:left w:val="none" w:sz="0" w:space="0" w:color="auto"/>
        <w:bottom w:val="none" w:sz="0" w:space="0" w:color="auto"/>
        <w:right w:val="none" w:sz="0" w:space="0" w:color="auto"/>
      </w:divBdr>
      <w:divsChild>
        <w:div w:id="300310218">
          <w:marLeft w:val="274"/>
          <w:marRight w:val="0"/>
          <w:marTop w:val="0"/>
          <w:marBottom w:val="0"/>
          <w:divBdr>
            <w:top w:val="none" w:sz="0" w:space="0" w:color="auto"/>
            <w:left w:val="none" w:sz="0" w:space="0" w:color="auto"/>
            <w:bottom w:val="none" w:sz="0" w:space="0" w:color="auto"/>
            <w:right w:val="none" w:sz="0" w:space="0" w:color="auto"/>
          </w:divBdr>
        </w:div>
        <w:div w:id="1333801382">
          <w:marLeft w:val="994"/>
          <w:marRight w:val="0"/>
          <w:marTop w:val="0"/>
          <w:marBottom w:val="0"/>
          <w:divBdr>
            <w:top w:val="none" w:sz="0" w:space="0" w:color="auto"/>
            <w:left w:val="none" w:sz="0" w:space="0" w:color="auto"/>
            <w:bottom w:val="none" w:sz="0" w:space="0" w:color="auto"/>
            <w:right w:val="none" w:sz="0" w:space="0" w:color="auto"/>
          </w:divBdr>
        </w:div>
        <w:div w:id="169226090">
          <w:marLeft w:val="994"/>
          <w:marRight w:val="0"/>
          <w:marTop w:val="0"/>
          <w:marBottom w:val="0"/>
          <w:divBdr>
            <w:top w:val="none" w:sz="0" w:space="0" w:color="auto"/>
            <w:left w:val="none" w:sz="0" w:space="0" w:color="auto"/>
            <w:bottom w:val="none" w:sz="0" w:space="0" w:color="auto"/>
            <w:right w:val="none" w:sz="0" w:space="0" w:color="auto"/>
          </w:divBdr>
        </w:div>
        <w:div w:id="1968776160">
          <w:marLeft w:val="994"/>
          <w:marRight w:val="0"/>
          <w:marTop w:val="0"/>
          <w:marBottom w:val="0"/>
          <w:divBdr>
            <w:top w:val="none" w:sz="0" w:space="0" w:color="auto"/>
            <w:left w:val="none" w:sz="0" w:space="0" w:color="auto"/>
            <w:bottom w:val="none" w:sz="0" w:space="0" w:color="auto"/>
            <w:right w:val="none" w:sz="0" w:space="0" w:color="auto"/>
          </w:divBdr>
        </w:div>
        <w:div w:id="1214196047">
          <w:marLeft w:val="994"/>
          <w:marRight w:val="0"/>
          <w:marTop w:val="0"/>
          <w:marBottom w:val="0"/>
          <w:divBdr>
            <w:top w:val="none" w:sz="0" w:space="0" w:color="auto"/>
            <w:left w:val="none" w:sz="0" w:space="0" w:color="auto"/>
            <w:bottom w:val="none" w:sz="0" w:space="0" w:color="auto"/>
            <w:right w:val="none" w:sz="0" w:space="0" w:color="auto"/>
          </w:divBdr>
        </w:div>
        <w:div w:id="1304699116">
          <w:marLeft w:val="274"/>
          <w:marRight w:val="0"/>
          <w:marTop w:val="0"/>
          <w:marBottom w:val="0"/>
          <w:divBdr>
            <w:top w:val="none" w:sz="0" w:space="0" w:color="auto"/>
            <w:left w:val="none" w:sz="0" w:space="0" w:color="auto"/>
            <w:bottom w:val="none" w:sz="0" w:space="0" w:color="auto"/>
            <w:right w:val="none" w:sz="0" w:space="0" w:color="auto"/>
          </w:divBdr>
        </w:div>
        <w:div w:id="242027748">
          <w:marLeft w:val="994"/>
          <w:marRight w:val="0"/>
          <w:marTop w:val="0"/>
          <w:marBottom w:val="0"/>
          <w:divBdr>
            <w:top w:val="none" w:sz="0" w:space="0" w:color="auto"/>
            <w:left w:val="none" w:sz="0" w:space="0" w:color="auto"/>
            <w:bottom w:val="none" w:sz="0" w:space="0" w:color="auto"/>
            <w:right w:val="none" w:sz="0" w:space="0" w:color="auto"/>
          </w:divBdr>
        </w:div>
        <w:div w:id="1990819342">
          <w:marLeft w:val="994"/>
          <w:marRight w:val="0"/>
          <w:marTop w:val="0"/>
          <w:marBottom w:val="0"/>
          <w:divBdr>
            <w:top w:val="none" w:sz="0" w:space="0" w:color="auto"/>
            <w:left w:val="none" w:sz="0" w:space="0" w:color="auto"/>
            <w:bottom w:val="none" w:sz="0" w:space="0" w:color="auto"/>
            <w:right w:val="none" w:sz="0" w:space="0" w:color="auto"/>
          </w:divBdr>
        </w:div>
        <w:div w:id="1488127909">
          <w:marLeft w:val="994"/>
          <w:marRight w:val="0"/>
          <w:marTop w:val="0"/>
          <w:marBottom w:val="0"/>
          <w:divBdr>
            <w:top w:val="none" w:sz="0" w:space="0" w:color="auto"/>
            <w:left w:val="none" w:sz="0" w:space="0" w:color="auto"/>
            <w:bottom w:val="none" w:sz="0" w:space="0" w:color="auto"/>
            <w:right w:val="none" w:sz="0" w:space="0" w:color="auto"/>
          </w:divBdr>
        </w:div>
      </w:divsChild>
    </w:div>
    <w:div w:id="1309744958">
      <w:bodyDiv w:val="1"/>
      <w:marLeft w:val="0"/>
      <w:marRight w:val="0"/>
      <w:marTop w:val="0"/>
      <w:marBottom w:val="0"/>
      <w:divBdr>
        <w:top w:val="none" w:sz="0" w:space="0" w:color="auto"/>
        <w:left w:val="none" w:sz="0" w:space="0" w:color="auto"/>
        <w:bottom w:val="none" w:sz="0" w:space="0" w:color="auto"/>
        <w:right w:val="none" w:sz="0" w:space="0" w:color="auto"/>
      </w:divBdr>
      <w:divsChild>
        <w:div w:id="112480818">
          <w:marLeft w:val="274"/>
          <w:marRight w:val="0"/>
          <w:marTop w:val="120"/>
          <w:marBottom w:val="0"/>
          <w:divBdr>
            <w:top w:val="none" w:sz="0" w:space="0" w:color="auto"/>
            <w:left w:val="none" w:sz="0" w:space="0" w:color="auto"/>
            <w:bottom w:val="none" w:sz="0" w:space="0" w:color="auto"/>
            <w:right w:val="none" w:sz="0" w:space="0" w:color="auto"/>
          </w:divBdr>
        </w:div>
        <w:div w:id="1553419099">
          <w:marLeft w:val="274"/>
          <w:marRight w:val="0"/>
          <w:marTop w:val="120"/>
          <w:marBottom w:val="0"/>
          <w:divBdr>
            <w:top w:val="none" w:sz="0" w:space="0" w:color="auto"/>
            <w:left w:val="none" w:sz="0" w:space="0" w:color="auto"/>
            <w:bottom w:val="none" w:sz="0" w:space="0" w:color="auto"/>
            <w:right w:val="none" w:sz="0" w:space="0" w:color="auto"/>
          </w:divBdr>
        </w:div>
        <w:div w:id="853497864">
          <w:marLeft w:val="274"/>
          <w:marRight w:val="0"/>
          <w:marTop w:val="120"/>
          <w:marBottom w:val="0"/>
          <w:divBdr>
            <w:top w:val="none" w:sz="0" w:space="0" w:color="auto"/>
            <w:left w:val="none" w:sz="0" w:space="0" w:color="auto"/>
            <w:bottom w:val="none" w:sz="0" w:space="0" w:color="auto"/>
            <w:right w:val="none" w:sz="0" w:space="0" w:color="auto"/>
          </w:divBdr>
        </w:div>
        <w:div w:id="1019964688">
          <w:marLeft w:val="274"/>
          <w:marRight w:val="0"/>
          <w:marTop w:val="120"/>
          <w:marBottom w:val="0"/>
          <w:divBdr>
            <w:top w:val="none" w:sz="0" w:space="0" w:color="auto"/>
            <w:left w:val="none" w:sz="0" w:space="0" w:color="auto"/>
            <w:bottom w:val="none" w:sz="0" w:space="0" w:color="auto"/>
            <w:right w:val="none" w:sz="0" w:space="0" w:color="auto"/>
          </w:divBdr>
        </w:div>
        <w:div w:id="830484979">
          <w:marLeft w:val="274"/>
          <w:marRight w:val="0"/>
          <w:marTop w:val="120"/>
          <w:marBottom w:val="0"/>
          <w:divBdr>
            <w:top w:val="none" w:sz="0" w:space="0" w:color="auto"/>
            <w:left w:val="none" w:sz="0" w:space="0" w:color="auto"/>
            <w:bottom w:val="none" w:sz="0" w:space="0" w:color="auto"/>
            <w:right w:val="none" w:sz="0" w:space="0" w:color="auto"/>
          </w:divBdr>
        </w:div>
        <w:div w:id="705715999">
          <w:marLeft w:val="274"/>
          <w:marRight w:val="0"/>
          <w:marTop w:val="120"/>
          <w:marBottom w:val="0"/>
          <w:divBdr>
            <w:top w:val="none" w:sz="0" w:space="0" w:color="auto"/>
            <w:left w:val="none" w:sz="0" w:space="0" w:color="auto"/>
            <w:bottom w:val="none" w:sz="0" w:space="0" w:color="auto"/>
            <w:right w:val="none" w:sz="0" w:space="0" w:color="auto"/>
          </w:divBdr>
        </w:div>
        <w:div w:id="303238001">
          <w:marLeft w:val="274"/>
          <w:marRight w:val="0"/>
          <w:marTop w:val="120"/>
          <w:marBottom w:val="0"/>
          <w:divBdr>
            <w:top w:val="none" w:sz="0" w:space="0" w:color="auto"/>
            <w:left w:val="none" w:sz="0" w:space="0" w:color="auto"/>
            <w:bottom w:val="none" w:sz="0" w:space="0" w:color="auto"/>
            <w:right w:val="none" w:sz="0" w:space="0" w:color="auto"/>
          </w:divBdr>
        </w:div>
        <w:div w:id="1027868488">
          <w:marLeft w:val="274"/>
          <w:marRight w:val="0"/>
          <w:marTop w:val="120"/>
          <w:marBottom w:val="0"/>
          <w:divBdr>
            <w:top w:val="none" w:sz="0" w:space="0" w:color="auto"/>
            <w:left w:val="none" w:sz="0" w:space="0" w:color="auto"/>
            <w:bottom w:val="none" w:sz="0" w:space="0" w:color="auto"/>
            <w:right w:val="none" w:sz="0" w:space="0" w:color="auto"/>
          </w:divBdr>
        </w:div>
        <w:div w:id="1418089209">
          <w:marLeft w:val="274"/>
          <w:marRight w:val="0"/>
          <w:marTop w:val="120"/>
          <w:marBottom w:val="0"/>
          <w:divBdr>
            <w:top w:val="none" w:sz="0" w:space="0" w:color="auto"/>
            <w:left w:val="none" w:sz="0" w:space="0" w:color="auto"/>
            <w:bottom w:val="none" w:sz="0" w:space="0" w:color="auto"/>
            <w:right w:val="none" w:sz="0" w:space="0" w:color="auto"/>
          </w:divBdr>
        </w:div>
        <w:div w:id="578439820">
          <w:marLeft w:val="274"/>
          <w:marRight w:val="0"/>
          <w:marTop w:val="120"/>
          <w:marBottom w:val="0"/>
          <w:divBdr>
            <w:top w:val="none" w:sz="0" w:space="0" w:color="auto"/>
            <w:left w:val="none" w:sz="0" w:space="0" w:color="auto"/>
            <w:bottom w:val="none" w:sz="0" w:space="0" w:color="auto"/>
            <w:right w:val="none" w:sz="0" w:space="0" w:color="auto"/>
          </w:divBdr>
        </w:div>
        <w:div w:id="1134182213">
          <w:marLeft w:val="274"/>
          <w:marRight w:val="0"/>
          <w:marTop w:val="120"/>
          <w:marBottom w:val="0"/>
          <w:divBdr>
            <w:top w:val="none" w:sz="0" w:space="0" w:color="auto"/>
            <w:left w:val="none" w:sz="0" w:space="0" w:color="auto"/>
            <w:bottom w:val="none" w:sz="0" w:space="0" w:color="auto"/>
            <w:right w:val="none" w:sz="0" w:space="0" w:color="auto"/>
          </w:divBdr>
        </w:div>
      </w:divsChild>
    </w:div>
    <w:div w:id="1311252896">
      <w:bodyDiv w:val="1"/>
      <w:marLeft w:val="0"/>
      <w:marRight w:val="0"/>
      <w:marTop w:val="0"/>
      <w:marBottom w:val="0"/>
      <w:divBdr>
        <w:top w:val="none" w:sz="0" w:space="0" w:color="auto"/>
        <w:left w:val="none" w:sz="0" w:space="0" w:color="auto"/>
        <w:bottom w:val="none" w:sz="0" w:space="0" w:color="auto"/>
        <w:right w:val="none" w:sz="0" w:space="0" w:color="auto"/>
      </w:divBdr>
      <w:divsChild>
        <w:div w:id="501169756">
          <w:marLeft w:val="274"/>
          <w:marRight w:val="0"/>
          <w:marTop w:val="0"/>
          <w:marBottom w:val="0"/>
          <w:divBdr>
            <w:top w:val="none" w:sz="0" w:space="0" w:color="auto"/>
            <w:left w:val="none" w:sz="0" w:space="0" w:color="auto"/>
            <w:bottom w:val="none" w:sz="0" w:space="0" w:color="auto"/>
            <w:right w:val="none" w:sz="0" w:space="0" w:color="auto"/>
          </w:divBdr>
        </w:div>
        <w:div w:id="795947548">
          <w:marLeft w:val="274"/>
          <w:marRight w:val="0"/>
          <w:marTop w:val="0"/>
          <w:marBottom w:val="0"/>
          <w:divBdr>
            <w:top w:val="none" w:sz="0" w:space="0" w:color="auto"/>
            <w:left w:val="none" w:sz="0" w:space="0" w:color="auto"/>
            <w:bottom w:val="none" w:sz="0" w:space="0" w:color="auto"/>
            <w:right w:val="none" w:sz="0" w:space="0" w:color="auto"/>
          </w:divBdr>
        </w:div>
        <w:div w:id="500657416">
          <w:marLeft w:val="994"/>
          <w:marRight w:val="0"/>
          <w:marTop w:val="0"/>
          <w:marBottom w:val="0"/>
          <w:divBdr>
            <w:top w:val="none" w:sz="0" w:space="0" w:color="auto"/>
            <w:left w:val="none" w:sz="0" w:space="0" w:color="auto"/>
            <w:bottom w:val="none" w:sz="0" w:space="0" w:color="auto"/>
            <w:right w:val="none" w:sz="0" w:space="0" w:color="auto"/>
          </w:divBdr>
        </w:div>
        <w:div w:id="345602051">
          <w:marLeft w:val="274"/>
          <w:marRight w:val="0"/>
          <w:marTop w:val="0"/>
          <w:marBottom w:val="0"/>
          <w:divBdr>
            <w:top w:val="none" w:sz="0" w:space="0" w:color="auto"/>
            <w:left w:val="none" w:sz="0" w:space="0" w:color="auto"/>
            <w:bottom w:val="none" w:sz="0" w:space="0" w:color="auto"/>
            <w:right w:val="none" w:sz="0" w:space="0" w:color="auto"/>
          </w:divBdr>
        </w:div>
        <w:div w:id="933901705">
          <w:marLeft w:val="994"/>
          <w:marRight w:val="0"/>
          <w:marTop w:val="0"/>
          <w:marBottom w:val="0"/>
          <w:divBdr>
            <w:top w:val="none" w:sz="0" w:space="0" w:color="auto"/>
            <w:left w:val="none" w:sz="0" w:space="0" w:color="auto"/>
            <w:bottom w:val="none" w:sz="0" w:space="0" w:color="auto"/>
            <w:right w:val="none" w:sz="0" w:space="0" w:color="auto"/>
          </w:divBdr>
        </w:div>
        <w:div w:id="750741449">
          <w:marLeft w:val="994"/>
          <w:marRight w:val="0"/>
          <w:marTop w:val="0"/>
          <w:marBottom w:val="0"/>
          <w:divBdr>
            <w:top w:val="none" w:sz="0" w:space="0" w:color="auto"/>
            <w:left w:val="none" w:sz="0" w:space="0" w:color="auto"/>
            <w:bottom w:val="none" w:sz="0" w:space="0" w:color="auto"/>
            <w:right w:val="none" w:sz="0" w:space="0" w:color="auto"/>
          </w:divBdr>
        </w:div>
        <w:div w:id="1937905718">
          <w:marLeft w:val="994"/>
          <w:marRight w:val="0"/>
          <w:marTop w:val="0"/>
          <w:marBottom w:val="0"/>
          <w:divBdr>
            <w:top w:val="none" w:sz="0" w:space="0" w:color="auto"/>
            <w:left w:val="none" w:sz="0" w:space="0" w:color="auto"/>
            <w:bottom w:val="none" w:sz="0" w:space="0" w:color="auto"/>
            <w:right w:val="none" w:sz="0" w:space="0" w:color="auto"/>
          </w:divBdr>
        </w:div>
      </w:divsChild>
    </w:div>
    <w:div w:id="1311322075">
      <w:bodyDiv w:val="1"/>
      <w:marLeft w:val="0"/>
      <w:marRight w:val="0"/>
      <w:marTop w:val="0"/>
      <w:marBottom w:val="0"/>
      <w:divBdr>
        <w:top w:val="none" w:sz="0" w:space="0" w:color="auto"/>
        <w:left w:val="none" w:sz="0" w:space="0" w:color="auto"/>
        <w:bottom w:val="none" w:sz="0" w:space="0" w:color="auto"/>
        <w:right w:val="none" w:sz="0" w:space="0" w:color="auto"/>
      </w:divBdr>
    </w:div>
    <w:div w:id="1311981110">
      <w:bodyDiv w:val="1"/>
      <w:marLeft w:val="0"/>
      <w:marRight w:val="0"/>
      <w:marTop w:val="0"/>
      <w:marBottom w:val="0"/>
      <w:divBdr>
        <w:top w:val="none" w:sz="0" w:space="0" w:color="auto"/>
        <w:left w:val="none" w:sz="0" w:space="0" w:color="auto"/>
        <w:bottom w:val="none" w:sz="0" w:space="0" w:color="auto"/>
        <w:right w:val="none" w:sz="0" w:space="0" w:color="auto"/>
      </w:divBdr>
      <w:divsChild>
        <w:div w:id="908005689">
          <w:marLeft w:val="274"/>
          <w:marRight w:val="0"/>
          <w:marTop w:val="0"/>
          <w:marBottom w:val="0"/>
          <w:divBdr>
            <w:top w:val="none" w:sz="0" w:space="0" w:color="auto"/>
            <w:left w:val="none" w:sz="0" w:space="0" w:color="auto"/>
            <w:bottom w:val="none" w:sz="0" w:space="0" w:color="auto"/>
            <w:right w:val="none" w:sz="0" w:space="0" w:color="auto"/>
          </w:divBdr>
        </w:div>
        <w:div w:id="570232869">
          <w:marLeft w:val="274"/>
          <w:marRight w:val="0"/>
          <w:marTop w:val="0"/>
          <w:marBottom w:val="0"/>
          <w:divBdr>
            <w:top w:val="none" w:sz="0" w:space="0" w:color="auto"/>
            <w:left w:val="none" w:sz="0" w:space="0" w:color="auto"/>
            <w:bottom w:val="none" w:sz="0" w:space="0" w:color="auto"/>
            <w:right w:val="none" w:sz="0" w:space="0" w:color="auto"/>
          </w:divBdr>
        </w:div>
        <w:div w:id="1613240111">
          <w:marLeft w:val="994"/>
          <w:marRight w:val="0"/>
          <w:marTop w:val="0"/>
          <w:marBottom w:val="0"/>
          <w:divBdr>
            <w:top w:val="none" w:sz="0" w:space="0" w:color="auto"/>
            <w:left w:val="none" w:sz="0" w:space="0" w:color="auto"/>
            <w:bottom w:val="none" w:sz="0" w:space="0" w:color="auto"/>
            <w:right w:val="none" w:sz="0" w:space="0" w:color="auto"/>
          </w:divBdr>
        </w:div>
        <w:div w:id="537933319">
          <w:marLeft w:val="994"/>
          <w:marRight w:val="0"/>
          <w:marTop w:val="0"/>
          <w:marBottom w:val="0"/>
          <w:divBdr>
            <w:top w:val="none" w:sz="0" w:space="0" w:color="auto"/>
            <w:left w:val="none" w:sz="0" w:space="0" w:color="auto"/>
            <w:bottom w:val="none" w:sz="0" w:space="0" w:color="auto"/>
            <w:right w:val="none" w:sz="0" w:space="0" w:color="auto"/>
          </w:divBdr>
        </w:div>
        <w:div w:id="879127621">
          <w:marLeft w:val="994"/>
          <w:marRight w:val="0"/>
          <w:marTop w:val="0"/>
          <w:marBottom w:val="0"/>
          <w:divBdr>
            <w:top w:val="none" w:sz="0" w:space="0" w:color="auto"/>
            <w:left w:val="none" w:sz="0" w:space="0" w:color="auto"/>
            <w:bottom w:val="none" w:sz="0" w:space="0" w:color="auto"/>
            <w:right w:val="none" w:sz="0" w:space="0" w:color="auto"/>
          </w:divBdr>
        </w:div>
        <w:div w:id="232470315">
          <w:marLeft w:val="274"/>
          <w:marRight w:val="0"/>
          <w:marTop w:val="0"/>
          <w:marBottom w:val="0"/>
          <w:divBdr>
            <w:top w:val="none" w:sz="0" w:space="0" w:color="auto"/>
            <w:left w:val="none" w:sz="0" w:space="0" w:color="auto"/>
            <w:bottom w:val="none" w:sz="0" w:space="0" w:color="auto"/>
            <w:right w:val="none" w:sz="0" w:space="0" w:color="auto"/>
          </w:divBdr>
        </w:div>
        <w:div w:id="1491093441">
          <w:marLeft w:val="994"/>
          <w:marRight w:val="0"/>
          <w:marTop w:val="0"/>
          <w:marBottom w:val="0"/>
          <w:divBdr>
            <w:top w:val="none" w:sz="0" w:space="0" w:color="auto"/>
            <w:left w:val="none" w:sz="0" w:space="0" w:color="auto"/>
            <w:bottom w:val="none" w:sz="0" w:space="0" w:color="auto"/>
            <w:right w:val="none" w:sz="0" w:space="0" w:color="auto"/>
          </w:divBdr>
        </w:div>
        <w:div w:id="754211348">
          <w:marLeft w:val="994"/>
          <w:marRight w:val="0"/>
          <w:marTop w:val="0"/>
          <w:marBottom w:val="0"/>
          <w:divBdr>
            <w:top w:val="none" w:sz="0" w:space="0" w:color="auto"/>
            <w:left w:val="none" w:sz="0" w:space="0" w:color="auto"/>
            <w:bottom w:val="none" w:sz="0" w:space="0" w:color="auto"/>
            <w:right w:val="none" w:sz="0" w:space="0" w:color="auto"/>
          </w:divBdr>
        </w:div>
        <w:div w:id="1362902232">
          <w:marLeft w:val="994"/>
          <w:marRight w:val="0"/>
          <w:marTop w:val="0"/>
          <w:marBottom w:val="0"/>
          <w:divBdr>
            <w:top w:val="none" w:sz="0" w:space="0" w:color="auto"/>
            <w:left w:val="none" w:sz="0" w:space="0" w:color="auto"/>
            <w:bottom w:val="none" w:sz="0" w:space="0" w:color="auto"/>
            <w:right w:val="none" w:sz="0" w:space="0" w:color="auto"/>
          </w:divBdr>
        </w:div>
      </w:divsChild>
    </w:div>
    <w:div w:id="1315530548">
      <w:bodyDiv w:val="1"/>
      <w:marLeft w:val="0"/>
      <w:marRight w:val="0"/>
      <w:marTop w:val="0"/>
      <w:marBottom w:val="0"/>
      <w:divBdr>
        <w:top w:val="none" w:sz="0" w:space="0" w:color="auto"/>
        <w:left w:val="none" w:sz="0" w:space="0" w:color="auto"/>
        <w:bottom w:val="none" w:sz="0" w:space="0" w:color="auto"/>
        <w:right w:val="none" w:sz="0" w:space="0" w:color="auto"/>
      </w:divBdr>
    </w:div>
    <w:div w:id="1320036313">
      <w:bodyDiv w:val="1"/>
      <w:marLeft w:val="0"/>
      <w:marRight w:val="0"/>
      <w:marTop w:val="0"/>
      <w:marBottom w:val="0"/>
      <w:divBdr>
        <w:top w:val="none" w:sz="0" w:space="0" w:color="auto"/>
        <w:left w:val="none" w:sz="0" w:space="0" w:color="auto"/>
        <w:bottom w:val="none" w:sz="0" w:space="0" w:color="auto"/>
        <w:right w:val="none" w:sz="0" w:space="0" w:color="auto"/>
      </w:divBdr>
    </w:div>
    <w:div w:id="1323587137">
      <w:bodyDiv w:val="1"/>
      <w:marLeft w:val="0"/>
      <w:marRight w:val="0"/>
      <w:marTop w:val="0"/>
      <w:marBottom w:val="0"/>
      <w:divBdr>
        <w:top w:val="none" w:sz="0" w:space="0" w:color="auto"/>
        <w:left w:val="none" w:sz="0" w:space="0" w:color="auto"/>
        <w:bottom w:val="none" w:sz="0" w:space="0" w:color="auto"/>
        <w:right w:val="none" w:sz="0" w:space="0" w:color="auto"/>
      </w:divBdr>
    </w:div>
    <w:div w:id="1326587349">
      <w:bodyDiv w:val="1"/>
      <w:marLeft w:val="0"/>
      <w:marRight w:val="0"/>
      <w:marTop w:val="0"/>
      <w:marBottom w:val="0"/>
      <w:divBdr>
        <w:top w:val="none" w:sz="0" w:space="0" w:color="auto"/>
        <w:left w:val="none" w:sz="0" w:space="0" w:color="auto"/>
        <w:bottom w:val="none" w:sz="0" w:space="0" w:color="auto"/>
        <w:right w:val="none" w:sz="0" w:space="0" w:color="auto"/>
      </w:divBdr>
      <w:divsChild>
        <w:div w:id="1443722681">
          <w:marLeft w:val="274"/>
          <w:marRight w:val="0"/>
          <w:marTop w:val="0"/>
          <w:marBottom w:val="0"/>
          <w:divBdr>
            <w:top w:val="none" w:sz="0" w:space="0" w:color="auto"/>
            <w:left w:val="none" w:sz="0" w:space="0" w:color="auto"/>
            <w:bottom w:val="none" w:sz="0" w:space="0" w:color="auto"/>
            <w:right w:val="none" w:sz="0" w:space="0" w:color="auto"/>
          </w:divBdr>
        </w:div>
        <w:div w:id="1937783016">
          <w:marLeft w:val="994"/>
          <w:marRight w:val="0"/>
          <w:marTop w:val="0"/>
          <w:marBottom w:val="0"/>
          <w:divBdr>
            <w:top w:val="none" w:sz="0" w:space="0" w:color="auto"/>
            <w:left w:val="none" w:sz="0" w:space="0" w:color="auto"/>
            <w:bottom w:val="none" w:sz="0" w:space="0" w:color="auto"/>
            <w:right w:val="none" w:sz="0" w:space="0" w:color="auto"/>
          </w:divBdr>
        </w:div>
        <w:div w:id="1216047800">
          <w:marLeft w:val="994"/>
          <w:marRight w:val="0"/>
          <w:marTop w:val="0"/>
          <w:marBottom w:val="0"/>
          <w:divBdr>
            <w:top w:val="none" w:sz="0" w:space="0" w:color="auto"/>
            <w:left w:val="none" w:sz="0" w:space="0" w:color="auto"/>
            <w:bottom w:val="none" w:sz="0" w:space="0" w:color="auto"/>
            <w:right w:val="none" w:sz="0" w:space="0" w:color="auto"/>
          </w:divBdr>
        </w:div>
        <w:div w:id="467286424">
          <w:marLeft w:val="994"/>
          <w:marRight w:val="0"/>
          <w:marTop w:val="0"/>
          <w:marBottom w:val="0"/>
          <w:divBdr>
            <w:top w:val="none" w:sz="0" w:space="0" w:color="auto"/>
            <w:left w:val="none" w:sz="0" w:space="0" w:color="auto"/>
            <w:bottom w:val="none" w:sz="0" w:space="0" w:color="auto"/>
            <w:right w:val="none" w:sz="0" w:space="0" w:color="auto"/>
          </w:divBdr>
        </w:div>
        <w:div w:id="964308968">
          <w:marLeft w:val="274"/>
          <w:marRight w:val="0"/>
          <w:marTop w:val="0"/>
          <w:marBottom w:val="0"/>
          <w:divBdr>
            <w:top w:val="none" w:sz="0" w:space="0" w:color="auto"/>
            <w:left w:val="none" w:sz="0" w:space="0" w:color="auto"/>
            <w:bottom w:val="none" w:sz="0" w:space="0" w:color="auto"/>
            <w:right w:val="none" w:sz="0" w:space="0" w:color="auto"/>
          </w:divBdr>
        </w:div>
        <w:div w:id="1427649788">
          <w:marLeft w:val="994"/>
          <w:marRight w:val="0"/>
          <w:marTop w:val="0"/>
          <w:marBottom w:val="0"/>
          <w:divBdr>
            <w:top w:val="none" w:sz="0" w:space="0" w:color="auto"/>
            <w:left w:val="none" w:sz="0" w:space="0" w:color="auto"/>
            <w:bottom w:val="none" w:sz="0" w:space="0" w:color="auto"/>
            <w:right w:val="none" w:sz="0" w:space="0" w:color="auto"/>
          </w:divBdr>
        </w:div>
        <w:div w:id="312756497">
          <w:marLeft w:val="994"/>
          <w:marRight w:val="0"/>
          <w:marTop w:val="0"/>
          <w:marBottom w:val="0"/>
          <w:divBdr>
            <w:top w:val="none" w:sz="0" w:space="0" w:color="auto"/>
            <w:left w:val="none" w:sz="0" w:space="0" w:color="auto"/>
            <w:bottom w:val="none" w:sz="0" w:space="0" w:color="auto"/>
            <w:right w:val="none" w:sz="0" w:space="0" w:color="auto"/>
          </w:divBdr>
        </w:div>
        <w:div w:id="371662178">
          <w:marLeft w:val="274"/>
          <w:marRight w:val="0"/>
          <w:marTop w:val="0"/>
          <w:marBottom w:val="0"/>
          <w:divBdr>
            <w:top w:val="none" w:sz="0" w:space="0" w:color="auto"/>
            <w:left w:val="none" w:sz="0" w:space="0" w:color="auto"/>
            <w:bottom w:val="none" w:sz="0" w:space="0" w:color="auto"/>
            <w:right w:val="none" w:sz="0" w:space="0" w:color="auto"/>
          </w:divBdr>
        </w:div>
        <w:div w:id="319426132">
          <w:marLeft w:val="994"/>
          <w:marRight w:val="0"/>
          <w:marTop w:val="0"/>
          <w:marBottom w:val="0"/>
          <w:divBdr>
            <w:top w:val="none" w:sz="0" w:space="0" w:color="auto"/>
            <w:left w:val="none" w:sz="0" w:space="0" w:color="auto"/>
            <w:bottom w:val="none" w:sz="0" w:space="0" w:color="auto"/>
            <w:right w:val="none" w:sz="0" w:space="0" w:color="auto"/>
          </w:divBdr>
        </w:div>
        <w:div w:id="2028556582">
          <w:marLeft w:val="994"/>
          <w:marRight w:val="0"/>
          <w:marTop w:val="0"/>
          <w:marBottom w:val="0"/>
          <w:divBdr>
            <w:top w:val="none" w:sz="0" w:space="0" w:color="auto"/>
            <w:left w:val="none" w:sz="0" w:space="0" w:color="auto"/>
            <w:bottom w:val="none" w:sz="0" w:space="0" w:color="auto"/>
            <w:right w:val="none" w:sz="0" w:space="0" w:color="auto"/>
          </w:divBdr>
        </w:div>
        <w:div w:id="1400010067">
          <w:marLeft w:val="274"/>
          <w:marRight w:val="0"/>
          <w:marTop w:val="0"/>
          <w:marBottom w:val="0"/>
          <w:divBdr>
            <w:top w:val="none" w:sz="0" w:space="0" w:color="auto"/>
            <w:left w:val="none" w:sz="0" w:space="0" w:color="auto"/>
            <w:bottom w:val="none" w:sz="0" w:space="0" w:color="auto"/>
            <w:right w:val="none" w:sz="0" w:space="0" w:color="auto"/>
          </w:divBdr>
        </w:div>
        <w:div w:id="775177589">
          <w:marLeft w:val="994"/>
          <w:marRight w:val="0"/>
          <w:marTop w:val="0"/>
          <w:marBottom w:val="0"/>
          <w:divBdr>
            <w:top w:val="none" w:sz="0" w:space="0" w:color="auto"/>
            <w:left w:val="none" w:sz="0" w:space="0" w:color="auto"/>
            <w:bottom w:val="none" w:sz="0" w:space="0" w:color="auto"/>
            <w:right w:val="none" w:sz="0" w:space="0" w:color="auto"/>
          </w:divBdr>
        </w:div>
        <w:div w:id="1265532690">
          <w:marLeft w:val="994"/>
          <w:marRight w:val="0"/>
          <w:marTop w:val="0"/>
          <w:marBottom w:val="0"/>
          <w:divBdr>
            <w:top w:val="none" w:sz="0" w:space="0" w:color="auto"/>
            <w:left w:val="none" w:sz="0" w:space="0" w:color="auto"/>
            <w:bottom w:val="none" w:sz="0" w:space="0" w:color="auto"/>
            <w:right w:val="none" w:sz="0" w:space="0" w:color="auto"/>
          </w:divBdr>
        </w:div>
        <w:div w:id="1232541458">
          <w:marLeft w:val="274"/>
          <w:marRight w:val="0"/>
          <w:marTop w:val="0"/>
          <w:marBottom w:val="0"/>
          <w:divBdr>
            <w:top w:val="none" w:sz="0" w:space="0" w:color="auto"/>
            <w:left w:val="none" w:sz="0" w:space="0" w:color="auto"/>
            <w:bottom w:val="none" w:sz="0" w:space="0" w:color="auto"/>
            <w:right w:val="none" w:sz="0" w:space="0" w:color="auto"/>
          </w:divBdr>
        </w:div>
        <w:div w:id="712074569">
          <w:marLeft w:val="994"/>
          <w:marRight w:val="0"/>
          <w:marTop w:val="0"/>
          <w:marBottom w:val="0"/>
          <w:divBdr>
            <w:top w:val="none" w:sz="0" w:space="0" w:color="auto"/>
            <w:left w:val="none" w:sz="0" w:space="0" w:color="auto"/>
            <w:bottom w:val="none" w:sz="0" w:space="0" w:color="auto"/>
            <w:right w:val="none" w:sz="0" w:space="0" w:color="auto"/>
          </w:divBdr>
        </w:div>
        <w:div w:id="1054934971">
          <w:marLeft w:val="274"/>
          <w:marRight w:val="0"/>
          <w:marTop w:val="0"/>
          <w:marBottom w:val="0"/>
          <w:divBdr>
            <w:top w:val="none" w:sz="0" w:space="0" w:color="auto"/>
            <w:left w:val="none" w:sz="0" w:space="0" w:color="auto"/>
            <w:bottom w:val="none" w:sz="0" w:space="0" w:color="auto"/>
            <w:right w:val="none" w:sz="0" w:space="0" w:color="auto"/>
          </w:divBdr>
        </w:div>
        <w:div w:id="2089617757">
          <w:marLeft w:val="994"/>
          <w:marRight w:val="0"/>
          <w:marTop w:val="0"/>
          <w:marBottom w:val="0"/>
          <w:divBdr>
            <w:top w:val="none" w:sz="0" w:space="0" w:color="auto"/>
            <w:left w:val="none" w:sz="0" w:space="0" w:color="auto"/>
            <w:bottom w:val="none" w:sz="0" w:space="0" w:color="auto"/>
            <w:right w:val="none" w:sz="0" w:space="0" w:color="auto"/>
          </w:divBdr>
        </w:div>
      </w:divsChild>
    </w:div>
    <w:div w:id="1331056962">
      <w:bodyDiv w:val="1"/>
      <w:marLeft w:val="0"/>
      <w:marRight w:val="0"/>
      <w:marTop w:val="0"/>
      <w:marBottom w:val="0"/>
      <w:divBdr>
        <w:top w:val="none" w:sz="0" w:space="0" w:color="auto"/>
        <w:left w:val="none" w:sz="0" w:space="0" w:color="auto"/>
        <w:bottom w:val="none" w:sz="0" w:space="0" w:color="auto"/>
        <w:right w:val="none" w:sz="0" w:space="0" w:color="auto"/>
      </w:divBdr>
    </w:div>
    <w:div w:id="1333602958">
      <w:bodyDiv w:val="1"/>
      <w:marLeft w:val="0"/>
      <w:marRight w:val="0"/>
      <w:marTop w:val="0"/>
      <w:marBottom w:val="0"/>
      <w:divBdr>
        <w:top w:val="none" w:sz="0" w:space="0" w:color="auto"/>
        <w:left w:val="none" w:sz="0" w:space="0" w:color="auto"/>
        <w:bottom w:val="none" w:sz="0" w:space="0" w:color="auto"/>
        <w:right w:val="none" w:sz="0" w:space="0" w:color="auto"/>
      </w:divBdr>
      <w:divsChild>
        <w:div w:id="222302448">
          <w:marLeft w:val="274"/>
          <w:marRight w:val="0"/>
          <w:marTop w:val="0"/>
          <w:marBottom w:val="0"/>
          <w:divBdr>
            <w:top w:val="none" w:sz="0" w:space="0" w:color="auto"/>
            <w:left w:val="none" w:sz="0" w:space="0" w:color="auto"/>
            <w:bottom w:val="none" w:sz="0" w:space="0" w:color="auto"/>
            <w:right w:val="none" w:sz="0" w:space="0" w:color="auto"/>
          </w:divBdr>
        </w:div>
        <w:div w:id="1515802969">
          <w:marLeft w:val="994"/>
          <w:marRight w:val="0"/>
          <w:marTop w:val="0"/>
          <w:marBottom w:val="0"/>
          <w:divBdr>
            <w:top w:val="none" w:sz="0" w:space="0" w:color="auto"/>
            <w:left w:val="none" w:sz="0" w:space="0" w:color="auto"/>
            <w:bottom w:val="none" w:sz="0" w:space="0" w:color="auto"/>
            <w:right w:val="none" w:sz="0" w:space="0" w:color="auto"/>
          </w:divBdr>
        </w:div>
        <w:div w:id="1205677550">
          <w:marLeft w:val="994"/>
          <w:marRight w:val="0"/>
          <w:marTop w:val="0"/>
          <w:marBottom w:val="0"/>
          <w:divBdr>
            <w:top w:val="none" w:sz="0" w:space="0" w:color="auto"/>
            <w:left w:val="none" w:sz="0" w:space="0" w:color="auto"/>
            <w:bottom w:val="none" w:sz="0" w:space="0" w:color="auto"/>
            <w:right w:val="none" w:sz="0" w:space="0" w:color="auto"/>
          </w:divBdr>
        </w:div>
        <w:div w:id="598562060">
          <w:marLeft w:val="994"/>
          <w:marRight w:val="0"/>
          <w:marTop w:val="0"/>
          <w:marBottom w:val="0"/>
          <w:divBdr>
            <w:top w:val="none" w:sz="0" w:space="0" w:color="auto"/>
            <w:left w:val="none" w:sz="0" w:space="0" w:color="auto"/>
            <w:bottom w:val="none" w:sz="0" w:space="0" w:color="auto"/>
            <w:right w:val="none" w:sz="0" w:space="0" w:color="auto"/>
          </w:divBdr>
        </w:div>
        <w:div w:id="1591086755">
          <w:marLeft w:val="994"/>
          <w:marRight w:val="0"/>
          <w:marTop w:val="0"/>
          <w:marBottom w:val="0"/>
          <w:divBdr>
            <w:top w:val="none" w:sz="0" w:space="0" w:color="auto"/>
            <w:left w:val="none" w:sz="0" w:space="0" w:color="auto"/>
            <w:bottom w:val="none" w:sz="0" w:space="0" w:color="auto"/>
            <w:right w:val="none" w:sz="0" w:space="0" w:color="auto"/>
          </w:divBdr>
        </w:div>
        <w:div w:id="1253859300">
          <w:marLeft w:val="994"/>
          <w:marRight w:val="0"/>
          <w:marTop w:val="0"/>
          <w:marBottom w:val="0"/>
          <w:divBdr>
            <w:top w:val="none" w:sz="0" w:space="0" w:color="auto"/>
            <w:left w:val="none" w:sz="0" w:space="0" w:color="auto"/>
            <w:bottom w:val="none" w:sz="0" w:space="0" w:color="auto"/>
            <w:right w:val="none" w:sz="0" w:space="0" w:color="auto"/>
          </w:divBdr>
        </w:div>
        <w:div w:id="2086612041">
          <w:marLeft w:val="274"/>
          <w:marRight w:val="0"/>
          <w:marTop w:val="0"/>
          <w:marBottom w:val="0"/>
          <w:divBdr>
            <w:top w:val="none" w:sz="0" w:space="0" w:color="auto"/>
            <w:left w:val="none" w:sz="0" w:space="0" w:color="auto"/>
            <w:bottom w:val="none" w:sz="0" w:space="0" w:color="auto"/>
            <w:right w:val="none" w:sz="0" w:space="0" w:color="auto"/>
          </w:divBdr>
        </w:div>
        <w:div w:id="669679477">
          <w:marLeft w:val="994"/>
          <w:marRight w:val="0"/>
          <w:marTop w:val="0"/>
          <w:marBottom w:val="0"/>
          <w:divBdr>
            <w:top w:val="none" w:sz="0" w:space="0" w:color="auto"/>
            <w:left w:val="none" w:sz="0" w:space="0" w:color="auto"/>
            <w:bottom w:val="none" w:sz="0" w:space="0" w:color="auto"/>
            <w:right w:val="none" w:sz="0" w:space="0" w:color="auto"/>
          </w:divBdr>
        </w:div>
        <w:div w:id="1839880120">
          <w:marLeft w:val="994"/>
          <w:marRight w:val="0"/>
          <w:marTop w:val="0"/>
          <w:marBottom w:val="0"/>
          <w:divBdr>
            <w:top w:val="none" w:sz="0" w:space="0" w:color="auto"/>
            <w:left w:val="none" w:sz="0" w:space="0" w:color="auto"/>
            <w:bottom w:val="none" w:sz="0" w:space="0" w:color="auto"/>
            <w:right w:val="none" w:sz="0" w:space="0" w:color="auto"/>
          </w:divBdr>
        </w:div>
      </w:divsChild>
    </w:div>
    <w:div w:id="1340082195">
      <w:bodyDiv w:val="1"/>
      <w:marLeft w:val="0"/>
      <w:marRight w:val="0"/>
      <w:marTop w:val="0"/>
      <w:marBottom w:val="0"/>
      <w:divBdr>
        <w:top w:val="none" w:sz="0" w:space="0" w:color="auto"/>
        <w:left w:val="none" w:sz="0" w:space="0" w:color="auto"/>
        <w:bottom w:val="none" w:sz="0" w:space="0" w:color="auto"/>
        <w:right w:val="none" w:sz="0" w:space="0" w:color="auto"/>
      </w:divBdr>
    </w:div>
    <w:div w:id="1355690367">
      <w:bodyDiv w:val="1"/>
      <w:marLeft w:val="0"/>
      <w:marRight w:val="0"/>
      <w:marTop w:val="0"/>
      <w:marBottom w:val="0"/>
      <w:divBdr>
        <w:top w:val="none" w:sz="0" w:space="0" w:color="auto"/>
        <w:left w:val="none" w:sz="0" w:space="0" w:color="auto"/>
        <w:bottom w:val="none" w:sz="0" w:space="0" w:color="auto"/>
        <w:right w:val="none" w:sz="0" w:space="0" w:color="auto"/>
      </w:divBdr>
    </w:div>
    <w:div w:id="1356341709">
      <w:bodyDiv w:val="1"/>
      <w:marLeft w:val="0"/>
      <w:marRight w:val="0"/>
      <w:marTop w:val="0"/>
      <w:marBottom w:val="0"/>
      <w:divBdr>
        <w:top w:val="none" w:sz="0" w:space="0" w:color="auto"/>
        <w:left w:val="none" w:sz="0" w:space="0" w:color="auto"/>
        <w:bottom w:val="none" w:sz="0" w:space="0" w:color="auto"/>
        <w:right w:val="none" w:sz="0" w:space="0" w:color="auto"/>
      </w:divBdr>
      <w:divsChild>
        <w:div w:id="967975431">
          <w:marLeft w:val="274"/>
          <w:marRight w:val="0"/>
          <w:marTop w:val="0"/>
          <w:marBottom w:val="0"/>
          <w:divBdr>
            <w:top w:val="none" w:sz="0" w:space="0" w:color="auto"/>
            <w:left w:val="none" w:sz="0" w:space="0" w:color="auto"/>
            <w:bottom w:val="none" w:sz="0" w:space="0" w:color="auto"/>
            <w:right w:val="none" w:sz="0" w:space="0" w:color="auto"/>
          </w:divBdr>
        </w:div>
        <w:div w:id="1011762269">
          <w:marLeft w:val="994"/>
          <w:marRight w:val="0"/>
          <w:marTop w:val="0"/>
          <w:marBottom w:val="0"/>
          <w:divBdr>
            <w:top w:val="none" w:sz="0" w:space="0" w:color="auto"/>
            <w:left w:val="none" w:sz="0" w:space="0" w:color="auto"/>
            <w:bottom w:val="none" w:sz="0" w:space="0" w:color="auto"/>
            <w:right w:val="none" w:sz="0" w:space="0" w:color="auto"/>
          </w:divBdr>
        </w:div>
        <w:div w:id="449251403">
          <w:marLeft w:val="274"/>
          <w:marRight w:val="0"/>
          <w:marTop w:val="0"/>
          <w:marBottom w:val="0"/>
          <w:divBdr>
            <w:top w:val="none" w:sz="0" w:space="0" w:color="auto"/>
            <w:left w:val="none" w:sz="0" w:space="0" w:color="auto"/>
            <w:bottom w:val="none" w:sz="0" w:space="0" w:color="auto"/>
            <w:right w:val="none" w:sz="0" w:space="0" w:color="auto"/>
          </w:divBdr>
        </w:div>
        <w:div w:id="309753897">
          <w:marLeft w:val="994"/>
          <w:marRight w:val="0"/>
          <w:marTop w:val="0"/>
          <w:marBottom w:val="0"/>
          <w:divBdr>
            <w:top w:val="none" w:sz="0" w:space="0" w:color="auto"/>
            <w:left w:val="none" w:sz="0" w:space="0" w:color="auto"/>
            <w:bottom w:val="none" w:sz="0" w:space="0" w:color="auto"/>
            <w:right w:val="none" w:sz="0" w:space="0" w:color="auto"/>
          </w:divBdr>
        </w:div>
        <w:div w:id="1983197303">
          <w:marLeft w:val="994"/>
          <w:marRight w:val="0"/>
          <w:marTop w:val="0"/>
          <w:marBottom w:val="0"/>
          <w:divBdr>
            <w:top w:val="none" w:sz="0" w:space="0" w:color="auto"/>
            <w:left w:val="none" w:sz="0" w:space="0" w:color="auto"/>
            <w:bottom w:val="none" w:sz="0" w:space="0" w:color="auto"/>
            <w:right w:val="none" w:sz="0" w:space="0" w:color="auto"/>
          </w:divBdr>
        </w:div>
        <w:div w:id="1661303344">
          <w:marLeft w:val="994"/>
          <w:marRight w:val="0"/>
          <w:marTop w:val="0"/>
          <w:marBottom w:val="0"/>
          <w:divBdr>
            <w:top w:val="none" w:sz="0" w:space="0" w:color="auto"/>
            <w:left w:val="none" w:sz="0" w:space="0" w:color="auto"/>
            <w:bottom w:val="none" w:sz="0" w:space="0" w:color="auto"/>
            <w:right w:val="none" w:sz="0" w:space="0" w:color="auto"/>
          </w:divBdr>
        </w:div>
        <w:div w:id="872111174">
          <w:marLeft w:val="994"/>
          <w:marRight w:val="0"/>
          <w:marTop w:val="0"/>
          <w:marBottom w:val="0"/>
          <w:divBdr>
            <w:top w:val="none" w:sz="0" w:space="0" w:color="auto"/>
            <w:left w:val="none" w:sz="0" w:space="0" w:color="auto"/>
            <w:bottom w:val="none" w:sz="0" w:space="0" w:color="auto"/>
            <w:right w:val="none" w:sz="0" w:space="0" w:color="auto"/>
          </w:divBdr>
        </w:div>
        <w:div w:id="586116352">
          <w:marLeft w:val="994"/>
          <w:marRight w:val="0"/>
          <w:marTop w:val="0"/>
          <w:marBottom w:val="0"/>
          <w:divBdr>
            <w:top w:val="none" w:sz="0" w:space="0" w:color="auto"/>
            <w:left w:val="none" w:sz="0" w:space="0" w:color="auto"/>
            <w:bottom w:val="none" w:sz="0" w:space="0" w:color="auto"/>
            <w:right w:val="none" w:sz="0" w:space="0" w:color="auto"/>
          </w:divBdr>
        </w:div>
        <w:div w:id="1843200928">
          <w:marLeft w:val="274"/>
          <w:marRight w:val="0"/>
          <w:marTop w:val="0"/>
          <w:marBottom w:val="0"/>
          <w:divBdr>
            <w:top w:val="none" w:sz="0" w:space="0" w:color="auto"/>
            <w:left w:val="none" w:sz="0" w:space="0" w:color="auto"/>
            <w:bottom w:val="none" w:sz="0" w:space="0" w:color="auto"/>
            <w:right w:val="none" w:sz="0" w:space="0" w:color="auto"/>
          </w:divBdr>
        </w:div>
        <w:div w:id="1044938266">
          <w:marLeft w:val="994"/>
          <w:marRight w:val="0"/>
          <w:marTop w:val="0"/>
          <w:marBottom w:val="0"/>
          <w:divBdr>
            <w:top w:val="none" w:sz="0" w:space="0" w:color="auto"/>
            <w:left w:val="none" w:sz="0" w:space="0" w:color="auto"/>
            <w:bottom w:val="none" w:sz="0" w:space="0" w:color="auto"/>
            <w:right w:val="none" w:sz="0" w:space="0" w:color="auto"/>
          </w:divBdr>
        </w:div>
      </w:divsChild>
    </w:div>
    <w:div w:id="1361322763">
      <w:bodyDiv w:val="1"/>
      <w:marLeft w:val="0"/>
      <w:marRight w:val="0"/>
      <w:marTop w:val="0"/>
      <w:marBottom w:val="0"/>
      <w:divBdr>
        <w:top w:val="none" w:sz="0" w:space="0" w:color="auto"/>
        <w:left w:val="none" w:sz="0" w:space="0" w:color="auto"/>
        <w:bottom w:val="none" w:sz="0" w:space="0" w:color="auto"/>
        <w:right w:val="none" w:sz="0" w:space="0" w:color="auto"/>
      </w:divBdr>
    </w:div>
    <w:div w:id="1362050608">
      <w:bodyDiv w:val="1"/>
      <w:marLeft w:val="0"/>
      <w:marRight w:val="0"/>
      <w:marTop w:val="0"/>
      <w:marBottom w:val="0"/>
      <w:divBdr>
        <w:top w:val="none" w:sz="0" w:space="0" w:color="auto"/>
        <w:left w:val="none" w:sz="0" w:space="0" w:color="auto"/>
        <w:bottom w:val="none" w:sz="0" w:space="0" w:color="auto"/>
        <w:right w:val="none" w:sz="0" w:space="0" w:color="auto"/>
      </w:divBdr>
      <w:divsChild>
        <w:div w:id="826409186">
          <w:marLeft w:val="274"/>
          <w:marRight w:val="0"/>
          <w:marTop w:val="0"/>
          <w:marBottom w:val="0"/>
          <w:divBdr>
            <w:top w:val="none" w:sz="0" w:space="0" w:color="auto"/>
            <w:left w:val="none" w:sz="0" w:space="0" w:color="auto"/>
            <w:bottom w:val="none" w:sz="0" w:space="0" w:color="auto"/>
            <w:right w:val="none" w:sz="0" w:space="0" w:color="auto"/>
          </w:divBdr>
        </w:div>
        <w:div w:id="959845258">
          <w:marLeft w:val="274"/>
          <w:marRight w:val="0"/>
          <w:marTop w:val="0"/>
          <w:marBottom w:val="0"/>
          <w:divBdr>
            <w:top w:val="none" w:sz="0" w:space="0" w:color="auto"/>
            <w:left w:val="none" w:sz="0" w:space="0" w:color="auto"/>
            <w:bottom w:val="none" w:sz="0" w:space="0" w:color="auto"/>
            <w:right w:val="none" w:sz="0" w:space="0" w:color="auto"/>
          </w:divBdr>
        </w:div>
        <w:div w:id="1382751341">
          <w:marLeft w:val="994"/>
          <w:marRight w:val="0"/>
          <w:marTop w:val="0"/>
          <w:marBottom w:val="0"/>
          <w:divBdr>
            <w:top w:val="none" w:sz="0" w:space="0" w:color="auto"/>
            <w:left w:val="none" w:sz="0" w:space="0" w:color="auto"/>
            <w:bottom w:val="none" w:sz="0" w:space="0" w:color="auto"/>
            <w:right w:val="none" w:sz="0" w:space="0" w:color="auto"/>
          </w:divBdr>
        </w:div>
        <w:div w:id="1964655810">
          <w:marLeft w:val="994"/>
          <w:marRight w:val="0"/>
          <w:marTop w:val="0"/>
          <w:marBottom w:val="0"/>
          <w:divBdr>
            <w:top w:val="none" w:sz="0" w:space="0" w:color="auto"/>
            <w:left w:val="none" w:sz="0" w:space="0" w:color="auto"/>
            <w:bottom w:val="none" w:sz="0" w:space="0" w:color="auto"/>
            <w:right w:val="none" w:sz="0" w:space="0" w:color="auto"/>
          </w:divBdr>
        </w:div>
        <w:div w:id="608002709">
          <w:marLeft w:val="274"/>
          <w:marRight w:val="0"/>
          <w:marTop w:val="0"/>
          <w:marBottom w:val="0"/>
          <w:divBdr>
            <w:top w:val="none" w:sz="0" w:space="0" w:color="auto"/>
            <w:left w:val="none" w:sz="0" w:space="0" w:color="auto"/>
            <w:bottom w:val="none" w:sz="0" w:space="0" w:color="auto"/>
            <w:right w:val="none" w:sz="0" w:space="0" w:color="auto"/>
          </w:divBdr>
        </w:div>
        <w:div w:id="762381772">
          <w:marLeft w:val="274"/>
          <w:marRight w:val="0"/>
          <w:marTop w:val="0"/>
          <w:marBottom w:val="0"/>
          <w:divBdr>
            <w:top w:val="none" w:sz="0" w:space="0" w:color="auto"/>
            <w:left w:val="none" w:sz="0" w:space="0" w:color="auto"/>
            <w:bottom w:val="none" w:sz="0" w:space="0" w:color="auto"/>
            <w:right w:val="none" w:sz="0" w:space="0" w:color="auto"/>
          </w:divBdr>
        </w:div>
        <w:div w:id="52701762">
          <w:marLeft w:val="994"/>
          <w:marRight w:val="0"/>
          <w:marTop w:val="0"/>
          <w:marBottom w:val="0"/>
          <w:divBdr>
            <w:top w:val="none" w:sz="0" w:space="0" w:color="auto"/>
            <w:left w:val="none" w:sz="0" w:space="0" w:color="auto"/>
            <w:bottom w:val="none" w:sz="0" w:space="0" w:color="auto"/>
            <w:right w:val="none" w:sz="0" w:space="0" w:color="auto"/>
          </w:divBdr>
        </w:div>
        <w:div w:id="1999646864">
          <w:marLeft w:val="288"/>
          <w:marRight w:val="0"/>
          <w:marTop w:val="0"/>
          <w:marBottom w:val="0"/>
          <w:divBdr>
            <w:top w:val="none" w:sz="0" w:space="0" w:color="auto"/>
            <w:left w:val="none" w:sz="0" w:space="0" w:color="auto"/>
            <w:bottom w:val="none" w:sz="0" w:space="0" w:color="auto"/>
            <w:right w:val="none" w:sz="0" w:space="0" w:color="auto"/>
          </w:divBdr>
        </w:div>
        <w:div w:id="1675960411">
          <w:marLeft w:val="1008"/>
          <w:marRight w:val="0"/>
          <w:marTop w:val="0"/>
          <w:marBottom w:val="0"/>
          <w:divBdr>
            <w:top w:val="none" w:sz="0" w:space="0" w:color="auto"/>
            <w:left w:val="none" w:sz="0" w:space="0" w:color="auto"/>
            <w:bottom w:val="none" w:sz="0" w:space="0" w:color="auto"/>
            <w:right w:val="none" w:sz="0" w:space="0" w:color="auto"/>
          </w:divBdr>
        </w:div>
      </w:divsChild>
    </w:div>
    <w:div w:id="1363703302">
      <w:bodyDiv w:val="1"/>
      <w:marLeft w:val="0"/>
      <w:marRight w:val="0"/>
      <w:marTop w:val="0"/>
      <w:marBottom w:val="0"/>
      <w:divBdr>
        <w:top w:val="none" w:sz="0" w:space="0" w:color="auto"/>
        <w:left w:val="none" w:sz="0" w:space="0" w:color="auto"/>
        <w:bottom w:val="none" w:sz="0" w:space="0" w:color="auto"/>
        <w:right w:val="none" w:sz="0" w:space="0" w:color="auto"/>
      </w:divBdr>
    </w:div>
    <w:div w:id="1363819131">
      <w:bodyDiv w:val="1"/>
      <w:marLeft w:val="0"/>
      <w:marRight w:val="0"/>
      <w:marTop w:val="0"/>
      <w:marBottom w:val="0"/>
      <w:divBdr>
        <w:top w:val="none" w:sz="0" w:space="0" w:color="auto"/>
        <w:left w:val="none" w:sz="0" w:space="0" w:color="auto"/>
        <w:bottom w:val="none" w:sz="0" w:space="0" w:color="auto"/>
        <w:right w:val="none" w:sz="0" w:space="0" w:color="auto"/>
      </w:divBdr>
    </w:div>
    <w:div w:id="1371029122">
      <w:bodyDiv w:val="1"/>
      <w:marLeft w:val="0"/>
      <w:marRight w:val="0"/>
      <w:marTop w:val="0"/>
      <w:marBottom w:val="0"/>
      <w:divBdr>
        <w:top w:val="none" w:sz="0" w:space="0" w:color="auto"/>
        <w:left w:val="none" w:sz="0" w:space="0" w:color="auto"/>
        <w:bottom w:val="none" w:sz="0" w:space="0" w:color="auto"/>
        <w:right w:val="none" w:sz="0" w:space="0" w:color="auto"/>
      </w:divBdr>
      <w:divsChild>
        <w:div w:id="70390164">
          <w:marLeft w:val="274"/>
          <w:marRight w:val="0"/>
          <w:marTop w:val="0"/>
          <w:marBottom w:val="0"/>
          <w:divBdr>
            <w:top w:val="none" w:sz="0" w:space="0" w:color="auto"/>
            <w:left w:val="none" w:sz="0" w:space="0" w:color="auto"/>
            <w:bottom w:val="none" w:sz="0" w:space="0" w:color="auto"/>
            <w:right w:val="none" w:sz="0" w:space="0" w:color="auto"/>
          </w:divBdr>
        </w:div>
        <w:div w:id="418479032">
          <w:marLeft w:val="994"/>
          <w:marRight w:val="0"/>
          <w:marTop w:val="0"/>
          <w:marBottom w:val="0"/>
          <w:divBdr>
            <w:top w:val="none" w:sz="0" w:space="0" w:color="auto"/>
            <w:left w:val="none" w:sz="0" w:space="0" w:color="auto"/>
            <w:bottom w:val="none" w:sz="0" w:space="0" w:color="auto"/>
            <w:right w:val="none" w:sz="0" w:space="0" w:color="auto"/>
          </w:divBdr>
        </w:div>
        <w:div w:id="123697458">
          <w:marLeft w:val="994"/>
          <w:marRight w:val="0"/>
          <w:marTop w:val="0"/>
          <w:marBottom w:val="0"/>
          <w:divBdr>
            <w:top w:val="none" w:sz="0" w:space="0" w:color="auto"/>
            <w:left w:val="none" w:sz="0" w:space="0" w:color="auto"/>
            <w:bottom w:val="none" w:sz="0" w:space="0" w:color="auto"/>
            <w:right w:val="none" w:sz="0" w:space="0" w:color="auto"/>
          </w:divBdr>
        </w:div>
        <w:div w:id="139347282">
          <w:marLeft w:val="994"/>
          <w:marRight w:val="0"/>
          <w:marTop w:val="0"/>
          <w:marBottom w:val="0"/>
          <w:divBdr>
            <w:top w:val="none" w:sz="0" w:space="0" w:color="auto"/>
            <w:left w:val="none" w:sz="0" w:space="0" w:color="auto"/>
            <w:bottom w:val="none" w:sz="0" w:space="0" w:color="auto"/>
            <w:right w:val="none" w:sz="0" w:space="0" w:color="auto"/>
          </w:divBdr>
        </w:div>
        <w:div w:id="210652457">
          <w:marLeft w:val="994"/>
          <w:marRight w:val="0"/>
          <w:marTop w:val="0"/>
          <w:marBottom w:val="0"/>
          <w:divBdr>
            <w:top w:val="none" w:sz="0" w:space="0" w:color="auto"/>
            <w:left w:val="none" w:sz="0" w:space="0" w:color="auto"/>
            <w:bottom w:val="none" w:sz="0" w:space="0" w:color="auto"/>
            <w:right w:val="none" w:sz="0" w:space="0" w:color="auto"/>
          </w:divBdr>
        </w:div>
        <w:div w:id="708380265">
          <w:marLeft w:val="994"/>
          <w:marRight w:val="0"/>
          <w:marTop w:val="0"/>
          <w:marBottom w:val="0"/>
          <w:divBdr>
            <w:top w:val="none" w:sz="0" w:space="0" w:color="auto"/>
            <w:left w:val="none" w:sz="0" w:space="0" w:color="auto"/>
            <w:bottom w:val="none" w:sz="0" w:space="0" w:color="auto"/>
            <w:right w:val="none" w:sz="0" w:space="0" w:color="auto"/>
          </w:divBdr>
        </w:div>
        <w:div w:id="1437873229">
          <w:marLeft w:val="274"/>
          <w:marRight w:val="0"/>
          <w:marTop w:val="0"/>
          <w:marBottom w:val="0"/>
          <w:divBdr>
            <w:top w:val="none" w:sz="0" w:space="0" w:color="auto"/>
            <w:left w:val="none" w:sz="0" w:space="0" w:color="auto"/>
            <w:bottom w:val="none" w:sz="0" w:space="0" w:color="auto"/>
            <w:right w:val="none" w:sz="0" w:space="0" w:color="auto"/>
          </w:divBdr>
        </w:div>
        <w:div w:id="1779829879">
          <w:marLeft w:val="994"/>
          <w:marRight w:val="0"/>
          <w:marTop w:val="0"/>
          <w:marBottom w:val="0"/>
          <w:divBdr>
            <w:top w:val="none" w:sz="0" w:space="0" w:color="auto"/>
            <w:left w:val="none" w:sz="0" w:space="0" w:color="auto"/>
            <w:bottom w:val="none" w:sz="0" w:space="0" w:color="auto"/>
            <w:right w:val="none" w:sz="0" w:space="0" w:color="auto"/>
          </w:divBdr>
        </w:div>
        <w:div w:id="44067036">
          <w:marLeft w:val="994"/>
          <w:marRight w:val="0"/>
          <w:marTop w:val="0"/>
          <w:marBottom w:val="0"/>
          <w:divBdr>
            <w:top w:val="none" w:sz="0" w:space="0" w:color="auto"/>
            <w:left w:val="none" w:sz="0" w:space="0" w:color="auto"/>
            <w:bottom w:val="none" w:sz="0" w:space="0" w:color="auto"/>
            <w:right w:val="none" w:sz="0" w:space="0" w:color="auto"/>
          </w:divBdr>
        </w:div>
        <w:div w:id="1272320327">
          <w:marLeft w:val="994"/>
          <w:marRight w:val="0"/>
          <w:marTop w:val="0"/>
          <w:marBottom w:val="0"/>
          <w:divBdr>
            <w:top w:val="none" w:sz="0" w:space="0" w:color="auto"/>
            <w:left w:val="none" w:sz="0" w:space="0" w:color="auto"/>
            <w:bottom w:val="none" w:sz="0" w:space="0" w:color="auto"/>
            <w:right w:val="none" w:sz="0" w:space="0" w:color="auto"/>
          </w:divBdr>
        </w:div>
        <w:div w:id="2034459070">
          <w:marLeft w:val="994"/>
          <w:marRight w:val="0"/>
          <w:marTop w:val="0"/>
          <w:marBottom w:val="0"/>
          <w:divBdr>
            <w:top w:val="none" w:sz="0" w:space="0" w:color="auto"/>
            <w:left w:val="none" w:sz="0" w:space="0" w:color="auto"/>
            <w:bottom w:val="none" w:sz="0" w:space="0" w:color="auto"/>
            <w:right w:val="none" w:sz="0" w:space="0" w:color="auto"/>
          </w:divBdr>
        </w:div>
      </w:divsChild>
    </w:div>
    <w:div w:id="1373462935">
      <w:bodyDiv w:val="1"/>
      <w:marLeft w:val="0"/>
      <w:marRight w:val="0"/>
      <w:marTop w:val="0"/>
      <w:marBottom w:val="0"/>
      <w:divBdr>
        <w:top w:val="none" w:sz="0" w:space="0" w:color="auto"/>
        <w:left w:val="none" w:sz="0" w:space="0" w:color="auto"/>
        <w:bottom w:val="none" w:sz="0" w:space="0" w:color="auto"/>
        <w:right w:val="none" w:sz="0" w:space="0" w:color="auto"/>
      </w:divBdr>
    </w:div>
    <w:div w:id="1373730694">
      <w:bodyDiv w:val="1"/>
      <w:marLeft w:val="0"/>
      <w:marRight w:val="0"/>
      <w:marTop w:val="0"/>
      <w:marBottom w:val="0"/>
      <w:divBdr>
        <w:top w:val="none" w:sz="0" w:space="0" w:color="auto"/>
        <w:left w:val="none" w:sz="0" w:space="0" w:color="auto"/>
        <w:bottom w:val="none" w:sz="0" w:space="0" w:color="auto"/>
        <w:right w:val="none" w:sz="0" w:space="0" w:color="auto"/>
      </w:divBdr>
    </w:div>
    <w:div w:id="1375421721">
      <w:bodyDiv w:val="1"/>
      <w:marLeft w:val="0"/>
      <w:marRight w:val="0"/>
      <w:marTop w:val="0"/>
      <w:marBottom w:val="0"/>
      <w:divBdr>
        <w:top w:val="none" w:sz="0" w:space="0" w:color="auto"/>
        <w:left w:val="none" w:sz="0" w:space="0" w:color="auto"/>
        <w:bottom w:val="none" w:sz="0" w:space="0" w:color="auto"/>
        <w:right w:val="none" w:sz="0" w:space="0" w:color="auto"/>
      </w:divBdr>
    </w:div>
    <w:div w:id="1376008684">
      <w:bodyDiv w:val="1"/>
      <w:marLeft w:val="0"/>
      <w:marRight w:val="0"/>
      <w:marTop w:val="0"/>
      <w:marBottom w:val="0"/>
      <w:divBdr>
        <w:top w:val="none" w:sz="0" w:space="0" w:color="auto"/>
        <w:left w:val="none" w:sz="0" w:space="0" w:color="auto"/>
        <w:bottom w:val="none" w:sz="0" w:space="0" w:color="auto"/>
        <w:right w:val="none" w:sz="0" w:space="0" w:color="auto"/>
      </w:divBdr>
    </w:div>
    <w:div w:id="1377320035">
      <w:bodyDiv w:val="1"/>
      <w:marLeft w:val="0"/>
      <w:marRight w:val="0"/>
      <w:marTop w:val="0"/>
      <w:marBottom w:val="0"/>
      <w:divBdr>
        <w:top w:val="none" w:sz="0" w:space="0" w:color="auto"/>
        <w:left w:val="none" w:sz="0" w:space="0" w:color="auto"/>
        <w:bottom w:val="none" w:sz="0" w:space="0" w:color="auto"/>
        <w:right w:val="none" w:sz="0" w:space="0" w:color="auto"/>
      </w:divBdr>
      <w:divsChild>
        <w:div w:id="552347231">
          <w:marLeft w:val="274"/>
          <w:marRight w:val="0"/>
          <w:marTop w:val="0"/>
          <w:marBottom w:val="0"/>
          <w:divBdr>
            <w:top w:val="none" w:sz="0" w:space="0" w:color="auto"/>
            <w:left w:val="none" w:sz="0" w:space="0" w:color="auto"/>
            <w:bottom w:val="none" w:sz="0" w:space="0" w:color="auto"/>
            <w:right w:val="none" w:sz="0" w:space="0" w:color="auto"/>
          </w:divBdr>
        </w:div>
        <w:div w:id="1957129600">
          <w:marLeft w:val="994"/>
          <w:marRight w:val="0"/>
          <w:marTop w:val="0"/>
          <w:marBottom w:val="0"/>
          <w:divBdr>
            <w:top w:val="none" w:sz="0" w:space="0" w:color="auto"/>
            <w:left w:val="none" w:sz="0" w:space="0" w:color="auto"/>
            <w:bottom w:val="none" w:sz="0" w:space="0" w:color="auto"/>
            <w:right w:val="none" w:sz="0" w:space="0" w:color="auto"/>
          </w:divBdr>
        </w:div>
        <w:div w:id="1984846306">
          <w:marLeft w:val="994"/>
          <w:marRight w:val="0"/>
          <w:marTop w:val="0"/>
          <w:marBottom w:val="0"/>
          <w:divBdr>
            <w:top w:val="none" w:sz="0" w:space="0" w:color="auto"/>
            <w:left w:val="none" w:sz="0" w:space="0" w:color="auto"/>
            <w:bottom w:val="none" w:sz="0" w:space="0" w:color="auto"/>
            <w:right w:val="none" w:sz="0" w:space="0" w:color="auto"/>
          </w:divBdr>
        </w:div>
        <w:div w:id="266618291">
          <w:marLeft w:val="994"/>
          <w:marRight w:val="0"/>
          <w:marTop w:val="0"/>
          <w:marBottom w:val="0"/>
          <w:divBdr>
            <w:top w:val="none" w:sz="0" w:space="0" w:color="auto"/>
            <w:left w:val="none" w:sz="0" w:space="0" w:color="auto"/>
            <w:bottom w:val="none" w:sz="0" w:space="0" w:color="auto"/>
            <w:right w:val="none" w:sz="0" w:space="0" w:color="auto"/>
          </w:divBdr>
        </w:div>
        <w:div w:id="1607226468">
          <w:marLeft w:val="994"/>
          <w:marRight w:val="0"/>
          <w:marTop w:val="0"/>
          <w:marBottom w:val="0"/>
          <w:divBdr>
            <w:top w:val="none" w:sz="0" w:space="0" w:color="auto"/>
            <w:left w:val="none" w:sz="0" w:space="0" w:color="auto"/>
            <w:bottom w:val="none" w:sz="0" w:space="0" w:color="auto"/>
            <w:right w:val="none" w:sz="0" w:space="0" w:color="auto"/>
          </w:divBdr>
        </w:div>
        <w:div w:id="47649648">
          <w:marLeft w:val="994"/>
          <w:marRight w:val="0"/>
          <w:marTop w:val="0"/>
          <w:marBottom w:val="0"/>
          <w:divBdr>
            <w:top w:val="none" w:sz="0" w:space="0" w:color="auto"/>
            <w:left w:val="none" w:sz="0" w:space="0" w:color="auto"/>
            <w:bottom w:val="none" w:sz="0" w:space="0" w:color="auto"/>
            <w:right w:val="none" w:sz="0" w:space="0" w:color="auto"/>
          </w:divBdr>
        </w:div>
        <w:div w:id="2113549040">
          <w:marLeft w:val="994"/>
          <w:marRight w:val="0"/>
          <w:marTop w:val="0"/>
          <w:marBottom w:val="0"/>
          <w:divBdr>
            <w:top w:val="none" w:sz="0" w:space="0" w:color="auto"/>
            <w:left w:val="none" w:sz="0" w:space="0" w:color="auto"/>
            <w:bottom w:val="none" w:sz="0" w:space="0" w:color="auto"/>
            <w:right w:val="none" w:sz="0" w:space="0" w:color="auto"/>
          </w:divBdr>
        </w:div>
        <w:div w:id="2016104396">
          <w:marLeft w:val="994"/>
          <w:marRight w:val="0"/>
          <w:marTop w:val="0"/>
          <w:marBottom w:val="0"/>
          <w:divBdr>
            <w:top w:val="none" w:sz="0" w:space="0" w:color="auto"/>
            <w:left w:val="none" w:sz="0" w:space="0" w:color="auto"/>
            <w:bottom w:val="none" w:sz="0" w:space="0" w:color="auto"/>
            <w:right w:val="none" w:sz="0" w:space="0" w:color="auto"/>
          </w:divBdr>
        </w:div>
      </w:divsChild>
    </w:div>
    <w:div w:id="1378819159">
      <w:bodyDiv w:val="1"/>
      <w:marLeft w:val="0"/>
      <w:marRight w:val="0"/>
      <w:marTop w:val="0"/>
      <w:marBottom w:val="0"/>
      <w:divBdr>
        <w:top w:val="none" w:sz="0" w:space="0" w:color="auto"/>
        <w:left w:val="none" w:sz="0" w:space="0" w:color="auto"/>
        <w:bottom w:val="none" w:sz="0" w:space="0" w:color="auto"/>
        <w:right w:val="none" w:sz="0" w:space="0" w:color="auto"/>
      </w:divBdr>
    </w:div>
    <w:div w:id="1381436362">
      <w:bodyDiv w:val="1"/>
      <w:marLeft w:val="0"/>
      <w:marRight w:val="0"/>
      <w:marTop w:val="0"/>
      <w:marBottom w:val="0"/>
      <w:divBdr>
        <w:top w:val="none" w:sz="0" w:space="0" w:color="auto"/>
        <w:left w:val="none" w:sz="0" w:space="0" w:color="auto"/>
        <w:bottom w:val="none" w:sz="0" w:space="0" w:color="auto"/>
        <w:right w:val="none" w:sz="0" w:space="0" w:color="auto"/>
      </w:divBdr>
    </w:div>
    <w:div w:id="1382054898">
      <w:bodyDiv w:val="1"/>
      <w:marLeft w:val="0"/>
      <w:marRight w:val="0"/>
      <w:marTop w:val="0"/>
      <w:marBottom w:val="0"/>
      <w:divBdr>
        <w:top w:val="none" w:sz="0" w:space="0" w:color="auto"/>
        <w:left w:val="none" w:sz="0" w:space="0" w:color="auto"/>
        <w:bottom w:val="none" w:sz="0" w:space="0" w:color="auto"/>
        <w:right w:val="none" w:sz="0" w:space="0" w:color="auto"/>
      </w:divBdr>
    </w:div>
    <w:div w:id="1384405371">
      <w:bodyDiv w:val="1"/>
      <w:marLeft w:val="0"/>
      <w:marRight w:val="0"/>
      <w:marTop w:val="0"/>
      <w:marBottom w:val="0"/>
      <w:divBdr>
        <w:top w:val="none" w:sz="0" w:space="0" w:color="auto"/>
        <w:left w:val="none" w:sz="0" w:space="0" w:color="auto"/>
        <w:bottom w:val="none" w:sz="0" w:space="0" w:color="auto"/>
        <w:right w:val="none" w:sz="0" w:space="0" w:color="auto"/>
      </w:divBdr>
    </w:div>
    <w:div w:id="1384796407">
      <w:bodyDiv w:val="1"/>
      <w:marLeft w:val="0"/>
      <w:marRight w:val="0"/>
      <w:marTop w:val="0"/>
      <w:marBottom w:val="0"/>
      <w:divBdr>
        <w:top w:val="none" w:sz="0" w:space="0" w:color="auto"/>
        <w:left w:val="none" w:sz="0" w:space="0" w:color="auto"/>
        <w:bottom w:val="none" w:sz="0" w:space="0" w:color="auto"/>
        <w:right w:val="none" w:sz="0" w:space="0" w:color="auto"/>
      </w:divBdr>
      <w:divsChild>
        <w:div w:id="738136074">
          <w:marLeft w:val="274"/>
          <w:marRight w:val="0"/>
          <w:marTop w:val="0"/>
          <w:marBottom w:val="0"/>
          <w:divBdr>
            <w:top w:val="none" w:sz="0" w:space="0" w:color="auto"/>
            <w:left w:val="none" w:sz="0" w:space="0" w:color="auto"/>
            <w:bottom w:val="none" w:sz="0" w:space="0" w:color="auto"/>
            <w:right w:val="none" w:sz="0" w:space="0" w:color="auto"/>
          </w:divBdr>
        </w:div>
      </w:divsChild>
    </w:div>
    <w:div w:id="1385711514">
      <w:bodyDiv w:val="1"/>
      <w:marLeft w:val="0"/>
      <w:marRight w:val="0"/>
      <w:marTop w:val="0"/>
      <w:marBottom w:val="0"/>
      <w:divBdr>
        <w:top w:val="none" w:sz="0" w:space="0" w:color="auto"/>
        <w:left w:val="none" w:sz="0" w:space="0" w:color="auto"/>
        <w:bottom w:val="none" w:sz="0" w:space="0" w:color="auto"/>
        <w:right w:val="none" w:sz="0" w:space="0" w:color="auto"/>
      </w:divBdr>
      <w:divsChild>
        <w:div w:id="1962420823">
          <w:marLeft w:val="360"/>
          <w:marRight w:val="0"/>
          <w:marTop w:val="0"/>
          <w:marBottom w:val="0"/>
          <w:divBdr>
            <w:top w:val="none" w:sz="0" w:space="0" w:color="auto"/>
            <w:left w:val="none" w:sz="0" w:space="0" w:color="auto"/>
            <w:bottom w:val="none" w:sz="0" w:space="0" w:color="auto"/>
            <w:right w:val="none" w:sz="0" w:space="0" w:color="auto"/>
          </w:divBdr>
        </w:div>
        <w:div w:id="1608002041">
          <w:marLeft w:val="360"/>
          <w:marRight w:val="0"/>
          <w:marTop w:val="0"/>
          <w:marBottom w:val="0"/>
          <w:divBdr>
            <w:top w:val="none" w:sz="0" w:space="0" w:color="auto"/>
            <w:left w:val="none" w:sz="0" w:space="0" w:color="auto"/>
            <w:bottom w:val="none" w:sz="0" w:space="0" w:color="auto"/>
            <w:right w:val="none" w:sz="0" w:space="0" w:color="auto"/>
          </w:divBdr>
        </w:div>
      </w:divsChild>
    </w:div>
    <w:div w:id="1387221199">
      <w:bodyDiv w:val="1"/>
      <w:marLeft w:val="0"/>
      <w:marRight w:val="0"/>
      <w:marTop w:val="0"/>
      <w:marBottom w:val="0"/>
      <w:divBdr>
        <w:top w:val="none" w:sz="0" w:space="0" w:color="auto"/>
        <w:left w:val="none" w:sz="0" w:space="0" w:color="auto"/>
        <w:bottom w:val="none" w:sz="0" w:space="0" w:color="auto"/>
        <w:right w:val="none" w:sz="0" w:space="0" w:color="auto"/>
      </w:divBdr>
    </w:div>
    <w:div w:id="1389256393">
      <w:bodyDiv w:val="1"/>
      <w:marLeft w:val="0"/>
      <w:marRight w:val="0"/>
      <w:marTop w:val="0"/>
      <w:marBottom w:val="0"/>
      <w:divBdr>
        <w:top w:val="none" w:sz="0" w:space="0" w:color="auto"/>
        <w:left w:val="none" w:sz="0" w:space="0" w:color="auto"/>
        <w:bottom w:val="none" w:sz="0" w:space="0" w:color="auto"/>
        <w:right w:val="none" w:sz="0" w:space="0" w:color="auto"/>
      </w:divBdr>
    </w:div>
    <w:div w:id="1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1797554016">
          <w:marLeft w:val="274"/>
          <w:marRight w:val="0"/>
          <w:marTop w:val="0"/>
          <w:marBottom w:val="0"/>
          <w:divBdr>
            <w:top w:val="none" w:sz="0" w:space="0" w:color="auto"/>
            <w:left w:val="none" w:sz="0" w:space="0" w:color="auto"/>
            <w:bottom w:val="none" w:sz="0" w:space="0" w:color="auto"/>
            <w:right w:val="none" w:sz="0" w:space="0" w:color="auto"/>
          </w:divBdr>
        </w:div>
        <w:div w:id="1586264131">
          <w:marLeft w:val="994"/>
          <w:marRight w:val="0"/>
          <w:marTop w:val="0"/>
          <w:marBottom w:val="0"/>
          <w:divBdr>
            <w:top w:val="none" w:sz="0" w:space="0" w:color="auto"/>
            <w:left w:val="none" w:sz="0" w:space="0" w:color="auto"/>
            <w:bottom w:val="none" w:sz="0" w:space="0" w:color="auto"/>
            <w:right w:val="none" w:sz="0" w:space="0" w:color="auto"/>
          </w:divBdr>
        </w:div>
        <w:div w:id="1734429927">
          <w:marLeft w:val="994"/>
          <w:marRight w:val="0"/>
          <w:marTop w:val="0"/>
          <w:marBottom w:val="0"/>
          <w:divBdr>
            <w:top w:val="none" w:sz="0" w:space="0" w:color="auto"/>
            <w:left w:val="none" w:sz="0" w:space="0" w:color="auto"/>
            <w:bottom w:val="none" w:sz="0" w:space="0" w:color="auto"/>
            <w:right w:val="none" w:sz="0" w:space="0" w:color="auto"/>
          </w:divBdr>
        </w:div>
        <w:div w:id="1806970509">
          <w:marLeft w:val="288"/>
          <w:marRight w:val="0"/>
          <w:marTop w:val="0"/>
          <w:marBottom w:val="0"/>
          <w:divBdr>
            <w:top w:val="none" w:sz="0" w:space="0" w:color="auto"/>
            <w:left w:val="none" w:sz="0" w:space="0" w:color="auto"/>
            <w:bottom w:val="none" w:sz="0" w:space="0" w:color="auto"/>
            <w:right w:val="none" w:sz="0" w:space="0" w:color="auto"/>
          </w:divBdr>
        </w:div>
        <w:div w:id="661928899">
          <w:marLeft w:val="994"/>
          <w:marRight w:val="0"/>
          <w:marTop w:val="0"/>
          <w:marBottom w:val="0"/>
          <w:divBdr>
            <w:top w:val="none" w:sz="0" w:space="0" w:color="auto"/>
            <w:left w:val="none" w:sz="0" w:space="0" w:color="auto"/>
            <w:bottom w:val="none" w:sz="0" w:space="0" w:color="auto"/>
            <w:right w:val="none" w:sz="0" w:space="0" w:color="auto"/>
          </w:divBdr>
        </w:div>
      </w:divsChild>
    </w:div>
    <w:div w:id="1395354582">
      <w:bodyDiv w:val="1"/>
      <w:marLeft w:val="0"/>
      <w:marRight w:val="0"/>
      <w:marTop w:val="0"/>
      <w:marBottom w:val="0"/>
      <w:divBdr>
        <w:top w:val="none" w:sz="0" w:space="0" w:color="auto"/>
        <w:left w:val="none" w:sz="0" w:space="0" w:color="auto"/>
        <w:bottom w:val="none" w:sz="0" w:space="0" w:color="auto"/>
        <w:right w:val="none" w:sz="0" w:space="0" w:color="auto"/>
      </w:divBdr>
    </w:div>
    <w:div w:id="1399094057">
      <w:bodyDiv w:val="1"/>
      <w:marLeft w:val="0"/>
      <w:marRight w:val="0"/>
      <w:marTop w:val="0"/>
      <w:marBottom w:val="0"/>
      <w:divBdr>
        <w:top w:val="none" w:sz="0" w:space="0" w:color="auto"/>
        <w:left w:val="none" w:sz="0" w:space="0" w:color="auto"/>
        <w:bottom w:val="none" w:sz="0" w:space="0" w:color="auto"/>
        <w:right w:val="none" w:sz="0" w:space="0" w:color="auto"/>
      </w:divBdr>
    </w:div>
    <w:div w:id="1399278938">
      <w:bodyDiv w:val="1"/>
      <w:marLeft w:val="0"/>
      <w:marRight w:val="0"/>
      <w:marTop w:val="0"/>
      <w:marBottom w:val="0"/>
      <w:divBdr>
        <w:top w:val="none" w:sz="0" w:space="0" w:color="auto"/>
        <w:left w:val="none" w:sz="0" w:space="0" w:color="auto"/>
        <w:bottom w:val="none" w:sz="0" w:space="0" w:color="auto"/>
        <w:right w:val="none" w:sz="0" w:space="0" w:color="auto"/>
      </w:divBdr>
    </w:div>
    <w:div w:id="1400399200">
      <w:bodyDiv w:val="1"/>
      <w:marLeft w:val="0"/>
      <w:marRight w:val="0"/>
      <w:marTop w:val="0"/>
      <w:marBottom w:val="0"/>
      <w:divBdr>
        <w:top w:val="none" w:sz="0" w:space="0" w:color="auto"/>
        <w:left w:val="none" w:sz="0" w:space="0" w:color="auto"/>
        <w:bottom w:val="none" w:sz="0" w:space="0" w:color="auto"/>
        <w:right w:val="none" w:sz="0" w:space="0" w:color="auto"/>
      </w:divBdr>
      <w:divsChild>
        <w:div w:id="1099134111">
          <w:marLeft w:val="274"/>
          <w:marRight w:val="0"/>
          <w:marTop w:val="120"/>
          <w:marBottom w:val="0"/>
          <w:divBdr>
            <w:top w:val="none" w:sz="0" w:space="0" w:color="auto"/>
            <w:left w:val="none" w:sz="0" w:space="0" w:color="auto"/>
            <w:bottom w:val="none" w:sz="0" w:space="0" w:color="auto"/>
            <w:right w:val="none" w:sz="0" w:space="0" w:color="auto"/>
          </w:divBdr>
        </w:div>
        <w:div w:id="1893736096">
          <w:marLeft w:val="274"/>
          <w:marRight w:val="0"/>
          <w:marTop w:val="120"/>
          <w:marBottom w:val="0"/>
          <w:divBdr>
            <w:top w:val="none" w:sz="0" w:space="0" w:color="auto"/>
            <w:left w:val="none" w:sz="0" w:space="0" w:color="auto"/>
            <w:bottom w:val="none" w:sz="0" w:space="0" w:color="auto"/>
            <w:right w:val="none" w:sz="0" w:space="0" w:color="auto"/>
          </w:divBdr>
        </w:div>
        <w:div w:id="188615690">
          <w:marLeft w:val="274"/>
          <w:marRight w:val="0"/>
          <w:marTop w:val="120"/>
          <w:marBottom w:val="0"/>
          <w:divBdr>
            <w:top w:val="none" w:sz="0" w:space="0" w:color="auto"/>
            <w:left w:val="none" w:sz="0" w:space="0" w:color="auto"/>
            <w:bottom w:val="none" w:sz="0" w:space="0" w:color="auto"/>
            <w:right w:val="none" w:sz="0" w:space="0" w:color="auto"/>
          </w:divBdr>
        </w:div>
        <w:div w:id="547958187">
          <w:marLeft w:val="274"/>
          <w:marRight w:val="0"/>
          <w:marTop w:val="120"/>
          <w:marBottom w:val="0"/>
          <w:divBdr>
            <w:top w:val="none" w:sz="0" w:space="0" w:color="auto"/>
            <w:left w:val="none" w:sz="0" w:space="0" w:color="auto"/>
            <w:bottom w:val="none" w:sz="0" w:space="0" w:color="auto"/>
            <w:right w:val="none" w:sz="0" w:space="0" w:color="auto"/>
          </w:divBdr>
        </w:div>
        <w:div w:id="1403018564">
          <w:marLeft w:val="274"/>
          <w:marRight w:val="0"/>
          <w:marTop w:val="120"/>
          <w:marBottom w:val="0"/>
          <w:divBdr>
            <w:top w:val="none" w:sz="0" w:space="0" w:color="auto"/>
            <w:left w:val="none" w:sz="0" w:space="0" w:color="auto"/>
            <w:bottom w:val="none" w:sz="0" w:space="0" w:color="auto"/>
            <w:right w:val="none" w:sz="0" w:space="0" w:color="auto"/>
          </w:divBdr>
        </w:div>
        <w:div w:id="1622767236">
          <w:marLeft w:val="274"/>
          <w:marRight w:val="0"/>
          <w:marTop w:val="120"/>
          <w:marBottom w:val="0"/>
          <w:divBdr>
            <w:top w:val="none" w:sz="0" w:space="0" w:color="auto"/>
            <w:left w:val="none" w:sz="0" w:space="0" w:color="auto"/>
            <w:bottom w:val="none" w:sz="0" w:space="0" w:color="auto"/>
            <w:right w:val="none" w:sz="0" w:space="0" w:color="auto"/>
          </w:divBdr>
        </w:div>
        <w:div w:id="917136272">
          <w:marLeft w:val="274"/>
          <w:marRight w:val="0"/>
          <w:marTop w:val="120"/>
          <w:marBottom w:val="0"/>
          <w:divBdr>
            <w:top w:val="none" w:sz="0" w:space="0" w:color="auto"/>
            <w:left w:val="none" w:sz="0" w:space="0" w:color="auto"/>
            <w:bottom w:val="none" w:sz="0" w:space="0" w:color="auto"/>
            <w:right w:val="none" w:sz="0" w:space="0" w:color="auto"/>
          </w:divBdr>
        </w:div>
        <w:div w:id="610939989">
          <w:marLeft w:val="274"/>
          <w:marRight w:val="0"/>
          <w:marTop w:val="120"/>
          <w:marBottom w:val="0"/>
          <w:divBdr>
            <w:top w:val="none" w:sz="0" w:space="0" w:color="auto"/>
            <w:left w:val="none" w:sz="0" w:space="0" w:color="auto"/>
            <w:bottom w:val="none" w:sz="0" w:space="0" w:color="auto"/>
            <w:right w:val="none" w:sz="0" w:space="0" w:color="auto"/>
          </w:divBdr>
        </w:div>
        <w:div w:id="326829168">
          <w:marLeft w:val="274"/>
          <w:marRight w:val="0"/>
          <w:marTop w:val="120"/>
          <w:marBottom w:val="0"/>
          <w:divBdr>
            <w:top w:val="none" w:sz="0" w:space="0" w:color="auto"/>
            <w:left w:val="none" w:sz="0" w:space="0" w:color="auto"/>
            <w:bottom w:val="none" w:sz="0" w:space="0" w:color="auto"/>
            <w:right w:val="none" w:sz="0" w:space="0" w:color="auto"/>
          </w:divBdr>
        </w:div>
        <w:div w:id="1100372558">
          <w:marLeft w:val="274"/>
          <w:marRight w:val="0"/>
          <w:marTop w:val="120"/>
          <w:marBottom w:val="0"/>
          <w:divBdr>
            <w:top w:val="none" w:sz="0" w:space="0" w:color="auto"/>
            <w:left w:val="none" w:sz="0" w:space="0" w:color="auto"/>
            <w:bottom w:val="none" w:sz="0" w:space="0" w:color="auto"/>
            <w:right w:val="none" w:sz="0" w:space="0" w:color="auto"/>
          </w:divBdr>
        </w:div>
        <w:div w:id="1559973291">
          <w:marLeft w:val="274"/>
          <w:marRight w:val="0"/>
          <w:marTop w:val="120"/>
          <w:marBottom w:val="0"/>
          <w:divBdr>
            <w:top w:val="none" w:sz="0" w:space="0" w:color="auto"/>
            <w:left w:val="none" w:sz="0" w:space="0" w:color="auto"/>
            <w:bottom w:val="none" w:sz="0" w:space="0" w:color="auto"/>
            <w:right w:val="none" w:sz="0" w:space="0" w:color="auto"/>
          </w:divBdr>
        </w:div>
        <w:div w:id="188839399">
          <w:marLeft w:val="274"/>
          <w:marRight w:val="0"/>
          <w:marTop w:val="120"/>
          <w:marBottom w:val="0"/>
          <w:divBdr>
            <w:top w:val="none" w:sz="0" w:space="0" w:color="auto"/>
            <w:left w:val="none" w:sz="0" w:space="0" w:color="auto"/>
            <w:bottom w:val="none" w:sz="0" w:space="0" w:color="auto"/>
            <w:right w:val="none" w:sz="0" w:space="0" w:color="auto"/>
          </w:divBdr>
        </w:div>
      </w:divsChild>
    </w:div>
    <w:div w:id="1401175736">
      <w:bodyDiv w:val="1"/>
      <w:marLeft w:val="0"/>
      <w:marRight w:val="0"/>
      <w:marTop w:val="0"/>
      <w:marBottom w:val="0"/>
      <w:divBdr>
        <w:top w:val="none" w:sz="0" w:space="0" w:color="auto"/>
        <w:left w:val="none" w:sz="0" w:space="0" w:color="auto"/>
        <w:bottom w:val="none" w:sz="0" w:space="0" w:color="auto"/>
        <w:right w:val="none" w:sz="0" w:space="0" w:color="auto"/>
      </w:divBdr>
    </w:div>
    <w:div w:id="1401831591">
      <w:bodyDiv w:val="1"/>
      <w:marLeft w:val="0"/>
      <w:marRight w:val="0"/>
      <w:marTop w:val="0"/>
      <w:marBottom w:val="0"/>
      <w:divBdr>
        <w:top w:val="none" w:sz="0" w:space="0" w:color="auto"/>
        <w:left w:val="none" w:sz="0" w:space="0" w:color="auto"/>
        <w:bottom w:val="none" w:sz="0" w:space="0" w:color="auto"/>
        <w:right w:val="none" w:sz="0" w:space="0" w:color="auto"/>
      </w:divBdr>
    </w:div>
    <w:div w:id="1402213136">
      <w:bodyDiv w:val="1"/>
      <w:marLeft w:val="0"/>
      <w:marRight w:val="0"/>
      <w:marTop w:val="0"/>
      <w:marBottom w:val="0"/>
      <w:divBdr>
        <w:top w:val="none" w:sz="0" w:space="0" w:color="auto"/>
        <w:left w:val="none" w:sz="0" w:space="0" w:color="auto"/>
        <w:bottom w:val="none" w:sz="0" w:space="0" w:color="auto"/>
        <w:right w:val="none" w:sz="0" w:space="0" w:color="auto"/>
      </w:divBdr>
    </w:div>
    <w:div w:id="1404641774">
      <w:bodyDiv w:val="1"/>
      <w:marLeft w:val="0"/>
      <w:marRight w:val="0"/>
      <w:marTop w:val="0"/>
      <w:marBottom w:val="0"/>
      <w:divBdr>
        <w:top w:val="none" w:sz="0" w:space="0" w:color="auto"/>
        <w:left w:val="none" w:sz="0" w:space="0" w:color="auto"/>
        <w:bottom w:val="none" w:sz="0" w:space="0" w:color="auto"/>
        <w:right w:val="none" w:sz="0" w:space="0" w:color="auto"/>
      </w:divBdr>
    </w:div>
    <w:div w:id="1407804415">
      <w:bodyDiv w:val="1"/>
      <w:marLeft w:val="0"/>
      <w:marRight w:val="0"/>
      <w:marTop w:val="0"/>
      <w:marBottom w:val="0"/>
      <w:divBdr>
        <w:top w:val="none" w:sz="0" w:space="0" w:color="auto"/>
        <w:left w:val="none" w:sz="0" w:space="0" w:color="auto"/>
        <w:bottom w:val="none" w:sz="0" w:space="0" w:color="auto"/>
        <w:right w:val="none" w:sz="0" w:space="0" w:color="auto"/>
      </w:divBdr>
    </w:div>
    <w:div w:id="1409032034">
      <w:bodyDiv w:val="1"/>
      <w:marLeft w:val="0"/>
      <w:marRight w:val="0"/>
      <w:marTop w:val="0"/>
      <w:marBottom w:val="0"/>
      <w:divBdr>
        <w:top w:val="none" w:sz="0" w:space="0" w:color="auto"/>
        <w:left w:val="none" w:sz="0" w:space="0" w:color="auto"/>
        <w:bottom w:val="none" w:sz="0" w:space="0" w:color="auto"/>
        <w:right w:val="none" w:sz="0" w:space="0" w:color="auto"/>
      </w:divBdr>
      <w:divsChild>
        <w:div w:id="680013946">
          <w:marLeft w:val="274"/>
          <w:marRight w:val="0"/>
          <w:marTop w:val="0"/>
          <w:marBottom w:val="0"/>
          <w:divBdr>
            <w:top w:val="none" w:sz="0" w:space="0" w:color="auto"/>
            <w:left w:val="none" w:sz="0" w:space="0" w:color="auto"/>
            <w:bottom w:val="none" w:sz="0" w:space="0" w:color="auto"/>
            <w:right w:val="none" w:sz="0" w:space="0" w:color="auto"/>
          </w:divBdr>
        </w:div>
        <w:div w:id="304045578">
          <w:marLeft w:val="994"/>
          <w:marRight w:val="0"/>
          <w:marTop w:val="0"/>
          <w:marBottom w:val="0"/>
          <w:divBdr>
            <w:top w:val="none" w:sz="0" w:space="0" w:color="auto"/>
            <w:left w:val="none" w:sz="0" w:space="0" w:color="auto"/>
            <w:bottom w:val="none" w:sz="0" w:space="0" w:color="auto"/>
            <w:right w:val="none" w:sz="0" w:space="0" w:color="auto"/>
          </w:divBdr>
        </w:div>
        <w:div w:id="524514060">
          <w:marLeft w:val="994"/>
          <w:marRight w:val="0"/>
          <w:marTop w:val="0"/>
          <w:marBottom w:val="0"/>
          <w:divBdr>
            <w:top w:val="none" w:sz="0" w:space="0" w:color="auto"/>
            <w:left w:val="none" w:sz="0" w:space="0" w:color="auto"/>
            <w:bottom w:val="none" w:sz="0" w:space="0" w:color="auto"/>
            <w:right w:val="none" w:sz="0" w:space="0" w:color="auto"/>
          </w:divBdr>
        </w:div>
        <w:div w:id="2034306887">
          <w:marLeft w:val="994"/>
          <w:marRight w:val="0"/>
          <w:marTop w:val="0"/>
          <w:marBottom w:val="0"/>
          <w:divBdr>
            <w:top w:val="none" w:sz="0" w:space="0" w:color="auto"/>
            <w:left w:val="none" w:sz="0" w:space="0" w:color="auto"/>
            <w:bottom w:val="none" w:sz="0" w:space="0" w:color="auto"/>
            <w:right w:val="none" w:sz="0" w:space="0" w:color="auto"/>
          </w:divBdr>
        </w:div>
        <w:div w:id="1668173979">
          <w:marLeft w:val="274"/>
          <w:marRight w:val="0"/>
          <w:marTop w:val="0"/>
          <w:marBottom w:val="0"/>
          <w:divBdr>
            <w:top w:val="none" w:sz="0" w:space="0" w:color="auto"/>
            <w:left w:val="none" w:sz="0" w:space="0" w:color="auto"/>
            <w:bottom w:val="none" w:sz="0" w:space="0" w:color="auto"/>
            <w:right w:val="none" w:sz="0" w:space="0" w:color="auto"/>
          </w:divBdr>
        </w:div>
        <w:div w:id="1181429931">
          <w:marLeft w:val="994"/>
          <w:marRight w:val="0"/>
          <w:marTop w:val="0"/>
          <w:marBottom w:val="0"/>
          <w:divBdr>
            <w:top w:val="none" w:sz="0" w:space="0" w:color="auto"/>
            <w:left w:val="none" w:sz="0" w:space="0" w:color="auto"/>
            <w:bottom w:val="none" w:sz="0" w:space="0" w:color="auto"/>
            <w:right w:val="none" w:sz="0" w:space="0" w:color="auto"/>
          </w:divBdr>
        </w:div>
        <w:div w:id="1050615512">
          <w:marLeft w:val="994"/>
          <w:marRight w:val="0"/>
          <w:marTop w:val="0"/>
          <w:marBottom w:val="0"/>
          <w:divBdr>
            <w:top w:val="none" w:sz="0" w:space="0" w:color="auto"/>
            <w:left w:val="none" w:sz="0" w:space="0" w:color="auto"/>
            <w:bottom w:val="none" w:sz="0" w:space="0" w:color="auto"/>
            <w:right w:val="none" w:sz="0" w:space="0" w:color="auto"/>
          </w:divBdr>
        </w:div>
      </w:divsChild>
    </w:div>
    <w:div w:id="1411928473">
      <w:bodyDiv w:val="1"/>
      <w:marLeft w:val="0"/>
      <w:marRight w:val="0"/>
      <w:marTop w:val="0"/>
      <w:marBottom w:val="0"/>
      <w:divBdr>
        <w:top w:val="none" w:sz="0" w:space="0" w:color="auto"/>
        <w:left w:val="none" w:sz="0" w:space="0" w:color="auto"/>
        <w:bottom w:val="none" w:sz="0" w:space="0" w:color="auto"/>
        <w:right w:val="none" w:sz="0" w:space="0" w:color="auto"/>
      </w:divBdr>
      <w:divsChild>
        <w:div w:id="1534489937">
          <w:marLeft w:val="274"/>
          <w:marRight w:val="0"/>
          <w:marTop w:val="0"/>
          <w:marBottom w:val="0"/>
          <w:divBdr>
            <w:top w:val="none" w:sz="0" w:space="0" w:color="auto"/>
            <w:left w:val="none" w:sz="0" w:space="0" w:color="auto"/>
            <w:bottom w:val="none" w:sz="0" w:space="0" w:color="auto"/>
            <w:right w:val="none" w:sz="0" w:space="0" w:color="auto"/>
          </w:divBdr>
        </w:div>
        <w:div w:id="1866676363">
          <w:marLeft w:val="994"/>
          <w:marRight w:val="0"/>
          <w:marTop w:val="0"/>
          <w:marBottom w:val="0"/>
          <w:divBdr>
            <w:top w:val="none" w:sz="0" w:space="0" w:color="auto"/>
            <w:left w:val="none" w:sz="0" w:space="0" w:color="auto"/>
            <w:bottom w:val="none" w:sz="0" w:space="0" w:color="auto"/>
            <w:right w:val="none" w:sz="0" w:space="0" w:color="auto"/>
          </w:divBdr>
        </w:div>
        <w:div w:id="1718165113">
          <w:marLeft w:val="994"/>
          <w:marRight w:val="0"/>
          <w:marTop w:val="0"/>
          <w:marBottom w:val="0"/>
          <w:divBdr>
            <w:top w:val="none" w:sz="0" w:space="0" w:color="auto"/>
            <w:left w:val="none" w:sz="0" w:space="0" w:color="auto"/>
            <w:bottom w:val="none" w:sz="0" w:space="0" w:color="auto"/>
            <w:right w:val="none" w:sz="0" w:space="0" w:color="auto"/>
          </w:divBdr>
        </w:div>
        <w:div w:id="972561226">
          <w:marLeft w:val="994"/>
          <w:marRight w:val="0"/>
          <w:marTop w:val="0"/>
          <w:marBottom w:val="0"/>
          <w:divBdr>
            <w:top w:val="none" w:sz="0" w:space="0" w:color="auto"/>
            <w:left w:val="none" w:sz="0" w:space="0" w:color="auto"/>
            <w:bottom w:val="none" w:sz="0" w:space="0" w:color="auto"/>
            <w:right w:val="none" w:sz="0" w:space="0" w:color="auto"/>
          </w:divBdr>
        </w:div>
        <w:div w:id="1262447798">
          <w:marLeft w:val="994"/>
          <w:marRight w:val="0"/>
          <w:marTop w:val="0"/>
          <w:marBottom w:val="0"/>
          <w:divBdr>
            <w:top w:val="none" w:sz="0" w:space="0" w:color="auto"/>
            <w:left w:val="none" w:sz="0" w:space="0" w:color="auto"/>
            <w:bottom w:val="none" w:sz="0" w:space="0" w:color="auto"/>
            <w:right w:val="none" w:sz="0" w:space="0" w:color="auto"/>
          </w:divBdr>
        </w:div>
        <w:div w:id="1615595376">
          <w:marLeft w:val="274"/>
          <w:marRight w:val="0"/>
          <w:marTop w:val="0"/>
          <w:marBottom w:val="0"/>
          <w:divBdr>
            <w:top w:val="none" w:sz="0" w:space="0" w:color="auto"/>
            <w:left w:val="none" w:sz="0" w:space="0" w:color="auto"/>
            <w:bottom w:val="none" w:sz="0" w:space="0" w:color="auto"/>
            <w:right w:val="none" w:sz="0" w:space="0" w:color="auto"/>
          </w:divBdr>
        </w:div>
        <w:div w:id="470907519">
          <w:marLeft w:val="994"/>
          <w:marRight w:val="0"/>
          <w:marTop w:val="0"/>
          <w:marBottom w:val="0"/>
          <w:divBdr>
            <w:top w:val="none" w:sz="0" w:space="0" w:color="auto"/>
            <w:left w:val="none" w:sz="0" w:space="0" w:color="auto"/>
            <w:bottom w:val="none" w:sz="0" w:space="0" w:color="auto"/>
            <w:right w:val="none" w:sz="0" w:space="0" w:color="auto"/>
          </w:divBdr>
        </w:div>
        <w:div w:id="915942093">
          <w:marLeft w:val="994"/>
          <w:marRight w:val="0"/>
          <w:marTop w:val="0"/>
          <w:marBottom w:val="0"/>
          <w:divBdr>
            <w:top w:val="none" w:sz="0" w:space="0" w:color="auto"/>
            <w:left w:val="none" w:sz="0" w:space="0" w:color="auto"/>
            <w:bottom w:val="none" w:sz="0" w:space="0" w:color="auto"/>
            <w:right w:val="none" w:sz="0" w:space="0" w:color="auto"/>
          </w:divBdr>
        </w:div>
        <w:div w:id="1935936532">
          <w:marLeft w:val="994"/>
          <w:marRight w:val="0"/>
          <w:marTop w:val="0"/>
          <w:marBottom w:val="0"/>
          <w:divBdr>
            <w:top w:val="none" w:sz="0" w:space="0" w:color="auto"/>
            <w:left w:val="none" w:sz="0" w:space="0" w:color="auto"/>
            <w:bottom w:val="none" w:sz="0" w:space="0" w:color="auto"/>
            <w:right w:val="none" w:sz="0" w:space="0" w:color="auto"/>
          </w:divBdr>
        </w:div>
      </w:divsChild>
    </w:div>
    <w:div w:id="1412775390">
      <w:bodyDiv w:val="1"/>
      <w:marLeft w:val="0"/>
      <w:marRight w:val="0"/>
      <w:marTop w:val="0"/>
      <w:marBottom w:val="0"/>
      <w:divBdr>
        <w:top w:val="none" w:sz="0" w:space="0" w:color="auto"/>
        <w:left w:val="none" w:sz="0" w:space="0" w:color="auto"/>
        <w:bottom w:val="none" w:sz="0" w:space="0" w:color="auto"/>
        <w:right w:val="none" w:sz="0" w:space="0" w:color="auto"/>
      </w:divBdr>
    </w:div>
    <w:div w:id="1413114331">
      <w:bodyDiv w:val="1"/>
      <w:marLeft w:val="0"/>
      <w:marRight w:val="0"/>
      <w:marTop w:val="0"/>
      <w:marBottom w:val="0"/>
      <w:divBdr>
        <w:top w:val="none" w:sz="0" w:space="0" w:color="auto"/>
        <w:left w:val="none" w:sz="0" w:space="0" w:color="auto"/>
        <w:bottom w:val="none" w:sz="0" w:space="0" w:color="auto"/>
        <w:right w:val="none" w:sz="0" w:space="0" w:color="auto"/>
      </w:divBdr>
    </w:div>
    <w:div w:id="1413895362">
      <w:bodyDiv w:val="1"/>
      <w:marLeft w:val="0"/>
      <w:marRight w:val="0"/>
      <w:marTop w:val="0"/>
      <w:marBottom w:val="0"/>
      <w:divBdr>
        <w:top w:val="none" w:sz="0" w:space="0" w:color="auto"/>
        <w:left w:val="none" w:sz="0" w:space="0" w:color="auto"/>
        <w:bottom w:val="none" w:sz="0" w:space="0" w:color="auto"/>
        <w:right w:val="none" w:sz="0" w:space="0" w:color="auto"/>
      </w:divBdr>
    </w:div>
    <w:div w:id="1414082569">
      <w:bodyDiv w:val="1"/>
      <w:marLeft w:val="0"/>
      <w:marRight w:val="0"/>
      <w:marTop w:val="0"/>
      <w:marBottom w:val="0"/>
      <w:divBdr>
        <w:top w:val="none" w:sz="0" w:space="0" w:color="auto"/>
        <w:left w:val="none" w:sz="0" w:space="0" w:color="auto"/>
        <w:bottom w:val="none" w:sz="0" w:space="0" w:color="auto"/>
        <w:right w:val="none" w:sz="0" w:space="0" w:color="auto"/>
      </w:divBdr>
    </w:div>
    <w:div w:id="1416514292">
      <w:bodyDiv w:val="1"/>
      <w:marLeft w:val="0"/>
      <w:marRight w:val="0"/>
      <w:marTop w:val="0"/>
      <w:marBottom w:val="0"/>
      <w:divBdr>
        <w:top w:val="none" w:sz="0" w:space="0" w:color="auto"/>
        <w:left w:val="none" w:sz="0" w:space="0" w:color="auto"/>
        <w:bottom w:val="none" w:sz="0" w:space="0" w:color="auto"/>
        <w:right w:val="none" w:sz="0" w:space="0" w:color="auto"/>
      </w:divBdr>
    </w:div>
    <w:div w:id="1423262897">
      <w:bodyDiv w:val="1"/>
      <w:marLeft w:val="0"/>
      <w:marRight w:val="0"/>
      <w:marTop w:val="0"/>
      <w:marBottom w:val="0"/>
      <w:divBdr>
        <w:top w:val="none" w:sz="0" w:space="0" w:color="auto"/>
        <w:left w:val="none" w:sz="0" w:space="0" w:color="auto"/>
        <w:bottom w:val="none" w:sz="0" w:space="0" w:color="auto"/>
        <w:right w:val="none" w:sz="0" w:space="0" w:color="auto"/>
      </w:divBdr>
      <w:divsChild>
        <w:div w:id="1546286490">
          <w:marLeft w:val="274"/>
          <w:marRight w:val="0"/>
          <w:marTop w:val="0"/>
          <w:marBottom w:val="0"/>
          <w:divBdr>
            <w:top w:val="none" w:sz="0" w:space="0" w:color="auto"/>
            <w:left w:val="none" w:sz="0" w:space="0" w:color="auto"/>
            <w:bottom w:val="none" w:sz="0" w:space="0" w:color="auto"/>
            <w:right w:val="none" w:sz="0" w:space="0" w:color="auto"/>
          </w:divBdr>
        </w:div>
        <w:div w:id="1952785716">
          <w:marLeft w:val="994"/>
          <w:marRight w:val="0"/>
          <w:marTop w:val="0"/>
          <w:marBottom w:val="0"/>
          <w:divBdr>
            <w:top w:val="none" w:sz="0" w:space="0" w:color="auto"/>
            <w:left w:val="none" w:sz="0" w:space="0" w:color="auto"/>
            <w:bottom w:val="none" w:sz="0" w:space="0" w:color="auto"/>
            <w:right w:val="none" w:sz="0" w:space="0" w:color="auto"/>
          </w:divBdr>
        </w:div>
      </w:divsChild>
    </w:div>
    <w:div w:id="1425229533">
      <w:bodyDiv w:val="1"/>
      <w:marLeft w:val="0"/>
      <w:marRight w:val="0"/>
      <w:marTop w:val="0"/>
      <w:marBottom w:val="0"/>
      <w:divBdr>
        <w:top w:val="none" w:sz="0" w:space="0" w:color="auto"/>
        <w:left w:val="none" w:sz="0" w:space="0" w:color="auto"/>
        <w:bottom w:val="none" w:sz="0" w:space="0" w:color="auto"/>
        <w:right w:val="none" w:sz="0" w:space="0" w:color="auto"/>
      </w:divBdr>
    </w:div>
    <w:div w:id="1428959894">
      <w:bodyDiv w:val="1"/>
      <w:marLeft w:val="0"/>
      <w:marRight w:val="0"/>
      <w:marTop w:val="0"/>
      <w:marBottom w:val="0"/>
      <w:divBdr>
        <w:top w:val="none" w:sz="0" w:space="0" w:color="auto"/>
        <w:left w:val="none" w:sz="0" w:space="0" w:color="auto"/>
        <w:bottom w:val="none" w:sz="0" w:space="0" w:color="auto"/>
        <w:right w:val="none" w:sz="0" w:space="0" w:color="auto"/>
      </w:divBdr>
      <w:divsChild>
        <w:div w:id="865098834">
          <w:marLeft w:val="994"/>
          <w:marRight w:val="0"/>
          <w:marTop w:val="0"/>
          <w:marBottom w:val="0"/>
          <w:divBdr>
            <w:top w:val="none" w:sz="0" w:space="0" w:color="auto"/>
            <w:left w:val="none" w:sz="0" w:space="0" w:color="auto"/>
            <w:bottom w:val="none" w:sz="0" w:space="0" w:color="auto"/>
            <w:right w:val="none" w:sz="0" w:space="0" w:color="auto"/>
          </w:divBdr>
        </w:div>
      </w:divsChild>
    </w:div>
    <w:div w:id="1430349528">
      <w:bodyDiv w:val="1"/>
      <w:marLeft w:val="0"/>
      <w:marRight w:val="0"/>
      <w:marTop w:val="0"/>
      <w:marBottom w:val="0"/>
      <w:divBdr>
        <w:top w:val="none" w:sz="0" w:space="0" w:color="auto"/>
        <w:left w:val="none" w:sz="0" w:space="0" w:color="auto"/>
        <w:bottom w:val="none" w:sz="0" w:space="0" w:color="auto"/>
        <w:right w:val="none" w:sz="0" w:space="0" w:color="auto"/>
      </w:divBdr>
    </w:div>
    <w:div w:id="1433865595">
      <w:bodyDiv w:val="1"/>
      <w:marLeft w:val="0"/>
      <w:marRight w:val="0"/>
      <w:marTop w:val="0"/>
      <w:marBottom w:val="0"/>
      <w:divBdr>
        <w:top w:val="none" w:sz="0" w:space="0" w:color="auto"/>
        <w:left w:val="none" w:sz="0" w:space="0" w:color="auto"/>
        <w:bottom w:val="none" w:sz="0" w:space="0" w:color="auto"/>
        <w:right w:val="none" w:sz="0" w:space="0" w:color="auto"/>
      </w:divBdr>
    </w:div>
    <w:div w:id="1438022326">
      <w:bodyDiv w:val="1"/>
      <w:marLeft w:val="0"/>
      <w:marRight w:val="0"/>
      <w:marTop w:val="0"/>
      <w:marBottom w:val="0"/>
      <w:divBdr>
        <w:top w:val="none" w:sz="0" w:space="0" w:color="auto"/>
        <w:left w:val="none" w:sz="0" w:space="0" w:color="auto"/>
        <w:bottom w:val="none" w:sz="0" w:space="0" w:color="auto"/>
        <w:right w:val="none" w:sz="0" w:space="0" w:color="auto"/>
      </w:divBdr>
    </w:div>
    <w:div w:id="1439762419">
      <w:bodyDiv w:val="1"/>
      <w:marLeft w:val="0"/>
      <w:marRight w:val="0"/>
      <w:marTop w:val="0"/>
      <w:marBottom w:val="0"/>
      <w:divBdr>
        <w:top w:val="none" w:sz="0" w:space="0" w:color="auto"/>
        <w:left w:val="none" w:sz="0" w:space="0" w:color="auto"/>
        <w:bottom w:val="none" w:sz="0" w:space="0" w:color="auto"/>
        <w:right w:val="none" w:sz="0" w:space="0" w:color="auto"/>
      </w:divBdr>
    </w:div>
    <w:div w:id="1439793071">
      <w:bodyDiv w:val="1"/>
      <w:marLeft w:val="0"/>
      <w:marRight w:val="0"/>
      <w:marTop w:val="0"/>
      <w:marBottom w:val="0"/>
      <w:divBdr>
        <w:top w:val="none" w:sz="0" w:space="0" w:color="auto"/>
        <w:left w:val="none" w:sz="0" w:space="0" w:color="auto"/>
        <w:bottom w:val="none" w:sz="0" w:space="0" w:color="auto"/>
        <w:right w:val="none" w:sz="0" w:space="0" w:color="auto"/>
      </w:divBdr>
      <w:divsChild>
        <w:div w:id="187498684">
          <w:marLeft w:val="274"/>
          <w:marRight w:val="0"/>
          <w:marTop w:val="0"/>
          <w:marBottom w:val="0"/>
          <w:divBdr>
            <w:top w:val="none" w:sz="0" w:space="0" w:color="auto"/>
            <w:left w:val="none" w:sz="0" w:space="0" w:color="auto"/>
            <w:bottom w:val="none" w:sz="0" w:space="0" w:color="auto"/>
            <w:right w:val="none" w:sz="0" w:space="0" w:color="auto"/>
          </w:divBdr>
        </w:div>
        <w:div w:id="1010179111">
          <w:marLeft w:val="274"/>
          <w:marRight w:val="0"/>
          <w:marTop w:val="40"/>
          <w:marBottom w:val="40"/>
          <w:divBdr>
            <w:top w:val="none" w:sz="0" w:space="0" w:color="auto"/>
            <w:left w:val="none" w:sz="0" w:space="0" w:color="auto"/>
            <w:bottom w:val="none" w:sz="0" w:space="0" w:color="auto"/>
            <w:right w:val="none" w:sz="0" w:space="0" w:color="auto"/>
          </w:divBdr>
        </w:div>
        <w:div w:id="611286757">
          <w:marLeft w:val="274"/>
          <w:marRight w:val="0"/>
          <w:marTop w:val="40"/>
          <w:marBottom w:val="40"/>
          <w:divBdr>
            <w:top w:val="none" w:sz="0" w:space="0" w:color="auto"/>
            <w:left w:val="none" w:sz="0" w:space="0" w:color="auto"/>
            <w:bottom w:val="none" w:sz="0" w:space="0" w:color="auto"/>
            <w:right w:val="none" w:sz="0" w:space="0" w:color="auto"/>
          </w:divBdr>
        </w:div>
        <w:div w:id="1180386280">
          <w:marLeft w:val="274"/>
          <w:marRight w:val="0"/>
          <w:marTop w:val="60"/>
          <w:marBottom w:val="60"/>
          <w:divBdr>
            <w:top w:val="none" w:sz="0" w:space="0" w:color="auto"/>
            <w:left w:val="none" w:sz="0" w:space="0" w:color="auto"/>
            <w:bottom w:val="none" w:sz="0" w:space="0" w:color="auto"/>
            <w:right w:val="none" w:sz="0" w:space="0" w:color="auto"/>
          </w:divBdr>
        </w:div>
        <w:div w:id="761298474">
          <w:marLeft w:val="274"/>
          <w:marRight w:val="0"/>
          <w:marTop w:val="60"/>
          <w:marBottom w:val="60"/>
          <w:divBdr>
            <w:top w:val="none" w:sz="0" w:space="0" w:color="auto"/>
            <w:left w:val="none" w:sz="0" w:space="0" w:color="auto"/>
            <w:bottom w:val="none" w:sz="0" w:space="0" w:color="auto"/>
            <w:right w:val="none" w:sz="0" w:space="0" w:color="auto"/>
          </w:divBdr>
        </w:div>
        <w:div w:id="1328510768">
          <w:marLeft w:val="274"/>
          <w:marRight w:val="0"/>
          <w:marTop w:val="60"/>
          <w:marBottom w:val="60"/>
          <w:divBdr>
            <w:top w:val="none" w:sz="0" w:space="0" w:color="auto"/>
            <w:left w:val="none" w:sz="0" w:space="0" w:color="auto"/>
            <w:bottom w:val="none" w:sz="0" w:space="0" w:color="auto"/>
            <w:right w:val="none" w:sz="0" w:space="0" w:color="auto"/>
          </w:divBdr>
        </w:div>
        <w:div w:id="1926379770">
          <w:marLeft w:val="274"/>
          <w:marRight w:val="0"/>
          <w:marTop w:val="60"/>
          <w:marBottom w:val="60"/>
          <w:divBdr>
            <w:top w:val="none" w:sz="0" w:space="0" w:color="auto"/>
            <w:left w:val="none" w:sz="0" w:space="0" w:color="auto"/>
            <w:bottom w:val="none" w:sz="0" w:space="0" w:color="auto"/>
            <w:right w:val="none" w:sz="0" w:space="0" w:color="auto"/>
          </w:divBdr>
        </w:div>
        <w:div w:id="538934658">
          <w:marLeft w:val="274"/>
          <w:marRight w:val="0"/>
          <w:marTop w:val="60"/>
          <w:marBottom w:val="60"/>
          <w:divBdr>
            <w:top w:val="none" w:sz="0" w:space="0" w:color="auto"/>
            <w:left w:val="none" w:sz="0" w:space="0" w:color="auto"/>
            <w:bottom w:val="none" w:sz="0" w:space="0" w:color="auto"/>
            <w:right w:val="none" w:sz="0" w:space="0" w:color="auto"/>
          </w:divBdr>
        </w:div>
        <w:div w:id="723412270">
          <w:marLeft w:val="274"/>
          <w:marRight w:val="0"/>
          <w:marTop w:val="60"/>
          <w:marBottom w:val="60"/>
          <w:divBdr>
            <w:top w:val="none" w:sz="0" w:space="0" w:color="auto"/>
            <w:left w:val="none" w:sz="0" w:space="0" w:color="auto"/>
            <w:bottom w:val="none" w:sz="0" w:space="0" w:color="auto"/>
            <w:right w:val="none" w:sz="0" w:space="0" w:color="auto"/>
          </w:divBdr>
        </w:div>
        <w:div w:id="224295787">
          <w:marLeft w:val="274"/>
          <w:marRight w:val="0"/>
          <w:marTop w:val="60"/>
          <w:marBottom w:val="60"/>
          <w:divBdr>
            <w:top w:val="none" w:sz="0" w:space="0" w:color="auto"/>
            <w:left w:val="none" w:sz="0" w:space="0" w:color="auto"/>
            <w:bottom w:val="none" w:sz="0" w:space="0" w:color="auto"/>
            <w:right w:val="none" w:sz="0" w:space="0" w:color="auto"/>
          </w:divBdr>
        </w:div>
        <w:div w:id="1341277186">
          <w:marLeft w:val="274"/>
          <w:marRight w:val="0"/>
          <w:marTop w:val="60"/>
          <w:marBottom w:val="60"/>
          <w:divBdr>
            <w:top w:val="none" w:sz="0" w:space="0" w:color="auto"/>
            <w:left w:val="none" w:sz="0" w:space="0" w:color="auto"/>
            <w:bottom w:val="none" w:sz="0" w:space="0" w:color="auto"/>
            <w:right w:val="none" w:sz="0" w:space="0" w:color="auto"/>
          </w:divBdr>
        </w:div>
        <w:div w:id="1745571052">
          <w:marLeft w:val="274"/>
          <w:marRight w:val="0"/>
          <w:marTop w:val="60"/>
          <w:marBottom w:val="60"/>
          <w:divBdr>
            <w:top w:val="none" w:sz="0" w:space="0" w:color="auto"/>
            <w:left w:val="none" w:sz="0" w:space="0" w:color="auto"/>
            <w:bottom w:val="none" w:sz="0" w:space="0" w:color="auto"/>
            <w:right w:val="none" w:sz="0" w:space="0" w:color="auto"/>
          </w:divBdr>
        </w:div>
        <w:div w:id="670568009">
          <w:marLeft w:val="274"/>
          <w:marRight w:val="0"/>
          <w:marTop w:val="60"/>
          <w:marBottom w:val="60"/>
          <w:divBdr>
            <w:top w:val="none" w:sz="0" w:space="0" w:color="auto"/>
            <w:left w:val="none" w:sz="0" w:space="0" w:color="auto"/>
            <w:bottom w:val="none" w:sz="0" w:space="0" w:color="auto"/>
            <w:right w:val="none" w:sz="0" w:space="0" w:color="auto"/>
          </w:divBdr>
        </w:div>
        <w:div w:id="1287542374">
          <w:marLeft w:val="274"/>
          <w:marRight w:val="0"/>
          <w:marTop w:val="60"/>
          <w:marBottom w:val="60"/>
          <w:divBdr>
            <w:top w:val="none" w:sz="0" w:space="0" w:color="auto"/>
            <w:left w:val="none" w:sz="0" w:space="0" w:color="auto"/>
            <w:bottom w:val="none" w:sz="0" w:space="0" w:color="auto"/>
            <w:right w:val="none" w:sz="0" w:space="0" w:color="auto"/>
          </w:divBdr>
        </w:div>
        <w:div w:id="1939826230">
          <w:marLeft w:val="274"/>
          <w:marRight w:val="0"/>
          <w:marTop w:val="60"/>
          <w:marBottom w:val="60"/>
          <w:divBdr>
            <w:top w:val="none" w:sz="0" w:space="0" w:color="auto"/>
            <w:left w:val="none" w:sz="0" w:space="0" w:color="auto"/>
            <w:bottom w:val="none" w:sz="0" w:space="0" w:color="auto"/>
            <w:right w:val="none" w:sz="0" w:space="0" w:color="auto"/>
          </w:divBdr>
        </w:div>
        <w:div w:id="2101294918">
          <w:marLeft w:val="274"/>
          <w:marRight w:val="0"/>
          <w:marTop w:val="60"/>
          <w:marBottom w:val="60"/>
          <w:divBdr>
            <w:top w:val="none" w:sz="0" w:space="0" w:color="auto"/>
            <w:left w:val="none" w:sz="0" w:space="0" w:color="auto"/>
            <w:bottom w:val="none" w:sz="0" w:space="0" w:color="auto"/>
            <w:right w:val="none" w:sz="0" w:space="0" w:color="auto"/>
          </w:divBdr>
        </w:div>
        <w:div w:id="1465350559">
          <w:marLeft w:val="274"/>
          <w:marRight w:val="0"/>
          <w:marTop w:val="60"/>
          <w:marBottom w:val="60"/>
          <w:divBdr>
            <w:top w:val="none" w:sz="0" w:space="0" w:color="auto"/>
            <w:left w:val="none" w:sz="0" w:space="0" w:color="auto"/>
            <w:bottom w:val="none" w:sz="0" w:space="0" w:color="auto"/>
            <w:right w:val="none" w:sz="0" w:space="0" w:color="auto"/>
          </w:divBdr>
        </w:div>
        <w:div w:id="520777398">
          <w:marLeft w:val="274"/>
          <w:marRight w:val="0"/>
          <w:marTop w:val="60"/>
          <w:marBottom w:val="60"/>
          <w:divBdr>
            <w:top w:val="none" w:sz="0" w:space="0" w:color="auto"/>
            <w:left w:val="none" w:sz="0" w:space="0" w:color="auto"/>
            <w:bottom w:val="none" w:sz="0" w:space="0" w:color="auto"/>
            <w:right w:val="none" w:sz="0" w:space="0" w:color="auto"/>
          </w:divBdr>
        </w:div>
        <w:div w:id="1928423714">
          <w:marLeft w:val="274"/>
          <w:marRight w:val="0"/>
          <w:marTop w:val="60"/>
          <w:marBottom w:val="60"/>
          <w:divBdr>
            <w:top w:val="none" w:sz="0" w:space="0" w:color="auto"/>
            <w:left w:val="none" w:sz="0" w:space="0" w:color="auto"/>
            <w:bottom w:val="none" w:sz="0" w:space="0" w:color="auto"/>
            <w:right w:val="none" w:sz="0" w:space="0" w:color="auto"/>
          </w:divBdr>
        </w:div>
        <w:div w:id="613710947">
          <w:marLeft w:val="274"/>
          <w:marRight w:val="0"/>
          <w:marTop w:val="60"/>
          <w:marBottom w:val="60"/>
          <w:divBdr>
            <w:top w:val="none" w:sz="0" w:space="0" w:color="auto"/>
            <w:left w:val="none" w:sz="0" w:space="0" w:color="auto"/>
            <w:bottom w:val="none" w:sz="0" w:space="0" w:color="auto"/>
            <w:right w:val="none" w:sz="0" w:space="0" w:color="auto"/>
          </w:divBdr>
        </w:div>
      </w:divsChild>
    </w:div>
    <w:div w:id="1440181330">
      <w:bodyDiv w:val="1"/>
      <w:marLeft w:val="0"/>
      <w:marRight w:val="0"/>
      <w:marTop w:val="0"/>
      <w:marBottom w:val="0"/>
      <w:divBdr>
        <w:top w:val="none" w:sz="0" w:space="0" w:color="auto"/>
        <w:left w:val="none" w:sz="0" w:space="0" w:color="auto"/>
        <w:bottom w:val="none" w:sz="0" w:space="0" w:color="auto"/>
        <w:right w:val="none" w:sz="0" w:space="0" w:color="auto"/>
      </w:divBdr>
    </w:div>
    <w:div w:id="1449619142">
      <w:bodyDiv w:val="1"/>
      <w:marLeft w:val="0"/>
      <w:marRight w:val="0"/>
      <w:marTop w:val="0"/>
      <w:marBottom w:val="0"/>
      <w:divBdr>
        <w:top w:val="none" w:sz="0" w:space="0" w:color="auto"/>
        <w:left w:val="none" w:sz="0" w:space="0" w:color="auto"/>
        <w:bottom w:val="none" w:sz="0" w:space="0" w:color="auto"/>
        <w:right w:val="none" w:sz="0" w:space="0" w:color="auto"/>
      </w:divBdr>
    </w:div>
    <w:div w:id="1452088931">
      <w:bodyDiv w:val="1"/>
      <w:marLeft w:val="0"/>
      <w:marRight w:val="0"/>
      <w:marTop w:val="0"/>
      <w:marBottom w:val="0"/>
      <w:divBdr>
        <w:top w:val="none" w:sz="0" w:space="0" w:color="auto"/>
        <w:left w:val="none" w:sz="0" w:space="0" w:color="auto"/>
        <w:bottom w:val="none" w:sz="0" w:space="0" w:color="auto"/>
        <w:right w:val="none" w:sz="0" w:space="0" w:color="auto"/>
      </w:divBdr>
      <w:divsChild>
        <w:div w:id="1267158668">
          <w:marLeft w:val="274"/>
          <w:marRight w:val="0"/>
          <w:marTop w:val="0"/>
          <w:marBottom w:val="0"/>
          <w:divBdr>
            <w:top w:val="none" w:sz="0" w:space="0" w:color="auto"/>
            <w:left w:val="none" w:sz="0" w:space="0" w:color="auto"/>
            <w:bottom w:val="none" w:sz="0" w:space="0" w:color="auto"/>
            <w:right w:val="none" w:sz="0" w:space="0" w:color="auto"/>
          </w:divBdr>
        </w:div>
        <w:div w:id="1206794597">
          <w:marLeft w:val="994"/>
          <w:marRight w:val="0"/>
          <w:marTop w:val="0"/>
          <w:marBottom w:val="0"/>
          <w:divBdr>
            <w:top w:val="none" w:sz="0" w:space="0" w:color="auto"/>
            <w:left w:val="none" w:sz="0" w:space="0" w:color="auto"/>
            <w:bottom w:val="none" w:sz="0" w:space="0" w:color="auto"/>
            <w:right w:val="none" w:sz="0" w:space="0" w:color="auto"/>
          </w:divBdr>
        </w:div>
        <w:div w:id="1803035143">
          <w:marLeft w:val="274"/>
          <w:marRight w:val="0"/>
          <w:marTop w:val="0"/>
          <w:marBottom w:val="0"/>
          <w:divBdr>
            <w:top w:val="none" w:sz="0" w:space="0" w:color="auto"/>
            <w:left w:val="none" w:sz="0" w:space="0" w:color="auto"/>
            <w:bottom w:val="none" w:sz="0" w:space="0" w:color="auto"/>
            <w:right w:val="none" w:sz="0" w:space="0" w:color="auto"/>
          </w:divBdr>
        </w:div>
        <w:div w:id="617683780">
          <w:marLeft w:val="994"/>
          <w:marRight w:val="0"/>
          <w:marTop w:val="0"/>
          <w:marBottom w:val="0"/>
          <w:divBdr>
            <w:top w:val="none" w:sz="0" w:space="0" w:color="auto"/>
            <w:left w:val="none" w:sz="0" w:space="0" w:color="auto"/>
            <w:bottom w:val="none" w:sz="0" w:space="0" w:color="auto"/>
            <w:right w:val="none" w:sz="0" w:space="0" w:color="auto"/>
          </w:divBdr>
        </w:div>
        <w:div w:id="1885751631">
          <w:marLeft w:val="274"/>
          <w:marRight w:val="0"/>
          <w:marTop w:val="0"/>
          <w:marBottom w:val="0"/>
          <w:divBdr>
            <w:top w:val="none" w:sz="0" w:space="0" w:color="auto"/>
            <w:left w:val="none" w:sz="0" w:space="0" w:color="auto"/>
            <w:bottom w:val="none" w:sz="0" w:space="0" w:color="auto"/>
            <w:right w:val="none" w:sz="0" w:space="0" w:color="auto"/>
          </w:divBdr>
        </w:div>
        <w:div w:id="1483808312">
          <w:marLeft w:val="994"/>
          <w:marRight w:val="0"/>
          <w:marTop w:val="0"/>
          <w:marBottom w:val="0"/>
          <w:divBdr>
            <w:top w:val="none" w:sz="0" w:space="0" w:color="auto"/>
            <w:left w:val="none" w:sz="0" w:space="0" w:color="auto"/>
            <w:bottom w:val="none" w:sz="0" w:space="0" w:color="auto"/>
            <w:right w:val="none" w:sz="0" w:space="0" w:color="auto"/>
          </w:divBdr>
        </w:div>
      </w:divsChild>
    </w:div>
    <w:div w:id="1452821932">
      <w:bodyDiv w:val="1"/>
      <w:marLeft w:val="0"/>
      <w:marRight w:val="0"/>
      <w:marTop w:val="0"/>
      <w:marBottom w:val="0"/>
      <w:divBdr>
        <w:top w:val="none" w:sz="0" w:space="0" w:color="auto"/>
        <w:left w:val="none" w:sz="0" w:space="0" w:color="auto"/>
        <w:bottom w:val="none" w:sz="0" w:space="0" w:color="auto"/>
        <w:right w:val="none" w:sz="0" w:space="0" w:color="auto"/>
      </w:divBdr>
    </w:div>
    <w:div w:id="1458403271">
      <w:bodyDiv w:val="1"/>
      <w:marLeft w:val="0"/>
      <w:marRight w:val="0"/>
      <w:marTop w:val="0"/>
      <w:marBottom w:val="0"/>
      <w:divBdr>
        <w:top w:val="none" w:sz="0" w:space="0" w:color="auto"/>
        <w:left w:val="none" w:sz="0" w:space="0" w:color="auto"/>
        <w:bottom w:val="none" w:sz="0" w:space="0" w:color="auto"/>
        <w:right w:val="none" w:sz="0" w:space="0" w:color="auto"/>
      </w:divBdr>
    </w:div>
    <w:div w:id="1463571692">
      <w:bodyDiv w:val="1"/>
      <w:marLeft w:val="0"/>
      <w:marRight w:val="0"/>
      <w:marTop w:val="0"/>
      <w:marBottom w:val="0"/>
      <w:divBdr>
        <w:top w:val="none" w:sz="0" w:space="0" w:color="auto"/>
        <w:left w:val="none" w:sz="0" w:space="0" w:color="auto"/>
        <w:bottom w:val="none" w:sz="0" w:space="0" w:color="auto"/>
        <w:right w:val="none" w:sz="0" w:space="0" w:color="auto"/>
      </w:divBdr>
    </w:div>
    <w:div w:id="1464544674">
      <w:bodyDiv w:val="1"/>
      <w:marLeft w:val="0"/>
      <w:marRight w:val="0"/>
      <w:marTop w:val="0"/>
      <w:marBottom w:val="0"/>
      <w:divBdr>
        <w:top w:val="none" w:sz="0" w:space="0" w:color="auto"/>
        <w:left w:val="none" w:sz="0" w:space="0" w:color="auto"/>
        <w:bottom w:val="none" w:sz="0" w:space="0" w:color="auto"/>
        <w:right w:val="none" w:sz="0" w:space="0" w:color="auto"/>
      </w:divBdr>
    </w:div>
    <w:div w:id="1468477113">
      <w:bodyDiv w:val="1"/>
      <w:marLeft w:val="0"/>
      <w:marRight w:val="0"/>
      <w:marTop w:val="0"/>
      <w:marBottom w:val="0"/>
      <w:divBdr>
        <w:top w:val="none" w:sz="0" w:space="0" w:color="auto"/>
        <w:left w:val="none" w:sz="0" w:space="0" w:color="auto"/>
        <w:bottom w:val="none" w:sz="0" w:space="0" w:color="auto"/>
        <w:right w:val="none" w:sz="0" w:space="0" w:color="auto"/>
      </w:divBdr>
    </w:div>
    <w:div w:id="1469401237">
      <w:bodyDiv w:val="1"/>
      <w:marLeft w:val="0"/>
      <w:marRight w:val="0"/>
      <w:marTop w:val="0"/>
      <w:marBottom w:val="0"/>
      <w:divBdr>
        <w:top w:val="none" w:sz="0" w:space="0" w:color="auto"/>
        <w:left w:val="none" w:sz="0" w:space="0" w:color="auto"/>
        <w:bottom w:val="none" w:sz="0" w:space="0" w:color="auto"/>
        <w:right w:val="none" w:sz="0" w:space="0" w:color="auto"/>
      </w:divBdr>
    </w:div>
    <w:div w:id="1478954783">
      <w:bodyDiv w:val="1"/>
      <w:marLeft w:val="0"/>
      <w:marRight w:val="0"/>
      <w:marTop w:val="0"/>
      <w:marBottom w:val="0"/>
      <w:divBdr>
        <w:top w:val="none" w:sz="0" w:space="0" w:color="auto"/>
        <w:left w:val="none" w:sz="0" w:space="0" w:color="auto"/>
        <w:bottom w:val="none" w:sz="0" w:space="0" w:color="auto"/>
        <w:right w:val="none" w:sz="0" w:space="0" w:color="auto"/>
      </w:divBdr>
    </w:div>
    <w:div w:id="1480685335">
      <w:bodyDiv w:val="1"/>
      <w:marLeft w:val="0"/>
      <w:marRight w:val="0"/>
      <w:marTop w:val="0"/>
      <w:marBottom w:val="0"/>
      <w:divBdr>
        <w:top w:val="none" w:sz="0" w:space="0" w:color="auto"/>
        <w:left w:val="none" w:sz="0" w:space="0" w:color="auto"/>
        <w:bottom w:val="none" w:sz="0" w:space="0" w:color="auto"/>
        <w:right w:val="none" w:sz="0" w:space="0" w:color="auto"/>
      </w:divBdr>
    </w:div>
    <w:div w:id="1481922258">
      <w:bodyDiv w:val="1"/>
      <w:marLeft w:val="0"/>
      <w:marRight w:val="0"/>
      <w:marTop w:val="0"/>
      <w:marBottom w:val="0"/>
      <w:divBdr>
        <w:top w:val="none" w:sz="0" w:space="0" w:color="auto"/>
        <w:left w:val="none" w:sz="0" w:space="0" w:color="auto"/>
        <w:bottom w:val="none" w:sz="0" w:space="0" w:color="auto"/>
        <w:right w:val="none" w:sz="0" w:space="0" w:color="auto"/>
      </w:divBdr>
    </w:div>
    <w:div w:id="1483427242">
      <w:bodyDiv w:val="1"/>
      <w:marLeft w:val="0"/>
      <w:marRight w:val="0"/>
      <w:marTop w:val="0"/>
      <w:marBottom w:val="0"/>
      <w:divBdr>
        <w:top w:val="none" w:sz="0" w:space="0" w:color="auto"/>
        <w:left w:val="none" w:sz="0" w:space="0" w:color="auto"/>
        <w:bottom w:val="none" w:sz="0" w:space="0" w:color="auto"/>
        <w:right w:val="none" w:sz="0" w:space="0" w:color="auto"/>
      </w:divBdr>
    </w:div>
    <w:div w:id="1486631972">
      <w:bodyDiv w:val="1"/>
      <w:marLeft w:val="0"/>
      <w:marRight w:val="0"/>
      <w:marTop w:val="0"/>
      <w:marBottom w:val="0"/>
      <w:divBdr>
        <w:top w:val="none" w:sz="0" w:space="0" w:color="auto"/>
        <w:left w:val="none" w:sz="0" w:space="0" w:color="auto"/>
        <w:bottom w:val="none" w:sz="0" w:space="0" w:color="auto"/>
        <w:right w:val="none" w:sz="0" w:space="0" w:color="auto"/>
      </w:divBdr>
    </w:div>
    <w:div w:id="1495998017">
      <w:bodyDiv w:val="1"/>
      <w:marLeft w:val="0"/>
      <w:marRight w:val="0"/>
      <w:marTop w:val="0"/>
      <w:marBottom w:val="0"/>
      <w:divBdr>
        <w:top w:val="none" w:sz="0" w:space="0" w:color="auto"/>
        <w:left w:val="none" w:sz="0" w:space="0" w:color="auto"/>
        <w:bottom w:val="none" w:sz="0" w:space="0" w:color="auto"/>
        <w:right w:val="none" w:sz="0" w:space="0" w:color="auto"/>
      </w:divBdr>
      <w:divsChild>
        <w:div w:id="1614897700">
          <w:marLeft w:val="274"/>
          <w:marRight w:val="0"/>
          <w:marTop w:val="120"/>
          <w:marBottom w:val="0"/>
          <w:divBdr>
            <w:top w:val="none" w:sz="0" w:space="0" w:color="auto"/>
            <w:left w:val="none" w:sz="0" w:space="0" w:color="auto"/>
            <w:bottom w:val="none" w:sz="0" w:space="0" w:color="auto"/>
            <w:right w:val="none" w:sz="0" w:space="0" w:color="auto"/>
          </w:divBdr>
        </w:div>
        <w:div w:id="1243491471">
          <w:marLeft w:val="274"/>
          <w:marRight w:val="0"/>
          <w:marTop w:val="120"/>
          <w:marBottom w:val="0"/>
          <w:divBdr>
            <w:top w:val="none" w:sz="0" w:space="0" w:color="auto"/>
            <w:left w:val="none" w:sz="0" w:space="0" w:color="auto"/>
            <w:bottom w:val="none" w:sz="0" w:space="0" w:color="auto"/>
            <w:right w:val="none" w:sz="0" w:space="0" w:color="auto"/>
          </w:divBdr>
        </w:div>
        <w:div w:id="904725916">
          <w:marLeft w:val="274"/>
          <w:marRight w:val="0"/>
          <w:marTop w:val="120"/>
          <w:marBottom w:val="0"/>
          <w:divBdr>
            <w:top w:val="none" w:sz="0" w:space="0" w:color="auto"/>
            <w:left w:val="none" w:sz="0" w:space="0" w:color="auto"/>
            <w:bottom w:val="none" w:sz="0" w:space="0" w:color="auto"/>
            <w:right w:val="none" w:sz="0" w:space="0" w:color="auto"/>
          </w:divBdr>
        </w:div>
        <w:div w:id="1809085805">
          <w:marLeft w:val="274"/>
          <w:marRight w:val="0"/>
          <w:marTop w:val="120"/>
          <w:marBottom w:val="0"/>
          <w:divBdr>
            <w:top w:val="none" w:sz="0" w:space="0" w:color="auto"/>
            <w:left w:val="none" w:sz="0" w:space="0" w:color="auto"/>
            <w:bottom w:val="none" w:sz="0" w:space="0" w:color="auto"/>
            <w:right w:val="none" w:sz="0" w:space="0" w:color="auto"/>
          </w:divBdr>
        </w:div>
        <w:div w:id="1062944643">
          <w:marLeft w:val="274"/>
          <w:marRight w:val="0"/>
          <w:marTop w:val="120"/>
          <w:marBottom w:val="0"/>
          <w:divBdr>
            <w:top w:val="none" w:sz="0" w:space="0" w:color="auto"/>
            <w:left w:val="none" w:sz="0" w:space="0" w:color="auto"/>
            <w:bottom w:val="none" w:sz="0" w:space="0" w:color="auto"/>
            <w:right w:val="none" w:sz="0" w:space="0" w:color="auto"/>
          </w:divBdr>
        </w:div>
        <w:div w:id="1794787678">
          <w:marLeft w:val="274"/>
          <w:marRight w:val="0"/>
          <w:marTop w:val="120"/>
          <w:marBottom w:val="0"/>
          <w:divBdr>
            <w:top w:val="none" w:sz="0" w:space="0" w:color="auto"/>
            <w:left w:val="none" w:sz="0" w:space="0" w:color="auto"/>
            <w:bottom w:val="none" w:sz="0" w:space="0" w:color="auto"/>
            <w:right w:val="none" w:sz="0" w:space="0" w:color="auto"/>
          </w:divBdr>
        </w:div>
        <w:div w:id="1260679863">
          <w:marLeft w:val="274"/>
          <w:marRight w:val="0"/>
          <w:marTop w:val="120"/>
          <w:marBottom w:val="0"/>
          <w:divBdr>
            <w:top w:val="none" w:sz="0" w:space="0" w:color="auto"/>
            <w:left w:val="none" w:sz="0" w:space="0" w:color="auto"/>
            <w:bottom w:val="none" w:sz="0" w:space="0" w:color="auto"/>
            <w:right w:val="none" w:sz="0" w:space="0" w:color="auto"/>
          </w:divBdr>
        </w:div>
        <w:div w:id="472913279">
          <w:marLeft w:val="274"/>
          <w:marRight w:val="0"/>
          <w:marTop w:val="120"/>
          <w:marBottom w:val="0"/>
          <w:divBdr>
            <w:top w:val="none" w:sz="0" w:space="0" w:color="auto"/>
            <w:left w:val="none" w:sz="0" w:space="0" w:color="auto"/>
            <w:bottom w:val="none" w:sz="0" w:space="0" w:color="auto"/>
            <w:right w:val="none" w:sz="0" w:space="0" w:color="auto"/>
          </w:divBdr>
        </w:div>
        <w:div w:id="352347460">
          <w:marLeft w:val="274"/>
          <w:marRight w:val="0"/>
          <w:marTop w:val="120"/>
          <w:marBottom w:val="0"/>
          <w:divBdr>
            <w:top w:val="none" w:sz="0" w:space="0" w:color="auto"/>
            <w:left w:val="none" w:sz="0" w:space="0" w:color="auto"/>
            <w:bottom w:val="none" w:sz="0" w:space="0" w:color="auto"/>
            <w:right w:val="none" w:sz="0" w:space="0" w:color="auto"/>
          </w:divBdr>
        </w:div>
        <w:div w:id="1961304511">
          <w:marLeft w:val="274"/>
          <w:marRight w:val="0"/>
          <w:marTop w:val="120"/>
          <w:marBottom w:val="0"/>
          <w:divBdr>
            <w:top w:val="none" w:sz="0" w:space="0" w:color="auto"/>
            <w:left w:val="none" w:sz="0" w:space="0" w:color="auto"/>
            <w:bottom w:val="none" w:sz="0" w:space="0" w:color="auto"/>
            <w:right w:val="none" w:sz="0" w:space="0" w:color="auto"/>
          </w:divBdr>
        </w:div>
        <w:div w:id="80032902">
          <w:marLeft w:val="274"/>
          <w:marRight w:val="0"/>
          <w:marTop w:val="120"/>
          <w:marBottom w:val="0"/>
          <w:divBdr>
            <w:top w:val="none" w:sz="0" w:space="0" w:color="auto"/>
            <w:left w:val="none" w:sz="0" w:space="0" w:color="auto"/>
            <w:bottom w:val="none" w:sz="0" w:space="0" w:color="auto"/>
            <w:right w:val="none" w:sz="0" w:space="0" w:color="auto"/>
          </w:divBdr>
        </w:div>
        <w:div w:id="8603211">
          <w:marLeft w:val="274"/>
          <w:marRight w:val="0"/>
          <w:marTop w:val="120"/>
          <w:marBottom w:val="0"/>
          <w:divBdr>
            <w:top w:val="none" w:sz="0" w:space="0" w:color="auto"/>
            <w:left w:val="none" w:sz="0" w:space="0" w:color="auto"/>
            <w:bottom w:val="none" w:sz="0" w:space="0" w:color="auto"/>
            <w:right w:val="none" w:sz="0" w:space="0" w:color="auto"/>
          </w:divBdr>
        </w:div>
      </w:divsChild>
    </w:div>
    <w:div w:id="1497068181">
      <w:bodyDiv w:val="1"/>
      <w:marLeft w:val="0"/>
      <w:marRight w:val="0"/>
      <w:marTop w:val="0"/>
      <w:marBottom w:val="0"/>
      <w:divBdr>
        <w:top w:val="none" w:sz="0" w:space="0" w:color="auto"/>
        <w:left w:val="none" w:sz="0" w:space="0" w:color="auto"/>
        <w:bottom w:val="none" w:sz="0" w:space="0" w:color="auto"/>
        <w:right w:val="none" w:sz="0" w:space="0" w:color="auto"/>
      </w:divBdr>
      <w:divsChild>
        <w:div w:id="1023628756">
          <w:marLeft w:val="274"/>
          <w:marRight w:val="0"/>
          <w:marTop w:val="120"/>
          <w:marBottom w:val="0"/>
          <w:divBdr>
            <w:top w:val="none" w:sz="0" w:space="0" w:color="auto"/>
            <w:left w:val="none" w:sz="0" w:space="0" w:color="auto"/>
            <w:bottom w:val="none" w:sz="0" w:space="0" w:color="auto"/>
            <w:right w:val="none" w:sz="0" w:space="0" w:color="auto"/>
          </w:divBdr>
        </w:div>
        <w:div w:id="895973672">
          <w:marLeft w:val="274"/>
          <w:marRight w:val="0"/>
          <w:marTop w:val="120"/>
          <w:marBottom w:val="0"/>
          <w:divBdr>
            <w:top w:val="none" w:sz="0" w:space="0" w:color="auto"/>
            <w:left w:val="none" w:sz="0" w:space="0" w:color="auto"/>
            <w:bottom w:val="none" w:sz="0" w:space="0" w:color="auto"/>
            <w:right w:val="none" w:sz="0" w:space="0" w:color="auto"/>
          </w:divBdr>
        </w:div>
        <w:div w:id="1084886615">
          <w:marLeft w:val="274"/>
          <w:marRight w:val="0"/>
          <w:marTop w:val="120"/>
          <w:marBottom w:val="0"/>
          <w:divBdr>
            <w:top w:val="none" w:sz="0" w:space="0" w:color="auto"/>
            <w:left w:val="none" w:sz="0" w:space="0" w:color="auto"/>
            <w:bottom w:val="none" w:sz="0" w:space="0" w:color="auto"/>
            <w:right w:val="none" w:sz="0" w:space="0" w:color="auto"/>
          </w:divBdr>
        </w:div>
        <w:div w:id="225772503">
          <w:marLeft w:val="274"/>
          <w:marRight w:val="0"/>
          <w:marTop w:val="120"/>
          <w:marBottom w:val="0"/>
          <w:divBdr>
            <w:top w:val="none" w:sz="0" w:space="0" w:color="auto"/>
            <w:left w:val="none" w:sz="0" w:space="0" w:color="auto"/>
            <w:bottom w:val="none" w:sz="0" w:space="0" w:color="auto"/>
            <w:right w:val="none" w:sz="0" w:space="0" w:color="auto"/>
          </w:divBdr>
        </w:div>
        <w:div w:id="2106999755">
          <w:marLeft w:val="274"/>
          <w:marRight w:val="0"/>
          <w:marTop w:val="120"/>
          <w:marBottom w:val="0"/>
          <w:divBdr>
            <w:top w:val="none" w:sz="0" w:space="0" w:color="auto"/>
            <w:left w:val="none" w:sz="0" w:space="0" w:color="auto"/>
            <w:bottom w:val="none" w:sz="0" w:space="0" w:color="auto"/>
            <w:right w:val="none" w:sz="0" w:space="0" w:color="auto"/>
          </w:divBdr>
        </w:div>
      </w:divsChild>
    </w:div>
    <w:div w:id="1497070375">
      <w:bodyDiv w:val="1"/>
      <w:marLeft w:val="0"/>
      <w:marRight w:val="0"/>
      <w:marTop w:val="0"/>
      <w:marBottom w:val="0"/>
      <w:divBdr>
        <w:top w:val="none" w:sz="0" w:space="0" w:color="auto"/>
        <w:left w:val="none" w:sz="0" w:space="0" w:color="auto"/>
        <w:bottom w:val="none" w:sz="0" w:space="0" w:color="auto"/>
        <w:right w:val="none" w:sz="0" w:space="0" w:color="auto"/>
      </w:divBdr>
    </w:div>
    <w:div w:id="1498693103">
      <w:bodyDiv w:val="1"/>
      <w:marLeft w:val="0"/>
      <w:marRight w:val="0"/>
      <w:marTop w:val="0"/>
      <w:marBottom w:val="0"/>
      <w:divBdr>
        <w:top w:val="none" w:sz="0" w:space="0" w:color="auto"/>
        <w:left w:val="none" w:sz="0" w:space="0" w:color="auto"/>
        <w:bottom w:val="none" w:sz="0" w:space="0" w:color="auto"/>
        <w:right w:val="none" w:sz="0" w:space="0" w:color="auto"/>
      </w:divBdr>
    </w:div>
    <w:div w:id="1500660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3207">
          <w:marLeft w:val="274"/>
          <w:marRight w:val="0"/>
          <w:marTop w:val="0"/>
          <w:marBottom w:val="0"/>
          <w:divBdr>
            <w:top w:val="none" w:sz="0" w:space="0" w:color="auto"/>
            <w:left w:val="none" w:sz="0" w:space="0" w:color="auto"/>
            <w:bottom w:val="none" w:sz="0" w:space="0" w:color="auto"/>
            <w:right w:val="none" w:sz="0" w:space="0" w:color="auto"/>
          </w:divBdr>
        </w:div>
      </w:divsChild>
    </w:div>
    <w:div w:id="1501693676">
      <w:bodyDiv w:val="1"/>
      <w:marLeft w:val="0"/>
      <w:marRight w:val="0"/>
      <w:marTop w:val="0"/>
      <w:marBottom w:val="0"/>
      <w:divBdr>
        <w:top w:val="none" w:sz="0" w:space="0" w:color="auto"/>
        <w:left w:val="none" w:sz="0" w:space="0" w:color="auto"/>
        <w:bottom w:val="none" w:sz="0" w:space="0" w:color="auto"/>
        <w:right w:val="none" w:sz="0" w:space="0" w:color="auto"/>
      </w:divBdr>
    </w:div>
    <w:div w:id="1503474328">
      <w:bodyDiv w:val="1"/>
      <w:marLeft w:val="0"/>
      <w:marRight w:val="0"/>
      <w:marTop w:val="0"/>
      <w:marBottom w:val="0"/>
      <w:divBdr>
        <w:top w:val="none" w:sz="0" w:space="0" w:color="auto"/>
        <w:left w:val="none" w:sz="0" w:space="0" w:color="auto"/>
        <w:bottom w:val="none" w:sz="0" w:space="0" w:color="auto"/>
        <w:right w:val="none" w:sz="0" w:space="0" w:color="auto"/>
      </w:divBdr>
      <w:divsChild>
        <w:div w:id="1391030385">
          <w:marLeft w:val="994"/>
          <w:marRight w:val="0"/>
          <w:marTop w:val="0"/>
          <w:marBottom w:val="0"/>
          <w:divBdr>
            <w:top w:val="none" w:sz="0" w:space="0" w:color="auto"/>
            <w:left w:val="none" w:sz="0" w:space="0" w:color="auto"/>
            <w:bottom w:val="none" w:sz="0" w:space="0" w:color="auto"/>
            <w:right w:val="none" w:sz="0" w:space="0" w:color="auto"/>
          </w:divBdr>
        </w:div>
      </w:divsChild>
    </w:div>
    <w:div w:id="1508134356">
      <w:bodyDiv w:val="1"/>
      <w:marLeft w:val="0"/>
      <w:marRight w:val="0"/>
      <w:marTop w:val="0"/>
      <w:marBottom w:val="0"/>
      <w:divBdr>
        <w:top w:val="none" w:sz="0" w:space="0" w:color="auto"/>
        <w:left w:val="none" w:sz="0" w:space="0" w:color="auto"/>
        <w:bottom w:val="none" w:sz="0" w:space="0" w:color="auto"/>
        <w:right w:val="none" w:sz="0" w:space="0" w:color="auto"/>
      </w:divBdr>
    </w:div>
    <w:div w:id="1512602330">
      <w:bodyDiv w:val="1"/>
      <w:marLeft w:val="0"/>
      <w:marRight w:val="0"/>
      <w:marTop w:val="0"/>
      <w:marBottom w:val="0"/>
      <w:divBdr>
        <w:top w:val="none" w:sz="0" w:space="0" w:color="auto"/>
        <w:left w:val="none" w:sz="0" w:space="0" w:color="auto"/>
        <w:bottom w:val="none" w:sz="0" w:space="0" w:color="auto"/>
        <w:right w:val="none" w:sz="0" w:space="0" w:color="auto"/>
      </w:divBdr>
    </w:div>
    <w:div w:id="1515337378">
      <w:bodyDiv w:val="1"/>
      <w:marLeft w:val="0"/>
      <w:marRight w:val="0"/>
      <w:marTop w:val="0"/>
      <w:marBottom w:val="0"/>
      <w:divBdr>
        <w:top w:val="none" w:sz="0" w:space="0" w:color="auto"/>
        <w:left w:val="none" w:sz="0" w:space="0" w:color="auto"/>
        <w:bottom w:val="none" w:sz="0" w:space="0" w:color="auto"/>
        <w:right w:val="none" w:sz="0" w:space="0" w:color="auto"/>
      </w:divBdr>
    </w:div>
    <w:div w:id="1522889268">
      <w:bodyDiv w:val="1"/>
      <w:marLeft w:val="0"/>
      <w:marRight w:val="0"/>
      <w:marTop w:val="0"/>
      <w:marBottom w:val="0"/>
      <w:divBdr>
        <w:top w:val="none" w:sz="0" w:space="0" w:color="auto"/>
        <w:left w:val="none" w:sz="0" w:space="0" w:color="auto"/>
        <w:bottom w:val="none" w:sz="0" w:space="0" w:color="auto"/>
        <w:right w:val="none" w:sz="0" w:space="0" w:color="auto"/>
      </w:divBdr>
      <w:divsChild>
        <w:div w:id="1227648492">
          <w:marLeft w:val="274"/>
          <w:marRight w:val="0"/>
          <w:marTop w:val="0"/>
          <w:marBottom w:val="0"/>
          <w:divBdr>
            <w:top w:val="none" w:sz="0" w:space="0" w:color="auto"/>
            <w:left w:val="none" w:sz="0" w:space="0" w:color="auto"/>
            <w:bottom w:val="none" w:sz="0" w:space="0" w:color="auto"/>
            <w:right w:val="none" w:sz="0" w:space="0" w:color="auto"/>
          </w:divBdr>
        </w:div>
        <w:div w:id="676805346">
          <w:marLeft w:val="274"/>
          <w:marRight w:val="0"/>
          <w:marTop w:val="40"/>
          <w:marBottom w:val="40"/>
          <w:divBdr>
            <w:top w:val="none" w:sz="0" w:space="0" w:color="auto"/>
            <w:left w:val="none" w:sz="0" w:space="0" w:color="auto"/>
            <w:bottom w:val="none" w:sz="0" w:space="0" w:color="auto"/>
            <w:right w:val="none" w:sz="0" w:space="0" w:color="auto"/>
          </w:divBdr>
        </w:div>
        <w:div w:id="2096046490">
          <w:marLeft w:val="274"/>
          <w:marRight w:val="0"/>
          <w:marTop w:val="40"/>
          <w:marBottom w:val="40"/>
          <w:divBdr>
            <w:top w:val="none" w:sz="0" w:space="0" w:color="auto"/>
            <w:left w:val="none" w:sz="0" w:space="0" w:color="auto"/>
            <w:bottom w:val="none" w:sz="0" w:space="0" w:color="auto"/>
            <w:right w:val="none" w:sz="0" w:space="0" w:color="auto"/>
          </w:divBdr>
        </w:div>
        <w:div w:id="304556216">
          <w:marLeft w:val="274"/>
          <w:marRight w:val="0"/>
          <w:marTop w:val="60"/>
          <w:marBottom w:val="60"/>
          <w:divBdr>
            <w:top w:val="none" w:sz="0" w:space="0" w:color="auto"/>
            <w:left w:val="none" w:sz="0" w:space="0" w:color="auto"/>
            <w:bottom w:val="none" w:sz="0" w:space="0" w:color="auto"/>
            <w:right w:val="none" w:sz="0" w:space="0" w:color="auto"/>
          </w:divBdr>
        </w:div>
        <w:div w:id="1151094261">
          <w:marLeft w:val="274"/>
          <w:marRight w:val="0"/>
          <w:marTop w:val="60"/>
          <w:marBottom w:val="60"/>
          <w:divBdr>
            <w:top w:val="none" w:sz="0" w:space="0" w:color="auto"/>
            <w:left w:val="none" w:sz="0" w:space="0" w:color="auto"/>
            <w:bottom w:val="none" w:sz="0" w:space="0" w:color="auto"/>
            <w:right w:val="none" w:sz="0" w:space="0" w:color="auto"/>
          </w:divBdr>
        </w:div>
        <w:div w:id="1910580042">
          <w:marLeft w:val="274"/>
          <w:marRight w:val="0"/>
          <w:marTop w:val="60"/>
          <w:marBottom w:val="60"/>
          <w:divBdr>
            <w:top w:val="none" w:sz="0" w:space="0" w:color="auto"/>
            <w:left w:val="none" w:sz="0" w:space="0" w:color="auto"/>
            <w:bottom w:val="none" w:sz="0" w:space="0" w:color="auto"/>
            <w:right w:val="none" w:sz="0" w:space="0" w:color="auto"/>
          </w:divBdr>
        </w:div>
        <w:div w:id="679546226">
          <w:marLeft w:val="274"/>
          <w:marRight w:val="0"/>
          <w:marTop w:val="60"/>
          <w:marBottom w:val="60"/>
          <w:divBdr>
            <w:top w:val="none" w:sz="0" w:space="0" w:color="auto"/>
            <w:left w:val="none" w:sz="0" w:space="0" w:color="auto"/>
            <w:bottom w:val="none" w:sz="0" w:space="0" w:color="auto"/>
            <w:right w:val="none" w:sz="0" w:space="0" w:color="auto"/>
          </w:divBdr>
        </w:div>
        <w:div w:id="565921028">
          <w:marLeft w:val="274"/>
          <w:marRight w:val="0"/>
          <w:marTop w:val="60"/>
          <w:marBottom w:val="60"/>
          <w:divBdr>
            <w:top w:val="none" w:sz="0" w:space="0" w:color="auto"/>
            <w:left w:val="none" w:sz="0" w:space="0" w:color="auto"/>
            <w:bottom w:val="none" w:sz="0" w:space="0" w:color="auto"/>
            <w:right w:val="none" w:sz="0" w:space="0" w:color="auto"/>
          </w:divBdr>
        </w:div>
        <w:div w:id="1953703583">
          <w:marLeft w:val="274"/>
          <w:marRight w:val="0"/>
          <w:marTop w:val="60"/>
          <w:marBottom w:val="60"/>
          <w:divBdr>
            <w:top w:val="none" w:sz="0" w:space="0" w:color="auto"/>
            <w:left w:val="none" w:sz="0" w:space="0" w:color="auto"/>
            <w:bottom w:val="none" w:sz="0" w:space="0" w:color="auto"/>
            <w:right w:val="none" w:sz="0" w:space="0" w:color="auto"/>
          </w:divBdr>
        </w:div>
        <w:div w:id="970789500">
          <w:marLeft w:val="274"/>
          <w:marRight w:val="0"/>
          <w:marTop w:val="60"/>
          <w:marBottom w:val="60"/>
          <w:divBdr>
            <w:top w:val="none" w:sz="0" w:space="0" w:color="auto"/>
            <w:left w:val="none" w:sz="0" w:space="0" w:color="auto"/>
            <w:bottom w:val="none" w:sz="0" w:space="0" w:color="auto"/>
            <w:right w:val="none" w:sz="0" w:space="0" w:color="auto"/>
          </w:divBdr>
        </w:div>
        <w:div w:id="1527669397">
          <w:marLeft w:val="274"/>
          <w:marRight w:val="0"/>
          <w:marTop w:val="60"/>
          <w:marBottom w:val="60"/>
          <w:divBdr>
            <w:top w:val="none" w:sz="0" w:space="0" w:color="auto"/>
            <w:left w:val="none" w:sz="0" w:space="0" w:color="auto"/>
            <w:bottom w:val="none" w:sz="0" w:space="0" w:color="auto"/>
            <w:right w:val="none" w:sz="0" w:space="0" w:color="auto"/>
          </w:divBdr>
        </w:div>
        <w:div w:id="583029778">
          <w:marLeft w:val="274"/>
          <w:marRight w:val="0"/>
          <w:marTop w:val="60"/>
          <w:marBottom w:val="60"/>
          <w:divBdr>
            <w:top w:val="none" w:sz="0" w:space="0" w:color="auto"/>
            <w:left w:val="none" w:sz="0" w:space="0" w:color="auto"/>
            <w:bottom w:val="none" w:sz="0" w:space="0" w:color="auto"/>
            <w:right w:val="none" w:sz="0" w:space="0" w:color="auto"/>
          </w:divBdr>
        </w:div>
        <w:div w:id="1146967342">
          <w:marLeft w:val="274"/>
          <w:marRight w:val="0"/>
          <w:marTop w:val="60"/>
          <w:marBottom w:val="60"/>
          <w:divBdr>
            <w:top w:val="none" w:sz="0" w:space="0" w:color="auto"/>
            <w:left w:val="none" w:sz="0" w:space="0" w:color="auto"/>
            <w:bottom w:val="none" w:sz="0" w:space="0" w:color="auto"/>
            <w:right w:val="none" w:sz="0" w:space="0" w:color="auto"/>
          </w:divBdr>
        </w:div>
        <w:div w:id="1399283133">
          <w:marLeft w:val="274"/>
          <w:marRight w:val="0"/>
          <w:marTop w:val="60"/>
          <w:marBottom w:val="60"/>
          <w:divBdr>
            <w:top w:val="none" w:sz="0" w:space="0" w:color="auto"/>
            <w:left w:val="none" w:sz="0" w:space="0" w:color="auto"/>
            <w:bottom w:val="none" w:sz="0" w:space="0" w:color="auto"/>
            <w:right w:val="none" w:sz="0" w:space="0" w:color="auto"/>
          </w:divBdr>
        </w:div>
        <w:div w:id="1540507236">
          <w:marLeft w:val="274"/>
          <w:marRight w:val="0"/>
          <w:marTop w:val="60"/>
          <w:marBottom w:val="60"/>
          <w:divBdr>
            <w:top w:val="none" w:sz="0" w:space="0" w:color="auto"/>
            <w:left w:val="none" w:sz="0" w:space="0" w:color="auto"/>
            <w:bottom w:val="none" w:sz="0" w:space="0" w:color="auto"/>
            <w:right w:val="none" w:sz="0" w:space="0" w:color="auto"/>
          </w:divBdr>
        </w:div>
        <w:div w:id="428164767">
          <w:marLeft w:val="274"/>
          <w:marRight w:val="0"/>
          <w:marTop w:val="60"/>
          <w:marBottom w:val="60"/>
          <w:divBdr>
            <w:top w:val="none" w:sz="0" w:space="0" w:color="auto"/>
            <w:left w:val="none" w:sz="0" w:space="0" w:color="auto"/>
            <w:bottom w:val="none" w:sz="0" w:space="0" w:color="auto"/>
            <w:right w:val="none" w:sz="0" w:space="0" w:color="auto"/>
          </w:divBdr>
        </w:div>
        <w:div w:id="93599459">
          <w:marLeft w:val="274"/>
          <w:marRight w:val="0"/>
          <w:marTop w:val="60"/>
          <w:marBottom w:val="60"/>
          <w:divBdr>
            <w:top w:val="none" w:sz="0" w:space="0" w:color="auto"/>
            <w:left w:val="none" w:sz="0" w:space="0" w:color="auto"/>
            <w:bottom w:val="none" w:sz="0" w:space="0" w:color="auto"/>
            <w:right w:val="none" w:sz="0" w:space="0" w:color="auto"/>
          </w:divBdr>
        </w:div>
        <w:div w:id="1796295376">
          <w:marLeft w:val="274"/>
          <w:marRight w:val="0"/>
          <w:marTop w:val="60"/>
          <w:marBottom w:val="60"/>
          <w:divBdr>
            <w:top w:val="none" w:sz="0" w:space="0" w:color="auto"/>
            <w:left w:val="none" w:sz="0" w:space="0" w:color="auto"/>
            <w:bottom w:val="none" w:sz="0" w:space="0" w:color="auto"/>
            <w:right w:val="none" w:sz="0" w:space="0" w:color="auto"/>
          </w:divBdr>
        </w:div>
        <w:div w:id="1298534541">
          <w:marLeft w:val="274"/>
          <w:marRight w:val="0"/>
          <w:marTop w:val="60"/>
          <w:marBottom w:val="60"/>
          <w:divBdr>
            <w:top w:val="none" w:sz="0" w:space="0" w:color="auto"/>
            <w:left w:val="none" w:sz="0" w:space="0" w:color="auto"/>
            <w:bottom w:val="none" w:sz="0" w:space="0" w:color="auto"/>
            <w:right w:val="none" w:sz="0" w:space="0" w:color="auto"/>
          </w:divBdr>
        </w:div>
        <w:div w:id="966201256">
          <w:marLeft w:val="274"/>
          <w:marRight w:val="0"/>
          <w:marTop w:val="60"/>
          <w:marBottom w:val="60"/>
          <w:divBdr>
            <w:top w:val="none" w:sz="0" w:space="0" w:color="auto"/>
            <w:left w:val="none" w:sz="0" w:space="0" w:color="auto"/>
            <w:bottom w:val="none" w:sz="0" w:space="0" w:color="auto"/>
            <w:right w:val="none" w:sz="0" w:space="0" w:color="auto"/>
          </w:divBdr>
        </w:div>
      </w:divsChild>
    </w:div>
    <w:div w:id="1522931695">
      <w:bodyDiv w:val="1"/>
      <w:marLeft w:val="0"/>
      <w:marRight w:val="0"/>
      <w:marTop w:val="0"/>
      <w:marBottom w:val="0"/>
      <w:divBdr>
        <w:top w:val="none" w:sz="0" w:space="0" w:color="auto"/>
        <w:left w:val="none" w:sz="0" w:space="0" w:color="auto"/>
        <w:bottom w:val="none" w:sz="0" w:space="0" w:color="auto"/>
        <w:right w:val="none" w:sz="0" w:space="0" w:color="auto"/>
      </w:divBdr>
    </w:div>
    <w:div w:id="1523393277">
      <w:bodyDiv w:val="1"/>
      <w:marLeft w:val="0"/>
      <w:marRight w:val="0"/>
      <w:marTop w:val="0"/>
      <w:marBottom w:val="0"/>
      <w:divBdr>
        <w:top w:val="none" w:sz="0" w:space="0" w:color="auto"/>
        <w:left w:val="none" w:sz="0" w:space="0" w:color="auto"/>
        <w:bottom w:val="none" w:sz="0" w:space="0" w:color="auto"/>
        <w:right w:val="none" w:sz="0" w:space="0" w:color="auto"/>
      </w:divBdr>
    </w:div>
    <w:div w:id="1523930729">
      <w:bodyDiv w:val="1"/>
      <w:marLeft w:val="0"/>
      <w:marRight w:val="0"/>
      <w:marTop w:val="0"/>
      <w:marBottom w:val="0"/>
      <w:divBdr>
        <w:top w:val="none" w:sz="0" w:space="0" w:color="auto"/>
        <w:left w:val="none" w:sz="0" w:space="0" w:color="auto"/>
        <w:bottom w:val="none" w:sz="0" w:space="0" w:color="auto"/>
        <w:right w:val="none" w:sz="0" w:space="0" w:color="auto"/>
      </w:divBdr>
      <w:divsChild>
        <w:div w:id="1906380877">
          <w:marLeft w:val="274"/>
          <w:marRight w:val="0"/>
          <w:marTop w:val="0"/>
          <w:marBottom w:val="0"/>
          <w:divBdr>
            <w:top w:val="none" w:sz="0" w:space="0" w:color="auto"/>
            <w:left w:val="none" w:sz="0" w:space="0" w:color="auto"/>
            <w:bottom w:val="none" w:sz="0" w:space="0" w:color="auto"/>
            <w:right w:val="none" w:sz="0" w:space="0" w:color="auto"/>
          </w:divBdr>
        </w:div>
      </w:divsChild>
    </w:div>
    <w:div w:id="1532498557">
      <w:bodyDiv w:val="1"/>
      <w:marLeft w:val="0"/>
      <w:marRight w:val="0"/>
      <w:marTop w:val="0"/>
      <w:marBottom w:val="0"/>
      <w:divBdr>
        <w:top w:val="none" w:sz="0" w:space="0" w:color="auto"/>
        <w:left w:val="none" w:sz="0" w:space="0" w:color="auto"/>
        <w:bottom w:val="none" w:sz="0" w:space="0" w:color="auto"/>
        <w:right w:val="none" w:sz="0" w:space="0" w:color="auto"/>
      </w:divBdr>
    </w:div>
    <w:div w:id="1533030820">
      <w:bodyDiv w:val="1"/>
      <w:marLeft w:val="0"/>
      <w:marRight w:val="0"/>
      <w:marTop w:val="0"/>
      <w:marBottom w:val="0"/>
      <w:divBdr>
        <w:top w:val="none" w:sz="0" w:space="0" w:color="auto"/>
        <w:left w:val="none" w:sz="0" w:space="0" w:color="auto"/>
        <w:bottom w:val="none" w:sz="0" w:space="0" w:color="auto"/>
        <w:right w:val="none" w:sz="0" w:space="0" w:color="auto"/>
      </w:divBdr>
    </w:div>
    <w:div w:id="1535844100">
      <w:bodyDiv w:val="1"/>
      <w:marLeft w:val="0"/>
      <w:marRight w:val="0"/>
      <w:marTop w:val="0"/>
      <w:marBottom w:val="0"/>
      <w:divBdr>
        <w:top w:val="none" w:sz="0" w:space="0" w:color="auto"/>
        <w:left w:val="none" w:sz="0" w:space="0" w:color="auto"/>
        <w:bottom w:val="none" w:sz="0" w:space="0" w:color="auto"/>
        <w:right w:val="none" w:sz="0" w:space="0" w:color="auto"/>
      </w:divBdr>
    </w:div>
    <w:div w:id="1537624659">
      <w:bodyDiv w:val="1"/>
      <w:marLeft w:val="0"/>
      <w:marRight w:val="0"/>
      <w:marTop w:val="0"/>
      <w:marBottom w:val="0"/>
      <w:divBdr>
        <w:top w:val="none" w:sz="0" w:space="0" w:color="auto"/>
        <w:left w:val="none" w:sz="0" w:space="0" w:color="auto"/>
        <w:bottom w:val="none" w:sz="0" w:space="0" w:color="auto"/>
        <w:right w:val="none" w:sz="0" w:space="0" w:color="auto"/>
      </w:divBdr>
    </w:div>
    <w:div w:id="1540362493">
      <w:bodyDiv w:val="1"/>
      <w:marLeft w:val="0"/>
      <w:marRight w:val="0"/>
      <w:marTop w:val="0"/>
      <w:marBottom w:val="0"/>
      <w:divBdr>
        <w:top w:val="none" w:sz="0" w:space="0" w:color="auto"/>
        <w:left w:val="none" w:sz="0" w:space="0" w:color="auto"/>
        <w:bottom w:val="none" w:sz="0" w:space="0" w:color="auto"/>
        <w:right w:val="none" w:sz="0" w:space="0" w:color="auto"/>
      </w:divBdr>
    </w:div>
    <w:div w:id="1544442155">
      <w:bodyDiv w:val="1"/>
      <w:marLeft w:val="0"/>
      <w:marRight w:val="0"/>
      <w:marTop w:val="0"/>
      <w:marBottom w:val="0"/>
      <w:divBdr>
        <w:top w:val="none" w:sz="0" w:space="0" w:color="auto"/>
        <w:left w:val="none" w:sz="0" w:space="0" w:color="auto"/>
        <w:bottom w:val="none" w:sz="0" w:space="0" w:color="auto"/>
        <w:right w:val="none" w:sz="0" w:space="0" w:color="auto"/>
      </w:divBdr>
    </w:div>
    <w:div w:id="1544631628">
      <w:bodyDiv w:val="1"/>
      <w:marLeft w:val="0"/>
      <w:marRight w:val="0"/>
      <w:marTop w:val="0"/>
      <w:marBottom w:val="0"/>
      <w:divBdr>
        <w:top w:val="none" w:sz="0" w:space="0" w:color="auto"/>
        <w:left w:val="none" w:sz="0" w:space="0" w:color="auto"/>
        <w:bottom w:val="none" w:sz="0" w:space="0" w:color="auto"/>
        <w:right w:val="none" w:sz="0" w:space="0" w:color="auto"/>
      </w:divBdr>
    </w:div>
    <w:div w:id="1546257870">
      <w:bodyDiv w:val="1"/>
      <w:marLeft w:val="0"/>
      <w:marRight w:val="0"/>
      <w:marTop w:val="0"/>
      <w:marBottom w:val="0"/>
      <w:divBdr>
        <w:top w:val="none" w:sz="0" w:space="0" w:color="auto"/>
        <w:left w:val="none" w:sz="0" w:space="0" w:color="auto"/>
        <w:bottom w:val="none" w:sz="0" w:space="0" w:color="auto"/>
        <w:right w:val="none" w:sz="0" w:space="0" w:color="auto"/>
      </w:divBdr>
    </w:div>
    <w:div w:id="1549294767">
      <w:bodyDiv w:val="1"/>
      <w:marLeft w:val="0"/>
      <w:marRight w:val="0"/>
      <w:marTop w:val="0"/>
      <w:marBottom w:val="0"/>
      <w:divBdr>
        <w:top w:val="none" w:sz="0" w:space="0" w:color="auto"/>
        <w:left w:val="none" w:sz="0" w:space="0" w:color="auto"/>
        <w:bottom w:val="none" w:sz="0" w:space="0" w:color="auto"/>
        <w:right w:val="none" w:sz="0" w:space="0" w:color="auto"/>
      </w:divBdr>
    </w:div>
    <w:div w:id="1553232353">
      <w:bodyDiv w:val="1"/>
      <w:marLeft w:val="0"/>
      <w:marRight w:val="0"/>
      <w:marTop w:val="0"/>
      <w:marBottom w:val="0"/>
      <w:divBdr>
        <w:top w:val="none" w:sz="0" w:space="0" w:color="auto"/>
        <w:left w:val="none" w:sz="0" w:space="0" w:color="auto"/>
        <w:bottom w:val="none" w:sz="0" w:space="0" w:color="auto"/>
        <w:right w:val="none" w:sz="0" w:space="0" w:color="auto"/>
      </w:divBdr>
    </w:div>
    <w:div w:id="1556043682">
      <w:bodyDiv w:val="1"/>
      <w:marLeft w:val="0"/>
      <w:marRight w:val="0"/>
      <w:marTop w:val="0"/>
      <w:marBottom w:val="0"/>
      <w:divBdr>
        <w:top w:val="none" w:sz="0" w:space="0" w:color="auto"/>
        <w:left w:val="none" w:sz="0" w:space="0" w:color="auto"/>
        <w:bottom w:val="none" w:sz="0" w:space="0" w:color="auto"/>
        <w:right w:val="none" w:sz="0" w:space="0" w:color="auto"/>
      </w:divBdr>
    </w:div>
    <w:div w:id="1556236668">
      <w:bodyDiv w:val="1"/>
      <w:marLeft w:val="0"/>
      <w:marRight w:val="0"/>
      <w:marTop w:val="0"/>
      <w:marBottom w:val="0"/>
      <w:divBdr>
        <w:top w:val="none" w:sz="0" w:space="0" w:color="auto"/>
        <w:left w:val="none" w:sz="0" w:space="0" w:color="auto"/>
        <w:bottom w:val="none" w:sz="0" w:space="0" w:color="auto"/>
        <w:right w:val="none" w:sz="0" w:space="0" w:color="auto"/>
      </w:divBdr>
    </w:div>
    <w:div w:id="1559516753">
      <w:bodyDiv w:val="1"/>
      <w:marLeft w:val="0"/>
      <w:marRight w:val="0"/>
      <w:marTop w:val="0"/>
      <w:marBottom w:val="0"/>
      <w:divBdr>
        <w:top w:val="none" w:sz="0" w:space="0" w:color="auto"/>
        <w:left w:val="none" w:sz="0" w:space="0" w:color="auto"/>
        <w:bottom w:val="none" w:sz="0" w:space="0" w:color="auto"/>
        <w:right w:val="none" w:sz="0" w:space="0" w:color="auto"/>
      </w:divBdr>
    </w:div>
    <w:div w:id="1561287046">
      <w:bodyDiv w:val="1"/>
      <w:marLeft w:val="0"/>
      <w:marRight w:val="0"/>
      <w:marTop w:val="0"/>
      <w:marBottom w:val="0"/>
      <w:divBdr>
        <w:top w:val="none" w:sz="0" w:space="0" w:color="auto"/>
        <w:left w:val="none" w:sz="0" w:space="0" w:color="auto"/>
        <w:bottom w:val="none" w:sz="0" w:space="0" w:color="auto"/>
        <w:right w:val="none" w:sz="0" w:space="0" w:color="auto"/>
      </w:divBdr>
    </w:div>
    <w:div w:id="1561549470">
      <w:bodyDiv w:val="1"/>
      <w:marLeft w:val="0"/>
      <w:marRight w:val="0"/>
      <w:marTop w:val="0"/>
      <w:marBottom w:val="0"/>
      <w:divBdr>
        <w:top w:val="none" w:sz="0" w:space="0" w:color="auto"/>
        <w:left w:val="none" w:sz="0" w:space="0" w:color="auto"/>
        <w:bottom w:val="none" w:sz="0" w:space="0" w:color="auto"/>
        <w:right w:val="none" w:sz="0" w:space="0" w:color="auto"/>
      </w:divBdr>
      <w:divsChild>
        <w:div w:id="2058582811">
          <w:marLeft w:val="274"/>
          <w:marRight w:val="0"/>
          <w:marTop w:val="0"/>
          <w:marBottom w:val="0"/>
          <w:divBdr>
            <w:top w:val="none" w:sz="0" w:space="0" w:color="auto"/>
            <w:left w:val="none" w:sz="0" w:space="0" w:color="auto"/>
            <w:bottom w:val="none" w:sz="0" w:space="0" w:color="auto"/>
            <w:right w:val="none" w:sz="0" w:space="0" w:color="auto"/>
          </w:divBdr>
        </w:div>
      </w:divsChild>
    </w:div>
    <w:div w:id="1569068595">
      <w:bodyDiv w:val="1"/>
      <w:marLeft w:val="0"/>
      <w:marRight w:val="0"/>
      <w:marTop w:val="0"/>
      <w:marBottom w:val="0"/>
      <w:divBdr>
        <w:top w:val="none" w:sz="0" w:space="0" w:color="auto"/>
        <w:left w:val="none" w:sz="0" w:space="0" w:color="auto"/>
        <w:bottom w:val="none" w:sz="0" w:space="0" w:color="auto"/>
        <w:right w:val="none" w:sz="0" w:space="0" w:color="auto"/>
      </w:divBdr>
    </w:div>
    <w:div w:id="1570194461">
      <w:bodyDiv w:val="1"/>
      <w:marLeft w:val="0"/>
      <w:marRight w:val="0"/>
      <w:marTop w:val="0"/>
      <w:marBottom w:val="0"/>
      <w:divBdr>
        <w:top w:val="none" w:sz="0" w:space="0" w:color="auto"/>
        <w:left w:val="none" w:sz="0" w:space="0" w:color="auto"/>
        <w:bottom w:val="none" w:sz="0" w:space="0" w:color="auto"/>
        <w:right w:val="none" w:sz="0" w:space="0" w:color="auto"/>
      </w:divBdr>
    </w:div>
    <w:div w:id="1572806657">
      <w:bodyDiv w:val="1"/>
      <w:marLeft w:val="0"/>
      <w:marRight w:val="0"/>
      <w:marTop w:val="0"/>
      <w:marBottom w:val="0"/>
      <w:divBdr>
        <w:top w:val="none" w:sz="0" w:space="0" w:color="auto"/>
        <w:left w:val="none" w:sz="0" w:space="0" w:color="auto"/>
        <w:bottom w:val="none" w:sz="0" w:space="0" w:color="auto"/>
        <w:right w:val="none" w:sz="0" w:space="0" w:color="auto"/>
      </w:divBdr>
    </w:div>
    <w:div w:id="1574388298">
      <w:bodyDiv w:val="1"/>
      <w:marLeft w:val="0"/>
      <w:marRight w:val="0"/>
      <w:marTop w:val="0"/>
      <w:marBottom w:val="0"/>
      <w:divBdr>
        <w:top w:val="none" w:sz="0" w:space="0" w:color="auto"/>
        <w:left w:val="none" w:sz="0" w:space="0" w:color="auto"/>
        <w:bottom w:val="none" w:sz="0" w:space="0" w:color="auto"/>
        <w:right w:val="none" w:sz="0" w:space="0" w:color="auto"/>
      </w:divBdr>
    </w:div>
    <w:div w:id="1575621659">
      <w:bodyDiv w:val="1"/>
      <w:marLeft w:val="0"/>
      <w:marRight w:val="0"/>
      <w:marTop w:val="0"/>
      <w:marBottom w:val="0"/>
      <w:divBdr>
        <w:top w:val="none" w:sz="0" w:space="0" w:color="auto"/>
        <w:left w:val="none" w:sz="0" w:space="0" w:color="auto"/>
        <w:bottom w:val="none" w:sz="0" w:space="0" w:color="auto"/>
        <w:right w:val="none" w:sz="0" w:space="0" w:color="auto"/>
      </w:divBdr>
    </w:div>
    <w:div w:id="1577936337">
      <w:bodyDiv w:val="1"/>
      <w:marLeft w:val="0"/>
      <w:marRight w:val="0"/>
      <w:marTop w:val="0"/>
      <w:marBottom w:val="0"/>
      <w:divBdr>
        <w:top w:val="none" w:sz="0" w:space="0" w:color="auto"/>
        <w:left w:val="none" w:sz="0" w:space="0" w:color="auto"/>
        <w:bottom w:val="none" w:sz="0" w:space="0" w:color="auto"/>
        <w:right w:val="none" w:sz="0" w:space="0" w:color="auto"/>
      </w:divBdr>
    </w:div>
    <w:div w:id="1584799428">
      <w:bodyDiv w:val="1"/>
      <w:marLeft w:val="0"/>
      <w:marRight w:val="0"/>
      <w:marTop w:val="0"/>
      <w:marBottom w:val="0"/>
      <w:divBdr>
        <w:top w:val="none" w:sz="0" w:space="0" w:color="auto"/>
        <w:left w:val="none" w:sz="0" w:space="0" w:color="auto"/>
        <w:bottom w:val="none" w:sz="0" w:space="0" w:color="auto"/>
        <w:right w:val="none" w:sz="0" w:space="0" w:color="auto"/>
      </w:divBdr>
    </w:div>
    <w:div w:id="1586063342">
      <w:bodyDiv w:val="1"/>
      <w:marLeft w:val="0"/>
      <w:marRight w:val="0"/>
      <w:marTop w:val="0"/>
      <w:marBottom w:val="0"/>
      <w:divBdr>
        <w:top w:val="none" w:sz="0" w:space="0" w:color="auto"/>
        <w:left w:val="none" w:sz="0" w:space="0" w:color="auto"/>
        <w:bottom w:val="none" w:sz="0" w:space="0" w:color="auto"/>
        <w:right w:val="none" w:sz="0" w:space="0" w:color="auto"/>
      </w:divBdr>
    </w:div>
    <w:div w:id="1588492047">
      <w:bodyDiv w:val="1"/>
      <w:marLeft w:val="0"/>
      <w:marRight w:val="0"/>
      <w:marTop w:val="0"/>
      <w:marBottom w:val="0"/>
      <w:divBdr>
        <w:top w:val="none" w:sz="0" w:space="0" w:color="auto"/>
        <w:left w:val="none" w:sz="0" w:space="0" w:color="auto"/>
        <w:bottom w:val="none" w:sz="0" w:space="0" w:color="auto"/>
        <w:right w:val="none" w:sz="0" w:space="0" w:color="auto"/>
      </w:divBdr>
    </w:div>
    <w:div w:id="1589844997">
      <w:bodyDiv w:val="1"/>
      <w:marLeft w:val="0"/>
      <w:marRight w:val="0"/>
      <w:marTop w:val="0"/>
      <w:marBottom w:val="0"/>
      <w:divBdr>
        <w:top w:val="none" w:sz="0" w:space="0" w:color="auto"/>
        <w:left w:val="none" w:sz="0" w:space="0" w:color="auto"/>
        <w:bottom w:val="none" w:sz="0" w:space="0" w:color="auto"/>
        <w:right w:val="none" w:sz="0" w:space="0" w:color="auto"/>
      </w:divBdr>
      <w:divsChild>
        <w:div w:id="966931076">
          <w:marLeft w:val="274"/>
          <w:marRight w:val="0"/>
          <w:marTop w:val="0"/>
          <w:marBottom w:val="0"/>
          <w:divBdr>
            <w:top w:val="none" w:sz="0" w:space="0" w:color="auto"/>
            <w:left w:val="none" w:sz="0" w:space="0" w:color="auto"/>
            <w:bottom w:val="none" w:sz="0" w:space="0" w:color="auto"/>
            <w:right w:val="none" w:sz="0" w:space="0" w:color="auto"/>
          </w:divBdr>
        </w:div>
        <w:div w:id="1571186991">
          <w:marLeft w:val="274"/>
          <w:marRight w:val="0"/>
          <w:marTop w:val="0"/>
          <w:marBottom w:val="0"/>
          <w:divBdr>
            <w:top w:val="none" w:sz="0" w:space="0" w:color="auto"/>
            <w:left w:val="none" w:sz="0" w:space="0" w:color="auto"/>
            <w:bottom w:val="none" w:sz="0" w:space="0" w:color="auto"/>
            <w:right w:val="none" w:sz="0" w:space="0" w:color="auto"/>
          </w:divBdr>
        </w:div>
        <w:div w:id="411507355">
          <w:marLeft w:val="994"/>
          <w:marRight w:val="0"/>
          <w:marTop w:val="0"/>
          <w:marBottom w:val="0"/>
          <w:divBdr>
            <w:top w:val="none" w:sz="0" w:space="0" w:color="auto"/>
            <w:left w:val="none" w:sz="0" w:space="0" w:color="auto"/>
            <w:bottom w:val="none" w:sz="0" w:space="0" w:color="auto"/>
            <w:right w:val="none" w:sz="0" w:space="0" w:color="auto"/>
          </w:divBdr>
        </w:div>
        <w:div w:id="1446345249">
          <w:marLeft w:val="994"/>
          <w:marRight w:val="0"/>
          <w:marTop w:val="0"/>
          <w:marBottom w:val="0"/>
          <w:divBdr>
            <w:top w:val="none" w:sz="0" w:space="0" w:color="auto"/>
            <w:left w:val="none" w:sz="0" w:space="0" w:color="auto"/>
            <w:bottom w:val="none" w:sz="0" w:space="0" w:color="auto"/>
            <w:right w:val="none" w:sz="0" w:space="0" w:color="auto"/>
          </w:divBdr>
        </w:div>
      </w:divsChild>
    </w:div>
    <w:div w:id="1589998268">
      <w:bodyDiv w:val="1"/>
      <w:marLeft w:val="0"/>
      <w:marRight w:val="0"/>
      <w:marTop w:val="0"/>
      <w:marBottom w:val="0"/>
      <w:divBdr>
        <w:top w:val="none" w:sz="0" w:space="0" w:color="auto"/>
        <w:left w:val="none" w:sz="0" w:space="0" w:color="auto"/>
        <w:bottom w:val="none" w:sz="0" w:space="0" w:color="auto"/>
        <w:right w:val="none" w:sz="0" w:space="0" w:color="auto"/>
      </w:divBdr>
    </w:div>
    <w:div w:id="1591234782">
      <w:bodyDiv w:val="1"/>
      <w:marLeft w:val="0"/>
      <w:marRight w:val="0"/>
      <w:marTop w:val="0"/>
      <w:marBottom w:val="0"/>
      <w:divBdr>
        <w:top w:val="none" w:sz="0" w:space="0" w:color="auto"/>
        <w:left w:val="none" w:sz="0" w:space="0" w:color="auto"/>
        <w:bottom w:val="none" w:sz="0" w:space="0" w:color="auto"/>
        <w:right w:val="none" w:sz="0" w:space="0" w:color="auto"/>
      </w:divBdr>
    </w:div>
    <w:div w:id="1593126832">
      <w:bodyDiv w:val="1"/>
      <w:marLeft w:val="0"/>
      <w:marRight w:val="0"/>
      <w:marTop w:val="0"/>
      <w:marBottom w:val="0"/>
      <w:divBdr>
        <w:top w:val="none" w:sz="0" w:space="0" w:color="auto"/>
        <w:left w:val="none" w:sz="0" w:space="0" w:color="auto"/>
        <w:bottom w:val="none" w:sz="0" w:space="0" w:color="auto"/>
        <w:right w:val="none" w:sz="0" w:space="0" w:color="auto"/>
      </w:divBdr>
      <w:divsChild>
        <w:div w:id="31007373">
          <w:marLeft w:val="274"/>
          <w:marRight w:val="0"/>
          <w:marTop w:val="0"/>
          <w:marBottom w:val="0"/>
          <w:divBdr>
            <w:top w:val="none" w:sz="0" w:space="0" w:color="auto"/>
            <w:left w:val="none" w:sz="0" w:space="0" w:color="auto"/>
            <w:bottom w:val="none" w:sz="0" w:space="0" w:color="auto"/>
            <w:right w:val="none" w:sz="0" w:space="0" w:color="auto"/>
          </w:divBdr>
        </w:div>
        <w:div w:id="1528106490">
          <w:marLeft w:val="994"/>
          <w:marRight w:val="0"/>
          <w:marTop w:val="0"/>
          <w:marBottom w:val="0"/>
          <w:divBdr>
            <w:top w:val="none" w:sz="0" w:space="0" w:color="auto"/>
            <w:left w:val="none" w:sz="0" w:space="0" w:color="auto"/>
            <w:bottom w:val="none" w:sz="0" w:space="0" w:color="auto"/>
            <w:right w:val="none" w:sz="0" w:space="0" w:color="auto"/>
          </w:divBdr>
        </w:div>
        <w:div w:id="328408493">
          <w:marLeft w:val="274"/>
          <w:marRight w:val="0"/>
          <w:marTop w:val="0"/>
          <w:marBottom w:val="0"/>
          <w:divBdr>
            <w:top w:val="none" w:sz="0" w:space="0" w:color="auto"/>
            <w:left w:val="none" w:sz="0" w:space="0" w:color="auto"/>
            <w:bottom w:val="none" w:sz="0" w:space="0" w:color="auto"/>
            <w:right w:val="none" w:sz="0" w:space="0" w:color="auto"/>
          </w:divBdr>
        </w:div>
        <w:div w:id="1615863869">
          <w:marLeft w:val="994"/>
          <w:marRight w:val="0"/>
          <w:marTop w:val="0"/>
          <w:marBottom w:val="0"/>
          <w:divBdr>
            <w:top w:val="none" w:sz="0" w:space="0" w:color="auto"/>
            <w:left w:val="none" w:sz="0" w:space="0" w:color="auto"/>
            <w:bottom w:val="none" w:sz="0" w:space="0" w:color="auto"/>
            <w:right w:val="none" w:sz="0" w:space="0" w:color="auto"/>
          </w:divBdr>
        </w:div>
      </w:divsChild>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596136236">
      <w:bodyDiv w:val="1"/>
      <w:marLeft w:val="0"/>
      <w:marRight w:val="0"/>
      <w:marTop w:val="0"/>
      <w:marBottom w:val="0"/>
      <w:divBdr>
        <w:top w:val="none" w:sz="0" w:space="0" w:color="auto"/>
        <w:left w:val="none" w:sz="0" w:space="0" w:color="auto"/>
        <w:bottom w:val="none" w:sz="0" w:space="0" w:color="auto"/>
        <w:right w:val="none" w:sz="0" w:space="0" w:color="auto"/>
      </w:divBdr>
    </w:div>
    <w:div w:id="1600138912">
      <w:bodyDiv w:val="1"/>
      <w:marLeft w:val="0"/>
      <w:marRight w:val="0"/>
      <w:marTop w:val="0"/>
      <w:marBottom w:val="0"/>
      <w:divBdr>
        <w:top w:val="none" w:sz="0" w:space="0" w:color="auto"/>
        <w:left w:val="none" w:sz="0" w:space="0" w:color="auto"/>
        <w:bottom w:val="none" w:sz="0" w:space="0" w:color="auto"/>
        <w:right w:val="none" w:sz="0" w:space="0" w:color="auto"/>
      </w:divBdr>
    </w:div>
    <w:div w:id="1600944289">
      <w:bodyDiv w:val="1"/>
      <w:marLeft w:val="0"/>
      <w:marRight w:val="0"/>
      <w:marTop w:val="0"/>
      <w:marBottom w:val="0"/>
      <w:divBdr>
        <w:top w:val="none" w:sz="0" w:space="0" w:color="auto"/>
        <w:left w:val="none" w:sz="0" w:space="0" w:color="auto"/>
        <w:bottom w:val="none" w:sz="0" w:space="0" w:color="auto"/>
        <w:right w:val="none" w:sz="0" w:space="0" w:color="auto"/>
      </w:divBdr>
    </w:div>
    <w:div w:id="1602562794">
      <w:bodyDiv w:val="1"/>
      <w:marLeft w:val="0"/>
      <w:marRight w:val="0"/>
      <w:marTop w:val="0"/>
      <w:marBottom w:val="0"/>
      <w:divBdr>
        <w:top w:val="none" w:sz="0" w:space="0" w:color="auto"/>
        <w:left w:val="none" w:sz="0" w:space="0" w:color="auto"/>
        <w:bottom w:val="none" w:sz="0" w:space="0" w:color="auto"/>
        <w:right w:val="none" w:sz="0" w:space="0" w:color="auto"/>
      </w:divBdr>
      <w:divsChild>
        <w:div w:id="1428113884">
          <w:marLeft w:val="274"/>
          <w:marRight w:val="0"/>
          <w:marTop w:val="0"/>
          <w:marBottom w:val="0"/>
          <w:divBdr>
            <w:top w:val="none" w:sz="0" w:space="0" w:color="auto"/>
            <w:left w:val="none" w:sz="0" w:space="0" w:color="auto"/>
            <w:bottom w:val="none" w:sz="0" w:space="0" w:color="auto"/>
            <w:right w:val="none" w:sz="0" w:space="0" w:color="auto"/>
          </w:divBdr>
        </w:div>
        <w:div w:id="1827549917">
          <w:marLeft w:val="274"/>
          <w:marRight w:val="0"/>
          <w:marTop w:val="0"/>
          <w:marBottom w:val="0"/>
          <w:divBdr>
            <w:top w:val="none" w:sz="0" w:space="0" w:color="auto"/>
            <w:left w:val="none" w:sz="0" w:space="0" w:color="auto"/>
            <w:bottom w:val="none" w:sz="0" w:space="0" w:color="auto"/>
            <w:right w:val="none" w:sz="0" w:space="0" w:color="auto"/>
          </w:divBdr>
        </w:div>
        <w:div w:id="1468621609">
          <w:marLeft w:val="994"/>
          <w:marRight w:val="0"/>
          <w:marTop w:val="0"/>
          <w:marBottom w:val="0"/>
          <w:divBdr>
            <w:top w:val="none" w:sz="0" w:space="0" w:color="auto"/>
            <w:left w:val="none" w:sz="0" w:space="0" w:color="auto"/>
            <w:bottom w:val="none" w:sz="0" w:space="0" w:color="auto"/>
            <w:right w:val="none" w:sz="0" w:space="0" w:color="auto"/>
          </w:divBdr>
        </w:div>
        <w:div w:id="2029524215">
          <w:marLeft w:val="994"/>
          <w:marRight w:val="0"/>
          <w:marTop w:val="0"/>
          <w:marBottom w:val="0"/>
          <w:divBdr>
            <w:top w:val="none" w:sz="0" w:space="0" w:color="auto"/>
            <w:left w:val="none" w:sz="0" w:space="0" w:color="auto"/>
            <w:bottom w:val="none" w:sz="0" w:space="0" w:color="auto"/>
            <w:right w:val="none" w:sz="0" w:space="0" w:color="auto"/>
          </w:divBdr>
        </w:div>
        <w:div w:id="2001081681">
          <w:marLeft w:val="994"/>
          <w:marRight w:val="0"/>
          <w:marTop w:val="0"/>
          <w:marBottom w:val="0"/>
          <w:divBdr>
            <w:top w:val="none" w:sz="0" w:space="0" w:color="auto"/>
            <w:left w:val="none" w:sz="0" w:space="0" w:color="auto"/>
            <w:bottom w:val="none" w:sz="0" w:space="0" w:color="auto"/>
            <w:right w:val="none" w:sz="0" w:space="0" w:color="auto"/>
          </w:divBdr>
        </w:div>
        <w:div w:id="482890336">
          <w:marLeft w:val="994"/>
          <w:marRight w:val="0"/>
          <w:marTop w:val="0"/>
          <w:marBottom w:val="0"/>
          <w:divBdr>
            <w:top w:val="none" w:sz="0" w:space="0" w:color="auto"/>
            <w:left w:val="none" w:sz="0" w:space="0" w:color="auto"/>
            <w:bottom w:val="none" w:sz="0" w:space="0" w:color="auto"/>
            <w:right w:val="none" w:sz="0" w:space="0" w:color="auto"/>
          </w:divBdr>
        </w:div>
        <w:div w:id="1570651117">
          <w:marLeft w:val="288"/>
          <w:marRight w:val="0"/>
          <w:marTop w:val="0"/>
          <w:marBottom w:val="0"/>
          <w:divBdr>
            <w:top w:val="none" w:sz="0" w:space="0" w:color="auto"/>
            <w:left w:val="none" w:sz="0" w:space="0" w:color="auto"/>
            <w:bottom w:val="none" w:sz="0" w:space="0" w:color="auto"/>
            <w:right w:val="none" w:sz="0" w:space="0" w:color="auto"/>
          </w:divBdr>
        </w:div>
        <w:div w:id="1600529196">
          <w:marLeft w:val="1008"/>
          <w:marRight w:val="0"/>
          <w:marTop w:val="0"/>
          <w:marBottom w:val="0"/>
          <w:divBdr>
            <w:top w:val="none" w:sz="0" w:space="0" w:color="auto"/>
            <w:left w:val="none" w:sz="0" w:space="0" w:color="auto"/>
            <w:bottom w:val="none" w:sz="0" w:space="0" w:color="auto"/>
            <w:right w:val="none" w:sz="0" w:space="0" w:color="auto"/>
          </w:divBdr>
        </w:div>
        <w:div w:id="1344624707">
          <w:marLeft w:val="1008"/>
          <w:marRight w:val="0"/>
          <w:marTop w:val="0"/>
          <w:marBottom w:val="0"/>
          <w:divBdr>
            <w:top w:val="none" w:sz="0" w:space="0" w:color="auto"/>
            <w:left w:val="none" w:sz="0" w:space="0" w:color="auto"/>
            <w:bottom w:val="none" w:sz="0" w:space="0" w:color="auto"/>
            <w:right w:val="none" w:sz="0" w:space="0" w:color="auto"/>
          </w:divBdr>
        </w:div>
        <w:div w:id="1731230738">
          <w:marLeft w:val="1008"/>
          <w:marRight w:val="0"/>
          <w:marTop w:val="0"/>
          <w:marBottom w:val="0"/>
          <w:divBdr>
            <w:top w:val="none" w:sz="0" w:space="0" w:color="auto"/>
            <w:left w:val="none" w:sz="0" w:space="0" w:color="auto"/>
            <w:bottom w:val="none" w:sz="0" w:space="0" w:color="auto"/>
            <w:right w:val="none" w:sz="0" w:space="0" w:color="auto"/>
          </w:divBdr>
        </w:div>
      </w:divsChild>
    </w:div>
    <w:div w:id="1603294721">
      <w:bodyDiv w:val="1"/>
      <w:marLeft w:val="0"/>
      <w:marRight w:val="0"/>
      <w:marTop w:val="0"/>
      <w:marBottom w:val="0"/>
      <w:divBdr>
        <w:top w:val="none" w:sz="0" w:space="0" w:color="auto"/>
        <w:left w:val="none" w:sz="0" w:space="0" w:color="auto"/>
        <w:bottom w:val="none" w:sz="0" w:space="0" w:color="auto"/>
        <w:right w:val="none" w:sz="0" w:space="0" w:color="auto"/>
      </w:divBdr>
      <w:divsChild>
        <w:div w:id="1873037324">
          <w:marLeft w:val="274"/>
          <w:marRight w:val="0"/>
          <w:marTop w:val="0"/>
          <w:marBottom w:val="0"/>
          <w:divBdr>
            <w:top w:val="none" w:sz="0" w:space="0" w:color="auto"/>
            <w:left w:val="none" w:sz="0" w:space="0" w:color="auto"/>
            <w:bottom w:val="none" w:sz="0" w:space="0" w:color="auto"/>
            <w:right w:val="none" w:sz="0" w:space="0" w:color="auto"/>
          </w:divBdr>
        </w:div>
        <w:div w:id="564998488">
          <w:marLeft w:val="994"/>
          <w:marRight w:val="0"/>
          <w:marTop w:val="0"/>
          <w:marBottom w:val="0"/>
          <w:divBdr>
            <w:top w:val="none" w:sz="0" w:space="0" w:color="auto"/>
            <w:left w:val="none" w:sz="0" w:space="0" w:color="auto"/>
            <w:bottom w:val="none" w:sz="0" w:space="0" w:color="auto"/>
            <w:right w:val="none" w:sz="0" w:space="0" w:color="auto"/>
          </w:divBdr>
        </w:div>
        <w:div w:id="1218735783">
          <w:marLeft w:val="274"/>
          <w:marRight w:val="0"/>
          <w:marTop w:val="0"/>
          <w:marBottom w:val="0"/>
          <w:divBdr>
            <w:top w:val="none" w:sz="0" w:space="0" w:color="auto"/>
            <w:left w:val="none" w:sz="0" w:space="0" w:color="auto"/>
            <w:bottom w:val="none" w:sz="0" w:space="0" w:color="auto"/>
            <w:right w:val="none" w:sz="0" w:space="0" w:color="auto"/>
          </w:divBdr>
        </w:div>
        <w:div w:id="2023630768">
          <w:marLeft w:val="994"/>
          <w:marRight w:val="0"/>
          <w:marTop w:val="0"/>
          <w:marBottom w:val="0"/>
          <w:divBdr>
            <w:top w:val="none" w:sz="0" w:space="0" w:color="auto"/>
            <w:left w:val="none" w:sz="0" w:space="0" w:color="auto"/>
            <w:bottom w:val="none" w:sz="0" w:space="0" w:color="auto"/>
            <w:right w:val="none" w:sz="0" w:space="0" w:color="auto"/>
          </w:divBdr>
        </w:div>
        <w:div w:id="270167139">
          <w:marLeft w:val="994"/>
          <w:marRight w:val="0"/>
          <w:marTop w:val="0"/>
          <w:marBottom w:val="0"/>
          <w:divBdr>
            <w:top w:val="none" w:sz="0" w:space="0" w:color="auto"/>
            <w:left w:val="none" w:sz="0" w:space="0" w:color="auto"/>
            <w:bottom w:val="none" w:sz="0" w:space="0" w:color="auto"/>
            <w:right w:val="none" w:sz="0" w:space="0" w:color="auto"/>
          </w:divBdr>
        </w:div>
        <w:div w:id="263147244">
          <w:marLeft w:val="274"/>
          <w:marRight w:val="0"/>
          <w:marTop w:val="0"/>
          <w:marBottom w:val="0"/>
          <w:divBdr>
            <w:top w:val="none" w:sz="0" w:space="0" w:color="auto"/>
            <w:left w:val="none" w:sz="0" w:space="0" w:color="auto"/>
            <w:bottom w:val="none" w:sz="0" w:space="0" w:color="auto"/>
            <w:right w:val="none" w:sz="0" w:space="0" w:color="auto"/>
          </w:divBdr>
        </w:div>
        <w:div w:id="1654993343">
          <w:marLeft w:val="994"/>
          <w:marRight w:val="0"/>
          <w:marTop w:val="0"/>
          <w:marBottom w:val="0"/>
          <w:divBdr>
            <w:top w:val="none" w:sz="0" w:space="0" w:color="auto"/>
            <w:left w:val="none" w:sz="0" w:space="0" w:color="auto"/>
            <w:bottom w:val="none" w:sz="0" w:space="0" w:color="auto"/>
            <w:right w:val="none" w:sz="0" w:space="0" w:color="auto"/>
          </w:divBdr>
        </w:div>
        <w:div w:id="1080055984">
          <w:marLeft w:val="994"/>
          <w:marRight w:val="0"/>
          <w:marTop w:val="0"/>
          <w:marBottom w:val="0"/>
          <w:divBdr>
            <w:top w:val="none" w:sz="0" w:space="0" w:color="auto"/>
            <w:left w:val="none" w:sz="0" w:space="0" w:color="auto"/>
            <w:bottom w:val="none" w:sz="0" w:space="0" w:color="auto"/>
            <w:right w:val="none" w:sz="0" w:space="0" w:color="auto"/>
          </w:divBdr>
        </w:div>
        <w:div w:id="1794059686">
          <w:marLeft w:val="994"/>
          <w:marRight w:val="0"/>
          <w:marTop w:val="0"/>
          <w:marBottom w:val="0"/>
          <w:divBdr>
            <w:top w:val="none" w:sz="0" w:space="0" w:color="auto"/>
            <w:left w:val="none" w:sz="0" w:space="0" w:color="auto"/>
            <w:bottom w:val="none" w:sz="0" w:space="0" w:color="auto"/>
            <w:right w:val="none" w:sz="0" w:space="0" w:color="auto"/>
          </w:divBdr>
        </w:div>
      </w:divsChild>
    </w:div>
    <w:div w:id="1603488623">
      <w:bodyDiv w:val="1"/>
      <w:marLeft w:val="0"/>
      <w:marRight w:val="0"/>
      <w:marTop w:val="0"/>
      <w:marBottom w:val="0"/>
      <w:divBdr>
        <w:top w:val="none" w:sz="0" w:space="0" w:color="auto"/>
        <w:left w:val="none" w:sz="0" w:space="0" w:color="auto"/>
        <w:bottom w:val="none" w:sz="0" w:space="0" w:color="auto"/>
        <w:right w:val="none" w:sz="0" w:space="0" w:color="auto"/>
      </w:divBdr>
    </w:div>
    <w:div w:id="1605961272">
      <w:bodyDiv w:val="1"/>
      <w:marLeft w:val="0"/>
      <w:marRight w:val="0"/>
      <w:marTop w:val="0"/>
      <w:marBottom w:val="0"/>
      <w:divBdr>
        <w:top w:val="none" w:sz="0" w:space="0" w:color="auto"/>
        <w:left w:val="none" w:sz="0" w:space="0" w:color="auto"/>
        <w:bottom w:val="none" w:sz="0" w:space="0" w:color="auto"/>
        <w:right w:val="none" w:sz="0" w:space="0" w:color="auto"/>
      </w:divBdr>
    </w:div>
    <w:div w:id="1609501879">
      <w:bodyDiv w:val="1"/>
      <w:marLeft w:val="0"/>
      <w:marRight w:val="0"/>
      <w:marTop w:val="0"/>
      <w:marBottom w:val="0"/>
      <w:divBdr>
        <w:top w:val="none" w:sz="0" w:space="0" w:color="auto"/>
        <w:left w:val="none" w:sz="0" w:space="0" w:color="auto"/>
        <w:bottom w:val="none" w:sz="0" w:space="0" w:color="auto"/>
        <w:right w:val="none" w:sz="0" w:space="0" w:color="auto"/>
      </w:divBdr>
      <w:divsChild>
        <w:div w:id="1430661860">
          <w:marLeft w:val="446"/>
          <w:marRight w:val="0"/>
          <w:marTop w:val="0"/>
          <w:marBottom w:val="0"/>
          <w:divBdr>
            <w:top w:val="none" w:sz="0" w:space="0" w:color="auto"/>
            <w:left w:val="none" w:sz="0" w:space="0" w:color="auto"/>
            <w:bottom w:val="none" w:sz="0" w:space="0" w:color="auto"/>
            <w:right w:val="none" w:sz="0" w:space="0" w:color="auto"/>
          </w:divBdr>
        </w:div>
        <w:div w:id="2023587529">
          <w:marLeft w:val="446"/>
          <w:marRight w:val="0"/>
          <w:marTop w:val="0"/>
          <w:marBottom w:val="0"/>
          <w:divBdr>
            <w:top w:val="none" w:sz="0" w:space="0" w:color="auto"/>
            <w:left w:val="none" w:sz="0" w:space="0" w:color="auto"/>
            <w:bottom w:val="none" w:sz="0" w:space="0" w:color="auto"/>
            <w:right w:val="none" w:sz="0" w:space="0" w:color="auto"/>
          </w:divBdr>
        </w:div>
        <w:div w:id="480200157">
          <w:marLeft w:val="446"/>
          <w:marRight w:val="0"/>
          <w:marTop w:val="0"/>
          <w:marBottom w:val="0"/>
          <w:divBdr>
            <w:top w:val="none" w:sz="0" w:space="0" w:color="auto"/>
            <w:left w:val="none" w:sz="0" w:space="0" w:color="auto"/>
            <w:bottom w:val="none" w:sz="0" w:space="0" w:color="auto"/>
            <w:right w:val="none" w:sz="0" w:space="0" w:color="auto"/>
          </w:divBdr>
        </w:div>
        <w:div w:id="1488282429">
          <w:marLeft w:val="446"/>
          <w:marRight w:val="0"/>
          <w:marTop w:val="0"/>
          <w:marBottom w:val="0"/>
          <w:divBdr>
            <w:top w:val="none" w:sz="0" w:space="0" w:color="auto"/>
            <w:left w:val="none" w:sz="0" w:space="0" w:color="auto"/>
            <w:bottom w:val="none" w:sz="0" w:space="0" w:color="auto"/>
            <w:right w:val="none" w:sz="0" w:space="0" w:color="auto"/>
          </w:divBdr>
        </w:div>
        <w:div w:id="850947485">
          <w:marLeft w:val="446"/>
          <w:marRight w:val="0"/>
          <w:marTop w:val="0"/>
          <w:marBottom w:val="0"/>
          <w:divBdr>
            <w:top w:val="none" w:sz="0" w:space="0" w:color="auto"/>
            <w:left w:val="none" w:sz="0" w:space="0" w:color="auto"/>
            <w:bottom w:val="none" w:sz="0" w:space="0" w:color="auto"/>
            <w:right w:val="none" w:sz="0" w:space="0" w:color="auto"/>
          </w:divBdr>
        </w:div>
        <w:div w:id="1369338924">
          <w:marLeft w:val="446"/>
          <w:marRight w:val="0"/>
          <w:marTop w:val="0"/>
          <w:marBottom w:val="0"/>
          <w:divBdr>
            <w:top w:val="none" w:sz="0" w:space="0" w:color="auto"/>
            <w:left w:val="none" w:sz="0" w:space="0" w:color="auto"/>
            <w:bottom w:val="none" w:sz="0" w:space="0" w:color="auto"/>
            <w:right w:val="none" w:sz="0" w:space="0" w:color="auto"/>
          </w:divBdr>
        </w:div>
        <w:div w:id="366177080">
          <w:marLeft w:val="446"/>
          <w:marRight w:val="0"/>
          <w:marTop w:val="0"/>
          <w:marBottom w:val="0"/>
          <w:divBdr>
            <w:top w:val="none" w:sz="0" w:space="0" w:color="auto"/>
            <w:left w:val="none" w:sz="0" w:space="0" w:color="auto"/>
            <w:bottom w:val="none" w:sz="0" w:space="0" w:color="auto"/>
            <w:right w:val="none" w:sz="0" w:space="0" w:color="auto"/>
          </w:divBdr>
        </w:div>
        <w:div w:id="1197353740">
          <w:marLeft w:val="446"/>
          <w:marRight w:val="0"/>
          <w:marTop w:val="0"/>
          <w:marBottom w:val="0"/>
          <w:divBdr>
            <w:top w:val="none" w:sz="0" w:space="0" w:color="auto"/>
            <w:left w:val="none" w:sz="0" w:space="0" w:color="auto"/>
            <w:bottom w:val="none" w:sz="0" w:space="0" w:color="auto"/>
            <w:right w:val="none" w:sz="0" w:space="0" w:color="auto"/>
          </w:divBdr>
        </w:div>
        <w:div w:id="1056398732">
          <w:marLeft w:val="446"/>
          <w:marRight w:val="0"/>
          <w:marTop w:val="0"/>
          <w:marBottom w:val="0"/>
          <w:divBdr>
            <w:top w:val="none" w:sz="0" w:space="0" w:color="auto"/>
            <w:left w:val="none" w:sz="0" w:space="0" w:color="auto"/>
            <w:bottom w:val="none" w:sz="0" w:space="0" w:color="auto"/>
            <w:right w:val="none" w:sz="0" w:space="0" w:color="auto"/>
          </w:divBdr>
        </w:div>
      </w:divsChild>
    </w:div>
    <w:div w:id="1613784690">
      <w:bodyDiv w:val="1"/>
      <w:marLeft w:val="0"/>
      <w:marRight w:val="0"/>
      <w:marTop w:val="0"/>
      <w:marBottom w:val="0"/>
      <w:divBdr>
        <w:top w:val="none" w:sz="0" w:space="0" w:color="auto"/>
        <w:left w:val="none" w:sz="0" w:space="0" w:color="auto"/>
        <w:bottom w:val="none" w:sz="0" w:space="0" w:color="auto"/>
        <w:right w:val="none" w:sz="0" w:space="0" w:color="auto"/>
      </w:divBdr>
    </w:div>
    <w:div w:id="1614895778">
      <w:bodyDiv w:val="1"/>
      <w:marLeft w:val="0"/>
      <w:marRight w:val="0"/>
      <w:marTop w:val="0"/>
      <w:marBottom w:val="0"/>
      <w:divBdr>
        <w:top w:val="none" w:sz="0" w:space="0" w:color="auto"/>
        <w:left w:val="none" w:sz="0" w:space="0" w:color="auto"/>
        <w:bottom w:val="none" w:sz="0" w:space="0" w:color="auto"/>
        <w:right w:val="none" w:sz="0" w:space="0" w:color="auto"/>
      </w:divBdr>
    </w:div>
    <w:div w:id="1615283716">
      <w:bodyDiv w:val="1"/>
      <w:marLeft w:val="0"/>
      <w:marRight w:val="0"/>
      <w:marTop w:val="0"/>
      <w:marBottom w:val="0"/>
      <w:divBdr>
        <w:top w:val="none" w:sz="0" w:space="0" w:color="auto"/>
        <w:left w:val="none" w:sz="0" w:space="0" w:color="auto"/>
        <w:bottom w:val="none" w:sz="0" w:space="0" w:color="auto"/>
        <w:right w:val="none" w:sz="0" w:space="0" w:color="auto"/>
      </w:divBdr>
    </w:div>
    <w:div w:id="1615360811">
      <w:bodyDiv w:val="1"/>
      <w:marLeft w:val="0"/>
      <w:marRight w:val="0"/>
      <w:marTop w:val="0"/>
      <w:marBottom w:val="0"/>
      <w:divBdr>
        <w:top w:val="none" w:sz="0" w:space="0" w:color="auto"/>
        <w:left w:val="none" w:sz="0" w:space="0" w:color="auto"/>
        <w:bottom w:val="none" w:sz="0" w:space="0" w:color="auto"/>
        <w:right w:val="none" w:sz="0" w:space="0" w:color="auto"/>
      </w:divBdr>
    </w:div>
    <w:div w:id="1615557412">
      <w:bodyDiv w:val="1"/>
      <w:marLeft w:val="0"/>
      <w:marRight w:val="0"/>
      <w:marTop w:val="0"/>
      <w:marBottom w:val="0"/>
      <w:divBdr>
        <w:top w:val="none" w:sz="0" w:space="0" w:color="auto"/>
        <w:left w:val="none" w:sz="0" w:space="0" w:color="auto"/>
        <w:bottom w:val="none" w:sz="0" w:space="0" w:color="auto"/>
        <w:right w:val="none" w:sz="0" w:space="0" w:color="auto"/>
      </w:divBdr>
    </w:div>
    <w:div w:id="1616055444">
      <w:bodyDiv w:val="1"/>
      <w:marLeft w:val="0"/>
      <w:marRight w:val="0"/>
      <w:marTop w:val="0"/>
      <w:marBottom w:val="0"/>
      <w:divBdr>
        <w:top w:val="none" w:sz="0" w:space="0" w:color="auto"/>
        <w:left w:val="none" w:sz="0" w:space="0" w:color="auto"/>
        <w:bottom w:val="none" w:sz="0" w:space="0" w:color="auto"/>
        <w:right w:val="none" w:sz="0" w:space="0" w:color="auto"/>
      </w:divBdr>
    </w:div>
    <w:div w:id="1617835976">
      <w:bodyDiv w:val="1"/>
      <w:marLeft w:val="0"/>
      <w:marRight w:val="0"/>
      <w:marTop w:val="0"/>
      <w:marBottom w:val="0"/>
      <w:divBdr>
        <w:top w:val="none" w:sz="0" w:space="0" w:color="auto"/>
        <w:left w:val="none" w:sz="0" w:space="0" w:color="auto"/>
        <w:bottom w:val="none" w:sz="0" w:space="0" w:color="auto"/>
        <w:right w:val="none" w:sz="0" w:space="0" w:color="auto"/>
      </w:divBdr>
    </w:div>
    <w:div w:id="1620457457">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7813818">
      <w:bodyDiv w:val="1"/>
      <w:marLeft w:val="0"/>
      <w:marRight w:val="0"/>
      <w:marTop w:val="0"/>
      <w:marBottom w:val="0"/>
      <w:divBdr>
        <w:top w:val="none" w:sz="0" w:space="0" w:color="auto"/>
        <w:left w:val="none" w:sz="0" w:space="0" w:color="auto"/>
        <w:bottom w:val="none" w:sz="0" w:space="0" w:color="auto"/>
        <w:right w:val="none" w:sz="0" w:space="0" w:color="auto"/>
      </w:divBdr>
    </w:div>
    <w:div w:id="1628126200">
      <w:bodyDiv w:val="1"/>
      <w:marLeft w:val="0"/>
      <w:marRight w:val="0"/>
      <w:marTop w:val="0"/>
      <w:marBottom w:val="0"/>
      <w:divBdr>
        <w:top w:val="none" w:sz="0" w:space="0" w:color="auto"/>
        <w:left w:val="none" w:sz="0" w:space="0" w:color="auto"/>
        <w:bottom w:val="none" w:sz="0" w:space="0" w:color="auto"/>
        <w:right w:val="none" w:sz="0" w:space="0" w:color="auto"/>
      </w:divBdr>
    </w:div>
    <w:div w:id="1628658976">
      <w:bodyDiv w:val="1"/>
      <w:marLeft w:val="0"/>
      <w:marRight w:val="0"/>
      <w:marTop w:val="0"/>
      <w:marBottom w:val="0"/>
      <w:divBdr>
        <w:top w:val="none" w:sz="0" w:space="0" w:color="auto"/>
        <w:left w:val="none" w:sz="0" w:space="0" w:color="auto"/>
        <w:bottom w:val="none" w:sz="0" w:space="0" w:color="auto"/>
        <w:right w:val="none" w:sz="0" w:space="0" w:color="auto"/>
      </w:divBdr>
      <w:divsChild>
        <w:div w:id="554270351">
          <w:marLeft w:val="274"/>
          <w:marRight w:val="0"/>
          <w:marTop w:val="0"/>
          <w:marBottom w:val="0"/>
          <w:divBdr>
            <w:top w:val="none" w:sz="0" w:space="0" w:color="auto"/>
            <w:left w:val="none" w:sz="0" w:space="0" w:color="auto"/>
            <w:bottom w:val="none" w:sz="0" w:space="0" w:color="auto"/>
            <w:right w:val="none" w:sz="0" w:space="0" w:color="auto"/>
          </w:divBdr>
        </w:div>
      </w:divsChild>
    </w:div>
    <w:div w:id="1629042733">
      <w:bodyDiv w:val="1"/>
      <w:marLeft w:val="0"/>
      <w:marRight w:val="0"/>
      <w:marTop w:val="0"/>
      <w:marBottom w:val="0"/>
      <w:divBdr>
        <w:top w:val="none" w:sz="0" w:space="0" w:color="auto"/>
        <w:left w:val="none" w:sz="0" w:space="0" w:color="auto"/>
        <w:bottom w:val="none" w:sz="0" w:space="0" w:color="auto"/>
        <w:right w:val="none" w:sz="0" w:space="0" w:color="auto"/>
      </w:divBdr>
    </w:div>
    <w:div w:id="1630280735">
      <w:bodyDiv w:val="1"/>
      <w:marLeft w:val="0"/>
      <w:marRight w:val="0"/>
      <w:marTop w:val="0"/>
      <w:marBottom w:val="0"/>
      <w:divBdr>
        <w:top w:val="none" w:sz="0" w:space="0" w:color="auto"/>
        <w:left w:val="none" w:sz="0" w:space="0" w:color="auto"/>
        <w:bottom w:val="none" w:sz="0" w:space="0" w:color="auto"/>
        <w:right w:val="none" w:sz="0" w:space="0" w:color="auto"/>
      </w:divBdr>
    </w:div>
    <w:div w:id="1630667210">
      <w:bodyDiv w:val="1"/>
      <w:marLeft w:val="0"/>
      <w:marRight w:val="0"/>
      <w:marTop w:val="0"/>
      <w:marBottom w:val="0"/>
      <w:divBdr>
        <w:top w:val="none" w:sz="0" w:space="0" w:color="auto"/>
        <w:left w:val="none" w:sz="0" w:space="0" w:color="auto"/>
        <w:bottom w:val="none" w:sz="0" w:space="0" w:color="auto"/>
        <w:right w:val="none" w:sz="0" w:space="0" w:color="auto"/>
      </w:divBdr>
    </w:div>
    <w:div w:id="1631400398">
      <w:bodyDiv w:val="1"/>
      <w:marLeft w:val="0"/>
      <w:marRight w:val="0"/>
      <w:marTop w:val="0"/>
      <w:marBottom w:val="0"/>
      <w:divBdr>
        <w:top w:val="none" w:sz="0" w:space="0" w:color="auto"/>
        <w:left w:val="none" w:sz="0" w:space="0" w:color="auto"/>
        <w:bottom w:val="none" w:sz="0" w:space="0" w:color="auto"/>
        <w:right w:val="none" w:sz="0" w:space="0" w:color="auto"/>
      </w:divBdr>
    </w:div>
    <w:div w:id="1631741772">
      <w:bodyDiv w:val="1"/>
      <w:marLeft w:val="0"/>
      <w:marRight w:val="0"/>
      <w:marTop w:val="0"/>
      <w:marBottom w:val="0"/>
      <w:divBdr>
        <w:top w:val="none" w:sz="0" w:space="0" w:color="auto"/>
        <w:left w:val="none" w:sz="0" w:space="0" w:color="auto"/>
        <w:bottom w:val="none" w:sz="0" w:space="0" w:color="auto"/>
        <w:right w:val="none" w:sz="0" w:space="0" w:color="auto"/>
      </w:divBdr>
    </w:div>
    <w:div w:id="1634405020">
      <w:bodyDiv w:val="1"/>
      <w:marLeft w:val="0"/>
      <w:marRight w:val="0"/>
      <w:marTop w:val="0"/>
      <w:marBottom w:val="0"/>
      <w:divBdr>
        <w:top w:val="none" w:sz="0" w:space="0" w:color="auto"/>
        <w:left w:val="none" w:sz="0" w:space="0" w:color="auto"/>
        <w:bottom w:val="none" w:sz="0" w:space="0" w:color="auto"/>
        <w:right w:val="none" w:sz="0" w:space="0" w:color="auto"/>
      </w:divBdr>
      <w:divsChild>
        <w:div w:id="2010863758">
          <w:marLeft w:val="274"/>
          <w:marRight w:val="0"/>
          <w:marTop w:val="0"/>
          <w:marBottom w:val="0"/>
          <w:divBdr>
            <w:top w:val="none" w:sz="0" w:space="0" w:color="auto"/>
            <w:left w:val="none" w:sz="0" w:space="0" w:color="auto"/>
            <w:bottom w:val="none" w:sz="0" w:space="0" w:color="auto"/>
            <w:right w:val="none" w:sz="0" w:space="0" w:color="auto"/>
          </w:divBdr>
        </w:div>
      </w:divsChild>
    </w:div>
    <w:div w:id="1637100710">
      <w:bodyDiv w:val="1"/>
      <w:marLeft w:val="0"/>
      <w:marRight w:val="0"/>
      <w:marTop w:val="0"/>
      <w:marBottom w:val="0"/>
      <w:divBdr>
        <w:top w:val="none" w:sz="0" w:space="0" w:color="auto"/>
        <w:left w:val="none" w:sz="0" w:space="0" w:color="auto"/>
        <w:bottom w:val="none" w:sz="0" w:space="0" w:color="auto"/>
        <w:right w:val="none" w:sz="0" w:space="0" w:color="auto"/>
      </w:divBdr>
      <w:divsChild>
        <w:div w:id="1303775198">
          <w:marLeft w:val="274"/>
          <w:marRight w:val="0"/>
          <w:marTop w:val="0"/>
          <w:marBottom w:val="0"/>
          <w:divBdr>
            <w:top w:val="none" w:sz="0" w:space="0" w:color="auto"/>
            <w:left w:val="none" w:sz="0" w:space="0" w:color="auto"/>
            <w:bottom w:val="none" w:sz="0" w:space="0" w:color="auto"/>
            <w:right w:val="none" w:sz="0" w:space="0" w:color="auto"/>
          </w:divBdr>
        </w:div>
        <w:div w:id="2042970690">
          <w:marLeft w:val="994"/>
          <w:marRight w:val="0"/>
          <w:marTop w:val="0"/>
          <w:marBottom w:val="0"/>
          <w:divBdr>
            <w:top w:val="none" w:sz="0" w:space="0" w:color="auto"/>
            <w:left w:val="none" w:sz="0" w:space="0" w:color="auto"/>
            <w:bottom w:val="none" w:sz="0" w:space="0" w:color="auto"/>
            <w:right w:val="none" w:sz="0" w:space="0" w:color="auto"/>
          </w:divBdr>
        </w:div>
        <w:div w:id="989136125">
          <w:marLeft w:val="994"/>
          <w:marRight w:val="0"/>
          <w:marTop w:val="0"/>
          <w:marBottom w:val="0"/>
          <w:divBdr>
            <w:top w:val="none" w:sz="0" w:space="0" w:color="auto"/>
            <w:left w:val="none" w:sz="0" w:space="0" w:color="auto"/>
            <w:bottom w:val="none" w:sz="0" w:space="0" w:color="auto"/>
            <w:right w:val="none" w:sz="0" w:space="0" w:color="auto"/>
          </w:divBdr>
        </w:div>
        <w:div w:id="441414656">
          <w:marLeft w:val="994"/>
          <w:marRight w:val="0"/>
          <w:marTop w:val="0"/>
          <w:marBottom w:val="0"/>
          <w:divBdr>
            <w:top w:val="none" w:sz="0" w:space="0" w:color="auto"/>
            <w:left w:val="none" w:sz="0" w:space="0" w:color="auto"/>
            <w:bottom w:val="none" w:sz="0" w:space="0" w:color="auto"/>
            <w:right w:val="none" w:sz="0" w:space="0" w:color="auto"/>
          </w:divBdr>
        </w:div>
        <w:div w:id="2102332964">
          <w:marLeft w:val="994"/>
          <w:marRight w:val="0"/>
          <w:marTop w:val="0"/>
          <w:marBottom w:val="0"/>
          <w:divBdr>
            <w:top w:val="none" w:sz="0" w:space="0" w:color="auto"/>
            <w:left w:val="none" w:sz="0" w:space="0" w:color="auto"/>
            <w:bottom w:val="none" w:sz="0" w:space="0" w:color="auto"/>
            <w:right w:val="none" w:sz="0" w:space="0" w:color="auto"/>
          </w:divBdr>
        </w:div>
        <w:div w:id="1451826226">
          <w:marLeft w:val="994"/>
          <w:marRight w:val="0"/>
          <w:marTop w:val="0"/>
          <w:marBottom w:val="0"/>
          <w:divBdr>
            <w:top w:val="none" w:sz="0" w:space="0" w:color="auto"/>
            <w:left w:val="none" w:sz="0" w:space="0" w:color="auto"/>
            <w:bottom w:val="none" w:sz="0" w:space="0" w:color="auto"/>
            <w:right w:val="none" w:sz="0" w:space="0" w:color="auto"/>
          </w:divBdr>
        </w:div>
        <w:div w:id="1880507304">
          <w:marLeft w:val="994"/>
          <w:marRight w:val="0"/>
          <w:marTop w:val="0"/>
          <w:marBottom w:val="0"/>
          <w:divBdr>
            <w:top w:val="none" w:sz="0" w:space="0" w:color="auto"/>
            <w:left w:val="none" w:sz="0" w:space="0" w:color="auto"/>
            <w:bottom w:val="none" w:sz="0" w:space="0" w:color="auto"/>
            <w:right w:val="none" w:sz="0" w:space="0" w:color="auto"/>
          </w:divBdr>
        </w:div>
        <w:div w:id="1293681201">
          <w:marLeft w:val="994"/>
          <w:marRight w:val="0"/>
          <w:marTop w:val="0"/>
          <w:marBottom w:val="0"/>
          <w:divBdr>
            <w:top w:val="none" w:sz="0" w:space="0" w:color="auto"/>
            <w:left w:val="none" w:sz="0" w:space="0" w:color="auto"/>
            <w:bottom w:val="none" w:sz="0" w:space="0" w:color="auto"/>
            <w:right w:val="none" w:sz="0" w:space="0" w:color="auto"/>
          </w:divBdr>
        </w:div>
        <w:div w:id="610480989">
          <w:marLeft w:val="994"/>
          <w:marRight w:val="0"/>
          <w:marTop w:val="0"/>
          <w:marBottom w:val="0"/>
          <w:divBdr>
            <w:top w:val="none" w:sz="0" w:space="0" w:color="auto"/>
            <w:left w:val="none" w:sz="0" w:space="0" w:color="auto"/>
            <w:bottom w:val="none" w:sz="0" w:space="0" w:color="auto"/>
            <w:right w:val="none" w:sz="0" w:space="0" w:color="auto"/>
          </w:divBdr>
        </w:div>
        <w:div w:id="1187136883">
          <w:marLeft w:val="994"/>
          <w:marRight w:val="0"/>
          <w:marTop w:val="0"/>
          <w:marBottom w:val="0"/>
          <w:divBdr>
            <w:top w:val="none" w:sz="0" w:space="0" w:color="auto"/>
            <w:left w:val="none" w:sz="0" w:space="0" w:color="auto"/>
            <w:bottom w:val="none" w:sz="0" w:space="0" w:color="auto"/>
            <w:right w:val="none" w:sz="0" w:space="0" w:color="auto"/>
          </w:divBdr>
        </w:div>
      </w:divsChild>
    </w:div>
    <w:div w:id="1644037990">
      <w:bodyDiv w:val="1"/>
      <w:marLeft w:val="0"/>
      <w:marRight w:val="0"/>
      <w:marTop w:val="0"/>
      <w:marBottom w:val="0"/>
      <w:divBdr>
        <w:top w:val="none" w:sz="0" w:space="0" w:color="auto"/>
        <w:left w:val="none" w:sz="0" w:space="0" w:color="auto"/>
        <w:bottom w:val="none" w:sz="0" w:space="0" w:color="auto"/>
        <w:right w:val="none" w:sz="0" w:space="0" w:color="auto"/>
      </w:divBdr>
    </w:div>
    <w:div w:id="1645233412">
      <w:bodyDiv w:val="1"/>
      <w:marLeft w:val="0"/>
      <w:marRight w:val="0"/>
      <w:marTop w:val="0"/>
      <w:marBottom w:val="0"/>
      <w:divBdr>
        <w:top w:val="none" w:sz="0" w:space="0" w:color="auto"/>
        <w:left w:val="none" w:sz="0" w:space="0" w:color="auto"/>
        <w:bottom w:val="none" w:sz="0" w:space="0" w:color="auto"/>
        <w:right w:val="none" w:sz="0" w:space="0" w:color="auto"/>
      </w:divBdr>
    </w:div>
    <w:div w:id="1645893329">
      <w:bodyDiv w:val="1"/>
      <w:marLeft w:val="0"/>
      <w:marRight w:val="0"/>
      <w:marTop w:val="0"/>
      <w:marBottom w:val="0"/>
      <w:divBdr>
        <w:top w:val="none" w:sz="0" w:space="0" w:color="auto"/>
        <w:left w:val="none" w:sz="0" w:space="0" w:color="auto"/>
        <w:bottom w:val="none" w:sz="0" w:space="0" w:color="auto"/>
        <w:right w:val="none" w:sz="0" w:space="0" w:color="auto"/>
      </w:divBdr>
      <w:divsChild>
        <w:div w:id="1845850990">
          <w:marLeft w:val="274"/>
          <w:marRight w:val="0"/>
          <w:marTop w:val="120"/>
          <w:marBottom w:val="0"/>
          <w:divBdr>
            <w:top w:val="none" w:sz="0" w:space="0" w:color="auto"/>
            <w:left w:val="none" w:sz="0" w:space="0" w:color="auto"/>
            <w:bottom w:val="none" w:sz="0" w:space="0" w:color="auto"/>
            <w:right w:val="none" w:sz="0" w:space="0" w:color="auto"/>
          </w:divBdr>
        </w:div>
      </w:divsChild>
    </w:div>
    <w:div w:id="1650399976">
      <w:bodyDiv w:val="1"/>
      <w:marLeft w:val="0"/>
      <w:marRight w:val="0"/>
      <w:marTop w:val="0"/>
      <w:marBottom w:val="0"/>
      <w:divBdr>
        <w:top w:val="none" w:sz="0" w:space="0" w:color="auto"/>
        <w:left w:val="none" w:sz="0" w:space="0" w:color="auto"/>
        <w:bottom w:val="none" w:sz="0" w:space="0" w:color="auto"/>
        <w:right w:val="none" w:sz="0" w:space="0" w:color="auto"/>
      </w:divBdr>
    </w:div>
    <w:div w:id="1651324316">
      <w:bodyDiv w:val="1"/>
      <w:marLeft w:val="0"/>
      <w:marRight w:val="0"/>
      <w:marTop w:val="0"/>
      <w:marBottom w:val="0"/>
      <w:divBdr>
        <w:top w:val="none" w:sz="0" w:space="0" w:color="auto"/>
        <w:left w:val="none" w:sz="0" w:space="0" w:color="auto"/>
        <w:bottom w:val="none" w:sz="0" w:space="0" w:color="auto"/>
        <w:right w:val="none" w:sz="0" w:space="0" w:color="auto"/>
      </w:divBdr>
      <w:divsChild>
        <w:div w:id="734358683">
          <w:marLeft w:val="274"/>
          <w:marRight w:val="0"/>
          <w:marTop w:val="0"/>
          <w:marBottom w:val="0"/>
          <w:divBdr>
            <w:top w:val="none" w:sz="0" w:space="0" w:color="auto"/>
            <w:left w:val="none" w:sz="0" w:space="0" w:color="auto"/>
            <w:bottom w:val="none" w:sz="0" w:space="0" w:color="auto"/>
            <w:right w:val="none" w:sz="0" w:space="0" w:color="auto"/>
          </w:divBdr>
        </w:div>
        <w:div w:id="1835602771">
          <w:marLeft w:val="288"/>
          <w:marRight w:val="0"/>
          <w:marTop w:val="0"/>
          <w:marBottom w:val="0"/>
          <w:divBdr>
            <w:top w:val="none" w:sz="0" w:space="0" w:color="auto"/>
            <w:left w:val="none" w:sz="0" w:space="0" w:color="auto"/>
            <w:bottom w:val="none" w:sz="0" w:space="0" w:color="auto"/>
            <w:right w:val="none" w:sz="0" w:space="0" w:color="auto"/>
          </w:divBdr>
        </w:div>
        <w:div w:id="1239512082">
          <w:marLeft w:val="1008"/>
          <w:marRight w:val="0"/>
          <w:marTop w:val="0"/>
          <w:marBottom w:val="0"/>
          <w:divBdr>
            <w:top w:val="none" w:sz="0" w:space="0" w:color="auto"/>
            <w:left w:val="none" w:sz="0" w:space="0" w:color="auto"/>
            <w:bottom w:val="none" w:sz="0" w:space="0" w:color="auto"/>
            <w:right w:val="none" w:sz="0" w:space="0" w:color="auto"/>
          </w:divBdr>
        </w:div>
        <w:div w:id="1706052512">
          <w:marLeft w:val="1008"/>
          <w:marRight w:val="0"/>
          <w:marTop w:val="0"/>
          <w:marBottom w:val="0"/>
          <w:divBdr>
            <w:top w:val="none" w:sz="0" w:space="0" w:color="auto"/>
            <w:left w:val="none" w:sz="0" w:space="0" w:color="auto"/>
            <w:bottom w:val="none" w:sz="0" w:space="0" w:color="auto"/>
            <w:right w:val="none" w:sz="0" w:space="0" w:color="auto"/>
          </w:divBdr>
        </w:div>
        <w:div w:id="1712269069">
          <w:marLeft w:val="1008"/>
          <w:marRight w:val="0"/>
          <w:marTop w:val="0"/>
          <w:marBottom w:val="0"/>
          <w:divBdr>
            <w:top w:val="none" w:sz="0" w:space="0" w:color="auto"/>
            <w:left w:val="none" w:sz="0" w:space="0" w:color="auto"/>
            <w:bottom w:val="none" w:sz="0" w:space="0" w:color="auto"/>
            <w:right w:val="none" w:sz="0" w:space="0" w:color="auto"/>
          </w:divBdr>
        </w:div>
        <w:div w:id="830103065">
          <w:marLeft w:val="288"/>
          <w:marRight w:val="0"/>
          <w:marTop w:val="0"/>
          <w:marBottom w:val="0"/>
          <w:divBdr>
            <w:top w:val="none" w:sz="0" w:space="0" w:color="auto"/>
            <w:left w:val="none" w:sz="0" w:space="0" w:color="auto"/>
            <w:bottom w:val="none" w:sz="0" w:space="0" w:color="auto"/>
            <w:right w:val="none" w:sz="0" w:space="0" w:color="auto"/>
          </w:divBdr>
        </w:div>
        <w:div w:id="1854538460">
          <w:marLeft w:val="1008"/>
          <w:marRight w:val="0"/>
          <w:marTop w:val="0"/>
          <w:marBottom w:val="0"/>
          <w:divBdr>
            <w:top w:val="none" w:sz="0" w:space="0" w:color="auto"/>
            <w:left w:val="none" w:sz="0" w:space="0" w:color="auto"/>
            <w:bottom w:val="none" w:sz="0" w:space="0" w:color="auto"/>
            <w:right w:val="none" w:sz="0" w:space="0" w:color="auto"/>
          </w:divBdr>
        </w:div>
        <w:div w:id="1583175859">
          <w:marLeft w:val="1008"/>
          <w:marRight w:val="0"/>
          <w:marTop w:val="0"/>
          <w:marBottom w:val="0"/>
          <w:divBdr>
            <w:top w:val="none" w:sz="0" w:space="0" w:color="auto"/>
            <w:left w:val="none" w:sz="0" w:space="0" w:color="auto"/>
            <w:bottom w:val="none" w:sz="0" w:space="0" w:color="auto"/>
            <w:right w:val="none" w:sz="0" w:space="0" w:color="auto"/>
          </w:divBdr>
        </w:div>
      </w:divsChild>
    </w:div>
    <w:div w:id="1653831950">
      <w:bodyDiv w:val="1"/>
      <w:marLeft w:val="0"/>
      <w:marRight w:val="0"/>
      <w:marTop w:val="0"/>
      <w:marBottom w:val="0"/>
      <w:divBdr>
        <w:top w:val="none" w:sz="0" w:space="0" w:color="auto"/>
        <w:left w:val="none" w:sz="0" w:space="0" w:color="auto"/>
        <w:bottom w:val="none" w:sz="0" w:space="0" w:color="auto"/>
        <w:right w:val="none" w:sz="0" w:space="0" w:color="auto"/>
      </w:divBdr>
    </w:div>
    <w:div w:id="1659570749">
      <w:bodyDiv w:val="1"/>
      <w:marLeft w:val="0"/>
      <w:marRight w:val="0"/>
      <w:marTop w:val="0"/>
      <w:marBottom w:val="0"/>
      <w:divBdr>
        <w:top w:val="none" w:sz="0" w:space="0" w:color="auto"/>
        <w:left w:val="none" w:sz="0" w:space="0" w:color="auto"/>
        <w:bottom w:val="none" w:sz="0" w:space="0" w:color="auto"/>
        <w:right w:val="none" w:sz="0" w:space="0" w:color="auto"/>
      </w:divBdr>
      <w:divsChild>
        <w:div w:id="1756778901">
          <w:marLeft w:val="274"/>
          <w:marRight w:val="0"/>
          <w:marTop w:val="0"/>
          <w:marBottom w:val="0"/>
          <w:divBdr>
            <w:top w:val="none" w:sz="0" w:space="0" w:color="auto"/>
            <w:left w:val="none" w:sz="0" w:space="0" w:color="auto"/>
            <w:bottom w:val="none" w:sz="0" w:space="0" w:color="auto"/>
            <w:right w:val="none" w:sz="0" w:space="0" w:color="auto"/>
          </w:divBdr>
        </w:div>
        <w:div w:id="1576476293">
          <w:marLeft w:val="994"/>
          <w:marRight w:val="0"/>
          <w:marTop w:val="0"/>
          <w:marBottom w:val="0"/>
          <w:divBdr>
            <w:top w:val="none" w:sz="0" w:space="0" w:color="auto"/>
            <w:left w:val="none" w:sz="0" w:space="0" w:color="auto"/>
            <w:bottom w:val="none" w:sz="0" w:space="0" w:color="auto"/>
            <w:right w:val="none" w:sz="0" w:space="0" w:color="auto"/>
          </w:divBdr>
        </w:div>
        <w:div w:id="329137309">
          <w:marLeft w:val="274"/>
          <w:marRight w:val="0"/>
          <w:marTop w:val="0"/>
          <w:marBottom w:val="0"/>
          <w:divBdr>
            <w:top w:val="none" w:sz="0" w:space="0" w:color="auto"/>
            <w:left w:val="none" w:sz="0" w:space="0" w:color="auto"/>
            <w:bottom w:val="none" w:sz="0" w:space="0" w:color="auto"/>
            <w:right w:val="none" w:sz="0" w:space="0" w:color="auto"/>
          </w:divBdr>
        </w:div>
        <w:div w:id="1675304594">
          <w:marLeft w:val="994"/>
          <w:marRight w:val="0"/>
          <w:marTop w:val="0"/>
          <w:marBottom w:val="0"/>
          <w:divBdr>
            <w:top w:val="none" w:sz="0" w:space="0" w:color="auto"/>
            <w:left w:val="none" w:sz="0" w:space="0" w:color="auto"/>
            <w:bottom w:val="none" w:sz="0" w:space="0" w:color="auto"/>
            <w:right w:val="none" w:sz="0" w:space="0" w:color="auto"/>
          </w:divBdr>
        </w:div>
      </w:divsChild>
    </w:div>
    <w:div w:id="1660379288">
      <w:bodyDiv w:val="1"/>
      <w:marLeft w:val="0"/>
      <w:marRight w:val="0"/>
      <w:marTop w:val="0"/>
      <w:marBottom w:val="0"/>
      <w:divBdr>
        <w:top w:val="none" w:sz="0" w:space="0" w:color="auto"/>
        <w:left w:val="none" w:sz="0" w:space="0" w:color="auto"/>
        <w:bottom w:val="none" w:sz="0" w:space="0" w:color="auto"/>
        <w:right w:val="none" w:sz="0" w:space="0" w:color="auto"/>
      </w:divBdr>
    </w:div>
    <w:div w:id="1662006729">
      <w:bodyDiv w:val="1"/>
      <w:marLeft w:val="0"/>
      <w:marRight w:val="0"/>
      <w:marTop w:val="0"/>
      <w:marBottom w:val="0"/>
      <w:divBdr>
        <w:top w:val="none" w:sz="0" w:space="0" w:color="auto"/>
        <w:left w:val="none" w:sz="0" w:space="0" w:color="auto"/>
        <w:bottom w:val="none" w:sz="0" w:space="0" w:color="auto"/>
        <w:right w:val="none" w:sz="0" w:space="0" w:color="auto"/>
      </w:divBdr>
    </w:div>
    <w:div w:id="1664506411">
      <w:bodyDiv w:val="1"/>
      <w:marLeft w:val="0"/>
      <w:marRight w:val="0"/>
      <w:marTop w:val="0"/>
      <w:marBottom w:val="0"/>
      <w:divBdr>
        <w:top w:val="none" w:sz="0" w:space="0" w:color="auto"/>
        <w:left w:val="none" w:sz="0" w:space="0" w:color="auto"/>
        <w:bottom w:val="none" w:sz="0" w:space="0" w:color="auto"/>
        <w:right w:val="none" w:sz="0" w:space="0" w:color="auto"/>
      </w:divBdr>
      <w:divsChild>
        <w:div w:id="1207177099">
          <w:marLeft w:val="274"/>
          <w:marRight w:val="0"/>
          <w:marTop w:val="0"/>
          <w:marBottom w:val="0"/>
          <w:divBdr>
            <w:top w:val="none" w:sz="0" w:space="0" w:color="auto"/>
            <w:left w:val="none" w:sz="0" w:space="0" w:color="auto"/>
            <w:bottom w:val="none" w:sz="0" w:space="0" w:color="auto"/>
            <w:right w:val="none" w:sz="0" w:space="0" w:color="auto"/>
          </w:divBdr>
        </w:div>
        <w:div w:id="472530641">
          <w:marLeft w:val="994"/>
          <w:marRight w:val="0"/>
          <w:marTop w:val="0"/>
          <w:marBottom w:val="0"/>
          <w:divBdr>
            <w:top w:val="none" w:sz="0" w:space="0" w:color="auto"/>
            <w:left w:val="none" w:sz="0" w:space="0" w:color="auto"/>
            <w:bottom w:val="none" w:sz="0" w:space="0" w:color="auto"/>
            <w:right w:val="none" w:sz="0" w:space="0" w:color="auto"/>
          </w:divBdr>
        </w:div>
        <w:div w:id="1620793618">
          <w:marLeft w:val="994"/>
          <w:marRight w:val="0"/>
          <w:marTop w:val="0"/>
          <w:marBottom w:val="0"/>
          <w:divBdr>
            <w:top w:val="none" w:sz="0" w:space="0" w:color="auto"/>
            <w:left w:val="none" w:sz="0" w:space="0" w:color="auto"/>
            <w:bottom w:val="none" w:sz="0" w:space="0" w:color="auto"/>
            <w:right w:val="none" w:sz="0" w:space="0" w:color="auto"/>
          </w:divBdr>
        </w:div>
        <w:div w:id="479998266">
          <w:marLeft w:val="994"/>
          <w:marRight w:val="0"/>
          <w:marTop w:val="0"/>
          <w:marBottom w:val="0"/>
          <w:divBdr>
            <w:top w:val="none" w:sz="0" w:space="0" w:color="auto"/>
            <w:left w:val="none" w:sz="0" w:space="0" w:color="auto"/>
            <w:bottom w:val="none" w:sz="0" w:space="0" w:color="auto"/>
            <w:right w:val="none" w:sz="0" w:space="0" w:color="auto"/>
          </w:divBdr>
        </w:div>
        <w:div w:id="707610510">
          <w:marLeft w:val="288"/>
          <w:marRight w:val="0"/>
          <w:marTop w:val="0"/>
          <w:marBottom w:val="0"/>
          <w:divBdr>
            <w:top w:val="none" w:sz="0" w:space="0" w:color="auto"/>
            <w:left w:val="none" w:sz="0" w:space="0" w:color="auto"/>
            <w:bottom w:val="none" w:sz="0" w:space="0" w:color="auto"/>
            <w:right w:val="none" w:sz="0" w:space="0" w:color="auto"/>
          </w:divBdr>
        </w:div>
        <w:div w:id="48381691">
          <w:marLeft w:val="994"/>
          <w:marRight w:val="0"/>
          <w:marTop w:val="0"/>
          <w:marBottom w:val="0"/>
          <w:divBdr>
            <w:top w:val="none" w:sz="0" w:space="0" w:color="auto"/>
            <w:left w:val="none" w:sz="0" w:space="0" w:color="auto"/>
            <w:bottom w:val="none" w:sz="0" w:space="0" w:color="auto"/>
            <w:right w:val="none" w:sz="0" w:space="0" w:color="auto"/>
          </w:divBdr>
        </w:div>
        <w:div w:id="1164513397">
          <w:marLeft w:val="994"/>
          <w:marRight w:val="0"/>
          <w:marTop w:val="0"/>
          <w:marBottom w:val="0"/>
          <w:divBdr>
            <w:top w:val="none" w:sz="0" w:space="0" w:color="auto"/>
            <w:left w:val="none" w:sz="0" w:space="0" w:color="auto"/>
            <w:bottom w:val="none" w:sz="0" w:space="0" w:color="auto"/>
            <w:right w:val="none" w:sz="0" w:space="0" w:color="auto"/>
          </w:divBdr>
        </w:div>
      </w:divsChild>
    </w:div>
    <w:div w:id="1666981366">
      <w:bodyDiv w:val="1"/>
      <w:marLeft w:val="0"/>
      <w:marRight w:val="0"/>
      <w:marTop w:val="0"/>
      <w:marBottom w:val="0"/>
      <w:divBdr>
        <w:top w:val="none" w:sz="0" w:space="0" w:color="auto"/>
        <w:left w:val="none" w:sz="0" w:space="0" w:color="auto"/>
        <w:bottom w:val="none" w:sz="0" w:space="0" w:color="auto"/>
        <w:right w:val="none" w:sz="0" w:space="0" w:color="auto"/>
      </w:divBdr>
    </w:div>
    <w:div w:id="1667442355">
      <w:bodyDiv w:val="1"/>
      <w:marLeft w:val="0"/>
      <w:marRight w:val="0"/>
      <w:marTop w:val="0"/>
      <w:marBottom w:val="0"/>
      <w:divBdr>
        <w:top w:val="none" w:sz="0" w:space="0" w:color="auto"/>
        <w:left w:val="none" w:sz="0" w:space="0" w:color="auto"/>
        <w:bottom w:val="none" w:sz="0" w:space="0" w:color="auto"/>
        <w:right w:val="none" w:sz="0" w:space="0" w:color="auto"/>
      </w:divBdr>
    </w:div>
    <w:div w:id="1668363287">
      <w:bodyDiv w:val="1"/>
      <w:marLeft w:val="0"/>
      <w:marRight w:val="0"/>
      <w:marTop w:val="0"/>
      <w:marBottom w:val="0"/>
      <w:divBdr>
        <w:top w:val="none" w:sz="0" w:space="0" w:color="auto"/>
        <w:left w:val="none" w:sz="0" w:space="0" w:color="auto"/>
        <w:bottom w:val="none" w:sz="0" w:space="0" w:color="auto"/>
        <w:right w:val="none" w:sz="0" w:space="0" w:color="auto"/>
      </w:divBdr>
      <w:divsChild>
        <w:div w:id="1890414532">
          <w:marLeft w:val="274"/>
          <w:marRight w:val="0"/>
          <w:marTop w:val="120"/>
          <w:marBottom w:val="0"/>
          <w:divBdr>
            <w:top w:val="none" w:sz="0" w:space="0" w:color="auto"/>
            <w:left w:val="none" w:sz="0" w:space="0" w:color="auto"/>
            <w:bottom w:val="none" w:sz="0" w:space="0" w:color="auto"/>
            <w:right w:val="none" w:sz="0" w:space="0" w:color="auto"/>
          </w:divBdr>
        </w:div>
        <w:div w:id="1126506547">
          <w:marLeft w:val="274"/>
          <w:marRight w:val="0"/>
          <w:marTop w:val="120"/>
          <w:marBottom w:val="0"/>
          <w:divBdr>
            <w:top w:val="none" w:sz="0" w:space="0" w:color="auto"/>
            <w:left w:val="none" w:sz="0" w:space="0" w:color="auto"/>
            <w:bottom w:val="none" w:sz="0" w:space="0" w:color="auto"/>
            <w:right w:val="none" w:sz="0" w:space="0" w:color="auto"/>
          </w:divBdr>
        </w:div>
        <w:div w:id="2125424309">
          <w:marLeft w:val="274"/>
          <w:marRight w:val="0"/>
          <w:marTop w:val="120"/>
          <w:marBottom w:val="0"/>
          <w:divBdr>
            <w:top w:val="none" w:sz="0" w:space="0" w:color="auto"/>
            <w:left w:val="none" w:sz="0" w:space="0" w:color="auto"/>
            <w:bottom w:val="none" w:sz="0" w:space="0" w:color="auto"/>
            <w:right w:val="none" w:sz="0" w:space="0" w:color="auto"/>
          </w:divBdr>
        </w:div>
      </w:divsChild>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1672373360">
      <w:bodyDiv w:val="1"/>
      <w:marLeft w:val="0"/>
      <w:marRight w:val="0"/>
      <w:marTop w:val="0"/>
      <w:marBottom w:val="0"/>
      <w:divBdr>
        <w:top w:val="none" w:sz="0" w:space="0" w:color="auto"/>
        <w:left w:val="none" w:sz="0" w:space="0" w:color="auto"/>
        <w:bottom w:val="none" w:sz="0" w:space="0" w:color="auto"/>
        <w:right w:val="none" w:sz="0" w:space="0" w:color="auto"/>
      </w:divBdr>
    </w:div>
    <w:div w:id="1677733480">
      <w:bodyDiv w:val="1"/>
      <w:marLeft w:val="0"/>
      <w:marRight w:val="0"/>
      <w:marTop w:val="0"/>
      <w:marBottom w:val="0"/>
      <w:divBdr>
        <w:top w:val="none" w:sz="0" w:space="0" w:color="auto"/>
        <w:left w:val="none" w:sz="0" w:space="0" w:color="auto"/>
        <w:bottom w:val="none" w:sz="0" w:space="0" w:color="auto"/>
        <w:right w:val="none" w:sz="0" w:space="0" w:color="auto"/>
      </w:divBdr>
    </w:div>
    <w:div w:id="1680084850">
      <w:bodyDiv w:val="1"/>
      <w:marLeft w:val="0"/>
      <w:marRight w:val="0"/>
      <w:marTop w:val="0"/>
      <w:marBottom w:val="0"/>
      <w:divBdr>
        <w:top w:val="none" w:sz="0" w:space="0" w:color="auto"/>
        <w:left w:val="none" w:sz="0" w:space="0" w:color="auto"/>
        <w:bottom w:val="none" w:sz="0" w:space="0" w:color="auto"/>
        <w:right w:val="none" w:sz="0" w:space="0" w:color="auto"/>
      </w:divBdr>
    </w:div>
    <w:div w:id="1680498430">
      <w:bodyDiv w:val="1"/>
      <w:marLeft w:val="0"/>
      <w:marRight w:val="0"/>
      <w:marTop w:val="0"/>
      <w:marBottom w:val="0"/>
      <w:divBdr>
        <w:top w:val="none" w:sz="0" w:space="0" w:color="auto"/>
        <w:left w:val="none" w:sz="0" w:space="0" w:color="auto"/>
        <w:bottom w:val="none" w:sz="0" w:space="0" w:color="auto"/>
        <w:right w:val="none" w:sz="0" w:space="0" w:color="auto"/>
      </w:divBdr>
    </w:div>
    <w:div w:id="1681161064">
      <w:bodyDiv w:val="1"/>
      <w:marLeft w:val="0"/>
      <w:marRight w:val="0"/>
      <w:marTop w:val="0"/>
      <w:marBottom w:val="0"/>
      <w:divBdr>
        <w:top w:val="none" w:sz="0" w:space="0" w:color="auto"/>
        <w:left w:val="none" w:sz="0" w:space="0" w:color="auto"/>
        <w:bottom w:val="none" w:sz="0" w:space="0" w:color="auto"/>
        <w:right w:val="none" w:sz="0" w:space="0" w:color="auto"/>
      </w:divBdr>
      <w:divsChild>
        <w:div w:id="1601328183">
          <w:marLeft w:val="274"/>
          <w:marRight w:val="0"/>
          <w:marTop w:val="0"/>
          <w:marBottom w:val="0"/>
          <w:divBdr>
            <w:top w:val="none" w:sz="0" w:space="0" w:color="auto"/>
            <w:left w:val="none" w:sz="0" w:space="0" w:color="auto"/>
            <w:bottom w:val="none" w:sz="0" w:space="0" w:color="auto"/>
            <w:right w:val="none" w:sz="0" w:space="0" w:color="auto"/>
          </w:divBdr>
        </w:div>
        <w:div w:id="926496180">
          <w:marLeft w:val="994"/>
          <w:marRight w:val="0"/>
          <w:marTop w:val="0"/>
          <w:marBottom w:val="0"/>
          <w:divBdr>
            <w:top w:val="none" w:sz="0" w:space="0" w:color="auto"/>
            <w:left w:val="none" w:sz="0" w:space="0" w:color="auto"/>
            <w:bottom w:val="none" w:sz="0" w:space="0" w:color="auto"/>
            <w:right w:val="none" w:sz="0" w:space="0" w:color="auto"/>
          </w:divBdr>
        </w:div>
        <w:div w:id="484979465">
          <w:marLeft w:val="274"/>
          <w:marRight w:val="0"/>
          <w:marTop w:val="0"/>
          <w:marBottom w:val="0"/>
          <w:divBdr>
            <w:top w:val="none" w:sz="0" w:space="0" w:color="auto"/>
            <w:left w:val="none" w:sz="0" w:space="0" w:color="auto"/>
            <w:bottom w:val="none" w:sz="0" w:space="0" w:color="auto"/>
            <w:right w:val="none" w:sz="0" w:space="0" w:color="auto"/>
          </w:divBdr>
        </w:div>
        <w:div w:id="325861270">
          <w:marLeft w:val="994"/>
          <w:marRight w:val="0"/>
          <w:marTop w:val="0"/>
          <w:marBottom w:val="0"/>
          <w:divBdr>
            <w:top w:val="none" w:sz="0" w:space="0" w:color="auto"/>
            <w:left w:val="none" w:sz="0" w:space="0" w:color="auto"/>
            <w:bottom w:val="none" w:sz="0" w:space="0" w:color="auto"/>
            <w:right w:val="none" w:sz="0" w:space="0" w:color="auto"/>
          </w:divBdr>
        </w:div>
        <w:div w:id="829760721">
          <w:marLeft w:val="274"/>
          <w:marRight w:val="0"/>
          <w:marTop w:val="0"/>
          <w:marBottom w:val="0"/>
          <w:divBdr>
            <w:top w:val="none" w:sz="0" w:space="0" w:color="auto"/>
            <w:left w:val="none" w:sz="0" w:space="0" w:color="auto"/>
            <w:bottom w:val="none" w:sz="0" w:space="0" w:color="auto"/>
            <w:right w:val="none" w:sz="0" w:space="0" w:color="auto"/>
          </w:divBdr>
        </w:div>
        <w:div w:id="645862191">
          <w:marLeft w:val="994"/>
          <w:marRight w:val="0"/>
          <w:marTop w:val="0"/>
          <w:marBottom w:val="0"/>
          <w:divBdr>
            <w:top w:val="none" w:sz="0" w:space="0" w:color="auto"/>
            <w:left w:val="none" w:sz="0" w:space="0" w:color="auto"/>
            <w:bottom w:val="none" w:sz="0" w:space="0" w:color="auto"/>
            <w:right w:val="none" w:sz="0" w:space="0" w:color="auto"/>
          </w:divBdr>
        </w:div>
        <w:div w:id="563638324">
          <w:marLeft w:val="274"/>
          <w:marRight w:val="0"/>
          <w:marTop w:val="0"/>
          <w:marBottom w:val="0"/>
          <w:divBdr>
            <w:top w:val="none" w:sz="0" w:space="0" w:color="auto"/>
            <w:left w:val="none" w:sz="0" w:space="0" w:color="auto"/>
            <w:bottom w:val="none" w:sz="0" w:space="0" w:color="auto"/>
            <w:right w:val="none" w:sz="0" w:space="0" w:color="auto"/>
          </w:divBdr>
        </w:div>
        <w:div w:id="482625080">
          <w:marLeft w:val="994"/>
          <w:marRight w:val="0"/>
          <w:marTop w:val="0"/>
          <w:marBottom w:val="0"/>
          <w:divBdr>
            <w:top w:val="none" w:sz="0" w:space="0" w:color="auto"/>
            <w:left w:val="none" w:sz="0" w:space="0" w:color="auto"/>
            <w:bottom w:val="none" w:sz="0" w:space="0" w:color="auto"/>
            <w:right w:val="none" w:sz="0" w:space="0" w:color="auto"/>
          </w:divBdr>
        </w:div>
      </w:divsChild>
    </w:div>
    <w:div w:id="1687753761">
      <w:bodyDiv w:val="1"/>
      <w:marLeft w:val="0"/>
      <w:marRight w:val="0"/>
      <w:marTop w:val="0"/>
      <w:marBottom w:val="0"/>
      <w:divBdr>
        <w:top w:val="none" w:sz="0" w:space="0" w:color="auto"/>
        <w:left w:val="none" w:sz="0" w:space="0" w:color="auto"/>
        <w:bottom w:val="none" w:sz="0" w:space="0" w:color="auto"/>
        <w:right w:val="none" w:sz="0" w:space="0" w:color="auto"/>
      </w:divBdr>
    </w:div>
    <w:div w:id="1691299735">
      <w:bodyDiv w:val="1"/>
      <w:marLeft w:val="0"/>
      <w:marRight w:val="0"/>
      <w:marTop w:val="0"/>
      <w:marBottom w:val="0"/>
      <w:divBdr>
        <w:top w:val="none" w:sz="0" w:space="0" w:color="auto"/>
        <w:left w:val="none" w:sz="0" w:space="0" w:color="auto"/>
        <w:bottom w:val="none" w:sz="0" w:space="0" w:color="auto"/>
        <w:right w:val="none" w:sz="0" w:space="0" w:color="auto"/>
      </w:divBdr>
    </w:div>
    <w:div w:id="1692494045">
      <w:bodyDiv w:val="1"/>
      <w:marLeft w:val="0"/>
      <w:marRight w:val="0"/>
      <w:marTop w:val="0"/>
      <w:marBottom w:val="0"/>
      <w:divBdr>
        <w:top w:val="none" w:sz="0" w:space="0" w:color="auto"/>
        <w:left w:val="none" w:sz="0" w:space="0" w:color="auto"/>
        <w:bottom w:val="none" w:sz="0" w:space="0" w:color="auto"/>
        <w:right w:val="none" w:sz="0" w:space="0" w:color="auto"/>
      </w:divBdr>
    </w:div>
    <w:div w:id="1695419770">
      <w:bodyDiv w:val="1"/>
      <w:marLeft w:val="0"/>
      <w:marRight w:val="0"/>
      <w:marTop w:val="0"/>
      <w:marBottom w:val="0"/>
      <w:divBdr>
        <w:top w:val="none" w:sz="0" w:space="0" w:color="auto"/>
        <w:left w:val="none" w:sz="0" w:space="0" w:color="auto"/>
        <w:bottom w:val="none" w:sz="0" w:space="0" w:color="auto"/>
        <w:right w:val="none" w:sz="0" w:space="0" w:color="auto"/>
      </w:divBdr>
    </w:div>
    <w:div w:id="1699162273">
      <w:bodyDiv w:val="1"/>
      <w:marLeft w:val="0"/>
      <w:marRight w:val="0"/>
      <w:marTop w:val="0"/>
      <w:marBottom w:val="0"/>
      <w:divBdr>
        <w:top w:val="none" w:sz="0" w:space="0" w:color="auto"/>
        <w:left w:val="none" w:sz="0" w:space="0" w:color="auto"/>
        <w:bottom w:val="none" w:sz="0" w:space="0" w:color="auto"/>
        <w:right w:val="none" w:sz="0" w:space="0" w:color="auto"/>
      </w:divBdr>
    </w:div>
    <w:div w:id="1702365592">
      <w:bodyDiv w:val="1"/>
      <w:marLeft w:val="0"/>
      <w:marRight w:val="0"/>
      <w:marTop w:val="0"/>
      <w:marBottom w:val="0"/>
      <w:divBdr>
        <w:top w:val="none" w:sz="0" w:space="0" w:color="auto"/>
        <w:left w:val="none" w:sz="0" w:space="0" w:color="auto"/>
        <w:bottom w:val="none" w:sz="0" w:space="0" w:color="auto"/>
        <w:right w:val="none" w:sz="0" w:space="0" w:color="auto"/>
      </w:divBdr>
    </w:div>
    <w:div w:id="1704280348">
      <w:bodyDiv w:val="1"/>
      <w:marLeft w:val="0"/>
      <w:marRight w:val="0"/>
      <w:marTop w:val="0"/>
      <w:marBottom w:val="0"/>
      <w:divBdr>
        <w:top w:val="none" w:sz="0" w:space="0" w:color="auto"/>
        <w:left w:val="none" w:sz="0" w:space="0" w:color="auto"/>
        <w:bottom w:val="none" w:sz="0" w:space="0" w:color="auto"/>
        <w:right w:val="none" w:sz="0" w:space="0" w:color="auto"/>
      </w:divBdr>
      <w:divsChild>
        <w:div w:id="74398770">
          <w:marLeft w:val="274"/>
          <w:marRight w:val="0"/>
          <w:marTop w:val="0"/>
          <w:marBottom w:val="0"/>
          <w:divBdr>
            <w:top w:val="none" w:sz="0" w:space="0" w:color="auto"/>
            <w:left w:val="none" w:sz="0" w:space="0" w:color="auto"/>
            <w:bottom w:val="none" w:sz="0" w:space="0" w:color="auto"/>
            <w:right w:val="none" w:sz="0" w:space="0" w:color="auto"/>
          </w:divBdr>
        </w:div>
        <w:div w:id="527178483">
          <w:marLeft w:val="274"/>
          <w:marRight w:val="0"/>
          <w:marTop w:val="0"/>
          <w:marBottom w:val="0"/>
          <w:divBdr>
            <w:top w:val="none" w:sz="0" w:space="0" w:color="auto"/>
            <w:left w:val="none" w:sz="0" w:space="0" w:color="auto"/>
            <w:bottom w:val="none" w:sz="0" w:space="0" w:color="auto"/>
            <w:right w:val="none" w:sz="0" w:space="0" w:color="auto"/>
          </w:divBdr>
        </w:div>
        <w:div w:id="1409305787">
          <w:marLeft w:val="994"/>
          <w:marRight w:val="0"/>
          <w:marTop w:val="0"/>
          <w:marBottom w:val="0"/>
          <w:divBdr>
            <w:top w:val="none" w:sz="0" w:space="0" w:color="auto"/>
            <w:left w:val="none" w:sz="0" w:space="0" w:color="auto"/>
            <w:bottom w:val="none" w:sz="0" w:space="0" w:color="auto"/>
            <w:right w:val="none" w:sz="0" w:space="0" w:color="auto"/>
          </w:divBdr>
        </w:div>
        <w:div w:id="1132558571">
          <w:marLeft w:val="288"/>
          <w:marRight w:val="0"/>
          <w:marTop w:val="0"/>
          <w:marBottom w:val="0"/>
          <w:divBdr>
            <w:top w:val="none" w:sz="0" w:space="0" w:color="auto"/>
            <w:left w:val="none" w:sz="0" w:space="0" w:color="auto"/>
            <w:bottom w:val="none" w:sz="0" w:space="0" w:color="auto"/>
            <w:right w:val="none" w:sz="0" w:space="0" w:color="auto"/>
          </w:divBdr>
        </w:div>
        <w:div w:id="392389705">
          <w:marLeft w:val="994"/>
          <w:marRight w:val="0"/>
          <w:marTop w:val="0"/>
          <w:marBottom w:val="0"/>
          <w:divBdr>
            <w:top w:val="none" w:sz="0" w:space="0" w:color="auto"/>
            <w:left w:val="none" w:sz="0" w:space="0" w:color="auto"/>
            <w:bottom w:val="none" w:sz="0" w:space="0" w:color="auto"/>
            <w:right w:val="none" w:sz="0" w:space="0" w:color="auto"/>
          </w:divBdr>
        </w:div>
      </w:divsChild>
    </w:div>
    <w:div w:id="1705208792">
      <w:bodyDiv w:val="1"/>
      <w:marLeft w:val="0"/>
      <w:marRight w:val="0"/>
      <w:marTop w:val="0"/>
      <w:marBottom w:val="0"/>
      <w:divBdr>
        <w:top w:val="none" w:sz="0" w:space="0" w:color="auto"/>
        <w:left w:val="none" w:sz="0" w:space="0" w:color="auto"/>
        <w:bottom w:val="none" w:sz="0" w:space="0" w:color="auto"/>
        <w:right w:val="none" w:sz="0" w:space="0" w:color="auto"/>
      </w:divBdr>
    </w:div>
    <w:div w:id="1710955811">
      <w:bodyDiv w:val="1"/>
      <w:marLeft w:val="0"/>
      <w:marRight w:val="0"/>
      <w:marTop w:val="0"/>
      <w:marBottom w:val="0"/>
      <w:divBdr>
        <w:top w:val="none" w:sz="0" w:space="0" w:color="auto"/>
        <w:left w:val="none" w:sz="0" w:space="0" w:color="auto"/>
        <w:bottom w:val="none" w:sz="0" w:space="0" w:color="auto"/>
        <w:right w:val="none" w:sz="0" w:space="0" w:color="auto"/>
      </w:divBdr>
    </w:div>
    <w:div w:id="1713069562">
      <w:bodyDiv w:val="1"/>
      <w:marLeft w:val="0"/>
      <w:marRight w:val="0"/>
      <w:marTop w:val="0"/>
      <w:marBottom w:val="0"/>
      <w:divBdr>
        <w:top w:val="none" w:sz="0" w:space="0" w:color="auto"/>
        <w:left w:val="none" w:sz="0" w:space="0" w:color="auto"/>
        <w:bottom w:val="none" w:sz="0" w:space="0" w:color="auto"/>
        <w:right w:val="none" w:sz="0" w:space="0" w:color="auto"/>
      </w:divBdr>
    </w:div>
    <w:div w:id="1715542869">
      <w:bodyDiv w:val="1"/>
      <w:marLeft w:val="0"/>
      <w:marRight w:val="0"/>
      <w:marTop w:val="0"/>
      <w:marBottom w:val="0"/>
      <w:divBdr>
        <w:top w:val="none" w:sz="0" w:space="0" w:color="auto"/>
        <w:left w:val="none" w:sz="0" w:space="0" w:color="auto"/>
        <w:bottom w:val="none" w:sz="0" w:space="0" w:color="auto"/>
        <w:right w:val="none" w:sz="0" w:space="0" w:color="auto"/>
      </w:divBdr>
      <w:divsChild>
        <w:div w:id="2084989702">
          <w:marLeft w:val="274"/>
          <w:marRight w:val="0"/>
          <w:marTop w:val="120"/>
          <w:marBottom w:val="0"/>
          <w:divBdr>
            <w:top w:val="none" w:sz="0" w:space="0" w:color="auto"/>
            <w:left w:val="none" w:sz="0" w:space="0" w:color="auto"/>
            <w:bottom w:val="none" w:sz="0" w:space="0" w:color="auto"/>
            <w:right w:val="none" w:sz="0" w:space="0" w:color="auto"/>
          </w:divBdr>
        </w:div>
        <w:div w:id="1976787320">
          <w:marLeft w:val="274"/>
          <w:marRight w:val="0"/>
          <w:marTop w:val="120"/>
          <w:marBottom w:val="0"/>
          <w:divBdr>
            <w:top w:val="none" w:sz="0" w:space="0" w:color="auto"/>
            <w:left w:val="none" w:sz="0" w:space="0" w:color="auto"/>
            <w:bottom w:val="none" w:sz="0" w:space="0" w:color="auto"/>
            <w:right w:val="none" w:sz="0" w:space="0" w:color="auto"/>
          </w:divBdr>
        </w:div>
      </w:divsChild>
    </w:div>
    <w:div w:id="1716612337">
      <w:bodyDiv w:val="1"/>
      <w:marLeft w:val="0"/>
      <w:marRight w:val="0"/>
      <w:marTop w:val="0"/>
      <w:marBottom w:val="0"/>
      <w:divBdr>
        <w:top w:val="none" w:sz="0" w:space="0" w:color="auto"/>
        <w:left w:val="none" w:sz="0" w:space="0" w:color="auto"/>
        <w:bottom w:val="none" w:sz="0" w:space="0" w:color="auto"/>
        <w:right w:val="none" w:sz="0" w:space="0" w:color="auto"/>
      </w:divBdr>
    </w:div>
    <w:div w:id="1718889134">
      <w:bodyDiv w:val="1"/>
      <w:marLeft w:val="0"/>
      <w:marRight w:val="0"/>
      <w:marTop w:val="0"/>
      <w:marBottom w:val="0"/>
      <w:divBdr>
        <w:top w:val="none" w:sz="0" w:space="0" w:color="auto"/>
        <w:left w:val="none" w:sz="0" w:space="0" w:color="auto"/>
        <w:bottom w:val="none" w:sz="0" w:space="0" w:color="auto"/>
        <w:right w:val="none" w:sz="0" w:space="0" w:color="auto"/>
      </w:divBdr>
    </w:div>
    <w:div w:id="1720082472">
      <w:bodyDiv w:val="1"/>
      <w:marLeft w:val="0"/>
      <w:marRight w:val="0"/>
      <w:marTop w:val="0"/>
      <w:marBottom w:val="0"/>
      <w:divBdr>
        <w:top w:val="none" w:sz="0" w:space="0" w:color="auto"/>
        <w:left w:val="none" w:sz="0" w:space="0" w:color="auto"/>
        <w:bottom w:val="none" w:sz="0" w:space="0" w:color="auto"/>
        <w:right w:val="none" w:sz="0" w:space="0" w:color="auto"/>
      </w:divBdr>
      <w:divsChild>
        <w:div w:id="305936760">
          <w:marLeft w:val="274"/>
          <w:marRight w:val="0"/>
          <w:marTop w:val="0"/>
          <w:marBottom w:val="0"/>
          <w:divBdr>
            <w:top w:val="none" w:sz="0" w:space="0" w:color="auto"/>
            <w:left w:val="none" w:sz="0" w:space="0" w:color="auto"/>
            <w:bottom w:val="none" w:sz="0" w:space="0" w:color="auto"/>
            <w:right w:val="none" w:sz="0" w:space="0" w:color="auto"/>
          </w:divBdr>
        </w:div>
        <w:div w:id="306672301">
          <w:marLeft w:val="994"/>
          <w:marRight w:val="0"/>
          <w:marTop w:val="0"/>
          <w:marBottom w:val="0"/>
          <w:divBdr>
            <w:top w:val="none" w:sz="0" w:space="0" w:color="auto"/>
            <w:left w:val="none" w:sz="0" w:space="0" w:color="auto"/>
            <w:bottom w:val="none" w:sz="0" w:space="0" w:color="auto"/>
            <w:right w:val="none" w:sz="0" w:space="0" w:color="auto"/>
          </w:divBdr>
        </w:div>
        <w:div w:id="1759905098">
          <w:marLeft w:val="994"/>
          <w:marRight w:val="0"/>
          <w:marTop w:val="0"/>
          <w:marBottom w:val="0"/>
          <w:divBdr>
            <w:top w:val="none" w:sz="0" w:space="0" w:color="auto"/>
            <w:left w:val="none" w:sz="0" w:space="0" w:color="auto"/>
            <w:bottom w:val="none" w:sz="0" w:space="0" w:color="auto"/>
            <w:right w:val="none" w:sz="0" w:space="0" w:color="auto"/>
          </w:divBdr>
        </w:div>
        <w:div w:id="1228569803">
          <w:marLeft w:val="994"/>
          <w:marRight w:val="0"/>
          <w:marTop w:val="0"/>
          <w:marBottom w:val="0"/>
          <w:divBdr>
            <w:top w:val="none" w:sz="0" w:space="0" w:color="auto"/>
            <w:left w:val="none" w:sz="0" w:space="0" w:color="auto"/>
            <w:bottom w:val="none" w:sz="0" w:space="0" w:color="auto"/>
            <w:right w:val="none" w:sz="0" w:space="0" w:color="auto"/>
          </w:divBdr>
        </w:div>
        <w:div w:id="611523439">
          <w:marLeft w:val="994"/>
          <w:marRight w:val="0"/>
          <w:marTop w:val="0"/>
          <w:marBottom w:val="0"/>
          <w:divBdr>
            <w:top w:val="none" w:sz="0" w:space="0" w:color="auto"/>
            <w:left w:val="none" w:sz="0" w:space="0" w:color="auto"/>
            <w:bottom w:val="none" w:sz="0" w:space="0" w:color="auto"/>
            <w:right w:val="none" w:sz="0" w:space="0" w:color="auto"/>
          </w:divBdr>
        </w:div>
        <w:div w:id="354505298">
          <w:marLeft w:val="994"/>
          <w:marRight w:val="0"/>
          <w:marTop w:val="0"/>
          <w:marBottom w:val="0"/>
          <w:divBdr>
            <w:top w:val="none" w:sz="0" w:space="0" w:color="auto"/>
            <w:left w:val="none" w:sz="0" w:space="0" w:color="auto"/>
            <w:bottom w:val="none" w:sz="0" w:space="0" w:color="auto"/>
            <w:right w:val="none" w:sz="0" w:space="0" w:color="auto"/>
          </w:divBdr>
        </w:div>
        <w:div w:id="1828013575">
          <w:marLeft w:val="994"/>
          <w:marRight w:val="0"/>
          <w:marTop w:val="0"/>
          <w:marBottom w:val="0"/>
          <w:divBdr>
            <w:top w:val="none" w:sz="0" w:space="0" w:color="auto"/>
            <w:left w:val="none" w:sz="0" w:space="0" w:color="auto"/>
            <w:bottom w:val="none" w:sz="0" w:space="0" w:color="auto"/>
            <w:right w:val="none" w:sz="0" w:space="0" w:color="auto"/>
          </w:divBdr>
        </w:div>
        <w:div w:id="525364095">
          <w:marLeft w:val="994"/>
          <w:marRight w:val="0"/>
          <w:marTop w:val="0"/>
          <w:marBottom w:val="0"/>
          <w:divBdr>
            <w:top w:val="none" w:sz="0" w:space="0" w:color="auto"/>
            <w:left w:val="none" w:sz="0" w:space="0" w:color="auto"/>
            <w:bottom w:val="none" w:sz="0" w:space="0" w:color="auto"/>
            <w:right w:val="none" w:sz="0" w:space="0" w:color="auto"/>
          </w:divBdr>
        </w:div>
        <w:div w:id="2109306647">
          <w:marLeft w:val="994"/>
          <w:marRight w:val="0"/>
          <w:marTop w:val="0"/>
          <w:marBottom w:val="0"/>
          <w:divBdr>
            <w:top w:val="none" w:sz="0" w:space="0" w:color="auto"/>
            <w:left w:val="none" w:sz="0" w:space="0" w:color="auto"/>
            <w:bottom w:val="none" w:sz="0" w:space="0" w:color="auto"/>
            <w:right w:val="none" w:sz="0" w:space="0" w:color="auto"/>
          </w:divBdr>
        </w:div>
      </w:divsChild>
    </w:div>
    <w:div w:id="1720787913">
      <w:bodyDiv w:val="1"/>
      <w:marLeft w:val="0"/>
      <w:marRight w:val="0"/>
      <w:marTop w:val="0"/>
      <w:marBottom w:val="0"/>
      <w:divBdr>
        <w:top w:val="none" w:sz="0" w:space="0" w:color="auto"/>
        <w:left w:val="none" w:sz="0" w:space="0" w:color="auto"/>
        <w:bottom w:val="none" w:sz="0" w:space="0" w:color="auto"/>
        <w:right w:val="none" w:sz="0" w:space="0" w:color="auto"/>
      </w:divBdr>
    </w:div>
    <w:div w:id="1724983364">
      <w:bodyDiv w:val="1"/>
      <w:marLeft w:val="0"/>
      <w:marRight w:val="0"/>
      <w:marTop w:val="0"/>
      <w:marBottom w:val="0"/>
      <w:divBdr>
        <w:top w:val="none" w:sz="0" w:space="0" w:color="auto"/>
        <w:left w:val="none" w:sz="0" w:space="0" w:color="auto"/>
        <w:bottom w:val="none" w:sz="0" w:space="0" w:color="auto"/>
        <w:right w:val="none" w:sz="0" w:space="0" w:color="auto"/>
      </w:divBdr>
      <w:divsChild>
        <w:div w:id="1568343345">
          <w:marLeft w:val="274"/>
          <w:marRight w:val="0"/>
          <w:marTop w:val="0"/>
          <w:marBottom w:val="0"/>
          <w:divBdr>
            <w:top w:val="none" w:sz="0" w:space="0" w:color="auto"/>
            <w:left w:val="none" w:sz="0" w:space="0" w:color="auto"/>
            <w:bottom w:val="none" w:sz="0" w:space="0" w:color="auto"/>
            <w:right w:val="none" w:sz="0" w:space="0" w:color="auto"/>
          </w:divBdr>
        </w:div>
        <w:div w:id="931084615">
          <w:marLeft w:val="994"/>
          <w:marRight w:val="0"/>
          <w:marTop w:val="0"/>
          <w:marBottom w:val="0"/>
          <w:divBdr>
            <w:top w:val="none" w:sz="0" w:space="0" w:color="auto"/>
            <w:left w:val="none" w:sz="0" w:space="0" w:color="auto"/>
            <w:bottom w:val="none" w:sz="0" w:space="0" w:color="auto"/>
            <w:right w:val="none" w:sz="0" w:space="0" w:color="auto"/>
          </w:divBdr>
        </w:div>
        <w:div w:id="923027657">
          <w:marLeft w:val="994"/>
          <w:marRight w:val="0"/>
          <w:marTop w:val="0"/>
          <w:marBottom w:val="0"/>
          <w:divBdr>
            <w:top w:val="none" w:sz="0" w:space="0" w:color="auto"/>
            <w:left w:val="none" w:sz="0" w:space="0" w:color="auto"/>
            <w:bottom w:val="none" w:sz="0" w:space="0" w:color="auto"/>
            <w:right w:val="none" w:sz="0" w:space="0" w:color="auto"/>
          </w:divBdr>
        </w:div>
        <w:div w:id="532115355">
          <w:marLeft w:val="994"/>
          <w:marRight w:val="0"/>
          <w:marTop w:val="0"/>
          <w:marBottom w:val="0"/>
          <w:divBdr>
            <w:top w:val="none" w:sz="0" w:space="0" w:color="auto"/>
            <w:left w:val="none" w:sz="0" w:space="0" w:color="auto"/>
            <w:bottom w:val="none" w:sz="0" w:space="0" w:color="auto"/>
            <w:right w:val="none" w:sz="0" w:space="0" w:color="auto"/>
          </w:divBdr>
        </w:div>
        <w:div w:id="1035737934">
          <w:marLeft w:val="994"/>
          <w:marRight w:val="0"/>
          <w:marTop w:val="0"/>
          <w:marBottom w:val="0"/>
          <w:divBdr>
            <w:top w:val="none" w:sz="0" w:space="0" w:color="auto"/>
            <w:left w:val="none" w:sz="0" w:space="0" w:color="auto"/>
            <w:bottom w:val="none" w:sz="0" w:space="0" w:color="auto"/>
            <w:right w:val="none" w:sz="0" w:space="0" w:color="auto"/>
          </w:divBdr>
        </w:div>
        <w:div w:id="1928688129">
          <w:marLeft w:val="994"/>
          <w:marRight w:val="0"/>
          <w:marTop w:val="0"/>
          <w:marBottom w:val="0"/>
          <w:divBdr>
            <w:top w:val="none" w:sz="0" w:space="0" w:color="auto"/>
            <w:left w:val="none" w:sz="0" w:space="0" w:color="auto"/>
            <w:bottom w:val="none" w:sz="0" w:space="0" w:color="auto"/>
            <w:right w:val="none" w:sz="0" w:space="0" w:color="auto"/>
          </w:divBdr>
        </w:div>
        <w:div w:id="1223905398">
          <w:marLeft w:val="994"/>
          <w:marRight w:val="0"/>
          <w:marTop w:val="0"/>
          <w:marBottom w:val="0"/>
          <w:divBdr>
            <w:top w:val="none" w:sz="0" w:space="0" w:color="auto"/>
            <w:left w:val="none" w:sz="0" w:space="0" w:color="auto"/>
            <w:bottom w:val="none" w:sz="0" w:space="0" w:color="auto"/>
            <w:right w:val="none" w:sz="0" w:space="0" w:color="auto"/>
          </w:divBdr>
        </w:div>
      </w:divsChild>
    </w:div>
    <w:div w:id="1725903996">
      <w:bodyDiv w:val="1"/>
      <w:marLeft w:val="0"/>
      <w:marRight w:val="0"/>
      <w:marTop w:val="0"/>
      <w:marBottom w:val="0"/>
      <w:divBdr>
        <w:top w:val="none" w:sz="0" w:space="0" w:color="auto"/>
        <w:left w:val="none" w:sz="0" w:space="0" w:color="auto"/>
        <w:bottom w:val="none" w:sz="0" w:space="0" w:color="auto"/>
        <w:right w:val="none" w:sz="0" w:space="0" w:color="auto"/>
      </w:divBdr>
    </w:div>
    <w:div w:id="1726218494">
      <w:bodyDiv w:val="1"/>
      <w:marLeft w:val="0"/>
      <w:marRight w:val="0"/>
      <w:marTop w:val="0"/>
      <w:marBottom w:val="0"/>
      <w:divBdr>
        <w:top w:val="none" w:sz="0" w:space="0" w:color="auto"/>
        <w:left w:val="none" w:sz="0" w:space="0" w:color="auto"/>
        <w:bottom w:val="none" w:sz="0" w:space="0" w:color="auto"/>
        <w:right w:val="none" w:sz="0" w:space="0" w:color="auto"/>
      </w:divBdr>
    </w:div>
    <w:div w:id="1727142296">
      <w:bodyDiv w:val="1"/>
      <w:marLeft w:val="0"/>
      <w:marRight w:val="0"/>
      <w:marTop w:val="0"/>
      <w:marBottom w:val="0"/>
      <w:divBdr>
        <w:top w:val="none" w:sz="0" w:space="0" w:color="auto"/>
        <w:left w:val="none" w:sz="0" w:space="0" w:color="auto"/>
        <w:bottom w:val="none" w:sz="0" w:space="0" w:color="auto"/>
        <w:right w:val="none" w:sz="0" w:space="0" w:color="auto"/>
      </w:divBdr>
    </w:div>
    <w:div w:id="1727415616">
      <w:bodyDiv w:val="1"/>
      <w:marLeft w:val="0"/>
      <w:marRight w:val="0"/>
      <w:marTop w:val="0"/>
      <w:marBottom w:val="0"/>
      <w:divBdr>
        <w:top w:val="none" w:sz="0" w:space="0" w:color="auto"/>
        <w:left w:val="none" w:sz="0" w:space="0" w:color="auto"/>
        <w:bottom w:val="none" w:sz="0" w:space="0" w:color="auto"/>
        <w:right w:val="none" w:sz="0" w:space="0" w:color="auto"/>
      </w:divBdr>
    </w:div>
    <w:div w:id="1728341085">
      <w:bodyDiv w:val="1"/>
      <w:marLeft w:val="0"/>
      <w:marRight w:val="0"/>
      <w:marTop w:val="0"/>
      <w:marBottom w:val="0"/>
      <w:divBdr>
        <w:top w:val="none" w:sz="0" w:space="0" w:color="auto"/>
        <w:left w:val="none" w:sz="0" w:space="0" w:color="auto"/>
        <w:bottom w:val="none" w:sz="0" w:space="0" w:color="auto"/>
        <w:right w:val="none" w:sz="0" w:space="0" w:color="auto"/>
      </w:divBdr>
    </w:div>
    <w:div w:id="1731532982">
      <w:bodyDiv w:val="1"/>
      <w:marLeft w:val="0"/>
      <w:marRight w:val="0"/>
      <w:marTop w:val="0"/>
      <w:marBottom w:val="0"/>
      <w:divBdr>
        <w:top w:val="none" w:sz="0" w:space="0" w:color="auto"/>
        <w:left w:val="none" w:sz="0" w:space="0" w:color="auto"/>
        <w:bottom w:val="none" w:sz="0" w:space="0" w:color="auto"/>
        <w:right w:val="none" w:sz="0" w:space="0" w:color="auto"/>
      </w:divBdr>
      <w:divsChild>
        <w:div w:id="789201370">
          <w:marLeft w:val="274"/>
          <w:marRight w:val="0"/>
          <w:marTop w:val="0"/>
          <w:marBottom w:val="0"/>
          <w:divBdr>
            <w:top w:val="none" w:sz="0" w:space="0" w:color="auto"/>
            <w:left w:val="none" w:sz="0" w:space="0" w:color="auto"/>
            <w:bottom w:val="none" w:sz="0" w:space="0" w:color="auto"/>
            <w:right w:val="none" w:sz="0" w:space="0" w:color="auto"/>
          </w:divBdr>
        </w:div>
      </w:divsChild>
    </w:div>
    <w:div w:id="1736316603">
      <w:bodyDiv w:val="1"/>
      <w:marLeft w:val="0"/>
      <w:marRight w:val="0"/>
      <w:marTop w:val="0"/>
      <w:marBottom w:val="0"/>
      <w:divBdr>
        <w:top w:val="none" w:sz="0" w:space="0" w:color="auto"/>
        <w:left w:val="none" w:sz="0" w:space="0" w:color="auto"/>
        <w:bottom w:val="none" w:sz="0" w:space="0" w:color="auto"/>
        <w:right w:val="none" w:sz="0" w:space="0" w:color="auto"/>
      </w:divBdr>
    </w:div>
    <w:div w:id="1737436172">
      <w:bodyDiv w:val="1"/>
      <w:marLeft w:val="0"/>
      <w:marRight w:val="0"/>
      <w:marTop w:val="0"/>
      <w:marBottom w:val="0"/>
      <w:divBdr>
        <w:top w:val="none" w:sz="0" w:space="0" w:color="auto"/>
        <w:left w:val="none" w:sz="0" w:space="0" w:color="auto"/>
        <w:bottom w:val="none" w:sz="0" w:space="0" w:color="auto"/>
        <w:right w:val="none" w:sz="0" w:space="0" w:color="auto"/>
      </w:divBdr>
    </w:div>
    <w:div w:id="1739009001">
      <w:bodyDiv w:val="1"/>
      <w:marLeft w:val="0"/>
      <w:marRight w:val="0"/>
      <w:marTop w:val="0"/>
      <w:marBottom w:val="0"/>
      <w:divBdr>
        <w:top w:val="none" w:sz="0" w:space="0" w:color="auto"/>
        <w:left w:val="none" w:sz="0" w:space="0" w:color="auto"/>
        <w:bottom w:val="none" w:sz="0" w:space="0" w:color="auto"/>
        <w:right w:val="none" w:sz="0" w:space="0" w:color="auto"/>
      </w:divBdr>
    </w:div>
    <w:div w:id="1739405168">
      <w:bodyDiv w:val="1"/>
      <w:marLeft w:val="0"/>
      <w:marRight w:val="0"/>
      <w:marTop w:val="0"/>
      <w:marBottom w:val="0"/>
      <w:divBdr>
        <w:top w:val="none" w:sz="0" w:space="0" w:color="auto"/>
        <w:left w:val="none" w:sz="0" w:space="0" w:color="auto"/>
        <w:bottom w:val="none" w:sz="0" w:space="0" w:color="auto"/>
        <w:right w:val="none" w:sz="0" w:space="0" w:color="auto"/>
      </w:divBdr>
    </w:div>
    <w:div w:id="1742680552">
      <w:bodyDiv w:val="1"/>
      <w:marLeft w:val="0"/>
      <w:marRight w:val="0"/>
      <w:marTop w:val="0"/>
      <w:marBottom w:val="0"/>
      <w:divBdr>
        <w:top w:val="none" w:sz="0" w:space="0" w:color="auto"/>
        <w:left w:val="none" w:sz="0" w:space="0" w:color="auto"/>
        <w:bottom w:val="none" w:sz="0" w:space="0" w:color="auto"/>
        <w:right w:val="none" w:sz="0" w:space="0" w:color="auto"/>
      </w:divBdr>
    </w:div>
    <w:div w:id="1743602137">
      <w:bodyDiv w:val="1"/>
      <w:marLeft w:val="0"/>
      <w:marRight w:val="0"/>
      <w:marTop w:val="0"/>
      <w:marBottom w:val="0"/>
      <w:divBdr>
        <w:top w:val="none" w:sz="0" w:space="0" w:color="auto"/>
        <w:left w:val="none" w:sz="0" w:space="0" w:color="auto"/>
        <w:bottom w:val="none" w:sz="0" w:space="0" w:color="auto"/>
        <w:right w:val="none" w:sz="0" w:space="0" w:color="auto"/>
      </w:divBdr>
    </w:div>
    <w:div w:id="1746953003">
      <w:bodyDiv w:val="1"/>
      <w:marLeft w:val="0"/>
      <w:marRight w:val="0"/>
      <w:marTop w:val="0"/>
      <w:marBottom w:val="0"/>
      <w:divBdr>
        <w:top w:val="none" w:sz="0" w:space="0" w:color="auto"/>
        <w:left w:val="none" w:sz="0" w:space="0" w:color="auto"/>
        <w:bottom w:val="none" w:sz="0" w:space="0" w:color="auto"/>
        <w:right w:val="none" w:sz="0" w:space="0" w:color="auto"/>
      </w:divBdr>
      <w:divsChild>
        <w:div w:id="1030296659">
          <w:marLeft w:val="1022"/>
          <w:marRight w:val="0"/>
          <w:marTop w:val="120"/>
          <w:marBottom w:val="120"/>
          <w:divBdr>
            <w:top w:val="none" w:sz="0" w:space="0" w:color="auto"/>
            <w:left w:val="none" w:sz="0" w:space="0" w:color="auto"/>
            <w:bottom w:val="none" w:sz="0" w:space="0" w:color="auto"/>
            <w:right w:val="none" w:sz="0" w:space="0" w:color="auto"/>
          </w:divBdr>
        </w:div>
        <w:div w:id="943154975">
          <w:marLeft w:val="1022"/>
          <w:marRight w:val="0"/>
          <w:marTop w:val="120"/>
          <w:marBottom w:val="120"/>
          <w:divBdr>
            <w:top w:val="none" w:sz="0" w:space="0" w:color="auto"/>
            <w:left w:val="none" w:sz="0" w:space="0" w:color="auto"/>
            <w:bottom w:val="none" w:sz="0" w:space="0" w:color="auto"/>
            <w:right w:val="none" w:sz="0" w:space="0" w:color="auto"/>
          </w:divBdr>
        </w:div>
        <w:div w:id="739980176">
          <w:marLeft w:val="1022"/>
          <w:marRight w:val="0"/>
          <w:marTop w:val="120"/>
          <w:marBottom w:val="120"/>
          <w:divBdr>
            <w:top w:val="none" w:sz="0" w:space="0" w:color="auto"/>
            <w:left w:val="none" w:sz="0" w:space="0" w:color="auto"/>
            <w:bottom w:val="none" w:sz="0" w:space="0" w:color="auto"/>
            <w:right w:val="none" w:sz="0" w:space="0" w:color="auto"/>
          </w:divBdr>
        </w:div>
        <w:div w:id="1638994517">
          <w:marLeft w:val="1022"/>
          <w:marRight w:val="0"/>
          <w:marTop w:val="120"/>
          <w:marBottom w:val="120"/>
          <w:divBdr>
            <w:top w:val="none" w:sz="0" w:space="0" w:color="auto"/>
            <w:left w:val="none" w:sz="0" w:space="0" w:color="auto"/>
            <w:bottom w:val="none" w:sz="0" w:space="0" w:color="auto"/>
            <w:right w:val="none" w:sz="0" w:space="0" w:color="auto"/>
          </w:divBdr>
        </w:div>
        <w:div w:id="443036603">
          <w:marLeft w:val="1022"/>
          <w:marRight w:val="0"/>
          <w:marTop w:val="120"/>
          <w:marBottom w:val="120"/>
          <w:divBdr>
            <w:top w:val="none" w:sz="0" w:space="0" w:color="auto"/>
            <w:left w:val="none" w:sz="0" w:space="0" w:color="auto"/>
            <w:bottom w:val="none" w:sz="0" w:space="0" w:color="auto"/>
            <w:right w:val="none" w:sz="0" w:space="0" w:color="auto"/>
          </w:divBdr>
        </w:div>
        <w:div w:id="234825902">
          <w:marLeft w:val="1022"/>
          <w:marRight w:val="0"/>
          <w:marTop w:val="120"/>
          <w:marBottom w:val="120"/>
          <w:divBdr>
            <w:top w:val="none" w:sz="0" w:space="0" w:color="auto"/>
            <w:left w:val="none" w:sz="0" w:space="0" w:color="auto"/>
            <w:bottom w:val="none" w:sz="0" w:space="0" w:color="auto"/>
            <w:right w:val="none" w:sz="0" w:space="0" w:color="auto"/>
          </w:divBdr>
        </w:div>
        <w:div w:id="738139312">
          <w:marLeft w:val="1022"/>
          <w:marRight w:val="0"/>
          <w:marTop w:val="120"/>
          <w:marBottom w:val="120"/>
          <w:divBdr>
            <w:top w:val="none" w:sz="0" w:space="0" w:color="auto"/>
            <w:left w:val="none" w:sz="0" w:space="0" w:color="auto"/>
            <w:bottom w:val="none" w:sz="0" w:space="0" w:color="auto"/>
            <w:right w:val="none" w:sz="0" w:space="0" w:color="auto"/>
          </w:divBdr>
        </w:div>
        <w:div w:id="1522087052">
          <w:marLeft w:val="1022"/>
          <w:marRight w:val="0"/>
          <w:marTop w:val="120"/>
          <w:marBottom w:val="120"/>
          <w:divBdr>
            <w:top w:val="none" w:sz="0" w:space="0" w:color="auto"/>
            <w:left w:val="none" w:sz="0" w:space="0" w:color="auto"/>
            <w:bottom w:val="none" w:sz="0" w:space="0" w:color="auto"/>
            <w:right w:val="none" w:sz="0" w:space="0" w:color="auto"/>
          </w:divBdr>
        </w:div>
      </w:divsChild>
    </w:div>
    <w:div w:id="1750301981">
      <w:bodyDiv w:val="1"/>
      <w:marLeft w:val="0"/>
      <w:marRight w:val="0"/>
      <w:marTop w:val="0"/>
      <w:marBottom w:val="0"/>
      <w:divBdr>
        <w:top w:val="none" w:sz="0" w:space="0" w:color="auto"/>
        <w:left w:val="none" w:sz="0" w:space="0" w:color="auto"/>
        <w:bottom w:val="none" w:sz="0" w:space="0" w:color="auto"/>
        <w:right w:val="none" w:sz="0" w:space="0" w:color="auto"/>
      </w:divBdr>
    </w:div>
    <w:div w:id="1751853880">
      <w:bodyDiv w:val="1"/>
      <w:marLeft w:val="0"/>
      <w:marRight w:val="0"/>
      <w:marTop w:val="0"/>
      <w:marBottom w:val="0"/>
      <w:divBdr>
        <w:top w:val="none" w:sz="0" w:space="0" w:color="auto"/>
        <w:left w:val="none" w:sz="0" w:space="0" w:color="auto"/>
        <w:bottom w:val="none" w:sz="0" w:space="0" w:color="auto"/>
        <w:right w:val="none" w:sz="0" w:space="0" w:color="auto"/>
      </w:divBdr>
    </w:div>
    <w:div w:id="1761371194">
      <w:bodyDiv w:val="1"/>
      <w:marLeft w:val="0"/>
      <w:marRight w:val="0"/>
      <w:marTop w:val="0"/>
      <w:marBottom w:val="0"/>
      <w:divBdr>
        <w:top w:val="none" w:sz="0" w:space="0" w:color="auto"/>
        <w:left w:val="none" w:sz="0" w:space="0" w:color="auto"/>
        <w:bottom w:val="none" w:sz="0" w:space="0" w:color="auto"/>
        <w:right w:val="none" w:sz="0" w:space="0" w:color="auto"/>
      </w:divBdr>
    </w:div>
    <w:div w:id="1770663298">
      <w:bodyDiv w:val="1"/>
      <w:marLeft w:val="0"/>
      <w:marRight w:val="0"/>
      <w:marTop w:val="0"/>
      <w:marBottom w:val="0"/>
      <w:divBdr>
        <w:top w:val="none" w:sz="0" w:space="0" w:color="auto"/>
        <w:left w:val="none" w:sz="0" w:space="0" w:color="auto"/>
        <w:bottom w:val="none" w:sz="0" w:space="0" w:color="auto"/>
        <w:right w:val="none" w:sz="0" w:space="0" w:color="auto"/>
      </w:divBdr>
    </w:div>
    <w:div w:id="1771849179">
      <w:bodyDiv w:val="1"/>
      <w:marLeft w:val="0"/>
      <w:marRight w:val="0"/>
      <w:marTop w:val="0"/>
      <w:marBottom w:val="0"/>
      <w:divBdr>
        <w:top w:val="none" w:sz="0" w:space="0" w:color="auto"/>
        <w:left w:val="none" w:sz="0" w:space="0" w:color="auto"/>
        <w:bottom w:val="none" w:sz="0" w:space="0" w:color="auto"/>
        <w:right w:val="none" w:sz="0" w:space="0" w:color="auto"/>
      </w:divBdr>
    </w:div>
    <w:div w:id="1773237369">
      <w:bodyDiv w:val="1"/>
      <w:marLeft w:val="0"/>
      <w:marRight w:val="0"/>
      <w:marTop w:val="0"/>
      <w:marBottom w:val="0"/>
      <w:divBdr>
        <w:top w:val="none" w:sz="0" w:space="0" w:color="auto"/>
        <w:left w:val="none" w:sz="0" w:space="0" w:color="auto"/>
        <w:bottom w:val="none" w:sz="0" w:space="0" w:color="auto"/>
        <w:right w:val="none" w:sz="0" w:space="0" w:color="auto"/>
      </w:divBdr>
    </w:div>
    <w:div w:id="1773746270">
      <w:bodyDiv w:val="1"/>
      <w:marLeft w:val="0"/>
      <w:marRight w:val="0"/>
      <w:marTop w:val="0"/>
      <w:marBottom w:val="0"/>
      <w:divBdr>
        <w:top w:val="none" w:sz="0" w:space="0" w:color="auto"/>
        <w:left w:val="none" w:sz="0" w:space="0" w:color="auto"/>
        <w:bottom w:val="none" w:sz="0" w:space="0" w:color="auto"/>
        <w:right w:val="none" w:sz="0" w:space="0" w:color="auto"/>
      </w:divBdr>
    </w:div>
    <w:div w:id="1775050606">
      <w:bodyDiv w:val="1"/>
      <w:marLeft w:val="0"/>
      <w:marRight w:val="0"/>
      <w:marTop w:val="0"/>
      <w:marBottom w:val="0"/>
      <w:divBdr>
        <w:top w:val="none" w:sz="0" w:space="0" w:color="auto"/>
        <w:left w:val="none" w:sz="0" w:space="0" w:color="auto"/>
        <w:bottom w:val="none" w:sz="0" w:space="0" w:color="auto"/>
        <w:right w:val="none" w:sz="0" w:space="0" w:color="auto"/>
      </w:divBdr>
    </w:div>
    <w:div w:id="1785035008">
      <w:bodyDiv w:val="1"/>
      <w:marLeft w:val="0"/>
      <w:marRight w:val="0"/>
      <w:marTop w:val="0"/>
      <w:marBottom w:val="0"/>
      <w:divBdr>
        <w:top w:val="none" w:sz="0" w:space="0" w:color="auto"/>
        <w:left w:val="none" w:sz="0" w:space="0" w:color="auto"/>
        <w:bottom w:val="none" w:sz="0" w:space="0" w:color="auto"/>
        <w:right w:val="none" w:sz="0" w:space="0" w:color="auto"/>
      </w:divBdr>
    </w:div>
    <w:div w:id="1788158978">
      <w:bodyDiv w:val="1"/>
      <w:marLeft w:val="0"/>
      <w:marRight w:val="0"/>
      <w:marTop w:val="0"/>
      <w:marBottom w:val="0"/>
      <w:divBdr>
        <w:top w:val="none" w:sz="0" w:space="0" w:color="auto"/>
        <w:left w:val="none" w:sz="0" w:space="0" w:color="auto"/>
        <w:bottom w:val="none" w:sz="0" w:space="0" w:color="auto"/>
        <w:right w:val="none" w:sz="0" w:space="0" w:color="auto"/>
      </w:divBdr>
    </w:div>
    <w:div w:id="1790389098">
      <w:bodyDiv w:val="1"/>
      <w:marLeft w:val="0"/>
      <w:marRight w:val="0"/>
      <w:marTop w:val="0"/>
      <w:marBottom w:val="0"/>
      <w:divBdr>
        <w:top w:val="none" w:sz="0" w:space="0" w:color="auto"/>
        <w:left w:val="none" w:sz="0" w:space="0" w:color="auto"/>
        <w:bottom w:val="none" w:sz="0" w:space="0" w:color="auto"/>
        <w:right w:val="none" w:sz="0" w:space="0" w:color="auto"/>
      </w:divBdr>
      <w:divsChild>
        <w:div w:id="2014606468">
          <w:marLeft w:val="274"/>
          <w:marRight w:val="0"/>
          <w:marTop w:val="0"/>
          <w:marBottom w:val="0"/>
          <w:divBdr>
            <w:top w:val="none" w:sz="0" w:space="0" w:color="auto"/>
            <w:left w:val="none" w:sz="0" w:space="0" w:color="auto"/>
            <w:bottom w:val="none" w:sz="0" w:space="0" w:color="auto"/>
            <w:right w:val="none" w:sz="0" w:space="0" w:color="auto"/>
          </w:divBdr>
        </w:div>
        <w:div w:id="1681271569">
          <w:marLeft w:val="994"/>
          <w:marRight w:val="0"/>
          <w:marTop w:val="0"/>
          <w:marBottom w:val="0"/>
          <w:divBdr>
            <w:top w:val="none" w:sz="0" w:space="0" w:color="auto"/>
            <w:left w:val="none" w:sz="0" w:space="0" w:color="auto"/>
            <w:bottom w:val="none" w:sz="0" w:space="0" w:color="auto"/>
            <w:right w:val="none" w:sz="0" w:space="0" w:color="auto"/>
          </w:divBdr>
        </w:div>
        <w:div w:id="657075150">
          <w:marLeft w:val="994"/>
          <w:marRight w:val="0"/>
          <w:marTop w:val="0"/>
          <w:marBottom w:val="0"/>
          <w:divBdr>
            <w:top w:val="none" w:sz="0" w:space="0" w:color="auto"/>
            <w:left w:val="none" w:sz="0" w:space="0" w:color="auto"/>
            <w:bottom w:val="none" w:sz="0" w:space="0" w:color="auto"/>
            <w:right w:val="none" w:sz="0" w:space="0" w:color="auto"/>
          </w:divBdr>
        </w:div>
        <w:div w:id="1282803122">
          <w:marLeft w:val="994"/>
          <w:marRight w:val="0"/>
          <w:marTop w:val="0"/>
          <w:marBottom w:val="0"/>
          <w:divBdr>
            <w:top w:val="none" w:sz="0" w:space="0" w:color="auto"/>
            <w:left w:val="none" w:sz="0" w:space="0" w:color="auto"/>
            <w:bottom w:val="none" w:sz="0" w:space="0" w:color="auto"/>
            <w:right w:val="none" w:sz="0" w:space="0" w:color="auto"/>
          </w:divBdr>
        </w:div>
        <w:div w:id="67071835">
          <w:marLeft w:val="994"/>
          <w:marRight w:val="0"/>
          <w:marTop w:val="0"/>
          <w:marBottom w:val="0"/>
          <w:divBdr>
            <w:top w:val="none" w:sz="0" w:space="0" w:color="auto"/>
            <w:left w:val="none" w:sz="0" w:space="0" w:color="auto"/>
            <w:bottom w:val="none" w:sz="0" w:space="0" w:color="auto"/>
            <w:right w:val="none" w:sz="0" w:space="0" w:color="auto"/>
          </w:divBdr>
        </w:div>
        <w:div w:id="931355119">
          <w:marLeft w:val="994"/>
          <w:marRight w:val="0"/>
          <w:marTop w:val="0"/>
          <w:marBottom w:val="0"/>
          <w:divBdr>
            <w:top w:val="none" w:sz="0" w:space="0" w:color="auto"/>
            <w:left w:val="none" w:sz="0" w:space="0" w:color="auto"/>
            <w:bottom w:val="none" w:sz="0" w:space="0" w:color="auto"/>
            <w:right w:val="none" w:sz="0" w:space="0" w:color="auto"/>
          </w:divBdr>
        </w:div>
        <w:div w:id="2076123967">
          <w:marLeft w:val="274"/>
          <w:marRight w:val="0"/>
          <w:marTop w:val="0"/>
          <w:marBottom w:val="0"/>
          <w:divBdr>
            <w:top w:val="none" w:sz="0" w:space="0" w:color="auto"/>
            <w:left w:val="none" w:sz="0" w:space="0" w:color="auto"/>
            <w:bottom w:val="none" w:sz="0" w:space="0" w:color="auto"/>
            <w:right w:val="none" w:sz="0" w:space="0" w:color="auto"/>
          </w:divBdr>
        </w:div>
        <w:div w:id="1423837449">
          <w:marLeft w:val="994"/>
          <w:marRight w:val="0"/>
          <w:marTop w:val="0"/>
          <w:marBottom w:val="0"/>
          <w:divBdr>
            <w:top w:val="none" w:sz="0" w:space="0" w:color="auto"/>
            <w:left w:val="none" w:sz="0" w:space="0" w:color="auto"/>
            <w:bottom w:val="none" w:sz="0" w:space="0" w:color="auto"/>
            <w:right w:val="none" w:sz="0" w:space="0" w:color="auto"/>
          </w:divBdr>
        </w:div>
        <w:div w:id="1621182768">
          <w:marLeft w:val="994"/>
          <w:marRight w:val="0"/>
          <w:marTop w:val="0"/>
          <w:marBottom w:val="0"/>
          <w:divBdr>
            <w:top w:val="none" w:sz="0" w:space="0" w:color="auto"/>
            <w:left w:val="none" w:sz="0" w:space="0" w:color="auto"/>
            <w:bottom w:val="none" w:sz="0" w:space="0" w:color="auto"/>
            <w:right w:val="none" w:sz="0" w:space="0" w:color="auto"/>
          </w:divBdr>
        </w:div>
        <w:div w:id="1613978543">
          <w:marLeft w:val="994"/>
          <w:marRight w:val="0"/>
          <w:marTop w:val="0"/>
          <w:marBottom w:val="0"/>
          <w:divBdr>
            <w:top w:val="none" w:sz="0" w:space="0" w:color="auto"/>
            <w:left w:val="none" w:sz="0" w:space="0" w:color="auto"/>
            <w:bottom w:val="none" w:sz="0" w:space="0" w:color="auto"/>
            <w:right w:val="none" w:sz="0" w:space="0" w:color="auto"/>
          </w:divBdr>
        </w:div>
        <w:div w:id="1842037887">
          <w:marLeft w:val="994"/>
          <w:marRight w:val="0"/>
          <w:marTop w:val="0"/>
          <w:marBottom w:val="0"/>
          <w:divBdr>
            <w:top w:val="none" w:sz="0" w:space="0" w:color="auto"/>
            <w:left w:val="none" w:sz="0" w:space="0" w:color="auto"/>
            <w:bottom w:val="none" w:sz="0" w:space="0" w:color="auto"/>
            <w:right w:val="none" w:sz="0" w:space="0" w:color="auto"/>
          </w:divBdr>
        </w:div>
      </w:divsChild>
    </w:div>
    <w:div w:id="1790969551">
      <w:bodyDiv w:val="1"/>
      <w:marLeft w:val="0"/>
      <w:marRight w:val="0"/>
      <w:marTop w:val="0"/>
      <w:marBottom w:val="0"/>
      <w:divBdr>
        <w:top w:val="none" w:sz="0" w:space="0" w:color="auto"/>
        <w:left w:val="none" w:sz="0" w:space="0" w:color="auto"/>
        <w:bottom w:val="none" w:sz="0" w:space="0" w:color="auto"/>
        <w:right w:val="none" w:sz="0" w:space="0" w:color="auto"/>
      </w:divBdr>
      <w:divsChild>
        <w:div w:id="1549033218">
          <w:marLeft w:val="274"/>
          <w:marRight w:val="0"/>
          <w:marTop w:val="0"/>
          <w:marBottom w:val="0"/>
          <w:divBdr>
            <w:top w:val="none" w:sz="0" w:space="0" w:color="auto"/>
            <w:left w:val="none" w:sz="0" w:space="0" w:color="auto"/>
            <w:bottom w:val="none" w:sz="0" w:space="0" w:color="auto"/>
            <w:right w:val="none" w:sz="0" w:space="0" w:color="auto"/>
          </w:divBdr>
        </w:div>
        <w:div w:id="835728199">
          <w:marLeft w:val="994"/>
          <w:marRight w:val="0"/>
          <w:marTop w:val="0"/>
          <w:marBottom w:val="0"/>
          <w:divBdr>
            <w:top w:val="none" w:sz="0" w:space="0" w:color="auto"/>
            <w:left w:val="none" w:sz="0" w:space="0" w:color="auto"/>
            <w:bottom w:val="none" w:sz="0" w:space="0" w:color="auto"/>
            <w:right w:val="none" w:sz="0" w:space="0" w:color="auto"/>
          </w:divBdr>
        </w:div>
        <w:div w:id="971472858">
          <w:marLeft w:val="994"/>
          <w:marRight w:val="0"/>
          <w:marTop w:val="0"/>
          <w:marBottom w:val="0"/>
          <w:divBdr>
            <w:top w:val="none" w:sz="0" w:space="0" w:color="auto"/>
            <w:left w:val="none" w:sz="0" w:space="0" w:color="auto"/>
            <w:bottom w:val="none" w:sz="0" w:space="0" w:color="auto"/>
            <w:right w:val="none" w:sz="0" w:space="0" w:color="auto"/>
          </w:divBdr>
        </w:div>
      </w:divsChild>
    </w:div>
    <w:div w:id="1794905239">
      <w:bodyDiv w:val="1"/>
      <w:marLeft w:val="0"/>
      <w:marRight w:val="0"/>
      <w:marTop w:val="0"/>
      <w:marBottom w:val="0"/>
      <w:divBdr>
        <w:top w:val="none" w:sz="0" w:space="0" w:color="auto"/>
        <w:left w:val="none" w:sz="0" w:space="0" w:color="auto"/>
        <w:bottom w:val="none" w:sz="0" w:space="0" w:color="auto"/>
        <w:right w:val="none" w:sz="0" w:space="0" w:color="auto"/>
      </w:divBdr>
      <w:divsChild>
        <w:div w:id="1220559149">
          <w:marLeft w:val="994"/>
          <w:marRight w:val="0"/>
          <w:marTop w:val="0"/>
          <w:marBottom w:val="0"/>
          <w:divBdr>
            <w:top w:val="none" w:sz="0" w:space="0" w:color="auto"/>
            <w:left w:val="none" w:sz="0" w:space="0" w:color="auto"/>
            <w:bottom w:val="none" w:sz="0" w:space="0" w:color="auto"/>
            <w:right w:val="none" w:sz="0" w:space="0" w:color="auto"/>
          </w:divBdr>
        </w:div>
        <w:div w:id="161552468">
          <w:marLeft w:val="994"/>
          <w:marRight w:val="0"/>
          <w:marTop w:val="0"/>
          <w:marBottom w:val="0"/>
          <w:divBdr>
            <w:top w:val="none" w:sz="0" w:space="0" w:color="auto"/>
            <w:left w:val="none" w:sz="0" w:space="0" w:color="auto"/>
            <w:bottom w:val="none" w:sz="0" w:space="0" w:color="auto"/>
            <w:right w:val="none" w:sz="0" w:space="0" w:color="auto"/>
          </w:divBdr>
        </w:div>
        <w:div w:id="1575818504">
          <w:marLeft w:val="994"/>
          <w:marRight w:val="0"/>
          <w:marTop w:val="0"/>
          <w:marBottom w:val="0"/>
          <w:divBdr>
            <w:top w:val="none" w:sz="0" w:space="0" w:color="auto"/>
            <w:left w:val="none" w:sz="0" w:space="0" w:color="auto"/>
            <w:bottom w:val="none" w:sz="0" w:space="0" w:color="auto"/>
            <w:right w:val="none" w:sz="0" w:space="0" w:color="auto"/>
          </w:divBdr>
        </w:div>
      </w:divsChild>
    </w:div>
    <w:div w:id="1800957864">
      <w:bodyDiv w:val="1"/>
      <w:marLeft w:val="0"/>
      <w:marRight w:val="0"/>
      <w:marTop w:val="0"/>
      <w:marBottom w:val="0"/>
      <w:divBdr>
        <w:top w:val="none" w:sz="0" w:space="0" w:color="auto"/>
        <w:left w:val="none" w:sz="0" w:space="0" w:color="auto"/>
        <w:bottom w:val="none" w:sz="0" w:space="0" w:color="auto"/>
        <w:right w:val="none" w:sz="0" w:space="0" w:color="auto"/>
      </w:divBdr>
    </w:div>
    <w:div w:id="1801678984">
      <w:bodyDiv w:val="1"/>
      <w:marLeft w:val="0"/>
      <w:marRight w:val="0"/>
      <w:marTop w:val="0"/>
      <w:marBottom w:val="0"/>
      <w:divBdr>
        <w:top w:val="none" w:sz="0" w:space="0" w:color="auto"/>
        <w:left w:val="none" w:sz="0" w:space="0" w:color="auto"/>
        <w:bottom w:val="none" w:sz="0" w:space="0" w:color="auto"/>
        <w:right w:val="none" w:sz="0" w:space="0" w:color="auto"/>
      </w:divBdr>
      <w:divsChild>
        <w:div w:id="2127852118">
          <w:marLeft w:val="274"/>
          <w:marRight w:val="0"/>
          <w:marTop w:val="120"/>
          <w:marBottom w:val="0"/>
          <w:divBdr>
            <w:top w:val="none" w:sz="0" w:space="0" w:color="auto"/>
            <w:left w:val="none" w:sz="0" w:space="0" w:color="auto"/>
            <w:bottom w:val="none" w:sz="0" w:space="0" w:color="auto"/>
            <w:right w:val="none" w:sz="0" w:space="0" w:color="auto"/>
          </w:divBdr>
        </w:div>
        <w:div w:id="765198750">
          <w:marLeft w:val="274"/>
          <w:marRight w:val="0"/>
          <w:marTop w:val="120"/>
          <w:marBottom w:val="0"/>
          <w:divBdr>
            <w:top w:val="none" w:sz="0" w:space="0" w:color="auto"/>
            <w:left w:val="none" w:sz="0" w:space="0" w:color="auto"/>
            <w:bottom w:val="none" w:sz="0" w:space="0" w:color="auto"/>
            <w:right w:val="none" w:sz="0" w:space="0" w:color="auto"/>
          </w:divBdr>
        </w:div>
        <w:div w:id="1031690622">
          <w:marLeft w:val="274"/>
          <w:marRight w:val="0"/>
          <w:marTop w:val="120"/>
          <w:marBottom w:val="0"/>
          <w:divBdr>
            <w:top w:val="none" w:sz="0" w:space="0" w:color="auto"/>
            <w:left w:val="none" w:sz="0" w:space="0" w:color="auto"/>
            <w:bottom w:val="none" w:sz="0" w:space="0" w:color="auto"/>
            <w:right w:val="none" w:sz="0" w:space="0" w:color="auto"/>
          </w:divBdr>
        </w:div>
      </w:divsChild>
    </w:div>
    <w:div w:id="1805342594">
      <w:bodyDiv w:val="1"/>
      <w:marLeft w:val="0"/>
      <w:marRight w:val="0"/>
      <w:marTop w:val="0"/>
      <w:marBottom w:val="0"/>
      <w:divBdr>
        <w:top w:val="none" w:sz="0" w:space="0" w:color="auto"/>
        <w:left w:val="none" w:sz="0" w:space="0" w:color="auto"/>
        <w:bottom w:val="none" w:sz="0" w:space="0" w:color="auto"/>
        <w:right w:val="none" w:sz="0" w:space="0" w:color="auto"/>
      </w:divBdr>
    </w:div>
    <w:div w:id="1806390731">
      <w:bodyDiv w:val="1"/>
      <w:marLeft w:val="0"/>
      <w:marRight w:val="0"/>
      <w:marTop w:val="0"/>
      <w:marBottom w:val="0"/>
      <w:divBdr>
        <w:top w:val="none" w:sz="0" w:space="0" w:color="auto"/>
        <w:left w:val="none" w:sz="0" w:space="0" w:color="auto"/>
        <w:bottom w:val="none" w:sz="0" w:space="0" w:color="auto"/>
        <w:right w:val="none" w:sz="0" w:space="0" w:color="auto"/>
      </w:divBdr>
    </w:div>
    <w:div w:id="1806504436">
      <w:bodyDiv w:val="1"/>
      <w:marLeft w:val="0"/>
      <w:marRight w:val="0"/>
      <w:marTop w:val="0"/>
      <w:marBottom w:val="0"/>
      <w:divBdr>
        <w:top w:val="none" w:sz="0" w:space="0" w:color="auto"/>
        <w:left w:val="none" w:sz="0" w:space="0" w:color="auto"/>
        <w:bottom w:val="none" w:sz="0" w:space="0" w:color="auto"/>
        <w:right w:val="none" w:sz="0" w:space="0" w:color="auto"/>
      </w:divBdr>
    </w:div>
    <w:div w:id="1806964412">
      <w:bodyDiv w:val="1"/>
      <w:marLeft w:val="0"/>
      <w:marRight w:val="0"/>
      <w:marTop w:val="0"/>
      <w:marBottom w:val="0"/>
      <w:divBdr>
        <w:top w:val="none" w:sz="0" w:space="0" w:color="auto"/>
        <w:left w:val="none" w:sz="0" w:space="0" w:color="auto"/>
        <w:bottom w:val="none" w:sz="0" w:space="0" w:color="auto"/>
        <w:right w:val="none" w:sz="0" w:space="0" w:color="auto"/>
      </w:divBdr>
    </w:div>
    <w:div w:id="1807819523">
      <w:bodyDiv w:val="1"/>
      <w:marLeft w:val="0"/>
      <w:marRight w:val="0"/>
      <w:marTop w:val="0"/>
      <w:marBottom w:val="0"/>
      <w:divBdr>
        <w:top w:val="none" w:sz="0" w:space="0" w:color="auto"/>
        <w:left w:val="none" w:sz="0" w:space="0" w:color="auto"/>
        <w:bottom w:val="none" w:sz="0" w:space="0" w:color="auto"/>
        <w:right w:val="none" w:sz="0" w:space="0" w:color="auto"/>
      </w:divBdr>
    </w:div>
    <w:div w:id="1807896271">
      <w:bodyDiv w:val="1"/>
      <w:marLeft w:val="0"/>
      <w:marRight w:val="0"/>
      <w:marTop w:val="0"/>
      <w:marBottom w:val="0"/>
      <w:divBdr>
        <w:top w:val="none" w:sz="0" w:space="0" w:color="auto"/>
        <w:left w:val="none" w:sz="0" w:space="0" w:color="auto"/>
        <w:bottom w:val="none" w:sz="0" w:space="0" w:color="auto"/>
        <w:right w:val="none" w:sz="0" w:space="0" w:color="auto"/>
      </w:divBdr>
    </w:div>
    <w:div w:id="1809782710">
      <w:bodyDiv w:val="1"/>
      <w:marLeft w:val="0"/>
      <w:marRight w:val="0"/>
      <w:marTop w:val="0"/>
      <w:marBottom w:val="0"/>
      <w:divBdr>
        <w:top w:val="none" w:sz="0" w:space="0" w:color="auto"/>
        <w:left w:val="none" w:sz="0" w:space="0" w:color="auto"/>
        <w:bottom w:val="none" w:sz="0" w:space="0" w:color="auto"/>
        <w:right w:val="none" w:sz="0" w:space="0" w:color="auto"/>
      </w:divBdr>
      <w:divsChild>
        <w:div w:id="1061515362">
          <w:marLeft w:val="274"/>
          <w:marRight w:val="0"/>
          <w:marTop w:val="0"/>
          <w:marBottom w:val="0"/>
          <w:divBdr>
            <w:top w:val="none" w:sz="0" w:space="0" w:color="auto"/>
            <w:left w:val="none" w:sz="0" w:space="0" w:color="auto"/>
            <w:bottom w:val="none" w:sz="0" w:space="0" w:color="auto"/>
            <w:right w:val="none" w:sz="0" w:space="0" w:color="auto"/>
          </w:divBdr>
        </w:div>
        <w:div w:id="1101220310">
          <w:marLeft w:val="994"/>
          <w:marRight w:val="0"/>
          <w:marTop w:val="0"/>
          <w:marBottom w:val="0"/>
          <w:divBdr>
            <w:top w:val="none" w:sz="0" w:space="0" w:color="auto"/>
            <w:left w:val="none" w:sz="0" w:space="0" w:color="auto"/>
            <w:bottom w:val="none" w:sz="0" w:space="0" w:color="auto"/>
            <w:right w:val="none" w:sz="0" w:space="0" w:color="auto"/>
          </w:divBdr>
        </w:div>
        <w:div w:id="1145853028">
          <w:marLeft w:val="994"/>
          <w:marRight w:val="0"/>
          <w:marTop w:val="0"/>
          <w:marBottom w:val="0"/>
          <w:divBdr>
            <w:top w:val="none" w:sz="0" w:space="0" w:color="auto"/>
            <w:left w:val="none" w:sz="0" w:space="0" w:color="auto"/>
            <w:bottom w:val="none" w:sz="0" w:space="0" w:color="auto"/>
            <w:right w:val="none" w:sz="0" w:space="0" w:color="auto"/>
          </w:divBdr>
        </w:div>
        <w:div w:id="551888997">
          <w:marLeft w:val="994"/>
          <w:marRight w:val="0"/>
          <w:marTop w:val="0"/>
          <w:marBottom w:val="0"/>
          <w:divBdr>
            <w:top w:val="none" w:sz="0" w:space="0" w:color="auto"/>
            <w:left w:val="none" w:sz="0" w:space="0" w:color="auto"/>
            <w:bottom w:val="none" w:sz="0" w:space="0" w:color="auto"/>
            <w:right w:val="none" w:sz="0" w:space="0" w:color="auto"/>
          </w:divBdr>
        </w:div>
        <w:div w:id="37361773">
          <w:marLeft w:val="274"/>
          <w:marRight w:val="0"/>
          <w:marTop w:val="0"/>
          <w:marBottom w:val="0"/>
          <w:divBdr>
            <w:top w:val="none" w:sz="0" w:space="0" w:color="auto"/>
            <w:left w:val="none" w:sz="0" w:space="0" w:color="auto"/>
            <w:bottom w:val="none" w:sz="0" w:space="0" w:color="auto"/>
            <w:right w:val="none" w:sz="0" w:space="0" w:color="auto"/>
          </w:divBdr>
        </w:div>
        <w:div w:id="1182278052">
          <w:marLeft w:val="994"/>
          <w:marRight w:val="0"/>
          <w:marTop w:val="0"/>
          <w:marBottom w:val="0"/>
          <w:divBdr>
            <w:top w:val="none" w:sz="0" w:space="0" w:color="auto"/>
            <w:left w:val="none" w:sz="0" w:space="0" w:color="auto"/>
            <w:bottom w:val="none" w:sz="0" w:space="0" w:color="auto"/>
            <w:right w:val="none" w:sz="0" w:space="0" w:color="auto"/>
          </w:divBdr>
        </w:div>
        <w:div w:id="1809931468">
          <w:marLeft w:val="994"/>
          <w:marRight w:val="0"/>
          <w:marTop w:val="0"/>
          <w:marBottom w:val="0"/>
          <w:divBdr>
            <w:top w:val="none" w:sz="0" w:space="0" w:color="auto"/>
            <w:left w:val="none" w:sz="0" w:space="0" w:color="auto"/>
            <w:bottom w:val="none" w:sz="0" w:space="0" w:color="auto"/>
            <w:right w:val="none" w:sz="0" w:space="0" w:color="auto"/>
          </w:divBdr>
        </w:div>
        <w:div w:id="1211958428">
          <w:marLeft w:val="994"/>
          <w:marRight w:val="0"/>
          <w:marTop w:val="0"/>
          <w:marBottom w:val="0"/>
          <w:divBdr>
            <w:top w:val="none" w:sz="0" w:space="0" w:color="auto"/>
            <w:left w:val="none" w:sz="0" w:space="0" w:color="auto"/>
            <w:bottom w:val="none" w:sz="0" w:space="0" w:color="auto"/>
            <w:right w:val="none" w:sz="0" w:space="0" w:color="auto"/>
          </w:divBdr>
        </w:div>
      </w:divsChild>
    </w:div>
    <w:div w:id="1811091604">
      <w:bodyDiv w:val="1"/>
      <w:marLeft w:val="0"/>
      <w:marRight w:val="0"/>
      <w:marTop w:val="0"/>
      <w:marBottom w:val="0"/>
      <w:divBdr>
        <w:top w:val="none" w:sz="0" w:space="0" w:color="auto"/>
        <w:left w:val="none" w:sz="0" w:space="0" w:color="auto"/>
        <w:bottom w:val="none" w:sz="0" w:space="0" w:color="auto"/>
        <w:right w:val="none" w:sz="0" w:space="0" w:color="auto"/>
      </w:divBdr>
    </w:div>
    <w:div w:id="1813478884">
      <w:bodyDiv w:val="1"/>
      <w:marLeft w:val="0"/>
      <w:marRight w:val="0"/>
      <w:marTop w:val="0"/>
      <w:marBottom w:val="0"/>
      <w:divBdr>
        <w:top w:val="none" w:sz="0" w:space="0" w:color="auto"/>
        <w:left w:val="none" w:sz="0" w:space="0" w:color="auto"/>
        <w:bottom w:val="none" w:sz="0" w:space="0" w:color="auto"/>
        <w:right w:val="none" w:sz="0" w:space="0" w:color="auto"/>
      </w:divBdr>
      <w:divsChild>
        <w:div w:id="1557665210">
          <w:marLeft w:val="274"/>
          <w:marRight w:val="0"/>
          <w:marTop w:val="0"/>
          <w:marBottom w:val="0"/>
          <w:divBdr>
            <w:top w:val="none" w:sz="0" w:space="0" w:color="auto"/>
            <w:left w:val="none" w:sz="0" w:space="0" w:color="auto"/>
            <w:bottom w:val="none" w:sz="0" w:space="0" w:color="auto"/>
            <w:right w:val="none" w:sz="0" w:space="0" w:color="auto"/>
          </w:divBdr>
        </w:div>
        <w:div w:id="77141401">
          <w:marLeft w:val="994"/>
          <w:marRight w:val="0"/>
          <w:marTop w:val="0"/>
          <w:marBottom w:val="0"/>
          <w:divBdr>
            <w:top w:val="none" w:sz="0" w:space="0" w:color="auto"/>
            <w:left w:val="none" w:sz="0" w:space="0" w:color="auto"/>
            <w:bottom w:val="none" w:sz="0" w:space="0" w:color="auto"/>
            <w:right w:val="none" w:sz="0" w:space="0" w:color="auto"/>
          </w:divBdr>
        </w:div>
        <w:div w:id="2058040944">
          <w:marLeft w:val="274"/>
          <w:marRight w:val="0"/>
          <w:marTop w:val="0"/>
          <w:marBottom w:val="0"/>
          <w:divBdr>
            <w:top w:val="none" w:sz="0" w:space="0" w:color="auto"/>
            <w:left w:val="none" w:sz="0" w:space="0" w:color="auto"/>
            <w:bottom w:val="none" w:sz="0" w:space="0" w:color="auto"/>
            <w:right w:val="none" w:sz="0" w:space="0" w:color="auto"/>
          </w:divBdr>
        </w:div>
        <w:div w:id="1474131342">
          <w:marLeft w:val="994"/>
          <w:marRight w:val="0"/>
          <w:marTop w:val="0"/>
          <w:marBottom w:val="0"/>
          <w:divBdr>
            <w:top w:val="none" w:sz="0" w:space="0" w:color="auto"/>
            <w:left w:val="none" w:sz="0" w:space="0" w:color="auto"/>
            <w:bottom w:val="none" w:sz="0" w:space="0" w:color="auto"/>
            <w:right w:val="none" w:sz="0" w:space="0" w:color="auto"/>
          </w:divBdr>
        </w:div>
      </w:divsChild>
    </w:div>
    <w:div w:id="1813787147">
      <w:bodyDiv w:val="1"/>
      <w:marLeft w:val="0"/>
      <w:marRight w:val="0"/>
      <w:marTop w:val="0"/>
      <w:marBottom w:val="0"/>
      <w:divBdr>
        <w:top w:val="none" w:sz="0" w:space="0" w:color="auto"/>
        <w:left w:val="none" w:sz="0" w:space="0" w:color="auto"/>
        <w:bottom w:val="none" w:sz="0" w:space="0" w:color="auto"/>
        <w:right w:val="none" w:sz="0" w:space="0" w:color="auto"/>
      </w:divBdr>
    </w:div>
    <w:div w:id="1814324859">
      <w:bodyDiv w:val="1"/>
      <w:marLeft w:val="0"/>
      <w:marRight w:val="0"/>
      <w:marTop w:val="0"/>
      <w:marBottom w:val="0"/>
      <w:divBdr>
        <w:top w:val="none" w:sz="0" w:space="0" w:color="auto"/>
        <w:left w:val="none" w:sz="0" w:space="0" w:color="auto"/>
        <w:bottom w:val="none" w:sz="0" w:space="0" w:color="auto"/>
        <w:right w:val="none" w:sz="0" w:space="0" w:color="auto"/>
      </w:divBdr>
    </w:div>
    <w:div w:id="1816070734">
      <w:bodyDiv w:val="1"/>
      <w:marLeft w:val="0"/>
      <w:marRight w:val="0"/>
      <w:marTop w:val="0"/>
      <w:marBottom w:val="0"/>
      <w:divBdr>
        <w:top w:val="none" w:sz="0" w:space="0" w:color="auto"/>
        <w:left w:val="none" w:sz="0" w:space="0" w:color="auto"/>
        <w:bottom w:val="none" w:sz="0" w:space="0" w:color="auto"/>
        <w:right w:val="none" w:sz="0" w:space="0" w:color="auto"/>
      </w:divBdr>
      <w:divsChild>
        <w:div w:id="1382241622">
          <w:marLeft w:val="274"/>
          <w:marRight w:val="0"/>
          <w:marTop w:val="0"/>
          <w:marBottom w:val="0"/>
          <w:divBdr>
            <w:top w:val="none" w:sz="0" w:space="0" w:color="auto"/>
            <w:left w:val="none" w:sz="0" w:space="0" w:color="auto"/>
            <w:bottom w:val="none" w:sz="0" w:space="0" w:color="auto"/>
            <w:right w:val="none" w:sz="0" w:space="0" w:color="auto"/>
          </w:divBdr>
        </w:div>
        <w:div w:id="919602308">
          <w:marLeft w:val="994"/>
          <w:marRight w:val="0"/>
          <w:marTop w:val="0"/>
          <w:marBottom w:val="0"/>
          <w:divBdr>
            <w:top w:val="none" w:sz="0" w:space="0" w:color="auto"/>
            <w:left w:val="none" w:sz="0" w:space="0" w:color="auto"/>
            <w:bottom w:val="none" w:sz="0" w:space="0" w:color="auto"/>
            <w:right w:val="none" w:sz="0" w:space="0" w:color="auto"/>
          </w:divBdr>
        </w:div>
        <w:div w:id="534657571">
          <w:marLeft w:val="994"/>
          <w:marRight w:val="0"/>
          <w:marTop w:val="0"/>
          <w:marBottom w:val="0"/>
          <w:divBdr>
            <w:top w:val="none" w:sz="0" w:space="0" w:color="auto"/>
            <w:left w:val="none" w:sz="0" w:space="0" w:color="auto"/>
            <w:bottom w:val="none" w:sz="0" w:space="0" w:color="auto"/>
            <w:right w:val="none" w:sz="0" w:space="0" w:color="auto"/>
          </w:divBdr>
        </w:div>
        <w:div w:id="1092512804">
          <w:marLeft w:val="994"/>
          <w:marRight w:val="0"/>
          <w:marTop w:val="0"/>
          <w:marBottom w:val="0"/>
          <w:divBdr>
            <w:top w:val="none" w:sz="0" w:space="0" w:color="auto"/>
            <w:left w:val="none" w:sz="0" w:space="0" w:color="auto"/>
            <w:bottom w:val="none" w:sz="0" w:space="0" w:color="auto"/>
            <w:right w:val="none" w:sz="0" w:space="0" w:color="auto"/>
          </w:divBdr>
        </w:div>
        <w:div w:id="525101724">
          <w:marLeft w:val="994"/>
          <w:marRight w:val="0"/>
          <w:marTop w:val="0"/>
          <w:marBottom w:val="0"/>
          <w:divBdr>
            <w:top w:val="none" w:sz="0" w:space="0" w:color="auto"/>
            <w:left w:val="none" w:sz="0" w:space="0" w:color="auto"/>
            <w:bottom w:val="none" w:sz="0" w:space="0" w:color="auto"/>
            <w:right w:val="none" w:sz="0" w:space="0" w:color="auto"/>
          </w:divBdr>
        </w:div>
        <w:div w:id="684552719">
          <w:marLeft w:val="274"/>
          <w:marRight w:val="0"/>
          <w:marTop w:val="0"/>
          <w:marBottom w:val="0"/>
          <w:divBdr>
            <w:top w:val="none" w:sz="0" w:space="0" w:color="auto"/>
            <w:left w:val="none" w:sz="0" w:space="0" w:color="auto"/>
            <w:bottom w:val="none" w:sz="0" w:space="0" w:color="auto"/>
            <w:right w:val="none" w:sz="0" w:space="0" w:color="auto"/>
          </w:divBdr>
        </w:div>
        <w:div w:id="1274288386">
          <w:marLeft w:val="994"/>
          <w:marRight w:val="0"/>
          <w:marTop w:val="0"/>
          <w:marBottom w:val="0"/>
          <w:divBdr>
            <w:top w:val="none" w:sz="0" w:space="0" w:color="auto"/>
            <w:left w:val="none" w:sz="0" w:space="0" w:color="auto"/>
            <w:bottom w:val="none" w:sz="0" w:space="0" w:color="auto"/>
            <w:right w:val="none" w:sz="0" w:space="0" w:color="auto"/>
          </w:divBdr>
        </w:div>
      </w:divsChild>
    </w:div>
    <w:div w:id="1817331827">
      <w:bodyDiv w:val="1"/>
      <w:marLeft w:val="0"/>
      <w:marRight w:val="0"/>
      <w:marTop w:val="0"/>
      <w:marBottom w:val="0"/>
      <w:divBdr>
        <w:top w:val="none" w:sz="0" w:space="0" w:color="auto"/>
        <w:left w:val="none" w:sz="0" w:space="0" w:color="auto"/>
        <w:bottom w:val="none" w:sz="0" w:space="0" w:color="auto"/>
        <w:right w:val="none" w:sz="0" w:space="0" w:color="auto"/>
      </w:divBdr>
      <w:divsChild>
        <w:div w:id="1351223469">
          <w:marLeft w:val="274"/>
          <w:marRight w:val="0"/>
          <w:marTop w:val="0"/>
          <w:marBottom w:val="0"/>
          <w:divBdr>
            <w:top w:val="none" w:sz="0" w:space="0" w:color="auto"/>
            <w:left w:val="none" w:sz="0" w:space="0" w:color="auto"/>
            <w:bottom w:val="none" w:sz="0" w:space="0" w:color="auto"/>
            <w:right w:val="none" w:sz="0" w:space="0" w:color="auto"/>
          </w:divBdr>
        </w:div>
        <w:div w:id="193007295">
          <w:marLeft w:val="994"/>
          <w:marRight w:val="0"/>
          <w:marTop w:val="0"/>
          <w:marBottom w:val="0"/>
          <w:divBdr>
            <w:top w:val="none" w:sz="0" w:space="0" w:color="auto"/>
            <w:left w:val="none" w:sz="0" w:space="0" w:color="auto"/>
            <w:bottom w:val="none" w:sz="0" w:space="0" w:color="auto"/>
            <w:right w:val="none" w:sz="0" w:space="0" w:color="auto"/>
          </w:divBdr>
        </w:div>
        <w:div w:id="426343029">
          <w:marLeft w:val="994"/>
          <w:marRight w:val="0"/>
          <w:marTop w:val="0"/>
          <w:marBottom w:val="0"/>
          <w:divBdr>
            <w:top w:val="none" w:sz="0" w:space="0" w:color="auto"/>
            <w:left w:val="none" w:sz="0" w:space="0" w:color="auto"/>
            <w:bottom w:val="none" w:sz="0" w:space="0" w:color="auto"/>
            <w:right w:val="none" w:sz="0" w:space="0" w:color="auto"/>
          </w:divBdr>
        </w:div>
        <w:div w:id="1158307388">
          <w:marLeft w:val="274"/>
          <w:marRight w:val="0"/>
          <w:marTop w:val="0"/>
          <w:marBottom w:val="0"/>
          <w:divBdr>
            <w:top w:val="none" w:sz="0" w:space="0" w:color="auto"/>
            <w:left w:val="none" w:sz="0" w:space="0" w:color="auto"/>
            <w:bottom w:val="none" w:sz="0" w:space="0" w:color="auto"/>
            <w:right w:val="none" w:sz="0" w:space="0" w:color="auto"/>
          </w:divBdr>
        </w:div>
        <w:div w:id="386756885">
          <w:marLeft w:val="994"/>
          <w:marRight w:val="0"/>
          <w:marTop w:val="0"/>
          <w:marBottom w:val="0"/>
          <w:divBdr>
            <w:top w:val="none" w:sz="0" w:space="0" w:color="auto"/>
            <w:left w:val="none" w:sz="0" w:space="0" w:color="auto"/>
            <w:bottom w:val="none" w:sz="0" w:space="0" w:color="auto"/>
            <w:right w:val="none" w:sz="0" w:space="0" w:color="auto"/>
          </w:divBdr>
        </w:div>
        <w:div w:id="388847139">
          <w:marLeft w:val="994"/>
          <w:marRight w:val="0"/>
          <w:marTop w:val="0"/>
          <w:marBottom w:val="0"/>
          <w:divBdr>
            <w:top w:val="none" w:sz="0" w:space="0" w:color="auto"/>
            <w:left w:val="none" w:sz="0" w:space="0" w:color="auto"/>
            <w:bottom w:val="none" w:sz="0" w:space="0" w:color="auto"/>
            <w:right w:val="none" w:sz="0" w:space="0" w:color="auto"/>
          </w:divBdr>
        </w:div>
        <w:div w:id="1897550610">
          <w:marLeft w:val="994"/>
          <w:marRight w:val="0"/>
          <w:marTop w:val="0"/>
          <w:marBottom w:val="0"/>
          <w:divBdr>
            <w:top w:val="none" w:sz="0" w:space="0" w:color="auto"/>
            <w:left w:val="none" w:sz="0" w:space="0" w:color="auto"/>
            <w:bottom w:val="none" w:sz="0" w:space="0" w:color="auto"/>
            <w:right w:val="none" w:sz="0" w:space="0" w:color="auto"/>
          </w:divBdr>
        </w:div>
      </w:divsChild>
    </w:div>
    <w:div w:id="1818761041">
      <w:bodyDiv w:val="1"/>
      <w:marLeft w:val="0"/>
      <w:marRight w:val="0"/>
      <w:marTop w:val="0"/>
      <w:marBottom w:val="0"/>
      <w:divBdr>
        <w:top w:val="none" w:sz="0" w:space="0" w:color="auto"/>
        <w:left w:val="none" w:sz="0" w:space="0" w:color="auto"/>
        <w:bottom w:val="none" w:sz="0" w:space="0" w:color="auto"/>
        <w:right w:val="none" w:sz="0" w:space="0" w:color="auto"/>
      </w:divBdr>
    </w:div>
    <w:div w:id="1820532904">
      <w:bodyDiv w:val="1"/>
      <w:marLeft w:val="0"/>
      <w:marRight w:val="0"/>
      <w:marTop w:val="0"/>
      <w:marBottom w:val="0"/>
      <w:divBdr>
        <w:top w:val="none" w:sz="0" w:space="0" w:color="auto"/>
        <w:left w:val="none" w:sz="0" w:space="0" w:color="auto"/>
        <w:bottom w:val="none" w:sz="0" w:space="0" w:color="auto"/>
        <w:right w:val="none" w:sz="0" w:space="0" w:color="auto"/>
      </w:divBdr>
    </w:div>
    <w:div w:id="1821653735">
      <w:bodyDiv w:val="1"/>
      <w:marLeft w:val="0"/>
      <w:marRight w:val="0"/>
      <w:marTop w:val="0"/>
      <w:marBottom w:val="0"/>
      <w:divBdr>
        <w:top w:val="none" w:sz="0" w:space="0" w:color="auto"/>
        <w:left w:val="none" w:sz="0" w:space="0" w:color="auto"/>
        <w:bottom w:val="none" w:sz="0" w:space="0" w:color="auto"/>
        <w:right w:val="none" w:sz="0" w:space="0" w:color="auto"/>
      </w:divBdr>
    </w:div>
    <w:div w:id="1821968133">
      <w:bodyDiv w:val="1"/>
      <w:marLeft w:val="0"/>
      <w:marRight w:val="0"/>
      <w:marTop w:val="0"/>
      <w:marBottom w:val="0"/>
      <w:divBdr>
        <w:top w:val="none" w:sz="0" w:space="0" w:color="auto"/>
        <w:left w:val="none" w:sz="0" w:space="0" w:color="auto"/>
        <w:bottom w:val="none" w:sz="0" w:space="0" w:color="auto"/>
        <w:right w:val="none" w:sz="0" w:space="0" w:color="auto"/>
      </w:divBdr>
    </w:div>
    <w:div w:id="1824080248">
      <w:bodyDiv w:val="1"/>
      <w:marLeft w:val="0"/>
      <w:marRight w:val="0"/>
      <w:marTop w:val="0"/>
      <w:marBottom w:val="0"/>
      <w:divBdr>
        <w:top w:val="none" w:sz="0" w:space="0" w:color="auto"/>
        <w:left w:val="none" w:sz="0" w:space="0" w:color="auto"/>
        <w:bottom w:val="none" w:sz="0" w:space="0" w:color="auto"/>
        <w:right w:val="none" w:sz="0" w:space="0" w:color="auto"/>
      </w:divBdr>
    </w:div>
    <w:div w:id="1827742974">
      <w:bodyDiv w:val="1"/>
      <w:marLeft w:val="0"/>
      <w:marRight w:val="0"/>
      <w:marTop w:val="0"/>
      <w:marBottom w:val="0"/>
      <w:divBdr>
        <w:top w:val="none" w:sz="0" w:space="0" w:color="auto"/>
        <w:left w:val="none" w:sz="0" w:space="0" w:color="auto"/>
        <w:bottom w:val="none" w:sz="0" w:space="0" w:color="auto"/>
        <w:right w:val="none" w:sz="0" w:space="0" w:color="auto"/>
      </w:divBdr>
    </w:div>
    <w:div w:id="1831407028">
      <w:bodyDiv w:val="1"/>
      <w:marLeft w:val="0"/>
      <w:marRight w:val="0"/>
      <w:marTop w:val="0"/>
      <w:marBottom w:val="0"/>
      <w:divBdr>
        <w:top w:val="none" w:sz="0" w:space="0" w:color="auto"/>
        <w:left w:val="none" w:sz="0" w:space="0" w:color="auto"/>
        <w:bottom w:val="none" w:sz="0" w:space="0" w:color="auto"/>
        <w:right w:val="none" w:sz="0" w:space="0" w:color="auto"/>
      </w:divBdr>
    </w:div>
    <w:div w:id="1833175334">
      <w:bodyDiv w:val="1"/>
      <w:marLeft w:val="0"/>
      <w:marRight w:val="0"/>
      <w:marTop w:val="0"/>
      <w:marBottom w:val="0"/>
      <w:divBdr>
        <w:top w:val="none" w:sz="0" w:space="0" w:color="auto"/>
        <w:left w:val="none" w:sz="0" w:space="0" w:color="auto"/>
        <w:bottom w:val="none" w:sz="0" w:space="0" w:color="auto"/>
        <w:right w:val="none" w:sz="0" w:space="0" w:color="auto"/>
      </w:divBdr>
    </w:div>
    <w:div w:id="1838494530">
      <w:bodyDiv w:val="1"/>
      <w:marLeft w:val="0"/>
      <w:marRight w:val="0"/>
      <w:marTop w:val="0"/>
      <w:marBottom w:val="0"/>
      <w:divBdr>
        <w:top w:val="none" w:sz="0" w:space="0" w:color="auto"/>
        <w:left w:val="none" w:sz="0" w:space="0" w:color="auto"/>
        <w:bottom w:val="none" w:sz="0" w:space="0" w:color="auto"/>
        <w:right w:val="none" w:sz="0" w:space="0" w:color="auto"/>
      </w:divBdr>
      <w:divsChild>
        <w:div w:id="1548830283">
          <w:marLeft w:val="274"/>
          <w:marRight w:val="0"/>
          <w:marTop w:val="0"/>
          <w:marBottom w:val="0"/>
          <w:divBdr>
            <w:top w:val="none" w:sz="0" w:space="0" w:color="auto"/>
            <w:left w:val="none" w:sz="0" w:space="0" w:color="auto"/>
            <w:bottom w:val="none" w:sz="0" w:space="0" w:color="auto"/>
            <w:right w:val="none" w:sz="0" w:space="0" w:color="auto"/>
          </w:divBdr>
        </w:div>
        <w:div w:id="443620097">
          <w:marLeft w:val="994"/>
          <w:marRight w:val="0"/>
          <w:marTop w:val="0"/>
          <w:marBottom w:val="0"/>
          <w:divBdr>
            <w:top w:val="none" w:sz="0" w:space="0" w:color="auto"/>
            <w:left w:val="none" w:sz="0" w:space="0" w:color="auto"/>
            <w:bottom w:val="none" w:sz="0" w:space="0" w:color="auto"/>
            <w:right w:val="none" w:sz="0" w:space="0" w:color="auto"/>
          </w:divBdr>
        </w:div>
        <w:div w:id="738946568">
          <w:marLeft w:val="994"/>
          <w:marRight w:val="0"/>
          <w:marTop w:val="0"/>
          <w:marBottom w:val="0"/>
          <w:divBdr>
            <w:top w:val="none" w:sz="0" w:space="0" w:color="auto"/>
            <w:left w:val="none" w:sz="0" w:space="0" w:color="auto"/>
            <w:bottom w:val="none" w:sz="0" w:space="0" w:color="auto"/>
            <w:right w:val="none" w:sz="0" w:space="0" w:color="auto"/>
          </w:divBdr>
        </w:div>
        <w:div w:id="287470240">
          <w:marLeft w:val="994"/>
          <w:marRight w:val="0"/>
          <w:marTop w:val="0"/>
          <w:marBottom w:val="0"/>
          <w:divBdr>
            <w:top w:val="none" w:sz="0" w:space="0" w:color="auto"/>
            <w:left w:val="none" w:sz="0" w:space="0" w:color="auto"/>
            <w:bottom w:val="none" w:sz="0" w:space="0" w:color="auto"/>
            <w:right w:val="none" w:sz="0" w:space="0" w:color="auto"/>
          </w:divBdr>
        </w:div>
        <w:div w:id="1012223789">
          <w:marLeft w:val="288"/>
          <w:marRight w:val="0"/>
          <w:marTop w:val="0"/>
          <w:marBottom w:val="0"/>
          <w:divBdr>
            <w:top w:val="none" w:sz="0" w:space="0" w:color="auto"/>
            <w:left w:val="none" w:sz="0" w:space="0" w:color="auto"/>
            <w:bottom w:val="none" w:sz="0" w:space="0" w:color="auto"/>
            <w:right w:val="none" w:sz="0" w:space="0" w:color="auto"/>
          </w:divBdr>
        </w:div>
        <w:div w:id="1562910368">
          <w:marLeft w:val="994"/>
          <w:marRight w:val="0"/>
          <w:marTop w:val="0"/>
          <w:marBottom w:val="0"/>
          <w:divBdr>
            <w:top w:val="none" w:sz="0" w:space="0" w:color="auto"/>
            <w:left w:val="none" w:sz="0" w:space="0" w:color="auto"/>
            <w:bottom w:val="none" w:sz="0" w:space="0" w:color="auto"/>
            <w:right w:val="none" w:sz="0" w:space="0" w:color="auto"/>
          </w:divBdr>
        </w:div>
        <w:div w:id="626548718">
          <w:marLeft w:val="994"/>
          <w:marRight w:val="0"/>
          <w:marTop w:val="0"/>
          <w:marBottom w:val="0"/>
          <w:divBdr>
            <w:top w:val="none" w:sz="0" w:space="0" w:color="auto"/>
            <w:left w:val="none" w:sz="0" w:space="0" w:color="auto"/>
            <w:bottom w:val="none" w:sz="0" w:space="0" w:color="auto"/>
            <w:right w:val="none" w:sz="0" w:space="0" w:color="auto"/>
          </w:divBdr>
        </w:div>
        <w:div w:id="191572147">
          <w:marLeft w:val="994"/>
          <w:marRight w:val="0"/>
          <w:marTop w:val="0"/>
          <w:marBottom w:val="0"/>
          <w:divBdr>
            <w:top w:val="none" w:sz="0" w:space="0" w:color="auto"/>
            <w:left w:val="none" w:sz="0" w:space="0" w:color="auto"/>
            <w:bottom w:val="none" w:sz="0" w:space="0" w:color="auto"/>
            <w:right w:val="none" w:sz="0" w:space="0" w:color="auto"/>
          </w:divBdr>
        </w:div>
      </w:divsChild>
    </w:div>
    <w:div w:id="1841652176">
      <w:bodyDiv w:val="1"/>
      <w:marLeft w:val="0"/>
      <w:marRight w:val="0"/>
      <w:marTop w:val="0"/>
      <w:marBottom w:val="0"/>
      <w:divBdr>
        <w:top w:val="none" w:sz="0" w:space="0" w:color="auto"/>
        <w:left w:val="none" w:sz="0" w:space="0" w:color="auto"/>
        <w:bottom w:val="none" w:sz="0" w:space="0" w:color="auto"/>
        <w:right w:val="none" w:sz="0" w:space="0" w:color="auto"/>
      </w:divBdr>
      <w:divsChild>
        <w:div w:id="757099441">
          <w:marLeft w:val="1022"/>
          <w:marRight w:val="0"/>
          <w:marTop w:val="120"/>
          <w:marBottom w:val="120"/>
          <w:divBdr>
            <w:top w:val="none" w:sz="0" w:space="0" w:color="auto"/>
            <w:left w:val="none" w:sz="0" w:space="0" w:color="auto"/>
            <w:bottom w:val="none" w:sz="0" w:space="0" w:color="auto"/>
            <w:right w:val="none" w:sz="0" w:space="0" w:color="auto"/>
          </w:divBdr>
        </w:div>
        <w:div w:id="734282440">
          <w:marLeft w:val="1022"/>
          <w:marRight w:val="0"/>
          <w:marTop w:val="120"/>
          <w:marBottom w:val="120"/>
          <w:divBdr>
            <w:top w:val="none" w:sz="0" w:space="0" w:color="auto"/>
            <w:left w:val="none" w:sz="0" w:space="0" w:color="auto"/>
            <w:bottom w:val="none" w:sz="0" w:space="0" w:color="auto"/>
            <w:right w:val="none" w:sz="0" w:space="0" w:color="auto"/>
          </w:divBdr>
        </w:div>
        <w:div w:id="426390814">
          <w:marLeft w:val="1022"/>
          <w:marRight w:val="0"/>
          <w:marTop w:val="120"/>
          <w:marBottom w:val="120"/>
          <w:divBdr>
            <w:top w:val="none" w:sz="0" w:space="0" w:color="auto"/>
            <w:left w:val="none" w:sz="0" w:space="0" w:color="auto"/>
            <w:bottom w:val="none" w:sz="0" w:space="0" w:color="auto"/>
            <w:right w:val="none" w:sz="0" w:space="0" w:color="auto"/>
          </w:divBdr>
        </w:div>
        <w:div w:id="571277925">
          <w:marLeft w:val="1022"/>
          <w:marRight w:val="0"/>
          <w:marTop w:val="120"/>
          <w:marBottom w:val="120"/>
          <w:divBdr>
            <w:top w:val="none" w:sz="0" w:space="0" w:color="auto"/>
            <w:left w:val="none" w:sz="0" w:space="0" w:color="auto"/>
            <w:bottom w:val="none" w:sz="0" w:space="0" w:color="auto"/>
            <w:right w:val="none" w:sz="0" w:space="0" w:color="auto"/>
          </w:divBdr>
        </w:div>
        <w:div w:id="851603882">
          <w:marLeft w:val="1022"/>
          <w:marRight w:val="0"/>
          <w:marTop w:val="120"/>
          <w:marBottom w:val="120"/>
          <w:divBdr>
            <w:top w:val="none" w:sz="0" w:space="0" w:color="auto"/>
            <w:left w:val="none" w:sz="0" w:space="0" w:color="auto"/>
            <w:bottom w:val="none" w:sz="0" w:space="0" w:color="auto"/>
            <w:right w:val="none" w:sz="0" w:space="0" w:color="auto"/>
          </w:divBdr>
        </w:div>
        <w:div w:id="647828812">
          <w:marLeft w:val="1022"/>
          <w:marRight w:val="0"/>
          <w:marTop w:val="120"/>
          <w:marBottom w:val="120"/>
          <w:divBdr>
            <w:top w:val="none" w:sz="0" w:space="0" w:color="auto"/>
            <w:left w:val="none" w:sz="0" w:space="0" w:color="auto"/>
            <w:bottom w:val="none" w:sz="0" w:space="0" w:color="auto"/>
            <w:right w:val="none" w:sz="0" w:space="0" w:color="auto"/>
          </w:divBdr>
        </w:div>
        <w:div w:id="619920118">
          <w:marLeft w:val="1022"/>
          <w:marRight w:val="0"/>
          <w:marTop w:val="120"/>
          <w:marBottom w:val="120"/>
          <w:divBdr>
            <w:top w:val="none" w:sz="0" w:space="0" w:color="auto"/>
            <w:left w:val="none" w:sz="0" w:space="0" w:color="auto"/>
            <w:bottom w:val="none" w:sz="0" w:space="0" w:color="auto"/>
            <w:right w:val="none" w:sz="0" w:space="0" w:color="auto"/>
          </w:divBdr>
        </w:div>
        <w:div w:id="418411558">
          <w:marLeft w:val="1022"/>
          <w:marRight w:val="0"/>
          <w:marTop w:val="120"/>
          <w:marBottom w:val="120"/>
          <w:divBdr>
            <w:top w:val="none" w:sz="0" w:space="0" w:color="auto"/>
            <w:left w:val="none" w:sz="0" w:space="0" w:color="auto"/>
            <w:bottom w:val="none" w:sz="0" w:space="0" w:color="auto"/>
            <w:right w:val="none" w:sz="0" w:space="0" w:color="auto"/>
          </w:divBdr>
        </w:div>
      </w:divsChild>
    </w:div>
    <w:div w:id="1843006483">
      <w:bodyDiv w:val="1"/>
      <w:marLeft w:val="0"/>
      <w:marRight w:val="0"/>
      <w:marTop w:val="0"/>
      <w:marBottom w:val="0"/>
      <w:divBdr>
        <w:top w:val="none" w:sz="0" w:space="0" w:color="auto"/>
        <w:left w:val="none" w:sz="0" w:space="0" w:color="auto"/>
        <w:bottom w:val="none" w:sz="0" w:space="0" w:color="auto"/>
        <w:right w:val="none" w:sz="0" w:space="0" w:color="auto"/>
      </w:divBdr>
      <w:divsChild>
        <w:div w:id="506093431">
          <w:marLeft w:val="274"/>
          <w:marRight w:val="0"/>
          <w:marTop w:val="0"/>
          <w:marBottom w:val="0"/>
          <w:divBdr>
            <w:top w:val="none" w:sz="0" w:space="0" w:color="auto"/>
            <w:left w:val="none" w:sz="0" w:space="0" w:color="auto"/>
            <w:bottom w:val="none" w:sz="0" w:space="0" w:color="auto"/>
            <w:right w:val="none" w:sz="0" w:space="0" w:color="auto"/>
          </w:divBdr>
        </w:div>
        <w:div w:id="93207121">
          <w:marLeft w:val="274"/>
          <w:marRight w:val="0"/>
          <w:marTop w:val="0"/>
          <w:marBottom w:val="0"/>
          <w:divBdr>
            <w:top w:val="none" w:sz="0" w:space="0" w:color="auto"/>
            <w:left w:val="none" w:sz="0" w:space="0" w:color="auto"/>
            <w:bottom w:val="none" w:sz="0" w:space="0" w:color="auto"/>
            <w:right w:val="none" w:sz="0" w:space="0" w:color="auto"/>
          </w:divBdr>
        </w:div>
        <w:div w:id="1709063320">
          <w:marLeft w:val="274"/>
          <w:marRight w:val="0"/>
          <w:marTop w:val="0"/>
          <w:marBottom w:val="0"/>
          <w:divBdr>
            <w:top w:val="none" w:sz="0" w:space="0" w:color="auto"/>
            <w:left w:val="none" w:sz="0" w:space="0" w:color="auto"/>
            <w:bottom w:val="none" w:sz="0" w:space="0" w:color="auto"/>
            <w:right w:val="none" w:sz="0" w:space="0" w:color="auto"/>
          </w:divBdr>
        </w:div>
        <w:div w:id="1444610348">
          <w:marLeft w:val="274"/>
          <w:marRight w:val="0"/>
          <w:marTop w:val="0"/>
          <w:marBottom w:val="0"/>
          <w:divBdr>
            <w:top w:val="none" w:sz="0" w:space="0" w:color="auto"/>
            <w:left w:val="none" w:sz="0" w:space="0" w:color="auto"/>
            <w:bottom w:val="none" w:sz="0" w:space="0" w:color="auto"/>
            <w:right w:val="none" w:sz="0" w:space="0" w:color="auto"/>
          </w:divBdr>
        </w:div>
        <w:div w:id="941377247">
          <w:marLeft w:val="274"/>
          <w:marRight w:val="0"/>
          <w:marTop w:val="0"/>
          <w:marBottom w:val="0"/>
          <w:divBdr>
            <w:top w:val="none" w:sz="0" w:space="0" w:color="auto"/>
            <w:left w:val="none" w:sz="0" w:space="0" w:color="auto"/>
            <w:bottom w:val="none" w:sz="0" w:space="0" w:color="auto"/>
            <w:right w:val="none" w:sz="0" w:space="0" w:color="auto"/>
          </w:divBdr>
        </w:div>
      </w:divsChild>
    </w:div>
    <w:div w:id="1843742484">
      <w:bodyDiv w:val="1"/>
      <w:marLeft w:val="0"/>
      <w:marRight w:val="0"/>
      <w:marTop w:val="0"/>
      <w:marBottom w:val="0"/>
      <w:divBdr>
        <w:top w:val="none" w:sz="0" w:space="0" w:color="auto"/>
        <w:left w:val="none" w:sz="0" w:space="0" w:color="auto"/>
        <w:bottom w:val="none" w:sz="0" w:space="0" w:color="auto"/>
        <w:right w:val="none" w:sz="0" w:space="0" w:color="auto"/>
      </w:divBdr>
    </w:div>
    <w:div w:id="1846819960">
      <w:bodyDiv w:val="1"/>
      <w:marLeft w:val="0"/>
      <w:marRight w:val="0"/>
      <w:marTop w:val="0"/>
      <w:marBottom w:val="0"/>
      <w:divBdr>
        <w:top w:val="none" w:sz="0" w:space="0" w:color="auto"/>
        <w:left w:val="none" w:sz="0" w:space="0" w:color="auto"/>
        <w:bottom w:val="none" w:sz="0" w:space="0" w:color="auto"/>
        <w:right w:val="none" w:sz="0" w:space="0" w:color="auto"/>
      </w:divBdr>
    </w:div>
    <w:div w:id="1847288446">
      <w:bodyDiv w:val="1"/>
      <w:marLeft w:val="0"/>
      <w:marRight w:val="0"/>
      <w:marTop w:val="0"/>
      <w:marBottom w:val="0"/>
      <w:divBdr>
        <w:top w:val="none" w:sz="0" w:space="0" w:color="auto"/>
        <w:left w:val="none" w:sz="0" w:space="0" w:color="auto"/>
        <w:bottom w:val="none" w:sz="0" w:space="0" w:color="auto"/>
        <w:right w:val="none" w:sz="0" w:space="0" w:color="auto"/>
      </w:divBdr>
    </w:div>
    <w:div w:id="1848014930">
      <w:bodyDiv w:val="1"/>
      <w:marLeft w:val="0"/>
      <w:marRight w:val="0"/>
      <w:marTop w:val="0"/>
      <w:marBottom w:val="0"/>
      <w:divBdr>
        <w:top w:val="none" w:sz="0" w:space="0" w:color="auto"/>
        <w:left w:val="none" w:sz="0" w:space="0" w:color="auto"/>
        <w:bottom w:val="none" w:sz="0" w:space="0" w:color="auto"/>
        <w:right w:val="none" w:sz="0" w:space="0" w:color="auto"/>
      </w:divBdr>
    </w:div>
    <w:div w:id="1853031427">
      <w:bodyDiv w:val="1"/>
      <w:marLeft w:val="0"/>
      <w:marRight w:val="0"/>
      <w:marTop w:val="0"/>
      <w:marBottom w:val="0"/>
      <w:divBdr>
        <w:top w:val="none" w:sz="0" w:space="0" w:color="auto"/>
        <w:left w:val="none" w:sz="0" w:space="0" w:color="auto"/>
        <w:bottom w:val="none" w:sz="0" w:space="0" w:color="auto"/>
        <w:right w:val="none" w:sz="0" w:space="0" w:color="auto"/>
      </w:divBdr>
    </w:div>
    <w:div w:id="1857384091">
      <w:bodyDiv w:val="1"/>
      <w:marLeft w:val="0"/>
      <w:marRight w:val="0"/>
      <w:marTop w:val="0"/>
      <w:marBottom w:val="0"/>
      <w:divBdr>
        <w:top w:val="none" w:sz="0" w:space="0" w:color="auto"/>
        <w:left w:val="none" w:sz="0" w:space="0" w:color="auto"/>
        <w:bottom w:val="none" w:sz="0" w:space="0" w:color="auto"/>
        <w:right w:val="none" w:sz="0" w:space="0" w:color="auto"/>
      </w:divBdr>
    </w:div>
    <w:div w:id="1862040049">
      <w:bodyDiv w:val="1"/>
      <w:marLeft w:val="0"/>
      <w:marRight w:val="0"/>
      <w:marTop w:val="0"/>
      <w:marBottom w:val="0"/>
      <w:divBdr>
        <w:top w:val="none" w:sz="0" w:space="0" w:color="auto"/>
        <w:left w:val="none" w:sz="0" w:space="0" w:color="auto"/>
        <w:bottom w:val="none" w:sz="0" w:space="0" w:color="auto"/>
        <w:right w:val="none" w:sz="0" w:space="0" w:color="auto"/>
      </w:divBdr>
    </w:div>
    <w:div w:id="1862353882">
      <w:bodyDiv w:val="1"/>
      <w:marLeft w:val="0"/>
      <w:marRight w:val="0"/>
      <w:marTop w:val="0"/>
      <w:marBottom w:val="0"/>
      <w:divBdr>
        <w:top w:val="none" w:sz="0" w:space="0" w:color="auto"/>
        <w:left w:val="none" w:sz="0" w:space="0" w:color="auto"/>
        <w:bottom w:val="none" w:sz="0" w:space="0" w:color="auto"/>
        <w:right w:val="none" w:sz="0" w:space="0" w:color="auto"/>
      </w:divBdr>
    </w:div>
    <w:div w:id="1864786247">
      <w:bodyDiv w:val="1"/>
      <w:marLeft w:val="0"/>
      <w:marRight w:val="0"/>
      <w:marTop w:val="0"/>
      <w:marBottom w:val="0"/>
      <w:divBdr>
        <w:top w:val="none" w:sz="0" w:space="0" w:color="auto"/>
        <w:left w:val="none" w:sz="0" w:space="0" w:color="auto"/>
        <w:bottom w:val="none" w:sz="0" w:space="0" w:color="auto"/>
        <w:right w:val="none" w:sz="0" w:space="0" w:color="auto"/>
      </w:divBdr>
      <w:divsChild>
        <w:div w:id="1288270871">
          <w:marLeft w:val="274"/>
          <w:marRight w:val="0"/>
          <w:marTop w:val="0"/>
          <w:marBottom w:val="0"/>
          <w:divBdr>
            <w:top w:val="none" w:sz="0" w:space="0" w:color="auto"/>
            <w:left w:val="none" w:sz="0" w:space="0" w:color="auto"/>
            <w:bottom w:val="none" w:sz="0" w:space="0" w:color="auto"/>
            <w:right w:val="none" w:sz="0" w:space="0" w:color="auto"/>
          </w:divBdr>
        </w:div>
        <w:div w:id="766340964">
          <w:marLeft w:val="994"/>
          <w:marRight w:val="0"/>
          <w:marTop w:val="0"/>
          <w:marBottom w:val="0"/>
          <w:divBdr>
            <w:top w:val="none" w:sz="0" w:space="0" w:color="auto"/>
            <w:left w:val="none" w:sz="0" w:space="0" w:color="auto"/>
            <w:bottom w:val="none" w:sz="0" w:space="0" w:color="auto"/>
            <w:right w:val="none" w:sz="0" w:space="0" w:color="auto"/>
          </w:divBdr>
        </w:div>
      </w:divsChild>
    </w:div>
    <w:div w:id="1865946381">
      <w:bodyDiv w:val="1"/>
      <w:marLeft w:val="0"/>
      <w:marRight w:val="0"/>
      <w:marTop w:val="0"/>
      <w:marBottom w:val="0"/>
      <w:divBdr>
        <w:top w:val="none" w:sz="0" w:space="0" w:color="auto"/>
        <w:left w:val="none" w:sz="0" w:space="0" w:color="auto"/>
        <w:bottom w:val="none" w:sz="0" w:space="0" w:color="auto"/>
        <w:right w:val="none" w:sz="0" w:space="0" w:color="auto"/>
      </w:divBdr>
    </w:div>
    <w:div w:id="1867983904">
      <w:bodyDiv w:val="1"/>
      <w:marLeft w:val="0"/>
      <w:marRight w:val="0"/>
      <w:marTop w:val="0"/>
      <w:marBottom w:val="0"/>
      <w:divBdr>
        <w:top w:val="none" w:sz="0" w:space="0" w:color="auto"/>
        <w:left w:val="none" w:sz="0" w:space="0" w:color="auto"/>
        <w:bottom w:val="none" w:sz="0" w:space="0" w:color="auto"/>
        <w:right w:val="none" w:sz="0" w:space="0" w:color="auto"/>
      </w:divBdr>
    </w:div>
    <w:div w:id="1869176173">
      <w:bodyDiv w:val="1"/>
      <w:marLeft w:val="0"/>
      <w:marRight w:val="0"/>
      <w:marTop w:val="0"/>
      <w:marBottom w:val="0"/>
      <w:divBdr>
        <w:top w:val="none" w:sz="0" w:space="0" w:color="auto"/>
        <w:left w:val="none" w:sz="0" w:space="0" w:color="auto"/>
        <w:bottom w:val="none" w:sz="0" w:space="0" w:color="auto"/>
        <w:right w:val="none" w:sz="0" w:space="0" w:color="auto"/>
      </w:divBdr>
    </w:div>
    <w:div w:id="1869247844">
      <w:bodyDiv w:val="1"/>
      <w:marLeft w:val="0"/>
      <w:marRight w:val="0"/>
      <w:marTop w:val="0"/>
      <w:marBottom w:val="0"/>
      <w:divBdr>
        <w:top w:val="none" w:sz="0" w:space="0" w:color="auto"/>
        <w:left w:val="none" w:sz="0" w:space="0" w:color="auto"/>
        <w:bottom w:val="none" w:sz="0" w:space="0" w:color="auto"/>
        <w:right w:val="none" w:sz="0" w:space="0" w:color="auto"/>
      </w:divBdr>
      <w:divsChild>
        <w:div w:id="630597068">
          <w:marLeft w:val="274"/>
          <w:marRight w:val="0"/>
          <w:marTop w:val="0"/>
          <w:marBottom w:val="0"/>
          <w:divBdr>
            <w:top w:val="none" w:sz="0" w:space="0" w:color="auto"/>
            <w:left w:val="none" w:sz="0" w:space="0" w:color="auto"/>
            <w:bottom w:val="none" w:sz="0" w:space="0" w:color="auto"/>
            <w:right w:val="none" w:sz="0" w:space="0" w:color="auto"/>
          </w:divBdr>
        </w:div>
        <w:div w:id="869336816">
          <w:marLeft w:val="274"/>
          <w:marRight w:val="0"/>
          <w:marTop w:val="0"/>
          <w:marBottom w:val="0"/>
          <w:divBdr>
            <w:top w:val="none" w:sz="0" w:space="0" w:color="auto"/>
            <w:left w:val="none" w:sz="0" w:space="0" w:color="auto"/>
            <w:bottom w:val="none" w:sz="0" w:space="0" w:color="auto"/>
            <w:right w:val="none" w:sz="0" w:space="0" w:color="auto"/>
          </w:divBdr>
        </w:div>
        <w:div w:id="563613570">
          <w:marLeft w:val="274"/>
          <w:marRight w:val="0"/>
          <w:marTop w:val="0"/>
          <w:marBottom w:val="0"/>
          <w:divBdr>
            <w:top w:val="none" w:sz="0" w:space="0" w:color="auto"/>
            <w:left w:val="none" w:sz="0" w:space="0" w:color="auto"/>
            <w:bottom w:val="none" w:sz="0" w:space="0" w:color="auto"/>
            <w:right w:val="none" w:sz="0" w:space="0" w:color="auto"/>
          </w:divBdr>
        </w:div>
      </w:divsChild>
    </w:div>
    <w:div w:id="1873108540">
      <w:bodyDiv w:val="1"/>
      <w:marLeft w:val="0"/>
      <w:marRight w:val="0"/>
      <w:marTop w:val="0"/>
      <w:marBottom w:val="0"/>
      <w:divBdr>
        <w:top w:val="none" w:sz="0" w:space="0" w:color="auto"/>
        <w:left w:val="none" w:sz="0" w:space="0" w:color="auto"/>
        <w:bottom w:val="none" w:sz="0" w:space="0" w:color="auto"/>
        <w:right w:val="none" w:sz="0" w:space="0" w:color="auto"/>
      </w:divBdr>
    </w:div>
    <w:div w:id="1876189619">
      <w:bodyDiv w:val="1"/>
      <w:marLeft w:val="0"/>
      <w:marRight w:val="0"/>
      <w:marTop w:val="0"/>
      <w:marBottom w:val="0"/>
      <w:divBdr>
        <w:top w:val="none" w:sz="0" w:space="0" w:color="auto"/>
        <w:left w:val="none" w:sz="0" w:space="0" w:color="auto"/>
        <w:bottom w:val="none" w:sz="0" w:space="0" w:color="auto"/>
        <w:right w:val="none" w:sz="0" w:space="0" w:color="auto"/>
      </w:divBdr>
      <w:divsChild>
        <w:div w:id="769937316">
          <w:marLeft w:val="274"/>
          <w:marRight w:val="0"/>
          <w:marTop w:val="0"/>
          <w:marBottom w:val="0"/>
          <w:divBdr>
            <w:top w:val="none" w:sz="0" w:space="0" w:color="auto"/>
            <w:left w:val="none" w:sz="0" w:space="0" w:color="auto"/>
            <w:bottom w:val="none" w:sz="0" w:space="0" w:color="auto"/>
            <w:right w:val="none" w:sz="0" w:space="0" w:color="auto"/>
          </w:divBdr>
        </w:div>
        <w:div w:id="1720006351">
          <w:marLeft w:val="274"/>
          <w:marRight w:val="0"/>
          <w:marTop w:val="0"/>
          <w:marBottom w:val="0"/>
          <w:divBdr>
            <w:top w:val="none" w:sz="0" w:space="0" w:color="auto"/>
            <w:left w:val="none" w:sz="0" w:space="0" w:color="auto"/>
            <w:bottom w:val="none" w:sz="0" w:space="0" w:color="auto"/>
            <w:right w:val="none" w:sz="0" w:space="0" w:color="auto"/>
          </w:divBdr>
        </w:div>
        <w:div w:id="623776919">
          <w:marLeft w:val="274"/>
          <w:marRight w:val="0"/>
          <w:marTop w:val="0"/>
          <w:marBottom w:val="0"/>
          <w:divBdr>
            <w:top w:val="none" w:sz="0" w:space="0" w:color="auto"/>
            <w:left w:val="none" w:sz="0" w:space="0" w:color="auto"/>
            <w:bottom w:val="none" w:sz="0" w:space="0" w:color="auto"/>
            <w:right w:val="none" w:sz="0" w:space="0" w:color="auto"/>
          </w:divBdr>
        </w:div>
        <w:div w:id="1181311401">
          <w:marLeft w:val="274"/>
          <w:marRight w:val="0"/>
          <w:marTop w:val="0"/>
          <w:marBottom w:val="0"/>
          <w:divBdr>
            <w:top w:val="none" w:sz="0" w:space="0" w:color="auto"/>
            <w:left w:val="none" w:sz="0" w:space="0" w:color="auto"/>
            <w:bottom w:val="none" w:sz="0" w:space="0" w:color="auto"/>
            <w:right w:val="none" w:sz="0" w:space="0" w:color="auto"/>
          </w:divBdr>
        </w:div>
        <w:div w:id="1589732906">
          <w:marLeft w:val="274"/>
          <w:marRight w:val="0"/>
          <w:marTop w:val="120"/>
          <w:marBottom w:val="120"/>
          <w:divBdr>
            <w:top w:val="none" w:sz="0" w:space="0" w:color="auto"/>
            <w:left w:val="none" w:sz="0" w:space="0" w:color="auto"/>
            <w:bottom w:val="none" w:sz="0" w:space="0" w:color="auto"/>
            <w:right w:val="none" w:sz="0" w:space="0" w:color="auto"/>
          </w:divBdr>
        </w:div>
      </w:divsChild>
    </w:div>
    <w:div w:id="1880698269">
      <w:bodyDiv w:val="1"/>
      <w:marLeft w:val="0"/>
      <w:marRight w:val="0"/>
      <w:marTop w:val="0"/>
      <w:marBottom w:val="0"/>
      <w:divBdr>
        <w:top w:val="none" w:sz="0" w:space="0" w:color="auto"/>
        <w:left w:val="none" w:sz="0" w:space="0" w:color="auto"/>
        <w:bottom w:val="none" w:sz="0" w:space="0" w:color="auto"/>
        <w:right w:val="none" w:sz="0" w:space="0" w:color="auto"/>
      </w:divBdr>
      <w:divsChild>
        <w:div w:id="1181971629">
          <w:marLeft w:val="274"/>
          <w:marRight w:val="0"/>
          <w:marTop w:val="0"/>
          <w:marBottom w:val="0"/>
          <w:divBdr>
            <w:top w:val="none" w:sz="0" w:space="0" w:color="auto"/>
            <w:left w:val="none" w:sz="0" w:space="0" w:color="auto"/>
            <w:bottom w:val="none" w:sz="0" w:space="0" w:color="auto"/>
            <w:right w:val="none" w:sz="0" w:space="0" w:color="auto"/>
          </w:divBdr>
        </w:div>
        <w:div w:id="352269864">
          <w:marLeft w:val="994"/>
          <w:marRight w:val="0"/>
          <w:marTop w:val="0"/>
          <w:marBottom w:val="0"/>
          <w:divBdr>
            <w:top w:val="none" w:sz="0" w:space="0" w:color="auto"/>
            <w:left w:val="none" w:sz="0" w:space="0" w:color="auto"/>
            <w:bottom w:val="none" w:sz="0" w:space="0" w:color="auto"/>
            <w:right w:val="none" w:sz="0" w:space="0" w:color="auto"/>
          </w:divBdr>
        </w:div>
        <w:div w:id="1680160955">
          <w:marLeft w:val="994"/>
          <w:marRight w:val="0"/>
          <w:marTop w:val="0"/>
          <w:marBottom w:val="0"/>
          <w:divBdr>
            <w:top w:val="none" w:sz="0" w:space="0" w:color="auto"/>
            <w:left w:val="none" w:sz="0" w:space="0" w:color="auto"/>
            <w:bottom w:val="none" w:sz="0" w:space="0" w:color="auto"/>
            <w:right w:val="none" w:sz="0" w:space="0" w:color="auto"/>
          </w:divBdr>
        </w:div>
        <w:div w:id="814685947">
          <w:marLeft w:val="994"/>
          <w:marRight w:val="0"/>
          <w:marTop w:val="0"/>
          <w:marBottom w:val="0"/>
          <w:divBdr>
            <w:top w:val="none" w:sz="0" w:space="0" w:color="auto"/>
            <w:left w:val="none" w:sz="0" w:space="0" w:color="auto"/>
            <w:bottom w:val="none" w:sz="0" w:space="0" w:color="auto"/>
            <w:right w:val="none" w:sz="0" w:space="0" w:color="auto"/>
          </w:divBdr>
        </w:div>
        <w:div w:id="1565136636">
          <w:marLeft w:val="274"/>
          <w:marRight w:val="0"/>
          <w:marTop w:val="0"/>
          <w:marBottom w:val="0"/>
          <w:divBdr>
            <w:top w:val="none" w:sz="0" w:space="0" w:color="auto"/>
            <w:left w:val="none" w:sz="0" w:space="0" w:color="auto"/>
            <w:bottom w:val="none" w:sz="0" w:space="0" w:color="auto"/>
            <w:right w:val="none" w:sz="0" w:space="0" w:color="auto"/>
          </w:divBdr>
        </w:div>
        <w:div w:id="1402410008">
          <w:marLeft w:val="994"/>
          <w:marRight w:val="0"/>
          <w:marTop w:val="0"/>
          <w:marBottom w:val="0"/>
          <w:divBdr>
            <w:top w:val="none" w:sz="0" w:space="0" w:color="auto"/>
            <w:left w:val="none" w:sz="0" w:space="0" w:color="auto"/>
            <w:bottom w:val="none" w:sz="0" w:space="0" w:color="auto"/>
            <w:right w:val="none" w:sz="0" w:space="0" w:color="auto"/>
          </w:divBdr>
        </w:div>
        <w:div w:id="537276659">
          <w:marLeft w:val="994"/>
          <w:marRight w:val="0"/>
          <w:marTop w:val="0"/>
          <w:marBottom w:val="0"/>
          <w:divBdr>
            <w:top w:val="none" w:sz="0" w:space="0" w:color="auto"/>
            <w:left w:val="none" w:sz="0" w:space="0" w:color="auto"/>
            <w:bottom w:val="none" w:sz="0" w:space="0" w:color="auto"/>
            <w:right w:val="none" w:sz="0" w:space="0" w:color="auto"/>
          </w:divBdr>
        </w:div>
        <w:div w:id="2123108992">
          <w:marLeft w:val="994"/>
          <w:marRight w:val="0"/>
          <w:marTop w:val="0"/>
          <w:marBottom w:val="0"/>
          <w:divBdr>
            <w:top w:val="none" w:sz="0" w:space="0" w:color="auto"/>
            <w:left w:val="none" w:sz="0" w:space="0" w:color="auto"/>
            <w:bottom w:val="none" w:sz="0" w:space="0" w:color="auto"/>
            <w:right w:val="none" w:sz="0" w:space="0" w:color="auto"/>
          </w:divBdr>
        </w:div>
        <w:div w:id="841238756">
          <w:marLeft w:val="994"/>
          <w:marRight w:val="0"/>
          <w:marTop w:val="0"/>
          <w:marBottom w:val="0"/>
          <w:divBdr>
            <w:top w:val="none" w:sz="0" w:space="0" w:color="auto"/>
            <w:left w:val="none" w:sz="0" w:space="0" w:color="auto"/>
            <w:bottom w:val="none" w:sz="0" w:space="0" w:color="auto"/>
            <w:right w:val="none" w:sz="0" w:space="0" w:color="auto"/>
          </w:divBdr>
        </w:div>
      </w:divsChild>
    </w:div>
    <w:div w:id="1880972634">
      <w:bodyDiv w:val="1"/>
      <w:marLeft w:val="0"/>
      <w:marRight w:val="0"/>
      <w:marTop w:val="0"/>
      <w:marBottom w:val="0"/>
      <w:divBdr>
        <w:top w:val="none" w:sz="0" w:space="0" w:color="auto"/>
        <w:left w:val="none" w:sz="0" w:space="0" w:color="auto"/>
        <w:bottom w:val="none" w:sz="0" w:space="0" w:color="auto"/>
        <w:right w:val="none" w:sz="0" w:space="0" w:color="auto"/>
      </w:divBdr>
    </w:div>
    <w:div w:id="1881938781">
      <w:bodyDiv w:val="1"/>
      <w:marLeft w:val="0"/>
      <w:marRight w:val="0"/>
      <w:marTop w:val="0"/>
      <w:marBottom w:val="0"/>
      <w:divBdr>
        <w:top w:val="none" w:sz="0" w:space="0" w:color="auto"/>
        <w:left w:val="none" w:sz="0" w:space="0" w:color="auto"/>
        <w:bottom w:val="none" w:sz="0" w:space="0" w:color="auto"/>
        <w:right w:val="none" w:sz="0" w:space="0" w:color="auto"/>
      </w:divBdr>
      <w:divsChild>
        <w:div w:id="872232068">
          <w:marLeft w:val="274"/>
          <w:marRight w:val="0"/>
          <w:marTop w:val="0"/>
          <w:marBottom w:val="0"/>
          <w:divBdr>
            <w:top w:val="none" w:sz="0" w:space="0" w:color="auto"/>
            <w:left w:val="none" w:sz="0" w:space="0" w:color="auto"/>
            <w:bottom w:val="none" w:sz="0" w:space="0" w:color="auto"/>
            <w:right w:val="none" w:sz="0" w:space="0" w:color="auto"/>
          </w:divBdr>
        </w:div>
        <w:div w:id="1295061264">
          <w:marLeft w:val="994"/>
          <w:marRight w:val="0"/>
          <w:marTop w:val="0"/>
          <w:marBottom w:val="0"/>
          <w:divBdr>
            <w:top w:val="none" w:sz="0" w:space="0" w:color="auto"/>
            <w:left w:val="none" w:sz="0" w:space="0" w:color="auto"/>
            <w:bottom w:val="none" w:sz="0" w:space="0" w:color="auto"/>
            <w:right w:val="none" w:sz="0" w:space="0" w:color="auto"/>
          </w:divBdr>
        </w:div>
        <w:div w:id="1187212301">
          <w:marLeft w:val="274"/>
          <w:marRight w:val="0"/>
          <w:marTop w:val="0"/>
          <w:marBottom w:val="0"/>
          <w:divBdr>
            <w:top w:val="none" w:sz="0" w:space="0" w:color="auto"/>
            <w:left w:val="none" w:sz="0" w:space="0" w:color="auto"/>
            <w:bottom w:val="none" w:sz="0" w:space="0" w:color="auto"/>
            <w:right w:val="none" w:sz="0" w:space="0" w:color="auto"/>
          </w:divBdr>
        </w:div>
        <w:div w:id="1974290315">
          <w:marLeft w:val="994"/>
          <w:marRight w:val="0"/>
          <w:marTop w:val="0"/>
          <w:marBottom w:val="0"/>
          <w:divBdr>
            <w:top w:val="none" w:sz="0" w:space="0" w:color="auto"/>
            <w:left w:val="none" w:sz="0" w:space="0" w:color="auto"/>
            <w:bottom w:val="none" w:sz="0" w:space="0" w:color="auto"/>
            <w:right w:val="none" w:sz="0" w:space="0" w:color="auto"/>
          </w:divBdr>
        </w:div>
        <w:div w:id="2080857368">
          <w:marLeft w:val="994"/>
          <w:marRight w:val="0"/>
          <w:marTop w:val="0"/>
          <w:marBottom w:val="0"/>
          <w:divBdr>
            <w:top w:val="none" w:sz="0" w:space="0" w:color="auto"/>
            <w:left w:val="none" w:sz="0" w:space="0" w:color="auto"/>
            <w:bottom w:val="none" w:sz="0" w:space="0" w:color="auto"/>
            <w:right w:val="none" w:sz="0" w:space="0" w:color="auto"/>
          </w:divBdr>
        </w:div>
        <w:div w:id="1168861465">
          <w:marLeft w:val="994"/>
          <w:marRight w:val="0"/>
          <w:marTop w:val="0"/>
          <w:marBottom w:val="0"/>
          <w:divBdr>
            <w:top w:val="none" w:sz="0" w:space="0" w:color="auto"/>
            <w:left w:val="none" w:sz="0" w:space="0" w:color="auto"/>
            <w:bottom w:val="none" w:sz="0" w:space="0" w:color="auto"/>
            <w:right w:val="none" w:sz="0" w:space="0" w:color="auto"/>
          </w:divBdr>
        </w:div>
        <w:div w:id="1514803653">
          <w:marLeft w:val="994"/>
          <w:marRight w:val="0"/>
          <w:marTop w:val="0"/>
          <w:marBottom w:val="0"/>
          <w:divBdr>
            <w:top w:val="none" w:sz="0" w:space="0" w:color="auto"/>
            <w:left w:val="none" w:sz="0" w:space="0" w:color="auto"/>
            <w:bottom w:val="none" w:sz="0" w:space="0" w:color="auto"/>
            <w:right w:val="none" w:sz="0" w:space="0" w:color="auto"/>
          </w:divBdr>
        </w:div>
        <w:div w:id="362172743">
          <w:marLeft w:val="994"/>
          <w:marRight w:val="0"/>
          <w:marTop w:val="0"/>
          <w:marBottom w:val="0"/>
          <w:divBdr>
            <w:top w:val="none" w:sz="0" w:space="0" w:color="auto"/>
            <w:left w:val="none" w:sz="0" w:space="0" w:color="auto"/>
            <w:bottom w:val="none" w:sz="0" w:space="0" w:color="auto"/>
            <w:right w:val="none" w:sz="0" w:space="0" w:color="auto"/>
          </w:divBdr>
        </w:div>
        <w:div w:id="1196846901">
          <w:marLeft w:val="994"/>
          <w:marRight w:val="0"/>
          <w:marTop w:val="0"/>
          <w:marBottom w:val="0"/>
          <w:divBdr>
            <w:top w:val="none" w:sz="0" w:space="0" w:color="auto"/>
            <w:left w:val="none" w:sz="0" w:space="0" w:color="auto"/>
            <w:bottom w:val="none" w:sz="0" w:space="0" w:color="auto"/>
            <w:right w:val="none" w:sz="0" w:space="0" w:color="auto"/>
          </w:divBdr>
        </w:div>
      </w:divsChild>
    </w:div>
    <w:div w:id="1886023465">
      <w:bodyDiv w:val="1"/>
      <w:marLeft w:val="0"/>
      <w:marRight w:val="0"/>
      <w:marTop w:val="0"/>
      <w:marBottom w:val="0"/>
      <w:divBdr>
        <w:top w:val="none" w:sz="0" w:space="0" w:color="auto"/>
        <w:left w:val="none" w:sz="0" w:space="0" w:color="auto"/>
        <w:bottom w:val="none" w:sz="0" w:space="0" w:color="auto"/>
        <w:right w:val="none" w:sz="0" w:space="0" w:color="auto"/>
      </w:divBdr>
    </w:div>
    <w:div w:id="1887523551">
      <w:bodyDiv w:val="1"/>
      <w:marLeft w:val="0"/>
      <w:marRight w:val="0"/>
      <w:marTop w:val="0"/>
      <w:marBottom w:val="0"/>
      <w:divBdr>
        <w:top w:val="none" w:sz="0" w:space="0" w:color="auto"/>
        <w:left w:val="none" w:sz="0" w:space="0" w:color="auto"/>
        <w:bottom w:val="none" w:sz="0" w:space="0" w:color="auto"/>
        <w:right w:val="none" w:sz="0" w:space="0" w:color="auto"/>
      </w:divBdr>
      <w:divsChild>
        <w:div w:id="80832430">
          <w:marLeft w:val="274"/>
          <w:marRight w:val="0"/>
          <w:marTop w:val="0"/>
          <w:marBottom w:val="0"/>
          <w:divBdr>
            <w:top w:val="none" w:sz="0" w:space="0" w:color="auto"/>
            <w:left w:val="none" w:sz="0" w:space="0" w:color="auto"/>
            <w:bottom w:val="none" w:sz="0" w:space="0" w:color="auto"/>
            <w:right w:val="none" w:sz="0" w:space="0" w:color="auto"/>
          </w:divBdr>
        </w:div>
        <w:div w:id="467010936">
          <w:marLeft w:val="994"/>
          <w:marRight w:val="0"/>
          <w:marTop w:val="0"/>
          <w:marBottom w:val="0"/>
          <w:divBdr>
            <w:top w:val="none" w:sz="0" w:space="0" w:color="auto"/>
            <w:left w:val="none" w:sz="0" w:space="0" w:color="auto"/>
            <w:bottom w:val="none" w:sz="0" w:space="0" w:color="auto"/>
            <w:right w:val="none" w:sz="0" w:space="0" w:color="auto"/>
          </w:divBdr>
        </w:div>
        <w:div w:id="1751344911">
          <w:marLeft w:val="994"/>
          <w:marRight w:val="0"/>
          <w:marTop w:val="0"/>
          <w:marBottom w:val="0"/>
          <w:divBdr>
            <w:top w:val="none" w:sz="0" w:space="0" w:color="auto"/>
            <w:left w:val="none" w:sz="0" w:space="0" w:color="auto"/>
            <w:bottom w:val="none" w:sz="0" w:space="0" w:color="auto"/>
            <w:right w:val="none" w:sz="0" w:space="0" w:color="auto"/>
          </w:divBdr>
        </w:div>
        <w:div w:id="1128164097">
          <w:marLeft w:val="994"/>
          <w:marRight w:val="0"/>
          <w:marTop w:val="0"/>
          <w:marBottom w:val="0"/>
          <w:divBdr>
            <w:top w:val="none" w:sz="0" w:space="0" w:color="auto"/>
            <w:left w:val="none" w:sz="0" w:space="0" w:color="auto"/>
            <w:bottom w:val="none" w:sz="0" w:space="0" w:color="auto"/>
            <w:right w:val="none" w:sz="0" w:space="0" w:color="auto"/>
          </w:divBdr>
        </w:div>
        <w:div w:id="1655063853">
          <w:marLeft w:val="994"/>
          <w:marRight w:val="0"/>
          <w:marTop w:val="0"/>
          <w:marBottom w:val="0"/>
          <w:divBdr>
            <w:top w:val="none" w:sz="0" w:space="0" w:color="auto"/>
            <w:left w:val="none" w:sz="0" w:space="0" w:color="auto"/>
            <w:bottom w:val="none" w:sz="0" w:space="0" w:color="auto"/>
            <w:right w:val="none" w:sz="0" w:space="0" w:color="auto"/>
          </w:divBdr>
        </w:div>
      </w:divsChild>
    </w:div>
    <w:div w:id="1893269652">
      <w:bodyDiv w:val="1"/>
      <w:marLeft w:val="0"/>
      <w:marRight w:val="0"/>
      <w:marTop w:val="0"/>
      <w:marBottom w:val="0"/>
      <w:divBdr>
        <w:top w:val="none" w:sz="0" w:space="0" w:color="auto"/>
        <w:left w:val="none" w:sz="0" w:space="0" w:color="auto"/>
        <w:bottom w:val="none" w:sz="0" w:space="0" w:color="auto"/>
        <w:right w:val="none" w:sz="0" w:space="0" w:color="auto"/>
      </w:divBdr>
    </w:div>
    <w:div w:id="1901790993">
      <w:bodyDiv w:val="1"/>
      <w:marLeft w:val="0"/>
      <w:marRight w:val="0"/>
      <w:marTop w:val="0"/>
      <w:marBottom w:val="0"/>
      <w:divBdr>
        <w:top w:val="none" w:sz="0" w:space="0" w:color="auto"/>
        <w:left w:val="none" w:sz="0" w:space="0" w:color="auto"/>
        <w:bottom w:val="none" w:sz="0" w:space="0" w:color="auto"/>
        <w:right w:val="none" w:sz="0" w:space="0" w:color="auto"/>
      </w:divBdr>
    </w:div>
    <w:div w:id="1907110100">
      <w:bodyDiv w:val="1"/>
      <w:marLeft w:val="0"/>
      <w:marRight w:val="0"/>
      <w:marTop w:val="0"/>
      <w:marBottom w:val="0"/>
      <w:divBdr>
        <w:top w:val="none" w:sz="0" w:space="0" w:color="auto"/>
        <w:left w:val="none" w:sz="0" w:space="0" w:color="auto"/>
        <w:bottom w:val="none" w:sz="0" w:space="0" w:color="auto"/>
        <w:right w:val="none" w:sz="0" w:space="0" w:color="auto"/>
      </w:divBdr>
      <w:divsChild>
        <w:div w:id="1822035348">
          <w:marLeft w:val="274"/>
          <w:marRight w:val="0"/>
          <w:marTop w:val="0"/>
          <w:marBottom w:val="0"/>
          <w:divBdr>
            <w:top w:val="none" w:sz="0" w:space="0" w:color="auto"/>
            <w:left w:val="none" w:sz="0" w:space="0" w:color="auto"/>
            <w:bottom w:val="none" w:sz="0" w:space="0" w:color="auto"/>
            <w:right w:val="none" w:sz="0" w:space="0" w:color="auto"/>
          </w:divBdr>
        </w:div>
      </w:divsChild>
    </w:div>
    <w:div w:id="1909530960">
      <w:bodyDiv w:val="1"/>
      <w:marLeft w:val="0"/>
      <w:marRight w:val="0"/>
      <w:marTop w:val="0"/>
      <w:marBottom w:val="0"/>
      <w:divBdr>
        <w:top w:val="none" w:sz="0" w:space="0" w:color="auto"/>
        <w:left w:val="none" w:sz="0" w:space="0" w:color="auto"/>
        <w:bottom w:val="none" w:sz="0" w:space="0" w:color="auto"/>
        <w:right w:val="none" w:sz="0" w:space="0" w:color="auto"/>
      </w:divBdr>
    </w:div>
    <w:div w:id="1913003367">
      <w:bodyDiv w:val="1"/>
      <w:marLeft w:val="0"/>
      <w:marRight w:val="0"/>
      <w:marTop w:val="0"/>
      <w:marBottom w:val="0"/>
      <w:divBdr>
        <w:top w:val="none" w:sz="0" w:space="0" w:color="auto"/>
        <w:left w:val="none" w:sz="0" w:space="0" w:color="auto"/>
        <w:bottom w:val="none" w:sz="0" w:space="0" w:color="auto"/>
        <w:right w:val="none" w:sz="0" w:space="0" w:color="auto"/>
      </w:divBdr>
    </w:div>
    <w:div w:id="1920166242">
      <w:bodyDiv w:val="1"/>
      <w:marLeft w:val="0"/>
      <w:marRight w:val="0"/>
      <w:marTop w:val="0"/>
      <w:marBottom w:val="0"/>
      <w:divBdr>
        <w:top w:val="none" w:sz="0" w:space="0" w:color="auto"/>
        <w:left w:val="none" w:sz="0" w:space="0" w:color="auto"/>
        <w:bottom w:val="none" w:sz="0" w:space="0" w:color="auto"/>
        <w:right w:val="none" w:sz="0" w:space="0" w:color="auto"/>
      </w:divBdr>
    </w:div>
    <w:div w:id="1921744581">
      <w:bodyDiv w:val="1"/>
      <w:marLeft w:val="0"/>
      <w:marRight w:val="0"/>
      <w:marTop w:val="0"/>
      <w:marBottom w:val="0"/>
      <w:divBdr>
        <w:top w:val="none" w:sz="0" w:space="0" w:color="auto"/>
        <w:left w:val="none" w:sz="0" w:space="0" w:color="auto"/>
        <w:bottom w:val="none" w:sz="0" w:space="0" w:color="auto"/>
        <w:right w:val="none" w:sz="0" w:space="0" w:color="auto"/>
      </w:divBdr>
    </w:div>
    <w:div w:id="1924753338">
      <w:bodyDiv w:val="1"/>
      <w:marLeft w:val="0"/>
      <w:marRight w:val="0"/>
      <w:marTop w:val="0"/>
      <w:marBottom w:val="0"/>
      <w:divBdr>
        <w:top w:val="none" w:sz="0" w:space="0" w:color="auto"/>
        <w:left w:val="none" w:sz="0" w:space="0" w:color="auto"/>
        <w:bottom w:val="none" w:sz="0" w:space="0" w:color="auto"/>
        <w:right w:val="none" w:sz="0" w:space="0" w:color="auto"/>
      </w:divBdr>
    </w:div>
    <w:div w:id="1927493621">
      <w:bodyDiv w:val="1"/>
      <w:marLeft w:val="0"/>
      <w:marRight w:val="0"/>
      <w:marTop w:val="0"/>
      <w:marBottom w:val="0"/>
      <w:divBdr>
        <w:top w:val="none" w:sz="0" w:space="0" w:color="auto"/>
        <w:left w:val="none" w:sz="0" w:space="0" w:color="auto"/>
        <w:bottom w:val="none" w:sz="0" w:space="0" w:color="auto"/>
        <w:right w:val="none" w:sz="0" w:space="0" w:color="auto"/>
      </w:divBdr>
      <w:divsChild>
        <w:div w:id="479855824">
          <w:marLeft w:val="274"/>
          <w:marRight w:val="0"/>
          <w:marTop w:val="0"/>
          <w:marBottom w:val="0"/>
          <w:divBdr>
            <w:top w:val="none" w:sz="0" w:space="0" w:color="auto"/>
            <w:left w:val="none" w:sz="0" w:space="0" w:color="auto"/>
            <w:bottom w:val="none" w:sz="0" w:space="0" w:color="auto"/>
            <w:right w:val="none" w:sz="0" w:space="0" w:color="auto"/>
          </w:divBdr>
        </w:div>
        <w:div w:id="565340260">
          <w:marLeft w:val="994"/>
          <w:marRight w:val="0"/>
          <w:marTop w:val="0"/>
          <w:marBottom w:val="0"/>
          <w:divBdr>
            <w:top w:val="none" w:sz="0" w:space="0" w:color="auto"/>
            <w:left w:val="none" w:sz="0" w:space="0" w:color="auto"/>
            <w:bottom w:val="none" w:sz="0" w:space="0" w:color="auto"/>
            <w:right w:val="none" w:sz="0" w:space="0" w:color="auto"/>
          </w:divBdr>
        </w:div>
        <w:div w:id="1796748520">
          <w:marLeft w:val="994"/>
          <w:marRight w:val="0"/>
          <w:marTop w:val="0"/>
          <w:marBottom w:val="0"/>
          <w:divBdr>
            <w:top w:val="none" w:sz="0" w:space="0" w:color="auto"/>
            <w:left w:val="none" w:sz="0" w:space="0" w:color="auto"/>
            <w:bottom w:val="none" w:sz="0" w:space="0" w:color="auto"/>
            <w:right w:val="none" w:sz="0" w:space="0" w:color="auto"/>
          </w:divBdr>
        </w:div>
        <w:div w:id="439691221">
          <w:marLeft w:val="994"/>
          <w:marRight w:val="0"/>
          <w:marTop w:val="0"/>
          <w:marBottom w:val="0"/>
          <w:divBdr>
            <w:top w:val="none" w:sz="0" w:space="0" w:color="auto"/>
            <w:left w:val="none" w:sz="0" w:space="0" w:color="auto"/>
            <w:bottom w:val="none" w:sz="0" w:space="0" w:color="auto"/>
            <w:right w:val="none" w:sz="0" w:space="0" w:color="auto"/>
          </w:divBdr>
        </w:div>
        <w:div w:id="1180776407">
          <w:marLeft w:val="994"/>
          <w:marRight w:val="0"/>
          <w:marTop w:val="0"/>
          <w:marBottom w:val="0"/>
          <w:divBdr>
            <w:top w:val="none" w:sz="0" w:space="0" w:color="auto"/>
            <w:left w:val="none" w:sz="0" w:space="0" w:color="auto"/>
            <w:bottom w:val="none" w:sz="0" w:space="0" w:color="auto"/>
            <w:right w:val="none" w:sz="0" w:space="0" w:color="auto"/>
          </w:divBdr>
        </w:div>
        <w:div w:id="821310904">
          <w:marLeft w:val="994"/>
          <w:marRight w:val="0"/>
          <w:marTop w:val="0"/>
          <w:marBottom w:val="0"/>
          <w:divBdr>
            <w:top w:val="none" w:sz="0" w:space="0" w:color="auto"/>
            <w:left w:val="none" w:sz="0" w:space="0" w:color="auto"/>
            <w:bottom w:val="none" w:sz="0" w:space="0" w:color="auto"/>
            <w:right w:val="none" w:sz="0" w:space="0" w:color="auto"/>
          </w:divBdr>
        </w:div>
        <w:div w:id="1909030390">
          <w:marLeft w:val="994"/>
          <w:marRight w:val="0"/>
          <w:marTop w:val="0"/>
          <w:marBottom w:val="0"/>
          <w:divBdr>
            <w:top w:val="none" w:sz="0" w:space="0" w:color="auto"/>
            <w:left w:val="none" w:sz="0" w:space="0" w:color="auto"/>
            <w:bottom w:val="none" w:sz="0" w:space="0" w:color="auto"/>
            <w:right w:val="none" w:sz="0" w:space="0" w:color="auto"/>
          </w:divBdr>
        </w:div>
        <w:div w:id="1070620241">
          <w:marLeft w:val="994"/>
          <w:marRight w:val="0"/>
          <w:marTop w:val="0"/>
          <w:marBottom w:val="0"/>
          <w:divBdr>
            <w:top w:val="none" w:sz="0" w:space="0" w:color="auto"/>
            <w:left w:val="none" w:sz="0" w:space="0" w:color="auto"/>
            <w:bottom w:val="none" w:sz="0" w:space="0" w:color="auto"/>
            <w:right w:val="none" w:sz="0" w:space="0" w:color="auto"/>
          </w:divBdr>
        </w:div>
      </w:divsChild>
    </w:div>
    <w:div w:id="1927689029">
      <w:bodyDiv w:val="1"/>
      <w:marLeft w:val="0"/>
      <w:marRight w:val="0"/>
      <w:marTop w:val="0"/>
      <w:marBottom w:val="0"/>
      <w:divBdr>
        <w:top w:val="none" w:sz="0" w:space="0" w:color="auto"/>
        <w:left w:val="none" w:sz="0" w:space="0" w:color="auto"/>
        <w:bottom w:val="none" w:sz="0" w:space="0" w:color="auto"/>
        <w:right w:val="none" w:sz="0" w:space="0" w:color="auto"/>
      </w:divBdr>
    </w:div>
    <w:div w:id="1927689705">
      <w:bodyDiv w:val="1"/>
      <w:marLeft w:val="0"/>
      <w:marRight w:val="0"/>
      <w:marTop w:val="0"/>
      <w:marBottom w:val="0"/>
      <w:divBdr>
        <w:top w:val="none" w:sz="0" w:space="0" w:color="auto"/>
        <w:left w:val="none" w:sz="0" w:space="0" w:color="auto"/>
        <w:bottom w:val="none" w:sz="0" w:space="0" w:color="auto"/>
        <w:right w:val="none" w:sz="0" w:space="0" w:color="auto"/>
      </w:divBdr>
    </w:div>
    <w:div w:id="1928953550">
      <w:bodyDiv w:val="1"/>
      <w:marLeft w:val="0"/>
      <w:marRight w:val="0"/>
      <w:marTop w:val="0"/>
      <w:marBottom w:val="0"/>
      <w:divBdr>
        <w:top w:val="none" w:sz="0" w:space="0" w:color="auto"/>
        <w:left w:val="none" w:sz="0" w:space="0" w:color="auto"/>
        <w:bottom w:val="none" w:sz="0" w:space="0" w:color="auto"/>
        <w:right w:val="none" w:sz="0" w:space="0" w:color="auto"/>
      </w:divBdr>
    </w:div>
    <w:div w:id="1929314518">
      <w:bodyDiv w:val="1"/>
      <w:marLeft w:val="0"/>
      <w:marRight w:val="0"/>
      <w:marTop w:val="0"/>
      <w:marBottom w:val="0"/>
      <w:divBdr>
        <w:top w:val="none" w:sz="0" w:space="0" w:color="auto"/>
        <w:left w:val="none" w:sz="0" w:space="0" w:color="auto"/>
        <w:bottom w:val="none" w:sz="0" w:space="0" w:color="auto"/>
        <w:right w:val="none" w:sz="0" w:space="0" w:color="auto"/>
      </w:divBdr>
    </w:div>
    <w:div w:id="1930044756">
      <w:bodyDiv w:val="1"/>
      <w:marLeft w:val="0"/>
      <w:marRight w:val="0"/>
      <w:marTop w:val="0"/>
      <w:marBottom w:val="0"/>
      <w:divBdr>
        <w:top w:val="none" w:sz="0" w:space="0" w:color="auto"/>
        <w:left w:val="none" w:sz="0" w:space="0" w:color="auto"/>
        <w:bottom w:val="none" w:sz="0" w:space="0" w:color="auto"/>
        <w:right w:val="none" w:sz="0" w:space="0" w:color="auto"/>
      </w:divBdr>
    </w:div>
    <w:div w:id="1930500572">
      <w:bodyDiv w:val="1"/>
      <w:marLeft w:val="0"/>
      <w:marRight w:val="0"/>
      <w:marTop w:val="0"/>
      <w:marBottom w:val="0"/>
      <w:divBdr>
        <w:top w:val="none" w:sz="0" w:space="0" w:color="auto"/>
        <w:left w:val="none" w:sz="0" w:space="0" w:color="auto"/>
        <w:bottom w:val="none" w:sz="0" w:space="0" w:color="auto"/>
        <w:right w:val="none" w:sz="0" w:space="0" w:color="auto"/>
      </w:divBdr>
    </w:div>
    <w:div w:id="1931087407">
      <w:bodyDiv w:val="1"/>
      <w:marLeft w:val="0"/>
      <w:marRight w:val="0"/>
      <w:marTop w:val="0"/>
      <w:marBottom w:val="0"/>
      <w:divBdr>
        <w:top w:val="none" w:sz="0" w:space="0" w:color="auto"/>
        <w:left w:val="none" w:sz="0" w:space="0" w:color="auto"/>
        <w:bottom w:val="none" w:sz="0" w:space="0" w:color="auto"/>
        <w:right w:val="none" w:sz="0" w:space="0" w:color="auto"/>
      </w:divBdr>
    </w:div>
    <w:div w:id="1937591282">
      <w:bodyDiv w:val="1"/>
      <w:marLeft w:val="0"/>
      <w:marRight w:val="0"/>
      <w:marTop w:val="0"/>
      <w:marBottom w:val="0"/>
      <w:divBdr>
        <w:top w:val="none" w:sz="0" w:space="0" w:color="auto"/>
        <w:left w:val="none" w:sz="0" w:space="0" w:color="auto"/>
        <w:bottom w:val="none" w:sz="0" w:space="0" w:color="auto"/>
        <w:right w:val="none" w:sz="0" w:space="0" w:color="auto"/>
      </w:divBdr>
    </w:div>
    <w:div w:id="1937639796">
      <w:bodyDiv w:val="1"/>
      <w:marLeft w:val="0"/>
      <w:marRight w:val="0"/>
      <w:marTop w:val="0"/>
      <w:marBottom w:val="0"/>
      <w:divBdr>
        <w:top w:val="none" w:sz="0" w:space="0" w:color="auto"/>
        <w:left w:val="none" w:sz="0" w:space="0" w:color="auto"/>
        <w:bottom w:val="none" w:sz="0" w:space="0" w:color="auto"/>
        <w:right w:val="none" w:sz="0" w:space="0" w:color="auto"/>
      </w:divBdr>
    </w:div>
    <w:div w:id="1940673128">
      <w:bodyDiv w:val="1"/>
      <w:marLeft w:val="0"/>
      <w:marRight w:val="0"/>
      <w:marTop w:val="0"/>
      <w:marBottom w:val="0"/>
      <w:divBdr>
        <w:top w:val="none" w:sz="0" w:space="0" w:color="auto"/>
        <w:left w:val="none" w:sz="0" w:space="0" w:color="auto"/>
        <w:bottom w:val="none" w:sz="0" w:space="0" w:color="auto"/>
        <w:right w:val="none" w:sz="0" w:space="0" w:color="auto"/>
      </w:divBdr>
    </w:div>
    <w:div w:id="1942256800">
      <w:bodyDiv w:val="1"/>
      <w:marLeft w:val="0"/>
      <w:marRight w:val="0"/>
      <w:marTop w:val="0"/>
      <w:marBottom w:val="0"/>
      <w:divBdr>
        <w:top w:val="none" w:sz="0" w:space="0" w:color="auto"/>
        <w:left w:val="none" w:sz="0" w:space="0" w:color="auto"/>
        <w:bottom w:val="none" w:sz="0" w:space="0" w:color="auto"/>
        <w:right w:val="none" w:sz="0" w:space="0" w:color="auto"/>
      </w:divBdr>
      <w:divsChild>
        <w:div w:id="1613904084">
          <w:marLeft w:val="274"/>
          <w:marRight w:val="0"/>
          <w:marTop w:val="0"/>
          <w:marBottom w:val="0"/>
          <w:divBdr>
            <w:top w:val="none" w:sz="0" w:space="0" w:color="auto"/>
            <w:left w:val="none" w:sz="0" w:space="0" w:color="auto"/>
            <w:bottom w:val="none" w:sz="0" w:space="0" w:color="auto"/>
            <w:right w:val="none" w:sz="0" w:space="0" w:color="auto"/>
          </w:divBdr>
        </w:div>
        <w:div w:id="202449402">
          <w:marLeft w:val="994"/>
          <w:marRight w:val="0"/>
          <w:marTop w:val="0"/>
          <w:marBottom w:val="0"/>
          <w:divBdr>
            <w:top w:val="none" w:sz="0" w:space="0" w:color="auto"/>
            <w:left w:val="none" w:sz="0" w:space="0" w:color="auto"/>
            <w:bottom w:val="none" w:sz="0" w:space="0" w:color="auto"/>
            <w:right w:val="none" w:sz="0" w:space="0" w:color="auto"/>
          </w:divBdr>
        </w:div>
        <w:div w:id="123475794">
          <w:marLeft w:val="994"/>
          <w:marRight w:val="0"/>
          <w:marTop w:val="0"/>
          <w:marBottom w:val="0"/>
          <w:divBdr>
            <w:top w:val="none" w:sz="0" w:space="0" w:color="auto"/>
            <w:left w:val="none" w:sz="0" w:space="0" w:color="auto"/>
            <w:bottom w:val="none" w:sz="0" w:space="0" w:color="auto"/>
            <w:right w:val="none" w:sz="0" w:space="0" w:color="auto"/>
          </w:divBdr>
        </w:div>
        <w:div w:id="401753650">
          <w:marLeft w:val="288"/>
          <w:marRight w:val="0"/>
          <w:marTop w:val="0"/>
          <w:marBottom w:val="0"/>
          <w:divBdr>
            <w:top w:val="none" w:sz="0" w:space="0" w:color="auto"/>
            <w:left w:val="none" w:sz="0" w:space="0" w:color="auto"/>
            <w:bottom w:val="none" w:sz="0" w:space="0" w:color="auto"/>
            <w:right w:val="none" w:sz="0" w:space="0" w:color="auto"/>
          </w:divBdr>
        </w:div>
        <w:div w:id="496263149">
          <w:marLeft w:val="994"/>
          <w:marRight w:val="0"/>
          <w:marTop w:val="0"/>
          <w:marBottom w:val="0"/>
          <w:divBdr>
            <w:top w:val="none" w:sz="0" w:space="0" w:color="auto"/>
            <w:left w:val="none" w:sz="0" w:space="0" w:color="auto"/>
            <w:bottom w:val="none" w:sz="0" w:space="0" w:color="auto"/>
            <w:right w:val="none" w:sz="0" w:space="0" w:color="auto"/>
          </w:divBdr>
        </w:div>
        <w:div w:id="1615820216">
          <w:marLeft w:val="994"/>
          <w:marRight w:val="0"/>
          <w:marTop w:val="0"/>
          <w:marBottom w:val="0"/>
          <w:divBdr>
            <w:top w:val="none" w:sz="0" w:space="0" w:color="auto"/>
            <w:left w:val="none" w:sz="0" w:space="0" w:color="auto"/>
            <w:bottom w:val="none" w:sz="0" w:space="0" w:color="auto"/>
            <w:right w:val="none" w:sz="0" w:space="0" w:color="auto"/>
          </w:divBdr>
        </w:div>
        <w:div w:id="1530216809">
          <w:marLeft w:val="994"/>
          <w:marRight w:val="0"/>
          <w:marTop w:val="0"/>
          <w:marBottom w:val="0"/>
          <w:divBdr>
            <w:top w:val="none" w:sz="0" w:space="0" w:color="auto"/>
            <w:left w:val="none" w:sz="0" w:space="0" w:color="auto"/>
            <w:bottom w:val="none" w:sz="0" w:space="0" w:color="auto"/>
            <w:right w:val="none" w:sz="0" w:space="0" w:color="auto"/>
          </w:divBdr>
        </w:div>
      </w:divsChild>
    </w:div>
    <w:div w:id="1943494829">
      <w:bodyDiv w:val="1"/>
      <w:marLeft w:val="0"/>
      <w:marRight w:val="0"/>
      <w:marTop w:val="0"/>
      <w:marBottom w:val="0"/>
      <w:divBdr>
        <w:top w:val="none" w:sz="0" w:space="0" w:color="auto"/>
        <w:left w:val="none" w:sz="0" w:space="0" w:color="auto"/>
        <w:bottom w:val="none" w:sz="0" w:space="0" w:color="auto"/>
        <w:right w:val="none" w:sz="0" w:space="0" w:color="auto"/>
      </w:divBdr>
    </w:div>
    <w:div w:id="1948653339">
      <w:bodyDiv w:val="1"/>
      <w:marLeft w:val="0"/>
      <w:marRight w:val="0"/>
      <w:marTop w:val="0"/>
      <w:marBottom w:val="0"/>
      <w:divBdr>
        <w:top w:val="none" w:sz="0" w:space="0" w:color="auto"/>
        <w:left w:val="none" w:sz="0" w:space="0" w:color="auto"/>
        <w:bottom w:val="none" w:sz="0" w:space="0" w:color="auto"/>
        <w:right w:val="none" w:sz="0" w:space="0" w:color="auto"/>
      </w:divBdr>
    </w:div>
    <w:div w:id="1949654072">
      <w:bodyDiv w:val="1"/>
      <w:marLeft w:val="0"/>
      <w:marRight w:val="0"/>
      <w:marTop w:val="0"/>
      <w:marBottom w:val="0"/>
      <w:divBdr>
        <w:top w:val="none" w:sz="0" w:space="0" w:color="auto"/>
        <w:left w:val="none" w:sz="0" w:space="0" w:color="auto"/>
        <w:bottom w:val="none" w:sz="0" w:space="0" w:color="auto"/>
        <w:right w:val="none" w:sz="0" w:space="0" w:color="auto"/>
      </w:divBdr>
    </w:div>
    <w:div w:id="1954510303">
      <w:bodyDiv w:val="1"/>
      <w:marLeft w:val="0"/>
      <w:marRight w:val="0"/>
      <w:marTop w:val="0"/>
      <w:marBottom w:val="0"/>
      <w:divBdr>
        <w:top w:val="none" w:sz="0" w:space="0" w:color="auto"/>
        <w:left w:val="none" w:sz="0" w:space="0" w:color="auto"/>
        <w:bottom w:val="none" w:sz="0" w:space="0" w:color="auto"/>
        <w:right w:val="none" w:sz="0" w:space="0" w:color="auto"/>
      </w:divBdr>
      <w:divsChild>
        <w:div w:id="788624117">
          <w:marLeft w:val="274"/>
          <w:marRight w:val="0"/>
          <w:marTop w:val="120"/>
          <w:marBottom w:val="0"/>
          <w:divBdr>
            <w:top w:val="none" w:sz="0" w:space="0" w:color="auto"/>
            <w:left w:val="none" w:sz="0" w:space="0" w:color="auto"/>
            <w:bottom w:val="none" w:sz="0" w:space="0" w:color="auto"/>
            <w:right w:val="none" w:sz="0" w:space="0" w:color="auto"/>
          </w:divBdr>
        </w:div>
        <w:div w:id="1680808124">
          <w:marLeft w:val="274"/>
          <w:marRight w:val="0"/>
          <w:marTop w:val="120"/>
          <w:marBottom w:val="0"/>
          <w:divBdr>
            <w:top w:val="none" w:sz="0" w:space="0" w:color="auto"/>
            <w:left w:val="none" w:sz="0" w:space="0" w:color="auto"/>
            <w:bottom w:val="none" w:sz="0" w:space="0" w:color="auto"/>
            <w:right w:val="none" w:sz="0" w:space="0" w:color="auto"/>
          </w:divBdr>
        </w:div>
        <w:div w:id="1974750711">
          <w:marLeft w:val="274"/>
          <w:marRight w:val="0"/>
          <w:marTop w:val="120"/>
          <w:marBottom w:val="0"/>
          <w:divBdr>
            <w:top w:val="none" w:sz="0" w:space="0" w:color="auto"/>
            <w:left w:val="none" w:sz="0" w:space="0" w:color="auto"/>
            <w:bottom w:val="none" w:sz="0" w:space="0" w:color="auto"/>
            <w:right w:val="none" w:sz="0" w:space="0" w:color="auto"/>
          </w:divBdr>
        </w:div>
        <w:div w:id="367874815">
          <w:marLeft w:val="274"/>
          <w:marRight w:val="0"/>
          <w:marTop w:val="120"/>
          <w:marBottom w:val="0"/>
          <w:divBdr>
            <w:top w:val="none" w:sz="0" w:space="0" w:color="auto"/>
            <w:left w:val="none" w:sz="0" w:space="0" w:color="auto"/>
            <w:bottom w:val="none" w:sz="0" w:space="0" w:color="auto"/>
            <w:right w:val="none" w:sz="0" w:space="0" w:color="auto"/>
          </w:divBdr>
        </w:div>
        <w:div w:id="1143693421">
          <w:marLeft w:val="274"/>
          <w:marRight w:val="0"/>
          <w:marTop w:val="120"/>
          <w:marBottom w:val="0"/>
          <w:divBdr>
            <w:top w:val="none" w:sz="0" w:space="0" w:color="auto"/>
            <w:left w:val="none" w:sz="0" w:space="0" w:color="auto"/>
            <w:bottom w:val="none" w:sz="0" w:space="0" w:color="auto"/>
            <w:right w:val="none" w:sz="0" w:space="0" w:color="auto"/>
          </w:divBdr>
        </w:div>
        <w:div w:id="306670115">
          <w:marLeft w:val="274"/>
          <w:marRight w:val="0"/>
          <w:marTop w:val="120"/>
          <w:marBottom w:val="0"/>
          <w:divBdr>
            <w:top w:val="none" w:sz="0" w:space="0" w:color="auto"/>
            <w:left w:val="none" w:sz="0" w:space="0" w:color="auto"/>
            <w:bottom w:val="none" w:sz="0" w:space="0" w:color="auto"/>
            <w:right w:val="none" w:sz="0" w:space="0" w:color="auto"/>
          </w:divBdr>
        </w:div>
      </w:divsChild>
    </w:div>
    <w:div w:id="1954970701">
      <w:bodyDiv w:val="1"/>
      <w:marLeft w:val="0"/>
      <w:marRight w:val="0"/>
      <w:marTop w:val="0"/>
      <w:marBottom w:val="0"/>
      <w:divBdr>
        <w:top w:val="none" w:sz="0" w:space="0" w:color="auto"/>
        <w:left w:val="none" w:sz="0" w:space="0" w:color="auto"/>
        <w:bottom w:val="none" w:sz="0" w:space="0" w:color="auto"/>
        <w:right w:val="none" w:sz="0" w:space="0" w:color="auto"/>
      </w:divBdr>
    </w:div>
    <w:div w:id="1956518927">
      <w:bodyDiv w:val="1"/>
      <w:marLeft w:val="0"/>
      <w:marRight w:val="0"/>
      <w:marTop w:val="0"/>
      <w:marBottom w:val="0"/>
      <w:divBdr>
        <w:top w:val="none" w:sz="0" w:space="0" w:color="auto"/>
        <w:left w:val="none" w:sz="0" w:space="0" w:color="auto"/>
        <w:bottom w:val="none" w:sz="0" w:space="0" w:color="auto"/>
        <w:right w:val="none" w:sz="0" w:space="0" w:color="auto"/>
      </w:divBdr>
    </w:div>
    <w:div w:id="1961104689">
      <w:bodyDiv w:val="1"/>
      <w:marLeft w:val="0"/>
      <w:marRight w:val="0"/>
      <w:marTop w:val="0"/>
      <w:marBottom w:val="0"/>
      <w:divBdr>
        <w:top w:val="none" w:sz="0" w:space="0" w:color="auto"/>
        <w:left w:val="none" w:sz="0" w:space="0" w:color="auto"/>
        <w:bottom w:val="none" w:sz="0" w:space="0" w:color="auto"/>
        <w:right w:val="none" w:sz="0" w:space="0" w:color="auto"/>
      </w:divBdr>
    </w:div>
    <w:div w:id="1961841179">
      <w:bodyDiv w:val="1"/>
      <w:marLeft w:val="0"/>
      <w:marRight w:val="0"/>
      <w:marTop w:val="0"/>
      <w:marBottom w:val="0"/>
      <w:divBdr>
        <w:top w:val="none" w:sz="0" w:space="0" w:color="auto"/>
        <w:left w:val="none" w:sz="0" w:space="0" w:color="auto"/>
        <w:bottom w:val="none" w:sz="0" w:space="0" w:color="auto"/>
        <w:right w:val="none" w:sz="0" w:space="0" w:color="auto"/>
      </w:divBdr>
    </w:div>
    <w:div w:id="1963608632">
      <w:bodyDiv w:val="1"/>
      <w:marLeft w:val="0"/>
      <w:marRight w:val="0"/>
      <w:marTop w:val="0"/>
      <w:marBottom w:val="0"/>
      <w:divBdr>
        <w:top w:val="none" w:sz="0" w:space="0" w:color="auto"/>
        <w:left w:val="none" w:sz="0" w:space="0" w:color="auto"/>
        <w:bottom w:val="none" w:sz="0" w:space="0" w:color="auto"/>
        <w:right w:val="none" w:sz="0" w:space="0" w:color="auto"/>
      </w:divBdr>
      <w:divsChild>
        <w:div w:id="2073261814">
          <w:marLeft w:val="274"/>
          <w:marRight w:val="0"/>
          <w:marTop w:val="0"/>
          <w:marBottom w:val="0"/>
          <w:divBdr>
            <w:top w:val="none" w:sz="0" w:space="0" w:color="auto"/>
            <w:left w:val="none" w:sz="0" w:space="0" w:color="auto"/>
            <w:bottom w:val="none" w:sz="0" w:space="0" w:color="auto"/>
            <w:right w:val="none" w:sz="0" w:space="0" w:color="auto"/>
          </w:divBdr>
        </w:div>
        <w:div w:id="2092001090">
          <w:marLeft w:val="274"/>
          <w:marRight w:val="0"/>
          <w:marTop w:val="0"/>
          <w:marBottom w:val="0"/>
          <w:divBdr>
            <w:top w:val="none" w:sz="0" w:space="0" w:color="auto"/>
            <w:left w:val="none" w:sz="0" w:space="0" w:color="auto"/>
            <w:bottom w:val="none" w:sz="0" w:space="0" w:color="auto"/>
            <w:right w:val="none" w:sz="0" w:space="0" w:color="auto"/>
          </w:divBdr>
        </w:div>
      </w:divsChild>
    </w:div>
    <w:div w:id="1965425696">
      <w:bodyDiv w:val="1"/>
      <w:marLeft w:val="0"/>
      <w:marRight w:val="0"/>
      <w:marTop w:val="0"/>
      <w:marBottom w:val="0"/>
      <w:divBdr>
        <w:top w:val="none" w:sz="0" w:space="0" w:color="auto"/>
        <w:left w:val="none" w:sz="0" w:space="0" w:color="auto"/>
        <w:bottom w:val="none" w:sz="0" w:space="0" w:color="auto"/>
        <w:right w:val="none" w:sz="0" w:space="0" w:color="auto"/>
      </w:divBdr>
      <w:divsChild>
        <w:div w:id="543565810">
          <w:marLeft w:val="274"/>
          <w:marRight w:val="0"/>
          <w:marTop w:val="0"/>
          <w:marBottom w:val="0"/>
          <w:divBdr>
            <w:top w:val="none" w:sz="0" w:space="0" w:color="auto"/>
            <w:left w:val="none" w:sz="0" w:space="0" w:color="auto"/>
            <w:bottom w:val="none" w:sz="0" w:space="0" w:color="auto"/>
            <w:right w:val="none" w:sz="0" w:space="0" w:color="auto"/>
          </w:divBdr>
        </w:div>
        <w:div w:id="936059456">
          <w:marLeft w:val="994"/>
          <w:marRight w:val="0"/>
          <w:marTop w:val="0"/>
          <w:marBottom w:val="0"/>
          <w:divBdr>
            <w:top w:val="none" w:sz="0" w:space="0" w:color="auto"/>
            <w:left w:val="none" w:sz="0" w:space="0" w:color="auto"/>
            <w:bottom w:val="none" w:sz="0" w:space="0" w:color="auto"/>
            <w:right w:val="none" w:sz="0" w:space="0" w:color="auto"/>
          </w:divBdr>
        </w:div>
        <w:div w:id="1161045254">
          <w:marLeft w:val="994"/>
          <w:marRight w:val="0"/>
          <w:marTop w:val="0"/>
          <w:marBottom w:val="0"/>
          <w:divBdr>
            <w:top w:val="none" w:sz="0" w:space="0" w:color="auto"/>
            <w:left w:val="none" w:sz="0" w:space="0" w:color="auto"/>
            <w:bottom w:val="none" w:sz="0" w:space="0" w:color="auto"/>
            <w:right w:val="none" w:sz="0" w:space="0" w:color="auto"/>
          </w:divBdr>
        </w:div>
      </w:divsChild>
    </w:div>
    <w:div w:id="1966735987">
      <w:bodyDiv w:val="1"/>
      <w:marLeft w:val="0"/>
      <w:marRight w:val="0"/>
      <w:marTop w:val="0"/>
      <w:marBottom w:val="0"/>
      <w:divBdr>
        <w:top w:val="none" w:sz="0" w:space="0" w:color="auto"/>
        <w:left w:val="none" w:sz="0" w:space="0" w:color="auto"/>
        <w:bottom w:val="none" w:sz="0" w:space="0" w:color="auto"/>
        <w:right w:val="none" w:sz="0" w:space="0" w:color="auto"/>
      </w:divBdr>
    </w:div>
    <w:div w:id="1969357132">
      <w:bodyDiv w:val="1"/>
      <w:marLeft w:val="0"/>
      <w:marRight w:val="0"/>
      <w:marTop w:val="0"/>
      <w:marBottom w:val="0"/>
      <w:divBdr>
        <w:top w:val="none" w:sz="0" w:space="0" w:color="auto"/>
        <w:left w:val="none" w:sz="0" w:space="0" w:color="auto"/>
        <w:bottom w:val="none" w:sz="0" w:space="0" w:color="auto"/>
        <w:right w:val="none" w:sz="0" w:space="0" w:color="auto"/>
      </w:divBdr>
      <w:divsChild>
        <w:div w:id="159854850">
          <w:marLeft w:val="274"/>
          <w:marRight w:val="0"/>
          <w:marTop w:val="0"/>
          <w:marBottom w:val="0"/>
          <w:divBdr>
            <w:top w:val="none" w:sz="0" w:space="0" w:color="auto"/>
            <w:left w:val="none" w:sz="0" w:space="0" w:color="auto"/>
            <w:bottom w:val="none" w:sz="0" w:space="0" w:color="auto"/>
            <w:right w:val="none" w:sz="0" w:space="0" w:color="auto"/>
          </w:divBdr>
        </w:div>
        <w:div w:id="27999987">
          <w:marLeft w:val="994"/>
          <w:marRight w:val="0"/>
          <w:marTop w:val="0"/>
          <w:marBottom w:val="0"/>
          <w:divBdr>
            <w:top w:val="none" w:sz="0" w:space="0" w:color="auto"/>
            <w:left w:val="none" w:sz="0" w:space="0" w:color="auto"/>
            <w:bottom w:val="none" w:sz="0" w:space="0" w:color="auto"/>
            <w:right w:val="none" w:sz="0" w:space="0" w:color="auto"/>
          </w:divBdr>
        </w:div>
        <w:div w:id="105974267">
          <w:marLeft w:val="994"/>
          <w:marRight w:val="0"/>
          <w:marTop w:val="0"/>
          <w:marBottom w:val="0"/>
          <w:divBdr>
            <w:top w:val="none" w:sz="0" w:space="0" w:color="auto"/>
            <w:left w:val="none" w:sz="0" w:space="0" w:color="auto"/>
            <w:bottom w:val="none" w:sz="0" w:space="0" w:color="auto"/>
            <w:right w:val="none" w:sz="0" w:space="0" w:color="auto"/>
          </w:divBdr>
        </w:div>
      </w:divsChild>
    </w:div>
    <w:div w:id="1970352920">
      <w:bodyDiv w:val="1"/>
      <w:marLeft w:val="0"/>
      <w:marRight w:val="0"/>
      <w:marTop w:val="0"/>
      <w:marBottom w:val="0"/>
      <w:divBdr>
        <w:top w:val="none" w:sz="0" w:space="0" w:color="auto"/>
        <w:left w:val="none" w:sz="0" w:space="0" w:color="auto"/>
        <w:bottom w:val="none" w:sz="0" w:space="0" w:color="auto"/>
        <w:right w:val="none" w:sz="0" w:space="0" w:color="auto"/>
      </w:divBdr>
    </w:div>
    <w:div w:id="1970894577">
      <w:bodyDiv w:val="1"/>
      <w:marLeft w:val="0"/>
      <w:marRight w:val="0"/>
      <w:marTop w:val="0"/>
      <w:marBottom w:val="0"/>
      <w:divBdr>
        <w:top w:val="none" w:sz="0" w:space="0" w:color="auto"/>
        <w:left w:val="none" w:sz="0" w:space="0" w:color="auto"/>
        <w:bottom w:val="none" w:sz="0" w:space="0" w:color="auto"/>
        <w:right w:val="none" w:sz="0" w:space="0" w:color="auto"/>
      </w:divBdr>
    </w:div>
    <w:div w:id="1971133400">
      <w:bodyDiv w:val="1"/>
      <w:marLeft w:val="0"/>
      <w:marRight w:val="0"/>
      <w:marTop w:val="0"/>
      <w:marBottom w:val="0"/>
      <w:divBdr>
        <w:top w:val="none" w:sz="0" w:space="0" w:color="auto"/>
        <w:left w:val="none" w:sz="0" w:space="0" w:color="auto"/>
        <w:bottom w:val="none" w:sz="0" w:space="0" w:color="auto"/>
        <w:right w:val="none" w:sz="0" w:space="0" w:color="auto"/>
      </w:divBdr>
      <w:divsChild>
        <w:div w:id="729503256">
          <w:marLeft w:val="274"/>
          <w:marRight w:val="0"/>
          <w:marTop w:val="0"/>
          <w:marBottom w:val="0"/>
          <w:divBdr>
            <w:top w:val="none" w:sz="0" w:space="0" w:color="auto"/>
            <w:left w:val="none" w:sz="0" w:space="0" w:color="auto"/>
            <w:bottom w:val="none" w:sz="0" w:space="0" w:color="auto"/>
            <w:right w:val="none" w:sz="0" w:space="0" w:color="auto"/>
          </w:divBdr>
        </w:div>
        <w:div w:id="366032422">
          <w:marLeft w:val="994"/>
          <w:marRight w:val="0"/>
          <w:marTop w:val="0"/>
          <w:marBottom w:val="0"/>
          <w:divBdr>
            <w:top w:val="none" w:sz="0" w:space="0" w:color="auto"/>
            <w:left w:val="none" w:sz="0" w:space="0" w:color="auto"/>
            <w:bottom w:val="none" w:sz="0" w:space="0" w:color="auto"/>
            <w:right w:val="none" w:sz="0" w:space="0" w:color="auto"/>
          </w:divBdr>
        </w:div>
        <w:div w:id="1461729207">
          <w:marLeft w:val="994"/>
          <w:marRight w:val="0"/>
          <w:marTop w:val="0"/>
          <w:marBottom w:val="0"/>
          <w:divBdr>
            <w:top w:val="none" w:sz="0" w:space="0" w:color="auto"/>
            <w:left w:val="none" w:sz="0" w:space="0" w:color="auto"/>
            <w:bottom w:val="none" w:sz="0" w:space="0" w:color="auto"/>
            <w:right w:val="none" w:sz="0" w:space="0" w:color="auto"/>
          </w:divBdr>
        </w:div>
        <w:div w:id="98641969">
          <w:marLeft w:val="994"/>
          <w:marRight w:val="0"/>
          <w:marTop w:val="0"/>
          <w:marBottom w:val="0"/>
          <w:divBdr>
            <w:top w:val="none" w:sz="0" w:space="0" w:color="auto"/>
            <w:left w:val="none" w:sz="0" w:space="0" w:color="auto"/>
            <w:bottom w:val="none" w:sz="0" w:space="0" w:color="auto"/>
            <w:right w:val="none" w:sz="0" w:space="0" w:color="auto"/>
          </w:divBdr>
        </w:div>
        <w:div w:id="741951329">
          <w:marLeft w:val="994"/>
          <w:marRight w:val="0"/>
          <w:marTop w:val="0"/>
          <w:marBottom w:val="0"/>
          <w:divBdr>
            <w:top w:val="none" w:sz="0" w:space="0" w:color="auto"/>
            <w:left w:val="none" w:sz="0" w:space="0" w:color="auto"/>
            <w:bottom w:val="none" w:sz="0" w:space="0" w:color="auto"/>
            <w:right w:val="none" w:sz="0" w:space="0" w:color="auto"/>
          </w:divBdr>
        </w:div>
        <w:div w:id="1740126858">
          <w:marLeft w:val="994"/>
          <w:marRight w:val="0"/>
          <w:marTop w:val="0"/>
          <w:marBottom w:val="0"/>
          <w:divBdr>
            <w:top w:val="none" w:sz="0" w:space="0" w:color="auto"/>
            <w:left w:val="none" w:sz="0" w:space="0" w:color="auto"/>
            <w:bottom w:val="none" w:sz="0" w:space="0" w:color="auto"/>
            <w:right w:val="none" w:sz="0" w:space="0" w:color="auto"/>
          </w:divBdr>
        </w:div>
        <w:div w:id="1187715152">
          <w:marLeft w:val="274"/>
          <w:marRight w:val="0"/>
          <w:marTop w:val="0"/>
          <w:marBottom w:val="0"/>
          <w:divBdr>
            <w:top w:val="none" w:sz="0" w:space="0" w:color="auto"/>
            <w:left w:val="none" w:sz="0" w:space="0" w:color="auto"/>
            <w:bottom w:val="none" w:sz="0" w:space="0" w:color="auto"/>
            <w:right w:val="none" w:sz="0" w:space="0" w:color="auto"/>
          </w:divBdr>
        </w:div>
        <w:div w:id="259724648">
          <w:marLeft w:val="994"/>
          <w:marRight w:val="0"/>
          <w:marTop w:val="0"/>
          <w:marBottom w:val="0"/>
          <w:divBdr>
            <w:top w:val="none" w:sz="0" w:space="0" w:color="auto"/>
            <w:left w:val="none" w:sz="0" w:space="0" w:color="auto"/>
            <w:bottom w:val="none" w:sz="0" w:space="0" w:color="auto"/>
            <w:right w:val="none" w:sz="0" w:space="0" w:color="auto"/>
          </w:divBdr>
        </w:div>
        <w:div w:id="912007632">
          <w:marLeft w:val="994"/>
          <w:marRight w:val="0"/>
          <w:marTop w:val="0"/>
          <w:marBottom w:val="0"/>
          <w:divBdr>
            <w:top w:val="none" w:sz="0" w:space="0" w:color="auto"/>
            <w:left w:val="none" w:sz="0" w:space="0" w:color="auto"/>
            <w:bottom w:val="none" w:sz="0" w:space="0" w:color="auto"/>
            <w:right w:val="none" w:sz="0" w:space="0" w:color="auto"/>
          </w:divBdr>
        </w:div>
        <w:div w:id="1308051676">
          <w:marLeft w:val="994"/>
          <w:marRight w:val="0"/>
          <w:marTop w:val="0"/>
          <w:marBottom w:val="0"/>
          <w:divBdr>
            <w:top w:val="none" w:sz="0" w:space="0" w:color="auto"/>
            <w:left w:val="none" w:sz="0" w:space="0" w:color="auto"/>
            <w:bottom w:val="none" w:sz="0" w:space="0" w:color="auto"/>
            <w:right w:val="none" w:sz="0" w:space="0" w:color="auto"/>
          </w:divBdr>
        </w:div>
        <w:div w:id="1150943306">
          <w:marLeft w:val="994"/>
          <w:marRight w:val="0"/>
          <w:marTop w:val="0"/>
          <w:marBottom w:val="0"/>
          <w:divBdr>
            <w:top w:val="none" w:sz="0" w:space="0" w:color="auto"/>
            <w:left w:val="none" w:sz="0" w:space="0" w:color="auto"/>
            <w:bottom w:val="none" w:sz="0" w:space="0" w:color="auto"/>
            <w:right w:val="none" w:sz="0" w:space="0" w:color="auto"/>
          </w:divBdr>
        </w:div>
        <w:div w:id="760487273">
          <w:marLeft w:val="994"/>
          <w:marRight w:val="0"/>
          <w:marTop w:val="0"/>
          <w:marBottom w:val="0"/>
          <w:divBdr>
            <w:top w:val="none" w:sz="0" w:space="0" w:color="auto"/>
            <w:left w:val="none" w:sz="0" w:space="0" w:color="auto"/>
            <w:bottom w:val="none" w:sz="0" w:space="0" w:color="auto"/>
            <w:right w:val="none" w:sz="0" w:space="0" w:color="auto"/>
          </w:divBdr>
        </w:div>
        <w:div w:id="924847101">
          <w:marLeft w:val="994"/>
          <w:marRight w:val="0"/>
          <w:marTop w:val="0"/>
          <w:marBottom w:val="0"/>
          <w:divBdr>
            <w:top w:val="none" w:sz="0" w:space="0" w:color="auto"/>
            <w:left w:val="none" w:sz="0" w:space="0" w:color="auto"/>
            <w:bottom w:val="none" w:sz="0" w:space="0" w:color="auto"/>
            <w:right w:val="none" w:sz="0" w:space="0" w:color="auto"/>
          </w:divBdr>
        </w:div>
      </w:divsChild>
    </w:div>
    <w:div w:id="1971352254">
      <w:bodyDiv w:val="1"/>
      <w:marLeft w:val="0"/>
      <w:marRight w:val="0"/>
      <w:marTop w:val="0"/>
      <w:marBottom w:val="0"/>
      <w:divBdr>
        <w:top w:val="none" w:sz="0" w:space="0" w:color="auto"/>
        <w:left w:val="none" w:sz="0" w:space="0" w:color="auto"/>
        <w:bottom w:val="none" w:sz="0" w:space="0" w:color="auto"/>
        <w:right w:val="none" w:sz="0" w:space="0" w:color="auto"/>
      </w:divBdr>
    </w:div>
    <w:div w:id="1976908943">
      <w:bodyDiv w:val="1"/>
      <w:marLeft w:val="0"/>
      <w:marRight w:val="0"/>
      <w:marTop w:val="0"/>
      <w:marBottom w:val="0"/>
      <w:divBdr>
        <w:top w:val="none" w:sz="0" w:space="0" w:color="auto"/>
        <w:left w:val="none" w:sz="0" w:space="0" w:color="auto"/>
        <w:bottom w:val="none" w:sz="0" w:space="0" w:color="auto"/>
        <w:right w:val="none" w:sz="0" w:space="0" w:color="auto"/>
      </w:divBdr>
    </w:div>
    <w:div w:id="1977682575">
      <w:bodyDiv w:val="1"/>
      <w:marLeft w:val="0"/>
      <w:marRight w:val="0"/>
      <w:marTop w:val="0"/>
      <w:marBottom w:val="0"/>
      <w:divBdr>
        <w:top w:val="none" w:sz="0" w:space="0" w:color="auto"/>
        <w:left w:val="none" w:sz="0" w:space="0" w:color="auto"/>
        <w:bottom w:val="none" w:sz="0" w:space="0" w:color="auto"/>
        <w:right w:val="none" w:sz="0" w:space="0" w:color="auto"/>
      </w:divBdr>
    </w:div>
    <w:div w:id="1979454519">
      <w:bodyDiv w:val="1"/>
      <w:marLeft w:val="0"/>
      <w:marRight w:val="0"/>
      <w:marTop w:val="0"/>
      <w:marBottom w:val="0"/>
      <w:divBdr>
        <w:top w:val="none" w:sz="0" w:space="0" w:color="auto"/>
        <w:left w:val="none" w:sz="0" w:space="0" w:color="auto"/>
        <w:bottom w:val="none" w:sz="0" w:space="0" w:color="auto"/>
        <w:right w:val="none" w:sz="0" w:space="0" w:color="auto"/>
      </w:divBdr>
      <w:divsChild>
        <w:div w:id="1754276298">
          <w:marLeft w:val="288"/>
          <w:marRight w:val="0"/>
          <w:marTop w:val="0"/>
          <w:marBottom w:val="0"/>
          <w:divBdr>
            <w:top w:val="none" w:sz="0" w:space="0" w:color="auto"/>
            <w:left w:val="none" w:sz="0" w:space="0" w:color="auto"/>
            <w:bottom w:val="none" w:sz="0" w:space="0" w:color="auto"/>
            <w:right w:val="none" w:sz="0" w:space="0" w:color="auto"/>
          </w:divBdr>
        </w:div>
        <w:div w:id="1461798773">
          <w:marLeft w:val="1008"/>
          <w:marRight w:val="0"/>
          <w:marTop w:val="0"/>
          <w:marBottom w:val="0"/>
          <w:divBdr>
            <w:top w:val="none" w:sz="0" w:space="0" w:color="auto"/>
            <w:left w:val="none" w:sz="0" w:space="0" w:color="auto"/>
            <w:bottom w:val="none" w:sz="0" w:space="0" w:color="auto"/>
            <w:right w:val="none" w:sz="0" w:space="0" w:color="auto"/>
          </w:divBdr>
        </w:div>
        <w:div w:id="569852548">
          <w:marLeft w:val="288"/>
          <w:marRight w:val="0"/>
          <w:marTop w:val="0"/>
          <w:marBottom w:val="0"/>
          <w:divBdr>
            <w:top w:val="none" w:sz="0" w:space="0" w:color="auto"/>
            <w:left w:val="none" w:sz="0" w:space="0" w:color="auto"/>
            <w:bottom w:val="none" w:sz="0" w:space="0" w:color="auto"/>
            <w:right w:val="none" w:sz="0" w:space="0" w:color="auto"/>
          </w:divBdr>
        </w:div>
        <w:div w:id="988359367">
          <w:marLeft w:val="1008"/>
          <w:marRight w:val="0"/>
          <w:marTop w:val="0"/>
          <w:marBottom w:val="0"/>
          <w:divBdr>
            <w:top w:val="none" w:sz="0" w:space="0" w:color="auto"/>
            <w:left w:val="none" w:sz="0" w:space="0" w:color="auto"/>
            <w:bottom w:val="none" w:sz="0" w:space="0" w:color="auto"/>
            <w:right w:val="none" w:sz="0" w:space="0" w:color="auto"/>
          </w:divBdr>
        </w:div>
        <w:div w:id="1820078294">
          <w:marLeft w:val="274"/>
          <w:marRight w:val="0"/>
          <w:marTop w:val="0"/>
          <w:marBottom w:val="0"/>
          <w:divBdr>
            <w:top w:val="none" w:sz="0" w:space="0" w:color="auto"/>
            <w:left w:val="none" w:sz="0" w:space="0" w:color="auto"/>
            <w:bottom w:val="none" w:sz="0" w:space="0" w:color="auto"/>
            <w:right w:val="none" w:sz="0" w:space="0" w:color="auto"/>
          </w:divBdr>
        </w:div>
        <w:div w:id="1632442366">
          <w:marLeft w:val="994"/>
          <w:marRight w:val="0"/>
          <w:marTop w:val="0"/>
          <w:marBottom w:val="0"/>
          <w:divBdr>
            <w:top w:val="none" w:sz="0" w:space="0" w:color="auto"/>
            <w:left w:val="none" w:sz="0" w:space="0" w:color="auto"/>
            <w:bottom w:val="none" w:sz="0" w:space="0" w:color="auto"/>
            <w:right w:val="none" w:sz="0" w:space="0" w:color="auto"/>
          </w:divBdr>
        </w:div>
      </w:divsChild>
    </w:div>
    <w:div w:id="1982610152">
      <w:bodyDiv w:val="1"/>
      <w:marLeft w:val="0"/>
      <w:marRight w:val="0"/>
      <w:marTop w:val="0"/>
      <w:marBottom w:val="0"/>
      <w:divBdr>
        <w:top w:val="none" w:sz="0" w:space="0" w:color="auto"/>
        <w:left w:val="none" w:sz="0" w:space="0" w:color="auto"/>
        <w:bottom w:val="none" w:sz="0" w:space="0" w:color="auto"/>
        <w:right w:val="none" w:sz="0" w:space="0" w:color="auto"/>
      </w:divBdr>
    </w:div>
    <w:div w:id="1984457133">
      <w:bodyDiv w:val="1"/>
      <w:marLeft w:val="0"/>
      <w:marRight w:val="0"/>
      <w:marTop w:val="0"/>
      <w:marBottom w:val="0"/>
      <w:divBdr>
        <w:top w:val="none" w:sz="0" w:space="0" w:color="auto"/>
        <w:left w:val="none" w:sz="0" w:space="0" w:color="auto"/>
        <w:bottom w:val="none" w:sz="0" w:space="0" w:color="auto"/>
        <w:right w:val="none" w:sz="0" w:space="0" w:color="auto"/>
      </w:divBdr>
    </w:div>
    <w:div w:id="1986352047">
      <w:bodyDiv w:val="1"/>
      <w:marLeft w:val="0"/>
      <w:marRight w:val="0"/>
      <w:marTop w:val="0"/>
      <w:marBottom w:val="0"/>
      <w:divBdr>
        <w:top w:val="none" w:sz="0" w:space="0" w:color="auto"/>
        <w:left w:val="none" w:sz="0" w:space="0" w:color="auto"/>
        <w:bottom w:val="none" w:sz="0" w:space="0" w:color="auto"/>
        <w:right w:val="none" w:sz="0" w:space="0" w:color="auto"/>
      </w:divBdr>
    </w:div>
    <w:div w:id="1988320567">
      <w:bodyDiv w:val="1"/>
      <w:marLeft w:val="0"/>
      <w:marRight w:val="0"/>
      <w:marTop w:val="0"/>
      <w:marBottom w:val="0"/>
      <w:divBdr>
        <w:top w:val="none" w:sz="0" w:space="0" w:color="auto"/>
        <w:left w:val="none" w:sz="0" w:space="0" w:color="auto"/>
        <w:bottom w:val="none" w:sz="0" w:space="0" w:color="auto"/>
        <w:right w:val="none" w:sz="0" w:space="0" w:color="auto"/>
      </w:divBdr>
    </w:div>
    <w:div w:id="1990749216">
      <w:bodyDiv w:val="1"/>
      <w:marLeft w:val="0"/>
      <w:marRight w:val="0"/>
      <w:marTop w:val="0"/>
      <w:marBottom w:val="0"/>
      <w:divBdr>
        <w:top w:val="none" w:sz="0" w:space="0" w:color="auto"/>
        <w:left w:val="none" w:sz="0" w:space="0" w:color="auto"/>
        <w:bottom w:val="none" w:sz="0" w:space="0" w:color="auto"/>
        <w:right w:val="none" w:sz="0" w:space="0" w:color="auto"/>
      </w:divBdr>
    </w:div>
    <w:div w:id="1993093873">
      <w:bodyDiv w:val="1"/>
      <w:marLeft w:val="0"/>
      <w:marRight w:val="0"/>
      <w:marTop w:val="0"/>
      <w:marBottom w:val="0"/>
      <w:divBdr>
        <w:top w:val="none" w:sz="0" w:space="0" w:color="auto"/>
        <w:left w:val="none" w:sz="0" w:space="0" w:color="auto"/>
        <w:bottom w:val="none" w:sz="0" w:space="0" w:color="auto"/>
        <w:right w:val="none" w:sz="0" w:space="0" w:color="auto"/>
      </w:divBdr>
    </w:div>
    <w:div w:id="1994942794">
      <w:bodyDiv w:val="1"/>
      <w:marLeft w:val="0"/>
      <w:marRight w:val="0"/>
      <w:marTop w:val="0"/>
      <w:marBottom w:val="0"/>
      <w:divBdr>
        <w:top w:val="none" w:sz="0" w:space="0" w:color="auto"/>
        <w:left w:val="none" w:sz="0" w:space="0" w:color="auto"/>
        <w:bottom w:val="none" w:sz="0" w:space="0" w:color="auto"/>
        <w:right w:val="none" w:sz="0" w:space="0" w:color="auto"/>
      </w:divBdr>
    </w:div>
    <w:div w:id="1995910219">
      <w:bodyDiv w:val="1"/>
      <w:marLeft w:val="0"/>
      <w:marRight w:val="0"/>
      <w:marTop w:val="0"/>
      <w:marBottom w:val="0"/>
      <w:divBdr>
        <w:top w:val="none" w:sz="0" w:space="0" w:color="auto"/>
        <w:left w:val="none" w:sz="0" w:space="0" w:color="auto"/>
        <w:bottom w:val="none" w:sz="0" w:space="0" w:color="auto"/>
        <w:right w:val="none" w:sz="0" w:space="0" w:color="auto"/>
      </w:divBdr>
      <w:divsChild>
        <w:div w:id="1333414997">
          <w:marLeft w:val="274"/>
          <w:marRight w:val="0"/>
          <w:marTop w:val="0"/>
          <w:marBottom w:val="0"/>
          <w:divBdr>
            <w:top w:val="none" w:sz="0" w:space="0" w:color="auto"/>
            <w:left w:val="none" w:sz="0" w:space="0" w:color="auto"/>
            <w:bottom w:val="none" w:sz="0" w:space="0" w:color="auto"/>
            <w:right w:val="none" w:sz="0" w:space="0" w:color="auto"/>
          </w:divBdr>
        </w:div>
        <w:div w:id="1459107722">
          <w:marLeft w:val="994"/>
          <w:marRight w:val="0"/>
          <w:marTop w:val="0"/>
          <w:marBottom w:val="0"/>
          <w:divBdr>
            <w:top w:val="none" w:sz="0" w:space="0" w:color="auto"/>
            <w:left w:val="none" w:sz="0" w:space="0" w:color="auto"/>
            <w:bottom w:val="none" w:sz="0" w:space="0" w:color="auto"/>
            <w:right w:val="none" w:sz="0" w:space="0" w:color="auto"/>
          </w:divBdr>
        </w:div>
        <w:div w:id="440536736">
          <w:marLeft w:val="994"/>
          <w:marRight w:val="0"/>
          <w:marTop w:val="0"/>
          <w:marBottom w:val="0"/>
          <w:divBdr>
            <w:top w:val="none" w:sz="0" w:space="0" w:color="auto"/>
            <w:left w:val="none" w:sz="0" w:space="0" w:color="auto"/>
            <w:bottom w:val="none" w:sz="0" w:space="0" w:color="auto"/>
            <w:right w:val="none" w:sz="0" w:space="0" w:color="auto"/>
          </w:divBdr>
        </w:div>
        <w:div w:id="1314915916">
          <w:marLeft w:val="994"/>
          <w:marRight w:val="0"/>
          <w:marTop w:val="0"/>
          <w:marBottom w:val="0"/>
          <w:divBdr>
            <w:top w:val="none" w:sz="0" w:space="0" w:color="auto"/>
            <w:left w:val="none" w:sz="0" w:space="0" w:color="auto"/>
            <w:bottom w:val="none" w:sz="0" w:space="0" w:color="auto"/>
            <w:right w:val="none" w:sz="0" w:space="0" w:color="auto"/>
          </w:divBdr>
        </w:div>
        <w:div w:id="782500728">
          <w:marLeft w:val="994"/>
          <w:marRight w:val="0"/>
          <w:marTop w:val="0"/>
          <w:marBottom w:val="0"/>
          <w:divBdr>
            <w:top w:val="none" w:sz="0" w:space="0" w:color="auto"/>
            <w:left w:val="none" w:sz="0" w:space="0" w:color="auto"/>
            <w:bottom w:val="none" w:sz="0" w:space="0" w:color="auto"/>
            <w:right w:val="none" w:sz="0" w:space="0" w:color="auto"/>
          </w:divBdr>
        </w:div>
        <w:div w:id="1913461785">
          <w:marLeft w:val="994"/>
          <w:marRight w:val="0"/>
          <w:marTop w:val="0"/>
          <w:marBottom w:val="0"/>
          <w:divBdr>
            <w:top w:val="none" w:sz="0" w:space="0" w:color="auto"/>
            <w:left w:val="none" w:sz="0" w:space="0" w:color="auto"/>
            <w:bottom w:val="none" w:sz="0" w:space="0" w:color="auto"/>
            <w:right w:val="none" w:sz="0" w:space="0" w:color="auto"/>
          </w:divBdr>
        </w:div>
        <w:div w:id="204559226">
          <w:marLeft w:val="274"/>
          <w:marRight w:val="0"/>
          <w:marTop w:val="0"/>
          <w:marBottom w:val="0"/>
          <w:divBdr>
            <w:top w:val="none" w:sz="0" w:space="0" w:color="auto"/>
            <w:left w:val="none" w:sz="0" w:space="0" w:color="auto"/>
            <w:bottom w:val="none" w:sz="0" w:space="0" w:color="auto"/>
            <w:right w:val="none" w:sz="0" w:space="0" w:color="auto"/>
          </w:divBdr>
        </w:div>
        <w:div w:id="396561110">
          <w:marLeft w:val="994"/>
          <w:marRight w:val="0"/>
          <w:marTop w:val="0"/>
          <w:marBottom w:val="0"/>
          <w:divBdr>
            <w:top w:val="none" w:sz="0" w:space="0" w:color="auto"/>
            <w:left w:val="none" w:sz="0" w:space="0" w:color="auto"/>
            <w:bottom w:val="none" w:sz="0" w:space="0" w:color="auto"/>
            <w:right w:val="none" w:sz="0" w:space="0" w:color="auto"/>
          </w:divBdr>
        </w:div>
        <w:div w:id="2054309910">
          <w:marLeft w:val="994"/>
          <w:marRight w:val="0"/>
          <w:marTop w:val="0"/>
          <w:marBottom w:val="0"/>
          <w:divBdr>
            <w:top w:val="none" w:sz="0" w:space="0" w:color="auto"/>
            <w:left w:val="none" w:sz="0" w:space="0" w:color="auto"/>
            <w:bottom w:val="none" w:sz="0" w:space="0" w:color="auto"/>
            <w:right w:val="none" w:sz="0" w:space="0" w:color="auto"/>
          </w:divBdr>
        </w:div>
        <w:div w:id="1581207281">
          <w:marLeft w:val="994"/>
          <w:marRight w:val="0"/>
          <w:marTop w:val="0"/>
          <w:marBottom w:val="0"/>
          <w:divBdr>
            <w:top w:val="none" w:sz="0" w:space="0" w:color="auto"/>
            <w:left w:val="none" w:sz="0" w:space="0" w:color="auto"/>
            <w:bottom w:val="none" w:sz="0" w:space="0" w:color="auto"/>
            <w:right w:val="none" w:sz="0" w:space="0" w:color="auto"/>
          </w:divBdr>
        </w:div>
        <w:div w:id="404961717">
          <w:marLeft w:val="994"/>
          <w:marRight w:val="0"/>
          <w:marTop w:val="0"/>
          <w:marBottom w:val="0"/>
          <w:divBdr>
            <w:top w:val="none" w:sz="0" w:space="0" w:color="auto"/>
            <w:left w:val="none" w:sz="0" w:space="0" w:color="auto"/>
            <w:bottom w:val="none" w:sz="0" w:space="0" w:color="auto"/>
            <w:right w:val="none" w:sz="0" w:space="0" w:color="auto"/>
          </w:divBdr>
        </w:div>
      </w:divsChild>
    </w:div>
    <w:div w:id="1999113514">
      <w:bodyDiv w:val="1"/>
      <w:marLeft w:val="0"/>
      <w:marRight w:val="0"/>
      <w:marTop w:val="0"/>
      <w:marBottom w:val="0"/>
      <w:divBdr>
        <w:top w:val="none" w:sz="0" w:space="0" w:color="auto"/>
        <w:left w:val="none" w:sz="0" w:space="0" w:color="auto"/>
        <w:bottom w:val="none" w:sz="0" w:space="0" w:color="auto"/>
        <w:right w:val="none" w:sz="0" w:space="0" w:color="auto"/>
      </w:divBdr>
    </w:div>
    <w:div w:id="1999381664">
      <w:bodyDiv w:val="1"/>
      <w:marLeft w:val="0"/>
      <w:marRight w:val="0"/>
      <w:marTop w:val="0"/>
      <w:marBottom w:val="0"/>
      <w:divBdr>
        <w:top w:val="none" w:sz="0" w:space="0" w:color="auto"/>
        <w:left w:val="none" w:sz="0" w:space="0" w:color="auto"/>
        <w:bottom w:val="none" w:sz="0" w:space="0" w:color="auto"/>
        <w:right w:val="none" w:sz="0" w:space="0" w:color="auto"/>
      </w:divBdr>
    </w:div>
    <w:div w:id="2002345333">
      <w:bodyDiv w:val="1"/>
      <w:marLeft w:val="0"/>
      <w:marRight w:val="0"/>
      <w:marTop w:val="0"/>
      <w:marBottom w:val="0"/>
      <w:divBdr>
        <w:top w:val="none" w:sz="0" w:space="0" w:color="auto"/>
        <w:left w:val="none" w:sz="0" w:space="0" w:color="auto"/>
        <w:bottom w:val="none" w:sz="0" w:space="0" w:color="auto"/>
        <w:right w:val="none" w:sz="0" w:space="0" w:color="auto"/>
      </w:divBdr>
      <w:divsChild>
        <w:div w:id="1681857758">
          <w:marLeft w:val="274"/>
          <w:marRight w:val="0"/>
          <w:marTop w:val="0"/>
          <w:marBottom w:val="0"/>
          <w:divBdr>
            <w:top w:val="none" w:sz="0" w:space="0" w:color="auto"/>
            <w:left w:val="none" w:sz="0" w:space="0" w:color="auto"/>
            <w:bottom w:val="none" w:sz="0" w:space="0" w:color="auto"/>
            <w:right w:val="none" w:sz="0" w:space="0" w:color="auto"/>
          </w:divBdr>
        </w:div>
        <w:div w:id="761991153">
          <w:marLeft w:val="994"/>
          <w:marRight w:val="0"/>
          <w:marTop w:val="0"/>
          <w:marBottom w:val="0"/>
          <w:divBdr>
            <w:top w:val="none" w:sz="0" w:space="0" w:color="auto"/>
            <w:left w:val="none" w:sz="0" w:space="0" w:color="auto"/>
            <w:bottom w:val="none" w:sz="0" w:space="0" w:color="auto"/>
            <w:right w:val="none" w:sz="0" w:space="0" w:color="auto"/>
          </w:divBdr>
        </w:div>
        <w:div w:id="502280054">
          <w:marLeft w:val="994"/>
          <w:marRight w:val="0"/>
          <w:marTop w:val="0"/>
          <w:marBottom w:val="0"/>
          <w:divBdr>
            <w:top w:val="none" w:sz="0" w:space="0" w:color="auto"/>
            <w:left w:val="none" w:sz="0" w:space="0" w:color="auto"/>
            <w:bottom w:val="none" w:sz="0" w:space="0" w:color="auto"/>
            <w:right w:val="none" w:sz="0" w:space="0" w:color="auto"/>
          </w:divBdr>
        </w:div>
        <w:div w:id="711270481">
          <w:marLeft w:val="994"/>
          <w:marRight w:val="0"/>
          <w:marTop w:val="0"/>
          <w:marBottom w:val="0"/>
          <w:divBdr>
            <w:top w:val="none" w:sz="0" w:space="0" w:color="auto"/>
            <w:left w:val="none" w:sz="0" w:space="0" w:color="auto"/>
            <w:bottom w:val="none" w:sz="0" w:space="0" w:color="auto"/>
            <w:right w:val="none" w:sz="0" w:space="0" w:color="auto"/>
          </w:divBdr>
        </w:div>
        <w:div w:id="1850291750">
          <w:marLeft w:val="994"/>
          <w:marRight w:val="0"/>
          <w:marTop w:val="0"/>
          <w:marBottom w:val="0"/>
          <w:divBdr>
            <w:top w:val="none" w:sz="0" w:space="0" w:color="auto"/>
            <w:left w:val="none" w:sz="0" w:space="0" w:color="auto"/>
            <w:bottom w:val="none" w:sz="0" w:space="0" w:color="auto"/>
            <w:right w:val="none" w:sz="0" w:space="0" w:color="auto"/>
          </w:divBdr>
        </w:div>
      </w:divsChild>
    </w:div>
    <w:div w:id="2003006005">
      <w:bodyDiv w:val="1"/>
      <w:marLeft w:val="0"/>
      <w:marRight w:val="0"/>
      <w:marTop w:val="0"/>
      <w:marBottom w:val="0"/>
      <w:divBdr>
        <w:top w:val="none" w:sz="0" w:space="0" w:color="auto"/>
        <w:left w:val="none" w:sz="0" w:space="0" w:color="auto"/>
        <w:bottom w:val="none" w:sz="0" w:space="0" w:color="auto"/>
        <w:right w:val="none" w:sz="0" w:space="0" w:color="auto"/>
      </w:divBdr>
    </w:div>
    <w:div w:id="2004699342">
      <w:bodyDiv w:val="1"/>
      <w:marLeft w:val="0"/>
      <w:marRight w:val="0"/>
      <w:marTop w:val="0"/>
      <w:marBottom w:val="0"/>
      <w:divBdr>
        <w:top w:val="none" w:sz="0" w:space="0" w:color="auto"/>
        <w:left w:val="none" w:sz="0" w:space="0" w:color="auto"/>
        <w:bottom w:val="none" w:sz="0" w:space="0" w:color="auto"/>
        <w:right w:val="none" w:sz="0" w:space="0" w:color="auto"/>
      </w:divBdr>
    </w:div>
    <w:div w:id="2005742027">
      <w:bodyDiv w:val="1"/>
      <w:marLeft w:val="0"/>
      <w:marRight w:val="0"/>
      <w:marTop w:val="0"/>
      <w:marBottom w:val="0"/>
      <w:divBdr>
        <w:top w:val="none" w:sz="0" w:space="0" w:color="auto"/>
        <w:left w:val="none" w:sz="0" w:space="0" w:color="auto"/>
        <w:bottom w:val="none" w:sz="0" w:space="0" w:color="auto"/>
        <w:right w:val="none" w:sz="0" w:space="0" w:color="auto"/>
      </w:divBdr>
    </w:div>
    <w:div w:id="2008165255">
      <w:bodyDiv w:val="1"/>
      <w:marLeft w:val="0"/>
      <w:marRight w:val="0"/>
      <w:marTop w:val="0"/>
      <w:marBottom w:val="0"/>
      <w:divBdr>
        <w:top w:val="none" w:sz="0" w:space="0" w:color="auto"/>
        <w:left w:val="none" w:sz="0" w:space="0" w:color="auto"/>
        <w:bottom w:val="none" w:sz="0" w:space="0" w:color="auto"/>
        <w:right w:val="none" w:sz="0" w:space="0" w:color="auto"/>
      </w:divBdr>
    </w:div>
    <w:div w:id="2009601395">
      <w:bodyDiv w:val="1"/>
      <w:marLeft w:val="0"/>
      <w:marRight w:val="0"/>
      <w:marTop w:val="0"/>
      <w:marBottom w:val="0"/>
      <w:divBdr>
        <w:top w:val="none" w:sz="0" w:space="0" w:color="auto"/>
        <w:left w:val="none" w:sz="0" w:space="0" w:color="auto"/>
        <w:bottom w:val="none" w:sz="0" w:space="0" w:color="auto"/>
        <w:right w:val="none" w:sz="0" w:space="0" w:color="auto"/>
      </w:divBdr>
    </w:div>
    <w:div w:id="2010012053">
      <w:bodyDiv w:val="1"/>
      <w:marLeft w:val="0"/>
      <w:marRight w:val="0"/>
      <w:marTop w:val="0"/>
      <w:marBottom w:val="0"/>
      <w:divBdr>
        <w:top w:val="none" w:sz="0" w:space="0" w:color="auto"/>
        <w:left w:val="none" w:sz="0" w:space="0" w:color="auto"/>
        <w:bottom w:val="none" w:sz="0" w:space="0" w:color="auto"/>
        <w:right w:val="none" w:sz="0" w:space="0" w:color="auto"/>
      </w:divBdr>
    </w:div>
    <w:div w:id="2010212436">
      <w:bodyDiv w:val="1"/>
      <w:marLeft w:val="0"/>
      <w:marRight w:val="0"/>
      <w:marTop w:val="0"/>
      <w:marBottom w:val="0"/>
      <w:divBdr>
        <w:top w:val="none" w:sz="0" w:space="0" w:color="auto"/>
        <w:left w:val="none" w:sz="0" w:space="0" w:color="auto"/>
        <w:bottom w:val="none" w:sz="0" w:space="0" w:color="auto"/>
        <w:right w:val="none" w:sz="0" w:space="0" w:color="auto"/>
      </w:divBdr>
      <w:divsChild>
        <w:div w:id="1270624520">
          <w:marLeft w:val="446"/>
          <w:marRight w:val="0"/>
          <w:marTop w:val="0"/>
          <w:marBottom w:val="0"/>
          <w:divBdr>
            <w:top w:val="none" w:sz="0" w:space="0" w:color="auto"/>
            <w:left w:val="none" w:sz="0" w:space="0" w:color="auto"/>
            <w:bottom w:val="none" w:sz="0" w:space="0" w:color="auto"/>
            <w:right w:val="none" w:sz="0" w:space="0" w:color="auto"/>
          </w:divBdr>
        </w:div>
        <w:div w:id="1483505065">
          <w:marLeft w:val="446"/>
          <w:marRight w:val="0"/>
          <w:marTop w:val="0"/>
          <w:marBottom w:val="0"/>
          <w:divBdr>
            <w:top w:val="none" w:sz="0" w:space="0" w:color="auto"/>
            <w:left w:val="none" w:sz="0" w:space="0" w:color="auto"/>
            <w:bottom w:val="none" w:sz="0" w:space="0" w:color="auto"/>
            <w:right w:val="none" w:sz="0" w:space="0" w:color="auto"/>
          </w:divBdr>
        </w:div>
        <w:div w:id="1371296162">
          <w:marLeft w:val="446"/>
          <w:marRight w:val="0"/>
          <w:marTop w:val="0"/>
          <w:marBottom w:val="0"/>
          <w:divBdr>
            <w:top w:val="none" w:sz="0" w:space="0" w:color="auto"/>
            <w:left w:val="none" w:sz="0" w:space="0" w:color="auto"/>
            <w:bottom w:val="none" w:sz="0" w:space="0" w:color="auto"/>
            <w:right w:val="none" w:sz="0" w:space="0" w:color="auto"/>
          </w:divBdr>
        </w:div>
        <w:div w:id="701634681">
          <w:marLeft w:val="446"/>
          <w:marRight w:val="0"/>
          <w:marTop w:val="0"/>
          <w:marBottom w:val="0"/>
          <w:divBdr>
            <w:top w:val="none" w:sz="0" w:space="0" w:color="auto"/>
            <w:left w:val="none" w:sz="0" w:space="0" w:color="auto"/>
            <w:bottom w:val="none" w:sz="0" w:space="0" w:color="auto"/>
            <w:right w:val="none" w:sz="0" w:space="0" w:color="auto"/>
          </w:divBdr>
        </w:div>
        <w:div w:id="880436155">
          <w:marLeft w:val="446"/>
          <w:marRight w:val="0"/>
          <w:marTop w:val="0"/>
          <w:marBottom w:val="0"/>
          <w:divBdr>
            <w:top w:val="none" w:sz="0" w:space="0" w:color="auto"/>
            <w:left w:val="none" w:sz="0" w:space="0" w:color="auto"/>
            <w:bottom w:val="none" w:sz="0" w:space="0" w:color="auto"/>
            <w:right w:val="none" w:sz="0" w:space="0" w:color="auto"/>
          </w:divBdr>
        </w:div>
        <w:div w:id="1508590905">
          <w:marLeft w:val="446"/>
          <w:marRight w:val="0"/>
          <w:marTop w:val="0"/>
          <w:marBottom w:val="0"/>
          <w:divBdr>
            <w:top w:val="none" w:sz="0" w:space="0" w:color="auto"/>
            <w:left w:val="none" w:sz="0" w:space="0" w:color="auto"/>
            <w:bottom w:val="none" w:sz="0" w:space="0" w:color="auto"/>
            <w:right w:val="none" w:sz="0" w:space="0" w:color="auto"/>
          </w:divBdr>
        </w:div>
        <w:div w:id="1943026375">
          <w:marLeft w:val="446"/>
          <w:marRight w:val="0"/>
          <w:marTop w:val="0"/>
          <w:marBottom w:val="0"/>
          <w:divBdr>
            <w:top w:val="none" w:sz="0" w:space="0" w:color="auto"/>
            <w:left w:val="none" w:sz="0" w:space="0" w:color="auto"/>
            <w:bottom w:val="none" w:sz="0" w:space="0" w:color="auto"/>
            <w:right w:val="none" w:sz="0" w:space="0" w:color="auto"/>
          </w:divBdr>
        </w:div>
        <w:div w:id="760879182">
          <w:marLeft w:val="446"/>
          <w:marRight w:val="0"/>
          <w:marTop w:val="0"/>
          <w:marBottom w:val="0"/>
          <w:divBdr>
            <w:top w:val="none" w:sz="0" w:space="0" w:color="auto"/>
            <w:left w:val="none" w:sz="0" w:space="0" w:color="auto"/>
            <w:bottom w:val="none" w:sz="0" w:space="0" w:color="auto"/>
            <w:right w:val="none" w:sz="0" w:space="0" w:color="auto"/>
          </w:divBdr>
        </w:div>
        <w:div w:id="1973439024">
          <w:marLeft w:val="446"/>
          <w:marRight w:val="0"/>
          <w:marTop w:val="0"/>
          <w:marBottom w:val="0"/>
          <w:divBdr>
            <w:top w:val="none" w:sz="0" w:space="0" w:color="auto"/>
            <w:left w:val="none" w:sz="0" w:space="0" w:color="auto"/>
            <w:bottom w:val="none" w:sz="0" w:space="0" w:color="auto"/>
            <w:right w:val="none" w:sz="0" w:space="0" w:color="auto"/>
          </w:divBdr>
        </w:div>
        <w:div w:id="1890148088">
          <w:marLeft w:val="446"/>
          <w:marRight w:val="0"/>
          <w:marTop w:val="0"/>
          <w:marBottom w:val="0"/>
          <w:divBdr>
            <w:top w:val="none" w:sz="0" w:space="0" w:color="auto"/>
            <w:left w:val="none" w:sz="0" w:space="0" w:color="auto"/>
            <w:bottom w:val="none" w:sz="0" w:space="0" w:color="auto"/>
            <w:right w:val="none" w:sz="0" w:space="0" w:color="auto"/>
          </w:divBdr>
        </w:div>
      </w:divsChild>
    </w:div>
    <w:div w:id="2013868913">
      <w:bodyDiv w:val="1"/>
      <w:marLeft w:val="0"/>
      <w:marRight w:val="0"/>
      <w:marTop w:val="0"/>
      <w:marBottom w:val="0"/>
      <w:divBdr>
        <w:top w:val="none" w:sz="0" w:space="0" w:color="auto"/>
        <w:left w:val="none" w:sz="0" w:space="0" w:color="auto"/>
        <w:bottom w:val="none" w:sz="0" w:space="0" w:color="auto"/>
        <w:right w:val="none" w:sz="0" w:space="0" w:color="auto"/>
      </w:divBdr>
    </w:div>
    <w:div w:id="2017800598">
      <w:bodyDiv w:val="1"/>
      <w:marLeft w:val="0"/>
      <w:marRight w:val="0"/>
      <w:marTop w:val="0"/>
      <w:marBottom w:val="0"/>
      <w:divBdr>
        <w:top w:val="none" w:sz="0" w:space="0" w:color="auto"/>
        <w:left w:val="none" w:sz="0" w:space="0" w:color="auto"/>
        <w:bottom w:val="none" w:sz="0" w:space="0" w:color="auto"/>
        <w:right w:val="none" w:sz="0" w:space="0" w:color="auto"/>
      </w:divBdr>
    </w:div>
    <w:div w:id="2017920803">
      <w:bodyDiv w:val="1"/>
      <w:marLeft w:val="0"/>
      <w:marRight w:val="0"/>
      <w:marTop w:val="0"/>
      <w:marBottom w:val="0"/>
      <w:divBdr>
        <w:top w:val="none" w:sz="0" w:space="0" w:color="auto"/>
        <w:left w:val="none" w:sz="0" w:space="0" w:color="auto"/>
        <w:bottom w:val="none" w:sz="0" w:space="0" w:color="auto"/>
        <w:right w:val="none" w:sz="0" w:space="0" w:color="auto"/>
      </w:divBdr>
    </w:div>
    <w:div w:id="2018000676">
      <w:bodyDiv w:val="1"/>
      <w:marLeft w:val="0"/>
      <w:marRight w:val="0"/>
      <w:marTop w:val="0"/>
      <w:marBottom w:val="0"/>
      <w:divBdr>
        <w:top w:val="none" w:sz="0" w:space="0" w:color="auto"/>
        <w:left w:val="none" w:sz="0" w:space="0" w:color="auto"/>
        <w:bottom w:val="none" w:sz="0" w:space="0" w:color="auto"/>
        <w:right w:val="none" w:sz="0" w:space="0" w:color="auto"/>
      </w:divBdr>
    </w:div>
    <w:div w:id="2019305472">
      <w:bodyDiv w:val="1"/>
      <w:marLeft w:val="0"/>
      <w:marRight w:val="0"/>
      <w:marTop w:val="0"/>
      <w:marBottom w:val="0"/>
      <w:divBdr>
        <w:top w:val="none" w:sz="0" w:space="0" w:color="auto"/>
        <w:left w:val="none" w:sz="0" w:space="0" w:color="auto"/>
        <w:bottom w:val="none" w:sz="0" w:space="0" w:color="auto"/>
        <w:right w:val="none" w:sz="0" w:space="0" w:color="auto"/>
      </w:divBdr>
      <w:divsChild>
        <w:div w:id="1852524887">
          <w:marLeft w:val="274"/>
          <w:marRight w:val="0"/>
          <w:marTop w:val="0"/>
          <w:marBottom w:val="0"/>
          <w:divBdr>
            <w:top w:val="none" w:sz="0" w:space="0" w:color="auto"/>
            <w:left w:val="none" w:sz="0" w:space="0" w:color="auto"/>
            <w:bottom w:val="none" w:sz="0" w:space="0" w:color="auto"/>
            <w:right w:val="none" w:sz="0" w:space="0" w:color="auto"/>
          </w:divBdr>
        </w:div>
        <w:div w:id="873888581">
          <w:marLeft w:val="274"/>
          <w:marRight w:val="0"/>
          <w:marTop w:val="0"/>
          <w:marBottom w:val="0"/>
          <w:divBdr>
            <w:top w:val="none" w:sz="0" w:space="0" w:color="auto"/>
            <w:left w:val="none" w:sz="0" w:space="0" w:color="auto"/>
            <w:bottom w:val="none" w:sz="0" w:space="0" w:color="auto"/>
            <w:right w:val="none" w:sz="0" w:space="0" w:color="auto"/>
          </w:divBdr>
        </w:div>
        <w:div w:id="899637380">
          <w:marLeft w:val="994"/>
          <w:marRight w:val="0"/>
          <w:marTop w:val="0"/>
          <w:marBottom w:val="0"/>
          <w:divBdr>
            <w:top w:val="none" w:sz="0" w:space="0" w:color="auto"/>
            <w:left w:val="none" w:sz="0" w:space="0" w:color="auto"/>
            <w:bottom w:val="none" w:sz="0" w:space="0" w:color="auto"/>
            <w:right w:val="none" w:sz="0" w:space="0" w:color="auto"/>
          </w:divBdr>
        </w:div>
        <w:div w:id="1930655967">
          <w:marLeft w:val="994"/>
          <w:marRight w:val="0"/>
          <w:marTop w:val="0"/>
          <w:marBottom w:val="0"/>
          <w:divBdr>
            <w:top w:val="none" w:sz="0" w:space="0" w:color="auto"/>
            <w:left w:val="none" w:sz="0" w:space="0" w:color="auto"/>
            <w:bottom w:val="none" w:sz="0" w:space="0" w:color="auto"/>
            <w:right w:val="none" w:sz="0" w:space="0" w:color="auto"/>
          </w:divBdr>
        </w:div>
        <w:div w:id="159738672">
          <w:marLeft w:val="274"/>
          <w:marRight w:val="0"/>
          <w:marTop w:val="0"/>
          <w:marBottom w:val="0"/>
          <w:divBdr>
            <w:top w:val="none" w:sz="0" w:space="0" w:color="auto"/>
            <w:left w:val="none" w:sz="0" w:space="0" w:color="auto"/>
            <w:bottom w:val="none" w:sz="0" w:space="0" w:color="auto"/>
            <w:right w:val="none" w:sz="0" w:space="0" w:color="auto"/>
          </w:divBdr>
        </w:div>
        <w:div w:id="23023375">
          <w:marLeft w:val="994"/>
          <w:marRight w:val="0"/>
          <w:marTop w:val="0"/>
          <w:marBottom w:val="0"/>
          <w:divBdr>
            <w:top w:val="none" w:sz="0" w:space="0" w:color="auto"/>
            <w:left w:val="none" w:sz="0" w:space="0" w:color="auto"/>
            <w:bottom w:val="none" w:sz="0" w:space="0" w:color="auto"/>
            <w:right w:val="none" w:sz="0" w:space="0" w:color="auto"/>
          </w:divBdr>
        </w:div>
        <w:div w:id="1032653261">
          <w:marLeft w:val="994"/>
          <w:marRight w:val="0"/>
          <w:marTop w:val="0"/>
          <w:marBottom w:val="0"/>
          <w:divBdr>
            <w:top w:val="none" w:sz="0" w:space="0" w:color="auto"/>
            <w:left w:val="none" w:sz="0" w:space="0" w:color="auto"/>
            <w:bottom w:val="none" w:sz="0" w:space="0" w:color="auto"/>
            <w:right w:val="none" w:sz="0" w:space="0" w:color="auto"/>
          </w:divBdr>
        </w:div>
        <w:div w:id="1991057735">
          <w:marLeft w:val="274"/>
          <w:marRight w:val="0"/>
          <w:marTop w:val="0"/>
          <w:marBottom w:val="0"/>
          <w:divBdr>
            <w:top w:val="none" w:sz="0" w:space="0" w:color="auto"/>
            <w:left w:val="none" w:sz="0" w:space="0" w:color="auto"/>
            <w:bottom w:val="none" w:sz="0" w:space="0" w:color="auto"/>
            <w:right w:val="none" w:sz="0" w:space="0" w:color="auto"/>
          </w:divBdr>
        </w:div>
        <w:div w:id="1679842725">
          <w:marLeft w:val="994"/>
          <w:marRight w:val="0"/>
          <w:marTop w:val="0"/>
          <w:marBottom w:val="0"/>
          <w:divBdr>
            <w:top w:val="none" w:sz="0" w:space="0" w:color="auto"/>
            <w:left w:val="none" w:sz="0" w:space="0" w:color="auto"/>
            <w:bottom w:val="none" w:sz="0" w:space="0" w:color="auto"/>
            <w:right w:val="none" w:sz="0" w:space="0" w:color="auto"/>
          </w:divBdr>
        </w:div>
        <w:div w:id="1216545843">
          <w:marLeft w:val="994"/>
          <w:marRight w:val="0"/>
          <w:marTop w:val="0"/>
          <w:marBottom w:val="0"/>
          <w:divBdr>
            <w:top w:val="none" w:sz="0" w:space="0" w:color="auto"/>
            <w:left w:val="none" w:sz="0" w:space="0" w:color="auto"/>
            <w:bottom w:val="none" w:sz="0" w:space="0" w:color="auto"/>
            <w:right w:val="none" w:sz="0" w:space="0" w:color="auto"/>
          </w:divBdr>
        </w:div>
        <w:div w:id="1629508317">
          <w:marLeft w:val="274"/>
          <w:marRight w:val="0"/>
          <w:marTop w:val="0"/>
          <w:marBottom w:val="0"/>
          <w:divBdr>
            <w:top w:val="none" w:sz="0" w:space="0" w:color="auto"/>
            <w:left w:val="none" w:sz="0" w:space="0" w:color="auto"/>
            <w:bottom w:val="none" w:sz="0" w:space="0" w:color="auto"/>
            <w:right w:val="none" w:sz="0" w:space="0" w:color="auto"/>
          </w:divBdr>
        </w:div>
        <w:div w:id="1331785974">
          <w:marLeft w:val="994"/>
          <w:marRight w:val="0"/>
          <w:marTop w:val="0"/>
          <w:marBottom w:val="0"/>
          <w:divBdr>
            <w:top w:val="none" w:sz="0" w:space="0" w:color="auto"/>
            <w:left w:val="none" w:sz="0" w:space="0" w:color="auto"/>
            <w:bottom w:val="none" w:sz="0" w:space="0" w:color="auto"/>
            <w:right w:val="none" w:sz="0" w:space="0" w:color="auto"/>
          </w:divBdr>
        </w:div>
        <w:div w:id="985207973">
          <w:marLeft w:val="994"/>
          <w:marRight w:val="0"/>
          <w:marTop w:val="0"/>
          <w:marBottom w:val="0"/>
          <w:divBdr>
            <w:top w:val="none" w:sz="0" w:space="0" w:color="auto"/>
            <w:left w:val="none" w:sz="0" w:space="0" w:color="auto"/>
            <w:bottom w:val="none" w:sz="0" w:space="0" w:color="auto"/>
            <w:right w:val="none" w:sz="0" w:space="0" w:color="auto"/>
          </w:divBdr>
        </w:div>
        <w:div w:id="2117866834">
          <w:marLeft w:val="994"/>
          <w:marRight w:val="0"/>
          <w:marTop w:val="0"/>
          <w:marBottom w:val="0"/>
          <w:divBdr>
            <w:top w:val="none" w:sz="0" w:space="0" w:color="auto"/>
            <w:left w:val="none" w:sz="0" w:space="0" w:color="auto"/>
            <w:bottom w:val="none" w:sz="0" w:space="0" w:color="auto"/>
            <w:right w:val="none" w:sz="0" w:space="0" w:color="auto"/>
          </w:divBdr>
        </w:div>
      </w:divsChild>
    </w:div>
    <w:div w:id="2020309727">
      <w:bodyDiv w:val="1"/>
      <w:marLeft w:val="0"/>
      <w:marRight w:val="0"/>
      <w:marTop w:val="0"/>
      <w:marBottom w:val="0"/>
      <w:divBdr>
        <w:top w:val="none" w:sz="0" w:space="0" w:color="auto"/>
        <w:left w:val="none" w:sz="0" w:space="0" w:color="auto"/>
        <w:bottom w:val="none" w:sz="0" w:space="0" w:color="auto"/>
        <w:right w:val="none" w:sz="0" w:space="0" w:color="auto"/>
      </w:divBdr>
    </w:div>
    <w:div w:id="2022705832">
      <w:bodyDiv w:val="1"/>
      <w:marLeft w:val="0"/>
      <w:marRight w:val="0"/>
      <w:marTop w:val="0"/>
      <w:marBottom w:val="0"/>
      <w:divBdr>
        <w:top w:val="none" w:sz="0" w:space="0" w:color="auto"/>
        <w:left w:val="none" w:sz="0" w:space="0" w:color="auto"/>
        <w:bottom w:val="none" w:sz="0" w:space="0" w:color="auto"/>
        <w:right w:val="none" w:sz="0" w:space="0" w:color="auto"/>
      </w:divBdr>
      <w:divsChild>
        <w:div w:id="1070616837">
          <w:marLeft w:val="274"/>
          <w:marRight w:val="0"/>
          <w:marTop w:val="0"/>
          <w:marBottom w:val="0"/>
          <w:divBdr>
            <w:top w:val="none" w:sz="0" w:space="0" w:color="auto"/>
            <w:left w:val="none" w:sz="0" w:space="0" w:color="auto"/>
            <w:bottom w:val="none" w:sz="0" w:space="0" w:color="auto"/>
            <w:right w:val="none" w:sz="0" w:space="0" w:color="auto"/>
          </w:divBdr>
        </w:div>
        <w:div w:id="1002590993">
          <w:marLeft w:val="994"/>
          <w:marRight w:val="0"/>
          <w:marTop w:val="0"/>
          <w:marBottom w:val="0"/>
          <w:divBdr>
            <w:top w:val="none" w:sz="0" w:space="0" w:color="auto"/>
            <w:left w:val="none" w:sz="0" w:space="0" w:color="auto"/>
            <w:bottom w:val="none" w:sz="0" w:space="0" w:color="auto"/>
            <w:right w:val="none" w:sz="0" w:space="0" w:color="auto"/>
          </w:divBdr>
        </w:div>
        <w:div w:id="1920288681">
          <w:marLeft w:val="994"/>
          <w:marRight w:val="0"/>
          <w:marTop w:val="0"/>
          <w:marBottom w:val="0"/>
          <w:divBdr>
            <w:top w:val="none" w:sz="0" w:space="0" w:color="auto"/>
            <w:left w:val="none" w:sz="0" w:space="0" w:color="auto"/>
            <w:bottom w:val="none" w:sz="0" w:space="0" w:color="auto"/>
            <w:right w:val="none" w:sz="0" w:space="0" w:color="auto"/>
          </w:divBdr>
        </w:div>
        <w:div w:id="489102346">
          <w:marLeft w:val="994"/>
          <w:marRight w:val="0"/>
          <w:marTop w:val="0"/>
          <w:marBottom w:val="0"/>
          <w:divBdr>
            <w:top w:val="none" w:sz="0" w:space="0" w:color="auto"/>
            <w:left w:val="none" w:sz="0" w:space="0" w:color="auto"/>
            <w:bottom w:val="none" w:sz="0" w:space="0" w:color="auto"/>
            <w:right w:val="none" w:sz="0" w:space="0" w:color="auto"/>
          </w:divBdr>
        </w:div>
        <w:div w:id="2074280602">
          <w:marLeft w:val="994"/>
          <w:marRight w:val="0"/>
          <w:marTop w:val="0"/>
          <w:marBottom w:val="0"/>
          <w:divBdr>
            <w:top w:val="none" w:sz="0" w:space="0" w:color="auto"/>
            <w:left w:val="none" w:sz="0" w:space="0" w:color="auto"/>
            <w:bottom w:val="none" w:sz="0" w:space="0" w:color="auto"/>
            <w:right w:val="none" w:sz="0" w:space="0" w:color="auto"/>
          </w:divBdr>
        </w:div>
        <w:div w:id="1620602235">
          <w:marLeft w:val="274"/>
          <w:marRight w:val="0"/>
          <w:marTop w:val="0"/>
          <w:marBottom w:val="0"/>
          <w:divBdr>
            <w:top w:val="none" w:sz="0" w:space="0" w:color="auto"/>
            <w:left w:val="none" w:sz="0" w:space="0" w:color="auto"/>
            <w:bottom w:val="none" w:sz="0" w:space="0" w:color="auto"/>
            <w:right w:val="none" w:sz="0" w:space="0" w:color="auto"/>
          </w:divBdr>
        </w:div>
        <w:div w:id="544025815">
          <w:marLeft w:val="994"/>
          <w:marRight w:val="0"/>
          <w:marTop w:val="0"/>
          <w:marBottom w:val="0"/>
          <w:divBdr>
            <w:top w:val="none" w:sz="0" w:space="0" w:color="auto"/>
            <w:left w:val="none" w:sz="0" w:space="0" w:color="auto"/>
            <w:bottom w:val="none" w:sz="0" w:space="0" w:color="auto"/>
            <w:right w:val="none" w:sz="0" w:space="0" w:color="auto"/>
          </w:divBdr>
        </w:div>
        <w:div w:id="181288031">
          <w:marLeft w:val="994"/>
          <w:marRight w:val="0"/>
          <w:marTop w:val="0"/>
          <w:marBottom w:val="0"/>
          <w:divBdr>
            <w:top w:val="none" w:sz="0" w:space="0" w:color="auto"/>
            <w:left w:val="none" w:sz="0" w:space="0" w:color="auto"/>
            <w:bottom w:val="none" w:sz="0" w:space="0" w:color="auto"/>
            <w:right w:val="none" w:sz="0" w:space="0" w:color="auto"/>
          </w:divBdr>
        </w:div>
        <w:div w:id="1853714133">
          <w:marLeft w:val="994"/>
          <w:marRight w:val="0"/>
          <w:marTop w:val="0"/>
          <w:marBottom w:val="0"/>
          <w:divBdr>
            <w:top w:val="none" w:sz="0" w:space="0" w:color="auto"/>
            <w:left w:val="none" w:sz="0" w:space="0" w:color="auto"/>
            <w:bottom w:val="none" w:sz="0" w:space="0" w:color="auto"/>
            <w:right w:val="none" w:sz="0" w:space="0" w:color="auto"/>
          </w:divBdr>
        </w:div>
      </w:divsChild>
    </w:div>
    <w:div w:id="2027361027">
      <w:bodyDiv w:val="1"/>
      <w:marLeft w:val="0"/>
      <w:marRight w:val="0"/>
      <w:marTop w:val="0"/>
      <w:marBottom w:val="0"/>
      <w:divBdr>
        <w:top w:val="none" w:sz="0" w:space="0" w:color="auto"/>
        <w:left w:val="none" w:sz="0" w:space="0" w:color="auto"/>
        <w:bottom w:val="none" w:sz="0" w:space="0" w:color="auto"/>
        <w:right w:val="none" w:sz="0" w:space="0" w:color="auto"/>
      </w:divBdr>
    </w:div>
    <w:div w:id="2028479365">
      <w:bodyDiv w:val="1"/>
      <w:marLeft w:val="0"/>
      <w:marRight w:val="0"/>
      <w:marTop w:val="0"/>
      <w:marBottom w:val="0"/>
      <w:divBdr>
        <w:top w:val="none" w:sz="0" w:space="0" w:color="auto"/>
        <w:left w:val="none" w:sz="0" w:space="0" w:color="auto"/>
        <w:bottom w:val="none" w:sz="0" w:space="0" w:color="auto"/>
        <w:right w:val="none" w:sz="0" w:space="0" w:color="auto"/>
      </w:divBdr>
    </w:div>
    <w:div w:id="2030329389">
      <w:bodyDiv w:val="1"/>
      <w:marLeft w:val="0"/>
      <w:marRight w:val="0"/>
      <w:marTop w:val="0"/>
      <w:marBottom w:val="0"/>
      <w:divBdr>
        <w:top w:val="none" w:sz="0" w:space="0" w:color="auto"/>
        <w:left w:val="none" w:sz="0" w:space="0" w:color="auto"/>
        <w:bottom w:val="none" w:sz="0" w:space="0" w:color="auto"/>
        <w:right w:val="none" w:sz="0" w:space="0" w:color="auto"/>
      </w:divBdr>
      <w:divsChild>
        <w:div w:id="1140340850">
          <w:marLeft w:val="274"/>
          <w:marRight w:val="0"/>
          <w:marTop w:val="0"/>
          <w:marBottom w:val="0"/>
          <w:divBdr>
            <w:top w:val="none" w:sz="0" w:space="0" w:color="auto"/>
            <w:left w:val="none" w:sz="0" w:space="0" w:color="auto"/>
            <w:bottom w:val="none" w:sz="0" w:space="0" w:color="auto"/>
            <w:right w:val="none" w:sz="0" w:space="0" w:color="auto"/>
          </w:divBdr>
        </w:div>
        <w:div w:id="1193418320">
          <w:marLeft w:val="274"/>
          <w:marRight w:val="0"/>
          <w:marTop w:val="0"/>
          <w:marBottom w:val="0"/>
          <w:divBdr>
            <w:top w:val="none" w:sz="0" w:space="0" w:color="auto"/>
            <w:left w:val="none" w:sz="0" w:space="0" w:color="auto"/>
            <w:bottom w:val="none" w:sz="0" w:space="0" w:color="auto"/>
            <w:right w:val="none" w:sz="0" w:space="0" w:color="auto"/>
          </w:divBdr>
        </w:div>
        <w:div w:id="2040204846">
          <w:marLeft w:val="994"/>
          <w:marRight w:val="0"/>
          <w:marTop w:val="0"/>
          <w:marBottom w:val="0"/>
          <w:divBdr>
            <w:top w:val="none" w:sz="0" w:space="0" w:color="auto"/>
            <w:left w:val="none" w:sz="0" w:space="0" w:color="auto"/>
            <w:bottom w:val="none" w:sz="0" w:space="0" w:color="auto"/>
            <w:right w:val="none" w:sz="0" w:space="0" w:color="auto"/>
          </w:divBdr>
        </w:div>
        <w:div w:id="360471856">
          <w:marLeft w:val="994"/>
          <w:marRight w:val="0"/>
          <w:marTop w:val="0"/>
          <w:marBottom w:val="0"/>
          <w:divBdr>
            <w:top w:val="none" w:sz="0" w:space="0" w:color="auto"/>
            <w:left w:val="none" w:sz="0" w:space="0" w:color="auto"/>
            <w:bottom w:val="none" w:sz="0" w:space="0" w:color="auto"/>
            <w:right w:val="none" w:sz="0" w:space="0" w:color="auto"/>
          </w:divBdr>
        </w:div>
        <w:div w:id="1118061517">
          <w:marLeft w:val="994"/>
          <w:marRight w:val="0"/>
          <w:marTop w:val="0"/>
          <w:marBottom w:val="0"/>
          <w:divBdr>
            <w:top w:val="none" w:sz="0" w:space="0" w:color="auto"/>
            <w:left w:val="none" w:sz="0" w:space="0" w:color="auto"/>
            <w:bottom w:val="none" w:sz="0" w:space="0" w:color="auto"/>
            <w:right w:val="none" w:sz="0" w:space="0" w:color="auto"/>
          </w:divBdr>
        </w:div>
        <w:div w:id="519969662">
          <w:marLeft w:val="274"/>
          <w:marRight w:val="0"/>
          <w:marTop w:val="0"/>
          <w:marBottom w:val="0"/>
          <w:divBdr>
            <w:top w:val="none" w:sz="0" w:space="0" w:color="auto"/>
            <w:left w:val="none" w:sz="0" w:space="0" w:color="auto"/>
            <w:bottom w:val="none" w:sz="0" w:space="0" w:color="auto"/>
            <w:right w:val="none" w:sz="0" w:space="0" w:color="auto"/>
          </w:divBdr>
        </w:div>
        <w:div w:id="1406800307">
          <w:marLeft w:val="994"/>
          <w:marRight w:val="0"/>
          <w:marTop w:val="0"/>
          <w:marBottom w:val="0"/>
          <w:divBdr>
            <w:top w:val="none" w:sz="0" w:space="0" w:color="auto"/>
            <w:left w:val="none" w:sz="0" w:space="0" w:color="auto"/>
            <w:bottom w:val="none" w:sz="0" w:space="0" w:color="auto"/>
            <w:right w:val="none" w:sz="0" w:space="0" w:color="auto"/>
          </w:divBdr>
        </w:div>
        <w:div w:id="583607602">
          <w:marLeft w:val="994"/>
          <w:marRight w:val="0"/>
          <w:marTop w:val="0"/>
          <w:marBottom w:val="0"/>
          <w:divBdr>
            <w:top w:val="none" w:sz="0" w:space="0" w:color="auto"/>
            <w:left w:val="none" w:sz="0" w:space="0" w:color="auto"/>
            <w:bottom w:val="none" w:sz="0" w:space="0" w:color="auto"/>
            <w:right w:val="none" w:sz="0" w:space="0" w:color="auto"/>
          </w:divBdr>
        </w:div>
      </w:divsChild>
    </w:div>
    <w:div w:id="2031643408">
      <w:bodyDiv w:val="1"/>
      <w:marLeft w:val="0"/>
      <w:marRight w:val="0"/>
      <w:marTop w:val="0"/>
      <w:marBottom w:val="0"/>
      <w:divBdr>
        <w:top w:val="none" w:sz="0" w:space="0" w:color="auto"/>
        <w:left w:val="none" w:sz="0" w:space="0" w:color="auto"/>
        <w:bottom w:val="none" w:sz="0" w:space="0" w:color="auto"/>
        <w:right w:val="none" w:sz="0" w:space="0" w:color="auto"/>
      </w:divBdr>
    </w:div>
    <w:div w:id="2033534124">
      <w:bodyDiv w:val="1"/>
      <w:marLeft w:val="0"/>
      <w:marRight w:val="0"/>
      <w:marTop w:val="0"/>
      <w:marBottom w:val="0"/>
      <w:divBdr>
        <w:top w:val="none" w:sz="0" w:space="0" w:color="auto"/>
        <w:left w:val="none" w:sz="0" w:space="0" w:color="auto"/>
        <w:bottom w:val="none" w:sz="0" w:space="0" w:color="auto"/>
        <w:right w:val="none" w:sz="0" w:space="0" w:color="auto"/>
      </w:divBdr>
    </w:div>
    <w:div w:id="2037272571">
      <w:bodyDiv w:val="1"/>
      <w:marLeft w:val="0"/>
      <w:marRight w:val="0"/>
      <w:marTop w:val="0"/>
      <w:marBottom w:val="0"/>
      <w:divBdr>
        <w:top w:val="none" w:sz="0" w:space="0" w:color="auto"/>
        <w:left w:val="none" w:sz="0" w:space="0" w:color="auto"/>
        <w:bottom w:val="none" w:sz="0" w:space="0" w:color="auto"/>
        <w:right w:val="none" w:sz="0" w:space="0" w:color="auto"/>
      </w:divBdr>
      <w:divsChild>
        <w:div w:id="932788597">
          <w:marLeft w:val="274"/>
          <w:marRight w:val="0"/>
          <w:marTop w:val="0"/>
          <w:marBottom w:val="0"/>
          <w:divBdr>
            <w:top w:val="none" w:sz="0" w:space="0" w:color="auto"/>
            <w:left w:val="none" w:sz="0" w:space="0" w:color="auto"/>
            <w:bottom w:val="none" w:sz="0" w:space="0" w:color="auto"/>
            <w:right w:val="none" w:sz="0" w:space="0" w:color="auto"/>
          </w:divBdr>
        </w:div>
        <w:div w:id="359090105">
          <w:marLeft w:val="994"/>
          <w:marRight w:val="0"/>
          <w:marTop w:val="0"/>
          <w:marBottom w:val="0"/>
          <w:divBdr>
            <w:top w:val="none" w:sz="0" w:space="0" w:color="auto"/>
            <w:left w:val="none" w:sz="0" w:space="0" w:color="auto"/>
            <w:bottom w:val="none" w:sz="0" w:space="0" w:color="auto"/>
            <w:right w:val="none" w:sz="0" w:space="0" w:color="auto"/>
          </w:divBdr>
        </w:div>
        <w:div w:id="1592808738">
          <w:marLeft w:val="994"/>
          <w:marRight w:val="0"/>
          <w:marTop w:val="0"/>
          <w:marBottom w:val="0"/>
          <w:divBdr>
            <w:top w:val="none" w:sz="0" w:space="0" w:color="auto"/>
            <w:left w:val="none" w:sz="0" w:space="0" w:color="auto"/>
            <w:bottom w:val="none" w:sz="0" w:space="0" w:color="auto"/>
            <w:right w:val="none" w:sz="0" w:space="0" w:color="auto"/>
          </w:divBdr>
        </w:div>
        <w:div w:id="1895004755">
          <w:marLeft w:val="994"/>
          <w:marRight w:val="0"/>
          <w:marTop w:val="0"/>
          <w:marBottom w:val="0"/>
          <w:divBdr>
            <w:top w:val="none" w:sz="0" w:space="0" w:color="auto"/>
            <w:left w:val="none" w:sz="0" w:space="0" w:color="auto"/>
            <w:bottom w:val="none" w:sz="0" w:space="0" w:color="auto"/>
            <w:right w:val="none" w:sz="0" w:space="0" w:color="auto"/>
          </w:divBdr>
        </w:div>
        <w:div w:id="1772434594">
          <w:marLeft w:val="274"/>
          <w:marRight w:val="0"/>
          <w:marTop w:val="0"/>
          <w:marBottom w:val="0"/>
          <w:divBdr>
            <w:top w:val="none" w:sz="0" w:space="0" w:color="auto"/>
            <w:left w:val="none" w:sz="0" w:space="0" w:color="auto"/>
            <w:bottom w:val="none" w:sz="0" w:space="0" w:color="auto"/>
            <w:right w:val="none" w:sz="0" w:space="0" w:color="auto"/>
          </w:divBdr>
        </w:div>
        <w:div w:id="1094548387">
          <w:marLeft w:val="994"/>
          <w:marRight w:val="0"/>
          <w:marTop w:val="0"/>
          <w:marBottom w:val="0"/>
          <w:divBdr>
            <w:top w:val="none" w:sz="0" w:space="0" w:color="auto"/>
            <w:left w:val="none" w:sz="0" w:space="0" w:color="auto"/>
            <w:bottom w:val="none" w:sz="0" w:space="0" w:color="auto"/>
            <w:right w:val="none" w:sz="0" w:space="0" w:color="auto"/>
          </w:divBdr>
        </w:div>
        <w:div w:id="611782984">
          <w:marLeft w:val="994"/>
          <w:marRight w:val="0"/>
          <w:marTop w:val="0"/>
          <w:marBottom w:val="0"/>
          <w:divBdr>
            <w:top w:val="none" w:sz="0" w:space="0" w:color="auto"/>
            <w:left w:val="none" w:sz="0" w:space="0" w:color="auto"/>
            <w:bottom w:val="none" w:sz="0" w:space="0" w:color="auto"/>
            <w:right w:val="none" w:sz="0" w:space="0" w:color="auto"/>
          </w:divBdr>
        </w:div>
        <w:div w:id="78216657">
          <w:marLeft w:val="994"/>
          <w:marRight w:val="0"/>
          <w:marTop w:val="0"/>
          <w:marBottom w:val="0"/>
          <w:divBdr>
            <w:top w:val="none" w:sz="0" w:space="0" w:color="auto"/>
            <w:left w:val="none" w:sz="0" w:space="0" w:color="auto"/>
            <w:bottom w:val="none" w:sz="0" w:space="0" w:color="auto"/>
            <w:right w:val="none" w:sz="0" w:space="0" w:color="auto"/>
          </w:divBdr>
        </w:div>
      </w:divsChild>
    </w:div>
    <w:div w:id="2038115385">
      <w:bodyDiv w:val="1"/>
      <w:marLeft w:val="0"/>
      <w:marRight w:val="0"/>
      <w:marTop w:val="0"/>
      <w:marBottom w:val="0"/>
      <w:divBdr>
        <w:top w:val="none" w:sz="0" w:space="0" w:color="auto"/>
        <w:left w:val="none" w:sz="0" w:space="0" w:color="auto"/>
        <w:bottom w:val="none" w:sz="0" w:space="0" w:color="auto"/>
        <w:right w:val="none" w:sz="0" w:space="0" w:color="auto"/>
      </w:divBdr>
    </w:div>
    <w:div w:id="2038390354">
      <w:bodyDiv w:val="1"/>
      <w:marLeft w:val="0"/>
      <w:marRight w:val="0"/>
      <w:marTop w:val="0"/>
      <w:marBottom w:val="0"/>
      <w:divBdr>
        <w:top w:val="none" w:sz="0" w:space="0" w:color="auto"/>
        <w:left w:val="none" w:sz="0" w:space="0" w:color="auto"/>
        <w:bottom w:val="none" w:sz="0" w:space="0" w:color="auto"/>
        <w:right w:val="none" w:sz="0" w:space="0" w:color="auto"/>
      </w:divBdr>
    </w:div>
    <w:div w:id="2040814136">
      <w:bodyDiv w:val="1"/>
      <w:marLeft w:val="0"/>
      <w:marRight w:val="0"/>
      <w:marTop w:val="0"/>
      <w:marBottom w:val="0"/>
      <w:divBdr>
        <w:top w:val="none" w:sz="0" w:space="0" w:color="auto"/>
        <w:left w:val="none" w:sz="0" w:space="0" w:color="auto"/>
        <w:bottom w:val="none" w:sz="0" w:space="0" w:color="auto"/>
        <w:right w:val="none" w:sz="0" w:space="0" w:color="auto"/>
      </w:divBdr>
    </w:div>
    <w:div w:id="2041281237">
      <w:bodyDiv w:val="1"/>
      <w:marLeft w:val="0"/>
      <w:marRight w:val="0"/>
      <w:marTop w:val="0"/>
      <w:marBottom w:val="0"/>
      <w:divBdr>
        <w:top w:val="none" w:sz="0" w:space="0" w:color="auto"/>
        <w:left w:val="none" w:sz="0" w:space="0" w:color="auto"/>
        <w:bottom w:val="none" w:sz="0" w:space="0" w:color="auto"/>
        <w:right w:val="none" w:sz="0" w:space="0" w:color="auto"/>
      </w:divBdr>
    </w:div>
    <w:div w:id="2041782967">
      <w:bodyDiv w:val="1"/>
      <w:marLeft w:val="0"/>
      <w:marRight w:val="0"/>
      <w:marTop w:val="0"/>
      <w:marBottom w:val="0"/>
      <w:divBdr>
        <w:top w:val="none" w:sz="0" w:space="0" w:color="auto"/>
        <w:left w:val="none" w:sz="0" w:space="0" w:color="auto"/>
        <w:bottom w:val="none" w:sz="0" w:space="0" w:color="auto"/>
        <w:right w:val="none" w:sz="0" w:space="0" w:color="auto"/>
      </w:divBdr>
    </w:div>
    <w:div w:id="2042704464">
      <w:bodyDiv w:val="1"/>
      <w:marLeft w:val="0"/>
      <w:marRight w:val="0"/>
      <w:marTop w:val="0"/>
      <w:marBottom w:val="0"/>
      <w:divBdr>
        <w:top w:val="none" w:sz="0" w:space="0" w:color="auto"/>
        <w:left w:val="none" w:sz="0" w:space="0" w:color="auto"/>
        <w:bottom w:val="none" w:sz="0" w:space="0" w:color="auto"/>
        <w:right w:val="none" w:sz="0" w:space="0" w:color="auto"/>
      </w:divBdr>
    </w:div>
    <w:div w:id="2042850913">
      <w:bodyDiv w:val="1"/>
      <w:marLeft w:val="0"/>
      <w:marRight w:val="0"/>
      <w:marTop w:val="0"/>
      <w:marBottom w:val="0"/>
      <w:divBdr>
        <w:top w:val="none" w:sz="0" w:space="0" w:color="auto"/>
        <w:left w:val="none" w:sz="0" w:space="0" w:color="auto"/>
        <w:bottom w:val="none" w:sz="0" w:space="0" w:color="auto"/>
        <w:right w:val="none" w:sz="0" w:space="0" w:color="auto"/>
      </w:divBdr>
    </w:div>
    <w:div w:id="2046060981">
      <w:bodyDiv w:val="1"/>
      <w:marLeft w:val="0"/>
      <w:marRight w:val="0"/>
      <w:marTop w:val="0"/>
      <w:marBottom w:val="0"/>
      <w:divBdr>
        <w:top w:val="none" w:sz="0" w:space="0" w:color="auto"/>
        <w:left w:val="none" w:sz="0" w:space="0" w:color="auto"/>
        <w:bottom w:val="none" w:sz="0" w:space="0" w:color="auto"/>
        <w:right w:val="none" w:sz="0" w:space="0" w:color="auto"/>
      </w:divBdr>
    </w:div>
    <w:div w:id="2046634891">
      <w:bodyDiv w:val="1"/>
      <w:marLeft w:val="0"/>
      <w:marRight w:val="0"/>
      <w:marTop w:val="0"/>
      <w:marBottom w:val="0"/>
      <w:divBdr>
        <w:top w:val="none" w:sz="0" w:space="0" w:color="auto"/>
        <w:left w:val="none" w:sz="0" w:space="0" w:color="auto"/>
        <w:bottom w:val="none" w:sz="0" w:space="0" w:color="auto"/>
        <w:right w:val="none" w:sz="0" w:space="0" w:color="auto"/>
      </w:divBdr>
    </w:div>
    <w:div w:id="2046713143">
      <w:bodyDiv w:val="1"/>
      <w:marLeft w:val="0"/>
      <w:marRight w:val="0"/>
      <w:marTop w:val="0"/>
      <w:marBottom w:val="0"/>
      <w:divBdr>
        <w:top w:val="none" w:sz="0" w:space="0" w:color="auto"/>
        <w:left w:val="none" w:sz="0" w:space="0" w:color="auto"/>
        <w:bottom w:val="none" w:sz="0" w:space="0" w:color="auto"/>
        <w:right w:val="none" w:sz="0" w:space="0" w:color="auto"/>
      </w:divBdr>
    </w:div>
    <w:div w:id="2047439893">
      <w:bodyDiv w:val="1"/>
      <w:marLeft w:val="0"/>
      <w:marRight w:val="0"/>
      <w:marTop w:val="0"/>
      <w:marBottom w:val="0"/>
      <w:divBdr>
        <w:top w:val="none" w:sz="0" w:space="0" w:color="auto"/>
        <w:left w:val="none" w:sz="0" w:space="0" w:color="auto"/>
        <w:bottom w:val="none" w:sz="0" w:space="0" w:color="auto"/>
        <w:right w:val="none" w:sz="0" w:space="0" w:color="auto"/>
      </w:divBdr>
    </w:div>
    <w:div w:id="2051103755">
      <w:bodyDiv w:val="1"/>
      <w:marLeft w:val="0"/>
      <w:marRight w:val="0"/>
      <w:marTop w:val="0"/>
      <w:marBottom w:val="0"/>
      <w:divBdr>
        <w:top w:val="none" w:sz="0" w:space="0" w:color="auto"/>
        <w:left w:val="none" w:sz="0" w:space="0" w:color="auto"/>
        <w:bottom w:val="none" w:sz="0" w:space="0" w:color="auto"/>
        <w:right w:val="none" w:sz="0" w:space="0" w:color="auto"/>
      </w:divBdr>
    </w:div>
    <w:div w:id="2051412640">
      <w:bodyDiv w:val="1"/>
      <w:marLeft w:val="0"/>
      <w:marRight w:val="0"/>
      <w:marTop w:val="0"/>
      <w:marBottom w:val="0"/>
      <w:divBdr>
        <w:top w:val="none" w:sz="0" w:space="0" w:color="auto"/>
        <w:left w:val="none" w:sz="0" w:space="0" w:color="auto"/>
        <w:bottom w:val="none" w:sz="0" w:space="0" w:color="auto"/>
        <w:right w:val="none" w:sz="0" w:space="0" w:color="auto"/>
      </w:divBdr>
      <w:divsChild>
        <w:div w:id="2119131367">
          <w:marLeft w:val="274"/>
          <w:marRight w:val="0"/>
          <w:marTop w:val="0"/>
          <w:marBottom w:val="0"/>
          <w:divBdr>
            <w:top w:val="none" w:sz="0" w:space="0" w:color="auto"/>
            <w:left w:val="none" w:sz="0" w:space="0" w:color="auto"/>
            <w:bottom w:val="none" w:sz="0" w:space="0" w:color="auto"/>
            <w:right w:val="none" w:sz="0" w:space="0" w:color="auto"/>
          </w:divBdr>
        </w:div>
        <w:div w:id="1567378729">
          <w:marLeft w:val="994"/>
          <w:marRight w:val="0"/>
          <w:marTop w:val="0"/>
          <w:marBottom w:val="0"/>
          <w:divBdr>
            <w:top w:val="none" w:sz="0" w:space="0" w:color="auto"/>
            <w:left w:val="none" w:sz="0" w:space="0" w:color="auto"/>
            <w:bottom w:val="none" w:sz="0" w:space="0" w:color="auto"/>
            <w:right w:val="none" w:sz="0" w:space="0" w:color="auto"/>
          </w:divBdr>
        </w:div>
        <w:div w:id="876239536">
          <w:marLeft w:val="994"/>
          <w:marRight w:val="0"/>
          <w:marTop w:val="0"/>
          <w:marBottom w:val="0"/>
          <w:divBdr>
            <w:top w:val="none" w:sz="0" w:space="0" w:color="auto"/>
            <w:left w:val="none" w:sz="0" w:space="0" w:color="auto"/>
            <w:bottom w:val="none" w:sz="0" w:space="0" w:color="auto"/>
            <w:right w:val="none" w:sz="0" w:space="0" w:color="auto"/>
          </w:divBdr>
        </w:div>
        <w:div w:id="799617367">
          <w:marLeft w:val="994"/>
          <w:marRight w:val="0"/>
          <w:marTop w:val="0"/>
          <w:marBottom w:val="0"/>
          <w:divBdr>
            <w:top w:val="none" w:sz="0" w:space="0" w:color="auto"/>
            <w:left w:val="none" w:sz="0" w:space="0" w:color="auto"/>
            <w:bottom w:val="none" w:sz="0" w:space="0" w:color="auto"/>
            <w:right w:val="none" w:sz="0" w:space="0" w:color="auto"/>
          </w:divBdr>
        </w:div>
      </w:divsChild>
    </w:div>
    <w:div w:id="2051881618">
      <w:bodyDiv w:val="1"/>
      <w:marLeft w:val="0"/>
      <w:marRight w:val="0"/>
      <w:marTop w:val="0"/>
      <w:marBottom w:val="0"/>
      <w:divBdr>
        <w:top w:val="none" w:sz="0" w:space="0" w:color="auto"/>
        <w:left w:val="none" w:sz="0" w:space="0" w:color="auto"/>
        <w:bottom w:val="none" w:sz="0" w:space="0" w:color="auto"/>
        <w:right w:val="none" w:sz="0" w:space="0" w:color="auto"/>
      </w:divBdr>
    </w:div>
    <w:div w:id="2054034904">
      <w:bodyDiv w:val="1"/>
      <w:marLeft w:val="0"/>
      <w:marRight w:val="0"/>
      <w:marTop w:val="0"/>
      <w:marBottom w:val="0"/>
      <w:divBdr>
        <w:top w:val="none" w:sz="0" w:space="0" w:color="auto"/>
        <w:left w:val="none" w:sz="0" w:space="0" w:color="auto"/>
        <w:bottom w:val="none" w:sz="0" w:space="0" w:color="auto"/>
        <w:right w:val="none" w:sz="0" w:space="0" w:color="auto"/>
      </w:divBdr>
    </w:div>
    <w:div w:id="2055809069">
      <w:bodyDiv w:val="1"/>
      <w:marLeft w:val="0"/>
      <w:marRight w:val="0"/>
      <w:marTop w:val="0"/>
      <w:marBottom w:val="0"/>
      <w:divBdr>
        <w:top w:val="none" w:sz="0" w:space="0" w:color="auto"/>
        <w:left w:val="none" w:sz="0" w:space="0" w:color="auto"/>
        <w:bottom w:val="none" w:sz="0" w:space="0" w:color="auto"/>
        <w:right w:val="none" w:sz="0" w:space="0" w:color="auto"/>
      </w:divBdr>
    </w:div>
    <w:div w:id="2057123247">
      <w:bodyDiv w:val="1"/>
      <w:marLeft w:val="0"/>
      <w:marRight w:val="0"/>
      <w:marTop w:val="0"/>
      <w:marBottom w:val="0"/>
      <w:divBdr>
        <w:top w:val="none" w:sz="0" w:space="0" w:color="auto"/>
        <w:left w:val="none" w:sz="0" w:space="0" w:color="auto"/>
        <w:bottom w:val="none" w:sz="0" w:space="0" w:color="auto"/>
        <w:right w:val="none" w:sz="0" w:space="0" w:color="auto"/>
      </w:divBdr>
    </w:div>
    <w:div w:id="2057193297">
      <w:bodyDiv w:val="1"/>
      <w:marLeft w:val="0"/>
      <w:marRight w:val="0"/>
      <w:marTop w:val="0"/>
      <w:marBottom w:val="0"/>
      <w:divBdr>
        <w:top w:val="none" w:sz="0" w:space="0" w:color="auto"/>
        <w:left w:val="none" w:sz="0" w:space="0" w:color="auto"/>
        <w:bottom w:val="none" w:sz="0" w:space="0" w:color="auto"/>
        <w:right w:val="none" w:sz="0" w:space="0" w:color="auto"/>
      </w:divBdr>
    </w:div>
    <w:div w:id="2057273194">
      <w:bodyDiv w:val="1"/>
      <w:marLeft w:val="0"/>
      <w:marRight w:val="0"/>
      <w:marTop w:val="0"/>
      <w:marBottom w:val="0"/>
      <w:divBdr>
        <w:top w:val="none" w:sz="0" w:space="0" w:color="auto"/>
        <w:left w:val="none" w:sz="0" w:space="0" w:color="auto"/>
        <w:bottom w:val="none" w:sz="0" w:space="0" w:color="auto"/>
        <w:right w:val="none" w:sz="0" w:space="0" w:color="auto"/>
      </w:divBdr>
    </w:div>
    <w:div w:id="2062095305">
      <w:bodyDiv w:val="1"/>
      <w:marLeft w:val="0"/>
      <w:marRight w:val="0"/>
      <w:marTop w:val="0"/>
      <w:marBottom w:val="0"/>
      <w:divBdr>
        <w:top w:val="none" w:sz="0" w:space="0" w:color="auto"/>
        <w:left w:val="none" w:sz="0" w:space="0" w:color="auto"/>
        <w:bottom w:val="none" w:sz="0" w:space="0" w:color="auto"/>
        <w:right w:val="none" w:sz="0" w:space="0" w:color="auto"/>
      </w:divBdr>
    </w:div>
    <w:div w:id="2062290914">
      <w:bodyDiv w:val="1"/>
      <w:marLeft w:val="0"/>
      <w:marRight w:val="0"/>
      <w:marTop w:val="0"/>
      <w:marBottom w:val="0"/>
      <w:divBdr>
        <w:top w:val="none" w:sz="0" w:space="0" w:color="auto"/>
        <w:left w:val="none" w:sz="0" w:space="0" w:color="auto"/>
        <w:bottom w:val="none" w:sz="0" w:space="0" w:color="auto"/>
        <w:right w:val="none" w:sz="0" w:space="0" w:color="auto"/>
      </w:divBdr>
      <w:divsChild>
        <w:div w:id="1660042150">
          <w:marLeft w:val="274"/>
          <w:marRight w:val="0"/>
          <w:marTop w:val="120"/>
          <w:marBottom w:val="0"/>
          <w:divBdr>
            <w:top w:val="none" w:sz="0" w:space="0" w:color="auto"/>
            <w:left w:val="none" w:sz="0" w:space="0" w:color="auto"/>
            <w:bottom w:val="none" w:sz="0" w:space="0" w:color="auto"/>
            <w:right w:val="none" w:sz="0" w:space="0" w:color="auto"/>
          </w:divBdr>
        </w:div>
        <w:div w:id="44111138">
          <w:marLeft w:val="274"/>
          <w:marRight w:val="0"/>
          <w:marTop w:val="120"/>
          <w:marBottom w:val="0"/>
          <w:divBdr>
            <w:top w:val="none" w:sz="0" w:space="0" w:color="auto"/>
            <w:left w:val="none" w:sz="0" w:space="0" w:color="auto"/>
            <w:bottom w:val="none" w:sz="0" w:space="0" w:color="auto"/>
            <w:right w:val="none" w:sz="0" w:space="0" w:color="auto"/>
          </w:divBdr>
        </w:div>
        <w:div w:id="755512872">
          <w:marLeft w:val="274"/>
          <w:marRight w:val="0"/>
          <w:marTop w:val="120"/>
          <w:marBottom w:val="0"/>
          <w:divBdr>
            <w:top w:val="none" w:sz="0" w:space="0" w:color="auto"/>
            <w:left w:val="none" w:sz="0" w:space="0" w:color="auto"/>
            <w:bottom w:val="none" w:sz="0" w:space="0" w:color="auto"/>
            <w:right w:val="none" w:sz="0" w:space="0" w:color="auto"/>
          </w:divBdr>
        </w:div>
        <w:div w:id="363288698">
          <w:marLeft w:val="274"/>
          <w:marRight w:val="0"/>
          <w:marTop w:val="120"/>
          <w:marBottom w:val="0"/>
          <w:divBdr>
            <w:top w:val="none" w:sz="0" w:space="0" w:color="auto"/>
            <w:left w:val="none" w:sz="0" w:space="0" w:color="auto"/>
            <w:bottom w:val="none" w:sz="0" w:space="0" w:color="auto"/>
            <w:right w:val="none" w:sz="0" w:space="0" w:color="auto"/>
          </w:divBdr>
        </w:div>
        <w:div w:id="296617195">
          <w:marLeft w:val="274"/>
          <w:marRight w:val="0"/>
          <w:marTop w:val="120"/>
          <w:marBottom w:val="0"/>
          <w:divBdr>
            <w:top w:val="none" w:sz="0" w:space="0" w:color="auto"/>
            <w:left w:val="none" w:sz="0" w:space="0" w:color="auto"/>
            <w:bottom w:val="none" w:sz="0" w:space="0" w:color="auto"/>
            <w:right w:val="none" w:sz="0" w:space="0" w:color="auto"/>
          </w:divBdr>
        </w:div>
        <w:div w:id="250818782">
          <w:marLeft w:val="274"/>
          <w:marRight w:val="0"/>
          <w:marTop w:val="120"/>
          <w:marBottom w:val="0"/>
          <w:divBdr>
            <w:top w:val="none" w:sz="0" w:space="0" w:color="auto"/>
            <w:left w:val="none" w:sz="0" w:space="0" w:color="auto"/>
            <w:bottom w:val="none" w:sz="0" w:space="0" w:color="auto"/>
            <w:right w:val="none" w:sz="0" w:space="0" w:color="auto"/>
          </w:divBdr>
        </w:div>
        <w:div w:id="142965059">
          <w:marLeft w:val="274"/>
          <w:marRight w:val="0"/>
          <w:marTop w:val="120"/>
          <w:marBottom w:val="0"/>
          <w:divBdr>
            <w:top w:val="none" w:sz="0" w:space="0" w:color="auto"/>
            <w:left w:val="none" w:sz="0" w:space="0" w:color="auto"/>
            <w:bottom w:val="none" w:sz="0" w:space="0" w:color="auto"/>
            <w:right w:val="none" w:sz="0" w:space="0" w:color="auto"/>
          </w:divBdr>
        </w:div>
        <w:div w:id="1744378871">
          <w:marLeft w:val="274"/>
          <w:marRight w:val="0"/>
          <w:marTop w:val="120"/>
          <w:marBottom w:val="0"/>
          <w:divBdr>
            <w:top w:val="none" w:sz="0" w:space="0" w:color="auto"/>
            <w:left w:val="none" w:sz="0" w:space="0" w:color="auto"/>
            <w:bottom w:val="none" w:sz="0" w:space="0" w:color="auto"/>
            <w:right w:val="none" w:sz="0" w:space="0" w:color="auto"/>
          </w:divBdr>
        </w:div>
        <w:div w:id="93064216">
          <w:marLeft w:val="274"/>
          <w:marRight w:val="0"/>
          <w:marTop w:val="120"/>
          <w:marBottom w:val="0"/>
          <w:divBdr>
            <w:top w:val="none" w:sz="0" w:space="0" w:color="auto"/>
            <w:left w:val="none" w:sz="0" w:space="0" w:color="auto"/>
            <w:bottom w:val="none" w:sz="0" w:space="0" w:color="auto"/>
            <w:right w:val="none" w:sz="0" w:space="0" w:color="auto"/>
          </w:divBdr>
        </w:div>
      </w:divsChild>
    </w:div>
    <w:div w:id="2064718835">
      <w:bodyDiv w:val="1"/>
      <w:marLeft w:val="0"/>
      <w:marRight w:val="0"/>
      <w:marTop w:val="0"/>
      <w:marBottom w:val="0"/>
      <w:divBdr>
        <w:top w:val="none" w:sz="0" w:space="0" w:color="auto"/>
        <w:left w:val="none" w:sz="0" w:space="0" w:color="auto"/>
        <w:bottom w:val="none" w:sz="0" w:space="0" w:color="auto"/>
        <w:right w:val="none" w:sz="0" w:space="0" w:color="auto"/>
      </w:divBdr>
    </w:div>
    <w:div w:id="2066221595">
      <w:bodyDiv w:val="1"/>
      <w:marLeft w:val="0"/>
      <w:marRight w:val="0"/>
      <w:marTop w:val="0"/>
      <w:marBottom w:val="0"/>
      <w:divBdr>
        <w:top w:val="none" w:sz="0" w:space="0" w:color="auto"/>
        <w:left w:val="none" w:sz="0" w:space="0" w:color="auto"/>
        <w:bottom w:val="none" w:sz="0" w:space="0" w:color="auto"/>
        <w:right w:val="none" w:sz="0" w:space="0" w:color="auto"/>
      </w:divBdr>
      <w:divsChild>
        <w:div w:id="1785615984">
          <w:marLeft w:val="274"/>
          <w:marRight w:val="0"/>
          <w:marTop w:val="0"/>
          <w:marBottom w:val="0"/>
          <w:divBdr>
            <w:top w:val="none" w:sz="0" w:space="0" w:color="auto"/>
            <w:left w:val="none" w:sz="0" w:space="0" w:color="auto"/>
            <w:bottom w:val="none" w:sz="0" w:space="0" w:color="auto"/>
            <w:right w:val="none" w:sz="0" w:space="0" w:color="auto"/>
          </w:divBdr>
        </w:div>
        <w:div w:id="1750030643">
          <w:marLeft w:val="994"/>
          <w:marRight w:val="0"/>
          <w:marTop w:val="0"/>
          <w:marBottom w:val="0"/>
          <w:divBdr>
            <w:top w:val="none" w:sz="0" w:space="0" w:color="auto"/>
            <w:left w:val="none" w:sz="0" w:space="0" w:color="auto"/>
            <w:bottom w:val="none" w:sz="0" w:space="0" w:color="auto"/>
            <w:right w:val="none" w:sz="0" w:space="0" w:color="auto"/>
          </w:divBdr>
        </w:div>
        <w:div w:id="703209158">
          <w:marLeft w:val="994"/>
          <w:marRight w:val="0"/>
          <w:marTop w:val="0"/>
          <w:marBottom w:val="0"/>
          <w:divBdr>
            <w:top w:val="none" w:sz="0" w:space="0" w:color="auto"/>
            <w:left w:val="none" w:sz="0" w:space="0" w:color="auto"/>
            <w:bottom w:val="none" w:sz="0" w:space="0" w:color="auto"/>
            <w:right w:val="none" w:sz="0" w:space="0" w:color="auto"/>
          </w:divBdr>
        </w:div>
        <w:div w:id="1678341865">
          <w:marLeft w:val="994"/>
          <w:marRight w:val="0"/>
          <w:marTop w:val="0"/>
          <w:marBottom w:val="0"/>
          <w:divBdr>
            <w:top w:val="none" w:sz="0" w:space="0" w:color="auto"/>
            <w:left w:val="none" w:sz="0" w:space="0" w:color="auto"/>
            <w:bottom w:val="none" w:sz="0" w:space="0" w:color="auto"/>
            <w:right w:val="none" w:sz="0" w:space="0" w:color="auto"/>
          </w:divBdr>
        </w:div>
        <w:div w:id="1582374123">
          <w:marLeft w:val="994"/>
          <w:marRight w:val="0"/>
          <w:marTop w:val="0"/>
          <w:marBottom w:val="0"/>
          <w:divBdr>
            <w:top w:val="none" w:sz="0" w:space="0" w:color="auto"/>
            <w:left w:val="none" w:sz="0" w:space="0" w:color="auto"/>
            <w:bottom w:val="none" w:sz="0" w:space="0" w:color="auto"/>
            <w:right w:val="none" w:sz="0" w:space="0" w:color="auto"/>
          </w:divBdr>
        </w:div>
        <w:div w:id="1689480296">
          <w:marLeft w:val="994"/>
          <w:marRight w:val="0"/>
          <w:marTop w:val="0"/>
          <w:marBottom w:val="0"/>
          <w:divBdr>
            <w:top w:val="none" w:sz="0" w:space="0" w:color="auto"/>
            <w:left w:val="none" w:sz="0" w:space="0" w:color="auto"/>
            <w:bottom w:val="none" w:sz="0" w:space="0" w:color="auto"/>
            <w:right w:val="none" w:sz="0" w:space="0" w:color="auto"/>
          </w:divBdr>
        </w:div>
      </w:divsChild>
    </w:div>
    <w:div w:id="2069306788">
      <w:bodyDiv w:val="1"/>
      <w:marLeft w:val="0"/>
      <w:marRight w:val="0"/>
      <w:marTop w:val="0"/>
      <w:marBottom w:val="0"/>
      <w:divBdr>
        <w:top w:val="none" w:sz="0" w:space="0" w:color="auto"/>
        <w:left w:val="none" w:sz="0" w:space="0" w:color="auto"/>
        <w:bottom w:val="none" w:sz="0" w:space="0" w:color="auto"/>
        <w:right w:val="none" w:sz="0" w:space="0" w:color="auto"/>
      </w:divBdr>
    </w:div>
    <w:div w:id="2076049969">
      <w:bodyDiv w:val="1"/>
      <w:marLeft w:val="0"/>
      <w:marRight w:val="0"/>
      <w:marTop w:val="0"/>
      <w:marBottom w:val="0"/>
      <w:divBdr>
        <w:top w:val="none" w:sz="0" w:space="0" w:color="auto"/>
        <w:left w:val="none" w:sz="0" w:space="0" w:color="auto"/>
        <w:bottom w:val="none" w:sz="0" w:space="0" w:color="auto"/>
        <w:right w:val="none" w:sz="0" w:space="0" w:color="auto"/>
      </w:divBdr>
    </w:div>
    <w:div w:id="2076931331">
      <w:bodyDiv w:val="1"/>
      <w:marLeft w:val="0"/>
      <w:marRight w:val="0"/>
      <w:marTop w:val="0"/>
      <w:marBottom w:val="0"/>
      <w:divBdr>
        <w:top w:val="none" w:sz="0" w:space="0" w:color="auto"/>
        <w:left w:val="none" w:sz="0" w:space="0" w:color="auto"/>
        <w:bottom w:val="none" w:sz="0" w:space="0" w:color="auto"/>
        <w:right w:val="none" w:sz="0" w:space="0" w:color="auto"/>
      </w:divBdr>
    </w:div>
    <w:div w:id="2077505403">
      <w:bodyDiv w:val="1"/>
      <w:marLeft w:val="0"/>
      <w:marRight w:val="0"/>
      <w:marTop w:val="0"/>
      <w:marBottom w:val="0"/>
      <w:divBdr>
        <w:top w:val="none" w:sz="0" w:space="0" w:color="auto"/>
        <w:left w:val="none" w:sz="0" w:space="0" w:color="auto"/>
        <w:bottom w:val="none" w:sz="0" w:space="0" w:color="auto"/>
        <w:right w:val="none" w:sz="0" w:space="0" w:color="auto"/>
      </w:divBdr>
    </w:div>
    <w:div w:id="2078353391">
      <w:bodyDiv w:val="1"/>
      <w:marLeft w:val="0"/>
      <w:marRight w:val="0"/>
      <w:marTop w:val="0"/>
      <w:marBottom w:val="0"/>
      <w:divBdr>
        <w:top w:val="none" w:sz="0" w:space="0" w:color="auto"/>
        <w:left w:val="none" w:sz="0" w:space="0" w:color="auto"/>
        <w:bottom w:val="none" w:sz="0" w:space="0" w:color="auto"/>
        <w:right w:val="none" w:sz="0" w:space="0" w:color="auto"/>
      </w:divBdr>
    </w:div>
    <w:div w:id="2080787627">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 w:id="2083749735">
      <w:bodyDiv w:val="1"/>
      <w:marLeft w:val="0"/>
      <w:marRight w:val="0"/>
      <w:marTop w:val="0"/>
      <w:marBottom w:val="0"/>
      <w:divBdr>
        <w:top w:val="none" w:sz="0" w:space="0" w:color="auto"/>
        <w:left w:val="none" w:sz="0" w:space="0" w:color="auto"/>
        <w:bottom w:val="none" w:sz="0" w:space="0" w:color="auto"/>
        <w:right w:val="none" w:sz="0" w:space="0" w:color="auto"/>
      </w:divBdr>
    </w:div>
    <w:div w:id="2083868664">
      <w:bodyDiv w:val="1"/>
      <w:marLeft w:val="0"/>
      <w:marRight w:val="0"/>
      <w:marTop w:val="0"/>
      <w:marBottom w:val="0"/>
      <w:divBdr>
        <w:top w:val="none" w:sz="0" w:space="0" w:color="auto"/>
        <w:left w:val="none" w:sz="0" w:space="0" w:color="auto"/>
        <w:bottom w:val="none" w:sz="0" w:space="0" w:color="auto"/>
        <w:right w:val="none" w:sz="0" w:space="0" w:color="auto"/>
      </w:divBdr>
      <w:divsChild>
        <w:div w:id="1434740724">
          <w:marLeft w:val="274"/>
          <w:marRight w:val="0"/>
          <w:marTop w:val="0"/>
          <w:marBottom w:val="0"/>
          <w:divBdr>
            <w:top w:val="none" w:sz="0" w:space="0" w:color="auto"/>
            <w:left w:val="none" w:sz="0" w:space="0" w:color="auto"/>
            <w:bottom w:val="none" w:sz="0" w:space="0" w:color="auto"/>
            <w:right w:val="none" w:sz="0" w:space="0" w:color="auto"/>
          </w:divBdr>
        </w:div>
        <w:div w:id="331031856">
          <w:marLeft w:val="994"/>
          <w:marRight w:val="0"/>
          <w:marTop w:val="0"/>
          <w:marBottom w:val="0"/>
          <w:divBdr>
            <w:top w:val="none" w:sz="0" w:space="0" w:color="auto"/>
            <w:left w:val="none" w:sz="0" w:space="0" w:color="auto"/>
            <w:bottom w:val="none" w:sz="0" w:space="0" w:color="auto"/>
            <w:right w:val="none" w:sz="0" w:space="0" w:color="auto"/>
          </w:divBdr>
        </w:div>
        <w:div w:id="1071729688">
          <w:marLeft w:val="274"/>
          <w:marRight w:val="0"/>
          <w:marTop w:val="0"/>
          <w:marBottom w:val="0"/>
          <w:divBdr>
            <w:top w:val="none" w:sz="0" w:space="0" w:color="auto"/>
            <w:left w:val="none" w:sz="0" w:space="0" w:color="auto"/>
            <w:bottom w:val="none" w:sz="0" w:space="0" w:color="auto"/>
            <w:right w:val="none" w:sz="0" w:space="0" w:color="auto"/>
          </w:divBdr>
        </w:div>
        <w:div w:id="2097824152">
          <w:marLeft w:val="994"/>
          <w:marRight w:val="0"/>
          <w:marTop w:val="0"/>
          <w:marBottom w:val="0"/>
          <w:divBdr>
            <w:top w:val="none" w:sz="0" w:space="0" w:color="auto"/>
            <w:left w:val="none" w:sz="0" w:space="0" w:color="auto"/>
            <w:bottom w:val="none" w:sz="0" w:space="0" w:color="auto"/>
            <w:right w:val="none" w:sz="0" w:space="0" w:color="auto"/>
          </w:divBdr>
        </w:div>
      </w:divsChild>
    </w:div>
    <w:div w:id="2085101397">
      <w:bodyDiv w:val="1"/>
      <w:marLeft w:val="0"/>
      <w:marRight w:val="0"/>
      <w:marTop w:val="0"/>
      <w:marBottom w:val="0"/>
      <w:divBdr>
        <w:top w:val="none" w:sz="0" w:space="0" w:color="auto"/>
        <w:left w:val="none" w:sz="0" w:space="0" w:color="auto"/>
        <w:bottom w:val="none" w:sz="0" w:space="0" w:color="auto"/>
        <w:right w:val="none" w:sz="0" w:space="0" w:color="auto"/>
      </w:divBdr>
    </w:div>
    <w:div w:id="2085832732">
      <w:bodyDiv w:val="1"/>
      <w:marLeft w:val="0"/>
      <w:marRight w:val="0"/>
      <w:marTop w:val="0"/>
      <w:marBottom w:val="0"/>
      <w:divBdr>
        <w:top w:val="none" w:sz="0" w:space="0" w:color="auto"/>
        <w:left w:val="none" w:sz="0" w:space="0" w:color="auto"/>
        <w:bottom w:val="none" w:sz="0" w:space="0" w:color="auto"/>
        <w:right w:val="none" w:sz="0" w:space="0" w:color="auto"/>
      </w:divBdr>
    </w:div>
    <w:div w:id="2087484697">
      <w:bodyDiv w:val="1"/>
      <w:marLeft w:val="0"/>
      <w:marRight w:val="0"/>
      <w:marTop w:val="0"/>
      <w:marBottom w:val="0"/>
      <w:divBdr>
        <w:top w:val="none" w:sz="0" w:space="0" w:color="auto"/>
        <w:left w:val="none" w:sz="0" w:space="0" w:color="auto"/>
        <w:bottom w:val="none" w:sz="0" w:space="0" w:color="auto"/>
        <w:right w:val="none" w:sz="0" w:space="0" w:color="auto"/>
      </w:divBdr>
      <w:divsChild>
        <w:div w:id="261963780">
          <w:marLeft w:val="274"/>
          <w:marRight w:val="0"/>
          <w:marTop w:val="0"/>
          <w:marBottom w:val="0"/>
          <w:divBdr>
            <w:top w:val="none" w:sz="0" w:space="0" w:color="auto"/>
            <w:left w:val="none" w:sz="0" w:space="0" w:color="auto"/>
            <w:bottom w:val="none" w:sz="0" w:space="0" w:color="auto"/>
            <w:right w:val="none" w:sz="0" w:space="0" w:color="auto"/>
          </w:divBdr>
        </w:div>
        <w:div w:id="227694950">
          <w:marLeft w:val="994"/>
          <w:marRight w:val="0"/>
          <w:marTop w:val="0"/>
          <w:marBottom w:val="0"/>
          <w:divBdr>
            <w:top w:val="none" w:sz="0" w:space="0" w:color="auto"/>
            <w:left w:val="none" w:sz="0" w:space="0" w:color="auto"/>
            <w:bottom w:val="none" w:sz="0" w:space="0" w:color="auto"/>
            <w:right w:val="none" w:sz="0" w:space="0" w:color="auto"/>
          </w:divBdr>
        </w:div>
        <w:div w:id="1000083572">
          <w:marLeft w:val="288"/>
          <w:marRight w:val="0"/>
          <w:marTop w:val="0"/>
          <w:marBottom w:val="0"/>
          <w:divBdr>
            <w:top w:val="none" w:sz="0" w:space="0" w:color="auto"/>
            <w:left w:val="none" w:sz="0" w:space="0" w:color="auto"/>
            <w:bottom w:val="none" w:sz="0" w:space="0" w:color="auto"/>
            <w:right w:val="none" w:sz="0" w:space="0" w:color="auto"/>
          </w:divBdr>
        </w:div>
        <w:div w:id="1172138638">
          <w:marLeft w:val="994"/>
          <w:marRight w:val="0"/>
          <w:marTop w:val="0"/>
          <w:marBottom w:val="0"/>
          <w:divBdr>
            <w:top w:val="none" w:sz="0" w:space="0" w:color="auto"/>
            <w:left w:val="none" w:sz="0" w:space="0" w:color="auto"/>
            <w:bottom w:val="none" w:sz="0" w:space="0" w:color="auto"/>
            <w:right w:val="none" w:sz="0" w:space="0" w:color="auto"/>
          </w:divBdr>
        </w:div>
        <w:div w:id="1421174168">
          <w:marLeft w:val="288"/>
          <w:marRight w:val="0"/>
          <w:marTop w:val="0"/>
          <w:marBottom w:val="0"/>
          <w:divBdr>
            <w:top w:val="none" w:sz="0" w:space="0" w:color="auto"/>
            <w:left w:val="none" w:sz="0" w:space="0" w:color="auto"/>
            <w:bottom w:val="none" w:sz="0" w:space="0" w:color="auto"/>
            <w:right w:val="none" w:sz="0" w:space="0" w:color="auto"/>
          </w:divBdr>
        </w:div>
        <w:div w:id="810053638">
          <w:marLeft w:val="994"/>
          <w:marRight w:val="0"/>
          <w:marTop w:val="0"/>
          <w:marBottom w:val="0"/>
          <w:divBdr>
            <w:top w:val="none" w:sz="0" w:space="0" w:color="auto"/>
            <w:left w:val="none" w:sz="0" w:space="0" w:color="auto"/>
            <w:bottom w:val="none" w:sz="0" w:space="0" w:color="auto"/>
            <w:right w:val="none" w:sz="0" w:space="0" w:color="auto"/>
          </w:divBdr>
        </w:div>
        <w:div w:id="1222524089">
          <w:marLeft w:val="288"/>
          <w:marRight w:val="0"/>
          <w:marTop w:val="0"/>
          <w:marBottom w:val="0"/>
          <w:divBdr>
            <w:top w:val="none" w:sz="0" w:space="0" w:color="auto"/>
            <w:left w:val="none" w:sz="0" w:space="0" w:color="auto"/>
            <w:bottom w:val="none" w:sz="0" w:space="0" w:color="auto"/>
            <w:right w:val="none" w:sz="0" w:space="0" w:color="auto"/>
          </w:divBdr>
        </w:div>
        <w:div w:id="1410931381">
          <w:marLeft w:val="994"/>
          <w:marRight w:val="0"/>
          <w:marTop w:val="0"/>
          <w:marBottom w:val="0"/>
          <w:divBdr>
            <w:top w:val="none" w:sz="0" w:space="0" w:color="auto"/>
            <w:left w:val="none" w:sz="0" w:space="0" w:color="auto"/>
            <w:bottom w:val="none" w:sz="0" w:space="0" w:color="auto"/>
            <w:right w:val="none" w:sz="0" w:space="0" w:color="auto"/>
          </w:divBdr>
        </w:div>
        <w:div w:id="218446031">
          <w:marLeft w:val="288"/>
          <w:marRight w:val="0"/>
          <w:marTop w:val="0"/>
          <w:marBottom w:val="0"/>
          <w:divBdr>
            <w:top w:val="none" w:sz="0" w:space="0" w:color="auto"/>
            <w:left w:val="none" w:sz="0" w:space="0" w:color="auto"/>
            <w:bottom w:val="none" w:sz="0" w:space="0" w:color="auto"/>
            <w:right w:val="none" w:sz="0" w:space="0" w:color="auto"/>
          </w:divBdr>
        </w:div>
        <w:div w:id="2035762658">
          <w:marLeft w:val="994"/>
          <w:marRight w:val="0"/>
          <w:marTop w:val="0"/>
          <w:marBottom w:val="0"/>
          <w:divBdr>
            <w:top w:val="none" w:sz="0" w:space="0" w:color="auto"/>
            <w:left w:val="none" w:sz="0" w:space="0" w:color="auto"/>
            <w:bottom w:val="none" w:sz="0" w:space="0" w:color="auto"/>
            <w:right w:val="none" w:sz="0" w:space="0" w:color="auto"/>
          </w:divBdr>
        </w:div>
      </w:divsChild>
    </w:div>
    <w:div w:id="2095395925">
      <w:bodyDiv w:val="1"/>
      <w:marLeft w:val="0"/>
      <w:marRight w:val="0"/>
      <w:marTop w:val="0"/>
      <w:marBottom w:val="0"/>
      <w:divBdr>
        <w:top w:val="none" w:sz="0" w:space="0" w:color="auto"/>
        <w:left w:val="none" w:sz="0" w:space="0" w:color="auto"/>
        <w:bottom w:val="none" w:sz="0" w:space="0" w:color="auto"/>
        <w:right w:val="none" w:sz="0" w:space="0" w:color="auto"/>
      </w:divBdr>
    </w:div>
    <w:div w:id="2102216062">
      <w:bodyDiv w:val="1"/>
      <w:marLeft w:val="0"/>
      <w:marRight w:val="0"/>
      <w:marTop w:val="0"/>
      <w:marBottom w:val="0"/>
      <w:divBdr>
        <w:top w:val="none" w:sz="0" w:space="0" w:color="auto"/>
        <w:left w:val="none" w:sz="0" w:space="0" w:color="auto"/>
        <w:bottom w:val="none" w:sz="0" w:space="0" w:color="auto"/>
        <w:right w:val="none" w:sz="0" w:space="0" w:color="auto"/>
      </w:divBdr>
    </w:div>
    <w:div w:id="2103254734">
      <w:bodyDiv w:val="1"/>
      <w:marLeft w:val="0"/>
      <w:marRight w:val="0"/>
      <w:marTop w:val="0"/>
      <w:marBottom w:val="0"/>
      <w:divBdr>
        <w:top w:val="none" w:sz="0" w:space="0" w:color="auto"/>
        <w:left w:val="none" w:sz="0" w:space="0" w:color="auto"/>
        <w:bottom w:val="none" w:sz="0" w:space="0" w:color="auto"/>
        <w:right w:val="none" w:sz="0" w:space="0" w:color="auto"/>
      </w:divBdr>
      <w:divsChild>
        <w:div w:id="313291916">
          <w:marLeft w:val="274"/>
          <w:marRight w:val="0"/>
          <w:marTop w:val="0"/>
          <w:marBottom w:val="0"/>
          <w:divBdr>
            <w:top w:val="none" w:sz="0" w:space="0" w:color="auto"/>
            <w:left w:val="none" w:sz="0" w:space="0" w:color="auto"/>
            <w:bottom w:val="none" w:sz="0" w:space="0" w:color="auto"/>
            <w:right w:val="none" w:sz="0" w:space="0" w:color="auto"/>
          </w:divBdr>
        </w:div>
        <w:div w:id="1343782147">
          <w:marLeft w:val="994"/>
          <w:marRight w:val="0"/>
          <w:marTop w:val="0"/>
          <w:marBottom w:val="0"/>
          <w:divBdr>
            <w:top w:val="none" w:sz="0" w:space="0" w:color="auto"/>
            <w:left w:val="none" w:sz="0" w:space="0" w:color="auto"/>
            <w:bottom w:val="none" w:sz="0" w:space="0" w:color="auto"/>
            <w:right w:val="none" w:sz="0" w:space="0" w:color="auto"/>
          </w:divBdr>
        </w:div>
        <w:div w:id="1501040524">
          <w:marLeft w:val="994"/>
          <w:marRight w:val="0"/>
          <w:marTop w:val="0"/>
          <w:marBottom w:val="0"/>
          <w:divBdr>
            <w:top w:val="none" w:sz="0" w:space="0" w:color="auto"/>
            <w:left w:val="none" w:sz="0" w:space="0" w:color="auto"/>
            <w:bottom w:val="none" w:sz="0" w:space="0" w:color="auto"/>
            <w:right w:val="none" w:sz="0" w:space="0" w:color="auto"/>
          </w:divBdr>
        </w:div>
        <w:div w:id="258106855">
          <w:marLeft w:val="274"/>
          <w:marRight w:val="0"/>
          <w:marTop w:val="0"/>
          <w:marBottom w:val="0"/>
          <w:divBdr>
            <w:top w:val="none" w:sz="0" w:space="0" w:color="auto"/>
            <w:left w:val="none" w:sz="0" w:space="0" w:color="auto"/>
            <w:bottom w:val="none" w:sz="0" w:space="0" w:color="auto"/>
            <w:right w:val="none" w:sz="0" w:space="0" w:color="auto"/>
          </w:divBdr>
        </w:div>
        <w:div w:id="272174701">
          <w:marLeft w:val="994"/>
          <w:marRight w:val="0"/>
          <w:marTop w:val="0"/>
          <w:marBottom w:val="0"/>
          <w:divBdr>
            <w:top w:val="none" w:sz="0" w:space="0" w:color="auto"/>
            <w:left w:val="none" w:sz="0" w:space="0" w:color="auto"/>
            <w:bottom w:val="none" w:sz="0" w:space="0" w:color="auto"/>
            <w:right w:val="none" w:sz="0" w:space="0" w:color="auto"/>
          </w:divBdr>
        </w:div>
      </w:divsChild>
    </w:div>
    <w:div w:id="2104371944">
      <w:bodyDiv w:val="1"/>
      <w:marLeft w:val="0"/>
      <w:marRight w:val="0"/>
      <w:marTop w:val="0"/>
      <w:marBottom w:val="0"/>
      <w:divBdr>
        <w:top w:val="none" w:sz="0" w:space="0" w:color="auto"/>
        <w:left w:val="none" w:sz="0" w:space="0" w:color="auto"/>
        <w:bottom w:val="none" w:sz="0" w:space="0" w:color="auto"/>
        <w:right w:val="none" w:sz="0" w:space="0" w:color="auto"/>
      </w:divBdr>
      <w:divsChild>
        <w:div w:id="2050836213">
          <w:marLeft w:val="274"/>
          <w:marRight w:val="0"/>
          <w:marTop w:val="0"/>
          <w:marBottom w:val="0"/>
          <w:divBdr>
            <w:top w:val="none" w:sz="0" w:space="0" w:color="auto"/>
            <w:left w:val="none" w:sz="0" w:space="0" w:color="auto"/>
            <w:bottom w:val="none" w:sz="0" w:space="0" w:color="auto"/>
            <w:right w:val="none" w:sz="0" w:space="0" w:color="auto"/>
          </w:divBdr>
        </w:div>
        <w:div w:id="1014109422">
          <w:marLeft w:val="994"/>
          <w:marRight w:val="0"/>
          <w:marTop w:val="0"/>
          <w:marBottom w:val="0"/>
          <w:divBdr>
            <w:top w:val="none" w:sz="0" w:space="0" w:color="auto"/>
            <w:left w:val="none" w:sz="0" w:space="0" w:color="auto"/>
            <w:bottom w:val="none" w:sz="0" w:space="0" w:color="auto"/>
            <w:right w:val="none" w:sz="0" w:space="0" w:color="auto"/>
          </w:divBdr>
        </w:div>
        <w:div w:id="735513122">
          <w:marLeft w:val="274"/>
          <w:marRight w:val="0"/>
          <w:marTop w:val="0"/>
          <w:marBottom w:val="0"/>
          <w:divBdr>
            <w:top w:val="none" w:sz="0" w:space="0" w:color="auto"/>
            <w:left w:val="none" w:sz="0" w:space="0" w:color="auto"/>
            <w:bottom w:val="none" w:sz="0" w:space="0" w:color="auto"/>
            <w:right w:val="none" w:sz="0" w:space="0" w:color="auto"/>
          </w:divBdr>
        </w:div>
        <w:div w:id="1548446958">
          <w:marLeft w:val="994"/>
          <w:marRight w:val="0"/>
          <w:marTop w:val="0"/>
          <w:marBottom w:val="0"/>
          <w:divBdr>
            <w:top w:val="none" w:sz="0" w:space="0" w:color="auto"/>
            <w:left w:val="none" w:sz="0" w:space="0" w:color="auto"/>
            <w:bottom w:val="none" w:sz="0" w:space="0" w:color="auto"/>
            <w:right w:val="none" w:sz="0" w:space="0" w:color="auto"/>
          </w:divBdr>
        </w:div>
      </w:divsChild>
    </w:div>
    <w:div w:id="2104690993">
      <w:bodyDiv w:val="1"/>
      <w:marLeft w:val="0"/>
      <w:marRight w:val="0"/>
      <w:marTop w:val="0"/>
      <w:marBottom w:val="0"/>
      <w:divBdr>
        <w:top w:val="none" w:sz="0" w:space="0" w:color="auto"/>
        <w:left w:val="none" w:sz="0" w:space="0" w:color="auto"/>
        <w:bottom w:val="none" w:sz="0" w:space="0" w:color="auto"/>
        <w:right w:val="none" w:sz="0" w:space="0" w:color="auto"/>
      </w:divBdr>
    </w:div>
    <w:div w:id="2106144962">
      <w:bodyDiv w:val="1"/>
      <w:marLeft w:val="0"/>
      <w:marRight w:val="0"/>
      <w:marTop w:val="0"/>
      <w:marBottom w:val="0"/>
      <w:divBdr>
        <w:top w:val="none" w:sz="0" w:space="0" w:color="auto"/>
        <w:left w:val="none" w:sz="0" w:space="0" w:color="auto"/>
        <w:bottom w:val="none" w:sz="0" w:space="0" w:color="auto"/>
        <w:right w:val="none" w:sz="0" w:space="0" w:color="auto"/>
      </w:divBdr>
    </w:div>
    <w:div w:id="2107576623">
      <w:bodyDiv w:val="1"/>
      <w:marLeft w:val="0"/>
      <w:marRight w:val="0"/>
      <w:marTop w:val="0"/>
      <w:marBottom w:val="0"/>
      <w:divBdr>
        <w:top w:val="none" w:sz="0" w:space="0" w:color="auto"/>
        <w:left w:val="none" w:sz="0" w:space="0" w:color="auto"/>
        <w:bottom w:val="none" w:sz="0" w:space="0" w:color="auto"/>
        <w:right w:val="none" w:sz="0" w:space="0" w:color="auto"/>
      </w:divBdr>
    </w:div>
    <w:div w:id="2107580443">
      <w:bodyDiv w:val="1"/>
      <w:marLeft w:val="0"/>
      <w:marRight w:val="0"/>
      <w:marTop w:val="0"/>
      <w:marBottom w:val="0"/>
      <w:divBdr>
        <w:top w:val="none" w:sz="0" w:space="0" w:color="auto"/>
        <w:left w:val="none" w:sz="0" w:space="0" w:color="auto"/>
        <w:bottom w:val="none" w:sz="0" w:space="0" w:color="auto"/>
        <w:right w:val="none" w:sz="0" w:space="0" w:color="auto"/>
      </w:divBdr>
    </w:div>
    <w:div w:id="2109153695">
      <w:bodyDiv w:val="1"/>
      <w:marLeft w:val="0"/>
      <w:marRight w:val="0"/>
      <w:marTop w:val="0"/>
      <w:marBottom w:val="0"/>
      <w:divBdr>
        <w:top w:val="none" w:sz="0" w:space="0" w:color="auto"/>
        <w:left w:val="none" w:sz="0" w:space="0" w:color="auto"/>
        <w:bottom w:val="none" w:sz="0" w:space="0" w:color="auto"/>
        <w:right w:val="none" w:sz="0" w:space="0" w:color="auto"/>
      </w:divBdr>
    </w:div>
    <w:div w:id="2110157449">
      <w:bodyDiv w:val="1"/>
      <w:marLeft w:val="0"/>
      <w:marRight w:val="0"/>
      <w:marTop w:val="0"/>
      <w:marBottom w:val="0"/>
      <w:divBdr>
        <w:top w:val="none" w:sz="0" w:space="0" w:color="auto"/>
        <w:left w:val="none" w:sz="0" w:space="0" w:color="auto"/>
        <w:bottom w:val="none" w:sz="0" w:space="0" w:color="auto"/>
        <w:right w:val="none" w:sz="0" w:space="0" w:color="auto"/>
      </w:divBdr>
    </w:div>
    <w:div w:id="2119326185">
      <w:bodyDiv w:val="1"/>
      <w:marLeft w:val="0"/>
      <w:marRight w:val="0"/>
      <w:marTop w:val="0"/>
      <w:marBottom w:val="0"/>
      <w:divBdr>
        <w:top w:val="none" w:sz="0" w:space="0" w:color="auto"/>
        <w:left w:val="none" w:sz="0" w:space="0" w:color="auto"/>
        <w:bottom w:val="none" w:sz="0" w:space="0" w:color="auto"/>
        <w:right w:val="none" w:sz="0" w:space="0" w:color="auto"/>
      </w:divBdr>
    </w:div>
    <w:div w:id="2123375601">
      <w:bodyDiv w:val="1"/>
      <w:marLeft w:val="0"/>
      <w:marRight w:val="0"/>
      <w:marTop w:val="0"/>
      <w:marBottom w:val="0"/>
      <w:divBdr>
        <w:top w:val="none" w:sz="0" w:space="0" w:color="auto"/>
        <w:left w:val="none" w:sz="0" w:space="0" w:color="auto"/>
        <w:bottom w:val="none" w:sz="0" w:space="0" w:color="auto"/>
        <w:right w:val="none" w:sz="0" w:space="0" w:color="auto"/>
      </w:divBdr>
    </w:div>
    <w:div w:id="2123918071">
      <w:bodyDiv w:val="1"/>
      <w:marLeft w:val="0"/>
      <w:marRight w:val="0"/>
      <w:marTop w:val="0"/>
      <w:marBottom w:val="0"/>
      <w:divBdr>
        <w:top w:val="none" w:sz="0" w:space="0" w:color="auto"/>
        <w:left w:val="none" w:sz="0" w:space="0" w:color="auto"/>
        <w:bottom w:val="none" w:sz="0" w:space="0" w:color="auto"/>
        <w:right w:val="none" w:sz="0" w:space="0" w:color="auto"/>
      </w:divBdr>
      <w:divsChild>
        <w:div w:id="710417868">
          <w:marLeft w:val="274"/>
          <w:marRight w:val="0"/>
          <w:marTop w:val="0"/>
          <w:marBottom w:val="0"/>
          <w:divBdr>
            <w:top w:val="none" w:sz="0" w:space="0" w:color="auto"/>
            <w:left w:val="none" w:sz="0" w:space="0" w:color="auto"/>
            <w:bottom w:val="none" w:sz="0" w:space="0" w:color="auto"/>
            <w:right w:val="none" w:sz="0" w:space="0" w:color="auto"/>
          </w:divBdr>
        </w:div>
        <w:div w:id="1722367792">
          <w:marLeft w:val="994"/>
          <w:marRight w:val="0"/>
          <w:marTop w:val="0"/>
          <w:marBottom w:val="0"/>
          <w:divBdr>
            <w:top w:val="none" w:sz="0" w:space="0" w:color="auto"/>
            <w:left w:val="none" w:sz="0" w:space="0" w:color="auto"/>
            <w:bottom w:val="none" w:sz="0" w:space="0" w:color="auto"/>
            <w:right w:val="none" w:sz="0" w:space="0" w:color="auto"/>
          </w:divBdr>
        </w:div>
        <w:div w:id="1525708023">
          <w:marLeft w:val="994"/>
          <w:marRight w:val="0"/>
          <w:marTop w:val="0"/>
          <w:marBottom w:val="0"/>
          <w:divBdr>
            <w:top w:val="none" w:sz="0" w:space="0" w:color="auto"/>
            <w:left w:val="none" w:sz="0" w:space="0" w:color="auto"/>
            <w:bottom w:val="none" w:sz="0" w:space="0" w:color="auto"/>
            <w:right w:val="none" w:sz="0" w:space="0" w:color="auto"/>
          </w:divBdr>
        </w:div>
        <w:div w:id="1364282057">
          <w:marLeft w:val="274"/>
          <w:marRight w:val="0"/>
          <w:marTop w:val="0"/>
          <w:marBottom w:val="0"/>
          <w:divBdr>
            <w:top w:val="none" w:sz="0" w:space="0" w:color="auto"/>
            <w:left w:val="none" w:sz="0" w:space="0" w:color="auto"/>
            <w:bottom w:val="none" w:sz="0" w:space="0" w:color="auto"/>
            <w:right w:val="none" w:sz="0" w:space="0" w:color="auto"/>
          </w:divBdr>
        </w:div>
        <w:div w:id="1788159985">
          <w:marLeft w:val="994"/>
          <w:marRight w:val="0"/>
          <w:marTop w:val="0"/>
          <w:marBottom w:val="0"/>
          <w:divBdr>
            <w:top w:val="none" w:sz="0" w:space="0" w:color="auto"/>
            <w:left w:val="none" w:sz="0" w:space="0" w:color="auto"/>
            <w:bottom w:val="none" w:sz="0" w:space="0" w:color="auto"/>
            <w:right w:val="none" w:sz="0" w:space="0" w:color="auto"/>
          </w:divBdr>
        </w:div>
        <w:div w:id="1897544233">
          <w:marLeft w:val="274"/>
          <w:marRight w:val="0"/>
          <w:marTop w:val="0"/>
          <w:marBottom w:val="0"/>
          <w:divBdr>
            <w:top w:val="none" w:sz="0" w:space="0" w:color="auto"/>
            <w:left w:val="none" w:sz="0" w:space="0" w:color="auto"/>
            <w:bottom w:val="none" w:sz="0" w:space="0" w:color="auto"/>
            <w:right w:val="none" w:sz="0" w:space="0" w:color="auto"/>
          </w:divBdr>
        </w:div>
        <w:div w:id="362097647">
          <w:marLeft w:val="994"/>
          <w:marRight w:val="0"/>
          <w:marTop w:val="0"/>
          <w:marBottom w:val="0"/>
          <w:divBdr>
            <w:top w:val="none" w:sz="0" w:space="0" w:color="auto"/>
            <w:left w:val="none" w:sz="0" w:space="0" w:color="auto"/>
            <w:bottom w:val="none" w:sz="0" w:space="0" w:color="auto"/>
            <w:right w:val="none" w:sz="0" w:space="0" w:color="auto"/>
          </w:divBdr>
        </w:div>
        <w:div w:id="594824155">
          <w:marLeft w:val="994"/>
          <w:marRight w:val="0"/>
          <w:marTop w:val="0"/>
          <w:marBottom w:val="0"/>
          <w:divBdr>
            <w:top w:val="none" w:sz="0" w:space="0" w:color="auto"/>
            <w:left w:val="none" w:sz="0" w:space="0" w:color="auto"/>
            <w:bottom w:val="none" w:sz="0" w:space="0" w:color="auto"/>
            <w:right w:val="none" w:sz="0" w:space="0" w:color="auto"/>
          </w:divBdr>
        </w:div>
        <w:div w:id="1585796832">
          <w:marLeft w:val="994"/>
          <w:marRight w:val="0"/>
          <w:marTop w:val="0"/>
          <w:marBottom w:val="0"/>
          <w:divBdr>
            <w:top w:val="none" w:sz="0" w:space="0" w:color="auto"/>
            <w:left w:val="none" w:sz="0" w:space="0" w:color="auto"/>
            <w:bottom w:val="none" w:sz="0" w:space="0" w:color="auto"/>
            <w:right w:val="none" w:sz="0" w:space="0" w:color="auto"/>
          </w:divBdr>
        </w:div>
      </w:divsChild>
    </w:div>
    <w:div w:id="2128306161">
      <w:bodyDiv w:val="1"/>
      <w:marLeft w:val="0"/>
      <w:marRight w:val="0"/>
      <w:marTop w:val="0"/>
      <w:marBottom w:val="0"/>
      <w:divBdr>
        <w:top w:val="none" w:sz="0" w:space="0" w:color="auto"/>
        <w:left w:val="none" w:sz="0" w:space="0" w:color="auto"/>
        <w:bottom w:val="none" w:sz="0" w:space="0" w:color="auto"/>
        <w:right w:val="none" w:sz="0" w:space="0" w:color="auto"/>
      </w:divBdr>
      <w:divsChild>
        <w:div w:id="163861682">
          <w:marLeft w:val="274"/>
          <w:marRight w:val="0"/>
          <w:marTop w:val="0"/>
          <w:marBottom w:val="0"/>
          <w:divBdr>
            <w:top w:val="none" w:sz="0" w:space="0" w:color="auto"/>
            <w:left w:val="none" w:sz="0" w:space="0" w:color="auto"/>
            <w:bottom w:val="none" w:sz="0" w:space="0" w:color="auto"/>
            <w:right w:val="none" w:sz="0" w:space="0" w:color="auto"/>
          </w:divBdr>
        </w:div>
        <w:div w:id="1924753418">
          <w:marLeft w:val="994"/>
          <w:marRight w:val="0"/>
          <w:marTop w:val="0"/>
          <w:marBottom w:val="0"/>
          <w:divBdr>
            <w:top w:val="none" w:sz="0" w:space="0" w:color="auto"/>
            <w:left w:val="none" w:sz="0" w:space="0" w:color="auto"/>
            <w:bottom w:val="none" w:sz="0" w:space="0" w:color="auto"/>
            <w:right w:val="none" w:sz="0" w:space="0" w:color="auto"/>
          </w:divBdr>
        </w:div>
        <w:div w:id="1016925365">
          <w:marLeft w:val="994"/>
          <w:marRight w:val="0"/>
          <w:marTop w:val="0"/>
          <w:marBottom w:val="0"/>
          <w:divBdr>
            <w:top w:val="none" w:sz="0" w:space="0" w:color="auto"/>
            <w:left w:val="none" w:sz="0" w:space="0" w:color="auto"/>
            <w:bottom w:val="none" w:sz="0" w:space="0" w:color="auto"/>
            <w:right w:val="none" w:sz="0" w:space="0" w:color="auto"/>
          </w:divBdr>
        </w:div>
        <w:div w:id="712382801">
          <w:marLeft w:val="994"/>
          <w:marRight w:val="0"/>
          <w:marTop w:val="0"/>
          <w:marBottom w:val="0"/>
          <w:divBdr>
            <w:top w:val="none" w:sz="0" w:space="0" w:color="auto"/>
            <w:left w:val="none" w:sz="0" w:space="0" w:color="auto"/>
            <w:bottom w:val="none" w:sz="0" w:space="0" w:color="auto"/>
            <w:right w:val="none" w:sz="0" w:space="0" w:color="auto"/>
          </w:divBdr>
        </w:div>
        <w:div w:id="558446421">
          <w:marLeft w:val="994"/>
          <w:marRight w:val="0"/>
          <w:marTop w:val="0"/>
          <w:marBottom w:val="0"/>
          <w:divBdr>
            <w:top w:val="none" w:sz="0" w:space="0" w:color="auto"/>
            <w:left w:val="none" w:sz="0" w:space="0" w:color="auto"/>
            <w:bottom w:val="none" w:sz="0" w:space="0" w:color="auto"/>
            <w:right w:val="none" w:sz="0" w:space="0" w:color="auto"/>
          </w:divBdr>
        </w:div>
        <w:div w:id="447162405">
          <w:marLeft w:val="274"/>
          <w:marRight w:val="0"/>
          <w:marTop w:val="0"/>
          <w:marBottom w:val="0"/>
          <w:divBdr>
            <w:top w:val="none" w:sz="0" w:space="0" w:color="auto"/>
            <w:left w:val="none" w:sz="0" w:space="0" w:color="auto"/>
            <w:bottom w:val="none" w:sz="0" w:space="0" w:color="auto"/>
            <w:right w:val="none" w:sz="0" w:space="0" w:color="auto"/>
          </w:divBdr>
        </w:div>
        <w:div w:id="854686694">
          <w:marLeft w:val="994"/>
          <w:marRight w:val="0"/>
          <w:marTop w:val="0"/>
          <w:marBottom w:val="0"/>
          <w:divBdr>
            <w:top w:val="none" w:sz="0" w:space="0" w:color="auto"/>
            <w:left w:val="none" w:sz="0" w:space="0" w:color="auto"/>
            <w:bottom w:val="none" w:sz="0" w:space="0" w:color="auto"/>
            <w:right w:val="none" w:sz="0" w:space="0" w:color="auto"/>
          </w:divBdr>
        </w:div>
        <w:div w:id="1994945049">
          <w:marLeft w:val="994"/>
          <w:marRight w:val="0"/>
          <w:marTop w:val="0"/>
          <w:marBottom w:val="0"/>
          <w:divBdr>
            <w:top w:val="none" w:sz="0" w:space="0" w:color="auto"/>
            <w:left w:val="none" w:sz="0" w:space="0" w:color="auto"/>
            <w:bottom w:val="none" w:sz="0" w:space="0" w:color="auto"/>
            <w:right w:val="none" w:sz="0" w:space="0" w:color="auto"/>
          </w:divBdr>
        </w:div>
        <w:div w:id="217976589">
          <w:marLeft w:val="274"/>
          <w:marRight w:val="0"/>
          <w:marTop w:val="0"/>
          <w:marBottom w:val="0"/>
          <w:divBdr>
            <w:top w:val="none" w:sz="0" w:space="0" w:color="auto"/>
            <w:left w:val="none" w:sz="0" w:space="0" w:color="auto"/>
            <w:bottom w:val="none" w:sz="0" w:space="0" w:color="auto"/>
            <w:right w:val="none" w:sz="0" w:space="0" w:color="auto"/>
          </w:divBdr>
        </w:div>
        <w:div w:id="1670132010">
          <w:marLeft w:val="994"/>
          <w:marRight w:val="0"/>
          <w:marTop w:val="0"/>
          <w:marBottom w:val="0"/>
          <w:divBdr>
            <w:top w:val="none" w:sz="0" w:space="0" w:color="auto"/>
            <w:left w:val="none" w:sz="0" w:space="0" w:color="auto"/>
            <w:bottom w:val="none" w:sz="0" w:space="0" w:color="auto"/>
            <w:right w:val="none" w:sz="0" w:space="0" w:color="auto"/>
          </w:divBdr>
        </w:div>
        <w:div w:id="179897709">
          <w:marLeft w:val="994"/>
          <w:marRight w:val="0"/>
          <w:marTop w:val="0"/>
          <w:marBottom w:val="0"/>
          <w:divBdr>
            <w:top w:val="none" w:sz="0" w:space="0" w:color="auto"/>
            <w:left w:val="none" w:sz="0" w:space="0" w:color="auto"/>
            <w:bottom w:val="none" w:sz="0" w:space="0" w:color="auto"/>
            <w:right w:val="none" w:sz="0" w:space="0" w:color="auto"/>
          </w:divBdr>
        </w:div>
        <w:div w:id="1643266479">
          <w:marLeft w:val="994"/>
          <w:marRight w:val="0"/>
          <w:marTop w:val="0"/>
          <w:marBottom w:val="0"/>
          <w:divBdr>
            <w:top w:val="none" w:sz="0" w:space="0" w:color="auto"/>
            <w:left w:val="none" w:sz="0" w:space="0" w:color="auto"/>
            <w:bottom w:val="none" w:sz="0" w:space="0" w:color="auto"/>
            <w:right w:val="none" w:sz="0" w:space="0" w:color="auto"/>
          </w:divBdr>
        </w:div>
      </w:divsChild>
    </w:div>
    <w:div w:id="2128890495">
      <w:bodyDiv w:val="1"/>
      <w:marLeft w:val="0"/>
      <w:marRight w:val="0"/>
      <w:marTop w:val="0"/>
      <w:marBottom w:val="0"/>
      <w:divBdr>
        <w:top w:val="none" w:sz="0" w:space="0" w:color="auto"/>
        <w:left w:val="none" w:sz="0" w:space="0" w:color="auto"/>
        <w:bottom w:val="none" w:sz="0" w:space="0" w:color="auto"/>
        <w:right w:val="none" w:sz="0" w:space="0" w:color="auto"/>
      </w:divBdr>
    </w:div>
    <w:div w:id="2129859565">
      <w:bodyDiv w:val="1"/>
      <w:marLeft w:val="0"/>
      <w:marRight w:val="0"/>
      <w:marTop w:val="0"/>
      <w:marBottom w:val="0"/>
      <w:divBdr>
        <w:top w:val="none" w:sz="0" w:space="0" w:color="auto"/>
        <w:left w:val="none" w:sz="0" w:space="0" w:color="auto"/>
        <w:bottom w:val="none" w:sz="0" w:space="0" w:color="auto"/>
        <w:right w:val="none" w:sz="0" w:space="0" w:color="auto"/>
      </w:divBdr>
    </w:div>
    <w:div w:id="2132361105">
      <w:bodyDiv w:val="1"/>
      <w:marLeft w:val="0"/>
      <w:marRight w:val="0"/>
      <w:marTop w:val="0"/>
      <w:marBottom w:val="0"/>
      <w:divBdr>
        <w:top w:val="none" w:sz="0" w:space="0" w:color="auto"/>
        <w:left w:val="none" w:sz="0" w:space="0" w:color="auto"/>
        <w:bottom w:val="none" w:sz="0" w:space="0" w:color="auto"/>
        <w:right w:val="none" w:sz="0" w:space="0" w:color="auto"/>
      </w:divBdr>
      <w:divsChild>
        <w:div w:id="852063628">
          <w:marLeft w:val="994"/>
          <w:marRight w:val="0"/>
          <w:marTop w:val="0"/>
          <w:marBottom w:val="0"/>
          <w:divBdr>
            <w:top w:val="none" w:sz="0" w:space="0" w:color="auto"/>
            <w:left w:val="none" w:sz="0" w:space="0" w:color="auto"/>
            <w:bottom w:val="none" w:sz="0" w:space="0" w:color="auto"/>
            <w:right w:val="none" w:sz="0" w:space="0" w:color="auto"/>
          </w:divBdr>
        </w:div>
        <w:div w:id="135493672">
          <w:marLeft w:val="994"/>
          <w:marRight w:val="0"/>
          <w:marTop w:val="0"/>
          <w:marBottom w:val="0"/>
          <w:divBdr>
            <w:top w:val="none" w:sz="0" w:space="0" w:color="auto"/>
            <w:left w:val="none" w:sz="0" w:space="0" w:color="auto"/>
            <w:bottom w:val="none" w:sz="0" w:space="0" w:color="auto"/>
            <w:right w:val="none" w:sz="0" w:space="0" w:color="auto"/>
          </w:divBdr>
        </w:div>
        <w:div w:id="820344800">
          <w:marLeft w:val="994"/>
          <w:marRight w:val="0"/>
          <w:marTop w:val="0"/>
          <w:marBottom w:val="0"/>
          <w:divBdr>
            <w:top w:val="none" w:sz="0" w:space="0" w:color="auto"/>
            <w:left w:val="none" w:sz="0" w:space="0" w:color="auto"/>
            <w:bottom w:val="none" w:sz="0" w:space="0" w:color="auto"/>
            <w:right w:val="none" w:sz="0" w:space="0" w:color="auto"/>
          </w:divBdr>
        </w:div>
      </w:divsChild>
    </w:div>
    <w:div w:id="2135053672">
      <w:bodyDiv w:val="1"/>
      <w:marLeft w:val="0"/>
      <w:marRight w:val="0"/>
      <w:marTop w:val="0"/>
      <w:marBottom w:val="0"/>
      <w:divBdr>
        <w:top w:val="none" w:sz="0" w:space="0" w:color="auto"/>
        <w:left w:val="none" w:sz="0" w:space="0" w:color="auto"/>
        <w:bottom w:val="none" w:sz="0" w:space="0" w:color="auto"/>
        <w:right w:val="none" w:sz="0" w:space="0" w:color="auto"/>
      </w:divBdr>
    </w:div>
    <w:div w:id="2138405854">
      <w:bodyDiv w:val="1"/>
      <w:marLeft w:val="0"/>
      <w:marRight w:val="0"/>
      <w:marTop w:val="0"/>
      <w:marBottom w:val="0"/>
      <w:divBdr>
        <w:top w:val="none" w:sz="0" w:space="0" w:color="auto"/>
        <w:left w:val="none" w:sz="0" w:space="0" w:color="auto"/>
        <w:bottom w:val="none" w:sz="0" w:space="0" w:color="auto"/>
        <w:right w:val="none" w:sz="0" w:space="0" w:color="auto"/>
      </w:divBdr>
      <w:divsChild>
        <w:div w:id="237520583">
          <w:marLeft w:val="274"/>
          <w:marRight w:val="0"/>
          <w:marTop w:val="0"/>
          <w:marBottom w:val="0"/>
          <w:divBdr>
            <w:top w:val="none" w:sz="0" w:space="0" w:color="auto"/>
            <w:left w:val="none" w:sz="0" w:space="0" w:color="auto"/>
            <w:bottom w:val="none" w:sz="0" w:space="0" w:color="auto"/>
            <w:right w:val="none" w:sz="0" w:space="0" w:color="auto"/>
          </w:divBdr>
        </w:div>
        <w:div w:id="1651015600">
          <w:marLeft w:val="994"/>
          <w:marRight w:val="0"/>
          <w:marTop w:val="0"/>
          <w:marBottom w:val="0"/>
          <w:divBdr>
            <w:top w:val="none" w:sz="0" w:space="0" w:color="auto"/>
            <w:left w:val="none" w:sz="0" w:space="0" w:color="auto"/>
            <w:bottom w:val="none" w:sz="0" w:space="0" w:color="auto"/>
            <w:right w:val="none" w:sz="0" w:space="0" w:color="auto"/>
          </w:divBdr>
        </w:div>
        <w:div w:id="1216501771">
          <w:marLeft w:val="994"/>
          <w:marRight w:val="0"/>
          <w:marTop w:val="0"/>
          <w:marBottom w:val="0"/>
          <w:divBdr>
            <w:top w:val="none" w:sz="0" w:space="0" w:color="auto"/>
            <w:left w:val="none" w:sz="0" w:space="0" w:color="auto"/>
            <w:bottom w:val="none" w:sz="0" w:space="0" w:color="auto"/>
            <w:right w:val="none" w:sz="0" w:space="0" w:color="auto"/>
          </w:divBdr>
        </w:div>
        <w:div w:id="308443174">
          <w:marLeft w:val="994"/>
          <w:marRight w:val="0"/>
          <w:marTop w:val="0"/>
          <w:marBottom w:val="0"/>
          <w:divBdr>
            <w:top w:val="none" w:sz="0" w:space="0" w:color="auto"/>
            <w:left w:val="none" w:sz="0" w:space="0" w:color="auto"/>
            <w:bottom w:val="none" w:sz="0" w:space="0" w:color="auto"/>
            <w:right w:val="none" w:sz="0" w:space="0" w:color="auto"/>
          </w:divBdr>
        </w:div>
        <w:div w:id="379941936">
          <w:marLeft w:val="994"/>
          <w:marRight w:val="0"/>
          <w:marTop w:val="0"/>
          <w:marBottom w:val="0"/>
          <w:divBdr>
            <w:top w:val="none" w:sz="0" w:space="0" w:color="auto"/>
            <w:left w:val="none" w:sz="0" w:space="0" w:color="auto"/>
            <w:bottom w:val="none" w:sz="0" w:space="0" w:color="auto"/>
            <w:right w:val="none" w:sz="0" w:space="0" w:color="auto"/>
          </w:divBdr>
        </w:div>
        <w:div w:id="1589148797">
          <w:marLeft w:val="994"/>
          <w:marRight w:val="0"/>
          <w:marTop w:val="0"/>
          <w:marBottom w:val="0"/>
          <w:divBdr>
            <w:top w:val="none" w:sz="0" w:space="0" w:color="auto"/>
            <w:left w:val="none" w:sz="0" w:space="0" w:color="auto"/>
            <w:bottom w:val="none" w:sz="0" w:space="0" w:color="auto"/>
            <w:right w:val="none" w:sz="0" w:space="0" w:color="auto"/>
          </w:divBdr>
        </w:div>
      </w:divsChild>
    </w:div>
    <w:div w:id="2145074056">
      <w:bodyDiv w:val="1"/>
      <w:marLeft w:val="0"/>
      <w:marRight w:val="0"/>
      <w:marTop w:val="0"/>
      <w:marBottom w:val="0"/>
      <w:divBdr>
        <w:top w:val="none" w:sz="0" w:space="0" w:color="auto"/>
        <w:left w:val="none" w:sz="0" w:space="0" w:color="auto"/>
        <w:bottom w:val="none" w:sz="0" w:space="0" w:color="auto"/>
        <w:right w:val="none" w:sz="0" w:space="0" w:color="auto"/>
      </w:divBdr>
    </w:div>
    <w:div w:id="214646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AA6CD7D7194459CE416E51DDEC611" ma:contentTypeVersion="14" ma:contentTypeDescription="Create a new document." ma:contentTypeScope="" ma:versionID="b3494ee4bea1e59feaf3f496a70ce922">
  <xsd:schema xmlns:xsd="http://www.w3.org/2001/XMLSchema" xmlns:xs="http://www.w3.org/2001/XMLSchema" xmlns:p="http://schemas.microsoft.com/office/2006/metadata/properties" xmlns:ns1="http://schemas.microsoft.com/sharepoint/v3" xmlns:ns2="bab742bd-7929-4dc1-addd-939c90832ee4" xmlns:ns3="a4c14317-1fb5-4761-86ae-582ebd8921e1" targetNamespace="http://schemas.microsoft.com/office/2006/metadata/properties" ma:root="true" ma:fieldsID="2f4f46b0e234bbd4a7eea8521200f581" ns1:_="" ns2:_="" ns3:_="">
    <xsd:import namespace="http://schemas.microsoft.com/sharepoint/v3"/>
    <xsd:import namespace="bab742bd-7929-4dc1-addd-939c90832ee4"/>
    <xsd:import namespace="a4c14317-1fb5-4761-86ae-582ebd8921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b742bd-7929-4dc1-addd-939c90832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c14317-1fb5-4761-86ae-582ebd8921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aa638c-1f16-4358-a132-225dd49d99fe}" ma:internalName="TaxCatchAll" ma:showField="CatchAllData" ma:web="a4c14317-1fb5-4761-86ae-582ebd8921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4c14317-1fb5-4761-86ae-582ebd8921e1" xsi:nil="true"/>
    <lcf76f155ced4ddcb4097134ff3c332f xmlns="bab742bd-7929-4dc1-addd-939c90832ee4">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7668E796-01E2-4725-9B50-3E06E13D5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b742bd-7929-4dc1-addd-939c90832ee4"/>
    <ds:schemaRef ds:uri="a4c14317-1fb5-4761-86ae-582ebd892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EACF3A-7386-4412-B0DF-D1C5F3F913C2}">
  <ds:schemaRefs>
    <ds:schemaRef ds:uri="http://schemas.microsoft.com/sharepoint/v3/contenttype/forms"/>
  </ds:schemaRefs>
</ds:datastoreItem>
</file>

<file path=customXml/itemProps3.xml><?xml version="1.0" encoding="utf-8"?>
<ds:datastoreItem xmlns:ds="http://schemas.openxmlformats.org/officeDocument/2006/customXml" ds:itemID="{0D17068C-52B2-42BD-8757-252B2CCBEE07}">
  <ds:schemaRefs>
    <ds:schemaRef ds:uri="http://schemas.openxmlformats.org/officeDocument/2006/bibliography"/>
  </ds:schemaRefs>
</ds:datastoreItem>
</file>

<file path=customXml/itemProps4.xml><?xml version="1.0" encoding="utf-8"?>
<ds:datastoreItem xmlns:ds="http://schemas.openxmlformats.org/officeDocument/2006/customXml" ds:itemID="{3D70CEF2-6B42-4692-89A4-954B5F962296}">
  <ds:schemaRefs>
    <ds:schemaRef ds:uri="http://schemas.microsoft.com/office/2006/metadata/properties"/>
    <ds:schemaRef ds:uri="http://schemas.microsoft.com/office/infopath/2007/PartnerControls"/>
    <ds:schemaRef ds:uri="http://schemas.microsoft.com/sharepoint/v3"/>
    <ds:schemaRef ds:uri="a4c14317-1fb5-4761-86ae-582ebd8921e1"/>
    <ds:schemaRef ds:uri="bab742bd-7929-4dc1-addd-939c90832ee4"/>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23</Pages>
  <Words>7823</Words>
  <Characters>44595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3311 DITRDCSA Guidelines Updates Overarching WCAG Report_DRAFTv1</vt:lpstr>
    </vt:vector>
  </TitlesOfParts>
  <Company>Department of Infrastructure, Transport, Regional Development, Communications and the Arts</Company>
  <LinksUpToDate>false</LinksUpToDate>
  <CharactersWithSpaces>52314</CharactersWithSpaces>
  <SharedDoc>false</SharedDoc>
  <HLinks>
    <vt:vector size="198" baseType="variant">
      <vt:variant>
        <vt:i4>1310775</vt:i4>
      </vt:variant>
      <vt:variant>
        <vt:i4>197</vt:i4>
      </vt:variant>
      <vt:variant>
        <vt:i4>0</vt:i4>
      </vt:variant>
      <vt:variant>
        <vt:i4>5</vt:i4>
      </vt:variant>
      <vt:variant>
        <vt:lpwstr/>
      </vt:variant>
      <vt:variant>
        <vt:lpwstr>_Toc220654032</vt:lpwstr>
      </vt:variant>
      <vt:variant>
        <vt:i4>1310775</vt:i4>
      </vt:variant>
      <vt:variant>
        <vt:i4>191</vt:i4>
      </vt:variant>
      <vt:variant>
        <vt:i4>0</vt:i4>
      </vt:variant>
      <vt:variant>
        <vt:i4>5</vt:i4>
      </vt:variant>
      <vt:variant>
        <vt:lpwstr/>
      </vt:variant>
      <vt:variant>
        <vt:lpwstr>_Toc220654031</vt:lpwstr>
      </vt:variant>
      <vt:variant>
        <vt:i4>1310775</vt:i4>
      </vt:variant>
      <vt:variant>
        <vt:i4>185</vt:i4>
      </vt:variant>
      <vt:variant>
        <vt:i4>0</vt:i4>
      </vt:variant>
      <vt:variant>
        <vt:i4>5</vt:i4>
      </vt:variant>
      <vt:variant>
        <vt:lpwstr/>
      </vt:variant>
      <vt:variant>
        <vt:lpwstr>_Toc220654030</vt:lpwstr>
      </vt:variant>
      <vt:variant>
        <vt:i4>1376318</vt:i4>
      </vt:variant>
      <vt:variant>
        <vt:i4>176</vt:i4>
      </vt:variant>
      <vt:variant>
        <vt:i4>0</vt:i4>
      </vt:variant>
      <vt:variant>
        <vt:i4>5</vt:i4>
      </vt:variant>
      <vt:variant>
        <vt:lpwstr/>
      </vt:variant>
      <vt:variant>
        <vt:lpwstr>_Toc220653959</vt:lpwstr>
      </vt:variant>
      <vt:variant>
        <vt:i4>1376318</vt:i4>
      </vt:variant>
      <vt:variant>
        <vt:i4>170</vt:i4>
      </vt:variant>
      <vt:variant>
        <vt:i4>0</vt:i4>
      </vt:variant>
      <vt:variant>
        <vt:i4>5</vt:i4>
      </vt:variant>
      <vt:variant>
        <vt:lpwstr/>
      </vt:variant>
      <vt:variant>
        <vt:lpwstr>_Toc220653958</vt:lpwstr>
      </vt:variant>
      <vt:variant>
        <vt:i4>1376318</vt:i4>
      </vt:variant>
      <vt:variant>
        <vt:i4>164</vt:i4>
      </vt:variant>
      <vt:variant>
        <vt:i4>0</vt:i4>
      </vt:variant>
      <vt:variant>
        <vt:i4>5</vt:i4>
      </vt:variant>
      <vt:variant>
        <vt:lpwstr/>
      </vt:variant>
      <vt:variant>
        <vt:lpwstr>_Toc220653957</vt:lpwstr>
      </vt:variant>
      <vt:variant>
        <vt:i4>1376318</vt:i4>
      </vt:variant>
      <vt:variant>
        <vt:i4>158</vt:i4>
      </vt:variant>
      <vt:variant>
        <vt:i4>0</vt:i4>
      </vt:variant>
      <vt:variant>
        <vt:i4>5</vt:i4>
      </vt:variant>
      <vt:variant>
        <vt:lpwstr/>
      </vt:variant>
      <vt:variant>
        <vt:lpwstr>_Toc220653956</vt:lpwstr>
      </vt:variant>
      <vt:variant>
        <vt:i4>1376318</vt:i4>
      </vt:variant>
      <vt:variant>
        <vt:i4>152</vt:i4>
      </vt:variant>
      <vt:variant>
        <vt:i4>0</vt:i4>
      </vt:variant>
      <vt:variant>
        <vt:i4>5</vt:i4>
      </vt:variant>
      <vt:variant>
        <vt:lpwstr/>
      </vt:variant>
      <vt:variant>
        <vt:lpwstr>_Toc220653955</vt:lpwstr>
      </vt:variant>
      <vt:variant>
        <vt:i4>1376318</vt:i4>
      </vt:variant>
      <vt:variant>
        <vt:i4>146</vt:i4>
      </vt:variant>
      <vt:variant>
        <vt:i4>0</vt:i4>
      </vt:variant>
      <vt:variant>
        <vt:i4>5</vt:i4>
      </vt:variant>
      <vt:variant>
        <vt:lpwstr/>
      </vt:variant>
      <vt:variant>
        <vt:lpwstr>_Toc220653954</vt:lpwstr>
      </vt:variant>
      <vt:variant>
        <vt:i4>1376318</vt:i4>
      </vt:variant>
      <vt:variant>
        <vt:i4>140</vt:i4>
      </vt:variant>
      <vt:variant>
        <vt:i4>0</vt:i4>
      </vt:variant>
      <vt:variant>
        <vt:i4>5</vt:i4>
      </vt:variant>
      <vt:variant>
        <vt:lpwstr/>
      </vt:variant>
      <vt:variant>
        <vt:lpwstr>_Toc220653953</vt:lpwstr>
      </vt:variant>
      <vt:variant>
        <vt:i4>1376318</vt:i4>
      </vt:variant>
      <vt:variant>
        <vt:i4>134</vt:i4>
      </vt:variant>
      <vt:variant>
        <vt:i4>0</vt:i4>
      </vt:variant>
      <vt:variant>
        <vt:i4>5</vt:i4>
      </vt:variant>
      <vt:variant>
        <vt:lpwstr/>
      </vt:variant>
      <vt:variant>
        <vt:lpwstr>_Toc220653952</vt:lpwstr>
      </vt:variant>
      <vt:variant>
        <vt:i4>1376318</vt:i4>
      </vt:variant>
      <vt:variant>
        <vt:i4>128</vt:i4>
      </vt:variant>
      <vt:variant>
        <vt:i4>0</vt:i4>
      </vt:variant>
      <vt:variant>
        <vt:i4>5</vt:i4>
      </vt:variant>
      <vt:variant>
        <vt:lpwstr/>
      </vt:variant>
      <vt:variant>
        <vt:lpwstr>_Toc220653951</vt:lpwstr>
      </vt:variant>
      <vt:variant>
        <vt:i4>1376318</vt:i4>
      </vt:variant>
      <vt:variant>
        <vt:i4>122</vt:i4>
      </vt:variant>
      <vt:variant>
        <vt:i4>0</vt:i4>
      </vt:variant>
      <vt:variant>
        <vt:i4>5</vt:i4>
      </vt:variant>
      <vt:variant>
        <vt:lpwstr/>
      </vt:variant>
      <vt:variant>
        <vt:lpwstr>_Toc220653950</vt:lpwstr>
      </vt:variant>
      <vt:variant>
        <vt:i4>1310782</vt:i4>
      </vt:variant>
      <vt:variant>
        <vt:i4>116</vt:i4>
      </vt:variant>
      <vt:variant>
        <vt:i4>0</vt:i4>
      </vt:variant>
      <vt:variant>
        <vt:i4>5</vt:i4>
      </vt:variant>
      <vt:variant>
        <vt:lpwstr/>
      </vt:variant>
      <vt:variant>
        <vt:lpwstr>_Toc220653949</vt:lpwstr>
      </vt:variant>
      <vt:variant>
        <vt:i4>1310782</vt:i4>
      </vt:variant>
      <vt:variant>
        <vt:i4>110</vt:i4>
      </vt:variant>
      <vt:variant>
        <vt:i4>0</vt:i4>
      </vt:variant>
      <vt:variant>
        <vt:i4>5</vt:i4>
      </vt:variant>
      <vt:variant>
        <vt:lpwstr/>
      </vt:variant>
      <vt:variant>
        <vt:lpwstr>_Toc220653948</vt:lpwstr>
      </vt:variant>
      <vt:variant>
        <vt:i4>1310782</vt:i4>
      </vt:variant>
      <vt:variant>
        <vt:i4>104</vt:i4>
      </vt:variant>
      <vt:variant>
        <vt:i4>0</vt:i4>
      </vt:variant>
      <vt:variant>
        <vt:i4>5</vt:i4>
      </vt:variant>
      <vt:variant>
        <vt:lpwstr/>
      </vt:variant>
      <vt:variant>
        <vt:lpwstr>_Toc220653947</vt:lpwstr>
      </vt:variant>
      <vt:variant>
        <vt:i4>1310782</vt:i4>
      </vt:variant>
      <vt:variant>
        <vt:i4>98</vt:i4>
      </vt:variant>
      <vt:variant>
        <vt:i4>0</vt:i4>
      </vt:variant>
      <vt:variant>
        <vt:i4>5</vt:i4>
      </vt:variant>
      <vt:variant>
        <vt:lpwstr/>
      </vt:variant>
      <vt:variant>
        <vt:lpwstr>_Toc220653946</vt:lpwstr>
      </vt:variant>
      <vt:variant>
        <vt:i4>1310782</vt:i4>
      </vt:variant>
      <vt:variant>
        <vt:i4>92</vt:i4>
      </vt:variant>
      <vt:variant>
        <vt:i4>0</vt:i4>
      </vt:variant>
      <vt:variant>
        <vt:i4>5</vt:i4>
      </vt:variant>
      <vt:variant>
        <vt:lpwstr/>
      </vt:variant>
      <vt:variant>
        <vt:lpwstr>_Toc220653945</vt:lpwstr>
      </vt:variant>
      <vt:variant>
        <vt:i4>1310782</vt:i4>
      </vt:variant>
      <vt:variant>
        <vt:i4>86</vt:i4>
      </vt:variant>
      <vt:variant>
        <vt:i4>0</vt:i4>
      </vt:variant>
      <vt:variant>
        <vt:i4>5</vt:i4>
      </vt:variant>
      <vt:variant>
        <vt:lpwstr/>
      </vt:variant>
      <vt:variant>
        <vt:lpwstr>_Toc220653944</vt:lpwstr>
      </vt:variant>
      <vt:variant>
        <vt:i4>1310782</vt:i4>
      </vt:variant>
      <vt:variant>
        <vt:i4>80</vt:i4>
      </vt:variant>
      <vt:variant>
        <vt:i4>0</vt:i4>
      </vt:variant>
      <vt:variant>
        <vt:i4>5</vt:i4>
      </vt:variant>
      <vt:variant>
        <vt:lpwstr/>
      </vt:variant>
      <vt:variant>
        <vt:lpwstr>_Toc220653943</vt:lpwstr>
      </vt:variant>
      <vt:variant>
        <vt:i4>1310782</vt:i4>
      </vt:variant>
      <vt:variant>
        <vt:i4>74</vt:i4>
      </vt:variant>
      <vt:variant>
        <vt:i4>0</vt:i4>
      </vt:variant>
      <vt:variant>
        <vt:i4>5</vt:i4>
      </vt:variant>
      <vt:variant>
        <vt:lpwstr/>
      </vt:variant>
      <vt:variant>
        <vt:lpwstr>_Toc220653942</vt:lpwstr>
      </vt:variant>
      <vt:variant>
        <vt:i4>1310782</vt:i4>
      </vt:variant>
      <vt:variant>
        <vt:i4>68</vt:i4>
      </vt:variant>
      <vt:variant>
        <vt:i4>0</vt:i4>
      </vt:variant>
      <vt:variant>
        <vt:i4>5</vt:i4>
      </vt:variant>
      <vt:variant>
        <vt:lpwstr/>
      </vt:variant>
      <vt:variant>
        <vt:lpwstr>_Toc220653941</vt:lpwstr>
      </vt:variant>
      <vt:variant>
        <vt:i4>1310782</vt:i4>
      </vt:variant>
      <vt:variant>
        <vt:i4>62</vt:i4>
      </vt:variant>
      <vt:variant>
        <vt:i4>0</vt:i4>
      </vt:variant>
      <vt:variant>
        <vt:i4>5</vt:i4>
      </vt:variant>
      <vt:variant>
        <vt:lpwstr/>
      </vt:variant>
      <vt:variant>
        <vt:lpwstr>_Toc220653940</vt:lpwstr>
      </vt:variant>
      <vt:variant>
        <vt:i4>1245246</vt:i4>
      </vt:variant>
      <vt:variant>
        <vt:i4>56</vt:i4>
      </vt:variant>
      <vt:variant>
        <vt:i4>0</vt:i4>
      </vt:variant>
      <vt:variant>
        <vt:i4>5</vt:i4>
      </vt:variant>
      <vt:variant>
        <vt:lpwstr/>
      </vt:variant>
      <vt:variant>
        <vt:lpwstr>_Toc220653939</vt:lpwstr>
      </vt:variant>
      <vt:variant>
        <vt:i4>1245246</vt:i4>
      </vt:variant>
      <vt:variant>
        <vt:i4>50</vt:i4>
      </vt:variant>
      <vt:variant>
        <vt:i4>0</vt:i4>
      </vt:variant>
      <vt:variant>
        <vt:i4>5</vt:i4>
      </vt:variant>
      <vt:variant>
        <vt:lpwstr/>
      </vt:variant>
      <vt:variant>
        <vt:lpwstr>_Toc220653938</vt:lpwstr>
      </vt:variant>
      <vt:variant>
        <vt:i4>1245246</vt:i4>
      </vt:variant>
      <vt:variant>
        <vt:i4>44</vt:i4>
      </vt:variant>
      <vt:variant>
        <vt:i4>0</vt:i4>
      </vt:variant>
      <vt:variant>
        <vt:i4>5</vt:i4>
      </vt:variant>
      <vt:variant>
        <vt:lpwstr/>
      </vt:variant>
      <vt:variant>
        <vt:lpwstr>_Toc220653937</vt:lpwstr>
      </vt:variant>
      <vt:variant>
        <vt:i4>1245246</vt:i4>
      </vt:variant>
      <vt:variant>
        <vt:i4>38</vt:i4>
      </vt:variant>
      <vt:variant>
        <vt:i4>0</vt:i4>
      </vt:variant>
      <vt:variant>
        <vt:i4>5</vt:i4>
      </vt:variant>
      <vt:variant>
        <vt:lpwstr/>
      </vt:variant>
      <vt:variant>
        <vt:lpwstr>_Toc220653936</vt:lpwstr>
      </vt:variant>
      <vt:variant>
        <vt:i4>1245246</vt:i4>
      </vt:variant>
      <vt:variant>
        <vt:i4>32</vt:i4>
      </vt:variant>
      <vt:variant>
        <vt:i4>0</vt:i4>
      </vt:variant>
      <vt:variant>
        <vt:i4>5</vt:i4>
      </vt:variant>
      <vt:variant>
        <vt:lpwstr/>
      </vt:variant>
      <vt:variant>
        <vt:lpwstr>_Toc220653935</vt:lpwstr>
      </vt:variant>
      <vt:variant>
        <vt:i4>1245246</vt:i4>
      </vt:variant>
      <vt:variant>
        <vt:i4>26</vt:i4>
      </vt:variant>
      <vt:variant>
        <vt:i4>0</vt:i4>
      </vt:variant>
      <vt:variant>
        <vt:i4>5</vt:i4>
      </vt:variant>
      <vt:variant>
        <vt:lpwstr/>
      </vt:variant>
      <vt:variant>
        <vt:lpwstr>_Toc220653934</vt:lpwstr>
      </vt:variant>
      <vt:variant>
        <vt:i4>1245246</vt:i4>
      </vt:variant>
      <vt:variant>
        <vt:i4>20</vt:i4>
      </vt:variant>
      <vt:variant>
        <vt:i4>0</vt:i4>
      </vt:variant>
      <vt:variant>
        <vt:i4>5</vt:i4>
      </vt:variant>
      <vt:variant>
        <vt:lpwstr/>
      </vt:variant>
      <vt:variant>
        <vt:lpwstr>_Toc220653933</vt:lpwstr>
      </vt:variant>
      <vt:variant>
        <vt:i4>1245246</vt:i4>
      </vt:variant>
      <vt:variant>
        <vt:i4>14</vt:i4>
      </vt:variant>
      <vt:variant>
        <vt:i4>0</vt:i4>
      </vt:variant>
      <vt:variant>
        <vt:i4>5</vt:i4>
      </vt:variant>
      <vt:variant>
        <vt:lpwstr/>
      </vt:variant>
      <vt:variant>
        <vt:lpwstr>_Toc220653932</vt:lpwstr>
      </vt:variant>
      <vt:variant>
        <vt:i4>1245246</vt:i4>
      </vt:variant>
      <vt:variant>
        <vt:i4>8</vt:i4>
      </vt:variant>
      <vt:variant>
        <vt:i4>0</vt:i4>
      </vt:variant>
      <vt:variant>
        <vt:i4>5</vt:i4>
      </vt:variant>
      <vt:variant>
        <vt:lpwstr/>
      </vt:variant>
      <vt:variant>
        <vt:lpwstr>_Toc220653931</vt:lpwstr>
      </vt:variant>
      <vt:variant>
        <vt:i4>1245246</vt:i4>
      </vt:variant>
      <vt:variant>
        <vt:i4>2</vt:i4>
      </vt:variant>
      <vt:variant>
        <vt:i4>0</vt:i4>
      </vt:variant>
      <vt:variant>
        <vt:i4>5</vt:i4>
      </vt:variant>
      <vt:variant>
        <vt:lpwstr/>
      </vt:variant>
      <vt:variant>
        <vt:lpwstr>_Toc220653930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to modernise and harmonise classification guidelines 2025</dc:title>
  <dc:subject/>
  <dc:creator>Department of Infrastructure, Transport, Regional Development, Communication, Sport and the Arts; Mettlesome; Social Research Centre</dc:creator>
  <cp:keywords/>
  <dc:description>4 July 2023</dc:description>
  <cp:revision>2</cp:revision>
  <cp:lastPrinted>2024-06-17T05:23:00Z</cp:lastPrinted>
  <dcterms:created xsi:type="dcterms:W3CDTF">2026-02-04T06:10:00Z</dcterms:created>
  <dcterms:modified xsi:type="dcterms:W3CDTF">2026-02-04T06:10:00Z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0x01010052BAA6CD7D7194459CE416E51DDEC611</vt:lpwstr>
  </property>
  <property fmtid="{D5CDD505-2E9C-101B-9397-08002B2CF9AE}" pid="3" name="MediaServiceImageTags">
    <vt:lpwstr/>
  </property>
  <property fmtid="{D5CDD505-2E9C-101B-9397-08002B2CF9AE}" pid="4" name="docLang">
    <vt:lpwstr>en</vt:lpwstr>
  </property>
</Properties>
</file>