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D19" w:rsidRPr="000F5C03" w:rsidRDefault="00470BFE" w:rsidP="00470BFE">
      <w:pPr>
        <w:pStyle w:val="Heading1"/>
        <w:jc w:val="center"/>
        <w:rPr>
          <w:b/>
          <w:sz w:val="40"/>
          <w:szCs w:val="40"/>
          <w:lang w:val="en-US"/>
        </w:rPr>
      </w:pPr>
      <w:r w:rsidRPr="000F5C03">
        <w:rPr>
          <w:b/>
          <w:sz w:val="40"/>
          <w:szCs w:val="40"/>
          <w:lang w:val="en-US"/>
        </w:rPr>
        <w:t>Registered automotive workshop (RAW)</w:t>
      </w:r>
      <w:r w:rsidR="00053F9B">
        <w:rPr>
          <w:b/>
          <w:sz w:val="40"/>
          <w:szCs w:val="40"/>
          <w:lang w:val="en-US"/>
        </w:rPr>
        <w:t xml:space="preserve"> </w:t>
      </w:r>
      <w:r w:rsidR="00837DE5">
        <w:rPr>
          <w:b/>
          <w:sz w:val="40"/>
          <w:szCs w:val="40"/>
          <w:lang w:val="en-US"/>
        </w:rPr>
        <w:t xml:space="preserve">- </w:t>
      </w:r>
      <w:r w:rsidR="00837DE5" w:rsidRPr="000F5C03">
        <w:rPr>
          <w:b/>
          <w:sz w:val="40"/>
          <w:szCs w:val="40"/>
          <w:lang w:val="en-US"/>
        </w:rPr>
        <w:t>DECLARATION</w:t>
      </w:r>
    </w:p>
    <w:p w:rsidR="00470BFE" w:rsidRPr="002A72FA" w:rsidRDefault="00470BFE" w:rsidP="00470BFE">
      <w:pPr>
        <w:jc w:val="center"/>
        <w:rPr>
          <w:b/>
          <w:sz w:val="18"/>
          <w:lang w:val="en-US"/>
        </w:rPr>
      </w:pPr>
      <w:r w:rsidRPr="002A72FA">
        <w:rPr>
          <w:b/>
          <w:sz w:val="18"/>
          <w:lang w:val="en-US"/>
        </w:rPr>
        <w:t>Approved form under paragraph 65(2</w:t>
      </w:r>
      <w:proofErr w:type="gramStart"/>
      <w:r w:rsidRPr="002A72FA">
        <w:rPr>
          <w:b/>
          <w:sz w:val="18"/>
          <w:lang w:val="en-US"/>
        </w:rPr>
        <w:t>)(</w:t>
      </w:r>
      <w:proofErr w:type="gramEnd"/>
      <w:r w:rsidRPr="002A72FA">
        <w:rPr>
          <w:b/>
          <w:sz w:val="18"/>
          <w:lang w:val="en-US"/>
        </w:rPr>
        <w:t xml:space="preserve">a) of the </w:t>
      </w:r>
      <w:r w:rsidRPr="002A72FA">
        <w:rPr>
          <w:b/>
          <w:i/>
          <w:sz w:val="18"/>
          <w:lang w:val="en-US"/>
        </w:rPr>
        <w:t>Road Vehicle Standards Rules 2019</w:t>
      </w:r>
      <w:r w:rsidRPr="002A72FA">
        <w:rPr>
          <w:b/>
          <w:sz w:val="18"/>
          <w:lang w:val="en-US"/>
        </w:rPr>
        <w:t xml:space="preserve"> (the Rules)</w:t>
      </w:r>
    </w:p>
    <w:p w:rsidR="00470BFE" w:rsidRPr="002A72FA" w:rsidRDefault="00470BFE" w:rsidP="00052C0A">
      <w:pPr>
        <w:spacing w:line="240" w:lineRule="auto"/>
        <w:jc w:val="center"/>
        <w:rPr>
          <w:sz w:val="18"/>
          <w:lang w:val="en-US"/>
        </w:rPr>
      </w:pPr>
      <w:r w:rsidRPr="002A72FA">
        <w:rPr>
          <w:sz w:val="18"/>
          <w:lang w:val="en-US"/>
        </w:rPr>
        <w:t xml:space="preserve">This RAW Declaration </w:t>
      </w:r>
      <w:proofErr w:type="gramStart"/>
      <w:r w:rsidRPr="002A72FA">
        <w:rPr>
          <w:sz w:val="18"/>
          <w:lang w:val="en-US"/>
        </w:rPr>
        <w:t>must be completed by the holder of the RAW approval and presented to the holder of an authorised vehicle verifier (AVV) approval before the vehicle verification commences</w:t>
      </w:r>
      <w:proofErr w:type="gramEnd"/>
      <w:r w:rsidRPr="002A72FA">
        <w:rPr>
          <w:sz w:val="18"/>
          <w:lang w:val="en-US"/>
        </w:rPr>
        <w:t>.</w:t>
      </w:r>
    </w:p>
    <w:tbl>
      <w:tblPr>
        <w:tblStyle w:val="TableGrid"/>
        <w:tblW w:w="0" w:type="auto"/>
        <w:tblLook w:val="04A0" w:firstRow="1" w:lastRow="0" w:firstColumn="1" w:lastColumn="0" w:noHBand="0" w:noVBand="1"/>
      </w:tblPr>
      <w:tblGrid>
        <w:gridCol w:w="562"/>
        <w:gridCol w:w="1560"/>
        <w:gridCol w:w="1842"/>
        <w:gridCol w:w="1418"/>
        <w:gridCol w:w="3634"/>
      </w:tblGrid>
      <w:tr w:rsidR="00470BFE" w:rsidTr="00085A6E">
        <w:tc>
          <w:tcPr>
            <w:tcW w:w="9016" w:type="dxa"/>
            <w:gridSpan w:val="5"/>
          </w:tcPr>
          <w:p w:rsidR="00470BFE" w:rsidRDefault="00470BFE" w:rsidP="0061544B">
            <w:pPr>
              <w:pStyle w:val="Heading1"/>
              <w:jc w:val="center"/>
              <w:outlineLvl w:val="0"/>
              <w:rPr>
                <w:lang w:val="en-US"/>
              </w:rPr>
            </w:pPr>
            <w:r>
              <w:rPr>
                <w:lang w:val="en-US"/>
              </w:rPr>
              <w:t>RAW approval holder details</w:t>
            </w: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1</w:t>
            </w:r>
          </w:p>
        </w:tc>
        <w:tc>
          <w:tcPr>
            <w:tcW w:w="4820" w:type="dxa"/>
            <w:gridSpan w:val="3"/>
            <w:vAlign w:val="center"/>
          </w:tcPr>
          <w:p w:rsidR="00323068" w:rsidRPr="002A72FA" w:rsidRDefault="00470BFE">
            <w:pPr>
              <w:rPr>
                <w:sz w:val="18"/>
                <w:lang w:val="en-US"/>
              </w:rPr>
            </w:pPr>
            <w:r w:rsidRPr="002A72FA">
              <w:rPr>
                <w:sz w:val="18"/>
                <w:lang w:val="en-US"/>
              </w:rPr>
              <w:t xml:space="preserve">Name of </w:t>
            </w:r>
            <w:r w:rsidR="00E7043F">
              <w:rPr>
                <w:sz w:val="18"/>
                <w:lang w:val="en-US"/>
              </w:rPr>
              <w:t>the Registered Automotive Workshop</w:t>
            </w:r>
          </w:p>
        </w:tc>
        <w:tc>
          <w:tcPr>
            <w:tcW w:w="3634" w:type="dxa"/>
            <w:vAlign w:val="center"/>
          </w:tcPr>
          <w:p w:rsidR="00470BFE" w:rsidRPr="002A72FA" w:rsidRDefault="00470BFE">
            <w:pPr>
              <w:rPr>
                <w:sz w:val="18"/>
                <w:lang w:val="en-US"/>
              </w:rPr>
            </w:pP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2</w:t>
            </w:r>
          </w:p>
        </w:tc>
        <w:tc>
          <w:tcPr>
            <w:tcW w:w="4820" w:type="dxa"/>
            <w:gridSpan w:val="3"/>
            <w:vAlign w:val="center"/>
          </w:tcPr>
          <w:p w:rsidR="00470BFE" w:rsidRPr="002A72FA" w:rsidRDefault="0061544B">
            <w:pPr>
              <w:rPr>
                <w:sz w:val="18"/>
                <w:lang w:val="en-US"/>
              </w:rPr>
            </w:pPr>
            <w:r w:rsidRPr="002A72FA">
              <w:rPr>
                <w:sz w:val="18"/>
                <w:lang w:val="en-US"/>
              </w:rPr>
              <w:t>RAW approval number</w:t>
            </w:r>
          </w:p>
        </w:tc>
        <w:tc>
          <w:tcPr>
            <w:tcW w:w="3634" w:type="dxa"/>
            <w:vAlign w:val="center"/>
          </w:tcPr>
          <w:p w:rsidR="00470BFE" w:rsidRPr="002A72FA" w:rsidRDefault="00323068">
            <w:pPr>
              <w:rPr>
                <w:sz w:val="18"/>
                <w:lang w:val="en-US"/>
              </w:rPr>
            </w:pPr>
            <w:r>
              <w:rPr>
                <w:sz w:val="18"/>
                <w:lang w:val="en-US"/>
              </w:rPr>
              <w:t>RAW -</w:t>
            </w: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3</w:t>
            </w:r>
          </w:p>
        </w:tc>
        <w:tc>
          <w:tcPr>
            <w:tcW w:w="4820" w:type="dxa"/>
            <w:gridSpan w:val="3"/>
            <w:vAlign w:val="center"/>
          </w:tcPr>
          <w:p w:rsidR="00323068" w:rsidRPr="002A72FA" w:rsidRDefault="0061544B">
            <w:pPr>
              <w:rPr>
                <w:sz w:val="18"/>
                <w:lang w:val="en-US"/>
              </w:rPr>
            </w:pPr>
            <w:r w:rsidRPr="002A72FA">
              <w:rPr>
                <w:sz w:val="18"/>
                <w:lang w:val="en-US"/>
              </w:rPr>
              <w:t>Contact details- name, telephone, email</w:t>
            </w:r>
          </w:p>
        </w:tc>
        <w:tc>
          <w:tcPr>
            <w:tcW w:w="3634" w:type="dxa"/>
            <w:vAlign w:val="center"/>
          </w:tcPr>
          <w:p w:rsidR="00470BFE" w:rsidRPr="002A72FA" w:rsidRDefault="00470BFE">
            <w:pPr>
              <w:rPr>
                <w:sz w:val="18"/>
                <w:lang w:val="en-US"/>
              </w:rPr>
            </w:pPr>
          </w:p>
        </w:tc>
      </w:tr>
      <w:tr w:rsidR="0061544B" w:rsidTr="00AF2B3C">
        <w:tc>
          <w:tcPr>
            <w:tcW w:w="9016" w:type="dxa"/>
            <w:gridSpan w:val="5"/>
          </w:tcPr>
          <w:p w:rsidR="0061544B" w:rsidRDefault="0061544B" w:rsidP="0061544B">
            <w:pPr>
              <w:pStyle w:val="Heading1"/>
              <w:jc w:val="center"/>
              <w:outlineLvl w:val="0"/>
              <w:rPr>
                <w:lang w:val="en-US"/>
              </w:rPr>
            </w:pPr>
            <w:r>
              <w:rPr>
                <w:lang w:val="en-US"/>
              </w:rPr>
              <w:t>Concessional RAV entry approval details</w:t>
            </w: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4</w:t>
            </w:r>
          </w:p>
        </w:tc>
        <w:tc>
          <w:tcPr>
            <w:tcW w:w="4820" w:type="dxa"/>
            <w:gridSpan w:val="3"/>
            <w:vAlign w:val="center"/>
          </w:tcPr>
          <w:p w:rsidR="00470BFE" w:rsidRPr="002A72FA" w:rsidRDefault="0061544B">
            <w:pPr>
              <w:rPr>
                <w:sz w:val="18"/>
                <w:lang w:val="en-US"/>
              </w:rPr>
            </w:pPr>
            <w:r w:rsidRPr="002A72FA">
              <w:rPr>
                <w:sz w:val="18"/>
                <w:lang w:val="en-US"/>
              </w:rPr>
              <w:t>Concessional RAV entry approval number</w:t>
            </w:r>
          </w:p>
        </w:tc>
        <w:tc>
          <w:tcPr>
            <w:tcW w:w="3634" w:type="dxa"/>
            <w:vAlign w:val="center"/>
          </w:tcPr>
          <w:p w:rsidR="00470BFE" w:rsidRPr="002A72FA" w:rsidRDefault="0061544B">
            <w:pPr>
              <w:rPr>
                <w:sz w:val="18"/>
                <w:lang w:val="en-US"/>
              </w:rPr>
            </w:pPr>
            <w:r w:rsidRPr="002A72FA">
              <w:rPr>
                <w:sz w:val="18"/>
                <w:lang w:val="en-US"/>
              </w:rPr>
              <w:t>CRE -</w:t>
            </w: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5</w:t>
            </w:r>
          </w:p>
        </w:tc>
        <w:tc>
          <w:tcPr>
            <w:tcW w:w="4820" w:type="dxa"/>
            <w:gridSpan w:val="3"/>
            <w:vAlign w:val="center"/>
          </w:tcPr>
          <w:p w:rsidR="00470BFE" w:rsidRPr="002A72FA" w:rsidRDefault="0061544B">
            <w:pPr>
              <w:rPr>
                <w:sz w:val="18"/>
                <w:lang w:val="en-US"/>
              </w:rPr>
            </w:pPr>
            <w:r w:rsidRPr="002A72FA">
              <w:rPr>
                <w:sz w:val="18"/>
                <w:lang w:val="en-US"/>
              </w:rPr>
              <w:t>Name and contact details of the approval holder</w:t>
            </w:r>
          </w:p>
        </w:tc>
        <w:tc>
          <w:tcPr>
            <w:tcW w:w="3634" w:type="dxa"/>
            <w:vAlign w:val="center"/>
          </w:tcPr>
          <w:p w:rsidR="00470BFE" w:rsidRPr="002A72FA" w:rsidRDefault="00470BFE">
            <w:pPr>
              <w:rPr>
                <w:sz w:val="18"/>
                <w:lang w:val="en-US"/>
              </w:rPr>
            </w:pPr>
          </w:p>
        </w:tc>
      </w:tr>
      <w:tr w:rsidR="0061544B" w:rsidTr="00804207">
        <w:tc>
          <w:tcPr>
            <w:tcW w:w="9016" w:type="dxa"/>
            <w:gridSpan w:val="5"/>
          </w:tcPr>
          <w:p w:rsidR="0061544B" w:rsidRDefault="0061544B" w:rsidP="0061544B">
            <w:pPr>
              <w:pStyle w:val="Heading1"/>
              <w:jc w:val="center"/>
              <w:outlineLvl w:val="0"/>
              <w:rPr>
                <w:lang w:val="en-US"/>
              </w:rPr>
            </w:pPr>
            <w:r>
              <w:rPr>
                <w:lang w:val="en-US"/>
              </w:rPr>
              <w:t>Vehicle details</w:t>
            </w: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6</w:t>
            </w:r>
          </w:p>
        </w:tc>
        <w:tc>
          <w:tcPr>
            <w:tcW w:w="4820" w:type="dxa"/>
            <w:gridSpan w:val="3"/>
            <w:vAlign w:val="center"/>
          </w:tcPr>
          <w:p w:rsidR="00470BFE" w:rsidRPr="002A72FA" w:rsidRDefault="0061544B">
            <w:pPr>
              <w:rPr>
                <w:sz w:val="18"/>
                <w:lang w:val="en-US"/>
              </w:rPr>
            </w:pPr>
            <w:r w:rsidRPr="002A72FA">
              <w:rPr>
                <w:sz w:val="18"/>
                <w:lang w:val="en-US"/>
              </w:rPr>
              <w:t>Make</w:t>
            </w:r>
          </w:p>
        </w:tc>
        <w:tc>
          <w:tcPr>
            <w:tcW w:w="3634" w:type="dxa"/>
            <w:vAlign w:val="center"/>
          </w:tcPr>
          <w:p w:rsidR="00470BFE" w:rsidRPr="002A72FA" w:rsidRDefault="00470BFE">
            <w:pPr>
              <w:rPr>
                <w:sz w:val="18"/>
                <w:lang w:val="en-US"/>
              </w:rPr>
            </w:pP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7</w:t>
            </w:r>
          </w:p>
        </w:tc>
        <w:tc>
          <w:tcPr>
            <w:tcW w:w="4820" w:type="dxa"/>
            <w:gridSpan w:val="3"/>
            <w:vAlign w:val="center"/>
          </w:tcPr>
          <w:p w:rsidR="00470BFE" w:rsidRPr="002A72FA" w:rsidRDefault="0061544B">
            <w:pPr>
              <w:rPr>
                <w:sz w:val="18"/>
                <w:lang w:val="en-US"/>
              </w:rPr>
            </w:pPr>
            <w:r w:rsidRPr="002A72FA">
              <w:rPr>
                <w:sz w:val="18"/>
                <w:lang w:val="en-US"/>
              </w:rPr>
              <w:t>Model</w:t>
            </w:r>
          </w:p>
        </w:tc>
        <w:tc>
          <w:tcPr>
            <w:tcW w:w="3634" w:type="dxa"/>
            <w:vAlign w:val="center"/>
          </w:tcPr>
          <w:p w:rsidR="00470BFE" w:rsidRPr="002A72FA" w:rsidRDefault="00470BFE">
            <w:pPr>
              <w:rPr>
                <w:sz w:val="18"/>
                <w:lang w:val="en-US"/>
              </w:rPr>
            </w:pP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8</w:t>
            </w:r>
          </w:p>
        </w:tc>
        <w:tc>
          <w:tcPr>
            <w:tcW w:w="4820" w:type="dxa"/>
            <w:gridSpan w:val="3"/>
            <w:vAlign w:val="center"/>
          </w:tcPr>
          <w:p w:rsidR="00470BFE" w:rsidRPr="002A72FA" w:rsidRDefault="0061544B">
            <w:pPr>
              <w:rPr>
                <w:sz w:val="18"/>
                <w:lang w:val="en-US"/>
              </w:rPr>
            </w:pPr>
            <w:r w:rsidRPr="002A72FA">
              <w:rPr>
                <w:sz w:val="18"/>
                <w:lang w:val="en-US"/>
              </w:rPr>
              <w:t>Variant, if applicable</w:t>
            </w:r>
          </w:p>
        </w:tc>
        <w:tc>
          <w:tcPr>
            <w:tcW w:w="3634" w:type="dxa"/>
            <w:vAlign w:val="center"/>
          </w:tcPr>
          <w:p w:rsidR="00470BFE" w:rsidRPr="002A72FA" w:rsidRDefault="00470BFE">
            <w:pPr>
              <w:rPr>
                <w:sz w:val="18"/>
                <w:lang w:val="en-US"/>
              </w:rPr>
            </w:pP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9</w:t>
            </w:r>
          </w:p>
        </w:tc>
        <w:tc>
          <w:tcPr>
            <w:tcW w:w="4820" w:type="dxa"/>
            <w:gridSpan w:val="3"/>
            <w:vAlign w:val="center"/>
          </w:tcPr>
          <w:p w:rsidR="00470BFE" w:rsidRPr="002A72FA" w:rsidRDefault="0061544B">
            <w:pPr>
              <w:rPr>
                <w:sz w:val="18"/>
                <w:lang w:val="en-US"/>
              </w:rPr>
            </w:pPr>
            <w:r w:rsidRPr="002A72FA">
              <w:rPr>
                <w:sz w:val="18"/>
                <w:lang w:val="en-US"/>
              </w:rPr>
              <w:t>Vehicle Identification Number (VIN)</w:t>
            </w:r>
          </w:p>
        </w:tc>
        <w:tc>
          <w:tcPr>
            <w:tcW w:w="3634" w:type="dxa"/>
            <w:vAlign w:val="center"/>
          </w:tcPr>
          <w:p w:rsidR="00470BFE" w:rsidRPr="002A72FA" w:rsidRDefault="00470BFE">
            <w:pPr>
              <w:rPr>
                <w:sz w:val="18"/>
                <w:lang w:val="en-US"/>
              </w:rPr>
            </w:pPr>
          </w:p>
        </w:tc>
      </w:tr>
      <w:tr w:rsidR="0061544B" w:rsidTr="00AE083D">
        <w:tc>
          <w:tcPr>
            <w:tcW w:w="9016" w:type="dxa"/>
            <w:gridSpan w:val="5"/>
          </w:tcPr>
          <w:p w:rsidR="0061544B" w:rsidRDefault="0061544B" w:rsidP="0061544B">
            <w:pPr>
              <w:pStyle w:val="Heading1"/>
              <w:jc w:val="center"/>
              <w:outlineLvl w:val="0"/>
              <w:rPr>
                <w:lang w:val="en-US"/>
              </w:rPr>
            </w:pPr>
            <w:r>
              <w:rPr>
                <w:lang w:val="en-US"/>
              </w:rPr>
              <w:t>Model report details</w:t>
            </w: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10</w:t>
            </w:r>
          </w:p>
        </w:tc>
        <w:tc>
          <w:tcPr>
            <w:tcW w:w="4820" w:type="dxa"/>
            <w:gridSpan w:val="3"/>
            <w:vAlign w:val="center"/>
          </w:tcPr>
          <w:p w:rsidR="00470BFE" w:rsidRPr="002A72FA" w:rsidRDefault="0061544B">
            <w:pPr>
              <w:rPr>
                <w:sz w:val="18"/>
                <w:lang w:val="en-US"/>
              </w:rPr>
            </w:pPr>
            <w:r w:rsidRPr="002A72FA">
              <w:rPr>
                <w:sz w:val="18"/>
                <w:lang w:val="en-US"/>
              </w:rPr>
              <w:t>Approved Model Report number</w:t>
            </w:r>
          </w:p>
        </w:tc>
        <w:tc>
          <w:tcPr>
            <w:tcW w:w="3634" w:type="dxa"/>
            <w:vAlign w:val="center"/>
          </w:tcPr>
          <w:p w:rsidR="00470BFE" w:rsidRPr="002A72FA" w:rsidRDefault="0061544B">
            <w:pPr>
              <w:rPr>
                <w:sz w:val="18"/>
                <w:lang w:val="en-US"/>
              </w:rPr>
            </w:pPr>
            <w:r w:rsidRPr="002A72FA">
              <w:rPr>
                <w:sz w:val="18"/>
                <w:lang w:val="en-US"/>
              </w:rPr>
              <w:t>MRE -</w:t>
            </w: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11</w:t>
            </w:r>
          </w:p>
        </w:tc>
        <w:tc>
          <w:tcPr>
            <w:tcW w:w="4820" w:type="dxa"/>
            <w:gridSpan w:val="3"/>
            <w:vAlign w:val="center"/>
          </w:tcPr>
          <w:p w:rsidR="00470BFE" w:rsidRPr="002A72FA" w:rsidRDefault="0061544B">
            <w:pPr>
              <w:rPr>
                <w:sz w:val="18"/>
                <w:lang w:val="en-US"/>
              </w:rPr>
            </w:pPr>
            <w:r w:rsidRPr="002A72FA">
              <w:rPr>
                <w:sz w:val="18"/>
                <w:lang w:val="en-US"/>
              </w:rPr>
              <w:t>Model Report version/date</w:t>
            </w:r>
          </w:p>
        </w:tc>
        <w:tc>
          <w:tcPr>
            <w:tcW w:w="3634" w:type="dxa"/>
            <w:vAlign w:val="center"/>
          </w:tcPr>
          <w:p w:rsidR="00470BFE" w:rsidRPr="002A72FA" w:rsidRDefault="00470BFE">
            <w:pPr>
              <w:rPr>
                <w:sz w:val="18"/>
                <w:lang w:val="en-US"/>
              </w:rPr>
            </w:pPr>
          </w:p>
        </w:tc>
      </w:tr>
      <w:tr w:rsidR="00470BFE" w:rsidRPr="002A72FA" w:rsidTr="000F5C03">
        <w:trPr>
          <w:trHeight w:val="283"/>
        </w:trPr>
        <w:tc>
          <w:tcPr>
            <w:tcW w:w="562" w:type="dxa"/>
            <w:vAlign w:val="center"/>
          </w:tcPr>
          <w:p w:rsidR="00470BFE" w:rsidRPr="002A72FA" w:rsidRDefault="0061544B">
            <w:pPr>
              <w:jc w:val="center"/>
              <w:rPr>
                <w:sz w:val="18"/>
                <w:lang w:val="en-US"/>
              </w:rPr>
            </w:pPr>
            <w:r w:rsidRPr="002A72FA">
              <w:rPr>
                <w:sz w:val="18"/>
                <w:lang w:val="en-US"/>
              </w:rPr>
              <w:t>12</w:t>
            </w:r>
          </w:p>
        </w:tc>
        <w:tc>
          <w:tcPr>
            <w:tcW w:w="4820" w:type="dxa"/>
            <w:gridSpan w:val="3"/>
            <w:vAlign w:val="center"/>
          </w:tcPr>
          <w:p w:rsidR="00470BFE" w:rsidRPr="002A72FA" w:rsidRDefault="0061544B">
            <w:pPr>
              <w:rPr>
                <w:sz w:val="18"/>
                <w:lang w:val="en-US"/>
              </w:rPr>
            </w:pPr>
            <w:r w:rsidRPr="002A72FA">
              <w:rPr>
                <w:sz w:val="18"/>
                <w:lang w:val="en-US"/>
              </w:rPr>
              <w:t>Model Report Work Instructions document identifier</w:t>
            </w:r>
          </w:p>
        </w:tc>
        <w:tc>
          <w:tcPr>
            <w:tcW w:w="3634" w:type="dxa"/>
            <w:vAlign w:val="center"/>
          </w:tcPr>
          <w:p w:rsidR="00470BFE" w:rsidRPr="002A72FA" w:rsidRDefault="00470BFE">
            <w:pPr>
              <w:rPr>
                <w:sz w:val="18"/>
                <w:lang w:val="en-US"/>
              </w:rPr>
            </w:pPr>
          </w:p>
        </w:tc>
      </w:tr>
      <w:tr w:rsidR="0061544B" w:rsidTr="0037316E">
        <w:tc>
          <w:tcPr>
            <w:tcW w:w="9016" w:type="dxa"/>
            <w:gridSpan w:val="5"/>
          </w:tcPr>
          <w:p w:rsidR="0061544B" w:rsidRDefault="0061544B" w:rsidP="0061544B">
            <w:pPr>
              <w:pStyle w:val="Heading1"/>
              <w:jc w:val="center"/>
              <w:outlineLvl w:val="0"/>
              <w:rPr>
                <w:lang w:val="en-US"/>
              </w:rPr>
            </w:pPr>
            <w:r>
              <w:rPr>
                <w:lang w:val="en-US"/>
              </w:rPr>
              <w:t>AVV details</w:t>
            </w:r>
          </w:p>
        </w:tc>
      </w:tr>
      <w:tr w:rsidR="0061544B" w:rsidRPr="002A72FA" w:rsidTr="000F5C03">
        <w:trPr>
          <w:trHeight w:val="283"/>
        </w:trPr>
        <w:tc>
          <w:tcPr>
            <w:tcW w:w="562" w:type="dxa"/>
            <w:vAlign w:val="center"/>
          </w:tcPr>
          <w:p w:rsidR="0061544B" w:rsidRPr="002A72FA" w:rsidRDefault="0061544B">
            <w:pPr>
              <w:jc w:val="center"/>
              <w:rPr>
                <w:sz w:val="18"/>
                <w:lang w:val="en-US"/>
              </w:rPr>
            </w:pPr>
            <w:r w:rsidRPr="002A72FA">
              <w:rPr>
                <w:sz w:val="18"/>
                <w:lang w:val="en-US"/>
              </w:rPr>
              <w:t>13</w:t>
            </w:r>
          </w:p>
        </w:tc>
        <w:tc>
          <w:tcPr>
            <w:tcW w:w="4820" w:type="dxa"/>
            <w:gridSpan w:val="3"/>
            <w:vAlign w:val="center"/>
          </w:tcPr>
          <w:p w:rsidR="00323068" w:rsidRPr="002A72FA" w:rsidRDefault="00C205C9">
            <w:pPr>
              <w:rPr>
                <w:sz w:val="18"/>
                <w:lang w:val="en-US"/>
              </w:rPr>
            </w:pPr>
            <w:r>
              <w:rPr>
                <w:sz w:val="18"/>
                <w:lang w:val="en-US"/>
              </w:rPr>
              <w:t>Business n</w:t>
            </w:r>
            <w:r w:rsidR="0061544B" w:rsidRPr="002A72FA">
              <w:rPr>
                <w:sz w:val="18"/>
                <w:lang w:val="en-US"/>
              </w:rPr>
              <w:t xml:space="preserve">ame of </w:t>
            </w:r>
            <w:r w:rsidR="00323068">
              <w:rPr>
                <w:sz w:val="18"/>
                <w:lang w:val="en-US"/>
              </w:rPr>
              <w:t xml:space="preserve">the </w:t>
            </w:r>
            <w:proofErr w:type="spellStart"/>
            <w:r w:rsidR="0061544B" w:rsidRPr="002A72FA">
              <w:rPr>
                <w:sz w:val="18"/>
                <w:lang w:val="en-US"/>
              </w:rPr>
              <w:t>AVV</w:t>
            </w:r>
            <w:proofErr w:type="spellEnd"/>
            <w:r w:rsidR="0061544B" w:rsidRPr="002A72FA">
              <w:rPr>
                <w:sz w:val="18"/>
                <w:lang w:val="en-US"/>
              </w:rPr>
              <w:t xml:space="preserve"> </w:t>
            </w:r>
          </w:p>
        </w:tc>
        <w:tc>
          <w:tcPr>
            <w:tcW w:w="3634" w:type="dxa"/>
            <w:vAlign w:val="center"/>
          </w:tcPr>
          <w:p w:rsidR="0061544B" w:rsidRPr="002A72FA" w:rsidRDefault="0061544B">
            <w:pPr>
              <w:rPr>
                <w:sz w:val="18"/>
                <w:lang w:val="en-US"/>
              </w:rPr>
            </w:pPr>
          </w:p>
        </w:tc>
      </w:tr>
      <w:tr w:rsidR="0061544B" w:rsidRPr="002A72FA" w:rsidTr="000F5C03">
        <w:trPr>
          <w:trHeight w:val="283"/>
        </w:trPr>
        <w:tc>
          <w:tcPr>
            <w:tcW w:w="562" w:type="dxa"/>
            <w:vAlign w:val="center"/>
          </w:tcPr>
          <w:p w:rsidR="0061544B" w:rsidRPr="002A72FA" w:rsidRDefault="0061544B">
            <w:pPr>
              <w:jc w:val="center"/>
              <w:rPr>
                <w:sz w:val="18"/>
                <w:lang w:val="en-US"/>
              </w:rPr>
            </w:pPr>
            <w:r w:rsidRPr="002A72FA">
              <w:rPr>
                <w:sz w:val="18"/>
                <w:lang w:val="en-US"/>
              </w:rPr>
              <w:t>14</w:t>
            </w:r>
          </w:p>
        </w:tc>
        <w:tc>
          <w:tcPr>
            <w:tcW w:w="4820" w:type="dxa"/>
            <w:gridSpan w:val="3"/>
            <w:vAlign w:val="center"/>
          </w:tcPr>
          <w:p w:rsidR="0061544B" w:rsidRPr="002A72FA" w:rsidRDefault="0061544B">
            <w:pPr>
              <w:rPr>
                <w:sz w:val="18"/>
                <w:lang w:val="en-US"/>
              </w:rPr>
            </w:pPr>
            <w:r w:rsidRPr="002A72FA">
              <w:rPr>
                <w:sz w:val="18"/>
                <w:lang w:val="en-US"/>
              </w:rPr>
              <w:t>AVV approval number</w:t>
            </w:r>
          </w:p>
        </w:tc>
        <w:tc>
          <w:tcPr>
            <w:tcW w:w="3634" w:type="dxa"/>
            <w:vAlign w:val="center"/>
          </w:tcPr>
          <w:p w:rsidR="0061544B" w:rsidRPr="002A72FA" w:rsidRDefault="0061544B">
            <w:pPr>
              <w:rPr>
                <w:sz w:val="18"/>
                <w:lang w:val="en-US"/>
              </w:rPr>
            </w:pPr>
            <w:r w:rsidRPr="002A72FA">
              <w:rPr>
                <w:sz w:val="18"/>
                <w:lang w:val="en-US"/>
              </w:rPr>
              <w:t xml:space="preserve">AVV - </w:t>
            </w:r>
          </w:p>
        </w:tc>
      </w:tr>
      <w:tr w:rsidR="004416E6" w:rsidTr="0006025B">
        <w:tc>
          <w:tcPr>
            <w:tcW w:w="9016" w:type="dxa"/>
            <w:gridSpan w:val="5"/>
          </w:tcPr>
          <w:p w:rsidR="004416E6" w:rsidRDefault="004416E6" w:rsidP="0061544B">
            <w:pPr>
              <w:pStyle w:val="Heading2"/>
              <w:jc w:val="center"/>
              <w:outlineLvl w:val="1"/>
              <w:rPr>
                <w:lang w:val="en-US"/>
              </w:rPr>
            </w:pPr>
            <w:r>
              <w:rPr>
                <w:lang w:val="en-US"/>
              </w:rPr>
              <w:t>Checks conducted by the RAW in accordance with the Model Report Work Instructions</w:t>
            </w:r>
          </w:p>
        </w:tc>
      </w:tr>
      <w:tr w:rsidR="004416E6" w:rsidTr="00A53FF3">
        <w:tc>
          <w:tcPr>
            <w:tcW w:w="9016" w:type="dxa"/>
            <w:gridSpan w:val="5"/>
          </w:tcPr>
          <w:p w:rsidR="004416E6" w:rsidRDefault="004416E6" w:rsidP="004416E6">
            <w:pPr>
              <w:pStyle w:val="Heading3"/>
              <w:jc w:val="center"/>
              <w:outlineLvl w:val="2"/>
              <w:rPr>
                <w:lang w:val="en-US"/>
              </w:rPr>
            </w:pPr>
            <w:r>
              <w:rPr>
                <w:lang w:val="en-US"/>
              </w:rPr>
              <w:t>Pre-modification checks</w:t>
            </w:r>
          </w:p>
        </w:tc>
      </w:tr>
      <w:tr w:rsidR="004416E6" w:rsidRPr="002A72FA" w:rsidTr="004416E6">
        <w:tc>
          <w:tcPr>
            <w:tcW w:w="562" w:type="dxa"/>
          </w:tcPr>
          <w:p w:rsidR="004416E6" w:rsidRPr="002A72FA" w:rsidRDefault="004416E6" w:rsidP="00470BFE">
            <w:pPr>
              <w:rPr>
                <w:sz w:val="18"/>
                <w:lang w:val="en-US"/>
              </w:rPr>
            </w:pPr>
            <w:r w:rsidRPr="002A72FA">
              <w:rPr>
                <w:sz w:val="18"/>
                <w:lang w:val="en-US"/>
              </w:rPr>
              <w:t>15</w:t>
            </w:r>
          </w:p>
        </w:tc>
        <w:tc>
          <w:tcPr>
            <w:tcW w:w="3402" w:type="dxa"/>
            <w:gridSpan w:val="2"/>
          </w:tcPr>
          <w:p w:rsidR="004416E6" w:rsidRPr="002A72FA" w:rsidRDefault="004416E6" w:rsidP="004416E6">
            <w:pPr>
              <w:rPr>
                <w:sz w:val="18"/>
                <w:lang w:val="en-US"/>
              </w:rPr>
            </w:pPr>
            <w:r w:rsidRPr="002A72FA">
              <w:rPr>
                <w:sz w:val="18"/>
                <w:lang w:val="en-US"/>
              </w:rPr>
              <w:t>Scope check</w:t>
            </w:r>
          </w:p>
        </w:tc>
        <w:tc>
          <w:tcPr>
            <w:tcW w:w="1418" w:type="dxa"/>
          </w:tcPr>
          <w:p w:rsidR="004416E6" w:rsidRPr="002A72FA" w:rsidRDefault="004416E6" w:rsidP="004416E6">
            <w:pPr>
              <w:jc w:val="center"/>
              <w:rPr>
                <w:sz w:val="18"/>
                <w:lang w:val="en-US"/>
              </w:rPr>
            </w:pPr>
            <w:r w:rsidRPr="002A72FA">
              <w:rPr>
                <w:sz w:val="18"/>
                <w:lang w:val="en-US"/>
              </w:rPr>
              <w:t>Yes / No / NA</w:t>
            </w:r>
          </w:p>
        </w:tc>
        <w:tc>
          <w:tcPr>
            <w:tcW w:w="3634" w:type="dxa"/>
          </w:tcPr>
          <w:p w:rsidR="004416E6" w:rsidRPr="002A72FA" w:rsidRDefault="004416E6" w:rsidP="00470BFE">
            <w:pPr>
              <w:rPr>
                <w:sz w:val="18"/>
                <w:lang w:val="en-US"/>
              </w:rPr>
            </w:pPr>
            <w:r w:rsidRPr="002A72FA">
              <w:rPr>
                <w:sz w:val="18"/>
                <w:lang w:val="en-US"/>
              </w:rPr>
              <w:t>Comments</w:t>
            </w:r>
            <w:r w:rsidR="00052C0A" w:rsidRPr="002A72FA">
              <w:rPr>
                <w:rStyle w:val="FootnoteReference"/>
                <w:sz w:val="18"/>
                <w:lang w:val="en-US"/>
              </w:rPr>
              <w:footnoteReference w:id="1"/>
            </w:r>
            <w:r w:rsidRPr="002A72FA">
              <w:rPr>
                <w:sz w:val="18"/>
                <w:lang w:val="en-US"/>
              </w:rPr>
              <w:t>:</w:t>
            </w:r>
          </w:p>
          <w:p w:rsidR="004416E6" w:rsidRPr="002A72FA" w:rsidRDefault="004416E6" w:rsidP="00470BFE">
            <w:pPr>
              <w:rPr>
                <w:sz w:val="18"/>
                <w:lang w:val="en-US"/>
              </w:rPr>
            </w:pPr>
          </w:p>
        </w:tc>
      </w:tr>
      <w:tr w:rsidR="004416E6" w:rsidRPr="002A72FA" w:rsidTr="004416E6">
        <w:tc>
          <w:tcPr>
            <w:tcW w:w="562" w:type="dxa"/>
          </w:tcPr>
          <w:p w:rsidR="004416E6" w:rsidRPr="002A72FA" w:rsidRDefault="004416E6" w:rsidP="004416E6">
            <w:pPr>
              <w:rPr>
                <w:sz w:val="18"/>
                <w:lang w:val="en-US"/>
              </w:rPr>
            </w:pPr>
            <w:r w:rsidRPr="002A72FA">
              <w:rPr>
                <w:sz w:val="18"/>
                <w:lang w:val="en-US"/>
              </w:rPr>
              <w:t>16</w:t>
            </w:r>
          </w:p>
        </w:tc>
        <w:tc>
          <w:tcPr>
            <w:tcW w:w="3402" w:type="dxa"/>
            <w:gridSpan w:val="2"/>
          </w:tcPr>
          <w:p w:rsidR="004416E6" w:rsidRPr="002A72FA" w:rsidRDefault="004416E6" w:rsidP="004416E6">
            <w:pPr>
              <w:rPr>
                <w:sz w:val="18"/>
                <w:lang w:val="en-US"/>
              </w:rPr>
            </w:pPr>
            <w:r w:rsidRPr="002A72FA">
              <w:rPr>
                <w:sz w:val="18"/>
                <w:lang w:val="en-US"/>
              </w:rPr>
              <w:t>Component check</w:t>
            </w:r>
          </w:p>
        </w:tc>
        <w:tc>
          <w:tcPr>
            <w:tcW w:w="1418" w:type="dxa"/>
          </w:tcPr>
          <w:p w:rsidR="004416E6" w:rsidRPr="002A72FA" w:rsidRDefault="004416E6" w:rsidP="004416E6">
            <w:pPr>
              <w:jc w:val="center"/>
              <w:rPr>
                <w:sz w:val="18"/>
                <w:lang w:val="en-US"/>
              </w:rPr>
            </w:pPr>
            <w:r w:rsidRPr="002A72FA">
              <w:rPr>
                <w:sz w:val="18"/>
                <w:lang w:val="en-US"/>
              </w:rPr>
              <w:t>Yes / No / NA</w:t>
            </w:r>
          </w:p>
        </w:tc>
        <w:tc>
          <w:tcPr>
            <w:tcW w:w="3634" w:type="dxa"/>
          </w:tcPr>
          <w:p w:rsidR="001601D7" w:rsidRPr="002A72FA" w:rsidRDefault="004416E6" w:rsidP="004416E6">
            <w:pPr>
              <w:rPr>
                <w:sz w:val="18"/>
                <w:lang w:val="en-US"/>
              </w:rPr>
            </w:pPr>
            <w:r w:rsidRPr="002A72FA">
              <w:rPr>
                <w:sz w:val="18"/>
                <w:lang w:val="en-US"/>
              </w:rPr>
              <w:t>Comments:</w:t>
            </w:r>
          </w:p>
          <w:p w:rsidR="004416E6" w:rsidRPr="002A72FA" w:rsidRDefault="004416E6" w:rsidP="004416E6">
            <w:pPr>
              <w:rPr>
                <w:sz w:val="18"/>
                <w:lang w:val="en-US"/>
              </w:rPr>
            </w:pPr>
          </w:p>
        </w:tc>
      </w:tr>
      <w:tr w:rsidR="004416E6" w:rsidRPr="002A72FA" w:rsidTr="004416E6">
        <w:tc>
          <w:tcPr>
            <w:tcW w:w="562" w:type="dxa"/>
          </w:tcPr>
          <w:p w:rsidR="004416E6" w:rsidRPr="002A72FA" w:rsidRDefault="004416E6" w:rsidP="004416E6">
            <w:pPr>
              <w:rPr>
                <w:sz w:val="18"/>
                <w:lang w:val="en-US"/>
              </w:rPr>
            </w:pPr>
            <w:r w:rsidRPr="002A72FA">
              <w:rPr>
                <w:sz w:val="18"/>
                <w:lang w:val="en-US"/>
              </w:rPr>
              <w:t>17</w:t>
            </w:r>
          </w:p>
        </w:tc>
        <w:tc>
          <w:tcPr>
            <w:tcW w:w="3402" w:type="dxa"/>
            <w:gridSpan w:val="2"/>
          </w:tcPr>
          <w:p w:rsidR="004416E6" w:rsidRPr="002A72FA" w:rsidRDefault="004416E6" w:rsidP="004416E6">
            <w:pPr>
              <w:rPr>
                <w:sz w:val="18"/>
                <w:lang w:val="en-US"/>
              </w:rPr>
            </w:pPr>
            <w:r w:rsidRPr="002A72FA">
              <w:rPr>
                <w:sz w:val="18"/>
                <w:lang w:val="en-US"/>
              </w:rPr>
              <w:t>Deterioration check</w:t>
            </w:r>
          </w:p>
        </w:tc>
        <w:tc>
          <w:tcPr>
            <w:tcW w:w="1418" w:type="dxa"/>
          </w:tcPr>
          <w:p w:rsidR="004416E6" w:rsidRPr="002A72FA" w:rsidRDefault="004416E6" w:rsidP="004416E6">
            <w:pPr>
              <w:jc w:val="center"/>
              <w:rPr>
                <w:sz w:val="18"/>
                <w:lang w:val="en-US"/>
              </w:rPr>
            </w:pPr>
            <w:r w:rsidRPr="002A72FA">
              <w:rPr>
                <w:sz w:val="18"/>
                <w:lang w:val="en-US"/>
              </w:rPr>
              <w:t>Yes / No / NA</w:t>
            </w:r>
          </w:p>
        </w:tc>
        <w:tc>
          <w:tcPr>
            <w:tcW w:w="3634" w:type="dxa"/>
          </w:tcPr>
          <w:p w:rsidR="001601D7" w:rsidRPr="002A72FA" w:rsidRDefault="004416E6" w:rsidP="004416E6">
            <w:pPr>
              <w:rPr>
                <w:sz w:val="18"/>
                <w:lang w:val="en-US"/>
              </w:rPr>
            </w:pPr>
            <w:r w:rsidRPr="002A72FA">
              <w:rPr>
                <w:sz w:val="18"/>
                <w:lang w:val="en-US"/>
              </w:rPr>
              <w:t>Comments:</w:t>
            </w:r>
          </w:p>
          <w:p w:rsidR="004416E6" w:rsidRPr="002A72FA" w:rsidRDefault="004416E6" w:rsidP="004416E6">
            <w:pPr>
              <w:rPr>
                <w:sz w:val="18"/>
                <w:lang w:val="en-US"/>
              </w:rPr>
            </w:pPr>
          </w:p>
        </w:tc>
      </w:tr>
      <w:tr w:rsidR="004416E6" w:rsidRPr="002A72FA" w:rsidTr="004416E6">
        <w:tc>
          <w:tcPr>
            <w:tcW w:w="562" w:type="dxa"/>
          </w:tcPr>
          <w:p w:rsidR="004416E6" w:rsidRPr="002A72FA" w:rsidRDefault="004416E6" w:rsidP="004416E6">
            <w:pPr>
              <w:rPr>
                <w:sz w:val="18"/>
                <w:lang w:val="en-US"/>
              </w:rPr>
            </w:pPr>
            <w:r w:rsidRPr="002A72FA">
              <w:rPr>
                <w:sz w:val="18"/>
                <w:lang w:val="en-US"/>
              </w:rPr>
              <w:t>18</w:t>
            </w:r>
          </w:p>
        </w:tc>
        <w:tc>
          <w:tcPr>
            <w:tcW w:w="3402" w:type="dxa"/>
            <w:gridSpan w:val="2"/>
          </w:tcPr>
          <w:p w:rsidR="004416E6" w:rsidRPr="002A72FA" w:rsidRDefault="004416E6" w:rsidP="004416E6">
            <w:pPr>
              <w:rPr>
                <w:sz w:val="18"/>
                <w:lang w:val="en-US"/>
              </w:rPr>
            </w:pPr>
            <w:r w:rsidRPr="002A72FA">
              <w:rPr>
                <w:sz w:val="18"/>
                <w:lang w:val="en-US"/>
              </w:rPr>
              <w:t>Damage or corrosion check</w:t>
            </w:r>
          </w:p>
        </w:tc>
        <w:tc>
          <w:tcPr>
            <w:tcW w:w="1418" w:type="dxa"/>
          </w:tcPr>
          <w:p w:rsidR="004416E6" w:rsidRPr="002A72FA" w:rsidRDefault="004416E6" w:rsidP="004416E6">
            <w:pPr>
              <w:jc w:val="center"/>
              <w:rPr>
                <w:sz w:val="18"/>
                <w:lang w:val="en-US"/>
              </w:rPr>
            </w:pPr>
            <w:r w:rsidRPr="002A72FA">
              <w:rPr>
                <w:sz w:val="18"/>
                <w:lang w:val="en-US"/>
              </w:rPr>
              <w:t>Yes / No / NA</w:t>
            </w:r>
          </w:p>
        </w:tc>
        <w:tc>
          <w:tcPr>
            <w:tcW w:w="3634" w:type="dxa"/>
          </w:tcPr>
          <w:p w:rsidR="004416E6" w:rsidRPr="002A72FA" w:rsidRDefault="004416E6" w:rsidP="004416E6">
            <w:pPr>
              <w:rPr>
                <w:sz w:val="18"/>
                <w:lang w:val="en-US"/>
              </w:rPr>
            </w:pPr>
            <w:r w:rsidRPr="002A72FA">
              <w:rPr>
                <w:sz w:val="18"/>
                <w:lang w:val="en-US"/>
              </w:rPr>
              <w:t>Comments:</w:t>
            </w:r>
          </w:p>
          <w:p w:rsidR="004416E6" w:rsidRPr="002A72FA" w:rsidRDefault="004416E6" w:rsidP="004416E6">
            <w:pPr>
              <w:rPr>
                <w:sz w:val="18"/>
                <w:lang w:val="en-US"/>
              </w:rPr>
            </w:pPr>
          </w:p>
        </w:tc>
      </w:tr>
      <w:tr w:rsidR="004416E6" w:rsidRPr="002A72FA" w:rsidTr="004416E6">
        <w:tc>
          <w:tcPr>
            <w:tcW w:w="562" w:type="dxa"/>
          </w:tcPr>
          <w:p w:rsidR="004416E6" w:rsidRPr="002A72FA" w:rsidRDefault="004416E6" w:rsidP="004416E6">
            <w:pPr>
              <w:rPr>
                <w:sz w:val="18"/>
                <w:lang w:val="en-US"/>
              </w:rPr>
            </w:pPr>
            <w:r w:rsidRPr="002A72FA">
              <w:rPr>
                <w:sz w:val="18"/>
                <w:lang w:val="en-US"/>
              </w:rPr>
              <w:t>19</w:t>
            </w:r>
          </w:p>
        </w:tc>
        <w:tc>
          <w:tcPr>
            <w:tcW w:w="3402" w:type="dxa"/>
            <w:gridSpan w:val="2"/>
          </w:tcPr>
          <w:p w:rsidR="004416E6" w:rsidRPr="002A72FA" w:rsidRDefault="004416E6" w:rsidP="004416E6">
            <w:pPr>
              <w:rPr>
                <w:sz w:val="18"/>
                <w:lang w:val="en-US"/>
              </w:rPr>
            </w:pPr>
            <w:r w:rsidRPr="002A72FA">
              <w:rPr>
                <w:sz w:val="18"/>
                <w:lang w:val="en-US"/>
              </w:rPr>
              <w:t>Repair of damage or corrosion check</w:t>
            </w:r>
          </w:p>
        </w:tc>
        <w:tc>
          <w:tcPr>
            <w:tcW w:w="1418" w:type="dxa"/>
          </w:tcPr>
          <w:p w:rsidR="004416E6" w:rsidRPr="002A72FA" w:rsidRDefault="004416E6" w:rsidP="004416E6">
            <w:pPr>
              <w:jc w:val="center"/>
              <w:rPr>
                <w:sz w:val="18"/>
                <w:lang w:val="en-US"/>
              </w:rPr>
            </w:pPr>
            <w:r w:rsidRPr="002A72FA">
              <w:rPr>
                <w:sz w:val="18"/>
                <w:lang w:val="en-US"/>
              </w:rPr>
              <w:t>Yes / No/ NA</w:t>
            </w:r>
          </w:p>
        </w:tc>
        <w:tc>
          <w:tcPr>
            <w:tcW w:w="3634" w:type="dxa"/>
          </w:tcPr>
          <w:p w:rsidR="004416E6" w:rsidRPr="002A72FA" w:rsidRDefault="004416E6" w:rsidP="004416E6">
            <w:pPr>
              <w:rPr>
                <w:sz w:val="18"/>
                <w:lang w:val="en-US"/>
              </w:rPr>
            </w:pPr>
            <w:r w:rsidRPr="002A72FA">
              <w:rPr>
                <w:sz w:val="18"/>
                <w:lang w:val="en-US"/>
              </w:rPr>
              <w:t>Comments:</w:t>
            </w:r>
          </w:p>
          <w:p w:rsidR="004416E6" w:rsidRPr="002A72FA" w:rsidRDefault="004416E6" w:rsidP="004416E6">
            <w:pPr>
              <w:rPr>
                <w:sz w:val="18"/>
                <w:lang w:val="en-US"/>
              </w:rPr>
            </w:pPr>
          </w:p>
        </w:tc>
      </w:tr>
      <w:tr w:rsidR="004416E6" w:rsidRPr="002A72FA" w:rsidTr="004416E6">
        <w:tc>
          <w:tcPr>
            <w:tcW w:w="562" w:type="dxa"/>
          </w:tcPr>
          <w:p w:rsidR="004416E6" w:rsidRPr="002A72FA" w:rsidRDefault="004416E6" w:rsidP="004416E6">
            <w:pPr>
              <w:rPr>
                <w:sz w:val="18"/>
                <w:lang w:val="en-US"/>
              </w:rPr>
            </w:pPr>
            <w:r w:rsidRPr="002A72FA">
              <w:rPr>
                <w:sz w:val="18"/>
                <w:lang w:val="en-US"/>
              </w:rPr>
              <w:t>20</w:t>
            </w:r>
          </w:p>
        </w:tc>
        <w:tc>
          <w:tcPr>
            <w:tcW w:w="3402" w:type="dxa"/>
            <w:gridSpan w:val="2"/>
          </w:tcPr>
          <w:p w:rsidR="004416E6" w:rsidRPr="002A72FA" w:rsidRDefault="004416E6" w:rsidP="004416E6">
            <w:pPr>
              <w:rPr>
                <w:sz w:val="18"/>
                <w:lang w:val="en-US"/>
              </w:rPr>
            </w:pPr>
            <w:r w:rsidRPr="002A72FA">
              <w:rPr>
                <w:sz w:val="18"/>
                <w:lang w:val="en-US"/>
              </w:rPr>
              <w:t>Odometer check</w:t>
            </w:r>
          </w:p>
        </w:tc>
        <w:tc>
          <w:tcPr>
            <w:tcW w:w="1418" w:type="dxa"/>
          </w:tcPr>
          <w:p w:rsidR="004416E6" w:rsidRPr="002A72FA" w:rsidRDefault="004416E6" w:rsidP="004416E6">
            <w:pPr>
              <w:jc w:val="center"/>
              <w:rPr>
                <w:sz w:val="18"/>
                <w:lang w:val="en-US"/>
              </w:rPr>
            </w:pPr>
            <w:r w:rsidRPr="002A72FA">
              <w:rPr>
                <w:sz w:val="18"/>
                <w:lang w:val="en-US"/>
              </w:rPr>
              <w:t>Yes / No/ NA</w:t>
            </w:r>
          </w:p>
        </w:tc>
        <w:tc>
          <w:tcPr>
            <w:tcW w:w="3634" w:type="dxa"/>
          </w:tcPr>
          <w:p w:rsidR="004416E6" w:rsidRPr="002A72FA" w:rsidRDefault="004416E6" w:rsidP="004416E6">
            <w:pPr>
              <w:rPr>
                <w:sz w:val="18"/>
                <w:lang w:val="en-US"/>
              </w:rPr>
            </w:pPr>
            <w:r w:rsidRPr="002A72FA">
              <w:rPr>
                <w:sz w:val="18"/>
                <w:lang w:val="en-US"/>
              </w:rPr>
              <w:t>Comments:</w:t>
            </w:r>
          </w:p>
          <w:p w:rsidR="004416E6" w:rsidRPr="002A72FA" w:rsidRDefault="004416E6" w:rsidP="004416E6">
            <w:pPr>
              <w:rPr>
                <w:sz w:val="18"/>
                <w:lang w:val="en-US"/>
              </w:rPr>
            </w:pPr>
          </w:p>
        </w:tc>
      </w:tr>
      <w:tr w:rsidR="004416E6" w:rsidRPr="002A72FA" w:rsidTr="004416E6">
        <w:tc>
          <w:tcPr>
            <w:tcW w:w="562" w:type="dxa"/>
          </w:tcPr>
          <w:p w:rsidR="004416E6" w:rsidRPr="002A72FA" w:rsidRDefault="004416E6" w:rsidP="004416E6">
            <w:pPr>
              <w:rPr>
                <w:sz w:val="18"/>
                <w:lang w:val="en-US"/>
              </w:rPr>
            </w:pPr>
            <w:r w:rsidRPr="002A72FA">
              <w:rPr>
                <w:sz w:val="18"/>
                <w:lang w:val="en-US"/>
              </w:rPr>
              <w:t>21</w:t>
            </w:r>
          </w:p>
        </w:tc>
        <w:tc>
          <w:tcPr>
            <w:tcW w:w="3402" w:type="dxa"/>
            <w:gridSpan w:val="2"/>
          </w:tcPr>
          <w:p w:rsidR="004416E6" w:rsidRPr="002A72FA" w:rsidRDefault="004416E6" w:rsidP="004416E6">
            <w:pPr>
              <w:rPr>
                <w:sz w:val="18"/>
                <w:lang w:val="en-US"/>
              </w:rPr>
            </w:pPr>
            <w:r w:rsidRPr="002A72FA">
              <w:rPr>
                <w:sz w:val="18"/>
                <w:lang w:val="en-US"/>
              </w:rPr>
              <w:t>Theft check</w:t>
            </w:r>
          </w:p>
        </w:tc>
        <w:tc>
          <w:tcPr>
            <w:tcW w:w="1418" w:type="dxa"/>
          </w:tcPr>
          <w:p w:rsidR="004416E6" w:rsidRPr="002A72FA" w:rsidRDefault="004416E6" w:rsidP="004416E6">
            <w:pPr>
              <w:jc w:val="center"/>
              <w:rPr>
                <w:sz w:val="18"/>
                <w:lang w:val="en-US"/>
              </w:rPr>
            </w:pPr>
            <w:r w:rsidRPr="002A72FA">
              <w:rPr>
                <w:sz w:val="18"/>
                <w:lang w:val="en-US"/>
              </w:rPr>
              <w:t>Yes / No/ NA</w:t>
            </w:r>
          </w:p>
        </w:tc>
        <w:tc>
          <w:tcPr>
            <w:tcW w:w="3634" w:type="dxa"/>
          </w:tcPr>
          <w:p w:rsidR="004416E6" w:rsidRPr="002A72FA" w:rsidRDefault="004416E6" w:rsidP="004416E6">
            <w:pPr>
              <w:rPr>
                <w:sz w:val="18"/>
                <w:lang w:val="en-US"/>
              </w:rPr>
            </w:pPr>
            <w:r w:rsidRPr="002A72FA">
              <w:rPr>
                <w:sz w:val="18"/>
                <w:lang w:val="en-US"/>
              </w:rPr>
              <w:t>Comments:</w:t>
            </w:r>
          </w:p>
          <w:p w:rsidR="004416E6" w:rsidRPr="002A72FA" w:rsidRDefault="004416E6" w:rsidP="004416E6">
            <w:pPr>
              <w:rPr>
                <w:sz w:val="18"/>
                <w:lang w:val="en-US"/>
              </w:rPr>
            </w:pPr>
          </w:p>
        </w:tc>
      </w:tr>
      <w:tr w:rsidR="00052C0A" w:rsidTr="002E4D4A">
        <w:tc>
          <w:tcPr>
            <w:tcW w:w="9016" w:type="dxa"/>
            <w:gridSpan w:val="5"/>
          </w:tcPr>
          <w:p w:rsidR="00052C0A" w:rsidRDefault="00052C0A" w:rsidP="00052C0A">
            <w:pPr>
              <w:pStyle w:val="Heading3"/>
              <w:jc w:val="center"/>
              <w:outlineLvl w:val="2"/>
              <w:rPr>
                <w:lang w:val="en-US"/>
              </w:rPr>
            </w:pPr>
            <w:r>
              <w:rPr>
                <w:lang w:val="en-US"/>
              </w:rPr>
              <w:lastRenderedPageBreak/>
              <w:t>manufacture or modification checks</w:t>
            </w:r>
          </w:p>
        </w:tc>
      </w:tr>
      <w:tr w:rsidR="00052C0A" w:rsidRPr="002A72FA" w:rsidTr="004416E6">
        <w:tc>
          <w:tcPr>
            <w:tcW w:w="562" w:type="dxa"/>
          </w:tcPr>
          <w:p w:rsidR="00052C0A" w:rsidRPr="002A72FA" w:rsidRDefault="00052C0A" w:rsidP="00052C0A">
            <w:pPr>
              <w:rPr>
                <w:sz w:val="18"/>
                <w:lang w:val="en-US"/>
              </w:rPr>
            </w:pPr>
            <w:r w:rsidRPr="002A72FA">
              <w:rPr>
                <w:sz w:val="18"/>
                <w:lang w:val="en-US"/>
              </w:rPr>
              <w:t>22</w:t>
            </w:r>
          </w:p>
        </w:tc>
        <w:tc>
          <w:tcPr>
            <w:tcW w:w="3402" w:type="dxa"/>
            <w:gridSpan w:val="2"/>
          </w:tcPr>
          <w:p w:rsidR="00052C0A" w:rsidRPr="002A72FA" w:rsidRDefault="00052C0A" w:rsidP="00052C0A">
            <w:pPr>
              <w:rPr>
                <w:sz w:val="18"/>
                <w:lang w:val="en-US"/>
              </w:rPr>
            </w:pPr>
            <w:r w:rsidRPr="002A72FA">
              <w:rPr>
                <w:sz w:val="18"/>
                <w:lang w:val="en-US"/>
              </w:rPr>
              <w:t>Recall checks and rectification action</w:t>
            </w:r>
          </w:p>
        </w:tc>
        <w:tc>
          <w:tcPr>
            <w:tcW w:w="1418" w:type="dxa"/>
          </w:tcPr>
          <w:p w:rsidR="00052C0A" w:rsidRPr="002A72FA" w:rsidRDefault="00052C0A" w:rsidP="00052C0A">
            <w:pPr>
              <w:jc w:val="center"/>
              <w:rPr>
                <w:sz w:val="18"/>
                <w:lang w:val="en-US"/>
              </w:rPr>
            </w:pPr>
            <w:r w:rsidRPr="002A72FA">
              <w:rPr>
                <w:sz w:val="18"/>
                <w:lang w:val="en-US"/>
              </w:rPr>
              <w:t>Yes / No/ NA</w:t>
            </w:r>
          </w:p>
        </w:tc>
        <w:tc>
          <w:tcPr>
            <w:tcW w:w="3634" w:type="dxa"/>
          </w:tcPr>
          <w:p w:rsidR="00052C0A" w:rsidRPr="002A72FA" w:rsidRDefault="00052C0A" w:rsidP="00052C0A">
            <w:pPr>
              <w:rPr>
                <w:sz w:val="18"/>
                <w:lang w:val="en-US"/>
              </w:rPr>
            </w:pPr>
            <w:r w:rsidRPr="002A72FA">
              <w:rPr>
                <w:sz w:val="18"/>
                <w:lang w:val="en-US"/>
              </w:rPr>
              <w:t>Comments:</w:t>
            </w:r>
          </w:p>
          <w:p w:rsidR="00052C0A" w:rsidRPr="002A72FA" w:rsidRDefault="00052C0A" w:rsidP="00052C0A">
            <w:pPr>
              <w:rPr>
                <w:sz w:val="18"/>
                <w:lang w:val="en-US"/>
              </w:rPr>
            </w:pPr>
          </w:p>
          <w:p w:rsidR="00052C0A" w:rsidRPr="002A72FA" w:rsidRDefault="00052C0A" w:rsidP="00052C0A">
            <w:pPr>
              <w:rPr>
                <w:sz w:val="18"/>
                <w:lang w:val="en-US"/>
              </w:rPr>
            </w:pPr>
          </w:p>
        </w:tc>
      </w:tr>
      <w:tr w:rsidR="00052C0A" w:rsidRPr="002A72FA" w:rsidTr="004416E6">
        <w:tc>
          <w:tcPr>
            <w:tcW w:w="562" w:type="dxa"/>
          </w:tcPr>
          <w:p w:rsidR="00052C0A" w:rsidRPr="002A72FA" w:rsidRDefault="00052C0A" w:rsidP="00052C0A">
            <w:pPr>
              <w:rPr>
                <w:sz w:val="18"/>
                <w:lang w:val="en-US"/>
              </w:rPr>
            </w:pPr>
            <w:r w:rsidRPr="002A72FA">
              <w:rPr>
                <w:sz w:val="18"/>
                <w:lang w:val="en-US"/>
              </w:rPr>
              <w:t>23</w:t>
            </w:r>
          </w:p>
        </w:tc>
        <w:tc>
          <w:tcPr>
            <w:tcW w:w="3402" w:type="dxa"/>
            <w:gridSpan w:val="2"/>
          </w:tcPr>
          <w:p w:rsidR="00052C0A" w:rsidRPr="002A72FA" w:rsidRDefault="00052C0A" w:rsidP="00052C0A">
            <w:pPr>
              <w:rPr>
                <w:sz w:val="18"/>
                <w:lang w:val="en-US"/>
              </w:rPr>
            </w:pPr>
            <w:r w:rsidRPr="002A72FA">
              <w:rPr>
                <w:sz w:val="18"/>
                <w:lang w:val="en-US"/>
              </w:rPr>
              <w:t>Required manufacture or modification checks</w:t>
            </w:r>
          </w:p>
        </w:tc>
        <w:tc>
          <w:tcPr>
            <w:tcW w:w="1418" w:type="dxa"/>
          </w:tcPr>
          <w:p w:rsidR="00052C0A" w:rsidRPr="002A72FA" w:rsidRDefault="00052C0A" w:rsidP="00052C0A">
            <w:pPr>
              <w:jc w:val="center"/>
              <w:rPr>
                <w:sz w:val="18"/>
                <w:lang w:val="en-US"/>
              </w:rPr>
            </w:pPr>
            <w:r w:rsidRPr="002A72FA">
              <w:rPr>
                <w:sz w:val="18"/>
                <w:lang w:val="en-US"/>
              </w:rPr>
              <w:t>Yes / No/ NA</w:t>
            </w:r>
          </w:p>
        </w:tc>
        <w:tc>
          <w:tcPr>
            <w:tcW w:w="3634" w:type="dxa"/>
          </w:tcPr>
          <w:p w:rsidR="00052C0A" w:rsidRPr="002A72FA" w:rsidRDefault="00052C0A" w:rsidP="00052C0A">
            <w:pPr>
              <w:rPr>
                <w:sz w:val="18"/>
                <w:lang w:val="en-US"/>
              </w:rPr>
            </w:pPr>
            <w:r w:rsidRPr="002A72FA">
              <w:rPr>
                <w:sz w:val="18"/>
                <w:lang w:val="en-US"/>
              </w:rPr>
              <w:t>Comments:</w:t>
            </w:r>
          </w:p>
          <w:p w:rsidR="00052C0A" w:rsidRPr="002A72FA" w:rsidRDefault="00052C0A" w:rsidP="00052C0A">
            <w:pPr>
              <w:rPr>
                <w:sz w:val="18"/>
                <w:lang w:val="en-US"/>
              </w:rPr>
            </w:pPr>
          </w:p>
          <w:p w:rsidR="00052C0A" w:rsidRPr="002A72FA" w:rsidRDefault="00052C0A" w:rsidP="00052C0A">
            <w:pPr>
              <w:rPr>
                <w:sz w:val="18"/>
                <w:lang w:val="en-US"/>
              </w:rPr>
            </w:pPr>
          </w:p>
        </w:tc>
      </w:tr>
      <w:tr w:rsidR="00052C0A" w:rsidRPr="002A72FA" w:rsidTr="004416E6">
        <w:tc>
          <w:tcPr>
            <w:tcW w:w="562" w:type="dxa"/>
          </w:tcPr>
          <w:p w:rsidR="00052C0A" w:rsidRPr="002A72FA" w:rsidRDefault="00052C0A" w:rsidP="00052C0A">
            <w:pPr>
              <w:rPr>
                <w:sz w:val="18"/>
                <w:lang w:val="en-US"/>
              </w:rPr>
            </w:pPr>
            <w:r w:rsidRPr="002A72FA">
              <w:rPr>
                <w:sz w:val="18"/>
                <w:lang w:val="en-US"/>
              </w:rPr>
              <w:t>24</w:t>
            </w:r>
          </w:p>
        </w:tc>
        <w:tc>
          <w:tcPr>
            <w:tcW w:w="3402" w:type="dxa"/>
            <w:gridSpan w:val="2"/>
          </w:tcPr>
          <w:p w:rsidR="00052C0A" w:rsidRPr="002A72FA" w:rsidRDefault="00052C0A" w:rsidP="00052C0A">
            <w:pPr>
              <w:rPr>
                <w:sz w:val="18"/>
                <w:lang w:val="en-US"/>
              </w:rPr>
            </w:pPr>
            <w:r w:rsidRPr="002A72FA">
              <w:rPr>
                <w:sz w:val="18"/>
                <w:lang w:val="en-US"/>
              </w:rPr>
              <w:t>Consumer information notice</w:t>
            </w:r>
          </w:p>
        </w:tc>
        <w:tc>
          <w:tcPr>
            <w:tcW w:w="1418" w:type="dxa"/>
          </w:tcPr>
          <w:p w:rsidR="00052C0A" w:rsidRPr="002A72FA" w:rsidRDefault="00052C0A" w:rsidP="00052C0A">
            <w:pPr>
              <w:jc w:val="center"/>
              <w:rPr>
                <w:sz w:val="18"/>
                <w:lang w:val="en-US"/>
              </w:rPr>
            </w:pPr>
            <w:r w:rsidRPr="002A72FA">
              <w:rPr>
                <w:sz w:val="18"/>
                <w:lang w:val="en-US"/>
              </w:rPr>
              <w:t>Yes / No/ NA</w:t>
            </w:r>
          </w:p>
        </w:tc>
        <w:tc>
          <w:tcPr>
            <w:tcW w:w="3634" w:type="dxa"/>
          </w:tcPr>
          <w:p w:rsidR="00052C0A" w:rsidRPr="002A72FA" w:rsidRDefault="00052C0A" w:rsidP="00052C0A">
            <w:pPr>
              <w:rPr>
                <w:sz w:val="18"/>
                <w:lang w:val="en-US"/>
              </w:rPr>
            </w:pPr>
            <w:r w:rsidRPr="002A72FA">
              <w:rPr>
                <w:sz w:val="18"/>
                <w:lang w:val="en-US"/>
              </w:rPr>
              <w:t>Comments:</w:t>
            </w:r>
          </w:p>
          <w:p w:rsidR="00052C0A" w:rsidRPr="002A72FA" w:rsidRDefault="00052C0A" w:rsidP="00052C0A">
            <w:pPr>
              <w:rPr>
                <w:sz w:val="18"/>
                <w:lang w:val="en-US"/>
              </w:rPr>
            </w:pPr>
          </w:p>
          <w:p w:rsidR="00052C0A" w:rsidRPr="002A72FA" w:rsidRDefault="00052C0A" w:rsidP="00052C0A">
            <w:pPr>
              <w:rPr>
                <w:sz w:val="18"/>
                <w:lang w:val="en-US"/>
              </w:rPr>
            </w:pPr>
          </w:p>
        </w:tc>
      </w:tr>
      <w:tr w:rsidR="00052C0A" w:rsidRPr="002A72FA" w:rsidTr="004416E6">
        <w:tc>
          <w:tcPr>
            <w:tcW w:w="562" w:type="dxa"/>
          </w:tcPr>
          <w:p w:rsidR="00052C0A" w:rsidRPr="002A72FA" w:rsidRDefault="00052C0A" w:rsidP="00052C0A">
            <w:pPr>
              <w:rPr>
                <w:sz w:val="18"/>
                <w:lang w:val="en-US"/>
              </w:rPr>
            </w:pPr>
            <w:r w:rsidRPr="002A72FA">
              <w:rPr>
                <w:sz w:val="18"/>
                <w:lang w:val="en-US"/>
              </w:rPr>
              <w:t>25</w:t>
            </w:r>
          </w:p>
        </w:tc>
        <w:tc>
          <w:tcPr>
            <w:tcW w:w="3402" w:type="dxa"/>
            <w:gridSpan w:val="2"/>
          </w:tcPr>
          <w:p w:rsidR="00052C0A" w:rsidRPr="002A72FA" w:rsidRDefault="00052C0A" w:rsidP="00052C0A">
            <w:pPr>
              <w:rPr>
                <w:sz w:val="18"/>
                <w:lang w:val="en-US"/>
              </w:rPr>
            </w:pPr>
            <w:r w:rsidRPr="002A72FA">
              <w:rPr>
                <w:sz w:val="18"/>
                <w:lang w:val="en-US"/>
              </w:rPr>
              <w:t>Final scope check</w:t>
            </w:r>
          </w:p>
        </w:tc>
        <w:tc>
          <w:tcPr>
            <w:tcW w:w="1418" w:type="dxa"/>
          </w:tcPr>
          <w:p w:rsidR="00052C0A" w:rsidRPr="002A72FA" w:rsidRDefault="00052C0A" w:rsidP="00052C0A">
            <w:pPr>
              <w:jc w:val="center"/>
              <w:rPr>
                <w:sz w:val="18"/>
                <w:lang w:val="en-US"/>
              </w:rPr>
            </w:pPr>
            <w:r w:rsidRPr="002A72FA">
              <w:rPr>
                <w:sz w:val="18"/>
                <w:lang w:val="en-US"/>
              </w:rPr>
              <w:t>Yes / No/ NA</w:t>
            </w:r>
          </w:p>
        </w:tc>
        <w:tc>
          <w:tcPr>
            <w:tcW w:w="3634" w:type="dxa"/>
          </w:tcPr>
          <w:p w:rsidR="00052C0A" w:rsidRPr="002A72FA" w:rsidRDefault="00052C0A" w:rsidP="00052C0A">
            <w:pPr>
              <w:rPr>
                <w:sz w:val="18"/>
                <w:lang w:val="en-US"/>
              </w:rPr>
            </w:pPr>
            <w:r w:rsidRPr="002A72FA">
              <w:rPr>
                <w:sz w:val="18"/>
                <w:lang w:val="en-US"/>
              </w:rPr>
              <w:t>Comments:</w:t>
            </w:r>
          </w:p>
          <w:p w:rsidR="00052C0A" w:rsidRPr="002A72FA" w:rsidRDefault="00052C0A" w:rsidP="00052C0A">
            <w:pPr>
              <w:rPr>
                <w:sz w:val="18"/>
                <w:lang w:val="en-US"/>
              </w:rPr>
            </w:pPr>
          </w:p>
          <w:p w:rsidR="00052C0A" w:rsidRPr="002A72FA" w:rsidRDefault="00052C0A" w:rsidP="00052C0A">
            <w:pPr>
              <w:rPr>
                <w:sz w:val="18"/>
                <w:lang w:val="en-US"/>
              </w:rPr>
            </w:pPr>
          </w:p>
        </w:tc>
      </w:tr>
      <w:tr w:rsidR="001601D7" w:rsidTr="00010F26">
        <w:tc>
          <w:tcPr>
            <w:tcW w:w="9016" w:type="dxa"/>
            <w:gridSpan w:val="5"/>
          </w:tcPr>
          <w:p w:rsidR="001601D7" w:rsidRDefault="001601D7">
            <w:pPr>
              <w:pStyle w:val="Heading1"/>
              <w:jc w:val="center"/>
              <w:outlineLvl w:val="0"/>
              <w:rPr>
                <w:lang w:val="en-US"/>
              </w:rPr>
            </w:pPr>
            <w:r>
              <w:rPr>
                <w:lang w:val="en-US"/>
              </w:rPr>
              <w:t>declaration and acknowledgements</w:t>
            </w:r>
            <w:r w:rsidR="007D7FC9">
              <w:rPr>
                <w:rStyle w:val="FootnoteReference"/>
                <w:lang w:val="en-US"/>
              </w:rPr>
              <w:footnoteReference w:id="2"/>
            </w:r>
          </w:p>
        </w:tc>
      </w:tr>
      <w:tr w:rsidR="001601D7" w:rsidRPr="002A72FA" w:rsidTr="001601D7">
        <w:tc>
          <w:tcPr>
            <w:tcW w:w="2122" w:type="dxa"/>
            <w:gridSpan w:val="2"/>
          </w:tcPr>
          <w:p w:rsidR="001601D7" w:rsidRPr="006E5D2F" w:rsidRDefault="001601D7" w:rsidP="00470BFE">
            <w:pPr>
              <w:rPr>
                <w:b/>
                <w:sz w:val="18"/>
                <w:lang w:val="en-US"/>
              </w:rPr>
            </w:pPr>
            <w:r w:rsidRPr="006E5D2F">
              <w:rPr>
                <w:b/>
                <w:sz w:val="18"/>
                <w:lang w:val="en-US"/>
              </w:rPr>
              <w:t>Declaration</w:t>
            </w:r>
          </w:p>
        </w:tc>
        <w:tc>
          <w:tcPr>
            <w:tcW w:w="6894" w:type="dxa"/>
            <w:gridSpan w:val="3"/>
          </w:tcPr>
          <w:p w:rsidR="001601D7" w:rsidRPr="002A72FA" w:rsidRDefault="001601D7" w:rsidP="00470BFE">
            <w:pPr>
              <w:rPr>
                <w:sz w:val="18"/>
                <w:lang w:val="en-US"/>
              </w:rPr>
            </w:pPr>
            <w:r w:rsidRPr="002A72FA">
              <w:rPr>
                <w:sz w:val="18"/>
                <w:lang w:val="en-US"/>
              </w:rPr>
              <w:t>I on behalf of the holder of the RAW approval, declare that:</w:t>
            </w:r>
          </w:p>
          <w:p w:rsidR="001601D7" w:rsidRPr="002A72FA" w:rsidRDefault="001601D7" w:rsidP="00470BFE">
            <w:pPr>
              <w:rPr>
                <w:sz w:val="18"/>
                <w:lang w:val="en-US"/>
              </w:rPr>
            </w:pPr>
          </w:p>
          <w:p w:rsidR="001601D7" w:rsidRPr="002A72FA" w:rsidRDefault="001601D7" w:rsidP="001601D7">
            <w:pPr>
              <w:pStyle w:val="ListParagraph"/>
              <w:numPr>
                <w:ilvl w:val="0"/>
                <w:numId w:val="1"/>
              </w:numPr>
              <w:rPr>
                <w:sz w:val="18"/>
                <w:lang w:val="en-US"/>
              </w:rPr>
            </w:pPr>
            <w:r w:rsidRPr="002A72FA">
              <w:rPr>
                <w:sz w:val="18"/>
                <w:lang w:val="en-US"/>
              </w:rPr>
              <w:t xml:space="preserve">The vehicle presented for verification </w:t>
            </w:r>
            <w:proofErr w:type="gramStart"/>
            <w:r w:rsidRPr="002A72FA">
              <w:rPr>
                <w:sz w:val="18"/>
                <w:lang w:val="en-US"/>
              </w:rPr>
              <w:t>has been manufactured or modified in accordance with requirements set out in the latest version of the Model Report</w:t>
            </w:r>
            <w:proofErr w:type="gramEnd"/>
            <w:r w:rsidRPr="002A72FA">
              <w:rPr>
                <w:sz w:val="18"/>
                <w:lang w:val="en-US"/>
              </w:rPr>
              <w:t>.</w:t>
            </w:r>
          </w:p>
          <w:p w:rsidR="001601D7" w:rsidRPr="002A72FA" w:rsidRDefault="001601D7" w:rsidP="00470BFE">
            <w:pPr>
              <w:rPr>
                <w:sz w:val="18"/>
                <w:lang w:val="en-US"/>
              </w:rPr>
            </w:pPr>
          </w:p>
          <w:p w:rsidR="001601D7" w:rsidRPr="002A72FA" w:rsidRDefault="001601D7" w:rsidP="001601D7">
            <w:pPr>
              <w:pStyle w:val="ListParagraph"/>
              <w:numPr>
                <w:ilvl w:val="0"/>
                <w:numId w:val="1"/>
              </w:numPr>
              <w:rPr>
                <w:sz w:val="18"/>
                <w:lang w:val="en-US"/>
              </w:rPr>
            </w:pPr>
            <w:r w:rsidRPr="002A72FA">
              <w:rPr>
                <w:sz w:val="18"/>
                <w:lang w:val="en-US"/>
              </w:rPr>
              <w:t>Before modifying the vehicle, the RAW approval holder confirmed the vehicle falls within the scope of the Model Report and recall checks and rectification action was undertaken, and all remaining steps followed the Model Report Work Instructions.</w:t>
            </w:r>
          </w:p>
          <w:p w:rsidR="001601D7" w:rsidRPr="002A72FA" w:rsidRDefault="001601D7" w:rsidP="001601D7">
            <w:pPr>
              <w:pStyle w:val="ListParagraph"/>
              <w:rPr>
                <w:sz w:val="18"/>
                <w:lang w:val="en-US"/>
              </w:rPr>
            </w:pPr>
          </w:p>
          <w:p w:rsidR="001601D7" w:rsidRPr="002A72FA" w:rsidRDefault="001601D7" w:rsidP="001601D7">
            <w:pPr>
              <w:pStyle w:val="ListParagraph"/>
              <w:numPr>
                <w:ilvl w:val="0"/>
                <w:numId w:val="1"/>
              </w:numPr>
              <w:rPr>
                <w:sz w:val="18"/>
                <w:lang w:val="en-US"/>
              </w:rPr>
            </w:pPr>
            <w:r w:rsidRPr="002A72FA">
              <w:rPr>
                <w:sz w:val="18"/>
                <w:lang w:val="en-US"/>
              </w:rPr>
              <w:t>The RAW approval holder has modified or manufactured the vehicle in accordance with Work Instructions covered by the approved Model Report as detailed in this RAW Declaration, and each system</w:t>
            </w:r>
            <w:r w:rsidR="002A72FA" w:rsidRPr="002A72FA">
              <w:rPr>
                <w:sz w:val="18"/>
                <w:lang w:val="en-US"/>
              </w:rPr>
              <w:t xml:space="preserve"> of the vehicle affected by the manufacture or modification is functioning correctly to meet the applicable ADRs as in force at the time the Model Report was approved.</w:t>
            </w:r>
          </w:p>
          <w:p w:rsidR="002A72FA" w:rsidRPr="002A72FA" w:rsidRDefault="002A72FA" w:rsidP="002A72FA">
            <w:pPr>
              <w:pStyle w:val="ListParagraph"/>
              <w:rPr>
                <w:sz w:val="18"/>
                <w:lang w:val="en-US"/>
              </w:rPr>
            </w:pPr>
          </w:p>
          <w:p w:rsidR="002A72FA" w:rsidRPr="002A72FA" w:rsidRDefault="002A72FA" w:rsidP="001601D7">
            <w:pPr>
              <w:pStyle w:val="ListParagraph"/>
              <w:numPr>
                <w:ilvl w:val="0"/>
                <w:numId w:val="1"/>
              </w:numPr>
              <w:rPr>
                <w:sz w:val="18"/>
                <w:lang w:val="en-US"/>
              </w:rPr>
            </w:pPr>
            <w:r w:rsidRPr="002A72FA">
              <w:rPr>
                <w:sz w:val="18"/>
                <w:lang w:val="en-US"/>
              </w:rPr>
              <w:t>The RAW approval holder has permission to access the approved Model Report as detailed in this RAW Declaration and evidence of the authorisation is attached.</w:t>
            </w:r>
          </w:p>
          <w:p w:rsidR="002A72FA" w:rsidRPr="002A72FA" w:rsidRDefault="002A72FA" w:rsidP="002A72FA">
            <w:pPr>
              <w:pStyle w:val="ListParagraph"/>
              <w:rPr>
                <w:sz w:val="18"/>
                <w:lang w:val="en-US"/>
              </w:rPr>
            </w:pPr>
          </w:p>
          <w:p w:rsidR="002A72FA" w:rsidRPr="002A72FA" w:rsidRDefault="002A72FA" w:rsidP="001601D7">
            <w:pPr>
              <w:pStyle w:val="ListParagraph"/>
              <w:numPr>
                <w:ilvl w:val="0"/>
                <w:numId w:val="1"/>
              </w:numPr>
              <w:rPr>
                <w:sz w:val="18"/>
                <w:lang w:val="en-US"/>
              </w:rPr>
            </w:pPr>
            <w:r w:rsidRPr="002A72FA">
              <w:rPr>
                <w:sz w:val="18"/>
                <w:lang w:val="en-US"/>
              </w:rPr>
              <w:t xml:space="preserve">That the information in this RAW Declaration is true and accurate, and I acknowledge that it is an offence or contravention under section 32 of the </w:t>
            </w:r>
            <w:r w:rsidRPr="002A72FA">
              <w:rPr>
                <w:i/>
                <w:sz w:val="18"/>
                <w:lang w:val="en-US"/>
              </w:rPr>
              <w:t>Road Vehicle Standards Act 2018</w:t>
            </w:r>
            <w:r w:rsidRPr="002A72FA">
              <w:rPr>
                <w:sz w:val="18"/>
                <w:lang w:val="en-US"/>
              </w:rPr>
              <w:t xml:space="preserve"> to provide false or misleading information.</w:t>
            </w:r>
          </w:p>
          <w:p w:rsidR="001601D7" w:rsidRPr="002A72FA" w:rsidRDefault="001601D7" w:rsidP="00470BFE">
            <w:pPr>
              <w:rPr>
                <w:sz w:val="18"/>
                <w:lang w:val="en-US"/>
              </w:rPr>
            </w:pPr>
          </w:p>
        </w:tc>
      </w:tr>
      <w:tr w:rsidR="001601D7" w:rsidRPr="002A72FA" w:rsidTr="001601D7">
        <w:tc>
          <w:tcPr>
            <w:tcW w:w="2122" w:type="dxa"/>
            <w:gridSpan w:val="2"/>
          </w:tcPr>
          <w:p w:rsidR="001601D7" w:rsidRPr="006E5D2F" w:rsidRDefault="00E7043F" w:rsidP="00470BFE">
            <w:pPr>
              <w:rPr>
                <w:b/>
                <w:sz w:val="18"/>
                <w:lang w:val="en-US"/>
              </w:rPr>
            </w:pPr>
            <w:r>
              <w:rPr>
                <w:b/>
                <w:sz w:val="18"/>
                <w:lang w:val="en-US"/>
              </w:rPr>
              <w:t>Signature</w:t>
            </w:r>
          </w:p>
          <w:p w:rsidR="002A72FA" w:rsidRPr="006E5D2F" w:rsidRDefault="002A72FA" w:rsidP="00470BFE">
            <w:pPr>
              <w:rPr>
                <w:b/>
                <w:sz w:val="18"/>
                <w:lang w:val="en-US"/>
              </w:rPr>
            </w:pPr>
          </w:p>
        </w:tc>
        <w:tc>
          <w:tcPr>
            <w:tcW w:w="6894" w:type="dxa"/>
            <w:gridSpan w:val="3"/>
          </w:tcPr>
          <w:p w:rsidR="001601D7" w:rsidRDefault="001601D7" w:rsidP="00470BFE">
            <w:pPr>
              <w:rPr>
                <w:sz w:val="18"/>
                <w:lang w:val="en-US"/>
              </w:rPr>
            </w:pPr>
          </w:p>
          <w:p w:rsidR="008C47B0" w:rsidRDefault="008C47B0" w:rsidP="00470BFE">
            <w:pPr>
              <w:rPr>
                <w:sz w:val="18"/>
                <w:lang w:val="en-US"/>
              </w:rPr>
            </w:pPr>
          </w:p>
          <w:p w:rsidR="008C47B0" w:rsidRPr="002A72FA" w:rsidRDefault="008C47B0" w:rsidP="00470BFE">
            <w:pPr>
              <w:rPr>
                <w:sz w:val="18"/>
                <w:lang w:val="en-US"/>
              </w:rPr>
            </w:pPr>
          </w:p>
        </w:tc>
      </w:tr>
      <w:tr w:rsidR="001601D7" w:rsidRPr="002A72FA" w:rsidTr="001601D7">
        <w:tc>
          <w:tcPr>
            <w:tcW w:w="2122" w:type="dxa"/>
            <w:gridSpan w:val="2"/>
          </w:tcPr>
          <w:p w:rsidR="001601D7" w:rsidRPr="006E5D2F" w:rsidRDefault="00E7043F" w:rsidP="00470BFE">
            <w:pPr>
              <w:rPr>
                <w:b/>
                <w:sz w:val="18"/>
                <w:lang w:val="en-US"/>
              </w:rPr>
            </w:pPr>
            <w:r>
              <w:rPr>
                <w:b/>
                <w:sz w:val="18"/>
                <w:lang w:val="en-US"/>
              </w:rPr>
              <w:t>Name</w:t>
            </w:r>
            <w:r w:rsidRPr="006E5D2F">
              <w:rPr>
                <w:b/>
                <w:sz w:val="18"/>
                <w:lang w:val="en-US"/>
              </w:rPr>
              <w:t xml:space="preserve"> </w:t>
            </w:r>
            <w:r w:rsidR="001601D7" w:rsidRPr="006E5D2F">
              <w:rPr>
                <w:b/>
                <w:sz w:val="18"/>
                <w:lang w:val="en-US"/>
              </w:rPr>
              <w:t>and date</w:t>
            </w:r>
          </w:p>
          <w:p w:rsidR="002A72FA" w:rsidRPr="006E5D2F" w:rsidRDefault="002A72FA" w:rsidP="00470BFE">
            <w:pPr>
              <w:rPr>
                <w:b/>
                <w:sz w:val="18"/>
                <w:lang w:val="en-US"/>
              </w:rPr>
            </w:pPr>
          </w:p>
        </w:tc>
        <w:tc>
          <w:tcPr>
            <w:tcW w:w="6894" w:type="dxa"/>
            <w:gridSpan w:val="3"/>
          </w:tcPr>
          <w:p w:rsidR="001601D7" w:rsidRDefault="001601D7" w:rsidP="00470BFE">
            <w:pPr>
              <w:rPr>
                <w:sz w:val="18"/>
                <w:lang w:val="en-US"/>
              </w:rPr>
            </w:pPr>
          </w:p>
          <w:p w:rsidR="008C47B0" w:rsidRDefault="008C47B0" w:rsidP="00470BFE">
            <w:pPr>
              <w:rPr>
                <w:sz w:val="18"/>
                <w:lang w:val="en-US"/>
              </w:rPr>
            </w:pPr>
          </w:p>
          <w:p w:rsidR="008C47B0" w:rsidRPr="002A72FA" w:rsidRDefault="008C47B0" w:rsidP="00470BFE">
            <w:pPr>
              <w:rPr>
                <w:sz w:val="18"/>
                <w:lang w:val="en-US"/>
              </w:rPr>
            </w:pPr>
          </w:p>
        </w:tc>
      </w:tr>
    </w:tbl>
    <w:p w:rsidR="002A72FA" w:rsidRPr="006E5D2F" w:rsidRDefault="002A72FA" w:rsidP="006E5D2F">
      <w:pPr>
        <w:pStyle w:val="Heading1"/>
        <w:jc w:val="center"/>
        <w:rPr>
          <w:lang w:val="en-US"/>
        </w:rPr>
      </w:pPr>
      <w:bookmarkStart w:id="0" w:name="_GoBack"/>
      <w:bookmarkEnd w:id="0"/>
      <w:r w:rsidRPr="006E5D2F">
        <w:rPr>
          <w:lang w:val="en-US"/>
        </w:rPr>
        <w:t>Supporting material relevant to this RAW Declaration may include:</w:t>
      </w:r>
    </w:p>
    <w:p w:rsidR="002A72FA" w:rsidRPr="006E5D2F" w:rsidRDefault="002A72FA" w:rsidP="002A72FA">
      <w:pPr>
        <w:pStyle w:val="ListParagraph"/>
        <w:numPr>
          <w:ilvl w:val="0"/>
          <w:numId w:val="2"/>
        </w:numPr>
        <w:rPr>
          <w:sz w:val="18"/>
          <w:lang w:val="en-US"/>
        </w:rPr>
      </w:pPr>
      <w:r w:rsidRPr="006E5D2F">
        <w:rPr>
          <w:sz w:val="18"/>
          <w:lang w:val="en-US"/>
        </w:rPr>
        <w:t>Material demonstrating the RAW approval holder also holds the Model Report approval</w:t>
      </w:r>
    </w:p>
    <w:p w:rsidR="002A72FA" w:rsidRPr="006E5D2F" w:rsidRDefault="002A72FA" w:rsidP="002A72FA">
      <w:pPr>
        <w:pStyle w:val="ListParagraph"/>
        <w:numPr>
          <w:ilvl w:val="0"/>
          <w:numId w:val="2"/>
        </w:numPr>
        <w:rPr>
          <w:sz w:val="18"/>
          <w:lang w:val="en-US"/>
        </w:rPr>
      </w:pPr>
      <w:r w:rsidRPr="006E5D2F">
        <w:rPr>
          <w:sz w:val="18"/>
          <w:lang w:val="en-US"/>
        </w:rPr>
        <w:t>Written statement, invoice or confirmation that the Model Report can be used or accessed</w:t>
      </w:r>
    </w:p>
    <w:p w:rsidR="002A72FA" w:rsidRPr="006E5D2F" w:rsidRDefault="002A72FA" w:rsidP="002A72FA">
      <w:pPr>
        <w:pStyle w:val="ListParagraph"/>
        <w:numPr>
          <w:ilvl w:val="0"/>
          <w:numId w:val="2"/>
        </w:numPr>
        <w:rPr>
          <w:sz w:val="18"/>
          <w:lang w:val="en-US"/>
        </w:rPr>
      </w:pPr>
      <w:r w:rsidRPr="006E5D2F">
        <w:rPr>
          <w:sz w:val="18"/>
          <w:lang w:val="en-US"/>
        </w:rPr>
        <w:t>Any relevant correspondence between entities or with authorities</w:t>
      </w:r>
    </w:p>
    <w:p w:rsidR="00977151" w:rsidRPr="00977151" w:rsidRDefault="006E5D2F" w:rsidP="00A66676">
      <w:pPr>
        <w:pStyle w:val="ListParagraph"/>
        <w:numPr>
          <w:ilvl w:val="0"/>
          <w:numId w:val="2"/>
        </w:numPr>
        <w:rPr>
          <w:lang w:val="en-US"/>
        </w:rPr>
      </w:pPr>
      <w:r w:rsidRPr="00977151">
        <w:rPr>
          <w:sz w:val="18"/>
          <w:lang w:val="en-US"/>
        </w:rPr>
        <w:t>Modification checklist</w:t>
      </w:r>
      <w:r w:rsidR="00651CFB" w:rsidRPr="00977151">
        <w:rPr>
          <w:sz w:val="18"/>
          <w:lang w:val="en-US"/>
        </w:rPr>
        <w:t>/s</w:t>
      </w:r>
      <w:r w:rsidRPr="00977151">
        <w:rPr>
          <w:sz w:val="18"/>
          <w:lang w:val="en-US"/>
        </w:rPr>
        <w:t>, photo images, video</w:t>
      </w:r>
      <w:r w:rsidR="00651CFB" w:rsidRPr="00977151">
        <w:rPr>
          <w:sz w:val="18"/>
          <w:lang w:val="en-US"/>
        </w:rPr>
        <w:t>/s</w:t>
      </w:r>
      <w:r w:rsidRPr="00977151">
        <w:rPr>
          <w:sz w:val="18"/>
          <w:lang w:val="en-US"/>
        </w:rPr>
        <w:t>, recall rectification documentation, engineering reports, proof of odometer reading</w:t>
      </w:r>
    </w:p>
    <w:p w:rsidR="00470BFE" w:rsidRPr="00977151" w:rsidRDefault="00651CFB" w:rsidP="00977151">
      <w:pPr>
        <w:rPr>
          <w:lang w:val="en-US"/>
        </w:rPr>
      </w:pPr>
      <w:r w:rsidRPr="00977151">
        <w:rPr>
          <w:sz w:val="18"/>
          <w:lang w:val="en-US"/>
        </w:rPr>
        <w:t xml:space="preserve">Information about completing the RAW Declaration can be found </w:t>
      </w:r>
      <w:proofErr w:type="gramStart"/>
      <w:r w:rsidRPr="00977151">
        <w:rPr>
          <w:sz w:val="18"/>
          <w:lang w:val="en-US"/>
        </w:rPr>
        <w:t>at:</w:t>
      </w:r>
      <w:proofErr w:type="gramEnd"/>
      <w:r w:rsidRPr="00651CFB">
        <w:t xml:space="preserve"> </w:t>
      </w:r>
      <w:hyperlink r:id="rId8" w:history="1">
        <w:r w:rsidRPr="00977151">
          <w:rPr>
            <w:rStyle w:val="Hyperlink"/>
            <w:sz w:val="18"/>
            <w:lang w:val="en-US"/>
          </w:rPr>
          <w:t>https://www.infrastructure.gov.au/vehicles/rvs/registered-automotive-workshops/index.aspx</w:t>
        </w:r>
      </w:hyperlink>
    </w:p>
    <w:sectPr w:rsidR="00470BFE" w:rsidRPr="00977151" w:rsidSect="000F5C03">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2D0" w:rsidRDefault="001932D0" w:rsidP="00052C0A">
      <w:pPr>
        <w:spacing w:before="0" w:after="0" w:line="240" w:lineRule="auto"/>
      </w:pPr>
      <w:r>
        <w:separator/>
      </w:r>
    </w:p>
  </w:endnote>
  <w:endnote w:type="continuationSeparator" w:id="0">
    <w:p w:rsidR="001932D0" w:rsidRDefault="001932D0" w:rsidP="00052C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633479"/>
      <w:docPartObj>
        <w:docPartGallery w:val="Page Numbers (Bottom of Page)"/>
        <w:docPartUnique/>
      </w:docPartObj>
    </w:sdtPr>
    <w:sdtEndPr>
      <w:rPr>
        <w:noProof/>
      </w:rPr>
    </w:sdtEndPr>
    <w:sdtContent>
      <w:p w:rsidR="002A72FA" w:rsidRDefault="002A72FA">
        <w:pPr>
          <w:pStyle w:val="Footer"/>
          <w:jc w:val="center"/>
        </w:pPr>
        <w:r>
          <w:fldChar w:fldCharType="begin"/>
        </w:r>
        <w:r>
          <w:instrText xml:space="preserve"> PAGE   \* MERGEFORMAT </w:instrText>
        </w:r>
        <w:r>
          <w:fldChar w:fldCharType="separate"/>
        </w:r>
        <w:r w:rsidR="00977151">
          <w:rPr>
            <w:noProof/>
          </w:rPr>
          <w:t>2</w:t>
        </w:r>
        <w:r>
          <w:rPr>
            <w:noProof/>
          </w:rPr>
          <w:fldChar w:fldCharType="end"/>
        </w:r>
      </w:p>
    </w:sdtContent>
  </w:sdt>
  <w:p w:rsidR="002A72FA" w:rsidRDefault="002A7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2D0" w:rsidRDefault="001932D0" w:rsidP="00052C0A">
      <w:pPr>
        <w:spacing w:before="0" w:after="0" w:line="240" w:lineRule="auto"/>
      </w:pPr>
      <w:r>
        <w:separator/>
      </w:r>
    </w:p>
  </w:footnote>
  <w:footnote w:type="continuationSeparator" w:id="0">
    <w:p w:rsidR="001932D0" w:rsidRDefault="001932D0" w:rsidP="00052C0A">
      <w:pPr>
        <w:spacing w:before="0" w:after="0" w:line="240" w:lineRule="auto"/>
      </w:pPr>
      <w:r>
        <w:continuationSeparator/>
      </w:r>
    </w:p>
  </w:footnote>
  <w:footnote w:id="1">
    <w:p w:rsidR="00052C0A" w:rsidRPr="00052C0A" w:rsidRDefault="00052C0A">
      <w:pPr>
        <w:pStyle w:val="FootnoteText"/>
        <w:rPr>
          <w:lang w:val="en-US"/>
        </w:rPr>
      </w:pPr>
      <w:r>
        <w:rPr>
          <w:rStyle w:val="FootnoteReference"/>
        </w:rPr>
        <w:footnoteRef/>
      </w:r>
      <w:r>
        <w:t xml:space="preserve"> </w:t>
      </w:r>
      <w:r w:rsidRPr="00052C0A">
        <w:rPr>
          <w:sz w:val="18"/>
          <w:lang w:val="en-US"/>
        </w:rPr>
        <w:t>Provide attachments or supporting material where required or appropriate</w:t>
      </w:r>
    </w:p>
  </w:footnote>
  <w:footnote w:id="2">
    <w:p w:rsidR="007D7FC9" w:rsidRPr="00977151" w:rsidRDefault="007D7FC9">
      <w:pPr>
        <w:pStyle w:val="FootnoteText"/>
        <w:rPr>
          <w:lang w:val="en-US"/>
        </w:rPr>
      </w:pPr>
      <w:r>
        <w:rPr>
          <w:rStyle w:val="FootnoteReference"/>
        </w:rPr>
        <w:footnoteRef/>
      </w:r>
      <w:r>
        <w:t xml:space="preserve"> </w:t>
      </w:r>
      <w:r w:rsidRPr="00977151">
        <w:rPr>
          <w:sz w:val="18"/>
        </w:rPr>
        <w:t xml:space="preserve">Penalties may apply for a false or misleading declaration under section 31 of the </w:t>
      </w:r>
      <w:r w:rsidRPr="00977151">
        <w:rPr>
          <w:i/>
          <w:sz w:val="18"/>
        </w:rPr>
        <w:t>Road Vehicle Standards Act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AF" w:rsidRPr="00E53A3C" w:rsidRDefault="002044AF" w:rsidP="002044AF">
    <w:pPr>
      <w:pStyle w:val="Header"/>
      <w:pBdr>
        <w:top w:val="single" w:sz="12" w:space="1" w:color="auto"/>
        <w:left w:val="single" w:sz="12" w:space="4" w:color="auto"/>
        <w:bottom w:val="single" w:sz="12" w:space="1" w:color="auto"/>
        <w:right w:val="single" w:sz="12" w:space="4" w:color="auto"/>
      </w:pBdr>
      <w:jc w:val="center"/>
      <w:rPr>
        <w:color w:val="FF0000"/>
        <w:lang w:val="en-US"/>
      </w:rPr>
    </w:pPr>
    <w:r w:rsidRPr="00E53A3C">
      <w:rPr>
        <w:color w:val="FF0000"/>
        <w:lang w:val="en-US"/>
      </w:rPr>
      <w:t>The content of this template constitutes an approved form.</w:t>
    </w:r>
  </w:p>
  <w:p w:rsidR="002044AF" w:rsidRPr="00E53A3C" w:rsidRDefault="002044AF" w:rsidP="002044AF">
    <w:pPr>
      <w:pStyle w:val="Header"/>
      <w:pBdr>
        <w:top w:val="single" w:sz="12" w:space="1" w:color="auto"/>
        <w:left w:val="single" w:sz="12" w:space="4" w:color="auto"/>
        <w:bottom w:val="single" w:sz="12" w:space="1" w:color="auto"/>
        <w:right w:val="single" w:sz="12" w:space="4" w:color="auto"/>
      </w:pBdr>
      <w:jc w:val="center"/>
      <w:rPr>
        <w:color w:val="FF0000"/>
        <w:lang w:val="en-US"/>
      </w:rPr>
    </w:pPr>
    <w:r w:rsidRPr="00E53A3C">
      <w:rPr>
        <w:color w:val="FF0000"/>
        <w:lang w:val="en-US"/>
      </w:rPr>
      <w:t>Approval holders may insert their business logo/letterhead or alter the design of the form if preferred.</w:t>
    </w:r>
  </w:p>
  <w:p w:rsidR="00053F9B" w:rsidRPr="000F5C03" w:rsidRDefault="002044AF" w:rsidP="000F5C03">
    <w:pPr>
      <w:pStyle w:val="Header"/>
      <w:pBdr>
        <w:top w:val="single" w:sz="12" w:space="1" w:color="auto"/>
        <w:left w:val="single" w:sz="12" w:space="4" w:color="auto"/>
        <w:bottom w:val="single" w:sz="12" w:space="1" w:color="auto"/>
        <w:right w:val="single" w:sz="12" w:space="4" w:color="auto"/>
      </w:pBdr>
      <w:jc w:val="center"/>
      <w:rPr>
        <w:color w:val="FF0000"/>
        <w:lang w:val="en-US"/>
      </w:rPr>
    </w:pPr>
    <w:r w:rsidRPr="00E53A3C">
      <w:rPr>
        <w:color w:val="FF0000"/>
        <w:lang w:val="en-US"/>
      </w:rPr>
      <w:t>Remove this instruction</w:t>
    </w:r>
    <w:r>
      <w:rPr>
        <w:color w:val="FF0000"/>
        <w:lang w:val="en-US"/>
      </w:rPr>
      <w:t xml:space="preserve"> before use.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2C6C"/>
    <w:multiLevelType w:val="hybridMultilevel"/>
    <w:tmpl w:val="8C84301A"/>
    <w:lvl w:ilvl="0" w:tplc="2A0EDB88">
      <w:numFmt w:val="bullet"/>
      <w:lvlText w:val="-"/>
      <w:lvlJc w:val="left"/>
      <w:pPr>
        <w:ind w:left="1080" w:hanging="360"/>
      </w:pPr>
      <w:rPr>
        <w:rFonts w:ascii="Calibri" w:eastAsiaTheme="minorEastAsia"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24E0721"/>
    <w:multiLevelType w:val="hybridMultilevel"/>
    <w:tmpl w:val="58C29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FE"/>
    <w:rsid w:val="00052C0A"/>
    <w:rsid w:val="00053F9B"/>
    <w:rsid w:val="000F5C03"/>
    <w:rsid w:val="001601D7"/>
    <w:rsid w:val="001932D0"/>
    <w:rsid w:val="002044AF"/>
    <w:rsid w:val="002A72FA"/>
    <w:rsid w:val="00323068"/>
    <w:rsid w:val="003F2434"/>
    <w:rsid w:val="004416E6"/>
    <w:rsid w:val="00470BFE"/>
    <w:rsid w:val="0061544B"/>
    <w:rsid w:val="00651CFB"/>
    <w:rsid w:val="006D413D"/>
    <w:rsid w:val="006E5D2F"/>
    <w:rsid w:val="007D7FC9"/>
    <w:rsid w:val="00837DE5"/>
    <w:rsid w:val="008C47B0"/>
    <w:rsid w:val="008C5873"/>
    <w:rsid w:val="00967B68"/>
    <w:rsid w:val="00977151"/>
    <w:rsid w:val="00C205C9"/>
    <w:rsid w:val="00C733E3"/>
    <w:rsid w:val="00E70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FE6D07"/>
  <w15:chartTrackingRefBased/>
  <w15:docId w15:val="{5B8733B3-6C86-48CE-B54A-878F9888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BFE"/>
  </w:style>
  <w:style w:type="paragraph" w:styleId="Heading1">
    <w:name w:val="heading 1"/>
    <w:basedOn w:val="Normal"/>
    <w:next w:val="Normal"/>
    <w:link w:val="Heading1Char"/>
    <w:uiPriority w:val="9"/>
    <w:qFormat/>
    <w:rsid w:val="00470BF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70BF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70BFE"/>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470BFE"/>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470BFE"/>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470BFE"/>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470BFE"/>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470BF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70BF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BFE"/>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470BFE"/>
    <w:rPr>
      <w:caps/>
      <w:spacing w:val="15"/>
      <w:shd w:val="clear" w:color="auto" w:fill="DEEAF6" w:themeFill="accent1" w:themeFillTint="33"/>
    </w:rPr>
  </w:style>
  <w:style w:type="character" w:customStyle="1" w:styleId="Heading3Char">
    <w:name w:val="Heading 3 Char"/>
    <w:basedOn w:val="DefaultParagraphFont"/>
    <w:link w:val="Heading3"/>
    <w:uiPriority w:val="9"/>
    <w:rsid w:val="00470BFE"/>
    <w:rPr>
      <w:caps/>
      <w:color w:val="1F4D78" w:themeColor="accent1" w:themeShade="7F"/>
      <w:spacing w:val="15"/>
    </w:rPr>
  </w:style>
  <w:style w:type="character" w:customStyle="1" w:styleId="Heading4Char">
    <w:name w:val="Heading 4 Char"/>
    <w:basedOn w:val="DefaultParagraphFont"/>
    <w:link w:val="Heading4"/>
    <w:uiPriority w:val="9"/>
    <w:semiHidden/>
    <w:rsid w:val="00470BFE"/>
    <w:rPr>
      <w:caps/>
      <w:color w:val="2E74B5" w:themeColor="accent1" w:themeShade="BF"/>
      <w:spacing w:val="10"/>
    </w:rPr>
  </w:style>
  <w:style w:type="character" w:customStyle="1" w:styleId="Heading5Char">
    <w:name w:val="Heading 5 Char"/>
    <w:basedOn w:val="DefaultParagraphFont"/>
    <w:link w:val="Heading5"/>
    <w:uiPriority w:val="9"/>
    <w:semiHidden/>
    <w:rsid w:val="00470BFE"/>
    <w:rPr>
      <w:caps/>
      <w:color w:val="2E74B5" w:themeColor="accent1" w:themeShade="BF"/>
      <w:spacing w:val="10"/>
    </w:rPr>
  </w:style>
  <w:style w:type="character" w:customStyle="1" w:styleId="Heading6Char">
    <w:name w:val="Heading 6 Char"/>
    <w:basedOn w:val="DefaultParagraphFont"/>
    <w:link w:val="Heading6"/>
    <w:uiPriority w:val="9"/>
    <w:semiHidden/>
    <w:rsid w:val="00470BFE"/>
    <w:rPr>
      <w:caps/>
      <w:color w:val="2E74B5" w:themeColor="accent1" w:themeShade="BF"/>
      <w:spacing w:val="10"/>
    </w:rPr>
  </w:style>
  <w:style w:type="character" w:customStyle="1" w:styleId="Heading7Char">
    <w:name w:val="Heading 7 Char"/>
    <w:basedOn w:val="DefaultParagraphFont"/>
    <w:link w:val="Heading7"/>
    <w:uiPriority w:val="9"/>
    <w:semiHidden/>
    <w:rsid w:val="00470BFE"/>
    <w:rPr>
      <w:caps/>
      <w:color w:val="2E74B5" w:themeColor="accent1" w:themeShade="BF"/>
      <w:spacing w:val="10"/>
    </w:rPr>
  </w:style>
  <w:style w:type="character" w:customStyle="1" w:styleId="Heading8Char">
    <w:name w:val="Heading 8 Char"/>
    <w:basedOn w:val="DefaultParagraphFont"/>
    <w:link w:val="Heading8"/>
    <w:uiPriority w:val="9"/>
    <w:semiHidden/>
    <w:rsid w:val="00470BFE"/>
    <w:rPr>
      <w:caps/>
      <w:spacing w:val="10"/>
      <w:sz w:val="18"/>
      <w:szCs w:val="18"/>
    </w:rPr>
  </w:style>
  <w:style w:type="character" w:customStyle="1" w:styleId="Heading9Char">
    <w:name w:val="Heading 9 Char"/>
    <w:basedOn w:val="DefaultParagraphFont"/>
    <w:link w:val="Heading9"/>
    <w:uiPriority w:val="9"/>
    <w:semiHidden/>
    <w:rsid w:val="00470BFE"/>
    <w:rPr>
      <w:i/>
      <w:iCs/>
      <w:caps/>
      <w:spacing w:val="10"/>
      <w:sz w:val="18"/>
      <w:szCs w:val="18"/>
    </w:rPr>
  </w:style>
  <w:style w:type="paragraph" w:styleId="Caption">
    <w:name w:val="caption"/>
    <w:basedOn w:val="Normal"/>
    <w:next w:val="Normal"/>
    <w:uiPriority w:val="35"/>
    <w:semiHidden/>
    <w:unhideWhenUsed/>
    <w:qFormat/>
    <w:rsid w:val="00470BFE"/>
    <w:rPr>
      <w:b/>
      <w:bCs/>
      <w:color w:val="2E74B5" w:themeColor="accent1" w:themeShade="BF"/>
      <w:sz w:val="16"/>
      <w:szCs w:val="16"/>
    </w:rPr>
  </w:style>
  <w:style w:type="paragraph" w:styleId="Title">
    <w:name w:val="Title"/>
    <w:basedOn w:val="Normal"/>
    <w:next w:val="Normal"/>
    <w:link w:val="TitleChar"/>
    <w:uiPriority w:val="10"/>
    <w:qFormat/>
    <w:rsid w:val="00470BFE"/>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470BFE"/>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470BF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70BFE"/>
    <w:rPr>
      <w:caps/>
      <w:color w:val="595959" w:themeColor="text1" w:themeTint="A6"/>
      <w:spacing w:val="10"/>
      <w:sz w:val="21"/>
      <w:szCs w:val="21"/>
    </w:rPr>
  </w:style>
  <w:style w:type="character" w:styleId="Strong">
    <w:name w:val="Strong"/>
    <w:uiPriority w:val="22"/>
    <w:qFormat/>
    <w:rsid w:val="00470BFE"/>
    <w:rPr>
      <w:b/>
      <w:bCs/>
    </w:rPr>
  </w:style>
  <w:style w:type="character" w:styleId="Emphasis">
    <w:name w:val="Emphasis"/>
    <w:uiPriority w:val="20"/>
    <w:qFormat/>
    <w:rsid w:val="00470BFE"/>
    <w:rPr>
      <w:caps/>
      <w:color w:val="1F4D78" w:themeColor="accent1" w:themeShade="7F"/>
      <w:spacing w:val="5"/>
    </w:rPr>
  </w:style>
  <w:style w:type="paragraph" w:styleId="NoSpacing">
    <w:name w:val="No Spacing"/>
    <w:uiPriority w:val="1"/>
    <w:qFormat/>
    <w:rsid w:val="00470BFE"/>
    <w:pPr>
      <w:spacing w:after="0" w:line="240" w:lineRule="auto"/>
    </w:pPr>
  </w:style>
  <w:style w:type="paragraph" w:styleId="Quote">
    <w:name w:val="Quote"/>
    <w:basedOn w:val="Normal"/>
    <w:next w:val="Normal"/>
    <w:link w:val="QuoteChar"/>
    <w:uiPriority w:val="29"/>
    <w:qFormat/>
    <w:rsid w:val="00470BFE"/>
    <w:rPr>
      <w:i/>
      <w:iCs/>
      <w:sz w:val="24"/>
      <w:szCs w:val="24"/>
    </w:rPr>
  </w:style>
  <w:style w:type="character" w:customStyle="1" w:styleId="QuoteChar">
    <w:name w:val="Quote Char"/>
    <w:basedOn w:val="DefaultParagraphFont"/>
    <w:link w:val="Quote"/>
    <w:uiPriority w:val="29"/>
    <w:rsid w:val="00470BFE"/>
    <w:rPr>
      <w:i/>
      <w:iCs/>
      <w:sz w:val="24"/>
      <w:szCs w:val="24"/>
    </w:rPr>
  </w:style>
  <w:style w:type="paragraph" w:styleId="IntenseQuote">
    <w:name w:val="Intense Quote"/>
    <w:basedOn w:val="Normal"/>
    <w:next w:val="Normal"/>
    <w:link w:val="IntenseQuoteChar"/>
    <w:uiPriority w:val="30"/>
    <w:qFormat/>
    <w:rsid w:val="00470BFE"/>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470BFE"/>
    <w:rPr>
      <w:color w:val="5B9BD5" w:themeColor="accent1"/>
      <w:sz w:val="24"/>
      <w:szCs w:val="24"/>
    </w:rPr>
  </w:style>
  <w:style w:type="character" w:styleId="SubtleEmphasis">
    <w:name w:val="Subtle Emphasis"/>
    <w:uiPriority w:val="19"/>
    <w:qFormat/>
    <w:rsid w:val="00470BFE"/>
    <w:rPr>
      <w:i/>
      <w:iCs/>
      <w:color w:val="1F4D78" w:themeColor="accent1" w:themeShade="7F"/>
    </w:rPr>
  </w:style>
  <w:style w:type="character" w:styleId="IntenseEmphasis">
    <w:name w:val="Intense Emphasis"/>
    <w:uiPriority w:val="21"/>
    <w:qFormat/>
    <w:rsid w:val="00470BFE"/>
    <w:rPr>
      <w:b/>
      <w:bCs/>
      <w:caps/>
      <w:color w:val="1F4D78" w:themeColor="accent1" w:themeShade="7F"/>
      <w:spacing w:val="10"/>
    </w:rPr>
  </w:style>
  <w:style w:type="character" w:styleId="SubtleReference">
    <w:name w:val="Subtle Reference"/>
    <w:uiPriority w:val="31"/>
    <w:qFormat/>
    <w:rsid w:val="00470BFE"/>
    <w:rPr>
      <w:b/>
      <w:bCs/>
      <w:color w:val="5B9BD5" w:themeColor="accent1"/>
    </w:rPr>
  </w:style>
  <w:style w:type="character" w:styleId="IntenseReference">
    <w:name w:val="Intense Reference"/>
    <w:uiPriority w:val="32"/>
    <w:qFormat/>
    <w:rsid w:val="00470BFE"/>
    <w:rPr>
      <w:b/>
      <w:bCs/>
      <w:i/>
      <w:iCs/>
      <w:caps/>
      <w:color w:val="5B9BD5" w:themeColor="accent1"/>
    </w:rPr>
  </w:style>
  <w:style w:type="character" w:styleId="BookTitle">
    <w:name w:val="Book Title"/>
    <w:uiPriority w:val="33"/>
    <w:qFormat/>
    <w:rsid w:val="00470BFE"/>
    <w:rPr>
      <w:b/>
      <w:bCs/>
      <w:i/>
      <w:iCs/>
      <w:spacing w:val="0"/>
    </w:rPr>
  </w:style>
  <w:style w:type="paragraph" w:styleId="TOCHeading">
    <w:name w:val="TOC Heading"/>
    <w:basedOn w:val="Heading1"/>
    <w:next w:val="Normal"/>
    <w:uiPriority w:val="39"/>
    <w:semiHidden/>
    <w:unhideWhenUsed/>
    <w:qFormat/>
    <w:rsid w:val="00470BFE"/>
    <w:pPr>
      <w:outlineLvl w:val="9"/>
    </w:pPr>
  </w:style>
  <w:style w:type="table" w:styleId="TableGrid">
    <w:name w:val="Table Grid"/>
    <w:basedOn w:val="TableNormal"/>
    <w:uiPriority w:val="39"/>
    <w:rsid w:val="00470BF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52C0A"/>
    <w:pPr>
      <w:spacing w:before="0" w:after="0" w:line="240" w:lineRule="auto"/>
    </w:pPr>
  </w:style>
  <w:style w:type="character" w:customStyle="1" w:styleId="FootnoteTextChar">
    <w:name w:val="Footnote Text Char"/>
    <w:basedOn w:val="DefaultParagraphFont"/>
    <w:link w:val="FootnoteText"/>
    <w:uiPriority w:val="99"/>
    <w:semiHidden/>
    <w:rsid w:val="00052C0A"/>
  </w:style>
  <w:style w:type="character" w:styleId="FootnoteReference">
    <w:name w:val="footnote reference"/>
    <w:basedOn w:val="DefaultParagraphFont"/>
    <w:uiPriority w:val="99"/>
    <w:semiHidden/>
    <w:unhideWhenUsed/>
    <w:rsid w:val="00052C0A"/>
    <w:rPr>
      <w:vertAlign w:val="superscript"/>
    </w:rPr>
  </w:style>
  <w:style w:type="paragraph" w:styleId="BalloonText">
    <w:name w:val="Balloon Text"/>
    <w:basedOn w:val="Normal"/>
    <w:link w:val="BalloonTextChar"/>
    <w:uiPriority w:val="99"/>
    <w:semiHidden/>
    <w:unhideWhenUsed/>
    <w:rsid w:val="001601D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1D7"/>
    <w:rPr>
      <w:rFonts w:ascii="Segoe UI" w:hAnsi="Segoe UI" w:cs="Segoe UI"/>
      <w:sz w:val="18"/>
      <w:szCs w:val="18"/>
    </w:rPr>
  </w:style>
  <w:style w:type="paragraph" w:styleId="ListParagraph">
    <w:name w:val="List Paragraph"/>
    <w:basedOn w:val="Normal"/>
    <w:uiPriority w:val="34"/>
    <w:qFormat/>
    <w:rsid w:val="001601D7"/>
    <w:pPr>
      <w:ind w:left="720"/>
      <w:contextualSpacing/>
    </w:pPr>
  </w:style>
  <w:style w:type="paragraph" w:styleId="Header">
    <w:name w:val="header"/>
    <w:basedOn w:val="Normal"/>
    <w:link w:val="HeaderChar"/>
    <w:uiPriority w:val="99"/>
    <w:unhideWhenUsed/>
    <w:rsid w:val="002A72F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A72FA"/>
  </w:style>
  <w:style w:type="paragraph" w:styleId="Footer">
    <w:name w:val="footer"/>
    <w:basedOn w:val="Normal"/>
    <w:link w:val="FooterChar"/>
    <w:uiPriority w:val="99"/>
    <w:unhideWhenUsed/>
    <w:rsid w:val="002A72F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A72FA"/>
  </w:style>
  <w:style w:type="character" w:styleId="Hyperlink">
    <w:name w:val="Hyperlink"/>
    <w:basedOn w:val="DefaultParagraphFont"/>
    <w:uiPriority w:val="99"/>
    <w:unhideWhenUsed/>
    <w:rsid w:val="00651C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rastructure.gov.au/vehicles/rvs/registered-automotive-workshops/index.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54C2A-82AD-4326-B77A-7C7370ED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MCGAVIN Kim</dc:creator>
  <cp:keywords/>
  <dc:description/>
  <cp:lastModifiedBy>MCGAVIN Kim</cp:lastModifiedBy>
  <cp:revision>6</cp:revision>
  <dcterms:created xsi:type="dcterms:W3CDTF">2021-06-27T23:29:00Z</dcterms:created>
  <dcterms:modified xsi:type="dcterms:W3CDTF">2021-06-27T23:44:00Z</dcterms:modified>
</cp:coreProperties>
</file>