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40"/>
        </w:rPr>
      </w:pPr>
    </w:p>
    <w:p>
      <w:pPr>
        <w:pStyle w:val="BodyText"/>
        <w:ind w:left="0"/>
        <w:rPr>
          <w:rFonts w:ascii="Times New Roman"/>
          <w:sz w:val="40"/>
        </w:rPr>
      </w:pPr>
    </w:p>
    <w:p>
      <w:pPr>
        <w:pStyle w:val="BodyText"/>
        <w:ind w:left="0"/>
        <w:rPr>
          <w:rFonts w:ascii="Times New Roman"/>
          <w:sz w:val="40"/>
        </w:rPr>
      </w:pPr>
    </w:p>
    <w:p>
      <w:pPr>
        <w:pStyle w:val="BodyText"/>
        <w:ind w:left="0"/>
        <w:rPr>
          <w:rFonts w:ascii="Times New Roman"/>
          <w:sz w:val="40"/>
        </w:rPr>
      </w:pPr>
    </w:p>
    <w:p>
      <w:pPr>
        <w:pStyle w:val="BodyText"/>
        <w:ind w:left="0"/>
        <w:rPr>
          <w:rFonts w:ascii="Times New Roman"/>
          <w:sz w:val="40"/>
        </w:rPr>
      </w:pPr>
    </w:p>
    <w:p>
      <w:pPr>
        <w:pStyle w:val="BodyText"/>
        <w:ind w:left="0"/>
        <w:rPr>
          <w:rFonts w:ascii="Times New Roman"/>
          <w:sz w:val="40"/>
        </w:rPr>
      </w:pPr>
    </w:p>
    <w:p>
      <w:pPr>
        <w:pStyle w:val="BodyText"/>
        <w:ind w:left="0"/>
        <w:rPr>
          <w:rFonts w:ascii="Times New Roman"/>
          <w:sz w:val="40"/>
        </w:rPr>
      </w:pPr>
    </w:p>
    <w:p>
      <w:pPr>
        <w:pStyle w:val="BodyText"/>
        <w:ind w:left="0"/>
        <w:rPr>
          <w:rFonts w:ascii="Times New Roman"/>
          <w:sz w:val="40"/>
        </w:rPr>
      </w:pPr>
    </w:p>
    <w:p>
      <w:pPr>
        <w:pStyle w:val="BodyText"/>
        <w:ind w:left="0"/>
        <w:rPr>
          <w:rFonts w:ascii="Times New Roman"/>
          <w:sz w:val="40"/>
        </w:rPr>
      </w:pPr>
    </w:p>
    <w:p>
      <w:pPr>
        <w:pStyle w:val="BodyText"/>
        <w:spacing w:before="209"/>
        <w:ind w:left="0"/>
        <w:rPr>
          <w:rFonts w:ascii="Times New Roman"/>
          <w:sz w:val="40"/>
        </w:rPr>
      </w:pPr>
    </w:p>
    <w:p>
      <w:pPr>
        <w:pStyle w:val="Title"/>
      </w:pPr>
      <w:bookmarkStart w:name="Mobile Black Spot Program: West Coast Ta" w:id="1"/>
      <w:bookmarkEnd w:id="1"/>
      <w:r>
        <w:rPr/>
      </w:r>
      <w:r>
        <w:rPr>
          <w:color w:val="254F90"/>
        </w:rPr>
        <w:t>Mobile</w:t>
      </w:r>
      <w:r>
        <w:rPr>
          <w:color w:val="254F90"/>
          <w:spacing w:val="-5"/>
        </w:rPr>
        <w:t> </w:t>
      </w:r>
      <w:r>
        <w:rPr>
          <w:color w:val="254F90"/>
        </w:rPr>
        <w:t>Black</w:t>
      </w:r>
      <w:r>
        <w:rPr>
          <w:color w:val="254F90"/>
          <w:spacing w:val="-6"/>
        </w:rPr>
        <w:t> </w:t>
      </w:r>
      <w:r>
        <w:rPr>
          <w:color w:val="254F90"/>
        </w:rPr>
        <w:t>Spot</w:t>
      </w:r>
      <w:r>
        <w:rPr>
          <w:color w:val="254F90"/>
          <w:spacing w:val="-6"/>
        </w:rPr>
        <w:t> </w:t>
      </w:r>
      <w:r>
        <w:rPr>
          <w:color w:val="254F90"/>
        </w:rPr>
        <w:t>Program:</w:t>
      </w:r>
      <w:r>
        <w:rPr>
          <w:color w:val="254F90"/>
          <w:spacing w:val="-6"/>
        </w:rPr>
        <w:t> </w:t>
      </w:r>
      <w:r>
        <w:rPr>
          <w:color w:val="254F90"/>
        </w:rPr>
        <w:t>West</w:t>
      </w:r>
      <w:r>
        <w:rPr>
          <w:color w:val="254F90"/>
          <w:spacing w:val="-6"/>
        </w:rPr>
        <w:t> </w:t>
      </w:r>
      <w:r>
        <w:rPr>
          <w:color w:val="254F90"/>
        </w:rPr>
        <w:t>Coast</w:t>
      </w:r>
      <w:r>
        <w:rPr>
          <w:color w:val="254F90"/>
          <w:spacing w:val="-6"/>
        </w:rPr>
        <w:t> </w:t>
      </w:r>
      <w:r>
        <w:rPr>
          <w:color w:val="254F90"/>
        </w:rPr>
        <w:t>Tasmania Mobile Capacity Uplift Round</w:t>
      </w:r>
    </w:p>
    <w:p>
      <w:pPr>
        <w:pStyle w:val="BodyText"/>
        <w:ind w:left="0"/>
      </w:pPr>
    </w:p>
    <w:p>
      <w:pPr>
        <w:pStyle w:val="BodyText"/>
        <w:ind w:left="0"/>
      </w:pPr>
    </w:p>
    <w:p>
      <w:pPr>
        <w:pStyle w:val="BodyText"/>
        <w:spacing w:before="128"/>
        <w:ind w:left="0"/>
      </w:pPr>
    </w:p>
    <w:tbl>
      <w:tblPr>
        <w:tblW w:w="0" w:type="auto"/>
        <w:jc w:val="left"/>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95"/>
        <w:gridCol w:w="6008"/>
      </w:tblGrid>
      <w:tr>
        <w:trPr>
          <w:trHeight w:val="441" w:hRule="atLeast"/>
        </w:trPr>
        <w:tc>
          <w:tcPr>
            <w:tcW w:w="2795" w:type="dxa"/>
            <w:tcBorders>
              <w:top w:val="single" w:sz="4" w:space="0" w:color="D9D9D9"/>
              <w:bottom w:val="single" w:sz="4" w:space="0" w:color="D9D9D9"/>
            </w:tcBorders>
          </w:tcPr>
          <w:p>
            <w:pPr>
              <w:pStyle w:val="TableParagraph"/>
              <w:ind w:left="122"/>
              <w:rPr>
                <w:b/>
                <w:sz w:val="20"/>
              </w:rPr>
            </w:pPr>
            <w:r>
              <w:rPr>
                <w:b/>
                <w:color w:val="254F90"/>
                <w:sz w:val="20"/>
              </w:rPr>
              <w:t>Opening</w:t>
            </w:r>
            <w:r>
              <w:rPr>
                <w:b/>
                <w:color w:val="254F90"/>
                <w:spacing w:val="-10"/>
                <w:sz w:val="20"/>
              </w:rPr>
              <w:t> </w:t>
            </w:r>
            <w:r>
              <w:rPr>
                <w:b/>
                <w:color w:val="254F90"/>
                <w:spacing w:val="-2"/>
                <w:sz w:val="20"/>
              </w:rPr>
              <w:t>date:</w:t>
            </w:r>
          </w:p>
        </w:tc>
        <w:tc>
          <w:tcPr>
            <w:tcW w:w="6008" w:type="dxa"/>
            <w:tcBorders>
              <w:top w:val="single" w:sz="4" w:space="0" w:color="D9D9D9"/>
              <w:bottom w:val="single" w:sz="4" w:space="0" w:color="D9D9D9"/>
            </w:tcBorders>
          </w:tcPr>
          <w:p>
            <w:pPr>
              <w:pStyle w:val="TableParagraph"/>
              <w:ind w:left="173"/>
              <w:rPr>
                <w:b/>
                <w:sz w:val="20"/>
              </w:rPr>
            </w:pPr>
            <w:r>
              <w:rPr>
                <w:b/>
                <w:sz w:val="20"/>
              </w:rPr>
              <w:t>16</w:t>
            </w:r>
            <w:r>
              <w:rPr>
                <w:b/>
                <w:spacing w:val="-8"/>
                <w:sz w:val="20"/>
              </w:rPr>
              <w:t> </w:t>
            </w:r>
            <w:r>
              <w:rPr>
                <w:b/>
                <w:sz w:val="20"/>
              </w:rPr>
              <w:t>July</w:t>
            </w:r>
            <w:r>
              <w:rPr>
                <w:b/>
                <w:spacing w:val="-6"/>
                <w:sz w:val="20"/>
              </w:rPr>
              <w:t> </w:t>
            </w:r>
            <w:r>
              <w:rPr>
                <w:b/>
                <w:spacing w:val="-4"/>
                <w:sz w:val="20"/>
              </w:rPr>
              <w:t>2026</w:t>
            </w:r>
          </w:p>
        </w:tc>
      </w:tr>
      <w:tr>
        <w:trPr>
          <w:trHeight w:val="438" w:hRule="atLeast"/>
        </w:trPr>
        <w:tc>
          <w:tcPr>
            <w:tcW w:w="2795" w:type="dxa"/>
            <w:tcBorders>
              <w:top w:val="single" w:sz="4" w:space="0" w:color="D9D9D9"/>
              <w:bottom w:val="single" w:sz="4" w:space="0" w:color="D9D9D9"/>
            </w:tcBorders>
          </w:tcPr>
          <w:p>
            <w:pPr>
              <w:pStyle w:val="TableParagraph"/>
              <w:ind w:left="122"/>
              <w:rPr>
                <w:b/>
                <w:sz w:val="20"/>
              </w:rPr>
            </w:pPr>
            <w:r>
              <w:rPr>
                <w:b/>
                <w:color w:val="254F90"/>
                <w:sz w:val="20"/>
              </w:rPr>
              <w:t>Closing</w:t>
            </w:r>
            <w:r>
              <w:rPr>
                <w:b/>
                <w:color w:val="254F90"/>
                <w:spacing w:val="-9"/>
                <w:sz w:val="20"/>
              </w:rPr>
              <w:t> </w:t>
            </w:r>
            <w:r>
              <w:rPr>
                <w:b/>
                <w:color w:val="254F90"/>
                <w:sz w:val="20"/>
              </w:rPr>
              <w:t>date</w:t>
            </w:r>
            <w:r>
              <w:rPr>
                <w:b/>
                <w:color w:val="254F90"/>
                <w:spacing w:val="-6"/>
                <w:sz w:val="20"/>
              </w:rPr>
              <w:t> </w:t>
            </w:r>
            <w:r>
              <w:rPr>
                <w:b/>
                <w:color w:val="254F90"/>
                <w:sz w:val="20"/>
              </w:rPr>
              <w:t>and</w:t>
            </w:r>
            <w:r>
              <w:rPr>
                <w:b/>
                <w:color w:val="254F90"/>
                <w:spacing w:val="-6"/>
                <w:sz w:val="20"/>
              </w:rPr>
              <w:t> </w:t>
            </w:r>
            <w:r>
              <w:rPr>
                <w:b/>
                <w:color w:val="254F90"/>
                <w:spacing w:val="-4"/>
                <w:sz w:val="20"/>
              </w:rPr>
              <w:t>time:</w:t>
            </w:r>
          </w:p>
        </w:tc>
        <w:tc>
          <w:tcPr>
            <w:tcW w:w="6008" w:type="dxa"/>
            <w:tcBorders>
              <w:top w:val="single" w:sz="4" w:space="0" w:color="D9D9D9"/>
              <w:bottom w:val="single" w:sz="4" w:space="0" w:color="D9D9D9"/>
            </w:tcBorders>
          </w:tcPr>
          <w:p>
            <w:pPr>
              <w:pStyle w:val="TableParagraph"/>
              <w:ind w:left="173"/>
              <w:rPr>
                <w:b/>
                <w:sz w:val="20"/>
              </w:rPr>
            </w:pPr>
            <w:r>
              <w:rPr>
                <w:b/>
                <w:sz w:val="20"/>
              </w:rPr>
              <w:t>5pm</w:t>
            </w:r>
            <w:r>
              <w:rPr>
                <w:b/>
                <w:spacing w:val="-5"/>
                <w:sz w:val="20"/>
              </w:rPr>
              <w:t> </w:t>
            </w:r>
            <w:r>
              <w:rPr>
                <w:b/>
                <w:sz w:val="20"/>
              </w:rPr>
              <w:t>AEST</w:t>
            </w:r>
            <w:r>
              <w:rPr>
                <w:b/>
                <w:spacing w:val="-5"/>
                <w:sz w:val="20"/>
              </w:rPr>
              <w:t> </w:t>
            </w:r>
            <w:r>
              <w:rPr>
                <w:b/>
                <w:sz w:val="20"/>
              </w:rPr>
              <w:t>on</w:t>
            </w:r>
            <w:r>
              <w:rPr>
                <w:b/>
                <w:spacing w:val="-4"/>
                <w:sz w:val="20"/>
              </w:rPr>
              <w:t> </w:t>
            </w:r>
            <w:r>
              <w:rPr>
                <w:b/>
                <w:sz w:val="20"/>
              </w:rPr>
              <w:t>28</w:t>
            </w:r>
            <w:r>
              <w:rPr>
                <w:b/>
                <w:spacing w:val="-5"/>
                <w:sz w:val="20"/>
              </w:rPr>
              <w:t> </w:t>
            </w:r>
            <w:r>
              <w:rPr>
                <w:b/>
                <w:sz w:val="20"/>
              </w:rPr>
              <w:t>August</w:t>
            </w:r>
            <w:r>
              <w:rPr>
                <w:b/>
                <w:spacing w:val="-4"/>
                <w:sz w:val="20"/>
              </w:rPr>
              <w:t> 2026</w:t>
            </w:r>
          </w:p>
        </w:tc>
      </w:tr>
      <w:tr>
        <w:trPr>
          <w:trHeight w:val="719" w:hRule="atLeast"/>
        </w:trPr>
        <w:tc>
          <w:tcPr>
            <w:tcW w:w="2795" w:type="dxa"/>
            <w:tcBorders>
              <w:top w:val="single" w:sz="4" w:space="0" w:color="D9D9D9"/>
              <w:bottom w:val="single" w:sz="4" w:space="0" w:color="D9D9D9"/>
            </w:tcBorders>
          </w:tcPr>
          <w:p>
            <w:pPr>
              <w:pStyle w:val="TableParagraph"/>
              <w:spacing w:line="295" w:lineRule="auto" w:before="88"/>
              <w:ind w:left="122" w:right="544"/>
              <w:rPr>
                <w:b/>
                <w:sz w:val="20"/>
              </w:rPr>
            </w:pPr>
            <w:r>
              <w:rPr>
                <w:b/>
                <w:color w:val="254F90"/>
                <w:sz w:val="20"/>
              </w:rPr>
              <w:t>Commonwealth</w:t>
            </w:r>
            <w:r>
              <w:rPr>
                <w:b/>
                <w:color w:val="254F90"/>
                <w:spacing w:val="-14"/>
                <w:sz w:val="20"/>
              </w:rPr>
              <w:t> </w:t>
            </w:r>
            <w:r>
              <w:rPr>
                <w:b/>
                <w:color w:val="254F90"/>
                <w:sz w:val="20"/>
              </w:rPr>
              <w:t>policy </w:t>
            </w:r>
            <w:r>
              <w:rPr>
                <w:b/>
                <w:color w:val="254F90"/>
                <w:spacing w:val="-2"/>
                <w:sz w:val="20"/>
              </w:rPr>
              <w:t>entity:</w:t>
            </w:r>
          </w:p>
        </w:tc>
        <w:tc>
          <w:tcPr>
            <w:tcW w:w="6008" w:type="dxa"/>
            <w:tcBorders>
              <w:top w:val="single" w:sz="4" w:space="0" w:color="D9D9D9"/>
              <w:bottom w:val="single" w:sz="4" w:space="0" w:color="D9D9D9"/>
            </w:tcBorders>
          </w:tcPr>
          <w:p>
            <w:pPr>
              <w:pStyle w:val="TableParagraph"/>
              <w:spacing w:line="295" w:lineRule="auto" w:before="88"/>
              <w:ind w:left="173"/>
              <w:rPr>
                <w:b/>
                <w:sz w:val="20"/>
              </w:rPr>
            </w:pPr>
            <w:r>
              <w:rPr>
                <w:b/>
                <w:sz w:val="20"/>
              </w:rPr>
              <w:t>Department of Infrastructure, Transport, Regional Development,</w:t>
            </w:r>
            <w:r>
              <w:rPr>
                <w:b/>
                <w:spacing w:val="-8"/>
                <w:sz w:val="20"/>
              </w:rPr>
              <w:t> </w:t>
            </w:r>
            <w:r>
              <w:rPr>
                <w:b/>
                <w:sz w:val="20"/>
              </w:rPr>
              <w:t>Communications,</w:t>
            </w:r>
            <w:r>
              <w:rPr>
                <w:b/>
                <w:spacing w:val="-8"/>
                <w:sz w:val="20"/>
              </w:rPr>
              <w:t> </w:t>
            </w:r>
            <w:r>
              <w:rPr>
                <w:b/>
                <w:sz w:val="20"/>
              </w:rPr>
              <w:t>Sport</w:t>
            </w:r>
            <w:r>
              <w:rPr>
                <w:b/>
                <w:spacing w:val="-8"/>
                <w:sz w:val="20"/>
              </w:rPr>
              <w:t> </w:t>
            </w:r>
            <w:r>
              <w:rPr>
                <w:b/>
                <w:sz w:val="20"/>
              </w:rPr>
              <w:t>and</w:t>
            </w:r>
            <w:r>
              <w:rPr>
                <w:b/>
                <w:spacing w:val="-8"/>
                <w:sz w:val="20"/>
              </w:rPr>
              <w:t> </w:t>
            </w:r>
            <w:r>
              <w:rPr>
                <w:b/>
                <w:sz w:val="20"/>
              </w:rPr>
              <w:t>the</w:t>
            </w:r>
            <w:r>
              <w:rPr>
                <w:b/>
                <w:spacing w:val="-8"/>
                <w:sz w:val="20"/>
              </w:rPr>
              <w:t> </w:t>
            </w:r>
            <w:r>
              <w:rPr>
                <w:b/>
                <w:sz w:val="20"/>
              </w:rPr>
              <w:t>Arts</w:t>
            </w:r>
          </w:p>
        </w:tc>
      </w:tr>
      <w:tr>
        <w:trPr>
          <w:trHeight w:val="719" w:hRule="atLeast"/>
        </w:trPr>
        <w:tc>
          <w:tcPr>
            <w:tcW w:w="2795" w:type="dxa"/>
            <w:tcBorders>
              <w:top w:val="single" w:sz="4" w:space="0" w:color="D9D9D9"/>
              <w:bottom w:val="single" w:sz="4" w:space="0" w:color="D9D9D9"/>
            </w:tcBorders>
          </w:tcPr>
          <w:p>
            <w:pPr>
              <w:pStyle w:val="TableParagraph"/>
              <w:ind w:left="122"/>
              <w:rPr>
                <w:b/>
                <w:sz w:val="20"/>
              </w:rPr>
            </w:pPr>
            <w:r>
              <w:rPr>
                <w:b/>
                <w:color w:val="254F90"/>
                <w:spacing w:val="-2"/>
                <w:sz w:val="20"/>
              </w:rPr>
              <w:t>Administering</w:t>
            </w:r>
            <w:r>
              <w:rPr>
                <w:b/>
                <w:color w:val="254F90"/>
                <w:spacing w:val="8"/>
                <w:sz w:val="20"/>
              </w:rPr>
              <w:t> </w:t>
            </w:r>
            <w:r>
              <w:rPr>
                <w:b/>
                <w:color w:val="254F90"/>
                <w:spacing w:val="-2"/>
                <w:sz w:val="20"/>
              </w:rPr>
              <w:t>entity:</w:t>
            </w:r>
          </w:p>
        </w:tc>
        <w:tc>
          <w:tcPr>
            <w:tcW w:w="6008" w:type="dxa"/>
            <w:tcBorders>
              <w:top w:val="single" w:sz="4" w:space="0" w:color="D9D9D9"/>
              <w:bottom w:val="single" w:sz="4" w:space="0" w:color="D9D9D9"/>
            </w:tcBorders>
          </w:tcPr>
          <w:p>
            <w:pPr>
              <w:pStyle w:val="TableParagraph"/>
              <w:spacing w:line="295" w:lineRule="auto" w:before="88"/>
              <w:ind w:left="173"/>
              <w:rPr>
                <w:b/>
                <w:sz w:val="20"/>
              </w:rPr>
            </w:pPr>
            <w:r>
              <w:rPr>
                <w:b/>
                <w:sz w:val="20"/>
              </w:rPr>
              <w:t>Department of Infrastructure, Transport, Regional Development,</w:t>
            </w:r>
            <w:r>
              <w:rPr>
                <w:b/>
                <w:spacing w:val="-8"/>
                <w:sz w:val="20"/>
              </w:rPr>
              <w:t> </w:t>
            </w:r>
            <w:r>
              <w:rPr>
                <w:b/>
                <w:sz w:val="20"/>
              </w:rPr>
              <w:t>Communications,</w:t>
            </w:r>
            <w:r>
              <w:rPr>
                <w:b/>
                <w:spacing w:val="-8"/>
                <w:sz w:val="20"/>
              </w:rPr>
              <w:t> </w:t>
            </w:r>
            <w:r>
              <w:rPr>
                <w:b/>
                <w:sz w:val="20"/>
              </w:rPr>
              <w:t>Sport</w:t>
            </w:r>
            <w:r>
              <w:rPr>
                <w:b/>
                <w:spacing w:val="-8"/>
                <w:sz w:val="20"/>
              </w:rPr>
              <w:t> </w:t>
            </w:r>
            <w:r>
              <w:rPr>
                <w:b/>
                <w:sz w:val="20"/>
              </w:rPr>
              <w:t>and</w:t>
            </w:r>
            <w:r>
              <w:rPr>
                <w:b/>
                <w:spacing w:val="-8"/>
                <w:sz w:val="20"/>
              </w:rPr>
              <w:t> </w:t>
            </w:r>
            <w:r>
              <w:rPr>
                <w:b/>
                <w:sz w:val="20"/>
              </w:rPr>
              <w:t>the</w:t>
            </w:r>
            <w:r>
              <w:rPr>
                <w:b/>
                <w:spacing w:val="-8"/>
                <w:sz w:val="20"/>
              </w:rPr>
              <w:t> </w:t>
            </w:r>
            <w:r>
              <w:rPr>
                <w:b/>
                <w:sz w:val="20"/>
              </w:rPr>
              <w:t>Arts</w:t>
            </w:r>
          </w:p>
        </w:tc>
      </w:tr>
      <w:tr>
        <w:trPr>
          <w:trHeight w:val="721" w:hRule="atLeast"/>
        </w:trPr>
        <w:tc>
          <w:tcPr>
            <w:tcW w:w="2795" w:type="dxa"/>
            <w:tcBorders>
              <w:top w:val="single" w:sz="4" w:space="0" w:color="D9D9D9"/>
              <w:bottom w:val="single" w:sz="4" w:space="0" w:color="D9D9D9"/>
            </w:tcBorders>
          </w:tcPr>
          <w:p>
            <w:pPr>
              <w:pStyle w:val="TableParagraph"/>
              <w:spacing w:before="93"/>
              <w:ind w:left="122"/>
              <w:rPr>
                <w:b/>
                <w:sz w:val="20"/>
              </w:rPr>
            </w:pPr>
            <w:r>
              <w:rPr>
                <w:b/>
                <w:color w:val="254F90"/>
                <w:spacing w:val="-2"/>
                <w:sz w:val="20"/>
              </w:rPr>
              <w:t>Enquiries:</w:t>
            </w:r>
          </w:p>
        </w:tc>
        <w:tc>
          <w:tcPr>
            <w:tcW w:w="6008" w:type="dxa"/>
            <w:tcBorders>
              <w:top w:val="single" w:sz="4" w:space="0" w:color="D9D9D9"/>
              <w:bottom w:val="single" w:sz="4" w:space="0" w:color="D9D9D9"/>
            </w:tcBorders>
          </w:tcPr>
          <w:p>
            <w:pPr>
              <w:pStyle w:val="TableParagraph"/>
              <w:spacing w:line="292" w:lineRule="auto"/>
              <w:ind w:left="173"/>
              <w:rPr>
                <w:b/>
                <w:sz w:val="20"/>
              </w:rPr>
            </w:pPr>
            <w:r>
              <w:rPr>
                <w:b/>
                <w:sz w:val="20"/>
              </w:rPr>
              <w:t>If</w:t>
            </w:r>
            <w:r>
              <w:rPr>
                <w:b/>
                <w:spacing w:val="-8"/>
                <w:sz w:val="20"/>
              </w:rPr>
              <w:t> </w:t>
            </w:r>
            <w:r>
              <w:rPr>
                <w:b/>
                <w:sz w:val="20"/>
              </w:rPr>
              <w:t>you</w:t>
            </w:r>
            <w:r>
              <w:rPr>
                <w:b/>
                <w:spacing w:val="-8"/>
                <w:sz w:val="20"/>
              </w:rPr>
              <w:t> </w:t>
            </w:r>
            <w:r>
              <w:rPr>
                <w:b/>
                <w:sz w:val="20"/>
              </w:rPr>
              <w:t>have</w:t>
            </w:r>
            <w:r>
              <w:rPr>
                <w:b/>
                <w:spacing w:val="-7"/>
                <w:sz w:val="20"/>
              </w:rPr>
              <w:t> </w:t>
            </w:r>
            <w:r>
              <w:rPr>
                <w:b/>
                <w:sz w:val="20"/>
              </w:rPr>
              <w:t>any</w:t>
            </w:r>
            <w:r>
              <w:rPr>
                <w:b/>
                <w:spacing w:val="-9"/>
                <w:sz w:val="20"/>
              </w:rPr>
              <w:t> </w:t>
            </w:r>
            <w:r>
              <w:rPr>
                <w:b/>
                <w:sz w:val="20"/>
              </w:rPr>
              <w:t>questions,</w:t>
            </w:r>
            <w:r>
              <w:rPr>
                <w:b/>
                <w:spacing w:val="-9"/>
                <w:sz w:val="20"/>
              </w:rPr>
              <w:t> </w:t>
            </w:r>
            <w:r>
              <w:rPr>
                <w:b/>
                <w:sz w:val="20"/>
              </w:rPr>
              <w:t>contact </w:t>
            </w:r>
            <w:hyperlink r:id="rId7">
              <w:r>
                <w:rPr>
                  <w:b/>
                  <w:color w:val="3366CC"/>
                  <w:spacing w:val="-2"/>
                  <w:sz w:val="20"/>
                  <w:u w:val="single" w:color="3366CC"/>
                </w:rPr>
                <w:t>MBSP@infrastructure.gov.au</w:t>
              </w:r>
            </w:hyperlink>
          </w:p>
        </w:tc>
      </w:tr>
      <w:tr>
        <w:trPr>
          <w:trHeight w:val="719" w:hRule="atLeast"/>
        </w:trPr>
        <w:tc>
          <w:tcPr>
            <w:tcW w:w="2795" w:type="dxa"/>
            <w:tcBorders>
              <w:top w:val="single" w:sz="4" w:space="0" w:color="D9D9D9"/>
              <w:bottom w:val="single" w:sz="4" w:space="0" w:color="D9D9D9"/>
            </w:tcBorders>
          </w:tcPr>
          <w:p>
            <w:pPr>
              <w:pStyle w:val="TableParagraph"/>
              <w:spacing w:line="292" w:lineRule="auto" w:before="88"/>
              <w:ind w:left="122"/>
              <w:rPr>
                <w:b/>
                <w:sz w:val="20"/>
              </w:rPr>
            </w:pPr>
            <w:r>
              <w:rPr>
                <w:b/>
                <w:color w:val="254F90"/>
                <w:sz w:val="20"/>
              </w:rPr>
              <w:t>Date</w:t>
            </w:r>
            <w:r>
              <w:rPr>
                <w:b/>
                <w:color w:val="254F90"/>
                <w:spacing w:val="-14"/>
                <w:sz w:val="20"/>
              </w:rPr>
              <w:t> </w:t>
            </w:r>
            <w:r>
              <w:rPr>
                <w:b/>
                <w:color w:val="254F90"/>
                <w:sz w:val="20"/>
              </w:rPr>
              <w:t>grant</w:t>
            </w:r>
            <w:r>
              <w:rPr>
                <w:b/>
                <w:color w:val="254F90"/>
                <w:spacing w:val="-14"/>
                <w:sz w:val="20"/>
              </w:rPr>
              <w:t> </w:t>
            </w:r>
            <w:r>
              <w:rPr>
                <w:b/>
                <w:color w:val="254F90"/>
                <w:sz w:val="20"/>
              </w:rPr>
              <w:t>opportunity guidelines released:</w:t>
            </w:r>
          </w:p>
        </w:tc>
        <w:tc>
          <w:tcPr>
            <w:tcW w:w="6008" w:type="dxa"/>
            <w:tcBorders>
              <w:top w:val="single" w:sz="4" w:space="0" w:color="D9D9D9"/>
              <w:bottom w:val="single" w:sz="4" w:space="0" w:color="D9D9D9"/>
            </w:tcBorders>
          </w:tcPr>
          <w:p>
            <w:pPr>
              <w:pStyle w:val="TableParagraph"/>
              <w:ind w:left="173"/>
              <w:rPr>
                <w:b/>
                <w:sz w:val="20"/>
              </w:rPr>
            </w:pPr>
            <w:r>
              <w:rPr>
                <w:b/>
                <w:sz w:val="20"/>
              </w:rPr>
              <w:t>16</w:t>
            </w:r>
            <w:r>
              <w:rPr>
                <w:b/>
                <w:spacing w:val="-6"/>
                <w:sz w:val="20"/>
              </w:rPr>
              <w:t> </w:t>
            </w:r>
            <w:r>
              <w:rPr>
                <w:b/>
                <w:sz w:val="20"/>
              </w:rPr>
              <w:t>July</w:t>
            </w:r>
            <w:r>
              <w:rPr>
                <w:b/>
                <w:spacing w:val="-4"/>
                <w:sz w:val="20"/>
              </w:rPr>
              <w:t> 2026</w:t>
            </w:r>
          </w:p>
        </w:tc>
      </w:tr>
      <w:tr>
        <w:trPr>
          <w:trHeight w:val="438" w:hRule="atLeast"/>
        </w:trPr>
        <w:tc>
          <w:tcPr>
            <w:tcW w:w="2795" w:type="dxa"/>
            <w:tcBorders>
              <w:top w:val="single" w:sz="4" w:space="0" w:color="D9D9D9"/>
              <w:bottom w:val="single" w:sz="4" w:space="0" w:color="D9D9D9"/>
            </w:tcBorders>
          </w:tcPr>
          <w:p>
            <w:pPr>
              <w:pStyle w:val="TableParagraph"/>
              <w:ind w:left="122"/>
              <w:rPr>
                <w:b/>
                <w:sz w:val="20"/>
              </w:rPr>
            </w:pPr>
            <w:r>
              <w:rPr>
                <w:b/>
                <w:color w:val="254F90"/>
                <w:sz w:val="20"/>
              </w:rPr>
              <w:t>Type</w:t>
            </w:r>
            <w:r>
              <w:rPr>
                <w:b/>
                <w:color w:val="254F90"/>
                <w:spacing w:val="-6"/>
                <w:sz w:val="20"/>
              </w:rPr>
              <w:t> </w:t>
            </w:r>
            <w:r>
              <w:rPr>
                <w:b/>
                <w:color w:val="254F90"/>
                <w:sz w:val="20"/>
              </w:rPr>
              <w:t>of</w:t>
            </w:r>
            <w:r>
              <w:rPr>
                <w:b/>
                <w:color w:val="254F90"/>
                <w:spacing w:val="-5"/>
                <w:sz w:val="20"/>
              </w:rPr>
              <w:t> </w:t>
            </w:r>
            <w:r>
              <w:rPr>
                <w:b/>
                <w:color w:val="254F90"/>
                <w:sz w:val="20"/>
              </w:rPr>
              <w:t>grant</w:t>
            </w:r>
            <w:r>
              <w:rPr>
                <w:b/>
                <w:color w:val="254F90"/>
                <w:spacing w:val="-5"/>
                <w:sz w:val="20"/>
              </w:rPr>
              <w:t> </w:t>
            </w:r>
            <w:r>
              <w:rPr>
                <w:b/>
                <w:color w:val="254F90"/>
                <w:spacing w:val="-2"/>
                <w:sz w:val="20"/>
              </w:rPr>
              <w:t>opportunity:</w:t>
            </w:r>
          </w:p>
        </w:tc>
        <w:tc>
          <w:tcPr>
            <w:tcW w:w="6008" w:type="dxa"/>
            <w:tcBorders>
              <w:top w:val="single" w:sz="4" w:space="0" w:color="D9D9D9"/>
              <w:bottom w:val="single" w:sz="4" w:space="0" w:color="D9D9D9"/>
            </w:tcBorders>
          </w:tcPr>
          <w:p>
            <w:pPr>
              <w:pStyle w:val="TableParagraph"/>
              <w:ind w:left="173"/>
              <w:rPr>
                <w:b/>
                <w:sz w:val="20"/>
              </w:rPr>
            </w:pPr>
            <w:r>
              <w:rPr>
                <w:b/>
                <w:sz w:val="20"/>
              </w:rPr>
              <w:t>Targeted</w:t>
            </w:r>
            <w:r>
              <w:rPr>
                <w:b/>
                <w:spacing w:val="-13"/>
                <w:sz w:val="20"/>
              </w:rPr>
              <w:t> </w:t>
            </w:r>
            <w:r>
              <w:rPr>
                <w:b/>
                <w:spacing w:val="-2"/>
                <w:sz w:val="20"/>
              </w:rPr>
              <w:t>competitive</w:t>
            </w:r>
          </w:p>
        </w:tc>
      </w:tr>
    </w:tbl>
    <w:p>
      <w:pPr>
        <w:pStyle w:val="TableParagraph"/>
        <w:spacing w:after="0"/>
        <w:rPr>
          <w:b/>
          <w:sz w:val="20"/>
        </w:rPr>
        <w:sectPr>
          <w:headerReference w:type="default" r:id="rId5"/>
          <w:footerReference w:type="default" r:id="rId6"/>
          <w:type w:val="continuous"/>
          <w:pgSz w:w="11910" w:h="16850"/>
          <w:pgMar w:header="339" w:footer="690" w:top="1060" w:bottom="880" w:left="992" w:right="708"/>
          <w:pgNumType w:start="1"/>
        </w:sectPr>
      </w:pPr>
    </w:p>
    <w:p>
      <w:pPr>
        <w:pStyle w:val="Heading1"/>
        <w:spacing w:before="347"/>
        <w:ind w:left="426" w:firstLine="0"/>
      </w:pPr>
      <w:r>
        <w:rPr>
          <w:color w:val="254F90"/>
          <w:spacing w:val="-2"/>
        </w:rPr>
        <w:t>Contents</w:t>
      </w:r>
    </w:p>
    <w:p>
      <w:pPr>
        <w:pStyle w:val="ListParagraph"/>
        <w:numPr>
          <w:ilvl w:val="0"/>
          <w:numId w:val="1"/>
        </w:numPr>
        <w:tabs>
          <w:tab w:pos="426" w:val="left" w:leader="none"/>
        </w:tabs>
        <w:spacing w:line="240" w:lineRule="auto" w:before="95" w:after="0"/>
        <w:ind w:left="426" w:right="0" w:hanging="358"/>
        <w:jc w:val="left"/>
        <w:rPr>
          <w:b/>
          <w:sz w:val="20"/>
        </w:rPr>
      </w:pPr>
      <w:r>
        <w:rPr>
          <w:b/>
          <w:sz w:val="20"/>
        </w:rPr>
        <w:t>Mobile</w:t>
      </w:r>
      <w:r>
        <w:rPr>
          <w:b/>
          <w:spacing w:val="-8"/>
          <w:sz w:val="20"/>
        </w:rPr>
        <w:t> </w:t>
      </w:r>
      <w:r>
        <w:rPr>
          <w:b/>
          <w:sz w:val="20"/>
        </w:rPr>
        <w:t>Black</w:t>
      </w:r>
      <w:r>
        <w:rPr>
          <w:b/>
          <w:spacing w:val="-5"/>
          <w:sz w:val="20"/>
        </w:rPr>
        <w:t> </w:t>
      </w:r>
      <w:r>
        <w:rPr>
          <w:b/>
          <w:sz w:val="20"/>
        </w:rPr>
        <w:t>Spot</w:t>
      </w:r>
      <w:r>
        <w:rPr>
          <w:b/>
          <w:spacing w:val="-7"/>
          <w:sz w:val="20"/>
        </w:rPr>
        <w:t> </w:t>
      </w:r>
      <w:r>
        <w:rPr>
          <w:b/>
          <w:sz w:val="20"/>
        </w:rPr>
        <w:t>Program:</w:t>
      </w:r>
      <w:r>
        <w:rPr>
          <w:b/>
          <w:spacing w:val="-6"/>
          <w:sz w:val="20"/>
        </w:rPr>
        <w:t> </w:t>
      </w:r>
      <w:r>
        <w:rPr>
          <w:b/>
          <w:sz w:val="20"/>
        </w:rPr>
        <w:t>West</w:t>
      </w:r>
      <w:r>
        <w:rPr>
          <w:b/>
          <w:spacing w:val="-7"/>
          <w:sz w:val="20"/>
        </w:rPr>
        <w:t> </w:t>
      </w:r>
      <w:r>
        <w:rPr>
          <w:b/>
          <w:sz w:val="20"/>
        </w:rPr>
        <w:t>Coast</w:t>
      </w:r>
      <w:r>
        <w:rPr>
          <w:b/>
          <w:spacing w:val="-6"/>
          <w:sz w:val="20"/>
        </w:rPr>
        <w:t> </w:t>
      </w:r>
      <w:r>
        <w:rPr>
          <w:b/>
          <w:sz w:val="20"/>
        </w:rPr>
        <w:t>Tasmania</w:t>
      </w:r>
      <w:r>
        <w:rPr>
          <w:b/>
          <w:spacing w:val="-3"/>
          <w:sz w:val="20"/>
        </w:rPr>
        <w:t> </w:t>
      </w:r>
      <w:r>
        <w:rPr>
          <w:b/>
          <w:sz w:val="20"/>
        </w:rPr>
        <w:t>Mobile</w:t>
      </w:r>
      <w:r>
        <w:rPr>
          <w:b/>
          <w:spacing w:val="-7"/>
          <w:sz w:val="20"/>
        </w:rPr>
        <w:t> </w:t>
      </w:r>
      <w:r>
        <w:rPr>
          <w:b/>
          <w:sz w:val="20"/>
        </w:rPr>
        <w:t>Capacity</w:t>
      </w:r>
      <w:r>
        <w:rPr>
          <w:b/>
          <w:spacing w:val="-6"/>
          <w:sz w:val="20"/>
        </w:rPr>
        <w:t> </w:t>
      </w:r>
      <w:r>
        <w:rPr>
          <w:b/>
          <w:sz w:val="20"/>
        </w:rPr>
        <w:t>Uplift</w:t>
      </w:r>
      <w:r>
        <w:rPr>
          <w:b/>
          <w:spacing w:val="-6"/>
          <w:sz w:val="20"/>
        </w:rPr>
        <w:t> </w:t>
      </w:r>
      <w:r>
        <w:rPr>
          <w:b/>
          <w:sz w:val="20"/>
        </w:rPr>
        <w:t>Round</w:t>
      </w:r>
      <w:r>
        <w:rPr>
          <w:b/>
          <w:spacing w:val="-7"/>
          <w:sz w:val="20"/>
        </w:rPr>
        <w:t> </w:t>
      </w:r>
      <w:r>
        <w:rPr>
          <w:b/>
          <w:sz w:val="20"/>
        </w:rPr>
        <w:t>-</w:t>
      </w:r>
      <w:r>
        <w:rPr>
          <w:b/>
          <w:spacing w:val="-5"/>
          <w:sz w:val="20"/>
        </w:rPr>
        <w:t> </w:t>
      </w:r>
      <w:r>
        <w:rPr>
          <w:b/>
          <w:sz w:val="20"/>
        </w:rPr>
        <w:t>Process</w:t>
      </w:r>
      <w:r>
        <w:rPr>
          <w:b/>
          <w:spacing w:val="29"/>
          <w:sz w:val="20"/>
        </w:rPr>
        <w:t> </w:t>
      </w:r>
      <w:r>
        <w:rPr>
          <w:b/>
          <w:spacing w:val="-10"/>
          <w:sz w:val="20"/>
        </w:rPr>
        <w:t>4</w:t>
      </w:r>
    </w:p>
    <w:p>
      <w:pPr>
        <w:pStyle w:val="ListParagraph"/>
        <w:spacing w:after="0" w:line="240" w:lineRule="auto"/>
        <w:jc w:val="left"/>
        <w:rPr>
          <w:b/>
          <w:sz w:val="20"/>
        </w:rPr>
        <w:sectPr>
          <w:pgSz w:w="11910" w:h="16850"/>
          <w:pgMar w:header="339" w:footer="690" w:top="1060" w:bottom="1411" w:left="992" w:right="708"/>
        </w:sectPr>
      </w:pPr>
    </w:p>
    <w:sdt>
      <w:sdtPr>
        <w:docPartObj>
          <w:docPartGallery w:val="Table of Contents"/>
          <w:docPartUnique/>
        </w:docPartObj>
      </w:sdtPr>
      <w:sdtEndPr/>
      <w:sdtContent>
        <w:p>
          <w:pPr>
            <w:pStyle w:val="TOC3"/>
            <w:numPr>
              <w:ilvl w:val="1"/>
              <w:numId w:val="1"/>
            </w:numPr>
            <w:tabs>
              <w:tab w:pos="1503" w:val="left" w:leader="none"/>
              <w:tab w:pos="9215" w:val="right" w:leader="dot"/>
            </w:tabs>
            <w:spacing w:line="240" w:lineRule="auto" w:before="121" w:after="0"/>
            <w:ind w:left="1503" w:right="0" w:hanging="720"/>
            <w:jc w:val="left"/>
          </w:pPr>
          <w:hyperlink w:history="true" w:anchor="_TOC_250054">
            <w:r>
              <w:rPr>
                <w:spacing w:val="-2"/>
              </w:rPr>
              <w:t>Introduction</w:t>
            </w:r>
            <w:r>
              <w:rPr/>
              <w:tab/>
            </w:r>
            <w:r>
              <w:rPr>
                <w:spacing w:val="-10"/>
              </w:rPr>
              <w:t>5</w:t>
            </w:r>
          </w:hyperlink>
        </w:p>
        <w:p>
          <w:pPr>
            <w:pStyle w:val="TOC1"/>
            <w:numPr>
              <w:ilvl w:val="0"/>
              <w:numId w:val="1"/>
            </w:numPr>
            <w:tabs>
              <w:tab w:pos="426" w:val="left" w:leader="none"/>
              <w:tab w:pos="9215" w:val="right" w:leader="dot"/>
            </w:tabs>
            <w:spacing w:line="240" w:lineRule="auto" w:before="118" w:after="0"/>
            <w:ind w:left="426" w:right="0" w:hanging="358"/>
            <w:jc w:val="left"/>
          </w:pPr>
          <w:hyperlink w:history="true" w:anchor="_TOC_250053">
            <w:r>
              <w:rPr/>
              <w:t>About</w:t>
            </w:r>
            <w:r>
              <w:rPr>
                <w:spacing w:val="-6"/>
              </w:rPr>
              <w:t> </w:t>
            </w:r>
            <w:r>
              <w:rPr/>
              <w:t>the</w:t>
            </w:r>
            <w:r>
              <w:rPr>
                <w:spacing w:val="-6"/>
              </w:rPr>
              <w:t> </w:t>
            </w:r>
            <w:r>
              <w:rPr/>
              <w:t>grant</w:t>
            </w:r>
            <w:r>
              <w:rPr>
                <w:spacing w:val="-5"/>
              </w:rPr>
              <w:t> </w:t>
            </w:r>
            <w:r>
              <w:rPr>
                <w:spacing w:val="-2"/>
              </w:rPr>
              <w:t>program</w:t>
            </w:r>
            <w:r>
              <w:rPr/>
              <w:tab/>
            </w:r>
            <w:r>
              <w:rPr>
                <w:spacing w:val="-10"/>
              </w:rPr>
              <w:t>5</w:t>
            </w:r>
          </w:hyperlink>
        </w:p>
        <w:p>
          <w:pPr>
            <w:pStyle w:val="TOC3"/>
            <w:numPr>
              <w:ilvl w:val="1"/>
              <w:numId w:val="1"/>
            </w:numPr>
            <w:tabs>
              <w:tab w:pos="1503" w:val="left" w:leader="none"/>
              <w:tab w:pos="9215" w:val="right" w:leader="dot"/>
            </w:tabs>
            <w:spacing w:line="240" w:lineRule="auto" w:before="120" w:after="0"/>
            <w:ind w:left="1503" w:right="0" w:hanging="720"/>
            <w:jc w:val="left"/>
          </w:pPr>
          <w:hyperlink w:history="true" w:anchor="_TOC_250052">
            <w:r>
              <w:rPr/>
              <w:t>West</w:t>
            </w:r>
            <w:r>
              <w:rPr>
                <w:spacing w:val="-8"/>
              </w:rPr>
              <w:t> </w:t>
            </w:r>
            <w:r>
              <w:rPr/>
              <w:t>Coast</w:t>
            </w:r>
            <w:r>
              <w:rPr>
                <w:spacing w:val="-7"/>
              </w:rPr>
              <w:t> </w:t>
            </w:r>
            <w:r>
              <w:rPr/>
              <w:t>Tasmania</w:t>
            </w:r>
            <w:r>
              <w:rPr>
                <w:spacing w:val="-8"/>
              </w:rPr>
              <w:t> </w:t>
            </w:r>
            <w:r>
              <w:rPr/>
              <w:t>Mobile</w:t>
            </w:r>
            <w:r>
              <w:rPr>
                <w:spacing w:val="-5"/>
              </w:rPr>
              <w:t> </w:t>
            </w:r>
            <w:r>
              <w:rPr/>
              <w:t>Capacity</w:t>
            </w:r>
            <w:r>
              <w:rPr>
                <w:spacing w:val="-7"/>
              </w:rPr>
              <w:t> </w:t>
            </w:r>
            <w:r>
              <w:rPr/>
              <w:t>Uplift</w:t>
            </w:r>
            <w:r>
              <w:rPr>
                <w:spacing w:val="-7"/>
              </w:rPr>
              <w:t> </w:t>
            </w:r>
            <w:r>
              <w:rPr>
                <w:spacing w:val="-4"/>
              </w:rPr>
              <w:t>Round</w:t>
            </w:r>
            <w:r>
              <w:rPr/>
              <w:tab/>
            </w:r>
            <w:r>
              <w:rPr>
                <w:spacing w:val="-10"/>
              </w:rPr>
              <w:t>5</w:t>
            </w:r>
          </w:hyperlink>
        </w:p>
        <w:p>
          <w:pPr>
            <w:pStyle w:val="TOC3"/>
            <w:numPr>
              <w:ilvl w:val="1"/>
              <w:numId w:val="1"/>
            </w:numPr>
            <w:tabs>
              <w:tab w:pos="1503" w:val="left" w:leader="none"/>
              <w:tab w:pos="9215" w:val="right" w:leader="dot"/>
            </w:tabs>
            <w:spacing w:line="240" w:lineRule="auto" w:before="121" w:after="0"/>
            <w:ind w:left="1503" w:right="0" w:hanging="720"/>
            <w:jc w:val="left"/>
          </w:pPr>
          <w:hyperlink w:history="true" w:anchor="_TOC_250051">
            <w:r>
              <w:rPr/>
              <w:t>Better</w:t>
            </w:r>
            <w:r>
              <w:rPr>
                <w:spacing w:val="-8"/>
              </w:rPr>
              <w:t> </w:t>
            </w:r>
            <w:r>
              <w:rPr/>
              <w:t>Connectivity</w:t>
            </w:r>
            <w:r>
              <w:rPr>
                <w:spacing w:val="-7"/>
              </w:rPr>
              <w:t> </w:t>
            </w:r>
            <w:r>
              <w:rPr/>
              <w:t>Plan</w:t>
            </w:r>
            <w:r>
              <w:rPr>
                <w:spacing w:val="-6"/>
              </w:rPr>
              <w:t> </w:t>
            </w:r>
            <w:r>
              <w:rPr/>
              <w:t>for</w:t>
            </w:r>
            <w:r>
              <w:rPr>
                <w:spacing w:val="-5"/>
              </w:rPr>
              <w:t> </w:t>
            </w:r>
            <w:r>
              <w:rPr/>
              <w:t>Regional</w:t>
            </w:r>
            <w:r>
              <w:rPr>
                <w:spacing w:val="-7"/>
              </w:rPr>
              <w:t> </w:t>
            </w:r>
            <w:r>
              <w:rPr/>
              <w:t>and</w:t>
            </w:r>
            <w:r>
              <w:rPr>
                <w:spacing w:val="-6"/>
              </w:rPr>
              <w:t> </w:t>
            </w:r>
            <w:r>
              <w:rPr/>
              <w:t>Rural</w:t>
            </w:r>
            <w:r>
              <w:rPr>
                <w:spacing w:val="-9"/>
              </w:rPr>
              <w:t> </w:t>
            </w:r>
            <w:r>
              <w:rPr>
                <w:spacing w:val="-2"/>
              </w:rPr>
              <w:t>Australia</w:t>
            </w:r>
            <w:r>
              <w:rPr/>
              <w:tab/>
            </w:r>
            <w:r>
              <w:rPr>
                <w:spacing w:val="-10"/>
              </w:rPr>
              <w:t>6</w:t>
            </w:r>
          </w:hyperlink>
        </w:p>
        <w:p>
          <w:pPr>
            <w:pStyle w:val="TOC1"/>
            <w:numPr>
              <w:ilvl w:val="0"/>
              <w:numId w:val="1"/>
            </w:numPr>
            <w:tabs>
              <w:tab w:pos="426" w:val="left" w:leader="none"/>
              <w:tab w:pos="9215" w:val="right" w:leader="dot"/>
            </w:tabs>
            <w:spacing w:line="240" w:lineRule="auto" w:before="120" w:after="0"/>
            <w:ind w:left="426" w:right="0" w:hanging="358"/>
            <w:jc w:val="left"/>
          </w:pPr>
          <w:hyperlink w:history="true" w:anchor="_TOC_250050">
            <w:r>
              <w:rPr/>
              <w:t>Grant</w:t>
            </w:r>
            <w:r>
              <w:rPr>
                <w:spacing w:val="-7"/>
              </w:rPr>
              <w:t> </w:t>
            </w:r>
            <w:r>
              <w:rPr/>
              <w:t>amount</w:t>
            </w:r>
            <w:r>
              <w:rPr>
                <w:spacing w:val="-6"/>
              </w:rPr>
              <w:t> </w:t>
            </w:r>
            <w:r>
              <w:rPr/>
              <w:t>and</w:t>
            </w:r>
            <w:r>
              <w:rPr>
                <w:spacing w:val="-6"/>
              </w:rPr>
              <w:t> </w:t>
            </w:r>
            <w:r>
              <w:rPr/>
              <w:t>grant</w:t>
            </w:r>
            <w:r>
              <w:rPr>
                <w:spacing w:val="-6"/>
              </w:rPr>
              <w:t> </w:t>
            </w:r>
            <w:r>
              <w:rPr>
                <w:spacing w:val="-2"/>
              </w:rPr>
              <w:t>period</w:t>
            </w:r>
            <w:r>
              <w:rPr/>
              <w:tab/>
            </w:r>
            <w:r>
              <w:rPr>
                <w:spacing w:val="-10"/>
              </w:rPr>
              <w:t>6</w:t>
            </w:r>
          </w:hyperlink>
        </w:p>
        <w:p>
          <w:pPr>
            <w:pStyle w:val="TOC3"/>
            <w:numPr>
              <w:ilvl w:val="1"/>
              <w:numId w:val="1"/>
            </w:numPr>
            <w:tabs>
              <w:tab w:pos="1503" w:val="left" w:leader="none"/>
              <w:tab w:pos="9215" w:val="right" w:leader="dot"/>
            </w:tabs>
            <w:spacing w:line="240" w:lineRule="auto" w:before="120" w:after="0"/>
            <w:ind w:left="1503" w:right="0" w:hanging="720"/>
            <w:jc w:val="left"/>
          </w:pPr>
          <w:hyperlink w:history="true" w:anchor="_TOC_250049">
            <w:r>
              <w:rPr/>
              <w:t>Grants</w:t>
            </w:r>
            <w:r>
              <w:rPr>
                <w:spacing w:val="-10"/>
              </w:rPr>
              <w:t> </w:t>
            </w:r>
            <w:r>
              <w:rPr>
                <w:spacing w:val="-2"/>
              </w:rPr>
              <w:t>available</w:t>
            </w:r>
            <w:r>
              <w:rPr/>
              <w:tab/>
            </w:r>
            <w:r>
              <w:rPr>
                <w:spacing w:val="-10"/>
              </w:rPr>
              <w:t>6</w:t>
            </w:r>
          </w:hyperlink>
        </w:p>
        <w:p>
          <w:pPr>
            <w:pStyle w:val="TOC3"/>
            <w:numPr>
              <w:ilvl w:val="1"/>
              <w:numId w:val="1"/>
            </w:numPr>
            <w:tabs>
              <w:tab w:pos="1503" w:val="left" w:leader="none"/>
              <w:tab w:pos="9215" w:val="right" w:leader="dot"/>
            </w:tabs>
            <w:spacing w:line="240" w:lineRule="auto" w:before="121" w:after="0"/>
            <w:ind w:left="1503" w:right="0" w:hanging="720"/>
            <w:jc w:val="left"/>
          </w:pPr>
          <w:hyperlink w:history="true" w:anchor="_TOC_250048">
            <w:r>
              <w:rPr/>
              <w:t>Applicant</w:t>
            </w:r>
            <w:r>
              <w:rPr>
                <w:spacing w:val="-12"/>
              </w:rPr>
              <w:t> </w:t>
            </w:r>
            <w:r>
              <w:rPr>
                <w:spacing w:val="-2"/>
              </w:rPr>
              <w:t>contributions</w:t>
            </w:r>
            <w:r>
              <w:rPr/>
              <w:tab/>
            </w:r>
            <w:r>
              <w:rPr>
                <w:spacing w:val="-10"/>
              </w:rPr>
              <w:t>6</w:t>
            </w:r>
          </w:hyperlink>
        </w:p>
        <w:p>
          <w:pPr>
            <w:pStyle w:val="TOC3"/>
            <w:numPr>
              <w:ilvl w:val="1"/>
              <w:numId w:val="1"/>
            </w:numPr>
            <w:tabs>
              <w:tab w:pos="1503" w:val="left" w:leader="none"/>
              <w:tab w:pos="9215" w:val="right" w:leader="dot"/>
            </w:tabs>
            <w:spacing w:line="240" w:lineRule="auto" w:before="118" w:after="0"/>
            <w:ind w:left="1503" w:right="0" w:hanging="720"/>
            <w:jc w:val="left"/>
          </w:pPr>
          <w:hyperlink w:history="true" w:anchor="_TOC_250047">
            <w:r>
              <w:rPr/>
              <w:t>Third</w:t>
            </w:r>
            <w:r>
              <w:rPr>
                <w:spacing w:val="-9"/>
              </w:rPr>
              <w:t> </w:t>
            </w:r>
            <w:r>
              <w:rPr/>
              <w:t>party</w:t>
            </w:r>
            <w:r>
              <w:rPr>
                <w:spacing w:val="-6"/>
              </w:rPr>
              <w:t> </w:t>
            </w:r>
            <w:r>
              <w:rPr>
                <w:spacing w:val="-2"/>
              </w:rPr>
              <w:t>contributions</w:t>
            </w:r>
            <w:r>
              <w:rPr/>
              <w:tab/>
            </w:r>
            <w:r>
              <w:rPr>
                <w:spacing w:val="-10"/>
              </w:rPr>
              <w:t>6</w:t>
            </w:r>
          </w:hyperlink>
        </w:p>
        <w:p>
          <w:pPr>
            <w:pStyle w:val="TOC3"/>
            <w:numPr>
              <w:ilvl w:val="1"/>
              <w:numId w:val="1"/>
            </w:numPr>
            <w:tabs>
              <w:tab w:pos="1503" w:val="left" w:leader="none"/>
              <w:tab w:pos="9215" w:val="right" w:leader="dot"/>
            </w:tabs>
            <w:spacing w:line="240" w:lineRule="auto" w:before="120" w:after="0"/>
            <w:ind w:left="1503" w:right="0" w:hanging="720"/>
            <w:jc w:val="left"/>
          </w:pPr>
          <w:hyperlink w:history="true" w:anchor="_TOC_250046">
            <w:r>
              <w:rPr/>
              <w:t>In-kind</w:t>
            </w:r>
            <w:r>
              <w:rPr>
                <w:spacing w:val="-13"/>
              </w:rPr>
              <w:t> </w:t>
            </w:r>
            <w:r>
              <w:rPr/>
              <w:t>co-</w:t>
            </w:r>
            <w:r>
              <w:rPr>
                <w:spacing w:val="-2"/>
              </w:rPr>
              <w:t>contributions</w:t>
            </w:r>
            <w:r>
              <w:rPr/>
              <w:tab/>
            </w:r>
            <w:r>
              <w:rPr>
                <w:spacing w:val="-10"/>
              </w:rPr>
              <w:t>7</w:t>
            </w:r>
          </w:hyperlink>
        </w:p>
        <w:p>
          <w:pPr>
            <w:pStyle w:val="TOC3"/>
            <w:numPr>
              <w:ilvl w:val="1"/>
              <w:numId w:val="1"/>
            </w:numPr>
            <w:tabs>
              <w:tab w:pos="1503" w:val="left" w:leader="none"/>
              <w:tab w:pos="9215" w:val="right" w:leader="dot"/>
            </w:tabs>
            <w:spacing w:line="240" w:lineRule="auto" w:before="121" w:after="0"/>
            <w:ind w:left="1503" w:right="0" w:hanging="720"/>
            <w:jc w:val="left"/>
          </w:pPr>
          <w:hyperlink w:history="true" w:anchor="_TOC_250045">
            <w:r>
              <w:rPr/>
              <w:t>Project</w:t>
            </w:r>
            <w:r>
              <w:rPr>
                <w:spacing w:val="-9"/>
              </w:rPr>
              <w:t> </w:t>
            </w:r>
            <w:r>
              <w:rPr>
                <w:spacing w:val="-2"/>
              </w:rPr>
              <w:t>period</w:t>
            </w:r>
            <w:r>
              <w:rPr/>
              <w:tab/>
            </w:r>
            <w:r>
              <w:rPr>
                <w:spacing w:val="-10"/>
              </w:rPr>
              <w:t>7</w:t>
            </w:r>
          </w:hyperlink>
        </w:p>
        <w:p>
          <w:pPr>
            <w:pStyle w:val="TOC1"/>
            <w:numPr>
              <w:ilvl w:val="0"/>
              <w:numId w:val="1"/>
            </w:numPr>
            <w:tabs>
              <w:tab w:pos="426" w:val="left" w:leader="none"/>
              <w:tab w:pos="9215" w:val="right" w:leader="dot"/>
            </w:tabs>
            <w:spacing w:line="240" w:lineRule="auto" w:before="120" w:after="0"/>
            <w:ind w:left="426" w:right="0" w:hanging="358"/>
            <w:jc w:val="left"/>
          </w:pPr>
          <w:hyperlink w:history="true" w:anchor="_TOC_250044">
            <w:r>
              <w:rPr>
                <w:spacing w:val="-2"/>
              </w:rPr>
              <w:t>Eligibility</w:t>
            </w:r>
            <w:r>
              <w:rPr>
                <w:spacing w:val="7"/>
              </w:rPr>
              <w:t> </w:t>
            </w:r>
            <w:r>
              <w:rPr>
                <w:spacing w:val="-2"/>
              </w:rPr>
              <w:t>criteria</w:t>
            </w:r>
            <w:r>
              <w:rPr/>
              <w:tab/>
            </w:r>
            <w:r>
              <w:rPr>
                <w:spacing w:val="-12"/>
              </w:rPr>
              <w:t>7</w:t>
            </w:r>
          </w:hyperlink>
        </w:p>
        <w:p>
          <w:pPr>
            <w:pStyle w:val="TOC3"/>
            <w:numPr>
              <w:ilvl w:val="1"/>
              <w:numId w:val="1"/>
            </w:numPr>
            <w:tabs>
              <w:tab w:pos="1503" w:val="left" w:leader="none"/>
              <w:tab w:pos="9215" w:val="right" w:leader="dot"/>
            </w:tabs>
            <w:spacing w:line="240" w:lineRule="auto" w:before="121" w:after="0"/>
            <w:ind w:left="1503" w:right="0" w:hanging="720"/>
            <w:jc w:val="left"/>
          </w:pPr>
          <w:hyperlink w:history="true" w:anchor="_TOC_250043">
            <w:r>
              <w:rPr/>
              <w:t>Who</w:t>
            </w:r>
            <w:r>
              <w:rPr>
                <w:spacing w:val="-4"/>
              </w:rPr>
              <w:t> </w:t>
            </w:r>
            <w:r>
              <w:rPr/>
              <w:t>is</w:t>
            </w:r>
            <w:r>
              <w:rPr>
                <w:spacing w:val="-4"/>
              </w:rPr>
              <w:t> </w:t>
            </w:r>
            <w:r>
              <w:rPr/>
              <w:t>eligible</w:t>
            </w:r>
            <w:r>
              <w:rPr>
                <w:spacing w:val="-3"/>
              </w:rPr>
              <w:t> </w:t>
            </w:r>
            <w:r>
              <w:rPr/>
              <w:t>to</w:t>
            </w:r>
            <w:r>
              <w:rPr>
                <w:spacing w:val="-5"/>
              </w:rPr>
              <w:t> </w:t>
            </w:r>
            <w:r>
              <w:rPr/>
              <w:t>apply</w:t>
            </w:r>
            <w:r>
              <w:rPr>
                <w:spacing w:val="-5"/>
              </w:rPr>
              <w:t> </w:t>
            </w:r>
            <w:r>
              <w:rPr/>
              <w:t>for</w:t>
            </w:r>
            <w:r>
              <w:rPr>
                <w:spacing w:val="-2"/>
              </w:rPr>
              <w:t> </w:t>
            </w:r>
            <w:r>
              <w:rPr/>
              <w:t>a</w:t>
            </w:r>
            <w:r>
              <w:rPr>
                <w:spacing w:val="-5"/>
              </w:rPr>
              <w:t> </w:t>
            </w:r>
            <w:r>
              <w:rPr>
                <w:spacing w:val="-2"/>
              </w:rPr>
              <w:t>grant?</w:t>
            </w:r>
            <w:r>
              <w:rPr/>
              <w:tab/>
            </w:r>
            <w:r>
              <w:rPr>
                <w:spacing w:val="-10"/>
              </w:rPr>
              <w:t>7</w:t>
            </w:r>
          </w:hyperlink>
        </w:p>
        <w:p>
          <w:pPr>
            <w:pStyle w:val="TOC3"/>
            <w:numPr>
              <w:ilvl w:val="1"/>
              <w:numId w:val="1"/>
            </w:numPr>
            <w:tabs>
              <w:tab w:pos="1503" w:val="left" w:leader="none"/>
              <w:tab w:pos="9215" w:val="right" w:leader="dot"/>
            </w:tabs>
            <w:spacing w:line="240" w:lineRule="auto" w:before="120" w:after="0"/>
            <w:ind w:left="1503" w:right="0" w:hanging="720"/>
            <w:jc w:val="left"/>
          </w:pPr>
          <w:hyperlink w:history="true" w:anchor="_TOC_250042">
            <w:r>
              <w:rPr/>
              <w:t>Who</w:t>
            </w:r>
            <w:r>
              <w:rPr>
                <w:spacing w:val="-3"/>
              </w:rPr>
              <w:t> </w:t>
            </w:r>
            <w:r>
              <w:rPr/>
              <w:t>is</w:t>
            </w:r>
            <w:r>
              <w:rPr>
                <w:spacing w:val="-4"/>
              </w:rPr>
              <w:t> </w:t>
            </w:r>
            <w:r>
              <w:rPr/>
              <w:t>not</w:t>
            </w:r>
            <w:r>
              <w:rPr>
                <w:spacing w:val="-5"/>
              </w:rPr>
              <w:t> </w:t>
            </w:r>
            <w:r>
              <w:rPr/>
              <w:t>eligible</w:t>
            </w:r>
            <w:r>
              <w:rPr>
                <w:spacing w:val="-3"/>
              </w:rPr>
              <w:t> </w:t>
            </w:r>
            <w:r>
              <w:rPr/>
              <w:t>to</w:t>
            </w:r>
            <w:r>
              <w:rPr>
                <w:spacing w:val="-5"/>
              </w:rPr>
              <w:t> </w:t>
            </w:r>
            <w:r>
              <w:rPr/>
              <w:t>apply</w:t>
            </w:r>
            <w:r>
              <w:rPr>
                <w:spacing w:val="-1"/>
              </w:rPr>
              <w:t> </w:t>
            </w:r>
            <w:r>
              <w:rPr/>
              <w:t>for</w:t>
            </w:r>
            <w:r>
              <w:rPr>
                <w:spacing w:val="-4"/>
              </w:rPr>
              <w:t> </w:t>
            </w:r>
            <w:r>
              <w:rPr/>
              <w:t>a</w:t>
            </w:r>
            <w:r>
              <w:rPr>
                <w:spacing w:val="-5"/>
              </w:rPr>
              <w:t> </w:t>
            </w:r>
            <w:r>
              <w:rPr>
                <w:spacing w:val="-2"/>
              </w:rPr>
              <w:t>grant?</w:t>
            </w:r>
            <w:r>
              <w:rPr/>
              <w:tab/>
            </w:r>
            <w:r>
              <w:rPr>
                <w:spacing w:val="-10"/>
              </w:rPr>
              <w:t>8</w:t>
            </w:r>
          </w:hyperlink>
        </w:p>
        <w:p>
          <w:pPr>
            <w:pStyle w:val="TOC3"/>
            <w:numPr>
              <w:ilvl w:val="1"/>
              <w:numId w:val="1"/>
            </w:numPr>
            <w:tabs>
              <w:tab w:pos="1503" w:val="left" w:leader="none"/>
              <w:tab w:pos="9215" w:val="right" w:leader="dot"/>
            </w:tabs>
            <w:spacing w:line="240" w:lineRule="auto" w:before="118" w:after="0"/>
            <w:ind w:left="1503" w:right="0" w:hanging="720"/>
            <w:jc w:val="left"/>
          </w:pPr>
          <w:hyperlink w:history="true" w:anchor="_TOC_250041">
            <w:r>
              <w:rPr/>
              <w:t>Endorsement</w:t>
            </w:r>
            <w:r>
              <w:rPr>
                <w:spacing w:val="-8"/>
              </w:rPr>
              <w:t> </w:t>
            </w:r>
            <w:r>
              <w:rPr/>
              <w:t>of</w:t>
            </w:r>
            <w:r>
              <w:rPr>
                <w:spacing w:val="-6"/>
              </w:rPr>
              <w:t> </w:t>
            </w:r>
            <w:r>
              <w:rPr/>
              <w:t>local</w:t>
            </w:r>
            <w:r>
              <w:rPr>
                <w:spacing w:val="-8"/>
              </w:rPr>
              <w:t> </w:t>
            </w:r>
            <w:r>
              <w:rPr>
                <w:spacing w:val="-2"/>
              </w:rPr>
              <w:t>priority</w:t>
            </w:r>
            <w:r>
              <w:rPr/>
              <w:tab/>
            </w:r>
            <w:r>
              <w:rPr>
                <w:spacing w:val="-10"/>
              </w:rPr>
              <w:t>8</w:t>
            </w:r>
          </w:hyperlink>
        </w:p>
        <w:p>
          <w:pPr>
            <w:pStyle w:val="TOC3"/>
            <w:numPr>
              <w:ilvl w:val="1"/>
              <w:numId w:val="1"/>
            </w:numPr>
            <w:tabs>
              <w:tab w:pos="1503" w:val="left" w:leader="none"/>
              <w:tab w:pos="9215" w:val="right" w:leader="dot"/>
            </w:tabs>
            <w:spacing w:line="240" w:lineRule="auto" w:before="120" w:after="0"/>
            <w:ind w:left="1503" w:right="0" w:hanging="720"/>
            <w:jc w:val="left"/>
          </w:pPr>
          <w:hyperlink w:history="true" w:anchor="_TOC_250040">
            <w:r>
              <w:rPr/>
              <w:t>Specific</w:t>
            </w:r>
            <w:r>
              <w:rPr>
                <w:spacing w:val="-9"/>
              </w:rPr>
              <w:t> </w:t>
            </w:r>
            <w:r>
              <w:rPr/>
              <w:t>legislation,</w:t>
            </w:r>
            <w:r>
              <w:rPr>
                <w:spacing w:val="-10"/>
              </w:rPr>
              <w:t> </w:t>
            </w:r>
            <w:r>
              <w:rPr/>
              <w:t>policies</w:t>
            </w:r>
            <w:r>
              <w:rPr>
                <w:spacing w:val="-6"/>
              </w:rPr>
              <w:t> </w:t>
            </w:r>
            <w:r>
              <w:rPr/>
              <w:t>and</w:t>
            </w:r>
            <w:r>
              <w:rPr>
                <w:spacing w:val="-8"/>
              </w:rPr>
              <w:t> </w:t>
            </w:r>
            <w:r>
              <w:rPr/>
              <w:t>industry</w:t>
            </w:r>
            <w:r>
              <w:rPr>
                <w:spacing w:val="-9"/>
              </w:rPr>
              <w:t> </w:t>
            </w:r>
            <w:r>
              <w:rPr>
                <w:spacing w:val="-2"/>
              </w:rPr>
              <w:t>standards</w:t>
            </w:r>
            <w:r>
              <w:rPr/>
              <w:tab/>
            </w:r>
            <w:r>
              <w:rPr>
                <w:spacing w:val="-10"/>
              </w:rPr>
              <w:t>8</w:t>
            </w:r>
          </w:hyperlink>
        </w:p>
        <w:p>
          <w:pPr>
            <w:pStyle w:val="TOC1"/>
            <w:numPr>
              <w:ilvl w:val="0"/>
              <w:numId w:val="1"/>
            </w:numPr>
            <w:tabs>
              <w:tab w:pos="426" w:val="left" w:leader="none"/>
              <w:tab w:pos="9215" w:val="right" w:leader="dot"/>
            </w:tabs>
            <w:spacing w:line="240" w:lineRule="auto" w:before="121" w:after="0"/>
            <w:ind w:left="426" w:right="0" w:hanging="358"/>
            <w:jc w:val="left"/>
          </w:pPr>
          <w:hyperlink w:history="true" w:anchor="_TOC_250039">
            <w:r>
              <w:rPr/>
              <w:t>What</w:t>
            </w:r>
            <w:r>
              <w:rPr>
                <w:spacing w:val="-5"/>
              </w:rPr>
              <w:t> </w:t>
            </w:r>
            <w:r>
              <w:rPr/>
              <w:t>the</w:t>
            </w:r>
            <w:r>
              <w:rPr>
                <w:spacing w:val="-6"/>
              </w:rPr>
              <w:t> </w:t>
            </w:r>
            <w:r>
              <w:rPr/>
              <w:t>grant</w:t>
            </w:r>
            <w:r>
              <w:rPr>
                <w:spacing w:val="-5"/>
              </w:rPr>
              <w:t> </w:t>
            </w:r>
            <w:r>
              <w:rPr/>
              <w:t>money</w:t>
            </w:r>
            <w:r>
              <w:rPr>
                <w:spacing w:val="-4"/>
              </w:rPr>
              <w:t> </w:t>
            </w:r>
            <w:r>
              <w:rPr/>
              <w:t>can</w:t>
            </w:r>
            <w:r>
              <w:rPr>
                <w:spacing w:val="-5"/>
              </w:rPr>
              <w:t> </w:t>
            </w:r>
            <w:r>
              <w:rPr/>
              <w:t>be</w:t>
            </w:r>
            <w:r>
              <w:rPr>
                <w:spacing w:val="-5"/>
              </w:rPr>
              <w:t> </w:t>
            </w:r>
            <w:r>
              <w:rPr/>
              <w:t>used</w:t>
            </w:r>
            <w:r>
              <w:rPr>
                <w:spacing w:val="-5"/>
              </w:rPr>
              <w:t> for</w:t>
            </w:r>
            <w:r>
              <w:rPr/>
              <w:tab/>
            </w:r>
            <w:r>
              <w:rPr>
                <w:spacing w:val="-10"/>
              </w:rPr>
              <w:t>8</w:t>
            </w:r>
          </w:hyperlink>
        </w:p>
        <w:p>
          <w:pPr>
            <w:pStyle w:val="TOC3"/>
            <w:numPr>
              <w:ilvl w:val="1"/>
              <w:numId w:val="1"/>
            </w:numPr>
            <w:tabs>
              <w:tab w:pos="1503" w:val="left" w:leader="none"/>
              <w:tab w:pos="9215" w:val="right" w:leader="dot"/>
            </w:tabs>
            <w:spacing w:line="240" w:lineRule="auto" w:before="120" w:after="0"/>
            <w:ind w:left="1503" w:right="0" w:hanging="720"/>
            <w:jc w:val="left"/>
          </w:pPr>
          <w:hyperlink w:history="true" w:anchor="_TOC_250038">
            <w:r>
              <w:rPr/>
              <w:t>Eligible</w:t>
            </w:r>
            <w:r>
              <w:rPr>
                <w:spacing w:val="-10"/>
              </w:rPr>
              <w:t> </w:t>
            </w:r>
            <w:r>
              <w:rPr/>
              <w:t>grant</w:t>
            </w:r>
            <w:r>
              <w:rPr>
                <w:spacing w:val="-7"/>
              </w:rPr>
              <w:t> </w:t>
            </w:r>
            <w:r>
              <w:rPr>
                <w:spacing w:val="-2"/>
              </w:rPr>
              <w:t>activities</w:t>
            </w:r>
            <w:r>
              <w:rPr/>
              <w:tab/>
            </w:r>
            <w:r>
              <w:rPr>
                <w:spacing w:val="-10"/>
              </w:rPr>
              <w:t>8</w:t>
            </w:r>
          </w:hyperlink>
        </w:p>
        <w:p>
          <w:pPr>
            <w:pStyle w:val="TOC3"/>
            <w:numPr>
              <w:ilvl w:val="1"/>
              <w:numId w:val="1"/>
            </w:numPr>
            <w:tabs>
              <w:tab w:pos="1503" w:val="left" w:leader="none"/>
              <w:tab w:pos="9215" w:val="right" w:leader="dot"/>
            </w:tabs>
            <w:spacing w:line="240" w:lineRule="auto" w:before="121" w:after="0"/>
            <w:ind w:left="1503" w:right="0" w:hanging="720"/>
            <w:jc w:val="left"/>
          </w:pPr>
          <w:hyperlink w:history="true" w:anchor="_TOC_250037">
            <w:r>
              <w:rPr/>
              <w:t>Eligible</w:t>
            </w:r>
            <w:r>
              <w:rPr>
                <w:spacing w:val="-10"/>
              </w:rPr>
              <w:t> </w:t>
            </w:r>
            <w:r>
              <w:rPr>
                <w:spacing w:val="-2"/>
              </w:rPr>
              <w:t>locations</w:t>
            </w:r>
            <w:r>
              <w:rPr/>
              <w:tab/>
            </w:r>
            <w:r>
              <w:rPr>
                <w:spacing w:val="-10"/>
              </w:rPr>
              <w:t>9</w:t>
            </w:r>
          </w:hyperlink>
        </w:p>
        <w:p>
          <w:pPr>
            <w:pStyle w:val="TOC3"/>
            <w:numPr>
              <w:ilvl w:val="1"/>
              <w:numId w:val="1"/>
            </w:numPr>
            <w:tabs>
              <w:tab w:pos="1503" w:val="left" w:leader="none"/>
              <w:tab w:pos="9215" w:val="right" w:leader="dot"/>
            </w:tabs>
            <w:spacing w:line="240" w:lineRule="auto" w:before="118" w:after="0"/>
            <w:ind w:left="1503" w:right="0" w:hanging="720"/>
            <w:jc w:val="left"/>
          </w:pPr>
          <w:hyperlink w:history="true" w:anchor="_TOC_250036">
            <w:r>
              <w:rPr/>
              <w:t>Eligible</w:t>
            </w:r>
            <w:r>
              <w:rPr>
                <w:spacing w:val="-10"/>
              </w:rPr>
              <w:t> </w:t>
            </w:r>
            <w:r>
              <w:rPr>
                <w:spacing w:val="-2"/>
              </w:rPr>
              <w:t>expenditure</w:t>
            </w:r>
            <w:r>
              <w:rPr/>
              <w:tab/>
            </w:r>
            <w:r>
              <w:rPr>
                <w:spacing w:val="-10"/>
              </w:rPr>
              <w:t>9</w:t>
            </w:r>
          </w:hyperlink>
        </w:p>
        <w:p>
          <w:pPr>
            <w:pStyle w:val="TOC3"/>
            <w:numPr>
              <w:ilvl w:val="1"/>
              <w:numId w:val="1"/>
            </w:numPr>
            <w:tabs>
              <w:tab w:pos="1503" w:val="left" w:leader="none"/>
              <w:tab w:pos="9215" w:val="right" w:leader="dot"/>
            </w:tabs>
            <w:spacing w:line="240" w:lineRule="auto" w:before="120" w:after="0"/>
            <w:ind w:left="1503" w:right="0" w:hanging="720"/>
            <w:jc w:val="left"/>
          </w:pPr>
          <w:hyperlink w:history="true" w:anchor="_TOC_250035">
            <w:r>
              <w:rPr/>
              <w:t>What</w:t>
            </w:r>
            <w:r>
              <w:rPr>
                <w:spacing w:val="-5"/>
              </w:rPr>
              <w:t> </w:t>
            </w:r>
            <w:r>
              <w:rPr/>
              <w:t>the</w:t>
            </w:r>
            <w:r>
              <w:rPr>
                <w:spacing w:val="-5"/>
              </w:rPr>
              <w:t> </w:t>
            </w:r>
            <w:r>
              <w:rPr/>
              <w:t>grant</w:t>
            </w:r>
            <w:r>
              <w:rPr>
                <w:spacing w:val="-5"/>
              </w:rPr>
              <w:t> </w:t>
            </w:r>
            <w:r>
              <w:rPr/>
              <w:t>money</w:t>
            </w:r>
            <w:r>
              <w:rPr>
                <w:spacing w:val="-4"/>
              </w:rPr>
              <w:t> </w:t>
            </w:r>
            <w:r>
              <w:rPr/>
              <w:t>cannot</w:t>
            </w:r>
            <w:r>
              <w:rPr>
                <w:spacing w:val="-4"/>
              </w:rPr>
              <w:t> </w:t>
            </w:r>
            <w:r>
              <w:rPr/>
              <w:t>be</w:t>
            </w:r>
            <w:r>
              <w:rPr>
                <w:spacing w:val="-5"/>
              </w:rPr>
              <w:t> </w:t>
            </w:r>
            <w:r>
              <w:rPr/>
              <w:t>used</w:t>
            </w:r>
            <w:r>
              <w:rPr>
                <w:spacing w:val="-5"/>
              </w:rPr>
              <w:t> for</w:t>
            </w:r>
            <w:r>
              <w:rPr/>
              <w:tab/>
            </w:r>
            <w:r>
              <w:rPr>
                <w:spacing w:val="-10"/>
              </w:rPr>
              <w:t>9</w:t>
            </w:r>
          </w:hyperlink>
        </w:p>
        <w:p>
          <w:pPr>
            <w:pStyle w:val="TOC1"/>
            <w:numPr>
              <w:ilvl w:val="0"/>
              <w:numId w:val="1"/>
            </w:numPr>
            <w:tabs>
              <w:tab w:pos="426" w:val="left" w:leader="none"/>
              <w:tab w:pos="9212" w:val="right" w:leader="dot"/>
            </w:tabs>
            <w:spacing w:line="240" w:lineRule="auto" w:before="121" w:after="0"/>
            <w:ind w:left="426" w:right="0" w:hanging="358"/>
            <w:jc w:val="left"/>
          </w:pPr>
          <w:hyperlink w:history="true" w:anchor="_TOC_250034">
            <w:r>
              <w:rPr/>
              <w:t>The</w:t>
            </w:r>
            <w:r>
              <w:rPr>
                <w:spacing w:val="-11"/>
              </w:rPr>
              <w:t> </w:t>
            </w:r>
            <w:r>
              <w:rPr/>
              <w:t>assessment</w:t>
            </w:r>
            <w:r>
              <w:rPr>
                <w:spacing w:val="-8"/>
              </w:rPr>
              <w:t> </w:t>
            </w:r>
            <w:r>
              <w:rPr>
                <w:spacing w:val="-2"/>
              </w:rPr>
              <w:t>criteria</w:t>
            </w:r>
            <w:r>
              <w:rPr/>
              <w:tab/>
            </w:r>
            <w:r>
              <w:rPr>
                <w:spacing w:val="-5"/>
              </w:rPr>
              <w:t>10</w:t>
            </w:r>
          </w:hyperlink>
        </w:p>
        <w:p>
          <w:pPr>
            <w:pStyle w:val="TOC1"/>
            <w:numPr>
              <w:ilvl w:val="0"/>
              <w:numId w:val="1"/>
            </w:numPr>
            <w:tabs>
              <w:tab w:pos="426" w:val="left" w:leader="none"/>
              <w:tab w:pos="9212" w:val="right" w:leader="dot"/>
            </w:tabs>
            <w:spacing w:line="240" w:lineRule="auto" w:before="120" w:after="0"/>
            <w:ind w:left="426" w:right="0" w:hanging="358"/>
            <w:jc w:val="left"/>
          </w:pPr>
          <w:hyperlink w:history="true" w:anchor="_TOC_250033">
            <w:r>
              <w:rPr/>
              <w:t>How</w:t>
            </w:r>
            <w:r>
              <w:rPr>
                <w:spacing w:val="-4"/>
              </w:rPr>
              <w:t> </w:t>
            </w:r>
            <w:r>
              <w:rPr/>
              <w:t>to</w:t>
            </w:r>
            <w:r>
              <w:rPr>
                <w:spacing w:val="-3"/>
              </w:rPr>
              <w:t> </w:t>
            </w:r>
            <w:r>
              <w:rPr>
                <w:spacing w:val="-2"/>
              </w:rPr>
              <w:t>apply</w:t>
            </w:r>
            <w:r>
              <w:rPr/>
              <w:tab/>
            </w:r>
            <w:r>
              <w:rPr>
                <w:spacing w:val="-5"/>
              </w:rPr>
              <w:t>11</w:t>
            </w:r>
          </w:hyperlink>
        </w:p>
        <w:p>
          <w:pPr>
            <w:pStyle w:val="TOC3"/>
            <w:numPr>
              <w:ilvl w:val="1"/>
              <w:numId w:val="1"/>
            </w:numPr>
            <w:tabs>
              <w:tab w:pos="1503" w:val="left" w:leader="none"/>
              <w:tab w:pos="9212" w:val="right" w:leader="dot"/>
            </w:tabs>
            <w:spacing w:line="240" w:lineRule="auto" w:before="120" w:after="0"/>
            <w:ind w:left="1503" w:right="0" w:hanging="720"/>
            <w:jc w:val="left"/>
          </w:pPr>
          <w:hyperlink w:history="true" w:anchor="_TOC_250032">
            <w:r>
              <w:rPr/>
              <w:t>Attachments</w:t>
            </w:r>
            <w:r>
              <w:rPr>
                <w:spacing w:val="-6"/>
              </w:rPr>
              <w:t> </w:t>
            </w:r>
            <w:r>
              <w:rPr/>
              <w:t>to</w:t>
            </w:r>
            <w:r>
              <w:rPr>
                <w:spacing w:val="-7"/>
              </w:rPr>
              <w:t> </w:t>
            </w:r>
            <w:r>
              <w:rPr/>
              <w:t>the</w:t>
            </w:r>
            <w:r>
              <w:rPr>
                <w:spacing w:val="-7"/>
              </w:rPr>
              <w:t> </w:t>
            </w:r>
            <w:r>
              <w:rPr>
                <w:spacing w:val="-2"/>
              </w:rPr>
              <w:t>application</w:t>
            </w:r>
            <w:r>
              <w:rPr/>
              <w:tab/>
            </w:r>
            <w:r>
              <w:rPr>
                <w:spacing w:val="-5"/>
              </w:rPr>
              <w:t>12</w:t>
            </w:r>
          </w:hyperlink>
        </w:p>
        <w:p>
          <w:pPr>
            <w:pStyle w:val="TOC3"/>
            <w:numPr>
              <w:ilvl w:val="1"/>
              <w:numId w:val="1"/>
            </w:numPr>
            <w:tabs>
              <w:tab w:pos="1503" w:val="left" w:leader="none"/>
              <w:tab w:pos="9212" w:val="right" w:leader="dot"/>
            </w:tabs>
            <w:spacing w:line="240" w:lineRule="auto" w:before="121" w:after="0"/>
            <w:ind w:left="1503" w:right="0" w:hanging="720"/>
            <w:jc w:val="left"/>
          </w:pPr>
          <w:hyperlink w:history="true" w:anchor="_TOC_250031">
            <w:r>
              <w:rPr/>
              <w:t>Coverage</w:t>
            </w:r>
            <w:r>
              <w:rPr>
                <w:spacing w:val="-11"/>
              </w:rPr>
              <w:t> </w:t>
            </w:r>
            <w:r>
              <w:rPr>
                <w:spacing w:val="-2"/>
              </w:rPr>
              <w:t>Mapping</w:t>
            </w:r>
            <w:r>
              <w:rPr/>
              <w:tab/>
            </w:r>
            <w:r>
              <w:rPr>
                <w:spacing w:val="-5"/>
              </w:rPr>
              <w:t>12</w:t>
            </w:r>
          </w:hyperlink>
        </w:p>
        <w:p>
          <w:pPr>
            <w:pStyle w:val="TOC3"/>
            <w:numPr>
              <w:ilvl w:val="1"/>
              <w:numId w:val="1"/>
            </w:numPr>
            <w:tabs>
              <w:tab w:pos="1503" w:val="left" w:leader="none"/>
              <w:tab w:pos="9212" w:val="right" w:leader="dot"/>
            </w:tabs>
            <w:spacing w:line="240" w:lineRule="auto" w:before="118" w:after="0"/>
            <w:ind w:left="1503" w:right="0" w:hanging="720"/>
            <w:jc w:val="left"/>
          </w:pPr>
          <w:hyperlink w:history="true" w:anchor="_TOC_250030">
            <w:r>
              <w:rPr/>
              <w:t>Joint</w:t>
            </w:r>
            <w:r>
              <w:rPr>
                <w:spacing w:val="-11"/>
              </w:rPr>
              <w:t> </w:t>
            </w:r>
            <w:r>
              <w:rPr/>
              <w:t>(consortia)</w:t>
            </w:r>
            <w:r>
              <w:rPr>
                <w:spacing w:val="-9"/>
              </w:rPr>
              <w:t> </w:t>
            </w:r>
            <w:r>
              <w:rPr>
                <w:spacing w:val="-2"/>
              </w:rPr>
              <w:t>applications</w:t>
            </w:r>
            <w:r>
              <w:rPr/>
              <w:tab/>
            </w:r>
            <w:r>
              <w:rPr>
                <w:spacing w:val="-5"/>
              </w:rPr>
              <w:t>12</w:t>
            </w:r>
          </w:hyperlink>
        </w:p>
        <w:p>
          <w:pPr>
            <w:pStyle w:val="TOC3"/>
            <w:numPr>
              <w:ilvl w:val="1"/>
              <w:numId w:val="1"/>
            </w:numPr>
            <w:tabs>
              <w:tab w:pos="1503" w:val="left" w:leader="none"/>
              <w:tab w:pos="9212" w:val="right" w:leader="dot"/>
            </w:tabs>
            <w:spacing w:line="240" w:lineRule="auto" w:before="120" w:after="0"/>
            <w:ind w:left="1503" w:right="0" w:hanging="720"/>
            <w:jc w:val="left"/>
          </w:pPr>
          <w:hyperlink w:history="true" w:anchor="_TOC_250029">
            <w:r>
              <w:rPr/>
              <w:t>Timing</w:t>
            </w:r>
            <w:r>
              <w:rPr>
                <w:spacing w:val="-6"/>
              </w:rPr>
              <w:t> </w:t>
            </w:r>
            <w:r>
              <w:rPr/>
              <w:t>of</w:t>
            </w:r>
            <w:r>
              <w:rPr>
                <w:spacing w:val="-8"/>
              </w:rPr>
              <w:t> </w:t>
            </w:r>
            <w:r>
              <w:rPr/>
              <w:t>grant</w:t>
            </w:r>
            <w:r>
              <w:rPr>
                <w:spacing w:val="-8"/>
              </w:rPr>
              <w:t> </w:t>
            </w:r>
            <w:r>
              <w:rPr/>
              <w:t>opportunity</w:t>
            </w:r>
            <w:r>
              <w:rPr>
                <w:spacing w:val="-7"/>
              </w:rPr>
              <w:t> </w:t>
            </w:r>
            <w:r>
              <w:rPr>
                <w:spacing w:val="-2"/>
              </w:rPr>
              <w:t>processes</w:t>
            </w:r>
            <w:r>
              <w:rPr/>
              <w:tab/>
            </w:r>
            <w:r>
              <w:rPr>
                <w:spacing w:val="-5"/>
              </w:rPr>
              <w:t>13</w:t>
            </w:r>
          </w:hyperlink>
        </w:p>
        <w:p>
          <w:pPr>
            <w:pStyle w:val="TOC3"/>
            <w:numPr>
              <w:ilvl w:val="1"/>
              <w:numId w:val="1"/>
            </w:numPr>
            <w:tabs>
              <w:tab w:pos="1503" w:val="left" w:leader="none"/>
              <w:tab w:pos="9212" w:val="right" w:leader="dot"/>
            </w:tabs>
            <w:spacing w:line="240" w:lineRule="auto" w:before="121" w:after="0"/>
            <w:ind w:left="1503" w:right="0" w:hanging="720"/>
            <w:jc w:val="left"/>
          </w:pPr>
          <w:hyperlink w:history="true" w:anchor="_TOC_250028">
            <w:r>
              <w:rPr/>
              <w:t>Questions</w:t>
            </w:r>
            <w:r>
              <w:rPr>
                <w:spacing w:val="-9"/>
              </w:rPr>
              <w:t> </w:t>
            </w:r>
            <w:r>
              <w:rPr/>
              <w:t>during</w:t>
            </w:r>
            <w:r>
              <w:rPr>
                <w:spacing w:val="-9"/>
              </w:rPr>
              <w:t> </w:t>
            </w:r>
            <w:r>
              <w:rPr/>
              <w:t>the</w:t>
            </w:r>
            <w:r>
              <w:rPr>
                <w:spacing w:val="-7"/>
              </w:rPr>
              <w:t> </w:t>
            </w:r>
            <w:r>
              <w:rPr/>
              <w:t>application</w:t>
            </w:r>
            <w:r>
              <w:rPr>
                <w:spacing w:val="-9"/>
              </w:rPr>
              <w:t> </w:t>
            </w:r>
            <w:r>
              <w:rPr>
                <w:spacing w:val="-2"/>
              </w:rPr>
              <w:t>process</w:t>
            </w:r>
            <w:r>
              <w:rPr/>
              <w:tab/>
            </w:r>
            <w:r>
              <w:rPr>
                <w:spacing w:val="-5"/>
              </w:rPr>
              <w:t>14</w:t>
            </w:r>
          </w:hyperlink>
        </w:p>
        <w:p>
          <w:pPr>
            <w:pStyle w:val="TOC1"/>
            <w:numPr>
              <w:ilvl w:val="0"/>
              <w:numId w:val="1"/>
            </w:numPr>
            <w:tabs>
              <w:tab w:pos="426" w:val="left" w:leader="none"/>
              <w:tab w:pos="9212" w:val="right" w:leader="dot"/>
            </w:tabs>
            <w:spacing w:line="240" w:lineRule="auto" w:before="120" w:after="0"/>
            <w:ind w:left="426" w:right="0" w:hanging="358"/>
            <w:jc w:val="left"/>
          </w:pPr>
          <w:hyperlink w:history="true" w:anchor="_TOC_250027">
            <w:r>
              <w:rPr/>
              <w:t>The</w:t>
            </w:r>
            <w:r>
              <w:rPr>
                <w:spacing w:val="-9"/>
              </w:rPr>
              <w:t> </w:t>
            </w:r>
            <w:r>
              <w:rPr/>
              <w:t>grant</w:t>
            </w:r>
            <w:r>
              <w:rPr>
                <w:spacing w:val="-7"/>
              </w:rPr>
              <w:t> </w:t>
            </w:r>
            <w:r>
              <w:rPr/>
              <w:t>selection</w:t>
            </w:r>
            <w:r>
              <w:rPr>
                <w:spacing w:val="-8"/>
              </w:rPr>
              <w:t> </w:t>
            </w:r>
            <w:r>
              <w:rPr>
                <w:spacing w:val="-2"/>
              </w:rPr>
              <w:t>process</w:t>
            </w:r>
            <w:r>
              <w:rPr/>
              <w:tab/>
            </w:r>
            <w:r>
              <w:rPr>
                <w:spacing w:val="-5"/>
              </w:rPr>
              <w:t>14</w:t>
            </w:r>
          </w:hyperlink>
        </w:p>
        <w:p>
          <w:pPr>
            <w:pStyle w:val="TOC3"/>
            <w:numPr>
              <w:ilvl w:val="1"/>
              <w:numId w:val="1"/>
            </w:numPr>
            <w:tabs>
              <w:tab w:pos="1503" w:val="left" w:leader="none"/>
              <w:tab w:pos="9212" w:val="right" w:leader="dot"/>
            </w:tabs>
            <w:spacing w:line="240" w:lineRule="auto" w:before="120" w:after="0"/>
            <w:ind w:left="1503" w:right="0" w:hanging="720"/>
            <w:jc w:val="left"/>
          </w:pPr>
          <w:hyperlink w:history="true" w:anchor="_TOC_250026">
            <w:r>
              <w:rPr/>
              <w:t>Assessment</w:t>
            </w:r>
            <w:r>
              <w:rPr>
                <w:spacing w:val="-7"/>
              </w:rPr>
              <w:t> </w:t>
            </w:r>
            <w:r>
              <w:rPr/>
              <w:t>of</w:t>
            </w:r>
            <w:r>
              <w:rPr>
                <w:spacing w:val="-6"/>
              </w:rPr>
              <w:t> </w:t>
            </w:r>
            <w:r>
              <w:rPr/>
              <w:t>grant</w:t>
            </w:r>
            <w:r>
              <w:rPr>
                <w:spacing w:val="-7"/>
              </w:rPr>
              <w:t> </w:t>
            </w:r>
            <w:r>
              <w:rPr>
                <w:spacing w:val="-2"/>
              </w:rPr>
              <w:t>applications</w:t>
            </w:r>
            <w:r>
              <w:rPr/>
              <w:tab/>
            </w:r>
            <w:r>
              <w:rPr>
                <w:spacing w:val="-5"/>
              </w:rPr>
              <w:t>14</w:t>
            </w:r>
          </w:hyperlink>
        </w:p>
        <w:p>
          <w:pPr>
            <w:pStyle w:val="TOC2"/>
            <w:numPr>
              <w:ilvl w:val="2"/>
              <w:numId w:val="1"/>
            </w:numPr>
            <w:tabs>
              <w:tab w:pos="1419" w:val="left" w:leader="none"/>
              <w:tab w:pos="9212" w:val="right" w:leader="dot"/>
            </w:tabs>
            <w:spacing w:line="240" w:lineRule="auto" w:before="121" w:after="0"/>
            <w:ind w:left="1419" w:right="0" w:hanging="710"/>
            <w:jc w:val="left"/>
          </w:pPr>
          <w:hyperlink w:history="true" w:anchor="_TOC_250025">
            <w:r>
              <w:rPr/>
              <w:t>Value</w:t>
            </w:r>
            <w:r>
              <w:rPr>
                <w:spacing w:val="-7"/>
              </w:rPr>
              <w:t> </w:t>
            </w:r>
            <w:r>
              <w:rPr/>
              <w:t>with</w:t>
            </w:r>
            <w:r>
              <w:rPr>
                <w:spacing w:val="-7"/>
              </w:rPr>
              <w:t> </w:t>
            </w:r>
            <w:r>
              <w:rPr/>
              <w:t>relevant</w:t>
            </w:r>
            <w:r>
              <w:rPr>
                <w:spacing w:val="-5"/>
              </w:rPr>
              <w:t> </w:t>
            </w:r>
            <w:r>
              <w:rPr>
                <w:spacing w:val="-2"/>
              </w:rPr>
              <w:t>money</w:t>
            </w:r>
            <w:r>
              <w:rPr/>
              <w:tab/>
            </w:r>
            <w:r>
              <w:rPr>
                <w:spacing w:val="-5"/>
              </w:rPr>
              <w:t>14</w:t>
            </w:r>
          </w:hyperlink>
        </w:p>
        <w:p>
          <w:pPr>
            <w:pStyle w:val="TOC3"/>
            <w:numPr>
              <w:ilvl w:val="1"/>
              <w:numId w:val="1"/>
            </w:numPr>
            <w:tabs>
              <w:tab w:pos="1503" w:val="left" w:leader="none"/>
              <w:tab w:pos="9212" w:val="right" w:leader="dot"/>
            </w:tabs>
            <w:spacing w:line="240" w:lineRule="auto" w:before="118" w:after="0"/>
            <w:ind w:left="1503" w:right="0" w:hanging="720"/>
            <w:jc w:val="left"/>
          </w:pPr>
          <w:hyperlink w:history="true" w:anchor="_TOC_250024">
            <w:r>
              <w:rPr/>
              <w:t>Who</w:t>
            </w:r>
            <w:r>
              <w:rPr>
                <w:spacing w:val="-5"/>
              </w:rPr>
              <w:t> </w:t>
            </w:r>
            <w:r>
              <w:rPr/>
              <w:t>will</w:t>
            </w:r>
            <w:r>
              <w:rPr>
                <w:spacing w:val="-5"/>
              </w:rPr>
              <w:t> </w:t>
            </w:r>
            <w:r>
              <w:rPr/>
              <w:t>assess</w:t>
            </w:r>
            <w:r>
              <w:rPr>
                <w:spacing w:val="-5"/>
              </w:rPr>
              <w:t> </w:t>
            </w:r>
            <w:r>
              <w:rPr>
                <w:spacing w:val="-2"/>
              </w:rPr>
              <w:t>applications?</w:t>
            </w:r>
            <w:r>
              <w:rPr/>
              <w:tab/>
            </w:r>
            <w:r>
              <w:rPr>
                <w:spacing w:val="-5"/>
              </w:rPr>
              <w:t>15</w:t>
            </w:r>
          </w:hyperlink>
        </w:p>
        <w:p>
          <w:pPr>
            <w:pStyle w:val="TOC3"/>
            <w:numPr>
              <w:ilvl w:val="1"/>
              <w:numId w:val="1"/>
            </w:numPr>
            <w:tabs>
              <w:tab w:pos="1503" w:val="left" w:leader="none"/>
              <w:tab w:pos="9212" w:val="right" w:leader="dot"/>
            </w:tabs>
            <w:spacing w:line="240" w:lineRule="auto" w:before="120" w:after="0"/>
            <w:ind w:left="1503" w:right="0" w:hanging="720"/>
            <w:jc w:val="left"/>
          </w:pPr>
          <w:hyperlink w:history="true" w:anchor="_TOC_250023">
            <w:r>
              <w:rPr/>
              <w:t>Who</w:t>
            </w:r>
            <w:r>
              <w:rPr>
                <w:spacing w:val="-5"/>
              </w:rPr>
              <w:t> </w:t>
            </w:r>
            <w:r>
              <w:rPr/>
              <w:t>will</w:t>
            </w:r>
            <w:r>
              <w:rPr>
                <w:spacing w:val="-6"/>
              </w:rPr>
              <w:t> </w:t>
            </w:r>
            <w:r>
              <w:rPr/>
              <w:t>approve</w:t>
            </w:r>
            <w:r>
              <w:rPr>
                <w:spacing w:val="-7"/>
              </w:rPr>
              <w:t> </w:t>
            </w:r>
            <w:r>
              <w:rPr>
                <w:spacing w:val="-2"/>
              </w:rPr>
              <w:t>grants?</w:t>
            </w:r>
            <w:r>
              <w:rPr/>
              <w:tab/>
            </w:r>
            <w:r>
              <w:rPr>
                <w:spacing w:val="-5"/>
              </w:rPr>
              <w:t>15</w:t>
            </w:r>
          </w:hyperlink>
        </w:p>
        <w:p>
          <w:pPr>
            <w:pStyle w:val="TOC1"/>
            <w:numPr>
              <w:ilvl w:val="0"/>
              <w:numId w:val="1"/>
            </w:numPr>
            <w:tabs>
              <w:tab w:pos="426" w:val="left" w:leader="none"/>
              <w:tab w:pos="9212" w:val="right" w:leader="dot"/>
            </w:tabs>
            <w:spacing w:line="240" w:lineRule="auto" w:before="121" w:after="0"/>
            <w:ind w:left="426" w:right="0" w:hanging="358"/>
            <w:jc w:val="left"/>
          </w:pPr>
          <w:hyperlink w:history="true" w:anchor="_TOC_250022">
            <w:r>
              <w:rPr/>
              <w:t>Notification</w:t>
            </w:r>
            <w:r>
              <w:rPr>
                <w:spacing w:val="-12"/>
              </w:rPr>
              <w:t> </w:t>
            </w:r>
            <w:r>
              <w:rPr/>
              <w:t>of</w:t>
            </w:r>
            <w:r>
              <w:rPr>
                <w:spacing w:val="-11"/>
              </w:rPr>
              <w:t> </w:t>
            </w:r>
            <w:r>
              <w:rPr/>
              <w:t>application</w:t>
            </w:r>
            <w:r>
              <w:rPr>
                <w:spacing w:val="-10"/>
              </w:rPr>
              <w:t> </w:t>
            </w:r>
            <w:r>
              <w:rPr>
                <w:spacing w:val="-2"/>
              </w:rPr>
              <w:t>outcomes</w:t>
            </w:r>
            <w:r>
              <w:rPr/>
              <w:tab/>
            </w:r>
            <w:r>
              <w:rPr>
                <w:spacing w:val="-7"/>
              </w:rPr>
              <w:t>15</w:t>
            </w:r>
          </w:hyperlink>
        </w:p>
        <w:p>
          <w:pPr>
            <w:pStyle w:val="TOC1"/>
            <w:numPr>
              <w:ilvl w:val="0"/>
              <w:numId w:val="1"/>
            </w:numPr>
            <w:tabs>
              <w:tab w:pos="424" w:val="left" w:leader="none"/>
              <w:tab w:pos="9212" w:val="right" w:leader="dot"/>
            </w:tabs>
            <w:spacing w:line="240" w:lineRule="auto" w:before="120" w:after="0"/>
            <w:ind w:left="424" w:right="0" w:hanging="356"/>
            <w:jc w:val="left"/>
          </w:pPr>
          <w:hyperlink w:history="true" w:anchor="_TOC_250021">
            <w:r>
              <w:rPr/>
              <w:t>Successful</w:t>
            </w:r>
            <w:r>
              <w:rPr>
                <w:spacing w:val="-10"/>
              </w:rPr>
              <w:t> </w:t>
            </w:r>
            <w:r>
              <w:rPr/>
              <w:t>grant</w:t>
            </w:r>
            <w:r>
              <w:rPr>
                <w:spacing w:val="-9"/>
              </w:rPr>
              <w:t> </w:t>
            </w:r>
            <w:r>
              <w:rPr>
                <w:spacing w:val="-2"/>
              </w:rPr>
              <w:t>applications</w:t>
            </w:r>
            <w:r>
              <w:rPr/>
              <w:tab/>
            </w:r>
            <w:r>
              <w:rPr>
                <w:spacing w:val="-5"/>
              </w:rPr>
              <w:t>16</w:t>
            </w:r>
          </w:hyperlink>
        </w:p>
        <w:p>
          <w:pPr>
            <w:pStyle w:val="TOC3"/>
            <w:numPr>
              <w:ilvl w:val="1"/>
              <w:numId w:val="1"/>
            </w:numPr>
            <w:tabs>
              <w:tab w:pos="1503" w:val="left" w:leader="none"/>
              <w:tab w:pos="9212" w:val="right" w:leader="dot"/>
            </w:tabs>
            <w:spacing w:line="240" w:lineRule="auto" w:before="121" w:after="0"/>
            <w:ind w:left="1503" w:right="0" w:hanging="720"/>
            <w:jc w:val="left"/>
          </w:pPr>
          <w:hyperlink w:history="true" w:anchor="_TOC_250020">
            <w:r>
              <w:rPr/>
              <w:t>The</w:t>
            </w:r>
            <w:r>
              <w:rPr>
                <w:spacing w:val="-8"/>
              </w:rPr>
              <w:t> </w:t>
            </w:r>
            <w:r>
              <w:rPr/>
              <w:t>grant</w:t>
            </w:r>
            <w:r>
              <w:rPr>
                <w:spacing w:val="-5"/>
              </w:rPr>
              <w:t> </w:t>
            </w:r>
            <w:r>
              <w:rPr>
                <w:spacing w:val="-2"/>
              </w:rPr>
              <w:t>agreement</w:t>
            </w:r>
            <w:r>
              <w:rPr/>
              <w:tab/>
            </w:r>
            <w:r>
              <w:rPr>
                <w:spacing w:val="-5"/>
              </w:rPr>
              <w:t>16</w:t>
            </w:r>
          </w:hyperlink>
        </w:p>
        <w:p>
          <w:pPr>
            <w:pStyle w:val="TOC3"/>
            <w:numPr>
              <w:ilvl w:val="1"/>
              <w:numId w:val="1"/>
            </w:numPr>
            <w:tabs>
              <w:tab w:pos="1503" w:val="left" w:leader="none"/>
              <w:tab w:pos="9212" w:val="right" w:leader="dot"/>
            </w:tabs>
            <w:spacing w:line="240" w:lineRule="auto" w:before="120" w:after="0"/>
            <w:ind w:left="1503" w:right="0" w:hanging="720"/>
            <w:jc w:val="left"/>
          </w:pPr>
          <w:hyperlink w:history="true" w:anchor="_TOC_250019">
            <w:r>
              <w:rPr/>
              <w:t>How</w:t>
            </w:r>
            <w:r>
              <w:rPr>
                <w:spacing w:val="-5"/>
              </w:rPr>
              <w:t> </w:t>
            </w:r>
            <w:r>
              <w:rPr/>
              <w:t>we</w:t>
            </w:r>
            <w:r>
              <w:rPr>
                <w:spacing w:val="-3"/>
              </w:rPr>
              <w:t> </w:t>
            </w:r>
            <w:r>
              <w:rPr/>
              <w:t>pay</w:t>
            </w:r>
            <w:r>
              <w:rPr>
                <w:spacing w:val="-3"/>
              </w:rPr>
              <w:t> </w:t>
            </w:r>
            <w:r>
              <w:rPr/>
              <w:t>the</w:t>
            </w:r>
            <w:r>
              <w:rPr>
                <w:spacing w:val="-5"/>
              </w:rPr>
              <w:t> </w:t>
            </w:r>
            <w:r>
              <w:rPr>
                <w:spacing w:val="-4"/>
              </w:rPr>
              <w:t>grant</w:t>
            </w:r>
            <w:r>
              <w:rPr/>
              <w:tab/>
            </w:r>
            <w:r>
              <w:rPr>
                <w:spacing w:val="-5"/>
              </w:rPr>
              <w:t>16</w:t>
            </w:r>
          </w:hyperlink>
        </w:p>
        <w:p>
          <w:pPr>
            <w:pStyle w:val="TOC3"/>
            <w:numPr>
              <w:ilvl w:val="1"/>
              <w:numId w:val="1"/>
            </w:numPr>
            <w:tabs>
              <w:tab w:pos="1503" w:val="left" w:leader="none"/>
              <w:tab w:pos="9212" w:val="right" w:leader="dot"/>
            </w:tabs>
            <w:spacing w:line="240" w:lineRule="auto" w:before="118" w:after="0"/>
            <w:ind w:left="1503" w:right="0" w:hanging="720"/>
            <w:jc w:val="left"/>
          </w:pPr>
          <w:hyperlink w:history="true" w:anchor="_TOC_250018">
            <w:r>
              <w:rPr/>
              <w:t>Grants</w:t>
            </w:r>
            <w:r>
              <w:rPr>
                <w:spacing w:val="-10"/>
              </w:rPr>
              <w:t> </w:t>
            </w:r>
            <w:r>
              <w:rPr/>
              <w:t>payments</w:t>
            </w:r>
            <w:r>
              <w:rPr>
                <w:spacing w:val="-7"/>
              </w:rPr>
              <w:t> </w:t>
            </w:r>
            <w:r>
              <w:rPr/>
              <w:t>and</w:t>
            </w:r>
            <w:r>
              <w:rPr>
                <w:spacing w:val="-7"/>
              </w:rPr>
              <w:t> </w:t>
            </w:r>
            <w:r>
              <w:rPr>
                <w:spacing w:val="-5"/>
              </w:rPr>
              <w:t>GST</w:t>
            </w:r>
            <w:r>
              <w:rPr/>
              <w:tab/>
            </w:r>
            <w:r>
              <w:rPr>
                <w:spacing w:val="-5"/>
              </w:rPr>
              <w:t>16</w:t>
            </w:r>
          </w:hyperlink>
        </w:p>
        <w:p>
          <w:pPr>
            <w:pStyle w:val="TOC1"/>
            <w:numPr>
              <w:ilvl w:val="0"/>
              <w:numId w:val="1"/>
            </w:numPr>
            <w:tabs>
              <w:tab w:pos="424" w:val="left" w:leader="none"/>
              <w:tab w:pos="9212" w:val="right" w:leader="dot"/>
            </w:tabs>
            <w:spacing w:line="240" w:lineRule="auto" w:before="120" w:after="20"/>
            <w:ind w:left="424" w:right="0" w:hanging="356"/>
            <w:jc w:val="left"/>
          </w:pPr>
          <w:hyperlink w:history="true" w:anchor="_TOC_250017">
            <w:r>
              <w:rPr/>
              <w:t>Announcement</w:t>
            </w:r>
            <w:r>
              <w:rPr>
                <w:spacing w:val="-10"/>
              </w:rPr>
              <w:t> </w:t>
            </w:r>
            <w:r>
              <w:rPr/>
              <w:t>of</w:t>
            </w:r>
            <w:r>
              <w:rPr>
                <w:spacing w:val="-10"/>
              </w:rPr>
              <w:t> </w:t>
            </w:r>
            <w:r>
              <w:rPr>
                <w:spacing w:val="-2"/>
              </w:rPr>
              <w:t>grants</w:t>
            </w:r>
            <w:r>
              <w:rPr/>
              <w:tab/>
            </w:r>
            <w:r>
              <w:rPr>
                <w:spacing w:val="-5"/>
              </w:rPr>
              <w:t>17</w:t>
            </w:r>
          </w:hyperlink>
        </w:p>
        <w:p>
          <w:pPr>
            <w:pStyle w:val="TOC1"/>
            <w:numPr>
              <w:ilvl w:val="0"/>
              <w:numId w:val="1"/>
            </w:numPr>
            <w:tabs>
              <w:tab w:pos="424" w:val="left" w:leader="none"/>
              <w:tab w:pos="9212" w:val="right" w:leader="dot"/>
            </w:tabs>
            <w:spacing w:line="240" w:lineRule="auto" w:before="356" w:after="0"/>
            <w:ind w:left="424" w:right="0" w:hanging="356"/>
            <w:jc w:val="left"/>
          </w:pPr>
          <w:hyperlink w:history="true" w:anchor="_TOC_250016">
            <w:r>
              <w:rPr/>
              <w:t>How</w:t>
            </w:r>
            <w:r>
              <w:rPr>
                <w:spacing w:val="-5"/>
              </w:rPr>
              <w:t> </w:t>
            </w:r>
            <w:r>
              <w:rPr/>
              <w:t>we</w:t>
            </w:r>
            <w:r>
              <w:rPr>
                <w:spacing w:val="-5"/>
              </w:rPr>
              <w:t> </w:t>
            </w:r>
            <w:r>
              <w:rPr/>
              <w:t>monitor</w:t>
            </w:r>
            <w:r>
              <w:rPr>
                <w:spacing w:val="-6"/>
              </w:rPr>
              <w:t> </w:t>
            </w:r>
            <w:r>
              <w:rPr/>
              <w:t>your</w:t>
            </w:r>
            <w:r>
              <w:rPr>
                <w:spacing w:val="-6"/>
              </w:rPr>
              <w:t> </w:t>
            </w:r>
            <w:r>
              <w:rPr/>
              <w:t>grant</w:t>
            </w:r>
            <w:r>
              <w:rPr>
                <w:spacing w:val="-4"/>
              </w:rPr>
              <w:t> </w:t>
            </w:r>
            <w:r>
              <w:rPr>
                <w:spacing w:val="-2"/>
              </w:rPr>
              <w:t>activity</w:t>
            </w:r>
            <w:r>
              <w:rPr/>
              <w:tab/>
            </w:r>
            <w:r>
              <w:rPr>
                <w:spacing w:val="-5"/>
              </w:rPr>
              <w:t>17</w:t>
            </w:r>
          </w:hyperlink>
        </w:p>
        <w:p>
          <w:pPr>
            <w:pStyle w:val="TOC3"/>
            <w:numPr>
              <w:ilvl w:val="1"/>
              <w:numId w:val="1"/>
            </w:numPr>
            <w:tabs>
              <w:tab w:pos="1503" w:val="left" w:leader="none"/>
              <w:tab w:pos="9212" w:val="right" w:leader="dot"/>
            </w:tabs>
            <w:spacing w:line="240" w:lineRule="auto" w:before="120" w:after="0"/>
            <w:ind w:left="1503" w:right="0" w:hanging="720"/>
            <w:jc w:val="left"/>
          </w:pPr>
          <w:hyperlink w:history="true" w:anchor="_TOC_250015">
            <w:r>
              <w:rPr/>
              <w:t>Keeping</w:t>
            </w:r>
            <w:r>
              <w:rPr>
                <w:spacing w:val="-7"/>
              </w:rPr>
              <w:t> </w:t>
            </w:r>
            <w:r>
              <w:rPr/>
              <w:t>us</w:t>
            </w:r>
            <w:r>
              <w:rPr>
                <w:spacing w:val="-3"/>
              </w:rPr>
              <w:t> </w:t>
            </w:r>
            <w:r>
              <w:rPr>
                <w:spacing w:val="-2"/>
              </w:rPr>
              <w:t>informed</w:t>
            </w:r>
            <w:r>
              <w:rPr/>
              <w:tab/>
            </w:r>
            <w:r>
              <w:rPr>
                <w:spacing w:val="-5"/>
              </w:rPr>
              <w:t>17</w:t>
            </w:r>
          </w:hyperlink>
        </w:p>
        <w:p>
          <w:pPr>
            <w:pStyle w:val="TOC3"/>
            <w:numPr>
              <w:ilvl w:val="1"/>
              <w:numId w:val="1"/>
            </w:numPr>
            <w:tabs>
              <w:tab w:pos="1503" w:val="left" w:leader="none"/>
              <w:tab w:pos="9212" w:val="right" w:leader="dot"/>
            </w:tabs>
            <w:spacing w:line="240" w:lineRule="auto" w:before="119" w:after="0"/>
            <w:ind w:left="1503" w:right="0" w:hanging="720"/>
            <w:jc w:val="left"/>
          </w:pPr>
          <w:hyperlink w:history="true" w:anchor="_TOC_250014">
            <w:r>
              <w:rPr>
                <w:spacing w:val="-2"/>
              </w:rPr>
              <w:t>Reporting</w:t>
            </w:r>
            <w:r>
              <w:rPr/>
              <w:tab/>
            </w:r>
            <w:r>
              <w:rPr>
                <w:spacing w:val="-5"/>
              </w:rPr>
              <w:t>17</w:t>
            </w:r>
          </w:hyperlink>
        </w:p>
        <w:p>
          <w:pPr>
            <w:pStyle w:val="TOC3"/>
            <w:numPr>
              <w:ilvl w:val="1"/>
              <w:numId w:val="1"/>
            </w:numPr>
            <w:tabs>
              <w:tab w:pos="1503" w:val="left" w:leader="none"/>
              <w:tab w:pos="9212" w:val="right" w:leader="dot"/>
            </w:tabs>
            <w:spacing w:line="240" w:lineRule="auto" w:before="120" w:after="0"/>
            <w:ind w:left="1503" w:right="0" w:hanging="720"/>
            <w:jc w:val="left"/>
          </w:pPr>
          <w:hyperlink w:history="true" w:anchor="_TOC_250013">
            <w:r>
              <w:rPr/>
              <w:t>Financial</w:t>
            </w:r>
            <w:r>
              <w:rPr>
                <w:spacing w:val="-10"/>
              </w:rPr>
              <w:t> </w:t>
            </w:r>
            <w:r>
              <w:rPr/>
              <w:t>declaration</w:t>
            </w:r>
            <w:r>
              <w:rPr>
                <w:spacing w:val="-8"/>
              </w:rPr>
              <w:t> </w:t>
            </w:r>
            <w:r>
              <w:rPr/>
              <w:t>or</w:t>
            </w:r>
            <w:r>
              <w:rPr>
                <w:spacing w:val="-8"/>
              </w:rPr>
              <w:t> </w:t>
            </w:r>
            <w:r>
              <w:rPr/>
              <w:t>audited</w:t>
            </w:r>
            <w:r>
              <w:rPr>
                <w:spacing w:val="-9"/>
              </w:rPr>
              <w:t> </w:t>
            </w:r>
            <w:r>
              <w:rPr/>
              <w:t>financial</w:t>
            </w:r>
            <w:r>
              <w:rPr>
                <w:spacing w:val="-10"/>
              </w:rPr>
              <w:t> </w:t>
            </w:r>
            <w:r>
              <w:rPr/>
              <w:t>acquittal</w:t>
            </w:r>
            <w:r>
              <w:rPr>
                <w:spacing w:val="-10"/>
              </w:rPr>
              <w:t> </w:t>
            </w:r>
            <w:r>
              <w:rPr>
                <w:spacing w:val="-2"/>
              </w:rPr>
              <w:t>report</w:t>
            </w:r>
            <w:r>
              <w:rPr/>
              <w:tab/>
            </w:r>
            <w:r>
              <w:rPr>
                <w:spacing w:val="-5"/>
              </w:rPr>
              <w:t>17</w:t>
            </w:r>
          </w:hyperlink>
        </w:p>
        <w:p>
          <w:pPr>
            <w:pStyle w:val="TOC3"/>
            <w:numPr>
              <w:ilvl w:val="1"/>
              <w:numId w:val="1"/>
            </w:numPr>
            <w:tabs>
              <w:tab w:pos="1503" w:val="left" w:leader="none"/>
              <w:tab w:pos="9212" w:val="right" w:leader="dot"/>
            </w:tabs>
            <w:spacing w:line="240" w:lineRule="auto" w:before="120" w:after="0"/>
            <w:ind w:left="1503" w:right="0" w:hanging="720"/>
            <w:jc w:val="left"/>
          </w:pPr>
          <w:hyperlink w:history="true" w:anchor="_TOC_250012">
            <w:r>
              <w:rPr/>
              <w:t>Grant</w:t>
            </w:r>
            <w:r>
              <w:rPr>
                <w:spacing w:val="-10"/>
              </w:rPr>
              <w:t> </w:t>
            </w:r>
            <w:r>
              <w:rPr/>
              <w:t>agreement</w:t>
            </w:r>
            <w:r>
              <w:rPr>
                <w:spacing w:val="-9"/>
              </w:rPr>
              <w:t> </w:t>
            </w:r>
            <w:r>
              <w:rPr>
                <w:spacing w:val="-2"/>
              </w:rPr>
              <w:t>variations</w:t>
            </w:r>
            <w:r>
              <w:rPr/>
              <w:tab/>
            </w:r>
            <w:r>
              <w:rPr>
                <w:spacing w:val="-5"/>
              </w:rPr>
              <w:t>18</w:t>
            </w:r>
          </w:hyperlink>
        </w:p>
        <w:p>
          <w:pPr>
            <w:pStyle w:val="TOC3"/>
            <w:numPr>
              <w:ilvl w:val="1"/>
              <w:numId w:val="1"/>
            </w:numPr>
            <w:tabs>
              <w:tab w:pos="1503" w:val="left" w:leader="none"/>
              <w:tab w:pos="9212" w:val="right" w:leader="dot"/>
            </w:tabs>
            <w:spacing w:line="240" w:lineRule="auto" w:before="121" w:after="0"/>
            <w:ind w:left="1503" w:right="0" w:hanging="720"/>
            <w:jc w:val="left"/>
          </w:pPr>
          <w:hyperlink w:history="true" w:anchor="_TOC_250011">
            <w:r>
              <w:rPr/>
              <w:t>Compliance</w:t>
            </w:r>
            <w:r>
              <w:rPr>
                <w:spacing w:val="-14"/>
              </w:rPr>
              <w:t> </w:t>
            </w:r>
            <w:r>
              <w:rPr>
                <w:spacing w:val="-2"/>
              </w:rPr>
              <w:t>visits</w:t>
            </w:r>
            <w:r>
              <w:rPr/>
              <w:tab/>
            </w:r>
            <w:r>
              <w:rPr>
                <w:spacing w:val="-5"/>
              </w:rPr>
              <w:t>18</w:t>
            </w:r>
          </w:hyperlink>
        </w:p>
        <w:p>
          <w:pPr>
            <w:pStyle w:val="TOC3"/>
            <w:numPr>
              <w:ilvl w:val="1"/>
              <w:numId w:val="1"/>
            </w:numPr>
            <w:tabs>
              <w:tab w:pos="1503" w:val="left" w:leader="none"/>
              <w:tab w:pos="9212" w:val="right" w:leader="dot"/>
            </w:tabs>
            <w:spacing w:line="240" w:lineRule="auto" w:before="120" w:after="0"/>
            <w:ind w:left="1503" w:right="0" w:hanging="720"/>
            <w:jc w:val="left"/>
          </w:pPr>
          <w:hyperlink w:history="true" w:anchor="_TOC_250010">
            <w:r>
              <w:rPr/>
              <w:t>Record</w:t>
            </w:r>
            <w:r>
              <w:rPr>
                <w:spacing w:val="-9"/>
              </w:rPr>
              <w:t> </w:t>
            </w:r>
            <w:r>
              <w:rPr>
                <w:spacing w:val="-2"/>
              </w:rPr>
              <w:t>keeping</w:t>
            </w:r>
            <w:r>
              <w:rPr/>
              <w:tab/>
            </w:r>
            <w:r>
              <w:rPr>
                <w:spacing w:val="-5"/>
              </w:rPr>
              <w:t>18</w:t>
            </w:r>
          </w:hyperlink>
        </w:p>
        <w:p>
          <w:pPr>
            <w:pStyle w:val="TOC3"/>
            <w:numPr>
              <w:ilvl w:val="1"/>
              <w:numId w:val="1"/>
            </w:numPr>
            <w:tabs>
              <w:tab w:pos="1503" w:val="left" w:leader="none"/>
              <w:tab w:pos="9212" w:val="right" w:leader="dot"/>
            </w:tabs>
            <w:spacing w:line="240" w:lineRule="auto" w:before="121" w:after="0"/>
            <w:ind w:left="1503" w:right="0" w:hanging="720"/>
            <w:jc w:val="left"/>
          </w:pPr>
          <w:hyperlink w:history="true" w:anchor="_TOC_250009">
            <w:r>
              <w:rPr>
                <w:spacing w:val="-2"/>
              </w:rPr>
              <w:t>Evaluation</w:t>
            </w:r>
            <w:r>
              <w:rPr/>
              <w:tab/>
            </w:r>
            <w:r>
              <w:rPr>
                <w:spacing w:val="-5"/>
              </w:rPr>
              <w:t>18</w:t>
            </w:r>
          </w:hyperlink>
        </w:p>
        <w:p>
          <w:pPr>
            <w:pStyle w:val="TOC3"/>
            <w:numPr>
              <w:ilvl w:val="1"/>
              <w:numId w:val="1"/>
            </w:numPr>
            <w:tabs>
              <w:tab w:pos="1503" w:val="left" w:leader="none"/>
              <w:tab w:pos="9212" w:val="right" w:leader="dot"/>
            </w:tabs>
            <w:spacing w:line="240" w:lineRule="auto" w:before="118" w:after="0"/>
            <w:ind w:left="1503" w:right="0" w:hanging="720"/>
            <w:jc w:val="left"/>
          </w:pPr>
          <w:hyperlink w:history="true" w:anchor="_TOC_250008">
            <w:r>
              <w:rPr>
                <w:spacing w:val="-2"/>
              </w:rPr>
              <w:t>Acknowledgement</w:t>
            </w:r>
            <w:r>
              <w:rPr/>
              <w:tab/>
            </w:r>
            <w:r>
              <w:rPr>
                <w:spacing w:val="-5"/>
              </w:rPr>
              <w:t>18</w:t>
            </w:r>
          </w:hyperlink>
        </w:p>
        <w:p>
          <w:pPr>
            <w:pStyle w:val="TOC1"/>
            <w:numPr>
              <w:ilvl w:val="0"/>
              <w:numId w:val="1"/>
            </w:numPr>
            <w:tabs>
              <w:tab w:pos="424" w:val="left" w:leader="none"/>
              <w:tab w:pos="9212" w:val="right" w:leader="dot"/>
            </w:tabs>
            <w:spacing w:line="240" w:lineRule="auto" w:before="120" w:after="0"/>
            <w:ind w:left="424" w:right="0" w:hanging="356"/>
            <w:jc w:val="left"/>
          </w:pPr>
          <w:hyperlink w:history="true" w:anchor="_TOC_250007">
            <w:r>
              <w:rPr>
                <w:spacing w:val="-2"/>
              </w:rPr>
              <w:t>Probity</w:t>
            </w:r>
            <w:r>
              <w:rPr/>
              <w:tab/>
            </w:r>
            <w:r>
              <w:rPr>
                <w:spacing w:val="-5"/>
              </w:rPr>
              <w:t>18</w:t>
            </w:r>
          </w:hyperlink>
        </w:p>
        <w:p>
          <w:pPr>
            <w:pStyle w:val="TOC3"/>
            <w:numPr>
              <w:ilvl w:val="1"/>
              <w:numId w:val="1"/>
            </w:numPr>
            <w:tabs>
              <w:tab w:pos="1503" w:val="left" w:leader="none"/>
              <w:tab w:pos="9212" w:val="right" w:leader="dot"/>
            </w:tabs>
            <w:spacing w:line="240" w:lineRule="auto" w:before="120" w:after="0"/>
            <w:ind w:left="1503" w:right="0" w:hanging="720"/>
            <w:jc w:val="left"/>
          </w:pPr>
          <w:hyperlink w:history="true" w:anchor="_TOC_250006">
            <w:r>
              <w:rPr/>
              <w:t>Enquiries</w:t>
            </w:r>
            <w:r>
              <w:rPr>
                <w:spacing w:val="-7"/>
              </w:rPr>
              <w:t> </w:t>
            </w:r>
            <w:r>
              <w:rPr/>
              <w:t>and</w:t>
            </w:r>
            <w:r>
              <w:rPr>
                <w:spacing w:val="-8"/>
              </w:rPr>
              <w:t> </w:t>
            </w:r>
            <w:r>
              <w:rPr>
                <w:spacing w:val="-2"/>
              </w:rPr>
              <w:t>feedback</w:t>
            </w:r>
            <w:r>
              <w:rPr/>
              <w:tab/>
            </w:r>
            <w:r>
              <w:rPr>
                <w:spacing w:val="-5"/>
              </w:rPr>
              <w:t>19</w:t>
            </w:r>
          </w:hyperlink>
        </w:p>
        <w:p>
          <w:pPr>
            <w:pStyle w:val="TOC3"/>
            <w:numPr>
              <w:ilvl w:val="1"/>
              <w:numId w:val="1"/>
            </w:numPr>
            <w:tabs>
              <w:tab w:pos="1503" w:val="left" w:leader="none"/>
              <w:tab w:pos="9212" w:val="right" w:leader="dot"/>
            </w:tabs>
            <w:spacing w:line="240" w:lineRule="auto" w:before="121" w:after="0"/>
            <w:ind w:left="1503" w:right="0" w:hanging="720"/>
            <w:jc w:val="left"/>
          </w:pPr>
          <w:hyperlink w:history="true" w:anchor="_TOC_250005">
            <w:r>
              <w:rPr/>
              <w:t>Conflict</w:t>
            </w:r>
            <w:r>
              <w:rPr>
                <w:spacing w:val="-6"/>
              </w:rPr>
              <w:t> </w:t>
            </w:r>
            <w:r>
              <w:rPr/>
              <w:t>of</w:t>
            </w:r>
            <w:r>
              <w:rPr>
                <w:spacing w:val="-6"/>
              </w:rPr>
              <w:t> </w:t>
            </w:r>
            <w:r>
              <w:rPr>
                <w:spacing w:val="-2"/>
              </w:rPr>
              <w:t>interest</w:t>
            </w:r>
            <w:r>
              <w:rPr/>
              <w:tab/>
            </w:r>
            <w:r>
              <w:rPr>
                <w:spacing w:val="-5"/>
              </w:rPr>
              <w:t>19</w:t>
            </w:r>
          </w:hyperlink>
        </w:p>
        <w:p>
          <w:pPr>
            <w:pStyle w:val="TOC3"/>
            <w:numPr>
              <w:ilvl w:val="1"/>
              <w:numId w:val="1"/>
            </w:numPr>
            <w:tabs>
              <w:tab w:pos="1503" w:val="left" w:leader="none"/>
              <w:tab w:pos="9212" w:val="right" w:leader="dot"/>
            </w:tabs>
            <w:spacing w:line="240" w:lineRule="auto" w:before="120" w:after="0"/>
            <w:ind w:left="1503" w:right="0" w:hanging="720"/>
            <w:jc w:val="left"/>
          </w:pPr>
          <w:hyperlink w:history="true" w:anchor="_TOC_250004">
            <w:r>
              <w:rPr>
                <w:spacing w:val="-2"/>
              </w:rPr>
              <w:t>Privacy</w:t>
            </w:r>
            <w:r>
              <w:rPr/>
              <w:tab/>
            </w:r>
            <w:r>
              <w:rPr>
                <w:spacing w:val="-5"/>
              </w:rPr>
              <w:t>19</w:t>
            </w:r>
          </w:hyperlink>
        </w:p>
        <w:p>
          <w:pPr>
            <w:pStyle w:val="TOC3"/>
            <w:numPr>
              <w:ilvl w:val="1"/>
              <w:numId w:val="1"/>
            </w:numPr>
            <w:tabs>
              <w:tab w:pos="1503" w:val="left" w:leader="none"/>
              <w:tab w:pos="9212" w:val="right" w:leader="dot"/>
            </w:tabs>
            <w:spacing w:line="240" w:lineRule="auto" w:before="121" w:after="0"/>
            <w:ind w:left="1503" w:right="0" w:hanging="720"/>
            <w:jc w:val="left"/>
          </w:pPr>
          <w:hyperlink w:history="true" w:anchor="_TOC_250003">
            <w:r>
              <w:rPr/>
              <w:t>Confidential</w:t>
            </w:r>
            <w:r>
              <w:rPr>
                <w:spacing w:val="-14"/>
              </w:rPr>
              <w:t> </w:t>
            </w:r>
            <w:r>
              <w:rPr>
                <w:spacing w:val="-2"/>
              </w:rPr>
              <w:t>information</w:t>
            </w:r>
            <w:r>
              <w:rPr/>
              <w:tab/>
            </w:r>
            <w:r>
              <w:rPr>
                <w:spacing w:val="-5"/>
              </w:rPr>
              <w:t>20</w:t>
            </w:r>
          </w:hyperlink>
        </w:p>
        <w:p>
          <w:pPr>
            <w:pStyle w:val="TOC3"/>
            <w:numPr>
              <w:ilvl w:val="1"/>
              <w:numId w:val="1"/>
            </w:numPr>
            <w:tabs>
              <w:tab w:pos="1503" w:val="left" w:leader="none"/>
              <w:tab w:pos="9212" w:val="right" w:leader="dot"/>
            </w:tabs>
            <w:spacing w:line="240" w:lineRule="auto" w:before="118" w:after="0"/>
            <w:ind w:left="1503" w:right="0" w:hanging="720"/>
            <w:jc w:val="left"/>
          </w:pPr>
          <w:hyperlink w:history="true" w:anchor="_TOC_250002">
            <w:r>
              <w:rPr/>
              <w:t>Freedom</w:t>
            </w:r>
            <w:r>
              <w:rPr>
                <w:spacing w:val="-7"/>
              </w:rPr>
              <w:t> </w:t>
            </w:r>
            <w:r>
              <w:rPr/>
              <w:t>of</w:t>
            </w:r>
            <w:r>
              <w:rPr>
                <w:spacing w:val="-6"/>
              </w:rPr>
              <w:t> </w:t>
            </w:r>
            <w:r>
              <w:rPr>
                <w:spacing w:val="-2"/>
              </w:rPr>
              <w:t>information</w:t>
            </w:r>
            <w:r>
              <w:rPr/>
              <w:tab/>
            </w:r>
            <w:r>
              <w:rPr>
                <w:spacing w:val="-5"/>
              </w:rPr>
              <w:t>21</w:t>
            </w:r>
          </w:hyperlink>
        </w:p>
        <w:p>
          <w:pPr>
            <w:pStyle w:val="TOC1"/>
            <w:numPr>
              <w:ilvl w:val="0"/>
              <w:numId w:val="1"/>
            </w:numPr>
            <w:tabs>
              <w:tab w:pos="424" w:val="left" w:leader="none"/>
              <w:tab w:pos="9212" w:val="right" w:leader="dot"/>
            </w:tabs>
            <w:spacing w:line="240" w:lineRule="auto" w:before="120" w:after="0"/>
            <w:ind w:left="424" w:right="0" w:hanging="356"/>
            <w:jc w:val="left"/>
          </w:pPr>
          <w:hyperlink w:history="true" w:anchor="_TOC_250001">
            <w:r>
              <w:rPr>
                <w:spacing w:val="-2"/>
              </w:rPr>
              <w:t>Glossary</w:t>
            </w:r>
            <w:r>
              <w:rPr/>
              <w:tab/>
            </w:r>
            <w:r>
              <w:rPr>
                <w:spacing w:val="-5"/>
              </w:rPr>
              <w:t>22</w:t>
            </w:r>
          </w:hyperlink>
        </w:p>
        <w:p>
          <w:pPr>
            <w:pStyle w:val="TOC1"/>
            <w:tabs>
              <w:tab w:pos="9212" w:val="right" w:leader="dot"/>
            </w:tabs>
            <w:spacing w:before="121"/>
            <w:ind w:left="68" w:firstLine="0"/>
          </w:pPr>
          <w:hyperlink w:history="true" w:anchor="_TOC_250000">
            <w:r>
              <w:rPr/>
              <w:t>Appendix</w:t>
            </w:r>
            <w:r>
              <w:rPr>
                <w:spacing w:val="-10"/>
              </w:rPr>
              <w:t> </w:t>
            </w:r>
            <w:r>
              <w:rPr/>
              <w:t>A:</w:t>
            </w:r>
            <w:r>
              <w:rPr>
                <w:spacing w:val="-9"/>
              </w:rPr>
              <w:t> </w:t>
            </w:r>
            <w:r>
              <w:rPr/>
              <w:t>Assessment</w:t>
            </w:r>
            <w:r>
              <w:rPr>
                <w:spacing w:val="-7"/>
              </w:rPr>
              <w:t> </w:t>
            </w:r>
            <w:r>
              <w:rPr/>
              <w:t>Criteria</w:t>
            </w:r>
            <w:r>
              <w:rPr>
                <w:spacing w:val="-8"/>
              </w:rPr>
              <w:t> </w:t>
            </w:r>
            <w:r>
              <w:rPr/>
              <w:t>Scoring</w:t>
            </w:r>
            <w:r>
              <w:rPr>
                <w:spacing w:val="-9"/>
              </w:rPr>
              <w:t> </w:t>
            </w:r>
            <w:r>
              <w:rPr>
                <w:spacing w:val="-2"/>
              </w:rPr>
              <w:t>Matrices</w:t>
            </w:r>
            <w:r>
              <w:rPr/>
              <w:tab/>
            </w:r>
            <w:r>
              <w:rPr>
                <w:spacing w:val="-5"/>
              </w:rPr>
              <w:t>26</w:t>
            </w:r>
          </w:hyperlink>
        </w:p>
      </w:sdtContent>
    </w:sdt>
    <w:p>
      <w:pPr>
        <w:pStyle w:val="TOC1"/>
        <w:spacing w:after="0"/>
        <w:sectPr>
          <w:type w:val="continuous"/>
          <w:pgSz w:w="11910" w:h="16850"/>
          <w:pgMar w:header="339" w:footer="690" w:top="1071" w:bottom="1411" w:left="992" w:right="708"/>
        </w:sectPr>
      </w:pPr>
    </w:p>
    <w:p>
      <w:pPr>
        <w:pStyle w:val="Heading1"/>
        <w:numPr>
          <w:ilvl w:val="0"/>
          <w:numId w:val="2"/>
        </w:numPr>
        <w:tabs>
          <w:tab w:pos="1842" w:val="left" w:leader="none"/>
        </w:tabs>
        <w:spacing w:line="240" w:lineRule="auto" w:before="199" w:after="0"/>
        <w:ind w:left="1842" w:right="1160" w:hanging="1133"/>
        <w:jc w:val="left"/>
      </w:pPr>
      <w:bookmarkStart w:name="1 Mobile Black Spot Program: West Coast " w:id="2"/>
      <w:bookmarkEnd w:id="2"/>
      <w:r>
        <w:rPr/>
      </w:r>
      <w:r>
        <w:rPr>
          <w:color w:val="254F90"/>
        </w:rPr>
        <w:t>Mobile</w:t>
      </w:r>
      <w:r>
        <w:rPr>
          <w:color w:val="254F90"/>
          <w:spacing w:val="-7"/>
        </w:rPr>
        <w:t> </w:t>
      </w:r>
      <w:r>
        <w:rPr>
          <w:color w:val="254F90"/>
        </w:rPr>
        <w:t>Black</w:t>
      </w:r>
      <w:r>
        <w:rPr>
          <w:color w:val="254F90"/>
          <w:spacing w:val="-5"/>
        </w:rPr>
        <w:t> </w:t>
      </w:r>
      <w:r>
        <w:rPr>
          <w:color w:val="254F90"/>
        </w:rPr>
        <w:t>Spot</w:t>
      </w:r>
      <w:r>
        <w:rPr>
          <w:color w:val="254F90"/>
          <w:spacing w:val="-7"/>
        </w:rPr>
        <w:t> </w:t>
      </w:r>
      <w:r>
        <w:rPr>
          <w:color w:val="254F90"/>
        </w:rPr>
        <w:t>Program:</w:t>
      </w:r>
      <w:r>
        <w:rPr>
          <w:color w:val="254F90"/>
          <w:spacing w:val="-7"/>
        </w:rPr>
        <w:t> </w:t>
      </w:r>
      <w:r>
        <w:rPr>
          <w:color w:val="254F90"/>
        </w:rPr>
        <w:t>West</w:t>
      </w:r>
      <w:r>
        <w:rPr>
          <w:color w:val="254F90"/>
          <w:spacing w:val="-7"/>
        </w:rPr>
        <w:t> </w:t>
      </w:r>
      <w:r>
        <w:rPr>
          <w:color w:val="254F90"/>
        </w:rPr>
        <w:t>Coast</w:t>
      </w:r>
      <w:r>
        <w:rPr>
          <w:color w:val="254F90"/>
          <w:spacing w:val="-7"/>
        </w:rPr>
        <w:t> </w:t>
      </w:r>
      <w:r>
        <w:rPr>
          <w:color w:val="254F90"/>
        </w:rPr>
        <w:t>Tasmania Mobile Capacity Uplift Round - Process</w:t>
      </w:r>
    </w:p>
    <w:p>
      <w:pPr>
        <w:pStyle w:val="BodyText"/>
        <w:spacing w:before="6"/>
        <w:ind w:left="0"/>
        <w:rPr>
          <w:sz w:val="12"/>
        </w:rPr>
      </w:pPr>
      <w:r>
        <w:rPr>
          <w:sz w:val="12"/>
        </w:rPr>
        <mc:AlternateContent>
          <mc:Choice Requires="wps">
            <w:drawing>
              <wp:anchor distT="0" distB="0" distL="0" distR="0" allowOverlap="1" layoutInCell="1" locked="0" behindDoc="1" simplePos="0" relativeHeight="487587840">
                <wp:simplePos x="0" y="0"/>
                <wp:positionH relativeFrom="page">
                  <wp:posOffset>1005839</wp:posOffset>
                </wp:positionH>
                <wp:positionV relativeFrom="paragraph">
                  <wp:posOffset>107204</wp:posOffset>
                </wp:positionV>
                <wp:extent cx="5730240" cy="94678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5730240" cy="946785"/>
                          <a:chExt cx="5730240" cy="946785"/>
                        </a:xfrm>
                      </wpg:grpSpPr>
                      <wps:wsp>
                        <wps:cNvPr id="8" name="Graphic 8">
                          <a:hlinkClick r:id="rId10"/>
                        </wps:cNvPr>
                        <wps:cNvSpPr/>
                        <wps:spPr>
                          <a:xfrm>
                            <a:off x="1141476" y="914399"/>
                            <a:ext cx="3446145" cy="9525"/>
                          </a:xfrm>
                          <a:custGeom>
                            <a:avLst/>
                            <a:gdLst/>
                            <a:ahLst/>
                            <a:cxnLst/>
                            <a:rect l="l" t="t" r="r" b="b"/>
                            <a:pathLst>
                              <a:path w="3446145" h="9525">
                                <a:moveTo>
                                  <a:pt x="2807208" y="0"/>
                                </a:moveTo>
                                <a:lnTo>
                                  <a:pt x="0" y="0"/>
                                </a:lnTo>
                                <a:lnTo>
                                  <a:pt x="0" y="9144"/>
                                </a:lnTo>
                                <a:lnTo>
                                  <a:pt x="2807208" y="9144"/>
                                </a:lnTo>
                                <a:lnTo>
                                  <a:pt x="2807208" y="0"/>
                                </a:lnTo>
                                <a:close/>
                              </a:path>
                              <a:path w="3446145" h="9525">
                                <a:moveTo>
                                  <a:pt x="3445764" y="0"/>
                                </a:moveTo>
                                <a:lnTo>
                                  <a:pt x="2814828" y="0"/>
                                </a:lnTo>
                                <a:lnTo>
                                  <a:pt x="2814828" y="9144"/>
                                </a:lnTo>
                                <a:lnTo>
                                  <a:pt x="3445764" y="9144"/>
                                </a:lnTo>
                                <a:lnTo>
                                  <a:pt x="3445764" y="0"/>
                                </a:lnTo>
                                <a:close/>
                              </a:path>
                            </a:pathLst>
                          </a:custGeom>
                          <a:solidFill>
                            <a:srgbClr val="3366CC"/>
                          </a:solidFill>
                        </wps:spPr>
                        <wps:bodyPr wrap="square" lIns="0" tIns="0" rIns="0" bIns="0" rtlCol="0">
                          <a:prstTxWarp prst="textNoShape">
                            <a:avLst/>
                          </a:prstTxWarp>
                          <a:noAutofit/>
                        </wps:bodyPr>
                      </wps:wsp>
                      <wps:wsp>
                        <wps:cNvPr id="9" name="Textbox 9"/>
                        <wps:cNvSpPr txBox="1"/>
                        <wps:spPr>
                          <a:xfrm>
                            <a:off x="3047" y="3047"/>
                            <a:ext cx="5724525" cy="940435"/>
                          </a:xfrm>
                          <a:prstGeom prst="rect">
                            <a:avLst/>
                          </a:prstGeom>
                          <a:ln w="6096">
                            <a:solidFill>
                              <a:srgbClr val="000000"/>
                            </a:solidFill>
                            <a:prstDash val="solid"/>
                          </a:ln>
                        </wps:spPr>
                        <wps:txbx>
                          <w:txbxContent>
                            <w:p>
                              <w:pPr>
                                <w:spacing w:line="314" w:lineRule="auto" w:before="19"/>
                                <w:ind w:left="134" w:right="132" w:hanging="5"/>
                                <w:jc w:val="center"/>
                                <w:rPr>
                                  <w:sz w:val="20"/>
                                </w:rPr>
                              </w:pPr>
                              <w:r>
                                <w:rPr>
                                  <w:b/>
                                  <w:sz w:val="20"/>
                                </w:rPr>
                                <w:t>The Mobile Black Spot Program is designed to achieve Australian Government objectives </w:t>
                              </w:r>
                              <w:r>
                                <w:rPr>
                                  <w:sz w:val="20"/>
                                </w:rPr>
                                <w:t>This grant opportunity is part of the above grant program which contributes to the Department of Infrastructure,</w:t>
                              </w:r>
                              <w:r>
                                <w:rPr>
                                  <w:spacing w:val="-5"/>
                                  <w:sz w:val="20"/>
                                </w:rPr>
                                <w:t> </w:t>
                              </w:r>
                              <w:r>
                                <w:rPr>
                                  <w:sz w:val="20"/>
                                </w:rPr>
                                <w:t>Transport,</w:t>
                              </w:r>
                              <w:r>
                                <w:rPr>
                                  <w:spacing w:val="-5"/>
                                  <w:sz w:val="20"/>
                                </w:rPr>
                                <w:t> </w:t>
                              </w:r>
                              <w:r>
                                <w:rPr>
                                  <w:sz w:val="20"/>
                                </w:rPr>
                                <w:t>Regional</w:t>
                              </w:r>
                              <w:r>
                                <w:rPr>
                                  <w:spacing w:val="-6"/>
                                  <w:sz w:val="20"/>
                                </w:rPr>
                                <w:t> </w:t>
                              </w:r>
                              <w:r>
                                <w:rPr>
                                  <w:sz w:val="20"/>
                                </w:rPr>
                                <w:t>Development,</w:t>
                              </w:r>
                              <w:r>
                                <w:rPr>
                                  <w:spacing w:val="-5"/>
                                  <w:sz w:val="20"/>
                                </w:rPr>
                                <w:t> </w:t>
                              </w:r>
                              <w:r>
                                <w:rPr>
                                  <w:sz w:val="20"/>
                                </w:rPr>
                                <w:t>Communications,</w:t>
                              </w:r>
                              <w:r>
                                <w:rPr>
                                  <w:spacing w:val="-3"/>
                                  <w:sz w:val="20"/>
                                </w:rPr>
                                <w:t> </w:t>
                              </w:r>
                              <w:r>
                                <w:rPr>
                                  <w:sz w:val="20"/>
                                </w:rPr>
                                <w:t>Sport</w:t>
                              </w:r>
                              <w:r>
                                <w:rPr>
                                  <w:spacing w:val="-3"/>
                                  <w:sz w:val="20"/>
                                </w:rPr>
                                <w:t> </w:t>
                              </w:r>
                              <w:r>
                                <w:rPr>
                                  <w:sz w:val="20"/>
                                </w:rPr>
                                <w:t>and</w:t>
                              </w:r>
                              <w:r>
                                <w:rPr>
                                  <w:spacing w:val="-3"/>
                                  <w:sz w:val="20"/>
                                </w:rPr>
                                <w:t> </w:t>
                              </w:r>
                              <w:r>
                                <w:rPr>
                                  <w:sz w:val="20"/>
                                </w:rPr>
                                <w:t>the</w:t>
                              </w:r>
                              <w:r>
                                <w:rPr>
                                  <w:spacing w:val="-1"/>
                                  <w:sz w:val="20"/>
                                </w:rPr>
                                <w:t> </w:t>
                              </w:r>
                              <w:r>
                                <w:rPr>
                                  <w:sz w:val="20"/>
                                </w:rPr>
                                <w:t>Arts’</w:t>
                              </w:r>
                              <w:r>
                                <w:rPr>
                                  <w:spacing w:val="-6"/>
                                  <w:sz w:val="20"/>
                                </w:rPr>
                                <w:t> </w:t>
                              </w:r>
                              <w:r>
                                <w:rPr>
                                  <w:sz w:val="20"/>
                                </w:rPr>
                                <w:t>Outcome</w:t>
                              </w:r>
                              <w:r>
                                <w:rPr>
                                  <w:spacing w:val="-4"/>
                                  <w:sz w:val="20"/>
                                </w:rPr>
                                <w:t> </w:t>
                              </w:r>
                              <w:r>
                                <w:rPr>
                                  <w:sz w:val="20"/>
                                </w:rPr>
                                <w:t>5.</w:t>
                              </w:r>
                            </w:p>
                            <w:p>
                              <w:pPr>
                                <w:spacing w:line="207" w:lineRule="exact" w:before="0"/>
                                <w:ind w:left="0" w:right="1" w:firstLine="0"/>
                                <w:jc w:val="center"/>
                                <w:rPr>
                                  <w:sz w:val="20"/>
                                </w:rPr>
                              </w:pPr>
                              <w:r>
                                <w:rPr>
                                  <w:sz w:val="20"/>
                                </w:rPr>
                                <w:t>The</w:t>
                              </w:r>
                              <w:r>
                                <w:rPr>
                                  <w:spacing w:val="-8"/>
                                  <w:sz w:val="20"/>
                                </w:rPr>
                                <w:t> </w:t>
                              </w:r>
                              <w:r>
                                <w:rPr>
                                  <w:sz w:val="20"/>
                                </w:rPr>
                                <w:t>department</w:t>
                              </w:r>
                              <w:r>
                                <w:rPr>
                                  <w:spacing w:val="-6"/>
                                  <w:sz w:val="20"/>
                                </w:rPr>
                                <w:t> </w:t>
                              </w:r>
                              <w:r>
                                <w:rPr>
                                  <w:sz w:val="20"/>
                                </w:rPr>
                                <w:t>works</w:t>
                              </w:r>
                              <w:r>
                                <w:rPr>
                                  <w:spacing w:val="-7"/>
                                  <w:sz w:val="20"/>
                                </w:rPr>
                                <w:t> </w:t>
                              </w:r>
                              <w:r>
                                <w:rPr>
                                  <w:sz w:val="20"/>
                                </w:rPr>
                                <w:t>with</w:t>
                              </w:r>
                              <w:r>
                                <w:rPr>
                                  <w:spacing w:val="-6"/>
                                  <w:sz w:val="20"/>
                                </w:rPr>
                                <w:t> </w:t>
                              </w:r>
                              <w:r>
                                <w:rPr>
                                  <w:sz w:val="20"/>
                                </w:rPr>
                                <w:t>stakeholders</w:t>
                              </w:r>
                              <w:r>
                                <w:rPr>
                                  <w:spacing w:val="-7"/>
                                  <w:sz w:val="20"/>
                                </w:rPr>
                                <w:t> </w:t>
                              </w:r>
                              <w:r>
                                <w:rPr>
                                  <w:sz w:val="20"/>
                                </w:rPr>
                                <w:t>to</w:t>
                              </w:r>
                              <w:r>
                                <w:rPr>
                                  <w:spacing w:val="-6"/>
                                  <w:sz w:val="20"/>
                                </w:rPr>
                                <w:t> </w:t>
                              </w:r>
                              <w:r>
                                <w:rPr>
                                  <w:sz w:val="20"/>
                                </w:rPr>
                                <w:t>plan</w:t>
                              </w:r>
                              <w:r>
                                <w:rPr>
                                  <w:spacing w:val="-6"/>
                                  <w:sz w:val="20"/>
                                </w:rPr>
                                <w:t> </w:t>
                              </w:r>
                              <w:r>
                                <w:rPr>
                                  <w:sz w:val="20"/>
                                </w:rPr>
                                <w:t>and</w:t>
                              </w:r>
                              <w:r>
                                <w:rPr>
                                  <w:spacing w:val="-6"/>
                                  <w:sz w:val="20"/>
                                </w:rPr>
                                <w:t> </w:t>
                              </w:r>
                              <w:r>
                                <w:rPr>
                                  <w:sz w:val="20"/>
                                </w:rPr>
                                <w:t>design</w:t>
                              </w:r>
                              <w:r>
                                <w:rPr>
                                  <w:spacing w:val="-6"/>
                                  <w:sz w:val="20"/>
                                </w:rPr>
                                <w:t> </w:t>
                              </w:r>
                              <w:r>
                                <w:rPr>
                                  <w:sz w:val="20"/>
                                </w:rPr>
                                <w:t>the</w:t>
                              </w:r>
                              <w:r>
                                <w:rPr>
                                  <w:spacing w:val="-6"/>
                                  <w:sz w:val="20"/>
                                </w:rPr>
                                <w:t> </w:t>
                              </w:r>
                              <w:r>
                                <w:rPr>
                                  <w:sz w:val="20"/>
                                </w:rPr>
                                <w:t>grant</w:t>
                              </w:r>
                              <w:r>
                                <w:rPr>
                                  <w:spacing w:val="-6"/>
                                  <w:sz w:val="20"/>
                                </w:rPr>
                                <w:t> </w:t>
                              </w:r>
                              <w:r>
                                <w:rPr>
                                  <w:sz w:val="20"/>
                                </w:rPr>
                                <w:t>program</w:t>
                              </w:r>
                              <w:r>
                                <w:rPr>
                                  <w:spacing w:val="-8"/>
                                  <w:sz w:val="20"/>
                                </w:rPr>
                                <w:t> </w:t>
                              </w:r>
                              <w:r>
                                <w:rPr>
                                  <w:sz w:val="20"/>
                                </w:rPr>
                                <w:t>according</w:t>
                              </w:r>
                              <w:r>
                                <w:rPr>
                                  <w:spacing w:val="-6"/>
                                  <w:sz w:val="20"/>
                                </w:rPr>
                                <w:t> </w:t>
                              </w:r>
                              <w:r>
                                <w:rPr>
                                  <w:sz w:val="20"/>
                                </w:rPr>
                                <w:t>to</w:t>
                              </w:r>
                              <w:r>
                                <w:rPr>
                                  <w:spacing w:val="-8"/>
                                  <w:sz w:val="20"/>
                                </w:rPr>
                                <w:t> </w:t>
                              </w:r>
                              <w:r>
                                <w:rPr>
                                  <w:spacing w:val="-5"/>
                                  <w:sz w:val="20"/>
                                </w:rPr>
                                <w:t>the</w:t>
                              </w:r>
                            </w:p>
                            <w:p>
                              <w:pPr>
                                <w:spacing w:before="91"/>
                                <w:ind w:left="1" w:right="1" w:firstLine="0"/>
                                <w:jc w:val="center"/>
                                <w:rPr>
                                  <w:i/>
                                  <w:sz w:val="20"/>
                                </w:rPr>
                              </w:pPr>
                              <w:hyperlink r:id="rId10">
                                <w:r>
                                  <w:rPr>
                                    <w:i/>
                                    <w:color w:val="3366CC"/>
                                    <w:sz w:val="20"/>
                                  </w:rPr>
                                  <w:t>Commonwealth</w:t>
                                </w:r>
                                <w:r>
                                  <w:rPr>
                                    <w:i/>
                                    <w:color w:val="3366CC"/>
                                    <w:spacing w:val="-8"/>
                                    <w:sz w:val="20"/>
                                  </w:rPr>
                                  <w:t> </w:t>
                                </w:r>
                                <w:r>
                                  <w:rPr>
                                    <w:i/>
                                    <w:color w:val="3366CC"/>
                                    <w:sz w:val="20"/>
                                  </w:rPr>
                                  <w:t>Grants</w:t>
                                </w:r>
                                <w:r>
                                  <w:rPr>
                                    <w:i/>
                                    <w:color w:val="3366CC"/>
                                    <w:spacing w:val="-6"/>
                                    <w:sz w:val="20"/>
                                  </w:rPr>
                                  <w:t> </w:t>
                                </w:r>
                                <w:r>
                                  <w:rPr>
                                    <w:i/>
                                    <w:color w:val="3366CC"/>
                                    <w:sz w:val="20"/>
                                  </w:rPr>
                                  <w:t>Rules</w:t>
                                </w:r>
                                <w:r>
                                  <w:rPr>
                                    <w:i/>
                                    <w:color w:val="3366CC"/>
                                    <w:spacing w:val="-6"/>
                                    <w:sz w:val="20"/>
                                  </w:rPr>
                                  <w:t> </w:t>
                                </w:r>
                                <w:r>
                                  <w:rPr>
                                    <w:i/>
                                    <w:color w:val="3366CC"/>
                                    <w:sz w:val="20"/>
                                  </w:rPr>
                                  <w:t>and</w:t>
                                </w:r>
                                <w:r>
                                  <w:rPr>
                                    <w:i/>
                                    <w:color w:val="3366CC"/>
                                    <w:spacing w:val="-5"/>
                                    <w:sz w:val="20"/>
                                  </w:rPr>
                                  <w:t> </w:t>
                                </w:r>
                                <w:r>
                                  <w:rPr>
                                    <w:i/>
                                    <w:color w:val="3366CC"/>
                                    <w:sz w:val="20"/>
                                  </w:rPr>
                                  <w:t>Principles</w:t>
                                </w:r>
                                <w:r>
                                  <w:rPr>
                                    <w:i/>
                                    <w:color w:val="3366CC"/>
                                    <w:spacing w:val="-6"/>
                                    <w:sz w:val="20"/>
                                  </w:rPr>
                                  <w:t> </w:t>
                                </w:r>
                                <w:r>
                                  <w:rPr>
                                    <w:i/>
                                    <w:color w:val="3366CC"/>
                                    <w:sz w:val="20"/>
                                  </w:rPr>
                                  <w:t>2024</w:t>
                                </w:r>
                              </w:hyperlink>
                              <w:hyperlink w:history="true" w:anchor="_bookmark0">
                                <w:r>
                                  <w:rPr>
                                    <w:color w:val="3366CC"/>
                                    <w:position w:val="6"/>
                                    <w:sz w:val="13"/>
                                  </w:rPr>
                                  <w:t>1</w:t>
                                </w:r>
                              </w:hyperlink>
                              <w:r>
                                <w:rPr>
                                  <w:color w:val="3366CC"/>
                                  <w:spacing w:val="11"/>
                                  <w:position w:val="6"/>
                                  <w:sz w:val="13"/>
                                </w:rPr>
                                <w:t> </w:t>
                              </w:r>
                              <w:hyperlink r:id="rId10">
                                <w:r>
                                  <w:rPr>
                                    <w:i/>
                                    <w:color w:val="3366CC"/>
                                    <w:spacing w:val="-2"/>
                                    <w:sz w:val="20"/>
                                  </w:rPr>
                                  <w:t>(CGRPs).</w:t>
                                </w:r>
                              </w:hyperlink>
                            </w:p>
                          </w:txbxContent>
                        </wps:txbx>
                        <wps:bodyPr wrap="square" lIns="0" tIns="0" rIns="0" bIns="0" rtlCol="0">
                          <a:noAutofit/>
                        </wps:bodyPr>
                      </wps:wsp>
                    </wpg:wgp>
                  </a:graphicData>
                </a:graphic>
              </wp:anchor>
            </w:drawing>
          </mc:Choice>
          <mc:Fallback>
            <w:pict>
              <v:group style="position:absolute;margin-left:79.199997pt;margin-top:8.441289pt;width:451.2pt;height:74.55pt;mso-position-horizontal-relative:page;mso-position-vertical-relative:paragraph;z-index:-15728640;mso-wrap-distance-left:0;mso-wrap-distance-right:0" id="docshapegroup7" coordorigin="1584,169" coordsize="9024,1491">
                <v:shape style="position:absolute;left:3381;top:1608;width:5427;height:15" id="docshape8" href="https://www.legislation.gov.au/F2024L00854/latest/versions" coordorigin="3382,1609" coordsize="5427,15" path="m7802,1609l3382,1609,3382,1623,7802,1623,7802,1609xm8808,1609l7814,1609,7814,1623,8808,1623,8808,1609xe" filled="true" fillcolor="#3366cc" stroked="false">
                  <v:path arrowok="t"/>
                  <v:fill type="solid"/>
                </v:shape>
                <v:shape style="position:absolute;left:1588;top:173;width:9015;height:1481" type="#_x0000_t202" id="docshape9" filled="false" stroked="true" strokeweight=".48pt" strokecolor="#000000">
                  <v:textbox inset="0,0,0,0">
                    <w:txbxContent>
                      <w:p>
                        <w:pPr>
                          <w:spacing w:line="314" w:lineRule="auto" w:before="19"/>
                          <w:ind w:left="134" w:right="132" w:hanging="5"/>
                          <w:jc w:val="center"/>
                          <w:rPr>
                            <w:sz w:val="20"/>
                          </w:rPr>
                        </w:pPr>
                        <w:r>
                          <w:rPr>
                            <w:b/>
                            <w:sz w:val="20"/>
                          </w:rPr>
                          <w:t>The Mobile Black Spot Program is designed to achieve Australian Government objectives </w:t>
                        </w:r>
                        <w:r>
                          <w:rPr>
                            <w:sz w:val="20"/>
                          </w:rPr>
                          <w:t>This grant opportunity is part of the above grant program which contributes to the Department of Infrastructure,</w:t>
                        </w:r>
                        <w:r>
                          <w:rPr>
                            <w:spacing w:val="-5"/>
                            <w:sz w:val="20"/>
                          </w:rPr>
                          <w:t> </w:t>
                        </w:r>
                        <w:r>
                          <w:rPr>
                            <w:sz w:val="20"/>
                          </w:rPr>
                          <w:t>Transport,</w:t>
                        </w:r>
                        <w:r>
                          <w:rPr>
                            <w:spacing w:val="-5"/>
                            <w:sz w:val="20"/>
                          </w:rPr>
                          <w:t> </w:t>
                        </w:r>
                        <w:r>
                          <w:rPr>
                            <w:sz w:val="20"/>
                          </w:rPr>
                          <w:t>Regional</w:t>
                        </w:r>
                        <w:r>
                          <w:rPr>
                            <w:spacing w:val="-6"/>
                            <w:sz w:val="20"/>
                          </w:rPr>
                          <w:t> </w:t>
                        </w:r>
                        <w:r>
                          <w:rPr>
                            <w:sz w:val="20"/>
                          </w:rPr>
                          <w:t>Development,</w:t>
                        </w:r>
                        <w:r>
                          <w:rPr>
                            <w:spacing w:val="-5"/>
                            <w:sz w:val="20"/>
                          </w:rPr>
                          <w:t> </w:t>
                        </w:r>
                        <w:r>
                          <w:rPr>
                            <w:sz w:val="20"/>
                          </w:rPr>
                          <w:t>Communications,</w:t>
                        </w:r>
                        <w:r>
                          <w:rPr>
                            <w:spacing w:val="-3"/>
                            <w:sz w:val="20"/>
                          </w:rPr>
                          <w:t> </w:t>
                        </w:r>
                        <w:r>
                          <w:rPr>
                            <w:sz w:val="20"/>
                          </w:rPr>
                          <w:t>Sport</w:t>
                        </w:r>
                        <w:r>
                          <w:rPr>
                            <w:spacing w:val="-3"/>
                            <w:sz w:val="20"/>
                          </w:rPr>
                          <w:t> </w:t>
                        </w:r>
                        <w:r>
                          <w:rPr>
                            <w:sz w:val="20"/>
                          </w:rPr>
                          <w:t>and</w:t>
                        </w:r>
                        <w:r>
                          <w:rPr>
                            <w:spacing w:val="-3"/>
                            <w:sz w:val="20"/>
                          </w:rPr>
                          <w:t> </w:t>
                        </w:r>
                        <w:r>
                          <w:rPr>
                            <w:sz w:val="20"/>
                          </w:rPr>
                          <w:t>the</w:t>
                        </w:r>
                        <w:r>
                          <w:rPr>
                            <w:spacing w:val="-1"/>
                            <w:sz w:val="20"/>
                          </w:rPr>
                          <w:t> </w:t>
                        </w:r>
                        <w:r>
                          <w:rPr>
                            <w:sz w:val="20"/>
                          </w:rPr>
                          <w:t>Arts’</w:t>
                        </w:r>
                        <w:r>
                          <w:rPr>
                            <w:spacing w:val="-6"/>
                            <w:sz w:val="20"/>
                          </w:rPr>
                          <w:t> </w:t>
                        </w:r>
                        <w:r>
                          <w:rPr>
                            <w:sz w:val="20"/>
                          </w:rPr>
                          <w:t>Outcome</w:t>
                        </w:r>
                        <w:r>
                          <w:rPr>
                            <w:spacing w:val="-4"/>
                            <w:sz w:val="20"/>
                          </w:rPr>
                          <w:t> </w:t>
                        </w:r>
                        <w:r>
                          <w:rPr>
                            <w:sz w:val="20"/>
                          </w:rPr>
                          <w:t>5.</w:t>
                        </w:r>
                      </w:p>
                      <w:p>
                        <w:pPr>
                          <w:spacing w:line="207" w:lineRule="exact" w:before="0"/>
                          <w:ind w:left="0" w:right="1" w:firstLine="0"/>
                          <w:jc w:val="center"/>
                          <w:rPr>
                            <w:sz w:val="20"/>
                          </w:rPr>
                        </w:pPr>
                        <w:r>
                          <w:rPr>
                            <w:sz w:val="20"/>
                          </w:rPr>
                          <w:t>The</w:t>
                        </w:r>
                        <w:r>
                          <w:rPr>
                            <w:spacing w:val="-8"/>
                            <w:sz w:val="20"/>
                          </w:rPr>
                          <w:t> </w:t>
                        </w:r>
                        <w:r>
                          <w:rPr>
                            <w:sz w:val="20"/>
                          </w:rPr>
                          <w:t>department</w:t>
                        </w:r>
                        <w:r>
                          <w:rPr>
                            <w:spacing w:val="-6"/>
                            <w:sz w:val="20"/>
                          </w:rPr>
                          <w:t> </w:t>
                        </w:r>
                        <w:r>
                          <w:rPr>
                            <w:sz w:val="20"/>
                          </w:rPr>
                          <w:t>works</w:t>
                        </w:r>
                        <w:r>
                          <w:rPr>
                            <w:spacing w:val="-7"/>
                            <w:sz w:val="20"/>
                          </w:rPr>
                          <w:t> </w:t>
                        </w:r>
                        <w:r>
                          <w:rPr>
                            <w:sz w:val="20"/>
                          </w:rPr>
                          <w:t>with</w:t>
                        </w:r>
                        <w:r>
                          <w:rPr>
                            <w:spacing w:val="-6"/>
                            <w:sz w:val="20"/>
                          </w:rPr>
                          <w:t> </w:t>
                        </w:r>
                        <w:r>
                          <w:rPr>
                            <w:sz w:val="20"/>
                          </w:rPr>
                          <w:t>stakeholders</w:t>
                        </w:r>
                        <w:r>
                          <w:rPr>
                            <w:spacing w:val="-7"/>
                            <w:sz w:val="20"/>
                          </w:rPr>
                          <w:t> </w:t>
                        </w:r>
                        <w:r>
                          <w:rPr>
                            <w:sz w:val="20"/>
                          </w:rPr>
                          <w:t>to</w:t>
                        </w:r>
                        <w:r>
                          <w:rPr>
                            <w:spacing w:val="-6"/>
                            <w:sz w:val="20"/>
                          </w:rPr>
                          <w:t> </w:t>
                        </w:r>
                        <w:r>
                          <w:rPr>
                            <w:sz w:val="20"/>
                          </w:rPr>
                          <w:t>plan</w:t>
                        </w:r>
                        <w:r>
                          <w:rPr>
                            <w:spacing w:val="-6"/>
                            <w:sz w:val="20"/>
                          </w:rPr>
                          <w:t> </w:t>
                        </w:r>
                        <w:r>
                          <w:rPr>
                            <w:sz w:val="20"/>
                          </w:rPr>
                          <w:t>and</w:t>
                        </w:r>
                        <w:r>
                          <w:rPr>
                            <w:spacing w:val="-6"/>
                            <w:sz w:val="20"/>
                          </w:rPr>
                          <w:t> </w:t>
                        </w:r>
                        <w:r>
                          <w:rPr>
                            <w:sz w:val="20"/>
                          </w:rPr>
                          <w:t>design</w:t>
                        </w:r>
                        <w:r>
                          <w:rPr>
                            <w:spacing w:val="-6"/>
                            <w:sz w:val="20"/>
                          </w:rPr>
                          <w:t> </w:t>
                        </w:r>
                        <w:r>
                          <w:rPr>
                            <w:sz w:val="20"/>
                          </w:rPr>
                          <w:t>the</w:t>
                        </w:r>
                        <w:r>
                          <w:rPr>
                            <w:spacing w:val="-6"/>
                            <w:sz w:val="20"/>
                          </w:rPr>
                          <w:t> </w:t>
                        </w:r>
                        <w:r>
                          <w:rPr>
                            <w:sz w:val="20"/>
                          </w:rPr>
                          <w:t>grant</w:t>
                        </w:r>
                        <w:r>
                          <w:rPr>
                            <w:spacing w:val="-6"/>
                            <w:sz w:val="20"/>
                          </w:rPr>
                          <w:t> </w:t>
                        </w:r>
                        <w:r>
                          <w:rPr>
                            <w:sz w:val="20"/>
                          </w:rPr>
                          <w:t>program</w:t>
                        </w:r>
                        <w:r>
                          <w:rPr>
                            <w:spacing w:val="-8"/>
                            <w:sz w:val="20"/>
                          </w:rPr>
                          <w:t> </w:t>
                        </w:r>
                        <w:r>
                          <w:rPr>
                            <w:sz w:val="20"/>
                          </w:rPr>
                          <w:t>according</w:t>
                        </w:r>
                        <w:r>
                          <w:rPr>
                            <w:spacing w:val="-6"/>
                            <w:sz w:val="20"/>
                          </w:rPr>
                          <w:t> </w:t>
                        </w:r>
                        <w:r>
                          <w:rPr>
                            <w:sz w:val="20"/>
                          </w:rPr>
                          <w:t>to</w:t>
                        </w:r>
                        <w:r>
                          <w:rPr>
                            <w:spacing w:val="-8"/>
                            <w:sz w:val="20"/>
                          </w:rPr>
                          <w:t> </w:t>
                        </w:r>
                        <w:r>
                          <w:rPr>
                            <w:spacing w:val="-5"/>
                            <w:sz w:val="20"/>
                          </w:rPr>
                          <w:t>the</w:t>
                        </w:r>
                      </w:p>
                      <w:p>
                        <w:pPr>
                          <w:spacing w:before="91"/>
                          <w:ind w:left="1" w:right="1" w:firstLine="0"/>
                          <w:jc w:val="center"/>
                          <w:rPr>
                            <w:i/>
                            <w:sz w:val="20"/>
                          </w:rPr>
                        </w:pPr>
                        <w:hyperlink r:id="rId10">
                          <w:r>
                            <w:rPr>
                              <w:i/>
                              <w:color w:val="3366CC"/>
                              <w:sz w:val="20"/>
                            </w:rPr>
                            <w:t>Commonwealth</w:t>
                          </w:r>
                          <w:r>
                            <w:rPr>
                              <w:i/>
                              <w:color w:val="3366CC"/>
                              <w:spacing w:val="-8"/>
                              <w:sz w:val="20"/>
                            </w:rPr>
                            <w:t> </w:t>
                          </w:r>
                          <w:r>
                            <w:rPr>
                              <w:i/>
                              <w:color w:val="3366CC"/>
                              <w:sz w:val="20"/>
                            </w:rPr>
                            <w:t>Grants</w:t>
                          </w:r>
                          <w:r>
                            <w:rPr>
                              <w:i/>
                              <w:color w:val="3366CC"/>
                              <w:spacing w:val="-6"/>
                              <w:sz w:val="20"/>
                            </w:rPr>
                            <w:t> </w:t>
                          </w:r>
                          <w:r>
                            <w:rPr>
                              <w:i/>
                              <w:color w:val="3366CC"/>
                              <w:sz w:val="20"/>
                            </w:rPr>
                            <w:t>Rules</w:t>
                          </w:r>
                          <w:r>
                            <w:rPr>
                              <w:i/>
                              <w:color w:val="3366CC"/>
                              <w:spacing w:val="-6"/>
                              <w:sz w:val="20"/>
                            </w:rPr>
                            <w:t> </w:t>
                          </w:r>
                          <w:r>
                            <w:rPr>
                              <w:i/>
                              <w:color w:val="3366CC"/>
                              <w:sz w:val="20"/>
                            </w:rPr>
                            <w:t>and</w:t>
                          </w:r>
                          <w:r>
                            <w:rPr>
                              <w:i/>
                              <w:color w:val="3366CC"/>
                              <w:spacing w:val="-5"/>
                              <w:sz w:val="20"/>
                            </w:rPr>
                            <w:t> </w:t>
                          </w:r>
                          <w:r>
                            <w:rPr>
                              <w:i/>
                              <w:color w:val="3366CC"/>
                              <w:sz w:val="20"/>
                            </w:rPr>
                            <w:t>Principles</w:t>
                          </w:r>
                          <w:r>
                            <w:rPr>
                              <w:i/>
                              <w:color w:val="3366CC"/>
                              <w:spacing w:val="-6"/>
                              <w:sz w:val="20"/>
                            </w:rPr>
                            <w:t> </w:t>
                          </w:r>
                          <w:r>
                            <w:rPr>
                              <w:i/>
                              <w:color w:val="3366CC"/>
                              <w:sz w:val="20"/>
                            </w:rPr>
                            <w:t>2024</w:t>
                          </w:r>
                        </w:hyperlink>
                        <w:hyperlink w:history="true" w:anchor="_bookmark0">
                          <w:r>
                            <w:rPr>
                              <w:color w:val="3366CC"/>
                              <w:position w:val="6"/>
                              <w:sz w:val="13"/>
                            </w:rPr>
                            <w:t>1</w:t>
                          </w:r>
                        </w:hyperlink>
                        <w:r>
                          <w:rPr>
                            <w:color w:val="3366CC"/>
                            <w:spacing w:val="11"/>
                            <w:position w:val="6"/>
                            <w:sz w:val="13"/>
                          </w:rPr>
                          <w:t> </w:t>
                        </w:r>
                        <w:hyperlink r:id="rId10">
                          <w:r>
                            <w:rPr>
                              <w:i/>
                              <w:color w:val="3366CC"/>
                              <w:spacing w:val="-2"/>
                              <w:sz w:val="20"/>
                            </w:rPr>
                            <w:t>(CGRPs).</w:t>
                          </w:r>
                        </w:hyperlink>
                      </w:p>
                    </w:txbxContent>
                  </v:textbox>
                  <v:stroke dashstyle="solid"/>
                  <w10:wrap type="none"/>
                </v:shape>
                <w10:wrap type="topAndBottom"/>
              </v:group>
            </w:pict>
          </mc:Fallback>
        </mc:AlternateContent>
      </w:r>
    </w:p>
    <w:p>
      <w:pPr>
        <w:spacing w:before="96"/>
        <w:ind w:left="1" w:right="0" w:firstLine="0"/>
        <w:jc w:val="center"/>
        <w:rPr>
          <w:rFonts w:ascii="Wingdings" w:hAnsi="Wingdings"/>
          <w:sz w:val="20"/>
        </w:rPr>
      </w:pPr>
      <w:r>
        <w:rPr>
          <w:rFonts w:ascii="Wingdings" w:hAnsi="Wingdings"/>
          <w:spacing w:val="-10"/>
          <w:sz w:val="20"/>
        </w:rPr>
        <w:t></w:t>
      </w:r>
    </w:p>
    <w:p>
      <w:pPr>
        <w:pStyle w:val="BodyText"/>
        <w:spacing w:before="1"/>
        <w:ind w:left="0"/>
        <w:rPr>
          <w:rFonts w:ascii="Wingdings" w:hAnsi="Wingdings"/>
          <w:sz w:val="6"/>
        </w:rPr>
      </w:pPr>
      <w:r>
        <w:rPr>
          <w:rFonts w:ascii="Wingdings" w:hAnsi="Wingdings"/>
          <w:sz w:val="6"/>
        </w:rPr>
        <mc:AlternateContent>
          <mc:Choice Requires="wps">
            <w:drawing>
              <wp:anchor distT="0" distB="0" distL="0" distR="0" allowOverlap="1" layoutInCell="1" locked="0" behindDoc="1" simplePos="0" relativeHeight="487588352">
                <wp:simplePos x="0" y="0"/>
                <wp:positionH relativeFrom="page">
                  <wp:posOffset>1010405</wp:posOffset>
                </wp:positionH>
                <wp:positionV relativeFrom="paragraph">
                  <wp:posOffset>60215</wp:posOffset>
                </wp:positionV>
                <wp:extent cx="5721350" cy="39052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721350" cy="390525"/>
                        </a:xfrm>
                        <a:prstGeom prst="rect">
                          <a:avLst/>
                        </a:prstGeom>
                        <a:ln w="3048">
                          <a:solidFill>
                            <a:srgbClr val="000000"/>
                          </a:solidFill>
                          <a:prstDash val="solid"/>
                        </a:ln>
                      </wps:spPr>
                      <wps:txbx>
                        <w:txbxContent>
                          <w:p>
                            <w:pPr>
                              <w:spacing w:before="19"/>
                              <w:ind w:left="160" w:right="162" w:firstLine="0"/>
                              <w:jc w:val="center"/>
                              <w:rPr>
                                <w:b/>
                                <w:sz w:val="20"/>
                              </w:rPr>
                            </w:pPr>
                            <w:r>
                              <w:rPr>
                                <w:b/>
                                <w:sz w:val="20"/>
                              </w:rPr>
                              <w:t>The</w:t>
                            </w:r>
                            <w:r>
                              <w:rPr>
                                <w:b/>
                                <w:spacing w:val="-9"/>
                                <w:sz w:val="20"/>
                              </w:rPr>
                              <w:t> </w:t>
                            </w:r>
                            <w:r>
                              <w:rPr>
                                <w:b/>
                                <w:sz w:val="20"/>
                              </w:rPr>
                              <w:t>grant</w:t>
                            </w:r>
                            <w:r>
                              <w:rPr>
                                <w:b/>
                                <w:spacing w:val="-8"/>
                                <w:sz w:val="20"/>
                              </w:rPr>
                              <w:t> </w:t>
                            </w:r>
                            <w:r>
                              <w:rPr>
                                <w:b/>
                                <w:sz w:val="20"/>
                              </w:rPr>
                              <w:t>opportunity</w:t>
                            </w:r>
                            <w:r>
                              <w:rPr>
                                <w:b/>
                                <w:spacing w:val="-9"/>
                                <w:sz w:val="20"/>
                              </w:rPr>
                              <w:t> </w:t>
                            </w:r>
                            <w:r>
                              <w:rPr>
                                <w:b/>
                                <w:spacing w:val="-4"/>
                                <w:sz w:val="20"/>
                              </w:rPr>
                              <w:t>opens</w:t>
                            </w:r>
                          </w:p>
                          <w:p>
                            <w:pPr>
                              <w:pStyle w:val="BodyText"/>
                              <w:spacing w:before="91"/>
                              <w:ind w:left="162" w:right="162"/>
                              <w:jc w:val="center"/>
                              <w:rPr>
                                <w:position w:val="6"/>
                                <w:sz w:val="13"/>
                              </w:rPr>
                            </w:pPr>
                            <w:r>
                              <w:rPr/>
                              <w:t>We</w:t>
                            </w:r>
                            <w:r>
                              <w:rPr>
                                <w:spacing w:val="-6"/>
                              </w:rPr>
                              <w:t> </w:t>
                            </w:r>
                            <w:r>
                              <w:rPr/>
                              <w:t>publish</w:t>
                            </w:r>
                            <w:r>
                              <w:rPr>
                                <w:spacing w:val="-7"/>
                              </w:rPr>
                              <w:t> </w:t>
                            </w:r>
                            <w:r>
                              <w:rPr/>
                              <w:t>the</w:t>
                            </w:r>
                            <w:r>
                              <w:rPr>
                                <w:spacing w:val="-6"/>
                              </w:rPr>
                              <w:t> </w:t>
                            </w:r>
                            <w:r>
                              <w:rPr/>
                              <w:t>grant</w:t>
                            </w:r>
                            <w:r>
                              <w:rPr>
                                <w:spacing w:val="-5"/>
                              </w:rPr>
                              <w:t> </w:t>
                            </w:r>
                            <w:r>
                              <w:rPr/>
                              <w:t>opportunity</w:t>
                            </w:r>
                            <w:r>
                              <w:rPr>
                                <w:spacing w:val="-6"/>
                              </w:rPr>
                              <w:t> </w:t>
                            </w:r>
                            <w:r>
                              <w:rPr/>
                              <w:t>guidelines</w:t>
                            </w:r>
                            <w:r>
                              <w:rPr>
                                <w:spacing w:val="-7"/>
                              </w:rPr>
                              <w:t> </w:t>
                            </w:r>
                            <w:r>
                              <w:rPr/>
                              <w:t>on</w:t>
                            </w:r>
                            <w:r>
                              <w:rPr>
                                <w:spacing w:val="-7"/>
                              </w:rPr>
                              <w:t> </w:t>
                            </w:r>
                            <w:hyperlink r:id="rId11">
                              <w:r>
                                <w:rPr>
                                  <w:color w:val="3366CC"/>
                                  <w:spacing w:val="-2"/>
                                  <w:u w:val="single" w:color="3366CC"/>
                                </w:rPr>
                                <w:t>GrantConnect</w:t>
                              </w:r>
                            </w:hyperlink>
                            <w:hyperlink w:history="true" w:anchor="_bookmark1">
                              <w:r>
                                <w:rPr>
                                  <w:spacing w:val="-2"/>
                                  <w:position w:val="6"/>
                                  <w:sz w:val="13"/>
                                  <w:u w:val="none"/>
                                </w:rPr>
                                <w:t>2</w:t>
                              </w:r>
                            </w:hyperlink>
                          </w:p>
                        </w:txbxContent>
                      </wps:txbx>
                      <wps:bodyPr wrap="square" lIns="0" tIns="0" rIns="0" bIns="0" rtlCol="0">
                        <a:noAutofit/>
                      </wps:bodyPr>
                    </wps:wsp>
                  </a:graphicData>
                </a:graphic>
              </wp:anchor>
            </w:drawing>
          </mc:Choice>
          <mc:Fallback>
            <w:pict>
              <v:shape style="position:absolute;margin-left:79.559502pt;margin-top:4.741367pt;width:450.5pt;height:30.75pt;mso-position-horizontal-relative:page;mso-position-vertical-relative:paragraph;z-index:-15728128;mso-wrap-distance-left:0;mso-wrap-distance-right:0" type="#_x0000_t202" id="docshape10" filled="false" stroked="true" strokeweight=".24pt" strokecolor="#000000">
                <v:textbox inset="0,0,0,0">
                  <w:txbxContent>
                    <w:p>
                      <w:pPr>
                        <w:spacing w:before="19"/>
                        <w:ind w:left="160" w:right="162" w:firstLine="0"/>
                        <w:jc w:val="center"/>
                        <w:rPr>
                          <w:b/>
                          <w:sz w:val="20"/>
                        </w:rPr>
                      </w:pPr>
                      <w:r>
                        <w:rPr>
                          <w:b/>
                          <w:sz w:val="20"/>
                        </w:rPr>
                        <w:t>The</w:t>
                      </w:r>
                      <w:r>
                        <w:rPr>
                          <w:b/>
                          <w:spacing w:val="-9"/>
                          <w:sz w:val="20"/>
                        </w:rPr>
                        <w:t> </w:t>
                      </w:r>
                      <w:r>
                        <w:rPr>
                          <w:b/>
                          <w:sz w:val="20"/>
                        </w:rPr>
                        <w:t>grant</w:t>
                      </w:r>
                      <w:r>
                        <w:rPr>
                          <w:b/>
                          <w:spacing w:val="-8"/>
                          <w:sz w:val="20"/>
                        </w:rPr>
                        <w:t> </w:t>
                      </w:r>
                      <w:r>
                        <w:rPr>
                          <w:b/>
                          <w:sz w:val="20"/>
                        </w:rPr>
                        <w:t>opportunity</w:t>
                      </w:r>
                      <w:r>
                        <w:rPr>
                          <w:b/>
                          <w:spacing w:val="-9"/>
                          <w:sz w:val="20"/>
                        </w:rPr>
                        <w:t> </w:t>
                      </w:r>
                      <w:r>
                        <w:rPr>
                          <w:b/>
                          <w:spacing w:val="-4"/>
                          <w:sz w:val="20"/>
                        </w:rPr>
                        <w:t>opens</w:t>
                      </w:r>
                    </w:p>
                    <w:p>
                      <w:pPr>
                        <w:pStyle w:val="BodyText"/>
                        <w:spacing w:before="91"/>
                        <w:ind w:left="162" w:right="162"/>
                        <w:jc w:val="center"/>
                        <w:rPr>
                          <w:position w:val="6"/>
                          <w:sz w:val="13"/>
                        </w:rPr>
                      </w:pPr>
                      <w:r>
                        <w:rPr/>
                        <w:t>We</w:t>
                      </w:r>
                      <w:r>
                        <w:rPr>
                          <w:spacing w:val="-6"/>
                        </w:rPr>
                        <w:t> </w:t>
                      </w:r>
                      <w:r>
                        <w:rPr/>
                        <w:t>publish</w:t>
                      </w:r>
                      <w:r>
                        <w:rPr>
                          <w:spacing w:val="-7"/>
                        </w:rPr>
                        <w:t> </w:t>
                      </w:r>
                      <w:r>
                        <w:rPr/>
                        <w:t>the</w:t>
                      </w:r>
                      <w:r>
                        <w:rPr>
                          <w:spacing w:val="-6"/>
                        </w:rPr>
                        <w:t> </w:t>
                      </w:r>
                      <w:r>
                        <w:rPr/>
                        <w:t>grant</w:t>
                      </w:r>
                      <w:r>
                        <w:rPr>
                          <w:spacing w:val="-5"/>
                        </w:rPr>
                        <w:t> </w:t>
                      </w:r>
                      <w:r>
                        <w:rPr/>
                        <w:t>opportunity</w:t>
                      </w:r>
                      <w:r>
                        <w:rPr>
                          <w:spacing w:val="-6"/>
                        </w:rPr>
                        <w:t> </w:t>
                      </w:r>
                      <w:r>
                        <w:rPr/>
                        <w:t>guidelines</w:t>
                      </w:r>
                      <w:r>
                        <w:rPr>
                          <w:spacing w:val="-7"/>
                        </w:rPr>
                        <w:t> </w:t>
                      </w:r>
                      <w:r>
                        <w:rPr/>
                        <w:t>on</w:t>
                      </w:r>
                      <w:r>
                        <w:rPr>
                          <w:spacing w:val="-7"/>
                        </w:rPr>
                        <w:t> </w:t>
                      </w:r>
                      <w:hyperlink r:id="rId11">
                        <w:r>
                          <w:rPr>
                            <w:color w:val="3366CC"/>
                            <w:spacing w:val="-2"/>
                            <w:u w:val="single" w:color="3366CC"/>
                          </w:rPr>
                          <w:t>GrantConnect</w:t>
                        </w:r>
                      </w:hyperlink>
                      <w:hyperlink w:history="true" w:anchor="_bookmark1">
                        <w:r>
                          <w:rPr>
                            <w:spacing w:val="-2"/>
                            <w:position w:val="6"/>
                            <w:sz w:val="13"/>
                            <w:u w:val="none"/>
                          </w:rPr>
                          <w:t>2</w:t>
                        </w:r>
                      </w:hyperlink>
                    </w:p>
                  </w:txbxContent>
                </v:textbox>
                <v:stroke dashstyle="solid"/>
                <w10:wrap type="topAndBottom"/>
              </v:shape>
            </w:pict>
          </mc:Fallback>
        </mc:AlternateContent>
      </w:r>
    </w:p>
    <w:p>
      <w:pPr>
        <w:spacing w:before="98"/>
        <w:ind w:left="1" w:right="0" w:firstLine="0"/>
        <w:jc w:val="center"/>
        <w:rPr>
          <w:rFonts w:ascii="Wingdings" w:hAnsi="Wingdings"/>
          <w:sz w:val="20"/>
        </w:rPr>
      </w:pPr>
      <w:r>
        <w:rPr>
          <w:rFonts w:ascii="Wingdings" w:hAnsi="Wingdings"/>
          <w:spacing w:val="-10"/>
          <w:sz w:val="20"/>
        </w:rPr>
        <w:t></w:t>
      </w:r>
    </w:p>
    <w:p>
      <w:pPr>
        <w:pStyle w:val="BodyText"/>
        <w:spacing w:before="4"/>
        <w:ind w:left="0"/>
        <w:rPr>
          <w:rFonts w:ascii="Wingdings" w:hAnsi="Wingdings"/>
          <w:sz w:val="6"/>
        </w:rPr>
      </w:pPr>
      <w:r>
        <w:rPr>
          <w:rFonts w:ascii="Wingdings" w:hAnsi="Wingdings"/>
          <w:sz w:val="6"/>
        </w:rPr>
        <mc:AlternateContent>
          <mc:Choice Requires="wps">
            <w:drawing>
              <wp:anchor distT="0" distB="0" distL="0" distR="0" allowOverlap="1" layoutInCell="1" locked="0" behindDoc="1" simplePos="0" relativeHeight="487588864">
                <wp:simplePos x="0" y="0"/>
                <wp:positionH relativeFrom="page">
                  <wp:posOffset>1010405</wp:posOffset>
                </wp:positionH>
                <wp:positionV relativeFrom="paragraph">
                  <wp:posOffset>61993</wp:posOffset>
                </wp:positionV>
                <wp:extent cx="5721350" cy="55499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5721350" cy="554990"/>
                        </a:xfrm>
                        <a:prstGeom prst="rect">
                          <a:avLst/>
                        </a:prstGeom>
                        <a:ln w="3048">
                          <a:solidFill>
                            <a:srgbClr val="000000"/>
                          </a:solidFill>
                          <a:prstDash val="solid"/>
                        </a:ln>
                      </wps:spPr>
                      <wps:txbx>
                        <w:txbxContent>
                          <w:p>
                            <w:pPr>
                              <w:spacing w:before="16"/>
                              <w:ind w:left="161" w:right="162" w:firstLine="0"/>
                              <w:jc w:val="center"/>
                              <w:rPr>
                                <w:b/>
                                <w:sz w:val="20"/>
                              </w:rPr>
                            </w:pPr>
                            <w:r>
                              <w:rPr>
                                <w:b/>
                                <w:sz w:val="20"/>
                              </w:rPr>
                              <w:t>You</w:t>
                            </w:r>
                            <w:r>
                              <w:rPr>
                                <w:b/>
                                <w:spacing w:val="-7"/>
                                <w:sz w:val="20"/>
                              </w:rPr>
                              <w:t> </w:t>
                            </w:r>
                            <w:r>
                              <w:rPr>
                                <w:b/>
                                <w:sz w:val="20"/>
                              </w:rPr>
                              <w:t>complete</w:t>
                            </w:r>
                            <w:r>
                              <w:rPr>
                                <w:b/>
                                <w:spacing w:val="-5"/>
                                <w:sz w:val="20"/>
                              </w:rPr>
                              <w:t> </w:t>
                            </w:r>
                            <w:r>
                              <w:rPr>
                                <w:b/>
                                <w:sz w:val="20"/>
                              </w:rPr>
                              <w:t>and</w:t>
                            </w:r>
                            <w:r>
                              <w:rPr>
                                <w:b/>
                                <w:spacing w:val="-6"/>
                                <w:sz w:val="20"/>
                              </w:rPr>
                              <w:t> </w:t>
                            </w:r>
                            <w:r>
                              <w:rPr>
                                <w:b/>
                                <w:sz w:val="20"/>
                              </w:rPr>
                              <w:t>submit</w:t>
                            </w:r>
                            <w:r>
                              <w:rPr>
                                <w:b/>
                                <w:spacing w:val="-5"/>
                                <w:sz w:val="20"/>
                              </w:rPr>
                              <w:t> </w:t>
                            </w:r>
                            <w:r>
                              <w:rPr>
                                <w:b/>
                                <w:sz w:val="20"/>
                              </w:rPr>
                              <w:t>a</w:t>
                            </w:r>
                            <w:r>
                              <w:rPr>
                                <w:b/>
                                <w:spacing w:val="-7"/>
                                <w:sz w:val="20"/>
                              </w:rPr>
                              <w:t> </w:t>
                            </w:r>
                            <w:r>
                              <w:rPr>
                                <w:b/>
                                <w:sz w:val="20"/>
                              </w:rPr>
                              <w:t>grant</w:t>
                            </w:r>
                            <w:r>
                              <w:rPr>
                                <w:b/>
                                <w:spacing w:val="-4"/>
                                <w:sz w:val="20"/>
                              </w:rPr>
                              <w:t> </w:t>
                            </w:r>
                            <w:r>
                              <w:rPr>
                                <w:b/>
                                <w:spacing w:val="-2"/>
                                <w:sz w:val="20"/>
                              </w:rPr>
                              <w:t>application</w:t>
                            </w:r>
                          </w:p>
                          <w:p>
                            <w:pPr>
                              <w:pStyle w:val="BodyText"/>
                              <w:spacing w:line="280" w:lineRule="atLeast" w:before="39"/>
                              <w:ind w:left="158" w:right="162"/>
                              <w:jc w:val="center"/>
                            </w:pPr>
                            <w:r>
                              <w:rPr/>
                              <w:t>You</w:t>
                            </w:r>
                            <w:r>
                              <w:rPr>
                                <w:spacing w:val="-4"/>
                              </w:rPr>
                              <w:t> </w:t>
                            </w:r>
                            <w:r>
                              <w:rPr/>
                              <w:t>complete</w:t>
                            </w:r>
                            <w:r>
                              <w:rPr>
                                <w:spacing w:val="-4"/>
                              </w:rPr>
                              <w:t> </w:t>
                            </w:r>
                            <w:r>
                              <w:rPr/>
                              <w:t>the</w:t>
                            </w:r>
                            <w:r>
                              <w:rPr>
                                <w:spacing w:val="-4"/>
                              </w:rPr>
                              <w:t> </w:t>
                            </w:r>
                            <w:r>
                              <w:rPr/>
                              <w:t>application</w:t>
                            </w:r>
                            <w:r>
                              <w:rPr>
                                <w:spacing w:val="-4"/>
                              </w:rPr>
                              <w:t> </w:t>
                            </w:r>
                            <w:r>
                              <w:rPr/>
                              <w:t>and</w:t>
                            </w:r>
                            <w:r>
                              <w:rPr>
                                <w:spacing w:val="-4"/>
                              </w:rPr>
                              <w:t> </w:t>
                            </w:r>
                            <w:r>
                              <w:rPr/>
                              <w:t>address</w:t>
                            </w:r>
                            <w:r>
                              <w:rPr>
                                <w:spacing w:val="-3"/>
                              </w:rPr>
                              <w:t> </w:t>
                            </w:r>
                            <w:r>
                              <w:rPr/>
                              <w:t>all</w:t>
                            </w:r>
                            <w:r>
                              <w:rPr>
                                <w:spacing w:val="-4"/>
                              </w:rPr>
                              <w:t> </w:t>
                            </w:r>
                            <w:r>
                              <w:rPr/>
                              <w:t>the</w:t>
                            </w:r>
                            <w:r>
                              <w:rPr>
                                <w:spacing w:val="-2"/>
                              </w:rPr>
                              <w:t> </w:t>
                            </w:r>
                            <w:r>
                              <w:rPr/>
                              <w:t>eligibility</w:t>
                            </w:r>
                            <w:r>
                              <w:rPr>
                                <w:spacing w:val="-3"/>
                              </w:rPr>
                              <w:t> </w:t>
                            </w:r>
                            <w:r>
                              <w:rPr/>
                              <w:t>and</w:t>
                            </w:r>
                            <w:r>
                              <w:rPr>
                                <w:spacing w:val="-4"/>
                              </w:rPr>
                              <w:t> </w:t>
                            </w:r>
                            <w:r>
                              <w:rPr/>
                              <w:t>assessment</w:t>
                            </w:r>
                            <w:r>
                              <w:rPr>
                                <w:spacing w:val="-4"/>
                              </w:rPr>
                              <w:t> </w:t>
                            </w:r>
                            <w:r>
                              <w:rPr/>
                              <w:t>criteria</w:t>
                            </w:r>
                            <w:r>
                              <w:rPr>
                                <w:spacing w:val="-4"/>
                              </w:rPr>
                              <w:t> </w:t>
                            </w:r>
                            <w:r>
                              <w:rPr/>
                              <w:t>to</w:t>
                            </w:r>
                            <w:r>
                              <w:rPr>
                                <w:spacing w:val="-4"/>
                              </w:rPr>
                              <w:t> </w:t>
                            </w:r>
                            <w:r>
                              <w:rPr/>
                              <w:t>be considered for a grant.</w:t>
                            </w:r>
                          </w:p>
                        </w:txbxContent>
                      </wps:txbx>
                      <wps:bodyPr wrap="square" lIns="0" tIns="0" rIns="0" bIns="0" rtlCol="0">
                        <a:noAutofit/>
                      </wps:bodyPr>
                    </wps:wsp>
                  </a:graphicData>
                </a:graphic>
              </wp:anchor>
            </w:drawing>
          </mc:Choice>
          <mc:Fallback>
            <w:pict>
              <v:shape style="position:absolute;margin-left:79.559502pt;margin-top:4.881367pt;width:450.5pt;height:43.7pt;mso-position-horizontal-relative:page;mso-position-vertical-relative:paragraph;z-index:-15727616;mso-wrap-distance-left:0;mso-wrap-distance-right:0" type="#_x0000_t202" id="docshape11" filled="false" stroked="true" strokeweight=".24pt" strokecolor="#000000">
                <v:textbox inset="0,0,0,0">
                  <w:txbxContent>
                    <w:p>
                      <w:pPr>
                        <w:spacing w:before="16"/>
                        <w:ind w:left="161" w:right="162" w:firstLine="0"/>
                        <w:jc w:val="center"/>
                        <w:rPr>
                          <w:b/>
                          <w:sz w:val="20"/>
                        </w:rPr>
                      </w:pPr>
                      <w:r>
                        <w:rPr>
                          <w:b/>
                          <w:sz w:val="20"/>
                        </w:rPr>
                        <w:t>You</w:t>
                      </w:r>
                      <w:r>
                        <w:rPr>
                          <w:b/>
                          <w:spacing w:val="-7"/>
                          <w:sz w:val="20"/>
                        </w:rPr>
                        <w:t> </w:t>
                      </w:r>
                      <w:r>
                        <w:rPr>
                          <w:b/>
                          <w:sz w:val="20"/>
                        </w:rPr>
                        <w:t>complete</w:t>
                      </w:r>
                      <w:r>
                        <w:rPr>
                          <w:b/>
                          <w:spacing w:val="-5"/>
                          <w:sz w:val="20"/>
                        </w:rPr>
                        <w:t> </w:t>
                      </w:r>
                      <w:r>
                        <w:rPr>
                          <w:b/>
                          <w:sz w:val="20"/>
                        </w:rPr>
                        <w:t>and</w:t>
                      </w:r>
                      <w:r>
                        <w:rPr>
                          <w:b/>
                          <w:spacing w:val="-6"/>
                          <w:sz w:val="20"/>
                        </w:rPr>
                        <w:t> </w:t>
                      </w:r>
                      <w:r>
                        <w:rPr>
                          <w:b/>
                          <w:sz w:val="20"/>
                        </w:rPr>
                        <w:t>submit</w:t>
                      </w:r>
                      <w:r>
                        <w:rPr>
                          <w:b/>
                          <w:spacing w:val="-5"/>
                          <w:sz w:val="20"/>
                        </w:rPr>
                        <w:t> </w:t>
                      </w:r>
                      <w:r>
                        <w:rPr>
                          <w:b/>
                          <w:sz w:val="20"/>
                        </w:rPr>
                        <w:t>a</w:t>
                      </w:r>
                      <w:r>
                        <w:rPr>
                          <w:b/>
                          <w:spacing w:val="-7"/>
                          <w:sz w:val="20"/>
                        </w:rPr>
                        <w:t> </w:t>
                      </w:r>
                      <w:r>
                        <w:rPr>
                          <w:b/>
                          <w:sz w:val="20"/>
                        </w:rPr>
                        <w:t>grant</w:t>
                      </w:r>
                      <w:r>
                        <w:rPr>
                          <w:b/>
                          <w:spacing w:val="-4"/>
                          <w:sz w:val="20"/>
                        </w:rPr>
                        <w:t> </w:t>
                      </w:r>
                      <w:r>
                        <w:rPr>
                          <w:b/>
                          <w:spacing w:val="-2"/>
                          <w:sz w:val="20"/>
                        </w:rPr>
                        <w:t>application</w:t>
                      </w:r>
                    </w:p>
                    <w:p>
                      <w:pPr>
                        <w:pStyle w:val="BodyText"/>
                        <w:spacing w:line="280" w:lineRule="atLeast" w:before="39"/>
                        <w:ind w:left="158" w:right="162"/>
                        <w:jc w:val="center"/>
                      </w:pPr>
                      <w:r>
                        <w:rPr/>
                        <w:t>You</w:t>
                      </w:r>
                      <w:r>
                        <w:rPr>
                          <w:spacing w:val="-4"/>
                        </w:rPr>
                        <w:t> </w:t>
                      </w:r>
                      <w:r>
                        <w:rPr/>
                        <w:t>complete</w:t>
                      </w:r>
                      <w:r>
                        <w:rPr>
                          <w:spacing w:val="-4"/>
                        </w:rPr>
                        <w:t> </w:t>
                      </w:r>
                      <w:r>
                        <w:rPr/>
                        <w:t>the</w:t>
                      </w:r>
                      <w:r>
                        <w:rPr>
                          <w:spacing w:val="-4"/>
                        </w:rPr>
                        <w:t> </w:t>
                      </w:r>
                      <w:r>
                        <w:rPr/>
                        <w:t>application</w:t>
                      </w:r>
                      <w:r>
                        <w:rPr>
                          <w:spacing w:val="-4"/>
                        </w:rPr>
                        <w:t> </w:t>
                      </w:r>
                      <w:r>
                        <w:rPr/>
                        <w:t>and</w:t>
                      </w:r>
                      <w:r>
                        <w:rPr>
                          <w:spacing w:val="-4"/>
                        </w:rPr>
                        <w:t> </w:t>
                      </w:r>
                      <w:r>
                        <w:rPr/>
                        <w:t>address</w:t>
                      </w:r>
                      <w:r>
                        <w:rPr>
                          <w:spacing w:val="-3"/>
                        </w:rPr>
                        <w:t> </w:t>
                      </w:r>
                      <w:r>
                        <w:rPr/>
                        <w:t>all</w:t>
                      </w:r>
                      <w:r>
                        <w:rPr>
                          <w:spacing w:val="-4"/>
                        </w:rPr>
                        <w:t> </w:t>
                      </w:r>
                      <w:r>
                        <w:rPr/>
                        <w:t>the</w:t>
                      </w:r>
                      <w:r>
                        <w:rPr>
                          <w:spacing w:val="-2"/>
                        </w:rPr>
                        <w:t> </w:t>
                      </w:r>
                      <w:r>
                        <w:rPr/>
                        <w:t>eligibility</w:t>
                      </w:r>
                      <w:r>
                        <w:rPr>
                          <w:spacing w:val="-3"/>
                        </w:rPr>
                        <w:t> </w:t>
                      </w:r>
                      <w:r>
                        <w:rPr/>
                        <w:t>and</w:t>
                      </w:r>
                      <w:r>
                        <w:rPr>
                          <w:spacing w:val="-4"/>
                        </w:rPr>
                        <w:t> </w:t>
                      </w:r>
                      <w:r>
                        <w:rPr/>
                        <w:t>assessment</w:t>
                      </w:r>
                      <w:r>
                        <w:rPr>
                          <w:spacing w:val="-4"/>
                        </w:rPr>
                        <w:t> </w:t>
                      </w:r>
                      <w:r>
                        <w:rPr/>
                        <w:t>criteria</w:t>
                      </w:r>
                      <w:r>
                        <w:rPr>
                          <w:spacing w:val="-4"/>
                        </w:rPr>
                        <w:t> </w:t>
                      </w:r>
                      <w:r>
                        <w:rPr/>
                        <w:t>to</w:t>
                      </w:r>
                      <w:r>
                        <w:rPr>
                          <w:spacing w:val="-4"/>
                        </w:rPr>
                        <w:t> </w:t>
                      </w:r>
                      <w:r>
                        <w:rPr/>
                        <w:t>be considered for a grant.</w:t>
                      </w:r>
                    </w:p>
                  </w:txbxContent>
                </v:textbox>
                <v:stroke dashstyle="solid"/>
                <w10:wrap type="topAndBottom"/>
              </v:shape>
            </w:pict>
          </mc:Fallback>
        </mc:AlternateContent>
      </w:r>
    </w:p>
    <w:p>
      <w:pPr>
        <w:spacing w:before="98"/>
        <w:ind w:left="1" w:right="0" w:firstLine="0"/>
        <w:jc w:val="center"/>
        <w:rPr>
          <w:rFonts w:ascii="Wingdings" w:hAnsi="Wingdings"/>
          <w:sz w:val="20"/>
        </w:rPr>
      </w:pPr>
      <w:r>
        <w:rPr>
          <w:rFonts w:ascii="Wingdings" w:hAnsi="Wingdings"/>
          <w:spacing w:val="-10"/>
          <w:sz w:val="20"/>
        </w:rPr>
        <w:t></w:t>
      </w:r>
    </w:p>
    <w:p>
      <w:pPr>
        <w:pStyle w:val="BodyText"/>
        <w:spacing w:before="1"/>
        <w:ind w:left="0"/>
        <w:rPr>
          <w:rFonts w:ascii="Wingdings" w:hAnsi="Wingdings"/>
          <w:sz w:val="6"/>
        </w:rPr>
      </w:pPr>
      <w:r>
        <w:rPr>
          <w:rFonts w:ascii="Wingdings" w:hAnsi="Wingdings"/>
          <w:sz w:val="6"/>
        </w:rPr>
        <mc:AlternateContent>
          <mc:Choice Requires="wps">
            <w:drawing>
              <wp:anchor distT="0" distB="0" distL="0" distR="0" allowOverlap="1" layoutInCell="1" locked="0" behindDoc="1" simplePos="0" relativeHeight="487589376">
                <wp:simplePos x="0" y="0"/>
                <wp:positionH relativeFrom="page">
                  <wp:posOffset>1010405</wp:posOffset>
                </wp:positionH>
                <wp:positionV relativeFrom="paragraph">
                  <wp:posOffset>60463</wp:posOffset>
                </wp:positionV>
                <wp:extent cx="5721350" cy="73342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721350" cy="733425"/>
                        </a:xfrm>
                        <a:prstGeom prst="rect">
                          <a:avLst/>
                        </a:prstGeom>
                        <a:ln w="3048">
                          <a:solidFill>
                            <a:srgbClr val="000000"/>
                          </a:solidFill>
                          <a:prstDash val="solid"/>
                        </a:ln>
                      </wps:spPr>
                      <wps:txbx>
                        <w:txbxContent>
                          <w:p>
                            <w:pPr>
                              <w:spacing w:before="19"/>
                              <w:ind w:left="160" w:right="162" w:firstLine="0"/>
                              <w:jc w:val="center"/>
                              <w:rPr>
                                <w:b/>
                                <w:sz w:val="20"/>
                              </w:rPr>
                            </w:pPr>
                            <w:r>
                              <w:rPr>
                                <w:b/>
                                <w:sz w:val="20"/>
                              </w:rPr>
                              <w:t>We</w:t>
                            </w:r>
                            <w:r>
                              <w:rPr>
                                <w:b/>
                                <w:spacing w:val="-5"/>
                                <w:sz w:val="20"/>
                              </w:rPr>
                              <w:t> </w:t>
                            </w:r>
                            <w:r>
                              <w:rPr>
                                <w:b/>
                                <w:sz w:val="20"/>
                              </w:rPr>
                              <w:t>assess</w:t>
                            </w:r>
                            <w:r>
                              <w:rPr>
                                <w:b/>
                                <w:spacing w:val="-4"/>
                                <w:sz w:val="20"/>
                              </w:rPr>
                              <w:t> </w:t>
                            </w:r>
                            <w:r>
                              <w:rPr>
                                <w:b/>
                                <w:sz w:val="20"/>
                              </w:rPr>
                              <w:t>all</w:t>
                            </w:r>
                            <w:r>
                              <w:rPr>
                                <w:b/>
                                <w:spacing w:val="-6"/>
                                <w:sz w:val="20"/>
                              </w:rPr>
                              <w:t> </w:t>
                            </w:r>
                            <w:r>
                              <w:rPr>
                                <w:b/>
                                <w:sz w:val="20"/>
                              </w:rPr>
                              <w:t>grant</w:t>
                            </w:r>
                            <w:r>
                              <w:rPr>
                                <w:b/>
                                <w:spacing w:val="-5"/>
                                <w:sz w:val="20"/>
                              </w:rPr>
                              <w:t> </w:t>
                            </w:r>
                            <w:r>
                              <w:rPr>
                                <w:b/>
                                <w:spacing w:val="-2"/>
                                <w:sz w:val="20"/>
                              </w:rPr>
                              <w:t>applications</w:t>
                            </w:r>
                          </w:p>
                          <w:p>
                            <w:pPr>
                              <w:pStyle w:val="BodyText"/>
                              <w:spacing w:line="280" w:lineRule="atLeast" w:before="39"/>
                              <w:ind w:left="288" w:right="290" w:firstLine="3"/>
                              <w:jc w:val="center"/>
                            </w:pPr>
                            <w:r>
                              <w:rPr/>
                              <w:t>We assess the application against eligibility criteria. An Assessment Committee assesses all eligible</w:t>
                            </w:r>
                            <w:r>
                              <w:rPr>
                                <w:spacing w:val="-3"/>
                              </w:rPr>
                              <w:t> </w:t>
                            </w:r>
                            <w:r>
                              <w:rPr/>
                              <w:t>projects</w:t>
                            </w:r>
                            <w:r>
                              <w:rPr>
                                <w:spacing w:val="-4"/>
                              </w:rPr>
                              <w:t> </w:t>
                            </w:r>
                            <w:r>
                              <w:rPr/>
                              <w:t>against</w:t>
                            </w:r>
                            <w:r>
                              <w:rPr>
                                <w:spacing w:val="-3"/>
                              </w:rPr>
                              <w:t> </w:t>
                            </w:r>
                            <w:r>
                              <w:rPr/>
                              <w:t>the</w:t>
                            </w:r>
                            <w:r>
                              <w:rPr>
                                <w:spacing w:val="-3"/>
                              </w:rPr>
                              <w:t> </w:t>
                            </w:r>
                            <w:r>
                              <w:rPr/>
                              <w:t>assessment</w:t>
                            </w:r>
                            <w:r>
                              <w:rPr>
                                <w:spacing w:val="-5"/>
                              </w:rPr>
                              <w:t> </w:t>
                            </w:r>
                            <w:r>
                              <w:rPr/>
                              <w:t>criteria,</w:t>
                            </w:r>
                            <w:r>
                              <w:rPr>
                                <w:spacing w:val="-2"/>
                              </w:rPr>
                              <w:t> </w:t>
                            </w:r>
                            <w:r>
                              <w:rPr/>
                              <w:t>including</w:t>
                            </w:r>
                            <w:r>
                              <w:rPr>
                                <w:spacing w:val="-3"/>
                              </w:rPr>
                              <w:t> </w:t>
                            </w:r>
                            <w:r>
                              <w:rPr/>
                              <w:t>an</w:t>
                            </w:r>
                            <w:r>
                              <w:rPr>
                                <w:spacing w:val="-3"/>
                              </w:rPr>
                              <w:t> </w:t>
                            </w:r>
                            <w:r>
                              <w:rPr/>
                              <w:t>overall</w:t>
                            </w:r>
                            <w:r>
                              <w:rPr>
                                <w:spacing w:val="-6"/>
                              </w:rPr>
                              <w:t> </w:t>
                            </w:r>
                            <w:r>
                              <w:rPr/>
                              <w:t>consideration</w:t>
                            </w:r>
                            <w:r>
                              <w:rPr>
                                <w:spacing w:val="-3"/>
                              </w:rPr>
                              <w:t> </w:t>
                            </w:r>
                            <w:r>
                              <w:rPr/>
                              <w:t>of</w:t>
                            </w:r>
                            <w:r>
                              <w:rPr>
                                <w:spacing w:val="-5"/>
                              </w:rPr>
                              <w:t> </w:t>
                            </w:r>
                            <w:r>
                              <w:rPr/>
                              <w:t>value</w:t>
                            </w:r>
                            <w:r>
                              <w:rPr>
                                <w:spacing w:val="-5"/>
                              </w:rPr>
                              <w:t> </w:t>
                            </w:r>
                            <w:r>
                              <w:rPr/>
                              <w:t>with relevant money, and compares the relative merits of projects.</w:t>
                            </w:r>
                          </w:p>
                        </w:txbxContent>
                      </wps:txbx>
                      <wps:bodyPr wrap="square" lIns="0" tIns="0" rIns="0" bIns="0" rtlCol="0">
                        <a:noAutofit/>
                      </wps:bodyPr>
                    </wps:wsp>
                  </a:graphicData>
                </a:graphic>
              </wp:anchor>
            </w:drawing>
          </mc:Choice>
          <mc:Fallback>
            <w:pict>
              <v:shape style="position:absolute;margin-left:79.559502pt;margin-top:4.760867pt;width:450.5pt;height:57.75pt;mso-position-horizontal-relative:page;mso-position-vertical-relative:paragraph;z-index:-15727104;mso-wrap-distance-left:0;mso-wrap-distance-right:0" type="#_x0000_t202" id="docshape12" filled="false" stroked="true" strokeweight=".24pt" strokecolor="#000000">
                <v:textbox inset="0,0,0,0">
                  <w:txbxContent>
                    <w:p>
                      <w:pPr>
                        <w:spacing w:before="19"/>
                        <w:ind w:left="160" w:right="162" w:firstLine="0"/>
                        <w:jc w:val="center"/>
                        <w:rPr>
                          <w:b/>
                          <w:sz w:val="20"/>
                        </w:rPr>
                      </w:pPr>
                      <w:r>
                        <w:rPr>
                          <w:b/>
                          <w:sz w:val="20"/>
                        </w:rPr>
                        <w:t>We</w:t>
                      </w:r>
                      <w:r>
                        <w:rPr>
                          <w:b/>
                          <w:spacing w:val="-5"/>
                          <w:sz w:val="20"/>
                        </w:rPr>
                        <w:t> </w:t>
                      </w:r>
                      <w:r>
                        <w:rPr>
                          <w:b/>
                          <w:sz w:val="20"/>
                        </w:rPr>
                        <w:t>assess</w:t>
                      </w:r>
                      <w:r>
                        <w:rPr>
                          <w:b/>
                          <w:spacing w:val="-4"/>
                          <w:sz w:val="20"/>
                        </w:rPr>
                        <w:t> </w:t>
                      </w:r>
                      <w:r>
                        <w:rPr>
                          <w:b/>
                          <w:sz w:val="20"/>
                        </w:rPr>
                        <w:t>all</w:t>
                      </w:r>
                      <w:r>
                        <w:rPr>
                          <w:b/>
                          <w:spacing w:val="-6"/>
                          <w:sz w:val="20"/>
                        </w:rPr>
                        <w:t> </w:t>
                      </w:r>
                      <w:r>
                        <w:rPr>
                          <w:b/>
                          <w:sz w:val="20"/>
                        </w:rPr>
                        <w:t>grant</w:t>
                      </w:r>
                      <w:r>
                        <w:rPr>
                          <w:b/>
                          <w:spacing w:val="-5"/>
                          <w:sz w:val="20"/>
                        </w:rPr>
                        <w:t> </w:t>
                      </w:r>
                      <w:r>
                        <w:rPr>
                          <w:b/>
                          <w:spacing w:val="-2"/>
                          <w:sz w:val="20"/>
                        </w:rPr>
                        <w:t>applications</w:t>
                      </w:r>
                    </w:p>
                    <w:p>
                      <w:pPr>
                        <w:pStyle w:val="BodyText"/>
                        <w:spacing w:line="280" w:lineRule="atLeast" w:before="39"/>
                        <w:ind w:left="288" w:right="290" w:firstLine="3"/>
                        <w:jc w:val="center"/>
                      </w:pPr>
                      <w:r>
                        <w:rPr/>
                        <w:t>We assess the application against eligibility criteria. An Assessment Committee assesses all eligible</w:t>
                      </w:r>
                      <w:r>
                        <w:rPr>
                          <w:spacing w:val="-3"/>
                        </w:rPr>
                        <w:t> </w:t>
                      </w:r>
                      <w:r>
                        <w:rPr/>
                        <w:t>projects</w:t>
                      </w:r>
                      <w:r>
                        <w:rPr>
                          <w:spacing w:val="-4"/>
                        </w:rPr>
                        <w:t> </w:t>
                      </w:r>
                      <w:r>
                        <w:rPr/>
                        <w:t>against</w:t>
                      </w:r>
                      <w:r>
                        <w:rPr>
                          <w:spacing w:val="-3"/>
                        </w:rPr>
                        <w:t> </w:t>
                      </w:r>
                      <w:r>
                        <w:rPr/>
                        <w:t>the</w:t>
                      </w:r>
                      <w:r>
                        <w:rPr>
                          <w:spacing w:val="-3"/>
                        </w:rPr>
                        <w:t> </w:t>
                      </w:r>
                      <w:r>
                        <w:rPr/>
                        <w:t>assessment</w:t>
                      </w:r>
                      <w:r>
                        <w:rPr>
                          <w:spacing w:val="-5"/>
                        </w:rPr>
                        <w:t> </w:t>
                      </w:r>
                      <w:r>
                        <w:rPr/>
                        <w:t>criteria,</w:t>
                      </w:r>
                      <w:r>
                        <w:rPr>
                          <w:spacing w:val="-2"/>
                        </w:rPr>
                        <w:t> </w:t>
                      </w:r>
                      <w:r>
                        <w:rPr/>
                        <w:t>including</w:t>
                      </w:r>
                      <w:r>
                        <w:rPr>
                          <w:spacing w:val="-3"/>
                        </w:rPr>
                        <w:t> </w:t>
                      </w:r>
                      <w:r>
                        <w:rPr/>
                        <w:t>an</w:t>
                      </w:r>
                      <w:r>
                        <w:rPr>
                          <w:spacing w:val="-3"/>
                        </w:rPr>
                        <w:t> </w:t>
                      </w:r>
                      <w:r>
                        <w:rPr/>
                        <w:t>overall</w:t>
                      </w:r>
                      <w:r>
                        <w:rPr>
                          <w:spacing w:val="-6"/>
                        </w:rPr>
                        <w:t> </w:t>
                      </w:r>
                      <w:r>
                        <w:rPr/>
                        <w:t>consideration</w:t>
                      </w:r>
                      <w:r>
                        <w:rPr>
                          <w:spacing w:val="-3"/>
                        </w:rPr>
                        <w:t> </w:t>
                      </w:r>
                      <w:r>
                        <w:rPr/>
                        <w:t>of</w:t>
                      </w:r>
                      <w:r>
                        <w:rPr>
                          <w:spacing w:val="-5"/>
                        </w:rPr>
                        <w:t> </w:t>
                      </w:r>
                      <w:r>
                        <w:rPr/>
                        <w:t>value</w:t>
                      </w:r>
                      <w:r>
                        <w:rPr>
                          <w:spacing w:val="-5"/>
                        </w:rPr>
                        <w:t> </w:t>
                      </w:r>
                      <w:r>
                        <w:rPr/>
                        <w:t>with relevant money, and compares the relative merits of projects.</w:t>
                      </w:r>
                    </w:p>
                  </w:txbxContent>
                </v:textbox>
                <v:stroke dashstyle="solid"/>
                <w10:wrap type="topAndBottom"/>
              </v:shape>
            </w:pict>
          </mc:Fallback>
        </mc:AlternateContent>
      </w:r>
    </w:p>
    <w:p>
      <w:pPr>
        <w:spacing w:before="98"/>
        <w:ind w:left="1" w:right="0" w:firstLine="0"/>
        <w:jc w:val="center"/>
        <w:rPr>
          <w:rFonts w:ascii="Wingdings" w:hAnsi="Wingdings"/>
          <w:sz w:val="20"/>
        </w:rPr>
      </w:pPr>
      <w:r>
        <w:rPr>
          <w:rFonts w:ascii="Wingdings" w:hAnsi="Wingdings"/>
          <w:spacing w:val="-10"/>
          <w:sz w:val="20"/>
        </w:rPr>
        <w:t></w:t>
      </w:r>
    </w:p>
    <w:p>
      <w:pPr>
        <w:pStyle w:val="BodyText"/>
        <w:spacing w:before="1"/>
        <w:ind w:left="0"/>
        <w:rPr>
          <w:rFonts w:ascii="Wingdings" w:hAnsi="Wingdings"/>
          <w:sz w:val="6"/>
        </w:rPr>
      </w:pPr>
      <w:r>
        <w:rPr>
          <w:rFonts w:ascii="Wingdings" w:hAnsi="Wingdings"/>
          <w:sz w:val="6"/>
        </w:rPr>
        <mc:AlternateContent>
          <mc:Choice Requires="wps">
            <w:drawing>
              <wp:anchor distT="0" distB="0" distL="0" distR="0" allowOverlap="1" layoutInCell="1" locked="0" behindDoc="1" simplePos="0" relativeHeight="487589888">
                <wp:simplePos x="0" y="0"/>
                <wp:positionH relativeFrom="page">
                  <wp:posOffset>1010405</wp:posOffset>
                </wp:positionH>
                <wp:positionV relativeFrom="paragraph">
                  <wp:posOffset>60463</wp:posOffset>
                </wp:positionV>
                <wp:extent cx="5721350" cy="37846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5721350" cy="378460"/>
                        </a:xfrm>
                        <a:prstGeom prst="rect">
                          <a:avLst/>
                        </a:prstGeom>
                        <a:ln w="3048">
                          <a:solidFill>
                            <a:srgbClr val="000000"/>
                          </a:solidFill>
                          <a:prstDash val="solid"/>
                        </a:ln>
                      </wps:spPr>
                      <wps:txbx>
                        <w:txbxContent>
                          <w:p>
                            <w:pPr>
                              <w:spacing w:before="19"/>
                              <w:ind w:left="162" w:right="162" w:firstLine="0"/>
                              <w:jc w:val="center"/>
                              <w:rPr>
                                <w:b/>
                                <w:sz w:val="20"/>
                              </w:rPr>
                            </w:pPr>
                            <w:r>
                              <w:rPr>
                                <w:b/>
                                <w:sz w:val="20"/>
                              </w:rPr>
                              <w:t>We</w:t>
                            </w:r>
                            <w:r>
                              <w:rPr>
                                <w:b/>
                                <w:spacing w:val="-6"/>
                                <w:sz w:val="20"/>
                              </w:rPr>
                              <w:t> </w:t>
                            </w:r>
                            <w:r>
                              <w:rPr>
                                <w:b/>
                                <w:sz w:val="20"/>
                              </w:rPr>
                              <w:t>make</w:t>
                            </w:r>
                            <w:r>
                              <w:rPr>
                                <w:b/>
                                <w:spacing w:val="-5"/>
                                <w:sz w:val="20"/>
                              </w:rPr>
                              <w:t> </w:t>
                            </w:r>
                            <w:r>
                              <w:rPr>
                                <w:b/>
                                <w:sz w:val="20"/>
                              </w:rPr>
                              <w:t>grant</w:t>
                            </w:r>
                            <w:r>
                              <w:rPr>
                                <w:b/>
                                <w:spacing w:val="-5"/>
                                <w:sz w:val="20"/>
                              </w:rPr>
                              <w:t> </w:t>
                            </w:r>
                            <w:r>
                              <w:rPr>
                                <w:b/>
                                <w:spacing w:val="-2"/>
                                <w:sz w:val="20"/>
                              </w:rPr>
                              <w:t>recommendations</w:t>
                            </w:r>
                          </w:p>
                          <w:p>
                            <w:pPr>
                              <w:pStyle w:val="BodyText"/>
                              <w:spacing w:before="91"/>
                              <w:ind w:left="162" w:right="162"/>
                              <w:jc w:val="center"/>
                            </w:pPr>
                            <w:r>
                              <w:rPr/>
                              <w:t>We</w:t>
                            </w:r>
                            <w:r>
                              <w:rPr>
                                <w:spacing w:val="-5"/>
                              </w:rPr>
                              <w:t> </w:t>
                            </w:r>
                            <w:r>
                              <w:rPr/>
                              <w:t>provide</w:t>
                            </w:r>
                            <w:r>
                              <w:rPr>
                                <w:spacing w:val="-6"/>
                              </w:rPr>
                              <w:t> </w:t>
                            </w:r>
                            <w:r>
                              <w:rPr/>
                              <w:t>advice</w:t>
                            </w:r>
                            <w:r>
                              <w:rPr>
                                <w:spacing w:val="-6"/>
                              </w:rPr>
                              <w:t> </w:t>
                            </w:r>
                            <w:r>
                              <w:rPr/>
                              <w:t>to</w:t>
                            </w:r>
                            <w:r>
                              <w:rPr>
                                <w:spacing w:val="-4"/>
                              </w:rPr>
                              <w:t> </w:t>
                            </w:r>
                            <w:r>
                              <w:rPr/>
                              <w:t>the</w:t>
                            </w:r>
                            <w:r>
                              <w:rPr>
                                <w:spacing w:val="-4"/>
                              </w:rPr>
                              <w:t> </w:t>
                            </w:r>
                            <w:r>
                              <w:rPr/>
                              <w:t>decision</w:t>
                            </w:r>
                            <w:r>
                              <w:rPr>
                                <w:spacing w:val="-5"/>
                              </w:rPr>
                              <w:t> </w:t>
                            </w:r>
                            <w:r>
                              <w:rPr/>
                              <w:t>maker</w:t>
                            </w:r>
                            <w:r>
                              <w:rPr>
                                <w:spacing w:val="-3"/>
                              </w:rPr>
                              <w:t> </w:t>
                            </w:r>
                            <w:r>
                              <w:rPr/>
                              <w:t>on</w:t>
                            </w:r>
                            <w:r>
                              <w:rPr>
                                <w:spacing w:val="-6"/>
                              </w:rPr>
                              <w:t> </w:t>
                            </w:r>
                            <w:r>
                              <w:rPr/>
                              <w:t>the</w:t>
                            </w:r>
                            <w:r>
                              <w:rPr>
                                <w:spacing w:val="-4"/>
                              </w:rPr>
                              <w:t> </w:t>
                            </w:r>
                            <w:r>
                              <w:rPr/>
                              <w:t>merits</w:t>
                            </w:r>
                            <w:r>
                              <w:rPr>
                                <w:spacing w:val="-3"/>
                              </w:rPr>
                              <w:t> </w:t>
                            </w:r>
                            <w:r>
                              <w:rPr/>
                              <w:t>of</w:t>
                            </w:r>
                            <w:r>
                              <w:rPr>
                                <w:spacing w:val="-6"/>
                              </w:rPr>
                              <w:t> </w:t>
                            </w:r>
                            <w:r>
                              <w:rPr/>
                              <w:t>each</w:t>
                            </w:r>
                            <w:r>
                              <w:rPr>
                                <w:spacing w:val="-6"/>
                              </w:rPr>
                              <w:t> </w:t>
                            </w:r>
                            <w:r>
                              <w:rPr>
                                <w:spacing w:val="-2"/>
                              </w:rPr>
                              <w:t>project.</w:t>
                            </w:r>
                          </w:p>
                        </w:txbxContent>
                      </wps:txbx>
                      <wps:bodyPr wrap="square" lIns="0" tIns="0" rIns="0" bIns="0" rtlCol="0">
                        <a:noAutofit/>
                      </wps:bodyPr>
                    </wps:wsp>
                  </a:graphicData>
                </a:graphic>
              </wp:anchor>
            </w:drawing>
          </mc:Choice>
          <mc:Fallback>
            <w:pict>
              <v:shape style="position:absolute;margin-left:79.559502pt;margin-top:4.760867pt;width:450.5pt;height:29.8pt;mso-position-horizontal-relative:page;mso-position-vertical-relative:paragraph;z-index:-15726592;mso-wrap-distance-left:0;mso-wrap-distance-right:0" type="#_x0000_t202" id="docshape13" filled="false" stroked="true" strokeweight=".24pt" strokecolor="#000000">
                <v:textbox inset="0,0,0,0">
                  <w:txbxContent>
                    <w:p>
                      <w:pPr>
                        <w:spacing w:before="19"/>
                        <w:ind w:left="162" w:right="162" w:firstLine="0"/>
                        <w:jc w:val="center"/>
                        <w:rPr>
                          <w:b/>
                          <w:sz w:val="20"/>
                        </w:rPr>
                      </w:pPr>
                      <w:r>
                        <w:rPr>
                          <w:b/>
                          <w:sz w:val="20"/>
                        </w:rPr>
                        <w:t>We</w:t>
                      </w:r>
                      <w:r>
                        <w:rPr>
                          <w:b/>
                          <w:spacing w:val="-6"/>
                          <w:sz w:val="20"/>
                        </w:rPr>
                        <w:t> </w:t>
                      </w:r>
                      <w:r>
                        <w:rPr>
                          <w:b/>
                          <w:sz w:val="20"/>
                        </w:rPr>
                        <w:t>make</w:t>
                      </w:r>
                      <w:r>
                        <w:rPr>
                          <w:b/>
                          <w:spacing w:val="-5"/>
                          <w:sz w:val="20"/>
                        </w:rPr>
                        <w:t> </w:t>
                      </w:r>
                      <w:r>
                        <w:rPr>
                          <w:b/>
                          <w:sz w:val="20"/>
                        </w:rPr>
                        <w:t>grant</w:t>
                      </w:r>
                      <w:r>
                        <w:rPr>
                          <w:b/>
                          <w:spacing w:val="-5"/>
                          <w:sz w:val="20"/>
                        </w:rPr>
                        <w:t> </w:t>
                      </w:r>
                      <w:r>
                        <w:rPr>
                          <w:b/>
                          <w:spacing w:val="-2"/>
                          <w:sz w:val="20"/>
                        </w:rPr>
                        <w:t>recommendations</w:t>
                      </w:r>
                    </w:p>
                    <w:p>
                      <w:pPr>
                        <w:pStyle w:val="BodyText"/>
                        <w:spacing w:before="91"/>
                        <w:ind w:left="162" w:right="162"/>
                        <w:jc w:val="center"/>
                      </w:pPr>
                      <w:r>
                        <w:rPr/>
                        <w:t>We</w:t>
                      </w:r>
                      <w:r>
                        <w:rPr>
                          <w:spacing w:val="-5"/>
                        </w:rPr>
                        <w:t> </w:t>
                      </w:r>
                      <w:r>
                        <w:rPr/>
                        <w:t>provide</w:t>
                      </w:r>
                      <w:r>
                        <w:rPr>
                          <w:spacing w:val="-6"/>
                        </w:rPr>
                        <w:t> </w:t>
                      </w:r>
                      <w:r>
                        <w:rPr/>
                        <w:t>advice</w:t>
                      </w:r>
                      <w:r>
                        <w:rPr>
                          <w:spacing w:val="-6"/>
                        </w:rPr>
                        <w:t> </w:t>
                      </w:r>
                      <w:r>
                        <w:rPr/>
                        <w:t>to</w:t>
                      </w:r>
                      <w:r>
                        <w:rPr>
                          <w:spacing w:val="-4"/>
                        </w:rPr>
                        <w:t> </w:t>
                      </w:r>
                      <w:r>
                        <w:rPr/>
                        <w:t>the</w:t>
                      </w:r>
                      <w:r>
                        <w:rPr>
                          <w:spacing w:val="-4"/>
                        </w:rPr>
                        <w:t> </w:t>
                      </w:r>
                      <w:r>
                        <w:rPr/>
                        <w:t>decision</w:t>
                      </w:r>
                      <w:r>
                        <w:rPr>
                          <w:spacing w:val="-5"/>
                        </w:rPr>
                        <w:t> </w:t>
                      </w:r>
                      <w:r>
                        <w:rPr/>
                        <w:t>maker</w:t>
                      </w:r>
                      <w:r>
                        <w:rPr>
                          <w:spacing w:val="-3"/>
                        </w:rPr>
                        <w:t> </w:t>
                      </w:r>
                      <w:r>
                        <w:rPr/>
                        <w:t>on</w:t>
                      </w:r>
                      <w:r>
                        <w:rPr>
                          <w:spacing w:val="-6"/>
                        </w:rPr>
                        <w:t> </w:t>
                      </w:r>
                      <w:r>
                        <w:rPr/>
                        <w:t>the</w:t>
                      </w:r>
                      <w:r>
                        <w:rPr>
                          <w:spacing w:val="-4"/>
                        </w:rPr>
                        <w:t> </w:t>
                      </w:r>
                      <w:r>
                        <w:rPr/>
                        <w:t>merits</w:t>
                      </w:r>
                      <w:r>
                        <w:rPr>
                          <w:spacing w:val="-3"/>
                        </w:rPr>
                        <w:t> </w:t>
                      </w:r>
                      <w:r>
                        <w:rPr/>
                        <w:t>of</w:t>
                      </w:r>
                      <w:r>
                        <w:rPr>
                          <w:spacing w:val="-6"/>
                        </w:rPr>
                        <w:t> </w:t>
                      </w:r>
                      <w:r>
                        <w:rPr/>
                        <w:t>each</w:t>
                      </w:r>
                      <w:r>
                        <w:rPr>
                          <w:spacing w:val="-6"/>
                        </w:rPr>
                        <w:t> </w:t>
                      </w:r>
                      <w:r>
                        <w:rPr>
                          <w:spacing w:val="-2"/>
                        </w:rPr>
                        <w:t>project.</w:t>
                      </w:r>
                    </w:p>
                  </w:txbxContent>
                </v:textbox>
                <v:stroke dashstyle="solid"/>
                <w10:wrap type="topAndBottom"/>
              </v:shape>
            </w:pict>
          </mc:Fallback>
        </mc:AlternateContent>
      </w:r>
    </w:p>
    <w:p>
      <w:pPr>
        <w:spacing w:before="98"/>
        <w:ind w:left="1" w:right="0" w:firstLine="0"/>
        <w:jc w:val="center"/>
        <w:rPr>
          <w:rFonts w:ascii="Wingdings" w:hAnsi="Wingdings"/>
          <w:sz w:val="20"/>
        </w:rPr>
      </w:pPr>
      <w:r>
        <w:rPr>
          <w:rFonts w:ascii="Wingdings" w:hAnsi="Wingdings"/>
          <w:spacing w:val="-10"/>
          <w:sz w:val="20"/>
        </w:rPr>
        <w:t></w:t>
      </w:r>
    </w:p>
    <w:p>
      <w:pPr>
        <w:pStyle w:val="BodyText"/>
        <w:spacing w:before="1"/>
        <w:ind w:left="0"/>
        <w:rPr>
          <w:rFonts w:ascii="Wingdings" w:hAnsi="Wingdings"/>
          <w:sz w:val="6"/>
        </w:rPr>
      </w:pPr>
      <w:r>
        <w:rPr>
          <w:rFonts w:ascii="Wingdings" w:hAnsi="Wingdings"/>
          <w:sz w:val="6"/>
        </w:rPr>
        <mc:AlternateContent>
          <mc:Choice Requires="wps">
            <w:drawing>
              <wp:anchor distT="0" distB="0" distL="0" distR="0" allowOverlap="1" layoutInCell="1" locked="0" behindDoc="1" simplePos="0" relativeHeight="487590400">
                <wp:simplePos x="0" y="0"/>
                <wp:positionH relativeFrom="page">
                  <wp:posOffset>1010405</wp:posOffset>
                </wp:positionH>
                <wp:positionV relativeFrom="paragraph">
                  <wp:posOffset>60475</wp:posOffset>
                </wp:positionV>
                <wp:extent cx="5721350" cy="37846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721350" cy="378460"/>
                        </a:xfrm>
                        <a:prstGeom prst="rect">
                          <a:avLst/>
                        </a:prstGeom>
                        <a:ln w="3048">
                          <a:solidFill>
                            <a:srgbClr val="000000"/>
                          </a:solidFill>
                          <a:prstDash val="solid"/>
                        </a:ln>
                      </wps:spPr>
                      <wps:txbx>
                        <w:txbxContent>
                          <w:p>
                            <w:pPr>
                              <w:spacing w:before="19"/>
                              <w:ind w:left="160" w:right="162" w:firstLine="0"/>
                              <w:jc w:val="center"/>
                              <w:rPr>
                                <w:b/>
                                <w:sz w:val="20"/>
                              </w:rPr>
                            </w:pPr>
                            <w:r>
                              <w:rPr>
                                <w:b/>
                                <w:sz w:val="20"/>
                              </w:rPr>
                              <w:t>Grant</w:t>
                            </w:r>
                            <w:r>
                              <w:rPr>
                                <w:b/>
                                <w:spacing w:val="-7"/>
                                <w:sz w:val="20"/>
                              </w:rPr>
                              <w:t> </w:t>
                            </w:r>
                            <w:r>
                              <w:rPr>
                                <w:b/>
                                <w:sz w:val="20"/>
                              </w:rPr>
                              <w:t>decisions</w:t>
                            </w:r>
                            <w:r>
                              <w:rPr>
                                <w:b/>
                                <w:spacing w:val="-8"/>
                                <w:sz w:val="20"/>
                              </w:rPr>
                              <w:t> </w:t>
                            </w:r>
                            <w:r>
                              <w:rPr>
                                <w:b/>
                                <w:sz w:val="20"/>
                              </w:rPr>
                              <w:t>are</w:t>
                            </w:r>
                            <w:r>
                              <w:rPr>
                                <w:b/>
                                <w:spacing w:val="-7"/>
                                <w:sz w:val="20"/>
                              </w:rPr>
                              <w:t> </w:t>
                            </w:r>
                            <w:r>
                              <w:rPr>
                                <w:b/>
                                <w:spacing w:val="-4"/>
                                <w:sz w:val="20"/>
                              </w:rPr>
                              <w:t>made</w:t>
                            </w:r>
                          </w:p>
                          <w:p>
                            <w:pPr>
                              <w:pStyle w:val="BodyText"/>
                              <w:spacing w:before="91"/>
                              <w:ind w:left="162" w:right="162"/>
                              <w:jc w:val="center"/>
                            </w:pPr>
                            <w:r>
                              <w:rPr/>
                              <w:t>The</w:t>
                            </w:r>
                            <w:r>
                              <w:rPr>
                                <w:spacing w:val="-7"/>
                              </w:rPr>
                              <w:t> </w:t>
                            </w:r>
                            <w:r>
                              <w:rPr/>
                              <w:t>decision</w:t>
                            </w:r>
                            <w:r>
                              <w:rPr>
                                <w:spacing w:val="-7"/>
                              </w:rPr>
                              <w:t> </w:t>
                            </w:r>
                            <w:r>
                              <w:rPr/>
                              <w:t>maker</w:t>
                            </w:r>
                            <w:r>
                              <w:rPr>
                                <w:spacing w:val="-4"/>
                              </w:rPr>
                              <w:t> </w:t>
                            </w:r>
                            <w:r>
                              <w:rPr/>
                              <w:t>decides</w:t>
                            </w:r>
                            <w:r>
                              <w:rPr>
                                <w:spacing w:val="-6"/>
                              </w:rPr>
                              <w:t> </w:t>
                            </w:r>
                            <w:r>
                              <w:rPr/>
                              <w:t>which</w:t>
                            </w:r>
                            <w:r>
                              <w:rPr>
                                <w:spacing w:val="-7"/>
                              </w:rPr>
                              <w:t> </w:t>
                            </w:r>
                            <w:r>
                              <w:rPr/>
                              <w:t>projects</w:t>
                            </w:r>
                            <w:r>
                              <w:rPr>
                                <w:spacing w:val="-6"/>
                              </w:rPr>
                              <w:t> </w:t>
                            </w:r>
                            <w:r>
                              <w:rPr/>
                              <w:t>are</w:t>
                            </w:r>
                            <w:r>
                              <w:rPr>
                                <w:spacing w:val="-7"/>
                              </w:rPr>
                              <w:t> </w:t>
                            </w:r>
                            <w:r>
                              <w:rPr>
                                <w:spacing w:val="-2"/>
                              </w:rPr>
                              <w:t>successful.</w:t>
                            </w:r>
                          </w:p>
                        </w:txbxContent>
                      </wps:txbx>
                      <wps:bodyPr wrap="square" lIns="0" tIns="0" rIns="0" bIns="0" rtlCol="0">
                        <a:noAutofit/>
                      </wps:bodyPr>
                    </wps:wsp>
                  </a:graphicData>
                </a:graphic>
              </wp:anchor>
            </w:drawing>
          </mc:Choice>
          <mc:Fallback>
            <w:pict>
              <v:shape style="position:absolute;margin-left:79.559502pt;margin-top:4.761867pt;width:450.5pt;height:29.8pt;mso-position-horizontal-relative:page;mso-position-vertical-relative:paragraph;z-index:-15726080;mso-wrap-distance-left:0;mso-wrap-distance-right:0" type="#_x0000_t202" id="docshape14" filled="false" stroked="true" strokeweight=".24pt" strokecolor="#000000">
                <v:textbox inset="0,0,0,0">
                  <w:txbxContent>
                    <w:p>
                      <w:pPr>
                        <w:spacing w:before="19"/>
                        <w:ind w:left="160" w:right="162" w:firstLine="0"/>
                        <w:jc w:val="center"/>
                        <w:rPr>
                          <w:b/>
                          <w:sz w:val="20"/>
                        </w:rPr>
                      </w:pPr>
                      <w:r>
                        <w:rPr>
                          <w:b/>
                          <w:sz w:val="20"/>
                        </w:rPr>
                        <w:t>Grant</w:t>
                      </w:r>
                      <w:r>
                        <w:rPr>
                          <w:b/>
                          <w:spacing w:val="-7"/>
                          <w:sz w:val="20"/>
                        </w:rPr>
                        <w:t> </w:t>
                      </w:r>
                      <w:r>
                        <w:rPr>
                          <w:b/>
                          <w:sz w:val="20"/>
                        </w:rPr>
                        <w:t>decisions</w:t>
                      </w:r>
                      <w:r>
                        <w:rPr>
                          <w:b/>
                          <w:spacing w:val="-8"/>
                          <w:sz w:val="20"/>
                        </w:rPr>
                        <w:t> </w:t>
                      </w:r>
                      <w:r>
                        <w:rPr>
                          <w:b/>
                          <w:sz w:val="20"/>
                        </w:rPr>
                        <w:t>are</w:t>
                      </w:r>
                      <w:r>
                        <w:rPr>
                          <w:b/>
                          <w:spacing w:val="-7"/>
                          <w:sz w:val="20"/>
                        </w:rPr>
                        <w:t> </w:t>
                      </w:r>
                      <w:r>
                        <w:rPr>
                          <w:b/>
                          <w:spacing w:val="-4"/>
                          <w:sz w:val="20"/>
                        </w:rPr>
                        <w:t>made</w:t>
                      </w:r>
                    </w:p>
                    <w:p>
                      <w:pPr>
                        <w:pStyle w:val="BodyText"/>
                        <w:spacing w:before="91"/>
                        <w:ind w:left="162" w:right="162"/>
                        <w:jc w:val="center"/>
                      </w:pPr>
                      <w:r>
                        <w:rPr/>
                        <w:t>The</w:t>
                      </w:r>
                      <w:r>
                        <w:rPr>
                          <w:spacing w:val="-7"/>
                        </w:rPr>
                        <w:t> </w:t>
                      </w:r>
                      <w:r>
                        <w:rPr/>
                        <w:t>decision</w:t>
                      </w:r>
                      <w:r>
                        <w:rPr>
                          <w:spacing w:val="-7"/>
                        </w:rPr>
                        <w:t> </w:t>
                      </w:r>
                      <w:r>
                        <w:rPr/>
                        <w:t>maker</w:t>
                      </w:r>
                      <w:r>
                        <w:rPr>
                          <w:spacing w:val="-4"/>
                        </w:rPr>
                        <w:t> </w:t>
                      </w:r>
                      <w:r>
                        <w:rPr/>
                        <w:t>decides</w:t>
                      </w:r>
                      <w:r>
                        <w:rPr>
                          <w:spacing w:val="-6"/>
                        </w:rPr>
                        <w:t> </w:t>
                      </w:r>
                      <w:r>
                        <w:rPr/>
                        <w:t>which</w:t>
                      </w:r>
                      <w:r>
                        <w:rPr>
                          <w:spacing w:val="-7"/>
                        </w:rPr>
                        <w:t> </w:t>
                      </w:r>
                      <w:r>
                        <w:rPr/>
                        <w:t>projects</w:t>
                      </w:r>
                      <w:r>
                        <w:rPr>
                          <w:spacing w:val="-6"/>
                        </w:rPr>
                        <w:t> </w:t>
                      </w:r>
                      <w:r>
                        <w:rPr/>
                        <w:t>are</w:t>
                      </w:r>
                      <w:r>
                        <w:rPr>
                          <w:spacing w:val="-7"/>
                        </w:rPr>
                        <w:t> </w:t>
                      </w:r>
                      <w:r>
                        <w:rPr>
                          <w:spacing w:val="-2"/>
                        </w:rPr>
                        <w:t>successful.</w:t>
                      </w:r>
                    </w:p>
                  </w:txbxContent>
                </v:textbox>
                <v:stroke dashstyle="solid"/>
                <w10:wrap type="topAndBottom"/>
              </v:shape>
            </w:pict>
          </mc:Fallback>
        </mc:AlternateContent>
      </w:r>
    </w:p>
    <w:p>
      <w:pPr>
        <w:spacing w:before="98"/>
        <w:ind w:left="1" w:right="0" w:firstLine="0"/>
        <w:jc w:val="center"/>
        <w:rPr>
          <w:rFonts w:ascii="Wingdings" w:hAnsi="Wingdings"/>
          <w:sz w:val="20"/>
        </w:rPr>
      </w:pPr>
      <w:r>
        <w:rPr>
          <w:rFonts w:ascii="Wingdings" w:hAnsi="Wingdings"/>
          <w:spacing w:val="-10"/>
          <w:sz w:val="20"/>
        </w:rPr>
        <w:t></w:t>
      </w:r>
    </w:p>
    <w:p>
      <w:pPr>
        <w:pStyle w:val="BodyText"/>
        <w:spacing w:before="1"/>
        <w:ind w:left="0"/>
        <w:rPr>
          <w:rFonts w:ascii="Wingdings" w:hAnsi="Wingdings"/>
          <w:sz w:val="6"/>
        </w:rPr>
      </w:pPr>
      <w:r>
        <w:rPr>
          <w:rFonts w:ascii="Wingdings" w:hAnsi="Wingdings"/>
          <w:sz w:val="6"/>
        </w:rPr>
        <mc:AlternateContent>
          <mc:Choice Requires="wps">
            <w:drawing>
              <wp:anchor distT="0" distB="0" distL="0" distR="0" allowOverlap="1" layoutInCell="1" locked="0" behindDoc="1" simplePos="0" relativeHeight="487590912">
                <wp:simplePos x="0" y="0"/>
                <wp:positionH relativeFrom="page">
                  <wp:posOffset>1010405</wp:posOffset>
                </wp:positionH>
                <wp:positionV relativeFrom="paragraph">
                  <wp:posOffset>60469</wp:posOffset>
                </wp:positionV>
                <wp:extent cx="5721350" cy="55499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5721350" cy="554990"/>
                        </a:xfrm>
                        <a:prstGeom prst="rect">
                          <a:avLst/>
                        </a:prstGeom>
                        <a:ln w="3048">
                          <a:solidFill>
                            <a:srgbClr val="000000"/>
                          </a:solidFill>
                          <a:prstDash val="solid"/>
                        </a:ln>
                      </wps:spPr>
                      <wps:txbx>
                        <w:txbxContent>
                          <w:p>
                            <w:pPr>
                              <w:spacing w:before="19"/>
                              <w:ind w:left="162" w:right="162" w:firstLine="0"/>
                              <w:jc w:val="center"/>
                              <w:rPr>
                                <w:b/>
                                <w:sz w:val="20"/>
                              </w:rPr>
                            </w:pPr>
                            <w:r>
                              <w:rPr>
                                <w:b/>
                                <w:sz w:val="20"/>
                              </w:rPr>
                              <w:t>We</w:t>
                            </w:r>
                            <w:r>
                              <w:rPr>
                                <w:b/>
                                <w:spacing w:val="-5"/>
                                <w:sz w:val="20"/>
                              </w:rPr>
                              <w:t> </w:t>
                            </w:r>
                            <w:r>
                              <w:rPr>
                                <w:b/>
                                <w:sz w:val="20"/>
                              </w:rPr>
                              <w:t>notify</w:t>
                            </w:r>
                            <w:r>
                              <w:rPr>
                                <w:b/>
                                <w:spacing w:val="-5"/>
                                <w:sz w:val="20"/>
                              </w:rPr>
                              <w:t> </w:t>
                            </w:r>
                            <w:r>
                              <w:rPr>
                                <w:b/>
                                <w:sz w:val="20"/>
                              </w:rPr>
                              <w:t>you</w:t>
                            </w:r>
                            <w:r>
                              <w:rPr>
                                <w:b/>
                                <w:spacing w:val="-4"/>
                                <w:sz w:val="20"/>
                              </w:rPr>
                              <w:t> </w:t>
                            </w:r>
                            <w:r>
                              <w:rPr>
                                <w:b/>
                                <w:sz w:val="20"/>
                              </w:rPr>
                              <w:t>of</w:t>
                            </w:r>
                            <w:r>
                              <w:rPr>
                                <w:b/>
                                <w:spacing w:val="-4"/>
                                <w:sz w:val="20"/>
                              </w:rPr>
                              <w:t> </w:t>
                            </w:r>
                            <w:r>
                              <w:rPr>
                                <w:b/>
                                <w:sz w:val="20"/>
                              </w:rPr>
                              <w:t>the</w:t>
                            </w:r>
                            <w:r>
                              <w:rPr>
                                <w:b/>
                                <w:spacing w:val="-5"/>
                                <w:sz w:val="20"/>
                              </w:rPr>
                              <w:t> </w:t>
                            </w:r>
                            <w:r>
                              <w:rPr>
                                <w:b/>
                                <w:spacing w:val="-2"/>
                                <w:sz w:val="20"/>
                              </w:rPr>
                              <w:t>outcome</w:t>
                            </w:r>
                          </w:p>
                          <w:p>
                            <w:pPr>
                              <w:pStyle w:val="BodyText"/>
                              <w:spacing w:line="280" w:lineRule="atLeast" w:before="39"/>
                              <w:ind w:left="162" w:right="162"/>
                              <w:jc w:val="center"/>
                            </w:pPr>
                            <w:r>
                              <w:rPr/>
                              <w:t>We</w:t>
                            </w:r>
                            <w:r>
                              <w:rPr>
                                <w:spacing w:val="-2"/>
                              </w:rPr>
                              <w:t> </w:t>
                            </w:r>
                            <w:r>
                              <w:rPr/>
                              <w:t>advise</w:t>
                            </w:r>
                            <w:r>
                              <w:rPr>
                                <w:spacing w:val="-4"/>
                              </w:rPr>
                              <w:t> </w:t>
                            </w:r>
                            <w:r>
                              <w:rPr/>
                              <w:t>you</w:t>
                            </w:r>
                            <w:r>
                              <w:rPr>
                                <w:spacing w:val="-4"/>
                              </w:rPr>
                              <w:t> </w:t>
                            </w:r>
                            <w:r>
                              <w:rPr/>
                              <w:t>of</w:t>
                            </w:r>
                            <w:r>
                              <w:rPr>
                                <w:spacing w:val="-2"/>
                              </w:rPr>
                              <w:t> </w:t>
                            </w:r>
                            <w:r>
                              <w:rPr/>
                              <w:t>the</w:t>
                            </w:r>
                            <w:r>
                              <w:rPr>
                                <w:spacing w:val="-2"/>
                              </w:rPr>
                              <w:t> </w:t>
                            </w:r>
                            <w:r>
                              <w:rPr/>
                              <w:t>outcome</w:t>
                            </w:r>
                            <w:r>
                              <w:rPr>
                                <w:spacing w:val="-4"/>
                              </w:rPr>
                              <w:t> </w:t>
                            </w:r>
                            <w:r>
                              <w:rPr/>
                              <w:t>of</w:t>
                            </w:r>
                            <w:r>
                              <w:rPr>
                                <w:spacing w:val="-2"/>
                              </w:rPr>
                              <w:t> </w:t>
                            </w:r>
                            <w:r>
                              <w:rPr/>
                              <w:t>your</w:t>
                            </w:r>
                            <w:r>
                              <w:rPr>
                                <w:spacing w:val="-3"/>
                              </w:rPr>
                              <w:t> </w:t>
                            </w:r>
                            <w:r>
                              <w:rPr/>
                              <w:t>application.</w:t>
                            </w:r>
                            <w:r>
                              <w:rPr>
                                <w:spacing w:val="-2"/>
                              </w:rPr>
                              <w:t> </w:t>
                            </w:r>
                            <w:r>
                              <w:rPr/>
                              <w:t>We</w:t>
                            </w:r>
                            <w:r>
                              <w:rPr>
                                <w:spacing w:val="-2"/>
                              </w:rPr>
                              <w:t> </w:t>
                            </w:r>
                            <w:r>
                              <w:rPr/>
                              <w:t>may</w:t>
                            </w:r>
                            <w:r>
                              <w:rPr>
                                <w:spacing w:val="-3"/>
                              </w:rPr>
                              <w:t> </w:t>
                            </w:r>
                            <w:r>
                              <w:rPr/>
                              <w:t>not</w:t>
                            </w:r>
                            <w:r>
                              <w:rPr>
                                <w:spacing w:val="-2"/>
                              </w:rPr>
                              <w:t> </w:t>
                            </w:r>
                            <w:r>
                              <w:rPr/>
                              <w:t>notify</w:t>
                            </w:r>
                            <w:r>
                              <w:rPr>
                                <w:spacing w:val="-3"/>
                              </w:rPr>
                              <w:t> </w:t>
                            </w:r>
                            <w:r>
                              <w:rPr/>
                              <w:t>ineligible</w:t>
                            </w:r>
                            <w:r>
                              <w:rPr>
                                <w:spacing w:val="-2"/>
                              </w:rPr>
                              <w:t> </w:t>
                            </w:r>
                            <w:r>
                              <w:rPr/>
                              <w:t>and</w:t>
                            </w:r>
                            <w:r>
                              <w:rPr>
                                <w:spacing w:val="-3"/>
                              </w:rPr>
                              <w:t> </w:t>
                            </w:r>
                            <w:r>
                              <w:rPr/>
                              <w:t>unsuccessful applicants until grant agreements have been executed with successful applicants.</w:t>
                            </w:r>
                          </w:p>
                        </w:txbxContent>
                      </wps:txbx>
                      <wps:bodyPr wrap="square" lIns="0" tIns="0" rIns="0" bIns="0" rtlCol="0">
                        <a:noAutofit/>
                      </wps:bodyPr>
                    </wps:wsp>
                  </a:graphicData>
                </a:graphic>
              </wp:anchor>
            </w:drawing>
          </mc:Choice>
          <mc:Fallback>
            <w:pict>
              <v:shape style="position:absolute;margin-left:79.559502pt;margin-top:4.761367pt;width:450.5pt;height:43.7pt;mso-position-horizontal-relative:page;mso-position-vertical-relative:paragraph;z-index:-15725568;mso-wrap-distance-left:0;mso-wrap-distance-right:0" type="#_x0000_t202" id="docshape15" filled="false" stroked="true" strokeweight=".24pt" strokecolor="#000000">
                <v:textbox inset="0,0,0,0">
                  <w:txbxContent>
                    <w:p>
                      <w:pPr>
                        <w:spacing w:before="19"/>
                        <w:ind w:left="162" w:right="162" w:firstLine="0"/>
                        <w:jc w:val="center"/>
                        <w:rPr>
                          <w:b/>
                          <w:sz w:val="20"/>
                        </w:rPr>
                      </w:pPr>
                      <w:r>
                        <w:rPr>
                          <w:b/>
                          <w:sz w:val="20"/>
                        </w:rPr>
                        <w:t>We</w:t>
                      </w:r>
                      <w:r>
                        <w:rPr>
                          <w:b/>
                          <w:spacing w:val="-5"/>
                          <w:sz w:val="20"/>
                        </w:rPr>
                        <w:t> </w:t>
                      </w:r>
                      <w:r>
                        <w:rPr>
                          <w:b/>
                          <w:sz w:val="20"/>
                        </w:rPr>
                        <w:t>notify</w:t>
                      </w:r>
                      <w:r>
                        <w:rPr>
                          <w:b/>
                          <w:spacing w:val="-5"/>
                          <w:sz w:val="20"/>
                        </w:rPr>
                        <w:t> </w:t>
                      </w:r>
                      <w:r>
                        <w:rPr>
                          <w:b/>
                          <w:sz w:val="20"/>
                        </w:rPr>
                        <w:t>you</w:t>
                      </w:r>
                      <w:r>
                        <w:rPr>
                          <w:b/>
                          <w:spacing w:val="-4"/>
                          <w:sz w:val="20"/>
                        </w:rPr>
                        <w:t> </w:t>
                      </w:r>
                      <w:r>
                        <w:rPr>
                          <w:b/>
                          <w:sz w:val="20"/>
                        </w:rPr>
                        <w:t>of</w:t>
                      </w:r>
                      <w:r>
                        <w:rPr>
                          <w:b/>
                          <w:spacing w:val="-4"/>
                          <w:sz w:val="20"/>
                        </w:rPr>
                        <w:t> </w:t>
                      </w:r>
                      <w:r>
                        <w:rPr>
                          <w:b/>
                          <w:sz w:val="20"/>
                        </w:rPr>
                        <w:t>the</w:t>
                      </w:r>
                      <w:r>
                        <w:rPr>
                          <w:b/>
                          <w:spacing w:val="-5"/>
                          <w:sz w:val="20"/>
                        </w:rPr>
                        <w:t> </w:t>
                      </w:r>
                      <w:r>
                        <w:rPr>
                          <w:b/>
                          <w:spacing w:val="-2"/>
                          <w:sz w:val="20"/>
                        </w:rPr>
                        <w:t>outcome</w:t>
                      </w:r>
                    </w:p>
                    <w:p>
                      <w:pPr>
                        <w:pStyle w:val="BodyText"/>
                        <w:spacing w:line="280" w:lineRule="atLeast" w:before="39"/>
                        <w:ind w:left="162" w:right="162"/>
                        <w:jc w:val="center"/>
                      </w:pPr>
                      <w:r>
                        <w:rPr/>
                        <w:t>We</w:t>
                      </w:r>
                      <w:r>
                        <w:rPr>
                          <w:spacing w:val="-2"/>
                        </w:rPr>
                        <w:t> </w:t>
                      </w:r>
                      <w:r>
                        <w:rPr/>
                        <w:t>advise</w:t>
                      </w:r>
                      <w:r>
                        <w:rPr>
                          <w:spacing w:val="-4"/>
                        </w:rPr>
                        <w:t> </w:t>
                      </w:r>
                      <w:r>
                        <w:rPr/>
                        <w:t>you</w:t>
                      </w:r>
                      <w:r>
                        <w:rPr>
                          <w:spacing w:val="-4"/>
                        </w:rPr>
                        <w:t> </w:t>
                      </w:r>
                      <w:r>
                        <w:rPr/>
                        <w:t>of</w:t>
                      </w:r>
                      <w:r>
                        <w:rPr>
                          <w:spacing w:val="-2"/>
                        </w:rPr>
                        <w:t> </w:t>
                      </w:r>
                      <w:r>
                        <w:rPr/>
                        <w:t>the</w:t>
                      </w:r>
                      <w:r>
                        <w:rPr>
                          <w:spacing w:val="-2"/>
                        </w:rPr>
                        <w:t> </w:t>
                      </w:r>
                      <w:r>
                        <w:rPr/>
                        <w:t>outcome</w:t>
                      </w:r>
                      <w:r>
                        <w:rPr>
                          <w:spacing w:val="-4"/>
                        </w:rPr>
                        <w:t> </w:t>
                      </w:r>
                      <w:r>
                        <w:rPr/>
                        <w:t>of</w:t>
                      </w:r>
                      <w:r>
                        <w:rPr>
                          <w:spacing w:val="-2"/>
                        </w:rPr>
                        <w:t> </w:t>
                      </w:r>
                      <w:r>
                        <w:rPr/>
                        <w:t>your</w:t>
                      </w:r>
                      <w:r>
                        <w:rPr>
                          <w:spacing w:val="-3"/>
                        </w:rPr>
                        <w:t> </w:t>
                      </w:r>
                      <w:r>
                        <w:rPr/>
                        <w:t>application.</w:t>
                      </w:r>
                      <w:r>
                        <w:rPr>
                          <w:spacing w:val="-2"/>
                        </w:rPr>
                        <w:t> </w:t>
                      </w:r>
                      <w:r>
                        <w:rPr/>
                        <w:t>We</w:t>
                      </w:r>
                      <w:r>
                        <w:rPr>
                          <w:spacing w:val="-2"/>
                        </w:rPr>
                        <w:t> </w:t>
                      </w:r>
                      <w:r>
                        <w:rPr/>
                        <w:t>may</w:t>
                      </w:r>
                      <w:r>
                        <w:rPr>
                          <w:spacing w:val="-3"/>
                        </w:rPr>
                        <w:t> </w:t>
                      </w:r>
                      <w:r>
                        <w:rPr/>
                        <w:t>not</w:t>
                      </w:r>
                      <w:r>
                        <w:rPr>
                          <w:spacing w:val="-2"/>
                        </w:rPr>
                        <w:t> </w:t>
                      </w:r>
                      <w:r>
                        <w:rPr/>
                        <w:t>notify</w:t>
                      </w:r>
                      <w:r>
                        <w:rPr>
                          <w:spacing w:val="-3"/>
                        </w:rPr>
                        <w:t> </w:t>
                      </w:r>
                      <w:r>
                        <w:rPr/>
                        <w:t>ineligible</w:t>
                      </w:r>
                      <w:r>
                        <w:rPr>
                          <w:spacing w:val="-2"/>
                        </w:rPr>
                        <w:t> </w:t>
                      </w:r>
                      <w:r>
                        <w:rPr/>
                        <w:t>and</w:t>
                      </w:r>
                      <w:r>
                        <w:rPr>
                          <w:spacing w:val="-3"/>
                        </w:rPr>
                        <w:t> </w:t>
                      </w:r>
                      <w:r>
                        <w:rPr/>
                        <w:t>unsuccessful applicants until grant agreements have been executed with successful applicants.</w:t>
                      </w:r>
                    </w:p>
                  </w:txbxContent>
                </v:textbox>
                <v:stroke dashstyle="solid"/>
                <w10:wrap type="topAndBottom"/>
              </v:shape>
            </w:pict>
          </mc:Fallback>
        </mc:AlternateContent>
      </w:r>
    </w:p>
    <w:p>
      <w:pPr>
        <w:spacing w:before="98"/>
        <w:ind w:left="1" w:right="0" w:firstLine="0"/>
        <w:jc w:val="center"/>
        <w:rPr>
          <w:rFonts w:ascii="Wingdings" w:hAnsi="Wingdings"/>
          <w:sz w:val="20"/>
        </w:rPr>
      </w:pPr>
      <w:r>
        <w:rPr>
          <w:rFonts w:ascii="Wingdings" w:hAnsi="Wingdings"/>
          <w:spacing w:val="-10"/>
          <w:sz w:val="20"/>
        </w:rPr>
        <w:t></w:t>
      </w:r>
    </w:p>
    <w:p>
      <w:pPr>
        <w:pStyle w:val="BodyText"/>
        <w:spacing w:before="1"/>
        <w:ind w:left="0"/>
        <w:rPr>
          <w:rFonts w:ascii="Wingdings" w:hAnsi="Wingdings"/>
          <w:sz w:val="6"/>
        </w:rPr>
      </w:pPr>
      <w:r>
        <w:rPr>
          <w:rFonts w:ascii="Wingdings" w:hAnsi="Wingdings"/>
          <w:sz w:val="6"/>
        </w:rPr>
        <mc:AlternateContent>
          <mc:Choice Requires="wps">
            <w:drawing>
              <wp:anchor distT="0" distB="0" distL="0" distR="0" allowOverlap="1" layoutInCell="1" locked="0" behindDoc="1" simplePos="0" relativeHeight="487591424">
                <wp:simplePos x="0" y="0"/>
                <wp:positionH relativeFrom="page">
                  <wp:posOffset>1010405</wp:posOffset>
                </wp:positionH>
                <wp:positionV relativeFrom="paragraph">
                  <wp:posOffset>60469</wp:posOffset>
                </wp:positionV>
                <wp:extent cx="5721350" cy="55626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5721350" cy="556260"/>
                        </a:xfrm>
                        <a:prstGeom prst="rect">
                          <a:avLst/>
                        </a:prstGeom>
                        <a:ln w="3048">
                          <a:solidFill>
                            <a:srgbClr val="000000"/>
                          </a:solidFill>
                          <a:prstDash val="solid"/>
                        </a:ln>
                      </wps:spPr>
                      <wps:txbx>
                        <w:txbxContent>
                          <w:p>
                            <w:pPr>
                              <w:spacing w:before="19"/>
                              <w:ind w:left="161" w:right="162" w:firstLine="0"/>
                              <w:jc w:val="center"/>
                              <w:rPr>
                                <w:b/>
                                <w:sz w:val="20"/>
                              </w:rPr>
                            </w:pPr>
                            <w:r>
                              <w:rPr>
                                <w:b/>
                                <w:sz w:val="20"/>
                              </w:rPr>
                              <w:t>We</w:t>
                            </w:r>
                            <w:r>
                              <w:rPr>
                                <w:b/>
                                <w:spacing w:val="-4"/>
                                <w:sz w:val="20"/>
                              </w:rPr>
                              <w:t> </w:t>
                            </w:r>
                            <w:r>
                              <w:rPr>
                                <w:b/>
                                <w:sz w:val="20"/>
                              </w:rPr>
                              <w:t>enter</w:t>
                            </w:r>
                            <w:r>
                              <w:rPr>
                                <w:b/>
                                <w:spacing w:val="-6"/>
                                <w:sz w:val="20"/>
                              </w:rPr>
                              <w:t> </w:t>
                            </w:r>
                            <w:r>
                              <w:rPr>
                                <w:b/>
                                <w:sz w:val="20"/>
                              </w:rPr>
                              <w:t>into</w:t>
                            </w:r>
                            <w:r>
                              <w:rPr>
                                <w:b/>
                                <w:spacing w:val="-4"/>
                                <w:sz w:val="20"/>
                              </w:rPr>
                              <w:t> </w:t>
                            </w:r>
                            <w:r>
                              <w:rPr>
                                <w:b/>
                                <w:sz w:val="20"/>
                              </w:rPr>
                              <w:t>a</w:t>
                            </w:r>
                            <w:r>
                              <w:rPr>
                                <w:b/>
                                <w:spacing w:val="-5"/>
                                <w:sz w:val="20"/>
                              </w:rPr>
                              <w:t> </w:t>
                            </w:r>
                            <w:r>
                              <w:rPr>
                                <w:b/>
                                <w:sz w:val="20"/>
                              </w:rPr>
                              <w:t>grant</w:t>
                            </w:r>
                            <w:r>
                              <w:rPr>
                                <w:b/>
                                <w:spacing w:val="-4"/>
                                <w:sz w:val="20"/>
                              </w:rPr>
                              <w:t> </w:t>
                            </w:r>
                            <w:r>
                              <w:rPr>
                                <w:b/>
                                <w:spacing w:val="-2"/>
                                <w:sz w:val="20"/>
                              </w:rPr>
                              <w:t>agreement</w:t>
                            </w:r>
                          </w:p>
                          <w:p>
                            <w:pPr>
                              <w:pStyle w:val="BodyText"/>
                              <w:spacing w:line="292" w:lineRule="auto" w:before="61"/>
                              <w:ind w:left="159" w:right="162"/>
                              <w:jc w:val="center"/>
                            </w:pPr>
                            <w:r>
                              <w:rPr/>
                              <w:t>We</w:t>
                            </w:r>
                            <w:r>
                              <w:rPr>
                                <w:spacing w:val="-4"/>
                              </w:rPr>
                              <w:t> </w:t>
                            </w:r>
                            <w:r>
                              <w:rPr/>
                              <w:t>will</w:t>
                            </w:r>
                            <w:r>
                              <w:rPr>
                                <w:spacing w:val="-5"/>
                              </w:rPr>
                              <w:t> </w:t>
                            </w:r>
                            <w:r>
                              <w:rPr/>
                              <w:t>enter</w:t>
                            </w:r>
                            <w:r>
                              <w:rPr>
                                <w:spacing w:val="-1"/>
                              </w:rPr>
                              <w:t> </w:t>
                            </w:r>
                            <w:r>
                              <w:rPr/>
                              <w:t>into</w:t>
                            </w:r>
                            <w:r>
                              <w:rPr>
                                <w:spacing w:val="-4"/>
                              </w:rPr>
                              <w:t> </w:t>
                            </w:r>
                            <w:r>
                              <w:rPr/>
                              <w:t>a</w:t>
                            </w:r>
                            <w:r>
                              <w:rPr>
                                <w:spacing w:val="-2"/>
                              </w:rPr>
                              <w:t> </w:t>
                            </w:r>
                            <w:r>
                              <w:rPr/>
                              <w:t>grant</w:t>
                            </w:r>
                            <w:r>
                              <w:rPr>
                                <w:spacing w:val="-2"/>
                              </w:rPr>
                              <w:t> </w:t>
                            </w:r>
                            <w:r>
                              <w:rPr/>
                              <w:t>agreement</w:t>
                            </w:r>
                            <w:r>
                              <w:rPr>
                                <w:spacing w:val="-4"/>
                              </w:rPr>
                              <w:t> </w:t>
                            </w:r>
                            <w:r>
                              <w:rPr/>
                              <w:t>with</w:t>
                            </w:r>
                            <w:r>
                              <w:rPr>
                                <w:spacing w:val="-2"/>
                              </w:rPr>
                              <w:t> </w:t>
                            </w:r>
                            <w:r>
                              <w:rPr/>
                              <w:t>you</w:t>
                            </w:r>
                            <w:r>
                              <w:rPr>
                                <w:spacing w:val="-2"/>
                              </w:rPr>
                              <w:t> </w:t>
                            </w:r>
                            <w:r>
                              <w:rPr/>
                              <w:t>if</w:t>
                            </w:r>
                            <w:r>
                              <w:rPr>
                                <w:spacing w:val="-4"/>
                              </w:rPr>
                              <w:t> </w:t>
                            </w:r>
                            <w:r>
                              <w:rPr/>
                              <w:t>you</w:t>
                            </w:r>
                            <w:r>
                              <w:rPr>
                                <w:spacing w:val="-2"/>
                              </w:rPr>
                              <w:t> </w:t>
                            </w:r>
                            <w:r>
                              <w:rPr/>
                              <w:t>have</w:t>
                            </w:r>
                            <w:r>
                              <w:rPr>
                                <w:spacing w:val="-4"/>
                              </w:rPr>
                              <w:t> </w:t>
                            </w:r>
                            <w:r>
                              <w:rPr/>
                              <w:t>been</w:t>
                            </w:r>
                            <w:r>
                              <w:rPr>
                                <w:spacing w:val="-4"/>
                              </w:rPr>
                              <w:t> </w:t>
                            </w:r>
                            <w:r>
                              <w:rPr/>
                              <w:t>successful.</w:t>
                            </w:r>
                            <w:r>
                              <w:rPr>
                                <w:spacing w:val="-4"/>
                              </w:rPr>
                              <w:t> </w:t>
                            </w:r>
                            <w:r>
                              <w:rPr/>
                              <w:t>The</w:t>
                            </w:r>
                            <w:r>
                              <w:rPr>
                                <w:spacing w:val="-4"/>
                              </w:rPr>
                              <w:t> </w:t>
                            </w:r>
                            <w:r>
                              <w:rPr/>
                              <w:t>type</w:t>
                            </w:r>
                            <w:r>
                              <w:rPr>
                                <w:spacing w:val="-4"/>
                              </w:rPr>
                              <w:t> </w:t>
                            </w:r>
                            <w:r>
                              <w:rPr/>
                              <w:t>of</w:t>
                            </w:r>
                            <w:r>
                              <w:rPr>
                                <w:spacing w:val="-2"/>
                              </w:rPr>
                              <w:t> </w:t>
                            </w:r>
                            <w:r>
                              <w:rPr/>
                              <w:t>grant agreement is based on the nature of the grant and will be proportional to the risks involved.</w:t>
                            </w:r>
                          </w:p>
                        </w:txbxContent>
                      </wps:txbx>
                      <wps:bodyPr wrap="square" lIns="0" tIns="0" rIns="0" bIns="0" rtlCol="0">
                        <a:noAutofit/>
                      </wps:bodyPr>
                    </wps:wsp>
                  </a:graphicData>
                </a:graphic>
              </wp:anchor>
            </w:drawing>
          </mc:Choice>
          <mc:Fallback>
            <w:pict>
              <v:shape style="position:absolute;margin-left:79.559502pt;margin-top:4.761367pt;width:450.5pt;height:43.8pt;mso-position-horizontal-relative:page;mso-position-vertical-relative:paragraph;z-index:-15725056;mso-wrap-distance-left:0;mso-wrap-distance-right:0" type="#_x0000_t202" id="docshape16" filled="false" stroked="true" strokeweight=".24pt" strokecolor="#000000">
                <v:textbox inset="0,0,0,0">
                  <w:txbxContent>
                    <w:p>
                      <w:pPr>
                        <w:spacing w:before="19"/>
                        <w:ind w:left="161" w:right="162" w:firstLine="0"/>
                        <w:jc w:val="center"/>
                        <w:rPr>
                          <w:b/>
                          <w:sz w:val="20"/>
                        </w:rPr>
                      </w:pPr>
                      <w:r>
                        <w:rPr>
                          <w:b/>
                          <w:sz w:val="20"/>
                        </w:rPr>
                        <w:t>We</w:t>
                      </w:r>
                      <w:r>
                        <w:rPr>
                          <w:b/>
                          <w:spacing w:val="-4"/>
                          <w:sz w:val="20"/>
                        </w:rPr>
                        <w:t> </w:t>
                      </w:r>
                      <w:r>
                        <w:rPr>
                          <w:b/>
                          <w:sz w:val="20"/>
                        </w:rPr>
                        <w:t>enter</w:t>
                      </w:r>
                      <w:r>
                        <w:rPr>
                          <w:b/>
                          <w:spacing w:val="-6"/>
                          <w:sz w:val="20"/>
                        </w:rPr>
                        <w:t> </w:t>
                      </w:r>
                      <w:r>
                        <w:rPr>
                          <w:b/>
                          <w:sz w:val="20"/>
                        </w:rPr>
                        <w:t>into</w:t>
                      </w:r>
                      <w:r>
                        <w:rPr>
                          <w:b/>
                          <w:spacing w:val="-4"/>
                          <w:sz w:val="20"/>
                        </w:rPr>
                        <w:t> </w:t>
                      </w:r>
                      <w:r>
                        <w:rPr>
                          <w:b/>
                          <w:sz w:val="20"/>
                        </w:rPr>
                        <w:t>a</w:t>
                      </w:r>
                      <w:r>
                        <w:rPr>
                          <w:b/>
                          <w:spacing w:val="-5"/>
                          <w:sz w:val="20"/>
                        </w:rPr>
                        <w:t> </w:t>
                      </w:r>
                      <w:r>
                        <w:rPr>
                          <w:b/>
                          <w:sz w:val="20"/>
                        </w:rPr>
                        <w:t>grant</w:t>
                      </w:r>
                      <w:r>
                        <w:rPr>
                          <w:b/>
                          <w:spacing w:val="-4"/>
                          <w:sz w:val="20"/>
                        </w:rPr>
                        <w:t> </w:t>
                      </w:r>
                      <w:r>
                        <w:rPr>
                          <w:b/>
                          <w:spacing w:val="-2"/>
                          <w:sz w:val="20"/>
                        </w:rPr>
                        <w:t>agreement</w:t>
                      </w:r>
                    </w:p>
                    <w:p>
                      <w:pPr>
                        <w:pStyle w:val="BodyText"/>
                        <w:spacing w:line="292" w:lineRule="auto" w:before="61"/>
                        <w:ind w:left="159" w:right="162"/>
                        <w:jc w:val="center"/>
                      </w:pPr>
                      <w:r>
                        <w:rPr/>
                        <w:t>We</w:t>
                      </w:r>
                      <w:r>
                        <w:rPr>
                          <w:spacing w:val="-4"/>
                        </w:rPr>
                        <w:t> </w:t>
                      </w:r>
                      <w:r>
                        <w:rPr/>
                        <w:t>will</w:t>
                      </w:r>
                      <w:r>
                        <w:rPr>
                          <w:spacing w:val="-5"/>
                        </w:rPr>
                        <w:t> </w:t>
                      </w:r>
                      <w:r>
                        <w:rPr/>
                        <w:t>enter</w:t>
                      </w:r>
                      <w:r>
                        <w:rPr>
                          <w:spacing w:val="-1"/>
                        </w:rPr>
                        <w:t> </w:t>
                      </w:r>
                      <w:r>
                        <w:rPr/>
                        <w:t>into</w:t>
                      </w:r>
                      <w:r>
                        <w:rPr>
                          <w:spacing w:val="-4"/>
                        </w:rPr>
                        <w:t> </w:t>
                      </w:r>
                      <w:r>
                        <w:rPr/>
                        <w:t>a</w:t>
                      </w:r>
                      <w:r>
                        <w:rPr>
                          <w:spacing w:val="-2"/>
                        </w:rPr>
                        <w:t> </w:t>
                      </w:r>
                      <w:r>
                        <w:rPr/>
                        <w:t>grant</w:t>
                      </w:r>
                      <w:r>
                        <w:rPr>
                          <w:spacing w:val="-2"/>
                        </w:rPr>
                        <w:t> </w:t>
                      </w:r>
                      <w:r>
                        <w:rPr/>
                        <w:t>agreement</w:t>
                      </w:r>
                      <w:r>
                        <w:rPr>
                          <w:spacing w:val="-4"/>
                        </w:rPr>
                        <w:t> </w:t>
                      </w:r>
                      <w:r>
                        <w:rPr/>
                        <w:t>with</w:t>
                      </w:r>
                      <w:r>
                        <w:rPr>
                          <w:spacing w:val="-2"/>
                        </w:rPr>
                        <w:t> </w:t>
                      </w:r>
                      <w:r>
                        <w:rPr/>
                        <w:t>you</w:t>
                      </w:r>
                      <w:r>
                        <w:rPr>
                          <w:spacing w:val="-2"/>
                        </w:rPr>
                        <w:t> </w:t>
                      </w:r>
                      <w:r>
                        <w:rPr/>
                        <w:t>if</w:t>
                      </w:r>
                      <w:r>
                        <w:rPr>
                          <w:spacing w:val="-4"/>
                        </w:rPr>
                        <w:t> </w:t>
                      </w:r>
                      <w:r>
                        <w:rPr/>
                        <w:t>you</w:t>
                      </w:r>
                      <w:r>
                        <w:rPr>
                          <w:spacing w:val="-2"/>
                        </w:rPr>
                        <w:t> </w:t>
                      </w:r>
                      <w:r>
                        <w:rPr/>
                        <w:t>have</w:t>
                      </w:r>
                      <w:r>
                        <w:rPr>
                          <w:spacing w:val="-4"/>
                        </w:rPr>
                        <w:t> </w:t>
                      </w:r>
                      <w:r>
                        <w:rPr/>
                        <w:t>been</w:t>
                      </w:r>
                      <w:r>
                        <w:rPr>
                          <w:spacing w:val="-4"/>
                        </w:rPr>
                        <w:t> </w:t>
                      </w:r>
                      <w:r>
                        <w:rPr/>
                        <w:t>successful.</w:t>
                      </w:r>
                      <w:r>
                        <w:rPr>
                          <w:spacing w:val="-4"/>
                        </w:rPr>
                        <w:t> </w:t>
                      </w:r>
                      <w:r>
                        <w:rPr/>
                        <w:t>The</w:t>
                      </w:r>
                      <w:r>
                        <w:rPr>
                          <w:spacing w:val="-4"/>
                        </w:rPr>
                        <w:t> </w:t>
                      </w:r>
                      <w:r>
                        <w:rPr/>
                        <w:t>type</w:t>
                      </w:r>
                      <w:r>
                        <w:rPr>
                          <w:spacing w:val="-4"/>
                        </w:rPr>
                        <w:t> </w:t>
                      </w:r>
                      <w:r>
                        <w:rPr/>
                        <w:t>of</w:t>
                      </w:r>
                      <w:r>
                        <w:rPr>
                          <w:spacing w:val="-2"/>
                        </w:rPr>
                        <w:t> </w:t>
                      </w:r>
                      <w:r>
                        <w:rPr/>
                        <w:t>grant agreement is based on the nature of the grant and will be proportional to the risks involved.</w:t>
                      </w:r>
                    </w:p>
                  </w:txbxContent>
                </v:textbox>
                <v:stroke dashstyle="solid"/>
                <w10:wrap type="topAndBottom"/>
              </v:shape>
            </w:pict>
          </mc:Fallback>
        </mc:AlternateContent>
      </w:r>
    </w:p>
    <w:p>
      <w:pPr>
        <w:spacing w:before="98"/>
        <w:ind w:left="1" w:right="0" w:firstLine="0"/>
        <w:jc w:val="center"/>
        <w:rPr>
          <w:rFonts w:ascii="Wingdings" w:hAnsi="Wingdings"/>
          <w:sz w:val="20"/>
        </w:rPr>
      </w:pPr>
      <w:r>
        <w:rPr>
          <w:rFonts w:ascii="Wingdings" w:hAnsi="Wingdings"/>
          <w:spacing w:val="-10"/>
          <w:sz w:val="20"/>
        </w:rPr>
        <w:t></w:t>
      </w:r>
    </w:p>
    <w:p>
      <w:pPr>
        <w:pStyle w:val="BodyText"/>
        <w:spacing w:before="1"/>
        <w:ind w:left="0"/>
        <w:rPr>
          <w:rFonts w:ascii="Wingdings" w:hAnsi="Wingdings"/>
          <w:sz w:val="6"/>
        </w:rPr>
      </w:pPr>
      <w:r>
        <w:rPr>
          <w:rFonts w:ascii="Wingdings" w:hAnsi="Wingdings"/>
          <w:sz w:val="6"/>
        </w:rPr>
        <mc:AlternateContent>
          <mc:Choice Requires="wps">
            <w:drawing>
              <wp:anchor distT="0" distB="0" distL="0" distR="0" allowOverlap="1" layoutInCell="1" locked="0" behindDoc="1" simplePos="0" relativeHeight="487591936">
                <wp:simplePos x="0" y="0"/>
                <wp:positionH relativeFrom="page">
                  <wp:posOffset>1010405</wp:posOffset>
                </wp:positionH>
                <wp:positionV relativeFrom="paragraph">
                  <wp:posOffset>60463</wp:posOffset>
                </wp:positionV>
                <wp:extent cx="5721350" cy="55499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721350" cy="554990"/>
                        </a:xfrm>
                        <a:prstGeom prst="rect">
                          <a:avLst/>
                        </a:prstGeom>
                        <a:ln w="3048">
                          <a:solidFill>
                            <a:srgbClr val="000000"/>
                          </a:solidFill>
                          <a:prstDash val="solid"/>
                        </a:ln>
                      </wps:spPr>
                      <wps:txbx>
                        <w:txbxContent>
                          <w:p>
                            <w:pPr>
                              <w:spacing w:before="19"/>
                              <w:ind w:left="161" w:right="162" w:firstLine="0"/>
                              <w:jc w:val="center"/>
                              <w:rPr>
                                <w:b/>
                                <w:sz w:val="20"/>
                              </w:rPr>
                            </w:pPr>
                            <w:r>
                              <w:rPr>
                                <w:b/>
                                <w:sz w:val="20"/>
                              </w:rPr>
                              <w:t>Delivery</w:t>
                            </w:r>
                            <w:r>
                              <w:rPr>
                                <w:b/>
                                <w:spacing w:val="-8"/>
                                <w:sz w:val="20"/>
                              </w:rPr>
                              <w:t> </w:t>
                            </w:r>
                            <w:r>
                              <w:rPr>
                                <w:b/>
                                <w:sz w:val="20"/>
                              </w:rPr>
                              <w:t>of</w:t>
                            </w:r>
                            <w:r>
                              <w:rPr>
                                <w:b/>
                                <w:spacing w:val="-6"/>
                                <w:sz w:val="20"/>
                              </w:rPr>
                              <w:t> </w:t>
                            </w:r>
                            <w:r>
                              <w:rPr>
                                <w:b/>
                                <w:spacing w:val="-2"/>
                                <w:sz w:val="20"/>
                              </w:rPr>
                              <w:t>grant</w:t>
                            </w:r>
                          </w:p>
                          <w:p>
                            <w:pPr>
                              <w:pStyle w:val="BodyText"/>
                              <w:spacing w:line="280" w:lineRule="atLeast" w:before="39"/>
                              <w:ind w:left="162" w:right="162"/>
                              <w:jc w:val="center"/>
                            </w:pPr>
                            <w:r>
                              <w:rPr/>
                              <w:t>You</w:t>
                            </w:r>
                            <w:r>
                              <w:rPr>
                                <w:spacing w:val="-2"/>
                              </w:rPr>
                              <w:t> </w:t>
                            </w:r>
                            <w:r>
                              <w:rPr/>
                              <w:t>undertake</w:t>
                            </w:r>
                            <w:r>
                              <w:rPr>
                                <w:spacing w:val="-4"/>
                              </w:rPr>
                              <w:t> </w:t>
                            </w:r>
                            <w:r>
                              <w:rPr/>
                              <w:t>the</w:t>
                            </w:r>
                            <w:r>
                              <w:rPr>
                                <w:spacing w:val="-2"/>
                              </w:rPr>
                              <w:t> </w:t>
                            </w:r>
                            <w:r>
                              <w:rPr/>
                              <w:t>grant</w:t>
                            </w:r>
                            <w:r>
                              <w:rPr>
                                <w:spacing w:val="-2"/>
                              </w:rPr>
                              <w:t> </w:t>
                            </w:r>
                            <w:r>
                              <w:rPr/>
                              <w:t>activity</w:t>
                            </w:r>
                            <w:r>
                              <w:rPr>
                                <w:spacing w:val="-3"/>
                              </w:rPr>
                              <w:t> </w:t>
                            </w:r>
                            <w:r>
                              <w:rPr/>
                              <w:t>as</w:t>
                            </w:r>
                            <w:r>
                              <w:rPr>
                                <w:spacing w:val="-3"/>
                              </w:rPr>
                              <w:t> </w:t>
                            </w:r>
                            <w:r>
                              <w:rPr/>
                              <w:t>set</w:t>
                            </w:r>
                            <w:r>
                              <w:rPr>
                                <w:spacing w:val="-2"/>
                              </w:rPr>
                              <w:t> </w:t>
                            </w:r>
                            <w:r>
                              <w:rPr/>
                              <w:t>out</w:t>
                            </w:r>
                            <w:r>
                              <w:rPr>
                                <w:spacing w:val="-2"/>
                              </w:rPr>
                              <w:t> </w:t>
                            </w:r>
                            <w:r>
                              <w:rPr/>
                              <w:t>in</w:t>
                            </w:r>
                            <w:r>
                              <w:rPr>
                                <w:spacing w:val="-4"/>
                              </w:rPr>
                              <w:t> </w:t>
                            </w:r>
                            <w:r>
                              <w:rPr/>
                              <w:t>your</w:t>
                            </w:r>
                            <w:r>
                              <w:rPr>
                                <w:spacing w:val="-3"/>
                              </w:rPr>
                              <w:t> </w:t>
                            </w:r>
                            <w:r>
                              <w:rPr/>
                              <w:t>grant</w:t>
                            </w:r>
                            <w:r>
                              <w:rPr>
                                <w:spacing w:val="-4"/>
                              </w:rPr>
                              <w:t> </w:t>
                            </w:r>
                            <w:r>
                              <w:rPr/>
                              <w:t>agreement.</w:t>
                            </w:r>
                            <w:r>
                              <w:rPr>
                                <w:spacing w:val="-2"/>
                              </w:rPr>
                              <w:t> </w:t>
                            </w:r>
                            <w:r>
                              <w:rPr/>
                              <w:t>We</w:t>
                            </w:r>
                            <w:r>
                              <w:rPr>
                                <w:spacing w:val="-2"/>
                              </w:rPr>
                              <w:t> </w:t>
                            </w:r>
                            <w:r>
                              <w:rPr/>
                              <w:t>manage</w:t>
                            </w:r>
                            <w:r>
                              <w:rPr>
                                <w:spacing w:val="-2"/>
                              </w:rPr>
                              <w:t> </w:t>
                            </w:r>
                            <w:r>
                              <w:rPr/>
                              <w:t>the</w:t>
                            </w:r>
                            <w:r>
                              <w:rPr>
                                <w:spacing w:val="-4"/>
                              </w:rPr>
                              <w:t> </w:t>
                            </w:r>
                            <w:r>
                              <w:rPr/>
                              <w:t>grant</w:t>
                            </w:r>
                            <w:r>
                              <w:rPr>
                                <w:spacing w:val="-4"/>
                              </w:rPr>
                              <w:t> </w:t>
                            </w:r>
                            <w:r>
                              <w:rPr/>
                              <w:t>by working with you, monitoring your progress and making payments.</w:t>
                            </w:r>
                          </w:p>
                        </w:txbxContent>
                      </wps:txbx>
                      <wps:bodyPr wrap="square" lIns="0" tIns="0" rIns="0" bIns="0" rtlCol="0">
                        <a:noAutofit/>
                      </wps:bodyPr>
                    </wps:wsp>
                  </a:graphicData>
                </a:graphic>
              </wp:anchor>
            </w:drawing>
          </mc:Choice>
          <mc:Fallback>
            <w:pict>
              <v:shape style="position:absolute;margin-left:79.559502pt;margin-top:4.760867pt;width:450.5pt;height:43.7pt;mso-position-horizontal-relative:page;mso-position-vertical-relative:paragraph;z-index:-15724544;mso-wrap-distance-left:0;mso-wrap-distance-right:0" type="#_x0000_t202" id="docshape17" filled="false" stroked="true" strokeweight=".24pt" strokecolor="#000000">
                <v:textbox inset="0,0,0,0">
                  <w:txbxContent>
                    <w:p>
                      <w:pPr>
                        <w:spacing w:before="19"/>
                        <w:ind w:left="161" w:right="162" w:firstLine="0"/>
                        <w:jc w:val="center"/>
                        <w:rPr>
                          <w:b/>
                          <w:sz w:val="20"/>
                        </w:rPr>
                      </w:pPr>
                      <w:r>
                        <w:rPr>
                          <w:b/>
                          <w:sz w:val="20"/>
                        </w:rPr>
                        <w:t>Delivery</w:t>
                      </w:r>
                      <w:r>
                        <w:rPr>
                          <w:b/>
                          <w:spacing w:val="-8"/>
                          <w:sz w:val="20"/>
                        </w:rPr>
                        <w:t> </w:t>
                      </w:r>
                      <w:r>
                        <w:rPr>
                          <w:b/>
                          <w:sz w:val="20"/>
                        </w:rPr>
                        <w:t>of</w:t>
                      </w:r>
                      <w:r>
                        <w:rPr>
                          <w:b/>
                          <w:spacing w:val="-6"/>
                          <w:sz w:val="20"/>
                        </w:rPr>
                        <w:t> </w:t>
                      </w:r>
                      <w:r>
                        <w:rPr>
                          <w:b/>
                          <w:spacing w:val="-2"/>
                          <w:sz w:val="20"/>
                        </w:rPr>
                        <w:t>grant</w:t>
                      </w:r>
                    </w:p>
                    <w:p>
                      <w:pPr>
                        <w:pStyle w:val="BodyText"/>
                        <w:spacing w:line="280" w:lineRule="atLeast" w:before="39"/>
                        <w:ind w:left="162" w:right="162"/>
                        <w:jc w:val="center"/>
                      </w:pPr>
                      <w:r>
                        <w:rPr/>
                        <w:t>You</w:t>
                      </w:r>
                      <w:r>
                        <w:rPr>
                          <w:spacing w:val="-2"/>
                        </w:rPr>
                        <w:t> </w:t>
                      </w:r>
                      <w:r>
                        <w:rPr/>
                        <w:t>undertake</w:t>
                      </w:r>
                      <w:r>
                        <w:rPr>
                          <w:spacing w:val="-4"/>
                        </w:rPr>
                        <w:t> </w:t>
                      </w:r>
                      <w:r>
                        <w:rPr/>
                        <w:t>the</w:t>
                      </w:r>
                      <w:r>
                        <w:rPr>
                          <w:spacing w:val="-2"/>
                        </w:rPr>
                        <w:t> </w:t>
                      </w:r>
                      <w:r>
                        <w:rPr/>
                        <w:t>grant</w:t>
                      </w:r>
                      <w:r>
                        <w:rPr>
                          <w:spacing w:val="-2"/>
                        </w:rPr>
                        <w:t> </w:t>
                      </w:r>
                      <w:r>
                        <w:rPr/>
                        <w:t>activity</w:t>
                      </w:r>
                      <w:r>
                        <w:rPr>
                          <w:spacing w:val="-3"/>
                        </w:rPr>
                        <w:t> </w:t>
                      </w:r>
                      <w:r>
                        <w:rPr/>
                        <w:t>as</w:t>
                      </w:r>
                      <w:r>
                        <w:rPr>
                          <w:spacing w:val="-3"/>
                        </w:rPr>
                        <w:t> </w:t>
                      </w:r>
                      <w:r>
                        <w:rPr/>
                        <w:t>set</w:t>
                      </w:r>
                      <w:r>
                        <w:rPr>
                          <w:spacing w:val="-2"/>
                        </w:rPr>
                        <w:t> </w:t>
                      </w:r>
                      <w:r>
                        <w:rPr/>
                        <w:t>out</w:t>
                      </w:r>
                      <w:r>
                        <w:rPr>
                          <w:spacing w:val="-2"/>
                        </w:rPr>
                        <w:t> </w:t>
                      </w:r>
                      <w:r>
                        <w:rPr/>
                        <w:t>in</w:t>
                      </w:r>
                      <w:r>
                        <w:rPr>
                          <w:spacing w:val="-4"/>
                        </w:rPr>
                        <w:t> </w:t>
                      </w:r>
                      <w:r>
                        <w:rPr/>
                        <w:t>your</w:t>
                      </w:r>
                      <w:r>
                        <w:rPr>
                          <w:spacing w:val="-3"/>
                        </w:rPr>
                        <w:t> </w:t>
                      </w:r>
                      <w:r>
                        <w:rPr/>
                        <w:t>grant</w:t>
                      </w:r>
                      <w:r>
                        <w:rPr>
                          <w:spacing w:val="-4"/>
                        </w:rPr>
                        <w:t> </w:t>
                      </w:r>
                      <w:r>
                        <w:rPr/>
                        <w:t>agreement.</w:t>
                      </w:r>
                      <w:r>
                        <w:rPr>
                          <w:spacing w:val="-2"/>
                        </w:rPr>
                        <w:t> </w:t>
                      </w:r>
                      <w:r>
                        <w:rPr/>
                        <w:t>We</w:t>
                      </w:r>
                      <w:r>
                        <w:rPr>
                          <w:spacing w:val="-2"/>
                        </w:rPr>
                        <w:t> </w:t>
                      </w:r>
                      <w:r>
                        <w:rPr/>
                        <w:t>manage</w:t>
                      </w:r>
                      <w:r>
                        <w:rPr>
                          <w:spacing w:val="-2"/>
                        </w:rPr>
                        <w:t> </w:t>
                      </w:r>
                      <w:r>
                        <w:rPr/>
                        <w:t>the</w:t>
                      </w:r>
                      <w:r>
                        <w:rPr>
                          <w:spacing w:val="-4"/>
                        </w:rPr>
                        <w:t> </w:t>
                      </w:r>
                      <w:r>
                        <w:rPr/>
                        <w:t>grant</w:t>
                      </w:r>
                      <w:r>
                        <w:rPr>
                          <w:spacing w:val="-4"/>
                        </w:rPr>
                        <w:t> </w:t>
                      </w:r>
                      <w:r>
                        <w:rPr/>
                        <w:t>by working with you, monitoring your progress and making payments.</w:t>
                      </w:r>
                    </w:p>
                  </w:txbxContent>
                </v:textbox>
                <v:stroke dashstyle="solid"/>
                <w10:wrap type="topAndBottom"/>
              </v:shape>
            </w:pict>
          </mc:Fallback>
        </mc:AlternateContent>
      </w:r>
    </w:p>
    <w:p>
      <w:pPr>
        <w:spacing w:before="98"/>
        <w:ind w:left="1" w:right="0" w:firstLine="0"/>
        <w:jc w:val="center"/>
        <w:rPr>
          <w:rFonts w:ascii="Wingdings" w:hAnsi="Wingdings"/>
          <w:sz w:val="20"/>
        </w:rPr>
      </w:pPr>
      <w:r>
        <w:rPr>
          <w:rFonts w:ascii="Wingdings" w:hAnsi="Wingdings"/>
          <w:spacing w:val="-10"/>
          <w:sz w:val="20"/>
        </w:rPr>
        <w:t></w:t>
      </w:r>
    </w:p>
    <w:p>
      <w:pPr>
        <w:pStyle w:val="BodyText"/>
        <w:spacing w:before="1"/>
        <w:ind w:left="0"/>
        <w:rPr>
          <w:rFonts w:ascii="Wingdings" w:hAnsi="Wingdings"/>
          <w:sz w:val="6"/>
        </w:rPr>
      </w:pPr>
      <w:r>
        <w:rPr>
          <w:rFonts w:ascii="Wingdings" w:hAnsi="Wingdings"/>
          <w:sz w:val="6"/>
        </w:rPr>
        <mc:AlternateContent>
          <mc:Choice Requires="wps">
            <w:drawing>
              <wp:anchor distT="0" distB="0" distL="0" distR="0" allowOverlap="1" layoutInCell="1" locked="0" behindDoc="1" simplePos="0" relativeHeight="487592448">
                <wp:simplePos x="0" y="0"/>
                <wp:positionH relativeFrom="page">
                  <wp:posOffset>1010405</wp:posOffset>
                </wp:positionH>
                <wp:positionV relativeFrom="paragraph">
                  <wp:posOffset>60463</wp:posOffset>
                </wp:positionV>
                <wp:extent cx="5721350" cy="55626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721350" cy="556260"/>
                        </a:xfrm>
                        <a:prstGeom prst="rect">
                          <a:avLst/>
                        </a:prstGeom>
                        <a:ln w="3048">
                          <a:solidFill>
                            <a:srgbClr val="000000"/>
                          </a:solidFill>
                          <a:prstDash val="solid"/>
                        </a:ln>
                      </wps:spPr>
                      <wps:txbx>
                        <w:txbxContent>
                          <w:p>
                            <w:pPr>
                              <w:spacing w:before="19"/>
                              <w:ind w:left="161" w:right="162" w:firstLine="0"/>
                              <w:jc w:val="center"/>
                              <w:rPr>
                                <w:b/>
                                <w:sz w:val="20"/>
                              </w:rPr>
                            </w:pPr>
                            <w:r>
                              <w:rPr>
                                <w:b/>
                                <w:sz w:val="20"/>
                              </w:rPr>
                              <w:t>Evaluation</w:t>
                            </w:r>
                            <w:r>
                              <w:rPr>
                                <w:b/>
                                <w:spacing w:val="-9"/>
                                <w:sz w:val="20"/>
                              </w:rPr>
                              <w:t> </w:t>
                            </w:r>
                            <w:r>
                              <w:rPr>
                                <w:b/>
                                <w:sz w:val="20"/>
                              </w:rPr>
                              <w:t>of</w:t>
                            </w:r>
                            <w:r>
                              <w:rPr>
                                <w:b/>
                                <w:spacing w:val="-6"/>
                                <w:sz w:val="20"/>
                              </w:rPr>
                              <w:t> </w:t>
                            </w:r>
                            <w:r>
                              <w:rPr>
                                <w:b/>
                                <w:sz w:val="20"/>
                              </w:rPr>
                              <w:t>the</w:t>
                            </w:r>
                            <w:r>
                              <w:rPr>
                                <w:b/>
                                <w:spacing w:val="-7"/>
                                <w:sz w:val="20"/>
                              </w:rPr>
                              <w:t> </w:t>
                            </w:r>
                            <w:r>
                              <w:rPr>
                                <w:b/>
                                <w:sz w:val="20"/>
                              </w:rPr>
                              <w:t>grant</w:t>
                            </w:r>
                            <w:r>
                              <w:rPr>
                                <w:b/>
                                <w:spacing w:val="-6"/>
                                <w:sz w:val="20"/>
                              </w:rPr>
                              <w:t> </w:t>
                            </w:r>
                            <w:r>
                              <w:rPr>
                                <w:b/>
                                <w:spacing w:val="-2"/>
                                <w:sz w:val="20"/>
                              </w:rPr>
                              <w:t>opportunity</w:t>
                            </w:r>
                          </w:p>
                          <w:p>
                            <w:pPr>
                              <w:pStyle w:val="BodyText"/>
                              <w:spacing w:line="292" w:lineRule="auto" w:before="61"/>
                              <w:ind w:left="159" w:right="162"/>
                              <w:jc w:val="center"/>
                            </w:pPr>
                            <w:r>
                              <w:rPr/>
                              <w:t>We</w:t>
                            </w:r>
                            <w:r>
                              <w:rPr>
                                <w:spacing w:val="-2"/>
                              </w:rPr>
                              <w:t> </w:t>
                            </w:r>
                            <w:r>
                              <w:rPr/>
                              <w:t>evaluate</w:t>
                            </w:r>
                            <w:r>
                              <w:rPr>
                                <w:spacing w:val="-4"/>
                              </w:rPr>
                              <w:t> </w:t>
                            </w:r>
                            <w:r>
                              <w:rPr/>
                              <w:t>your</w:t>
                            </w:r>
                            <w:r>
                              <w:rPr>
                                <w:spacing w:val="-3"/>
                              </w:rPr>
                              <w:t> </w:t>
                            </w:r>
                            <w:r>
                              <w:rPr/>
                              <w:t>specific</w:t>
                            </w:r>
                            <w:r>
                              <w:rPr>
                                <w:spacing w:val="-3"/>
                              </w:rPr>
                              <w:t> </w:t>
                            </w:r>
                            <w:r>
                              <w:rPr/>
                              <w:t>grant</w:t>
                            </w:r>
                            <w:r>
                              <w:rPr>
                                <w:spacing w:val="-4"/>
                              </w:rPr>
                              <w:t> </w:t>
                            </w:r>
                            <w:r>
                              <w:rPr/>
                              <w:t>activity</w:t>
                            </w:r>
                            <w:r>
                              <w:rPr>
                                <w:spacing w:val="-3"/>
                              </w:rPr>
                              <w:t> </w:t>
                            </w:r>
                            <w:r>
                              <w:rPr/>
                              <w:t>and</w:t>
                            </w:r>
                            <w:r>
                              <w:rPr>
                                <w:spacing w:val="-4"/>
                              </w:rPr>
                              <w:t> </w:t>
                            </w:r>
                            <w:r>
                              <w:rPr/>
                              <w:t>the</w:t>
                            </w:r>
                            <w:r>
                              <w:rPr>
                                <w:spacing w:val="-4"/>
                              </w:rPr>
                              <w:t> </w:t>
                            </w:r>
                            <w:r>
                              <w:rPr/>
                              <w:t>grant</w:t>
                            </w:r>
                            <w:r>
                              <w:rPr>
                                <w:spacing w:val="-4"/>
                              </w:rPr>
                              <w:t> </w:t>
                            </w:r>
                            <w:r>
                              <w:rPr/>
                              <w:t>opportunity</w:t>
                            </w:r>
                            <w:r>
                              <w:rPr>
                                <w:spacing w:val="-2"/>
                              </w:rPr>
                              <w:t> </w:t>
                            </w:r>
                            <w:r>
                              <w:rPr/>
                              <w:t>as a</w:t>
                            </w:r>
                            <w:r>
                              <w:rPr>
                                <w:spacing w:val="-4"/>
                              </w:rPr>
                              <w:t> </w:t>
                            </w:r>
                            <w:r>
                              <w:rPr/>
                              <w:t>whole.</w:t>
                            </w:r>
                            <w:r>
                              <w:rPr>
                                <w:spacing w:val="-2"/>
                              </w:rPr>
                              <w:t> </w:t>
                            </w:r>
                            <w:r>
                              <w:rPr/>
                              <w:t>We</w:t>
                            </w:r>
                            <w:r>
                              <w:rPr>
                                <w:spacing w:val="-2"/>
                              </w:rPr>
                              <w:t> </w:t>
                            </w:r>
                            <w:r>
                              <w:rPr/>
                              <w:t>base</w:t>
                            </w:r>
                            <w:r>
                              <w:rPr>
                                <w:spacing w:val="-4"/>
                              </w:rPr>
                              <w:t> </w:t>
                            </w:r>
                            <w:r>
                              <w:rPr/>
                              <w:t>this</w:t>
                            </w:r>
                            <w:r>
                              <w:rPr>
                                <w:spacing w:val="-3"/>
                              </w:rPr>
                              <w:t> </w:t>
                            </w:r>
                            <w:r>
                              <w:rPr/>
                              <w:t>on information you provide to us and that we collect from various sources.</w:t>
                            </w:r>
                          </w:p>
                        </w:txbxContent>
                      </wps:txbx>
                      <wps:bodyPr wrap="square" lIns="0" tIns="0" rIns="0" bIns="0" rtlCol="0">
                        <a:noAutofit/>
                      </wps:bodyPr>
                    </wps:wsp>
                  </a:graphicData>
                </a:graphic>
              </wp:anchor>
            </w:drawing>
          </mc:Choice>
          <mc:Fallback>
            <w:pict>
              <v:shape style="position:absolute;margin-left:79.559502pt;margin-top:4.760867pt;width:450.5pt;height:43.8pt;mso-position-horizontal-relative:page;mso-position-vertical-relative:paragraph;z-index:-15724032;mso-wrap-distance-left:0;mso-wrap-distance-right:0" type="#_x0000_t202" id="docshape18" filled="false" stroked="true" strokeweight=".24pt" strokecolor="#000000">
                <v:textbox inset="0,0,0,0">
                  <w:txbxContent>
                    <w:p>
                      <w:pPr>
                        <w:spacing w:before="19"/>
                        <w:ind w:left="161" w:right="162" w:firstLine="0"/>
                        <w:jc w:val="center"/>
                        <w:rPr>
                          <w:b/>
                          <w:sz w:val="20"/>
                        </w:rPr>
                      </w:pPr>
                      <w:r>
                        <w:rPr>
                          <w:b/>
                          <w:sz w:val="20"/>
                        </w:rPr>
                        <w:t>Evaluation</w:t>
                      </w:r>
                      <w:r>
                        <w:rPr>
                          <w:b/>
                          <w:spacing w:val="-9"/>
                          <w:sz w:val="20"/>
                        </w:rPr>
                        <w:t> </w:t>
                      </w:r>
                      <w:r>
                        <w:rPr>
                          <w:b/>
                          <w:sz w:val="20"/>
                        </w:rPr>
                        <w:t>of</w:t>
                      </w:r>
                      <w:r>
                        <w:rPr>
                          <w:b/>
                          <w:spacing w:val="-6"/>
                          <w:sz w:val="20"/>
                        </w:rPr>
                        <w:t> </w:t>
                      </w:r>
                      <w:r>
                        <w:rPr>
                          <w:b/>
                          <w:sz w:val="20"/>
                        </w:rPr>
                        <w:t>the</w:t>
                      </w:r>
                      <w:r>
                        <w:rPr>
                          <w:b/>
                          <w:spacing w:val="-7"/>
                          <w:sz w:val="20"/>
                        </w:rPr>
                        <w:t> </w:t>
                      </w:r>
                      <w:r>
                        <w:rPr>
                          <w:b/>
                          <w:sz w:val="20"/>
                        </w:rPr>
                        <w:t>grant</w:t>
                      </w:r>
                      <w:r>
                        <w:rPr>
                          <w:b/>
                          <w:spacing w:val="-6"/>
                          <w:sz w:val="20"/>
                        </w:rPr>
                        <w:t> </w:t>
                      </w:r>
                      <w:r>
                        <w:rPr>
                          <w:b/>
                          <w:spacing w:val="-2"/>
                          <w:sz w:val="20"/>
                        </w:rPr>
                        <w:t>opportunity</w:t>
                      </w:r>
                    </w:p>
                    <w:p>
                      <w:pPr>
                        <w:pStyle w:val="BodyText"/>
                        <w:spacing w:line="292" w:lineRule="auto" w:before="61"/>
                        <w:ind w:left="159" w:right="162"/>
                        <w:jc w:val="center"/>
                      </w:pPr>
                      <w:r>
                        <w:rPr/>
                        <w:t>We</w:t>
                      </w:r>
                      <w:r>
                        <w:rPr>
                          <w:spacing w:val="-2"/>
                        </w:rPr>
                        <w:t> </w:t>
                      </w:r>
                      <w:r>
                        <w:rPr/>
                        <w:t>evaluate</w:t>
                      </w:r>
                      <w:r>
                        <w:rPr>
                          <w:spacing w:val="-4"/>
                        </w:rPr>
                        <w:t> </w:t>
                      </w:r>
                      <w:r>
                        <w:rPr/>
                        <w:t>your</w:t>
                      </w:r>
                      <w:r>
                        <w:rPr>
                          <w:spacing w:val="-3"/>
                        </w:rPr>
                        <w:t> </w:t>
                      </w:r>
                      <w:r>
                        <w:rPr/>
                        <w:t>specific</w:t>
                      </w:r>
                      <w:r>
                        <w:rPr>
                          <w:spacing w:val="-3"/>
                        </w:rPr>
                        <w:t> </w:t>
                      </w:r>
                      <w:r>
                        <w:rPr/>
                        <w:t>grant</w:t>
                      </w:r>
                      <w:r>
                        <w:rPr>
                          <w:spacing w:val="-4"/>
                        </w:rPr>
                        <w:t> </w:t>
                      </w:r>
                      <w:r>
                        <w:rPr/>
                        <w:t>activity</w:t>
                      </w:r>
                      <w:r>
                        <w:rPr>
                          <w:spacing w:val="-3"/>
                        </w:rPr>
                        <w:t> </w:t>
                      </w:r>
                      <w:r>
                        <w:rPr/>
                        <w:t>and</w:t>
                      </w:r>
                      <w:r>
                        <w:rPr>
                          <w:spacing w:val="-4"/>
                        </w:rPr>
                        <w:t> </w:t>
                      </w:r>
                      <w:r>
                        <w:rPr/>
                        <w:t>the</w:t>
                      </w:r>
                      <w:r>
                        <w:rPr>
                          <w:spacing w:val="-4"/>
                        </w:rPr>
                        <w:t> </w:t>
                      </w:r>
                      <w:r>
                        <w:rPr/>
                        <w:t>grant</w:t>
                      </w:r>
                      <w:r>
                        <w:rPr>
                          <w:spacing w:val="-4"/>
                        </w:rPr>
                        <w:t> </w:t>
                      </w:r>
                      <w:r>
                        <w:rPr/>
                        <w:t>opportunity</w:t>
                      </w:r>
                      <w:r>
                        <w:rPr>
                          <w:spacing w:val="-2"/>
                        </w:rPr>
                        <w:t> </w:t>
                      </w:r>
                      <w:r>
                        <w:rPr/>
                        <w:t>as a</w:t>
                      </w:r>
                      <w:r>
                        <w:rPr>
                          <w:spacing w:val="-4"/>
                        </w:rPr>
                        <w:t> </w:t>
                      </w:r>
                      <w:r>
                        <w:rPr/>
                        <w:t>whole.</w:t>
                      </w:r>
                      <w:r>
                        <w:rPr>
                          <w:spacing w:val="-2"/>
                        </w:rPr>
                        <w:t> </w:t>
                      </w:r>
                      <w:r>
                        <w:rPr/>
                        <w:t>We</w:t>
                      </w:r>
                      <w:r>
                        <w:rPr>
                          <w:spacing w:val="-2"/>
                        </w:rPr>
                        <w:t> </w:t>
                      </w:r>
                      <w:r>
                        <w:rPr/>
                        <w:t>base</w:t>
                      </w:r>
                      <w:r>
                        <w:rPr>
                          <w:spacing w:val="-4"/>
                        </w:rPr>
                        <w:t> </w:t>
                      </w:r>
                      <w:r>
                        <w:rPr/>
                        <w:t>this</w:t>
                      </w:r>
                      <w:r>
                        <w:rPr>
                          <w:spacing w:val="-3"/>
                        </w:rPr>
                        <w:t> </w:t>
                      </w:r>
                      <w:r>
                        <w:rPr/>
                        <w:t>on information you provide to us and that we collect from various sources.</w:t>
                      </w:r>
                    </w:p>
                  </w:txbxContent>
                </v:textbox>
                <v:stroke dashstyle="solid"/>
                <w10:wrap type="topAndBottom"/>
              </v:shape>
            </w:pict>
          </mc:Fallback>
        </mc:AlternateContent>
      </w:r>
      <w:r>
        <w:rPr>
          <w:rFonts w:ascii="Wingdings" w:hAnsi="Wingdings"/>
          <w:sz w:val="6"/>
        </w:rPr>
        <mc:AlternateContent>
          <mc:Choice Requires="wps">
            <w:drawing>
              <wp:anchor distT="0" distB="0" distL="0" distR="0" allowOverlap="1" layoutInCell="1" locked="0" behindDoc="1" simplePos="0" relativeHeight="487592960">
                <wp:simplePos x="0" y="0"/>
                <wp:positionH relativeFrom="page">
                  <wp:posOffset>1080516</wp:posOffset>
                </wp:positionH>
                <wp:positionV relativeFrom="paragraph">
                  <wp:posOffset>820939</wp:posOffset>
                </wp:positionV>
                <wp:extent cx="1828800"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64.640869pt;width:144pt;height:.48pt;mso-position-horizontal-relative:page;mso-position-vertical-relative:paragraph;z-index:-15723520;mso-wrap-distance-left:0;mso-wrap-distance-right:0" id="docshape19" filled="true" fillcolor="#000000" stroked="false">
                <v:fill type="solid"/>
                <w10:wrap type="topAndBottom"/>
              </v:rect>
            </w:pict>
          </mc:Fallback>
        </mc:AlternateContent>
      </w:r>
    </w:p>
    <w:p>
      <w:pPr>
        <w:pStyle w:val="BodyText"/>
        <w:spacing w:before="75"/>
        <w:ind w:left="0"/>
        <w:rPr>
          <w:rFonts w:ascii="Wingdings" w:hAnsi="Wingdings"/>
        </w:rPr>
      </w:pPr>
    </w:p>
    <w:p>
      <w:pPr>
        <w:pStyle w:val="BodyText"/>
        <w:spacing w:before="51"/>
        <w:ind w:left="0"/>
        <w:rPr>
          <w:rFonts w:ascii="Wingdings" w:hAnsi="Wingdings"/>
          <w:sz w:val="16"/>
        </w:rPr>
      </w:pPr>
    </w:p>
    <w:p>
      <w:pPr>
        <w:spacing w:before="0"/>
        <w:ind w:left="889" w:right="0" w:firstLine="0"/>
        <w:jc w:val="left"/>
        <w:rPr>
          <w:sz w:val="16"/>
        </w:rPr>
      </w:pPr>
      <w:bookmarkStart w:name="_bookmark0" w:id="3"/>
      <w:bookmarkEnd w:id="3"/>
      <w:r>
        <w:rPr/>
      </w:r>
      <w:r>
        <w:rPr>
          <w:sz w:val="16"/>
          <w:vertAlign w:val="superscript"/>
        </w:rPr>
        <w:t>1</w:t>
      </w:r>
      <w:r>
        <w:rPr>
          <w:sz w:val="16"/>
          <w:vertAlign w:val="baseline"/>
        </w:rPr>
        <w:t> </w:t>
      </w:r>
      <w:hyperlink r:id="rId12">
        <w:r>
          <w:rPr>
            <w:spacing w:val="-2"/>
            <w:sz w:val="16"/>
            <w:vertAlign w:val="baseline"/>
          </w:rPr>
          <w:t>www.legislation.gov.au</w:t>
        </w:r>
      </w:hyperlink>
    </w:p>
    <w:p>
      <w:pPr>
        <w:spacing w:before="35"/>
        <w:ind w:left="889" w:right="0" w:firstLine="0"/>
        <w:jc w:val="left"/>
        <w:rPr>
          <w:sz w:val="16"/>
        </w:rPr>
      </w:pPr>
      <w:bookmarkStart w:name="_bookmark1" w:id="4"/>
      <w:bookmarkEnd w:id="4"/>
      <w:r>
        <w:rPr/>
      </w:r>
      <w:r>
        <w:rPr>
          <w:sz w:val="16"/>
          <w:vertAlign w:val="superscript"/>
        </w:rPr>
        <w:t>2</w:t>
      </w:r>
      <w:r>
        <w:rPr>
          <w:sz w:val="16"/>
          <w:vertAlign w:val="baseline"/>
        </w:rPr>
        <w:t> </w:t>
      </w:r>
      <w:hyperlink r:id="rId11">
        <w:r>
          <w:rPr>
            <w:spacing w:val="-2"/>
            <w:sz w:val="16"/>
            <w:vertAlign w:val="baseline"/>
          </w:rPr>
          <w:t>www.grants.gov.au</w:t>
        </w:r>
      </w:hyperlink>
    </w:p>
    <w:p>
      <w:pPr>
        <w:spacing w:after="0"/>
        <w:jc w:val="left"/>
        <w:rPr>
          <w:sz w:val="16"/>
        </w:rPr>
        <w:sectPr>
          <w:headerReference w:type="default" r:id="rId8"/>
          <w:footerReference w:type="default" r:id="rId9"/>
          <w:pgSz w:w="11910" w:h="16850"/>
          <w:pgMar w:header="339" w:footer="690" w:top="1060" w:bottom="880" w:left="992" w:right="708"/>
        </w:sectPr>
      </w:pPr>
    </w:p>
    <w:p>
      <w:pPr>
        <w:pStyle w:val="Heading2"/>
        <w:numPr>
          <w:ilvl w:val="1"/>
          <w:numId w:val="2"/>
        </w:numPr>
        <w:tabs>
          <w:tab w:pos="1842" w:val="left" w:leader="none"/>
        </w:tabs>
        <w:spacing w:line="240" w:lineRule="auto" w:before="84" w:after="0"/>
        <w:ind w:left="1842" w:right="0" w:hanging="1133"/>
        <w:jc w:val="left"/>
      </w:pPr>
      <w:bookmarkStart w:name="_TOC_250054" w:id="5"/>
      <w:bookmarkStart w:name="1.1 Introduction" w:id="6"/>
      <w:r>
        <w:rPr>
          <w:b w:val="0"/>
        </w:rPr>
      </w:r>
      <w:bookmarkEnd w:id="5"/>
      <w:r>
        <w:rPr>
          <w:color w:val="254F90"/>
          <w:spacing w:val="-2"/>
        </w:rPr>
        <w:t>Introduction</w:t>
      </w:r>
    </w:p>
    <w:p>
      <w:pPr>
        <w:pStyle w:val="BodyText"/>
        <w:spacing w:line="292" w:lineRule="auto" w:before="167"/>
        <w:ind w:right="727"/>
      </w:pPr>
      <w:r>
        <w:rPr/>
        <w:t>These</w:t>
      </w:r>
      <w:r>
        <w:rPr>
          <w:spacing w:val="-5"/>
        </w:rPr>
        <w:t> </w:t>
      </w:r>
      <w:r>
        <w:rPr/>
        <w:t>grant</w:t>
      </w:r>
      <w:r>
        <w:rPr>
          <w:spacing w:val="-5"/>
        </w:rPr>
        <w:t> </w:t>
      </w:r>
      <w:r>
        <w:rPr/>
        <w:t>opportunity</w:t>
      </w:r>
      <w:r>
        <w:rPr>
          <w:spacing w:val="-4"/>
        </w:rPr>
        <w:t> </w:t>
      </w:r>
      <w:r>
        <w:rPr/>
        <w:t>guidelines</w:t>
      </w:r>
      <w:r>
        <w:rPr>
          <w:spacing w:val="-4"/>
        </w:rPr>
        <w:t> </w:t>
      </w:r>
      <w:r>
        <w:rPr/>
        <w:t>contain</w:t>
      </w:r>
      <w:r>
        <w:rPr>
          <w:spacing w:val="-3"/>
        </w:rPr>
        <w:t> </w:t>
      </w:r>
      <w:r>
        <w:rPr/>
        <w:t>information for</w:t>
      </w:r>
      <w:r>
        <w:rPr>
          <w:spacing w:val="-4"/>
        </w:rPr>
        <w:t> </w:t>
      </w:r>
      <w:r>
        <w:rPr/>
        <w:t>the</w:t>
      </w:r>
      <w:r>
        <w:rPr>
          <w:spacing w:val="-2"/>
        </w:rPr>
        <w:t> </w:t>
      </w:r>
      <w:r>
        <w:rPr/>
        <w:t>West</w:t>
      </w:r>
      <w:r>
        <w:rPr>
          <w:spacing w:val="-3"/>
        </w:rPr>
        <w:t> </w:t>
      </w:r>
      <w:r>
        <w:rPr/>
        <w:t>Coast</w:t>
      </w:r>
      <w:r>
        <w:rPr>
          <w:spacing w:val="-5"/>
        </w:rPr>
        <w:t> </w:t>
      </w:r>
      <w:r>
        <w:rPr/>
        <w:t>Tasmania</w:t>
      </w:r>
      <w:r>
        <w:rPr>
          <w:spacing w:val="-5"/>
        </w:rPr>
        <w:t> </w:t>
      </w:r>
      <w:r>
        <w:rPr/>
        <w:t>Mobile Capacity Uplift Round of the Mobile Black Spot Program (MBSP).</w:t>
      </w:r>
    </w:p>
    <w:p>
      <w:pPr>
        <w:pStyle w:val="BodyText"/>
        <w:spacing w:line="415" w:lineRule="auto" w:before="121"/>
        <w:ind w:right="2011"/>
      </w:pPr>
      <w:r>
        <w:rPr/>
        <w:t>You</w:t>
      </w:r>
      <w:r>
        <w:rPr>
          <w:spacing w:val="-3"/>
        </w:rPr>
        <w:t> </w:t>
      </w:r>
      <w:r>
        <w:rPr/>
        <w:t>must</w:t>
      </w:r>
      <w:r>
        <w:rPr>
          <w:spacing w:val="-5"/>
        </w:rPr>
        <w:t> </w:t>
      </w:r>
      <w:r>
        <w:rPr/>
        <w:t>read</w:t>
      </w:r>
      <w:r>
        <w:rPr>
          <w:spacing w:val="-5"/>
        </w:rPr>
        <w:t> </w:t>
      </w:r>
      <w:r>
        <w:rPr/>
        <w:t>these</w:t>
      </w:r>
      <w:r>
        <w:rPr>
          <w:spacing w:val="-3"/>
        </w:rPr>
        <w:t> </w:t>
      </w:r>
      <w:r>
        <w:rPr/>
        <w:t>grant</w:t>
      </w:r>
      <w:r>
        <w:rPr>
          <w:spacing w:val="-3"/>
        </w:rPr>
        <w:t> </w:t>
      </w:r>
      <w:r>
        <w:rPr/>
        <w:t>opportunity</w:t>
      </w:r>
      <w:r>
        <w:rPr>
          <w:spacing w:val="-3"/>
        </w:rPr>
        <w:t> </w:t>
      </w:r>
      <w:r>
        <w:rPr/>
        <w:t>guidelines</w:t>
      </w:r>
      <w:r>
        <w:rPr>
          <w:spacing w:val="-4"/>
        </w:rPr>
        <w:t> </w:t>
      </w:r>
      <w:r>
        <w:rPr/>
        <w:t>before</w:t>
      </w:r>
      <w:r>
        <w:rPr>
          <w:spacing w:val="-5"/>
        </w:rPr>
        <w:t> </w:t>
      </w:r>
      <w:r>
        <w:rPr/>
        <w:t>filling</w:t>
      </w:r>
      <w:r>
        <w:rPr>
          <w:spacing w:val="-3"/>
        </w:rPr>
        <w:t> </w:t>
      </w:r>
      <w:r>
        <w:rPr/>
        <w:t>out</w:t>
      </w:r>
      <w:r>
        <w:rPr>
          <w:spacing w:val="-3"/>
        </w:rPr>
        <w:t> </w:t>
      </w:r>
      <w:r>
        <w:rPr/>
        <w:t>an</w:t>
      </w:r>
      <w:r>
        <w:rPr>
          <w:spacing w:val="-3"/>
        </w:rPr>
        <w:t> </w:t>
      </w:r>
      <w:r>
        <w:rPr/>
        <w:t>application. This document sets out:</w:t>
      </w:r>
    </w:p>
    <w:p>
      <w:pPr>
        <w:pStyle w:val="ListParagraph"/>
        <w:numPr>
          <w:ilvl w:val="0"/>
          <w:numId w:val="3"/>
        </w:numPr>
        <w:tabs>
          <w:tab w:pos="1292" w:val="left" w:leader="none"/>
        </w:tabs>
        <w:spacing w:line="235" w:lineRule="exact" w:before="0" w:after="0"/>
        <w:ind w:left="1292" w:right="0" w:hanging="355"/>
        <w:jc w:val="left"/>
        <w:rPr>
          <w:sz w:val="20"/>
        </w:rPr>
      </w:pPr>
      <w:r>
        <w:rPr>
          <w:sz w:val="20"/>
        </w:rPr>
        <w:t>the</w:t>
      </w:r>
      <w:r>
        <w:rPr>
          <w:spacing w:val="-6"/>
          <w:sz w:val="20"/>
        </w:rPr>
        <w:t> </w:t>
      </w:r>
      <w:r>
        <w:rPr>
          <w:sz w:val="20"/>
        </w:rPr>
        <w:t>purpose</w:t>
      </w:r>
      <w:r>
        <w:rPr>
          <w:spacing w:val="-3"/>
          <w:sz w:val="20"/>
        </w:rPr>
        <w:t> </w:t>
      </w:r>
      <w:r>
        <w:rPr>
          <w:sz w:val="20"/>
        </w:rPr>
        <w:t>of</w:t>
      </w:r>
      <w:r>
        <w:rPr>
          <w:spacing w:val="-5"/>
          <w:sz w:val="20"/>
        </w:rPr>
        <w:t> </w:t>
      </w:r>
      <w:r>
        <w:rPr>
          <w:sz w:val="20"/>
        </w:rPr>
        <w:t>the</w:t>
      </w:r>
      <w:r>
        <w:rPr>
          <w:spacing w:val="-5"/>
          <w:sz w:val="20"/>
        </w:rPr>
        <w:t> </w:t>
      </w:r>
      <w:r>
        <w:rPr>
          <w:sz w:val="20"/>
        </w:rPr>
        <w:t>grant</w:t>
      </w:r>
      <w:r>
        <w:rPr>
          <w:spacing w:val="-6"/>
          <w:sz w:val="20"/>
        </w:rPr>
        <w:t> </w:t>
      </w:r>
      <w:r>
        <w:rPr>
          <w:spacing w:val="-2"/>
          <w:sz w:val="20"/>
        </w:rPr>
        <w:t>program</w:t>
      </w:r>
    </w:p>
    <w:p>
      <w:pPr>
        <w:pStyle w:val="ListParagraph"/>
        <w:numPr>
          <w:ilvl w:val="0"/>
          <w:numId w:val="3"/>
        </w:numPr>
        <w:tabs>
          <w:tab w:pos="1292" w:val="left" w:leader="none"/>
        </w:tabs>
        <w:spacing w:line="240" w:lineRule="auto" w:before="115" w:after="0"/>
        <w:ind w:left="1292" w:right="0" w:hanging="355"/>
        <w:jc w:val="left"/>
        <w:rPr>
          <w:sz w:val="20"/>
        </w:rPr>
      </w:pPr>
      <w:r>
        <w:rPr>
          <w:sz w:val="20"/>
        </w:rPr>
        <w:t>the</w:t>
      </w:r>
      <w:r>
        <w:rPr>
          <w:spacing w:val="-7"/>
          <w:sz w:val="20"/>
        </w:rPr>
        <w:t> </w:t>
      </w:r>
      <w:r>
        <w:rPr>
          <w:sz w:val="20"/>
        </w:rPr>
        <w:t>eligibility</w:t>
      </w:r>
      <w:r>
        <w:rPr>
          <w:spacing w:val="-5"/>
          <w:sz w:val="20"/>
        </w:rPr>
        <w:t> </w:t>
      </w:r>
      <w:r>
        <w:rPr>
          <w:sz w:val="20"/>
        </w:rPr>
        <w:t>and</w:t>
      </w:r>
      <w:r>
        <w:rPr>
          <w:spacing w:val="-5"/>
          <w:sz w:val="20"/>
        </w:rPr>
        <w:t> </w:t>
      </w:r>
      <w:r>
        <w:rPr>
          <w:sz w:val="20"/>
        </w:rPr>
        <w:t>assessment</w:t>
      </w:r>
      <w:r>
        <w:rPr>
          <w:spacing w:val="-6"/>
          <w:sz w:val="20"/>
        </w:rPr>
        <w:t> </w:t>
      </w:r>
      <w:r>
        <w:rPr>
          <w:sz w:val="20"/>
        </w:rPr>
        <w:t>criteria</w:t>
      </w:r>
      <w:r>
        <w:rPr>
          <w:spacing w:val="-6"/>
          <w:sz w:val="20"/>
        </w:rPr>
        <w:t> </w:t>
      </w:r>
      <w:r>
        <w:rPr>
          <w:sz w:val="20"/>
        </w:rPr>
        <w:t>and</w:t>
      </w:r>
      <w:r>
        <w:rPr>
          <w:spacing w:val="-7"/>
          <w:sz w:val="20"/>
        </w:rPr>
        <w:t> </w:t>
      </w:r>
      <w:r>
        <w:rPr>
          <w:sz w:val="20"/>
        </w:rPr>
        <w:t>how</w:t>
      </w:r>
      <w:r>
        <w:rPr>
          <w:spacing w:val="-6"/>
          <w:sz w:val="20"/>
        </w:rPr>
        <w:t> </w:t>
      </w:r>
      <w:r>
        <w:rPr>
          <w:sz w:val="20"/>
        </w:rPr>
        <w:t>to</w:t>
      </w:r>
      <w:r>
        <w:rPr>
          <w:spacing w:val="-7"/>
          <w:sz w:val="20"/>
        </w:rPr>
        <w:t> </w:t>
      </w:r>
      <w:r>
        <w:rPr>
          <w:spacing w:val="-4"/>
          <w:sz w:val="20"/>
        </w:rPr>
        <w:t>apply</w:t>
      </w:r>
    </w:p>
    <w:p>
      <w:pPr>
        <w:pStyle w:val="ListParagraph"/>
        <w:numPr>
          <w:ilvl w:val="0"/>
          <w:numId w:val="3"/>
        </w:numPr>
        <w:tabs>
          <w:tab w:pos="1292" w:val="left" w:leader="none"/>
        </w:tabs>
        <w:spacing w:line="240" w:lineRule="auto" w:before="114" w:after="0"/>
        <w:ind w:left="1292" w:right="0" w:hanging="355"/>
        <w:jc w:val="left"/>
        <w:rPr>
          <w:sz w:val="20"/>
        </w:rPr>
      </w:pPr>
      <w:r>
        <w:rPr>
          <w:sz w:val="20"/>
        </w:rPr>
        <w:t>how</w:t>
      </w:r>
      <w:r>
        <w:rPr>
          <w:spacing w:val="-8"/>
          <w:sz w:val="20"/>
        </w:rPr>
        <w:t> </w:t>
      </w:r>
      <w:r>
        <w:rPr>
          <w:sz w:val="20"/>
        </w:rPr>
        <w:t>grant</w:t>
      </w:r>
      <w:r>
        <w:rPr>
          <w:spacing w:val="-7"/>
          <w:sz w:val="20"/>
        </w:rPr>
        <w:t> </w:t>
      </w:r>
      <w:r>
        <w:rPr>
          <w:sz w:val="20"/>
        </w:rPr>
        <w:t>applications</w:t>
      </w:r>
      <w:r>
        <w:rPr>
          <w:spacing w:val="-7"/>
          <w:sz w:val="20"/>
        </w:rPr>
        <w:t> </w:t>
      </w:r>
      <w:r>
        <w:rPr>
          <w:sz w:val="20"/>
        </w:rPr>
        <w:t>are</w:t>
      </w:r>
      <w:r>
        <w:rPr>
          <w:spacing w:val="-5"/>
          <w:sz w:val="20"/>
        </w:rPr>
        <w:t> </w:t>
      </w:r>
      <w:r>
        <w:rPr>
          <w:sz w:val="20"/>
        </w:rPr>
        <w:t>considered</w:t>
      </w:r>
      <w:r>
        <w:rPr>
          <w:spacing w:val="-8"/>
          <w:sz w:val="20"/>
        </w:rPr>
        <w:t> </w:t>
      </w:r>
      <w:r>
        <w:rPr>
          <w:sz w:val="20"/>
        </w:rPr>
        <w:t>and</w:t>
      </w:r>
      <w:r>
        <w:rPr>
          <w:spacing w:val="-7"/>
          <w:sz w:val="20"/>
        </w:rPr>
        <w:t> </w:t>
      </w:r>
      <w:r>
        <w:rPr>
          <w:spacing w:val="-2"/>
          <w:sz w:val="20"/>
        </w:rPr>
        <w:t>selected</w:t>
      </w:r>
    </w:p>
    <w:p>
      <w:pPr>
        <w:pStyle w:val="ListParagraph"/>
        <w:numPr>
          <w:ilvl w:val="0"/>
          <w:numId w:val="3"/>
        </w:numPr>
        <w:tabs>
          <w:tab w:pos="1292" w:val="left" w:leader="none"/>
        </w:tabs>
        <w:spacing w:line="240" w:lineRule="auto" w:before="115" w:after="0"/>
        <w:ind w:left="1292" w:right="0" w:hanging="355"/>
        <w:jc w:val="left"/>
        <w:rPr>
          <w:sz w:val="20"/>
        </w:rPr>
      </w:pPr>
      <w:r>
        <w:rPr>
          <w:sz w:val="20"/>
        </w:rPr>
        <w:t>how</w:t>
      </w:r>
      <w:r>
        <w:rPr>
          <w:spacing w:val="-7"/>
          <w:sz w:val="20"/>
        </w:rPr>
        <w:t> </w:t>
      </w:r>
      <w:r>
        <w:rPr>
          <w:sz w:val="20"/>
        </w:rPr>
        <w:t>grantees</w:t>
      </w:r>
      <w:r>
        <w:rPr>
          <w:spacing w:val="-5"/>
          <w:sz w:val="20"/>
        </w:rPr>
        <w:t> </w:t>
      </w:r>
      <w:r>
        <w:rPr>
          <w:sz w:val="20"/>
        </w:rPr>
        <w:t>are</w:t>
      </w:r>
      <w:r>
        <w:rPr>
          <w:spacing w:val="-6"/>
          <w:sz w:val="20"/>
        </w:rPr>
        <w:t> </w:t>
      </w:r>
      <w:r>
        <w:rPr>
          <w:sz w:val="20"/>
        </w:rPr>
        <w:t>notified</w:t>
      </w:r>
      <w:r>
        <w:rPr>
          <w:spacing w:val="-7"/>
          <w:sz w:val="20"/>
        </w:rPr>
        <w:t> </w:t>
      </w:r>
      <w:r>
        <w:rPr>
          <w:sz w:val="20"/>
        </w:rPr>
        <w:t>and</w:t>
      </w:r>
      <w:r>
        <w:rPr>
          <w:spacing w:val="-6"/>
          <w:sz w:val="20"/>
        </w:rPr>
        <w:t> </w:t>
      </w:r>
      <w:r>
        <w:rPr>
          <w:sz w:val="20"/>
        </w:rPr>
        <w:t>receive</w:t>
      </w:r>
      <w:r>
        <w:rPr>
          <w:spacing w:val="-6"/>
          <w:sz w:val="20"/>
        </w:rPr>
        <w:t> </w:t>
      </w:r>
      <w:r>
        <w:rPr>
          <w:sz w:val="20"/>
        </w:rPr>
        <w:t>grant</w:t>
      </w:r>
      <w:r>
        <w:rPr>
          <w:spacing w:val="-7"/>
          <w:sz w:val="20"/>
        </w:rPr>
        <w:t> </w:t>
      </w:r>
      <w:r>
        <w:rPr>
          <w:spacing w:val="-2"/>
          <w:sz w:val="20"/>
        </w:rPr>
        <w:t>payments</w:t>
      </w:r>
    </w:p>
    <w:p>
      <w:pPr>
        <w:pStyle w:val="ListParagraph"/>
        <w:numPr>
          <w:ilvl w:val="0"/>
          <w:numId w:val="3"/>
        </w:numPr>
        <w:tabs>
          <w:tab w:pos="1292" w:val="left" w:leader="none"/>
        </w:tabs>
        <w:spacing w:line="240" w:lineRule="auto" w:before="115" w:after="0"/>
        <w:ind w:left="1292" w:right="0" w:hanging="355"/>
        <w:jc w:val="left"/>
        <w:rPr>
          <w:sz w:val="20"/>
        </w:rPr>
      </w:pPr>
      <w:r>
        <w:rPr>
          <w:sz w:val="20"/>
        </w:rPr>
        <w:t>how</w:t>
      </w:r>
      <w:r>
        <w:rPr>
          <w:spacing w:val="-8"/>
          <w:sz w:val="20"/>
        </w:rPr>
        <w:t> </w:t>
      </w:r>
      <w:r>
        <w:rPr>
          <w:sz w:val="20"/>
        </w:rPr>
        <w:t>grantees</w:t>
      </w:r>
      <w:r>
        <w:rPr>
          <w:spacing w:val="-6"/>
          <w:sz w:val="20"/>
        </w:rPr>
        <w:t> </w:t>
      </w:r>
      <w:r>
        <w:rPr>
          <w:sz w:val="20"/>
        </w:rPr>
        <w:t>will</w:t>
      </w:r>
      <w:r>
        <w:rPr>
          <w:spacing w:val="-7"/>
          <w:sz w:val="20"/>
        </w:rPr>
        <w:t> </w:t>
      </w:r>
      <w:r>
        <w:rPr>
          <w:sz w:val="20"/>
        </w:rPr>
        <w:t>be</w:t>
      </w:r>
      <w:r>
        <w:rPr>
          <w:spacing w:val="-5"/>
          <w:sz w:val="20"/>
        </w:rPr>
        <w:t> </w:t>
      </w:r>
      <w:r>
        <w:rPr>
          <w:sz w:val="20"/>
        </w:rPr>
        <w:t>monitored</w:t>
      </w:r>
      <w:r>
        <w:rPr>
          <w:spacing w:val="-8"/>
          <w:sz w:val="20"/>
        </w:rPr>
        <w:t> </w:t>
      </w:r>
      <w:r>
        <w:rPr>
          <w:sz w:val="20"/>
        </w:rPr>
        <w:t>and</w:t>
      </w:r>
      <w:r>
        <w:rPr>
          <w:spacing w:val="-5"/>
          <w:sz w:val="20"/>
        </w:rPr>
        <w:t> </w:t>
      </w:r>
      <w:r>
        <w:rPr>
          <w:sz w:val="20"/>
        </w:rPr>
        <w:t>evaluated,</w:t>
      </w:r>
      <w:r>
        <w:rPr>
          <w:spacing w:val="-7"/>
          <w:sz w:val="20"/>
        </w:rPr>
        <w:t> </w:t>
      </w:r>
      <w:r>
        <w:rPr>
          <w:spacing w:val="-5"/>
          <w:sz w:val="20"/>
        </w:rPr>
        <w:t>and</w:t>
      </w:r>
    </w:p>
    <w:p>
      <w:pPr>
        <w:pStyle w:val="ListParagraph"/>
        <w:numPr>
          <w:ilvl w:val="0"/>
          <w:numId w:val="3"/>
        </w:numPr>
        <w:tabs>
          <w:tab w:pos="1292" w:val="left" w:leader="none"/>
        </w:tabs>
        <w:spacing w:line="240" w:lineRule="auto" w:before="115" w:after="0"/>
        <w:ind w:left="1292" w:right="0" w:hanging="355"/>
        <w:jc w:val="left"/>
        <w:rPr>
          <w:sz w:val="20"/>
        </w:rPr>
      </w:pPr>
      <w:r>
        <w:rPr>
          <w:sz w:val="20"/>
        </w:rPr>
        <w:t>responsibilities</w:t>
      </w:r>
      <w:r>
        <w:rPr>
          <w:spacing w:val="-7"/>
          <w:sz w:val="20"/>
        </w:rPr>
        <w:t> </w:t>
      </w:r>
      <w:r>
        <w:rPr>
          <w:sz w:val="20"/>
        </w:rPr>
        <w:t>and</w:t>
      </w:r>
      <w:r>
        <w:rPr>
          <w:spacing w:val="-8"/>
          <w:sz w:val="20"/>
        </w:rPr>
        <w:t> </w:t>
      </w:r>
      <w:r>
        <w:rPr>
          <w:sz w:val="20"/>
        </w:rPr>
        <w:t>expectations</w:t>
      </w:r>
      <w:r>
        <w:rPr>
          <w:spacing w:val="-6"/>
          <w:sz w:val="20"/>
        </w:rPr>
        <w:t> </w:t>
      </w:r>
      <w:r>
        <w:rPr>
          <w:sz w:val="20"/>
        </w:rPr>
        <w:t>in</w:t>
      </w:r>
      <w:r>
        <w:rPr>
          <w:spacing w:val="-6"/>
          <w:sz w:val="20"/>
        </w:rPr>
        <w:t> </w:t>
      </w:r>
      <w:r>
        <w:rPr>
          <w:sz w:val="20"/>
        </w:rPr>
        <w:t>relation</w:t>
      </w:r>
      <w:r>
        <w:rPr>
          <w:spacing w:val="-8"/>
          <w:sz w:val="20"/>
        </w:rPr>
        <w:t> </w:t>
      </w:r>
      <w:r>
        <w:rPr>
          <w:sz w:val="20"/>
        </w:rPr>
        <w:t>to</w:t>
      </w:r>
      <w:r>
        <w:rPr>
          <w:spacing w:val="-7"/>
          <w:sz w:val="20"/>
        </w:rPr>
        <w:t> </w:t>
      </w:r>
      <w:r>
        <w:rPr>
          <w:sz w:val="20"/>
        </w:rPr>
        <w:t>the</w:t>
      </w:r>
      <w:r>
        <w:rPr>
          <w:spacing w:val="-8"/>
          <w:sz w:val="20"/>
        </w:rPr>
        <w:t> </w:t>
      </w:r>
      <w:r>
        <w:rPr>
          <w:sz w:val="20"/>
        </w:rPr>
        <w:t>grant</w:t>
      </w:r>
      <w:r>
        <w:rPr>
          <w:spacing w:val="-6"/>
          <w:sz w:val="20"/>
        </w:rPr>
        <w:t> </w:t>
      </w:r>
      <w:r>
        <w:rPr>
          <w:spacing w:val="-2"/>
          <w:sz w:val="20"/>
        </w:rPr>
        <w:t>opportunity.</w:t>
      </w:r>
    </w:p>
    <w:p>
      <w:pPr>
        <w:spacing w:line="292" w:lineRule="auto" w:before="167"/>
        <w:ind w:left="709" w:right="727" w:firstLine="0"/>
        <w:jc w:val="left"/>
        <w:rPr>
          <w:sz w:val="20"/>
        </w:rPr>
      </w:pPr>
      <w:r>
        <w:rPr>
          <w:sz w:val="20"/>
        </w:rPr>
        <w:t>This</w:t>
      </w:r>
      <w:r>
        <w:rPr>
          <w:spacing w:val="-3"/>
          <w:sz w:val="20"/>
        </w:rPr>
        <w:t> </w:t>
      </w:r>
      <w:r>
        <w:rPr>
          <w:sz w:val="20"/>
        </w:rPr>
        <w:t>grant</w:t>
      </w:r>
      <w:r>
        <w:rPr>
          <w:spacing w:val="-4"/>
          <w:sz w:val="20"/>
        </w:rPr>
        <w:t> </w:t>
      </w:r>
      <w:r>
        <w:rPr>
          <w:sz w:val="20"/>
        </w:rPr>
        <w:t>opportunity</w:t>
      </w:r>
      <w:r>
        <w:rPr>
          <w:spacing w:val="-3"/>
          <w:sz w:val="20"/>
        </w:rPr>
        <w:t> </w:t>
      </w:r>
      <w:r>
        <w:rPr>
          <w:sz w:val="20"/>
        </w:rPr>
        <w:t>will</w:t>
      </w:r>
      <w:r>
        <w:rPr>
          <w:spacing w:val="-5"/>
          <w:sz w:val="20"/>
        </w:rPr>
        <w:t> </w:t>
      </w:r>
      <w:r>
        <w:rPr>
          <w:sz w:val="20"/>
        </w:rPr>
        <w:t>be</w:t>
      </w:r>
      <w:r>
        <w:rPr>
          <w:spacing w:val="-4"/>
          <w:sz w:val="20"/>
        </w:rPr>
        <w:t> </w:t>
      </w:r>
      <w:r>
        <w:rPr>
          <w:sz w:val="20"/>
        </w:rPr>
        <w:t>administered</w:t>
      </w:r>
      <w:r>
        <w:rPr>
          <w:spacing w:val="-4"/>
          <w:sz w:val="20"/>
        </w:rPr>
        <w:t> </w:t>
      </w:r>
      <w:r>
        <w:rPr>
          <w:sz w:val="20"/>
        </w:rPr>
        <w:t>by</w:t>
      </w:r>
      <w:r>
        <w:rPr>
          <w:spacing w:val="-3"/>
          <w:sz w:val="20"/>
        </w:rPr>
        <w:t> </w:t>
      </w:r>
      <w:r>
        <w:rPr>
          <w:sz w:val="20"/>
        </w:rPr>
        <w:t>the</w:t>
      </w:r>
      <w:r>
        <w:rPr>
          <w:spacing w:val="-4"/>
          <w:sz w:val="20"/>
        </w:rPr>
        <w:t> </w:t>
      </w:r>
      <w:r>
        <w:rPr>
          <w:sz w:val="20"/>
        </w:rPr>
        <w:t>Department</w:t>
      </w:r>
      <w:r>
        <w:rPr>
          <w:spacing w:val="-2"/>
          <w:sz w:val="20"/>
        </w:rPr>
        <w:t> </w:t>
      </w:r>
      <w:r>
        <w:rPr>
          <w:sz w:val="20"/>
        </w:rPr>
        <w:t>of</w:t>
      </w:r>
      <w:r>
        <w:rPr>
          <w:spacing w:val="-4"/>
          <w:sz w:val="20"/>
        </w:rPr>
        <w:t> </w:t>
      </w:r>
      <w:r>
        <w:rPr>
          <w:sz w:val="20"/>
        </w:rPr>
        <w:t>Infrastructure,</w:t>
      </w:r>
      <w:r>
        <w:rPr>
          <w:spacing w:val="-4"/>
          <w:sz w:val="20"/>
        </w:rPr>
        <w:t> </w:t>
      </w:r>
      <w:r>
        <w:rPr>
          <w:sz w:val="20"/>
        </w:rPr>
        <w:t>Transport,</w:t>
      </w:r>
      <w:r>
        <w:rPr>
          <w:spacing w:val="-4"/>
          <w:sz w:val="20"/>
        </w:rPr>
        <w:t> </w:t>
      </w:r>
      <w:r>
        <w:rPr>
          <w:sz w:val="20"/>
        </w:rPr>
        <w:t>Regional Development, Communications, Sport and the Arts (the department). The program contributes to the department’s Portfolio Budget Statement Outcome 5: </w:t>
      </w:r>
      <w:r>
        <w:rPr>
          <w:i/>
          <w:sz w:val="20"/>
        </w:rPr>
        <w:t>Promote an innovative and competitive</w:t>
      </w:r>
      <w:r>
        <w:rPr>
          <w:i/>
          <w:sz w:val="20"/>
        </w:rPr>
        <w:t> communications sector, through policy development, advice and program delivery, so all Australians can realise the full potential of digital technologies and communications services</w:t>
      </w:r>
      <w:r>
        <w:rPr>
          <w:sz w:val="20"/>
        </w:rPr>
        <w:t>.</w:t>
      </w:r>
    </w:p>
    <w:p>
      <w:pPr>
        <w:pStyle w:val="BodyText"/>
        <w:spacing w:line="292" w:lineRule="auto" w:before="119"/>
        <w:ind w:right="727" w:hanging="1"/>
      </w:pPr>
      <w:r>
        <w:rPr/>
        <w:t>We administer the program according to the </w:t>
      </w:r>
      <w:hyperlink r:id="rId10">
        <w:r>
          <w:rPr>
            <w:color w:val="3366CC"/>
            <w:u w:val="single" w:color="3366CC"/>
          </w:rPr>
          <w:t>CGRPs</w:t>
        </w:r>
      </w:hyperlink>
      <w:hyperlink w:history="true" w:anchor="_bookmark2">
        <w:r>
          <w:rPr>
            <w:position w:val="6"/>
            <w:sz w:val="13"/>
            <w:u w:val="none"/>
          </w:rPr>
          <w:t>3</w:t>
        </w:r>
      </w:hyperlink>
      <w:r>
        <w:rPr>
          <w:spacing w:val="26"/>
          <w:position w:val="6"/>
          <w:sz w:val="13"/>
          <w:u w:val="none"/>
        </w:rPr>
        <w:t> </w:t>
      </w:r>
      <w:r>
        <w:rPr>
          <w:u w:val="none"/>
        </w:rPr>
        <w:t>This grant opportunity is categorised as a targeted</w:t>
      </w:r>
      <w:r>
        <w:rPr>
          <w:spacing w:val="-3"/>
          <w:u w:val="none"/>
        </w:rPr>
        <w:t> </w:t>
      </w:r>
      <w:r>
        <w:rPr>
          <w:u w:val="none"/>
        </w:rPr>
        <w:t>competitive</w:t>
      </w:r>
      <w:r>
        <w:rPr>
          <w:spacing w:val="-1"/>
          <w:u w:val="none"/>
        </w:rPr>
        <w:t> </w:t>
      </w:r>
      <w:r>
        <w:rPr>
          <w:u w:val="none"/>
        </w:rPr>
        <w:t>funding</w:t>
      </w:r>
      <w:r>
        <w:rPr>
          <w:spacing w:val="-3"/>
          <w:u w:val="none"/>
        </w:rPr>
        <w:t> </w:t>
      </w:r>
      <w:r>
        <w:rPr>
          <w:u w:val="none"/>
        </w:rPr>
        <w:t>round</w:t>
      </w:r>
      <w:r>
        <w:rPr>
          <w:spacing w:val="-3"/>
          <w:u w:val="none"/>
        </w:rPr>
        <w:t> </w:t>
      </w:r>
      <w:r>
        <w:rPr>
          <w:u w:val="none"/>
        </w:rPr>
        <w:t>as</w:t>
      </w:r>
      <w:r>
        <w:rPr>
          <w:spacing w:val="-2"/>
          <w:u w:val="none"/>
        </w:rPr>
        <w:t> </w:t>
      </w:r>
      <w:r>
        <w:rPr>
          <w:u w:val="none"/>
        </w:rPr>
        <w:t>it</w:t>
      </w:r>
      <w:r>
        <w:rPr>
          <w:spacing w:val="-3"/>
          <w:u w:val="none"/>
        </w:rPr>
        <w:t> </w:t>
      </w:r>
      <w:r>
        <w:rPr>
          <w:u w:val="none"/>
        </w:rPr>
        <w:t>is</w:t>
      </w:r>
      <w:r>
        <w:rPr>
          <w:spacing w:val="-2"/>
          <w:u w:val="none"/>
        </w:rPr>
        <w:t> </w:t>
      </w:r>
      <w:r>
        <w:rPr>
          <w:u w:val="none"/>
        </w:rPr>
        <w:t>open</w:t>
      </w:r>
      <w:r>
        <w:rPr>
          <w:spacing w:val="-3"/>
          <w:u w:val="none"/>
        </w:rPr>
        <w:t> </w:t>
      </w:r>
      <w:r>
        <w:rPr>
          <w:u w:val="none"/>
        </w:rPr>
        <w:t>to</w:t>
      </w:r>
      <w:r>
        <w:rPr>
          <w:spacing w:val="-1"/>
          <w:u w:val="none"/>
        </w:rPr>
        <w:t> </w:t>
      </w:r>
      <w:r>
        <w:rPr>
          <w:u w:val="none"/>
        </w:rPr>
        <w:t>a</w:t>
      </w:r>
      <w:r>
        <w:rPr>
          <w:spacing w:val="-3"/>
          <w:u w:val="none"/>
        </w:rPr>
        <w:t> </w:t>
      </w:r>
      <w:r>
        <w:rPr>
          <w:u w:val="none"/>
        </w:rPr>
        <w:t>small</w:t>
      </w:r>
      <w:r>
        <w:rPr>
          <w:spacing w:val="-4"/>
          <w:u w:val="none"/>
        </w:rPr>
        <w:t> </w:t>
      </w:r>
      <w:r>
        <w:rPr>
          <w:u w:val="none"/>
        </w:rPr>
        <w:t>number</w:t>
      </w:r>
      <w:r>
        <w:rPr>
          <w:spacing w:val="-2"/>
          <w:u w:val="none"/>
        </w:rPr>
        <w:t> </w:t>
      </w:r>
      <w:r>
        <w:rPr>
          <w:u w:val="none"/>
        </w:rPr>
        <w:t>of</w:t>
      </w:r>
      <w:r>
        <w:rPr>
          <w:spacing w:val="-1"/>
          <w:u w:val="none"/>
        </w:rPr>
        <w:t> </w:t>
      </w:r>
      <w:r>
        <w:rPr>
          <w:u w:val="none"/>
        </w:rPr>
        <w:t>potential</w:t>
      </w:r>
      <w:r>
        <w:rPr>
          <w:spacing w:val="-2"/>
          <w:u w:val="none"/>
        </w:rPr>
        <w:t> </w:t>
      </w:r>
      <w:r>
        <w:rPr>
          <w:u w:val="none"/>
        </w:rPr>
        <w:t>grantees</w:t>
      </w:r>
      <w:r>
        <w:rPr>
          <w:spacing w:val="-2"/>
          <w:u w:val="none"/>
        </w:rPr>
        <w:t> </w:t>
      </w:r>
      <w:r>
        <w:rPr>
          <w:u w:val="none"/>
        </w:rPr>
        <w:t>based</w:t>
      </w:r>
      <w:r>
        <w:rPr>
          <w:spacing w:val="-1"/>
          <w:u w:val="none"/>
        </w:rPr>
        <w:t> </w:t>
      </w:r>
      <w:r>
        <w:rPr>
          <w:u w:val="none"/>
        </w:rPr>
        <w:t>on the specialised requirements of the grant activity. We have defined key terms used in these guidelines in the Glossary (Section 14).</w:t>
      </w:r>
    </w:p>
    <w:p>
      <w:pPr>
        <w:pStyle w:val="Heading1"/>
        <w:numPr>
          <w:ilvl w:val="0"/>
          <w:numId w:val="2"/>
        </w:numPr>
        <w:tabs>
          <w:tab w:pos="1842" w:val="left" w:leader="none"/>
        </w:tabs>
        <w:spacing w:line="240" w:lineRule="auto" w:before="188" w:after="0"/>
        <w:ind w:left="1842" w:right="0" w:hanging="1133"/>
        <w:jc w:val="left"/>
      </w:pPr>
      <w:bookmarkStart w:name="_TOC_250053" w:id="7"/>
      <w:bookmarkStart w:name="2 About the grant program" w:id="8"/>
      <w:r>
        <w:rPr/>
      </w:r>
      <w:r>
        <w:rPr>
          <w:color w:val="254F90"/>
        </w:rPr>
        <w:t>About</w:t>
      </w:r>
      <w:r>
        <w:rPr>
          <w:color w:val="254F90"/>
          <w:spacing w:val="-9"/>
        </w:rPr>
        <w:t> </w:t>
      </w:r>
      <w:r>
        <w:rPr>
          <w:color w:val="254F90"/>
        </w:rPr>
        <w:t>the</w:t>
      </w:r>
      <w:r>
        <w:rPr>
          <w:color w:val="254F90"/>
          <w:spacing w:val="-8"/>
        </w:rPr>
        <w:t> </w:t>
      </w:r>
      <w:r>
        <w:rPr>
          <w:color w:val="254F90"/>
        </w:rPr>
        <w:t>grant</w:t>
      </w:r>
      <w:r>
        <w:rPr>
          <w:color w:val="254F90"/>
          <w:spacing w:val="-8"/>
        </w:rPr>
        <w:t> </w:t>
      </w:r>
      <w:bookmarkEnd w:id="7"/>
      <w:r>
        <w:rPr>
          <w:color w:val="254F90"/>
          <w:spacing w:val="-2"/>
        </w:rPr>
        <w:t>program</w:t>
      </w:r>
    </w:p>
    <w:p>
      <w:pPr>
        <w:pStyle w:val="Heading2"/>
        <w:numPr>
          <w:ilvl w:val="1"/>
          <w:numId w:val="2"/>
        </w:numPr>
        <w:tabs>
          <w:tab w:pos="1842" w:val="left" w:leader="none"/>
        </w:tabs>
        <w:spacing w:line="240" w:lineRule="auto" w:before="245" w:after="0"/>
        <w:ind w:left="1842" w:right="0" w:hanging="1133"/>
        <w:jc w:val="left"/>
      </w:pPr>
      <w:bookmarkStart w:name="_TOC_250052" w:id="9"/>
      <w:bookmarkStart w:name="2.1 West Coast Tasmania Mobile Capacity " w:id="10"/>
      <w:r>
        <w:rPr>
          <w:b w:val="0"/>
        </w:rPr>
      </w:r>
      <w:r>
        <w:rPr>
          <w:color w:val="254F90"/>
        </w:rPr>
        <w:t>West</w:t>
      </w:r>
      <w:r>
        <w:rPr>
          <w:color w:val="254F90"/>
          <w:spacing w:val="-6"/>
        </w:rPr>
        <w:t> </w:t>
      </w:r>
      <w:r>
        <w:rPr>
          <w:color w:val="254F90"/>
        </w:rPr>
        <w:t>Coast</w:t>
      </w:r>
      <w:r>
        <w:rPr>
          <w:color w:val="254F90"/>
          <w:spacing w:val="-6"/>
        </w:rPr>
        <w:t> </w:t>
      </w:r>
      <w:r>
        <w:rPr>
          <w:color w:val="254F90"/>
        </w:rPr>
        <w:t>Tasmania</w:t>
      </w:r>
      <w:r>
        <w:rPr>
          <w:color w:val="254F90"/>
          <w:spacing w:val="-1"/>
        </w:rPr>
        <w:t> </w:t>
      </w:r>
      <w:r>
        <w:rPr>
          <w:color w:val="254F90"/>
        </w:rPr>
        <w:t>Mobile</w:t>
      </w:r>
      <w:r>
        <w:rPr>
          <w:color w:val="254F90"/>
          <w:spacing w:val="-2"/>
        </w:rPr>
        <w:t> </w:t>
      </w:r>
      <w:r>
        <w:rPr>
          <w:color w:val="254F90"/>
        </w:rPr>
        <w:t>Capacity</w:t>
      </w:r>
      <w:r>
        <w:rPr>
          <w:color w:val="254F90"/>
          <w:spacing w:val="-2"/>
        </w:rPr>
        <w:t> </w:t>
      </w:r>
      <w:r>
        <w:rPr>
          <w:color w:val="254F90"/>
        </w:rPr>
        <w:t>Uplift</w:t>
      </w:r>
      <w:r>
        <w:rPr>
          <w:color w:val="254F90"/>
          <w:spacing w:val="-3"/>
        </w:rPr>
        <w:t> </w:t>
      </w:r>
      <w:bookmarkEnd w:id="9"/>
      <w:r>
        <w:rPr>
          <w:color w:val="254F90"/>
          <w:spacing w:val="-2"/>
        </w:rPr>
        <w:t>Round</w:t>
      </w:r>
    </w:p>
    <w:p>
      <w:pPr>
        <w:pStyle w:val="BodyText"/>
        <w:spacing w:line="292" w:lineRule="auto" w:before="167"/>
        <w:ind w:right="1291"/>
      </w:pPr>
      <w:r>
        <w:rPr/>
        <w:t>The</w:t>
      </w:r>
      <w:r>
        <w:rPr>
          <w:spacing w:val="-4"/>
        </w:rPr>
        <w:t> </w:t>
      </w:r>
      <w:r>
        <w:rPr/>
        <w:t>West</w:t>
      </w:r>
      <w:r>
        <w:rPr>
          <w:spacing w:val="-4"/>
        </w:rPr>
        <w:t> </w:t>
      </w:r>
      <w:r>
        <w:rPr/>
        <w:t>Coast</w:t>
      </w:r>
      <w:r>
        <w:rPr>
          <w:spacing w:val="-4"/>
        </w:rPr>
        <w:t> </w:t>
      </w:r>
      <w:r>
        <w:rPr/>
        <w:t>Tasmania</w:t>
      </w:r>
      <w:r>
        <w:rPr>
          <w:spacing w:val="-2"/>
        </w:rPr>
        <w:t> </w:t>
      </w:r>
      <w:r>
        <w:rPr/>
        <w:t>Mobile</w:t>
      </w:r>
      <w:r>
        <w:rPr>
          <w:spacing w:val="-4"/>
        </w:rPr>
        <w:t> </w:t>
      </w:r>
      <w:r>
        <w:rPr/>
        <w:t>Capacity</w:t>
      </w:r>
      <w:r>
        <w:rPr>
          <w:spacing w:val="-3"/>
        </w:rPr>
        <w:t> </w:t>
      </w:r>
      <w:r>
        <w:rPr/>
        <w:t>Uplift</w:t>
      </w:r>
      <w:r>
        <w:rPr>
          <w:spacing w:val="-4"/>
        </w:rPr>
        <w:t> </w:t>
      </w:r>
      <w:r>
        <w:rPr/>
        <w:t>Round</w:t>
      </w:r>
      <w:r>
        <w:rPr>
          <w:spacing w:val="-4"/>
        </w:rPr>
        <w:t> </w:t>
      </w:r>
      <w:r>
        <w:rPr/>
        <w:t>(the</w:t>
      </w:r>
      <w:r>
        <w:rPr>
          <w:spacing w:val="-1"/>
        </w:rPr>
        <w:t> </w:t>
      </w:r>
      <w:r>
        <w:rPr/>
        <w:t>Round)</w:t>
      </w:r>
      <w:r>
        <w:rPr>
          <w:spacing w:val="-3"/>
        </w:rPr>
        <w:t> </w:t>
      </w:r>
      <w:r>
        <w:rPr/>
        <w:t>will</w:t>
      </w:r>
      <w:r>
        <w:rPr>
          <w:spacing w:val="-4"/>
        </w:rPr>
        <w:t> </w:t>
      </w:r>
      <w:r>
        <w:rPr/>
        <w:t>run</w:t>
      </w:r>
      <w:r>
        <w:rPr>
          <w:spacing w:val="-2"/>
        </w:rPr>
        <w:t> </w:t>
      </w:r>
      <w:r>
        <w:rPr/>
        <w:t>over</w:t>
      </w:r>
      <w:r>
        <w:rPr>
          <w:spacing w:val="-3"/>
        </w:rPr>
        <w:t> </w:t>
      </w:r>
      <w:r>
        <w:rPr/>
        <w:t>two</w:t>
      </w:r>
      <w:r>
        <w:rPr>
          <w:spacing w:val="-4"/>
        </w:rPr>
        <w:t> </w:t>
      </w:r>
      <w:r>
        <w:rPr/>
        <w:t>years, 2026-27 and 2027-28. It will be delivered as a round of the MBSP.</w:t>
      </w:r>
    </w:p>
    <w:p>
      <w:pPr>
        <w:pStyle w:val="BodyText"/>
        <w:spacing w:line="292" w:lineRule="auto" w:before="121"/>
        <w:ind w:right="763"/>
      </w:pPr>
      <w:r>
        <w:rPr/>
        <w:t>The</w:t>
      </w:r>
      <w:r>
        <w:rPr>
          <w:spacing w:val="-4"/>
        </w:rPr>
        <w:t> </w:t>
      </w:r>
      <w:r>
        <w:rPr/>
        <w:t>objective</w:t>
      </w:r>
      <w:r>
        <w:rPr>
          <w:spacing w:val="-4"/>
        </w:rPr>
        <w:t> </w:t>
      </w:r>
      <w:r>
        <w:rPr/>
        <w:t>of</w:t>
      </w:r>
      <w:r>
        <w:rPr>
          <w:spacing w:val="-2"/>
        </w:rPr>
        <w:t> </w:t>
      </w:r>
      <w:r>
        <w:rPr/>
        <w:t>the</w:t>
      </w:r>
      <w:r>
        <w:rPr>
          <w:spacing w:val="-2"/>
        </w:rPr>
        <w:t> </w:t>
      </w:r>
      <w:r>
        <w:rPr/>
        <w:t>Round</w:t>
      </w:r>
      <w:r>
        <w:rPr>
          <w:spacing w:val="-1"/>
        </w:rPr>
        <w:t> </w:t>
      </w:r>
      <w:r>
        <w:rPr/>
        <w:t>is</w:t>
      </w:r>
      <w:r>
        <w:rPr>
          <w:spacing w:val="-3"/>
        </w:rPr>
        <w:t> </w:t>
      </w:r>
      <w:r>
        <w:rPr/>
        <w:t>to</w:t>
      </w:r>
      <w:r>
        <w:rPr>
          <w:spacing w:val="-4"/>
        </w:rPr>
        <w:t> </w:t>
      </w:r>
      <w:r>
        <w:rPr/>
        <w:t>boost</w:t>
      </w:r>
      <w:r>
        <w:rPr>
          <w:spacing w:val="-4"/>
        </w:rPr>
        <w:t> </w:t>
      </w:r>
      <w:r>
        <w:rPr/>
        <w:t>mobile</w:t>
      </w:r>
      <w:r>
        <w:rPr>
          <w:spacing w:val="-4"/>
        </w:rPr>
        <w:t> </w:t>
      </w:r>
      <w:r>
        <w:rPr/>
        <w:t>coverage</w:t>
      </w:r>
      <w:r>
        <w:rPr>
          <w:spacing w:val="-2"/>
        </w:rPr>
        <w:t> </w:t>
      </w:r>
      <w:r>
        <w:rPr/>
        <w:t>and</w:t>
      </w:r>
      <w:r>
        <w:rPr>
          <w:spacing w:val="-4"/>
        </w:rPr>
        <w:t> </w:t>
      </w:r>
      <w:r>
        <w:rPr/>
        <w:t>capacity in</w:t>
      </w:r>
      <w:r>
        <w:rPr>
          <w:spacing w:val="-4"/>
        </w:rPr>
        <w:t> </w:t>
      </w:r>
      <w:r>
        <w:rPr/>
        <w:t>the</w:t>
      </w:r>
      <w:r>
        <w:rPr>
          <w:spacing w:val="-2"/>
        </w:rPr>
        <w:t> </w:t>
      </w:r>
      <w:r>
        <w:rPr/>
        <w:t>Local</w:t>
      </w:r>
      <w:r>
        <w:rPr>
          <w:spacing w:val="-3"/>
        </w:rPr>
        <w:t> </w:t>
      </w:r>
      <w:r>
        <w:rPr/>
        <w:t>Government Areas</w:t>
      </w:r>
      <w:r>
        <w:rPr>
          <w:spacing w:val="-1"/>
        </w:rPr>
        <w:t> </w:t>
      </w:r>
      <w:r>
        <w:rPr/>
        <w:t>(LGAs)</w:t>
      </w:r>
      <w:r>
        <w:rPr>
          <w:spacing w:val="-2"/>
        </w:rPr>
        <w:t> </w:t>
      </w:r>
      <w:r>
        <w:rPr/>
        <w:t>of</w:t>
      </w:r>
      <w:r>
        <w:rPr>
          <w:spacing w:val="-1"/>
        </w:rPr>
        <w:t> </w:t>
      </w:r>
      <w:r>
        <w:rPr/>
        <w:t>Circular</w:t>
      </w:r>
      <w:r>
        <w:rPr>
          <w:spacing w:val="-2"/>
        </w:rPr>
        <w:t> </w:t>
      </w:r>
      <w:r>
        <w:rPr/>
        <w:t>Head,</w:t>
      </w:r>
      <w:r>
        <w:rPr>
          <w:spacing w:val="-1"/>
        </w:rPr>
        <w:t> </w:t>
      </w:r>
      <w:r>
        <w:rPr/>
        <w:t>Waratah-Wynyard,</w:t>
      </w:r>
      <w:r>
        <w:rPr>
          <w:spacing w:val="-1"/>
        </w:rPr>
        <w:t> </w:t>
      </w:r>
      <w:r>
        <w:rPr/>
        <w:t>and</w:t>
      </w:r>
      <w:r>
        <w:rPr>
          <w:spacing w:val="-3"/>
        </w:rPr>
        <w:t> </w:t>
      </w:r>
      <w:r>
        <w:rPr/>
        <w:t>West</w:t>
      </w:r>
      <w:r>
        <w:rPr>
          <w:spacing w:val="-3"/>
        </w:rPr>
        <w:t> </w:t>
      </w:r>
      <w:r>
        <w:rPr/>
        <w:t>Coast</w:t>
      </w:r>
      <w:r>
        <w:rPr>
          <w:spacing w:val="-3"/>
        </w:rPr>
        <w:t> </w:t>
      </w:r>
      <w:r>
        <w:rPr/>
        <w:t>(target</w:t>
      </w:r>
      <w:r>
        <w:rPr>
          <w:spacing w:val="-1"/>
        </w:rPr>
        <w:t> </w:t>
      </w:r>
      <w:r>
        <w:rPr/>
        <w:t>LGAs)</w:t>
      </w:r>
      <w:r>
        <w:rPr>
          <w:spacing w:val="-2"/>
        </w:rPr>
        <w:t> </w:t>
      </w:r>
      <w:r>
        <w:rPr/>
        <w:t>in</w:t>
      </w:r>
      <w:r>
        <w:rPr>
          <w:spacing w:val="-3"/>
        </w:rPr>
        <w:t> </w:t>
      </w:r>
      <w:r>
        <w:rPr/>
        <w:t>the</w:t>
      </w:r>
      <w:r>
        <w:rPr>
          <w:spacing w:val="-1"/>
        </w:rPr>
        <w:t> </w:t>
      </w:r>
      <w:r>
        <w:rPr/>
        <w:t>West Coast of Tasmania. The Round seeks to address community concerns about capacity and congestion on existing mobile networks.</w:t>
      </w:r>
    </w:p>
    <w:p>
      <w:pPr>
        <w:pStyle w:val="BodyText"/>
        <w:spacing w:before="118"/>
      </w:pPr>
      <w:r>
        <w:rPr/>
        <w:t>The</w:t>
      </w:r>
      <w:r>
        <w:rPr>
          <w:spacing w:val="-7"/>
        </w:rPr>
        <w:t> </w:t>
      </w:r>
      <w:r>
        <w:rPr/>
        <w:t>intended</w:t>
      </w:r>
      <w:r>
        <w:rPr>
          <w:spacing w:val="-6"/>
        </w:rPr>
        <w:t> </w:t>
      </w:r>
      <w:r>
        <w:rPr/>
        <w:t>outcomes</w:t>
      </w:r>
      <w:r>
        <w:rPr>
          <w:spacing w:val="-3"/>
        </w:rPr>
        <w:t> </w:t>
      </w:r>
      <w:r>
        <w:rPr/>
        <w:t>of</w:t>
      </w:r>
      <w:r>
        <w:rPr>
          <w:spacing w:val="-6"/>
        </w:rPr>
        <w:t> </w:t>
      </w:r>
      <w:r>
        <w:rPr/>
        <w:t>the</w:t>
      </w:r>
      <w:r>
        <w:rPr>
          <w:spacing w:val="-6"/>
        </w:rPr>
        <w:t> </w:t>
      </w:r>
      <w:r>
        <w:rPr/>
        <w:t>Round</w:t>
      </w:r>
      <w:r>
        <w:rPr>
          <w:spacing w:val="-4"/>
        </w:rPr>
        <w:t> are:</w:t>
      </w:r>
    </w:p>
    <w:p>
      <w:pPr>
        <w:pStyle w:val="ListParagraph"/>
        <w:numPr>
          <w:ilvl w:val="0"/>
          <w:numId w:val="4"/>
        </w:numPr>
        <w:tabs>
          <w:tab w:pos="1292" w:val="left" w:leader="none"/>
        </w:tabs>
        <w:spacing w:line="288" w:lineRule="auto" w:before="155" w:after="0"/>
        <w:ind w:left="1292" w:right="1032" w:hanging="355"/>
        <w:jc w:val="left"/>
        <w:rPr>
          <w:rFonts w:ascii="Symbol" w:hAnsi="Symbol"/>
          <w:color w:val="254F90"/>
          <w:sz w:val="20"/>
        </w:rPr>
      </w:pPr>
      <w:r>
        <w:rPr>
          <w:sz w:val="20"/>
        </w:rPr>
        <w:t>improved</w:t>
      </w:r>
      <w:r>
        <w:rPr>
          <w:spacing w:val="-5"/>
          <w:sz w:val="20"/>
        </w:rPr>
        <w:t> </w:t>
      </w:r>
      <w:r>
        <w:rPr>
          <w:sz w:val="20"/>
        </w:rPr>
        <w:t>reliability</w:t>
      </w:r>
      <w:r>
        <w:rPr>
          <w:spacing w:val="-1"/>
          <w:sz w:val="20"/>
        </w:rPr>
        <w:t> </w:t>
      </w:r>
      <w:r>
        <w:rPr>
          <w:sz w:val="20"/>
        </w:rPr>
        <w:t>and</w:t>
      </w:r>
      <w:r>
        <w:rPr>
          <w:spacing w:val="-3"/>
          <w:sz w:val="20"/>
        </w:rPr>
        <w:t> </w:t>
      </w:r>
      <w:r>
        <w:rPr>
          <w:sz w:val="20"/>
        </w:rPr>
        <w:t>quality</w:t>
      </w:r>
      <w:r>
        <w:rPr>
          <w:spacing w:val="-4"/>
          <w:sz w:val="20"/>
        </w:rPr>
        <w:t> </w:t>
      </w:r>
      <w:r>
        <w:rPr>
          <w:sz w:val="20"/>
        </w:rPr>
        <w:t>of</w:t>
      </w:r>
      <w:r>
        <w:rPr>
          <w:spacing w:val="-5"/>
          <w:sz w:val="20"/>
        </w:rPr>
        <w:t> </w:t>
      </w:r>
      <w:r>
        <w:rPr>
          <w:sz w:val="20"/>
        </w:rPr>
        <w:t>mobile</w:t>
      </w:r>
      <w:r>
        <w:rPr>
          <w:spacing w:val="-5"/>
          <w:sz w:val="20"/>
        </w:rPr>
        <w:t> </w:t>
      </w:r>
      <w:r>
        <w:rPr>
          <w:sz w:val="20"/>
        </w:rPr>
        <w:t>telecommunications</w:t>
      </w:r>
      <w:r>
        <w:rPr>
          <w:spacing w:val="-4"/>
          <w:sz w:val="20"/>
        </w:rPr>
        <w:t> </w:t>
      </w:r>
      <w:r>
        <w:rPr>
          <w:sz w:val="20"/>
        </w:rPr>
        <w:t>services</w:t>
      </w:r>
      <w:r>
        <w:rPr>
          <w:spacing w:val="-3"/>
          <w:sz w:val="20"/>
        </w:rPr>
        <w:t> </w:t>
      </w:r>
      <w:r>
        <w:rPr>
          <w:sz w:val="20"/>
        </w:rPr>
        <w:t>in</w:t>
      </w:r>
      <w:r>
        <w:rPr>
          <w:spacing w:val="-3"/>
          <w:sz w:val="20"/>
        </w:rPr>
        <w:t> </w:t>
      </w:r>
      <w:r>
        <w:rPr>
          <w:sz w:val="20"/>
        </w:rPr>
        <w:t>the</w:t>
      </w:r>
      <w:r>
        <w:rPr>
          <w:spacing w:val="-3"/>
          <w:sz w:val="20"/>
        </w:rPr>
        <w:t> </w:t>
      </w:r>
      <w:r>
        <w:rPr>
          <w:sz w:val="20"/>
        </w:rPr>
        <w:t>target</w:t>
      </w:r>
      <w:r>
        <w:rPr>
          <w:spacing w:val="-3"/>
          <w:sz w:val="20"/>
        </w:rPr>
        <w:t> </w:t>
      </w:r>
      <w:r>
        <w:rPr>
          <w:sz w:val="20"/>
        </w:rPr>
        <w:t>LGAs, </w:t>
      </w:r>
      <w:r>
        <w:rPr>
          <w:spacing w:val="-4"/>
          <w:sz w:val="20"/>
        </w:rPr>
        <w:t>and</w:t>
      </w:r>
    </w:p>
    <w:p>
      <w:pPr>
        <w:pStyle w:val="ListParagraph"/>
        <w:numPr>
          <w:ilvl w:val="0"/>
          <w:numId w:val="4"/>
        </w:numPr>
        <w:tabs>
          <w:tab w:pos="1292" w:val="left" w:leader="none"/>
        </w:tabs>
        <w:spacing w:line="288" w:lineRule="auto" w:before="71" w:after="0"/>
        <w:ind w:left="1292" w:right="966" w:hanging="356"/>
        <w:jc w:val="left"/>
        <w:rPr>
          <w:rFonts w:ascii="Symbol" w:hAnsi="Symbol"/>
          <w:color w:val="254F90"/>
          <w:sz w:val="20"/>
        </w:rPr>
      </w:pPr>
      <w:r>
        <w:rPr>
          <w:sz w:val="20"/>
        </w:rPr>
        <w:t>improved</w:t>
      </w:r>
      <w:r>
        <w:rPr>
          <w:spacing w:val="-5"/>
          <w:sz w:val="20"/>
        </w:rPr>
        <w:t> </w:t>
      </w:r>
      <w:r>
        <w:rPr>
          <w:sz w:val="20"/>
        </w:rPr>
        <w:t>access</w:t>
      </w:r>
      <w:r>
        <w:rPr>
          <w:spacing w:val="-4"/>
          <w:sz w:val="20"/>
        </w:rPr>
        <w:t> </w:t>
      </w:r>
      <w:r>
        <w:rPr>
          <w:sz w:val="20"/>
        </w:rPr>
        <w:t>to</w:t>
      </w:r>
      <w:r>
        <w:rPr>
          <w:spacing w:val="-4"/>
          <w:sz w:val="20"/>
        </w:rPr>
        <w:t> </w:t>
      </w:r>
      <w:r>
        <w:rPr>
          <w:sz w:val="20"/>
        </w:rPr>
        <w:t>mobile</w:t>
      </w:r>
      <w:r>
        <w:rPr>
          <w:spacing w:val="-4"/>
          <w:sz w:val="20"/>
        </w:rPr>
        <w:t> </w:t>
      </w:r>
      <w:r>
        <w:rPr>
          <w:sz w:val="20"/>
        </w:rPr>
        <w:t>telecommunications</w:t>
      </w:r>
      <w:r>
        <w:rPr>
          <w:spacing w:val="-4"/>
          <w:sz w:val="20"/>
        </w:rPr>
        <w:t> </w:t>
      </w:r>
      <w:r>
        <w:rPr>
          <w:sz w:val="20"/>
        </w:rPr>
        <w:t>services</w:t>
      </w:r>
      <w:r>
        <w:rPr>
          <w:spacing w:val="-5"/>
          <w:sz w:val="20"/>
        </w:rPr>
        <w:t> </w:t>
      </w:r>
      <w:r>
        <w:rPr>
          <w:sz w:val="20"/>
        </w:rPr>
        <w:t>for</w:t>
      </w:r>
      <w:r>
        <w:rPr>
          <w:spacing w:val="-4"/>
          <w:sz w:val="20"/>
        </w:rPr>
        <w:t> </w:t>
      </w:r>
      <w:r>
        <w:rPr>
          <w:sz w:val="20"/>
        </w:rPr>
        <w:t>communities,</w:t>
      </w:r>
      <w:r>
        <w:rPr>
          <w:spacing w:val="-5"/>
          <w:sz w:val="20"/>
        </w:rPr>
        <w:t> </w:t>
      </w:r>
      <w:r>
        <w:rPr>
          <w:sz w:val="20"/>
        </w:rPr>
        <w:t>businesses</w:t>
      </w:r>
      <w:r>
        <w:rPr>
          <w:spacing w:val="-4"/>
          <w:sz w:val="20"/>
        </w:rPr>
        <w:t> </w:t>
      </w:r>
      <w:r>
        <w:rPr>
          <w:sz w:val="20"/>
        </w:rPr>
        <w:t>and emergency organisations in the target LGAs.</w:t>
      </w:r>
    </w:p>
    <w:p>
      <w:pPr>
        <w:pStyle w:val="BodyText"/>
        <w:spacing w:line="292" w:lineRule="auto" w:before="123"/>
        <w:ind w:right="763"/>
      </w:pPr>
      <w:r>
        <w:rPr/>
        <w:t>The MBSP is a long-running Australian Government (the Government) initiative that invests in telecommunications infrastructure to improve mobile coverage and competition across Australia.</w:t>
      </w:r>
      <w:r>
        <w:rPr/>
        <w:t> To date (Rounds 1 to 8), the MBSP has funded the deployment of up to 1,418 new mobile base stations</w:t>
      </w:r>
      <w:r>
        <w:rPr>
          <w:spacing w:val="-4"/>
        </w:rPr>
        <w:t> </w:t>
      </w:r>
      <w:r>
        <w:rPr/>
        <w:t>across</w:t>
      </w:r>
      <w:r>
        <w:rPr>
          <w:spacing w:val="-4"/>
        </w:rPr>
        <w:t> </w:t>
      </w:r>
      <w:r>
        <w:rPr/>
        <w:t>Australia.</w:t>
      </w:r>
      <w:r>
        <w:rPr>
          <w:spacing w:val="-2"/>
        </w:rPr>
        <w:t> </w:t>
      </w:r>
      <w:r>
        <w:rPr/>
        <w:t>Further</w:t>
      </w:r>
      <w:r>
        <w:rPr>
          <w:spacing w:val="-4"/>
        </w:rPr>
        <w:t> </w:t>
      </w:r>
      <w:r>
        <w:rPr/>
        <w:t>information</w:t>
      </w:r>
      <w:r>
        <w:rPr>
          <w:spacing w:val="-3"/>
        </w:rPr>
        <w:t> </w:t>
      </w:r>
      <w:r>
        <w:rPr/>
        <w:t>about</w:t>
      </w:r>
      <w:r>
        <w:rPr>
          <w:spacing w:val="-5"/>
        </w:rPr>
        <w:t> </w:t>
      </w:r>
      <w:r>
        <w:rPr/>
        <w:t>projects</w:t>
      </w:r>
      <w:r>
        <w:rPr>
          <w:spacing w:val="-4"/>
        </w:rPr>
        <w:t> </w:t>
      </w:r>
      <w:r>
        <w:rPr/>
        <w:t>funded</w:t>
      </w:r>
      <w:r>
        <w:rPr>
          <w:spacing w:val="-5"/>
        </w:rPr>
        <w:t> </w:t>
      </w:r>
      <w:r>
        <w:rPr/>
        <w:t>under</w:t>
      </w:r>
      <w:r>
        <w:rPr>
          <w:spacing w:val="-3"/>
        </w:rPr>
        <w:t> </w:t>
      </w:r>
      <w:r>
        <w:rPr/>
        <w:t>the</w:t>
      </w:r>
      <w:r>
        <w:rPr>
          <w:spacing w:val="-3"/>
        </w:rPr>
        <w:t> </w:t>
      </w:r>
      <w:r>
        <w:rPr/>
        <w:t>MBSP</w:t>
      </w:r>
      <w:r>
        <w:rPr>
          <w:spacing w:val="-3"/>
        </w:rPr>
        <w:t> </w:t>
      </w:r>
      <w:r>
        <w:rPr/>
        <w:t>is</w:t>
      </w:r>
      <w:r>
        <w:rPr>
          <w:spacing w:val="-3"/>
        </w:rPr>
        <w:t> </w:t>
      </w:r>
      <w:r>
        <w:rPr/>
        <w:t>available</w:t>
      </w:r>
      <w:r>
        <w:rPr>
          <w:spacing w:val="-5"/>
        </w:rPr>
        <w:t> </w:t>
      </w:r>
      <w:r>
        <w:rPr/>
        <w:t>at </w:t>
      </w:r>
      <w:hyperlink r:id="rId13">
        <w:r>
          <w:rPr>
            <w:color w:val="3366CC"/>
            <w:spacing w:val="-2"/>
            <w:u w:val="single" w:color="3366CC"/>
          </w:rPr>
          <w:t>www.infrastructure.gov.au/mbsp</w:t>
        </w:r>
        <w:r>
          <w:rPr>
            <w:spacing w:val="-2"/>
            <w:u w:val="none"/>
          </w:rPr>
          <w:t>.</w:t>
        </w:r>
      </w:hyperlink>
    </w:p>
    <w:p>
      <w:pPr>
        <w:pStyle w:val="BodyText"/>
        <w:spacing w:before="118"/>
      </w:pPr>
      <w:r>
        <w:rPr/>
        <w:t>The</w:t>
      </w:r>
      <w:r>
        <w:rPr>
          <w:spacing w:val="-7"/>
        </w:rPr>
        <w:t> </w:t>
      </w:r>
      <w:r>
        <w:rPr/>
        <w:t>department</w:t>
      </w:r>
      <w:r>
        <w:rPr>
          <w:spacing w:val="-5"/>
        </w:rPr>
        <w:t> </w:t>
      </w:r>
      <w:r>
        <w:rPr/>
        <w:t>is</w:t>
      </w:r>
      <w:r>
        <w:rPr>
          <w:spacing w:val="-6"/>
        </w:rPr>
        <w:t> </w:t>
      </w:r>
      <w:r>
        <w:rPr/>
        <w:t>responsible</w:t>
      </w:r>
      <w:r>
        <w:rPr>
          <w:spacing w:val="-5"/>
        </w:rPr>
        <w:t> </w:t>
      </w:r>
      <w:r>
        <w:rPr/>
        <w:t>for</w:t>
      </w:r>
      <w:r>
        <w:rPr>
          <w:spacing w:val="-5"/>
        </w:rPr>
        <w:t> </w:t>
      </w:r>
      <w:r>
        <w:rPr/>
        <w:t>administering</w:t>
      </w:r>
      <w:r>
        <w:rPr>
          <w:spacing w:val="-5"/>
        </w:rPr>
        <w:t> </w:t>
      </w:r>
      <w:r>
        <w:rPr/>
        <w:t>the</w:t>
      </w:r>
      <w:r>
        <w:rPr>
          <w:spacing w:val="-4"/>
        </w:rPr>
        <w:t> </w:t>
      </w:r>
      <w:r>
        <w:rPr/>
        <w:t>MBSP</w:t>
      </w:r>
      <w:r>
        <w:rPr>
          <w:spacing w:val="-8"/>
        </w:rPr>
        <w:t> </w:t>
      </w:r>
      <w:r>
        <w:rPr/>
        <w:t>on</w:t>
      </w:r>
      <w:r>
        <w:rPr>
          <w:spacing w:val="-6"/>
        </w:rPr>
        <w:t> </w:t>
      </w:r>
      <w:r>
        <w:rPr/>
        <w:t>behalf</w:t>
      </w:r>
      <w:r>
        <w:rPr>
          <w:spacing w:val="-7"/>
        </w:rPr>
        <w:t> </w:t>
      </w:r>
      <w:r>
        <w:rPr/>
        <w:t>of</w:t>
      </w:r>
      <w:r>
        <w:rPr>
          <w:spacing w:val="-5"/>
        </w:rPr>
        <w:t> </w:t>
      </w:r>
      <w:r>
        <w:rPr/>
        <w:t>the</w:t>
      </w:r>
      <w:r>
        <w:rPr>
          <w:spacing w:val="-7"/>
        </w:rPr>
        <w:t> </w:t>
      </w:r>
      <w:r>
        <w:rPr>
          <w:spacing w:val="-2"/>
        </w:rPr>
        <w:t>Government.</w:t>
      </w:r>
    </w:p>
    <w:p>
      <w:pPr>
        <w:pStyle w:val="BodyText"/>
        <w:ind w:left="0"/>
      </w:pPr>
    </w:p>
    <w:p>
      <w:pPr>
        <w:pStyle w:val="BodyText"/>
        <w:spacing w:before="74"/>
        <w:ind w:left="0"/>
      </w:pPr>
      <w:r>
        <w:rPr/>
        <mc:AlternateContent>
          <mc:Choice Requires="wps">
            <w:drawing>
              <wp:anchor distT="0" distB="0" distL="0" distR="0" allowOverlap="1" layoutInCell="1" locked="0" behindDoc="1" simplePos="0" relativeHeight="487593472">
                <wp:simplePos x="0" y="0"/>
                <wp:positionH relativeFrom="page">
                  <wp:posOffset>1080516</wp:posOffset>
                </wp:positionH>
                <wp:positionV relativeFrom="paragraph">
                  <wp:posOffset>208389</wp:posOffset>
                </wp:positionV>
                <wp:extent cx="1828800"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408646pt;width:144pt;height:.481pt;mso-position-horizontal-relative:page;mso-position-vertical-relative:paragraph;z-index:-15723008;mso-wrap-distance-left:0;mso-wrap-distance-right:0" id="docshape20" filled="true" fillcolor="#000000" stroked="false">
                <v:fill type="solid"/>
                <w10:wrap type="topAndBottom"/>
              </v:rect>
            </w:pict>
          </mc:Fallback>
        </mc:AlternateContent>
      </w:r>
    </w:p>
    <w:p>
      <w:pPr>
        <w:pStyle w:val="BodyText"/>
        <w:spacing w:before="83"/>
        <w:ind w:left="0"/>
        <w:rPr>
          <w:sz w:val="16"/>
        </w:rPr>
      </w:pPr>
    </w:p>
    <w:p>
      <w:pPr>
        <w:spacing w:before="0"/>
        <w:ind w:left="889" w:right="0" w:firstLine="0"/>
        <w:jc w:val="left"/>
        <w:rPr>
          <w:sz w:val="16"/>
        </w:rPr>
      </w:pPr>
      <w:bookmarkStart w:name="_bookmark2" w:id="11"/>
      <w:bookmarkEnd w:id="11"/>
      <w:r>
        <w:rPr/>
      </w:r>
      <w:r>
        <w:rPr>
          <w:sz w:val="16"/>
          <w:vertAlign w:val="superscript"/>
        </w:rPr>
        <w:t>3</w:t>
      </w:r>
      <w:r>
        <w:rPr>
          <w:sz w:val="16"/>
          <w:vertAlign w:val="baseline"/>
        </w:rPr>
        <w:t> </w:t>
      </w:r>
      <w:hyperlink r:id="rId12">
        <w:r>
          <w:rPr>
            <w:spacing w:val="-2"/>
            <w:sz w:val="16"/>
            <w:vertAlign w:val="baseline"/>
          </w:rPr>
          <w:t>www.legislation.gov.au</w:t>
        </w:r>
      </w:hyperlink>
    </w:p>
    <w:p>
      <w:pPr>
        <w:spacing w:after="0"/>
        <w:jc w:val="left"/>
        <w:rPr>
          <w:sz w:val="16"/>
        </w:rPr>
        <w:sectPr>
          <w:pgSz w:w="11910" w:h="16850"/>
          <w:pgMar w:header="339" w:footer="690" w:top="1060" w:bottom="880" w:left="992" w:right="708"/>
        </w:sectPr>
      </w:pPr>
    </w:p>
    <w:p>
      <w:pPr>
        <w:pStyle w:val="BodyText"/>
        <w:spacing w:line="292" w:lineRule="auto" w:before="126"/>
        <w:ind w:right="727"/>
      </w:pPr>
      <w:r>
        <w:rPr/>
        <w:t>The</w:t>
      </w:r>
      <w:r>
        <w:rPr>
          <w:spacing w:val="-3"/>
        </w:rPr>
        <w:t> </w:t>
      </w:r>
      <w:r>
        <w:rPr/>
        <w:t>Government</w:t>
      </w:r>
      <w:r>
        <w:rPr>
          <w:spacing w:val="-2"/>
        </w:rPr>
        <w:t> </w:t>
      </w:r>
      <w:r>
        <w:rPr/>
        <w:t>will</w:t>
      </w:r>
      <w:r>
        <w:rPr>
          <w:spacing w:val="-3"/>
        </w:rPr>
        <w:t> </w:t>
      </w:r>
      <w:r>
        <w:rPr/>
        <w:t>not</w:t>
      </w:r>
      <w:r>
        <w:rPr>
          <w:spacing w:val="-2"/>
        </w:rPr>
        <w:t> </w:t>
      </w:r>
      <w:r>
        <w:rPr/>
        <w:t>own</w:t>
      </w:r>
      <w:r>
        <w:rPr>
          <w:spacing w:val="-3"/>
        </w:rPr>
        <w:t> </w:t>
      </w:r>
      <w:r>
        <w:rPr/>
        <w:t>or</w:t>
      </w:r>
      <w:r>
        <w:rPr>
          <w:spacing w:val="-3"/>
        </w:rPr>
        <w:t> </w:t>
      </w:r>
      <w:r>
        <w:rPr/>
        <w:t>be</w:t>
      </w:r>
      <w:r>
        <w:rPr>
          <w:spacing w:val="-3"/>
        </w:rPr>
        <w:t> </w:t>
      </w:r>
      <w:r>
        <w:rPr/>
        <w:t>responsible</w:t>
      </w:r>
      <w:r>
        <w:rPr>
          <w:spacing w:val="-3"/>
        </w:rPr>
        <w:t> </w:t>
      </w:r>
      <w:r>
        <w:rPr/>
        <w:t>for</w:t>
      </w:r>
      <w:r>
        <w:rPr>
          <w:spacing w:val="-3"/>
        </w:rPr>
        <w:t> </w:t>
      </w:r>
      <w:r>
        <w:rPr/>
        <w:t>the</w:t>
      </w:r>
      <w:r>
        <w:rPr>
          <w:spacing w:val="-3"/>
        </w:rPr>
        <w:t> </w:t>
      </w:r>
      <w:r>
        <w:rPr/>
        <w:t>operation</w:t>
      </w:r>
      <w:r>
        <w:rPr>
          <w:spacing w:val="-2"/>
        </w:rPr>
        <w:t> </w:t>
      </w:r>
      <w:r>
        <w:rPr/>
        <w:t>of</w:t>
      </w:r>
      <w:r>
        <w:rPr>
          <w:spacing w:val="-3"/>
        </w:rPr>
        <w:t> </w:t>
      </w:r>
      <w:r>
        <w:rPr/>
        <w:t>the</w:t>
      </w:r>
      <w:r>
        <w:rPr>
          <w:spacing w:val="-3"/>
        </w:rPr>
        <w:t> </w:t>
      </w:r>
      <w:r>
        <w:rPr/>
        <w:t>infrastructure</w:t>
      </w:r>
      <w:r>
        <w:rPr>
          <w:spacing w:val="-3"/>
        </w:rPr>
        <w:t> </w:t>
      </w:r>
      <w:r>
        <w:rPr/>
        <w:t>funded</w:t>
      </w:r>
      <w:r>
        <w:rPr>
          <w:spacing w:val="-3"/>
        </w:rPr>
        <w:t> </w:t>
      </w:r>
      <w:r>
        <w:rPr/>
        <w:t>under the Round. Grantees will own and/or hold the necessary rights to the infrastructure to deliver the contracted</w:t>
      </w:r>
      <w:r>
        <w:rPr>
          <w:spacing w:val="-3"/>
        </w:rPr>
        <w:t> </w:t>
      </w:r>
      <w:r>
        <w:rPr/>
        <w:t>services</w:t>
      </w:r>
      <w:r>
        <w:rPr>
          <w:spacing w:val="-2"/>
        </w:rPr>
        <w:t> </w:t>
      </w:r>
      <w:r>
        <w:rPr/>
        <w:t>during</w:t>
      </w:r>
      <w:r>
        <w:rPr>
          <w:spacing w:val="-3"/>
        </w:rPr>
        <w:t> </w:t>
      </w:r>
      <w:r>
        <w:rPr/>
        <w:t>the</w:t>
      </w:r>
      <w:r>
        <w:rPr>
          <w:spacing w:val="-3"/>
        </w:rPr>
        <w:t> </w:t>
      </w:r>
      <w:r>
        <w:rPr/>
        <w:t>minimum</w:t>
      </w:r>
      <w:r>
        <w:rPr>
          <w:spacing w:val="-3"/>
        </w:rPr>
        <w:t> </w:t>
      </w:r>
      <w:r>
        <w:rPr/>
        <w:t>10-year</w:t>
      </w:r>
      <w:r>
        <w:rPr>
          <w:spacing w:val="-2"/>
        </w:rPr>
        <w:t> </w:t>
      </w:r>
      <w:r>
        <w:rPr/>
        <w:t>operational</w:t>
      </w:r>
      <w:r>
        <w:rPr>
          <w:spacing w:val="-1"/>
        </w:rPr>
        <w:t> </w:t>
      </w:r>
      <w:r>
        <w:rPr/>
        <w:t>period.</w:t>
      </w:r>
      <w:r>
        <w:rPr>
          <w:spacing w:val="-1"/>
        </w:rPr>
        <w:t> </w:t>
      </w:r>
      <w:r>
        <w:rPr/>
        <w:t>While</w:t>
      </w:r>
      <w:r>
        <w:rPr>
          <w:spacing w:val="-3"/>
        </w:rPr>
        <w:t> </w:t>
      </w:r>
      <w:r>
        <w:rPr/>
        <w:t>we</w:t>
      </w:r>
      <w:r>
        <w:rPr>
          <w:spacing w:val="-1"/>
        </w:rPr>
        <w:t> </w:t>
      </w:r>
      <w:r>
        <w:rPr/>
        <w:t>encourage</w:t>
      </w:r>
      <w:r>
        <w:rPr>
          <w:spacing w:val="-1"/>
        </w:rPr>
        <w:t> </w:t>
      </w:r>
      <w:r>
        <w:rPr/>
        <w:t>grantees to continue to provide services into the future, asset ownership and operation beyond the operational period is a matter for grantees.</w:t>
      </w:r>
    </w:p>
    <w:p>
      <w:pPr>
        <w:pStyle w:val="BodyText"/>
        <w:spacing w:line="292" w:lineRule="auto" w:before="119"/>
        <w:ind w:right="1636"/>
        <w:jc w:val="both"/>
      </w:pPr>
      <w:r>
        <w:rPr/>
        <w:t>The</w:t>
      </w:r>
      <w:r>
        <w:rPr>
          <w:spacing w:val="-1"/>
        </w:rPr>
        <w:t> </w:t>
      </w:r>
      <w:r>
        <w:rPr/>
        <w:t>Commonwealth</w:t>
      </w:r>
      <w:r>
        <w:rPr>
          <w:spacing w:val="-1"/>
        </w:rPr>
        <w:t> </w:t>
      </w:r>
      <w:r>
        <w:rPr/>
        <w:t>has the</w:t>
      </w:r>
      <w:r>
        <w:rPr>
          <w:spacing w:val="-1"/>
        </w:rPr>
        <w:t> </w:t>
      </w:r>
      <w:r>
        <w:rPr/>
        <w:t>power to make,</w:t>
      </w:r>
      <w:r>
        <w:rPr>
          <w:spacing w:val="-1"/>
        </w:rPr>
        <w:t> </w:t>
      </w:r>
      <w:r>
        <w:rPr/>
        <w:t>vary or administer this grant program</w:t>
      </w:r>
      <w:r>
        <w:rPr>
          <w:spacing w:val="-1"/>
        </w:rPr>
        <w:t> </w:t>
      </w:r>
      <w:r>
        <w:rPr/>
        <w:t>under Item</w:t>
      </w:r>
      <w:r>
        <w:rPr>
          <w:spacing w:val="-2"/>
        </w:rPr>
        <w:t> </w:t>
      </w:r>
      <w:r>
        <w:rPr/>
        <w:t>211</w:t>
      </w:r>
      <w:r>
        <w:rPr>
          <w:spacing w:val="-2"/>
        </w:rPr>
        <w:t> </w:t>
      </w:r>
      <w:r>
        <w:rPr/>
        <w:t>of</w:t>
      </w:r>
      <w:r>
        <w:rPr>
          <w:spacing w:val="-2"/>
        </w:rPr>
        <w:t> </w:t>
      </w:r>
      <w:r>
        <w:rPr/>
        <w:t>Part</w:t>
      </w:r>
      <w:r>
        <w:rPr>
          <w:spacing w:val="-4"/>
        </w:rPr>
        <w:t> </w:t>
      </w:r>
      <w:r>
        <w:rPr/>
        <w:t>4</w:t>
      </w:r>
      <w:r>
        <w:rPr>
          <w:spacing w:val="-2"/>
        </w:rPr>
        <w:t> </w:t>
      </w:r>
      <w:r>
        <w:rPr/>
        <w:t>of</w:t>
      </w:r>
      <w:r>
        <w:rPr>
          <w:spacing w:val="-2"/>
        </w:rPr>
        <w:t> </w:t>
      </w:r>
      <w:r>
        <w:rPr/>
        <w:t>Schedule</w:t>
      </w:r>
      <w:r>
        <w:rPr>
          <w:spacing w:val="-2"/>
        </w:rPr>
        <w:t> </w:t>
      </w:r>
      <w:r>
        <w:rPr/>
        <w:t>1AB</w:t>
      </w:r>
      <w:r>
        <w:rPr>
          <w:spacing w:val="-5"/>
        </w:rPr>
        <w:t> </w:t>
      </w:r>
      <w:r>
        <w:rPr/>
        <w:t>to</w:t>
      </w:r>
      <w:r>
        <w:rPr>
          <w:spacing w:val="-4"/>
        </w:rPr>
        <w:t> </w:t>
      </w:r>
      <w:r>
        <w:rPr/>
        <w:t>the</w:t>
      </w:r>
      <w:r>
        <w:rPr>
          <w:spacing w:val="-4"/>
        </w:rPr>
        <w:t> </w:t>
      </w:r>
      <w:hyperlink r:id="rId14">
        <w:r>
          <w:rPr>
            <w:color w:val="002C71"/>
            <w:u w:val="single" w:color="002C71"/>
          </w:rPr>
          <w:t>Financial</w:t>
        </w:r>
        <w:r>
          <w:rPr>
            <w:color w:val="002C71"/>
            <w:spacing w:val="-5"/>
            <w:u w:val="single" w:color="002C71"/>
          </w:rPr>
          <w:t> </w:t>
        </w:r>
        <w:r>
          <w:rPr>
            <w:color w:val="002C71"/>
            <w:u w:val="single" w:color="002C71"/>
          </w:rPr>
          <w:t>Framework</w:t>
        </w:r>
        <w:r>
          <w:rPr>
            <w:color w:val="002C71"/>
            <w:spacing w:val="-3"/>
            <w:u w:val="single" w:color="002C71"/>
          </w:rPr>
          <w:t> </w:t>
        </w:r>
        <w:r>
          <w:rPr>
            <w:color w:val="002C71"/>
            <w:u w:val="single" w:color="002C71"/>
          </w:rPr>
          <w:t>(Supplementary Powers)</w:t>
        </w:r>
      </w:hyperlink>
      <w:r>
        <w:rPr>
          <w:color w:val="002C71"/>
          <w:u w:val="none"/>
        </w:rPr>
        <w:t> </w:t>
      </w:r>
      <w:hyperlink r:id="rId14">
        <w:r>
          <w:rPr>
            <w:color w:val="002C71"/>
            <w:u w:val="single" w:color="002C71"/>
          </w:rPr>
          <w:t>Regulations 1997 (Cth)</w:t>
        </w:r>
        <w:r>
          <w:rPr>
            <w:u w:val="none"/>
          </w:rPr>
          <w:t>.</w:t>
        </w:r>
      </w:hyperlink>
    </w:p>
    <w:p>
      <w:pPr>
        <w:pStyle w:val="Heading2"/>
        <w:numPr>
          <w:ilvl w:val="1"/>
          <w:numId w:val="2"/>
        </w:numPr>
        <w:tabs>
          <w:tab w:pos="1842" w:val="left" w:leader="none"/>
        </w:tabs>
        <w:spacing w:line="240" w:lineRule="auto" w:before="194" w:after="0"/>
        <w:ind w:left="1842" w:right="0" w:hanging="1133"/>
        <w:jc w:val="left"/>
      </w:pPr>
      <w:bookmarkStart w:name="_TOC_250051" w:id="12"/>
      <w:bookmarkStart w:name="2.2 Better Connectivity Plan for Regiona" w:id="13"/>
      <w:r>
        <w:rPr>
          <w:b w:val="0"/>
        </w:rPr>
      </w:r>
      <w:r>
        <w:rPr>
          <w:color w:val="254F90"/>
        </w:rPr>
        <w:t>Better</w:t>
      </w:r>
      <w:r>
        <w:rPr>
          <w:color w:val="254F90"/>
          <w:spacing w:val="-5"/>
        </w:rPr>
        <w:t> </w:t>
      </w:r>
      <w:r>
        <w:rPr>
          <w:color w:val="254F90"/>
        </w:rPr>
        <w:t>Connectivity</w:t>
      </w:r>
      <w:r>
        <w:rPr>
          <w:color w:val="254F90"/>
          <w:spacing w:val="-3"/>
        </w:rPr>
        <w:t> </w:t>
      </w:r>
      <w:r>
        <w:rPr>
          <w:color w:val="254F90"/>
        </w:rPr>
        <w:t>Plan</w:t>
      </w:r>
      <w:r>
        <w:rPr>
          <w:color w:val="254F90"/>
          <w:spacing w:val="-2"/>
        </w:rPr>
        <w:t> </w:t>
      </w:r>
      <w:r>
        <w:rPr>
          <w:color w:val="254F90"/>
        </w:rPr>
        <w:t>for</w:t>
      </w:r>
      <w:r>
        <w:rPr>
          <w:color w:val="254F90"/>
          <w:spacing w:val="-2"/>
        </w:rPr>
        <w:t> </w:t>
      </w:r>
      <w:r>
        <w:rPr>
          <w:color w:val="254F90"/>
        </w:rPr>
        <w:t>Regional</w:t>
      </w:r>
      <w:r>
        <w:rPr>
          <w:color w:val="254F90"/>
          <w:spacing w:val="-4"/>
        </w:rPr>
        <w:t> </w:t>
      </w:r>
      <w:r>
        <w:rPr>
          <w:color w:val="254F90"/>
        </w:rPr>
        <w:t>and</w:t>
      </w:r>
      <w:r>
        <w:rPr>
          <w:color w:val="254F90"/>
          <w:spacing w:val="-4"/>
        </w:rPr>
        <w:t> </w:t>
      </w:r>
      <w:r>
        <w:rPr>
          <w:color w:val="254F90"/>
        </w:rPr>
        <w:t>Rural</w:t>
      </w:r>
      <w:r>
        <w:rPr>
          <w:color w:val="254F90"/>
          <w:spacing w:val="-1"/>
        </w:rPr>
        <w:t> </w:t>
      </w:r>
      <w:bookmarkEnd w:id="12"/>
      <w:r>
        <w:rPr>
          <w:color w:val="254F90"/>
          <w:spacing w:val="-2"/>
        </w:rPr>
        <w:t>Australia</w:t>
      </w:r>
    </w:p>
    <w:p>
      <w:pPr>
        <w:pStyle w:val="BodyText"/>
        <w:spacing w:line="292" w:lineRule="auto" w:before="167"/>
        <w:ind w:right="763"/>
      </w:pPr>
      <w:r>
        <w:rPr/>
        <w:t>The Government is committed to increasing connectivity, bridging the digital divide, improving mobile</w:t>
      </w:r>
      <w:r>
        <w:rPr>
          <w:spacing w:val="-4"/>
        </w:rPr>
        <w:t> </w:t>
      </w:r>
      <w:r>
        <w:rPr/>
        <w:t>coverage</w:t>
      </w:r>
      <w:r>
        <w:rPr>
          <w:spacing w:val="-3"/>
        </w:rPr>
        <w:t> </w:t>
      </w:r>
      <w:r>
        <w:rPr/>
        <w:t>and</w:t>
      </w:r>
      <w:r>
        <w:rPr>
          <w:spacing w:val="-4"/>
        </w:rPr>
        <w:t> </w:t>
      </w:r>
      <w:r>
        <w:rPr/>
        <w:t>protecting</w:t>
      </w:r>
      <w:r>
        <w:rPr>
          <w:spacing w:val="-4"/>
        </w:rPr>
        <w:t> </w:t>
      </w:r>
      <w:r>
        <w:rPr/>
        <w:t>communities</w:t>
      </w:r>
      <w:r>
        <w:rPr>
          <w:spacing w:val="-3"/>
        </w:rPr>
        <w:t> </w:t>
      </w:r>
      <w:r>
        <w:rPr/>
        <w:t>against</w:t>
      </w:r>
      <w:r>
        <w:rPr>
          <w:spacing w:val="-2"/>
        </w:rPr>
        <w:t> </w:t>
      </w:r>
      <w:r>
        <w:rPr/>
        <w:t>natural</w:t>
      </w:r>
      <w:r>
        <w:rPr>
          <w:spacing w:val="-5"/>
        </w:rPr>
        <w:t> </w:t>
      </w:r>
      <w:r>
        <w:rPr/>
        <w:t>disasters.</w:t>
      </w:r>
      <w:r>
        <w:rPr>
          <w:spacing w:val="-4"/>
        </w:rPr>
        <w:t> </w:t>
      </w:r>
      <w:r>
        <w:rPr/>
        <w:t>This</w:t>
      </w:r>
      <w:r>
        <w:rPr>
          <w:spacing w:val="-3"/>
        </w:rPr>
        <w:t> </w:t>
      </w:r>
      <w:r>
        <w:rPr/>
        <w:t>opportunity</w:t>
      </w:r>
      <w:r>
        <w:rPr>
          <w:spacing w:val="-3"/>
        </w:rPr>
        <w:t> </w:t>
      </w:r>
      <w:r>
        <w:rPr/>
        <w:t>is</w:t>
      </w:r>
      <w:r>
        <w:rPr>
          <w:spacing w:val="-3"/>
        </w:rPr>
        <w:t> </w:t>
      </w:r>
      <w:r>
        <w:rPr/>
        <w:t>being funded under the </w:t>
      </w:r>
      <w:r>
        <w:rPr>
          <w:i/>
        </w:rPr>
        <w:t>Better Connectivity Plan for Regional and Rural Australia</w:t>
      </w:r>
      <w:r>
        <w:rPr/>
        <w:t>, which supports improved</w:t>
      </w:r>
      <w:r>
        <w:rPr>
          <w:spacing w:val="-1"/>
        </w:rPr>
        <w:t> </w:t>
      </w:r>
      <w:r>
        <w:rPr/>
        <w:t>mobile and</w:t>
      </w:r>
      <w:r>
        <w:rPr>
          <w:spacing w:val="-1"/>
        </w:rPr>
        <w:t> </w:t>
      </w:r>
      <w:r>
        <w:rPr/>
        <w:t>broadband connectivity,</w:t>
      </w:r>
      <w:r>
        <w:rPr>
          <w:spacing w:val="-1"/>
        </w:rPr>
        <w:t> </w:t>
      </w:r>
      <w:r>
        <w:rPr/>
        <w:t>resilience</w:t>
      </w:r>
      <w:r>
        <w:rPr>
          <w:spacing w:val="-1"/>
        </w:rPr>
        <w:t> </w:t>
      </w:r>
      <w:r>
        <w:rPr/>
        <w:t>and</w:t>
      </w:r>
      <w:r>
        <w:rPr>
          <w:spacing w:val="-1"/>
        </w:rPr>
        <w:t> </w:t>
      </w:r>
      <w:r>
        <w:rPr/>
        <w:t>digital inclusion in</w:t>
      </w:r>
      <w:r>
        <w:rPr>
          <w:spacing w:val="-1"/>
        </w:rPr>
        <w:t> </w:t>
      </w:r>
      <w:r>
        <w:rPr/>
        <w:t>regional,</w:t>
      </w:r>
      <w:r>
        <w:rPr>
          <w:spacing w:val="-1"/>
        </w:rPr>
        <w:t> </w:t>
      </w:r>
      <w:r>
        <w:rPr/>
        <w:t>remote and peri-urban Australia.</w:t>
      </w:r>
    </w:p>
    <w:p>
      <w:pPr>
        <w:pStyle w:val="Heading1"/>
        <w:numPr>
          <w:ilvl w:val="0"/>
          <w:numId w:val="2"/>
        </w:numPr>
        <w:tabs>
          <w:tab w:pos="1842" w:val="left" w:leader="none"/>
        </w:tabs>
        <w:spacing w:line="240" w:lineRule="auto" w:before="188" w:after="0"/>
        <w:ind w:left="1842" w:right="0" w:hanging="1133"/>
        <w:jc w:val="left"/>
      </w:pPr>
      <w:bookmarkStart w:name="_TOC_250050" w:id="14"/>
      <w:bookmarkStart w:name="3 Grant amount and grant period" w:id="15"/>
      <w:r>
        <w:rPr/>
      </w:r>
      <w:r>
        <w:rPr>
          <w:color w:val="254F90"/>
        </w:rPr>
        <w:t>Grant</w:t>
      </w:r>
      <w:r>
        <w:rPr>
          <w:color w:val="254F90"/>
          <w:spacing w:val="-7"/>
        </w:rPr>
        <w:t> </w:t>
      </w:r>
      <w:r>
        <w:rPr>
          <w:color w:val="254F90"/>
        </w:rPr>
        <w:t>amount</w:t>
      </w:r>
      <w:r>
        <w:rPr>
          <w:color w:val="254F90"/>
          <w:spacing w:val="-7"/>
        </w:rPr>
        <w:t> </w:t>
      </w:r>
      <w:r>
        <w:rPr>
          <w:color w:val="254F90"/>
        </w:rPr>
        <w:t>and</w:t>
      </w:r>
      <w:r>
        <w:rPr>
          <w:color w:val="254F90"/>
          <w:spacing w:val="-9"/>
        </w:rPr>
        <w:t> </w:t>
      </w:r>
      <w:r>
        <w:rPr>
          <w:color w:val="254F90"/>
        </w:rPr>
        <w:t>grant</w:t>
      </w:r>
      <w:r>
        <w:rPr>
          <w:color w:val="254F90"/>
          <w:spacing w:val="-10"/>
        </w:rPr>
        <w:t> </w:t>
      </w:r>
      <w:bookmarkEnd w:id="14"/>
      <w:r>
        <w:rPr>
          <w:color w:val="254F90"/>
          <w:spacing w:val="-2"/>
        </w:rPr>
        <w:t>period</w:t>
      </w:r>
    </w:p>
    <w:p>
      <w:pPr>
        <w:pStyle w:val="Heading2"/>
        <w:numPr>
          <w:ilvl w:val="1"/>
          <w:numId w:val="2"/>
        </w:numPr>
        <w:tabs>
          <w:tab w:pos="1842" w:val="left" w:leader="none"/>
        </w:tabs>
        <w:spacing w:line="240" w:lineRule="auto" w:before="245" w:after="0"/>
        <w:ind w:left="1842" w:right="0" w:hanging="1133"/>
        <w:jc w:val="left"/>
      </w:pPr>
      <w:bookmarkStart w:name="_TOC_250049" w:id="16"/>
      <w:bookmarkStart w:name="3.1 Grants available" w:id="17"/>
      <w:r>
        <w:rPr>
          <w:b w:val="0"/>
        </w:rPr>
      </w:r>
      <w:r>
        <w:rPr>
          <w:color w:val="254F90"/>
        </w:rPr>
        <w:t>Grants </w:t>
      </w:r>
      <w:bookmarkEnd w:id="16"/>
      <w:r>
        <w:rPr>
          <w:color w:val="254F90"/>
          <w:spacing w:val="-2"/>
        </w:rPr>
        <w:t>available</w:t>
      </w:r>
    </w:p>
    <w:p>
      <w:pPr>
        <w:pStyle w:val="BodyText"/>
        <w:spacing w:line="292" w:lineRule="auto" w:before="169"/>
        <w:ind w:right="727"/>
      </w:pPr>
      <w:r>
        <w:rPr/>
        <w:t>The</w:t>
      </w:r>
      <w:r>
        <w:rPr>
          <w:spacing w:val="-4"/>
        </w:rPr>
        <w:t> </w:t>
      </w:r>
      <w:r>
        <w:rPr/>
        <w:t>Government</w:t>
      </w:r>
      <w:r>
        <w:rPr>
          <w:spacing w:val="-2"/>
        </w:rPr>
        <w:t> </w:t>
      </w:r>
      <w:r>
        <w:rPr/>
        <w:t>has</w:t>
      </w:r>
      <w:r>
        <w:rPr>
          <w:spacing w:val="-3"/>
        </w:rPr>
        <w:t> </w:t>
      </w:r>
      <w:r>
        <w:rPr/>
        <w:t>announced</w:t>
      </w:r>
      <w:r>
        <w:rPr>
          <w:spacing w:val="-2"/>
        </w:rPr>
        <w:t> </w:t>
      </w:r>
      <w:r>
        <w:rPr/>
        <w:t>$9.8</w:t>
      </w:r>
      <w:r>
        <w:rPr>
          <w:spacing w:val="-2"/>
        </w:rPr>
        <w:t> </w:t>
      </w:r>
      <w:r>
        <w:rPr/>
        <w:t>million</w:t>
      </w:r>
      <w:r>
        <w:rPr>
          <w:spacing w:val="-4"/>
        </w:rPr>
        <w:t> </w:t>
      </w:r>
      <w:r>
        <w:rPr/>
        <w:t>(GST</w:t>
      </w:r>
      <w:r>
        <w:rPr>
          <w:spacing w:val="-3"/>
        </w:rPr>
        <w:t> </w:t>
      </w:r>
      <w:r>
        <w:rPr/>
        <w:t>exclusive)</w:t>
      </w:r>
      <w:r>
        <w:rPr>
          <w:spacing w:val="-3"/>
        </w:rPr>
        <w:t> </w:t>
      </w:r>
      <w:r>
        <w:rPr/>
        <w:t>for</w:t>
      </w:r>
      <w:r>
        <w:rPr>
          <w:spacing w:val="-3"/>
        </w:rPr>
        <w:t> </w:t>
      </w:r>
      <w:r>
        <w:rPr/>
        <w:t>the</w:t>
      </w:r>
      <w:r>
        <w:rPr>
          <w:spacing w:val="-4"/>
        </w:rPr>
        <w:t> </w:t>
      </w:r>
      <w:r>
        <w:rPr/>
        <w:t>Round</w:t>
      </w:r>
      <w:r>
        <w:rPr>
          <w:spacing w:val="-4"/>
        </w:rPr>
        <w:t> </w:t>
      </w:r>
      <w:r>
        <w:rPr/>
        <w:t>over</w:t>
      </w:r>
      <w:r>
        <w:rPr>
          <w:spacing w:val="-1"/>
        </w:rPr>
        <w:t> </w:t>
      </w:r>
      <w:r>
        <w:rPr/>
        <w:t>two</w:t>
      </w:r>
      <w:r>
        <w:rPr>
          <w:spacing w:val="-4"/>
        </w:rPr>
        <w:t> </w:t>
      </w:r>
      <w:r>
        <w:rPr/>
        <w:t>years</w:t>
      </w:r>
      <w:r>
        <w:rPr>
          <w:spacing w:val="-3"/>
        </w:rPr>
        <w:t> </w:t>
      </w:r>
      <w:r>
        <w:rPr/>
        <w:t>(2026-27 and 2027-28).</w:t>
      </w:r>
    </w:p>
    <w:p>
      <w:pPr>
        <w:pStyle w:val="BodyText"/>
        <w:spacing w:line="292" w:lineRule="auto" w:before="119"/>
        <w:ind w:right="727"/>
      </w:pPr>
      <w:r>
        <w:rPr/>
        <w:t>There</w:t>
      </w:r>
      <w:r>
        <w:rPr>
          <w:spacing w:val="-4"/>
        </w:rPr>
        <w:t> </w:t>
      </w:r>
      <w:r>
        <w:rPr/>
        <w:t>is no</w:t>
      </w:r>
      <w:r>
        <w:rPr>
          <w:spacing w:val="-4"/>
        </w:rPr>
        <w:t> </w:t>
      </w:r>
      <w:r>
        <w:rPr/>
        <w:t>minimum</w:t>
      </w:r>
      <w:r>
        <w:rPr>
          <w:spacing w:val="-2"/>
        </w:rPr>
        <w:t> </w:t>
      </w:r>
      <w:r>
        <w:rPr/>
        <w:t>or</w:t>
      </w:r>
      <w:r>
        <w:rPr>
          <w:spacing w:val="-3"/>
        </w:rPr>
        <w:t> </w:t>
      </w:r>
      <w:r>
        <w:rPr/>
        <w:t>maximum</w:t>
      </w:r>
      <w:r>
        <w:rPr>
          <w:spacing w:val="-2"/>
        </w:rPr>
        <w:t> </w:t>
      </w:r>
      <w:r>
        <w:rPr/>
        <w:t>grant</w:t>
      </w:r>
      <w:r>
        <w:rPr>
          <w:spacing w:val="-2"/>
        </w:rPr>
        <w:t> </w:t>
      </w:r>
      <w:r>
        <w:rPr/>
        <w:t>amount,</w:t>
      </w:r>
      <w:r>
        <w:rPr>
          <w:spacing w:val="-4"/>
        </w:rPr>
        <w:t> </w:t>
      </w:r>
      <w:r>
        <w:rPr/>
        <w:t>but</w:t>
      </w:r>
      <w:r>
        <w:rPr>
          <w:spacing w:val="-4"/>
        </w:rPr>
        <w:t> </w:t>
      </w:r>
      <w:r>
        <w:rPr/>
        <w:t>grants</w:t>
      </w:r>
      <w:r>
        <w:rPr>
          <w:spacing w:val="-3"/>
        </w:rPr>
        <w:t> </w:t>
      </w:r>
      <w:r>
        <w:rPr/>
        <w:t>cannot</w:t>
      </w:r>
      <w:r>
        <w:rPr>
          <w:spacing w:val="-4"/>
        </w:rPr>
        <w:t> </w:t>
      </w:r>
      <w:r>
        <w:rPr/>
        <w:t>exceed</w:t>
      </w:r>
      <w:r>
        <w:rPr>
          <w:spacing w:val="-4"/>
        </w:rPr>
        <w:t> </w:t>
      </w:r>
      <w:r>
        <w:rPr/>
        <w:t>the</w:t>
      </w:r>
      <w:r>
        <w:rPr>
          <w:spacing w:val="-4"/>
        </w:rPr>
        <w:t> </w:t>
      </w:r>
      <w:r>
        <w:rPr/>
        <w:t>amount</w:t>
      </w:r>
      <w:r>
        <w:rPr>
          <w:spacing w:val="-2"/>
        </w:rPr>
        <w:t> </w:t>
      </w:r>
      <w:r>
        <w:rPr/>
        <w:t>of</w:t>
      </w:r>
      <w:r>
        <w:rPr>
          <w:spacing w:val="-4"/>
        </w:rPr>
        <w:t> </w:t>
      </w:r>
      <w:r>
        <w:rPr/>
        <w:t>available funds under the Round. Grant funding of up to 75% of eligible expenditure will be available for eligible projects.</w:t>
      </w:r>
    </w:p>
    <w:p>
      <w:pPr>
        <w:pStyle w:val="BodyText"/>
        <w:spacing w:line="292" w:lineRule="auto" w:before="118"/>
        <w:ind w:right="727"/>
      </w:pPr>
      <w:r>
        <w:rPr/>
        <w:t>We</w:t>
      </w:r>
      <w:r>
        <w:rPr>
          <w:spacing w:val="-4"/>
        </w:rPr>
        <w:t> </w:t>
      </w:r>
      <w:r>
        <w:rPr/>
        <w:t>cannot</w:t>
      </w:r>
      <w:r>
        <w:rPr>
          <w:spacing w:val="-2"/>
        </w:rPr>
        <w:t> </w:t>
      </w:r>
      <w:r>
        <w:rPr/>
        <w:t>provide</w:t>
      </w:r>
      <w:r>
        <w:rPr>
          <w:spacing w:val="-4"/>
        </w:rPr>
        <w:t> </w:t>
      </w:r>
      <w:r>
        <w:rPr/>
        <w:t>a</w:t>
      </w:r>
      <w:r>
        <w:rPr>
          <w:spacing w:val="-2"/>
        </w:rPr>
        <w:t> </w:t>
      </w:r>
      <w:r>
        <w:rPr/>
        <w:t>grant</w:t>
      </w:r>
      <w:r>
        <w:rPr>
          <w:spacing w:val="-2"/>
        </w:rPr>
        <w:t> </w:t>
      </w:r>
      <w:r>
        <w:rPr/>
        <w:t>if</w:t>
      </w:r>
      <w:r>
        <w:rPr>
          <w:spacing w:val="-4"/>
        </w:rPr>
        <w:t> </w:t>
      </w:r>
      <w:r>
        <w:rPr/>
        <w:t>you</w:t>
      </w:r>
      <w:r>
        <w:rPr>
          <w:spacing w:val="-4"/>
        </w:rPr>
        <w:t> </w:t>
      </w:r>
      <w:r>
        <w:rPr/>
        <w:t>receive</w:t>
      </w:r>
      <w:r>
        <w:rPr>
          <w:spacing w:val="-2"/>
        </w:rPr>
        <w:t> </w:t>
      </w:r>
      <w:r>
        <w:rPr/>
        <w:t>funding</w:t>
      </w:r>
      <w:r>
        <w:rPr>
          <w:spacing w:val="-4"/>
        </w:rPr>
        <w:t> </w:t>
      </w:r>
      <w:r>
        <w:rPr/>
        <w:t>from</w:t>
      </w:r>
      <w:r>
        <w:rPr>
          <w:spacing w:val="-2"/>
        </w:rPr>
        <w:t> </w:t>
      </w:r>
      <w:r>
        <w:rPr/>
        <w:t>another</w:t>
      </w:r>
      <w:r>
        <w:rPr>
          <w:spacing w:val="-3"/>
        </w:rPr>
        <w:t> </w:t>
      </w:r>
      <w:r>
        <w:rPr/>
        <w:t>Australian Government</w:t>
      </w:r>
      <w:r>
        <w:rPr>
          <w:spacing w:val="-4"/>
        </w:rPr>
        <w:t> </w:t>
      </w:r>
      <w:r>
        <w:rPr/>
        <w:t>source (including programs) for the same purpose.</w:t>
      </w:r>
    </w:p>
    <w:p>
      <w:pPr>
        <w:pStyle w:val="BodyText"/>
        <w:spacing w:line="292" w:lineRule="auto" w:before="118"/>
        <w:ind w:left="708" w:right="1149"/>
        <w:jc w:val="both"/>
      </w:pPr>
      <w:r>
        <w:rPr/>
        <w:t>The</w:t>
      </w:r>
      <w:r>
        <w:rPr>
          <w:spacing w:val="-1"/>
        </w:rPr>
        <w:t> </w:t>
      </w:r>
      <w:r>
        <w:rPr/>
        <w:t>Government will</w:t>
      </w:r>
      <w:r>
        <w:rPr>
          <w:spacing w:val="-2"/>
        </w:rPr>
        <w:t> </w:t>
      </w:r>
      <w:r>
        <w:rPr/>
        <w:t>seek to</w:t>
      </w:r>
      <w:r>
        <w:rPr>
          <w:spacing w:val="-1"/>
        </w:rPr>
        <w:t> </w:t>
      </w:r>
      <w:r>
        <w:rPr/>
        <w:t>fund</w:t>
      </w:r>
      <w:r>
        <w:rPr>
          <w:spacing w:val="-1"/>
        </w:rPr>
        <w:t> </w:t>
      </w:r>
      <w:r>
        <w:rPr/>
        <w:t>at least</w:t>
      </w:r>
      <w:r>
        <w:rPr>
          <w:spacing w:val="-1"/>
        </w:rPr>
        <w:t> </w:t>
      </w:r>
      <w:r>
        <w:rPr/>
        <w:t>one</w:t>
      </w:r>
      <w:r>
        <w:rPr>
          <w:spacing w:val="-1"/>
        </w:rPr>
        <w:t> </w:t>
      </w:r>
      <w:r>
        <w:rPr/>
        <w:t>project in</w:t>
      </w:r>
      <w:r>
        <w:rPr>
          <w:spacing w:val="-1"/>
        </w:rPr>
        <w:t> </w:t>
      </w:r>
      <w:r>
        <w:rPr/>
        <w:t>each of</w:t>
      </w:r>
      <w:r>
        <w:rPr>
          <w:spacing w:val="-1"/>
        </w:rPr>
        <w:t> </w:t>
      </w:r>
      <w:r>
        <w:rPr/>
        <w:t>the</w:t>
      </w:r>
      <w:r>
        <w:rPr>
          <w:spacing w:val="-1"/>
        </w:rPr>
        <w:t> </w:t>
      </w:r>
      <w:r>
        <w:rPr/>
        <w:t>target LGAs, provided</w:t>
      </w:r>
      <w:r>
        <w:rPr>
          <w:spacing w:val="-1"/>
        </w:rPr>
        <w:t> </w:t>
      </w:r>
      <w:r>
        <w:rPr/>
        <w:t>the projects are meritorious (Section 6) and achieve value with relevant money (Section 8) to help ensure</w:t>
      </w:r>
      <w:r>
        <w:rPr>
          <w:spacing w:val="-4"/>
        </w:rPr>
        <w:t> </w:t>
      </w:r>
      <w:r>
        <w:rPr/>
        <w:t>the</w:t>
      </w:r>
      <w:r>
        <w:rPr>
          <w:spacing w:val="-4"/>
        </w:rPr>
        <w:t> </w:t>
      </w:r>
      <w:r>
        <w:rPr/>
        <w:t>Round</w:t>
      </w:r>
      <w:r>
        <w:rPr>
          <w:spacing w:val="-4"/>
        </w:rPr>
        <w:t> </w:t>
      </w:r>
      <w:r>
        <w:rPr/>
        <w:t>achieves its</w:t>
      </w:r>
      <w:r>
        <w:rPr>
          <w:spacing w:val="-3"/>
        </w:rPr>
        <w:t> </w:t>
      </w:r>
      <w:r>
        <w:rPr/>
        <w:t>outcomes</w:t>
      </w:r>
      <w:r>
        <w:rPr>
          <w:spacing w:val="-3"/>
        </w:rPr>
        <w:t> </w:t>
      </w:r>
      <w:r>
        <w:rPr/>
        <w:t>and</w:t>
      </w:r>
      <w:r>
        <w:rPr>
          <w:spacing w:val="-2"/>
        </w:rPr>
        <w:t> </w:t>
      </w:r>
      <w:r>
        <w:rPr/>
        <w:t>objectives.</w:t>
      </w:r>
      <w:r>
        <w:rPr>
          <w:spacing w:val="-4"/>
        </w:rPr>
        <w:t> </w:t>
      </w:r>
      <w:r>
        <w:rPr/>
        <w:t>This</w:t>
      </w:r>
      <w:r>
        <w:rPr>
          <w:spacing w:val="-3"/>
        </w:rPr>
        <w:t> </w:t>
      </w:r>
      <w:r>
        <w:rPr/>
        <w:t>may include</w:t>
      </w:r>
      <w:r>
        <w:rPr>
          <w:spacing w:val="-2"/>
        </w:rPr>
        <w:t> </w:t>
      </w:r>
      <w:r>
        <w:rPr/>
        <w:t>a</w:t>
      </w:r>
      <w:r>
        <w:rPr>
          <w:spacing w:val="-4"/>
        </w:rPr>
        <w:t> </w:t>
      </w:r>
      <w:r>
        <w:rPr/>
        <w:t>single</w:t>
      </w:r>
      <w:r>
        <w:rPr>
          <w:spacing w:val="-4"/>
        </w:rPr>
        <w:t> </w:t>
      </w:r>
      <w:r>
        <w:rPr/>
        <w:t>project</w:t>
      </w:r>
      <w:r>
        <w:rPr>
          <w:spacing w:val="-4"/>
        </w:rPr>
        <w:t> </w:t>
      </w:r>
      <w:r>
        <w:rPr/>
        <w:t>that delivers benefits to each of the target LGAs.</w:t>
      </w:r>
    </w:p>
    <w:p>
      <w:pPr>
        <w:pStyle w:val="Heading2"/>
        <w:numPr>
          <w:ilvl w:val="1"/>
          <w:numId w:val="2"/>
        </w:numPr>
        <w:tabs>
          <w:tab w:pos="1842" w:val="left" w:leader="none"/>
        </w:tabs>
        <w:spacing w:line="240" w:lineRule="auto" w:before="194" w:after="0"/>
        <w:ind w:left="1842" w:right="0" w:hanging="1133"/>
        <w:jc w:val="left"/>
      </w:pPr>
      <w:bookmarkStart w:name="_TOC_250048" w:id="18"/>
      <w:bookmarkStart w:name="3.2 Applicant contributions" w:id="19"/>
      <w:r>
        <w:rPr>
          <w:b w:val="0"/>
        </w:rPr>
      </w:r>
      <w:r>
        <w:rPr>
          <w:color w:val="254F90"/>
        </w:rPr>
        <w:t>Applicant</w:t>
      </w:r>
      <w:r>
        <w:rPr>
          <w:color w:val="254F90"/>
          <w:spacing w:val="-7"/>
        </w:rPr>
        <w:t> </w:t>
      </w:r>
      <w:bookmarkEnd w:id="18"/>
      <w:r>
        <w:rPr>
          <w:color w:val="254F90"/>
          <w:spacing w:val="-2"/>
        </w:rPr>
        <w:t>contributions</w:t>
      </w:r>
    </w:p>
    <w:p>
      <w:pPr>
        <w:pStyle w:val="BodyText"/>
        <w:spacing w:line="292" w:lineRule="auto" w:before="169"/>
        <w:ind w:right="727"/>
      </w:pPr>
      <w:r>
        <w:rPr/>
        <w:t>You</w:t>
      </w:r>
      <w:r>
        <w:rPr>
          <w:spacing w:val="-1"/>
        </w:rPr>
        <w:t> </w:t>
      </w:r>
      <w:r>
        <w:rPr/>
        <w:t>are</w:t>
      </w:r>
      <w:r>
        <w:rPr>
          <w:spacing w:val="-3"/>
        </w:rPr>
        <w:t> </w:t>
      </w:r>
      <w:r>
        <w:rPr/>
        <w:t>required</w:t>
      </w:r>
      <w:r>
        <w:rPr>
          <w:spacing w:val="-3"/>
        </w:rPr>
        <w:t> </w:t>
      </w:r>
      <w:r>
        <w:rPr/>
        <w:t>to</w:t>
      </w:r>
      <w:r>
        <w:rPr>
          <w:spacing w:val="-1"/>
        </w:rPr>
        <w:t> </w:t>
      </w:r>
      <w:r>
        <w:rPr/>
        <w:t>contribute</w:t>
      </w:r>
      <w:r>
        <w:rPr>
          <w:spacing w:val="-3"/>
        </w:rPr>
        <w:t> </w:t>
      </w:r>
      <w:r>
        <w:rPr/>
        <w:t>to</w:t>
      </w:r>
      <w:r>
        <w:rPr>
          <w:spacing w:val="-3"/>
        </w:rPr>
        <w:t> </w:t>
      </w:r>
      <w:r>
        <w:rPr/>
        <w:t>the</w:t>
      </w:r>
      <w:r>
        <w:rPr>
          <w:spacing w:val="-3"/>
        </w:rPr>
        <w:t> </w:t>
      </w:r>
      <w:r>
        <w:rPr/>
        <w:t>cost</w:t>
      </w:r>
      <w:r>
        <w:rPr>
          <w:spacing w:val="-3"/>
        </w:rPr>
        <w:t> </w:t>
      </w:r>
      <w:r>
        <w:rPr/>
        <w:t>of</w:t>
      </w:r>
      <w:r>
        <w:rPr>
          <w:spacing w:val="-3"/>
        </w:rPr>
        <w:t> </w:t>
      </w:r>
      <w:r>
        <w:rPr/>
        <w:t>your</w:t>
      </w:r>
      <w:r>
        <w:rPr>
          <w:spacing w:val="-2"/>
        </w:rPr>
        <w:t> </w:t>
      </w:r>
      <w:r>
        <w:rPr/>
        <w:t>project,</w:t>
      </w:r>
      <w:r>
        <w:rPr>
          <w:spacing w:val="-3"/>
        </w:rPr>
        <w:t> </w:t>
      </w:r>
      <w:r>
        <w:rPr/>
        <w:t>including</w:t>
      </w:r>
      <w:r>
        <w:rPr>
          <w:spacing w:val="-3"/>
        </w:rPr>
        <w:t> </w:t>
      </w:r>
      <w:r>
        <w:rPr/>
        <w:t>capital</w:t>
      </w:r>
      <w:r>
        <w:rPr>
          <w:spacing w:val="-4"/>
        </w:rPr>
        <w:t> </w:t>
      </w:r>
      <w:r>
        <w:rPr/>
        <w:t>costs</w:t>
      </w:r>
      <w:r>
        <w:rPr>
          <w:spacing w:val="-2"/>
        </w:rPr>
        <w:t> </w:t>
      </w:r>
      <w:r>
        <w:rPr/>
        <w:t>and</w:t>
      </w:r>
      <w:r>
        <w:rPr>
          <w:spacing w:val="-3"/>
        </w:rPr>
        <w:t> </w:t>
      </w:r>
      <w:r>
        <w:rPr/>
        <w:t>ongoing operational costs during the operational period.</w:t>
      </w:r>
    </w:p>
    <w:p>
      <w:pPr>
        <w:pStyle w:val="Heading2"/>
        <w:numPr>
          <w:ilvl w:val="1"/>
          <w:numId w:val="2"/>
        </w:numPr>
        <w:tabs>
          <w:tab w:pos="1842" w:val="left" w:leader="none"/>
        </w:tabs>
        <w:spacing w:line="240" w:lineRule="auto" w:before="193" w:after="0"/>
        <w:ind w:left="1842" w:right="0" w:hanging="1133"/>
        <w:jc w:val="left"/>
      </w:pPr>
      <w:bookmarkStart w:name="_TOC_250047" w:id="20"/>
      <w:bookmarkStart w:name="3.3 Third party contributions" w:id="21"/>
      <w:r>
        <w:rPr>
          <w:b w:val="0"/>
        </w:rPr>
      </w:r>
      <w:r>
        <w:rPr>
          <w:color w:val="254F90"/>
        </w:rPr>
        <w:t>Third</w:t>
      </w:r>
      <w:r>
        <w:rPr>
          <w:color w:val="254F90"/>
          <w:spacing w:val="-2"/>
        </w:rPr>
        <w:t> </w:t>
      </w:r>
      <w:r>
        <w:rPr>
          <w:color w:val="254F90"/>
        </w:rPr>
        <w:t>party </w:t>
      </w:r>
      <w:bookmarkEnd w:id="20"/>
      <w:r>
        <w:rPr>
          <w:color w:val="254F90"/>
          <w:spacing w:val="-2"/>
        </w:rPr>
        <w:t>contributions</w:t>
      </w:r>
    </w:p>
    <w:p>
      <w:pPr>
        <w:pStyle w:val="BodyText"/>
        <w:spacing w:line="292" w:lineRule="auto" w:before="170"/>
        <w:ind w:right="727"/>
      </w:pPr>
      <w:r>
        <w:rPr/>
        <w:t>To maximise the benefit of the Round, you are encouraged (but not required) to seek financial contributions</w:t>
      </w:r>
      <w:r>
        <w:rPr>
          <w:spacing w:val="-4"/>
        </w:rPr>
        <w:t> </w:t>
      </w:r>
      <w:r>
        <w:rPr/>
        <w:t>from</w:t>
      </w:r>
      <w:r>
        <w:rPr>
          <w:spacing w:val="-3"/>
        </w:rPr>
        <w:t> </w:t>
      </w:r>
      <w:r>
        <w:rPr/>
        <w:t>third</w:t>
      </w:r>
      <w:r>
        <w:rPr>
          <w:spacing w:val="-4"/>
        </w:rPr>
        <w:t> </w:t>
      </w:r>
      <w:r>
        <w:rPr/>
        <w:t>parties.</w:t>
      </w:r>
      <w:r>
        <w:rPr>
          <w:spacing w:val="-4"/>
        </w:rPr>
        <w:t> </w:t>
      </w:r>
      <w:r>
        <w:rPr/>
        <w:t>Interested</w:t>
      </w:r>
      <w:r>
        <w:rPr>
          <w:spacing w:val="-3"/>
        </w:rPr>
        <w:t> </w:t>
      </w:r>
      <w:r>
        <w:rPr/>
        <w:t>third</w:t>
      </w:r>
      <w:r>
        <w:rPr>
          <w:spacing w:val="-4"/>
        </w:rPr>
        <w:t> </w:t>
      </w:r>
      <w:r>
        <w:rPr/>
        <w:t>parties</w:t>
      </w:r>
      <w:r>
        <w:rPr>
          <w:spacing w:val="-1"/>
        </w:rPr>
        <w:t> </w:t>
      </w:r>
      <w:r>
        <w:rPr/>
        <w:t>are</w:t>
      </w:r>
      <w:r>
        <w:rPr>
          <w:spacing w:val="-4"/>
        </w:rPr>
        <w:t> </w:t>
      </w:r>
      <w:r>
        <w:rPr/>
        <w:t>also</w:t>
      </w:r>
      <w:r>
        <w:rPr>
          <w:spacing w:val="-3"/>
        </w:rPr>
        <w:t> </w:t>
      </w:r>
      <w:r>
        <w:rPr/>
        <w:t>encouraged</w:t>
      </w:r>
      <w:r>
        <w:rPr>
          <w:spacing w:val="-4"/>
        </w:rPr>
        <w:t> </w:t>
      </w:r>
      <w:r>
        <w:rPr/>
        <w:t>to</w:t>
      </w:r>
      <w:r>
        <w:rPr>
          <w:spacing w:val="-4"/>
        </w:rPr>
        <w:t> </w:t>
      </w:r>
      <w:r>
        <w:rPr/>
        <w:t>contact</w:t>
      </w:r>
      <w:r>
        <w:rPr>
          <w:spacing w:val="-4"/>
        </w:rPr>
        <w:t> </w:t>
      </w:r>
      <w:r>
        <w:rPr/>
        <w:t>applicants directly in relation to potential contributions.</w:t>
      </w:r>
    </w:p>
    <w:p>
      <w:pPr>
        <w:pStyle w:val="BodyText"/>
        <w:spacing w:line="292" w:lineRule="auto" w:before="118"/>
        <w:ind w:right="727"/>
      </w:pPr>
      <w:r>
        <w:rPr/>
        <w:t>Details</w:t>
      </w:r>
      <w:r>
        <w:rPr>
          <w:spacing w:val="-3"/>
        </w:rPr>
        <w:t> </w:t>
      </w:r>
      <w:r>
        <w:rPr/>
        <w:t>on</w:t>
      </w:r>
      <w:r>
        <w:rPr>
          <w:spacing w:val="-4"/>
        </w:rPr>
        <w:t> </w:t>
      </w:r>
      <w:r>
        <w:rPr/>
        <w:t>each</w:t>
      </w:r>
      <w:r>
        <w:rPr>
          <w:spacing w:val="-2"/>
        </w:rPr>
        <w:t> </w:t>
      </w:r>
      <w:r>
        <w:rPr/>
        <w:t>co-contribution</w:t>
      </w:r>
      <w:r>
        <w:rPr>
          <w:spacing w:val="-2"/>
        </w:rPr>
        <w:t> </w:t>
      </w:r>
      <w:r>
        <w:rPr/>
        <w:t>from</w:t>
      </w:r>
      <w:r>
        <w:rPr>
          <w:spacing w:val="-2"/>
        </w:rPr>
        <w:t> </w:t>
      </w:r>
      <w:r>
        <w:rPr/>
        <w:t>third</w:t>
      </w:r>
      <w:r>
        <w:rPr>
          <w:spacing w:val="-2"/>
        </w:rPr>
        <w:t> </w:t>
      </w:r>
      <w:r>
        <w:rPr/>
        <w:t>parties</w:t>
      </w:r>
      <w:r>
        <w:rPr>
          <w:spacing w:val="-3"/>
        </w:rPr>
        <w:t> </w:t>
      </w:r>
      <w:r>
        <w:rPr/>
        <w:t>should</w:t>
      </w:r>
      <w:r>
        <w:rPr>
          <w:spacing w:val="-4"/>
        </w:rPr>
        <w:t> </w:t>
      </w:r>
      <w:r>
        <w:rPr/>
        <w:t>be</w:t>
      </w:r>
      <w:r>
        <w:rPr>
          <w:spacing w:val="-2"/>
        </w:rPr>
        <w:t> </w:t>
      </w:r>
      <w:r>
        <w:rPr/>
        <w:t>included</w:t>
      </w:r>
      <w:r>
        <w:rPr>
          <w:spacing w:val="-4"/>
        </w:rPr>
        <w:t> </w:t>
      </w:r>
      <w:r>
        <w:rPr/>
        <w:t>in</w:t>
      </w:r>
      <w:r>
        <w:rPr>
          <w:spacing w:val="-4"/>
        </w:rPr>
        <w:t> </w:t>
      </w:r>
      <w:r>
        <w:rPr/>
        <w:t>your</w:t>
      </w:r>
      <w:r>
        <w:rPr>
          <w:spacing w:val="-1"/>
        </w:rPr>
        <w:t> </w:t>
      </w:r>
      <w:r>
        <w:rPr/>
        <w:t>application.</w:t>
      </w:r>
      <w:r>
        <w:rPr>
          <w:spacing w:val="-1"/>
        </w:rPr>
        <w:t> </w:t>
      </w:r>
      <w:r>
        <w:rPr/>
        <w:t>A</w:t>
      </w:r>
      <w:r>
        <w:rPr>
          <w:spacing w:val="-5"/>
        </w:rPr>
        <w:t> </w:t>
      </w:r>
      <w:r>
        <w:rPr/>
        <w:t>letter</w:t>
      </w:r>
      <w:r>
        <w:rPr>
          <w:spacing w:val="-1"/>
        </w:rPr>
        <w:t> </w:t>
      </w:r>
      <w:r>
        <w:rPr/>
        <w:t>of support from each third party, including a copy of the terms of their commitment to your project, should also be included in your application.</w:t>
      </w:r>
    </w:p>
    <w:p>
      <w:pPr>
        <w:pStyle w:val="BodyText"/>
        <w:spacing w:line="292" w:lineRule="auto" w:before="119"/>
      </w:pPr>
      <w:r>
        <w:rPr/>
        <w:t>If</w:t>
      </w:r>
      <w:r>
        <w:rPr>
          <w:spacing w:val="-3"/>
        </w:rPr>
        <w:t> </w:t>
      </w:r>
      <w:r>
        <w:rPr/>
        <w:t>you</w:t>
      </w:r>
      <w:r>
        <w:rPr>
          <w:spacing w:val="-3"/>
        </w:rPr>
        <w:t> </w:t>
      </w:r>
      <w:r>
        <w:rPr/>
        <w:t>have</w:t>
      </w:r>
      <w:r>
        <w:rPr>
          <w:spacing w:val="-3"/>
        </w:rPr>
        <w:t> </w:t>
      </w:r>
      <w:r>
        <w:rPr/>
        <w:t>a</w:t>
      </w:r>
      <w:r>
        <w:rPr>
          <w:spacing w:val="-3"/>
        </w:rPr>
        <w:t> </w:t>
      </w:r>
      <w:r>
        <w:rPr/>
        <w:t>co-contribution</w:t>
      </w:r>
      <w:r>
        <w:rPr>
          <w:spacing w:val="-3"/>
        </w:rPr>
        <w:t> </w:t>
      </w:r>
      <w:r>
        <w:rPr/>
        <w:t>from</w:t>
      </w:r>
      <w:r>
        <w:rPr>
          <w:spacing w:val="-3"/>
        </w:rPr>
        <w:t> </w:t>
      </w:r>
      <w:r>
        <w:rPr/>
        <w:t>the</w:t>
      </w:r>
      <w:r>
        <w:rPr>
          <w:spacing w:val="-3"/>
        </w:rPr>
        <w:t> </w:t>
      </w:r>
      <w:r>
        <w:rPr/>
        <w:t>Tasmanian</w:t>
      </w:r>
      <w:r>
        <w:rPr>
          <w:spacing w:val="-3"/>
        </w:rPr>
        <w:t> </w:t>
      </w:r>
      <w:r>
        <w:rPr/>
        <w:t>Government,</w:t>
      </w:r>
      <w:r>
        <w:rPr>
          <w:spacing w:val="-3"/>
        </w:rPr>
        <w:t> </w:t>
      </w:r>
      <w:r>
        <w:rPr/>
        <w:t>we</w:t>
      </w:r>
      <w:r>
        <w:rPr>
          <w:spacing w:val="-3"/>
        </w:rPr>
        <w:t> </w:t>
      </w:r>
      <w:r>
        <w:rPr/>
        <w:t>expect</w:t>
      </w:r>
      <w:r>
        <w:rPr>
          <w:spacing w:val="-3"/>
        </w:rPr>
        <w:t> </w:t>
      </w:r>
      <w:r>
        <w:rPr/>
        <w:t>you</w:t>
      </w:r>
      <w:r>
        <w:rPr>
          <w:spacing w:val="-3"/>
        </w:rPr>
        <w:t> </w:t>
      </w:r>
      <w:r>
        <w:rPr/>
        <w:t>to enter into</w:t>
      </w:r>
      <w:r>
        <w:rPr>
          <w:spacing w:val="-1"/>
        </w:rPr>
        <w:t> </w:t>
      </w:r>
      <w:r>
        <w:rPr/>
        <w:t>a</w:t>
      </w:r>
      <w:r>
        <w:rPr>
          <w:spacing w:val="-3"/>
        </w:rPr>
        <w:t> </w:t>
      </w:r>
      <w:r>
        <w:rPr/>
        <w:t>grant agreement with the Commonwealth, and a separate agreement with the Tasmanian Government.</w:t>
      </w:r>
    </w:p>
    <w:p>
      <w:pPr>
        <w:pStyle w:val="BodyText"/>
        <w:spacing w:line="292" w:lineRule="auto" w:before="118"/>
        <w:ind w:right="727"/>
      </w:pPr>
      <w:r>
        <w:rPr/>
        <w:t>The Government will not be liable for any costs that may arise in relation to a third-party contribution.</w:t>
      </w:r>
      <w:r>
        <w:rPr>
          <w:spacing w:val="-4"/>
        </w:rPr>
        <w:t> </w:t>
      </w:r>
      <w:r>
        <w:rPr/>
        <w:t>For</w:t>
      </w:r>
      <w:r>
        <w:rPr>
          <w:spacing w:val="-1"/>
        </w:rPr>
        <w:t> </w:t>
      </w:r>
      <w:r>
        <w:rPr/>
        <w:t>example,</w:t>
      </w:r>
      <w:r>
        <w:rPr>
          <w:spacing w:val="-2"/>
        </w:rPr>
        <w:t> </w:t>
      </w:r>
      <w:r>
        <w:rPr/>
        <w:t>if</w:t>
      </w:r>
      <w:r>
        <w:rPr>
          <w:spacing w:val="-4"/>
        </w:rPr>
        <w:t> </w:t>
      </w:r>
      <w:r>
        <w:rPr/>
        <w:t>a</w:t>
      </w:r>
      <w:r>
        <w:rPr>
          <w:spacing w:val="-4"/>
        </w:rPr>
        <w:t> </w:t>
      </w:r>
      <w:r>
        <w:rPr/>
        <w:t>third</w:t>
      </w:r>
      <w:r>
        <w:rPr>
          <w:spacing w:val="-4"/>
        </w:rPr>
        <w:t> </w:t>
      </w:r>
      <w:r>
        <w:rPr/>
        <w:t>party’s</w:t>
      </w:r>
      <w:r>
        <w:rPr>
          <w:spacing w:val="-3"/>
        </w:rPr>
        <w:t> </w:t>
      </w:r>
      <w:r>
        <w:rPr/>
        <w:t>funding</w:t>
      </w:r>
      <w:r>
        <w:rPr>
          <w:spacing w:val="-2"/>
        </w:rPr>
        <w:t> </w:t>
      </w:r>
      <w:r>
        <w:rPr/>
        <w:t>is</w:t>
      </w:r>
      <w:r>
        <w:rPr>
          <w:spacing w:val="-3"/>
        </w:rPr>
        <w:t> </w:t>
      </w:r>
      <w:r>
        <w:rPr/>
        <w:t>not</w:t>
      </w:r>
      <w:r>
        <w:rPr>
          <w:spacing w:val="-4"/>
        </w:rPr>
        <w:t> </w:t>
      </w:r>
      <w:r>
        <w:rPr/>
        <w:t>secured</w:t>
      </w:r>
      <w:r>
        <w:rPr>
          <w:spacing w:val="-4"/>
        </w:rPr>
        <w:t> </w:t>
      </w:r>
      <w:r>
        <w:rPr/>
        <w:t>following</w:t>
      </w:r>
      <w:r>
        <w:rPr>
          <w:spacing w:val="-4"/>
        </w:rPr>
        <w:t> </w:t>
      </w:r>
      <w:r>
        <w:rPr/>
        <w:t>the</w:t>
      </w:r>
      <w:r>
        <w:rPr>
          <w:spacing w:val="-4"/>
        </w:rPr>
        <w:t> </w:t>
      </w:r>
      <w:r>
        <w:rPr/>
        <w:t>execution</w:t>
      </w:r>
      <w:r>
        <w:rPr>
          <w:spacing w:val="-4"/>
        </w:rPr>
        <w:t> </w:t>
      </w:r>
      <w:r>
        <w:rPr/>
        <w:t>of</w:t>
      </w:r>
      <w:r>
        <w:rPr>
          <w:spacing w:val="-2"/>
        </w:rPr>
        <w:t> </w:t>
      </w:r>
      <w:r>
        <w:rPr/>
        <w:t>your grant agreement, you will be required to cover the third-party funding.</w:t>
      </w:r>
    </w:p>
    <w:p>
      <w:pPr>
        <w:pStyle w:val="BodyText"/>
        <w:spacing w:after="0" w:line="292" w:lineRule="auto"/>
        <w:sectPr>
          <w:pgSz w:w="11910" w:h="16850"/>
          <w:pgMar w:header="339" w:footer="690" w:top="1060" w:bottom="880" w:left="992" w:right="708"/>
        </w:sectPr>
      </w:pPr>
    </w:p>
    <w:p>
      <w:pPr>
        <w:pStyle w:val="Heading2"/>
        <w:numPr>
          <w:ilvl w:val="1"/>
          <w:numId w:val="2"/>
        </w:numPr>
        <w:tabs>
          <w:tab w:pos="1842" w:val="left" w:leader="none"/>
        </w:tabs>
        <w:spacing w:line="240" w:lineRule="auto" w:before="84" w:after="0"/>
        <w:ind w:left="1842" w:right="0" w:hanging="1133"/>
        <w:jc w:val="left"/>
      </w:pPr>
      <w:bookmarkStart w:name="_TOC_250046" w:id="22"/>
      <w:bookmarkStart w:name="3.4 In-kind co-contributions" w:id="23"/>
      <w:r>
        <w:rPr>
          <w:b w:val="0"/>
        </w:rPr>
      </w:r>
      <w:r>
        <w:rPr>
          <w:color w:val="254F90"/>
        </w:rPr>
        <w:t>In-kind</w:t>
      </w:r>
      <w:r>
        <w:rPr>
          <w:color w:val="254F90"/>
          <w:spacing w:val="-5"/>
        </w:rPr>
        <w:t> </w:t>
      </w:r>
      <w:r>
        <w:rPr>
          <w:color w:val="254F90"/>
        </w:rPr>
        <w:t>co-</w:t>
      </w:r>
      <w:bookmarkEnd w:id="22"/>
      <w:r>
        <w:rPr>
          <w:color w:val="254F90"/>
          <w:spacing w:val="-2"/>
        </w:rPr>
        <w:t>contributions</w:t>
      </w:r>
    </w:p>
    <w:p>
      <w:pPr>
        <w:pStyle w:val="BodyText"/>
        <w:spacing w:line="292" w:lineRule="auto" w:before="167"/>
        <w:ind w:right="1306"/>
      </w:pPr>
      <w:r>
        <w:rPr/>
        <w:t>A</w:t>
      </w:r>
      <w:r>
        <w:rPr>
          <w:spacing w:val="-5"/>
        </w:rPr>
        <w:t> </w:t>
      </w:r>
      <w:r>
        <w:rPr/>
        <w:t>third</w:t>
      </w:r>
      <w:r>
        <w:rPr>
          <w:spacing w:val="-4"/>
        </w:rPr>
        <w:t> </w:t>
      </w:r>
      <w:r>
        <w:rPr/>
        <w:t>party</w:t>
      </w:r>
      <w:r>
        <w:rPr>
          <w:spacing w:val="-3"/>
        </w:rPr>
        <w:t> </w:t>
      </w:r>
      <w:r>
        <w:rPr/>
        <w:t>may</w:t>
      </w:r>
      <w:r>
        <w:rPr>
          <w:spacing w:val="-3"/>
        </w:rPr>
        <w:t> </w:t>
      </w:r>
      <w:r>
        <w:rPr/>
        <w:t>wish</w:t>
      </w:r>
      <w:r>
        <w:rPr>
          <w:spacing w:val="-4"/>
        </w:rPr>
        <w:t> </w:t>
      </w:r>
      <w:r>
        <w:rPr/>
        <w:t>to</w:t>
      </w:r>
      <w:r>
        <w:rPr>
          <w:spacing w:val="-2"/>
        </w:rPr>
        <w:t> </w:t>
      </w:r>
      <w:r>
        <w:rPr/>
        <w:t>support</w:t>
      </w:r>
      <w:r>
        <w:rPr>
          <w:spacing w:val="-1"/>
        </w:rPr>
        <w:t> </w:t>
      </w:r>
      <w:r>
        <w:rPr/>
        <w:t>a</w:t>
      </w:r>
      <w:r>
        <w:rPr>
          <w:spacing w:val="-4"/>
        </w:rPr>
        <w:t> </w:t>
      </w:r>
      <w:r>
        <w:rPr/>
        <w:t>project</w:t>
      </w:r>
      <w:r>
        <w:rPr>
          <w:spacing w:val="-2"/>
        </w:rPr>
        <w:t> </w:t>
      </w:r>
      <w:r>
        <w:rPr/>
        <w:t>or</w:t>
      </w:r>
      <w:r>
        <w:rPr>
          <w:spacing w:val="-3"/>
        </w:rPr>
        <w:t> </w:t>
      </w:r>
      <w:r>
        <w:rPr/>
        <w:t>location</w:t>
      </w:r>
      <w:r>
        <w:rPr>
          <w:spacing w:val="-2"/>
        </w:rPr>
        <w:t> </w:t>
      </w:r>
      <w:r>
        <w:rPr/>
        <w:t>by</w:t>
      </w:r>
      <w:r>
        <w:rPr>
          <w:spacing w:val="-3"/>
        </w:rPr>
        <w:t> </w:t>
      </w:r>
      <w:r>
        <w:rPr/>
        <w:t>providing</w:t>
      </w:r>
      <w:r>
        <w:rPr>
          <w:spacing w:val="-2"/>
        </w:rPr>
        <w:t> </w:t>
      </w:r>
      <w:r>
        <w:rPr/>
        <w:t>an</w:t>
      </w:r>
      <w:r>
        <w:rPr>
          <w:spacing w:val="-2"/>
        </w:rPr>
        <w:t> </w:t>
      </w:r>
      <w:r>
        <w:rPr/>
        <w:t>in-kind</w:t>
      </w:r>
      <w:r>
        <w:rPr>
          <w:spacing w:val="-4"/>
        </w:rPr>
        <w:t> </w:t>
      </w:r>
      <w:r>
        <w:rPr/>
        <w:t>co-contribution. In-kind co-contributions could include:</w:t>
      </w:r>
    </w:p>
    <w:p>
      <w:pPr>
        <w:pStyle w:val="ListParagraph"/>
        <w:numPr>
          <w:ilvl w:val="0"/>
          <w:numId w:val="5"/>
        </w:numPr>
        <w:tabs>
          <w:tab w:pos="1291" w:val="left" w:leader="none"/>
        </w:tabs>
        <w:spacing w:line="240" w:lineRule="auto" w:before="107" w:after="0"/>
        <w:ind w:left="1291" w:right="0" w:hanging="355"/>
        <w:jc w:val="left"/>
        <w:rPr>
          <w:rFonts w:ascii="Symbol" w:hAnsi="Symbol"/>
          <w:color w:val="1F487C"/>
          <w:sz w:val="20"/>
        </w:rPr>
      </w:pPr>
      <w:r>
        <w:rPr>
          <w:sz w:val="20"/>
        </w:rPr>
        <w:t>assisting</w:t>
      </w:r>
      <w:r>
        <w:rPr>
          <w:spacing w:val="-5"/>
          <w:sz w:val="20"/>
        </w:rPr>
        <w:t> </w:t>
      </w:r>
      <w:r>
        <w:rPr>
          <w:sz w:val="20"/>
        </w:rPr>
        <w:t>with</w:t>
      </w:r>
      <w:r>
        <w:rPr>
          <w:spacing w:val="-7"/>
          <w:sz w:val="20"/>
        </w:rPr>
        <w:t> </w:t>
      </w:r>
      <w:r>
        <w:rPr>
          <w:sz w:val="20"/>
        </w:rPr>
        <w:t>identifying</w:t>
      </w:r>
      <w:r>
        <w:rPr>
          <w:spacing w:val="-5"/>
          <w:sz w:val="20"/>
        </w:rPr>
        <w:t> </w:t>
      </w:r>
      <w:r>
        <w:rPr>
          <w:sz w:val="20"/>
        </w:rPr>
        <w:t>and</w:t>
      </w:r>
      <w:r>
        <w:rPr>
          <w:spacing w:val="-7"/>
          <w:sz w:val="20"/>
        </w:rPr>
        <w:t> </w:t>
      </w:r>
      <w:r>
        <w:rPr>
          <w:sz w:val="20"/>
        </w:rPr>
        <w:t>consulting</w:t>
      </w:r>
      <w:r>
        <w:rPr>
          <w:spacing w:val="-7"/>
          <w:sz w:val="20"/>
        </w:rPr>
        <w:t> </w:t>
      </w:r>
      <w:r>
        <w:rPr>
          <w:sz w:val="20"/>
        </w:rPr>
        <w:t>with</w:t>
      </w:r>
      <w:r>
        <w:rPr>
          <w:spacing w:val="-7"/>
          <w:sz w:val="20"/>
        </w:rPr>
        <w:t> </w:t>
      </w:r>
      <w:r>
        <w:rPr>
          <w:sz w:val="20"/>
        </w:rPr>
        <w:t>the</w:t>
      </w:r>
      <w:r>
        <w:rPr>
          <w:spacing w:val="-4"/>
          <w:sz w:val="20"/>
        </w:rPr>
        <w:t> </w:t>
      </w:r>
      <w:r>
        <w:rPr>
          <w:sz w:val="20"/>
        </w:rPr>
        <w:t>local</w:t>
      </w:r>
      <w:r>
        <w:rPr>
          <w:spacing w:val="-8"/>
          <w:sz w:val="20"/>
        </w:rPr>
        <w:t> </w:t>
      </w:r>
      <w:r>
        <w:rPr>
          <w:sz w:val="20"/>
        </w:rPr>
        <w:t>community</w:t>
      </w:r>
      <w:r>
        <w:rPr>
          <w:spacing w:val="-6"/>
          <w:sz w:val="20"/>
        </w:rPr>
        <w:t> </w:t>
      </w:r>
      <w:r>
        <w:rPr>
          <w:sz w:val="20"/>
        </w:rPr>
        <w:t>on</w:t>
      </w:r>
      <w:r>
        <w:rPr>
          <w:spacing w:val="-5"/>
          <w:sz w:val="20"/>
        </w:rPr>
        <w:t> </w:t>
      </w:r>
      <w:r>
        <w:rPr>
          <w:sz w:val="20"/>
        </w:rPr>
        <w:t>a</w:t>
      </w:r>
      <w:r>
        <w:rPr>
          <w:spacing w:val="-7"/>
          <w:sz w:val="20"/>
        </w:rPr>
        <w:t> </w:t>
      </w:r>
      <w:r>
        <w:rPr>
          <w:sz w:val="20"/>
        </w:rPr>
        <w:t>suitable</w:t>
      </w:r>
      <w:r>
        <w:rPr>
          <w:spacing w:val="-7"/>
          <w:sz w:val="20"/>
        </w:rPr>
        <w:t> </w:t>
      </w:r>
      <w:r>
        <w:rPr>
          <w:spacing w:val="-4"/>
          <w:sz w:val="20"/>
        </w:rPr>
        <w:t>site</w:t>
      </w:r>
    </w:p>
    <w:p>
      <w:pPr>
        <w:pStyle w:val="ListParagraph"/>
        <w:numPr>
          <w:ilvl w:val="0"/>
          <w:numId w:val="5"/>
        </w:numPr>
        <w:tabs>
          <w:tab w:pos="1291" w:val="left" w:leader="none"/>
        </w:tabs>
        <w:spacing w:line="240" w:lineRule="auto" w:before="115" w:after="0"/>
        <w:ind w:left="1291" w:right="0" w:hanging="355"/>
        <w:jc w:val="left"/>
        <w:rPr>
          <w:rFonts w:ascii="Symbol" w:hAnsi="Symbol"/>
          <w:color w:val="1F487C"/>
          <w:sz w:val="20"/>
        </w:rPr>
      </w:pPr>
      <w:r>
        <w:rPr>
          <w:sz w:val="20"/>
        </w:rPr>
        <w:t>securing</w:t>
      </w:r>
      <w:r>
        <w:rPr>
          <w:spacing w:val="-8"/>
          <w:sz w:val="20"/>
        </w:rPr>
        <w:t> </w:t>
      </w:r>
      <w:r>
        <w:rPr>
          <w:sz w:val="20"/>
        </w:rPr>
        <w:t>the</w:t>
      </w:r>
      <w:r>
        <w:rPr>
          <w:spacing w:val="-5"/>
          <w:sz w:val="20"/>
        </w:rPr>
        <w:t> </w:t>
      </w:r>
      <w:r>
        <w:rPr>
          <w:sz w:val="20"/>
        </w:rPr>
        <w:t>necessary</w:t>
      </w:r>
      <w:r>
        <w:rPr>
          <w:spacing w:val="-6"/>
          <w:sz w:val="20"/>
        </w:rPr>
        <w:t> </w:t>
      </w:r>
      <w:r>
        <w:rPr>
          <w:sz w:val="20"/>
        </w:rPr>
        <w:t>planning</w:t>
      </w:r>
      <w:r>
        <w:rPr>
          <w:spacing w:val="-8"/>
          <w:sz w:val="20"/>
        </w:rPr>
        <w:t> </w:t>
      </w:r>
      <w:r>
        <w:rPr>
          <w:sz w:val="20"/>
        </w:rPr>
        <w:t>and</w:t>
      </w:r>
      <w:r>
        <w:rPr>
          <w:spacing w:val="-7"/>
          <w:sz w:val="20"/>
        </w:rPr>
        <w:t> </w:t>
      </w:r>
      <w:r>
        <w:rPr>
          <w:sz w:val="20"/>
        </w:rPr>
        <w:t>site</w:t>
      </w:r>
      <w:r>
        <w:rPr>
          <w:spacing w:val="-7"/>
          <w:sz w:val="20"/>
        </w:rPr>
        <w:t> </w:t>
      </w:r>
      <w:r>
        <w:rPr>
          <w:spacing w:val="-2"/>
          <w:sz w:val="20"/>
        </w:rPr>
        <w:t>approvals</w:t>
      </w:r>
    </w:p>
    <w:p>
      <w:pPr>
        <w:pStyle w:val="ListParagraph"/>
        <w:numPr>
          <w:ilvl w:val="0"/>
          <w:numId w:val="5"/>
        </w:numPr>
        <w:tabs>
          <w:tab w:pos="1291" w:val="left" w:leader="none"/>
        </w:tabs>
        <w:spacing w:line="240" w:lineRule="auto" w:before="115" w:after="0"/>
        <w:ind w:left="1291" w:right="0" w:hanging="355"/>
        <w:jc w:val="left"/>
        <w:rPr>
          <w:rFonts w:ascii="Symbol" w:hAnsi="Symbol"/>
          <w:color w:val="1F487C"/>
          <w:sz w:val="20"/>
        </w:rPr>
      </w:pPr>
      <w:r>
        <w:rPr>
          <w:sz w:val="20"/>
        </w:rPr>
        <w:t>facilitating</w:t>
      </w:r>
      <w:r>
        <w:rPr>
          <w:spacing w:val="-10"/>
          <w:sz w:val="20"/>
        </w:rPr>
        <w:t> </w:t>
      </w:r>
      <w:r>
        <w:rPr>
          <w:sz w:val="20"/>
        </w:rPr>
        <w:t>lease</w:t>
      </w:r>
      <w:r>
        <w:rPr>
          <w:spacing w:val="-9"/>
          <w:sz w:val="20"/>
        </w:rPr>
        <w:t> </w:t>
      </w:r>
      <w:r>
        <w:rPr>
          <w:spacing w:val="-2"/>
          <w:sz w:val="20"/>
        </w:rPr>
        <w:t>arrangements</w:t>
      </w:r>
    </w:p>
    <w:p>
      <w:pPr>
        <w:pStyle w:val="ListParagraph"/>
        <w:numPr>
          <w:ilvl w:val="0"/>
          <w:numId w:val="5"/>
        </w:numPr>
        <w:tabs>
          <w:tab w:pos="1291" w:val="left" w:leader="none"/>
        </w:tabs>
        <w:spacing w:line="240" w:lineRule="auto" w:before="115" w:after="0"/>
        <w:ind w:left="1291" w:right="0" w:hanging="355"/>
        <w:jc w:val="left"/>
        <w:rPr>
          <w:rFonts w:ascii="Symbol" w:hAnsi="Symbol"/>
          <w:color w:val="1F487C"/>
          <w:sz w:val="20"/>
        </w:rPr>
      </w:pPr>
      <w:r>
        <w:rPr>
          <w:sz w:val="20"/>
        </w:rPr>
        <w:t>providing</w:t>
      </w:r>
      <w:r>
        <w:rPr>
          <w:spacing w:val="-7"/>
          <w:sz w:val="20"/>
        </w:rPr>
        <w:t> </w:t>
      </w:r>
      <w:r>
        <w:rPr>
          <w:sz w:val="20"/>
        </w:rPr>
        <w:t>civil</w:t>
      </w:r>
      <w:r>
        <w:rPr>
          <w:spacing w:val="-6"/>
          <w:sz w:val="20"/>
        </w:rPr>
        <w:t> </w:t>
      </w:r>
      <w:r>
        <w:rPr>
          <w:sz w:val="20"/>
        </w:rPr>
        <w:t>works</w:t>
      </w:r>
      <w:r>
        <w:rPr>
          <w:spacing w:val="-6"/>
          <w:sz w:val="20"/>
        </w:rPr>
        <w:t> </w:t>
      </w:r>
      <w:r>
        <w:rPr>
          <w:sz w:val="20"/>
        </w:rPr>
        <w:t>required</w:t>
      </w:r>
      <w:r>
        <w:rPr>
          <w:spacing w:val="-7"/>
          <w:sz w:val="20"/>
        </w:rPr>
        <w:t> </w:t>
      </w:r>
      <w:r>
        <w:rPr>
          <w:sz w:val="20"/>
        </w:rPr>
        <w:t>for</w:t>
      </w:r>
      <w:r>
        <w:rPr>
          <w:spacing w:val="-4"/>
          <w:sz w:val="20"/>
        </w:rPr>
        <w:t> </w:t>
      </w:r>
      <w:r>
        <w:rPr>
          <w:sz w:val="20"/>
        </w:rPr>
        <w:t>access</w:t>
      </w:r>
      <w:r>
        <w:rPr>
          <w:spacing w:val="-6"/>
          <w:sz w:val="20"/>
        </w:rPr>
        <w:t> </w:t>
      </w:r>
      <w:r>
        <w:rPr>
          <w:sz w:val="20"/>
        </w:rPr>
        <w:t>to</w:t>
      </w:r>
      <w:r>
        <w:rPr>
          <w:spacing w:val="-7"/>
          <w:sz w:val="20"/>
        </w:rPr>
        <w:t> </w:t>
      </w:r>
      <w:r>
        <w:rPr>
          <w:sz w:val="20"/>
        </w:rPr>
        <w:t>the</w:t>
      </w:r>
      <w:r>
        <w:rPr>
          <w:spacing w:val="-7"/>
          <w:sz w:val="20"/>
        </w:rPr>
        <w:t> </w:t>
      </w:r>
      <w:r>
        <w:rPr>
          <w:spacing w:val="-4"/>
          <w:sz w:val="20"/>
        </w:rPr>
        <w:t>site</w:t>
      </w:r>
    </w:p>
    <w:p>
      <w:pPr>
        <w:pStyle w:val="ListParagraph"/>
        <w:numPr>
          <w:ilvl w:val="0"/>
          <w:numId w:val="5"/>
        </w:numPr>
        <w:tabs>
          <w:tab w:pos="1291" w:val="left" w:leader="none"/>
        </w:tabs>
        <w:spacing w:line="240" w:lineRule="auto" w:before="115" w:after="0"/>
        <w:ind w:left="1291" w:right="0" w:hanging="355"/>
        <w:jc w:val="left"/>
        <w:rPr>
          <w:rFonts w:ascii="Symbol" w:hAnsi="Symbol"/>
          <w:color w:val="1F487C"/>
          <w:sz w:val="20"/>
        </w:rPr>
      </w:pPr>
      <w:r>
        <w:rPr>
          <w:sz w:val="20"/>
        </w:rPr>
        <w:t>assisting</w:t>
      </w:r>
      <w:r>
        <w:rPr>
          <w:spacing w:val="-5"/>
          <w:sz w:val="20"/>
        </w:rPr>
        <w:t> </w:t>
      </w:r>
      <w:r>
        <w:rPr>
          <w:sz w:val="20"/>
        </w:rPr>
        <w:t>with</w:t>
      </w:r>
      <w:r>
        <w:rPr>
          <w:spacing w:val="-7"/>
          <w:sz w:val="20"/>
        </w:rPr>
        <w:t> </w:t>
      </w:r>
      <w:r>
        <w:rPr>
          <w:sz w:val="20"/>
        </w:rPr>
        <w:t>coordinating</w:t>
      </w:r>
      <w:r>
        <w:rPr>
          <w:spacing w:val="-5"/>
          <w:sz w:val="20"/>
        </w:rPr>
        <w:t> </w:t>
      </w:r>
      <w:r>
        <w:rPr>
          <w:sz w:val="20"/>
        </w:rPr>
        <w:t>power</w:t>
      </w:r>
      <w:r>
        <w:rPr>
          <w:spacing w:val="-6"/>
          <w:sz w:val="20"/>
        </w:rPr>
        <w:t> </w:t>
      </w:r>
      <w:r>
        <w:rPr>
          <w:sz w:val="20"/>
        </w:rPr>
        <w:t>to</w:t>
      </w:r>
      <w:r>
        <w:rPr>
          <w:spacing w:val="-7"/>
          <w:sz w:val="20"/>
        </w:rPr>
        <w:t> </w:t>
      </w:r>
      <w:r>
        <w:rPr>
          <w:sz w:val="20"/>
        </w:rPr>
        <w:t>the</w:t>
      </w:r>
      <w:r>
        <w:rPr>
          <w:spacing w:val="-7"/>
          <w:sz w:val="20"/>
        </w:rPr>
        <w:t> </w:t>
      </w:r>
      <w:r>
        <w:rPr>
          <w:sz w:val="20"/>
        </w:rPr>
        <w:t>site,</w:t>
      </w:r>
      <w:r>
        <w:rPr>
          <w:spacing w:val="-6"/>
          <w:sz w:val="20"/>
        </w:rPr>
        <w:t> </w:t>
      </w:r>
      <w:r>
        <w:rPr>
          <w:spacing w:val="-5"/>
          <w:sz w:val="20"/>
        </w:rPr>
        <w:t>and</w:t>
      </w:r>
    </w:p>
    <w:p>
      <w:pPr>
        <w:pStyle w:val="ListParagraph"/>
        <w:numPr>
          <w:ilvl w:val="0"/>
          <w:numId w:val="5"/>
        </w:numPr>
        <w:tabs>
          <w:tab w:pos="1291" w:val="left" w:leader="none"/>
        </w:tabs>
        <w:spacing w:line="240" w:lineRule="auto" w:before="115" w:after="0"/>
        <w:ind w:left="1291" w:right="0" w:hanging="355"/>
        <w:jc w:val="left"/>
        <w:rPr>
          <w:rFonts w:ascii="Symbol" w:hAnsi="Symbol"/>
          <w:color w:val="1F487C"/>
          <w:sz w:val="20"/>
        </w:rPr>
      </w:pPr>
      <w:r>
        <w:rPr>
          <w:sz w:val="20"/>
        </w:rPr>
        <w:t>facilitating</w:t>
      </w:r>
      <w:r>
        <w:rPr>
          <w:spacing w:val="-8"/>
          <w:sz w:val="20"/>
        </w:rPr>
        <w:t> </w:t>
      </w:r>
      <w:r>
        <w:rPr>
          <w:sz w:val="20"/>
        </w:rPr>
        <w:t>access</w:t>
      </w:r>
      <w:r>
        <w:rPr>
          <w:spacing w:val="-6"/>
          <w:sz w:val="20"/>
        </w:rPr>
        <w:t> </w:t>
      </w:r>
      <w:r>
        <w:rPr>
          <w:sz w:val="20"/>
        </w:rPr>
        <w:t>to</w:t>
      </w:r>
      <w:r>
        <w:rPr>
          <w:spacing w:val="-8"/>
          <w:sz w:val="20"/>
        </w:rPr>
        <w:t> </w:t>
      </w:r>
      <w:r>
        <w:rPr>
          <w:sz w:val="20"/>
        </w:rPr>
        <w:t>existing</w:t>
      </w:r>
      <w:r>
        <w:rPr>
          <w:spacing w:val="-7"/>
          <w:sz w:val="20"/>
        </w:rPr>
        <w:t> </w:t>
      </w:r>
      <w:r>
        <w:rPr>
          <w:spacing w:val="-2"/>
          <w:sz w:val="20"/>
        </w:rPr>
        <w:t>infrastructure.</w:t>
      </w:r>
    </w:p>
    <w:p>
      <w:pPr>
        <w:pStyle w:val="BodyText"/>
        <w:spacing w:line="292" w:lineRule="auto" w:before="167"/>
        <w:ind w:left="708" w:right="727"/>
      </w:pPr>
      <w:r>
        <w:rPr/>
        <w:t>The Tasmanian and local governments may own infrastructure or land in locations that could potentially</w:t>
      </w:r>
      <w:r>
        <w:rPr>
          <w:spacing w:val="-3"/>
        </w:rPr>
        <w:t> </w:t>
      </w:r>
      <w:r>
        <w:rPr/>
        <w:t>be</w:t>
      </w:r>
      <w:r>
        <w:rPr>
          <w:spacing w:val="-2"/>
        </w:rPr>
        <w:t> </w:t>
      </w:r>
      <w:r>
        <w:rPr/>
        <w:t>used</w:t>
      </w:r>
      <w:r>
        <w:rPr>
          <w:spacing w:val="-4"/>
        </w:rPr>
        <w:t> </w:t>
      </w:r>
      <w:r>
        <w:rPr/>
        <w:t>for</w:t>
      </w:r>
      <w:r>
        <w:rPr>
          <w:spacing w:val="-3"/>
        </w:rPr>
        <w:t> </w:t>
      </w:r>
      <w:r>
        <w:rPr/>
        <w:t>your</w:t>
      </w:r>
      <w:r>
        <w:rPr>
          <w:spacing w:val="-1"/>
        </w:rPr>
        <w:t> </w:t>
      </w:r>
      <w:r>
        <w:rPr/>
        <w:t>project.</w:t>
      </w:r>
      <w:r>
        <w:rPr>
          <w:spacing w:val="-4"/>
        </w:rPr>
        <w:t> </w:t>
      </w:r>
      <w:r>
        <w:rPr/>
        <w:t>Any</w:t>
      </w:r>
      <w:r>
        <w:rPr>
          <w:spacing w:val="-3"/>
        </w:rPr>
        <w:t> </w:t>
      </w:r>
      <w:r>
        <w:rPr/>
        <w:t>requirements of</w:t>
      </w:r>
      <w:r>
        <w:rPr>
          <w:spacing w:val="-4"/>
        </w:rPr>
        <w:t> </w:t>
      </w:r>
      <w:r>
        <w:rPr/>
        <w:t>these</w:t>
      </w:r>
      <w:r>
        <w:rPr>
          <w:spacing w:val="-4"/>
        </w:rPr>
        <w:t> </w:t>
      </w:r>
      <w:r>
        <w:rPr/>
        <w:t>governments</w:t>
      </w:r>
      <w:r>
        <w:rPr>
          <w:spacing w:val="-3"/>
        </w:rPr>
        <w:t> </w:t>
      </w:r>
      <w:r>
        <w:rPr/>
        <w:t>must</w:t>
      </w:r>
      <w:r>
        <w:rPr>
          <w:spacing w:val="-2"/>
        </w:rPr>
        <w:t> </w:t>
      </w:r>
      <w:r>
        <w:rPr/>
        <w:t>be</w:t>
      </w:r>
      <w:r>
        <w:rPr>
          <w:spacing w:val="-4"/>
        </w:rPr>
        <w:t> </w:t>
      </w:r>
      <w:r>
        <w:rPr/>
        <w:t>reflected</w:t>
      </w:r>
      <w:r>
        <w:rPr>
          <w:spacing w:val="-4"/>
        </w:rPr>
        <w:t> </w:t>
      </w:r>
      <w:r>
        <w:rPr/>
        <w:t>in your application.</w:t>
      </w:r>
    </w:p>
    <w:p>
      <w:pPr>
        <w:pStyle w:val="BodyText"/>
        <w:spacing w:line="292" w:lineRule="auto" w:before="77"/>
        <w:ind w:left="708" w:right="727"/>
      </w:pPr>
      <w:r>
        <w:rPr/>
        <w:t>Third</w:t>
      </w:r>
      <w:r>
        <w:rPr>
          <w:spacing w:val="-4"/>
        </w:rPr>
        <w:t> </w:t>
      </w:r>
      <w:r>
        <w:rPr/>
        <w:t>party</w:t>
      </w:r>
      <w:r>
        <w:rPr>
          <w:spacing w:val="-3"/>
        </w:rPr>
        <w:t> </w:t>
      </w:r>
      <w:r>
        <w:rPr/>
        <w:t>in-kind</w:t>
      </w:r>
      <w:r>
        <w:rPr>
          <w:spacing w:val="-4"/>
        </w:rPr>
        <w:t> </w:t>
      </w:r>
      <w:r>
        <w:rPr/>
        <w:t>co-contributions</w:t>
      </w:r>
      <w:r>
        <w:rPr>
          <w:spacing w:val="-3"/>
        </w:rPr>
        <w:t> </w:t>
      </w:r>
      <w:r>
        <w:rPr/>
        <w:t>are</w:t>
      </w:r>
      <w:r>
        <w:rPr>
          <w:spacing w:val="-4"/>
        </w:rPr>
        <w:t> </w:t>
      </w:r>
      <w:r>
        <w:rPr/>
        <w:t>your</w:t>
      </w:r>
      <w:r>
        <w:rPr>
          <w:spacing w:val="-3"/>
        </w:rPr>
        <w:t> </w:t>
      </w:r>
      <w:r>
        <w:rPr/>
        <w:t>responsibility</w:t>
      </w:r>
      <w:r>
        <w:rPr>
          <w:spacing w:val="-3"/>
        </w:rPr>
        <w:t> </w:t>
      </w:r>
      <w:r>
        <w:rPr/>
        <w:t>and</w:t>
      </w:r>
      <w:r>
        <w:rPr>
          <w:spacing w:val="-4"/>
        </w:rPr>
        <w:t> </w:t>
      </w:r>
      <w:r>
        <w:rPr/>
        <w:t>should</w:t>
      </w:r>
      <w:r>
        <w:rPr>
          <w:spacing w:val="-2"/>
        </w:rPr>
        <w:t> </w:t>
      </w:r>
      <w:r>
        <w:rPr/>
        <w:t>be</w:t>
      </w:r>
      <w:r>
        <w:rPr>
          <w:spacing w:val="-4"/>
        </w:rPr>
        <w:t> </w:t>
      </w:r>
      <w:r>
        <w:rPr/>
        <w:t>reflected</w:t>
      </w:r>
      <w:r>
        <w:rPr>
          <w:spacing w:val="-2"/>
        </w:rPr>
        <w:t> </w:t>
      </w:r>
      <w:r>
        <w:rPr/>
        <w:t>in</w:t>
      </w:r>
      <w:r>
        <w:rPr>
          <w:spacing w:val="-4"/>
        </w:rPr>
        <w:t> </w:t>
      </w:r>
      <w:r>
        <w:rPr/>
        <w:t>a</w:t>
      </w:r>
      <w:r>
        <w:rPr>
          <w:spacing w:val="-4"/>
        </w:rPr>
        <w:t> </w:t>
      </w:r>
      <w:r>
        <w:rPr/>
        <w:t>reduction</w:t>
      </w:r>
      <w:r>
        <w:rPr>
          <w:spacing w:val="-2"/>
        </w:rPr>
        <w:t> </w:t>
      </w:r>
      <w:r>
        <w:rPr/>
        <w:t>in the amount of grant funding you are seeking for your project.</w:t>
      </w:r>
    </w:p>
    <w:p>
      <w:pPr>
        <w:pStyle w:val="Heading2"/>
        <w:numPr>
          <w:ilvl w:val="1"/>
          <w:numId w:val="2"/>
        </w:numPr>
        <w:tabs>
          <w:tab w:pos="1842" w:val="left" w:leader="none"/>
        </w:tabs>
        <w:spacing w:line="240" w:lineRule="auto" w:before="194" w:after="0"/>
        <w:ind w:left="1842" w:right="0" w:hanging="1133"/>
        <w:jc w:val="left"/>
      </w:pPr>
      <w:bookmarkStart w:name="_TOC_250045" w:id="24"/>
      <w:bookmarkStart w:name="3.5 Project period" w:id="25"/>
      <w:r>
        <w:rPr>
          <w:b w:val="0"/>
        </w:rPr>
      </w:r>
      <w:r>
        <w:rPr>
          <w:color w:val="254F90"/>
        </w:rPr>
        <w:t>Project</w:t>
      </w:r>
      <w:r>
        <w:rPr>
          <w:color w:val="254F90"/>
          <w:spacing w:val="-4"/>
        </w:rPr>
        <w:t> </w:t>
      </w:r>
      <w:bookmarkEnd w:id="24"/>
      <w:r>
        <w:rPr>
          <w:color w:val="254F90"/>
          <w:spacing w:val="-2"/>
        </w:rPr>
        <w:t>period</w:t>
      </w:r>
    </w:p>
    <w:p>
      <w:pPr>
        <w:pStyle w:val="BodyText"/>
        <w:spacing w:line="292" w:lineRule="auto" w:before="169"/>
        <w:ind w:right="727" w:hanging="1"/>
      </w:pPr>
      <w:r>
        <w:rPr/>
        <w:t>You</w:t>
      </w:r>
      <w:r>
        <w:rPr>
          <w:spacing w:val="-1"/>
        </w:rPr>
        <w:t> </w:t>
      </w:r>
      <w:r>
        <w:rPr/>
        <w:t>must</w:t>
      </w:r>
      <w:r>
        <w:rPr>
          <w:spacing w:val="-3"/>
        </w:rPr>
        <w:t> </w:t>
      </w:r>
      <w:r>
        <w:rPr/>
        <w:t>complete</w:t>
      </w:r>
      <w:r>
        <w:rPr>
          <w:spacing w:val="-1"/>
        </w:rPr>
        <w:t> </w:t>
      </w:r>
      <w:r>
        <w:rPr/>
        <w:t>your</w:t>
      </w:r>
      <w:r>
        <w:rPr>
          <w:spacing w:val="-2"/>
        </w:rPr>
        <w:t> </w:t>
      </w:r>
      <w:r>
        <w:rPr/>
        <w:t>project</w:t>
      </w:r>
      <w:r>
        <w:rPr>
          <w:spacing w:val="-2"/>
        </w:rPr>
        <w:t> </w:t>
      </w:r>
      <w:r>
        <w:rPr/>
        <w:t>on</w:t>
      </w:r>
      <w:r>
        <w:rPr>
          <w:spacing w:val="-3"/>
        </w:rPr>
        <w:t> </w:t>
      </w:r>
      <w:r>
        <w:rPr/>
        <w:t>or before</w:t>
      </w:r>
      <w:r>
        <w:rPr>
          <w:spacing w:val="-3"/>
        </w:rPr>
        <w:t> </w:t>
      </w:r>
      <w:r>
        <w:rPr/>
        <w:t>30</w:t>
      </w:r>
      <w:r>
        <w:rPr>
          <w:spacing w:val="-1"/>
        </w:rPr>
        <w:t> </w:t>
      </w:r>
      <w:r>
        <w:rPr/>
        <w:t>April</w:t>
      </w:r>
      <w:r>
        <w:rPr>
          <w:spacing w:val="-2"/>
        </w:rPr>
        <w:t> </w:t>
      </w:r>
      <w:r>
        <w:rPr/>
        <w:t>2028.</w:t>
      </w:r>
      <w:r>
        <w:rPr>
          <w:spacing w:val="-3"/>
        </w:rPr>
        <w:t> </w:t>
      </w:r>
      <w:r>
        <w:rPr/>
        <w:t>We</w:t>
      </w:r>
      <w:r>
        <w:rPr>
          <w:spacing w:val="-3"/>
        </w:rPr>
        <w:t> </w:t>
      </w:r>
      <w:r>
        <w:rPr/>
        <w:t>will</w:t>
      </w:r>
      <w:r>
        <w:rPr>
          <w:spacing w:val="-4"/>
        </w:rPr>
        <w:t> </w:t>
      </w:r>
      <w:r>
        <w:rPr/>
        <w:t>work</w:t>
      </w:r>
      <w:r>
        <w:rPr>
          <w:spacing w:val="-2"/>
        </w:rPr>
        <w:t> </w:t>
      </w:r>
      <w:r>
        <w:rPr/>
        <w:t>with</w:t>
      </w:r>
      <w:r>
        <w:rPr>
          <w:spacing w:val="-3"/>
        </w:rPr>
        <w:t> </w:t>
      </w:r>
      <w:r>
        <w:rPr/>
        <w:t>you</w:t>
      </w:r>
      <w:r>
        <w:rPr>
          <w:spacing w:val="-3"/>
        </w:rPr>
        <w:t> </w:t>
      </w:r>
      <w:r>
        <w:rPr/>
        <w:t>to</w:t>
      </w:r>
      <w:r>
        <w:rPr>
          <w:spacing w:val="-1"/>
        </w:rPr>
        <w:t> </w:t>
      </w:r>
      <w:r>
        <w:rPr/>
        <w:t>address</w:t>
      </w:r>
      <w:r>
        <w:rPr>
          <w:spacing w:val="-2"/>
        </w:rPr>
        <w:t> </w:t>
      </w:r>
      <w:r>
        <w:rPr/>
        <w:t>any delays in commencing or completing your project, taking available funding into account.</w:t>
      </w:r>
    </w:p>
    <w:p>
      <w:pPr>
        <w:pStyle w:val="BodyText"/>
        <w:spacing w:line="292" w:lineRule="auto" w:before="121"/>
        <w:ind w:right="727"/>
      </w:pPr>
      <w:r>
        <w:rPr/>
        <w:t>We may approve a further extension provided you have made reasonable progress and can demonstrate that circumstances beyond your control have contributed to delays in the delivery of your</w:t>
      </w:r>
      <w:r>
        <w:rPr>
          <w:spacing w:val="-2"/>
        </w:rPr>
        <w:t> </w:t>
      </w:r>
      <w:r>
        <w:rPr/>
        <w:t>project.</w:t>
      </w:r>
      <w:r>
        <w:rPr>
          <w:spacing w:val="-3"/>
        </w:rPr>
        <w:t> </w:t>
      </w:r>
      <w:r>
        <w:rPr/>
        <w:t>We</w:t>
      </w:r>
      <w:r>
        <w:rPr>
          <w:spacing w:val="-3"/>
        </w:rPr>
        <w:t> </w:t>
      </w:r>
      <w:r>
        <w:rPr/>
        <w:t>will</w:t>
      </w:r>
      <w:r>
        <w:rPr>
          <w:spacing w:val="-4"/>
        </w:rPr>
        <w:t> </w:t>
      </w:r>
      <w:r>
        <w:rPr/>
        <w:t>notify you</w:t>
      </w:r>
      <w:r>
        <w:rPr>
          <w:spacing w:val="-3"/>
        </w:rPr>
        <w:t> </w:t>
      </w:r>
      <w:r>
        <w:rPr/>
        <w:t>prior to</w:t>
      </w:r>
      <w:r>
        <w:rPr>
          <w:spacing w:val="-3"/>
        </w:rPr>
        <w:t> </w:t>
      </w:r>
      <w:r>
        <w:rPr/>
        <w:t>the</w:t>
      </w:r>
      <w:r>
        <w:rPr>
          <w:spacing w:val="-3"/>
        </w:rPr>
        <w:t> </w:t>
      </w:r>
      <w:r>
        <w:rPr/>
        <w:t>grant</w:t>
      </w:r>
      <w:r>
        <w:rPr>
          <w:spacing w:val="-3"/>
        </w:rPr>
        <w:t> </w:t>
      </w:r>
      <w:r>
        <w:rPr/>
        <w:t>ceasing</w:t>
      </w:r>
      <w:r>
        <w:rPr>
          <w:spacing w:val="-3"/>
        </w:rPr>
        <w:t> </w:t>
      </w:r>
      <w:r>
        <w:rPr/>
        <w:t>whether</w:t>
      </w:r>
      <w:r>
        <w:rPr>
          <w:spacing w:val="-1"/>
        </w:rPr>
        <w:t> </w:t>
      </w:r>
      <w:r>
        <w:rPr/>
        <w:t>the</w:t>
      </w:r>
      <w:r>
        <w:rPr>
          <w:spacing w:val="-1"/>
        </w:rPr>
        <w:t> </w:t>
      </w:r>
      <w:r>
        <w:rPr/>
        <w:t>asset</w:t>
      </w:r>
      <w:r>
        <w:rPr>
          <w:spacing w:val="-3"/>
        </w:rPr>
        <w:t> </w:t>
      </w:r>
      <w:r>
        <w:rPr/>
        <w:t>completion</w:t>
      </w:r>
      <w:r>
        <w:rPr>
          <w:spacing w:val="-3"/>
        </w:rPr>
        <w:t> </w:t>
      </w:r>
      <w:r>
        <w:rPr/>
        <w:t>date</w:t>
      </w:r>
      <w:r>
        <w:rPr>
          <w:spacing w:val="-3"/>
        </w:rPr>
        <w:t> </w:t>
      </w:r>
      <w:r>
        <w:rPr/>
        <w:t>will</w:t>
      </w:r>
      <w:r>
        <w:rPr>
          <w:spacing w:val="-4"/>
        </w:rPr>
        <w:t> </w:t>
      </w:r>
      <w:r>
        <w:rPr/>
        <w:t>be </w:t>
      </w:r>
      <w:r>
        <w:rPr>
          <w:spacing w:val="-2"/>
        </w:rPr>
        <w:t>extended.</w:t>
      </w:r>
    </w:p>
    <w:p>
      <w:pPr>
        <w:pStyle w:val="BodyText"/>
        <w:spacing w:line="292" w:lineRule="auto" w:before="116"/>
        <w:ind w:right="727"/>
      </w:pPr>
      <w:r>
        <w:rPr/>
        <w:t>Your</w:t>
      </w:r>
      <w:r>
        <w:rPr>
          <w:spacing w:val="-1"/>
        </w:rPr>
        <w:t> </w:t>
      </w:r>
      <w:r>
        <w:rPr/>
        <w:t>project</w:t>
      </w:r>
      <w:r>
        <w:rPr>
          <w:spacing w:val="-4"/>
        </w:rPr>
        <w:t> </w:t>
      </w:r>
      <w:r>
        <w:rPr/>
        <w:t>must</w:t>
      </w:r>
      <w:r>
        <w:rPr>
          <w:spacing w:val="-2"/>
        </w:rPr>
        <w:t> </w:t>
      </w:r>
      <w:r>
        <w:rPr/>
        <w:t>provide</w:t>
      </w:r>
      <w:r>
        <w:rPr>
          <w:spacing w:val="-4"/>
        </w:rPr>
        <w:t> </w:t>
      </w:r>
      <w:r>
        <w:rPr/>
        <w:t>the</w:t>
      </w:r>
      <w:r>
        <w:rPr>
          <w:spacing w:val="-4"/>
        </w:rPr>
        <w:t> </w:t>
      </w:r>
      <w:r>
        <w:rPr/>
        <w:t>contracted</w:t>
      </w:r>
      <w:r>
        <w:rPr>
          <w:spacing w:val="-4"/>
        </w:rPr>
        <w:t> </w:t>
      </w:r>
      <w:r>
        <w:rPr/>
        <w:t>services,</w:t>
      </w:r>
      <w:r>
        <w:rPr>
          <w:spacing w:val="-3"/>
        </w:rPr>
        <w:t> </w:t>
      </w:r>
      <w:r>
        <w:rPr/>
        <w:t>as outlined</w:t>
      </w:r>
      <w:r>
        <w:rPr>
          <w:spacing w:val="-2"/>
        </w:rPr>
        <w:t> </w:t>
      </w:r>
      <w:r>
        <w:rPr/>
        <w:t>in</w:t>
      </w:r>
      <w:r>
        <w:rPr>
          <w:spacing w:val="-4"/>
        </w:rPr>
        <w:t> </w:t>
      </w:r>
      <w:r>
        <w:rPr/>
        <w:t>the</w:t>
      </w:r>
      <w:r>
        <w:rPr>
          <w:spacing w:val="-4"/>
        </w:rPr>
        <w:t> </w:t>
      </w:r>
      <w:r>
        <w:rPr/>
        <w:t>grant</w:t>
      </w:r>
      <w:r>
        <w:rPr>
          <w:spacing w:val="-2"/>
        </w:rPr>
        <w:t> </w:t>
      </w:r>
      <w:r>
        <w:rPr/>
        <w:t>agreement,</w:t>
      </w:r>
      <w:r>
        <w:rPr>
          <w:spacing w:val="-2"/>
        </w:rPr>
        <w:t> </w:t>
      </w:r>
      <w:r>
        <w:rPr/>
        <w:t>on</w:t>
      </w:r>
      <w:r>
        <w:rPr>
          <w:spacing w:val="-2"/>
        </w:rPr>
        <w:t> </w:t>
      </w:r>
      <w:r>
        <w:rPr/>
        <w:t>a commercial basis for the minimum 10-year operational period.</w:t>
      </w:r>
    </w:p>
    <w:p>
      <w:pPr>
        <w:pStyle w:val="Heading1"/>
        <w:numPr>
          <w:ilvl w:val="0"/>
          <w:numId w:val="2"/>
        </w:numPr>
        <w:tabs>
          <w:tab w:pos="1842" w:val="left" w:leader="none"/>
        </w:tabs>
        <w:spacing w:line="240" w:lineRule="auto" w:before="190" w:after="0"/>
        <w:ind w:left="1842" w:right="0" w:hanging="1133"/>
        <w:jc w:val="left"/>
      </w:pPr>
      <w:bookmarkStart w:name="_TOC_250044" w:id="26"/>
      <w:bookmarkStart w:name="4 Eligibility criteria" w:id="27"/>
      <w:r>
        <w:rPr/>
      </w:r>
      <w:r>
        <w:rPr>
          <w:color w:val="254F90"/>
        </w:rPr>
        <w:t>Eligibility</w:t>
      </w:r>
      <w:r>
        <w:rPr>
          <w:color w:val="254F90"/>
          <w:spacing w:val="-14"/>
        </w:rPr>
        <w:t> </w:t>
      </w:r>
      <w:bookmarkEnd w:id="26"/>
      <w:r>
        <w:rPr>
          <w:color w:val="254F90"/>
          <w:spacing w:val="-2"/>
        </w:rPr>
        <w:t>criteria</w:t>
      </w:r>
    </w:p>
    <w:p>
      <w:pPr>
        <w:pStyle w:val="BodyText"/>
        <w:spacing w:before="169"/>
        <w:jc w:val="both"/>
      </w:pPr>
      <w:r>
        <w:rPr/>
        <w:t>We</w:t>
      </w:r>
      <w:r>
        <w:rPr>
          <w:spacing w:val="-7"/>
        </w:rPr>
        <w:t> </w:t>
      </w:r>
      <w:r>
        <w:rPr/>
        <w:t>cannot</w:t>
      </w:r>
      <w:r>
        <w:rPr>
          <w:spacing w:val="-5"/>
        </w:rPr>
        <w:t> </w:t>
      </w:r>
      <w:r>
        <w:rPr/>
        <w:t>consider</w:t>
      </w:r>
      <w:r>
        <w:rPr>
          <w:spacing w:val="-5"/>
        </w:rPr>
        <w:t> </w:t>
      </w:r>
      <w:r>
        <w:rPr/>
        <w:t>your</w:t>
      </w:r>
      <w:r>
        <w:rPr>
          <w:spacing w:val="-6"/>
        </w:rPr>
        <w:t> </w:t>
      </w:r>
      <w:r>
        <w:rPr/>
        <w:t>application</w:t>
      </w:r>
      <w:r>
        <w:rPr>
          <w:spacing w:val="-4"/>
        </w:rPr>
        <w:t> </w:t>
      </w:r>
      <w:r>
        <w:rPr/>
        <w:t>if</w:t>
      </w:r>
      <w:r>
        <w:rPr>
          <w:spacing w:val="-7"/>
        </w:rPr>
        <w:t> </w:t>
      </w:r>
      <w:r>
        <w:rPr/>
        <w:t>you</w:t>
      </w:r>
      <w:r>
        <w:rPr>
          <w:spacing w:val="-4"/>
        </w:rPr>
        <w:t> </w:t>
      </w:r>
      <w:r>
        <w:rPr/>
        <w:t>do</w:t>
      </w:r>
      <w:r>
        <w:rPr>
          <w:spacing w:val="-5"/>
        </w:rPr>
        <w:t> </w:t>
      </w:r>
      <w:r>
        <w:rPr/>
        <w:t>not</w:t>
      </w:r>
      <w:r>
        <w:rPr>
          <w:spacing w:val="-6"/>
        </w:rPr>
        <w:t> </w:t>
      </w:r>
      <w:r>
        <w:rPr/>
        <w:t>satisfy</w:t>
      </w:r>
      <w:r>
        <w:rPr>
          <w:spacing w:val="-6"/>
        </w:rPr>
        <w:t> </w:t>
      </w:r>
      <w:r>
        <w:rPr/>
        <w:t>all</w:t>
      </w:r>
      <w:r>
        <w:rPr>
          <w:spacing w:val="-7"/>
        </w:rPr>
        <w:t> </w:t>
      </w:r>
      <w:r>
        <w:rPr/>
        <w:t>the</w:t>
      </w:r>
      <w:r>
        <w:rPr>
          <w:spacing w:val="-6"/>
        </w:rPr>
        <w:t> </w:t>
      </w:r>
      <w:r>
        <w:rPr/>
        <w:t>following</w:t>
      </w:r>
      <w:r>
        <w:rPr>
          <w:spacing w:val="-5"/>
        </w:rPr>
        <w:t> </w:t>
      </w:r>
      <w:r>
        <w:rPr/>
        <w:t>eligibility</w:t>
      </w:r>
      <w:r>
        <w:rPr>
          <w:spacing w:val="-6"/>
        </w:rPr>
        <w:t> </w:t>
      </w:r>
      <w:r>
        <w:rPr>
          <w:spacing w:val="-2"/>
        </w:rPr>
        <w:t>criteria.</w:t>
      </w:r>
    </w:p>
    <w:p>
      <w:pPr>
        <w:pStyle w:val="BodyText"/>
        <w:spacing w:before="16"/>
        <w:ind w:left="0"/>
      </w:pPr>
    </w:p>
    <w:p>
      <w:pPr>
        <w:pStyle w:val="Heading2"/>
        <w:numPr>
          <w:ilvl w:val="1"/>
          <w:numId w:val="2"/>
        </w:numPr>
        <w:tabs>
          <w:tab w:pos="1842" w:val="left" w:leader="none"/>
        </w:tabs>
        <w:spacing w:line="240" w:lineRule="auto" w:before="1" w:after="0"/>
        <w:ind w:left="1842" w:right="0" w:hanging="1133"/>
        <w:jc w:val="left"/>
      </w:pPr>
      <w:bookmarkStart w:name="_TOC_250043" w:id="28"/>
      <w:bookmarkStart w:name="4.1 Who is eligible to apply for a grant" w:id="29"/>
      <w:r>
        <w:rPr>
          <w:b w:val="0"/>
        </w:rPr>
      </w:r>
      <w:r>
        <w:rPr>
          <w:color w:val="254F90"/>
        </w:rPr>
        <w:t>Who</w:t>
      </w:r>
      <w:r>
        <w:rPr>
          <w:color w:val="254F90"/>
          <w:spacing w:val="-2"/>
        </w:rPr>
        <w:t> </w:t>
      </w:r>
      <w:r>
        <w:rPr>
          <w:color w:val="254F90"/>
        </w:rPr>
        <w:t>is</w:t>
      </w:r>
      <w:r>
        <w:rPr>
          <w:color w:val="254F90"/>
          <w:spacing w:val="-1"/>
        </w:rPr>
        <w:t> </w:t>
      </w:r>
      <w:r>
        <w:rPr>
          <w:color w:val="254F90"/>
        </w:rPr>
        <w:t>eligible</w:t>
      </w:r>
      <w:r>
        <w:rPr>
          <w:color w:val="254F90"/>
          <w:spacing w:val="-1"/>
        </w:rPr>
        <w:t> </w:t>
      </w:r>
      <w:r>
        <w:rPr>
          <w:color w:val="254F90"/>
        </w:rPr>
        <w:t>to</w:t>
      </w:r>
      <w:r>
        <w:rPr>
          <w:color w:val="254F90"/>
          <w:spacing w:val="-2"/>
        </w:rPr>
        <w:t> </w:t>
      </w:r>
      <w:r>
        <w:rPr>
          <w:color w:val="254F90"/>
        </w:rPr>
        <w:t>apply</w:t>
      </w:r>
      <w:r>
        <w:rPr>
          <w:color w:val="254F90"/>
          <w:spacing w:val="-1"/>
        </w:rPr>
        <w:t> </w:t>
      </w:r>
      <w:r>
        <w:rPr>
          <w:color w:val="254F90"/>
        </w:rPr>
        <w:t>for</w:t>
      </w:r>
      <w:r>
        <w:rPr>
          <w:color w:val="254F90"/>
          <w:spacing w:val="-2"/>
        </w:rPr>
        <w:t> </w:t>
      </w:r>
      <w:r>
        <w:rPr>
          <w:color w:val="254F90"/>
        </w:rPr>
        <w:t>a </w:t>
      </w:r>
      <w:bookmarkEnd w:id="28"/>
      <w:r>
        <w:rPr>
          <w:color w:val="254F90"/>
          <w:spacing w:val="-2"/>
        </w:rPr>
        <w:t>grant?</w:t>
      </w:r>
    </w:p>
    <w:p>
      <w:pPr>
        <w:pStyle w:val="BodyText"/>
        <w:spacing w:line="292" w:lineRule="auto" w:before="167"/>
        <w:ind w:right="857"/>
        <w:jc w:val="both"/>
      </w:pPr>
      <w:r>
        <w:rPr/>
        <w:t>Consistent</w:t>
      </w:r>
      <w:r>
        <w:rPr>
          <w:spacing w:val="-4"/>
        </w:rPr>
        <w:t> </w:t>
      </w:r>
      <w:r>
        <w:rPr/>
        <w:t>with</w:t>
      </w:r>
      <w:r>
        <w:rPr>
          <w:spacing w:val="-4"/>
        </w:rPr>
        <w:t> </w:t>
      </w:r>
      <w:r>
        <w:rPr/>
        <w:t>the</w:t>
      </w:r>
      <w:r>
        <w:rPr>
          <w:spacing w:val="-4"/>
        </w:rPr>
        <w:t> </w:t>
      </w:r>
      <w:hyperlink r:id="rId15">
        <w:r>
          <w:rPr>
            <w:color w:val="3366CC"/>
            <w:u w:val="single" w:color="3366CC"/>
          </w:rPr>
          <w:t>CGRPs</w:t>
        </w:r>
      </w:hyperlink>
      <w:r>
        <w:rPr>
          <w:color w:val="3366CC"/>
          <w:u w:val="none"/>
        </w:rPr>
        <w:t> </w:t>
      </w:r>
      <w:r>
        <w:rPr>
          <w:u w:val="none"/>
        </w:rPr>
        <w:t>this</w:t>
      </w:r>
      <w:r>
        <w:rPr>
          <w:spacing w:val="-3"/>
          <w:u w:val="none"/>
        </w:rPr>
        <w:t> </w:t>
      </w:r>
      <w:r>
        <w:rPr>
          <w:u w:val="none"/>
        </w:rPr>
        <w:t>grant</w:t>
      </w:r>
      <w:r>
        <w:rPr>
          <w:spacing w:val="-4"/>
          <w:u w:val="none"/>
        </w:rPr>
        <w:t> </w:t>
      </w:r>
      <w:r>
        <w:rPr>
          <w:u w:val="none"/>
        </w:rPr>
        <w:t>opportunity</w:t>
      </w:r>
      <w:r>
        <w:rPr>
          <w:spacing w:val="-3"/>
          <w:u w:val="none"/>
        </w:rPr>
        <w:t> </w:t>
      </w:r>
      <w:r>
        <w:rPr>
          <w:u w:val="none"/>
        </w:rPr>
        <w:t>is</w:t>
      </w:r>
      <w:r>
        <w:rPr>
          <w:spacing w:val="-3"/>
          <w:u w:val="none"/>
        </w:rPr>
        <w:t> </w:t>
      </w:r>
      <w:r>
        <w:rPr>
          <w:u w:val="none"/>
        </w:rPr>
        <w:t>categorised</w:t>
      </w:r>
      <w:r>
        <w:rPr>
          <w:spacing w:val="-4"/>
          <w:u w:val="none"/>
        </w:rPr>
        <w:t> </w:t>
      </w:r>
      <w:r>
        <w:rPr>
          <w:u w:val="none"/>
        </w:rPr>
        <w:t>as</w:t>
      </w:r>
      <w:r>
        <w:rPr>
          <w:spacing w:val="-3"/>
          <w:u w:val="none"/>
        </w:rPr>
        <w:t> </w:t>
      </w:r>
      <w:r>
        <w:rPr>
          <w:u w:val="none"/>
        </w:rPr>
        <w:t>a</w:t>
      </w:r>
      <w:r>
        <w:rPr>
          <w:spacing w:val="-2"/>
          <w:u w:val="none"/>
        </w:rPr>
        <w:t> </w:t>
      </w:r>
      <w:r>
        <w:rPr>
          <w:u w:val="none"/>
        </w:rPr>
        <w:t>targeted</w:t>
      </w:r>
      <w:r>
        <w:rPr>
          <w:spacing w:val="-4"/>
          <w:u w:val="none"/>
        </w:rPr>
        <w:t> </w:t>
      </w:r>
      <w:r>
        <w:rPr>
          <w:u w:val="none"/>
        </w:rPr>
        <w:t>competitive</w:t>
      </w:r>
      <w:r>
        <w:rPr>
          <w:spacing w:val="-4"/>
          <w:u w:val="none"/>
        </w:rPr>
        <w:t> </w:t>
      </w:r>
      <w:r>
        <w:rPr>
          <w:u w:val="none"/>
        </w:rPr>
        <w:t>funding round</w:t>
      </w:r>
      <w:r>
        <w:rPr>
          <w:spacing w:val="-1"/>
          <w:u w:val="none"/>
        </w:rPr>
        <w:t> </w:t>
      </w:r>
      <w:r>
        <w:rPr>
          <w:u w:val="none"/>
        </w:rPr>
        <w:t>as</w:t>
      </w:r>
      <w:r>
        <w:rPr>
          <w:spacing w:val="-2"/>
          <w:u w:val="none"/>
        </w:rPr>
        <w:t> </w:t>
      </w:r>
      <w:r>
        <w:rPr>
          <w:u w:val="none"/>
        </w:rPr>
        <w:t>it</w:t>
      </w:r>
      <w:r>
        <w:rPr>
          <w:spacing w:val="-1"/>
          <w:u w:val="none"/>
        </w:rPr>
        <w:t> </w:t>
      </w:r>
      <w:r>
        <w:rPr>
          <w:u w:val="none"/>
        </w:rPr>
        <w:t>is</w:t>
      </w:r>
      <w:r>
        <w:rPr>
          <w:spacing w:val="-2"/>
          <w:u w:val="none"/>
        </w:rPr>
        <w:t> </w:t>
      </w:r>
      <w:r>
        <w:rPr>
          <w:u w:val="none"/>
        </w:rPr>
        <w:t>open</w:t>
      </w:r>
      <w:r>
        <w:rPr>
          <w:spacing w:val="-3"/>
          <w:u w:val="none"/>
        </w:rPr>
        <w:t> </w:t>
      </w:r>
      <w:r>
        <w:rPr>
          <w:u w:val="none"/>
        </w:rPr>
        <w:t>to</w:t>
      </w:r>
      <w:r>
        <w:rPr>
          <w:spacing w:val="-3"/>
          <w:u w:val="none"/>
        </w:rPr>
        <w:t> </w:t>
      </w:r>
      <w:r>
        <w:rPr>
          <w:u w:val="none"/>
        </w:rPr>
        <w:t>a</w:t>
      </w:r>
      <w:r>
        <w:rPr>
          <w:spacing w:val="-3"/>
          <w:u w:val="none"/>
        </w:rPr>
        <w:t> </w:t>
      </w:r>
      <w:r>
        <w:rPr>
          <w:u w:val="none"/>
        </w:rPr>
        <w:t>small</w:t>
      </w:r>
      <w:r>
        <w:rPr>
          <w:spacing w:val="-2"/>
          <w:u w:val="none"/>
        </w:rPr>
        <w:t> </w:t>
      </w:r>
      <w:r>
        <w:rPr>
          <w:u w:val="none"/>
        </w:rPr>
        <w:t>number of</w:t>
      </w:r>
      <w:r>
        <w:rPr>
          <w:spacing w:val="-3"/>
          <w:u w:val="none"/>
        </w:rPr>
        <w:t> </w:t>
      </w:r>
      <w:r>
        <w:rPr>
          <w:u w:val="none"/>
        </w:rPr>
        <w:t>potential</w:t>
      </w:r>
      <w:r>
        <w:rPr>
          <w:spacing w:val="-2"/>
          <w:u w:val="none"/>
        </w:rPr>
        <w:t> </w:t>
      </w:r>
      <w:r>
        <w:rPr>
          <w:u w:val="none"/>
        </w:rPr>
        <w:t>grantees</w:t>
      </w:r>
      <w:r>
        <w:rPr>
          <w:spacing w:val="-2"/>
          <w:u w:val="none"/>
        </w:rPr>
        <w:t> </w:t>
      </w:r>
      <w:r>
        <w:rPr>
          <w:u w:val="none"/>
        </w:rPr>
        <w:t>based</w:t>
      </w:r>
      <w:r>
        <w:rPr>
          <w:spacing w:val="-3"/>
          <w:u w:val="none"/>
        </w:rPr>
        <w:t> </w:t>
      </w:r>
      <w:r>
        <w:rPr>
          <w:u w:val="none"/>
        </w:rPr>
        <w:t>on</w:t>
      </w:r>
      <w:r>
        <w:rPr>
          <w:spacing w:val="-3"/>
          <w:u w:val="none"/>
        </w:rPr>
        <w:t> </w:t>
      </w:r>
      <w:r>
        <w:rPr>
          <w:u w:val="none"/>
        </w:rPr>
        <w:t>the</w:t>
      </w:r>
      <w:r>
        <w:rPr>
          <w:spacing w:val="-3"/>
          <w:u w:val="none"/>
        </w:rPr>
        <w:t> </w:t>
      </w:r>
      <w:r>
        <w:rPr>
          <w:u w:val="none"/>
        </w:rPr>
        <w:t>specialised</w:t>
      </w:r>
      <w:r>
        <w:rPr>
          <w:spacing w:val="-3"/>
          <w:u w:val="none"/>
        </w:rPr>
        <w:t> </w:t>
      </w:r>
      <w:r>
        <w:rPr>
          <w:u w:val="none"/>
        </w:rPr>
        <w:t>requirements of the grant activity under consideration.</w:t>
      </w:r>
    </w:p>
    <w:p>
      <w:pPr>
        <w:pStyle w:val="BodyText"/>
        <w:spacing w:before="120"/>
        <w:jc w:val="both"/>
      </w:pPr>
      <w:r>
        <w:rPr/>
        <w:t>To</w:t>
      </w:r>
      <w:r>
        <w:rPr>
          <w:spacing w:val="-8"/>
        </w:rPr>
        <w:t> </w:t>
      </w:r>
      <w:r>
        <w:rPr/>
        <w:t>be</w:t>
      </w:r>
      <w:r>
        <w:rPr>
          <w:spacing w:val="-3"/>
        </w:rPr>
        <w:t> </w:t>
      </w:r>
      <w:r>
        <w:rPr/>
        <w:t>eligible</w:t>
      </w:r>
      <w:r>
        <w:rPr>
          <w:spacing w:val="-5"/>
        </w:rPr>
        <w:t> </w:t>
      </w:r>
      <w:r>
        <w:rPr/>
        <w:t>you</w:t>
      </w:r>
      <w:r>
        <w:rPr>
          <w:spacing w:val="-3"/>
        </w:rPr>
        <w:t> </w:t>
      </w:r>
      <w:r>
        <w:rPr>
          <w:spacing w:val="-4"/>
        </w:rPr>
        <w:t>must:</w:t>
      </w:r>
    </w:p>
    <w:p>
      <w:pPr>
        <w:pStyle w:val="ListParagraph"/>
        <w:numPr>
          <w:ilvl w:val="0"/>
          <w:numId w:val="6"/>
        </w:numPr>
        <w:tabs>
          <w:tab w:pos="1292" w:val="left" w:leader="none"/>
        </w:tabs>
        <w:spacing w:line="240" w:lineRule="auto" w:before="155" w:after="0"/>
        <w:ind w:left="1292" w:right="0" w:hanging="355"/>
        <w:jc w:val="left"/>
        <w:rPr>
          <w:rFonts w:ascii="Symbol" w:hAnsi="Symbol"/>
          <w:color w:val="254F90"/>
          <w:sz w:val="20"/>
        </w:rPr>
      </w:pPr>
      <w:r>
        <w:rPr>
          <w:sz w:val="20"/>
        </w:rPr>
        <w:t>have</w:t>
      </w:r>
      <w:r>
        <w:rPr>
          <w:spacing w:val="-9"/>
          <w:sz w:val="20"/>
        </w:rPr>
        <w:t> </w:t>
      </w:r>
      <w:r>
        <w:rPr>
          <w:sz w:val="20"/>
        </w:rPr>
        <w:t>an</w:t>
      </w:r>
      <w:r>
        <w:rPr>
          <w:spacing w:val="-8"/>
          <w:sz w:val="20"/>
        </w:rPr>
        <w:t> </w:t>
      </w:r>
      <w:r>
        <w:rPr>
          <w:sz w:val="20"/>
        </w:rPr>
        <w:t>Australian</w:t>
      </w:r>
      <w:r>
        <w:rPr>
          <w:spacing w:val="-6"/>
          <w:sz w:val="20"/>
        </w:rPr>
        <w:t> </w:t>
      </w:r>
      <w:r>
        <w:rPr>
          <w:sz w:val="20"/>
        </w:rPr>
        <w:t>Business</w:t>
      </w:r>
      <w:r>
        <w:rPr>
          <w:spacing w:val="-8"/>
          <w:sz w:val="20"/>
        </w:rPr>
        <w:t> </w:t>
      </w:r>
      <w:r>
        <w:rPr>
          <w:sz w:val="20"/>
        </w:rPr>
        <w:t>Number</w:t>
      </w:r>
      <w:r>
        <w:rPr>
          <w:spacing w:val="-7"/>
          <w:sz w:val="20"/>
        </w:rPr>
        <w:t> </w:t>
      </w:r>
      <w:r>
        <w:rPr>
          <w:spacing w:val="-4"/>
          <w:sz w:val="20"/>
        </w:rPr>
        <w:t>(ABN)</w:t>
      </w:r>
    </w:p>
    <w:p>
      <w:pPr>
        <w:pStyle w:val="ListParagraph"/>
        <w:numPr>
          <w:ilvl w:val="0"/>
          <w:numId w:val="6"/>
        </w:numPr>
        <w:tabs>
          <w:tab w:pos="1292" w:val="left" w:leader="none"/>
        </w:tabs>
        <w:spacing w:line="240" w:lineRule="auto" w:before="115" w:after="0"/>
        <w:ind w:left="1292" w:right="0" w:hanging="355"/>
        <w:jc w:val="left"/>
        <w:rPr>
          <w:rFonts w:ascii="Symbol" w:hAnsi="Symbol"/>
          <w:color w:val="254F90"/>
          <w:sz w:val="20"/>
        </w:rPr>
      </w:pPr>
      <w:r>
        <w:rPr>
          <w:sz w:val="20"/>
        </w:rPr>
        <w:t>be</w:t>
      </w:r>
      <w:r>
        <w:rPr>
          <w:spacing w:val="-6"/>
          <w:sz w:val="20"/>
        </w:rPr>
        <w:t> </w:t>
      </w:r>
      <w:r>
        <w:rPr>
          <w:sz w:val="20"/>
        </w:rPr>
        <w:t>registered</w:t>
      </w:r>
      <w:r>
        <w:rPr>
          <w:spacing w:val="-4"/>
          <w:sz w:val="20"/>
        </w:rPr>
        <w:t> </w:t>
      </w:r>
      <w:r>
        <w:rPr>
          <w:sz w:val="20"/>
        </w:rPr>
        <w:t>for</w:t>
      </w:r>
      <w:r>
        <w:rPr>
          <w:spacing w:val="-5"/>
          <w:sz w:val="20"/>
        </w:rPr>
        <w:t> </w:t>
      </w:r>
      <w:r>
        <w:rPr>
          <w:sz w:val="20"/>
        </w:rPr>
        <w:t>the</w:t>
      </w:r>
      <w:r>
        <w:rPr>
          <w:spacing w:val="-6"/>
          <w:sz w:val="20"/>
        </w:rPr>
        <w:t> </w:t>
      </w:r>
      <w:r>
        <w:rPr>
          <w:sz w:val="20"/>
        </w:rPr>
        <w:t>purposes</w:t>
      </w:r>
      <w:r>
        <w:rPr>
          <w:spacing w:val="-5"/>
          <w:sz w:val="20"/>
        </w:rPr>
        <w:t> </w:t>
      </w:r>
      <w:r>
        <w:rPr>
          <w:sz w:val="20"/>
        </w:rPr>
        <w:t>of</w:t>
      </w:r>
      <w:r>
        <w:rPr>
          <w:spacing w:val="-6"/>
          <w:sz w:val="20"/>
        </w:rPr>
        <w:t> </w:t>
      </w:r>
      <w:r>
        <w:rPr>
          <w:sz w:val="20"/>
        </w:rPr>
        <w:t>GST,</w:t>
      </w:r>
      <w:r>
        <w:rPr>
          <w:spacing w:val="-5"/>
          <w:sz w:val="20"/>
        </w:rPr>
        <w:t> and</w:t>
      </w:r>
    </w:p>
    <w:p>
      <w:pPr>
        <w:pStyle w:val="ListParagraph"/>
        <w:numPr>
          <w:ilvl w:val="0"/>
          <w:numId w:val="6"/>
        </w:numPr>
        <w:tabs>
          <w:tab w:pos="1292" w:val="left" w:leader="none"/>
        </w:tabs>
        <w:spacing w:line="240" w:lineRule="auto" w:before="115" w:after="0"/>
        <w:ind w:left="1292" w:right="0" w:hanging="355"/>
        <w:jc w:val="left"/>
        <w:rPr>
          <w:rFonts w:ascii="Symbol" w:hAnsi="Symbol"/>
          <w:color w:val="254F90"/>
          <w:sz w:val="20"/>
        </w:rPr>
      </w:pPr>
      <w:r>
        <w:rPr>
          <w:sz w:val="20"/>
        </w:rPr>
        <w:t>be</w:t>
      </w:r>
      <w:r>
        <w:rPr>
          <w:spacing w:val="-7"/>
          <w:sz w:val="20"/>
        </w:rPr>
        <w:t> </w:t>
      </w:r>
      <w:r>
        <w:rPr>
          <w:sz w:val="20"/>
        </w:rPr>
        <w:t>a</w:t>
      </w:r>
      <w:r>
        <w:rPr>
          <w:spacing w:val="-5"/>
          <w:sz w:val="20"/>
        </w:rPr>
        <w:t> </w:t>
      </w:r>
      <w:r>
        <w:rPr>
          <w:sz w:val="20"/>
        </w:rPr>
        <w:t>National</w:t>
      </w:r>
      <w:r>
        <w:rPr>
          <w:spacing w:val="-6"/>
          <w:sz w:val="20"/>
        </w:rPr>
        <w:t> </w:t>
      </w:r>
      <w:r>
        <w:rPr>
          <w:sz w:val="20"/>
        </w:rPr>
        <w:t>Mobile</w:t>
      </w:r>
      <w:r>
        <w:rPr>
          <w:spacing w:val="-7"/>
          <w:sz w:val="20"/>
        </w:rPr>
        <w:t> </w:t>
      </w:r>
      <w:r>
        <w:rPr>
          <w:sz w:val="20"/>
        </w:rPr>
        <w:t>Network</w:t>
      </w:r>
      <w:r>
        <w:rPr>
          <w:spacing w:val="-6"/>
          <w:sz w:val="20"/>
        </w:rPr>
        <w:t> </w:t>
      </w:r>
      <w:r>
        <w:rPr>
          <w:sz w:val="20"/>
        </w:rPr>
        <w:t>Operator</w:t>
      </w:r>
      <w:r>
        <w:rPr>
          <w:spacing w:val="-6"/>
          <w:sz w:val="20"/>
        </w:rPr>
        <w:t> </w:t>
      </w:r>
      <w:r>
        <w:rPr>
          <w:spacing w:val="-2"/>
          <w:sz w:val="20"/>
        </w:rPr>
        <w:t>(MNO).</w:t>
      </w:r>
    </w:p>
    <w:p>
      <w:pPr>
        <w:pStyle w:val="BodyText"/>
        <w:spacing w:before="169"/>
        <w:jc w:val="both"/>
      </w:pPr>
      <w:r>
        <w:rPr/>
        <w:t>For</w:t>
      </w:r>
      <w:r>
        <w:rPr>
          <w:spacing w:val="-6"/>
        </w:rPr>
        <w:t> </w:t>
      </w:r>
      <w:r>
        <w:rPr/>
        <w:t>the</w:t>
      </w:r>
      <w:r>
        <w:rPr>
          <w:spacing w:val="-4"/>
        </w:rPr>
        <w:t> </w:t>
      </w:r>
      <w:r>
        <w:rPr/>
        <w:t>purposes</w:t>
      </w:r>
      <w:r>
        <w:rPr>
          <w:spacing w:val="-3"/>
        </w:rPr>
        <w:t> </w:t>
      </w:r>
      <w:r>
        <w:rPr/>
        <w:t>of</w:t>
      </w:r>
      <w:r>
        <w:rPr>
          <w:spacing w:val="-6"/>
        </w:rPr>
        <w:t> </w:t>
      </w:r>
      <w:r>
        <w:rPr/>
        <w:t>the</w:t>
      </w:r>
      <w:r>
        <w:rPr>
          <w:spacing w:val="-6"/>
        </w:rPr>
        <w:t> </w:t>
      </w:r>
      <w:r>
        <w:rPr/>
        <w:t>Round,</w:t>
      </w:r>
      <w:r>
        <w:rPr>
          <w:spacing w:val="-5"/>
        </w:rPr>
        <w:t> </w:t>
      </w:r>
      <w:r>
        <w:rPr/>
        <w:t>an</w:t>
      </w:r>
      <w:r>
        <w:rPr>
          <w:spacing w:val="-4"/>
        </w:rPr>
        <w:t> </w:t>
      </w:r>
      <w:r>
        <w:rPr/>
        <w:t>MNO</w:t>
      </w:r>
      <w:r>
        <w:rPr>
          <w:spacing w:val="-5"/>
        </w:rPr>
        <w:t> </w:t>
      </w:r>
      <w:r>
        <w:rPr/>
        <w:t>means</w:t>
      </w:r>
      <w:r>
        <w:rPr>
          <w:spacing w:val="-6"/>
        </w:rPr>
        <w:t> </w:t>
      </w:r>
      <w:r>
        <w:rPr/>
        <w:t>a</w:t>
      </w:r>
      <w:r>
        <w:rPr>
          <w:spacing w:val="-4"/>
        </w:rPr>
        <w:t> </w:t>
      </w:r>
      <w:r>
        <w:rPr/>
        <w:t>company</w:t>
      </w:r>
      <w:r>
        <w:rPr>
          <w:spacing w:val="-6"/>
        </w:rPr>
        <w:t> </w:t>
      </w:r>
      <w:r>
        <w:rPr>
          <w:spacing w:val="-4"/>
        </w:rPr>
        <w:t>that</w:t>
      </w:r>
    </w:p>
    <w:p>
      <w:pPr>
        <w:pStyle w:val="ListParagraph"/>
        <w:numPr>
          <w:ilvl w:val="0"/>
          <w:numId w:val="6"/>
        </w:numPr>
        <w:tabs>
          <w:tab w:pos="1292" w:val="left" w:leader="none"/>
        </w:tabs>
        <w:spacing w:line="288" w:lineRule="auto" w:before="155" w:after="0"/>
        <w:ind w:left="1292" w:right="754" w:hanging="356"/>
        <w:jc w:val="left"/>
        <w:rPr>
          <w:rFonts w:ascii="Symbol" w:hAnsi="Symbol"/>
          <w:color w:val="1F487C"/>
          <w:sz w:val="20"/>
        </w:rPr>
      </w:pPr>
      <w:r>
        <w:rPr>
          <w:sz w:val="20"/>
        </w:rPr>
        <w:t>supplies</w:t>
      </w:r>
      <w:r>
        <w:rPr>
          <w:spacing w:val="-4"/>
          <w:sz w:val="20"/>
        </w:rPr>
        <w:t> </w:t>
      </w:r>
      <w:r>
        <w:rPr>
          <w:sz w:val="20"/>
        </w:rPr>
        <w:t>a</w:t>
      </w:r>
      <w:r>
        <w:rPr>
          <w:spacing w:val="-3"/>
          <w:sz w:val="20"/>
        </w:rPr>
        <w:t> </w:t>
      </w:r>
      <w:r>
        <w:rPr>
          <w:sz w:val="20"/>
        </w:rPr>
        <w:t>public</w:t>
      </w:r>
      <w:r>
        <w:rPr>
          <w:spacing w:val="-4"/>
          <w:sz w:val="20"/>
        </w:rPr>
        <w:t> </w:t>
      </w:r>
      <w:r>
        <w:rPr>
          <w:sz w:val="20"/>
        </w:rPr>
        <w:t>telecommunications</w:t>
      </w:r>
      <w:r>
        <w:rPr>
          <w:spacing w:val="-4"/>
          <w:sz w:val="20"/>
        </w:rPr>
        <w:t> </w:t>
      </w:r>
      <w:r>
        <w:rPr>
          <w:sz w:val="20"/>
        </w:rPr>
        <w:t>service</w:t>
      </w:r>
      <w:r>
        <w:rPr>
          <w:spacing w:val="-5"/>
          <w:sz w:val="20"/>
        </w:rPr>
        <w:t> </w:t>
      </w:r>
      <w:r>
        <w:rPr>
          <w:sz w:val="20"/>
        </w:rPr>
        <w:t>within</w:t>
      </w:r>
      <w:r>
        <w:rPr>
          <w:spacing w:val="-5"/>
          <w:sz w:val="20"/>
        </w:rPr>
        <w:t> </w:t>
      </w:r>
      <w:r>
        <w:rPr>
          <w:sz w:val="20"/>
        </w:rPr>
        <w:t>the</w:t>
      </w:r>
      <w:r>
        <w:rPr>
          <w:spacing w:val="-5"/>
          <w:sz w:val="20"/>
        </w:rPr>
        <w:t> </w:t>
      </w:r>
      <w:r>
        <w:rPr>
          <w:sz w:val="20"/>
        </w:rPr>
        <w:t>meaning</w:t>
      </w:r>
      <w:r>
        <w:rPr>
          <w:spacing w:val="-3"/>
          <w:sz w:val="20"/>
        </w:rPr>
        <w:t> </w:t>
      </w:r>
      <w:r>
        <w:rPr>
          <w:sz w:val="20"/>
        </w:rPr>
        <w:t>of</w:t>
      </w:r>
      <w:r>
        <w:rPr>
          <w:spacing w:val="-5"/>
          <w:sz w:val="20"/>
        </w:rPr>
        <w:t> </w:t>
      </w:r>
      <w:r>
        <w:rPr>
          <w:sz w:val="20"/>
        </w:rPr>
        <w:t>the</w:t>
      </w:r>
      <w:r>
        <w:rPr>
          <w:spacing w:val="-5"/>
          <w:sz w:val="20"/>
        </w:rPr>
        <w:t> </w:t>
      </w:r>
      <w:r>
        <w:rPr>
          <w:i/>
          <w:sz w:val="20"/>
        </w:rPr>
        <w:t>Telecommunications</w:t>
      </w:r>
      <w:r>
        <w:rPr>
          <w:i/>
          <w:sz w:val="20"/>
        </w:rPr>
        <w:t> Act 1997 </w:t>
      </w:r>
      <w:r>
        <w:rPr>
          <w:sz w:val="20"/>
        </w:rPr>
        <w:t>(Cth)</w:t>
      </w:r>
    </w:p>
    <w:p>
      <w:pPr>
        <w:pStyle w:val="ListParagraph"/>
        <w:numPr>
          <w:ilvl w:val="0"/>
          <w:numId w:val="6"/>
        </w:numPr>
        <w:tabs>
          <w:tab w:pos="1292" w:val="left" w:leader="none"/>
        </w:tabs>
        <w:spacing w:line="288" w:lineRule="auto" w:before="71" w:after="0"/>
        <w:ind w:left="1292" w:right="1644" w:hanging="356"/>
        <w:jc w:val="left"/>
        <w:rPr>
          <w:rFonts w:ascii="Symbol" w:hAnsi="Symbol"/>
          <w:color w:val="1F487C"/>
          <w:sz w:val="20"/>
        </w:rPr>
      </w:pPr>
      <w:r>
        <w:rPr>
          <w:sz w:val="20"/>
        </w:rPr>
        <w:t>holds an apparatus or spectrum licence (or both) for the supply of public mobile telecommunications</w:t>
      </w:r>
      <w:r>
        <w:rPr>
          <w:spacing w:val="-5"/>
          <w:sz w:val="20"/>
        </w:rPr>
        <w:t> </w:t>
      </w:r>
      <w:r>
        <w:rPr>
          <w:sz w:val="20"/>
        </w:rPr>
        <w:t>services</w:t>
      </w:r>
      <w:r>
        <w:rPr>
          <w:spacing w:val="-5"/>
          <w:sz w:val="20"/>
        </w:rPr>
        <w:t> </w:t>
      </w:r>
      <w:r>
        <w:rPr>
          <w:sz w:val="20"/>
        </w:rPr>
        <w:t>under</w:t>
      </w:r>
      <w:r>
        <w:rPr>
          <w:spacing w:val="-5"/>
          <w:sz w:val="20"/>
        </w:rPr>
        <w:t> </w:t>
      </w:r>
      <w:r>
        <w:rPr>
          <w:sz w:val="20"/>
        </w:rPr>
        <w:t>the</w:t>
      </w:r>
      <w:r>
        <w:rPr>
          <w:spacing w:val="-3"/>
          <w:sz w:val="20"/>
        </w:rPr>
        <w:t> </w:t>
      </w:r>
      <w:r>
        <w:rPr>
          <w:i/>
          <w:sz w:val="20"/>
        </w:rPr>
        <w:t>Radiocommunications</w:t>
      </w:r>
      <w:r>
        <w:rPr>
          <w:i/>
          <w:spacing w:val="-3"/>
          <w:sz w:val="20"/>
        </w:rPr>
        <w:t> </w:t>
      </w:r>
      <w:r>
        <w:rPr>
          <w:i/>
          <w:sz w:val="20"/>
        </w:rPr>
        <w:t>Act</w:t>
      </w:r>
      <w:r>
        <w:rPr>
          <w:i/>
          <w:spacing w:val="-6"/>
          <w:sz w:val="20"/>
        </w:rPr>
        <w:t> </w:t>
      </w:r>
      <w:r>
        <w:rPr>
          <w:i/>
          <w:sz w:val="20"/>
        </w:rPr>
        <w:t>1992</w:t>
      </w:r>
      <w:r>
        <w:rPr>
          <w:i/>
          <w:spacing w:val="-6"/>
          <w:sz w:val="20"/>
        </w:rPr>
        <w:t> </w:t>
      </w:r>
      <w:r>
        <w:rPr>
          <w:sz w:val="20"/>
        </w:rPr>
        <w:t>(Cth),</w:t>
      </w:r>
      <w:r>
        <w:rPr>
          <w:spacing w:val="-6"/>
          <w:sz w:val="20"/>
        </w:rPr>
        <w:t> </w:t>
      </w:r>
      <w:r>
        <w:rPr>
          <w:sz w:val="20"/>
        </w:rPr>
        <w:t>and</w:t>
      </w:r>
    </w:p>
    <w:p>
      <w:pPr>
        <w:pStyle w:val="ListParagraph"/>
        <w:numPr>
          <w:ilvl w:val="0"/>
          <w:numId w:val="6"/>
        </w:numPr>
        <w:tabs>
          <w:tab w:pos="1292" w:val="left" w:leader="none"/>
        </w:tabs>
        <w:spacing w:line="288" w:lineRule="auto" w:before="71" w:after="0"/>
        <w:ind w:left="1292" w:right="1608" w:hanging="355"/>
        <w:jc w:val="left"/>
        <w:rPr>
          <w:rFonts w:ascii="Symbol" w:hAnsi="Symbol"/>
          <w:color w:val="1F487C"/>
          <w:sz w:val="20"/>
        </w:rPr>
      </w:pPr>
      <w:r>
        <w:rPr>
          <w:sz w:val="20"/>
        </w:rPr>
        <w:t>operates</w:t>
      </w:r>
      <w:r>
        <w:rPr>
          <w:spacing w:val="-3"/>
          <w:sz w:val="20"/>
        </w:rPr>
        <w:t> </w:t>
      </w:r>
      <w:r>
        <w:rPr>
          <w:sz w:val="20"/>
        </w:rPr>
        <w:t>a</w:t>
      </w:r>
      <w:r>
        <w:rPr>
          <w:spacing w:val="-4"/>
          <w:sz w:val="20"/>
        </w:rPr>
        <w:t> </w:t>
      </w:r>
      <w:r>
        <w:rPr>
          <w:sz w:val="20"/>
        </w:rPr>
        <w:t>mobile</w:t>
      </w:r>
      <w:r>
        <w:rPr>
          <w:spacing w:val="-2"/>
          <w:sz w:val="20"/>
        </w:rPr>
        <w:t> </w:t>
      </w:r>
      <w:r>
        <w:rPr>
          <w:sz w:val="20"/>
        </w:rPr>
        <w:t>network that</w:t>
      </w:r>
      <w:r>
        <w:rPr>
          <w:spacing w:val="-2"/>
          <w:sz w:val="20"/>
        </w:rPr>
        <w:t> </w:t>
      </w:r>
      <w:r>
        <w:rPr>
          <w:sz w:val="20"/>
        </w:rPr>
        <w:t>provides</w:t>
      </w:r>
      <w:r>
        <w:rPr>
          <w:spacing w:val="-3"/>
          <w:sz w:val="20"/>
        </w:rPr>
        <w:t> </w:t>
      </w:r>
      <w:r>
        <w:rPr>
          <w:sz w:val="20"/>
        </w:rPr>
        <w:t>coverage</w:t>
      </w:r>
      <w:r>
        <w:rPr>
          <w:spacing w:val="-4"/>
          <w:sz w:val="20"/>
        </w:rPr>
        <w:t> </w:t>
      </w:r>
      <w:r>
        <w:rPr>
          <w:sz w:val="20"/>
        </w:rPr>
        <w:t>to</w:t>
      </w:r>
      <w:r>
        <w:rPr>
          <w:spacing w:val="-4"/>
          <w:sz w:val="20"/>
        </w:rPr>
        <w:t> </w:t>
      </w:r>
      <w:r>
        <w:rPr>
          <w:sz w:val="20"/>
        </w:rPr>
        <w:t>at</w:t>
      </w:r>
      <w:r>
        <w:rPr>
          <w:spacing w:val="-4"/>
          <w:sz w:val="20"/>
        </w:rPr>
        <w:t> </w:t>
      </w:r>
      <w:r>
        <w:rPr>
          <w:sz w:val="20"/>
        </w:rPr>
        <w:t>least</w:t>
      </w:r>
      <w:r>
        <w:rPr>
          <w:spacing w:val="-4"/>
          <w:sz w:val="20"/>
        </w:rPr>
        <w:t> </w:t>
      </w:r>
      <w:r>
        <w:rPr>
          <w:sz w:val="20"/>
        </w:rPr>
        <w:t>80%</w:t>
      </w:r>
      <w:r>
        <w:rPr>
          <w:spacing w:val="-1"/>
          <w:sz w:val="20"/>
        </w:rPr>
        <w:t> </w:t>
      </w:r>
      <w:r>
        <w:rPr>
          <w:sz w:val="20"/>
        </w:rPr>
        <w:t>of</w:t>
      </w:r>
      <w:r>
        <w:rPr>
          <w:spacing w:val="-4"/>
          <w:sz w:val="20"/>
        </w:rPr>
        <w:t> </w:t>
      </w:r>
      <w:r>
        <w:rPr>
          <w:sz w:val="20"/>
        </w:rPr>
        <w:t>the</w:t>
      </w:r>
      <w:r>
        <w:rPr>
          <w:spacing w:val="-2"/>
          <w:sz w:val="20"/>
        </w:rPr>
        <w:t> </w:t>
      </w:r>
      <w:r>
        <w:rPr>
          <w:sz w:val="20"/>
        </w:rPr>
        <w:t>Australian </w:t>
      </w:r>
      <w:r>
        <w:rPr>
          <w:spacing w:val="-2"/>
          <w:sz w:val="20"/>
        </w:rPr>
        <w:t>population.</w:t>
      </w:r>
    </w:p>
    <w:p>
      <w:pPr>
        <w:pStyle w:val="ListParagraph"/>
        <w:spacing w:after="0" w:line="288" w:lineRule="auto"/>
        <w:jc w:val="left"/>
        <w:rPr>
          <w:rFonts w:ascii="Symbol" w:hAnsi="Symbol"/>
          <w:sz w:val="20"/>
        </w:rPr>
        <w:sectPr>
          <w:pgSz w:w="11910" w:h="16850"/>
          <w:pgMar w:header="339" w:footer="690" w:top="1060" w:bottom="880" w:left="992" w:right="708"/>
        </w:sectPr>
      </w:pPr>
    </w:p>
    <w:p>
      <w:pPr>
        <w:pStyle w:val="BodyText"/>
        <w:spacing w:line="292" w:lineRule="auto" w:before="126"/>
        <w:ind w:right="957"/>
        <w:jc w:val="both"/>
      </w:pPr>
      <w:r>
        <w:rPr/>
        <w:t>Mobile</w:t>
      </w:r>
      <w:r>
        <w:rPr>
          <w:spacing w:val="-4"/>
        </w:rPr>
        <w:t> </w:t>
      </w:r>
      <w:r>
        <w:rPr/>
        <w:t>Network</w:t>
      </w:r>
      <w:r>
        <w:rPr>
          <w:spacing w:val="-4"/>
        </w:rPr>
        <w:t> </w:t>
      </w:r>
      <w:r>
        <w:rPr/>
        <w:t>Infrastructure</w:t>
      </w:r>
      <w:r>
        <w:rPr>
          <w:spacing w:val="-4"/>
        </w:rPr>
        <w:t> </w:t>
      </w:r>
      <w:r>
        <w:rPr/>
        <w:t>Providers</w:t>
      </w:r>
      <w:r>
        <w:rPr>
          <w:spacing w:val="-3"/>
        </w:rPr>
        <w:t> </w:t>
      </w:r>
      <w:r>
        <w:rPr/>
        <w:t>(MNIPs)</w:t>
      </w:r>
      <w:r>
        <w:rPr>
          <w:spacing w:val="-4"/>
        </w:rPr>
        <w:t> </w:t>
      </w:r>
      <w:r>
        <w:rPr/>
        <w:t>may</w:t>
      </w:r>
      <w:r>
        <w:rPr>
          <w:spacing w:val="-1"/>
        </w:rPr>
        <w:t> </w:t>
      </w:r>
      <w:r>
        <w:rPr/>
        <w:t>participate</w:t>
      </w:r>
      <w:r>
        <w:rPr>
          <w:spacing w:val="-4"/>
        </w:rPr>
        <w:t> </w:t>
      </w:r>
      <w:r>
        <w:rPr/>
        <w:t>in</w:t>
      </w:r>
      <w:r>
        <w:rPr>
          <w:spacing w:val="-4"/>
        </w:rPr>
        <w:t> </w:t>
      </w:r>
      <w:r>
        <w:rPr/>
        <w:t>the</w:t>
      </w:r>
      <w:r>
        <w:rPr>
          <w:spacing w:val="-4"/>
        </w:rPr>
        <w:t> </w:t>
      </w:r>
      <w:r>
        <w:rPr/>
        <w:t>Round</w:t>
      </w:r>
      <w:r>
        <w:rPr>
          <w:spacing w:val="-3"/>
        </w:rPr>
        <w:t> </w:t>
      </w:r>
      <w:r>
        <w:rPr/>
        <w:t>by</w:t>
      </w:r>
      <w:r>
        <w:rPr>
          <w:spacing w:val="-1"/>
        </w:rPr>
        <w:t> </w:t>
      </w:r>
      <w:r>
        <w:rPr/>
        <w:t>partnering</w:t>
      </w:r>
      <w:r>
        <w:rPr>
          <w:spacing w:val="-3"/>
        </w:rPr>
        <w:t> </w:t>
      </w:r>
      <w:r>
        <w:rPr/>
        <w:t>with an MNO.</w:t>
      </w:r>
    </w:p>
    <w:p>
      <w:pPr>
        <w:pStyle w:val="Heading2"/>
        <w:numPr>
          <w:ilvl w:val="1"/>
          <w:numId w:val="2"/>
        </w:numPr>
        <w:tabs>
          <w:tab w:pos="1842" w:val="left" w:leader="none"/>
        </w:tabs>
        <w:spacing w:line="240" w:lineRule="auto" w:before="194" w:after="0"/>
        <w:ind w:left="1842" w:right="0" w:hanging="1133"/>
        <w:jc w:val="left"/>
      </w:pPr>
      <w:bookmarkStart w:name="_TOC_250042" w:id="30"/>
      <w:bookmarkStart w:name="4.2 Who is not eligible to apply for a g" w:id="31"/>
      <w:r>
        <w:rPr>
          <w:b w:val="0"/>
        </w:rPr>
      </w:r>
      <w:r>
        <w:rPr>
          <w:color w:val="254F90"/>
        </w:rPr>
        <w:t>Who</w:t>
      </w:r>
      <w:r>
        <w:rPr>
          <w:color w:val="254F90"/>
          <w:spacing w:val="-2"/>
        </w:rPr>
        <w:t> </w:t>
      </w:r>
      <w:r>
        <w:rPr>
          <w:color w:val="254F90"/>
        </w:rPr>
        <w:t>is</w:t>
      </w:r>
      <w:r>
        <w:rPr>
          <w:color w:val="254F90"/>
          <w:spacing w:val="-1"/>
        </w:rPr>
        <w:t> </w:t>
      </w:r>
      <w:r>
        <w:rPr>
          <w:color w:val="254F90"/>
        </w:rPr>
        <w:t>not</w:t>
      </w:r>
      <w:r>
        <w:rPr>
          <w:color w:val="254F90"/>
          <w:spacing w:val="-2"/>
        </w:rPr>
        <w:t> </w:t>
      </w:r>
      <w:r>
        <w:rPr>
          <w:color w:val="254F90"/>
        </w:rPr>
        <w:t>eligible</w:t>
      </w:r>
      <w:r>
        <w:rPr>
          <w:color w:val="254F90"/>
          <w:spacing w:val="-1"/>
        </w:rPr>
        <w:t> </w:t>
      </w:r>
      <w:r>
        <w:rPr>
          <w:color w:val="254F90"/>
        </w:rPr>
        <w:t>to</w:t>
      </w:r>
      <w:r>
        <w:rPr>
          <w:color w:val="254F90"/>
          <w:spacing w:val="-2"/>
        </w:rPr>
        <w:t> </w:t>
      </w:r>
      <w:r>
        <w:rPr>
          <w:color w:val="254F90"/>
        </w:rPr>
        <w:t>apply for</w:t>
      </w:r>
      <w:r>
        <w:rPr>
          <w:color w:val="254F90"/>
          <w:spacing w:val="-4"/>
        </w:rPr>
        <w:t> </w:t>
      </w:r>
      <w:r>
        <w:rPr>
          <w:color w:val="254F90"/>
        </w:rPr>
        <w:t>a </w:t>
      </w:r>
      <w:bookmarkEnd w:id="30"/>
      <w:r>
        <w:rPr>
          <w:color w:val="254F90"/>
          <w:spacing w:val="-2"/>
        </w:rPr>
        <w:t>grant?</w:t>
      </w:r>
    </w:p>
    <w:p>
      <w:pPr>
        <w:pStyle w:val="BodyText"/>
        <w:spacing w:before="172"/>
        <w:jc w:val="both"/>
      </w:pPr>
      <w:r>
        <w:rPr/>
        <w:t>You</w:t>
      </w:r>
      <w:r>
        <w:rPr>
          <w:spacing w:val="-4"/>
        </w:rPr>
        <w:t> </w:t>
      </w:r>
      <w:r>
        <w:rPr/>
        <w:t>are</w:t>
      </w:r>
      <w:r>
        <w:rPr>
          <w:spacing w:val="-6"/>
        </w:rPr>
        <w:t> </w:t>
      </w:r>
      <w:r>
        <w:rPr/>
        <w:t>not</w:t>
      </w:r>
      <w:r>
        <w:rPr>
          <w:spacing w:val="-5"/>
        </w:rPr>
        <w:t> </w:t>
      </w:r>
      <w:r>
        <w:rPr/>
        <w:t>eligible</w:t>
      </w:r>
      <w:r>
        <w:rPr>
          <w:spacing w:val="-6"/>
        </w:rPr>
        <w:t> </w:t>
      </w:r>
      <w:r>
        <w:rPr/>
        <w:t>to</w:t>
      </w:r>
      <w:r>
        <w:rPr>
          <w:spacing w:val="-4"/>
        </w:rPr>
        <w:t> </w:t>
      </w:r>
      <w:r>
        <w:rPr/>
        <w:t>apply</w:t>
      </w:r>
      <w:r>
        <w:rPr>
          <w:spacing w:val="-4"/>
        </w:rPr>
        <w:t> </w:t>
      </w:r>
      <w:r>
        <w:rPr/>
        <w:t>if</w:t>
      </w:r>
      <w:r>
        <w:rPr>
          <w:spacing w:val="-6"/>
        </w:rPr>
        <w:t> </w:t>
      </w:r>
      <w:r>
        <w:rPr/>
        <w:t>you</w:t>
      </w:r>
      <w:r>
        <w:rPr>
          <w:spacing w:val="-3"/>
        </w:rPr>
        <w:t> </w:t>
      </w:r>
      <w:r>
        <w:rPr/>
        <w:t>do</w:t>
      </w:r>
      <w:r>
        <w:rPr>
          <w:spacing w:val="-6"/>
        </w:rPr>
        <w:t> </w:t>
      </w:r>
      <w:r>
        <w:rPr/>
        <w:t>not</w:t>
      </w:r>
      <w:r>
        <w:rPr>
          <w:spacing w:val="-6"/>
        </w:rPr>
        <w:t> </w:t>
      </w:r>
      <w:r>
        <w:rPr/>
        <w:t>meet</w:t>
      </w:r>
      <w:r>
        <w:rPr>
          <w:spacing w:val="-3"/>
        </w:rPr>
        <w:t> </w:t>
      </w:r>
      <w:r>
        <w:rPr/>
        <w:t>the</w:t>
      </w:r>
      <w:r>
        <w:rPr>
          <w:spacing w:val="-4"/>
        </w:rPr>
        <w:t> </w:t>
      </w:r>
      <w:r>
        <w:rPr/>
        <w:t>eligibility</w:t>
      </w:r>
      <w:r>
        <w:rPr>
          <w:spacing w:val="-5"/>
        </w:rPr>
        <w:t> </w:t>
      </w:r>
      <w:r>
        <w:rPr/>
        <w:t>criteria</w:t>
      </w:r>
      <w:r>
        <w:rPr>
          <w:spacing w:val="-3"/>
        </w:rPr>
        <w:t> </w:t>
      </w:r>
      <w:r>
        <w:rPr/>
        <w:t>in</w:t>
      </w:r>
      <w:r>
        <w:rPr>
          <w:spacing w:val="-4"/>
        </w:rPr>
        <w:t> </w:t>
      </w:r>
      <w:r>
        <w:rPr/>
        <w:t>Section</w:t>
      </w:r>
      <w:r>
        <w:rPr>
          <w:spacing w:val="-6"/>
        </w:rPr>
        <w:t> </w:t>
      </w:r>
      <w:r>
        <w:rPr>
          <w:spacing w:val="-4"/>
        </w:rPr>
        <w:t>4.1.</w:t>
      </w:r>
    </w:p>
    <w:p>
      <w:pPr>
        <w:pStyle w:val="BodyText"/>
        <w:spacing w:before="13"/>
        <w:ind w:left="0"/>
      </w:pPr>
    </w:p>
    <w:p>
      <w:pPr>
        <w:pStyle w:val="Heading2"/>
        <w:numPr>
          <w:ilvl w:val="1"/>
          <w:numId w:val="2"/>
        </w:numPr>
        <w:tabs>
          <w:tab w:pos="1842" w:val="left" w:leader="none"/>
        </w:tabs>
        <w:spacing w:line="240" w:lineRule="auto" w:before="0" w:after="0"/>
        <w:ind w:left="1842" w:right="0" w:hanging="1133"/>
        <w:jc w:val="left"/>
      </w:pPr>
      <w:bookmarkStart w:name="_TOC_250041" w:id="32"/>
      <w:bookmarkStart w:name="4.3 Endorsement of local priority" w:id="33"/>
      <w:r>
        <w:rPr>
          <w:b w:val="0"/>
        </w:rPr>
      </w:r>
      <w:r>
        <w:rPr>
          <w:color w:val="254F90"/>
        </w:rPr>
        <w:t>Endorsement</w:t>
      </w:r>
      <w:r>
        <w:rPr>
          <w:color w:val="254F90"/>
          <w:spacing w:val="-3"/>
        </w:rPr>
        <w:t> </w:t>
      </w:r>
      <w:r>
        <w:rPr>
          <w:color w:val="254F90"/>
        </w:rPr>
        <w:t>of</w:t>
      </w:r>
      <w:r>
        <w:rPr>
          <w:color w:val="254F90"/>
          <w:spacing w:val="-4"/>
        </w:rPr>
        <w:t> </w:t>
      </w:r>
      <w:r>
        <w:rPr>
          <w:color w:val="254F90"/>
        </w:rPr>
        <w:t>local</w:t>
      </w:r>
      <w:r>
        <w:rPr>
          <w:color w:val="254F90"/>
          <w:spacing w:val="-4"/>
        </w:rPr>
        <w:t> </w:t>
      </w:r>
      <w:bookmarkEnd w:id="32"/>
      <w:r>
        <w:rPr>
          <w:color w:val="254F90"/>
          <w:spacing w:val="-2"/>
        </w:rPr>
        <w:t>priority</w:t>
      </w:r>
    </w:p>
    <w:p>
      <w:pPr>
        <w:pStyle w:val="BodyText"/>
        <w:spacing w:line="292" w:lineRule="auto" w:before="170"/>
        <w:ind w:right="668"/>
      </w:pPr>
      <w:r>
        <w:rPr/>
        <w:t>You</w:t>
      </w:r>
      <w:r>
        <w:rPr>
          <w:spacing w:val="-2"/>
        </w:rPr>
        <w:t> </w:t>
      </w:r>
      <w:r>
        <w:rPr/>
        <w:t>must</w:t>
      </w:r>
      <w:r>
        <w:rPr>
          <w:spacing w:val="-2"/>
        </w:rPr>
        <w:t> </w:t>
      </w:r>
      <w:r>
        <w:rPr/>
        <w:t>provide</w:t>
      </w:r>
      <w:r>
        <w:rPr>
          <w:spacing w:val="-4"/>
        </w:rPr>
        <w:t> </w:t>
      </w:r>
      <w:r>
        <w:rPr/>
        <w:t>written</w:t>
      </w:r>
      <w:r>
        <w:rPr>
          <w:spacing w:val="-2"/>
        </w:rPr>
        <w:t> </w:t>
      </w:r>
      <w:r>
        <w:rPr/>
        <w:t>endorsement</w:t>
      </w:r>
      <w:r>
        <w:rPr>
          <w:spacing w:val="-4"/>
        </w:rPr>
        <w:t> </w:t>
      </w:r>
      <w:r>
        <w:rPr/>
        <w:t>from</w:t>
      </w:r>
      <w:r>
        <w:rPr>
          <w:spacing w:val="-4"/>
        </w:rPr>
        <w:t> </w:t>
      </w:r>
      <w:r>
        <w:rPr/>
        <w:t>the</w:t>
      </w:r>
      <w:r>
        <w:rPr>
          <w:spacing w:val="-4"/>
        </w:rPr>
        <w:t> </w:t>
      </w:r>
      <w:r>
        <w:rPr/>
        <w:t>relevant</w:t>
      </w:r>
      <w:r>
        <w:rPr>
          <w:spacing w:val="-4"/>
        </w:rPr>
        <w:t> </w:t>
      </w:r>
      <w:r>
        <w:rPr/>
        <w:t>local</w:t>
      </w:r>
      <w:r>
        <w:rPr>
          <w:spacing w:val="-3"/>
        </w:rPr>
        <w:t> </w:t>
      </w:r>
      <w:r>
        <w:rPr/>
        <w:t>government,</w:t>
      </w:r>
      <w:r>
        <w:rPr>
          <w:spacing w:val="-2"/>
        </w:rPr>
        <w:t> </w:t>
      </w:r>
      <w:r>
        <w:rPr/>
        <w:t>confirming</w:t>
      </w:r>
      <w:r>
        <w:rPr>
          <w:spacing w:val="-4"/>
        </w:rPr>
        <w:t> </w:t>
      </w:r>
      <w:r>
        <w:rPr/>
        <w:t>the</w:t>
      </w:r>
      <w:r>
        <w:rPr>
          <w:spacing w:val="-4"/>
        </w:rPr>
        <w:t> </w:t>
      </w:r>
      <w:r>
        <w:rPr/>
        <w:t>project</w:t>
      </w:r>
      <w:r>
        <w:rPr>
          <w:spacing w:val="-2"/>
        </w:rPr>
        <w:t> </w:t>
      </w:r>
      <w:r>
        <w:rPr/>
        <w:t>is a local priority and will meet community needs. If your project crosses more than one target LGA, you must include written endorsement from each of the relevant local governments in your </w:t>
      </w:r>
      <w:r>
        <w:rPr>
          <w:spacing w:val="-2"/>
        </w:rPr>
        <w:t>application.</w:t>
      </w:r>
    </w:p>
    <w:p>
      <w:pPr>
        <w:pStyle w:val="BodyText"/>
        <w:spacing w:line="292" w:lineRule="auto" w:before="78"/>
        <w:ind w:right="1017"/>
        <w:jc w:val="both"/>
      </w:pPr>
      <w:r>
        <w:rPr/>
        <w:t>During</w:t>
      </w:r>
      <w:r>
        <w:rPr>
          <w:spacing w:val="-3"/>
        </w:rPr>
        <w:t> </w:t>
      </w:r>
      <w:r>
        <w:rPr/>
        <w:t>the</w:t>
      </w:r>
      <w:r>
        <w:rPr>
          <w:spacing w:val="-3"/>
        </w:rPr>
        <w:t> </w:t>
      </w:r>
      <w:r>
        <w:rPr/>
        <w:t>application</w:t>
      </w:r>
      <w:r>
        <w:rPr>
          <w:spacing w:val="-1"/>
        </w:rPr>
        <w:t> </w:t>
      </w:r>
      <w:r>
        <w:rPr/>
        <w:t>period,</w:t>
      </w:r>
      <w:r>
        <w:rPr>
          <w:spacing w:val="-3"/>
        </w:rPr>
        <w:t> </w:t>
      </w:r>
      <w:r>
        <w:rPr/>
        <w:t>you</w:t>
      </w:r>
      <w:r>
        <w:rPr>
          <w:spacing w:val="-1"/>
        </w:rPr>
        <w:t> </w:t>
      </w:r>
      <w:r>
        <w:rPr/>
        <w:t>are</w:t>
      </w:r>
      <w:r>
        <w:rPr>
          <w:spacing w:val="-3"/>
        </w:rPr>
        <w:t> </w:t>
      </w:r>
      <w:r>
        <w:rPr/>
        <w:t>strongly</w:t>
      </w:r>
      <w:r>
        <w:rPr>
          <w:spacing w:val="-2"/>
        </w:rPr>
        <w:t> </w:t>
      </w:r>
      <w:r>
        <w:rPr/>
        <w:t>encouraged</w:t>
      </w:r>
      <w:r>
        <w:rPr>
          <w:spacing w:val="-3"/>
        </w:rPr>
        <w:t> </w:t>
      </w:r>
      <w:r>
        <w:rPr/>
        <w:t>to</w:t>
      </w:r>
      <w:r>
        <w:rPr>
          <w:spacing w:val="-3"/>
        </w:rPr>
        <w:t> </w:t>
      </w:r>
      <w:r>
        <w:rPr/>
        <w:t>consult</w:t>
      </w:r>
      <w:r>
        <w:rPr>
          <w:spacing w:val="-3"/>
        </w:rPr>
        <w:t> </w:t>
      </w:r>
      <w:r>
        <w:rPr/>
        <w:t>with</w:t>
      </w:r>
      <w:r>
        <w:rPr>
          <w:spacing w:val="-3"/>
        </w:rPr>
        <w:t> </w:t>
      </w:r>
      <w:r>
        <w:rPr/>
        <w:t>relevant</w:t>
      </w:r>
      <w:r>
        <w:rPr>
          <w:spacing w:val="-1"/>
        </w:rPr>
        <w:t> </w:t>
      </w:r>
      <w:r>
        <w:rPr/>
        <w:t>stakeholders about</w:t>
      </w:r>
      <w:r>
        <w:rPr>
          <w:spacing w:val="-5"/>
        </w:rPr>
        <w:t> </w:t>
      </w:r>
      <w:r>
        <w:rPr/>
        <w:t>your</w:t>
      </w:r>
      <w:r>
        <w:rPr>
          <w:spacing w:val="-4"/>
        </w:rPr>
        <w:t> </w:t>
      </w:r>
      <w:r>
        <w:rPr/>
        <w:t>project,</w:t>
      </w:r>
      <w:r>
        <w:rPr>
          <w:spacing w:val="-3"/>
        </w:rPr>
        <w:t> </w:t>
      </w:r>
      <w:r>
        <w:rPr/>
        <w:t>including</w:t>
      </w:r>
      <w:r>
        <w:rPr>
          <w:spacing w:val="-5"/>
        </w:rPr>
        <w:t> </w:t>
      </w:r>
      <w:r>
        <w:rPr/>
        <w:t>federal,</w:t>
      </w:r>
      <w:r>
        <w:rPr>
          <w:spacing w:val="-3"/>
        </w:rPr>
        <w:t> </w:t>
      </w:r>
      <w:r>
        <w:rPr/>
        <w:t>Tasmanian</w:t>
      </w:r>
      <w:r>
        <w:rPr>
          <w:spacing w:val="-5"/>
        </w:rPr>
        <w:t> </w:t>
      </w:r>
      <w:r>
        <w:rPr/>
        <w:t>and</w:t>
      </w:r>
      <w:r>
        <w:rPr>
          <w:spacing w:val="-3"/>
        </w:rPr>
        <w:t> </w:t>
      </w:r>
      <w:r>
        <w:rPr/>
        <w:t>local</w:t>
      </w:r>
      <w:r>
        <w:rPr>
          <w:spacing w:val="-6"/>
        </w:rPr>
        <w:t> </w:t>
      </w:r>
      <w:r>
        <w:rPr/>
        <w:t>parliamentarians,</w:t>
      </w:r>
      <w:r>
        <w:rPr>
          <w:spacing w:val="-3"/>
        </w:rPr>
        <w:t> </w:t>
      </w:r>
      <w:r>
        <w:rPr/>
        <w:t>the</w:t>
      </w:r>
      <w:r>
        <w:rPr>
          <w:spacing w:val="-3"/>
        </w:rPr>
        <w:t> </w:t>
      </w:r>
      <w:r>
        <w:rPr/>
        <w:t>Tasmanian</w:t>
      </w:r>
      <w:r>
        <w:rPr>
          <w:spacing w:val="-3"/>
        </w:rPr>
        <w:t> </w:t>
      </w:r>
      <w:r>
        <w:rPr/>
        <w:t>and local governments,</w:t>
      </w:r>
      <w:r>
        <w:rPr>
          <w:spacing w:val="-1"/>
        </w:rPr>
        <w:t> </w:t>
      </w:r>
      <w:r>
        <w:rPr/>
        <w:t>local organisations and</w:t>
      </w:r>
      <w:r>
        <w:rPr>
          <w:spacing w:val="-1"/>
        </w:rPr>
        <w:t> </w:t>
      </w:r>
      <w:r>
        <w:rPr/>
        <w:t>communities,</w:t>
      </w:r>
      <w:r>
        <w:rPr>
          <w:spacing w:val="-1"/>
        </w:rPr>
        <w:t> </w:t>
      </w:r>
      <w:r>
        <w:rPr/>
        <w:t>and emergency service organisations.</w:t>
      </w:r>
    </w:p>
    <w:p>
      <w:pPr>
        <w:pStyle w:val="Heading2"/>
        <w:numPr>
          <w:ilvl w:val="1"/>
          <w:numId w:val="2"/>
        </w:numPr>
        <w:tabs>
          <w:tab w:pos="1842" w:val="left" w:leader="none"/>
        </w:tabs>
        <w:spacing w:line="240" w:lineRule="auto" w:before="191" w:after="0"/>
        <w:ind w:left="1842" w:right="0" w:hanging="1133"/>
        <w:jc w:val="left"/>
      </w:pPr>
      <w:bookmarkStart w:name="_TOC_250040" w:id="34"/>
      <w:bookmarkStart w:name="4.4 Specific legislation, policies and i" w:id="35"/>
      <w:r>
        <w:rPr>
          <w:b w:val="0"/>
        </w:rPr>
      </w:r>
      <w:r>
        <w:rPr>
          <w:color w:val="254F90"/>
        </w:rPr>
        <w:t>Specific</w:t>
      </w:r>
      <w:r>
        <w:rPr>
          <w:color w:val="254F90"/>
          <w:spacing w:val="-5"/>
        </w:rPr>
        <w:t> </w:t>
      </w:r>
      <w:r>
        <w:rPr>
          <w:color w:val="254F90"/>
        </w:rPr>
        <w:t>legislation,</w:t>
      </w:r>
      <w:r>
        <w:rPr>
          <w:color w:val="254F90"/>
          <w:spacing w:val="-5"/>
        </w:rPr>
        <w:t> </w:t>
      </w:r>
      <w:r>
        <w:rPr>
          <w:color w:val="254F90"/>
        </w:rPr>
        <w:t>policies</w:t>
      </w:r>
      <w:r>
        <w:rPr>
          <w:color w:val="254F90"/>
          <w:spacing w:val="-3"/>
        </w:rPr>
        <w:t> </w:t>
      </w:r>
      <w:r>
        <w:rPr>
          <w:color w:val="254F90"/>
        </w:rPr>
        <w:t>and</w:t>
      </w:r>
      <w:r>
        <w:rPr>
          <w:color w:val="254F90"/>
          <w:spacing w:val="-6"/>
        </w:rPr>
        <w:t> </w:t>
      </w:r>
      <w:r>
        <w:rPr>
          <w:color w:val="254F90"/>
        </w:rPr>
        <w:t>industry</w:t>
      </w:r>
      <w:bookmarkEnd w:id="34"/>
      <w:r>
        <w:rPr>
          <w:color w:val="254F90"/>
          <w:spacing w:val="-2"/>
        </w:rPr>
        <w:t> standards</w:t>
      </w:r>
    </w:p>
    <w:p>
      <w:pPr>
        <w:pStyle w:val="BodyText"/>
        <w:spacing w:line="292" w:lineRule="auto" w:before="169"/>
        <w:ind w:right="727"/>
      </w:pPr>
      <w:r>
        <w:rPr/>
        <w:t>While you are required to comply with all relevant laws and regulations, you may be asked to demonstrate</w:t>
      </w:r>
      <w:r>
        <w:rPr>
          <w:spacing w:val="-2"/>
        </w:rPr>
        <w:t> </w:t>
      </w:r>
      <w:r>
        <w:rPr/>
        <w:t>that</w:t>
      </w:r>
      <w:r>
        <w:rPr>
          <w:spacing w:val="-2"/>
        </w:rPr>
        <w:t> </w:t>
      </w:r>
      <w:r>
        <w:rPr/>
        <w:t>you</w:t>
      </w:r>
      <w:r>
        <w:rPr>
          <w:spacing w:val="-4"/>
        </w:rPr>
        <w:t> </w:t>
      </w:r>
      <w:r>
        <w:rPr/>
        <w:t>comply</w:t>
      </w:r>
      <w:r>
        <w:rPr>
          <w:spacing w:val="-3"/>
        </w:rPr>
        <w:t> </w:t>
      </w:r>
      <w:r>
        <w:rPr/>
        <w:t>with</w:t>
      </w:r>
      <w:r>
        <w:rPr>
          <w:spacing w:val="-4"/>
        </w:rPr>
        <w:t> </w:t>
      </w:r>
      <w:r>
        <w:rPr/>
        <w:t>specific</w:t>
      </w:r>
      <w:r>
        <w:rPr>
          <w:spacing w:val="-2"/>
        </w:rPr>
        <w:t> </w:t>
      </w:r>
      <w:r>
        <w:rPr/>
        <w:t>legislation,</w:t>
      </w:r>
      <w:r>
        <w:rPr>
          <w:spacing w:val="-4"/>
        </w:rPr>
        <w:t> </w:t>
      </w:r>
      <w:r>
        <w:rPr/>
        <w:t>policies</w:t>
      </w:r>
      <w:r>
        <w:rPr>
          <w:spacing w:val="-3"/>
        </w:rPr>
        <w:t> </w:t>
      </w:r>
      <w:r>
        <w:rPr/>
        <w:t>or</w:t>
      </w:r>
      <w:r>
        <w:rPr>
          <w:spacing w:val="-1"/>
        </w:rPr>
        <w:t> </w:t>
      </w:r>
      <w:r>
        <w:rPr/>
        <w:t>industry</w:t>
      </w:r>
      <w:r>
        <w:rPr>
          <w:spacing w:val="-3"/>
        </w:rPr>
        <w:t> </w:t>
      </w:r>
      <w:r>
        <w:rPr/>
        <w:t>standards</w:t>
      </w:r>
      <w:r>
        <w:rPr>
          <w:spacing w:val="-3"/>
        </w:rPr>
        <w:t> </w:t>
      </w:r>
      <w:r>
        <w:rPr/>
        <w:t>that</w:t>
      </w:r>
      <w:r>
        <w:rPr>
          <w:spacing w:val="-4"/>
        </w:rPr>
        <w:t> </w:t>
      </w:r>
      <w:r>
        <w:rPr/>
        <w:t>may</w:t>
      </w:r>
      <w:r>
        <w:rPr>
          <w:spacing w:val="-3"/>
        </w:rPr>
        <w:t> </w:t>
      </w:r>
      <w:r>
        <w:rPr/>
        <w:t>be applicable to your project, including the Work Health and Safety Accreditation Scheme.</w:t>
      </w:r>
    </w:p>
    <w:p>
      <w:pPr>
        <w:pStyle w:val="BodyText"/>
        <w:spacing w:line="292" w:lineRule="auto"/>
        <w:ind w:right="727"/>
      </w:pPr>
      <w:r>
        <w:rPr/>
        <w:t>Compliance</w:t>
      </w:r>
      <w:r>
        <w:rPr>
          <w:spacing w:val="-4"/>
        </w:rPr>
        <w:t> </w:t>
      </w:r>
      <w:r>
        <w:rPr/>
        <w:t>with</w:t>
      </w:r>
      <w:r>
        <w:rPr>
          <w:spacing w:val="-2"/>
        </w:rPr>
        <w:t> </w:t>
      </w:r>
      <w:r>
        <w:rPr/>
        <w:t>the</w:t>
      </w:r>
      <w:r>
        <w:rPr>
          <w:spacing w:val="-2"/>
        </w:rPr>
        <w:t> </w:t>
      </w:r>
      <w:r>
        <w:rPr/>
        <w:t>Work</w:t>
      </w:r>
      <w:r>
        <w:rPr>
          <w:spacing w:val="-3"/>
        </w:rPr>
        <w:t> </w:t>
      </w:r>
      <w:r>
        <w:rPr/>
        <w:t>Health</w:t>
      </w:r>
      <w:r>
        <w:rPr>
          <w:spacing w:val="-4"/>
        </w:rPr>
        <w:t> </w:t>
      </w:r>
      <w:r>
        <w:rPr/>
        <w:t>and</w:t>
      </w:r>
      <w:r>
        <w:rPr>
          <w:spacing w:val="-2"/>
        </w:rPr>
        <w:t> </w:t>
      </w:r>
      <w:r>
        <w:rPr/>
        <w:t>Safety</w:t>
      </w:r>
      <w:r>
        <w:rPr>
          <w:spacing w:val="-3"/>
        </w:rPr>
        <w:t> </w:t>
      </w:r>
      <w:r>
        <w:rPr/>
        <w:t>Accreditation</w:t>
      </w:r>
      <w:r>
        <w:rPr>
          <w:spacing w:val="-4"/>
        </w:rPr>
        <w:t> </w:t>
      </w:r>
      <w:r>
        <w:rPr/>
        <w:t>Scheme,</w:t>
      </w:r>
      <w:r>
        <w:rPr>
          <w:spacing w:val="-4"/>
        </w:rPr>
        <w:t> </w:t>
      </w:r>
      <w:r>
        <w:rPr/>
        <w:t>where</w:t>
      </w:r>
      <w:r>
        <w:rPr>
          <w:spacing w:val="-1"/>
        </w:rPr>
        <w:t> </w:t>
      </w:r>
      <w:r>
        <w:rPr/>
        <w:t>it</w:t>
      </w:r>
      <w:r>
        <w:rPr>
          <w:spacing w:val="-4"/>
        </w:rPr>
        <w:t> </w:t>
      </w:r>
      <w:r>
        <w:rPr/>
        <w:t>applies,</w:t>
      </w:r>
      <w:r>
        <w:rPr>
          <w:spacing w:val="-2"/>
        </w:rPr>
        <w:t> </w:t>
      </w:r>
      <w:r>
        <w:rPr/>
        <w:t>will</w:t>
      </w:r>
      <w:r>
        <w:rPr>
          <w:spacing w:val="-2"/>
        </w:rPr>
        <w:t> </w:t>
      </w:r>
      <w:r>
        <w:rPr/>
        <w:t>be</w:t>
      </w:r>
      <w:r>
        <w:rPr>
          <w:spacing w:val="-4"/>
        </w:rPr>
        <w:t> </w:t>
      </w:r>
      <w:r>
        <w:rPr/>
        <w:t>a requirement in your grant agreement.</w:t>
      </w:r>
    </w:p>
    <w:p>
      <w:pPr>
        <w:pStyle w:val="Heading1"/>
        <w:numPr>
          <w:ilvl w:val="0"/>
          <w:numId w:val="2"/>
        </w:numPr>
        <w:tabs>
          <w:tab w:pos="1842" w:val="left" w:leader="none"/>
        </w:tabs>
        <w:spacing w:line="240" w:lineRule="auto" w:before="189" w:after="0"/>
        <w:ind w:left="1842" w:right="0" w:hanging="1133"/>
        <w:jc w:val="left"/>
      </w:pPr>
      <w:bookmarkStart w:name="_TOC_250039" w:id="36"/>
      <w:bookmarkStart w:name="5 What the grant money can be used for" w:id="37"/>
      <w:r>
        <w:rPr/>
      </w:r>
      <w:r>
        <w:rPr>
          <w:color w:val="254F90"/>
        </w:rPr>
        <w:t>What</w:t>
      </w:r>
      <w:r>
        <w:rPr>
          <w:color w:val="254F90"/>
          <w:spacing w:val="-7"/>
        </w:rPr>
        <w:t> </w:t>
      </w:r>
      <w:r>
        <w:rPr>
          <w:color w:val="254F90"/>
        </w:rPr>
        <w:t>the</w:t>
      </w:r>
      <w:r>
        <w:rPr>
          <w:color w:val="254F90"/>
          <w:spacing w:val="-7"/>
        </w:rPr>
        <w:t> </w:t>
      </w:r>
      <w:r>
        <w:rPr>
          <w:color w:val="254F90"/>
        </w:rPr>
        <w:t>grant</w:t>
      </w:r>
      <w:r>
        <w:rPr>
          <w:color w:val="254F90"/>
          <w:spacing w:val="-7"/>
        </w:rPr>
        <w:t> </w:t>
      </w:r>
      <w:r>
        <w:rPr>
          <w:color w:val="254F90"/>
        </w:rPr>
        <w:t>money</w:t>
      </w:r>
      <w:r>
        <w:rPr>
          <w:color w:val="254F90"/>
          <w:spacing w:val="-5"/>
        </w:rPr>
        <w:t> </w:t>
      </w:r>
      <w:r>
        <w:rPr>
          <w:color w:val="254F90"/>
        </w:rPr>
        <w:t>can</w:t>
      </w:r>
      <w:r>
        <w:rPr>
          <w:color w:val="254F90"/>
          <w:spacing w:val="-6"/>
        </w:rPr>
        <w:t> </w:t>
      </w:r>
      <w:r>
        <w:rPr>
          <w:color w:val="254F90"/>
        </w:rPr>
        <w:t>be</w:t>
      </w:r>
      <w:r>
        <w:rPr>
          <w:color w:val="254F90"/>
          <w:spacing w:val="-7"/>
        </w:rPr>
        <w:t> </w:t>
      </w:r>
      <w:r>
        <w:rPr>
          <w:color w:val="254F90"/>
        </w:rPr>
        <w:t>used</w:t>
      </w:r>
      <w:r>
        <w:rPr>
          <w:color w:val="254F90"/>
          <w:spacing w:val="-7"/>
        </w:rPr>
        <w:t> </w:t>
      </w:r>
      <w:bookmarkEnd w:id="36"/>
      <w:r>
        <w:rPr>
          <w:color w:val="254F90"/>
          <w:spacing w:val="-5"/>
        </w:rPr>
        <w:t>for</w:t>
      </w:r>
    </w:p>
    <w:p>
      <w:pPr>
        <w:pStyle w:val="Heading2"/>
        <w:numPr>
          <w:ilvl w:val="1"/>
          <w:numId w:val="2"/>
        </w:numPr>
        <w:tabs>
          <w:tab w:pos="1842" w:val="left" w:leader="none"/>
        </w:tabs>
        <w:spacing w:line="240" w:lineRule="auto" w:before="244" w:after="0"/>
        <w:ind w:left="1842" w:right="0" w:hanging="1133"/>
        <w:jc w:val="left"/>
      </w:pPr>
      <w:bookmarkStart w:name="_TOC_250038" w:id="38"/>
      <w:bookmarkStart w:name="5.1 Eligible grant activities" w:id="39"/>
      <w:r>
        <w:rPr>
          <w:b w:val="0"/>
        </w:rPr>
      </w:r>
      <w:r>
        <w:rPr>
          <w:color w:val="254F90"/>
        </w:rPr>
        <w:t>Eligible</w:t>
      </w:r>
      <w:r>
        <w:rPr>
          <w:color w:val="254F90"/>
          <w:spacing w:val="-3"/>
        </w:rPr>
        <w:t> </w:t>
      </w:r>
      <w:r>
        <w:rPr>
          <w:color w:val="254F90"/>
        </w:rPr>
        <w:t>grant</w:t>
      </w:r>
      <w:r>
        <w:rPr>
          <w:color w:val="254F90"/>
          <w:spacing w:val="-3"/>
        </w:rPr>
        <w:t> </w:t>
      </w:r>
      <w:bookmarkEnd w:id="38"/>
      <w:r>
        <w:rPr>
          <w:color w:val="254F90"/>
          <w:spacing w:val="-2"/>
        </w:rPr>
        <w:t>activities</w:t>
      </w:r>
    </w:p>
    <w:p>
      <w:pPr>
        <w:pStyle w:val="BodyText"/>
        <w:spacing w:line="292" w:lineRule="auto" w:before="170"/>
        <w:ind w:right="1168"/>
        <w:jc w:val="both"/>
      </w:pPr>
      <w:r>
        <w:rPr/>
        <w:t>Eligible</w:t>
      </w:r>
      <w:r>
        <w:rPr>
          <w:spacing w:val="-3"/>
        </w:rPr>
        <w:t> </w:t>
      </w:r>
      <w:r>
        <w:rPr/>
        <w:t>grant</w:t>
      </w:r>
      <w:r>
        <w:rPr>
          <w:spacing w:val="-3"/>
        </w:rPr>
        <w:t> </w:t>
      </w:r>
      <w:r>
        <w:rPr/>
        <w:t>activities</w:t>
      </w:r>
      <w:r>
        <w:rPr>
          <w:spacing w:val="-2"/>
        </w:rPr>
        <w:t> </w:t>
      </w:r>
      <w:r>
        <w:rPr/>
        <w:t>must</w:t>
      </w:r>
      <w:r>
        <w:rPr>
          <w:spacing w:val="-3"/>
        </w:rPr>
        <w:t> </w:t>
      </w:r>
      <w:r>
        <w:rPr/>
        <w:t>improve</w:t>
      </w:r>
      <w:r>
        <w:rPr>
          <w:spacing w:val="-3"/>
        </w:rPr>
        <w:t> </w:t>
      </w:r>
      <w:r>
        <w:rPr/>
        <w:t>mobile</w:t>
      </w:r>
      <w:r>
        <w:rPr>
          <w:spacing w:val="-1"/>
        </w:rPr>
        <w:t> </w:t>
      </w:r>
      <w:r>
        <w:rPr/>
        <w:t>coverage,</w:t>
      </w:r>
      <w:r>
        <w:rPr>
          <w:spacing w:val="-1"/>
        </w:rPr>
        <w:t> </w:t>
      </w:r>
      <w:r>
        <w:rPr/>
        <w:t>capacity</w:t>
      </w:r>
      <w:r>
        <w:rPr>
          <w:spacing w:val="-2"/>
        </w:rPr>
        <w:t> </w:t>
      </w:r>
      <w:r>
        <w:rPr/>
        <w:t>and/or</w:t>
      </w:r>
      <w:r>
        <w:rPr>
          <w:spacing w:val="-2"/>
        </w:rPr>
        <w:t> </w:t>
      </w:r>
      <w:r>
        <w:rPr/>
        <w:t>quality</w:t>
      </w:r>
      <w:r>
        <w:rPr>
          <w:spacing w:val="-2"/>
        </w:rPr>
        <w:t> </w:t>
      </w:r>
      <w:r>
        <w:rPr/>
        <w:t>of</w:t>
      </w:r>
      <w:r>
        <w:rPr>
          <w:spacing w:val="-3"/>
        </w:rPr>
        <w:t> </w:t>
      </w:r>
      <w:r>
        <w:rPr/>
        <w:t>service</w:t>
      </w:r>
      <w:r>
        <w:rPr>
          <w:spacing w:val="-3"/>
        </w:rPr>
        <w:t> </w:t>
      </w:r>
      <w:r>
        <w:rPr/>
        <w:t>in</w:t>
      </w:r>
      <w:r>
        <w:rPr>
          <w:spacing w:val="-1"/>
        </w:rPr>
        <w:t> </w:t>
      </w:r>
      <w:r>
        <w:rPr/>
        <w:t>the target</w:t>
      </w:r>
      <w:r>
        <w:rPr>
          <w:spacing w:val="-1"/>
        </w:rPr>
        <w:t> </w:t>
      </w:r>
      <w:r>
        <w:rPr/>
        <w:t>LGAs.</w:t>
      </w:r>
      <w:r>
        <w:rPr>
          <w:spacing w:val="-2"/>
        </w:rPr>
        <w:t> </w:t>
      </w:r>
      <w:r>
        <w:rPr/>
        <w:t>You</w:t>
      </w:r>
      <w:r>
        <w:rPr>
          <w:spacing w:val="-3"/>
        </w:rPr>
        <w:t> </w:t>
      </w:r>
      <w:r>
        <w:rPr/>
        <w:t>can</w:t>
      </w:r>
      <w:r>
        <w:rPr>
          <w:spacing w:val="-3"/>
        </w:rPr>
        <w:t> </w:t>
      </w:r>
      <w:r>
        <w:rPr/>
        <w:t>apply</w:t>
      </w:r>
      <w:r>
        <w:rPr>
          <w:spacing w:val="-2"/>
        </w:rPr>
        <w:t> </w:t>
      </w:r>
      <w:r>
        <w:rPr/>
        <w:t>for</w:t>
      </w:r>
      <w:r>
        <w:rPr>
          <w:spacing w:val="-2"/>
        </w:rPr>
        <w:t> </w:t>
      </w:r>
      <w:r>
        <w:rPr/>
        <w:t>one</w:t>
      </w:r>
      <w:r>
        <w:rPr>
          <w:spacing w:val="-3"/>
        </w:rPr>
        <w:t> </w:t>
      </w:r>
      <w:r>
        <w:rPr/>
        <w:t>or</w:t>
      </w:r>
      <w:r>
        <w:rPr>
          <w:spacing w:val="-2"/>
        </w:rPr>
        <w:t> </w:t>
      </w:r>
      <w:r>
        <w:rPr/>
        <w:t>more</w:t>
      </w:r>
      <w:r>
        <w:rPr>
          <w:spacing w:val="-3"/>
        </w:rPr>
        <w:t> </w:t>
      </w:r>
      <w:r>
        <w:rPr/>
        <w:t>projects</w:t>
      </w:r>
      <w:r>
        <w:rPr>
          <w:spacing w:val="-1"/>
        </w:rPr>
        <w:t> </w:t>
      </w:r>
      <w:r>
        <w:rPr/>
        <w:t>in</w:t>
      </w:r>
      <w:r>
        <w:rPr>
          <w:spacing w:val="-2"/>
        </w:rPr>
        <w:t> </w:t>
      </w:r>
      <w:r>
        <w:rPr/>
        <w:t>any</w:t>
      </w:r>
      <w:r>
        <w:rPr>
          <w:spacing w:val="-2"/>
        </w:rPr>
        <w:t> </w:t>
      </w:r>
      <w:r>
        <w:rPr/>
        <w:t>of</w:t>
      </w:r>
      <w:r>
        <w:rPr>
          <w:spacing w:val="-3"/>
        </w:rPr>
        <w:t> </w:t>
      </w:r>
      <w:r>
        <w:rPr/>
        <w:t>the</w:t>
      </w:r>
      <w:r>
        <w:rPr>
          <w:spacing w:val="-3"/>
        </w:rPr>
        <w:t> </w:t>
      </w:r>
      <w:r>
        <w:rPr/>
        <w:t>target</w:t>
      </w:r>
      <w:r>
        <w:rPr>
          <w:spacing w:val="-1"/>
        </w:rPr>
        <w:t> </w:t>
      </w:r>
      <w:r>
        <w:rPr/>
        <w:t>LGAs</w:t>
      </w:r>
      <w:r>
        <w:rPr>
          <w:spacing w:val="-2"/>
        </w:rPr>
        <w:t> </w:t>
      </w:r>
      <w:r>
        <w:rPr/>
        <w:t>or</w:t>
      </w:r>
      <w:r>
        <w:rPr>
          <w:spacing w:val="-1"/>
        </w:rPr>
        <w:t> </w:t>
      </w:r>
      <w:r>
        <w:rPr/>
        <w:t>across</w:t>
      </w:r>
      <w:r>
        <w:rPr>
          <w:spacing w:val="-2"/>
        </w:rPr>
        <w:t> </w:t>
      </w:r>
      <w:r>
        <w:rPr/>
        <w:t>LGAs (Section 5.2).</w:t>
      </w:r>
    </w:p>
    <w:p>
      <w:pPr>
        <w:pStyle w:val="BodyText"/>
        <w:spacing w:before="118"/>
        <w:jc w:val="both"/>
      </w:pPr>
      <w:r>
        <w:rPr/>
        <w:t>To</w:t>
      </w:r>
      <w:r>
        <w:rPr>
          <w:spacing w:val="-6"/>
        </w:rPr>
        <w:t> </w:t>
      </w:r>
      <w:r>
        <w:rPr/>
        <w:t>be</w:t>
      </w:r>
      <w:r>
        <w:rPr>
          <w:spacing w:val="-5"/>
        </w:rPr>
        <w:t> </w:t>
      </w:r>
      <w:r>
        <w:rPr/>
        <w:t>eligible,</w:t>
      </w:r>
      <w:r>
        <w:rPr>
          <w:spacing w:val="-5"/>
        </w:rPr>
        <w:t> </w:t>
      </w:r>
      <w:r>
        <w:rPr/>
        <w:t>each</w:t>
      </w:r>
      <w:r>
        <w:rPr>
          <w:spacing w:val="-6"/>
        </w:rPr>
        <w:t> </w:t>
      </w:r>
      <w:r>
        <w:rPr/>
        <w:t>project</w:t>
      </w:r>
      <w:r>
        <w:rPr>
          <w:spacing w:val="-4"/>
        </w:rPr>
        <w:t> </w:t>
      </w:r>
      <w:r>
        <w:rPr/>
        <w:t>must</w:t>
      </w:r>
      <w:r>
        <w:rPr>
          <w:spacing w:val="-6"/>
        </w:rPr>
        <w:t> </w:t>
      </w:r>
      <w:r>
        <w:rPr/>
        <w:t>include</w:t>
      </w:r>
      <w:r>
        <w:rPr>
          <w:spacing w:val="-6"/>
        </w:rPr>
        <w:t> </w:t>
      </w:r>
      <w:r>
        <w:rPr/>
        <w:t>one</w:t>
      </w:r>
      <w:r>
        <w:rPr>
          <w:spacing w:val="-4"/>
        </w:rPr>
        <w:t> </w:t>
      </w:r>
      <w:r>
        <w:rPr/>
        <w:t>or</w:t>
      </w:r>
      <w:r>
        <w:rPr>
          <w:spacing w:val="-5"/>
        </w:rPr>
        <w:t> </w:t>
      </w:r>
      <w:r>
        <w:rPr/>
        <w:t>more</w:t>
      </w:r>
      <w:r>
        <w:rPr>
          <w:spacing w:val="-5"/>
        </w:rPr>
        <w:t> </w:t>
      </w:r>
      <w:r>
        <w:rPr/>
        <w:t>of</w:t>
      </w:r>
      <w:r>
        <w:rPr>
          <w:spacing w:val="-5"/>
        </w:rPr>
        <w:t> </w:t>
      </w:r>
      <w:r>
        <w:rPr/>
        <w:t>the</w:t>
      </w:r>
      <w:r>
        <w:rPr>
          <w:spacing w:val="-6"/>
        </w:rPr>
        <w:t> </w:t>
      </w:r>
      <w:r>
        <w:rPr/>
        <w:t>following</w:t>
      </w:r>
      <w:r>
        <w:rPr>
          <w:spacing w:val="-6"/>
        </w:rPr>
        <w:t> </w:t>
      </w:r>
      <w:r>
        <w:rPr/>
        <w:t>eligible</w:t>
      </w:r>
      <w:r>
        <w:rPr>
          <w:spacing w:val="-4"/>
        </w:rPr>
        <w:t> </w:t>
      </w:r>
      <w:r>
        <w:rPr/>
        <w:t>grant</w:t>
      </w:r>
      <w:r>
        <w:rPr>
          <w:spacing w:val="-5"/>
        </w:rPr>
        <w:t> </w:t>
      </w:r>
      <w:r>
        <w:rPr>
          <w:spacing w:val="-2"/>
        </w:rPr>
        <w:t>activities:</w:t>
      </w:r>
    </w:p>
    <w:p>
      <w:pPr>
        <w:pStyle w:val="ListParagraph"/>
        <w:numPr>
          <w:ilvl w:val="0"/>
          <w:numId w:val="7"/>
        </w:numPr>
        <w:tabs>
          <w:tab w:pos="1292" w:val="left" w:leader="none"/>
        </w:tabs>
        <w:spacing w:line="288" w:lineRule="auto" w:before="155" w:after="0"/>
        <w:ind w:left="1292" w:right="1391" w:hanging="356"/>
        <w:jc w:val="left"/>
        <w:rPr>
          <w:rFonts w:ascii="Symbol" w:hAnsi="Symbol"/>
          <w:color w:val="254F90"/>
          <w:sz w:val="20"/>
        </w:rPr>
      </w:pPr>
      <w:r>
        <w:rPr>
          <w:sz w:val="20"/>
          <w:u w:val="single"/>
        </w:rPr>
        <w:t>Mobile</w:t>
      </w:r>
      <w:r>
        <w:rPr>
          <w:spacing w:val="-4"/>
          <w:sz w:val="20"/>
          <w:u w:val="single"/>
        </w:rPr>
        <w:t> </w:t>
      </w:r>
      <w:r>
        <w:rPr>
          <w:sz w:val="20"/>
          <w:u w:val="single"/>
        </w:rPr>
        <w:t>base</w:t>
      </w:r>
      <w:r>
        <w:rPr>
          <w:spacing w:val="-2"/>
          <w:sz w:val="20"/>
          <w:u w:val="single"/>
        </w:rPr>
        <w:t> </w:t>
      </w:r>
      <w:r>
        <w:rPr>
          <w:sz w:val="20"/>
          <w:u w:val="single"/>
        </w:rPr>
        <w:t>station</w:t>
      </w:r>
      <w:r>
        <w:rPr>
          <w:spacing w:val="-4"/>
          <w:sz w:val="20"/>
          <w:u w:val="single"/>
        </w:rPr>
        <w:t> </w:t>
      </w:r>
      <w:r>
        <w:rPr>
          <w:sz w:val="20"/>
          <w:u w:val="single"/>
        </w:rPr>
        <w:t>capacity</w:t>
      </w:r>
      <w:r>
        <w:rPr>
          <w:spacing w:val="-3"/>
          <w:sz w:val="20"/>
          <w:u w:val="single"/>
        </w:rPr>
        <w:t> </w:t>
      </w:r>
      <w:r>
        <w:rPr>
          <w:sz w:val="20"/>
          <w:u w:val="single"/>
        </w:rPr>
        <w:t>upgrade</w:t>
      </w:r>
      <w:r>
        <w:rPr>
          <w:spacing w:val="-4"/>
          <w:sz w:val="20"/>
          <w:u w:val="none"/>
        </w:rPr>
        <w:t> </w:t>
      </w:r>
      <w:r>
        <w:rPr>
          <w:sz w:val="20"/>
          <w:u w:val="none"/>
        </w:rPr>
        <w:t>-</w:t>
      </w:r>
      <w:r>
        <w:rPr>
          <w:spacing w:val="-3"/>
          <w:sz w:val="20"/>
          <w:u w:val="none"/>
        </w:rPr>
        <w:t> </w:t>
      </w:r>
      <w:r>
        <w:rPr>
          <w:sz w:val="20"/>
          <w:u w:val="none"/>
        </w:rPr>
        <w:t>An</w:t>
      </w:r>
      <w:r>
        <w:rPr>
          <w:spacing w:val="-4"/>
          <w:sz w:val="20"/>
          <w:u w:val="none"/>
        </w:rPr>
        <w:t> </w:t>
      </w:r>
      <w:r>
        <w:rPr>
          <w:sz w:val="20"/>
          <w:u w:val="none"/>
        </w:rPr>
        <w:t>upgrade</w:t>
      </w:r>
      <w:r>
        <w:rPr>
          <w:spacing w:val="-4"/>
          <w:sz w:val="20"/>
          <w:u w:val="none"/>
        </w:rPr>
        <w:t> </w:t>
      </w:r>
      <w:r>
        <w:rPr>
          <w:sz w:val="20"/>
          <w:u w:val="none"/>
        </w:rPr>
        <w:t>to</w:t>
      </w:r>
      <w:r>
        <w:rPr>
          <w:spacing w:val="-2"/>
          <w:sz w:val="20"/>
          <w:u w:val="none"/>
        </w:rPr>
        <w:t> </w:t>
      </w:r>
      <w:r>
        <w:rPr>
          <w:sz w:val="20"/>
          <w:u w:val="none"/>
        </w:rPr>
        <w:t>an</w:t>
      </w:r>
      <w:r>
        <w:rPr>
          <w:spacing w:val="-4"/>
          <w:sz w:val="20"/>
          <w:u w:val="none"/>
        </w:rPr>
        <w:t> </w:t>
      </w:r>
      <w:r>
        <w:rPr>
          <w:sz w:val="20"/>
          <w:u w:val="none"/>
        </w:rPr>
        <w:t>existing</w:t>
      </w:r>
      <w:r>
        <w:rPr>
          <w:spacing w:val="-2"/>
          <w:sz w:val="20"/>
          <w:u w:val="none"/>
        </w:rPr>
        <w:t> </w:t>
      </w:r>
      <w:r>
        <w:rPr>
          <w:sz w:val="20"/>
          <w:u w:val="none"/>
        </w:rPr>
        <w:t>mobile</w:t>
      </w:r>
      <w:r>
        <w:rPr>
          <w:spacing w:val="-2"/>
          <w:sz w:val="20"/>
          <w:u w:val="none"/>
        </w:rPr>
        <w:t> </w:t>
      </w:r>
      <w:r>
        <w:rPr>
          <w:sz w:val="20"/>
          <w:u w:val="none"/>
        </w:rPr>
        <w:t>base</w:t>
      </w:r>
      <w:r>
        <w:rPr>
          <w:spacing w:val="-4"/>
          <w:sz w:val="20"/>
          <w:u w:val="none"/>
        </w:rPr>
        <w:t> </w:t>
      </w:r>
      <w:r>
        <w:rPr>
          <w:sz w:val="20"/>
          <w:u w:val="none"/>
        </w:rPr>
        <w:t>station </w:t>
      </w:r>
      <w:r>
        <w:rPr>
          <w:spacing w:val="-2"/>
          <w:sz w:val="20"/>
          <w:u w:val="none"/>
        </w:rPr>
        <w:t>including:</w:t>
      </w:r>
    </w:p>
    <w:p>
      <w:pPr>
        <w:pStyle w:val="ListParagraph"/>
        <w:numPr>
          <w:ilvl w:val="1"/>
          <w:numId w:val="7"/>
        </w:numPr>
        <w:tabs>
          <w:tab w:pos="1802" w:val="left" w:leader="none"/>
        </w:tabs>
        <w:spacing w:line="240" w:lineRule="auto" w:before="84" w:after="0"/>
        <w:ind w:left="1802" w:right="0" w:hanging="356"/>
        <w:jc w:val="left"/>
        <w:rPr>
          <w:rFonts w:ascii="Courier New" w:hAnsi="Courier New"/>
          <w:color w:val="1F487C"/>
          <w:sz w:val="20"/>
        </w:rPr>
      </w:pPr>
      <w:r>
        <w:rPr>
          <w:sz w:val="20"/>
        </w:rPr>
        <w:t>installing</w:t>
      </w:r>
      <w:r>
        <w:rPr>
          <w:spacing w:val="-6"/>
          <w:sz w:val="20"/>
        </w:rPr>
        <w:t> </w:t>
      </w:r>
      <w:r>
        <w:rPr>
          <w:sz w:val="20"/>
        </w:rPr>
        <w:t>new</w:t>
      </w:r>
      <w:r>
        <w:rPr>
          <w:spacing w:val="-4"/>
          <w:sz w:val="20"/>
        </w:rPr>
        <w:t> </w:t>
      </w:r>
      <w:r>
        <w:rPr>
          <w:sz w:val="20"/>
        </w:rPr>
        <w:t>4G</w:t>
      </w:r>
      <w:r>
        <w:rPr>
          <w:spacing w:val="-6"/>
          <w:sz w:val="20"/>
        </w:rPr>
        <w:t> </w:t>
      </w:r>
      <w:r>
        <w:rPr>
          <w:sz w:val="20"/>
        </w:rPr>
        <w:t>or</w:t>
      </w:r>
      <w:r>
        <w:rPr>
          <w:spacing w:val="-6"/>
          <w:sz w:val="20"/>
        </w:rPr>
        <w:t> </w:t>
      </w:r>
      <w:r>
        <w:rPr>
          <w:sz w:val="20"/>
        </w:rPr>
        <w:t>5G</w:t>
      </w:r>
      <w:r>
        <w:rPr>
          <w:spacing w:val="-3"/>
          <w:sz w:val="20"/>
        </w:rPr>
        <w:t> </w:t>
      </w:r>
      <w:r>
        <w:rPr>
          <w:sz w:val="20"/>
        </w:rPr>
        <w:t>equipment</w:t>
      </w:r>
      <w:r>
        <w:rPr>
          <w:spacing w:val="-5"/>
          <w:sz w:val="20"/>
        </w:rPr>
        <w:t> </w:t>
      </w:r>
      <w:r>
        <w:rPr>
          <w:sz w:val="20"/>
        </w:rPr>
        <w:t>to</w:t>
      </w:r>
      <w:r>
        <w:rPr>
          <w:spacing w:val="-5"/>
          <w:sz w:val="20"/>
        </w:rPr>
        <w:t> </w:t>
      </w:r>
      <w:r>
        <w:rPr>
          <w:sz w:val="20"/>
        </w:rPr>
        <w:t>provide</w:t>
      </w:r>
      <w:r>
        <w:rPr>
          <w:spacing w:val="-7"/>
          <w:sz w:val="20"/>
        </w:rPr>
        <w:t> </w:t>
      </w:r>
      <w:r>
        <w:rPr>
          <w:sz w:val="20"/>
        </w:rPr>
        <w:t>new</w:t>
      </w:r>
      <w:r>
        <w:rPr>
          <w:spacing w:val="-7"/>
          <w:sz w:val="20"/>
        </w:rPr>
        <w:t> </w:t>
      </w:r>
      <w:r>
        <w:rPr>
          <w:sz w:val="20"/>
        </w:rPr>
        <w:t>or</w:t>
      </w:r>
      <w:r>
        <w:rPr>
          <w:spacing w:val="-4"/>
          <w:sz w:val="20"/>
        </w:rPr>
        <w:t> </w:t>
      </w:r>
      <w:r>
        <w:rPr>
          <w:sz w:val="20"/>
        </w:rPr>
        <w:t>improved</w:t>
      </w:r>
      <w:r>
        <w:rPr>
          <w:spacing w:val="-7"/>
          <w:sz w:val="20"/>
        </w:rPr>
        <w:t> </w:t>
      </w:r>
      <w:r>
        <w:rPr>
          <w:spacing w:val="-2"/>
          <w:sz w:val="20"/>
        </w:rPr>
        <w:t>coverage</w:t>
      </w:r>
    </w:p>
    <w:p>
      <w:pPr>
        <w:pStyle w:val="ListParagraph"/>
        <w:numPr>
          <w:ilvl w:val="1"/>
          <w:numId w:val="7"/>
        </w:numPr>
        <w:tabs>
          <w:tab w:pos="1801" w:val="left" w:leader="none"/>
          <w:tab w:pos="1803" w:val="left" w:leader="none"/>
        </w:tabs>
        <w:spacing w:line="271" w:lineRule="auto" w:before="113" w:after="0"/>
        <w:ind w:left="1803" w:right="785" w:hanging="358"/>
        <w:jc w:val="left"/>
        <w:rPr>
          <w:rFonts w:ascii="Courier New" w:hAnsi="Courier New"/>
          <w:color w:val="1F487C"/>
          <w:sz w:val="20"/>
        </w:rPr>
      </w:pPr>
      <w:r>
        <w:rPr>
          <w:sz w:val="20"/>
        </w:rPr>
        <w:t>installing</w:t>
      </w:r>
      <w:r>
        <w:rPr>
          <w:spacing w:val="-2"/>
          <w:sz w:val="20"/>
        </w:rPr>
        <w:t> </w:t>
      </w:r>
      <w:r>
        <w:rPr>
          <w:sz w:val="20"/>
        </w:rPr>
        <w:t>new</w:t>
      </w:r>
      <w:r>
        <w:rPr>
          <w:spacing w:val="-1"/>
          <w:sz w:val="20"/>
        </w:rPr>
        <w:t> </w:t>
      </w:r>
      <w:r>
        <w:rPr>
          <w:sz w:val="20"/>
        </w:rPr>
        <w:t>4G</w:t>
      </w:r>
      <w:r>
        <w:rPr>
          <w:spacing w:val="-3"/>
          <w:sz w:val="20"/>
        </w:rPr>
        <w:t> </w:t>
      </w:r>
      <w:r>
        <w:rPr>
          <w:sz w:val="20"/>
        </w:rPr>
        <w:t>and/or</w:t>
      </w:r>
      <w:r>
        <w:rPr>
          <w:spacing w:val="-1"/>
          <w:sz w:val="20"/>
        </w:rPr>
        <w:t> </w:t>
      </w:r>
      <w:r>
        <w:rPr>
          <w:sz w:val="20"/>
        </w:rPr>
        <w:t>5G</w:t>
      </w:r>
      <w:r>
        <w:rPr>
          <w:spacing w:val="-3"/>
          <w:sz w:val="20"/>
        </w:rPr>
        <w:t> </w:t>
      </w:r>
      <w:r>
        <w:rPr>
          <w:sz w:val="20"/>
        </w:rPr>
        <w:t>equipment</w:t>
      </w:r>
      <w:r>
        <w:rPr>
          <w:spacing w:val="-4"/>
          <w:sz w:val="20"/>
        </w:rPr>
        <w:t> </w:t>
      </w:r>
      <w:r>
        <w:rPr>
          <w:sz w:val="20"/>
        </w:rPr>
        <w:t>to</w:t>
      </w:r>
      <w:r>
        <w:rPr>
          <w:spacing w:val="-4"/>
          <w:sz w:val="20"/>
        </w:rPr>
        <w:t> </w:t>
      </w:r>
      <w:r>
        <w:rPr>
          <w:sz w:val="20"/>
        </w:rPr>
        <w:t>improve</w:t>
      </w:r>
      <w:r>
        <w:rPr>
          <w:spacing w:val="-2"/>
          <w:sz w:val="20"/>
        </w:rPr>
        <w:t> </w:t>
      </w:r>
      <w:r>
        <w:rPr>
          <w:sz w:val="20"/>
        </w:rPr>
        <w:t>capacity</w:t>
      </w:r>
      <w:r>
        <w:rPr>
          <w:spacing w:val="-2"/>
          <w:sz w:val="20"/>
        </w:rPr>
        <w:t> </w:t>
      </w:r>
      <w:r>
        <w:rPr>
          <w:sz w:val="20"/>
        </w:rPr>
        <w:t>and</w:t>
      </w:r>
      <w:r>
        <w:rPr>
          <w:spacing w:val="-4"/>
          <w:sz w:val="20"/>
        </w:rPr>
        <w:t> </w:t>
      </w:r>
      <w:r>
        <w:rPr>
          <w:sz w:val="20"/>
        </w:rPr>
        <w:t>quality</w:t>
      </w:r>
      <w:r>
        <w:rPr>
          <w:spacing w:val="-3"/>
          <w:sz w:val="20"/>
        </w:rPr>
        <w:t> </w:t>
      </w:r>
      <w:r>
        <w:rPr>
          <w:sz w:val="20"/>
        </w:rPr>
        <w:t>of</w:t>
      </w:r>
      <w:r>
        <w:rPr>
          <w:spacing w:val="-4"/>
          <w:sz w:val="20"/>
        </w:rPr>
        <w:t> </w:t>
      </w:r>
      <w:r>
        <w:rPr>
          <w:sz w:val="20"/>
        </w:rPr>
        <w:t>service,</w:t>
      </w:r>
      <w:r>
        <w:rPr>
          <w:spacing w:val="-4"/>
          <w:sz w:val="20"/>
        </w:rPr>
        <w:t> </w:t>
      </w:r>
      <w:r>
        <w:rPr>
          <w:sz w:val="20"/>
        </w:rPr>
        <w:t>and reduce congestion</w:t>
      </w:r>
    </w:p>
    <w:p>
      <w:pPr>
        <w:pStyle w:val="ListParagraph"/>
        <w:numPr>
          <w:ilvl w:val="2"/>
          <w:numId w:val="7"/>
        </w:numPr>
        <w:tabs>
          <w:tab w:pos="2312" w:val="left" w:leader="none"/>
        </w:tabs>
        <w:spacing w:line="292" w:lineRule="auto" w:before="103" w:after="0"/>
        <w:ind w:left="2312" w:right="1011" w:hanging="356"/>
        <w:jc w:val="left"/>
        <w:rPr>
          <w:sz w:val="20"/>
        </w:rPr>
      </w:pPr>
      <w:r>
        <w:rPr>
          <w:sz w:val="20"/>
        </w:rPr>
        <w:t>where</w:t>
      </w:r>
      <w:r>
        <w:rPr>
          <w:spacing w:val="-5"/>
          <w:sz w:val="20"/>
        </w:rPr>
        <w:t> </w:t>
      </w:r>
      <w:r>
        <w:rPr>
          <w:sz w:val="20"/>
        </w:rPr>
        <w:t>a</w:t>
      </w:r>
      <w:r>
        <w:rPr>
          <w:spacing w:val="-3"/>
          <w:sz w:val="20"/>
        </w:rPr>
        <w:t> </w:t>
      </w:r>
      <w:r>
        <w:rPr>
          <w:sz w:val="20"/>
        </w:rPr>
        <w:t>project</w:t>
      </w:r>
      <w:r>
        <w:rPr>
          <w:spacing w:val="-5"/>
          <w:sz w:val="20"/>
        </w:rPr>
        <w:t> </w:t>
      </w:r>
      <w:r>
        <w:rPr>
          <w:sz w:val="20"/>
        </w:rPr>
        <w:t>is</w:t>
      </w:r>
      <w:r>
        <w:rPr>
          <w:spacing w:val="-1"/>
          <w:sz w:val="20"/>
        </w:rPr>
        <w:t> </w:t>
      </w:r>
      <w:r>
        <w:rPr>
          <w:sz w:val="20"/>
        </w:rPr>
        <w:t>only</w:t>
      </w:r>
      <w:r>
        <w:rPr>
          <w:spacing w:val="-1"/>
          <w:sz w:val="20"/>
        </w:rPr>
        <w:t> </w:t>
      </w:r>
      <w:r>
        <w:rPr>
          <w:sz w:val="20"/>
        </w:rPr>
        <w:t>installing</w:t>
      </w:r>
      <w:r>
        <w:rPr>
          <w:spacing w:val="-5"/>
          <w:sz w:val="20"/>
        </w:rPr>
        <w:t> </w:t>
      </w:r>
      <w:r>
        <w:rPr>
          <w:sz w:val="20"/>
        </w:rPr>
        <w:t>4G</w:t>
      </w:r>
      <w:r>
        <w:rPr>
          <w:spacing w:val="-4"/>
          <w:sz w:val="20"/>
        </w:rPr>
        <w:t> </w:t>
      </w:r>
      <w:r>
        <w:rPr>
          <w:sz w:val="20"/>
        </w:rPr>
        <w:t>equipment,</w:t>
      </w:r>
      <w:r>
        <w:rPr>
          <w:spacing w:val="-3"/>
          <w:sz w:val="20"/>
        </w:rPr>
        <w:t> </w:t>
      </w:r>
      <w:r>
        <w:rPr>
          <w:sz w:val="20"/>
        </w:rPr>
        <w:t>the</w:t>
      </w:r>
      <w:r>
        <w:rPr>
          <w:spacing w:val="-3"/>
          <w:sz w:val="20"/>
        </w:rPr>
        <w:t> </w:t>
      </w:r>
      <w:r>
        <w:rPr>
          <w:sz w:val="20"/>
        </w:rPr>
        <w:t>existing</w:t>
      </w:r>
      <w:r>
        <w:rPr>
          <w:spacing w:val="-5"/>
          <w:sz w:val="20"/>
        </w:rPr>
        <w:t> </w:t>
      </w:r>
      <w:r>
        <w:rPr>
          <w:sz w:val="20"/>
        </w:rPr>
        <w:t>base</w:t>
      </w:r>
      <w:r>
        <w:rPr>
          <w:spacing w:val="-3"/>
          <w:sz w:val="20"/>
        </w:rPr>
        <w:t> </w:t>
      </w:r>
      <w:r>
        <w:rPr>
          <w:sz w:val="20"/>
        </w:rPr>
        <w:t>station</w:t>
      </w:r>
      <w:r>
        <w:rPr>
          <w:spacing w:val="-3"/>
          <w:sz w:val="20"/>
        </w:rPr>
        <w:t> </w:t>
      </w:r>
      <w:r>
        <w:rPr>
          <w:sz w:val="20"/>
        </w:rPr>
        <w:t>must already be providing 5G coverage to the location</w:t>
      </w:r>
    </w:p>
    <w:p>
      <w:pPr>
        <w:pStyle w:val="ListParagraph"/>
        <w:numPr>
          <w:ilvl w:val="1"/>
          <w:numId w:val="7"/>
        </w:numPr>
        <w:tabs>
          <w:tab w:pos="1801" w:val="left" w:leader="none"/>
          <w:tab w:pos="1803" w:val="left" w:leader="none"/>
        </w:tabs>
        <w:spacing w:line="271" w:lineRule="auto" w:before="77" w:after="0"/>
        <w:ind w:left="1803" w:right="1297" w:hanging="358"/>
        <w:jc w:val="left"/>
        <w:rPr>
          <w:rFonts w:ascii="Courier New" w:hAnsi="Courier New"/>
          <w:color w:val="1F487C"/>
          <w:sz w:val="20"/>
        </w:rPr>
      </w:pPr>
      <w:r>
        <w:rPr>
          <w:sz w:val="20"/>
        </w:rPr>
        <w:t>upgrading</w:t>
      </w:r>
      <w:r>
        <w:rPr>
          <w:spacing w:val="-4"/>
          <w:sz w:val="20"/>
        </w:rPr>
        <w:t> </w:t>
      </w:r>
      <w:r>
        <w:rPr>
          <w:sz w:val="20"/>
        </w:rPr>
        <w:t>backhaul</w:t>
      </w:r>
      <w:r>
        <w:rPr>
          <w:spacing w:val="-3"/>
          <w:sz w:val="20"/>
        </w:rPr>
        <w:t> </w:t>
      </w:r>
      <w:r>
        <w:rPr>
          <w:sz w:val="20"/>
        </w:rPr>
        <w:t>to</w:t>
      </w:r>
      <w:r>
        <w:rPr>
          <w:spacing w:val="-4"/>
          <w:sz w:val="20"/>
        </w:rPr>
        <w:t> </w:t>
      </w:r>
      <w:r>
        <w:rPr>
          <w:sz w:val="20"/>
        </w:rPr>
        <w:t>the</w:t>
      </w:r>
      <w:r>
        <w:rPr>
          <w:spacing w:val="-2"/>
          <w:sz w:val="20"/>
        </w:rPr>
        <w:t> </w:t>
      </w:r>
      <w:r>
        <w:rPr>
          <w:sz w:val="20"/>
        </w:rPr>
        <w:t>mobile</w:t>
      </w:r>
      <w:r>
        <w:rPr>
          <w:spacing w:val="-4"/>
          <w:sz w:val="20"/>
        </w:rPr>
        <w:t> </w:t>
      </w:r>
      <w:r>
        <w:rPr>
          <w:sz w:val="20"/>
        </w:rPr>
        <w:t>base</w:t>
      </w:r>
      <w:r>
        <w:rPr>
          <w:spacing w:val="-2"/>
          <w:sz w:val="20"/>
        </w:rPr>
        <w:t> </w:t>
      </w:r>
      <w:r>
        <w:rPr>
          <w:sz w:val="20"/>
        </w:rPr>
        <w:t>station</w:t>
      </w:r>
      <w:r>
        <w:rPr>
          <w:spacing w:val="-4"/>
          <w:sz w:val="20"/>
        </w:rPr>
        <w:t> </w:t>
      </w:r>
      <w:r>
        <w:rPr>
          <w:sz w:val="20"/>
        </w:rPr>
        <w:t>to</w:t>
      </w:r>
      <w:r>
        <w:rPr>
          <w:spacing w:val="-4"/>
          <w:sz w:val="20"/>
        </w:rPr>
        <w:t> </w:t>
      </w:r>
      <w:r>
        <w:rPr>
          <w:sz w:val="20"/>
        </w:rPr>
        <w:t>increase</w:t>
      </w:r>
      <w:r>
        <w:rPr>
          <w:spacing w:val="-4"/>
          <w:sz w:val="20"/>
        </w:rPr>
        <w:t> </w:t>
      </w:r>
      <w:r>
        <w:rPr>
          <w:sz w:val="20"/>
        </w:rPr>
        <w:t>the</w:t>
      </w:r>
      <w:r>
        <w:rPr>
          <w:spacing w:val="-2"/>
          <w:sz w:val="20"/>
        </w:rPr>
        <w:t> </w:t>
      </w:r>
      <w:r>
        <w:rPr>
          <w:sz w:val="20"/>
        </w:rPr>
        <w:t>capacity</w:t>
      </w:r>
      <w:r>
        <w:rPr>
          <w:spacing w:val="-3"/>
          <w:sz w:val="20"/>
        </w:rPr>
        <w:t> </w:t>
      </w:r>
      <w:r>
        <w:rPr>
          <w:sz w:val="20"/>
        </w:rPr>
        <w:t>of</w:t>
      </w:r>
      <w:r>
        <w:rPr>
          <w:spacing w:val="-4"/>
          <w:sz w:val="20"/>
        </w:rPr>
        <w:t> </w:t>
      </w:r>
      <w:r>
        <w:rPr>
          <w:sz w:val="20"/>
        </w:rPr>
        <w:t>mobile services at the location, or</w:t>
      </w:r>
    </w:p>
    <w:p>
      <w:pPr>
        <w:pStyle w:val="ListParagraph"/>
        <w:numPr>
          <w:ilvl w:val="1"/>
          <w:numId w:val="7"/>
        </w:numPr>
        <w:tabs>
          <w:tab w:pos="1801" w:val="left" w:leader="none"/>
          <w:tab w:pos="1803" w:val="left" w:leader="none"/>
        </w:tabs>
        <w:spacing w:line="271" w:lineRule="auto" w:before="104" w:after="0"/>
        <w:ind w:left="1803" w:right="801" w:hanging="358"/>
        <w:jc w:val="left"/>
        <w:rPr>
          <w:rFonts w:ascii="Courier New" w:hAnsi="Courier New"/>
          <w:color w:val="1F487C"/>
          <w:sz w:val="20"/>
        </w:rPr>
      </w:pPr>
      <w:r>
        <w:rPr>
          <w:sz w:val="20"/>
        </w:rPr>
        <w:t>upgrading</w:t>
      </w:r>
      <w:r>
        <w:rPr>
          <w:spacing w:val="-4"/>
          <w:sz w:val="20"/>
        </w:rPr>
        <w:t> </w:t>
      </w:r>
      <w:r>
        <w:rPr>
          <w:sz w:val="20"/>
        </w:rPr>
        <w:t>other</w:t>
      </w:r>
      <w:r>
        <w:rPr>
          <w:spacing w:val="-3"/>
          <w:sz w:val="20"/>
        </w:rPr>
        <w:t> </w:t>
      </w:r>
      <w:r>
        <w:rPr>
          <w:sz w:val="20"/>
        </w:rPr>
        <w:t>active</w:t>
      </w:r>
      <w:r>
        <w:rPr>
          <w:spacing w:val="-4"/>
          <w:sz w:val="20"/>
        </w:rPr>
        <w:t> </w:t>
      </w:r>
      <w:r>
        <w:rPr>
          <w:sz w:val="20"/>
        </w:rPr>
        <w:t>and</w:t>
      </w:r>
      <w:r>
        <w:rPr>
          <w:spacing w:val="-2"/>
          <w:sz w:val="20"/>
        </w:rPr>
        <w:t> </w:t>
      </w:r>
      <w:r>
        <w:rPr>
          <w:sz w:val="20"/>
        </w:rPr>
        <w:t>passive</w:t>
      </w:r>
      <w:r>
        <w:rPr>
          <w:spacing w:val="-4"/>
          <w:sz w:val="20"/>
        </w:rPr>
        <w:t> </w:t>
      </w:r>
      <w:r>
        <w:rPr>
          <w:sz w:val="20"/>
        </w:rPr>
        <w:t>infrastructure</w:t>
      </w:r>
      <w:r>
        <w:rPr>
          <w:spacing w:val="-2"/>
          <w:sz w:val="20"/>
        </w:rPr>
        <w:t> </w:t>
      </w:r>
      <w:r>
        <w:rPr>
          <w:sz w:val="20"/>
        </w:rPr>
        <w:t>at</w:t>
      </w:r>
      <w:r>
        <w:rPr>
          <w:spacing w:val="-4"/>
          <w:sz w:val="20"/>
        </w:rPr>
        <w:t> </w:t>
      </w:r>
      <w:r>
        <w:rPr>
          <w:sz w:val="20"/>
        </w:rPr>
        <w:t>the</w:t>
      </w:r>
      <w:r>
        <w:rPr>
          <w:spacing w:val="-4"/>
          <w:sz w:val="20"/>
        </w:rPr>
        <w:t> </w:t>
      </w:r>
      <w:r>
        <w:rPr>
          <w:sz w:val="20"/>
        </w:rPr>
        <w:t>site</w:t>
      </w:r>
      <w:r>
        <w:rPr>
          <w:spacing w:val="-2"/>
          <w:sz w:val="20"/>
        </w:rPr>
        <w:t> </w:t>
      </w:r>
      <w:r>
        <w:rPr>
          <w:sz w:val="20"/>
        </w:rPr>
        <w:t>to</w:t>
      </w:r>
      <w:r>
        <w:rPr>
          <w:spacing w:val="-4"/>
          <w:sz w:val="20"/>
        </w:rPr>
        <w:t> </w:t>
      </w:r>
      <w:r>
        <w:rPr>
          <w:sz w:val="20"/>
        </w:rPr>
        <w:t>support</w:t>
      </w:r>
      <w:r>
        <w:rPr>
          <w:spacing w:val="-4"/>
          <w:sz w:val="20"/>
        </w:rPr>
        <w:t> </w:t>
      </w:r>
      <w:r>
        <w:rPr>
          <w:sz w:val="20"/>
        </w:rPr>
        <w:t>the</w:t>
      </w:r>
      <w:r>
        <w:rPr>
          <w:spacing w:val="-4"/>
          <w:sz w:val="20"/>
        </w:rPr>
        <w:t> </w:t>
      </w:r>
      <w:r>
        <w:rPr>
          <w:sz w:val="20"/>
        </w:rPr>
        <w:t>provision</w:t>
      </w:r>
      <w:r>
        <w:rPr>
          <w:spacing w:val="-4"/>
          <w:sz w:val="20"/>
        </w:rPr>
        <w:t> </w:t>
      </w:r>
      <w:r>
        <w:rPr>
          <w:sz w:val="20"/>
        </w:rPr>
        <w:t>of new or improved mobile coverage and/or capacity.</w:t>
      </w:r>
    </w:p>
    <w:p>
      <w:pPr>
        <w:pStyle w:val="ListParagraph"/>
        <w:numPr>
          <w:ilvl w:val="0"/>
          <w:numId w:val="7"/>
        </w:numPr>
        <w:tabs>
          <w:tab w:pos="1292" w:val="left" w:leader="none"/>
        </w:tabs>
        <w:spacing w:line="290" w:lineRule="auto" w:before="90" w:after="0"/>
        <w:ind w:left="1292" w:right="1256" w:hanging="357"/>
        <w:jc w:val="left"/>
        <w:rPr>
          <w:rFonts w:ascii="Symbol" w:hAnsi="Symbol"/>
          <w:color w:val="254F90"/>
          <w:sz w:val="20"/>
        </w:rPr>
      </w:pPr>
      <w:r>
        <w:rPr>
          <w:sz w:val="20"/>
          <w:u w:val="single"/>
        </w:rPr>
        <w:t>New</w:t>
      </w:r>
      <w:r>
        <w:rPr>
          <w:spacing w:val="-4"/>
          <w:sz w:val="20"/>
          <w:u w:val="single"/>
        </w:rPr>
        <w:t> </w:t>
      </w:r>
      <w:r>
        <w:rPr>
          <w:sz w:val="20"/>
          <w:u w:val="single"/>
        </w:rPr>
        <w:t>mobile</w:t>
      </w:r>
      <w:r>
        <w:rPr>
          <w:spacing w:val="-2"/>
          <w:sz w:val="20"/>
          <w:u w:val="single"/>
        </w:rPr>
        <w:t> </w:t>
      </w:r>
      <w:r>
        <w:rPr>
          <w:sz w:val="20"/>
          <w:u w:val="single"/>
        </w:rPr>
        <w:t>base</w:t>
      </w:r>
      <w:r>
        <w:rPr>
          <w:spacing w:val="-4"/>
          <w:sz w:val="20"/>
          <w:u w:val="single"/>
        </w:rPr>
        <w:t> </w:t>
      </w:r>
      <w:r>
        <w:rPr>
          <w:sz w:val="20"/>
          <w:u w:val="single"/>
        </w:rPr>
        <w:t>station</w:t>
      </w:r>
      <w:r>
        <w:rPr>
          <w:spacing w:val="-3"/>
          <w:sz w:val="20"/>
          <w:u w:val="none"/>
        </w:rPr>
        <w:t> </w:t>
      </w:r>
      <w:r>
        <w:rPr>
          <w:sz w:val="20"/>
          <w:u w:val="none"/>
        </w:rPr>
        <w:t>-</w:t>
      </w:r>
      <w:r>
        <w:rPr>
          <w:spacing w:val="-1"/>
          <w:sz w:val="20"/>
          <w:u w:val="none"/>
        </w:rPr>
        <w:t> </w:t>
      </w:r>
      <w:r>
        <w:rPr>
          <w:sz w:val="20"/>
          <w:u w:val="none"/>
        </w:rPr>
        <w:t>Deploy</w:t>
      </w:r>
      <w:r>
        <w:rPr>
          <w:spacing w:val="-3"/>
          <w:sz w:val="20"/>
          <w:u w:val="none"/>
        </w:rPr>
        <w:t> </w:t>
      </w:r>
      <w:r>
        <w:rPr>
          <w:sz w:val="20"/>
          <w:u w:val="none"/>
        </w:rPr>
        <w:t>a</w:t>
      </w:r>
      <w:r>
        <w:rPr>
          <w:spacing w:val="-4"/>
          <w:sz w:val="20"/>
          <w:u w:val="none"/>
        </w:rPr>
        <w:t> </w:t>
      </w:r>
      <w:r>
        <w:rPr>
          <w:sz w:val="20"/>
          <w:u w:val="none"/>
        </w:rPr>
        <w:t>new</w:t>
      </w:r>
      <w:r>
        <w:rPr>
          <w:spacing w:val="-1"/>
          <w:sz w:val="20"/>
          <w:u w:val="none"/>
        </w:rPr>
        <w:t> </w:t>
      </w:r>
      <w:r>
        <w:rPr>
          <w:sz w:val="20"/>
          <w:u w:val="none"/>
        </w:rPr>
        <w:t>macrocell</w:t>
      </w:r>
      <w:r>
        <w:rPr>
          <w:spacing w:val="-5"/>
          <w:sz w:val="20"/>
          <w:u w:val="none"/>
        </w:rPr>
        <w:t> </w:t>
      </w:r>
      <w:r>
        <w:rPr>
          <w:sz w:val="20"/>
          <w:u w:val="none"/>
        </w:rPr>
        <w:t>or</w:t>
      </w:r>
      <w:r>
        <w:rPr>
          <w:spacing w:val="-1"/>
          <w:sz w:val="20"/>
          <w:u w:val="none"/>
        </w:rPr>
        <w:t> </w:t>
      </w:r>
      <w:r>
        <w:rPr>
          <w:sz w:val="20"/>
          <w:u w:val="none"/>
        </w:rPr>
        <w:t>small</w:t>
      </w:r>
      <w:r>
        <w:rPr>
          <w:spacing w:val="-3"/>
          <w:sz w:val="20"/>
          <w:u w:val="none"/>
        </w:rPr>
        <w:t> </w:t>
      </w:r>
      <w:r>
        <w:rPr>
          <w:sz w:val="20"/>
          <w:u w:val="none"/>
        </w:rPr>
        <w:t>cell</w:t>
      </w:r>
      <w:r>
        <w:rPr>
          <w:spacing w:val="-5"/>
          <w:sz w:val="20"/>
          <w:u w:val="none"/>
        </w:rPr>
        <w:t> </w:t>
      </w:r>
      <w:r>
        <w:rPr>
          <w:sz w:val="20"/>
          <w:u w:val="none"/>
        </w:rPr>
        <w:t>base</w:t>
      </w:r>
      <w:r>
        <w:rPr>
          <w:spacing w:val="-4"/>
          <w:sz w:val="20"/>
          <w:u w:val="none"/>
        </w:rPr>
        <w:t> </w:t>
      </w:r>
      <w:r>
        <w:rPr>
          <w:sz w:val="20"/>
          <w:u w:val="none"/>
        </w:rPr>
        <w:t>station</w:t>
      </w:r>
      <w:r>
        <w:rPr>
          <w:spacing w:val="-2"/>
          <w:sz w:val="20"/>
          <w:u w:val="none"/>
        </w:rPr>
        <w:t> </w:t>
      </w:r>
      <w:r>
        <w:rPr>
          <w:sz w:val="20"/>
          <w:u w:val="none"/>
        </w:rPr>
        <w:t>to</w:t>
      </w:r>
      <w:r>
        <w:rPr>
          <w:spacing w:val="-4"/>
          <w:sz w:val="20"/>
          <w:u w:val="none"/>
        </w:rPr>
        <w:t> </w:t>
      </w:r>
      <w:r>
        <w:rPr>
          <w:sz w:val="20"/>
          <w:u w:val="none"/>
        </w:rPr>
        <w:t>provide 4G and 5G services to deliver new or improved coverage, and/or supplement existing </w:t>
      </w:r>
      <w:r>
        <w:rPr>
          <w:spacing w:val="-2"/>
          <w:sz w:val="20"/>
          <w:u w:val="none"/>
        </w:rPr>
        <w:t>capacity.</w:t>
      </w:r>
    </w:p>
    <w:p>
      <w:pPr>
        <w:pStyle w:val="ListParagraph"/>
        <w:numPr>
          <w:ilvl w:val="0"/>
          <w:numId w:val="7"/>
        </w:numPr>
        <w:tabs>
          <w:tab w:pos="1292" w:val="left" w:leader="none"/>
        </w:tabs>
        <w:spacing w:line="288" w:lineRule="auto" w:before="66" w:after="0"/>
        <w:ind w:left="1292" w:right="1254" w:hanging="356"/>
        <w:jc w:val="left"/>
        <w:rPr>
          <w:rFonts w:ascii="Symbol" w:hAnsi="Symbol"/>
          <w:color w:val="254F90"/>
          <w:sz w:val="20"/>
        </w:rPr>
      </w:pPr>
      <w:r>
        <w:rPr>
          <w:sz w:val="20"/>
          <w:u w:val="single"/>
        </w:rPr>
        <w:t>Backhaul</w:t>
      </w:r>
      <w:r>
        <w:rPr>
          <w:spacing w:val="-6"/>
          <w:sz w:val="20"/>
          <w:u w:val="single"/>
        </w:rPr>
        <w:t> </w:t>
      </w:r>
      <w:r>
        <w:rPr>
          <w:sz w:val="20"/>
          <w:u w:val="single"/>
        </w:rPr>
        <w:t>network</w:t>
      </w:r>
      <w:r>
        <w:rPr>
          <w:spacing w:val="-4"/>
          <w:sz w:val="20"/>
          <w:u w:val="single"/>
        </w:rPr>
        <w:t> </w:t>
      </w:r>
      <w:r>
        <w:rPr>
          <w:sz w:val="20"/>
          <w:u w:val="single"/>
        </w:rPr>
        <w:t>upgrades</w:t>
      </w:r>
      <w:r>
        <w:rPr>
          <w:spacing w:val="-6"/>
          <w:sz w:val="20"/>
          <w:u w:val="none"/>
        </w:rPr>
        <w:t> </w:t>
      </w:r>
      <w:r>
        <w:rPr>
          <w:sz w:val="20"/>
          <w:u w:val="none"/>
        </w:rPr>
        <w:t>-</w:t>
      </w:r>
      <w:r>
        <w:rPr>
          <w:spacing w:val="-4"/>
          <w:sz w:val="20"/>
          <w:u w:val="none"/>
        </w:rPr>
        <w:t> </w:t>
      </w:r>
      <w:r>
        <w:rPr>
          <w:sz w:val="20"/>
          <w:u w:val="none"/>
        </w:rPr>
        <w:t>Upgrade</w:t>
      </w:r>
      <w:r>
        <w:rPr>
          <w:spacing w:val="-3"/>
          <w:sz w:val="20"/>
          <w:u w:val="none"/>
        </w:rPr>
        <w:t> </w:t>
      </w:r>
      <w:r>
        <w:rPr>
          <w:sz w:val="20"/>
          <w:u w:val="none"/>
        </w:rPr>
        <w:t>backhaul</w:t>
      </w:r>
      <w:r>
        <w:rPr>
          <w:spacing w:val="-3"/>
          <w:sz w:val="20"/>
          <w:u w:val="none"/>
        </w:rPr>
        <w:t> </w:t>
      </w:r>
      <w:r>
        <w:rPr>
          <w:sz w:val="20"/>
          <w:u w:val="none"/>
        </w:rPr>
        <w:t>networks</w:t>
      </w:r>
      <w:r>
        <w:rPr>
          <w:spacing w:val="-4"/>
          <w:sz w:val="20"/>
          <w:u w:val="none"/>
        </w:rPr>
        <w:t> </w:t>
      </w:r>
      <w:r>
        <w:rPr>
          <w:sz w:val="20"/>
          <w:u w:val="none"/>
        </w:rPr>
        <w:t>to</w:t>
      </w:r>
      <w:r>
        <w:rPr>
          <w:spacing w:val="-5"/>
          <w:sz w:val="20"/>
          <w:u w:val="none"/>
        </w:rPr>
        <w:t> </w:t>
      </w:r>
      <w:r>
        <w:rPr>
          <w:sz w:val="20"/>
          <w:u w:val="none"/>
        </w:rPr>
        <w:t>improve</w:t>
      </w:r>
      <w:r>
        <w:rPr>
          <w:spacing w:val="-5"/>
          <w:sz w:val="20"/>
          <w:u w:val="none"/>
        </w:rPr>
        <w:t> </w:t>
      </w:r>
      <w:r>
        <w:rPr>
          <w:sz w:val="20"/>
          <w:u w:val="none"/>
        </w:rPr>
        <w:t>network</w:t>
      </w:r>
      <w:r>
        <w:rPr>
          <w:spacing w:val="-3"/>
          <w:sz w:val="20"/>
          <w:u w:val="none"/>
        </w:rPr>
        <w:t> </w:t>
      </w:r>
      <w:r>
        <w:rPr>
          <w:sz w:val="20"/>
          <w:u w:val="none"/>
        </w:rPr>
        <w:t>capacity and/or congestion, including through leases of existing backhaul.</w:t>
      </w:r>
    </w:p>
    <w:p>
      <w:pPr>
        <w:pStyle w:val="BodyText"/>
        <w:spacing w:line="292" w:lineRule="auto" w:before="123"/>
        <w:ind w:right="727" w:hanging="1"/>
      </w:pPr>
      <w:r>
        <w:rPr/>
        <w:t>Projects must also deliver back-up power supply to a minimum of 12 hours to support operation of the</w:t>
      </w:r>
      <w:r>
        <w:rPr>
          <w:spacing w:val="-3"/>
        </w:rPr>
        <w:t> </w:t>
      </w:r>
      <w:r>
        <w:rPr/>
        <w:t>site</w:t>
      </w:r>
      <w:r>
        <w:rPr>
          <w:spacing w:val="-3"/>
        </w:rPr>
        <w:t> </w:t>
      </w:r>
      <w:r>
        <w:rPr/>
        <w:t>in</w:t>
      </w:r>
      <w:r>
        <w:rPr>
          <w:spacing w:val="-3"/>
        </w:rPr>
        <w:t> </w:t>
      </w:r>
      <w:r>
        <w:rPr/>
        <w:t>the</w:t>
      </w:r>
      <w:r>
        <w:rPr>
          <w:spacing w:val="-3"/>
        </w:rPr>
        <w:t> </w:t>
      </w:r>
      <w:r>
        <w:rPr/>
        <w:t>event</w:t>
      </w:r>
      <w:r>
        <w:rPr>
          <w:spacing w:val="-3"/>
        </w:rPr>
        <w:t> </w:t>
      </w:r>
      <w:r>
        <w:rPr/>
        <w:t>of</w:t>
      </w:r>
      <w:r>
        <w:rPr>
          <w:spacing w:val="-1"/>
        </w:rPr>
        <w:t> </w:t>
      </w:r>
      <w:r>
        <w:rPr/>
        <w:t>a</w:t>
      </w:r>
      <w:r>
        <w:rPr>
          <w:spacing w:val="-1"/>
        </w:rPr>
        <w:t> </w:t>
      </w:r>
      <w:r>
        <w:rPr/>
        <w:t>loss</w:t>
      </w:r>
      <w:r>
        <w:rPr>
          <w:spacing w:val="-2"/>
        </w:rPr>
        <w:t> </w:t>
      </w:r>
      <w:r>
        <w:rPr/>
        <w:t>of</w:t>
      </w:r>
      <w:r>
        <w:rPr>
          <w:spacing w:val="-3"/>
        </w:rPr>
        <w:t> </w:t>
      </w:r>
      <w:r>
        <w:rPr/>
        <w:t>external</w:t>
      </w:r>
      <w:r>
        <w:rPr>
          <w:spacing w:val="-4"/>
        </w:rPr>
        <w:t> </w:t>
      </w:r>
      <w:r>
        <w:rPr/>
        <w:t>power.</w:t>
      </w:r>
      <w:r>
        <w:rPr>
          <w:spacing w:val="-3"/>
        </w:rPr>
        <w:t> </w:t>
      </w:r>
      <w:r>
        <w:rPr/>
        <w:t>Grant</w:t>
      </w:r>
      <w:r>
        <w:rPr>
          <w:spacing w:val="-3"/>
        </w:rPr>
        <w:t> </w:t>
      </w:r>
      <w:r>
        <w:rPr/>
        <w:t>funding</w:t>
      </w:r>
      <w:r>
        <w:rPr>
          <w:spacing w:val="-1"/>
        </w:rPr>
        <w:t> </w:t>
      </w:r>
      <w:r>
        <w:rPr/>
        <w:t>is</w:t>
      </w:r>
      <w:r>
        <w:rPr>
          <w:spacing w:val="-2"/>
        </w:rPr>
        <w:t> </w:t>
      </w:r>
      <w:r>
        <w:rPr/>
        <w:t>available</w:t>
      </w:r>
      <w:r>
        <w:rPr>
          <w:spacing w:val="-3"/>
        </w:rPr>
        <w:t> </w:t>
      </w:r>
      <w:r>
        <w:rPr/>
        <w:t>to</w:t>
      </w:r>
      <w:r>
        <w:rPr>
          <w:spacing w:val="-1"/>
        </w:rPr>
        <w:t> </w:t>
      </w:r>
      <w:r>
        <w:rPr/>
        <w:t>meet</w:t>
      </w:r>
      <w:r>
        <w:rPr>
          <w:spacing w:val="-1"/>
        </w:rPr>
        <w:t> </w:t>
      </w:r>
      <w:r>
        <w:rPr/>
        <w:t>this</w:t>
      </w:r>
      <w:r>
        <w:rPr>
          <w:spacing w:val="-2"/>
        </w:rPr>
        <w:t> </w:t>
      </w:r>
      <w:r>
        <w:rPr/>
        <w:t>requirement.</w:t>
      </w:r>
    </w:p>
    <w:p>
      <w:pPr>
        <w:pStyle w:val="BodyText"/>
        <w:spacing w:after="0" w:line="292" w:lineRule="auto"/>
        <w:sectPr>
          <w:pgSz w:w="11910" w:h="16850"/>
          <w:pgMar w:header="339" w:footer="690" w:top="1060" w:bottom="880" w:left="992" w:right="708"/>
        </w:sectPr>
      </w:pPr>
    </w:p>
    <w:p>
      <w:pPr>
        <w:pStyle w:val="BodyText"/>
        <w:spacing w:line="292" w:lineRule="auto" w:before="126"/>
        <w:ind w:right="727"/>
      </w:pPr>
      <w:r>
        <w:rPr/>
        <w:t>To accelerate the delivery of upgrades to communities, projects on your forward-build network expansion</w:t>
      </w:r>
      <w:r>
        <w:rPr>
          <w:spacing w:val="-4"/>
        </w:rPr>
        <w:t> </w:t>
      </w:r>
      <w:r>
        <w:rPr/>
        <w:t>or</w:t>
      </w:r>
      <w:r>
        <w:rPr>
          <w:spacing w:val="-1"/>
        </w:rPr>
        <w:t> </w:t>
      </w:r>
      <w:r>
        <w:rPr/>
        <w:t>upgrade</w:t>
      </w:r>
      <w:r>
        <w:rPr>
          <w:spacing w:val="-2"/>
        </w:rPr>
        <w:t> </w:t>
      </w:r>
      <w:r>
        <w:rPr/>
        <w:t>plans</w:t>
      </w:r>
      <w:r>
        <w:rPr>
          <w:spacing w:val="-3"/>
        </w:rPr>
        <w:t> </w:t>
      </w:r>
      <w:r>
        <w:rPr/>
        <w:t>are</w:t>
      </w:r>
      <w:r>
        <w:rPr>
          <w:spacing w:val="-4"/>
        </w:rPr>
        <w:t> </w:t>
      </w:r>
      <w:r>
        <w:rPr/>
        <w:t>eligible</w:t>
      </w:r>
      <w:r>
        <w:rPr>
          <w:spacing w:val="-4"/>
        </w:rPr>
        <w:t> </w:t>
      </w:r>
      <w:r>
        <w:rPr/>
        <w:t>for</w:t>
      </w:r>
      <w:r>
        <w:rPr>
          <w:spacing w:val="-3"/>
        </w:rPr>
        <w:t> </w:t>
      </w:r>
      <w:r>
        <w:rPr/>
        <w:t>funding</w:t>
      </w:r>
      <w:r>
        <w:rPr>
          <w:spacing w:val="-4"/>
        </w:rPr>
        <w:t> </w:t>
      </w:r>
      <w:r>
        <w:rPr/>
        <w:t>where</w:t>
      </w:r>
      <w:r>
        <w:rPr>
          <w:spacing w:val="-3"/>
        </w:rPr>
        <w:t> </w:t>
      </w:r>
      <w:r>
        <w:rPr/>
        <w:t>they include</w:t>
      </w:r>
      <w:r>
        <w:rPr>
          <w:spacing w:val="-2"/>
        </w:rPr>
        <w:t> </w:t>
      </w:r>
      <w:r>
        <w:rPr/>
        <w:t>one</w:t>
      </w:r>
      <w:r>
        <w:rPr>
          <w:spacing w:val="-4"/>
        </w:rPr>
        <w:t> </w:t>
      </w:r>
      <w:r>
        <w:rPr/>
        <w:t>or</w:t>
      </w:r>
      <w:r>
        <w:rPr>
          <w:spacing w:val="-3"/>
        </w:rPr>
        <w:t> </w:t>
      </w:r>
      <w:r>
        <w:rPr/>
        <w:t>more</w:t>
      </w:r>
      <w:r>
        <w:rPr>
          <w:spacing w:val="-4"/>
        </w:rPr>
        <w:t> </w:t>
      </w:r>
      <w:r>
        <w:rPr/>
        <w:t>eligible</w:t>
      </w:r>
      <w:r>
        <w:rPr>
          <w:spacing w:val="-4"/>
        </w:rPr>
        <w:t> </w:t>
      </w:r>
      <w:r>
        <w:rPr/>
        <w:t>grant activities and satisfy all other requirements of these grant opportunity guidelines.</w:t>
      </w:r>
    </w:p>
    <w:p>
      <w:pPr>
        <w:pStyle w:val="Heading2"/>
        <w:numPr>
          <w:ilvl w:val="1"/>
          <w:numId w:val="2"/>
        </w:numPr>
        <w:tabs>
          <w:tab w:pos="1842" w:val="left" w:leader="none"/>
        </w:tabs>
        <w:spacing w:line="240" w:lineRule="auto" w:before="196" w:after="0"/>
        <w:ind w:left="1842" w:right="0" w:hanging="1133"/>
        <w:jc w:val="left"/>
      </w:pPr>
      <w:bookmarkStart w:name="_TOC_250037" w:id="40"/>
      <w:bookmarkStart w:name="5.2 Eligible locations" w:id="41"/>
      <w:r>
        <w:rPr>
          <w:b w:val="0"/>
        </w:rPr>
      </w:r>
      <w:r>
        <w:rPr>
          <w:color w:val="254F90"/>
        </w:rPr>
        <w:t>Eligible</w:t>
      </w:r>
      <w:r>
        <w:rPr>
          <w:color w:val="254F90"/>
          <w:spacing w:val="-3"/>
        </w:rPr>
        <w:t> </w:t>
      </w:r>
      <w:bookmarkEnd w:id="40"/>
      <w:r>
        <w:rPr>
          <w:color w:val="254F90"/>
          <w:spacing w:val="-2"/>
        </w:rPr>
        <w:t>locations</w:t>
      </w:r>
    </w:p>
    <w:p>
      <w:pPr>
        <w:pStyle w:val="BodyText"/>
        <w:spacing w:before="167"/>
      </w:pPr>
      <w:r>
        <w:rPr/>
        <w:t>Your</w:t>
      </w:r>
      <w:r>
        <w:rPr>
          <w:spacing w:val="-3"/>
        </w:rPr>
        <w:t> </w:t>
      </w:r>
      <w:r>
        <w:rPr/>
        <w:t>project</w:t>
      </w:r>
      <w:r>
        <w:rPr>
          <w:spacing w:val="-5"/>
        </w:rPr>
        <w:t> </w:t>
      </w:r>
      <w:r>
        <w:rPr/>
        <w:t>must</w:t>
      </w:r>
      <w:r>
        <w:rPr>
          <w:spacing w:val="-3"/>
        </w:rPr>
        <w:t> </w:t>
      </w:r>
      <w:r>
        <w:rPr/>
        <w:t>be</w:t>
      </w:r>
      <w:r>
        <w:rPr>
          <w:spacing w:val="-3"/>
        </w:rPr>
        <w:t> </w:t>
      </w:r>
      <w:r>
        <w:rPr/>
        <w:t>located</w:t>
      </w:r>
      <w:r>
        <w:rPr>
          <w:spacing w:val="-5"/>
        </w:rPr>
        <w:t> </w:t>
      </w:r>
      <w:r>
        <w:rPr/>
        <w:t>in</w:t>
      </w:r>
      <w:r>
        <w:rPr>
          <w:spacing w:val="-3"/>
        </w:rPr>
        <w:t> </w:t>
      </w:r>
      <w:r>
        <w:rPr/>
        <w:t>one</w:t>
      </w:r>
      <w:r>
        <w:rPr>
          <w:spacing w:val="-5"/>
        </w:rPr>
        <w:t> </w:t>
      </w:r>
      <w:r>
        <w:rPr/>
        <w:t>or</w:t>
      </w:r>
      <w:r>
        <w:rPr>
          <w:spacing w:val="-4"/>
        </w:rPr>
        <w:t> </w:t>
      </w:r>
      <w:r>
        <w:rPr/>
        <w:t>more</w:t>
      </w:r>
      <w:r>
        <w:rPr>
          <w:spacing w:val="-4"/>
        </w:rPr>
        <w:t> </w:t>
      </w:r>
      <w:r>
        <w:rPr/>
        <w:t>of</w:t>
      </w:r>
      <w:r>
        <w:rPr>
          <w:spacing w:val="-5"/>
        </w:rPr>
        <w:t> </w:t>
      </w:r>
      <w:r>
        <w:rPr/>
        <w:t>the</w:t>
      </w:r>
      <w:r>
        <w:rPr>
          <w:spacing w:val="-5"/>
        </w:rPr>
        <w:t> </w:t>
      </w:r>
      <w:r>
        <w:rPr/>
        <w:t>target</w:t>
      </w:r>
      <w:r>
        <w:rPr>
          <w:spacing w:val="-5"/>
        </w:rPr>
        <w:t> </w:t>
      </w:r>
      <w:r>
        <w:rPr/>
        <w:t>LGAs</w:t>
      </w:r>
      <w:r>
        <w:rPr>
          <w:spacing w:val="-1"/>
        </w:rPr>
        <w:t> </w:t>
      </w:r>
      <w:r>
        <w:rPr/>
        <w:t>on</w:t>
      </w:r>
      <w:r>
        <w:rPr>
          <w:spacing w:val="-5"/>
        </w:rPr>
        <w:t> </w:t>
      </w:r>
      <w:r>
        <w:rPr/>
        <w:t>the</w:t>
      </w:r>
      <w:r>
        <w:rPr>
          <w:spacing w:val="-5"/>
        </w:rPr>
        <w:t> </w:t>
      </w:r>
      <w:r>
        <w:rPr/>
        <w:t>west</w:t>
      </w:r>
      <w:r>
        <w:rPr>
          <w:spacing w:val="-5"/>
        </w:rPr>
        <w:t> </w:t>
      </w:r>
      <w:r>
        <w:rPr/>
        <w:t>coast</w:t>
      </w:r>
      <w:r>
        <w:rPr>
          <w:spacing w:val="-3"/>
        </w:rPr>
        <w:t> </w:t>
      </w:r>
      <w:r>
        <w:rPr/>
        <w:t>of</w:t>
      </w:r>
      <w:r>
        <w:rPr>
          <w:spacing w:val="-5"/>
        </w:rPr>
        <w:t> </w:t>
      </w:r>
      <w:r>
        <w:rPr>
          <w:spacing w:val="-2"/>
        </w:rPr>
        <w:t>Tasmania:</w:t>
      </w:r>
    </w:p>
    <w:p>
      <w:pPr>
        <w:pStyle w:val="ListParagraph"/>
        <w:numPr>
          <w:ilvl w:val="0"/>
          <w:numId w:val="8"/>
        </w:numPr>
        <w:tabs>
          <w:tab w:pos="1292" w:val="left" w:leader="none"/>
        </w:tabs>
        <w:spacing w:line="240" w:lineRule="auto" w:before="158" w:after="0"/>
        <w:ind w:left="1292" w:right="0" w:hanging="355"/>
        <w:jc w:val="left"/>
        <w:rPr>
          <w:rFonts w:ascii="Symbol" w:hAnsi="Symbol"/>
          <w:color w:val="1F487C"/>
          <w:sz w:val="20"/>
        </w:rPr>
      </w:pPr>
      <w:r>
        <w:rPr>
          <w:sz w:val="20"/>
        </w:rPr>
        <w:t>Circular</w:t>
      </w:r>
      <w:r>
        <w:rPr>
          <w:spacing w:val="-12"/>
          <w:sz w:val="20"/>
        </w:rPr>
        <w:t> </w:t>
      </w:r>
      <w:r>
        <w:rPr>
          <w:spacing w:val="-4"/>
          <w:sz w:val="20"/>
        </w:rPr>
        <w:t>Head</w:t>
      </w:r>
    </w:p>
    <w:p>
      <w:pPr>
        <w:pStyle w:val="ListParagraph"/>
        <w:numPr>
          <w:ilvl w:val="0"/>
          <w:numId w:val="8"/>
        </w:numPr>
        <w:tabs>
          <w:tab w:pos="1292" w:val="left" w:leader="none"/>
        </w:tabs>
        <w:spacing w:line="240" w:lineRule="auto" w:before="115" w:after="0"/>
        <w:ind w:left="1292" w:right="0" w:hanging="355"/>
        <w:jc w:val="left"/>
        <w:rPr>
          <w:rFonts w:ascii="Symbol" w:hAnsi="Symbol"/>
          <w:color w:val="1F487C"/>
          <w:sz w:val="20"/>
        </w:rPr>
      </w:pPr>
      <w:r>
        <w:rPr>
          <w:spacing w:val="-2"/>
          <w:sz w:val="20"/>
        </w:rPr>
        <w:t>Waratah-Wynyard,</w:t>
      </w:r>
      <w:r>
        <w:rPr>
          <w:spacing w:val="12"/>
          <w:sz w:val="20"/>
        </w:rPr>
        <w:t> </w:t>
      </w:r>
      <w:r>
        <w:rPr>
          <w:spacing w:val="-5"/>
          <w:sz w:val="20"/>
        </w:rPr>
        <w:t>and</w:t>
      </w:r>
    </w:p>
    <w:p>
      <w:pPr>
        <w:pStyle w:val="ListParagraph"/>
        <w:numPr>
          <w:ilvl w:val="0"/>
          <w:numId w:val="8"/>
        </w:numPr>
        <w:tabs>
          <w:tab w:pos="1292" w:val="left" w:leader="none"/>
        </w:tabs>
        <w:spacing w:line="240" w:lineRule="auto" w:before="115" w:after="0"/>
        <w:ind w:left="1292" w:right="0" w:hanging="355"/>
        <w:jc w:val="left"/>
        <w:rPr>
          <w:rFonts w:ascii="Symbol" w:hAnsi="Symbol"/>
          <w:color w:val="1F487C"/>
          <w:sz w:val="20"/>
        </w:rPr>
      </w:pPr>
      <w:r>
        <w:rPr>
          <w:sz w:val="20"/>
        </w:rPr>
        <w:t>West</w:t>
      </w:r>
      <w:r>
        <w:rPr>
          <w:spacing w:val="-7"/>
          <w:sz w:val="20"/>
        </w:rPr>
        <w:t> </w:t>
      </w:r>
      <w:r>
        <w:rPr>
          <w:spacing w:val="-2"/>
          <w:sz w:val="20"/>
        </w:rPr>
        <w:t>Coast.</w:t>
      </w:r>
    </w:p>
    <w:p>
      <w:pPr>
        <w:pStyle w:val="BodyText"/>
        <w:spacing w:line="292" w:lineRule="auto" w:before="166"/>
        <w:ind w:right="727"/>
      </w:pPr>
      <w:r>
        <w:rPr/>
        <w:t>Projects that are physically located outside of the target LGAs but will deliver connectivity improvements to one or more of the target LGAs will be eligible for grant funding where the applicant</w:t>
      </w:r>
      <w:r>
        <w:rPr>
          <w:spacing w:val="-3"/>
        </w:rPr>
        <w:t> </w:t>
      </w:r>
      <w:r>
        <w:rPr/>
        <w:t>provides</w:t>
      </w:r>
      <w:r>
        <w:rPr>
          <w:spacing w:val="-2"/>
        </w:rPr>
        <w:t> </w:t>
      </w:r>
      <w:r>
        <w:rPr/>
        <w:t>evidence</w:t>
      </w:r>
      <w:r>
        <w:rPr>
          <w:spacing w:val="-3"/>
        </w:rPr>
        <w:t> </w:t>
      </w:r>
      <w:r>
        <w:rPr/>
        <w:t>demonstrating</w:t>
      </w:r>
      <w:r>
        <w:rPr>
          <w:spacing w:val="-3"/>
        </w:rPr>
        <w:t> </w:t>
      </w:r>
      <w:r>
        <w:rPr/>
        <w:t>the</w:t>
      </w:r>
      <w:r>
        <w:rPr>
          <w:spacing w:val="-3"/>
        </w:rPr>
        <w:t> </w:t>
      </w:r>
      <w:r>
        <w:rPr/>
        <w:t>benefits</w:t>
      </w:r>
      <w:r>
        <w:rPr>
          <w:spacing w:val="-3"/>
        </w:rPr>
        <w:t> </w:t>
      </w:r>
      <w:r>
        <w:rPr/>
        <w:t>to</w:t>
      </w:r>
      <w:r>
        <w:rPr>
          <w:spacing w:val="-3"/>
        </w:rPr>
        <w:t> </w:t>
      </w:r>
      <w:r>
        <w:rPr/>
        <w:t>the</w:t>
      </w:r>
      <w:r>
        <w:rPr>
          <w:spacing w:val="-2"/>
        </w:rPr>
        <w:t> </w:t>
      </w:r>
      <w:r>
        <w:rPr/>
        <w:t>target</w:t>
      </w:r>
      <w:r>
        <w:rPr>
          <w:spacing w:val="-3"/>
        </w:rPr>
        <w:t> </w:t>
      </w:r>
      <w:r>
        <w:rPr/>
        <w:t>LGA</w:t>
      </w:r>
      <w:r>
        <w:rPr>
          <w:spacing w:val="-4"/>
        </w:rPr>
        <w:t> </w:t>
      </w:r>
      <w:r>
        <w:rPr/>
        <w:t>(or</w:t>
      </w:r>
      <w:r>
        <w:rPr>
          <w:spacing w:val="-3"/>
        </w:rPr>
        <w:t> </w:t>
      </w:r>
      <w:r>
        <w:rPr/>
        <w:t>each</w:t>
      </w:r>
      <w:r>
        <w:rPr>
          <w:spacing w:val="-3"/>
        </w:rPr>
        <w:t> </w:t>
      </w:r>
      <w:r>
        <w:rPr/>
        <w:t>of</w:t>
      </w:r>
      <w:r>
        <w:rPr>
          <w:spacing w:val="-3"/>
        </w:rPr>
        <w:t> </w:t>
      </w:r>
      <w:r>
        <w:rPr/>
        <w:t>the</w:t>
      </w:r>
      <w:r>
        <w:rPr>
          <w:spacing w:val="-3"/>
        </w:rPr>
        <w:t> </w:t>
      </w:r>
      <w:r>
        <w:rPr/>
        <w:t>target LGAs,</w:t>
      </w:r>
      <w:r>
        <w:rPr>
          <w:spacing w:val="-9"/>
        </w:rPr>
        <w:t> </w:t>
      </w:r>
      <w:r>
        <w:rPr/>
        <w:t>as</w:t>
      </w:r>
      <w:r>
        <w:rPr>
          <w:spacing w:val="-7"/>
        </w:rPr>
        <w:t> </w:t>
      </w:r>
      <w:r>
        <w:rPr/>
        <w:t>appropriate),</w:t>
      </w:r>
      <w:r>
        <w:rPr>
          <w:spacing w:val="-8"/>
        </w:rPr>
        <w:t> </w:t>
      </w:r>
      <w:r>
        <w:rPr/>
        <w:t>including</w:t>
      </w:r>
      <w:r>
        <w:rPr>
          <w:spacing w:val="-8"/>
        </w:rPr>
        <w:t> </w:t>
      </w:r>
      <w:r>
        <w:rPr/>
        <w:t>quantifying</w:t>
      </w:r>
      <w:r>
        <w:rPr>
          <w:spacing w:val="-8"/>
        </w:rPr>
        <w:t> </w:t>
      </w:r>
      <w:r>
        <w:rPr/>
        <w:t>the</w:t>
      </w:r>
      <w:r>
        <w:rPr>
          <w:spacing w:val="-8"/>
        </w:rPr>
        <w:t> </w:t>
      </w:r>
      <w:r>
        <w:rPr/>
        <w:t>connectivity</w:t>
      </w:r>
      <w:r>
        <w:rPr>
          <w:spacing w:val="-6"/>
        </w:rPr>
        <w:t> </w:t>
      </w:r>
      <w:r>
        <w:rPr/>
        <w:t>improvements</w:t>
      </w:r>
      <w:r>
        <w:rPr>
          <w:spacing w:val="-8"/>
        </w:rPr>
        <w:t> </w:t>
      </w:r>
      <w:r>
        <w:rPr/>
        <w:t>to</w:t>
      </w:r>
      <w:r>
        <w:rPr>
          <w:spacing w:val="-8"/>
        </w:rPr>
        <w:t> </w:t>
      </w:r>
      <w:r>
        <w:rPr/>
        <w:t>the</w:t>
      </w:r>
      <w:r>
        <w:rPr>
          <w:spacing w:val="-6"/>
        </w:rPr>
        <w:t> </w:t>
      </w:r>
      <w:r>
        <w:rPr/>
        <w:t>target</w:t>
      </w:r>
      <w:r>
        <w:rPr>
          <w:spacing w:val="-6"/>
        </w:rPr>
        <w:t> </w:t>
      </w:r>
      <w:r>
        <w:rPr>
          <w:spacing w:val="-2"/>
        </w:rPr>
        <w:t>LGAs.</w:t>
      </w:r>
    </w:p>
    <w:p>
      <w:pPr>
        <w:pStyle w:val="BodyText"/>
        <w:spacing w:line="292" w:lineRule="auto" w:before="119"/>
      </w:pPr>
      <w:r>
        <w:rPr/>
        <w:t>Any</w:t>
      </w:r>
      <w:r>
        <w:rPr>
          <w:spacing w:val="-3"/>
        </w:rPr>
        <w:t> </w:t>
      </w:r>
      <w:r>
        <w:rPr/>
        <w:t>connectivity</w:t>
      </w:r>
      <w:r>
        <w:rPr>
          <w:spacing w:val="-3"/>
        </w:rPr>
        <w:t> </w:t>
      </w:r>
      <w:r>
        <w:rPr/>
        <w:t>improvements</w:t>
      </w:r>
      <w:r>
        <w:rPr>
          <w:spacing w:val="-3"/>
        </w:rPr>
        <w:t> </w:t>
      </w:r>
      <w:r>
        <w:rPr/>
        <w:t>the</w:t>
      </w:r>
      <w:r>
        <w:rPr>
          <w:spacing w:val="-4"/>
        </w:rPr>
        <w:t> </w:t>
      </w:r>
      <w:r>
        <w:rPr/>
        <w:t>project</w:t>
      </w:r>
      <w:r>
        <w:rPr>
          <w:spacing w:val="-4"/>
        </w:rPr>
        <w:t> </w:t>
      </w:r>
      <w:r>
        <w:rPr/>
        <w:t>provides</w:t>
      </w:r>
      <w:r>
        <w:rPr>
          <w:spacing w:val="-3"/>
        </w:rPr>
        <w:t> </w:t>
      </w:r>
      <w:r>
        <w:rPr/>
        <w:t>to</w:t>
      </w:r>
      <w:r>
        <w:rPr>
          <w:spacing w:val="-2"/>
        </w:rPr>
        <w:t> </w:t>
      </w:r>
      <w:r>
        <w:rPr/>
        <w:t>areas</w:t>
      </w:r>
      <w:r>
        <w:rPr>
          <w:spacing w:val="-3"/>
        </w:rPr>
        <w:t> </w:t>
      </w:r>
      <w:r>
        <w:rPr/>
        <w:t>outside</w:t>
      </w:r>
      <w:r>
        <w:rPr>
          <w:spacing w:val="-4"/>
        </w:rPr>
        <w:t> </w:t>
      </w:r>
      <w:r>
        <w:rPr/>
        <w:t>of</w:t>
      </w:r>
      <w:r>
        <w:rPr>
          <w:spacing w:val="-4"/>
        </w:rPr>
        <w:t> </w:t>
      </w:r>
      <w:r>
        <w:rPr/>
        <w:t>the</w:t>
      </w:r>
      <w:r>
        <w:rPr>
          <w:spacing w:val="-4"/>
        </w:rPr>
        <w:t> </w:t>
      </w:r>
      <w:r>
        <w:rPr/>
        <w:t>target LGAs</w:t>
      </w:r>
      <w:r>
        <w:rPr>
          <w:spacing w:val="-3"/>
        </w:rPr>
        <w:t> </w:t>
      </w:r>
      <w:r>
        <w:rPr/>
        <w:t>will</w:t>
      </w:r>
      <w:r>
        <w:rPr>
          <w:spacing w:val="-2"/>
        </w:rPr>
        <w:t> </w:t>
      </w:r>
      <w:r>
        <w:rPr/>
        <w:t>not</w:t>
      </w:r>
      <w:r>
        <w:rPr>
          <w:spacing w:val="-2"/>
        </w:rPr>
        <w:t> </w:t>
      </w:r>
      <w:r>
        <w:rPr/>
        <w:t>be considered in the assessment process.</w:t>
      </w:r>
    </w:p>
    <w:p>
      <w:pPr>
        <w:pStyle w:val="Heading2"/>
        <w:numPr>
          <w:ilvl w:val="1"/>
          <w:numId w:val="2"/>
        </w:numPr>
        <w:tabs>
          <w:tab w:pos="1842" w:val="left" w:leader="none"/>
        </w:tabs>
        <w:spacing w:line="240" w:lineRule="auto" w:before="196" w:after="0"/>
        <w:ind w:left="1842" w:right="0" w:hanging="1133"/>
        <w:jc w:val="left"/>
      </w:pPr>
      <w:bookmarkStart w:name="_TOC_250036" w:id="42"/>
      <w:bookmarkStart w:name="5.3 Eligible expenditure" w:id="43"/>
      <w:r>
        <w:rPr>
          <w:b w:val="0"/>
        </w:rPr>
      </w:r>
      <w:r>
        <w:rPr>
          <w:color w:val="254F90"/>
        </w:rPr>
        <w:t>Eligible</w:t>
      </w:r>
      <w:r>
        <w:rPr>
          <w:color w:val="254F90"/>
          <w:spacing w:val="-3"/>
        </w:rPr>
        <w:t> </w:t>
      </w:r>
      <w:bookmarkEnd w:id="42"/>
      <w:r>
        <w:rPr>
          <w:color w:val="254F90"/>
          <w:spacing w:val="-2"/>
        </w:rPr>
        <w:t>expenditure</w:t>
      </w:r>
    </w:p>
    <w:p>
      <w:pPr>
        <w:pStyle w:val="BodyText"/>
        <w:spacing w:line="292" w:lineRule="auto" w:before="167"/>
        <w:ind w:right="1291"/>
      </w:pPr>
      <w:r>
        <w:rPr/>
        <w:t>Eligible projects will receive a Commonwealth contribution of up to 75% of total eligible expenditure.</w:t>
      </w:r>
      <w:r>
        <w:rPr>
          <w:spacing w:val="-4"/>
        </w:rPr>
        <w:t> </w:t>
      </w:r>
      <w:r>
        <w:rPr/>
        <w:t>The</w:t>
      </w:r>
      <w:r>
        <w:rPr>
          <w:spacing w:val="-2"/>
        </w:rPr>
        <w:t> </w:t>
      </w:r>
      <w:r>
        <w:rPr/>
        <w:t>grant</w:t>
      </w:r>
      <w:r>
        <w:rPr>
          <w:spacing w:val="-4"/>
        </w:rPr>
        <w:t> </w:t>
      </w:r>
      <w:r>
        <w:rPr/>
        <w:t>can</w:t>
      </w:r>
      <w:r>
        <w:rPr>
          <w:spacing w:val="-2"/>
        </w:rPr>
        <w:t> </w:t>
      </w:r>
      <w:r>
        <w:rPr/>
        <w:t>only</w:t>
      </w:r>
      <w:r>
        <w:rPr>
          <w:spacing w:val="-3"/>
        </w:rPr>
        <w:t> </w:t>
      </w:r>
      <w:r>
        <w:rPr/>
        <w:t>be</w:t>
      </w:r>
      <w:r>
        <w:rPr>
          <w:spacing w:val="-4"/>
        </w:rPr>
        <w:t> </w:t>
      </w:r>
      <w:r>
        <w:rPr/>
        <w:t>used</w:t>
      </w:r>
      <w:r>
        <w:rPr>
          <w:spacing w:val="-4"/>
        </w:rPr>
        <w:t> </w:t>
      </w:r>
      <w:r>
        <w:rPr/>
        <w:t>for</w:t>
      </w:r>
      <w:r>
        <w:rPr>
          <w:spacing w:val="-1"/>
        </w:rPr>
        <w:t> </w:t>
      </w:r>
      <w:r>
        <w:rPr/>
        <w:t>eligible</w:t>
      </w:r>
      <w:r>
        <w:rPr>
          <w:spacing w:val="-4"/>
        </w:rPr>
        <w:t> </w:t>
      </w:r>
      <w:r>
        <w:rPr/>
        <w:t>costs</w:t>
      </w:r>
      <w:r>
        <w:rPr>
          <w:spacing w:val="-3"/>
        </w:rPr>
        <w:t> </w:t>
      </w:r>
      <w:r>
        <w:rPr/>
        <w:t>you</w:t>
      </w:r>
      <w:r>
        <w:rPr>
          <w:spacing w:val="-4"/>
        </w:rPr>
        <w:t> </w:t>
      </w:r>
      <w:r>
        <w:rPr/>
        <w:t>have</w:t>
      </w:r>
      <w:r>
        <w:rPr>
          <w:spacing w:val="-2"/>
        </w:rPr>
        <w:t> </w:t>
      </w:r>
      <w:r>
        <w:rPr/>
        <w:t>incurred</w:t>
      </w:r>
      <w:r>
        <w:rPr>
          <w:spacing w:val="-1"/>
        </w:rPr>
        <w:t> </w:t>
      </w:r>
      <w:r>
        <w:rPr/>
        <w:t>on</w:t>
      </w:r>
      <w:r>
        <w:rPr>
          <w:spacing w:val="-4"/>
        </w:rPr>
        <w:t> </w:t>
      </w:r>
      <w:r>
        <w:rPr/>
        <w:t>eligible</w:t>
      </w:r>
      <w:r>
        <w:rPr>
          <w:spacing w:val="-2"/>
        </w:rPr>
        <w:t> </w:t>
      </w:r>
      <w:r>
        <w:rPr/>
        <w:t>grant </w:t>
      </w:r>
      <w:r>
        <w:rPr>
          <w:spacing w:val="-2"/>
        </w:rPr>
        <w:t>activities.</w:t>
      </w:r>
    </w:p>
    <w:p>
      <w:pPr>
        <w:pStyle w:val="BodyText"/>
        <w:spacing w:before="118"/>
      </w:pPr>
      <w:r>
        <w:rPr/>
        <w:t>Eligible</w:t>
      </w:r>
      <w:r>
        <w:rPr>
          <w:spacing w:val="-11"/>
        </w:rPr>
        <w:t> </w:t>
      </w:r>
      <w:r>
        <w:rPr/>
        <w:t>expenditure</w:t>
      </w:r>
      <w:r>
        <w:rPr>
          <w:spacing w:val="-8"/>
        </w:rPr>
        <w:t> </w:t>
      </w:r>
      <w:r>
        <w:rPr/>
        <w:t>items</w:t>
      </w:r>
      <w:r>
        <w:rPr>
          <w:spacing w:val="-9"/>
        </w:rPr>
        <w:t> </w:t>
      </w:r>
      <w:r>
        <w:rPr>
          <w:spacing w:val="-2"/>
        </w:rPr>
        <w:t>include:</w:t>
      </w:r>
    </w:p>
    <w:p>
      <w:pPr>
        <w:pStyle w:val="ListParagraph"/>
        <w:numPr>
          <w:ilvl w:val="0"/>
          <w:numId w:val="9"/>
        </w:numPr>
        <w:tabs>
          <w:tab w:pos="1292" w:val="left" w:leader="none"/>
        </w:tabs>
        <w:spacing w:line="240" w:lineRule="auto" w:before="158" w:after="0"/>
        <w:ind w:left="1292" w:right="0" w:hanging="355"/>
        <w:jc w:val="left"/>
        <w:rPr>
          <w:rFonts w:ascii="Symbol" w:hAnsi="Symbol"/>
          <w:color w:val="254F90"/>
          <w:sz w:val="20"/>
        </w:rPr>
      </w:pPr>
      <w:r>
        <w:rPr>
          <w:sz w:val="20"/>
        </w:rPr>
        <w:t>capital</w:t>
      </w:r>
      <w:r>
        <w:rPr>
          <w:spacing w:val="-7"/>
          <w:sz w:val="20"/>
        </w:rPr>
        <w:t> </w:t>
      </w:r>
      <w:r>
        <w:rPr>
          <w:sz w:val="20"/>
        </w:rPr>
        <w:t>costs</w:t>
      </w:r>
      <w:r>
        <w:rPr>
          <w:spacing w:val="-4"/>
          <w:sz w:val="20"/>
        </w:rPr>
        <w:t> </w:t>
      </w:r>
      <w:r>
        <w:rPr>
          <w:sz w:val="20"/>
        </w:rPr>
        <w:t>of</w:t>
      </w:r>
      <w:r>
        <w:rPr>
          <w:spacing w:val="-6"/>
          <w:sz w:val="20"/>
        </w:rPr>
        <w:t> </w:t>
      </w:r>
      <w:r>
        <w:rPr>
          <w:sz w:val="20"/>
        </w:rPr>
        <w:t>your</w:t>
      </w:r>
      <w:r>
        <w:rPr>
          <w:spacing w:val="-5"/>
          <w:sz w:val="20"/>
        </w:rPr>
        <w:t> </w:t>
      </w:r>
      <w:r>
        <w:rPr>
          <w:sz w:val="20"/>
        </w:rPr>
        <w:t>project,</w:t>
      </w:r>
      <w:r>
        <w:rPr>
          <w:spacing w:val="-5"/>
          <w:sz w:val="20"/>
        </w:rPr>
        <w:t> and</w:t>
      </w:r>
    </w:p>
    <w:p>
      <w:pPr>
        <w:pStyle w:val="ListParagraph"/>
        <w:numPr>
          <w:ilvl w:val="0"/>
          <w:numId w:val="9"/>
        </w:numPr>
        <w:tabs>
          <w:tab w:pos="1292" w:val="left" w:leader="none"/>
        </w:tabs>
        <w:spacing w:line="288" w:lineRule="auto" w:before="115" w:after="0"/>
        <w:ind w:left="1292" w:right="875" w:hanging="356"/>
        <w:jc w:val="left"/>
        <w:rPr>
          <w:rFonts w:ascii="Symbol" w:hAnsi="Symbol"/>
          <w:color w:val="254F90"/>
          <w:sz w:val="20"/>
        </w:rPr>
      </w:pPr>
      <w:r>
        <w:rPr>
          <w:sz w:val="20"/>
        </w:rPr>
        <w:t>capitalised</w:t>
      </w:r>
      <w:r>
        <w:rPr>
          <w:spacing w:val="-4"/>
          <w:sz w:val="20"/>
        </w:rPr>
        <w:t> </w:t>
      </w:r>
      <w:r>
        <w:rPr>
          <w:sz w:val="20"/>
        </w:rPr>
        <w:t>operational</w:t>
      </w:r>
      <w:r>
        <w:rPr>
          <w:spacing w:val="-5"/>
          <w:sz w:val="20"/>
        </w:rPr>
        <w:t> </w:t>
      </w:r>
      <w:r>
        <w:rPr>
          <w:sz w:val="20"/>
        </w:rPr>
        <w:t>costs,</w:t>
      </w:r>
      <w:r>
        <w:rPr>
          <w:spacing w:val="-4"/>
          <w:sz w:val="20"/>
        </w:rPr>
        <w:t> </w:t>
      </w:r>
      <w:r>
        <w:rPr>
          <w:sz w:val="20"/>
        </w:rPr>
        <w:t>including</w:t>
      </w:r>
      <w:r>
        <w:rPr>
          <w:spacing w:val="-4"/>
          <w:sz w:val="20"/>
        </w:rPr>
        <w:t> </w:t>
      </w:r>
      <w:r>
        <w:rPr>
          <w:sz w:val="20"/>
        </w:rPr>
        <w:t>backhaul</w:t>
      </w:r>
      <w:r>
        <w:rPr>
          <w:spacing w:val="-4"/>
          <w:sz w:val="20"/>
        </w:rPr>
        <w:t> </w:t>
      </w:r>
      <w:r>
        <w:rPr>
          <w:sz w:val="20"/>
        </w:rPr>
        <w:t>fibre</w:t>
      </w:r>
      <w:r>
        <w:rPr>
          <w:spacing w:val="-2"/>
          <w:sz w:val="20"/>
        </w:rPr>
        <w:t> </w:t>
      </w:r>
      <w:r>
        <w:rPr>
          <w:sz w:val="20"/>
        </w:rPr>
        <w:t>leases.</w:t>
      </w:r>
      <w:r>
        <w:rPr>
          <w:spacing w:val="-4"/>
          <w:sz w:val="20"/>
        </w:rPr>
        <w:t> </w:t>
      </w:r>
      <w:r>
        <w:rPr>
          <w:sz w:val="20"/>
        </w:rPr>
        <w:t>Funding</w:t>
      </w:r>
      <w:r>
        <w:rPr>
          <w:spacing w:val="-4"/>
          <w:sz w:val="20"/>
        </w:rPr>
        <w:t> </w:t>
      </w:r>
      <w:r>
        <w:rPr>
          <w:sz w:val="20"/>
        </w:rPr>
        <w:t>for</w:t>
      </w:r>
      <w:r>
        <w:rPr>
          <w:spacing w:val="-3"/>
          <w:sz w:val="20"/>
        </w:rPr>
        <w:t> </w:t>
      </w:r>
      <w:r>
        <w:rPr>
          <w:sz w:val="20"/>
        </w:rPr>
        <w:t>operational</w:t>
      </w:r>
      <w:r>
        <w:rPr>
          <w:spacing w:val="-5"/>
          <w:sz w:val="20"/>
        </w:rPr>
        <w:t> </w:t>
      </w:r>
      <w:r>
        <w:rPr>
          <w:sz w:val="20"/>
        </w:rPr>
        <w:t>costs is available for all eligible projects.</w:t>
      </w:r>
    </w:p>
    <w:p>
      <w:pPr>
        <w:pStyle w:val="ListParagraph"/>
        <w:numPr>
          <w:ilvl w:val="1"/>
          <w:numId w:val="9"/>
        </w:numPr>
        <w:tabs>
          <w:tab w:pos="1801" w:val="left" w:leader="none"/>
          <w:tab w:pos="1803" w:val="left" w:leader="none"/>
        </w:tabs>
        <w:spacing w:line="285" w:lineRule="auto" w:before="81" w:after="0"/>
        <w:ind w:left="1803" w:right="765" w:hanging="358"/>
        <w:jc w:val="left"/>
        <w:rPr>
          <w:rFonts w:ascii="Courier New" w:hAnsi="Courier New"/>
          <w:color w:val="4F81BC"/>
          <w:sz w:val="20"/>
        </w:rPr>
      </w:pPr>
      <w:r>
        <w:rPr>
          <w:sz w:val="20"/>
        </w:rPr>
        <w:t>A</w:t>
      </w:r>
      <w:r>
        <w:rPr>
          <w:spacing w:val="-4"/>
          <w:sz w:val="20"/>
        </w:rPr>
        <w:t> </w:t>
      </w:r>
      <w:r>
        <w:rPr>
          <w:sz w:val="20"/>
        </w:rPr>
        <w:t>new</w:t>
      </w:r>
      <w:r>
        <w:rPr>
          <w:spacing w:val="-3"/>
          <w:sz w:val="20"/>
        </w:rPr>
        <w:t> </w:t>
      </w:r>
      <w:r>
        <w:rPr>
          <w:sz w:val="20"/>
        </w:rPr>
        <w:t>(greenfield)</w:t>
      </w:r>
      <w:r>
        <w:rPr>
          <w:spacing w:val="-2"/>
          <w:sz w:val="20"/>
        </w:rPr>
        <w:t> </w:t>
      </w:r>
      <w:r>
        <w:rPr>
          <w:sz w:val="20"/>
        </w:rPr>
        <w:t>site</w:t>
      </w:r>
      <w:r>
        <w:rPr>
          <w:spacing w:val="-4"/>
          <w:sz w:val="20"/>
        </w:rPr>
        <w:t> </w:t>
      </w:r>
      <w:r>
        <w:rPr>
          <w:sz w:val="20"/>
        </w:rPr>
        <w:t>can</w:t>
      </w:r>
      <w:r>
        <w:rPr>
          <w:spacing w:val="-1"/>
          <w:sz w:val="20"/>
        </w:rPr>
        <w:t> </w:t>
      </w:r>
      <w:r>
        <w:rPr>
          <w:sz w:val="20"/>
        </w:rPr>
        <w:t>seek</w:t>
      </w:r>
      <w:r>
        <w:rPr>
          <w:spacing w:val="-2"/>
          <w:sz w:val="20"/>
        </w:rPr>
        <w:t> </w:t>
      </w:r>
      <w:r>
        <w:rPr>
          <w:sz w:val="20"/>
        </w:rPr>
        <w:t>funding</w:t>
      </w:r>
      <w:r>
        <w:rPr>
          <w:spacing w:val="-3"/>
          <w:sz w:val="20"/>
        </w:rPr>
        <w:t> </w:t>
      </w:r>
      <w:r>
        <w:rPr>
          <w:sz w:val="20"/>
        </w:rPr>
        <w:t>for all</w:t>
      </w:r>
      <w:r>
        <w:rPr>
          <w:spacing w:val="-4"/>
          <w:sz w:val="20"/>
        </w:rPr>
        <w:t> </w:t>
      </w:r>
      <w:r>
        <w:rPr>
          <w:sz w:val="20"/>
        </w:rPr>
        <w:t>operational</w:t>
      </w:r>
      <w:r>
        <w:rPr>
          <w:spacing w:val="-4"/>
          <w:sz w:val="20"/>
        </w:rPr>
        <w:t> </w:t>
      </w:r>
      <w:r>
        <w:rPr>
          <w:sz w:val="20"/>
        </w:rPr>
        <w:t>costs</w:t>
      </w:r>
      <w:r>
        <w:rPr>
          <w:spacing w:val="-2"/>
          <w:sz w:val="20"/>
        </w:rPr>
        <w:t> </w:t>
      </w:r>
      <w:r>
        <w:rPr>
          <w:sz w:val="20"/>
        </w:rPr>
        <w:t>for</w:t>
      </w:r>
      <w:r>
        <w:rPr>
          <w:spacing w:val="-2"/>
          <w:sz w:val="20"/>
        </w:rPr>
        <w:t> </w:t>
      </w:r>
      <w:r>
        <w:rPr>
          <w:sz w:val="20"/>
        </w:rPr>
        <w:t>the</w:t>
      </w:r>
      <w:r>
        <w:rPr>
          <w:spacing w:val="-3"/>
          <w:sz w:val="20"/>
        </w:rPr>
        <w:t> </w:t>
      </w:r>
      <w:r>
        <w:rPr>
          <w:sz w:val="20"/>
        </w:rPr>
        <w:t>site.</w:t>
      </w:r>
      <w:r>
        <w:rPr>
          <w:spacing w:val="-3"/>
          <w:sz w:val="20"/>
        </w:rPr>
        <w:t> </w:t>
      </w:r>
      <w:r>
        <w:rPr>
          <w:sz w:val="20"/>
        </w:rPr>
        <w:t>Upgrades to an existing (brownfield) site can seek funding for that portion of operational costs relating to the upgrade (operational costs in respect of existing infrastructure and to deliver existing services are not eligible).</w:t>
      </w:r>
    </w:p>
    <w:p>
      <w:pPr>
        <w:pStyle w:val="ListParagraph"/>
        <w:numPr>
          <w:ilvl w:val="1"/>
          <w:numId w:val="9"/>
        </w:numPr>
        <w:tabs>
          <w:tab w:pos="1801" w:val="left" w:leader="none"/>
          <w:tab w:pos="1803" w:val="left" w:leader="none"/>
        </w:tabs>
        <w:spacing w:line="285" w:lineRule="auto" w:before="129" w:after="0"/>
        <w:ind w:left="1803" w:right="798" w:hanging="358"/>
        <w:jc w:val="left"/>
        <w:rPr>
          <w:rFonts w:ascii="Courier New" w:hAnsi="Courier New"/>
          <w:color w:val="4F81BC"/>
          <w:sz w:val="20"/>
        </w:rPr>
      </w:pPr>
      <w:r>
        <w:rPr>
          <w:sz w:val="20"/>
        </w:rPr>
        <w:t>Capitalised costs are the capitalised net present value (using a discount rate equivalent</w:t>
      </w:r>
      <w:r>
        <w:rPr>
          <w:spacing w:val="-4"/>
          <w:sz w:val="20"/>
        </w:rPr>
        <w:t> </w:t>
      </w:r>
      <w:r>
        <w:rPr>
          <w:sz w:val="20"/>
        </w:rPr>
        <w:t>to</w:t>
      </w:r>
      <w:r>
        <w:rPr>
          <w:spacing w:val="-4"/>
          <w:sz w:val="20"/>
        </w:rPr>
        <w:t> </w:t>
      </w:r>
      <w:r>
        <w:rPr>
          <w:sz w:val="20"/>
        </w:rPr>
        <w:t>the</w:t>
      </w:r>
      <w:r>
        <w:rPr>
          <w:spacing w:val="-4"/>
          <w:sz w:val="20"/>
        </w:rPr>
        <w:t> </w:t>
      </w:r>
      <w:r>
        <w:rPr>
          <w:sz w:val="20"/>
        </w:rPr>
        <w:t>10-year</w:t>
      </w:r>
      <w:r>
        <w:rPr>
          <w:spacing w:val="-3"/>
          <w:sz w:val="20"/>
        </w:rPr>
        <w:t> </w:t>
      </w:r>
      <w:r>
        <w:rPr>
          <w:sz w:val="20"/>
        </w:rPr>
        <w:t>Treasury</w:t>
      </w:r>
      <w:r>
        <w:rPr>
          <w:spacing w:val="-3"/>
          <w:sz w:val="20"/>
        </w:rPr>
        <w:t> </w:t>
      </w:r>
      <w:r>
        <w:rPr>
          <w:sz w:val="20"/>
        </w:rPr>
        <w:t>Bond</w:t>
      </w:r>
      <w:r>
        <w:rPr>
          <w:spacing w:val="-4"/>
          <w:sz w:val="20"/>
        </w:rPr>
        <w:t> </w:t>
      </w:r>
      <w:r>
        <w:rPr>
          <w:sz w:val="20"/>
        </w:rPr>
        <w:t>Rate</w:t>
      </w:r>
      <w:r>
        <w:rPr>
          <w:spacing w:val="-2"/>
          <w:sz w:val="20"/>
        </w:rPr>
        <w:t> </w:t>
      </w:r>
      <w:r>
        <w:rPr>
          <w:sz w:val="20"/>
        </w:rPr>
        <w:t>applied</w:t>
      </w:r>
      <w:r>
        <w:rPr>
          <w:spacing w:val="-2"/>
          <w:sz w:val="20"/>
        </w:rPr>
        <w:t> </w:t>
      </w:r>
      <w:r>
        <w:rPr>
          <w:sz w:val="20"/>
        </w:rPr>
        <w:t>at</w:t>
      </w:r>
      <w:r>
        <w:rPr>
          <w:spacing w:val="-4"/>
          <w:sz w:val="20"/>
        </w:rPr>
        <w:t> </w:t>
      </w:r>
      <w:r>
        <w:rPr>
          <w:sz w:val="20"/>
        </w:rPr>
        <w:t>the</w:t>
      </w:r>
      <w:r>
        <w:rPr>
          <w:spacing w:val="-4"/>
          <w:sz w:val="20"/>
        </w:rPr>
        <w:t> </w:t>
      </w:r>
      <w:r>
        <w:rPr>
          <w:sz w:val="20"/>
        </w:rPr>
        <w:t>date</w:t>
      </w:r>
      <w:r>
        <w:rPr>
          <w:spacing w:val="-4"/>
          <w:sz w:val="20"/>
        </w:rPr>
        <w:t> </w:t>
      </w:r>
      <w:r>
        <w:rPr>
          <w:sz w:val="20"/>
        </w:rPr>
        <w:t>of</w:t>
      </w:r>
      <w:r>
        <w:rPr>
          <w:spacing w:val="-4"/>
          <w:sz w:val="20"/>
        </w:rPr>
        <w:t> </w:t>
      </w:r>
      <w:r>
        <w:rPr>
          <w:sz w:val="20"/>
        </w:rPr>
        <w:t>the</w:t>
      </w:r>
      <w:r>
        <w:rPr>
          <w:spacing w:val="-4"/>
          <w:sz w:val="20"/>
        </w:rPr>
        <w:t> </w:t>
      </w:r>
      <w:r>
        <w:rPr>
          <w:sz w:val="20"/>
        </w:rPr>
        <w:t>application)</w:t>
      </w:r>
      <w:r>
        <w:rPr>
          <w:spacing w:val="-3"/>
          <w:sz w:val="20"/>
        </w:rPr>
        <w:t> </w:t>
      </w:r>
      <w:r>
        <w:rPr>
          <w:sz w:val="20"/>
        </w:rPr>
        <w:t>of the estimated operational costs over the minimum 10-year operational period for a </w:t>
      </w:r>
      <w:r>
        <w:rPr>
          <w:spacing w:val="-2"/>
          <w:sz w:val="20"/>
        </w:rPr>
        <w:t>project.</w:t>
      </w:r>
    </w:p>
    <w:p>
      <w:pPr>
        <w:pStyle w:val="BodyText"/>
        <w:spacing w:line="292" w:lineRule="auto" w:before="129"/>
        <w:ind w:left="708" w:right="727"/>
      </w:pPr>
      <w:r>
        <w:rPr/>
        <w:t>You</w:t>
      </w:r>
      <w:r>
        <w:rPr>
          <w:spacing w:val="-2"/>
        </w:rPr>
        <w:t> </w:t>
      </w:r>
      <w:r>
        <w:rPr/>
        <w:t>must</w:t>
      </w:r>
      <w:r>
        <w:rPr>
          <w:spacing w:val="-2"/>
        </w:rPr>
        <w:t> </w:t>
      </w:r>
      <w:r>
        <w:rPr/>
        <w:t>incur</w:t>
      </w:r>
      <w:r>
        <w:rPr>
          <w:spacing w:val="-3"/>
        </w:rPr>
        <w:t> </w:t>
      </w:r>
      <w:r>
        <w:rPr/>
        <w:t>the</w:t>
      </w:r>
      <w:r>
        <w:rPr>
          <w:spacing w:val="-4"/>
        </w:rPr>
        <w:t> </w:t>
      </w:r>
      <w:r>
        <w:rPr/>
        <w:t>expenditure</w:t>
      </w:r>
      <w:r>
        <w:rPr>
          <w:spacing w:val="-4"/>
        </w:rPr>
        <w:t> </w:t>
      </w:r>
      <w:r>
        <w:rPr/>
        <w:t>on</w:t>
      </w:r>
      <w:r>
        <w:rPr>
          <w:spacing w:val="-2"/>
        </w:rPr>
        <w:t> </w:t>
      </w:r>
      <w:r>
        <w:rPr/>
        <w:t>your</w:t>
      </w:r>
      <w:r>
        <w:rPr>
          <w:spacing w:val="-3"/>
        </w:rPr>
        <w:t> </w:t>
      </w:r>
      <w:r>
        <w:rPr/>
        <w:t>project</w:t>
      </w:r>
      <w:r>
        <w:rPr>
          <w:spacing w:val="-1"/>
        </w:rPr>
        <w:t> </w:t>
      </w:r>
      <w:r>
        <w:rPr/>
        <w:t>between</w:t>
      </w:r>
      <w:r>
        <w:rPr>
          <w:spacing w:val="-4"/>
        </w:rPr>
        <w:t> </w:t>
      </w:r>
      <w:r>
        <w:rPr/>
        <w:t>the</w:t>
      </w:r>
      <w:r>
        <w:rPr>
          <w:spacing w:val="-2"/>
        </w:rPr>
        <w:t> </w:t>
      </w:r>
      <w:r>
        <w:rPr/>
        <w:t>start</w:t>
      </w:r>
      <w:r>
        <w:rPr>
          <w:spacing w:val="-4"/>
        </w:rPr>
        <w:t> </w:t>
      </w:r>
      <w:r>
        <w:rPr/>
        <w:t>date</w:t>
      </w:r>
      <w:r>
        <w:rPr>
          <w:spacing w:val="-4"/>
        </w:rPr>
        <w:t> </w:t>
      </w:r>
      <w:r>
        <w:rPr/>
        <w:t>and</w:t>
      </w:r>
      <w:r>
        <w:rPr>
          <w:spacing w:val="-2"/>
        </w:rPr>
        <w:t> </w:t>
      </w:r>
      <w:r>
        <w:rPr/>
        <w:t>end</w:t>
      </w:r>
      <w:r>
        <w:rPr>
          <w:spacing w:val="-2"/>
        </w:rPr>
        <w:t> </w:t>
      </w:r>
      <w:r>
        <w:rPr/>
        <w:t>date</w:t>
      </w:r>
      <w:r>
        <w:rPr>
          <w:spacing w:val="-4"/>
        </w:rPr>
        <w:t> </w:t>
      </w:r>
      <w:r>
        <w:rPr/>
        <w:t>of</w:t>
      </w:r>
      <w:r>
        <w:rPr>
          <w:spacing w:val="-4"/>
        </w:rPr>
        <w:t> </w:t>
      </w:r>
      <w:r>
        <w:rPr/>
        <w:t>your</w:t>
      </w:r>
      <w:r>
        <w:rPr>
          <w:spacing w:val="-3"/>
        </w:rPr>
        <w:t> </w:t>
      </w:r>
      <w:r>
        <w:rPr/>
        <w:t>project, as specified in your grant agreement (Section 3.5 and Section 10).</w:t>
      </w:r>
    </w:p>
    <w:p>
      <w:pPr>
        <w:pStyle w:val="BodyText"/>
        <w:spacing w:line="417" w:lineRule="auto" w:before="118"/>
        <w:ind w:left="708" w:right="727"/>
      </w:pPr>
      <w:r>
        <w:rPr/>
        <w:t>The</w:t>
      </w:r>
      <w:r>
        <w:rPr>
          <w:spacing w:val="-4"/>
        </w:rPr>
        <w:t> </w:t>
      </w:r>
      <w:r>
        <w:rPr/>
        <w:t>costs</w:t>
      </w:r>
      <w:r>
        <w:rPr>
          <w:spacing w:val="-3"/>
        </w:rPr>
        <w:t> </w:t>
      </w:r>
      <w:r>
        <w:rPr/>
        <w:t>of</w:t>
      </w:r>
      <w:r>
        <w:rPr>
          <w:spacing w:val="-4"/>
        </w:rPr>
        <w:t> </w:t>
      </w:r>
      <w:r>
        <w:rPr/>
        <w:t>your</w:t>
      </w:r>
      <w:r>
        <w:rPr>
          <w:spacing w:val="-1"/>
        </w:rPr>
        <w:t> </w:t>
      </w:r>
      <w:r>
        <w:rPr/>
        <w:t>project</w:t>
      </w:r>
      <w:r>
        <w:rPr>
          <w:spacing w:val="-4"/>
        </w:rPr>
        <w:t> </w:t>
      </w:r>
      <w:r>
        <w:rPr/>
        <w:t>will</w:t>
      </w:r>
      <w:r>
        <w:rPr>
          <w:spacing w:val="-3"/>
        </w:rPr>
        <w:t> </w:t>
      </w:r>
      <w:r>
        <w:rPr/>
        <w:t>be</w:t>
      </w:r>
      <w:r>
        <w:rPr>
          <w:spacing w:val="-4"/>
        </w:rPr>
        <w:t> </w:t>
      </w:r>
      <w:r>
        <w:rPr/>
        <w:t>considered</w:t>
      </w:r>
      <w:r>
        <w:rPr>
          <w:spacing w:val="-4"/>
        </w:rPr>
        <w:t> </w:t>
      </w:r>
      <w:r>
        <w:rPr/>
        <w:t>as</w:t>
      </w:r>
      <w:r>
        <w:rPr>
          <w:spacing w:val="-3"/>
        </w:rPr>
        <w:t> </w:t>
      </w:r>
      <w:r>
        <w:rPr/>
        <w:t>part</w:t>
      </w:r>
      <w:r>
        <w:rPr>
          <w:spacing w:val="-4"/>
        </w:rPr>
        <w:t> </w:t>
      </w:r>
      <w:r>
        <w:rPr/>
        <w:t>of</w:t>
      </w:r>
      <w:r>
        <w:rPr>
          <w:spacing w:val="-2"/>
        </w:rPr>
        <w:t> </w:t>
      </w:r>
      <w:r>
        <w:rPr/>
        <w:t>the</w:t>
      </w:r>
      <w:r>
        <w:rPr>
          <w:spacing w:val="-4"/>
        </w:rPr>
        <w:t> </w:t>
      </w:r>
      <w:r>
        <w:rPr/>
        <w:t>value</w:t>
      </w:r>
      <w:r>
        <w:rPr>
          <w:spacing w:val="-4"/>
        </w:rPr>
        <w:t> </w:t>
      </w:r>
      <w:r>
        <w:rPr/>
        <w:t>with</w:t>
      </w:r>
      <w:r>
        <w:rPr>
          <w:spacing w:val="-2"/>
        </w:rPr>
        <w:t> </w:t>
      </w:r>
      <w:r>
        <w:rPr/>
        <w:t>relevant</w:t>
      </w:r>
      <w:r>
        <w:rPr>
          <w:spacing w:val="-2"/>
        </w:rPr>
        <w:t> </w:t>
      </w:r>
      <w:r>
        <w:rPr/>
        <w:t>money</w:t>
      </w:r>
      <w:r>
        <w:rPr>
          <w:spacing w:val="-3"/>
        </w:rPr>
        <w:t> </w:t>
      </w:r>
      <w:r>
        <w:rPr/>
        <w:t>assessment. You will be responsible for any actual costs that exceed estimated costs.</w:t>
      </w:r>
    </w:p>
    <w:p>
      <w:pPr>
        <w:pStyle w:val="Heading2"/>
        <w:numPr>
          <w:ilvl w:val="1"/>
          <w:numId w:val="2"/>
        </w:numPr>
        <w:tabs>
          <w:tab w:pos="1842" w:val="left" w:leader="none"/>
        </w:tabs>
        <w:spacing w:line="240" w:lineRule="auto" w:before="76" w:after="0"/>
        <w:ind w:left="1842" w:right="0" w:hanging="1133"/>
        <w:jc w:val="left"/>
      </w:pPr>
      <w:bookmarkStart w:name="_TOC_250035" w:id="44"/>
      <w:bookmarkStart w:name="5.4 What the grant money cannot be used " w:id="45"/>
      <w:r>
        <w:rPr>
          <w:b w:val="0"/>
        </w:rPr>
      </w:r>
      <w:r>
        <w:rPr>
          <w:color w:val="254F90"/>
        </w:rPr>
        <w:t>What</w:t>
      </w:r>
      <w:r>
        <w:rPr>
          <w:color w:val="254F90"/>
          <w:spacing w:val="-3"/>
        </w:rPr>
        <w:t> </w:t>
      </w:r>
      <w:r>
        <w:rPr>
          <w:color w:val="254F90"/>
        </w:rPr>
        <w:t>the</w:t>
      </w:r>
      <w:r>
        <w:rPr>
          <w:color w:val="254F90"/>
          <w:spacing w:val="-1"/>
        </w:rPr>
        <w:t> </w:t>
      </w:r>
      <w:r>
        <w:rPr>
          <w:color w:val="254F90"/>
        </w:rPr>
        <w:t>grant</w:t>
      </w:r>
      <w:r>
        <w:rPr>
          <w:color w:val="254F90"/>
          <w:spacing w:val="-3"/>
        </w:rPr>
        <w:t> </w:t>
      </w:r>
      <w:r>
        <w:rPr>
          <w:color w:val="254F90"/>
        </w:rPr>
        <w:t>money</w:t>
      </w:r>
      <w:r>
        <w:rPr>
          <w:color w:val="254F90"/>
          <w:spacing w:val="-1"/>
        </w:rPr>
        <w:t> </w:t>
      </w:r>
      <w:r>
        <w:rPr>
          <w:color w:val="254F90"/>
        </w:rPr>
        <w:t>cannot</w:t>
      </w:r>
      <w:r>
        <w:rPr>
          <w:color w:val="254F90"/>
          <w:spacing w:val="-3"/>
        </w:rPr>
        <w:t> </w:t>
      </w:r>
      <w:r>
        <w:rPr>
          <w:color w:val="254F90"/>
        </w:rPr>
        <w:t>be</w:t>
      </w:r>
      <w:r>
        <w:rPr>
          <w:color w:val="254F90"/>
          <w:spacing w:val="-3"/>
        </w:rPr>
        <w:t> </w:t>
      </w:r>
      <w:r>
        <w:rPr>
          <w:color w:val="254F90"/>
        </w:rPr>
        <w:t>used</w:t>
      </w:r>
      <w:r>
        <w:rPr>
          <w:color w:val="254F90"/>
          <w:spacing w:val="-1"/>
        </w:rPr>
        <w:t> </w:t>
      </w:r>
      <w:bookmarkEnd w:id="44"/>
      <w:r>
        <w:rPr>
          <w:color w:val="254F90"/>
          <w:spacing w:val="-5"/>
        </w:rPr>
        <w:t>for</w:t>
      </w:r>
    </w:p>
    <w:p>
      <w:pPr>
        <w:pStyle w:val="BodyText"/>
        <w:spacing w:before="167"/>
      </w:pPr>
      <w:r>
        <w:rPr/>
        <w:t>You</w:t>
      </w:r>
      <w:r>
        <w:rPr>
          <w:spacing w:val="-6"/>
        </w:rPr>
        <w:t> </w:t>
      </w:r>
      <w:r>
        <w:rPr/>
        <w:t>cannot</w:t>
      </w:r>
      <w:r>
        <w:rPr>
          <w:spacing w:val="-5"/>
        </w:rPr>
        <w:t> </w:t>
      </w:r>
      <w:r>
        <w:rPr/>
        <w:t>use</w:t>
      </w:r>
      <w:r>
        <w:rPr>
          <w:spacing w:val="-5"/>
        </w:rPr>
        <w:t> </w:t>
      </w:r>
      <w:r>
        <w:rPr/>
        <w:t>the</w:t>
      </w:r>
      <w:r>
        <w:rPr>
          <w:spacing w:val="-3"/>
        </w:rPr>
        <w:t> </w:t>
      </w:r>
      <w:r>
        <w:rPr/>
        <w:t>grant</w:t>
      </w:r>
      <w:r>
        <w:rPr>
          <w:spacing w:val="-4"/>
        </w:rPr>
        <w:t> </w:t>
      </w:r>
      <w:r>
        <w:rPr/>
        <w:t>for</w:t>
      </w:r>
      <w:r>
        <w:rPr>
          <w:spacing w:val="-4"/>
        </w:rPr>
        <w:t> </w:t>
      </w:r>
      <w:r>
        <w:rPr/>
        <w:t>the</w:t>
      </w:r>
      <w:r>
        <w:rPr>
          <w:spacing w:val="-5"/>
        </w:rPr>
        <w:t> </w:t>
      </w:r>
      <w:r>
        <w:rPr/>
        <w:t>following</w:t>
      </w:r>
      <w:r>
        <w:rPr>
          <w:spacing w:val="-6"/>
        </w:rPr>
        <w:t> </w:t>
      </w:r>
      <w:r>
        <w:rPr>
          <w:spacing w:val="-2"/>
        </w:rPr>
        <w:t>activities:</w:t>
      </w:r>
    </w:p>
    <w:p>
      <w:pPr>
        <w:pStyle w:val="ListParagraph"/>
        <w:numPr>
          <w:ilvl w:val="0"/>
          <w:numId w:val="10"/>
        </w:numPr>
        <w:tabs>
          <w:tab w:pos="1292" w:val="left" w:leader="none"/>
        </w:tabs>
        <w:spacing w:line="240" w:lineRule="auto" w:before="157" w:after="0"/>
        <w:ind w:left="1292" w:right="0" w:hanging="355"/>
        <w:jc w:val="left"/>
        <w:rPr>
          <w:rFonts w:ascii="Symbol" w:hAnsi="Symbol"/>
          <w:color w:val="254F90"/>
          <w:sz w:val="20"/>
        </w:rPr>
      </w:pPr>
      <w:r>
        <w:rPr>
          <w:spacing w:val="-2"/>
          <w:sz w:val="20"/>
        </w:rPr>
        <w:t>integration</w:t>
      </w:r>
      <w:r>
        <w:rPr>
          <w:spacing w:val="6"/>
          <w:sz w:val="20"/>
        </w:rPr>
        <w:t> </w:t>
      </w:r>
      <w:r>
        <w:rPr>
          <w:spacing w:val="-2"/>
          <w:sz w:val="20"/>
        </w:rPr>
        <w:t>costs</w:t>
      </w:r>
    </w:p>
    <w:p>
      <w:pPr>
        <w:pStyle w:val="ListParagraph"/>
        <w:numPr>
          <w:ilvl w:val="0"/>
          <w:numId w:val="10"/>
        </w:numPr>
        <w:tabs>
          <w:tab w:pos="1292" w:val="left" w:leader="none"/>
        </w:tabs>
        <w:spacing w:line="240" w:lineRule="auto" w:before="115" w:after="0"/>
        <w:ind w:left="1292" w:right="0" w:hanging="355"/>
        <w:jc w:val="left"/>
        <w:rPr>
          <w:rFonts w:ascii="Symbol" w:hAnsi="Symbol"/>
          <w:color w:val="254F90"/>
          <w:sz w:val="20"/>
        </w:rPr>
      </w:pPr>
      <w:r>
        <w:rPr>
          <w:sz w:val="20"/>
        </w:rPr>
        <w:t>satellite</w:t>
      </w:r>
      <w:r>
        <w:rPr>
          <w:spacing w:val="-11"/>
          <w:sz w:val="20"/>
        </w:rPr>
        <w:t> </w:t>
      </w:r>
      <w:r>
        <w:rPr>
          <w:spacing w:val="-2"/>
          <w:sz w:val="20"/>
        </w:rPr>
        <w:t>backhaul</w:t>
      </w:r>
    </w:p>
    <w:p>
      <w:pPr>
        <w:pStyle w:val="ListParagraph"/>
        <w:numPr>
          <w:ilvl w:val="0"/>
          <w:numId w:val="10"/>
        </w:numPr>
        <w:tabs>
          <w:tab w:pos="1292" w:val="left" w:leader="none"/>
        </w:tabs>
        <w:spacing w:line="288" w:lineRule="auto" w:before="115" w:after="0"/>
        <w:ind w:left="1292" w:right="741" w:hanging="356"/>
        <w:jc w:val="left"/>
        <w:rPr>
          <w:rFonts w:ascii="Symbol" w:hAnsi="Symbol"/>
          <w:color w:val="254F90"/>
          <w:sz w:val="20"/>
        </w:rPr>
      </w:pPr>
      <w:r>
        <w:rPr>
          <w:sz w:val="20"/>
        </w:rPr>
        <w:t>for</w:t>
      </w:r>
      <w:r>
        <w:rPr>
          <w:spacing w:val="-3"/>
          <w:sz w:val="20"/>
        </w:rPr>
        <w:t> </w:t>
      </w:r>
      <w:r>
        <w:rPr>
          <w:sz w:val="20"/>
        </w:rPr>
        <w:t>mobile</w:t>
      </w:r>
      <w:r>
        <w:rPr>
          <w:spacing w:val="-4"/>
          <w:sz w:val="20"/>
        </w:rPr>
        <w:t> </w:t>
      </w:r>
      <w:r>
        <w:rPr>
          <w:sz w:val="20"/>
        </w:rPr>
        <w:t>base</w:t>
      </w:r>
      <w:r>
        <w:rPr>
          <w:spacing w:val="-4"/>
          <w:sz w:val="20"/>
        </w:rPr>
        <w:t> </w:t>
      </w:r>
      <w:r>
        <w:rPr>
          <w:sz w:val="20"/>
        </w:rPr>
        <w:t>station</w:t>
      </w:r>
      <w:r>
        <w:rPr>
          <w:spacing w:val="-2"/>
          <w:sz w:val="20"/>
        </w:rPr>
        <w:t> </w:t>
      </w:r>
      <w:r>
        <w:rPr>
          <w:sz w:val="20"/>
        </w:rPr>
        <w:t>capacity</w:t>
      </w:r>
      <w:r>
        <w:rPr>
          <w:spacing w:val="-3"/>
          <w:sz w:val="20"/>
        </w:rPr>
        <w:t> </w:t>
      </w:r>
      <w:r>
        <w:rPr>
          <w:sz w:val="20"/>
        </w:rPr>
        <w:t>upgrade</w:t>
      </w:r>
      <w:r>
        <w:rPr>
          <w:spacing w:val="-2"/>
          <w:sz w:val="20"/>
        </w:rPr>
        <w:t> </w:t>
      </w:r>
      <w:r>
        <w:rPr>
          <w:sz w:val="20"/>
        </w:rPr>
        <w:t>projects</w:t>
      </w:r>
      <w:r>
        <w:rPr>
          <w:spacing w:val="-3"/>
          <w:sz w:val="20"/>
        </w:rPr>
        <w:t> </w:t>
      </w:r>
      <w:r>
        <w:rPr>
          <w:sz w:val="20"/>
        </w:rPr>
        <w:t>or</w:t>
      </w:r>
      <w:r>
        <w:rPr>
          <w:spacing w:val="-3"/>
          <w:sz w:val="20"/>
        </w:rPr>
        <w:t> </w:t>
      </w:r>
      <w:r>
        <w:rPr>
          <w:sz w:val="20"/>
        </w:rPr>
        <w:t>backhaul</w:t>
      </w:r>
      <w:r>
        <w:rPr>
          <w:spacing w:val="-3"/>
          <w:sz w:val="20"/>
        </w:rPr>
        <w:t> </w:t>
      </w:r>
      <w:r>
        <w:rPr>
          <w:sz w:val="20"/>
        </w:rPr>
        <w:t>network</w:t>
      </w:r>
      <w:r>
        <w:rPr>
          <w:spacing w:val="-3"/>
          <w:sz w:val="20"/>
        </w:rPr>
        <w:t> </w:t>
      </w:r>
      <w:r>
        <w:rPr>
          <w:sz w:val="20"/>
        </w:rPr>
        <w:t>upgrade</w:t>
      </w:r>
      <w:r>
        <w:rPr>
          <w:spacing w:val="-2"/>
          <w:sz w:val="20"/>
        </w:rPr>
        <w:t> </w:t>
      </w:r>
      <w:r>
        <w:rPr>
          <w:sz w:val="20"/>
        </w:rPr>
        <w:t>projects,</w:t>
      </w:r>
      <w:r>
        <w:rPr>
          <w:spacing w:val="-4"/>
          <w:sz w:val="20"/>
        </w:rPr>
        <w:t> </w:t>
      </w:r>
      <w:r>
        <w:rPr>
          <w:sz w:val="20"/>
        </w:rPr>
        <w:t>any costs that are currently being incurred at the existing site or network</w:t>
      </w:r>
    </w:p>
    <w:p>
      <w:pPr>
        <w:pStyle w:val="ListParagraph"/>
        <w:numPr>
          <w:ilvl w:val="0"/>
          <w:numId w:val="10"/>
        </w:numPr>
        <w:tabs>
          <w:tab w:pos="1292" w:val="left" w:leader="none"/>
        </w:tabs>
        <w:spacing w:line="240" w:lineRule="auto" w:before="71" w:after="0"/>
        <w:ind w:left="1292" w:right="0" w:hanging="355"/>
        <w:jc w:val="left"/>
        <w:rPr>
          <w:rFonts w:ascii="Symbol" w:hAnsi="Symbol"/>
          <w:color w:val="254F90"/>
          <w:sz w:val="20"/>
        </w:rPr>
      </w:pPr>
      <w:r>
        <w:rPr>
          <w:sz w:val="20"/>
        </w:rPr>
        <w:t>costs</w:t>
      </w:r>
      <w:r>
        <w:rPr>
          <w:spacing w:val="-7"/>
          <w:sz w:val="20"/>
        </w:rPr>
        <w:t> </w:t>
      </w:r>
      <w:r>
        <w:rPr>
          <w:sz w:val="20"/>
        </w:rPr>
        <w:t>already</w:t>
      </w:r>
      <w:r>
        <w:rPr>
          <w:spacing w:val="-5"/>
          <w:sz w:val="20"/>
        </w:rPr>
        <w:t> </w:t>
      </w:r>
      <w:r>
        <w:rPr>
          <w:sz w:val="20"/>
        </w:rPr>
        <w:t>incurred</w:t>
      </w:r>
      <w:r>
        <w:rPr>
          <w:spacing w:val="-7"/>
          <w:sz w:val="20"/>
        </w:rPr>
        <w:t> </w:t>
      </w:r>
      <w:r>
        <w:rPr>
          <w:sz w:val="20"/>
        </w:rPr>
        <w:t>by</w:t>
      </w:r>
      <w:r>
        <w:rPr>
          <w:spacing w:val="-8"/>
          <w:sz w:val="20"/>
        </w:rPr>
        <w:t> </w:t>
      </w:r>
      <w:r>
        <w:rPr>
          <w:spacing w:val="-5"/>
          <w:sz w:val="20"/>
        </w:rPr>
        <w:t>you</w:t>
      </w:r>
    </w:p>
    <w:p>
      <w:pPr>
        <w:pStyle w:val="ListParagraph"/>
        <w:spacing w:after="0" w:line="240" w:lineRule="auto"/>
        <w:jc w:val="left"/>
        <w:rPr>
          <w:rFonts w:ascii="Symbol" w:hAnsi="Symbol"/>
          <w:sz w:val="20"/>
        </w:rPr>
        <w:sectPr>
          <w:pgSz w:w="11910" w:h="16850"/>
          <w:pgMar w:header="339" w:footer="690" w:top="1060" w:bottom="880" w:left="992" w:right="708"/>
        </w:sectPr>
      </w:pPr>
    </w:p>
    <w:p>
      <w:pPr>
        <w:pStyle w:val="ListParagraph"/>
        <w:numPr>
          <w:ilvl w:val="0"/>
          <w:numId w:val="10"/>
        </w:numPr>
        <w:tabs>
          <w:tab w:pos="1292" w:val="left" w:leader="none"/>
        </w:tabs>
        <w:spacing w:line="240" w:lineRule="auto" w:before="115" w:after="0"/>
        <w:ind w:left="1292" w:right="0" w:hanging="355"/>
        <w:jc w:val="left"/>
        <w:rPr>
          <w:rFonts w:ascii="Symbol" w:hAnsi="Symbol"/>
          <w:color w:val="254F90"/>
          <w:sz w:val="20"/>
        </w:rPr>
      </w:pPr>
      <w:r>
        <w:rPr>
          <w:sz w:val="20"/>
        </w:rPr>
        <w:t>costs</w:t>
      </w:r>
      <w:r>
        <w:rPr>
          <w:spacing w:val="-7"/>
          <w:sz w:val="20"/>
        </w:rPr>
        <w:t> </w:t>
      </w:r>
      <w:r>
        <w:rPr>
          <w:sz w:val="20"/>
        </w:rPr>
        <w:t>incurred</w:t>
      </w:r>
      <w:r>
        <w:rPr>
          <w:spacing w:val="-8"/>
          <w:sz w:val="20"/>
        </w:rPr>
        <w:t> </w:t>
      </w:r>
      <w:r>
        <w:rPr>
          <w:sz w:val="20"/>
        </w:rPr>
        <w:t>in</w:t>
      </w:r>
      <w:r>
        <w:rPr>
          <w:spacing w:val="-7"/>
          <w:sz w:val="20"/>
        </w:rPr>
        <w:t> </w:t>
      </w:r>
      <w:r>
        <w:rPr>
          <w:sz w:val="20"/>
        </w:rPr>
        <w:t>the</w:t>
      </w:r>
      <w:r>
        <w:rPr>
          <w:spacing w:val="-8"/>
          <w:sz w:val="20"/>
        </w:rPr>
        <w:t> </w:t>
      </w:r>
      <w:r>
        <w:rPr>
          <w:sz w:val="20"/>
        </w:rPr>
        <w:t>preparation</w:t>
      </w:r>
      <w:r>
        <w:rPr>
          <w:spacing w:val="-7"/>
          <w:sz w:val="20"/>
        </w:rPr>
        <w:t> </w:t>
      </w:r>
      <w:r>
        <w:rPr>
          <w:sz w:val="20"/>
        </w:rPr>
        <w:t>of</w:t>
      </w:r>
      <w:r>
        <w:rPr>
          <w:spacing w:val="-6"/>
          <w:sz w:val="20"/>
        </w:rPr>
        <w:t> </w:t>
      </w:r>
      <w:r>
        <w:rPr>
          <w:sz w:val="20"/>
        </w:rPr>
        <w:t>your</w:t>
      </w:r>
      <w:r>
        <w:rPr>
          <w:spacing w:val="-7"/>
          <w:sz w:val="20"/>
        </w:rPr>
        <w:t> </w:t>
      </w:r>
      <w:r>
        <w:rPr>
          <w:sz w:val="20"/>
        </w:rPr>
        <w:t>application</w:t>
      </w:r>
      <w:r>
        <w:rPr>
          <w:spacing w:val="-6"/>
          <w:sz w:val="20"/>
        </w:rPr>
        <w:t> </w:t>
      </w:r>
      <w:r>
        <w:rPr>
          <w:sz w:val="20"/>
        </w:rPr>
        <w:t>or</w:t>
      </w:r>
      <w:r>
        <w:rPr>
          <w:spacing w:val="-4"/>
          <w:sz w:val="20"/>
        </w:rPr>
        <w:t> </w:t>
      </w:r>
      <w:r>
        <w:rPr>
          <w:sz w:val="20"/>
        </w:rPr>
        <w:t>related</w:t>
      </w:r>
      <w:r>
        <w:rPr>
          <w:spacing w:val="-8"/>
          <w:sz w:val="20"/>
        </w:rPr>
        <w:t> </w:t>
      </w:r>
      <w:r>
        <w:rPr>
          <w:sz w:val="20"/>
        </w:rPr>
        <w:t>documentation,</w:t>
      </w:r>
      <w:r>
        <w:rPr>
          <w:spacing w:val="-8"/>
          <w:sz w:val="20"/>
        </w:rPr>
        <w:t> </w:t>
      </w:r>
      <w:r>
        <w:rPr>
          <w:spacing w:val="-5"/>
          <w:sz w:val="20"/>
        </w:rPr>
        <w:t>and</w:t>
      </w:r>
    </w:p>
    <w:p>
      <w:pPr>
        <w:pStyle w:val="ListParagraph"/>
        <w:numPr>
          <w:ilvl w:val="0"/>
          <w:numId w:val="10"/>
        </w:numPr>
        <w:tabs>
          <w:tab w:pos="1292" w:val="left" w:leader="none"/>
        </w:tabs>
        <w:spacing w:line="290" w:lineRule="auto" w:before="113" w:after="0"/>
        <w:ind w:left="1292" w:right="1010" w:hanging="355"/>
        <w:jc w:val="left"/>
        <w:rPr>
          <w:rFonts w:ascii="Symbol" w:hAnsi="Symbol"/>
          <w:color w:val="254F90"/>
          <w:sz w:val="20"/>
        </w:rPr>
      </w:pPr>
      <w:r>
        <w:rPr>
          <w:sz w:val="20"/>
        </w:rPr>
        <w:t>any</w:t>
      </w:r>
      <w:r>
        <w:rPr>
          <w:spacing w:val="-3"/>
          <w:sz w:val="20"/>
        </w:rPr>
        <w:t> </w:t>
      </w:r>
      <w:r>
        <w:rPr>
          <w:sz w:val="20"/>
        </w:rPr>
        <w:t>activity</w:t>
      </w:r>
      <w:r>
        <w:rPr>
          <w:spacing w:val="-3"/>
          <w:sz w:val="20"/>
        </w:rPr>
        <w:t> </w:t>
      </w:r>
      <w:r>
        <w:rPr>
          <w:sz w:val="20"/>
        </w:rPr>
        <w:t>for</w:t>
      </w:r>
      <w:r>
        <w:rPr>
          <w:spacing w:val="-3"/>
          <w:sz w:val="20"/>
        </w:rPr>
        <w:t> </w:t>
      </w:r>
      <w:r>
        <w:rPr>
          <w:sz w:val="20"/>
        </w:rPr>
        <w:t>which</w:t>
      </w:r>
      <w:r>
        <w:rPr>
          <w:spacing w:val="-4"/>
          <w:sz w:val="20"/>
        </w:rPr>
        <w:t> </w:t>
      </w:r>
      <w:r>
        <w:rPr>
          <w:sz w:val="20"/>
        </w:rPr>
        <w:t>you</w:t>
      </w:r>
      <w:r>
        <w:rPr>
          <w:spacing w:val="-2"/>
          <w:sz w:val="20"/>
        </w:rPr>
        <w:t> </w:t>
      </w:r>
      <w:r>
        <w:rPr>
          <w:sz w:val="20"/>
        </w:rPr>
        <w:t>are</w:t>
      </w:r>
      <w:r>
        <w:rPr>
          <w:spacing w:val="-4"/>
          <w:sz w:val="20"/>
        </w:rPr>
        <w:t> </w:t>
      </w:r>
      <w:r>
        <w:rPr>
          <w:sz w:val="20"/>
        </w:rPr>
        <w:t>already</w:t>
      </w:r>
      <w:r>
        <w:rPr>
          <w:spacing w:val="-3"/>
          <w:sz w:val="20"/>
        </w:rPr>
        <w:t> </w:t>
      </w:r>
      <w:r>
        <w:rPr>
          <w:sz w:val="20"/>
        </w:rPr>
        <w:t>receiving</w:t>
      </w:r>
      <w:r>
        <w:rPr>
          <w:spacing w:val="-2"/>
          <w:sz w:val="20"/>
        </w:rPr>
        <w:t> </w:t>
      </w:r>
      <w:r>
        <w:rPr>
          <w:sz w:val="20"/>
        </w:rPr>
        <w:t>funding</w:t>
      </w:r>
      <w:r>
        <w:rPr>
          <w:spacing w:val="-4"/>
          <w:sz w:val="20"/>
        </w:rPr>
        <w:t> </w:t>
      </w:r>
      <w:r>
        <w:rPr>
          <w:sz w:val="20"/>
        </w:rPr>
        <w:t>from</w:t>
      </w:r>
      <w:r>
        <w:rPr>
          <w:spacing w:val="-4"/>
          <w:sz w:val="20"/>
        </w:rPr>
        <w:t> </w:t>
      </w:r>
      <w:r>
        <w:rPr>
          <w:sz w:val="20"/>
        </w:rPr>
        <w:t>the</w:t>
      </w:r>
      <w:r>
        <w:rPr>
          <w:spacing w:val="-2"/>
          <w:sz w:val="20"/>
        </w:rPr>
        <w:t> </w:t>
      </w:r>
      <w:r>
        <w:rPr>
          <w:sz w:val="20"/>
        </w:rPr>
        <w:t>Commonwealth,</w:t>
      </w:r>
      <w:r>
        <w:rPr>
          <w:spacing w:val="-2"/>
          <w:sz w:val="20"/>
        </w:rPr>
        <w:t> </w:t>
      </w:r>
      <w:r>
        <w:rPr>
          <w:sz w:val="20"/>
        </w:rPr>
        <w:t>have</w:t>
      </w:r>
      <w:r>
        <w:rPr>
          <w:spacing w:val="-3"/>
          <w:sz w:val="20"/>
        </w:rPr>
        <w:t> </w:t>
      </w:r>
      <w:r>
        <w:rPr>
          <w:sz w:val="20"/>
        </w:rPr>
        <w:t>an application for grant funding from another Australian Government program under consideration or which is to be covered by your own contributions or other third-party contributions under a Commonwealth grant agreement.</w:t>
      </w:r>
    </w:p>
    <w:p>
      <w:pPr>
        <w:pStyle w:val="Heading1"/>
        <w:numPr>
          <w:ilvl w:val="0"/>
          <w:numId w:val="2"/>
        </w:numPr>
        <w:tabs>
          <w:tab w:pos="1842" w:val="left" w:leader="none"/>
        </w:tabs>
        <w:spacing w:line="240" w:lineRule="auto" w:before="193" w:after="0"/>
        <w:ind w:left="1842" w:right="0" w:hanging="1133"/>
        <w:jc w:val="left"/>
      </w:pPr>
      <w:bookmarkStart w:name="_TOC_250034" w:id="46"/>
      <w:bookmarkStart w:name="6 The assessment criteria" w:id="47"/>
      <w:r>
        <w:rPr/>
      </w:r>
      <w:r>
        <w:rPr>
          <w:color w:val="254F90"/>
        </w:rPr>
        <w:t>The</w:t>
      </w:r>
      <w:r>
        <w:rPr>
          <w:color w:val="254F90"/>
          <w:spacing w:val="-12"/>
        </w:rPr>
        <w:t> </w:t>
      </w:r>
      <w:r>
        <w:rPr>
          <w:color w:val="254F90"/>
        </w:rPr>
        <w:t>assessment</w:t>
      </w:r>
      <w:r>
        <w:rPr>
          <w:color w:val="254F90"/>
          <w:spacing w:val="-11"/>
        </w:rPr>
        <w:t> </w:t>
      </w:r>
      <w:bookmarkEnd w:id="46"/>
      <w:r>
        <w:rPr>
          <w:color w:val="254F90"/>
          <w:spacing w:val="-2"/>
        </w:rPr>
        <w:t>criteria</w:t>
      </w:r>
    </w:p>
    <w:p>
      <w:pPr>
        <w:pStyle w:val="BodyText"/>
        <w:spacing w:line="292" w:lineRule="auto" w:before="169"/>
        <w:ind w:right="1038"/>
        <w:jc w:val="both"/>
      </w:pPr>
      <w:r>
        <w:rPr/>
        <w:t>You</w:t>
      </w:r>
      <w:r>
        <w:rPr>
          <w:spacing w:val="-1"/>
        </w:rPr>
        <w:t> </w:t>
      </w:r>
      <w:r>
        <w:rPr/>
        <w:t>must</w:t>
      </w:r>
      <w:r>
        <w:rPr>
          <w:spacing w:val="-1"/>
        </w:rPr>
        <w:t> </w:t>
      </w:r>
      <w:r>
        <w:rPr/>
        <w:t>address</w:t>
      </w:r>
      <w:r>
        <w:rPr>
          <w:spacing w:val="-2"/>
        </w:rPr>
        <w:t> </w:t>
      </w:r>
      <w:r>
        <w:rPr/>
        <w:t>all</w:t>
      </w:r>
      <w:r>
        <w:rPr>
          <w:spacing w:val="-2"/>
        </w:rPr>
        <w:t> </w:t>
      </w:r>
      <w:r>
        <w:rPr/>
        <w:t>the</w:t>
      </w:r>
      <w:r>
        <w:rPr>
          <w:spacing w:val="-1"/>
        </w:rPr>
        <w:t> </w:t>
      </w:r>
      <w:r>
        <w:rPr/>
        <w:t>assessment</w:t>
      </w:r>
      <w:r>
        <w:rPr>
          <w:spacing w:val="-3"/>
        </w:rPr>
        <w:t> </w:t>
      </w:r>
      <w:r>
        <w:rPr/>
        <w:t>criteria</w:t>
      </w:r>
      <w:r>
        <w:rPr>
          <w:spacing w:val="-3"/>
        </w:rPr>
        <w:t> </w:t>
      </w:r>
      <w:r>
        <w:rPr/>
        <w:t>in</w:t>
      </w:r>
      <w:r>
        <w:rPr>
          <w:spacing w:val="-3"/>
        </w:rPr>
        <w:t> </w:t>
      </w:r>
      <w:r>
        <w:rPr/>
        <w:t>your</w:t>
      </w:r>
      <w:r>
        <w:rPr>
          <w:spacing w:val="-2"/>
        </w:rPr>
        <w:t> </w:t>
      </w:r>
      <w:r>
        <w:rPr/>
        <w:t>application.</w:t>
      </w:r>
      <w:r>
        <w:rPr>
          <w:spacing w:val="-1"/>
        </w:rPr>
        <w:t> </w:t>
      </w:r>
      <w:r>
        <w:rPr/>
        <w:t>We</w:t>
      </w:r>
      <w:r>
        <w:rPr>
          <w:spacing w:val="-1"/>
        </w:rPr>
        <w:t> </w:t>
      </w:r>
      <w:r>
        <w:rPr/>
        <w:t>will</w:t>
      </w:r>
      <w:r>
        <w:rPr>
          <w:spacing w:val="-2"/>
        </w:rPr>
        <w:t> </w:t>
      </w:r>
      <w:r>
        <w:rPr/>
        <w:t>assess</w:t>
      </w:r>
      <w:r>
        <w:rPr>
          <w:spacing w:val="-2"/>
        </w:rPr>
        <w:t> </w:t>
      </w:r>
      <w:r>
        <w:rPr/>
        <w:t>each</w:t>
      </w:r>
      <w:r>
        <w:rPr>
          <w:spacing w:val="-3"/>
        </w:rPr>
        <w:t> </w:t>
      </w:r>
      <w:r>
        <w:rPr/>
        <w:t>proposed project</w:t>
      </w:r>
      <w:r>
        <w:rPr>
          <w:spacing w:val="-4"/>
        </w:rPr>
        <w:t> </w:t>
      </w:r>
      <w:r>
        <w:rPr/>
        <w:t>based</w:t>
      </w:r>
      <w:r>
        <w:rPr>
          <w:spacing w:val="-3"/>
        </w:rPr>
        <w:t> </w:t>
      </w:r>
      <w:r>
        <w:rPr/>
        <w:t>on</w:t>
      </w:r>
      <w:r>
        <w:rPr>
          <w:spacing w:val="-3"/>
        </w:rPr>
        <w:t> </w:t>
      </w:r>
      <w:r>
        <w:rPr/>
        <w:t>the</w:t>
      </w:r>
      <w:r>
        <w:rPr>
          <w:spacing w:val="-3"/>
        </w:rPr>
        <w:t> </w:t>
      </w:r>
      <w:r>
        <w:rPr/>
        <w:t>weighting</w:t>
      </w:r>
      <w:r>
        <w:rPr>
          <w:spacing w:val="-3"/>
        </w:rPr>
        <w:t> </w:t>
      </w:r>
      <w:r>
        <w:rPr/>
        <w:t>given</w:t>
      </w:r>
      <w:r>
        <w:rPr>
          <w:spacing w:val="-4"/>
        </w:rPr>
        <w:t> </w:t>
      </w:r>
      <w:r>
        <w:rPr/>
        <w:t>to</w:t>
      </w:r>
      <w:r>
        <w:rPr>
          <w:spacing w:val="-3"/>
        </w:rPr>
        <w:t> </w:t>
      </w:r>
      <w:r>
        <w:rPr/>
        <w:t>each</w:t>
      </w:r>
      <w:r>
        <w:rPr>
          <w:spacing w:val="-4"/>
        </w:rPr>
        <w:t> </w:t>
      </w:r>
      <w:r>
        <w:rPr/>
        <w:t>criterion,</w:t>
      </w:r>
      <w:r>
        <w:rPr>
          <w:spacing w:val="-3"/>
        </w:rPr>
        <w:t> </w:t>
      </w:r>
      <w:r>
        <w:rPr/>
        <w:t>and</w:t>
      </w:r>
      <w:r>
        <w:rPr>
          <w:spacing w:val="-3"/>
        </w:rPr>
        <w:t> </w:t>
      </w:r>
      <w:r>
        <w:rPr/>
        <w:t>using</w:t>
      </w:r>
      <w:r>
        <w:rPr>
          <w:spacing w:val="-3"/>
        </w:rPr>
        <w:t> </w:t>
      </w:r>
      <w:r>
        <w:rPr/>
        <w:t>the</w:t>
      </w:r>
      <w:r>
        <w:rPr>
          <w:spacing w:val="-3"/>
        </w:rPr>
        <w:t> </w:t>
      </w:r>
      <w:r>
        <w:rPr/>
        <w:t>information</w:t>
      </w:r>
      <w:r>
        <w:rPr>
          <w:spacing w:val="-4"/>
        </w:rPr>
        <w:t> </w:t>
      </w:r>
      <w:r>
        <w:rPr/>
        <w:t>and</w:t>
      </w:r>
      <w:r>
        <w:rPr>
          <w:spacing w:val="-4"/>
        </w:rPr>
        <w:t> </w:t>
      </w:r>
      <w:r>
        <w:rPr/>
        <w:t>supporting documents provided in your application (Section 71). Each criterion has equal weighting.</w:t>
      </w:r>
    </w:p>
    <w:p>
      <w:pPr>
        <w:pStyle w:val="BodyText"/>
        <w:spacing w:line="292" w:lineRule="auto" w:before="118"/>
        <w:ind w:right="727"/>
      </w:pPr>
      <w:r>
        <w:rPr/>
        <w:t>The</w:t>
      </w:r>
      <w:r>
        <w:rPr>
          <w:spacing w:val="-3"/>
        </w:rPr>
        <w:t> </w:t>
      </w:r>
      <w:r>
        <w:rPr/>
        <w:t>amount</w:t>
      </w:r>
      <w:r>
        <w:rPr>
          <w:spacing w:val="-3"/>
        </w:rPr>
        <w:t> </w:t>
      </w:r>
      <w:r>
        <w:rPr/>
        <w:t>of</w:t>
      </w:r>
      <w:r>
        <w:rPr>
          <w:spacing w:val="-2"/>
        </w:rPr>
        <w:t> </w:t>
      </w:r>
      <w:r>
        <w:rPr/>
        <w:t>detail</w:t>
      </w:r>
      <w:r>
        <w:rPr>
          <w:spacing w:val="-4"/>
        </w:rPr>
        <w:t> </w:t>
      </w:r>
      <w:r>
        <w:rPr/>
        <w:t>and</w:t>
      </w:r>
      <w:r>
        <w:rPr>
          <w:spacing w:val="-3"/>
        </w:rPr>
        <w:t> </w:t>
      </w:r>
      <w:r>
        <w:rPr/>
        <w:t>supporting</w:t>
      </w:r>
      <w:r>
        <w:rPr>
          <w:spacing w:val="-3"/>
        </w:rPr>
        <w:t> </w:t>
      </w:r>
      <w:r>
        <w:rPr/>
        <w:t>evidence</w:t>
      </w:r>
      <w:r>
        <w:rPr>
          <w:spacing w:val="-3"/>
        </w:rPr>
        <w:t> </w:t>
      </w:r>
      <w:r>
        <w:rPr/>
        <w:t>you</w:t>
      </w:r>
      <w:r>
        <w:rPr>
          <w:spacing w:val="-4"/>
        </w:rPr>
        <w:t> </w:t>
      </w:r>
      <w:r>
        <w:rPr/>
        <w:t>provide</w:t>
      </w:r>
      <w:r>
        <w:rPr>
          <w:spacing w:val="-2"/>
        </w:rPr>
        <w:t> </w:t>
      </w:r>
      <w:r>
        <w:rPr/>
        <w:t>in</w:t>
      </w:r>
      <w:r>
        <w:rPr>
          <w:spacing w:val="-3"/>
        </w:rPr>
        <w:t> </w:t>
      </w:r>
      <w:r>
        <w:rPr/>
        <w:t>your</w:t>
      </w:r>
      <w:r>
        <w:rPr>
          <w:spacing w:val="-1"/>
        </w:rPr>
        <w:t> </w:t>
      </w:r>
      <w:r>
        <w:rPr/>
        <w:t>application</w:t>
      </w:r>
      <w:r>
        <w:rPr>
          <w:spacing w:val="-3"/>
        </w:rPr>
        <w:t> </w:t>
      </w:r>
      <w:r>
        <w:rPr/>
        <w:t>should</w:t>
      </w:r>
      <w:r>
        <w:rPr>
          <w:spacing w:val="-2"/>
        </w:rPr>
        <w:t> </w:t>
      </w:r>
      <w:r>
        <w:rPr/>
        <w:t>be</w:t>
      </w:r>
      <w:r>
        <w:rPr>
          <w:spacing w:val="-3"/>
        </w:rPr>
        <w:t> </w:t>
      </w:r>
      <w:r>
        <w:rPr/>
        <w:t>relative</w:t>
      </w:r>
      <w:r>
        <w:rPr>
          <w:spacing w:val="-3"/>
        </w:rPr>
        <w:t> </w:t>
      </w:r>
      <w:r>
        <w:rPr/>
        <w:t>to the size and complexity of your project, and the grant amount requested. Responses to each criterion should be no more than 750 words.</w:t>
      </w:r>
    </w:p>
    <w:p>
      <w:pPr>
        <w:pStyle w:val="Heading3"/>
        <w:spacing w:before="138"/>
      </w:pPr>
      <w:r>
        <w:rPr/>
        <w:t>Criterion</w:t>
      </w:r>
      <w:r>
        <w:rPr>
          <w:spacing w:val="-6"/>
        </w:rPr>
        <w:t> </w:t>
      </w:r>
      <w:r>
        <w:rPr/>
        <w:t>1:</w:t>
      </w:r>
      <w:r>
        <w:rPr>
          <w:spacing w:val="-5"/>
        </w:rPr>
        <w:t> </w:t>
      </w:r>
      <w:r>
        <w:rPr/>
        <w:t>Mobile</w:t>
      </w:r>
      <w:r>
        <w:rPr>
          <w:spacing w:val="-5"/>
        </w:rPr>
        <w:t> </w:t>
      </w:r>
      <w:r>
        <w:rPr/>
        <w:t>Connectivity</w:t>
      </w:r>
      <w:r>
        <w:rPr>
          <w:spacing w:val="-6"/>
        </w:rPr>
        <w:t> </w:t>
      </w:r>
      <w:r>
        <w:rPr/>
        <w:t>Uplift</w:t>
      </w:r>
      <w:r>
        <w:rPr>
          <w:spacing w:val="-5"/>
        </w:rPr>
        <w:t> </w:t>
      </w:r>
      <w:r>
        <w:rPr/>
        <w:t>(50</w:t>
      </w:r>
      <w:r>
        <w:rPr>
          <w:spacing w:val="-5"/>
        </w:rPr>
        <w:t> </w:t>
      </w:r>
      <w:r>
        <w:rPr>
          <w:spacing w:val="-2"/>
        </w:rPr>
        <w:t>points)</w:t>
      </w:r>
    </w:p>
    <w:p>
      <w:pPr>
        <w:pStyle w:val="BodyText"/>
        <w:spacing w:before="169"/>
      </w:pPr>
      <w:r>
        <w:rPr/>
        <w:t>This</w:t>
      </w:r>
      <w:r>
        <w:rPr>
          <w:spacing w:val="-6"/>
        </w:rPr>
        <w:t> </w:t>
      </w:r>
      <w:r>
        <w:rPr/>
        <w:t>criterion</w:t>
      </w:r>
      <w:r>
        <w:rPr>
          <w:spacing w:val="-6"/>
        </w:rPr>
        <w:t> </w:t>
      </w:r>
      <w:r>
        <w:rPr/>
        <w:t>will</w:t>
      </w:r>
      <w:r>
        <w:rPr>
          <w:spacing w:val="-8"/>
        </w:rPr>
        <w:t> </w:t>
      </w:r>
      <w:r>
        <w:rPr/>
        <w:t>assess</w:t>
      </w:r>
      <w:r>
        <w:rPr>
          <w:spacing w:val="-5"/>
        </w:rPr>
        <w:t> </w:t>
      </w:r>
      <w:r>
        <w:rPr/>
        <w:t>how,</w:t>
      </w:r>
      <w:r>
        <w:rPr>
          <w:spacing w:val="-7"/>
        </w:rPr>
        <w:t> </w:t>
      </w:r>
      <w:r>
        <w:rPr/>
        <w:t>and</w:t>
      </w:r>
      <w:r>
        <w:rPr>
          <w:spacing w:val="-6"/>
        </w:rPr>
        <w:t> </w:t>
      </w:r>
      <w:r>
        <w:rPr/>
        <w:t>the</w:t>
      </w:r>
      <w:r>
        <w:rPr>
          <w:spacing w:val="-6"/>
        </w:rPr>
        <w:t> </w:t>
      </w:r>
      <w:r>
        <w:rPr/>
        <w:t>extent</w:t>
      </w:r>
      <w:r>
        <w:rPr>
          <w:spacing w:val="-7"/>
        </w:rPr>
        <w:t> </w:t>
      </w:r>
      <w:r>
        <w:rPr/>
        <w:t>to</w:t>
      </w:r>
      <w:r>
        <w:rPr>
          <w:spacing w:val="-4"/>
        </w:rPr>
        <w:t> </w:t>
      </w:r>
      <w:r>
        <w:rPr/>
        <w:t>which,</w:t>
      </w:r>
      <w:r>
        <w:rPr>
          <w:spacing w:val="-4"/>
        </w:rPr>
        <w:t> </w:t>
      </w:r>
      <w:r>
        <w:rPr/>
        <w:t>your</w:t>
      </w:r>
      <w:r>
        <w:rPr>
          <w:spacing w:val="-5"/>
        </w:rPr>
        <w:t> </w:t>
      </w:r>
      <w:r>
        <w:rPr/>
        <w:t>project</w:t>
      </w:r>
      <w:r>
        <w:rPr>
          <w:spacing w:val="-7"/>
        </w:rPr>
        <w:t> </w:t>
      </w:r>
      <w:r>
        <w:rPr/>
        <w:t>will</w:t>
      </w:r>
      <w:r>
        <w:rPr>
          <w:spacing w:val="-5"/>
        </w:rPr>
        <w:t> </w:t>
      </w:r>
      <w:r>
        <w:rPr/>
        <w:t>uplift</w:t>
      </w:r>
      <w:r>
        <w:rPr>
          <w:spacing w:val="-5"/>
        </w:rPr>
        <w:t> </w:t>
      </w:r>
      <w:r>
        <w:rPr/>
        <w:t>mobile</w:t>
      </w:r>
      <w:r>
        <w:rPr>
          <w:spacing w:val="-6"/>
        </w:rPr>
        <w:t> </w:t>
      </w:r>
      <w:r>
        <w:rPr/>
        <w:t>connectivity</w:t>
      </w:r>
      <w:r>
        <w:rPr>
          <w:spacing w:val="-6"/>
        </w:rPr>
        <w:t> </w:t>
      </w:r>
      <w:r>
        <w:rPr>
          <w:spacing w:val="-5"/>
        </w:rPr>
        <w:t>by:</w:t>
      </w:r>
    </w:p>
    <w:p>
      <w:pPr>
        <w:pStyle w:val="ListParagraph"/>
        <w:numPr>
          <w:ilvl w:val="0"/>
          <w:numId w:val="11"/>
        </w:numPr>
        <w:tabs>
          <w:tab w:pos="1292" w:val="left" w:leader="none"/>
        </w:tabs>
        <w:spacing w:line="240" w:lineRule="auto" w:before="157" w:after="0"/>
        <w:ind w:left="1292" w:right="0" w:hanging="355"/>
        <w:jc w:val="left"/>
        <w:rPr>
          <w:rFonts w:ascii="Symbol" w:hAnsi="Symbol"/>
          <w:color w:val="1F487C"/>
          <w:sz w:val="20"/>
        </w:rPr>
      </w:pPr>
      <w:r>
        <w:rPr>
          <w:sz w:val="20"/>
        </w:rPr>
        <w:t>delivering</w:t>
      </w:r>
      <w:r>
        <w:rPr>
          <w:spacing w:val="-8"/>
          <w:sz w:val="20"/>
        </w:rPr>
        <w:t> </w:t>
      </w:r>
      <w:r>
        <w:rPr>
          <w:sz w:val="20"/>
        </w:rPr>
        <w:t>new</w:t>
      </w:r>
      <w:r>
        <w:rPr>
          <w:spacing w:val="-7"/>
          <w:sz w:val="20"/>
        </w:rPr>
        <w:t> </w:t>
      </w:r>
      <w:r>
        <w:rPr>
          <w:sz w:val="20"/>
        </w:rPr>
        <w:t>or</w:t>
      </w:r>
      <w:r>
        <w:rPr>
          <w:spacing w:val="-4"/>
          <w:sz w:val="20"/>
        </w:rPr>
        <w:t> </w:t>
      </w:r>
      <w:r>
        <w:rPr>
          <w:sz w:val="20"/>
        </w:rPr>
        <w:t>improved</w:t>
      </w:r>
      <w:r>
        <w:rPr>
          <w:spacing w:val="-6"/>
          <w:sz w:val="20"/>
        </w:rPr>
        <w:t> </w:t>
      </w:r>
      <w:r>
        <w:rPr>
          <w:sz w:val="20"/>
        </w:rPr>
        <w:t>mobile</w:t>
      </w:r>
      <w:r>
        <w:rPr>
          <w:spacing w:val="-8"/>
          <w:sz w:val="20"/>
        </w:rPr>
        <w:t> </w:t>
      </w:r>
      <w:r>
        <w:rPr>
          <w:spacing w:val="-2"/>
          <w:sz w:val="20"/>
        </w:rPr>
        <w:t>coverage</w:t>
      </w:r>
    </w:p>
    <w:p>
      <w:pPr>
        <w:pStyle w:val="ListParagraph"/>
        <w:numPr>
          <w:ilvl w:val="0"/>
          <w:numId w:val="11"/>
        </w:numPr>
        <w:tabs>
          <w:tab w:pos="1292" w:val="left" w:leader="none"/>
        </w:tabs>
        <w:spacing w:line="240" w:lineRule="auto" w:before="115" w:after="0"/>
        <w:ind w:left="1292" w:right="0" w:hanging="355"/>
        <w:jc w:val="left"/>
        <w:rPr>
          <w:rFonts w:ascii="Symbol" w:hAnsi="Symbol"/>
          <w:color w:val="1F487C"/>
          <w:sz w:val="20"/>
        </w:rPr>
      </w:pPr>
      <w:r>
        <w:rPr>
          <w:sz w:val="20"/>
        </w:rPr>
        <w:t>increasing</w:t>
      </w:r>
      <w:r>
        <w:rPr>
          <w:spacing w:val="-11"/>
          <w:sz w:val="20"/>
        </w:rPr>
        <w:t> </w:t>
      </w:r>
      <w:r>
        <w:rPr>
          <w:sz w:val="20"/>
        </w:rPr>
        <w:t>mobile</w:t>
      </w:r>
      <w:r>
        <w:rPr>
          <w:spacing w:val="-9"/>
          <w:sz w:val="20"/>
        </w:rPr>
        <w:t> </w:t>
      </w:r>
      <w:r>
        <w:rPr>
          <w:spacing w:val="-2"/>
          <w:sz w:val="20"/>
        </w:rPr>
        <w:t>capacity</w:t>
      </w:r>
    </w:p>
    <w:p>
      <w:pPr>
        <w:pStyle w:val="ListParagraph"/>
        <w:numPr>
          <w:ilvl w:val="0"/>
          <w:numId w:val="11"/>
        </w:numPr>
        <w:tabs>
          <w:tab w:pos="1292" w:val="left" w:leader="none"/>
        </w:tabs>
        <w:spacing w:line="240" w:lineRule="auto" w:before="115" w:after="0"/>
        <w:ind w:left="1292" w:right="0" w:hanging="355"/>
        <w:jc w:val="left"/>
        <w:rPr>
          <w:rFonts w:ascii="Symbol" w:hAnsi="Symbol"/>
          <w:color w:val="1F487C"/>
          <w:sz w:val="20"/>
        </w:rPr>
      </w:pPr>
      <w:r>
        <w:rPr>
          <w:sz w:val="20"/>
        </w:rPr>
        <w:t>reducing</w:t>
      </w:r>
      <w:r>
        <w:rPr>
          <w:spacing w:val="-8"/>
          <w:sz w:val="20"/>
        </w:rPr>
        <w:t> </w:t>
      </w:r>
      <w:r>
        <w:rPr>
          <w:sz w:val="20"/>
        </w:rPr>
        <w:t>congestion</w:t>
      </w:r>
      <w:r>
        <w:rPr>
          <w:spacing w:val="-7"/>
          <w:sz w:val="20"/>
        </w:rPr>
        <w:t> </w:t>
      </w:r>
      <w:r>
        <w:rPr>
          <w:sz w:val="20"/>
        </w:rPr>
        <w:t>on</w:t>
      </w:r>
      <w:r>
        <w:rPr>
          <w:spacing w:val="-7"/>
          <w:sz w:val="20"/>
        </w:rPr>
        <w:t> </w:t>
      </w:r>
      <w:r>
        <w:rPr>
          <w:sz w:val="20"/>
        </w:rPr>
        <w:t>mobile</w:t>
      </w:r>
      <w:r>
        <w:rPr>
          <w:spacing w:val="-7"/>
          <w:sz w:val="20"/>
        </w:rPr>
        <w:t> </w:t>
      </w:r>
      <w:r>
        <w:rPr>
          <w:sz w:val="20"/>
        </w:rPr>
        <w:t>networks,</w:t>
      </w:r>
      <w:r>
        <w:rPr>
          <w:spacing w:val="-8"/>
          <w:sz w:val="20"/>
        </w:rPr>
        <w:t> </w:t>
      </w:r>
      <w:r>
        <w:rPr>
          <w:spacing w:val="-2"/>
          <w:sz w:val="20"/>
        </w:rPr>
        <w:t>and/or</w:t>
      </w:r>
    </w:p>
    <w:p>
      <w:pPr>
        <w:pStyle w:val="ListParagraph"/>
        <w:numPr>
          <w:ilvl w:val="0"/>
          <w:numId w:val="11"/>
        </w:numPr>
        <w:tabs>
          <w:tab w:pos="1292" w:val="left" w:leader="none"/>
        </w:tabs>
        <w:spacing w:line="405" w:lineRule="auto" w:before="154" w:after="0"/>
        <w:ind w:left="709" w:right="4244" w:firstLine="227"/>
        <w:jc w:val="left"/>
        <w:rPr>
          <w:rFonts w:ascii="Symbol" w:hAnsi="Symbol"/>
          <w:color w:val="1F487C"/>
          <w:sz w:val="20"/>
        </w:rPr>
      </w:pPr>
      <w:r>
        <w:rPr>
          <w:sz w:val="20"/>
        </w:rPr>
        <w:t>improving</w:t>
      </w:r>
      <w:r>
        <w:rPr>
          <w:spacing w:val="-5"/>
          <w:sz w:val="20"/>
        </w:rPr>
        <w:t> </w:t>
      </w:r>
      <w:r>
        <w:rPr>
          <w:sz w:val="20"/>
        </w:rPr>
        <w:t>the</w:t>
      </w:r>
      <w:r>
        <w:rPr>
          <w:spacing w:val="-7"/>
          <w:sz w:val="20"/>
        </w:rPr>
        <w:t> </w:t>
      </w:r>
      <w:r>
        <w:rPr>
          <w:sz w:val="20"/>
        </w:rPr>
        <w:t>reliability</w:t>
      </w:r>
      <w:r>
        <w:rPr>
          <w:spacing w:val="-6"/>
          <w:sz w:val="20"/>
        </w:rPr>
        <w:t> </w:t>
      </w:r>
      <w:r>
        <w:rPr>
          <w:sz w:val="20"/>
        </w:rPr>
        <w:t>and</w:t>
      </w:r>
      <w:r>
        <w:rPr>
          <w:spacing w:val="-5"/>
          <w:sz w:val="20"/>
        </w:rPr>
        <w:t> </w:t>
      </w:r>
      <w:r>
        <w:rPr>
          <w:sz w:val="20"/>
        </w:rPr>
        <w:t>quality</w:t>
      </w:r>
      <w:r>
        <w:rPr>
          <w:spacing w:val="-3"/>
          <w:sz w:val="20"/>
        </w:rPr>
        <w:t> </w:t>
      </w:r>
      <w:r>
        <w:rPr>
          <w:sz w:val="20"/>
        </w:rPr>
        <w:t>of</w:t>
      </w:r>
      <w:r>
        <w:rPr>
          <w:spacing w:val="-7"/>
          <w:sz w:val="20"/>
        </w:rPr>
        <w:t> </w:t>
      </w:r>
      <w:r>
        <w:rPr>
          <w:sz w:val="20"/>
        </w:rPr>
        <w:t>mobile</w:t>
      </w:r>
      <w:r>
        <w:rPr>
          <w:spacing w:val="-5"/>
          <w:sz w:val="20"/>
        </w:rPr>
        <w:t> </w:t>
      </w:r>
      <w:r>
        <w:rPr>
          <w:sz w:val="20"/>
        </w:rPr>
        <w:t>service. You should respond to this criterion by:</w:t>
      </w:r>
    </w:p>
    <w:p>
      <w:pPr>
        <w:pStyle w:val="ListParagraph"/>
        <w:numPr>
          <w:ilvl w:val="0"/>
          <w:numId w:val="11"/>
        </w:numPr>
        <w:tabs>
          <w:tab w:pos="1292" w:val="left" w:leader="none"/>
        </w:tabs>
        <w:spacing w:line="288" w:lineRule="auto" w:before="0" w:after="0"/>
        <w:ind w:left="1292" w:right="833" w:hanging="356"/>
        <w:jc w:val="left"/>
        <w:rPr>
          <w:rFonts w:ascii="Symbol" w:hAnsi="Symbol"/>
          <w:color w:val="254F90"/>
          <w:sz w:val="20"/>
        </w:rPr>
      </w:pPr>
      <w:r>
        <w:rPr>
          <w:sz w:val="20"/>
        </w:rPr>
        <w:t>describing</w:t>
      </w:r>
      <w:r>
        <w:rPr>
          <w:spacing w:val="-5"/>
          <w:sz w:val="20"/>
        </w:rPr>
        <w:t> </w:t>
      </w:r>
      <w:r>
        <w:rPr>
          <w:sz w:val="20"/>
        </w:rPr>
        <w:t>the</w:t>
      </w:r>
      <w:r>
        <w:rPr>
          <w:spacing w:val="-5"/>
          <w:sz w:val="20"/>
        </w:rPr>
        <w:t> </w:t>
      </w:r>
      <w:r>
        <w:rPr>
          <w:sz w:val="20"/>
        </w:rPr>
        <w:t>current</w:t>
      </w:r>
      <w:r>
        <w:rPr>
          <w:spacing w:val="-3"/>
          <w:sz w:val="20"/>
        </w:rPr>
        <w:t> </w:t>
      </w:r>
      <w:r>
        <w:rPr>
          <w:sz w:val="20"/>
        </w:rPr>
        <w:t>mobile</w:t>
      </w:r>
      <w:r>
        <w:rPr>
          <w:spacing w:val="-5"/>
          <w:sz w:val="20"/>
        </w:rPr>
        <w:t> </w:t>
      </w:r>
      <w:r>
        <w:rPr>
          <w:sz w:val="20"/>
        </w:rPr>
        <w:t>connectivity,</w:t>
      </w:r>
      <w:r>
        <w:rPr>
          <w:spacing w:val="-5"/>
          <w:sz w:val="20"/>
        </w:rPr>
        <w:t> </w:t>
      </w:r>
      <w:r>
        <w:rPr>
          <w:sz w:val="20"/>
        </w:rPr>
        <w:t>congestion</w:t>
      </w:r>
      <w:r>
        <w:rPr>
          <w:spacing w:val="-3"/>
          <w:sz w:val="20"/>
        </w:rPr>
        <w:t> </w:t>
      </w:r>
      <w:r>
        <w:rPr>
          <w:sz w:val="20"/>
        </w:rPr>
        <w:t>and/or</w:t>
      </w:r>
      <w:r>
        <w:rPr>
          <w:spacing w:val="-4"/>
          <w:sz w:val="20"/>
        </w:rPr>
        <w:t> </w:t>
      </w:r>
      <w:r>
        <w:rPr>
          <w:sz w:val="20"/>
        </w:rPr>
        <w:t>quality</w:t>
      </w:r>
      <w:r>
        <w:rPr>
          <w:spacing w:val="-4"/>
          <w:sz w:val="20"/>
        </w:rPr>
        <w:t> </w:t>
      </w:r>
      <w:r>
        <w:rPr>
          <w:sz w:val="20"/>
        </w:rPr>
        <w:t>of</w:t>
      </w:r>
      <w:r>
        <w:rPr>
          <w:spacing w:val="-5"/>
          <w:sz w:val="20"/>
        </w:rPr>
        <w:t> </w:t>
      </w:r>
      <w:r>
        <w:rPr>
          <w:sz w:val="20"/>
        </w:rPr>
        <w:t>service</w:t>
      </w:r>
      <w:r>
        <w:rPr>
          <w:spacing w:val="-3"/>
          <w:sz w:val="20"/>
        </w:rPr>
        <w:t> </w:t>
      </w:r>
      <w:r>
        <w:rPr>
          <w:sz w:val="20"/>
        </w:rPr>
        <w:t>issues</w:t>
      </w:r>
      <w:r>
        <w:rPr>
          <w:spacing w:val="-4"/>
          <w:sz w:val="20"/>
        </w:rPr>
        <w:t> </w:t>
      </w:r>
      <w:r>
        <w:rPr>
          <w:sz w:val="20"/>
        </w:rPr>
        <w:t>being experienced by mobile phone users in the location targeted your project, and</w:t>
      </w:r>
    </w:p>
    <w:p>
      <w:pPr>
        <w:pStyle w:val="ListParagraph"/>
        <w:numPr>
          <w:ilvl w:val="0"/>
          <w:numId w:val="11"/>
        </w:numPr>
        <w:tabs>
          <w:tab w:pos="1292" w:val="left" w:leader="none"/>
        </w:tabs>
        <w:spacing w:line="290" w:lineRule="auto" w:before="67" w:after="0"/>
        <w:ind w:left="1292" w:right="730" w:hanging="356"/>
        <w:jc w:val="left"/>
        <w:rPr>
          <w:rFonts w:ascii="Symbol" w:hAnsi="Symbol"/>
          <w:color w:val="254F90"/>
          <w:sz w:val="20"/>
        </w:rPr>
      </w:pPr>
      <w:r>
        <w:rPr>
          <w:sz w:val="20"/>
        </w:rPr>
        <w:t>providing quantitative and/or qualitative information to demonstrate the improvements in mobile</w:t>
      </w:r>
      <w:r>
        <w:rPr>
          <w:spacing w:val="-5"/>
          <w:sz w:val="20"/>
        </w:rPr>
        <w:t> </w:t>
      </w:r>
      <w:r>
        <w:rPr>
          <w:sz w:val="20"/>
        </w:rPr>
        <w:t>connectivity,</w:t>
      </w:r>
      <w:r>
        <w:rPr>
          <w:spacing w:val="-5"/>
          <w:sz w:val="20"/>
        </w:rPr>
        <w:t> </w:t>
      </w:r>
      <w:r>
        <w:rPr>
          <w:sz w:val="20"/>
        </w:rPr>
        <w:t>reliability</w:t>
      </w:r>
      <w:r>
        <w:rPr>
          <w:spacing w:val="-4"/>
          <w:sz w:val="20"/>
        </w:rPr>
        <w:t> </w:t>
      </w:r>
      <w:r>
        <w:rPr>
          <w:sz w:val="20"/>
        </w:rPr>
        <w:t>and</w:t>
      </w:r>
      <w:r>
        <w:rPr>
          <w:spacing w:val="-3"/>
          <w:sz w:val="20"/>
        </w:rPr>
        <w:t> </w:t>
      </w:r>
      <w:r>
        <w:rPr>
          <w:sz w:val="20"/>
        </w:rPr>
        <w:t>quality</w:t>
      </w:r>
      <w:r>
        <w:rPr>
          <w:spacing w:val="-1"/>
          <w:sz w:val="20"/>
        </w:rPr>
        <w:t> </w:t>
      </w:r>
      <w:r>
        <w:rPr>
          <w:sz w:val="20"/>
        </w:rPr>
        <w:t>of</w:t>
      </w:r>
      <w:r>
        <w:rPr>
          <w:spacing w:val="-5"/>
          <w:sz w:val="20"/>
        </w:rPr>
        <w:t> </w:t>
      </w:r>
      <w:r>
        <w:rPr>
          <w:sz w:val="20"/>
        </w:rPr>
        <w:t>service,</w:t>
      </w:r>
      <w:r>
        <w:rPr>
          <w:spacing w:val="-3"/>
          <w:sz w:val="20"/>
        </w:rPr>
        <w:t> </w:t>
      </w:r>
      <w:r>
        <w:rPr>
          <w:sz w:val="20"/>
        </w:rPr>
        <w:t>and</w:t>
      </w:r>
      <w:r>
        <w:rPr>
          <w:spacing w:val="-5"/>
          <w:sz w:val="20"/>
        </w:rPr>
        <w:t> </w:t>
      </w:r>
      <w:r>
        <w:rPr>
          <w:sz w:val="20"/>
        </w:rPr>
        <w:t>and/or</w:t>
      </w:r>
      <w:r>
        <w:rPr>
          <w:spacing w:val="-4"/>
          <w:sz w:val="20"/>
        </w:rPr>
        <w:t> </w:t>
      </w:r>
      <w:r>
        <w:rPr>
          <w:sz w:val="20"/>
        </w:rPr>
        <w:t>reductions</w:t>
      </w:r>
      <w:r>
        <w:rPr>
          <w:spacing w:val="-4"/>
          <w:sz w:val="20"/>
        </w:rPr>
        <w:t> </w:t>
      </w:r>
      <w:r>
        <w:rPr>
          <w:sz w:val="20"/>
        </w:rPr>
        <w:t>in</w:t>
      </w:r>
      <w:r>
        <w:rPr>
          <w:spacing w:val="-3"/>
          <w:sz w:val="20"/>
        </w:rPr>
        <w:t> </w:t>
      </w:r>
      <w:r>
        <w:rPr>
          <w:sz w:val="20"/>
        </w:rPr>
        <w:t>congestion</w:t>
      </w:r>
      <w:r>
        <w:rPr>
          <w:spacing w:val="-3"/>
          <w:sz w:val="20"/>
        </w:rPr>
        <w:t> </w:t>
      </w:r>
      <w:r>
        <w:rPr>
          <w:sz w:val="20"/>
        </w:rPr>
        <w:t>that will be delivered by your project.</w:t>
      </w:r>
    </w:p>
    <w:p>
      <w:pPr>
        <w:pStyle w:val="BodyText"/>
        <w:spacing w:line="292" w:lineRule="auto" w:before="121"/>
        <w:ind w:right="727"/>
      </w:pPr>
      <w:r>
        <w:rPr/>
        <w:t>Your</w:t>
      </w:r>
      <w:r>
        <w:rPr>
          <w:spacing w:val="-3"/>
        </w:rPr>
        <w:t> </w:t>
      </w:r>
      <w:r>
        <w:rPr/>
        <w:t>response</w:t>
      </w:r>
      <w:r>
        <w:rPr>
          <w:spacing w:val="-4"/>
        </w:rPr>
        <w:t> </w:t>
      </w:r>
      <w:r>
        <w:rPr/>
        <w:t>to</w:t>
      </w:r>
      <w:r>
        <w:rPr>
          <w:spacing w:val="-4"/>
        </w:rPr>
        <w:t> </w:t>
      </w:r>
      <w:r>
        <w:rPr/>
        <w:t>this</w:t>
      </w:r>
      <w:r>
        <w:rPr>
          <w:spacing w:val="-3"/>
        </w:rPr>
        <w:t> </w:t>
      </w:r>
      <w:r>
        <w:rPr/>
        <w:t>criterion</w:t>
      </w:r>
      <w:r>
        <w:rPr>
          <w:spacing w:val="-4"/>
        </w:rPr>
        <w:t> </w:t>
      </w:r>
      <w:r>
        <w:rPr/>
        <w:t>must</w:t>
      </w:r>
      <w:r>
        <w:rPr>
          <w:spacing w:val="-4"/>
        </w:rPr>
        <w:t> </w:t>
      </w:r>
      <w:r>
        <w:rPr/>
        <w:t>be</w:t>
      </w:r>
      <w:r>
        <w:rPr>
          <w:spacing w:val="-4"/>
        </w:rPr>
        <w:t> </w:t>
      </w:r>
      <w:r>
        <w:rPr/>
        <w:t>supported</w:t>
      </w:r>
      <w:r>
        <w:rPr>
          <w:spacing w:val="-2"/>
        </w:rPr>
        <w:t> </w:t>
      </w:r>
      <w:r>
        <w:rPr/>
        <w:t>by</w:t>
      </w:r>
      <w:r>
        <w:rPr>
          <w:spacing w:val="-3"/>
        </w:rPr>
        <w:t> </w:t>
      </w:r>
      <w:r>
        <w:rPr/>
        <w:t>relevant</w:t>
      </w:r>
      <w:r>
        <w:rPr>
          <w:spacing w:val="-2"/>
        </w:rPr>
        <w:t> </w:t>
      </w:r>
      <w:r>
        <w:rPr/>
        <w:t>evidence,</w:t>
      </w:r>
      <w:r>
        <w:rPr>
          <w:spacing w:val="-2"/>
        </w:rPr>
        <w:t> </w:t>
      </w:r>
      <w:r>
        <w:rPr/>
        <w:t>including data,</w:t>
      </w:r>
      <w:r>
        <w:rPr>
          <w:spacing w:val="-2"/>
        </w:rPr>
        <w:t> </w:t>
      </w:r>
      <w:r>
        <w:rPr/>
        <w:t>graphs, coverage maps and diagrams.</w:t>
      </w:r>
    </w:p>
    <w:p>
      <w:pPr>
        <w:pStyle w:val="BodyText"/>
        <w:spacing w:line="292" w:lineRule="auto" w:before="118"/>
        <w:ind w:right="727" w:hanging="1"/>
      </w:pPr>
      <w:r>
        <w:rPr/>
        <w:t>Projects</w:t>
      </w:r>
      <w:r>
        <w:rPr>
          <w:spacing w:val="-3"/>
        </w:rPr>
        <w:t> </w:t>
      </w:r>
      <w:r>
        <w:rPr/>
        <w:t>that</w:t>
      </w:r>
      <w:r>
        <w:rPr>
          <w:spacing w:val="-2"/>
        </w:rPr>
        <w:t> </w:t>
      </w:r>
      <w:r>
        <w:rPr/>
        <w:t>deliver</w:t>
      </w:r>
      <w:r>
        <w:rPr>
          <w:spacing w:val="-3"/>
        </w:rPr>
        <w:t> </w:t>
      </w:r>
      <w:r>
        <w:rPr/>
        <w:t>new</w:t>
      </w:r>
      <w:r>
        <w:rPr>
          <w:spacing w:val="-4"/>
        </w:rPr>
        <w:t> </w:t>
      </w:r>
      <w:r>
        <w:rPr/>
        <w:t>or</w:t>
      </w:r>
      <w:r>
        <w:rPr>
          <w:spacing w:val="-1"/>
        </w:rPr>
        <w:t> </w:t>
      </w:r>
      <w:r>
        <w:rPr/>
        <w:t>improved</w:t>
      </w:r>
      <w:r>
        <w:rPr>
          <w:spacing w:val="-4"/>
        </w:rPr>
        <w:t> </w:t>
      </w:r>
      <w:r>
        <w:rPr/>
        <w:t>coverage</w:t>
      </w:r>
      <w:r>
        <w:rPr>
          <w:spacing w:val="-4"/>
        </w:rPr>
        <w:t> </w:t>
      </w:r>
      <w:r>
        <w:rPr/>
        <w:t>must</w:t>
      </w:r>
      <w:r>
        <w:rPr>
          <w:spacing w:val="-4"/>
        </w:rPr>
        <w:t> </w:t>
      </w:r>
      <w:r>
        <w:rPr/>
        <w:t>be</w:t>
      </w:r>
      <w:r>
        <w:rPr>
          <w:spacing w:val="-4"/>
        </w:rPr>
        <w:t> </w:t>
      </w:r>
      <w:r>
        <w:rPr/>
        <w:t>supported</w:t>
      </w:r>
      <w:r>
        <w:rPr>
          <w:spacing w:val="-2"/>
        </w:rPr>
        <w:t> </w:t>
      </w:r>
      <w:r>
        <w:rPr/>
        <w:t>by</w:t>
      </w:r>
      <w:r>
        <w:rPr>
          <w:spacing w:val="-3"/>
        </w:rPr>
        <w:t> </w:t>
      </w:r>
      <w:r>
        <w:rPr/>
        <w:t>predictive</w:t>
      </w:r>
      <w:r>
        <w:rPr>
          <w:spacing w:val="-4"/>
        </w:rPr>
        <w:t> </w:t>
      </w:r>
      <w:r>
        <w:rPr/>
        <w:t>coverage</w:t>
      </w:r>
      <w:r>
        <w:rPr>
          <w:spacing w:val="-2"/>
        </w:rPr>
        <w:t> </w:t>
      </w:r>
      <w:r>
        <w:rPr/>
        <w:t>maps (Section 7.2).</w:t>
      </w:r>
    </w:p>
    <w:p>
      <w:pPr>
        <w:pStyle w:val="BodyText"/>
        <w:spacing w:before="120"/>
      </w:pPr>
      <w:r>
        <w:rPr/>
        <w:t>Points</w:t>
      </w:r>
      <w:r>
        <w:rPr>
          <w:spacing w:val="-6"/>
        </w:rPr>
        <w:t> </w:t>
      </w:r>
      <w:r>
        <w:rPr/>
        <w:t>for</w:t>
      </w:r>
      <w:r>
        <w:rPr>
          <w:spacing w:val="-5"/>
        </w:rPr>
        <w:t> </w:t>
      </w:r>
      <w:r>
        <w:rPr/>
        <w:t>this</w:t>
      </w:r>
      <w:r>
        <w:rPr>
          <w:spacing w:val="-5"/>
        </w:rPr>
        <w:t> </w:t>
      </w:r>
      <w:r>
        <w:rPr/>
        <w:t>criterion</w:t>
      </w:r>
      <w:r>
        <w:rPr>
          <w:spacing w:val="-4"/>
        </w:rPr>
        <w:t> </w:t>
      </w:r>
      <w:r>
        <w:rPr/>
        <w:t>will</w:t>
      </w:r>
      <w:r>
        <w:rPr>
          <w:spacing w:val="-5"/>
        </w:rPr>
        <w:t> </w:t>
      </w:r>
      <w:r>
        <w:rPr/>
        <w:t>be</w:t>
      </w:r>
      <w:r>
        <w:rPr>
          <w:spacing w:val="-6"/>
        </w:rPr>
        <w:t> </w:t>
      </w:r>
      <w:r>
        <w:rPr/>
        <w:t>awarded</w:t>
      </w:r>
      <w:r>
        <w:rPr>
          <w:spacing w:val="-6"/>
        </w:rPr>
        <w:t> </w:t>
      </w:r>
      <w:r>
        <w:rPr/>
        <w:t>based</w:t>
      </w:r>
      <w:r>
        <w:rPr>
          <w:spacing w:val="-6"/>
        </w:rPr>
        <w:t> </w:t>
      </w:r>
      <w:r>
        <w:rPr/>
        <w:t>on</w:t>
      </w:r>
      <w:r>
        <w:rPr>
          <w:spacing w:val="-6"/>
        </w:rPr>
        <w:t> </w:t>
      </w:r>
      <w:r>
        <w:rPr/>
        <w:t>the</w:t>
      </w:r>
      <w:r>
        <w:rPr>
          <w:spacing w:val="-6"/>
        </w:rPr>
        <w:t> </w:t>
      </w:r>
      <w:r>
        <w:rPr/>
        <w:t>scoring</w:t>
      </w:r>
      <w:r>
        <w:rPr>
          <w:spacing w:val="-4"/>
        </w:rPr>
        <w:t> </w:t>
      </w:r>
      <w:r>
        <w:rPr/>
        <w:t>matrix</w:t>
      </w:r>
      <w:r>
        <w:rPr>
          <w:spacing w:val="-3"/>
        </w:rPr>
        <w:t> </w:t>
      </w:r>
      <w:r>
        <w:rPr/>
        <w:t>in</w:t>
      </w:r>
      <w:r>
        <w:rPr>
          <w:spacing w:val="-6"/>
        </w:rPr>
        <w:t> </w:t>
      </w:r>
      <w:r>
        <w:rPr/>
        <w:t>Table</w:t>
      </w:r>
      <w:r>
        <w:rPr>
          <w:spacing w:val="-6"/>
        </w:rPr>
        <w:t> </w:t>
      </w:r>
      <w:r>
        <w:rPr/>
        <w:t>1</w:t>
      </w:r>
      <w:r>
        <w:rPr>
          <w:spacing w:val="-3"/>
        </w:rPr>
        <w:t> </w:t>
      </w:r>
      <w:r>
        <w:rPr/>
        <w:t>of</w:t>
      </w:r>
      <w:r>
        <w:rPr>
          <w:spacing w:val="-4"/>
        </w:rPr>
        <w:t> </w:t>
      </w:r>
      <w:r>
        <w:rPr/>
        <w:t>Appendix</w:t>
      </w:r>
      <w:r>
        <w:rPr>
          <w:spacing w:val="-5"/>
        </w:rPr>
        <w:t> A.</w:t>
      </w:r>
    </w:p>
    <w:p>
      <w:pPr>
        <w:pStyle w:val="BodyText"/>
        <w:spacing w:before="40"/>
        <w:ind w:left="0"/>
      </w:pPr>
    </w:p>
    <w:p>
      <w:pPr>
        <w:pStyle w:val="Heading3"/>
      </w:pPr>
      <w:r>
        <w:rPr/>
        <w:t>Criterion</w:t>
      </w:r>
      <w:r>
        <w:rPr>
          <w:spacing w:val="-6"/>
        </w:rPr>
        <w:t> </w:t>
      </w:r>
      <w:r>
        <w:rPr/>
        <w:t>2:</w:t>
      </w:r>
      <w:r>
        <w:rPr>
          <w:spacing w:val="-5"/>
        </w:rPr>
        <w:t> </w:t>
      </w:r>
      <w:r>
        <w:rPr/>
        <w:t>Community</w:t>
      </w:r>
      <w:r>
        <w:rPr>
          <w:spacing w:val="-6"/>
        </w:rPr>
        <w:t> </w:t>
      </w:r>
      <w:r>
        <w:rPr/>
        <w:t>Benefit</w:t>
      </w:r>
      <w:r>
        <w:rPr>
          <w:spacing w:val="-5"/>
        </w:rPr>
        <w:t> </w:t>
      </w:r>
      <w:r>
        <w:rPr/>
        <w:t>(50</w:t>
      </w:r>
      <w:r>
        <w:rPr>
          <w:spacing w:val="-3"/>
        </w:rPr>
        <w:t> </w:t>
      </w:r>
      <w:r>
        <w:rPr>
          <w:spacing w:val="-2"/>
        </w:rPr>
        <w:t>points)</w:t>
      </w:r>
    </w:p>
    <w:p>
      <w:pPr>
        <w:pStyle w:val="BodyText"/>
        <w:spacing w:line="292" w:lineRule="auto" w:before="125"/>
        <w:ind w:right="1291"/>
      </w:pPr>
      <w:r>
        <w:rPr/>
        <w:t>This</w:t>
      </w:r>
      <w:r>
        <w:rPr>
          <w:spacing w:val="-2"/>
        </w:rPr>
        <w:t> </w:t>
      </w:r>
      <w:r>
        <w:rPr/>
        <w:t>criterion</w:t>
      </w:r>
      <w:r>
        <w:rPr>
          <w:spacing w:val="-3"/>
        </w:rPr>
        <w:t> </w:t>
      </w:r>
      <w:r>
        <w:rPr/>
        <w:t>will</w:t>
      </w:r>
      <w:r>
        <w:rPr>
          <w:spacing w:val="-4"/>
        </w:rPr>
        <w:t> </w:t>
      </w:r>
      <w:r>
        <w:rPr/>
        <w:t>assess</w:t>
      </w:r>
      <w:r>
        <w:rPr>
          <w:spacing w:val="-2"/>
        </w:rPr>
        <w:t> </w:t>
      </w:r>
      <w:r>
        <w:rPr/>
        <w:t>how,</w:t>
      </w:r>
      <w:r>
        <w:rPr>
          <w:spacing w:val="-3"/>
        </w:rPr>
        <w:t> </w:t>
      </w:r>
      <w:r>
        <w:rPr/>
        <w:t>and</w:t>
      </w:r>
      <w:r>
        <w:rPr>
          <w:spacing w:val="-3"/>
        </w:rPr>
        <w:t> </w:t>
      </w:r>
      <w:r>
        <w:rPr/>
        <w:t>the</w:t>
      </w:r>
      <w:r>
        <w:rPr>
          <w:spacing w:val="-3"/>
        </w:rPr>
        <w:t> </w:t>
      </w:r>
      <w:r>
        <w:rPr/>
        <w:t>extent</w:t>
      </w:r>
      <w:r>
        <w:rPr>
          <w:spacing w:val="-3"/>
        </w:rPr>
        <w:t> </w:t>
      </w:r>
      <w:r>
        <w:rPr/>
        <w:t>to</w:t>
      </w:r>
      <w:r>
        <w:rPr>
          <w:spacing w:val="-1"/>
        </w:rPr>
        <w:t> </w:t>
      </w:r>
      <w:r>
        <w:rPr/>
        <w:t>which,</w:t>
      </w:r>
      <w:r>
        <w:rPr>
          <w:spacing w:val="-1"/>
        </w:rPr>
        <w:t> </w:t>
      </w:r>
      <w:r>
        <w:rPr/>
        <w:t>your</w:t>
      </w:r>
      <w:r>
        <w:rPr>
          <w:spacing w:val="-2"/>
        </w:rPr>
        <w:t> </w:t>
      </w:r>
      <w:r>
        <w:rPr/>
        <w:t>project</w:t>
      </w:r>
      <w:r>
        <w:rPr>
          <w:spacing w:val="-3"/>
        </w:rPr>
        <w:t> </w:t>
      </w:r>
      <w:r>
        <w:rPr/>
        <w:t>will</w:t>
      </w:r>
      <w:r>
        <w:rPr>
          <w:spacing w:val="-4"/>
        </w:rPr>
        <w:t> </w:t>
      </w:r>
      <w:r>
        <w:rPr/>
        <w:t>support,</w:t>
      </w:r>
      <w:r>
        <w:rPr>
          <w:spacing w:val="-3"/>
        </w:rPr>
        <w:t> </w:t>
      </w:r>
      <w:r>
        <w:rPr/>
        <w:t>assist</w:t>
      </w:r>
      <w:r>
        <w:rPr>
          <w:spacing w:val="-3"/>
        </w:rPr>
        <w:t> </w:t>
      </w:r>
      <w:r>
        <w:rPr/>
        <w:t>or advantage local communities. Benefits could include:</w:t>
      </w:r>
    </w:p>
    <w:p>
      <w:pPr>
        <w:pStyle w:val="ListParagraph"/>
        <w:numPr>
          <w:ilvl w:val="0"/>
          <w:numId w:val="11"/>
        </w:numPr>
        <w:tabs>
          <w:tab w:pos="1292" w:val="left" w:leader="none"/>
        </w:tabs>
        <w:spacing w:line="290" w:lineRule="auto" w:before="108" w:after="0"/>
        <w:ind w:left="1292" w:right="1345" w:hanging="355"/>
        <w:jc w:val="left"/>
        <w:rPr>
          <w:rFonts w:ascii="Symbol" w:hAnsi="Symbol"/>
          <w:color w:val="1F487C"/>
          <w:sz w:val="20"/>
        </w:rPr>
      </w:pPr>
      <w:r>
        <w:rPr>
          <w:sz w:val="20"/>
        </w:rPr>
        <w:t>socio-economic gains, such as improved access to online services and e-commerce, support</w:t>
      </w:r>
      <w:r>
        <w:rPr>
          <w:spacing w:val="-4"/>
          <w:sz w:val="20"/>
        </w:rPr>
        <w:t> </w:t>
      </w:r>
      <w:r>
        <w:rPr>
          <w:sz w:val="20"/>
        </w:rPr>
        <w:t>for</w:t>
      </w:r>
      <w:r>
        <w:rPr>
          <w:spacing w:val="-3"/>
          <w:sz w:val="20"/>
        </w:rPr>
        <w:t> </w:t>
      </w:r>
      <w:r>
        <w:rPr>
          <w:sz w:val="20"/>
        </w:rPr>
        <w:t>tourism</w:t>
      </w:r>
      <w:r>
        <w:rPr>
          <w:spacing w:val="-4"/>
          <w:sz w:val="20"/>
        </w:rPr>
        <w:t> </w:t>
      </w:r>
      <w:r>
        <w:rPr>
          <w:sz w:val="20"/>
        </w:rPr>
        <w:t>and</w:t>
      </w:r>
      <w:r>
        <w:rPr>
          <w:spacing w:val="-4"/>
          <w:sz w:val="20"/>
        </w:rPr>
        <w:t> </w:t>
      </w:r>
      <w:r>
        <w:rPr>
          <w:sz w:val="20"/>
        </w:rPr>
        <w:t>events,</w:t>
      </w:r>
      <w:r>
        <w:rPr>
          <w:spacing w:val="-4"/>
          <w:sz w:val="20"/>
        </w:rPr>
        <w:t> </w:t>
      </w:r>
      <w:r>
        <w:rPr>
          <w:sz w:val="20"/>
        </w:rPr>
        <w:t>access</w:t>
      </w:r>
      <w:r>
        <w:rPr>
          <w:spacing w:val="-3"/>
          <w:sz w:val="20"/>
        </w:rPr>
        <w:t> </w:t>
      </w:r>
      <w:r>
        <w:rPr>
          <w:sz w:val="20"/>
        </w:rPr>
        <w:t>to</w:t>
      </w:r>
      <w:r>
        <w:rPr>
          <w:spacing w:val="-4"/>
          <w:sz w:val="20"/>
        </w:rPr>
        <w:t> </w:t>
      </w:r>
      <w:r>
        <w:rPr>
          <w:sz w:val="20"/>
        </w:rPr>
        <w:t>time-critical</w:t>
      </w:r>
      <w:r>
        <w:rPr>
          <w:spacing w:val="-3"/>
          <w:sz w:val="20"/>
        </w:rPr>
        <w:t> </w:t>
      </w:r>
      <w:r>
        <w:rPr>
          <w:sz w:val="20"/>
        </w:rPr>
        <w:t>information</w:t>
      </w:r>
      <w:r>
        <w:rPr>
          <w:spacing w:val="-4"/>
          <w:sz w:val="20"/>
        </w:rPr>
        <w:t> </w:t>
      </w:r>
      <w:r>
        <w:rPr>
          <w:sz w:val="20"/>
        </w:rPr>
        <w:t>about</w:t>
      </w:r>
      <w:r>
        <w:rPr>
          <w:spacing w:val="-3"/>
          <w:sz w:val="20"/>
        </w:rPr>
        <w:t> </w:t>
      </w:r>
      <w:r>
        <w:rPr>
          <w:sz w:val="20"/>
        </w:rPr>
        <w:t>disasters</w:t>
      </w:r>
      <w:r>
        <w:rPr>
          <w:spacing w:val="-3"/>
          <w:sz w:val="20"/>
        </w:rPr>
        <w:t> </w:t>
      </w:r>
      <w:r>
        <w:rPr>
          <w:sz w:val="20"/>
        </w:rPr>
        <w:t>and </w:t>
      </w:r>
      <w:r>
        <w:rPr>
          <w:spacing w:val="-2"/>
          <w:sz w:val="20"/>
        </w:rPr>
        <w:t>emergencies</w:t>
      </w:r>
    </w:p>
    <w:p>
      <w:pPr>
        <w:pStyle w:val="ListParagraph"/>
        <w:numPr>
          <w:ilvl w:val="0"/>
          <w:numId w:val="11"/>
        </w:numPr>
        <w:tabs>
          <w:tab w:pos="1292" w:val="left" w:leader="none"/>
        </w:tabs>
        <w:spacing w:line="240" w:lineRule="auto" w:before="66" w:after="0"/>
        <w:ind w:left="1292" w:right="0" w:hanging="355"/>
        <w:jc w:val="left"/>
        <w:rPr>
          <w:rFonts w:ascii="Symbol" w:hAnsi="Symbol"/>
          <w:color w:val="1F487C"/>
          <w:sz w:val="20"/>
        </w:rPr>
      </w:pPr>
      <w:r>
        <w:rPr>
          <w:sz w:val="20"/>
        </w:rPr>
        <w:t>improved</w:t>
      </w:r>
      <w:r>
        <w:rPr>
          <w:spacing w:val="-10"/>
          <w:sz w:val="20"/>
        </w:rPr>
        <w:t> </w:t>
      </w:r>
      <w:r>
        <w:rPr>
          <w:sz w:val="20"/>
        </w:rPr>
        <w:t>digital</w:t>
      </w:r>
      <w:r>
        <w:rPr>
          <w:spacing w:val="-10"/>
          <w:sz w:val="20"/>
        </w:rPr>
        <w:t> </w:t>
      </w:r>
      <w:r>
        <w:rPr>
          <w:sz w:val="20"/>
        </w:rPr>
        <w:t>inclusion,</w:t>
      </w:r>
      <w:r>
        <w:rPr>
          <w:spacing w:val="-8"/>
          <w:sz w:val="20"/>
        </w:rPr>
        <w:t> </w:t>
      </w:r>
      <w:r>
        <w:rPr>
          <w:sz w:val="20"/>
        </w:rPr>
        <w:t>including</w:t>
      </w:r>
      <w:r>
        <w:rPr>
          <w:spacing w:val="-8"/>
          <w:sz w:val="20"/>
        </w:rPr>
        <w:t> </w:t>
      </w:r>
      <w:r>
        <w:rPr>
          <w:spacing w:val="-2"/>
          <w:sz w:val="20"/>
        </w:rPr>
        <w:t>access</w:t>
      </w:r>
    </w:p>
    <w:p>
      <w:pPr>
        <w:pStyle w:val="ListParagraph"/>
        <w:numPr>
          <w:ilvl w:val="0"/>
          <w:numId w:val="11"/>
        </w:numPr>
        <w:tabs>
          <w:tab w:pos="1292" w:val="left" w:leader="none"/>
        </w:tabs>
        <w:spacing w:line="240" w:lineRule="auto" w:before="115" w:after="0"/>
        <w:ind w:left="1292" w:right="0" w:hanging="355"/>
        <w:jc w:val="left"/>
        <w:rPr>
          <w:rFonts w:ascii="Symbol" w:hAnsi="Symbol"/>
          <w:color w:val="1F487C"/>
          <w:sz w:val="20"/>
        </w:rPr>
      </w:pPr>
      <w:r>
        <w:rPr>
          <w:sz w:val="20"/>
        </w:rPr>
        <w:t>improved</w:t>
      </w:r>
      <w:r>
        <w:rPr>
          <w:spacing w:val="-8"/>
          <w:sz w:val="20"/>
        </w:rPr>
        <w:t> </w:t>
      </w:r>
      <w:r>
        <w:rPr>
          <w:sz w:val="20"/>
        </w:rPr>
        <w:t>coverage</w:t>
      </w:r>
      <w:r>
        <w:rPr>
          <w:spacing w:val="-8"/>
          <w:sz w:val="20"/>
        </w:rPr>
        <w:t> </w:t>
      </w:r>
      <w:r>
        <w:rPr>
          <w:sz w:val="20"/>
        </w:rPr>
        <w:t>to</w:t>
      </w:r>
      <w:r>
        <w:rPr>
          <w:spacing w:val="-5"/>
          <w:sz w:val="20"/>
        </w:rPr>
        <w:t> </w:t>
      </w:r>
      <w:r>
        <w:rPr>
          <w:sz w:val="20"/>
        </w:rPr>
        <w:t>public</w:t>
      </w:r>
      <w:r>
        <w:rPr>
          <w:spacing w:val="-7"/>
          <w:sz w:val="20"/>
        </w:rPr>
        <w:t> </w:t>
      </w:r>
      <w:r>
        <w:rPr>
          <w:sz w:val="20"/>
        </w:rPr>
        <w:t>interest</w:t>
      </w:r>
      <w:r>
        <w:rPr>
          <w:spacing w:val="-6"/>
          <w:sz w:val="20"/>
        </w:rPr>
        <w:t> </w:t>
      </w:r>
      <w:r>
        <w:rPr>
          <w:spacing w:val="-2"/>
          <w:sz w:val="20"/>
        </w:rPr>
        <w:t>premises</w:t>
      </w:r>
    </w:p>
    <w:p>
      <w:pPr>
        <w:pStyle w:val="ListParagraph"/>
        <w:numPr>
          <w:ilvl w:val="0"/>
          <w:numId w:val="11"/>
        </w:numPr>
        <w:tabs>
          <w:tab w:pos="1292" w:val="left" w:leader="none"/>
        </w:tabs>
        <w:spacing w:line="288" w:lineRule="auto" w:before="115" w:after="0"/>
        <w:ind w:left="1292" w:right="1097" w:hanging="356"/>
        <w:jc w:val="left"/>
        <w:rPr>
          <w:rFonts w:ascii="Symbol" w:hAnsi="Symbol"/>
          <w:color w:val="1F487C"/>
          <w:sz w:val="20"/>
        </w:rPr>
      </w:pPr>
      <w:r>
        <w:rPr>
          <w:sz w:val="20"/>
        </w:rPr>
        <w:t>improved</w:t>
      </w:r>
      <w:r>
        <w:rPr>
          <w:spacing w:val="-5"/>
          <w:sz w:val="20"/>
        </w:rPr>
        <w:t> </w:t>
      </w:r>
      <w:r>
        <w:rPr>
          <w:sz w:val="20"/>
        </w:rPr>
        <w:t>access</w:t>
      </w:r>
      <w:r>
        <w:rPr>
          <w:spacing w:val="-4"/>
          <w:sz w:val="20"/>
        </w:rPr>
        <w:t> </w:t>
      </w:r>
      <w:r>
        <w:rPr>
          <w:sz w:val="20"/>
        </w:rPr>
        <w:t>to</w:t>
      </w:r>
      <w:r>
        <w:rPr>
          <w:spacing w:val="-3"/>
          <w:sz w:val="20"/>
        </w:rPr>
        <w:t> </w:t>
      </w:r>
      <w:r>
        <w:rPr>
          <w:sz w:val="20"/>
        </w:rPr>
        <w:t>mobile</w:t>
      </w:r>
      <w:r>
        <w:rPr>
          <w:spacing w:val="-3"/>
          <w:sz w:val="20"/>
        </w:rPr>
        <w:t> </w:t>
      </w:r>
      <w:r>
        <w:rPr>
          <w:sz w:val="20"/>
        </w:rPr>
        <w:t>services</w:t>
      </w:r>
      <w:r>
        <w:rPr>
          <w:spacing w:val="-3"/>
          <w:sz w:val="20"/>
        </w:rPr>
        <w:t> </w:t>
      </w:r>
      <w:r>
        <w:rPr>
          <w:sz w:val="20"/>
        </w:rPr>
        <w:t>for</w:t>
      </w:r>
      <w:r>
        <w:rPr>
          <w:spacing w:val="-4"/>
          <w:sz w:val="20"/>
        </w:rPr>
        <w:t> </w:t>
      </w:r>
      <w:r>
        <w:rPr>
          <w:sz w:val="20"/>
        </w:rPr>
        <w:t>First</w:t>
      </w:r>
      <w:r>
        <w:rPr>
          <w:spacing w:val="-5"/>
          <w:sz w:val="20"/>
        </w:rPr>
        <w:t> </w:t>
      </w:r>
      <w:r>
        <w:rPr>
          <w:sz w:val="20"/>
        </w:rPr>
        <w:t>Nations</w:t>
      </w:r>
      <w:r>
        <w:rPr>
          <w:spacing w:val="-4"/>
          <w:sz w:val="20"/>
        </w:rPr>
        <w:t> </w:t>
      </w:r>
      <w:r>
        <w:rPr>
          <w:sz w:val="20"/>
        </w:rPr>
        <w:t>communities,</w:t>
      </w:r>
      <w:r>
        <w:rPr>
          <w:spacing w:val="-3"/>
          <w:sz w:val="20"/>
        </w:rPr>
        <w:t> </w:t>
      </w:r>
      <w:r>
        <w:rPr>
          <w:sz w:val="20"/>
        </w:rPr>
        <w:t>isolated</w:t>
      </w:r>
      <w:r>
        <w:rPr>
          <w:spacing w:val="-5"/>
          <w:sz w:val="20"/>
        </w:rPr>
        <w:t> </w:t>
      </w:r>
      <w:r>
        <w:rPr>
          <w:sz w:val="20"/>
        </w:rPr>
        <w:t>or</w:t>
      </w:r>
      <w:r>
        <w:rPr>
          <w:spacing w:val="-4"/>
          <w:sz w:val="20"/>
        </w:rPr>
        <w:t> </w:t>
      </w:r>
      <w:r>
        <w:rPr>
          <w:sz w:val="20"/>
        </w:rPr>
        <w:t>vulnerable communities, and</w:t>
      </w:r>
    </w:p>
    <w:p>
      <w:pPr>
        <w:pStyle w:val="ListParagraph"/>
        <w:numPr>
          <w:ilvl w:val="0"/>
          <w:numId w:val="11"/>
        </w:numPr>
        <w:tabs>
          <w:tab w:pos="1292" w:val="left" w:leader="none"/>
        </w:tabs>
        <w:spacing w:line="405" w:lineRule="auto" w:before="70" w:after="0"/>
        <w:ind w:left="709" w:right="5388" w:firstLine="227"/>
        <w:jc w:val="left"/>
        <w:rPr>
          <w:rFonts w:ascii="Symbol" w:hAnsi="Symbol"/>
          <w:color w:val="1F487C"/>
          <w:sz w:val="20"/>
        </w:rPr>
      </w:pPr>
      <w:r>
        <w:rPr>
          <w:sz w:val="20"/>
        </w:rPr>
        <w:t>improved</w:t>
      </w:r>
      <w:r>
        <w:rPr>
          <w:spacing w:val="-9"/>
          <w:sz w:val="20"/>
        </w:rPr>
        <w:t> </w:t>
      </w:r>
      <w:r>
        <w:rPr>
          <w:sz w:val="20"/>
        </w:rPr>
        <w:t>resilience</w:t>
      </w:r>
      <w:r>
        <w:rPr>
          <w:spacing w:val="-9"/>
          <w:sz w:val="20"/>
        </w:rPr>
        <w:t> </w:t>
      </w:r>
      <w:r>
        <w:rPr>
          <w:sz w:val="20"/>
        </w:rPr>
        <w:t>to</w:t>
      </w:r>
      <w:r>
        <w:rPr>
          <w:spacing w:val="-9"/>
          <w:sz w:val="20"/>
        </w:rPr>
        <w:t> </w:t>
      </w:r>
      <w:r>
        <w:rPr>
          <w:sz w:val="20"/>
        </w:rPr>
        <w:t>natural</w:t>
      </w:r>
      <w:r>
        <w:rPr>
          <w:spacing w:val="-10"/>
          <w:sz w:val="20"/>
        </w:rPr>
        <w:t> </w:t>
      </w:r>
      <w:r>
        <w:rPr>
          <w:sz w:val="20"/>
        </w:rPr>
        <w:t>disasters. Your response to this criterion should include:</w:t>
      </w:r>
    </w:p>
    <w:p>
      <w:pPr>
        <w:pStyle w:val="ListParagraph"/>
        <w:spacing w:after="0" w:line="405" w:lineRule="auto"/>
        <w:jc w:val="left"/>
        <w:rPr>
          <w:rFonts w:ascii="Symbol" w:hAnsi="Symbol"/>
          <w:sz w:val="20"/>
        </w:rPr>
        <w:sectPr>
          <w:pgSz w:w="11910" w:h="16850"/>
          <w:pgMar w:header="339" w:footer="690" w:top="1060" w:bottom="880" w:left="992" w:right="708"/>
        </w:sectPr>
      </w:pPr>
    </w:p>
    <w:p>
      <w:pPr>
        <w:pStyle w:val="ListParagraph"/>
        <w:numPr>
          <w:ilvl w:val="0"/>
          <w:numId w:val="11"/>
        </w:numPr>
        <w:tabs>
          <w:tab w:pos="1292" w:val="left" w:leader="none"/>
        </w:tabs>
        <w:spacing w:line="288" w:lineRule="auto" w:before="113" w:after="0"/>
        <w:ind w:left="1292" w:right="961" w:hanging="356"/>
        <w:jc w:val="left"/>
        <w:rPr>
          <w:rFonts w:ascii="Symbol" w:hAnsi="Symbol"/>
          <w:color w:val="254F90"/>
          <w:sz w:val="20"/>
        </w:rPr>
      </w:pPr>
      <w:r>
        <w:rPr>
          <w:sz w:val="20"/>
        </w:rPr>
        <w:t>quantitative</w:t>
      </w:r>
      <w:r>
        <w:rPr>
          <w:spacing w:val="-2"/>
          <w:sz w:val="20"/>
        </w:rPr>
        <w:t> </w:t>
      </w:r>
      <w:r>
        <w:rPr>
          <w:sz w:val="20"/>
        </w:rPr>
        <w:t>and/or</w:t>
      </w:r>
      <w:r>
        <w:rPr>
          <w:spacing w:val="-3"/>
          <w:sz w:val="20"/>
        </w:rPr>
        <w:t> </w:t>
      </w:r>
      <w:r>
        <w:rPr>
          <w:sz w:val="20"/>
        </w:rPr>
        <w:t>qualitative</w:t>
      </w:r>
      <w:r>
        <w:rPr>
          <w:spacing w:val="-4"/>
          <w:sz w:val="20"/>
        </w:rPr>
        <w:t> </w:t>
      </w:r>
      <w:r>
        <w:rPr>
          <w:sz w:val="20"/>
        </w:rPr>
        <w:t>information</w:t>
      </w:r>
      <w:r>
        <w:rPr>
          <w:spacing w:val="-2"/>
          <w:sz w:val="20"/>
        </w:rPr>
        <w:t> </w:t>
      </w:r>
      <w:r>
        <w:rPr>
          <w:sz w:val="20"/>
        </w:rPr>
        <w:t>to</w:t>
      </w:r>
      <w:r>
        <w:rPr>
          <w:spacing w:val="-2"/>
          <w:sz w:val="20"/>
        </w:rPr>
        <w:t> </w:t>
      </w:r>
      <w:r>
        <w:rPr>
          <w:sz w:val="20"/>
        </w:rPr>
        <w:t>demonstrate</w:t>
      </w:r>
      <w:r>
        <w:rPr>
          <w:spacing w:val="-4"/>
          <w:sz w:val="20"/>
        </w:rPr>
        <w:t> </w:t>
      </w:r>
      <w:r>
        <w:rPr>
          <w:sz w:val="20"/>
        </w:rPr>
        <w:t>the</w:t>
      </w:r>
      <w:r>
        <w:rPr>
          <w:spacing w:val="-4"/>
          <w:sz w:val="20"/>
        </w:rPr>
        <w:t> </w:t>
      </w:r>
      <w:r>
        <w:rPr>
          <w:sz w:val="20"/>
        </w:rPr>
        <w:t>benefits</w:t>
      </w:r>
      <w:r>
        <w:rPr>
          <w:spacing w:val="-3"/>
          <w:sz w:val="20"/>
        </w:rPr>
        <w:t> </w:t>
      </w:r>
      <w:r>
        <w:rPr>
          <w:sz w:val="20"/>
        </w:rPr>
        <w:t>that</w:t>
      </w:r>
      <w:r>
        <w:rPr>
          <w:spacing w:val="-4"/>
          <w:sz w:val="20"/>
        </w:rPr>
        <w:t> </w:t>
      </w:r>
      <w:r>
        <w:rPr>
          <w:sz w:val="20"/>
        </w:rPr>
        <w:t>your</w:t>
      </w:r>
      <w:r>
        <w:rPr>
          <w:spacing w:val="-3"/>
          <w:sz w:val="20"/>
        </w:rPr>
        <w:t> </w:t>
      </w:r>
      <w:r>
        <w:rPr>
          <w:sz w:val="20"/>
        </w:rPr>
        <w:t>project</w:t>
      </w:r>
      <w:r>
        <w:rPr>
          <w:spacing w:val="-3"/>
          <w:sz w:val="20"/>
        </w:rPr>
        <w:t> </w:t>
      </w:r>
      <w:r>
        <w:rPr>
          <w:sz w:val="20"/>
        </w:rPr>
        <w:t>will deliver to local communities, and</w:t>
      </w:r>
    </w:p>
    <w:p>
      <w:pPr>
        <w:pStyle w:val="ListParagraph"/>
        <w:numPr>
          <w:ilvl w:val="0"/>
          <w:numId w:val="11"/>
        </w:numPr>
        <w:tabs>
          <w:tab w:pos="1292" w:val="left" w:leader="none"/>
        </w:tabs>
        <w:spacing w:line="290" w:lineRule="auto" w:before="71" w:after="0"/>
        <w:ind w:left="1292" w:right="864" w:hanging="355"/>
        <w:jc w:val="left"/>
        <w:rPr>
          <w:rFonts w:ascii="Symbol" w:hAnsi="Symbol"/>
          <w:color w:val="254F90"/>
          <w:sz w:val="20"/>
        </w:rPr>
      </w:pPr>
      <w:r>
        <w:rPr>
          <w:sz w:val="20"/>
        </w:rPr>
        <w:t>evidence</w:t>
      </w:r>
      <w:r>
        <w:rPr>
          <w:spacing w:val="-4"/>
          <w:sz w:val="20"/>
        </w:rPr>
        <w:t> </w:t>
      </w:r>
      <w:r>
        <w:rPr>
          <w:sz w:val="20"/>
        </w:rPr>
        <w:t>of</w:t>
      </w:r>
      <w:r>
        <w:rPr>
          <w:spacing w:val="-4"/>
          <w:sz w:val="20"/>
        </w:rPr>
        <w:t> </w:t>
      </w:r>
      <w:r>
        <w:rPr>
          <w:sz w:val="20"/>
        </w:rPr>
        <w:t>support</w:t>
      </w:r>
      <w:r>
        <w:rPr>
          <w:spacing w:val="-2"/>
          <w:sz w:val="20"/>
        </w:rPr>
        <w:t> </w:t>
      </w:r>
      <w:r>
        <w:rPr>
          <w:sz w:val="20"/>
        </w:rPr>
        <w:t>for</w:t>
      </w:r>
      <w:r>
        <w:rPr>
          <w:spacing w:val="-3"/>
          <w:sz w:val="20"/>
        </w:rPr>
        <w:t> </w:t>
      </w:r>
      <w:r>
        <w:rPr>
          <w:sz w:val="20"/>
        </w:rPr>
        <w:t>your</w:t>
      </w:r>
      <w:r>
        <w:rPr>
          <w:spacing w:val="-3"/>
          <w:sz w:val="20"/>
        </w:rPr>
        <w:t> </w:t>
      </w:r>
      <w:r>
        <w:rPr>
          <w:sz w:val="20"/>
        </w:rPr>
        <w:t>project</w:t>
      </w:r>
      <w:r>
        <w:rPr>
          <w:spacing w:val="-4"/>
          <w:sz w:val="20"/>
        </w:rPr>
        <w:t> </w:t>
      </w:r>
      <w:r>
        <w:rPr>
          <w:sz w:val="20"/>
        </w:rPr>
        <w:t>from</w:t>
      </w:r>
      <w:r>
        <w:rPr>
          <w:spacing w:val="-4"/>
          <w:sz w:val="20"/>
        </w:rPr>
        <w:t> </w:t>
      </w:r>
      <w:r>
        <w:rPr>
          <w:sz w:val="20"/>
        </w:rPr>
        <w:t>relevant</w:t>
      </w:r>
      <w:r>
        <w:rPr>
          <w:spacing w:val="-4"/>
          <w:sz w:val="20"/>
        </w:rPr>
        <w:t> </w:t>
      </w:r>
      <w:r>
        <w:rPr>
          <w:sz w:val="20"/>
        </w:rPr>
        <w:t>stakeholders,</w:t>
      </w:r>
      <w:r>
        <w:rPr>
          <w:spacing w:val="-2"/>
          <w:sz w:val="20"/>
        </w:rPr>
        <w:t> </w:t>
      </w:r>
      <w:r>
        <w:rPr>
          <w:sz w:val="20"/>
        </w:rPr>
        <w:t>including</w:t>
      </w:r>
      <w:r>
        <w:rPr>
          <w:spacing w:val="-4"/>
          <w:sz w:val="20"/>
        </w:rPr>
        <w:t> </w:t>
      </w:r>
      <w:r>
        <w:rPr>
          <w:sz w:val="20"/>
        </w:rPr>
        <w:t>federal,</w:t>
      </w:r>
      <w:r>
        <w:rPr>
          <w:spacing w:val="-2"/>
          <w:sz w:val="20"/>
        </w:rPr>
        <w:t> </w:t>
      </w:r>
      <w:r>
        <w:rPr>
          <w:sz w:val="20"/>
        </w:rPr>
        <w:t>state</w:t>
      </w:r>
      <w:r>
        <w:rPr>
          <w:spacing w:val="-4"/>
          <w:sz w:val="20"/>
        </w:rPr>
        <w:t> </w:t>
      </w:r>
      <w:r>
        <w:rPr>
          <w:sz w:val="20"/>
        </w:rPr>
        <w:t>and local parliamentarians, Tasmanian and local governments, local organisations and communities, and emergency service organisations.</w:t>
      </w:r>
    </w:p>
    <w:p>
      <w:pPr>
        <w:pStyle w:val="BodyText"/>
        <w:spacing w:before="120"/>
      </w:pPr>
      <w:r>
        <w:rPr/>
        <w:t>Points</w:t>
      </w:r>
      <w:r>
        <w:rPr>
          <w:spacing w:val="-6"/>
        </w:rPr>
        <w:t> </w:t>
      </w:r>
      <w:r>
        <w:rPr/>
        <w:t>for</w:t>
      </w:r>
      <w:r>
        <w:rPr>
          <w:spacing w:val="-5"/>
        </w:rPr>
        <w:t> </w:t>
      </w:r>
      <w:r>
        <w:rPr/>
        <w:t>this</w:t>
      </w:r>
      <w:r>
        <w:rPr>
          <w:spacing w:val="-5"/>
        </w:rPr>
        <w:t> </w:t>
      </w:r>
      <w:r>
        <w:rPr/>
        <w:t>criterion</w:t>
      </w:r>
      <w:r>
        <w:rPr>
          <w:spacing w:val="-4"/>
        </w:rPr>
        <w:t> </w:t>
      </w:r>
      <w:r>
        <w:rPr/>
        <w:t>will</w:t>
      </w:r>
      <w:r>
        <w:rPr>
          <w:spacing w:val="-5"/>
        </w:rPr>
        <w:t> </w:t>
      </w:r>
      <w:r>
        <w:rPr/>
        <w:t>be</w:t>
      </w:r>
      <w:r>
        <w:rPr>
          <w:spacing w:val="-6"/>
        </w:rPr>
        <w:t> </w:t>
      </w:r>
      <w:r>
        <w:rPr/>
        <w:t>awarded</w:t>
      </w:r>
      <w:r>
        <w:rPr>
          <w:spacing w:val="-6"/>
        </w:rPr>
        <w:t> </w:t>
      </w:r>
      <w:r>
        <w:rPr/>
        <w:t>based</w:t>
      </w:r>
      <w:r>
        <w:rPr>
          <w:spacing w:val="-6"/>
        </w:rPr>
        <w:t> </w:t>
      </w:r>
      <w:r>
        <w:rPr/>
        <w:t>on</w:t>
      </w:r>
      <w:r>
        <w:rPr>
          <w:spacing w:val="-6"/>
        </w:rPr>
        <w:t> </w:t>
      </w:r>
      <w:r>
        <w:rPr/>
        <w:t>the</w:t>
      </w:r>
      <w:r>
        <w:rPr>
          <w:spacing w:val="-6"/>
        </w:rPr>
        <w:t> </w:t>
      </w:r>
      <w:r>
        <w:rPr/>
        <w:t>scoring</w:t>
      </w:r>
      <w:r>
        <w:rPr>
          <w:spacing w:val="-4"/>
        </w:rPr>
        <w:t> </w:t>
      </w:r>
      <w:r>
        <w:rPr/>
        <w:t>matrix</w:t>
      </w:r>
      <w:r>
        <w:rPr>
          <w:spacing w:val="-3"/>
        </w:rPr>
        <w:t> </w:t>
      </w:r>
      <w:r>
        <w:rPr/>
        <w:t>in</w:t>
      </w:r>
      <w:r>
        <w:rPr>
          <w:spacing w:val="-6"/>
        </w:rPr>
        <w:t> </w:t>
      </w:r>
      <w:r>
        <w:rPr/>
        <w:t>Table</w:t>
      </w:r>
      <w:r>
        <w:rPr>
          <w:spacing w:val="-6"/>
        </w:rPr>
        <w:t> </w:t>
      </w:r>
      <w:r>
        <w:rPr/>
        <w:t>2</w:t>
      </w:r>
      <w:r>
        <w:rPr>
          <w:spacing w:val="-3"/>
        </w:rPr>
        <w:t> </w:t>
      </w:r>
      <w:r>
        <w:rPr/>
        <w:t>of</w:t>
      </w:r>
      <w:r>
        <w:rPr>
          <w:spacing w:val="-4"/>
        </w:rPr>
        <w:t> </w:t>
      </w:r>
      <w:r>
        <w:rPr/>
        <w:t>Appendix</w:t>
      </w:r>
      <w:r>
        <w:rPr>
          <w:spacing w:val="-5"/>
        </w:rPr>
        <w:t> A.</w:t>
      </w:r>
    </w:p>
    <w:p>
      <w:pPr>
        <w:pStyle w:val="BodyText"/>
        <w:spacing w:line="292" w:lineRule="auto" w:before="171"/>
        <w:ind w:right="727"/>
      </w:pPr>
      <w:r>
        <w:rPr/>
        <w:t>For</w:t>
      </w:r>
      <w:r>
        <w:rPr>
          <w:spacing w:val="-3"/>
        </w:rPr>
        <w:t> </w:t>
      </w:r>
      <w:r>
        <w:rPr/>
        <w:t>multi-MNO projects,</w:t>
      </w:r>
      <w:r>
        <w:rPr>
          <w:spacing w:val="-4"/>
        </w:rPr>
        <w:t> </w:t>
      </w:r>
      <w:r>
        <w:rPr/>
        <w:t>the</w:t>
      </w:r>
      <w:r>
        <w:rPr>
          <w:spacing w:val="-2"/>
        </w:rPr>
        <w:t> </w:t>
      </w:r>
      <w:r>
        <w:rPr/>
        <w:t>points</w:t>
      </w:r>
      <w:r>
        <w:rPr>
          <w:spacing w:val="-3"/>
        </w:rPr>
        <w:t> </w:t>
      </w:r>
      <w:r>
        <w:rPr/>
        <w:t>for</w:t>
      </w:r>
      <w:r>
        <w:rPr>
          <w:spacing w:val="-3"/>
        </w:rPr>
        <w:t> </w:t>
      </w:r>
      <w:r>
        <w:rPr/>
        <w:t>each</w:t>
      </w:r>
      <w:r>
        <w:rPr>
          <w:spacing w:val="-4"/>
        </w:rPr>
        <w:t> </w:t>
      </w:r>
      <w:r>
        <w:rPr/>
        <w:t>criterion</w:t>
      </w:r>
      <w:r>
        <w:rPr>
          <w:spacing w:val="-2"/>
        </w:rPr>
        <w:t> </w:t>
      </w:r>
      <w:r>
        <w:rPr/>
        <w:t>will</w:t>
      </w:r>
      <w:r>
        <w:rPr>
          <w:spacing w:val="-5"/>
        </w:rPr>
        <w:t> </w:t>
      </w:r>
      <w:r>
        <w:rPr/>
        <w:t>be</w:t>
      </w:r>
      <w:r>
        <w:rPr>
          <w:spacing w:val="-2"/>
        </w:rPr>
        <w:t> </w:t>
      </w:r>
      <w:r>
        <w:rPr/>
        <w:t>assessed</w:t>
      </w:r>
      <w:r>
        <w:rPr>
          <w:spacing w:val="-4"/>
        </w:rPr>
        <w:t> </w:t>
      </w:r>
      <w:r>
        <w:rPr/>
        <w:t>separately</w:t>
      </w:r>
      <w:r>
        <w:rPr>
          <w:spacing w:val="-3"/>
        </w:rPr>
        <w:t> </w:t>
      </w:r>
      <w:r>
        <w:rPr/>
        <w:t>for</w:t>
      </w:r>
      <w:r>
        <w:rPr>
          <w:spacing w:val="-3"/>
        </w:rPr>
        <w:t> </w:t>
      </w:r>
      <w:r>
        <w:rPr/>
        <w:t>each</w:t>
      </w:r>
      <w:r>
        <w:rPr>
          <w:spacing w:val="-4"/>
        </w:rPr>
        <w:t> </w:t>
      </w:r>
      <w:r>
        <w:rPr/>
        <w:t>MNO and then added together into a single score for the project, capped at 50 points for each criterion.</w:t>
      </w:r>
    </w:p>
    <w:p>
      <w:pPr>
        <w:pStyle w:val="Heading1"/>
        <w:numPr>
          <w:ilvl w:val="0"/>
          <w:numId w:val="2"/>
        </w:numPr>
        <w:tabs>
          <w:tab w:pos="1842" w:val="left" w:leader="none"/>
        </w:tabs>
        <w:spacing w:line="240" w:lineRule="auto" w:before="188" w:after="0"/>
        <w:ind w:left="1842" w:right="0" w:hanging="1133"/>
        <w:jc w:val="left"/>
      </w:pPr>
      <w:bookmarkStart w:name="_TOC_250033" w:id="48"/>
      <w:bookmarkStart w:name="7 How to apply" w:id="49"/>
      <w:r>
        <w:rPr/>
      </w:r>
      <w:r>
        <w:rPr>
          <w:color w:val="254F90"/>
        </w:rPr>
        <w:t>How</w:t>
      </w:r>
      <w:r>
        <w:rPr>
          <w:color w:val="254F90"/>
          <w:spacing w:val="-8"/>
        </w:rPr>
        <w:t> </w:t>
      </w:r>
      <w:r>
        <w:rPr>
          <w:color w:val="254F90"/>
        </w:rPr>
        <w:t>to</w:t>
      </w:r>
      <w:r>
        <w:rPr>
          <w:color w:val="254F90"/>
          <w:spacing w:val="-7"/>
        </w:rPr>
        <w:t> </w:t>
      </w:r>
      <w:bookmarkEnd w:id="48"/>
      <w:r>
        <w:rPr>
          <w:color w:val="254F90"/>
          <w:spacing w:val="-4"/>
        </w:rPr>
        <w:t>apply</w:t>
      </w:r>
    </w:p>
    <w:p>
      <w:pPr>
        <w:pStyle w:val="BodyText"/>
        <w:spacing w:line="292" w:lineRule="auto" w:before="169"/>
        <w:ind w:right="727"/>
      </w:pPr>
      <w:r>
        <w:rPr/>
        <w:t>Before</w:t>
      </w:r>
      <w:r>
        <w:rPr>
          <w:spacing w:val="-5"/>
        </w:rPr>
        <w:t> </w:t>
      </w:r>
      <w:r>
        <w:rPr/>
        <w:t>applying,</w:t>
      </w:r>
      <w:r>
        <w:rPr>
          <w:spacing w:val="-5"/>
        </w:rPr>
        <w:t> </w:t>
      </w:r>
      <w:r>
        <w:rPr/>
        <w:t>you</w:t>
      </w:r>
      <w:r>
        <w:rPr>
          <w:spacing w:val="-5"/>
        </w:rPr>
        <w:t> </w:t>
      </w:r>
      <w:r>
        <w:rPr/>
        <w:t>must</w:t>
      </w:r>
      <w:r>
        <w:rPr>
          <w:spacing w:val="-5"/>
        </w:rPr>
        <w:t> </w:t>
      </w:r>
      <w:r>
        <w:rPr/>
        <w:t>read</w:t>
      </w:r>
      <w:r>
        <w:rPr>
          <w:spacing w:val="-3"/>
        </w:rPr>
        <w:t> </w:t>
      </w:r>
      <w:r>
        <w:rPr/>
        <w:t>and</w:t>
      </w:r>
      <w:r>
        <w:rPr>
          <w:spacing w:val="-3"/>
        </w:rPr>
        <w:t> </w:t>
      </w:r>
      <w:r>
        <w:rPr/>
        <w:t>understand</w:t>
      </w:r>
      <w:r>
        <w:rPr>
          <w:spacing w:val="-3"/>
        </w:rPr>
        <w:t> </w:t>
      </w:r>
      <w:r>
        <w:rPr/>
        <w:t>these grant</w:t>
      </w:r>
      <w:r>
        <w:rPr>
          <w:spacing w:val="-5"/>
        </w:rPr>
        <w:t> </w:t>
      </w:r>
      <w:r>
        <w:rPr/>
        <w:t>opportunity</w:t>
      </w:r>
      <w:r>
        <w:rPr>
          <w:spacing w:val="-4"/>
        </w:rPr>
        <w:t> </w:t>
      </w:r>
      <w:r>
        <w:rPr/>
        <w:t>guidelines</w:t>
      </w:r>
      <w:r>
        <w:rPr>
          <w:spacing w:val="-4"/>
        </w:rPr>
        <w:t> </w:t>
      </w:r>
      <w:r>
        <w:rPr/>
        <w:t>and</w:t>
      </w:r>
      <w:r>
        <w:rPr>
          <w:spacing w:val="-5"/>
        </w:rPr>
        <w:t> </w:t>
      </w:r>
      <w:r>
        <w:rPr/>
        <w:t>the application form.</w:t>
      </w:r>
    </w:p>
    <w:p>
      <w:pPr>
        <w:pStyle w:val="BodyText"/>
        <w:spacing w:line="292" w:lineRule="auto" w:before="121"/>
        <w:ind w:right="727" w:hanging="1"/>
      </w:pPr>
      <w:r>
        <w:rPr/>
        <w:t>These</w:t>
      </w:r>
      <w:r>
        <w:rPr>
          <w:spacing w:val="-2"/>
        </w:rPr>
        <w:t> </w:t>
      </w:r>
      <w:r>
        <w:rPr/>
        <w:t>documents</w:t>
      </w:r>
      <w:r>
        <w:rPr>
          <w:spacing w:val="-1"/>
        </w:rPr>
        <w:t> </w:t>
      </w:r>
      <w:r>
        <w:rPr/>
        <w:t>can</w:t>
      </w:r>
      <w:r>
        <w:rPr>
          <w:spacing w:val="-2"/>
        </w:rPr>
        <w:t> </w:t>
      </w:r>
      <w:r>
        <w:rPr/>
        <w:t>be</w:t>
      </w:r>
      <w:r>
        <w:rPr>
          <w:spacing w:val="-2"/>
        </w:rPr>
        <w:t> </w:t>
      </w:r>
      <w:r>
        <w:rPr/>
        <w:t>found at</w:t>
      </w:r>
      <w:r>
        <w:rPr>
          <w:spacing w:val="-2"/>
        </w:rPr>
        <w:t> </w:t>
      </w:r>
      <w:hyperlink r:id="rId11">
        <w:r>
          <w:rPr>
            <w:color w:val="3366CC"/>
            <w:u w:val="single" w:color="3366CC"/>
          </w:rPr>
          <w:t>GrantConnect</w:t>
        </w:r>
      </w:hyperlink>
      <w:hyperlink w:history="true" w:anchor="_bookmark3">
        <w:r>
          <w:rPr>
            <w:position w:val="6"/>
            <w:sz w:val="13"/>
            <w:u w:val="none"/>
          </w:rPr>
          <w:t>4</w:t>
        </w:r>
      </w:hyperlink>
      <w:r>
        <w:rPr>
          <w:u w:val="none"/>
        </w:rPr>
        <w:t>.</w:t>
      </w:r>
      <w:r>
        <w:rPr>
          <w:spacing w:val="-2"/>
          <w:u w:val="none"/>
        </w:rPr>
        <w:t> </w:t>
      </w:r>
      <w:r>
        <w:rPr>
          <w:u w:val="none"/>
        </w:rPr>
        <w:t>Any</w:t>
      </w:r>
      <w:r>
        <w:rPr>
          <w:spacing w:val="-1"/>
          <w:u w:val="none"/>
        </w:rPr>
        <w:t> </w:t>
      </w:r>
      <w:r>
        <w:rPr>
          <w:u w:val="none"/>
        </w:rPr>
        <w:t>alterations</w:t>
      </w:r>
      <w:r>
        <w:rPr>
          <w:spacing w:val="-1"/>
          <w:u w:val="none"/>
        </w:rPr>
        <w:t> </w:t>
      </w:r>
      <w:r>
        <w:rPr>
          <w:u w:val="none"/>
        </w:rPr>
        <w:t>and</w:t>
      </w:r>
      <w:r>
        <w:rPr>
          <w:spacing w:val="-2"/>
          <w:u w:val="none"/>
        </w:rPr>
        <w:t> </w:t>
      </w:r>
      <w:r>
        <w:rPr>
          <w:u w:val="none"/>
        </w:rPr>
        <w:t>addenda</w:t>
      </w:r>
      <w:hyperlink w:history="true" w:anchor="_bookmark4">
        <w:r>
          <w:rPr>
            <w:position w:val="6"/>
            <w:sz w:val="13"/>
            <w:u w:val="none"/>
          </w:rPr>
          <w:t>5</w:t>
        </w:r>
      </w:hyperlink>
      <w:r>
        <w:rPr>
          <w:spacing w:val="17"/>
          <w:position w:val="6"/>
          <w:sz w:val="13"/>
          <w:u w:val="none"/>
        </w:rPr>
        <w:t> </w:t>
      </w:r>
      <w:r>
        <w:rPr>
          <w:u w:val="none"/>
        </w:rPr>
        <w:t>will</w:t>
      </w:r>
      <w:r>
        <w:rPr>
          <w:spacing w:val="-3"/>
          <w:u w:val="none"/>
        </w:rPr>
        <w:t> </w:t>
      </w:r>
      <w:r>
        <w:rPr>
          <w:u w:val="none"/>
        </w:rPr>
        <w:t>be published on GrantConnect and by registering on this website, you will be automatically notified of any changes to these guidelines.</w:t>
      </w:r>
    </w:p>
    <w:p>
      <w:pPr>
        <w:pStyle w:val="BodyText"/>
        <w:spacing w:before="118"/>
      </w:pPr>
      <w:r>
        <w:rPr/>
        <w:t>To</w:t>
      </w:r>
      <w:r>
        <w:rPr>
          <w:spacing w:val="-6"/>
        </w:rPr>
        <w:t> </w:t>
      </w:r>
      <w:r>
        <w:rPr/>
        <w:t>apply</w:t>
      </w:r>
      <w:r>
        <w:rPr>
          <w:spacing w:val="-4"/>
        </w:rPr>
        <w:t> </w:t>
      </w:r>
      <w:r>
        <w:rPr/>
        <w:t>you</w:t>
      </w:r>
      <w:r>
        <w:rPr>
          <w:spacing w:val="-3"/>
        </w:rPr>
        <w:t> </w:t>
      </w:r>
      <w:r>
        <w:rPr>
          <w:spacing w:val="-2"/>
        </w:rPr>
        <w:t>must:</w:t>
      </w:r>
    </w:p>
    <w:p>
      <w:pPr>
        <w:pStyle w:val="ListParagraph"/>
        <w:numPr>
          <w:ilvl w:val="0"/>
          <w:numId w:val="12"/>
        </w:numPr>
        <w:tabs>
          <w:tab w:pos="1292" w:val="left" w:leader="none"/>
        </w:tabs>
        <w:spacing w:line="288" w:lineRule="auto" w:before="155" w:after="0"/>
        <w:ind w:left="1292" w:right="984" w:hanging="356"/>
        <w:jc w:val="left"/>
        <w:rPr>
          <w:sz w:val="20"/>
        </w:rPr>
      </w:pPr>
      <w:r>
        <w:rPr>
          <w:sz w:val="20"/>
        </w:rPr>
        <w:t>complete</w:t>
      </w:r>
      <w:r>
        <w:rPr>
          <w:spacing w:val="-4"/>
          <w:sz w:val="20"/>
        </w:rPr>
        <w:t> </w:t>
      </w:r>
      <w:r>
        <w:rPr>
          <w:sz w:val="20"/>
        </w:rPr>
        <w:t>the</w:t>
      </w:r>
      <w:r>
        <w:rPr>
          <w:spacing w:val="-2"/>
          <w:sz w:val="20"/>
        </w:rPr>
        <w:t> </w:t>
      </w:r>
      <w:r>
        <w:rPr>
          <w:sz w:val="20"/>
        </w:rPr>
        <w:t>application</w:t>
      </w:r>
      <w:r>
        <w:rPr>
          <w:spacing w:val="-4"/>
          <w:sz w:val="20"/>
        </w:rPr>
        <w:t> </w:t>
      </w:r>
      <w:r>
        <w:rPr>
          <w:sz w:val="20"/>
        </w:rPr>
        <w:t>(including</w:t>
      </w:r>
      <w:r>
        <w:rPr>
          <w:spacing w:val="-4"/>
          <w:sz w:val="20"/>
        </w:rPr>
        <w:t> </w:t>
      </w:r>
      <w:r>
        <w:rPr>
          <w:sz w:val="20"/>
        </w:rPr>
        <w:t>the</w:t>
      </w:r>
      <w:r>
        <w:rPr>
          <w:spacing w:val="-2"/>
          <w:sz w:val="20"/>
        </w:rPr>
        <w:t> </w:t>
      </w:r>
      <w:r>
        <w:rPr>
          <w:sz w:val="20"/>
        </w:rPr>
        <w:t>application</w:t>
      </w:r>
      <w:r>
        <w:rPr>
          <w:spacing w:val="-4"/>
          <w:sz w:val="20"/>
        </w:rPr>
        <w:t> </w:t>
      </w:r>
      <w:r>
        <w:rPr>
          <w:sz w:val="20"/>
        </w:rPr>
        <w:t>form</w:t>
      </w:r>
      <w:r>
        <w:rPr>
          <w:spacing w:val="-2"/>
          <w:sz w:val="20"/>
        </w:rPr>
        <w:t> </w:t>
      </w:r>
      <w:r>
        <w:rPr>
          <w:sz w:val="20"/>
        </w:rPr>
        <w:t>and</w:t>
      </w:r>
      <w:r>
        <w:rPr>
          <w:spacing w:val="-4"/>
          <w:sz w:val="20"/>
        </w:rPr>
        <w:t> </w:t>
      </w:r>
      <w:r>
        <w:rPr>
          <w:sz w:val="20"/>
        </w:rPr>
        <w:t>supporting</w:t>
      </w:r>
      <w:r>
        <w:rPr>
          <w:spacing w:val="-4"/>
          <w:sz w:val="20"/>
        </w:rPr>
        <w:t> </w:t>
      </w:r>
      <w:r>
        <w:rPr>
          <w:sz w:val="20"/>
        </w:rPr>
        <w:t>documents)</w:t>
      </w:r>
      <w:r>
        <w:rPr>
          <w:spacing w:val="-3"/>
          <w:sz w:val="20"/>
        </w:rPr>
        <w:t> </w:t>
      </w:r>
      <w:r>
        <w:rPr>
          <w:sz w:val="20"/>
        </w:rPr>
        <w:t>in</w:t>
      </w:r>
      <w:r>
        <w:rPr>
          <w:spacing w:val="-4"/>
          <w:sz w:val="20"/>
        </w:rPr>
        <w:t> </w:t>
      </w:r>
      <w:r>
        <w:rPr>
          <w:sz w:val="20"/>
        </w:rPr>
        <w:t>full, and email your application to </w:t>
      </w:r>
      <w:hyperlink r:id="rId7">
        <w:r>
          <w:rPr>
            <w:color w:val="3366CC"/>
            <w:sz w:val="20"/>
            <w:u w:val="single" w:color="3366CC"/>
          </w:rPr>
          <w:t>MBSP@infrastructure.gov.au</w:t>
        </w:r>
      </w:hyperlink>
    </w:p>
    <w:p>
      <w:pPr>
        <w:pStyle w:val="ListParagraph"/>
        <w:numPr>
          <w:ilvl w:val="0"/>
          <w:numId w:val="12"/>
        </w:numPr>
        <w:tabs>
          <w:tab w:pos="1292" w:val="left" w:leader="none"/>
        </w:tabs>
        <w:spacing w:line="240" w:lineRule="auto" w:before="71" w:after="0"/>
        <w:ind w:left="1292" w:right="0" w:hanging="355"/>
        <w:jc w:val="left"/>
        <w:rPr>
          <w:sz w:val="20"/>
        </w:rPr>
      </w:pPr>
      <w:r>
        <w:rPr>
          <w:sz w:val="20"/>
        </w:rPr>
        <w:t>provide</w:t>
      </w:r>
      <w:r>
        <w:rPr>
          <w:spacing w:val="-7"/>
          <w:sz w:val="20"/>
        </w:rPr>
        <w:t> </w:t>
      </w:r>
      <w:r>
        <w:rPr>
          <w:sz w:val="20"/>
        </w:rPr>
        <w:t>all</w:t>
      </w:r>
      <w:r>
        <w:rPr>
          <w:spacing w:val="-8"/>
          <w:sz w:val="20"/>
        </w:rPr>
        <w:t> </w:t>
      </w:r>
      <w:r>
        <w:rPr>
          <w:sz w:val="20"/>
        </w:rPr>
        <w:t>requested</w:t>
      </w:r>
      <w:r>
        <w:rPr>
          <w:spacing w:val="-8"/>
          <w:sz w:val="20"/>
        </w:rPr>
        <w:t> </w:t>
      </w:r>
      <w:r>
        <w:rPr>
          <w:spacing w:val="-2"/>
          <w:sz w:val="20"/>
        </w:rPr>
        <w:t>information</w:t>
      </w:r>
    </w:p>
    <w:p>
      <w:pPr>
        <w:pStyle w:val="ListParagraph"/>
        <w:numPr>
          <w:ilvl w:val="0"/>
          <w:numId w:val="12"/>
        </w:numPr>
        <w:tabs>
          <w:tab w:pos="1292" w:val="left" w:leader="none"/>
        </w:tabs>
        <w:spacing w:line="288" w:lineRule="auto" w:before="115" w:after="0"/>
        <w:ind w:left="1292" w:right="744" w:hanging="356"/>
        <w:jc w:val="left"/>
        <w:rPr>
          <w:sz w:val="20"/>
        </w:rPr>
      </w:pPr>
      <w:r>
        <w:rPr>
          <w:sz w:val="20"/>
        </w:rPr>
        <w:t>address</w:t>
      </w:r>
      <w:r>
        <w:rPr>
          <w:spacing w:val="-4"/>
          <w:sz w:val="20"/>
        </w:rPr>
        <w:t> </w:t>
      </w:r>
      <w:r>
        <w:rPr>
          <w:sz w:val="20"/>
        </w:rPr>
        <w:t>all</w:t>
      </w:r>
      <w:r>
        <w:rPr>
          <w:spacing w:val="-4"/>
          <w:sz w:val="20"/>
        </w:rPr>
        <w:t> </w:t>
      </w:r>
      <w:r>
        <w:rPr>
          <w:sz w:val="20"/>
        </w:rPr>
        <w:t>eligibility</w:t>
      </w:r>
      <w:r>
        <w:rPr>
          <w:spacing w:val="-4"/>
          <w:sz w:val="20"/>
        </w:rPr>
        <w:t> </w:t>
      </w:r>
      <w:r>
        <w:rPr>
          <w:sz w:val="20"/>
        </w:rPr>
        <w:t>criteria</w:t>
      </w:r>
      <w:r>
        <w:rPr>
          <w:spacing w:val="-3"/>
          <w:sz w:val="20"/>
        </w:rPr>
        <w:t> </w:t>
      </w:r>
      <w:r>
        <w:rPr>
          <w:sz w:val="20"/>
        </w:rPr>
        <w:t>and</w:t>
      </w:r>
      <w:r>
        <w:rPr>
          <w:spacing w:val="-3"/>
          <w:sz w:val="20"/>
        </w:rPr>
        <w:t> </w:t>
      </w:r>
      <w:r>
        <w:rPr>
          <w:sz w:val="20"/>
        </w:rPr>
        <w:t>assessment</w:t>
      </w:r>
      <w:r>
        <w:rPr>
          <w:spacing w:val="-5"/>
          <w:sz w:val="20"/>
        </w:rPr>
        <w:t> </w:t>
      </w:r>
      <w:r>
        <w:rPr>
          <w:sz w:val="20"/>
        </w:rPr>
        <w:t>criteria,</w:t>
      </w:r>
      <w:r>
        <w:rPr>
          <w:spacing w:val="-3"/>
          <w:sz w:val="20"/>
        </w:rPr>
        <w:t> </w:t>
      </w:r>
      <w:r>
        <w:rPr>
          <w:sz w:val="20"/>
        </w:rPr>
        <w:t>including</w:t>
      </w:r>
      <w:r>
        <w:rPr>
          <w:spacing w:val="-3"/>
          <w:sz w:val="20"/>
        </w:rPr>
        <w:t> </w:t>
      </w:r>
      <w:r>
        <w:rPr>
          <w:sz w:val="20"/>
        </w:rPr>
        <w:t>providing</w:t>
      </w:r>
      <w:r>
        <w:rPr>
          <w:spacing w:val="-3"/>
          <w:sz w:val="20"/>
        </w:rPr>
        <w:t> </w:t>
      </w:r>
      <w:r>
        <w:rPr>
          <w:sz w:val="20"/>
        </w:rPr>
        <w:t>evidence</w:t>
      </w:r>
      <w:r>
        <w:rPr>
          <w:spacing w:val="-3"/>
          <w:sz w:val="20"/>
        </w:rPr>
        <w:t> </w:t>
      </w:r>
      <w:r>
        <w:rPr>
          <w:sz w:val="20"/>
        </w:rPr>
        <w:t>to</w:t>
      </w:r>
      <w:r>
        <w:rPr>
          <w:spacing w:val="-5"/>
          <w:sz w:val="20"/>
        </w:rPr>
        <w:t> </w:t>
      </w:r>
      <w:r>
        <w:rPr>
          <w:sz w:val="20"/>
        </w:rPr>
        <w:t>support your claims</w:t>
      </w:r>
    </w:p>
    <w:p>
      <w:pPr>
        <w:pStyle w:val="ListParagraph"/>
        <w:numPr>
          <w:ilvl w:val="0"/>
          <w:numId w:val="12"/>
        </w:numPr>
        <w:tabs>
          <w:tab w:pos="1292" w:val="left" w:leader="none"/>
        </w:tabs>
        <w:spacing w:line="240" w:lineRule="auto" w:before="70" w:after="0"/>
        <w:ind w:left="1292" w:right="0" w:hanging="355"/>
        <w:jc w:val="left"/>
        <w:rPr>
          <w:sz w:val="20"/>
        </w:rPr>
      </w:pPr>
      <w:r>
        <w:rPr>
          <w:sz w:val="20"/>
        </w:rPr>
        <w:t>include</w:t>
      </w:r>
      <w:r>
        <w:rPr>
          <w:spacing w:val="-7"/>
          <w:sz w:val="20"/>
        </w:rPr>
        <w:t> </w:t>
      </w:r>
      <w:r>
        <w:rPr>
          <w:sz w:val="20"/>
        </w:rPr>
        <w:t>all</w:t>
      </w:r>
      <w:r>
        <w:rPr>
          <w:spacing w:val="-9"/>
          <w:sz w:val="20"/>
        </w:rPr>
        <w:t> </w:t>
      </w:r>
      <w:r>
        <w:rPr>
          <w:sz w:val="20"/>
        </w:rPr>
        <w:t>required</w:t>
      </w:r>
      <w:r>
        <w:rPr>
          <w:spacing w:val="-9"/>
          <w:sz w:val="20"/>
        </w:rPr>
        <w:t> </w:t>
      </w:r>
      <w:r>
        <w:rPr>
          <w:sz w:val="20"/>
        </w:rPr>
        <w:t>or</w:t>
      </w:r>
      <w:r>
        <w:rPr>
          <w:spacing w:val="-7"/>
          <w:sz w:val="20"/>
        </w:rPr>
        <w:t> </w:t>
      </w:r>
      <w:r>
        <w:rPr>
          <w:sz w:val="20"/>
        </w:rPr>
        <w:t>mandatory</w:t>
      </w:r>
      <w:r>
        <w:rPr>
          <w:spacing w:val="-7"/>
          <w:sz w:val="20"/>
        </w:rPr>
        <w:t> </w:t>
      </w:r>
      <w:r>
        <w:rPr>
          <w:sz w:val="20"/>
        </w:rPr>
        <w:t>attachments,</w:t>
      </w:r>
      <w:r>
        <w:rPr>
          <w:spacing w:val="-8"/>
          <w:sz w:val="20"/>
        </w:rPr>
        <w:t> </w:t>
      </w:r>
      <w:r>
        <w:rPr>
          <w:spacing w:val="-5"/>
          <w:sz w:val="20"/>
        </w:rPr>
        <w:t>and</w:t>
      </w:r>
    </w:p>
    <w:p>
      <w:pPr>
        <w:pStyle w:val="ListParagraph"/>
        <w:numPr>
          <w:ilvl w:val="0"/>
          <w:numId w:val="12"/>
        </w:numPr>
        <w:tabs>
          <w:tab w:pos="1292" w:val="left" w:leader="none"/>
        </w:tabs>
        <w:spacing w:line="240" w:lineRule="auto" w:before="115" w:after="0"/>
        <w:ind w:left="1292" w:right="0" w:hanging="355"/>
        <w:jc w:val="left"/>
        <w:rPr>
          <w:sz w:val="20"/>
        </w:rPr>
      </w:pPr>
      <w:r>
        <w:rPr>
          <w:sz w:val="20"/>
        </w:rPr>
        <w:t>submit</w:t>
      </w:r>
      <w:r>
        <w:rPr>
          <w:spacing w:val="-6"/>
          <w:sz w:val="20"/>
        </w:rPr>
        <w:t> </w:t>
      </w:r>
      <w:r>
        <w:rPr>
          <w:sz w:val="20"/>
        </w:rPr>
        <w:t>your</w:t>
      </w:r>
      <w:r>
        <w:rPr>
          <w:spacing w:val="-6"/>
          <w:sz w:val="20"/>
        </w:rPr>
        <w:t> </w:t>
      </w:r>
      <w:r>
        <w:rPr>
          <w:sz w:val="20"/>
        </w:rPr>
        <w:t>application</w:t>
      </w:r>
      <w:r>
        <w:rPr>
          <w:spacing w:val="-5"/>
          <w:sz w:val="20"/>
        </w:rPr>
        <w:t> </w:t>
      </w:r>
      <w:r>
        <w:rPr>
          <w:sz w:val="20"/>
        </w:rPr>
        <w:t>(Section</w:t>
      </w:r>
      <w:r>
        <w:rPr>
          <w:spacing w:val="-5"/>
          <w:sz w:val="20"/>
        </w:rPr>
        <w:t> </w:t>
      </w:r>
      <w:r>
        <w:rPr>
          <w:sz w:val="20"/>
        </w:rPr>
        <w:t>7.1)</w:t>
      </w:r>
      <w:r>
        <w:rPr>
          <w:spacing w:val="-7"/>
          <w:sz w:val="20"/>
        </w:rPr>
        <w:t> </w:t>
      </w:r>
      <w:r>
        <w:rPr>
          <w:sz w:val="20"/>
        </w:rPr>
        <w:t>on</w:t>
      </w:r>
      <w:r>
        <w:rPr>
          <w:spacing w:val="-7"/>
          <w:sz w:val="20"/>
        </w:rPr>
        <w:t> </w:t>
      </w:r>
      <w:r>
        <w:rPr>
          <w:sz w:val="20"/>
        </w:rPr>
        <w:t>or</w:t>
      </w:r>
      <w:r>
        <w:rPr>
          <w:spacing w:val="-6"/>
          <w:sz w:val="20"/>
        </w:rPr>
        <w:t> </w:t>
      </w:r>
      <w:r>
        <w:rPr>
          <w:sz w:val="20"/>
        </w:rPr>
        <w:t>before</w:t>
      </w:r>
      <w:r>
        <w:rPr>
          <w:spacing w:val="-6"/>
          <w:sz w:val="20"/>
        </w:rPr>
        <w:t> </w:t>
      </w:r>
      <w:r>
        <w:rPr>
          <w:sz w:val="20"/>
        </w:rPr>
        <w:t>the</w:t>
      </w:r>
      <w:r>
        <w:rPr>
          <w:spacing w:val="-5"/>
          <w:sz w:val="20"/>
        </w:rPr>
        <w:t> </w:t>
      </w:r>
      <w:r>
        <w:rPr>
          <w:sz w:val="20"/>
        </w:rPr>
        <w:t>closing</w:t>
      </w:r>
      <w:r>
        <w:rPr>
          <w:spacing w:val="-7"/>
          <w:sz w:val="20"/>
        </w:rPr>
        <w:t> </w:t>
      </w:r>
      <w:r>
        <w:rPr>
          <w:spacing w:val="-2"/>
          <w:sz w:val="20"/>
        </w:rPr>
        <w:t>date.</w:t>
      </w:r>
    </w:p>
    <w:p>
      <w:pPr>
        <w:pStyle w:val="BodyText"/>
        <w:spacing w:line="292" w:lineRule="auto" w:before="167"/>
        <w:ind w:right="727"/>
      </w:pPr>
      <w:r>
        <w:rPr/>
        <w:t>All electronic files should be provided in an appropriate Microsoft compatible format. Geo-spatial information,</w:t>
      </w:r>
      <w:r>
        <w:rPr>
          <w:spacing w:val="-2"/>
        </w:rPr>
        <w:t> </w:t>
      </w:r>
      <w:r>
        <w:rPr/>
        <w:t>such</w:t>
      </w:r>
      <w:r>
        <w:rPr>
          <w:spacing w:val="-4"/>
        </w:rPr>
        <w:t> </w:t>
      </w:r>
      <w:r>
        <w:rPr/>
        <w:t>as</w:t>
      </w:r>
      <w:r>
        <w:rPr>
          <w:spacing w:val="-3"/>
        </w:rPr>
        <w:t> </w:t>
      </w:r>
      <w:r>
        <w:rPr/>
        <w:t>maps,</w:t>
      </w:r>
      <w:r>
        <w:rPr>
          <w:spacing w:val="-2"/>
        </w:rPr>
        <w:t> </w:t>
      </w:r>
      <w:r>
        <w:rPr/>
        <w:t>should</w:t>
      </w:r>
      <w:r>
        <w:rPr>
          <w:spacing w:val="-4"/>
        </w:rPr>
        <w:t> </w:t>
      </w:r>
      <w:r>
        <w:rPr/>
        <w:t>be</w:t>
      </w:r>
      <w:r>
        <w:rPr>
          <w:spacing w:val="-2"/>
        </w:rPr>
        <w:t> </w:t>
      </w:r>
      <w:r>
        <w:rPr/>
        <w:t>provided</w:t>
      </w:r>
      <w:r>
        <w:rPr>
          <w:spacing w:val="-2"/>
        </w:rPr>
        <w:t> </w:t>
      </w:r>
      <w:r>
        <w:rPr/>
        <w:t>in</w:t>
      </w:r>
      <w:r>
        <w:rPr>
          <w:spacing w:val="-2"/>
        </w:rPr>
        <w:t> </w:t>
      </w:r>
      <w:r>
        <w:rPr/>
        <w:t>ESRI</w:t>
      </w:r>
      <w:r>
        <w:rPr>
          <w:spacing w:val="-2"/>
        </w:rPr>
        <w:t> </w:t>
      </w:r>
      <w:r>
        <w:rPr/>
        <w:t>Shape,</w:t>
      </w:r>
      <w:r>
        <w:rPr>
          <w:spacing w:val="-2"/>
        </w:rPr>
        <w:t> </w:t>
      </w:r>
      <w:r>
        <w:rPr/>
        <w:t>MapInfo</w:t>
      </w:r>
      <w:r>
        <w:rPr>
          <w:spacing w:val="-4"/>
        </w:rPr>
        <w:t> </w:t>
      </w:r>
      <w:r>
        <w:rPr/>
        <w:t>TAB</w:t>
      </w:r>
      <w:r>
        <w:rPr>
          <w:spacing w:val="-5"/>
        </w:rPr>
        <w:t> </w:t>
      </w:r>
      <w:r>
        <w:rPr/>
        <w:t>or</w:t>
      </w:r>
      <w:r>
        <w:rPr>
          <w:spacing w:val="-1"/>
        </w:rPr>
        <w:t> </w:t>
      </w:r>
      <w:r>
        <w:rPr/>
        <w:t>MID/MIF,</w:t>
      </w:r>
      <w:r>
        <w:rPr>
          <w:spacing w:val="-4"/>
        </w:rPr>
        <w:t> </w:t>
      </w:r>
      <w:r>
        <w:rPr/>
        <w:t>GML</w:t>
      </w:r>
      <w:r>
        <w:rPr>
          <w:spacing w:val="-4"/>
        </w:rPr>
        <w:t> </w:t>
      </w:r>
      <w:r>
        <w:rPr/>
        <w:t>or KML format.</w:t>
      </w:r>
    </w:p>
    <w:p>
      <w:pPr>
        <w:pStyle w:val="BodyText"/>
        <w:spacing w:line="292" w:lineRule="auto" w:before="119"/>
        <w:ind w:right="727"/>
      </w:pPr>
      <w:r>
        <w:rPr/>
        <w:t>Application files included in each email must not exceed a combined size of 10 megabytes. A number</w:t>
      </w:r>
      <w:r>
        <w:rPr>
          <w:spacing w:val="-3"/>
        </w:rPr>
        <w:t> </w:t>
      </w:r>
      <w:r>
        <w:rPr/>
        <w:t>of</w:t>
      </w:r>
      <w:r>
        <w:rPr>
          <w:spacing w:val="-2"/>
        </w:rPr>
        <w:t> </w:t>
      </w:r>
      <w:r>
        <w:rPr/>
        <w:t>emails</w:t>
      </w:r>
      <w:r>
        <w:rPr>
          <w:spacing w:val="-3"/>
        </w:rPr>
        <w:t> </w:t>
      </w:r>
      <w:r>
        <w:rPr/>
        <w:t>can</w:t>
      </w:r>
      <w:r>
        <w:rPr>
          <w:spacing w:val="-4"/>
        </w:rPr>
        <w:t> </w:t>
      </w:r>
      <w:r>
        <w:rPr/>
        <w:t>be</w:t>
      </w:r>
      <w:r>
        <w:rPr>
          <w:spacing w:val="-4"/>
        </w:rPr>
        <w:t> </w:t>
      </w:r>
      <w:r>
        <w:rPr/>
        <w:t>provided,</w:t>
      </w:r>
      <w:r>
        <w:rPr>
          <w:spacing w:val="-4"/>
        </w:rPr>
        <w:t> </w:t>
      </w:r>
      <w:r>
        <w:rPr/>
        <w:t>where</w:t>
      </w:r>
      <w:r>
        <w:rPr>
          <w:spacing w:val="-4"/>
        </w:rPr>
        <w:t> </w:t>
      </w:r>
      <w:r>
        <w:rPr/>
        <w:t>needed.</w:t>
      </w:r>
      <w:r>
        <w:rPr>
          <w:spacing w:val="-4"/>
        </w:rPr>
        <w:t> </w:t>
      </w:r>
      <w:r>
        <w:rPr/>
        <w:t>The</w:t>
      </w:r>
      <w:r>
        <w:rPr>
          <w:spacing w:val="-2"/>
        </w:rPr>
        <w:t> </w:t>
      </w:r>
      <w:r>
        <w:rPr/>
        <w:t>number</w:t>
      </w:r>
      <w:r>
        <w:rPr>
          <w:spacing w:val="-3"/>
        </w:rPr>
        <w:t> </w:t>
      </w:r>
      <w:r>
        <w:rPr/>
        <w:t>of</w:t>
      </w:r>
      <w:r>
        <w:rPr>
          <w:spacing w:val="-2"/>
        </w:rPr>
        <w:t> </w:t>
      </w:r>
      <w:r>
        <w:rPr/>
        <w:t>emails</w:t>
      </w:r>
      <w:r>
        <w:rPr>
          <w:spacing w:val="-3"/>
        </w:rPr>
        <w:t> </w:t>
      </w:r>
      <w:r>
        <w:rPr/>
        <w:t>being</w:t>
      </w:r>
      <w:r>
        <w:rPr>
          <w:spacing w:val="-2"/>
        </w:rPr>
        <w:t> </w:t>
      </w:r>
      <w:r>
        <w:rPr/>
        <w:t>provided</w:t>
      </w:r>
      <w:r>
        <w:rPr>
          <w:spacing w:val="-4"/>
        </w:rPr>
        <w:t> </w:t>
      </w:r>
      <w:r>
        <w:rPr/>
        <w:t>should</w:t>
      </w:r>
      <w:r>
        <w:rPr>
          <w:spacing w:val="-2"/>
        </w:rPr>
        <w:t> </w:t>
      </w:r>
      <w:r>
        <w:rPr/>
        <w:t>be included in the header to assist in verifying receipt of all information (for example, email 1 of 3, email 2 of 3, email 3 of 3).</w:t>
      </w:r>
    </w:p>
    <w:p>
      <w:pPr>
        <w:pStyle w:val="BodyText"/>
        <w:spacing w:line="292" w:lineRule="auto" w:before="118"/>
        <w:ind w:right="727"/>
      </w:pPr>
      <w:r>
        <w:rPr/>
        <w:t>You</w:t>
      </w:r>
      <w:r>
        <w:rPr>
          <w:spacing w:val="-2"/>
        </w:rPr>
        <w:t> </w:t>
      </w:r>
      <w:r>
        <w:rPr/>
        <w:t>are</w:t>
      </w:r>
      <w:r>
        <w:rPr>
          <w:spacing w:val="-4"/>
        </w:rPr>
        <w:t> </w:t>
      </w:r>
      <w:r>
        <w:rPr/>
        <w:t>responsible</w:t>
      </w:r>
      <w:r>
        <w:rPr>
          <w:spacing w:val="-2"/>
        </w:rPr>
        <w:t> </w:t>
      </w:r>
      <w:r>
        <w:rPr/>
        <w:t>for</w:t>
      </w:r>
      <w:r>
        <w:rPr>
          <w:spacing w:val="-3"/>
        </w:rPr>
        <w:t> </w:t>
      </w:r>
      <w:r>
        <w:rPr/>
        <w:t>ensuring</w:t>
      </w:r>
      <w:r>
        <w:rPr>
          <w:spacing w:val="-2"/>
        </w:rPr>
        <w:t> </w:t>
      </w:r>
      <w:r>
        <w:rPr/>
        <w:t>that</w:t>
      </w:r>
      <w:r>
        <w:rPr>
          <w:spacing w:val="-2"/>
        </w:rPr>
        <w:t> </w:t>
      </w:r>
      <w:r>
        <w:rPr/>
        <w:t>your</w:t>
      </w:r>
      <w:r>
        <w:rPr>
          <w:spacing w:val="-3"/>
        </w:rPr>
        <w:t> </w:t>
      </w:r>
      <w:r>
        <w:rPr/>
        <w:t>application</w:t>
      </w:r>
      <w:r>
        <w:rPr>
          <w:spacing w:val="-2"/>
        </w:rPr>
        <w:t> </w:t>
      </w:r>
      <w:r>
        <w:rPr/>
        <w:t>is</w:t>
      </w:r>
      <w:r>
        <w:rPr>
          <w:spacing w:val="-3"/>
        </w:rPr>
        <w:t> </w:t>
      </w:r>
      <w:r>
        <w:rPr/>
        <w:t>complete</w:t>
      </w:r>
      <w:r>
        <w:rPr>
          <w:spacing w:val="-4"/>
        </w:rPr>
        <w:t> </w:t>
      </w:r>
      <w:r>
        <w:rPr/>
        <w:t>and</w:t>
      </w:r>
      <w:r>
        <w:rPr>
          <w:spacing w:val="-2"/>
        </w:rPr>
        <w:t> </w:t>
      </w:r>
      <w:r>
        <w:rPr/>
        <w:t>accurate.</w:t>
      </w:r>
      <w:r>
        <w:rPr>
          <w:spacing w:val="-4"/>
        </w:rPr>
        <w:t> </w:t>
      </w:r>
      <w:r>
        <w:rPr/>
        <w:t>Giving</w:t>
      </w:r>
      <w:r>
        <w:rPr>
          <w:spacing w:val="-2"/>
        </w:rPr>
        <w:t> </w:t>
      </w:r>
      <w:r>
        <w:rPr/>
        <w:t>false</w:t>
      </w:r>
      <w:r>
        <w:rPr>
          <w:spacing w:val="-4"/>
        </w:rPr>
        <w:t> </w:t>
      </w:r>
      <w:r>
        <w:rPr/>
        <w:t>or misleading information is a serious offence under the</w:t>
      </w:r>
      <w:hyperlink r:id="rId16">
        <w:r>
          <w:rPr>
            <w:i/>
            <w:color w:val="3366CC"/>
            <w:u w:val="single" w:color="3366CC"/>
          </w:rPr>
          <w:t> Criminal Code Act 1995 (Cth</w:t>
        </w:r>
      </w:hyperlink>
      <w:r>
        <w:rPr>
          <w:i/>
          <w:u w:val="none"/>
        </w:rPr>
        <w:t>)</w:t>
      </w:r>
      <w:hyperlink w:history="true" w:anchor="_bookmark5">
        <w:r>
          <w:rPr>
            <w:i/>
            <w:position w:val="6"/>
            <w:sz w:val="13"/>
            <w:u w:val="none"/>
          </w:rPr>
          <w:t>6</w:t>
        </w:r>
      </w:hyperlink>
      <w:r>
        <w:rPr>
          <w:u w:val="none"/>
        </w:rPr>
        <w:t>. We will investigate any false or misleading information and may exclude your application from further </w:t>
      </w:r>
      <w:r>
        <w:rPr>
          <w:spacing w:val="-2"/>
          <w:u w:val="none"/>
        </w:rPr>
        <w:t>consideration.</w:t>
      </w:r>
    </w:p>
    <w:p>
      <w:pPr>
        <w:pStyle w:val="BodyText"/>
        <w:spacing w:before="119"/>
      </w:pPr>
      <w:r>
        <w:rPr/>
        <w:t>You</w:t>
      </w:r>
      <w:r>
        <w:rPr>
          <w:spacing w:val="-6"/>
        </w:rPr>
        <w:t> </w:t>
      </w:r>
      <w:r>
        <w:rPr/>
        <w:t>cannot</w:t>
      </w:r>
      <w:r>
        <w:rPr>
          <w:spacing w:val="-6"/>
        </w:rPr>
        <w:t> </w:t>
      </w:r>
      <w:r>
        <w:rPr/>
        <w:t>change</w:t>
      </w:r>
      <w:r>
        <w:rPr>
          <w:spacing w:val="-6"/>
        </w:rPr>
        <w:t> </w:t>
      </w:r>
      <w:r>
        <w:rPr/>
        <w:t>your</w:t>
      </w:r>
      <w:r>
        <w:rPr>
          <w:spacing w:val="-5"/>
        </w:rPr>
        <w:t> </w:t>
      </w:r>
      <w:r>
        <w:rPr/>
        <w:t>application</w:t>
      </w:r>
      <w:r>
        <w:rPr>
          <w:spacing w:val="-6"/>
        </w:rPr>
        <w:t> </w:t>
      </w:r>
      <w:r>
        <w:rPr/>
        <w:t>after</w:t>
      </w:r>
      <w:r>
        <w:rPr>
          <w:spacing w:val="-5"/>
        </w:rPr>
        <w:t> </w:t>
      </w:r>
      <w:r>
        <w:rPr/>
        <w:t>the</w:t>
      </w:r>
      <w:r>
        <w:rPr>
          <w:spacing w:val="-6"/>
        </w:rPr>
        <w:t> </w:t>
      </w:r>
      <w:r>
        <w:rPr/>
        <w:t>closing</w:t>
      </w:r>
      <w:r>
        <w:rPr>
          <w:spacing w:val="-4"/>
        </w:rPr>
        <w:t> </w:t>
      </w:r>
      <w:r>
        <w:rPr/>
        <w:t>date</w:t>
      </w:r>
      <w:r>
        <w:rPr>
          <w:spacing w:val="-6"/>
        </w:rPr>
        <w:t> </w:t>
      </w:r>
      <w:r>
        <w:rPr/>
        <w:t>and</w:t>
      </w:r>
      <w:r>
        <w:rPr>
          <w:spacing w:val="-6"/>
        </w:rPr>
        <w:t> </w:t>
      </w:r>
      <w:r>
        <w:rPr>
          <w:spacing w:val="-2"/>
        </w:rPr>
        <w:t>time.</w:t>
      </w:r>
    </w:p>
    <w:p>
      <w:pPr>
        <w:pStyle w:val="BodyText"/>
        <w:spacing w:line="292" w:lineRule="auto" w:before="168"/>
        <w:ind w:right="727"/>
      </w:pPr>
      <w:r>
        <w:rPr/>
        <w:t>If you find an error in your application after submitting it, or are having technical issues submitting you application, you should contact us immediately at </w:t>
      </w:r>
      <w:hyperlink r:id="rId7">
        <w:r>
          <w:rPr>
            <w:color w:val="3366CC"/>
            <w:u w:val="single" w:color="3366CC"/>
          </w:rPr>
          <w:t>MBSP@infrastructure.gov.au</w:t>
        </w:r>
        <w:r>
          <w:rPr>
            <w:u w:val="none"/>
          </w:rPr>
          <w:t>.</w:t>
        </w:r>
      </w:hyperlink>
      <w:r>
        <w:rPr>
          <w:u w:val="none"/>
        </w:rPr>
        <w:t> We do not have</w:t>
      </w:r>
      <w:r>
        <w:rPr>
          <w:spacing w:val="-4"/>
          <w:u w:val="none"/>
        </w:rPr>
        <w:t> </w:t>
      </w:r>
      <w:r>
        <w:rPr>
          <w:u w:val="none"/>
        </w:rPr>
        <w:t>to</w:t>
      </w:r>
      <w:r>
        <w:rPr>
          <w:spacing w:val="-2"/>
          <w:u w:val="none"/>
        </w:rPr>
        <w:t> </w:t>
      </w:r>
      <w:r>
        <w:rPr>
          <w:u w:val="none"/>
        </w:rPr>
        <w:t>accept</w:t>
      </w:r>
      <w:r>
        <w:rPr>
          <w:spacing w:val="-2"/>
          <w:u w:val="none"/>
        </w:rPr>
        <w:t> </w:t>
      </w:r>
      <w:r>
        <w:rPr>
          <w:u w:val="none"/>
        </w:rPr>
        <w:t>any</w:t>
      </w:r>
      <w:r>
        <w:rPr>
          <w:spacing w:val="-3"/>
          <w:u w:val="none"/>
        </w:rPr>
        <w:t> </w:t>
      </w:r>
      <w:r>
        <w:rPr>
          <w:u w:val="none"/>
        </w:rPr>
        <w:t>additional</w:t>
      </w:r>
      <w:r>
        <w:rPr>
          <w:spacing w:val="-3"/>
          <w:u w:val="none"/>
        </w:rPr>
        <w:t> </w:t>
      </w:r>
      <w:r>
        <w:rPr>
          <w:u w:val="none"/>
        </w:rPr>
        <w:t>information,</w:t>
      </w:r>
      <w:r>
        <w:rPr>
          <w:spacing w:val="-2"/>
          <w:u w:val="none"/>
        </w:rPr>
        <w:t> </w:t>
      </w:r>
      <w:r>
        <w:rPr>
          <w:u w:val="none"/>
        </w:rPr>
        <w:t>or</w:t>
      </w:r>
      <w:r>
        <w:rPr>
          <w:spacing w:val="-3"/>
          <w:u w:val="none"/>
        </w:rPr>
        <w:t> </w:t>
      </w:r>
      <w:r>
        <w:rPr>
          <w:u w:val="none"/>
        </w:rPr>
        <w:t>requests</w:t>
      </w:r>
      <w:r>
        <w:rPr>
          <w:spacing w:val="-3"/>
          <w:u w:val="none"/>
        </w:rPr>
        <w:t> </w:t>
      </w:r>
      <w:r>
        <w:rPr>
          <w:u w:val="none"/>
        </w:rPr>
        <w:t>from</w:t>
      </w:r>
      <w:r>
        <w:rPr>
          <w:spacing w:val="-4"/>
          <w:u w:val="none"/>
        </w:rPr>
        <w:t> </w:t>
      </w:r>
      <w:r>
        <w:rPr>
          <w:u w:val="none"/>
        </w:rPr>
        <w:t>you</w:t>
      </w:r>
      <w:r>
        <w:rPr>
          <w:spacing w:val="-4"/>
          <w:u w:val="none"/>
        </w:rPr>
        <w:t> </w:t>
      </w:r>
      <w:r>
        <w:rPr>
          <w:u w:val="none"/>
        </w:rPr>
        <w:t>to</w:t>
      </w:r>
      <w:r>
        <w:rPr>
          <w:spacing w:val="-4"/>
          <w:u w:val="none"/>
        </w:rPr>
        <w:t> </w:t>
      </w:r>
      <w:r>
        <w:rPr>
          <w:u w:val="none"/>
        </w:rPr>
        <w:t>correct</w:t>
      </w:r>
      <w:r>
        <w:rPr>
          <w:spacing w:val="-4"/>
          <w:u w:val="none"/>
        </w:rPr>
        <w:t> </w:t>
      </w:r>
      <w:r>
        <w:rPr>
          <w:u w:val="none"/>
        </w:rPr>
        <w:t>your</w:t>
      </w:r>
      <w:r>
        <w:rPr>
          <w:spacing w:val="-3"/>
          <w:u w:val="none"/>
        </w:rPr>
        <w:t> </w:t>
      </w:r>
      <w:r>
        <w:rPr>
          <w:u w:val="none"/>
        </w:rPr>
        <w:t>application</w:t>
      </w:r>
      <w:r>
        <w:rPr>
          <w:spacing w:val="-2"/>
          <w:u w:val="none"/>
        </w:rPr>
        <w:t> </w:t>
      </w:r>
      <w:r>
        <w:rPr>
          <w:u w:val="none"/>
        </w:rPr>
        <w:t>after</w:t>
      </w:r>
      <w:r>
        <w:rPr>
          <w:spacing w:val="-3"/>
          <w:u w:val="none"/>
        </w:rPr>
        <w:t> </w:t>
      </w:r>
      <w:r>
        <w:rPr>
          <w:u w:val="none"/>
        </w:rPr>
        <w:t>the closing date.</w:t>
      </w:r>
    </w:p>
    <w:p>
      <w:pPr>
        <w:pStyle w:val="BodyText"/>
        <w:ind w:left="0"/>
      </w:pPr>
    </w:p>
    <w:p>
      <w:pPr>
        <w:pStyle w:val="BodyText"/>
        <w:spacing w:before="163"/>
        <w:ind w:left="0"/>
      </w:pPr>
      <w:r>
        <w:rPr/>
        <mc:AlternateContent>
          <mc:Choice Requires="wps">
            <w:drawing>
              <wp:anchor distT="0" distB="0" distL="0" distR="0" allowOverlap="1" layoutInCell="1" locked="0" behindDoc="1" simplePos="0" relativeHeight="487593984">
                <wp:simplePos x="0" y="0"/>
                <wp:positionH relativeFrom="page">
                  <wp:posOffset>1080516</wp:posOffset>
                </wp:positionH>
                <wp:positionV relativeFrom="paragraph">
                  <wp:posOffset>264866</wp:posOffset>
                </wp:positionV>
                <wp:extent cx="1828800"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0.855597pt;width:144pt;height:.48pt;mso-position-horizontal-relative:page;mso-position-vertical-relative:paragraph;z-index:-15722496;mso-wrap-distance-left:0;mso-wrap-distance-right:0" id="docshape21" filled="true" fillcolor="#000000" stroked="false">
                <v:fill type="solid"/>
                <w10:wrap type="topAndBottom"/>
              </v:rect>
            </w:pict>
          </mc:Fallback>
        </mc:AlternateContent>
      </w:r>
    </w:p>
    <w:p>
      <w:pPr>
        <w:pStyle w:val="BodyText"/>
        <w:spacing w:before="45"/>
        <w:ind w:left="0"/>
        <w:rPr>
          <w:sz w:val="16"/>
        </w:rPr>
      </w:pPr>
    </w:p>
    <w:p>
      <w:pPr>
        <w:spacing w:before="0"/>
        <w:ind w:left="889" w:right="0" w:firstLine="0"/>
        <w:jc w:val="left"/>
        <w:rPr>
          <w:sz w:val="16"/>
        </w:rPr>
      </w:pPr>
      <w:bookmarkStart w:name="_bookmark3" w:id="50"/>
      <w:bookmarkEnd w:id="50"/>
      <w:r>
        <w:rPr/>
      </w:r>
      <w:r>
        <w:rPr>
          <w:sz w:val="16"/>
          <w:vertAlign w:val="superscript"/>
        </w:rPr>
        <w:t>4</w:t>
      </w:r>
      <w:r>
        <w:rPr>
          <w:sz w:val="16"/>
          <w:vertAlign w:val="baseline"/>
        </w:rPr>
        <w:t> </w:t>
      </w:r>
      <w:hyperlink r:id="rId11">
        <w:r>
          <w:rPr>
            <w:spacing w:val="-2"/>
            <w:sz w:val="16"/>
            <w:vertAlign w:val="baseline"/>
          </w:rPr>
          <w:t>www.grants.gov.au</w:t>
        </w:r>
      </w:hyperlink>
    </w:p>
    <w:p>
      <w:pPr>
        <w:spacing w:line="288" w:lineRule="auto" w:before="75"/>
        <w:ind w:left="889" w:right="1291" w:hanging="1"/>
        <w:jc w:val="left"/>
        <w:rPr>
          <w:sz w:val="16"/>
        </w:rPr>
      </w:pPr>
      <w:bookmarkStart w:name="_bookmark4" w:id="51"/>
      <w:bookmarkEnd w:id="51"/>
      <w:r>
        <w:rPr/>
      </w:r>
      <w:r>
        <w:rPr>
          <w:sz w:val="16"/>
          <w:vertAlign w:val="superscript"/>
        </w:rPr>
        <w:t>5</w:t>
      </w:r>
      <w:r>
        <w:rPr>
          <w:spacing w:val="-2"/>
          <w:sz w:val="16"/>
          <w:vertAlign w:val="baseline"/>
        </w:rPr>
        <w:t> </w:t>
      </w:r>
      <w:r>
        <w:rPr>
          <w:sz w:val="16"/>
          <w:vertAlign w:val="baseline"/>
        </w:rPr>
        <w:t>Alterations</w:t>
      </w:r>
      <w:r>
        <w:rPr>
          <w:spacing w:val="-2"/>
          <w:sz w:val="16"/>
          <w:vertAlign w:val="baseline"/>
        </w:rPr>
        <w:t> </w:t>
      </w:r>
      <w:r>
        <w:rPr>
          <w:sz w:val="16"/>
          <w:vertAlign w:val="baseline"/>
        </w:rPr>
        <w:t>and</w:t>
      </w:r>
      <w:r>
        <w:rPr>
          <w:spacing w:val="-2"/>
          <w:sz w:val="16"/>
          <w:vertAlign w:val="baseline"/>
        </w:rPr>
        <w:t> </w:t>
      </w:r>
      <w:r>
        <w:rPr>
          <w:sz w:val="16"/>
          <w:vertAlign w:val="baseline"/>
        </w:rPr>
        <w:t>addenda</w:t>
      </w:r>
      <w:r>
        <w:rPr>
          <w:spacing w:val="-2"/>
          <w:sz w:val="16"/>
          <w:vertAlign w:val="baseline"/>
        </w:rPr>
        <w:t> </w:t>
      </w:r>
      <w:r>
        <w:rPr>
          <w:sz w:val="16"/>
          <w:vertAlign w:val="baseline"/>
        </w:rPr>
        <w:t>include</w:t>
      </w:r>
      <w:r>
        <w:rPr>
          <w:spacing w:val="-4"/>
          <w:sz w:val="16"/>
          <w:vertAlign w:val="baseline"/>
        </w:rPr>
        <w:t> </w:t>
      </w:r>
      <w:r>
        <w:rPr>
          <w:sz w:val="16"/>
          <w:vertAlign w:val="baseline"/>
        </w:rPr>
        <w:t>corrections</w:t>
      </w:r>
      <w:r>
        <w:rPr>
          <w:spacing w:val="-2"/>
          <w:sz w:val="16"/>
          <w:vertAlign w:val="baseline"/>
        </w:rPr>
        <w:t> </w:t>
      </w:r>
      <w:r>
        <w:rPr>
          <w:sz w:val="16"/>
          <w:vertAlign w:val="baseline"/>
        </w:rPr>
        <w:t>to</w:t>
      </w:r>
      <w:r>
        <w:rPr>
          <w:spacing w:val="-4"/>
          <w:sz w:val="16"/>
          <w:vertAlign w:val="baseline"/>
        </w:rPr>
        <w:t> </w:t>
      </w:r>
      <w:r>
        <w:rPr>
          <w:sz w:val="16"/>
          <w:vertAlign w:val="baseline"/>
        </w:rPr>
        <w:t>currently published</w:t>
      </w:r>
      <w:r>
        <w:rPr>
          <w:spacing w:val="-2"/>
          <w:sz w:val="16"/>
          <w:vertAlign w:val="baseline"/>
        </w:rPr>
        <w:t> </w:t>
      </w:r>
      <w:r>
        <w:rPr>
          <w:sz w:val="16"/>
          <w:vertAlign w:val="baseline"/>
        </w:rPr>
        <w:t>documents,</w:t>
      </w:r>
      <w:r>
        <w:rPr>
          <w:spacing w:val="-5"/>
          <w:sz w:val="16"/>
          <w:vertAlign w:val="baseline"/>
        </w:rPr>
        <w:t> </w:t>
      </w:r>
      <w:r>
        <w:rPr>
          <w:sz w:val="16"/>
          <w:vertAlign w:val="baseline"/>
        </w:rPr>
        <w:t>changes</w:t>
      </w:r>
      <w:r>
        <w:rPr>
          <w:spacing w:val="-3"/>
          <w:sz w:val="16"/>
          <w:vertAlign w:val="baseline"/>
        </w:rPr>
        <w:t> </w:t>
      </w:r>
      <w:r>
        <w:rPr>
          <w:sz w:val="16"/>
          <w:vertAlign w:val="baseline"/>
        </w:rPr>
        <w:t>to</w:t>
      </w:r>
      <w:r>
        <w:rPr>
          <w:spacing w:val="-4"/>
          <w:sz w:val="16"/>
          <w:vertAlign w:val="baseline"/>
        </w:rPr>
        <w:t> </w:t>
      </w:r>
      <w:r>
        <w:rPr>
          <w:sz w:val="16"/>
          <w:vertAlign w:val="baseline"/>
        </w:rPr>
        <w:t>close</w:t>
      </w:r>
      <w:r>
        <w:rPr>
          <w:spacing w:val="-2"/>
          <w:sz w:val="16"/>
          <w:vertAlign w:val="baseline"/>
        </w:rPr>
        <w:t> </w:t>
      </w:r>
      <w:r>
        <w:rPr>
          <w:sz w:val="16"/>
          <w:vertAlign w:val="baseline"/>
        </w:rPr>
        <w:t>times</w:t>
      </w:r>
      <w:r>
        <w:rPr>
          <w:spacing w:val="-3"/>
          <w:sz w:val="16"/>
          <w:vertAlign w:val="baseline"/>
        </w:rPr>
        <w:t> </w:t>
      </w:r>
      <w:r>
        <w:rPr>
          <w:sz w:val="16"/>
          <w:vertAlign w:val="baseline"/>
        </w:rPr>
        <w:t>for applications, Questions and Answers documents and Frequently Asked Questions documents.</w:t>
      </w:r>
    </w:p>
    <w:p>
      <w:pPr>
        <w:spacing w:before="38"/>
        <w:ind w:left="889" w:right="0" w:firstLine="0"/>
        <w:jc w:val="left"/>
        <w:rPr>
          <w:sz w:val="16"/>
        </w:rPr>
      </w:pPr>
      <w:bookmarkStart w:name="_bookmark5" w:id="52"/>
      <w:bookmarkEnd w:id="52"/>
      <w:r>
        <w:rPr/>
      </w:r>
      <w:r>
        <w:rPr>
          <w:sz w:val="16"/>
          <w:vertAlign w:val="superscript"/>
        </w:rPr>
        <w:t>6</w:t>
      </w:r>
      <w:r>
        <w:rPr>
          <w:sz w:val="16"/>
          <w:vertAlign w:val="baseline"/>
        </w:rPr>
        <w:t> </w:t>
      </w:r>
      <w:hyperlink r:id="rId12">
        <w:r>
          <w:rPr>
            <w:spacing w:val="-2"/>
            <w:sz w:val="16"/>
            <w:vertAlign w:val="baseline"/>
          </w:rPr>
          <w:t>www.legislation.gov.au</w:t>
        </w:r>
      </w:hyperlink>
    </w:p>
    <w:p>
      <w:pPr>
        <w:spacing w:after="0"/>
        <w:jc w:val="left"/>
        <w:rPr>
          <w:sz w:val="16"/>
        </w:rPr>
        <w:sectPr>
          <w:pgSz w:w="11910" w:h="16850"/>
          <w:pgMar w:header="339" w:footer="690" w:top="1060" w:bottom="880" w:left="992" w:right="708"/>
        </w:sectPr>
      </w:pPr>
    </w:p>
    <w:p>
      <w:pPr>
        <w:pStyle w:val="BodyText"/>
        <w:spacing w:line="292" w:lineRule="auto" w:before="126"/>
        <w:ind w:right="727"/>
      </w:pPr>
      <w:r>
        <w:rPr/>
        <w:t>If we find an error or information that is missing, we may ask for clarification or additional information. This will only be accepted where the clarification or additional information does not provide</w:t>
      </w:r>
      <w:r>
        <w:rPr>
          <w:spacing w:val="-4"/>
        </w:rPr>
        <w:t> </w:t>
      </w:r>
      <w:r>
        <w:rPr/>
        <w:t>you</w:t>
      </w:r>
      <w:r>
        <w:rPr>
          <w:spacing w:val="-4"/>
        </w:rPr>
        <w:t> </w:t>
      </w:r>
      <w:r>
        <w:rPr/>
        <w:t>with</w:t>
      </w:r>
      <w:r>
        <w:rPr>
          <w:spacing w:val="-2"/>
        </w:rPr>
        <w:t> </w:t>
      </w:r>
      <w:r>
        <w:rPr/>
        <w:t>a</w:t>
      </w:r>
      <w:r>
        <w:rPr>
          <w:spacing w:val="-4"/>
        </w:rPr>
        <w:t> </w:t>
      </w:r>
      <w:r>
        <w:rPr/>
        <w:t>material</w:t>
      </w:r>
      <w:r>
        <w:rPr>
          <w:spacing w:val="-3"/>
        </w:rPr>
        <w:t> </w:t>
      </w:r>
      <w:r>
        <w:rPr/>
        <w:t>advantage</w:t>
      </w:r>
      <w:r>
        <w:rPr>
          <w:spacing w:val="-2"/>
        </w:rPr>
        <w:t> </w:t>
      </w:r>
      <w:r>
        <w:rPr/>
        <w:t>over</w:t>
      </w:r>
      <w:r>
        <w:rPr>
          <w:spacing w:val="-3"/>
        </w:rPr>
        <w:t> </w:t>
      </w:r>
      <w:r>
        <w:rPr/>
        <w:t>other</w:t>
      </w:r>
      <w:r>
        <w:rPr>
          <w:spacing w:val="-3"/>
        </w:rPr>
        <w:t> </w:t>
      </w:r>
      <w:r>
        <w:rPr/>
        <w:t>applicants</w:t>
      </w:r>
      <w:r>
        <w:rPr>
          <w:spacing w:val="-3"/>
        </w:rPr>
        <w:t> </w:t>
      </w:r>
      <w:r>
        <w:rPr/>
        <w:t>in</w:t>
      </w:r>
      <w:r>
        <w:rPr>
          <w:spacing w:val="-2"/>
        </w:rPr>
        <w:t> </w:t>
      </w:r>
      <w:r>
        <w:rPr/>
        <w:t>the</w:t>
      </w:r>
      <w:r>
        <w:rPr>
          <w:spacing w:val="-2"/>
        </w:rPr>
        <w:t> </w:t>
      </w:r>
      <w:r>
        <w:rPr/>
        <w:t>assessment</w:t>
      </w:r>
      <w:r>
        <w:rPr>
          <w:spacing w:val="-2"/>
        </w:rPr>
        <w:t> </w:t>
      </w:r>
      <w:r>
        <w:rPr/>
        <w:t>of</w:t>
      </w:r>
      <w:r>
        <w:rPr>
          <w:spacing w:val="-2"/>
        </w:rPr>
        <w:t> </w:t>
      </w:r>
      <w:r>
        <w:rPr/>
        <w:t>eligibility</w:t>
      </w:r>
      <w:r>
        <w:rPr>
          <w:spacing w:val="-3"/>
        </w:rPr>
        <w:t> </w:t>
      </w:r>
      <w:r>
        <w:rPr/>
        <w:t>of</w:t>
      </w:r>
      <w:r>
        <w:rPr>
          <w:spacing w:val="-4"/>
        </w:rPr>
        <w:t> </w:t>
      </w:r>
      <w:r>
        <w:rPr/>
        <w:t>your application and the assessment of the merit of your proposed projects.</w:t>
      </w:r>
    </w:p>
    <w:p>
      <w:pPr>
        <w:pStyle w:val="BodyText"/>
        <w:spacing w:line="292" w:lineRule="auto" w:before="119"/>
        <w:ind w:right="816"/>
      </w:pPr>
      <w:r>
        <w:rPr/>
        <w:t>You must agree that information included in your application can be used by the department to prepare</w:t>
      </w:r>
      <w:r>
        <w:rPr>
          <w:spacing w:val="-3"/>
        </w:rPr>
        <w:t> </w:t>
      </w:r>
      <w:r>
        <w:rPr/>
        <w:t>promotional</w:t>
      </w:r>
      <w:r>
        <w:rPr>
          <w:spacing w:val="-5"/>
        </w:rPr>
        <w:t> </w:t>
      </w:r>
      <w:r>
        <w:rPr/>
        <w:t>materials</w:t>
      </w:r>
      <w:r>
        <w:rPr>
          <w:spacing w:val="-4"/>
        </w:rPr>
        <w:t> </w:t>
      </w:r>
      <w:r>
        <w:rPr/>
        <w:t>for</w:t>
      </w:r>
      <w:r>
        <w:rPr>
          <w:spacing w:val="-4"/>
        </w:rPr>
        <w:t> </w:t>
      </w:r>
      <w:r>
        <w:rPr/>
        <w:t>the</w:t>
      </w:r>
      <w:r>
        <w:rPr>
          <w:spacing w:val="-4"/>
        </w:rPr>
        <w:t> </w:t>
      </w:r>
      <w:r>
        <w:rPr/>
        <w:t>program,</w:t>
      </w:r>
      <w:r>
        <w:rPr>
          <w:spacing w:val="-4"/>
        </w:rPr>
        <w:t> </w:t>
      </w:r>
      <w:r>
        <w:rPr/>
        <w:t>to</w:t>
      </w:r>
      <w:r>
        <w:rPr>
          <w:spacing w:val="-3"/>
        </w:rPr>
        <w:t> </w:t>
      </w:r>
      <w:r>
        <w:rPr/>
        <w:t>evaluate</w:t>
      </w:r>
      <w:r>
        <w:rPr>
          <w:spacing w:val="-3"/>
        </w:rPr>
        <w:t> </w:t>
      </w:r>
      <w:r>
        <w:rPr/>
        <w:t>the</w:t>
      </w:r>
      <w:r>
        <w:rPr>
          <w:spacing w:val="-3"/>
        </w:rPr>
        <w:t> </w:t>
      </w:r>
      <w:r>
        <w:rPr/>
        <w:t>program,</w:t>
      </w:r>
      <w:r>
        <w:rPr>
          <w:spacing w:val="-4"/>
        </w:rPr>
        <w:t> </w:t>
      </w:r>
      <w:r>
        <w:rPr/>
        <w:t>for</w:t>
      </w:r>
      <w:r>
        <w:rPr>
          <w:spacing w:val="-4"/>
        </w:rPr>
        <w:t> </w:t>
      </w:r>
      <w:r>
        <w:rPr/>
        <w:t>policy</w:t>
      </w:r>
      <w:r>
        <w:rPr>
          <w:spacing w:val="-4"/>
        </w:rPr>
        <w:t> </w:t>
      </w:r>
      <w:r>
        <w:rPr/>
        <w:t>development and advice, and for any other Commonwealth purpose as agreed between you and the </w:t>
      </w:r>
      <w:r>
        <w:rPr>
          <w:spacing w:val="-2"/>
        </w:rPr>
        <w:t>department.</w:t>
      </w:r>
    </w:p>
    <w:p>
      <w:pPr>
        <w:pStyle w:val="BodyText"/>
        <w:spacing w:before="119"/>
      </w:pPr>
      <w:r>
        <w:rPr/>
        <w:t>You</w:t>
      </w:r>
      <w:r>
        <w:rPr>
          <w:spacing w:val="-6"/>
        </w:rPr>
        <w:t> </w:t>
      </w:r>
      <w:r>
        <w:rPr/>
        <w:t>should</w:t>
      </w:r>
      <w:r>
        <w:rPr>
          <w:spacing w:val="-6"/>
        </w:rPr>
        <w:t> </w:t>
      </w:r>
      <w:r>
        <w:rPr/>
        <w:t>keep</w:t>
      </w:r>
      <w:r>
        <w:rPr>
          <w:spacing w:val="-6"/>
        </w:rPr>
        <w:t> </w:t>
      </w:r>
      <w:r>
        <w:rPr/>
        <w:t>a</w:t>
      </w:r>
      <w:r>
        <w:rPr>
          <w:spacing w:val="-3"/>
        </w:rPr>
        <w:t> </w:t>
      </w:r>
      <w:r>
        <w:rPr/>
        <w:t>copy</w:t>
      </w:r>
      <w:r>
        <w:rPr>
          <w:spacing w:val="-5"/>
        </w:rPr>
        <w:t> </w:t>
      </w:r>
      <w:r>
        <w:rPr/>
        <w:t>of</w:t>
      </w:r>
      <w:r>
        <w:rPr>
          <w:spacing w:val="-4"/>
        </w:rPr>
        <w:t> </w:t>
      </w:r>
      <w:r>
        <w:rPr/>
        <w:t>your</w:t>
      </w:r>
      <w:r>
        <w:rPr>
          <w:spacing w:val="-5"/>
        </w:rPr>
        <w:t> </w:t>
      </w:r>
      <w:r>
        <w:rPr/>
        <w:t>application</w:t>
      </w:r>
      <w:r>
        <w:rPr>
          <w:spacing w:val="-5"/>
        </w:rPr>
        <w:t> </w:t>
      </w:r>
      <w:r>
        <w:rPr/>
        <w:t>and</w:t>
      </w:r>
      <w:r>
        <w:rPr>
          <w:spacing w:val="-6"/>
        </w:rPr>
        <w:t> </w:t>
      </w:r>
      <w:r>
        <w:rPr/>
        <w:t>any</w:t>
      </w:r>
      <w:r>
        <w:rPr>
          <w:spacing w:val="-5"/>
        </w:rPr>
        <w:t> </w:t>
      </w:r>
      <w:r>
        <w:rPr/>
        <w:t>supporting</w:t>
      </w:r>
      <w:r>
        <w:rPr>
          <w:spacing w:val="-4"/>
        </w:rPr>
        <w:t> </w:t>
      </w:r>
      <w:r>
        <w:rPr>
          <w:spacing w:val="-2"/>
        </w:rPr>
        <w:t>documents.</w:t>
      </w:r>
    </w:p>
    <w:p>
      <w:pPr>
        <w:pStyle w:val="BodyText"/>
        <w:spacing w:before="170"/>
      </w:pPr>
      <w:r>
        <w:rPr/>
        <w:t>We</w:t>
      </w:r>
      <w:r>
        <w:rPr>
          <w:spacing w:val="-6"/>
        </w:rPr>
        <w:t> </w:t>
      </w:r>
      <w:r>
        <w:rPr/>
        <w:t>will</w:t>
      </w:r>
      <w:r>
        <w:rPr>
          <w:spacing w:val="-7"/>
        </w:rPr>
        <w:t> </w:t>
      </w:r>
      <w:r>
        <w:rPr/>
        <w:t>acknowledge</w:t>
      </w:r>
      <w:r>
        <w:rPr>
          <w:spacing w:val="-6"/>
        </w:rPr>
        <w:t> </w:t>
      </w:r>
      <w:r>
        <w:rPr/>
        <w:t>that</w:t>
      </w:r>
      <w:r>
        <w:rPr>
          <w:spacing w:val="-6"/>
        </w:rPr>
        <w:t> </w:t>
      </w:r>
      <w:r>
        <w:rPr/>
        <w:t>we</w:t>
      </w:r>
      <w:r>
        <w:rPr>
          <w:spacing w:val="-5"/>
        </w:rPr>
        <w:t> </w:t>
      </w:r>
      <w:r>
        <w:rPr/>
        <w:t>have</w:t>
      </w:r>
      <w:r>
        <w:rPr>
          <w:spacing w:val="-6"/>
        </w:rPr>
        <w:t> </w:t>
      </w:r>
      <w:r>
        <w:rPr/>
        <w:t>received</w:t>
      </w:r>
      <w:r>
        <w:rPr>
          <w:spacing w:val="-4"/>
        </w:rPr>
        <w:t> </w:t>
      </w:r>
      <w:r>
        <w:rPr/>
        <w:t>your</w:t>
      </w:r>
      <w:r>
        <w:rPr>
          <w:spacing w:val="-5"/>
        </w:rPr>
        <w:t> </w:t>
      </w:r>
      <w:r>
        <w:rPr/>
        <w:t>application</w:t>
      </w:r>
      <w:r>
        <w:rPr>
          <w:spacing w:val="-6"/>
        </w:rPr>
        <w:t> </w:t>
      </w:r>
      <w:r>
        <w:rPr/>
        <w:t>within</w:t>
      </w:r>
      <w:r>
        <w:rPr>
          <w:spacing w:val="-7"/>
        </w:rPr>
        <w:t> </w:t>
      </w:r>
      <w:r>
        <w:rPr/>
        <w:t>two</w:t>
      </w:r>
      <w:r>
        <w:rPr>
          <w:spacing w:val="-5"/>
        </w:rPr>
        <w:t> </w:t>
      </w:r>
      <w:r>
        <w:rPr/>
        <w:t>business</w:t>
      </w:r>
      <w:r>
        <w:rPr>
          <w:spacing w:val="-5"/>
        </w:rPr>
        <w:t> </w:t>
      </w:r>
      <w:r>
        <w:rPr>
          <w:spacing w:val="-2"/>
        </w:rPr>
        <w:t>days.</w:t>
      </w:r>
    </w:p>
    <w:p>
      <w:pPr>
        <w:pStyle w:val="BodyText"/>
        <w:spacing w:line="292" w:lineRule="auto" w:before="169"/>
        <w:ind w:right="727"/>
      </w:pPr>
      <w:r>
        <w:rPr/>
        <w:t>If</w:t>
      </w:r>
      <w:r>
        <w:rPr>
          <w:spacing w:val="-4"/>
        </w:rPr>
        <w:t> </w:t>
      </w:r>
      <w:r>
        <w:rPr/>
        <w:t>you</w:t>
      </w:r>
      <w:r>
        <w:rPr>
          <w:spacing w:val="-4"/>
        </w:rPr>
        <w:t> </w:t>
      </w:r>
      <w:r>
        <w:rPr/>
        <w:t>need</w:t>
      </w:r>
      <w:r>
        <w:rPr>
          <w:spacing w:val="-3"/>
        </w:rPr>
        <w:t> </w:t>
      </w:r>
      <w:r>
        <w:rPr/>
        <w:t>further</w:t>
      </w:r>
      <w:r>
        <w:rPr>
          <w:spacing w:val="-4"/>
        </w:rPr>
        <w:t> </w:t>
      </w:r>
      <w:r>
        <w:rPr/>
        <w:t>guidance</w:t>
      </w:r>
      <w:r>
        <w:rPr>
          <w:spacing w:val="-4"/>
        </w:rPr>
        <w:t> </w:t>
      </w:r>
      <w:r>
        <w:rPr/>
        <w:t>about</w:t>
      </w:r>
      <w:r>
        <w:rPr>
          <w:spacing w:val="-4"/>
        </w:rPr>
        <w:t> </w:t>
      </w:r>
      <w:r>
        <w:rPr/>
        <w:t>the</w:t>
      </w:r>
      <w:r>
        <w:rPr>
          <w:spacing w:val="-3"/>
        </w:rPr>
        <w:t> </w:t>
      </w:r>
      <w:r>
        <w:rPr/>
        <w:t>application</w:t>
      </w:r>
      <w:r>
        <w:rPr>
          <w:spacing w:val="-4"/>
        </w:rPr>
        <w:t> </w:t>
      </w:r>
      <w:r>
        <w:rPr/>
        <w:t>process,</w:t>
      </w:r>
      <w:r>
        <w:rPr>
          <w:spacing w:val="-4"/>
        </w:rPr>
        <w:t> </w:t>
      </w:r>
      <w:r>
        <w:rPr/>
        <w:t>contact</w:t>
      </w:r>
      <w:r>
        <w:rPr>
          <w:spacing w:val="-4"/>
        </w:rPr>
        <w:t> </w:t>
      </w:r>
      <w:r>
        <w:rPr/>
        <w:t>us</w:t>
      </w:r>
      <w:r>
        <w:rPr>
          <w:spacing w:val="-4"/>
        </w:rPr>
        <w:t> </w:t>
      </w:r>
      <w:r>
        <w:rPr/>
        <w:t>at </w:t>
      </w:r>
      <w:hyperlink r:id="rId7">
        <w:r>
          <w:rPr>
            <w:color w:val="3366CC"/>
            <w:spacing w:val="-2"/>
            <w:u w:val="single" w:color="3366CC"/>
          </w:rPr>
          <w:t>MBSP@infrastructure.gov.au</w:t>
        </w:r>
        <w:r>
          <w:rPr>
            <w:spacing w:val="-2"/>
            <w:u w:val="none"/>
          </w:rPr>
          <w:t>.</w:t>
        </w:r>
      </w:hyperlink>
    </w:p>
    <w:p>
      <w:pPr>
        <w:pStyle w:val="Heading2"/>
        <w:numPr>
          <w:ilvl w:val="1"/>
          <w:numId w:val="2"/>
        </w:numPr>
        <w:tabs>
          <w:tab w:pos="1842" w:val="left" w:leader="none"/>
        </w:tabs>
        <w:spacing w:line="240" w:lineRule="auto" w:before="195" w:after="0"/>
        <w:ind w:left="1842" w:right="0" w:hanging="1133"/>
        <w:jc w:val="left"/>
      </w:pPr>
      <w:bookmarkStart w:name="_TOC_250032" w:id="53"/>
      <w:bookmarkStart w:name="7.1 Attachments to the application" w:id="54"/>
      <w:r>
        <w:rPr>
          <w:b w:val="0"/>
        </w:rPr>
      </w:r>
      <w:r>
        <w:rPr>
          <w:color w:val="254F90"/>
        </w:rPr>
        <w:t>Attachments</w:t>
      </w:r>
      <w:r>
        <w:rPr>
          <w:color w:val="254F90"/>
          <w:spacing w:val="-3"/>
        </w:rPr>
        <w:t> </w:t>
      </w:r>
      <w:r>
        <w:rPr>
          <w:color w:val="254F90"/>
        </w:rPr>
        <w:t>to</w:t>
      </w:r>
      <w:r>
        <w:rPr>
          <w:color w:val="254F90"/>
          <w:spacing w:val="-2"/>
        </w:rPr>
        <w:t> </w:t>
      </w:r>
      <w:r>
        <w:rPr>
          <w:color w:val="254F90"/>
        </w:rPr>
        <w:t>the</w:t>
      </w:r>
      <w:bookmarkEnd w:id="53"/>
      <w:r>
        <w:rPr>
          <w:color w:val="254F90"/>
          <w:spacing w:val="-2"/>
        </w:rPr>
        <w:t> application</w:t>
      </w:r>
    </w:p>
    <w:p>
      <w:pPr>
        <w:pStyle w:val="BodyText"/>
        <w:spacing w:line="292" w:lineRule="auto" w:before="167"/>
        <w:ind w:right="727"/>
      </w:pPr>
      <w:r>
        <w:rPr/>
        <w:t>Your</w:t>
      </w:r>
      <w:r>
        <w:rPr>
          <w:spacing w:val="-1"/>
        </w:rPr>
        <w:t> </w:t>
      </w:r>
      <w:r>
        <w:rPr/>
        <w:t>application</w:t>
      </w:r>
      <w:r>
        <w:rPr>
          <w:spacing w:val="-4"/>
        </w:rPr>
        <w:t> </w:t>
      </w:r>
      <w:r>
        <w:rPr/>
        <w:t>includes</w:t>
      </w:r>
      <w:r>
        <w:rPr>
          <w:spacing w:val="-3"/>
        </w:rPr>
        <w:t> </w:t>
      </w:r>
      <w:r>
        <w:rPr/>
        <w:t>the</w:t>
      </w:r>
      <w:r>
        <w:rPr>
          <w:spacing w:val="-4"/>
        </w:rPr>
        <w:t> </w:t>
      </w:r>
      <w:r>
        <w:rPr/>
        <w:t>application</w:t>
      </w:r>
      <w:r>
        <w:rPr>
          <w:spacing w:val="-4"/>
        </w:rPr>
        <w:t> </w:t>
      </w:r>
      <w:r>
        <w:rPr/>
        <w:t>form,</w:t>
      </w:r>
      <w:r>
        <w:rPr>
          <w:spacing w:val="-4"/>
        </w:rPr>
        <w:t> </w:t>
      </w:r>
      <w:r>
        <w:rPr/>
        <w:t>supporting</w:t>
      </w:r>
      <w:r>
        <w:rPr>
          <w:spacing w:val="-4"/>
        </w:rPr>
        <w:t> </w:t>
      </w:r>
      <w:r>
        <w:rPr/>
        <w:t>documents</w:t>
      </w:r>
      <w:r>
        <w:rPr>
          <w:spacing w:val="-2"/>
        </w:rPr>
        <w:t> </w:t>
      </w:r>
      <w:r>
        <w:rPr/>
        <w:t>and</w:t>
      </w:r>
      <w:r>
        <w:rPr>
          <w:spacing w:val="-4"/>
        </w:rPr>
        <w:t> </w:t>
      </w:r>
      <w:r>
        <w:rPr/>
        <w:t>evidence,</w:t>
      </w:r>
      <w:r>
        <w:rPr>
          <w:spacing w:val="-4"/>
        </w:rPr>
        <w:t> </w:t>
      </w:r>
      <w:r>
        <w:rPr/>
        <w:t>and</w:t>
      </w:r>
      <w:r>
        <w:rPr>
          <w:spacing w:val="-4"/>
        </w:rPr>
        <w:t> </w:t>
      </w:r>
      <w:r>
        <w:rPr/>
        <w:t>coverage maps. We require you to submit the following documents as part of your application:</w:t>
      </w:r>
    </w:p>
    <w:p>
      <w:pPr>
        <w:pStyle w:val="ListParagraph"/>
        <w:numPr>
          <w:ilvl w:val="0"/>
          <w:numId w:val="13"/>
        </w:numPr>
        <w:tabs>
          <w:tab w:pos="1292" w:val="left" w:leader="none"/>
        </w:tabs>
        <w:spacing w:line="240" w:lineRule="auto" w:before="107" w:after="0"/>
        <w:ind w:left="1292" w:right="0" w:hanging="355"/>
        <w:jc w:val="left"/>
        <w:rPr>
          <w:rFonts w:ascii="Symbol" w:hAnsi="Symbol"/>
          <w:color w:val="254F90"/>
          <w:sz w:val="20"/>
        </w:rPr>
      </w:pPr>
      <w:r>
        <w:rPr>
          <w:sz w:val="20"/>
        </w:rPr>
        <w:t>application</w:t>
      </w:r>
      <w:r>
        <w:rPr>
          <w:spacing w:val="-14"/>
          <w:sz w:val="20"/>
        </w:rPr>
        <w:t> </w:t>
      </w:r>
      <w:r>
        <w:rPr>
          <w:spacing w:val="-4"/>
          <w:sz w:val="20"/>
        </w:rPr>
        <w:t>form</w:t>
      </w:r>
    </w:p>
    <w:p>
      <w:pPr>
        <w:pStyle w:val="ListParagraph"/>
        <w:numPr>
          <w:ilvl w:val="0"/>
          <w:numId w:val="13"/>
        </w:numPr>
        <w:tabs>
          <w:tab w:pos="1292" w:val="left" w:leader="none"/>
        </w:tabs>
        <w:spacing w:line="290" w:lineRule="auto" w:before="113" w:after="0"/>
        <w:ind w:left="1292" w:right="732" w:hanging="355"/>
        <w:jc w:val="left"/>
        <w:rPr>
          <w:rFonts w:ascii="Symbol" w:hAnsi="Symbol"/>
          <w:color w:val="254F90"/>
          <w:sz w:val="20"/>
        </w:rPr>
      </w:pPr>
      <w:r>
        <w:rPr>
          <w:sz w:val="20"/>
        </w:rPr>
        <w:t>a letter of written endorsement from the local government with responsibility for the area in which your project is located, or from each local government if you are seeking funding for a number</w:t>
      </w:r>
      <w:r>
        <w:rPr>
          <w:spacing w:val="-3"/>
          <w:sz w:val="20"/>
        </w:rPr>
        <w:t> </w:t>
      </w:r>
      <w:r>
        <w:rPr>
          <w:sz w:val="20"/>
        </w:rPr>
        <w:t>of</w:t>
      </w:r>
      <w:r>
        <w:rPr>
          <w:spacing w:val="-2"/>
          <w:sz w:val="20"/>
        </w:rPr>
        <w:t> </w:t>
      </w:r>
      <w:r>
        <w:rPr>
          <w:sz w:val="20"/>
        </w:rPr>
        <w:t>projects</w:t>
      </w:r>
      <w:r>
        <w:rPr>
          <w:spacing w:val="-3"/>
          <w:sz w:val="20"/>
        </w:rPr>
        <w:t> </w:t>
      </w:r>
      <w:r>
        <w:rPr>
          <w:sz w:val="20"/>
        </w:rPr>
        <w:t>in</w:t>
      </w:r>
      <w:r>
        <w:rPr>
          <w:spacing w:val="-2"/>
          <w:sz w:val="20"/>
        </w:rPr>
        <w:t> </w:t>
      </w:r>
      <w:r>
        <w:rPr>
          <w:sz w:val="20"/>
        </w:rPr>
        <w:t>more</w:t>
      </w:r>
      <w:r>
        <w:rPr>
          <w:spacing w:val="-2"/>
          <w:sz w:val="20"/>
        </w:rPr>
        <w:t> </w:t>
      </w:r>
      <w:r>
        <w:rPr>
          <w:sz w:val="20"/>
        </w:rPr>
        <w:t>than</w:t>
      </w:r>
      <w:r>
        <w:rPr>
          <w:spacing w:val="-2"/>
          <w:sz w:val="20"/>
        </w:rPr>
        <w:t> </w:t>
      </w:r>
      <w:r>
        <w:rPr>
          <w:sz w:val="20"/>
        </w:rPr>
        <w:t>one</w:t>
      </w:r>
      <w:r>
        <w:rPr>
          <w:spacing w:val="-1"/>
          <w:sz w:val="20"/>
        </w:rPr>
        <w:t> </w:t>
      </w:r>
      <w:r>
        <w:rPr>
          <w:sz w:val="20"/>
        </w:rPr>
        <w:t>target</w:t>
      </w:r>
      <w:r>
        <w:rPr>
          <w:spacing w:val="-4"/>
          <w:sz w:val="20"/>
        </w:rPr>
        <w:t> </w:t>
      </w:r>
      <w:r>
        <w:rPr>
          <w:sz w:val="20"/>
        </w:rPr>
        <w:t>LGA,</w:t>
      </w:r>
      <w:r>
        <w:rPr>
          <w:spacing w:val="-4"/>
          <w:sz w:val="20"/>
        </w:rPr>
        <w:t> </w:t>
      </w:r>
      <w:r>
        <w:rPr>
          <w:sz w:val="20"/>
        </w:rPr>
        <w:t>or</w:t>
      </w:r>
      <w:r>
        <w:rPr>
          <w:spacing w:val="-1"/>
          <w:sz w:val="20"/>
        </w:rPr>
        <w:t> </w:t>
      </w:r>
      <w:r>
        <w:rPr>
          <w:sz w:val="20"/>
        </w:rPr>
        <w:t>each</w:t>
      </w:r>
      <w:r>
        <w:rPr>
          <w:spacing w:val="-4"/>
          <w:sz w:val="20"/>
        </w:rPr>
        <w:t> </w:t>
      </w:r>
      <w:r>
        <w:rPr>
          <w:sz w:val="20"/>
        </w:rPr>
        <w:t>local</w:t>
      </w:r>
      <w:r>
        <w:rPr>
          <w:spacing w:val="-5"/>
          <w:sz w:val="20"/>
        </w:rPr>
        <w:t> </w:t>
      </w:r>
      <w:r>
        <w:rPr>
          <w:sz w:val="20"/>
        </w:rPr>
        <w:t>government</w:t>
      </w:r>
      <w:r>
        <w:rPr>
          <w:spacing w:val="-4"/>
          <w:sz w:val="20"/>
        </w:rPr>
        <w:t> </w:t>
      </w:r>
      <w:r>
        <w:rPr>
          <w:sz w:val="20"/>
        </w:rPr>
        <w:t>if</w:t>
      </w:r>
      <w:r>
        <w:rPr>
          <w:spacing w:val="-4"/>
          <w:sz w:val="20"/>
        </w:rPr>
        <w:t> </w:t>
      </w:r>
      <w:r>
        <w:rPr>
          <w:sz w:val="20"/>
        </w:rPr>
        <w:t>your</w:t>
      </w:r>
      <w:r>
        <w:rPr>
          <w:spacing w:val="-1"/>
          <w:sz w:val="20"/>
        </w:rPr>
        <w:t> </w:t>
      </w:r>
      <w:r>
        <w:rPr>
          <w:sz w:val="20"/>
        </w:rPr>
        <w:t>project</w:t>
      </w:r>
      <w:r>
        <w:rPr>
          <w:spacing w:val="-4"/>
          <w:sz w:val="20"/>
        </w:rPr>
        <w:t> </w:t>
      </w:r>
      <w:r>
        <w:rPr>
          <w:sz w:val="20"/>
        </w:rPr>
        <w:t>will provide benefits to a number of target LGAs</w:t>
      </w:r>
    </w:p>
    <w:p>
      <w:pPr>
        <w:pStyle w:val="ListParagraph"/>
        <w:numPr>
          <w:ilvl w:val="0"/>
          <w:numId w:val="13"/>
        </w:numPr>
        <w:tabs>
          <w:tab w:pos="1292" w:val="left" w:leader="none"/>
        </w:tabs>
        <w:spacing w:line="240" w:lineRule="auto" w:before="71" w:after="0"/>
        <w:ind w:left="1292" w:right="0" w:hanging="355"/>
        <w:jc w:val="left"/>
        <w:rPr>
          <w:rFonts w:ascii="Symbol" w:hAnsi="Symbol"/>
          <w:color w:val="254F90"/>
          <w:sz w:val="20"/>
        </w:rPr>
      </w:pPr>
      <w:r>
        <w:rPr>
          <w:sz w:val="20"/>
        </w:rPr>
        <w:t>letters</w:t>
      </w:r>
      <w:r>
        <w:rPr>
          <w:spacing w:val="-7"/>
          <w:sz w:val="20"/>
        </w:rPr>
        <w:t> </w:t>
      </w:r>
      <w:r>
        <w:rPr>
          <w:sz w:val="20"/>
        </w:rPr>
        <w:t>of</w:t>
      </w:r>
      <w:r>
        <w:rPr>
          <w:spacing w:val="-6"/>
          <w:sz w:val="20"/>
        </w:rPr>
        <w:t> </w:t>
      </w:r>
      <w:r>
        <w:rPr>
          <w:sz w:val="20"/>
        </w:rPr>
        <w:t>support</w:t>
      </w:r>
      <w:r>
        <w:rPr>
          <w:spacing w:val="-7"/>
          <w:sz w:val="20"/>
        </w:rPr>
        <w:t> </w:t>
      </w:r>
      <w:r>
        <w:rPr>
          <w:sz w:val="20"/>
        </w:rPr>
        <w:t>from</w:t>
      </w:r>
      <w:r>
        <w:rPr>
          <w:spacing w:val="-7"/>
          <w:sz w:val="20"/>
        </w:rPr>
        <w:t> </w:t>
      </w:r>
      <w:r>
        <w:rPr>
          <w:sz w:val="20"/>
        </w:rPr>
        <w:t>other</w:t>
      </w:r>
      <w:r>
        <w:rPr>
          <w:spacing w:val="-6"/>
          <w:sz w:val="20"/>
        </w:rPr>
        <w:t> </w:t>
      </w:r>
      <w:r>
        <w:rPr>
          <w:sz w:val="20"/>
        </w:rPr>
        <w:t>third</w:t>
      </w:r>
      <w:r>
        <w:rPr>
          <w:spacing w:val="-6"/>
          <w:sz w:val="20"/>
        </w:rPr>
        <w:t> </w:t>
      </w:r>
      <w:r>
        <w:rPr>
          <w:sz w:val="20"/>
        </w:rPr>
        <w:t>parties</w:t>
      </w:r>
      <w:r>
        <w:rPr>
          <w:spacing w:val="-6"/>
          <w:sz w:val="20"/>
        </w:rPr>
        <w:t> </w:t>
      </w:r>
      <w:r>
        <w:rPr>
          <w:sz w:val="20"/>
        </w:rPr>
        <w:t>(where</w:t>
      </w:r>
      <w:r>
        <w:rPr>
          <w:spacing w:val="-5"/>
          <w:sz w:val="20"/>
        </w:rPr>
        <w:t> </w:t>
      </w:r>
      <w:r>
        <w:rPr>
          <w:spacing w:val="-2"/>
          <w:sz w:val="20"/>
        </w:rPr>
        <w:t>applicable)</w:t>
      </w:r>
    </w:p>
    <w:p>
      <w:pPr>
        <w:pStyle w:val="ListParagraph"/>
        <w:numPr>
          <w:ilvl w:val="0"/>
          <w:numId w:val="13"/>
        </w:numPr>
        <w:tabs>
          <w:tab w:pos="1292" w:val="left" w:leader="none"/>
        </w:tabs>
        <w:spacing w:line="240" w:lineRule="auto" w:before="115" w:after="0"/>
        <w:ind w:left="1292" w:right="0" w:hanging="355"/>
        <w:jc w:val="left"/>
        <w:rPr>
          <w:rFonts w:ascii="Symbol" w:hAnsi="Symbol"/>
          <w:color w:val="254F90"/>
          <w:sz w:val="20"/>
        </w:rPr>
      </w:pPr>
      <w:r>
        <w:rPr>
          <w:sz w:val="20"/>
        </w:rPr>
        <w:t>letters</w:t>
      </w:r>
      <w:r>
        <w:rPr>
          <w:spacing w:val="-7"/>
          <w:sz w:val="20"/>
        </w:rPr>
        <w:t> </w:t>
      </w:r>
      <w:r>
        <w:rPr>
          <w:sz w:val="20"/>
        </w:rPr>
        <w:t>of</w:t>
      </w:r>
      <w:r>
        <w:rPr>
          <w:spacing w:val="-7"/>
          <w:sz w:val="20"/>
        </w:rPr>
        <w:t> </w:t>
      </w:r>
      <w:r>
        <w:rPr>
          <w:sz w:val="20"/>
        </w:rPr>
        <w:t>support</w:t>
      </w:r>
      <w:r>
        <w:rPr>
          <w:spacing w:val="-7"/>
          <w:sz w:val="20"/>
        </w:rPr>
        <w:t> </w:t>
      </w:r>
      <w:r>
        <w:rPr>
          <w:sz w:val="20"/>
        </w:rPr>
        <w:t>for</w:t>
      </w:r>
      <w:r>
        <w:rPr>
          <w:spacing w:val="-7"/>
          <w:sz w:val="20"/>
        </w:rPr>
        <w:t> </w:t>
      </w:r>
      <w:r>
        <w:rPr>
          <w:sz w:val="20"/>
        </w:rPr>
        <w:t>joint</w:t>
      </w:r>
      <w:r>
        <w:rPr>
          <w:spacing w:val="-5"/>
          <w:sz w:val="20"/>
        </w:rPr>
        <w:t> </w:t>
      </w:r>
      <w:r>
        <w:rPr>
          <w:sz w:val="20"/>
        </w:rPr>
        <w:t>applications</w:t>
      </w:r>
      <w:r>
        <w:rPr>
          <w:spacing w:val="-7"/>
          <w:sz w:val="20"/>
        </w:rPr>
        <w:t> </w:t>
      </w:r>
      <w:r>
        <w:rPr>
          <w:sz w:val="20"/>
        </w:rPr>
        <w:t>(where</w:t>
      </w:r>
      <w:r>
        <w:rPr>
          <w:spacing w:val="-7"/>
          <w:sz w:val="20"/>
        </w:rPr>
        <w:t> </w:t>
      </w:r>
      <w:r>
        <w:rPr>
          <w:spacing w:val="-2"/>
          <w:sz w:val="20"/>
        </w:rPr>
        <w:t>applicable)</w:t>
      </w:r>
    </w:p>
    <w:p>
      <w:pPr>
        <w:pStyle w:val="ListParagraph"/>
        <w:numPr>
          <w:ilvl w:val="0"/>
          <w:numId w:val="13"/>
        </w:numPr>
        <w:tabs>
          <w:tab w:pos="1292" w:val="left" w:leader="none"/>
        </w:tabs>
        <w:spacing w:line="290" w:lineRule="auto" w:before="113" w:after="0"/>
        <w:ind w:left="1292" w:right="898" w:hanging="356"/>
        <w:jc w:val="left"/>
        <w:rPr>
          <w:rFonts w:ascii="Symbol" w:hAnsi="Symbol"/>
          <w:color w:val="254F90"/>
          <w:sz w:val="20"/>
        </w:rPr>
      </w:pPr>
      <w:r>
        <w:rPr>
          <w:sz w:val="20"/>
        </w:rPr>
        <w:t>evidence</w:t>
      </w:r>
      <w:r>
        <w:rPr>
          <w:spacing w:val="-4"/>
          <w:sz w:val="20"/>
        </w:rPr>
        <w:t> </w:t>
      </w:r>
      <w:r>
        <w:rPr>
          <w:sz w:val="20"/>
        </w:rPr>
        <w:t>and</w:t>
      </w:r>
      <w:r>
        <w:rPr>
          <w:spacing w:val="-4"/>
          <w:sz w:val="20"/>
        </w:rPr>
        <w:t> </w:t>
      </w:r>
      <w:r>
        <w:rPr>
          <w:sz w:val="20"/>
        </w:rPr>
        <w:t>details</w:t>
      </w:r>
      <w:r>
        <w:rPr>
          <w:spacing w:val="-3"/>
          <w:sz w:val="20"/>
        </w:rPr>
        <w:t> </w:t>
      </w:r>
      <w:r>
        <w:rPr>
          <w:sz w:val="20"/>
        </w:rPr>
        <w:t>of</w:t>
      </w:r>
      <w:r>
        <w:rPr>
          <w:spacing w:val="-4"/>
          <w:sz w:val="20"/>
        </w:rPr>
        <w:t> </w:t>
      </w:r>
      <w:r>
        <w:rPr>
          <w:sz w:val="20"/>
        </w:rPr>
        <w:t>any contributions</w:t>
      </w:r>
      <w:r>
        <w:rPr>
          <w:spacing w:val="-3"/>
          <w:sz w:val="20"/>
        </w:rPr>
        <w:t> </w:t>
      </w:r>
      <w:r>
        <w:rPr>
          <w:sz w:val="20"/>
        </w:rPr>
        <w:t>(financial</w:t>
      </w:r>
      <w:r>
        <w:rPr>
          <w:spacing w:val="-3"/>
          <w:sz w:val="20"/>
        </w:rPr>
        <w:t> </w:t>
      </w:r>
      <w:r>
        <w:rPr>
          <w:sz w:val="20"/>
        </w:rPr>
        <w:t>and/or</w:t>
      </w:r>
      <w:r>
        <w:rPr>
          <w:spacing w:val="-3"/>
          <w:sz w:val="20"/>
        </w:rPr>
        <w:t> </w:t>
      </w:r>
      <w:r>
        <w:rPr>
          <w:sz w:val="20"/>
        </w:rPr>
        <w:t>in-kind)</w:t>
      </w:r>
      <w:r>
        <w:rPr>
          <w:spacing w:val="-3"/>
          <w:sz w:val="20"/>
        </w:rPr>
        <w:t> </w:t>
      </w:r>
      <w:r>
        <w:rPr>
          <w:sz w:val="20"/>
        </w:rPr>
        <w:t>to</w:t>
      </w:r>
      <w:r>
        <w:rPr>
          <w:spacing w:val="-2"/>
          <w:sz w:val="20"/>
        </w:rPr>
        <w:t> </w:t>
      </w:r>
      <w:r>
        <w:rPr>
          <w:sz w:val="20"/>
        </w:rPr>
        <w:t>be</w:t>
      </w:r>
      <w:r>
        <w:rPr>
          <w:spacing w:val="-4"/>
          <w:sz w:val="20"/>
        </w:rPr>
        <w:t> </w:t>
      </w:r>
      <w:r>
        <w:rPr>
          <w:sz w:val="20"/>
        </w:rPr>
        <w:t>received</w:t>
      </w:r>
      <w:r>
        <w:rPr>
          <w:spacing w:val="-2"/>
          <w:sz w:val="20"/>
        </w:rPr>
        <w:t> </w:t>
      </w:r>
      <w:r>
        <w:rPr>
          <w:sz w:val="20"/>
        </w:rPr>
        <w:t>from</w:t>
      </w:r>
      <w:r>
        <w:rPr>
          <w:spacing w:val="-4"/>
          <w:sz w:val="20"/>
        </w:rPr>
        <w:t> </w:t>
      </w:r>
      <w:r>
        <w:rPr>
          <w:sz w:val="20"/>
        </w:rPr>
        <w:t>third parties such as the contribution amount (GST inclusive), and any specific requirements or conditions tied to the contributions, and</w:t>
      </w:r>
    </w:p>
    <w:p>
      <w:pPr>
        <w:pStyle w:val="ListParagraph"/>
        <w:numPr>
          <w:ilvl w:val="0"/>
          <w:numId w:val="13"/>
        </w:numPr>
        <w:tabs>
          <w:tab w:pos="1292" w:val="left" w:leader="none"/>
        </w:tabs>
        <w:spacing w:line="288" w:lineRule="auto" w:before="68" w:after="0"/>
        <w:ind w:left="1292" w:right="999" w:hanging="356"/>
        <w:jc w:val="left"/>
        <w:rPr>
          <w:rFonts w:ascii="Symbol" w:hAnsi="Symbol"/>
          <w:color w:val="254F90"/>
          <w:sz w:val="20"/>
        </w:rPr>
      </w:pPr>
      <w:r>
        <w:rPr>
          <w:sz w:val="20"/>
        </w:rPr>
        <w:t>evidence</w:t>
      </w:r>
      <w:r>
        <w:rPr>
          <w:spacing w:val="-4"/>
          <w:sz w:val="20"/>
        </w:rPr>
        <w:t> </w:t>
      </w:r>
      <w:r>
        <w:rPr>
          <w:sz w:val="20"/>
        </w:rPr>
        <w:t>to</w:t>
      </w:r>
      <w:r>
        <w:rPr>
          <w:spacing w:val="-4"/>
          <w:sz w:val="20"/>
        </w:rPr>
        <w:t> </w:t>
      </w:r>
      <w:r>
        <w:rPr>
          <w:sz w:val="20"/>
        </w:rPr>
        <w:t>support</w:t>
      </w:r>
      <w:r>
        <w:rPr>
          <w:spacing w:val="-2"/>
          <w:sz w:val="20"/>
        </w:rPr>
        <w:t> </w:t>
      </w:r>
      <w:r>
        <w:rPr>
          <w:sz w:val="20"/>
        </w:rPr>
        <w:t>your</w:t>
      </w:r>
      <w:r>
        <w:rPr>
          <w:spacing w:val="-3"/>
          <w:sz w:val="20"/>
        </w:rPr>
        <w:t> </w:t>
      </w:r>
      <w:r>
        <w:rPr>
          <w:sz w:val="20"/>
        </w:rPr>
        <w:t>claims</w:t>
      </w:r>
      <w:r>
        <w:rPr>
          <w:spacing w:val="-3"/>
          <w:sz w:val="20"/>
        </w:rPr>
        <w:t> </w:t>
      </w:r>
      <w:r>
        <w:rPr>
          <w:sz w:val="20"/>
        </w:rPr>
        <w:t>that</w:t>
      </w:r>
      <w:r>
        <w:rPr>
          <w:spacing w:val="-4"/>
          <w:sz w:val="20"/>
        </w:rPr>
        <w:t> </w:t>
      </w:r>
      <w:r>
        <w:rPr>
          <w:sz w:val="20"/>
        </w:rPr>
        <w:t>your</w:t>
      </w:r>
      <w:r>
        <w:rPr>
          <w:spacing w:val="-3"/>
          <w:sz w:val="20"/>
        </w:rPr>
        <w:t> </w:t>
      </w:r>
      <w:r>
        <w:rPr>
          <w:sz w:val="20"/>
        </w:rPr>
        <w:t>project</w:t>
      </w:r>
      <w:r>
        <w:rPr>
          <w:spacing w:val="-4"/>
          <w:sz w:val="20"/>
        </w:rPr>
        <w:t> </w:t>
      </w:r>
      <w:r>
        <w:rPr>
          <w:sz w:val="20"/>
        </w:rPr>
        <w:t>meets</w:t>
      </w:r>
      <w:r>
        <w:rPr>
          <w:spacing w:val="-3"/>
          <w:sz w:val="20"/>
        </w:rPr>
        <w:t> </w:t>
      </w:r>
      <w:r>
        <w:rPr>
          <w:sz w:val="20"/>
        </w:rPr>
        <w:t>the</w:t>
      </w:r>
      <w:r>
        <w:rPr>
          <w:spacing w:val="-4"/>
          <w:sz w:val="20"/>
        </w:rPr>
        <w:t> </w:t>
      </w:r>
      <w:r>
        <w:rPr>
          <w:sz w:val="20"/>
        </w:rPr>
        <w:t>assessment</w:t>
      </w:r>
      <w:r>
        <w:rPr>
          <w:spacing w:val="-2"/>
          <w:sz w:val="20"/>
        </w:rPr>
        <w:t> </w:t>
      </w:r>
      <w:r>
        <w:rPr>
          <w:sz w:val="20"/>
        </w:rPr>
        <w:t>criteria,</w:t>
      </w:r>
      <w:r>
        <w:rPr>
          <w:spacing w:val="-2"/>
          <w:sz w:val="20"/>
        </w:rPr>
        <w:t> </w:t>
      </w:r>
      <w:r>
        <w:rPr>
          <w:sz w:val="20"/>
        </w:rPr>
        <w:t>including data, graphs, coverage maps and diagrams.</w:t>
      </w:r>
    </w:p>
    <w:p>
      <w:pPr>
        <w:pStyle w:val="BodyText"/>
        <w:spacing w:line="292" w:lineRule="auto" w:before="123"/>
        <w:ind w:right="763"/>
      </w:pPr>
      <w:r>
        <w:rPr/>
        <w:t>You must provide all mandatory documents and attach supporting documentation to the application.</w:t>
      </w:r>
      <w:r>
        <w:rPr>
          <w:spacing w:val="-4"/>
        </w:rPr>
        <w:t> </w:t>
      </w:r>
      <w:r>
        <w:rPr/>
        <w:t>You</w:t>
      </w:r>
      <w:r>
        <w:rPr>
          <w:spacing w:val="-4"/>
        </w:rPr>
        <w:t> </w:t>
      </w:r>
      <w:r>
        <w:rPr/>
        <w:t>should</w:t>
      </w:r>
      <w:r>
        <w:rPr>
          <w:spacing w:val="-4"/>
        </w:rPr>
        <w:t> </w:t>
      </w:r>
      <w:r>
        <w:rPr/>
        <w:t>only</w:t>
      </w:r>
      <w:r>
        <w:rPr>
          <w:spacing w:val="-3"/>
        </w:rPr>
        <w:t> </w:t>
      </w:r>
      <w:r>
        <w:rPr/>
        <w:t>attach</w:t>
      </w:r>
      <w:r>
        <w:rPr>
          <w:spacing w:val="-4"/>
        </w:rPr>
        <w:t> </w:t>
      </w:r>
      <w:r>
        <w:rPr/>
        <w:t>requested</w:t>
      </w:r>
      <w:r>
        <w:rPr>
          <w:spacing w:val="-4"/>
        </w:rPr>
        <w:t> </w:t>
      </w:r>
      <w:r>
        <w:rPr/>
        <w:t>documents.</w:t>
      </w:r>
      <w:r>
        <w:rPr>
          <w:spacing w:val="-4"/>
        </w:rPr>
        <w:t> </w:t>
      </w:r>
      <w:r>
        <w:rPr/>
        <w:t>We</w:t>
      </w:r>
      <w:r>
        <w:rPr>
          <w:spacing w:val="-2"/>
        </w:rPr>
        <w:t> </w:t>
      </w:r>
      <w:r>
        <w:rPr/>
        <w:t>may not</w:t>
      </w:r>
      <w:r>
        <w:rPr>
          <w:spacing w:val="-4"/>
        </w:rPr>
        <w:t> </w:t>
      </w:r>
      <w:r>
        <w:rPr/>
        <w:t>consider</w:t>
      </w:r>
      <w:r>
        <w:rPr>
          <w:spacing w:val="-3"/>
        </w:rPr>
        <w:t> </w:t>
      </w:r>
      <w:r>
        <w:rPr/>
        <w:t>information</w:t>
      </w:r>
      <w:r>
        <w:rPr>
          <w:spacing w:val="-4"/>
        </w:rPr>
        <w:t> </w:t>
      </w:r>
      <w:r>
        <w:rPr/>
        <w:t>in attachments that we do not request.</w:t>
      </w:r>
    </w:p>
    <w:p>
      <w:pPr>
        <w:pStyle w:val="Heading2"/>
        <w:numPr>
          <w:ilvl w:val="1"/>
          <w:numId w:val="2"/>
        </w:numPr>
        <w:tabs>
          <w:tab w:pos="1842" w:val="left" w:leader="none"/>
        </w:tabs>
        <w:spacing w:line="240" w:lineRule="auto" w:before="193" w:after="0"/>
        <w:ind w:left="1842" w:right="0" w:hanging="1133"/>
        <w:jc w:val="left"/>
      </w:pPr>
      <w:bookmarkStart w:name="_TOC_250031" w:id="55"/>
      <w:bookmarkStart w:name="7.2 Coverage Mapping" w:id="56"/>
      <w:r>
        <w:rPr>
          <w:b w:val="0"/>
        </w:rPr>
      </w:r>
      <w:r>
        <w:rPr>
          <w:color w:val="254F90"/>
        </w:rPr>
        <w:t>Coverage</w:t>
      </w:r>
      <w:r>
        <w:rPr>
          <w:color w:val="254F90"/>
          <w:spacing w:val="-1"/>
        </w:rPr>
        <w:t> </w:t>
      </w:r>
      <w:bookmarkEnd w:id="55"/>
      <w:r>
        <w:rPr>
          <w:color w:val="254F90"/>
          <w:spacing w:val="-2"/>
        </w:rPr>
        <w:t>Mapping</w:t>
      </w:r>
    </w:p>
    <w:p>
      <w:pPr>
        <w:pStyle w:val="BodyText"/>
        <w:spacing w:line="292" w:lineRule="auto" w:before="170"/>
        <w:ind w:right="727"/>
      </w:pPr>
      <w:r>
        <w:rPr/>
        <w:t>Applications</w:t>
      </w:r>
      <w:r>
        <w:rPr>
          <w:spacing w:val="-4"/>
        </w:rPr>
        <w:t> </w:t>
      </w:r>
      <w:r>
        <w:rPr/>
        <w:t>for</w:t>
      </w:r>
      <w:r>
        <w:rPr>
          <w:spacing w:val="-4"/>
        </w:rPr>
        <w:t> </w:t>
      </w:r>
      <w:r>
        <w:rPr/>
        <w:t>projects</w:t>
      </w:r>
      <w:r>
        <w:rPr>
          <w:spacing w:val="-3"/>
        </w:rPr>
        <w:t> </w:t>
      </w:r>
      <w:r>
        <w:rPr/>
        <w:t>that</w:t>
      </w:r>
      <w:r>
        <w:rPr>
          <w:spacing w:val="-4"/>
        </w:rPr>
        <w:t> </w:t>
      </w:r>
      <w:r>
        <w:rPr/>
        <w:t>will</w:t>
      </w:r>
      <w:r>
        <w:rPr>
          <w:spacing w:val="-3"/>
        </w:rPr>
        <w:t> </w:t>
      </w:r>
      <w:r>
        <w:rPr/>
        <w:t>deliver</w:t>
      </w:r>
      <w:r>
        <w:rPr>
          <w:spacing w:val="-2"/>
        </w:rPr>
        <w:t> </w:t>
      </w:r>
      <w:r>
        <w:rPr/>
        <w:t>new</w:t>
      </w:r>
      <w:r>
        <w:rPr>
          <w:spacing w:val="-2"/>
        </w:rPr>
        <w:t> </w:t>
      </w:r>
      <w:r>
        <w:rPr/>
        <w:t>or</w:t>
      </w:r>
      <w:r>
        <w:rPr>
          <w:spacing w:val="-4"/>
        </w:rPr>
        <w:t> </w:t>
      </w:r>
      <w:r>
        <w:rPr/>
        <w:t>improved</w:t>
      </w:r>
      <w:r>
        <w:rPr>
          <w:spacing w:val="-4"/>
        </w:rPr>
        <w:t> </w:t>
      </w:r>
      <w:r>
        <w:rPr/>
        <w:t>mobile</w:t>
      </w:r>
      <w:r>
        <w:rPr>
          <w:spacing w:val="-4"/>
        </w:rPr>
        <w:t> </w:t>
      </w:r>
      <w:r>
        <w:rPr/>
        <w:t>coverage</w:t>
      </w:r>
      <w:r>
        <w:rPr>
          <w:spacing w:val="-3"/>
        </w:rPr>
        <w:t> </w:t>
      </w:r>
      <w:r>
        <w:rPr/>
        <w:t>must</w:t>
      </w:r>
      <w:r>
        <w:rPr>
          <w:spacing w:val="-4"/>
        </w:rPr>
        <w:t> </w:t>
      </w:r>
      <w:r>
        <w:rPr/>
        <w:t>include</w:t>
      </w:r>
      <w:r>
        <w:rPr>
          <w:spacing w:val="-4"/>
        </w:rPr>
        <w:t> </w:t>
      </w:r>
      <w:r>
        <w:rPr/>
        <w:t>predictive coverage maps. Mapping data must be provided for 4G and 5G coverage at each of the signal thresholds listed in the </w:t>
      </w:r>
      <w:hyperlink r:id="rId17">
        <w:r>
          <w:rPr>
            <w:color w:val="3366CC"/>
            <w:u w:val="single" w:color="3366CC"/>
          </w:rPr>
          <w:t>Telecommunications (Mobile Network Coverage Maps) Industry Standard</w:t>
        </w:r>
      </w:hyperlink>
      <w:r>
        <w:rPr>
          <w:color w:val="3366CC"/>
          <w:u w:val="none"/>
        </w:rPr>
        <w:t> </w:t>
      </w:r>
      <w:hyperlink r:id="rId17">
        <w:r>
          <w:rPr>
            <w:color w:val="3366CC"/>
            <w:spacing w:val="-2"/>
            <w:u w:val="single" w:color="3366CC"/>
          </w:rPr>
          <w:t>2026</w:t>
        </w:r>
        <w:r>
          <w:rPr>
            <w:spacing w:val="-2"/>
            <w:u w:val="none"/>
          </w:rPr>
          <w:t>:</w:t>
        </w:r>
      </w:hyperlink>
    </w:p>
    <w:p>
      <w:pPr>
        <w:pStyle w:val="ListParagraph"/>
        <w:numPr>
          <w:ilvl w:val="0"/>
          <w:numId w:val="14"/>
        </w:numPr>
        <w:tabs>
          <w:tab w:pos="1292" w:val="left" w:leader="none"/>
        </w:tabs>
        <w:spacing w:line="240" w:lineRule="auto" w:before="105" w:after="0"/>
        <w:ind w:left="1292" w:right="0" w:hanging="355"/>
        <w:jc w:val="left"/>
        <w:rPr>
          <w:rFonts w:ascii="Symbol" w:hAnsi="Symbol"/>
          <w:color w:val="254F90"/>
          <w:sz w:val="20"/>
        </w:rPr>
      </w:pPr>
      <w:r>
        <w:rPr>
          <w:sz w:val="20"/>
        </w:rPr>
        <w:t>existing</w:t>
      </w:r>
      <w:r>
        <w:rPr>
          <w:spacing w:val="-8"/>
          <w:sz w:val="20"/>
        </w:rPr>
        <w:t> </w:t>
      </w:r>
      <w:r>
        <w:rPr>
          <w:sz w:val="20"/>
        </w:rPr>
        <w:t>mobile</w:t>
      </w:r>
      <w:r>
        <w:rPr>
          <w:spacing w:val="-8"/>
          <w:sz w:val="20"/>
        </w:rPr>
        <w:t> </w:t>
      </w:r>
      <w:r>
        <w:rPr>
          <w:sz w:val="20"/>
        </w:rPr>
        <w:t>coverage</w:t>
      </w:r>
      <w:r>
        <w:rPr>
          <w:spacing w:val="-6"/>
          <w:sz w:val="20"/>
        </w:rPr>
        <w:t> </w:t>
      </w:r>
      <w:r>
        <w:rPr>
          <w:sz w:val="20"/>
        </w:rPr>
        <w:t>data</w:t>
      </w:r>
      <w:r>
        <w:rPr>
          <w:spacing w:val="-7"/>
          <w:sz w:val="20"/>
        </w:rPr>
        <w:t> </w:t>
      </w:r>
      <w:r>
        <w:rPr>
          <w:sz w:val="20"/>
        </w:rPr>
        <w:t>for</w:t>
      </w:r>
      <w:r>
        <w:rPr>
          <w:spacing w:val="-7"/>
          <w:sz w:val="20"/>
        </w:rPr>
        <w:t> </w:t>
      </w:r>
      <w:r>
        <w:rPr>
          <w:sz w:val="20"/>
        </w:rPr>
        <w:t>Tasmania,</w:t>
      </w:r>
      <w:r>
        <w:rPr>
          <w:spacing w:val="-6"/>
          <w:sz w:val="20"/>
        </w:rPr>
        <w:t> </w:t>
      </w:r>
      <w:r>
        <w:rPr>
          <w:spacing w:val="-5"/>
          <w:sz w:val="20"/>
        </w:rPr>
        <w:t>and</w:t>
      </w:r>
    </w:p>
    <w:p>
      <w:pPr>
        <w:pStyle w:val="ListParagraph"/>
        <w:numPr>
          <w:ilvl w:val="0"/>
          <w:numId w:val="14"/>
        </w:numPr>
        <w:tabs>
          <w:tab w:pos="1292" w:val="left" w:leader="none"/>
        </w:tabs>
        <w:spacing w:line="288" w:lineRule="auto" w:before="112" w:after="0"/>
        <w:ind w:left="1292" w:right="955" w:hanging="356"/>
        <w:jc w:val="left"/>
        <w:rPr>
          <w:rFonts w:ascii="Symbol" w:hAnsi="Symbol"/>
          <w:color w:val="254F90"/>
          <w:sz w:val="20"/>
        </w:rPr>
      </w:pPr>
      <w:r>
        <w:rPr>
          <w:sz w:val="20"/>
        </w:rPr>
        <w:t>proposed</w:t>
      </w:r>
      <w:r>
        <w:rPr>
          <w:spacing w:val="-4"/>
          <w:sz w:val="20"/>
        </w:rPr>
        <w:t> </w:t>
      </w:r>
      <w:r>
        <w:rPr>
          <w:sz w:val="20"/>
        </w:rPr>
        <w:t>4G</w:t>
      </w:r>
      <w:r>
        <w:rPr>
          <w:spacing w:val="-3"/>
          <w:sz w:val="20"/>
        </w:rPr>
        <w:t> </w:t>
      </w:r>
      <w:r>
        <w:rPr>
          <w:sz w:val="20"/>
        </w:rPr>
        <w:t>and/or</w:t>
      </w:r>
      <w:r>
        <w:rPr>
          <w:spacing w:val="-3"/>
          <w:sz w:val="20"/>
        </w:rPr>
        <w:t> </w:t>
      </w:r>
      <w:r>
        <w:rPr>
          <w:sz w:val="20"/>
        </w:rPr>
        <w:t>5G</w:t>
      </w:r>
      <w:r>
        <w:rPr>
          <w:spacing w:val="-3"/>
          <w:sz w:val="20"/>
        </w:rPr>
        <w:t> </w:t>
      </w:r>
      <w:r>
        <w:rPr>
          <w:sz w:val="20"/>
        </w:rPr>
        <w:t>coverage</w:t>
      </w:r>
      <w:r>
        <w:rPr>
          <w:spacing w:val="-4"/>
          <w:sz w:val="20"/>
        </w:rPr>
        <w:t> </w:t>
      </w:r>
      <w:r>
        <w:rPr>
          <w:sz w:val="20"/>
        </w:rPr>
        <w:t>to</w:t>
      </w:r>
      <w:r>
        <w:rPr>
          <w:spacing w:val="-2"/>
          <w:sz w:val="20"/>
        </w:rPr>
        <w:t> </w:t>
      </w:r>
      <w:r>
        <w:rPr>
          <w:sz w:val="20"/>
        </w:rPr>
        <w:t>be</w:t>
      </w:r>
      <w:r>
        <w:rPr>
          <w:spacing w:val="-2"/>
          <w:sz w:val="20"/>
        </w:rPr>
        <w:t> </w:t>
      </w:r>
      <w:r>
        <w:rPr>
          <w:sz w:val="20"/>
        </w:rPr>
        <w:t>delivered</w:t>
      </w:r>
      <w:r>
        <w:rPr>
          <w:spacing w:val="-4"/>
          <w:sz w:val="20"/>
        </w:rPr>
        <w:t> </w:t>
      </w:r>
      <w:r>
        <w:rPr>
          <w:sz w:val="20"/>
        </w:rPr>
        <w:t>by</w:t>
      </w:r>
      <w:r>
        <w:rPr>
          <w:spacing w:val="-3"/>
          <w:sz w:val="20"/>
        </w:rPr>
        <w:t> </w:t>
      </w:r>
      <w:r>
        <w:rPr>
          <w:sz w:val="20"/>
        </w:rPr>
        <w:t>each</w:t>
      </w:r>
      <w:r>
        <w:rPr>
          <w:spacing w:val="-4"/>
          <w:sz w:val="20"/>
        </w:rPr>
        <w:t> </w:t>
      </w:r>
      <w:r>
        <w:rPr>
          <w:sz w:val="20"/>
        </w:rPr>
        <w:t>of</w:t>
      </w:r>
      <w:r>
        <w:rPr>
          <w:spacing w:val="-4"/>
          <w:sz w:val="20"/>
        </w:rPr>
        <w:t> </w:t>
      </w:r>
      <w:r>
        <w:rPr>
          <w:sz w:val="20"/>
        </w:rPr>
        <w:t>the</w:t>
      </w:r>
      <w:r>
        <w:rPr>
          <w:spacing w:val="-2"/>
          <w:sz w:val="20"/>
        </w:rPr>
        <w:t> </w:t>
      </w:r>
      <w:r>
        <w:rPr>
          <w:sz w:val="20"/>
        </w:rPr>
        <w:t>proposed</w:t>
      </w:r>
      <w:r>
        <w:rPr>
          <w:spacing w:val="-4"/>
          <w:sz w:val="20"/>
        </w:rPr>
        <w:t> </w:t>
      </w:r>
      <w:r>
        <w:rPr>
          <w:sz w:val="20"/>
        </w:rPr>
        <w:t>projects</w:t>
      </w:r>
      <w:r>
        <w:rPr>
          <w:spacing w:val="-3"/>
          <w:sz w:val="20"/>
        </w:rPr>
        <w:t> </w:t>
      </w:r>
      <w:r>
        <w:rPr>
          <w:sz w:val="20"/>
        </w:rPr>
        <w:t>in</w:t>
      </w:r>
      <w:r>
        <w:rPr>
          <w:spacing w:val="-4"/>
          <w:sz w:val="20"/>
        </w:rPr>
        <w:t> </w:t>
      </w:r>
      <w:r>
        <w:rPr>
          <w:sz w:val="20"/>
        </w:rPr>
        <w:t>your </w:t>
      </w:r>
      <w:r>
        <w:rPr>
          <w:spacing w:val="-2"/>
          <w:sz w:val="20"/>
        </w:rPr>
        <w:t>application.</w:t>
      </w:r>
    </w:p>
    <w:p>
      <w:pPr>
        <w:pStyle w:val="Heading2"/>
        <w:numPr>
          <w:ilvl w:val="1"/>
          <w:numId w:val="2"/>
        </w:numPr>
        <w:tabs>
          <w:tab w:pos="1842" w:val="left" w:leader="none"/>
        </w:tabs>
        <w:spacing w:line="240" w:lineRule="auto" w:before="198" w:after="0"/>
        <w:ind w:left="1842" w:right="0" w:hanging="1133"/>
        <w:jc w:val="left"/>
      </w:pPr>
      <w:bookmarkStart w:name="_TOC_250030" w:id="57"/>
      <w:bookmarkStart w:name="7.3 Joint (consortia) applications" w:id="58"/>
      <w:r>
        <w:rPr>
          <w:b w:val="0"/>
        </w:rPr>
      </w:r>
      <w:r>
        <w:rPr>
          <w:color w:val="254F90"/>
        </w:rPr>
        <w:t>Joint</w:t>
      </w:r>
      <w:r>
        <w:rPr>
          <w:color w:val="254F90"/>
          <w:spacing w:val="-5"/>
        </w:rPr>
        <w:t> </w:t>
      </w:r>
      <w:r>
        <w:rPr>
          <w:color w:val="254F90"/>
        </w:rPr>
        <w:t>(consortia)</w:t>
      </w:r>
      <w:r>
        <w:rPr>
          <w:color w:val="254F90"/>
          <w:spacing w:val="-4"/>
        </w:rPr>
        <w:t> </w:t>
      </w:r>
      <w:bookmarkEnd w:id="57"/>
      <w:r>
        <w:rPr>
          <w:color w:val="254F90"/>
          <w:spacing w:val="-2"/>
        </w:rPr>
        <w:t>applications</w:t>
      </w:r>
    </w:p>
    <w:p>
      <w:pPr>
        <w:pStyle w:val="BodyText"/>
        <w:spacing w:line="292" w:lineRule="auto" w:before="170"/>
        <w:ind w:right="727"/>
      </w:pPr>
      <w:r>
        <w:rPr/>
        <w:t>Some</w:t>
      </w:r>
      <w:r>
        <w:rPr>
          <w:spacing w:val="-4"/>
        </w:rPr>
        <w:t> </w:t>
      </w:r>
      <w:r>
        <w:rPr/>
        <w:t>organisations</w:t>
      </w:r>
      <w:r>
        <w:rPr>
          <w:spacing w:val="-3"/>
        </w:rPr>
        <w:t> </w:t>
      </w:r>
      <w:r>
        <w:rPr/>
        <w:t>may</w:t>
      </w:r>
      <w:r>
        <w:rPr>
          <w:spacing w:val="-3"/>
        </w:rPr>
        <w:t> </w:t>
      </w:r>
      <w:r>
        <w:rPr/>
        <w:t>want</w:t>
      </w:r>
      <w:r>
        <w:rPr>
          <w:spacing w:val="-4"/>
        </w:rPr>
        <w:t> </w:t>
      </w:r>
      <w:r>
        <w:rPr/>
        <w:t>to</w:t>
      </w:r>
      <w:r>
        <w:rPr>
          <w:spacing w:val="-4"/>
        </w:rPr>
        <w:t> </w:t>
      </w:r>
      <w:r>
        <w:rPr/>
        <w:t>join</w:t>
      </w:r>
      <w:r>
        <w:rPr>
          <w:spacing w:val="-2"/>
        </w:rPr>
        <w:t> </w:t>
      </w:r>
      <w:r>
        <w:rPr/>
        <w:t>as</w:t>
      </w:r>
      <w:r>
        <w:rPr>
          <w:spacing w:val="-3"/>
        </w:rPr>
        <w:t> </w:t>
      </w:r>
      <w:r>
        <w:rPr/>
        <w:t>a</w:t>
      </w:r>
      <w:r>
        <w:rPr>
          <w:spacing w:val="-2"/>
        </w:rPr>
        <w:t> </w:t>
      </w:r>
      <w:r>
        <w:rPr/>
        <w:t>group</w:t>
      </w:r>
      <w:r>
        <w:rPr>
          <w:spacing w:val="-2"/>
        </w:rPr>
        <w:t> </w:t>
      </w:r>
      <w:r>
        <w:rPr/>
        <w:t>to</w:t>
      </w:r>
      <w:r>
        <w:rPr>
          <w:spacing w:val="-2"/>
        </w:rPr>
        <w:t> </w:t>
      </w:r>
      <w:r>
        <w:rPr/>
        <w:t>deliver</w:t>
      </w:r>
      <w:r>
        <w:rPr>
          <w:spacing w:val="-3"/>
        </w:rPr>
        <w:t> </w:t>
      </w:r>
      <w:r>
        <w:rPr/>
        <w:t>a</w:t>
      </w:r>
      <w:r>
        <w:rPr>
          <w:spacing w:val="-4"/>
        </w:rPr>
        <w:t> </w:t>
      </w:r>
      <w:r>
        <w:rPr/>
        <w:t>project.</w:t>
      </w:r>
      <w:r>
        <w:rPr>
          <w:spacing w:val="-4"/>
        </w:rPr>
        <w:t> </w:t>
      </w:r>
      <w:r>
        <w:rPr/>
        <w:t>This</w:t>
      </w:r>
      <w:r>
        <w:rPr>
          <w:spacing w:val="-3"/>
        </w:rPr>
        <w:t> </w:t>
      </w:r>
      <w:r>
        <w:rPr/>
        <w:t>may</w:t>
      </w:r>
      <w:r>
        <w:rPr>
          <w:spacing w:val="-3"/>
        </w:rPr>
        <w:t> </w:t>
      </w:r>
      <w:r>
        <w:rPr/>
        <w:t>between</w:t>
      </w:r>
      <w:r>
        <w:rPr>
          <w:spacing w:val="-2"/>
        </w:rPr>
        <w:t> </w:t>
      </w:r>
      <w:r>
        <w:rPr/>
        <w:t>MNOs, MNIPs and/or other third-party organisations.</w:t>
      </w:r>
    </w:p>
    <w:p>
      <w:pPr>
        <w:pStyle w:val="BodyText"/>
        <w:spacing w:after="0" w:line="292" w:lineRule="auto"/>
        <w:sectPr>
          <w:pgSz w:w="11910" w:h="16850"/>
          <w:pgMar w:header="339" w:footer="690" w:top="1060" w:bottom="880" w:left="992" w:right="708"/>
        </w:sectPr>
      </w:pPr>
    </w:p>
    <w:p>
      <w:pPr>
        <w:pStyle w:val="BodyText"/>
        <w:spacing w:line="292" w:lineRule="auto" w:before="126"/>
        <w:ind w:right="727"/>
      </w:pPr>
      <w:r>
        <w:rPr/>
        <w:t>In these circumstances, you must appoint a lead applicant. The lead applicant must meet the eligibility requirements at Section 4.1. Only the lead applicant can submit the application and enter into</w:t>
      </w:r>
      <w:r>
        <w:rPr>
          <w:spacing w:val="-2"/>
        </w:rPr>
        <w:t> </w:t>
      </w:r>
      <w:r>
        <w:rPr/>
        <w:t>a</w:t>
      </w:r>
      <w:r>
        <w:rPr>
          <w:spacing w:val="-4"/>
        </w:rPr>
        <w:t> </w:t>
      </w:r>
      <w:r>
        <w:rPr/>
        <w:t>grant</w:t>
      </w:r>
      <w:r>
        <w:rPr>
          <w:spacing w:val="-4"/>
        </w:rPr>
        <w:t> </w:t>
      </w:r>
      <w:r>
        <w:rPr/>
        <w:t>agreement</w:t>
      </w:r>
      <w:r>
        <w:rPr>
          <w:spacing w:val="-4"/>
        </w:rPr>
        <w:t> </w:t>
      </w:r>
      <w:r>
        <w:rPr/>
        <w:t>with</w:t>
      </w:r>
      <w:r>
        <w:rPr>
          <w:spacing w:val="-2"/>
        </w:rPr>
        <w:t> </w:t>
      </w:r>
      <w:r>
        <w:rPr/>
        <w:t>the</w:t>
      </w:r>
      <w:r>
        <w:rPr>
          <w:spacing w:val="-4"/>
        </w:rPr>
        <w:t> </w:t>
      </w:r>
      <w:r>
        <w:rPr/>
        <w:t>Government.</w:t>
      </w:r>
      <w:r>
        <w:rPr>
          <w:spacing w:val="-4"/>
        </w:rPr>
        <w:t> </w:t>
      </w:r>
      <w:r>
        <w:rPr/>
        <w:t>The</w:t>
      </w:r>
      <w:r>
        <w:rPr>
          <w:spacing w:val="-4"/>
        </w:rPr>
        <w:t> </w:t>
      </w:r>
      <w:r>
        <w:rPr/>
        <w:t>application</w:t>
      </w:r>
      <w:r>
        <w:rPr>
          <w:spacing w:val="-2"/>
        </w:rPr>
        <w:t> </w:t>
      </w:r>
      <w:r>
        <w:rPr/>
        <w:t>must</w:t>
      </w:r>
      <w:r>
        <w:rPr>
          <w:spacing w:val="-2"/>
        </w:rPr>
        <w:t> </w:t>
      </w:r>
      <w:r>
        <w:rPr/>
        <w:t>identify</w:t>
      </w:r>
      <w:r>
        <w:rPr>
          <w:spacing w:val="-3"/>
        </w:rPr>
        <w:t> </w:t>
      </w:r>
      <w:r>
        <w:rPr/>
        <w:t>all</w:t>
      </w:r>
      <w:r>
        <w:rPr>
          <w:spacing w:val="-5"/>
        </w:rPr>
        <w:t> </w:t>
      </w:r>
      <w:r>
        <w:rPr/>
        <w:t>other</w:t>
      </w:r>
      <w:r>
        <w:rPr>
          <w:spacing w:val="-3"/>
        </w:rPr>
        <w:t> </w:t>
      </w:r>
      <w:r>
        <w:rPr/>
        <w:t>members</w:t>
      </w:r>
      <w:r>
        <w:rPr>
          <w:spacing w:val="-3"/>
        </w:rPr>
        <w:t> </w:t>
      </w:r>
      <w:r>
        <w:rPr/>
        <w:t>of</w:t>
      </w:r>
      <w:r>
        <w:rPr>
          <w:spacing w:val="-4"/>
        </w:rPr>
        <w:t> </w:t>
      </w:r>
      <w:r>
        <w:rPr/>
        <w:t>the proposed group and include a letter of support from each of the partners.</w:t>
      </w:r>
    </w:p>
    <w:p>
      <w:pPr>
        <w:pStyle w:val="BodyText"/>
        <w:spacing w:before="119"/>
      </w:pPr>
      <w:r>
        <w:rPr/>
        <w:t>Each</w:t>
      </w:r>
      <w:r>
        <w:rPr>
          <w:spacing w:val="-4"/>
        </w:rPr>
        <w:t> </w:t>
      </w:r>
      <w:r>
        <w:rPr/>
        <w:t>letter</w:t>
      </w:r>
      <w:r>
        <w:rPr>
          <w:spacing w:val="-5"/>
        </w:rPr>
        <w:t> </w:t>
      </w:r>
      <w:r>
        <w:rPr/>
        <w:t>of</w:t>
      </w:r>
      <w:r>
        <w:rPr>
          <w:spacing w:val="-6"/>
        </w:rPr>
        <w:t> </w:t>
      </w:r>
      <w:r>
        <w:rPr/>
        <w:t>support</w:t>
      </w:r>
      <w:r>
        <w:rPr>
          <w:spacing w:val="-5"/>
        </w:rPr>
        <w:t> </w:t>
      </w:r>
      <w:r>
        <w:rPr/>
        <w:t>should</w:t>
      </w:r>
      <w:r>
        <w:rPr>
          <w:spacing w:val="-6"/>
        </w:rPr>
        <w:t> </w:t>
      </w:r>
      <w:r>
        <w:rPr>
          <w:spacing w:val="-2"/>
        </w:rPr>
        <w:t>include:</w:t>
      </w:r>
    </w:p>
    <w:p>
      <w:pPr>
        <w:pStyle w:val="ListParagraph"/>
        <w:numPr>
          <w:ilvl w:val="0"/>
          <w:numId w:val="15"/>
        </w:numPr>
        <w:tabs>
          <w:tab w:pos="1292" w:val="left" w:leader="none"/>
        </w:tabs>
        <w:spacing w:line="240" w:lineRule="auto" w:before="157" w:after="0"/>
        <w:ind w:left="1292" w:right="0" w:hanging="355"/>
        <w:jc w:val="left"/>
        <w:rPr>
          <w:rFonts w:ascii="Symbol" w:hAnsi="Symbol"/>
          <w:color w:val="254F90"/>
          <w:sz w:val="20"/>
        </w:rPr>
      </w:pPr>
      <w:r>
        <w:rPr>
          <w:sz w:val="20"/>
        </w:rPr>
        <w:t>details</w:t>
      </w:r>
      <w:r>
        <w:rPr>
          <w:spacing w:val="-6"/>
          <w:sz w:val="20"/>
        </w:rPr>
        <w:t> </w:t>
      </w:r>
      <w:r>
        <w:rPr>
          <w:sz w:val="20"/>
        </w:rPr>
        <w:t>of</w:t>
      </w:r>
      <w:r>
        <w:rPr>
          <w:spacing w:val="-6"/>
          <w:sz w:val="20"/>
        </w:rPr>
        <w:t> </w:t>
      </w:r>
      <w:r>
        <w:rPr>
          <w:sz w:val="20"/>
        </w:rPr>
        <w:t>the</w:t>
      </w:r>
      <w:r>
        <w:rPr>
          <w:spacing w:val="-6"/>
          <w:sz w:val="20"/>
        </w:rPr>
        <w:t> </w:t>
      </w:r>
      <w:r>
        <w:rPr>
          <w:sz w:val="20"/>
        </w:rPr>
        <w:t>partner</w:t>
      </w:r>
      <w:r>
        <w:rPr>
          <w:spacing w:val="-5"/>
          <w:sz w:val="20"/>
        </w:rPr>
        <w:t> </w:t>
      </w:r>
      <w:r>
        <w:rPr>
          <w:spacing w:val="-2"/>
          <w:sz w:val="20"/>
        </w:rPr>
        <w:t>organisation</w:t>
      </w:r>
    </w:p>
    <w:p>
      <w:pPr>
        <w:pStyle w:val="ListParagraph"/>
        <w:numPr>
          <w:ilvl w:val="0"/>
          <w:numId w:val="15"/>
        </w:numPr>
        <w:tabs>
          <w:tab w:pos="1292" w:val="left" w:leader="none"/>
        </w:tabs>
        <w:spacing w:line="288" w:lineRule="auto" w:before="115" w:after="0"/>
        <w:ind w:left="1292" w:right="911" w:hanging="356"/>
        <w:jc w:val="left"/>
        <w:rPr>
          <w:rFonts w:ascii="Symbol" w:hAnsi="Symbol"/>
          <w:color w:val="254F90"/>
          <w:sz w:val="20"/>
        </w:rPr>
      </w:pPr>
      <w:r>
        <w:rPr>
          <w:sz w:val="20"/>
        </w:rPr>
        <w:t>an</w:t>
      </w:r>
      <w:r>
        <w:rPr>
          <w:spacing w:val="-4"/>
          <w:sz w:val="20"/>
        </w:rPr>
        <w:t> </w:t>
      </w:r>
      <w:r>
        <w:rPr>
          <w:sz w:val="20"/>
        </w:rPr>
        <w:t>overview</w:t>
      </w:r>
      <w:r>
        <w:rPr>
          <w:spacing w:val="-4"/>
          <w:sz w:val="20"/>
        </w:rPr>
        <w:t> </w:t>
      </w:r>
      <w:r>
        <w:rPr>
          <w:sz w:val="20"/>
        </w:rPr>
        <w:t>of</w:t>
      </w:r>
      <w:r>
        <w:rPr>
          <w:spacing w:val="-2"/>
          <w:sz w:val="20"/>
        </w:rPr>
        <w:t> </w:t>
      </w:r>
      <w:r>
        <w:rPr>
          <w:sz w:val="20"/>
        </w:rPr>
        <w:t>how</w:t>
      </w:r>
      <w:r>
        <w:rPr>
          <w:spacing w:val="-1"/>
          <w:sz w:val="20"/>
        </w:rPr>
        <w:t> </w:t>
      </w:r>
      <w:r>
        <w:rPr>
          <w:sz w:val="20"/>
        </w:rPr>
        <w:t>the</w:t>
      </w:r>
      <w:r>
        <w:rPr>
          <w:spacing w:val="-2"/>
          <w:sz w:val="20"/>
        </w:rPr>
        <w:t> </w:t>
      </w:r>
      <w:r>
        <w:rPr>
          <w:sz w:val="20"/>
        </w:rPr>
        <w:t>partner</w:t>
      </w:r>
      <w:r>
        <w:rPr>
          <w:spacing w:val="-3"/>
          <w:sz w:val="20"/>
        </w:rPr>
        <w:t> </w:t>
      </w:r>
      <w:r>
        <w:rPr>
          <w:sz w:val="20"/>
        </w:rPr>
        <w:t>organisation</w:t>
      </w:r>
      <w:r>
        <w:rPr>
          <w:spacing w:val="-4"/>
          <w:sz w:val="20"/>
        </w:rPr>
        <w:t> </w:t>
      </w:r>
      <w:r>
        <w:rPr>
          <w:sz w:val="20"/>
        </w:rPr>
        <w:t>will</w:t>
      </w:r>
      <w:r>
        <w:rPr>
          <w:spacing w:val="-5"/>
          <w:sz w:val="20"/>
        </w:rPr>
        <w:t> </w:t>
      </w:r>
      <w:r>
        <w:rPr>
          <w:sz w:val="20"/>
        </w:rPr>
        <w:t>work</w:t>
      </w:r>
      <w:r>
        <w:rPr>
          <w:spacing w:val="-3"/>
          <w:sz w:val="20"/>
        </w:rPr>
        <w:t> </w:t>
      </w:r>
      <w:r>
        <w:rPr>
          <w:sz w:val="20"/>
        </w:rPr>
        <w:t>with</w:t>
      </w:r>
      <w:r>
        <w:rPr>
          <w:spacing w:val="-4"/>
          <w:sz w:val="20"/>
        </w:rPr>
        <w:t> </w:t>
      </w:r>
      <w:r>
        <w:rPr>
          <w:sz w:val="20"/>
        </w:rPr>
        <w:t>the</w:t>
      </w:r>
      <w:r>
        <w:rPr>
          <w:spacing w:val="-2"/>
          <w:sz w:val="20"/>
        </w:rPr>
        <w:t> </w:t>
      </w:r>
      <w:r>
        <w:rPr>
          <w:sz w:val="20"/>
        </w:rPr>
        <w:t>lead</w:t>
      </w:r>
      <w:r>
        <w:rPr>
          <w:spacing w:val="-4"/>
          <w:sz w:val="20"/>
        </w:rPr>
        <w:t> </w:t>
      </w:r>
      <w:r>
        <w:rPr>
          <w:sz w:val="20"/>
        </w:rPr>
        <w:t>applicant</w:t>
      </w:r>
      <w:r>
        <w:rPr>
          <w:spacing w:val="-3"/>
          <w:sz w:val="20"/>
        </w:rPr>
        <w:t> </w:t>
      </w:r>
      <w:r>
        <w:rPr>
          <w:sz w:val="20"/>
        </w:rPr>
        <w:t>and</w:t>
      </w:r>
      <w:r>
        <w:rPr>
          <w:spacing w:val="-4"/>
          <w:sz w:val="20"/>
        </w:rPr>
        <w:t> </w:t>
      </w:r>
      <w:r>
        <w:rPr>
          <w:sz w:val="20"/>
        </w:rPr>
        <w:t>any</w:t>
      </w:r>
      <w:r>
        <w:rPr>
          <w:spacing w:val="-3"/>
          <w:sz w:val="20"/>
        </w:rPr>
        <w:t> </w:t>
      </w:r>
      <w:r>
        <w:rPr>
          <w:sz w:val="20"/>
        </w:rPr>
        <w:t>other partner organisations in the group to successfully complete the project</w:t>
      </w:r>
    </w:p>
    <w:p>
      <w:pPr>
        <w:pStyle w:val="ListParagraph"/>
        <w:numPr>
          <w:ilvl w:val="0"/>
          <w:numId w:val="15"/>
        </w:numPr>
        <w:tabs>
          <w:tab w:pos="1292" w:val="left" w:leader="none"/>
        </w:tabs>
        <w:spacing w:line="288" w:lineRule="auto" w:before="69" w:after="0"/>
        <w:ind w:left="1292" w:right="977" w:hanging="356"/>
        <w:jc w:val="left"/>
        <w:rPr>
          <w:rFonts w:ascii="Symbol" w:hAnsi="Symbol"/>
          <w:color w:val="254F90"/>
          <w:sz w:val="20"/>
        </w:rPr>
      </w:pPr>
      <w:r>
        <w:rPr>
          <w:sz w:val="20"/>
        </w:rPr>
        <w:t>an</w:t>
      </w:r>
      <w:r>
        <w:rPr>
          <w:spacing w:val="-5"/>
          <w:sz w:val="20"/>
        </w:rPr>
        <w:t> </w:t>
      </w:r>
      <w:r>
        <w:rPr>
          <w:sz w:val="20"/>
        </w:rPr>
        <w:t>outline</w:t>
      </w:r>
      <w:r>
        <w:rPr>
          <w:spacing w:val="-3"/>
          <w:sz w:val="20"/>
        </w:rPr>
        <w:t> </w:t>
      </w:r>
      <w:r>
        <w:rPr>
          <w:sz w:val="20"/>
        </w:rPr>
        <w:t>of</w:t>
      </w:r>
      <w:r>
        <w:rPr>
          <w:spacing w:val="-5"/>
          <w:sz w:val="20"/>
        </w:rPr>
        <w:t> </w:t>
      </w:r>
      <w:r>
        <w:rPr>
          <w:sz w:val="20"/>
        </w:rPr>
        <w:t>the</w:t>
      </w:r>
      <w:r>
        <w:rPr>
          <w:spacing w:val="-5"/>
          <w:sz w:val="20"/>
        </w:rPr>
        <w:t> </w:t>
      </w:r>
      <w:r>
        <w:rPr>
          <w:sz w:val="20"/>
        </w:rPr>
        <w:t>relevant</w:t>
      </w:r>
      <w:r>
        <w:rPr>
          <w:spacing w:val="-5"/>
          <w:sz w:val="20"/>
        </w:rPr>
        <w:t> </w:t>
      </w:r>
      <w:r>
        <w:rPr>
          <w:sz w:val="20"/>
        </w:rPr>
        <w:t>experience</w:t>
      </w:r>
      <w:r>
        <w:rPr>
          <w:spacing w:val="-3"/>
          <w:sz w:val="20"/>
        </w:rPr>
        <w:t> </w:t>
      </w:r>
      <w:r>
        <w:rPr>
          <w:sz w:val="20"/>
        </w:rPr>
        <w:t>and/or</w:t>
      </w:r>
      <w:r>
        <w:rPr>
          <w:spacing w:val="-4"/>
          <w:sz w:val="20"/>
        </w:rPr>
        <w:t> </w:t>
      </w:r>
      <w:r>
        <w:rPr>
          <w:sz w:val="20"/>
        </w:rPr>
        <w:t>expertise</w:t>
      </w:r>
      <w:r>
        <w:rPr>
          <w:spacing w:val="-2"/>
          <w:sz w:val="20"/>
        </w:rPr>
        <w:t> </w:t>
      </w:r>
      <w:r>
        <w:rPr>
          <w:sz w:val="20"/>
        </w:rPr>
        <w:t>the</w:t>
      </w:r>
      <w:r>
        <w:rPr>
          <w:spacing w:val="-5"/>
          <w:sz w:val="20"/>
        </w:rPr>
        <w:t> </w:t>
      </w:r>
      <w:r>
        <w:rPr>
          <w:sz w:val="20"/>
        </w:rPr>
        <w:t>partner</w:t>
      </w:r>
      <w:r>
        <w:rPr>
          <w:spacing w:val="-2"/>
          <w:sz w:val="20"/>
        </w:rPr>
        <w:t> </w:t>
      </w:r>
      <w:r>
        <w:rPr>
          <w:sz w:val="20"/>
        </w:rPr>
        <w:t>organisation</w:t>
      </w:r>
      <w:r>
        <w:rPr>
          <w:spacing w:val="-3"/>
          <w:sz w:val="20"/>
        </w:rPr>
        <w:t> </w:t>
      </w:r>
      <w:r>
        <w:rPr>
          <w:sz w:val="20"/>
        </w:rPr>
        <w:t>will</w:t>
      </w:r>
      <w:r>
        <w:rPr>
          <w:spacing w:val="-4"/>
          <w:sz w:val="20"/>
        </w:rPr>
        <w:t> </w:t>
      </w:r>
      <w:r>
        <w:rPr>
          <w:sz w:val="20"/>
        </w:rPr>
        <w:t>bring</w:t>
      </w:r>
      <w:r>
        <w:rPr>
          <w:spacing w:val="-3"/>
          <w:sz w:val="20"/>
        </w:rPr>
        <w:t> </w:t>
      </w:r>
      <w:r>
        <w:rPr>
          <w:sz w:val="20"/>
        </w:rPr>
        <w:t>to the group</w:t>
      </w:r>
    </w:p>
    <w:p>
      <w:pPr>
        <w:pStyle w:val="ListParagraph"/>
        <w:numPr>
          <w:ilvl w:val="0"/>
          <w:numId w:val="15"/>
        </w:numPr>
        <w:tabs>
          <w:tab w:pos="1292" w:val="left" w:leader="none"/>
        </w:tabs>
        <w:spacing w:line="288" w:lineRule="auto" w:before="71" w:after="0"/>
        <w:ind w:left="1292" w:right="810" w:hanging="356"/>
        <w:jc w:val="left"/>
        <w:rPr>
          <w:rFonts w:ascii="Symbol" w:hAnsi="Symbol"/>
          <w:color w:val="254F90"/>
          <w:sz w:val="20"/>
        </w:rPr>
      </w:pPr>
      <w:r>
        <w:rPr>
          <w:sz w:val="20"/>
        </w:rPr>
        <w:t>the</w:t>
      </w:r>
      <w:r>
        <w:rPr>
          <w:spacing w:val="-4"/>
          <w:sz w:val="20"/>
        </w:rPr>
        <w:t> </w:t>
      </w:r>
      <w:r>
        <w:rPr>
          <w:sz w:val="20"/>
        </w:rPr>
        <w:t>roles/responsibilities</w:t>
      </w:r>
      <w:r>
        <w:rPr>
          <w:spacing w:val="-4"/>
          <w:sz w:val="20"/>
        </w:rPr>
        <w:t> </w:t>
      </w:r>
      <w:r>
        <w:rPr>
          <w:sz w:val="20"/>
        </w:rPr>
        <w:t>of</w:t>
      </w:r>
      <w:r>
        <w:rPr>
          <w:spacing w:val="-2"/>
          <w:sz w:val="20"/>
        </w:rPr>
        <w:t> </w:t>
      </w:r>
      <w:r>
        <w:rPr>
          <w:sz w:val="20"/>
        </w:rPr>
        <w:t>the</w:t>
      </w:r>
      <w:r>
        <w:rPr>
          <w:spacing w:val="-4"/>
          <w:sz w:val="20"/>
        </w:rPr>
        <w:t> </w:t>
      </w:r>
      <w:r>
        <w:rPr>
          <w:sz w:val="20"/>
        </w:rPr>
        <w:t>partner</w:t>
      </w:r>
      <w:r>
        <w:rPr>
          <w:spacing w:val="-2"/>
          <w:sz w:val="20"/>
        </w:rPr>
        <w:t> </w:t>
      </w:r>
      <w:r>
        <w:rPr>
          <w:sz w:val="20"/>
        </w:rPr>
        <w:t>organisation</w:t>
      </w:r>
      <w:r>
        <w:rPr>
          <w:spacing w:val="-3"/>
          <w:sz w:val="20"/>
        </w:rPr>
        <w:t> </w:t>
      </w:r>
      <w:r>
        <w:rPr>
          <w:sz w:val="20"/>
        </w:rPr>
        <w:t>and</w:t>
      </w:r>
      <w:r>
        <w:rPr>
          <w:spacing w:val="-4"/>
          <w:sz w:val="20"/>
        </w:rPr>
        <w:t> </w:t>
      </w:r>
      <w:r>
        <w:rPr>
          <w:sz w:val="20"/>
        </w:rPr>
        <w:t>the</w:t>
      </w:r>
      <w:r>
        <w:rPr>
          <w:spacing w:val="-3"/>
          <w:sz w:val="20"/>
        </w:rPr>
        <w:t> </w:t>
      </w:r>
      <w:r>
        <w:rPr>
          <w:sz w:val="20"/>
        </w:rPr>
        <w:t>resources</w:t>
      </w:r>
      <w:r>
        <w:rPr>
          <w:spacing w:val="-4"/>
          <w:sz w:val="20"/>
        </w:rPr>
        <w:t> </w:t>
      </w:r>
      <w:r>
        <w:rPr>
          <w:sz w:val="20"/>
        </w:rPr>
        <w:t>they</w:t>
      </w:r>
      <w:r>
        <w:rPr>
          <w:spacing w:val="-4"/>
          <w:sz w:val="20"/>
        </w:rPr>
        <w:t> </w:t>
      </w:r>
      <w:r>
        <w:rPr>
          <w:sz w:val="20"/>
        </w:rPr>
        <w:t>will</w:t>
      </w:r>
      <w:r>
        <w:rPr>
          <w:spacing w:val="-5"/>
          <w:sz w:val="20"/>
        </w:rPr>
        <w:t> </w:t>
      </w:r>
      <w:r>
        <w:rPr>
          <w:sz w:val="20"/>
        </w:rPr>
        <w:t>contribute</w:t>
      </w:r>
      <w:r>
        <w:rPr>
          <w:spacing w:val="-4"/>
          <w:sz w:val="20"/>
        </w:rPr>
        <w:t> </w:t>
      </w:r>
      <w:r>
        <w:rPr>
          <w:sz w:val="20"/>
        </w:rPr>
        <w:t>(if any), and</w:t>
      </w:r>
    </w:p>
    <w:p>
      <w:pPr>
        <w:pStyle w:val="ListParagraph"/>
        <w:numPr>
          <w:ilvl w:val="0"/>
          <w:numId w:val="15"/>
        </w:numPr>
        <w:tabs>
          <w:tab w:pos="1291" w:val="left" w:leader="none"/>
        </w:tabs>
        <w:spacing w:line="240" w:lineRule="auto" w:before="70" w:after="0"/>
        <w:ind w:left="1291" w:right="0" w:hanging="355"/>
        <w:jc w:val="left"/>
        <w:rPr>
          <w:rFonts w:ascii="Symbol" w:hAnsi="Symbol"/>
          <w:color w:val="254F90"/>
          <w:sz w:val="20"/>
        </w:rPr>
      </w:pPr>
      <w:r>
        <w:rPr>
          <w:sz w:val="20"/>
        </w:rPr>
        <w:t>details</w:t>
      </w:r>
      <w:r>
        <w:rPr>
          <w:spacing w:val="-7"/>
          <w:sz w:val="20"/>
        </w:rPr>
        <w:t> </w:t>
      </w:r>
      <w:r>
        <w:rPr>
          <w:sz w:val="20"/>
        </w:rPr>
        <w:t>of</w:t>
      </w:r>
      <w:r>
        <w:rPr>
          <w:spacing w:val="-7"/>
          <w:sz w:val="20"/>
        </w:rPr>
        <w:t> </w:t>
      </w:r>
      <w:r>
        <w:rPr>
          <w:sz w:val="20"/>
        </w:rPr>
        <w:t>a</w:t>
      </w:r>
      <w:r>
        <w:rPr>
          <w:spacing w:val="-6"/>
          <w:sz w:val="20"/>
        </w:rPr>
        <w:t> </w:t>
      </w:r>
      <w:r>
        <w:rPr>
          <w:sz w:val="20"/>
        </w:rPr>
        <w:t>nominated</w:t>
      </w:r>
      <w:r>
        <w:rPr>
          <w:spacing w:val="-5"/>
          <w:sz w:val="20"/>
        </w:rPr>
        <w:t> </w:t>
      </w:r>
      <w:r>
        <w:rPr>
          <w:sz w:val="20"/>
        </w:rPr>
        <w:t>management</w:t>
      </w:r>
      <w:r>
        <w:rPr>
          <w:spacing w:val="-6"/>
          <w:sz w:val="20"/>
        </w:rPr>
        <w:t> </w:t>
      </w:r>
      <w:r>
        <w:rPr>
          <w:sz w:val="20"/>
        </w:rPr>
        <w:t>level</w:t>
      </w:r>
      <w:r>
        <w:rPr>
          <w:spacing w:val="-8"/>
          <w:sz w:val="20"/>
        </w:rPr>
        <w:t> </w:t>
      </w:r>
      <w:r>
        <w:rPr>
          <w:sz w:val="20"/>
        </w:rPr>
        <w:t>contact</w:t>
      </w:r>
      <w:r>
        <w:rPr>
          <w:spacing w:val="-8"/>
          <w:sz w:val="20"/>
        </w:rPr>
        <w:t> </w:t>
      </w:r>
      <w:r>
        <w:rPr>
          <w:spacing w:val="-2"/>
          <w:sz w:val="20"/>
        </w:rPr>
        <w:t>officer.</w:t>
      </w:r>
    </w:p>
    <w:p>
      <w:pPr>
        <w:pStyle w:val="BodyText"/>
        <w:spacing w:line="292" w:lineRule="auto" w:before="167"/>
        <w:ind w:left="708" w:right="668"/>
      </w:pPr>
      <w:r>
        <w:rPr/>
        <w:t>You</w:t>
      </w:r>
      <w:r>
        <w:rPr>
          <w:spacing w:val="-4"/>
        </w:rPr>
        <w:t> </w:t>
      </w:r>
      <w:r>
        <w:rPr/>
        <w:t>must</w:t>
      </w:r>
      <w:r>
        <w:rPr>
          <w:spacing w:val="-4"/>
        </w:rPr>
        <w:t> </w:t>
      </w:r>
      <w:r>
        <w:rPr/>
        <w:t>provide</w:t>
      </w:r>
      <w:r>
        <w:rPr>
          <w:spacing w:val="-6"/>
        </w:rPr>
        <w:t> </w:t>
      </w:r>
      <w:r>
        <w:rPr/>
        <w:t>evidence</w:t>
      </w:r>
      <w:r>
        <w:rPr>
          <w:spacing w:val="-3"/>
        </w:rPr>
        <w:t> </w:t>
      </w:r>
      <w:r>
        <w:rPr/>
        <w:t>demonstrating</w:t>
      </w:r>
      <w:r>
        <w:rPr>
          <w:spacing w:val="-4"/>
        </w:rPr>
        <w:t> </w:t>
      </w:r>
      <w:r>
        <w:rPr/>
        <w:t>that</w:t>
      </w:r>
      <w:r>
        <w:rPr>
          <w:spacing w:val="-4"/>
        </w:rPr>
        <w:t> </w:t>
      </w:r>
      <w:r>
        <w:rPr/>
        <w:t>contractual</w:t>
      </w:r>
      <w:r>
        <w:rPr>
          <w:spacing w:val="-4"/>
        </w:rPr>
        <w:t> </w:t>
      </w:r>
      <w:r>
        <w:rPr/>
        <w:t>arrangements</w:t>
      </w:r>
      <w:r>
        <w:rPr>
          <w:spacing w:val="-4"/>
        </w:rPr>
        <w:t> </w:t>
      </w:r>
      <w:r>
        <w:rPr/>
        <w:t>or</w:t>
      </w:r>
      <w:r>
        <w:rPr>
          <w:spacing w:val="-5"/>
        </w:rPr>
        <w:t> </w:t>
      </w:r>
      <w:r>
        <w:rPr/>
        <w:t>supporting</w:t>
      </w:r>
      <w:r>
        <w:rPr>
          <w:spacing w:val="-4"/>
        </w:rPr>
        <w:t> </w:t>
      </w:r>
      <w:r>
        <w:rPr/>
        <w:t>agreements with third parties are in place within 40 business days of being advised that your project has been awarded funding, unless otherwise agreed by the department. The department may withdraw any offer of funding if evidence of these arrangements is not provided by the agreed deadline.</w:t>
      </w:r>
    </w:p>
    <w:p>
      <w:pPr>
        <w:pStyle w:val="Heading2"/>
        <w:numPr>
          <w:ilvl w:val="1"/>
          <w:numId w:val="2"/>
        </w:numPr>
        <w:tabs>
          <w:tab w:pos="1842" w:val="left" w:leader="none"/>
        </w:tabs>
        <w:spacing w:line="240" w:lineRule="auto" w:before="194" w:after="0"/>
        <w:ind w:left="1842" w:right="0" w:hanging="1133"/>
        <w:jc w:val="left"/>
      </w:pPr>
      <w:bookmarkStart w:name="_TOC_250029" w:id="59"/>
      <w:bookmarkStart w:name="7.4 Timing of grant opportunity processe" w:id="60"/>
      <w:r>
        <w:rPr>
          <w:b w:val="0"/>
        </w:rPr>
      </w:r>
      <w:r>
        <w:rPr>
          <w:color w:val="254F90"/>
        </w:rPr>
        <w:t>Timing</w:t>
      </w:r>
      <w:r>
        <w:rPr>
          <w:color w:val="254F90"/>
          <w:spacing w:val="-4"/>
        </w:rPr>
        <w:t> </w:t>
      </w:r>
      <w:r>
        <w:rPr>
          <w:color w:val="254F90"/>
        </w:rPr>
        <w:t>of</w:t>
      </w:r>
      <w:r>
        <w:rPr>
          <w:color w:val="254F90"/>
          <w:spacing w:val="-4"/>
        </w:rPr>
        <w:t> </w:t>
      </w:r>
      <w:r>
        <w:rPr>
          <w:color w:val="254F90"/>
        </w:rPr>
        <w:t>grant</w:t>
      </w:r>
      <w:r>
        <w:rPr>
          <w:color w:val="254F90"/>
          <w:spacing w:val="-4"/>
        </w:rPr>
        <w:t> </w:t>
      </w:r>
      <w:r>
        <w:rPr>
          <w:color w:val="254F90"/>
        </w:rPr>
        <w:t>opportunity</w:t>
      </w:r>
      <w:bookmarkEnd w:id="59"/>
      <w:r>
        <w:rPr>
          <w:color w:val="254F90"/>
          <w:spacing w:val="-2"/>
        </w:rPr>
        <w:t> processes</w:t>
      </w:r>
    </w:p>
    <w:p>
      <w:pPr>
        <w:pStyle w:val="BodyText"/>
        <w:spacing w:before="169"/>
      </w:pPr>
      <w:r>
        <w:rPr/>
        <w:t>You</w:t>
      </w:r>
      <w:r>
        <w:rPr>
          <w:spacing w:val="-5"/>
        </w:rPr>
        <w:t> </w:t>
      </w:r>
      <w:r>
        <w:rPr/>
        <w:t>must</w:t>
      </w:r>
      <w:r>
        <w:rPr>
          <w:spacing w:val="-6"/>
        </w:rPr>
        <w:t> </w:t>
      </w:r>
      <w:r>
        <w:rPr/>
        <w:t>submit</w:t>
      </w:r>
      <w:r>
        <w:rPr>
          <w:spacing w:val="-6"/>
        </w:rPr>
        <w:t> </w:t>
      </w:r>
      <w:r>
        <w:rPr/>
        <w:t>an</w:t>
      </w:r>
      <w:r>
        <w:rPr>
          <w:spacing w:val="-7"/>
        </w:rPr>
        <w:t> </w:t>
      </w:r>
      <w:r>
        <w:rPr/>
        <w:t>application</w:t>
      </w:r>
      <w:r>
        <w:rPr>
          <w:spacing w:val="-6"/>
        </w:rPr>
        <w:t> </w:t>
      </w:r>
      <w:r>
        <w:rPr/>
        <w:t>between</w:t>
      </w:r>
      <w:r>
        <w:rPr>
          <w:spacing w:val="-6"/>
        </w:rPr>
        <w:t> </w:t>
      </w:r>
      <w:r>
        <w:rPr/>
        <w:t>the</w:t>
      </w:r>
      <w:r>
        <w:rPr>
          <w:spacing w:val="-6"/>
        </w:rPr>
        <w:t> </w:t>
      </w:r>
      <w:r>
        <w:rPr/>
        <w:t>published</w:t>
      </w:r>
      <w:r>
        <w:rPr>
          <w:spacing w:val="-7"/>
        </w:rPr>
        <w:t> </w:t>
      </w:r>
      <w:r>
        <w:rPr/>
        <w:t>opening</w:t>
      </w:r>
      <w:r>
        <w:rPr>
          <w:spacing w:val="-4"/>
        </w:rPr>
        <w:t> </w:t>
      </w:r>
      <w:r>
        <w:rPr/>
        <w:t>and</w:t>
      </w:r>
      <w:r>
        <w:rPr>
          <w:spacing w:val="-6"/>
        </w:rPr>
        <w:t> </w:t>
      </w:r>
      <w:r>
        <w:rPr/>
        <w:t>closing</w:t>
      </w:r>
      <w:r>
        <w:rPr>
          <w:spacing w:val="-7"/>
        </w:rPr>
        <w:t> </w:t>
      </w:r>
      <w:r>
        <w:rPr>
          <w:spacing w:val="-2"/>
        </w:rPr>
        <w:t>dates.</w:t>
      </w:r>
    </w:p>
    <w:p>
      <w:pPr>
        <w:pStyle w:val="BodyText"/>
        <w:spacing w:line="292" w:lineRule="auto" w:before="169"/>
        <w:ind w:right="763"/>
      </w:pPr>
      <w:r>
        <w:rPr/>
        <w:t>We will only accept a late application in exceptional circumstances and may not consider any application submitted after the closing date. Without limiting the department’s discretion, exceptional</w:t>
      </w:r>
      <w:r>
        <w:rPr>
          <w:spacing w:val="-1"/>
        </w:rPr>
        <w:t> </w:t>
      </w:r>
      <w:r>
        <w:rPr/>
        <w:t>circumstances may include natural</w:t>
      </w:r>
      <w:r>
        <w:rPr>
          <w:spacing w:val="-1"/>
        </w:rPr>
        <w:t> </w:t>
      </w:r>
      <w:r>
        <w:rPr/>
        <w:t>disasters or unforeseen and significant technical issues</w:t>
      </w:r>
      <w:r>
        <w:rPr>
          <w:spacing w:val="-3"/>
        </w:rPr>
        <w:t> </w:t>
      </w:r>
      <w:r>
        <w:rPr/>
        <w:t>with</w:t>
      </w:r>
      <w:r>
        <w:rPr>
          <w:spacing w:val="-4"/>
        </w:rPr>
        <w:t> </w:t>
      </w:r>
      <w:r>
        <w:rPr/>
        <w:t>submitting</w:t>
      </w:r>
      <w:r>
        <w:rPr>
          <w:spacing w:val="-4"/>
        </w:rPr>
        <w:t> </w:t>
      </w:r>
      <w:r>
        <w:rPr/>
        <w:t>your</w:t>
      </w:r>
      <w:r>
        <w:rPr>
          <w:spacing w:val="-2"/>
        </w:rPr>
        <w:t> </w:t>
      </w:r>
      <w:r>
        <w:rPr/>
        <w:t>application.</w:t>
      </w:r>
      <w:r>
        <w:rPr>
          <w:spacing w:val="-4"/>
        </w:rPr>
        <w:t> </w:t>
      </w:r>
      <w:r>
        <w:rPr/>
        <w:t>You</w:t>
      </w:r>
      <w:r>
        <w:rPr>
          <w:spacing w:val="-4"/>
        </w:rPr>
        <w:t> </w:t>
      </w:r>
      <w:r>
        <w:rPr/>
        <w:t>should</w:t>
      </w:r>
      <w:r>
        <w:rPr>
          <w:spacing w:val="-4"/>
        </w:rPr>
        <w:t> </w:t>
      </w:r>
      <w:r>
        <w:rPr/>
        <w:t>consider</w:t>
      </w:r>
      <w:r>
        <w:rPr>
          <w:spacing w:val="-3"/>
        </w:rPr>
        <w:t> </w:t>
      </w:r>
      <w:r>
        <w:rPr/>
        <w:t>any</w:t>
      </w:r>
      <w:r>
        <w:rPr>
          <w:spacing w:val="-1"/>
        </w:rPr>
        <w:t> </w:t>
      </w:r>
      <w:r>
        <w:rPr/>
        <w:t>differences</w:t>
      </w:r>
      <w:r>
        <w:rPr>
          <w:spacing w:val="-1"/>
        </w:rPr>
        <w:t> </w:t>
      </w:r>
      <w:r>
        <w:rPr/>
        <w:t>in</w:t>
      </w:r>
      <w:r>
        <w:rPr>
          <w:spacing w:val="-4"/>
        </w:rPr>
        <w:t> </w:t>
      </w:r>
      <w:r>
        <w:rPr/>
        <w:t>time</w:t>
      </w:r>
      <w:r>
        <w:rPr>
          <w:spacing w:val="-4"/>
        </w:rPr>
        <w:t> </w:t>
      </w:r>
      <w:r>
        <w:rPr/>
        <w:t>zones</w:t>
      </w:r>
      <w:r>
        <w:rPr>
          <w:spacing w:val="-3"/>
        </w:rPr>
        <w:t> </w:t>
      </w:r>
      <w:r>
        <w:rPr/>
        <w:t>when submitting your application.</w:t>
      </w:r>
    </w:p>
    <w:p>
      <w:pPr>
        <w:pStyle w:val="BodyText"/>
        <w:spacing w:line="292" w:lineRule="auto" w:before="198"/>
        <w:ind w:right="977"/>
        <w:jc w:val="both"/>
      </w:pPr>
      <w:r>
        <w:rPr/>
        <w:t>If</w:t>
      </w:r>
      <w:r>
        <w:rPr>
          <w:spacing w:val="-4"/>
        </w:rPr>
        <w:t> </w:t>
      </w:r>
      <w:r>
        <w:rPr/>
        <w:t>you</w:t>
      </w:r>
      <w:r>
        <w:rPr>
          <w:spacing w:val="-4"/>
        </w:rPr>
        <w:t> </w:t>
      </w:r>
      <w:r>
        <w:rPr/>
        <w:t>believe</w:t>
      </w:r>
      <w:r>
        <w:rPr>
          <w:spacing w:val="-4"/>
        </w:rPr>
        <w:t> </w:t>
      </w:r>
      <w:r>
        <w:rPr/>
        <w:t>there</w:t>
      </w:r>
      <w:r>
        <w:rPr>
          <w:spacing w:val="-2"/>
        </w:rPr>
        <w:t> </w:t>
      </w:r>
      <w:r>
        <w:rPr/>
        <w:t>are</w:t>
      </w:r>
      <w:r>
        <w:rPr>
          <w:spacing w:val="-4"/>
        </w:rPr>
        <w:t> </w:t>
      </w:r>
      <w:r>
        <w:rPr/>
        <w:t>circumstances</w:t>
      </w:r>
      <w:r>
        <w:rPr>
          <w:spacing w:val="-3"/>
        </w:rPr>
        <w:t> </w:t>
      </w:r>
      <w:r>
        <w:rPr/>
        <w:t>which</w:t>
      </w:r>
      <w:r>
        <w:rPr>
          <w:spacing w:val="-2"/>
        </w:rPr>
        <w:t> </w:t>
      </w:r>
      <w:r>
        <w:rPr/>
        <w:t>will</w:t>
      </w:r>
      <w:r>
        <w:rPr>
          <w:spacing w:val="-3"/>
        </w:rPr>
        <w:t> </w:t>
      </w:r>
      <w:r>
        <w:rPr/>
        <w:t>affect</w:t>
      </w:r>
      <w:r>
        <w:rPr>
          <w:spacing w:val="-2"/>
        </w:rPr>
        <w:t> </w:t>
      </w:r>
      <w:r>
        <w:rPr/>
        <w:t>the</w:t>
      </w:r>
      <w:r>
        <w:rPr>
          <w:spacing w:val="-4"/>
        </w:rPr>
        <w:t> </w:t>
      </w:r>
      <w:r>
        <w:rPr/>
        <w:t>timely</w:t>
      </w:r>
      <w:r>
        <w:rPr>
          <w:spacing w:val="-3"/>
        </w:rPr>
        <w:t> </w:t>
      </w:r>
      <w:r>
        <w:rPr/>
        <w:t>submission</w:t>
      </w:r>
      <w:r>
        <w:rPr>
          <w:spacing w:val="-4"/>
        </w:rPr>
        <w:t> </w:t>
      </w:r>
      <w:r>
        <w:rPr/>
        <w:t>of</w:t>
      </w:r>
      <w:r>
        <w:rPr>
          <w:spacing w:val="-2"/>
        </w:rPr>
        <w:t> </w:t>
      </w:r>
      <w:r>
        <w:rPr/>
        <w:t>your</w:t>
      </w:r>
      <w:r>
        <w:rPr>
          <w:spacing w:val="-3"/>
        </w:rPr>
        <w:t> </w:t>
      </w:r>
      <w:r>
        <w:rPr/>
        <w:t>application, you</w:t>
      </w:r>
      <w:r>
        <w:rPr>
          <w:spacing w:val="-4"/>
        </w:rPr>
        <w:t> </w:t>
      </w:r>
      <w:r>
        <w:rPr/>
        <w:t>must</w:t>
      </w:r>
      <w:r>
        <w:rPr>
          <w:spacing w:val="-4"/>
        </w:rPr>
        <w:t> </w:t>
      </w:r>
      <w:r>
        <w:rPr/>
        <w:t>contact</w:t>
      </w:r>
      <w:r>
        <w:rPr>
          <w:spacing w:val="-4"/>
        </w:rPr>
        <w:t> </w:t>
      </w:r>
      <w:r>
        <w:rPr/>
        <w:t>us</w:t>
      </w:r>
      <w:r>
        <w:rPr>
          <w:spacing w:val="-3"/>
        </w:rPr>
        <w:t> </w:t>
      </w:r>
      <w:r>
        <w:rPr/>
        <w:t>via</w:t>
      </w:r>
      <w:r>
        <w:rPr>
          <w:spacing w:val="-4"/>
        </w:rPr>
        <w:t> </w:t>
      </w:r>
      <w:r>
        <w:rPr/>
        <w:t>email</w:t>
      </w:r>
      <w:r>
        <w:rPr>
          <w:spacing w:val="-3"/>
        </w:rPr>
        <w:t> </w:t>
      </w:r>
      <w:r>
        <w:rPr/>
        <w:t>at</w:t>
      </w:r>
      <w:r>
        <w:rPr>
          <w:spacing w:val="-1"/>
        </w:rPr>
        <w:t> </w:t>
      </w:r>
      <w:hyperlink r:id="rId7">
        <w:r>
          <w:rPr>
            <w:color w:val="3366CC"/>
            <w:u w:val="single" w:color="3366CC"/>
          </w:rPr>
          <w:t>MBSP@infrastructure.gov.au</w:t>
        </w:r>
      </w:hyperlink>
      <w:r>
        <w:rPr>
          <w:color w:val="3366CC"/>
          <w:spacing w:val="-1"/>
          <w:u w:val="none"/>
        </w:rPr>
        <w:t> </w:t>
      </w:r>
      <w:r>
        <w:rPr>
          <w:u w:val="none"/>
        </w:rPr>
        <w:t>before</w:t>
      </w:r>
      <w:r>
        <w:rPr>
          <w:spacing w:val="-4"/>
          <w:u w:val="none"/>
        </w:rPr>
        <w:t> </w:t>
      </w:r>
      <w:r>
        <w:rPr>
          <w:u w:val="none"/>
        </w:rPr>
        <w:t>the</w:t>
      </w:r>
      <w:r>
        <w:rPr>
          <w:spacing w:val="-4"/>
          <w:u w:val="none"/>
        </w:rPr>
        <w:t> </w:t>
      </w:r>
      <w:r>
        <w:rPr>
          <w:u w:val="none"/>
        </w:rPr>
        <w:t>closing date</w:t>
      </w:r>
      <w:r>
        <w:rPr>
          <w:spacing w:val="-2"/>
          <w:u w:val="none"/>
        </w:rPr>
        <w:t> </w:t>
      </w:r>
      <w:r>
        <w:rPr>
          <w:u w:val="none"/>
        </w:rPr>
        <w:t>to</w:t>
      </w:r>
      <w:r>
        <w:rPr>
          <w:spacing w:val="-4"/>
          <w:u w:val="none"/>
        </w:rPr>
        <w:t> </w:t>
      </w:r>
      <w:r>
        <w:rPr>
          <w:u w:val="none"/>
        </w:rPr>
        <w:t>request an alternative deadline for your application.</w:t>
      </w:r>
    </w:p>
    <w:p>
      <w:pPr>
        <w:pStyle w:val="BodyText"/>
        <w:spacing w:before="197"/>
      </w:pPr>
      <w:r>
        <w:rPr/>
        <w:t>Table</w:t>
      </w:r>
      <w:r>
        <w:rPr>
          <w:spacing w:val="-5"/>
        </w:rPr>
        <w:t> </w:t>
      </w:r>
      <w:r>
        <w:rPr/>
        <w:t>1:</w:t>
      </w:r>
      <w:r>
        <w:rPr>
          <w:spacing w:val="-5"/>
        </w:rPr>
        <w:t> </w:t>
      </w:r>
      <w:r>
        <w:rPr/>
        <w:t>Expected</w:t>
      </w:r>
      <w:r>
        <w:rPr>
          <w:spacing w:val="-6"/>
        </w:rPr>
        <w:t> </w:t>
      </w:r>
      <w:r>
        <w:rPr/>
        <w:t>timing</w:t>
      </w:r>
      <w:r>
        <w:rPr>
          <w:spacing w:val="-5"/>
        </w:rPr>
        <w:t> </w:t>
      </w:r>
      <w:r>
        <w:rPr/>
        <w:t>for</w:t>
      </w:r>
      <w:r>
        <w:rPr>
          <w:spacing w:val="-6"/>
        </w:rPr>
        <w:t> </w:t>
      </w:r>
      <w:r>
        <w:rPr/>
        <w:t>this</w:t>
      </w:r>
      <w:r>
        <w:rPr>
          <w:spacing w:val="-5"/>
        </w:rPr>
        <w:t> </w:t>
      </w:r>
      <w:r>
        <w:rPr/>
        <w:t>grant</w:t>
      </w:r>
      <w:r>
        <w:rPr>
          <w:spacing w:val="-7"/>
        </w:rPr>
        <w:t> </w:t>
      </w:r>
      <w:r>
        <w:rPr>
          <w:spacing w:val="-2"/>
        </w:rPr>
        <w:t>opportunity</w:t>
      </w:r>
    </w:p>
    <w:p>
      <w:pPr>
        <w:pStyle w:val="BodyText"/>
        <w:spacing w:before="6"/>
        <w:ind w:left="0"/>
        <w:rPr>
          <w:sz w:val="10"/>
        </w:rPr>
      </w:pPr>
    </w:p>
    <w:tbl>
      <w:tblPr>
        <w:tblW w:w="0" w:type="auto"/>
        <w:jc w:val="left"/>
        <w:tblInd w:w="71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4248"/>
        <w:gridCol w:w="4541"/>
      </w:tblGrid>
      <w:tr>
        <w:trPr>
          <w:trHeight w:val="400" w:hRule="atLeast"/>
        </w:trPr>
        <w:tc>
          <w:tcPr>
            <w:tcW w:w="4248" w:type="dxa"/>
            <w:shd w:val="clear" w:color="auto" w:fill="254F90"/>
          </w:tcPr>
          <w:p>
            <w:pPr>
              <w:pStyle w:val="TableParagraph"/>
              <w:spacing w:before="112"/>
              <w:rPr>
                <w:b/>
                <w:sz w:val="20"/>
              </w:rPr>
            </w:pPr>
            <w:r>
              <w:rPr>
                <w:b/>
                <w:color w:val="FFFFFF"/>
                <w:spacing w:val="-2"/>
                <w:sz w:val="20"/>
              </w:rPr>
              <w:t>Activity</w:t>
            </w:r>
          </w:p>
        </w:tc>
        <w:tc>
          <w:tcPr>
            <w:tcW w:w="4541" w:type="dxa"/>
            <w:shd w:val="clear" w:color="auto" w:fill="254F90"/>
          </w:tcPr>
          <w:p>
            <w:pPr>
              <w:pStyle w:val="TableParagraph"/>
              <w:spacing w:before="112"/>
              <w:rPr>
                <w:b/>
                <w:sz w:val="20"/>
              </w:rPr>
            </w:pPr>
            <w:r>
              <w:rPr>
                <w:b/>
                <w:color w:val="FFFFFF"/>
                <w:spacing w:val="-2"/>
                <w:sz w:val="20"/>
              </w:rPr>
              <w:t>Timeframe</w:t>
            </w:r>
          </w:p>
        </w:tc>
      </w:tr>
      <w:tr>
        <w:trPr>
          <w:trHeight w:val="400" w:hRule="atLeast"/>
        </w:trPr>
        <w:tc>
          <w:tcPr>
            <w:tcW w:w="4248" w:type="dxa"/>
          </w:tcPr>
          <w:p>
            <w:pPr>
              <w:pStyle w:val="TableParagraph"/>
              <w:spacing w:before="110"/>
              <w:rPr>
                <w:sz w:val="20"/>
              </w:rPr>
            </w:pPr>
            <w:r>
              <w:rPr>
                <w:sz w:val="20"/>
              </w:rPr>
              <w:t>Guidelines</w:t>
            </w:r>
            <w:r>
              <w:rPr>
                <w:spacing w:val="-9"/>
                <w:sz w:val="20"/>
              </w:rPr>
              <w:t> </w:t>
            </w:r>
            <w:r>
              <w:rPr>
                <w:sz w:val="20"/>
              </w:rPr>
              <w:t>released</w:t>
            </w:r>
            <w:r>
              <w:rPr>
                <w:spacing w:val="-9"/>
                <w:sz w:val="20"/>
              </w:rPr>
              <w:t> </w:t>
            </w:r>
            <w:r>
              <w:rPr>
                <w:sz w:val="20"/>
              </w:rPr>
              <w:t>and</w:t>
            </w:r>
            <w:r>
              <w:rPr>
                <w:spacing w:val="-9"/>
                <w:sz w:val="20"/>
              </w:rPr>
              <w:t> </w:t>
            </w:r>
            <w:r>
              <w:rPr>
                <w:sz w:val="20"/>
              </w:rPr>
              <w:t>applications</w:t>
            </w:r>
            <w:r>
              <w:rPr>
                <w:spacing w:val="-9"/>
                <w:sz w:val="20"/>
              </w:rPr>
              <w:t> </w:t>
            </w:r>
            <w:r>
              <w:rPr>
                <w:spacing w:val="-4"/>
                <w:sz w:val="20"/>
              </w:rPr>
              <w:t>open</w:t>
            </w:r>
          </w:p>
        </w:tc>
        <w:tc>
          <w:tcPr>
            <w:tcW w:w="4541" w:type="dxa"/>
          </w:tcPr>
          <w:p>
            <w:pPr>
              <w:pStyle w:val="TableParagraph"/>
              <w:spacing w:before="110"/>
              <w:rPr>
                <w:sz w:val="20"/>
              </w:rPr>
            </w:pPr>
            <w:r>
              <w:rPr>
                <w:sz w:val="20"/>
              </w:rPr>
              <w:t>16</w:t>
            </w:r>
            <w:r>
              <w:rPr>
                <w:spacing w:val="-7"/>
                <w:sz w:val="20"/>
              </w:rPr>
              <w:t> </w:t>
            </w:r>
            <w:r>
              <w:rPr>
                <w:sz w:val="20"/>
              </w:rPr>
              <w:t>July</w:t>
            </w:r>
            <w:r>
              <w:rPr>
                <w:spacing w:val="-4"/>
                <w:sz w:val="20"/>
              </w:rPr>
              <w:t> 2026</w:t>
            </w:r>
          </w:p>
        </w:tc>
      </w:tr>
      <w:tr>
        <w:trPr>
          <w:trHeight w:val="741" w:hRule="atLeast"/>
        </w:trPr>
        <w:tc>
          <w:tcPr>
            <w:tcW w:w="4248" w:type="dxa"/>
          </w:tcPr>
          <w:p>
            <w:pPr>
              <w:pStyle w:val="TableParagraph"/>
              <w:spacing w:before="110"/>
              <w:rPr>
                <w:sz w:val="20"/>
              </w:rPr>
            </w:pPr>
            <w:r>
              <w:rPr>
                <w:sz w:val="20"/>
              </w:rPr>
              <w:t>Applications</w:t>
            </w:r>
            <w:r>
              <w:rPr>
                <w:spacing w:val="-12"/>
                <w:sz w:val="20"/>
              </w:rPr>
              <w:t> </w:t>
            </w:r>
            <w:r>
              <w:rPr>
                <w:spacing w:val="-4"/>
                <w:sz w:val="20"/>
              </w:rPr>
              <w:t>close</w:t>
            </w:r>
          </w:p>
        </w:tc>
        <w:tc>
          <w:tcPr>
            <w:tcW w:w="4541" w:type="dxa"/>
          </w:tcPr>
          <w:p>
            <w:pPr>
              <w:pStyle w:val="TableParagraph"/>
              <w:spacing w:before="106"/>
              <w:ind w:left="106"/>
              <w:rPr>
                <w:sz w:val="20"/>
              </w:rPr>
            </w:pPr>
            <w:r>
              <w:rPr>
                <w:sz w:val="20"/>
              </w:rPr>
              <w:t>5pm</w:t>
            </w:r>
            <w:r>
              <w:rPr>
                <w:spacing w:val="-7"/>
                <w:sz w:val="20"/>
              </w:rPr>
              <w:t> </w:t>
            </w:r>
            <w:r>
              <w:rPr>
                <w:sz w:val="20"/>
              </w:rPr>
              <w:t>AEST,</w:t>
            </w:r>
            <w:r>
              <w:rPr>
                <w:spacing w:val="-7"/>
                <w:sz w:val="20"/>
              </w:rPr>
              <w:t> </w:t>
            </w:r>
            <w:r>
              <w:rPr>
                <w:sz w:val="20"/>
              </w:rPr>
              <w:t>28</w:t>
            </w:r>
            <w:r>
              <w:rPr>
                <w:spacing w:val="-9"/>
                <w:sz w:val="20"/>
              </w:rPr>
              <w:t> </w:t>
            </w:r>
            <w:r>
              <w:rPr>
                <w:sz w:val="20"/>
              </w:rPr>
              <w:t>August</w:t>
            </w:r>
            <w:r>
              <w:rPr>
                <w:spacing w:val="-10"/>
                <w:sz w:val="20"/>
              </w:rPr>
              <w:t> </w:t>
            </w:r>
            <w:r>
              <w:rPr>
                <w:spacing w:val="-4"/>
                <w:sz w:val="20"/>
              </w:rPr>
              <w:t>2026</w:t>
            </w:r>
          </w:p>
        </w:tc>
      </w:tr>
      <w:tr>
        <w:trPr>
          <w:trHeight w:val="398" w:hRule="atLeast"/>
        </w:trPr>
        <w:tc>
          <w:tcPr>
            <w:tcW w:w="4248" w:type="dxa"/>
          </w:tcPr>
          <w:p>
            <w:pPr>
              <w:pStyle w:val="TableParagraph"/>
              <w:spacing w:before="107"/>
              <w:ind w:left="108"/>
              <w:rPr>
                <w:sz w:val="20"/>
              </w:rPr>
            </w:pPr>
            <w:r>
              <w:rPr>
                <w:sz w:val="20"/>
              </w:rPr>
              <w:t>Assessment</w:t>
            </w:r>
            <w:r>
              <w:rPr>
                <w:spacing w:val="-13"/>
                <w:sz w:val="20"/>
              </w:rPr>
              <w:t> </w:t>
            </w:r>
            <w:r>
              <w:rPr>
                <w:sz w:val="20"/>
              </w:rPr>
              <w:t>of</w:t>
            </w:r>
            <w:r>
              <w:rPr>
                <w:spacing w:val="-12"/>
                <w:sz w:val="20"/>
              </w:rPr>
              <w:t> </w:t>
            </w:r>
            <w:r>
              <w:rPr>
                <w:spacing w:val="-2"/>
                <w:sz w:val="20"/>
              </w:rPr>
              <w:t>applications</w:t>
            </w:r>
          </w:p>
        </w:tc>
        <w:tc>
          <w:tcPr>
            <w:tcW w:w="4541" w:type="dxa"/>
          </w:tcPr>
          <w:p>
            <w:pPr>
              <w:pStyle w:val="TableParagraph"/>
              <w:spacing w:before="110"/>
              <w:rPr>
                <w:sz w:val="20"/>
              </w:rPr>
            </w:pPr>
            <w:r>
              <w:rPr>
                <w:sz w:val="20"/>
              </w:rPr>
              <w:t>Approximately</w:t>
            </w:r>
            <w:r>
              <w:rPr>
                <w:spacing w:val="-11"/>
                <w:sz w:val="20"/>
              </w:rPr>
              <w:t> </w:t>
            </w:r>
            <w:r>
              <w:rPr>
                <w:sz w:val="20"/>
              </w:rPr>
              <w:t>6</w:t>
            </w:r>
            <w:r>
              <w:rPr>
                <w:spacing w:val="-13"/>
                <w:sz w:val="20"/>
              </w:rPr>
              <w:t> </w:t>
            </w:r>
            <w:r>
              <w:rPr>
                <w:spacing w:val="-2"/>
                <w:sz w:val="20"/>
              </w:rPr>
              <w:t>weeks</w:t>
            </w:r>
          </w:p>
        </w:tc>
      </w:tr>
      <w:tr>
        <w:trPr>
          <w:trHeight w:val="400" w:hRule="atLeast"/>
        </w:trPr>
        <w:tc>
          <w:tcPr>
            <w:tcW w:w="4248" w:type="dxa"/>
          </w:tcPr>
          <w:p>
            <w:pPr>
              <w:pStyle w:val="TableParagraph"/>
              <w:spacing w:before="112"/>
              <w:rPr>
                <w:sz w:val="20"/>
              </w:rPr>
            </w:pPr>
            <w:r>
              <w:rPr>
                <w:sz w:val="20"/>
              </w:rPr>
              <w:t>Announcement</w:t>
            </w:r>
            <w:r>
              <w:rPr>
                <w:spacing w:val="-9"/>
                <w:sz w:val="20"/>
              </w:rPr>
              <w:t> </w:t>
            </w:r>
            <w:r>
              <w:rPr>
                <w:sz w:val="20"/>
              </w:rPr>
              <w:t>of</w:t>
            </w:r>
            <w:r>
              <w:rPr>
                <w:spacing w:val="-8"/>
                <w:sz w:val="20"/>
              </w:rPr>
              <w:t> </w:t>
            </w:r>
            <w:r>
              <w:rPr>
                <w:sz w:val="20"/>
              </w:rPr>
              <w:t>successful</w:t>
            </w:r>
            <w:r>
              <w:rPr>
                <w:spacing w:val="-9"/>
                <w:sz w:val="20"/>
              </w:rPr>
              <w:t> </w:t>
            </w:r>
            <w:r>
              <w:rPr>
                <w:spacing w:val="-2"/>
                <w:sz w:val="20"/>
              </w:rPr>
              <w:t>projects</w:t>
            </w:r>
          </w:p>
        </w:tc>
        <w:tc>
          <w:tcPr>
            <w:tcW w:w="4541" w:type="dxa"/>
          </w:tcPr>
          <w:p>
            <w:pPr>
              <w:pStyle w:val="TableParagraph"/>
              <w:spacing w:before="112"/>
              <w:rPr>
                <w:sz w:val="20"/>
              </w:rPr>
            </w:pPr>
            <w:r>
              <w:rPr>
                <w:sz w:val="20"/>
              </w:rPr>
              <w:t>From</w:t>
            </w:r>
            <w:r>
              <w:rPr>
                <w:spacing w:val="-6"/>
                <w:sz w:val="20"/>
              </w:rPr>
              <w:t> </w:t>
            </w:r>
            <w:r>
              <w:rPr>
                <w:sz w:val="20"/>
              </w:rPr>
              <w:t>Quarter</w:t>
            </w:r>
            <w:r>
              <w:rPr>
                <w:spacing w:val="-3"/>
                <w:sz w:val="20"/>
              </w:rPr>
              <w:t> </w:t>
            </w:r>
            <w:r>
              <w:rPr>
                <w:sz w:val="20"/>
              </w:rPr>
              <w:t>4</w:t>
            </w:r>
            <w:r>
              <w:rPr>
                <w:spacing w:val="-6"/>
                <w:sz w:val="20"/>
              </w:rPr>
              <w:t> </w:t>
            </w:r>
            <w:r>
              <w:rPr>
                <w:sz w:val="20"/>
              </w:rPr>
              <w:t>of</w:t>
            </w:r>
            <w:r>
              <w:rPr>
                <w:spacing w:val="-4"/>
                <w:sz w:val="20"/>
              </w:rPr>
              <w:t> 2026</w:t>
            </w:r>
          </w:p>
        </w:tc>
      </w:tr>
      <w:tr>
        <w:trPr>
          <w:trHeight w:val="400" w:hRule="atLeast"/>
        </w:trPr>
        <w:tc>
          <w:tcPr>
            <w:tcW w:w="4248" w:type="dxa"/>
          </w:tcPr>
          <w:p>
            <w:pPr>
              <w:pStyle w:val="TableParagraph"/>
              <w:spacing w:before="110"/>
              <w:rPr>
                <w:sz w:val="20"/>
              </w:rPr>
            </w:pPr>
            <w:r>
              <w:rPr>
                <w:sz w:val="20"/>
              </w:rPr>
              <w:t>Notification</w:t>
            </w:r>
            <w:r>
              <w:rPr>
                <w:spacing w:val="-9"/>
                <w:sz w:val="20"/>
              </w:rPr>
              <w:t> </w:t>
            </w:r>
            <w:r>
              <w:rPr>
                <w:sz w:val="20"/>
              </w:rPr>
              <w:t>to</w:t>
            </w:r>
            <w:r>
              <w:rPr>
                <w:spacing w:val="-10"/>
                <w:sz w:val="20"/>
              </w:rPr>
              <w:t> </w:t>
            </w:r>
            <w:r>
              <w:rPr>
                <w:sz w:val="20"/>
              </w:rPr>
              <w:t>unsuccessful</w:t>
            </w:r>
            <w:r>
              <w:rPr>
                <w:spacing w:val="-9"/>
                <w:sz w:val="20"/>
              </w:rPr>
              <w:t> </w:t>
            </w:r>
            <w:r>
              <w:rPr>
                <w:spacing w:val="-2"/>
                <w:sz w:val="20"/>
              </w:rPr>
              <w:t>applicants</w:t>
            </w:r>
          </w:p>
        </w:tc>
        <w:tc>
          <w:tcPr>
            <w:tcW w:w="4541" w:type="dxa"/>
          </w:tcPr>
          <w:p>
            <w:pPr>
              <w:pStyle w:val="TableParagraph"/>
              <w:spacing w:before="110"/>
              <w:rPr>
                <w:sz w:val="20"/>
              </w:rPr>
            </w:pPr>
            <w:r>
              <w:rPr>
                <w:sz w:val="20"/>
              </w:rPr>
              <w:t>From</w:t>
            </w:r>
            <w:r>
              <w:rPr>
                <w:spacing w:val="-6"/>
                <w:sz w:val="20"/>
              </w:rPr>
              <w:t> </w:t>
            </w:r>
            <w:r>
              <w:rPr>
                <w:sz w:val="20"/>
              </w:rPr>
              <w:t>Quarter</w:t>
            </w:r>
            <w:r>
              <w:rPr>
                <w:spacing w:val="-3"/>
                <w:sz w:val="20"/>
              </w:rPr>
              <w:t> </w:t>
            </w:r>
            <w:r>
              <w:rPr>
                <w:sz w:val="20"/>
              </w:rPr>
              <w:t>4</w:t>
            </w:r>
            <w:r>
              <w:rPr>
                <w:spacing w:val="-6"/>
                <w:sz w:val="20"/>
              </w:rPr>
              <w:t> </w:t>
            </w:r>
            <w:r>
              <w:rPr>
                <w:sz w:val="20"/>
              </w:rPr>
              <w:t>of</w:t>
            </w:r>
            <w:r>
              <w:rPr>
                <w:spacing w:val="-4"/>
                <w:sz w:val="20"/>
              </w:rPr>
              <w:t> 2026</w:t>
            </w:r>
          </w:p>
        </w:tc>
      </w:tr>
      <w:tr>
        <w:trPr>
          <w:trHeight w:val="400" w:hRule="atLeast"/>
        </w:trPr>
        <w:tc>
          <w:tcPr>
            <w:tcW w:w="4248" w:type="dxa"/>
          </w:tcPr>
          <w:p>
            <w:pPr>
              <w:pStyle w:val="TableParagraph"/>
              <w:spacing w:before="110"/>
              <w:rPr>
                <w:sz w:val="20"/>
              </w:rPr>
            </w:pPr>
            <w:r>
              <w:rPr>
                <w:sz w:val="20"/>
              </w:rPr>
              <w:t>Start</w:t>
            </w:r>
            <w:r>
              <w:rPr>
                <w:spacing w:val="-4"/>
                <w:sz w:val="20"/>
              </w:rPr>
              <w:t> </w:t>
            </w:r>
            <w:r>
              <w:rPr>
                <w:sz w:val="20"/>
              </w:rPr>
              <w:t>date</w:t>
            </w:r>
            <w:r>
              <w:rPr>
                <w:spacing w:val="-5"/>
                <w:sz w:val="20"/>
              </w:rPr>
              <w:t> </w:t>
            </w:r>
            <w:r>
              <w:rPr>
                <w:sz w:val="20"/>
              </w:rPr>
              <w:t>of</w:t>
            </w:r>
            <w:r>
              <w:rPr>
                <w:spacing w:val="-4"/>
                <w:sz w:val="20"/>
              </w:rPr>
              <w:t> </w:t>
            </w:r>
            <w:r>
              <w:rPr>
                <w:spacing w:val="-2"/>
                <w:sz w:val="20"/>
              </w:rPr>
              <w:t>projects</w:t>
            </w:r>
          </w:p>
        </w:tc>
        <w:tc>
          <w:tcPr>
            <w:tcW w:w="4541" w:type="dxa"/>
          </w:tcPr>
          <w:p>
            <w:pPr>
              <w:pStyle w:val="TableParagraph"/>
              <w:spacing w:before="110"/>
              <w:rPr>
                <w:sz w:val="20"/>
              </w:rPr>
            </w:pPr>
            <w:r>
              <w:rPr>
                <w:sz w:val="20"/>
              </w:rPr>
              <w:t>On</w:t>
            </w:r>
            <w:r>
              <w:rPr>
                <w:spacing w:val="-6"/>
                <w:sz w:val="20"/>
              </w:rPr>
              <w:t> </w:t>
            </w:r>
            <w:r>
              <w:rPr>
                <w:sz w:val="20"/>
              </w:rPr>
              <w:t>execution</w:t>
            </w:r>
            <w:r>
              <w:rPr>
                <w:spacing w:val="-3"/>
                <w:sz w:val="20"/>
              </w:rPr>
              <w:t> </w:t>
            </w:r>
            <w:r>
              <w:rPr>
                <w:sz w:val="20"/>
              </w:rPr>
              <w:t>of</w:t>
            </w:r>
            <w:r>
              <w:rPr>
                <w:spacing w:val="-5"/>
                <w:sz w:val="20"/>
              </w:rPr>
              <w:t> </w:t>
            </w:r>
            <w:r>
              <w:rPr>
                <w:sz w:val="20"/>
              </w:rPr>
              <w:t>the</w:t>
            </w:r>
            <w:r>
              <w:rPr>
                <w:spacing w:val="-6"/>
                <w:sz w:val="20"/>
              </w:rPr>
              <w:t> </w:t>
            </w:r>
            <w:r>
              <w:rPr>
                <w:sz w:val="20"/>
              </w:rPr>
              <w:t>grant</w:t>
            </w:r>
            <w:r>
              <w:rPr>
                <w:spacing w:val="-5"/>
                <w:sz w:val="20"/>
              </w:rPr>
              <w:t> </w:t>
            </w:r>
            <w:r>
              <w:rPr>
                <w:spacing w:val="-2"/>
                <w:sz w:val="20"/>
              </w:rPr>
              <w:t>agreement</w:t>
            </w:r>
          </w:p>
        </w:tc>
      </w:tr>
      <w:tr>
        <w:trPr>
          <w:trHeight w:val="681" w:hRule="atLeast"/>
        </w:trPr>
        <w:tc>
          <w:tcPr>
            <w:tcW w:w="4248" w:type="dxa"/>
          </w:tcPr>
          <w:p>
            <w:pPr>
              <w:pStyle w:val="TableParagraph"/>
              <w:spacing w:before="110"/>
              <w:rPr>
                <w:sz w:val="20"/>
              </w:rPr>
            </w:pPr>
            <w:r>
              <w:rPr>
                <w:sz w:val="20"/>
              </w:rPr>
              <w:t>End</w:t>
            </w:r>
            <w:r>
              <w:rPr>
                <w:spacing w:val="-4"/>
                <w:sz w:val="20"/>
              </w:rPr>
              <w:t> </w:t>
            </w:r>
            <w:r>
              <w:rPr>
                <w:sz w:val="20"/>
              </w:rPr>
              <w:t>date</w:t>
            </w:r>
            <w:r>
              <w:rPr>
                <w:spacing w:val="-5"/>
                <w:sz w:val="20"/>
              </w:rPr>
              <w:t> </w:t>
            </w:r>
            <w:r>
              <w:rPr>
                <w:sz w:val="20"/>
              </w:rPr>
              <w:t>of</w:t>
            </w:r>
            <w:r>
              <w:rPr>
                <w:spacing w:val="-3"/>
                <w:sz w:val="20"/>
              </w:rPr>
              <w:t> </w:t>
            </w:r>
            <w:r>
              <w:rPr>
                <w:spacing w:val="-2"/>
                <w:sz w:val="20"/>
              </w:rPr>
              <w:t>projects</w:t>
            </w:r>
          </w:p>
        </w:tc>
        <w:tc>
          <w:tcPr>
            <w:tcW w:w="4541" w:type="dxa"/>
          </w:tcPr>
          <w:p>
            <w:pPr>
              <w:pStyle w:val="TableParagraph"/>
              <w:spacing w:line="280" w:lineRule="atLeast" w:before="59"/>
              <w:ind w:right="660"/>
              <w:rPr>
                <w:sz w:val="20"/>
              </w:rPr>
            </w:pPr>
            <w:r>
              <w:rPr>
                <w:sz w:val="20"/>
              </w:rPr>
              <w:t>As</w:t>
            </w:r>
            <w:r>
              <w:rPr>
                <w:spacing w:val="-6"/>
                <w:sz w:val="20"/>
              </w:rPr>
              <w:t> </w:t>
            </w:r>
            <w:r>
              <w:rPr>
                <w:sz w:val="20"/>
              </w:rPr>
              <w:t>included</w:t>
            </w:r>
            <w:r>
              <w:rPr>
                <w:spacing w:val="-5"/>
                <w:sz w:val="20"/>
              </w:rPr>
              <w:t> </w:t>
            </w:r>
            <w:r>
              <w:rPr>
                <w:sz w:val="20"/>
              </w:rPr>
              <w:t>in</w:t>
            </w:r>
            <w:r>
              <w:rPr>
                <w:spacing w:val="-7"/>
                <w:sz w:val="20"/>
              </w:rPr>
              <w:t> </w:t>
            </w:r>
            <w:r>
              <w:rPr>
                <w:sz w:val="20"/>
              </w:rPr>
              <w:t>the</w:t>
            </w:r>
            <w:r>
              <w:rPr>
                <w:spacing w:val="-7"/>
                <w:sz w:val="20"/>
              </w:rPr>
              <w:t> </w:t>
            </w:r>
            <w:r>
              <w:rPr>
                <w:sz w:val="20"/>
              </w:rPr>
              <w:t>grant</w:t>
            </w:r>
            <w:r>
              <w:rPr>
                <w:spacing w:val="-5"/>
                <w:sz w:val="20"/>
              </w:rPr>
              <w:t> </w:t>
            </w:r>
            <w:r>
              <w:rPr>
                <w:sz w:val="20"/>
              </w:rPr>
              <w:t>agreement</w:t>
            </w:r>
            <w:r>
              <w:rPr>
                <w:spacing w:val="-7"/>
                <w:sz w:val="20"/>
              </w:rPr>
              <w:t> </w:t>
            </w:r>
            <w:r>
              <w:rPr>
                <w:sz w:val="20"/>
              </w:rPr>
              <w:t>or</w:t>
            </w:r>
            <w:r>
              <w:rPr>
                <w:spacing w:val="-4"/>
                <w:sz w:val="20"/>
              </w:rPr>
              <w:t> </w:t>
            </w:r>
            <w:r>
              <w:rPr>
                <w:sz w:val="20"/>
              </w:rPr>
              <w:t>by 30 April 2028</w:t>
            </w:r>
          </w:p>
        </w:tc>
      </w:tr>
    </w:tbl>
    <w:p>
      <w:pPr>
        <w:pStyle w:val="TableParagraph"/>
        <w:spacing w:after="0" w:line="280" w:lineRule="atLeast"/>
        <w:rPr>
          <w:sz w:val="20"/>
        </w:rPr>
        <w:sectPr>
          <w:pgSz w:w="11910" w:h="16850"/>
          <w:pgMar w:header="339" w:footer="690" w:top="1060" w:bottom="880" w:left="992" w:right="708"/>
        </w:sectPr>
      </w:pPr>
    </w:p>
    <w:p>
      <w:pPr>
        <w:pStyle w:val="Heading2"/>
        <w:numPr>
          <w:ilvl w:val="1"/>
          <w:numId w:val="2"/>
        </w:numPr>
        <w:tabs>
          <w:tab w:pos="1842" w:val="left" w:leader="none"/>
        </w:tabs>
        <w:spacing w:line="240" w:lineRule="auto" w:before="84" w:after="0"/>
        <w:ind w:left="1842" w:right="0" w:hanging="1133"/>
        <w:jc w:val="left"/>
      </w:pPr>
      <w:bookmarkStart w:name="_TOC_250028" w:id="61"/>
      <w:bookmarkStart w:name="7.5 Questions during the application pro" w:id="62"/>
      <w:r>
        <w:rPr>
          <w:b w:val="0"/>
        </w:rPr>
      </w:r>
      <w:r>
        <w:rPr>
          <w:color w:val="254F90"/>
        </w:rPr>
        <w:t>Questions</w:t>
      </w:r>
      <w:r>
        <w:rPr>
          <w:color w:val="254F90"/>
          <w:spacing w:val="-3"/>
        </w:rPr>
        <w:t> </w:t>
      </w:r>
      <w:r>
        <w:rPr>
          <w:color w:val="254F90"/>
        </w:rPr>
        <w:t>during</w:t>
      </w:r>
      <w:r>
        <w:rPr>
          <w:color w:val="254F90"/>
          <w:spacing w:val="-4"/>
        </w:rPr>
        <w:t> </w:t>
      </w:r>
      <w:r>
        <w:rPr>
          <w:color w:val="254F90"/>
        </w:rPr>
        <w:t>the</w:t>
      </w:r>
      <w:r>
        <w:rPr>
          <w:color w:val="254F90"/>
          <w:spacing w:val="-5"/>
        </w:rPr>
        <w:t> </w:t>
      </w:r>
      <w:r>
        <w:rPr>
          <w:color w:val="254F90"/>
        </w:rPr>
        <w:t>application</w:t>
      </w:r>
      <w:r>
        <w:rPr>
          <w:color w:val="254F90"/>
          <w:spacing w:val="-3"/>
        </w:rPr>
        <w:t> </w:t>
      </w:r>
      <w:bookmarkEnd w:id="61"/>
      <w:r>
        <w:rPr>
          <w:color w:val="254F90"/>
          <w:spacing w:val="-2"/>
        </w:rPr>
        <w:t>process</w:t>
      </w:r>
    </w:p>
    <w:p>
      <w:pPr>
        <w:pStyle w:val="BodyText"/>
        <w:spacing w:line="292" w:lineRule="auto" w:before="167"/>
        <w:ind w:right="843"/>
        <w:jc w:val="both"/>
      </w:pPr>
      <w:r>
        <w:rPr/>
        <w:t>If</w:t>
      </w:r>
      <w:r>
        <w:rPr>
          <w:spacing w:val="-5"/>
        </w:rPr>
        <w:t> </w:t>
      </w:r>
      <w:r>
        <w:rPr/>
        <w:t>you</w:t>
      </w:r>
      <w:r>
        <w:rPr>
          <w:spacing w:val="-5"/>
        </w:rPr>
        <w:t> </w:t>
      </w:r>
      <w:r>
        <w:rPr/>
        <w:t>have</w:t>
      </w:r>
      <w:r>
        <w:rPr>
          <w:spacing w:val="-5"/>
        </w:rPr>
        <w:t> </w:t>
      </w:r>
      <w:r>
        <w:rPr/>
        <w:t>any</w:t>
      </w:r>
      <w:r>
        <w:rPr>
          <w:spacing w:val="-4"/>
        </w:rPr>
        <w:t> </w:t>
      </w:r>
      <w:r>
        <w:rPr/>
        <w:t>questions</w:t>
      </w:r>
      <w:r>
        <w:rPr>
          <w:spacing w:val="-1"/>
        </w:rPr>
        <w:t> </w:t>
      </w:r>
      <w:r>
        <w:rPr/>
        <w:t>during</w:t>
      </w:r>
      <w:r>
        <w:rPr>
          <w:spacing w:val="-3"/>
        </w:rPr>
        <w:t> </w:t>
      </w:r>
      <w:r>
        <w:rPr/>
        <w:t>the</w:t>
      </w:r>
      <w:r>
        <w:rPr>
          <w:spacing w:val="-3"/>
        </w:rPr>
        <w:t> </w:t>
      </w:r>
      <w:r>
        <w:rPr/>
        <w:t>application</w:t>
      </w:r>
      <w:r>
        <w:rPr>
          <w:spacing w:val="-5"/>
        </w:rPr>
        <w:t> </w:t>
      </w:r>
      <w:r>
        <w:rPr/>
        <w:t>period,</w:t>
      </w:r>
      <w:r>
        <w:rPr>
          <w:spacing w:val="-5"/>
        </w:rPr>
        <w:t> </w:t>
      </w:r>
      <w:r>
        <w:rPr/>
        <w:t>contact</w:t>
      </w:r>
      <w:r>
        <w:rPr>
          <w:spacing w:val="-2"/>
        </w:rPr>
        <w:t> </w:t>
      </w:r>
      <w:hyperlink r:id="rId7">
        <w:r>
          <w:rPr>
            <w:color w:val="3366CC"/>
            <w:u w:val="single" w:color="3366CC"/>
          </w:rPr>
          <w:t>MBSP@infrastructure.gov.au</w:t>
        </w:r>
        <w:r>
          <w:rPr>
            <w:u w:val="none"/>
          </w:rPr>
          <w:t>.</w:t>
        </w:r>
      </w:hyperlink>
      <w:r>
        <w:rPr>
          <w:spacing w:val="-3"/>
          <w:u w:val="none"/>
        </w:rPr>
        <w:t> </w:t>
      </w:r>
      <w:r>
        <w:rPr>
          <w:u w:val="none"/>
        </w:rPr>
        <w:t>We will</w:t>
      </w:r>
      <w:r>
        <w:rPr>
          <w:spacing w:val="-3"/>
          <w:u w:val="none"/>
        </w:rPr>
        <w:t> </w:t>
      </w:r>
      <w:r>
        <w:rPr>
          <w:u w:val="none"/>
        </w:rPr>
        <w:t>respond</w:t>
      </w:r>
      <w:r>
        <w:rPr>
          <w:spacing w:val="-2"/>
          <w:u w:val="none"/>
        </w:rPr>
        <w:t> </w:t>
      </w:r>
      <w:r>
        <w:rPr>
          <w:u w:val="none"/>
        </w:rPr>
        <w:t>to</w:t>
      </w:r>
      <w:r>
        <w:rPr>
          <w:spacing w:val="-2"/>
          <w:u w:val="none"/>
        </w:rPr>
        <w:t> </w:t>
      </w:r>
      <w:r>
        <w:rPr>
          <w:u w:val="none"/>
        </w:rPr>
        <w:t>emailed</w:t>
      </w:r>
      <w:r>
        <w:rPr>
          <w:spacing w:val="-2"/>
          <w:u w:val="none"/>
        </w:rPr>
        <w:t> </w:t>
      </w:r>
      <w:r>
        <w:rPr>
          <w:u w:val="none"/>
        </w:rPr>
        <w:t>questions</w:t>
      </w:r>
      <w:r>
        <w:rPr>
          <w:spacing w:val="-1"/>
          <w:u w:val="none"/>
        </w:rPr>
        <w:t> </w:t>
      </w:r>
      <w:r>
        <w:rPr>
          <w:u w:val="none"/>
        </w:rPr>
        <w:t>within</w:t>
      </w:r>
      <w:r>
        <w:rPr>
          <w:spacing w:val="-2"/>
          <w:u w:val="none"/>
        </w:rPr>
        <w:t> </w:t>
      </w:r>
      <w:r>
        <w:rPr>
          <w:u w:val="none"/>
        </w:rPr>
        <w:t>three business</w:t>
      </w:r>
      <w:r>
        <w:rPr>
          <w:spacing w:val="-1"/>
          <w:u w:val="none"/>
        </w:rPr>
        <w:t> </w:t>
      </w:r>
      <w:r>
        <w:rPr>
          <w:u w:val="none"/>
        </w:rPr>
        <w:t>days.</w:t>
      </w:r>
      <w:r>
        <w:rPr>
          <w:spacing w:val="-2"/>
          <w:u w:val="none"/>
        </w:rPr>
        <w:t> </w:t>
      </w:r>
      <w:r>
        <w:rPr>
          <w:u w:val="none"/>
        </w:rPr>
        <w:t>Answers</w:t>
      </w:r>
      <w:r>
        <w:rPr>
          <w:spacing w:val="-1"/>
          <w:u w:val="none"/>
        </w:rPr>
        <w:t> </w:t>
      </w:r>
      <w:r>
        <w:rPr>
          <w:u w:val="none"/>
        </w:rPr>
        <w:t>to</w:t>
      </w:r>
      <w:r>
        <w:rPr>
          <w:spacing w:val="-2"/>
          <w:u w:val="none"/>
        </w:rPr>
        <w:t> </w:t>
      </w:r>
      <w:r>
        <w:rPr>
          <w:u w:val="none"/>
        </w:rPr>
        <w:t>questions</w:t>
      </w:r>
      <w:r>
        <w:rPr>
          <w:spacing w:val="-1"/>
          <w:u w:val="none"/>
        </w:rPr>
        <w:t> </w:t>
      </w:r>
      <w:r>
        <w:rPr>
          <w:u w:val="none"/>
        </w:rPr>
        <w:t>will</w:t>
      </w:r>
      <w:r>
        <w:rPr>
          <w:spacing w:val="-3"/>
          <w:u w:val="none"/>
        </w:rPr>
        <w:t> </w:t>
      </w:r>
      <w:r>
        <w:rPr>
          <w:u w:val="none"/>
        </w:rPr>
        <w:t>be posted on </w:t>
      </w:r>
      <w:hyperlink r:id="rId18">
        <w:r>
          <w:rPr>
            <w:color w:val="3366CC"/>
            <w:u w:val="single" w:color="3366CC"/>
          </w:rPr>
          <w:t>GrantConnect</w:t>
        </w:r>
      </w:hyperlink>
      <w:hyperlink w:history="true" w:anchor="_bookmark6">
        <w:r>
          <w:rPr>
            <w:position w:val="6"/>
            <w:sz w:val="13"/>
            <w:u w:val="none"/>
          </w:rPr>
          <w:t>7</w:t>
        </w:r>
      </w:hyperlink>
      <w:r>
        <w:rPr>
          <w:u w:val="none"/>
        </w:rPr>
        <w:t>.</w:t>
      </w:r>
    </w:p>
    <w:p>
      <w:pPr>
        <w:pStyle w:val="Heading1"/>
        <w:numPr>
          <w:ilvl w:val="0"/>
          <w:numId w:val="2"/>
        </w:numPr>
        <w:tabs>
          <w:tab w:pos="1842" w:val="left" w:leader="none"/>
        </w:tabs>
        <w:spacing w:line="240" w:lineRule="auto" w:before="188" w:after="0"/>
        <w:ind w:left="1842" w:right="0" w:hanging="1133"/>
        <w:jc w:val="left"/>
      </w:pPr>
      <w:bookmarkStart w:name="_TOC_250027" w:id="63"/>
      <w:bookmarkStart w:name="8 The grant selection process" w:id="64"/>
      <w:r>
        <w:rPr/>
      </w:r>
      <w:r>
        <w:rPr>
          <w:color w:val="254F90"/>
        </w:rPr>
        <w:t>The</w:t>
      </w:r>
      <w:r>
        <w:rPr>
          <w:color w:val="254F90"/>
          <w:spacing w:val="-10"/>
        </w:rPr>
        <w:t> </w:t>
      </w:r>
      <w:r>
        <w:rPr>
          <w:color w:val="254F90"/>
        </w:rPr>
        <w:t>grant</w:t>
      </w:r>
      <w:r>
        <w:rPr>
          <w:color w:val="254F90"/>
          <w:spacing w:val="-9"/>
        </w:rPr>
        <w:t> </w:t>
      </w:r>
      <w:r>
        <w:rPr>
          <w:color w:val="254F90"/>
        </w:rPr>
        <w:t>selection</w:t>
      </w:r>
      <w:r>
        <w:rPr>
          <w:color w:val="254F90"/>
          <w:spacing w:val="-10"/>
        </w:rPr>
        <w:t> </w:t>
      </w:r>
      <w:bookmarkEnd w:id="63"/>
      <w:r>
        <w:rPr>
          <w:color w:val="254F90"/>
          <w:spacing w:val="-2"/>
        </w:rPr>
        <w:t>process</w:t>
      </w:r>
    </w:p>
    <w:p>
      <w:pPr>
        <w:pStyle w:val="Heading2"/>
        <w:numPr>
          <w:ilvl w:val="1"/>
          <w:numId w:val="2"/>
        </w:numPr>
        <w:tabs>
          <w:tab w:pos="1842" w:val="left" w:leader="none"/>
        </w:tabs>
        <w:spacing w:line="240" w:lineRule="auto" w:before="247" w:after="0"/>
        <w:ind w:left="1842" w:right="0" w:hanging="1133"/>
        <w:jc w:val="left"/>
      </w:pPr>
      <w:bookmarkStart w:name="_TOC_250026" w:id="65"/>
      <w:bookmarkStart w:name="8.1 Assessment of grant applications" w:id="66"/>
      <w:r>
        <w:rPr>
          <w:b w:val="0"/>
        </w:rPr>
      </w:r>
      <w:r>
        <w:rPr>
          <w:color w:val="254F90"/>
        </w:rPr>
        <w:t>Assessment</w:t>
      </w:r>
      <w:r>
        <w:rPr>
          <w:color w:val="254F90"/>
          <w:spacing w:val="-3"/>
        </w:rPr>
        <w:t> </w:t>
      </w:r>
      <w:r>
        <w:rPr>
          <w:color w:val="254F90"/>
        </w:rPr>
        <w:t>of</w:t>
      </w:r>
      <w:r>
        <w:rPr>
          <w:color w:val="254F90"/>
          <w:spacing w:val="-3"/>
        </w:rPr>
        <w:t> </w:t>
      </w:r>
      <w:r>
        <w:rPr>
          <w:color w:val="254F90"/>
        </w:rPr>
        <w:t>grant</w:t>
      </w:r>
      <w:r>
        <w:rPr>
          <w:color w:val="254F90"/>
          <w:spacing w:val="-4"/>
        </w:rPr>
        <w:t> </w:t>
      </w:r>
      <w:bookmarkEnd w:id="65"/>
      <w:r>
        <w:rPr>
          <w:color w:val="254F90"/>
          <w:spacing w:val="-2"/>
        </w:rPr>
        <w:t>applications</w:t>
      </w:r>
    </w:p>
    <w:p>
      <w:pPr>
        <w:pStyle w:val="BodyText"/>
        <w:spacing w:line="292" w:lineRule="auto" w:before="167"/>
        <w:ind w:right="727"/>
      </w:pPr>
      <w:r>
        <w:rPr/>
        <w:t>We</w:t>
      </w:r>
      <w:r>
        <w:rPr>
          <w:spacing w:val="-4"/>
        </w:rPr>
        <w:t> </w:t>
      </w:r>
      <w:r>
        <w:rPr/>
        <w:t>will</w:t>
      </w:r>
      <w:r>
        <w:rPr>
          <w:spacing w:val="-5"/>
        </w:rPr>
        <w:t> </w:t>
      </w:r>
      <w:r>
        <w:rPr/>
        <w:t>undertake</w:t>
      </w:r>
      <w:r>
        <w:rPr>
          <w:spacing w:val="-4"/>
        </w:rPr>
        <w:t> </w:t>
      </w:r>
      <w:r>
        <w:rPr/>
        <w:t>an</w:t>
      </w:r>
      <w:r>
        <w:rPr>
          <w:spacing w:val="-4"/>
        </w:rPr>
        <w:t> </w:t>
      </w:r>
      <w:r>
        <w:rPr/>
        <w:t>initial</w:t>
      </w:r>
      <w:r>
        <w:rPr>
          <w:spacing w:val="-3"/>
        </w:rPr>
        <w:t> </w:t>
      </w:r>
      <w:r>
        <w:rPr/>
        <w:t>check</w:t>
      </w:r>
      <w:r>
        <w:rPr>
          <w:spacing w:val="-3"/>
        </w:rPr>
        <w:t> </w:t>
      </w:r>
      <w:r>
        <w:rPr/>
        <w:t>to</w:t>
      </w:r>
      <w:r>
        <w:rPr>
          <w:spacing w:val="-4"/>
        </w:rPr>
        <w:t> </w:t>
      </w:r>
      <w:r>
        <w:rPr/>
        <w:t>ensure</w:t>
      </w:r>
      <w:r>
        <w:rPr>
          <w:spacing w:val="-2"/>
        </w:rPr>
        <w:t> </w:t>
      </w:r>
      <w:r>
        <w:rPr/>
        <w:t>each</w:t>
      </w:r>
      <w:r>
        <w:rPr>
          <w:spacing w:val="-2"/>
        </w:rPr>
        <w:t> </w:t>
      </w:r>
      <w:r>
        <w:rPr/>
        <w:t>application</w:t>
      </w:r>
      <w:r>
        <w:rPr>
          <w:spacing w:val="-2"/>
        </w:rPr>
        <w:t> </w:t>
      </w:r>
      <w:r>
        <w:rPr/>
        <w:t>is</w:t>
      </w:r>
      <w:r>
        <w:rPr>
          <w:spacing w:val="-3"/>
        </w:rPr>
        <w:t> </w:t>
      </w:r>
      <w:r>
        <w:rPr/>
        <w:t>complete</w:t>
      </w:r>
      <w:r>
        <w:rPr>
          <w:spacing w:val="-2"/>
        </w:rPr>
        <w:t> </w:t>
      </w:r>
      <w:r>
        <w:rPr/>
        <w:t>and</w:t>
      </w:r>
      <w:r>
        <w:rPr>
          <w:spacing w:val="-2"/>
        </w:rPr>
        <w:t> </w:t>
      </w:r>
      <w:r>
        <w:rPr/>
        <w:t>that all</w:t>
      </w:r>
      <w:r>
        <w:rPr>
          <w:spacing w:val="-3"/>
        </w:rPr>
        <w:t> </w:t>
      </w:r>
      <w:r>
        <w:rPr/>
        <w:t>mandatory documents have been submitted with the application.</w:t>
      </w:r>
    </w:p>
    <w:p>
      <w:pPr>
        <w:pStyle w:val="BodyText"/>
        <w:spacing w:line="292" w:lineRule="auto" w:before="119"/>
        <w:ind w:right="816"/>
      </w:pPr>
      <w:r>
        <w:rPr/>
        <w:t>We will review complete applications against the eligibility criteria set out in Section 4. We will review each project against the eligibility criteria set out in Section 5. If your application and projects are eligible, an Assessment Committee will assess your application against the assessment</w:t>
      </w:r>
      <w:r>
        <w:rPr>
          <w:spacing w:val="-4"/>
        </w:rPr>
        <w:t> </w:t>
      </w:r>
      <w:r>
        <w:rPr/>
        <w:t>criteria</w:t>
      </w:r>
      <w:r>
        <w:rPr>
          <w:spacing w:val="-4"/>
        </w:rPr>
        <w:t> </w:t>
      </w:r>
      <w:r>
        <w:rPr/>
        <w:t>(Section</w:t>
      </w:r>
      <w:r>
        <w:rPr>
          <w:spacing w:val="-4"/>
        </w:rPr>
        <w:t> </w:t>
      </w:r>
      <w:r>
        <w:rPr/>
        <w:t>6)</w:t>
      </w:r>
      <w:r>
        <w:rPr>
          <w:spacing w:val="-3"/>
        </w:rPr>
        <w:t> </w:t>
      </w:r>
      <w:r>
        <w:rPr/>
        <w:t>and</w:t>
      </w:r>
      <w:r>
        <w:rPr>
          <w:spacing w:val="-4"/>
        </w:rPr>
        <w:t> </w:t>
      </w:r>
      <w:r>
        <w:rPr/>
        <w:t>against</w:t>
      </w:r>
      <w:r>
        <w:rPr>
          <w:spacing w:val="-4"/>
        </w:rPr>
        <w:t> </w:t>
      </w:r>
      <w:r>
        <w:rPr/>
        <w:t>other</w:t>
      </w:r>
      <w:r>
        <w:rPr>
          <w:spacing w:val="-3"/>
        </w:rPr>
        <w:t> </w:t>
      </w:r>
      <w:r>
        <w:rPr/>
        <w:t>applications.</w:t>
      </w:r>
      <w:r>
        <w:rPr>
          <w:spacing w:val="-4"/>
        </w:rPr>
        <w:t> </w:t>
      </w:r>
      <w:r>
        <w:rPr/>
        <w:t>The</w:t>
      </w:r>
      <w:r>
        <w:rPr>
          <w:spacing w:val="-2"/>
        </w:rPr>
        <w:t> </w:t>
      </w:r>
      <w:r>
        <w:rPr/>
        <w:t>Assessment</w:t>
      </w:r>
      <w:r>
        <w:rPr>
          <w:spacing w:val="-4"/>
        </w:rPr>
        <w:t> </w:t>
      </w:r>
      <w:r>
        <w:rPr/>
        <w:t>Committee</w:t>
      </w:r>
      <w:r>
        <w:rPr>
          <w:spacing w:val="-4"/>
        </w:rPr>
        <w:t> </w:t>
      </w:r>
      <w:r>
        <w:rPr/>
        <w:t>will consider your application on its merits, based on:</w:t>
      </w:r>
    </w:p>
    <w:p>
      <w:pPr>
        <w:pStyle w:val="ListParagraph"/>
        <w:numPr>
          <w:ilvl w:val="0"/>
          <w:numId w:val="16"/>
        </w:numPr>
        <w:tabs>
          <w:tab w:pos="1292" w:val="left" w:leader="none"/>
        </w:tabs>
        <w:spacing w:line="240" w:lineRule="auto" w:before="105" w:after="0"/>
        <w:ind w:left="1292" w:right="0" w:hanging="355"/>
        <w:jc w:val="left"/>
        <w:rPr>
          <w:rFonts w:ascii="Symbol" w:hAnsi="Symbol"/>
          <w:color w:val="254F90"/>
          <w:sz w:val="20"/>
        </w:rPr>
      </w:pPr>
      <w:r>
        <w:rPr>
          <w:sz w:val="20"/>
        </w:rPr>
        <w:t>how</w:t>
      </w:r>
      <w:r>
        <w:rPr>
          <w:spacing w:val="-6"/>
          <w:sz w:val="20"/>
        </w:rPr>
        <w:t> </w:t>
      </w:r>
      <w:r>
        <w:rPr>
          <w:sz w:val="20"/>
        </w:rPr>
        <w:t>well</w:t>
      </w:r>
      <w:r>
        <w:rPr>
          <w:spacing w:val="-7"/>
          <w:sz w:val="20"/>
        </w:rPr>
        <w:t> </w:t>
      </w:r>
      <w:r>
        <w:rPr>
          <w:sz w:val="20"/>
        </w:rPr>
        <w:t>it</w:t>
      </w:r>
      <w:r>
        <w:rPr>
          <w:spacing w:val="-4"/>
          <w:sz w:val="20"/>
        </w:rPr>
        <w:t> </w:t>
      </w:r>
      <w:r>
        <w:rPr>
          <w:sz w:val="20"/>
        </w:rPr>
        <w:t>meets</w:t>
      </w:r>
      <w:r>
        <w:rPr>
          <w:spacing w:val="-6"/>
          <w:sz w:val="20"/>
        </w:rPr>
        <w:t> </w:t>
      </w:r>
      <w:r>
        <w:rPr>
          <w:sz w:val="20"/>
        </w:rPr>
        <w:t>the</w:t>
      </w:r>
      <w:r>
        <w:rPr>
          <w:spacing w:val="-6"/>
          <w:sz w:val="20"/>
        </w:rPr>
        <w:t> </w:t>
      </w:r>
      <w:r>
        <w:rPr>
          <w:sz w:val="20"/>
        </w:rPr>
        <w:t>assessment</w:t>
      </w:r>
      <w:r>
        <w:rPr>
          <w:spacing w:val="-6"/>
          <w:sz w:val="20"/>
        </w:rPr>
        <w:t> </w:t>
      </w:r>
      <w:r>
        <w:rPr>
          <w:spacing w:val="-2"/>
          <w:sz w:val="20"/>
        </w:rPr>
        <w:t>criteria</w:t>
      </w:r>
    </w:p>
    <w:p>
      <w:pPr>
        <w:pStyle w:val="ListParagraph"/>
        <w:numPr>
          <w:ilvl w:val="0"/>
          <w:numId w:val="16"/>
        </w:numPr>
        <w:tabs>
          <w:tab w:pos="1292" w:val="left" w:leader="none"/>
        </w:tabs>
        <w:spacing w:line="240" w:lineRule="auto" w:before="115" w:after="0"/>
        <w:ind w:left="1292" w:right="0" w:hanging="355"/>
        <w:jc w:val="left"/>
        <w:rPr>
          <w:rFonts w:ascii="Symbol" w:hAnsi="Symbol"/>
          <w:color w:val="254F90"/>
          <w:sz w:val="20"/>
        </w:rPr>
      </w:pPr>
      <w:r>
        <w:rPr>
          <w:sz w:val="20"/>
        </w:rPr>
        <w:t>how</w:t>
      </w:r>
      <w:r>
        <w:rPr>
          <w:spacing w:val="-5"/>
          <w:sz w:val="20"/>
        </w:rPr>
        <w:t> </w:t>
      </w:r>
      <w:r>
        <w:rPr>
          <w:sz w:val="20"/>
        </w:rPr>
        <w:t>it</w:t>
      </w:r>
      <w:r>
        <w:rPr>
          <w:spacing w:val="-8"/>
          <w:sz w:val="20"/>
        </w:rPr>
        <w:t> </w:t>
      </w:r>
      <w:r>
        <w:rPr>
          <w:sz w:val="20"/>
        </w:rPr>
        <w:t>compares</w:t>
      </w:r>
      <w:r>
        <w:rPr>
          <w:spacing w:val="-6"/>
          <w:sz w:val="20"/>
        </w:rPr>
        <w:t> </w:t>
      </w:r>
      <w:r>
        <w:rPr>
          <w:sz w:val="20"/>
        </w:rPr>
        <w:t>to</w:t>
      </w:r>
      <w:r>
        <w:rPr>
          <w:spacing w:val="-6"/>
          <w:sz w:val="20"/>
        </w:rPr>
        <w:t> </w:t>
      </w:r>
      <w:r>
        <w:rPr>
          <w:sz w:val="20"/>
        </w:rPr>
        <w:t>other</w:t>
      </w:r>
      <w:r>
        <w:rPr>
          <w:spacing w:val="-7"/>
          <w:sz w:val="20"/>
        </w:rPr>
        <w:t> </w:t>
      </w:r>
      <w:r>
        <w:rPr>
          <w:sz w:val="20"/>
        </w:rPr>
        <w:t>applications,</w:t>
      </w:r>
      <w:r>
        <w:rPr>
          <w:spacing w:val="-7"/>
          <w:sz w:val="20"/>
        </w:rPr>
        <w:t> </w:t>
      </w:r>
      <w:r>
        <w:rPr>
          <w:spacing w:val="-5"/>
          <w:sz w:val="20"/>
        </w:rPr>
        <w:t>and</w:t>
      </w:r>
    </w:p>
    <w:p>
      <w:pPr>
        <w:pStyle w:val="ListParagraph"/>
        <w:numPr>
          <w:ilvl w:val="0"/>
          <w:numId w:val="16"/>
        </w:numPr>
        <w:tabs>
          <w:tab w:pos="1292" w:val="left" w:leader="none"/>
        </w:tabs>
        <w:spacing w:line="240" w:lineRule="auto" w:before="115" w:after="0"/>
        <w:ind w:left="1292" w:right="0" w:hanging="355"/>
        <w:jc w:val="left"/>
        <w:rPr>
          <w:rFonts w:ascii="Symbol" w:hAnsi="Symbol"/>
          <w:color w:val="254F90"/>
          <w:sz w:val="20"/>
        </w:rPr>
      </w:pPr>
      <w:r>
        <w:rPr>
          <w:sz w:val="20"/>
        </w:rPr>
        <w:t>whether</w:t>
      </w:r>
      <w:r>
        <w:rPr>
          <w:spacing w:val="-7"/>
          <w:sz w:val="20"/>
        </w:rPr>
        <w:t> </w:t>
      </w:r>
      <w:r>
        <w:rPr>
          <w:sz w:val="20"/>
        </w:rPr>
        <w:t>it</w:t>
      </w:r>
      <w:r>
        <w:rPr>
          <w:spacing w:val="-5"/>
          <w:sz w:val="20"/>
        </w:rPr>
        <w:t> </w:t>
      </w:r>
      <w:r>
        <w:rPr>
          <w:sz w:val="20"/>
        </w:rPr>
        <w:t>provides</w:t>
      </w:r>
      <w:r>
        <w:rPr>
          <w:spacing w:val="-6"/>
          <w:sz w:val="20"/>
        </w:rPr>
        <w:t> </w:t>
      </w:r>
      <w:r>
        <w:rPr>
          <w:sz w:val="20"/>
        </w:rPr>
        <w:t>value</w:t>
      </w:r>
      <w:r>
        <w:rPr>
          <w:spacing w:val="-7"/>
          <w:sz w:val="20"/>
        </w:rPr>
        <w:t> </w:t>
      </w:r>
      <w:r>
        <w:rPr>
          <w:sz w:val="20"/>
        </w:rPr>
        <w:t>with</w:t>
      </w:r>
      <w:r>
        <w:rPr>
          <w:spacing w:val="-8"/>
          <w:sz w:val="20"/>
        </w:rPr>
        <w:t> </w:t>
      </w:r>
      <w:r>
        <w:rPr>
          <w:sz w:val="20"/>
        </w:rPr>
        <w:t>relevant</w:t>
      </w:r>
      <w:r>
        <w:rPr>
          <w:spacing w:val="-7"/>
          <w:sz w:val="20"/>
        </w:rPr>
        <w:t> </w:t>
      </w:r>
      <w:r>
        <w:rPr>
          <w:spacing w:val="-2"/>
          <w:sz w:val="20"/>
        </w:rPr>
        <w:t>money.</w:t>
      </w:r>
      <w:hyperlink w:history="true" w:anchor="_bookmark7">
        <w:r>
          <w:rPr>
            <w:spacing w:val="-2"/>
            <w:position w:val="6"/>
            <w:sz w:val="13"/>
          </w:rPr>
          <w:t>8</w:t>
        </w:r>
      </w:hyperlink>
    </w:p>
    <w:p>
      <w:pPr>
        <w:pStyle w:val="BodyText"/>
        <w:spacing w:before="38"/>
        <w:ind w:left="0"/>
      </w:pPr>
    </w:p>
    <w:p>
      <w:pPr>
        <w:pStyle w:val="Heading3"/>
        <w:numPr>
          <w:ilvl w:val="2"/>
          <w:numId w:val="2"/>
        </w:numPr>
        <w:tabs>
          <w:tab w:pos="1842" w:val="left" w:leader="none"/>
        </w:tabs>
        <w:spacing w:line="240" w:lineRule="auto" w:before="0" w:after="0"/>
        <w:ind w:left="1842" w:right="0" w:hanging="1133"/>
        <w:jc w:val="left"/>
        <w:rPr>
          <w:color w:val="254F90"/>
        </w:rPr>
      </w:pPr>
      <w:bookmarkStart w:name="_TOC_250025" w:id="67"/>
      <w:bookmarkStart w:name="8.1.1 Value with relevant money" w:id="68"/>
      <w:r>
        <w:rPr>
          <w:b w:val="0"/>
        </w:rPr>
      </w:r>
      <w:r>
        <w:rPr>
          <w:color w:val="254F90"/>
        </w:rPr>
        <w:t>Value</w:t>
      </w:r>
      <w:r>
        <w:rPr>
          <w:color w:val="254F90"/>
          <w:spacing w:val="-6"/>
        </w:rPr>
        <w:t> </w:t>
      </w:r>
      <w:r>
        <w:rPr>
          <w:color w:val="254F90"/>
        </w:rPr>
        <w:t>with</w:t>
      </w:r>
      <w:r>
        <w:rPr>
          <w:color w:val="254F90"/>
          <w:spacing w:val="-4"/>
        </w:rPr>
        <w:t> </w:t>
      </w:r>
      <w:r>
        <w:rPr>
          <w:color w:val="254F90"/>
        </w:rPr>
        <w:t>relevant</w:t>
      </w:r>
      <w:bookmarkEnd w:id="67"/>
      <w:r>
        <w:rPr>
          <w:color w:val="254F90"/>
          <w:spacing w:val="-4"/>
        </w:rPr>
        <w:t> money</w:t>
      </w:r>
    </w:p>
    <w:p>
      <w:pPr>
        <w:pStyle w:val="BodyText"/>
        <w:spacing w:line="292" w:lineRule="auto" w:before="166"/>
        <w:ind w:right="816"/>
      </w:pPr>
      <w:r>
        <w:rPr/>
        <w:t>When</w:t>
      </w:r>
      <w:r>
        <w:rPr>
          <w:spacing w:val="-4"/>
        </w:rPr>
        <w:t> </w:t>
      </w:r>
      <w:r>
        <w:rPr/>
        <w:t>assessing</w:t>
      </w:r>
      <w:r>
        <w:rPr>
          <w:spacing w:val="-2"/>
        </w:rPr>
        <w:t> </w:t>
      </w:r>
      <w:r>
        <w:rPr/>
        <w:t>the</w:t>
      </w:r>
      <w:r>
        <w:rPr>
          <w:spacing w:val="-2"/>
        </w:rPr>
        <w:t> </w:t>
      </w:r>
      <w:r>
        <w:rPr/>
        <w:t>extent</w:t>
      </w:r>
      <w:r>
        <w:rPr>
          <w:spacing w:val="-2"/>
        </w:rPr>
        <w:t> </w:t>
      </w:r>
      <w:r>
        <w:rPr/>
        <w:t>to</w:t>
      </w:r>
      <w:r>
        <w:rPr>
          <w:spacing w:val="-4"/>
        </w:rPr>
        <w:t> </w:t>
      </w:r>
      <w:r>
        <w:rPr/>
        <w:t>which</w:t>
      </w:r>
      <w:r>
        <w:rPr>
          <w:spacing w:val="-4"/>
        </w:rPr>
        <w:t> </w:t>
      </w:r>
      <w:r>
        <w:rPr/>
        <w:t>your</w:t>
      </w:r>
      <w:r>
        <w:rPr>
          <w:spacing w:val="-1"/>
        </w:rPr>
        <w:t> </w:t>
      </w:r>
      <w:r>
        <w:rPr/>
        <w:t>project</w:t>
      </w:r>
      <w:r>
        <w:rPr>
          <w:spacing w:val="-4"/>
        </w:rPr>
        <w:t> </w:t>
      </w:r>
      <w:r>
        <w:rPr/>
        <w:t>represents</w:t>
      </w:r>
      <w:r>
        <w:rPr>
          <w:spacing w:val="-3"/>
        </w:rPr>
        <w:t> </w:t>
      </w:r>
      <w:r>
        <w:rPr/>
        <w:t>value</w:t>
      </w:r>
      <w:r>
        <w:rPr>
          <w:spacing w:val="-4"/>
        </w:rPr>
        <w:t> </w:t>
      </w:r>
      <w:r>
        <w:rPr/>
        <w:t>with</w:t>
      </w:r>
      <w:r>
        <w:rPr>
          <w:spacing w:val="-4"/>
        </w:rPr>
        <w:t> </w:t>
      </w:r>
      <w:r>
        <w:rPr/>
        <w:t>relevant</w:t>
      </w:r>
      <w:r>
        <w:rPr>
          <w:spacing w:val="-4"/>
        </w:rPr>
        <w:t> </w:t>
      </w:r>
      <w:r>
        <w:rPr/>
        <w:t>money,</w:t>
      </w:r>
      <w:r>
        <w:rPr>
          <w:spacing w:val="-4"/>
        </w:rPr>
        <w:t> </w:t>
      </w:r>
      <w:r>
        <w:rPr/>
        <w:t>we</w:t>
      </w:r>
      <w:r>
        <w:rPr>
          <w:spacing w:val="-4"/>
        </w:rPr>
        <w:t> </w:t>
      </w:r>
      <w:r>
        <w:rPr/>
        <w:t>will have regard to:</w:t>
      </w:r>
    </w:p>
    <w:p>
      <w:pPr>
        <w:pStyle w:val="ListParagraph"/>
        <w:numPr>
          <w:ilvl w:val="3"/>
          <w:numId w:val="2"/>
        </w:numPr>
        <w:tabs>
          <w:tab w:pos="1292" w:val="left" w:leader="none"/>
        </w:tabs>
        <w:spacing w:line="240" w:lineRule="auto" w:before="107" w:after="0"/>
        <w:ind w:left="1292" w:right="0" w:hanging="355"/>
        <w:jc w:val="left"/>
        <w:rPr>
          <w:sz w:val="20"/>
        </w:rPr>
      </w:pPr>
      <w:r>
        <w:rPr>
          <w:sz w:val="20"/>
        </w:rPr>
        <w:t>the</w:t>
      </w:r>
      <w:r>
        <w:rPr>
          <w:spacing w:val="-6"/>
          <w:sz w:val="20"/>
        </w:rPr>
        <w:t> </w:t>
      </w:r>
      <w:r>
        <w:rPr>
          <w:sz w:val="20"/>
        </w:rPr>
        <w:t>extent</w:t>
      </w:r>
      <w:r>
        <w:rPr>
          <w:spacing w:val="-5"/>
          <w:sz w:val="20"/>
        </w:rPr>
        <w:t> </w:t>
      </w:r>
      <w:r>
        <w:rPr>
          <w:sz w:val="20"/>
        </w:rPr>
        <w:t>to</w:t>
      </w:r>
      <w:r>
        <w:rPr>
          <w:spacing w:val="-5"/>
          <w:sz w:val="20"/>
        </w:rPr>
        <w:t> </w:t>
      </w:r>
      <w:r>
        <w:rPr>
          <w:sz w:val="20"/>
        </w:rPr>
        <w:t>which</w:t>
      </w:r>
      <w:r>
        <w:rPr>
          <w:spacing w:val="-6"/>
          <w:sz w:val="20"/>
        </w:rPr>
        <w:t> </w:t>
      </w:r>
      <w:r>
        <w:rPr>
          <w:sz w:val="20"/>
        </w:rPr>
        <w:t>the</w:t>
      </w:r>
      <w:r>
        <w:rPr>
          <w:spacing w:val="-5"/>
          <w:sz w:val="20"/>
        </w:rPr>
        <w:t> </w:t>
      </w:r>
      <w:r>
        <w:rPr>
          <w:sz w:val="20"/>
        </w:rPr>
        <w:t>project</w:t>
      </w:r>
      <w:r>
        <w:rPr>
          <w:spacing w:val="-5"/>
          <w:sz w:val="20"/>
        </w:rPr>
        <w:t> </w:t>
      </w:r>
      <w:r>
        <w:rPr>
          <w:sz w:val="20"/>
        </w:rPr>
        <w:t>will</w:t>
      </w:r>
      <w:r>
        <w:rPr>
          <w:spacing w:val="-7"/>
          <w:sz w:val="20"/>
        </w:rPr>
        <w:t> </w:t>
      </w:r>
      <w:r>
        <w:rPr>
          <w:sz w:val="20"/>
        </w:rPr>
        <w:t>contribute</w:t>
      </w:r>
      <w:r>
        <w:rPr>
          <w:spacing w:val="-3"/>
          <w:sz w:val="20"/>
        </w:rPr>
        <w:t> </w:t>
      </w:r>
      <w:r>
        <w:rPr>
          <w:sz w:val="20"/>
        </w:rPr>
        <w:t>to</w:t>
      </w:r>
      <w:r>
        <w:rPr>
          <w:spacing w:val="-5"/>
          <w:sz w:val="20"/>
        </w:rPr>
        <w:t> </w:t>
      </w:r>
      <w:r>
        <w:rPr>
          <w:sz w:val="20"/>
        </w:rPr>
        <w:t>the</w:t>
      </w:r>
      <w:r>
        <w:rPr>
          <w:spacing w:val="-6"/>
          <w:sz w:val="20"/>
        </w:rPr>
        <w:t> </w:t>
      </w:r>
      <w:r>
        <w:rPr>
          <w:sz w:val="20"/>
        </w:rPr>
        <w:t>Round’s</w:t>
      </w:r>
      <w:r>
        <w:rPr>
          <w:spacing w:val="-3"/>
          <w:sz w:val="20"/>
        </w:rPr>
        <w:t> </w:t>
      </w:r>
      <w:r>
        <w:rPr>
          <w:sz w:val="20"/>
        </w:rPr>
        <w:t>objective</w:t>
      </w:r>
      <w:r>
        <w:rPr>
          <w:spacing w:val="-4"/>
          <w:sz w:val="20"/>
        </w:rPr>
        <w:t> </w:t>
      </w:r>
      <w:r>
        <w:rPr>
          <w:sz w:val="20"/>
        </w:rPr>
        <w:t>and</w:t>
      </w:r>
      <w:r>
        <w:rPr>
          <w:spacing w:val="-5"/>
          <w:sz w:val="20"/>
        </w:rPr>
        <w:t> </w:t>
      </w:r>
      <w:r>
        <w:rPr>
          <w:spacing w:val="-2"/>
          <w:sz w:val="20"/>
        </w:rPr>
        <w:t>outcomes</w:t>
      </w:r>
    </w:p>
    <w:p>
      <w:pPr>
        <w:pStyle w:val="ListParagraph"/>
        <w:numPr>
          <w:ilvl w:val="3"/>
          <w:numId w:val="2"/>
        </w:numPr>
        <w:tabs>
          <w:tab w:pos="1292" w:val="left" w:leader="none"/>
        </w:tabs>
        <w:spacing w:line="240" w:lineRule="auto" w:before="115" w:after="0"/>
        <w:ind w:left="1292" w:right="0" w:hanging="355"/>
        <w:jc w:val="left"/>
        <w:rPr>
          <w:sz w:val="20"/>
        </w:rPr>
      </w:pPr>
      <w:r>
        <w:rPr>
          <w:sz w:val="20"/>
        </w:rPr>
        <w:t>the</w:t>
      </w:r>
      <w:r>
        <w:rPr>
          <w:spacing w:val="-6"/>
          <w:sz w:val="20"/>
        </w:rPr>
        <w:t> </w:t>
      </w:r>
      <w:r>
        <w:rPr>
          <w:sz w:val="20"/>
        </w:rPr>
        <w:t>relative</w:t>
      </w:r>
      <w:r>
        <w:rPr>
          <w:spacing w:val="-5"/>
          <w:sz w:val="20"/>
        </w:rPr>
        <w:t> </w:t>
      </w:r>
      <w:r>
        <w:rPr>
          <w:sz w:val="20"/>
        </w:rPr>
        <w:t>value</w:t>
      </w:r>
      <w:r>
        <w:rPr>
          <w:spacing w:val="-3"/>
          <w:sz w:val="20"/>
        </w:rPr>
        <w:t> </w:t>
      </w:r>
      <w:r>
        <w:rPr>
          <w:sz w:val="20"/>
        </w:rPr>
        <w:t>of</w:t>
      </w:r>
      <w:r>
        <w:rPr>
          <w:spacing w:val="-5"/>
          <w:sz w:val="20"/>
        </w:rPr>
        <w:t> </w:t>
      </w:r>
      <w:r>
        <w:rPr>
          <w:sz w:val="20"/>
        </w:rPr>
        <w:t>the</w:t>
      </w:r>
      <w:r>
        <w:rPr>
          <w:spacing w:val="-5"/>
          <w:sz w:val="20"/>
        </w:rPr>
        <w:t> </w:t>
      </w:r>
      <w:r>
        <w:rPr>
          <w:sz w:val="20"/>
        </w:rPr>
        <w:t>grant</w:t>
      </w:r>
      <w:r>
        <w:rPr>
          <w:spacing w:val="-5"/>
          <w:sz w:val="20"/>
        </w:rPr>
        <w:t> </w:t>
      </w:r>
      <w:r>
        <w:rPr>
          <w:sz w:val="20"/>
        </w:rPr>
        <w:t>being</w:t>
      </w:r>
      <w:r>
        <w:rPr>
          <w:spacing w:val="-5"/>
          <w:sz w:val="20"/>
        </w:rPr>
        <w:t> </w:t>
      </w:r>
      <w:r>
        <w:rPr>
          <w:spacing w:val="-2"/>
          <w:sz w:val="20"/>
        </w:rPr>
        <w:t>sought</w:t>
      </w:r>
    </w:p>
    <w:p>
      <w:pPr>
        <w:pStyle w:val="ListParagraph"/>
        <w:numPr>
          <w:ilvl w:val="3"/>
          <w:numId w:val="2"/>
        </w:numPr>
        <w:tabs>
          <w:tab w:pos="1292" w:val="left" w:leader="none"/>
        </w:tabs>
        <w:spacing w:line="240" w:lineRule="auto" w:before="115" w:after="0"/>
        <w:ind w:left="1292" w:right="0" w:hanging="355"/>
        <w:jc w:val="left"/>
        <w:rPr>
          <w:sz w:val="20"/>
        </w:rPr>
      </w:pPr>
      <w:r>
        <w:rPr>
          <w:sz w:val="20"/>
        </w:rPr>
        <w:t>the</w:t>
      </w:r>
      <w:r>
        <w:rPr>
          <w:spacing w:val="-9"/>
          <w:sz w:val="20"/>
        </w:rPr>
        <w:t> </w:t>
      </w:r>
      <w:r>
        <w:rPr>
          <w:sz w:val="20"/>
        </w:rPr>
        <w:t>degree</w:t>
      </w:r>
      <w:r>
        <w:rPr>
          <w:spacing w:val="-8"/>
          <w:sz w:val="20"/>
        </w:rPr>
        <w:t> </w:t>
      </w:r>
      <w:r>
        <w:rPr>
          <w:sz w:val="20"/>
        </w:rPr>
        <w:t>to</w:t>
      </w:r>
      <w:r>
        <w:rPr>
          <w:spacing w:val="-6"/>
          <w:sz w:val="20"/>
        </w:rPr>
        <w:t> </w:t>
      </w:r>
      <w:r>
        <w:rPr>
          <w:sz w:val="20"/>
        </w:rPr>
        <w:t>which</w:t>
      </w:r>
      <w:r>
        <w:rPr>
          <w:spacing w:val="-6"/>
          <w:sz w:val="20"/>
        </w:rPr>
        <w:t> </w:t>
      </w:r>
      <w:r>
        <w:rPr>
          <w:sz w:val="20"/>
        </w:rPr>
        <w:t>the</w:t>
      </w:r>
      <w:r>
        <w:rPr>
          <w:spacing w:val="-6"/>
          <w:sz w:val="20"/>
        </w:rPr>
        <w:t> </w:t>
      </w:r>
      <w:r>
        <w:rPr>
          <w:sz w:val="20"/>
        </w:rPr>
        <w:t>project</w:t>
      </w:r>
      <w:r>
        <w:rPr>
          <w:spacing w:val="-8"/>
          <w:sz w:val="20"/>
        </w:rPr>
        <w:t> </w:t>
      </w:r>
      <w:r>
        <w:rPr>
          <w:sz w:val="20"/>
        </w:rPr>
        <w:t>delivers</w:t>
      </w:r>
      <w:r>
        <w:rPr>
          <w:spacing w:val="-8"/>
          <w:sz w:val="20"/>
        </w:rPr>
        <w:t> </w:t>
      </w:r>
      <w:r>
        <w:rPr>
          <w:sz w:val="20"/>
        </w:rPr>
        <w:t>an</w:t>
      </w:r>
      <w:r>
        <w:rPr>
          <w:spacing w:val="-6"/>
          <w:sz w:val="20"/>
        </w:rPr>
        <w:t> </w:t>
      </w:r>
      <w:r>
        <w:rPr>
          <w:sz w:val="20"/>
        </w:rPr>
        <w:t>integrated,</w:t>
      </w:r>
      <w:r>
        <w:rPr>
          <w:spacing w:val="-6"/>
          <w:sz w:val="20"/>
        </w:rPr>
        <w:t> </w:t>
      </w:r>
      <w:r>
        <w:rPr>
          <w:sz w:val="20"/>
        </w:rPr>
        <w:t>region-wide</w:t>
      </w:r>
      <w:r>
        <w:rPr>
          <w:spacing w:val="-8"/>
          <w:sz w:val="20"/>
        </w:rPr>
        <w:t> </w:t>
      </w:r>
      <w:r>
        <w:rPr>
          <w:sz w:val="20"/>
        </w:rPr>
        <w:t>connectivity</w:t>
      </w:r>
      <w:r>
        <w:rPr>
          <w:spacing w:val="-7"/>
          <w:sz w:val="20"/>
        </w:rPr>
        <w:t> </w:t>
      </w:r>
      <w:r>
        <w:rPr>
          <w:spacing w:val="-2"/>
          <w:sz w:val="20"/>
        </w:rPr>
        <w:t>solution</w:t>
      </w:r>
    </w:p>
    <w:p>
      <w:pPr>
        <w:pStyle w:val="ListParagraph"/>
        <w:numPr>
          <w:ilvl w:val="3"/>
          <w:numId w:val="2"/>
        </w:numPr>
        <w:tabs>
          <w:tab w:pos="1292" w:val="left" w:leader="none"/>
        </w:tabs>
        <w:spacing w:line="288" w:lineRule="auto" w:before="113" w:after="0"/>
        <w:ind w:left="1292" w:right="879" w:hanging="356"/>
        <w:jc w:val="left"/>
        <w:rPr>
          <w:sz w:val="20"/>
        </w:rPr>
      </w:pPr>
      <w:r>
        <w:rPr>
          <w:sz w:val="20"/>
        </w:rPr>
        <w:t>additional</w:t>
      </w:r>
      <w:r>
        <w:rPr>
          <w:spacing w:val="-5"/>
          <w:sz w:val="20"/>
        </w:rPr>
        <w:t> </w:t>
      </w:r>
      <w:r>
        <w:rPr>
          <w:sz w:val="20"/>
        </w:rPr>
        <w:t>connectivity</w:t>
      </w:r>
      <w:r>
        <w:rPr>
          <w:spacing w:val="-3"/>
          <w:sz w:val="20"/>
        </w:rPr>
        <w:t> </w:t>
      </w:r>
      <w:r>
        <w:rPr>
          <w:sz w:val="20"/>
        </w:rPr>
        <w:t>or</w:t>
      </w:r>
      <w:r>
        <w:rPr>
          <w:spacing w:val="-3"/>
          <w:sz w:val="20"/>
        </w:rPr>
        <w:t> </w:t>
      </w:r>
      <w:r>
        <w:rPr>
          <w:sz w:val="20"/>
        </w:rPr>
        <w:t>competition</w:t>
      </w:r>
      <w:r>
        <w:rPr>
          <w:spacing w:val="-4"/>
          <w:sz w:val="20"/>
        </w:rPr>
        <w:t> </w:t>
      </w:r>
      <w:r>
        <w:rPr>
          <w:sz w:val="20"/>
        </w:rPr>
        <w:t>benefits</w:t>
      </w:r>
      <w:r>
        <w:rPr>
          <w:spacing w:val="-3"/>
          <w:sz w:val="20"/>
        </w:rPr>
        <w:t> </w:t>
      </w:r>
      <w:r>
        <w:rPr>
          <w:sz w:val="20"/>
        </w:rPr>
        <w:t>to</w:t>
      </w:r>
      <w:r>
        <w:rPr>
          <w:spacing w:val="-3"/>
          <w:sz w:val="20"/>
        </w:rPr>
        <w:t> </w:t>
      </w:r>
      <w:r>
        <w:rPr>
          <w:sz w:val="20"/>
        </w:rPr>
        <w:t>target</w:t>
      </w:r>
      <w:r>
        <w:rPr>
          <w:spacing w:val="-4"/>
          <w:sz w:val="20"/>
        </w:rPr>
        <w:t> </w:t>
      </w:r>
      <w:r>
        <w:rPr>
          <w:sz w:val="20"/>
        </w:rPr>
        <w:t>LGAs,</w:t>
      </w:r>
      <w:r>
        <w:rPr>
          <w:spacing w:val="-4"/>
          <w:sz w:val="20"/>
        </w:rPr>
        <w:t> </w:t>
      </w:r>
      <w:r>
        <w:rPr>
          <w:sz w:val="20"/>
        </w:rPr>
        <w:t>particularly</w:t>
      </w:r>
      <w:r>
        <w:rPr>
          <w:spacing w:val="-3"/>
          <w:sz w:val="20"/>
        </w:rPr>
        <w:t> </w:t>
      </w:r>
      <w:r>
        <w:rPr>
          <w:sz w:val="20"/>
        </w:rPr>
        <w:t>where</w:t>
      </w:r>
      <w:r>
        <w:rPr>
          <w:spacing w:val="-4"/>
          <w:sz w:val="20"/>
        </w:rPr>
        <w:t> </w:t>
      </w:r>
      <w:r>
        <w:rPr>
          <w:sz w:val="20"/>
        </w:rPr>
        <w:t>the</w:t>
      </w:r>
      <w:r>
        <w:rPr>
          <w:spacing w:val="-4"/>
          <w:sz w:val="20"/>
        </w:rPr>
        <w:t> </w:t>
      </w:r>
      <w:r>
        <w:rPr>
          <w:sz w:val="20"/>
        </w:rPr>
        <w:t>project is located outside a target LGA</w:t>
      </w:r>
    </w:p>
    <w:p>
      <w:pPr>
        <w:pStyle w:val="ListParagraph"/>
        <w:numPr>
          <w:ilvl w:val="3"/>
          <w:numId w:val="2"/>
        </w:numPr>
        <w:tabs>
          <w:tab w:pos="1292" w:val="left" w:leader="none"/>
        </w:tabs>
        <w:spacing w:line="288" w:lineRule="auto" w:before="71" w:after="0"/>
        <w:ind w:left="1292" w:right="1043" w:hanging="356"/>
        <w:jc w:val="left"/>
        <w:rPr>
          <w:sz w:val="20"/>
        </w:rPr>
      </w:pPr>
      <w:r>
        <w:rPr>
          <w:sz w:val="20"/>
        </w:rPr>
        <w:t>distribution</w:t>
      </w:r>
      <w:r>
        <w:rPr>
          <w:spacing w:val="-2"/>
          <w:sz w:val="20"/>
        </w:rPr>
        <w:t> </w:t>
      </w:r>
      <w:r>
        <w:rPr>
          <w:sz w:val="20"/>
        </w:rPr>
        <w:t>of</w:t>
      </w:r>
      <w:r>
        <w:rPr>
          <w:spacing w:val="-3"/>
          <w:sz w:val="20"/>
        </w:rPr>
        <w:t> </w:t>
      </w:r>
      <w:r>
        <w:rPr>
          <w:sz w:val="20"/>
        </w:rPr>
        <w:t>projects</w:t>
      </w:r>
      <w:r>
        <w:rPr>
          <w:spacing w:val="-3"/>
          <w:sz w:val="20"/>
        </w:rPr>
        <w:t> </w:t>
      </w:r>
      <w:r>
        <w:rPr>
          <w:sz w:val="20"/>
        </w:rPr>
        <w:t>across</w:t>
      </w:r>
      <w:r>
        <w:rPr>
          <w:spacing w:val="-3"/>
          <w:sz w:val="20"/>
        </w:rPr>
        <w:t> </w:t>
      </w:r>
      <w:r>
        <w:rPr>
          <w:sz w:val="20"/>
        </w:rPr>
        <w:t>the</w:t>
      </w:r>
      <w:r>
        <w:rPr>
          <w:spacing w:val="-3"/>
          <w:sz w:val="20"/>
        </w:rPr>
        <w:t> </w:t>
      </w:r>
      <w:r>
        <w:rPr>
          <w:sz w:val="20"/>
        </w:rPr>
        <w:t>target</w:t>
      </w:r>
      <w:r>
        <w:rPr>
          <w:spacing w:val="-3"/>
          <w:sz w:val="20"/>
        </w:rPr>
        <w:t> </w:t>
      </w:r>
      <w:r>
        <w:rPr>
          <w:sz w:val="20"/>
        </w:rPr>
        <w:t>LGAs,</w:t>
      </w:r>
      <w:r>
        <w:rPr>
          <w:spacing w:val="-3"/>
          <w:sz w:val="20"/>
        </w:rPr>
        <w:t> </w:t>
      </w:r>
      <w:r>
        <w:rPr>
          <w:sz w:val="20"/>
        </w:rPr>
        <w:t>with</w:t>
      </w:r>
      <w:r>
        <w:rPr>
          <w:spacing w:val="-3"/>
          <w:sz w:val="20"/>
        </w:rPr>
        <w:t> </w:t>
      </w:r>
      <w:r>
        <w:rPr>
          <w:sz w:val="20"/>
        </w:rPr>
        <w:t>the</w:t>
      </w:r>
      <w:r>
        <w:rPr>
          <w:spacing w:val="-3"/>
          <w:sz w:val="20"/>
        </w:rPr>
        <w:t> </w:t>
      </w:r>
      <w:r>
        <w:rPr>
          <w:sz w:val="20"/>
        </w:rPr>
        <w:t>intent</w:t>
      </w:r>
      <w:r>
        <w:rPr>
          <w:spacing w:val="-2"/>
          <w:sz w:val="20"/>
        </w:rPr>
        <w:t> </w:t>
      </w:r>
      <w:r>
        <w:rPr>
          <w:sz w:val="20"/>
        </w:rPr>
        <w:t>of</w:t>
      </w:r>
      <w:r>
        <w:rPr>
          <w:spacing w:val="-3"/>
          <w:sz w:val="20"/>
        </w:rPr>
        <w:t> </w:t>
      </w:r>
      <w:r>
        <w:rPr>
          <w:sz w:val="20"/>
        </w:rPr>
        <w:t>funding</w:t>
      </w:r>
      <w:r>
        <w:rPr>
          <w:spacing w:val="-3"/>
          <w:sz w:val="20"/>
        </w:rPr>
        <w:t> </w:t>
      </w:r>
      <w:r>
        <w:rPr>
          <w:sz w:val="20"/>
        </w:rPr>
        <w:t>one</w:t>
      </w:r>
      <w:r>
        <w:rPr>
          <w:spacing w:val="-3"/>
          <w:sz w:val="20"/>
        </w:rPr>
        <w:t> </w:t>
      </w:r>
      <w:r>
        <w:rPr>
          <w:sz w:val="20"/>
        </w:rPr>
        <w:t>project</w:t>
      </w:r>
      <w:r>
        <w:rPr>
          <w:spacing w:val="-3"/>
          <w:sz w:val="20"/>
        </w:rPr>
        <w:t> </w:t>
      </w:r>
      <w:r>
        <w:rPr>
          <w:sz w:val="20"/>
        </w:rPr>
        <w:t>in,</w:t>
      </w:r>
      <w:r>
        <w:rPr>
          <w:spacing w:val="-1"/>
          <w:sz w:val="20"/>
        </w:rPr>
        <w:t> </w:t>
      </w:r>
      <w:r>
        <w:rPr>
          <w:sz w:val="20"/>
        </w:rPr>
        <w:t>or providing benefit to, each LGA</w:t>
      </w:r>
    </w:p>
    <w:p>
      <w:pPr>
        <w:pStyle w:val="ListParagraph"/>
        <w:numPr>
          <w:ilvl w:val="3"/>
          <w:numId w:val="2"/>
        </w:numPr>
        <w:tabs>
          <w:tab w:pos="1292" w:val="left" w:leader="none"/>
        </w:tabs>
        <w:spacing w:line="288" w:lineRule="auto" w:before="70" w:after="0"/>
        <w:ind w:left="1292" w:right="1675" w:hanging="356"/>
        <w:jc w:val="left"/>
        <w:rPr>
          <w:sz w:val="20"/>
        </w:rPr>
      </w:pPr>
      <w:r>
        <w:rPr>
          <w:sz w:val="20"/>
        </w:rPr>
        <w:t>the</w:t>
      </w:r>
      <w:r>
        <w:rPr>
          <w:spacing w:val="-4"/>
          <w:sz w:val="20"/>
        </w:rPr>
        <w:t> </w:t>
      </w:r>
      <w:r>
        <w:rPr>
          <w:sz w:val="20"/>
        </w:rPr>
        <w:t>extent</w:t>
      </w:r>
      <w:r>
        <w:rPr>
          <w:spacing w:val="-4"/>
          <w:sz w:val="20"/>
        </w:rPr>
        <w:t> </w:t>
      </w:r>
      <w:r>
        <w:rPr>
          <w:sz w:val="20"/>
        </w:rPr>
        <w:t>to</w:t>
      </w:r>
      <w:r>
        <w:rPr>
          <w:spacing w:val="-4"/>
          <w:sz w:val="20"/>
        </w:rPr>
        <w:t> </w:t>
      </w:r>
      <w:r>
        <w:rPr>
          <w:sz w:val="20"/>
        </w:rPr>
        <w:t>which</w:t>
      </w:r>
      <w:r>
        <w:rPr>
          <w:spacing w:val="-4"/>
          <w:sz w:val="20"/>
        </w:rPr>
        <w:t> </w:t>
      </w:r>
      <w:r>
        <w:rPr>
          <w:sz w:val="20"/>
        </w:rPr>
        <w:t>the</w:t>
      </w:r>
      <w:r>
        <w:rPr>
          <w:spacing w:val="-4"/>
          <w:sz w:val="20"/>
        </w:rPr>
        <w:t> </w:t>
      </w:r>
      <w:r>
        <w:rPr>
          <w:sz w:val="20"/>
        </w:rPr>
        <w:t>project</w:t>
      </w:r>
      <w:r>
        <w:rPr>
          <w:spacing w:val="-4"/>
          <w:sz w:val="20"/>
        </w:rPr>
        <w:t> </w:t>
      </w:r>
      <w:r>
        <w:rPr>
          <w:sz w:val="20"/>
        </w:rPr>
        <w:t>leverages</w:t>
      </w:r>
      <w:r>
        <w:rPr>
          <w:spacing w:val="-3"/>
          <w:sz w:val="20"/>
        </w:rPr>
        <w:t> </w:t>
      </w:r>
      <w:r>
        <w:rPr>
          <w:sz w:val="20"/>
        </w:rPr>
        <w:t>partnerships,</w:t>
      </w:r>
      <w:r>
        <w:rPr>
          <w:spacing w:val="-2"/>
          <w:sz w:val="20"/>
        </w:rPr>
        <w:t> </w:t>
      </w:r>
      <w:r>
        <w:rPr>
          <w:sz w:val="20"/>
        </w:rPr>
        <w:t>and</w:t>
      </w:r>
      <w:r>
        <w:rPr>
          <w:spacing w:val="-2"/>
          <w:sz w:val="20"/>
        </w:rPr>
        <w:t> </w:t>
      </w:r>
      <w:r>
        <w:rPr>
          <w:sz w:val="20"/>
        </w:rPr>
        <w:t>financial</w:t>
      </w:r>
      <w:r>
        <w:rPr>
          <w:spacing w:val="-3"/>
          <w:sz w:val="20"/>
        </w:rPr>
        <w:t> </w:t>
      </w:r>
      <w:r>
        <w:rPr>
          <w:sz w:val="20"/>
        </w:rPr>
        <w:t>and/or</w:t>
      </w:r>
      <w:r>
        <w:rPr>
          <w:spacing w:val="-3"/>
          <w:sz w:val="20"/>
        </w:rPr>
        <w:t> </w:t>
      </w:r>
      <w:r>
        <w:rPr>
          <w:sz w:val="20"/>
        </w:rPr>
        <w:t>in-kind contributions, and</w:t>
      </w:r>
    </w:p>
    <w:p>
      <w:pPr>
        <w:pStyle w:val="ListParagraph"/>
        <w:numPr>
          <w:ilvl w:val="3"/>
          <w:numId w:val="2"/>
        </w:numPr>
        <w:tabs>
          <w:tab w:pos="1292" w:val="left" w:leader="none"/>
        </w:tabs>
        <w:spacing w:line="288" w:lineRule="auto" w:before="69" w:after="0"/>
        <w:ind w:left="1292" w:right="1177" w:hanging="356"/>
        <w:jc w:val="left"/>
        <w:rPr>
          <w:sz w:val="20"/>
        </w:rPr>
      </w:pPr>
      <w:r>
        <w:rPr>
          <w:sz w:val="20"/>
        </w:rPr>
        <w:t>any</w:t>
      </w:r>
      <w:r>
        <w:rPr>
          <w:spacing w:val="-4"/>
          <w:sz w:val="20"/>
        </w:rPr>
        <w:t> </w:t>
      </w:r>
      <w:r>
        <w:rPr>
          <w:sz w:val="20"/>
        </w:rPr>
        <w:t>risks</w:t>
      </w:r>
      <w:r>
        <w:rPr>
          <w:spacing w:val="-4"/>
          <w:sz w:val="20"/>
        </w:rPr>
        <w:t> </w:t>
      </w:r>
      <w:r>
        <w:rPr>
          <w:sz w:val="20"/>
        </w:rPr>
        <w:t>associated</w:t>
      </w:r>
      <w:r>
        <w:rPr>
          <w:spacing w:val="-3"/>
          <w:sz w:val="20"/>
        </w:rPr>
        <w:t> </w:t>
      </w:r>
      <w:r>
        <w:rPr>
          <w:sz w:val="20"/>
        </w:rPr>
        <w:t>with</w:t>
      </w:r>
      <w:r>
        <w:rPr>
          <w:spacing w:val="-5"/>
          <w:sz w:val="20"/>
        </w:rPr>
        <w:t> </w:t>
      </w:r>
      <w:r>
        <w:rPr>
          <w:sz w:val="20"/>
        </w:rPr>
        <w:t>delivery</w:t>
      </w:r>
      <w:r>
        <w:rPr>
          <w:spacing w:val="-4"/>
          <w:sz w:val="20"/>
        </w:rPr>
        <w:t> </w:t>
      </w:r>
      <w:r>
        <w:rPr>
          <w:sz w:val="20"/>
        </w:rPr>
        <w:t>of</w:t>
      </w:r>
      <w:r>
        <w:rPr>
          <w:spacing w:val="-3"/>
          <w:sz w:val="20"/>
        </w:rPr>
        <w:t> </w:t>
      </w:r>
      <w:r>
        <w:rPr>
          <w:sz w:val="20"/>
        </w:rPr>
        <w:t>the</w:t>
      </w:r>
      <w:r>
        <w:rPr>
          <w:spacing w:val="-3"/>
          <w:sz w:val="20"/>
        </w:rPr>
        <w:t> </w:t>
      </w:r>
      <w:r>
        <w:rPr>
          <w:sz w:val="20"/>
        </w:rPr>
        <w:t>project,</w:t>
      </w:r>
      <w:r>
        <w:rPr>
          <w:spacing w:val="-3"/>
          <w:sz w:val="20"/>
        </w:rPr>
        <w:t> </w:t>
      </w:r>
      <w:r>
        <w:rPr>
          <w:sz w:val="20"/>
        </w:rPr>
        <w:t>including</w:t>
      </w:r>
      <w:r>
        <w:rPr>
          <w:spacing w:val="-3"/>
          <w:sz w:val="20"/>
        </w:rPr>
        <w:t> </w:t>
      </w:r>
      <w:r>
        <w:rPr>
          <w:sz w:val="20"/>
        </w:rPr>
        <w:t>the</w:t>
      </w:r>
      <w:r>
        <w:rPr>
          <w:spacing w:val="-3"/>
          <w:sz w:val="20"/>
        </w:rPr>
        <w:t> </w:t>
      </w:r>
      <w:r>
        <w:rPr>
          <w:sz w:val="20"/>
        </w:rPr>
        <w:t>applicant’s</w:t>
      </w:r>
      <w:r>
        <w:rPr>
          <w:spacing w:val="-4"/>
          <w:sz w:val="20"/>
        </w:rPr>
        <w:t> </w:t>
      </w:r>
      <w:r>
        <w:rPr>
          <w:sz w:val="20"/>
        </w:rPr>
        <w:t>track</w:t>
      </w:r>
      <w:r>
        <w:rPr>
          <w:spacing w:val="-4"/>
          <w:sz w:val="20"/>
        </w:rPr>
        <w:t> </w:t>
      </w:r>
      <w:r>
        <w:rPr>
          <w:sz w:val="20"/>
        </w:rPr>
        <w:t>record</w:t>
      </w:r>
      <w:r>
        <w:rPr>
          <w:spacing w:val="-5"/>
          <w:sz w:val="20"/>
        </w:rPr>
        <w:t> </w:t>
      </w:r>
      <w:r>
        <w:rPr>
          <w:sz w:val="20"/>
        </w:rPr>
        <w:t>of delivering similar grants.</w:t>
      </w:r>
    </w:p>
    <w:p>
      <w:pPr>
        <w:pStyle w:val="BodyText"/>
        <w:spacing w:line="292" w:lineRule="auto" w:before="125"/>
        <w:ind w:right="727"/>
      </w:pPr>
      <w:r>
        <w:rPr/>
        <w:t>Any</w:t>
      </w:r>
      <w:r>
        <w:rPr>
          <w:spacing w:val="-3"/>
        </w:rPr>
        <w:t> </w:t>
      </w:r>
      <w:r>
        <w:rPr/>
        <w:t>other</w:t>
      </w:r>
      <w:r>
        <w:rPr>
          <w:spacing w:val="-3"/>
        </w:rPr>
        <w:t> </w:t>
      </w:r>
      <w:r>
        <w:rPr/>
        <w:t>value</w:t>
      </w:r>
      <w:r>
        <w:rPr>
          <w:spacing w:val="-4"/>
        </w:rPr>
        <w:t> </w:t>
      </w:r>
      <w:r>
        <w:rPr/>
        <w:t>with</w:t>
      </w:r>
      <w:r>
        <w:rPr>
          <w:spacing w:val="-2"/>
        </w:rPr>
        <w:t> </w:t>
      </w:r>
      <w:r>
        <w:rPr/>
        <w:t>relevant</w:t>
      </w:r>
      <w:r>
        <w:rPr>
          <w:spacing w:val="-4"/>
        </w:rPr>
        <w:t> </w:t>
      </w:r>
      <w:r>
        <w:rPr/>
        <w:t>money</w:t>
      </w:r>
      <w:r>
        <w:rPr>
          <w:spacing w:val="-3"/>
        </w:rPr>
        <w:t> </w:t>
      </w:r>
      <w:r>
        <w:rPr/>
        <w:t>considerations</w:t>
      </w:r>
      <w:r>
        <w:rPr>
          <w:spacing w:val="-3"/>
        </w:rPr>
        <w:t> </w:t>
      </w:r>
      <w:r>
        <w:rPr/>
        <w:t>will</w:t>
      </w:r>
      <w:r>
        <w:rPr>
          <w:spacing w:val="-2"/>
        </w:rPr>
        <w:t> </w:t>
      </w:r>
      <w:r>
        <w:rPr/>
        <w:t>be</w:t>
      </w:r>
      <w:r>
        <w:rPr>
          <w:spacing w:val="-4"/>
        </w:rPr>
        <w:t> </w:t>
      </w:r>
      <w:r>
        <w:rPr/>
        <w:t>documented</w:t>
      </w:r>
      <w:r>
        <w:rPr>
          <w:spacing w:val="-4"/>
        </w:rPr>
        <w:t> </w:t>
      </w:r>
      <w:r>
        <w:rPr/>
        <w:t>and</w:t>
      </w:r>
      <w:r>
        <w:rPr>
          <w:spacing w:val="-4"/>
        </w:rPr>
        <w:t> </w:t>
      </w:r>
      <w:r>
        <w:rPr/>
        <w:t>form</w:t>
      </w:r>
      <w:r>
        <w:rPr>
          <w:spacing w:val="-2"/>
        </w:rPr>
        <w:t> </w:t>
      </w:r>
      <w:r>
        <w:rPr/>
        <w:t>part</w:t>
      </w:r>
      <w:r>
        <w:rPr>
          <w:spacing w:val="-4"/>
        </w:rPr>
        <w:t> </w:t>
      </w:r>
      <w:r>
        <w:rPr/>
        <w:t>of</w:t>
      </w:r>
      <w:r>
        <w:rPr>
          <w:spacing w:val="-2"/>
        </w:rPr>
        <w:t> </w:t>
      </w:r>
      <w:r>
        <w:rPr/>
        <w:t>the</w:t>
      </w:r>
      <w:r>
        <w:rPr>
          <w:spacing w:val="-2"/>
        </w:rPr>
        <w:t> </w:t>
      </w:r>
      <w:r>
        <w:rPr/>
        <w:t>advice to the decision maker.</w:t>
      </w:r>
    </w:p>
    <w:p>
      <w:pPr>
        <w:pStyle w:val="BodyText"/>
        <w:spacing w:before="118"/>
      </w:pPr>
      <w:r>
        <w:rPr/>
        <w:t>Based</w:t>
      </w:r>
      <w:r>
        <w:rPr>
          <w:spacing w:val="-6"/>
        </w:rPr>
        <w:t> </w:t>
      </w:r>
      <w:r>
        <w:rPr/>
        <w:t>on</w:t>
      </w:r>
      <w:r>
        <w:rPr>
          <w:spacing w:val="-7"/>
        </w:rPr>
        <w:t> </w:t>
      </w:r>
      <w:r>
        <w:rPr/>
        <w:t>the</w:t>
      </w:r>
      <w:r>
        <w:rPr>
          <w:spacing w:val="-5"/>
        </w:rPr>
        <w:t> </w:t>
      </w:r>
      <w:r>
        <w:rPr/>
        <w:t>overall</w:t>
      </w:r>
      <w:r>
        <w:rPr>
          <w:spacing w:val="-8"/>
        </w:rPr>
        <w:t> </w:t>
      </w:r>
      <w:r>
        <w:rPr/>
        <w:t>value</w:t>
      </w:r>
      <w:r>
        <w:rPr>
          <w:spacing w:val="-5"/>
        </w:rPr>
        <w:t> </w:t>
      </w:r>
      <w:r>
        <w:rPr/>
        <w:t>with</w:t>
      </w:r>
      <w:r>
        <w:rPr>
          <w:spacing w:val="-7"/>
        </w:rPr>
        <w:t> </w:t>
      </w:r>
      <w:r>
        <w:rPr/>
        <w:t>relevant</w:t>
      </w:r>
      <w:r>
        <w:rPr>
          <w:spacing w:val="-7"/>
        </w:rPr>
        <w:t> </w:t>
      </w:r>
      <w:r>
        <w:rPr/>
        <w:t>money</w:t>
      </w:r>
      <w:r>
        <w:rPr>
          <w:spacing w:val="-3"/>
        </w:rPr>
        <w:t> </w:t>
      </w:r>
      <w:r>
        <w:rPr/>
        <w:t>assessment,</w:t>
      </w:r>
      <w:r>
        <w:rPr>
          <w:spacing w:val="-7"/>
        </w:rPr>
        <w:t> </w:t>
      </w:r>
      <w:r>
        <w:rPr/>
        <w:t>the</w:t>
      </w:r>
      <w:r>
        <w:rPr>
          <w:spacing w:val="-5"/>
        </w:rPr>
        <w:t> </w:t>
      </w:r>
      <w:r>
        <w:rPr/>
        <w:t>department</w:t>
      </w:r>
      <w:r>
        <w:rPr>
          <w:spacing w:val="-7"/>
        </w:rPr>
        <w:t> </w:t>
      </w:r>
      <w:r>
        <w:rPr/>
        <w:t>may</w:t>
      </w:r>
      <w:r>
        <w:rPr>
          <w:spacing w:val="-6"/>
        </w:rPr>
        <w:t> </w:t>
      </w:r>
      <w:r>
        <w:rPr>
          <w:spacing w:val="-2"/>
        </w:rPr>
        <w:t>recommend:</w:t>
      </w:r>
    </w:p>
    <w:p>
      <w:pPr>
        <w:pStyle w:val="ListParagraph"/>
        <w:numPr>
          <w:ilvl w:val="3"/>
          <w:numId w:val="2"/>
        </w:numPr>
        <w:tabs>
          <w:tab w:pos="1292" w:val="left" w:leader="none"/>
        </w:tabs>
        <w:spacing w:line="240" w:lineRule="auto" w:before="117" w:after="0"/>
        <w:ind w:left="1292" w:right="0" w:hanging="355"/>
        <w:jc w:val="left"/>
        <w:rPr>
          <w:sz w:val="20"/>
        </w:rPr>
      </w:pPr>
      <w:r>
        <w:rPr>
          <w:sz w:val="20"/>
        </w:rPr>
        <w:t>funding</w:t>
      </w:r>
      <w:r>
        <w:rPr>
          <w:spacing w:val="-6"/>
          <w:sz w:val="20"/>
        </w:rPr>
        <w:t> </w:t>
      </w:r>
      <w:r>
        <w:rPr>
          <w:sz w:val="20"/>
        </w:rPr>
        <w:t>projects</w:t>
      </w:r>
      <w:r>
        <w:rPr>
          <w:spacing w:val="-6"/>
          <w:sz w:val="20"/>
        </w:rPr>
        <w:t> </w:t>
      </w:r>
      <w:r>
        <w:rPr>
          <w:sz w:val="20"/>
        </w:rPr>
        <w:t>which</w:t>
      </w:r>
      <w:r>
        <w:rPr>
          <w:spacing w:val="-7"/>
          <w:sz w:val="20"/>
        </w:rPr>
        <w:t> </w:t>
      </w:r>
      <w:r>
        <w:rPr>
          <w:sz w:val="20"/>
        </w:rPr>
        <w:t>are</w:t>
      </w:r>
      <w:r>
        <w:rPr>
          <w:spacing w:val="-5"/>
          <w:sz w:val="20"/>
        </w:rPr>
        <w:t> </w:t>
      </w:r>
      <w:r>
        <w:rPr>
          <w:sz w:val="20"/>
        </w:rPr>
        <w:t>lower</w:t>
      </w:r>
      <w:r>
        <w:rPr>
          <w:spacing w:val="-6"/>
          <w:sz w:val="20"/>
        </w:rPr>
        <w:t> </w:t>
      </w:r>
      <w:r>
        <w:rPr>
          <w:sz w:val="20"/>
        </w:rPr>
        <w:t>ranked</w:t>
      </w:r>
      <w:r>
        <w:rPr>
          <w:spacing w:val="-7"/>
          <w:sz w:val="20"/>
        </w:rPr>
        <w:t> </w:t>
      </w:r>
      <w:r>
        <w:rPr>
          <w:sz w:val="20"/>
        </w:rPr>
        <w:t>against</w:t>
      </w:r>
      <w:r>
        <w:rPr>
          <w:spacing w:val="-7"/>
          <w:sz w:val="20"/>
        </w:rPr>
        <w:t> </w:t>
      </w:r>
      <w:r>
        <w:rPr>
          <w:sz w:val="20"/>
        </w:rPr>
        <w:t>the</w:t>
      </w:r>
      <w:r>
        <w:rPr>
          <w:spacing w:val="-7"/>
          <w:sz w:val="20"/>
        </w:rPr>
        <w:t> </w:t>
      </w:r>
      <w:r>
        <w:rPr>
          <w:sz w:val="20"/>
        </w:rPr>
        <w:t>assessment</w:t>
      </w:r>
      <w:r>
        <w:rPr>
          <w:spacing w:val="-7"/>
          <w:sz w:val="20"/>
        </w:rPr>
        <w:t> </w:t>
      </w:r>
      <w:r>
        <w:rPr>
          <w:spacing w:val="-2"/>
          <w:sz w:val="20"/>
        </w:rPr>
        <w:t>criteria</w:t>
      </w:r>
    </w:p>
    <w:p>
      <w:pPr>
        <w:pStyle w:val="ListParagraph"/>
        <w:numPr>
          <w:ilvl w:val="3"/>
          <w:numId w:val="2"/>
        </w:numPr>
        <w:tabs>
          <w:tab w:pos="1291" w:val="left" w:leader="none"/>
        </w:tabs>
        <w:spacing w:line="288" w:lineRule="auto" w:before="115" w:after="0"/>
        <w:ind w:left="1291" w:right="819" w:hanging="355"/>
        <w:jc w:val="left"/>
        <w:rPr>
          <w:sz w:val="20"/>
        </w:rPr>
      </w:pPr>
      <w:r>
        <w:rPr>
          <w:sz w:val="20"/>
        </w:rPr>
        <w:t>not</w:t>
      </w:r>
      <w:r>
        <w:rPr>
          <w:spacing w:val="-4"/>
          <w:sz w:val="20"/>
        </w:rPr>
        <w:t> </w:t>
      </w:r>
      <w:r>
        <w:rPr>
          <w:sz w:val="20"/>
        </w:rPr>
        <w:t>funding</w:t>
      </w:r>
      <w:r>
        <w:rPr>
          <w:spacing w:val="-2"/>
          <w:sz w:val="20"/>
        </w:rPr>
        <w:t> </w:t>
      </w:r>
      <w:r>
        <w:rPr>
          <w:sz w:val="20"/>
        </w:rPr>
        <w:t>projects</w:t>
      </w:r>
      <w:r>
        <w:rPr>
          <w:spacing w:val="-3"/>
          <w:sz w:val="20"/>
        </w:rPr>
        <w:t> </w:t>
      </w:r>
      <w:r>
        <w:rPr>
          <w:sz w:val="20"/>
        </w:rPr>
        <w:t>which</w:t>
      </w:r>
      <w:r>
        <w:rPr>
          <w:spacing w:val="-2"/>
          <w:sz w:val="20"/>
        </w:rPr>
        <w:t> </w:t>
      </w:r>
      <w:r>
        <w:rPr>
          <w:sz w:val="20"/>
        </w:rPr>
        <w:t>are</w:t>
      </w:r>
      <w:r>
        <w:rPr>
          <w:spacing w:val="-4"/>
          <w:sz w:val="20"/>
        </w:rPr>
        <w:t> </w:t>
      </w:r>
      <w:r>
        <w:rPr>
          <w:sz w:val="20"/>
        </w:rPr>
        <w:t>highly</w:t>
      </w:r>
      <w:r>
        <w:rPr>
          <w:spacing w:val="-3"/>
          <w:sz w:val="20"/>
        </w:rPr>
        <w:t> </w:t>
      </w:r>
      <w:r>
        <w:rPr>
          <w:sz w:val="20"/>
        </w:rPr>
        <w:t>ranked</w:t>
      </w:r>
      <w:r>
        <w:rPr>
          <w:spacing w:val="-2"/>
          <w:sz w:val="20"/>
        </w:rPr>
        <w:t> </w:t>
      </w:r>
      <w:r>
        <w:rPr>
          <w:sz w:val="20"/>
        </w:rPr>
        <w:t>against</w:t>
      </w:r>
      <w:r>
        <w:rPr>
          <w:spacing w:val="-2"/>
          <w:sz w:val="20"/>
        </w:rPr>
        <w:t> </w:t>
      </w:r>
      <w:r>
        <w:rPr>
          <w:sz w:val="20"/>
        </w:rPr>
        <w:t>the</w:t>
      </w:r>
      <w:r>
        <w:rPr>
          <w:spacing w:val="-4"/>
          <w:sz w:val="20"/>
        </w:rPr>
        <w:t> </w:t>
      </w:r>
      <w:r>
        <w:rPr>
          <w:sz w:val="20"/>
        </w:rPr>
        <w:t>assessment</w:t>
      </w:r>
      <w:r>
        <w:rPr>
          <w:spacing w:val="-4"/>
          <w:sz w:val="20"/>
        </w:rPr>
        <w:t> </w:t>
      </w:r>
      <w:r>
        <w:rPr>
          <w:sz w:val="20"/>
        </w:rPr>
        <w:t>criteria,</w:t>
      </w:r>
      <w:r>
        <w:rPr>
          <w:spacing w:val="-4"/>
          <w:sz w:val="20"/>
        </w:rPr>
        <w:t> </w:t>
      </w:r>
      <w:r>
        <w:rPr>
          <w:sz w:val="20"/>
        </w:rPr>
        <w:t>for</w:t>
      </w:r>
      <w:r>
        <w:rPr>
          <w:spacing w:val="-3"/>
          <w:sz w:val="20"/>
        </w:rPr>
        <w:t> </w:t>
      </w:r>
      <w:r>
        <w:rPr>
          <w:sz w:val="20"/>
        </w:rPr>
        <w:t>example</w:t>
      </w:r>
      <w:r>
        <w:rPr>
          <w:spacing w:val="-4"/>
          <w:sz w:val="20"/>
        </w:rPr>
        <w:t> </w:t>
      </w:r>
      <w:r>
        <w:rPr>
          <w:sz w:val="20"/>
        </w:rPr>
        <w:t>to ensure distribution across the target LGAs, or</w:t>
      </w:r>
    </w:p>
    <w:p>
      <w:pPr>
        <w:pStyle w:val="ListParagraph"/>
        <w:numPr>
          <w:ilvl w:val="3"/>
          <w:numId w:val="2"/>
        </w:numPr>
        <w:tabs>
          <w:tab w:pos="1291" w:val="left" w:leader="none"/>
        </w:tabs>
        <w:spacing w:line="288" w:lineRule="auto" w:before="109" w:after="0"/>
        <w:ind w:left="1291" w:right="889" w:hanging="356"/>
        <w:jc w:val="left"/>
        <w:rPr>
          <w:sz w:val="20"/>
        </w:rPr>
      </w:pPr>
      <w:r>
        <w:rPr>
          <w:sz w:val="20"/>
        </w:rPr>
        <w:t>funding</w:t>
      </w:r>
      <w:r>
        <w:rPr>
          <w:spacing w:val="-3"/>
          <w:sz w:val="20"/>
        </w:rPr>
        <w:t> </w:t>
      </w:r>
      <w:r>
        <w:rPr>
          <w:sz w:val="20"/>
        </w:rPr>
        <w:t>projects</w:t>
      </w:r>
      <w:r>
        <w:rPr>
          <w:spacing w:val="-4"/>
          <w:sz w:val="20"/>
        </w:rPr>
        <w:t> </w:t>
      </w:r>
      <w:r>
        <w:rPr>
          <w:sz w:val="20"/>
        </w:rPr>
        <w:t>above</w:t>
      </w:r>
      <w:r>
        <w:rPr>
          <w:spacing w:val="-5"/>
          <w:sz w:val="20"/>
        </w:rPr>
        <w:t> </w:t>
      </w:r>
      <w:r>
        <w:rPr>
          <w:sz w:val="20"/>
        </w:rPr>
        <w:t>the</w:t>
      </w:r>
      <w:r>
        <w:rPr>
          <w:spacing w:val="-3"/>
          <w:sz w:val="20"/>
        </w:rPr>
        <w:t> </w:t>
      </w:r>
      <w:r>
        <w:rPr>
          <w:sz w:val="20"/>
        </w:rPr>
        <w:t>maximum</w:t>
      </w:r>
      <w:r>
        <w:rPr>
          <w:spacing w:val="-5"/>
          <w:sz w:val="20"/>
        </w:rPr>
        <w:t> </w:t>
      </w:r>
      <w:r>
        <w:rPr>
          <w:sz w:val="20"/>
        </w:rPr>
        <w:t>Commonwealth</w:t>
      </w:r>
      <w:r>
        <w:rPr>
          <w:spacing w:val="-3"/>
          <w:sz w:val="20"/>
        </w:rPr>
        <w:t> </w:t>
      </w:r>
      <w:r>
        <w:rPr>
          <w:sz w:val="20"/>
        </w:rPr>
        <w:t>contribution</w:t>
      </w:r>
      <w:r>
        <w:rPr>
          <w:spacing w:val="-5"/>
          <w:sz w:val="20"/>
        </w:rPr>
        <w:t> </w:t>
      </w:r>
      <w:r>
        <w:rPr>
          <w:sz w:val="20"/>
        </w:rPr>
        <w:t>(Section</w:t>
      </w:r>
      <w:r>
        <w:rPr>
          <w:spacing w:val="-5"/>
          <w:sz w:val="20"/>
        </w:rPr>
        <w:t> </w:t>
      </w:r>
      <w:r>
        <w:rPr>
          <w:sz w:val="20"/>
        </w:rPr>
        <w:t>3.1)</w:t>
      </w:r>
      <w:r>
        <w:rPr>
          <w:spacing w:val="-4"/>
          <w:sz w:val="20"/>
        </w:rPr>
        <w:t> </w:t>
      </w:r>
      <w:r>
        <w:rPr>
          <w:sz w:val="20"/>
        </w:rPr>
        <w:t>where</w:t>
      </w:r>
      <w:r>
        <w:rPr>
          <w:spacing w:val="-5"/>
          <w:sz w:val="20"/>
        </w:rPr>
        <w:t> </w:t>
      </w:r>
      <w:r>
        <w:rPr>
          <w:sz w:val="20"/>
        </w:rPr>
        <w:t>they are assessed as offering significantly higher value with relevant money.</w:t>
      </w:r>
    </w:p>
    <w:p>
      <w:pPr>
        <w:pStyle w:val="BodyText"/>
        <w:spacing w:before="197"/>
        <w:ind w:left="0"/>
      </w:pPr>
      <w:r>
        <w:rPr/>
        <mc:AlternateContent>
          <mc:Choice Requires="wps">
            <w:drawing>
              <wp:anchor distT="0" distB="0" distL="0" distR="0" allowOverlap="1" layoutInCell="1" locked="0" behindDoc="1" simplePos="0" relativeHeight="487594496">
                <wp:simplePos x="0" y="0"/>
                <wp:positionH relativeFrom="page">
                  <wp:posOffset>1080516</wp:posOffset>
                </wp:positionH>
                <wp:positionV relativeFrom="paragraph">
                  <wp:posOffset>286955</wp:posOffset>
                </wp:positionV>
                <wp:extent cx="1828800" cy="635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2.594942pt;width:144pt;height:.48pt;mso-position-horizontal-relative:page;mso-position-vertical-relative:paragraph;z-index:-15721984;mso-wrap-distance-left:0;mso-wrap-distance-right:0" id="docshape22" filled="true" fillcolor="#000000" stroked="false">
                <v:fill type="solid"/>
                <w10:wrap type="topAndBottom"/>
              </v:rect>
            </w:pict>
          </mc:Fallback>
        </mc:AlternateContent>
      </w:r>
    </w:p>
    <w:p>
      <w:pPr>
        <w:pStyle w:val="BodyText"/>
        <w:spacing w:before="85"/>
        <w:ind w:left="0"/>
        <w:rPr>
          <w:sz w:val="16"/>
        </w:rPr>
      </w:pPr>
    </w:p>
    <w:p>
      <w:pPr>
        <w:spacing w:before="1"/>
        <w:ind w:left="889" w:right="0" w:firstLine="0"/>
        <w:jc w:val="left"/>
        <w:rPr>
          <w:sz w:val="16"/>
        </w:rPr>
      </w:pPr>
      <w:bookmarkStart w:name="_bookmark6" w:id="69"/>
      <w:bookmarkEnd w:id="69"/>
      <w:r>
        <w:rPr/>
      </w:r>
      <w:r>
        <w:rPr>
          <w:sz w:val="16"/>
          <w:vertAlign w:val="superscript"/>
        </w:rPr>
        <w:t>7</w:t>
      </w:r>
      <w:r>
        <w:rPr>
          <w:sz w:val="16"/>
          <w:vertAlign w:val="baseline"/>
        </w:rPr>
        <w:t> </w:t>
      </w:r>
      <w:hyperlink r:id="rId11">
        <w:r>
          <w:rPr>
            <w:spacing w:val="-2"/>
            <w:sz w:val="16"/>
            <w:vertAlign w:val="baseline"/>
          </w:rPr>
          <w:t>www.grants.gov.au</w:t>
        </w:r>
      </w:hyperlink>
    </w:p>
    <w:p>
      <w:pPr>
        <w:spacing w:before="75"/>
        <w:ind w:left="889" w:right="0" w:firstLine="0"/>
        <w:jc w:val="left"/>
        <w:rPr>
          <w:sz w:val="16"/>
        </w:rPr>
      </w:pPr>
      <w:bookmarkStart w:name="_bookmark7" w:id="70"/>
      <w:bookmarkEnd w:id="70"/>
      <w:r>
        <w:rPr/>
      </w:r>
      <w:r>
        <w:rPr>
          <w:sz w:val="16"/>
          <w:vertAlign w:val="superscript"/>
        </w:rPr>
        <w:t>8</w:t>
      </w:r>
      <w:r>
        <w:rPr>
          <w:spacing w:val="-4"/>
          <w:sz w:val="16"/>
          <w:vertAlign w:val="baseline"/>
        </w:rPr>
        <w:t> </w:t>
      </w:r>
      <w:r>
        <w:rPr>
          <w:sz w:val="16"/>
          <w:vertAlign w:val="baseline"/>
        </w:rPr>
        <w:t>See</w:t>
      </w:r>
      <w:r>
        <w:rPr>
          <w:spacing w:val="-3"/>
          <w:sz w:val="16"/>
          <w:vertAlign w:val="baseline"/>
        </w:rPr>
        <w:t> </w:t>
      </w:r>
      <w:r>
        <w:rPr>
          <w:sz w:val="16"/>
          <w:vertAlign w:val="baseline"/>
        </w:rPr>
        <w:t>glossary</w:t>
      </w:r>
      <w:r>
        <w:rPr>
          <w:spacing w:val="-4"/>
          <w:sz w:val="16"/>
          <w:vertAlign w:val="baseline"/>
        </w:rPr>
        <w:t> </w:t>
      </w:r>
      <w:r>
        <w:rPr>
          <w:sz w:val="16"/>
          <w:vertAlign w:val="baseline"/>
        </w:rPr>
        <w:t>for</w:t>
      </w:r>
      <w:r>
        <w:rPr>
          <w:spacing w:val="-4"/>
          <w:sz w:val="16"/>
          <w:vertAlign w:val="baseline"/>
        </w:rPr>
        <w:t> </w:t>
      </w:r>
      <w:r>
        <w:rPr>
          <w:sz w:val="16"/>
          <w:vertAlign w:val="baseline"/>
        </w:rPr>
        <w:t>an</w:t>
      </w:r>
      <w:r>
        <w:rPr>
          <w:spacing w:val="-5"/>
          <w:sz w:val="16"/>
          <w:vertAlign w:val="baseline"/>
        </w:rPr>
        <w:t> </w:t>
      </w:r>
      <w:r>
        <w:rPr>
          <w:sz w:val="16"/>
          <w:vertAlign w:val="baseline"/>
        </w:rPr>
        <w:t>explanation</w:t>
      </w:r>
      <w:r>
        <w:rPr>
          <w:spacing w:val="-3"/>
          <w:sz w:val="16"/>
          <w:vertAlign w:val="baseline"/>
        </w:rPr>
        <w:t> </w:t>
      </w:r>
      <w:r>
        <w:rPr>
          <w:sz w:val="16"/>
          <w:vertAlign w:val="baseline"/>
        </w:rPr>
        <w:t>of</w:t>
      </w:r>
      <w:r>
        <w:rPr>
          <w:spacing w:val="-1"/>
          <w:sz w:val="16"/>
          <w:vertAlign w:val="baseline"/>
        </w:rPr>
        <w:t> </w:t>
      </w:r>
      <w:r>
        <w:rPr>
          <w:sz w:val="16"/>
          <w:vertAlign w:val="baseline"/>
        </w:rPr>
        <w:t>‘value</w:t>
      </w:r>
      <w:r>
        <w:rPr>
          <w:spacing w:val="-4"/>
          <w:sz w:val="16"/>
          <w:vertAlign w:val="baseline"/>
        </w:rPr>
        <w:t> </w:t>
      </w:r>
      <w:r>
        <w:rPr>
          <w:sz w:val="16"/>
          <w:vertAlign w:val="baseline"/>
        </w:rPr>
        <w:t>with</w:t>
      </w:r>
      <w:r>
        <w:rPr>
          <w:spacing w:val="-5"/>
          <w:sz w:val="16"/>
          <w:vertAlign w:val="baseline"/>
        </w:rPr>
        <w:t> </w:t>
      </w:r>
      <w:r>
        <w:rPr>
          <w:spacing w:val="-2"/>
          <w:sz w:val="16"/>
          <w:vertAlign w:val="baseline"/>
        </w:rPr>
        <w:t>money’.</w:t>
      </w:r>
    </w:p>
    <w:p>
      <w:pPr>
        <w:spacing w:after="0"/>
        <w:jc w:val="left"/>
        <w:rPr>
          <w:sz w:val="16"/>
        </w:rPr>
        <w:sectPr>
          <w:pgSz w:w="11910" w:h="16850"/>
          <w:pgMar w:header="339" w:footer="690" w:top="1060" w:bottom="880" w:left="992" w:right="708"/>
        </w:sectPr>
      </w:pPr>
    </w:p>
    <w:p>
      <w:pPr>
        <w:pStyle w:val="Heading2"/>
        <w:numPr>
          <w:ilvl w:val="1"/>
          <w:numId w:val="2"/>
        </w:numPr>
        <w:tabs>
          <w:tab w:pos="1842" w:val="left" w:leader="none"/>
        </w:tabs>
        <w:spacing w:line="240" w:lineRule="auto" w:before="84" w:after="0"/>
        <w:ind w:left="1842" w:right="0" w:hanging="1133"/>
        <w:jc w:val="left"/>
      </w:pPr>
      <w:bookmarkStart w:name="_TOC_250024" w:id="71"/>
      <w:bookmarkStart w:name="8.2 Who will assess applications?" w:id="72"/>
      <w:r>
        <w:rPr>
          <w:b w:val="0"/>
        </w:rPr>
      </w:r>
      <w:r>
        <w:rPr>
          <w:color w:val="254F90"/>
        </w:rPr>
        <w:t>Who</w:t>
      </w:r>
      <w:r>
        <w:rPr>
          <w:color w:val="254F90"/>
          <w:spacing w:val="-2"/>
        </w:rPr>
        <w:t> </w:t>
      </w:r>
      <w:r>
        <w:rPr>
          <w:color w:val="254F90"/>
        </w:rPr>
        <w:t>will</w:t>
      </w:r>
      <w:r>
        <w:rPr>
          <w:color w:val="254F90"/>
          <w:spacing w:val="-2"/>
        </w:rPr>
        <w:t> </w:t>
      </w:r>
      <w:r>
        <w:rPr>
          <w:color w:val="254F90"/>
        </w:rPr>
        <w:t>assess</w:t>
      </w:r>
      <w:bookmarkEnd w:id="71"/>
      <w:r>
        <w:rPr>
          <w:color w:val="254F90"/>
          <w:spacing w:val="-2"/>
        </w:rPr>
        <w:t> applications?</w:t>
      </w:r>
    </w:p>
    <w:p>
      <w:pPr>
        <w:pStyle w:val="BodyText"/>
        <w:spacing w:line="292" w:lineRule="auto" w:before="167"/>
        <w:ind w:right="727"/>
      </w:pPr>
      <w:r>
        <w:rPr/>
        <w:t>An Assessment Committee will assess each project on its merits and compare it to other eligible projects before providing recommendations on which projects should be awarded a grant. The Assessment Committee will be made up of a chair and panel comprising appropriately skilled officials</w:t>
      </w:r>
      <w:r>
        <w:rPr>
          <w:spacing w:val="-3"/>
        </w:rPr>
        <w:t> </w:t>
      </w:r>
      <w:r>
        <w:rPr/>
        <w:t>from</w:t>
      </w:r>
      <w:r>
        <w:rPr>
          <w:spacing w:val="-4"/>
        </w:rPr>
        <w:t> </w:t>
      </w:r>
      <w:r>
        <w:rPr/>
        <w:t>the</w:t>
      </w:r>
      <w:r>
        <w:rPr>
          <w:spacing w:val="-4"/>
        </w:rPr>
        <w:t> </w:t>
      </w:r>
      <w:r>
        <w:rPr/>
        <w:t>department.</w:t>
      </w:r>
      <w:r>
        <w:rPr>
          <w:spacing w:val="-4"/>
        </w:rPr>
        <w:t> </w:t>
      </w:r>
      <w:r>
        <w:rPr/>
        <w:t>Committee</w:t>
      </w:r>
      <w:r>
        <w:rPr>
          <w:spacing w:val="-4"/>
        </w:rPr>
        <w:t> </w:t>
      </w:r>
      <w:r>
        <w:rPr/>
        <w:t>members</w:t>
      </w:r>
      <w:r>
        <w:rPr>
          <w:spacing w:val="-3"/>
        </w:rPr>
        <w:t> </w:t>
      </w:r>
      <w:r>
        <w:rPr/>
        <w:t>may</w:t>
      </w:r>
      <w:r>
        <w:rPr>
          <w:spacing w:val="-3"/>
        </w:rPr>
        <w:t> </w:t>
      </w:r>
      <w:r>
        <w:rPr/>
        <w:t>also</w:t>
      </w:r>
      <w:r>
        <w:rPr>
          <w:spacing w:val="-2"/>
        </w:rPr>
        <w:t> </w:t>
      </w:r>
      <w:r>
        <w:rPr/>
        <w:t>be</w:t>
      </w:r>
      <w:r>
        <w:rPr>
          <w:spacing w:val="-4"/>
        </w:rPr>
        <w:t> </w:t>
      </w:r>
      <w:r>
        <w:rPr/>
        <w:t>drawn</w:t>
      </w:r>
      <w:r>
        <w:rPr>
          <w:spacing w:val="-4"/>
        </w:rPr>
        <w:t> </w:t>
      </w:r>
      <w:r>
        <w:rPr/>
        <w:t>from</w:t>
      </w:r>
      <w:r>
        <w:rPr>
          <w:spacing w:val="-4"/>
        </w:rPr>
        <w:t> </w:t>
      </w:r>
      <w:r>
        <w:rPr/>
        <w:t>other</w:t>
      </w:r>
      <w:r>
        <w:rPr>
          <w:spacing w:val="-3"/>
        </w:rPr>
        <w:t> </w:t>
      </w:r>
      <w:r>
        <w:rPr/>
        <w:t>Commonwealth </w:t>
      </w:r>
      <w:r>
        <w:rPr>
          <w:spacing w:val="-2"/>
        </w:rPr>
        <w:t>agencies.</w:t>
      </w:r>
    </w:p>
    <w:p>
      <w:pPr>
        <w:pStyle w:val="BodyText"/>
        <w:spacing w:line="292" w:lineRule="auto" w:before="117"/>
        <w:ind w:right="727"/>
      </w:pPr>
      <w:r>
        <w:rPr/>
        <w:t>We may ask external experts to inform the assessment process. Any expert who is not a Commonwealth</w:t>
      </w:r>
      <w:r>
        <w:rPr>
          <w:spacing w:val="-4"/>
        </w:rPr>
        <w:t> </w:t>
      </w:r>
      <w:r>
        <w:rPr/>
        <w:t>official</w:t>
      </w:r>
      <w:r>
        <w:rPr>
          <w:spacing w:val="-3"/>
        </w:rPr>
        <w:t> </w:t>
      </w:r>
      <w:r>
        <w:rPr/>
        <w:t>will</w:t>
      </w:r>
      <w:r>
        <w:rPr>
          <w:spacing w:val="-3"/>
        </w:rPr>
        <w:t> </w:t>
      </w:r>
      <w:r>
        <w:rPr/>
        <w:t>be</w:t>
      </w:r>
      <w:r>
        <w:rPr>
          <w:spacing w:val="-4"/>
        </w:rPr>
        <w:t> </w:t>
      </w:r>
      <w:r>
        <w:rPr/>
        <w:t>required</w:t>
      </w:r>
      <w:r>
        <w:rPr>
          <w:spacing w:val="-4"/>
        </w:rPr>
        <w:t> </w:t>
      </w:r>
      <w:r>
        <w:rPr/>
        <w:t>to</w:t>
      </w:r>
      <w:r>
        <w:rPr>
          <w:spacing w:val="-2"/>
        </w:rPr>
        <w:t> </w:t>
      </w:r>
      <w:r>
        <w:rPr/>
        <w:t>perform</w:t>
      </w:r>
      <w:r>
        <w:rPr>
          <w:spacing w:val="-4"/>
        </w:rPr>
        <w:t> </w:t>
      </w:r>
      <w:r>
        <w:rPr/>
        <w:t>their</w:t>
      </w:r>
      <w:r>
        <w:rPr>
          <w:spacing w:val="-1"/>
        </w:rPr>
        <w:t> </w:t>
      </w:r>
      <w:r>
        <w:rPr/>
        <w:t>duties</w:t>
      </w:r>
      <w:r>
        <w:rPr>
          <w:spacing w:val="-3"/>
        </w:rPr>
        <w:t> </w:t>
      </w:r>
      <w:r>
        <w:rPr/>
        <w:t>in</w:t>
      </w:r>
      <w:r>
        <w:rPr>
          <w:spacing w:val="-4"/>
        </w:rPr>
        <w:t> </w:t>
      </w:r>
      <w:r>
        <w:rPr/>
        <w:t>accordance</w:t>
      </w:r>
      <w:r>
        <w:rPr>
          <w:spacing w:val="-4"/>
        </w:rPr>
        <w:t> </w:t>
      </w:r>
      <w:r>
        <w:rPr/>
        <w:t>with</w:t>
      </w:r>
      <w:r>
        <w:rPr>
          <w:spacing w:val="-4"/>
        </w:rPr>
        <w:t> </w:t>
      </w:r>
      <w:r>
        <w:rPr/>
        <w:t>the</w:t>
      </w:r>
      <w:r>
        <w:rPr>
          <w:spacing w:val="-4"/>
        </w:rPr>
        <w:t> </w:t>
      </w:r>
      <w:r>
        <w:rPr/>
        <w:t>CGRPs.</w:t>
      </w:r>
    </w:p>
    <w:p>
      <w:pPr>
        <w:pStyle w:val="BodyText"/>
        <w:spacing w:line="292" w:lineRule="auto" w:before="120"/>
        <w:ind w:right="816"/>
      </w:pPr>
      <w:r>
        <w:rPr/>
        <w:t>The Assessment Committee may seek additional information about you, your application, project partners, related bodies corporate, related entities and associated entities (as defined in the </w:t>
      </w:r>
      <w:hyperlink r:id="rId19">
        <w:r>
          <w:rPr>
            <w:i/>
            <w:color w:val="3366CC"/>
            <w:u w:val="single" w:color="3366CC"/>
          </w:rPr>
          <w:t>Corporations Act 2001</w:t>
        </w:r>
      </w:hyperlink>
      <w:hyperlink w:history="true" w:anchor="_bookmark8">
        <w:r>
          <w:rPr>
            <w:position w:val="6"/>
            <w:sz w:val="13"/>
            <w:u w:val="none"/>
          </w:rPr>
          <w:t>9</w:t>
        </w:r>
      </w:hyperlink>
      <w:r>
        <w:rPr>
          <w:u w:val="none"/>
        </w:rPr>
        <w:t>) and related personnel from third party sources, including other Commonwealth entities, the Tasmanian Government and the local governments of the target LGAs.</w:t>
      </w:r>
      <w:r>
        <w:rPr>
          <w:spacing w:val="-4"/>
          <w:u w:val="none"/>
        </w:rPr>
        <w:t> </w:t>
      </w:r>
      <w:r>
        <w:rPr>
          <w:u w:val="none"/>
        </w:rPr>
        <w:t>We</w:t>
      </w:r>
      <w:r>
        <w:rPr>
          <w:spacing w:val="-4"/>
          <w:u w:val="none"/>
        </w:rPr>
        <w:t> </w:t>
      </w:r>
      <w:r>
        <w:rPr>
          <w:u w:val="none"/>
        </w:rPr>
        <w:t>may</w:t>
      </w:r>
      <w:r>
        <w:rPr>
          <w:spacing w:val="-3"/>
          <w:u w:val="none"/>
        </w:rPr>
        <w:t> </w:t>
      </w:r>
      <w:r>
        <w:rPr>
          <w:u w:val="none"/>
        </w:rPr>
        <w:t>use</w:t>
      </w:r>
      <w:r>
        <w:rPr>
          <w:spacing w:val="-4"/>
          <w:u w:val="none"/>
        </w:rPr>
        <w:t> </w:t>
      </w:r>
      <w:r>
        <w:rPr>
          <w:u w:val="none"/>
        </w:rPr>
        <w:t>sources</w:t>
      </w:r>
      <w:r>
        <w:rPr>
          <w:spacing w:val="-3"/>
          <w:u w:val="none"/>
        </w:rPr>
        <w:t> </w:t>
      </w:r>
      <w:r>
        <w:rPr>
          <w:u w:val="none"/>
        </w:rPr>
        <w:t>that</w:t>
      </w:r>
      <w:r>
        <w:rPr>
          <w:spacing w:val="-4"/>
          <w:u w:val="none"/>
        </w:rPr>
        <w:t> </w:t>
      </w:r>
      <w:r>
        <w:rPr>
          <w:u w:val="none"/>
        </w:rPr>
        <w:t>are</w:t>
      </w:r>
      <w:r>
        <w:rPr>
          <w:spacing w:val="-2"/>
          <w:u w:val="none"/>
        </w:rPr>
        <w:t> </w:t>
      </w:r>
      <w:r>
        <w:rPr>
          <w:u w:val="none"/>
        </w:rPr>
        <w:t>not</w:t>
      </w:r>
      <w:r>
        <w:rPr>
          <w:spacing w:val="-2"/>
          <w:u w:val="none"/>
        </w:rPr>
        <w:t> </w:t>
      </w:r>
      <w:r>
        <w:rPr>
          <w:u w:val="none"/>
        </w:rPr>
        <w:t>nominated</w:t>
      </w:r>
      <w:r>
        <w:rPr>
          <w:spacing w:val="-4"/>
          <w:u w:val="none"/>
        </w:rPr>
        <w:t> </w:t>
      </w:r>
      <w:r>
        <w:rPr>
          <w:u w:val="none"/>
        </w:rPr>
        <w:t>by you.</w:t>
      </w:r>
      <w:r>
        <w:rPr>
          <w:spacing w:val="-4"/>
          <w:u w:val="none"/>
        </w:rPr>
        <w:t> </w:t>
      </w:r>
      <w:r>
        <w:rPr>
          <w:u w:val="none"/>
        </w:rPr>
        <w:t>The</w:t>
      </w:r>
      <w:r>
        <w:rPr>
          <w:spacing w:val="-2"/>
          <w:u w:val="none"/>
        </w:rPr>
        <w:t> </w:t>
      </w:r>
      <w:r>
        <w:rPr>
          <w:u w:val="none"/>
        </w:rPr>
        <w:t>Assessment</w:t>
      </w:r>
      <w:r>
        <w:rPr>
          <w:spacing w:val="-1"/>
          <w:u w:val="none"/>
        </w:rPr>
        <w:t> </w:t>
      </w:r>
      <w:r>
        <w:rPr>
          <w:u w:val="none"/>
        </w:rPr>
        <w:t>Committee</w:t>
      </w:r>
      <w:r>
        <w:rPr>
          <w:spacing w:val="-2"/>
          <w:u w:val="none"/>
        </w:rPr>
        <w:t> </w:t>
      </w:r>
      <w:r>
        <w:rPr>
          <w:u w:val="none"/>
        </w:rPr>
        <w:t>may</w:t>
      </w:r>
      <w:r>
        <w:rPr>
          <w:spacing w:val="-3"/>
          <w:u w:val="none"/>
        </w:rPr>
        <w:t> </w:t>
      </w:r>
      <w:r>
        <w:rPr>
          <w:u w:val="none"/>
        </w:rPr>
        <w:t>also consider information about you or your application that is available through the normal course of </w:t>
      </w:r>
      <w:r>
        <w:rPr>
          <w:spacing w:val="-2"/>
          <w:u w:val="none"/>
        </w:rPr>
        <w:t>business.</w:t>
      </w:r>
    </w:p>
    <w:p>
      <w:pPr>
        <w:pStyle w:val="BodyText"/>
        <w:spacing w:line="292" w:lineRule="auto" w:before="114"/>
        <w:ind w:right="727"/>
      </w:pPr>
      <w:r>
        <w:rPr/>
        <w:t>The</w:t>
      </w:r>
      <w:r>
        <w:rPr>
          <w:spacing w:val="-4"/>
        </w:rPr>
        <w:t> </w:t>
      </w:r>
      <w:r>
        <w:rPr/>
        <w:t>department</w:t>
      </w:r>
      <w:r>
        <w:rPr>
          <w:spacing w:val="-2"/>
        </w:rPr>
        <w:t> </w:t>
      </w:r>
      <w:r>
        <w:rPr/>
        <w:t>will</w:t>
      </w:r>
      <w:r>
        <w:rPr>
          <w:spacing w:val="-3"/>
        </w:rPr>
        <w:t> </w:t>
      </w:r>
      <w:r>
        <w:rPr/>
        <w:t>provide</w:t>
      </w:r>
      <w:r>
        <w:rPr>
          <w:spacing w:val="-4"/>
        </w:rPr>
        <w:t> </w:t>
      </w:r>
      <w:r>
        <w:rPr/>
        <w:t>advice</w:t>
      </w:r>
      <w:r>
        <w:rPr>
          <w:spacing w:val="-2"/>
        </w:rPr>
        <w:t> </w:t>
      </w:r>
      <w:r>
        <w:rPr/>
        <w:t>to</w:t>
      </w:r>
      <w:r>
        <w:rPr>
          <w:spacing w:val="-4"/>
        </w:rPr>
        <w:t> </w:t>
      </w:r>
      <w:r>
        <w:rPr/>
        <w:t>the</w:t>
      </w:r>
      <w:r>
        <w:rPr>
          <w:spacing w:val="-4"/>
        </w:rPr>
        <w:t> </w:t>
      </w:r>
      <w:r>
        <w:rPr/>
        <w:t>Decision</w:t>
      </w:r>
      <w:r>
        <w:rPr>
          <w:spacing w:val="-4"/>
        </w:rPr>
        <w:t> </w:t>
      </w:r>
      <w:r>
        <w:rPr/>
        <w:t>Maker</w:t>
      </w:r>
      <w:r>
        <w:rPr>
          <w:spacing w:val="-3"/>
        </w:rPr>
        <w:t> </w:t>
      </w:r>
      <w:r>
        <w:rPr/>
        <w:t>(the</w:t>
      </w:r>
      <w:r>
        <w:rPr>
          <w:spacing w:val="-4"/>
        </w:rPr>
        <w:t> </w:t>
      </w:r>
      <w:r>
        <w:rPr/>
        <w:t>Minister</w:t>
      </w:r>
      <w:r>
        <w:rPr>
          <w:spacing w:val="-3"/>
        </w:rPr>
        <w:t> </w:t>
      </w:r>
      <w:r>
        <w:rPr/>
        <w:t>for</w:t>
      </w:r>
      <w:r>
        <w:rPr>
          <w:spacing w:val="-1"/>
        </w:rPr>
        <w:t> </w:t>
      </w:r>
      <w:r>
        <w:rPr/>
        <w:t>Communications)</w:t>
      </w:r>
      <w:r>
        <w:rPr>
          <w:spacing w:val="-3"/>
        </w:rPr>
        <w:t> </w:t>
      </w:r>
      <w:r>
        <w:rPr/>
        <w:t>on projects to be approved for grant funding, based on the Assessment Committee’s </w:t>
      </w:r>
      <w:r>
        <w:rPr>
          <w:spacing w:val="-2"/>
        </w:rPr>
        <w:t>recommendations.</w:t>
      </w:r>
    </w:p>
    <w:p>
      <w:pPr>
        <w:pStyle w:val="BodyText"/>
        <w:spacing w:line="292" w:lineRule="auto" w:before="119"/>
        <w:ind w:right="727"/>
      </w:pPr>
      <w:r>
        <w:rPr/>
        <w:t>Recommendations to the Decision Maker will be ranked according to the outcomes of the assessment,</w:t>
      </w:r>
      <w:r>
        <w:rPr>
          <w:spacing w:val="-4"/>
        </w:rPr>
        <w:t> </w:t>
      </w:r>
      <w:r>
        <w:rPr/>
        <w:t>from</w:t>
      </w:r>
      <w:r>
        <w:rPr>
          <w:spacing w:val="-4"/>
        </w:rPr>
        <w:t> </w:t>
      </w:r>
      <w:r>
        <w:rPr/>
        <w:t>highest</w:t>
      </w:r>
      <w:r>
        <w:rPr>
          <w:spacing w:val="-4"/>
        </w:rPr>
        <w:t> </w:t>
      </w:r>
      <w:r>
        <w:rPr/>
        <w:t>to</w:t>
      </w:r>
      <w:r>
        <w:rPr>
          <w:spacing w:val="-4"/>
        </w:rPr>
        <w:t> </w:t>
      </w:r>
      <w:r>
        <w:rPr/>
        <w:t>lowest,</w:t>
      </w:r>
      <w:r>
        <w:rPr>
          <w:spacing w:val="-4"/>
        </w:rPr>
        <w:t> </w:t>
      </w:r>
      <w:r>
        <w:rPr/>
        <w:t>and</w:t>
      </w:r>
      <w:r>
        <w:rPr>
          <w:spacing w:val="-2"/>
        </w:rPr>
        <w:t> </w:t>
      </w:r>
      <w:r>
        <w:rPr/>
        <w:t>annotated</w:t>
      </w:r>
      <w:r>
        <w:rPr>
          <w:spacing w:val="-4"/>
        </w:rPr>
        <w:t> </w:t>
      </w:r>
      <w:r>
        <w:rPr/>
        <w:t>to</w:t>
      </w:r>
      <w:r>
        <w:rPr>
          <w:spacing w:val="-4"/>
        </w:rPr>
        <w:t> </w:t>
      </w:r>
      <w:r>
        <w:rPr/>
        <w:t>identify</w:t>
      </w:r>
      <w:r>
        <w:rPr>
          <w:spacing w:val="-3"/>
        </w:rPr>
        <w:t> </w:t>
      </w:r>
      <w:r>
        <w:rPr/>
        <w:t>when</w:t>
      </w:r>
      <w:r>
        <w:rPr>
          <w:spacing w:val="-4"/>
        </w:rPr>
        <w:t> </w:t>
      </w:r>
      <w:r>
        <w:rPr/>
        <w:t>available</w:t>
      </w:r>
      <w:r>
        <w:rPr>
          <w:spacing w:val="-4"/>
        </w:rPr>
        <w:t> </w:t>
      </w:r>
      <w:r>
        <w:rPr/>
        <w:t>funding</w:t>
      </w:r>
      <w:r>
        <w:rPr>
          <w:spacing w:val="-2"/>
        </w:rPr>
        <w:t> </w:t>
      </w:r>
      <w:r>
        <w:rPr/>
        <w:t>has</w:t>
      </w:r>
      <w:r>
        <w:rPr>
          <w:spacing w:val="-3"/>
        </w:rPr>
        <w:t> </w:t>
      </w:r>
      <w:r>
        <w:rPr/>
        <w:t>been </w:t>
      </w:r>
      <w:r>
        <w:rPr>
          <w:spacing w:val="-2"/>
        </w:rPr>
        <w:t>exhausted.</w:t>
      </w:r>
    </w:p>
    <w:p>
      <w:pPr>
        <w:pStyle w:val="Heading2"/>
        <w:numPr>
          <w:ilvl w:val="1"/>
          <w:numId w:val="2"/>
        </w:numPr>
        <w:tabs>
          <w:tab w:pos="1842" w:val="left" w:leader="none"/>
        </w:tabs>
        <w:spacing w:line="240" w:lineRule="auto" w:before="195" w:after="0"/>
        <w:ind w:left="1842" w:right="0" w:hanging="1133"/>
        <w:jc w:val="left"/>
      </w:pPr>
      <w:bookmarkStart w:name="_TOC_250023" w:id="73"/>
      <w:bookmarkStart w:name="8.3 Who will approve grants?" w:id="74"/>
      <w:r>
        <w:rPr>
          <w:b w:val="0"/>
        </w:rPr>
      </w:r>
      <w:r>
        <w:rPr>
          <w:color w:val="254F90"/>
        </w:rPr>
        <w:t>Who</w:t>
      </w:r>
      <w:r>
        <w:rPr>
          <w:color w:val="254F90"/>
          <w:spacing w:val="-3"/>
        </w:rPr>
        <w:t> </w:t>
      </w:r>
      <w:r>
        <w:rPr>
          <w:color w:val="254F90"/>
        </w:rPr>
        <w:t>will</w:t>
      </w:r>
      <w:r>
        <w:rPr>
          <w:color w:val="254F90"/>
          <w:spacing w:val="-1"/>
        </w:rPr>
        <w:t> </w:t>
      </w:r>
      <w:r>
        <w:rPr>
          <w:color w:val="254F90"/>
        </w:rPr>
        <w:t>approve</w:t>
      </w:r>
      <w:r>
        <w:rPr>
          <w:color w:val="254F90"/>
          <w:spacing w:val="-1"/>
        </w:rPr>
        <w:t> </w:t>
      </w:r>
      <w:bookmarkEnd w:id="73"/>
      <w:r>
        <w:rPr>
          <w:color w:val="254F90"/>
          <w:spacing w:val="-2"/>
        </w:rPr>
        <w:t>grants?</w:t>
      </w:r>
    </w:p>
    <w:p>
      <w:pPr>
        <w:pStyle w:val="BodyText"/>
        <w:spacing w:before="168"/>
      </w:pPr>
      <w:r>
        <w:rPr/>
        <w:t>The</w:t>
      </w:r>
      <w:r>
        <w:rPr>
          <w:spacing w:val="-8"/>
        </w:rPr>
        <w:t> </w:t>
      </w:r>
      <w:r>
        <w:rPr/>
        <w:t>Decision</w:t>
      </w:r>
      <w:r>
        <w:rPr>
          <w:spacing w:val="-6"/>
        </w:rPr>
        <w:t> </w:t>
      </w:r>
      <w:r>
        <w:rPr/>
        <w:t>Maker</w:t>
      </w:r>
      <w:r>
        <w:rPr>
          <w:spacing w:val="-5"/>
        </w:rPr>
        <w:t> </w:t>
      </w:r>
      <w:r>
        <w:rPr/>
        <w:t>is</w:t>
      </w:r>
      <w:r>
        <w:rPr>
          <w:spacing w:val="-7"/>
        </w:rPr>
        <w:t> </w:t>
      </w:r>
      <w:r>
        <w:rPr/>
        <w:t>the</w:t>
      </w:r>
      <w:r>
        <w:rPr>
          <w:spacing w:val="-4"/>
        </w:rPr>
        <w:t> </w:t>
      </w:r>
      <w:r>
        <w:rPr/>
        <w:t>Minister</w:t>
      </w:r>
      <w:r>
        <w:rPr>
          <w:spacing w:val="-6"/>
        </w:rPr>
        <w:t> </w:t>
      </w:r>
      <w:r>
        <w:rPr/>
        <w:t>for</w:t>
      </w:r>
      <w:r>
        <w:rPr>
          <w:spacing w:val="-7"/>
        </w:rPr>
        <w:t> </w:t>
      </w:r>
      <w:r>
        <w:rPr/>
        <w:t>Communications</w:t>
      </w:r>
      <w:r>
        <w:rPr>
          <w:spacing w:val="-6"/>
        </w:rPr>
        <w:t> </w:t>
      </w:r>
      <w:r>
        <w:rPr/>
        <w:t>(the</w:t>
      </w:r>
      <w:r>
        <w:rPr>
          <w:spacing w:val="-8"/>
        </w:rPr>
        <w:t> </w:t>
      </w:r>
      <w:r>
        <w:rPr>
          <w:spacing w:val="-2"/>
        </w:rPr>
        <w:t>Minister).</w:t>
      </w:r>
    </w:p>
    <w:p>
      <w:pPr>
        <w:pStyle w:val="BodyText"/>
        <w:spacing w:line="292" w:lineRule="auto" w:before="170"/>
        <w:ind w:right="727"/>
      </w:pPr>
      <w:r>
        <w:rPr/>
        <w:t>The</w:t>
      </w:r>
      <w:r>
        <w:rPr>
          <w:spacing w:val="-4"/>
        </w:rPr>
        <w:t> </w:t>
      </w:r>
      <w:r>
        <w:rPr/>
        <w:t>Decision</w:t>
      </w:r>
      <w:r>
        <w:rPr>
          <w:spacing w:val="-2"/>
        </w:rPr>
        <w:t> </w:t>
      </w:r>
      <w:r>
        <w:rPr/>
        <w:t>Maker</w:t>
      </w:r>
      <w:r>
        <w:rPr>
          <w:spacing w:val="-1"/>
        </w:rPr>
        <w:t> </w:t>
      </w:r>
      <w:r>
        <w:rPr/>
        <w:t>decides</w:t>
      </w:r>
      <w:r>
        <w:rPr>
          <w:spacing w:val="-3"/>
        </w:rPr>
        <w:t> </w:t>
      </w:r>
      <w:r>
        <w:rPr/>
        <w:t>which</w:t>
      </w:r>
      <w:r>
        <w:rPr>
          <w:spacing w:val="-4"/>
        </w:rPr>
        <w:t> </w:t>
      </w:r>
      <w:r>
        <w:rPr/>
        <w:t>grants</w:t>
      </w:r>
      <w:r>
        <w:rPr>
          <w:spacing w:val="-3"/>
        </w:rPr>
        <w:t> </w:t>
      </w:r>
      <w:r>
        <w:rPr/>
        <w:t>to</w:t>
      </w:r>
      <w:r>
        <w:rPr>
          <w:spacing w:val="-2"/>
        </w:rPr>
        <w:t> </w:t>
      </w:r>
      <w:r>
        <w:rPr/>
        <w:t>approve,</w:t>
      </w:r>
      <w:r>
        <w:rPr>
          <w:spacing w:val="-4"/>
        </w:rPr>
        <w:t> </w:t>
      </w:r>
      <w:r>
        <w:rPr/>
        <w:t>taking</w:t>
      </w:r>
      <w:r>
        <w:rPr>
          <w:spacing w:val="-2"/>
        </w:rPr>
        <w:t> </w:t>
      </w:r>
      <w:r>
        <w:rPr/>
        <w:t>into</w:t>
      </w:r>
      <w:r>
        <w:rPr>
          <w:spacing w:val="-4"/>
        </w:rPr>
        <w:t> </w:t>
      </w:r>
      <w:r>
        <w:rPr/>
        <w:t>account</w:t>
      </w:r>
      <w:r>
        <w:rPr>
          <w:spacing w:val="-4"/>
        </w:rPr>
        <w:t> </w:t>
      </w:r>
      <w:r>
        <w:rPr/>
        <w:t>the</w:t>
      </w:r>
      <w:r>
        <w:rPr>
          <w:spacing w:val="-4"/>
        </w:rPr>
        <w:t> </w:t>
      </w:r>
      <w:r>
        <w:rPr/>
        <w:t>recommendations</w:t>
      </w:r>
      <w:r>
        <w:rPr>
          <w:spacing w:val="-3"/>
        </w:rPr>
        <w:t> </w:t>
      </w:r>
      <w:r>
        <w:rPr/>
        <w:t>of the Assessment Committee and the department, and available grant funds for the Round.</w:t>
      </w:r>
    </w:p>
    <w:p>
      <w:pPr>
        <w:pStyle w:val="BodyText"/>
        <w:spacing w:before="119"/>
      </w:pPr>
      <w:r>
        <w:rPr/>
        <w:t>The</w:t>
      </w:r>
      <w:r>
        <w:rPr>
          <w:spacing w:val="-7"/>
        </w:rPr>
        <w:t> </w:t>
      </w:r>
      <w:r>
        <w:rPr/>
        <w:t>Decision</w:t>
      </w:r>
      <w:r>
        <w:rPr>
          <w:spacing w:val="-4"/>
        </w:rPr>
        <w:t> </w:t>
      </w:r>
      <w:r>
        <w:rPr/>
        <w:t>Maker’s</w:t>
      </w:r>
      <w:r>
        <w:rPr>
          <w:spacing w:val="-5"/>
        </w:rPr>
        <w:t> </w:t>
      </w:r>
      <w:r>
        <w:rPr/>
        <w:t>decision</w:t>
      </w:r>
      <w:r>
        <w:rPr>
          <w:spacing w:val="-4"/>
        </w:rPr>
        <w:t> </w:t>
      </w:r>
      <w:r>
        <w:rPr/>
        <w:t>is</w:t>
      </w:r>
      <w:r>
        <w:rPr>
          <w:spacing w:val="-6"/>
        </w:rPr>
        <w:t> </w:t>
      </w:r>
      <w:r>
        <w:rPr/>
        <w:t>final</w:t>
      </w:r>
      <w:r>
        <w:rPr>
          <w:spacing w:val="-7"/>
        </w:rPr>
        <w:t> </w:t>
      </w:r>
      <w:r>
        <w:rPr/>
        <w:t>in</w:t>
      </w:r>
      <w:r>
        <w:rPr>
          <w:spacing w:val="-6"/>
        </w:rPr>
        <w:t> </w:t>
      </w:r>
      <w:r>
        <w:rPr/>
        <w:t>all</w:t>
      </w:r>
      <w:r>
        <w:rPr>
          <w:spacing w:val="-6"/>
        </w:rPr>
        <w:t> </w:t>
      </w:r>
      <w:r>
        <w:rPr/>
        <w:t>matters,</w:t>
      </w:r>
      <w:r>
        <w:rPr>
          <w:spacing w:val="-6"/>
        </w:rPr>
        <w:t> </w:t>
      </w:r>
      <w:r>
        <w:rPr>
          <w:spacing w:val="-2"/>
        </w:rPr>
        <w:t>including:</w:t>
      </w:r>
    </w:p>
    <w:p>
      <w:pPr>
        <w:pStyle w:val="ListParagraph"/>
        <w:numPr>
          <w:ilvl w:val="0"/>
          <w:numId w:val="17"/>
        </w:numPr>
        <w:tabs>
          <w:tab w:pos="1292" w:val="left" w:leader="none"/>
        </w:tabs>
        <w:spacing w:line="240" w:lineRule="auto" w:before="157" w:after="0"/>
        <w:ind w:left="1292" w:right="0" w:hanging="355"/>
        <w:jc w:val="left"/>
        <w:rPr>
          <w:sz w:val="20"/>
        </w:rPr>
      </w:pPr>
      <w:r>
        <w:rPr>
          <w:sz w:val="20"/>
        </w:rPr>
        <w:t>the</w:t>
      </w:r>
      <w:r>
        <w:rPr>
          <w:spacing w:val="-6"/>
          <w:sz w:val="20"/>
        </w:rPr>
        <w:t> </w:t>
      </w:r>
      <w:r>
        <w:rPr>
          <w:sz w:val="20"/>
        </w:rPr>
        <w:t>approval</w:t>
      </w:r>
      <w:r>
        <w:rPr>
          <w:spacing w:val="-6"/>
          <w:sz w:val="20"/>
        </w:rPr>
        <w:t> </w:t>
      </w:r>
      <w:r>
        <w:rPr>
          <w:sz w:val="20"/>
        </w:rPr>
        <w:t>of</w:t>
      </w:r>
      <w:r>
        <w:rPr>
          <w:spacing w:val="-4"/>
          <w:sz w:val="20"/>
        </w:rPr>
        <w:t> </w:t>
      </w:r>
      <w:r>
        <w:rPr>
          <w:sz w:val="20"/>
        </w:rPr>
        <w:t>the</w:t>
      </w:r>
      <w:r>
        <w:rPr>
          <w:spacing w:val="-3"/>
          <w:sz w:val="20"/>
        </w:rPr>
        <w:t> </w:t>
      </w:r>
      <w:r>
        <w:rPr>
          <w:spacing w:val="-4"/>
          <w:sz w:val="20"/>
        </w:rPr>
        <w:t>grant</w:t>
      </w:r>
    </w:p>
    <w:p>
      <w:pPr>
        <w:pStyle w:val="ListParagraph"/>
        <w:numPr>
          <w:ilvl w:val="0"/>
          <w:numId w:val="17"/>
        </w:numPr>
        <w:tabs>
          <w:tab w:pos="1292" w:val="left" w:leader="none"/>
        </w:tabs>
        <w:spacing w:line="240" w:lineRule="auto" w:before="115" w:after="0"/>
        <w:ind w:left="1292" w:right="0" w:hanging="355"/>
        <w:jc w:val="left"/>
        <w:rPr>
          <w:sz w:val="20"/>
        </w:rPr>
      </w:pPr>
      <w:r>
        <w:rPr>
          <w:sz w:val="20"/>
        </w:rPr>
        <w:t>the</w:t>
      </w:r>
      <w:r>
        <w:rPr>
          <w:spacing w:val="-6"/>
          <w:sz w:val="20"/>
        </w:rPr>
        <w:t> </w:t>
      </w:r>
      <w:r>
        <w:rPr>
          <w:sz w:val="20"/>
        </w:rPr>
        <w:t>grant</w:t>
      </w:r>
      <w:r>
        <w:rPr>
          <w:spacing w:val="-5"/>
          <w:sz w:val="20"/>
        </w:rPr>
        <w:t> </w:t>
      </w:r>
      <w:r>
        <w:rPr>
          <w:sz w:val="20"/>
        </w:rPr>
        <w:t>funding</w:t>
      </w:r>
      <w:r>
        <w:rPr>
          <w:spacing w:val="-5"/>
          <w:sz w:val="20"/>
        </w:rPr>
        <w:t> </w:t>
      </w:r>
      <w:r>
        <w:rPr>
          <w:sz w:val="20"/>
        </w:rPr>
        <w:t>amount</w:t>
      </w:r>
      <w:r>
        <w:rPr>
          <w:spacing w:val="-5"/>
          <w:sz w:val="20"/>
        </w:rPr>
        <w:t> </w:t>
      </w:r>
      <w:r>
        <w:rPr>
          <w:sz w:val="20"/>
        </w:rPr>
        <w:t>to</w:t>
      </w:r>
      <w:r>
        <w:rPr>
          <w:spacing w:val="-4"/>
          <w:sz w:val="20"/>
        </w:rPr>
        <w:t> </w:t>
      </w:r>
      <w:r>
        <w:rPr>
          <w:sz w:val="20"/>
        </w:rPr>
        <w:t>be</w:t>
      </w:r>
      <w:r>
        <w:rPr>
          <w:spacing w:val="-5"/>
          <w:sz w:val="20"/>
        </w:rPr>
        <w:t> </w:t>
      </w:r>
      <w:r>
        <w:rPr>
          <w:spacing w:val="-2"/>
          <w:sz w:val="20"/>
        </w:rPr>
        <w:t>awarded</w:t>
      </w:r>
    </w:p>
    <w:p>
      <w:pPr>
        <w:pStyle w:val="ListParagraph"/>
        <w:numPr>
          <w:ilvl w:val="0"/>
          <w:numId w:val="17"/>
        </w:numPr>
        <w:tabs>
          <w:tab w:pos="1292" w:val="left" w:leader="none"/>
        </w:tabs>
        <w:spacing w:line="240" w:lineRule="auto" w:before="115" w:after="0"/>
        <w:ind w:left="1292" w:right="0" w:hanging="355"/>
        <w:jc w:val="left"/>
        <w:rPr>
          <w:sz w:val="20"/>
        </w:rPr>
      </w:pPr>
      <w:r>
        <w:rPr>
          <w:sz w:val="20"/>
        </w:rPr>
        <w:t>allocation</w:t>
      </w:r>
      <w:r>
        <w:rPr>
          <w:spacing w:val="-6"/>
          <w:sz w:val="20"/>
        </w:rPr>
        <w:t> </w:t>
      </w:r>
      <w:r>
        <w:rPr>
          <w:sz w:val="20"/>
        </w:rPr>
        <w:t>of</w:t>
      </w:r>
      <w:r>
        <w:rPr>
          <w:spacing w:val="-8"/>
          <w:sz w:val="20"/>
        </w:rPr>
        <w:t> </w:t>
      </w:r>
      <w:r>
        <w:rPr>
          <w:sz w:val="20"/>
        </w:rPr>
        <w:t>funding</w:t>
      </w:r>
      <w:r>
        <w:rPr>
          <w:spacing w:val="-5"/>
          <w:sz w:val="20"/>
        </w:rPr>
        <w:t> </w:t>
      </w:r>
      <w:r>
        <w:rPr>
          <w:sz w:val="20"/>
        </w:rPr>
        <w:t>between</w:t>
      </w:r>
      <w:r>
        <w:rPr>
          <w:spacing w:val="-8"/>
          <w:sz w:val="20"/>
        </w:rPr>
        <w:t> </w:t>
      </w:r>
      <w:r>
        <w:rPr>
          <w:sz w:val="20"/>
        </w:rPr>
        <w:t>LGAs,</w:t>
      </w:r>
      <w:r>
        <w:rPr>
          <w:spacing w:val="-7"/>
          <w:sz w:val="20"/>
        </w:rPr>
        <w:t> </w:t>
      </w:r>
      <w:r>
        <w:rPr>
          <w:spacing w:val="-5"/>
          <w:sz w:val="20"/>
        </w:rPr>
        <w:t>and</w:t>
      </w:r>
    </w:p>
    <w:p>
      <w:pPr>
        <w:pStyle w:val="ListParagraph"/>
        <w:numPr>
          <w:ilvl w:val="0"/>
          <w:numId w:val="17"/>
        </w:numPr>
        <w:tabs>
          <w:tab w:pos="1292" w:val="left" w:leader="none"/>
        </w:tabs>
        <w:spacing w:line="240" w:lineRule="auto" w:before="115" w:after="0"/>
        <w:ind w:left="1292" w:right="0" w:hanging="355"/>
        <w:jc w:val="left"/>
        <w:rPr>
          <w:sz w:val="20"/>
        </w:rPr>
      </w:pPr>
      <w:r>
        <w:rPr>
          <w:sz w:val="20"/>
        </w:rPr>
        <w:t>the</w:t>
      </w:r>
      <w:r>
        <w:rPr>
          <w:spacing w:val="-6"/>
          <w:sz w:val="20"/>
        </w:rPr>
        <w:t> </w:t>
      </w:r>
      <w:r>
        <w:rPr>
          <w:sz w:val="20"/>
        </w:rPr>
        <w:t>terms</w:t>
      </w:r>
      <w:r>
        <w:rPr>
          <w:spacing w:val="-5"/>
          <w:sz w:val="20"/>
        </w:rPr>
        <w:t> </w:t>
      </w:r>
      <w:r>
        <w:rPr>
          <w:sz w:val="20"/>
        </w:rPr>
        <w:t>and</w:t>
      </w:r>
      <w:r>
        <w:rPr>
          <w:spacing w:val="-6"/>
          <w:sz w:val="20"/>
        </w:rPr>
        <w:t> </w:t>
      </w:r>
      <w:r>
        <w:rPr>
          <w:sz w:val="20"/>
        </w:rPr>
        <w:t>conditions</w:t>
      </w:r>
      <w:r>
        <w:rPr>
          <w:spacing w:val="-4"/>
          <w:sz w:val="20"/>
        </w:rPr>
        <w:t> </w:t>
      </w:r>
      <w:r>
        <w:rPr>
          <w:sz w:val="20"/>
        </w:rPr>
        <w:t>of</w:t>
      </w:r>
      <w:r>
        <w:rPr>
          <w:spacing w:val="-4"/>
          <w:sz w:val="20"/>
        </w:rPr>
        <w:t> </w:t>
      </w:r>
      <w:r>
        <w:rPr>
          <w:sz w:val="20"/>
        </w:rPr>
        <w:t>the</w:t>
      </w:r>
      <w:r>
        <w:rPr>
          <w:spacing w:val="-4"/>
          <w:sz w:val="20"/>
        </w:rPr>
        <w:t> </w:t>
      </w:r>
      <w:r>
        <w:rPr>
          <w:spacing w:val="-2"/>
          <w:sz w:val="20"/>
        </w:rPr>
        <w:t>grant.</w:t>
      </w:r>
    </w:p>
    <w:p>
      <w:pPr>
        <w:pStyle w:val="BodyText"/>
        <w:spacing w:before="169"/>
      </w:pPr>
      <w:r>
        <w:rPr/>
        <w:t>There</w:t>
      </w:r>
      <w:r>
        <w:rPr>
          <w:spacing w:val="-7"/>
        </w:rPr>
        <w:t> </w:t>
      </w:r>
      <w:r>
        <w:rPr/>
        <w:t>is</w:t>
      </w:r>
      <w:r>
        <w:rPr>
          <w:spacing w:val="-2"/>
        </w:rPr>
        <w:t> </w:t>
      </w:r>
      <w:r>
        <w:rPr/>
        <w:t>no</w:t>
      </w:r>
      <w:r>
        <w:rPr>
          <w:spacing w:val="-6"/>
        </w:rPr>
        <w:t> </w:t>
      </w:r>
      <w:r>
        <w:rPr/>
        <w:t>appeal</w:t>
      </w:r>
      <w:r>
        <w:rPr>
          <w:spacing w:val="-5"/>
        </w:rPr>
        <w:t> </w:t>
      </w:r>
      <w:r>
        <w:rPr/>
        <w:t>mechanism</w:t>
      </w:r>
      <w:r>
        <w:rPr>
          <w:spacing w:val="-6"/>
        </w:rPr>
        <w:t> </w:t>
      </w:r>
      <w:r>
        <w:rPr/>
        <w:t>for</w:t>
      </w:r>
      <w:r>
        <w:rPr>
          <w:spacing w:val="-3"/>
        </w:rPr>
        <w:t> </w:t>
      </w:r>
      <w:r>
        <w:rPr/>
        <w:t>decisions</w:t>
      </w:r>
      <w:r>
        <w:rPr>
          <w:spacing w:val="-5"/>
        </w:rPr>
        <w:t> </w:t>
      </w:r>
      <w:r>
        <w:rPr/>
        <w:t>to</w:t>
      </w:r>
      <w:r>
        <w:rPr>
          <w:spacing w:val="-5"/>
        </w:rPr>
        <w:t> </w:t>
      </w:r>
      <w:r>
        <w:rPr/>
        <w:t>approve</w:t>
      </w:r>
      <w:r>
        <w:rPr>
          <w:spacing w:val="-6"/>
        </w:rPr>
        <w:t> </w:t>
      </w:r>
      <w:r>
        <w:rPr/>
        <w:t>or</w:t>
      </w:r>
      <w:r>
        <w:rPr>
          <w:spacing w:val="-5"/>
        </w:rPr>
        <w:t> </w:t>
      </w:r>
      <w:r>
        <w:rPr/>
        <w:t>not</w:t>
      </w:r>
      <w:r>
        <w:rPr>
          <w:spacing w:val="-6"/>
        </w:rPr>
        <w:t> </w:t>
      </w:r>
      <w:r>
        <w:rPr/>
        <w:t>approve</w:t>
      </w:r>
      <w:r>
        <w:rPr>
          <w:spacing w:val="-6"/>
        </w:rPr>
        <w:t> </w:t>
      </w:r>
      <w:r>
        <w:rPr/>
        <w:t>a</w:t>
      </w:r>
      <w:r>
        <w:rPr>
          <w:spacing w:val="-4"/>
        </w:rPr>
        <w:t> </w:t>
      </w:r>
      <w:r>
        <w:rPr>
          <w:spacing w:val="-2"/>
        </w:rPr>
        <w:t>grant.</w:t>
      </w:r>
    </w:p>
    <w:p>
      <w:pPr>
        <w:pStyle w:val="BodyText"/>
        <w:spacing w:before="10"/>
        <w:ind w:left="0"/>
      </w:pPr>
    </w:p>
    <w:p>
      <w:pPr>
        <w:pStyle w:val="Heading1"/>
        <w:numPr>
          <w:ilvl w:val="0"/>
          <w:numId w:val="2"/>
        </w:numPr>
        <w:tabs>
          <w:tab w:pos="1842" w:val="left" w:leader="none"/>
        </w:tabs>
        <w:spacing w:line="240" w:lineRule="auto" w:before="1" w:after="0"/>
        <w:ind w:left="1842" w:right="0" w:hanging="1133"/>
        <w:jc w:val="left"/>
      </w:pPr>
      <w:bookmarkStart w:name="_TOC_250022" w:id="75"/>
      <w:bookmarkStart w:name="9 Notification of application outcomes" w:id="76"/>
      <w:r>
        <w:rPr/>
      </w:r>
      <w:r>
        <w:rPr>
          <w:color w:val="254F90"/>
        </w:rPr>
        <w:t>Notification</w:t>
      </w:r>
      <w:r>
        <w:rPr>
          <w:color w:val="254F90"/>
          <w:spacing w:val="-14"/>
        </w:rPr>
        <w:t> </w:t>
      </w:r>
      <w:r>
        <w:rPr>
          <w:color w:val="254F90"/>
        </w:rPr>
        <w:t>of</w:t>
      </w:r>
      <w:r>
        <w:rPr>
          <w:color w:val="254F90"/>
          <w:spacing w:val="-14"/>
        </w:rPr>
        <w:t> </w:t>
      </w:r>
      <w:r>
        <w:rPr>
          <w:color w:val="254F90"/>
        </w:rPr>
        <w:t>application</w:t>
      </w:r>
      <w:r>
        <w:rPr>
          <w:color w:val="254F90"/>
          <w:spacing w:val="-14"/>
        </w:rPr>
        <w:t> </w:t>
      </w:r>
      <w:bookmarkEnd w:id="75"/>
      <w:r>
        <w:rPr>
          <w:color w:val="254F90"/>
          <w:spacing w:val="-2"/>
        </w:rPr>
        <w:t>outcomes</w:t>
      </w:r>
    </w:p>
    <w:p>
      <w:pPr>
        <w:pStyle w:val="BodyText"/>
        <w:spacing w:line="292" w:lineRule="auto" w:before="167"/>
        <w:ind w:right="1291"/>
      </w:pPr>
      <w:r>
        <w:rPr/>
        <w:t>We</w:t>
      </w:r>
      <w:r>
        <w:rPr>
          <w:spacing w:val="-3"/>
        </w:rPr>
        <w:t> </w:t>
      </w:r>
      <w:r>
        <w:rPr/>
        <w:t>will</w:t>
      </w:r>
      <w:r>
        <w:rPr>
          <w:spacing w:val="-4"/>
        </w:rPr>
        <w:t> </w:t>
      </w:r>
      <w:r>
        <w:rPr/>
        <w:t>advise</w:t>
      </w:r>
      <w:r>
        <w:rPr>
          <w:spacing w:val="-3"/>
        </w:rPr>
        <w:t> </w:t>
      </w:r>
      <w:r>
        <w:rPr/>
        <w:t>you</w:t>
      </w:r>
      <w:r>
        <w:rPr>
          <w:spacing w:val="-1"/>
        </w:rPr>
        <w:t> </w:t>
      </w:r>
      <w:r>
        <w:rPr/>
        <w:t>of</w:t>
      </w:r>
      <w:r>
        <w:rPr>
          <w:spacing w:val="-3"/>
        </w:rPr>
        <w:t> </w:t>
      </w:r>
      <w:r>
        <w:rPr/>
        <w:t>the</w:t>
      </w:r>
      <w:r>
        <w:rPr>
          <w:spacing w:val="-1"/>
        </w:rPr>
        <w:t> </w:t>
      </w:r>
      <w:r>
        <w:rPr/>
        <w:t>outcome</w:t>
      </w:r>
      <w:r>
        <w:rPr>
          <w:spacing w:val="-1"/>
        </w:rPr>
        <w:t> </w:t>
      </w:r>
      <w:r>
        <w:rPr/>
        <w:t>of</w:t>
      </w:r>
      <w:r>
        <w:rPr>
          <w:spacing w:val="-3"/>
        </w:rPr>
        <w:t> </w:t>
      </w:r>
      <w:r>
        <w:rPr/>
        <w:t>your application</w:t>
      </w:r>
      <w:r>
        <w:rPr>
          <w:spacing w:val="-1"/>
        </w:rPr>
        <w:t> </w:t>
      </w:r>
      <w:r>
        <w:rPr/>
        <w:t>in</w:t>
      </w:r>
      <w:r>
        <w:rPr>
          <w:spacing w:val="-3"/>
        </w:rPr>
        <w:t> </w:t>
      </w:r>
      <w:r>
        <w:rPr/>
        <w:t>writing. If</w:t>
      </w:r>
      <w:r>
        <w:rPr>
          <w:spacing w:val="-3"/>
        </w:rPr>
        <w:t> </w:t>
      </w:r>
      <w:r>
        <w:rPr/>
        <w:t>you</w:t>
      </w:r>
      <w:r>
        <w:rPr>
          <w:spacing w:val="-1"/>
        </w:rPr>
        <w:t> </w:t>
      </w:r>
      <w:r>
        <w:rPr/>
        <w:t>are</w:t>
      </w:r>
      <w:r>
        <w:rPr>
          <w:spacing w:val="-3"/>
        </w:rPr>
        <w:t> </w:t>
      </w:r>
      <w:r>
        <w:rPr/>
        <w:t>successful,</w:t>
      </w:r>
      <w:r>
        <w:rPr>
          <w:spacing w:val="-3"/>
        </w:rPr>
        <w:t> </w:t>
      </w:r>
      <w:r>
        <w:rPr/>
        <w:t>we</w:t>
      </w:r>
      <w:r>
        <w:rPr>
          <w:spacing w:val="-3"/>
        </w:rPr>
        <w:t> </w:t>
      </w:r>
      <w:r>
        <w:rPr/>
        <w:t>will advise you of any specific conditions attached to the grant.</w:t>
      </w:r>
    </w:p>
    <w:p>
      <w:pPr>
        <w:pStyle w:val="BodyText"/>
        <w:spacing w:line="292" w:lineRule="auto" w:before="120"/>
        <w:ind w:right="727"/>
      </w:pPr>
      <w:r>
        <w:rPr/>
        <w:t>If</w:t>
      </w:r>
      <w:r>
        <w:rPr>
          <w:spacing w:val="-4"/>
        </w:rPr>
        <w:t> </w:t>
      </w:r>
      <w:r>
        <w:rPr/>
        <w:t>you</w:t>
      </w:r>
      <w:r>
        <w:rPr>
          <w:spacing w:val="-4"/>
        </w:rPr>
        <w:t> </w:t>
      </w:r>
      <w:r>
        <w:rPr/>
        <w:t>are</w:t>
      </w:r>
      <w:r>
        <w:rPr>
          <w:spacing w:val="-2"/>
        </w:rPr>
        <w:t> </w:t>
      </w:r>
      <w:r>
        <w:rPr/>
        <w:t>unsuccessful,</w:t>
      </w:r>
      <w:r>
        <w:rPr>
          <w:spacing w:val="-4"/>
        </w:rPr>
        <w:t> </w:t>
      </w:r>
      <w:r>
        <w:rPr/>
        <w:t>you</w:t>
      </w:r>
      <w:r>
        <w:rPr>
          <w:spacing w:val="-4"/>
        </w:rPr>
        <w:t> </w:t>
      </w:r>
      <w:r>
        <w:rPr/>
        <w:t>will</w:t>
      </w:r>
      <w:r>
        <w:rPr>
          <w:spacing w:val="-3"/>
        </w:rPr>
        <w:t> </w:t>
      </w:r>
      <w:r>
        <w:rPr/>
        <w:t>be</w:t>
      </w:r>
      <w:r>
        <w:rPr>
          <w:spacing w:val="-2"/>
        </w:rPr>
        <w:t> </w:t>
      </w:r>
      <w:r>
        <w:rPr/>
        <w:t>notified</w:t>
      </w:r>
      <w:r>
        <w:rPr>
          <w:spacing w:val="-4"/>
        </w:rPr>
        <w:t> </w:t>
      </w:r>
      <w:r>
        <w:rPr/>
        <w:t>by</w:t>
      </w:r>
      <w:r>
        <w:rPr>
          <w:spacing w:val="-3"/>
        </w:rPr>
        <w:t> </w:t>
      </w:r>
      <w:r>
        <w:rPr/>
        <w:t>the</w:t>
      </w:r>
      <w:r>
        <w:rPr>
          <w:spacing w:val="-2"/>
        </w:rPr>
        <w:t> </w:t>
      </w:r>
      <w:r>
        <w:rPr/>
        <w:t>department</w:t>
      </w:r>
      <w:r>
        <w:rPr>
          <w:spacing w:val="-4"/>
        </w:rPr>
        <w:t> </w:t>
      </w:r>
      <w:r>
        <w:rPr/>
        <w:t>in</w:t>
      </w:r>
      <w:r>
        <w:rPr>
          <w:spacing w:val="-4"/>
        </w:rPr>
        <w:t> </w:t>
      </w:r>
      <w:r>
        <w:rPr/>
        <w:t>writing.</w:t>
      </w:r>
      <w:r>
        <w:rPr>
          <w:spacing w:val="-3"/>
        </w:rPr>
        <w:t> </w:t>
      </w:r>
      <w:r>
        <w:rPr/>
        <w:t>You</w:t>
      </w:r>
      <w:r>
        <w:rPr>
          <w:spacing w:val="-2"/>
        </w:rPr>
        <w:t> </w:t>
      </w:r>
      <w:r>
        <w:rPr/>
        <w:t>may ask</w:t>
      </w:r>
      <w:r>
        <w:rPr>
          <w:spacing w:val="-3"/>
        </w:rPr>
        <w:t> </w:t>
      </w:r>
      <w:r>
        <w:rPr/>
        <w:t>for</w:t>
      </w:r>
      <w:r>
        <w:rPr>
          <w:spacing w:val="-3"/>
        </w:rPr>
        <w:t> </w:t>
      </w:r>
      <w:r>
        <w:rPr/>
        <w:t>feedback on your application within one month of being advised of the outcome. We will provide written feedback within one month.</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3"/>
        <w:ind w:left="0"/>
      </w:pPr>
      <w:r>
        <w:rPr/>
        <mc:AlternateContent>
          <mc:Choice Requires="wps">
            <w:drawing>
              <wp:anchor distT="0" distB="0" distL="0" distR="0" allowOverlap="1" layoutInCell="1" locked="0" behindDoc="1" simplePos="0" relativeHeight="487595008">
                <wp:simplePos x="0" y="0"/>
                <wp:positionH relativeFrom="page">
                  <wp:posOffset>1080516</wp:posOffset>
                </wp:positionH>
                <wp:positionV relativeFrom="paragraph">
                  <wp:posOffset>176010</wp:posOffset>
                </wp:positionV>
                <wp:extent cx="1828800" cy="635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3.859121pt;width:144pt;height:.48pt;mso-position-horizontal-relative:page;mso-position-vertical-relative:paragraph;z-index:-15721472;mso-wrap-distance-left:0;mso-wrap-distance-right:0" id="docshape23" filled="true" fillcolor="#000000" stroked="false">
                <v:fill type="solid"/>
                <w10:wrap type="topAndBottom"/>
              </v:rect>
            </w:pict>
          </mc:Fallback>
        </mc:AlternateContent>
      </w:r>
    </w:p>
    <w:p>
      <w:pPr>
        <w:pStyle w:val="BodyText"/>
        <w:spacing w:before="83"/>
        <w:ind w:left="0"/>
        <w:rPr>
          <w:sz w:val="16"/>
        </w:rPr>
      </w:pPr>
    </w:p>
    <w:p>
      <w:pPr>
        <w:spacing w:before="0"/>
        <w:ind w:left="889" w:right="0" w:firstLine="0"/>
        <w:jc w:val="left"/>
        <w:rPr>
          <w:sz w:val="16"/>
        </w:rPr>
      </w:pPr>
      <w:bookmarkStart w:name="_bookmark8" w:id="77"/>
      <w:bookmarkEnd w:id="77"/>
      <w:r>
        <w:rPr/>
      </w:r>
      <w:r>
        <w:rPr>
          <w:sz w:val="16"/>
          <w:vertAlign w:val="superscript"/>
        </w:rPr>
        <w:t>9</w:t>
      </w:r>
      <w:r>
        <w:rPr>
          <w:sz w:val="16"/>
          <w:vertAlign w:val="baseline"/>
        </w:rPr>
        <w:t> </w:t>
      </w:r>
      <w:hyperlink r:id="rId12">
        <w:r>
          <w:rPr>
            <w:spacing w:val="-2"/>
            <w:sz w:val="16"/>
            <w:vertAlign w:val="baseline"/>
          </w:rPr>
          <w:t>www.legislation.gov.au</w:t>
        </w:r>
      </w:hyperlink>
    </w:p>
    <w:p>
      <w:pPr>
        <w:spacing w:after="0"/>
        <w:jc w:val="left"/>
        <w:rPr>
          <w:sz w:val="16"/>
        </w:rPr>
        <w:sectPr>
          <w:pgSz w:w="11910" w:h="16850"/>
          <w:pgMar w:header="339" w:footer="690" w:top="1060" w:bottom="880" w:left="992" w:right="708"/>
        </w:sectPr>
      </w:pPr>
    </w:p>
    <w:p>
      <w:pPr>
        <w:pStyle w:val="Heading1"/>
        <w:numPr>
          <w:ilvl w:val="0"/>
          <w:numId w:val="2"/>
        </w:numPr>
        <w:tabs>
          <w:tab w:pos="1842" w:val="left" w:leader="none"/>
        </w:tabs>
        <w:spacing w:line="240" w:lineRule="auto" w:before="79" w:after="0"/>
        <w:ind w:left="1842" w:right="0" w:hanging="1133"/>
        <w:jc w:val="left"/>
      </w:pPr>
      <w:bookmarkStart w:name="_TOC_250021" w:id="78"/>
      <w:bookmarkStart w:name="10 Successful grant applications" w:id="79"/>
      <w:r>
        <w:rPr/>
      </w:r>
      <w:r>
        <w:rPr>
          <w:color w:val="254F90"/>
        </w:rPr>
        <w:t>Successful</w:t>
      </w:r>
      <w:r>
        <w:rPr>
          <w:color w:val="254F90"/>
          <w:spacing w:val="-11"/>
        </w:rPr>
        <w:t> </w:t>
      </w:r>
      <w:r>
        <w:rPr>
          <w:color w:val="254F90"/>
        </w:rPr>
        <w:t>grant</w:t>
      </w:r>
      <w:r>
        <w:rPr>
          <w:color w:val="254F90"/>
          <w:spacing w:val="-12"/>
        </w:rPr>
        <w:t> </w:t>
      </w:r>
      <w:bookmarkEnd w:id="78"/>
      <w:r>
        <w:rPr>
          <w:color w:val="254F90"/>
          <w:spacing w:val="-2"/>
        </w:rPr>
        <w:t>applications</w:t>
      </w:r>
    </w:p>
    <w:p>
      <w:pPr>
        <w:pStyle w:val="Heading2"/>
        <w:numPr>
          <w:ilvl w:val="1"/>
          <w:numId w:val="2"/>
        </w:numPr>
        <w:tabs>
          <w:tab w:pos="1842" w:val="left" w:leader="none"/>
        </w:tabs>
        <w:spacing w:line="240" w:lineRule="auto" w:before="244" w:after="0"/>
        <w:ind w:left="1842" w:right="0" w:hanging="1133"/>
        <w:jc w:val="left"/>
      </w:pPr>
      <w:bookmarkStart w:name="_TOC_250020" w:id="80"/>
      <w:bookmarkStart w:name="10.1 The grant agreement" w:id="81"/>
      <w:r>
        <w:rPr>
          <w:b w:val="0"/>
        </w:rPr>
      </w:r>
      <w:r>
        <w:rPr>
          <w:color w:val="254F90"/>
        </w:rPr>
        <w:t>The</w:t>
      </w:r>
      <w:r>
        <w:rPr>
          <w:color w:val="254F90"/>
          <w:spacing w:val="-2"/>
        </w:rPr>
        <w:t> </w:t>
      </w:r>
      <w:r>
        <w:rPr>
          <w:color w:val="254F90"/>
        </w:rPr>
        <w:t>grant</w:t>
      </w:r>
      <w:bookmarkEnd w:id="80"/>
      <w:r>
        <w:rPr>
          <w:color w:val="254F90"/>
          <w:spacing w:val="-2"/>
        </w:rPr>
        <w:t> agreement</w:t>
      </w:r>
    </w:p>
    <w:p>
      <w:pPr>
        <w:pStyle w:val="BodyText"/>
        <w:spacing w:line="292" w:lineRule="auto" w:before="167"/>
        <w:ind w:right="727"/>
      </w:pPr>
      <w:r>
        <w:rPr/>
        <w:t>You</w:t>
      </w:r>
      <w:r>
        <w:rPr>
          <w:spacing w:val="-2"/>
        </w:rPr>
        <w:t> </w:t>
      </w:r>
      <w:r>
        <w:rPr/>
        <w:t>must</w:t>
      </w:r>
      <w:r>
        <w:rPr>
          <w:spacing w:val="-2"/>
        </w:rPr>
        <w:t> </w:t>
      </w:r>
      <w:r>
        <w:rPr/>
        <w:t>enter</w:t>
      </w:r>
      <w:r>
        <w:rPr>
          <w:spacing w:val="-2"/>
        </w:rPr>
        <w:t> </w:t>
      </w:r>
      <w:r>
        <w:rPr/>
        <w:t>into</w:t>
      </w:r>
      <w:r>
        <w:rPr>
          <w:spacing w:val="-4"/>
        </w:rPr>
        <w:t> </w:t>
      </w:r>
      <w:r>
        <w:rPr/>
        <w:t>a</w:t>
      </w:r>
      <w:r>
        <w:rPr>
          <w:spacing w:val="-2"/>
        </w:rPr>
        <w:t> </w:t>
      </w:r>
      <w:r>
        <w:rPr/>
        <w:t>legally</w:t>
      </w:r>
      <w:r>
        <w:rPr>
          <w:spacing w:val="-3"/>
        </w:rPr>
        <w:t> </w:t>
      </w:r>
      <w:r>
        <w:rPr/>
        <w:t>binding</w:t>
      </w:r>
      <w:r>
        <w:rPr>
          <w:spacing w:val="-4"/>
        </w:rPr>
        <w:t> </w:t>
      </w:r>
      <w:r>
        <w:rPr/>
        <w:t>grant</w:t>
      </w:r>
      <w:r>
        <w:rPr>
          <w:spacing w:val="-4"/>
        </w:rPr>
        <w:t> </w:t>
      </w:r>
      <w:r>
        <w:rPr/>
        <w:t>agreement</w:t>
      </w:r>
      <w:r>
        <w:rPr>
          <w:spacing w:val="-2"/>
        </w:rPr>
        <w:t> </w:t>
      </w:r>
      <w:r>
        <w:rPr/>
        <w:t>with</w:t>
      </w:r>
      <w:r>
        <w:rPr>
          <w:spacing w:val="-2"/>
        </w:rPr>
        <w:t> </w:t>
      </w:r>
      <w:r>
        <w:rPr/>
        <w:t>the</w:t>
      </w:r>
      <w:r>
        <w:rPr>
          <w:spacing w:val="-2"/>
        </w:rPr>
        <w:t> </w:t>
      </w:r>
      <w:r>
        <w:rPr/>
        <w:t>Commonwealth,</w:t>
      </w:r>
      <w:r>
        <w:rPr>
          <w:spacing w:val="-4"/>
        </w:rPr>
        <w:t> </w:t>
      </w:r>
      <w:r>
        <w:rPr/>
        <w:t>which</w:t>
      </w:r>
      <w:r>
        <w:rPr>
          <w:spacing w:val="-2"/>
        </w:rPr>
        <w:t> </w:t>
      </w:r>
      <w:r>
        <w:rPr/>
        <w:t>is</w:t>
      </w:r>
      <w:r>
        <w:rPr>
          <w:spacing w:val="-3"/>
        </w:rPr>
        <w:t> </w:t>
      </w:r>
      <w:r>
        <w:rPr/>
        <w:t>the Commonwealth standard grant agreement. A sample grant agreement is available on </w:t>
      </w:r>
      <w:r>
        <w:rPr>
          <w:spacing w:val="-2"/>
        </w:rPr>
        <w:t>GrantConnect.</w:t>
      </w:r>
    </w:p>
    <w:p>
      <w:pPr>
        <w:pStyle w:val="BodyText"/>
        <w:spacing w:line="292" w:lineRule="auto" w:before="119"/>
        <w:ind w:right="727"/>
      </w:pPr>
      <w:r>
        <w:rPr/>
        <w:t>You may ask to use a grant agreement from a previous round of the MBSP or the Peri˗Urban Mobile</w:t>
      </w:r>
      <w:r>
        <w:rPr>
          <w:spacing w:val="-3"/>
        </w:rPr>
        <w:t> </w:t>
      </w:r>
      <w:r>
        <w:rPr/>
        <w:t>Program</w:t>
      </w:r>
      <w:r>
        <w:rPr>
          <w:spacing w:val="-1"/>
        </w:rPr>
        <w:t> </w:t>
      </w:r>
      <w:r>
        <w:rPr/>
        <w:t>as</w:t>
      </w:r>
      <w:r>
        <w:rPr>
          <w:spacing w:val="-2"/>
        </w:rPr>
        <w:t> </w:t>
      </w:r>
      <w:r>
        <w:rPr/>
        <w:t>the</w:t>
      </w:r>
      <w:r>
        <w:rPr>
          <w:spacing w:val="-1"/>
        </w:rPr>
        <w:t> </w:t>
      </w:r>
      <w:r>
        <w:rPr/>
        <w:t>basis</w:t>
      </w:r>
      <w:r>
        <w:rPr>
          <w:spacing w:val="-2"/>
        </w:rPr>
        <w:t> </w:t>
      </w:r>
      <w:r>
        <w:rPr/>
        <w:t>of</w:t>
      </w:r>
      <w:r>
        <w:rPr>
          <w:spacing w:val="-3"/>
        </w:rPr>
        <w:t> </w:t>
      </w:r>
      <w:r>
        <w:rPr/>
        <w:t>the</w:t>
      </w:r>
      <w:r>
        <w:rPr>
          <w:spacing w:val="-1"/>
        </w:rPr>
        <w:t> </w:t>
      </w:r>
      <w:r>
        <w:rPr/>
        <w:t>grant</w:t>
      </w:r>
      <w:r>
        <w:rPr>
          <w:spacing w:val="-1"/>
        </w:rPr>
        <w:t> </w:t>
      </w:r>
      <w:r>
        <w:rPr/>
        <w:t>agreement</w:t>
      </w:r>
      <w:r>
        <w:rPr>
          <w:spacing w:val="-3"/>
        </w:rPr>
        <w:t> </w:t>
      </w:r>
      <w:r>
        <w:rPr/>
        <w:t>(previous</w:t>
      </w:r>
      <w:r>
        <w:rPr>
          <w:spacing w:val="-2"/>
        </w:rPr>
        <w:t> </w:t>
      </w:r>
      <w:r>
        <w:rPr/>
        <w:t>grant</w:t>
      </w:r>
      <w:r>
        <w:rPr>
          <w:spacing w:val="-3"/>
        </w:rPr>
        <w:t> </w:t>
      </w:r>
      <w:r>
        <w:rPr/>
        <w:t>agreement)</w:t>
      </w:r>
      <w:r>
        <w:rPr>
          <w:spacing w:val="-2"/>
        </w:rPr>
        <w:t> </w:t>
      </w:r>
      <w:r>
        <w:rPr/>
        <w:t>for</w:t>
      </w:r>
      <w:r>
        <w:rPr>
          <w:spacing w:val="-2"/>
        </w:rPr>
        <w:t> </w:t>
      </w:r>
      <w:r>
        <w:rPr/>
        <w:t>the</w:t>
      </w:r>
      <w:r>
        <w:rPr>
          <w:spacing w:val="-3"/>
        </w:rPr>
        <w:t> </w:t>
      </w:r>
      <w:r>
        <w:rPr/>
        <w:t>Round.</w:t>
      </w:r>
      <w:r>
        <w:rPr>
          <w:spacing w:val="-3"/>
        </w:rPr>
        <w:t> </w:t>
      </w:r>
      <w:r>
        <w:rPr/>
        <w:t>If you</w:t>
      </w:r>
      <w:r>
        <w:rPr>
          <w:spacing w:val="-3"/>
        </w:rPr>
        <w:t> </w:t>
      </w:r>
      <w:r>
        <w:rPr/>
        <w:t>wish</w:t>
      </w:r>
      <w:r>
        <w:rPr>
          <w:spacing w:val="-1"/>
        </w:rPr>
        <w:t> </w:t>
      </w:r>
      <w:r>
        <w:rPr/>
        <w:t>to</w:t>
      </w:r>
      <w:r>
        <w:rPr>
          <w:spacing w:val="-3"/>
        </w:rPr>
        <w:t> </w:t>
      </w:r>
      <w:r>
        <w:rPr/>
        <w:t>do</w:t>
      </w:r>
      <w:r>
        <w:rPr>
          <w:spacing w:val="-3"/>
        </w:rPr>
        <w:t> </w:t>
      </w:r>
      <w:r>
        <w:rPr/>
        <w:t>so,</w:t>
      </w:r>
      <w:r>
        <w:rPr>
          <w:spacing w:val="-3"/>
        </w:rPr>
        <w:t> </w:t>
      </w:r>
      <w:r>
        <w:rPr/>
        <w:t>you</w:t>
      </w:r>
      <w:r>
        <w:rPr>
          <w:spacing w:val="-3"/>
        </w:rPr>
        <w:t> </w:t>
      </w:r>
      <w:r>
        <w:rPr/>
        <w:t>must</w:t>
      </w:r>
      <w:r>
        <w:rPr>
          <w:spacing w:val="-3"/>
        </w:rPr>
        <w:t> </w:t>
      </w:r>
      <w:r>
        <w:rPr/>
        <w:t>include</w:t>
      </w:r>
      <w:r>
        <w:rPr>
          <w:spacing w:val="-1"/>
        </w:rPr>
        <w:t> </w:t>
      </w:r>
      <w:r>
        <w:rPr/>
        <w:t>a</w:t>
      </w:r>
      <w:r>
        <w:rPr>
          <w:spacing w:val="-3"/>
        </w:rPr>
        <w:t> </w:t>
      </w:r>
      <w:r>
        <w:rPr/>
        <w:t>marked-up</w:t>
      </w:r>
      <w:r>
        <w:rPr>
          <w:spacing w:val="-1"/>
        </w:rPr>
        <w:t> </w:t>
      </w:r>
      <w:r>
        <w:rPr/>
        <w:t>version</w:t>
      </w:r>
      <w:r>
        <w:rPr>
          <w:spacing w:val="-3"/>
        </w:rPr>
        <w:t> </w:t>
      </w:r>
      <w:r>
        <w:rPr/>
        <w:t>of</w:t>
      </w:r>
      <w:r>
        <w:rPr>
          <w:spacing w:val="-1"/>
        </w:rPr>
        <w:t> </w:t>
      </w:r>
      <w:r>
        <w:rPr/>
        <w:t>the</w:t>
      </w:r>
      <w:r>
        <w:rPr>
          <w:spacing w:val="-1"/>
        </w:rPr>
        <w:t> </w:t>
      </w:r>
      <w:r>
        <w:rPr/>
        <w:t>previous</w:t>
      </w:r>
      <w:r>
        <w:rPr>
          <w:spacing w:val="-2"/>
        </w:rPr>
        <w:t> </w:t>
      </w:r>
      <w:r>
        <w:rPr/>
        <w:t>grant</w:t>
      </w:r>
      <w:r>
        <w:rPr>
          <w:spacing w:val="-3"/>
        </w:rPr>
        <w:t> </w:t>
      </w:r>
      <w:r>
        <w:rPr/>
        <w:t>agreement</w:t>
      </w:r>
      <w:r>
        <w:rPr>
          <w:spacing w:val="-1"/>
        </w:rPr>
        <w:t> </w:t>
      </w:r>
      <w:r>
        <w:rPr/>
        <w:t>in</w:t>
      </w:r>
      <w:r>
        <w:rPr>
          <w:spacing w:val="-3"/>
        </w:rPr>
        <w:t> </w:t>
      </w:r>
      <w:r>
        <w:rPr/>
        <w:t>your application,</w:t>
      </w:r>
      <w:r>
        <w:rPr>
          <w:spacing w:val="-1"/>
        </w:rPr>
        <w:t> </w:t>
      </w:r>
      <w:r>
        <w:rPr/>
        <w:t>with</w:t>
      </w:r>
      <w:r>
        <w:rPr>
          <w:spacing w:val="-1"/>
        </w:rPr>
        <w:t> </w:t>
      </w:r>
      <w:r>
        <w:rPr/>
        <w:t>any necessary amendments to align with the</w:t>
      </w:r>
      <w:r>
        <w:rPr>
          <w:spacing w:val="-1"/>
        </w:rPr>
        <w:t> </w:t>
      </w:r>
      <w:r>
        <w:rPr/>
        <w:t>requirements of the</w:t>
      </w:r>
      <w:r>
        <w:rPr>
          <w:spacing w:val="-1"/>
        </w:rPr>
        <w:t> </w:t>
      </w:r>
      <w:r>
        <w:rPr/>
        <w:t>Round. We do not have to agree to use the previous grant agreement or to any proposed amendments.</w:t>
      </w:r>
    </w:p>
    <w:p>
      <w:pPr>
        <w:pStyle w:val="BodyText"/>
        <w:spacing w:line="292" w:lineRule="auto" w:before="119"/>
        <w:ind w:right="727"/>
      </w:pPr>
      <w:r>
        <w:rPr/>
        <w:t>We must execute a grant agreement with you before we can make any payments. We are not responsible</w:t>
      </w:r>
      <w:r>
        <w:rPr>
          <w:spacing w:val="-2"/>
        </w:rPr>
        <w:t> </w:t>
      </w:r>
      <w:r>
        <w:rPr/>
        <w:t>for</w:t>
      </w:r>
      <w:r>
        <w:rPr>
          <w:spacing w:val="-3"/>
        </w:rPr>
        <w:t> </w:t>
      </w:r>
      <w:r>
        <w:rPr/>
        <w:t>any of</w:t>
      </w:r>
      <w:r>
        <w:rPr>
          <w:spacing w:val="-4"/>
        </w:rPr>
        <w:t> </w:t>
      </w:r>
      <w:r>
        <w:rPr/>
        <w:t>your</w:t>
      </w:r>
      <w:r>
        <w:rPr>
          <w:spacing w:val="-1"/>
        </w:rPr>
        <w:t> </w:t>
      </w:r>
      <w:r>
        <w:rPr/>
        <w:t>expenditure</w:t>
      </w:r>
      <w:r>
        <w:rPr>
          <w:spacing w:val="-4"/>
        </w:rPr>
        <w:t> </w:t>
      </w:r>
      <w:r>
        <w:rPr/>
        <w:t>until</w:t>
      </w:r>
      <w:r>
        <w:rPr>
          <w:spacing w:val="-5"/>
        </w:rPr>
        <w:t> </w:t>
      </w:r>
      <w:r>
        <w:rPr/>
        <w:t>a</w:t>
      </w:r>
      <w:r>
        <w:rPr>
          <w:spacing w:val="-2"/>
        </w:rPr>
        <w:t> </w:t>
      </w:r>
      <w:r>
        <w:rPr/>
        <w:t>grant</w:t>
      </w:r>
      <w:r>
        <w:rPr>
          <w:spacing w:val="-2"/>
        </w:rPr>
        <w:t> </w:t>
      </w:r>
      <w:r>
        <w:rPr/>
        <w:t>agreement</w:t>
      </w:r>
      <w:r>
        <w:rPr>
          <w:spacing w:val="-4"/>
        </w:rPr>
        <w:t> </w:t>
      </w:r>
      <w:r>
        <w:rPr/>
        <w:t>is executed.</w:t>
      </w:r>
      <w:r>
        <w:rPr>
          <w:spacing w:val="-4"/>
        </w:rPr>
        <w:t> </w:t>
      </w:r>
      <w:r>
        <w:rPr/>
        <w:t>If</w:t>
      </w:r>
      <w:r>
        <w:rPr>
          <w:spacing w:val="-4"/>
        </w:rPr>
        <w:t> </w:t>
      </w:r>
      <w:r>
        <w:rPr/>
        <w:t>you</w:t>
      </w:r>
      <w:r>
        <w:rPr>
          <w:spacing w:val="-2"/>
        </w:rPr>
        <w:t> </w:t>
      </w:r>
      <w:r>
        <w:rPr/>
        <w:t>choose</w:t>
      </w:r>
      <w:r>
        <w:rPr>
          <w:spacing w:val="-4"/>
        </w:rPr>
        <w:t> </w:t>
      </w:r>
      <w:r>
        <w:rPr/>
        <w:t>to</w:t>
      </w:r>
      <w:r>
        <w:rPr>
          <w:spacing w:val="-4"/>
        </w:rPr>
        <w:t> </w:t>
      </w:r>
      <w:r>
        <w:rPr/>
        <w:t>start your project before you have an executed grant agreement, you do so at your own risk.</w:t>
      </w:r>
    </w:p>
    <w:p>
      <w:pPr>
        <w:pStyle w:val="BodyText"/>
        <w:spacing w:line="292" w:lineRule="auto" w:before="118"/>
        <w:ind w:right="816"/>
      </w:pPr>
      <w:r>
        <w:rPr/>
        <w:t>Your</w:t>
      </w:r>
      <w:r>
        <w:rPr>
          <w:spacing w:val="-2"/>
        </w:rPr>
        <w:t> </w:t>
      </w:r>
      <w:r>
        <w:rPr/>
        <w:t>grant</w:t>
      </w:r>
      <w:r>
        <w:rPr>
          <w:spacing w:val="-3"/>
        </w:rPr>
        <w:t> </w:t>
      </w:r>
      <w:r>
        <w:rPr/>
        <w:t>agreement</w:t>
      </w:r>
      <w:r>
        <w:rPr>
          <w:spacing w:val="-5"/>
        </w:rPr>
        <w:t> </w:t>
      </w:r>
      <w:r>
        <w:rPr/>
        <w:t>may</w:t>
      </w:r>
      <w:r>
        <w:rPr>
          <w:spacing w:val="-4"/>
        </w:rPr>
        <w:t> </w:t>
      </w:r>
      <w:r>
        <w:rPr/>
        <w:t>have</w:t>
      </w:r>
      <w:r>
        <w:rPr>
          <w:spacing w:val="-5"/>
        </w:rPr>
        <w:t> </w:t>
      </w:r>
      <w:r>
        <w:rPr/>
        <w:t>specific</w:t>
      </w:r>
      <w:r>
        <w:rPr>
          <w:spacing w:val="-4"/>
        </w:rPr>
        <w:t> </w:t>
      </w:r>
      <w:r>
        <w:rPr/>
        <w:t>conditions</w:t>
      </w:r>
      <w:r>
        <w:rPr>
          <w:spacing w:val="-4"/>
        </w:rPr>
        <w:t> </w:t>
      </w:r>
      <w:r>
        <w:rPr/>
        <w:t>determined</w:t>
      </w:r>
      <w:r>
        <w:rPr>
          <w:spacing w:val="-3"/>
        </w:rPr>
        <w:t> </w:t>
      </w:r>
      <w:r>
        <w:rPr/>
        <w:t>by</w:t>
      </w:r>
      <w:r>
        <w:rPr>
          <w:spacing w:val="-4"/>
        </w:rPr>
        <w:t> </w:t>
      </w:r>
      <w:r>
        <w:rPr/>
        <w:t>the</w:t>
      </w:r>
      <w:r>
        <w:rPr>
          <w:spacing w:val="-3"/>
        </w:rPr>
        <w:t> </w:t>
      </w:r>
      <w:r>
        <w:rPr/>
        <w:t>assessment</w:t>
      </w:r>
      <w:r>
        <w:rPr>
          <w:spacing w:val="-3"/>
        </w:rPr>
        <w:t> </w:t>
      </w:r>
      <w:r>
        <w:rPr/>
        <w:t>process</w:t>
      </w:r>
      <w:r>
        <w:rPr>
          <w:spacing w:val="-4"/>
        </w:rPr>
        <w:t> </w:t>
      </w:r>
      <w:r>
        <w:rPr/>
        <w:t>or other considerations made by the Minister. We will identify these in the agreement.</w:t>
      </w:r>
    </w:p>
    <w:p>
      <w:pPr>
        <w:pStyle w:val="BodyText"/>
        <w:spacing w:before="118"/>
        <w:ind w:left="708"/>
      </w:pPr>
      <w:r>
        <w:rPr/>
        <w:t>The</w:t>
      </w:r>
      <w:r>
        <w:rPr>
          <w:spacing w:val="-6"/>
        </w:rPr>
        <w:t> </w:t>
      </w:r>
      <w:r>
        <w:rPr/>
        <w:t>Commonwealth</w:t>
      </w:r>
      <w:r>
        <w:rPr>
          <w:spacing w:val="-6"/>
        </w:rPr>
        <w:t> </w:t>
      </w:r>
      <w:r>
        <w:rPr/>
        <w:t>may</w:t>
      </w:r>
      <w:r>
        <w:rPr>
          <w:spacing w:val="-5"/>
        </w:rPr>
        <w:t> </w:t>
      </w:r>
      <w:r>
        <w:rPr/>
        <w:t>recover</w:t>
      </w:r>
      <w:r>
        <w:rPr>
          <w:spacing w:val="-4"/>
        </w:rPr>
        <w:t> </w:t>
      </w:r>
      <w:r>
        <w:rPr/>
        <w:t>grant</w:t>
      </w:r>
      <w:r>
        <w:rPr>
          <w:spacing w:val="-4"/>
        </w:rPr>
        <w:t> </w:t>
      </w:r>
      <w:r>
        <w:rPr/>
        <w:t>funds</w:t>
      </w:r>
      <w:r>
        <w:rPr>
          <w:spacing w:val="-5"/>
        </w:rPr>
        <w:t> </w:t>
      </w:r>
      <w:r>
        <w:rPr/>
        <w:t>if</w:t>
      </w:r>
      <w:r>
        <w:rPr>
          <w:spacing w:val="-6"/>
        </w:rPr>
        <w:t> </w:t>
      </w:r>
      <w:r>
        <w:rPr/>
        <w:t>there</w:t>
      </w:r>
      <w:r>
        <w:rPr>
          <w:spacing w:val="-4"/>
        </w:rPr>
        <w:t> </w:t>
      </w:r>
      <w:r>
        <w:rPr/>
        <w:t>is</w:t>
      </w:r>
      <w:r>
        <w:rPr>
          <w:spacing w:val="-4"/>
        </w:rPr>
        <w:t> </w:t>
      </w:r>
      <w:r>
        <w:rPr/>
        <w:t>a</w:t>
      </w:r>
      <w:r>
        <w:rPr>
          <w:spacing w:val="-6"/>
        </w:rPr>
        <w:t> </w:t>
      </w:r>
      <w:r>
        <w:rPr/>
        <w:t>breach</w:t>
      </w:r>
      <w:r>
        <w:rPr>
          <w:spacing w:val="-4"/>
        </w:rPr>
        <w:t> </w:t>
      </w:r>
      <w:r>
        <w:rPr/>
        <w:t>of</w:t>
      </w:r>
      <w:r>
        <w:rPr>
          <w:spacing w:val="-6"/>
        </w:rPr>
        <w:t> </w:t>
      </w:r>
      <w:r>
        <w:rPr/>
        <w:t>the</w:t>
      </w:r>
      <w:r>
        <w:rPr>
          <w:spacing w:val="-5"/>
        </w:rPr>
        <w:t> </w:t>
      </w:r>
      <w:r>
        <w:rPr/>
        <w:t>grant</w:t>
      </w:r>
      <w:r>
        <w:rPr>
          <w:spacing w:val="-6"/>
        </w:rPr>
        <w:t> </w:t>
      </w:r>
      <w:r>
        <w:rPr>
          <w:spacing w:val="-2"/>
        </w:rPr>
        <w:t>agreement.</w:t>
      </w:r>
    </w:p>
    <w:p>
      <w:pPr>
        <w:pStyle w:val="BodyText"/>
        <w:spacing w:before="16"/>
        <w:ind w:left="0"/>
      </w:pPr>
    </w:p>
    <w:p>
      <w:pPr>
        <w:pStyle w:val="Heading2"/>
        <w:numPr>
          <w:ilvl w:val="1"/>
          <w:numId w:val="2"/>
        </w:numPr>
        <w:tabs>
          <w:tab w:pos="1842" w:val="left" w:leader="none"/>
        </w:tabs>
        <w:spacing w:line="240" w:lineRule="auto" w:before="0" w:after="0"/>
        <w:ind w:left="1842" w:right="0" w:hanging="1133"/>
        <w:jc w:val="left"/>
      </w:pPr>
      <w:bookmarkStart w:name="_TOC_250019" w:id="82"/>
      <w:bookmarkStart w:name="10.2 How we pay the grant" w:id="83"/>
      <w:r>
        <w:rPr>
          <w:b w:val="0"/>
        </w:rPr>
      </w:r>
      <w:r>
        <w:rPr>
          <w:color w:val="254F90"/>
        </w:rPr>
        <w:t>How</w:t>
      </w:r>
      <w:r>
        <w:rPr>
          <w:color w:val="254F90"/>
          <w:spacing w:val="-4"/>
        </w:rPr>
        <w:t> </w:t>
      </w:r>
      <w:r>
        <w:rPr>
          <w:color w:val="254F90"/>
        </w:rPr>
        <w:t>we</w:t>
      </w:r>
      <w:r>
        <w:rPr>
          <w:color w:val="254F90"/>
          <w:spacing w:val="-1"/>
        </w:rPr>
        <w:t> </w:t>
      </w:r>
      <w:r>
        <w:rPr>
          <w:color w:val="254F90"/>
        </w:rPr>
        <w:t>pay</w:t>
      </w:r>
      <w:r>
        <w:rPr>
          <w:color w:val="254F90"/>
          <w:spacing w:val="-1"/>
        </w:rPr>
        <w:t> </w:t>
      </w:r>
      <w:r>
        <w:rPr>
          <w:color w:val="254F90"/>
        </w:rPr>
        <w:t>the </w:t>
      </w:r>
      <w:bookmarkEnd w:id="82"/>
      <w:r>
        <w:rPr>
          <w:color w:val="254F90"/>
          <w:spacing w:val="-4"/>
        </w:rPr>
        <w:t>grant</w:t>
      </w:r>
    </w:p>
    <w:p>
      <w:pPr>
        <w:pStyle w:val="BodyText"/>
        <w:spacing w:line="292" w:lineRule="auto" w:before="167"/>
        <w:ind w:right="727"/>
      </w:pPr>
      <w:r>
        <w:rPr/>
        <w:t>Payments will be made as set out in the grant agreement. We will make an initial payment on execution</w:t>
      </w:r>
      <w:r>
        <w:rPr>
          <w:spacing w:val="-4"/>
        </w:rPr>
        <w:t> </w:t>
      </w:r>
      <w:r>
        <w:rPr/>
        <w:t>of</w:t>
      </w:r>
      <w:r>
        <w:rPr>
          <w:spacing w:val="-2"/>
        </w:rPr>
        <w:t> </w:t>
      </w:r>
      <w:r>
        <w:rPr/>
        <w:t>the</w:t>
      </w:r>
      <w:r>
        <w:rPr>
          <w:spacing w:val="-2"/>
        </w:rPr>
        <w:t> </w:t>
      </w:r>
      <w:r>
        <w:rPr/>
        <w:t>grant</w:t>
      </w:r>
      <w:r>
        <w:rPr>
          <w:spacing w:val="-4"/>
        </w:rPr>
        <w:t> </w:t>
      </w:r>
      <w:r>
        <w:rPr/>
        <w:t>agreement.</w:t>
      </w:r>
      <w:r>
        <w:rPr>
          <w:spacing w:val="-2"/>
        </w:rPr>
        <w:t> </w:t>
      </w:r>
      <w:r>
        <w:rPr/>
        <w:t>We</w:t>
      </w:r>
      <w:r>
        <w:rPr>
          <w:spacing w:val="-4"/>
        </w:rPr>
        <w:t> </w:t>
      </w:r>
      <w:r>
        <w:rPr/>
        <w:t>will</w:t>
      </w:r>
      <w:r>
        <w:rPr>
          <w:spacing w:val="-5"/>
        </w:rPr>
        <w:t> </w:t>
      </w:r>
      <w:r>
        <w:rPr/>
        <w:t>make</w:t>
      </w:r>
      <w:r>
        <w:rPr>
          <w:spacing w:val="-4"/>
        </w:rPr>
        <w:t> </w:t>
      </w:r>
      <w:r>
        <w:rPr/>
        <w:t>subsequent</w:t>
      </w:r>
      <w:r>
        <w:rPr>
          <w:spacing w:val="-4"/>
        </w:rPr>
        <w:t> </w:t>
      </w:r>
      <w:r>
        <w:rPr/>
        <w:t>payments according</w:t>
      </w:r>
      <w:r>
        <w:rPr>
          <w:spacing w:val="-2"/>
        </w:rPr>
        <w:t> </w:t>
      </w:r>
      <w:r>
        <w:rPr/>
        <w:t>to</w:t>
      </w:r>
      <w:r>
        <w:rPr>
          <w:spacing w:val="-4"/>
        </w:rPr>
        <w:t> </w:t>
      </w:r>
      <w:r>
        <w:rPr/>
        <w:t>your</w:t>
      </w:r>
      <w:r>
        <w:rPr>
          <w:spacing w:val="-3"/>
        </w:rPr>
        <w:t> </w:t>
      </w:r>
      <w:r>
        <w:rPr/>
        <w:t>grant </w:t>
      </w:r>
      <w:r>
        <w:rPr>
          <w:spacing w:val="-2"/>
        </w:rPr>
        <w:t>agreement.</w:t>
      </w:r>
    </w:p>
    <w:p>
      <w:pPr>
        <w:pStyle w:val="BodyText"/>
        <w:spacing w:before="121"/>
      </w:pPr>
      <w:r>
        <w:rPr/>
        <w:t>The</w:t>
      </w:r>
      <w:r>
        <w:rPr>
          <w:spacing w:val="-7"/>
        </w:rPr>
        <w:t> </w:t>
      </w:r>
      <w:r>
        <w:rPr/>
        <w:t>grant</w:t>
      </w:r>
      <w:r>
        <w:rPr>
          <w:spacing w:val="-7"/>
        </w:rPr>
        <w:t> </w:t>
      </w:r>
      <w:r>
        <w:rPr/>
        <w:t>agreement</w:t>
      </w:r>
      <w:r>
        <w:rPr>
          <w:spacing w:val="-5"/>
        </w:rPr>
        <w:t> </w:t>
      </w:r>
      <w:r>
        <w:rPr/>
        <w:t>will</w:t>
      </w:r>
      <w:r>
        <w:rPr>
          <w:spacing w:val="-8"/>
        </w:rPr>
        <w:t> </w:t>
      </w:r>
      <w:r>
        <w:rPr>
          <w:spacing w:val="-2"/>
        </w:rPr>
        <w:t>state:</w:t>
      </w:r>
    </w:p>
    <w:p>
      <w:pPr>
        <w:pStyle w:val="ListParagraph"/>
        <w:numPr>
          <w:ilvl w:val="0"/>
          <w:numId w:val="18"/>
        </w:numPr>
        <w:tabs>
          <w:tab w:pos="1292" w:val="left" w:leader="none"/>
        </w:tabs>
        <w:spacing w:line="240" w:lineRule="auto" w:before="155" w:after="0"/>
        <w:ind w:left="1292" w:right="0" w:hanging="355"/>
        <w:jc w:val="left"/>
        <w:rPr>
          <w:sz w:val="20"/>
        </w:rPr>
      </w:pPr>
      <w:r>
        <w:rPr>
          <w:sz w:val="20"/>
        </w:rPr>
        <w:t>the</w:t>
      </w:r>
      <w:r>
        <w:rPr>
          <w:spacing w:val="-7"/>
          <w:sz w:val="20"/>
        </w:rPr>
        <w:t> </w:t>
      </w:r>
      <w:r>
        <w:rPr>
          <w:sz w:val="20"/>
        </w:rPr>
        <w:t>maximum</w:t>
      </w:r>
      <w:r>
        <w:rPr>
          <w:spacing w:val="-4"/>
          <w:sz w:val="20"/>
        </w:rPr>
        <w:t> </w:t>
      </w:r>
      <w:r>
        <w:rPr>
          <w:sz w:val="20"/>
        </w:rPr>
        <w:t>grant</w:t>
      </w:r>
      <w:r>
        <w:rPr>
          <w:spacing w:val="-4"/>
          <w:sz w:val="20"/>
        </w:rPr>
        <w:t> </w:t>
      </w:r>
      <w:r>
        <w:rPr>
          <w:sz w:val="20"/>
        </w:rPr>
        <w:t>amount</w:t>
      </w:r>
      <w:r>
        <w:rPr>
          <w:spacing w:val="-5"/>
          <w:sz w:val="20"/>
        </w:rPr>
        <w:t> </w:t>
      </w:r>
      <w:r>
        <w:rPr>
          <w:sz w:val="20"/>
        </w:rPr>
        <w:t>to</w:t>
      </w:r>
      <w:r>
        <w:rPr>
          <w:spacing w:val="-6"/>
          <w:sz w:val="20"/>
        </w:rPr>
        <w:t> </w:t>
      </w:r>
      <w:r>
        <w:rPr>
          <w:sz w:val="20"/>
        </w:rPr>
        <w:t>be</w:t>
      </w:r>
      <w:r>
        <w:rPr>
          <w:spacing w:val="-6"/>
          <w:sz w:val="20"/>
        </w:rPr>
        <w:t> </w:t>
      </w:r>
      <w:r>
        <w:rPr>
          <w:spacing w:val="-4"/>
          <w:sz w:val="20"/>
        </w:rPr>
        <w:t>paid</w:t>
      </w:r>
    </w:p>
    <w:p>
      <w:pPr>
        <w:pStyle w:val="ListParagraph"/>
        <w:numPr>
          <w:ilvl w:val="0"/>
          <w:numId w:val="18"/>
        </w:numPr>
        <w:tabs>
          <w:tab w:pos="1292" w:val="left" w:leader="none"/>
        </w:tabs>
        <w:spacing w:line="240" w:lineRule="auto" w:before="115" w:after="0"/>
        <w:ind w:left="1292" w:right="0" w:hanging="355"/>
        <w:jc w:val="left"/>
        <w:rPr>
          <w:sz w:val="20"/>
        </w:rPr>
      </w:pPr>
      <w:r>
        <w:rPr>
          <w:sz w:val="20"/>
        </w:rPr>
        <w:t>the</w:t>
      </w:r>
      <w:r>
        <w:rPr>
          <w:spacing w:val="-7"/>
          <w:sz w:val="20"/>
        </w:rPr>
        <w:t> </w:t>
      </w:r>
      <w:r>
        <w:rPr>
          <w:sz w:val="20"/>
        </w:rPr>
        <w:t>proportion</w:t>
      </w:r>
      <w:r>
        <w:rPr>
          <w:spacing w:val="-6"/>
          <w:sz w:val="20"/>
        </w:rPr>
        <w:t> </w:t>
      </w:r>
      <w:r>
        <w:rPr>
          <w:sz w:val="20"/>
        </w:rPr>
        <w:t>of</w:t>
      </w:r>
      <w:r>
        <w:rPr>
          <w:spacing w:val="-6"/>
          <w:sz w:val="20"/>
        </w:rPr>
        <w:t> </w:t>
      </w:r>
      <w:r>
        <w:rPr>
          <w:sz w:val="20"/>
        </w:rPr>
        <w:t>eligible</w:t>
      </w:r>
      <w:r>
        <w:rPr>
          <w:spacing w:val="-7"/>
          <w:sz w:val="20"/>
        </w:rPr>
        <w:t> </w:t>
      </w:r>
      <w:r>
        <w:rPr>
          <w:sz w:val="20"/>
        </w:rPr>
        <w:t>expenditure</w:t>
      </w:r>
      <w:r>
        <w:rPr>
          <w:spacing w:val="-7"/>
          <w:sz w:val="20"/>
        </w:rPr>
        <w:t> </w:t>
      </w:r>
      <w:r>
        <w:rPr>
          <w:sz w:val="20"/>
        </w:rPr>
        <w:t>covered</w:t>
      </w:r>
      <w:r>
        <w:rPr>
          <w:spacing w:val="-5"/>
          <w:sz w:val="20"/>
        </w:rPr>
        <w:t> </w:t>
      </w:r>
      <w:r>
        <w:rPr>
          <w:sz w:val="20"/>
        </w:rPr>
        <w:t>by</w:t>
      </w:r>
      <w:r>
        <w:rPr>
          <w:spacing w:val="-6"/>
          <w:sz w:val="20"/>
        </w:rPr>
        <w:t> </w:t>
      </w:r>
      <w:r>
        <w:rPr>
          <w:sz w:val="20"/>
        </w:rPr>
        <w:t>the</w:t>
      </w:r>
      <w:r>
        <w:rPr>
          <w:spacing w:val="-6"/>
          <w:sz w:val="20"/>
        </w:rPr>
        <w:t> </w:t>
      </w:r>
      <w:r>
        <w:rPr>
          <w:sz w:val="20"/>
        </w:rPr>
        <w:t>grant</w:t>
      </w:r>
      <w:r>
        <w:rPr>
          <w:spacing w:val="-6"/>
          <w:sz w:val="20"/>
        </w:rPr>
        <w:t> </w:t>
      </w:r>
      <w:r>
        <w:rPr>
          <w:sz w:val="20"/>
        </w:rPr>
        <w:t>(grant</w:t>
      </w:r>
      <w:r>
        <w:rPr>
          <w:spacing w:val="-7"/>
          <w:sz w:val="20"/>
        </w:rPr>
        <w:t> </w:t>
      </w:r>
      <w:r>
        <w:rPr>
          <w:spacing w:val="-2"/>
          <w:sz w:val="20"/>
        </w:rPr>
        <w:t>percentage)</w:t>
      </w:r>
    </w:p>
    <w:p>
      <w:pPr>
        <w:pStyle w:val="ListParagraph"/>
        <w:numPr>
          <w:ilvl w:val="0"/>
          <w:numId w:val="18"/>
        </w:numPr>
        <w:tabs>
          <w:tab w:pos="1292" w:val="left" w:leader="none"/>
        </w:tabs>
        <w:spacing w:line="240" w:lineRule="auto" w:before="115" w:after="0"/>
        <w:ind w:left="1292" w:right="0" w:hanging="355"/>
        <w:jc w:val="left"/>
        <w:rPr>
          <w:sz w:val="20"/>
        </w:rPr>
      </w:pPr>
      <w:r>
        <w:rPr>
          <w:sz w:val="20"/>
        </w:rPr>
        <w:t>any</w:t>
      </w:r>
      <w:r>
        <w:rPr>
          <w:spacing w:val="-7"/>
          <w:sz w:val="20"/>
        </w:rPr>
        <w:t> </w:t>
      </w:r>
      <w:r>
        <w:rPr>
          <w:sz w:val="20"/>
        </w:rPr>
        <w:t>financial</w:t>
      </w:r>
      <w:r>
        <w:rPr>
          <w:spacing w:val="-6"/>
          <w:sz w:val="20"/>
        </w:rPr>
        <w:t> </w:t>
      </w:r>
      <w:r>
        <w:rPr>
          <w:sz w:val="20"/>
        </w:rPr>
        <w:t>and/or</w:t>
      </w:r>
      <w:r>
        <w:rPr>
          <w:spacing w:val="-7"/>
          <w:sz w:val="20"/>
        </w:rPr>
        <w:t> </w:t>
      </w:r>
      <w:r>
        <w:rPr>
          <w:sz w:val="20"/>
        </w:rPr>
        <w:t>in-kind</w:t>
      </w:r>
      <w:r>
        <w:rPr>
          <w:spacing w:val="-4"/>
          <w:sz w:val="20"/>
        </w:rPr>
        <w:t> </w:t>
      </w:r>
      <w:r>
        <w:rPr>
          <w:sz w:val="20"/>
        </w:rPr>
        <w:t>contributions</w:t>
      </w:r>
      <w:r>
        <w:rPr>
          <w:spacing w:val="-7"/>
          <w:sz w:val="20"/>
        </w:rPr>
        <w:t> </w:t>
      </w:r>
      <w:r>
        <w:rPr>
          <w:sz w:val="20"/>
        </w:rPr>
        <w:t>you</w:t>
      </w:r>
      <w:r>
        <w:rPr>
          <w:spacing w:val="-7"/>
          <w:sz w:val="20"/>
        </w:rPr>
        <w:t> </w:t>
      </w:r>
      <w:r>
        <w:rPr>
          <w:sz w:val="20"/>
        </w:rPr>
        <w:t>must</w:t>
      </w:r>
      <w:r>
        <w:rPr>
          <w:spacing w:val="-8"/>
          <w:sz w:val="20"/>
        </w:rPr>
        <w:t> </w:t>
      </w:r>
      <w:r>
        <w:rPr>
          <w:sz w:val="20"/>
        </w:rPr>
        <w:t>make,</w:t>
      </w:r>
      <w:r>
        <w:rPr>
          <w:spacing w:val="-8"/>
          <w:sz w:val="20"/>
        </w:rPr>
        <w:t> </w:t>
      </w:r>
      <w:r>
        <w:rPr>
          <w:spacing w:val="-5"/>
          <w:sz w:val="20"/>
        </w:rPr>
        <w:t>and</w:t>
      </w:r>
    </w:p>
    <w:p>
      <w:pPr>
        <w:pStyle w:val="ListParagraph"/>
        <w:numPr>
          <w:ilvl w:val="0"/>
          <w:numId w:val="18"/>
        </w:numPr>
        <w:tabs>
          <w:tab w:pos="1292" w:val="left" w:leader="none"/>
        </w:tabs>
        <w:spacing w:line="412" w:lineRule="auto" w:before="114" w:after="0"/>
        <w:ind w:left="709" w:right="3008" w:firstLine="228"/>
        <w:jc w:val="left"/>
        <w:rPr>
          <w:sz w:val="20"/>
        </w:rPr>
      </w:pPr>
      <w:r>
        <w:rPr>
          <w:sz w:val="20"/>
        </w:rPr>
        <w:t>any financial and/or in-kind contributions provided by a third party. We</w:t>
      </w:r>
      <w:r>
        <w:rPr>
          <w:spacing w:val="-4"/>
          <w:sz w:val="20"/>
        </w:rPr>
        <w:t> </w:t>
      </w:r>
      <w:r>
        <w:rPr>
          <w:sz w:val="20"/>
        </w:rPr>
        <w:t>will</w:t>
      </w:r>
      <w:r>
        <w:rPr>
          <w:spacing w:val="-5"/>
          <w:sz w:val="20"/>
        </w:rPr>
        <w:t> </w:t>
      </w:r>
      <w:r>
        <w:rPr>
          <w:sz w:val="20"/>
        </w:rPr>
        <w:t>not</w:t>
      </w:r>
      <w:r>
        <w:rPr>
          <w:spacing w:val="-4"/>
          <w:sz w:val="20"/>
        </w:rPr>
        <w:t> </w:t>
      </w:r>
      <w:r>
        <w:rPr>
          <w:sz w:val="20"/>
        </w:rPr>
        <w:t>exceed</w:t>
      </w:r>
      <w:r>
        <w:rPr>
          <w:spacing w:val="-4"/>
          <w:sz w:val="20"/>
        </w:rPr>
        <w:t> </w:t>
      </w:r>
      <w:r>
        <w:rPr>
          <w:sz w:val="20"/>
        </w:rPr>
        <w:t>the</w:t>
      </w:r>
      <w:r>
        <w:rPr>
          <w:spacing w:val="-4"/>
          <w:sz w:val="20"/>
        </w:rPr>
        <w:t> </w:t>
      </w:r>
      <w:r>
        <w:rPr>
          <w:sz w:val="20"/>
        </w:rPr>
        <w:t>maximum</w:t>
      </w:r>
      <w:r>
        <w:rPr>
          <w:spacing w:val="-4"/>
          <w:sz w:val="20"/>
        </w:rPr>
        <w:t> </w:t>
      </w:r>
      <w:r>
        <w:rPr>
          <w:sz w:val="20"/>
        </w:rPr>
        <w:t>grant</w:t>
      </w:r>
      <w:r>
        <w:rPr>
          <w:spacing w:val="-4"/>
          <w:sz w:val="20"/>
        </w:rPr>
        <w:t> </w:t>
      </w:r>
      <w:r>
        <w:rPr>
          <w:sz w:val="20"/>
        </w:rPr>
        <w:t>amount</w:t>
      </w:r>
      <w:r>
        <w:rPr>
          <w:spacing w:val="-4"/>
          <w:sz w:val="20"/>
        </w:rPr>
        <w:t> </w:t>
      </w:r>
      <w:r>
        <w:rPr>
          <w:sz w:val="20"/>
        </w:rPr>
        <w:t>under</w:t>
      </w:r>
      <w:r>
        <w:rPr>
          <w:spacing w:val="-4"/>
          <w:sz w:val="20"/>
        </w:rPr>
        <w:t> </w:t>
      </w:r>
      <w:r>
        <w:rPr>
          <w:sz w:val="20"/>
        </w:rPr>
        <w:t>any</w:t>
      </w:r>
      <w:r>
        <w:rPr>
          <w:spacing w:val="-4"/>
          <w:sz w:val="20"/>
        </w:rPr>
        <w:t> </w:t>
      </w:r>
      <w:r>
        <w:rPr>
          <w:sz w:val="20"/>
        </w:rPr>
        <w:t>circumstances. You must meet any additional costs you incur.</w:t>
      </w:r>
    </w:p>
    <w:p>
      <w:pPr>
        <w:pStyle w:val="Heading2"/>
        <w:numPr>
          <w:ilvl w:val="1"/>
          <w:numId w:val="2"/>
        </w:numPr>
        <w:tabs>
          <w:tab w:pos="1842" w:val="left" w:leader="none"/>
        </w:tabs>
        <w:spacing w:line="240" w:lineRule="auto" w:before="77" w:after="0"/>
        <w:ind w:left="1842" w:right="0" w:hanging="1133"/>
        <w:jc w:val="left"/>
      </w:pPr>
      <w:bookmarkStart w:name="_TOC_250018" w:id="84"/>
      <w:bookmarkStart w:name="10.3 Grants payments and GST" w:id="85"/>
      <w:r>
        <w:rPr>
          <w:b w:val="0"/>
        </w:rPr>
      </w:r>
      <w:r>
        <w:rPr>
          <w:color w:val="254F90"/>
        </w:rPr>
        <w:t>Grants</w:t>
      </w:r>
      <w:r>
        <w:rPr>
          <w:color w:val="254F90"/>
          <w:spacing w:val="-1"/>
        </w:rPr>
        <w:t> </w:t>
      </w:r>
      <w:r>
        <w:rPr>
          <w:color w:val="254F90"/>
        </w:rPr>
        <w:t>payments</w:t>
      </w:r>
      <w:r>
        <w:rPr>
          <w:color w:val="254F90"/>
          <w:spacing w:val="-3"/>
        </w:rPr>
        <w:t> </w:t>
      </w:r>
      <w:r>
        <w:rPr>
          <w:color w:val="254F90"/>
        </w:rPr>
        <w:t>and</w:t>
      </w:r>
      <w:r>
        <w:rPr>
          <w:color w:val="254F90"/>
          <w:spacing w:val="-1"/>
        </w:rPr>
        <w:t> </w:t>
      </w:r>
      <w:bookmarkEnd w:id="84"/>
      <w:r>
        <w:rPr>
          <w:color w:val="254F90"/>
          <w:spacing w:val="-5"/>
        </w:rPr>
        <w:t>GST</w:t>
      </w:r>
    </w:p>
    <w:p>
      <w:pPr>
        <w:pStyle w:val="BodyText"/>
        <w:spacing w:before="169"/>
      </w:pPr>
      <w:r>
        <w:rPr/>
        <w:t>This</w:t>
      </w:r>
      <w:r>
        <w:rPr>
          <w:spacing w:val="-5"/>
        </w:rPr>
        <w:t> </w:t>
      </w:r>
      <w:r>
        <w:rPr/>
        <w:t>grant</w:t>
      </w:r>
      <w:r>
        <w:rPr>
          <w:spacing w:val="-6"/>
        </w:rPr>
        <w:t> </w:t>
      </w:r>
      <w:r>
        <w:rPr/>
        <w:t>is</w:t>
      </w:r>
      <w:r>
        <w:rPr>
          <w:spacing w:val="-5"/>
        </w:rPr>
        <w:t> </w:t>
      </w:r>
      <w:r>
        <w:rPr/>
        <w:t>Goods</w:t>
      </w:r>
      <w:r>
        <w:rPr>
          <w:spacing w:val="-5"/>
        </w:rPr>
        <w:t> </w:t>
      </w:r>
      <w:r>
        <w:rPr/>
        <w:t>and</w:t>
      </w:r>
      <w:r>
        <w:rPr>
          <w:spacing w:val="-4"/>
        </w:rPr>
        <w:t> </w:t>
      </w:r>
      <w:r>
        <w:rPr/>
        <w:t>Services</w:t>
      </w:r>
      <w:r>
        <w:rPr>
          <w:spacing w:val="-5"/>
        </w:rPr>
        <w:t> </w:t>
      </w:r>
      <w:r>
        <w:rPr/>
        <w:t>Tax</w:t>
      </w:r>
      <w:r>
        <w:rPr>
          <w:spacing w:val="-5"/>
        </w:rPr>
        <w:t> </w:t>
      </w:r>
      <w:r>
        <w:rPr/>
        <w:t>(GST)</w:t>
      </w:r>
      <w:r>
        <w:rPr>
          <w:spacing w:val="-5"/>
        </w:rPr>
        <w:t> </w:t>
      </w:r>
      <w:r>
        <w:rPr>
          <w:spacing w:val="-2"/>
        </w:rPr>
        <w:t>inclusive.</w:t>
      </w:r>
    </w:p>
    <w:p>
      <w:pPr>
        <w:pStyle w:val="BodyText"/>
        <w:spacing w:line="292" w:lineRule="auto" w:before="169"/>
        <w:ind w:right="727" w:hanging="1"/>
      </w:pPr>
      <w:r>
        <w:rPr/>
        <w:t>If</w:t>
      </w:r>
      <w:r>
        <w:rPr>
          <w:spacing w:val="-3"/>
        </w:rPr>
        <w:t> </w:t>
      </w:r>
      <w:r>
        <w:rPr/>
        <w:t>you</w:t>
      </w:r>
      <w:r>
        <w:rPr>
          <w:spacing w:val="-3"/>
        </w:rPr>
        <w:t> </w:t>
      </w:r>
      <w:r>
        <w:rPr/>
        <w:t>are</w:t>
      </w:r>
      <w:r>
        <w:rPr>
          <w:spacing w:val="-1"/>
        </w:rPr>
        <w:t> </w:t>
      </w:r>
      <w:r>
        <w:rPr/>
        <w:t>registered</w:t>
      </w:r>
      <w:r>
        <w:rPr>
          <w:spacing w:val="-3"/>
        </w:rPr>
        <w:t> </w:t>
      </w:r>
      <w:r>
        <w:rPr/>
        <w:t>for</w:t>
      </w:r>
      <w:r>
        <w:rPr>
          <w:spacing w:val="-2"/>
        </w:rPr>
        <w:t> </w:t>
      </w:r>
      <w:hyperlink r:id="rId20">
        <w:r>
          <w:rPr>
            <w:color w:val="3366CC"/>
            <w:u w:val="single" w:color="3366CC"/>
          </w:rPr>
          <w:t>GST</w:t>
        </w:r>
      </w:hyperlink>
      <w:hyperlink w:history="true" w:anchor="_bookmark9">
        <w:r>
          <w:rPr>
            <w:position w:val="6"/>
            <w:sz w:val="13"/>
            <w:u w:val="none"/>
          </w:rPr>
          <w:t>10</w:t>
        </w:r>
      </w:hyperlink>
      <w:r>
        <w:rPr>
          <w:u w:val="none"/>
        </w:rPr>
        <w:t>,</w:t>
      </w:r>
      <w:r>
        <w:rPr>
          <w:spacing w:val="-3"/>
          <w:u w:val="none"/>
        </w:rPr>
        <w:t> </w:t>
      </w:r>
      <w:r>
        <w:rPr>
          <w:u w:val="none"/>
        </w:rPr>
        <w:t>where</w:t>
      </w:r>
      <w:r>
        <w:rPr>
          <w:spacing w:val="-1"/>
          <w:u w:val="none"/>
        </w:rPr>
        <w:t> </w:t>
      </w:r>
      <w:r>
        <w:rPr>
          <w:u w:val="none"/>
        </w:rPr>
        <w:t>applicable,</w:t>
      </w:r>
      <w:r>
        <w:rPr>
          <w:spacing w:val="-3"/>
          <w:u w:val="none"/>
        </w:rPr>
        <w:t> </w:t>
      </w:r>
      <w:r>
        <w:rPr>
          <w:u w:val="none"/>
        </w:rPr>
        <w:t>we</w:t>
      </w:r>
      <w:r>
        <w:rPr>
          <w:spacing w:val="-3"/>
          <w:u w:val="none"/>
        </w:rPr>
        <w:t> </w:t>
      </w:r>
      <w:r>
        <w:rPr>
          <w:u w:val="none"/>
        </w:rPr>
        <w:t>will</w:t>
      </w:r>
      <w:r>
        <w:rPr>
          <w:spacing w:val="-2"/>
          <w:u w:val="none"/>
        </w:rPr>
        <w:t> </w:t>
      </w:r>
      <w:r>
        <w:rPr>
          <w:u w:val="none"/>
        </w:rPr>
        <w:t>add</w:t>
      </w:r>
      <w:r>
        <w:rPr>
          <w:spacing w:val="-3"/>
          <w:u w:val="none"/>
        </w:rPr>
        <w:t> </w:t>
      </w:r>
      <w:r>
        <w:rPr>
          <w:u w:val="none"/>
        </w:rPr>
        <w:t>GST</w:t>
      </w:r>
      <w:r>
        <w:rPr>
          <w:spacing w:val="-2"/>
          <w:u w:val="none"/>
        </w:rPr>
        <w:t> </w:t>
      </w:r>
      <w:r>
        <w:rPr>
          <w:u w:val="none"/>
        </w:rPr>
        <w:t>to</w:t>
      </w:r>
      <w:r>
        <w:rPr>
          <w:spacing w:val="-3"/>
          <w:u w:val="none"/>
        </w:rPr>
        <w:t> </w:t>
      </w:r>
      <w:r>
        <w:rPr>
          <w:u w:val="none"/>
        </w:rPr>
        <w:t>your</w:t>
      </w:r>
      <w:r>
        <w:rPr>
          <w:spacing w:val="-2"/>
          <w:u w:val="none"/>
        </w:rPr>
        <w:t> </w:t>
      </w:r>
      <w:r>
        <w:rPr>
          <w:u w:val="none"/>
        </w:rPr>
        <w:t>grant</w:t>
      </w:r>
      <w:r>
        <w:rPr>
          <w:spacing w:val="-3"/>
          <w:u w:val="none"/>
        </w:rPr>
        <w:t> </w:t>
      </w:r>
      <w:r>
        <w:rPr>
          <w:u w:val="none"/>
        </w:rPr>
        <w:t>payment and</w:t>
      </w:r>
      <w:r>
        <w:rPr>
          <w:spacing w:val="-1"/>
          <w:u w:val="none"/>
        </w:rPr>
        <w:t> </w:t>
      </w:r>
      <w:r>
        <w:rPr>
          <w:u w:val="none"/>
        </w:rPr>
        <w:t>issue you with a </w:t>
      </w:r>
      <w:hyperlink r:id="rId21">
        <w:r>
          <w:rPr>
            <w:color w:val="3366CC"/>
            <w:u w:val="single" w:color="3366CC"/>
          </w:rPr>
          <w:t>Recipient Created Tax Invoice</w:t>
        </w:r>
      </w:hyperlink>
      <w:hyperlink w:history="true" w:anchor="_bookmark10">
        <w:r>
          <w:rPr>
            <w:position w:val="6"/>
            <w:sz w:val="13"/>
            <w:u w:val="none"/>
          </w:rPr>
          <w:t>11</w:t>
        </w:r>
      </w:hyperlink>
      <w:r>
        <w:rPr>
          <w:u w:val="none"/>
        </w:rPr>
        <w:t>.</w:t>
      </w:r>
    </w:p>
    <w:p>
      <w:pPr>
        <w:pStyle w:val="BodyText"/>
        <w:spacing w:line="292" w:lineRule="auto" w:before="120"/>
        <w:ind w:right="727"/>
      </w:pPr>
      <w:r>
        <w:rPr/>
        <w:t>Grants</w:t>
      </w:r>
      <w:r>
        <w:rPr>
          <w:spacing w:val="-3"/>
        </w:rPr>
        <w:t> </w:t>
      </w:r>
      <w:r>
        <w:rPr/>
        <w:t>are</w:t>
      </w:r>
      <w:r>
        <w:rPr>
          <w:spacing w:val="-4"/>
        </w:rPr>
        <w:t> </w:t>
      </w:r>
      <w:r>
        <w:rPr/>
        <w:t>assessable</w:t>
      </w:r>
      <w:r>
        <w:rPr>
          <w:spacing w:val="-4"/>
        </w:rPr>
        <w:t> </w:t>
      </w:r>
      <w:r>
        <w:rPr/>
        <w:t>income</w:t>
      </w:r>
      <w:r>
        <w:rPr>
          <w:spacing w:val="-4"/>
        </w:rPr>
        <w:t> </w:t>
      </w:r>
      <w:r>
        <w:rPr/>
        <w:t>for</w:t>
      </w:r>
      <w:r>
        <w:rPr>
          <w:spacing w:val="-3"/>
        </w:rPr>
        <w:t> </w:t>
      </w:r>
      <w:r>
        <w:rPr/>
        <w:t>taxation</w:t>
      </w:r>
      <w:r>
        <w:rPr>
          <w:spacing w:val="-2"/>
        </w:rPr>
        <w:t> </w:t>
      </w:r>
      <w:r>
        <w:rPr/>
        <w:t>purposes,</w:t>
      </w:r>
      <w:r>
        <w:rPr>
          <w:spacing w:val="-4"/>
        </w:rPr>
        <w:t> </w:t>
      </w:r>
      <w:r>
        <w:rPr/>
        <w:t>unless</w:t>
      </w:r>
      <w:r>
        <w:rPr>
          <w:spacing w:val="-3"/>
        </w:rPr>
        <w:t> </w:t>
      </w:r>
      <w:r>
        <w:rPr/>
        <w:t>exempted</w:t>
      </w:r>
      <w:r>
        <w:rPr>
          <w:spacing w:val="-4"/>
        </w:rPr>
        <w:t> </w:t>
      </w:r>
      <w:r>
        <w:rPr/>
        <w:t>by</w:t>
      </w:r>
      <w:r>
        <w:rPr>
          <w:spacing w:val="-3"/>
        </w:rPr>
        <w:t> </w:t>
      </w:r>
      <w:r>
        <w:rPr/>
        <w:t>a</w:t>
      </w:r>
      <w:r>
        <w:rPr>
          <w:spacing w:val="-2"/>
        </w:rPr>
        <w:t> </w:t>
      </w:r>
      <w:r>
        <w:rPr/>
        <w:t>taxation</w:t>
      </w:r>
      <w:r>
        <w:rPr>
          <w:spacing w:val="-4"/>
        </w:rPr>
        <w:t> </w:t>
      </w:r>
      <w:r>
        <w:rPr/>
        <w:t>law.</w:t>
      </w:r>
      <w:r>
        <w:rPr>
          <w:spacing w:val="-1"/>
        </w:rPr>
        <w:t> </w:t>
      </w:r>
      <w:r>
        <w:rPr/>
        <w:t>We recommend you seek independent professional advice on your taxation obligations or seek assistance</w:t>
      </w:r>
      <w:r>
        <w:rPr>
          <w:spacing w:val="-3"/>
        </w:rPr>
        <w:t> </w:t>
      </w:r>
      <w:r>
        <w:rPr/>
        <w:t>from</w:t>
      </w:r>
      <w:r>
        <w:rPr>
          <w:spacing w:val="-3"/>
        </w:rPr>
        <w:t> </w:t>
      </w:r>
      <w:r>
        <w:rPr/>
        <w:t>the</w:t>
      </w:r>
      <w:r>
        <w:rPr>
          <w:spacing w:val="-3"/>
        </w:rPr>
        <w:t> </w:t>
      </w:r>
      <w:hyperlink r:id="rId22">
        <w:r>
          <w:rPr>
            <w:color w:val="3366CC"/>
            <w:u w:val="single" w:color="3366CC"/>
          </w:rPr>
          <w:t>Australian</w:t>
        </w:r>
        <w:r>
          <w:rPr>
            <w:color w:val="3366CC"/>
            <w:spacing w:val="-3"/>
            <w:u w:val="single" w:color="3366CC"/>
          </w:rPr>
          <w:t> </w:t>
        </w:r>
        <w:r>
          <w:rPr>
            <w:color w:val="3366CC"/>
            <w:u w:val="single" w:color="3366CC"/>
          </w:rPr>
          <w:t>Taxation</w:t>
        </w:r>
        <w:r>
          <w:rPr>
            <w:color w:val="3366CC"/>
            <w:spacing w:val="-3"/>
            <w:u w:val="single" w:color="3366CC"/>
          </w:rPr>
          <w:t> </w:t>
        </w:r>
        <w:r>
          <w:rPr>
            <w:color w:val="3366CC"/>
            <w:u w:val="single" w:color="3366CC"/>
          </w:rPr>
          <w:t>Office</w:t>
        </w:r>
        <w:r>
          <w:rPr>
            <w:u w:val="none"/>
          </w:rPr>
          <w:t>.</w:t>
        </w:r>
      </w:hyperlink>
      <w:hyperlink w:history="true" w:anchor="_bookmark11">
        <w:r>
          <w:rPr>
            <w:position w:val="6"/>
            <w:sz w:val="13"/>
            <w:u w:val="none"/>
          </w:rPr>
          <w:t>12</w:t>
        </w:r>
      </w:hyperlink>
      <w:r>
        <w:rPr>
          <w:spacing w:val="16"/>
          <w:position w:val="6"/>
          <w:sz w:val="13"/>
          <w:u w:val="none"/>
        </w:rPr>
        <w:t> </w:t>
      </w:r>
      <w:r>
        <w:rPr>
          <w:u w:val="none"/>
        </w:rPr>
        <w:t>We</w:t>
      </w:r>
      <w:r>
        <w:rPr>
          <w:spacing w:val="-1"/>
          <w:u w:val="none"/>
        </w:rPr>
        <w:t> </w:t>
      </w:r>
      <w:r>
        <w:rPr>
          <w:u w:val="none"/>
        </w:rPr>
        <w:t>do</w:t>
      </w:r>
      <w:r>
        <w:rPr>
          <w:spacing w:val="-1"/>
          <w:u w:val="none"/>
        </w:rPr>
        <w:t> </w:t>
      </w:r>
      <w:r>
        <w:rPr>
          <w:u w:val="none"/>
        </w:rPr>
        <w:t>not</w:t>
      </w:r>
      <w:r>
        <w:rPr>
          <w:spacing w:val="-3"/>
          <w:u w:val="none"/>
        </w:rPr>
        <w:t> </w:t>
      </w:r>
      <w:r>
        <w:rPr>
          <w:u w:val="none"/>
        </w:rPr>
        <w:t>provide</w:t>
      </w:r>
      <w:r>
        <w:rPr>
          <w:spacing w:val="-1"/>
          <w:u w:val="none"/>
        </w:rPr>
        <w:t> </w:t>
      </w:r>
      <w:r>
        <w:rPr>
          <w:u w:val="none"/>
        </w:rPr>
        <w:t>advice</w:t>
      </w:r>
      <w:r>
        <w:rPr>
          <w:spacing w:val="-1"/>
          <w:u w:val="none"/>
        </w:rPr>
        <w:t> </w:t>
      </w:r>
      <w:r>
        <w:rPr>
          <w:u w:val="none"/>
        </w:rPr>
        <w:t>on</w:t>
      </w:r>
      <w:r>
        <w:rPr>
          <w:spacing w:val="-3"/>
          <w:u w:val="none"/>
        </w:rPr>
        <w:t> </w:t>
      </w:r>
      <w:r>
        <w:rPr>
          <w:u w:val="none"/>
        </w:rPr>
        <w:t>your particular taxation circumstances.</w:t>
      </w:r>
    </w:p>
    <w:p>
      <w:pPr>
        <w:pStyle w:val="BodyText"/>
        <w:ind w:left="0"/>
      </w:pPr>
    </w:p>
    <w:p>
      <w:pPr>
        <w:pStyle w:val="BodyText"/>
        <w:ind w:left="0"/>
      </w:pPr>
    </w:p>
    <w:p>
      <w:pPr>
        <w:pStyle w:val="BodyText"/>
        <w:ind w:left="0"/>
      </w:pPr>
    </w:p>
    <w:p>
      <w:pPr>
        <w:pStyle w:val="BodyText"/>
        <w:spacing w:before="161"/>
        <w:ind w:left="0"/>
      </w:pPr>
      <w:r>
        <w:rPr/>
        <mc:AlternateContent>
          <mc:Choice Requires="wps">
            <w:drawing>
              <wp:anchor distT="0" distB="0" distL="0" distR="0" allowOverlap="1" layoutInCell="1" locked="0" behindDoc="1" simplePos="0" relativeHeight="487595520">
                <wp:simplePos x="0" y="0"/>
                <wp:positionH relativeFrom="page">
                  <wp:posOffset>1080516</wp:posOffset>
                </wp:positionH>
                <wp:positionV relativeFrom="paragraph">
                  <wp:posOffset>263970</wp:posOffset>
                </wp:positionV>
                <wp:extent cx="1828800"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0.785040pt;width:144pt;height:.48pt;mso-position-horizontal-relative:page;mso-position-vertical-relative:paragraph;z-index:-15720960;mso-wrap-distance-left:0;mso-wrap-distance-right:0" id="docshape24" filled="true" fillcolor="#000000" stroked="false">
                <v:fill type="solid"/>
                <w10:wrap type="topAndBottom"/>
              </v:rect>
            </w:pict>
          </mc:Fallback>
        </mc:AlternateContent>
      </w:r>
    </w:p>
    <w:p>
      <w:pPr>
        <w:pStyle w:val="BodyText"/>
        <w:spacing w:before="83"/>
        <w:ind w:left="0"/>
        <w:rPr>
          <w:sz w:val="16"/>
        </w:rPr>
      </w:pPr>
    </w:p>
    <w:p>
      <w:pPr>
        <w:spacing w:before="0"/>
        <w:ind w:left="889" w:right="0" w:firstLine="0"/>
        <w:jc w:val="left"/>
        <w:rPr>
          <w:sz w:val="16"/>
        </w:rPr>
      </w:pPr>
      <w:bookmarkStart w:name="_bookmark9" w:id="86"/>
      <w:bookmarkEnd w:id="86"/>
      <w:r>
        <w:rPr/>
      </w:r>
      <w:r>
        <w:rPr>
          <w:spacing w:val="-2"/>
          <w:sz w:val="16"/>
          <w:vertAlign w:val="superscript"/>
        </w:rPr>
        <w:t>10</w:t>
      </w:r>
      <w:r>
        <w:rPr>
          <w:spacing w:val="36"/>
          <w:sz w:val="16"/>
          <w:vertAlign w:val="baseline"/>
        </w:rPr>
        <w:t>  </w:t>
      </w:r>
      <w:hyperlink r:id="rId23">
        <w:r>
          <w:rPr>
            <w:spacing w:val="-2"/>
            <w:sz w:val="16"/>
            <w:vertAlign w:val="baseline"/>
          </w:rPr>
          <w:t>www.ato.gov.au/businesses-and-organisations/gst-excise-and-indirect-taxes/gst/registering-for-</w:t>
        </w:r>
        <w:r>
          <w:rPr>
            <w:spacing w:val="-5"/>
            <w:sz w:val="16"/>
            <w:vertAlign w:val="baseline"/>
          </w:rPr>
          <w:t>gst</w:t>
        </w:r>
      </w:hyperlink>
    </w:p>
    <w:p>
      <w:pPr>
        <w:spacing w:before="78"/>
        <w:ind w:left="889" w:right="0" w:firstLine="0"/>
        <w:jc w:val="left"/>
        <w:rPr>
          <w:sz w:val="16"/>
        </w:rPr>
      </w:pPr>
      <w:bookmarkStart w:name="_bookmark10" w:id="87"/>
      <w:bookmarkEnd w:id="87"/>
      <w:r>
        <w:rPr/>
      </w:r>
      <w:r>
        <w:rPr>
          <w:spacing w:val="-2"/>
          <w:sz w:val="16"/>
          <w:vertAlign w:val="superscript"/>
        </w:rPr>
        <w:t>11</w:t>
      </w:r>
      <w:r>
        <w:rPr>
          <w:spacing w:val="75"/>
          <w:sz w:val="16"/>
          <w:vertAlign w:val="baseline"/>
        </w:rPr>
        <w:t> </w:t>
      </w:r>
      <w:hyperlink r:id="rId24">
        <w:r>
          <w:rPr>
            <w:spacing w:val="-2"/>
            <w:sz w:val="16"/>
            <w:vertAlign w:val="baseline"/>
          </w:rPr>
          <w:t>www.ato.gov.au/forms-and-instructions/recipient-created-tax-invoices</w:t>
        </w:r>
      </w:hyperlink>
    </w:p>
    <w:p>
      <w:pPr>
        <w:spacing w:before="75"/>
        <w:ind w:left="889" w:right="0" w:firstLine="0"/>
        <w:jc w:val="left"/>
        <w:rPr>
          <w:sz w:val="16"/>
        </w:rPr>
      </w:pPr>
      <w:bookmarkStart w:name="_bookmark11" w:id="88"/>
      <w:bookmarkEnd w:id="88"/>
      <w:r>
        <w:rPr/>
      </w:r>
      <w:r>
        <w:rPr>
          <w:sz w:val="16"/>
          <w:vertAlign w:val="superscript"/>
        </w:rPr>
        <w:t>12</w:t>
      </w:r>
      <w:r>
        <w:rPr>
          <w:sz w:val="16"/>
          <w:vertAlign w:val="baseline"/>
        </w:rPr>
        <w:t> </w:t>
      </w:r>
      <w:hyperlink r:id="rId25">
        <w:r>
          <w:rPr>
            <w:spacing w:val="-2"/>
            <w:sz w:val="16"/>
            <w:vertAlign w:val="baseline"/>
          </w:rPr>
          <w:t>www.ato.gov.au</w:t>
        </w:r>
      </w:hyperlink>
    </w:p>
    <w:p>
      <w:pPr>
        <w:spacing w:after="0"/>
        <w:jc w:val="left"/>
        <w:rPr>
          <w:sz w:val="16"/>
        </w:rPr>
        <w:sectPr>
          <w:pgSz w:w="11910" w:h="16850"/>
          <w:pgMar w:header="339" w:footer="690" w:top="1060" w:bottom="880" w:left="992" w:right="708"/>
        </w:sectPr>
      </w:pPr>
    </w:p>
    <w:p>
      <w:pPr>
        <w:pStyle w:val="Heading1"/>
        <w:numPr>
          <w:ilvl w:val="0"/>
          <w:numId w:val="2"/>
        </w:numPr>
        <w:tabs>
          <w:tab w:pos="1842" w:val="left" w:leader="none"/>
        </w:tabs>
        <w:spacing w:line="240" w:lineRule="auto" w:before="79" w:after="0"/>
        <w:ind w:left="1842" w:right="0" w:hanging="1133"/>
        <w:jc w:val="left"/>
      </w:pPr>
      <w:bookmarkStart w:name="_TOC_250017" w:id="89"/>
      <w:bookmarkStart w:name="11 Announcement of grants" w:id="90"/>
      <w:r>
        <w:rPr/>
      </w:r>
      <w:r>
        <w:rPr>
          <w:color w:val="254F90"/>
        </w:rPr>
        <w:t>Announcement</w:t>
      </w:r>
      <w:r>
        <w:rPr>
          <w:color w:val="254F90"/>
          <w:spacing w:val="-12"/>
        </w:rPr>
        <w:t> </w:t>
      </w:r>
      <w:r>
        <w:rPr>
          <w:color w:val="254F90"/>
        </w:rPr>
        <w:t>of</w:t>
      </w:r>
      <w:r>
        <w:rPr>
          <w:color w:val="254F90"/>
          <w:spacing w:val="-12"/>
        </w:rPr>
        <w:t> </w:t>
      </w:r>
      <w:bookmarkEnd w:id="89"/>
      <w:r>
        <w:rPr>
          <w:color w:val="254F90"/>
          <w:spacing w:val="-2"/>
        </w:rPr>
        <w:t>grants</w:t>
      </w:r>
    </w:p>
    <w:p>
      <w:pPr>
        <w:pStyle w:val="BodyText"/>
        <w:spacing w:line="292" w:lineRule="auto" w:before="169"/>
        <w:ind w:right="727"/>
      </w:pPr>
      <w:r>
        <w:rPr/>
        <w:t>If</w:t>
      </w:r>
      <w:r>
        <w:rPr>
          <w:spacing w:val="-4"/>
        </w:rPr>
        <w:t> </w:t>
      </w:r>
      <w:r>
        <w:rPr/>
        <w:t>successful,</w:t>
      </w:r>
      <w:r>
        <w:rPr>
          <w:spacing w:val="-4"/>
        </w:rPr>
        <w:t> </w:t>
      </w:r>
      <w:r>
        <w:rPr/>
        <w:t>your</w:t>
      </w:r>
      <w:r>
        <w:rPr>
          <w:spacing w:val="-3"/>
        </w:rPr>
        <w:t> </w:t>
      </w:r>
      <w:r>
        <w:rPr/>
        <w:t>grant</w:t>
      </w:r>
      <w:r>
        <w:rPr>
          <w:spacing w:val="-4"/>
        </w:rPr>
        <w:t> </w:t>
      </w:r>
      <w:r>
        <w:rPr/>
        <w:t>will</w:t>
      </w:r>
      <w:r>
        <w:rPr>
          <w:spacing w:val="-3"/>
        </w:rPr>
        <w:t> </w:t>
      </w:r>
      <w:r>
        <w:rPr/>
        <w:t>be</w:t>
      </w:r>
      <w:r>
        <w:rPr>
          <w:spacing w:val="-2"/>
        </w:rPr>
        <w:t> </w:t>
      </w:r>
      <w:r>
        <w:rPr/>
        <w:t>listed</w:t>
      </w:r>
      <w:r>
        <w:rPr>
          <w:spacing w:val="-4"/>
        </w:rPr>
        <w:t> </w:t>
      </w:r>
      <w:r>
        <w:rPr/>
        <w:t>on</w:t>
      </w:r>
      <w:r>
        <w:rPr>
          <w:spacing w:val="-2"/>
        </w:rPr>
        <w:t> </w:t>
      </w:r>
      <w:r>
        <w:rPr/>
        <w:t>the</w:t>
      </w:r>
      <w:r>
        <w:rPr>
          <w:spacing w:val="-2"/>
        </w:rPr>
        <w:t> </w:t>
      </w:r>
      <w:r>
        <w:rPr/>
        <w:t>GrantConnect</w:t>
      </w:r>
      <w:r>
        <w:rPr>
          <w:spacing w:val="-4"/>
        </w:rPr>
        <w:t> </w:t>
      </w:r>
      <w:r>
        <w:rPr/>
        <w:t>website</w:t>
      </w:r>
      <w:r>
        <w:rPr>
          <w:spacing w:val="-4"/>
        </w:rPr>
        <w:t> </w:t>
      </w:r>
      <w:r>
        <w:rPr/>
        <w:t>21</w:t>
      </w:r>
      <w:r>
        <w:rPr>
          <w:spacing w:val="-4"/>
        </w:rPr>
        <w:t> </w:t>
      </w:r>
      <w:r>
        <w:rPr/>
        <w:t>calendar</w:t>
      </w:r>
      <w:r>
        <w:rPr>
          <w:spacing w:val="-3"/>
        </w:rPr>
        <w:t> </w:t>
      </w:r>
      <w:r>
        <w:rPr/>
        <w:t>days</w:t>
      </w:r>
      <w:r>
        <w:rPr>
          <w:spacing w:val="-3"/>
        </w:rPr>
        <w:t> </w:t>
      </w:r>
      <w:r>
        <w:rPr/>
        <w:t>after</w:t>
      </w:r>
      <w:r>
        <w:rPr>
          <w:spacing w:val="-3"/>
        </w:rPr>
        <w:t> </w:t>
      </w:r>
      <w:r>
        <w:rPr/>
        <w:t>the</w:t>
      </w:r>
      <w:r>
        <w:rPr>
          <w:spacing w:val="-2"/>
        </w:rPr>
        <w:t> </w:t>
      </w:r>
      <w:r>
        <w:rPr/>
        <w:t>date of effect as required by Section 5.4 of the </w:t>
      </w:r>
      <w:hyperlink r:id="rId15">
        <w:r>
          <w:rPr>
            <w:color w:val="3366CC"/>
            <w:u w:val="single" w:color="3366CC"/>
          </w:rPr>
          <w:t>CGRPs</w:t>
        </w:r>
      </w:hyperlink>
      <w:hyperlink w:history="true" w:anchor="_bookmark12">
        <w:r>
          <w:rPr>
            <w:position w:val="6"/>
            <w:sz w:val="13"/>
            <w:u w:val="none"/>
          </w:rPr>
          <w:t>13</w:t>
        </w:r>
      </w:hyperlink>
      <w:r>
        <w:rPr>
          <w:u w:val="none"/>
        </w:rPr>
        <w:t>.</w:t>
      </w:r>
    </w:p>
    <w:p>
      <w:pPr>
        <w:pStyle w:val="Heading1"/>
        <w:numPr>
          <w:ilvl w:val="0"/>
          <w:numId w:val="2"/>
        </w:numPr>
        <w:tabs>
          <w:tab w:pos="1842" w:val="left" w:leader="none"/>
        </w:tabs>
        <w:spacing w:line="240" w:lineRule="auto" w:before="188" w:after="0"/>
        <w:ind w:left="1842" w:right="0" w:hanging="1133"/>
        <w:jc w:val="left"/>
      </w:pPr>
      <w:bookmarkStart w:name="_TOC_250016" w:id="91"/>
      <w:bookmarkStart w:name="12 How we monitor your grant activity" w:id="92"/>
      <w:r>
        <w:rPr/>
      </w:r>
      <w:r>
        <w:rPr>
          <w:color w:val="254F90"/>
        </w:rPr>
        <w:t>How</w:t>
      </w:r>
      <w:r>
        <w:rPr>
          <w:color w:val="254F90"/>
          <w:spacing w:val="-9"/>
        </w:rPr>
        <w:t> </w:t>
      </w:r>
      <w:r>
        <w:rPr>
          <w:color w:val="254F90"/>
        </w:rPr>
        <w:t>we</w:t>
      </w:r>
      <w:r>
        <w:rPr>
          <w:color w:val="254F90"/>
          <w:spacing w:val="-8"/>
        </w:rPr>
        <w:t> </w:t>
      </w:r>
      <w:r>
        <w:rPr>
          <w:color w:val="254F90"/>
        </w:rPr>
        <w:t>monitor</w:t>
      </w:r>
      <w:r>
        <w:rPr>
          <w:color w:val="254F90"/>
          <w:spacing w:val="-6"/>
        </w:rPr>
        <w:t> </w:t>
      </w:r>
      <w:r>
        <w:rPr>
          <w:color w:val="254F90"/>
        </w:rPr>
        <w:t>your</w:t>
      </w:r>
      <w:r>
        <w:rPr>
          <w:color w:val="254F90"/>
          <w:spacing w:val="-9"/>
        </w:rPr>
        <w:t> </w:t>
      </w:r>
      <w:r>
        <w:rPr>
          <w:color w:val="254F90"/>
        </w:rPr>
        <w:t>grant</w:t>
      </w:r>
      <w:r>
        <w:rPr>
          <w:color w:val="254F90"/>
          <w:spacing w:val="-5"/>
        </w:rPr>
        <w:t> </w:t>
      </w:r>
      <w:bookmarkEnd w:id="91"/>
      <w:r>
        <w:rPr>
          <w:color w:val="254F90"/>
          <w:spacing w:val="-2"/>
        </w:rPr>
        <w:t>activity</w:t>
      </w:r>
    </w:p>
    <w:p>
      <w:pPr>
        <w:pStyle w:val="Heading2"/>
        <w:numPr>
          <w:ilvl w:val="1"/>
          <w:numId w:val="2"/>
        </w:numPr>
        <w:tabs>
          <w:tab w:pos="1842" w:val="left" w:leader="none"/>
        </w:tabs>
        <w:spacing w:line="240" w:lineRule="auto" w:before="247" w:after="0"/>
        <w:ind w:left="1842" w:right="0" w:hanging="1133"/>
        <w:jc w:val="left"/>
      </w:pPr>
      <w:bookmarkStart w:name="_TOC_250015" w:id="93"/>
      <w:bookmarkStart w:name="12.1 Keeping us informed" w:id="94"/>
      <w:r>
        <w:rPr>
          <w:b w:val="0"/>
        </w:rPr>
      </w:r>
      <w:r>
        <w:rPr>
          <w:color w:val="254F90"/>
        </w:rPr>
        <w:t>Keeping</w:t>
      </w:r>
      <w:r>
        <w:rPr>
          <w:color w:val="254F90"/>
          <w:spacing w:val="-2"/>
        </w:rPr>
        <w:t> </w:t>
      </w:r>
      <w:r>
        <w:rPr>
          <w:color w:val="254F90"/>
        </w:rPr>
        <w:t>us</w:t>
      </w:r>
      <w:r>
        <w:rPr>
          <w:color w:val="254F90"/>
          <w:spacing w:val="-1"/>
        </w:rPr>
        <w:t> </w:t>
      </w:r>
      <w:bookmarkEnd w:id="93"/>
      <w:r>
        <w:rPr>
          <w:color w:val="254F90"/>
          <w:spacing w:val="-2"/>
        </w:rPr>
        <w:t>informed</w:t>
      </w:r>
    </w:p>
    <w:p>
      <w:pPr>
        <w:pStyle w:val="BodyText"/>
        <w:spacing w:before="167"/>
      </w:pPr>
      <w:r>
        <w:rPr/>
        <w:t>You</w:t>
      </w:r>
      <w:r>
        <w:rPr>
          <w:spacing w:val="-6"/>
        </w:rPr>
        <w:t> </w:t>
      </w:r>
      <w:r>
        <w:rPr/>
        <w:t>should</w:t>
      </w:r>
      <w:r>
        <w:rPr>
          <w:spacing w:val="-4"/>
        </w:rPr>
        <w:t> </w:t>
      </w:r>
      <w:r>
        <w:rPr/>
        <w:t>let</w:t>
      </w:r>
      <w:r>
        <w:rPr>
          <w:spacing w:val="-4"/>
        </w:rPr>
        <w:t> </w:t>
      </w:r>
      <w:r>
        <w:rPr/>
        <w:t>us</w:t>
      </w:r>
      <w:r>
        <w:rPr>
          <w:spacing w:val="-5"/>
        </w:rPr>
        <w:t> </w:t>
      </w:r>
      <w:r>
        <w:rPr/>
        <w:t>know</w:t>
      </w:r>
      <w:r>
        <w:rPr>
          <w:spacing w:val="-3"/>
        </w:rPr>
        <w:t> </w:t>
      </w:r>
      <w:r>
        <w:rPr/>
        <w:t>if</w:t>
      </w:r>
      <w:r>
        <w:rPr>
          <w:spacing w:val="-5"/>
        </w:rPr>
        <w:t> </w:t>
      </w:r>
      <w:r>
        <w:rPr/>
        <w:t>anything</w:t>
      </w:r>
      <w:r>
        <w:rPr>
          <w:spacing w:val="-6"/>
        </w:rPr>
        <w:t> </w:t>
      </w:r>
      <w:r>
        <w:rPr/>
        <w:t>is</w:t>
      </w:r>
      <w:r>
        <w:rPr>
          <w:spacing w:val="-2"/>
        </w:rPr>
        <w:t> </w:t>
      </w:r>
      <w:r>
        <w:rPr/>
        <w:t>likely</w:t>
      </w:r>
      <w:r>
        <w:rPr>
          <w:spacing w:val="-5"/>
        </w:rPr>
        <w:t> </w:t>
      </w:r>
      <w:r>
        <w:rPr/>
        <w:t>to</w:t>
      </w:r>
      <w:r>
        <w:rPr>
          <w:spacing w:val="-4"/>
        </w:rPr>
        <w:t> </w:t>
      </w:r>
      <w:r>
        <w:rPr/>
        <w:t>affect</w:t>
      </w:r>
      <w:r>
        <w:rPr>
          <w:spacing w:val="-5"/>
        </w:rPr>
        <w:t> </w:t>
      </w:r>
      <w:r>
        <w:rPr/>
        <w:t>your</w:t>
      </w:r>
      <w:r>
        <w:rPr>
          <w:spacing w:val="-5"/>
        </w:rPr>
        <w:t> </w:t>
      </w:r>
      <w:r>
        <w:rPr/>
        <w:t>project</w:t>
      </w:r>
      <w:r>
        <w:rPr>
          <w:spacing w:val="-6"/>
        </w:rPr>
        <w:t> </w:t>
      </w:r>
      <w:r>
        <w:rPr/>
        <w:t>or</w:t>
      </w:r>
      <w:r>
        <w:rPr>
          <w:spacing w:val="-5"/>
        </w:rPr>
        <w:t> </w:t>
      </w:r>
      <w:r>
        <w:rPr>
          <w:spacing w:val="-2"/>
        </w:rPr>
        <w:t>organisation.</w:t>
      </w:r>
    </w:p>
    <w:p>
      <w:pPr>
        <w:pStyle w:val="BodyText"/>
        <w:spacing w:line="292" w:lineRule="auto" w:before="171"/>
        <w:ind w:right="727"/>
      </w:pPr>
      <w:r>
        <w:rPr/>
        <w:t>We</w:t>
      </w:r>
      <w:r>
        <w:rPr>
          <w:spacing w:val="-2"/>
        </w:rPr>
        <w:t> </w:t>
      </w:r>
      <w:r>
        <w:rPr/>
        <w:t>need</w:t>
      </w:r>
      <w:r>
        <w:rPr>
          <w:spacing w:val="-4"/>
        </w:rPr>
        <w:t> </w:t>
      </w:r>
      <w:r>
        <w:rPr/>
        <w:t>to</w:t>
      </w:r>
      <w:r>
        <w:rPr>
          <w:spacing w:val="-4"/>
        </w:rPr>
        <w:t> </w:t>
      </w:r>
      <w:r>
        <w:rPr/>
        <w:t>know</w:t>
      </w:r>
      <w:r>
        <w:rPr>
          <w:spacing w:val="-4"/>
        </w:rPr>
        <w:t> </w:t>
      </w:r>
      <w:r>
        <w:rPr/>
        <w:t>of</w:t>
      </w:r>
      <w:r>
        <w:rPr>
          <w:spacing w:val="-4"/>
        </w:rPr>
        <w:t> </w:t>
      </w:r>
      <w:r>
        <w:rPr/>
        <w:t>any</w:t>
      </w:r>
      <w:r>
        <w:rPr>
          <w:spacing w:val="-3"/>
        </w:rPr>
        <w:t> </w:t>
      </w:r>
      <w:r>
        <w:rPr/>
        <w:t>key</w:t>
      </w:r>
      <w:r>
        <w:rPr>
          <w:spacing w:val="-3"/>
        </w:rPr>
        <w:t> </w:t>
      </w:r>
      <w:r>
        <w:rPr/>
        <w:t>changes</w:t>
      </w:r>
      <w:r>
        <w:rPr>
          <w:spacing w:val="-3"/>
        </w:rPr>
        <w:t> </w:t>
      </w:r>
      <w:r>
        <w:rPr/>
        <w:t>to</w:t>
      </w:r>
      <w:r>
        <w:rPr>
          <w:spacing w:val="-4"/>
        </w:rPr>
        <w:t> </w:t>
      </w:r>
      <w:r>
        <w:rPr/>
        <w:t>your</w:t>
      </w:r>
      <w:r>
        <w:rPr>
          <w:spacing w:val="-3"/>
        </w:rPr>
        <w:t> </w:t>
      </w:r>
      <w:r>
        <w:rPr/>
        <w:t>organisation</w:t>
      </w:r>
      <w:r>
        <w:rPr>
          <w:spacing w:val="-2"/>
        </w:rPr>
        <w:t> </w:t>
      </w:r>
      <w:r>
        <w:rPr/>
        <w:t>or</w:t>
      </w:r>
      <w:r>
        <w:rPr>
          <w:spacing w:val="-3"/>
        </w:rPr>
        <w:t> </w:t>
      </w:r>
      <w:r>
        <w:rPr/>
        <w:t>its business</w:t>
      </w:r>
      <w:r>
        <w:rPr>
          <w:spacing w:val="-3"/>
        </w:rPr>
        <w:t> </w:t>
      </w:r>
      <w:r>
        <w:rPr/>
        <w:t>activities,</w:t>
      </w:r>
      <w:r>
        <w:rPr>
          <w:spacing w:val="-4"/>
        </w:rPr>
        <w:t> </w:t>
      </w:r>
      <w:r>
        <w:rPr/>
        <w:t>particularly if they affect your ability to complete your project, carry on business and pay debts due.</w:t>
      </w:r>
    </w:p>
    <w:p>
      <w:pPr>
        <w:pStyle w:val="BodyText"/>
        <w:spacing w:before="118"/>
      </w:pPr>
      <w:r>
        <w:rPr/>
        <w:t>You</w:t>
      </w:r>
      <w:r>
        <w:rPr>
          <w:spacing w:val="-4"/>
        </w:rPr>
        <w:t> </w:t>
      </w:r>
      <w:r>
        <w:rPr/>
        <w:t>must</w:t>
      </w:r>
      <w:r>
        <w:rPr>
          <w:spacing w:val="-4"/>
        </w:rPr>
        <w:t> </w:t>
      </w:r>
      <w:r>
        <w:rPr/>
        <w:t>also</w:t>
      </w:r>
      <w:r>
        <w:rPr>
          <w:spacing w:val="-4"/>
        </w:rPr>
        <w:t> </w:t>
      </w:r>
      <w:r>
        <w:rPr/>
        <w:t>inform</w:t>
      </w:r>
      <w:r>
        <w:rPr>
          <w:spacing w:val="-6"/>
        </w:rPr>
        <w:t> </w:t>
      </w:r>
      <w:r>
        <w:rPr/>
        <w:t>us</w:t>
      </w:r>
      <w:r>
        <w:rPr>
          <w:spacing w:val="-5"/>
        </w:rPr>
        <w:t> </w:t>
      </w:r>
      <w:r>
        <w:rPr/>
        <w:t>of</w:t>
      </w:r>
      <w:r>
        <w:rPr>
          <w:spacing w:val="-4"/>
        </w:rPr>
        <w:t> </w:t>
      </w:r>
      <w:r>
        <w:rPr/>
        <w:t>any</w:t>
      </w:r>
      <w:r>
        <w:rPr>
          <w:spacing w:val="-4"/>
        </w:rPr>
        <w:t> </w:t>
      </w:r>
      <w:r>
        <w:rPr/>
        <w:t>changes</w:t>
      </w:r>
      <w:r>
        <w:rPr>
          <w:spacing w:val="-5"/>
        </w:rPr>
        <w:t> </w:t>
      </w:r>
      <w:r>
        <w:rPr/>
        <w:t>to</w:t>
      </w:r>
      <w:r>
        <w:rPr>
          <w:spacing w:val="-6"/>
        </w:rPr>
        <w:t> </w:t>
      </w:r>
      <w:r>
        <w:rPr>
          <w:spacing w:val="-4"/>
        </w:rPr>
        <w:t>your:</w:t>
      </w:r>
    </w:p>
    <w:p>
      <w:pPr>
        <w:pStyle w:val="ListParagraph"/>
        <w:numPr>
          <w:ilvl w:val="0"/>
          <w:numId w:val="19"/>
        </w:numPr>
        <w:tabs>
          <w:tab w:pos="1292" w:val="left" w:leader="none"/>
        </w:tabs>
        <w:spacing w:line="240" w:lineRule="auto" w:before="157" w:after="0"/>
        <w:ind w:left="1292" w:right="0" w:hanging="355"/>
        <w:jc w:val="left"/>
        <w:rPr>
          <w:sz w:val="20"/>
        </w:rPr>
      </w:pPr>
      <w:r>
        <w:rPr>
          <w:spacing w:val="-4"/>
          <w:sz w:val="20"/>
        </w:rPr>
        <w:t>name</w:t>
      </w:r>
    </w:p>
    <w:p>
      <w:pPr>
        <w:pStyle w:val="ListParagraph"/>
        <w:numPr>
          <w:ilvl w:val="0"/>
          <w:numId w:val="19"/>
        </w:numPr>
        <w:tabs>
          <w:tab w:pos="1292" w:val="left" w:leader="none"/>
        </w:tabs>
        <w:spacing w:line="240" w:lineRule="auto" w:before="115" w:after="0"/>
        <w:ind w:left="1292" w:right="0" w:hanging="355"/>
        <w:jc w:val="left"/>
        <w:rPr>
          <w:sz w:val="20"/>
        </w:rPr>
      </w:pPr>
      <w:r>
        <w:rPr>
          <w:spacing w:val="-2"/>
          <w:sz w:val="20"/>
        </w:rPr>
        <w:t>addresses</w:t>
      </w:r>
    </w:p>
    <w:p>
      <w:pPr>
        <w:pStyle w:val="ListParagraph"/>
        <w:numPr>
          <w:ilvl w:val="0"/>
          <w:numId w:val="19"/>
        </w:numPr>
        <w:tabs>
          <w:tab w:pos="1292" w:val="left" w:leader="none"/>
        </w:tabs>
        <w:spacing w:line="240" w:lineRule="auto" w:before="115" w:after="0"/>
        <w:ind w:left="1292" w:right="0" w:hanging="355"/>
        <w:jc w:val="left"/>
        <w:rPr>
          <w:sz w:val="20"/>
        </w:rPr>
      </w:pPr>
      <w:r>
        <w:rPr>
          <w:sz w:val="20"/>
        </w:rPr>
        <w:t>nominated</w:t>
      </w:r>
      <w:r>
        <w:rPr>
          <w:spacing w:val="-10"/>
          <w:sz w:val="20"/>
        </w:rPr>
        <w:t> </w:t>
      </w:r>
      <w:r>
        <w:rPr>
          <w:sz w:val="20"/>
        </w:rPr>
        <w:t>contact</w:t>
      </w:r>
      <w:r>
        <w:rPr>
          <w:spacing w:val="-8"/>
          <w:sz w:val="20"/>
        </w:rPr>
        <w:t> </w:t>
      </w:r>
      <w:r>
        <w:rPr>
          <w:spacing w:val="-2"/>
          <w:sz w:val="20"/>
        </w:rPr>
        <w:t>details</w:t>
      </w:r>
    </w:p>
    <w:p>
      <w:pPr>
        <w:pStyle w:val="ListParagraph"/>
        <w:numPr>
          <w:ilvl w:val="0"/>
          <w:numId w:val="19"/>
        </w:numPr>
        <w:tabs>
          <w:tab w:pos="1292" w:val="left" w:leader="none"/>
        </w:tabs>
        <w:spacing w:line="240" w:lineRule="auto" w:before="115" w:after="0"/>
        <w:ind w:left="1292" w:right="0" w:hanging="355"/>
        <w:jc w:val="left"/>
        <w:rPr>
          <w:sz w:val="20"/>
        </w:rPr>
      </w:pPr>
      <w:r>
        <w:rPr>
          <w:sz w:val="20"/>
        </w:rPr>
        <w:t>bank</w:t>
      </w:r>
      <w:r>
        <w:rPr>
          <w:spacing w:val="-7"/>
          <w:sz w:val="20"/>
        </w:rPr>
        <w:t> </w:t>
      </w:r>
      <w:r>
        <w:rPr>
          <w:sz w:val="20"/>
        </w:rPr>
        <w:t>account</w:t>
      </w:r>
      <w:r>
        <w:rPr>
          <w:spacing w:val="-8"/>
          <w:sz w:val="20"/>
        </w:rPr>
        <w:t> </w:t>
      </w:r>
      <w:r>
        <w:rPr>
          <w:sz w:val="20"/>
        </w:rPr>
        <w:t>details,</w:t>
      </w:r>
      <w:r>
        <w:rPr>
          <w:spacing w:val="-8"/>
          <w:sz w:val="20"/>
        </w:rPr>
        <w:t> </w:t>
      </w:r>
      <w:r>
        <w:rPr>
          <w:spacing w:val="-5"/>
          <w:sz w:val="20"/>
        </w:rPr>
        <w:t>and</w:t>
      </w:r>
    </w:p>
    <w:p>
      <w:pPr>
        <w:pStyle w:val="ListParagraph"/>
        <w:numPr>
          <w:ilvl w:val="0"/>
          <w:numId w:val="19"/>
        </w:numPr>
        <w:tabs>
          <w:tab w:pos="1292" w:val="left" w:leader="none"/>
        </w:tabs>
        <w:spacing w:line="240" w:lineRule="auto" w:before="115" w:after="0"/>
        <w:ind w:left="1292" w:right="0" w:hanging="355"/>
        <w:jc w:val="left"/>
        <w:rPr>
          <w:sz w:val="20"/>
        </w:rPr>
      </w:pPr>
      <w:r>
        <w:rPr>
          <w:sz w:val="20"/>
        </w:rPr>
        <w:t>business</w:t>
      </w:r>
      <w:r>
        <w:rPr>
          <w:spacing w:val="-9"/>
          <w:sz w:val="20"/>
        </w:rPr>
        <w:t> </w:t>
      </w:r>
      <w:r>
        <w:rPr>
          <w:spacing w:val="-2"/>
          <w:sz w:val="20"/>
        </w:rPr>
        <w:t>structure.</w:t>
      </w:r>
    </w:p>
    <w:p>
      <w:pPr>
        <w:pStyle w:val="BodyText"/>
        <w:spacing w:line="292" w:lineRule="auto" w:before="167"/>
        <w:ind w:right="727"/>
      </w:pPr>
      <w:r>
        <w:rPr/>
        <w:t>If</w:t>
      </w:r>
      <w:r>
        <w:rPr>
          <w:spacing w:val="-4"/>
        </w:rPr>
        <w:t> </w:t>
      </w:r>
      <w:r>
        <w:rPr/>
        <w:t>you</w:t>
      </w:r>
      <w:r>
        <w:rPr>
          <w:spacing w:val="-4"/>
        </w:rPr>
        <w:t> </w:t>
      </w:r>
      <w:r>
        <w:rPr/>
        <w:t>become</w:t>
      </w:r>
      <w:r>
        <w:rPr>
          <w:spacing w:val="-2"/>
        </w:rPr>
        <w:t> </w:t>
      </w:r>
      <w:r>
        <w:rPr/>
        <w:t>aware</w:t>
      </w:r>
      <w:r>
        <w:rPr>
          <w:spacing w:val="-4"/>
        </w:rPr>
        <w:t> </w:t>
      </w:r>
      <w:r>
        <w:rPr/>
        <w:t>of</w:t>
      </w:r>
      <w:r>
        <w:rPr>
          <w:spacing w:val="-2"/>
        </w:rPr>
        <w:t> </w:t>
      </w:r>
      <w:r>
        <w:rPr/>
        <w:t>a</w:t>
      </w:r>
      <w:r>
        <w:rPr>
          <w:spacing w:val="-4"/>
        </w:rPr>
        <w:t> </w:t>
      </w:r>
      <w:r>
        <w:rPr/>
        <w:t>breach</w:t>
      </w:r>
      <w:r>
        <w:rPr>
          <w:spacing w:val="-4"/>
        </w:rPr>
        <w:t> </w:t>
      </w:r>
      <w:r>
        <w:rPr/>
        <w:t>of</w:t>
      </w:r>
      <w:r>
        <w:rPr>
          <w:spacing w:val="-4"/>
        </w:rPr>
        <w:t> </w:t>
      </w:r>
      <w:r>
        <w:rPr/>
        <w:t>terms</w:t>
      </w:r>
      <w:r>
        <w:rPr>
          <w:spacing w:val="-3"/>
        </w:rPr>
        <w:t> </w:t>
      </w:r>
      <w:r>
        <w:rPr/>
        <w:t>and</w:t>
      </w:r>
      <w:r>
        <w:rPr>
          <w:spacing w:val="-4"/>
        </w:rPr>
        <w:t> </w:t>
      </w:r>
      <w:r>
        <w:rPr/>
        <w:t>conditions</w:t>
      </w:r>
      <w:r>
        <w:rPr>
          <w:spacing w:val="-3"/>
        </w:rPr>
        <w:t> </w:t>
      </w:r>
      <w:r>
        <w:rPr/>
        <w:t>under</w:t>
      </w:r>
      <w:r>
        <w:rPr>
          <w:spacing w:val="-3"/>
        </w:rPr>
        <w:t> </w:t>
      </w:r>
      <w:r>
        <w:rPr/>
        <w:t>the</w:t>
      </w:r>
      <w:r>
        <w:rPr>
          <w:spacing w:val="-2"/>
        </w:rPr>
        <w:t> </w:t>
      </w:r>
      <w:r>
        <w:rPr/>
        <w:t>grant</w:t>
      </w:r>
      <w:r>
        <w:rPr>
          <w:spacing w:val="-2"/>
        </w:rPr>
        <w:t> </w:t>
      </w:r>
      <w:r>
        <w:rPr/>
        <w:t>agreement,</w:t>
      </w:r>
      <w:r>
        <w:rPr>
          <w:spacing w:val="-4"/>
        </w:rPr>
        <w:t> </w:t>
      </w:r>
      <w:r>
        <w:rPr/>
        <w:t>you</w:t>
      </w:r>
      <w:r>
        <w:rPr>
          <w:spacing w:val="-4"/>
        </w:rPr>
        <w:t> </w:t>
      </w:r>
      <w:r>
        <w:rPr/>
        <w:t>must contact us immediately.</w:t>
      </w:r>
    </w:p>
    <w:p>
      <w:pPr>
        <w:pStyle w:val="BodyText"/>
        <w:spacing w:line="292" w:lineRule="auto" w:before="120"/>
        <w:ind w:right="727"/>
      </w:pPr>
      <w:r>
        <w:rPr/>
        <w:t>You</w:t>
      </w:r>
      <w:r>
        <w:rPr>
          <w:spacing w:val="-2"/>
        </w:rPr>
        <w:t> </w:t>
      </w:r>
      <w:r>
        <w:rPr/>
        <w:t>must</w:t>
      </w:r>
      <w:r>
        <w:rPr>
          <w:spacing w:val="-2"/>
        </w:rPr>
        <w:t> </w:t>
      </w:r>
      <w:r>
        <w:rPr/>
        <w:t>notify</w:t>
      </w:r>
      <w:r>
        <w:rPr>
          <w:spacing w:val="-3"/>
        </w:rPr>
        <w:t> </w:t>
      </w:r>
      <w:r>
        <w:rPr/>
        <w:t>us</w:t>
      </w:r>
      <w:r>
        <w:rPr>
          <w:spacing w:val="-3"/>
        </w:rPr>
        <w:t> </w:t>
      </w:r>
      <w:r>
        <w:rPr/>
        <w:t>of</w:t>
      </w:r>
      <w:r>
        <w:rPr>
          <w:spacing w:val="-2"/>
        </w:rPr>
        <w:t> </w:t>
      </w:r>
      <w:r>
        <w:rPr/>
        <w:t>events</w:t>
      </w:r>
      <w:r>
        <w:rPr>
          <w:spacing w:val="-3"/>
        </w:rPr>
        <w:t> </w:t>
      </w:r>
      <w:r>
        <w:rPr/>
        <w:t>relating</w:t>
      </w:r>
      <w:r>
        <w:rPr>
          <w:spacing w:val="-4"/>
        </w:rPr>
        <w:t> </w:t>
      </w:r>
      <w:r>
        <w:rPr/>
        <w:t>to</w:t>
      </w:r>
      <w:r>
        <w:rPr>
          <w:spacing w:val="-4"/>
        </w:rPr>
        <w:t> </w:t>
      </w:r>
      <w:r>
        <w:rPr/>
        <w:t>your project</w:t>
      </w:r>
      <w:r>
        <w:rPr>
          <w:spacing w:val="-4"/>
        </w:rPr>
        <w:t> </w:t>
      </w:r>
      <w:r>
        <w:rPr/>
        <w:t>and</w:t>
      </w:r>
      <w:r>
        <w:rPr>
          <w:spacing w:val="-4"/>
        </w:rPr>
        <w:t> </w:t>
      </w:r>
      <w:r>
        <w:rPr/>
        <w:t>provide</w:t>
      </w:r>
      <w:r>
        <w:rPr>
          <w:spacing w:val="-4"/>
        </w:rPr>
        <w:t> </w:t>
      </w:r>
      <w:r>
        <w:rPr/>
        <w:t>an</w:t>
      </w:r>
      <w:r>
        <w:rPr>
          <w:spacing w:val="-4"/>
        </w:rPr>
        <w:t> </w:t>
      </w:r>
      <w:r>
        <w:rPr/>
        <w:t>opportunity</w:t>
      </w:r>
      <w:r>
        <w:rPr>
          <w:spacing w:val="-3"/>
        </w:rPr>
        <w:t> </w:t>
      </w:r>
      <w:r>
        <w:rPr/>
        <w:t>for</w:t>
      </w:r>
      <w:r>
        <w:rPr>
          <w:spacing w:val="-1"/>
        </w:rPr>
        <w:t> </w:t>
      </w:r>
      <w:r>
        <w:rPr/>
        <w:t>the</w:t>
      </w:r>
      <w:r>
        <w:rPr>
          <w:spacing w:val="-2"/>
        </w:rPr>
        <w:t> </w:t>
      </w:r>
      <w:r>
        <w:rPr/>
        <w:t>Minister</w:t>
      </w:r>
      <w:r>
        <w:rPr>
          <w:spacing w:val="-3"/>
        </w:rPr>
        <w:t> </w:t>
      </w:r>
      <w:r>
        <w:rPr/>
        <w:t>or their representative to attend.</w:t>
      </w:r>
    </w:p>
    <w:p>
      <w:pPr>
        <w:pStyle w:val="Heading2"/>
        <w:numPr>
          <w:ilvl w:val="1"/>
          <w:numId w:val="2"/>
        </w:numPr>
        <w:tabs>
          <w:tab w:pos="1842" w:val="left" w:leader="none"/>
        </w:tabs>
        <w:spacing w:line="240" w:lineRule="auto" w:before="194" w:after="0"/>
        <w:ind w:left="1842" w:right="0" w:hanging="1133"/>
        <w:jc w:val="left"/>
      </w:pPr>
      <w:bookmarkStart w:name="_TOC_250014" w:id="95"/>
      <w:bookmarkStart w:name="12.2 Reporting" w:id="96"/>
      <w:r>
        <w:rPr>
          <w:b w:val="0"/>
        </w:rPr>
      </w:r>
      <w:bookmarkEnd w:id="95"/>
      <w:r>
        <w:rPr>
          <w:color w:val="254F90"/>
          <w:spacing w:val="-2"/>
        </w:rPr>
        <w:t>Reporting</w:t>
      </w:r>
    </w:p>
    <w:p>
      <w:pPr>
        <w:pStyle w:val="BodyText"/>
        <w:spacing w:line="292" w:lineRule="auto" w:before="169"/>
        <w:ind w:right="816"/>
      </w:pPr>
      <w:r>
        <w:rPr/>
        <w:t>You</w:t>
      </w:r>
      <w:r>
        <w:rPr>
          <w:spacing w:val="-2"/>
        </w:rPr>
        <w:t> </w:t>
      </w:r>
      <w:r>
        <w:rPr/>
        <w:t>must</w:t>
      </w:r>
      <w:r>
        <w:rPr>
          <w:spacing w:val="-4"/>
        </w:rPr>
        <w:t> </w:t>
      </w:r>
      <w:r>
        <w:rPr/>
        <w:t>submit</w:t>
      </w:r>
      <w:r>
        <w:rPr>
          <w:spacing w:val="-4"/>
        </w:rPr>
        <w:t> </w:t>
      </w:r>
      <w:r>
        <w:rPr/>
        <w:t>reports</w:t>
      </w:r>
      <w:r>
        <w:rPr>
          <w:spacing w:val="-2"/>
        </w:rPr>
        <w:t> </w:t>
      </w:r>
      <w:r>
        <w:rPr/>
        <w:t>as</w:t>
      </w:r>
      <w:r>
        <w:rPr>
          <w:spacing w:val="-3"/>
        </w:rPr>
        <w:t> </w:t>
      </w:r>
      <w:r>
        <w:rPr/>
        <w:t>required</w:t>
      </w:r>
      <w:r>
        <w:rPr>
          <w:spacing w:val="-4"/>
        </w:rPr>
        <w:t> </w:t>
      </w:r>
      <w:r>
        <w:rPr/>
        <w:t>by</w:t>
      </w:r>
      <w:r>
        <w:rPr>
          <w:spacing w:val="-2"/>
        </w:rPr>
        <w:t> </w:t>
      </w:r>
      <w:r>
        <w:rPr/>
        <w:t>the</w:t>
      </w:r>
      <w:r>
        <w:rPr>
          <w:spacing w:val="-2"/>
        </w:rPr>
        <w:t> </w:t>
      </w:r>
      <w:hyperlink r:id="rId26">
        <w:r>
          <w:rPr/>
          <w:t>grant</w:t>
        </w:r>
        <w:r>
          <w:rPr>
            <w:spacing w:val="-2"/>
          </w:rPr>
          <w:t> </w:t>
        </w:r>
        <w:r>
          <w:rPr/>
          <w:t>agreement</w:t>
        </w:r>
        <w:r>
          <w:rPr>
            <w:color w:val="933634"/>
          </w:rPr>
          <w:t>.</w:t>
        </w:r>
      </w:hyperlink>
      <w:r>
        <w:rPr>
          <w:color w:val="933634"/>
          <w:spacing w:val="-2"/>
        </w:rPr>
        <w:t> </w:t>
      </w:r>
      <w:r>
        <w:rPr/>
        <w:t>We</w:t>
      </w:r>
      <w:r>
        <w:rPr>
          <w:spacing w:val="-2"/>
        </w:rPr>
        <w:t> </w:t>
      </w:r>
      <w:r>
        <w:rPr/>
        <w:t>may</w:t>
      </w:r>
      <w:r>
        <w:rPr>
          <w:spacing w:val="-3"/>
        </w:rPr>
        <w:t> </w:t>
      </w:r>
      <w:r>
        <w:rPr/>
        <w:t>provide</w:t>
      </w:r>
      <w:r>
        <w:rPr>
          <w:spacing w:val="-4"/>
        </w:rPr>
        <w:t> </w:t>
      </w:r>
      <w:r>
        <w:rPr/>
        <w:t>sample</w:t>
      </w:r>
      <w:r>
        <w:rPr>
          <w:spacing w:val="-4"/>
        </w:rPr>
        <w:t> </w:t>
      </w:r>
      <w:r>
        <w:rPr/>
        <w:t>templates for these reports as appendices in the grant agreement. We will remind you of your reporting obligations before a report is due. We will expect you to report on:</w:t>
      </w:r>
    </w:p>
    <w:p>
      <w:pPr>
        <w:pStyle w:val="ListParagraph"/>
        <w:numPr>
          <w:ilvl w:val="0"/>
          <w:numId w:val="20"/>
        </w:numPr>
        <w:tabs>
          <w:tab w:pos="1292" w:val="left" w:leader="none"/>
        </w:tabs>
        <w:spacing w:line="240" w:lineRule="auto" w:before="105" w:after="0"/>
        <w:ind w:left="1292" w:right="0" w:hanging="355"/>
        <w:jc w:val="left"/>
        <w:rPr>
          <w:sz w:val="20"/>
        </w:rPr>
      </w:pPr>
      <w:r>
        <w:rPr>
          <w:sz w:val="20"/>
        </w:rPr>
        <w:t>progress</w:t>
      </w:r>
      <w:r>
        <w:rPr>
          <w:spacing w:val="-8"/>
          <w:sz w:val="20"/>
        </w:rPr>
        <w:t> </w:t>
      </w:r>
      <w:r>
        <w:rPr>
          <w:sz w:val="20"/>
        </w:rPr>
        <w:t>against</w:t>
      </w:r>
      <w:r>
        <w:rPr>
          <w:spacing w:val="-7"/>
          <w:sz w:val="20"/>
        </w:rPr>
        <w:t> </w:t>
      </w:r>
      <w:r>
        <w:rPr>
          <w:sz w:val="20"/>
        </w:rPr>
        <w:t>agreed</w:t>
      </w:r>
      <w:r>
        <w:rPr>
          <w:spacing w:val="-8"/>
          <w:sz w:val="20"/>
        </w:rPr>
        <w:t> </w:t>
      </w:r>
      <w:r>
        <w:rPr>
          <w:sz w:val="20"/>
        </w:rPr>
        <w:t>project</w:t>
      </w:r>
      <w:r>
        <w:rPr>
          <w:spacing w:val="-8"/>
          <w:sz w:val="20"/>
        </w:rPr>
        <w:t> </w:t>
      </w:r>
      <w:r>
        <w:rPr>
          <w:sz w:val="20"/>
        </w:rPr>
        <w:t>milestones</w:t>
      </w:r>
      <w:r>
        <w:rPr>
          <w:spacing w:val="-7"/>
          <w:sz w:val="20"/>
        </w:rPr>
        <w:t> </w:t>
      </w:r>
      <w:r>
        <w:rPr>
          <w:sz w:val="20"/>
        </w:rPr>
        <w:t>and</w:t>
      </w:r>
      <w:r>
        <w:rPr>
          <w:spacing w:val="-9"/>
          <w:sz w:val="20"/>
        </w:rPr>
        <w:t> </w:t>
      </w:r>
      <w:r>
        <w:rPr>
          <w:spacing w:val="-2"/>
          <w:sz w:val="20"/>
        </w:rPr>
        <w:t>outcomes</w:t>
      </w:r>
    </w:p>
    <w:p>
      <w:pPr>
        <w:pStyle w:val="ListParagraph"/>
        <w:numPr>
          <w:ilvl w:val="0"/>
          <w:numId w:val="20"/>
        </w:numPr>
        <w:tabs>
          <w:tab w:pos="1292" w:val="left" w:leader="none"/>
        </w:tabs>
        <w:spacing w:line="240" w:lineRule="auto" w:before="115" w:after="0"/>
        <w:ind w:left="1292" w:right="0" w:hanging="355"/>
        <w:jc w:val="left"/>
        <w:rPr>
          <w:sz w:val="20"/>
        </w:rPr>
      </w:pPr>
      <w:r>
        <w:rPr>
          <w:sz w:val="20"/>
        </w:rPr>
        <w:t>contributions</w:t>
      </w:r>
      <w:r>
        <w:rPr>
          <w:spacing w:val="-8"/>
          <w:sz w:val="20"/>
        </w:rPr>
        <w:t> </w:t>
      </w:r>
      <w:r>
        <w:rPr>
          <w:sz w:val="20"/>
        </w:rPr>
        <w:t>of</w:t>
      </w:r>
      <w:r>
        <w:rPr>
          <w:spacing w:val="-7"/>
          <w:sz w:val="20"/>
        </w:rPr>
        <w:t> </w:t>
      </w:r>
      <w:r>
        <w:rPr>
          <w:sz w:val="20"/>
        </w:rPr>
        <w:t>participants</w:t>
      </w:r>
      <w:r>
        <w:rPr>
          <w:spacing w:val="-5"/>
          <w:sz w:val="20"/>
        </w:rPr>
        <w:t> </w:t>
      </w:r>
      <w:r>
        <w:rPr>
          <w:sz w:val="20"/>
        </w:rPr>
        <w:t>directly</w:t>
      </w:r>
      <w:r>
        <w:rPr>
          <w:spacing w:val="-8"/>
          <w:sz w:val="20"/>
        </w:rPr>
        <w:t> </w:t>
      </w:r>
      <w:r>
        <w:rPr>
          <w:sz w:val="20"/>
        </w:rPr>
        <w:t>related</w:t>
      </w:r>
      <w:r>
        <w:rPr>
          <w:spacing w:val="-8"/>
          <w:sz w:val="20"/>
        </w:rPr>
        <w:t> </w:t>
      </w:r>
      <w:r>
        <w:rPr>
          <w:sz w:val="20"/>
        </w:rPr>
        <w:t>to</w:t>
      </w:r>
      <w:r>
        <w:rPr>
          <w:spacing w:val="-9"/>
          <w:sz w:val="20"/>
        </w:rPr>
        <w:t> </w:t>
      </w:r>
      <w:r>
        <w:rPr>
          <w:sz w:val="20"/>
        </w:rPr>
        <w:t>the</w:t>
      </w:r>
      <w:r>
        <w:rPr>
          <w:spacing w:val="-9"/>
          <w:sz w:val="20"/>
        </w:rPr>
        <w:t> </w:t>
      </w:r>
      <w:r>
        <w:rPr>
          <w:spacing w:val="-2"/>
          <w:sz w:val="20"/>
        </w:rPr>
        <w:t>project</w:t>
      </w:r>
    </w:p>
    <w:p>
      <w:pPr>
        <w:pStyle w:val="ListParagraph"/>
        <w:numPr>
          <w:ilvl w:val="0"/>
          <w:numId w:val="20"/>
        </w:numPr>
        <w:tabs>
          <w:tab w:pos="1292" w:val="left" w:leader="none"/>
        </w:tabs>
        <w:spacing w:line="240" w:lineRule="auto" w:before="115" w:after="0"/>
        <w:ind w:left="1292" w:right="0" w:hanging="355"/>
        <w:jc w:val="left"/>
        <w:rPr>
          <w:sz w:val="20"/>
        </w:rPr>
      </w:pPr>
      <w:r>
        <w:rPr>
          <w:sz w:val="20"/>
        </w:rPr>
        <w:t>expenditure</w:t>
      </w:r>
      <w:r>
        <w:rPr>
          <w:spacing w:val="-8"/>
          <w:sz w:val="20"/>
        </w:rPr>
        <w:t> </w:t>
      </w:r>
      <w:r>
        <w:rPr>
          <w:sz w:val="20"/>
        </w:rPr>
        <w:t>of</w:t>
      </w:r>
      <w:r>
        <w:rPr>
          <w:spacing w:val="-6"/>
          <w:sz w:val="20"/>
        </w:rPr>
        <w:t> </w:t>
      </w:r>
      <w:r>
        <w:rPr>
          <w:sz w:val="20"/>
        </w:rPr>
        <w:t>the</w:t>
      </w:r>
      <w:r>
        <w:rPr>
          <w:spacing w:val="-6"/>
          <w:sz w:val="20"/>
        </w:rPr>
        <w:t> </w:t>
      </w:r>
      <w:r>
        <w:rPr>
          <w:sz w:val="20"/>
        </w:rPr>
        <w:t>grant,</w:t>
      </w:r>
      <w:r>
        <w:rPr>
          <w:spacing w:val="-7"/>
          <w:sz w:val="20"/>
        </w:rPr>
        <w:t> </w:t>
      </w:r>
      <w:r>
        <w:rPr>
          <w:spacing w:val="-5"/>
          <w:sz w:val="20"/>
        </w:rPr>
        <w:t>and</w:t>
      </w:r>
    </w:p>
    <w:p>
      <w:pPr>
        <w:pStyle w:val="ListParagraph"/>
        <w:numPr>
          <w:ilvl w:val="0"/>
          <w:numId w:val="20"/>
        </w:numPr>
        <w:tabs>
          <w:tab w:pos="1292" w:val="left" w:leader="none"/>
        </w:tabs>
        <w:spacing w:line="240" w:lineRule="auto" w:before="115" w:after="0"/>
        <w:ind w:left="1292" w:right="0" w:hanging="355"/>
        <w:jc w:val="left"/>
        <w:rPr>
          <w:sz w:val="20"/>
        </w:rPr>
      </w:pPr>
      <w:r>
        <w:rPr>
          <w:sz w:val="20"/>
        </w:rPr>
        <w:t>the</w:t>
      </w:r>
      <w:r>
        <w:rPr>
          <w:spacing w:val="-8"/>
          <w:sz w:val="20"/>
        </w:rPr>
        <w:t> </w:t>
      </w:r>
      <w:r>
        <w:rPr>
          <w:sz w:val="20"/>
        </w:rPr>
        <w:t>project</w:t>
      </w:r>
      <w:r>
        <w:rPr>
          <w:spacing w:val="-6"/>
          <w:sz w:val="20"/>
        </w:rPr>
        <w:t> </w:t>
      </w:r>
      <w:r>
        <w:rPr>
          <w:sz w:val="20"/>
        </w:rPr>
        <w:t>activities</w:t>
      </w:r>
      <w:r>
        <w:rPr>
          <w:spacing w:val="-6"/>
          <w:sz w:val="20"/>
        </w:rPr>
        <w:t> </w:t>
      </w:r>
      <w:r>
        <w:rPr>
          <w:sz w:val="20"/>
        </w:rPr>
        <w:t>over</w:t>
      </w:r>
      <w:r>
        <w:rPr>
          <w:spacing w:val="-7"/>
          <w:sz w:val="20"/>
        </w:rPr>
        <w:t> </w:t>
      </w:r>
      <w:r>
        <w:rPr>
          <w:sz w:val="20"/>
        </w:rPr>
        <w:t>the</w:t>
      </w:r>
      <w:r>
        <w:rPr>
          <w:spacing w:val="-7"/>
          <w:sz w:val="20"/>
        </w:rPr>
        <w:t> </w:t>
      </w:r>
      <w:r>
        <w:rPr>
          <w:sz w:val="20"/>
        </w:rPr>
        <w:t>operational</w:t>
      </w:r>
      <w:r>
        <w:rPr>
          <w:spacing w:val="-9"/>
          <w:sz w:val="20"/>
        </w:rPr>
        <w:t> </w:t>
      </w:r>
      <w:r>
        <w:rPr>
          <w:spacing w:val="-2"/>
          <w:sz w:val="20"/>
        </w:rPr>
        <w:t>period.</w:t>
      </w:r>
    </w:p>
    <w:p>
      <w:pPr>
        <w:pStyle w:val="BodyText"/>
        <w:spacing w:line="292" w:lineRule="auto" w:before="167"/>
        <w:ind w:right="727"/>
      </w:pPr>
      <w:r>
        <w:rPr/>
        <w:t>The</w:t>
      </w:r>
      <w:r>
        <w:rPr>
          <w:spacing w:val="-3"/>
        </w:rPr>
        <w:t> </w:t>
      </w:r>
      <w:r>
        <w:rPr/>
        <w:t>amount</w:t>
      </w:r>
      <w:r>
        <w:rPr>
          <w:spacing w:val="-3"/>
        </w:rPr>
        <w:t> </w:t>
      </w:r>
      <w:r>
        <w:rPr/>
        <w:t>of</w:t>
      </w:r>
      <w:r>
        <w:rPr>
          <w:spacing w:val="-2"/>
        </w:rPr>
        <w:t> </w:t>
      </w:r>
      <w:r>
        <w:rPr/>
        <w:t>detail</w:t>
      </w:r>
      <w:r>
        <w:rPr>
          <w:spacing w:val="-4"/>
        </w:rPr>
        <w:t> </w:t>
      </w:r>
      <w:r>
        <w:rPr/>
        <w:t>you</w:t>
      </w:r>
      <w:r>
        <w:rPr>
          <w:spacing w:val="-2"/>
        </w:rPr>
        <w:t> </w:t>
      </w:r>
      <w:r>
        <w:rPr/>
        <w:t>provide</w:t>
      </w:r>
      <w:r>
        <w:rPr>
          <w:spacing w:val="-2"/>
        </w:rPr>
        <w:t> </w:t>
      </w:r>
      <w:r>
        <w:rPr/>
        <w:t>in</w:t>
      </w:r>
      <w:r>
        <w:rPr>
          <w:spacing w:val="-3"/>
        </w:rPr>
        <w:t> </w:t>
      </w:r>
      <w:r>
        <w:rPr/>
        <w:t>your</w:t>
      </w:r>
      <w:r>
        <w:rPr>
          <w:spacing w:val="-3"/>
        </w:rPr>
        <w:t> </w:t>
      </w:r>
      <w:r>
        <w:rPr/>
        <w:t>reports</w:t>
      </w:r>
      <w:r>
        <w:rPr>
          <w:spacing w:val="-2"/>
        </w:rPr>
        <w:t> </w:t>
      </w:r>
      <w:r>
        <w:rPr/>
        <w:t>should</w:t>
      </w:r>
      <w:r>
        <w:rPr>
          <w:spacing w:val="-3"/>
        </w:rPr>
        <w:t> </w:t>
      </w:r>
      <w:r>
        <w:rPr/>
        <w:t>be</w:t>
      </w:r>
      <w:r>
        <w:rPr>
          <w:spacing w:val="-3"/>
        </w:rPr>
        <w:t> </w:t>
      </w:r>
      <w:r>
        <w:rPr/>
        <w:t>relative</w:t>
      </w:r>
      <w:r>
        <w:rPr>
          <w:spacing w:val="-3"/>
        </w:rPr>
        <w:t> </w:t>
      </w:r>
      <w:r>
        <w:rPr/>
        <w:t>to</w:t>
      </w:r>
      <w:r>
        <w:rPr>
          <w:spacing w:val="-3"/>
        </w:rPr>
        <w:t> </w:t>
      </w:r>
      <w:r>
        <w:rPr/>
        <w:t>the</w:t>
      </w:r>
      <w:r>
        <w:rPr>
          <w:spacing w:val="-3"/>
        </w:rPr>
        <w:t> </w:t>
      </w:r>
      <w:r>
        <w:rPr/>
        <w:t>size</w:t>
      </w:r>
      <w:r>
        <w:rPr>
          <w:spacing w:val="-2"/>
        </w:rPr>
        <w:t> </w:t>
      </w:r>
      <w:r>
        <w:rPr/>
        <w:t>and</w:t>
      </w:r>
      <w:r>
        <w:rPr>
          <w:spacing w:val="-2"/>
        </w:rPr>
        <w:t> </w:t>
      </w:r>
      <w:r>
        <w:rPr/>
        <w:t>complexity</w:t>
      </w:r>
      <w:r>
        <w:rPr>
          <w:spacing w:val="-2"/>
        </w:rPr>
        <w:t> </w:t>
      </w:r>
      <w:r>
        <w:rPr/>
        <w:t>of your project and grant amount.</w:t>
      </w:r>
    </w:p>
    <w:p>
      <w:pPr>
        <w:pStyle w:val="BodyText"/>
        <w:spacing w:line="292" w:lineRule="auto" w:before="120"/>
        <w:ind w:right="727" w:hanging="1"/>
      </w:pPr>
      <w:r>
        <w:rPr/>
        <w:t>When</w:t>
      </w:r>
      <w:r>
        <w:rPr>
          <w:spacing w:val="-3"/>
        </w:rPr>
        <w:t> </w:t>
      </w:r>
      <w:r>
        <w:rPr/>
        <w:t>you</w:t>
      </w:r>
      <w:r>
        <w:rPr>
          <w:spacing w:val="-3"/>
        </w:rPr>
        <w:t> </w:t>
      </w:r>
      <w:r>
        <w:rPr/>
        <w:t>complete</w:t>
      </w:r>
      <w:r>
        <w:rPr>
          <w:spacing w:val="-3"/>
        </w:rPr>
        <w:t> </w:t>
      </w:r>
      <w:r>
        <w:rPr/>
        <w:t>your</w:t>
      </w:r>
      <w:r>
        <w:rPr>
          <w:spacing w:val="-2"/>
        </w:rPr>
        <w:t> </w:t>
      </w:r>
      <w:r>
        <w:rPr/>
        <w:t>project,</w:t>
      </w:r>
      <w:r>
        <w:rPr>
          <w:spacing w:val="-2"/>
        </w:rPr>
        <w:t> </w:t>
      </w:r>
      <w:r>
        <w:rPr/>
        <w:t>you</w:t>
      </w:r>
      <w:r>
        <w:rPr>
          <w:spacing w:val="-3"/>
        </w:rPr>
        <w:t> </w:t>
      </w:r>
      <w:r>
        <w:rPr/>
        <w:t>must</w:t>
      </w:r>
      <w:r>
        <w:rPr>
          <w:spacing w:val="-3"/>
        </w:rPr>
        <w:t> </w:t>
      </w:r>
      <w:r>
        <w:rPr/>
        <w:t>submit</w:t>
      </w:r>
      <w:r>
        <w:rPr>
          <w:spacing w:val="-1"/>
        </w:rPr>
        <w:t> </w:t>
      </w:r>
      <w:r>
        <w:rPr/>
        <w:t>a</w:t>
      </w:r>
      <w:r>
        <w:rPr>
          <w:spacing w:val="-3"/>
        </w:rPr>
        <w:t> </w:t>
      </w:r>
      <w:r>
        <w:rPr/>
        <w:t>final</w:t>
      </w:r>
      <w:r>
        <w:rPr>
          <w:spacing w:val="-4"/>
        </w:rPr>
        <w:t> </w:t>
      </w:r>
      <w:r>
        <w:rPr/>
        <w:t>report.</w:t>
      </w:r>
      <w:r>
        <w:rPr>
          <w:spacing w:val="-3"/>
        </w:rPr>
        <w:t> </w:t>
      </w:r>
      <w:r>
        <w:rPr/>
        <w:t>The</w:t>
      </w:r>
      <w:r>
        <w:rPr>
          <w:spacing w:val="-3"/>
        </w:rPr>
        <w:t> </w:t>
      </w:r>
      <w:r>
        <w:rPr/>
        <w:t>department will</w:t>
      </w:r>
      <w:r>
        <w:rPr>
          <w:spacing w:val="-4"/>
        </w:rPr>
        <w:t> </w:t>
      </w:r>
      <w:r>
        <w:rPr/>
        <w:t>only</w:t>
      </w:r>
      <w:r>
        <w:rPr>
          <w:spacing w:val="-2"/>
        </w:rPr>
        <w:t> </w:t>
      </w:r>
      <w:r>
        <w:rPr/>
        <w:t>make</w:t>
      </w:r>
      <w:r>
        <w:rPr>
          <w:spacing w:val="-3"/>
        </w:rPr>
        <w:t> </w:t>
      </w:r>
      <w:r>
        <w:rPr/>
        <w:t>the final grant payment after we have received and confirmed the acceptance of a satisfactory final </w:t>
      </w:r>
      <w:r>
        <w:rPr>
          <w:spacing w:val="-2"/>
        </w:rPr>
        <w:t>report.</w:t>
      </w:r>
    </w:p>
    <w:p>
      <w:pPr>
        <w:pStyle w:val="BodyText"/>
        <w:spacing w:line="292" w:lineRule="auto" w:before="119"/>
        <w:ind w:right="991"/>
        <w:jc w:val="both"/>
      </w:pPr>
      <w:r>
        <w:rPr/>
        <w:t>We</w:t>
      </w:r>
      <w:r>
        <w:rPr>
          <w:spacing w:val="-4"/>
        </w:rPr>
        <w:t> </w:t>
      </w:r>
      <w:r>
        <w:rPr/>
        <w:t>will</w:t>
      </w:r>
      <w:r>
        <w:rPr>
          <w:spacing w:val="-5"/>
        </w:rPr>
        <w:t> </w:t>
      </w:r>
      <w:r>
        <w:rPr/>
        <w:t>monitor</w:t>
      </w:r>
      <w:r>
        <w:rPr>
          <w:spacing w:val="-3"/>
        </w:rPr>
        <w:t> </w:t>
      </w:r>
      <w:r>
        <w:rPr/>
        <w:t>progress</w:t>
      </w:r>
      <w:r>
        <w:rPr>
          <w:spacing w:val="-3"/>
        </w:rPr>
        <w:t> </w:t>
      </w:r>
      <w:r>
        <w:rPr/>
        <w:t>by</w:t>
      </w:r>
      <w:r>
        <w:rPr>
          <w:spacing w:val="-3"/>
        </w:rPr>
        <w:t> </w:t>
      </w:r>
      <w:r>
        <w:rPr/>
        <w:t>assessing</w:t>
      </w:r>
      <w:r>
        <w:rPr>
          <w:spacing w:val="-4"/>
        </w:rPr>
        <w:t> </w:t>
      </w:r>
      <w:r>
        <w:rPr/>
        <w:t>reports</w:t>
      </w:r>
      <w:r>
        <w:rPr>
          <w:spacing w:val="-3"/>
        </w:rPr>
        <w:t> </w:t>
      </w:r>
      <w:r>
        <w:rPr/>
        <w:t>you</w:t>
      </w:r>
      <w:r>
        <w:rPr>
          <w:spacing w:val="-2"/>
        </w:rPr>
        <w:t> </w:t>
      </w:r>
      <w:r>
        <w:rPr/>
        <w:t>submit</w:t>
      </w:r>
      <w:r>
        <w:rPr>
          <w:spacing w:val="-2"/>
        </w:rPr>
        <w:t> </w:t>
      </w:r>
      <w:r>
        <w:rPr/>
        <w:t>and</w:t>
      </w:r>
      <w:r>
        <w:rPr>
          <w:spacing w:val="-4"/>
        </w:rPr>
        <w:t> </w:t>
      </w:r>
      <w:r>
        <w:rPr/>
        <w:t>may</w:t>
      </w:r>
      <w:r>
        <w:rPr>
          <w:spacing w:val="-3"/>
        </w:rPr>
        <w:t> </w:t>
      </w:r>
      <w:r>
        <w:rPr/>
        <w:t>conduct</w:t>
      </w:r>
      <w:r>
        <w:rPr>
          <w:spacing w:val="-4"/>
        </w:rPr>
        <w:t> </w:t>
      </w:r>
      <w:r>
        <w:rPr/>
        <w:t>site</w:t>
      </w:r>
      <w:r>
        <w:rPr>
          <w:spacing w:val="-2"/>
        </w:rPr>
        <w:t> </w:t>
      </w:r>
      <w:r>
        <w:rPr/>
        <w:t>visits</w:t>
      </w:r>
      <w:r>
        <w:rPr>
          <w:spacing w:val="-2"/>
        </w:rPr>
        <w:t> </w:t>
      </w:r>
      <w:r>
        <w:rPr/>
        <w:t>or</w:t>
      </w:r>
      <w:r>
        <w:rPr>
          <w:spacing w:val="-3"/>
        </w:rPr>
        <w:t> </w:t>
      </w:r>
      <w:r>
        <w:rPr/>
        <w:t>request records to</w:t>
      </w:r>
      <w:r>
        <w:rPr>
          <w:spacing w:val="-1"/>
        </w:rPr>
        <w:t> </w:t>
      </w:r>
      <w:r>
        <w:rPr/>
        <w:t>confirm</w:t>
      </w:r>
      <w:r>
        <w:rPr>
          <w:spacing w:val="-1"/>
        </w:rPr>
        <w:t> </w:t>
      </w:r>
      <w:r>
        <w:rPr/>
        <w:t>details of</w:t>
      </w:r>
      <w:r>
        <w:rPr>
          <w:spacing w:val="-1"/>
        </w:rPr>
        <w:t> </w:t>
      </w:r>
      <w:r>
        <w:rPr/>
        <w:t>your reports if</w:t>
      </w:r>
      <w:r>
        <w:rPr>
          <w:spacing w:val="-1"/>
        </w:rPr>
        <w:t> </w:t>
      </w:r>
      <w:r>
        <w:rPr/>
        <w:t>necessary.</w:t>
      </w:r>
      <w:r>
        <w:rPr>
          <w:spacing w:val="-1"/>
        </w:rPr>
        <w:t> </w:t>
      </w:r>
      <w:r>
        <w:rPr/>
        <w:t>Occasionally we may need to</w:t>
      </w:r>
      <w:r>
        <w:rPr>
          <w:spacing w:val="-1"/>
        </w:rPr>
        <w:t> </w:t>
      </w:r>
      <w:r>
        <w:rPr/>
        <w:t>re-examine claims, seek further information or request an independent audit of claims and payments.</w:t>
      </w:r>
    </w:p>
    <w:p>
      <w:pPr>
        <w:pStyle w:val="Heading2"/>
        <w:numPr>
          <w:ilvl w:val="1"/>
          <w:numId w:val="2"/>
        </w:numPr>
        <w:tabs>
          <w:tab w:pos="1842" w:val="left" w:leader="none"/>
        </w:tabs>
        <w:spacing w:line="240" w:lineRule="auto" w:before="193" w:after="0"/>
        <w:ind w:left="1842" w:right="0" w:hanging="1133"/>
        <w:jc w:val="left"/>
      </w:pPr>
      <w:bookmarkStart w:name="_TOC_250013" w:id="97"/>
      <w:bookmarkStart w:name="12.3 Financial declaration or audited fi" w:id="98"/>
      <w:r>
        <w:rPr>
          <w:b w:val="0"/>
        </w:rPr>
      </w:r>
      <w:r>
        <w:rPr>
          <w:color w:val="254F90"/>
        </w:rPr>
        <w:t>Financial</w:t>
      </w:r>
      <w:r>
        <w:rPr>
          <w:color w:val="254F90"/>
          <w:spacing w:val="-6"/>
        </w:rPr>
        <w:t> </w:t>
      </w:r>
      <w:r>
        <w:rPr>
          <w:color w:val="254F90"/>
        </w:rPr>
        <w:t>declaration</w:t>
      </w:r>
      <w:r>
        <w:rPr>
          <w:color w:val="254F90"/>
          <w:spacing w:val="-6"/>
        </w:rPr>
        <w:t> </w:t>
      </w:r>
      <w:r>
        <w:rPr>
          <w:color w:val="254F90"/>
        </w:rPr>
        <w:t>or</w:t>
      </w:r>
      <w:r>
        <w:rPr>
          <w:color w:val="254F90"/>
          <w:spacing w:val="-4"/>
        </w:rPr>
        <w:t> </w:t>
      </w:r>
      <w:r>
        <w:rPr>
          <w:color w:val="254F90"/>
        </w:rPr>
        <w:t>audited</w:t>
      </w:r>
      <w:r>
        <w:rPr>
          <w:color w:val="254F90"/>
          <w:spacing w:val="-4"/>
        </w:rPr>
        <w:t> </w:t>
      </w:r>
      <w:r>
        <w:rPr>
          <w:color w:val="254F90"/>
        </w:rPr>
        <w:t>financial</w:t>
      </w:r>
      <w:r>
        <w:rPr>
          <w:color w:val="254F90"/>
          <w:spacing w:val="-6"/>
        </w:rPr>
        <w:t> </w:t>
      </w:r>
      <w:r>
        <w:rPr>
          <w:color w:val="254F90"/>
        </w:rPr>
        <w:t>acquittal</w:t>
      </w:r>
      <w:r>
        <w:rPr>
          <w:color w:val="254F90"/>
          <w:spacing w:val="-3"/>
        </w:rPr>
        <w:t> </w:t>
      </w:r>
      <w:bookmarkEnd w:id="97"/>
      <w:r>
        <w:rPr>
          <w:color w:val="254F90"/>
          <w:spacing w:val="-2"/>
        </w:rPr>
        <w:t>report</w:t>
      </w:r>
    </w:p>
    <w:p>
      <w:pPr>
        <w:pStyle w:val="BodyText"/>
        <w:spacing w:line="292" w:lineRule="auto" w:before="167"/>
        <w:ind w:right="1046"/>
        <w:jc w:val="both"/>
      </w:pPr>
      <w:r>
        <w:rPr/>
        <w:t>We</w:t>
      </w:r>
      <w:r>
        <w:rPr>
          <w:spacing w:val="-4"/>
        </w:rPr>
        <w:t> </w:t>
      </w:r>
      <w:r>
        <w:rPr/>
        <w:t>will</w:t>
      </w:r>
      <w:r>
        <w:rPr>
          <w:spacing w:val="-4"/>
        </w:rPr>
        <w:t> </w:t>
      </w:r>
      <w:r>
        <w:rPr/>
        <w:t>ask</w:t>
      </w:r>
      <w:r>
        <w:rPr>
          <w:spacing w:val="-3"/>
        </w:rPr>
        <w:t> </w:t>
      </w:r>
      <w:r>
        <w:rPr/>
        <w:t>you</w:t>
      </w:r>
      <w:r>
        <w:rPr>
          <w:spacing w:val="-2"/>
        </w:rPr>
        <w:t> </w:t>
      </w:r>
      <w:r>
        <w:rPr/>
        <w:t>to</w:t>
      </w:r>
      <w:r>
        <w:rPr>
          <w:spacing w:val="-4"/>
        </w:rPr>
        <w:t> </w:t>
      </w:r>
      <w:r>
        <w:rPr/>
        <w:t>provide a</w:t>
      </w:r>
      <w:r>
        <w:rPr>
          <w:spacing w:val="-4"/>
        </w:rPr>
        <w:t> </w:t>
      </w:r>
      <w:r>
        <w:rPr/>
        <w:t>financial</w:t>
      </w:r>
      <w:r>
        <w:rPr>
          <w:spacing w:val="-2"/>
        </w:rPr>
        <w:t> </w:t>
      </w:r>
      <w:r>
        <w:rPr/>
        <w:t>declaration</w:t>
      </w:r>
      <w:r>
        <w:rPr>
          <w:spacing w:val="-4"/>
        </w:rPr>
        <w:t> </w:t>
      </w:r>
      <w:r>
        <w:rPr/>
        <w:t>that</w:t>
      </w:r>
      <w:r>
        <w:rPr>
          <w:spacing w:val="-2"/>
        </w:rPr>
        <w:t> </w:t>
      </w:r>
      <w:r>
        <w:rPr/>
        <w:t>the</w:t>
      </w:r>
      <w:r>
        <w:rPr>
          <w:spacing w:val="-4"/>
        </w:rPr>
        <w:t> </w:t>
      </w:r>
      <w:r>
        <w:rPr/>
        <w:t>grant</w:t>
      </w:r>
      <w:r>
        <w:rPr>
          <w:spacing w:val="-4"/>
        </w:rPr>
        <w:t> </w:t>
      </w:r>
      <w:r>
        <w:rPr/>
        <w:t>money</w:t>
      </w:r>
      <w:r>
        <w:rPr>
          <w:spacing w:val="-3"/>
        </w:rPr>
        <w:t> </w:t>
      </w:r>
      <w:r>
        <w:rPr/>
        <w:t>was</w:t>
      </w:r>
      <w:r>
        <w:rPr>
          <w:spacing w:val="-3"/>
        </w:rPr>
        <w:t> </w:t>
      </w:r>
      <w:r>
        <w:rPr/>
        <w:t>spent</w:t>
      </w:r>
      <w:r>
        <w:rPr>
          <w:spacing w:val="-2"/>
        </w:rPr>
        <w:t> </w:t>
      </w:r>
      <w:r>
        <w:rPr/>
        <w:t>in</w:t>
      </w:r>
      <w:r>
        <w:rPr>
          <w:spacing w:val="-4"/>
        </w:rPr>
        <w:t> </w:t>
      </w:r>
      <w:r>
        <w:rPr/>
        <w:t>accordance with the grant agreement and to report on any underspends of the grant money.</w:t>
      </w:r>
    </w:p>
    <w:p>
      <w:pPr>
        <w:pStyle w:val="BodyText"/>
        <w:spacing w:before="167"/>
        <w:ind w:left="0"/>
      </w:pPr>
      <w:r>
        <w:rPr/>
        <mc:AlternateContent>
          <mc:Choice Requires="wps">
            <w:drawing>
              <wp:anchor distT="0" distB="0" distL="0" distR="0" allowOverlap="1" layoutInCell="1" locked="0" behindDoc="1" simplePos="0" relativeHeight="487596032">
                <wp:simplePos x="0" y="0"/>
                <wp:positionH relativeFrom="page">
                  <wp:posOffset>1080516</wp:posOffset>
                </wp:positionH>
                <wp:positionV relativeFrom="paragraph">
                  <wp:posOffset>267626</wp:posOffset>
                </wp:positionV>
                <wp:extent cx="1828800" cy="635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1.072989pt;width:144pt;height:.48pt;mso-position-horizontal-relative:page;mso-position-vertical-relative:paragraph;z-index:-15720448;mso-wrap-distance-left:0;mso-wrap-distance-right:0" id="docshape25" filled="true" fillcolor="#000000" stroked="false">
                <v:fill type="solid"/>
                <w10:wrap type="topAndBottom"/>
              </v:rect>
            </w:pict>
          </mc:Fallback>
        </mc:AlternateContent>
      </w:r>
    </w:p>
    <w:p>
      <w:pPr>
        <w:pStyle w:val="BodyText"/>
        <w:spacing w:before="83"/>
        <w:ind w:left="0"/>
        <w:rPr>
          <w:sz w:val="16"/>
        </w:rPr>
      </w:pPr>
    </w:p>
    <w:p>
      <w:pPr>
        <w:spacing w:before="0"/>
        <w:ind w:left="889" w:right="0" w:firstLine="0"/>
        <w:jc w:val="left"/>
        <w:rPr>
          <w:sz w:val="16"/>
        </w:rPr>
      </w:pPr>
      <w:bookmarkStart w:name="_bookmark12" w:id="99"/>
      <w:bookmarkEnd w:id="99"/>
      <w:r>
        <w:rPr/>
      </w:r>
      <w:r>
        <w:rPr>
          <w:sz w:val="16"/>
          <w:vertAlign w:val="superscript"/>
        </w:rPr>
        <w:t>13</w:t>
      </w:r>
      <w:r>
        <w:rPr>
          <w:sz w:val="16"/>
          <w:vertAlign w:val="baseline"/>
        </w:rPr>
        <w:t> </w:t>
      </w:r>
      <w:hyperlink r:id="rId12">
        <w:r>
          <w:rPr>
            <w:spacing w:val="-2"/>
            <w:sz w:val="16"/>
            <w:vertAlign w:val="baseline"/>
          </w:rPr>
          <w:t>www.legislation.gov.au</w:t>
        </w:r>
      </w:hyperlink>
    </w:p>
    <w:p>
      <w:pPr>
        <w:spacing w:after="0"/>
        <w:jc w:val="left"/>
        <w:rPr>
          <w:sz w:val="16"/>
        </w:rPr>
        <w:sectPr>
          <w:pgSz w:w="11910" w:h="16850"/>
          <w:pgMar w:header="339" w:footer="690" w:top="1060" w:bottom="880" w:left="992" w:right="708"/>
        </w:sectPr>
      </w:pPr>
    </w:p>
    <w:p>
      <w:pPr>
        <w:pStyle w:val="BodyText"/>
        <w:spacing w:line="292" w:lineRule="auto" w:before="126"/>
        <w:ind w:right="727"/>
      </w:pPr>
      <w:r>
        <w:rPr/>
        <w:t>We may ask you to provide an independently audited financial acquittal report at your expense. A financial</w:t>
      </w:r>
      <w:r>
        <w:rPr>
          <w:spacing w:val="-5"/>
        </w:rPr>
        <w:t> </w:t>
      </w:r>
      <w:r>
        <w:rPr/>
        <w:t>acquittal</w:t>
      </w:r>
      <w:r>
        <w:rPr>
          <w:spacing w:val="-5"/>
        </w:rPr>
        <w:t> </w:t>
      </w:r>
      <w:r>
        <w:rPr/>
        <w:t>report</w:t>
      </w:r>
      <w:r>
        <w:rPr>
          <w:spacing w:val="-1"/>
        </w:rPr>
        <w:t> </w:t>
      </w:r>
      <w:r>
        <w:rPr/>
        <w:t>will</w:t>
      </w:r>
      <w:r>
        <w:rPr>
          <w:spacing w:val="-3"/>
        </w:rPr>
        <w:t> </w:t>
      </w:r>
      <w:r>
        <w:rPr/>
        <w:t>verify</w:t>
      </w:r>
      <w:r>
        <w:rPr>
          <w:spacing w:val="-3"/>
        </w:rPr>
        <w:t> </w:t>
      </w:r>
      <w:r>
        <w:rPr/>
        <w:t>that</w:t>
      </w:r>
      <w:r>
        <w:rPr>
          <w:spacing w:val="-2"/>
        </w:rPr>
        <w:t> </w:t>
      </w:r>
      <w:r>
        <w:rPr/>
        <w:t>you</w:t>
      </w:r>
      <w:r>
        <w:rPr>
          <w:spacing w:val="-4"/>
        </w:rPr>
        <w:t> </w:t>
      </w:r>
      <w:r>
        <w:rPr/>
        <w:t>spent</w:t>
      </w:r>
      <w:r>
        <w:rPr>
          <w:spacing w:val="-4"/>
        </w:rPr>
        <w:t> </w:t>
      </w:r>
      <w:r>
        <w:rPr/>
        <w:t>the</w:t>
      </w:r>
      <w:r>
        <w:rPr>
          <w:spacing w:val="-4"/>
        </w:rPr>
        <w:t> </w:t>
      </w:r>
      <w:r>
        <w:rPr/>
        <w:t>grant</w:t>
      </w:r>
      <w:r>
        <w:rPr>
          <w:spacing w:val="-2"/>
        </w:rPr>
        <w:t> </w:t>
      </w:r>
      <w:r>
        <w:rPr/>
        <w:t>in</w:t>
      </w:r>
      <w:r>
        <w:rPr>
          <w:spacing w:val="-4"/>
        </w:rPr>
        <w:t> </w:t>
      </w:r>
      <w:r>
        <w:rPr/>
        <w:t>accordance</w:t>
      </w:r>
      <w:r>
        <w:rPr>
          <w:spacing w:val="-4"/>
        </w:rPr>
        <w:t> </w:t>
      </w:r>
      <w:r>
        <w:rPr/>
        <w:t>with</w:t>
      </w:r>
      <w:r>
        <w:rPr>
          <w:spacing w:val="-1"/>
        </w:rPr>
        <w:t> </w:t>
      </w:r>
      <w:r>
        <w:rPr/>
        <w:t>the</w:t>
      </w:r>
      <w:r>
        <w:rPr>
          <w:spacing w:val="-2"/>
        </w:rPr>
        <w:t> </w:t>
      </w:r>
      <w:r>
        <w:rPr/>
        <w:t>grant</w:t>
      </w:r>
      <w:r>
        <w:rPr>
          <w:spacing w:val="-4"/>
        </w:rPr>
        <w:t> </w:t>
      </w:r>
      <w:r>
        <w:rPr/>
        <w:t>agreement.</w:t>
      </w:r>
    </w:p>
    <w:p>
      <w:pPr>
        <w:pStyle w:val="Heading2"/>
        <w:numPr>
          <w:ilvl w:val="1"/>
          <w:numId w:val="2"/>
        </w:numPr>
        <w:tabs>
          <w:tab w:pos="1842" w:val="left" w:leader="none"/>
        </w:tabs>
        <w:spacing w:line="240" w:lineRule="auto" w:before="196" w:after="0"/>
        <w:ind w:left="1842" w:right="0" w:hanging="1133"/>
        <w:jc w:val="left"/>
      </w:pPr>
      <w:bookmarkStart w:name="_TOC_250012" w:id="100"/>
      <w:bookmarkStart w:name="12.4 Grant agreement variations" w:id="101"/>
      <w:r>
        <w:rPr>
          <w:b w:val="0"/>
        </w:rPr>
      </w:r>
      <w:r>
        <w:rPr>
          <w:color w:val="254F90"/>
        </w:rPr>
        <w:t>Grant</w:t>
      </w:r>
      <w:r>
        <w:rPr>
          <w:color w:val="254F90"/>
          <w:spacing w:val="-2"/>
        </w:rPr>
        <w:t> </w:t>
      </w:r>
      <w:r>
        <w:rPr>
          <w:color w:val="254F90"/>
        </w:rPr>
        <w:t>agreement</w:t>
      </w:r>
      <w:bookmarkEnd w:id="100"/>
      <w:r>
        <w:rPr>
          <w:color w:val="254F90"/>
          <w:spacing w:val="-2"/>
        </w:rPr>
        <w:t> variations</w:t>
      </w:r>
    </w:p>
    <w:p>
      <w:pPr>
        <w:pStyle w:val="BodyText"/>
        <w:spacing w:line="292" w:lineRule="auto" w:before="167"/>
        <w:ind w:right="727"/>
      </w:pPr>
      <w:r>
        <w:rPr/>
        <w:t>We</w:t>
      </w:r>
      <w:r>
        <w:rPr>
          <w:spacing w:val="-4"/>
        </w:rPr>
        <w:t> </w:t>
      </w:r>
      <w:r>
        <w:rPr/>
        <w:t>recognise</w:t>
      </w:r>
      <w:r>
        <w:rPr>
          <w:spacing w:val="-4"/>
        </w:rPr>
        <w:t> </w:t>
      </w:r>
      <w:r>
        <w:rPr/>
        <w:t>that</w:t>
      </w:r>
      <w:r>
        <w:rPr>
          <w:spacing w:val="-4"/>
        </w:rPr>
        <w:t> </w:t>
      </w:r>
      <w:r>
        <w:rPr/>
        <w:t>unexpected</w:t>
      </w:r>
      <w:r>
        <w:rPr>
          <w:spacing w:val="-4"/>
        </w:rPr>
        <w:t> </w:t>
      </w:r>
      <w:r>
        <w:rPr/>
        <w:t>events</w:t>
      </w:r>
      <w:r>
        <w:rPr>
          <w:spacing w:val="-3"/>
        </w:rPr>
        <w:t> </w:t>
      </w:r>
      <w:r>
        <w:rPr/>
        <w:t>may affect</w:t>
      </w:r>
      <w:r>
        <w:rPr>
          <w:spacing w:val="-4"/>
        </w:rPr>
        <w:t> </w:t>
      </w:r>
      <w:r>
        <w:rPr/>
        <w:t>your</w:t>
      </w:r>
      <w:r>
        <w:rPr>
          <w:spacing w:val="-1"/>
        </w:rPr>
        <w:t> </w:t>
      </w:r>
      <w:r>
        <w:rPr/>
        <w:t>progress.</w:t>
      </w:r>
      <w:r>
        <w:rPr>
          <w:spacing w:val="-4"/>
        </w:rPr>
        <w:t> </w:t>
      </w:r>
      <w:r>
        <w:rPr/>
        <w:t>In</w:t>
      </w:r>
      <w:r>
        <w:rPr>
          <w:spacing w:val="-4"/>
        </w:rPr>
        <w:t> </w:t>
      </w:r>
      <w:r>
        <w:rPr/>
        <w:t>these</w:t>
      </w:r>
      <w:r>
        <w:rPr>
          <w:spacing w:val="-4"/>
        </w:rPr>
        <w:t> </w:t>
      </w:r>
      <w:r>
        <w:rPr/>
        <w:t>circumstances,</w:t>
      </w:r>
      <w:r>
        <w:rPr>
          <w:spacing w:val="-4"/>
        </w:rPr>
        <w:t> </w:t>
      </w:r>
      <w:r>
        <w:rPr/>
        <w:t>you</w:t>
      </w:r>
      <w:r>
        <w:rPr>
          <w:spacing w:val="-4"/>
        </w:rPr>
        <w:t> </w:t>
      </w:r>
      <w:r>
        <w:rPr/>
        <w:t>can request a variation to your grant agreement in writing.</w:t>
      </w:r>
    </w:p>
    <w:p>
      <w:pPr>
        <w:pStyle w:val="BodyText"/>
        <w:spacing w:line="292" w:lineRule="auto" w:before="121"/>
        <w:ind w:right="727"/>
      </w:pPr>
      <w:r>
        <w:rPr/>
        <w:t>You</w:t>
      </w:r>
      <w:r>
        <w:rPr>
          <w:spacing w:val="-3"/>
        </w:rPr>
        <w:t> </w:t>
      </w:r>
      <w:r>
        <w:rPr/>
        <w:t>should</w:t>
      </w:r>
      <w:r>
        <w:rPr>
          <w:spacing w:val="-1"/>
        </w:rPr>
        <w:t> </w:t>
      </w:r>
      <w:r>
        <w:rPr/>
        <w:t>not</w:t>
      </w:r>
      <w:r>
        <w:rPr>
          <w:spacing w:val="-1"/>
        </w:rPr>
        <w:t> </w:t>
      </w:r>
      <w:r>
        <w:rPr/>
        <w:t>assume</w:t>
      </w:r>
      <w:r>
        <w:rPr>
          <w:spacing w:val="-3"/>
        </w:rPr>
        <w:t> </w:t>
      </w:r>
      <w:r>
        <w:rPr/>
        <w:t>that</w:t>
      </w:r>
      <w:r>
        <w:rPr>
          <w:spacing w:val="-3"/>
        </w:rPr>
        <w:t> </w:t>
      </w:r>
      <w:r>
        <w:rPr/>
        <w:t>a</w:t>
      </w:r>
      <w:r>
        <w:rPr>
          <w:spacing w:val="-3"/>
        </w:rPr>
        <w:t> </w:t>
      </w:r>
      <w:r>
        <w:rPr/>
        <w:t>variation</w:t>
      </w:r>
      <w:r>
        <w:rPr>
          <w:spacing w:val="-3"/>
        </w:rPr>
        <w:t> </w:t>
      </w:r>
      <w:r>
        <w:rPr/>
        <w:t>request</w:t>
      </w:r>
      <w:r>
        <w:rPr>
          <w:spacing w:val="-3"/>
        </w:rPr>
        <w:t> </w:t>
      </w:r>
      <w:r>
        <w:rPr/>
        <w:t>will</w:t>
      </w:r>
      <w:r>
        <w:rPr>
          <w:spacing w:val="-4"/>
        </w:rPr>
        <w:t> </w:t>
      </w:r>
      <w:r>
        <w:rPr/>
        <w:t>be</w:t>
      </w:r>
      <w:r>
        <w:rPr>
          <w:spacing w:val="-1"/>
        </w:rPr>
        <w:t> </w:t>
      </w:r>
      <w:r>
        <w:rPr/>
        <w:t>successful.</w:t>
      </w:r>
      <w:r>
        <w:rPr>
          <w:spacing w:val="-3"/>
        </w:rPr>
        <w:t> </w:t>
      </w:r>
      <w:r>
        <w:rPr/>
        <w:t>We</w:t>
      </w:r>
      <w:r>
        <w:rPr>
          <w:spacing w:val="-1"/>
        </w:rPr>
        <w:t> </w:t>
      </w:r>
      <w:r>
        <w:rPr/>
        <w:t>will</w:t>
      </w:r>
      <w:r>
        <w:rPr>
          <w:spacing w:val="-4"/>
        </w:rPr>
        <w:t> </w:t>
      </w:r>
      <w:r>
        <w:rPr/>
        <w:t>consider</w:t>
      </w:r>
      <w:r>
        <w:rPr>
          <w:spacing w:val="-2"/>
        </w:rPr>
        <w:t> </w:t>
      </w:r>
      <w:r>
        <w:rPr/>
        <w:t>your</w:t>
      </w:r>
      <w:r>
        <w:rPr>
          <w:spacing w:val="-2"/>
        </w:rPr>
        <w:t> </w:t>
      </w:r>
      <w:r>
        <w:rPr/>
        <w:t>request based on provisions in the grant agreement and the likely impact on achieving outcomes.</w:t>
      </w:r>
    </w:p>
    <w:p>
      <w:pPr>
        <w:pStyle w:val="Heading2"/>
        <w:numPr>
          <w:ilvl w:val="1"/>
          <w:numId w:val="2"/>
        </w:numPr>
        <w:tabs>
          <w:tab w:pos="1842" w:val="left" w:leader="none"/>
        </w:tabs>
        <w:spacing w:line="240" w:lineRule="auto" w:before="193" w:after="0"/>
        <w:ind w:left="1842" w:right="0" w:hanging="1133"/>
        <w:jc w:val="left"/>
      </w:pPr>
      <w:bookmarkStart w:name="_TOC_250011" w:id="102"/>
      <w:bookmarkStart w:name="12.5 Compliance visits" w:id="103"/>
      <w:r>
        <w:rPr>
          <w:b w:val="0"/>
        </w:rPr>
      </w:r>
      <w:r>
        <w:rPr>
          <w:color w:val="254F90"/>
        </w:rPr>
        <w:t>Compliance</w:t>
      </w:r>
      <w:r>
        <w:rPr>
          <w:color w:val="254F90"/>
          <w:spacing w:val="-5"/>
        </w:rPr>
        <w:t> </w:t>
      </w:r>
      <w:bookmarkEnd w:id="102"/>
      <w:r>
        <w:rPr>
          <w:color w:val="254F90"/>
          <w:spacing w:val="-2"/>
        </w:rPr>
        <w:t>visits</w:t>
      </w:r>
    </w:p>
    <w:p>
      <w:pPr>
        <w:pStyle w:val="BodyText"/>
        <w:spacing w:line="292" w:lineRule="auto" w:before="169"/>
        <w:ind w:right="816"/>
      </w:pPr>
      <w:r>
        <w:rPr/>
        <w:t>We (or entities acting on our behalf) may visit you during or at the completion of your project to review</w:t>
      </w:r>
      <w:r>
        <w:rPr>
          <w:spacing w:val="-4"/>
        </w:rPr>
        <w:t> </w:t>
      </w:r>
      <w:r>
        <w:rPr/>
        <w:t>your</w:t>
      </w:r>
      <w:r>
        <w:rPr>
          <w:spacing w:val="-3"/>
        </w:rPr>
        <w:t> </w:t>
      </w:r>
      <w:r>
        <w:rPr/>
        <w:t>compliance</w:t>
      </w:r>
      <w:r>
        <w:rPr>
          <w:spacing w:val="-4"/>
        </w:rPr>
        <w:t> </w:t>
      </w:r>
      <w:r>
        <w:rPr/>
        <w:t>with</w:t>
      </w:r>
      <w:r>
        <w:rPr>
          <w:spacing w:val="-4"/>
        </w:rPr>
        <w:t> </w:t>
      </w:r>
      <w:r>
        <w:rPr/>
        <w:t>the</w:t>
      </w:r>
      <w:r>
        <w:rPr>
          <w:spacing w:val="-2"/>
        </w:rPr>
        <w:t> </w:t>
      </w:r>
      <w:r>
        <w:rPr/>
        <w:t>grant</w:t>
      </w:r>
      <w:r>
        <w:rPr>
          <w:spacing w:val="-2"/>
        </w:rPr>
        <w:t> </w:t>
      </w:r>
      <w:r>
        <w:rPr/>
        <w:t>agreement.</w:t>
      </w:r>
      <w:r>
        <w:rPr>
          <w:spacing w:val="-2"/>
        </w:rPr>
        <w:t> </w:t>
      </w:r>
      <w:r>
        <w:rPr/>
        <w:t>We will</w:t>
      </w:r>
      <w:r>
        <w:rPr>
          <w:spacing w:val="-5"/>
        </w:rPr>
        <w:t> </w:t>
      </w:r>
      <w:r>
        <w:rPr/>
        <w:t>provide</w:t>
      </w:r>
      <w:r>
        <w:rPr>
          <w:spacing w:val="-4"/>
        </w:rPr>
        <w:t> </w:t>
      </w:r>
      <w:r>
        <w:rPr/>
        <w:t>you</w:t>
      </w:r>
      <w:r>
        <w:rPr>
          <w:spacing w:val="-4"/>
        </w:rPr>
        <w:t> </w:t>
      </w:r>
      <w:r>
        <w:rPr/>
        <w:t>with</w:t>
      </w:r>
      <w:r>
        <w:rPr>
          <w:spacing w:val="-4"/>
        </w:rPr>
        <w:t> </w:t>
      </w:r>
      <w:r>
        <w:rPr/>
        <w:t>reasonable</w:t>
      </w:r>
      <w:r>
        <w:rPr>
          <w:spacing w:val="-4"/>
        </w:rPr>
        <w:t> </w:t>
      </w:r>
      <w:r>
        <w:rPr/>
        <w:t>notice</w:t>
      </w:r>
      <w:r>
        <w:rPr>
          <w:spacing w:val="-2"/>
        </w:rPr>
        <w:t> </w:t>
      </w:r>
      <w:r>
        <w:rPr/>
        <w:t>of any compliance visit.</w:t>
      </w:r>
    </w:p>
    <w:p>
      <w:pPr>
        <w:pStyle w:val="Heading2"/>
        <w:numPr>
          <w:ilvl w:val="1"/>
          <w:numId w:val="2"/>
        </w:numPr>
        <w:tabs>
          <w:tab w:pos="1842" w:val="left" w:leader="none"/>
        </w:tabs>
        <w:spacing w:line="240" w:lineRule="auto" w:before="194" w:after="0"/>
        <w:ind w:left="1842" w:right="0" w:hanging="1133"/>
        <w:jc w:val="left"/>
      </w:pPr>
      <w:bookmarkStart w:name="_TOC_250010" w:id="104"/>
      <w:bookmarkStart w:name="12.6 Record keeping" w:id="105"/>
      <w:r>
        <w:rPr>
          <w:b w:val="0"/>
        </w:rPr>
      </w:r>
      <w:r>
        <w:rPr>
          <w:color w:val="254F90"/>
        </w:rPr>
        <w:t>Record</w:t>
      </w:r>
      <w:bookmarkEnd w:id="104"/>
      <w:r>
        <w:rPr>
          <w:color w:val="254F90"/>
          <w:spacing w:val="-2"/>
        </w:rPr>
        <w:t> keeping</w:t>
      </w:r>
    </w:p>
    <w:p>
      <w:pPr>
        <w:pStyle w:val="BodyText"/>
        <w:spacing w:before="170"/>
      </w:pPr>
      <w:r>
        <w:rPr/>
        <w:t>We</w:t>
      </w:r>
      <w:r>
        <w:rPr>
          <w:spacing w:val="-4"/>
        </w:rPr>
        <w:t> </w:t>
      </w:r>
      <w:r>
        <w:rPr/>
        <w:t>may</w:t>
      </w:r>
      <w:r>
        <w:rPr>
          <w:spacing w:val="-5"/>
        </w:rPr>
        <w:t> </w:t>
      </w:r>
      <w:r>
        <w:rPr/>
        <w:t>also</w:t>
      </w:r>
      <w:r>
        <w:rPr>
          <w:spacing w:val="-5"/>
        </w:rPr>
        <w:t> </w:t>
      </w:r>
      <w:r>
        <w:rPr/>
        <w:t>inspect</w:t>
      </w:r>
      <w:r>
        <w:rPr>
          <w:spacing w:val="-6"/>
        </w:rPr>
        <w:t> </w:t>
      </w:r>
      <w:r>
        <w:rPr/>
        <w:t>the</w:t>
      </w:r>
      <w:r>
        <w:rPr>
          <w:spacing w:val="-5"/>
        </w:rPr>
        <w:t> </w:t>
      </w:r>
      <w:r>
        <w:rPr/>
        <w:t>records</w:t>
      </w:r>
      <w:r>
        <w:rPr>
          <w:spacing w:val="-5"/>
        </w:rPr>
        <w:t> </w:t>
      </w:r>
      <w:r>
        <w:rPr/>
        <w:t>you</w:t>
      </w:r>
      <w:r>
        <w:rPr>
          <w:spacing w:val="-5"/>
        </w:rPr>
        <w:t> </w:t>
      </w:r>
      <w:r>
        <w:rPr/>
        <w:t>are</w:t>
      </w:r>
      <w:r>
        <w:rPr>
          <w:spacing w:val="-6"/>
        </w:rPr>
        <w:t> </w:t>
      </w:r>
      <w:r>
        <w:rPr/>
        <w:t>required</w:t>
      </w:r>
      <w:r>
        <w:rPr>
          <w:spacing w:val="-5"/>
        </w:rPr>
        <w:t> </w:t>
      </w:r>
      <w:r>
        <w:rPr/>
        <w:t>to</w:t>
      </w:r>
      <w:r>
        <w:rPr>
          <w:spacing w:val="-6"/>
        </w:rPr>
        <w:t> </w:t>
      </w:r>
      <w:r>
        <w:rPr/>
        <w:t>keep</w:t>
      </w:r>
      <w:r>
        <w:rPr>
          <w:spacing w:val="-4"/>
        </w:rPr>
        <w:t> </w:t>
      </w:r>
      <w:r>
        <w:rPr/>
        <w:t>under</w:t>
      </w:r>
      <w:r>
        <w:rPr>
          <w:spacing w:val="-4"/>
        </w:rPr>
        <w:t> </w:t>
      </w:r>
      <w:r>
        <w:rPr/>
        <w:t>the</w:t>
      </w:r>
      <w:r>
        <w:rPr>
          <w:spacing w:val="-4"/>
        </w:rPr>
        <w:t> </w:t>
      </w:r>
      <w:r>
        <w:rPr/>
        <w:t>grant</w:t>
      </w:r>
      <w:r>
        <w:rPr>
          <w:spacing w:val="-4"/>
        </w:rPr>
        <w:t> </w:t>
      </w:r>
      <w:r>
        <w:rPr>
          <w:spacing w:val="-2"/>
        </w:rPr>
        <w:t>agreement.</w:t>
      </w:r>
    </w:p>
    <w:p>
      <w:pPr>
        <w:pStyle w:val="BodyText"/>
        <w:spacing w:before="13"/>
        <w:ind w:left="0"/>
      </w:pPr>
    </w:p>
    <w:p>
      <w:pPr>
        <w:pStyle w:val="Heading2"/>
        <w:numPr>
          <w:ilvl w:val="1"/>
          <w:numId w:val="2"/>
        </w:numPr>
        <w:tabs>
          <w:tab w:pos="1842" w:val="left" w:leader="none"/>
        </w:tabs>
        <w:spacing w:line="240" w:lineRule="auto" w:before="0" w:after="0"/>
        <w:ind w:left="1842" w:right="0" w:hanging="1133"/>
        <w:jc w:val="left"/>
      </w:pPr>
      <w:bookmarkStart w:name="_TOC_250009" w:id="106"/>
      <w:bookmarkStart w:name="12.7 Evaluation" w:id="107"/>
      <w:r>
        <w:rPr>
          <w:b w:val="0"/>
        </w:rPr>
      </w:r>
      <w:bookmarkEnd w:id="106"/>
      <w:r>
        <w:rPr>
          <w:color w:val="254F90"/>
          <w:spacing w:val="-2"/>
        </w:rPr>
        <w:t>Evaluation</w:t>
      </w:r>
    </w:p>
    <w:p>
      <w:pPr>
        <w:pStyle w:val="BodyText"/>
        <w:spacing w:line="292" w:lineRule="auto" w:before="170"/>
        <w:ind w:right="727"/>
      </w:pPr>
      <w:r>
        <w:rPr/>
        <w:t>We will evaluate the program to measure how well the outcomes and objective have been achieved.</w:t>
      </w:r>
      <w:r>
        <w:rPr>
          <w:spacing w:val="-2"/>
        </w:rPr>
        <w:t> </w:t>
      </w:r>
      <w:r>
        <w:rPr/>
        <w:t>We</w:t>
      </w:r>
      <w:r>
        <w:rPr>
          <w:spacing w:val="-4"/>
        </w:rPr>
        <w:t> </w:t>
      </w:r>
      <w:r>
        <w:rPr/>
        <w:t>may</w:t>
      </w:r>
      <w:r>
        <w:rPr>
          <w:spacing w:val="-3"/>
        </w:rPr>
        <w:t> </w:t>
      </w:r>
      <w:r>
        <w:rPr/>
        <w:t>use</w:t>
      </w:r>
      <w:r>
        <w:rPr>
          <w:spacing w:val="-2"/>
        </w:rPr>
        <w:t> </w:t>
      </w:r>
      <w:r>
        <w:rPr/>
        <w:t>information</w:t>
      </w:r>
      <w:r>
        <w:rPr>
          <w:spacing w:val="-4"/>
        </w:rPr>
        <w:t> </w:t>
      </w:r>
      <w:r>
        <w:rPr/>
        <w:t>from</w:t>
      </w:r>
      <w:r>
        <w:rPr>
          <w:spacing w:val="-4"/>
        </w:rPr>
        <w:t> </w:t>
      </w:r>
      <w:r>
        <w:rPr/>
        <w:t>your</w:t>
      </w:r>
      <w:r>
        <w:rPr>
          <w:spacing w:val="-1"/>
        </w:rPr>
        <w:t> </w:t>
      </w:r>
      <w:r>
        <w:rPr/>
        <w:t>application</w:t>
      </w:r>
      <w:r>
        <w:rPr>
          <w:spacing w:val="-4"/>
        </w:rPr>
        <w:t> </w:t>
      </w:r>
      <w:r>
        <w:rPr/>
        <w:t>and</w:t>
      </w:r>
      <w:r>
        <w:rPr>
          <w:spacing w:val="-4"/>
        </w:rPr>
        <w:t> </w:t>
      </w:r>
      <w:r>
        <w:rPr/>
        <w:t>reports</w:t>
      </w:r>
      <w:r>
        <w:rPr>
          <w:spacing w:val="-3"/>
        </w:rPr>
        <w:t> </w:t>
      </w:r>
      <w:r>
        <w:rPr/>
        <w:t>for</w:t>
      </w:r>
      <w:r>
        <w:rPr>
          <w:spacing w:val="-3"/>
        </w:rPr>
        <w:t> </w:t>
      </w:r>
      <w:r>
        <w:rPr/>
        <w:t>this</w:t>
      </w:r>
      <w:r>
        <w:rPr>
          <w:spacing w:val="-3"/>
        </w:rPr>
        <w:t> </w:t>
      </w:r>
      <w:r>
        <w:rPr/>
        <w:t>purpose.</w:t>
      </w:r>
      <w:r>
        <w:rPr>
          <w:spacing w:val="-4"/>
        </w:rPr>
        <w:t> </w:t>
      </w:r>
      <w:r>
        <w:rPr/>
        <w:t>We</w:t>
      </w:r>
      <w:r>
        <w:rPr>
          <w:spacing w:val="-4"/>
        </w:rPr>
        <w:t> </w:t>
      </w:r>
      <w:r>
        <w:rPr/>
        <w:t>may</w:t>
      </w:r>
      <w:r>
        <w:rPr>
          <w:spacing w:val="-3"/>
        </w:rPr>
        <w:t> </w:t>
      </w:r>
      <w:r>
        <w:rPr/>
        <w:t>also interview you or ask you for more information to help us understand how the grant impacted you and to evaluate how effective the program was in achieving its outcomes.</w:t>
      </w:r>
    </w:p>
    <w:p>
      <w:pPr>
        <w:pStyle w:val="BodyText"/>
        <w:spacing w:line="292" w:lineRule="auto" w:before="116"/>
        <w:ind w:right="727"/>
      </w:pPr>
      <w:r>
        <w:rPr/>
        <w:t>We</w:t>
      </w:r>
      <w:r>
        <w:rPr>
          <w:spacing w:val="-1"/>
        </w:rPr>
        <w:t> </w:t>
      </w:r>
      <w:r>
        <w:rPr/>
        <w:t>may</w:t>
      </w:r>
      <w:r>
        <w:rPr>
          <w:spacing w:val="-2"/>
        </w:rPr>
        <w:t> </w:t>
      </w:r>
      <w:r>
        <w:rPr/>
        <w:t>contact</w:t>
      </w:r>
      <w:r>
        <w:rPr>
          <w:spacing w:val="-3"/>
        </w:rPr>
        <w:t> </w:t>
      </w:r>
      <w:r>
        <w:rPr/>
        <w:t>you</w:t>
      </w:r>
      <w:r>
        <w:rPr>
          <w:spacing w:val="-3"/>
        </w:rPr>
        <w:t> </w:t>
      </w:r>
      <w:r>
        <w:rPr/>
        <w:t>up</w:t>
      </w:r>
      <w:r>
        <w:rPr>
          <w:spacing w:val="-3"/>
        </w:rPr>
        <w:t> </w:t>
      </w:r>
      <w:r>
        <w:rPr/>
        <w:t>to one</w:t>
      </w:r>
      <w:r>
        <w:rPr>
          <w:spacing w:val="-3"/>
        </w:rPr>
        <w:t> </w:t>
      </w:r>
      <w:r>
        <w:rPr/>
        <w:t>year</w:t>
      </w:r>
      <w:r>
        <w:rPr>
          <w:spacing w:val="-2"/>
        </w:rPr>
        <w:t> </w:t>
      </w:r>
      <w:r>
        <w:rPr/>
        <w:t>after</w:t>
      </w:r>
      <w:r>
        <w:rPr>
          <w:spacing w:val="-2"/>
        </w:rPr>
        <w:t> </w:t>
      </w:r>
      <w:r>
        <w:rPr/>
        <w:t>you</w:t>
      </w:r>
      <w:r>
        <w:rPr>
          <w:spacing w:val="-3"/>
        </w:rPr>
        <w:t> </w:t>
      </w:r>
      <w:r>
        <w:rPr/>
        <w:t>finish</w:t>
      </w:r>
      <w:r>
        <w:rPr>
          <w:spacing w:val="-1"/>
        </w:rPr>
        <w:t> </w:t>
      </w:r>
      <w:r>
        <w:rPr/>
        <w:t>your</w:t>
      </w:r>
      <w:r>
        <w:rPr>
          <w:spacing w:val="-2"/>
        </w:rPr>
        <w:t> </w:t>
      </w:r>
      <w:r>
        <w:rPr/>
        <w:t>project</w:t>
      </w:r>
      <w:r>
        <w:rPr>
          <w:spacing w:val="-3"/>
        </w:rPr>
        <w:t> </w:t>
      </w:r>
      <w:r>
        <w:rPr/>
        <w:t>for</w:t>
      </w:r>
      <w:r>
        <w:rPr>
          <w:spacing w:val="-2"/>
        </w:rPr>
        <w:t> </w:t>
      </w:r>
      <w:r>
        <w:rPr/>
        <w:t>more</w:t>
      </w:r>
      <w:r>
        <w:rPr>
          <w:spacing w:val="-1"/>
        </w:rPr>
        <w:t> </w:t>
      </w:r>
      <w:r>
        <w:rPr/>
        <w:t>information</w:t>
      </w:r>
      <w:r>
        <w:rPr>
          <w:spacing w:val="-1"/>
        </w:rPr>
        <w:t> </w:t>
      </w:r>
      <w:r>
        <w:rPr/>
        <w:t>to</w:t>
      </w:r>
      <w:r>
        <w:rPr>
          <w:spacing w:val="-3"/>
        </w:rPr>
        <w:t> </w:t>
      </w:r>
      <w:r>
        <w:rPr/>
        <w:t>assist</w:t>
      </w:r>
      <w:r>
        <w:rPr>
          <w:spacing w:val="-3"/>
        </w:rPr>
        <w:t> </w:t>
      </w:r>
      <w:r>
        <w:rPr/>
        <w:t>with this evaluation.</w:t>
      </w:r>
    </w:p>
    <w:p>
      <w:pPr>
        <w:pStyle w:val="Heading2"/>
        <w:numPr>
          <w:ilvl w:val="1"/>
          <w:numId w:val="2"/>
        </w:numPr>
        <w:tabs>
          <w:tab w:pos="1842" w:val="left" w:leader="none"/>
        </w:tabs>
        <w:spacing w:line="240" w:lineRule="auto" w:before="196" w:after="0"/>
        <w:ind w:left="1842" w:right="0" w:hanging="1133"/>
        <w:jc w:val="left"/>
      </w:pPr>
      <w:bookmarkStart w:name="_TOC_250008" w:id="108"/>
      <w:bookmarkStart w:name="12.8 Acknowledgement" w:id="109"/>
      <w:r>
        <w:rPr>
          <w:b w:val="0"/>
        </w:rPr>
      </w:r>
      <w:bookmarkEnd w:id="108"/>
      <w:r>
        <w:rPr>
          <w:color w:val="254F90"/>
          <w:spacing w:val="-2"/>
        </w:rPr>
        <w:t>Acknowledgement</w:t>
      </w:r>
    </w:p>
    <w:p>
      <w:pPr>
        <w:pStyle w:val="BodyText"/>
        <w:spacing w:line="292" w:lineRule="auto" w:before="167"/>
        <w:ind w:right="763"/>
      </w:pPr>
      <w:r>
        <w:rPr/>
        <w:t>If</w:t>
      </w:r>
      <w:r>
        <w:rPr>
          <w:spacing w:val="-3"/>
        </w:rPr>
        <w:t> </w:t>
      </w:r>
      <w:r>
        <w:rPr/>
        <w:t>you</w:t>
      </w:r>
      <w:r>
        <w:rPr>
          <w:spacing w:val="-3"/>
        </w:rPr>
        <w:t> </w:t>
      </w:r>
      <w:r>
        <w:rPr/>
        <w:t>make</w:t>
      </w:r>
      <w:r>
        <w:rPr>
          <w:spacing w:val="-3"/>
        </w:rPr>
        <w:t> </w:t>
      </w:r>
      <w:r>
        <w:rPr/>
        <w:t>a</w:t>
      </w:r>
      <w:r>
        <w:rPr>
          <w:spacing w:val="-2"/>
        </w:rPr>
        <w:t> </w:t>
      </w:r>
      <w:r>
        <w:rPr/>
        <w:t>public</w:t>
      </w:r>
      <w:r>
        <w:rPr>
          <w:spacing w:val="-3"/>
        </w:rPr>
        <w:t> </w:t>
      </w:r>
      <w:r>
        <w:rPr/>
        <w:t>statement</w:t>
      </w:r>
      <w:r>
        <w:rPr>
          <w:spacing w:val="-3"/>
        </w:rPr>
        <w:t> </w:t>
      </w:r>
      <w:r>
        <w:rPr/>
        <w:t>about</w:t>
      </w:r>
      <w:r>
        <w:rPr>
          <w:spacing w:val="-3"/>
        </w:rPr>
        <w:t> </w:t>
      </w:r>
      <w:r>
        <w:rPr/>
        <w:t>your</w:t>
      </w:r>
      <w:r>
        <w:rPr>
          <w:spacing w:val="-3"/>
        </w:rPr>
        <w:t> </w:t>
      </w:r>
      <w:r>
        <w:rPr/>
        <w:t>project,</w:t>
      </w:r>
      <w:r>
        <w:rPr>
          <w:spacing w:val="-2"/>
        </w:rPr>
        <w:t> </w:t>
      </w:r>
      <w:r>
        <w:rPr/>
        <w:t>we</w:t>
      </w:r>
      <w:r>
        <w:rPr>
          <w:spacing w:val="-3"/>
        </w:rPr>
        <w:t> </w:t>
      </w:r>
      <w:r>
        <w:rPr/>
        <w:t>require</w:t>
      </w:r>
      <w:r>
        <w:rPr>
          <w:spacing w:val="-3"/>
        </w:rPr>
        <w:t> </w:t>
      </w:r>
      <w:r>
        <w:rPr/>
        <w:t>you</w:t>
      </w:r>
      <w:r>
        <w:rPr>
          <w:spacing w:val="-3"/>
        </w:rPr>
        <w:t> </w:t>
      </w:r>
      <w:r>
        <w:rPr/>
        <w:t>to</w:t>
      </w:r>
      <w:r>
        <w:rPr>
          <w:spacing w:val="-3"/>
        </w:rPr>
        <w:t> </w:t>
      </w:r>
      <w:r>
        <w:rPr/>
        <w:t>acknowledge the</w:t>
      </w:r>
      <w:r>
        <w:rPr>
          <w:spacing w:val="-3"/>
        </w:rPr>
        <w:t> </w:t>
      </w:r>
      <w:r>
        <w:rPr/>
        <w:t>grant</w:t>
      </w:r>
      <w:r>
        <w:rPr>
          <w:spacing w:val="-3"/>
        </w:rPr>
        <w:t> </w:t>
      </w:r>
      <w:r>
        <w:rPr/>
        <w:t>by using the following:</w:t>
      </w:r>
    </w:p>
    <w:p>
      <w:pPr>
        <w:pStyle w:val="BodyText"/>
        <w:spacing w:before="120"/>
        <w:ind w:left="1429"/>
      </w:pPr>
      <w:bookmarkStart w:name="13 Probity" w:id="110"/>
      <w:bookmarkEnd w:id="110"/>
      <w:r>
        <w:rPr/>
      </w:r>
      <w:r>
        <w:rPr/>
        <w:t>‘This</w:t>
      </w:r>
      <w:r>
        <w:rPr>
          <w:spacing w:val="-8"/>
        </w:rPr>
        <w:t> </w:t>
      </w:r>
      <w:r>
        <w:rPr/>
        <w:t>project</w:t>
      </w:r>
      <w:r>
        <w:rPr>
          <w:spacing w:val="-7"/>
        </w:rPr>
        <w:t> </w:t>
      </w:r>
      <w:r>
        <w:rPr/>
        <w:t>received</w:t>
      </w:r>
      <w:r>
        <w:rPr>
          <w:spacing w:val="-7"/>
        </w:rPr>
        <w:t> </w:t>
      </w:r>
      <w:r>
        <w:rPr/>
        <w:t>grant</w:t>
      </w:r>
      <w:r>
        <w:rPr>
          <w:spacing w:val="-6"/>
        </w:rPr>
        <w:t> </w:t>
      </w:r>
      <w:r>
        <w:rPr/>
        <w:t>funding</w:t>
      </w:r>
      <w:r>
        <w:rPr>
          <w:spacing w:val="-8"/>
        </w:rPr>
        <w:t> </w:t>
      </w:r>
      <w:r>
        <w:rPr/>
        <w:t>from</w:t>
      </w:r>
      <w:r>
        <w:rPr>
          <w:spacing w:val="-6"/>
        </w:rPr>
        <w:t> </w:t>
      </w:r>
      <w:r>
        <w:rPr/>
        <w:t>the</w:t>
      </w:r>
      <w:r>
        <w:rPr>
          <w:spacing w:val="-6"/>
        </w:rPr>
        <w:t> </w:t>
      </w:r>
      <w:r>
        <w:rPr/>
        <w:t>Australian</w:t>
      </w:r>
      <w:r>
        <w:rPr>
          <w:spacing w:val="-6"/>
        </w:rPr>
        <w:t> </w:t>
      </w:r>
      <w:r>
        <w:rPr>
          <w:spacing w:val="-2"/>
        </w:rPr>
        <w:t>Government.’</w:t>
      </w:r>
    </w:p>
    <w:p>
      <w:pPr>
        <w:pStyle w:val="BodyText"/>
        <w:spacing w:before="11"/>
        <w:ind w:left="0"/>
      </w:pPr>
    </w:p>
    <w:p>
      <w:pPr>
        <w:pStyle w:val="Heading1"/>
        <w:numPr>
          <w:ilvl w:val="0"/>
          <w:numId w:val="2"/>
        </w:numPr>
        <w:tabs>
          <w:tab w:pos="1842" w:val="left" w:leader="none"/>
        </w:tabs>
        <w:spacing w:line="240" w:lineRule="auto" w:before="0" w:after="0"/>
        <w:ind w:left="1842" w:right="0" w:hanging="1133"/>
        <w:jc w:val="left"/>
      </w:pPr>
      <w:bookmarkStart w:name="_TOC_250007" w:id="111"/>
      <w:bookmarkEnd w:id="111"/>
      <w:r>
        <w:rPr>
          <w:color w:val="254F90"/>
          <w:spacing w:val="-2"/>
        </w:rPr>
        <w:t>Probity</w:t>
      </w:r>
    </w:p>
    <w:p>
      <w:pPr>
        <w:pStyle w:val="BodyText"/>
        <w:spacing w:line="292" w:lineRule="auto" w:before="169"/>
        <w:ind w:right="883"/>
        <w:jc w:val="both"/>
      </w:pPr>
      <w:r>
        <w:rPr/>
        <w:t>We</w:t>
      </w:r>
      <w:r>
        <w:rPr>
          <w:spacing w:val="-4"/>
        </w:rPr>
        <w:t> </w:t>
      </w:r>
      <w:r>
        <w:rPr/>
        <w:t>will</w:t>
      </w:r>
      <w:r>
        <w:rPr>
          <w:spacing w:val="-5"/>
        </w:rPr>
        <w:t> </w:t>
      </w:r>
      <w:r>
        <w:rPr/>
        <w:t>make</w:t>
      </w:r>
      <w:r>
        <w:rPr>
          <w:spacing w:val="-4"/>
        </w:rPr>
        <w:t> </w:t>
      </w:r>
      <w:r>
        <w:rPr/>
        <w:t>sure</w:t>
      </w:r>
      <w:r>
        <w:rPr>
          <w:spacing w:val="-4"/>
        </w:rPr>
        <w:t> </w:t>
      </w:r>
      <w:r>
        <w:rPr/>
        <w:t>that</w:t>
      </w:r>
      <w:r>
        <w:rPr>
          <w:spacing w:val="-2"/>
        </w:rPr>
        <w:t> </w:t>
      </w:r>
      <w:r>
        <w:rPr/>
        <w:t>the</w:t>
      </w:r>
      <w:r>
        <w:rPr>
          <w:spacing w:val="-2"/>
        </w:rPr>
        <w:t> </w:t>
      </w:r>
      <w:r>
        <w:rPr/>
        <w:t>grant</w:t>
      </w:r>
      <w:r>
        <w:rPr>
          <w:spacing w:val="-4"/>
        </w:rPr>
        <w:t> </w:t>
      </w:r>
      <w:r>
        <w:rPr/>
        <w:t>opportunity</w:t>
      </w:r>
      <w:r>
        <w:rPr>
          <w:spacing w:val="-3"/>
        </w:rPr>
        <w:t> </w:t>
      </w:r>
      <w:r>
        <w:rPr/>
        <w:t>process</w:t>
      </w:r>
      <w:r>
        <w:rPr>
          <w:spacing w:val="-3"/>
        </w:rPr>
        <w:t> </w:t>
      </w:r>
      <w:r>
        <w:rPr/>
        <w:t>is</w:t>
      </w:r>
      <w:r>
        <w:rPr>
          <w:spacing w:val="-3"/>
        </w:rPr>
        <w:t> </w:t>
      </w:r>
      <w:r>
        <w:rPr/>
        <w:t>fair,</w:t>
      </w:r>
      <w:r>
        <w:rPr>
          <w:spacing w:val="-4"/>
        </w:rPr>
        <w:t> </w:t>
      </w:r>
      <w:r>
        <w:rPr/>
        <w:t>conducted</w:t>
      </w:r>
      <w:r>
        <w:rPr>
          <w:spacing w:val="-2"/>
        </w:rPr>
        <w:t> </w:t>
      </w:r>
      <w:r>
        <w:rPr/>
        <w:t>according</w:t>
      </w:r>
      <w:r>
        <w:rPr>
          <w:spacing w:val="-2"/>
        </w:rPr>
        <w:t> </w:t>
      </w:r>
      <w:r>
        <w:rPr/>
        <w:t>to</w:t>
      </w:r>
      <w:r>
        <w:rPr>
          <w:spacing w:val="-4"/>
        </w:rPr>
        <w:t> </w:t>
      </w:r>
      <w:r>
        <w:rPr/>
        <w:t>the</w:t>
      </w:r>
      <w:r>
        <w:rPr>
          <w:spacing w:val="-4"/>
        </w:rPr>
        <w:t> </w:t>
      </w:r>
      <w:r>
        <w:rPr/>
        <w:t>published grant</w:t>
      </w:r>
      <w:r>
        <w:rPr>
          <w:spacing w:val="-4"/>
        </w:rPr>
        <w:t> </w:t>
      </w:r>
      <w:r>
        <w:rPr/>
        <w:t>opportunity</w:t>
      </w:r>
      <w:r>
        <w:rPr>
          <w:spacing w:val="-3"/>
        </w:rPr>
        <w:t> </w:t>
      </w:r>
      <w:r>
        <w:rPr/>
        <w:t>guidelines,</w:t>
      </w:r>
      <w:r>
        <w:rPr>
          <w:spacing w:val="-4"/>
        </w:rPr>
        <w:t> </w:t>
      </w:r>
      <w:r>
        <w:rPr/>
        <w:t>consistent</w:t>
      </w:r>
      <w:r>
        <w:rPr>
          <w:spacing w:val="-2"/>
        </w:rPr>
        <w:t> </w:t>
      </w:r>
      <w:r>
        <w:rPr/>
        <w:t>with</w:t>
      </w:r>
      <w:r>
        <w:rPr>
          <w:spacing w:val="-4"/>
        </w:rPr>
        <w:t> </w:t>
      </w:r>
      <w:r>
        <w:rPr/>
        <w:t>the</w:t>
      </w:r>
      <w:r>
        <w:rPr>
          <w:spacing w:val="-4"/>
        </w:rPr>
        <w:t> </w:t>
      </w:r>
      <w:r>
        <w:rPr/>
        <w:t>CGRPs</w:t>
      </w:r>
      <w:r>
        <w:rPr>
          <w:spacing w:val="-3"/>
        </w:rPr>
        <w:t> </w:t>
      </w:r>
      <w:r>
        <w:rPr/>
        <w:t>and</w:t>
      </w:r>
      <w:r>
        <w:rPr>
          <w:spacing w:val="-2"/>
        </w:rPr>
        <w:t> </w:t>
      </w:r>
      <w:r>
        <w:rPr/>
        <w:t>incorporates</w:t>
      </w:r>
      <w:r>
        <w:rPr>
          <w:spacing w:val="-3"/>
        </w:rPr>
        <w:t> </w:t>
      </w:r>
      <w:r>
        <w:rPr/>
        <w:t>appropriate</w:t>
      </w:r>
      <w:r>
        <w:rPr>
          <w:spacing w:val="-2"/>
        </w:rPr>
        <w:t> </w:t>
      </w:r>
      <w:r>
        <w:rPr/>
        <w:t>safeguards against fraud and corruption, unlawful activities and other inappropriate conduct.</w:t>
      </w:r>
    </w:p>
    <w:p>
      <w:pPr>
        <w:pStyle w:val="BodyText"/>
        <w:spacing w:line="292" w:lineRule="auto" w:before="119"/>
        <w:ind w:right="738"/>
      </w:pPr>
      <w:r>
        <w:rPr/>
        <w:t>These grant opportunity guidelines may be changed from time-to-time by the department. When this</w:t>
      </w:r>
      <w:r>
        <w:rPr>
          <w:spacing w:val="-2"/>
        </w:rPr>
        <w:t> </w:t>
      </w:r>
      <w:r>
        <w:rPr/>
        <w:t>happens,</w:t>
      </w:r>
      <w:r>
        <w:rPr>
          <w:spacing w:val="-3"/>
        </w:rPr>
        <w:t> </w:t>
      </w:r>
      <w:r>
        <w:rPr/>
        <w:t>we</w:t>
      </w:r>
      <w:r>
        <w:rPr>
          <w:spacing w:val="-1"/>
        </w:rPr>
        <w:t> </w:t>
      </w:r>
      <w:r>
        <w:rPr/>
        <w:t>will</w:t>
      </w:r>
      <w:r>
        <w:rPr>
          <w:spacing w:val="-1"/>
        </w:rPr>
        <w:t> </w:t>
      </w:r>
      <w:r>
        <w:rPr/>
        <w:t>publish</w:t>
      </w:r>
      <w:r>
        <w:rPr>
          <w:spacing w:val="-3"/>
        </w:rPr>
        <w:t> </w:t>
      </w:r>
      <w:r>
        <w:rPr/>
        <w:t>the</w:t>
      </w:r>
      <w:r>
        <w:rPr>
          <w:spacing w:val="-1"/>
        </w:rPr>
        <w:t> </w:t>
      </w:r>
      <w:r>
        <w:rPr/>
        <w:t>addendum</w:t>
      </w:r>
      <w:r>
        <w:rPr>
          <w:spacing w:val="-1"/>
        </w:rPr>
        <w:t> </w:t>
      </w:r>
      <w:r>
        <w:rPr/>
        <w:t>on</w:t>
      </w:r>
      <w:r>
        <w:rPr>
          <w:spacing w:val="-3"/>
        </w:rPr>
        <w:t> </w:t>
      </w:r>
      <w:hyperlink r:id="rId18">
        <w:r>
          <w:rPr>
            <w:color w:val="3366CC"/>
            <w:u w:val="single" w:color="3366CC"/>
          </w:rPr>
          <w:t>GrantConnect</w:t>
        </w:r>
      </w:hyperlink>
      <w:hyperlink w:history="true" w:anchor="_bookmark13">
        <w:r>
          <w:rPr>
            <w:position w:val="6"/>
            <w:sz w:val="13"/>
            <w:u w:val="none"/>
          </w:rPr>
          <w:t>14</w:t>
        </w:r>
      </w:hyperlink>
      <w:r>
        <w:rPr>
          <w:u w:val="none"/>
        </w:rPr>
        <w:t>.</w:t>
      </w:r>
      <w:r>
        <w:rPr>
          <w:spacing w:val="-3"/>
          <w:u w:val="none"/>
        </w:rPr>
        <w:t> </w:t>
      </w:r>
      <w:r>
        <w:rPr>
          <w:u w:val="none"/>
        </w:rPr>
        <w:t>By</w:t>
      </w:r>
      <w:r>
        <w:rPr>
          <w:spacing w:val="-2"/>
          <w:u w:val="none"/>
        </w:rPr>
        <w:t> </w:t>
      </w:r>
      <w:r>
        <w:rPr>
          <w:u w:val="none"/>
        </w:rPr>
        <w:t>registering</w:t>
      </w:r>
      <w:r>
        <w:rPr>
          <w:spacing w:val="-1"/>
          <w:u w:val="none"/>
        </w:rPr>
        <w:t> </w:t>
      </w:r>
      <w:r>
        <w:rPr>
          <w:u w:val="none"/>
        </w:rPr>
        <w:t>on</w:t>
      </w:r>
      <w:r>
        <w:rPr>
          <w:spacing w:val="-3"/>
          <w:u w:val="none"/>
        </w:rPr>
        <w:t> </w:t>
      </w:r>
      <w:r>
        <w:rPr>
          <w:u w:val="none"/>
        </w:rPr>
        <w:t>this</w:t>
      </w:r>
      <w:r>
        <w:rPr>
          <w:spacing w:val="-2"/>
          <w:u w:val="none"/>
        </w:rPr>
        <w:t> </w:t>
      </w:r>
      <w:r>
        <w:rPr>
          <w:u w:val="none"/>
        </w:rPr>
        <w:t>website,</w:t>
      </w:r>
      <w:r>
        <w:rPr>
          <w:spacing w:val="-3"/>
          <w:u w:val="none"/>
        </w:rPr>
        <w:t> </w:t>
      </w:r>
      <w:r>
        <w:rPr>
          <w:u w:val="none"/>
        </w:rPr>
        <w:t>you will be automatically notified of any changes to these grant opportunity guidelines.</w:t>
      </w:r>
    </w:p>
    <w:p>
      <w:pPr>
        <w:spacing w:line="292" w:lineRule="auto" w:before="118"/>
        <w:ind w:left="709" w:right="766" w:hanging="1"/>
        <w:jc w:val="left"/>
        <w:rPr>
          <w:sz w:val="20"/>
        </w:rPr>
      </w:pPr>
      <w:r>
        <w:rPr>
          <w:sz w:val="20"/>
        </w:rPr>
        <w:t>You</w:t>
      </w:r>
      <w:r>
        <w:rPr>
          <w:spacing w:val="-4"/>
          <w:sz w:val="20"/>
        </w:rPr>
        <w:t> </w:t>
      </w:r>
      <w:r>
        <w:rPr>
          <w:sz w:val="20"/>
        </w:rPr>
        <w:t>should</w:t>
      </w:r>
      <w:r>
        <w:rPr>
          <w:spacing w:val="-2"/>
          <w:sz w:val="20"/>
        </w:rPr>
        <w:t> </w:t>
      </w:r>
      <w:r>
        <w:rPr>
          <w:sz w:val="20"/>
        </w:rPr>
        <w:t>be</w:t>
      </w:r>
      <w:r>
        <w:rPr>
          <w:spacing w:val="-4"/>
          <w:sz w:val="20"/>
        </w:rPr>
        <w:t> </w:t>
      </w:r>
      <w:r>
        <w:rPr>
          <w:sz w:val="20"/>
        </w:rPr>
        <w:t>aware</w:t>
      </w:r>
      <w:r>
        <w:rPr>
          <w:spacing w:val="-2"/>
          <w:sz w:val="20"/>
        </w:rPr>
        <w:t> </w:t>
      </w:r>
      <w:r>
        <w:rPr>
          <w:sz w:val="20"/>
        </w:rPr>
        <w:t>of</w:t>
      </w:r>
      <w:r>
        <w:rPr>
          <w:spacing w:val="-4"/>
          <w:sz w:val="20"/>
        </w:rPr>
        <w:t> </w:t>
      </w:r>
      <w:r>
        <w:rPr>
          <w:sz w:val="20"/>
        </w:rPr>
        <w:t>your</w:t>
      </w:r>
      <w:r>
        <w:rPr>
          <w:spacing w:val="-3"/>
          <w:sz w:val="20"/>
        </w:rPr>
        <w:t> </w:t>
      </w:r>
      <w:r>
        <w:rPr>
          <w:sz w:val="20"/>
        </w:rPr>
        <w:t>obligations</w:t>
      </w:r>
      <w:r>
        <w:rPr>
          <w:spacing w:val="-3"/>
          <w:sz w:val="20"/>
        </w:rPr>
        <w:t> </w:t>
      </w:r>
      <w:r>
        <w:rPr>
          <w:sz w:val="20"/>
        </w:rPr>
        <w:t>under</w:t>
      </w:r>
      <w:r>
        <w:rPr>
          <w:spacing w:val="-3"/>
          <w:sz w:val="20"/>
        </w:rPr>
        <w:t> </w:t>
      </w:r>
      <w:r>
        <w:rPr>
          <w:sz w:val="20"/>
        </w:rPr>
        <w:t>the</w:t>
      </w:r>
      <w:r>
        <w:rPr>
          <w:spacing w:val="-4"/>
          <w:sz w:val="20"/>
        </w:rPr>
        <w:t> </w:t>
      </w:r>
      <w:hyperlink r:id="rId27">
        <w:r>
          <w:rPr>
            <w:i/>
            <w:color w:val="0000FF"/>
            <w:sz w:val="20"/>
            <w:u w:val="single" w:color="0000FF"/>
          </w:rPr>
          <w:t>National</w:t>
        </w:r>
        <w:r>
          <w:rPr>
            <w:i/>
            <w:color w:val="0000FF"/>
            <w:spacing w:val="-3"/>
            <w:sz w:val="20"/>
            <w:u w:val="single" w:color="0000FF"/>
          </w:rPr>
          <w:t> </w:t>
        </w:r>
        <w:r>
          <w:rPr>
            <w:i/>
            <w:color w:val="0000FF"/>
            <w:sz w:val="20"/>
            <w:u w:val="single" w:color="0000FF"/>
          </w:rPr>
          <w:t>Anti-Corruption</w:t>
        </w:r>
        <w:r>
          <w:rPr>
            <w:i/>
            <w:color w:val="0000FF"/>
            <w:spacing w:val="-4"/>
            <w:sz w:val="20"/>
            <w:u w:val="single" w:color="0000FF"/>
          </w:rPr>
          <w:t> </w:t>
        </w:r>
        <w:r>
          <w:rPr>
            <w:i/>
            <w:color w:val="0000FF"/>
            <w:sz w:val="20"/>
            <w:u w:val="single" w:color="0000FF"/>
          </w:rPr>
          <w:t>Commission</w:t>
        </w:r>
        <w:r>
          <w:rPr>
            <w:i/>
            <w:color w:val="0000FF"/>
            <w:spacing w:val="-2"/>
            <w:sz w:val="20"/>
            <w:u w:val="single" w:color="0000FF"/>
          </w:rPr>
          <w:t> </w:t>
        </w:r>
        <w:r>
          <w:rPr>
            <w:i/>
            <w:color w:val="0000FF"/>
            <w:sz w:val="20"/>
            <w:u w:val="single" w:color="0000FF"/>
          </w:rPr>
          <w:t>Act</w:t>
        </w:r>
      </w:hyperlink>
      <w:r>
        <w:rPr>
          <w:i/>
          <w:color w:val="0000FF"/>
          <w:sz w:val="20"/>
          <w:u w:val="none"/>
        </w:rPr>
        <w:t> </w:t>
      </w:r>
      <w:hyperlink r:id="rId27">
        <w:r>
          <w:rPr>
            <w:i/>
            <w:color w:val="0000FF"/>
            <w:sz w:val="20"/>
            <w:u w:val="single" w:color="0000FF"/>
          </w:rPr>
          <w:t>2022</w:t>
        </w:r>
      </w:hyperlink>
      <w:hyperlink w:history="true" w:anchor="_bookmark14">
        <w:r>
          <w:rPr>
            <w:position w:val="6"/>
            <w:sz w:val="13"/>
            <w:u w:val="none"/>
          </w:rPr>
          <w:t>15</w:t>
        </w:r>
      </w:hyperlink>
      <w:r>
        <w:rPr>
          <w:sz w:val="20"/>
          <w:u w:val="none"/>
        </w:rPr>
        <w:t>, noting that under the Act grantees will generally be considered ‘contracted service providers’ [see </w:t>
      </w:r>
      <w:hyperlink r:id="rId28">
        <w:r>
          <w:rPr>
            <w:color w:val="0000FF"/>
            <w:sz w:val="20"/>
            <w:u w:val="single" w:color="0000FF"/>
          </w:rPr>
          <w:t>NACC fact sheets</w:t>
        </w:r>
      </w:hyperlink>
      <w:hyperlink w:history="true" w:anchor="_bookmark15">
        <w:r>
          <w:rPr>
            <w:position w:val="6"/>
            <w:sz w:val="13"/>
            <w:u w:val="none"/>
          </w:rPr>
          <w:t>16</w:t>
        </w:r>
      </w:hyperlink>
      <w:r>
        <w:rPr>
          <w:sz w:val="20"/>
          <w:u w:val="none"/>
        </w:rPr>
        <w:t>].</w:t>
      </w:r>
    </w:p>
    <w:p>
      <w:pPr>
        <w:pStyle w:val="BodyText"/>
        <w:ind w:left="0"/>
      </w:pPr>
    </w:p>
    <w:p>
      <w:pPr>
        <w:pStyle w:val="BodyText"/>
        <w:ind w:left="0"/>
      </w:pPr>
    </w:p>
    <w:p>
      <w:pPr>
        <w:pStyle w:val="BodyText"/>
        <w:ind w:left="0"/>
      </w:pPr>
    </w:p>
    <w:p>
      <w:pPr>
        <w:pStyle w:val="BodyText"/>
        <w:spacing w:before="202"/>
        <w:ind w:left="0"/>
      </w:pPr>
      <w:r>
        <w:rPr/>
        <mc:AlternateContent>
          <mc:Choice Requires="wps">
            <w:drawing>
              <wp:anchor distT="0" distB="0" distL="0" distR="0" allowOverlap="1" layoutInCell="1" locked="0" behindDoc="1" simplePos="0" relativeHeight="487596544">
                <wp:simplePos x="0" y="0"/>
                <wp:positionH relativeFrom="page">
                  <wp:posOffset>1080516</wp:posOffset>
                </wp:positionH>
                <wp:positionV relativeFrom="paragraph">
                  <wp:posOffset>289603</wp:posOffset>
                </wp:positionV>
                <wp:extent cx="1828800"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2.803398pt;width:144pt;height:.48pt;mso-position-horizontal-relative:page;mso-position-vertical-relative:paragraph;z-index:-15719936;mso-wrap-distance-left:0;mso-wrap-distance-right:0" id="docshape26" filled="true" fillcolor="#000000" stroked="false">
                <v:fill type="solid"/>
                <w10:wrap type="topAndBottom"/>
              </v:rect>
            </w:pict>
          </mc:Fallback>
        </mc:AlternateContent>
      </w:r>
    </w:p>
    <w:p>
      <w:pPr>
        <w:pStyle w:val="BodyText"/>
        <w:spacing w:before="83"/>
        <w:ind w:left="0"/>
        <w:rPr>
          <w:sz w:val="16"/>
        </w:rPr>
      </w:pPr>
    </w:p>
    <w:p>
      <w:pPr>
        <w:spacing w:before="0"/>
        <w:ind w:left="889" w:right="0" w:firstLine="0"/>
        <w:jc w:val="left"/>
        <w:rPr>
          <w:sz w:val="16"/>
        </w:rPr>
      </w:pPr>
      <w:bookmarkStart w:name="_bookmark13" w:id="112"/>
      <w:bookmarkEnd w:id="112"/>
      <w:r>
        <w:rPr/>
      </w:r>
      <w:r>
        <w:rPr>
          <w:sz w:val="16"/>
          <w:vertAlign w:val="superscript"/>
        </w:rPr>
        <w:t>14</w:t>
      </w:r>
      <w:r>
        <w:rPr>
          <w:sz w:val="16"/>
          <w:vertAlign w:val="baseline"/>
        </w:rPr>
        <w:t> </w:t>
      </w:r>
      <w:hyperlink r:id="rId11">
        <w:r>
          <w:rPr>
            <w:spacing w:val="-2"/>
            <w:sz w:val="16"/>
            <w:vertAlign w:val="baseline"/>
          </w:rPr>
          <w:t>www.grants.gov.au</w:t>
        </w:r>
      </w:hyperlink>
    </w:p>
    <w:p>
      <w:pPr>
        <w:spacing w:before="78"/>
        <w:ind w:left="889" w:right="0" w:firstLine="0"/>
        <w:jc w:val="left"/>
        <w:rPr>
          <w:sz w:val="16"/>
        </w:rPr>
      </w:pPr>
      <w:bookmarkStart w:name="_bookmark14" w:id="113"/>
      <w:bookmarkEnd w:id="113"/>
      <w:r>
        <w:rPr/>
      </w:r>
      <w:r>
        <w:rPr>
          <w:sz w:val="16"/>
          <w:vertAlign w:val="superscript"/>
        </w:rPr>
        <w:t>15</w:t>
      </w:r>
      <w:r>
        <w:rPr>
          <w:sz w:val="16"/>
          <w:vertAlign w:val="baseline"/>
        </w:rPr>
        <w:t> </w:t>
      </w:r>
      <w:hyperlink r:id="rId12">
        <w:r>
          <w:rPr>
            <w:spacing w:val="-2"/>
            <w:sz w:val="16"/>
            <w:vertAlign w:val="baseline"/>
          </w:rPr>
          <w:t>www.legislation.gov.au</w:t>
        </w:r>
      </w:hyperlink>
    </w:p>
    <w:p>
      <w:pPr>
        <w:spacing w:before="75"/>
        <w:ind w:left="889" w:right="0" w:firstLine="0"/>
        <w:jc w:val="left"/>
        <w:rPr>
          <w:sz w:val="16"/>
        </w:rPr>
      </w:pPr>
      <w:bookmarkStart w:name="_bookmark15" w:id="114"/>
      <w:bookmarkEnd w:id="114"/>
      <w:r>
        <w:rPr/>
      </w:r>
      <w:r>
        <w:rPr>
          <w:spacing w:val="-2"/>
          <w:sz w:val="16"/>
          <w:vertAlign w:val="superscript"/>
        </w:rPr>
        <w:t>16</w:t>
      </w:r>
      <w:r>
        <w:rPr>
          <w:spacing w:val="52"/>
          <w:sz w:val="16"/>
          <w:vertAlign w:val="baseline"/>
        </w:rPr>
        <w:t> </w:t>
      </w:r>
      <w:hyperlink r:id="rId29">
        <w:r>
          <w:rPr>
            <w:spacing w:val="-2"/>
            <w:sz w:val="16"/>
            <w:vertAlign w:val="baseline"/>
          </w:rPr>
          <w:t>www.nacc.gov.au/resource-centre/nacc-fact-sheets</w:t>
        </w:r>
      </w:hyperlink>
    </w:p>
    <w:p>
      <w:pPr>
        <w:spacing w:after="0"/>
        <w:jc w:val="left"/>
        <w:rPr>
          <w:sz w:val="16"/>
        </w:rPr>
        <w:sectPr>
          <w:pgSz w:w="11910" w:h="16850"/>
          <w:pgMar w:header="339" w:footer="690" w:top="1060" w:bottom="880" w:left="992" w:right="708"/>
        </w:sectPr>
      </w:pPr>
    </w:p>
    <w:p>
      <w:pPr>
        <w:pStyle w:val="Heading2"/>
        <w:numPr>
          <w:ilvl w:val="1"/>
          <w:numId w:val="2"/>
        </w:numPr>
        <w:tabs>
          <w:tab w:pos="1842" w:val="left" w:leader="none"/>
        </w:tabs>
        <w:spacing w:line="240" w:lineRule="auto" w:before="84" w:after="0"/>
        <w:ind w:left="1842" w:right="0" w:hanging="1133"/>
        <w:jc w:val="left"/>
      </w:pPr>
      <w:bookmarkStart w:name="_TOC_250006" w:id="115"/>
      <w:bookmarkStart w:name="13.1 Enquiries and feedback" w:id="116"/>
      <w:r>
        <w:rPr>
          <w:b w:val="0"/>
        </w:rPr>
      </w:r>
      <w:r>
        <w:rPr>
          <w:color w:val="254F90"/>
        </w:rPr>
        <w:t>Enquiries</w:t>
      </w:r>
      <w:r>
        <w:rPr>
          <w:color w:val="254F90"/>
          <w:spacing w:val="-3"/>
        </w:rPr>
        <w:t> </w:t>
      </w:r>
      <w:r>
        <w:rPr>
          <w:color w:val="254F90"/>
        </w:rPr>
        <w:t>and</w:t>
      </w:r>
      <w:bookmarkEnd w:id="115"/>
      <w:r>
        <w:rPr>
          <w:color w:val="254F90"/>
          <w:spacing w:val="-2"/>
        </w:rPr>
        <w:t> feedback</w:t>
      </w:r>
    </w:p>
    <w:p>
      <w:pPr>
        <w:pStyle w:val="BodyText"/>
        <w:spacing w:line="292" w:lineRule="auto" w:before="167"/>
        <w:ind w:right="727"/>
      </w:pPr>
      <w:r>
        <w:rPr/>
        <w:t>The</w:t>
      </w:r>
      <w:r>
        <w:rPr>
          <w:spacing w:val="-4"/>
        </w:rPr>
        <w:t> </w:t>
      </w:r>
      <w:r>
        <w:rPr/>
        <w:t>department’s</w:t>
      </w:r>
      <w:r>
        <w:rPr>
          <w:spacing w:val="-2"/>
        </w:rPr>
        <w:t> </w:t>
      </w:r>
      <w:hyperlink r:id="rId30">
        <w:r>
          <w:rPr>
            <w:color w:val="3366CC"/>
            <w:u w:val="single" w:color="3366CC"/>
          </w:rPr>
          <w:t>Client</w:t>
        </w:r>
        <w:r>
          <w:rPr>
            <w:color w:val="3366CC"/>
            <w:spacing w:val="-4"/>
            <w:u w:val="single" w:color="3366CC"/>
          </w:rPr>
          <w:t> </w:t>
        </w:r>
        <w:r>
          <w:rPr>
            <w:color w:val="3366CC"/>
            <w:u w:val="single" w:color="3366CC"/>
          </w:rPr>
          <w:t>Service</w:t>
        </w:r>
        <w:r>
          <w:rPr>
            <w:color w:val="3366CC"/>
            <w:spacing w:val="-4"/>
            <w:u w:val="single" w:color="3366CC"/>
          </w:rPr>
          <w:t> </w:t>
        </w:r>
        <w:r>
          <w:rPr>
            <w:color w:val="3366CC"/>
            <w:u w:val="single" w:color="3366CC"/>
          </w:rPr>
          <w:t>Charter</w:t>
        </w:r>
      </w:hyperlink>
      <w:r>
        <w:rPr>
          <w:color w:val="3366CC"/>
          <w:spacing w:val="-1"/>
          <w:u w:val="none"/>
        </w:rPr>
        <w:t> </w:t>
      </w:r>
      <w:r>
        <w:rPr>
          <w:u w:val="none"/>
        </w:rPr>
        <w:t>applies</w:t>
      </w:r>
      <w:r>
        <w:rPr>
          <w:spacing w:val="-3"/>
          <w:u w:val="none"/>
        </w:rPr>
        <w:t> </w:t>
      </w:r>
      <w:r>
        <w:rPr>
          <w:u w:val="none"/>
        </w:rPr>
        <w:t>to</w:t>
      </w:r>
      <w:r>
        <w:rPr>
          <w:spacing w:val="-4"/>
          <w:u w:val="none"/>
        </w:rPr>
        <w:t> </w:t>
      </w:r>
      <w:r>
        <w:rPr>
          <w:u w:val="none"/>
        </w:rPr>
        <w:t>complaints</w:t>
      </w:r>
      <w:r>
        <w:rPr>
          <w:spacing w:val="-3"/>
          <w:u w:val="none"/>
        </w:rPr>
        <w:t> </w:t>
      </w:r>
      <w:r>
        <w:rPr>
          <w:u w:val="none"/>
        </w:rPr>
        <w:t>about</w:t>
      </w:r>
      <w:r>
        <w:rPr>
          <w:spacing w:val="-4"/>
          <w:u w:val="none"/>
        </w:rPr>
        <w:t> </w:t>
      </w:r>
      <w:r>
        <w:rPr>
          <w:u w:val="none"/>
        </w:rPr>
        <w:t>this</w:t>
      </w:r>
      <w:r>
        <w:rPr>
          <w:spacing w:val="-3"/>
          <w:u w:val="none"/>
        </w:rPr>
        <w:t> </w:t>
      </w:r>
      <w:r>
        <w:rPr>
          <w:u w:val="none"/>
        </w:rPr>
        <w:t>grant</w:t>
      </w:r>
      <w:r>
        <w:rPr>
          <w:spacing w:val="-4"/>
          <w:u w:val="none"/>
        </w:rPr>
        <w:t> </w:t>
      </w:r>
      <w:r>
        <w:rPr>
          <w:u w:val="none"/>
        </w:rPr>
        <w:t>opportunity.</w:t>
      </w:r>
      <w:r>
        <w:rPr>
          <w:spacing w:val="-2"/>
          <w:u w:val="none"/>
        </w:rPr>
        <w:t> </w:t>
      </w:r>
      <w:r>
        <w:rPr>
          <w:u w:val="none"/>
        </w:rPr>
        <w:t>All complaints about a grant process must be provided in writing.</w:t>
      </w:r>
    </w:p>
    <w:p>
      <w:pPr>
        <w:pStyle w:val="BodyText"/>
        <w:spacing w:line="292" w:lineRule="auto" w:before="118"/>
      </w:pPr>
      <w:r>
        <w:rPr/>
        <w:t>Any</w:t>
      </w:r>
      <w:r>
        <w:rPr>
          <w:spacing w:val="-3"/>
        </w:rPr>
        <w:t> </w:t>
      </w:r>
      <w:r>
        <w:rPr/>
        <w:t>questions</w:t>
      </w:r>
      <w:r>
        <w:rPr>
          <w:spacing w:val="-3"/>
        </w:rPr>
        <w:t> </w:t>
      </w:r>
      <w:r>
        <w:rPr/>
        <w:t>you</w:t>
      </w:r>
      <w:r>
        <w:rPr>
          <w:spacing w:val="-2"/>
        </w:rPr>
        <w:t> </w:t>
      </w:r>
      <w:r>
        <w:rPr/>
        <w:t>have</w:t>
      </w:r>
      <w:r>
        <w:rPr>
          <w:spacing w:val="-4"/>
        </w:rPr>
        <w:t> </w:t>
      </w:r>
      <w:r>
        <w:rPr/>
        <w:t>about</w:t>
      </w:r>
      <w:r>
        <w:rPr>
          <w:spacing w:val="-4"/>
        </w:rPr>
        <w:t> </w:t>
      </w:r>
      <w:r>
        <w:rPr/>
        <w:t>grant</w:t>
      </w:r>
      <w:r>
        <w:rPr>
          <w:spacing w:val="-4"/>
        </w:rPr>
        <w:t> </w:t>
      </w:r>
      <w:r>
        <w:rPr/>
        <w:t>decisions</w:t>
      </w:r>
      <w:r>
        <w:rPr>
          <w:spacing w:val="-3"/>
        </w:rPr>
        <w:t> </w:t>
      </w:r>
      <w:r>
        <w:rPr/>
        <w:t>for</w:t>
      </w:r>
      <w:r>
        <w:rPr>
          <w:spacing w:val="-3"/>
        </w:rPr>
        <w:t> </w:t>
      </w:r>
      <w:r>
        <w:rPr/>
        <w:t>this grant</w:t>
      </w:r>
      <w:r>
        <w:rPr>
          <w:spacing w:val="-4"/>
        </w:rPr>
        <w:t> </w:t>
      </w:r>
      <w:r>
        <w:rPr/>
        <w:t>opportunity</w:t>
      </w:r>
      <w:r>
        <w:rPr>
          <w:spacing w:val="-2"/>
        </w:rPr>
        <w:t> </w:t>
      </w:r>
      <w:r>
        <w:rPr/>
        <w:t>should</w:t>
      </w:r>
      <w:r>
        <w:rPr>
          <w:spacing w:val="-2"/>
        </w:rPr>
        <w:t> </w:t>
      </w:r>
      <w:r>
        <w:rPr/>
        <w:t>be</w:t>
      </w:r>
      <w:r>
        <w:rPr>
          <w:spacing w:val="-2"/>
        </w:rPr>
        <w:t> </w:t>
      </w:r>
      <w:r>
        <w:rPr/>
        <w:t>sent</w:t>
      </w:r>
      <w:r>
        <w:rPr>
          <w:spacing w:val="-4"/>
        </w:rPr>
        <w:t> </w:t>
      </w:r>
      <w:r>
        <w:rPr/>
        <w:t>to </w:t>
      </w:r>
      <w:hyperlink r:id="rId7">
        <w:r>
          <w:rPr>
            <w:color w:val="3366CC"/>
            <w:spacing w:val="-2"/>
            <w:u w:val="single" w:color="3366CC"/>
          </w:rPr>
          <w:t>MBSP@infrastructure.gov.au</w:t>
        </w:r>
        <w:r>
          <w:rPr>
            <w:spacing w:val="-2"/>
            <w:u w:val="none"/>
          </w:rPr>
          <w:t>.</w:t>
        </w:r>
      </w:hyperlink>
    </w:p>
    <w:p>
      <w:pPr>
        <w:pStyle w:val="BodyText"/>
        <w:spacing w:line="292" w:lineRule="auto" w:before="121"/>
        <w:ind w:right="727"/>
      </w:pPr>
      <w:r>
        <w:rPr/>
        <w:t>If</w:t>
      </w:r>
      <w:r>
        <w:rPr>
          <w:spacing w:val="-4"/>
        </w:rPr>
        <w:t> </w:t>
      </w:r>
      <w:r>
        <w:rPr/>
        <w:t>you</w:t>
      </w:r>
      <w:r>
        <w:rPr>
          <w:spacing w:val="-4"/>
        </w:rPr>
        <w:t> </w:t>
      </w:r>
      <w:r>
        <w:rPr/>
        <w:t>do</w:t>
      </w:r>
      <w:r>
        <w:rPr>
          <w:spacing w:val="-4"/>
        </w:rPr>
        <w:t> </w:t>
      </w:r>
      <w:r>
        <w:rPr/>
        <w:t>not</w:t>
      </w:r>
      <w:r>
        <w:rPr>
          <w:spacing w:val="-4"/>
        </w:rPr>
        <w:t> </w:t>
      </w:r>
      <w:r>
        <w:rPr/>
        <w:t>agree</w:t>
      </w:r>
      <w:r>
        <w:rPr>
          <w:spacing w:val="-4"/>
        </w:rPr>
        <w:t> </w:t>
      </w:r>
      <w:r>
        <w:rPr/>
        <w:t>with</w:t>
      </w:r>
      <w:r>
        <w:rPr>
          <w:spacing w:val="-2"/>
        </w:rPr>
        <w:t> </w:t>
      </w:r>
      <w:r>
        <w:rPr/>
        <w:t>the</w:t>
      </w:r>
      <w:r>
        <w:rPr>
          <w:spacing w:val="-2"/>
        </w:rPr>
        <w:t> </w:t>
      </w:r>
      <w:r>
        <w:rPr/>
        <w:t>way</w:t>
      </w:r>
      <w:r>
        <w:rPr>
          <w:spacing w:val="-3"/>
        </w:rPr>
        <w:t> </w:t>
      </w:r>
      <w:r>
        <w:rPr/>
        <w:t>the</w:t>
      </w:r>
      <w:r>
        <w:rPr>
          <w:spacing w:val="-1"/>
        </w:rPr>
        <w:t> </w:t>
      </w:r>
      <w:r>
        <w:rPr/>
        <w:t>department</w:t>
      </w:r>
      <w:r>
        <w:rPr>
          <w:spacing w:val="-2"/>
        </w:rPr>
        <w:t> </w:t>
      </w:r>
      <w:r>
        <w:rPr/>
        <w:t>has</w:t>
      </w:r>
      <w:r>
        <w:rPr>
          <w:spacing w:val="-3"/>
        </w:rPr>
        <w:t> </w:t>
      </w:r>
      <w:r>
        <w:rPr/>
        <w:t>handled</w:t>
      </w:r>
      <w:r>
        <w:rPr>
          <w:spacing w:val="-4"/>
        </w:rPr>
        <w:t> </w:t>
      </w:r>
      <w:r>
        <w:rPr/>
        <w:t>your</w:t>
      </w:r>
      <w:r>
        <w:rPr>
          <w:spacing w:val="-3"/>
        </w:rPr>
        <w:t> </w:t>
      </w:r>
      <w:r>
        <w:rPr/>
        <w:t>complaint,</w:t>
      </w:r>
      <w:r>
        <w:rPr>
          <w:spacing w:val="-4"/>
        </w:rPr>
        <w:t> </w:t>
      </w:r>
      <w:r>
        <w:rPr/>
        <w:t>you</w:t>
      </w:r>
      <w:r>
        <w:rPr>
          <w:spacing w:val="-2"/>
        </w:rPr>
        <w:t> </w:t>
      </w:r>
      <w:r>
        <w:rPr/>
        <w:t>may</w:t>
      </w:r>
      <w:r>
        <w:rPr>
          <w:spacing w:val="-3"/>
        </w:rPr>
        <w:t> </w:t>
      </w:r>
      <w:r>
        <w:rPr/>
        <w:t>complain</w:t>
      </w:r>
      <w:r>
        <w:rPr>
          <w:spacing w:val="-4"/>
        </w:rPr>
        <w:t> </w:t>
      </w:r>
      <w:r>
        <w:rPr/>
        <w:t>to the </w:t>
      </w:r>
      <w:hyperlink r:id="rId31">
        <w:r>
          <w:rPr>
            <w:color w:val="3366CC"/>
            <w:u w:val="single" w:color="3366CC"/>
          </w:rPr>
          <w:t>Commonwealth Ombudsman</w:t>
        </w:r>
      </w:hyperlink>
      <w:hyperlink w:history="true" w:anchor="_bookmark16">
        <w:r>
          <w:rPr>
            <w:position w:val="6"/>
            <w:sz w:val="13"/>
            <w:u w:val="none"/>
          </w:rPr>
          <w:t>17</w:t>
        </w:r>
      </w:hyperlink>
      <w:r>
        <w:rPr>
          <w:u w:val="none"/>
        </w:rPr>
        <w:t>. The Ombudsman will not usually consider a complaint unless the matter has first been raised directly with the department.</w:t>
      </w:r>
    </w:p>
    <w:p>
      <w:pPr>
        <w:pStyle w:val="BodyText"/>
        <w:spacing w:before="118"/>
      </w:pPr>
      <w:r>
        <w:rPr/>
        <w:t>The</w:t>
      </w:r>
      <w:r>
        <w:rPr>
          <w:spacing w:val="-7"/>
        </w:rPr>
        <w:t> </w:t>
      </w:r>
      <w:r>
        <w:rPr/>
        <w:t>Commonwealth</w:t>
      </w:r>
      <w:r>
        <w:rPr>
          <w:spacing w:val="-7"/>
        </w:rPr>
        <w:t> </w:t>
      </w:r>
      <w:r>
        <w:rPr/>
        <w:t>Ombudsman</w:t>
      </w:r>
      <w:r>
        <w:rPr>
          <w:spacing w:val="-7"/>
        </w:rPr>
        <w:t> </w:t>
      </w:r>
      <w:r>
        <w:rPr/>
        <w:t>can</w:t>
      </w:r>
      <w:r>
        <w:rPr>
          <w:spacing w:val="-7"/>
        </w:rPr>
        <w:t> </w:t>
      </w:r>
      <w:r>
        <w:rPr/>
        <w:t>be</w:t>
      </w:r>
      <w:r>
        <w:rPr>
          <w:spacing w:val="-7"/>
        </w:rPr>
        <w:t> </w:t>
      </w:r>
      <w:r>
        <w:rPr/>
        <w:t>contacted</w:t>
      </w:r>
      <w:r>
        <w:rPr>
          <w:spacing w:val="-5"/>
        </w:rPr>
        <w:t> on:</w:t>
      </w:r>
    </w:p>
    <w:p>
      <w:pPr>
        <w:pStyle w:val="BodyText"/>
        <w:spacing w:line="292" w:lineRule="auto" w:before="168"/>
        <w:ind w:left="1986" w:right="5138"/>
      </w:pPr>
      <w:r>
        <w:rPr/>
        <w:t>Phone (Toll free): 1300 362 072 Website:</w:t>
      </w:r>
      <w:r>
        <w:rPr>
          <w:spacing w:val="-14"/>
        </w:rPr>
        <w:t> </w:t>
      </w:r>
      <w:hyperlink r:id="rId31">
        <w:r>
          <w:rPr/>
          <w:t>www.ombudsman.gov.au</w:t>
        </w:r>
      </w:hyperlink>
    </w:p>
    <w:p>
      <w:pPr>
        <w:pStyle w:val="Heading2"/>
        <w:numPr>
          <w:ilvl w:val="1"/>
          <w:numId w:val="2"/>
        </w:numPr>
        <w:tabs>
          <w:tab w:pos="1842" w:val="left" w:leader="none"/>
        </w:tabs>
        <w:spacing w:line="240" w:lineRule="auto" w:before="196" w:after="0"/>
        <w:ind w:left="1842" w:right="0" w:hanging="1133"/>
        <w:jc w:val="left"/>
      </w:pPr>
      <w:bookmarkStart w:name="_TOC_250005" w:id="117"/>
      <w:bookmarkStart w:name="13.2 Conflict of interest" w:id="118"/>
      <w:r>
        <w:rPr>
          <w:b w:val="0"/>
        </w:rPr>
      </w:r>
      <w:r>
        <w:rPr>
          <w:color w:val="254F90"/>
        </w:rPr>
        <w:t>Conflict</w:t>
      </w:r>
      <w:r>
        <w:rPr>
          <w:color w:val="254F90"/>
          <w:spacing w:val="-4"/>
        </w:rPr>
        <w:t> </w:t>
      </w:r>
      <w:r>
        <w:rPr>
          <w:color w:val="254F90"/>
        </w:rPr>
        <w:t>of</w:t>
      </w:r>
      <w:r>
        <w:rPr>
          <w:color w:val="254F90"/>
          <w:spacing w:val="-3"/>
        </w:rPr>
        <w:t> </w:t>
      </w:r>
      <w:bookmarkEnd w:id="117"/>
      <w:r>
        <w:rPr>
          <w:color w:val="254F90"/>
          <w:spacing w:val="-2"/>
        </w:rPr>
        <w:t>interest</w:t>
      </w:r>
    </w:p>
    <w:p>
      <w:pPr>
        <w:pStyle w:val="BodyText"/>
        <w:spacing w:line="292" w:lineRule="auto" w:before="167"/>
        <w:ind w:right="727"/>
      </w:pPr>
      <w:r>
        <w:rPr/>
        <w:t>Any</w:t>
      </w:r>
      <w:r>
        <w:rPr>
          <w:spacing w:val="-3"/>
        </w:rPr>
        <w:t> </w:t>
      </w:r>
      <w:r>
        <w:rPr/>
        <w:t>conflicts</w:t>
      </w:r>
      <w:r>
        <w:rPr>
          <w:spacing w:val="-3"/>
        </w:rPr>
        <w:t> </w:t>
      </w:r>
      <w:r>
        <w:rPr/>
        <w:t>of</w:t>
      </w:r>
      <w:r>
        <w:rPr>
          <w:spacing w:val="-2"/>
        </w:rPr>
        <w:t> </w:t>
      </w:r>
      <w:r>
        <w:rPr/>
        <w:t>interest,</w:t>
      </w:r>
      <w:r>
        <w:rPr>
          <w:spacing w:val="-2"/>
        </w:rPr>
        <w:t> </w:t>
      </w:r>
      <w:r>
        <w:rPr/>
        <w:t>or</w:t>
      </w:r>
      <w:r>
        <w:rPr>
          <w:spacing w:val="-3"/>
        </w:rPr>
        <w:t> </w:t>
      </w:r>
      <w:r>
        <w:rPr/>
        <w:t>perceived</w:t>
      </w:r>
      <w:r>
        <w:rPr>
          <w:spacing w:val="-2"/>
        </w:rPr>
        <w:t> </w:t>
      </w:r>
      <w:r>
        <w:rPr/>
        <w:t>conflicts</w:t>
      </w:r>
      <w:r>
        <w:rPr>
          <w:spacing w:val="-3"/>
        </w:rPr>
        <w:t> </w:t>
      </w:r>
      <w:r>
        <w:rPr/>
        <w:t>of</w:t>
      </w:r>
      <w:r>
        <w:rPr>
          <w:spacing w:val="-2"/>
        </w:rPr>
        <w:t> </w:t>
      </w:r>
      <w:r>
        <w:rPr/>
        <w:t>interest</w:t>
      </w:r>
      <w:r>
        <w:rPr>
          <w:spacing w:val="-4"/>
        </w:rPr>
        <w:t> </w:t>
      </w:r>
      <w:r>
        <w:rPr/>
        <w:t>can</w:t>
      </w:r>
      <w:r>
        <w:rPr>
          <w:spacing w:val="-4"/>
        </w:rPr>
        <w:t> </w:t>
      </w:r>
      <w:r>
        <w:rPr/>
        <w:t>affect</w:t>
      </w:r>
      <w:r>
        <w:rPr>
          <w:spacing w:val="-4"/>
        </w:rPr>
        <w:t> </w:t>
      </w:r>
      <w:r>
        <w:rPr/>
        <w:t>the</w:t>
      </w:r>
      <w:r>
        <w:rPr>
          <w:spacing w:val="-2"/>
        </w:rPr>
        <w:t> </w:t>
      </w:r>
      <w:r>
        <w:rPr/>
        <w:t>performance</w:t>
      </w:r>
      <w:r>
        <w:rPr>
          <w:spacing w:val="-4"/>
        </w:rPr>
        <w:t> </w:t>
      </w:r>
      <w:r>
        <w:rPr/>
        <w:t>of</w:t>
      </w:r>
      <w:r>
        <w:rPr>
          <w:spacing w:val="-4"/>
        </w:rPr>
        <w:t> </w:t>
      </w:r>
      <w:r>
        <w:rPr/>
        <w:t>the</w:t>
      </w:r>
      <w:r>
        <w:rPr>
          <w:spacing w:val="-4"/>
        </w:rPr>
        <w:t> </w:t>
      </w:r>
      <w:r>
        <w:rPr/>
        <w:t>Round. There may be a </w:t>
      </w:r>
      <w:hyperlink r:id="rId32">
        <w:r>
          <w:rPr/>
          <w:t>conflict of interest,</w:t>
        </w:r>
      </w:hyperlink>
      <w:r>
        <w:rPr/>
        <w:t> or perceived conflict of interest, if the department’s staff, any member of the Assessment Committee or external expert and/or you or any of your personnel, including sub-contractors have a:</w:t>
      </w:r>
    </w:p>
    <w:p>
      <w:pPr>
        <w:pStyle w:val="ListParagraph"/>
        <w:numPr>
          <w:ilvl w:val="0"/>
          <w:numId w:val="21"/>
        </w:numPr>
        <w:tabs>
          <w:tab w:pos="1292" w:val="left" w:leader="none"/>
        </w:tabs>
        <w:spacing w:line="288" w:lineRule="auto" w:before="105" w:after="0"/>
        <w:ind w:left="1292" w:right="1498" w:hanging="356"/>
        <w:jc w:val="left"/>
        <w:rPr>
          <w:sz w:val="20"/>
        </w:rPr>
      </w:pPr>
      <w:r>
        <w:rPr>
          <w:sz w:val="20"/>
        </w:rPr>
        <w:t>professional,</w:t>
      </w:r>
      <w:r>
        <w:rPr>
          <w:spacing w:val="-4"/>
          <w:sz w:val="20"/>
        </w:rPr>
        <w:t> </w:t>
      </w:r>
      <w:r>
        <w:rPr>
          <w:sz w:val="20"/>
        </w:rPr>
        <w:t>commercial</w:t>
      </w:r>
      <w:r>
        <w:rPr>
          <w:spacing w:val="-5"/>
          <w:sz w:val="20"/>
        </w:rPr>
        <w:t> </w:t>
      </w:r>
      <w:r>
        <w:rPr>
          <w:sz w:val="20"/>
        </w:rPr>
        <w:t>or</w:t>
      </w:r>
      <w:r>
        <w:rPr>
          <w:spacing w:val="-2"/>
          <w:sz w:val="20"/>
        </w:rPr>
        <w:t> </w:t>
      </w:r>
      <w:r>
        <w:rPr>
          <w:sz w:val="20"/>
        </w:rPr>
        <w:t>personal</w:t>
      </w:r>
      <w:r>
        <w:rPr>
          <w:spacing w:val="-5"/>
          <w:sz w:val="20"/>
        </w:rPr>
        <w:t> </w:t>
      </w:r>
      <w:r>
        <w:rPr>
          <w:sz w:val="20"/>
        </w:rPr>
        <w:t>relationship</w:t>
      </w:r>
      <w:r>
        <w:rPr>
          <w:spacing w:val="-3"/>
          <w:sz w:val="20"/>
        </w:rPr>
        <w:t> </w:t>
      </w:r>
      <w:r>
        <w:rPr>
          <w:sz w:val="20"/>
        </w:rPr>
        <w:t>with</w:t>
      </w:r>
      <w:r>
        <w:rPr>
          <w:spacing w:val="-3"/>
          <w:sz w:val="20"/>
        </w:rPr>
        <w:t> </w:t>
      </w:r>
      <w:r>
        <w:rPr>
          <w:sz w:val="20"/>
        </w:rPr>
        <w:t>a</w:t>
      </w:r>
      <w:r>
        <w:rPr>
          <w:spacing w:val="-4"/>
          <w:sz w:val="20"/>
        </w:rPr>
        <w:t> </w:t>
      </w:r>
      <w:r>
        <w:rPr>
          <w:sz w:val="20"/>
        </w:rPr>
        <w:t>party</w:t>
      </w:r>
      <w:r>
        <w:rPr>
          <w:spacing w:val="-4"/>
          <w:sz w:val="20"/>
        </w:rPr>
        <w:t> </w:t>
      </w:r>
      <w:r>
        <w:rPr>
          <w:sz w:val="20"/>
        </w:rPr>
        <w:t>who</w:t>
      </w:r>
      <w:r>
        <w:rPr>
          <w:spacing w:val="-4"/>
          <w:sz w:val="20"/>
        </w:rPr>
        <w:t> </w:t>
      </w:r>
      <w:r>
        <w:rPr>
          <w:sz w:val="20"/>
        </w:rPr>
        <w:t>can</w:t>
      </w:r>
      <w:r>
        <w:rPr>
          <w:spacing w:val="-2"/>
          <w:sz w:val="20"/>
        </w:rPr>
        <w:t> </w:t>
      </w:r>
      <w:r>
        <w:rPr>
          <w:sz w:val="20"/>
        </w:rPr>
        <w:t>influence</w:t>
      </w:r>
      <w:r>
        <w:rPr>
          <w:spacing w:val="-4"/>
          <w:sz w:val="20"/>
        </w:rPr>
        <w:t> </w:t>
      </w:r>
      <w:r>
        <w:rPr>
          <w:sz w:val="20"/>
        </w:rPr>
        <w:t>the application selection process, such as a Government official</w:t>
      </w:r>
    </w:p>
    <w:p>
      <w:pPr>
        <w:pStyle w:val="ListParagraph"/>
        <w:numPr>
          <w:ilvl w:val="0"/>
          <w:numId w:val="21"/>
        </w:numPr>
        <w:tabs>
          <w:tab w:pos="1292" w:val="left" w:leader="none"/>
        </w:tabs>
        <w:spacing w:line="288" w:lineRule="auto" w:before="71" w:after="0"/>
        <w:ind w:left="1292" w:right="880" w:hanging="356"/>
        <w:jc w:val="left"/>
        <w:rPr>
          <w:sz w:val="20"/>
        </w:rPr>
      </w:pPr>
      <w:r>
        <w:rPr>
          <w:sz w:val="20"/>
        </w:rPr>
        <w:t>relationship</w:t>
      </w:r>
      <w:r>
        <w:rPr>
          <w:spacing w:val="-2"/>
          <w:sz w:val="20"/>
        </w:rPr>
        <w:t> </w:t>
      </w:r>
      <w:r>
        <w:rPr>
          <w:sz w:val="20"/>
        </w:rPr>
        <w:t>with</w:t>
      </w:r>
      <w:r>
        <w:rPr>
          <w:spacing w:val="-4"/>
          <w:sz w:val="20"/>
        </w:rPr>
        <w:t> </w:t>
      </w:r>
      <w:r>
        <w:rPr>
          <w:sz w:val="20"/>
        </w:rPr>
        <w:t>or</w:t>
      </w:r>
      <w:r>
        <w:rPr>
          <w:spacing w:val="-1"/>
          <w:sz w:val="20"/>
        </w:rPr>
        <w:t> </w:t>
      </w:r>
      <w:r>
        <w:rPr>
          <w:sz w:val="20"/>
        </w:rPr>
        <w:t>interest</w:t>
      </w:r>
      <w:r>
        <w:rPr>
          <w:spacing w:val="-2"/>
          <w:sz w:val="20"/>
        </w:rPr>
        <w:t> </w:t>
      </w:r>
      <w:r>
        <w:rPr>
          <w:sz w:val="20"/>
        </w:rPr>
        <w:t>in,</w:t>
      </w:r>
      <w:r>
        <w:rPr>
          <w:spacing w:val="-2"/>
          <w:sz w:val="20"/>
        </w:rPr>
        <w:t> </w:t>
      </w:r>
      <w:r>
        <w:rPr>
          <w:sz w:val="20"/>
        </w:rPr>
        <w:t>an</w:t>
      </w:r>
      <w:r>
        <w:rPr>
          <w:spacing w:val="-4"/>
          <w:sz w:val="20"/>
        </w:rPr>
        <w:t> </w:t>
      </w:r>
      <w:r>
        <w:rPr>
          <w:sz w:val="20"/>
        </w:rPr>
        <w:t>organisation,</w:t>
      </w:r>
      <w:r>
        <w:rPr>
          <w:spacing w:val="-2"/>
          <w:sz w:val="20"/>
        </w:rPr>
        <w:t> </w:t>
      </w:r>
      <w:r>
        <w:rPr>
          <w:sz w:val="20"/>
        </w:rPr>
        <w:t>which</w:t>
      </w:r>
      <w:r>
        <w:rPr>
          <w:spacing w:val="-2"/>
          <w:sz w:val="20"/>
        </w:rPr>
        <w:t> </w:t>
      </w:r>
      <w:r>
        <w:rPr>
          <w:sz w:val="20"/>
        </w:rPr>
        <w:t>is</w:t>
      </w:r>
      <w:r>
        <w:rPr>
          <w:spacing w:val="-3"/>
          <w:sz w:val="20"/>
        </w:rPr>
        <w:t> </w:t>
      </w:r>
      <w:r>
        <w:rPr>
          <w:sz w:val="20"/>
        </w:rPr>
        <w:t>likely</w:t>
      </w:r>
      <w:r>
        <w:rPr>
          <w:spacing w:val="-3"/>
          <w:sz w:val="20"/>
        </w:rPr>
        <w:t> </w:t>
      </w:r>
      <w:r>
        <w:rPr>
          <w:sz w:val="20"/>
        </w:rPr>
        <w:t>to</w:t>
      </w:r>
      <w:r>
        <w:rPr>
          <w:spacing w:val="-4"/>
          <w:sz w:val="20"/>
        </w:rPr>
        <w:t> </w:t>
      </w:r>
      <w:r>
        <w:rPr>
          <w:sz w:val="20"/>
        </w:rPr>
        <w:t>interfere</w:t>
      </w:r>
      <w:r>
        <w:rPr>
          <w:spacing w:val="-4"/>
          <w:sz w:val="20"/>
        </w:rPr>
        <w:t> </w:t>
      </w:r>
      <w:r>
        <w:rPr>
          <w:sz w:val="20"/>
        </w:rPr>
        <w:t>with</w:t>
      </w:r>
      <w:r>
        <w:rPr>
          <w:spacing w:val="-4"/>
          <w:sz w:val="20"/>
        </w:rPr>
        <w:t> </w:t>
      </w:r>
      <w:r>
        <w:rPr>
          <w:sz w:val="20"/>
        </w:rPr>
        <w:t>or</w:t>
      </w:r>
      <w:r>
        <w:rPr>
          <w:spacing w:val="-3"/>
          <w:sz w:val="20"/>
        </w:rPr>
        <w:t> </w:t>
      </w:r>
      <w:r>
        <w:rPr>
          <w:sz w:val="20"/>
        </w:rPr>
        <w:t>restrict</w:t>
      </w:r>
      <w:r>
        <w:rPr>
          <w:spacing w:val="-4"/>
          <w:sz w:val="20"/>
        </w:rPr>
        <w:t> </w:t>
      </w:r>
      <w:r>
        <w:rPr>
          <w:sz w:val="20"/>
        </w:rPr>
        <w:t>the applicants from carrying out the proposed activities fairly and independently, or</w:t>
      </w:r>
    </w:p>
    <w:p>
      <w:pPr>
        <w:pStyle w:val="ListParagraph"/>
        <w:numPr>
          <w:ilvl w:val="0"/>
          <w:numId w:val="21"/>
        </w:numPr>
        <w:tabs>
          <w:tab w:pos="1292" w:val="left" w:leader="none"/>
        </w:tabs>
        <w:spacing w:line="288" w:lineRule="auto" w:before="69" w:after="0"/>
        <w:ind w:left="1292" w:right="1047" w:hanging="356"/>
        <w:jc w:val="left"/>
        <w:rPr>
          <w:sz w:val="20"/>
        </w:rPr>
      </w:pPr>
      <w:r>
        <w:rPr>
          <w:sz w:val="20"/>
        </w:rPr>
        <w:t>relationship</w:t>
      </w:r>
      <w:r>
        <w:rPr>
          <w:spacing w:val="-3"/>
          <w:sz w:val="20"/>
        </w:rPr>
        <w:t> </w:t>
      </w:r>
      <w:r>
        <w:rPr>
          <w:sz w:val="20"/>
        </w:rPr>
        <w:t>with,</w:t>
      </w:r>
      <w:r>
        <w:rPr>
          <w:spacing w:val="-5"/>
          <w:sz w:val="20"/>
        </w:rPr>
        <w:t> </w:t>
      </w:r>
      <w:r>
        <w:rPr>
          <w:sz w:val="20"/>
        </w:rPr>
        <w:t>or</w:t>
      </w:r>
      <w:r>
        <w:rPr>
          <w:spacing w:val="-2"/>
          <w:sz w:val="20"/>
        </w:rPr>
        <w:t> </w:t>
      </w:r>
      <w:r>
        <w:rPr>
          <w:sz w:val="20"/>
        </w:rPr>
        <w:t>interest</w:t>
      </w:r>
      <w:r>
        <w:rPr>
          <w:spacing w:val="-5"/>
          <w:sz w:val="20"/>
        </w:rPr>
        <w:t> </w:t>
      </w:r>
      <w:r>
        <w:rPr>
          <w:sz w:val="20"/>
        </w:rPr>
        <w:t>in,</w:t>
      </w:r>
      <w:r>
        <w:rPr>
          <w:spacing w:val="-3"/>
          <w:sz w:val="20"/>
        </w:rPr>
        <w:t> </w:t>
      </w:r>
      <w:r>
        <w:rPr>
          <w:sz w:val="20"/>
        </w:rPr>
        <w:t>an</w:t>
      </w:r>
      <w:r>
        <w:rPr>
          <w:spacing w:val="-3"/>
          <w:sz w:val="20"/>
        </w:rPr>
        <w:t> </w:t>
      </w:r>
      <w:r>
        <w:rPr>
          <w:sz w:val="20"/>
        </w:rPr>
        <w:t>organisation</w:t>
      </w:r>
      <w:r>
        <w:rPr>
          <w:spacing w:val="-3"/>
          <w:sz w:val="20"/>
        </w:rPr>
        <w:t> </w:t>
      </w:r>
      <w:r>
        <w:rPr>
          <w:sz w:val="20"/>
        </w:rPr>
        <w:t>from</w:t>
      </w:r>
      <w:r>
        <w:rPr>
          <w:spacing w:val="-5"/>
          <w:sz w:val="20"/>
        </w:rPr>
        <w:t> </w:t>
      </w:r>
      <w:r>
        <w:rPr>
          <w:sz w:val="20"/>
        </w:rPr>
        <w:t>which</w:t>
      </w:r>
      <w:r>
        <w:rPr>
          <w:spacing w:val="-5"/>
          <w:sz w:val="20"/>
        </w:rPr>
        <w:t> </w:t>
      </w:r>
      <w:r>
        <w:rPr>
          <w:sz w:val="20"/>
        </w:rPr>
        <w:t>they</w:t>
      </w:r>
      <w:r>
        <w:rPr>
          <w:spacing w:val="-4"/>
          <w:sz w:val="20"/>
        </w:rPr>
        <w:t> </w:t>
      </w:r>
      <w:r>
        <w:rPr>
          <w:sz w:val="20"/>
        </w:rPr>
        <w:t>will</w:t>
      </w:r>
      <w:r>
        <w:rPr>
          <w:spacing w:val="-4"/>
          <w:sz w:val="20"/>
        </w:rPr>
        <w:t> </w:t>
      </w:r>
      <w:r>
        <w:rPr>
          <w:sz w:val="20"/>
        </w:rPr>
        <w:t>receive</w:t>
      </w:r>
      <w:r>
        <w:rPr>
          <w:spacing w:val="-3"/>
          <w:sz w:val="20"/>
        </w:rPr>
        <w:t> </w:t>
      </w:r>
      <w:r>
        <w:rPr>
          <w:sz w:val="20"/>
        </w:rPr>
        <w:t>personal</w:t>
      </w:r>
      <w:r>
        <w:rPr>
          <w:spacing w:val="-4"/>
          <w:sz w:val="20"/>
        </w:rPr>
        <w:t> </w:t>
      </w:r>
      <w:r>
        <w:rPr>
          <w:sz w:val="20"/>
        </w:rPr>
        <w:t>gain because the organisation receives a grant under the program.</w:t>
      </w:r>
    </w:p>
    <w:p>
      <w:pPr>
        <w:pStyle w:val="BodyText"/>
        <w:spacing w:line="292" w:lineRule="auto" w:before="125"/>
        <w:ind w:right="727"/>
      </w:pPr>
      <w:r>
        <w:rPr/>
        <w:t>You</w:t>
      </w:r>
      <w:r>
        <w:rPr>
          <w:spacing w:val="-2"/>
        </w:rPr>
        <w:t> </w:t>
      </w:r>
      <w:r>
        <w:rPr/>
        <w:t>will</w:t>
      </w:r>
      <w:r>
        <w:rPr>
          <w:spacing w:val="-3"/>
        </w:rPr>
        <w:t> </w:t>
      </w:r>
      <w:r>
        <w:rPr/>
        <w:t>be</w:t>
      </w:r>
      <w:r>
        <w:rPr>
          <w:spacing w:val="-2"/>
        </w:rPr>
        <w:t> </w:t>
      </w:r>
      <w:r>
        <w:rPr/>
        <w:t>asked</w:t>
      </w:r>
      <w:r>
        <w:rPr>
          <w:spacing w:val="-4"/>
        </w:rPr>
        <w:t> </w:t>
      </w:r>
      <w:r>
        <w:rPr/>
        <w:t>to</w:t>
      </w:r>
      <w:r>
        <w:rPr>
          <w:spacing w:val="-2"/>
        </w:rPr>
        <w:t> </w:t>
      </w:r>
      <w:r>
        <w:rPr/>
        <w:t>declare,</w:t>
      </w:r>
      <w:r>
        <w:rPr>
          <w:spacing w:val="-4"/>
        </w:rPr>
        <w:t> </w:t>
      </w:r>
      <w:r>
        <w:rPr/>
        <w:t>as</w:t>
      </w:r>
      <w:r>
        <w:rPr>
          <w:spacing w:val="-3"/>
        </w:rPr>
        <w:t> </w:t>
      </w:r>
      <w:r>
        <w:rPr/>
        <w:t>part</w:t>
      </w:r>
      <w:r>
        <w:rPr>
          <w:spacing w:val="-4"/>
        </w:rPr>
        <w:t> </w:t>
      </w:r>
      <w:r>
        <w:rPr/>
        <w:t>of</w:t>
      </w:r>
      <w:r>
        <w:rPr>
          <w:spacing w:val="-4"/>
        </w:rPr>
        <w:t> </w:t>
      </w:r>
      <w:r>
        <w:rPr/>
        <w:t>your</w:t>
      </w:r>
      <w:r>
        <w:rPr>
          <w:spacing w:val="-3"/>
        </w:rPr>
        <w:t> </w:t>
      </w:r>
      <w:r>
        <w:rPr/>
        <w:t>application,</w:t>
      </w:r>
      <w:r>
        <w:rPr>
          <w:spacing w:val="-4"/>
        </w:rPr>
        <w:t> </w:t>
      </w:r>
      <w:r>
        <w:rPr/>
        <w:t>any perceived</w:t>
      </w:r>
      <w:r>
        <w:rPr>
          <w:spacing w:val="-4"/>
        </w:rPr>
        <w:t> </w:t>
      </w:r>
      <w:r>
        <w:rPr/>
        <w:t>or</w:t>
      </w:r>
      <w:r>
        <w:rPr>
          <w:spacing w:val="-3"/>
        </w:rPr>
        <w:t> </w:t>
      </w:r>
      <w:r>
        <w:rPr/>
        <w:t>existing</w:t>
      </w:r>
      <w:r>
        <w:rPr>
          <w:spacing w:val="-2"/>
        </w:rPr>
        <w:t> </w:t>
      </w:r>
      <w:r>
        <w:rPr/>
        <w:t>conflicts</w:t>
      </w:r>
      <w:r>
        <w:rPr>
          <w:spacing w:val="-3"/>
        </w:rPr>
        <w:t> </w:t>
      </w:r>
      <w:r>
        <w:rPr/>
        <w:t>of interest or that, to the best of your knowledge, there are no conflicts of interest.</w:t>
      </w:r>
    </w:p>
    <w:p>
      <w:pPr>
        <w:pStyle w:val="BodyText"/>
        <w:spacing w:line="292" w:lineRule="auto" w:before="118"/>
        <w:ind w:right="727" w:hanging="1"/>
      </w:pPr>
      <w:r>
        <w:rPr/>
        <w:t>If</w:t>
      </w:r>
      <w:r>
        <w:rPr>
          <w:spacing w:val="-4"/>
        </w:rPr>
        <w:t> </w:t>
      </w:r>
      <w:r>
        <w:rPr/>
        <w:t>you</w:t>
      </w:r>
      <w:r>
        <w:rPr>
          <w:spacing w:val="-2"/>
        </w:rPr>
        <w:t> </w:t>
      </w:r>
      <w:r>
        <w:rPr/>
        <w:t>later</w:t>
      </w:r>
      <w:r>
        <w:rPr>
          <w:spacing w:val="-1"/>
        </w:rPr>
        <w:t> </w:t>
      </w:r>
      <w:r>
        <w:rPr/>
        <w:t>identify</w:t>
      </w:r>
      <w:r>
        <w:rPr>
          <w:spacing w:val="-3"/>
        </w:rPr>
        <w:t> </w:t>
      </w:r>
      <w:r>
        <w:rPr/>
        <w:t>an</w:t>
      </w:r>
      <w:r>
        <w:rPr>
          <w:spacing w:val="-2"/>
        </w:rPr>
        <w:t> </w:t>
      </w:r>
      <w:r>
        <w:rPr/>
        <w:t>actual,</w:t>
      </w:r>
      <w:r>
        <w:rPr>
          <w:spacing w:val="-4"/>
        </w:rPr>
        <w:t> </w:t>
      </w:r>
      <w:r>
        <w:rPr/>
        <w:t>apparent,</w:t>
      </w:r>
      <w:r>
        <w:rPr>
          <w:spacing w:val="-4"/>
        </w:rPr>
        <w:t> </w:t>
      </w:r>
      <w:r>
        <w:rPr/>
        <w:t>or perceived</w:t>
      </w:r>
      <w:r>
        <w:rPr>
          <w:spacing w:val="-4"/>
        </w:rPr>
        <w:t> </w:t>
      </w:r>
      <w:r>
        <w:rPr/>
        <w:t>conflict</w:t>
      </w:r>
      <w:r>
        <w:rPr>
          <w:spacing w:val="-4"/>
        </w:rPr>
        <w:t> </w:t>
      </w:r>
      <w:r>
        <w:rPr/>
        <w:t>of</w:t>
      </w:r>
      <w:r>
        <w:rPr>
          <w:spacing w:val="-2"/>
        </w:rPr>
        <w:t> </w:t>
      </w:r>
      <w:r>
        <w:rPr/>
        <w:t>interest,</w:t>
      </w:r>
      <w:r>
        <w:rPr>
          <w:spacing w:val="-4"/>
        </w:rPr>
        <w:t> </w:t>
      </w:r>
      <w:r>
        <w:rPr/>
        <w:t>you</w:t>
      </w:r>
      <w:r>
        <w:rPr>
          <w:spacing w:val="-2"/>
        </w:rPr>
        <w:t> </w:t>
      </w:r>
      <w:r>
        <w:rPr/>
        <w:t>must</w:t>
      </w:r>
      <w:r>
        <w:rPr>
          <w:spacing w:val="-2"/>
        </w:rPr>
        <w:t> </w:t>
      </w:r>
      <w:r>
        <w:rPr/>
        <w:t>inform</w:t>
      </w:r>
      <w:r>
        <w:rPr>
          <w:spacing w:val="-4"/>
        </w:rPr>
        <w:t> </w:t>
      </w:r>
      <w:r>
        <w:rPr/>
        <w:t>the department in writing immediately.</w:t>
      </w:r>
    </w:p>
    <w:p>
      <w:pPr>
        <w:spacing w:line="292" w:lineRule="auto" w:before="118"/>
        <w:ind w:left="709" w:right="778" w:hanging="1"/>
        <w:jc w:val="left"/>
        <w:rPr>
          <w:sz w:val="20"/>
        </w:rPr>
      </w:pPr>
      <w:r>
        <w:rPr>
          <w:sz w:val="20"/>
        </w:rPr>
        <w:t>Conflicts</w:t>
      </w:r>
      <w:r>
        <w:rPr>
          <w:spacing w:val="-3"/>
          <w:sz w:val="20"/>
        </w:rPr>
        <w:t> </w:t>
      </w:r>
      <w:r>
        <w:rPr>
          <w:sz w:val="20"/>
        </w:rPr>
        <w:t>of</w:t>
      </w:r>
      <w:r>
        <w:rPr>
          <w:spacing w:val="-2"/>
          <w:sz w:val="20"/>
        </w:rPr>
        <w:t> </w:t>
      </w:r>
      <w:r>
        <w:rPr>
          <w:sz w:val="20"/>
        </w:rPr>
        <w:t>interest</w:t>
      </w:r>
      <w:r>
        <w:rPr>
          <w:spacing w:val="-3"/>
          <w:sz w:val="20"/>
        </w:rPr>
        <w:t> </w:t>
      </w:r>
      <w:r>
        <w:rPr>
          <w:sz w:val="20"/>
        </w:rPr>
        <w:t>for</w:t>
      </w:r>
      <w:r>
        <w:rPr>
          <w:spacing w:val="-3"/>
          <w:sz w:val="20"/>
        </w:rPr>
        <w:t> </w:t>
      </w:r>
      <w:r>
        <w:rPr>
          <w:sz w:val="20"/>
        </w:rPr>
        <w:t>Government</w:t>
      </w:r>
      <w:r>
        <w:rPr>
          <w:spacing w:val="-3"/>
          <w:sz w:val="20"/>
        </w:rPr>
        <w:t> </w:t>
      </w:r>
      <w:r>
        <w:rPr>
          <w:sz w:val="20"/>
        </w:rPr>
        <w:t>staff</w:t>
      </w:r>
      <w:r>
        <w:rPr>
          <w:spacing w:val="-2"/>
          <w:sz w:val="20"/>
        </w:rPr>
        <w:t> </w:t>
      </w:r>
      <w:r>
        <w:rPr>
          <w:sz w:val="20"/>
        </w:rPr>
        <w:t>will</w:t>
      </w:r>
      <w:r>
        <w:rPr>
          <w:spacing w:val="-3"/>
          <w:sz w:val="20"/>
        </w:rPr>
        <w:t> </w:t>
      </w:r>
      <w:r>
        <w:rPr>
          <w:sz w:val="20"/>
        </w:rPr>
        <w:t>be</w:t>
      </w:r>
      <w:r>
        <w:rPr>
          <w:spacing w:val="-2"/>
          <w:sz w:val="20"/>
        </w:rPr>
        <w:t> </w:t>
      </w:r>
      <w:r>
        <w:rPr>
          <w:sz w:val="20"/>
        </w:rPr>
        <w:t>handled</w:t>
      </w:r>
      <w:r>
        <w:rPr>
          <w:spacing w:val="-3"/>
          <w:sz w:val="20"/>
        </w:rPr>
        <w:t> </w:t>
      </w:r>
      <w:r>
        <w:rPr>
          <w:sz w:val="20"/>
        </w:rPr>
        <w:t>as</w:t>
      </w:r>
      <w:r>
        <w:rPr>
          <w:spacing w:val="-3"/>
          <w:sz w:val="20"/>
        </w:rPr>
        <w:t> </w:t>
      </w:r>
      <w:r>
        <w:rPr>
          <w:sz w:val="20"/>
        </w:rPr>
        <w:t>set</w:t>
      </w:r>
      <w:r>
        <w:rPr>
          <w:spacing w:val="-3"/>
          <w:sz w:val="20"/>
        </w:rPr>
        <w:t> </w:t>
      </w:r>
      <w:r>
        <w:rPr>
          <w:sz w:val="20"/>
        </w:rPr>
        <w:t>out</w:t>
      </w:r>
      <w:r>
        <w:rPr>
          <w:spacing w:val="-2"/>
          <w:sz w:val="20"/>
        </w:rPr>
        <w:t> </w:t>
      </w:r>
      <w:r>
        <w:rPr>
          <w:sz w:val="20"/>
        </w:rPr>
        <w:t>in</w:t>
      </w:r>
      <w:r>
        <w:rPr>
          <w:spacing w:val="-3"/>
          <w:sz w:val="20"/>
        </w:rPr>
        <w:t> </w:t>
      </w:r>
      <w:r>
        <w:rPr>
          <w:sz w:val="20"/>
        </w:rPr>
        <w:t>the</w:t>
      </w:r>
      <w:r>
        <w:rPr>
          <w:spacing w:val="-2"/>
          <w:sz w:val="20"/>
        </w:rPr>
        <w:t> </w:t>
      </w:r>
      <w:hyperlink r:id="rId33">
        <w:r>
          <w:rPr>
            <w:color w:val="3366CC"/>
            <w:sz w:val="20"/>
            <w:u w:val="single" w:color="3366CC"/>
          </w:rPr>
          <w:t>Australian</w:t>
        </w:r>
        <w:r>
          <w:rPr>
            <w:color w:val="3366CC"/>
            <w:spacing w:val="-3"/>
            <w:sz w:val="20"/>
            <w:u w:val="single" w:color="3366CC"/>
          </w:rPr>
          <w:t> </w:t>
        </w:r>
        <w:r>
          <w:rPr>
            <w:color w:val="3366CC"/>
            <w:sz w:val="20"/>
            <w:u w:val="single" w:color="3366CC"/>
          </w:rPr>
          <w:t>Public</w:t>
        </w:r>
        <w:r>
          <w:rPr>
            <w:color w:val="3366CC"/>
            <w:spacing w:val="-3"/>
            <w:sz w:val="20"/>
            <w:u w:val="single" w:color="3366CC"/>
          </w:rPr>
          <w:t> </w:t>
        </w:r>
        <w:r>
          <w:rPr>
            <w:color w:val="3366CC"/>
            <w:sz w:val="20"/>
            <w:u w:val="single" w:color="3366CC"/>
          </w:rPr>
          <w:t>Service</w:t>
        </w:r>
      </w:hyperlink>
      <w:r>
        <w:rPr>
          <w:color w:val="3366CC"/>
          <w:sz w:val="20"/>
          <w:u w:val="none"/>
        </w:rPr>
        <w:t> </w:t>
      </w:r>
      <w:hyperlink r:id="rId33">
        <w:r>
          <w:rPr>
            <w:color w:val="3366CC"/>
            <w:sz w:val="20"/>
            <w:u w:val="single" w:color="3366CC"/>
          </w:rPr>
          <w:t>Code of Conduct (Section 13(7))</w:t>
        </w:r>
      </w:hyperlink>
      <w:hyperlink w:history="true" w:anchor="_bookmark17">
        <w:r>
          <w:rPr>
            <w:position w:val="6"/>
            <w:sz w:val="13"/>
            <w:u w:val="none"/>
          </w:rPr>
          <w:t>18</w:t>
        </w:r>
      </w:hyperlink>
      <w:r>
        <w:rPr>
          <w:spacing w:val="27"/>
          <w:position w:val="6"/>
          <w:sz w:val="13"/>
          <w:u w:val="none"/>
        </w:rPr>
        <w:t> </w:t>
      </w:r>
      <w:r>
        <w:rPr>
          <w:sz w:val="20"/>
          <w:u w:val="none"/>
        </w:rPr>
        <w:t>of the </w:t>
      </w:r>
      <w:hyperlink r:id="rId34">
        <w:r>
          <w:rPr>
            <w:i/>
            <w:color w:val="3366CC"/>
            <w:sz w:val="20"/>
            <w:u w:val="single" w:color="3366CC"/>
          </w:rPr>
          <w:t>Public Service Act 1999</w:t>
        </w:r>
      </w:hyperlink>
      <w:hyperlink w:history="true" w:anchor="_bookmark18">
        <w:r>
          <w:rPr>
            <w:position w:val="6"/>
            <w:sz w:val="13"/>
            <w:u w:val="none"/>
          </w:rPr>
          <w:t>19</w:t>
        </w:r>
      </w:hyperlink>
      <w:r>
        <w:rPr>
          <w:spacing w:val="27"/>
          <w:position w:val="6"/>
          <w:sz w:val="13"/>
          <w:u w:val="none"/>
        </w:rPr>
        <w:t> </w:t>
      </w:r>
      <w:r>
        <w:rPr>
          <w:sz w:val="20"/>
          <w:u w:val="none"/>
        </w:rPr>
        <w:t>and Section 29 (duty to disclose interests) of the </w:t>
      </w:r>
      <w:r>
        <w:rPr>
          <w:i/>
          <w:sz w:val="20"/>
          <w:u w:val="none"/>
        </w:rPr>
        <w:t>Public Governance, Performance and Accountability Act 2013</w:t>
      </w:r>
      <w:r>
        <w:rPr>
          <w:sz w:val="20"/>
          <w:u w:val="none"/>
        </w:rPr>
        <w:t>.</w:t>
      </w:r>
    </w:p>
    <w:p>
      <w:pPr>
        <w:pStyle w:val="BodyText"/>
        <w:spacing w:line="292" w:lineRule="auto"/>
        <w:ind w:right="1291"/>
      </w:pPr>
      <w:r>
        <w:rPr/>
        <w:t>Assessment</w:t>
      </w:r>
      <w:r>
        <w:rPr>
          <w:spacing w:val="-5"/>
        </w:rPr>
        <w:t> </w:t>
      </w:r>
      <w:r>
        <w:rPr/>
        <w:t>Committee</w:t>
      </w:r>
      <w:r>
        <w:rPr>
          <w:spacing w:val="-3"/>
        </w:rPr>
        <w:t> </w:t>
      </w:r>
      <w:r>
        <w:rPr/>
        <w:t>members</w:t>
      </w:r>
      <w:r>
        <w:rPr>
          <w:spacing w:val="-4"/>
        </w:rPr>
        <w:t> </w:t>
      </w:r>
      <w:r>
        <w:rPr/>
        <w:t>and</w:t>
      </w:r>
      <w:r>
        <w:rPr>
          <w:spacing w:val="-5"/>
        </w:rPr>
        <w:t> </w:t>
      </w:r>
      <w:r>
        <w:rPr/>
        <w:t>other</w:t>
      </w:r>
      <w:r>
        <w:rPr>
          <w:spacing w:val="-4"/>
        </w:rPr>
        <w:t> </w:t>
      </w:r>
      <w:r>
        <w:rPr/>
        <w:t>officials</w:t>
      </w:r>
      <w:r>
        <w:rPr>
          <w:spacing w:val="-1"/>
        </w:rPr>
        <w:t> </w:t>
      </w:r>
      <w:r>
        <w:rPr/>
        <w:t>including</w:t>
      </w:r>
      <w:r>
        <w:rPr>
          <w:spacing w:val="-5"/>
        </w:rPr>
        <w:t> </w:t>
      </w:r>
      <w:r>
        <w:rPr/>
        <w:t>the</w:t>
      </w:r>
      <w:r>
        <w:rPr>
          <w:spacing w:val="-3"/>
        </w:rPr>
        <w:t> </w:t>
      </w:r>
      <w:r>
        <w:rPr/>
        <w:t>decision</w:t>
      </w:r>
      <w:r>
        <w:rPr>
          <w:spacing w:val="-3"/>
        </w:rPr>
        <w:t> </w:t>
      </w:r>
      <w:r>
        <w:rPr/>
        <w:t>maker</w:t>
      </w:r>
      <w:r>
        <w:rPr>
          <w:spacing w:val="-2"/>
        </w:rPr>
        <w:t> </w:t>
      </w:r>
      <w:r>
        <w:rPr/>
        <w:t>must</w:t>
      </w:r>
      <w:r>
        <w:rPr>
          <w:spacing w:val="-5"/>
        </w:rPr>
        <w:t> </w:t>
      </w:r>
      <w:r>
        <w:rPr/>
        <w:t>also declare any conflicts of interest.</w:t>
      </w:r>
    </w:p>
    <w:p>
      <w:pPr>
        <w:pStyle w:val="Heading2"/>
        <w:numPr>
          <w:ilvl w:val="1"/>
          <w:numId w:val="2"/>
        </w:numPr>
        <w:tabs>
          <w:tab w:pos="1842" w:val="left" w:leader="none"/>
        </w:tabs>
        <w:spacing w:line="240" w:lineRule="auto" w:before="194" w:after="0"/>
        <w:ind w:left="1842" w:right="0" w:hanging="1133"/>
        <w:jc w:val="left"/>
      </w:pPr>
      <w:bookmarkStart w:name="_TOC_250004" w:id="119"/>
      <w:bookmarkStart w:name="13.3 Privacy" w:id="120"/>
      <w:r>
        <w:rPr>
          <w:b w:val="0"/>
        </w:rPr>
      </w:r>
      <w:bookmarkEnd w:id="119"/>
      <w:r>
        <w:rPr>
          <w:color w:val="254F90"/>
          <w:spacing w:val="-2"/>
        </w:rPr>
        <w:t>Privacy</w:t>
      </w:r>
    </w:p>
    <w:p>
      <w:pPr>
        <w:pStyle w:val="BodyText"/>
        <w:spacing w:line="292" w:lineRule="auto" w:before="167"/>
      </w:pPr>
      <w:r>
        <w:rPr/>
        <w:t>We</w:t>
      </w:r>
      <w:r>
        <w:rPr>
          <w:spacing w:val="-3"/>
        </w:rPr>
        <w:t> </w:t>
      </w:r>
      <w:r>
        <w:rPr/>
        <w:t>treat</w:t>
      </w:r>
      <w:r>
        <w:rPr>
          <w:spacing w:val="-3"/>
        </w:rPr>
        <w:t> </w:t>
      </w:r>
      <w:r>
        <w:rPr/>
        <w:t>your personal</w:t>
      </w:r>
      <w:r>
        <w:rPr>
          <w:spacing w:val="-2"/>
        </w:rPr>
        <w:t> </w:t>
      </w:r>
      <w:r>
        <w:rPr/>
        <w:t>information</w:t>
      </w:r>
      <w:r>
        <w:rPr>
          <w:spacing w:val="-3"/>
        </w:rPr>
        <w:t> </w:t>
      </w:r>
      <w:r>
        <w:rPr/>
        <w:t>according</w:t>
      </w:r>
      <w:r>
        <w:rPr>
          <w:spacing w:val="-1"/>
        </w:rPr>
        <w:t> </w:t>
      </w:r>
      <w:r>
        <w:rPr/>
        <w:t>to</w:t>
      </w:r>
      <w:r>
        <w:rPr>
          <w:spacing w:val="-3"/>
        </w:rPr>
        <w:t> </w:t>
      </w:r>
      <w:r>
        <w:rPr/>
        <w:t>the </w:t>
      </w:r>
      <w:hyperlink r:id="rId35">
        <w:r>
          <w:rPr>
            <w:i/>
            <w:color w:val="3366CC"/>
            <w:u w:val="single" w:color="3366CC"/>
          </w:rPr>
          <w:t>Privacy</w:t>
        </w:r>
        <w:r>
          <w:rPr>
            <w:i/>
            <w:color w:val="3366CC"/>
            <w:spacing w:val="-2"/>
            <w:u w:val="single" w:color="3366CC"/>
          </w:rPr>
          <w:t> </w:t>
        </w:r>
        <w:r>
          <w:rPr>
            <w:i/>
            <w:color w:val="3366CC"/>
            <w:u w:val="single" w:color="3366CC"/>
          </w:rPr>
          <w:t>Act</w:t>
        </w:r>
        <w:r>
          <w:rPr>
            <w:i/>
            <w:color w:val="3366CC"/>
            <w:spacing w:val="-3"/>
            <w:u w:val="single" w:color="3366CC"/>
          </w:rPr>
          <w:t> </w:t>
        </w:r>
        <w:r>
          <w:rPr>
            <w:i/>
            <w:color w:val="3366CC"/>
            <w:u w:val="single" w:color="3366CC"/>
          </w:rPr>
          <w:t>1988</w:t>
        </w:r>
      </w:hyperlink>
      <w:hyperlink w:history="true" w:anchor="_bookmark19">
        <w:r>
          <w:rPr>
            <w:position w:val="6"/>
            <w:sz w:val="13"/>
            <w:u w:val="none"/>
          </w:rPr>
          <w:t>20</w:t>
        </w:r>
      </w:hyperlink>
      <w:r>
        <w:rPr>
          <w:spacing w:val="16"/>
          <w:position w:val="6"/>
          <w:sz w:val="13"/>
          <w:u w:val="none"/>
        </w:rPr>
        <w:t> </w:t>
      </w:r>
      <w:r>
        <w:rPr>
          <w:u w:val="none"/>
        </w:rPr>
        <w:t>and</w:t>
      </w:r>
      <w:r>
        <w:rPr>
          <w:spacing w:val="-3"/>
          <w:u w:val="none"/>
        </w:rPr>
        <w:t> </w:t>
      </w:r>
      <w:r>
        <w:rPr>
          <w:u w:val="none"/>
        </w:rPr>
        <w:t>the</w:t>
      </w:r>
      <w:r>
        <w:rPr>
          <w:spacing w:val="-1"/>
          <w:u w:val="none"/>
        </w:rPr>
        <w:t> </w:t>
      </w:r>
      <w:hyperlink r:id="rId36">
        <w:r>
          <w:rPr>
            <w:color w:val="3366CC"/>
            <w:u w:val="single" w:color="3366CC"/>
          </w:rPr>
          <w:t>Australian</w:t>
        </w:r>
        <w:r>
          <w:rPr>
            <w:color w:val="3366CC"/>
            <w:spacing w:val="-1"/>
            <w:u w:val="single" w:color="3366CC"/>
          </w:rPr>
          <w:t> </w:t>
        </w:r>
        <w:r>
          <w:rPr>
            <w:color w:val="3366CC"/>
            <w:u w:val="single" w:color="3366CC"/>
          </w:rPr>
          <w:t>Privacy</w:t>
        </w:r>
      </w:hyperlink>
      <w:r>
        <w:rPr>
          <w:color w:val="3366CC"/>
          <w:u w:val="none"/>
        </w:rPr>
        <w:t> </w:t>
      </w:r>
      <w:hyperlink r:id="rId36">
        <w:r>
          <w:rPr>
            <w:color w:val="3366CC"/>
            <w:u w:val="single" w:color="3366CC"/>
          </w:rPr>
          <w:t>Principles</w:t>
        </w:r>
      </w:hyperlink>
      <w:hyperlink w:history="true" w:anchor="_bookmark20">
        <w:r>
          <w:rPr>
            <w:position w:val="6"/>
            <w:sz w:val="13"/>
            <w:u w:val="none"/>
          </w:rPr>
          <w:t>21</w:t>
        </w:r>
      </w:hyperlink>
      <w:r>
        <w:rPr>
          <w:u w:val="none"/>
        </w:rPr>
        <w:t>. This includes letting you know:</w:t>
      </w:r>
    </w:p>
    <w:p>
      <w:pPr>
        <w:pStyle w:val="ListParagraph"/>
        <w:numPr>
          <w:ilvl w:val="0"/>
          <w:numId w:val="22"/>
        </w:numPr>
        <w:tabs>
          <w:tab w:pos="1292" w:val="left" w:leader="none"/>
        </w:tabs>
        <w:spacing w:line="240" w:lineRule="auto" w:before="107" w:after="0"/>
        <w:ind w:left="1292" w:right="0" w:hanging="355"/>
        <w:jc w:val="left"/>
        <w:rPr>
          <w:sz w:val="20"/>
        </w:rPr>
      </w:pPr>
      <w:r>
        <w:rPr>
          <w:sz w:val="20"/>
        </w:rPr>
        <w:t>what</w:t>
      </w:r>
      <w:r>
        <w:rPr>
          <w:spacing w:val="-8"/>
          <w:sz w:val="20"/>
        </w:rPr>
        <w:t> </w:t>
      </w:r>
      <w:r>
        <w:rPr>
          <w:sz w:val="20"/>
        </w:rPr>
        <w:t>personal</w:t>
      </w:r>
      <w:r>
        <w:rPr>
          <w:spacing w:val="-8"/>
          <w:sz w:val="20"/>
        </w:rPr>
        <w:t> </w:t>
      </w:r>
      <w:r>
        <w:rPr>
          <w:sz w:val="20"/>
        </w:rPr>
        <w:t>information</w:t>
      </w:r>
      <w:r>
        <w:rPr>
          <w:spacing w:val="-7"/>
          <w:sz w:val="20"/>
        </w:rPr>
        <w:t> </w:t>
      </w:r>
      <w:r>
        <w:rPr>
          <w:sz w:val="20"/>
        </w:rPr>
        <w:t>we</w:t>
      </w:r>
      <w:r>
        <w:rPr>
          <w:spacing w:val="-9"/>
          <w:sz w:val="20"/>
        </w:rPr>
        <w:t> </w:t>
      </w:r>
      <w:r>
        <w:rPr>
          <w:spacing w:val="-2"/>
          <w:sz w:val="20"/>
        </w:rPr>
        <w:t>collect</w:t>
      </w:r>
    </w:p>
    <w:p>
      <w:pPr>
        <w:pStyle w:val="ListParagraph"/>
        <w:numPr>
          <w:ilvl w:val="0"/>
          <w:numId w:val="22"/>
        </w:numPr>
        <w:tabs>
          <w:tab w:pos="1292" w:val="left" w:leader="none"/>
        </w:tabs>
        <w:spacing w:line="240" w:lineRule="auto" w:before="115" w:after="0"/>
        <w:ind w:left="1292" w:right="0" w:hanging="355"/>
        <w:jc w:val="left"/>
        <w:rPr>
          <w:sz w:val="20"/>
        </w:rPr>
      </w:pPr>
      <w:r>
        <w:rPr>
          <w:sz w:val="20"/>
        </w:rPr>
        <w:t>why</w:t>
      </w:r>
      <w:r>
        <w:rPr>
          <w:spacing w:val="-7"/>
          <w:sz w:val="20"/>
        </w:rPr>
        <w:t> </w:t>
      </w:r>
      <w:r>
        <w:rPr>
          <w:sz w:val="20"/>
        </w:rPr>
        <w:t>we</w:t>
      </w:r>
      <w:r>
        <w:rPr>
          <w:spacing w:val="-7"/>
          <w:sz w:val="20"/>
        </w:rPr>
        <w:t> </w:t>
      </w:r>
      <w:r>
        <w:rPr>
          <w:sz w:val="20"/>
        </w:rPr>
        <w:t>collect</w:t>
      </w:r>
      <w:r>
        <w:rPr>
          <w:spacing w:val="-7"/>
          <w:sz w:val="20"/>
        </w:rPr>
        <w:t> </w:t>
      </w:r>
      <w:r>
        <w:rPr>
          <w:sz w:val="20"/>
        </w:rPr>
        <w:t>your</w:t>
      </w:r>
      <w:r>
        <w:rPr>
          <w:spacing w:val="-7"/>
          <w:sz w:val="20"/>
        </w:rPr>
        <w:t> </w:t>
      </w:r>
      <w:r>
        <w:rPr>
          <w:sz w:val="20"/>
        </w:rPr>
        <w:t>personal</w:t>
      </w:r>
      <w:r>
        <w:rPr>
          <w:spacing w:val="-6"/>
          <w:sz w:val="20"/>
        </w:rPr>
        <w:t> </w:t>
      </w:r>
      <w:r>
        <w:rPr>
          <w:sz w:val="20"/>
        </w:rPr>
        <w:t>information,</w:t>
      </w:r>
      <w:r>
        <w:rPr>
          <w:spacing w:val="-5"/>
          <w:sz w:val="20"/>
        </w:rPr>
        <w:t> and</w:t>
      </w:r>
    </w:p>
    <w:p>
      <w:pPr>
        <w:pStyle w:val="ListParagraph"/>
        <w:numPr>
          <w:ilvl w:val="0"/>
          <w:numId w:val="22"/>
        </w:numPr>
        <w:tabs>
          <w:tab w:pos="1292" w:val="left" w:leader="none"/>
        </w:tabs>
        <w:spacing w:line="240" w:lineRule="auto" w:before="115" w:after="0"/>
        <w:ind w:left="1292" w:right="0" w:hanging="355"/>
        <w:jc w:val="left"/>
        <w:rPr>
          <w:sz w:val="20"/>
        </w:rPr>
      </w:pPr>
      <w:r>
        <w:rPr>
          <w:sz w:val="20"/>
        </w:rPr>
        <w:t>who</w:t>
      </w:r>
      <w:r>
        <w:rPr>
          <w:spacing w:val="-7"/>
          <w:sz w:val="20"/>
        </w:rPr>
        <w:t> </w:t>
      </w:r>
      <w:r>
        <w:rPr>
          <w:sz w:val="20"/>
        </w:rPr>
        <w:t>we</w:t>
      </w:r>
      <w:r>
        <w:rPr>
          <w:spacing w:val="-6"/>
          <w:sz w:val="20"/>
        </w:rPr>
        <w:t> </w:t>
      </w:r>
      <w:r>
        <w:rPr>
          <w:sz w:val="20"/>
        </w:rPr>
        <w:t>give</w:t>
      </w:r>
      <w:r>
        <w:rPr>
          <w:spacing w:val="-6"/>
          <w:sz w:val="20"/>
        </w:rPr>
        <w:t> </w:t>
      </w:r>
      <w:r>
        <w:rPr>
          <w:sz w:val="20"/>
        </w:rPr>
        <w:t>your</w:t>
      </w:r>
      <w:r>
        <w:rPr>
          <w:spacing w:val="-6"/>
          <w:sz w:val="20"/>
        </w:rPr>
        <w:t> </w:t>
      </w:r>
      <w:r>
        <w:rPr>
          <w:sz w:val="20"/>
        </w:rPr>
        <w:t>personal</w:t>
      </w:r>
      <w:r>
        <w:rPr>
          <w:spacing w:val="-5"/>
          <w:sz w:val="20"/>
        </w:rPr>
        <w:t> </w:t>
      </w:r>
      <w:r>
        <w:rPr>
          <w:sz w:val="20"/>
        </w:rPr>
        <w:t>information</w:t>
      </w:r>
      <w:r>
        <w:rPr>
          <w:spacing w:val="-5"/>
          <w:sz w:val="20"/>
        </w:rPr>
        <w:t> to.</w:t>
      </w:r>
    </w:p>
    <w:p>
      <w:pPr>
        <w:pStyle w:val="BodyText"/>
        <w:spacing w:before="189"/>
        <w:ind w:left="0"/>
      </w:pPr>
      <w:r>
        <w:rPr/>
        <mc:AlternateContent>
          <mc:Choice Requires="wps">
            <w:drawing>
              <wp:anchor distT="0" distB="0" distL="0" distR="0" allowOverlap="1" layoutInCell="1" locked="0" behindDoc="1" simplePos="0" relativeHeight="487597056">
                <wp:simplePos x="0" y="0"/>
                <wp:positionH relativeFrom="page">
                  <wp:posOffset>1080516</wp:posOffset>
                </wp:positionH>
                <wp:positionV relativeFrom="paragraph">
                  <wp:posOffset>281397</wp:posOffset>
                </wp:positionV>
                <wp:extent cx="1828800" cy="635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2.15732pt;width:144pt;height:.481pt;mso-position-horizontal-relative:page;mso-position-vertical-relative:paragraph;z-index:-15719424;mso-wrap-distance-left:0;mso-wrap-distance-right:0" id="docshape27" filled="true" fillcolor="#000000" stroked="false">
                <v:fill type="solid"/>
                <w10:wrap type="topAndBottom"/>
              </v:rect>
            </w:pict>
          </mc:Fallback>
        </mc:AlternateContent>
      </w:r>
    </w:p>
    <w:p>
      <w:pPr>
        <w:pStyle w:val="BodyText"/>
        <w:spacing w:before="85"/>
        <w:ind w:left="0"/>
        <w:rPr>
          <w:sz w:val="16"/>
        </w:rPr>
      </w:pPr>
    </w:p>
    <w:p>
      <w:pPr>
        <w:spacing w:before="1"/>
        <w:ind w:left="889" w:right="0" w:firstLine="0"/>
        <w:jc w:val="left"/>
        <w:rPr>
          <w:sz w:val="16"/>
        </w:rPr>
      </w:pPr>
      <w:bookmarkStart w:name="_bookmark16" w:id="121"/>
      <w:bookmarkEnd w:id="121"/>
      <w:r>
        <w:rPr/>
      </w:r>
      <w:r>
        <w:rPr>
          <w:sz w:val="16"/>
          <w:vertAlign w:val="superscript"/>
        </w:rPr>
        <w:t>17</w:t>
      </w:r>
      <w:r>
        <w:rPr>
          <w:sz w:val="16"/>
          <w:vertAlign w:val="baseline"/>
        </w:rPr>
        <w:t> </w:t>
      </w:r>
      <w:hyperlink r:id="rId31">
        <w:r>
          <w:rPr>
            <w:spacing w:val="-2"/>
            <w:sz w:val="16"/>
            <w:vertAlign w:val="baseline"/>
          </w:rPr>
          <w:t>www.ombudsman.gov.au</w:t>
        </w:r>
      </w:hyperlink>
    </w:p>
    <w:p>
      <w:pPr>
        <w:spacing w:before="75"/>
        <w:ind w:left="889" w:right="0" w:firstLine="0"/>
        <w:jc w:val="left"/>
        <w:rPr>
          <w:sz w:val="16"/>
        </w:rPr>
      </w:pPr>
      <w:bookmarkStart w:name="_bookmark17" w:id="122"/>
      <w:bookmarkEnd w:id="122"/>
      <w:r>
        <w:rPr/>
      </w:r>
      <w:r>
        <w:rPr>
          <w:spacing w:val="-2"/>
          <w:sz w:val="16"/>
          <w:vertAlign w:val="superscript"/>
        </w:rPr>
        <w:t>18</w:t>
      </w:r>
      <w:r>
        <w:rPr>
          <w:spacing w:val="60"/>
          <w:w w:val="150"/>
          <w:sz w:val="16"/>
          <w:vertAlign w:val="baseline"/>
        </w:rPr>
        <w:t> </w:t>
      </w:r>
      <w:hyperlink r:id="rId37">
        <w:r>
          <w:rPr>
            <w:spacing w:val="-2"/>
            <w:sz w:val="16"/>
            <w:vertAlign w:val="baseline"/>
          </w:rPr>
          <w:t>www.apsc.gov.au/working-aps/integrity/integrity-resources/code-of-conduct</w:t>
        </w:r>
      </w:hyperlink>
    </w:p>
    <w:p>
      <w:pPr>
        <w:spacing w:before="75"/>
        <w:ind w:left="889" w:right="0" w:firstLine="0"/>
        <w:jc w:val="left"/>
        <w:rPr>
          <w:sz w:val="16"/>
        </w:rPr>
      </w:pPr>
      <w:bookmarkStart w:name="_bookmark18" w:id="123"/>
      <w:bookmarkEnd w:id="123"/>
      <w:r>
        <w:rPr/>
      </w:r>
      <w:r>
        <w:rPr>
          <w:sz w:val="16"/>
          <w:vertAlign w:val="superscript"/>
        </w:rPr>
        <w:t>19</w:t>
      </w:r>
      <w:r>
        <w:rPr>
          <w:sz w:val="16"/>
          <w:vertAlign w:val="baseline"/>
        </w:rPr>
        <w:t> </w:t>
      </w:r>
      <w:hyperlink r:id="rId12">
        <w:r>
          <w:rPr>
            <w:spacing w:val="-2"/>
            <w:sz w:val="16"/>
            <w:vertAlign w:val="baseline"/>
          </w:rPr>
          <w:t>www.legislation.gov.au</w:t>
        </w:r>
      </w:hyperlink>
    </w:p>
    <w:p>
      <w:pPr>
        <w:spacing w:before="78"/>
        <w:ind w:left="889" w:right="0" w:firstLine="0"/>
        <w:jc w:val="left"/>
        <w:rPr>
          <w:sz w:val="16"/>
        </w:rPr>
      </w:pPr>
      <w:bookmarkStart w:name="_bookmark19" w:id="124"/>
      <w:bookmarkEnd w:id="124"/>
      <w:r>
        <w:rPr/>
      </w:r>
      <w:r>
        <w:rPr>
          <w:sz w:val="16"/>
          <w:vertAlign w:val="superscript"/>
        </w:rPr>
        <w:t>20</w:t>
      </w:r>
      <w:r>
        <w:rPr>
          <w:sz w:val="16"/>
          <w:vertAlign w:val="baseline"/>
        </w:rPr>
        <w:t> </w:t>
      </w:r>
      <w:hyperlink r:id="rId12">
        <w:r>
          <w:rPr>
            <w:spacing w:val="-2"/>
            <w:sz w:val="16"/>
            <w:vertAlign w:val="baseline"/>
          </w:rPr>
          <w:t>www.legislation.gov.au</w:t>
        </w:r>
      </w:hyperlink>
    </w:p>
    <w:p>
      <w:pPr>
        <w:spacing w:before="75"/>
        <w:ind w:left="889" w:right="0" w:firstLine="0"/>
        <w:jc w:val="left"/>
        <w:rPr>
          <w:sz w:val="16"/>
        </w:rPr>
      </w:pPr>
      <w:bookmarkStart w:name="_bookmark20" w:id="125"/>
      <w:bookmarkEnd w:id="125"/>
      <w:r>
        <w:rPr/>
      </w:r>
      <w:r>
        <w:rPr>
          <w:spacing w:val="-2"/>
          <w:sz w:val="16"/>
          <w:vertAlign w:val="superscript"/>
        </w:rPr>
        <w:t>21</w:t>
      </w:r>
      <w:r>
        <w:rPr>
          <w:spacing w:val="55"/>
          <w:sz w:val="16"/>
          <w:vertAlign w:val="baseline"/>
        </w:rPr>
        <w:t> </w:t>
      </w:r>
      <w:hyperlink r:id="rId38">
        <w:r>
          <w:rPr>
            <w:spacing w:val="-2"/>
            <w:sz w:val="16"/>
            <w:vertAlign w:val="baseline"/>
          </w:rPr>
          <w:t>www.oaic.gov.au/privacy/australian-privacy-principles</w:t>
        </w:r>
      </w:hyperlink>
    </w:p>
    <w:p>
      <w:pPr>
        <w:spacing w:after="0"/>
        <w:jc w:val="left"/>
        <w:rPr>
          <w:sz w:val="16"/>
        </w:rPr>
        <w:sectPr>
          <w:pgSz w:w="11910" w:h="16850"/>
          <w:pgMar w:header="339" w:footer="690" w:top="1060" w:bottom="880" w:left="992" w:right="708"/>
        </w:sectPr>
      </w:pPr>
    </w:p>
    <w:p>
      <w:pPr>
        <w:pStyle w:val="BodyText"/>
        <w:spacing w:line="292" w:lineRule="auto" w:before="126"/>
        <w:ind w:right="1291"/>
      </w:pPr>
      <w:r>
        <w:rPr/>
        <w:t>‘Personal</w:t>
      </w:r>
      <w:r>
        <w:rPr>
          <w:spacing w:val="-4"/>
        </w:rPr>
        <w:t> </w:t>
      </w:r>
      <w:r>
        <w:rPr/>
        <w:t>information’</w:t>
      </w:r>
      <w:r>
        <w:rPr>
          <w:spacing w:val="-4"/>
        </w:rPr>
        <w:t> </w:t>
      </w:r>
      <w:r>
        <w:rPr/>
        <w:t>means</w:t>
      </w:r>
      <w:r>
        <w:rPr>
          <w:spacing w:val="-4"/>
        </w:rPr>
        <w:t> </w:t>
      </w:r>
      <w:r>
        <w:rPr/>
        <w:t>information</w:t>
      </w:r>
      <w:r>
        <w:rPr>
          <w:spacing w:val="-3"/>
        </w:rPr>
        <w:t> </w:t>
      </w:r>
      <w:r>
        <w:rPr/>
        <w:t>or</w:t>
      </w:r>
      <w:r>
        <w:rPr>
          <w:spacing w:val="-4"/>
        </w:rPr>
        <w:t> </w:t>
      </w:r>
      <w:r>
        <w:rPr/>
        <w:t>an</w:t>
      </w:r>
      <w:r>
        <w:rPr>
          <w:spacing w:val="-5"/>
        </w:rPr>
        <w:t> </w:t>
      </w:r>
      <w:r>
        <w:rPr/>
        <w:t>opinion</w:t>
      </w:r>
      <w:r>
        <w:rPr>
          <w:spacing w:val="-5"/>
        </w:rPr>
        <w:t> </w:t>
      </w:r>
      <w:r>
        <w:rPr/>
        <w:t>about</w:t>
      </w:r>
      <w:r>
        <w:rPr>
          <w:spacing w:val="-3"/>
        </w:rPr>
        <w:t> </w:t>
      </w:r>
      <w:r>
        <w:rPr/>
        <w:t>an</w:t>
      </w:r>
      <w:r>
        <w:rPr>
          <w:spacing w:val="-3"/>
        </w:rPr>
        <w:t> </w:t>
      </w:r>
      <w:r>
        <w:rPr/>
        <w:t>identified</w:t>
      </w:r>
      <w:r>
        <w:rPr>
          <w:spacing w:val="-5"/>
        </w:rPr>
        <w:t> </w:t>
      </w:r>
      <w:r>
        <w:rPr/>
        <w:t>individual,</w:t>
      </w:r>
      <w:r>
        <w:rPr>
          <w:spacing w:val="-3"/>
        </w:rPr>
        <w:t> </w:t>
      </w:r>
      <w:r>
        <w:rPr/>
        <w:t>or</w:t>
      </w:r>
      <w:r>
        <w:rPr>
          <w:spacing w:val="-4"/>
        </w:rPr>
        <w:t> </w:t>
      </w:r>
      <w:r>
        <w:rPr/>
        <w:t>an individual who is reasonably identifiable:</w:t>
      </w:r>
    </w:p>
    <w:p>
      <w:pPr>
        <w:pStyle w:val="ListParagraph"/>
        <w:numPr>
          <w:ilvl w:val="0"/>
          <w:numId w:val="23"/>
        </w:numPr>
        <w:tabs>
          <w:tab w:pos="1290" w:val="left" w:leader="none"/>
        </w:tabs>
        <w:spacing w:line="240" w:lineRule="auto" w:before="121" w:after="0"/>
        <w:ind w:left="1290" w:right="0" w:hanging="353"/>
        <w:jc w:val="both"/>
        <w:rPr>
          <w:sz w:val="20"/>
        </w:rPr>
      </w:pPr>
      <w:r>
        <w:rPr>
          <w:sz w:val="20"/>
        </w:rPr>
        <w:t>whether</w:t>
      </w:r>
      <w:r>
        <w:rPr>
          <w:spacing w:val="-6"/>
          <w:sz w:val="20"/>
        </w:rPr>
        <w:t> </w:t>
      </w:r>
      <w:r>
        <w:rPr>
          <w:sz w:val="20"/>
        </w:rPr>
        <w:t>the</w:t>
      </w:r>
      <w:r>
        <w:rPr>
          <w:spacing w:val="-5"/>
          <w:sz w:val="20"/>
        </w:rPr>
        <w:t> </w:t>
      </w:r>
      <w:r>
        <w:rPr>
          <w:sz w:val="20"/>
        </w:rPr>
        <w:t>information</w:t>
      </w:r>
      <w:r>
        <w:rPr>
          <w:spacing w:val="-6"/>
          <w:sz w:val="20"/>
        </w:rPr>
        <w:t> </w:t>
      </w:r>
      <w:r>
        <w:rPr>
          <w:sz w:val="20"/>
        </w:rPr>
        <w:t>or</w:t>
      </w:r>
      <w:r>
        <w:rPr>
          <w:spacing w:val="-4"/>
          <w:sz w:val="20"/>
        </w:rPr>
        <w:t> </w:t>
      </w:r>
      <w:r>
        <w:rPr>
          <w:sz w:val="20"/>
        </w:rPr>
        <w:t>opinion</w:t>
      </w:r>
      <w:r>
        <w:rPr>
          <w:spacing w:val="-7"/>
          <w:sz w:val="20"/>
        </w:rPr>
        <w:t> </w:t>
      </w:r>
      <w:r>
        <w:rPr>
          <w:sz w:val="20"/>
        </w:rPr>
        <w:t>is</w:t>
      </w:r>
      <w:r>
        <w:rPr>
          <w:spacing w:val="-5"/>
          <w:sz w:val="20"/>
        </w:rPr>
        <w:t> </w:t>
      </w:r>
      <w:r>
        <w:rPr>
          <w:sz w:val="20"/>
        </w:rPr>
        <w:t>true</w:t>
      </w:r>
      <w:r>
        <w:rPr>
          <w:spacing w:val="-7"/>
          <w:sz w:val="20"/>
        </w:rPr>
        <w:t> </w:t>
      </w:r>
      <w:r>
        <w:rPr>
          <w:sz w:val="20"/>
        </w:rPr>
        <w:t>or</w:t>
      </w:r>
      <w:r>
        <w:rPr>
          <w:spacing w:val="-4"/>
          <w:sz w:val="20"/>
        </w:rPr>
        <w:t> </w:t>
      </w:r>
      <w:r>
        <w:rPr>
          <w:sz w:val="20"/>
        </w:rPr>
        <w:t>not,</w:t>
      </w:r>
      <w:r>
        <w:rPr>
          <w:spacing w:val="-5"/>
          <w:sz w:val="20"/>
        </w:rPr>
        <w:t> and</w:t>
      </w:r>
    </w:p>
    <w:p>
      <w:pPr>
        <w:pStyle w:val="ListParagraph"/>
        <w:numPr>
          <w:ilvl w:val="0"/>
          <w:numId w:val="23"/>
        </w:numPr>
        <w:tabs>
          <w:tab w:pos="1290" w:val="left" w:leader="none"/>
        </w:tabs>
        <w:spacing w:line="240" w:lineRule="auto" w:before="130" w:after="0"/>
        <w:ind w:left="1290" w:right="0" w:hanging="353"/>
        <w:jc w:val="both"/>
        <w:rPr>
          <w:sz w:val="20"/>
        </w:rPr>
      </w:pPr>
      <w:r>
        <w:rPr>
          <w:sz w:val="20"/>
        </w:rPr>
        <w:t>whether</w:t>
      </w:r>
      <w:r>
        <w:rPr>
          <w:spacing w:val="-6"/>
          <w:sz w:val="20"/>
        </w:rPr>
        <w:t> </w:t>
      </w:r>
      <w:r>
        <w:rPr>
          <w:sz w:val="20"/>
        </w:rPr>
        <w:t>the</w:t>
      </w:r>
      <w:r>
        <w:rPr>
          <w:spacing w:val="-5"/>
          <w:sz w:val="20"/>
        </w:rPr>
        <w:t> </w:t>
      </w:r>
      <w:r>
        <w:rPr>
          <w:sz w:val="20"/>
        </w:rPr>
        <w:t>information</w:t>
      </w:r>
      <w:r>
        <w:rPr>
          <w:spacing w:val="-6"/>
          <w:sz w:val="20"/>
        </w:rPr>
        <w:t> </w:t>
      </w:r>
      <w:r>
        <w:rPr>
          <w:sz w:val="20"/>
        </w:rPr>
        <w:t>or</w:t>
      </w:r>
      <w:r>
        <w:rPr>
          <w:spacing w:val="-4"/>
          <w:sz w:val="20"/>
        </w:rPr>
        <w:t> </w:t>
      </w:r>
      <w:r>
        <w:rPr>
          <w:sz w:val="20"/>
        </w:rPr>
        <w:t>opinion</w:t>
      </w:r>
      <w:r>
        <w:rPr>
          <w:spacing w:val="-6"/>
          <w:sz w:val="20"/>
        </w:rPr>
        <w:t> </w:t>
      </w:r>
      <w:r>
        <w:rPr>
          <w:sz w:val="20"/>
        </w:rPr>
        <w:t>is</w:t>
      </w:r>
      <w:r>
        <w:rPr>
          <w:spacing w:val="-6"/>
          <w:sz w:val="20"/>
        </w:rPr>
        <w:t> </w:t>
      </w:r>
      <w:r>
        <w:rPr>
          <w:sz w:val="20"/>
        </w:rPr>
        <w:t>recorded</w:t>
      </w:r>
      <w:r>
        <w:rPr>
          <w:spacing w:val="-5"/>
          <w:sz w:val="20"/>
        </w:rPr>
        <w:t> </w:t>
      </w:r>
      <w:r>
        <w:rPr>
          <w:sz w:val="20"/>
        </w:rPr>
        <w:t>in</w:t>
      </w:r>
      <w:r>
        <w:rPr>
          <w:spacing w:val="-4"/>
          <w:sz w:val="20"/>
        </w:rPr>
        <w:t> </w:t>
      </w:r>
      <w:r>
        <w:rPr>
          <w:sz w:val="20"/>
        </w:rPr>
        <w:t>a</w:t>
      </w:r>
      <w:r>
        <w:rPr>
          <w:spacing w:val="-7"/>
          <w:sz w:val="20"/>
        </w:rPr>
        <w:t> </w:t>
      </w:r>
      <w:r>
        <w:rPr>
          <w:sz w:val="20"/>
        </w:rPr>
        <w:t>material</w:t>
      </w:r>
      <w:r>
        <w:rPr>
          <w:spacing w:val="-7"/>
          <w:sz w:val="20"/>
        </w:rPr>
        <w:t> </w:t>
      </w:r>
      <w:r>
        <w:rPr>
          <w:sz w:val="20"/>
        </w:rPr>
        <w:t>form</w:t>
      </w:r>
      <w:r>
        <w:rPr>
          <w:spacing w:val="-5"/>
          <w:sz w:val="20"/>
        </w:rPr>
        <w:t> </w:t>
      </w:r>
      <w:r>
        <w:rPr>
          <w:sz w:val="20"/>
        </w:rPr>
        <w:t>or</w:t>
      </w:r>
      <w:r>
        <w:rPr>
          <w:spacing w:val="-5"/>
          <w:sz w:val="20"/>
        </w:rPr>
        <w:t> </w:t>
      </w:r>
      <w:r>
        <w:rPr>
          <w:spacing w:val="-4"/>
          <w:sz w:val="20"/>
        </w:rPr>
        <w:t>not.</w:t>
      </w:r>
    </w:p>
    <w:p>
      <w:pPr>
        <w:pStyle w:val="BodyText"/>
        <w:spacing w:line="292" w:lineRule="auto" w:before="168"/>
        <w:ind w:right="727"/>
      </w:pPr>
      <w:r>
        <w:rPr/>
        <w:t>Your</w:t>
      </w:r>
      <w:r>
        <w:rPr>
          <w:spacing w:val="-1"/>
        </w:rPr>
        <w:t> </w:t>
      </w:r>
      <w:r>
        <w:rPr/>
        <w:t>personal</w:t>
      </w:r>
      <w:r>
        <w:rPr>
          <w:spacing w:val="-3"/>
        </w:rPr>
        <w:t> </w:t>
      </w:r>
      <w:r>
        <w:rPr/>
        <w:t>information</w:t>
      </w:r>
      <w:r>
        <w:rPr>
          <w:spacing w:val="-4"/>
        </w:rPr>
        <w:t> </w:t>
      </w:r>
      <w:r>
        <w:rPr/>
        <w:t>can</w:t>
      </w:r>
      <w:r>
        <w:rPr>
          <w:spacing w:val="-4"/>
        </w:rPr>
        <w:t> </w:t>
      </w:r>
      <w:r>
        <w:rPr/>
        <w:t>only</w:t>
      </w:r>
      <w:r>
        <w:rPr>
          <w:spacing w:val="-3"/>
        </w:rPr>
        <w:t> </w:t>
      </w:r>
      <w:r>
        <w:rPr/>
        <w:t>be</w:t>
      </w:r>
      <w:r>
        <w:rPr>
          <w:spacing w:val="-4"/>
        </w:rPr>
        <w:t> </w:t>
      </w:r>
      <w:r>
        <w:rPr/>
        <w:t>disclosed</w:t>
      </w:r>
      <w:r>
        <w:rPr>
          <w:spacing w:val="-4"/>
        </w:rPr>
        <w:t> </w:t>
      </w:r>
      <w:r>
        <w:rPr/>
        <w:t>to</w:t>
      </w:r>
      <w:r>
        <w:rPr>
          <w:spacing w:val="-4"/>
        </w:rPr>
        <w:t> </w:t>
      </w:r>
      <w:r>
        <w:rPr/>
        <w:t>someone</w:t>
      </w:r>
      <w:r>
        <w:rPr>
          <w:spacing w:val="-4"/>
        </w:rPr>
        <w:t> </w:t>
      </w:r>
      <w:r>
        <w:rPr/>
        <w:t>else</w:t>
      </w:r>
      <w:r>
        <w:rPr>
          <w:spacing w:val="-4"/>
        </w:rPr>
        <w:t> </w:t>
      </w:r>
      <w:r>
        <w:rPr/>
        <w:t>for</w:t>
      </w:r>
      <w:r>
        <w:rPr>
          <w:spacing w:val="-3"/>
        </w:rPr>
        <w:t> </w:t>
      </w:r>
      <w:r>
        <w:rPr/>
        <w:t>the</w:t>
      </w:r>
      <w:r>
        <w:rPr>
          <w:spacing w:val="-2"/>
        </w:rPr>
        <w:t> </w:t>
      </w:r>
      <w:r>
        <w:rPr/>
        <w:t>primary</w:t>
      </w:r>
      <w:r>
        <w:rPr>
          <w:spacing w:val="-3"/>
        </w:rPr>
        <w:t> </w:t>
      </w:r>
      <w:r>
        <w:rPr/>
        <w:t>purpose</w:t>
      </w:r>
      <w:r>
        <w:rPr>
          <w:spacing w:val="-4"/>
        </w:rPr>
        <w:t> </w:t>
      </w:r>
      <w:r>
        <w:rPr/>
        <w:t>for</w:t>
      </w:r>
      <w:r>
        <w:rPr>
          <w:spacing w:val="-3"/>
        </w:rPr>
        <w:t> </w:t>
      </w:r>
      <w:r>
        <w:rPr/>
        <w:t>which it was collected, unless an exemption under the Australian Privacy Principles applies.</w:t>
      </w:r>
    </w:p>
    <w:p>
      <w:pPr>
        <w:pStyle w:val="BodyText"/>
        <w:spacing w:line="292" w:lineRule="auto" w:before="121"/>
        <w:ind w:right="328"/>
      </w:pPr>
      <w:r>
        <w:rPr/>
        <w:t>The</w:t>
      </w:r>
      <w:r>
        <w:rPr>
          <w:spacing w:val="-4"/>
        </w:rPr>
        <w:t> </w:t>
      </w:r>
      <w:r>
        <w:rPr/>
        <w:t>Government</w:t>
      </w:r>
      <w:r>
        <w:rPr>
          <w:spacing w:val="-2"/>
        </w:rPr>
        <w:t> </w:t>
      </w:r>
      <w:r>
        <w:rPr/>
        <w:t>may</w:t>
      </w:r>
      <w:r>
        <w:rPr>
          <w:spacing w:val="-3"/>
        </w:rPr>
        <w:t> </w:t>
      </w:r>
      <w:r>
        <w:rPr/>
        <w:t>also</w:t>
      </w:r>
      <w:r>
        <w:rPr>
          <w:spacing w:val="-2"/>
        </w:rPr>
        <w:t> </w:t>
      </w:r>
      <w:r>
        <w:rPr/>
        <w:t>use</w:t>
      </w:r>
      <w:r>
        <w:rPr>
          <w:spacing w:val="-4"/>
        </w:rPr>
        <w:t> </w:t>
      </w:r>
      <w:r>
        <w:rPr/>
        <w:t>and</w:t>
      </w:r>
      <w:r>
        <w:rPr>
          <w:spacing w:val="-4"/>
        </w:rPr>
        <w:t> </w:t>
      </w:r>
      <w:r>
        <w:rPr/>
        <w:t>disclose</w:t>
      </w:r>
      <w:r>
        <w:rPr>
          <w:spacing w:val="-4"/>
        </w:rPr>
        <w:t> </w:t>
      </w:r>
      <w:r>
        <w:rPr/>
        <w:t>information</w:t>
      </w:r>
      <w:r>
        <w:rPr>
          <w:spacing w:val="-4"/>
        </w:rPr>
        <w:t> </w:t>
      </w:r>
      <w:r>
        <w:rPr/>
        <w:t>about</w:t>
      </w:r>
      <w:r>
        <w:rPr>
          <w:spacing w:val="-2"/>
        </w:rPr>
        <w:t> </w:t>
      </w:r>
      <w:r>
        <w:rPr/>
        <w:t>grant</w:t>
      </w:r>
      <w:r>
        <w:rPr>
          <w:spacing w:val="-1"/>
        </w:rPr>
        <w:t> </w:t>
      </w:r>
      <w:r>
        <w:rPr/>
        <w:t>applicants</w:t>
      </w:r>
      <w:r>
        <w:rPr>
          <w:spacing w:val="-3"/>
        </w:rPr>
        <w:t> </w:t>
      </w:r>
      <w:r>
        <w:rPr/>
        <w:t>and</w:t>
      </w:r>
      <w:r>
        <w:rPr>
          <w:spacing w:val="-4"/>
        </w:rPr>
        <w:t> </w:t>
      </w:r>
      <w:r>
        <w:rPr/>
        <w:t>grant</w:t>
      </w:r>
      <w:r>
        <w:rPr>
          <w:spacing w:val="-2"/>
        </w:rPr>
        <w:t> </w:t>
      </w:r>
      <w:r>
        <w:rPr/>
        <w:t>recipients under this grant opportunity in any other Government business or function.</w:t>
      </w:r>
      <w:r>
        <w:rPr>
          <w:spacing w:val="-1"/>
        </w:rPr>
        <w:t> </w:t>
      </w:r>
      <w:r>
        <w:rPr/>
        <w:t>This includes disclosing grant information on GrantConnect as required for reporting purposes and giving information to the Australian Taxation Office for compliance purposes.</w:t>
      </w:r>
    </w:p>
    <w:p>
      <w:pPr>
        <w:pStyle w:val="BodyText"/>
        <w:spacing w:line="292" w:lineRule="auto" w:before="116"/>
        <w:ind w:left="708" w:right="727"/>
      </w:pPr>
      <w:r>
        <w:rPr/>
        <w:t>We may share the information you give us with other Commonwealth entities for purposes, including</w:t>
      </w:r>
      <w:r>
        <w:rPr>
          <w:spacing w:val="-5"/>
        </w:rPr>
        <w:t> </w:t>
      </w:r>
      <w:r>
        <w:rPr/>
        <w:t>government</w:t>
      </w:r>
      <w:r>
        <w:rPr>
          <w:spacing w:val="-3"/>
        </w:rPr>
        <w:t> </w:t>
      </w:r>
      <w:r>
        <w:rPr/>
        <w:t>administration,</w:t>
      </w:r>
      <w:r>
        <w:rPr>
          <w:spacing w:val="-5"/>
        </w:rPr>
        <w:t> </w:t>
      </w:r>
      <w:r>
        <w:rPr/>
        <w:t>research</w:t>
      </w:r>
      <w:r>
        <w:rPr>
          <w:spacing w:val="-5"/>
        </w:rPr>
        <w:t> </w:t>
      </w:r>
      <w:r>
        <w:rPr/>
        <w:t>or</w:t>
      </w:r>
      <w:r>
        <w:rPr>
          <w:spacing w:val="-4"/>
        </w:rPr>
        <w:t> </w:t>
      </w:r>
      <w:r>
        <w:rPr/>
        <w:t>service</w:t>
      </w:r>
      <w:r>
        <w:rPr>
          <w:spacing w:val="-5"/>
        </w:rPr>
        <w:t> </w:t>
      </w:r>
      <w:r>
        <w:rPr/>
        <w:t>delivery,</w:t>
      </w:r>
      <w:r>
        <w:rPr>
          <w:spacing w:val="-5"/>
        </w:rPr>
        <w:t> </w:t>
      </w:r>
      <w:r>
        <w:rPr/>
        <w:t>according</w:t>
      </w:r>
      <w:r>
        <w:rPr>
          <w:spacing w:val="-5"/>
        </w:rPr>
        <w:t> </w:t>
      </w:r>
      <w:r>
        <w:rPr/>
        <w:t>to</w:t>
      </w:r>
      <w:r>
        <w:rPr>
          <w:spacing w:val="-5"/>
        </w:rPr>
        <w:t> </w:t>
      </w:r>
      <w:r>
        <w:rPr/>
        <w:t>Australian</w:t>
      </w:r>
      <w:r>
        <w:rPr>
          <w:spacing w:val="-3"/>
        </w:rPr>
        <w:t> </w:t>
      </w:r>
      <w:r>
        <w:rPr/>
        <w:t>laws.</w:t>
      </w:r>
    </w:p>
    <w:p>
      <w:pPr>
        <w:pStyle w:val="BodyText"/>
        <w:spacing w:line="292" w:lineRule="auto" w:before="121"/>
        <w:ind w:left="708" w:right="727"/>
        <w:rPr>
          <w:i/>
        </w:rPr>
      </w:pPr>
      <w:r>
        <w:rPr/>
        <w:t>As part of your application, you declare that you will comply with the </w:t>
      </w:r>
      <w:r>
        <w:rPr>
          <w:i/>
        </w:rPr>
        <w:t>Privacy Act 1998 </w:t>
      </w:r>
      <w:r>
        <w:rPr/>
        <w:t>and the Australian Privacy Principles and that you will impose the same privacy obligations on officers, employees, agents and subcontractors that you engage to assist with the project, in respect of personal</w:t>
      </w:r>
      <w:r>
        <w:rPr>
          <w:spacing w:val="-5"/>
        </w:rPr>
        <w:t> </w:t>
      </w:r>
      <w:r>
        <w:rPr/>
        <w:t>information</w:t>
      </w:r>
      <w:r>
        <w:rPr>
          <w:spacing w:val="-4"/>
        </w:rPr>
        <w:t> </w:t>
      </w:r>
      <w:r>
        <w:rPr/>
        <w:t>you</w:t>
      </w:r>
      <w:r>
        <w:rPr>
          <w:spacing w:val="-4"/>
        </w:rPr>
        <w:t> </w:t>
      </w:r>
      <w:r>
        <w:rPr/>
        <w:t>collect,</w:t>
      </w:r>
      <w:r>
        <w:rPr>
          <w:spacing w:val="-4"/>
        </w:rPr>
        <w:t> </w:t>
      </w:r>
      <w:r>
        <w:rPr/>
        <w:t>use,</w:t>
      </w:r>
      <w:r>
        <w:rPr>
          <w:spacing w:val="-2"/>
        </w:rPr>
        <w:t> </w:t>
      </w:r>
      <w:r>
        <w:rPr/>
        <w:t>store,</w:t>
      </w:r>
      <w:r>
        <w:rPr>
          <w:spacing w:val="-4"/>
        </w:rPr>
        <w:t> </w:t>
      </w:r>
      <w:r>
        <w:rPr/>
        <w:t>or</w:t>
      </w:r>
      <w:r>
        <w:rPr>
          <w:spacing w:val="-1"/>
        </w:rPr>
        <w:t> </w:t>
      </w:r>
      <w:r>
        <w:rPr/>
        <w:t>disclose</w:t>
      </w:r>
      <w:r>
        <w:rPr>
          <w:spacing w:val="-4"/>
        </w:rPr>
        <w:t> </w:t>
      </w:r>
      <w:r>
        <w:rPr/>
        <w:t>in</w:t>
      </w:r>
      <w:r>
        <w:rPr>
          <w:spacing w:val="-2"/>
        </w:rPr>
        <w:t> </w:t>
      </w:r>
      <w:r>
        <w:rPr/>
        <w:t>connection</w:t>
      </w:r>
      <w:r>
        <w:rPr>
          <w:spacing w:val="-4"/>
        </w:rPr>
        <w:t> </w:t>
      </w:r>
      <w:r>
        <w:rPr/>
        <w:t>with</w:t>
      </w:r>
      <w:r>
        <w:rPr>
          <w:spacing w:val="-4"/>
        </w:rPr>
        <w:t> </w:t>
      </w:r>
      <w:r>
        <w:rPr/>
        <w:t>the</w:t>
      </w:r>
      <w:r>
        <w:rPr>
          <w:spacing w:val="-1"/>
        </w:rPr>
        <w:t> </w:t>
      </w:r>
      <w:r>
        <w:rPr/>
        <w:t>project.</w:t>
      </w:r>
      <w:r>
        <w:rPr>
          <w:spacing w:val="-4"/>
        </w:rPr>
        <w:t> </w:t>
      </w:r>
      <w:r>
        <w:rPr/>
        <w:t>Accordingly, you must not do anything, which if done by the department would breach an Australian Privacy Principle as defined in the </w:t>
      </w:r>
      <w:r>
        <w:rPr>
          <w:i/>
        </w:rPr>
        <w:t>Privacy Act 1988.</w:t>
      </w:r>
    </w:p>
    <w:p>
      <w:pPr>
        <w:pStyle w:val="Heading2"/>
        <w:numPr>
          <w:ilvl w:val="1"/>
          <w:numId w:val="2"/>
        </w:numPr>
        <w:tabs>
          <w:tab w:pos="1842" w:val="left" w:leader="none"/>
        </w:tabs>
        <w:spacing w:line="240" w:lineRule="auto" w:before="191" w:after="0"/>
        <w:ind w:left="1842" w:right="0" w:hanging="1133"/>
        <w:jc w:val="left"/>
      </w:pPr>
      <w:bookmarkStart w:name="_TOC_250003" w:id="126"/>
      <w:bookmarkStart w:name="13.4 Confidential information" w:id="127"/>
      <w:r>
        <w:rPr>
          <w:b w:val="0"/>
        </w:rPr>
      </w:r>
      <w:r>
        <w:rPr>
          <w:color w:val="254F90"/>
        </w:rPr>
        <w:t>Confidential</w:t>
      </w:r>
      <w:r>
        <w:rPr>
          <w:color w:val="254F90"/>
          <w:spacing w:val="-6"/>
        </w:rPr>
        <w:t> </w:t>
      </w:r>
      <w:bookmarkEnd w:id="126"/>
      <w:r>
        <w:rPr>
          <w:color w:val="254F90"/>
          <w:spacing w:val="-2"/>
        </w:rPr>
        <w:t>information</w:t>
      </w:r>
    </w:p>
    <w:p>
      <w:pPr>
        <w:pStyle w:val="BodyText"/>
        <w:spacing w:line="292" w:lineRule="auto" w:before="167"/>
        <w:ind w:right="763"/>
      </w:pPr>
      <w:r>
        <w:rPr/>
        <w:t>Other than information available in the public domain, you agree not to disclose to any person, other than us, any confidential information relating to the grant application and/or agreement, without</w:t>
      </w:r>
      <w:r>
        <w:rPr>
          <w:spacing w:val="-1"/>
        </w:rPr>
        <w:t> </w:t>
      </w:r>
      <w:r>
        <w:rPr/>
        <w:t>our</w:t>
      </w:r>
      <w:r>
        <w:rPr>
          <w:spacing w:val="-3"/>
        </w:rPr>
        <w:t> </w:t>
      </w:r>
      <w:r>
        <w:rPr/>
        <w:t>prior</w:t>
      </w:r>
      <w:r>
        <w:rPr>
          <w:spacing w:val="-3"/>
        </w:rPr>
        <w:t> </w:t>
      </w:r>
      <w:r>
        <w:rPr/>
        <w:t>written</w:t>
      </w:r>
      <w:r>
        <w:rPr>
          <w:spacing w:val="-2"/>
        </w:rPr>
        <w:t> </w:t>
      </w:r>
      <w:r>
        <w:rPr/>
        <w:t>approval.</w:t>
      </w:r>
      <w:r>
        <w:rPr>
          <w:spacing w:val="-4"/>
        </w:rPr>
        <w:t> </w:t>
      </w:r>
      <w:r>
        <w:rPr/>
        <w:t>The</w:t>
      </w:r>
      <w:r>
        <w:rPr>
          <w:spacing w:val="-4"/>
        </w:rPr>
        <w:t> </w:t>
      </w:r>
      <w:r>
        <w:rPr/>
        <w:t>obligation</w:t>
      </w:r>
      <w:r>
        <w:rPr>
          <w:spacing w:val="-4"/>
        </w:rPr>
        <w:t> </w:t>
      </w:r>
      <w:r>
        <w:rPr/>
        <w:t>will</w:t>
      </w:r>
      <w:r>
        <w:rPr>
          <w:spacing w:val="-5"/>
        </w:rPr>
        <w:t> </w:t>
      </w:r>
      <w:r>
        <w:rPr/>
        <w:t>not</w:t>
      </w:r>
      <w:r>
        <w:rPr>
          <w:spacing w:val="-4"/>
        </w:rPr>
        <w:t> </w:t>
      </w:r>
      <w:r>
        <w:rPr/>
        <w:t>be</w:t>
      </w:r>
      <w:r>
        <w:rPr>
          <w:spacing w:val="-2"/>
        </w:rPr>
        <w:t> </w:t>
      </w:r>
      <w:r>
        <w:rPr/>
        <w:t>breached</w:t>
      </w:r>
      <w:r>
        <w:rPr>
          <w:spacing w:val="-4"/>
        </w:rPr>
        <w:t> </w:t>
      </w:r>
      <w:r>
        <w:rPr/>
        <w:t>where</w:t>
      </w:r>
      <w:r>
        <w:rPr>
          <w:spacing w:val="-4"/>
        </w:rPr>
        <w:t> </w:t>
      </w:r>
      <w:r>
        <w:rPr/>
        <w:t>you</w:t>
      </w:r>
      <w:r>
        <w:rPr>
          <w:spacing w:val="-2"/>
        </w:rPr>
        <w:t> </w:t>
      </w:r>
      <w:r>
        <w:rPr/>
        <w:t>are</w:t>
      </w:r>
      <w:r>
        <w:rPr>
          <w:spacing w:val="-4"/>
        </w:rPr>
        <w:t> </w:t>
      </w:r>
      <w:r>
        <w:rPr/>
        <w:t>required</w:t>
      </w:r>
      <w:r>
        <w:rPr>
          <w:spacing w:val="-2"/>
        </w:rPr>
        <w:t> </w:t>
      </w:r>
      <w:r>
        <w:rPr/>
        <w:t>by law, Parliament or a stock exchange to disclose the relevant information or where the relevant information is publicly available (other than through breach of a confidentiality or non-disclosure </w:t>
      </w:r>
      <w:r>
        <w:rPr>
          <w:spacing w:val="-2"/>
        </w:rPr>
        <w:t>obligation).</w:t>
      </w:r>
    </w:p>
    <w:p>
      <w:pPr>
        <w:pStyle w:val="BodyText"/>
        <w:spacing w:line="292" w:lineRule="auto" w:before="117"/>
        <w:ind w:right="916"/>
        <w:jc w:val="both"/>
      </w:pPr>
      <w:r>
        <w:rPr/>
        <w:t>We</w:t>
      </w:r>
      <w:r>
        <w:rPr>
          <w:spacing w:val="-2"/>
        </w:rPr>
        <w:t> </w:t>
      </w:r>
      <w:r>
        <w:rPr/>
        <w:t>may</w:t>
      </w:r>
      <w:r>
        <w:rPr>
          <w:spacing w:val="-3"/>
        </w:rPr>
        <w:t> </w:t>
      </w:r>
      <w:r>
        <w:rPr/>
        <w:t>at</w:t>
      </w:r>
      <w:r>
        <w:rPr>
          <w:spacing w:val="-2"/>
        </w:rPr>
        <w:t> </w:t>
      </w:r>
      <w:r>
        <w:rPr/>
        <w:t>any</w:t>
      </w:r>
      <w:r>
        <w:rPr>
          <w:spacing w:val="-3"/>
        </w:rPr>
        <w:t> </w:t>
      </w:r>
      <w:r>
        <w:rPr/>
        <w:t>time,</w:t>
      </w:r>
      <w:r>
        <w:rPr>
          <w:spacing w:val="-4"/>
        </w:rPr>
        <w:t> </w:t>
      </w:r>
      <w:r>
        <w:rPr/>
        <w:t>require</w:t>
      </w:r>
      <w:r>
        <w:rPr>
          <w:spacing w:val="-4"/>
        </w:rPr>
        <w:t> </w:t>
      </w:r>
      <w:r>
        <w:rPr/>
        <w:t>you</w:t>
      </w:r>
      <w:r>
        <w:rPr>
          <w:spacing w:val="-4"/>
        </w:rPr>
        <w:t> </w:t>
      </w:r>
      <w:r>
        <w:rPr/>
        <w:t>to</w:t>
      </w:r>
      <w:r>
        <w:rPr>
          <w:spacing w:val="-4"/>
        </w:rPr>
        <w:t> </w:t>
      </w:r>
      <w:r>
        <w:rPr/>
        <w:t>arrange</w:t>
      </w:r>
      <w:r>
        <w:rPr>
          <w:spacing w:val="-4"/>
        </w:rPr>
        <w:t> </w:t>
      </w:r>
      <w:r>
        <w:rPr/>
        <w:t>for</w:t>
      </w:r>
      <w:r>
        <w:rPr>
          <w:spacing w:val="-3"/>
        </w:rPr>
        <w:t> </w:t>
      </w:r>
      <w:r>
        <w:rPr/>
        <w:t>you,</w:t>
      </w:r>
      <w:r>
        <w:rPr>
          <w:spacing w:val="-1"/>
        </w:rPr>
        <w:t> </w:t>
      </w:r>
      <w:r>
        <w:rPr/>
        <w:t>or</w:t>
      </w:r>
      <w:r>
        <w:rPr>
          <w:spacing w:val="-3"/>
        </w:rPr>
        <w:t> </w:t>
      </w:r>
      <w:r>
        <w:rPr/>
        <w:t>your</w:t>
      </w:r>
      <w:r>
        <w:rPr>
          <w:spacing w:val="-3"/>
        </w:rPr>
        <w:t> </w:t>
      </w:r>
      <w:r>
        <w:rPr/>
        <w:t>employees,</w:t>
      </w:r>
      <w:r>
        <w:rPr>
          <w:spacing w:val="-4"/>
        </w:rPr>
        <w:t> </w:t>
      </w:r>
      <w:r>
        <w:rPr/>
        <w:t>agents</w:t>
      </w:r>
      <w:r>
        <w:rPr>
          <w:spacing w:val="-3"/>
        </w:rPr>
        <w:t> </w:t>
      </w:r>
      <w:r>
        <w:rPr/>
        <w:t>or</w:t>
      </w:r>
      <w:r>
        <w:rPr>
          <w:spacing w:val="-1"/>
        </w:rPr>
        <w:t> </w:t>
      </w:r>
      <w:r>
        <w:rPr/>
        <w:t>subcontractors to</w:t>
      </w:r>
      <w:r>
        <w:rPr>
          <w:spacing w:val="-1"/>
        </w:rPr>
        <w:t> </w:t>
      </w:r>
      <w:r>
        <w:rPr/>
        <w:t>give</w:t>
      </w:r>
      <w:r>
        <w:rPr>
          <w:spacing w:val="-1"/>
        </w:rPr>
        <w:t> </w:t>
      </w:r>
      <w:r>
        <w:rPr/>
        <w:t>a</w:t>
      </w:r>
      <w:r>
        <w:rPr>
          <w:spacing w:val="-1"/>
        </w:rPr>
        <w:t> </w:t>
      </w:r>
      <w:r>
        <w:rPr/>
        <w:t>written</w:t>
      </w:r>
      <w:r>
        <w:rPr>
          <w:spacing w:val="-1"/>
        </w:rPr>
        <w:t> </w:t>
      </w:r>
      <w:r>
        <w:rPr/>
        <w:t>undertaking</w:t>
      </w:r>
      <w:r>
        <w:rPr>
          <w:spacing w:val="-1"/>
        </w:rPr>
        <w:t> </w:t>
      </w:r>
      <w:r>
        <w:rPr/>
        <w:t>relating</w:t>
      </w:r>
      <w:r>
        <w:rPr>
          <w:spacing w:val="-1"/>
        </w:rPr>
        <w:t> </w:t>
      </w:r>
      <w:r>
        <w:rPr/>
        <w:t>to nondisclosure of</w:t>
      </w:r>
      <w:r>
        <w:rPr>
          <w:spacing w:val="-1"/>
        </w:rPr>
        <w:t> </w:t>
      </w:r>
      <w:r>
        <w:rPr/>
        <w:t>our confidential information</w:t>
      </w:r>
      <w:r>
        <w:rPr>
          <w:spacing w:val="-1"/>
        </w:rPr>
        <w:t> </w:t>
      </w:r>
      <w:r>
        <w:rPr/>
        <w:t>in</w:t>
      </w:r>
      <w:r>
        <w:rPr>
          <w:spacing w:val="-1"/>
        </w:rPr>
        <w:t> </w:t>
      </w:r>
      <w:r>
        <w:rPr/>
        <w:t>a form</w:t>
      </w:r>
      <w:r>
        <w:rPr>
          <w:spacing w:val="-1"/>
        </w:rPr>
        <w:t> </w:t>
      </w:r>
      <w:r>
        <w:rPr/>
        <w:t>we consider acceptable.</w:t>
      </w:r>
    </w:p>
    <w:p>
      <w:pPr>
        <w:pStyle w:val="BodyText"/>
        <w:spacing w:line="292" w:lineRule="auto" w:before="118"/>
        <w:ind w:right="1603"/>
        <w:jc w:val="both"/>
      </w:pPr>
      <w:r>
        <w:rPr/>
        <w:t>We</w:t>
      </w:r>
      <w:r>
        <w:rPr>
          <w:spacing w:val="-4"/>
        </w:rPr>
        <w:t> </w:t>
      </w:r>
      <w:r>
        <w:rPr/>
        <w:t>will</w:t>
      </w:r>
      <w:r>
        <w:rPr>
          <w:spacing w:val="-5"/>
        </w:rPr>
        <w:t> </w:t>
      </w:r>
      <w:r>
        <w:rPr/>
        <w:t>keep</w:t>
      </w:r>
      <w:r>
        <w:rPr>
          <w:spacing w:val="-4"/>
        </w:rPr>
        <w:t> </w:t>
      </w:r>
      <w:r>
        <w:rPr/>
        <w:t>any</w:t>
      </w:r>
      <w:r>
        <w:rPr>
          <w:spacing w:val="-3"/>
        </w:rPr>
        <w:t> </w:t>
      </w:r>
      <w:r>
        <w:rPr/>
        <w:t>information</w:t>
      </w:r>
      <w:r>
        <w:rPr>
          <w:spacing w:val="-4"/>
        </w:rPr>
        <w:t> </w:t>
      </w:r>
      <w:r>
        <w:rPr/>
        <w:t>in</w:t>
      </w:r>
      <w:r>
        <w:rPr>
          <w:spacing w:val="-2"/>
        </w:rPr>
        <w:t> </w:t>
      </w:r>
      <w:r>
        <w:rPr/>
        <w:t>connection</w:t>
      </w:r>
      <w:r>
        <w:rPr>
          <w:spacing w:val="-4"/>
        </w:rPr>
        <w:t> </w:t>
      </w:r>
      <w:r>
        <w:rPr/>
        <w:t>with</w:t>
      </w:r>
      <w:r>
        <w:rPr>
          <w:spacing w:val="-4"/>
        </w:rPr>
        <w:t> </w:t>
      </w:r>
      <w:r>
        <w:rPr/>
        <w:t>your</w:t>
      </w:r>
      <w:r>
        <w:rPr>
          <w:spacing w:val="-3"/>
        </w:rPr>
        <w:t> </w:t>
      </w:r>
      <w:r>
        <w:rPr/>
        <w:t>application</w:t>
      </w:r>
      <w:r>
        <w:rPr>
          <w:spacing w:val="-2"/>
        </w:rPr>
        <w:t> </w:t>
      </w:r>
      <w:r>
        <w:rPr/>
        <w:t>and</w:t>
      </w:r>
      <w:r>
        <w:rPr>
          <w:spacing w:val="-1"/>
        </w:rPr>
        <w:t> </w:t>
      </w:r>
      <w:r>
        <w:rPr/>
        <w:t>the</w:t>
      </w:r>
      <w:r>
        <w:rPr>
          <w:spacing w:val="-2"/>
        </w:rPr>
        <w:t> </w:t>
      </w:r>
      <w:r>
        <w:rPr/>
        <w:t>grant</w:t>
      </w:r>
      <w:r>
        <w:rPr>
          <w:spacing w:val="-2"/>
        </w:rPr>
        <w:t> </w:t>
      </w:r>
      <w:r>
        <w:rPr/>
        <w:t>agreement confidential to the extent that it meets all of the three conditions below:</w:t>
      </w:r>
    </w:p>
    <w:p>
      <w:pPr>
        <w:pStyle w:val="ListParagraph"/>
        <w:numPr>
          <w:ilvl w:val="0"/>
          <w:numId w:val="24"/>
        </w:numPr>
        <w:tabs>
          <w:tab w:pos="1289" w:val="left" w:leader="none"/>
          <w:tab w:pos="1292" w:val="left" w:leader="none"/>
        </w:tabs>
        <w:spacing w:line="292" w:lineRule="auto" w:before="121" w:after="0"/>
        <w:ind w:left="1292" w:right="1234" w:hanging="356"/>
        <w:jc w:val="both"/>
        <w:rPr>
          <w:sz w:val="20"/>
        </w:rPr>
      </w:pPr>
      <w:r>
        <w:rPr>
          <w:sz w:val="20"/>
        </w:rPr>
        <w:t>you</w:t>
      </w:r>
      <w:r>
        <w:rPr>
          <w:spacing w:val="-4"/>
          <w:sz w:val="20"/>
        </w:rPr>
        <w:t> </w:t>
      </w:r>
      <w:r>
        <w:rPr>
          <w:sz w:val="20"/>
        </w:rPr>
        <w:t>clearly</w:t>
      </w:r>
      <w:r>
        <w:rPr>
          <w:spacing w:val="-3"/>
          <w:sz w:val="20"/>
        </w:rPr>
        <w:t> </w:t>
      </w:r>
      <w:r>
        <w:rPr>
          <w:sz w:val="20"/>
        </w:rPr>
        <w:t>identify</w:t>
      </w:r>
      <w:r>
        <w:rPr>
          <w:spacing w:val="-3"/>
          <w:sz w:val="20"/>
        </w:rPr>
        <w:t> </w:t>
      </w:r>
      <w:r>
        <w:rPr>
          <w:sz w:val="20"/>
        </w:rPr>
        <w:t>the</w:t>
      </w:r>
      <w:r>
        <w:rPr>
          <w:spacing w:val="-4"/>
          <w:sz w:val="20"/>
        </w:rPr>
        <w:t> </w:t>
      </w:r>
      <w:r>
        <w:rPr>
          <w:sz w:val="20"/>
        </w:rPr>
        <w:t>information</w:t>
      </w:r>
      <w:r>
        <w:rPr>
          <w:spacing w:val="-2"/>
          <w:sz w:val="20"/>
        </w:rPr>
        <w:t> </w:t>
      </w:r>
      <w:r>
        <w:rPr>
          <w:sz w:val="20"/>
        </w:rPr>
        <w:t>as</w:t>
      </w:r>
      <w:r>
        <w:rPr>
          <w:spacing w:val="-3"/>
          <w:sz w:val="20"/>
        </w:rPr>
        <w:t> </w:t>
      </w:r>
      <w:r>
        <w:rPr>
          <w:sz w:val="20"/>
        </w:rPr>
        <w:t>confidential</w:t>
      </w:r>
      <w:r>
        <w:rPr>
          <w:spacing w:val="-3"/>
          <w:sz w:val="20"/>
        </w:rPr>
        <w:t> </w:t>
      </w:r>
      <w:r>
        <w:rPr>
          <w:sz w:val="20"/>
        </w:rPr>
        <w:t>and</w:t>
      </w:r>
      <w:r>
        <w:rPr>
          <w:spacing w:val="-2"/>
          <w:sz w:val="20"/>
        </w:rPr>
        <w:t> </w:t>
      </w:r>
      <w:r>
        <w:rPr>
          <w:sz w:val="20"/>
        </w:rPr>
        <w:t>explain</w:t>
      </w:r>
      <w:r>
        <w:rPr>
          <w:spacing w:val="-4"/>
          <w:sz w:val="20"/>
        </w:rPr>
        <w:t> </w:t>
      </w:r>
      <w:r>
        <w:rPr>
          <w:sz w:val="20"/>
        </w:rPr>
        <w:t>why</w:t>
      </w:r>
      <w:r>
        <w:rPr>
          <w:spacing w:val="-3"/>
          <w:sz w:val="20"/>
        </w:rPr>
        <w:t> </w:t>
      </w:r>
      <w:r>
        <w:rPr>
          <w:sz w:val="20"/>
        </w:rPr>
        <w:t>we</w:t>
      </w:r>
      <w:r>
        <w:rPr>
          <w:spacing w:val="-4"/>
          <w:sz w:val="20"/>
        </w:rPr>
        <w:t> </w:t>
      </w:r>
      <w:r>
        <w:rPr>
          <w:sz w:val="20"/>
        </w:rPr>
        <w:t>should</w:t>
      </w:r>
      <w:r>
        <w:rPr>
          <w:spacing w:val="-4"/>
          <w:sz w:val="20"/>
        </w:rPr>
        <w:t> </w:t>
      </w:r>
      <w:r>
        <w:rPr>
          <w:sz w:val="20"/>
        </w:rPr>
        <w:t>treat</w:t>
      </w:r>
      <w:r>
        <w:rPr>
          <w:spacing w:val="-4"/>
          <w:sz w:val="20"/>
        </w:rPr>
        <w:t> </w:t>
      </w:r>
      <w:r>
        <w:rPr>
          <w:sz w:val="20"/>
        </w:rPr>
        <w:t>it</w:t>
      </w:r>
      <w:r>
        <w:rPr>
          <w:spacing w:val="-4"/>
          <w:sz w:val="20"/>
        </w:rPr>
        <w:t> </w:t>
      </w:r>
      <w:r>
        <w:rPr>
          <w:sz w:val="20"/>
        </w:rPr>
        <w:t>as </w:t>
      </w:r>
      <w:r>
        <w:rPr>
          <w:spacing w:val="-2"/>
          <w:sz w:val="20"/>
        </w:rPr>
        <w:t>confidential</w:t>
      </w:r>
    </w:p>
    <w:p>
      <w:pPr>
        <w:pStyle w:val="ListParagraph"/>
        <w:numPr>
          <w:ilvl w:val="0"/>
          <w:numId w:val="24"/>
        </w:numPr>
        <w:tabs>
          <w:tab w:pos="1290" w:val="left" w:leader="none"/>
        </w:tabs>
        <w:spacing w:line="240" w:lineRule="auto" w:before="80" w:after="0"/>
        <w:ind w:left="1290" w:right="0" w:hanging="353"/>
        <w:jc w:val="both"/>
        <w:rPr>
          <w:sz w:val="20"/>
        </w:rPr>
      </w:pPr>
      <w:r>
        <w:rPr>
          <w:sz w:val="20"/>
        </w:rPr>
        <w:t>the</w:t>
      </w:r>
      <w:r>
        <w:rPr>
          <w:spacing w:val="-9"/>
          <w:sz w:val="20"/>
        </w:rPr>
        <w:t> </w:t>
      </w:r>
      <w:r>
        <w:rPr>
          <w:sz w:val="20"/>
        </w:rPr>
        <w:t>information</w:t>
      </w:r>
      <w:r>
        <w:rPr>
          <w:spacing w:val="-8"/>
          <w:sz w:val="20"/>
        </w:rPr>
        <w:t> </w:t>
      </w:r>
      <w:r>
        <w:rPr>
          <w:sz w:val="20"/>
        </w:rPr>
        <w:t>is</w:t>
      </w:r>
      <w:r>
        <w:rPr>
          <w:spacing w:val="-9"/>
          <w:sz w:val="20"/>
        </w:rPr>
        <w:t> </w:t>
      </w:r>
      <w:r>
        <w:rPr>
          <w:sz w:val="20"/>
        </w:rPr>
        <w:t>commercially</w:t>
      </w:r>
      <w:r>
        <w:rPr>
          <w:spacing w:val="-9"/>
          <w:sz w:val="20"/>
        </w:rPr>
        <w:t> </w:t>
      </w:r>
      <w:r>
        <w:rPr>
          <w:sz w:val="20"/>
        </w:rPr>
        <w:t>sensitive,</w:t>
      </w:r>
      <w:r>
        <w:rPr>
          <w:spacing w:val="-10"/>
          <w:sz w:val="20"/>
        </w:rPr>
        <w:t> </w:t>
      </w:r>
      <w:r>
        <w:rPr>
          <w:spacing w:val="-5"/>
          <w:sz w:val="20"/>
        </w:rPr>
        <w:t>and</w:t>
      </w:r>
    </w:p>
    <w:p>
      <w:pPr>
        <w:pStyle w:val="ListParagraph"/>
        <w:numPr>
          <w:ilvl w:val="0"/>
          <w:numId w:val="24"/>
        </w:numPr>
        <w:tabs>
          <w:tab w:pos="1290" w:val="left" w:leader="none"/>
        </w:tabs>
        <w:spacing w:line="415" w:lineRule="auto" w:before="130" w:after="0"/>
        <w:ind w:left="709" w:right="1585" w:firstLine="228"/>
        <w:jc w:val="both"/>
        <w:rPr>
          <w:sz w:val="20"/>
        </w:rPr>
      </w:pPr>
      <w:r>
        <w:rPr>
          <w:sz w:val="20"/>
        </w:rPr>
        <w:t>revealing</w:t>
      </w:r>
      <w:r>
        <w:rPr>
          <w:spacing w:val="-2"/>
          <w:sz w:val="20"/>
        </w:rPr>
        <w:t> </w:t>
      </w:r>
      <w:r>
        <w:rPr>
          <w:sz w:val="20"/>
        </w:rPr>
        <w:t>the</w:t>
      </w:r>
      <w:r>
        <w:rPr>
          <w:spacing w:val="-2"/>
          <w:sz w:val="20"/>
        </w:rPr>
        <w:t> </w:t>
      </w:r>
      <w:r>
        <w:rPr>
          <w:sz w:val="20"/>
        </w:rPr>
        <w:t>information</w:t>
      </w:r>
      <w:r>
        <w:rPr>
          <w:spacing w:val="-4"/>
          <w:sz w:val="20"/>
        </w:rPr>
        <w:t> </w:t>
      </w:r>
      <w:r>
        <w:rPr>
          <w:sz w:val="20"/>
        </w:rPr>
        <w:t>would</w:t>
      </w:r>
      <w:r>
        <w:rPr>
          <w:spacing w:val="-4"/>
          <w:sz w:val="20"/>
        </w:rPr>
        <w:t> </w:t>
      </w:r>
      <w:r>
        <w:rPr>
          <w:sz w:val="20"/>
        </w:rPr>
        <w:t>cause</w:t>
      </w:r>
      <w:r>
        <w:rPr>
          <w:spacing w:val="-2"/>
          <w:sz w:val="20"/>
        </w:rPr>
        <w:t> </w:t>
      </w:r>
      <w:r>
        <w:rPr>
          <w:sz w:val="20"/>
        </w:rPr>
        <w:t>unreasonable</w:t>
      </w:r>
      <w:r>
        <w:rPr>
          <w:spacing w:val="-2"/>
          <w:sz w:val="20"/>
        </w:rPr>
        <w:t> </w:t>
      </w:r>
      <w:r>
        <w:rPr>
          <w:sz w:val="20"/>
        </w:rPr>
        <w:t>harm</w:t>
      </w:r>
      <w:r>
        <w:rPr>
          <w:spacing w:val="-4"/>
          <w:sz w:val="20"/>
        </w:rPr>
        <w:t> </w:t>
      </w:r>
      <w:r>
        <w:rPr>
          <w:sz w:val="20"/>
        </w:rPr>
        <w:t>to</w:t>
      </w:r>
      <w:r>
        <w:rPr>
          <w:spacing w:val="-4"/>
          <w:sz w:val="20"/>
        </w:rPr>
        <w:t> </w:t>
      </w:r>
      <w:r>
        <w:rPr>
          <w:sz w:val="20"/>
        </w:rPr>
        <w:t>you</w:t>
      </w:r>
      <w:r>
        <w:rPr>
          <w:spacing w:val="-4"/>
          <w:sz w:val="20"/>
        </w:rPr>
        <w:t> </w:t>
      </w:r>
      <w:r>
        <w:rPr>
          <w:sz w:val="20"/>
        </w:rPr>
        <w:t>or</w:t>
      </w:r>
      <w:r>
        <w:rPr>
          <w:spacing w:val="-3"/>
          <w:sz w:val="20"/>
        </w:rPr>
        <w:t> </w:t>
      </w:r>
      <w:r>
        <w:rPr>
          <w:sz w:val="20"/>
        </w:rPr>
        <w:t>someone</w:t>
      </w:r>
      <w:r>
        <w:rPr>
          <w:spacing w:val="-4"/>
          <w:sz w:val="20"/>
        </w:rPr>
        <w:t> </w:t>
      </w:r>
      <w:r>
        <w:rPr>
          <w:sz w:val="20"/>
        </w:rPr>
        <w:t>else. We</w:t>
      </w:r>
      <w:r>
        <w:rPr>
          <w:spacing w:val="-3"/>
          <w:sz w:val="20"/>
        </w:rPr>
        <w:t> </w:t>
      </w:r>
      <w:r>
        <w:rPr>
          <w:sz w:val="20"/>
        </w:rPr>
        <w:t>will</w:t>
      </w:r>
      <w:r>
        <w:rPr>
          <w:spacing w:val="-4"/>
          <w:sz w:val="20"/>
        </w:rPr>
        <w:t> </w:t>
      </w:r>
      <w:r>
        <w:rPr>
          <w:sz w:val="20"/>
        </w:rPr>
        <w:t>not</w:t>
      </w:r>
      <w:r>
        <w:rPr>
          <w:spacing w:val="-3"/>
          <w:sz w:val="20"/>
        </w:rPr>
        <w:t> </w:t>
      </w:r>
      <w:r>
        <w:rPr>
          <w:sz w:val="20"/>
        </w:rPr>
        <w:t>be</w:t>
      </w:r>
      <w:r>
        <w:rPr>
          <w:spacing w:val="-3"/>
          <w:sz w:val="20"/>
        </w:rPr>
        <w:t> </w:t>
      </w:r>
      <w:r>
        <w:rPr>
          <w:sz w:val="20"/>
        </w:rPr>
        <w:t>in</w:t>
      </w:r>
      <w:r>
        <w:rPr>
          <w:spacing w:val="-3"/>
          <w:sz w:val="20"/>
        </w:rPr>
        <w:t> </w:t>
      </w:r>
      <w:r>
        <w:rPr>
          <w:sz w:val="20"/>
        </w:rPr>
        <w:t>breach</w:t>
      </w:r>
      <w:r>
        <w:rPr>
          <w:spacing w:val="-3"/>
          <w:sz w:val="20"/>
        </w:rPr>
        <w:t> </w:t>
      </w:r>
      <w:r>
        <w:rPr>
          <w:sz w:val="20"/>
        </w:rPr>
        <w:t>of any</w:t>
      </w:r>
      <w:r>
        <w:rPr>
          <w:spacing w:val="-2"/>
          <w:sz w:val="20"/>
        </w:rPr>
        <w:t> </w:t>
      </w:r>
      <w:r>
        <w:rPr>
          <w:sz w:val="20"/>
        </w:rPr>
        <w:t>confidentiality</w:t>
      </w:r>
      <w:r>
        <w:rPr>
          <w:spacing w:val="-2"/>
          <w:sz w:val="20"/>
        </w:rPr>
        <w:t> </w:t>
      </w:r>
      <w:r>
        <w:rPr>
          <w:sz w:val="20"/>
        </w:rPr>
        <w:t>agreement</w:t>
      </w:r>
      <w:r>
        <w:rPr>
          <w:spacing w:val="-3"/>
          <w:sz w:val="20"/>
        </w:rPr>
        <w:t> </w:t>
      </w:r>
      <w:r>
        <w:rPr>
          <w:sz w:val="20"/>
        </w:rPr>
        <w:t>if</w:t>
      </w:r>
      <w:r>
        <w:rPr>
          <w:spacing w:val="-1"/>
          <w:sz w:val="20"/>
        </w:rPr>
        <w:t> </w:t>
      </w:r>
      <w:r>
        <w:rPr>
          <w:sz w:val="20"/>
        </w:rPr>
        <w:t>the</w:t>
      </w:r>
      <w:r>
        <w:rPr>
          <w:spacing w:val="-1"/>
          <w:sz w:val="20"/>
        </w:rPr>
        <w:t> </w:t>
      </w:r>
      <w:r>
        <w:rPr>
          <w:sz w:val="20"/>
        </w:rPr>
        <w:t>information</w:t>
      </w:r>
      <w:r>
        <w:rPr>
          <w:spacing w:val="-3"/>
          <w:sz w:val="20"/>
        </w:rPr>
        <w:t> </w:t>
      </w:r>
      <w:r>
        <w:rPr>
          <w:sz w:val="20"/>
        </w:rPr>
        <w:t>is disclosed</w:t>
      </w:r>
      <w:r>
        <w:rPr>
          <w:spacing w:val="-3"/>
          <w:sz w:val="20"/>
        </w:rPr>
        <w:t> </w:t>
      </w:r>
      <w:r>
        <w:rPr>
          <w:sz w:val="20"/>
        </w:rPr>
        <w:t>to:</w:t>
      </w:r>
    </w:p>
    <w:p>
      <w:pPr>
        <w:pStyle w:val="ListParagraph"/>
        <w:numPr>
          <w:ilvl w:val="1"/>
          <w:numId w:val="24"/>
        </w:numPr>
        <w:tabs>
          <w:tab w:pos="1293" w:val="left" w:leader="none"/>
        </w:tabs>
        <w:spacing w:line="288" w:lineRule="auto" w:before="0" w:after="0"/>
        <w:ind w:left="1293" w:right="741" w:hanging="356"/>
        <w:jc w:val="left"/>
        <w:rPr>
          <w:sz w:val="20"/>
        </w:rPr>
      </w:pPr>
      <w:r>
        <w:rPr>
          <w:sz w:val="20"/>
        </w:rPr>
        <w:t>the</w:t>
      </w:r>
      <w:r>
        <w:rPr>
          <w:spacing w:val="-4"/>
          <w:sz w:val="20"/>
        </w:rPr>
        <w:t> </w:t>
      </w:r>
      <w:r>
        <w:rPr>
          <w:sz w:val="20"/>
        </w:rPr>
        <w:t>Assessment</w:t>
      </w:r>
      <w:r>
        <w:rPr>
          <w:spacing w:val="-6"/>
          <w:sz w:val="20"/>
        </w:rPr>
        <w:t> </w:t>
      </w:r>
      <w:r>
        <w:rPr>
          <w:sz w:val="20"/>
        </w:rPr>
        <w:t>Committee</w:t>
      </w:r>
      <w:r>
        <w:rPr>
          <w:spacing w:val="-4"/>
          <w:sz w:val="20"/>
        </w:rPr>
        <w:t> </w:t>
      </w:r>
      <w:r>
        <w:rPr>
          <w:sz w:val="20"/>
        </w:rPr>
        <w:t>and</w:t>
      </w:r>
      <w:r>
        <w:rPr>
          <w:spacing w:val="-4"/>
          <w:sz w:val="20"/>
        </w:rPr>
        <w:t> </w:t>
      </w:r>
      <w:r>
        <w:rPr>
          <w:sz w:val="20"/>
        </w:rPr>
        <w:t>other</w:t>
      </w:r>
      <w:r>
        <w:rPr>
          <w:spacing w:val="-5"/>
          <w:sz w:val="20"/>
        </w:rPr>
        <w:t> </w:t>
      </w:r>
      <w:r>
        <w:rPr>
          <w:sz w:val="20"/>
        </w:rPr>
        <w:t>Commonwealth</w:t>
      </w:r>
      <w:r>
        <w:rPr>
          <w:spacing w:val="-1"/>
          <w:sz w:val="20"/>
        </w:rPr>
        <w:t> </w:t>
      </w:r>
      <w:r>
        <w:rPr>
          <w:sz w:val="20"/>
        </w:rPr>
        <w:t>employees</w:t>
      </w:r>
      <w:r>
        <w:rPr>
          <w:spacing w:val="-2"/>
          <w:sz w:val="20"/>
        </w:rPr>
        <w:t> </w:t>
      </w:r>
      <w:r>
        <w:rPr>
          <w:sz w:val="20"/>
        </w:rPr>
        <w:t>and</w:t>
      </w:r>
      <w:r>
        <w:rPr>
          <w:spacing w:val="-6"/>
          <w:sz w:val="20"/>
        </w:rPr>
        <w:t> </w:t>
      </w:r>
      <w:r>
        <w:rPr>
          <w:sz w:val="20"/>
        </w:rPr>
        <w:t>contractors</w:t>
      </w:r>
      <w:r>
        <w:rPr>
          <w:spacing w:val="-2"/>
          <w:sz w:val="20"/>
        </w:rPr>
        <w:t> </w:t>
      </w:r>
      <w:r>
        <w:rPr>
          <w:sz w:val="20"/>
        </w:rPr>
        <w:t>to</w:t>
      </w:r>
      <w:r>
        <w:rPr>
          <w:spacing w:val="-6"/>
          <w:sz w:val="20"/>
        </w:rPr>
        <w:t> </w:t>
      </w:r>
      <w:r>
        <w:rPr>
          <w:sz w:val="20"/>
        </w:rPr>
        <w:t>help</w:t>
      </w:r>
      <w:r>
        <w:rPr>
          <w:spacing w:val="-4"/>
          <w:sz w:val="20"/>
        </w:rPr>
        <w:t> </w:t>
      </w:r>
      <w:r>
        <w:rPr>
          <w:sz w:val="20"/>
        </w:rPr>
        <w:t>us manage the program effectively, including for an integrity purpose</w:t>
      </w:r>
    </w:p>
    <w:p>
      <w:pPr>
        <w:pStyle w:val="ListParagraph"/>
        <w:numPr>
          <w:ilvl w:val="1"/>
          <w:numId w:val="24"/>
        </w:numPr>
        <w:tabs>
          <w:tab w:pos="1292" w:val="left" w:leader="none"/>
        </w:tabs>
        <w:spacing w:line="288" w:lineRule="auto" w:before="58" w:after="0"/>
        <w:ind w:left="1292" w:right="1198" w:hanging="356"/>
        <w:jc w:val="left"/>
        <w:rPr>
          <w:sz w:val="20"/>
        </w:rPr>
      </w:pPr>
      <w:r>
        <w:rPr>
          <w:sz w:val="20"/>
        </w:rPr>
        <w:t>employees</w:t>
      </w:r>
      <w:r>
        <w:rPr>
          <w:spacing w:val="-1"/>
          <w:sz w:val="20"/>
        </w:rPr>
        <w:t> </w:t>
      </w:r>
      <w:r>
        <w:rPr>
          <w:sz w:val="20"/>
        </w:rPr>
        <w:t>and</w:t>
      </w:r>
      <w:r>
        <w:rPr>
          <w:spacing w:val="-5"/>
          <w:sz w:val="20"/>
        </w:rPr>
        <w:t> </w:t>
      </w:r>
      <w:r>
        <w:rPr>
          <w:sz w:val="20"/>
        </w:rPr>
        <w:t>contractors</w:t>
      </w:r>
      <w:r>
        <w:rPr>
          <w:spacing w:val="-1"/>
          <w:sz w:val="20"/>
        </w:rPr>
        <w:t> </w:t>
      </w:r>
      <w:r>
        <w:rPr>
          <w:sz w:val="20"/>
        </w:rPr>
        <w:t>of</w:t>
      </w:r>
      <w:r>
        <w:rPr>
          <w:spacing w:val="-5"/>
          <w:sz w:val="20"/>
        </w:rPr>
        <w:t> </w:t>
      </w:r>
      <w:r>
        <w:rPr>
          <w:sz w:val="20"/>
        </w:rPr>
        <w:t>the</w:t>
      </w:r>
      <w:r>
        <w:rPr>
          <w:spacing w:val="-5"/>
          <w:sz w:val="20"/>
        </w:rPr>
        <w:t> </w:t>
      </w:r>
      <w:r>
        <w:rPr>
          <w:sz w:val="20"/>
        </w:rPr>
        <w:t>department</w:t>
      </w:r>
      <w:r>
        <w:rPr>
          <w:spacing w:val="-2"/>
          <w:sz w:val="20"/>
        </w:rPr>
        <w:t> </w:t>
      </w:r>
      <w:r>
        <w:rPr>
          <w:sz w:val="20"/>
        </w:rPr>
        <w:t>so</w:t>
      </w:r>
      <w:r>
        <w:rPr>
          <w:spacing w:val="-5"/>
          <w:sz w:val="20"/>
        </w:rPr>
        <w:t> </w:t>
      </w:r>
      <w:r>
        <w:rPr>
          <w:sz w:val="20"/>
        </w:rPr>
        <w:t>we</w:t>
      </w:r>
      <w:r>
        <w:rPr>
          <w:spacing w:val="-5"/>
          <w:sz w:val="20"/>
        </w:rPr>
        <w:t> </w:t>
      </w:r>
      <w:r>
        <w:rPr>
          <w:sz w:val="20"/>
        </w:rPr>
        <w:t>can</w:t>
      </w:r>
      <w:r>
        <w:rPr>
          <w:spacing w:val="-5"/>
          <w:sz w:val="20"/>
        </w:rPr>
        <w:t> </w:t>
      </w:r>
      <w:r>
        <w:rPr>
          <w:sz w:val="20"/>
        </w:rPr>
        <w:t>research,</w:t>
      </w:r>
      <w:r>
        <w:rPr>
          <w:spacing w:val="-3"/>
          <w:sz w:val="20"/>
        </w:rPr>
        <w:t> </w:t>
      </w:r>
      <w:r>
        <w:rPr>
          <w:sz w:val="20"/>
        </w:rPr>
        <w:t>assess,</w:t>
      </w:r>
      <w:r>
        <w:rPr>
          <w:spacing w:val="-5"/>
          <w:sz w:val="20"/>
        </w:rPr>
        <w:t> </w:t>
      </w:r>
      <w:r>
        <w:rPr>
          <w:sz w:val="20"/>
        </w:rPr>
        <w:t>monitor</w:t>
      </w:r>
      <w:r>
        <w:rPr>
          <w:spacing w:val="-4"/>
          <w:sz w:val="20"/>
        </w:rPr>
        <w:t> </w:t>
      </w:r>
      <w:r>
        <w:rPr>
          <w:sz w:val="20"/>
        </w:rPr>
        <w:t>and analyse our programs and activities</w:t>
      </w:r>
    </w:p>
    <w:p>
      <w:pPr>
        <w:pStyle w:val="ListParagraph"/>
        <w:numPr>
          <w:ilvl w:val="1"/>
          <w:numId w:val="24"/>
        </w:numPr>
        <w:tabs>
          <w:tab w:pos="1292" w:val="left" w:leader="none"/>
        </w:tabs>
        <w:spacing w:line="288" w:lineRule="auto" w:before="71" w:after="0"/>
        <w:ind w:left="1292" w:right="1033" w:hanging="356"/>
        <w:jc w:val="left"/>
        <w:rPr>
          <w:sz w:val="20"/>
        </w:rPr>
      </w:pPr>
      <w:r>
        <w:rPr>
          <w:sz w:val="20"/>
        </w:rPr>
        <w:t>employees</w:t>
      </w:r>
      <w:r>
        <w:rPr>
          <w:spacing w:val="-2"/>
          <w:sz w:val="20"/>
        </w:rPr>
        <w:t> </w:t>
      </w:r>
      <w:r>
        <w:rPr>
          <w:sz w:val="20"/>
        </w:rPr>
        <w:t>and</w:t>
      </w:r>
      <w:r>
        <w:rPr>
          <w:spacing w:val="-5"/>
          <w:sz w:val="20"/>
        </w:rPr>
        <w:t> </w:t>
      </w:r>
      <w:r>
        <w:rPr>
          <w:sz w:val="20"/>
        </w:rPr>
        <w:t>contractors</w:t>
      </w:r>
      <w:r>
        <w:rPr>
          <w:spacing w:val="-2"/>
          <w:sz w:val="20"/>
        </w:rPr>
        <w:t> </w:t>
      </w:r>
      <w:r>
        <w:rPr>
          <w:sz w:val="20"/>
        </w:rPr>
        <w:t>of</w:t>
      </w:r>
      <w:r>
        <w:rPr>
          <w:spacing w:val="-5"/>
          <w:sz w:val="20"/>
        </w:rPr>
        <w:t> </w:t>
      </w:r>
      <w:r>
        <w:rPr>
          <w:sz w:val="20"/>
        </w:rPr>
        <w:t>other</w:t>
      </w:r>
      <w:r>
        <w:rPr>
          <w:spacing w:val="-4"/>
          <w:sz w:val="20"/>
        </w:rPr>
        <w:t> </w:t>
      </w:r>
      <w:r>
        <w:rPr>
          <w:sz w:val="20"/>
        </w:rPr>
        <w:t>Commonwealth</w:t>
      </w:r>
      <w:r>
        <w:rPr>
          <w:spacing w:val="-5"/>
          <w:sz w:val="20"/>
        </w:rPr>
        <w:t> </w:t>
      </w:r>
      <w:r>
        <w:rPr>
          <w:sz w:val="20"/>
        </w:rPr>
        <w:t>agencies</w:t>
      </w:r>
      <w:r>
        <w:rPr>
          <w:spacing w:val="-4"/>
          <w:sz w:val="20"/>
        </w:rPr>
        <w:t> </w:t>
      </w:r>
      <w:r>
        <w:rPr>
          <w:sz w:val="20"/>
        </w:rPr>
        <w:t>for</w:t>
      </w:r>
      <w:r>
        <w:rPr>
          <w:spacing w:val="-4"/>
          <w:sz w:val="20"/>
        </w:rPr>
        <w:t> </w:t>
      </w:r>
      <w:r>
        <w:rPr>
          <w:sz w:val="20"/>
        </w:rPr>
        <w:t>any</w:t>
      </w:r>
      <w:r>
        <w:rPr>
          <w:spacing w:val="-4"/>
          <w:sz w:val="20"/>
        </w:rPr>
        <w:t> </w:t>
      </w:r>
      <w:r>
        <w:rPr>
          <w:sz w:val="20"/>
        </w:rPr>
        <w:t>purposes,</w:t>
      </w:r>
      <w:r>
        <w:rPr>
          <w:spacing w:val="-5"/>
          <w:sz w:val="20"/>
        </w:rPr>
        <w:t> </w:t>
      </w:r>
      <w:r>
        <w:rPr>
          <w:sz w:val="20"/>
        </w:rPr>
        <w:t>including government administration, research or service delivery</w:t>
      </w:r>
    </w:p>
    <w:p>
      <w:pPr>
        <w:pStyle w:val="ListParagraph"/>
        <w:numPr>
          <w:ilvl w:val="1"/>
          <w:numId w:val="24"/>
        </w:numPr>
        <w:tabs>
          <w:tab w:pos="1292" w:val="left" w:leader="none"/>
        </w:tabs>
        <w:spacing w:line="240" w:lineRule="auto" w:before="71" w:after="0"/>
        <w:ind w:left="1292" w:right="0" w:hanging="355"/>
        <w:jc w:val="left"/>
        <w:rPr>
          <w:sz w:val="20"/>
        </w:rPr>
      </w:pPr>
      <w:r>
        <w:rPr>
          <w:sz w:val="20"/>
        </w:rPr>
        <w:t>other</w:t>
      </w:r>
      <w:r>
        <w:rPr>
          <w:spacing w:val="-9"/>
          <w:sz w:val="20"/>
        </w:rPr>
        <w:t> </w:t>
      </w:r>
      <w:r>
        <w:rPr>
          <w:sz w:val="20"/>
        </w:rPr>
        <w:t>Commonwealth,</w:t>
      </w:r>
      <w:r>
        <w:rPr>
          <w:spacing w:val="-9"/>
          <w:sz w:val="20"/>
        </w:rPr>
        <w:t> </w:t>
      </w:r>
      <w:r>
        <w:rPr>
          <w:sz w:val="20"/>
        </w:rPr>
        <w:t>state,</w:t>
      </w:r>
      <w:r>
        <w:rPr>
          <w:spacing w:val="-8"/>
          <w:sz w:val="20"/>
        </w:rPr>
        <w:t> </w:t>
      </w:r>
      <w:r>
        <w:rPr>
          <w:sz w:val="20"/>
        </w:rPr>
        <w:t>territory</w:t>
      </w:r>
      <w:r>
        <w:rPr>
          <w:spacing w:val="-9"/>
          <w:sz w:val="20"/>
        </w:rPr>
        <w:t> </w:t>
      </w:r>
      <w:r>
        <w:rPr>
          <w:sz w:val="20"/>
        </w:rPr>
        <w:t>or</w:t>
      </w:r>
      <w:r>
        <w:rPr>
          <w:spacing w:val="-6"/>
          <w:sz w:val="20"/>
        </w:rPr>
        <w:t> </w:t>
      </w:r>
      <w:r>
        <w:rPr>
          <w:sz w:val="20"/>
        </w:rPr>
        <w:t>local</w:t>
      </w:r>
      <w:r>
        <w:rPr>
          <w:spacing w:val="-10"/>
          <w:sz w:val="20"/>
        </w:rPr>
        <w:t> </w:t>
      </w:r>
      <w:r>
        <w:rPr>
          <w:sz w:val="20"/>
        </w:rPr>
        <w:t>government</w:t>
      </w:r>
      <w:r>
        <w:rPr>
          <w:spacing w:val="-9"/>
          <w:sz w:val="20"/>
        </w:rPr>
        <w:t> </w:t>
      </w:r>
      <w:r>
        <w:rPr>
          <w:spacing w:val="-2"/>
          <w:sz w:val="20"/>
        </w:rPr>
        <w:t>agencies</w:t>
      </w:r>
    </w:p>
    <w:p>
      <w:pPr>
        <w:pStyle w:val="ListParagraph"/>
        <w:numPr>
          <w:ilvl w:val="1"/>
          <w:numId w:val="24"/>
        </w:numPr>
        <w:tabs>
          <w:tab w:pos="1292" w:val="left" w:leader="none"/>
        </w:tabs>
        <w:spacing w:line="240" w:lineRule="auto" w:before="115" w:after="0"/>
        <w:ind w:left="1292" w:right="0" w:hanging="355"/>
        <w:jc w:val="left"/>
        <w:rPr>
          <w:sz w:val="20"/>
        </w:rPr>
      </w:pPr>
      <w:r>
        <w:rPr>
          <w:sz w:val="20"/>
        </w:rPr>
        <w:t>local</w:t>
      </w:r>
      <w:r>
        <w:rPr>
          <w:spacing w:val="-7"/>
          <w:sz w:val="20"/>
        </w:rPr>
        <w:t> </w:t>
      </w:r>
      <w:r>
        <w:rPr>
          <w:sz w:val="20"/>
        </w:rPr>
        <w:t>governments</w:t>
      </w:r>
      <w:r>
        <w:rPr>
          <w:spacing w:val="-7"/>
          <w:sz w:val="20"/>
        </w:rPr>
        <w:t> </w:t>
      </w:r>
      <w:r>
        <w:rPr>
          <w:sz w:val="20"/>
        </w:rPr>
        <w:t>in</w:t>
      </w:r>
      <w:r>
        <w:rPr>
          <w:spacing w:val="-6"/>
          <w:sz w:val="20"/>
        </w:rPr>
        <w:t> </w:t>
      </w:r>
      <w:r>
        <w:rPr>
          <w:sz w:val="20"/>
        </w:rPr>
        <w:t>program</w:t>
      </w:r>
      <w:r>
        <w:rPr>
          <w:spacing w:val="-8"/>
          <w:sz w:val="20"/>
        </w:rPr>
        <w:t> </w:t>
      </w:r>
      <w:r>
        <w:rPr>
          <w:sz w:val="20"/>
        </w:rPr>
        <w:t>reports</w:t>
      </w:r>
      <w:r>
        <w:rPr>
          <w:spacing w:val="-7"/>
          <w:sz w:val="20"/>
        </w:rPr>
        <w:t> </w:t>
      </w:r>
      <w:r>
        <w:rPr>
          <w:sz w:val="20"/>
        </w:rPr>
        <w:t>and</w:t>
      </w:r>
      <w:r>
        <w:rPr>
          <w:spacing w:val="-8"/>
          <w:sz w:val="20"/>
        </w:rPr>
        <w:t> </w:t>
      </w:r>
      <w:r>
        <w:rPr>
          <w:spacing w:val="-2"/>
          <w:sz w:val="20"/>
        </w:rPr>
        <w:t>consultations</w:t>
      </w:r>
    </w:p>
    <w:p>
      <w:pPr>
        <w:pStyle w:val="ListParagraph"/>
        <w:spacing w:after="0" w:line="240" w:lineRule="auto"/>
        <w:jc w:val="left"/>
        <w:rPr>
          <w:sz w:val="20"/>
        </w:rPr>
        <w:sectPr>
          <w:pgSz w:w="11910" w:h="16850"/>
          <w:pgMar w:header="339" w:footer="690" w:top="1060" w:bottom="880" w:left="992" w:right="708"/>
        </w:sectPr>
      </w:pPr>
    </w:p>
    <w:p>
      <w:pPr>
        <w:pStyle w:val="ListParagraph"/>
        <w:numPr>
          <w:ilvl w:val="1"/>
          <w:numId w:val="24"/>
        </w:numPr>
        <w:tabs>
          <w:tab w:pos="1292" w:val="left" w:leader="none"/>
        </w:tabs>
        <w:spacing w:line="288" w:lineRule="auto" w:before="113" w:after="0"/>
        <w:ind w:left="1292" w:right="1388" w:hanging="355"/>
        <w:jc w:val="left"/>
        <w:rPr>
          <w:sz w:val="20"/>
        </w:rPr>
      </w:pPr>
      <w:r>
        <w:rPr>
          <w:sz w:val="20"/>
        </w:rPr>
        <w:t>the</w:t>
      </w:r>
      <w:r>
        <w:rPr>
          <w:spacing w:val="-5"/>
          <w:sz w:val="20"/>
        </w:rPr>
        <w:t> </w:t>
      </w:r>
      <w:r>
        <w:rPr>
          <w:sz w:val="20"/>
        </w:rPr>
        <w:t>Auditor-General,</w:t>
      </w:r>
      <w:r>
        <w:rPr>
          <w:spacing w:val="-5"/>
          <w:sz w:val="20"/>
        </w:rPr>
        <w:t> </w:t>
      </w:r>
      <w:r>
        <w:rPr>
          <w:sz w:val="20"/>
        </w:rPr>
        <w:t>Ombudsman,</w:t>
      </w:r>
      <w:r>
        <w:rPr>
          <w:spacing w:val="-4"/>
          <w:sz w:val="20"/>
        </w:rPr>
        <w:t> </w:t>
      </w:r>
      <w:r>
        <w:rPr>
          <w:sz w:val="20"/>
        </w:rPr>
        <w:t>Privacy</w:t>
      </w:r>
      <w:r>
        <w:rPr>
          <w:spacing w:val="-6"/>
          <w:sz w:val="20"/>
        </w:rPr>
        <w:t> </w:t>
      </w:r>
      <w:r>
        <w:rPr>
          <w:sz w:val="20"/>
        </w:rPr>
        <w:t>Commissioner</w:t>
      </w:r>
      <w:r>
        <w:rPr>
          <w:spacing w:val="-6"/>
          <w:sz w:val="20"/>
        </w:rPr>
        <w:t> </w:t>
      </w:r>
      <w:r>
        <w:rPr>
          <w:sz w:val="20"/>
        </w:rPr>
        <w:t>or</w:t>
      </w:r>
      <w:r>
        <w:rPr>
          <w:spacing w:val="-6"/>
          <w:sz w:val="20"/>
        </w:rPr>
        <w:t> </w:t>
      </w:r>
      <w:r>
        <w:rPr>
          <w:sz w:val="20"/>
        </w:rPr>
        <w:t>National</w:t>
      </w:r>
      <w:r>
        <w:rPr>
          <w:spacing w:val="-8"/>
          <w:sz w:val="20"/>
        </w:rPr>
        <w:t> </w:t>
      </w:r>
      <w:r>
        <w:rPr>
          <w:sz w:val="20"/>
        </w:rPr>
        <w:t>Anti-Corruption Commissioner, or staff of their agencies</w:t>
      </w:r>
    </w:p>
    <w:p>
      <w:pPr>
        <w:pStyle w:val="ListParagraph"/>
        <w:numPr>
          <w:ilvl w:val="1"/>
          <w:numId w:val="24"/>
        </w:numPr>
        <w:tabs>
          <w:tab w:pos="1292" w:val="left" w:leader="none"/>
        </w:tabs>
        <w:spacing w:line="240" w:lineRule="auto" w:before="71" w:after="0"/>
        <w:ind w:left="1292" w:right="0" w:hanging="355"/>
        <w:jc w:val="left"/>
        <w:rPr>
          <w:sz w:val="20"/>
        </w:rPr>
      </w:pPr>
      <w:r>
        <w:rPr>
          <w:sz w:val="20"/>
        </w:rPr>
        <w:t>the</w:t>
      </w:r>
      <w:r>
        <w:rPr>
          <w:spacing w:val="-9"/>
          <w:sz w:val="20"/>
        </w:rPr>
        <w:t> </w:t>
      </w:r>
      <w:r>
        <w:rPr>
          <w:sz w:val="20"/>
        </w:rPr>
        <w:t>responsible</w:t>
      </w:r>
      <w:r>
        <w:rPr>
          <w:spacing w:val="-7"/>
          <w:sz w:val="20"/>
        </w:rPr>
        <w:t> </w:t>
      </w:r>
      <w:r>
        <w:rPr>
          <w:sz w:val="20"/>
        </w:rPr>
        <w:t>Minister</w:t>
      </w:r>
      <w:r>
        <w:rPr>
          <w:spacing w:val="-6"/>
          <w:sz w:val="20"/>
        </w:rPr>
        <w:t> </w:t>
      </w:r>
      <w:r>
        <w:rPr>
          <w:sz w:val="20"/>
        </w:rPr>
        <w:t>or</w:t>
      </w:r>
      <w:r>
        <w:rPr>
          <w:spacing w:val="-6"/>
          <w:sz w:val="20"/>
        </w:rPr>
        <w:t> </w:t>
      </w:r>
      <w:r>
        <w:rPr>
          <w:sz w:val="20"/>
        </w:rPr>
        <w:t>Parliamentary</w:t>
      </w:r>
      <w:r>
        <w:rPr>
          <w:spacing w:val="-8"/>
          <w:sz w:val="20"/>
        </w:rPr>
        <w:t> </w:t>
      </w:r>
      <w:r>
        <w:rPr>
          <w:sz w:val="20"/>
        </w:rPr>
        <w:t>Secretary,</w:t>
      </w:r>
      <w:r>
        <w:rPr>
          <w:spacing w:val="-7"/>
          <w:sz w:val="20"/>
        </w:rPr>
        <w:t> </w:t>
      </w:r>
      <w:r>
        <w:rPr>
          <w:sz w:val="20"/>
        </w:rPr>
        <w:t>and</w:t>
      </w:r>
      <w:r>
        <w:rPr>
          <w:spacing w:val="-9"/>
          <w:sz w:val="20"/>
        </w:rPr>
        <w:t> </w:t>
      </w:r>
      <w:r>
        <w:rPr>
          <w:sz w:val="20"/>
        </w:rPr>
        <w:t>their</w:t>
      </w:r>
      <w:r>
        <w:rPr>
          <w:spacing w:val="-7"/>
          <w:sz w:val="20"/>
        </w:rPr>
        <w:t> </w:t>
      </w:r>
      <w:r>
        <w:rPr>
          <w:sz w:val="20"/>
        </w:rPr>
        <w:t>advisers,</w:t>
      </w:r>
      <w:r>
        <w:rPr>
          <w:spacing w:val="-9"/>
          <w:sz w:val="20"/>
        </w:rPr>
        <w:t> </w:t>
      </w:r>
      <w:r>
        <w:rPr>
          <w:spacing w:val="-5"/>
          <w:sz w:val="20"/>
        </w:rPr>
        <w:t>or</w:t>
      </w:r>
    </w:p>
    <w:p>
      <w:pPr>
        <w:pStyle w:val="ListParagraph"/>
        <w:numPr>
          <w:ilvl w:val="1"/>
          <w:numId w:val="24"/>
        </w:numPr>
        <w:tabs>
          <w:tab w:pos="1292" w:val="left" w:leader="none"/>
        </w:tabs>
        <w:spacing w:line="240" w:lineRule="auto" w:before="115" w:after="0"/>
        <w:ind w:left="1292" w:right="0" w:hanging="355"/>
        <w:jc w:val="left"/>
        <w:rPr>
          <w:sz w:val="20"/>
        </w:rPr>
      </w:pPr>
      <w:r>
        <w:rPr>
          <w:sz w:val="20"/>
        </w:rPr>
        <w:t>a</w:t>
      </w:r>
      <w:r>
        <w:rPr>
          <w:spacing w:val="-7"/>
          <w:sz w:val="20"/>
        </w:rPr>
        <w:t> </w:t>
      </w:r>
      <w:r>
        <w:rPr>
          <w:sz w:val="20"/>
        </w:rPr>
        <w:t>House</w:t>
      </w:r>
      <w:r>
        <w:rPr>
          <w:spacing w:val="-4"/>
          <w:sz w:val="20"/>
        </w:rPr>
        <w:t> </w:t>
      </w:r>
      <w:r>
        <w:rPr>
          <w:sz w:val="20"/>
        </w:rPr>
        <w:t>or</w:t>
      </w:r>
      <w:r>
        <w:rPr>
          <w:spacing w:val="-5"/>
          <w:sz w:val="20"/>
        </w:rPr>
        <w:t> </w:t>
      </w:r>
      <w:r>
        <w:rPr>
          <w:sz w:val="20"/>
        </w:rPr>
        <w:t>a</w:t>
      </w:r>
      <w:r>
        <w:rPr>
          <w:spacing w:val="-4"/>
          <w:sz w:val="20"/>
        </w:rPr>
        <w:t> </w:t>
      </w:r>
      <w:r>
        <w:rPr>
          <w:sz w:val="20"/>
        </w:rPr>
        <w:t>Committee</w:t>
      </w:r>
      <w:r>
        <w:rPr>
          <w:spacing w:val="-5"/>
          <w:sz w:val="20"/>
        </w:rPr>
        <w:t> </w:t>
      </w:r>
      <w:r>
        <w:rPr>
          <w:sz w:val="20"/>
        </w:rPr>
        <w:t>of</w:t>
      </w:r>
      <w:r>
        <w:rPr>
          <w:spacing w:val="-4"/>
          <w:sz w:val="20"/>
        </w:rPr>
        <w:t> </w:t>
      </w:r>
      <w:r>
        <w:rPr>
          <w:sz w:val="20"/>
        </w:rPr>
        <w:t>the</w:t>
      </w:r>
      <w:r>
        <w:rPr>
          <w:spacing w:val="-3"/>
          <w:sz w:val="20"/>
        </w:rPr>
        <w:t> </w:t>
      </w:r>
      <w:r>
        <w:rPr>
          <w:sz w:val="20"/>
        </w:rPr>
        <w:t>Australian</w:t>
      </w:r>
      <w:r>
        <w:rPr>
          <w:spacing w:val="-6"/>
          <w:sz w:val="20"/>
        </w:rPr>
        <w:t> </w:t>
      </w:r>
      <w:r>
        <w:rPr>
          <w:spacing w:val="-2"/>
          <w:sz w:val="20"/>
        </w:rPr>
        <w:t>Parliament.</w:t>
      </w:r>
    </w:p>
    <w:p>
      <w:pPr>
        <w:pStyle w:val="BodyText"/>
        <w:spacing w:line="292" w:lineRule="auto" w:before="169"/>
        <w:ind w:left="708" w:right="727"/>
      </w:pPr>
      <w:r>
        <w:rPr/>
        <w:t>The</w:t>
      </w:r>
      <w:r>
        <w:rPr>
          <w:spacing w:val="-5"/>
        </w:rPr>
        <w:t> </w:t>
      </w:r>
      <w:r>
        <w:rPr/>
        <w:t>grant</w:t>
      </w:r>
      <w:r>
        <w:rPr>
          <w:spacing w:val="-5"/>
        </w:rPr>
        <w:t> </w:t>
      </w:r>
      <w:r>
        <w:rPr/>
        <w:t>agreement</w:t>
      </w:r>
      <w:r>
        <w:rPr>
          <w:spacing w:val="-3"/>
        </w:rPr>
        <w:t> </w:t>
      </w:r>
      <w:r>
        <w:rPr/>
        <w:t>may</w:t>
      </w:r>
      <w:r>
        <w:rPr>
          <w:spacing w:val="-1"/>
        </w:rPr>
        <w:t> </w:t>
      </w:r>
      <w:r>
        <w:rPr/>
        <w:t>also</w:t>
      </w:r>
      <w:r>
        <w:rPr>
          <w:spacing w:val="-3"/>
        </w:rPr>
        <w:t> </w:t>
      </w:r>
      <w:r>
        <w:rPr/>
        <w:t>include</w:t>
      </w:r>
      <w:r>
        <w:rPr>
          <w:spacing w:val="-3"/>
        </w:rPr>
        <w:t> </w:t>
      </w:r>
      <w:r>
        <w:rPr/>
        <w:t>any</w:t>
      </w:r>
      <w:r>
        <w:rPr>
          <w:spacing w:val="-4"/>
        </w:rPr>
        <w:t> </w:t>
      </w:r>
      <w:r>
        <w:rPr/>
        <w:t>specific</w:t>
      </w:r>
      <w:r>
        <w:rPr>
          <w:spacing w:val="-4"/>
        </w:rPr>
        <w:t> </w:t>
      </w:r>
      <w:r>
        <w:rPr/>
        <w:t>requirements</w:t>
      </w:r>
      <w:r>
        <w:rPr>
          <w:spacing w:val="-4"/>
        </w:rPr>
        <w:t> </w:t>
      </w:r>
      <w:r>
        <w:rPr/>
        <w:t>about</w:t>
      </w:r>
      <w:r>
        <w:rPr>
          <w:spacing w:val="-5"/>
        </w:rPr>
        <w:t> </w:t>
      </w:r>
      <w:r>
        <w:rPr/>
        <w:t>special</w:t>
      </w:r>
      <w:r>
        <w:rPr>
          <w:spacing w:val="-6"/>
        </w:rPr>
        <w:t> </w:t>
      </w:r>
      <w:r>
        <w:rPr/>
        <w:t>categories</w:t>
      </w:r>
      <w:r>
        <w:rPr>
          <w:spacing w:val="-4"/>
        </w:rPr>
        <w:t> </w:t>
      </w:r>
      <w:r>
        <w:rPr/>
        <w:t>of information collected, created or held under the grant agreement.</w:t>
      </w:r>
    </w:p>
    <w:p>
      <w:pPr>
        <w:pStyle w:val="Heading2"/>
        <w:numPr>
          <w:ilvl w:val="1"/>
          <w:numId w:val="2"/>
        </w:numPr>
        <w:tabs>
          <w:tab w:pos="1842" w:val="left" w:leader="none"/>
        </w:tabs>
        <w:spacing w:line="240" w:lineRule="auto" w:before="193" w:after="0"/>
        <w:ind w:left="1842" w:right="0" w:hanging="1133"/>
        <w:jc w:val="left"/>
      </w:pPr>
      <w:bookmarkStart w:name="_TOC_250002" w:id="128"/>
      <w:bookmarkStart w:name="13.5 Freedom of information" w:id="129"/>
      <w:r>
        <w:rPr>
          <w:b w:val="0"/>
        </w:rPr>
      </w:r>
      <w:r>
        <w:rPr>
          <w:color w:val="254F90"/>
        </w:rPr>
        <w:t>Freedom</w:t>
      </w:r>
      <w:r>
        <w:rPr>
          <w:color w:val="254F90"/>
          <w:spacing w:val="-3"/>
        </w:rPr>
        <w:t> </w:t>
      </w:r>
      <w:r>
        <w:rPr>
          <w:color w:val="254F90"/>
        </w:rPr>
        <w:t>of</w:t>
      </w:r>
      <w:bookmarkEnd w:id="128"/>
      <w:r>
        <w:rPr>
          <w:color w:val="254F90"/>
          <w:spacing w:val="-2"/>
        </w:rPr>
        <w:t> information</w:t>
      </w:r>
    </w:p>
    <w:p>
      <w:pPr>
        <w:spacing w:line="292" w:lineRule="auto" w:before="170"/>
        <w:ind w:left="709" w:right="727" w:firstLine="0"/>
        <w:jc w:val="left"/>
        <w:rPr>
          <w:i/>
          <w:sz w:val="20"/>
        </w:rPr>
      </w:pPr>
      <w:r>
        <w:rPr>
          <w:sz w:val="20"/>
        </w:rPr>
        <w:t>All</w:t>
      </w:r>
      <w:r>
        <w:rPr>
          <w:spacing w:val="-5"/>
          <w:sz w:val="20"/>
        </w:rPr>
        <w:t> </w:t>
      </w:r>
      <w:r>
        <w:rPr>
          <w:sz w:val="20"/>
        </w:rPr>
        <w:t>documents</w:t>
      </w:r>
      <w:r>
        <w:rPr>
          <w:spacing w:val="-3"/>
          <w:sz w:val="20"/>
        </w:rPr>
        <w:t> </w:t>
      </w:r>
      <w:r>
        <w:rPr>
          <w:sz w:val="20"/>
        </w:rPr>
        <w:t>in</w:t>
      </w:r>
      <w:r>
        <w:rPr>
          <w:spacing w:val="-2"/>
          <w:sz w:val="20"/>
        </w:rPr>
        <w:t> </w:t>
      </w:r>
      <w:r>
        <w:rPr>
          <w:sz w:val="20"/>
        </w:rPr>
        <w:t>the</w:t>
      </w:r>
      <w:r>
        <w:rPr>
          <w:spacing w:val="-2"/>
          <w:sz w:val="20"/>
        </w:rPr>
        <w:t> </w:t>
      </w:r>
      <w:r>
        <w:rPr>
          <w:sz w:val="20"/>
        </w:rPr>
        <w:t>possession</w:t>
      </w:r>
      <w:r>
        <w:rPr>
          <w:spacing w:val="-4"/>
          <w:sz w:val="20"/>
        </w:rPr>
        <w:t> </w:t>
      </w:r>
      <w:r>
        <w:rPr>
          <w:sz w:val="20"/>
        </w:rPr>
        <w:t>of</w:t>
      </w:r>
      <w:r>
        <w:rPr>
          <w:spacing w:val="-2"/>
          <w:sz w:val="20"/>
        </w:rPr>
        <w:t> </w:t>
      </w:r>
      <w:r>
        <w:rPr>
          <w:sz w:val="20"/>
        </w:rPr>
        <w:t>the</w:t>
      </w:r>
      <w:r>
        <w:rPr>
          <w:spacing w:val="-4"/>
          <w:sz w:val="20"/>
        </w:rPr>
        <w:t> </w:t>
      </w:r>
      <w:r>
        <w:rPr>
          <w:sz w:val="20"/>
        </w:rPr>
        <w:t>Government,</w:t>
      </w:r>
      <w:r>
        <w:rPr>
          <w:spacing w:val="-2"/>
          <w:sz w:val="20"/>
        </w:rPr>
        <w:t> </w:t>
      </w:r>
      <w:r>
        <w:rPr>
          <w:sz w:val="20"/>
        </w:rPr>
        <w:t>including</w:t>
      </w:r>
      <w:r>
        <w:rPr>
          <w:spacing w:val="-4"/>
          <w:sz w:val="20"/>
        </w:rPr>
        <w:t> </w:t>
      </w:r>
      <w:r>
        <w:rPr>
          <w:sz w:val="20"/>
        </w:rPr>
        <w:t>those</w:t>
      </w:r>
      <w:r>
        <w:rPr>
          <w:spacing w:val="-1"/>
          <w:sz w:val="20"/>
        </w:rPr>
        <w:t> </w:t>
      </w:r>
      <w:r>
        <w:rPr>
          <w:sz w:val="20"/>
        </w:rPr>
        <w:t>about</w:t>
      </w:r>
      <w:r>
        <w:rPr>
          <w:spacing w:val="-4"/>
          <w:sz w:val="20"/>
        </w:rPr>
        <w:t> </w:t>
      </w:r>
      <w:r>
        <w:rPr>
          <w:sz w:val="20"/>
        </w:rPr>
        <w:t>this</w:t>
      </w:r>
      <w:r>
        <w:rPr>
          <w:spacing w:val="-3"/>
          <w:sz w:val="20"/>
        </w:rPr>
        <w:t> </w:t>
      </w:r>
      <w:r>
        <w:rPr>
          <w:sz w:val="20"/>
        </w:rPr>
        <w:t>grant</w:t>
      </w:r>
      <w:r>
        <w:rPr>
          <w:spacing w:val="-4"/>
          <w:sz w:val="20"/>
        </w:rPr>
        <w:t> </w:t>
      </w:r>
      <w:r>
        <w:rPr>
          <w:sz w:val="20"/>
        </w:rPr>
        <w:t>opportunity, are subject to the </w:t>
      </w:r>
      <w:hyperlink r:id="rId39">
        <w:r>
          <w:rPr>
            <w:i/>
            <w:color w:val="3366CC"/>
            <w:sz w:val="20"/>
            <w:u w:val="single" w:color="3366CC"/>
          </w:rPr>
          <w:t>Freedom of Information Act 1982</w:t>
        </w:r>
      </w:hyperlink>
      <w:hyperlink w:history="true" w:anchor="_bookmark21">
        <w:r>
          <w:rPr>
            <w:position w:val="6"/>
            <w:sz w:val="13"/>
            <w:u w:val="none"/>
          </w:rPr>
          <w:t>22</w:t>
        </w:r>
      </w:hyperlink>
      <w:r>
        <w:rPr>
          <w:spacing w:val="32"/>
          <w:position w:val="6"/>
          <w:sz w:val="13"/>
          <w:u w:val="none"/>
        </w:rPr>
        <w:t> </w:t>
      </w:r>
      <w:r>
        <w:rPr>
          <w:sz w:val="20"/>
          <w:u w:val="none"/>
        </w:rPr>
        <w:t>(FOI Act)</w:t>
      </w:r>
      <w:r>
        <w:rPr>
          <w:i/>
          <w:sz w:val="20"/>
          <w:u w:val="none"/>
        </w:rPr>
        <w:t>.</w:t>
      </w:r>
    </w:p>
    <w:p>
      <w:pPr>
        <w:pStyle w:val="BodyText"/>
        <w:spacing w:line="292" w:lineRule="auto" w:before="118"/>
        <w:ind w:right="727"/>
      </w:pPr>
      <w:r>
        <w:rPr/>
        <w:t>The</w:t>
      </w:r>
      <w:r>
        <w:rPr>
          <w:spacing w:val="-3"/>
        </w:rPr>
        <w:t> </w:t>
      </w:r>
      <w:r>
        <w:rPr/>
        <w:t>purpose</w:t>
      </w:r>
      <w:r>
        <w:rPr>
          <w:spacing w:val="-3"/>
        </w:rPr>
        <w:t> </w:t>
      </w:r>
      <w:r>
        <w:rPr/>
        <w:t>of</w:t>
      </w:r>
      <w:r>
        <w:rPr>
          <w:spacing w:val="-3"/>
        </w:rPr>
        <w:t> </w:t>
      </w:r>
      <w:r>
        <w:rPr/>
        <w:t>the</w:t>
      </w:r>
      <w:r>
        <w:rPr>
          <w:spacing w:val="-3"/>
        </w:rPr>
        <w:t> </w:t>
      </w:r>
      <w:r>
        <w:rPr/>
        <w:t>FOI</w:t>
      </w:r>
      <w:r>
        <w:rPr>
          <w:spacing w:val="-3"/>
        </w:rPr>
        <w:t> </w:t>
      </w:r>
      <w:r>
        <w:rPr/>
        <w:t>Act</w:t>
      </w:r>
      <w:r>
        <w:rPr>
          <w:spacing w:val="-1"/>
        </w:rPr>
        <w:t> </w:t>
      </w:r>
      <w:r>
        <w:rPr/>
        <w:t>is</w:t>
      </w:r>
      <w:r>
        <w:rPr>
          <w:spacing w:val="-2"/>
        </w:rPr>
        <w:t> </w:t>
      </w:r>
      <w:r>
        <w:rPr/>
        <w:t>to</w:t>
      </w:r>
      <w:r>
        <w:rPr>
          <w:spacing w:val="-1"/>
        </w:rPr>
        <w:t> </w:t>
      </w:r>
      <w:r>
        <w:rPr/>
        <w:t>give</w:t>
      </w:r>
      <w:r>
        <w:rPr>
          <w:spacing w:val="-1"/>
        </w:rPr>
        <w:t> </w:t>
      </w:r>
      <w:r>
        <w:rPr/>
        <w:t>members</w:t>
      </w:r>
      <w:r>
        <w:rPr>
          <w:spacing w:val="-2"/>
        </w:rPr>
        <w:t> </w:t>
      </w:r>
      <w:r>
        <w:rPr/>
        <w:t>of</w:t>
      </w:r>
      <w:r>
        <w:rPr>
          <w:spacing w:val="-3"/>
        </w:rPr>
        <w:t> </w:t>
      </w:r>
      <w:r>
        <w:rPr/>
        <w:t>the</w:t>
      </w:r>
      <w:r>
        <w:rPr>
          <w:spacing w:val="-1"/>
        </w:rPr>
        <w:t> </w:t>
      </w:r>
      <w:r>
        <w:rPr/>
        <w:t>public</w:t>
      </w:r>
      <w:r>
        <w:rPr>
          <w:spacing w:val="-2"/>
        </w:rPr>
        <w:t> </w:t>
      </w:r>
      <w:r>
        <w:rPr/>
        <w:t>rights</w:t>
      </w:r>
      <w:r>
        <w:rPr>
          <w:spacing w:val="-2"/>
        </w:rPr>
        <w:t> </w:t>
      </w:r>
      <w:r>
        <w:rPr/>
        <w:t>of</w:t>
      </w:r>
      <w:r>
        <w:rPr>
          <w:spacing w:val="-1"/>
        </w:rPr>
        <w:t> </w:t>
      </w:r>
      <w:r>
        <w:rPr/>
        <w:t>access</w:t>
      </w:r>
      <w:r>
        <w:rPr>
          <w:spacing w:val="-2"/>
        </w:rPr>
        <w:t> </w:t>
      </w:r>
      <w:r>
        <w:rPr/>
        <w:t>to</w:t>
      </w:r>
      <w:r>
        <w:rPr>
          <w:spacing w:val="-3"/>
        </w:rPr>
        <w:t> </w:t>
      </w:r>
      <w:r>
        <w:rPr/>
        <w:t>information</w:t>
      </w:r>
      <w:r>
        <w:rPr>
          <w:spacing w:val="-1"/>
        </w:rPr>
        <w:t> </w:t>
      </w:r>
      <w:r>
        <w:rPr/>
        <w:t>held</w:t>
      </w:r>
      <w:r>
        <w:rPr>
          <w:spacing w:val="-1"/>
        </w:rPr>
        <w:t> </w:t>
      </w:r>
      <w:r>
        <w:rPr/>
        <w:t>by the Government and its entities. Under the FOI Act, members of the public can seek access to documents held by the Government. This right of access is limited only by the exceptions and exemptions necessary to protect essential public interests, and the private and business affairs of persons in respect of whom the information relates.</w:t>
      </w:r>
    </w:p>
    <w:p>
      <w:pPr>
        <w:pStyle w:val="BodyText"/>
        <w:spacing w:line="292" w:lineRule="auto" w:before="116"/>
        <w:ind w:right="727"/>
      </w:pPr>
      <w:r>
        <w:rPr/>
        <w:t>All</w:t>
      </w:r>
      <w:r>
        <w:rPr>
          <w:spacing w:val="-5"/>
        </w:rPr>
        <w:t> </w:t>
      </w:r>
      <w:r>
        <w:rPr/>
        <w:t>Freedom</w:t>
      </w:r>
      <w:r>
        <w:rPr>
          <w:spacing w:val="-2"/>
        </w:rPr>
        <w:t> </w:t>
      </w:r>
      <w:r>
        <w:rPr/>
        <w:t>of</w:t>
      </w:r>
      <w:r>
        <w:rPr>
          <w:spacing w:val="-4"/>
        </w:rPr>
        <w:t> </w:t>
      </w:r>
      <w:r>
        <w:rPr/>
        <w:t>Information</w:t>
      </w:r>
      <w:r>
        <w:rPr>
          <w:spacing w:val="-1"/>
        </w:rPr>
        <w:t> </w:t>
      </w:r>
      <w:r>
        <w:rPr/>
        <w:t>requests</w:t>
      </w:r>
      <w:r>
        <w:rPr>
          <w:spacing w:val="-3"/>
        </w:rPr>
        <w:t> </w:t>
      </w:r>
      <w:r>
        <w:rPr/>
        <w:t>must</w:t>
      </w:r>
      <w:r>
        <w:rPr>
          <w:spacing w:val="-4"/>
        </w:rPr>
        <w:t> </w:t>
      </w:r>
      <w:r>
        <w:rPr/>
        <w:t>be</w:t>
      </w:r>
      <w:r>
        <w:rPr>
          <w:spacing w:val="-4"/>
        </w:rPr>
        <w:t> </w:t>
      </w:r>
      <w:r>
        <w:rPr/>
        <w:t>referred</w:t>
      </w:r>
      <w:r>
        <w:rPr>
          <w:spacing w:val="-2"/>
        </w:rPr>
        <w:t> </w:t>
      </w:r>
      <w:r>
        <w:rPr/>
        <w:t>to</w:t>
      </w:r>
      <w:r>
        <w:rPr>
          <w:spacing w:val="-4"/>
        </w:rPr>
        <w:t> </w:t>
      </w:r>
      <w:r>
        <w:rPr/>
        <w:t>the</w:t>
      </w:r>
      <w:r>
        <w:rPr>
          <w:spacing w:val="-2"/>
        </w:rPr>
        <w:t> </w:t>
      </w:r>
      <w:r>
        <w:rPr/>
        <w:t>Freedom</w:t>
      </w:r>
      <w:r>
        <w:rPr>
          <w:spacing w:val="-4"/>
        </w:rPr>
        <w:t> </w:t>
      </w:r>
      <w:r>
        <w:rPr/>
        <w:t>of</w:t>
      </w:r>
      <w:r>
        <w:rPr>
          <w:spacing w:val="-4"/>
        </w:rPr>
        <w:t> </w:t>
      </w:r>
      <w:r>
        <w:rPr/>
        <w:t>Information</w:t>
      </w:r>
      <w:r>
        <w:rPr>
          <w:spacing w:val="-4"/>
        </w:rPr>
        <w:t> </w:t>
      </w:r>
      <w:r>
        <w:rPr/>
        <w:t>Coordinator</w:t>
      </w:r>
      <w:r>
        <w:rPr>
          <w:spacing w:val="-3"/>
        </w:rPr>
        <w:t> </w:t>
      </w:r>
      <w:r>
        <w:rPr/>
        <w:t>in </w:t>
      </w:r>
      <w:r>
        <w:rPr>
          <w:spacing w:val="-2"/>
        </w:rPr>
        <w:t>writing.</w:t>
      </w:r>
    </w:p>
    <w:p>
      <w:pPr>
        <w:pStyle w:val="BodyText"/>
        <w:tabs>
          <w:tab w:pos="2128" w:val="left" w:leader="none"/>
        </w:tabs>
        <w:spacing w:before="121"/>
        <w:ind w:left="937"/>
      </w:pPr>
      <w:r>
        <w:rPr/>
        <w:t>By</w:t>
      </w:r>
      <w:r>
        <w:rPr>
          <w:spacing w:val="-4"/>
        </w:rPr>
        <w:t> </w:t>
      </w:r>
      <w:r>
        <w:rPr>
          <w:spacing w:val="-2"/>
        </w:rPr>
        <w:t>mail:</w:t>
      </w:r>
      <w:r>
        <w:rPr/>
        <w:tab/>
        <w:t>Freedom</w:t>
      </w:r>
      <w:r>
        <w:rPr>
          <w:spacing w:val="-8"/>
        </w:rPr>
        <w:t> </w:t>
      </w:r>
      <w:r>
        <w:rPr/>
        <w:t>of</w:t>
      </w:r>
      <w:r>
        <w:rPr>
          <w:spacing w:val="-10"/>
        </w:rPr>
        <w:t> </w:t>
      </w:r>
      <w:r>
        <w:rPr/>
        <w:t>Information</w:t>
      </w:r>
      <w:r>
        <w:rPr>
          <w:spacing w:val="-7"/>
        </w:rPr>
        <w:t> </w:t>
      </w:r>
      <w:r>
        <w:rPr>
          <w:spacing w:val="-2"/>
        </w:rPr>
        <w:t>Coordinator</w:t>
      </w:r>
    </w:p>
    <w:p>
      <w:pPr>
        <w:pStyle w:val="BodyText"/>
        <w:spacing w:line="292" w:lineRule="auto" w:before="48"/>
        <w:ind w:left="2128" w:right="727"/>
      </w:pPr>
      <w:r>
        <w:rPr/>
        <w:t>Department</w:t>
      </w:r>
      <w:r>
        <w:rPr>
          <w:spacing w:val="-5"/>
        </w:rPr>
        <w:t> </w:t>
      </w:r>
      <w:r>
        <w:rPr/>
        <w:t>of</w:t>
      </w:r>
      <w:r>
        <w:rPr>
          <w:spacing w:val="-6"/>
        </w:rPr>
        <w:t> </w:t>
      </w:r>
      <w:r>
        <w:rPr/>
        <w:t>Infrastructure,</w:t>
      </w:r>
      <w:r>
        <w:rPr>
          <w:spacing w:val="-6"/>
        </w:rPr>
        <w:t> </w:t>
      </w:r>
      <w:r>
        <w:rPr/>
        <w:t>Transport,</w:t>
      </w:r>
      <w:r>
        <w:rPr>
          <w:spacing w:val="-5"/>
        </w:rPr>
        <w:t> </w:t>
      </w:r>
      <w:r>
        <w:rPr/>
        <w:t>Regional</w:t>
      </w:r>
      <w:r>
        <w:rPr>
          <w:spacing w:val="-7"/>
        </w:rPr>
        <w:t> </w:t>
      </w:r>
      <w:r>
        <w:rPr/>
        <w:t>Development,</w:t>
      </w:r>
      <w:r>
        <w:rPr>
          <w:spacing w:val="-6"/>
        </w:rPr>
        <w:t> </w:t>
      </w:r>
      <w:r>
        <w:rPr/>
        <w:t>Communications, Sport and the Arts</w:t>
      </w:r>
    </w:p>
    <w:p>
      <w:pPr>
        <w:pStyle w:val="BodyText"/>
        <w:spacing w:before="1"/>
        <w:ind w:left="2128"/>
      </w:pPr>
      <w:r>
        <w:rPr/>
        <w:t>GPO</w:t>
      </w:r>
      <w:r>
        <w:rPr>
          <w:spacing w:val="-5"/>
        </w:rPr>
        <w:t> </w:t>
      </w:r>
      <w:r>
        <w:rPr/>
        <w:t>Box</w:t>
      </w:r>
      <w:r>
        <w:rPr>
          <w:spacing w:val="-2"/>
        </w:rPr>
        <w:t> </w:t>
      </w:r>
      <w:r>
        <w:rPr>
          <w:spacing w:val="-5"/>
        </w:rPr>
        <w:t>594</w:t>
      </w:r>
    </w:p>
    <w:p>
      <w:pPr>
        <w:pStyle w:val="BodyText"/>
        <w:spacing w:before="48"/>
        <w:ind w:left="2128"/>
      </w:pPr>
      <w:r>
        <w:rPr/>
        <w:t>CANBERRA</w:t>
      </w:r>
      <w:r>
        <w:rPr>
          <w:spacing w:val="-7"/>
        </w:rPr>
        <w:t> </w:t>
      </w:r>
      <w:r>
        <w:rPr/>
        <w:t>ACT</w:t>
      </w:r>
      <w:r>
        <w:rPr>
          <w:spacing w:val="-8"/>
        </w:rPr>
        <w:t> </w:t>
      </w:r>
      <w:r>
        <w:rPr>
          <w:spacing w:val="-4"/>
        </w:rPr>
        <w:t>2601</w:t>
      </w:r>
    </w:p>
    <w:p>
      <w:pPr>
        <w:pStyle w:val="BodyText"/>
        <w:tabs>
          <w:tab w:pos="2150" w:val="left" w:leader="none"/>
        </w:tabs>
        <w:spacing w:before="51"/>
        <w:ind w:left="938"/>
      </w:pPr>
      <w:r>
        <w:rPr/>
        <w:t>By</w:t>
      </w:r>
      <w:r>
        <w:rPr>
          <w:spacing w:val="-4"/>
        </w:rPr>
        <w:t> </w:t>
      </w:r>
      <w:r>
        <w:rPr>
          <w:spacing w:val="-2"/>
        </w:rPr>
        <w:t>email:</w:t>
      </w:r>
      <w:r>
        <w:rPr/>
        <w:tab/>
      </w:r>
      <w:hyperlink r:id="rId40">
        <w:r>
          <w:rPr>
            <w:color w:val="3366CC"/>
            <w:spacing w:val="-2"/>
            <w:u w:val="single" w:color="3366CC"/>
          </w:rPr>
          <w:t>foi@infrastructure.gov.au</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3"/>
        <w:ind w:left="0"/>
      </w:pPr>
      <w:r>
        <w:rPr/>
        <mc:AlternateContent>
          <mc:Choice Requires="wps">
            <w:drawing>
              <wp:anchor distT="0" distB="0" distL="0" distR="0" allowOverlap="1" layoutInCell="1" locked="0" behindDoc="1" simplePos="0" relativeHeight="487597568">
                <wp:simplePos x="0" y="0"/>
                <wp:positionH relativeFrom="page">
                  <wp:posOffset>1080516</wp:posOffset>
                </wp:positionH>
                <wp:positionV relativeFrom="paragraph">
                  <wp:posOffset>163640</wp:posOffset>
                </wp:positionV>
                <wp:extent cx="1828800" cy="635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2.885098pt;width:144pt;height:.48pt;mso-position-horizontal-relative:page;mso-position-vertical-relative:paragraph;z-index:-15718912;mso-wrap-distance-left:0;mso-wrap-distance-right:0" id="docshape28" filled="true" fillcolor="#000000" stroked="false">
                <v:fill type="solid"/>
                <w10:wrap type="topAndBottom"/>
              </v:rect>
            </w:pict>
          </mc:Fallback>
        </mc:AlternateContent>
      </w:r>
    </w:p>
    <w:p>
      <w:pPr>
        <w:pStyle w:val="BodyText"/>
        <w:spacing w:before="83"/>
        <w:ind w:left="0"/>
        <w:rPr>
          <w:sz w:val="16"/>
        </w:rPr>
      </w:pPr>
    </w:p>
    <w:p>
      <w:pPr>
        <w:spacing w:before="0"/>
        <w:ind w:left="889" w:right="0" w:firstLine="0"/>
        <w:jc w:val="left"/>
        <w:rPr>
          <w:sz w:val="16"/>
        </w:rPr>
      </w:pPr>
      <w:bookmarkStart w:name="_bookmark21" w:id="130"/>
      <w:bookmarkEnd w:id="130"/>
      <w:r>
        <w:rPr/>
      </w:r>
      <w:r>
        <w:rPr>
          <w:sz w:val="16"/>
          <w:vertAlign w:val="superscript"/>
        </w:rPr>
        <w:t>22</w:t>
      </w:r>
      <w:r>
        <w:rPr>
          <w:sz w:val="16"/>
          <w:vertAlign w:val="baseline"/>
        </w:rPr>
        <w:t> </w:t>
      </w:r>
      <w:hyperlink r:id="rId12">
        <w:r>
          <w:rPr>
            <w:spacing w:val="-2"/>
            <w:sz w:val="16"/>
            <w:vertAlign w:val="baseline"/>
          </w:rPr>
          <w:t>www.legislation.gov.au</w:t>
        </w:r>
      </w:hyperlink>
    </w:p>
    <w:p>
      <w:pPr>
        <w:spacing w:after="0"/>
        <w:jc w:val="left"/>
        <w:rPr>
          <w:sz w:val="16"/>
        </w:rPr>
        <w:sectPr>
          <w:pgSz w:w="11910" w:h="16850"/>
          <w:pgMar w:header="339" w:footer="690" w:top="1060" w:bottom="880" w:left="992" w:right="708"/>
        </w:sectPr>
      </w:pPr>
    </w:p>
    <w:p>
      <w:pPr>
        <w:pStyle w:val="Heading1"/>
        <w:numPr>
          <w:ilvl w:val="0"/>
          <w:numId w:val="2"/>
        </w:numPr>
        <w:tabs>
          <w:tab w:pos="1842" w:val="left" w:leader="none"/>
        </w:tabs>
        <w:spacing w:line="240" w:lineRule="auto" w:before="199" w:after="0"/>
        <w:ind w:left="1842" w:right="0" w:hanging="1133"/>
        <w:jc w:val="left"/>
      </w:pPr>
      <w:bookmarkStart w:name="_TOC_250001" w:id="131"/>
      <w:bookmarkStart w:name="14  Glossary" w:id="132"/>
      <w:r>
        <w:rPr/>
      </w:r>
      <w:bookmarkEnd w:id="131"/>
      <w:r>
        <w:rPr>
          <w:color w:val="254F90"/>
          <w:spacing w:val="-2"/>
        </w:rPr>
        <w:t>Glossary</w:t>
      </w:r>
    </w:p>
    <w:p>
      <w:pPr>
        <w:pStyle w:val="BodyText"/>
        <w:spacing w:before="4"/>
        <w:ind w:left="0"/>
        <w:rPr>
          <w:sz w:val="10"/>
        </w:rPr>
      </w:pPr>
    </w:p>
    <w:tbl>
      <w:tblPr>
        <w:tblW w:w="0" w:type="auto"/>
        <w:jc w:val="left"/>
        <w:tblInd w:w="71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0" w:type="dxa"/>
          <w:left w:w="0" w:type="dxa"/>
          <w:bottom w:w="0" w:type="dxa"/>
          <w:right w:w="0" w:type="dxa"/>
        </w:tblCellMar>
        <w:tblLook w:val="01E0"/>
      </w:tblPr>
      <w:tblGrid>
        <w:gridCol w:w="3238"/>
        <w:gridCol w:w="5544"/>
      </w:tblGrid>
      <w:tr>
        <w:trPr>
          <w:trHeight w:val="400" w:hRule="atLeast"/>
        </w:trPr>
        <w:tc>
          <w:tcPr>
            <w:tcW w:w="3238" w:type="dxa"/>
            <w:shd w:val="clear" w:color="auto" w:fill="254F90"/>
          </w:tcPr>
          <w:p>
            <w:pPr>
              <w:pStyle w:val="TableParagraph"/>
              <w:spacing w:before="110"/>
              <w:rPr>
                <w:b/>
                <w:sz w:val="20"/>
              </w:rPr>
            </w:pPr>
            <w:r>
              <w:rPr>
                <w:b/>
                <w:color w:val="FFFFFF"/>
                <w:spacing w:val="-4"/>
                <w:sz w:val="20"/>
              </w:rPr>
              <w:t>Term</w:t>
            </w:r>
          </w:p>
        </w:tc>
        <w:tc>
          <w:tcPr>
            <w:tcW w:w="5544" w:type="dxa"/>
            <w:shd w:val="clear" w:color="auto" w:fill="254F90"/>
          </w:tcPr>
          <w:p>
            <w:pPr>
              <w:pStyle w:val="TableParagraph"/>
              <w:spacing w:before="110"/>
              <w:rPr>
                <w:b/>
                <w:sz w:val="20"/>
              </w:rPr>
            </w:pPr>
            <w:r>
              <w:rPr>
                <w:b/>
                <w:color w:val="FFFFFF"/>
                <w:spacing w:val="-2"/>
                <w:sz w:val="20"/>
              </w:rPr>
              <w:t>Definition</w:t>
            </w:r>
          </w:p>
        </w:tc>
      </w:tr>
      <w:tr>
        <w:trPr>
          <w:trHeight w:val="438" w:hRule="atLeast"/>
        </w:trPr>
        <w:tc>
          <w:tcPr>
            <w:tcW w:w="3238" w:type="dxa"/>
          </w:tcPr>
          <w:p>
            <w:pPr>
              <w:pStyle w:val="TableParagraph"/>
              <w:rPr>
                <w:sz w:val="20"/>
              </w:rPr>
            </w:pPr>
            <w:r>
              <w:rPr>
                <w:spacing w:val="-5"/>
                <w:sz w:val="20"/>
              </w:rPr>
              <w:t>4G</w:t>
            </w:r>
          </w:p>
        </w:tc>
        <w:tc>
          <w:tcPr>
            <w:tcW w:w="5544" w:type="dxa"/>
          </w:tcPr>
          <w:p>
            <w:pPr>
              <w:pStyle w:val="TableParagraph"/>
              <w:rPr>
                <w:sz w:val="20"/>
              </w:rPr>
            </w:pPr>
            <w:r>
              <w:rPr>
                <w:sz w:val="20"/>
              </w:rPr>
              <w:t>Fourth</w:t>
            </w:r>
            <w:r>
              <w:rPr>
                <w:spacing w:val="-12"/>
                <w:sz w:val="20"/>
              </w:rPr>
              <w:t> </w:t>
            </w:r>
            <w:r>
              <w:rPr>
                <w:sz w:val="20"/>
              </w:rPr>
              <w:t>generation</w:t>
            </w:r>
            <w:r>
              <w:rPr>
                <w:spacing w:val="-12"/>
                <w:sz w:val="20"/>
              </w:rPr>
              <w:t> </w:t>
            </w:r>
            <w:r>
              <w:rPr>
                <w:sz w:val="20"/>
              </w:rPr>
              <w:t>mobile</w:t>
            </w:r>
            <w:r>
              <w:rPr>
                <w:spacing w:val="-12"/>
                <w:sz w:val="20"/>
              </w:rPr>
              <w:t> </w:t>
            </w:r>
            <w:r>
              <w:rPr>
                <w:sz w:val="20"/>
              </w:rPr>
              <w:t>telecommunications</w:t>
            </w:r>
            <w:r>
              <w:rPr>
                <w:spacing w:val="-11"/>
                <w:sz w:val="20"/>
              </w:rPr>
              <w:t> </w:t>
            </w:r>
            <w:r>
              <w:rPr>
                <w:spacing w:val="-2"/>
                <w:sz w:val="20"/>
              </w:rPr>
              <w:t>service.</w:t>
            </w:r>
          </w:p>
        </w:tc>
      </w:tr>
      <w:tr>
        <w:trPr>
          <w:trHeight w:val="441" w:hRule="atLeast"/>
        </w:trPr>
        <w:tc>
          <w:tcPr>
            <w:tcW w:w="3238" w:type="dxa"/>
          </w:tcPr>
          <w:p>
            <w:pPr>
              <w:pStyle w:val="TableParagraph"/>
              <w:rPr>
                <w:sz w:val="20"/>
              </w:rPr>
            </w:pPr>
            <w:r>
              <w:rPr>
                <w:spacing w:val="-5"/>
                <w:sz w:val="20"/>
              </w:rPr>
              <w:t>5G</w:t>
            </w:r>
          </w:p>
        </w:tc>
        <w:tc>
          <w:tcPr>
            <w:tcW w:w="5544" w:type="dxa"/>
          </w:tcPr>
          <w:p>
            <w:pPr>
              <w:pStyle w:val="TableParagraph"/>
              <w:rPr>
                <w:sz w:val="20"/>
              </w:rPr>
            </w:pPr>
            <w:r>
              <w:rPr>
                <w:sz w:val="20"/>
              </w:rPr>
              <w:t>Fifth</w:t>
            </w:r>
            <w:r>
              <w:rPr>
                <w:spacing w:val="-12"/>
                <w:sz w:val="20"/>
              </w:rPr>
              <w:t> </w:t>
            </w:r>
            <w:r>
              <w:rPr>
                <w:sz w:val="20"/>
              </w:rPr>
              <w:t>generation</w:t>
            </w:r>
            <w:r>
              <w:rPr>
                <w:spacing w:val="-11"/>
                <w:sz w:val="20"/>
              </w:rPr>
              <w:t> </w:t>
            </w:r>
            <w:r>
              <w:rPr>
                <w:sz w:val="20"/>
              </w:rPr>
              <w:t>mobile</w:t>
            </w:r>
            <w:r>
              <w:rPr>
                <w:spacing w:val="-13"/>
                <w:sz w:val="20"/>
              </w:rPr>
              <w:t> </w:t>
            </w:r>
            <w:r>
              <w:rPr>
                <w:sz w:val="20"/>
              </w:rPr>
              <w:t>telecommunications</w:t>
            </w:r>
            <w:r>
              <w:rPr>
                <w:spacing w:val="-12"/>
                <w:sz w:val="20"/>
              </w:rPr>
              <w:t> </w:t>
            </w:r>
            <w:r>
              <w:rPr>
                <w:spacing w:val="-2"/>
                <w:sz w:val="20"/>
              </w:rPr>
              <w:t>service.</w:t>
            </w:r>
          </w:p>
        </w:tc>
      </w:tr>
      <w:tr>
        <w:trPr>
          <w:trHeight w:val="719" w:hRule="atLeast"/>
        </w:trPr>
        <w:tc>
          <w:tcPr>
            <w:tcW w:w="3238" w:type="dxa"/>
          </w:tcPr>
          <w:p>
            <w:pPr>
              <w:pStyle w:val="TableParagraph"/>
              <w:rPr>
                <w:sz w:val="20"/>
              </w:rPr>
            </w:pPr>
            <w:r>
              <w:rPr>
                <w:sz w:val="20"/>
              </w:rPr>
              <w:t>Access</w:t>
            </w:r>
            <w:r>
              <w:rPr>
                <w:spacing w:val="-6"/>
                <w:sz w:val="20"/>
              </w:rPr>
              <w:t> </w:t>
            </w:r>
            <w:r>
              <w:rPr>
                <w:spacing w:val="-4"/>
                <w:sz w:val="20"/>
              </w:rPr>
              <w:t>fees</w:t>
            </w:r>
          </w:p>
        </w:tc>
        <w:tc>
          <w:tcPr>
            <w:tcW w:w="5544" w:type="dxa"/>
          </w:tcPr>
          <w:p>
            <w:pPr>
              <w:pStyle w:val="TableParagraph"/>
              <w:spacing w:line="292" w:lineRule="auto" w:before="88"/>
              <w:rPr>
                <w:sz w:val="20"/>
              </w:rPr>
            </w:pPr>
            <w:r>
              <w:rPr>
                <w:sz w:val="20"/>
              </w:rPr>
              <w:t>Fees</w:t>
            </w:r>
            <w:r>
              <w:rPr>
                <w:spacing w:val="-4"/>
                <w:sz w:val="20"/>
              </w:rPr>
              <w:t> </w:t>
            </w:r>
            <w:r>
              <w:rPr>
                <w:sz w:val="20"/>
              </w:rPr>
              <w:t>incurred</w:t>
            </w:r>
            <w:r>
              <w:rPr>
                <w:spacing w:val="-5"/>
                <w:sz w:val="20"/>
              </w:rPr>
              <w:t> </w:t>
            </w:r>
            <w:r>
              <w:rPr>
                <w:sz w:val="20"/>
              </w:rPr>
              <w:t>by</w:t>
            </w:r>
            <w:r>
              <w:rPr>
                <w:spacing w:val="-4"/>
                <w:sz w:val="20"/>
              </w:rPr>
              <w:t> </w:t>
            </w:r>
            <w:r>
              <w:rPr>
                <w:sz w:val="20"/>
              </w:rPr>
              <w:t>an</w:t>
            </w:r>
            <w:r>
              <w:rPr>
                <w:spacing w:val="-5"/>
                <w:sz w:val="20"/>
              </w:rPr>
              <w:t> </w:t>
            </w:r>
            <w:r>
              <w:rPr>
                <w:sz w:val="20"/>
              </w:rPr>
              <w:t>access</w:t>
            </w:r>
            <w:r>
              <w:rPr>
                <w:spacing w:val="-4"/>
                <w:sz w:val="20"/>
              </w:rPr>
              <w:t> </w:t>
            </w:r>
            <w:r>
              <w:rPr>
                <w:sz w:val="20"/>
              </w:rPr>
              <w:t>seeker</w:t>
            </w:r>
            <w:r>
              <w:rPr>
                <w:spacing w:val="-4"/>
                <w:sz w:val="20"/>
              </w:rPr>
              <w:t> </w:t>
            </w:r>
            <w:r>
              <w:rPr>
                <w:sz w:val="20"/>
              </w:rPr>
              <w:t>as</w:t>
            </w:r>
            <w:r>
              <w:rPr>
                <w:spacing w:val="-4"/>
                <w:sz w:val="20"/>
              </w:rPr>
              <w:t> </w:t>
            </w:r>
            <w:r>
              <w:rPr>
                <w:sz w:val="20"/>
              </w:rPr>
              <w:t>part</w:t>
            </w:r>
            <w:r>
              <w:rPr>
                <w:spacing w:val="-3"/>
                <w:sz w:val="20"/>
              </w:rPr>
              <w:t> </w:t>
            </w:r>
            <w:r>
              <w:rPr>
                <w:sz w:val="20"/>
              </w:rPr>
              <w:t>of</w:t>
            </w:r>
            <w:r>
              <w:rPr>
                <w:spacing w:val="-5"/>
                <w:sz w:val="20"/>
              </w:rPr>
              <w:t> </w:t>
            </w:r>
            <w:r>
              <w:rPr>
                <w:sz w:val="20"/>
              </w:rPr>
              <w:t>an</w:t>
            </w:r>
            <w:r>
              <w:rPr>
                <w:spacing w:val="-5"/>
                <w:sz w:val="20"/>
              </w:rPr>
              <w:t> </w:t>
            </w:r>
            <w:r>
              <w:rPr>
                <w:sz w:val="20"/>
              </w:rPr>
              <w:t>active</w:t>
            </w:r>
            <w:r>
              <w:rPr>
                <w:spacing w:val="-3"/>
                <w:sz w:val="20"/>
              </w:rPr>
              <w:t> </w:t>
            </w:r>
            <w:r>
              <w:rPr>
                <w:sz w:val="20"/>
              </w:rPr>
              <w:t>or passive sharing arrangement with an MNO or MNIP.</w:t>
            </w:r>
          </w:p>
        </w:tc>
      </w:tr>
      <w:tr>
        <w:trPr>
          <w:trHeight w:val="719" w:hRule="atLeast"/>
        </w:trPr>
        <w:tc>
          <w:tcPr>
            <w:tcW w:w="3238" w:type="dxa"/>
          </w:tcPr>
          <w:p>
            <w:pPr>
              <w:pStyle w:val="TableParagraph"/>
              <w:rPr>
                <w:sz w:val="20"/>
              </w:rPr>
            </w:pPr>
            <w:r>
              <w:rPr>
                <w:sz w:val="20"/>
              </w:rPr>
              <w:t>Accountable</w:t>
            </w:r>
            <w:r>
              <w:rPr>
                <w:spacing w:val="-15"/>
                <w:sz w:val="20"/>
              </w:rPr>
              <w:t> </w:t>
            </w:r>
            <w:r>
              <w:rPr>
                <w:spacing w:val="-2"/>
                <w:sz w:val="20"/>
              </w:rPr>
              <w:t>authority</w:t>
            </w:r>
          </w:p>
        </w:tc>
        <w:tc>
          <w:tcPr>
            <w:tcW w:w="5544" w:type="dxa"/>
          </w:tcPr>
          <w:p>
            <w:pPr>
              <w:pStyle w:val="TableParagraph"/>
              <w:spacing w:line="292" w:lineRule="auto" w:before="88"/>
              <w:ind w:right="317"/>
              <w:rPr>
                <w:sz w:val="20"/>
              </w:rPr>
            </w:pPr>
            <w:r>
              <w:rPr>
                <w:sz w:val="20"/>
              </w:rPr>
              <w:t>See subsection 12(2) of the </w:t>
            </w:r>
            <w:hyperlink r:id="rId41">
              <w:r>
                <w:rPr>
                  <w:i/>
                  <w:color w:val="3366CC"/>
                  <w:sz w:val="20"/>
                  <w:u w:val="single" w:color="3366CC"/>
                </w:rPr>
                <w:t>Public Governance,</w:t>
              </w:r>
            </w:hyperlink>
            <w:r>
              <w:rPr>
                <w:i/>
                <w:color w:val="3366CC"/>
                <w:sz w:val="20"/>
                <w:u w:val="none"/>
              </w:rPr>
              <w:t> </w:t>
            </w:r>
            <w:hyperlink r:id="rId41">
              <w:r>
                <w:rPr>
                  <w:i/>
                  <w:color w:val="3366CC"/>
                  <w:sz w:val="20"/>
                  <w:u w:val="single" w:color="3366CC"/>
                </w:rPr>
                <w:t>Performance</w:t>
              </w:r>
              <w:r>
                <w:rPr>
                  <w:i/>
                  <w:color w:val="3366CC"/>
                  <w:spacing w:val="-4"/>
                  <w:sz w:val="20"/>
                  <w:u w:val="single" w:color="3366CC"/>
                </w:rPr>
                <w:t> </w:t>
              </w:r>
              <w:r>
                <w:rPr>
                  <w:i/>
                  <w:color w:val="3366CC"/>
                  <w:sz w:val="20"/>
                  <w:u w:val="single" w:color="3366CC"/>
                </w:rPr>
                <w:t>and</w:t>
              </w:r>
              <w:r>
                <w:rPr>
                  <w:i/>
                  <w:color w:val="3366CC"/>
                  <w:spacing w:val="-4"/>
                  <w:sz w:val="20"/>
                  <w:u w:val="single" w:color="3366CC"/>
                </w:rPr>
                <w:t> </w:t>
              </w:r>
              <w:r>
                <w:rPr>
                  <w:i/>
                  <w:color w:val="3366CC"/>
                  <w:sz w:val="20"/>
                  <w:u w:val="single" w:color="3366CC"/>
                </w:rPr>
                <w:t>Accountability</w:t>
              </w:r>
              <w:r>
                <w:rPr>
                  <w:i/>
                  <w:color w:val="3366CC"/>
                  <w:spacing w:val="-5"/>
                  <w:sz w:val="20"/>
                  <w:u w:val="single" w:color="3366CC"/>
                </w:rPr>
                <w:t> </w:t>
              </w:r>
              <w:r>
                <w:rPr>
                  <w:i/>
                  <w:color w:val="3366CC"/>
                  <w:sz w:val="20"/>
                  <w:u w:val="single" w:color="3366CC"/>
                </w:rPr>
                <w:t>Act</w:t>
              </w:r>
              <w:r>
                <w:rPr>
                  <w:i/>
                  <w:color w:val="3366CC"/>
                  <w:spacing w:val="-4"/>
                  <w:sz w:val="20"/>
                  <w:u w:val="single" w:color="3366CC"/>
                </w:rPr>
                <w:t> </w:t>
              </w:r>
              <w:r>
                <w:rPr>
                  <w:i/>
                  <w:color w:val="3366CC"/>
                  <w:sz w:val="20"/>
                  <w:u w:val="single" w:color="3366CC"/>
                </w:rPr>
                <w:t>2013</w:t>
              </w:r>
            </w:hyperlink>
            <w:hyperlink w:history="true" w:anchor="_bookmark22">
              <w:r>
                <w:rPr>
                  <w:position w:val="6"/>
                  <w:sz w:val="13"/>
                  <w:u w:val="none"/>
                </w:rPr>
                <w:t>23</w:t>
              </w:r>
            </w:hyperlink>
            <w:r>
              <w:rPr>
                <w:spacing w:val="13"/>
                <w:position w:val="6"/>
                <w:sz w:val="13"/>
                <w:u w:val="none"/>
              </w:rPr>
              <w:t> </w:t>
            </w:r>
            <w:r>
              <w:rPr>
                <w:sz w:val="20"/>
                <w:u w:val="none"/>
              </w:rPr>
              <w:t>(PGPA</w:t>
            </w:r>
            <w:r>
              <w:rPr>
                <w:spacing w:val="-7"/>
                <w:sz w:val="20"/>
                <w:u w:val="none"/>
              </w:rPr>
              <w:t> </w:t>
            </w:r>
            <w:r>
              <w:rPr>
                <w:sz w:val="20"/>
                <w:u w:val="none"/>
              </w:rPr>
              <w:t>Act).</w:t>
            </w:r>
          </w:p>
        </w:tc>
      </w:tr>
      <w:tr>
        <w:trPr>
          <w:trHeight w:val="1000" w:hRule="atLeast"/>
        </w:trPr>
        <w:tc>
          <w:tcPr>
            <w:tcW w:w="3238" w:type="dxa"/>
          </w:tcPr>
          <w:p>
            <w:pPr>
              <w:pStyle w:val="TableParagraph"/>
              <w:rPr>
                <w:sz w:val="20"/>
              </w:rPr>
            </w:pPr>
            <w:r>
              <w:rPr>
                <w:spacing w:val="-2"/>
                <w:sz w:val="20"/>
              </w:rPr>
              <w:t>Administering</w:t>
            </w:r>
            <w:r>
              <w:rPr>
                <w:spacing w:val="9"/>
                <w:sz w:val="20"/>
              </w:rPr>
              <w:t> </w:t>
            </w:r>
            <w:r>
              <w:rPr>
                <w:spacing w:val="-2"/>
                <w:sz w:val="20"/>
              </w:rPr>
              <w:t>entity</w:t>
            </w:r>
          </w:p>
        </w:tc>
        <w:tc>
          <w:tcPr>
            <w:tcW w:w="5544" w:type="dxa"/>
          </w:tcPr>
          <w:p>
            <w:pPr>
              <w:pStyle w:val="TableParagraph"/>
              <w:spacing w:line="292" w:lineRule="auto" w:before="88"/>
              <w:rPr>
                <w:sz w:val="20"/>
              </w:rPr>
            </w:pPr>
            <w:r>
              <w:rPr>
                <w:sz w:val="20"/>
              </w:rPr>
              <w:t>When an entity that is not responsible for the policy, is responsible</w:t>
            </w:r>
            <w:r>
              <w:rPr>
                <w:spacing w:val="-4"/>
                <w:sz w:val="20"/>
              </w:rPr>
              <w:t> </w:t>
            </w:r>
            <w:r>
              <w:rPr>
                <w:sz w:val="20"/>
              </w:rPr>
              <w:t>for</w:t>
            </w:r>
            <w:r>
              <w:rPr>
                <w:spacing w:val="-5"/>
                <w:sz w:val="20"/>
              </w:rPr>
              <w:t> </w:t>
            </w:r>
            <w:r>
              <w:rPr>
                <w:sz w:val="20"/>
              </w:rPr>
              <w:t>the</w:t>
            </w:r>
            <w:r>
              <w:rPr>
                <w:spacing w:val="-6"/>
                <w:sz w:val="20"/>
              </w:rPr>
              <w:t> </w:t>
            </w:r>
            <w:r>
              <w:rPr>
                <w:sz w:val="20"/>
              </w:rPr>
              <w:t>administration</w:t>
            </w:r>
            <w:r>
              <w:rPr>
                <w:spacing w:val="-4"/>
                <w:sz w:val="20"/>
              </w:rPr>
              <w:t> </w:t>
            </w:r>
            <w:r>
              <w:rPr>
                <w:sz w:val="20"/>
              </w:rPr>
              <w:t>of</w:t>
            </w:r>
            <w:r>
              <w:rPr>
                <w:spacing w:val="-4"/>
                <w:sz w:val="20"/>
              </w:rPr>
              <w:t> </w:t>
            </w:r>
            <w:r>
              <w:rPr>
                <w:sz w:val="20"/>
              </w:rPr>
              <w:t>part</w:t>
            </w:r>
            <w:r>
              <w:rPr>
                <w:spacing w:val="-6"/>
                <w:sz w:val="20"/>
              </w:rPr>
              <w:t> </w:t>
            </w:r>
            <w:r>
              <w:rPr>
                <w:sz w:val="20"/>
              </w:rPr>
              <w:t>or</w:t>
            </w:r>
            <w:r>
              <w:rPr>
                <w:spacing w:val="-3"/>
                <w:sz w:val="20"/>
              </w:rPr>
              <w:t> </w:t>
            </w:r>
            <w:r>
              <w:rPr>
                <w:sz w:val="20"/>
              </w:rPr>
              <w:t>all</w:t>
            </w:r>
            <w:r>
              <w:rPr>
                <w:spacing w:val="-7"/>
                <w:sz w:val="20"/>
              </w:rPr>
              <w:t> </w:t>
            </w:r>
            <w:r>
              <w:rPr>
                <w:sz w:val="20"/>
              </w:rPr>
              <w:t>of</w:t>
            </w:r>
            <w:r>
              <w:rPr>
                <w:spacing w:val="-4"/>
                <w:sz w:val="20"/>
              </w:rPr>
              <w:t> </w:t>
            </w:r>
            <w:r>
              <w:rPr>
                <w:sz w:val="20"/>
              </w:rPr>
              <w:t>the</w:t>
            </w:r>
            <w:r>
              <w:rPr>
                <w:spacing w:val="-4"/>
                <w:sz w:val="20"/>
              </w:rPr>
              <w:t> </w:t>
            </w:r>
            <w:r>
              <w:rPr>
                <w:sz w:val="20"/>
              </w:rPr>
              <w:t>grant administration processes.</w:t>
            </w:r>
          </w:p>
        </w:tc>
      </w:tr>
      <w:tr>
        <w:trPr>
          <w:trHeight w:val="439" w:hRule="atLeast"/>
        </w:trPr>
        <w:tc>
          <w:tcPr>
            <w:tcW w:w="3238" w:type="dxa"/>
          </w:tcPr>
          <w:p>
            <w:pPr>
              <w:pStyle w:val="TableParagraph"/>
              <w:rPr>
                <w:sz w:val="20"/>
              </w:rPr>
            </w:pPr>
            <w:r>
              <w:rPr>
                <w:spacing w:val="-4"/>
                <w:sz w:val="20"/>
              </w:rPr>
              <w:t>AEST</w:t>
            </w:r>
          </w:p>
        </w:tc>
        <w:tc>
          <w:tcPr>
            <w:tcW w:w="5544" w:type="dxa"/>
          </w:tcPr>
          <w:p>
            <w:pPr>
              <w:pStyle w:val="TableParagraph"/>
              <w:rPr>
                <w:sz w:val="20"/>
              </w:rPr>
            </w:pPr>
            <w:r>
              <w:rPr>
                <w:sz w:val="20"/>
              </w:rPr>
              <w:t>Australian</w:t>
            </w:r>
            <w:r>
              <w:rPr>
                <w:spacing w:val="-10"/>
                <w:sz w:val="20"/>
              </w:rPr>
              <w:t> </w:t>
            </w:r>
            <w:r>
              <w:rPr>
                <w:sz w:val="20"/>
              </w:rPr>
              <w:t>Eastern</w:t>
            </w:r>
            <w:r>
              <w:rPr>
                <w:spacing w:val="-9"/>
                <w:sz w:val="20"/>
              </w:rPr>
              <w:t> </w:t>
            </w:r>
            <w:r>
              <w:rPr>
                <w:sz w:val="20"/>
              </w:rPr>
              <w:t>Standard</w:t>
            </w:r>
            <w:r>
              <w:rPr>
                <w:spacing w:val="-9"/>
                <w:sz w:val="20"/>
              </w:rPr>
              <w:t> </w:t>
            </w:r>
            <w:r>
              <w:rPr>
                <w:spacing w:val="-4"/>
                <w:sz w:val="20"/>
              </w:rPr>
              <w:t>Time.</w:t>
            </w:r>
          </w:p>
        </w:tc>
      </w:tr>
      <w:tr>
        <w:trPr>
          <w:trHeight w:val="719" w:hRule="atLeast"/>
        </w:trPr>
        <w:tc>
          <w:tcPr>
            <w:tcW w:w="3238" w:type="dxa"/>
          </w:tcPr>
          <w:p>
            <w:pPr>
              <w:pStyle w:val="TableParagraph"/>
              <w:rPr>
                <w:sz w:val="20"/>
              </w:rPr>
            </w:pPr>
            <w:r>
              <w:rPr>
                <w:spacing w:val="-2"/>
                <w:sz w:val="20"/>
              </w:rPr>
              <w:t>Application</w:t>
            </w:r>
          </w:p>
        </w:tc>
        <w:tc>
          <w:tcPr>
            <w:tcW w:w="5544" w:type="dxa"/>
          </w:tcPr>
          <w:p>
            <w:pPr>
              <w:pStyle w:val="TableParagraph"/>
              <w:spacing w:line="292" w:lineRule="auto" w:before="88"/>
              <w:rPr>
                <w:sz w:val="20"/>
              </w:rPr>
            </w:pPr>
            <w:r>
              <w:rPr>
                <w:sz w:val="20"/>
              </w:rPr>
              <w:t>Comprises the application form and any other required documents.</w:t>
            </w:r>
            <w:r>
              <w:rPr>
                <w:spacing w:val="-6"/>
                <w:sz w:val="20"/>
              </w:rPr>
              <w:t> </w:t>
            </w:r>
            <w:r>
              <w:rPr>
                <w:sz w:val="20"/>
              </w:rPr>
              <w:t>Supports</w:t>
            </w:r>
            <w:r>
              <w:rPr>
                <w:spacing w:val="-7"/>
                <w:sz w:val="20"/>
              </w:rPr>
              <w:t> </w:t>
            </w:r>
            <w:r>
              <w:rPr>
                <w:sz w:val="20"/>
              </w:rPr>
              <w:t>the</w:t>
            </w:r>
            <w:r>
              <w:rPr>
                <w:spacing w:val="-8"/>
                <w:sz w:val="20"/>
              </w:rPr>
              <w:t> </w:t>
            </w:r>
            <w:r>
              <w:rPr>
                <w:sz w:val="20"/>
              </w:rPr>
              <w:t>assessment</w:t>
            </w:r>
            <w:r>
              <w:rPr>
                <w:spacing w:val="-8"/>
                <w:sz w:val="20"/>
              </w:rPr>
              <w:t> </w:t>
            </w:r>
            <w:r>
              <w:rPr>
                <w:sz w:val="20"/>
              </w:rPr>
              <w:t>of</w:t>
            </w:r>
            <w:r>
              <w:rPr>
                <w:spacing w:val="-8"/>
                <w:sz w:val="20"/>
              </w:rPr>
              <w:t> </w:t>
            </w:r>
            <w:r>
              <w:rPr>
                <w:sz w:val="20"/>
              </w:rPr>
              <w:t>your</w:t>
            </w:r>
            <w:r>
              <w:rPr>
                <w:spacing w:val="-5"/>
                <w:sz w:val="20"/>
              </w:rPr>
              <w:t> </w:t>
            </w:r>
            <w:r>
              <w:rPr>
                <w:sz w:val="20"/>
              </w:rPr>
              <w:t>application.</w:t>
            </w:r>
          </w:p>
        </w:tc>
      </w:tr>
      <w:tr>
        <w:trPr>
          <w:trHeight w:val="1559" w:hRule="atLeast"/>
        </w:trPr>
        <w:tc>
          <w:tcPr>
            <w:tcW w:w="3238" w:type="dxa"/>
          </w:tcPr>
          <w:p>
            <w:pPr>
              <w:pStyle w:val="TableParagraph"/>
              <w:rPr>
                <w:sz w:val="20"/>
              </w:rPr>
            </w:pPr>
            <w:r>
              <w:rPr>
                <w:sz w:val="20"/>
              </w:rPr>
              <w:t>Assessment</w:t>
            </w:r>
            <w:r>
              <w:rPr>
                <w:spacing w:val="-13"/>
                <w:sz w:val="20"/>
              </w:rPr>
              <w:t> </w:t>
            </w:r>
            <w:r>
              <w:rPr>
                <w:spacing w:val="-2"/>
                <w:sz w:val="20"/>
              </w:rPr>
              <w:t>criteria</w:t>
            </w:r>
          </w:p>
        </w:tc>
        <w:tc>
          <w:tcPr>
            <w:tcW w:w="5544" w:type="dxa"/>
          </w:tcPr>
          <w:p>
            <w:pPr>
              <w:pStyle w:val="TableParagraph"/>
              <w:spacing w:line="292" w:lineRule="auto" w:before="88"/>
              <w:rPr>
                <w:sz w:val="20"/>
              </w:rPr>
            </w:pPr>
            <w:r>
              <w:rPr>
                <w:sz w:val="20"/>
              </w:rPr>
              <w:t>The specified principles or standards against which applications</w:t>
            </w:r>
            <w:r>
              <w:rPr>
                <w:spacing w:val="-5"/>
                <w:sz w:val="20"/>
              </w:rPr>
              <w:t> </w:t>
            </w:r>
            <w:r>
              <w:rPr>
                <w:sz w:val="20"/>
              </w:rPr>
              <w:t>will</w:t>
            </w:r>
            <w:r>
              <w:rPr>
                <w:spacing w:val="-5"/>
                <w:sz w:val="20"/>
              </w:rPr>
              <w:t> </w:t>
            </w:r>
            <w:r>
              <w:rPr>
                <w:sz w:val="20"/>
              </w:rPr>
              <w:t>be</w:t>
            </w:r>
            <w:r>
              <w:rPr>
                <w:spacing w:val="-6"/>
                <w:sz w:val="20"/>
              </w:rPr>
              <w:t> </w:t>
            </w:r>
            <w:r>
              <w:rPr>
                <w:sz w:val="20"/>
              </w:rPr>
              <w:t>judged.</w:t>
            </w:r>
            <w:r>
              <w:rPr>
                <w:spacing w:val="-1"/>
                <w:sz w:val="20"/>
              </w:rPr>
              <w:t> </w:t>
            </w:r>
            <w:r>
              <w:rPr>
                <w:sz w:val="20"/>
              </w:rPr>
              <w:t>These</w:t>
            </w:r>
            <w:r>
              <w:rPr>
                <w:spacing w:val="-6"/>
                <w:sz w:val="20"/>
              </w:rPr>
              <w:t> </w:t>
            </w:r>
            <w:r>
              <w:rPr>
                <w:sz w:val="20"/>
              </w:rPr>
              <w:t>criteria</w:t>
            </w:r>
            <w:r>
              <w:rPr>
                <w:spacing w:val="-6"/>
                <w:sz w:val="20"/>
              </w:rPr>
              <w:t> </w:t>
            </w:r>
            <w:r>
              <w:rPr>
                <w:sz w:val="20"/>
              </w:rPr>
              <w:t>are</w:t>
            </w:r>
            <w:r>
              <w:rPr>
                <w:spacing w:val="-4"/>
                <w:sz w:val="20"/>
              </w:rPr>
              <w:t> </w:t>
            </w:r>
            <w:r>
              <w:rPr>
                <w:sz w:val="20"/>
              </w:rPr>
              <w:t>also</w:t>
            </w:r>
            <w:r>
              <w:rPr>
                <w:spacing w:val="-4"/>
                <w:sz w:val="20"/>
              </w:rPr>
              <w:t> </w:t>
            </w:r>
            <w:r>
              <w:rPr>
                <w:sz w:val="20"/>
              </w:rPr>
              <w:t>used</w:t>
            </w:r>
            <w:r>
              <w:rPr>
                <w:spacing w:val="-6"/>
                <w:sz w:val="20"/>
              </w:rPr>
              <w:t> </w:t>
            </w:r>
            <w:r>
              <w:rPr>
                <w:sz w:val="20"/>
              </w:rPr>
              <w:t>to assess the merits of proposals and, in the case of a competitive grant opportunity, to determine application </w:t>
            </w:r>
            <w:r>
              <w:rPr>
                <w:spacing w:val="-2"/>
                <w:sz w:val="20"/>
              </w:rPr>
              <w:t>rankings.</w:t>
            </w:r>
          </w:p>
        </w:tc>
      </w:tr>
      <w:tr>
        <w:trPr>
          <w:trHeight w:val="1000" w:hRule="atLeast"/>
        </w:trPr>
        <w:tc>
          <w:tcPr>
            <w:tcW w:w="3238" w:type="dxa"/>
          </w:tcPr>
          <w:p>
            <w:pPr>
              <w:pStyle w:val="TableParagraph"/>
              <w:rPr>
                <w:sz w:val="20"/>
              </w:rPr>
            </w:pPr>
            <w:r>
              <w:rPr>
                <w:spacing w:val="-2"/>
                <w:sz w:val="20"/>
              </w:rPr>
              <w:t>Backhaul</w:t>
            </w:r>
          </w:p>
        </w:tc>
        <w:tc>
          <w:tcPr>
            <w:tcW w:w="5544" w:type="dxa"/>
          </w:tcPr>
          <w:p>
            <w:pPr>
              <w:pStyle w:val="TableParagraph"/>
              <w:spacing w:line="292" w:lineRule="auto" w:before="88"/>
              <w:ind w:right="317"/>
              <w:rPr>
                <w:sz w:val="20"/>
              </w:rPr>
            </w:pPr>
            <w:r>
              <w:rPr>
                <w:sz w:val="20"/>
              </w:rPr>
              <w:t>A link between the core or backbone of a network and sub-networks,</w:t>
            </w:r>
            <w:r>
              <w:rPr>
                <w:spacing w:val="-7"/>
                <w:sz w:val="20"/>
              </w:rPr>
              <w:t> </w:t>
            </w:r>
            <w:r>
              <w:rPr>
                <w:sz w:val="20"/>
              </w:rPr>
              <w:t>transporting</w:t>
            </w:r>
            <w:r>
              <w:rPr>
                <w:spacing w:val="-6"/>
                <w:sz w:val="20"/>
              </w:rPr>
              <w:t> </w:t>
            </w:r>
            <w:r>
              <w:rPr>
                <w:sz w:val="20"/>
              </w:rPr>
              <w:t>data</w:t>
            </w:r>
            <w:r>
              <w:rPr>
                <w:spacing w:val="-6"/>
                <w:sz w:val="20"/>
              </w:rPr>
              <w:t> </w:t>
            </w:r>
            <w:r>
              <w:rPr>
                <w:sz w:val="20"/>
              </w:rPr>
              <w:t>from</w:t>
            </w:r>
            <w:r>
              <w:rPr>
                <w:spacing w:val="-6"/>
                <w:sz w:val="20"/>
              </w:rPr>
              <w:t> </w:t>
            </w:r>
            <w:r>
              <w:rPr>
                <w:sz w:val="20"/>
              </w:rPr>
              <w:t>a</w:t>
            </w:r>
            <w:r>
              <w:rPr>
                <w:spacing w:val="-7"/>
                <w:sz w:val="20"/>
              </w:rPr>
              <w:t> </w:t>
            </w:r>
            <w:r>
              <w:rPr>
                <w:sz w:val="20"/>
              </w:rPr>
              <w:t>series</w:t>
            </w:r>
            <w:r>
              <w:rPr>
                <w:spacing w:val="-4"/>
                <w:sz w:val="20"/>
              </w:rPr>
              <w:t> </w:t>
            </w:r>
            <w:r>
              <w:rPr>
                <w:sz w:val="20"/>
              </w:rPr>
              <w:t>of</w:t>
            </w:r>
            <w:r>
              <w:rPr>
                <w:spacing w:val="-7"/>
                <w:sz w:val="20"/>
              </w:rPr>
              <w:t> </w:t>
            </w:r>
            <w:r>
              <w:rPr>
                <w:sz w:val="20"/>
              </w:rPr>
              <w:t>disparate locations to a more centralised location.</w:t>
            </w:r>
          </w:p>
        </w:tc>
      </w:tr>
      <w:tr>
        <w:trPr>
          <w:trHeight w:val="438" w:hRule="atLeast"/>
        </w:trPr>
        <w:tc>
          <w:tcPr>
            <w:tcW w:w="3238" w:type="dxa"/>
          </w:tcPr>
          <w:p>
            <w:pPr>
              <w:pStyle w:val="TableParagraph"/>
              <w:rPr>
                <w:sz w:val="20"/>
              </w:rPr>
            </w:pPr>
            <w:r>
              <w:rPr>
                <w:spacing w:val="-2"/>
                <w:sz w:val="20"/>
              </w:rPr>
              <w:t>Commencement</w:t>
            </w:r>
            <w:r>
              <w:rPr>
                <w:spacing w:val="8"/>
                <w:sz w:val="20"/>
              </w:rPr>
              <w:t> </w:t>
            </w:r>
            <w:r>
              <w:rPr>
                <w:spacing w:val="-4"/>
                <w:sz w:val="20"/>
              </w:rPr>
              <w:t>date</w:t>
            </w:r>
          </w:p>
        </w:tc>
        <w:tc>
          <w:tcPr>
            <w:tcW w:w="5544" w:type="dxa"/>
          </w:tcPr>
          <w:p>
            <w:pPr>
              <w:pStyle w:val="TableParagraph"/>
              <w:rPr>
                <w:sz w:val="20"/>
              </w:rPr>
            </w:pPr>
            <w:r>
              <w:rPr>
                <w:sz w:val="20"/>
              </w:rPr>
              <w:t>The</w:t>
            </w:r>
            <w:r>
              <w:rPr>
                <w:spacing w:val="-6"/>
                <w:sz w:val="20"/>
              </w:rPr>
              <w:t> </w:t>
            </w:r>
            <w:r>
              <w:rPr>
                <w:sz w:val="20"/>
              </w:rPr>
              <w:t>expected</w:t>
            </w:r>
            <w:r>
              <w:rPr>
                <w:spacing w:val="-6"/>
                <w:sz w:val="20"/>
              </w:rPr>
              <w:t> </w:t>
            </w:r>
            <w:r>
              <w:rPr>
                <w:sz w:val="20"/>
              </w:rPr>
              <w:t>start</w:t>
            </w:r>
            <w:r>
              <w:rPr>
                <w:spacing w:val="-4"/>
                <w:sz w:val="20"/>
              </w:rPr>
              <w:t> </w:t>
            </w:r>
            <w:r>
              <w:rPr>
                <w:sz w:val="20"/>
              </w:rPr>
              <w:t>date</w:t>
            </w:r>
            <w:r>
              <w:rPr>
                <w:spacing w:val="-6"/>
                <w:sz w:val="20"/>
              </w:rPr>
              <w:t> </w:t>
            </w:r>
            <w:r>
              <w:rPr>
                <w:sz w:val="20"/>
              </w:rPr>
              <w:t>for</w:t>
            </w:r>
            <w:r>
              <w:rPr>
                <w:spacing w:val="-4"/>
                <w:sz w:val="20"/>
              </w:rPr>
              <w:t> </w:t>
            </w:r>
            <w:r>
              <w:rPr>
                <w:sz w:val="20"/>
              </w:rPr>
              <w:t>the</w:t>
            </w:r>
            <w:r>
              <w:rPr>
                <w:spacing w:val="-6"/>
                <w:sz w:val="20"/>
              </w:rPr>
              <w:t> </w:t>
            </w:r>
            <w:r>
              <w:rPr>
                <w:sz w:val="20"/>
              </w:rPr>
              <w:t>grant</w:t>
            </w:r>
            <w:r>
              <w:rPr>
                <w:spacing w:val="-6"/>
                <w:sz w:val="20"/>
              </w:rPr>
              <w:t> </w:t>
            </w:r>
            <w:r>
              <w:rPr>
                <w:spacing w:val="-2"/>
                <w:sz w:val="20"/>
              </w:rPr>
              <w:t>activity.</w:t>
            </w:r>
          </w:p>
        </w:tc>
      </w:tr>
      <w:tr>
        <w:trPr>
          <w:trHeight w:val="1281" w:hRule="atLeast"/>
        </w:trPr>
        <w:tc>
          <w:tcPr>
            <w:tcW w:w="3238" w:type="dxa"/>
          </w:tcPr>
          <w:p>
            <w:pPr>
              <w:pStyle w:val="TableParagraph"/>
              <w:rPr>
                <w:sz w:val="20"/>
              </w:rPr>
            </w:pPr>
            <w:r>
              <w:rPr>
                <w:spacing w:val="-2"/>
                <w:sz w:val="20"/>
              </w:rPr>
              <w:t>Commonwealth</w:t>
            </w:r>
            <w:r>
              <w:rPr>
                <w:spacing w:val="7"/>
                <w:sz w:val="20"/>
              </w:rPr>
              <w:t> </w:t>
            </w:r>
            <w:r>
              <w:rPr>
                <w:spacing w:val="-2"/>
                <w:sz w:val="20"/>
              </w:rPr>
              <w:t>entity</w:t>
            </w:r>
          </w:p>
        </w:tc>
        <w:tc>
          <w:tcPr>
            <w:tcW w:w="5544" w:type="dxa"/>
          </w:tcPr>
          <w:p>
            <w:pPr>
              <w:pStyle w:val="TableParagraph"/>
              <w:spacing w:line="292" w:lineRule="auto" w:before="88"/>
              <w:ind w:right="151"/>
              <w:rPr>
                <w:sz w:val="20"/>
              </w:rPr>
            </w:pPr>
            <w:r>
              <w:rPr>
                <w:sz w:val="20"/>
              </w:rPr>
              <w:t>A</w:t>
            </w:r>
            <w:r>
              <w:rPr>
                <w:spacing w:val="-7"/>
                <w:sz w:val="20"/>
              </w:rPr>
              <w:t> </w:t>
            </w:r>
            <w:r>
              <w:rPr>
                <w:sz w:val="20"/>
              </w:rPr>
              <w:t>Department</w:t>
            </w:r>
            <w:r>
              <w:rPr>
                <w:spacing w:val="-4"/>
                <w:sz w:val="20"/>
              </w:rPr>
              <w:t> </w:t>
            </w:r>
            <w:r>
              <w:rPr>
                <w:sz w:val="20"/>
              </w:rPr>
              <w:t>of</w:t>
            </w:r>
            <w:r>
              <w:rPr>
                <w:spacing w:val="-4"/>
                <w:sz w:val="20"/>
              </w:rPr>
              <w:t> </w:t>
            </w:r>
            <w:r>
              <w:rPr>
                <w:sz w:val="20"/>
              </w:rPr>
              <w:t>State,</w:t>
            </w:r>
            <w:r>
              <w:rPr>
                <w:spacing w:val="-6"/>
                <w:sz w:val="20"/>
              </w:rPr>
              <w:t> </w:t>
            </w:r>
            <w:r>
              <w:rPr>
                <w:sz w:val="20"/>
              </w:rPr>
              <w:t>or</w:t>
            </w:r>
            <w:r>
              <w:rPr>
                <w:spacing w:val="-5"/>
                <w:sz w:val="20"/>
              </w:rPr>
              <w:t> </w:t>
            </w:r>
            <w:r>
              <w:rPr>
                <w:sz w:val="20"/>
              </w:rPr>
              <w:t>a</w:t>
            </w:r>
            <w:r>
              <w:rPr>
                <w:spacing w:val="-4"/>
                <w:sz w:val="20"/>
              </w:rPr>
              <w:t> </w:t>
            </w:r>
            <w:r>
              <w:rPr>
                <w:sz w:val="20"/>
              </w:rPr>
              <w:t>Parliamentary</w:t>
            </w:r>
            <w:r>
              <w:rPr>
                <w:spacing w:val="-5"/>
                <w:sz w:val="20"/>
              </w:rPr>
              <w:t> </w:t>
            </w:r>
            <w:r>
              <w:rPr>
                <w:sz w:val="20"/>
              </w:rPr>
              <w:t>Department,</w:t>
            </w:r>
            <w:r>
              <w:rPr>
                <w:spacing w:val="-4"/>
                <w:sz w:val="20"/>
              </w:rPr>
              <w:t> </w:t>
            </w:r>
            <w:r>
              <w:rPr>
                <w:sz w:val="20"/>
              </w:rPr>
              <w:t>or</w:t>
            </w:r>
            <w:r>
              <w:rPr>
                <w:spacing w:val="-5"/>
                <w:sz w:val="20"/>
              </w:rPr>
              <w:t> </w:t>
            </w:r>
            <w:r>
              <w:rPr>
                <w:sz w:val="20"/>
              </w:rPr>
              <w:t>a listed entity or a body corporate established by a law of the Commonwealth. See subsections 10(1) and (2) of the PGPA Act.</w:t>
            </w:r>
          </w:p>
        </w:tc>
      </w:tr>
      <w:tr>
        <w:trPr>
          <w:trHeight w:val="2119" w:hRule="atLeast"/>
        </w:trPr>
        <w:tc>
          <w:tcPr>
            <w:tcW w:w="3238" w:type="dxa"/>
          </w:tcPr>
          <w:p>
            <w:pPr>
              <w:pStyle w:val="TableParagraph"/>
              <w:spacing w:line="292" w:lineRule="auto" w:before="88"/>
              <w:rPr>
                <w:i/>
                <w:position w:val="6"/>
                <w:sz w:val="13"/>
              </w:rPr>
            </w:pPr>
            <w:hyperlink r:id="rId15">
              <w:r>
                <w:rPr>
                  <w:i/>
                  <w:color w:val="3366CC"/>
                  <w:sz w:val="20"/>
                  <w:u w:val="single" w:color="3366CC"/>
                </w:rPr>
                <w:t>Commonwealth</w:t>
              </w:r>
              <w:r>
                <w:rPr>
                  <w:i/>
                  <w:color w:val="3366CC"/>
                  <w:spacing w:val="-14"/>
                  <w:sz w:val="20"/>
                  <w:u w:val="single" w:color="3366CC"/>
                </w:rPr>
                <w:t> </w:t>
              </w:r>
              <w:r>
                <w:rPr>
                  <w:i/>
                  <w:color w:val="3366CC"/>
                  <w:sz w:val="20"/>
                  <w:u w:val="single" w:color="3366CC"/>
                </w:rPr>
                <w:t>Grants</w:t>
              </w:r>
              <w:r>
                <w:rPr>
                  <w:i/>
                  <w:color w:val="3366CC"/>
                  <w:spacing w:val="-14"/>
                  <w:sz w:val="20"/>
                  <w:u w:val="single" w:color="3366CC"/>
                </w:rPr>
                <w:t> </w:t>
              </w:r>
              <w:r>
                <w:rPr>
                  <w:i/>
                  <w:color w:val="3366CC"/>
                  <w:sz w:val="20"/>
                  <w:u w:val="single" w:color="3366CC"/>
                </w:rPr>
                <w:t>Rules</w:t>
              </w:r>
              <w:r>
                <w:rPr>
                  <w:i/>
                  <w:color w:val="3366CC"/>
                  <w:spacing w:val="-14"/>
                  <w:sz w:val="20"/>
                  <w:u w:val="single" w:color="3366CC"/>
                </w:rPr>
                <w:t> </w:t>
              </w:r>
              <w:r>
                <w:rPr>
                  <w:i/>
                  <w:color w:val="3366CC"/>
                  <w:sz w:val="20"/>
                  <w:u w:val="single" w:color="3366CC"/>
                </w:rPr>
                <w:t>and</w:t>
              </w:r>
            </w:hyperlink>
            <w:r>
              <w:rPr>
                <w:i/>
                <w:color w:val="3366CC"/>
                <w:sz w:val="20"/>
                <w:u w:val="none"/>
              </w:rPr>
              <w:t> </w:t>
            </w:r>
            <w:hyperlink r:id="rId15">
              <w:r>
                <w:rPr>
                  <w:i/>
                  <w:color w:val="3366CC"/>
                  <w:sz w:val="20"/>
                  <w:u w:val="single" w:color="3366CC"/>
                </w:rPr>
                <w:t>Principles 2024 </w:t>
              </w:r>
              <w:r>
                <w:rPr>
                  <w:color w:val="3366CC"/>
                  <w:sz w:val="20"/>
                  <w:u w:val="single" w:color="3366CC"/>
                </w:rPr>
                <w:t>(CGRPs)</w:t>
              </w:r>
            </w:hyperlink>
            <w:hyperlink w:history="true" w:anchor="_bookmark23">
              <w:r>
                <w:rPr>
                  <w:i/>
                  <w:color w:val="3366CC"/>
                  <w:position w:val="6"/>
                  <w:sz w:val="13"/>
                  <w:u w:val="single" w:color="3366CC"/>
                </w:rPr>
                <w:t>24</w:t>
              </w:r>
            </w:hyperlink>
          </w:p>
        </w:tc>
        <w:tc>
          <w:tcPr>
            <w:tcW w:w="5544" w:type="dxa"/>
          </w:tcPr>
          <w:p>
            <w:pPr>
              <w:pStyle w:val="TableParagraph"/>
              <w:spacing w:line="292" w:lineRule="auto" w:before="88"/>
              <w:ind w:right="317"/>
              <w:rPr>
                <w:sz w:val="20"/>
              </w:rPr>
            </w:pPr>
            <w:r>
              <w:rPr>
                <w:sz w:val="20"/>
              </w:rPr>
              <w:t>Establishes</w:t>
            </w:r>
            <w:r>
              <w:rPr>
                <w:spacing w:val="-9"/>
                <w:sz w:val="20"/>
              </w:rPr>
              <w:t> </w:t>
            </w:r>
            <w:r>
              <w:rPr>
                <w:sz w:val="20"/>
              </w:rPr>
              <w:t>the</w:t>
            </w:r>
            <w:r>
              <w:rPr>
                <w:spacing w:val="-8"/>
                <w:sz w:val="20"/>
              </w:rPr>
              <w:t> </w:t>
            </w:r>
            <w:r>
              <w:rPr>
                <w:sz w:val="20"/>
              </w:rPr>
              <w:t>overarching</w:t>
            </w:r>
            <w:r>
              <w:rPr>
                <w:spacing w:val="-10"/>
                <w:sz w:val="20"/>
              </w:rPr>
              <w:t> </w:t>
            </w:r>
            <w:r>
              <w:rPr>
                <w:sz w:val="20"/>
              </w:rPr>
              <w:t>Commonwealth</w:t>
            </w:r>
            <w:r>
              <w:rPr>
                <w:spacing w:val="-8"/>
                <w:sz w:val="20"/>
              </w:rPr>
              <w:t> </w:t>
            </w:r>
            <w:r>
              <w:rPr>
                <w:sz w:val="20"/>
              </w:rPr>
              <w:t>grants</w:t>
            </w:r>
            <w:r>
              <w:rPr>
                <w:spacing w:val="-9"/>
                <w:sz w:val="20"/>
              </w:rPr>
              <w:t> </w:t>
            </w:r>
            <w:r>
              <w:rPr>
                <w:sz w:val="20"/>
              </w:rPr>
              <w:t>policy framework and articulate the expectations for all non-corporate Commonwealth entities in relation to grants administration. Under this overarching framework, non-corporate Commonwealth entities undertake grants administration</w:t>
            </w:r>
            <w:r>
              <w:rPr>
                <w:spacing w:val="-7"/>
                <w:sz w:val="20"/>
              </w:rPr>
              <w:t> </w:t>
            </w:r>
            <w:r>
              <w:rPr>
                <w:sz w:val="20"/>
              </w:rPr>
              <w:t>based</w:t>
            </w:r>
            <w:r>
              <w:rPr>
                <w:spacing w:val="-5"/>
                <w:sz w:val="20"/>
              </w:rPr>
              <w:t> </w:t>
            </w:r>
            <w:r>
              <w:rPr>
                <w:sz w:val="20"/>
              </w:rPr>
              <w:t>on</w:t>
            </w:r>
            <w:r>
              <w:rPr>
                <w:spacing w:val="-7"/>
                <w:sz w:val="20"/>
              </w:rPr>
              <w:t> </w:t>
            </w:r>
            <w:r>
              <w:rPr>
                <w:sz w:val="20"/>
              </w:rPr>
              <w:t>the</w:t>
            </w:r>
            <w:r>
              <w:rPr>
                <w:spacing w:val="-7"/>
                <w:sz w:val="20"/>
              </w:rPr>
              <w:t> </w:t>
            </w:r>
            <w:r>
              <w:rPr>
                <w:sz w:val="20"/>
              </w:rPr>
              <w:t>mandatory</w:t>
            </w:r>
            <w:r>
              <w:rPr>
                <w:spacing w:val="-6"/>
                <w:sz w:val="20"/>
              </w:rPr>
              <w:t> </w:t>
            </w:r>
            <w:r>
              <w:rPr>
                <w:sz w:val="20"/>
              </w:rPr>
              <w:t>requirements</w:t>
            </w:r>
            <w:r>
              <w:rPr>
                <w:spacing w:val="-3"/>
                <w:sz w:val="20"/>
              </w:rPr>
              <w:t> </w:t>
            </w:r>
            <w:r>
              <w:rPr>
                <w:sz w:val="20"/>
              </w:rPr>
              <w:t>and key principles of grants administration.</w:t>
            </w:r>
          </w:p>
        </w:tc>
      </w:tr>
      <w:tr>
        <w:trPr>
          <w:trHeight w:val="719" w:hRule="atLeast"/>
        </w:trPr>
        <w:tc>
          <w:tcPr>
            <w:tcW w:w="3238" w:type="dxa"/>
          </w:tcPr>
          <w:p>
            <w:pPr>
              <w:pStyle w:val="TableParagraph"/>
              <w:rPr>
                <w:sz w:val="20"/>
              </w:rPr>
            </w:pPr>
            <w:r>
              <w:rPr>
                <w:sz w:val="20"/>
              </w:rPr>
              <w:t>Completion</w:t>
            </w:r>
            <w:r>
              <w:rPr>
                <w:spacing w:val="-13"/>
                <w:sz w:val="20"/>
              </w:rPr>
              <w:t> </w:t>
            </w:r>
            <w:r>
              <w:rPr>
                <w:spacing w:val="-4"/>
                <w:sz w:val="20"/>
              </w:rPr>
              <w:t>date</w:t>
            </w:r>
          </w:p>
        </w:tc>
        <w:tc>
          <w:tcPr>
            <w:tcW w:w="5544" w:type="dxa"/>
          </w:tcPr>
          <w:p>
            <w:pPr>
              <w:pStyle w:val="TableParagraph"/>
              <w:spacing w:line="295" w:lineRule="auto" w:before="88"/>
              <w:rPr>
                <w:sz w:val="20"/>
              </w:rPr>
            </w:pPr>
            <w:r>
              <w:rPr>
                <w:sz w:val="20"/>
              </w:rPr>
              <w:t>The</w:t>
            </w:r>
            <w:r>
              <w:rPr>
                <w:spacing w:val="-6"/>
                <w:sz w:val="20"/>
              </w:rPr>
              <w:t> </w:t>
            </w:r>
            <w:r>
              <w:rPr>
                <w:sz w:val="20"/>
              </w:rPr>
              <w:t>expected</w:t>
            </w:r>
            <w:r>
              <w:rPr>
                <w:spacing w:val="-4"/>
                <w:sz w:val="20"/>
              </w:rPr>
              <w:t> </w:t>
            </w:r>
            <w:r>
              <w:rPr>
                <w:sz w:val="20"/>
              </w:rPr>
              <w:t>date</w:t>
            </w:r>
            <w:r>
              <w:rPr>
                <w:spacing w:val="-4"/>
                <w:sz w:val="20"/>
              </w:rPr>
              <w:t> </w:t>
            </w:r>
            <w:r>
              <w:rPr>
                <w:sz w:val="20"/>
              </w:rPr>
              <w:t>that</w:t>
            </w:r>
            <w:r>
              <w:rPr>
                <w:spacing w:val="-6"/>
                <w:sz w:val="20"/>
              </w:rPr>
              <w:t> </w:t>
            </w:r>
            <w:r>
              <w:rPr>
                <w:sz w:val="20"/>
              </w:rPr>
              <w:t>the</w:t>
            </w:r>
            <w:r>
              <w:rPr>
                <w:spacing w:val="-4"/>
                <w:sz w:val="20"/>
              </w:rPr>
              <w:t> </w:t>
            </w:r>
            <w:r>
              <w:rPr>
                <w:sz w:val="20"/>
              </w:rPr>
              <w:t>grant</w:t>
            </w:r>
            <w:r>
              <w:rPr>
                <w:spacing w:val="-6"/>
                <w:sz w:val="20"/>
              </w:rPr>
              <w:t> </w:t>
            </w:r>
            <w:r>
              <w:rPr>
                <w:sz w:val="20"/>
              </w:rPr>
              <w:t>activity</w:t>
            </w:r>
            <w:r>
              <w:rPr>
                <w:spacing w:val="-5"/>
                <w:sz w:val="20"/>
              </w:rPr>
              <w:t> </w:t>
            </w:r>
            <w:r>
              <w:rPr>
                <w:sz w:val="20"/>
              </w:rPr>
              <w:t>must</w:t>
            </w:r>
            <w:r>
              <w:rPr>
                <w:spacing w:val="-6"/>
                <w:sz w:val="20"/>
              </w:rPr>
              <w:t> </w:t>
            </w:r>
            <w:r>
              <w:rPr>
                <w:sz w:val="20"/>
              </w:rPr>
              <w:t>be</w:t>
            </w:r>
            <w:r>
              <w:rPr>
                <w:spacing w:val="-4"/>
                <w:sz w:val="20"/>
              </w:rPr>
              <w:t> </w:t>
            </w:r>
            <w:r>
              <w:rPr>
                <w:sz w:val="20"/>
              </w:rPr>
              <w:t>completed and the grant spent by.</w:t>
            </w:r>
          </w:p>
        </w:tc>
      </w:tr>
    </w:tbl>
    <w:p>
      <w:pPr>
        <w:pStyle w:val="BodyText"/>
        <w:ind w:left="0"/>
      </w:pPr>
    </w:p>
    <w:p>
      <w:pPr>
        <w:pStyle w:val="BodyText"/>
        <w:ind w:left="0"/>
      </w:pPr>
    </w:p>
    <w:p>
      <w:pPr>
        <w:pStyle w:val="BodyText"/>
        <w:ind w:left="0"/>
      </w:pPr>
    </w:p>
    <w:p>
      <w:pPr>
        <w:pStyle w:val="BodyText"/>
        <w:spacing w:before="206"/>
        <w:ind w:left="0"/>
      </w:pPr>
      <w:r>
        <w:rPr/>
        <mc:AlternateContent>
          <mc:Choice Requires="wps">
            <w:drawing>
              <wp:anchor distT="0" distB="0" distL="0" distR="0" allowOverlap="1" layoutInCell="1" locked="0" behindDoc="1" simplePos="0" relativeHeight="487598080">
                <wp:simplePos x="0" y="0"/>
                <wp:positionH relativeFrom="page">
                  <wp:posOffset>1080516</wp:posOffset>
                </wp:positionH>
                <wp:positionV relativeFrom="paragraph">
                  <wp:posOffset>292645</wp:posOffset>
                </wp:positionV>
                <wp:extent cx="1828800" cy="635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3.042931pt;width:144pt;height:.48pt;mso-position-horizontal-relative:page;mso-position-vertical-relative:paragraph;z-index:-15718400;mso-wrap-distance-left:0;mso-wrap-distance-right:0" id="docshape29" filled="true" fillcolor="#000000" stroked="false">
                <v:fill type="solid"/>
                <w10:wrap type="topAndBottom"/>
              </v:rect>
            </w:pict>
          </mc:Fallback>
        </mc:AlternateContent>
      </w:r>
    </w:p>
    <w:p>
      <w:pPr>
        <w:spacing w:before="270"/>
        <w:ind w:left="889" w:right="0" w:firstLine="0"/>
        <w:jc w:val="left"/>
        <w:rPr>
          <w:sz w:val="16"/>
        </w:rPr>
      </w:pPr>
      <w:bookmarkStart w:name="_bookmark22" w:id="133"/>
      <w:bookmarkEnd w:id="133"/>
      <w:r>
        <w:rPr/>
      </w:r>
      <w:r>
        <w:rPr>
          <w:sz w:val="16"/>
          <w:vertAlign w:val="superscript"/>
        </w:rPr>
        <w:t>23</w:t>
      </w:r>
      <w:r>
        <w:rPr>
          <w:sz w:val="16"/>
          <w:vertAlign w:val="baseline"/>
        </w:rPr>
        <w:t> </w:t>
      </w:r>
      <w:hyperlink r:id="rId12">
        <w:r>
          <w:rPr>
            <w:spacing w:val="-2"/>
            <w:sz w:val="16"/>
            <w:vertAlign w:val="baseline"/>
          </w:rPr>
          <w:t>www.legislation.gov.au</w:t>
        </w:r>
      </w:hyperlink>
    </w:p>
    <w:p>
      <w:pPr>
        <w:spacing w:before="75"/>
        <w:ind w:left="889" w:right="0" w:firstLine="0"/>
        <w:jc w:val="left"/>
        <w:rPr>
          <w:sz w:val="16"/>
        </w:rPr>
      </w:pPr>
      <w:bookmarkStart w:name="_bookmark23" w:id="134"/>
      <w:bookmarkEnd w:id="134"/>
      <w:r>
        <w:rPr/>
      </w:r>
      <w:r>
        <w:rPr>
          <w:sz w:val="16"/>
          <w:vertAlign w:val="superscript"/>
        </w:rPr>
        <w:t>24</w:t>
      </w:r>
      <w:r>
        <w:rPr>
          <w:sz w:val="16"/>
          <w:vertAlign w:val="baseline"/>
        </w:rPr>
        <w:t> </w:t>
      </w:r>
      <w:hyperlink r:id="rId12">
        <w:r>
          <w:rPr>
            <w:spacing w:val="-2"/>
            <w:sz w:val="16"/>
            <w:vertAlign w:val="baseline"/>
          </w:rPr>
          <w:t>www.legislation.gov.au</w:t>
        </w:r>
      </w:hyperlink>
    </w:p>
    <w:p>
      <w:pPr>
        <w:spacing w:after="0"/>
        <w:jc w:val="left"/>
        <w:rPr>
          <w:sz w:val="16"/>
        </w:rPr>
        <w:sectPr>
          <w:pgSz w:w="11910" w:h="16850"/>
          <w:pgMar w:header="339" w:footer="690" w:top="1060" w:bottom="880" w:left="992" w:right="708"/>
        </w:sectPr>
      </w:pPr>
    </w:p>
    <w:p>
      <w:pPr>
        <w:pStyle w:val="BodyText"/>
        <w:spacing w:before="9"/>
        <w:ind w:left="0"/>
        <w:rPr>
          <w:sz w:val="6"/>
        </w:rPr>
      </w:pPr>
    </w:p>
    <w:tbl>
      <w:tblPr>
        <w:tblW w:w="0" w:type="auto"/>
        <w:jc w:val="left"/>
        <w:tblInd w:w="71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0" w:type="dxa"/>
          <w:left w:w="0" w:type="dxa"/>
          <w:bottom w:w="0" w:type="dxa"/>
          <w:right w:w="0" w:type="dxa"/>
        </w:tblCellMar>
        <w:tblLook w:val="01E0"/>
      </w:tblPr>
      <w:tblGrid>
        <w:gridCol w:w="3238"/>
        <w:gridCol w:w="5544"/>
      </w:tblGrid>
      <w:tr>
        <w:trPr>
          <w:trHeight w:val="398" w:hRule="atLeast"/>
        </w:trPr>
        <w:tc>
          <w:tcPr>
            <w:tcW w:w="3238" w:type="dxa"/>
            <w:shd w:val="clear" w:color="auto" w:fill="254F90"/>
          </w:tcPr>
          <w:p>
            <w:pPr>
              <w:pStyle w:val="TableParagraph"/>
              <w:spacing w:before="110"/>
              <w:rPr>
                <w:b/>
                <w:sz w:val="20"/>
              </w:rPr>
            </w:pPr>
            <w:r>
              <w:rPr>
                <w:b/>
                <w:color w:val="FFFFFF"/>
                <w:spacing w:val="-4"/>
                <w:sz w:val="20"/>
              </w:rPr>
              <w:t>Term</w:t>
            </w:r>
          </w:p>
        </w:tc>
        <w:tc>
          <w:tcPr>
            <w:tcW w:w="5544" w:type="dxa"/>
            <w:shd w:val="clear" w:color="auto" w:fill="254F90"/>
          </w:tcPr>
          <w:p>
            <w:pPr>
              <w:pStyle w:val="TableParagraph"/>
              <w:spacing w:before="110"/>
              <w:rPr>
                <w:b/>
                <w:sz w:val="20"/>
              </w:rPr>
            </w:pPr>
            <w:r>
              <w:rPr>
                <w:b/>
                <w:color w:val="FFFFFF"/>
                <w:spacing w:val="-2"/>
                <w:sz w:val="20"/>
              </w:rPr>
              <w:t>Definition</w:t>
            </w:r>
          </w:p>
        </w:tc>
      </w:tr>
      <w:tr>
        <w:trPr>
          <w:trHeight w:val="1281" w:hRule="atLeast"/>
        </w:trPr>
        <w:tc>
          <w:tcPr>
            <w:tcW w:w="3238" w:type="dxa"/>
          </w:tcPr>
          <w:p>
            <w:pPr>
              <w:pStyle w:val="TableParagraph"/>
              <w:spacing w:before="93"/>
              <w:rPr>
                <w:sz w:val="20"/>
              </w:rPr>
            </w:pPr>
            <w:r>
              <w:rPr>
                <w:sz w:val="20"/>
              </w:rPr>
              <w:t>Contracted</w:t>
            </w:r>
            <w:r>
              <w:rPr>
                <w:spacing w:val="-11"/>
                <w:sz w:val="20"/>
              </w:rPr>
              <w:t> </w:t>
            </w:r>
            <w:r>
              <w:rPr>
                <w:sz w:val="20"/>
              </w:rPr>
              <w:t>service</w:t>
            </w:r>
            <w:r>
              <w:rPr>
                <w:spacing w:val="-10"/>
                <w:sz w:val="20"/>
              </w:rPr>
              <w:t> </w:t>
            </w:r>
            <w:r>
              <w:rPr>
                <w:spacing w:val="-2"/>
                <w:sz w:val="20"/>
              </w:rPr>
              <w:t>provider</w:t>
            </w:r>
          </w:p>
        </w:tc>
        <w:tc>
          <w:tcPr>
            <w:tcW w:w="5544" w:type="dxa"/>
          </w:tcPr>
          <w:p>
            <w:pPr>
              <w:pStyle w:val="TableParagraph"/>
              <w:spacing w:line="292" w:lineRule="auto"/>
              <w:ind w:right="140"/>
              <w:rPr>
                <w:sz w:val="20"/>
              </w:rPr>
            </w:pPr>
            <w:r>
              <w:rPr>
                <w:sz w:val="20"/>
              </w:rPr>
              <w:t>A</w:t>
            </w:r>
            <w:r>
              <w:rPr>
                <w:spacing w:val="-6"/>
                <w:sz w:val="20"/>
              </w:rPr>
              <w:t> </w:t>
            </w:r>
            <w:r>
              <w:rPr>
                <w:sz w:val="20"/>
              </w:rPr>
              <w:t>person</w:t>
            </w:r>
            <w:r>
              <w:rPr>
                <w:spacing w:val="-5"/>
                <w:sz w:val="20"/>
              </w:rPr>
              <w:t> </w:t>
            </w:r>
            <w:r>
              <w:rPr>
                <w:sz w:val="20"/>
              </w:rPr>
              <w:t>who</w:t>
            </w:r>
            <w:r>
              <w:rPr>
                <w:spacing w:val="-5"/>
                <w:sz w:val="20"/>
              </w:rPr>
              <w:t> </w:t>
            </w:r>
            <w:r>
              <w:rPr>
                <w:sz w:val="20"/>
              </w:rPr>
              <w:t>is</w:t>
            </w:r>
            <w:r>
              <w:rPr>
                <w:spacing w:val="-4"/>
                <w:sz w:val="20"/>
              </w:rPr>
              <w:t> </w:t>
            </w:r>
            <w:r>
              <w:rPr>
                <w:sz w:val="20"/>
              </w:rPr>
              <w:t>a</w:t>
            </w:r>
            <w:r>
              <w:rPr>
                <w:spacing w:val="-3"/>
                <w:sz w:val="20"/>
              </w:rPr>
              <w:t> </w:t>
            </w:r>
            <w:r>
              <w:rPr>
                <w:sz w:val="20"/>
              </w:rPr>
              <w:t>party</w:t>
            </w:r>
            <w:r>
              <w:rPr>
                <w:spacing w:val="-4"/>
                <w:sz w:val="20"/>
              </w:rPr>
              <w:t> </w:t>
            </w:r>
            <w:r>
              <w:rPr>
                <w:sz w:val="20"/>
              </w:rPr>
              <w:t>to</w:t>
            </w:r>
            <w:r>
              <w:rPr>
                <w:spacing w:val="-3"/>
                <w:sz w:val="20"/>
              </w:rPr>
              <w:t> </w:t>
            </w:r>
            <w:r>
              <w:rPr>
                <w:sz w:val="20"/>
              </w:rPr>
              <w:t>a</w:t>
            </w:r>
            <w:r>
              <w:rPr>
                <w:spacing w:val="-5"/>
                <w:sz w:val="20"/>
              </w:rPr>
              <w:t> </w:t>
            </w:r>
            <w:r>
              <w:rPr>
                <w:sz w:val="20"/>
              </w:rPr>
              <w:t>Commonwealth</w:t>
            </w:r>
            <w:r>
              <w:rPr>
                <w:spacing w:val="-3"/>
                <w:sz w:val="20"/>
              </w:rPr>
              <w:t> </w:t>
            </w:r>
            <w:r>
              <w:rPr>
                <w:sz w:val="20"/>
              </w:rPr>
              <w:t>contract</w:t>
            </w:r>
            <w:r>
              <w:rPr>
                <w:spacing w:val="-3"/>
                <w:sz w:val="20"/>
              </w:rPr>
              <w:t> </w:t>
            </w:r>
            <w:r>
              <w:rPr>
                <w:sz w:val="20"/>
              </w:rPr>
              <w:t>or</w:t>
            </w:r>
            <w:r>
              <w:rPr>
                <w:spacing w:val="-4"/>
                <w:sz w:val="20"/>
              </w:rPr>
              <w:t> </w:t>
            </w:r>
            <w:r>
              <w:rPr>
                <w:sz w:val="20"/>
              </w:rPr>
              <w:t>is</w:t>
            </w:r>
            <w:r>
              <w:rPr>
                <w:spacing w:val="-4"/>
                <w:sz w:val="20"/>
              </w:rPr>
              <w:t> </w:t>
            </w:r>
            <w:r>
              <w:rPr>
                <w:sz w:val="20"/>
              </w:rPr>
              <w:t>a party to a subcontract with a contracted service provider and is responsible for the provision of goods or services under contract, either directly or indirectly.</w:t>
            </w:r>
          </w:p>
        </w:tc>
      </w:tr>
      <w:tr>
        <w:trPr>
          <w:trHeight w:val="719" w:hRule="atLeast"/>
        </w:trPr>
        <w:tc>
          <w:tcPr>
            <w:tcW w:w="3238" w:type="dxa"/>
          </w:tcPr>
          <w:p>
            <w:pPr>
              <w:pStyle w:val="TableParagraph"/>
              <w:rPr>
                <w:sz w:val="20"/>
              </w:rPr>
            </w:pPr>
            <w:r>
              <w:rPr>
                <w:spacing w:val="-2"/>
                <w:sz w:val="20"/>
              </w:rPr>
              <w:t>Co-sponsoring</w:t>
            </w:r>
            <w:r>
              <w:rPr>
                <w:spacing w:val="7"/>
                <w:sz w:val="20"/>
              </w:rPr>
              <w:t> </w:t>
            </w:r>
            <w:r>
              <w:rPr>
                <w:spacing w:val="-2"/>
                <w:sz w:val="20"/>
              </w:rPr>
              <w:t>entity</w:t>
            </w:r>
          </w:p>
        </w:tc>
        <w:tc>
          <w:tcPr>
            <w:tcW w:w="5544" w:type="dxa"/>
          </w:tcPr>
          <w:p>
            <w:pPr>
              <w:pStyle w:val="TableParagraph"/>
              <w:spacing w:line="292" w:lineRule="auto" w:before="88"/>
              <w:rPr>
                <w:sz w:val="20"/>
              </w:rPr>
            </w:pPr>
            <w:r>
              <w:rPr>
                <w:sz w:val="20"/>
              </w:rPr>
              <w:t>When</w:t>
            </w:r>
            <w:r>
              <w:rPr>
                <w:spacing w:val="-6"/>
                <w:sz w:val="20"/>
              </w:rPr>
              <w:t> </w:t>
            </w:r>
            <w:r>
              <w:rPr>
                <w:sz w:val="20"/>
              </w:rPr>
              <w:t>two</w:t>
            </w:r>
            <w:r>
              <w:rPr>
                <w:spacing w:val="-6"/>
                <w:sz w:val="20"/>
              </w:rPr>
              <w:t> </w:t>
            </w:r>
            <w:r>
              <w:rPr>
                <w:sz w:val="20"/>
              </w:rPr>
              <w:t>or</w:t>
            </w:r>
            <w:r>
              <w:rPr>
                <w:spacing w:val="-5"/>
                <w:sz w:val="20"/>
              </w:rPr>
              <w:t> </w:t>
            </w:r>
            <w:r>
              <w:rPr>
                <w:sz w:val="20"/>
              </w:rPr>
              <w:t>more</w:t>
            </w:r>
            <w:r>
              <w:rPr>
                <w:spacing w:val="-6"/>
                <w:sz w:val="20"/>
              </w:rPr>
              <w:t> </w:t>
            </w:r>
            <w:r>
              <w:rPr>
                <w:sz w:val="20"/>
              </w:rPr>
              <w:t>entities</w:t>
            </w:r>
            <w:r>
              <w:rPr>
                <w:spacing w:val="-2"/>
                <w:sz w:val="20"/>
              </w:rPr>
              <w:t> </w:t>
            </w:r>
            <w:r>
              <w:rPr>
                <w:sz w:val="20"/>
              </w:rPr>
              <w:t>are</w:t>
            </w:r>
            <w:r>
              <w:rPr>
                <w:spacing w:val="-6"/>
                <w:sz w:val="20"/>
              </w:rPr>
              <w:t> </w:t>
            </w:r>
            <w:r>
              <w:rPr>
                <w:sz w:val="20"/>
              </w:rPr>
              <w:t>responsible</w:t>
            </w:r>
            <w:r>
              <w:rPr>
                <w:spacing w:val="-6"/>
                <w:sz w:val="20"/>
              </w:rPr>
              <w:t> </w:t>
            </w:r>
            <w:r>
              <w:rPr>
                <w:sz w:val="20"/>
              </w:rPr>
              <w:t>for</w:t>
            </w:r>
            <w:r>
              <w:rPr>
                <w:spacing w:val="-3"/>
                <w:sz w:val="20"/>
              </w:rPr>
              <w:t> </w:t>
            </w:r>
            <w:r>
              <w:rPr>
                <w:sz w:val="20"/>
              </w:rPr>
              <w:t>the</w:t>
            </w:r>
            <w:r>
              <w:rPr>
                <w:spacing w:val="-4"/>
                <w:sz w:val="20"/>
              </w:rPr>
              <w:t> </w:t>
            </w:r>
            <w:r>
              <w:rPr>
                <w:sz w:val="20"/>
              </w:rPr>
              <w:t>policy</w:t>
            </w:r>
            <w:r>
              <w:rPr>
                <w:spacing w:val="-5"/>
                <w:sz w:val="20"/>
              </w:rPr>
              <w:t> </w:t>
            </w:r>
            <w:r>
              <w:rPr>
                <w:sz w:val="20"/>
              </w:rPr>
              <w:t>and the appropriation for outcomes associated with it.</w:t>
            </w:r>
          </w:p>
        </w:tc>
      </w:tr>
      <w:tr>
        <w:trPr>
          <w:trHeight w:val="1279" w:hRule="atLeast"/>
        </w:trPr>
        <w:tc>
          <w:tcPr>
            <w:tcW w:w="3238" w:type="dxa"/>
          </w:tcPr>
          <w:p>
            <w:pPr>
              <w:pStyle w:val="TableParagraph"/>
              <w:rPr>
                <w:sz w:val="20"/>
              </w:rPr>
            </w:pPr>
            <w:r>
              <w:rPr>
                <w:sz w:val="20"/>
              </w:rPr>
              <w:t>Date</w:t>
            </w:r>
            <w:r>
              <w:rPr>
                <w:spacing w:val="-4"/>
                <w:sz w:val="20"/>
              </w:rPr>
              <w:t> </w:t>
            </w:r>
            <w:r>
              <w:rPr>
                <w:sz w:val="20"/>
              </w:rPr>
              <w:t>of</w:t>
            </w:r>
            <w:r>
              <w:rPr>
                <w:spacing w:val="-5"/>
                <w:sz w:val="20"/>
              </w:rPr>
              <w:t> </w:t>
            </w:r>
            <w:r>
              <w:rPr>
                <w:spacing w:val="-2"/>
                <w:sz w:val="20"/>
              </w:rPr>
              <w:t>effect</w:t>
            </w:r>
          </w:p>
        </w:tc>
        <w:tc>
          <w:tcPr>
            <w:tcW w:w="5544" w:type="dxa"/>
          </w:tcPr>
          <w:p>
            <w:pPr>
              <w:pStyle w:val="TableParagraph"/>
              <w:spacing w:line="292" w:lineRule="auto" w:before="88"/>
              <w:rPr>
                <w:sz w:val="20"/>
              </w:rPr>
            </w:pPr>
            <w:r>
              <w:rPr>
                <w:sz w:val="20"/>
              </w:rPr>
              <w:t>The date on which a grant agreement is signed or an alternative</w:t>
            </w:r>
            <w:r>
              <w:rPr>
                <w:spacing w:val="-6"/>
                <w:sz w:val="20"/>
              </w:rPr>
              <w:t> </w:t>
            </w:r>
            <w:r>
              <w:rPr>
                <w:sz w:val="20"/>
              </w:rPr>
              <w:t>specified</w:t>
            </w:r>
            <w:r>
              <w:rPr>
                <w:spacing w:val="-6"/>
                <w:sz w:val="20"/>
              </w:rPr>
              <w:t> </w:t>
            </w:r>
            <w:r>
              <w:rPr>
                <w:sz w:val="20"/>
              </w:rPr>
              <w:t>starting</w:t>
            </w:r>
            <w:r>
              <w:rPr>
                <w:spacing w:val="-6"/>
                <w:sz w:val="20"/>
              </w:rPr>
              <w:t> </w:t>
            </w:r>
            <w:r>
              <w:rPr>
                <w:sz w:val="20"/>
              </w:rPr>
              <w:t>date.</w:t>
            </w:r>
            <w:r>
              <w:rPr>
                <w:spacing w:val="-4"/>
                <w:sz w:val="20"/>
              </w:rPr>
              <w:t> </w:t>
            </w:r>
            <w:r>
              <w:rPr>
                <w:sz w:val="20"/>
              </w:rPr>
              <w:t>Where</w:t>
            </w:r>
            <w:r>
              <w:rPr>
                <w:spacing w:val="-4"/>
                <w:sz w:val="20"/>
              </w:rPr>
              <w:t> </w:t>
            </w:r>
            <w:r>
              <w:rPr>
                <w:sz w:val="20"/>
              </w:rPr>
              <w:t>there</w:t>
            </w:r>
            <w:r>
              <w:rPr>
                <w:spacing w:val="-6"/>
                <w:sz w:val="20"/>
              </w:rPr>
              <w:t> </w:t>
            </w:r>
            <w:r>
              <w:rPr>
                <w:sz w:val="20"/>
              </w:rPr>
              <w:t>is</w:t>
            </w:r>
            <w:r>
              <w:rPr>
                <w:spacing w:val="-5"/>
                <w:sz w:val="20"/>
              </w:rPr>
              <w:t> </w:t>
            </w:r>
            <w:r>
              <w:rPr>
                <w:sz w:val="20"/>
              </w:rPr>
              <w:t>no</w:t>
            </w:r>
            <w:r>
              <w:rPr>
                <w:spacing w:val="-6"/>
                <w:sz w:val="20"/>
              </w:rPr>
              <w:t> </w:t>
            </w:r>
            <w:r>
              <w:rPr>
                <w:sz w:val="20"/>
              </w:rPr>
              <w:t>grant agreement,</w:t>
            </w:r>
            <w:r>
              <w:rPr>
                <w:spacing w:val="-2"/>
                <w:sz w:val="20"/>
              </w:rPr>
              <w:t> </w:t>
            </w:r>
            <w:r>
              <w:rPr>
                <w:sz w:val="20"/>
              </w:rPr>
              <w:t>entities</w:t>
            </w:r>
            <w:r>
              <w:rPr>
                <w:spacing w:val="-1"/>
                <w:sz w:val="20"/>
              </w:rPr>
              <w:t> </w:t>
            </w:r>
            <w:r>
              <w:rPr>
                <w:sz w:val="20"/>
              </w:rPr>
              <w:t>must</w:t>
            </w:r>
            <w:r>
              <w:rPr>
                <w:spacing w:val="-2"/>
                <w:sz w:val="20"/>
              </w:rPr>
              <w:t> </w:t>
            </w:r>
            <w:r>
              <w:rPr>
                <w:sz w:val="20"/>
              </w:rPr>
              <w:t>publish</w:t>
            </w:r>
            <w:r>
              <w:rPr>
                <w:spacing w:val="-2"/>
                <w:sz w:val="20"/>
              </w:rPr>
              <w:t> </w:t>
            </w:r>
            <w:r>
              <w:rPr>
                <w:sz w:val="20"/>
              </w:rPr>
              <w:t>information on individual grants as soon as practicable.</w:t>
            </w:r>
          </w:p>
        </w:tc>
      </w:tr>
      <w:tr>
        <w:trPr>
          <w:trHeight w:val="441" w:hRule="atLeast"/>
        </w:trPr>
        <w:tc>
          <w:tcPr>
            <w:tcW w:w="3238" w:type="dxa"/>
          </w:tcPr>
          <w:p>
            <w:pPr>
              <w:pStyle w:val="TableParagraph"/>
              <w:rPr>
                <w:sz w:val="20"/>
              </w:rPr>
            </w:pPr>
            <w:r>
              <w:rPr>
                <w:sz w:val="20"/>
              </w:rPr>
              <w:t>Decision</w:t>
            </w:r>
            <w:r>
              <w:rPr>
                <w:spacing w:val="-10"/>
                <w:sz w:val="20"/>
              </w:rPr>
              <w:t> </w:t>
            </w:r>
            <w:r>
              <w:rPr>
                <w:spacing w:val="-2"/>
                <w:sz w:val="20"/>
              </w:rPr>
              <w:t>maker</w:t>
            </w:r>
          </w:p>
        </w:tc>
        <w:tc>
          <w:tcPr>
            <w:tcW w:w="5544" w:type="dxa"/>
          </w:tcPr>
          <w:p>
            <w:pPr>
              <w:pStyle w:val="TableParagraph"/>
              <w:rPr>
                <w:sz w:val="20"/>
              </w:rPr>
            </w:pPr>
            <w:r>
              <w:rPr>
                <w:sz w:val="20"/>
              </w:rPr>
              <w:t>The</w:t>
            </w:r>
            <w:r>
              <w:rPr>
                <w:spacing w:val="-6"/>
                <w:sz w:val="20"/>
              </w:rPr>
              <w:t> </w:t>
            </w:r>
            <w:r>
              <w:rPr>
                <w:sz w:val="20"/>
              </w:rPr>
              <w:t>person</w:t>
            </w:r>
            <w:r>
              <w:rPr>
                <w:spacing w:val="-5"/>
                <w:sz w:val="20"/>
              </w:rPr>
              <w:t> </w:t>
            </w:r>
            <w:r>
              <w:rPr>
                <w:sz w:val="20"/>
              </w:rPr>
              <w:t>who</w:t>
            </w:r>
            <w:r>
              <w:rPr>
                <w:spacing w:val="-5"/>
                <w:sz w:val="20"/>
              </w:rPr>
              <w:t> </w:t>
            </w:r>
            <w:r>
              <w:rPr>
                <w:sz w:val="20"/>
              </w:rPr>
              <w:t>makes</w:t>
            </w:r>
            <w:r>
              <w:rPr>
                <w:spacing w:val="-4"/>
                <w:sz w:val="20"/>
              </w:rPr>
              <w:t> </w:t>
            </w:r>
            <w:r>
              <w:rPr>
                <w:sz w:val="20"/>
              </w:rPr>
              <w:t>a</w:t>
            </w:r>
            <w:r>
              <w:rPr>
                <w:spacing w:val="-5"/>
                <w:sz w:val="20"/>
              </w:rPr>
              <w:t> </w:t>
            </w:r>
            <w:r>
              <w:rPr>
                <w:sz w:val="20"/>
              </w:rPr>
              <w:t>decision</w:t>
            </w:r>
            <w:r>
              <w:rPr>
                <w:spacing w:val="-4"/>
                <w:sz w:val="20"/>
              </w:rPr>
              <w:t> </w:t>
            </w:r>
            <w:r>
              <w:rPr>
                <w:sz w:val="20"/>
              </w:rPr>
              <w:t>to</w:t>
            </w:r>
            <w:r>
              <w:rPr>
                <w:spacing w:val="-3"/>
                <w:sz w:val="20"/>
              </w:rPr>
              <w:t> </w:t>
            </w:r>
            <w:r>
              <w:rPr>
                <w:sz w:val="20"/>
              </w:rPr>
              <w:t>award</w:t>
            </w:r>
            <w:r>
              <w:rPr>
                <w:spacing w:val="-3"/>
                <w:sz w:val="20"/>
              </w:rPr>
              <w:t> </w:t>
            </w:r>
            <w:r>
              <w:rPr>
                <w:sz w:val="20"/>
              </w:rPr>
              <w:t>a</w:t>
            </w:r>
            <w:r>
              <w:rPr>
                <w:spacing w:val="-5"/>
                <w:sz w:val="20"/>
              </w:rPr>
              <w:t> </w:t>
            </w:r>
            <w:r>
              <w:rPr>
                <w:spacing w:val="-2"/>
                <w:sz w:val="20"/>
              </w:rPr>
              <w:t>grant.</w:t>
            </w:r>
          </w:p>
        </w:tc>
      </w:tr>
      <w:tr>
        <w:trPr>
          <w:trHeight w:val="719" w:hRule="atLeast"/>
        </w:trPr>
        <w:tc>
          <w:tcPr>
            <w:tcW w:w="3238" w:type="dxa"/>
          </w:tcPr>
          <w:p>
            <w:pPr>
              <w:pStyle w:val="TableParagraph"/>
              <w:rPr>
                <w:sz w:val="20"/>
              </w:rPr>
            </w:pPr>
            <w:r>
              <w:rPr>
                <w:spacing w:val="-2"/>
                <w:sz w:val="20"/>
              </w:rPr>
              <w:t>Department</w:t>
            </w:r>
          </w:p>
        </w:tc>
        <w:tc>
          <w:tcPr>
            <w:tcW w:w="5544" w:type="dxa"/>
          </w:tcPr>
          <w:p>
            <w:pPr>
              <w:pStyle w:val="TableParagraph"/>
              <w:spacing w:line="280" w:lineRule="auto" w:before="88"/>
              <w:rPr>
                <w:rFonts w:ascii="Calibri"/>
                <w:sz w:val="20"/>
              </w:rPr>
            </w:pPr>
            <w:r>
              <w:rPr>
                <w:sz w:val="20"/>
              </w:rPr>
              <w:t>The</w:t>
            </w:r>
            <w:r>
              <w:rPr>
                <w:spacing w:val="-9"/>
                <w:sz w:val="20"/>
              </w:rPr>
              <w:t> </w:t>
            </w:r>
            <w:r>
              <w:rPr>
                <w:sz w:val="20"/>
              </w:rPr>
              <w:t>Department</w:t>
            </w:r>
            <w:r>
              <w:rPr>
                <w:spacing w:val="-7"/>
                <w:sz w:val="20"/>
              </w:rPr>
              <w:t> </w:t>
            </w:r>
            <w:r>
              <w:rPr>
                <w:sz w:val="20"/>
              </w:rPr>
              <w:t>of</w:t>
            </w:r>
            <w:r>
              <w:rPr>
                <w:spacing w:val="-9"/>
                <w:sz w:val="20"/>
              </w:rPr>
              <w:t> </w:t>
            </w:r>
            <w:r>
              <w:rPr>
                <w:sz w:val="20"/>
              </w:rPr>
              <w:t>Infrastructure,</w:t>
            </w:r>
            <w:r>
              <w:rPr>
                <w:spacing w:val="-9"/>
                <w:sz w:val="20"/>
              </w:rPr>
              <w:t> </w:t>
            </w:r>
            <w:r>
              <w:rPr>
                <w:sz w:val="20"/>
              </w:rPr>
              <w:t>Transport,</w:t>
            </w:r>
            <w:r>
              <w:rPr>
                <w:spacing w:val="-9"/>
                <w:sz w:val="20"/>
              </w:rPr>
              <w:t> </w:t>
            </w:r>
            <w:r>
              <w:rPr>
                <w:sz w:val="20"/>
              </w:rPr>
              <w:t>Regional Development, Communications, Sport and the Arts</w:t>
            </w:r>
            <w:r>
              <w:rPr>
                <w:rFonts w:ascii="Calibri"/>
                <w:sz w:val="20"/>
              </w:rPr>
              <w:t>.</w:t>
            </w:r>
          </w:p>
        </w:tc>
      </w:tr>
      <w:tr>
        <w:trPr>
          <w:trHeight w:val="1000" w:hRule="atLeast"/>
        </w:trPr>
        <w:tc>
          <w:tcPr>
            <w:tcW w:w="3238" w:type="dxa"/>
          </w:tcPr>
          <w:p>
            <w:pPr>
              <w:pStyle w:val="TableParagraph"/>
              <w:rPr>
                <w:sz w:val="20"/>
              </w:rPr>
            </w:pPr>
            <w:r>
              <w:rPr>
                <w:sz w:val="20"/>
              </w:rPr>
              <w:t>Eligibility</w:t>
            </w:r>
            <w:r>
              <w:rPr>
                <w:spacing w:val="-12"/>
                <w:sz w:val="20"/>
              </w:rPr>
              <w:t> </w:t>
            </w:r>
            <w:r>
              <w:rPr>
                <w:spacing w:val="-2"/>
                <w:sz w:val="20"/>
              </w:rPr>
              <w:t>criteria</w:t>
            </w:r>
          </w:p>
        </w:tc>
        <w:tc>
          <w:tcPr>
            <w:tcW w:w="5544" w:type="dxa"/>
          </w:tcPr>
          <w:p>
            <w:pPr>
              <w:pStyle w:val="TableParagraph"/>
              <w:spacing w:line="292" w:lineRule="auto" w:before="88"/>
              <w:ind w:right="151"/>
              <w:rPr>
                <w:sz w:val="20"/>
              </w:rPr>
            </w:pPr>
            <w:r>
              <w:rPr>
                <w:sz w:val="20"/>
              </w:rPr>
              <w:t>Mandatory</w:t>
            </w:r>
            <w:r>
              <w:rPr>
                <w:spacing w:val="-4"/>
                <w:sz w:val="20"/>
              </w:rPr>
              <w:t> </w:t>
            </w:r>
            <w:r>
              <w:rPr>
                <w:sz w:val="20"/>
              </w:rPr>
              <w:t>criteria</w:t>
            </w:r>
            <w:r>
              <w:rPr>
                <w:spacing w:val="-5"/>
                <w:sz w:val="20"/>
              </w:rPr>
              <w:t> </w:t>
            </w:r>
            <w:r>
              <w:rPr>
                <w:sz w:val="20"/>
              </w:rPr>
              <w:t>which</w:t>
            </w:r>
            <w:r>
              <w:rPr>
                <w:spacing w:val="-3"/>
                <w:sz w:val="20"/>
              </w:rPr>
              <w:t> </w:t>
            </w:r>
            <w:r>
              <w:rPr>
                <w:sz w:val="20"/>
              </w:rPr>
              <w:t>must</w:t>
            </w:r>
            <w:r>
              <w:rPr>
                <w:spacing w:val="-5"/>
                <w:sz w:val="20"/>
              </w:rPr>
              <w:t> </w:t>
            </w:r>
            <w:r>
              <w:rPr>
                <w:sz w:val="20"/>
              </w:rPr>
              <w:t>be</w:t>
            </w:r>
            <w:r>
              <w:rPr>
                <w:spacing w:val="-3"/>
                <w:sz w:val="20"/>
              </w:rPr>
              <w:t> </w:t>
            </w:r>
            <w:r>
              <w:rPr>
                <w:sz w:val="20"/>
              </w:rPr>
              <w:t>met</w:t>
            </w:r>
            <w:r>
              <w:rPr>
                <w:spacing w:val="-5"/>
                <w:sz w:val="20"/>
              </w:rPr>
              <w:t> </w:t>
            </w:r>
            <w:r>
              <w:rPr>
                <w:sz w:val="20"/>
              </w:rPr>
              <w:t>to</w:t>
            </w:r>
            <w:r>
              <w:rPr>
                <w:spacing w:val="-5"/>
                <w:sz w:val="20"/>
              </w:rPr>
              <w:t> </w:t>
            </w:r>
            <w:r>
              <w:rPr>
                <w:sz w:val="20"/>
              </w:rPr>
              <w:t>qualify</w:t>
            </w:r>
            <w:r>
              <w:rPr>
                <w:spacing w:val="-4"/>
                <w:sz w:val="20"/>
              </w:rPr>
              <w:t> </w:t>
            </w:r>
            <w:r>
              <w:rPr>
                <w:sz w:val="20"/>
              </w:rPr>
              <w:t>for</w:t>
            </w:r>
            <w:r>
              <w:rPr>
                <w:spacing w:val="-2"/>
                <w:sz w:val="20"/>
              </w:rPr>
              <w:t> </w:t>
            </w:r>
            <w:r>
              <w:rPr>
                <w:sz w:val="20"/>
              </w:rPr>
              <w:t>a</w:t>
            </w:r>
            <w:r>
              <w:rPr>
                <w:spacing w:val="-5"/>
                <w:sz w:val="20"/>
              </w:rPr>
              <w:t> </w:t>
            </w:r>
            <w:r>
              <w:rPr>
                <w:sz w:val="20"/>
              </w:rPr>
              <w:t>grant. Assessment criteria may apply in addition to eligibility </w:t>
            </w:r>
            <w:r>
              <w:rPr>
                <w:spacing w:val="-2"/>
                <w:sz w:val="20"/>
              </w:rPr>
              <w:t>criteria.</w:t>
            </w:r>
          </w:p>
        </w:tc>
      </w:tr>
      <w:tr>
        <w:trPr>
          <w:trHeight w:val="2858" w:hRule="atLeast"/>
        </w:trPr>
        <w:tc>
          <w:tcPr>
            <w:tcW w:w="3238" w:type="dxa"/>
          </w:tcPr>
          <w:p>
            <w:pPr>
              <w:pStyle w:val="TableParagraph"/>
              <w:rPr>
                <w:sz w:val="20"/>
              </w:rPr>
            </w:pPr>
            <w:r>
              <w:rPr>
                <w:sz w:val="20"/>
              </w:rPr>
              <w:t>Existing</w:t>
            </w:r>
            <w:r>
              <w:rPr>
                <w:spacing w:val="-10"/>
                <w:sz w:val="20"/>
              </w:rPr>
              <w:t> </w:t>
            </w:r>
            <w:r>
              <w:rPr>
                <w:sz w:val="20"/>
              </w:rPr>
              <w:t>handheld</w:t>
            </w:r>
            <w:r>
              <w:rPr>
                <w:spacing w:val="-9"/>
                <w:sz w:val="20"/>
              </w:rPr>
              <w:t> </w:t>
            </w:r>
            <w:r>
              <w:rPr>
                <w:spacing w:val="-2"/>
                <w:sz w:val="20"/>
              </w:rPr>
              <w:t>coverage</w:t>
            </w:r>
          </w:p>
        </w:tc>
        <w:tc>
          <w:tcPr>
            <w:tcW w:w="5544" w:type="dxa"/>
          </w:tcPr>
          <w:p>
            <w:pPr>
              <w:pStyle w:val="TableParagraph"/>
              <w:spacing w:line="273" w:lineRule="auto" w:before="69"/>
              <w:ind w:right="317"/>
              <w:rPr>
                <w:sz w:val="20"/>
              </w:rPr>
            </w:pPr>
            <w:r>
              <w:rPr>
                <w:sz w:val="20"/>
              </w:rPr>
              <w:t>Coverage</w:t>
            </w:r>
            <w:r>
              <w:rPr>
                <w:spacing w:val="-4"/>
                <w:sz w:val="20"/>
              </w:rPr>
              <w:t> </w:t>
            </w:r>
            <w:r>
              <w:rPr>
                <w:sz w:val="20"/>
              </w:rPr>
              <w:t>able</w:t>
            </w:r>
            <w:r>
              <w:rPr>
                <w:spacing w:val="-6"/>
                <w:sz w:val="20"/>
              </w:rPr>
              <w:t> </w:t>
            </w:r>
            <w:r>
              <w:rPr>
                <w:sz w:val="20"/>
              </w:rPr>
              <w:t>to</w:t>
            </w:r>
            <w:r>
              <w:rPr>
                <w:spacing w:val="-6"/>
                <w:sz w:val="20"/>
              </w:rPr>
              <w:t> </w:t>
            </w:r>
            <w:r>
              <w:rPr>
                <w:sz w:val="20"/>
              </w:rPr>
              <w:t>be</w:t>
            </w:r>
            <w:r>
              <w:rPr>
                <w:spacing w:val="-6"/>
                <w:sz w:val="20"/>
              </w:rPr>
              <w:t> </w:t>
            </w:r>
            <w:r>
              <w:rPr>
                <w:sz w:val="20"/>
              </w:rPr>
              <w:t>obtained</w:t>
            </w:r>
            <w:r>
              <w:rPr>
                <w:spacing w:val="-6"/>
                <w:sz w:val="20"/>
              </w:rPr>
              <w:t> </w:t>
            </w:r>
            <w:r>
              <w:rPr>
                <w:sz w:val="20"/>
              </w:rPr>
              <w:t>with</w:t>
            </w:r>
            <w:r>
              <w:rPr>
                <w:spacing w:val="-4"/>
                <w:sz w:val="20"/>
              </w:rPr>
              <w:t> </w:t>
            </w:r>
            <w:r>
              <w:rPr>
                <w:sz w:val="20"/>
              </w:rPr>
              <w:t>a</w:t>
            </w:r>
            <w:r>
              <w:rPr>
                <w:spacing w:val="-6"/>
                <w:sz w:val="20"/>
              </w:rPr>
              <w:t> </w:t>
            </w:r>
            <w:r>
              <w:rPr>
                <w:sz w:val="20"/>
              </w:rPr>
              <w:t>handheld</w:t>
            </w:r>
            <w:r>
              <w:rPr>
                <w:spacing w:val="-6"/>
                <w:sz w:val="20"/>
              </w:rPr>
              <w:t> </w:t>
            </w:r>
            <w:r>
              <w:rPr>
                <w:sz w:val="20"/>
              </w:rPr>
              <w:t>mobile device within the applicant’s mobile network that:</w:t>
            </w:r>
          </w:p>
          <w:p>
            <w:pPr>
              <w:pStyle w:val="TableParagraph"/>
              <w:numPr>
                <w:ilvl w:val="0"/>
                <w:numId w:val="25"/>
              </w:numPr>
              <w:tabs>
                <w:tab w:pos="464" w:val="left" w:leader="none"/>
              </w:tabs>
              <w:spacing w:line="240" w:lineRule="auto" w:before="103" w:after="0"/>
              <w:ind w:left="464" w:right="0" w:hanging="357"/>
              <w:jc w:val="left"/>
              <w:rPr>
                <w:sz w:val="20"/>
              </w:rPr>
            </w:pPr>
            <w:r>
              <w:rPr>
                <w:sz w:val="20"/>
              </w:rPr>
              <w:t>is</w:t>
            </w:r>
            <w:r>
              <w:rPr>
                <w:spacing w:val="-9"/>
                <w:sz w:val="20"/>
              </w:rPr>
              <w:t> </w:t>
            </w:r>
            <w:r>
              <w:rPr>
                <w:sz w:val="20"/>
              </w:rPr>
              <w:t>currently</w:t>
            </w:r>
            <w:r>
              <w:rPr>
                <w:spacing w:val="-8"/>
                <w:sz w:val="20"/>
              </w:rPr>
              <w:t> </w:t>
            </w:r>
            <w:r>
              <w:rPr>
                <w:spacing w:val="-2"/>
                <w:sz w:val="20"/>
              </w:rPr>
              <w:t>available</w:t>
            </w:r>
          </w:p>
          <w:p>
            <w:pPr>
              <w:pStyle w:val="TableParagraph"/>
              <w:numPr>
                <w:ilvl w:val="0"/>
                <w:numId w:val="25"/>
              </w:numPr>
              <w:tabs>
                <w:tab w:pos="464" w:val="left" w:leader="none"/>
              </w:tabs>
              <w:spacing w:line="271" w:lineRule="auto" w:before="132" w:after="0"/>
              <w:ind w:left="464" w:right="916" w:hanging="358"/>
              <w:jc w:val="left"/>
              <w:rPr>
                <w:sz w:val="20"/>
              </w:rPr>
            </w:pPr>
            <w:r>
              <w:rPr>
                <w:sz w:val="20"/>
              </w:rPr>
              <w:t>will</w:t>
            </w:r>
            <w:r>
              <w:rPr>
                <w:spacing w:val="-7"/>
                <w:sz w:val="20"/>
              </w:rPr>
              <w:t> </w:t>
            </w:r>
            <w:r>
              <w:rPr>
                <w:sz w:val="20"/>
              </w:rPr>
              <w:t>be</w:t>
            </w:r>
            <w:r>
              <w:rPr>
                <w:spacing w:val="-6"/>
                <w:sz w:val="20"/>
              </w:rPr>
              <w:t> </w:t>
            </w:r>
            <w:r>
              <w:rPr>
                <w:sz w:val="20"/>
              </w:rPr>
              <w:t>provided</w:t>
            </w:r>
            <w:r>
              <w:rPr>
                <w:spacing w:val="-4"/>
                <w:sz w:val="20"/>
              </w:rPr>
              <w:t> </w:t>
            </w:r>
            <w:r>
              <w:rPr>
                <w:sz w:val="20"/>
              </w:rPr>
              <w:t>by</w:t>
            </w:r>
            <w:r>
              <w:rPr>
                <w:spacing w:val="-5"/>
                <w:sz w:val="20"/>
              </w:rPr>
              <w:t> </w:t>
            </w:r>
            <w:r>
              <w:rPr>
                <w:sz w:val="20"/>
              </w:rPr>
              <w:t>any</w:t>
            </w:r>
            <w:r>
              <w:rPr>
                <w:spacing w:val="-2"/>
                <w:sz w:val="20"/>
              </w:rPr>
              <w:t> </w:t>
            </w:r>
            <w:r>
              <w:rPr>
                <w:sz w:val="20"/>
              </w:rPr>
              <w:t>base</w:t>
            </w:r>
            <w:r>
              <w:rPr>
                <w:spacing w:val="-6"/>
                <w:sz w:val="20"/>
              </w:rPr>
              <w:t> </w:t>
            </w:r>
            <w:r>
              <w:rPr>
                <w:sz w:val="20"/>
              </w:rPr>
              <w:t>station</w:t>
            </w:r>
            <w:r>
              <w:rPr>
                <w:spacing w:val="-6"/>
                <w:sz w:val="20"/>
              </w:rPr>
              <w:t> </w:t>
            </w:r>
            <w:r>
              <w:rPr>
                <w:sz w:val="20"/>
              </w:rPr>
              <w:t>that</w:t>
            </w:r>
            <w:r>
              <w:rPr>
                <w:spacing w:val="-4"/>
                <w:sz w:val="20"/>
              </w:rPr>
              <w:t> </w:t>
            </w:r>
            <w:r>
              <w:rPr>
                <w:sz w:val="20"/>
              </w:rPr>
              <w:t>will</w:t>
            </w:r>
            <w:r>
              <w:rPr>
                <w:spacing w:val="-5"/>
                <w:sz w:val="20"/>
              </w:rPr>
              <w:t> </w:t>
            </w:r>
            <w:r>
              <w:rPr>
                <w:sz w:val="20"/>
              </w:rPr>
              <w:t>be delivered</w:t>
            </w:r>
            <w:r>
              <w:rPr>
                <w:spacing w:val="-1"/>
                <w:sz w:val="20"/>
              </w:rPr>
              <w:t> </w:t>
            </w:r>
            <w:r>
              <w:rPr>
                <w:sz w:val="20"/>
              </w:rPr>
              <w:t>by</w:t>
            </w:r>
            <w:r>
              <w:rPr>
                <w:spacing w:val="-2"/>
                <w:sz w:val="20"/>
              </w:rPr>
              <w:t> </w:t>
            </w:r>
            <w:r>
              <w:rPr>
                <w:sz w:val="20"/>
              </w:rPr>
              <w:t>the</w:t>
            </w:r>
            <w:r>
              <w:rPr>
                <w:spacing w:val="-1"/>
                <w:sz w:val="20"/>
              </w:rPr>
              <w:t> </w:t>
            </w:r>
            <w:r>
              <w:rPr>
                <w:sz w:val="20"/>
              </w:rPr>
              <w:t>applicant</w:t>
            </w:r>
            <w:r>
              <w:rPr>
                <w:spacing w:val="-1"/>
                <w:sz w:val="20"/>
              </w:rPr>
              <w:t> </w:t>
            </w:r>
            <w:r>
              <w:rPr>
                <w:sz w:val="20"/>
              </w:rPr>
              <w:t>under</w:t>
            </w:r>
            <w:r>
              <w:rPr>
                <w:spacing w:val="-2"/>
                <w:sz w:val="20"/>
              </w:rPr>
              <w:t> </w:t>
            </w:r>
            <w:r>
              <w:rPr>
                <w:sz w:val="20"/>
              </w:rPr>
              <w:t>a</w:t>
            </w:r>
            <w:r>
              <w:rPr>
                <w:spacing w:val="-3"/>
                <w:sz w:val="20"/>
              </w:rPr>
              <w:t> </w:t>
            </w:r>
            <w:r>
              <w:rPr>
                <w:sz w:val="20"/>
              </w:rPr>
              <w:t>round</w:t>
            </w:r>
            <w:r>
              <w:rPr>
                <w:spacing w:val="-3"/>
                <w:sz w:val="20"/>
              </w:rPr>
              <w:t> </w:t>
            </w:r>
            <w:r>
              <w:rPr>
                <w:sz w:val="20"/>
              </w:rPr>
              <w:t>of</w:t>
            </w:r>
            <w:r>
              <w:rPr>
                <w:spacing w:val="-1"/>
                <w:sz w:val="20"/>
              </w:rPr>
              <w:t> </w:t>
            </w:r>
            <w:r>
              <w:rPr>
                <w:sz w:val="20"/>
              </w:rPr>
              <w:t>the Peri-Urban Mobile Program, MBSP or other Commonwealth grant program, or</w:t>
            </w:r>
          </w:p>
          <w:p>
            <w:pPr>
              <w:pStyle w:val="TableParagraph"/>
              <w:numPr>
                <w:ilvl w:val="0"/>
                <w:numId w:val="25"/>
              </w:numPr>
              <w:tabs>
                <w:tab w:pos="464" w:val="left" w:leader="none"/>
              </w:tabs>
              <w:spacing w:line="268" w:lineRule="auto" w:before="105" w:after="0"/>
              <w:ind w:left="464" w:right="395" w:hanging="358"/>
              <w:jc w:val="left"/>
              <w:rPr>
                <w:sz w:val="20"/>
              </w:rPr>
            </w:pPr>
            <w:r>
              <w:rPr>
                <w:sz w:val="20"/>
              </w:rPr>
              <w:t>will</w:t>
            </w:r>
            <w:r>
              <w:rPr>
                <w:spacing w:val="-7"/>
                <w:sz w:val="20"/>
              </w:rPr>
              <w:t> </w:t>
            </w:r>
            <w:r>
              <w:rPr>
                <w:sz w:val="20"/>
              </w:rPr>
              <w:t>be</w:t>
            </w:r>
            <w:r>
              <w:rPr>
                <w:spacing w:val="-7"/>
                <w:sz w:val="20"/>
              </w:rPr>
              <w:t> </w:t>
            </w:r>
            <w:r>
              <w:rPr>
                <w:sz w:val="20"/>
              </w:rPr>
              <w:t>provided</w:t>
            </w:r>
            <w:r>
              <w:rPr>
                <w:spacing w:val="-5"/>
                <w:sz w:val="20"/>
              </w:rPr>
              <w:t> </w:t>
            </w:r>
            <w:r>
              <w:rPr>
                <w:sz w:val="20"/>
              </w:rPr>
              <w:t>by</w:t>
            </w:r>
            <w:r>
              <w:rPr>
                <w:spacing w:val="-6"/>
                <w:sz w:val="20"/>
              </w:rPr>
              <w:t> </w:t>
            </w:r>
            <w:r>
              <w:rPr>
                <w:sz w:val="20"/>
              </w:rPr>
              <w:t>any</w:t>
            </w:r>
            <w:r>
              <w:rPr>
                <w:spacing w:val="-3"/>
                <w:sz w:val="20"/>
              </w:rPr>
              <w:t> </w:t>
            </w:r>
            <w:r>
              <w:rPr>
                <w:sz w:val="20"/>
              </w:rPr>
              <w:t>applicant</w:t>
            </w:r>
            <w:r>
              <w:rPr>
                <w:spacing w:val="-7"/>
                <w:sz w:val="20"/>
              </w:rPr>
              <w:t> </w:t>
            </w:r>
            <w:r>
              <w:rPr>
                <w:sz w:val="20"/>
              </w:rPr>
              <w:t>base</w:t>
            </w:r>
            <w:r>
              <w:rPr>
                <w:spacing w:val="-5"/>
                <w:sz w:val="20"/>
              </w:rPr>
              <w:t> </w:t>
            </w:r>
            <w:r>
              <w:rPr>
                <w:sz w:val="20"/>
              </w:rPr>
              <w:t>station</w:t>
            </w:r>
            <w:r>
              <w:rPr>
                <w:spacing w:val="-7"/>
                <w:sz w:val="20"/>
              </w:rPr>
              <w:t> </w:t>
            </w:r>
            <w:r>
              <w:rPr>
                <w:sz w:val="20"/>
              </w:rPr>
              <w:t>funded under a state program.</w:t>
            </w:r>
          </w:p>
        </w:tc>
      </w:tr>
      <w:tr>
        <w:trPr>
          <w:trHeight w:val="2800" w:hRule="atLeast"/>
        </w:trPr>
        <w:tc>
          <w:tcPr>
            <w:tcW w:w="3238" w:type="dxa"/>
          </w:tcPr>
          <w:p>
            <w:pPr>
              <w:pStyle w:val="TableParagraph"/>
              <w:rPr>
                <w:sz w:val="20"/>
              </w:rPr>
            </w:pPr>
            <w:r>
              <w:rPr>
                <w:spacing w:val="-2"/>
                <w:sz w:val="20"/>
              </w:rPr>
              <w:t>Grant</w:t>
            </w:r>
          </w:p>
        </w:tc>
        <w:tc>
          <w:tcPr>
            <w:tcW w:w="5544" w:type="dxa"/>
          </w:tcPr>
          <w:p>
            <w:pPr>
              <w:pStyle w:val="TableParagraph"/>
              <w:spacing w:line="292" w:lineRule="auto" w:before="88"/>
              <w:ind w:right="140"/>
              <w:rPr>
                <w:sz w:val="20"/>
              </w:rPr>
            </w:pPr>
            <w:r>
              <w:rPr>
                <w:sz w:val="20"/>
              </w:rPr>
              <w:t>For</w:t>
            </w:r>
            <w:r>
              <w:rPr>
                <w:spacing w:val="-5"/>
                <w:sz w:val="20"/>
              </w:rPr>
              <w:t> </w:t>
            </w:r>
            <w:r>
              <w:rPr>
                <w:sz w:val="20"/>
              </w:rPr>
              <w:t>the</w:t>
            </w:r>
            <w:r>
              <w:rPr>
                <w:spacing w:val="-4"/>
                <w:sz w:val="20"/>
              </w:rPr>
              <w:t> </w:t>
            </w:r>
            <w:r>
              <w:rPr>
                <w:sz w:val="20"/>
              </w:rPr>
              <w:t>purposes</w:t>
            </w:r>
            <w:r>
              <w:rPr>
                <w:spacing w:val="-2"/>
                <w:sz w:val="20"/>
              </w:rPr>
              <w:t> </w:t>
            </w:r>
            <w:r>
              <w:rPr>
                <w:sz w:val="20"/>
              </w:rPr>
              <w:t>of</w:t>
            </w:r>
            <w:r>
              <w:rPr>
                <w:spacing w:val="-6"/>
                <w:sz w:val="20"/>
              </w:rPr>
              <w:t> </w:t>
            </w:r>
            <w:r>
              <w:rPr>
                <w:sz w:val="20"/>
              </w:rPr>
              <w:t>the</w:t>
            </w:r>
            <w:r>
              <w:rPr>
                <w:spacing w:val="-6"/>
                <w:sz w:val="20"/>
              </w:rPr>
              <w:t> </w:t>
            </w:r>
            <w:r>
              <w:rPr>
                <w:sz w:val="20"/>
              </w:rPr>
              <w:t>CGRPs,</w:t>
            </w:r>
            <w:r>
              <w:rPr>
                <w:spacing w:val="-6"/>
                <w:sz w:val="20"/>
              </w:rPr>
              <w:t> </w:t>
            </w:r>
            <w:r>
              <w:rPr>
                <w:sz w:val="20"/>
              </w:rPr>
              <w:t>a</w:t>
            </w:r>
            <w:r>
              <w:rPr>
                <w:spacing w:val="-4"/>
                <w:sz w:val="20"/>
              </w:rPr>
              <w:t> </w:t>
            </w:r>
            <w:r>
              <w:rPr>
                <w:sz w:val="20"/>
              </w:rPr>
              <w:t>‘grant’</w:t>
            </w:r>
            <w:r>
              <w:rPr>
                <w:spacing w:val="-5"/>
                <w:sz w:val="20"/>
              </w:rPr>
              <w:t> </w:t>
            </w:r>
            <w:r>
              <w:rPr>
                <w:sz w:val="20"/>
              </w:rPr>
              <w:t>is</w:t>
            </w:r>
            <w:r>
              <w:rPr>
                <w:spacing w:val="-5"/>
                <w:sz w:val="20"/>
              </w:rPr>
              <w:t> </w:t>
            </w:r>
            <w:r>
              <w:rPr>
                <w:sz w:val="20"/>
              </w:rPr>
              <w:t>an</w:t>
            </w:r>
            <w:r>
              <w:rPr>
                <w:spacing w:val="-4"/>
                <w:sz w:val="20"/>
              </w:rPr>
              <w:t> </w:t>
            </w:r>
            <w:r>
              <w:rPr>
                <w:sz w:val="20"/>
              </w:rPr>
              <w:t>arrangement for the provision of financial assistance by the Commonwealth or on behalf of the Commonwealth:</w:t>
            </w:r>
          </w:p>
          <w:p>
            <w:pPr>
              <w:pStyle w:val="TableParagraph"/>
              <w:numPr>
                <w:ilvl w:val="0"/>
                <w:numId w:val="26"/>
              </w:numPr>
              <w:tabs>
                <w:tab w:pos="388" w:val="left" w:leader="none"/>
                <w:tab w:pos="390" w:val="left" w:leader="none"/>
              </w:tabs>
              <w:spacing w:line="283" w:lineRule="auto" w:before="80" w:after="0"/>
              <w:ind w:left="390" w:right="524" w:hanging="284"/>
              <w:jc w:val="left"/>
              <w:rPr>
                <w:sz w:val="20"/>
              </w:rPr>
            </w:pPr>
            <w:r>
              <w:rPr>
                <w:sz w:val="20"/>
              </w:rPr>
              <w:t>under</w:t>
            </w:r>
            <w:r>
              <w:rPr>
                <w:spacing w:val="-5"/>
                <w:sz w:val="20"/>
              </w:rPr>
              <w:t> </w:t>
            </w:r>
            <w:r>
              <w:rPr>
                <w:sz w:val="20"/>
              </w:rPr>
              <w:t>which</w:t>
            </w:r>
            <w:r>
              <w:rPr>
                <w:spacing w:val="-4"/>
                <w:sz w:val="20"/>
              </w:rPr>
              <w:t> </w:t>
            </w:r>
            <w:r>
              <w:rPr>
                <w:sz w:val="20"/>
              </w:rPr>
              <w:t>relevant</w:t>
            </w:r>
            <w:r>
              <w:rPr>
                <w:spacing w:val="-4"/>
                <w:sz w:val="20"/>
              </w:rPr>
              <w:t> </w:t>
            </w:r>
            <w:r>
              <w:rPr>
                <w:sz w:val="20"/>
              </w:rPr>
              <w:t>money</w:t>
            </w:r>
            <w:hyperlink w:history="true" w:anchor="_bookmark24">
              <w:r>
                <w:rPr>
                  <w:position w:val="6"/>
                  <w:sz w:val="13"/>
                </w:rPr>
                <w:t>25</w:t>
              </w:r>
            </w:hyperlink>
            <w:r>
              <w:rPr>
                <w:spacing w:val="13"/>
                <w:position w:val="6"/>
                <w:sz w:val="13"/>
              </w:rPr>
              <w:t> </w:t>
            </w:r>
            <w:r>
              <w:rPr>
                <w:sz w:val="20"/>
              </w:rPr>
              <w:t>or</w:t>
            </w:r>
            <w:r>
              <w:rPr>
                <w:spacing w:val="-5"/>
                <w:sz w:val="20"/>
              </w:rPr>
              <w:t> </w:t>
            </w:r>
            <w:r>
              <w:rPr>
                <w:sz w:val="20"/>
              </w:rPr>
              <w:t>other</w:t>
            </w:r>
            <w:r>
              <w:rPr>
                <w:spacing w:val="-5"/>
                <w:sz w:val="20"/>
              </w:rPr>
              <w:t> </w:t>
            </w:r>
            <w:hyperlink r:id="rId42">
              <w:r>
                <w:rPr>
                  <w:color w:val="3366CC"/>
                  <w:sz w:val="20"/>
                  <w:u w:val="single" w:color="3366CC"/>
                </w:rPr>
                <w:t>Consolidated</w:t>
              </w:r>
            </w:hyperlink>
            <w:r>
              <w:rPr>
                <w:color w:val="3366CC"/>
                <w:sz w:val="20"/>
                <w:u w:val="none"/>
              </w:rPr>
              <w:t> </w:t>
            </w:r>
            <w:hyperlink r:id="rId42">
              <w:r>
                <w:rPr>
                  <w:color w:val="3366CC"/>
                  <w:sz w:val="20"/>
                  <w:u w:val="single" w:color="3366CC"/>
                </w:rPr>
                <w:t>Revenue Fund</w:t>
              </w:r>
            </w:hyperlink>
            <w:hyperlink w:history="true" w:anchor="_bookmark25">
              <w:r>
                <w:rPr>
                  <w:rFonts w:ascii="Calibri"/>
                  <w:sz w:val="20"/>
                  <w:u w:val="none"/>
                  <w:vertAlign w:val="superscript"/>
                </w:rPr>
                <w:t>26</w:t>
              </w:r>
            </w:hyperlink>
            <w:r>
              <w:rPr>
                <w:rFonts w:ascii="Calibri"/>
                <w:sz w:val="20"/>
                <w:u w:val="none"/>
                <w:vertAlign w:val="baseline"/>
              </w:rPr>
              <w:t> </w:t>
            </w:r>
            <w:r>
              <w:rPr>
                <w:sz w:val="20"/>
                <w:u w:val="none"/>
                <w:vertAlign w:val="baseline"/>
              </w:rPr>
              <w:t>(CRF) money</w:t>
            </w:r>
            <w:hyperlink w:history="true" w:anchor="_bookmark26">
              <w:r>
                <w:rPr>
                  <w:position w:val="6"/>
                  <w:sz w:val="13"/>
                  <w:u w:val="none"/>
                  <w:vertAlign w:val="baseline"/>
                </w:rPr>
                <w:t>27</w:t>
              </w:r>
            </w:hyperlink>
            <w:r>
              <w:rPr>
                <w:spacing w:val="36"/>
                <w:position w:val="6"/>
                <w:sz w:val="13"/>
                <w:u w:val="none"/>
                <w:vertAlign w:val="baseline"/>
              </w:rPr>
              <w:t> </w:t>
            </w:r>
            <w:r>
              <w:rPr>
                <w:sz w:val="20"/>
                <w:u w:val="none"/>
                <w:vertAlign w:val="baseline"/>
              </w:rPr>
              <w:t>is to be paid to a grantee other than the Commonwealth, and</w:t>
            </w:r>
          </w:p>
          <w:p>
            <w:pPr>
              <w:pStyle w:val="TableParagraph"/>
              <w:numPr>
                <w:ilvl w:val="0"/>
                <w:numId w:val="26"/>
              </w:numPr>
              <w:tabs>
                <w:tab w:pos="388" w:val="left" w:leader="none"/>
                <w:tab w:pos="390" w:val="left" w:leader="none"/>
              </w:tabs>
              <w:spacing w:line="280" w:lineRule="auto" w:before="66" w:after="0"/>
              <w:ind w:left="390" w:right="503" w:hanging="284"/>
              <w:jc w:val="left"/>
              <w:rPr>
                <w:rFonts w:ascii="Calibri" w:hAnsi="Calibri"/>
                <w:sz w:val="22"/>
              </w:rPr>
            </w:pPr>
            <w:r>
              <w:rPr>
                <w:sz w:val="20"/>
              </w:rPr>
              <w:t>which</w:t>
            </w:r>
            <w:r>
              <w:rPr>
                <w:spacing w:val="-4"/>
                <w:sz w:val="20"/>
              </w:rPr>
              <w:t> </w:t>
            </w:r>
            <w:r>
              <w:rPr>
                <w:sz w:val="20"/>
              </w:rPr>
              <w:t>is</w:t>
            </w:r>
            <w:r>
              <w:rPr>
                <w:spacing w:val="-5"/>
                <w:sz w:val="20"/>
              </w:rPr>
              <w:t> </w:t>
            </w:r>
            <w:r>
              <w:rPr>
                <w:sz w:val="20"/>
              </w:rPr>
              <w:t>intended</w:t>
            </w:r>
            <w:r>
              <w:rPr>
                <w:spacing w:val="-4"/>
                <w:sz w:val="20"/>
              </w:rPr>
              <w:t> </w:t>
            </w:r>
            <w:r>
              <w:rPr>
                <w:sz w:val="20"/>
              </w:rPr>
              <w:t>to</w:t>
            </w:r>
            <w:r>
              <w:rPr>
                <w:spacing w:val="-5"/>
                <w:sz w:val="20"/>
              </w:rPr>
              <w:t> </w:t>
            </w:r>
            <w:r>
              <w:rPr>
                <w:sz w:val="20"/>
              </w:rPr>
              <w:t>help</w:t>
            </w:r>
            <w:r>
              <w:rPr>
                <w:spacing w:val="-5"/>
                <w:sz w:val="20"/>
              </w:rPr>
              <w:t> </w:t>
            </w:r>
            <w:r>
              <w:rPr>
                <w:sz w:val="20"/>
              </w:rPr>
              <w:t>address</w:t>
            </w:r>
            <w:r>
              <w:rPr>
                <w:spacing w:val="-5"/>
                <w:sz w:val="20"/>
              </w:rPr>
              <w:t> </w:t>
            </w:r>
            <w:r>
              <w:rPr>
                <w:sz w:val="20"/>
              </w:rPr>
              <w:t>one</w:t>
            </w:r>
            <w:r>
              <w:rPr>
                <w:spacing w:val="-4"/>
                <w:sz w:val="20"/>
              </w:rPr>
              <w:t> </w:t>
            </w:r>
            <w:r>
              <w:rPr>
                <w:sz w:val="20"/>
              </w:rPr>
              <w:t>or</w:t>
            </w:r>
            <w:r>
              <w:rPr>
                <w:spacing w:val="-5"/>
                <w:sz w:val="20"/>
              </w:rPr>
              <w:t> </w:t>
            </w:r>
            <w:r>
              <w:rPr>
                <w:sz w:val="20"/>
              </w:rPr>
              <w:t>more</w:t>
            </w:r>
            <w:r>
              <w:rPr>
                <w:spacing w:val="-5"/>
                <w:sz w:val="20"/>
              </w:rPr>
              <w:t> </w:t>
            </w:r>
            <w:r>
              <w:rPr>
                <w:sz w:val="20"/>
              </w:rPr>
              <w:t>of</w:t>
            </w:r>
            <w:r>
              <w:rPr>
                <w:spacing w:val="-4"/>
                <w:sz w:val="20"/>
              </w:rPr>
              <w:t> </w:t>
            </w:r>
            <w:r>
              <w:rPr>
                <w:sz w:val="20"/>
              </w:rPr>
              <w:t>the Government’s policy outcomes while assisting the grantee achieve its objectives.</w:t>
            </w:r>
          </w:p>
        </w:tc>
      </w:tr>
      <w:tr>
        <w:trPr>
          <w:trHeight w:val="441" w:hRule="atLeast"/>
        </w:trPr>
        <w:tc>
          <w:tcPr>
            <w:tcW w:w="3238" w:type="dxa"/>
          </w:tcPr>
          <w:p>
            <w:pPr>
              <w:pStyle w:val="TableParagraph"/>
              <w:rPr>
                <w:sz w:val="20"/>
              </w:rPr>
            </w:pPr>
            <w:r>
              <w:rPr>
                <w:sz w:val="20"/>
              </w:rPr>
              <w:t>Grant</w:t>
            </w:r>
            <w:r>
              <w:rPr>
                <w:spacing w:val="-9"/>
                <w:sz w:val="20"/>
              </w:rPr>
              <w:t> </w:t>
            </w:r>
            <w:r>
              <w:rPr>
                <w:spacing w:val="-2"/>
                <w:sz w:val="20"/>
              </w:rPr>
              <w:t>activity/activities</w:t>
            </w:r>
          </w:p>
        </w:tc>
        <w:tc>
          <w:tcPr>
            <w:tcW w:w="5544" w:type="dxa"/>
          </w:tcPr>
          <w:p>
            <w:pPr>
              <w:pStyle w:val="TableParagraph"/>
              <w:rPr>
                <w:sz w:val="20"/>
              </w:rPr>
            </w:pPr>
            <w:r>
              <w:rPr>
                <w:sz w:val="20"/>
              </w:rPr>
              <w:t>The</w:t>
            </w:r>
            <w:r>
              <w:rPr>
                <w:spacing w:val="-6"/>
                <w:sz w:val="20"/>
              </w:rPr>
              <w:t> </w:t>
            </w:r>
            <w:r>
              <w:rPr>
                <w:sz w:val="20"/>
              </w:rPr>
              <w:t>project</w:t>
            </w:r>
            <w:r>
              <w:rPr>
                <w:spacing w:val="-5"/>
                <w:sz w:val="20"/>
              </w:rPr>
              <w:t> </w:t>
            </w:r>
            <w:r>
              <w:rPr>
                <w:sz w:val="20"/>
              </w:rPr>
              <w:t>the</w:t>
            </w:r>
            <w:r>
              <w:rPr>
                <w:spacing w:val="-5"/>
                <w:sz w:val="20"/>
              </w:rPr>
              <w:t> </w:t>
            </w:r>
            <w:r>
              <w:rPr>
                <w:sz w:val="20"/>
              </w:rPr>
              <w:t>grantee</w:t>
            </w:r>
            <w:r>
              <w:rPr>
                <w:spacing w:val="-5"/>
                <w:sz w:val="20"/>
              </w:rPr>
              <w:t> </w:t>
            </w:r>
            <w:r>
              <w:rPr>
                <w:sz w:val="20"/>
              </w:rPr>
              <w:t>is</w:t>
            </w:r>
            <w:r>
              <w:rPr>
                <w:spacing w:val="-5"/>
                <w:sz w:val="20"/>
              </w:rPr>
              <w:t> </w:t>
            </w:r>
            <w:r>
              <w:rPr>
                <w:sz w:val="20"/>
              </w:rPr>
              <w:t>required</w:t>
            </w:r>
            <w:r>
              <w:rPr>
                <w:spacing w:val="-5"/>
                <w:sz w:val="20"/>
              </w:rPr>
              <w:t> </w:t>
            </w:r>
            <w:r>
              <w:rPr>
                <w:sz w:val="20"/>
              </w:rPr>
              <w:t>to</w:t>
            </w:r>
            <w:r>
              <w:rPr>
                <w:spacing w:val="-5"/>
                <w:sz w:val="20"/>
              </w:rPr>
              <w:t> </w:t>
            </w:r>
            <w:r>
              <w:rPr>
                <w:spacing w:val="-2"/>
                <w:sz w:val="20"/>
              </w:rPr>
              <w:t>undertake.</w:t>
            </w:r>
          </w:p>
        </w:tc>
      </w:tr>
      <w:tr>
        <w:trPr>
          <w:trHeight w:val="719" w:hRule="atLeast"/>
        </w:trPr>
        <w:tc>
          <w:tcPr>
            <w:tcW w:w="3238" w:type="dxa"/>
          </w:tcPr>
          <w:p>
            <w:pPr>
              <w:pStyle w:val="TableParagraph"/>
              <w:rPr>
                <w:sz w:val="20"/>
              </w:rPr>
            </w:pPr>
            <w:r>
              <w:rPr>
                <w:sz w:val="20"/>
              </w:rPr>
              <w:t>Grant</w:t>
            </w:r>
            <w:r>
              <w:rPr>
                <w:spacing w:val="-9"/>
                <w:sz w:val="20"/>
              </w:rPr>
              <w:t> </w:t>
            </w:r>
            <w:r>
              <w:rPr>
                <w:spacing w:val="-2"/>
                <w:sz w:val="20"/>
              </w:rPr>
              <w:t>agreement</w:t>
            </w:r>
          </w:p>
        </w:tc>
        <w:tc>
          <w:tcPr>
            <w:tcW w:w="5544" w:type="dxa"/>
          </w:tcPr>
          <w:p>
            <w:pPr>
              <w:pStyle w:val="TableParagraph"/>
              <w:spacing w:line="292" w:lineRule="auto" w:before="88"/>
              <w:ind w:right="317"/>
              <w:rPr>
                <w:sz w:val="20"/>
              </w:rPr>
            </w:pPr>
            <w:r>
              <w:rPr>
                <w:sz w:val="20"/>
              </w:rPr>
              <w:t>Sets</w:t>
            </w:r>
            <w:r>
              <w:rPr>
                <w:spacing w:val="-6"/>
                <w:sz w:val="20"/>
              </w:rPr>
              <w:t> </w:t>
            </w:r>
            <w:r>
              <w:rPr>
                <w:sz w:val="20"/>
              </w:rPr>
              <w:t>out</w:t>
            </w:r>
            <w:r>
              <w:rPr>
                <w:spacing w:val="-7"/>
                <w:sz w:val="20"/>
              </w:rPr>
              <w:t> </w:t>
            </w:r>
            <w:r>
              <w:rPr>
                <w:sz w:val="20"/>
              </w:rPr>
              <w:t>the</w:t>
            </w:r>
            <w:r>
              <w:rPr>
                <w:spacing w:val="-7"/>
                <w:sz w:val="20"/>
              </w:rPr>
              <w:t> </w:t>
            </w:r>
            <w:r>
              <w:rPr>
                <w:sz w:val="20"/>
              </w:rPr>
              <w:t>relationship</w:t>
            </w:r>
            <w:r>
              <w:rPr>
                <w:spacing w:val="-5"/>
                <w:sz w:val="20"/>
              </w:rPr>
              <w:t> </w:t>
            </w:r>
            <w:r>
              <w:rPr>
                <w:sz w:val="20"/>
              </w:rPr>
              <w:t>between</w:t>
            </w:r>
            <w:r>
              <w:rPr>
                <w:spacing w:val="-5"/>
                <w:sz w:val="20"/>
              </w:rPr>
              <w:t> </w:t>
            </w:r>
            <w:r>
              <w:rPr>
                <w:sz w:val="20"/>
              </w:rPr>
              <w:t>the</w:t>
            </w:r>
            <w:r>
              <w:rPr>
                <w:spacing w:val="-5"/>
                <w:sz w:val="20"/>
              </w:rPr>
              <w:t> </w:t>
            </w:r>
            <w:r>
              <w:rPr>
                <w:sz w:val="20"/>
              </w:rPr>
              <w:t>parties</w:t>
            </w:r>
            <w:r>
              <w:rPr>
                <w:spacing w:val="-6"/>
                <w:sz w:val="20"/>
              </w:rPr>
              <w:t> </w:t>
            </w:r>
            <w:r>
              <w:rPr>
                <w:sz w:val="20"/>
              </w:rPr>
              <w:t>to</w:t>
            </w:r>
            <w:r>
              <w:rPr>
                <w:spacing w:val="-5"/>
                <w:sz w:val="20"/>
              </w:rPr>
              <w:t> </w:t>
            </w:r>
            <w:r>
              <w:rPr>
                <w:sz w:val="20"/>
              </w:rPr>
              <w:t>the agreement and details of the grant.</w:t>
            </w:r>
          </w:p>
        </w:tc>
      </w:tr>
    </w:tbl>
    <w:p>
      <w:pPr>
        <w:pStyle w:val="BodyText"/>
        <w:ind w:left="0"/>
      </w:pPr>
    </w:p>
    <w:p>
      <w:pPr>
        <w:pStyle w:val="BodyText"/>
        <w:ind w:left="0"/>
      </w:pPr>
    </w:p>
    <w:p>
      <w:pPr>
        <w:pStyle w:val="BodyText"/>
        <w:spacing w:before="136"/>
        <w:ind w:left="0"/>
      </w:pPr>
      <w:r>
        <w:rPr/>
        <mc:AlternateContent>
          <mc:Choice Requires="wps">
            <w:drawing>
              <wp:anchor distT="0" distB="0" distL="0" distR="0" allowOverlap="1" layoutInCell="1" locked="0" behindDoc="1" simplePos="0" relativeHeight="487598592">
                <wp:simplePos x="0" y="0"/>
                <wp:positionH relativeFrom="page">
                  <wp:posOffset>1080516</wp:posOffset>
                </wp:positionH>
                <wp:positionV relativeFrom="paragraph">
                  <wp:posOffset>248163</wp:posOffset>
                </wp:positionV>
                <wp:extent cx="1828800" cy="635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9.540411pt;width:144pt;height:.48pt;mso-position-horizontal-relative:page;mso-position-vertical-relative:paragraph;z-index:-15717888;mso-wrap-distance-left:0;mso-wrap-distance-right:0" id="docshape30" filled="true" fillcolor="#000000" stroked="false">
                <v:fill type="solid"/>
                <w10:wrap type="topAndBottom"/>
              </v:rect>
            </w:pict>
          </mc:Fallback>
        </mc:AlternateContent>
      </w:r>
    </w:p>
    <w:p>
      <w:pPr>
        <w:pStyle w:val="BodyText"/>
        <w:spacing w:before="83"/>
        <w:ind w:left="0"/>
        <w:rPr>
          <w:sz w:val="16"/>
        </w:rPr>
      </w:pPr>
    </w:p>
    <w:p>
      <w:pPr>
        <w:spacing w:before="0"/>
        <w:ind w:left="709" w:right="0" w:firstLine="0"/>
        <w:jc w:val="left"/>
        <w:rPr>
          <w:sz w:val="16"/>
        </w:rPr>
      </w:pPr>
      <w:bookmarkStart w:name="_bookmark24" w:id="135"/>
      <w:bookmarkEnd w:id="135"/>
      <w:r>
        <w:rPr/>
      </w:r>
      <w:r>
        <w:rPr>
          <w:sz w:val="16"/>
          <w:vertAlign w:val="superscript"/>
        </w:rPr>
        <w:t>25</w:t>
      </w:r>
      <w:r>
        <w:rPr>
          <w:spacing w:val="-3"/>
          <w:sz w:val="16"/>
          <w:vertAlign w:val="baseline"/>
        </w:rPr>
        <w:t> </w:t>
      </w:r>
      <w:r>
        <w:rPr>
          <w:sz w:val="16"/>
          <w:vertAlign w:val="baseline"/>
        </w:rPr>
        <w:t>Relevant</w:t>
      </w:r>
      <w:r>
        <w:rPr>
          <w:spacing w:val="-4"/>
          <w:sz w:val="16"/>
          <w:vertAlign w:val="baseline"/>
        </w:rPr>
        <w:t> </w:t>
      </w:r>
      <w:r>
        <w:rPr>
          <w:sz w:val="16"/>
          <w:vertAlign w:val="baseline"/>
        </w:rPr>
        <w:t>money</w:t>
      </w:r>
      <w:r>
        <w:rPr>
          <w:spacing w:val="-1"/>
          <w:sz w:val="16"/>
          <w:vertAlign w:val="baseline"/>
        </w:rPr>
        <w:t> </w:t>
      </w:r>
      <w:r>
        <w:rPr>
          <w:sz w:val="16"/>
          <w:vertAlign w:val="baseline"/>
        </w:rPr>
        <w:t>is</w:t>
      </w:r>
      <w:r>
        <w:rPr>
          <w:spacing w:val="-2"/>
          <w:sz w:val="16"/>
          <w:vertAlign w:val="baseline"/>
        </w:rPr>
        <w:t> </w:t>
      </w:r>
      <w:r>
        <w:rPr>
          <w:sz w:val="16"/>
          <w:vertAlign w:val="baseline"/>
        </w:rPr>
        <w:t>defined</w:t>
      </w:r>
      <w:r>
        <w:rPr>
          <w:spacing w:val="-3"/>
          <w:sz w:val="16"/>
          <w:vertAlign w:val="baseline"/>
        </w:rPr>
        <w:t> </w:t>
      </w:r>
      <w:r>
        <w:rPr>
          <w:sz w:val="16"/>
          <w:vertAlign w:val="baseline"/>
        </w:rPr>
        <w:t>in</w:t>
      </w:r>
      <w:r>
        <w:rPr>
          <w:spacing w:val="-4"/>
          <w:sz w:val="16"/>
          <w:vertAlign w:val="baseline"/>
        </w:rPr>
        <w:t> </w:t>
      </w:r>
      <w:r>
        <w:rPr>
          <w:sz w:val="16"/>
          <w:vertAlign w:val="baseline"/>
        </w:rPr>
        <w:t>the</w:t>
      </w:r>
      <w:r>
        <w:rPr>
          <w:spacing w:val="-8"/>
          <w:sz w:val="16"/>
          <w:vertAlign w:val="baseline"/>
        </w:rPr>
        <w:t> </w:t>
      </w:r>
      <w:r>
        <w:rPr>
          <w:sz w:val="16"/>
          <w:vertAlign w:val="baseline"/>
        </w:rPr>
        <w:t>PGPA</w:t>
      </w:r>
      <w:r>
        <w:rPr>
          <w:spacing w:val="-3"/>
          <w:sz w:val="16"/>
          <w:vertAlign w:val="baseline"/>
        </w:rPr>
        <w:t> </w:t>
      </w:r>
      <w:r>
        <w:rPr>
          <w:spacing w:val="-4"/>
          <w:sz w:val="16"/>
          <w:vertAlign w:val="baseline"/>
        </w:rPr>
        <w:t>Act.</w:t>
      </w:r>
    </w:p>
    <w:p>
      <w:pPr>
        <w:spacing w:before="78"/>
        <w:ind w:left="709" w:right="0" w:firstLine="0"/>
        <w:jc w:val="left"/>
        <w:rPr>
          <w:sz w:val="16"/>
        </w:rPr>
      </w:pPr>
      <w:bookmarkStart w:name="_bookmark25" w:id="136"/>
      <w:bookmarkEnd w:id="136"/>
      <w:r>
        <w:rPr/>
      </w:r>
      <w:r>
        <w:rPr>
          <w:spacing w:val="-2"/>
          <w:sz w:val="16"/>
          <w:vertAlign w:val="superscript"/>
        </w:rPr>
        <w:t>26</w:t>
      </w:r>
      <w:r>
        <w:rPr>
          <w:spacing w:val="64"/>
          <w:w w:val="150"/>
          <w:sz w:val="16"/>
          <w:vertAlign w:val="baseline"/>
        </w:rPr>
        <w:t> </w:t>
      </w:r>
      <w:hyperlink r:id="rId43">
        <w:r>
          <w:rPr>
            <w:spacing w:val="-2"/>
            <w:sz w:val="16"/>
            <w:vertAlign w:val="baseline"/>
          </w:rPr>
          <w:t>www.finance.gov.au/about-us/glossary/pgpa/term-consolidated-revenue-fund-</w:t>
        </w:r>
        <w:r>
          <w:rPr>
            <w:spacing w:val="-5"/>
            <w:sz w:val="16"/>
            <w:vertAlign w:val="baseline"/>
          </w:rPr>
          <w:t>crf</w:t>
        </w:r>
      </w:hyperlink>
    </w:p>
    <w:p>
      <w:pPr>
        <w:spacing w:before="75"/>
        <w:ind w:left="709" w:right="0" w:firstLine="0"/>
        <w:jc w:val="left"/>
        <w:rPr>
          <w:sz w:val="16"/>
        </w:rPr>
      </w:pPr>
      <w:bookmarkStart w:name="_bookmark26" w:id="137"/>
      <w:bookmarkEnd w:id="137"/>
      <w:r>
        <w:rPr/>
      </w:r>
      <w:r>
        <w:rPr>
          <w:sz w:val="16"/>
          <w:vertAlign w:val="superscript"/>
        </w:rPr>
        <w:t>27</w:t>
      </w:r>
      <w:r>
        <w:rPr>
          <w:spacing w:val="-4"/>
          <w:sz w:val="16"/>
          <w:vertAlign w:val="baseline"/>
        </w:rPr>
        <w:t> </w:t>
      </w:r>
      <w:r>
        <w:rPr>
          <w:sz w:val="16"/>
          <w:vertAlign w:val="baseline"/>
        </w:rPr>
        <w:t>Other</w:t>
      </w:r>
      <w:r>
        <w:rPr>
          <w:spacing w:val="-3"/>
          <w:sz w:val="16"/>
          <w:vertAlign w:val="baseline"/>
        </w:rPr>
        <w:t> </w:t>
      </w:r>
      <w:r>
        <w:rPr>
          <w:sz w:val="16"/>
          <w:vertAlign w:val="baseline"/>
        </w:rPr>
        <w:t>CRF</w:t>
      </w:r>
      <w:r>
        <w:rPr>
          <w:spacing w:val="-5"/>
          <w:sz w:val="16"/>
          <w:vertAlign w:val="baseline"/>
        </w:rPr>
        <w:t> </w:t>
      </w:r>
      <w:r>
        <w:rPr>
          <w:sz w:val="16"/>
          <w:vertAlign w:val="baseline"/>
        </w:rPr>
        <w:t>money</w:t>
      </w:r>
      <w:r>
        <w:rPr>
          <w:spacing w:val="-1"/>
          <w:sz w:val="16"/>
          <w:vertAlign w:val="baseline"/>
        </w:rPr>
        <w:t> </w:t>
      </w:r>
      <w:r>
        <w:rPr>
          <w:sz w:val="16"/>
          <w:vertAlign w:val="baseline"/>
        </w:rPr>
        <w:t>is</w:t>
      </w:r>
      <w:r>
        <w:rPr>
          <w:spacing w:val="-1"/>
          <w:sz w:val="16"/>
          <w:vertAlign w:val="baseline"/>
        </w:rPr>
        <w:t> </w:t>
      </w:r>
      <w:r>
        <w:rPr>
          <w:sz w:val="16"/>
          <w:vertAlign w:val="baseline"/>
        </w:rPr>
        <w:t>defined</w:t>
      </w:r>
      <w:r>
        <w:rPr>
          <w:spacing w:val="-3"/>
          <w:sz w:val="16"/>
          <w:vertAlign w:val="baseline"/>
        </w:rPr>
        <w:t> </w:t>
      </w:r>
      <w:r>
        <w:rPr>
          <w:sz w:val="16"/>
          <w:vertAlign w:val="baseline"/>
        </w:rPr>
        <w:t>in</w:t>
      </w:r>
      <w:r>
        <w:rPr>
          <w:spacing w:val="-5"/>
          <w:sz w:val="16"/>
          <w:vertAlign w:val="baseline"/>
        </w:rPr>
        <w:t> </w:t>
      </w:r>
      <w:r>
        <w:rPr>
          <w:sz w:val="16"/>
          <w:vertAlign w:val="baseline"/>
        </w:rPr>
        <w:t>the</w:t>
      </w:r>
      <w:r>
        <w:rPr>
          <w:spacing w:val="-3"/>
          <w:sz w:val="16"/>
          <w:vertAlign w:val="baseline"/>
        </w:rPr>
        <w:t> </w:t>
      </w:r>
      <w:r>
        <w:rPr>
          <w:sz w:val="16"/>
          <w:vertAlign w:val="baseline"/>
        </w:rPr>
        <w:t>PGPA</w:t>
      </w:r>
      <w:r>
        <w:rPr>
          <w:spacing w:val="-4"/>
          <w:sz w:val="16"/>
          <w:vertAlign w:val="baseline"/>
        </w:rPr>
        <w:t> Act.</w:t>
      </w:r>
    </w:p>
    <w:p>
      <w:pPr>
        <w:spacing w:after="0"/>
        <w:jc w:val="left"/>
        <w:rPr>
          <w:sz w:val="16"/>
        </w:rPr>
        <w:sectPr>
          <w:pgSz w:w="11910" w:h="16850"/>
          <w:pgMar w:header="339" w:footer="690" w:top="1060" w:bottom="880" w:left="992" w:right="708"/>
        </w:sectPr>
      </w:pPr>
    </w:p>
    <w:p>
      <w:pPr>
        <w:pStyle w:val="BodyText"/>
        <w:spacing w:before="9"/>
        <w:ind w:left="0"/>
        <w:rPr>
          <w:sz w:val="6"/>
        </w:rPr>
      </w:pPr>
    </w:p>
    <w:tbl>
      <w:tblPr>
        <w:tblW w:w="0" w:type="auto"/>
        <w:jc w:val="left"/>
        <w:tblInd w:w="71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0" w:type="dxa"/>
          <w:left w:w="0" w:type="dxa"/>
          <w:bottom w:w="0" w:type="dxa"/>
          <w:right w:w="0" w:type="dxa"/>
        </w:tblCellMar>
        <w:tblLook w:val="01E0"/>
      </w:tblPr>
      <w:tblGrid>
        <w:gridCol w:w="3238"/>
        <w:gridCol w:w="5544"/>
      </w:tblGrid>
      <w:tr>
        <w:trPr>
          <w:trHeight w:val="398" w:hRule="atLeast"/>
        </w:trPr>
        <w:tc>
          <w:tcPr>
            <w:tcW w:w="3238" w:type="dxa"/>
            <w:shd w:val="clear" w:color="auto" w:fill="254F90"/>
          </w:tcPr>
          <w:p>
            <w:pPr>
              <w:pStyle w:val="TableParagraph"/>
              <w:spacing w:before="110"/>
              <w:rPr>
                <w:b/>
                <w:sz w:val="20"/>
              </w:rPr>
            </w:pPr>
            <w:r>
              <w:rPr>
                <w:b/>
                <w:color w:val="FFFFFF"/>
                <w:spacing w:val="-4"/>
                <w:sz w:val="20"/>
              </w:rPr>
              <w:t>Term</w:t>
            </w:r>
          </w:p>
        </w:tc>
        <w:tc>
          <w:tcPr>
            <w:tcW w:w="5544" w:type="dxa"/>
            <w:shd w:val="clear" w:color="auto" w:fill="254F90"/>
          </w:tcPr>
          <w:p>
            <w:pPr>
              <w:pStyle w:val="TableParagraph"/>
              <w:spacing w:before="110"/>
              <w:rPr>
                <w:b/>
                <w:sz w:val="20"/>
              </w:rPr>
            </w:pPr>
            <w:r>
              <w:rPr>
                <w:b/>
                <w:color w:val="FFFFFF"/>
                <w:spacing w:val="-2"/>
                <w:sz w:val="20"/>
              </w:rPr>
              <w:t>Definition</w:t>
            </w:r>
          </w:p>
        </w:tc>
      </w:tr>
      <w:tr>
        <w:trPr>
          <w:trHeight w:val="1000" w:hRule="atLeast"/>
        </w:trPr>
        <w:tc>
          <w:tcPr>
            <w:tcW w:w="3238" w:type="dxa"/>
          </w:tcPr>
          <w:p>
            <w:pPr>
              <w:pStyle w:val="TableParagraph"/>
              <w:spacing w:before="93"/>
              <w:rPr>
                <w:position w:val="6"/>
                <w:sz w:val="13"/>
              </w:rPr>
            </w:pPr>
            <w:hyperlink r:id="rId11">
              <w:r>
                <w:rPr>
                  <w:color w:val="3366CC"/>
                  <w:spacing w:val="-2"/>
                  <w:sz w:val="20"/>
                  <w:u w:val="single" w:color="3366CC"/>
                </w:rPr>
                <w:t>GrantConnect</w:t>
              </w:r>
            </w:hyperlink>
            <w:hyperlink w:history="true" w:anchor="_bookmark27">
              <w:r>
                <w:rPr>
                  <w:spacing w:val="-2"/>
                  <w:position w:val="6"/>
                  <w:sz w:val="13"/>
                  <w:u w:val="none"/>
                </w:rPr>
                <w:t>28</w:t>
              </w:r>
            </w:hyperlink>
          </w:p>
        </w:tc>
        <w:tc>
          <w:tcPr>
            <w:tcW w:w="5544" w:type="dxa"/>
          </w:tcPr>
          <w:p>
            <w:pPr>
              <w:pStyle w:val="TableParagraph"/>
              <w:spacing w:line="292" w:lineRule="auto"/>
              <w:rPr>
                <w:sz w:val="20"/>
              </w:rPr>
            </w:pPr>
            <w:r>
              <w:rPr>
                <w:sz w:val="20"/>
              </w:rPr>
              <w:t>The</w:t>
            </w:r>
            <w:r>
              <w:rPr>
                <w:spacing w:val="-11"/>
                <w:sz w:val="20"/>
              </w:rPr>
              <w:t> </w:t>
            </w:r>
            <w:r>
              <w:rPr>
                <w:sz w:val="20"/>
              </w:rPr>
              <w:t>Government’s</w:t>
            </w:r>
            <w:r>
              <w:rPr>
                <w:spacing w:val="-10"/>
                <w:sz w:val="20"/>
              </w:rPr>
              <w:t> </w:t>
            </w:r>
            <w:r>
              <w:rPr>
                <w:sz w:val="20"/>
              </w:rPr>
              <w:t>whole-of-government</w:t>
            </w:r>
            <w:r>
              <w:rPr>
                <w:spacing w:val="-9"/>
                <w:sz w:val="20"/>
              </w:rPr>
              <w:t> </w:t>
            </w:r>
            <w:r>
              <w:rPr>
                <w:sz w:val="20"/>
              </w:rPr>
              <w:t>grants</w:t>
            </w:r>
            <w:r>
              <w:rPr>
                <w:spacing w:val="-10"/>
                <w:sz w:val="20"/>
              </w:rPr>
              <w:t> </w:t>
            </w:r>
            <w:r>
              <w:rPr>
                <w:sz w:val="20"/>
              </w:rPr>
              <w:t>information system which centralises the publication and reporting of Commonwealth grants in accordance with the CGRPs.</w:t>
            </w:r>
          </w:p>
        </w:tc>
      </w:tr>
      <w:tr>
        <w:trPr>
          <w:trHeight w:val="1281" w:hRule="atLeast"/>
        </w:trPr>
        <w:tc>
          <w:tcPr>
            <w:tcW w:w="3238" w:type="dxa"/>
          </w:tcPr>
          <w:p>
            <w:pPr>
              <w:pStyle w:val="TableParagraph"/>
              <w:rPr>
                <w:sz w:val="20"/>
              </w:rPr>
            </w:pPr>
            <w:r>
              <w:rPr>
                <w:sz w:val="20"/>
              </w:rPr>
              <w:t>Grant</w:t>
            </w:r>
            <w:r>
              <w:rPr>
                <w:spacing w:val="-9"/>
                <w:sz w:val="20"/>
              </w:rPr>
              <w:t> </w:t>
            </w:r>
            <w:r>
              <w:rPr>
                <w:spacing w:val="-2"/>
                <w:sz w:val="20"/>
              </w:rPr>
              <w:t>opportunity</w:t>
            </w:r>
          </w:p>
        </w:tc>
        <w:tc>
          <w:tcPr>
            <w:tcW w:w="5544" w:type="dxa"/>
          </w:tcPr>
          <w:p>
            <w:pPr>
              <w:pStyle w:val="TableParagraph"/>
              <w:spacing w:line="292" w:lineRule="auto" w:before="88"/>
              <w:ind w:right="204"/>
              <w:rPr>
                <w:sz w:val="20"/>
              </w:rPr>
            </w:pPr>
            <w:r>
              <w:rPr>
                <w:sz w:val="20"/>
              </w:rPr>
              <w:t>The specific grant round or process where a Commonwealth grant is made available to potential grantees.</w:t>
            </w:r>
            <w:r>
              <w:rPr>
                <w:spacing w:val="-7"/>
                <w:sz w:val="20"/>
              </w:rPr>
              <w:t> </w:t>
            </w:r>
            <w:r>
              <w:rPr>
                <w:sz w:val="20"/>
              </w:rPr>
              <w:t>Grant</w:t>
            </w:r>
            <w:r>
              <w:rPr>
                <w:spacing w:val="-5"/>
                <w:sz w:val="20"/>
              </w:rPr>
              <w:t> </w:t>
            </w:r>
            <w:r>
              <w:rPr>
                <w:sz w:val="20"/>
              </w:rPr>
              <w:t>opportunities</w:t>
            </w:r>
            <w:r>
              <w:rPr>
                <w:spacing w:val="-6"/>
                <w:sz w:val="20"/>
              </w:rPr>
              <w:t> </w:t>
            </w:r>
            <w:r>
              <w:rPr>
                <w:sz w:val="20"/>
              </w:rPr>
              <w:t>may</w:t>
            </w:r>
            <w:r>
              <w:rPr>
                <w:spacing w:val="-6"/>
                <w:sz w:val="20"/>
              </w:rPr>
              <w:t> </w:t>
            </w:r>
            <w:r>
              <w:rPr>
                <w:sz w:val="20"/>
              </w:rPr>
              <w:t>be</w:t>
            </w:r>
            <w:r>
              <w:rPr>
                <w:spacing w:val="-5"/>
                <w:sz w:val="20"/>
              </w:rPr>
              <w:t> </w:t>
            </w:r>
            <w:r>
              <w:rPr>
                <w:sz w:val="20"/>
              </w:rPr>
              <w:t>open</w:t>
            </w:r>
            <w:r>
              <w:rPr>
                <w:spacing w:val="-5"/>
                <w:sz w:val="20"/>
              </w:rPr>
              <w:t> </w:t>
            </w:r>
            <w:r>
              <w:rPr>
                <w:sz w:val="20"/>
              </w:rPr>
              <w:t>or</w:t>
            </w:r>
            <w:r>
              <w:rPr>
                <w:spacing w:val="-6"/>
                <w:sz w:val="20"/>
              </w:rPr>
              <w:t> </w:t>
            </w:r>
            <w:r>
              <w:rPr>
                <w:sz w:val="20"/>
              </w:rPr>
              <w:t>targeted</w:t>
            </w:r>
            <w:r>
              <w:rPr>
                <w:spacing w:val="-5"/>
                <w:sz w:val="20"/>
              </w:rPr>
              <w:t> </w:t>
            </w:r>
            <w:r>
              <w:rPr>
                <w:sz w:val="20"/>
              </w:rPr>
              <w:t>and will reflect the relevant grant selection process.</w:t>
            </w:r>
          </w:p>
        </w:tc>
      </w:tr>
      <w:tr>
        <w:trPr>
          <w:trHeight w:val="1559" w:hRule="atLeast"/>
        </w:trPr>
        <w:tc>
          <w:tcPr>
            <w:tcW w:w="3238" w:type="dxa"/>
          </w:tcPr>
          <w:p>
            <w:pPr>
              <w:pStyle w:val="TableParagraph"/>
              <w:rPr>
                <w:sz w:val="20"/>
              </w:rPr>
            </w:pPr>
            <w:r>
              <w:rPr>
                <w:sz w:val="20"/>
              </w:rPr>
              <w:t>Grant</w:t>
            </w:r>
            <w:r>
              <w:rPr>
                <w:spacing w:val="-9"/>
                <w:sz w:val="20"/>
              </w:rPr>
              <w:t> </w:t>
            </w:r>
            <w:r>
              <w:rPr>
                <w:spacing w:val="-2"/>
                <w:sz w:val="20"/>
              </w:rPr>
              <w:t>program</w:t>
            </w:r>
          </w:p>
        </w:tc>
        <w:tc>
          <w:tcPr>
            <w:tcW w:w="5544" w:type="dxa"/>
          </w:tcPr>
          <w:p>
            <w:pPr>
              <w:pStyle w:val="TableParagraph"/>
              <w:spacing w:line="292" w:lineRule="auto" w:before="88"/>
              <w:ind w:right="204"/>
              <w:rPr>
                <w:sz w:val="20"/>
              </w:rPr>
            </w:pPr>
            <w:r>
              <w:rPr>
                <w:sz w:val="20"/>
              </w:rPr>
              <w:t>A ‘program’ carries its natural meaning and is intended to cover</w:t>
            </w:r>
            <w:r>
              <w:rPr>
                <w:spacing w:val="-3"/>
                <w:sz w:val="20"/>
              </w:rPr>
              <w:t> </w:t>
            </w:r>
            <w:r>
              <w:rPr>
                <w:sz w:val="20"/>
              </w:rPr>
              <w:t>a</w:t>
            </w:r>
            <w:r>
              <w:rPr>
                <w:spacing w:val="-4"/>
                <w:sz w:val="20"/>
              </w:rPr>
              <w:t> </w:t>
            </w:r>
            <w:r>
              <w:rPr>
                <w:sz w:val="20"/>
              </w:rPr>
              <w:t>potentially</w:t>
            </w:r>
            <w:r>
              <w:rPr>
                <w:spacing w:val="-3"/>
                <w:sz w:val="20"/>
              </w:rPr>
              <w:t> </w:t>
            </w:r>
            <w:r>
              <w:rPr>
                <w:sz w:val="20"/>
              </w:rPr>
              <w:t>wide</w:t>
            </w:r>
            <w:r>
              <w:rPr>
                <w:spacing w:val="-4"/>
                <w:sz w:val="20"/>
              </w:rPr>
              <w:t> </w:t>
            </w:r>
            <w:r>
              <w:rPr>
                <w:sz w:val="20"/>
              </w:rPr>
              <w:t>range</w:t>
            </w:r>
            <w:r>
              <w:rPr>
                <w:spacing w:val="-4"/>
                <w:sz w:val="20"/>
              </w:rPr>
              <w:t> </w:t>
            </w:r>
            <w:r>
              <w:rPr>
                <w:sz w:val="20"/>
              </w:rPr>
              <w:t>of</w:t>
            </w:r>
            <w:r>
              <w:rPr>
                <w:spacing w:val="-2"/>
                <w:sz w:val="20"/>
              </w:rPr>
              <w:t> </w:t>
            </w:r>
            <w:r>
              <w:rPr>
                <w:sz w:val="20"/>
              </w:rPr>
              <w:t>related</w:t>
            </w:r>
            <w:r>
              <w:rPr>
                <w:spacing w:val="-2"/>
                <w:sz w:val="20"/>
              </w:rPr>
              <w:t> </w:t>
            </w:r>
            <w:r>
              <w:rPr>
                <w:sz w:val="20"/>
              </w:rPr>
              <w:t>activities aimed</w:t>
            </w:r>
            <w:r>
              <w:rPr>
                <w:spacing w:val="-4"/>
                <w:sz w:val="20"/>
              </w:rPr>
              <w:t> </w:t>
            </w:r>
            <w:r>
              <w:rPr>
                <w:sz w:val="20"/>
              </w:rPr>
              <w:t>at achieving</w:t>
            </w:r>
            <w:r>
              <w:rPr>
                <w:spacing w:val="-6"/>
                <w:sz w:val="20"/>
              </w:rPr>
              <w:t> </w:t>
            </w:r>
            <w:r>
              <w:rPr>
                <w:sz w:val="20"/>
              </w:rPr>
              <w:t>government</w:t>
            </w:r>
            <w:r>
              <w:rPr>
                <w:spacing w:val="-6"/>
                <w:sz w:val="20"/>
              </w:rPr>
              <w:t> </w:t>
            </w:r>
            <w:r>
              <w:rPr>
                <w:sz w:val="20"/>
              </w:rPr>
              <w:t>policy</w:t>
            </w:r>
            <w:r>
              <w:rPr>
                <w:spacing w:val="-7"/>
                <w:sz w:val="20"/>
              </w:rPr>
              <w:t> </w:t>
            </w:r>
            <w:r>
              <w:rPr>
                <w:sz w:val="20"/>
              </w:rPr>
              <w:t>outcomes.</w:t>
            </w:r>
            <w:r>
              <w:rPr>
                <w:spacing w:val="-6"/>
                <w:sz w:val="20"/>
              </w:rPr>
              <w:t> </w:t>
            </w:r>
            <w:r>
              <w:rPr>
                <w:sz w:val="20"/>
              </w:rPr>
              <w:t>A</w:t>
            </w:r>
            <w:r>
              <w:rPr>
                <w:spacing w:val="-6"/>
                <w:sz w:val="20"/>
              </w:rPr>
              <w:t> </w:t>
            </w:r>
            <w:r>
              <w:rPr>
                <w:sz w:val="20"/>
              </w:rPr>
              <w:t>grant</w:t>
            </w:r>
            <w:r>
              <w:rPr>
                <w:spacing w:val="-6"/>
                <w:sz w:val="20"/>
              </w:rPr>
              <w:t> </w:t>
            </w:r>
            <w:r>
              <w:rPr>
                <w:sz w:val="20"/>
              </w:rPr>
              <w:t>program</w:t>
            </w:r>
            <w:r>
              <w:rPr>
                <w:spacing w:val="-8"/>
                <w:sz w:val="20"/>
              </w:rPr>
              <w:t> </w:t>
            </w:r>
            <w:r>
              <w:rPr>
                <w:sz w:val="20"/>
              </w:rPr>
              <w:t>is a group of one or more grant opportunities under a single departmental Portfolio Budget Statement program.</w:t>
            </w:r>
          </w:p>
        </w:tc>
      </w:tr>
      <w:tr>
        <w:trPr>
          <w:trHeight w:val="719" w:hRule="atLeast"/>
        </w:trPr>
        <w:tc>
          <w:tcPr>
            <w:tcW w:w="3238" w:type="dxa"/>
          </w:tcPr>
          <w:p>
            <w:pPr>
              <w:pStyle w:val="TableParagraph"/>
              <w:rPr>
                <w:sz w:val="20"/>
              </w:rPr>
            </w:pPr>
            <w:r>
              <w:rPr>
                <w:spacing w:val="-2"/>
                <w:sz w:val="20"/>
              </w:rPr>
              <w:t>Grantee</w:t>
            </w:r>
          </w:p>
        </w:tc>
        <w:tc>
          <w:tcPr>
            <w:tcW w:w="5544" w:type="dxa"/>
          </w:tcPr>
          <w:p>
            <w:pPr>
              <w:pStyle w:val="TableParagraph"/>
              <w:spacing w:line="292" w:lineRule="auto" w:before="88"/>
              <w:ind w:right="317"/>
              <w:rPr>
                <w:sz w:val="20"/>
              </w:rPr>
            </w:pPr>
            <w:r>
              <w:rPr>
                <w:sz w:val="20"/>
              </w:rPr>
              <w:t>The</w:t>
            </w:r>
            <w:r>
              <w:rPr>
                <w:spacing w:val="-8"/>
                <w:sz w:val="20"/>
              </w:rPr>
              <w:t> </w:t>
            </w:r>
            <w:r>
              <w:rPr>
                <w:sz w:val="20"/>
              </w:rPr>
              <w:t>individual/organisation</w:t>
            </w:r>
            <w:r>
              <w:rPr>
                <w:spacing w:val="-4"/>
                <w:sz w:val="20"/>
              </w:rPr>
              <w:t> </w:t>
            </w:r>
            <w:r>
              <w:rPr>
                <w:sz w:val="20"/>
              </w:rPr>
              <w:t>which</w:t>
            </w:r>
            <w:r>
              <w:rPr>
                <w:spacing w:val="-7"/>
                <w:sz w:val="20"/>
              </w:rPr>
              <w:t> </w:t>
            </w:r>
            <w:r>
              <w:rPr>
                <w:sz w:val="20"/>
              </w:rPr>
              <w:t>has</w:t>
            </w:r>
            <w:r>
              <w:rPr>
                <w:spacing w:val="-7"/>
                <w:sz w:val="20"/>
              </w:rPr>
              <w:t> </w:t>
            </w:r>
            <w:r>
              <w:rPr>
                <w:sz w:val="20"/>
              </w:rPr>
              <w:t>been</w:t>
            </w:r>
            <w:r>
              <w:rPr>
                <w:spacing w:val="-8"/>
                <w:sz w:val="20"/>
              </w:rPr>
              <w:t> </w:t>
            </w:r>
            <w:r>
              <w:rPr>
                <w:sz w:val="20"/>
              </w:rPr>
              <w:t>selected</w:t>
            </w:r>
            <w:r>
              <w:rPr>
                <w:spacing w:val="-8"/>
                <w:sz w:val="20"/>
              </w:rPr>
              <w:t> </w:t>
            </w:r>
            <w:r>
              <w:rPr>
                <w:sz w:val="20"/>
              </w:rPr>
              <w:t>to receive a grant.</w:t>
            </w:r>
          </w:p>
        </w:tc>
      </w:tr>
      <w:tr>
        <w:trPr>
          <w:trHeight w:val="1000" w:hRule="atLeast"/>
        </w:trPr>
        <w:tc>
          <w:tcPr>
            <w:tcW w:w="3238" w:type="dxa"/>
          </w:tcPr>
          <w:p>
            <w:pPr>
              <w:pStyle w:val="TableParagraph"/>
              <w:rPr>
                <w:sz w:val="20"/>
              </w:rPr>
            </w:pPr>
            <w:r>
              <w:rPr>
                <w:spacing w:val="-2"/>
                <w:sz w:val="20"/>
              </w:rPr>
              <w:t>Integration</w:t>
            </w:r>
            <w:r>
              <w:rPr>
                <w:spacing w:val="7"/>
                <w:sz w:val="20"/>
              </w:rPr>
              <w:t> </w:t>
            </w:r>
            <w:r>
              <w:rPr>
                <w:spacing w:val="-2"/>
                <w:sz w:val="20"/>
              </w:rPr>
              <w:t>costs</w:t>
            </w:r>
          </w:p>
        </w:tc>
        <w:tc>
          <w:tcPr>
            <w:tcW w:w="5544" w:type="dxa"/>
          </w:tcPr>
          <w:p>
            <w:pPr>
              <w:pStyle w:val="TableParagraph"/>
              <w:spacing w:line="292" w:lineRule="auto" w:before="88"/>
              <w:ind w:right="151"/>
              <w:rPr>
                <w:sz w:val="20"/>
              </w:rPr>
            </w:pPr>
            <w:r>
              <w:rPr>
                <w:sz w:val="20"/>
              </w:rPr>
              <w:t>Direct</w:t>
            </w:r>
            <w:r>
              <w:rPr>
                <w:spacing w:val="-8"/>
                <w:sz w:val="20"/>
              </w:rPr>
              <w:t> </w:t>
            </w:r>
            <w:r>
              <w:rPr>
                <w:sz w:val="20"/>
              </w:rPr>
              <w:t>incremental</w:t>
            </w:r>
            <w:r>
              <w:rPr>
                <w:spacing w:val="-9"/>
                <w:sz w:val="20"/>
              </w:rPr>
              <w:t> </w:t>
            </w:r>
            <w:r>
              <w:rPr>
                <w:sz w:val="20"/>
              </w:rPr>
              <w:t>costs</w:t>
            </w:r>
            <w:r>
              <w:rPr>
                <w:spacing w:val="-7"/>
                <w:sz w:val="20"/>
              </w:rPr>
              <w:t> </w:t>
            </w:r>
            <w:r>
              <w:rPr>
                <w:sz w:val="20"/>
              </w:rPr>
              <w:t>associated</w:t>
            </w:r>
            <w:r>
              <w:rPr>
                <w:spacing w:val="-6"/>
                <w:sz w:val="20"/>
              </w:rPr>
              <w:t> </w:t>
            </w:r>
            <w:r>
              <w:rPr>
                <w:sz w:val="20"/>
              </w:rPr>
              <w:t>with</w:t>
            </w:r>
            <w:r>
              <w:rPr>
                <w:spacing w:val="-8"/>
                <w:sz w:val="20"/>
              </w:rPr>
              <w:t> </w:t>
            </w:r>
            <w:r>
              <w:rPr>
                <w:sz w:val="20"/>
              </w:rPr>
              <w:t>the</w:t>
            </w:r>
            <w:r>
              <w:rPr>
                <w:spacing w:val="-8"/>
                <w:sz w:val="20"/>
              </w:rPr>
              <w:t> </w:t>
            </w:r>
            <w:r>
              <w:rPr>
                <w:sz w:val="20"/>
              </w:rPr>
              <w:t>establishment of an active sharing network. Integration is considered an enabling activity, and costs are not eligible.</w:t>
            </w:r>
          </w:p>
        </w:tc>
      </w:tr>
      <w:tr>
        <w:trPr>
          <w:trHeight w:val="719" w:hRule="atLeast"/>
        </w:trPr>
        <w:tc>
          <w:tcPr>
            <w:tcW w:w="3238" w:type="dxa"/>
          </w:tcPr>
          <w:p>
            <w:pPr>
              <w:pStyle w:val="TableParagraph"/>
              <w:rPr>
                <w:sz w:val="20"/>
              </w:rPr>
            </w:pPr>
            <w:r>
              <w:rPr>
                <w:sz w:val="20"/>
              </w:rPr>
              <w:t>Lead</w:t>
            </w:r>
            <w:r>
              <w:rPr>
                <w:spacing w:val="-7"/>
                <w:sz w:val="20"/>
              </w:rPr>
              <w:t> </w:t>
            </w:r>
            <w:r>
              <w:rPr>
                <w:spacing w:val="-2"/>
                <w:sz w:val="20"/>
              </w:rPr>
              <w:t>applicant</w:t>
            </w:r>
          </w:p>
        </w:tc>
        <w:tc>
          <w:tcPr>
            <w:tcW w:w="5544" w:type="dxa"/>
          </w:tcPr>
          <w:p>
            <w:pPr>
              <w:pStyle w:val="TableParagraph"/>
              <w:spacing w:line="292" w:lineRule="auto" w:before="88"/>
              <w:rPr>
                <w:sz w:val="20"/>
              </w:rPr>
            </w:pPr>
            <w:r>
              <w:rPr>
                <w:sz w:val="20"/>
              </w:rPr>
              <w:t>The</w:t>
            </w:r>
            <w:r>
              <w:rPr>
                <w:spacing w:val="-6"/>
                <w:sz w:val="20"/>
              </w:rPr>
              <w:t> </w:t>
            </w:r>
            <w:r>
              <w:rPr>
                <w:sz w:val="20"/>
              </w:rPr>
              <w:t>entity</w:t>
            </w:r>
            <w:r>
              <w:rPr>
                <w:spacing w:val="-5"/>
                <w:sz w:val="20"/>
              </w:rPr>
              <w:t> </w:t>
            </w:r>
            <w:r>
              <w:rPr>
                <w:sz w:val="20"/>
              </w:rPr>
              <w:t>responsible</w:t>
            </w:r>
            <w:r>
              <w:rPr>
                <w:spacing w:val="-4"/>
                <w:sz w:val="20"/>
              </w:rPr>
              <w:t> </w:t>
            </w:r>
            <w:r>
              <w:rPr>
                <w:sz w:val="20"/>
              </w:rPr>
              <w:t>for</w:t>
            </w:r>
            <w:r>
              <w:rPr>
                <w:spacing w:val="-5"/>
                <w:sz w:val="20"/>
              </w:rPr>
              <w:t> </w:t>
            </w:r>
            <w:r>
              <w:rPr>
                <w:sz w:val="20"/>
              </w:rPr>
              <w:t>submitting</w:t>
            </w:r>
            <w:r>
              <w:rPr>
                <w:spacing w:val="-6"/>
                <w:sz w:val="20"/>
              </w:rPr>
              <w:t> </w:t>
            </w:r>
            <w:r>
              <w:rPr>
                <w:sz w:val="20"/>
              </w:rPr>
              <w:t>the</w:t>
            </w:r>
            <w:r>
              <w:rPr>
                <w:spacing w:val="-3"/>
                <w:sz w:val="20"/>
              </w:rPr>
              <w:t> </w:t>
            </w:r>
            <w:r>
              <w:rPr>
                <w:sz w:val="20"/>
              </w:rPr>
              <w:t>application</w:t>
            </w:r>
            <w:r>
              <w:rPr>
                <w:spacing w:val="-6"/>
                <w:sz w:val="20"/>
              </w:rPr>
              <w:t> </w:t>
            </w:r>
            <w:r>
              <w:rPr>
                <w:sz w:val="20"/>
              </w:rPr>
              <w:t>and entering into a grant agreement with the Government.</w:t>
            </w:r>
          </w:p>
        </w:tc>
      </w:tr>
      <w:tr>
        <w:trPr>
          <w:trHeight w:val="1559" w:hRule="atLeast"/>
        </w:trPr>
        <w:tc>
          <w:tcPr>
            <w:tcW w:w="3238" w:type="dxa"/>
          </w:tcPr>
          <w:p>
            <w:pPr>
              <w:pStyle w:val="TableParagraph"/>
              <w:rPr>
                <w:sz w:val="20"/>
              </w:rPr>
            </w:pPr>
            <w:r>
              <w:rPr>
                <w:spacing w:val="-2"/>
                <w:sz w:val="20"/>
              </w:rPr>
              <w:t>Macrocell</w:t>
            </w:r>
          </w:p>
        </w:tc>
        <w:tc>
          <w:tcPr>
            <w:tcW w:w="5544" w:type="dxa"/>
          </w:tcPr>
          <w:p>
            <w:pPr>
              <w:pStyle w:val="TableParagraph"/>
              <w:spacing w:line="292" w:lineRule="auto" w:before="88"/>
              <w:ind w:right="151"/>
              <w:rPr>
                <w:sz w:val="20"/>
              </w:rPr>
            </w:pPr>
            <w:r>
              <w:rPr>
                <w:sz w:val="20"/>
              </w:rPr>
              <w:t>The widest range of cell sizes used in a mobile phone network</w:t>
            </w:r>
            <w:r>
              <w:rPr>
                <w:spacing w:val="-5"/>
                <w:sz w:val="20"/>
              </w:rPr>
              <w:t> </w:t>
            </w:r>
            <w:r>
              <w:rPr>
                <w:sz w:val="20"/>
              </w:rPr>
              <w:t>served</w:t>
            </w:r>
            <w:r>
              <w:rPr>
                <w:spacing w:val="-4"/>
                <w:sz w:val="20"/>
              </w:rPr>
              <w:t> </w:t>
            </w:r>
            <w:r>
              <w:rPr>
                <w:sz w:val="20"/>
              </w:rPr>
              <w:t>by</w:t>
            </w:r>
            <w:r>
              <w:rPr>
                <w:spacing w:val="-5"/>
                <w:sz w:val="20"/>
              </w:rPr>
              <w:t> </w:t>
            </w:r>
            <w:r>
              <w:rPr>
                <w:sz w:val="20"/>
              </w:rPr>
              <w:t>a</w:t>
            </w:r>
            <w:r>
              <w:rPr>
                <w:spacing w:val="-6"/>
                <w:sz w:val="20"/>
              </w:rPr>
              <w:t> </w:t>
            </w:r>
            <w:r>
              <w:rPr>
                <w:sz w:val="20"/>
              </w:rPr>
              <w:t>mobile</w:t>
            </w:r>
            <w:r>
              <w:rPr>
                <w:spacing w:val="-4"/>
                <w:sz w:val="20"/>
              </w:rPr>
              <w:t> </w:t>
            </w:r>
            <w:r>
              <w:rPr>
                <w:sz w:val="20"/>
              </w:rPr>
              <w:t>base</w:t>
            </w:r>
            <w:r>
              <w:rPr>
                <w:spacing w:val="-6"/>
                <w:sz w:val="20"/>
              </w:rPr>
              <w:t> </w:t>
            </w:r>
            <w:r>
              <w:rPr>
                <w:sz w:val="20"/>
              </w:rPr>
              <w:t>station,</w:t>
            </w:r>
            <w:r>
              <w:rPr>
                <w:spacing w:val="-6"/>
                <w:sz w:val="20"/>
              </w:rPr>
              <w:t> </w:t>
            </w:r>
            <w:r>
              <w:rPr>
                <w:sz w:val="20"/>
              </w:rPr>
              <w:t>often</w:t>
            </w:r>
            <w:r>
              <w:rPr>
                <w:spacing w:val="-4"/>
                <w:sz w:val="20"/>
              </w:rPr>
              <w:t> </w:t>
            </w:r>
            <w:r>
              <w:rPr>
                <w:sz w:val="20"/>
              </w:rPr>
              <w:t>used</w:t>
            </w:r>
            <w:r>
              <w:rPr>
                <w:spacing w:val="-4"/>
                <w:sz w:val="20"/>
              </w:rPr>
              <w:t> </w:t>
            </w:r>
            <w:r>
              <w:rPr>
                <w:sz w:val="20"/>
              </w:rPr>
              <w:t>in</w:t>
            </w:r>
            <w:r>
              <w:rPr>
                <w:spacing w:val="-4"/>
                <w:sz w:val="20"/>
              </w:rPr>
              <w:t> </w:t>
            </w:r>
            <w:r>
              <w:rPr>
                <w:sz w:val="20"/>
              </w:rPr>
              <w:t>rural areas and along highways. Macrocells generally provide larger coverage than small cell base stations or microcells, with a typical power output of tens of watts.</w:t>
            </w:r>
          </w:p>
        </w:tc>
      </w:tr>
      <w:tr>
        <w:trPr>
          <w:trHeight w:val="998" w:hRule="atLeast"/>
        </w:trPr>
        <w:tc>
          <w:tcPr>
            <w:tcW w:w="3238" w:type="dxa"/>
          </w:tcPr>
          <w:p>
            <w:pPr>
              <w:pStyle w:val="TableParagraph"/>
              <w:rPr>
                <w:sz w:val="20"/>
              </w:rPr>
            </w:pPr>
            <w:r>
              <w:rPr>
                <w:spacing w:val="-2"/>
                <w:sz w:val="20"/>
              </w:rPr>
              <w:t>Operational</w:t>
            </w:r>
            <w:r>
              <w:rPr>
                <w:spacing w:val="7"/>
                <w:sz w:val="20"/>
              </w:rPr>
              <w:t> </w:t>
            </w:r>
            <w:r>
              <w:rPr>
                <w:spacing w:val="-2"/>
                <w:sz w:val="20"/>
              </w:rPr>
              <w:t>period</w:t>
            </w:r>
          </w:p>
        </w:tc>
        <w:tc>
          <w:tcPr>
            <w:tcW w:w="5544" w:type="dxa"/>
          </w:tcPr>
          <w:p>
            <w:pPr>
              <w:pStyle w:val="TableParagraph"/>
              <w:spacing w:line="292" w:lineRule="auto" w:before="88"/>
              <w:ind w:hanging="1"/>
              <w:rPr>
                <w:sz w:val="20"/>
              </w:rPr>
            </w:pPr>
            <w:r>
              <w:rPr>
                <w:sz w:val="20"/>
              </w:rPr>
              <w:t>A 10-year period over which a project must deliver the contracted</w:t>
            </w:r>
            <w:r>
              <w:rPr>
                <w:spacing w:val="-5"/>
                <w:sz w:val="20"/>
              </w:rPr>
              <w:t> </w:t>
            </w:r>
            <w:r>
              <w:rPr>
                <w:sz w:val="20"/>
              </w:rPr>
              <w:t>services,</w:t>
            </w:r>
            <w:r>
              <w:rPr>
                <w:spacing w:val="-3"/>
                <w:sz w:val="20"/>
              </w:rPr>
              <w:t> </w:t>
            </w:r>
            <w:r>
              <w:rPr>
                <w:sz w:val="20"/>
              </w:rPr>
              <w:t>as</w:t>
            </w:r>
            <w:r>
              <w:rPr>
                <w:spacing w:val="-4"/>
                <w:sz w:val="20"/>
              </w:rPr>
              <w:t> </w:t>
            </w:r>
            <w:r>
              <w:rPr>
                <w:sz w:val="20"/>
              </w:rPr>
              <w:t>set</w:t>
            </w:r>
            <w:r>
              <w:rPr>
                <w:spacing w:val="-3"/>
                <w:sz w:val="20"/>
              </w:rPr>
              <w:t> </w:t>
            </w:r>
            <w:r>
              <w:rPr>
                <w:sz w:val="20"/>
              </w:rPr>
              <w:t>out</w:t>
            </w:r>
            <w:r>
              <w:rPr>
                <w:spacing w:val="-3"/>
                <w:sz w:val="20"/>
              </w:rPr>
              <w:t> </w:t>
            </w:r>
            <w:r>
              <w:rPr>
                <w:sz w:val="20"/>
              </w:rPr>
              <w:t>in</w:t>
            </w:r>
            <w:r>
              <w:rPr>
                <w:spacing w:val="-5"/>
                <w:sz w:val="20"/>
              </w:rPr>
              <w:t> </w:t>
            </w:r>
            <w:r>
              <w:rPr>
                <w:sz w:val="20"/>
              </w:rPr>
              <w:t>the</w:t>
            </w:r>
            <w:r>
              <w:rPr>
                <w:spacing w:val="-5"/>
                <w:sz w:val="20"/>
              </w:rPr>
              <w:t> </w:t>
            </w:r>
            <w:r>
              <w:rPr>
                <w:sz w:val="20"/>
              </w:rPr>
              <w:t>grant</w:t>
            </w:r>
            <w:r>
              <w:rPr>
                <w:spacing w:val="-5"/>
                <w:sz w:val="20"/>
              </w:rPr>
              <w:t> </w:t>
            </w:r>
            <w:r>
              <w:rPr>
                <w:sz w:val="20"/>
              </w:rPr>
              <w:t>agreement,</w:t>
            </w:r>
            <w:r>
              <w:rPr>
                <w:spacing w:val="-3"/>
                <w:sz w:val="20"/>
              </w:rPr>
              <w:t> </w:t>
            </w:r>
            <w:r>
              <w:rPr>
                <w:sz w:val="20"/>
              </w:rPr>
              <w:t>on</w:t>
            </w:r>
            <w:r>
              <w:rPr>
                <w:spacing w:val="-5"/>
                <w:sz w:val="20"/>
              </w:rPr>
              <w:t> </w:t>
            </w:r>
            <w:r>
              <w:rPr>
                <w:sz w:val="20"/>
              </w:rPr>
              <w:t>a commercial basis.</w:t>
            </w:r>
          </w:p>
        </w:tc>
      </w:tr>
      <w:tr>
        <w:trPr>
          <w:trHeight w:val="1562" w:hRule="atLeast"/>
        </w:trPr>
        <w:tc>
          <w:tcPr>
            <w:tcW w:w="3238" w:type="dxa"/>
          </w:tcPr>
          <w:p>
            <w:pPr>
              <w:pStyle w:val="TableParagraph"/>
              <w:spacing w:line="292" w:lineRule="auto"/>
              <w:ind w:right="985"/>
              <w:rPr>
                <w:sz w:val="20"/>
              </w:rPr>
            </w:pPr>
            <w:r>
              <w:rPr>
                <w:sz w:val="20"/>
              </w:rPr>
              <w:t>National</w:t>
            </w:r>
            <w:r>
              <w:rPr>
                <w:spacing w:val="-14"/>
                <w:sz w:val="20"/>
              </w:rPr>
              <w:t> </w:t>
            </w:r>
            <w:r>
              <w:rPr>
                <w:sz w:val="20"/>
              </w:rPr>
              <w:t>Anti-Corruption Commission (NACC)</w:t>
            </w:r>
          </w:p>
        </w:tc>
        <w:tc>
          <w:tcPr>
            <w:tcW w:w="5544" w:type="dxa"/>
          </w:tcPr>
          <w:p>
            <w:pPr>
              <w:pStyle w:val="TableParagraph"/>
              <w:spacing w:line="292" w:lineRule="auto"/>
              <w:ind w:right="120"/>
              <w:rPr>
                <w:sz w:val="20"/>
              </w:rPr>
            </w:pPr>
            <w:r>
              <w:rPr>
                <w:sz w:val="20"/>
              </w:rPr>
              <w:t>An independent Commonwealth agency which detects, investigates</w:t>
            </w:r>
            <w:r>
              <w:rPr>
                <w:spacing w:val="-3"/>
                <w:sz w:val="20"/>
              </w:rPr>
              <w:t> </w:t>
            </w:r>
            <w:r>
              <w:rPr>
                <w:sz w:val="20"/>
              </w:rPr>
              <w:t>and</w:t>
            </w:r>
            <w:r>
              <w:rPr>
                <w:spacing w:val="-7"/>
                <w:sz w:val="20"/>
              </w:rPr>
              <w:t> </w:t>
            </w:r>
            <w:r>
              <w:rPr>
                <w:sz w:val="20"/>
              </w:rPr>
              <w:t>reports</w:t>
            </w:r>
            <w:r>
              <w:rPr>
                <w:spacing w:val="-6"/>
                <w:sz w:val="20"/>
              </w:rPr>
              <w:t> </w:t>
            </w:r>
            <w:r>
              <w:rPr>
                <w:sz w:val="20"/>
              </w:rPr>
              <w:t>on</w:t>
            </w:r>
            <w:r>
              <w:rPr>
                <w:spacing w:val="-5"/>
                <w:sz w:val="20"/>
              </w:rPr>
              <w:t> </w:t>
            </w:r>
            <w:r>
              <w:rPr>
                <w:sz w:val="20"/>
              </w:rPr>
              <w:t>serious</w:t>
            </w:r>
            <w:r>
              <w:rPr>
                <w:spacing w:val="-6"/>
                <w:sz w:val="20"/>
              </w:rPr>
              <w:t> </w:t>
            </w:r>
            <w:r>
              <w:rPr>
                <w:sz w:val="20"/>
              </w:rPr>
              <w:t>or</w:t>
            </w:r>
            <w:r>
              <w:rPr>
                <w:spacing w:val="-6"/>
                <w:sz w:val="20"/>
              </w:rPr>
              <w:t> </w:t>
            </w:r>
            <w:r>
              <w:rPr>
                <w:sz w:val="20"/>
              </w:rPr>
              <w:t>systemic</w:t>
            </w:r>
            <w:r>
              <w:rPr>
                <w:spacing w:val="-6"/>
                <w:sz w:val="20"/>
              </w:rPr>
              <w:t> </w:t>
            </w:r>
            <w:r>
              <w:rPr>
                <w:sz w:val="20"/>
              </w:rPr>
              <w:t>corruption</w:t>
            </w:r>
            <w:r>
              <w:rPr>
                <w:spacing w:val="-5"/>
                <w:sz w:val="20"/>
              </w:rPr>
              <w:t> </w:t>
            </w:r>
            <w:r>
              <w:rPr>
                <w:sz w:val="20"/>
              </w:rPr>
              <w:t>in the Commonwealth public sector. The Commission</w:t>
            </w:r>
            <w:r>
              <w:rPr>
                <w:spacing w:val="40"/>
                <w:sz w:val="20"/>
              </w:rPr>
              <w:t> </w:t>
            </w:r>
            <w:r>
              <w:rPr>
                <w:sz w:val="20"/>
              </w:rPr>
              <w:t>operates under the </w:t>
            </w:r>
            <w:hyperlink r:id="rId27">
              <w:r>
                <w:rPr>
                  <w:i/>
                  <w:color w:val="3366CC"/>
                  <w:sz w:val="20"/>
                  <w:u w:val="single" w:color="3366CC"/>
                </w:rPr>
                <w:t>National Anti-Corruption Commission</w:t>
              </w:r>
            </w:hyperlink>
            <w:r>
              <w:rPr>
                <w:i/>
                <w:color w:val="3366CC"/>
                <w:sz w:val="20"/>
                <w:u w:val="none"/>
              </w:rPr>
              <w:t> </w:t>
            </w:r>
            <w:hyperlink r:id="rId27">
              <w:r>
                <w:rPr>
                  <w:i/>
                  <w:color w:val="3366CC"/>
                  <w:sz w:val="20"/>
                  <w:u w:val="single" w:color="3366CC"/>
                </w:rPr>
                <w:t>Act 2022</w:t>
              </w:r>
            </w:hyperlink>
            <w:hyperlink w:history="true" w:anchor="_bookmark28">
              <w:r>
                <w:rPr>
                  <w:position w:val="6"/>
                  <w:sz w:val="13"/>
                  <w:u w:val="none"/>
                </w:rPr>
                <w:t>29</w:t>
              </w:r>
            </w:hyperlink>
            <w:r>
              <w:rPr>
                <w:sz w:val="20"/>
                <w:u w:val="none"/>
              </w:rPr>
              <w:t>.</w:t>
            </w:r>
          </w:p>
        </w:tc>
      </w:tr>
      <w:tr>
        <w:trPr>
          <w:trHeight w:val="1559" w:hRule="atLeast"/>
        </w:trPr>
        <w:tc>
          <w:tcPr>
            <w:tcW w:w="3238" w:type="dxa"/>
          </w:tcPr>
          <w:p>
            <w:pPr>
              <w:pStyle w:val="TableParagraph"/>
              <w:spacing w:line="292" w:lineRule="auto" w:before="88"/>
              <w:rPr>
                <w:sz w:val="20"/>
              </w:rPr>
            </w:pPr>
            <w:r>
              <w:rPr>
                <w:sz w:val="20"/>
              </w:rPr>
              <w:t>New</w:t>
            </w:r>
            <w:r>
              <w:rPr>
                <w:spacing w:val="-14"/>
                <w:sz w:val="20"/>
              </w:rPr>
              <w:t> </w:t>
            </w:r>
            <w:r>
              <w:rPr>
                <w:sz w:val="20"/>
              </w:rPr>
              <w:t>or</w:t>
            </w:r>
            <w:r>
              <w:rPr>
                <w:spacing w:val="-13"/>
                <w:sz w:val="20"/>
              </w:rPr>
              <w:t> </w:t>
            </w:r>
            <w:r>
              <w:rPr>
                <w:sz w:val="20"/>
              </w:rPr>
              <w:t>Improved</w:t>
            </w:r>
            <w:r>
              <w:rPr>
                <w:spacing w:val="-14"/>
                <w:sz w:val="20"/>
              </w:rPr>
              <w:t> </w:t>
            </w:r>
            <w:r>
              <w:rPr>
                <w:sz w:val="20"/>
              </w:rPr>
              <w:t>Handheld </w:t>
            </w:r>
            <w:r>
              <w:rPr>
                <w:spacing w:val="-2"/>
                <w:sz w:val="20"/>
              </w:rPr>
              <w:t>Coverage</w:t>
            </w:r>
          </w:p>
        </w:tc>
        <w:tc>
          <w:tcPr>
            <w:tcW w:w="5544" w:type="dxa"/>
          </w:tcPr>
          <w:p>
            <w:pPr>
              <w:pStyle w:val="TableParagraph"/>
              <w:spacing w:line="292" w:lineRule="auto" w:before="88"/>
              <w:ind w:right="151"/>
              <w:rPr>
                <w:sz w:val="20"/>
              </w:rPr>
            </w:pPr>
            <w:r>
              <w:rPr>
                <w:sz w:val="20"/>
              </w:rPr>
              <w:t>The amount (in square kilometres) of coverage from a project</w:t>
            </w:r>
            <w:r>
              <w:rPr>
                <w:spacing w:val="-4"/>
                <w:sz w:val="20"/>
              </w:rPr>
              <w:t> </w:t>
            </w:r>
            <w:r>
              <w:rPr>
                <w:sz w:val="20"/>
              </w:rPr>
              <w:t>that</w:t>
            </w:r>
            <w:r>
              <w:rPr>
                <w:spacing w:val="-4"/>
                <w:sz w:val="20"/>
              </w:rPr>
              <w:t> </w:t>
            </w:r>
            <w:r>
              <w:rPr>
                <w:sz w:val="20"/>
              </w:rPr>
              <w:t>can</w:t>
            </w:r>
            <w:r>
              <w:rPr>
                <w:spacing w:val="-5"/>
                <w:sz w:val="20"/>
              </w:rPr>
              <w:t> </w:t>
            </w:r>
            <w:r>
              <w:rPr>
                <w:sz w:val="20"/>
              </w:rPr>
              <w:t>be</w:t>
            </w:r>
            <w:r>
              <w:rPr>
                <w:spacing w:val="-4"/>
                <w:sz w:val="20"/>
              </w:rPr>
              <w:t> </w:t>
            </w:r>
            <w:r>
              <w:rPr>
                <w:sz w:val="20"/>
              </w:rPr>
              <w:t>obtained</w:t>
            </w:r>
            <w:r>
              <w:rPr>
                <w:spacing w:val="-4"/>
                <w:sz w:val="20"/>
              </w:rPr>
              <w:t> </w:t>
            </w:r>
            <w:r>
              <w:rPr>
                <w:sz w:val="20"/>
              </w:rPr>
              <w:t>with</w:t>
            </w:r>
            <w:r>
              <w:rPr>
                <w:spacing w:val="-4"/>
                <w:sz w:val="20"/>
              </w:rPr>
              <w:t> </w:t>
            </w:r>
            <w:r>
              <w:rPr>
                <w:sz w:val="20"/>
              </w:rPr>
              <w:t>a</w:t>
            </w:r>
            <w:r>
              <w:rPr>
                <w:spacing w:val="-2"/>
                <w:sz w:val="20"/>
              </w:rPr>
              <w:t> </w:t>
            </w:r>
            <w:r>
              <w:rPr>
                <w:sz w:val="20"/>
              </w:rPr>
              <w:t>handheld</w:t>
            </w:r>
            <w:r>
              <w:rPr>
                <w:spacing w:val="-2"/>
                <w:sz w:val="20"/>
              </w:rPr>
              <w:t> </w:t>
            </w:r>
            <w:r>
              <w:rPr>
                <w:sz w:val="20"/>
              </w:rPr>
              <w:t>mobile</w:t>
            </w:r>
            <w:r>
              <w:rPr>
                <w:spacing w:val="-4"/>
                <w:sz w:val="20"/>
              </w:rPr>
              <w:t> </w:t>
            </w:r>
            <w:r>
              <w:rPr>
                <w:sz w:val="20"/>
              </w:rPr>
              <w:t>device in</w:t>
            </w:r>
            <w:r>
              <w:rPr>
                <w:spacing w:val="-5"/>
                <w:sz w:val="20"/>
              </w:rPr>
              <w:t> </w:t>
            </w:r>
            <w:r>
              <w:rPr>
                <w:sz w:val="20"/>
              </w:rPr>
              <w:t>areas</w:t>
            </w:r>
            <w:r>
              <w:rPr>
                <w:spacing w:val="-4"/>
                <w:sz w:val="20"/>
              </w:rPr>
              <w:t> </w:t>
            </w:r>
            <w:r>
              <w:rPr>
                <w:sz w:val="20"/>
              </w:rPr>
              <w:t>that</w:t>
            </w:r>
            <w:r>
              <w:rPr>
                <w:spacing w:val="-5"/>
                <w:sz w:val="20"/>
              </w:rPr>
              <w:t> </w:t>
            </w:r>
            <w:r>
              <w:rPr>
                <w:sz w:val="20"/>
              </w:rPr>
              <w:t>do</w:t>
            </w:r>
            <w:r>
              <w:rPr>
                <w:spacing w:val="-5"/>
                <w:sz w:val="20"/>
              </w:rPr>
              <w:t> </w:t>
            </w:r>
            <w:r>
              <w:rPr>
                <w:sz w:val="20"/>
              </w:rPr>
              <w:t>not</w:t>
            </w:r>
            <w:r>
              <w:rPr>
                <w:spacing w:val="-5"/>
                <w:sz w:val="20"/>
              </w:rPr>
              <w:t> </w:t>
            </w:r>
            <w:r>
              <w:rPr>
                <w:sz w:val="20"/>
              </w:rPr>
              <w:t>receive</w:t>
            </w:r>
            <w:r>
              <w:rPr>
                <w:spacing w:val="-3"/>
                <w:sz w:val="20"/>
              </w:rPr>
              <w:t> </w:t>
            </w:r>
            <w:r>
              <w:rPr>
                <w:sz w:val="20"/>
              </w:rPr>
              <w:t>Existing</w:t>
            </w:r>
            <w:r>
              <w:rPr>
                <w:spacing w:val="-5"/>
                <w:sz w:val="20"/>
              </w:rPr>
              <w:t> </w:t>
            </w:r>
            <w:r>
              <w:rPr>
                <w:sz w:val="20"/>
              </w:rPr>
              <w:t>Handheld</w:t>
            </w:r>
            <w:r>
              <w:rPr>
                <w:spacing w:val="-5"/>
                <w:sz w:val="20"/>
              </w:rPr>
              <w:t> </w:t>
            </w:r>
            <w:r>
              <w:rPr>
                <w:sz w:val="20"/>
              </w:rPr>
              <w:t>Coverage</w:t>
            </w:r>
            <w:r>
              <w:rPr>
                <w:spacing w:val="-5"/>
                <w:sz w:val="20"/>
              </w:rPr>
              <w:t> </w:t>
            </w:r>
            <w:r>
              <w:rPr>
                <w:sz w:val="20"/>
              </w:rPr>
              <w:t>in the applicant’s network at the signal levels specified in Section 7.2.</w:t>
            </w:r>
          </w:p>
        </w:tc>
      </w:tr>
      <w:tr>
        <w:trPr>
          <w:trHeight w:val="998" w:hRule="atLeast"/>
        </w:trPr>
        <w:tc>
          <w:tcPr>
            <w:tcW w:w="3238" w:type="dxa"/>
          </w:tcPr>
          <w:p>
            <w:pPr>
              <w:pStyle w:val="TableParagraph"/>
              <w:rPr>
                <w:sz w:val="20"/>
              </w:rPr>
            </w:pPr>
            <w:r>
              <w:rPr>
                <w:sz w:val="20"/>
              </w:rPr>
              <w:t>Previous</w:t>
            </w:r>
            <w:r>
              <w:rPr>
                <w:spacing w:val="-8"/>
                <w:sz w:val="20"/>
              </w:rPr>
              <w:t> </w:t>
            </w:r>
            <w:r>
              <w:rPr>
                <w:sz w:val="20"/>
              </w:rPr>
              <w:t>Grant</w:t>
            </w:r>
            <w:r>
              <w:rPr>
                <w:spacing w:val="-7"/>
                <w:sz w:val="20"/>
              </w:rPr>
              <w:t> </w:t>
            </w:r>
            <w:r>
              <w:rPr>
                <w:spacing w:val="-2"/>
                <w:sz w:val="20"/>
              </w:rPr>
              <w:t>Agreement</w:t>
            </w:r>
          </w:p>
        </w:tc>
        <w:tc>
          <w:tcPr>
            <w:tcW w:w="5544" w:type="dxa"/>
          </w:tcPr>
          <w:p>
            <w:pPr>
              <w:pStyle w:val="TableParagraph"/>
              <w:spacing w:line="292" w:lineRule="auto" w:before="88"/>
              <w:ind w:right="151"/>
              <w:rPr>
                <w:sz w:val="20"/>
              </w:rPr>
            </w:pPr>
            <w:r>
              <w:rPr>
                <w:sz w:val="20"/>
              </w:rPr>
              <w:t>An</w:t>
            </w:r>
            <w:r>
              <w:rPr>
                <w:spacing w:val="-7"/>
                <w:sz w:val="20"/>
              </w:rPr>
              <w:t> </w:t>
            </w:r>
            <w:r>
              <w:rPr>
                <w:sz w:val="20"/>
              </w:rPr>
              <w:t>executed</w:t>
            </w:r>
            <w:r>
              <w:rPr>
                <w:spacing w:val="-6"/>
                <w:sz w:val="20"/>
              </w:rPr>
              <w:t> </w:t>
            </w:r>
            <w:r>
              <w:rPr>
                <w:sz w:val="20"/>
              </w:rPr>
              <w:t>grant</w:t>
            </w:r>
            <w:r>
              <w:rPr>
                <w:spacing w:val="-6"/>
                <w:sz w:val="20"/>
              </w:rPr>
              <w:t> </w:t>
            </w:r>
            <w:r>
              <w:rPr>
                <w:sz w:val="20"/>
              </w:rPr>
              <w:t>agreement</w:t>
            </w:r>
            <w:r>
              <w:rPr>
                <w:spacing w:val="-7"/>
                <w:sz w:val="20"/>
              </w:rPr>
              <w:t> </w:t>
            </w:r>
            <w:r>
              <w:rPr>
                <w:sz w:val="20"/>
              </w:rPr>
              <w:t>between</w:t>
            </w:r>
            <w:r>
              <w:rPr>
                <w:spacing w:val="-7"/>
                <w:sz w:val="20"/>
              </w:rPr>
              <w:t> </w:t>
            </w:r>
            <w:r>
              <w:rPr>
                <w:sz w:val="20"/>
              </w:rPr>
              <w:t>the</w:t>
            </w:r>
            <w:r>
              <w:rPr>
                <w:spacing w:val="-7"/>
                <w:sz w:val="20"/>
              </w:rPr>
              <w:t> </w:t>
            </w:r>
            <w:r>
              <w:rPr>
                <w:sz w:val="20"/>
              </w:rPr>
              <w:t>Commonwealth and the applicant under a previous round of the MBSP or the Peri-Urban Mobile Program.</w:t>
            </w:r>
          </w:p>
        </w:tc>
      </w:tr>
    </w:tbl>
    <w:p>
      <w:pPr>
        <w:pStyle w:val="BodyText"/>
        <w:spacing w:before="153"/>
        <w:ind w:left="0"/>
      </w:pPr>
      <w:r>
        <w:rPr/>
        <mc:AlternateContent>
          <mc:Choice Requires="wps">
            <w:drawing>
              <wp:anchor distT="0" distB="0" distL="0" distR="0" allowOverlap="1" layoutInCell="1" locked="0" behindDoc="1" simplePos="0" relativeHeight="487599104">
                <wp:simplePos x="0" y="0"/>
                <wp:positionH relativeFrom="page">
                  <wp:posOffset>1080516</wp:posOffset>
                </wp:positionH>
                <wp:positionV relativeFrom="paragraph">
                  <wp:posOffset>259060</wp:posOffset>
                </wp:positionV>
                <wp:extent cx="1828800" cy="635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20.398457pt;width:144pt;height:.48pt;mso-position-horizontal-relative:page;mso-position-vertical-relative:paragraph;z-index:-15717376;mso-wrap-distance-left:0;mso-wrap-distance-right:0" id="docshape31" filled="true" fillcolor="#000000" stroked="false">
                <v:fill type="solid"/>
                <w10:wrap type="topAndBottom"/>
              </v:rect>
            </w:pict>
          </mc:Fallback>
        </mc:AlternateContent>
      </w:r>
    </w:p>
    <w:p>
      <w:pPr>
        <w:pStyle w:val="BodyText"/>
        <w:spacing w:before="85"/>
        <w:ind w:left="0"/>
        <w:rPr>
          <w:sz w:val="16"/>
        </w:rPr>
      </w:pPr>
    </w:p>
    <w:p>
      <w:pPr>
        <w:spacing w:before="1"/>
        <w:ind w:left="709" w:right="0" w:firstLine="0"/>
        <w:jc w:val="left"/>
        <w:rPr>
          <w:sz w:val="16"/>
        </w:rPr>
      </w:pPr>
      <w:bookmarkStart w:name="_bookmark27" w:id="138"/>
      <w:bookmarkEnd w:id="138"/>
      <w:r>
        <w:rPr/>
      </w:r>
      <w:r>
        <w:rPr>
          <w:sz w:val="16"/>
          <w:vertAlign w:val="superscript"/>
        </w:rPr>
        <w:t>28</w:t>
      </w:r>
      <w:r>
        <w:rPr>
          <w:sz w:val="16"/>
          <w:vertAlign w:val="baseline"/>
        </w:rPr>
        <w:t> </w:t>
      </w:r>
      <w:hyperlink r:id="rId11">
        <w:r>
          <w:rPr>
            <w:spacing w:val="-2"/>
            <w:sz w:val="16"/>
            <w:vertAlign w:val="baseline"/>
          </w:rPr>
          <w:t>www.grants.gov.au</w:t>
        </w:r>
      </w:hyperlink>
    </w:p>
    <w:p>
      <w:pPr>
        <w:spacing w:before="75"/>
        <w:ind w:left="709" w:right="0" w:firstLine="0"/>
        <w:jc w:val="left"/>
        <w:rPr>
          <w:sz w:val="16"/>
        </w:rPr>
      </w:pPr>
      <w:bookmarkStart w:name="_bookmark28" w:id="139"/>
      <w:bookmarkEnd w:id="139"/>
      <w:r>
        <w:rPr/>
      </w:r>
      <w:r>
        <w:rPr>
          <w:sz w:val="16"/>
          <w:vertAlign w:val="superscript"/>
        </w:rPr>
        <w:t>29</w:t>
      </w:r>
      <w:r>
        <w:rPr>
          <w:sz w:val="16"/>
          <w:vertAlign w:val="baseline"/>
        </w:rPr>
        <w:t> </w:t>
      </w:r>
      <w:hyperlink r:id="rId12">
        <w:r>
          <w:rPr>
            <w:spacing w:val="-2"/>
            <w:sz w:val="16"/>
            <w:vertAlign w:val="baseline"/>
          </w:rPr>
          <w:t>www.legislation.gov.au</w:t>
        </w:r>
      </w:hyperlink>
    </w:p>
    <w:p>
      <w:pPr>
        <w:spacing w:after="0"/>
        <w:jc w:val="left"/>
        <w:rPr>
          <w:sz w:val="16"/>
        </w:rPr>
        <w:sectPr>
          <w:pgSz w:w="11910" w:h="16850"/>
          <w:pgMar w:header="339" w:footer="690" w:top="1060" w:bottom="880" w:left="992" w:right="708"/>
        </w:sectPr>
      </w:pPr>
    </w:p>
    <w:p>
      <w:pPr>
        <w:pStyle w:val="BodyText"/>
        <w:spacing w:before="9"/>
        <w:ind w:left="0"/>
        <w:rPr>
          <w:sz w:val="6"/>
        </w:rPr>
      </w:pPr>
    </w:p>
    <w:tbl>
      <w:tblPr>
        <w:tblW w:w="0" w:type="auto"/>
        <w:jc w:val="left"/>
        <w:tblInd w:w="71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0" w:type="dxa"/>
          <w:left w:w="0" w:type="dxa"/>
          <w:bottom w:w="0" w:type="dxa"/>
          <w:right w:w="0" w:type="dxa"/>
        </w:tblCellMar>
        <w:tblLook w:val="01E0"/>
      </w:tblPr>
      <w:tblGrid>
        <w:gridCol w:w="3238"/>
        <w:gridCol w:w="5544"/>
      </w:tblGrid>
      <w:tr>
        <w:trPr>
          <w:trHeight w:val="398" w:hRule="atLeast"/>
        </w:trPr>
        <w:tc>
          <w:tcPr>
            <w:tcW w:w="3238" w:type="dxa"/>
            <w:shd w:val="clear" w:color="auto" w:fill="254F90"/>
          </w:tcPr>
          <w:p>
            <w:pPr>
              <w:pStyle w:val="TableParagraph"/>
              <w:spacing w:before="110"/>
              <w:rPr>
                <w:b/>
                <w:sz w:val="20"/>
              </w:rPr>
            </w:pPr>
            <w:r>
              <w:rPr>
                <w:b/>
                <w:color w:val="FFFFFF"/>
                <w:spacing w:val="-4"/>
                <w:sz w:val="20"/>
              </w:rPr>
              <w:t>Term</w:t>
            </w:r>
          </w:p>
        </w:tc>
        <w:tc>
          <w:tcPr>
            <w:tcW w:w="5544" w:type="dxa"/>
            <w:shd w:val="clear" w:color="auto" w:fill="254F90"/>
          </w:tcPr>
          <w:p>
            <w:pPr>
              <w:pStyle w:val="TableParagraph"/>
              <w:spacing w:before="110"/>
              <w:rPr>
                <w:b/>
                <w:sz w:val="20"/>
              </w:rPr>
            </w:pPr>
            <w:r>
              <w:rPr>
                <w:b/>
                <w:color w:val="FFFFFF"/>
                <w:spacing w:val="-2"/>
                <w:sz w:val="20"/>
              </w:rPr>
              <w:t>Definition</w:t>
            </w:r>
          </w:p>
        </w:tc>
      </w:tr>
      <w:tr>
        <w:trPr>
          <w:trHeight w:val="441" w:hRule="atLeast"/>
        </w:trPr>
        <w:tc>
          <w:tcPr>
            <w:tcW w:w="3238" w:type="dxa"/>
          </w:tcPr>
          <w:p>
            <w:pPr>
              <w:pStyle w:val="TableParagraph"/>
              <w:spacing w:before="0"/>
              <w:ind w:left="0"/>
              <w:rPr>
                <w:rFonts w:ascii="Times New Roman"/>
                <w:sz w:val="18"/>
              </w:rPr>
            </w:pPr>
          </w:p>
        </w:tc>
        <w:tc>
          <w:tcPr>
            <w:tcW w:w="5544" w:type="dxa"/>
          </w:tcPr>
          <w:p>
            <w:pPr>
              <w:pStyle w:val="TableParagraph"/>
              <w:spacing w:before="0"/>
              <w:ind w:left="0"/>
              <w:rPr>
                <w:rFonts w:ascii="Times New Roman"/>
                <w:sz w:val="18"/>
              </w:rPr>
            </w:pPr>
          </w:p>
        </w:tc>
      </w:tr>
      <w:tr>
        <w:trPr>
          <w:trHeight w:val="2999" w:hRule="atLeast"/>
        </w:trPr>
        <w:tc>
          <w:tcPr>
            <w:tcW w:w="3238" w:type="dxa"/>
          </w:tcPr>
          <w:p>
            <w:pPr>
              <w:pStyle w:val="TableParagraph"/>
              <w:rPr>
                <w:sz w:val="20"/>
              </w:rPr>
            </w:pPr>
            <w:r>
              <w:rPr>
                <w:sz w:val="20"/>
              </w:rPr>
              <w:t>Public</w:t>
            </w:r>
            <w:r>
              <w:rPr>
                <w:spacing w:val="-9"/>
                <w:sz w:val="20"/>
              </w:rPr>
              <w:t> </w:t>
            </w:r>
            <w:r>
              <w:rPr>
                <w:sz w:val="20"/>
              </w:rPr>
              <w:t>interest</w:t>
            </w:r>
            <w:r>
              <w:rPr>
                <w:spacing w:val="-9"/>
                <w:sz w:val="20"/>
              </w:rPr>
              <w:t> </w:t>
            </w:r>
            <w:r>
              <w:rPr>
                <w:spacing w:val="-2"/>
                <w:sz w:val="20"/>
              </w:rPr>
              <w:t>premises</w:t>
            </w:r>
          </w:p>
        </w:tc>
        <w:tc>
          <w:tcPr>
            <w:tcW w:w="5544" w:type="dxa"/>
          </w:tcPr>
          <w:p>
            <w:pPr>
              <w:pStyle w:val="TableParagraph"/>
              <w:spacing w:line="292" w:lineRule="auto" w:before="88"/>
              <w:ind w:right="204"/>
              <w:rPr>
                <w:sz w:val="20"/>
              </w:rPr>
            </w:pPr>
            <w:r>
              <w:rPr>
                <w:sz w:val="20"/>
              </w:rPr>
              <w:t>A</w:t>
            </w:r>
            <w:r>
              <w:rPr>
                <w:spacing w:val="-6"/>
                <w:sz w:val="20"/>
              </w:rPr>
              <w:t> </w:t>
            </w:r>
            <w:r>
              <w:rPr>
                <w:sz w:val="20"/>
              </w:rPr>
              <w:t>premise</w:t>
            </w:r>
            <w:r>
              <w:rPr>
                <w:spacing w:val="-3"/>
                <w:sz w:val="20"/>
              </w:rPr>
              <w:t> </w:t>
            </w:r>
            <w:r>
              <w:rPr>
                <w:sz w:val="20"/>
              </w:rPr>
              <w:t>or</w:t>
            </w:r>
            <w:r>
              <w:rPr>
                <w:spacing w:val="-4"/>
                <w:sz w:val="20"/>
              </w:rPr>
              <w:t> </w:t>
            </w:r>
            <w:r>
              <w:rPr>
                <w:sz w:val="20"/>
              </w:rPr>
              <w:t>location</w:t>
            </w:r>
            <w:r>
              <w:rPr>
                <w:spacing w:val="-5"/>
                <w:sz w:val="20"/>
              </w:rPr>
              <w:t> </w:t>
            </w:r>
            <w:r>
              <w:rPr>
                <w:sz w:val="20"/>
              </w:rPr>
              <w:t>that</w:t>
            </w:r>
            <w:r>
              <w:rPr>
                <w:spacing w:val="-2"/>
                <w:sz w:val="20"/>
              </w:rPr>
              <w:t> </w:t>
            </w:r>
            <w:r>
              <w:rPr>
                <w:sz w:val="20"/>
              </w:rPr>
              <w:t>is</w:t>
            </w:r>
            <w:r>
              <w:rPr>
                <w:spacing w:val="-4"/>
                <w:sz w:val="20"/>
              </w:rPr>
              <w:t> </w:t>
            </w:r>
            <w:r>
              <w:rPr>
                <w:sz w:val="20"/>
              </w:rPr>
              <w:t>used</w:t>
            </w:r>
            <w:r>
              <w:rPr>
                <w:spacing w:val="-5"/>
                <w:sz w:val="20"/>
              </w:rPr>
              <w:t> </w:t>
            </w:r>
            <w:r>
              <w:rPr>
                <w:sz w:val="20"/>
              </w:rPr>
              <w:t>on</w:t>
            </w:r>
            <w:r>
              <w:rPr>
                <w:spacing w:val="-3"/>
                <w:sz w:val="20"/>
              </w:rPr>
              <w:t> </w:t>
            </w:r>
            <w:r>
              <w:rPr>
                <w:sz w:val="20"/>
              </w:rPr>
              <w:t>a</w:t>
            </w:r>
            <w:r>
              <w:rPr>
                <w:spacing w:val="-5"/>
                <w:sz w:val="20"/>
              </w:rPr>
              <w:t> </w:t>
            </w:r>
            <w:r>
              <w:rPr>
                <w:sz w:val="20"/>
              </w:rPr>
              <w:t>continuing</w:t>
            </w:r>
            <w:r>
              <w:rPr>
                <w:spacing w:val="-3"/>
                <w:sz w:val="20"/>
              </w:rPr>
              <w:t> </w:t>
            </w:r>
            <w:r>
              <w:rPr>
                <w:sz w:val="20"/>
              </w:rPr>
              <w:t>basis</w:t>
            </w:r>
            <w:r>
              <w:rPr>
                <w:spacing w:val="-4"/>
                <w:sz w:val="20"/>
              </w:rPr>
              <w:t> </w:t>
            </w:r>
            <w:r>
              <w:rPr>
                <w:sz w:val="20"/>
              </w:rPr>
              <w:t>for a public interest purpose such as:</w:t>
            </w:r>
          </w:p>
          <w:p>
            <w:pPr>
              <w:pStyle w:val="TableParagraph"/>
              <w:numPr>
                <w:ilvl w:val="0"/>
                <w:numId w:val="27"/>
              </w:numPr>
              <w:tabs>
                <w:tab w:pos="465" w:val="left" w:leader="none"/>
              </w:tabs>
              <w:spacing w:line="288" w:lineRule="auto" w:before="25" w:after="0"/>
              <w:ind w:left="465" w:right="294" w:hanging="358"/>
              <w:jc w:val="left"/>
              <w:rPr>
                <w:sz w:val="20"/>
              </w:rPr>
            </w:pPr>
            <w:r>
              <w:rPr>
                <w:sz w:val="20"/>
              </w:rPr>
              <w:t>an economic centre (e.g. tourist site, park or wildlife facility,</w:t>
            </w:r>
            <w:r>
              <w:rPr>
                <w:spacing w:val="-7"/>
                <w:sz w:val="20"/>
              </w:rPr>
              <w:t> </w:t>
            </w:r>
            <w:r>
              <w:rPr>
                <w:sz w:val="20"/>
              </w:rPr>
              <w:t>local</w:t>
            </w:r>
            <w:r>
              <w:rPr>
                <w:spacing w:val="-6"/>
                <w:sz w:val="20"/>
              </w:rPr>
              <w:t> </w:t>
            </w:r>
            <w:r>
              <w:rPr>
                <w:sz w:val="20"/>
              </w:rPr>
              <w:t>business</w:t>
            </w:r>
            <w:r>
              <w:rPr>
                <w:spacing w:val="-6"/>
                <w:sz w:val="20"/>
              </w:rPr>
              <w:t> </w:t>
            </w:r>
            <w:r>
              <w:rPr>
                <w:sz w:val="20"/>
              </w:rPr>
              <w:t>centre,</w:t>
            </w:r>
            <w:r>
              <w:rPr>
                <w:spacing w:val="-7"/>
                <w:sz w:val="20"/>
              </w:rPr>
              <w:t> </w:t>
            </w:r>
            <w:r>
              <w:rPr>
                <w:sz w:val="20"/>
              </w:rPr>
              <w:t>or</w:t>
            </w:r>
            <w:r>
              <w:rPr>
                <w:spacing w:val="-6"/>
                <w:sz w:val="20"/>
              </w:rPr>
              <w:t> </w:t>
            </w:r>
            <w:r>
              <w:rPr>
                <w:sz w:val="20"/>
              </w:rPr>
              <w:t>an</w:t>
            </w:r>
            <w:r>
              <w:rPr>
                <w:spacing w:val="-7"/>
                <w:sz w:val="20"/>
              </w:rPr>
              <w:t> </w:t>
            </w:r>
            <w:r>
              <w:rPr>
                <w:sz w:val="20"/>
              </w:rPr>
              <w:t>industrial</w:t>
            </w:r>
            <w:r>
              <w:rPr>
                <w:spacing w:val="-6"/>
                <w:sz w:val="20"/>
              </w:rPr>
              <w:t> </w:t>
            </w:r>
            <w:r>
              <w:rPr>
                <w:sz w:val="20"/>
              </w:rPr>
              <w:t>precinct)</w:t>
            </w:r>
          </w:p>
          <w:p>
            <w:pPr>
              <w:pStyle w:val="TableParagraph"/>
              <w:numPr>
                <w:ilvl w:val="0"/>
                <w:numId w:val="27"/>
              </w:numPr>
              <w:tabs>
                <w:tab w:pos="467" w:val="left" w:leader="none"/>
              </w:tabs>
              <w:spacing w:line="237" w:lineRule="exact" w:before="0" w:after="0"/>
              <w:ind w:left="467" w:right="0" w:hanging="360"/>
              <w:jc w:val="left"/>
              <w:rPr>
                <w:sz w:val="20"/>
              </w:rPr>
            </w:pPr>
            <w:r>
              <w:rPr>
                <w:sz w:val="20"/>
              </w:rPr>
              <w:t>an</w:t>
            </w:r>
            <w:r>
              <w:rPr>
                <w:spacing w:val="-8"/>
                <w:sz w:val="20"/>
              </w:rPr>
              <w:t> </w:t>
            </w:r>
            <w:r>
              <w:rPr>
                <w:sz w:val="20"/>
              </w:rPr>
              <w:t>emergency</w:t>
            </w:r>
            <w:r>
              <w:rPr>
                <w:spacing w:val="-7"/>
                <w:sz w:val="20"/>
              </w:rPr>
              <w:t> </w:t>
            </w:r>
            <w:r>
              <w:rPr>
                <w:sz w:val="20"/>
              </w:rPr>
              <w:t>services</w:t>
            </w:r>
            <w:r>
              <w:rPr>
                <w:spacing w:val="-6"/>
                <w:sz w:val="20"/>
              </w:rPr>
              <w:t> </w:t>
            </w:r>
            <w:r>
              <w:rPr>
                <w:spacing w:val="-2"/>
                <w:sz w:val="20"/>
              </w:rPr>
              <w:t>facility</w:t>
            </w:r>
          </w:p>
          <w:p>
            <w:pPr>
              <w:pStyle w:val="TableParagraph"/>
              <w:numPr>
                <w:ilvl w:val="0"/>
                <w:numId w:val="27"/>
              </w:numPr>
              <w:tabs>
                <w:tab w:pos="467" w:val="left" w:leader="none"/>
              </w:tabs>
              <w:spacing w:line="240" w:lineRule="auto" w:before="34" w:after="0"/>
              <w:ind w:left="467" w:right="0" w:hanging="360"/>
              <w:jc w:val="left"/>
              <w:rPr>
                <w:sz w:val="20"/>
              </w:rPr>
            </w:pPr>
            <w:r>
              <w:rPr>
                <w:sz w:val="20"/>
              </w:rPr>
              <w:t>a</w:t>
            </w:r>
            <w:r>
              <w:rPr>
                <w:spacing w:val="-5"/>
                <w:sz w:val="20"/>
              </w:rPr>
              <w:t> </w:t>
            </w:r>
            <w:r>
              <w:rPr>
                <w:sz w:val="20"/>
              </w:rPr>
              <w:t>health</w:t>
            </w:r>
            <w:r>
              <w:rPr>
                <w:spacing w:val="-4"/>
                <w:sz w:val="20"/>
              </w:rPr>
              <w:t> </w:t>
            </w:r>
            <w:r>
              <w:rPr>
                <w:spacing w:val="-2"/>
                <w:sz w:val="20"/>
              </w:rPr>
              <w:t>facility</w:t>
            </w:r>
          </w:p>
          <w:p>
            <w:pPr>
              <w:pStyle w:val="TableParagraph"/>
              <w:numPr>
                <w:ilvl w:val="0"/>
                <w:numId w:val="27"/>
              </w:numPr>
              <w:tabs>
                <w:tab w:pos="466" w:val="left" w:leader="none"/>
              </w:tabs>
              <w:spacing w:line="240" w:lineRule="auto" w:before="36" w:after="0"/>
              <w:ind w:left="466" w:right="0" w:hanging="359"/>
              <w:jc w:val="left"/>
              <w:rPr>
                <w:sz w:val="20"/>
              </w:rPr>
            </w:pPr>
            <w:r>
              <w:rPr>
                <w:sz w:val="20"/>
              </w:rPr>
              <w:t>an</w:t>
            </w:r>
            <w:r>
              <w:rPr>
                <w:spacing w:val="-8"/>
                <w:sz w:val="20"/>
              </w:rPr>
              <w:t> </w:t>
            </w:r>
            <w:r>
              <w:rPr>
                <w:sz w:val="20"/>
              </w:rPr>
              <w:t>educational</w:t>
            </w:r>
            <w:r>
              <w:rPr>
                <w:spacing w:val="-9"/>
                <w:sz w:val="20"/>
              </w:rPr>
              <w:t> </w:t>
            </w:r>
            <w:r>
              <w:rPr>
                <w:spacing w:val="-2"/>
                <w:sz w:val="20"/>
              </w:rPr>
              <w:t>facility</w:t>
            </w:r>
          </w:p>
          <w:p>
            <w:pPr>
              <w:pStyle w:val="TableParagraph"/>
              <w:numPr>
                <w:ilvl w:val="0"/>
                <w:numId w:val="27"/>
              </w:numPr>
              <w:tabs>
                <w:tab w:pos="466" w:val="left" w:leader="none"/>
              </w:tabs>
              <w:spacing w:line="240" w:lineRule="auto" w:before="36" w:after="0"/>
              <w:ind w:left="466" w:right="0" w:hanging="360"/>
              <w:jc w:val="left"/>
              <w:rPr>
                <w:sz w:val="20"/>
              </w:rPr>
            </w:pPr>
            <w:r>
              <w:rPr>
                <w:sz w:val="20"/>
              </w:rPr>
              <w:t>an</w:t>
            </w:r>
            <w:r>
              <w:rPr>
                <w:spacing w:val="-10"/>
                <w:sz w:val="20"/>
              </w:rPr>
              <w:t> </w:t>
            </w:r>
            <w:r>
              <w:rPr>
                <w:sz w:val="20"/>
              </w:rPr>
              <w:t>indigenous</w:t>
            </w:r>
            <w:r>
              <w:rPr>
                <w:spacing w:val="-8"/>
                <w:sz w:val="20"/>
              </w:rPr>
              <w:t> </w:t>
            </w:r>
            <w:r>
              <w:rPr>
                <w:sz w:val="20"/>
              </w:rPr>
              <w:t>community</w:t>
            </w:r>
            <w:r>
              <w:rPr>
                <w:spacing w:val="-6"/>
                <w:sz w:val="20"/>
              </w:rPr>
              <w:t> </w:t>
            </w:r>
            <w:r>
              <w:rPr>
                <w:spacing w:val="-2"/>
                <w:sz w:val="20"/>
              </w:rPr>
              <w:t>organisation</w:t>
            </w:r>
          </w:p>
          <w:p>
            <w:pPr>
              <w:pStyle w:val="TableParagraph"/>
              <w:numPr>
                <w:ilvl w:val="0"/>
                <w:numId w:val="27"/>
              </w:numPr>
              <w:tabs>
                <w:tab w:pos="466" w:val="left" w:leader="none"/>
              </w:tabs>
              <w:spacing w:line="240" w:lineRule="auto" w:before="33" w:after="0"/>
              <w:ind w:left="466" w:right="0" w:hanging="360"/>
              <w:jc w:val="left"/>
              <w:rPr>
                <w:sz w:val="20"/>
              </w:rPr>
            </w:pPr>
            <w:r>
              <w:rPr>
                <w:sz w:val="20"/>
              </w:rPr>
              <w:t>a</w:t>
            </w:r>
            <w:r>
              <w:rPr>
                <w:spacing w:val="-7"/>
                <w:sz w:val="20"/>
              </w:rPr>
              <w:t> </w:t>
            </w:r>
            <w:r>
              <w:rPr>
                <w:sz w:val="20"/>
              </w:rPr>
              <w:t>local</w:t>
            </w:r>
            <w:r>
              <w:rPr>
                <w:spacing w:val="-7"/>
                <w:sz w:val="20"/>
              </w:rPr>
              <w:t> </w:t>
            </w:r>
            <w:r>
              <w:rPr>
                <w:sz w:val="20"/>
              </w:rPr>
              <w:t>government</w:t>
            </w:r>
            <w:r>
              <w:rPr>
                <w:spacing w:val="-6"/>
                <w:sz w:val="20"/>
              </w:rPr>
              <w:t> </w:t>
            </w:r>
            <w:r>
              <w:rPr>
                <w:spacing w:val="-2"/>
                <w:sz w:val="20"/>
              </w:rPr>
              <w:t>facility</w:t>
            </w:r>
          </w:p>
          <w:p>
            <w:pPr>
              <w:pStyle w:val="TableParagraph"/>
              <w:numPr>
                <w:ilvl w:val="0"/>
                <w:numId w:val="27"/>
              </w:numPr>
              <w:tabs>
                <w:tab w:pos="466" w:val="left" w:leader="none"/>
              </w:tabs>
              <w:spacing w:line="240" w:lineRule="auto" w:before="36" w:after="0"/>
              <w:ind w:left="466" w:right="0" w:hanging="360"/>
              <w:jc w:val="left"/>
              <w:rPr>
                <w:sz w:val="20"/>
              </w:rPr>
            </w:pPr>
            <w:r>
              <w:rPr>
                <w:sz w:val="20"/>
              </w:rPr>
              <w:t>a</w:t>
            </w:r>
            <w:r>
              <w:rPr>
                <w:spacing w:val="-13"/>
                <w:sz w:val="20"/>
              </w:rPr>
              <w:t> </w:t>
            </w:r>
            <w:r>
              <w:rPr>
                <w:sz w:val="20"/>
              </w:rPr>
              <w:t>not-for-profit</w:t>
            </w:r>
            <w:r>
              <w:rPr>
                <w:spacing w:val="-8"/>
                <w:sz w:val="20"/>
              </w:rPr>
              <w:t> </w:t>
            </w:r>
            <w:r>
              <w:rPr>
                <w:spacing w:val="-2"/>
                <w:sz w:val="20"/>
              </w:rPr>
              <w:t>organisation.</w:t>
            </w:r>
          </w:p>
        </w:tc>
      </w:tr>
      <w:tr>
        <w:trPr>
          <w:trHeight w:val="439" w:hRule="atLeast"/>
        </w:trPr>
        <w:tc>
          <w:tcPr>
            <w:tcW w:w="3238" w:type="dxa"/>
          </w:tcPr>
          <w:p>
            <w:pPr>
              <w:pStyle w:val="TableParagraph"/>
              <w:rPr>
                <w:sz w:val="20"/>
              </w:rPr>
            </w:pPr>
            <w:r>
              <w:rPr>
                <w:sz w:val="20"/>
              </w:rPr>
              <w:t>Selection</w:t>
            </w:r>
            <w:r>
              <w:rPr>
                <w:spacing w:val="-12"/>
                <w:sz w:val="20"/>
              </w:rPr>
              <w:t> </w:t>
            </w:r>
            <w:r>
              <w:rPr>
                <w:spacing w:val="-2"/>
                <w:sz w:val="20"/>
              </w:rPr>
              <w:t>criteria</w:t>
            </w:r>
          </w:p>
        </w:tc>
        <w:tc>
          <w:tcPr>
            <w:tcW w:w="5544" w:type="dxa"/>
          </w:tcPr>
          <w:p>
            <w:pPr>
              <w:pStyle w:val="TableParagraph"/>
              <w:rPr>
                <w:sz w:val="20"/>
              </w:rPr>
            </w:pPr>
            <w:r>
              <w:rPr>
                <w:sz w:val="20"/>
              </w:rPr>
              <w:t>Comprises</w:t>
            </w:r>
            <w:r>
              <w:rPr>
                <w:spacing w:val="-8"/>
                <w:sz w:val="20"/>
              </w:rPr>
              <w:t> </w:t>
            </w:r>
            <w:r>
              <w:rPr>
                <w:sz w:val="20"/>
              </w:rPr>
              <w:t>the</w:t>
            </w:r>
            <w:r>
              <w:rPr>
                <w:spacing w:val="-8"/>
                <w:sz w:val="20"/>
              </w:rPr>
              <w:t> </w:t>
            </w:r>
            <w:r>
              <w:rPr>
                <w:sz w:val="20"/>
              </w:rPr>
              <w:t>eligibility</w:t>
            </w:r>
            <w:r>
              <w:rPr>
                <w:spacing w:val="-8"/>
                <w:sz w:val="20"/>
              </w:rPr>
              <w:t> </w:t>
            </w:r>
            <w:r>
              <w:rPr>
                <w:sz w:val="20"/>
              </w:rPr>
              <w:t>criteria</w:t>
            </w:r>
            <w:r>
              <w:rPr>
                <w:spacing w:val="-8"/>
                <w:sz w:val="20"/>
              </w:rPr>
              <w:t> </w:t>
            </w:r>
            <w:r>
              <w:rPr>
                <w:sz w:val="20"/>
              </w:rPr>
              <w:t>and</w:t>
            </w:r>
            <w:r>
              <w:rPr>
                <w:spacing w:val="-8"/>
                <w:sz w:val="20"/>
              </w:rPr>
              <w:t> </w:t>
            </w:r>
            <w:r>
              <w:rPr>
                <w:sz w:val="20"/>
              </w:rPr>
              <w:t>assessment</w:t>
            </w:r>
            <w:r>
              <w:rPr>
                <w:spacing w:val="-8"/>
                <w:sz w:val="20"/>
              </w:rPr>
              <w:t> </w:t>
            </w:r>
            <w:r>
              <w:rPr>
                <w:spacing w:val="-2"/>
                <w:sz w:val="20"/>
              </w:rPr>
              <w:t>criteria.</w:t>
            </w:r>
          </w:p>
        </w:tc>
      </w:tr>
      <w:tr>
        <w:trPr>
          <w:trHeight w:val="1281" w:hRule="atLeast"/>
        </w:trPr>
        <w:tc>
          <w:tcPr>
            <w:tcW w:w="3238" w:type="dxa"/>
          </w:tcPr>
          <w:p>
            <w:pPr>
              <w:pStyle w:val="TableParagraph"/>
              <w:rPr>
                <w:sz w:val="20"/>
              </w:rPr>
            </w:pPr>
            <w:r>
              <w:rPr>
                <w:sz w:val="20"/>
              </w:rPr>
              <w:t>Selection</w:t>
            </w:r>
            <w:r>
              <w:rPr>
                <w:spacing w:val="-12"/>
                <w:sz w:val="20"/>
              </w:rPr>
              <w:t> </w:t>
            </w:r>
            <w:r>
              <w:rPr>
                <w:spacing w:val="-2"/>
                <w:sz w:val="20"/>
              </w:rPr>
              <w:t>process</w:t>
            </w:r>
          </w:p>
        </w:tc>
        <w:tc>
          <w:tcPr>
            <w:tcW w:w="5544" w:type="dxa"/>
          </w:tcPr>
          <w:p>
            <w:pPr>
              <w:pStyle w:val="TableParagraph"/>
              <w:spacing w:line="292" w:lineRule="auto" w:before="88"/>
              <w:ind w:right="151"/>
              <w:rPr>
                <w:sz w:val="20"/>
              </w:rPr>
            </w:pPr>
            <w:r>
              <w:rPr>
                <w:sz w:val="20"/>
              </w:rPr>
              <w:t>The method used to select potential grantee and may involve comparative assessment of applications and projects or the assessment of applications and projects against</w:t>
            </w:r>
            <w:r>
              <w:rPr>
                <w:spacing w:val="-7"/>
                <w:sz w:val="20"/>
              </w:rPr>
              <w:t> </w:t>
            </w:r>
            <w:r>
              <w:rPr>
                <w:sz w:val="20"/>
              </w:rPr>
              <w:t>the</w:t>
            </w:r>
            <w:r>
              <w:rPr>
                <w:spacing w:val="-7"/>
                <w:sz w:val="20"/>
              </w:rPr>
              <w:t> </w:t>
            </w:r>
            <w:r>
              <w:rPr>
                <w:sz w:val="20"/>
              </w:rPr>
              <w:t>eligibility</w:t>
            </w:r>
            <w:r>
              <w:rPr>
                <w:spacing w:val="-6"/>
                <w:sz w:val="20"/>
              </w:rPr>
              <w:t> </w:t>
            </w:r>
            <w:r>
              <w:rPr>
                <w:sz w:val="20"/>
              </w:rPr>
              <w:t>criteria</w:t>
            </w:r>
            <w:r>
              <w:rPr>
                <w:spacing w:val="-5"/>
                <w:sz w:val="20"/>
              </w:rPr>
              <w:t> </w:t>
            </w:r>
            <w:r>
              <w:rPr>
                <w:sz w:val="20"/>
              </w:rPr>
              <w:t>and/or</w:t>
            </w:r>
            <w:r>
              <w:rPr>
                <w:spacing w:val="-6"/>
                <w:sz w:val="20"/>
              </w:rPr>
              <w:t> </w:t>
            </w:r>
            <w:r>
              <w:rPr>
                <w:sz w:val="20"/>
              </w:rPr>
              <w:t>the</w:t>
            </w:r>
            <w:r>
              <w:rPr>
                <w:spacing w:val="-5"/>
                <w:sz w:val="20"/>
              </w:rPr>
              <w:t> </w:t>
            </w:r>
            <w:r>
              <w:rPr>
                <w:sz w:val="20"/>
              </w:rPr>
              <w:t>assessment</w:t>
            </w:r>
            <w:r>
              <w:rPr>
                <w:spacing w:val="-7"/>
                <w:sz w:val="20"/>
              </w:rPr>
              <w:t> </w:t>
            </w:r>
            <w:r>
              <w:rPr>
                <w:sz w:val="20"/>
              </w:rPr>
              <w:t>criteria.</w:t>
            </w:r>
          </w:p>
        </w:tc>
      </w:tr>
      <w:tr>
        <w:trPr>
          <w:trHeight w:val="1559" w:hRule="atLeast"/>
        </w:trPr>
        <w:tc>
          <w:tcPr>
            <w:tcW w:w="3238" w:type="dxa"/>
          </w:tcPr>
          <w:p>
            <w:pPr>
              <w:pStyle w:val="TableParagraph"/>
              <w:rPr>
                <w:sz w:val="20"/>
              </w:rPr>
            </w:pPr>
            <w:r>
              <w:rPr>
                <w:sz w:val="20"/>
              </w:rPr>
              <w:t>Small</w:t>
            </w:r>
            <w:r>
              <w:rPr>
                <w:spacing w:val="-9"/>
                <w:sz w:val="20"/>
              </w:rPr>
              <w:t> </w:t>
            </w:r>
            <w:r>
              <w:rPr>
                <w:spacing w:val="-4"/>
                <w:sz w:val="20"/>
              </w:rPr>
              <w:t>cell</w:t>
            </w:r>
          </w:p>
        </w:tc>
        <w:tc>
          <w:tcPr>
            <w:tcW w:w="5544" w:type="dxa"/>
          </w:tcPr>
          <w:p>
            <w:pPr>
              <w:pStyle w:val="TableParagraph"/>
              <w:spacing w:line="290" w:lineRule="auto" w:before="76"/>
              <w:ind w:right="151"/>
              <w:rPr>
                <w:sz w:val="20"/>
              </w:rPr>
            </w:pPr>
            <w:r>
              <w:rPr>
                <w:rFonts w:ascii="Calibri"/>
                <w:sz w:val="20"/>
              </w:rPr>
              <w:t>A</w:t>
            </w:r>
            <w:r>
              <w:rPr>
                <w:rFonts w:ascii="Calibri"/>
                <w:spacing w:val="-3"/>
                <w:sz w:val="20"/>
              </w:rPr>
              <w:t> </w:t>
            </w:r>
            <w:r>
              <w:rPr>
                <w:sz w:val="20"/>
              </w:rPr>
              <w:t>small</w:t>
            </w:r>
            <w:r>
              <w:rPr>
                <w:spacing w:val="-5"/>
                <w:sz w:val="20"/>
              </w:rPr>
              <w:t> </w:t>
            </w:r>
            <w:r>
              <w:rPr>
                <w:sz w:val="20"/>
              </w:rPr>
              <w:t>cell</w:t>
            </w:r>
            <w:r>
              <w:rPr>
                <w:spacing w:val="-5"/>
                <w:sz w:val="20"/>
              </w:rPr>
              <w:t> </w:t>
            </w:r>
            <w:r>
              <w:rPr>
                <w:sz w:val="20"/>
              </w:rPr>
              <w:t>in</w:t>
            </w:r>
            <w:r>
              <w:rPr>
                <w:spacing w:val="-5"/>
                <w:sz w:val="20"/>
              </w:rPr>
              <w:t> </w:t>
            </w:r>
            <w:r>
              <w:rPr>
                <w:sz w:val="20"/>
              </w:rPr>
              <w:t>a</w:t>
            </w:r>
            <w:r>
              <w:rPr>
                <w:spacing w:val="-3"/>
                <w:sz w:val="20"/>
              </w:rPr>
              <w:t> </w:t>
            </w:r>
            <w:r>
              <w:rPr>
                <w:sz w:val="20"/>
              </w:rPr>
              <w:t>mobile</w:t>
            </w:r>
            <w:r>
              <w:rPr>
                <w:spacing w:val="-5"/>
                <w:sz w:val="20"/>
              </w:rPr>
              <w:t> </w:t>
            </w:r>
            <w:r>
              <w:rPr>
                <w:sz w:val="20"/>
              </w:rPr>
              <w:t>phone</w:t>
            </w:r>
            <w:r>
              <w:rPr>
                <w:spacing w:val="-5"/>
                <w:sz w:val="20"/>
              </w:rPr>
              <w:t> </w:t>
            </w:r>
            <w:r>
              <w:rPr>
                <w:sz w:val="20"/>
              </w:rPr>
              <w:t>network,</w:t>
            </w:r>
            <w:r>
              <w:rPr>
                <w:spacing w:val="-5"/>
                <w:sz w:val="20"/>
              </w:rPr>
              <w:t> </w:t>
            </w:r>
            <w:r>
              <w:rPr>
                <w:sz w:val="20"/>
              </w:rPr>
              <w:t>with</w:t>
            </w:r>
            <w:r>
              <w:rPr>
                <w:spacing w:val="-3"/>
                <w:sz w:val="20"/>
              </w:rPr>
              <w:t> </w:t>
            </w:r>
            <w:r>
              <w:rPr>
                <w:sz w:val="20"/>
              </w:rPr>
              <w:t>a</w:t>
            </w:r>
            <w:r>
              <w:rPr>
                <w:spacing w:val="-5"/>
                <w:sz w:val="20"/>
              </w:rPr>
              <w:t> </w:t>
            </w:r>
            <w:r>
              <w:rPr>
                <w:sz w:val="20"/>
              </w:rPr>
              <w:t>typical</w:t>
            </w:r>
            <w:r>
              <w:rPr>
                <w:spacing w:val="-5"/>
                <w:sz w:val="20"/>
              </w:rPr>
              <w:t> </w:t>
            </w:r>
            <w:r>
              <w:rPr>
                <w:sz w:val="20"/>
              </w:rPr>
              <w:t>range less than two kilometres. Often used to add network capacity in areas of dense population or very remote locations, utilising power control to limit coverage area.</w:t>
            </w:r>
          </w:p>
          <w:p>
            <w:pPr>
              <w:pStyle w:val="TableParagraph"/>
              <w:spacing w:before="3"/>
              <w:rPr>
                <w:sz w:val="20"/>
              </w:rPr>
            </w:pPr>
            <w:r>
              <w:rPr>
                <w:sz w:val="20"/>
              </w:rPr>
              <w:t>They</w:t>
            </w:r>
            <w:r>
              <w:rPr>
                <w:spacing w:val="-4"/>
                <w:sz w:val="20"/>
              </w:rPr>
              <w:t> </w:t>
            </w:r>
            <w:r>
              <w:rPr>
                <w:sz w:val="20"/>
              </w:rPr>
              <w:t>are</w:t>
            </w:r>
            <w:r>
              <w:rPr>
                <w:spacing w:val="-5"/>
                <w:sz w:val="20"/>
              </w:rPr>
              <w:t> </w:t>
            </w:r>
            <w:r>
              <w:rPr>
                <w:sz w:val="20"/>
              </w:rPr>
              <w:t>also</w:t>
            </w:r>
            <w:r>
              <w:rPr>
                <w:spacing w:val="-5"/>
                <w:sz w:val="20"/>
              </w:rPr>
              <w:t> </w:t>
            </w:r>
            <w:r>
              <w:rPr>
                <w:sz w:val="20"/>
              </w:rPr>
              <w:t>known</w:t>
            </w:r>
            <w:r>
              <w:rPr>
                <w:spacing w:val="-5"/>
                <w:sz w:val="20"/>
              </w:rPr>
              <w:t> </w:t>
            </w:r>
            <w:r>
              <w:rPr>
                <w:sz w:val="20"/>
              </w:rPr>
              <w:t>as</w:t>
            </w:r>
            <w:r>
              <w:rPr>
                <w:spacing w:val="-1"/>
                <w:sz w:val="20"/>
              </w:rPr>
              <w:t> </w:t>
            </w:r>
            <w:r>
              <w:rPr>
                <w:spacing w:val="-2"/>
                <w:sz w:val="20"/>
              </w:rPr>
              <w:t>microcells.</w:t>
            </w:r>
          </w:p>
        </w:tc>
      </w:tr>
      <w:tr>
        <w:trPr>
          <w:trHeight w:val="4240" w:hRule="atLeast"/>
        </w:trPr>
        <w:tc>
          <w:tcPr>
            <w:tcW w:w="3238" w:type="dxa"/>
          </w:tcPr>
          <w:p>
            <w:pPr>
              <w:pStyle w:val="TableParagraph"/>
              <w:rPr>
                <w:sz w:val="20"/>
              </w:rPr>
            </w:pPr>
            <w:r>
              <w:rPr>
                <w:sz w:val="20"/>
              </w:rPr>
              <w:t>Value</w:t>
            </w:r>
            <w:r>
              <w:rPr>
                <w:spacing w:val="-6"/>
                <w:sz w:val="20"/>
              </w:rPr>
              <w:t> </w:t>
            </w:r>
            <w:r>
              <w:rPr>
                <w:sz w:val="20"/>
              </w:rPr>
              <w:t>with</w:t>
            </w:r>
            <w:r>
              <w:rPr>
                <w:spacing w:val="-5"/>
                <w:sz w:val="20"/>
              </w:rPr>
              <w:t> </w:t>
            </w:r>
            <w:r>
              <w:rPr>
                <w:spacing w:val="-2"/>
                <w:sz w:val="20"/>
              </w:rPr>
              <w:t>money</w:t>
            </w:r>
          </w:p>
        </w:tc>
        <w:tc>
          <w:tcPr>
            <w:tcW w:w="5544" w:type="dxa"/>
          </w:tcPr>
          <w:p>
            <w:pPr>
              <w:pStyle w:val="TableParagraph"/>
              <w:spacing w:line="292" w:lineRule="auto" w:before="88"/>
              <w:rPr>
                <w:sz w:val="20"/>
              </w:rPr>
            </w:pPr>
            <w:r>
              <w:rPr>
                <w:sz w:val="20"/>
              </w:rPr>
              <w:t>A judgement based on the grant proposal representing an efficient, effective, economical and ethical use of public resources</w:t>
            </w:r>
            <w:r>
              <w:rPr>
                <w:spacing w:val="-6"/>
                <w:sz w:val="20"/>
              </w:rPr>
              <w:t> </w:t>
            </w:r>
            <w:r>
              <w:rPr>
                <w:sz w:val="20"/>
              </w:rPr>
              <w:t>and</w:t>
            </w:r>
            <w:r>
              <w:rPr>
                <w:spacing w:val="-5"/>
                <w:sz w:val="20"/>
              </w:rPr>
              <w:t> </w:t>
            </w:r>
            <w:r>
              <w:rPr>
                <w:sz w:val="20"/>
              </w:rPr>
              <w:t>determined</w:t>
            </w:r>
            <w:r>
              <w:rPr>
                <w:spacing w:val="-5"/>
                <w:sz w:val="20"/>
              </w:rPr>
              <w:t> </w:t>
            </w:r>
            <w:r>
              <w:rPr>
                <w:sz w:val="20"/>
              </w:rPr>
              <w:t>from</w:t>
            </w:r>
            <w:r>
              <w:rPr>
                <w:spacing w:val="-7"/>
                <w:sz w:val="20"/>
              </w:rPr>
              <w:t> </w:t>
            </w:r>
            <w:r>
              <w:rPr>
                <w:sz w:val="20"/>
              </w:rPr>
              <w:t>a</w:t>
            </w:r>
            <w:r>
              <w:rPr>
                <w:spacing w:val="-7"/>
                <w:sz w:val="20"/>
              </w:rPr>
              <w:t> </w:t>
            </w:r>
            <w:r>
              <w:rPr>
                <w:sz w:val="20"/>
              </w:rPr>
              <w:t>variety</w:t>
            </w:r>
            <w:r>
              <w:rPr>
                <w:spacing w:val="-6"/>
                <w:sz w:val="20"/>
              </w:rPr>
              <w:t> </w:t>
            </w:r>
            <w:r>
              <w:rPr>
                <w:sz w:val="20"/>
              </w:rPr>
              <w:t>of</w:t>
            </w:r>
            <w:r>
              <w:rPr>
                <w:spacing w:val="-7"/>
                <w:sz w:val="20"/>
              </w:rPr>
              <w:t> </w:t>
            </w:r>
            <w:r>
              <w:rPr>
                <w:sz w:val="20"/>
              </w:rPr>
              <w:t>considerations.</w:t>
            </w:r>
          </w:p>
          <w:p>
            <w:pPr>
              <w:pStyle w:val="TableParagraph"/>
              <w:spacing w:line="292" w:lineRule="auto" w:before="118"/>
              <w:ind w:right="296"/>
              <w:jc w:val="both"/>
              <w:rPr>
                <w:sz w:val="20"/>
              </w:rPr>
            </w:pPr>
            <w:r>
              <w:rPr>
                <w:sz w:val="20"/>
              </w:rPr>
              <w:t>When administering a grant opportunity, an official</w:t>
            </w:r>
            <w:r>
              <w:rPr>
                <w:spacing w:val="-1"/>
                <w:sz w:val="20"/>
              </w:rPr>
              <w:t> </w:t>
            </w:r>
            <w:r>
              <w:rPr>
                <w:sz w:val="20"/>
              </w:rPr>
              <w:t>should consider</w:t>
            </w:r>
            <w:r>
              <w:rPr>
                <w:spacing w:val="-6"/>
                <w:sz w:val="20"/>
              </w:rPr>
              <w:t> </w:t>
            </w:r>
            <w:r>
              <w:rPr>
                <w:sz w:val="20"/>
              </w:rPr>
              <w:t>the</w:t>
            </w:r>
            <w:r>
              <w:rPr>
                <w:spacing w:val="-7"/>
                <w:sz w:val="20"/>
              </w:rPr>
              <w:t> </w:t>
            </w:r>
            <w:r>
              <w:rPr>
                <w:sz w:val="20"/>
              </w:rPr>
              <w:t>relevant</w:t>
            </w:r>
            <w:r>
              <w:rPr>
                <w:spacing w:val="-7"/>
                <w:sz w:val="20"/>
              </w:rPr>
              <w:t> </w:t>
            </w:r>
            <w:r>
              <w:rPr>
                <w:sz w:val="20"/>
              </w:rPr>
              <w:t>financial</w:t>
            </w:r>
            <w:r>
              <w:rPr>
                <w:spacing w:val="-6"/>
                <w:sz w:val="20"/>
              </w:rPr>
              <w:t> </w:t>
            </w:r>
            <w:r>
              <w:rPr>
                <w:sz w:val="20"/>
              </w:rPr>
              <w:t>and</w:t>
            </w:r>
            <w:r>
              <w:rPr>
                <w:spacing w:val="-7"/>
                <w:sz w:val="20"/>
              </w:rPr>
              <w:t> </w:t>
            </w:r>
            <w:r>
              <w:rPr>
                <w:sz w:val="20"/>
              </w:rPr>
              <w:t>non-financial</w:t>
            </w:r>
            <w:r>
              <w:rPr>
                <w:spacing w:val="-8"/>
                <w:sz w:val="20"/>
              </w:rPr>
              <w:t> </w:t>
            </w:r>
            <w:r>
              <w:rPr>
                <w:sz w:val="20"/>
              </w:rPr>
              <w:t>costs</w:t>
            </w:r>
            <w:r>
              <w:rPr>
                <w:spacing w:val="-3"/>
                <w:sz w:val="20"/>
              </w:rPr>
              <w:t> </w:t>
            </w:r>
            <w:r>
              <w:rPr>
                <w:sz w:val="20"/>
              </w:rPr>
              <w:t>and benefits of each proposal including:</w:t>
            </w:r>
          </w:p>
          <w:p>
            <w:pPr>
              <w:pStyle w:val="TableParagraph"/>
              <w:numPr>
                <w:ilvl w:val="0"/>
                <w:numId w:val="28"/>
              </w:numPr>
              <w:tabs>
                <w:tab w:pos="467" w:val="left" w:leader="none"/>
              </w:tabs>
              <w:spacing w:line="240" w:lineRule="auto" w:before="26" w:after="0"/>
              <w:ind w:left="467" w:right="0" w:hanging="360"/>
              <w:jc w:val="left"/>
              <w:rPr>
                <w:sz w:val="20"/>
              </w:rPr>
            </w:pPr>
            <w:r>
              <w:rPr>
                <w:sz w:val="20"/>
              </w:rPr>
              <w:t>the</w:t>
            </w:r>
            <w:r>
              <w:rPr>
                <w:spacing w:val="-6"/>
                <w:sz w:val="20"/>
              </w:rPr>
              <w:t> </w:t>
            </w:r>
            <w:r>
              <w:rPr>
                <w:sz w:val="20"/>
              </w:rPr>
              <w:t>quality</w:t>
            </w:r>
            <w:r>
              <w:rPr>
                <w:spacing w:val="-4"/>
                <w:sz w:val="20"/>
              </w:rPr>
              <w:t> </w:t>
            </w:r>
            <w:r>
              <w:rPr>
                <w:sz w:val="20"/>
              </w:rPr>
              <w:t>of</w:t>
            </w:r>
            <w:r>
              <w:rPr>
                <w:spacing w:val="-5"/>
                <w:sz w:val="20"/>
              </w:rPr>
              <w:t> </w:t>
            </w:r>
            <w:r>
              <w:rPr>
                <w:sz w:val="20"/>
              </w:rPr>
              <w:t>the</w:t>
            </w:r>
            <w:r>
              <w:rPr>
                <w:spacing w:val="-5"/>
                <w:sz w:val="20"/>
              </w:rPr>
              <w:t> </w:t>
            </w:r>
            <w:r>
              <w:rPr>
                <w:sz w:val="20"/>
              </w:rPr>
              <w:t>project</w:t>
            </w:r>
            <w:r>
              <w:rPr>
                <w:spacing w:val="-5"/>
                <w:sz w:val="20"/>
              </w:rPr>
              <w:t> </w:t>
            </w:r>
            <w:r>
              <w:rPr>
                <w:sz w:val="20"/>
              </w:rPr>
              <w:t>proposal</w:t>
            </w:r>
            <w:r>
              <w:rPr>
                <w:spacing w:val="-6"/>
                <w:sz w:val="20"/>
              </w:rPr>
              <w:t> </w:t>
            </w:r>
            <w:r>
              <w:rPr>
                <w:sz w:val="20"/>
              </w:rPr>
              <w:t>and</w:t>
            </w:r>
            <w:r>
              <w:rPr>
                <w:spacing w:val="-6"/>
                <w:sz w:val="20"/>
              </w:rPr>
              <w:t> </w:t>
            </w:r>
            <w:r>
              <w:rPr>
                <w:spacing w:val="-2"/>
                <w:sz w:val="20"/>
              </w:rPr>
              <w:t>activities</w:t>
            </w:r>
          </w:p>
          <w:p>
            <w:pPr>
              <w:pStyle w:val="TableParagraph"/>
              <w:numPr>
                <w:ilvl w:val="0"/>
                <w:numId w:val="28"/>
              </w:numPr>
              <w:tabs>
                <w:tab w:pos="467" w:val="left" w:leader="none"/>
              </w:tabs>
              <w:spacing w:line="285" w:lineRule="auto" w:before="36" w:after="0"/>
              <w:ind w:left="467" w:right="524" w:hanging="360"/>
              <w:jc w:val="left"/>
              <w:rPr>
                <w:sz w:val="20"/>
              </w:rPr>
            </w:pPr>
            <w:r>
              <w:rPr>
                <w:sz w:val="20"/>
              </w:rPr>
              <w:t>fitness</w:t>
            </w:r>
            <w:r>
              <w:rPr>
                <w:spacing w:val="-5"/>
                <w:sz w:val="20"/>
              </w:rPr>
              <w:t> </w:t>
            </w:r>
            <w:r>
              <w:rPr>
                <w:sz w:val="20"/>
              </w:rPr>
              <w:t>for</w:t>
            </w:r>
            <w:r>
              <w:rPr>
                <w:spacing w:val="-5"/>
                <w:sz w:val="20"/>
              </w:rPr>
              <w:t> </w:t>
            </w:r>
            <w:r>
              <w:rPr>
                <w:sz w:val="20"/>
              </w:rPr>
              <w:t>purpose</w:t>
            </w:r>
            <w:r>
              <w:rPr>
                <w:spacing w:val="-6"/>
                <w:sz w:val="20"/>
              </w:rPr>
              <w:t> </w:t>
            </w:r>
            <w:r>
              <w:rPr>
                <w:sz w:val="20"/>
              </w:rPr>
              <w:t>of</w:t>
            </w:r>
            <w:r>
              <w:rPr>
                <w:spacing w:val="-4"/>
                <w:sz w:val="20"/>
              </w:rPr>
              <w:t> </w:t>
            </w:r>
            <w:r>
              <w:rPr>
                <w:sz w:val="20"/>
              </w:rPr>
              <w:t>the</w:t>
            </w:r>
            <w:r>
              <w:rPr>
                <w:spacing w:val="-4"/>
                <w:sz w:val="20"/>
              </w:rPr>
              <w:t> </w:t>
            </w:r>
            <w:r>
              <w:rPr>
                <w:sz w:val="20"/>
              </w:rPr>
              <w:t>proposal</w:t>
            </w:r>
            <w:r>
              <w:rPr>
                <w:spacing w:val="-7"/>
                <w:sz w:val="20"/>
              </w:rPr>
              <w:t> </w:t>
            </w:r>
            <w:r>
              <w:rPr>
                <w:sz w:val="20"/>
              </w:rPr>
              <w:t>in</w:t>
            </w:r>
            <w:r>
              <w:rPr>
                <w:spacing w:val="-6"/>
                <w:sz w:val="20"/>
              </w:rPr>
              <w:t> </w:t>
            </w:r>
            <w:r>
              <w:rPr>
                <w:sz w:val="20"/>
              </w:rPr>
              <w:t>contributing</w:t>
            </w:r>
            <w:r>
              <w:rPr>
                <w:spacing w:val="-6"/>
                <w:sz w:val="20"/>
              </w:rPr>
              <w:t> </w:t>
            </w:r>
            <w:r>
              <w:rPr>
                <w:sz w:val="20"/>
              </w:rPr>
              <w:t>to government objectives</w:t>
            </w:r>
          </w:p>
          <w:p>
            <w:pPr>
              <w:pStyle w:val="TableParagraph"/>
              <w:numPr>
                <w:ilvl w:val="0"/>
                <w:numId w:val="28"/>
              </w:numPr>
              <w:tabs>
                <w:tab w:pos="467" w:val="left" w:leader="none"/>
              </w:tabs>
              <w:spacing w:line="290" w:lineRule="auto" w:before="0" w:after="0"/>
              <w:ind w:left="467" w:right="370" w:hanging="360"/>
              <w:jc w:val="left"/>
              <w:rPr>
                <w:sz w:val="20"/>
              </w:rPr>
            </w:pPr>
            <w:r>
              <w:rPr>
                <w:sz w:val="20"/>
              </w:rPr>
              <w:t>that the absence of a grant is likely to prevent the grantee</w:t>
            </w:r>
            <w:r>
              <w:rPr>
                <w:spacing w:val="-9"/>
                <w:sz w:val="20"/>
              </w:rPr>
              <w:t> </w:t>
            </w:r>
            <w:r>
              <w:rPr>
                <w:sz w:val="20"/>
              </w:rPr>
              <w:t>and</w:t>
            </w:r>
            <w:r>
              <w:rPr>
                <w:spacing w:val="-9"/>
                <w:sz w:val="20"/>
              </w:rPr>
              <w:t> </w:t>
            </w:r>
            <w:r>
              <w:rPr>
                <w:sz w:val="20"/>
              </w:rPr>
              <w:t>government’s</w:t>
            </w:r>
            <w:r>
              <w:rPr>
                <w:spacing w:val="-9"/>
                <w:sz w:val="20"/>
              </w:rPr>
              <w:t> </w:t>
            </w:r>
            <w:r>
              <w:rPr>
                <w:sz w:val="20"/>
              </w:rPr>
              <w:t>outcomes</w:t>
            </w:r>
            <w:r>
              <w:rPr>
                <w:spacing w:val="-9"/>
                <w:sz w:val="20"/>
              </w:rPr>
              <w:t> </w:t>
            </w:r>
            <w:r>
              <w:rPr>
                <w:sz w:val="20"/>
              </w:rPr>
              <w:t>being</w:t>
            </w:r>
            <w:r>
              <w:rPr>
                <w:spacing w:val="-8"/>
                <w:sz w:val="20"/>
              </w:rPr>
              <w:t> </w:t>
            </w:r>
            <w:r>
              <w:rPr>
                <w:sz w:val="20"/>
              </w:rPr>
              <w:t>achieved, </w:t>
            </w:r>
            <w:r>
              <w:rPr>
                <w:spacing w:val="-4"/>
                <w:sz w:val="20"/>
              </w:rPr>
              <w:t>and</w:t>
            </w:r>
          </w:p>
          <w:p>
            <w:pPr>
              <w:pStyle w:val="TableParagraph"/>
              <w:numPr>
                <w:ilvl w:val="0"/>
                <w:numId w:val="28"/>
              </w:numPr>
              <w:tabs>
                <w:tab w:pos="467" w:val="left" w:leader="none"/>
              </w:tabs>
              <w:spacing w:line="232" w:lineRule="exact" w:before="0" w:after="0"/>
              <w:ind w:left="467" w:right="0" w:hanging="360"/>
              <w:jc w:val="left"/>
              <w:rPr>
                <w:sz w:val="20"/>
              </w:rPr>
            </w:pPr>
            <w:r>
              <w:rPr>
                <w:sz w:val="20"/>
              </w:rPr>
              <w:t>the</w:t>
            </w:r>
            <w:r>
              <w:rPr>
                <w:spacing w:val="-10"/>
                <w:sz w:val="20"/>
              </w:rPr>
              <w:t> </w:t>
            </w:r>
            <w:r>
              <w:rPr>
                <w:sz w:val="20"/>
              </w:rPr>
              <w:t>potential</w:t>
            </w:r>
            <w:r>
              <w:rPr>
                <w:spacing w:val="-9"/>
                <w:sz w:val="20"/>
              </w:rPr>
              <w:t> </w:t>
            </w:r>
            <w:r>
              <w:rPr>
                <w:sz w:val="20"/>
              </w:rPr>
              <w:t>grantee’s</w:t>
            </w:r>
            <w:r>
              <w:rPr>
                <w:spacing w:val="-9"/>
                <w:sz w:val="20"/>
              </w:rPr>
              <w:t> </w:t>
            </w:r>
            <w:r>
              <w:rPr>
                <w:sz w:val="20"/>
              </w:rPr>
              <w:t>relevant</w:t>
            </w:r>
            <w:r>
              <w:rPr>
                <w:spacing w:val="-9"/>
                <w:sz w:val="20"/>
              </w:rPr>
              <w:t> </w:t>
            </w:r>
            <w:r>
              <w:rPr>
                <w:sz w:val="20"/>
              </w:rPr>
              <w:t>experience</w:t>
            </w:r>
            <w:r>
              <w:rPr>
                <w:spacing w:val="-8"/>
                <w:sz w:val="20"/>
              </w:rPr>
              <w:t> </w:t>
            </w:r>
            <w:r>
              <w:rPr>
                <w:spacing w:val="-5"/>
                <w:sz w:val="20"/>
              </w:rPr>
              <w:t>and</w:t>
            </w:r>
          </w:p>
          <w:p>
            <w:pPr>
              <w:pStyle w:val="TableParagraph"/>
              <w:spacing w:before="0"/>
              <w:ind w:left="467"/>
              <w:rPr>
                <w:rFonts w:ascii="Times New Roman"/>
                <w:sz w:val="24"/>
              </w:rPr>
            </w:pPr>
            <w:r>
              <w:rPr>
                <w:spacing w:val="-2"/>
                <w:sz w:val="20"/>
              </w:rPr>
              <w:t>performance</w:t>
            </w:r>
            <w:r>
              <w:rPr>
                <w:spacing w:val="6"/>
                <w:sz w:val="20"/>
              </w:rPr>
              <w:t> </w:t>
            </w:r>
            <w:r>
              <w:rPr>
                <w:spacing w:val="-2"/>
                <w:sz w:val="20"/>
              </w:rPr>
              <w:t>history</w:t>
            </w:r>
            <w:r>
              <w:rPr>
                <w:rFonts w:ascii="Times New Roman"/>
                <w:spacing w:val="-2"/>
                <w:sz w:val="24"/>
              </w:rPr>
              <w:t>.</w:t>
            </w:r>
          </w:p>
        </w:tc>
      </w:tr>
    </w:tbl>
    <w:p>
      <w:pPr>
        <w:pStyle w:val="TableParagraph"/>
        <w:spacing w:after="0"/>
        <w:rPr>
          <w:rFonts w:ascii="Times New Roman"/>
          <w:sz w:val="24"/>
        </w:rPr>
        <w:sectPr>
          <w:pgSz w:w="11910" w:h="16850"/>
          <w:pgMar w:header="339" w:footer="690" w:top="1060" w:bottom="880" w:left="992" w:right="708"/>
        </w:sectPr>
      </w:pPr>
    </w:p>
    <w:p>
      <w:pPr>
        <w:pStyle w:val="BodyText"/>
        <w:spacing w:before="99"/>
        <w:ind w:left="0"/>
        <w:rPr>
          <w:sz w:val="32"/>
        </w:rPr>
      </w:pPr>
    </w:p>
    <w:p>
      <w:pPr>
        <w:pStyle w:val="Heading1"/>
        <w:spacing w:before="0"/>
        <w:ind w:left="709" w:firstLine="0"/>
      </w:pPr>
      <w:bookmarkStart w:name="_TOC_250000" w:id="140"/>
      <w:bookmarkStart w:name="Appendix A: Assessment Criteria Scoring " w:id="141"/>
      <w:r>
        <w:rPr/>
      </w:r>
      <w:r>
        <w:rPr>
          <w:color w:val="254F90"/>
        </w:rPr>
        <w:t>Appendix</w:t>
      </w:r>
      <w:r>
        <w:rPr>
          <w:color w:val="254F90"/>
          <w:spacing w:val="-11"/>
        </w:rPr>
        <w:t> </w:t>
      </w:r>
      <w:r>
        <w:rPr>
          <w:color w:val="254F90"/>
        </w:rPr>
        <w:t>A:</w:t>
      </w:r>
      <w:r>
        <w:rPr>
          <w:color w:val="254F90"/>
          <w:spacing w:val="-12"/>
        </w:rPr>
        <w:t> </w:t>
      </w:r>
      <w:r>
        <w:rPr>
          <w:color w:val="254F90"/>
        </w:rPr>
        <w:t>Assessment</w:t>
      </w:r>
      <w:r>
        <w:rPr>
          <w:color w:val="254F90"/>
          <w:spacing w:val="-13"/>
        </w:rPr>
        <w:t> </w:t>
      </w:r>
      <w:r>
        <w:rPr>
          <w:color w:val="254F90"/>
        </w:rPr>
        <w:t>Criteria</w:t>
      </w:r>
      <w:r>
        <w:rPr>
          <w:color w:val="254F90"/>
          <w:spacing w:val="-9"/>
        </w:rPr>
        <w:t> </w:t>
      </w:r>
      <w:r>
        <w:rPr>
          <w:color w:val="254F90"/>
        </w:rPr>
        <w:t>Scoring</w:t>
      </w:r>
      <w:r>
        <w:rPr>
          <w:color w:val="254F90"/>
          <w:spacing w:val="-12"/>
        </w:rPr>
        <w:t> </w:t>
      </w:r>
      <w:bookmarkEnd w:id="140"/>
      <w:r>
        <w:rPr>
          <w:color w:val="254F90"/>
          <w:spacing w:val="-2"/>
        </w:rPr>
        <w:t>Matrices</w:t>
      </w:r>
    </w:p>
    <w:p>
      <w:pPr>
        <w:pStyle w:val="BodyText"/>
        <w:spacing w:before="249"/>
      </w:pPr>
      <w:r>
        <w:rPr>
          <w:color w:val="254F90"/>
        </w:rPr>
        <w:t>Table</w:t>
      </w:r>
      <w:r>
        <w:rPr>
          <w:color w:val="254F90"/>
          <w:spacing w:val="-7"/>
        </w:rPr>
        <w:t> </w:t>
      </w:r>
      <w:r>
        <w:rPr>
          <w:color w:val="254F90"/>
        </w:rPr>
        <w:t>1:</w:t>
      </w:r>
      <w:r>
        <w:rPr>
          <w:color w:val="254F90"/>
          <w:spacing w:val="-6"/>
        </w:rPr>
        <w:t> </w:t>
      </w:r>
      <w:r>
        <w:rPr>
          <w:color w:val="254F90"/>
        </w:rPr>
        <w:t>Mobile</w:t>
      </w:r>
      <w:r>
        <w:rPr>
          <w:color w:val="254F90"/>
          <w:spacing w:val="-8"/>
        </w:rPr>
        <w:t> </w:t>
      </w:r>
      <w:r>
        <w:rPr>
          <w:color w:val="254F90"/>
        </w:rPr>
        <w:t>Connectivity</w:t>
      </w:r>
      <w:r>
        <w:rPr>
          <w:color w:val="254F90"/>
          <w:spacing w:val="-8"/>
        </w:rPr>
        <w:t> </w:t>
      </w:r>
      <w:r>
        <w:rPr>
          <w:color w:val="254F90"/>
        </w:rPr>
        <w:t>Uplift</w:t>
      </w:r>
      <w:r>
        <w:rPr>
          <w:color w:val="254F90"/>
          <w:spacing w:val="-8"/>
        </w:rPr>
        <w:t> </w:t>
      </w:r>
      <w:r>
        <w:rPr>
          <w:color w:val="254F90"/>
        </w:rPr>
        <w:t>Scoring</w:t>
      </w:r>
      <w:r>
        <w:rPr>
          <w:color w:val="254F90"/>
          <w:spacing w:val="-6"/>
        </w:rPr>
        <w:t> </w:t>
      </w:r>
      <w:r>
        <w:rPr>
          <w:color w:val="254F90"/>
          <w:spacing w:val="-2"/>
        </w:rPr>
        <w:t>Matrix</w:t>
      </w:r>
    </w:p>
    <w:p>
      <w:pPr>
        <w:pStyle w:val="BodyText"/>
        <w:spacing w:before="6"/>
        <w:ind w:left="0"/>
        <w:rPr>
          <w:sz w:val="10"/>
        </w:rPr>
      </w:pPr>
    </w:p>
    <w:tbl>
      <w:tblPr>
        <w:tblW w:w="0" w:type="auto"/>
        <w:jc w:val="left"/>
        <w:tblInd w:w="71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555"/>
        <w:gridCol w:w="1135"/>
        <w:gridCol w:w="6660"/>
      </w:tblGrid>
      <w:tr>
        <w:trPr>
          <w:trHeight w:val="400" w:hRule="atLeast"/>
        </w:trPr>
        <w:tc>
          <w:tcPr>
            <w:tcW w:w="1555" w:type="dxa"/>
            <w:shd w:val="clear" w:color="auto" w:fill="254F90"/>
          </w:tcPr>
          <w:p>
            <w:pPr>
              <w:pStyle w:val="TableParagraph"/>
              <w:spacing w:before="110"/>
              <w:rPr>
                <w:b/>
                <w:sz w:val="20"/>
              </w:rPr>
            </w:pPr>
            <w:r>
              <w:rPr>
                <w:b/>
                <w:color w:val="FFFFFF"/>
                <w:spacing w:val="-2"/>
                <w:sz w:val="20"/>
              </w:rPr>
              <w:t>Rating</w:t>
            </w:r>
          </w:p>
        </w:tc>
        <w:tc>
          <w:tcPr>
            <w:tcW w:w="1135" w:type="dxa"/>
            <w:shd w:val="clear" w:color="auto" w:fill="254F90"/>
          </w:tcPr>
          <w:p>
            <w:pPr>
              <w:pStyle w:val="TableParagraph"/>
              <w:spacing w:before="110"/>
              <w:ind w:left="108"/>
              <w:rPr>
                <w:b/>
                <w:sz w:val="20"/>
              </w:rPr>
            </w:pPr>
            <w:r>
              <w:rPr>
                <w:b/>
                <w:color w:val="FFFFFF"/>
                <w:spacing w:val="-2"/>
                <w:sz w:val="20"/>
              </w:rPr>
              <w:t>Score</w:t>
            </w:r>
          </w:p>
        </w:tc>
        <w:tc>
          <w:tcPr>
            <w:tcW w:w="6660" w:type="dxa"/>
            <w:shd w:val="clear" w:color="auto" w:fill="254F90"/>
          </w:tcPr>
          <w:p>
            <w:pPr>
              <w:pStyle w:val="TableParagraph"/>
              <w:spacing w:before="110"/>
              <w:ind w:left="105"/>
              <w:rPr>
                <w:b/>
                <w:sz w:val="20"/>
              </w:rPr>
            </w:pPr>
            <w:r>
              <w:rPr>
                <w:b/>
                <w:color w:val="FFFFFF"/>
                <w:spacing w:val="-2"/>
                <w:sz w:val="20"/>
              </w:rPr>
              <w:t>Definition</w:t>
            </w:r>
          </w:p>
        </w:tc>
      </w:tr>
      <w:tr>
        <w:trPr>
          <w:trHeight w:val="959" w:hRule="atLeast"/>
        </w:trPr>
        <w:tc>
          <w:tcPr>
            <w:tcW w:w="1555" w:type="dxa"/>
          </w:tcPr>
          <w:p>
            <w:pPr>
              <w:pStyle w:val="TableParagraph"/>
              <w:spacing w:before="110"/>
              <w:ind w:left="162"/>
              <w:rPr>
                <w:sz w:val="20"/>
              </w:rPr>
            </w:pPr>
            <w:r>
              <w:rPr>
                <w:spacing w:val="-4"/>
                <w:sz w:val="20"/>
              </w:rPr>
              <w:t>Good</w:t>
            </w:r>
          </w:p>
        </w:tc>
        <w:tc>
          <w:tcPr>
            <w:tcW w:w="1135" w:type="dxa"/>
          </w:tcPr>
          <w:p>
            <w:pPr>
              <w:pStyle w:val="TableParagraph"/>
              <w:spacing w:before="110"/>
              <w:rPr>
                <w:sz w:val="20"/>
              </w:rPr>
            </w:pPr>
            <w:r>
              <w:rPr>
                <w:spacing w:val="-2"/>
                <w:sz w:val="20"/>
              </w:rPr>
              <w:t>34-</w:t>
            </w:r>
            <w:r>
              <w:rPr>
                <w:spacing w:val="-7"/>
                <w:sz w:val="20"/>
              </w:rPr>
              <w:t>50</w:t>
            </w:r>
          </w:p>
        </w:tc>
        <w:tc>
          <w:tcPr>
            <w:tcW w:w="6660" w:type="dxa"/>
          </w:tcPr>
          <w:p>
            <w:pPr>
              <w:pStyle w:val="TableParagraph"/>
              <w:spacing w:line="290" w:lineRule="auto" w:before="110"/>
              <w:ind w:left="105" w:right="117" w:hanging="1"/>
              <w:rPr>
                <w:sz w:val="20"/>
              </w:rPr>
            </w:pPr>
            <w:r>
              <w:rPr>
                <w:sz w:val="20"/>
              </w:rPr>
              <w:t>The</w:t>
            </w:r>
            <w:r>
              <w:rPr>
                <w:spacing w:val="-6"/>
                <w:sz w:val="20"/>
              </w:rPr>
              <w:t> </w:t>
            </w:r>
            <w:r>
              <w:rPr>
                <w:sz w:val="20"/>
              </w:rPr>
              <w:t>project</w:t>
            </w:r>
            <w:r>
              <w:rPr>
                <w:spacing w:val="-6"/>
                <w:sz w:val="20"/>
              </w:rPr>
              <w:t> </w:t>
            </w:r>
            <w:r>
              <w:rPr>
                <w:sz w:val="20"/>
              </w:rPr>
              <w:t>addresses</w:t>
            </w:r>
            <w:r>
              <w:rPr>
                <w:spacing w:val="-5"/>
                <w:sz w:val="20"/>
              </w:rPr>
              <w:t> </w:t>
            </w:r>
            <w:r>
              <w:rPr>
                <w:sz w:val="20"/>
              </w:rPr>
              <w:t>the</w:t>
            </w:r>
            <w:r>
              <w:rPr>
                <w:spacing w:val="-3"/>
                <w:sz w:val="20"/>
              </w:rPr>
              <w:t> </w:t>
            </w:r>
            <w:r>
              <w:rPr>
                <w:sz w:val="20"/>
              </w:rPr>
              <w:t>described</w:t>
            </w:r>
            <w:r>
              <w:rPr>
                <w:spacing w:val="-4"/>
                <w:sz w:val="20"/>
              </w:rPr>
              <w:t> </w:t>
            </w:r>
            <w:r>
              <w:rPr>
                <w:sz w:val="20"/>
              </w:rPr>
              <w:t>connectivity</w:t>
            </w:r>
            <w:r>
              <w:rPr>
                <w:spacing w:val="-2"/>
                <w:sz w:val="20"/>
              </w:rPr>
              <w:t> </w:t>
            </w:r>
            <w:r>
              <w:rPr>
                <w:sz w:val="20"/>
              </w:rPr>
              <w:t>issues</w:t>
            </w:r>
            <w:r>
              <w:rPr>
                <w:spacing w:val="-4"/>
                <w:sz w:val="20"/>
              </w:rPr>
              <w:t> </w:t>
            </w:r>
            <w:r>
              <w:rPr>
                <w:sz w:val="20"/>
              </w:rPr>
              <w:t>to</w:t>
            </w:r>
            <w:r>
              <w:rPr>
                <w:spacing w:val="-6"/>
                <w:sz w:val="20"/>
              </w:rPr>
              <w:t> </w:t>
            </w:r>
            <w:r>
              <w:rPr>
                <w:sz w:val="20"/>
              </w:rPr>
              <w:t>a</w:t>
            </w:r>
            <w:r>
              <w:rPr>
                <w:spacing w:val="-4"/>
                <w:sz w:val="20"/>
              </w:rPr>
              <w:t> </w:t>
            </w:r>
            <w:r>
              <w:rPr>
                <w:sz w:val="20"/>
              </w:rPr>
              <w:t>high standard and will provide significant connectivity improvements.</w:t>
            </w:r>
          </w:p>
          <w:p>
            <w:pPr>
              <w:pStyle w:val="TableParagraph"/>
              <w:spacing w:before="2"/>
              <w:ind w:left="105"/>
              <w:rPr>
                <w:sz w:val="20"/>
              </w:rPr>
            </w:pPr>
            <w:r>
              <w:rPr>
                <w:sz w:val="20"/>
              </w:rPr>
              <w:t>Evidence</w:t>
            </w:r>
            <w:r>
              <w:rPr>
                <w:spacing w:val="-9"/>
                <w:sz w:val="20"/>
              </w:rPr>
              <w:t> </w:t>
            </w:r>
            <w:r>
              <w:rPr>
                <w:sz w:val="20"/>
              </w:rPr>
              <w:t>fully</w:t>
            </w:r>
            <w:r>
              <w:rPr>
                <w:spacing w:val="-9"/>
                <w:sz w:val="20"/>
              </w:rPr>
              <w:t> </w:t>
            </w:r>
            <w:r>
              <w:rPr>
                <w:sz w:val="20"/>
              </w:rPr>
              <w:t>supports</w:t>
            </w:r>
            <w:r>
              <w:rPr>
                <w:spacing w:val="-8"/>
                <w:sz w:val="20"/>
              </w:rPr>
              <w:t> </w:t>
            </w:r>
            <w:r>
              <w:rPr>
                <w:sz w:val="20"/>
              </w:rPr>
              <w:t>the</w:t>
            </w:r>
            <w:r>
              <w:rPr>
                <w:spacing w:val="-7"/>
                <w:sz w:val="20"/>
              </w:rPr>
              <w:t> </w:t>
            </w:r>
            <w:r>
              <w:rPr>
                <w:sz w:val="20"/>
              </w:rPr>
              <w:t>applicant’s</w:t>
            </w:r>
            <w:r>
              <w:rPr>
                <w:spacing w:val="-8"/>
                <w:sz w:val="20"/>
              </w:rPr>
              <w:t> </w:t>
            </w:r>
            <w:r>
              <w:rPr>
                <w:spacing w:val="-2"/>
                <w:sz w:val="20"/>
              </w:rPr>
              <w:t>claims.</w:t>
            </w:r>
          </w:p>
        </w:tc>
      </w:tr>
      <w:tr>
        <w:trPr>
          <w:trHeight w:val="959" w:hRule="atLeast"/>
        </w:trPr>
        <w:tc>
          <w:tcPr>
            <w:tcW w:w="1555" w:type="dxa"/>
          </w:tcPr>
          <w:p>
            <w:pPr>
              <w:pStyle w:val="TableParagraph"/>
              <w:spacing w:before="110"/>
              <w:rPr>
                <w:sz w:val="20"/>
              </w:rPr>
            </w:pPr>
            <w:r>
              <w:rPr>
                <w:spacing w:val="-2"/>
                <w:sz w:val="20"/>
              </w:rPr>
              <w:t>Satisfactory</w:t>
            </w:r>
          </w:p>
        </w:tc>
        <w:tc>
          <w:tcPr>
            <w:tcW w:w="1135" w:type="dxa"/>
          </w:tcPr>
          <w:p>
            <w:pPr>
              <w:pStyle w:val="TableParagraph"/>
              <w:spacing w:before="110"/>
              <w:rPr>
                <w:sz w:val="20"/>
              </w:rPr>
            </w:pPr>
            <w:r>
              <w:rPr>
                <w:spacing w:val="-2"/>
                <w:sz w:val="20"/>
              </w:rPr>
              <w:t>17-</w:t>
            </w:r>
            <w:r>
              <w:rPr>
                <w:spacing w:val="-7"/>
                <w:sz w:val="20"/>
              </w:rPr>
              <w:t>33</w:t>
            </w:r>
          </w:p>
        </w:tc>
        <w:tc>
          <w:tcPr>
            <w:tcW w:w="6660" w:type="dxa"/>
          </w:tcPr>
          <w:p>
            <w:pPr>
              <w:pStyle w:val="TableParagraph"/>
              <w:spacing w:line="280" w:lineRule="atLeast" w:before="59"/>
              <w:ind w:left="105" w:right="117" w:hanging="1"/>
              <w:rPr>
                <w:sz w:val="20"/>
              </w:rPr>
            </w:pPr>
            <w:r>
              <w:rPr>
                <w:sz w:val="20"/>
              </w:rPr>
              <w:t>The</w:t>
            </w:r>
            <w:r>
              <w:rPr>
                <w:spacing w:val="-6"/>
                <w:sz w:val="20"/>
              </w:rPr>
              <w:t> </w:t>
            </w:r>
            <w:r>
              <w:rPr>
                <w:sz w:val="20"/>
              </w:rPr>
              <w:t>project</w:t>
            </w:r>
            <w:r>
              <w:rPr>
                <w:spacing w:val="-6"/>
                <w:sz w:val="20"/>
              </w:rPr>
              <w:t> </w:t>
            </w:r>
            <w:r>
              <w:rPr>
                <w:sz w:val="20"/>
              </w:rPr>
              <w:t>generally</w:t>
            </w:r>
            <w:r>
              <w:rPr>
                <w:spacing w:val="-5"/>
                <w:sz w:val="20"/>
              </w:rPr>
              <w:t> </w:t>
            </w:r>
            <w:r>
              <w:rPr>
                <w:sz w:val="20"/>
              </w:rPr>
              <w:t>addresses</w:t>
            </w:r>
            <w:r>
              <w:rPr>
                <w:spacing w:val="-5"/>
                <w:sz w:val="20"/>
              </w:rPr>
              <w:t> </w:t>
            </w:r>
            <w:r>
              <w:rPr>
                <w:sz w:val="20"/>
              </w:rPr>
              <w:t>the</w:t>
            </w:r>
            <w:r>
              <w:rPr>
                <w:spacing w:val="-6"/>
                <w:sz w:val="20"/>
              </w:rPr>
              <w:t> </w:t>
            </w:r>
            <w:r>
              <w:rPr>
                <w:sz w:val="20"/>
              </w:rPr>
              <w:t>described</w:t>
            </w:r>
            <w:r>
              <w:rPr>
                <w:spacing w:val="-6"/>
                <w:sz w:val="20"/>
              </w:rPr>
              <w:t> </w:t>
            </w:r>
            <w:r>
              <w:rPr>
                <w:sz w:val="20"/>
              </w:rPr>
              <w:t>connectivity</w:t>
            </w:r>
            <w:r>
              <w:rPr>
                <w:spacing w:val="-5"/>
                <w:sz w:val="20"/>
              </w:rPr>
              <w:t> </w:t>
            </w:r>
            <w:r>
              <w:rPr>
                <w:sz w:val="20"/>
              </w:rPr>
              <w:t>issues</w:t>
            </w:r>
            <w:r>
              <w:rPr>
                <w:spacing w:val="-5"/>
                <w:sz w:val="20"/>
              </w:rPr>
              <w:t> </w:t>
            </w:r>
            <w:r>
              <w:rPr>
                <w:sz w:val="20"/>
              </w:rPr>
              <w:t>and will provide some connectivity improvements. Evidence generally supports the applicant’s claims.</w:t>
            </w:r>
          </w:p>
        </w:tc>
      </w:tr>
      <w:tr>
        <w:trPr>
          <w:trHeight w:val="961" w:hRule="atLeast"/>
        </w:trPr>
        <w:tc>
          <w:tcPr>
            <w:tcW w:w="1555" w:type="dxa"/>
          </w:tcPr>
          <w:p>
            <w:pPr>
              <w:pStyle w:val="TableParagraph"/>
              <w:spacing w:before="110"/>
              <w:rPr>
                <w:sz w:val="20"/>
              </w:rPr>
            </w:pPr>
            <w:r>
              <w:rPr>
                <w:spacing w:val="-4"/>
                <w:sz w:val="20"/>
              </w:rPr>
              <w:t>Poor</w:t>
            </w:r>
          </w:p>
        </w:tc>
        <w:tc>
          <w:tcPr>
            <w:tcW w:w="1135" w:type="dxa"/>
          </w:tcPr>
          <w:p>
            <w:pPr>
              <w:pStyle w:val="TableParagraph"/>
              <w:spacing w:before="110"/>
              <w:rPr>
                <w:sz w:val="20"/>
              </w:rPr>
            </w:pPr>
            <w:r>
              <w:rPr>
                <w:spacing w:val="-2"/>
                <w:sz w:val="20"/>
              </w:rPr>
              <w:t>0-</w:t>
            </w:r>
            <w:r>
              <w:rPr>
                <w:spacing w:val="-5"/>
                <w:sz w:val="20"/>
              </w:rPr>
              <w:t>16</w:t>
            </w:r>
          </w:p>
        </w:tc>
        <w:tc>
          <w:tcPr>
            <w:tcW w:w="6660" w:type="dxa"/>
          </w:tcPr>
          <w:p>
            <w:pPr>
              <w:pStyle w:val="TableParagraph"/>
              <w:spacing w:line="280" w:lineRule="atLeast" w:before="59"/>
              <w:ind w:left="105" w:right="117"/>
              <w:rPr>
                <w:sz w:val="20"/>
              </w:rPr>
            </w:pPr>
            <w:r>
              <w:rPr>
                <w:sz w:val="20"/>
              </w:rPr>
              <w:t>The</w:t>
            </w:r>
            <w:r>
              <w:rPr>
                <w:spacing w:val="-5"/>
                <w:sz w:val="20"/>
              </w:rPr>
              <w:t> </w:t>
            </w:r>
            <w:r>
              <w:rPr>
                <w:sz w:val="20"/>
              </w:rPr>
              <w:t>project</w:t>
            </w:r>
            <w:r>
              <w:rPr>
                <w:spacing w:val="-5"/>
                <w:sz w:val="20"/>
              </w:rPr>
              <w:t> </w:t>
            </w:r>
            <w:r>
              <w:rPr>
                <w:sz w:val="20"/>
              </w:rPr>
              <w:t>partially</w:t>
            </w:r>
            <w:r>
              <w:rPr>
                <w:spacing w:val="-4"/>
                <w:sz w:val="20"/>
              </w:rPr>
              <w:t> </w:t>
            </w:r>
            <w:r>
              <w:rPr>
                <w:sz w:val="20"/>
              </w:rPr>
              <w:t>addresses</w:t>
            </w:r>
            <w:r>
              <w:rPr>
                <w:spacing w:val="-4"/>
                <w:sz w:val="20"/>
              </w:rPr>
              <w:t> </w:t>
            </w:r>
            <w:r>
              <w:rPr>
                <w:sz w:val="20"/>
              </w:rPr>
              <w:t>the</w:t>
            </w:r>
            <w:r>
              <w:rPr>
                <w:spacing w:val="-5"/>
                <w:sz w:val="20"/>
              </w:rPr>
              <w:t> </w:t>
            </w:r>
            <w:r>
              <w:rPr>
                <w:sz w:val="20"/>
              </w:rPr>
              <w:t>described</w:t>
            </w:r>
            <w:r>
              <w:rPr>
                <w:spacing w:val="-5"/>
                <w:sz w:val="20"/>
              </w:rPr>
              <w:t> </w:t>
            </w:r>
            <w:r>
              <w:rPr>
                <w:sz w:val="20"/>
              </w:rPr>
              <w:t>connectivity</w:t>
            </w:r>
            <w:r>
              <w:rPr>
                <w:spacing w:val="-4"/>
                <w:sz w:val="20"/>
              </w:rPr>
              <w:t> </w:t>
            </w:r>
            <w:r>
              <w:rPr>
                <w:sz w:val="20"/>
              </w:rPr>
              <w:t>issues</w:t>
            </w:r>
            <w:r>
              <w:rPr>
                <w:spacing w:val="-4"/>
                <w:sz w:val="20"/>
              </w:rPr>
              <w:t> </w:t>
            </w:r>
            <w:r>
              <w:rPr>
                <w:sz w:val="20"/>
              </w:rPr>
              <w:t>and</w:t>
            </w:r>
            <w:r>
              <w:rPr>
                <w:spacing w:val="-5"/>
                <w:sz w:val="20"/>
              </w:rPr>
              <w:t> </w:t>
            </w:r>
            <w:r>
              <w:rPr>
                <w:sz w:val="20"/>
              </w:rPr>
              <w:t>will provide minor connectivity improvements. Evidence is limited and does not support the applicant’s claims to a satisfactory degree.</w:t>
            </w:r>
          </w:p>
        </w:tc>
      </w:tr>
    </w:tbl>
    <w:p>
      <w:pPr>
        <w:pStyle w:val="BodyText"/>
        <w:ind w:left="0"/>
      </w:pPr>
    </w:p>
    <w:p>
      <w:pPr>
        <w:pStyle w:val="BodyText"/>
        <w:spacing w:before="110"/>
        <w:ind w:left="0"/>
      </w:pPr>
    </w:p>
    <w:p>
      <w:pPr>
        <w:pStyle w:val="BodyText"/>
      </w:pPr>
      <w:r>
        <w:rPr>
          <w:color w:val="254F90"/>
        </w:rPr>
        <w:t>Table</w:t>
      </w:r>
      <w:r>
        <w:rPr>
          <w:color w:val="254F90"/>
          <w:spacing w:val="-7"/>
        </w:rPr>
        <w:t> </w:t>
      </w:r>
      <w:r>
        <w:rPr>
          <w:color w:val="254F90"/>
        </w:rPr>
        <w:t>2:</w:t>
      </w:r>
      <w:r>
        <w:rPr>
          <w:color w:val="254F90"/>
          <w:spacing w:val="-8"/>
        </w:rPr>
        <w:t> </w:t>
      </w:r>
      <w:r>
        <w:rPr>
          <w:color w:val="254F90"/>
        </w:rPr>
        <w:t>Community</w:t>
      </w:r>
      <w:r>
        <w:rPr>
          <w:color w:val="254F90"/>
          <w:spacing w:val="-7"/>
        </w:rPr>
        <w:t> </w:t>
      </w:r>
      <w:r>
        <w:rPr>
          <w:color w:val="254F90"/>
        </w:rPr>
        <w:t>Benefit</w:t>
      </w:r>
      <w:r>
        <w:rPr>
          <w:color w:val="254F90"/>
          <w:spacing w:val="-7"/>
        </w:rPr>
        <w:t> </w:t>
      </w:r>
      <w:r>
        <w:rPr>
          <w:color w:val="254F90"/>
        </w:rPr>
        <w:t>Scoring</w:t>
      </w:r>
      <w:r>
        <w:rPr>
          <w:color w:val="254F90"/>
          <w:spacing w:val="-8"/>
        </w:rPr>
        <w:t> </w:t>
      </w:r>
      <w:r>
        <w:rPr>
          <w:color w:val="254F90"/>
          <w:spacing w:val="-2"/>
        </w:rPr>
        <w:t>Matrix</w:t>
      </w:r>
    </w:p>
    <w:p>
      <w:pPr>
        <w:pStyle w:val="BodyText"/>
        <w:spacing w:before="6"/>
        <w:ind w:left="0"/>
        <w:rPr>
          <w:sz w:val="10"/>
        </w:rPr>
      </w:pPr>
    </w:p>
    <w:tbl>
      <w:tblPr>
        <w:tblW w:w="0" w:type="auto"/>
        <w:jc w:val="left"/>
        <w:tblInd w:w="71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555"/>
        <w:gridCol w:w="1135"/>
        <w:gridCol w:w="6660"/>
      </w:tblGrid>
      <w:tr>
        <w:trPr>
          <w:trHeight w:val="400" w:hRule="atLeast"/>
        </w:trPr>
        <w:tc>
          <w:tcPr>
            <w:tcW w:w="1555" w:type="dxa"/>
            <w:shd w:val="clear" w:color="auto" w:fill="254F90"/>
          </w:tcPr>
          <w:p>
            <w:pPr>
              <w:pStyle w:val="TableParagraph"/>
              <w:spacing w:before="110"/>
              <w:rPr>
                <w:b/>
                <w:sz w:val="20"/>
              </w:rPr>
            </w:pPr>
            <w:r>
              <w:rPr>
                <w:b/>
                <w:color w:val="FFFFFF"/>
                <w:spacing w:val="-2"/>
                <w:sz w:val="20"/>
              </w:rPr>
              <w:t>Rating</w:t>
            </w:r>
          </w:p>
        </w:tc>
        <w:tc>
          <w:tcPr>
            <w:tcW w:w="1135" w:type="dxa"/>
            <w:shd w:val="clear" w:color="auto" w:fill="254F90"/>
          </w:tcPr>
          <w:p>
            <w:pPr>
              <w:pStyle w:val="TableParagraph"/>
              <w:spacing w:before="110"/>
              <w:ind w:left="108"/>
              <w:rPr>
                <w:b/>
                <w:sz w:val="20"/>
              </w:rPr>
            </w:pPr>
            <w:r>
              <w:rPr>
                <w:b/>
                <w:color w:val="FFFFFF"/>
                <w:spacing w:val="-2"/>
                <w:sz w:val="20"/>
              </w:rPr>
              <w:t>Score</w:t>
            </w:r>
          </w:p>
        </w:tc>
        <w:tc>
          <w:tcPr>
            <w:tcW w:w="6660" w:type="dxa"/>
            <w:shd w:val="clear" w:color="auto" w:fill="254F90"/>
          </w:tcPr>
          <w:p>
            <w:pPr>
              <w:pStyle w:val="TableParagraph"/>
              <w:spacing w:before="110"/>
              <w:ind w:left="105"/>
              <w:rPr>
                <w:b/>
                <w:sz w:val="20"/>
              </w:rPr>
            </w:pPr>
            <w:r>
              <w:rPr>
                <w:b/>
                <w:color w:val="FFFFFF"/>
                <w:spacing w:val="-2"/>
                <w:sz w:val="20"/>
              </w:rPr>
              <w:t>Definition</w:t>
            </w:r>
          </w:p>
        </w:tc>
      </w:tr>
      <w:tr>
        <w:trPr>
          <w:trHeight w:val="959" w:hRule="atLeast"/>
        </w:trPr>
        <w:tc>
          <w:tcPr>
            <w:tcW w:w="1555" w:type="dxa"/>
          </w:tcPr>
          <w:p>
            <w:pPr>
              <w:pStyle w:val="TableParagraph"/>
              <w:spacing w:before="110"/>
              <w:ind w:left="162"/>
              <w:rPr>
                <w:sz w:val="20"/>
              </w:rPr>
            </w:pPr>
            <w:r>
              <w:rPr>
                <w:spacing w:val="-4"/>
                <w:sz w:val="20"/>
              </w:rPr>
              <w:t>Good</w:t>
            </w:r>
          </w:p>
        </w:tc>
        <w:tc>
          <w:tcPr>
            <w:tcW w:w="1135" w:type="dxa"/>
          </w:tcPr>
          <w:p>
            <w:pPr>
              <w:pStyle w:val="TableParagraph"/>
              <w:spacing w:before="110"/>
              <w:rPr>
                <w:sz w:val="20"/>
              </w:rPr>
            </w:pPr>
            <w:r>
              <w:rPr>
                <w:spacing w:val="-2"/>
                <w:sz w:val="20"/>
              </w:rPr>
              <w:t>34-</w:t>
            </w:r>
            <w:r>
              <w:rPr>
                <w:spacing w:val="-7"/>
                <w:sz w:val="20"/>
              </w:rPr>
              <w:t>50</w:t>
            </w:r>
          </w:p>
        </w:tc>
        <w:tc>
          <w:tcPr>
            <w:tcW w:w="6660" w:type="dxa"/>
          </w:tcPr>
          <w:p>
            <w:pPr>
              <w:pStyle w:val="TableParagraph"/>
              <w:spacing w:line="290" w:lineRule="auto" w:before="110"/>
              <w:ind w:left="105"/>
              <w:rPr>
                <w:sz w:val="20"/>
              </w:rPr>
            </w:pPr>
            <w:r>
              <w:rPr>
                <w:sz w:val="20"/>
              </w:rPr>
              <w:t>The</w:t>
            </w:r>
            <w:r>
              <w:rPr>
                <w:spacing w:val="-5"/>
                <w:sz w:val="20"/>
              </w:rPr>
              <w:t> </w:t>
            </w:r>
            <w:r>
              <w:rPr>
                <w:sz w:val="20"/>
              </w:rPr>
              <w:t>project</w:t>
            </w:r>
            <w:r>
              <w:rPr>
                <w:spacing w:val="-5"/>
                <w:sz w:val="20"/>
              </w:rPr>
              <w:t> </w:t>
            </w:r>
            <w:r>
              <w:rPr>
                <w:sz w:val="20"/>
              </w:rPr>
              <w:t>offers</w:t>
            </w:r>
            <w:r>
              <w:rPr>
                <w:spacing w:val="-4"/>
                <w:sz w:val="20"/>
              </w:rPr>
              <w:t> </w:t>
            </w:r>
            <w:r>
              <w:rPr>
                <w:sz w:val="20"/>
              </w:rPr>
              <w:t>a</w:t>
            </w:r>
            <w:r>
              <w:rPr>
                <w:spacing w:val="-5"/>
                <w:sz w:val="20"/>
              </w:rPr>
              <w:t> </w:t>
            </w:r>
            <w:r>
              <w:rPr>
                <w:sz w:val="20"/>
              </w:rPr>
              <w:t>broad</w:t>
            </w:r>
            <w:r>
              <w:rPr>
                <w:spacing w:val="-5"/>
                <w:sz w:val="20"/>
              </w:rPr>
              <w:t> </w:t>
            </w:r>
            <w:r>
              <w:rPr>
                <w:sz w:val="20"/>
              </w:rPr>
              <w:t>range</w:t>
            </w:r>
            <w:r>
              <w:rPr>
                <w:spacing w:val="-3"/>
                <w:sz w:val="20"/>
              </w:rPr>
              <w:t> </w:t>
            </w:r>
            <w:r>
              <w:rPr>
                <w:sz w:val="20"/>
              </w:rPr>
              <w:t>of</w:t>
            </w:r>
            <w:r>
              <w:rPr>
                <w:spacing w:val="-2"/>
                <w:sz w:val="20"/>
              </w:rPr>
              <w:t> </w:t>
            </w:r>
            <w:r>
              <w:rPr>
                <w:sz w:val="20"/>
              </w:rPr>
              <w:t>benefits</w:t>
            </w:r>
            <w:r>
              <w:rPr>
                <w:spacing w:val="-1"/>
                <w:sz w:val="20"/>
              </w:rPr>
              <w:t> </w:t>
            </w:r>
            <w:r>
              <w:rPr>
                <w:sz w:val="20"/>
              </w:rPr>
              <w:t>and</w:t>
            </w:r>
            <w:r>
              <w:rPr>
                <w:spacing w:val="-3"/>
                <w:sz w:val="20"/>
              </w:rPr>
              <w:t> </w:t>
            </w:r>
            <w:r>
              <w:rPr>
                <w:sz w:val="20"/>
              </w:rPr>
              <w:t>will</w:t>
            </w:r>
            <w:r>
              <w:rPr>
                <w:spacing w:val="-3"/>
                <w:sz w:val="20"/>
              </w:rPr>
              <w:t> </w:t>
            </w:r>
            <w:r>
              <w:rPr>
                <w:sz w:val="20"/>
              </w:rPr>
              <w:t>deliver</w:t>
            </w:r>
            <w:r>
              <w:rPr>
                <w:spacing w:val="-4"/>
                <w:sz w:val="20"/>
              </w:rPr>
              <w:t> </w:t>
            </w:r>
            <w:r>
              <w:rPr>
                <w:sz w:val="20"/>
              </w:rPr>
              <w:t>significant improvements and outcomes for local communities. Evidence fully</w:t>
            </w:r>
          </w:p>
          <w:p>
            <w:pPr>
              <w:pStyle w:val="TableParagraph"/>
              <w:spacing w:before="2"/>
              <w:ind w:left="105"/>
              <w:rPr>
                <w:sz w:val="20"/>
              </w:rPr>
            </w:pPr>
            <w:r>
              <w:rPr>
                <w:sz w:val="20"/>
              </w:rPr>
              <w:t>supports</w:t>
            </w:r>
            <w:r>
              <w:rPr>
                <w:spacing w:val="-9"/>
                <w:sz w:val="20"/>
              </w:rPr>
              <w:t> </w:t>
            </w:r>
            <w:r>
              <w:rPr>
                <w:sz w:val="20"/>
              </w:rPr>
              <w:t>the</w:t>
            </w:r>
            <w:r>
              <w:rPr>
                <w:spacing w:val="-9"/>
                <w:sz w:val="20"/>
              </w:rPr>
              <w:t> </w:t>
            </w:r>
            <w:r>
              <w:rPr>
                <w:sz w:val="20"/>
              </w:rPr>
              <w:t>applicant’s</w:t>
            </w:r>
            <w:r>
              <w:rPr>
                <w:spacing w:val="-8"/>
                <w:sz w:val="20"/>
              </w:rPr>
              <w:t> </w:t>
            </w:r>
            <w:r>
              <w:rPr>
                <w:spacing w:val="-2"/>
                <w:sz w:val="20"/>
              </w:rPr>
              <w:t>claims.</w:t>
            </w:r>
          </w:p>
        </w:tc>
      </w:tr>
      <w:tr>
        <w:trPr>
          <w:trHeight w:val="959" w:hRule="atLeast"/>
        </w:trPr>
        <w:tc>
          <w:tcPr>
            <w:tcW w:w="1555" w:type="dxa"/>
          </w:tcPr>
          <w:p>
            <w:pPr>
              <w:pStyle w:val="TableParagraph"/>
              <w:spacing w:before="110"/>
              <w:rPr>
                <w:sz w:val="20"/>
              </w:rPr>
            </w:pPr>
            <w:r>
              <w:rPr>
                <w:spacing w:val="-2"/>
                <w:sz w:val="20"/>
              </w:rPr>
              <w:t>Satisfactory</w:t>
            </w:r>
          </w:p>
        </w:tc>
        <w:tc>
          <w:tcPr>
            <w:tcW w:w="1135" w:type="dxa"/>
          </w:tcPr>
          <w:p>
            <w:pPr>
              <w:pStyle w:val="TableParagraph"/>
              <w:spacing w:before="110"/>
              <w:rPr>
                <w:sz w:val="20"/>
              </w:rPr>
            </w:pPr>
            <w:r>
              <w:rPr>
                <w:spacing w:val="-2"/>
                <w:sz w:val="20"/>
              </w:rPr>
              <w:t>17-</w:t>
            </w:r>
            <w:r>
              <w:rPr>
                <w:spacing w:val="-7"/>
                <w:sz w:val="20"/>
              </w:rPr>
              <w:t>33</w:t>
            </w:r>
          </w:p>
        </w:tc>
        <w:tc>
          <w:tcPr>
            <w:tcW w:w="6660" w:type="dxa"/>
          </w:tcPr>
          <w:p>
            <w:pPr>
              <w:pStyle w:val="TableParagraph"/>
              <w:spacing w:line="290" w:lineRule="auto" w:before="110"/>
              <w:ind w:left="105" w:right="117"/>
              <w:rPr>
                <w:sz w:val="20"/>
              </w:rPr>
            </w:pPr>
            <w:r>
              <w:rPr>
                <w:sz w:val="20"/>
              </w:rPr>
              <w:t>The</w:t>
            </w:r>
            <w:r>
              <w:rPr>
                <w:spacing w:val="-5"/>
                <w:sz w:val="20"/>
              </w:rPr>
              <w:t> </w:t>
            </w:r>
            <w:r>
              <w:rPr>
                <w:sz w:val="20"/>
              </w:rPr>
              <w:t>project</w:t>
            </w:r>
            <w:r>
              <w:rPr>
                <w:spacing w:val="-5"/>
                <w:sz w:val="20"/>
              </w:rPr>
              <w:t> </w:t>
            </w:r>
            <w:r>
              <w:rPr>
                <w:sz w:val="20"/>
              </w:rPr>
              <w:t>offers</w:t>
            </w:r>
            <w:r>
              <w:rPr>
                <w:spacing w:val="-4"/>
                <w:sz w:val="20"/>
              </w:rPr>
              <w:t> </w:t>
            </w:r>
            <w:r>
              <w:rPr>
                <w:sz w:val="20"/>
              </w:rPr>
              <w:t>modest</w:t>
            </w:r>
            <w:r>
              <w:rPr>
                <w:spacing w:val="-5"/>
                <w:sz w:val="20"/>
              </w:rPr>
              <w:t> </w:t>
            </w:r>
            <w:r>
              <w:rPr>
                <w:sz w:val="20"/>
              </w:rPr>
              <w:t>benefits</w:t>
            </w:r>
            <w:r>
              <w:rPr>
                <w:spacing w:val="-4"/>
                <w:sz w:val="20"/>
              </w:rPr>
              <w:t> </w:t>
            </w:r>
            <w:r>
              <w:rPr>
                <w:sz w:val="20"/>
              </w:rPr>
              <w:t>and</w:t>
            </w:r>
            <w:r>
              <w:rPr>
                <w:spacing w:val="-5"/>
                <w:sz w:val="20"/>
              </w:rPr>
              <w:t> </w:t>
            </w:r>
            <w:r>
              <w:rPr>
                <w:sz w:val="20"/>
              </w:rPr>
              <w:t>will</w:t>
            </w:r>
            <w:r>
              <w:rPr>
                <w:spacing w:val="-6"/>
                <w:sz w:val="20"/>
              </w:rPr>
              <w:t> </w:t>
            </w:r>
            <w:r>
              <w:rPr>
                <w:sz w:val="20"/>
              </w:rPr>
              <w:t>deliver</w:t>
            </w:r>
            <w:r>
              <w:rPr>
                <w:spacing w:val="-4"/>
                <w:sz w:val="20"/>
              </w:rPr>
              <w:t> </w:t>
            </w:r>
            <w:r>
              <w:rPr>
                <w:sz w:val="20"/>
              </w:rPr>
              <w:t>some</w:t>
            </w:r>
            <w:r>
              <w:rPr>
                <w:spacing w:val="-5"/>
                <w:sz w:val="20"/>
              </w:rPr>
              <w:t> </w:t>
            </w:r>
            <w:r>
              <w:rPr>
                <w:sz w:val="20"/>
              </w:rPr>
              <w:t>improvements and outcomes for local communities. Evidence generally supports the</w:t>
            </w:r>
          </w:p>
          <w:p>
            <w:pPr>
              <w:pStyle w:val="TableParagraph"/>
              <w:spacing w:before="2"/>
              <w:ind w:left="105"/>
              <w:rPr>
                <w:sz w:val="20"/>
              </w:rPr>
            </w:pPr>
            <w:r>
              <w:rPr>
                <w:sz w:val="20"/>
              </w:rPr>
              <w:t>applicant’s</w:t>
            </w:r>
            <w:r>
              <w:rPr>
                <w:spacing w:val="-12"/>
                <w:sz w:val="20"/>
              </w:rPr>
              <w:t> </w:t>
            </w:r>
            <w:r>
              <w:rPr>
                <w:spacing w:val="-2"/>
                <w:sz w:val="20"/>
              </w:rPr>
              <w:t>claims.</w:t>
            </w:r>
          </w:p>
        </w:tc>
      </w:tr>
      <w:tr>
        <w:trPr>
          <w:trHeight w:val="959" w:hRule="atLeast"/>
        </w:trPr>
        <w:tc>
          <w:tcPr>
            <w:tcW w:w="1555" w:type="dxa"/>
          </w:tcPr>
          <w:p>
            <w:pPr>
              <w:pStyle w:val="TableParagraph"/>
              <w:spacing w:before="110"/>
              <w:rPr>
                <w:sz w:val="20"/>
              </w:rPr>
            </w:pPr>
            <w:r>
              <w:rPr>
                <w:spacing w:val="-4"/>
                <w:sz w:val="20"/>
              </w:rPr>
              <w:t>Poor</w:t>
            </w:r>
          </w:p>
        </w:tc>
        <w:tc>
          <w:tcPr>
            <w:tcW w:w="1135" w:type="dxa"/>
          </w:tcPr>
          <w:p>
            <w:pPr>
              <w:pStyle w:val="TableParagraph"/>
              <w:spacing w:before="110"/>
              <w:rPr>
                <w:sz w:val="20"/>
              </w:rPr>
            </w:pPr>
            <w:r>
              <w:rPr>
                <w:spacing w:val="-2"/>
                <w:sz w:val="20"/>
              </w:rPr>
              <w:t>0-</w:t>
            </w:r>
            <w:r>
              <w:rPr>
                <w:spacing w:val="-5"/>
                <w:sz w:val="20"/>
              </w:rPr>
              <w:t>16</w:t>
            </w:r>
          </w:p>
        </w:tc>
        <w:tc>
          <w:tcPr>
            <w:tcW w:w="6660" w:type="dxa"/>
          </w:tcPr>
          <w:p>
            <w:pPr>
              <w:pStyle w:val="TableParagraph"/>
              <w:spacing w:line="280" w:lineRule="atLeast" w:before="59"/>
              <w:ind w:left="105"/>
              <w:rPr>
                <w:sz w:val="20"/>
              </w:rPr>
            </w:pPr>
            <w:r>
              <w:rPr>
                <w:sz w:val="20"/>
              </w:rPr>
              <w:t>The</w:t>
            </w:r>
            <w:r>
              <w:rPr>
                <w:spacing w:val="-5"/>
                <w:sz w:val="20"/>
              </w:rPr>
              <w:t> </w:t>
            </w:r>
            <w:r>
              <w:rPr>
                <w:sz w:val="20"/>
              </w:rPr>
              <w:t>project</w:t>
            </w:r>
            <w:r>
              <w:rPr>
                <w:spacing w:val="-5"/>
                <w:sz w:val="20"/>
              </w:rPr>
              <w:t> </w:t>
            </w:r>
            <w:r>
              <w:rPr>
                <w:sz w:val="20"/>
              </w:rPr>
              <w:t>offers</w:t>
            </w:r>
            <w:r>
              <w:rPr>
                <w:spacing w:val="-4"/>
                <w:sz w:val="20"/>
              </w:rPr>
              <w:t> </w:t>
            </w:r>
            <w:r>
              <w:rPr>
                <w:sz w:val="20"/>
              </w:rPr>
              <w:t>minimal</w:t>
            </w:r>
            <w:r>
              <w:rPr>
                <w:spacing w:val="-4"/>
                <w:sz w:val="20"/>
              </w:rPr>
              <w:t> </w:t>
            </w:r>
            <w:r>
              <w:rPr>
                <w:sz w:val="20"/>
              </w:rPr>
              <w:t>benefits</w:t>
            </w:r>
            <w:r>
              <w:rPr>
                <w:spacing w:val="-4"/>
                <w:sz w:val="20"/>
              </w:rPr>
              <w:t> </w:t>
            </w:r>
            <w:r>
              <w:rPr>
                <w:sz w:val="20"/>
              </w:rPr>
              <w:t>and</w:t>
            </w:r>
            <w:r>
              <w:rPr>
                <w:spacing w:val="-5"/>
                <w:sz w:val="20"/>
              </w:rPr>
              <w:t> </w:t>
            </w:r>
            <w:r>
              <w:rPr>
                <w:sz w:val="20"/>
              </w:rPr>
              <w:t>will</w:t>
            </w:r>
            <w:r>
              <w:rPr>
                <w:spacing w:val="-6"/>
                <w:sz w:val="20"/>
              </w:rPr>
              <w:t> </w:t>
            </w:r>
            <w:r>
              <w:rPr>
                <w:sz w:val="20"/>
              </w:rPr>
              <w:t>deliver</w:t>
            </w:r>
            <w:r>
              <w:rPr>
                <w:spacing w:val="-4"/>
                <w:sz w:val="20"/>
              </w:rPr>
              <w:t> </w:t>
            </w:r>
            <w:r>
              <w:rPr>
                <w:sz w:val="20"/>
              </w:rPr>
              <w:t>minor</w:t>
            </w:r>
            <w:r>
              <w:rPr>
                <w:spacing w:val="-4"/>
                <w:sz w:val="20"/>
              </w:rPr>
              <w:t> </w:t>
            </w:r>
            <w:r>
              <w:rPr>
                <w:sz w:val="20"/>
              </w:rPr>
              <w:t>improvements and outcomes for local communities. Evidence is limited and does not support the applicant’s claims to a satisfactory degree.</w:t>
            </w:r>
          </w:p>
        </w:tc>
      </w:tr>
    </w:tbl>
    <w:sectPr>
      <w:pgSz w:w="11910" w:h="16850"/>
      <w:pgMar w:header="339" w:footer="690" w:top="1060" w:bottom="88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794752">
              <wp:simplePos x="0" y="0"/>
              <wp:positionH relativeFrom="page">
                <wp:posOffset>887983</wp:posOffset>
              </wp:positionH>
              <wp:positionV relativeFrom="page">
                <wp:posOffset>10116332</wp:posOffset>
              </wp:positionV>
              <wp:extent cx="3260090" cy="4000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260090" cy="400050"/>
                      </a:xfrm>
                      <a:prstGeom prst="rect">
                        <a:avLst/>
                      </a:prstGeom>
                    </wps:spPr>
                    <wps:txbx>
                      <w:txbxContent>
                        <w:p>
                          <w:pPr>
                            <w:spacing w:before="15"/>
                            <w:ind w:left="20" w:right="0" w:firstLine="0"/>
                            <w:jc w:val="left"/>
                            <w:rPr>
                              <w:sz w:val="16"/>
                            </w:rPr>
                          </w:pPr>
                          <w:r>
                            <w:rPr>
                              <w:sz w:val="16"/>
                            </w:rPr>
                            <w:t>MBSP</w:t>
                          </w:r>
                          <w:r>
                            <w:rPr>
                              <w:spacing w:val="-5"/>
                              <w:sz w:val="16"/>
                            </w:rPr>
                            <w:t> </w:t>
                          </w:r>
                          <w:r>
                            <w:rPr>
                              <w:sz w:val="16"/>
                            </w:rPr>
                            <w:t>West</w:t>
                          </w:r>
                          <w:r>
                            <w:rPr>
                              <w:spacing w:val="-3"/>
                              <w:sz w:val="16"/>
                            </w:rPr>
                            <w:t> </w:t>
                          </w:r>
                          <w:r>
                            <w:rPr>
                              <w:sz w:val="16"/>
                            </w:rPr>
                            <w:t>Coast</w:t>
                          </w:r>
                          <w:r>
                            <w:rPr>
                              <w:spacing w:val="-4"/>
                              <w:sz w:val="16"/>
                            </w:rPr>
                            <w:t> </w:t>
                          </w:r>
                          <w:r>
                            <w:rPr>
                              <w:sz w:val="16"/>
                            </w:rPr>
                            <w:t>Tasmania</w:t>
                          </w:r>
                          <w:r>
                            <w:rPr>
                              <w:spacing w:val="-6"/>
                              <w:sz w:val="16"/>
                            </w:rPr>
                            <w:t> </w:t>
                          </w:r>
                          <w:r>
                            <w:rPr>
                              <w:sz w:val="16"/>
                            </w:rPr>
                            <w:t>Mobile</w:t>
                          </w:r>
                          <w:r>
                            <w:rPr>
                              <w:spacing w:val="-4"/>
                              <w:sz w:val="16"/>
                            </w:rPr>
                            <w:t> </w:t>
                          </w:r>
                          <w:r>
                            <w:rPr>
                              <w:sz w:val="16"/>
                            </w:rPr>
                            <w:t>Capacity</w:t>
                          </w:r>
                          <w:r>
                            <w:rPr>
                              <w:spacing w:val="-4"/>
                              <w:sz w:val="16"/>
                            </w:rPr>
                            <w:t> </w:t>
                          </w:r>
                          <w:r>
                            <w:rPr>
                              <w:sz w:val="16"/>
                            </w:rPr>
                            <w:t>Uplift</w:t>
                          </w:r>
                          <w:r>
                            <w:rPr>
                              <w:spacing w:val="-2"/>
                              <w:sz w:val="16"/>
                            </w:rPr>
                            <w:t> Round</w:t>
                          </w:r>
                        </w:p>
                        <w:p>
                          <w:pPr>
                            <w:spacing w:before="64"/>
                            <w:ind w:left="0" w:right="18" w:firstLine="0"/>
                            <w:jc w:val="right"/>
                            <w:rPr>
                              <w:rFonts w:ascii="Calibri"/>
                              <w:sz w:val="28"/>
                            </w:rPr>
                          </w:pPr>
                          <w:r>
                            <w:rPr>
                              <w:rFonts w:ascii="Calibri"/>
                              <w:color w:val="FF0000"/>
                              <w:spacing w:val="-2"/>
                              <w:w w:val="115"/>
                              <w:sz w:val="28"/>
                            </w:rPr>
                            <w:t>OFFICIAL</w:t>
                          </w:r>
                        </w:p>
                      </w:txbxContent>
                    </wps:txbx>
                    <wps:bodyPr wrap="square" lIns="0" tIns="0" rIns="0" bIns="0" rtlCol="0">
                      <a:noAutofit/>
                    </wps:bodyPr>
                  </wps:wsp>
                </a:graphicData>
              </a:graphic>
            </wp:anchor>
          </w:drawing>
        </mc:Choice>
        <mc:Fallback>
          <w:pict>
            <v:shape style="position:absolute;margin-left:69.919998pt;margin-top:796.561584pt;width:256.7pt;height:31.5pt;mso-position-horizontal-relative:page;mso-position-vertical-relative:page;z-index:-16521728" type="#_x0000_t202" id="docshape2" filled="false" stroked="false">
              <v:textbox inset="0,0,0,0">
                <w:txbxContent>
                  <w:p>
                    <w:pPr>
                      <w:spacing w:before="15"/>
                      <w:ind w:left="20" w:right="0" w:firstLine="0"/>
                      <w:jc w:val="left"/>
                      <w:rPr>
                        <w:sz w:val="16"/>
                      </w:rPr>
                    </w:pPr>
                    <w:r>
                      <w:rPr>
                        <w:sz w:val="16"/>
                      </w:rPr>
                      <w:t>MBSP</w:t>
                    </w:r>
                    <w:r>
                      <w:rPr>
                        <w:spacing w:val="-5"/>
                        <w:sz w:val="16"/>
                      </w:rPr>
                      <w:t> </w:t>
                    </w:r>
                    <w:r>
                      <w:rPr>
                        <w:sz w:val="16"/>
                      </w:rPr>
                      <w:t>West</w:t>
                    </w:r>
                    <w:r>
                      <w:rPr>
                        <w:spacing w:val="-3"/>
                        <w:sz w:val="16"/>
                      </w:rPr>
                      <w:t> </w:t>
                    </w:r>
                    <w:r>
                      <w:rPr>
                        <w:sz w:val="16"/>
                      </w:rPr>
                      <w:t>Coast</w:t>
                    </w:r>
                    <w:r>
                      <w:rPr>
                        <w:spacing w:val="-4"/>
                        <w:sz w:val="16"/>
                      </w:rPr>
                      <w:t> </w:t>
                    </w:r>
                    <w:r>
                      <w:rPr>
                        <w:sz w:val="16"/>
                      </w:rPr>
                      <w:t>Tasmania</w:t>
                    </w:r>
                    <w:r>
                      <w:rPr>
                        <w:spacing w:val="-6"/>
                        <w:sz w:val="16"/>
                      </w:rPr>
                      <w:t> </w:t>
                    </w:r>
                    <w:r>
                      <w:rPr>
                        <w:sz w:val="16"/>
                      </w:rPr>
                      <w:t>Mobile</w:t>
                    </w:r>
                    <w:r>
                      <w:rPr>
                        <w:spacing w:val="-4"/>
                        <w:sz w:val="16"/>
                      </w:rPr>
                      <w:t> </w:t>
                    </w:r>
                    <w:r>
                      <w:rPr>
                        <w:sz w:val="16"/>
                      </w:rPr>
                      <w:t>Capacity</w:t>
                    </w:r>
                    <w:r>
                      <w:rPr>
                        <w:spacing w:val="-4"/>
                        <w:sz w:val="16"/>
                      </w:rPr>
                      <w:t> </w:t>
                    </w:r>
                    <w:r>
                      <w:rPr>
                        <w:sz w:val="16"/>
                      </w:rPr>
                      <w:t>Uplift</w:t>
                    </w:r>
                    <w:r>
                      <w:rPr>
                        <w:spacing w:val="-2"/>
                        <w:sz w:val="16"/>
                      </w:rPr>
                      <w:t> Round</w:t>
                    </w:r>
                  </w:p>
                  <w:p>
                    <w:pPr>
                      <w:spacing w:before="64"/>
                      <w:ind w:left="0" w:right="18" w:firstLine="0"/>
                      <w:jc w:val="right"/>
                      <w:rPr>
                        <w:rFonts w:ascii="Calibri"/>
                        <w:sz w:val="28"/>
                      </w:rPr>
                    </w:pPr>
                    <w:r>
                      <w:rPr>
                        <w:rFonts w:ascii="Calibri"/>
                        <w:color w:val="FF0000"/>
                        <w:spacing w:val="-2"/>
                        <w:w w:val="115"/>
                        <w:sz w:val="28"/>
                      </w:rPr>
                      <w:t>OFFICIAL</w:t>
                    </w:r>
                  </w:p>
                </w:txbxContent>
              </v:textbox>
              <w10:wrap type="none"/>
            </v:shape>
          </w:pict>
        </mc:Fallback>
      </mc:AlternateContent>
    </w:r>
    <w:r>
      <w:rPr/>
      <mc:AlternateContent>
        <mc:Choice Requires="wps">
          <w:drawing>
            <wp:anchor distT="0" distB="0" distL="0" distR="0" allowOverlap="1" layoutInCell="1" locked="0" behindDoc="1" simplePos="0" relativeHeight="486795264">
              <wp:simplePos x="0" y="0"/>
              <wp:positionH relativeFrom="page">
                <wp:posOffset>5892705</wp:posOffset>
              </wp:positionH>
              <wp:positionV relativeFrom="page">
                <wp:posOffset>10116332</wp:posOffset>
              </wp:positionV>
              <wp:extent cx="60325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03250" cy="139700"/>
                      </a:xfrm>
                      <a:prstGeom prst="rect">
                        <a:avLst/>
                      </a:prstGeom>
                    </wps:spPr>
                    <wps:txbx>
                      <w:txbxContent>
                        <w:p>
                          <w:pPr>
                            <w:spacing w:before="15"/>
                            <w:ind w:left="20" w:right="0" w:firstLine="0"/>
                            <w:jc w:val="left"/>
                            <w:rPr>
                              <w:sz w:val="16"/>
                            </w:rPr>
                          </w:pPr>
                          <w:r>
                            <w:rPr>
                              <w:sz w:val="16"/>
                            </w:rPr>
                            <w:t>Page</w:t>
                          </w:r>
                          <w:r>
                            <w:rPr>
                              <w:spacing w:val="-2"/>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2"/>
                              <w:sz w:val="16"/>
                            </w:rPr>
                            <w:t> </w:t>
                          </w:r>
                          <w:r>
                            <w:rPr>
                              <w:sz w:val="16"/>
                            </w:rPr>
                            <w:t>of </w:t>
                          </w:r>
                          <w:r>
                            <w:rPr>
                              <w:spacing w:val="-5"/>
                              <w:sz w:val="16"/>
                            </w:rPr>
                            <w:fldChar w:fldCharType="begin"/>
                          </w:r>
                          <w:r>
                            <w:rPr>
                              <w:spacing w:val="-5"/>
                              <w:sz w:val="16"/>
                            </w:rPr>
                            <w:instrText> NUMPAGES </w:instrText>
                          </w:r>
                          <w:r>
                            <w:rPr>
                              <w:spacing w:val="-5"/>
                              <w:sz w:val="16"/>
                            </w:rPr>
                            <w:fldChar w:fldCharType="separate"/>
                          </w:r>
                          <w:r>
                            <w:rPr>
                              <w:spacing w:val="-5"/>
                              <w:sz w:val="16"/>
                            </w:rPr>
                            <w:t>26</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63.992554pt;margin-top:796.561584pt;width:47.5pt;height:11pt;mso-position-horizontal-relative:page;mso-position-vertical-relative:page;z-index:-16521216" type="#_x0000_t202" id="docshape3" filled="false" stroked="false">
              <v:textbox inset="0,0,0,0">
                <w:txbxContent>
                  <w:p>
                    <w:pPr>
                      <w:spacing w:before="15"/>
                      <w:ind w:left="20" w:right="0" w:firstLine="0"/>
                      <w:jc w:val="left"/>
                      <w:rPr>
                        <w:sz w:val="16"/>
                      </w:rPr>
                    </w:pPr>
                    <w:r>
                      <w:rPr>
                        <w:sz w:val="16"/>
                      </w:rPr>
                      <w:t>Page</w:t>
                    </w:r>
                    <w:r>
                      <w:rPr>
                        <w:spacing w:val="-2"/>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2"/>
                        <w:sz w:val="16"/>
                      </w:rPr>
                      <w:t> </w:t>
                    </w:r>
                    <w:r>
                      <w:rPr>
                        <w:sz w:val="16"/>
                      </w:rPr>
                      <w:t>of </w:t>
                    </w:r>
                    <w:r>
                      <w:rPr>
                        <w:spacing w:val="-5"/>
                        <w:sz w:val="16"/>
                      </w:rPr>
                      <w:fldChar w:fldCharType="begin"/>
                    </w:r>
                    <w:r>
                      <w:rPr>
                        <w:spacing w:val="-5"/>
                        <w:sz w:val="16"/>
                      </w:rPr>
                      <w:instrText> NUMPAGES </w:instrText>
                    </w:r>
                    <w:r>
                      <w:rPr>
                        <w:spacing w:val="-5"/>
                        <w:sz w:val="16"/>
                      </w:rPr>
                      <w:fldChar w:fldCharType="separate"/>
                    </w:r>
                    <w:r>
                      <w:rPr>
                        <w:spacing w:val="-5"/>
                        <w:sz w:val="16"/>
                      </w:rPr>
                      <w:t>26</w:t>
                    </w:r>
                    <w:r>
                      <w:rPr>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796288">
              <wp:simplePos x="0" y="0"/>
              <wp:positionH relativeFrom="page">
                <wp:posOffset>1067816</wp:posOffset>
              </wp:positionH>
              <wp:positionV relativeFrom="page">
                <wp:posOffset>10116332</wp:posOffset>
              </wp:positionV>
              <wp:extent cx="3080385" cy="4000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080385" cy="400050"/>
                      </a:xfrm>
                      <a:prstGeom prst="rect">
                        <a:avLst/>
                      </a:prstGeom>
                    </wps:spPr>
                    <wps:txbx>
                      <w:txbxContent>
                        <w:p>
                          <w:pPr>
                            <w:spacing w:before="15"/>
                            <w:ind w:left="20" w:right="0" w:firstLine="0"/>
                            <w:jc w:val="left"/>
                            <w:rPr>
                              <w:sz w:val="16"/>
                            </w:rPr>
                          </w:pPr>
                          <w:r>
                            <w:rPr>
                              <w:sz w:val="16"/>
                            </w:rPr>
                            <w:t>MBSP</w:t>
                          </w:r>
                          <w:r>
                            <w:rPr>
                              <w:spacing w:val="-5"/>
                              <w:sz w:val="16"/>
                            </w:rPr>
                            <w:t> </w:t>
                          </w:r>
                          <w:r>
                            <w:rPr>
                              <w:sz w:val="16"/>
                            </w:rPr>
                            <w:t>West</w:t>
                          </w:r>
                          <w:r>
                            <w:rPr>
                              <w:spacing w:val="-3"/>
                              <w:sz w:val="16"/>
                            </w:rPr>
                            <w:t> </w:t>
                          </w:r>
                          <w:r>
                            <w:rPr>
                              <w:sz w:val="16"/>
                            </w:rPr>
                            <w:t>Coast</w:t>
                          </w:r>
                          <w:r>
                            <w:rPr>
                              <w:spacing w:val="-4"/>
                              <w:sz w:val="16"/>
                            </w:rPr>
                            <w:t> </w:t>
                          </w:r>
                          <w:r>
                            <w:rPr>
                              <w:sz w:val="16"/>
                            </w:rPr>
                            <w:t>Tasmania</w:t>
                          </w:r>
                          <w:r>
                            <w:rPr>
                              <w:spacing w:val="-6"/>
                              <w:sz w:val="16"/>
                            </w:rPr>
                            <w:t> </w:t>
                          </w:r>
                          <w:r>
                            <w:rPr>
                              <w:sz w:val="16"/>
                            </w:rPr>
                            <w:t>Mobile</w:t>
                          </w:r>
                          <w:r>
                            <w:rPr>
                              <w:spacing w:val="-4"/>
                              <w:sz w:val="16"/>
                            </w:rPr>
                            <w:t> </w:t>
                          </w:r>
                          <w:r>
                            <w:rPr>
                              <w:sz w:val="16"/>
                            </w:rPr>
                            <w:t>Capacity</w:t>
                          </w:r>
                          <w:r>
                            <w:rPr>
                              <w:spacing w:val="-4"/>
                              <w:sz w:val="16"/>
                            </w:rPr>
                            <w:t> </w:t>
                          </w:r>
                          <w:r>
                            <w:rPr>
                              <w:sz w:val="16"/>
                            </w:rPr>
                            <w:t>Uplift</w:t>
                          </w:r>
                          <w:r>
                            <w:rPr>
                              <w:spacing w:val="-2"/>
                              <w:sz w:val="16"/>
                            </w:rPr>
                            <w:t> Round</w:t>
                          </w:r>
                        </w:p>
                        <w:p>
                          <w:pPr>
                            <w:spacing w:before="64"/>
                            <w:ind w:left="0" w:right="18" w:firstLine="0"/>
                            <w:jc w:val="right"/>
                            <w:rPr>
                              <w:rFonts w:ascii="Calibri"/>
                              <w:sz w:val="28"/>
                            </w:rPr>
                          </w:pPr>
                          <w:r>
                            <w:rPr>
                              <w:rFonts w:ascii="Calibri"/>
                              <w:color w:val="FF0000"/>
                              <w:spacing w:val="-2"/>
                              <w:w w:val="115"/>
                              <w:sz w:val="28"/>
                            </w:rPr>
                            <w:t>OFFICIAL</w:t>
                          </w:r>
                        </w:p>
                      </w:txbxContent>
                    </wps:txbx>
                    <wps:bodyPr wrap="square" lIns="0" tIns="0" rIns="0" bIns="0" rtlCol="0">
                      <a:noAutofit/>
                    </wps:bodyPr>
                  </wps:wsp>
                </a:graphicData>
              </a:graphic>
            </wp:anchor>
          </w:drawing>
        </mc:Choice>
        <mc:Fallback>
          <w:pict>
            <v:shape style="position:absolute;margin-left:84.080002pt;margin-top:796.561584pt;width:242.55pt;height:31.5pt;mso-position-horizontal-relative:page;mso-position-vertical-relative:page;z-index:-16520192" type="#_x0000_t202" id="docshape5" filled="false" stroked="false">
              <v:textbox inset="0,0,0,0">
                <w:txbxContent>
                  <w:p>
                    <w:pPr>
                      <w:spacing w:before="15"/>
                      <w:ind w:left="20" w:right="0" w:firstLine="0"/>
                      <w:jc w:val="left"/>
                      <w:rPr>
                        <w:sz w:val="16"/>
                      </w:rPr>
                    </w:pPr>
                    <w:r>
                      <w:rPr>
                        <w:sz w:val="16"/>
                      </w:rPr>
                      <w:t>MBSP</w:t>
                    </w:r>
                    <w:r>
                      <w:rPr>
                        <w:spacing w:val="-5"/>
                        <w:sz w:val="16"/>
                      </w:rPr>
                      <w:t> </w:t>
                    </w:r>
                    <w:r>
                      <w:rPr>
                        <w:sz w:val="16"/>
                      </w:rPr>
                      <w:t>West</w:t>
                    </w:r>
                    <w:r>
                      <w:rPr>
                        <w:spacing w:val="-3"/>
                        <w:sz w:val="16"/>
                      </w:rPr>
                      <w:t> </w:t>
                    </w:r>
                    <w:r>
                      <w:rPr>
                        <w:sz w:val="16"/>
                      </w:rPr>
                      <w:t>Coast</w:t>
                    </w:r>
                    <w:r>
                      <w:rPr>
                        <w:spacing w:val="-4"/>
                        <w:sz w:val="16"/>
                      </w:rPr>
                      <w:t> </w:t>
                    </w:r>
                    <w:r>
                      <w:rPr>
                        <w:sz w:val="16"/>
                      </w:rPr>
                      <w:t>Tasmania</w:t>
                    </w:r>
                    <w:r>
                      <w:rPr>
                        <w:spacing w:val="-6"/>
                        <w:sz w:val="16"/>
                      </w:rPr>
                      <w:t> </w:t>
                    </w:r>
                    <w:r>
                      <w:rPr>
                        <w:sz w:val="16"/>
                      </w:rPr>
                      <w:t>Mobile</w:t>
                    </w:r>
                    <w:r>
                      <w:rPr>
                        <w:spacing w:val="-4"/>
                        <w:sz w:val="16"/>
                      </w:rPr>
                      <w:t> </w:t>
                    </w:r>
                    <w:r>
                      <w:rPr>
                        <w:sz w:val="16"/>
                      </w:rPr>
                      <w:t>Capacity</w:t>
                    </w:r>
                    <w:r>
                      <w:rPr>
                        <w:spacing w:val="-4"/>
                        <w:sz w:val="16"/>
                      </w:rPr>
                      <w:t> </w:t>
                    </w:r>
                    <w:r>
                      <w:rPr>
                        <w:sz w:val="16"/>
                      </w:rPr>
                      <w:t>Uplift</w:t>
                    </w:r>
                    <w:r>
                      <w:rPr>
                        <w:spacing w:val="-2"/>
                        <w:sz w:val="16"/>
                      </w:rPr>
                      <w:t> Round</w:t>
                    </w:r>
                  </w:p>
                  <w:p>
                    <w:pPr>
                      <w:spacing w:before="64"/>
                      <w:ind w:left="0" w:right="18" w:firstLine="0"/>
                      <w:jc w:val="right"/>
                      <w:rPr>
                        <w:rFonts w:ascii="Calibri"/>
                        <w:sz w:val="28"/>
                      </w:rPr>
                    </w:pPr>
                    <w:r>
                      <w:rPr>
                        <w:rFonts w:ascii="Calibri"/>
                        <w:color w:val="FF0000"/>
                        <w:spacing w:val="-2"/>
                        <w:w w:val="115"/>
                        <w:sz w:val="28"/>
                      </w:rPr>
                      <w:t>OFFICIAL</w:t>
                    </w:r>
                  </w:p>
                </w:txbxContent>
              </v:textbox>
              <w10:wrap type="none"/>
            </v:shape>
          </w:pict>
        </mc:Fallback>
      </mc:AlternateContent>
    </w:r>
    <w:r>
      <w:rPr/>
      <mc:AlternateContent>
        <mc:Choice Requires="wps">
          <w:drawing>
            <wp:anchor distT="0" distB="0" distL="0" distR="0" allowOverlap="1" layoutInCell="1" locked="0" behindDoc="1" simplePos="0" relativeHeight="486796800">
              <wp:simplePos x="0" y="0"/>
              <wp:positionH relativeFrom="page">
                <wp:posOffset>6016173</wp:posOffset>
              </wp:positionH>
              <wp:positionV relativeFrom="page">
                <wp:posOffset>10116332</wp:posOffset>
              </wp:positionV>
              <wp:extent cx="659765"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59765" cy="139700"/>
                      </a:xfrm>
                      <a:prstGeom prst="rect">
                        <a:avLst/>
                      </a:prstGeom>
                    </wps:spPr>
                    <wps:txbx>
                      <w:txbxContent>
                        <w:p>
                          <w:pPr>
                            <w:spacing w:before="15"/>
                            <w:ind w:left="20" w:right="0" w:firstLine="0"/>
                            <w:jc w:val="left"/>
                            <w:rPr>
                              <w:sz w:val="16"/>
                            </w:rPr>
                          </w:pPr>
                          <w:r>
                            <w:rPr>
                              <w:sz w:val="16"/>
                            </w:rPr>
                            <w:t>Page</w:t>
                          </w:r>
                          <w:r>
                            <w:rPr>
                              <w:spacing w:val="-1"/>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2"/>
                              <w:sz w:val="16"/>
                            </w:rPr>
                            <w:t> </w:t>
                          </w:r>
                          <w:r>
                            <w:rPr>
                              <w:sz w:val="16"/>
                            </w:rPr>
                            <w:t>of</w:t>
                          </w:r>
                          <w:r>
                            <w:rPr>
                              <w:spacing w:val="-1"/>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26</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73.714478pt;margin-top:796.561584pt;width:51.95pt;height:11pt;mso-position-horizontal-relative:page;mso-position-vertical-relative:page;z-index:-16519680" type="#_x0000_t202" id="docshape6" filled="false" stroked="false">
              <v:textbox inset="0,0,0,0">
                <w:txbxContent>
                  <w:p>
                    <w:pPr>
                      <w:spacing w:before="15"/>
                      <w:ind w:left="20" w:right="0" w:firstLine="0"/>
                      <w:jc w:val="left"/>
                      <w:rPr>
                        <w:sz w:val="16"/>
                      </w:rPr>
                    </w:pPr>
                    <w:r>
                      <w:rPr>
                        <w:sz w:val="16"/>
                      </w:rPr>
                      <w:t>Page</w:t>
                    </w:r>
                    <w:r>
                      <w:rPr>
                        <w:spacing w:val="-1"/>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2"/>
                        <w:sz w:val="16"/>
                      </w:rPr>
                      <w:t> </w:t>
                    </w:r>
                    <w:r>
                      <w:rPr>
                        <w:sz w:val="16"/>
                      </w:rPr>
                      <w:t>of</w:t>
                    </w:r>
                    <w:r>
                      <w:rPr>
                        <w:spacing w:val="-1"/>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26</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794240">
              <wp:simplePos x="0" y="0"/>
              <wp:positionH relativeFrom="page">
                <wp:posOffset>3396488</wp:posOffset>
              </wp:positionH>
              <wp:positionV relativeFrom="page">
                <wp:posOffset>202398</wp:posOffset>
              </wp:positionV>
              <wp:extent cx="751840" cy="24320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51840" cy="243204"/>
                      </a:xfrm>
                      <a:prstGeom prst="rect">
                        <a:avLst/>
                      </a:prstGeom>
                    </wps:spPr>
                    <wps:txbx>
                      <w:txbxContent>
                        <w:p>
                          <w:pPr>
                            <w:spacing w:before="17"/>
                            <w:ind w:left="20" w:right="0" w:firstLine="0"/>
                            <w:jc w:val="left"/>
                            <w:rPr>
                              <w:rFonts w:ascii="Calibri"/>
                              <w:sz w:val="28"/>
                            </w:rPr>
                          </w:pPr>
                          <w:r>
                            <w:rPr>
                              <w:rFonts w:ascii="Calibri"/>
                              <w:color w:val="FF0000"/>
                              <w:spacing w:val="-2"/>
                              <w:w w:val="115"/>
                              <w:sz w:val="28"/>
                            </w:rPr>
                            <w:t>OFFICIAL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7.440002pt;margin-top:15.936912pt;width:59.2pt;height:19.150pt;mso-position-horizontal-relative:page;mso-position-vertical-relative:page;z-index:-16522240" type="#_x0000_t202" id="docshape1" filled="false" stroked="false">
              <v:textbox inset="0,0,0,0">
                <w:txbxContent>
                  <w:p>
                    <w:pPr>
                      <w:spacing w:before="17"/>
                      <w:ind w:left="20" w:right="0" w:firstLine="0"/>
                      <w:jc w:val="left"/>
                      <w:rPr>
                        <w:rFonts w:ascii="Calibri"/>
                        <w:sz w:val="28"/>
                      </w:rPr>
                    </w:pPr>
                    <w:r>
                      <w:rPr>
                        <w:rFonts w:ascii="Calibri"/>
                        <w:color w:val="FF0000"/>
                        <w:spacing w:val="-2"/>
                        <w:w w:val="115"/>
                        <w:sz w:val="28"/>
                      </w:rPr>
                      <w:t>OFFICIAL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795776">
              <wp:simplePos x="0" y="0"/>
              <wp:positionH relativeFrom="page">
                <wp:posOffset>3396488</wp:posOffset>
              </wp:positionH>
              <wp:positionV relativeFrom="page">
                <wp:posOffset>202398</wp:posOffset>
              </wp:positionV>
              <wp:extent cx="751840" cy="24320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51840" cy="243204"/>
                      </a:xfrm>
                      <a:prstGeom prst="rect">
                        <a:avLst/>
                      </a:prstGeom>
                    </wps:spPr>
                    <wps:txbx>
                      <w:txbxContent>
                        <w:p>
                          <w:pPr>
                            <w:spacing w:before="17"/>
                            <w:ind w:left="20" w:right="0" w:firstLine="0"/>
                            <w:jc w:val="left"/>
                            <w:rPr>
                              <w:rFonts w:ascii="Calibri"/>
                              <w:sz w:val="28"/>
                            </w:rPr>
                          </w:pPr>
                          <w:r>
                            <w:rPr>
                              <w:rFonts w:ascii="Calibri"/>
                              <w:color w:val="FF0000"/>
                              <w:spacing w:val="-2"/>
                              <w:w w:val="115"/>
                              <w:sz w:val="28"/>
                            </w:rPr>
                            <w:t>OFFICIAL</w:t>
                          </w:r>
                        </w:p>
                      </w:txbxContent>
                    </wps:txbx>
                    <wps:bodyPr wrap="square" lIns="0" tIns="0" rIns="0" bIns="0" rtlCol="0">
                      <a:noAutofit/>
                    </wps:bodyPr>
                  </wps:wsp>
                </a:graphicData>
              </a:graphic>
            </wp:anchor>
          </w:drawing>
        </mc:Choice>
        <mc:Fallback>
          <w:pict>
            <v:shape style="position:absolute;margin-left:267.440002pt;margin-top:15.936912pt;width:59.2pt;height:19.150pt;mso-position-horizontal-relative:page;mso-position-vertical-relative:page;z-index:-16520704" type="#_x0000_t202" id="docshape4" filled="false" stroked="false">
              <v:textbox inset="0,0,0,0">
                <w:txbxContent>
                  <w:p>
                    <w:pPr>
                      <w:spacing w:before="17"/>
                      <w:ind w:left="20" w:right="0" w:firstLine="0"/>
                      <w:jc w:val="left"/>
                      <w:rPr>
                        <w:rFonts w:ascii="Calibri"/>
                        <w:sz w:val="28"/>
                      </w:rPr>
                    </w:pPr>
                    <w:r>
                      <w:rPr>
                        <w:rFonts w:ascii="Calibri"/>
                        <w:color w:val="FF0000"/>
                        <w:spacing w:val="-2"/>
                        <w:w w:val="115"/>
                        <w:sz w:val="28"/>
                      </w:rPr>
                      <w:t>OFFICIAL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0"/>
      <w:numFmt w:val="bullet"/>
      <w:lvlText w:val=""/>
      <w:lvlJc w:val="left"/>
      <w:pPr>
        <w:ind w:left="467" w:hanging="360"/>
      </w:pPr>
      <w:rPr>
        <w:rFonts w:hint="default" w:ascii="Symbol" w:hAnsi="Symbol" w:eastAsia="Symbol" w:cs="Symbol"/>
        <w:b w:val="0"/>
        <w:bCs w:val="0"/>
        <w:i w:val="0"/>
        <w:iCs w:val="0"/>
        <w:color w:val="254F90"/>
        <w:spacing w:val="0"/>
        <w:w w:val="99"/>
        <w:sz w:val="20"/>
        <w:szCs w:val="20"/>
        <w:lang w:val="en-US" w:eastAsia="en-US" w:bidi="ar-SA"/>
      </w:rPr>
    </w:lvl>
    <w:lvl w:ilvl="1">
      <w:start w:val="0"/>
      <w:numFmt w:val="bullet"/>
      <w:lvlText w:val="•"/>
      <w:lvlJc w:val="left"/>
      <w:pPr>
        <w:ind w:left="967" w:hanging="360"/>
      </w:pPr>
      <w:rPr>
        <w:rFonts w:hint="default"/>
        <w:lang w:val="en-US" w:eastAsia="en-US" w:bidi="ar-SA"/>
      </w:rPr>
    </w:lvl>
    <w:lvl w:ilvl="2">
      <w:start w:val="0"/>
      <w:numFmt w:val="bullet"/>
      <w:lvlText w:val="•"/>
      <w:lvlJc w:val="left"/>
      <w:pPr>
        <w:ind w:left="1475" w:hanging="360"/>
      </w:pPr>
      <w:rPr>
        <w:rFonts w:hint="default"/>
        <w:lang w:val="en-US" w:eastAsia="en-US" w:bidi="ar-SA"/>
      </w:rPr>
    </w:lvl>
    <w:lvl w:ilvl="3">
      <w:start w:val="0"/>
      <w:numFmt w:val="bullet"/>
      <w:lvlText w:val="•"/>
      <w:lvlJc w:val="left"/>
      <w:pPr>
        <w:ind w:left="1983" w:hanging="360"/>
      </w:pPr>
      <w:rPr>
        <w:rFonts w:hint="default"/>
        <w:lang w:val="en-US" w:eastAsia="en-US" w:bidi="ar-SA"/>
      </w:rPr>
    </w:lvl>
    <w:lvl w:ilvl="4">
      <w:start w:val="0"/>
      <w:numFmt w:val="bullet"/>
      <w:lvlText w:val="•"/>
      <w:lvlJc w:val="left"/>
      <w:pPr>
        <w:ind w:left="2491" w:hanging="360"/>
      </w:pPr>
      <w:rPr>
        <w:rFonts w:hint="default"/>
        <w:lang w:val="en-US" w:eastAsia="en-US" w:bidi="ar-SA"/>
      </w:rPr>
    </w:lvl>
    <w:lvl w:ilvl="5">
      <w:start w:val="0"/>
      <w:numFmt w:val="bullet"/>
      <w:lvlText w:val="•"/>
      <w:lvlJc w:val="left"/>
      <w:pPr>
        <w:ind w:left="2999" w:hanging="360"/>
      </w:pPr>
      <w:rPr>
        <w:rFonts w:hint="default"/>
        <w:lang w:val="en-US" w:eastAsia="en-US" w:bidi="ar-SA"/>
      </w:rPr>
    </w:lvl>
    <w:lvl w:ilvl="6">
      <w:start w:val="0"/>
      <w:numFmt w:val="bullet"/>
      <w:lvlText w:val="•"/>
      <w:lvlJc w:val="left"/>
      <w:pPr>
        <w:ind w:left="3507" w:hanging="360"/>
      </w:pPr>
      <w:rPr>
        <w:rFonts w:hint="default"/>
        <w:lang w:val="en-US" w:eastAsia="en-US" w:bidi="ar-SA"/>
      </w:rPr>
    </w:lvl>
    <w:lvl w:ilvl="7">
      <w:start w:val="0"/>
      <w:numFmt w:val="bullet"/>
      <w:lvlText w:val="•"/>
      <w:lvlJc w:val="left"/>
      <w:pPr>
        <w:ind w:left="4015" w:hanging="360"/>
      </w:pPr>
      <w:rPr>
        <w:rFonts w:hint="default"/>
        <w:lang w:val="en-US" w:eastAsia="en-US" w:bidi="ar-SA"/>
      </w:rPr>
    </w:lvl>
    <w:lvl w:ilvl="8">
      <w:start w:val="0"/>
      <w:numFmt w:val="bullet"/>
      <w:lvlText w:val="•"/>
      <w:lvlJc w:val="left"/>
      <w:pPr>
        <w:ind w:left="4523" w:hanging="360"/>
      </w:pPr>
      <w:rPr>
        <w:rFonts w:hint="default"/>
        <w:lang w:val="en-US" w:eastAsia="en-US" w:bidi="ar-SA"/>
      </w:rPr>
    </w:lvl>
  </w:abstractNum>
  <w:abstractNum w:abstractNumId="26">
    <w:multiLevelType w:val="hybridMultilevel"/>
    <w:lvl w:ilvl="0">
      <w:start w:val="0"/>
      <w:numFmt w:val="bullet"/>
      <w:lvlText w:val=""/>
      <w:lvlJc w:val="left"/>
      <w:pPr>
        <w:ind w:left="465" w:hanging="358"/>
      </w:pPr>
      <w:rPr>
        <w:rFonts w:hint="default" w:ascii="Symbol" w:hAnsi="Symbol" w:eastAsia="Symbol" w:cs="Symbol"/>
        <w:b w:val="0"/>
        <w:bCs w:val="0"/>
        <w:i w:val="0"/>
        <w:iCs w:val="0"/>
        <w:color w:val="254F90"/>
        <w:spacing w:val="0"/>
        <w:w w:val="99"/>
        <w:sz w:val="20"/>
        <w:szCs w:val="20"/>
        <w:lang w:val="en-US" w:eastAsia="en-US" w:bidi="ar-SA"/>
      </w:rPr>
    </w:lvl>
    <w:lvl w:ilvl="1">
      <w:start w:val="0"/>
      <w:numFmt w:val="bullet"/>
      <w:lvlText w:val="•"/>
      <w:lvlJc w:val="left"/>
      <w:pPr>
        <w:ind w:left="967" w:hanging="358"/>
      </w:pPr>
      <w:rPr>
        <w:rFonts w:hint="default"/>
        <w:lang w:val="en-US" w:eastAsia="en-US" w:bidi="ar-SA"/>
      </w:rPr>
    </w:lvl>
    <w:lvl w:ilvl="2">
      <w:start w:val="0"/>
      <w:numFmt w:val="bullet"/>
      <w:lvlText w:val="•"/>
      <w:lvlJc w:val="left"/>
      <w:pPr>
        <w:ind w:left="1475" w:hanging="358"/>
      </w:pPr>
      <w:rPr>
        <w:rFonts w:hint="default"/>
        <w:lang w:val="en-US" w:eastAsia="en-US" w:bidi="ar-SA"/>
      </w:rPr>
    </w:lvl>
    <w:lvl w:ilvl="3">
      <w:start w:val="0"/>
      <w:numFmt w:val="bullet"/>
      <w:lvlText w:val="•"/>
      <w:lvlJc w:val="left"/>
      <w:pPr>
        <w:ind w:left="1983" w:hanging="358"/>
      </w:pPr>
      <w:rPr>
        <w:rFonts w:hint="default"/>
        <w:lang w:val="en-US" w:eastAsia="en-US" w:bidi="ar-SA"/>
      </w:rPr>
    </w:lvl>
    <w:lvl w:ilvl="4">
      <w:start w:val="0"/>
      <w:numFmt w:val="bullet"/>
      <w:lvlText w:val="•"/>
      <w:lvlJc w:val="left"/>
      <w:pPr>
        <w:ind w:left="2491" w:hanging="358"/>
      </w:pPr>
      <w:rPr>
        <w:rFonts w:hint="default"/>
        <w:lang w:val="en-US" w:eastAsia="en-US" w:bidi="ar-SA"/>
      </w:rPr>
    </w:lvl>
    <w:lvl w:ilvl="5">
      <w:start w:val="0"/>
      <w:numFmt w:val="bullet"/>
      <w:lvlText w:val="•"/>
      <w:lvlJc w:val="left"/>
      <w:pPr>
        <w:ind w:left="2999" w:hanging="358"/>
      </w:pPr>
      <w:rPr>
        <w:rFonts w:hint="default"/>
        <w:lang w:val="en-US" w:eastAsia="en-US" w:bidi="ar-SA"/>
      </w:rPr>
    </w:lvl>
    <w:lvl w:ilvl="6">
      <w:start w:val="0"/>
      <w:numFmt w:val="bullet"/>
      <w:lvlText w:val="•"/>
      <w:lvlJc w:val="left"/>
      <w:pPr>
        <w:ind w:left="3507" w:hanging="358"/>
      </w:pPr>
      <w:rPr>
        <w:rFonts w:hint="default"/>
        <w:lang w:val="en-US" w:eastAsia="en-US" w:bidi="ar-SA"/>
      </w:rPr>
    </w:lvl>
    <w:lvl w:ilvl="7">
      <w:start w:val="0"/>
      <w:numFmt w:val="bullet"/>
      <w:lvlText w:val="•"/>
      <w:lvlJc w:val="left"/>
      <w:pPr>
        <w:ind w:left="4015" w:hanging="358"/>
      </w:pPr>
      <w:rPr>
        <w:rFonts w:hint="default"/>
        <w:lang w:val="en-US" w:eastAsia="en-US" w:bidi="ar-SA"/>
      </w:rPr>
    </w:lvl>
    <w:lvl w:ilvl="8">
      <w:start w:val="0"/>
      <w:numFmt w:val="bullet"/>
      <w:lvlText w:val="•"/>
      <w:lvlJc w:val="left"/>
      <w:pPr>
        <w:ind w:left="4523" w:hanging="358"/>
      </w:pPr>
      <w:rPr>
        <w:rFonts w:hint="default"/>
        <w:lang w:val="en-US" w:eastAsia="en-US" w:bidi="ar-SA"/>
      </w:rPr>
    </w:lvl>
  </w:abstractNum>
  <w:abstractNum w:abstractNumId="25">
    <w:multiLevelType w:val="hybridMultilevel"/>
    <w:lvl w:ilvl="0">
      <w:start w:val="1"/>
      <w:numFmt w:val="lowerLetter"/>
      <w:lvlText w:val="%1."/>
      <w:lvlJc w:val="left"/>
      <w:pPr>
        <w:ind w:left="390" w:hanging="284"/>
        <w:jc w:val="left"/>
      </w:pPr>
      <w:rPr>
        <w:rFonts w:hint="default"/>
        <w:spacing w:val="-1"/>
        <w:w w:val="99"/>
        <w:lang w:val="en-US" w:eastAsia="en-US" w:bidi="ar-SA"/>
      </w:rPr>
    </w:lvl>
    <w:lvl w:ilvl="1">
      <w:start w:val="0"/>
      <w:numFmt w:val="bullet"/>
      <w:lvlText w:val="•"/>
      <w:lvlJc w:val="left"/>
      <w:pPr>
        <w:ind w:left="913" w:hanging="284"/>
      </w:pPr>
      <w:rPr>
        <w:rFonts w:hint="default"/>
        <w:lang w:val="en-US" w:eastAsia="en-US" w:bidi="ar-SA"/>
      </w:rPr>
    </w:lvl>
    <w:lvl w:ilvl="2">
      <w:start w:val="0"/>
      <w:numFmt w:val="bullet"/>
      <w:lvlText w:val="•"/>
      <w:lvlJc w:val="left"/>
      <w:pPr>
        <w:ind w:left="1427" w:hanging="284"/>
      </w:pPr>
      <w:rPr>
        <w:rFonts w:hint="default"/>
        <w:lang w:val="en-US" w:eastAsia="en-US" w:bidi="ar-SA"/>
      </w:rPr>
    </w:lvl>
    <w:lvl w:ilvl="3">
      <w:start w:val="0"/>
      <w:numFmt w:val="bullet"/>
      <w:lvlText w:val="•"/>
      <w:lvlJc w:val="left"/>
      <w:pPr>
        <w:ind w:left="1941" w:hanging="284"/>
      </w:pPr>
      <w:rPr>
        <w:rFonts w:hint="default"/>
        <w:lang w:val="en-US" w:eastAsia="en-US" w:bidi="ar-SA"/>
      </w:rPr>
    </w:lvl>
    <w:lvl w:ilvl="4">
      <w:start w:val="0"/>
      <w:numFmt w:val="bullet"/>
      <w:lvlText w:val="•"/>
      <w:lvlJc w:val="left"/>
      <w:pPr>
        <w:ind w:left="2455" w:hanging="284"/>
      </w:pPr>
      <w:rPr>
        <w:rFonts w:hint="default"/>
        <w:lang w:val="en-US" w:eastAsia="en-US" w:bidi="ar-SA"/>
      </w:rPr>
    </w:lvl>
    <w:lvl w:ilvl="5">
      <w:start w:val="0"/>
      <w:numFmt w:val="bullet"/>
      <w:lvlText w:val="•"/>
      <w:lvlJc w:val="left"/>
      <w:pPr>
        <w:ind w:left="2969" w:hanging="284"/>
      </w:pPr>
      <w:rPr>
        <w:rFonts w:hint="default"/>
        <w:lang w:val="en-US" w:eastAsia="en-US" w:bidi="ar-SA"/>
      </w:rPr>
    </w:lvl>
    <w:lvl w:ilvl="6">
      <w:start w:val="0"/>
      <w:numFmt w:val="bullet"/>
      <w:lvlText w:val="•"/>
      <w:lvlJc w:val="left"/>
      <w:pPr>
        <w:ind w:left="3483" w:hanging="284"/>
      </w:pPr>
      <w:rPr>
        <w:rFonts w:hint="default"/>
        <w:lang w:val="en-US" w:eastAsia="en-US" w:bidi="ar-SA"/>
      </w:rPr>
    </w:lvl>
    <w:lvl w:ilvl="7">
      <w:start w:val="0"/>
      <w:numFmt w:val="bullet"/>
      <w:lvlText w:val="•"/>
      <w:lvlJc w:val="left"/>
      <w:pPr>
        <w:ind w:left="3997" w:hanging="284"/>
      </w:pPr>
      <w:rPr>
        <w:rFonts w:hint="default"/>
        <w:lang w:val="en-US" w:eastAsia="en-US" w:bidi="ar-SA"/>
      </w:rPr>
    </w:lvl>
    <w:lvl w:ilvl="8">
      <w:start w:val="0"/>
      <w:numFmt w:val="bullet"/>
      <w:lvlText w:val="•"/>
      <w:lvlJc w:val="left"/>
      <w:pPr>
        <w:ind w:left="4511" w:hanging="284"/>
      </w:pPr>
      <w:rPr>
        <w:rFonts w:hint="default"/>
        <w:lang w:val="en-US" w:eastAsia="en-US" w:bidi="ar-SA"/>
      </w:rPr>
    </w:lvl>
  </w:abstractNum>
  <w:abstractNum w:abstractNumId="24">
    <w:multiLevelType w:val="hybridMultilevel"/>
    <w:lvl w:ilvl="0">
      <w:start w:val="0"/>
      <w:numFmt w:val="bullet"/>
      <w:lvlText w:val=""/>
      <w:lvlJc w:val="left"/>
      <w:pPr>
        <w:ind w:left="464" w:hanging="35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67" w:hanging="358"/>
      </w:pPr>
      <w:rPr>
        <w:rFonts w:hint="default"/>
        <w:lang w:val="en-US" w:eastAsia="en-US" w:bidi="ar-SA"/>
      </w:rPr>
    </w:lvl>
    <w:lvl w:ilvl="2">
      <w:start w:val="0"/>
      <w:numFmt w:val="bullet"/>
      <w:lvlText w:val="•"/>
      <w:lvlJc w:val="left"/>
      <w:pPr>
        <w:ind w:left="1475" w:hanging="358"/>
      </w:pPr>
      <w:rPr>
        <w:rFonts w:hint="default"/>
        <w:lang w:val="en-US" w:eastAsia="en-US" w:bidi="ar-SA"/>
      </w:rPr>
    </w:lvl>
    <w:lvl w:ilvl="3">
      <w:start w:val="0"/>
      <w:numFmt w:val="bullet"/>
      <w:lvlText w:val="•"/>
      <w:lvlJc w:val="left"/>
      <w:pPr>
        <w:ind w:left="1983" w:hanging="358"/>
      </w:pPr>
      <w:rPr>
        <w:rFonts w:hint="default"/>
        <w:lang w:val="en-US" w:eastAsia="en-US" w:bidi="ar-SA"/>
      </w:rPr>
    </w:lvl>
    <w:lvl w:ilvl="4">
      <w:start w:val="0"/>
      <w:numFmt w:val="bullet"/>
      <w:lvlText w:val="•"/>
      <w:lvlJc w:val="left"/>
      <w:pPr>
        <w:ind w:left="2491" w:hanging="358"/>
      </w:pPr>
      <w:rPr>
        <w:rFonts w:hint="default"/>
        <w:lang w:val="en-US" w:eastAsia="en-US" w:bidi="ar-SA"/>
      </w:rPr>
    </w:lvl>
    <w:lvl w:ilvl="5">
      <w:start w:val="0"/>
      <w:numFmt w:val="bullet"/>
      <w:lvlText w:val="•"/>
      <w:lvlJc w:val="left"/>
      <w:pPr>
        <w:ind w:left="2999" w:hanging="358"/>
      </w:pPr>
      <w:rPr>
        <w:rFonts w:hint="default"/>
        <w:lang w:val="en-US" w:eastAsia="en-US" w:bidi="ar-SA"/>
      </w:rPr>
    </w:lvl>
    <w:lvl w:ilvl="6">
      <w:start w:val="0"/>
      <w:numFmt w:val="bullet"/>
      <w:lvlText w:val="•"/>
      <w:lvlJc w:val="left"/>
      <w:pPr>
        <w:ind w:left="3507" w:hanging="358"/>
      </w:pPr>
      <w:rPr>
        <w:rFonts w:hint="default"/>
        <w:lang w:val="en-US" w:eastAsia="en-US" w:bidi="ar-SA"/>
      </w:rPr>
    </w:lvl>
    <w:lvl w:ilvl="7">
      <w:start w:val="0"/>
      <w:numFmt w:val="bullet"/>
      <w:lvlText w:val="•"/>
      <w:lvlJc w:val="left"/>
      <w:pPr>
        <w:ind w:left="4015" w:hanging="358"/>
      </w:pPr>
      <w:rPr>
        <w:rFonts w:hint="default"/>
        <w:lang w:val="en-US" w:eastAsia="en-US" w:bidi="ar-SA"/>
      </w:rPr>
    </w:lvl>
    <w:lvl w:ilvl="8">
      <w:start w:val="0"/>
      <w:numFmt w:val="bullet"/>
      <w:lvlText w:val="•"/>
      <w:lvlJc w:val="left"/>
      <w:pPr>
        <w:ind w:left="4523" w:hanging="358"/>
      </w:pPr>
      <w:rPr>
        <w:rFonts w:hint="default"/>
        <w:lang w:val="en-US" w:eastAsia="en-US" w:bidi="ar-SA"/>
      </w:rPr>
    </w:lvl>
  </w:abstractNum>
  <w:abstractNum w:abstractNumId="23">
    <w:multiLevelType w:val="hybridMultilevel"/>
    <w:lvl w:ilvl="0">
      <w:start w:val="1"/>
      <w:numFmt w:val="decimal"/>
      <w:lvlText w:val="%1."/>
      <w:lvlJc w:val="left"/>
      <w:pPr>
        <w:ind w:left="1292" w:hanging="35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293" w:hanging="356"/>
      </w:pPr>
      <w:rPr>
        <w:rFonts w:hint="default" w:ascii="Symbol" w:hAnsi="Symbol" w:eastAsia="Symbol" w:cs="Symbol"/>
        <w:b w:val="0"/>
        <w:bCs w:val="0"/>
        <w:i w:val="0"/>
        <w:iCs w:val="0"/>
        <w:color w:val="254F90"/>
        <w:spacing w:val="0"/>
        <w:w w:val="99"/>
        <w:sz w:val="20"/>
        <w:szCs w:val="20"/>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22">
    <w:multiLevelType w:val="hybridMultilevel"/>
    <w:lvl w:ilvl="0">
      <w:start w:val="1"/>
      <w:numFmt w:val="lowerLetter"/>
      <w:lvlText w:val="(%1)"/>
      <w:lvlJc w:val="left"/>
      <w:pPr>
        <w:ind w:left="1292" w:hanging="35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21">
    <w:multiLevelType w:val="hybridMultilevel"/>
    <w:lvl w:ilvl="0">
      <w:start w:val="0"/>
      <w:numFmt w:val="bullet"/>
      <w:lvlText w:val=""/>
      <w:lvlJc w:val="left"/>
      <w:pPr>
        <w:ind w:left="1292" w:hanging="356"/>
      </w:pPr>
      <w:rPr>
        <w:rFonts w:hint="default" w:ascii="Symbol" w:hAnsi="Symbol" w:eastAsia="Symbol" w:cs="Symbol"/>
        <w:b w:val="0"/>
        <w:bCs w:val="0"/>
        <w:i w:val="0"/>
        <w:iCs w:val="0"/>
        <w:color w:val="254F90"/>
        <w:spacing w:val="0"/>
        <w:w w:val="99"/>
        <w:sz w:val="20"/>
        <w:szCs w:val="20"/>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20">
    <w:multiLevelType w:val="hybridMultilevel"/>
    <w:lvl w:ilvl="0">
      <w:start w:val="0"/>
      <w:numFmt w:val="bullet"/>
      <w:lvlText w:val=""/>
      <w:lvlJc w:val="left"/>
      <w:pPr>
        <w:ind w:left="1292" w:hanging="356"/>
      </w:pPr>
      <w:rPr>
        <w:rFonts w:hint="default" w:ascii="Symbol" w:hAnsi="Symbol" w:eastAsia="Symbol" w:cs="Symbol"/>
        <w:b w:val="0"/>
        <w:bCs w:val="0"/>
        <w:i w:val="0"/>
        <w:iCs w:val="0"/>
        <w:color w:val="254F90"/>
        <w:spacing w:val="0"/>
        <w:w w:val="99"/>
        <w:sz w:val="20"/>
        <w:szCs w:val="20"/>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19">
    <w:multiLevelType w:val="hybridMultilevel"/>
    <w:lvl w:ilvl="0">
      <w:start w:val="0"/>
      <w:numFmt w:val="bullet"/>
      <w:lvlText w:val=""/>
      <w:lvlJc w:val="left"/>
      <w:pPr>
        <w:ind w:left="1292" w:hanging="356"/>
      </w:pPr>
      <w:rPr>
        <w:rFonts w:hint="default" w:ascii="Symbol" w:hAnsi="Symbol" w:eastAsia="Symbol" w:cs="Symbol"/>
        <w:b w:val="0"/>
        <w:bCs w:val="0"/>
        <w:i w:val="0"/>
        <w:iCs w:val="0"/>
        <w:color w:val="254F90"/>
        <w:spacing w:val="0"/>
        <w:w w:val="99"/>
        <w:sz w:val="20"/>
        <w:szCs w:val="20"/>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18">
    <w:multiLevelType w:val="hybridMultilevel"/>
    <w:lvl w:ilvl="0">
      <w:start w:val="0"/>
      <w:numFmt w:val="bullet"/>
      <w:lvlText w:val=""/>
      <w:lvlJc w:val="left"/>
      <w:pPr>
        <w:ind w:left="1292" w:hanging="356"/>
      </w:pPr>
      <w:rPr>
        <w:rFonts w:hint="default" w:ascii="Symbol" w:hAnsi="Symbol" w:eastAsia="Symbol" w:cs="Symbol"/>
        <w:b w:val="0"/>
        <w:bCs w:val="0"/>
        <w:i w:val="0"/>
        <w:iCs w:val="0"/>
        <w:color w:val="254F90"/>
        <w:spacing w:val="0"/>
        <w:w w:val="99"/>
        <w:sz w:val="20"/>
        <w:szCs w:val="20"/>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17">
    <w:multiLevelType w:val="hybridMultilevel"/>
    <w:lvl w:ilvl="0">
      <w:start w:val="0"/>
      <w:numFmt w:val="bullet"/>
      <w:lvlText w:val=""/>
      <w:lvlJc w:val="left"/>
      <w:pPr>
        <w:ind w:left="709" w:hanging="356"/>
      </w:pPr>
      <w:rPr>
        <w:rFonts w:hint="default" w:ascii="Symbol" w:hAnsi="Symbol" w:eastAsia="Symbol" w:cs="Symbol"/>
        <w:b w:val="0"/>
        <w:bCs w:val="0"/>
        <w:i w:val="0"/>
        <w:iCs w:val="0"/>
        <w:color w:val="254F90"/>
        <w:spacing w:val="0"/>
        <w:w w:val="99"/>
        <w:sz w:val="20"/>
        <w:szCs w:val="20"/>
        <w:lang w:val="en-US" w:eastAsia="en-US" w:bidi="ar-SA"/>
      </w:rPr>
    </w:lvl>
    <w:lvl w:ilvl="1">
      <w:start w:val="0"/>
      <w:numFmt w:val="bullet"/>
      <w:lvlText w:val="•"/>
      <w:lvlJc w:val="left"/>
      <w:pPr>
        <w:ind w:left="1650" w:hanging="356"/>
      </w:pPr>
      <w:rPr>
        <w:rFonts w:hint="default"/>
        <w:lang w:val="en-US" w:eastAsia="en-US" w:bidi="ar-SA"/>
      </w:rPr>
    </w:lvl>
    <w:lvl w:ilvl="2">
      <w:start w:val="0"/>
      <w:numFmt w:val="bullet"/>
      <w:lvlText w:val="•"/>
      <w:lvlJc w:val="left"/>
      <w:pPr>
        <w:ind w:left="2601" w:hanging="356"/>
      </w:pPr>
      <w:rPr>
        <w:rFonts w:hint="default"/>
        <w:lang w:val="en-US" w:eastAsia="en-US" w:bidi="ar-SA"/>
      </w:rPr>
    </w:lvl>
    <w:lvl w:ilvl="3">
      <w:start w:val="0"/>
      <w:numFmt w:val="bullet"/>
      <w:lvlText w:val="•"/>
      <w:lvlJc w:val="left"/>
      <w:pPr>
        <w:ind w:left="3551" w:hanging="356"/>
      </w:pPr>
      <w:rPr>
        <w:rFonts w:hint="default"/>
        <w:lang w:val="en-US" w:eastAsia="en-US" w:bidi="ar-SA"/>
      </w:rPr>
    </w:lvl>
    <w:lvl w:ilvl="4">
      <w:start w:val="0"/>
      <w:numFmt w:val="bullet"/>
      <w:lvlText w:val="•"/>
      <w:lvlJc w:val="left"/>
      <w:pPr>
        <w:ind w:left="4502" w:hanging="356"/>
      </w:pPr>
      <w:rPr>
        <w:rFonts w:hint="default"/>
        <w:lang w:val="en-US" w:eastAsia="en-US" w:bidi="ar-SA"/>
      </w:rPr>
    </w:lvl>
    <w:lvl w:ilvl="5">
      <w:start w:val="0"/>
      <w:numFmt w:val="bullet"/>
      <w:lvlText w:val="•"/>
      <w:lvlJc w:val="left"/>
      <w:pPr>
        <w:ind w:left="5453" w:hanging="356"/>
      </w:pPr>
      <w:rPr>
        <w:rFonts w:hint="default"/>
        <w:lang w:val="en-US" w:eastAsia="en-US" w:bidi="ar-SA"/>
      </w:rPr>
    </w:lvl>
    <w:lvl w:ilvl="6">
      <w:start w:val="0"/>
      <w:numFmt w:val="bullet"/>
      <w:lvlText w:val="•"/>
      <w:lvlJc w:val="left"/>
      <w:pPr>
        <w:ind w:left="6403" w:hanging="356"/>
      </w:pPr>
      <w:rPr>
        <w:rFonts w:hint="default"/>
        <w:lang w:val="en-US" w:eastAsia="en-US" w:bidi="ar-SA"/>
      </w:rPr>
    </w:lvl>
    <w:lvl w:ilvl="7">
      <w:start w:val="0"/>
      <w:numFmt w:val="bullet"/>
      <w:lvlText w:val="•"/>
      <w:lvlJc w:val="left"/>
      <w:pPr>
        <w:ind w:left="7354" w:hanging="356"/>
      </w:pPr>
      <w:rPr>
        <w:rFonts w:hint="default"/>
        <w:lang w:val="en-US" w:eastAsia="en-US" w:bidi="ar-SA"/>
      </w:rPr>
    </w:lvl>
    <w:lvl w:ilvl="8">
      <w:start w:val="0"/>
      <w:numFmt w:val="bullet"/>
      <w:lvlText w:val="•"/>
      <w:lvlJc w:val="left"/>
      <w:pPr>
        <w:ind w:left="8305" w:hanging="356"/>
      </w:pPr>
      <w:rPr>
        <w:rFonts w:hint="default"/>
        <w:lang w:val="en-US" w:eastAsia="en-US" w:bidi="ar-SA"/>
      </w:rPr>
    </w:lvl>
  </w:abstractNum>
  <w:abstractNum w:abstractNumId="16">
    <w:multiLevelType w:val="hybridMultilevel"/>
    <w:lvl w:ilvl="0">
      <w:start w:val="0"/>
      <w:numFmt w:val="bullet"/>
      <w:lvlText w:val=""/>
      <w:lvlJc w:val="left"/>
      <w:pPr>
        <w:ind w:left="1293" w:hanging="356"/>
      </w:pPr>
      <w:rPr>
        <w:rFonts w:hint="default" w:ascii="Symbol" w:hAnsi="Symbol" w:eastAsia="Symbol" w:cs="Symbol"/>
        <w:b w:val="0"/>
        <w:bCs w:val="0"/>
        <w:i w:val="0"/>
        <w:iCs w:val="0"/>
        <w:color w:val="254F90"/>
        <w:spacing w:val="0"/>
        <w:w w:val="99"/>
        <w:sz w:val="20"/>
        <w:szCs w:val="20"/>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9">
    <w:multiLevelType w:val="hybridMultilevel"/>
    <w:lvl w:ilvl="0">
      <w:start w:val="0"/>
      <w:numFmt w:val="bullet"/>
      <w:lvlText w:val=""/>
      <w:lvlJc w:val="left"/>
      <w:pPr>
        <w:ind w:left="1292" w:hanging="356"/>
      </w:pPr>
      <w:rPr>
        <w:rFonts w:hint="default" w:ascii="Symbol" w:hAnsi="Symbol" w:eastAsia="Symbol" w:cs="Symbol"/>
        <w:spacing w:val="0"/>
        <w:w w:val="99"/>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8">
    <w:multiLevelType w:val="hybridMultilevel"/>
    <w:lvl w:ilvl="0">
      <w:start w:val="0"/>
      <w:numFmt w:val="bullet"/>
      <w:lvlText w:val=""/>
      <w:lvlJc w:val="left"/>
      <w:pPr>
        <w:ind w:left="1292" w:hanging="356"/>
      </w:pPr>
      <w:rPr>
        <w:rFonts w:hint="default" w:ascii="Symbol" w:hAnsi="Symbol" w:eastAsia="Symbol" w:cs="Symbol"/>
        <w:spacing w:val="0"/>
        <w:w w:val="99"/>
        <w:lang w:val="en-US" w:eastAsia="en-US" w:bidi="ar-SA"/>
      </w:rPr>
    </w:lvl>
    <w:lvl w:ilvl="1">
      <w:start w:val="0"/>
      <w:numFmt w:val="bullet"/>
      <w:lvlText w:val="o"/>
      <w:lvlJc w:val="left"/>
      <w:pPr>
        <w:ind w:left="1803" w:hanging="358"/>
      </w:pPr>
      <w:rPr>
        <w:rFonts w:hint="default" w:ascii="Courier New" w:hAnsi="Courier New" w:eastAsia="Courier New" w:cs="Courier New"/>
        <w:spacing w:val="0"/>
        <w:w w:val="99"/>
        <w:lang w:val="en-US" w:eastAsia="en-US" w:bidi="ar-SA"/>
      </w:rPr>
    </w:lvl>
    <w:lvl w:ilvl="2">
      <w:start w:val="0"/>
      <w:numFmt w:val="bullet"/>
      <w:lvlText w:val="•"/>
      <w:lvlJc w:val="left"/>
      <w:pPr>
        <w:ind w:left="2734" w:hanging="358"/>
      </w:pPr>
      <w:rPr>
        <w:rFonts w:hint="default"/>
        <w:lang w:val="en-US" w:eastAsia="en-US" w:bidi="ar-SA"/>
      </w:rPr>
    </w:lvl>
    <w:lvl w:ilvl="3">
      <w:start w:val="0"/>
      <w:numFmt w:val="bullet"/>
      <w:lvlText w:val="•"/>
      <w:lvlJc w:val="left"/>
      <w:pPr>
        <w:ind w:left="3668" w:hanging="358"/>
      </w:pPr>
      <w:rPr>
        <w:rFonts w:hint="default"/>
        <w:lang w:val="en-US" w:eastAsia="en-US" w:bidi="ar-SA"/>
      </w:rPr>
    </w:lvl>
    <w:lvl w:ilvl="4">
      <w:start w:val="0"/>
      <w:numFmt w:val="bullet"/>
      <w:lvlText w:val="•"/>
      <w:lvlJc w:val="left"/>
      <w:pPr>
        <w:ind w:left="4602" w:hanging="358"/>
      </w:pPr>
      <w:rPr>
        <w:rFonts w:hint="default"/>
        <w:lang w:val="en-US" w:eastAsia="en-US" w:bidi="ar-SA"/>
      </w:rPr>
    </w:lvl>
    <w:lvl w:ilvl="5">
      <w:start w:val="0"/>
      <w:numFmt w:val="bullet"/>
      <w:lvlText w:val="•"/>
      <w:lvlJc w:val="left"/>
      <w:pPr>
        <w:ind w:left="5536" w:hanging="358"/>
      </w:pPr>
      <w:rPr>
        <w:rFonts w:hint="default"/>
        <w:lang w:val="en-US" w:eastAsia="en-US" w:bidi="ar-SA"/>
      </w:rPr>
    </w:lvl>
    <w:lvl w:ilvl="6">
      <w:start w:val="0"/>
      <w:numFmt w:val="bullet"/>
      <w:lvlText w:val="•"/>
      <w:lvlJc w:val="left"/>
      <w:pPr>
        <w:ind w:left="6470" w:hanging="358"/>
      </w:pPr>
      <w:rPr>
        <w:rFonts w:hint="default"/>
        <w:lang w:val="en-US" w:eastAsia="en-US" w:bidi="ar-SA"/>
      </w:rPr>
    </w:lvl>
    <w:lvl w:ilvl="7">
      <w:start w:val="0"/>
      <w:numFmt w:val="bullet"/>
      <w:lvlText w:val="•"/>
      <w:lvlJc w:val="left"/>
      <w:pPr>
        <w:ind w:left="7404" w:hanging="358"/>
      </w:pPr>
      <w:rPr>
        <w:rFonts w:hint="default"/>
        <w:lang w:val="en-US" w:eastAsia="en-US" w:bidi="ar-SA"/>
      </w:rPr>
    </w:lvl>
    <w:lvl w:ilvl="8">
      <w:start w:val="0"/>
      <w:numFmt w:val="bullet"/>
      <w:lvlText w:val="•"/>
      <w:lvlJc w:val="left"/>
      <w:pPr>
        <w:ind w:left="8338" w:hanging="358"/>
      </w:pPr>
      <w:rPr>
        <w:rFonts w:hint="default"/>
        <w:lang w:val="en-US" w:eastAsia="en-US" w:bidi="ar-SA"/>
      </w:rPr>
    </w:lvl>
  </w:abstractNum>
  <w:abstractNum w:abstractNumId="7">
    <w:multiLevelType w:val="hybridMultilevel"/>
    <w:lvl w:ilvl="0">
      <w:start w:val="0"/>
      <w:numFmt w:val="bullet"/>
      <w:lvlText w:val=""/>
      <w:lvlJc w:val="left"/>
      <w:pPr>
        <w:ind w:left="1292" w:hanging="356"/>
      </w:pPr>
      <w:rPr>
        <w:rFonts w:hint="default" w:ascii="Symbol" w:hAnsi="Symbol" w:eastAsia="Symbol" w:cs="Symbol"/>
        <w:spacing w:val="0"/>
        <w:w w:val="99"/>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2">
    <w:multiLevelType w:val="hybridMultilevel"/>
    <w:lvl w:ilvl="0">
      <w:start w:val="0"/>
      <w:numFmt w:val="bullet"/>
      <w:lvlText w:val=""/>
      <w:lvlJc w:val="left"/>
      <w:pPr>
        <w:ind w:left="1292" w:hanging="356"/>
      </w:pPr>
      <w:rPr>
        <w:rFonts w:hint="default" w:ascii="Symbol" w:hAnsi="Symbol" w:eastAsia="Symbol" w:cs="Symbol"/>
        <w:b w:val="0"/>
        <w:bCs w:val="0"/>
        <w:i w:val="0"/>
        <w:iCs w:val="0"/>
        <w:color w:val="254F90"/>
        <w:spacing w:val="0"/>
        <w:w w:val="99"/>
        <w:sz w:val="20"/>
        <w:szCs w:val="20"/>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3">
    <w:multiLevelType w:val="hybridMultilevel"/>
    <w:lvl w:ilvl="0">
      <w:start w:val="0"/>
      <w:numFmt w:val="bullet"/>
      <w:lvlText w:val=""/>
      <w:lvlJc w:val="left"/>
      <w:pPr>
        <w:ind w:left="1292" w:hanging="356"/>
      </w:pPr>
      <w:rPr>
        <w:rFonts w:hint="default" w:ascii="Symbol" w:hAnsi="Symbol" w:eastAsia="Symbol" w:cs="Symbol"/>
        <w:spacing w:val="0"/>
        <w:w w:val="99"/>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4">
    <w:multiLevelType w:val="hybridMultilevel"/>
    <w:lvl w:ilvl="0">
      <w:start w:val="0"/>
      <w:numFmt w:val="bullet"/>
      <w:lvlText w:val=""/>
      <w:lvlJc w:val="left"/>
      <w:pPr>
        <w:ind w:left="1292" w:hanging="356"/>
      </w:pPr>
      <w:rPr>
        <w:rFonts w:hint="default" w:ascii="Symbol" w:hAnsi="Symbol" w:eastAsia="Symbol" w:cs="Symbol"/>
        <w:spacing w:val="0"/>
        <w:w w:val="99"/>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5">
    <w:multiLevelType w:val="hybridMultilevel"/>
    <w:lvl w:ilvl="0">
      <w:start w:val="0"/>
      <w:numFmt w:val="bullet"/>
      <w:lvlText w:val=""/>
      <w:lvlJc w:val="left"/>
      <w:pPr>
        <w:ind w:left="1292" w:hanging="356"/>
      </w:pPr>
      <w:rPr>
        <w:rFonts w:hint="default" w:ascii="Symbol" w:hAnsi="Symbol" w:eastAsia="Symbol" w:cs="Symbol"/>
        <w:spacing w:val="0"/>
        <w:w w:val="99"/>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6">
    <w:multiLevelType w:val="hybridMultilevel"/>
    <w:lvl w:ilvl="0">
      <w:start w:val="0"/>
      <w:numFmt w:val="bullet"/>
      <w:lvlText w:val=""/>
      <w:lvlJc w:val="left"/>
      <w:pPr>
        <w:ind w:left="1292" w:hanging="356"/>
      </w:pPr>
      <w:rPr>
        <w:rFonts w:hint="default" w:ascii="Symbol" w:hAnsi="Symbol" w:eastAsia="Symbol" w:cs="Symbol"/>
        <w:spacing w:val="0"/>
        <w:w w:val="99"/>
        <w:lang w:val="en-US" w:eastAsia="en-US" w:bidi="ar-SA"/>
      </w:rPr>
    </w:lvl>
    <w:lvl w:ilvl="1">
      <w:start w:val="0"/>
      <w:numFmt w:val="bullet"/>
      <w:lvlText w:val="o"/>
      <w:lvlJc w:val="left"/>
      <w:pPr>
        <w:ind w:left="1803" w:hanging="358"/>
      </w:pPr>
      <w:rPr>
        <w:rFonts w:hint="default" w:ascii="Courier New" w:hAnsi="Courier New" w:eastAsia="Courier New" w:cs="Courier New"/>
        <w:spacing w:val="0"/>
        <w:w w:val="99"/>
        <w:lang w:val="en-US" w:eastAsia="en-US" w:bidi="ar-SA"/>
      </w:rPr>
    </w:lvl>
    <w:lvl w:ilvl="2">
      <w:start w:val="0"/>
      <w:numFmt w:val="bullet"/>
      <w:lvlText w:val=""/>
      <w:lvlJc w:val="left"/>
      <w:pPr>
        <w:ind w:left="2312" w:hanging="356"/>
      </w:pPr>
      <w:rPr>
        <w:rFonts w:hint="default" w:ascii="Wingdings" w:hAnsi="Wingdings" w:eastAsia="Wingdings" w:cs="Wingdings"/>
        <w:b w:val="0"/>
        <w:bCs w:val="0"/>
        <w:i w:val="0"/>
        <w:iCs w:val="0"/>
        <w:spacing w:val="0"/>
        <w:w w:val="99"/>
        <w:sz w:val="20"/>
        <w:szCs w:val="20"/>
        <w:lang w:val="en-US" w:eastAsia="en-US" w:bidi="ar-SA"/>
      </w:rPr>
    </w:lvl>
    <w:lvl w:ilvl="3">
      <w:start w:val="0"/>
      <w:numFmt w:val="bullet"/>
      <w:lvlText w:val="•"/>
      <w:lvlJc w:val="left"/>
      <w:pPr>
        <w:ind w:left="3305" w:hanging="356"/>
      </w:pPr>
      <w:rPr>
        <w:rFonts w:hint="default"/>
        <w:lang w:val="en-US" w:eastAsia="en-US" w:bidi="ar-SA"/>
      </w:rPr>
    </w:lvl>
    <w:lvl w:ilvl="4">
      <w:start w:val="0"/>
      <w:numFmt w:val="bullet"/>
      <w:lvlText w:val="•"/>
      <w:lvlJc w:val="left"/>
      <w:pPr>
        <w:ind w:left="4291" w:hanging="356"/>
      </w:pPr>
      <w:rPr>
        <w:rFonts w:hint="default"/>
        <w:lang w:val="en-US" w:eastAsia="en-US" w:bidi="ar-SA"/>
      </w:rPr>
    </w:lvl>
    <w:lvl w:ilvl="5">
      <w:start w:val="0"/>
      <w:numFmt w:val="bullet"/>
      <w:lvlText w:val="•"/>
      <w:lvlJc w:val="left"/>
      <w:pPr>
        <w:ind w:left="5277" w:hanging="356"/>
      </w:pPr>
      <w:rPr>
        <w:rFonts w:hint="default"/>
        <w:lang w:val="en-US" w:eastAsia="en-US" w:bidi="ar-SA"/>
      </w:rPr>
    </w:lvl>
    <w:lvl w:ilvl="6">
      <w:start w:val="0"/>
      <w:numFmt w:val="bullet"/>
      <w:lvlText w:val="•"/>
      <w:lvlJc w:val="left"/>
      <w:pPr>
        <w:ind w:left="6263" w:hanging="356"/>
      </w:pPr>
      <w:rPr>
        <w:rFonts w:hint="default"/>
        <w:lang w:val="en-US" w:eastAsia="en-US" w:bidi="ar-SA"/>
      </w:rPr>
    </w:lvl>
    <w:lvl w:ilvl="7">
      <w:start w:val="0"/>
      <w:numFmt w:val="bullet"/>
      <w:lvlText w:val="•"/>
      <w:lvlJc w:val="left"/>
      <w:pPr>
        <w:ind w:left="7249" w:hanging="356"/>
      </w:pPr>
      <w:rPr>
        <w:rFonts w:hint="default"/>
        <w:lang w:val="en-US" w:eastAsia="en-US" w:bidi="ar-SA"/>
      </w:rPr>
    </w:lvl>
    <w:lvl w:ilvl="8">
      <w:start w:val="0"/>
      <w:numFmt w:val="bullet"/>
      <w:lvlText w:val="•"/>
      <w:lvlJc w:val="left"/>
      <w:pPr>
        <w:ind w:left="8234" w:hanging="356"/>
      </w:pPr>
      <w:rPr>
        <w:rFonts w:hint="default"/>
        <w:lang w:val="en-US" w:eastAsia="en-US" w:bidi="ar-SA"/>
      </w:rPr>
    </w:lvl>
  </w:abstractNum>
  <w:abstractNum w:abstractNumId="14">
    <w:multiLevelType w:val="hybridMultilevel"/>
    <w:lvl w:ilvl="0">
      <w:start w:val="0"/>
      <w:numFmt w:val="bullet"/>
      <w:lvlText w:val=""/>
      <w:lvlJc w:val="left"/>
      <w:pPr>
        <w:ind w:left="1292" w:hanging="356"/>
      </w:pPr>
      <w:rPr>
        <w:rFonts w:hint="default" w:ascii="Symbol" w:hAnsi="Symbol" w:eastAsia="Symbol" w:cs="Symbol"/>
        <w:spacing w:val="0"/>
        <w:w w:val="99"/>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13">
    <w:multiLevelType w:val="hybridMultilevel"/>
    <w:lvl w:ilvl="0">
      <w:start w:val="0"/>
      <w:numFmt w:val="bullet"/>
      <w:lvlText w:val=""/>
      <w:lvlJc w:val="left"/>
      <w:pPr>
        <w:ind w:left="1292" w:hanging="356"/>
      </w:pPr>
      <w:rPr>
        <w:rFonts w:hint="default" w:ascii="Symbol" w:hAnsi="Symbol" w:eastAsia="Symbol" w:cs="Symbol"/>
        <w:spacing w:val="0"/>
        <w:w w:val="99"/>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12">
    <w:multiLevelType w:val="hybridMultilevel"/>
    <w:lvl w:ilvl="0">
      <w:start w:val="0"/>
      <w:numFmt w:val="bullet"/>
      <w:lvlText w:val=""/>
      <w:lvlJc w:val="left"/>
      <w:pPr>
        <w:ind w:left="1292" w:hanging="356"/>
      </w:pPr>
      <w:rPr>
        <w:rFonts w:hint="default" w:ascii="Symbol" w:hAnsi="Symbol" w:eastAsia="Symbol" w:cs="Symbol"/>
        <w:spacing w:val="0"/>
        <w:w w:val="99"/>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15">
    <w:multiLevelType w:val="hybridMultilevel"/>
    <w:lvl w:ilvl="0">
      <w:start w:val="0"/>
      <w:numFmt w:val="bullet"/>
      <w:lvlText w:val=""/>
      <w:lvlJc w:val="left"/>
      <w:pPr>
        <w:ind w:left="1292" w:hanging="356"/>
      </w:pPr>
      <w:rPr>
        <w:rFonts w:hint="default" w:ascii="Symbol" w:hAnsi="Symbol" w:eastAsia="Symbol" w:cs="Symbol"/>
        <w:spacing w:val="0"/>
        <w:w w:val="99"/>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11">
    <w:multiLevelType w:val="hybridMultilevel"/>
    <w:lvl w:ilvl="0">
      <w:start w:val="0"/>
      <w:numFmt w:val="bullet"/>
      <w:lvlText w:val=""/>
      <w:lvlJc w:val="left"/>
      <w:pPr>
        <w:ind w:left="1292" w:hanging="356"/>
      </w:pPr>
      <w:rPr>
        <w:rFonts w:hint="default" w:ascii="Symbol" w:hAnsi="Symbol" w:eastAsia="Symbol" w:cs="Symbol"/>
        <w:b w:val="0"/>
        <w:bCs w:val="0"/>
        <w:i w:val="0"/>
        <w:iCs w:val="0"/>
        <w:color w:val="254F90"/>
        <w:spacing w:val="0"/>
        <w:w w:val="99"/>
        <w:sz w:val="20"/>
        <w:szCs w:val="20"/>
        <w:lang w:val="en-US" w:eastAsia="en-US" w:bidi="ar-SA"/>
      </w:rPr>
    </w:lvl>
    <w:lvl w:ilvl="1">
      <w:start w:val="0"/>
      <w:numFmt w:val="bullet"/>
      <w:lvlText w:val="•"/>
      <w:lvlJc w:val="left"/>
      <w:pPr>
        <w:ind w:left="2190" w:hanging="356"/>
      </w:pPr>
      <w:rPr>
        <w:rFonts w:hint="default"/>
        <w:lang w:val="en-US" w:eastAsia="en-US" w:bidi="ar-SA"/>
      </w:rPr>
    </w:lvl>
    <w:lvl w:ilvl="2">
      <w:start w:val="0"/>
      <w:numFmt w:val="bullet"/>
      <w:lvlText w:val="•"/>
      <w:lvlJc w:val="left"/>
      <w:pPr>
        <w:ind w:left="3081" w:hanging="356"/>
      </w:pPr>
      <w:rPr>
        <w:rFonts w:hint="default"/>
        <w:lang w:val="en-US" w:eastAsia="en-US" w:bidi="ar-SA"/>
      </w:rPr>
    </w:lvl>
    <w:lvl w:ilvl="3">
      <w:start w:val="0"/>
      <w:numFmt w:val="bullet"/>
      <w:lvlText w:val="•"/>
      <w:lvlJc w:val="left"/>
      <w:pPr>
        <w:ind w:left="3971" w:hanging="356"/>
      </w:pPr>
      <w:rPr>
        <w:rFonts w:hint="default"/>
        <w:lang w:val="en-US" w:eastAsia="en-US" w:bidi="ar-SA"/>
      </w:rPr>
    </w:lvl>
    <w:lvl w:ilvl="4">
      <w:start w:val="0"/>
      <w:numFmt w:val="bullet"/>
      <w:lvlText w:val="•"/>
      <w:lvlJc w:val="left"/>
      <w:pPr>
        <w:ind w:left="4862" w:hanging="356"/>
      </w:pPr>
      <w:rPr>
        <w:rFonts w:hint="default"/>
        <w:lang w:val="en-US" w:eastAsia="en-US" w:bidi="ar-SA"/>
      </w:rPr>
    </w:lvl>
    <w:lvl w:ilvl="5">
      <w:start w:val="0"/>
      <w:numFmt w:val="bullet"/>
      <w:lvlText w:val="•"/>
      <w:lvlJc w:val="left"/>
      <w:pPr>
        <w:ind w:left="5753" w:hanging="356"/>
      </w:pPr>
      <w:rPr>
        <w:rFonts w:hint="default"/>
        <w:lang w:val="en-US" w:eastAsia="en-US" w:bidi="ar-SA"/>
      </w:rPr>
    </w:lvl>
    <w:lvl w:ilvl="6">
      <w:start w:val="0"/>
      <w:numFmt w:val="bullet"/>
      <w:lvlText w:val="•"/>
      <w:lvlJc w:val="left"/>
      <w:pPr>
        <w:ind w:left="6643" w:hanging="356"/>
      </w:pPr>
      <w:rPr>
        <w:rFonts w:hint="default"/>
        <w:lang w:val="en-US" w:eastAsia="en-US" w:bidi="ar-SA"/>
      </w:rPr>
    </w:lvl>
    <w:lvl w:ilvl="7">
      <w:start w:val="0"/>
      <w:numFmt w:val="bullet"/>
      <w:lvlText w:val="•"/>
      <w:lvlJc w:val="left"/>
      <w:pPr>
        <w:ind w:left="7534" w:hanging="356"/>
      </w:pPr>
      <w:rPr>
        <w:rFonts w:hint="default"/>
        <w:lang w:val="en-US" w:eastAsia="en-US" w:bidi="ar-SA"/>
      </w:rPr>
    </w:lvl>
    <w:lvl w:ilvl="8">
      <w:start w:val="0"/>
      <w:numFmt w:val="bullet"/>
      <w:lvlText w:val="•"/>
      <w:lvlJc w:val="left"/>
      <w:pPr>
        <w:ind w:left="8425" w:hanging="356"/>
      </w:pPr>
      <w:rPr>
        <w:rFonts w:hint="default"/>
        <w:lang w:val="en-US" w:eastAsia="en-US" w:bidi="ar-SA"/>
      </w:rPr>
    </w:lvl>
  </w:abstractNum>
  <w:abstractNum w:abstractNumId="10">
    <w:multiLevelType w:val="hybridMultilevel"/>
    <w:lvl w:ilvl="0">
      <w:start w:val="0"/>
      <w:numFmt w:val="bullet"/>
      <w:lvlText w:val=""/>
      <w:lvlJc w:val="left"/>
      <w:pPr>
        <w:ind w:left="709" w:hanging="356"/>
      </w:pPr>
      <w:rPr>
        <w:rFonts w:hint="default" w:ascii="Symbol" w:hAnsi="Symbol" w:eastAsia="Symbol" w:cs="Symbol"/>
        <w:spacing w:val="0"/>
        <w:w w:val="99"/>
        <w:lang w:val="en-US" w:eastAsia="en-US" w:bidi="ar-SA"/>
      </w:rPr>
    </w:lvl>
    <w:lvl w:ilvl="1">
      <w:start w:val="0"/>
      <w:numFmt w:val="bullet"/>
      <w:lvlText w:val="•"/>
      <w:lvlJc w:val="left"/>
      <w:pPr>
        <w:ind w:left="1650" w:hanging="356"/>
      </w:pPr>
      <w:rPr>
        <w:rFonts w:hint="default"/>
        <w:lang w:val="en-US" w:eastAsia="en-US" w:bidi="ar-SA"/>
      </w:rPr>
    </w:lvl>
    <w:lvl w:ilvl="2">
      <w:start w:val="0"/>
      <w:numFmt w:val="bullet"/>
      <w:lvlText w:val="•"/>
      <w:lvlJc w:val="left"/>
      <w:pPr>
        <w:ind w:left="2601" w:hanging="356"/>
      </w:pPr>
      <w:rPr>
        <w:rFonts w:hint="default"/>
        <w:lang w:val="en-US" w:eastAsia="en-US" w:bidi="ar-SA"/>
      </w:rPr>
    </w:lvl>
    <w:lvl w:ilvl="3">
      <w:start w:val="0"/>
      <w:numFmt w:val="bullet"/>
      <w:lvlText w:val="•"/>
      <w:lvlJc w:val="left"/>
      <w:pPr>
        <w:ind w:left="3551" w:hanging="356"/>
      </w:pPr>
      <w:rPr>
        <w:rFonts w:hint="default"/>
        <w:lang w:val="en-US" w:eastAsia="en-US" w:bidi="ar-SA"/>
      </w:rPr>
    </w:lvl>
    <w:lvl w:ilvl="4">
      <w:start w:val="0"/>
      <w:numFmt w:val="bullet"/>
      <w:lvlText w:val="•"/>
      <w:lvlJc w:val="left"/>
      <w:pPr>
        <w:ind w:left="4502" w:hanging="356"/>
      </w:pPr>
      <w:rPr>
        <w:rFonts w:hint="default"/>
        <w:lang w:val="en-US" w:eastAsia="en-US" w:bidi="ar-SA"/>
      </w:rPr>
    </w:lvl>
    <w:lvl w:ilvl="5">
      <w:start w:val="0"/>
      <w:numFmt w:val="bullet"/>
      <w:lvlText w:val="•"/>
      <w:lvlJc w:val="left"/>
      <w:pPr>
        <w:ind w:left="5453" w:hanging="356"/>
      </w:pPr>
      <w:rPr>
        <w:rFonts w:hint="default"/>
        <w:lang w:val="en-US" w:eastAsia="en-US" w:bidi="ar-SA"/>
      </w:rPr>
    </w:lvl>
    <w:lvl w:ilvl="6">
      <w:start w:val="0"/>
      <w:numFmt w:val="bullet"/>
      <w:lvlText w:val="•"/>
      <w:lvlJc w:val="left"/>
      <w:pPr>
        <w:ind w:left="6403" w:hanging="356"/>
      </w:pPr>
      <w:rPr>
        <w:rFonts w:hint="default"/>
        <w:lang w:val="en-US" w:eastAsia="en-US" w:bidi="ar-SA"/>
      </w:rPr>
    </w:lvl>
    <w:lvl w:ilvl="7">
      <w:start w:val="0"/>
      <w:numFmt w:val="bullet"/>
      <w:lvlText w:val="•"/>
      <w:lvlJc w:val="left"/>
      <w:pPr>
        <w:ind w:left="7354" w:hanging="356"/>
      </w:pPr>
      <w:rPr>
        <w:rFonts w:hint="default"/>
        <w:lang w:val="en-US" w:eastAsia="en-US" w:bidi="ar-SA"/>
      </w:rPr>
    </w:lvl>
    <w:lvl w:ilvl="8">
      <w:start w:val="0"/>
      <w:numFmt w:val="bullet"/>
      <w:lvlText w:val="•"/>
      <w:lvlJc w:val="left"/>
      <w:pPr>
        <w:ind w:left="8305" w:hanging="356"/>
      </w:pPr>
      <w:rPr>
        <w:rFonts w:hint="default"/>
        <w:lang w:val="en-US" w:eastAsia="en-US" w:bidi="ar-SA"/>
      </w:rPr>
    </w:lvl>
  </w:abstractNum>
  <w:abstractNum w:abstractNumId="1">
    <w:multiLevelType w:val="hybridMultilevel"/>
    <w:lvl w:ilvl="0">
      <w:start w:val="1"/>
      <w:numFmt w:val="decimal"/>
      <w:lvlText w:val="%1"/>
      <w:lvlJc w:val="left"/>
      <w:pPr>
        <w:ind w:left="1842" w:hanging="1133"/>
        <w:jc w:val="left"/>
      </w:pPr>
      <w:rPr>
        <w:rFonts w:hint="default" w:ascii="Arial" w:hAnsi="Arial" w:eastAsia="Arial" w:cs="Arial"/>
        <w:b w:val="0"/>
        <w:bCs w:val="0"/>
        <w:i w:val="0"/>
        <w:iCs w:val="0"/>
        <w:color w:val="254F90"/>
        <w:spacing w:val="0"/>
        <w:w w:val="99"/>
        <w:sz w:val="32"/>
        <w:szCs w:val="32"/>
        <w:lang w:val="en-US" w:eastAsia="en-US" w:bidi="ar-SA"/>
      </w:rPr>
    </w:lvl>
    <w:lvl w:ilvl="1">
      <w:start w:val="1"/>
      <w:numFmt w:val="decimal"/>
      <w:lvlText w:val="%1.%2"/>
      <w:lvlJc w:val="left"/>
      <w:pPr>
        <w:ind w:left="1842" w:hanging="1133"/>
        <w:jc w:val="left"/>
      </w:pPr>
      <w:rPr>
        <w:rFonts w:hint="default" w:ascii="Arial" w:hAnsi="Arial" w:eastAsia="Arial" w:cs="Arial"/>
        <w:b/>
        <w:bCs/>
        <w:i w:val="0"/>
        <w:iCs w:val="0"/>
        <w:color w:val="254F90"/>
        <w:spacing w:val="0"/>
        <w:w w:val="100"/>
        <w:sz w:val="24"/>
        <w:szCs w:val="24"/>
        <w:lang w:val="en-US" w:eastAsia="en-US" w:bidi="ar-SA"/>
      </w:rPr>
    </w:lvl>
    <w:lvl w:ilvl="2">
      <w:start w:val="1"/>
      <w:numFmt w:val="decimal"/>
      <w:lvlText w:val="%1.%2.%3"/>
      <w:lvlJc w:val="left"/>
      <w:pPr>
        <w:ind w:left="1842" w:hanging="1133"/>
        <w:jc w:val="left"/>
      </w:pPr>
      <w:rPr>
        <w:rFonts w:hint="default"/>
        <w:spacing w:val="-1"/>
        <w:w w:val="100"/>
        <w:lang w:val="en-US" w:eastAsia="en-US" w:bidi="ar-SA"/>
      </w:rPr>
    </w:lvl>
    <w:lvl w:ilvl="3">
      <w:start w:val="0"/>
      <w:numFmt w:val="bullet"/>
      <w:lvlText w:val=""/>
      <w:lvlJc w:val="left"/>
      <w:pPr>
        <w:ind w:left="1292" w:hanging="356"/>
      </w:pPr>
      <w:rPr>
        <w:rFonts w:hint="default" w:ascii="Symbol" w:hAnsi="Symbol" w:eastAsia="Symbol" w:cs="Symbol"/>
        <w:b w:val="0"/>
        <w:bCs w:val="0"/>
        <w:i w:val="0"/>
        <w:iCs w:val="0"/>
        <w:color w:val="254F90"/>
        <w:spacing w:val="0"/>
        <w:w w:val="99"/>
        <w:sz w:val="20"/>
        <w:szCs w:val="20"/>
        <w:lang w:val="en-US" w:eastAsia="en-US" w:bidi="ar-SA"/>
      </w:rPr>
    </w:lvl>
    <w:lvl w:ilvl="4">
      <w:start w:val="0"/>
      <w:numFmt w:val="bullet"/>
      <w:lvlText w:val="•"/>
      <w:lvlJc w:val="left"/>
      <w:pPr>
        <w:ind w:left="4628" w:hanging="356"/>
      </w:pPr>
      <w:rPr>
        <w:rFonts w:hint="default"/>
        <w:lang w:val="en-US" w:eastAsia="en-US" w:bidi="ar-SA"/>
      </w:rPr>
    </w:lvl>
    <w:lvl w:ilvl="5">
      <w:start w:val="0"/>
      <w:numFmt w:val="bullet"/>
      <w:lvlText w:val="•"/>
      <w:lvlJc w:val="left"/>
      <w:pPr>
        <w:ind w:left="5558" w:hanging="356"/>
      </w:pPr>
      <w:rPr>
        <w:rFonts w:hint="default"/>
        <w:lang w:val="en-US" w:eastAsia="en-US" w:bidi="ar-SA"/>
      </w:rPr>
    </w:lvl>
    <w:lvl w:ilvl="6">
      <w:start w:val="0"/>
      <w:numFmt w:val="bullet"/>
      <w:lvlText w:val="•"/>
      <w:lvlJc w:val="left"/>
      <w:pPr>
        <w:ind w:left="6488" w:hanging="356"/>
      </w:pPr>
      <w:rPr>
        <w:rFonts w:hint="default"/>
        <w:lang w:val="en-US" w:eastAsia="en-US" w:bidi="ar-SA"/>
      </w:rPr>
    </w:lvl>
    <w:lvl w:ilvl="7">
      <w:start w:val="0"/>
      <w:numFmt w:val="bullet"/>
      <w:lvlText w:val="•"/>
      <w:lvlJc w:val="left"/>
      <w:pPr>
        <w:ind w:left="7417" w:hanging="356"/>
      </w:pPr>
      <w:rPr>
        <w:rFonts w:hint="default"/>
        <w:lang w:val="en-US" w:eastAsia="en-US" w:bidi="ar-SA"/>
      </w:rPr>
    </w:lvl>
    <w:lvl w:ilvl="8">
      <w:start w:val="0"/>
      <w:numFmt w:val="bullet"/>
      <w:lvlText w:val="•"/>
      <w:lvlJc w:val="left"/>
      <w:pPr>
        <w:ind w:left="8347" w:hanging="356"/>
      </w:pPr>
      <w:rPr>
        <w:rFonts w:hint="default"/>
        <w:lang w:val="en-US" w:eastAsia="en-US" w:bidi="ar-SA"/>
      </w:rPr>
    </w:lvl>
  </w:abstractNum>
  <w:abstractNum w:abstractNumId="0">
    <w:multiLevelType w:val="hybridMultilevel"/>
    <w:lvl w:ilvl="0">
      <w:start w:val="1"/>
      <w:numFmt w:val="decimal"/>
      <w:lvlText w:val="%1"/>
      <w:lvlJc w:val="left"/>
      <w:pPr>
        <w:ind w:left="426" w:hanging="358"/>
        <w:jc w:val="left"/>
      </w:pPr>
      <w:rPr>
        <w:rFonts w:hint="default" w:ascii="Arial" w:hAnsi="Arial" w:eastAsia="Arial" w:cs="Arial"/>
        <w:b/>
        <w:bCs/>
        <w:i w:val="0"/>
        <w:iCs w:val="0"/>
        <w:spacing w:val="0"/>
        <w:w w:val="99"/>
        <w:sz w:val="20"/>
        <w:szCs w:val="20"/>
        <w:lang w:val="en-US" w:eastAsia="en-US" w:bidi="ar-SA"/>
      </w:rPr>
    </w:lvl>
    <w:lvl w:ilvl="1">
      <w:start w:val="1"/>
      <w:numFmt w:val="decimal"/>
      <w:lvlText w:val="%1.%2"/>
      <w:lvlJc w:val="left"/>
      <w:pPr>
        <w:ind w:left="1504" w:hanging="720"/>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1.%2.%3"/>
      <w:lvlJc w:val="left"/>
      <w:pPr>
        <w:ind w:left="1420" w:hanging="711"/>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588" w:hanging="711"/>
      </w:pPr>
      <w:rPr>
        <w:rFonts w:hint="default"/>
        <w:lang w:val="en-US" w:eastAsia="en-US" w:bidi="ar-SA"/>
      </w:rPr>
    </w:lvl>
    <w:lvl w:ilvl="4">
      <w:start w:val="0"/>
      <w:numFmt w:val="bullet"/>
      <w:lvlText w:val="•"/>
      <w:lvlJc w:val="left"/>
      <w:pPr>
        <w:ind w:left="3676" w:hanging="711"/>
      </w:pPr>
      <w:rPr>
        <w:rFonts w:hint="default"/>
        <w:lang w:val="en-US" w:eastAsia="en-US" w:bidi="ar-SA"/>
      </w:rPr>
    </w:lvl>
    <w:lvl w:ilvl="5">
      <w:start w:val="0"/>
      <w:numFmt w:val="bullet"/>
      <w:lvlText w:val="•"/>
      <w:lvlJc w:val="left"/>
      <w:pPr>
        <w:ind w:left="4764" w:hanging="711"/>
      </w:pPr>
      <w:rPr>
        <w:rFonts w:hint="default"/>
        <w:lang w:val="en-US" w:eastAsia="en-US" w:bidi="ar-SA"/>
      </w:rPr>
    </w:lvl>
    <w:lvl w:ilvl="6">
      <w:start w:val="0"/>
      <w:numFmt w:val="bullet"/>
      <w:lvlText w:val="•"/>
      <w:lvlJc w:val="left"/>
      <w:pPr>
        <w:ind w:left="5853" w:hanging="711"/>
      </w:pPr>
      <w:rPr>
        <w:rFonts w:hint="default"/>
        <w:lang w:val="en-US" w:eastAsia="en-US" w:bidi="ar-SA"/>
      </w:rPr>
    </w:lvl>
    <w:lvl w:ilvl="7">
      <w:start w:val="0"/>
      <w:numFmt w:val="bullet"/>
      <w:lvlText w:val="•"/>
      <w:lvlJc w:val="left"/>
      <w:pPr>
        <w:ind w:left="6941" w:hanging="711"/>
      </w:pPr>
      <w:rPr>
        <w:rFonts w:hint="default"/>
        <w:lang w:val="en-US" w:eastAsia="en-US" w:bidi="ar-SA"/>
      </w:rPr>
    </w:lvl>
    <w:lvl w:ilvl="8">
      <w:start w:val="0"/>
      <w:numFmt w:val="bullet"/>
      <w:lvlText w:val="•"/>
      <w:lvlJc w:val="left"/>
      <w:pPr>
        <w:ind w:left="8029" w:hanging="711"/>
      </w:pPr>
      <w:rPr>
        <w:rFonts w:hint="default"/>
        <w:lang w:val="en-US" w:eastAsia="en-US" w:bidi="ar-SA"/>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0">
    <w:abstractNumId w:val="9"/>
  </w:num>
  <w:num w:numId="9">
    <w:abstractNumId w:val="8"/>
  </w:num>
  <w:num w:numId="8">
    <w:abstractNumId w:val="7"/>
  </w:num>
  <w:num w:numId="3">
    <w:abstractNumId w:val="2"/>
  </w:num>
  <w:num w:numId="4">
    <w:abstractNumId w:val="3"/>
  </w:num>
  <w:num w:numId="5">
    <w:abstractNumId w:val="4"/>
  </w:num>
  <w:num w:numId="6">
    <w:abstractNumId w:val="5"/>
  </w:num>
  <w:num w:numId="7">
    <w:abstractNumId w:val="6"/>
  </w:num>
  <w:num w:numId="15">
    <w:abstractNumId w:val="14"/>
  </w:num>
  <w:num w:numId="14">
    <w:abstractNumId w:val="13"/>
  </w:num>
  <w:num w:numId="13">
    <w:abstractNumId w:val="12"/>
  </w:num>
  <w:num w:numId="16">
    <w:abstractNumId w:val="15"/>
  </w:num>
  <w:num w:numId="12">
    <w:abstractNumId w:val="11"/>
  </w:num>
  <w:num w:numId="11">
    <w:abstractNumId w:val="10"/>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20"/>
      <w:ind w:left="426" w:hanging="358"/>
    </w:pPr>
    <w:rPr>
      <w:rFonts w:ascii="Arial" w:hAnsi="Arial" w:eastAsia="Arial" w:cs="Arial"/>
      <w:b/>
      <w:bCs/>
      <w:sz w:val="20"/>
      <w:szCs w:val="20"/>
      <w:lang w:val="en-US" w:eastAsia="en-US" w:bidi="ar-SA"/>
    </w:rPr>
  </w:style>
  <w:style w:styleId="TOC2" w:type="paragraph">
    <w:name w:val="TOC 2"/>
    <w:basedOn w:val="Normal"/>
    <w:uiPriority w:val="1"/>
    <w:qFormat/>
    <w:pPr>
      <w:spacing w:before="121"/>
      <w:ind w:left="1419" w:hanging="710"/>
    </w:pPr>
    <w:rPr>
      <w:rFonts w:ascii="Arial" w:hAnsi="Arial" w:eastAsia="Arial" w:cs="Arial"/>
      <w:sz w:val="20"/>
      <w:szCs w:val="20"/>
      <w:lang w:val="en-US" w:eastAsia="en-US" w:bidi="ar-SA"/>
    </w:rPr>
  </w:style>
  <w:style w:styleId="TOC3" w:type="paragraph">
    <w:name w:val="TOC 3"/>
    <w:basedOn w:val="Normal"/>
    <w:uiPriority w:val="1"/>
    <w:qFormat/>
    <w:pPr>
      <w:spacing w:before="120"/>
      <w:ind w:left="1503" w:hanging="720"/>
    </w:pPr>
    <w:rPr>
      <w:rFonts w:ascii="Arial" w:hAnsi="Arial" w:eastAsia="Arial" w:cs="Arial"/>
      <w:sz w:val="20"/>
      <w:szCs w:val="20"/>
      <w:lang w:val="en-US" w:eastAsia="en-US" w:bidi="ar-SA"/>
    </w:rPr>
  </w:style>
  <w:style w:styleId="BodyText" w:type="paragraph">
    <w:name w:val="Body Text"/>
    <w:basedOn w:val="Normal"/>
    <w:uiPriority w:val="1"/>
    <w:qFormat/>
    <w:pPr>
      <w:ind w:left="709"/>
    </w:pPr>
    <w:rPr>
      <w:rFonts w:ascii="Arial" w:hAnsi="Arial" w:eastAsia="Arial" w:cs="Arial"/>
      <w:sz w:val="20"/>
      <w:szCs w:val="20"/>
      <w:lang w:val="en-US" w:eastAsia="en-US" w:bidi="ar-SA"/>
    </w:rPr>
  </w:style>
  <w:style w:styleId="Heading1" w:type="paragraph">
    <w:name w:val="Heading 1"/>
    <w:basedOn w:val="Normal"/>
    <w:uiPriority w:val="1"/>
    <w:qFormat/>
    <w:pPr>
      <w:spacing w:before="188"/>
      <w:ind w:left="1842" w:hanging="1133"/>
      <w:outlineLvl w:val="1"/>
    </w:pPr>
    <w:rPr>
      <w:rFonts w:ascii="Arial" w:hAnsi="Arial" w:eastAsia="Arial" w:cs="Arial"/>
      <w:sz w:val="32"/>
      <w:szCs w:val="32"/>
      <w:lang w:val="en-US" w:eastAsia="en-US" w:bidi="ar-SA"/>
    </w:rPr>
  </w:style>
  <w:style w:styleId="Heading2" w:type="paragraph">
    <w:name w:val="Heading 2"/>
    <w:basedOn w:val="Normal"/>
    <w:uiPriority w:val="1"/>
    <w:qFormat/>
    <w:pPr>
      <w:spacing w:before="84"/>
      <w:ind w:left="1842" w:hanging="1133"/>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709"/>
      <w:outlineLvl w:val="3"/>
    </w:pPr>
    <w:rPr>
      <w:rFonts w:ascii="Arial" w:hAnsi="Arial" w:eastAsia="Arial" w:cs="Arial"/>
      <w:b/>
      <w:bCs/>
      <w:sz w:val="22"/>
      <w:szCs w:val="22"/>
      <w:lang w:val="en-US" w:eastAsia="en-US" w:bidi="ar-SA"/>
    </w:rPr>
  </w:style>
  <w:style w:styleId="Title" w:type="paragraph">
    <w:name w:val="Title"/>
    <w:basedOn w:val="Normal"/>
    <w:uiPriority w:val="1"/>
    <w:qFormat/>
    <w:pPr>
      <w:ind w:left="426"/>
    </w:pPr>
    <w:rPr>
      <w:rFonts w:ascii="Arial" w:hAnsi="Arial" w:eastAsia="Arial" w:cs="Arial"/>
      <w:sz w:val="40"/>
      <w:szCs w:val="40"/>
      <w:lang w:val="en-US" w:eastAsia="en-US" w:bidi="ar-SA"/>
    </w:rPr>
  </w:style>
  <w:style w:styleId="ListParagraph" w:type="paragraph">
    <w:name w:val="List Paragraph"/>
    <w:basedOn w:val="Normal"/>
    <w:uiPriority w:val="1"/>
    <w:qFormat/>
    <w:pPr>
      <w:spacing w:before="115"/>
      <w:ind w:left="1292" w:hanging="355"/>
    </w:pPr>
    <w:rPr>
      <w:rFonts w:ascii="Arial" w:hAnsi="Arial" w:eastAsia="Arial" w:cs="Arial"/>
      <w:lang w:val="en-US" w:eastAsia="en-US" w:bidi="ar-SA"/>
    </w:rPr>
  </w:style>
  <w:style w:styleId="TableParagraph" w:type="paragraph">
    <w:name w:val="Table Paragraph"/>
    <w:basedOn w:val="Normal"/>
    <w:uiPriority w:val="1"/>
    <w:qFormat/>
    <w:pPr>
      <w:spacing w:before="90"/>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MBSP@infrastructure.gov.au"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yperlink" Target="https://www.legislation.gov.au/F2024L00854/latest/versions" TargetMode="External"/><Relationship Id="rId11" Type="http://schemas.openxmlformats.org/officeDocument/2006/relationships/hyperlink" Target="http://www.grants.gov.au/" TargetMode="External"/><Relationship Id="rId12" Type="http://schemas.openxmlformats.org/officeDocument/2006/relationships/hyperlink" Target="http://www.legislation.gov.au/" TargetMode="External"/><Relationship Id="rId13" Type="http://schemas.openxmlformats.org/officeDocument/2006/relationships/hyperlink" Target="http://www.infrastructure.gov.au/mbsp" TargetMode="External"/><Relationship Id="rId14" Type="http://schemas.openxmlformats.org/officeDocument/2006/relationships/hyperlink" Target="https://www.legislation.gov.au/F1997B02816/latest/text" TargetMode="External"/><Relationship Id="rId15" Type="http://schemas.openxmlformats.org/officeDocument/2006/relationships/hyperlink" Target="https://www.legislation.gov.au/F2024L00854/latest/text" TargetMode="External"/><Relationship Id="rId16" Type="http://schemas.openxmlformats.org/officeDocument/2006/relationships/hyperlink" Target="https://www.legislation.gov.au/C2004A04868/latest/text" TargetMode="External"/><Relationship Id="rId17" Type="http://schemas.openxmlformats.org/officeDocument/2006/relationships/hyperlink" Target="https://www.legislation.gov.au/F2026L00381/asmade/text" TargetMode="External"/><Relationship Id="rId18" Type="http://schemas.openxmlformats.org/officeDocument/2006/relationships/hyperlink" Target="https://www.grants.gov.au/" TargetMode="External"/><Relationship Id="rId19" Type="http://schemas.openxmlformats.org/officeDocument/2006/relationships/hyperlink" Target="https://www.legislation.gov.au/C2004A00818/latest/text" TargetMode="External"/><Relationship Id="rId20" Type="http://schemas.openxmlformats.org/officeDocument/2006/relationships/hyperlink" Target="https://www.ato.gov.au/Business/GST/Registering-for-GST/" TargetMode="External"/><Relationship Id="rId21" Type="http://schemas.openxmlformats.org/officeDocument/2006/relationships/hyperlink" Target="https://www.ato.gov.au/forms-and-instructions/recipient-created-tax-invoices" TargetMode="External"/><Relationship Id="rId22" Type="http://schemas.openxmlformats.org/officeDocument/2006/relationships/hyperlink" Target="https://www.ato.gov.au/" TargetMode="External"/><Relationship Id="rId23" Type="http://schemas.openxmlformats.org/officeDocument/2006/relationships/hyperlink" Target="http://www.ato.gov.au/businesses-and-organisations/gst-excise-and-indirect-taxes/gst/registering-for-gst" TargetMode="External"/><Relationship Id="rId24" Type="http://schemas.openxmlformats.org/officeDocument/2006/relationships/hyperlink" Target="http://www.ato.gov.au/forms-and-instructions/recipient-created-tax-invoices" TargetMode="External"/><Relationship Id="rId25" Type="http://schemas.openxmlformats.org/officeDocument/2006/relationships/hyperlink" Target="http://www.ato.gov.au/" TargetMode="External"/><Relationship Id="rId26" Type="http://schemas.openxmlformats.org/officeDocument/2006/relationships/hyperlink" Target="file://prod.protected.ind/User/user03/LLau2/insert%20link%20here" TargetMode="External"/><Relationship Id="rId27" Type="http://schemas.openxmlformats.org/officeDocument/2006/relationships/hyperlink" Target="https://www.legislation.gov.au/C2022A00088/latest/text" TargetMode="External"/><Relationship Id="rId28" Type="http://schemas.openxmlformats.org/officeDocument/2006/relationships/hyperlink" Target="https://www.nacc.gov.au/resource-centre/nacc-fact-sheets" TargetMode="External"/><Relationship Id="rId29" Type="http://schemas.openxmlformats.org/officeDocument/2006/relationships/hyperlink" Target="http://www.nacc.gov.au/resource-centre/nacc-fact-sheets" TargetMode="External"/><Relationship Id="rId30" Type="http://schemas.openxmlformats.org/officeDocument/2006/relationships/hyperlink" Target="https://www.infrastructure.gov.au/department/about/charter.aspx" TargetMode="External"/><Relationship Id="rId31" Type="http://schemas.openxmlformats.org/officeDocument/2006/relationships/hyperlink" Target="http://www.ombudsman.gov.au/" TargetMode="External"/><Relationship Id="rId32" Type="http://schemas.openxmlformats.org/officeDocument/2006/relationships/hyperlink" Target="http://www.apsc.gov.au/publications-and-media/current-publications/aps-values-and-code-of-conduct-in-practice/conflict-of-interest" TargetMode="External"/><Relationship Id="rId33" Type="http://schemas.openxmlformats.org/officeDocument/2006/relationships/hyperlink" Target="https://www.apsc.gov.au/working-aps/integrity/integrity-resources/code-of-conduct" TargetMode="External"/><Relationship Id="rId34" Type="http://schemas.openxmlformats.org/officeDocument/2006/relationships/hyperlink" Target="https://www.legislation.gov.au/Series/C2004A00538" TargetMode="External"/><Relationship Id="rId35" Type="http://schemas.openxmlformats.org/officeDocument/2006/relationships/hyperlink" Target="https://www.legislation.gov.au/C2004A03712/latest/text" TargetMode="External"/><Relationship Id="rId36" Type="http://schemas.openxmlformats.org/officeDocument/2006/relationships/hyperlink" Target="https://www.oaic.gov.au/privacy-law/privacy-act/australian-privacy-principles" TargetMode="External"/><Relationship Id="rId37" Type="http://schemas.openxmlformats.org/officeDocument/2006/relationships/hyperlink" Target="http://www.apsc.gov.au/working-aps/integrity/integrity-resources/code-of-conduct" TargetMode="External"/><Relationship Id="rId38" Type="http://schemas.openxmlformats.org/officeDocument/2006/relationships/hyperlink" Target="http://www.oaic.gov.au/privacy/australian-privacy-principles" TargetMode="External"/><Relationship Id="rId39" Type="http://schemas.openxmlformats.org/officeDocument/2006/relationships/hyperlink" Target="https://www.legislation.gov.au/Series/C2004A02562" TargetMode="External"/><Relationship Id="rId40" Type="http://schemas.openxmlformats.org/officeDocument/2006/relationships/hyperlink" Target="mailto:foi@infrastructure.gov.au" TargetMode="External"/><Relationship Id="rId41" Type="http://schemas.openxmlformats.org/officeDocument/2006/relationships/hyperlink" Target="https://www.legislation.gov.au/C2013A00123/latest/text" TargetMode="External"/><Relationship Id="rId42" Type="http://schemas.openxmlformats.org/officeDocument/2006/relationships/hyperlink" Target="https://www.finance.gov.au/about-us/glossary/pgpa/term-consolidated-revenue-fund-crf" TargetMode="External"/><Relationship Id="rId43" Type="http://schemas.openxmlformats.org/officeDocument/2006/relationships/hyperlink" Target="http://www.finance.gov.au/about-us/glossary/pgpa/term-consolidated-revenue-fund-crf" TargetMode="External"/><Relationship Id="rId4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Oliver</dc:creator>
  <cp:category/>
  <cp:keywords>[SEC=OFFICIAL]</cp:keywords>
  <dcterms:created xsi:type="dcterms:W3CDTF">2026-07-16T02:21:27Z</dcterms:created>
  <dcterms:modified xsi:type="dcterms:W3CDTF">2026-07-16T02:21:27Z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Entity">
    <vt:lpwstr>1;#Department of Finance|fd660e8f-8f31-49bd-92a3-d31d4da31afe</vt:lpwstr>
  </property>
  <property fmtid="{D5CDD505-2E9C-101B-9397-08002B2CF9AE}" pid="3" name="About_x0020_Entity">
    <vt:lpwstr>1;#Department of Finance|fd660e8f-8f31-49bd-92a3-d31d4da31afe</vt:lpwstr>
  </property>
  <property fmtid="{D5CDD505-2E9C-101B-9397-08002B2CF9AE}" pid="4" name="ClassificationContentMarkingFooterFontProps">
    <vt:lpwstr>#ff0000,14,Aptos</vt:lpwstr>
  </property>
  <property fmtid="{D5CDD505-2E9C-101B-9397-08002B2CF9AE}" pid="5" name="ClassificationContentMarkingFooterShapeIds">
    <vt:lpwstr>65b3f299,569e31da,373af44a</vt:lpwstr>
  </property>
  <property fmtid="{D5CDD505-2E9C-101B-9397-08002B2CF9AE}" pid="6" name="ClassificationContentMarkingFooterText">
    <vt:lpwstr>OFFICIAL</vt:lpwstr>
  </property>
  <property fmtid="{D5CDD505-2E9C-101B-9397-08002B2CF9AE}" pid="7" name="ClassificationContentMarkingHeaderFontProps">
    <vt:lpwstr>#ff0000,14,Aptos</vt:lpwstr>
  </property>
  <property fmtid="{D5CDD505-2E9C-101B-9397-08002B2CF9AE}" pid="8" name="ClassificationContentMarkingHeaderShapeIds">
    <vt:lpwstr>6397cd42,3e724c14,27db6d62</vt:lpwstr>
  </property>
  <property fmtid="{D5CDD505-2E9C-101B-9397-08002B2CF9AE}" pid="9" name="ClassificationContentMarkingHeaderText">
    <vt:lpwstr>OFFICIAL</vt:lpwstr>
  </property>
  <property fmtid="{D5CDD505-2E9C-101B-9397-08002B2CF9AE}" pid="10" name="ContentTypeId">
    <vt:lpwstr>0x010100C5E63B749214D54F8A312F6FECDFE057</vt:lpwstr>
  </property>
  <property fmtid="{D5CDD505-2E9C-101B-9397-08002B2CF9AE}" pid="11" name="Created">
    <vt:filetime>2026-07-02T00:00:00Z</vt:filetime>
  </property>
  <property fmtid="{D5CDD505-2E9C-101B-9397-08002B2CF9AE}" pid="12" name="Creator">
    <vt:lpwstr>Aspose Pty Ltd.</vt:lpwstr>
  </property>
  <property fmtid="{D5CDD505-2E9C-101B-9397-08002B2CF9AE}" pid="13" name="Function and Activity">
    <vt:lpwstr/>
  </property>
  <property fmtid="{D5CDD505-2E9C-101B-9397-08002B2CF9AE}" pid="14" name="Function_x0020_and_x0020_Activity">
    <vt:lpwstr/>
  </property>
  <property fmtid="{D5CDD505-2E9C-101B-9397-08002B2CF9AE}" pid="15" name="Initiating Entity">
    <vt:lpwstr>1;#Department of Finance|fd660e8f-8f31-49bd-92a3-d31d4da31afe</vt:lpwstr>
  </property>
  <property fmtid="{D5CDD505-2E9C-101B-9397-08002B2CF9AE}" pid="16" name="Initiating_x0020_Entity">
    <vt:lpwstr>1;#Department of Finance|fd660e8f-8f31-49bd-92a3-d31d4da31afe</vt:lpwstr>
  </property>
  <property fmtid="{D5CDD505-2E9C-101B-9397-08002B2CF9AE}" pid="17" name="LastSaved">
    <vt:filetime>2026-07-16T00:00:00Z</vt:filetime>
  </property>
  <property fmtid="{D5CDD505-2E9C-101B-9397-08002B2CF9AE}" pid="18" name="MSIP_Label_87d6481e-ccdd-4ab6-8b26-05a0df5699e7_ActionId">
    <vt:lpwstr>3662ca8cf335464db1b8730fc00a6923</vt:lpwstr>
  </property>
  <property fmtid="{D5CDD505-2E9C-101B-9397-08002B2CF9AE}" pid="19" name="MSIP_Label_87d6481e-ccdd-4ab6-8b26-05a0df5699e7_ContentBits">
    <vt:lpwstr>0</vt:lpwstr>
  </property>
  <property fmtid="{D5CDD505-2E9C-101B-9397-08002B2CF9AE}" pid="20" name="MSIP_Label_87d6481e-ccdd-4ab6-8b26-05a0df5699e7_Enabled">
    <vt:lpwstr>true</vt:lpwstr>
  </property>
  <property fmtid="{D5CDD505-2E9C-101B-9397-08002B2CF9AE}" pid="21" name="MSIP_Label_87d6481e-ccdd-4ab6-8b26-05a0df5699e7_Method">
    <vt:lpwstr>Privileged</vt:lpwstr>
  </property>
  <property fmtid="{D5CDD505-2E9C-101B-9397-08002B2CF9AE}" pid="22" name="MSIP_Label_87d6481e-ccdd-4ab6-8b26-05a0df5699e7_Name">
    <vt:lpwstr>OFFICIAL</vt:lpwstr>
  </property>
  <property fmtid="{D5CDD505-2E9C-101B-9397-08002B2CF9AE}" pid="23" name="MSIP_Label_87d6481e-ccdd-4ab6-8b26-05a0df5699e7_SetDate">
    <vt:lpwstr>2024-02-23T05:54:42Z</vt:lpwstr>
  </property>
  <property fmtid="{D5CDD505-2E9C-101B-9397-08002B2CF9AE}" pid="24" name="MSIP_Label_87d6481e-ccdd-4ab6-8b26-05a0df5699e7_SiteId">
    <vt:lpwstr>08954cee-4782-4ff6-9ad5-1997dccef4b0</vt:lpwstr>
  </property>
  <property fmtid="{D5CDD505-2E9C-101B-9397-08002B2CF9AE}" pid="25" name="MediaServiceImageTags">
    <vt:lpwstr/>
  </property>
  <property fmtid="{D5CDD505-2E9C-101B-9397-08002B2CF9AE}" pid="26" name="Organisation Unit">
    <vt:lpwstr>2;#PGPA Communications|21ca23e4-4376-4b96-a405-eb60172fd693</vt:lpwstr>
  </property>
  <property fmtid="{D5CDD505-2E9C-101B-9397-08002B2CF9AE}" pid="27" name="Organisation_x0020_Unit">
    <vt:lpwstr>2;#PGPA Communications|21ca23e4-4376-4b96-a405-eb60172fd693</vt:lpwstr>
  </property>
  <property fmtid="{D5CDD505-2E9C-101B-9397-08002B2CF9AE}" pid="28" name="PMHMAC">
    <vt:lpwstr>v=2022.1;a=SHA256;h=864A2C5B713B270F7034527D47290E4E57A27C9E03CE224040036B3F5459F4C1</vt:lpwstr>
  </property>
  <property fmtid="{D5CDD505-2E9C-101B-9397-08002B2CF9AE}" pid="29" name="PMUuid">
    <vt:lpwstr>v=2022.2;d=gov.au;g=46DD6D7C-8107-577B-BC6E-F348953B2E44</vt:lpwstr>
  </property>
  <property fmtid="{D5CDD505-2E9C-101B-9397-08002B2CF9AE}" pid="30" name="PM_Caveats_Count">
    <vt:lpwstr>0</vt:lpwstr>
  </property>
  <property fmtid="{D5CDD505-2E9C-101B-9397-08002B2CF9AE}" pid="31" name="PM_Display">
    <vt:lpwstr>OFFICIAL</vt:lpwstr>
  </property>
  <property fmtid="{D5CDD505-2E9C-101B-9397-08002B2CF9AE}" pid="32" name="PM_DisplayValueSecClassificationWithQualifier">
    <vt:lpwstr>OFFICIAL</vt:lpwstr>
  </property>
  <property fmtid="{D5CDD505-2E9C-101B-9397-08002B2CF9AE}" pid="33" name="PM_Hash_SHA1">
    <vt:lpwstr>A379A74E18CE216CE0A025482B0F3230539192A5</vt:lpwstr>
  </property>
  <property fmtid="{D5CDD505-2E9C-101B-9397-08002B2CF9AE}" pid="34" name="PM_Hash_Salt">
    <vt:lpwstr>FF74251B4088AA67574A9A9FE012B74F</vt:lpwstr>
  </property>
  <property fmtid="{D5CDD505-2E9C-101B-9397-08002B2CF9AE}" pid="35" name="PM_Hash_Salt_Prev">
    <vt:lpwstr>021CABFF19321AE493B353B8D0C81125</vt:lpwstr>
  </property>
  <property fmtid="{D5CDD505-2E9C-101B-9397-08002B2CF9AE}" pid="36" name="PM_Hash_Version">
    <vt:lpwstr>2022.1</vt:lpwstr>
  </property>
  <property fmtid="{D5CDD505-2E9C-101B-9397-08002B2CF9AE}" pid="37" name="PM_InsertionValue">
    <vt:lpwstr>OFFICIAL</vt:lpwstr>
  </property>
  <property fmtid="{D5CDD505-2E9C-101B-9397-08002B2CF9AE}" pid="38" name="PM_Markers">
    <vt:lpwstr/>
  </property>
  <property fmtid="{D5CDD505-2E9C-101B-9397-08002B2CF9AE}" pid="39" name="PM_Namespace">
    <vt:lpwstr>gov.au</vt:lpwstr>
  </property>
  <property fmtid="{D5CDD505-2E9C-101B-9397-08002B2CF9AE}" pid="40" name="PM_Note">
    <vt:lpwstr/>
  </property>
  <property fmtid="{D5CDD505-2E9C-101B-9397-08002B2CF9AE}" pid="41" name="PM_Originating_FileId">
    <vt:lpwstr>AC79111406F94C8F99ACE603CFE1290F</vt:lpwstr>
  </property>
  <property fmtid="{D5CDD505-2E9C-101B-9397-08002B2CF9AE}" pid="42" name="PM_OriginationTimeStamp">
    <vt:lpwstr>2024-02-23T05:54:42Z</vt:lpwstr>
  </property>
  <property fmtid="{D5CDD505-2E9C-101B-9397-08002B2CF9AE}" pid="43" name="PM_OriginatorDomainName_SHA256">
    <vt:lpwstr>325440F6CA31C4C3BCE4433552DC42928CAAD3E2731ABE35FDE729ECEB763AF0</vt:lpwstr>
  </property>
  <property fmtid="{D5CDD505-2E9C-101B-9397-08002B2CF9AE}" pid="44" name="PM_OriginatorUserAccountName_SHA256">
    <vt:lpwstr>CC7A2E4DE58499F809D9DDF704E07567631A03977BB16F5277A342AC247F1AE1</vt:lpwstr>
  </property>
  <property fmtid="{D5CDD505-2E9C-101B-9397-08002B2CF9AE}" pid="45" name="PM_Originator_Hash_SHA1">
    <vt:lpwstr>E4AF3392BBD28F58269777A4C7C0BF0401DE8CE5</vt:lpwstr>
  </property>
  <property fmtid="{D5CDD505-2E9C-101B-9397-08002B2CF9AE}" pid="46" name="PM_ProtectiveMarkingImage_Footer">
    <vt:lpwstr>C:\Program Files\Common Files\janusNET Shared\janusSEAL\Images\DocumentSlashBlue.png</vt:lpwstr>
  </property>
  <property fmtid="{D5CDD505-2E9C-101B-9397-08002B2CF9AE}" pid="47" name="PM_ProtectiveMarkingImage_Header">
    <vt:lpwstr>C:\Program Files\Common Files\janusNET Shared\janusSEAL\Images\DocumentSlashBlue.png</vt:lpwstr>
  </property>
  <property fmtid="{D5CDD505-2E9C-101B-9397-08002B2CF9AE}" pid="48" name="PM_ProtectiveMarkingValue_Footer">
    <vt:lpwstr>OFFICIAL</vt:lpwstr>
  </property>
  <property fmtid="{D5CDD505-2E9C-101B-9397-08002B2CF9AE}" pid="49" name="PM_ProtectiveMarkingValue_Header">
    <vt:lpwstr>OFFICIAL</vt:lpwstr>
  </property>
  <property fmtid="{D5CDD505-2E9C-101B-9397-08002B2CF9AE}" pid="50" name="PM_Qualifier">
    <vt:lpwstr/>
  </property>
  <property fmtid="{D5CDD505-2E9C-101B-9397-08002B2CF9AE}" pid="51" name="PM_Qualifier_Prev">
    <vt:lpwstr/>
  </property>
  <property fmtid="{D5CDD505-2E9C-101B-9397-08002B2CF9AE}" pid="52" name="PM_SecurityClassification">
    <vt:lpwstr>OFFICIAL</vt:lpwstr>
  </property>
  <property fmtid="{D5CDD505-2E9C-101B-9397-08002B2CF9AE}" pid="53" name="PM_SecurityClassification_Prev">
    <vt:lpwstr>OFFICIAL</vt:lpwstr>
  </property>
  <property fmtid="{D5CDD505-2E9C-101B-9397-08002B2CF9AE}" pid="54" name="PM_Version">
    <vt:lpwstr>2018.4</vt:lpwstr>
  </property>
  <property fmtid="{D5CDD505-2E9C-101B-9397-08002B2CF9AE}" pid="55" name="Producer">
    <vt:lpwstr>Aspose.PDF for .NET 25.1.0</vt:lpwstr>
  </property>
  <property fmtid="{D5CDD505-2E9C-101B-9397-08002B2CF9AE}" pid="56" name="SourceModified">
    <vt:lpwstr/>
  </property>
  <property fmtid="{D5CDD505-2E9C-101B-9397-08002B2CF9AE}" pid="57" name="TaxKeyword">
    <vt:lpwstr>17;#[SEC=OFFICIAL]|07351cc0-de73-4913-be2f-56f124cbf8bb</vt:lpwstr>
  </property>
  <property fmtid="{D5CDD505-2E9C-101B-9397-08002B2CF9AE}" pid="58" name="_dlc_DocIdItemGuid">
    <vt:lpwstr>39f1c2a3-6ef5-4c51-8f97-9296f41f193b</vt:lpwstr>
  </property>
  <property fmtid="{D5CDD505-2E9C-101B-9397-08002B2CF9AE}" pid="59" name="docLang">
    <vt:lpwstr>en</vt:lpwstr>
  </property>
</Properties>
</file>