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DCB44" w14:textId="36C44D49" w:rsidR="005653A9" w:rsidRPr="00C04A81" w:rsidRDefault="008E68E9" w:rsidP="000915C1">
      <w:pPr>
        <w:pStyle w:val="Heading2"/>
      </w:pPr>
      <w:r>
        <w:t>Brisbane Airport Community Airspace Advisory Board</w:t>
      </w:r>
      <w:r w:rsidR="00362B03">
        <w:t xml:space="preserve"> (AAB)</w:t>
      </w:r>
    </w:p>
    <w:p w14:paraId="5CFBDEE4" w14:textId="2C3350B1" w:rsidR="00B56379" w:rsidRPr="00BE3AD8" w:rsidRDefault="009222F2" w:rsidP="009E56C3">
      <w:pPr>
        <w:pStyle w:val="Title"/>
        <w:spacing w:before="240"/>
        <w:outlineLvl w:val="0"/>
      </w:pPr>
      <w:r>
        <w:t>Meeting Minutes</w:t>
      </w:r>
    </w:p>
    <w:tbl>
      <w:tblPr>
        <w:tblStyle w:val="DefaultTable1"/>
        <w:tblW w:w="5000" w:type="pct"/>
        <w:tblLook w:val="0620" w:firstRow="1" w:lastRow="0" w:firstColumn="0" w:lastColumn="0" w:noHBand="1" w:noVBand="1"/>
        <w:tblDescription w:val="Meeting details"/>
      </w:tblPr>
      <w:tblGrid>
        <w:gridCol w:w="3078"/>
        <w:gridCol w:w="6786"/>
      </w:tblGrid>
      <w:tr w:rsidR="00327FCD" w:rsidRPr="009222F2" w14:paraId="539A2686" w14:textId="77777777" w:rsidTr="00882987">
        <w:trPr>
          <w:cnfStyle w:val="100000000000" w:firstRow="1" w:lastRow="0" w:firstColumn="0" w:lastColumn="0" w:oddVBand="0" w:evenVBand="0" w:oddHBand="0" w:evenHBand="0" w:firstRowFirstColumn="0" w:firstRowLastColumn="0" w:lastRowFirstColumn="0" w:lastRowLastColumn="0"/>
          <w:trHeight w:val="214"/>
        </w:trPr>
        <w:tc>
          <w:tcPr>
            <w:tcW w:w="1560" w:type="pct"/>
            <w:noWrap/>
          </w:tcPr>
          <w:p w14:paraId="0D3ACB22" w14:textId="77777777" w:rsidR="00327FCD" w:rsidRPr="0042365E" w:rsidRDefault="00327FCD" w:rsidP="00327FCD">
            <w:pPr>
              <w:rPr>
                <w:b w:val="0"/>
              </w:rPr>
            </w:pPr>
            <w:r w:rsidRPr="0042365E">
              <w:t>DATE</w:t>
            </w:r>
          </w:p>
        </w:tc>
        <w:tc>
          <w:tcPr>
            <w:tcW w:w="3440" w:type="pct"/>
            <w:noWrap/>
          </w:tcPr>
          <w:p w14:paraId="238F82D0" w14:textId="77777777" w:rsidR="00327FCD" w:rsidRPr="0042365E" w:rsidRDefault="00327FCD" w:rsidP="00327FCD">
            <w:pPr>
              <w:rPr>
                <w:b w:val="0"/>
              </w:rPr>
            </w:pPr>
            <w:r w:rsidRPr="0042365E">
              <w:t>LOCATION</w:t>
            </w:r>
          </w:p>
        </w:tc>
      </w:tr>
      <w:tr w:rsidR="009222F2" w:rsidRPr="009222F2" w14:paraId="48A5ED4B" w14:textId="77777777" w:rsidTr="00882987">
        <w:trPr>
          <w:trHeight w:val="442"/>
        </w:trPr>
        <w:tc>
          <w:tcPr>
            <w:tcW w:w="1560" w:type="pct"/>
            <w:noWrap/>
            <w:hideMark/>
          </w:tcPr>
          <w:p w14:paraId="5BC4CF06" w14:textId="32326FCC" w:rsidR="009222F2" w:rsidRPr="00F32023" w:rsidRDefault="007A1896" w:rsidP="009222F2">
            <w:pPr>
              <w:pStyle w:val="CoverDate"/>
              <w:rPr>
                <w:b w:val="0"/>
              </w:rPr>
            </w:pPr>
            <w:r>
              <w:rPr>
                <w:color w:val="auto"/>
              </w:rPr>
              <w:t>27 August</w:t>
            </w:r>
            <w:r w:rsidR="00FB6449">
              <w:rPr>
                <w:color w:val="auto"/>
              </w:rPr>
              <w:t xml:space="preserve"> 2025</w:t>
            </w:r>
          </w:p>
        </w:tc>
        <w:tc>
          <w:tcPr>
            <w:tcW w:w="3440" w:type="pct"/>
            <w:noWrap/>
            <w:hideMark/>
          </w:tcPr>
          <w:p w14:paraId="28470C0C" w14:textId="34439CEB" w:rsidR="009222F2" w:rsidRPr="009222F2" w:rsidRDefault="00096119" w:rsidP="009222F2">
            <w:r w:rsidRPr="00096119">
              <w:t xml:space="preserve">Brisbane </w:t>
            </w:r>
            <w:r w:rsidR="00065120">
              <w:t>Airport Conference Centre – Pullman Hotel</w:t>
            </w:r>
          </w:p>
        </w:tc>
      </w:tr>
      <w:tr w:rsidR="00882987" w:rsidRPr="009222F2" w14:paraId="2953E763" w14:textId="77777777" w:rsidTr="00882987">
        <w:trPr>
          <w:trHeight w:val="256"/>
        </w:trPr>
        <w:tc>
          <w:tcPr>
            <w:tcW w:w="5000" w:type="pct"/>
            <w:gridSpan w:val="2"/>
            <w:noWrap/>
            <w:hideMark/>
          </w:tcPr>
          <w:p w14:paraId="0F00B607" w14:textId="158CDDBA" w:rsidR="00882987" w:rsidRPr="009222F2" w:rsidRDefault="00882987" w:rsidP="009222F2">
            <w:pPr>
              <w:rPr>
                <w:b/>
              </w:rPr>
            </w:pPr>
            <w:r w:rsidRPr="00F32023">
              <w:rPr>
                <w:b/>
              </w:rPr>
              <w:t>MEETING TITLE</w:t>
            </w:r>
            <w:r>
              <w:rPr>
                <w:b/>
              </w:rPr>
              <w:t>:</w:t>
            </w:r>
            <w:r w:rsidR="008B43CF">
              <w:rPr>
                <w:b/>
              </w:rPr>
              <w:t xml:space="preserve">   </w:t>
            </w:r>
            <w:r w:rsidRPr="00472451">
              <w:rPr>
                <w:b/>
              </w:rPr>
              <w:t xml:space="preserve">Brisbane Airport Community Airspace Advisory Board Meeting </w:t>
            </w:r>
            <w:r w:rsidR="005F1FAC">
              <w:rPr>
                <w:b/>
              </w:rPr>
              <w:t>9</w:t>
            </w:r>
          </w:p>
        </w:tc>
      </w:tr>
      <w:tr w:rsidR="00882987" w:rsidRPr="00AF6901" w14:paraId="13C9BCE8" w14:textId="77777777" w:rsidTr="00882987">
        <w:trPr>
          <w:trHeight w:val="442"/>
        </w:trPr>
        <w:tc>
          <w:tcPr>
            <w:tcW w:w="5000" w:type="pct"/>
            <w:gridSpan w:val="2"/>
            <w:noWrap/>
            <w:hideMark/>
          </w:tcPr>
          <w:p w14:paraId="00A6A30C" w14:textId="4D8B7C95" w:rsidR="00882987" w:rsidRPr="00AF6901" w:rsidRDefault="00882987" w:rsidP="00882987">
            <w:pPr>
              <w:tabs>
                <w:tab w:val="left" w:pos="4001"/>
              </w:tabs>
              <w:rPr>
                <w:b/>
              </w:rPr>
            </w:pPr>
            <w:r w:rsidRPr="00AF6901">
              <w:rPr>
                <w:b/>
              </w:rPr>
              <w:t>MEETING TIME:</w:t>
            </w:r>
            <w:r w:rsidR="008B43CF">
              <w:rPr>
                <w:b/>
              </w:rPr>
              <w:t xml:space="preserve">   </w:t>
            </w:r>
            <w:r w:rsidRPr="00AF6901">
              <w:rPr>
                <w:b/>
              </w:rPr>
              <w:t>START TIME – 12.30</w:t>
            </w:r>
            <w:r w:rsidRPr="00AF6901">
              <w:rPr>
                <w:b/>
              </w:rPr>
              <w:tab/>
              <w:t>END TIME – 1</w:t>
            </w:r>
            <w:r w:rsidR="00DB5DC3" w:rsidRPr="00AF6901">
              <w:rPr>
                <w:b/>
              </w:rPr>
              <w:t>5</w:t>
            </w:r>
            <w:r w:rsidRPr="00AF6901">
              <w:rPr>
                <w:b/>
              </w:rPr>
              <w:t>:</w:t>
            </w:r>
            <w:r w:rsidR="00DB5DC3" w:rsidRPr="00AF6901">
              <w:rPr>
                <w:b/>
              </w:rPr>
              <w:t>0</w:t>
            </w:r>
            <w:r w:rsidRPr="00AF6901">
              <w:rPr>
                <w:b/>
              </w:rPr>
              <w:t>0</w:t>
            </w:r>
          </w:p>
        </w:tc>
      </w:tr>
    </w:tbl>
    <w:p w14:paraId="5FF403F4" w14:textId="1603BBE5" w:rsidR="00654B40" w:rsidRPr="00AF6901" w:rsidRDefault="00654B40" w:rsidP="009E56C3">
      <w:pPr>
        <w:keepNext/>
        <w:spacing w:before="240" w:after="120"/>
        <w:outlineLvl w:val="1"/>
        <w:rPr>
          <w:b/>
        </w:rPr>
      </w:pPr>
      <w:r w:rsidRPr="00AF6901">
        <w:rPr>
          <w:b/>
        </w:rPr>
        <w:t>Attendees</w:t>
      </w:r>
    </w:p>
    <w:tbl>
      <w:tblPr>
        <w:tblStyle w:val="DefaultTable1"/>
        <w:tblW w:w="5000" w:type="pct"/>
        <w:tblLook w:val="0620" w:firstRow="1" w:lastRow="0" w:firstColumn="0" w:lastColumn="0" w:noHBand="1" w:noVBand="1"/>
      </w:tblPr>
      <w:tblGrid>
        <w:gridCol w:w="1985"/>
        <w:gridCol w:w="7879"/>
      </w:tblGrid>
      <w:tr w:rsidR="00243AE4" w:rsidRPr="009222F2" w14:paraId="6495DA3F" w14:textId="77777777" w:rsidTr="00CE4EE6">
        <w:trPr>
          <w:cnfStyle w:val="100000000000" w:firstRow="1" w:lastRow="0" w:firstColumn="0" w:lastColumn="0" w:oddVBand="0" w:evenVBand="0" w:oddHBand="0" w:evenHBand="0" w:firstRowFirstColumn="0" w:firstRowLastColumn="0" w:lastRowFirstColumn="0" w:lastRowLastColumn="0"/>
          <w:trHeight w:val="442"/>
        </w:trPr>
        <w:tc>
          <w:tcPr>
            <w:tcW w:w="1006" w:type="pct"/>
            <w:hideMark/>
          </w:tcPr>
          <w:p w14:paraId="0E39DF3A" w14:textId="77777777" w:rsidR="00654B40" w:rsidRPr="009222F2" w:rsidRDefault="00654B40" w:rsidP="008168FD">
            <w:pPr>
              <w:rPr>
                <w:b w:val="0"/>
              </w:rPr>
            </w:pPr>
            <w:r w:rsidRPr="009222F2">
              <w:t xml:space="preserve">Name </w:t>
            </w:r>
          </w:p>
        </w:tc>
        <w:tc>
          <w:tcPr>
            <w:tcW w:w="3994" w:type="pct"/>
            <w:hideMark/>
          </w:tcPr>
          <w:p w14:paraId="5D3565F9" w14:textId="77777777" w:rsidR="00654B40" w:rsidRPr="009222F2" w:rsidRDefault="00654B40" w:rsidP="008168FD">
            <w:pPr>
              <w:rPr>
                <w:b w:val="0"/>
              </w:rPr>
            </w:pPr>
            <w:r>
              <w:t>Position</w:t>
            </w:r>
            <w:r w:rsidRPr="009222F2">
              <w:t xml:space="preserve"> </w:t>
            </w:r>
          </w:p>
        </w:tc>
      </w:tr>
      <w:tr w:rsidR="00243AE4" w:rsidRPr="009222F2" w14:paraId="7631B336" w14:textId="77777777" w:rsidTr="00CE4EE6">
        <w:trPr>
          <w:trHeight w:val="442"/>
        </w:trPr>
        <w:tc>
          <w:tcPr>
            <w:tcW w:w="1006" w:type="pct"/>
          </w:tcPr>
          <w:p w14:paraId="63E28617" w14:textId="77777777" w:rsidR="00654B40" w:rsidRPr="009222F2" w:rsidRDefault="00654B40" w:rsidP="008168FD">
            <w:r>
              <w:t>Kim Jordan</w:t>
            </w:r>
          </w:p>
        </w:tc>
        <w:tc>
          <w:tcPr>
            <w:tcW w:w="3994" w:type="pct"/>
          </w:tcPr>
          <w:p w14:paraId="043F0D15" w14:textId="288EA052" w:rsidR="00654B40" w:rsidRPr="009222F2" w:rsidRDefault="00654B40" w:rsidP="008168FD">
            <w:r>
              <w:t xml:space="preserve">Chair </w:t>
            </w:r>
            <w:r w:rsidR="00DB5DC3">
              <w:t>–</w:t>
            </w:r>
            <w:r>
              <w:t xml:space="preserve"> Brisbane Airport Community Airspace Advisory Board (AAB)</w:t>
            </w:r>
          </w:p>
        </w:tc>
      </w:tr>
      <w:tr w:rsidR="00DB5DC3" w:rsidRPr="009222F2" w14:paraId="1BC04AFA" w14:textId="77777777" w:rsidTr="00CE4EE6">
        <w:trPr>
          <w:trHeight w:val="442"/>
        </w:trPr>
        <w:tc>
          <w:tcPr>
            <w:tcW w:w="1006" w:type="pct"/>
          </w:tcPr>
          <w:p w14:paraId="5C9C2494" w14:textId="258D6B38" w:rsidR="00DB5DC3" w:rsidRDefault="00DB5DC3" w:rsidP="00DB5DC3">
            <w:r>
              <w:t>David Diamond</w:t>
            </w:r>
          </w:p>
        </w:tc>
        <w:tc>
          <w:tcPr>
            <w:tcW w:w="3994" w:type="pct"/>
          </w:tcPr>
          <w:p w14:paraId="6D3421AC" w14:textId="4FD11F39" w:rsidR="00DB5DC3" w:rsidRDefault="00DB5DC3" w:rsidP="00DB5DC3">
            <w:r>
              <w:t xml:space="preserve">Community Representative </w:t>
            </w:r>
          </w:p>
        </w:tc>
      </w:tr>
      <w:tr w:rsidR="00DB5DC3" w:rsidRPr="009222F2" w14:paraId="470F310B" w14:textId="77777777" w:rsidTr="00CE4EE6">
        <w:trPr>
          <w:trHeight w:val="442"/>
        </w:trPr>
        <w:tc>
          <w:tcPr>
            <w:tcW w:w="1006" w:type="pct"/>
          </w:tcPr>
          <w:p w14:paraId="137EA22B" w14:textId="4FB0CD93" w:rsidR="00DB5DC3" w:rsidRPr="009222F2" w:rsidRDefault="00DB5DC3" w:rsidP="00DB5DC3">
            <w:r>
              <w:t xml:space="preserve">Tess </w:t>
            </w:r>
            <w:proofErr w:type="spellStart"/>
            <w:r>
              <w:t>Bignell</w:t>
            </w:r>
            <w:proofErr w:type="spellEnd"/>
          </w:p>
        </w:tc>
        <w:tc>
          <w:tcPr>
            <w:tcW w:w="3994" w:type="pct"/>
          </w:tcPr>
          <w:p w14:paraId="7C1FFA39" w14:textId="2EB100F3" w:rsidR="00DB5DC3" w:rsidRPr="009222F2" w:rsidRDefault="00DB5DC3" w:rsidP="00DB5DC3">
            <w:r>
              <w:t xml:space="preserve">Community Representative </w:t>
            </w:r>
          </w:p>
        </w:tc>
      </w:tr>
      <w:tr w:rsidR="00DB5DC3" w:rsidRPr="009222F2" w14:paraId="526FCC46" w14:textId="77777777" w:rsidTr="00CE4EE6">
        <w:trPr>
          <w:trHeight w:val="442"/>
        </w:trPr>
        <w:tc>
          <w:tcPr>
            <w:tcW w:w="1006" w:type="pct"/>
          </w:tcPr>
          <w:p w14:paraId="3B0F69AF" w14:textId="1F87016A" w:rsidR="00DB5DC3" w:rsidRDefault="00DB5DC3" w:rsidP="00DB5DC3">
            <w:r>
              <w:t>Stephen Muller</w:t>
            </w:r>
          </w:p>
        </w:tc>
        <w:tc>
          <w:tcPr>
            <w:tcW w:w="3994" w:type="pct"/>
          </w:tcPr>
          <w:p w14:paraId="595641DA" w14:textId="5E1C22F8" w:rsidR="00DB5DC3" w:rsidRPr="009222F2" w:rsidRDefault="00DB5DC3" w:rsidP="00DB5DC3">
            <w:r>
              <w:t xml:space="preserve">Community Representative </w:t>
            </w:r>
          </w:p>
        </w:tc>
      </w:tr>
      <w:tr w:rsidR="00DB5DC3" w:rsidRPr="009222F2" w14:paraId="4FFF84E0" w14:textId="77777777" w:rsidTr="00CE4EE6">
        <w:trPr>
          <w:trHeight w:val="442"/>
        </w:trPr>
        <w:tc>
          <w:tcPr>
            <w:tcW w:w="1006" w:type="pct"/>
          </w:tcPr>
          <w:p w14:paraId="11EB3854" w14:textId="7096C4A4" w:rsidR="00DB5DC3" w:rsidRDefault="00DB5DC3" w:rsidP="00DB5DC3">
            <w:r>
              <w:t>Janelle Moody</w:t>
            </w:r>
          </w:p>
        </w:tc>
        <w:tc>
          <w:tcPr>
            <w:tcW w:w="3994" w:type="pct"/>
          </w:tcPr>
          <w:p w14:paraId="07DC9F39" w14:textId="78AC43F5" w:rsidR="00DB5DC3" w:rsidRPr="009222F2" w:rsidRDefault="00DB5DC3" w:rsidP="00DB5DC3">
            <w:r>
              <w:t xml:space="preserve">Community Representative </w:t>
            </w:r>
          </w:p>
        </w:tc>
      </w:tr>
      <w:tr w:rsidR="00DB5DC3" w:rsidRPr="009222F2" w14:paraId="64A43228" w14:textId="77777777" w:rsidTr="00CE4EE6">
        <w:trPr>
          <w:trHeight w:val="442"/>
        </w:trPr>
        <w:tc>
          <w:tcPr>
            <w:tcW w:w="1006" w:type="pct"/>
          </w:tcPr>
          <w:p w14:paraId="47FCF559" w14:textId="461D038D" w:rsidR="00DB5DC3" w:rsidRDefault="00DB5DC3" w:rsidP="00DB5DC3">
            <w:r>
              <w:t>Matthew Loveday</w:t>
            </w:r>
          </w:p>
        </w:tc>
        <w:tc>
          <w:tcPr>
            <w:tcW w:w="3994" w:type="pct"/>
          </w:tcPr>
          <w:p w14:paraId="4E5D3E0F" w14:textId="36F55DFE" w:rsidR="00DB5DC3" w:rsidRDefault="00DB5DC3" w:rsidP="00DB5DC3">
            <w:r>
              <w:t>Community Representative</w:t>
            </w:r>
          </w:p>
        </w:tc>
      </w:tr>
      <w:tr w:rsidR="00DB5DC3" w:rsidRPr="009222F2" w14:paraId="18A2423D" w14:textId="77777777" w:rsidTr="00CE4EE6">
        <w:trPr>
          <w:trHeight w:val="442"/>
        </w:trPr>
        <w:tc>
          <w:tcPr>
            <w:tcW w:w="1006" w:type="pct"/>
          </w:tcPr>
          <w:p w14:paraId="52FB7734" w14:textId="33EE25D9" w:rsidR="00DB5DC3" w:rsidRDefault="00DB5DC3" w:rsidP="00DB5DC3">
            <w:r>
              <w:t>Peter Curran</w:t>
            </w:r>
          </w:p>
        </w:tc>
        <w:tc>
          <w:tcPr>
            <w:tcW w:w="3994" w:type="pct"/>
          </w:tcPr>
          <w:p w14:paraId="1418DB50" w14:textId="64CB7A3B" w:rsidR="00DB5DC3" w:rsidRDefault="00DB5DC3" w:rsidP="00DB5DC3">
            <w:pPr>
              <w:tabs>
                <w:tab w:val="center" w:pos="2527"/>
              </w:tabs>
            </w:pPr>
            <w:proofErr w:type="spellStart"/>
            <w:r>
              <w:t>Airservices</w:t>
            </w:r>
            <w:proofErr w:type="spellEnd"/>
            <w:r>
              <w:t xml:space="preserve"> Australia – Deputy Chief Executive Officer</w:t>
            </w:r>
          </w:p>
        </w:tc>
      </w:tr>
      <w:tr w:rsidR="00A20C40" w:rsidRPr="009222F2" w14:paraId="0D015BA5" w14:textId="77777777" w:rsidTr="00CE4EE6">
        <w:trPr>
          <w:trHeight w:val="442"/>
        </w:trPr>
        <w:tc>
          <w:tcPr>
            <w:tcW w:w="1006" w:type="pct"/>
          </w:tcPr>
          <w:p w14:paraId="7C959F23" w14:textId="3DFC9CE1" w:rsidR="00A20C40" w:rsidRDefault="00A20C40" w:rsidP="00A20C40">
            <w:r w:rsidRPr="00C55E44">
              <w:rPr>
                <w:rFonts w:cstheme="minorHAnsi"/>
              </w:rPr>
              <w:t>Russell McArthur</w:t>
            </w:r>
          </w:p>
        </w:tc>
        <w:tc>
          <w:tcPr>
            <w:tcW w:w="3994" w:type="pct"/>
          </w:tcPr>
          <w:p w14:paraId="1306F568" w14:textId="4997F60D" w:rsidR="00A20C40" w:rsidRPr="00AF6901" w:rsidRDefault="00A20C40" w:rsidP="00A20C40">
            <w:pPr>
              <w:tabs>
                <w:tab w:val="center" w:pos="2527"/>
              </w:tabs>
              <w:rPr>
                <w:color w:val="auto"/>
              </w:rPr>
            </w:pPr>
            <w:proofErr w:type="spellStart"/>
            <w:r>
              <w:rPr>
                <w:rFonts w:cstheme="minorHAnsi"/>
              </w:rPr>
              <w:t>Airservices</w:t>
            </w:r>
            <w:proofErr w:type="spellEnd"/>
            <w:r>
              <w:rPr>
                <w:rFonts w:cstheme="minorHAnsi"/>
              </w:rPr>
              <w:t xml:space="preserve"> Australia – Head of Noise and Environment </w:t>
            </w:r>
          </w:p>
        </w:tc>
      </w:tr>
      <w:tr w:rsidR="00DB5DC3" w:rsidRPr="009222F2" w14:paraId="6C5B0FE4" w14:textId="77777777" w:rsidTr="00CE4EE6">
        <w:trPr>
          <w:trHeight w:val="442"/>
        </w:trPr>
        <w:tc>
          <w:tcPr>
            <w:tcW w:w="1006" w:type="pct"/>
          </w:tcPr>
          <w:p w14:paraId="4D70C99D" w14:textId="6D065FE0" w:rsidR="00DB5DC3" w:rsidRPr="00255EFC" w:rsidRDefault="00DB5DC3" w:rsidP="00DB5DC3">
            <w:pPr>
              <w:rPr>
                <w:color w:val="auto"/>
              </w:rPr>
            </w:pPr>
            <w:r w:rsidRPr="00255EFC">
              <w:rPr>
                <w:color w:val="auto"/>
              </w:rPr>
              <w:t>Donna Marshall</w:t>
            </w:r>
          </w:p>
        </w:tc>
        <w:tc>
          <w:tcPr>
            <w:tcW w:w="3994" w:type="pct"/>
          </w:tcPr>
          <w:p w14:paraId="7AF37455" w14:textId="34B5654C" w:rsidR="00DB5DC3" w:rsidRPr="00255EFC" w:rsidRDefault="00DB5DC3" w:rsidP="00DB5DC3">
            <w:pPr>
              <w:tabs>
                <w:tab w:val="center" w:pos="2527"/>
              </w:tabs>
              <w:rPr>
                <w:color w:val="auto"/>
              </w:rPr>
            </w:pPr>
            <w:proofErr w:type="spellStart"/>
            <w:r w:rsidRPr="00255EFC">
              <w:rPr>
                <w:color w:val="auto"/>
              </w:rPr>
              <w:t>Airservices</w:t>
            </w:r>
            <w:proofErr w:type="spellEnd"/>
            <w:r w:rsidRPr="00255EFC">
              <w:rPr>
                <w:color w:val="auto"/>
              </w:rPr>
              <w:t xml:space="preserve"> Australia – Head of Community Engagement</w:t>
            </w:r>
          </w:p>
        </w:tc>
      </w:tr>
      <w:tr w:rsidR="00DB5DC3" w:rsidRPr="009222F2" w14:paraId="64034D2A" w14:textId="77777777" w:rsidTr="00CE4EE6">
        <w:trPr>
          <w:trHeight w:val="442"/>
        </w:trPr>
        <w:tc>
          <w:tcPr>
            <w:tcW w:w="1006" w:type="pct"/>
          </w:tcPr>
          <w:p w14:paraId="165BBEBA" w14:textId="19A1BB36" w:rsidR="00DB5DC3" w:rsidRPr="00255EFC" w:rsidRDefault="007A1896" w:rsidP="00DB5DC3">
            <w:pPr>
              <w:rPr>
                <w:color w:val="auto"/>
              </w:rPr>
            </w:pPr>
            <w:r w:rsidRPr="00255EFC">
              <w:rPr>
                <w:color w:val="auto"/>
              </w:rPr>
              <w:t>Jacqui O’Dea</w:t>
            </w:r>
          </w:p>
        </w:tc>
        <w:tc>
          <w:tcPr>
            <w:tcW w:w="3994" w:type="pct"/>
          </w:tcPr>
          <w:p w14:paraId="58B08FFB" w14:textId="5C1835CD" w:rsidR="00DB5DC3" w:rsidRPr="00255EFC" w:rsidRDefault="00DB5DC3" w:rsidP="00DB5DC3">
            <w:pPr>
              <w:tabs>
                <w:tab w:val="center" w:pos="2527"/>
              </w:tabs>
              <w:rPr>
                <w:color w:val="auto"/>
              </w:rPr>
            </w:pPr>
            <w:proofErr w:type="spellStart"/>
            <w:r w:rsidRPr="00255EFC">
              <w:rPr>
                <w:color w:val="auto"/>
              </w:rPr>
              <w:t>Airservices</w:t>
            </w:r>
            <w:proofErr w:type="spellEnd"/>
            <w:r w:rsidRPr="00255EFC">
              <w:rPr>
                <w:color w:val="auto"/>
              </w:rPr>
              <w:t xml:space="preserve"> Australia – </w:t>
            </w:r>
            <w:r w:rsidR="00AF6901" w:rsidRPr="00255EFC">
              <w:rPr>
                <w:color w:val="auto"/>
              </w:rPr>
              <w:t>Chief Risk, Noise and Environment Officer</w:t>
            </w:r>
          </w:p>
        </w:tc>
      </w:tr>
      <w:tr w:rsidR="00DB5DC3" w:rsidRPr="009222F2" w14:paraId="05FEA23C" w14:textId="77777777" w:rsidTr="00CE4EE6">
        <w:trPr>
          <w:trHeight w:val="442"/>
        </w:trPr>
        <w:tc>
          <w:tcPr>
            <w:tcW w:w="1006" w:type="pct"/>
          </w:tcPr>
          <w:p w14:paraId="6118798A" w14:textId="4932A182" w:rsidR="00DB5DC3" w:rsidRPr="00255EFC" w:rsidRDefault="007A1896" w:rsidP="00DB5DC3">
            <w:pPr>
              <w:rPr>
                <w:color w:val="auto"/>
              </w:rPr>
            </w:pPr>
            <w:r w:rsidRPr="00255EFC">
              <w:rPr>
                <w:color w:val="auto"/>
              </w:rPr>
              <w:t xml:space="preserve">Alex </w:t>
            </w:r>
            <w:proofErr w:type="spellStart"/>
            <w:r w:rsidRPr="00255EFC">
              <w:rPr>
                <w:color w:val="auto"/>
              </w:rPr>
              <w:t>Tikoft</w:t>
            </w:r>
            <w:proofErr w:type="spellEnd"/>
          </w:p>
        </w:tc>
        <w:tc>
          <w:tcPr>
            <w:tcW w:w="3994" w:type="pct"/>
          </w:tcPr>
          <w:p w14:paraId="02FB83DF" w14:textId="2ED14FC9" w:rsidR="00DB5DC3" w:rsidRPr="00255EFC" w:rsidRDefault="00DB5DC3" w:rsidP="00DB5DC3">
            <w:pPr>
              <w:tabs>
                <w:tab w:val="center" w:pos="2527"/>
              </w:tabs>
              <w:rPr>
                <w:color w:val="auto"/>
              </w:rPr>
            </w:pPr>
            <w:proofErr w:type="spellStart"/>
            <w:r w:rsidRPr="00255EFC">
              <w:rPr>
                <w:color w:val="auto"/>
              </w:rPr>
              <w:t>Airservices</w:t>
            </w:r>
            <w:proofErr w:type="spellEnd"/>
            <w:r w:rsidRPr="00255EFC">
              <w:rPr>
                <w:color w:val="auto"/>
              </w:rPr>
              <w:t xml:space="preserve"> Australia – Head of </w:t>
            </w:r>
            <w:r w:rsidR="00AF6901" w:rsidRPr="00255EFC">
              <w:rPr>
                <w:color w:val="auto"/>
              </w:rPr>
              <w:t>Airspace and Aerodrome Services (Brisbane)</w:t>
            </w:r>
          </w:p>
        </w:tc>
      </w:tr>
      <w:tr w:rsidR="00DB5DC3" w:rsidRPr="009222F2" w14:paraId="75BA1CA7" w14:textId="77777777" w:rsidTr="00CE4EE6">
        <w:trPr>
          <w:trHeight w:val="442"/>
        </w:trPr>
        <w:tc>
          <w:tcPr>
            <w:tcW w:w="1006" w:type="pct"/>
          </w:tcPr>
          <w:p w14:paraId="26268687" w14:textId="4F40FB77" w:rsidR="00DB5DC3" w:rsidRPr="00255EFC" w:rsidRDefault="00DB5DC3" w:rsidP="00DB5DC3">
            <w:pPr>
              <w:rPr>
                <w:color w:val="auto"/>
              </w:rPr>
            </w:pPr>
            <w:r w:rsidRPr="00255EFC">
              <w:rPr>
                <w:color w:val="auto"/>
              </w:rPr>
              <w:t>Tim Boyle</w:t>
            </w:r>
          </w:p>
        </w:tc>
        <w:tc>
          <w:tcPr>
            <w:tcW w:w="3994" w:type="pct"/>
          </w:tcPr>
          <w:p w14:paraId="2F03B04D" w14:textId="7CCADB77" w:rsidR="00DB5DC3" w:rsidRPr="00255EFC" w:rsidRDefault="00DB5DC3" w:rsidP="00DB5DC3">
            <w:pPr>
              <w:rPr>
                <w:color w:val="auto"/>
              </w:rPr>
            </w:pPr>
            <w:r w:rsidRPr="00255EFC">
              <w:rPr>
                <w:color w:val="auto"/>
              </w:rPr>
              <w:t>Brisbane Airport Corporation – Head of Airspace Management</w:t>
            </w:r>
          </w:p>
        </w:tc>
      </w:tr>
      <w:tr w:rsidR="007A1896" w:rsidRPr="009222F2" w14:paraId="0CB4713B" w14:textId="77777777" w:rsidTr="00CE4EE6">
        <w:trPr>
          <w:trHeight w:val="442"/>
        </w:trPr>
        <w:tc>
          <w:tcPr>
            <w:tcW w:w="1006" w:type="pct"/>
          </w:tcPr>
          <w:p w14:paraId="1BC115FF" w14:textId="1ACAF8E6" w:rsidR="007A1896" w:rsidRDefault="007A1896" w:rsidP="00DB5DC3">
            <w:r>
              <w:t xml:space="preserve">Henry </w:t>
            </w:r>
            <w:proofErr w:type="spellStart"/>
            <w:r>
              <w:t>Tuttiett</w:t>
            </w:r>
            <w:proofErr w:type="spellEnd"/>
          </w:p>
        </w:tc>
        <w:tc>
          <w:tcPr>
            <w:tcW w:w="3994" w:type="pct"/>
          </w:tcPr>
          <w:p w14:paraId="59758677" w14:textId="6BB50F11" w:rsidR="007A1896" w:rsidRDefault="00AF6901" w:rsidP="00DB5DC3">
            <w:r>
              <w:t>Brisbane Airport Corporation – Executive General Manager, Communications and Public Affairs</w:t>
            </w:r>
          </w:p>
        </w:tc>
      </w:tr>
      <w:tr w:rsidR="00DB5DC3" w:rsidRPr="009222F2" w14:paraId="21634863" w14:textId="77777777" w:rsidTr="00CE4EE6">
        <w:trPr>
          <w:trHeight w:val="442"/>
        </w:trPr>
        <w:tc>
          <w:tcPr>
            <w:tcW w:w="1006" w:type="pct"/>
          </w:tcPr>
          <w:p w14:paraId="0310D570" w14:textId="2B685925" w:rsidR="00DB5DC3" w:rsidRDefault="00DB5DC3" w:rsidP="00DB5DC3">
            <w:r>
              <w:t xml:space="preserve">Luke Van </w:t>
            </w:r>
            <w:proofErr w:type="spellStart"/>
            <w:r>
              <w:t>Dongen</w:t>
            </w:r>
            <w:proofErr w:type="spellEnd"/>
          </w:p>
        </w:tc>
        <w:tc>
          <w:tcPr>
            <w:tcW w:w="3994" w:type="pct"/>
          </w:tcPr>
          <w:p w14:paraId="37D8E7BB" w14:textId="2DA9F8E5" w:rsidR="00DB5DC3" w:rsidRPr="009222F2" w:rsidRDefault="00DB5DC3" w:rsidP="00DB5DC3">
            <w:r>
              <w:t>Virgin Australia – Fleet Manager</w:t>
            </w:r>
          </w:p>
        </w:tc>
      </w:tr>
      <w:tr w:rsidR="00DB5DC3" w:rsidRPr="009222F2" w14:paraId="7F784AED" w14:textId="77777777" w:rsidTr="00CE4EE6">
        <w:trPr>
          <w:trHeight w:val="442"/>
        </w:trPr>
        <w:tc>
          <w:tcPr>
            <w:tcW w:w="1006" w:type="pct"/>
          </w:tcPr>
          <w:p w14:paraId="339392A9" w14:textId="58BCCB7C" w:rsidR="00DB5DC3" w:rsidRDefault="00DB5DC3" w:rsidP="00DB5DC3">
            <w:r>
              <w:t>Dave McCutcheon</w:t>
            </w:r>
          </w:p>
        </w:tc>
        <w:tc>
          <w:tcPr>
            <w:tcW w:w="3994" w:type="pct"/>
          </w:tcPr>
          <w:p w14:paraId="3F6E246D" w14:textId="243321B0" w:rsidR="00DB5DC3" w:rsidRDefault="00DB5DC3" w:rsidP="00DB5DC3">
            <w:r>
              <w:t>Qantas Freight – Deputy Chief Pilot</w:t>
            </w:r>
          </w:p>
        </w:tc>
      </w:tr>
      <w:tr w:rsidR="00DB5DC3" w14:paraId="2E497F4B" w14:textId="77777777" w:rsidTr="00CE4EE6">
        <w:trPr>
          <w:trHeight w:val="442"/>
        </w:trPr>
        <w:tc>
          <w:tcPr>
            <w:tcW w:w="1006" w:type="pct"/>
          </w:tcPr>
          <w:p w14:paraId="324A70AB" w14:textId="45B98B33" w:rsidR="00DB5DC3" w:rsidRDefault="00DB5DC3" w:rsidP="00DB5DC3">
            <w:r>
              <w:t xml:space="preserve">Sarah </w:t>
            </w:r>
            <w:proofErr w:type="spellStart"/>
            <w:r>
              <w:t>Nattey</w:t>
            </w:r>
            <w:proofErr w:type="spellEnd"/>
          </w:p>
        </w:tc>
        <w:tc>
          <w:tcPr>
            <w:tcW w:w="3994" w:type="pct"/>
          </w:tcPr>
          <w:p w14:paraId="6CD12370" w14:textId="1A7D55DB" w:rsidR="00DB5DC3" w:rsidRDefault="00DB5DC3" w:rsidP="00DB5DC3">
            <w:r>
              <w:t>Assistant Secretary, Airports Branch, Domestic Aviation and Reform, Department of Infrastructure, Transport, Regional Development, Communications</w:t>
            </w:r>
            <w:r w:rsidR="00E80339">
              <w:t>, Sport</w:t>
            </w:r>
            <w:r>
              <w:t xml:space="preserve"> and the Arts (</w:t>
            </w:r>
            <w:proofErr w:type="spellStart"/>
            <w:r>
              <w:t>DITRDC</w:t>
            </w:r>
            <w:r w:rsidR="00E80339">
              <w:t>S</w:t>
            </w:r>
            <w:r>
              <w:t>A</w:t>
            </w:r>
            <w:proofErr w:type="spellEnd"/>
            <w:r>
              <w:t>)</w:t>
            </w:r>
          </w:p>
        </w:tc>
      </w:tr>
      <w:tr w:rsidR="00DB5DC3" w14:paraId="0158BC89" w14:textId="77777777" w:rsidTr="00CE4EE6">
        <w:trPr>
          <w:trHeight w:val="442"/>
        </w:trPr>
        <w:tc>
          <w:tcPr>
            <w:tcW w:w="1006" w:type="pct"/>
          </w:tcPr>
          <w:p w14:paraId="5B809E6F" w14:textId="0E368921" w:rsidR="00DB5DC3" w:rsidRDefault="00DB5DC3" w:rsidP="00DB5DC3">
            <w:r>
              <w:t>Andrew Marshall</w:t>
            </w:r>
          </w:p>
        </w:tc>
        <w:tc>
          <w:tcPr>
            <w:tcW w:w="3994" w:type="pct"/>
          </w:tcPr>
          <w:p w14:paraId="704B024E" w14:textId="7BE2D469" w:rsidR="00DB5DC3" w:rsidRDefault="00DB5DC3" w:rsidP="00DB5DC3">
            <w:r>
              <w:t xml:space="preserve">Director, QLD, SA and NT Airports, Airports Branch, </w:t>
            </w:r>
            <w:proofErr w:type="spellStart"/>
            <w:r>
              <w:t>DITRDCA</w:t>
            </w:r>
            <w:proofErr w:type="spellEnd"/>
          </w:p>
        </w:tc>
      </w:tr>
      <w:tr w:rsidR="00DB5DC3" w14:paraId="26691720" w14:textId="77777777" w:rsidTr="00CE4EE6">
        <w:trPr>
          <w:trHeight w:val="442"/>
        </w:trPr>
        <w:tc>
          <w:tcPr>
            <w:tcW w:w="1006" w:type="pct"/>
          </w:tcPr>
          <w:p w14:paraId="24EE9506" w14:textId="3D741EA7" w:rsidR="00DB5DC3" w:rsidRDefault="00DB5DC3" w:rsidP="00DB5DC3">
            <w:r>
              <w:t>Rachel Lee</w:t>
            </w:r>
          </w:p>
        </w:tc>
        <w:tc>
          <w:tcPr>
            <w:tcW w:w="3994" w:type="pct"/>
          </w:tcPr>
          <w:p w14:paraId="42852C2D" w14:textId="47FBC91D" w:rsidR="00DB5DC3" w:rsidRDefault="00DB5DC3" w:rsidP="00DB5DC3">
            <w:r>
              <w:t xml:space="preserve">Secretariat, </w:t>
            </w:r>
            <w:proofErr w:type="spellStart"/>
            <w:r>
              <w:t>DITRDC</w:t>
            </w:r>
            <w:r w:rsidR="00E80339">
              <w:t>S</w:t>
            </w:r>
            <w:r>
              <w:t>A</w:t>
            </w:r>
            <w:proofErr w:type="spellEnd"/>
          </w:p>
        </w:tc>
      </w:tr>
      <w:tr w:rsidR="00DB5DC3" w14:paraId="1EC3B64D" w14:textId="77777777" w:rsidTr="00CE4EE6">
        <w:trPr>
          <w:trHeight w:val="442"/>
        </w:trPr>
        <w:tc>
          <w:tcPr>
            <w:tcW w:w="1006" w:type="pct"/>
          </w:tcPr>
          <w:p w14:paraId="60CCFC24" w14:textId="09F406B4" w:rsidR="00DB5DC3" w:rsidRDefault="007A1896" w:rsidP="00DB5DC3">
            <w:r>
              <w:t>Tara Ironside</w:t>
            </w:r>
          </w:p>
        </w:tc>
        <w:tc>
          <w:tcPr>
            <w:tcW w:w="3994" w:type="pct"/>
          </w:tcPr>
          <w:p w14:paraId="05357AAE" w14:textId="215F38E0" w:rsidR="00DB5DC3" w:rsidRDefault="00DB5DC3" w:rsidP="00DB5DC3">
            <w:r>
              <w:t xml:space="preserve">Secretariat, </w:t>
            </w:r>
            <w:proofErr w:type="spellStart"/>
            <w:r>
              <w:t>DITRDC</w:t>
            </w:r>
            <w:r w:rsidR="00E80339">
              <w:t>S</w:t>
            </w:r>
            <w:r>
              <w:t>A</w:t>
            </w:r>
            <w:proofErr w:type="spellEnd"/>
          </w:p>
        </w:tc>
      </w:tr>
    </w:tbl>
    <w:p w14:paraId="545250D8" w14:textId="77777777" w:rsidR="00ED6F78" w:rsidRDefault="00ED6F78" w:rsidP="001A4E05">
      <w:pPr>
        <w:spacing w:before="240" w:after="120"/>
        <w:rPr>
          <w:b/>
        </w:rPr>
      </w:pPr>
    </w:p>
    <w:p w14:paraId="4657F605" w14:textId="347053F9" w:rsidR="001A4E05" w:rsidRPr="00231871" w:rsidRDefault="001A4E05" w:rsidP="009E56C3">
      <w:pPr>
        <w:keepNext/>
        <w:spacing w:before="240" w:after="120"/>
        <w:outlineLvl w:val="1"/>
        <w:rPr>
          <w:b/>
        </w:rPr>
      </w:pPr>
      <w:r w:rsidRPr="00231871">
        <w:rPr>
          <w:b/>
        </w:rPr>
        <w:lastRenderedPageBreak/>
        <w:t>Apologies</w:t>
      </w:r>
    </w:p>
    <w:p w14:paraId="4145F752" w14:textId="37E6A44F" w:rsidR="00B31659" w:rsidRDefault="001A4E05" w:rsidP="001A4E05">
      <w:pPr>
        <w:spacing w:before="240" w:after="120"/>
      </w:pPr>
      <w:r>
        <w:t xml:space="preserve">Craig </w:t>
      </w:r>
      <w:proofErr w:type="spellStart"/>
      <w:r>
        <w:t>Charker</w:t>
      </w:r>
      <w:proofErr w:type="spellEnd"/>
      <w:r>
        <w:t xml:space="preserve"> – </w:t>
      </w:r>
      <w:r w:rsidRPr="001A4E05">
        <w:t>Head of Network Planning &amp; Optimisation</w:t>
      </w:r>
      <w:r>
        <w:t>.</w:t>
      </w:r>
    </w:p>
    <w:p w14:paraId="263A4ECE" w14:textId="77777777" w:rsidR="00ED6F78" w:rsidRPr="00B31659" w:rsidRDefault="00ED6F78" w:rsidP="001A4E05">
      <w:pPr>
        <w:spacing w:before="240" w:after="120"/>
      </w:pPr>
      <w:bookmarkStart w:id="0" w:name="_GoBack"/>
      <w:bookmarkEnd w:id="0"/>
    </w:p>
    <w:p w14:paraId="4722A58B" w14:textId="4868B902" w:rsidR="009222F2" w:rsidRPr="00635920" w:rsidRDefault="009222F2" w:rsidP="00243AE4">
      <w:pPr>
        <w:pStyle w:val="Heading2"/>
        <w:spacing w:before="0"/>
        <w:rPr>
          <w:b/>
        </w:rPr>
      </w:pPr>
      <w:r w:rsidRPr="00635920">
        <w:rPr>
          <w:b/>
        </w:rPr>
        <w:t>Minutes</w:t>
      </w:r>
    </w:p>
    <w:tbl>
      <w:tblPr>
        <w:tblStyle w:val="DefaultTable1"/>
        <w:tblW w:w="5000" w:type="pct"/>
        <w:tblLook w:val="0600" w:firstRow="0" w:lastRow="0" w:firstColumn="0" w:lastColumn="0" w:noHBand="1" w:noVBand="1"/>
        <w:tblDescription w:val="Meeting minutes on agenda items"/>
      </w:tblPr>
      <w:tblGrid>
        <w:gridCol w:w="9864"/>
      </w:tblGrid>
      <w:tr w:rsidR="000915C1" w:rsidRPr="009222F2" w14:paraId="7E6DE093" w14:textId="77777777" w:rsidTr="00CF5003">
        <w:trPr>
          <w:trHeight w:val="510"/>
        </w:trPr>
        <w:tc>
          <w:tcPr>
            <w:tcW w:w="5000" w:type="pct"/>
          </w:tcPr>
          <w:p w14:paraId="17359A51" w14:textId="2D4C930A" w:rsidR="000915C1" w:rsidRPr="00635920" w:rsidRDefault="000915C1" w:rsidP="00635920">
            <w:pPr>
              <w:keepNext/>
              <w:spacing w:after="0"/>
              <w:rPr>
                <w:b/>
                <w:bCs/>
              </w:rPr>
            </w:pPr>
            <w:r w:rsidRPr="00472451">
              <w:rPr>
                <w:b/>
                <w:color w:val="404040" w:themeColor="text1" w:themeTint="BF"/>
                <w:sz w:val="24"/>
              </w:rPr>
              <w:t xml:space="preserve">Agenda Item 1: Welcome </w:t>
            </w:r>
            <w:r w:rsidR="00635920" w:rsidRPr="00472451">
              <w:rPr>
                <w:b/>
                <w:color w:val="404040" w:themeColor="text1" w:themeTint="BF"/>
                <w:sz w:val="24"/>
              </w:rPr>
              <w:t xml:space="preserve">and </w:t>
            </w:r>
            <w:r w:rsidRPr="00472451">
              <w:rPr>
                <w:b/>
                <w:color w:val="404040" w:themeColor="text1" w:themeTint="BF"/>
                <w:sz w:val="24"/>
              </w:rPr>
              <w:t>Acknowledgement of Country</w:t>
            </w:r>
          </w:p>
        </w:tc>
      </w:tr>
      <w:tr w:rsidR="009222F2" w:rsidRPr="009222F2" w14:paraId="2D9D8AD9" w14:textId="77777777" w:rsidTr="00CF5003">
        <w:trPr>
          <w:trHeight w:val="453"/>
        </w:trPr>
        <w:tc>
          <w:tcPr>
            <w:tcW w:w="5000" w:type="pct"/>
            <w:hideMark/>
          </w:tcPr>
          <w:p w14:paraId="576B6A13" w14:textId="77777777" w:rsidR="00F25F3B" w:rsidRDefault="00F25F3B" w:rsidP="006D119D">
            <w:pPr>
              <w:pStyle w:val="NormalWeb"/>
              <w:spacing w:before="0" w:beforeAutospacing="0" w:after="180" w:afterAutospacing="0"/>
              <w:rPr>
                <w:rFonts w:asciiTheme="minorHAnsi" w:hAnsiTheme="minorHAnsi" w:cstheme="minorHAnsi"/>
                <w:sz w:val="22"/>
                <w:szCs w:val="22"/>
              </w:rPr>
            </w:pPr>
          </w:p>
          <w:p w14:paraId="584D6EB9" w14:textId="2E503E1B" w:rsidR="00C62189" w:rsidRPr="006D119D" w:rsidRDefault="006D119D" w:rsidP="006D119D">
            <w:pPr>
              <w:pStyle w:val="NormalWeb"/>
              <w:spacing w:before="0" w:beforeAutospacing="0" w:after="180" w:afterAutospacing="0"/>
              <w:rPr>
                <w:rFonts w:asciiTheme="minorHAnsi" w:hAnsiTheme="minorHAnsi" w:cstheme="minorHAnsi"/>
                <w:sz w:val="22"/>
                <w:szCs w:val="22"/>
              </w:rPr>
            </w:pPr>
            <w:r w:rsidRPr="00F937C4">
              <w:rPr>
                <w:rFonts w:asciiTheme="minorHAnsi" w:hAnsiTheme="minorHAnsi" w:cstheme="minorHAnsi"/>
                <w:sz w:val="22"/>
                <w:szCs w:val="22"/>
              </w:rPr>
              <w:t xml:space="preserve">The Chair, Kim Jordan, opened the meeting at 12:30 PM and welcomed members and industry advisors. She acknowledged the traditional Custodians of the land on which Brisbane Airport is located, the </w:t>
            </w:r>
            <w:proofErr w:type="spellStart"/>
            <w:r w:rsidRPr="00F937C4">
              <w:rPr>
                <w:rFonts w:asciiTheme="minorHAnsi" w:hAnsiTheme="minorHAnsi" w:cstheme="minorHAnsi"/>
                <w:sz w:val="22"/>
                <w:szCs w:val="22"/>
              </w:rPr>
              <w:t>Turrbal</w:t>
            </w:r>
            <w:proofErr w:type="spellEnd"/>
            <w:r w:rsidRPr="00F937C4">
              <w:rPr>
                <w:rFonts w:asciiTheme="minorHAnsi" w:hAnsiTheme="minorHAnsi" w:cstheme="minorHAnsi"/>
                <w:sz w:val="22"/>
                <w:szCs w:val="22"/>
              </w:rPr>
              <w:t xml:space="preserve"> people, and paid respects to Elders past and present. She also acknowledged Traditional Owners across Australia.</w:t>
            </w:r>
          </w:p>
        </w:tc>
      </w:tr>
      <w:tr w:rsidR="00FE4775" w:rsidRPr="009222F2" w14:paraId="4740F0AC" w14:textId="77777777" w:rsidTr="00CF5003">
        <w:trPr>
          <w:trHeight w:val="510"/>
        </w:trPr>
        <w:tc>
          <w:tcPr>
            <w:tcW w:w="5000" w:type="pct"/>
          </w:tcPr>
          <w:p w14:paraId="0FE45FEE" w14:textId="65FE88FE" w:rsidR="00FE4775" w:rsidRPr="009222F2" w:rsidRDefault="00FE4775" w:rsidP="00231871">
            <w:pPr>
              <w:keepNext/>
              <w:spacing w:after="0"/>
              <w:rPr>
                <w:b/>
              </w:rPr>
            </w:pPr>
            <w:r w:rsidRPr="00472451">
              <w:rPr>
                <w:b/>
                <w:color w:val="404040" w:themeColor="text1" w:themeTint="BF"/>
                <w:sz w:val="24"/>
              </w:rPr>
              <w:t xml:space="preserve">Agenda Item 2: </w:t>
            </w:r>
            <w:r w:rsidR="002E206A" w:rsidRPr="00472451">
              <w:rPr>
                <w:b/>
                <w:color w:val="404040" w:themeColor="text1" w:themeTint="BF"/>
                <w:sz w:val="24"/>
              </w:rPr>
              <w:t>Administration</w:t>
            </w:r>
          </w:p>
        </w:tc>
      </w:tr>
      <w:tr w:rsidR="009222F2" w:rsidRPr="009222F2" w14:paraId="4496EADE" w14:textId="77777777" w:rsidTr="00CF5003">
        <w:trPr>
          <w:trHeight w:val="453"/>
        </w:trPr>
        <w:tc>
          <w:tcPr>
            <w:tcW w:w="5000" w:type="pct"/>
            <w:hideMark/>
          </w:tcPr>
          <w:p w14:paraId="4AB8F081" w14:textId="77777777" w:rsidR="00F25F3B" w:rsidRDefault="00F25F3B" w:rsidP="006D119D">
            <w:pPr>
              <w:pStyle w:val="NormalWeb"/>
              <w:spacing w:before="0" w:beforeAutospacing="0" w:after="180" w:afterAutospacing="0"/>
              <w:rPr>
                <w:rFonts w:asciiTheme="minorHAnsi" w:hAnsiTheme="minorHAnsi" w:cstheme="minorHAnsi"/>
                <w:sz w:val="22"/>
                <w:szCs w:val="22"/>
              </w:rPr>
            </w:pPr>
          </w:p>
          <w:p w14:paraId="3E5E72AC" w14:textId="4ED133B1" w:rsidR="006D119D" w:rsidRPr="00F937C4" w:rsidRDefault="001A4E05" w:rsidP="006D119D">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Kim</w:t>
            </w:r>
            <w:r w:rsidR="006D119D" w:rsidRPr="00F937C4">
              <w:rPr>
                <w:rFonts w:asciiTheme="minorHAnsi" w:hAnsiTheme="minorHAnsi" w:cstheme="minorHAnsi"/>
                <w:sz w:val="22"/>
                <w:szCs w:val="22"/>
              </w:rPr>
              <w:t xml:space="preserve"> introduced the meeting.</w:t>
            </w:r>
          </w:p>
          <w:p w14:paraId="73D40817" w14:textId="666DEC31" w:rsidR="006D119D" w:rsidRPr="00F937C4" w:rsidRDefault="006D119D" w:rsidP="006D119D">
            <w:pPr>
              <w:pStyle w:val="NormalWeb"/>
              <w:spacing w:before="0" w:beforeAutospacing="0" w:after="180" w:afterAutospacing="0"/>
              <w:rPr>
                <w:rFonts w:asciiTheme="minorHAnsi" w:hAnsiTheme="minorHAnsi" w:cstheme="minorHAnsi"/>
                <w:sz w:val="22"/>
                <w:szCs w:val="22"/>
              </w:rPr>
            </w:pPr>
            <w:r w:rsidRPr="00F937C4">
              <w:rPr>
                <w:rFonts w:asciiTheme="minorHAnsi" w:hAnsiTheme="minorHAnsi" w:cstheme="minorHAnsi"/>
                <w:sz w:val="22"/>
                <w:szCs w:val="22"/>
              </w:rPr>
              <w:t xml:space="preserve">Tess </w:t>
            </w:r>
            <w:proofErr w:type="spellStart"/>
            <w:r w:rsidRPr="00F937C4">
              <w:rPr>
                <w:rFonts w:asciiTheme="minorHAnsi" w:hAnsiTheme="minorHAnsi" w:cstheme="minorHAnsi"/>
                <w:sz w:val="22"/>
                <w:szCs w:val="22"/>
              </w:rPr>
              <w:t>Bignell</w:t>
            </w:r>
            <w:proofErr w:type="spellEnd"/>
            <w:r w:rsidRPr="00F937C4">
              <w:rPr>
                <w:rFonts w:asciiTheme="minorHAnsi" w:hAnsiTheme="minorHAnsi" w:cstheme="minorHAnsi"/>
                <w:sz w:val="22"/>
                <w:szCs w:val="22"/>
              </w:rPr>
              <w:t xml:space="preserve">, Russell McArthur, David McCutcheon and Luke Van </w:t>
            </w:r>
            <w:proofErr w:type="spellStart"/>
            <w:r w:rsidRPr="00F937C4">
              <w:rPr>
                <w:rFonts w:asciiTheme="minorHAnsi" w:hAnsiTheme="minorHAnsi" w:cstheme="minorHAnsi"/>
                <w:sz w:val="22"/>
                <w:szCs w:val="22"/>
              </w:rPr>
              <w:t>Dongen</w:t>
            </w:r>
            <w:proofErr w:type="spellEnd"/>
            <w:r w:rsidRPr="00F937C4">
              <w:rPr>
                <w:rFonts w:asciiTheme="minorHAnsi" w:hAnsiTheme="minorHAnsi" w:cstheme="minorHAnsi"/>
                <w:sz w:val="22"/>
                <w:szCs w:val="22"/>
              </w:rPr>
              <w:t xml:space="preserve"> attended the meeting virtually.</w:t>
            </w:r>
          </w:p>
          <w:p w14:paraId="284748A7" w14:textId="77777777" w:rsidR="006D119D" w:rsidRPr="00231871" w:rsidRDefault="006D119D" w:rsidP="006D119D">
            <w:pPr>
              <w:pStyle w:val="NormalWeb"/>
              <w:spacing w:before="0" w:beforeAutospacing="0" w:after="180" w:afterAutospacing="0"/>
              <w:rPr>
                <w:rFonts w:asciiTheme="minorHAnsi" w:hAnsiTheme="minorHAnsi" w:cstheme="minorHAnsi"/>
                <w:i/>
                <w:sz w:val="22"/>
                <w:szCs w:val="22"/>
              </w:rPr>
            </w:pPr>
            <w:r w:rsidRPr="00231871">
              <w:rPr>
                <w:rFonts w:asciiTheme="minorHAnsi" w:hAnsiTheme="minorHAnsi" w:cstheme="minorHAnsi"/>
                <w:i/>
                <w:sz w:val="22"/>
                <w:szCs w:val="22"/>
              </w:rPr>
              <w:t>Other matters:</w:t>
            </w:r>
          </w:p>
          <w:p w14:paraId="51BAF087" w14:textId="4323144E" w:rsidR="006D119D" w:rsidRPr="00F937C4" w:rsidRDefault="006D119D" w:rsidP="00231871">
            <w:pPr>
              <w:numPr>
                <w:ilvl w:val="0"/>
                <w:numId w:val="11"/>
              </w:numPr>
              <w:suppressAutoHyphens w:val="0"/>
              <w:spacing w:before="0" w:after="180"/>
              <w:ind w:left="357" w:hanging="357"/>
              <w:contextualSpacing/>
              <w:rPr>
                <w:rFonts w:cstheme="minorHAnsi"/>
              </w:rPr>
            </w:pPr>
            <w:r w:rsidRPr="00F937C4">
              <w:rPr>
                <w:rFonts w:eastAsia="Times New Roman" w:cstheme="minorHAnsi"/>
              </w:rPr>
              <w:t>The Chair welcomed Jacqui O’Dea</w:t>
            </w:r>
            <w:r w:rsidR="001A4E05">
              <w:rPr>
                <w:rFonts w:eastAsia="Times New Roman" w:cstheme="minorHAnsi"/>
              </w:rPr>
              <w:t xml:space="preserve"> to the AAB</w:t>
            </w:r>
            <w:r w:rsidRPr="00F937C4">
              <w:rPr>
                <w:rFonts w:eastAsia="Times New Roman" w:cstheme="minorHAnsi"/>
              </w:rPr>
              <w:t>, noting this was her first in-person meeting.</w:t>
            </w:r>
            <w:r w:rsidR="001A4E05">
              <w:rPr>
                <w:rFonts w:eastAsia="Times New Roman" w:cstheme="minorHAnsi"/>
              </w:rPr>
              <w:t xml:space="preserve"> Jacqui is the Chief Risk, Noise and Environment Office at </w:t>
            </w:r>
            <w:proofErr w:type="spellStart"/>
            <w:r w:rsidR="001A4E05">
              <w:rPr>
                <w:rFonts w:eastAsia="Times New Roman" w:cstheme="minorHAnsi"/>
              </w:rPr>
              <w:t>Airservices</w:t>
            </w:r>
            <w:proofErr w:type="spellEnd"/>
            <w:r w:rsidR="001A4E05">
              <w:rPr>
                <w:rFonts w:eastAsia="Times New Roman" w:cstheme="minorHAnsi"/>
              </w:rPr>
              <w:t xml:space="preserve"> Australia (</w:t>
            </w:r>
            <w:proofErr w:type="spellStart"/>
            <w:r w:rsidR="001A4E05">
              <w:rPr>
                <w:rFonts w:eastAsia="Times New Roman" w:cstheme="minorHAnsi"/>
              </w:rPr>
              <w:t>Airservices</w:t>
            </w:r>
            <w:proofErr w:type="spellEnd"/>
            <w:r w:rsidR="001A4E05">
              <w:rPr>
                <w:rFonts w:eastAsia="Times New Roman" w:cstheme="minorHAnsi"/>
              </w:rPr>
              <w:t>)</w:t>
            </w:r>
          </w:p>
          <w:p w14:paraId="0BAA5E49" w14:textId="2D29809C" w:rsidR="006D119D" w:rsidRPr="00F937C4" w:rsidRDefault="006D119D" w:rsidP="00231871">
            <w:pPr>
              <w:numPr>
                <w:ilvl w:val="0"/>
                <w:numId w:val="11"/>
              </w:numPr>
              <w:suppressAutoHyphens w:val="0"/>
              <w:spacing w:before="0" w:after="180"/>
              <w:ind w:left="357" w:hanging="357"/>
              <w:contextualSpacing/>
              <w:rPr>
                <w:rFonts w:cstheme="minorHAnsi"/>
              </w:rPr>
            </w:pPr>
            <w:r w:rsidRPr="00F937C4">
              <w:rPr>
                <w:rFonts w:eastAsia="Times New Roman" w:cstheme="minorHAnsi"/>
              </w:rPr>
              <w:t xml:space="preserve">The Chair welcomed Henry </w:t>
            </w:r>
            <w:proofErr w:type="spellStart"/>
            <w:r w:rsidRPr="00F937C4">
              <w:rPr>
                <w:rFonts w:eastAsia="Times New Roman" w:cstheme="minorHAnsi"/>
              </w:rPr>
              <w:t>Tuttiett</w:t>
            </w:r>
            <w:proofErr w:type="spellEnd"/>
            <w:r w:rsidR="00E32B1F">
              <w:rPr>
                <w:rFonts w:eastAsia="Times New Roman" w:cstheme="minorHAnsi"/>
              </w:rPr>
              <w:t xml:space="preserve">, </w:t>
            </w:r>
            <w:r w:rsidRPr="00F937C4">
              <w:rPr>
                <w:rFonts w:eastAsia="Times New Roman" w:cstheme="minorHAnsi"/>
              </w:rPr>
              <w:t>Executive General Manager Communications and Public Affairs</w:t>
            </w:r>
            <w:r w:rsidR="003056FD">
              <w:rPr>
                <w:rFonts w:eastAsia="Times New Roman" w:cstheme="minorHAnsi"/>
              </w:rPr>
              <w:t xml:space="preserve"> </w:t>
            </w:r>
            <w:r w:rsidR="00AA6E67">
              <w:rPr>
                <w:rFonts w:eastAsia="Times New Roman" w:cstheme="minorHAnsi"/>
              </w:rPr>
              <w:t>for</w:t>
            </w:r>
            <w:r w:rsidR="003056FD">
              <w:rPr>
                <w:rFonts w:eastAsia="Times New Roman" w:cstheme="minorHAnsi"/>
              </w:rPr>
              <w:t xml:space="preserve"> Brisbane Airport</w:t>
            </w:r>
            <w:r w:rsidR="00AA6E67">
              <w:rPr>
                <w:rFonts w:eastAsia="Times New Roman" w:cstheme="minorHAnsi"/>
              </w:rPr>
              <w:t xml:space="preserve"> Corporation (BAC)</w:t>
            </w:r>
            <w:r w:rsidR="003056FD">
              <w:rPr>
                <w:rFonts w:eastAsia="Times New Roman" w:cstheme="minorHAnsi"/>
              </w:rPr>
              <w:t xml:space="preserve">. </w:t>
            </w:r>
            <w:r w:rsidRPr="00F937C4">
              <w:rPr>
                <w:rFonts w:eastAsia="Times New Roman" w:cstheme="minorHAnsi"/>
              </w:rPr>
              <w:t>Henry advised he had been with Brisbane Airport since April 2024, and in July 2025 was appointed to his current position. He explained his background in media and public affairs.</w:t>
            </w:r>
          </w:p>
          <w:p w14:paraId="21EFD7EF" w14:textId="69A14643" w:rsidR="006D119D" w:rsidRPr="00231871" w:rsidRDefault="006D119D" w:rsidP="00640377">
            <w:pPr>
              <w:numPr>
                <w:ilvl w:val="0"/>
                <w:numId w:val="11"/>
              </w:numPr>
              <w:suppressAutoHyphens w:val="0"/>
              <w:spacing w:before="0" w:after="180"/>
              <w:ind w:left="357" w:hanging="357"/>
              <w:contextualSpacing/>
              <w:rPr>
                <w:rFonts w:cstheme="minorHAnsi"/>
              </w:rPr>
            </w:pPr>
            <w:r w:rsidRPr="00F937C4">
              <w:rPr>
                <w:rFonts w:eastAsia="Times New Roman" w:cstheme="minorHAnsi"/>
              </w:rPr>
              <w:t xml:space="preserve">The Chair welcomed Alex </w:t>
            </w:r>
            <w:proofErr w:type="spellStart"/>
            <w:r w:rsidRPr="00F937C4">
              <w:rPr>
                <w:rFonts w:eastAsia="Times New Roman" w:cstheme="minorHAnsi"/>
              </w:rPr>
              <w:t>Tikoft</w:t>
            </w:r>
            <w:proofErr w:type="spellEnd"/>
            <w:r w:rsidRPr="00F937C4">
              <w:rPr>
                <w:rFonts w:eastAsia="Times New Roman" w:cstheme="minorHAnsi"/>
              </w:rPr>
              <w:t xml:space="preserve">, Head of Airspace and Aerodrome Services (Brisbane), </w:t>
            </w:r>
            <w:proofErr w:type="spellStart"/>
            <w:r w:rsidRPr="00F937C4">
              <w:rPr>
                <w:rFonts w:eastAsia="Times New Roman" w:cstheme="minorHAnsi"/>
              </w:rPr>
              <w:t>Airservices</w:t>
            </w:r>
            <w:proofErr w:type="spellEnd"/>
            <w:r w:rsidRPr="00F937C4">
              <w:rPr>
                <w:rFonts w:eastAsia="Times New Roman" w:cstheme="minorHAnsi"/>
              </w:rPr>
              <w:t xml:space="preserve">. Alex explained he had worked with </w:t>
            </w:r>
            <w:proofErr w:type="spellStart"/>
            <w:r w:rsidRPr="00F937C4">
              <w:rPr>
                <w:rFonts w:eastAsia="Times New Roman" w:cstheme="minorHAnsi"/>
              </w:rPr>
              <w:t>Airservices</w:t>
            </w:r>
            <w:proofErr w:type="spellEnd"/>
            <w:r w:rsidRPr="00F937C4">
              <w:rPr>
                <w:rFonts w:eastAsia="Times New Roman" w:cstheme="minorHAnsi"/>
              </w:rPr>
              <w:t xml:space="preserve"> for 10 years, including five years as an Air Traffic Controller in Melbourne.</w:t>
            </w:r>
          </w:p>
          <w:p w14:paraId="142B1D15" w14:textId="5DED19DF" w:rsidR="00640377" w:rsidRPr="00F937C4" w:rsidRDefault="00640377" w:rsidP="00231871">
            <w:pPr>
              <w:numPr>
                <w:ilvl w:val="0"/>
                <w:numId w:val="11"/>
              </w:numPr>
              <w:suppressAutoHyphens w:val="0"/>
              <w:spacing w:before="0" w:after="180"/>
              <w:ind w:left="357" w:hanging="357"/>
              <w:contextualSpacing/>
              <w:rPr>
                <w:rFonts w:cstheme="minorHAnsi"/>
              </w:rPr>
            </w:pPr>
            <w:r>
              <w:rPr>
                <w:rFonts w:cstheme="minorHAnsi"/>
              </w:rPr>
              <w:t xml:space="preserve">Kim noted that Craig </w:t>
            </w:r>
            <w:proofErr w:type="spellStart"/>
            <w:r>
              <w:rPr>
                <w:rFonts w:cstheme="minorHAnsi"/>
              </w:rPr>
              <w:t>Charker</w:t>
            </w:r>
            <w:proofErr w:type="spellEnd"/>
            <w:r>
              <w:rPr>
                <w:rFonts w:cstheme="minorHAnsi"/>
              </w:rPr>
              <w:t xml:space="preserve"> was an apology for the meeting.</w:t>
            </w:r>
          </w:p>
          <w:p w14:paraId="093BB542" w14:textId="76EE2C8A" w:rsidR="006D119D" w:rsidRPr="00F937C4" w:rsidRDefault="006D119D" w:rsidP="00231871">
            <w:pPr>
              <w:numPr>
                <w:ilvl w:val="0"/>
                <w:numId w:val="11"/>
              </w:numPr>
              <w:suppressAutoHyphens w:val="0"/>
              <w:spacing w:before="0" w:after="180"/>
              <w:ind w:left="357" w:hanging="357"/>
              <w:contextualSpacing/>
              <w:rPr>
                <w:rFonts w:cstheme="minorHAnsi"/>
              </w:rPr>
            </w:pPr>
            <w:r w:rsidRPr="00F937C4">
              <w:rPr>
                <w:rFonts w:eastAsia="Times New Roman" w:cstheme="minorHAnsi"/>
              </w:rPr>
              <w:t xml:space="preserve">Stephen Muller queried why Marion </w:t>
            </w:r>
            <w:proofErr w:type="spellStart"/>
            <w:r w:rsidRPr="00F937C4">
              <w:rPr>
                <w:rFonts w:eastAsia="Times New Roman" w:cstheme="minorHAnsi"/>
              </w:rPr>
              <w:t>Lawie</w:t>
            </w:r>
            <w:proofErr w:type="spellEnd"/>
            <w:r w:rsidRPr="00F937C4">
              <w:rPr>
                <w:rFonts w:eastAsia="Times New Roman" w:cstheme="minorHAnsi"/>
              </w:rPr>
              <w:t xml:space="preserve"> was not present. Donna Marshall explained that </w:t>
            </w:r>
            <w:proofErr w:type="spellStart"/>
            <w:r w:rsidRPr="00F937C4">
              <w:rPr>
                <w:rFonts w:eastAsia="Times New Roman" w:cstheme="minorHAnsi"/>
              </w:rPr>
              <w:t>Airservices</w:t>
            </w:r>
            <w:proofErr w:type="spellEnd"/>
            <w:r w:rsidRPr="00F937C4">
              <w:rPr>
                <w:rFonts w:eastAsia="Times New Roman" w:cstheme="minorHAnsi"/>
              </w:rPr>
              <w:t xml:space="preserve"> </w:t>
            </w:r>
            <w:r w:rsidR="00BD4D4C">
              <w:rPr>
                <w:rFonts w:eastAsia="Times New Roman" w:cstheme="minorHAnsi"/>
              </w:rPr>
              <w:t xml:space="preserve">wanted </w:t>
            </w:r>
            <w:r w:rsidRPr="00F937C4">
              <w:rPr>
                <w:rFonts w:eastAsia="Times New Roman" w:cstheme="minorHAnsi"/>
              </w:rPr>
              <w:t xml:space="preserve">to maintain balance between industry </w:t>
            </w:r>
            <w:r w:rsidR="00AA6E67">
              <w:rPr>
                <w:rFonts w:eastAsia="Times New Roman" w:cstheme="minorHAnsi"/>
              </w:rPr>
              <w:t xml:space="preserve">advisor </w:t>
            </w:r>
            <w:r w:rsidRPr="00F937C4">
              <w:rPr>
                <w:rFonts w:eastAsia="Times New Roman" w:cstheme="minorHAnsi"/>
              </w:rPr>
              <w:t xml:space="preserve">and community </w:t>
            </w:r>
            <w:r w:rsidR="00AA6E67">
              <w:rPr>
                <w:rFonts w:eastAsia="Times New Roman" w:cstheme="minorHAnsi"/>
              </w:rPr>
              <w:t xml:space="preserve">representative </w:t>
            </w:r>
            <w:r w:rsidRPr="00F937C4">
              <w:rPr>
                <w:rFonts w:eastAsia="Times New Roman" w:cstheme="minorHAnsi"/>
              </w:rPr>
              <w:t>attendance</w:t>
            </w:r>
            <w:r w:rsidR="00AA6E67">
              <w:rPr>
                <w:rFonts w:eastAsia="Times New Roman" w:cstheme="minorHAnsi"/>
              </w:rPr>
              <w:t xml:space="preserve"> at the meeting</w:t>
            </w:r>
            <w:r w:rsidRPr="00F937C4">
              <w:rPr>
                <w:rFonts w:eastAsia="Times New Roman" w:cstheme="minorHAnsi"/>
              </w:rPr>
              <w:t xml:space="preserve">. </w:t>
            </w:r>
            <w:r w:rsidR="00AA6E67">
              <w:rPr>
                <w:rFonts w:eastAsia="Times New Roman" w:cstheme="minorHAnsi"/>
              </w:rPr>
              <w:t>Kim confirmed that she was not supportive of</w:t>
            </w:r>
            <w:r w:rsidRPr="00F937C4">
              <w:rPr>
                <w:rFonts w:eastAsia="Times New Roman" w:cstheme="minorHAnsi"/>
              </w:rPr>
              <w:t xml:space="preserve"> industry </w:t>
            </w:r>
            <w:r w:rsidR="00AA6E67">
              <w:rPr>
                <w:rFonts w:eastAsia="Times New Roman" w:cstheme="minorHAnsi"/>
              </w:rPr>
              <w:t>advisors</w:t>
            </w:r>
            <w:r w:rsidR="00AA6E67" w:rsidRPr="00F937C4">
              <w:rPr>
                <w:rFonts w:eastAsia="Times New Roman" w:cstheme="minorHAnsi"/>
              </w:rPr>
              <w:t xml:space="preserve"> </w:t>
            </w:r>
            <w:r w:rsidRPr="00F937C4">
              <w:rPr>
                <w:rFonts w:eastAsia="Times New Roman" w:cstheme="minorHAnsi"/>
              </w:rPr>
              <w:t>outnumbering community representatives</w:t>
            </w:r>
            <w:r w:rsidR="00AA6E67">
              <w:rPr>
                <w:rFonts w:eastAsia="Times New Roman" w:cstheme="minorHAnsi"/>
              </w:rPr>
              <w:t xml:space="preserve"> in the forum</w:t>
            </w:r>
            <w:r w:rsidRPr="00F937C4">
              <w:rPr>
                <w:rFonts w:eastAsia="Times New Roman" w:cstheme="minorHAnsi"/>
              </w:rPr>
              <w:t>.</w:t>
            </w:r>
          </w:p>
          <w:p w14:paraId="52A558C0" w14:textId="4680E6FB" w:rsidR="006D119D" w:rsidRPr="00F937C4" w:rsidRDefault="006D119D" w:rsidP="00231871">
            <w:pPr>
              <w:numPr>
                <w:ilvl w:val="0"/>
                <w:numId w:val="11"/>
              </w:numPr>
              <w:suppressAutoHyphens w:val="0"/>
              <w:spacing w:before="0" w:after="180"/>
              <w:ind w:left="357" w:hanging="357"/>
              <w:contextualSpacing/>
              <w:rPr>
                <w:rFonts w:cstheme="minorHAnsi"/>
              </w:rPr>
            </w:pPr>
            <w:r w:rsidRPr="00F937C4">
              <w:rPr>
                <w:rFonts w:eastAsia="Times New Roman" w:cstheme="minorHAnsi"/>
              </w:rPr>
              <w:t xml:space="preserve">Matthew Loveday asked whether Sarah </w:t>
            </w:r>
            <w:proofErr w:type="spellStart"/>
            <w:r w:rsidRPr="00F937C4">
              <w:rPr>
                <w:rFonts w:eastAsia="Times New Roman" w:cstheme="minorHAnsi"/>
              </w:rPr>
              <w:t>Nattey</w:t>
            </w:r>
            <w:proofErr w:type="spellEnd"/>
            <w:r w:rsidRPr="00F937C4">
              <w:rPr>
                <w:rFonts w:eastAsia="Times New Roman" w:cstheme="minorHAnsi"/>
              </w:rPr>
              <w:t xml:space="preserve"> would be </w:t>
            </w:r>
            <w:r w:rsidR="00AA6E67">
              <w:rPr>
                <w:rFonts w:eastAsia="Times New Roman" w:cstheme="minorHAnsi"/>
              </w:rPr>
              <w:t xml:space="preserve">in </w:t>
            </w:r>
            <w:r w:rsidR="00AA6E67" w:rsidRPr="00F937C4">
              <w:rPr>
                <w:rFonts w:eastAsia="Times New Roman" w:cstheme="minorHAnsi"/>
              </w:rPr>
              <w:t>attend</w:t>
            </w:r>
            <w:r w:rsidR="00AA6E67">
              <w:rPr>
                <w:rFonts w:eastAsia="Times New Roman" w:cstheme="minorHAnsi"/>
              </w:rPr>
              <w:t>ance as the Departmental Representative</w:t>
            </w:r>
            <w:r w:rsidRPr="00F937C4">
              <w:rPr>
                <w:rFonts w:eastAsia="Times New Roman" w:cstheme="minorHAnsi"/>
              </w:rPr>
              <w:t xml:space="preserve">. </w:t>
            </w:r>
            <w:r w:rsidR="00B1245F">
              <w:rPr>
                <w:rFonts w:eastAsia="Times New Roman" w:cstheme="minorHAnsi"/>
              </w:rPr>
              <w:t>Kim</w:t>
            </w:r>
            <w:r w:rsidRPr="00F937C4">
              <w:rPr>
                <w:rFonts w:eastAsia="Times New Roman" w:cstheme="minorHAnsi"/>
              </w:rPr>
              <w:t xml:space="preserve"> confirmed</w:t>
            </w:r>
            <w:r w:rsidR="00AA6E67">
              <w:rPr>
                <w:rFonts w:eastAsia="Times New Roman" w:cstheme="minorHAnsi"/>
              </w:rPr>
              <w:t xml:space="preserve"> that</w:t>
            </w:r>
            <w:r w:rsidRPr="00F937C4">
              <w:rPr>
                <w:rFonts w:eastAsia="Times New Roman" w:cstheme="minorHAnsi"/>
              </w:rPr>
              <w:t xml:space="preserve"> Sarah </w:t>
            </w:r>
            <w:proofErr w:type="spellStart"/>
            <w:r w:rsidR="00AA6E67">
              <w:rPr>
                <w:rFonts w:eastAsia="Times New Roman" w:cstheme="minorHAnsi"/>
              </w:rPr>
              <w:t>Nattey</w:t>
            </w:r>
            <w:proofErr w:type="spellEnd"/>
            <w:r w:rsidR="00AA6E67">
              <w:rPr>
                <w:rFonts w:eastAsia="Times New Roman" w:cstheme="minorHAnsi"/>
              </w:rPr>
              <w:t xml:space="preserve"> and Andrew Marshall were finalising the site visit for </w:t>
            </w:r>
            <w:r w:rsidR="00AA6E67">
              <w:rPr>
                <w:rFonts w:eastAsia="Times New Roman" w:cstheme="minorHAnsi"/>
                <w:b/>
              </w:rPr>
              <w:t>Action Item 8.1</w:t>
            </w:r>
            <w:r w:rsidR="00AA6E67">
              <w:rPr>
                <w:rFonts w:eastAsia="Times New Roman" w:cstheme="minorHAnsi"/>
              </w:rPr>
              <w:t>, but would be arriving shortly</w:t>
            </w:r>
            <w:r w:rsidR="007F22EF">
              <w:rPr>
                <w:rFonts w:eastAsia="Times New Roman" w:cstheme="minorHAnsi"/>
              </w:rPr>
              <w:t>.</w:t>
            </w:r>
          </w:p>
          <w:p w14:paraId="2C4AAB4C" w14:textId="0E0CECE0" w:rsidR="006D119D" w:rsidRPr="00F937C4" w:rsidRDefault="00B1245F" w:rsidP="00231871">
            <w:pPr>
              <w:numPr>
                <w:ilvl w:val="0"/>
                <w:numId w:val="11"/>
              </w:numPr>
              <w:suppressAutoHyphens w:val="0"/>
              <w:spacing w:before="0" w:after="180"/>
              <w:ind w:left="357" w:hanging="357"/>
              <w:contextualSpacing/>
              <w:rPr>
                <w:rFonts w:cstheme="minorHAnsi"/>
              </w:rPr>
            </w:pPr>
            <w:r>
              <w:rPr>
                <w:rFonts w:eastAsia="Times New Roman" w:cstheme="minorHAnsi"/>
              </w:rPr>
              <w:t>Kim</w:t>
            </w:r>
            <w:r w:rsidR="006D119D" w:rsidRPr="00F937C4">
              <w:rPr>
                <w:rFonts w:eastAsia="Times New Roman" w:cstheme="minorHAnsi"/>
              </w:rPr>
              <w:t xml:space="preserve"> reminded</w:t>
            </w:r>
            <w:r w:rsidR="00AA6E67">
              <w:rPr>
                <w:rFonts w:eastAsia="Times New Roman" w:cstheme="minorHAnsi"/>
              </w:rPr>
              <w:t xml:space="preserve"> attendees that</w:t>
            </w:r>
            <w:r w:rsidR="006D119D" w:rsidRPr="00F937C4">
              <w:rPr>
                <w:rFonts w:eastAsia="Times New Roman" w:cstheme="minorHAnsi"/>
              </w:rPr>
              <w:t xml:space="preserve"> the meeting was being recorded </w:t>
            </w:r>
            <w:r>
              <w:rPr>
                <w:rFonts w:eastAsia="Times New Roman" w:cstheme="minorHAnsi"/>
              </w:rPr>
              <w:t xml:space="preserve">to support the Secretariat in developing the minutes, </w:t>
            </w:r>
            <w:r w:rsidR="006D119D" w:rsidRPr="00F937C4">
              <w:rPr>
                <w:rFonts w:eastAsia="Times New Roman" w:cstheme="minorHAnsi"/>
              </w:rPr>
              <w:t xml:space="preserve">and that </w:t>
            </w:r>
            <w:r w:rsidR="007F22EF">
              <w:rPr>
                <w:rFonts w:eastAsia="Times New Roman" w:cstheme="minorHAnsi"/>
              </w:rPr>
              <w:t xml:space="preserve">a </w:t>
            </w:r>
            <w:r w:rsidR="006D119D" w:rsidRPr="00F937C4">
              <w:rPr>
                <w:rFonts w:eastAsia="Times New Roman" w:cstheme="minorHAnsi"/>
              </w:rPr>
              <w:t xml:space="preserve">microphone had been </w:t>
            </w:r>
            <w:r w:rsidR="007F22EF">
              <w:rPr>
                <w:rFonts w:eastAsia="Times New Roman" w:cstheme="minorHAnsi"/>
              </w:rPr>
              <w:t>provided</w:t>
            </w:r>
            <w:r w:rsidR="006D119D" w:rsidRPr="00F937C4">
              <w:rPr>
                <w:rFonts w:eastAsia="Times New Roman" w:cstheme="minorHAnsi"/>
              </w:rPr>
              <w:t xml:space="preserve"> to improve audio.</w:t>
            </w:r>
          </w:p>
          <w:p w14:paraId="479A4B84" w14:textId="061ED8A4" w:rsidR="006D119D" w:rsidRPr="00F937C4" w:rsidRDefault="00B1245F" w:rsidP="00231871">
            <w:pPr>
              <w:numPr>
                <w:ilvl w:val="0"/>
                <w:numId w:val="11"/>
              </w:numPr>
              <w:suppressAutoHyphens w:val="0"/>
              <w:spacing w:before="0" w:after="180"/>
              <w:ind w:left="357" w:hanging="357"/>
              <w:contextualSpacing/>
              <w:rPr>
                <w:rFonts w:cstheme="minorHAnsi"/>
              </w:rPr>
            </w:pPr>
            <w:r>
              <w:rPr>
                <w:rFonts w:eastAsia="Times New Roman" w:cstheme="minorHAnsi"/>
              </w:rPr>
              <w:t>Kim</w:t>
            </w:r>
            <w:r w:rsidR="006D119D" w:rsidRPr="00F937C4">
              <w:rPr>
                <w:rFonts w:eastAsia="Times New Roman" w:cstheme="minorHAnsi"/>
              </w:rPr>
              <w:t xml:space="preserve"> noted that </w:t>
            </w:r>
            <w:r w:rsidR="006D119D" w:rsidRPr="00231871">
              <w:rPr>
                <w:rFonts w:eastAsia="Times New Roman" w:cstheme="minorHAnsi"/>
                <w:i/>
              </w:rPr>
              <w:t>Agenda Item 4</w:t>
            </w:r>
            <w:r w:rsidR="006D119D" w:rsidRPr="00F937C4">
              <w:rPr>
                <w:rFonts w:eastAsia="Times New Roman" w:cstheme="minorHAnsi"/>
              </w:rPr>
              <w:t xml:space="preserve"> (Airline presentation) </w:t>
            </w:r>
            <w:r w:rsidR="001A4E05">
              <w:rPr>
                <w:rFonts w:eastAsia="Times New Roman" w:cstheme="minorHAnsi"/>
              </w:rPr>
              <w:t>would be</w:t>
            </w:r>
            <w:r w:rsidR="006D119D" w:rsidRPr="00F937C4">
              <w:rPr>
                <w:rFonts w:eastAsia="Times New Roman" w:cstheme="minorHAnsi"/>
              </w:rPr>
              <w:t xml:space="preserve"> moved to the end of the </w:t>
            </w:r>
            <w:r w:rsidR="001A4E05">
              <w:rPr>
                <w:rFonts w:eastAsia="Times New Roman" w:cstheme="minorHAnsi"/>
              </w:rPr>
              <w:t>meeting</w:t>
            </w:r>
            <w:r w:rsidR="001A4E05" w:rsidRPr="00F937C4">
              <w:rPr>
                <w:rFonts w:eastAsia="Times New Roman" w:cstheme="minorHAnsi"/>
              </w:rPr>
              <w:t xml:space="preserve"> </w:t>
            </w:r>
            <w:r w:rsidR="006D119D" w:rsidRPr="00F937C4">
              <w:rPr>
                <w:rFonts w:eastAsia="Times New Roman" w:cstheme="minorHAnsi"/>
              </w:rPr>
              <w:t xml:space="preserve">to allow more </w:t>
            </w:r>
            <w:r w:rsidR="001A4E05">
              <w:rPr>
                <w:rFonts w:eastAsia="Times New Roman" w:cstheme="minorHAnsi"/>
              </w:rPr>
              <w:t>time for discussion of other items</w:t>
            </w:r>
            <w:r w:rsidR="00612D59">
              <w:rPr>
                <w:rFonts w:eastAsia="Times New Roman" w:cstheme="minorHAnsi"/>
              </w:rPr>
              <w:t>.</w:t>
            </w:r>
          </w:p>
          <w:p w14:paraId="054FD6AE" w14:textId="3D0F7F88" w:rsidR="006D119D" w:rsidRPr="00F937C4" w:rsidRDefault="00B1245F" w:rsidP="00231871">
            <w:pPr>
              <w:numPr>
                <w:ilvl w:val="0"/>
                <w:numId w:val="11"/>
              </w:numPr>
              <w:suppressAutoHyphens w:val="0"/>
              <w:spacing w:before="0" w:after="180"/>
              <w:ind w:left="357" w:hanging="357"/>
              <w:contextualSpacing/>
              <w:rPr>
                <w:rFonts w:cstheme="minorHAnsi"/>
              </w:rPr>
            </w:pPr>
            <w:r>
              <w:rPr>
                <w:rFonts w:eastAsia="Times New Roman" w:cstheme="minorHAnsi"/>
              </w:rPr>
              <w:t>Kim</w:t>
            </w:r>
            <w:r w:rsidR="006D119D" w:rsidRPr="00F937C4">
              <w:rPr>
                <w:rFonts w:eastAsia="Times New Roman" w:cstheme="minorHAnsi"/>
              </w:rPr>
              <w:t xml:space="preserve"> also noted that David Diamond would need to leave the meeting at 2:30 PM.</w:t>
            </w:r>
          </w:p>
          <w:p w14:paraId="020C6BA4" w14:textId="3F559F78" w:rsidR="006D119D" w:rsidRPr="00231871" w:rsidRDefault="006D119D" w:rsidP="006D119D">
            <w:pPr>
              <w:pStyle w:val="NormalWeb"/>
              <w:spacing w:before="0" w:beforeAutospacing="0" w:after="180" w:afterAutospacing="0"/>
              <w:rPr>
                <w:rFonts w:asciiTheme="minorHAnsi" w:hAnsiTheme="minorHAnsi" w:cstheme="minorHAnsi"/>
                <w:i/>
                <w:sz w:val="22"/>
                <w:szCs w:val="22"/>
              </w:rPr>
            </w:pPr>
            <w:r w:rsidRPr="00231871">
              <w:rPr>
                <w:rFonts w:asciiTheme="minorHAnsi" w:hAnsiTheme="minorHAnsi" w:cstheme="minorHAnsi"/>
                <w:i/>
                <w:sz w:val="22"/>
                <w:szCs w:val="22"/>
              </w:rPr>
              <w:t>Late Items for Other Business</w:t>
            </w:r>
            <w:r w:rsidR="00B1245F" w:rsidRPr="00231871">
              <w:rPr>
                <w:rFonts w:asciiTheme="minorHAnsi" w:hAnsiTheme="minorHAnsi" w:cstheme="minorHAnsi"/>
                <w:i/>
                <w:sz w:val="22"/>
                <w:szCs w:val="22"/>
              </w:rPr>
              <w:t>:</w:t>
            </w:r>
          </w:p>
          <w:p w14:paraId="318A11E7" w14:textId="7A31B5EB" w:rsidR="006D119D" w:rsidRPr="00F937C4" w:rsidRDefault="00B1245F" w:rsidP="00231871">
            <w:pPr>
              <w:numPr>
                <w:ilvl w:val="0"/>
                <w:numId w:val="12"/>
              </w:numPr>
              <w:suppressAutoHyphens w:val="0"/>
              <w:spacing w:before="0" w:after="180"/>
              <w:ind w:left="357" w:hanging="357"/>
              <w:contextualSpacing/>
              <w:rPr>
                <w:rFonts w:cstheme="minorHAnsi"/>
              </w:rPr>
            </w:pPr>
            <w:r>
              <w:rPr>
                <w:rFonts w:eastAsia="Times New Roman" w:cstheme="minorHAnsi"/>
              </w:rPr>
              <w:t>Kim</w:t>
            </w:r>
            <w:r w:rsidR="006D119D" w:rsidRPr="00F937C4">
              <w:rPr>
                <w:rFonts w:eastAsia="Times New Roman" w:cstheme="minorHAnsi"/>
              </w:rPr>
              <w:t xml:space="preserve"> </w:t>
            </w:r>
            <w:r>
              <w:rPr>
                <w:rFonts w:eastAsia="Times New Roman" w:cstheme="minorHAnsi"/>
              </w:rPr>
              <w:t xml:space="preserve">noted that </w:t>
            </w:r>
            <w:r w:rsidR="006D119D" w:rsidRPr="00F937C4">
              <w:rPr>
                <w:rFonts w:eastAsia="Times New Roman" w:cstheme="minorHAnsi"/>
              </w:rPr>
              <w:t xml:space="preserve">Janelle Moody </w:t>
            </w:r>
            <w:r>
              <w:rPr>
                <w:rFonts w:eastAsia="Times New Roman" w:cstheme="minorHAnsi"/>
              </w:rPr>
              <w:t xml:space="preserve">had sent an email raising concerns around community consultation activities </w:t>
            </w:r>
            <w:r w:rsidR="00A26BDC">
              <w:rPr>
                <w:rFonts w:eastAsia="Times New Roman" w:cstheme="minorHAnsi"/>
              </w:rPr>
              <w:t xml:space="preserve">under Phase 6 of the Noise Action Plan for Brisbane </w:t>
            </w:r>
            <w:r>
              <w:rPr>
                <w:rFonts w:eastAsia="Times New Roman" w:cstheme="minorHAnsi"/>
              </w:rPr>
              <w:t xml:space="preserve">on 25 August 2025 for discussion during the meeting, which had been provided to </w:t>
            </w:r>
            <w:proofErr w:type="spellStart"/>
            <w:r>
              <w:rPr>
                <w:rFonts w:eastAsia="Times New Roman" w:cstheme="minorHAnsi"/>
              </w:rPr>
              <w:t>Airservices</w:t>
            </w:r>
            <w:proofErr w:type="spellEnd"/>
            <w:r>
              <w:rPr>
                <w:rFonts w:eastAsia="Times New Roman" w:cstheme="minorHAnsi"/>
              </w:rPr>
              <w:t xml:space="preserve"> on the morning of 27 August 2025. Kim noted that</w:t>
            </w:r>
            <w:r w:rsidR="006D119D" w:rsidRPr="00F937C4">
              <w:rPr>
                <w:rFonts w:eastAsia="Times New Roman" w:cstheme="minorHAnsi"/>
              </w:rPr>
              <w:t xml:space="preserve"> much of the content would </w:t>
            </w:r>
            <w:r>
              <w:rPr>
                <w:rFonts w:eastAsia="Times New Roman" w:cstheme="minorHAnsi"/>
              </w:rPr>
              <w:t xml:space="preserve">likely </w:t>
            </w:r>
            <w:r w:rsidR="006D119D" w:rsidRPr="00F937C4">
              <w:rPr>
                <w:rFonts w:eastAsia="Times New Roman" w:cstheme="minorHAnsi"/>
              </w:rPr>
              <w:t xml:space="preserve">be addressed in </w:t>
            </w:r>
            <w:r>
              <w:rPr>
                <w:rFonts w:eastAsia="Times New Roman" w:cstheme="minorHAnsi"/>
              </w:rPr>
              <w:t xml:space="preserve">relation to </w:t>
            </w:r>
            <w:r w:rsidR="006D119D" w:rsidRPr="00F937C4">
              <w:rPr>
                <w:rFonts w:eastAsia="Times New Roman" w:cstheme="minorHAnsi"/>
              </w:rPr>
              <w:t>Tess</w:t>
            </w:r>
            <w:r>
              <w:rPr>
                <w:rFonts w:eastAsia="Times New Roman" w:cstheme="minorHAnsi"/>
              </w:rPr>
              <w:t xml:space="preserve"> </w:t>
            </w:r>
            <w:proofErr w:type="spellStart"/>
            <w:r>
              <w:rPr>
                <w:rFonts w:eastAsia="Times New Roman" w:cstheme="minorHAnsi"/>
              </w:rPr>
              <w:t>Bignell’s</w:t>
            </w:r>
            <w:proofErr w:type="spellEnd"/>
            <w:r>
              <w:rPr>
                <w:rFonts w:eastAsia="Times New Roman" w:cstheme="minorHAnsi"/>
              </w:rPr>
              <w:t xml:space="preserve"> item under </w:t>
            </w:r>
            <w:r w:rsidRPr="00231871">
              <w:rPr>
                <w:rFonts w:eastAsia="Times New Roman" w:cstheme="minorHAnsi"/>
                <w:i/>
              </w:rPr>
              <w:t>Agenda Item 6</w:t>
            </w:r>
            <w:r>
              <w:rPr>
                <w:rFonts w:eastAsia="Times New Roman" w:cstheme="minorHAnsi"/>
              </w:rPr>
              <w:t>, or</w:t>
            </w:r>
            <w:r w:rsidR="00A26BDC">
              <w:rPr>
                <w:rFonts w:eastAsia="Times New Roman" w:cstheme="minorHAnsi"/>
              </w:rPr>
              <w:t xml:space="preserve"> would otherwise</w:t>
            </w:r>
            <w:r>
              <w:rPr>
                <w:rFonts w:eastAsia="Times New Roman" w:cstheme="minorHAnsi"/>
              </w:rPr>
              <w:t xml:space="preserve"> be responded to out of session.</w:t>
            </w:r>
          </w:p>
          <w:p w14:paraId="18DD870C" w14:textId="54EC99FF" w:rsidR="006D119D" w:rsidRPr="00F937C4" w:rsidRDefault="00B1245F" w:rsidP="00231871">
            <w:pPr>
              <w:numPr>
                <w:ilvl w:val="0"/>
                <w:numId w:val="12"/>
              </w:numPr>
              <w:suppressAutoHyphens w:val="0"/>
              <w:spacing w:before="0" w:after="180"/>
              <w:ind w:left="357" w:hanging="357"/>
              <w:contextualSpacing/>
              <w:rPr>
                <w:rFonts w:cstheme="minorHAnsi"/>
              </w:rPr>
            </w:pPr>
            <w:r>
              <w:rPr>
                <w:rFonts w:eastAsia="Times New Roman" w:cstheme="minorHAnsi"/>
              </w:rPr>
              <w:lastRenderedPageBreak/>
              <w:t>Kim also noted</w:t>
            </w:r>
            <w:r w:rsidR="006D119D" w:rsidRPr="00F937C4">
              <w:rPr>
                <w:rFonts w:eastAsia="Times New Roman" w:cstheme="minorHAnsi"/>
              </w:rPr>
              <w:t xml:space="preserve"> Janelle’s </w:t>
            </w:r>
            <w:r>
              <w:rPr>
                <w:rFonts w:eastAsia="Times New Roman" w:cstheme="minorHAnsi"/>
              </w:rPr>
              <w:t>proposed item</w:t>
            </w:r>
            <w:r w:rsidR="006D119D" w:rsidRPr="00F937C4">
              <w:rPr>
                <w:rFonts w:eastAsia="Times New Roman" w:cstheme="minorHAnsi"/>
              </w:rPr>
              <w:t xml:space="preserve"> regarding the Aircraft Noise Ombudsman</w:t>
            </w:r>
            <w:r>
              <w:rPr>
                <w:rFonts w:eastAsia="Times New Roman" w:cstheme="minorHAnsi"/>
              </w:rPr>
              <w:t>’s</w:t>
            </w:r>
            <w:r w:rsidR="006D119D" w:rsidRPr="00F937C4">
              <w:rPr>
                <w:rFonts w:eastAsia="Times New Roman" w:cstheme="minorHAnsi"/>
              </w:rPr>
              <w:t xml:space="preserve"> (</w:t>
            </w:r>
            <w:proofErr w:type="spellStart"/>
            <w:r w:rsidR="006D119D" w:rsidRPr="00F937C4">
              <w:rPr>
                <w:rFonts w:eastAsia="Times New Roman" w:cstheme="minorHAnsi"/>
              </w:rPr>
              <w:t>ANO</w:t>
            </w:r>
            <w:proofErr w:type="spellEnd"/>
            <w:r w:rsidR="006D119D" w:rsidRPr="00F937C4">
              <w:rPr>
                <w:rFonts w:eastAsia="Times New Roman" w:cstheme="minorHAnsi"/>
              </w:rPr>
              <w:t>)</w:t>
            </w:r>
            <w:r>
              <w:rPr>
                <w:rFonts w:eastAsia="Times New Roman" w:cstheme="minorHAnsi"/>
              </w:rPr>
              <w:t xml:space="preserve"> report of </w:t>
            </w:r>
            <w:r w:rsidR="00A26BDC">
              <w:rPr>
                <w:rFonts w:eastAsia="Times New Roman" w:cstheme="minorHAnsi"/>
              </w:rPr>
              <w:t>21</w:t>
            </w:r>
            <w:r w:rsidR="000901DE">
              <w:rPr>
                <w:rFonts w:eastAsia="Times New Roman" w:cstheme="minorHAnsi"/>
              </w:rPr>
              <w:t> </w:t>
            </w:r>
            <w:r w:rsidR="00A26BDC">
              <w:rPr>
                <w:rFonts w:eastAsia="Times New Roman" w:cstheme="minorHAnsi"/>
              </w:rPr>
              <w:t xml:space="preserve">August 2025 outlining </w:t>
            </w:r>
            <w:r>
              <w:rPr>
                <w:rFonts w:eastAsia="Times New Roman" w:cstheme="minorHAnsi"/>
              </w:rPr>
              <w:t xml:space="preserve">findings and </w:t>
            </w:r>
            <w:r w:rsidR="00A26BDC">
              <w:rPr>
                <w:rFonts w:eastAsia="Times New Roman" w:cstheme="minorHAnsi"/>
              </w:rPr>
              <w:t>recommendations</w:t>
            </w:r>
            <w:r>
              <w:rPr>
                <w:rFonts w:eastAsia="Times New Roman" w:cstheme="minorHAnsi"/>
              </w:rPr>
              <w:t xml:space="preserve"> around compliance with Noise Abatement Procedures at </w:t>
            </w:r>
            <w:r w:rsidR="00A26BDC">
              <w:rPr>
                <w:rFonts w:eastAsia="Times New Roman" w:cstheme="minorHAnsi"/>
              </w:rPr>
              <w:t xml:space="preserve">Gold Coast Airport </w:t>
            </w:r>
            <w:r w:rsidR="006D119D" w:rsidRPr="00F937C4">
              <w:rPr>
                <w:rFonts w:eastAsia="Times New Roman" w:cstheme="minorHAnsi"/>
              </w:rPr>
              <w:t xml:space="preserve">may be tabled for </w:t>
            </w:r>
            <w:r w:rsidR="00A26BDC">
              <w:rPr>
                <w:rFonts w:eastAsia="Times New Roman" w:cstheme="minorHAnsi"/>
              </w:rPr>
              <w:t xml:space="preserve">the next </w:t>
            </w:r>
            <w:r w:rsidR="006D119D" w:rsidRPr="00F937C4">
              <w:rPr>
                <w:rFonts w:eastAsia="Times New Roman" w:cstheme="minorHAnsi"/>
              </w:rPr>
              <w:t>AAB Meeting.</w:t>
            </w:r>
          </w:p>
          <w:p w14:paraId="26A9365A" w14:textId="78FF5696" w:rsidR="006D119D" w:rsidRPr="00CF5003" w:rsidRDefault="006D119D" w:rsidP="00CF5003">
            <w:pPr>
              <w:numPr>
                <w:ilvl w:val="0"/>
                <w:numId w:val="12"/>
              </w:numPr>
              <w:suppressAutoHyphens w:val="0"/>
              <w:spacing w:before="0" w:after="180"/>
              <w:rPr>
                <w:rFonts w:cstheme="minorHAnsi"/>
              </w:rPr>
            </w:pPr>
            <w:r w:rsidRPr="00F937C4">
              <w:rPr>
                <w:rFonts w:eastAsia="Times New Roman" w:cstheme="minorHAnsi"/>
              </w:rPr>
              <w:t>No other late items were raised.</w:t>
            </w:r>
          </w:p>
        </w:tc>
      </w:tr>
      <w:tr w:rsidR="00CF5003" w:rsidRPr="009222F2" w14:paraId="0B70DF6E" w14:textId="77777777" w:rsidTr="00CF5003">
        <w:trPr>
          <w:trHeight w:val="453"/>
        </w:trPr>
        <w:tc>
          <w:tcPr>
            <w:tcW w:w="5000" w:type="pct"/>
          </w:tcPr>
          <w:p w14:paraId="168BC77E" w14:textId="2C04B1FF" w:rsidR="00CF5003" w:rsidRDefault="00CF5003" w:rsidP="00CF5003">
            <w:pPr>
              <w:rPr>
                <w:rFonts w:cstheme="minorHAnsi"/>
              </w:rPr>
            </w:pPr>
            <w:r w:rsidRPr="00C94366">
              <w:rPr>
                <w:b/>
                <w:color w:val="404040" w:themeColor="text1" w:themeTint="BF"/>
                <w:sz w:val="24"/>
              </w:rPr>
              <w:lastRenderedPageBreak/>
              <w:t>Agenda Item 3: Action items</w:t>
            </w:r>
          </w:p>
        </w:tc>
      </w:tr>
      <w:tr w:rsidR="00DE6647" w:rsidRPr="009222F2" w14:paraId="38F04E0D" w14:textId="77777777" w:rsidTr="00CF5003">
        <w:trPr>
          <w:trHeight w:val="510"/>
        </w:trPr>
        <w:tc>
          <w:tcPr>
            <w:tcW w:w="5000" w:type="pct"/>
          </w:tcPr>
          <w:p w14:paraId="0C40768A" w14:textId="77777777" w:rsidR="00F25F3B" w:rsidRDefault="00F25F3B" w:rsidP="00A26BDC">
            <w:pPr>
              <w:rPr>
                <w:rFonts w:cstheme="minorHAnsi"/>
                <w:i/>
              </w:rPr>
            </w:pPr>
          </w:p>
          <w:p w14:paraId="40E4BEF3" w14:textId="0716AEE7" w:rsidR="00A26BDC" w:rsidRPr="007940D8" w:rsidRDefault="00A26BDC" w:rsidP="00A26BDC">
            <w:pPr>
              <w:rPr>
                <w:rFonts w:cstheme="minorHAnsi"/>
                <w:i/>
              </w:rPr>
            </w:pPr>
            <w:r w:rsidRPr="007940D8">
              <w:rPr>
                <w:rFonts w:cstheme="minorHAnsi"/>
                <w:i/>
              </w:rPr>
              <w:t xml:space="preserve">The Action Items list is </w:t>
            </w:r>
            <w:r w:rsidRPr="00CF50C4">
              <w:rPr>
                <w:rFonts w:cstheme="minorHAnsi"/>
                <w:i/>
              </w:rPr>
              <w:t>at Attachment A.</w:t>
            </w:r>
          </w:p>
          <w:p w14:paraId="1284AE12" w14:textId="77777777" w:rsidR="00F25F3B" w:rsidRDefault="00F25F3B" w:rsidP="006D119D">
            <w:pPr>
              <w:pStyle w:val="NormalWeb"/>
              <w:spacing w:before="0" w:beforeAutospacing="0" w:after="180" w:afterAutospacing="0"/>
              <w:rPr>
                <w:rFonts w:asciiTheme="minorHAnsi" w:hAnsiTheme="minorHAnsi" w:cstheme="minorHAnsi"/>
                <w:sz w:val="22"/>
                <w:szCs w:val="22"/>
              </w:rPr>
            </w:pPr>
          </w:p>
          <w:p w14:paraId="4CF1CE81" w14:textId="6CAF0CA3" w:rsidR="00A26BDC" w:rsidRDefault="006D119D" w:rsidP="006D119D">
            <w:pPr>
              <w:pStyle w:val="NormalWeb"/>
              <w:spacing w:before="0" w:beforeAutospacing="0" w:after="180" w:afterAutospacing="0"/>
              <w:rPr>
                <w:rFonts w:asciiTheme="minorHAnsi" w:hAnsiTheme="minorHAnsi" w:cstheme="minorHAnsi"/>
                <w:sz w:val="22"/>
                <w:szCs w:val="22"/>
              </w:rPr>
            </w:pPr>
            <w:r w:rsidRPr="00F937C4">
              <w:rPr>
                <w:rFonts w:asciiTheme="minorHAnsi" w:hAnsiTheme="minorHAnsi" w:cstheme="minorHAnsi"/>
                <w:sz w:val="22"/>
                <w:szCs w:val="22"/>
              </w:rPr>
              <w:t xml:space="preserve">The Chair </w:t>
            </w:r>
            <w:r w:rsidR="00A26BDC" w:rsidRPr="00231871">
              <w:rPr>
                <w:rFonts w:asciiTheme="minorHAnsi" w:hAnsiTheme="minorHAnsi" w:cstheme="minorHAnsi"/>
                <w:sz w:val="22"/>
                <w:szCs w:val="22"/>
              </w:rPr>
              <w:t xml:space="preserve">ran through the action item list and noted the following with regard to action items that were not related to </w:t>
            </w:r>
            <w:proofErr w:type="spellStart"/>
            <w:r w:rsidR="00A26BDC" w:rsidRPr="00231871">
              <w:rPr>
                <w:rFonts w:asciiTheme="minorHAnsi" w:hAnsiTheme="minorHAnsi" w:cstheme="minorHAnsi"/>
                <w:sz w:val="22"/>
                <w:szCs w:val="22"/>
              </w:rPr>
              <w:t>Airservices</w:t>
            </w:r>
            <w:proofErr w:type="spellEnd"/>
            <w:r w:rsidR="00A26BDC" w:rsidRPr="00231871">
              <w:rPr>
                <w:rFonts w:asciiTheme="minorHAnsi" w:hAnsiTheme="minorHAnsi" w:cstheme="minorHAnsi"/>
                <w:sz w:val="22"/>
                <w:szCs w:val="22"/>
              </w:rPr>
              <w:t xml:space="preserve"> Australia:</w:t>
            </w:r>
          </w:p>
          <w:p w14:paraId="259EA080" w14:textId="50468C75" w:rsidR="00A26BDC" w:rsidRPr="00ED6F78" w:rsidRDefault="00A26BDC" w:rsidP="00ED6F78">
            <w:pPr>
              <w:numPr>
                <w:ilvl w:val="0"/>
                <w:numId w:val="13"/>
              </w:numPr>
              <w:suppressAutoHyphens w:val="0"/>
              <w:spacing w:before="0" w:after="180"/>
              <w:ind w:left="357" w:hanging="357"/>
              <w:contextualSpacing/>
              <w:rPr>
                <w:rFonts w:eastAsia="Times New Roman" w:cstheme="minorHAnsi"/>
              </w:rPr>
            </w:pPr>
            <w:r w:rsidRPr="00ED6F78">
              <w:rPr>
                <w:rFonts w:eastAsia="Times New Roman" w:cstheme="minorHAnsi"/>
              </w:rPr>
              <w:t xml:space="preserve">For </w:t>
            </w:r>
            <w:r w:rsidRPr="00ED6F78">
              <w:rPr>
                <w:rFonts w:eastAsia="Times New Roman" w:cstheme="minorHAnsi"/>
                <w:b/>
              </w:rPr>
              <w:t>Action Item 1.1</w:t>
            </w:r>
            <w:r w:rsidRPr="00ED6F78">
              <w:rPr>
                <w:rFonts w:eastAsia="Times New Roman" w:cstheme="minorHAnsi"/>
              </w:rPr>
              <w:t xml:space="preserve">, </w:t>
            </w:r>
            <w:proofErr w:type="spellStart"/>
            <w:r w:rsidRPr="00ED6F78">
              <w:rPr>
                <w:rFonts w:eastAsia="Times New Roman" w:cstheme="minorHAnsi"/>
              </w:rPr>
              <w:t>Airservices</w:t>
            </w:r>
            <w:proofErr w:type="spellEnd"/>
            <w:r w:rsidRPr="00ED6F78">
              <w:rPr>
                <w:rFonts w:eastAsia="Times New Roman" w:cstheme="minorHAnsi"/>
              </w:rPr>
              <w:t xml:space="preserve"> had provided 2024 figures for information out of session</w:t>
            </w:r>
            <w:r w:rsidR="000901DE" w:rsidRPr="00ED6F78">
              <w:rPr>
                <w:rFonts w:eastAsia="Times New Roman" w:cstheme="minorHAnsi"/>
              </w:rPr>
              <w:t>,</w:t>
            </w:r>
            <w:r w:rsidRPr="00ED6F78">
              <w:rPr>
                <w:rFonts w:eastAsia="Times New Roman" w:cstheme="minorHAnsi"/>
              </w:rPr>
              <w:t xml:space="preserve"> and could be discussed further during </w:t>
            </w:r>
            <w:r w:rsidRPr="00ED6F78">
              <w:rPr>
                <w:rFonts w:eastAsia="Times New Roman" w:cstheme="minorHAnsi"/>
                <w:i/>
              </w:rPr>
              <w:t>Agenda Item 3A</w:t>
            </w:r>
            <w:r w:rsidRPr="00ED6F78">
              <w:rPr>
                <w:rFonts w:eastAsia="Times New Roman" w:cstheme="minorHAnsi"/>
              </w:rPr>
              <w:t xml:space="preserve"> (the item is to remain open until BAC publishes route growth forecast maps that had not been published alongside the Brisbane Airport draft Master Plan 2026).</w:t>
            </w:r>
          </w:p>
          <w:p w14:paraId="3C745855" w14:textId="2FD0B35C" w:rsidR="006D119D" w:rsidRPr="00ED6F78" w:rsidRDefault="00A26BDC" w:rsidP="00ED6F78">
            <w:pPr>
              <w:numPr>
                <w:ilvl w:val="0"/>
                <w:numId w:val="13"/>
              </w:numPr>
              <w:suppressAutoHyphens w:val="0"/>
              <w:spacing w:before="0" w:after="180"/>
              <w:ind w:left="357" w:hanging="357"/>
              <w:contextualSpacing/>
              <w:rPr>
                <w:rFonts w:eastAsia="Times New Roman" w:cstheme="minorHAnsi"/>
              </w:rPr>
            </w:pPr>
            <w:r w:rsidRPr="00ED6F78">
              <w:rPr>
                <w:rFonts w:eastAsia="Times New Roman" w:cstheme="minorHAnsi"/>
              </w:rPr>
              <w:t xml:space="preserve">For </w:t>
            </w:r>
            <w:r w:rsidR="006D119D" w:rsidRPr="00ED6F78">
              <w:rPr>
                <w:rFonts w:eastAsia="Times New Roman" w:cstheme="minorHAnsi"/>
                <w:b/>
              </w:rPr>
              <w:t>Action Item 5.1</w:t>
            </w:r>
            <w:r w:rsidRPr="00ED6F78">
              <w:rPr>
                <w:rFonts w:eastAsia="Times New Roman" w:cstheme="minorHAnsi"/>
              </w:rPr>
              <w:t xml:space="preserve">, the Airlines would give a presentation under </w:t>
            </w:r>
            <w:r w:rsidRPr="00ED6F78">
              <w:rPr>
                <w:rFonts w:eastAsia="Times New Roman" w:cstheme="minorHAnsi"/>
                <w:i/>
              </w:rPr>
              <w:t>Agenda Item 4</w:t>
            </w:r>
            <w:r w:rsidRPr="00ED6F78">
              <w:rPr>
                <w:rFonts w:eastAsia="Times New Roman" w:cstheme="minorHAnsi"/>
              </w:rPr>
              <w:t>.</w:t>
            </w:r>
          </w:p>
          <w:p w14:paraId="566D941D" w14:textId="137203AC" w:rsidR="006D119D" w:rsidRPr="00F937C4" w:rsidRDefault="000901DE" w:rsidP="00231871">
            <w:pPr>
              <w:numPr>
                <w:ilvl w:val="0"/>
                <w:numId w:val="13"/>
              </w:numPr>
              <w:suppressAutoHyphens w:val="0"/>
              <w:spacing w:before="0" w:after="180"/>
              <w:ind w:left="357" w:hanging="357"/>
              <w:contextualSpacing/>
              <w:rPr>
                <w:rFonts w:cstheme="minorHAnsi"/>
              </w:rPr>
            </w:pPr>
            <w:r>
              <w:rPr>
                <w:rFonts w:eastAsia="Times New Roman" w:cstheme="minorHAnsi"/>
              </w:rPr>
              <w:t xml:space="preserve">For </w:t>
            </w:r>
            <w:r w:rsidR="006D119D" w:rsidRPr="00CE3042">
              <w:rPr>
                <w:rFonts w:eastAsia="Times New Roman" w:cstheme="minorHAnsi"/>
                <w:b/>
              </w:rPr>
              <w:t>Action Item 7.3</w:t>
            </w:r>
            <w:r>
              <w:rPr>
                <w:rFonts w:eastAsia="Times New Roman" w:cstheme="minorHAnsi"/>
              </w:rPr>
              <w:t>,</w:t>
            </w:r>
            <w:r w:rsidR="006D119D" w:rsidRPr="00F937C4">
              <w:rPr>
                <w:rFonts w:eastAsia="Times New Roman" w:cstheme="minorHAnsi"/>
              </w:rPr>
              <w:t xml:space="preserve"> </w:t>
            </w:r>
            <w:r>
              <w:rPr>
                <w:rFonts w:eastAsia="Times New Roman" w:cstheme="minorHAnsi"/>
              </w:rPr>
              <w:t xml:space="preserve">the Secretariat had finalised the Community Question and Answer document, which was </w:t>
            </w:r>
            <w:r w:rsidR="006D119D" w:rsidRPr="00F937C4">
              <w:rPr>
                <w:rFonts w:eastAsia="Times New Roman" w:cstheme="minorHAnsi"/>
              </w:rPr>
              <w:t xml:space="preserve">published on the </w:t>
            </w:r>
            <w:r>
              <w:rPr>
                <w:rFonts w:eastAsia="Times New Roman" w:cstheme="minorHAnsi"/>
              </w:rPr>
              <w:t>d</w:t>
            </w:r>
            <w:r w:rsidR="006D119D" w:rsidRPr="00F937C4">
              <w:rPr>
                <w:rFonts w:eastAsia="Times New Roman" w:cstheme="minorHAnsi"/>
              </w:rPr>
              <w:t>epartment’s website, and welcomed feedback on its presentation and accessibility</w:t>
            </w:r>
            <w:r>
              <w:rPr>
                <w:rFonts w:eastAsia="Times New Roman" w:cstheme="minorHAnsi"/>
              </w:rPr>
              <w:t>, with the item to be closed, and the document to be updated after each meeting.</w:t>
            </w:r>
          </w:p>
          <w:p w14:paraId="44D7F134" w14:textId="0CABCF84" w:rsidR="006D119D" w:rsidRPr="00F937C4" w:rsidRDefault="000901DE" w:rsidP="00231871">
            <w:pPr>
              <w:numPr>
                <w:ilvl w:val="0"/>
                <w:numId w:val="13"/>
              </w:numPr>
              <w:suppressAutoHyphens w:val="0"/>
              <w:spacing w:before="0" w:after="180"/>
              <w:ind w:left="357" w:hanging="357"/>
              <w:contextualSpacing/>
              <w:rPr>
                <w:rFonts w:cstheme="minorHAnsi"/>
              </w:rPr>
            </w:pPr>
            <w:r>
              <w:rPr>
                <w:rFonts w:eastAsia="Times New Roman" w:cstheme="minorHAnsi"/>
              </w:rPr>
              <w:t xml:space="preserve">For </w:t>
            </w:r>
            <w:r w:rsidR="006D119D" w:rsidRPr="00CE3042">
              <w:rPr>
                <w:rFonts w:eastAsia="Times New Roman" w:cstheme="minorHAnsi"/>
                <w:b/>
              </w:rPr>
              <w:t>Action Item 8.1</w:t>
            </w:r>
            <w:r>
              <w:rPr>
                <w:rFonts w:eastAsia="Times New Roman" w:cstheme="minorHAnsi"/>
              </w:rPr>
              <w:t xml:space="preserve">, the </w:t>
            </w:r>
            <w:r w:rsidR="006D119D" w:rsidRPr="00F937C4">
              <w:rPr>
                <w:rFonts w:eastAsia="Times New Roman" w:cstheme="minorHAnsi"/>
              </w:rPr>
              <w:t xml:space="preserve">departmental representatives were currently </w:t>
            </w:r>
            <w:r>
              <w:rPr>
                <w:rFonts w:eastAsia="Times New Roman" w:cstheme="minorHAnsi"/>
              </w:rPr>
              <w:t>finalising the</w:t>
            </w:r>
            <w:r w:rsidR="006D119D" w:rsidRPr="00F937C4">
              <w:rPr>
                <w:rFonts w:eastAsia="Times New Roman" w:cstheme="minorHAnsi"/>
              </w:rPr>
              <w:t xml:space="preserve"> site visit and would report </w:t>
            </w:r>
            <w:r>
              <w:rPr>
                <w:rFonts w:eastAsia="Times New Roman" w:cstheme="minorHAnsi"/>
              </w:rPr>
              <w:t xml:space="preserve">back to the group </w:t>
            </w:r>
            <w:r w:rsidR="006D119D" w:rsidRPr="00F937C4">
              <w:rPr>
                <w:rFonts w:eastAsia="Times New Roman" w:cstheme="minorHAnsi"/>
              </w:rPr>
              <w:t xml:space="preserve">under </w:t>
            </w:r>
            <w:r w:rsidR="006D119D" w:rsidRPr="00231871">
              <w:rPr>
                <w:rFonts w:eastAsia="Times New Roman" w:cstheme="minorHAnsi"/>
                <w:i/>
              </w:rPr>
              <w:t>Agenda Item 8</w:t>
            </w:r>
            <w:r>
              <w:rPr>
                <w:rFonts w:eastAsia="Times New Roman" w:cstheme="minorHAnsi"/>
              </w:rPr>
              <w:t>, with the item to be closed</w:t>
            </w:r>
            <w:r w:rsidR="006D119D" w:rsidRPr="00F937C4">
              <w:rPr>
                <w:rFonts w:eastAsia="Times New Roman" w:cstheme="minorHAnsi"/>
              </w:rPr>
              <w:t>.</w:t>
            </w:r>
          </w:p>
          <w:p w14:paraId="2B4D3B79" w14:textId="7B05DBD5" w:rsidR="006D119D" w:rsidRPr="00F937C4" w:rsidRDefault="000901DE" w:rsidP="00231871">
            <w:pPr>
              <w:numPr>
                <w:ilvl w:val="0"/>
                <w:numId w:val="13"/>
              </w:numPr>
              <w:suppressAutoHyphens w:val="0"/>
              <w:spacing w:before="0" w:after="180"/>
              <w:ind w:left="357" w:hanging="357"/>
              <w:contextualSpacing/>
              <w:rPr>
                <w:rFonts w:cstheme="minorHAnsi"/>
              </w:rPr>
            </w:pPr>
            <w:r>
              <w:rPr>
                <w:rFonts w:eastAsia="Times New Roman" w:cstheme="minorHAnsi"/>
              </w:rPr>
              <w:t xml:space="preserve">For </w:t>
            </w:r>
            <w:r w:rsidR="006D119D" w:rsidRPr="00CE3042">
              <w:rPr>
                <w:rFonts w:eastAsia="Times New Roman" w:cstheme="minorHAnsi"/>
                <w:b/>
              </w:rPr>
              <w:t>Action Item 8.8</w:t>
            </w:r>
            <w:r>
              <w:rPr>
                <w:rFonts w:eastAsia="Times New Roman" w:cstheme="minorHAnsi"/>
              </w:rPr>
              <w:t xml:space="preserve">, a letter outlining the </w:t>
            </w:r>
            <w:proofErr w:type="spellStart"/>
            <w:r>
              <w:rPr>
                <w:rFonts w:eastAsia="Times New Roman" w:cstheme="minorHAnsi"/>
              </w:rPr>
              <w:t>AAB’s</w:t>
            </w:r>
            <w:proofErr w:type="spellEnd"/>
            <w:r>
              <w:rPr>
                <w:rFonts w:eastAsia="Times New Roman" w:cstheme="minorHAnsi"/>
              </w:rPr>
              <w:t xml:space="preserve"> views on </w:t>
            </w:r>
            <w:r w:rsidRPr="004A325A">
              <w:rPr>
                <w:rFonts w:cstheme="minorHAnsi"/>
                <w:color w:val="auto"/>
              </w:rPr>
              <w:t xml:space="preserve">recommendations in the final report from the </w:t>
            </w:r>
            <w:r w:rsidRPr="004A325A">
              <w:rPr>
                <w:rFonts w:cstheme="minorHAnsi"/>
                <w:i/>
                <w:color w:val="auto"/>
              </w:rPr>
              <w:t>Senate Inquiry into impact and mitigation of aircraft noise</w:t>
            </w:r>
            <w:r>
              <w:rPr>
                <w:rFonts w:cstheme="minorHAnsi"/>
                <w:i/>
                <w:color w:val="auto"/>
              </w:rPr>
              <w:t xml:space="preserve"> </w:t>
            </w:r>
            <w:r>
              <w:rPr>
                <w:rFonts w:cstheme="minorHAnsi"/>
                <w:color w:val="auto"/>
              </w:rPr>
              <w:t xml:space="preserve">had been finalised and sent to the Hon Catherine King MP, Minister for Infrastructure, Transport, Regional Development and Local Government, and the item could be closed. Kim noted that Sarah </w:t>
            </w:r>
            <w:proofErr w:type="spellStart"/>
            <w:r>
              <w:rPr>
                <w:rFonts w:cstheme="minorHAnsi"/>
                <w:color w:val="auto"/>
              </w:rPr>
              <w:t>Nattey</w:t>
            </w:r>
            <w:proofErr w:type="spellEnd"/>
            <w:r>
              <w:rPr>
                <w:rFonts w:cstheme="minorHAnsi"/>
                <w:color w:val="auto"/>
              </w:rPr>
              <w:t xml:space="preserve"> would provide any updates on the Government’s response to the Senate Enquiry later in the agenda</w:t>
            </w:r>
            <w:r w:rsidR="00231871">
              <w:rPr>
                <w:rFonts w:cstheme="minorHAnsi"/>
                <w:color w:val="auto"/>
              </w:rPr>
              <w:t>.</w:t>
            </w:r>
          </w:p>
          <w:p w14:paraId="3227B8FB" w14:textId="6D0D6DF1" w:rsidR="006D119D" w:rsidRPr="00D05468" w:rsidRDefault="000901DE" w:rsidP="00231871">
            <w:pPr>
              <w:numPr>
                <w:ilvl w:val="0"/>
                <w:numId w:val="13"/>
              </w:numPr>
              <w:suppressAutoHyphens w:val="0"/>
              <w:spacing w:before="0" w:after="180"/>
              <w:ind w:left="357" w:hanging="357"/>
              <w:rPr>
                <w:rFonts w:cstheme="minorHAnsi"/>
              </w:rPr>
            </w:pPr>
            <w:r>
              <w:rPr>
                <w:rFonts w:eastAsia="Times New Roman" w:cstheme="minorHAnsi"/>
              </w:rPr>
              <w:t xml:space="preserve">For </w:t>
            </w:r>
            <w:r w:rsidR="006D119D" w:rsidRPr="00CE3042">
              <w:rPr>
                <w:rFonts w:eastAsia="Times New Roman" w:cstheme="minorHAnsi"/>
                <w:b/>
              </w:rPr>
              <w:t>Action Item 8.9</w:t>
            </w:r>
            <w:r>
              <w:rPr>
                <w:rFonts w:eastAsia="Times New Roman" w:cstheme="minorHAnsi"/>
              </w:rPr>
              <w:t xml:space="preserve">, </w:t>
            </w:r>
            <w:r w:rsidR="006D119D" w:rsidRPr="00F937C4">
              <w:rPr>
                <w:rFonts w:eastAsia="Times New Roman" w:cstheme="minorHAnsi"/>
              </w:rPr>
              <w:t>the briefing sessions had been completed out of session</w:t>
            </w:r>
            <w:r>
              <w:rPr>
                <w:rFonts w:eastAsia="Times New Roman" w:cstheme="minorHAnsi"/>
              </w:rPr>
              <w:t>, and the item could be closed</w:t>
            </w:r>
            <w:r w:rsidR="006D119D" w:rsidRPr="00F937C4">
              <w:rPr>
                <w:rFonts w:eastAsia="Times New Roman" w:cstheme="minorHAnsi"/>
              </w:rPr>
              <w:t>.</w:t>
            </w:r>
          </w:p>
        </w:tc>
      </w:tr>
      <w:tr w:rsidR="00CF5003" w:rsidRPr="009222F2" w14:paraId="192ED1D3" w14:textId="77777777" w:rsidTr="00CF5003">
        <w:trPr>
          <w:trHeight w:val="453"/>
        </w:trPr>
        <w:tc>
          <w:tcPr>
            <w:tcW w:w="5000" w:type="pct"/>
          </w:tcPr>
          <w:p w14:paraId="5F173A92" w14:textId="1C2FDF59" w:rsidR="00CF5003" w:rsidRPr="00C94366" w:rsidRDefault="00CF5003" w:rsidP="00631092">
            <w:pPr>
              <w:rPr>
                <w:b/>
                <w:color w:val="404040" w:themeColor="text1" w:themeTint="BF"/>
                <w:sz w:val="24"/>
              </w:rPr>
            </w:pPr>
            <w:r w:rsidRPr="00C94366">
              <w:rPr>
                <w:b/>
                <w:color w:val="404040" w:themeColor="text1" w:themeTint="BF"/>
                <w:sz w:val="24"/>
              </w:rPr>
              <w:t>Agenda Item 3</w:t>
            </w:r>
            <w:r>
              <w:rPr>
                <w:b/>
                <w:color w:val="404040" w:themeColor="text1" w:themeTint="BF"/>
                <w:sz w:val="24"/>
              </w:rPr>
              <w:t>A</w:t>
            </w:r>
            <w:r w:rsidRPr="00C94366">
              <w:rPr>
                <w:b/>
                <w:color w:val="404040" w:themeColor="text1" w:themeTint="BF"/>
                <w:sz w:val="24"/>
              </w:rPr>
              <w:t>: Action items</w:t>
            </w:r>
            <w:r>
              <w:rPr>
                <w:b/>
                <w:color w:val="404040" w:themeColor="text1" w:themeTint="BF"/>
                <w:sz w:val="24"/>
              </w:rPr>
              <w:t xml:space="preserve"> – </w:t>
            </w:r>
            <w:proofErr w:type="spellStart"/>
            <w:r>
              <w:rPr>
                <w:b/>
                <w:color w:val="404040" w:themeColor="text1" w:themeTint="BF"/>
                <w:sz w:val="24"/>
              </w:rPr>
              <w:t>Airservices</w:t>
            </w:r>
            <w:proofErr w:type="spellEnd"/>
          </w:p>
        </w:tc>
      </w:tr>
      <w:tr w:rsidR="00F01072" w:rsidRPr="009222F2" w14:paraId="69ABE188" w14:textId="77777777" w:rsidTr="00CF5003">
        <w:trPr>
          <w:trHeight w:val="453"/>
        </w:trPr>
        <w:tc>
          <w:tcPr>
            <w:tcW w:w="5000" w:type="pct"/>
          </w:tcPr>
          <w:p w14:paraId="29EC5AC7" w14:textId="77777777" w:rsidR="00F25F3B" w:rsidRDefault="00F25F3B" w:rsidP="00231871">
            <w:pPr>
              <w:pStyle w:val="NormalWeb"/>
              <w:spacing w:before="0" w:beforeAutospacing="0" w:after="180" w:afterAutospacing="0"/>
              <w:rPr>
                <w:rFonts w:asciiTheme="minorHAnsi" w:hAnsiTheme="minorHAnsi" w:cstheme="minorHAnsi"/>
                <w:sz w:val="22"/>
                <w:szCs w:val="22"/>
              </w:rPr>
            </w:pPr>
          </w:p>
          <w:p w14:paraId="7C3C101E" w14:textId="20103C77" w:rsidR="00F01072" w:rsidRPr="00231871" w:rsidRDefault="00F01072" w:rsidP="00231871">
            <w:pPr>
              <w:pStyle w:val="NormalWeb"/>
              <w:spacing w:before="0" w:beforeAutospacing="0" w:after="180" w:afterAutospacing="0"/>
              <w:rPr>
                <w:rFonts w:asciiTheme="minorHAnsi" w:hAnsiTheme="minorHAnsi" w:cstheme="minorHAnsi"/>
                <w:sz w:val="22"/>
                <w:szCs w:val="22"/>
              </w:rPr>
            </w:pPr>
            <w:r w:rsidRPr="00231871">
              <w:rPr>
                <w:rFonts w:asciiTheme="minorHAnsi" w:hAnsiTheme="minorHAnsi" w:cstheme="minorHAnsi"/>
                <w:sz w:val="22"/>
                <w:szCs w:val="22"/>
              </w:rPr>
              <w:t xml:space="preserve">The Chair then passed over to </w:t>
            </w:r>
            <w:proofErr w:type="spellStart"/>
            <w:r w:rsidRPr="00231871">
              <w:rPr>
                <w:rFonts w:asciiTheme="minorHAnsi" w:hAnsiTheme="minorHAnsi" w:cstheme="minorHAnsi"/>
                <w:sz w:val="22"/>
                <w:szCs w:val="22"/>
              </w:rPr>
              <w:t>Airservices</w:t>
            </w:r>
            <w:proofErr w:type="spellEnd"/>
            <w:r w:rsidRPr="00231871">
              <w:rPr>
                <w:rFonts w:asciiTheme="minorHAnsi" w:hAnsiTheme="minorHAnsi" w:cstheme="minorHAnsi"/>
                <w:sz w:val="22"/>
                <w:szCs w:val="22"/>
              </w:rPr>
              <w:t xml:space="preserve"> representatives to present on action items that were directly related to </w:t>
            </w:r>
            <w:proofErr w:type="spellStart"/>
            <w:r w:rsidRPr="00231871">
              <w:rPr>
                <w:rFonts w:asciiTheme="minorHAnsi" w:hAnsiTheme="minorHAnsi" w:cstheme="minorHAnsi"/>
                <w:sz w:val="22"/>
                <w:szCs w:val="22"/>
              </w:rPr>
              <w:t>Airservices</w:t>
            </w:r>
            <w:proofErr w:type="spellEnd"/>
            <w:r w:rsidRPr="00231871">
              <w:rPr>
                <w:rFonts w:asciiTheme="minorHAnsi" w:hAnsiTheme="minorHAnsi" w:cstheme="minorHAnsi"/>
                <w:sz w:val="22"/>
                <w:szCs w:val="22"/>
              </w:rPr>
              <w:t xml:space="preserve"> Australia.</w:t>
            </w:r>
          </w:p>
          <w:p w14:paraId="5A168305" w14:textId="3B279E01" w:rsidR="00F01072" w:rsidRPr="00231871" w:rsidRDefault="00F01072" w:rsidP="00231871">
            <w:pPr>
              <w:pStyle w:val="NormalWeb"/>
              <w:spacing w:before="0" w:beforeAutospacing="0" w:after="180" w:afterAutospacing="0"/>
              <w:rPr>
                <w:rFonts w:asciiTheme="minorHAnsi" w:hAnsiTheme="minorHAnsi" w:cstheme="minorHAnsi"/>
                <w:sz w:val="22"/>
                <w:szCs w:val="22"/>
              </w:rPr>
            </w:pPr>
            <w:r w:rsidRPr="00231871">
              <w:rPr>
                <w:rFonts w:asciiTheme="minorHAnsi" w:hAnsiTheme="minorHAnsi" w:cstheme="minorHAnsi"/>
                <w:sz w:val="22"/>
                <w:szCs w:val="22"/>
              </w:rPr>
              <w:t xml:space="preserve">Donna Marshall presented the item. A copy of </w:t>
            </w:r>
            <w:proofErr w:type="spellStart"/>
            <w:r w:rsidRPr="00231871">
              <w:rPr>
                <w:rFonts w:asciiTheme="minorHAnsi" w:hAnsiTheme="minorHAnsi" w:cstheme="minorHAnsi"/>
                <w:sz w:val="22"/>
                <w:szCs w:val="22"/>
              </w:rPr>
              <w:t>Airservices</w:t>
            </w:r>
            <w:proofErr w:type="spellEnd"/>
            <w:r w:rsidRPr="00231871">
              <w:rPr>
                <w:rFonts w:asciiTheme="minorHAnsi" w:hAnsiTheme="minorHAnsi" w:cstheme="minorHAnsi"/>
                <w:sz w:val="22"/>
                <w:szCs w:val="22"/>
              </w:rPr>
              <w:t xml:space="preserve">’ presentation is at </w:t>
            </w:r>
            <w:r w:rsidRPr="00231871">
              <w:rPr>
                <w:rFonts w:asciiTheme="minorHAnsi" w:hAnsiTheme="minorHAnsi" w:cstheme="minorHAnsi"/>
                <w:i/>
                <w:sz w:val="22"/>
                <w:szCs w:val="22"/>
              </w:rPr>
              <w:t>Attachment B</w:t>
            </w:r>
            <w:r w:rsidRPr="00231871">
              <w:rPr>
                <w:rFonts w:asciiTheme="minorHAnsi" w:hAnsiTheme="minorHAnsi" w:cstheme="minorHAnsi"/>
                <w:sz w:val="22"/>
                <w:szCs w:val="22"/>
              </w:rPr>
              <w:t>.</w:t>
            </w:r>
          </w:p>
          <w:p w14:paraId="0FC25A12" w14:textId="5B651B73" w:rsidR="00F01072" w:rsidRDefault="00F01072" w:rsidP="00F01072">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Donna ran through the action item list and noted the following:</w:t>
            </w:r>
          </w:p>
          <w:p w14:paraId="281812EA" w14:textId="77777777" w:rsidR="00231871" w:rsidRPr="00E230ED" w:rsidRDefault="00F01072" w:rsidP="00231871">
            <w:pPr>
              <w:pStyle w:val="NormalWeb"/>
              <w:numPr>
                <w:ilvl w:val="0"/>
                <w:numId w:val="37"/>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sidRPr="00231871">
              <w:rPr>
                <w:rFonts w:asciiTheme="minorHAnsi" w:hAnsiTheme="minorHAnsi" w:cstheme="minorHAnsi"/>
                <w:color w:val="000000" w:themeColor="text1"/>
                <w:sz w:val="22"/>
                <w:szCs w:val="22"/>
                <w:lang w:eastAsia="en-US"/>
              </w:rPr>
              <w:t xml:space="preserve">For </w:t>
            </w:r>
            <w:r w:rsidRPr="00231871">
              <w:rPr>
                <w:rFonts w:asciiTheme="minorHAnsi" w:hAnsiTheme="minorHAnsi" w:cstheme="minorHAnsi"/>
                <w:b/>
                <w:color w:val="000000" w:themeColor="text1"/>
                <w:sz w:val="22"/>
                <w:szCs w:val="22"/>
                <w:lang w:eastAsia="en-US"/>
              </w:rPr>
              <w:t>Action Item 1.1</w:t>
            </w:r>
            <w:r w:rsidRPr="00231871">
              <w:rPr>
                <w:rFonts w:asciiTheme="minorHAnsi" w:hAnsiTheme="minorHAnsi" w:cstheme="minorHAnsi"/>
                <w:color w:val="000000" w:themeColor="text1"/>
                <w:sz w:val="22"/>
                <w:szCs w:val="22"/>
                <w:lang w:eastAsia="en-US"/>
              </w:rPr>
              <w:t xml:space="preserve">, </w:t>
            </w:r>
            <w:proofErr w:type="spellStart"/>
            <w:r w:rsidRPr="00231871">
              <w:rPr>
                <w:rFonts w:asciiTheme="minorHAnsi" w:hAnsiTheme="minorHAnsi" w:cstheme="minorHAnsi"/>
                <w:color w:val="000000" w:themeColor="text1"/>
                <w:sz w:val="22"/>
                <w:szCs w:val="22"/>
                <w:lang w:eastAsia="en-US"/>
              </w:rPr>
              <w:t>Airservices</w:t>
            </w:r>
            <w:proofErr w:type="spellEnd"/>
            <w:r w:rsidRPr="00231871">
              <w:rPr>
                <w:rFonts w:asciiTheme="minorHAnsi" w:hAnsiTheme="minorHAnsi" w:cstheme="minorHAnsi"/>
                <w:color w:val="000000" w:themeColor="text1"/>
                <w:sz w:val="22"/>
                <w:szCs w:val="22"/>
                <w:lang w:eastAsia="en-US"/>
              </w:rPr>
              <w:t xml:space="preserve"> had published 2024 flight path usage data on the Engage </w:t>
            </w:r>
            <w:proofErr w:type="spellStart"/>
            <w:r w:rsidRPr="00231871">
              <w:rPr>
                <w:rFonts w:asciiTheme="minorHAnsi" w:hAnsiTheme="minorHAnsi" w:cstheme="minorHAnsi"/>
                <w:color w:val="000000" w:themeColor="text1"/>
                <w:sz w:val="22"/>
                <w:szCs w:val="22"/>
                <w:lang w:eastAsia="en-US"/>
              </w:rPr>
              <w:t>Airservices</w:t>
            </w:r>
            <w:proofErr w:type="spellEnd"/>
            <w:r w:rsidRPr="00231871">
              <w:rPr>
                <w:rFonts w:asciiTheme="minorHAnsi" w:hAnsiTheme="minorHAnsi" w:cstheme="minorHAnsi"/>
                <w:color w:val="000000" w:themeColor="text1"/>
                <w:sz w:val="22"/>
                <w:szCs w:val="22"/>
                <w:lang w:eastAsia="en-US"/>
              </w:rPr>
              <w:t xml:space="preserve"> webpage as part of the Package 3 engagement process. A copy was circulated </w:t>
            </w:r>
            <w:r w:rsidR="00231871">
              <w:rPr>
                <w:rFonts w:asciiTheme="minorHAnsi" w:hAnsiTheme="minorHAnsi" w:cstheme="minorHAnsi"/>
                <w:color w:val="000000" w:themeColor="text1"/>
                <w:sz w:val="22"/>
                <w:szCs w:val="22"/>
                <w:lang w:eastAsia="en-US"/>
              </w:rPr>
              <w:t xml:space="preserve">out of session </w:t>
            </w:r>
            <w:r w:rsidR="00231871" w:rsidRPr="00E230ED">
              <w:rPr>
                <w:rFonts w:asciiTheme="minorHAnsi" w:hAnsiTheme="minorHAnsi" w:cstheme="minorHAnsi"/>
                <w:color w:val="000000" w:themeColor="text1"/>
                <w:sz w:val="22"/>
                <w:szCs w:val="22"/>
                <w:lang w:eastAsia="en-US"/>
              </w:rPr>
              <w:t>through the Secretariat on 21 August 2025.</w:t>
            </w:r>
          </w:p>
          <w:p w14:paraId="32A3B3F2" w14:textId="13AFDC59" w:rsidR="00EC296E" w:rsidRPr="00231871" w:rsidRDefault="00EC296E" w:rsidP="00231871">
            <w:pPr>
              <w:pStyle w:val="NormalWeb"/>
              <w:numPr>
                <w:ilvl w:val="0"/>
                <w:numId w:val="37"/>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sidRPr="00231871">
              <w:rPr>
                <w:rFonts w:asciiTheme="minorHAnsi" w:hAnsiTheme="minorHAnsi" w:cstheme="minorHAnsi"/>
                <w:color w:val="000000" w:themeColor="text1"/>
                <w:sz w:val="22"/>
                <w:szCs w:val="22"/>
                <w:lang w:eastAsia="en-US"/>
              </w:rPr>
              <w:t xml:space="preserve">For </w:t>
            </w:r>
            <w:r w:rsidRPr="00231871">
              <w:rPr>
                <w:rFonts w:asciiTheme="minorHAnsi" w:hAnsiTheme="minorHAnsi" w:cstheme="minorHAnsi"/>
                <w:b/>
                <w:color w:val="000000" w:themeColor="text1"/>
                <w:sz w:val="22"/>
                <w:szCs w:val="22"/>
                <w:lang w:eastAsia="en-US"/>
              </w:rPr>
              <w:t>Action Item 8.1</w:t>
            </w:r>
            <w:r w:rsidRPr="00231871">
              <w:rPr>
                <w:rFonts w:asciiTheme="minorHAnsi" w:hAnsiTheme="minorHAnsi" w:cstheme="minorHAnsi"/>
                <w:color w:val="000000" w:themeColor="text1"/>
                <w:sz w:val="22"/>
                <w:szCs w:val="22"/>
                <w:lang w:eastAsia="en-US"/>
              </w:rPr>
              <w:t xml:space="preserve">, Donna and Tim Boyle, BAC, had provided a proposed itinerary </w:t>
            </w:r>
            <w:r w:rsidR="00A5709E" w:rsidRPr="00231871">
              <w:rPr>
                <w:rFonts w:asciiTheme="minorHAnsi" w:hAnsiTheme="minorHAnsi" w:cstheme="minorHAnsi"/>
                <w:color w:val="000000" w:themeColor="text1"/>
                <w:sz w:val="22"/>
                <w:szCs w:val="22"/>
                <w:lang w:eastAsia="en-US"/>
              </w:rPr>
              <w:t xml:space="preserve">for the department </w:t>
            </w:r>
            <w:r w:rsidRPr="00231871">
              <w:rPr>
                <w:rFonts w:asciiTheme="minorHAnsi" w:hAnsiTheme="minorHAnsi" w:cstheme="minorHAnsi"/>
                <w:color w:val="000000" w:themeColor="text1"/>
                <w:sz w:val="22"/>
                <w:szCs w:val="22"/>
                <w:lang w:eastAsia="en-US"/>
              </w:rPr>
              <w:t xml:space="preserve">based on both northerly and southerly wind conditions, and that Sarah </w:t>
            </w:r>
            <w:proofErr w:type="spellStart"/>
            <w:r w:rsidRPr="00231871">
              <w:rPr>
                <w:rFonts w:asciiTheme="minorHAnsi" w:hAnsiTheme="minorHAnsi" w:cstheme="minorHAnsi"/>
                <w:color w:val="000000" w:themeColor="text1"/>
                <w:sz w:val="22"/>
                <w:szCs w:val="22"/>
                <w:lang w:eastAsia="en-US"/>
              </w:rPr>
              <w:t>Nattey</w:t>
            </w:r>
            <w:proofErr w:type="spellEnd"/>
            <w:r w:rsidRPr="00231871">
              <w:rPr>
                <w:rFonts w:asciiTheme="minorHAnsi" w:hAnsiTheme="minorHAnsi" w:cstheme="minorHAnsi"/>
                <w:color w:val="000000" w:themeColor="text1"/>
                <w:sz w:val="22"/>
                <w:szCs w:val="22"/>
                <w:lang w:eastAsia="en-US"/>
              </w:rPr>
              <w:t xml:space="preserve"> would provide a further update under </w:t>
            </w:r>
            <w:r w:rsidRPr="00231871">
              <w:rPr>
                <w:rFonts w:asciiTheme="minorHAnsi" w:hAnsiTheme="minorHAnsi" w:cstheme="minorHAnsi"/>
                <w:i/>
                <w:color w:val="000000" w:themeColor="text1"/>
                <w:sz w:val="22"/>
                <w:szCs w:val="22"/>
                <w:lang w:eastAsia="en-US"/>
              </w:rPr>
              <w:t>Agenda Item 8</w:t>
            </w:r>
            <w:r w:rsidRPr="00231871">
              <w:rPr>
                <w:rFonts w:asciiTheme="minorHAnsi" w:hAnsiTheme="minorHAnsi" w:cstheme="minorHAnsi"/>
                <w:color w:val="000000" w:themeColor="text1"/>
                <w:sz w:val="22"/>
                <w:szCs w:val="22"/>
                <w:lang w:eastAsia="en-US"/>
              </w:rPr>
              <w:t>.</w:t>
            </w:r>
          </w:p>
          <w:p w14:paraId="5CA50936" w14:textId="0640A442" w:rsidR="00A5709E" w:rsidRPr="00231871" w:rsidRDefault="00A5709E" w:rsidP="00231871">
            <w:pPr>
              <w:pStyle w:val="NormalWeb"/>
              <w:numPr>
                <w:ilvl w:val="0"/>
                <w:numId w:val="37"/>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sidRPr="00231871">
              <w:rPr>
                <w:rFonts w:asciiTheme="minorHAnsi" w:hAnsiTheme="minorHAnsi" w:cstheme="minorHAnsi"/>
                <w:color w:val="000000" w:themeColor="text1"/>
                <w:sz w:val="22"/>
                <w:szCs w:val="22"/>
                <w:lang w:eastAsia="en-US"/>
              </w:rPr>
              <w:t xml:space="preserve">For </w:t>
            </w:r>
            <w:r w:rsidRPr="00231871">
              <w:rPr>
                <w:rFonts w:asciiTheme="minorHAnsi" w:hAnsiTheme="minorHAnsi" w:cstheme="minorHAnsi"/>
                <w:b/>
                <w:color w:val="000000" w:themeColor="text1"/>
                <w:sz w:val="22"/>
                <w:szCs w:val="22"/>
                <w:lang w:eastAsia="en-US"/>
              </w:rPr>
              <w:t>Action Item 8.2</w:t>
            </w:r>
            <w:r w:rsidRPr="00231871">
              <w:rPr>
                <w:rFonts w:asciiTheme="minorHAnsi" w:hAnsiTheme="minorHAnsi" w:cstheme="minorHAnsi"/>
                <w:color w:val="000000" w:themeColor="text1"/>
                <w:sz w:val="22"/>
                <w:szCs w:val="22"/>
                <w:lang w:eastAsia="en-US"/>
              </w:rPr>
              <w:t xml:space="preserve"> and </w:t>
            </w:r>
            <w:r w:rsidRPr="00231871">
              <w:rPr>
                <w:rFonts w:asciiTheme="minorHAnsi" w:hAnsiTheme="minorHAnsi" w:cstheme="minorHAnsi"/>
                <w:b/>
                <w:color w:val="000000" w:themeColor="text1"/>
                <w:sz w:val="22"/>
                <w:szCs w:val="22"/>
                <w:lang w:eastAsia="en-US"/>
              </w:rPr>
              <w:t>Action Item 8.6</w:t>
            </w:r>
            <w:r w:rsidRPr="00231871">
              <w:rPr>
                <w:rFonts w:asciiTheme="minorHAnsi" w:hAnsiTheme="minorHAnsi" w:cstheme="minorHAnsi"/>
                <w:color w:val="000000" w:themeColor="text1"/>
                <w:sz w:val="22"/>
                <w:szCs w:val="22"/>
                <w:lang w:eastAsia="en-US"/>
              </w:rPr>
              <w:t xml:space="preserve">, </w:t>
            </w:r>
            <w:proofErr w:type="spellStart"/>
            <w:r w:rsidRPr="00231871">
              <w:rPr>
                <w:rFonts w:asciiTheme="minorHAnsi" w:hAnsiTheme="minorHAnsi" w:cstheme="minorHAnsi"/>
                <w:color w:val="000000" w:themeColor="text1"/>
                <w:sz w:val="22"/>
                <w:szCs w:val="22"/>
                <w:lang w:eastAsia="en-US"/>
              </w:rPr>
              <w:t>Airservices</w:t>
            </w:r>
            <w:proofErr w:type="spellEnd"/>
            <w:r w:rsidRPr="00231871">
              <w:rPr>
                <w:rFonts w:asciiTheme="minorHAnsi" w:hAnsiTheme="minorHAnsi" w:cstheme="minorHAnsi"/>
                <w:color w:val="000000" w:themeColor="text1"/>
                <w:sz w:val="22"/>
                <w:szCs w:val="22"/>
                <w:lang w:eastAsia="en-US"/>
              </w:rPr>
              <w:t xml:space="preserve"> would present revised </w:t>
            </w:r>
            <w:proofErr w:type="spellStart"/>
            <w:r w:rsidRPr="00231871">
              <w:rPr>
                <w:rFonts w:asciiTheme="minorHAnsi" w:hAnsiTheme="minorHAnsi" w:cstheme="minorHAnsi"/>
                <w:color w:val="000000" w:themeColor="text1"/>
                <w:sz w:val="22"/>
                <w:szCs w:val="22"/>
                <w:lang w:eastAsia="en-US"/>
              </w:rPr>
              <w:t>SIDs</w:t>
            </w:r>
            <w:proofErr w:type="spellEnd"/>
            <w:r w:rsidRPr="00231871">
              <w:rPr>
                <w:rFonts w:asciiTheme="minorHAnsi" w:hAnsiTheme="minorHAnsi" w:cstheme="minorHAnsi"/>
                <w:color w:val="000000" w:themeColor="text1"/>
                <w:sz w:val="22"/>
                <w:szCs w:val="22"/>
                <w:lang w:eastAsia="en-US"/>
              </w:rPr>
              <w:t xml:space="preserve"> adherence visualisations and an updated program schedule later in </w:t>
            </w:r>
            <w:r w:rsidRPr="00231871">
              <w:rPr>
                <w:rFonts w:asciiTheme="minorHAnsi" w:hAnsiTheme="minorHAnsi" w:cstheme="minorHAnsi"/>
                <w:i/>
                <w:color w:val="000000" w:themeColor="text1"/>
                <w:sz w:val="22"/>
                <w:szCs w:val="22"/>
                <w:lang w:eastAsia="en-US"/>
              </w:rPr>
              <w:t>Agenda</w:t>
            </w:r>
            <w:r w:rsidR="00536733" w:rsidRPr="00231871">
              <w:rPr>
                <w:rFonts w:asciiTheme="minorHAnsi" w:hAnsiTheme="minorHAnsi" w:cstheme="minorHAnsi"/>
                <w:i/>
                <w:color w:val="000000" w:themeColor="text1"/>
                <w:sz w:val="22"/>
                <w:szCs w:val="22"/>
                <w:lang w:eastAsia="en-US"/>
              </w:rPr>
              <w:t xml:space="preserve"> Item 5</w:t>
            </w:r>
            <w:r w:rsidRPr="00231871">
              <w:rPr>
                <w:rFonts w:asciiTheme="minorHAnsi" w:hAnsiTheme="minorHAnsi" w:cstheme="minorHAnsi"/>
                <w:color w:val="000000" w:themeColor="text1"/>
                <w:sz w:val="22"/>
                <w:szCs w:val="22"/>
                <w:lang w:eastAsia="en-US"/>
              </w:rPr>
              <w:t>.</w:t>
            </w:r>
          </w:p>
          <w:p w14:paraId="12FCAC02" w14:textId="0FA97CED" w:rsidR="00A5709E" w:rsidRPr="00231871" w:rsidRDefault="00A5709E" w:rsidP="00231871">
            <w:pPr>
              <w:pStyle w:val="NormalWeb"/>
              <w:numPr>
                <w:ilvl w:val="0"/>
                <w:numId w:val="37"/>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sidRPr="00231871">
              <w:rPr>
                <w:rFonts w:asciiTheme="minorHAnsi" w:hAnsiTheme="minorHAnsi" w:cstheme="minorHAnsi"/>
                <w:color w:val="000000" w:themeColor="text1"/>
                <w:sz w:val="22"/>
                <w:szCs w:val="22"/>
                <w:lang w:eastAsia="en-US"/>
              </w:rPr>
              <w:t xml:space="preserve">For </w:t>
            </w:r>
            <w:r w:rsidRPr="00231871">
              <w:rPr>
                <w:rFonts w:asciiTheme="minorHAnsi" w:hAnsiTheme="minorHAnsi" w:cstheme="minorHAnsi"/>
                <w:b/>
                <w:color w:val="000000" w:themeColor="text1"/>
                <w:sz w:val="22"/>
                <w:szCs w:val="22"/>
                <w:lang w:eastAsia="en-US"/>
              </w:rPr>
              <w:t>Action Item 8.5</w:t>
            </w:r>
            <w:r w:rsidRPr="00231871">
              <w:rPr>
                <w:rFonts w:asciiTheme="minorHAnsi" w:hAnsiTheme="minorHAnsi" w:cstheme="minorHAnsi"/>
                <w:color w:val="000000" w:themeColor="text1"/>
                <w:sz w:val="22"/>
                <w:szCs w:val="22"/>
                <w:lang w:eastAsia="en-US"/>
              </w:rPr>
              <w:t xml:space="preserve">, </w:t>
            </w:r>
            <w:proofErr w:type="spellStart"/>
            <w:r w:rsidRPr="00231871">
              <w:rPr>
                <w:rFonts w:asciiTheme="minorHAnsi" w:hAnsiTheme="minorHAnsi" w:cstheme="minorHAnsi"/>
                <w:color w:val="000000" w:themeColor="text1"/>
                <w:sz w:val="22"/>
                <w:szCs w:val="22"/>
                <w:lang w:eastAsia="en-US"/>
              </w:rPr>
              <w:t>Airservices</w:t>
            </w:r>
            <w:proofErr w:type="spellEnd"/>
            <w:r w:rsidRPr="00231871">
              <w:rPr>
                <w:rFonts w:asciiTheme="minorHAnsi" w:hAnsiTheme="minorHAnsi" w:cstheme="minorHAnsi"/>
                <w:color w:val="000000" w:themeColor="text1"/>
                <w:sz w:val="22"/>
                <w:szCs w:val="22"/>
                <w:lang w:eastAsia="en-US"/>
              </w:rPr>
              <w:t xml:space="preserve"> had published </w:t>
            </w:r>
            <w:r w:rsidR="00536733" w:rsidRPr="00231871">
              <w:rPr>
                <w:rFonts w:asciiTheme="minorHAnsi" w:hAnsiTheme="minorHAnsi" w:cstheme="minorHAnsi"/>
                <w:color w:val="000000" w:themeColor="text1"/>
                <w:sz w:val="22"/>
                <w:szCs w:val="22"/>
                <w:lang w:eastAsia="en-US"/>
              </w:rPr>
              <w:t>information relating to noise sharing to FAQs on the Noise Action Plan for Brisbane website</w:t>
            </w:r>
            <w:r w:rsidR="00E32B1F">
              <w:rPr>
                <w:rFonts w:asciiTheme="minorHAnsi" w:hAnsiTheme="minorHAnsi" w:cstheme="minorHAnsi"/>
                <w:color w:val="000000" w:themeColor="text1"/>
                <w:sz w:val="22"/>
                <w:szCs w:val="22"/>
                <w:lang w:eastAsia="en-US"/>
              </w:rPr>
              <w:t>.</w:t>
            </w:r>
            <w:r w:rsidR="00536733" w:rsidRPr="00231871">
              <w:rPr>
                <w:rFonts w:asciiTheme="minorHAnsi" w:hAnsiTheme="minorHAnsi" w:cstheme="minorHAnsi"/>
                <w:color w:val="000000" w:themeColor="text1"/>
                <w:sz w:val="22"/>
                <w:szCs w:val="22"/>
                <w:lang w:eastAsia="en-US"/>
              </w:rPr>
              <w:t xml:space="preserve">, </w:t>
            </w:r>
            <w:r w:rsidR="00E32B1F">
              <w:rPr>
                <w:rFonts w:asciiTheme="minorHAnsi" w:hAnsiTheme="minorHAnsi" w:cstheme="minorHAnsi"/>
                <w:color w:val="000000" w:themeColor="text1"/>
                <w:sz w:val="22"/>
                <w:szCs w:val="22"/>
                <w:lang w:eastAsia="en-US"/>
              </w:rPr>
              <w:t>This information</w:t>
            </w:r>
            <w:r w:rsidR="00536733" w:rsidRPr="00231871">
              <w:rPr>
                <w:rFonts w:asciiTheme="minorHAnsi" w:hAnsiTheme="minorHAnsi" w:cstheme="minorHAnsi"/>
                <w:color w:val="000000" w:themeColor="text1"/>
                <w:sz w:val="22"/>
                <w:szCs w:val="22"/>
                <w:lang w:eastAsia="en-US"/>
              </w:rPr>
              <w:t xml:space="preserve"> was circulated through the Secretariat</w:t>
            </w:r>
            <w:r w:rsidR="00E32B1F">
              <w:rPr>
                <w:rFonts w:asciiTheme="minorHAnsi" w:hAnsiTheme="minorHAnsi" w:cstheme="minorHAnsi"/>
                <w:color w:val="000000" w:themeColor="text1"/>
                <w:sz w:val="22"/>
                <w:szCs w:val="22"/>
                <w:lang w:eastAsia="en-US"/>
              </w:rPr>
              <w:t xml:space="preserve"> to the AAB</w:t>
            </w:r>
            <w:r w:rsidR="00536733" w:rsidRPr="00231871">
              <w:rPr>
                <w:rFonts w:asciiTheme="minorHAnsi" w:hAnsiTheme="minorHAnsi" w:cstheme="minorHAnsi"/>
                <w:color w:val="000000" w:themeColor="text1"/>
                <w:sz w:val="22"/>
                <w:szCs w:val="22"/>
                <w:lang w:eastAsia="en-US"/>
              </w:rPr>
              <w:t xml:space="preserve"> on 21 August 2025.</w:t>
            </w:r>
          </w:p>
          <w:p w14:paraId="5AE4552A" w14:textId="62753411" w:rsidR="00A5709E" w:rsidRPr="00231871" w:rsidRDefault="00A5709E" w:rsidP="00231871">
            <w:pPr>
              <w:pStyle w:val="NormalWeb"/>
              <w:numPr>
                <w:ilvl w:val="0"/>
                <w:numId w:val="37"/>
              </w:numPr>
              <w:spacing w:before="0" w:beforeAutospacing="0" w:after="180" w:afterAutospacing="0"/>
              <w:ind w:left="357" w:hanging="357"/>
              <w:rPr>
                <w:rFonts w:asciiTheme="minorHAnsi" w:hAnsiTheme="minorHAnsi" w:cstheme="minorHAnsi"/>
                <w:color w:val="000000" w:themeColor="text1"/>
                <w:sz w:val="22"/>
                <w:szCs w:val="22"/>
                <w:lang w:eastAsia="en-US"/>
              </w:rPr>
            </w:pPr>
            <w:r w:rsidRPr="00231871">
              <w:rPr>
                <w:rFonts w:asciiTheme="minorHAnsi" w:hAnsiTheme="minorHAnsi" w:cstheme="minorHAnsi"/>
                <w:color w:val="000000" w:themeColor="text1"/>
                <w:sz w:val="22"/>
                <w:szCs w:val="22"/>
                <w:lang w:eastAsia="en-US"/>
              </w:rPr>
              <w:t xml:space="preserve">For </w:t>
            </w:r>
            <w:r w:rsidRPr="00231871">
              <w:rPr>
                <w:rFonts w:asciiTheme="minorHAnsi" w:hAnsiTheme="minorHAnsi" w:cstheme="minorHAnsi"/>
                <w:b/>
                <w:color w:val="000000" w:themeColor="text1"/>
                <w:sz w:val="22"/>
                <w:szCs w:val="22"/>
                <w:lang w:eastAsia="en-US"/>
              </w:rPr>
              <w:t>Action Item 8.7</w:t>
            </w:r>
            <w:r w:rsidRPr="00231871">
              <w:rPr>
                <w:rFonts w:asciiTheme="minorHAnsi" w:hAnsiTheme="minorHAnsi" w:cstheme="minorHAnsi"/>
                <w:color w:val="000000" w:themeColor="text1"/>
                <w:sz w:val="22"/>
                <w:szCs w:val="22"/>
                <w:lang w:eastAsia="en-US"/>
              </w:rPr>
              <w:t>, the Package 3 briefing had been held on 8 July 2025, and responses to questions raised in relation to the briefing were circulated through the Secretariat on 21 August 2025.</w:t>
            </w:r>
          </w:p>
          <w:p w14:paraId="2C3ED63C" w14:textId="742A46DE" w:rsidR="00A5709E" w:rsidRPr="00231871" w:rsidRDefault="00A5709E" w:rsidP="00231871">
            <w:pPr>
              <w:pStyle w:val="NormalWeb"/>
              <w:spacing w:before="0" w:beforeAutospacing="0" w:after="180" w:afterAutospacing="0"/>
              <w:rPr>
                <w:rFonts w:asciiTheme="minorHAnsi" w:hAnsiTheme="minorHAnsi" w:cstheme="minorHAnsi"/>
                <w:sz w:val="22"/>
                <w:szCs w:val="22"/>
              </w:rPr>
            </w:pPr>
            <w:r w:rsidRPr="00231871">
              <w:rPr>
                <w:rFonts w:asciiTheme="minorHAnsi" w:hAnsiTheme="minorHAnsi" w:cstheme="minorHAnsi"/>
                <w:sz w:val="22"/>
                <w:szCs w:val="22"/>
              </w:rPr>
              <w:lastRenderedPageBreak/>
              <w:t xml:space="preserve">Donna also </w:t>
            </w:r>
            <w:r w:rsidR="00536733" w:rsidRPr="00231871">
              <w:rPr>
                <w:rFonts w:asciiTheme="minorHAnsi" w:hAnsiTheme="minorHAnsi" w:cstheme="minorHAnsi"/>
                <w:sz w:val="22"/>
                <w:szCs w:val="22"/>
              </w:rPr>
              <w:t xml:space="preserve">noted </w:t>
            </w:r>
            <w:proofErr w:type="spellStart"/>
            <w:r w:rsidR="00536733" w:rsidRPr="00231871">
              <w:rPr>
                <w:rFonts w:asciiTheme="minorHAnsi" w:hAnsiTheme="minorHAnsi" w:cstheme="minorHAnsi"/>
                <w:sz w:val="22"/>
                <w:szCs w:val="22"/>
              </w:rPr>
              <w:t>Airservices</w:t>
            </w:r>
            <w:proofErr w:type="spellEnd"/>
            <w:r w:rsidR="00536733" w:rsidRPr="00231871">
              <w:rPr>
                <w:rFonts w:asciiTheme="minorHAnsi" w:hAnsiTheme="minorHAnsi" w:cstheme="minorHAnsi"/>
                <w:sz w:val="22"/>
                <w:szCs w:val="22"/>
              </w:rPr>
              <w:t xml:space="preserve"> had addressed </w:t>
            </w:r>
            <w:r w:rsidRPr="00231871">
              <w:rPr>
                <w:rFonts w:asciiTheme="minorHAnsi" w:hAnsiTheme="minorHAnsi" w:cstheme="minorHAnsi"/>
                <w:sz w:val="22"/>
                <w:szCs w:val="22"/>
              </w:rPr>
              <w:t xml:space="preserve">matters that had been raised </w:t>
            </w:r>
            <w:r w:rsidR="00536733" w:rsidRPr="00231871">
              <w:rPr>
                <w:rFonts w:asciiTheme="minorHAnsi" w:hAnsiTheme="minorHAnsi" w:cstheme="minorHAnsi"/>
                <w:sz w:val="22"/>
                <w:szCs w:val="22"/>
              </w:rPr>
              <w:t>by community members out of session.</w:t>
            </w:r>
          </w:p>
          <w:p w14:paraId="6EE3AA9C" w14:textId="77777777" w:rsidR="00F01072" w:rsidRDefault="00F01072" w:rsidP="00640377">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 xml:space="preserve">The group discussed </w:t>
            </w:r>
            <w:r>
              <w:rPr>
                <w:rFonts w:asciiTheme="minorHAnsi" w:hAnsiTheme="minorHAnsi" w:cstheme="minorHAnsi"/>
                <w:b/>
                <w:sz w:val="22"/>
                <w:szCs w:val="22"/>
              </w:rPr>
              <w:t xml:space="preserve">Action Item 3.4 </w:t>
            </w:r>
            <w:r>
              <w:rPr>
                <w:rFonts w:asciiTheme="minorHAnsi" w:hAnsiTheme="minorHAnsi" w:cstheme="minorHAnsi"/>
                <w:sz w:val="22"/>
                <w:szCs w:val="22"/>
              </w:rPr>
              <w:t xml:space="preserve">and </w:t>
            </w:r>
            <w:r>
              <w:rPr>
                <w:rFonts w:asciiTheme="minorHAnsi" w:hAnsiTheme="minorHAnsi" w:cstheme="minorHAnsi"/>
                <w:b/>
                <w:sz w:val="22"/>
                <w:szCs w:val="22"/>
              </w:rPr>
              <w:t xml:space="preserve">Action Item </w:t>
            </w:r>
            <w:r w:rsidRPr="009223D2">
              <w:rPr>
                <w:rFonts w:asciiTheme="minorHAnsi" w:hAnsiTheme="minorHAnsi" w:cstheme="minorHAnsi"/>
                <w:b/>
                <w:sz w:val="22"/>
                <w:szCs w:val="22"/>
              </w:rPr>
              <w:t>3.8</w:t>
            </w:r>
            <w:r>
              <w:rPr>
                <w:rFonts w:asciiTheme="minorHAnsi" w:hAnsiTheme="minorHAnsi" w:cstheme="minorHAnsi"/>
                <w:sz w:val="22"/>
                <w:szCs w:val="22"/>
              </w:rPr>
              <w:t>:</w:t>
            </w:r>
          </w:p>
          <w:p w14:paraId="105A73F9" w14:textId="7C299E82" w:rsidR="00F01072" w:rsidRPr="009223D2" w:rsidRDefault="00F01072" w:rsidP="00231871">
            <w:pPr>
              <w:pStyle w:val="NormalWeb"/>
              <w:numPr>
                <w:ilvl w:val="0"/>
                <w:numId w:val="37"/>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sidRPr="009223D2">
              <w:rPr>
                <w:rFonts w:asciiTheme="minorHAnsi" w:hAnsiTheme="minorHAnsi" w:cstheme="minorHAnsi"/>
                <w:sz w:val="22"/>
                <w:szCs w:val="22"/>
              </w:rPr>
              <w:t xml:space="preserve">Donna advised that </w:t>
            </w:r>
            <w:proofErr w:type="spellStart"/>
            <w:r w:rsidRPr="009223D2">
              <w:rPr>
                <w:rFonts w:asciiTheme="minorHAnsi" w:hAnsiTheme="minorHAnsi" w:cstheme="minorHAnsi"/>
                <w:sz w:val="22"/>
                <w:szCs w:val="22"/>
              </w:rPr>
              <w:t>Airservices</w:t>
            </w:r>
            <w:proofErr w:type="spellEnd"/>
            <w:r w:rsidRPr="009223D2">
              <w:rPr>
                <w:rFonts w:asciiTheme="minorHAnsi" w:hAnsiTheme="minorHAnsi" w:cstheme="minorHAnsi"/>
                <w:sz w:val="22"/>
                <w:szCs w:val="22"/>
              </w:rPr>
              <w:t xml:space="preserve"> had consulted with Think Research, its independent experts, and briefed them on questions raised by AAB community representatives regarding metrics</w:t>
            </w:r>
            <w:r w:rsidRPr="00231871">
              <w:rPr>
                <w:rFonts w:asciiTheme="minorHAnsi" w:hAnsiTheme="minorHAnsi" w:cstheme="minorHAnsi"/>
                <w:sz w:val="22"/>
                <w:szCs w:val="22"/>
              </w:rPr>
              <w:t>, and proposed to hold an out-of-session briefing between Think Research and Community Representatives on metrics to provide an update on the item.</w:t>
            </w:r>
            <w:r>
              <w:rPr>
                <w:rFonts w:asciiTheme="minorHAnsi" w:hAnsiTheme="minorHAnsi" w:cstheme="minorHAnsi"/>
                <w:sz w:val="22"/>
                <w:szCs w:val="22"/>
              </w:rPr>
              <w:t xml:space="preserve"> </w:t>
            </w:r>
            <w:r w:rsidRPr="009223D2">
              <w:rPr>
                <w:rFonts w:asciiTheme="minorHAnsi" w:hAnsiTheme="minorHAnsi" w:cstheme="minorHAnsi"/>
                <w:color w:val="000000" w:themeColor="text1"/>
                <w:sz w:val="22"/>
                <w:szCs w:val="22"/>
                <w:lang w:eastAsia="en-US"/>
              </w:rPr>
              <w:t xml:space="preserve">The group </w:t>
            </w:r>
            <w:r w:rsidR="00B15793">
              <w:rPr>
                <w:rFonts w:asciiTheme="minorHAnsi" w:hAnsiTheme="minorHAnsi" w:cstheme="minorHAnsi"/>
                <w:color w:val="000000" w:themeColor="text1"/>
                <w:sz w:val="22"/>
                <w:szCs w:val="22"/>
                <w:lang w:eastAsia="en-US"/>
              </w:rPr>
              <w:t xml:space="preserve">agreed that the session would be valuable and </w:t>
            </w:r>
            <w:r w:rsidRPr="009223D2">
              <w:rPr>
                <w:rFonts w:asciiTheme="minorHAnsi" w:hAnsiTheme="minorHAnsi" w:cstheme="minorHAnsi"/>
                <w:color w:val="000000" w:themeColor="text1"/>
                <w:sz w:val="22"/>
                <w:szCs w:val="22"/>
                <w:lang w:eastAsia="en-US"/>
              </w:rPr>
              <w:t>that the Secretariat would confirm availability of Community Representatives for the session.</w:t>
            </w:r>
          </w:p>
          <w:p w14:paraId="622A4380" w14:textId="67E176E1" w:rsidR="00F01072" w:rsidRDefault="00B15793" w:rsidP="00231871">
            <w:pPr>
              <w:pStyle w:val="NormalWeb"/>
              <w:numPr>
                <w:ilvl w:val="0"/>
                <w:numId w:val="37"/>
              </w:numPr>
              <w:spacing w:before="0" w:beforeAutospacing="0" w:after="180" w:afterAutospacing="0"/>
              <w:ind w:left="357" w:hanging="357"/>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Community Representatives requested a copy of the material that had been provided to Think Research to inform their approach. Donna noted that this had already been circulated to Community Representatives, but could be re-circulated by the Secretariat.</w:t>
            </w:r>
          </w:p>
          <w:p w14:paraId="4F9A87DA" w14:textId="2314ACFB" w:rsidR="0045309B" w:rsidRDefault="0045309B" w:rsidP="00640377">
            <w:pPr>
              <w:pStyle w:val="NormalWeb"/>
              <w:spacing w:before="0" w:beforeAutospacing="0" w:after="180" w:afterAutospacing="0"/>
              <w:rPr>
                <w:rFonts w:asciiTheme="minorHAnsi" w:hAnsiTheme="minorHAnsi" w:cstheme="minorHAnsi"/>
                <w:b/>
                <w:color w:val="000000" w:themeColor="text1"/>
                <w:sz w:val="22"/>
                <w:szCs w:val="22"/>
                <w:lang w:eastAsia="en-US"/>
              </w:rPr>
            </w:pPr>
            <w:r>
              <w:rPr>
                <w:rFonts w:asciiTheme="minorHAnsi" w:hAnsiTheme="minorHAnsi" w:cstheme="minorHAnsi"/>
                <w:color w:val="000000" w:themeColor="text1"/>
                <w:sz w:val="22"/>
                <w:szCs w:val="22"/>
                <w:lang w:eastAsia="en-US"/>
              </w:rPr>
              <w:t xml:space="preserve">The group discussed </w:t>
            </w:r>
            <w:r>
              <w:rPr>
                <w:rFonts w:asciiTheme="minorHAnsi" w:hAnsiTheme="minorHAnsi" w:cstheme="minorHAnsi"/>
                <w:b/>
                <w:color w:val="000000" w:themeColor="text1"/>
                <w:sz w:val="22"/>
                <w:szCs w:val="22"/>
                <w:lang w:eastAsia="en-US"/>
              </w:rPr>
              <w:t>Action Item 7.5</w:t>
            </w:r>
            <w:r w:rsidR="00801AE0">
              <w:rPr>
                <w:rFonts w:asciiTheme="minorHAnsi" w:hAnsiTheme="minorHAnsi" w:cstheme="minorHAnsi"/>
                <w:b/>
                <w:color w:val="000000" w:themeColor="text1"/>
                <w:sz w:val="22"/>
                <w:szCs w:val="22"/>
                <w:lang w:eastAsia="en-US"/>
              </w:rPr>
              <w:t>:</w:t>
            </w:r>
          </w:p>
          <w:p w14:paraId="6B3CCC22" w14:textId="2B385820" w:rsidR="00801AE0" w:rsidRPr="00231871" w:rsidRDefault="00801AE0" w:rsidP="00231871">
            <w:pPr>
              <w:pStyle w:val="NormalWeb"/>
              <w:numPr>
                <w:ilvl w:val="0"/>
                <w:numId w:val="37"/>
              </w:numPr>
              <w:spacing w:before="0" w:beforeAutospacing="0" w:after="180" w:afterAutospacing="0"/>
              <w:ind w:left="357" w:hanging="357"/>
              <w:contextualSpacing/>
              <w:rPr>
                <w:rFonts w:asciiTheme="minorHAnsi" w:hAnsiTheme="minorHAnsi" w:cstheme="minorHAnsi"/>
                <w:b/>
                <w:color w:val="000000" w:themeColor="text1"/>
                <w:sz w:val="22"/>
                <w:szCs w:val="22"/>
                <w:lang w:eastAsia="en-US"/>
              </w:rPr>
            </w:pPr>
            <w:r>
              <w:rPr>
                <w:rFonts w:asciiTheme="minorHAnsi" w:hAnsiTheme="minorHAnsi" w:cstheme="minorHAnsi"/>
                <w:color w:val="000000" w:themeColor="text1"/>
                <w:sz w:val="22"/>
                <w:szCs w:val="22"/>
                <w:lang w:eastAsia="en-US"/>
              </w:rPr>
              <w:t xml:space="preserve">Donna noted that </w:t>
            </w:r>
            <w:r w:rsidR="00A5709E">
              <w:rPr>
                <w:rFonts w:asciiTheme="minorHAnsi" w:hAnsiTheme="minorHAnsi" w:cstheme="minorHAnsi"/>
                <w:color w:val="000000" w:themeColor="text1"/>
                <w:sz w:val="22"/>
                <w:szCs w:val="22"/>
                <w:lang w:eastAsia="en-US"/>
              </w:rPr>
              <w:t xml:space="preserve">she had met with Kim and Tess </w:t>
            </w:r>
            <w:r>
              <w:rPr>
                <w:rFonts w:asciiTheme="minorHAnsi" w:hAnsiTheme="minorHAnsi" w:cstheme="minorHAnsi"/>
                <w:color w:val="000000" w:themeColor="text1"/>
                <w:sz w:val="22"/>
                <w:szCs w:val="22"/>
                <w:lang w:eastAsia="en-US"/>
              </w:rPr>
              <w:t xml:space="preserve">to discuss the benefits of </w:t>
            </w:r>
            <w:proofErr w:type="spellStart"/>
            <w:r>
              <w:rPr>
                <w:rFonts w:asciiTheme="minorHAnsi" w:hAnsiTheme="minorHAnsi" w:cstheme="minorHAnsi"/>
                <w:color w:val="000000" w:themeColor="text1"/>
                <w:sz w:val="22"/>
                <w:szCs w:val="22"/>
                <w:lang w:eastAsia="en-US"/>
              </w:rPr>
              <w:t>CASA’s</w:t>
            </w:r>
            <w:proofErr w:type="spellEnd"/>
            <w:r>
              <w:rPr>
                <w:rFonts w:asciiTheme="minorHAnsi" w:hAnsiTheme="minorHAnsi" w:cstheme="minorHAnsi"/>
                <w:color w:val="000000" w:themeColor="text1"/>
                <w:sz w:val="22"/>
                <w:szCs w:val="22"/>
                <w:lang w:eastAsia="en-US"/>
              </w:rPr>
              <w:t xml:space="preserve"> complaint forms, and that </w:t>
            </w:r>
            <w:proofErr w:type="spellStart"/>
            <w:r>
              <w:rPr>
                <w:rFonts w:asciiTheme="minorHAnsi" w:hAnsiTheme="minorHAnsi" w:cstheme="minorHAnsi"/>
                <w:color w:val="000000" w:themeColor="text1"/>
                <w:sz w:val="22"/>
                <w:szCs w:val="22"/>
                <w:lang w:eastAsia="en-US"/>
              </w:rPr>
              <w:t>Airservices</w:t>
            </w:r>
            <w:proofErr w:type="spellEnd"/>
            <w:r>
              <w:rPr>
                <w:rFonts w:asciiTheme="minorHAnsi" w:hAnsiTheme="minorHAnsi" w:cstheme="minorHAnsi"/>
                <w:color w:val="000000" w:themeColor="text1"/>
                <w:sz w:val="22"/>
                <w:szCs w:val="22"/>
                <w:lang w:eastAsia="en-US"/>
              </w:rPr>
              <w:t xml:space="preserve"> anticipated it would go to market in due course for the provision of a complaints management system. </w:t>
            </w:r>
            <w:r w:rsidRPr="009223D2">
              <w:rPr>
                <w:rFonts w:asciiTheme="minorHAnsi" w:hAnsiTheme="minorHAnsi" w:cstheme="minorHAnsi"/>
                <w:color w:val="000000" w:themeColor="text1"/>
                <w:sz w:val="22"/>
                <w:szCs w:val="22"/>
                <w:lang w:eastAsia="en-US"/>
              </w:rPr>
              <w:t>Donna noted feedback provided by Tess</w:t>
            </w:r>
            <w:r>
              <w:rPr>
                <w:rFonts w:asciiTheme="minorHAnsi" w:hAnsiTheme="minorHAnsi" w:cstheme="minorHAnsi"/>
                <w:color w:val="000000" w:themeColor="text1"/>
                <w:sz w:val="22"/>
                <w:szCs w:val="22"/>
                <w:lang w:eastAsia="en-US"/>
              </w:rPr>
              <w:t xml:space="preserve"> </w:t>
            </w:r>
            <w:r w:rsidR="00E4047B">
              <w:rPr>
                <w:rFonts w:asciiTheme="minorHAnsi" w:hAnsiTheme="minorHAnsi" w:cstheme="minorHAnsi" w:hint="eastAsia"/>
                <w:color w:val="000000" w:themeColor="text1"/>
                <w:sz w:val="22"/>
                <w:szCs w:val="22"/>
                <w:lang w:eastAsia="ja-JP"/>
              </w:rPr>
              <w:t>would</w:t>
            </w:r>
            <w:r w:rsidR="00E4047B">
              <w:rPr>
                <w:rFonts w:asciiTheme="minorHAnsi" w:hAnsiTheme="minorHAnsi" w:cstheme="minorHAnsi"/>
                <w:color w:val="000000" w:themeColor="text1"/>
                <w:sz w:val="22"/>
                <w:szCs w:val="22"/>
                <w:lang w:eastAsia="en-US"/>
              </w:rPr>
              <w:t xml:space="preserve"> </w:t>
            </w:r>
            <w:r>
              <w:rPr>
                <w:rFonts w:asciiTheme="minorHAnsi" w:hAnsiTheme="minorHAnsi" w:cstheme="minorHAnsi"/>
                <w:color w:val="000000" w:themeColor="text1"/>
                <w:sz w:val="22"/>
                <w:szCs w:val="22"/>
                <w:lang w:eastAsia="en-US"/>
              </w:rPr>
              <w:t xml:space="preserve">be considered and that </w:t>
            </w:r>
            <w:proofErr w:type="spellStart"/>
            <w:r>
              <w:rPr>
                <w:rFonts w:asciiTheme="minorHAnsi" w:hAnsiTheme="minorHAnsi" w:cstheme="minorHAnsi"/>
                <w:color w:val="000000" w:themeColor="text1"/>
                <w:sz w:val="22"/>
                <w:szCs w:val="22"/>
                <w:lang w:eastAsia="en-US"/>
              </w:rPr>
              <w:t>Airservices</w:t>
            </w:r>
            <w:proofErr w:type="spellEnd"/>
            <w:r>
              <w:rPr>
                <w:rFonts w:asciiTheme="minorHAnsi" w:hAnsiTheme="minorHAnsi" w:cstheme="minorHAnsi"/>
                <w:color w:val="000000" w:themeColor="text1"/>
                <w:sz w:val="22"/>
                <w:szCs w:val="22"/>
                <w:lang w:eastAsia="en-US"/>
              </w:rPr>
              <w:t xml:space="preserve"> would continue to update the group on </w:t>
            </w:r>
            <w:r w:rsidR="00EC296E">
              <w:rPr>
                <w:rFonts w:asciiTheme="minorHAnsi" w:hAnsiTheme="minorHAnsi" w:cstheme="minorHAnsi"/>
                <w:color w:val="000000" w:themeColor="text1"/>
                <w:sz w:val="22"/>
                <w:szCs w:val="22"/>
                <w:lang w:eastAsia="en-US"/>
              </w:rPr>
              <w:t>complaint management processes.</w:t>
            </w:r>
          </w:p>
          <w:p w14:paraId="175F12E1" w14:textId="57E3FC7A" w:rsidR="00EC296E" w:rsidRDefault="00EC296E" w:rsidP="00231871">
            <w:pPr>
              <w:pStyle w:val="NormalWeb"/>
              <w:numPr>
                <w:ilvl w:val="0"/>
                <w:numId w:val="37"/>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sidRPr="00231871">
              <w:rPr>
                <w:rFonts w:asciiTheme="minorHAnsi" w:hAnsiTheme="minorHAnsi" w:cstheme="minorHAnsi"/>
                <w:color w:val="000000" w:themeColor="text1"/>
                <w:sz w:val="22"/>
                <w:szCs w:val="22"/>
                <w:lang w:eastAsia="en-US"/>
              </w:rPr>
              <w:t>Janelle</w:t>
            </w:r>
            <w:r>
              <w:rPr>
                <w:rFonts w:asciiTheme="minorHAnsi" w:hAnsiTheme="minorHAnsi" w:cstheme="minorHAnsi"/>
                <w:color w:val="000000" w:themeColor="text1"/>
                <w:sz w:val="22"/>
                <w:szCs w:val="22"/>
                <w:lang w:eastAsia="en-US"/>
              </w:rPr>
              <w:t xml:space="preserve"> queried whether Community Representatives would be given an opportunity to input into development of any new complaint forms and complaint management systems.</w:t>
            </w:r>
          </w:p>
          <w:p w14:paraId="6059B8CC" w14:textId="31647D5C" w:rsidR="00EC296E" w:rsidRDefault="00EC296E" w:rsidP="00231871">
            <w:pPr>
              <w:pStyle w:val="NormalWeb"/>
              <w:numPr>
                <w:ilvl w:val="0"/>
                <w:numId w:val="37"/>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 xml:space="preserve">Donna noted that once a supplier and system had been selected, there may be opportunities for Community Representatives to test the solution and provide feedback (noting that there may be some system limitations in the changes that </w:t>
            </w:r>
            <w:proofErr w:type="spellStart"/>
            <w:r>
              <w:rPr>
                <w:rFonts w:asciiTheme="minorHAnsi" w:hAnsiTheme="minorHAnsi" w:cstheme="minorHAnsi"/>
                <w:color w:val="000000" w:themeColor="text1"/>
                <w:sz w:val="22"/>
                <w:szCs w:val="22"/>
                <w:lang w:eastAsia="en-US"/>
              </w:rPr>
              <w:t>Airservices</w:t>
            </w:r>
            <w:proofErr w:type="spellEnd"/>
            <w:r>
              <w:rPr>
                <w:rFonts w:asciiTheme="minorHAnsi" w:hAnsiTheme="minorHAnsi" w:cstheme="minorHAnsi"/>
                <w:color w:val="000000" w:themeColor="text1"/>
                <w:sz w:val="22"/>
                <w:szCs w:val="22"/>
                <w:lang w:eastAsia="en-US"/>
              </w:rPr>
              <w:t xml:space="preserve"> could make), but that </w:t>
            </w:r>
            <w:proofErr w:type="spellStart"/>
            <w:r>
              <w:rPr>
                <w:rFonts w:asciiTheme="minorHAnsi" w:hAnsiTheme="minorHAnsi" w:cstheme="minorHAnsi"/>
                <w:color w:val="000000" w:themeColor="text1"/>
                <w:sz w:val="22"/>
                <w:szCs w:val="22"/>
                <w:lang w:eastAsia="en-US"/>
              </w:rPr>
              <w:t>Airservices</w:t>
            </w:r>
            <w:proofErr w:type="spellEnd"/>
            <w:r>
              <w:rPr>
                <w:rFonts w:asciiTheme="minorHAnsi" w:hAnsiTheme="minorHAnsi" w:cstheme="minorHAnsi"/>
                <w:color w:val="000000" w:themeColor="text1"/>
                <w:sz w:val="22"/>
                <w:szCs w:val="22"/>
                <w:lang w:eastAsia="en-US"/>
              </w:rPr>
              <w:t xml:space="preserve"> would have to take the question on notice and report back to the group.</w:t>
            </w:r>
          </w:p>
          <w:p w14:paraId="7729EF30" w14:textId="04479C4A" w:rsidR="00EC296E" w:rsidRDefault="00EC296E" w:rsidP="00231871">
            <w:pPr>
              <w:pStyle w:val="NormalWeb"/>
              <w:numPr>
                <w:ilvl w:val="0"/>
                <w:numId w:val="37"/>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 xml:space="preserve">Janelle queried whether the meeting with Tess and the Chair had been beneficial to help </w:t>
            </w:r>
            <w:proofErr w:type="spellStart"/>
            <w:r>
              <w:rPr>
                <w:rFonts w:asciiTheme="minorHAnsi" w:hAnsiTheme="minorHAnsi" w:cstheme="minorHAnsi"/>
                <w:color w:val="000000" w:themeColor="text1"/>
                <w:sz w:val="22"/>
                <w:szCs w:val="22"/>
                <w:lang w:eastAsia="en-US"/>
              </w:rPr>
              <w:t>Airservices</w:t>
            </w:r>
            <w:proofErr w:type="spellEnd"/>
            <w:r>
              <w:rPr>
                <w:rFonts w:asciiTheme="minorHAnsi" w:hAnsiTheme="minorHAnsi" w:cstheme="minorHAnsi"/>
                <w:color w:val="000000" w:themeColor="text1"/>
                <w:sz w:val="22"/>
                <w:szCs w:val="22"/>
                <w:lang w:eastAsia="en-US"/>
              </w:rPr>
              <w:t xml:space="preserve"> in understanding community expectations. Donna confirmed that Tess had emphasised that the </w:t>
            </w:r>
            <w:r w:rsidRPr="00EC296E">
              <w:rPr>
                <w:rFonts w:asciiTheme="minorHAnsi" w:hAnsiTheme="minorHAnsi" w:cstheme="minorHAnsi"/>
                <w:color w:val="000000" w:themeColor="text1"/>
                <w:sz w:val="22"/>
                <w:szCs w:val="22"/>
                <w:lang w:eastAsia="en-US"/>
              </w:rPr>
              <w:t xml:space="preserve">primary benefit of </w:t>
            </w:r>
            <w:proofErr w:type="spellStart"/>
            <w:r w:rsidRPr="00EC296E">
              <w:rPr>
                <w:rFonts w:asciiTheme="minorHAnsi" w:hAnsiTheme="minorHAnsi" w:cstheme="minorHAnsi"/>
                <w:color w:val="000000" w:themeColor="text1"/>
                <w:sz w:val="22"/>
                <w:szCs w:val="22"/>
                <w:lang w:eastAsia="en-US"/>
              </w:rPr>
              <w:t>CASA’s</w:t>
            </w:r>
            <w:proofErr w:type="spellEnd"/>
            <w:r w:rsidRPr="00EC296E">
              <w:rPr>
                <w:rFonts w:asciiTheme="minorHAnsi" w:hAnsiTheme="minorHAnsi" w:cstheme="minorHAnsi"/>
                <w:color w:val="000000" w:themeColor="text1"/>
                <w:sz w:val="22"/>
                <w:szCs w:val="22"/>
                <w:lang w:eastAsia="en-US"/>
              </w:rPr>
              <w:t xml:space="preserve"> system was maintaining </w:t>
            </w:r>
            <w:r>
              <w:rPr>
                <w:rFonts w:asciiTheme="minorHAnsi" w:hAnsiTheme="minorHAnsi" w:cstheme="minorHAnsi"/>
                <w:color w:val="000000" w:themeColor="text1"/>
                <w:sz w:val="22"/>
                <w:szCs w:val="22"/>
                <w:lang w:eastAsia="en-US"/>
              </w:rPr>
              <w:t>a record of each engagement</w:t>
            </w:r>
            <w:r w:rsidRPr="00EC296E">
              <w:rPr>
                <w:rFonts w:asciiTheme="minorHAnsi" w:hAnsiTheme="minorHAnsi" w:cstheme="minorHAnsi"/>
                <w:color w:val="000000" w:themeColor="text1"/>
                <w:sz w:val="22"/>
                <w:szCs w:val="22"/>
                <w:lang w:eastAsia="en-US"/>
              </w:rPr>
              <w:t xml:space="preserve"> that allows both parties to see prior correspondence</w:t>
            </w:r>
            <w:r>
              <w:rPr>
                <w:rFonts w:asciiTheme="minorHAnsi" w:hAnsiTheme="minorHAnsi" w:cstheme="minorHAnsi"/>
                <w:color w:val="000000" w:themeColor="text1"/>
                <w:sz w:val="22"/>
                <w:szCs w:val="22"/>
                <w:lang w:eastAsia="en-US"/>
              </w:rPr>
              <w:t>.</w:t>
            </w:r>
          </w:p>
          <w:p w14:paraId="4A436413" w14:textId="469B8647" w:rsidR="00EC296E" w:rsidRDefault="00EC296E" w:rsidP="00231871">
            <w:pPr>
              <w:pStyle w:val="NormalWeb"/>
              <w:numPr>
                <w:ilvl w:val="0"/>
                <w:numId w:val="37"/>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Tess emphasised that the ability to see all prior correspondence in a single place was valuable to community members.</w:t>
            </w:r>
          </w:p>
          <w:p w14:paraId="2D00639C" w14:textId="2B999B11" w:rsidR="00EC296E" w:rsidRPr="00231871" w:rsidRDefault="00EC296E" w:rsidP="00231871">
            <w:pPr>
              <w:pStyle w:val="NormalWeb"/>
              <w:numPr>
                <w:ilvl w:val="0"/>
                <w:numId w:val="37"/>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sidRPr="00231871">
              <w:rPr>
                <w:rFonts w:asciiTheme="minorHAnsi" w:hAnsiTheme="minorHAnsi" w:cstheme="minorHAnsi"/>
                <w:color w:val="000000" w:themeColor="text1"/>
                <w:sz w:val="22"/>
                <w:szCs w:val="22"/>
                <w:lang w:eastAsia="en-US"/>
              </w:rPr>
              <w:t xml:space="preserve">Jacqui O’Dea reminded members that implementation of any new system or solution was still some time away, with a tender process needing to be undertaken, and no system likely to be ready before </w:t>
            </w:r>
            <w:r w:rsidR="00E4047B">
              <w:rPr>
                <w:rFonts w:asciiTheme="minorHAnsi" w:hAnsiTheme="minorHAnsi" w:cstheme="minorHAnsi" w:hint="eastAsia"/>
                <w:color w:val="000000" w:themeColor="text1"/>
                <w:sz w:val="22"/>
                <w:szCs w:val="22"/>
                <w:lang w:eastAsia="ja-JP"/>
              </w:rPr>
              <w:t>late</w:t>
            </w:r>
            <w:r w:rsidRPr="00231871">
              <w:rPr>
                <w:rFonts w:asciiTheme="minorHAnsi" w:hAnsiTheme="minorHAnsi" w:cstheme="minorHAnsi"/>
                <w:color w:val="000000" w:themeColor="text1"/>
                <w:sz w:val="22"/>
                <w:szCs w:val="22"/>
                <w:lang w:eastAsia="en-US"/>
              </w:rPr>
              <w:t>-2026.</w:t>
            </w:r>
          </w:p>
          <w:p w14:paraId="02FA1C3C" w14:textId="35B7074A" w:rsidR="00EC296E" w:rsidRPr="00231871" w:rsidRDefault="00EC296E" w:rsidP="00231871">
            <w:pPr>
              <w:pStyle w:val="NormalWeb"/>
              <w:numPr>
                <w:ilvl w:val="0"/>
                <w:numId w:val="37"/>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sidRPr="00231871">
              <w:rPr>
                <w:rFonts w:asciiTheme="minorHAnsi" w:hAnsiTheme="minorHAnsi" w:cstheme="minorHAnsi"/>
                <w:color w:val="000000" w:themeColor="text1"/>
                <w:sz w:val="22"/>
                <w:szCs w:val="22"/>
                <w:lang w:eastAsia="en-US"/>
              </w:rPr>
              <w:t xml:space="preserve">Janelle noted there were areas </w:t>
            </w:r>
            <w:proofErr w:type="spellStart"/>
            <w:r w:rsidRPr="00231871">
              <w:rPr>
                <w:rFonts w:asciiTheme="minorHAnsi" w:hAnsiTheme="minorHAnsi" w:cstheme="minorHAnsi"/>
                <w:color w:val="000000" w:themeColor="text1"/>
                <w:sz w:val="22"/>
                <w:szCs w:val="22"/>
                <w:lang w:eastAsia="en-US"/>
              </w:rPr>
              <w:t>Airservices</w:t>
            </w:r>
            <w:proofErr w:type="spellEnd"/>
            <w:r w:rsidRPr="00231871">
              <w:rPr>
                <w:rFonts w:asciiTheme="minorHAnsi" w:hAnsiTheme="minorHAnsi" w:cstheme="minorHAnsi"/>
                <w:color w:val="000000" w:themeColor="text1"/>
                <w:sz w:val="22"/>
                <w:szCs w:val="22"/>
                <w:lang w:eastAsia="en-US"/>
              </w:rPr>
              <w:t xml:space="preserve"> could improve in the interim, such as providing clearer responses linked to original complaints, and offered to provide examples of correspondence that did not substantively address the matters raised.</w:t>
            </w:r>
          </w:p>
          <w:p w14:paraId="5019E4FD" w14:textId="466BDBD3" w:rsidR="00EC296E" w:rsidRDefault="00EC296E" w:rsidP="00231871">
            <w:pPr>
              <w:pStyle w:val="NormalWeb"/>
              <w:numPr>
                <w:ilvl w:val="0"/>
                <w:numId w:val="21"/>
              </w:numPr>
              <w:spacing w:before="0" w:beforeAutospacing="0" w:after="180" w:afterAutospacing="0"/>
              <w:ind w:left="357" w:hanging="357"/>
              <w:rPr>
                <w:rFonts w:asciiTheme="minorHAnsi" w:hAnsiTheme="minorHAnsi" w:cstheme="minorHAnsi"/>
                <w:color w:val="000000" w:themeColor="text1"/>
                <w:sz w:val="22"/>
                <w:szCs w:val="22"/>
                <w:lang w:eastAsia="en-US"/>
              </w:rPr>
            </w:pPr>
            <w:r w:rsidRPr="00231871">
              <w:rPr>
                <w:rFonts w:asciiTheme="minorHAnsi" w:hAnsiTheme="minorHAnsi" w:cstheme="minorHAnsi"/>
                <w:color w:val="000000" w:themeColor="text1"/>
                <w:sz w:val="22"/>
                <w:szCs w:val="22"/>
                <w:lang w:eastAsia="en-US"/>
              </w:rPr>
              <w:t>Donna welcomed these examples</w:t>
            </w:r>
            <w:r w:rsidR="00DD63E1">
              <w:rPr>
                <w:rFonts w:asciiTheme="minorHAnsi" w:hAnsiTheme="minorHAnsi" w:cstheme="minorHAnsi"/>
                <w:color w:val="000000" w:themeColor="text1"/>
                <w:sz w:val="22"/>
                <w:szCs w:val="22"/>
                <w:lang w:eastAsia="en-US"/>
              </w:rPr>
              <w:t>. She noted</w:t>
            </w:r>
            <w:r w:rsidRPr="00231871">
              <w:rPr>
                <w:rFonts w:asciiTheme="minorHAnsi" w:hAnsiTheme="minorHAnsi" w:cstheme="minorHAnsi"/>
                <w:color w:val="000000" w:themeColor="text1"/>
                <w:sz w:val="22"/>
                <w:szCs w:val="22"/>
                <w:lang w:eastAsia="en-US"/>
              </w:rPr>
              <w:t xml:space="preserve"> responses </w:t>
            </w:r>
            <w:r w:rsidR="00DD63E1">
              <w:rPr>
                <w:rFonts w:asciiTheme="minorHAnsi" w:hAnsiTheme="minorHAnsi" w:cstheme="minorHAnsi"/>
                <w:color w:val="000000" w:themeColor="text1"/>
                <w:sz w:val="22"/>
                <w:szCs w:val="22"/>
                <w:lang w:eastAsia="en-US"/>
              </w:rPr>
              <w:t>do</w:t>
            </w:r>
            <w:r w:rsidR="00DD63E1" w:rsidRPr="00231871">
              <w:rPr>
                <w:rFonts w:asciiTheme="minorHAnsi" w:hAnsiTheme="minorHAnsi" w:cstheme="minorHAnsi"/>
                <w:color w:val="000000" w:themeColor="text1"/>
                <w:sz w:val="22"/>
                <w:szCs w:val="22"/>
                <w:lang w:eastAsia="en-US"/>
              </w:rPr>
              <w:t xml:space="preserve"> </w:t>
            </w:r>
            <w:r w:rsidRPr="00231871">
              <w:rPr>
                <w:rFonts w:asciiTheme="minorHAnsi" w:hAnsiTheme="minorHAnsi" w:cstheme="minorHAnsi"/>
                <w:color w:val="000000" w:themeColor="text1"/>
                <w:sz w:val="22"/>
                <w:szCs w:val="22"/>
                <w:lang w:eastAsia="en-US"/>
              </w:rPr>
              <w:t>paraphrase the question and include the original complaint date in the opening paragraph</w:t>
            </w:r>
            <w:r w:rsidR="00DD63E1">
              <w:rPr>
                <w:rFonts w:asciiTheme="minorHAnsi" w:hAnsiTheme="minorHAnsi" w:cstheme="minorHAnsi"/>
                <w:color w:val="000000" w:themeColor="text1"/>
                <w:sz w:val="22"/>
                <w:szCs w:val="22"/>
                <w:lang w:eastAsia="en-US"/>
              </w:rPr>
              <w:t>,</w:t>
            </w:r>
            <w:r w:rsidR="00E4047B">
              <w:rPr>
                <w:rFonts w:asciiTheme="minorHAnsi" w:hAnsiTheme="minorHAnsi" w:cstheme="minorHAnsi" w:hint="eastAsia"/>
                <w:color w:val="000000" w:themeColor="text1"/>
                <w:sz w:val="22"/>
                <w:szCs w:val="22"/>
                <w:lang w:eastAsia="ja-JP"/>
              </w:rPr>
              <w:t xml:space="preserve"> for clarity</w:t>
            </w:r>
            <w:r w:rsidRPr="00231871">
              <w:rPr>
                <w:rFonts w:asciiTheme="minorHAnsi" w:hAnsiTheme="minorHAnsi" w:cstheme="minorHAnsi"/>
                <w:color w:val="000000" w:themeColor="text1"/>
                <w:sz w:val="22"/>
                <w:szCs w:val="22"/>
                <w:lang w:eastAsia="en-US"/>
              </w:rPr>
              <w:t>.</w:t>
            </w:r>
          </w:p>
          <w:p w14:paraId="3DD5EDA8" w14:textId="34D392A8" w:rsidR="00536733" w:rsidRDefault="00536733" w:rsidP="00231871">
            <w:pPr>
              <w:pStyle w:val="NormalWeb"/>
              <w:spacing w:before="0" w:beforeAutospacing="0" w:after="180" w:afterAutospacing="0"/>
              <w:rPr>
                <w:rFonts w:asciiTheme="minorHAnsi" w:hAnsiTheme="minorHAnsi" w:cstheme="minorHAnsi"/>
                <w:i/>
                <w:color w:val="000000" w:themeColor="text1"/>
                <w:sz w:val="22"/>
                <w:szCs w:val="22"/>
                <w:lang w:eastAsia="en-US"/>
              </w:rPr>
            </w:pPr>
            <w:r>
              <w:rPr>
                <w:rFonts w:asciiTheme="minorHAnsi" w:hAnsiTheme="minorHAnsi" w:cstheme="minorHAnsi"/>
                <w:color w:val="000000" w:themeColor="text1"/>
                <w:sz w:val="22"/>
                <w:szCs w:val="22"/>
                <w:lang w:eastAsia="en-US"/>
              </w:rPr>
              <w:t xml:space="preserve">Donna then continued to provide </w:t>
            </w:r>
            <w:proofErr w:type="spellStart"/>
            <w:r>
              <w:rPr>
                <w:rFonts w:asciiTheme="minorHAnsi" w:hAnsiTheme="minorHAnsi" w:cstheme="minorHAnsi"/>
                <w:color w:val="000000" w:themeColor="text1"/>
                <w:sz w:val="22"/>
                <w:szCs w:val="22"/>
                <w:lang w:eastAsia="en-US"/>
              </w:rPr>
              <w:t>Airservices</w:t>
            </w:r>
            <w:proofErr w:type="spellEnd"/>
            <w:r>
              <w:rPr>
                <w:rFonts w:asciiTheme="minorHAnsi" w:hAnsiTheme="minorHAnsi" w:cstheme="minorHAnsi"/>
                <w:color w:val="000000" w:themeColor="text1"/>
                <w:sz w:val="22"/>
                <w:szCs w:val="22"/>
                <w:lang w:eastAsia="en-US"/>
              </w:rPr>
              <w:t>’ update to the grou</w:t>
            </w:r>
            <w:r w:rsidR="00640377">
              <w:rPr>
                <w:rFonts w:asciiTheme="minorHAnsi" w:hAnsiTheme="minorHAnsi" w:cstheme="minorHAnsi"/>
                <w:color w:val="000000" w:themeColor="text1"/>
                <w:sz w:val="22"/>
                <w:szCs w:val="22"/>
                <w:lang w:eastAsia="en-US"/>
              </w:rPr>
              <w:t xml:space="preserve">p (included </w:t>
            </w:r>
            <w:r w:rsidR="00640377" w:rsidRPr="009223D2">
              <w:rPr>
                <w:rFonts w:asciiTheme="minorHAnsi" w:hAnsiTheme="minorHAnsi" w:cstheme="minorHAnsi"/>
                <w:color w:val="000000" w:themeColor="text1"/>
                <w:sz w:val="22"/>
                <w:szCs w:val="22"/>
                <w:lang w:eastAsia="en-US"/>
              </w:rPr>
              <w:t xml:space="preserve">as </w:t>
            </w:r>
            <w:r w:rsidR="00640377" w:rsidRPr="00231871">
              <w:rPr>
                <w:rFonts w:asciiTheme="minorHAnsi" w:hAnsiTheme="minorHAnsi" w:cstheme="minorHAnsi"/>
                <w:i/>
                <w:color w:val="000000" w:themeColor="text1"/>
                <w:sz w:val="22"/>
                <w:szCs w:val="22"/>
                <w:lang w:eastAsia="en-US"/>
              </w:rPr>
              <w:t xml:space="preserve">Agenda Item </w:t>
            </w:r>
            <w:r w:rsidR="00640377">
              <w:rPr>
                <w:rFonts w:asciiTheme="minorHAnsi" w:hAnsiTheme="minorHAnsi" w:cstheme="minorHAnsi"/>
                <w:i/>
                <w:color w:val="000000" w:themeColor="text1"/>
                <w:sz w:val="22"/>
                <w:szCs w:val="22"/>
                <w:lang w:eastAsia="en-US"/>
              </w:rPr>
              <w:t>6</w:t>
            </w:r>
            <w:r w:rsidR="00640377" w:rsidRPr="009223D2">
              <w:rPr>
                <w:rFonts w:asciiTheme="minorHAnsi" w:hAnsiTheme="minorHAnsi" w:cstheme="minorHAnsi"/>
                <w:color w:val="000000" w:themeColor="text1"/>
                <w:sz w:val="22"/>
                <w:szCs w:val="22"/>
                <w:lang w:eastAsia="en-US"/>
              </w:rPr>
              <w:t>)</w:t>
            </w:r>
            <w:r w:rsidR="00640377" w:rsidRPr="00231871">
              <w:rPr>
                <w:rFonts w:asciiTheme="minorHAnsi" w:hAnsiTheme="minorHAnsi" w:cstheme="minorHAnsi"/>
                <w:i/>
                <w:color w:val="000000" w:themeColor="text1"/>
                <w:sz w:val="22"/>
                <w:szCs w:val="22"/>
                <w:lang w:eastAsia="en-US"/>
              </w:rPr>
              <w:t>.</w:t>
            </w:r>
          </w:p>
          <w:p w14:paraId="585190A6" w14:textId="1985172D" w:rsidR="00640377" w:rsidRPr="00231871" w:rsidRDefault="00640377" w:rsidP="00231871">
            <w:pPr>
              <w:pStyle w:val="NormalWeb"/>
              <w:spacing w:before="0" w:beforeAutospacing="0" w:after="180" w:afterAutospacing="0"/>
              <w:rPr>
                <w:rFonts w:asciiTheme="minorHAnsi" w:hAnsiTheme="minorHAnsi" w:cstheme="minorHAnsi"/>
                <w:color w:val="000000" w:themeColor="text1"/>
                <w:sz w:val="22"/>
                <w:szCs w:val="22"/>
                <w:lang w:eastAsia="en-US"/>
              </w:rPr>
            </w:pPr>
            <w:r>
              <w:rPr>
                <w:rFonts w:asciiTheme="minorHAnsi" w:hAnsiTheme="minorHAnsi" w:cstheme="minorHAnsi"/>
                <w:b/>
                <w:sz w:val="22"/>
                <w:szCs w:val="22"/>
              </w:rPr>
              <w:t>Action Item 8.6 – updated program schedule</w:t>
            </w:r>
          </w:p>
          <w:p w14:paraId="716506E5" w14:textId="336F5A7F" w:rsidR="00ED6F78" w:rsidRDefault="00ED6F78" w:rsidP="00ED6F78">
            <w:pPr>
              <w:pStyle w:val="NormalWeb"/>
              <w:spacing w:before="0" w:beforeAutospacing="0" w:after="180" w:afterAutospacing="0"/>
              <w:rPr>
                <w:rFonts w:asciiTheme="minorHAnsi" w:hAnsiTheme="minorHAnsi" w:cstheme="minorHAnsi"/>
                <w:i/>
                <w:color w:val="000000" w:themeColor="text1"/>
                <w:sz w:val="22"/>
                <w:szCs w:val="22"/>
                <w:lang w:eastAsia="en-US"/>
              </w:rPr>
            </w:pPr>
            <w:r>
              <w:rPr>
                <w:rFonts w:asciiTheme="minorHAnsi" w:hAnsiTheme="minorHAnsi" w:cstheme="minorHAnsi"/>
                <w:color w:val="000000" w:themeColor="text1"/>
                <w:sz w:val="22"/>
                <w:szCs w:val="22"/>
                <w:lang w:eastAsia="en-US"/>
              </w:rPr>
              <w:t>Donna presented a program schedule that set out the differences and delays between the originally proposed schedule for the Noise Action Plan for Brisbane, and the current schedule:</w:t>
            </w:r>
          </w:p>
          <w:p w14:paraId="35CC44B6" w14:textId="02987D91" w:rsidR="00B46DC3" w:rsidRPr="00231871" w:rsidRDefault="00ED6F78" w:rsidP="00231871">
            <w:pPr>
              <w:pStyle w:val="NormalWeb"/>
              <w:numPr>
                <w:ilvl w:val="0"/>
                <w:numId w:val="15"/>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 xml:space="preserve">Donna noted that for each engagement activity, </w:t>
            </w:r>
            <w:proofErr w:type="spellStart"/>
            <w:r w:rsidR="00B46DC3" w:rsidRPr="00231871">
              <w:rPr>
                <w:rFonts w:asciiTheme="minorHAnsi" w:hAnsiTheme="minorHAnsi" w:cstheme="minorHAnsi"/>
                <w:color w:val="000000" w:themeColor="text1"/>
                <w:sz w:val="22"/>
                <w:szCs w:val="22"/>
                <w:lang w:eastAsia="en-US"/>
              </w:rPr>
              <w:t>Airservices</w:t>
            </w:r>
            <w:proofErr w:type="spellEnd"/>
            <w:r w:rsidR="00B46DC3" w:rsidRPr="00231871">
              <w:rPr>
                <w:rFonts w:asciiTheme="minorHAnsi" w:hAnsiTheme="minorHAnsi" w:cstheme="minorHAnsi"/>
                <w:color w:val="000000" w:themeColor="text1"/>
                <w:sz w:val="22"/>
                <w:szCs w:val="22"/>
                <w:lang w:eastAsia="en-US"/>
              </w:rPr>
              <w:t xml:space="preserve"> normally allows four weeks for engagement and two</w:t>
            </w:r>
            <w:r w:rsidR="00E4047B">
              <w:rPr>
                <w:rFonts w:asciiTheme="minorHAnsi" w:hAnsiTheme="minorHAnsi" w:cstheme="minorHAnsi" w:hint="eastAsia"/>
                <w:color w:val="000000" w:themeColor="text1"/>
                <w:sz w:val="22"/>
                <w:szCs w:val="22"/>
                <w:lang w:eastAsia="ja-JP"/>
              </w:rPr>
              <w:t xml:space="preserve"> to four</w:t>
            </w:r>
            <w:r w:rsidR="00B46DC3" w:rsidRPr="00231871">
              <w:rPr>
                <w:rFonts w:asciiTheme="minorHAnsi" w:hAnsiTheme="minorHAnsi" w:cstheme="minorHAnsi"/>
                <w:color w:val="000000" w:themeColor="text1"/>
                <w:sz w:val="22"/>
                <w:szCs w:val="22"/>
                <w:lang w:eastAsia="en-US"/>
              </w:rPr>
              <w:t xml:space="preserve"> weeks for review, however </w:t>
            </w:r>
            <w:r>
              <w:rPr>
                <w:rFonts w:asciiTheme="minorHAnsi" w:hAnsiTheme="minorHAnsi" w:cstheme="minorHAnsi"/>
                <w:color w:val="000000" w:themeColor="text1"/>
                <w:sz w:val="22"/>
                <w:szCs w:val="22"/>
                <w:lang w:eastAsia="en-US"/>
              </w:rPr>
              <w:t>at each stage of the process, more submissions have been received that anticipated,</w:t>
            </w:r>
            <w:r w:rsidR="00B46DC3" w:rsidRPr="00231871">
              <w:rPr>
                <w:rFonts w:asciiTheme="minorHAnsi" w:hAnsiTheme="minorHAnsi" w:cstheme="minorHAnsi"/>
                <w:color w:val="000000" w:themeColor="text1"/>
                <w:sz w:val="22"/>
                <w:szCs w:val="22"/>
                <w:lang w:eastAsia="en-US"/>
              </w:rPr>
              <w:t xml:space="preserve"> requiring more time to ensure all feedback was considered in the design process.</w:t>
            </w:r>
          </w:p>
          <w:p w14:paraId="61F9FB06" w14:textId="77777777" w:rsidR="00764398" w:rsidRDefault="00B46DC3" w:rsidP="003D4DDC">
            <w:pPr>
              <w:pStyle w:val="NormalWeb"/>
              <w:numPr>
                <w:ilvl w:val="0"/>
                <w:numId w:val="15"/>
              </w:numPr>
              <w:spacing w:before="0" w:beforeAutospacing="0" w:after="180" w:afterAutospacing="0"/>
              <w:ind w:left="357" w:hanging="357"/>
              <w:rPr>
                <w:rFonts w:asciiTheme="minorHAnsi" w:hAnsiTheme="minorHAnsi" w:cstheme="minorHAnsi"/>
                <w:color w:val="000000" w:themeColor="text1"/>
                <w:sz w:val="22"/>
                <w:szCs w:val="22"/>
                <w:lang w:eastAsia="en-US"/>
              </w:rPr>
            </w:pPr>
            <w:r w:rsidRPr="00231871">
              <w:rPr>
                <w:rFonts w:asciiTheme="minorHAnsi" w:hAnsiTheme="minorHAnsi" w:cstheme="minorHAnsi"/>
                <w:color w:val="000000" w:themeColor="text1"/>
                <w:sz w:val="22"/>
                <w:szCs w:val="22"/>
                <w:lang w:eastAsia="en-US"/>
              </w:rPr>
              <w:t>Donna noted delays compared with the initial schedule were</w:t>
            </w:r>
            <w:r w:rsidR="00ED6F78">
              <w:rPr>
                <w:rFonts w:asciiTheme="minorHAnsi" w:hAnsiTheme="minorHAnsi" w:cstheme="minorHAnsi"/>
                <w:color w:val="000000" w:themeColor="text1"/>
                <w:sz w:val="22"/>
                <w:szCs w:val="22"/>
                <w:lang w:eastAsia="en-US"/>
              </w:rPr>
              <w:t xml:space="preserve"> also</w:t>
            </w:r>
            <w:r w:rsidRPr="00231871">
              <w:rPr>
                <w:rFonts w:asciiTheme="minorHAnsi" w:hAnsiTheme="minorHAnsi" w:cstheme="minorHAnsi"/>
                <w:color w:val="000000" w:themeColor="text1"/>
                <w:sz w:val="22"/>
                <w:szCs w:val="22"/>
                <w:lang w:eastAsia="en-US"/>
              </w:rPr>
              <w:t xml:space="preserve"> partly due to the longer</w:t>
            </w:r>
            <w:r w:rsidR="00ED6F78">
              <w:rPr>
                <w:rFonts w:asciiTheme="minorHAnsi" w:hAnsiTheme="minorHAnsi" w:cstheme="minorHAnsi"/>
                <w:color w:val="000000" w:themeColor="text1"/>
                <w:sz w:val="22"/>
                <w:szCs w:val="22"/>
                <w:lang w:eastAsia="en-US"/>
              </w:rPr>
              <w:noBreakHyphen/>
            </w:r>
            <w:r w:rsidRPr="00231871">
              <w:rPr>
                <w:rFonts w:asciiTheme="minorHAnsi" w:hAnsiTheme="minorHAnsi" w:cstheme="minorHAnsi"/>
                <w:color w:val="000000" w:themeColor="text1"/>
                <w:sz w:val="22"/>
                <w:szCs w:val="22"/>
                <w:lang w:eastAsia="en-US"/>
              </w:rPr>
              <w:t>than</w:t>
            </w:r>
            <w:r w:rsidR="00ED6F78">
              <w:rPr>
                <w:rFonts w:asciiTheme="minorHAnsi" w:hAnsiTheme="minorHAnsi" w:cstheme="minorHAnsi"/>
                <w:color w:val="000000" w:themeColor="text1"/>
                <w:sz w:val="22"/>
                <w:szCs w:val="22"/>
                <w:lang w:eastAsia="en-US"/>
              </w:rPr>
              <w:noBreakHyphen/>
            </w:r>
            <w:r w:rsidRPr="00231871">
              <w:rPr>
                <w:rFonts w:asciiTheme="minorHAnsi" w:hAnsiTheme="minorHAnsi" w:cstheme="minorHAnsi"/>
                <w:color w:val="000000" w:themeColor="text1"/>
                <w:sz w:val="22"/>
                <w:szCs w:val="22"/>
                <w:lang w:eastAsia="en-US"/>
              </w:rPr>
              <w:t xml:space="preserve">expected process to appoint design consultant </w:t>
            </w:r>
            <w:proofErr w:type="spellStart"/>
            <w:r w:rsidRPr="00231871">
              <w:rPr>
                <w:rFonts w:asciiTheme="minorHAnsi" w:hAnsiTheme="minorHAnsi" w:cstheme="minorHAnsi"/>
                <w:color w:val="000000" w:themeColor="text1"/>
                <w:sz w:val="22"/>
                <w:szCs w:val="22"/>
                <w:lang w:eastAsia="en-US"/>
              </w:rPr>
              <w:t>TRAX</w:t>
            </w:r>
            <w:proofErr w:type="spellEnd"/>
            <w:r w:rsidR="00ED6F78">
              <w:rPr>
                <w:rFonts w:asciiTheme="minorHAnsi" w:hAnsiTheme="minorHAnsi" w:cstheme="minorHAnsi"/>
                <w:color w:val="000000" w:themeColor="text1"/>
                <w:sz w:val="22"/>
                <w:szCs w:val="22"/>
                <w:lang w:eastAsia="en-US"/>
              </w:rPr>
              <w:t>, which had not really been considered in the initial timelines</w:t>
            </w:r>
            <w:r w:rsidRPr="00231871">
              <w:rPr>
                <w:rFonts w:asciiTheme="minorHAnsi" w:hAnsiTheme="minorHAnsi" w:cstheme="minorHAnsi"/>
                <w:color w:val="000000" w:themeColor="text1"/>
                <w:sz w:val="22"/>
                <w:szCs w:val="22"/>
                <w:lang w:eastAsia="en-US"/>
              </w:rPr>
              <w:t xml:space="preserve">, and also the caretaker period at the start of 2025, when </w:t>
            </w:r>
            <w:r w:rsidR="00ED6F78">
              <w:rPr>
                <w:rFonts w:asciiTheme="minorHAnsi" w:hAnsiTheme="minorHAnsi" w:cstheme="minorHAnsi"/>
                <w:color w:val="000000" w:themeColor="text1"/>
                <w:sz w:val="22"/>
                <w:szCs w:val="22"/>
                <w:lang w:eastAsia="en-US"/>
              </w:rPr>
              <w:t>Australian Government agencies</w:t>
            </w:r>
            <w:r w:rsidRPr="00231871">
              <w:rPr>
                <w:rFonts w:asciiTheme="minorHAnsi" w:hAnsiTheme="minorHAnsi" w:cstheme="minorHAnsi"/>
                <w:color w:val="000000" w:themeColor="text1"/>
                <w:sz w:val="22"/>
                <w:szCs w:val="22"/>
                <w:lang w:eastAsia="en-US"/>
              </w:rPr>
              <w:t xml:space="preserve"> could not progress new proposals until after May</w:t>
            </w:r>
            <w:r w:rsidR="00ED6F78">
              <w:rPr>
                <w:rFonts w:asciiTheme="minorHAnsi" w:hAnsiTheme="minorHAnsi" w:cstheme="minorHAnsi"/>
                <w:color w:val="000000" w:themeColor="text1"/>
                <w:sz w:val="22"/>
                <w:szCs w:val="22"/>
                <w:lang w:eastAsia="en-US"/>
              </w:rPr>
              <w:t> </w:t>
            </w:r>
            <w:r w:rsidRPr="00231871">
              <w:rPr>
                <w:rFonts w:asciiTheme="minorHAnsi" w:hAnsiTheme="minorHAnsi" w:cstheme="minorHAnsi"/>
                <w:color w:val="000000" w:themeColor="text1"/>
                <w:sz w:val="22"/>
                <w:szCs w:val="22"/>
                <w:lang w:eastAsia="en-US"/>
              </w:rPr>
              <w:t xml:space="preserve">2025. </w:t>
            </w:r>
          </w:p>
          <w:p w14:paraId="7874D36E" w14:textId="32DCF6EF" w:rsidR="00B46DC3" w:rsidRPr="00231871" w:rsidRDefault="00ED6F78" w:rsidP="003D4DDC">
            <w:pPr>
              <w:pStyle w:val="NormalWeb"/>
              <w:numPr>
                <w:ilvl w:val="0"/>
                <w:numId w:val="15"/>
              </w:numPr>
              <w:spacing w:before="0" w:beforeAutospacing="0" w:after="180" w:afterAutospacing="0"/>
              <w:ind w:left="357" w:hanging="357"/>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lastRenderedPageBreak/>
              <w:t xml:space="preserve">Donna </w:t>
            </w:r>
            <w:r w:rsidR="00B46DC3" w:rsidRPr="00231871">
              <w:rPr>
                <w:rFonts w:asciiTheme="minorHAnsi" w:hAnsiTheme="minorHAnsi" w:cstheme="minorHAnsi"/>
                <w:color w:val="000000" w:themeColor="text1"/>
                <w:sz w:val="22"/>
                <w:szCs w:val="22"/>
                <w:lang w:eastAsia="en-US"/>
              </w:rPr>
              <w:t>also highlighted that some Package Two options had been moved into Packages Three and Four, leaving some matters unresolved from earlier packages.</w:t>
            </w:r>
          </w:p>
          <w:p w14:paraId="1051DFF3" w14:textId="75A1FDAC" w:rsidR="00B46DC3" w:rsidRDefault="00B46DC3" w:rsidP="00ED6F78">
            <w:pPr>
              <w:pStyle w:val="NormalWeb"/>
              <w:spacing w:before="0" w:beforeAutospacing="0" w:after="180" w:afterAutospacing="0"/>
              <w:rPr>
                <w:rFonts w:asciiTheme="minorHAnsi" w:hAnsiTheme="minorHAnsi" w:cstheme="minorHAnsi"/>
                <w:color w:val="000000" w:themeColor="text1"/>
                <w:sz w:val="22"/>
                <w:szCs w:val="22"/>
                <w:lang w:eastAsia="en-US"/>
              </w:rPr>
            </w:pPr>
            <w:r w:rsidRPr="00231871">
              <w:rPr>
                <w:rFonts w:asciiTheme="minorHAnsi" w:hAnsiTheme="minorHAnsi" w:cstheme="minorHAnsi"/>
                <w:color w:val="000000" w:themeColor="text1"/>
                <w:sz w:val="22"/>
                <w:szCs w:val="22"/>
                <w:lang w:eastAsia="en-US"/>
              </w:rPr>
              <w:t>Donna asked members whether the community would find value in seeing this information and if improvements were needed before release.</w:t>
            </w:r>
            <w:r w:rsidR="00ED6F78">
              <w:rPr>
                <w:rFonts w:asciiTheme="minorHAnsi" w:hAnsiTheme="minorHAnsi" w:cstheme="minorHAnsi"/>
                <w:color w:val="000000" w:themeColor="text1"/>
                <w:sz w:val="22"/>
                <w:szCs w:val="22"/>
                <w:lang w:eastAsia="en-US"/>
              </w:rPr>
              <w:t xml:space="preserve"> In response:</w:t>
            </w:r>
          </w:p>
          <w:p w14:paraId="0B121974" w14:textId="77777777" w:rsidR="008F610A" w:rsidRDefault="00ED6F78" w:rsidP="00231871">
            <w:pPr>
              <w:pStyle w:val="NormalWeb"/>
              <w:numPr>
                <w:ilvl w:val="0"/>
                <w:numId w:val="21"/>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 xml:space="preserve">David Diamond agreed that the information was valuable for the community, and publicly sharing the information was crucial for accountability. </w:t>
            </w:r>
          </w:p>
          <w:p w14:paraId="5E5C19CD" w14:textId="455DD20B" w:rsidR="00ED6F78" w:rsidRDefault="00ED6F78" w:rsidP="00231871">
            <w:pPr>
              <w:pStyle w:val="NormalWeb"/>
              <w:numPr>
                <w:ilvl w:val="0"/>
                <w:numId w:val="21"/>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 xml:space="preserve">David </w:t>
            </w:r>
            <w:r w:rsidR="008F610A">
              <w:rPr>
                <w:rFonts w:asciiTheme="minorHAnsi" w:hAnsiTheme="minorHAnsi" w:cstheme="minorHAnsi"/>
                <w:color w:val="000000" w:themeColor="text1"/>
                <w:sz w:val="22"/>
                <w:szCs w:val="22"/>
                <w:lang w:eastAsia="en-US"/>
              </w:rPr>
              <w:t>suggested the AAB should be looking at how the delivery schedule was tracking at each meeting, noting that it was important to be clear that implementation of the Noise Action Plan for Brisbane was 12 months behind what had originally been proposed.</w:t>
            </w:r>
          </w:p>
          <w:p w14:paraId="12E8F415" w14:textId="50671AE1" w:rsidR="00B46DC3" w:rsidRPr="00231871" w:rsidRDefault="00B46DC3" w:rsidP="00231871">
            <w:pPr>
              <w:pStyle w:val="NormalWeb"/>
              <w:numPr>
                <w:ilvl w:val="0"/>
                <w:numId w:val="21"/>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sidRPr="00231871">
              <w:rPr>
                <w:rFonts w:asciiTheme="minorHAnsi" w:hAnsiTheme="minorHAnsi" w:cstheme="minorHAnsi"/>
                <w:color w:val="000000" w:themeColor="text1"/>
                <w:sz w:val="22"/>
                <w:szCs w:val="22"/>
                <w:lang w:eastAsia="en-US"/>
              </w:rPr>
              <w:t xml:space="preserve">David Diamond questioned whether </w:t>
            </w:r>
            <w:proofErr w:type="spellStart"/>
            <w:r w:rsidRPr="00231871">
              <w:rPr>
                <w:rFonts w:asciiTheme="minorHAnsi" w:hAnsiTheme="minorHAnsi" w:cstheme="minorHAnsi"/>
                <w:color w:val="000000" w:themeColor="text1"/>
                <w:sz w:val="22"/>
                <w:szCs w:val="22"/>
                <w:lang w:eastAsia="en-US"/>
              </w:rPr>
              <w:t>Airservices</w:t>
            </w:r>
            <w:proofErr w:type="spellEnd"/>
            <w:r w:rsidRPr="00231871">
              <w:rPr>
                <w:rFonts w:asciiTheme="minorHAnsi" w:hAnsiTheme="minorHAnsi" w:cstheme="minorHAnsi"/>
                <w:color w:val="000000" w:themeColor="text1"/>
                <w:sz w:val="22"/>
                <w:szCs w:val="22"/>
                <w:lang w:eastAsia="en-US"/>
              </w:rPr>
              <w:t xml:space="preserve"> was genuinely engaging </w:t>
            </w:r>
            <w:r w:rsidR="00ED6F78">
              <w:rPr>
                <w:rFonts w:asciiTheme="minorHAnsi" w:hAnsiTheme="minorHAnsi" w:cstheme="minorHAnsi"/>
                <w:color w:val="000000" w:themeColor="text1"/>
                <w:sz w:val="22"/>
                <w:szCs w:val="22"/>
                <w:lang w:eastAsia="en-US"/>
              </w:rPr>
              <w:t xml:space="preserve">on proposed options </w:t>
            </w:r>
            <w:r w:rsidRPr="00231871">
              <w:rPr>
                <w:rFonts w:asciiTheme="minorHAnsi" w:hAnsiTheme="minorHAnsi" w:cstheme="minorHAnsi"/>
                <w:color w:val="000000" w:themeColor="text1"/>
                <w:sz w:val="22"/>
                <w:szCs w:val="22"/>
                <w:lang w:eastAsia="en-US"/>
              </w:rPr>
              <w:t>or simply following procedure</w:t>
            </w:r>
            <w:r w:rsidR="00ED6F78">
              <w:rPr>
                <w:rFonts w:asciiTheme="minorHAnsi" w:hAnsiTheme="minorHAnsi" w:cstheme="minorHAnsi"/>
                <w:color w:val="000000" w:themeColor="text1"/>
                <w:sz w:val="22"/>
                <w:szCs w:val="22"/>
                <w:lang w:eastAsia="en-US"/>
              </w:rPr>
              <w:t>s</w:t>
            </w:r>
            <w:r w:rsidRPr="00231871">
              <w:rPr>
                <w:rFonts w:asciiTheme="minorHAnsi" w:hAnsiTheme="minorHAnsi" w:cstheme="minorHAnsi"/>
                <w:color w:val="000000" w:themeColor="text1"/>
                <w:sz w:val="22"/>
                <w:szCs w:val="22"/>
                <w:lang w:eastAsia="en-US"/>
              </w:rPr>
              <w:t>.</w:t>
            </w:r>
          </w:p>
          <w:p w14:paraId="0DE875D7" w14:textId="7B85A5D4" w:rsidR="00B46DC3" w:rsidRDefault="008F610A" w:rsidP="00231871">
            <w:pPr>
              <w:pStyle w:val="NormalWeb"/>
              <w:numPr>
                <w:ilvl w:val="0"/>
                <w:numId w:val="21"/>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 xml:space="preserve">Peter Curran and </w:t>
            </w:r>
            <w:r w:rsidR="00B46DC3" w:rsidRPr="00231871">
              <w:rPr>
                <w:rFonts w:asciiTheme="minorHAnsi" w:hAnsiTheme="minorHAnsi" w:cstheme="minorHAnsi"/>
                <w:color w:val="000000" w:themeColor="text1"/>
                <w:sz w:val="22"/>
                <w:szCs w:val="22"/>
                <w:lang w:eastAsia="en-US"/>
              </w:rPr>
              <w:t xml:space="preserve">Donna </w:t>
            </w:r>
            <w:r>
              <w:rPr>
                <w:rFonts w:asciiTheme="minorHAnsi" w:hAnsiTheme="minorHAnsi" w:cstheme="minorHAnsi"/>
                <w:color w:val="000000" w:themeColor="text1"/>
                <w:sz w:val="22"/>
                <w:szCs w:val="22"/>
                <w:lang w:eastAsia="en-US"/>
              </w:rPr>
              <w:t>emphasised that community feedback was genuinely valued, and</w:t>
            </w:r>
            <w:r w:rsidR="00B46DC3" w:rsidRPr="00231871">
              <w:rPr>
                <w:rFonts w:asciiTheme="minorHAnsi" w:hAnsiTheme="minorHAnsi" w:cstheme="minorHAnsi"/>
                <w:color w:val="000000" w:themeColor="text1"/>
                <w:sz w:val="22"/>
                <w:szCs w:val="22"/>
                <w:lang w:eastAsia="en-US"/>
              </w:rPr>
              <w:t xml:space="preserve"> </w:t>
            </w:r>
            <w:r>
              <w:rPr>
                <w:rFonts w:asciiTheme="minorHAnsi" w:hAnsiTheme="minorHAnsi" w:cstheme="minorHAnsi"/>
                <w:color w:val="000000" w:themeColor="text1"/>
                <w:sz w:val="22"/>
                <w:szCs w:val="22"/>
                <w:lang w:eastAsia="en-US"/>
              </w:rPr>
              <w:t xml:space="preserve">that the </w:t>
            </w:r>
            <w:r w:rsidR="00B46DC3" w:rsidRPr="00231871">
              <w:rPr>
                <w:rFonts w:asciiTheme="minorHAnsi" w:hAnsiTheme="minorHAnsi" w:cstheme="minorHAnsi"/>
                <w:color w:val="000000" w:themeColor="text1"/>
                <w:sz w:val="22"/>
                <w:szCs w:val="22"/>
                <w:lang w:eastAsia="en-US"/>
              </w:rPr>
              <w:t>extensive consultation period was necessary due to the complexity of the</w:t>
            </w:r>
            <w:r>
              <w:rPr>
                <w:rFonts w:asciiTheme="minorHAnsi" w:hAnsiTheme="minorHAnsi" w:cstheme="minorHAnsi"/>
                <w:color w:val="000000" w:themeColor="text1"/>
                <w:sz w:val="22"/>
                <w:szCs w:val="22"/>
                <w:lang w:eastAsia="en-US"/>
              </w:rPr>
              <w:t xml:space="preserve"> proposed</w:t>
            </w:r>
            <w:r w:rsidR="00B46DC3" w:rsidRPr="00231871">
              <w:rPr>
                <w:rFonts w:asciiTheme="minorHAnsi" w:hAnsiTheme="minorHAnsi" w:cstheme="minorHAnsi"/>
                <w:color w:val="000000" w:themeColor="text1"/>
                <w:sz w:val="22"/>
                <w:szCs w:val="22"/>
                <w:lang w:eastAsia="en-US"/>
              </w:rPr>
              <w:t xml:space="preserve"> </w:t>
            </w:r>
            <w:r>
              <w:rPr>
                <w:rFonts w:asciiTheme="minorHAnsi" w:hAnsiTheme="minorHAnsi" w:cstheme="minorHAnsi"/>
                <w:color w:val="000000" w:themeColor="text1"/>
                <w:sz w:val="22"/>
                <w:szCs w:val="22"/>
                <w:lang w:eastAsia="en-US"/>
              </w:rPr>
              <w:t>flight path changes</w:t>
            </w:r>
            <w:r w:rsidR="00B46DC3" w:rsidRPr="00231871">
              <w:rPr>
                <w:rFonts w:asciiTheme="minorHAnsi" w:hAnsiTheme="minorHAnsi" w:cstheme="minorHAnsi"/>
                <w:color w:val="000000" w:themeColor="text1"/>
                <w:sz w:val="22"/>
                <w:szCs w:val="22"/>
                <w:lang w:eastAsia="en-US"/>
              </w:rPr>
              <w:t>.</w:t>
            </w:r>
          </w:p>
          <w:p w14:paraId="30445716" w14:textId="3B4FCEAB" w:rsidR="005C23A9" w:rsidRDefault="005C23A9" w:rsidP="00231871">
            <w:pPr>
              <w:pStyle w:val="NormalWeb"/>
              <w:numPr>
                <w:ilvl w:val="0"/>
                <w:numId w:val="21"/>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 xml:space="preserve">Kim noted </w:t>
            </w:r>
            <w:proofErr w:type="spellStart"/>
            <w:r>
              <w:rPr>
                <w:rFonts w:asciiTheme="minorHAnsi" w:hAnsiTheme="minorHAnsi" w:cstheme="minorHAnsi"/>
                <w:color w:val="000000" w:themeColor="text1"/>
                <w:sz w:val="22"/>
                <w:szCs w:val="22"/>
                <w:lang w:eastAsia="en-US"/>
              </w:rPr>
              <w:t>Airservices</w:t>
            </w:r>
            <w:proofErr w:type="spellEnd"/>
            <w:r>
              <w:rPr>
                <w:rFonts w:asciiTheme="minorHAnsi" w:hAnsiTheme="minorHAnsi" w:cstheme="minorHAnsi"/>
                <w:color w:val="000000" w:themeColor="text1"/>
                <w:sz w:val="22"/>
                <w:szCs w:val="22"/>
                <w:lang w:eastAsia="en-US"/>
              </w:rPr>
              <w:t xml:space="preserve"> had set out an extended timeframe for Package Four.</w:t>
            </w:r>
          </w:p>
          <w:p w14:paraId="4826AD66" w14:textId="21EBD246" w:rsidR="00ED6F78" w:rsidRDefault="00231871" w:rsidP="00231871">
            <w:pPr>
              <w:pStyle w:val="NormalWeb"/>
              <w:numPr>
                <w:ilvl w:val="0"/>
                <w:numId w:val="21"/>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sidRPr="00231871">
              <w:rPr>
                <w:rFonts w:asciiTheme="minorHAnsi" w:hAnsiTheme="minorHAnsi" w:cstheme="minorHAnsi"/>
                <w:color w:val="000000" w:themeColor="text1"/>
                <w:sz w:val="22"/>
                <w:szCs w:val="22"/>
                <w:lang w:eastAsia="en-US"/>
              </w:rPr>
              <w:t xml:space="preserve">Matt asked whether </w:t>
            </w:r>
            <w:r w:rsidR="008F610A">
              <w:rPr>
                <w:rFonts w:asciiTheme="minorHAnsi" w:hAnsiTheme="minorHAnsi" w:cstheme="minorHAnsi"/>
                <w:color w:val="000000" w:themeColor="text1"/>
                <w:sz w:val="22"/>
                <w:szCs w:val="22"/>
                <w:lang w:eastAsia="en-US"/>
              </w:rPr>
              <w:t xml:space="preserve">implementation of </w:t>
            </w:r>
            <w:r w:rsidRPr="00231871">
              <w:rPr>
                <w:rFonts w:asciiTheme="minorHAnsi" w:hAnsiTheme="minorHAnsi" w:cstheme="minorHAnsi"/>
                <w:color w:val="000000" w:themeColor="text1"/>
                <w:sz w:val="22"/>
                <w:szCs w:val="22"/>
                <w:lang w:eastAsia="en-US"/>
              </w:rPr>
              <w:t xml:space="preserve">Package </w:t>
            </w:r>
            <w:r w:rsidR="005C23A9">
              <w:rPr>
                <w:rFonts w:asciiTheme="minorHAnsi" w:hAnsiTheme="minorHAnsi" w:cstheme="minorHAnsi"/>
                <w:color w:val="000000" w:themeColor="text1"/>
                <w:sz w:val="22"/>
                <w:szCs w:val="22"/>
                <w:lang w:eastAsia="en-US"/>
              </w:rPr>
              <w:t>Four</w:t>
            </w:r>
            <w:r w:rsidRPr="00231871">
              <w:rPr>
                <w:rFonts w:asciiTheme="minorHAnsi" w:hAnsiTheme="minorHAnsi" w:cstheme="minorHAnsi"/>
                <w:color w:val="000000" w:themeColor="text1"/>
                <w:sz w:val="22"/>
                <w:szCs w:val="22"/>
                <w:lang w:eastAsia="en-US"/>
              </w:rPr>
              <w:t xml:space="preserve"> relied on a new IT system.</w:t>
            </w:r>
          </w:p>
          <w:p w14:paraId="377817FA" w14:textId="7FB85008" w:rsidR="00231871" w:rsidRPr="00231871" w:rsidRDefault="00231871" w:rsidP="00231871">
            <w:pPr>
              <w:pStyle w:val="NormalWeb"/>
              <w:numPr>
                <w:ilvl w:val="0"/>
                <w:numId w:val="21"/>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sidRPr="00231871">
              <w:rPr>
                <w:rFonts w:asciiTheme="minorHAnsi" w:hAnsiTheme="minorHAnsi" w:cstheme="minorHAnsi"/>
                <w:color w:val="000000" w:themeColor="text1"/>
                <w:sz w:val="22"/>
                <w:szCs w:val="22"/>
                <w:lang w:eastAsia="en-US"/>
              </w:rPr>
              <w:t xml:space="preserve">Donna explained </w:t>
            </w:r>
            <w:r w:rsidR="008F610A">
              <w:rPr>
                <w:rFonts w:asciiTheme="minorHAnsi" w:hAnsiTheme="minorHAnsi" w:cstheme="minorHAnsi"/>
                <w:color w:val="000000" w:themeColor="text1"/>
                <w:sz w:val="22"/>
                <w:szCs w:val="22"/>
                <w:lang w:eastAsia="en-US"/>
              </w:rPr>
              <w:t>one of the recommendations under</w:t>
            </w:r>
            <w:r w:rsidR="00ED6F78">
              <w:rPr>
                <w:rFonts w:asciiTheme="minorHAnsi" w:hAnsiTheme="minorHAnsi" w:cstheme="minorHAnsi"/>
                <w:color w:val="000000" w:themeColor="text1"/>
                <w:sz w:val="22"/>
                <w:szCs w:val="22"/>
                <w:lang w:eastAsia="en-US"/>
              </w:rPr>
              <w:t xml:space="preserve"> Package Four w</w:t>
            </w:r>
            <w:r w:rsidR="008F610A">
              <w:rPr>
                <w:rFonts w:asciiTheme="minorHAnsi" w:hAnsiTheme="minorHAnsi" w:cstheme="minorHAnsi"/>
                <w:color w:val="000000" w:themeColor="text1"/>
                <w:sz w:val="22"/>
                <w:szCs w:val="22"/>
                <w:lang w:eastAsia="en-US"/>
              </w:rPr>
              <w:t>as</w:t>
            </w:r>
            <w:r w:rsidR="00ED6F78">
              <w:rPr>
                <w:rFonts w:asciiTheme="minorHAnsi" w:hAnsiTheme="minorHAnsi" w:cstheme="minorHAnsi"/>
                <w:color w:val="000000" w:themeColor="text1"/>
                <w:sz w:val="22"/>
                <w:szCs w:val="22"/>
                <w:lang w:eastAsia="en-US"/>
              </w:rPr>
              <w:t xml:space="preserve"> dependent on this new </w:t>
            </w:r>
            <w:r w:rsidR="008F610A">
              <w:rPr>
                <w:rFonts w:asciiTheme="minorHAnsi" w:hAnsiTheme="minorHAnsi" w:cstheme="minorHAnsi"/>
                <w:color w:val="000000" w:themeColor="text1"/>
                <w:sz w:val="22"/>
                <w:szCs w:val="22"/>
                <w:lang w:eastAsia="en-US"/>
              </w:rPr>
              <w:t xml:space="preserve">IT </w:t>
            </w:r>
            <w:r w:rsidR="00ED6F78">
              <w:rPr>
                <w:rFonts w:asciiTheme="minorHAnsi" w:hAnsiTheme="minorHAnsi" w:cstheme="minorHAnsi"/>
                <w:color w:val="000000" w:themeColor="text1"/>
                <w:sz w:val="22"/>
                <w:szCs w:val="22"/>
                <w:lang w:eastAsia="en-US"/>
              </w:rPr>
              <w:t xml:space="preserve">system, as setting and tracking </w:t>
            </w:r>
            <w:r w:rsidRPr="00231871">
              <w:rPr>
                <w:rFonts w:asciiTheme="minorHAnsi" w:hAnsiTheme="minorHAnsi" w:cstheme="minorHAnsi"/>
                <w:color w:val="000000" w:themeColor="text1"/>
                <w:sz w:val="22"/>
                <w:szCs w:val="22"/>
                <w:lang w:eastAsia="en-US"/>
              </w:rPr>
              <w:t xml:space="preserve">multiple arrival paths with on/off scheduling could not be supported by the current </w:t>
            </w:r>
            <w:r w:rsidR="008F610A">
              <w:rPr>
                <w:rFonts w:asciiTheme="minorHAnsi" w:hAnsiTheme="minorHAnsi" w:cstheme="minorHAnsi"/>
                <w:color w:val="000000" w:themeColor="text1"/>
                <w:sz w:val="22"/>
                <w:szCs w:val="22"/>
                <w:lang w:eastAsia="en-US"/>
              </w:rPr>
              <w:t xml:space="preserve">IT </w:t>
            </w:r>
            <w:r w:rsidRPr="00231871">
              <w:rPr>
                <w:rFonts w:asciiTheme="minorHAnsi" w:hAnsiTheme="minorHAnsi" w:cstheme="minorHAnsi"/>
                <w:color w:val="000000" w:themeColor="text1"/>
                <w:sz w:val="22"/>
                <w:szCs w:val="22"/>
                <w:lang w:eastAsia="en-US"/>
              </w:rPr>
              <w:t xml:space="preserve">system, and would require the </w:t>
            </w:r>
            <w:r w:rsidR="00ED6F78">
              <w:rPr>
                <w:rFonts w:asciiTheme="minorHAnsi" w:hAnsiTheme="minorHAnsi" w:cstheme="minorHAnsi"/>
                <w:color w:val="000000" w:themeColor="text1"/>
                <w:sz w:val="22"/>
                <w:szCs w:val="22"/>
                <w:lang w:eastAsia="en-US"/>
              </w:rPr>
              <w:t xml:space="preserve">implementation of the </w:t>
            </w:r>
            <w:r w:rsidRPr="00231871">
              <w:rPr>
                <w:rFonts w:asciiTheme="minorHAnsi" w:hAnsiTheme="minorHAnsi" w:cstheme="minorHAnsi"/>
                <w:color w:val="000000" w:themeColor="text1"/>
                <w:sz w:val="22"/>
                <w:szCs w:val="22"/>
                <w:lang w:eastAsia="en-US"/>
              </w:rPr>
              <w:t>civil</w:t>
            </w:r>
            <w:r w:rsidR="00ED6F78">
              <w:rPr>
                <w:rFonts w:asciiTheme="minorHAnsi" w:hAnsiTheme="minorHAnsi" w:cstheme="minorHAnsi"/>
                <w:color w:val="000000" w:themeColor="text1"/>
                <w:sz w:val="22"/>
                <w:szCs w:val="22"/>
                <w:lang w:eastAsia="en-US"/>
              </w:rPr>
              <w:noBreakHyphen/>
            </w:r>
            <w:r w:rsidRPr="00231871">
              <w:rPr>
                <w:rFonts w:asciiTheme="minorHAnsi" w:hAnsiTheme="minorHAnsi" w:cstheme="minorHAnsi"/>
                <w:color w:val="000000" w:themeColor="text1"/>
                <w:sz w:val="22"/>
                <w:szCs w:val="22"/>
                <w:lang w:eastAsia="en-US"/>
              </w:rPr>
              <w:t>military air traffic control system</w:t>
            </w:r>
            <w:r w:rsidR="00ED6F78">
              <w:rPr>
                <w:rFonts w:asciiTheme="minorHAnsi" w:hAnsiTheme="minorHAnsi" w:cstheme="minorHAnsi"/>
                <w:color w:val="000000" w:themeColor="text1"/>
                <w:sz w:val="22"/>
                <w:szCs w:val="22"/>
                <w:lang w:eastAsia="en-US"/>
              </w:rPr>
              <w:t xml:space="preserve"> (</w:t>
            </w:r>
            <w:proofErr w:type="spellStart"/>
            <w:r w:rsidR="00ED6F78">
              <w:rPr>
                <w:rFonts w:asciiTheme="minorHAnsi" w:hAnsiTheme="minorHAnsi" w:cstheme="minorHAnsi"/>
                <w:color w:val="000000" w:themeColor="text1"/>
                <w:sz w:val="22"/>
                <w:szCs w:val="22"/>
                <w:lang w:eastAsia="en-US"/>
              </w:rPr>
              <w:t>OneSky</w:t>
            </w:r>
            <w:proofErr w:type="spellEnd"/>
            <w:r w:rsidR="00ED6F78">
              <w:rPr>
                <w:rFonts w:asciiTheme="minorHAnsi" w:hAnsiTheme="minorHAnsi" w:cstheme="minorHAnsi"/>
                <w:color w:val="000000" w:themeColor="text1"/>
                <w:sz w:val="22"/>
                <w:szCs w:val="22"/>
                <w:lang w:eastAsia="en-US"/>
              </w:rPr>
              <w:t>)</w:t>
            </w:r>
            <w:r w:rsidRPr="00231871">
              <w:rPr>
                <w:rFonts w:asciiTheme="minorHAnsi" w:hAnsiTheme="minorHAnsi" w:cstheme="minorHAnsi"/>
                <w:color w:val="000000" w:themeColor="text1"/>
                <w:sz w:val="22"/>
                <w:szCs w:val="22"/>
                <w:lang w:eastAsia="en-US"/>
              </w:rPr>
              <w:t>, expected in 2027.</w:t>
            </w:r>
            <w:r w:rsidR="00ED6F78">
              <w:rPr>
                <w:rFonts w:asciiTheme="minorHAnsi" w:hAnsiTheme="minorHAnsi" w:cstheme="minorHAnsi"/>
                <w:color w:val="000000" w:themeColor="text1"/>
                <w:sz w:val="22"/>
                <w:szCs w:val="22"/>
                <w:lang w:eastAsia="en-US"/>
              </w:rPr>
              <w:t xml:space="preserve"> Donna noted this was only a small part of Package </w:t>
            </w:r>
            <w:r w:rsidR="005C23A9">
              <w:rPr>
                <w:rFonts w:asciiTheme="minorHAnsi" w:hAnsiTheme="minorHAnsi" w:cstheme="minorHAnsi"/>
                <w:color w:val="000000" w:themeColor="text1"/>
                <w:sz w:val="22"/>
                <w:szCs w:val="22"/>
                <w:lang w:eastAsia="en-US"/>
              </w:rPr>
              <w:t>Four</w:t>
            </w:r>
            <w:r w:rsidR="008F610A">
              <w:rPr>
                <w:rFonts w:asciiTheme="minorHAnsi" w:hAnsiTheme="minorHAnsi" w:cstheme="minorHAnsi"/>
                <w:color w:val="000000" w:themeColor="text1"/>
                <w:sz w:val="22"/>
                <w:szCs w:val="22"/>
                <w:lang w:eastAsia="en-US"/>
              </w:rPr>
              <w:t>.</w:t>
            </w:r>
          </w:p>
          <w:p w14:paraId="153C92F0" w14:textId="3D2C2A80" w:rsidR="00231871" w:rsidRPr="00231871" w:rsidRDefault="00231871" w:rsidP="00231871">
            <w:pPr>
              <w:pStyle w:val="NormalWeb"/>
              <w:numPr>
                <w:ilvl w:val="0"/>
                <w:numId w:val="21"/>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sidRPr="00231871">
              <w:rPr>
                <w:rFonts w:asciiTheme="minorHAnsi" w:hAnsiTheme="minorHAnsi" w:cstheme="minorHAnsi"/>
                <w:color w:val="000000" w:themeColor="text1"/>
                <w:sz w:val="22"/>
                <w:szCs w:val="22"/>
                <w:lang w:eastAsia="en-US"/>
              </w:rPr>
              <w:t xml:space="preserve">Matthew noted that </w:t>
            </w:r>
            <w:r w:rsidR="008F610A">
              <w:rPr>
                <w:rFonts w:asciiTheme="minorHAnsi" w:hAnsiTheme="minorHAnsi" w:cstheme="minorHAnsi"/>
                <w:color w:val="000000" w:themeColor="text1"/>
                <w:sz w:val="22"/>
                <w:szCs w:val="22"/>
                <w:lang w:eastAsia="en-US"/>
              </w:rPr>
              <w:t xml:space="preserve">implementation of </w:t>
            </w:r>
            <w:r w:rsidRPr="00231871">
              <w:rPr>
                <w:rFonts w:asciiTheme="minorHAnsi" w:hAnsiTheme="minorHAnsi" w:cstheme="minorHAnsi"/>
                <w:color w:val="000000" w:themeColor="text1"/>
                <w:sz w:val="22"/>
                <w:szCs w:val="22"/>
                <w:lang w:eastAsia="en-US"/>
              </w:rPr>
              <w:t xml:space="preserve">multiple arrival paths appeared delayed, </w:t>
            </w:r>
            <w:r w:rsidR="008F610A">
              <w:rPr>
                <w:rFonts w:asciiTheme="minorHAnsi" w:hAnsiTheme="minorHAnsi" w:cstheme="minorHAnsi"/>
                <w:color w:val="000000" w:themeColor="text1"/>
                <w:sz w:val="22"/>
                <w:szCs w:val="22"/>
                <w:lang w:eastAsia="en-US"/>
              </w:rPr>
              <w:t>questioned whether implementation of the new IT system was on track for being delivered in 2027 (noting that there can be significant delays in IT projects), suggesting this should also be accounted for in the deliver</w:t>
            </w:r>
            <w:r w:rsidR="005C23A9">
              <w:rPr>
                <w:rFonts w:asciiTheme="minorHAnsi" w:hAnsiTheme="minorHAnsi" w:cstheme="minorHAnsi"/>
                <w:color w:val="000000" w:themeColor="text1"/>
                <w:sz w:val="22"/>
                <w:szCs w:val="22"/>
                <w:lang w:eastAsia="en-US"/>
              </w:rPr>
              <w:t>y</w:t>
            </w:r>
            <w:r w:rsidR="008F610A">
              <w:rPr>
                <w:rFonts w:asciiTheme="minorHAnsi" w:hAnsiTheme="minorHAnsi" w:cstheme="minorHAnsi"/>
                <w:color w:val="000000" w:themeColor="text1"/>
                <w:sz w:val="22"/>
                <w:szCs w:val="22"/>
                <w:lang w:eastAsia="en-US"/>
              </w:rPr>
              <w:t xml:space="preserve"> schedule.</w:t>
            </w:r>
          </w:p>
          <w:p w14:paraId="4FDDAEBE" w14:textId="5CE341E9" w:rsidR="00231871" w:rsidRDefault="00231871" w:rsidP="00231871">
            <w:pPr>
              <w:pStyle w:val="NormalWeb"/>
              <w:numPr>
                <w:ilvl w:val="0"/>
                <w:numId w:val="21"/>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sidRPr="00231871">
              <w:rPr>
                <w:rFonts w:asciiTheme="minorHAnsi" w:hAnsiTheme="minorHAnsi" w:cstheme="minorHAnsi"/>
                <w:color w:val="000000" w:themeColor="text1"/>
                <w:sz w:val="22"/>
                <w:szCs w:val="22"/>
                <w:lang w:eastAsia="en-US"/>
              </w:rPr>
              <w:t xml:space="preserve">Tess </w:t>
            </w:r>
            <w:proofErr w:type="spellStart"/>
            <w:r w:rsidRPr="00231871">
              <w:rPr>
                <w:rFonts w:asciiTheme="minorHAnsi" w:hAnsiTheme="minorHAnsi" w:cstheme="minorHAnsi"/>
                <w:color w:val="000000" w:themeColor="text1"/>
                <w:sz w:val="22"/>
                <w:szCs w:val="22"/>
                <w:lang w:eastAsia="en-US"/>
              </w:rPr>
              <w:t>Bignell</w:t>
            </w:r>
            <w:proofErr w:type="spellEnd"/>
            <w:r w:rsidRPr="00231871">
              <w:rPr>
                <w:rFonts w:asciiTheme="minorHAnsi" w:hAnsiTheme="minorHAnsi" w:cstheme="minorHAnsi"/>
                <w:color w:val="000000" w:themeColor="text1"/>
                <w:sz w:val="22"/>
                <w:szCs w:val="22"/>
                <w:lang w:eastAsia="en-US"/>
              </w:rPr>
              <w:t xml:space="preserve"> </w:t>
            </w:r>
            <w:r w:rsidR="008F610A">
              <w:rPr>
                <w:rFonts w:asciiTheme="minorHAnsi" w:hAnsiTheme="minorHAnsi" w:cstheme="minorHAnsi"/>
                <w:color w:val="000000" w:themeColor="text1"/>
                <w:sz w:val="22"/>
                <w:szCs w:val="22"/>
                <w:lang w:eastAsia="en-US"/>
              </w:rPr>
              <w:t xml:space="preserve">noted people often query the gap between consultation and implementation outcomes, and </w:t>
            </w:r>
            <w:r w:rsidRPr="00231871">
              <w:rPr>
                <w:rFonts w:asciiTheme="minorHAnsi" w:hAnsiTheme="minorHAnsi" w:cstheme="minorHAnsi"/>
                <w:color w:val="000000" w:themeColor="text1"/>
                <w:sz w:val="22"/>
                <w:szCs w:val="22"/>
                <w:lang w:eastAsia="en-US"/>
              </w:rPr>
              <w:t xml:space="preserve">suggested further information on implementation timeframes </w:t>
            </w:r>
            <w:r w:rsidR="008F610A">
              <w:rPr>
                <w:rFonts w:asciiTheme="minorHAnsi" w:hAnsiTheme="minorHAnsi" w:cstheme="minorHAnsi"/>
                <w:color w:val="000000" w:themeColor="text1"/>
                <w:sz w:val="22"/>
                <w:szCs w:val="22"/>
                <w:lang w:eastAsia="en-US"/>
              </w:rPr>
              <w:t>could be included alongside the project delivery schedule material</w:t>
            </w:r>
            <w:r w:rsidRPr="00231871">
              <w:rPr>
                <w:rFonts w:asciiTheme="minorHAnsi" w:hAnsiTheme="minorHAnsi" w:cstheme="minorHAnsi"/>
                <w:color w:val="000000" w:themeColor="text1"/>
                <w:sz w:val="22"/>
                <w:szCs w:val="22"/>
                <w:lang w:eastAsia="en-US"/>
              </w:rPr>
              <w:t>.</w:t>
            </w:r>
          </w:p>
          <w:p w14:paraId="068599A6" w14:textId="15645CFE" w:rsidR="00231871" w:rsidRDefault="00231871" w:rsidP="00231871">
            <w:pPr>
              <w:pStyle w:val="NormalWeb"/>
              <w:numPr>
                <w:ilvl w:val="0"/>
                <w:numId w:val="21"/>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sidRPr="00231871">
              <w:rPr>
                <w:rFonts w:asciiTheme="minorHAnsi" w:hAnsiTheme="minorHAnsi" w:cstheme="minorHAnsi"/>
                <w:color w:val="000000" w:themeColor="text1"/>
                <w:sz w:val="22"/>
                <w:szCs w:val="22"/>
                <w:lang w:eastAsia="en-US"/>
              </w:rPr>
              <w:t xml:space="preserve">David </w:t>
            </w:r>
            <w:r w:rsidR="008F610A" w:rsidRPr="00231871">
              <w:rPr>
                <w:rFonts w:asciiTheme="minorHAnsi" w:hAnsiTheme="minorHAnsi" w:cstheme="minorHAnsi"/>
                <w:color w:val="000000" w:themeColor="text1"/>
                <w:sz w:val="22"/>
                <w:szCs w:val="22"/>
                <w:lang w:eastAsia="en-US"/>
              </w:rPr>
              <w:t>c</w:t>
            </w:r>
            <w:r w:rsidR="008F610A">
              <w:rPr>
                <w:rFonts w:asciiTheme="minorHAnsi" w:hAnsiTheme="minorHAnsi" w:cstheme="minorHAnsi"/>
                <w:color w:val="000000" w:themeColor="text1"/>
                <w:sz w:val="22"/>
                <w:szCs w:val="22"/>
                <w:lang w:eastAsia="en-US"/>
              </w:rPr>
              <w:t xml:space="preserve">oncurred that the proposed schedule should be complemented by an additional page that set out </w:t>
            </w:r>
            <w:r w:rsidR="005C23A9">
              <w:rPr>
                <w:rFonts w:asciiTheme="minorHAnsi" w:hAnsiTheme="minorHAnsi" w:cstheme="minorHAnsi"/>
                <w:color w:val="000000" w:themeColor="text1"/>
                <w:sz w:val="22"/>
                <w:szCs w:val="22"/>
                <w:lang w:eastAsia="en-US"/>
              </w:rPr>
              <w:t>what was implemented form each package, and what the outcomes were (particularly Package Three)</w:t>
            </w:r>
            <w:r w:rsidRPr="00231871">
              <w:rPr>
                <w:rFonts w:asciiTheme="minorHAnsi" w:hAnsiTheme="minorHAnsi" w:cstheme="minorHAnsi"/>
                <w:color w:val="000000" w:themeColor="text1"/>
                <w:sz w:val="22"/>
                <w:szCs w:val="22"/>
                <w:lang w:eastAsia="en-US"/>
              </w:rPr>
              <w:t>, and expressed concern that</w:t>
            </w:r>
            <w:r w:rsidR="008F610A">
              <w:rPr>
                <w:rFonts w:asciiTheme="minorHAnsi" w:hAnsiTheme="minorHAnsi" w:cstheme="minorHAnsi"/>
                <w:color w:val="000000" w:themeColor="text1"/>
                <w:sz w:val="22"/>
                <w:szCs w:val="22"/>
                <w:lang w:eastAsia="en-US"/>
              </w:rPr>
              <w:t xml:space="preserve"> a </w:t>
            </w:r>
            <w:r w:rsidRPr="00231871">
              <w:rPr>
                <w:rFonts w:asciiTheme="minorHAnsi" w:hAnsiTheme="minorHAnsi" w:cstheme="minorHAnsi"/>
                <w:color w:val="000000" w:themeColor="text1"/>
                <w:sz w:val="22"/>
                <w:szCs w:val="22"/>
                <w:lang w:eastAsia="en-US"/>
              </w:rPr>
              <w:t xml:space="preserve">large amount of material </w:t>
            </w:r>
            <w:r w:rsidR="008F610A">
              <w:rPr>
                <w:rFonts w:asciiTheme="minorHAnsi" w:hAnsiTheme="minorHAnsi" w:cstheme="minorHAnsi"/>
                <w:color w:val="000000" w:themeColor="text1"/>
                <w:sz w:val="22"/>
                <w:szCs w:val="22"/>
                <w:lang w:eastAsia="en-US"/>
              </w:rPr>
              <w:t xml:space="preserve">could </w:t>
            </w:r>
            <w:r w:rsidRPr="00231871">
              <w:rPr>
                <w:rFonts w:asciiTheme="minorHAnsi" w:hAnsiTheme="minorHAnsi" w:cstheme="minorHAnsi"/>
                <w:color w:val="000000" w:themeColor="text1"/>
                <w:sz w:val="22"/>
                <w:szCs w:val="22"/>
                <w:lang w:eastAsia="en-US"/>
              </w:rPr>
              <w:t>ma</w:t>
            </w:r>
            <w:r w:rsidR="00E4047B">
              <w:rPr>
                <w:rFonts w:asciiTheme="minorHAnsi" w:hAnsiTheme="minorHAnsi" w:cstheme="minorHAnsi" w:hint="eastAsia"/>
                <w:color w:val="000000" w:themeColor="text1"/>
                <w:sz w:val="22"/>
                <w:szCs w:val="22"/>
                <w:lang w:eastAsia="ja-JP"/>
              </w:rPr>
              <w:t>k</w:t>
            </w:r>
            <w:r w:rsidRPr="00231871">
              <w:rPr>
                <w:rFonts w:asciiTheme="minorHAnsi" w:hAnsiTheme="minorHAnsi" w:cstheme="minorHAnsi"/>
                <w:color w:val="000000" w:themeColor="text1"/>
                <w:sz w:val="22"/>
                <w:szCs w:val="22"/>
                <w:lang w:eastAsia="en-US"/>
              </w:rPr>
              <w:t>e relevance unclear.</w:t>
            </w:r>
          </w:p>
          <w:p w14:paraId="5BF94759" w14:textId="46502B7A" w:rsidR="005C23A9" w:rsidRPr="00231871" w:rsidRDefault="005C23A9" w:rsidP="00231871">
            <w:pPr>
              <w:pStyle w:val="NormalWeb"/>
              <w:numPr>
                <w:ilvl w:val="0"/>
                <w:numId w:val="21"/>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 xml:space="preserve">Donna advised that sometimes the gap between consultation and implementation would </w:t>
            </w:r>
            <w:r w:rsidR="00DD63E1">
              <w:rPr>
                <w:rFonts w:asciiTheme="minorHAnsi" w:hAnsiTheme="minorHAnsi" w:cstheme="minorHAnsi"/>
                <w:color w:val="000000" w:themeColor="text1"/>
                <w:sz w:val="22"/>
                <w:szCs w:val="22"/>
                <w:lang w:eastAsia="en-US"/>
              </w:rPr>
              <w:t xml:space="preserve">be </w:t>
            </w:r>
            <w:r>
              <w:rPr>
                <w:rFonts w:asciiTheme="minorHAnsi" w:hAnsiTheme="minorHAnsi" w:cstheme="minorHAnsi"/>
                <w:color w:val="000000" w:themeColor="text1"/>
                <w:sz w:val="22"/>
                <w:szCs w:val="22"/>
                <w:lang w:eastAsia="en-US"/>
              </w:rPr>
              <w:t>around six months, sometimes up to 12 months, depending on the complexity of the change.</w:t>
            </w:r>
          </w:p>
          <w:p w14:paraId="4E643AFD" w14:textId="77777777" w:rsidR="00231871" w:rsidRPr="00231871" w:rsidRDefault="00231871" w:rsidP="00231871">
            <w:pPr>
              <w:pStyle w:val="NormalWeb"/>
              <w:numPr>
                <w:ilvl w:val="0"/>
                <w:numId w:val="21"/>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sidRPr="00231871">
              <w:rPr>
                <w:rFonts w:asciiTheme="minorHAnsi" w:hAnsiTheme="minorHAnsi" w:cstheme="minorHAnsi"/>
                <w:color w:val="000000" w:themeColor="text1"/>
                <w:sz w:val="22"/>
                <w:szCs w:val="22"/>
                <w:lang w:eastAsia="en-US"/>
              </w:rPr>
              <w:t>Donna asked whether to finalise the slide before release or develop it further after release.</w:t>
            </w:r>
          </w:p>
          <w:p w14:paraId="7637D2E6" w14:textId="4EA37C19" w:rsidR="00231871" w:rsidRPr="00231871" w:rsidRDefault="005C23A9" w:rsidP="00231871">
            <w:pPr>
              <w:pStyle w:val="NormalWeb"/>
              <w:numPr>
                <w:ilvl w:val="0"/>
                <w:numId w:val="21"/>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Kim</w:t>
            </w:r>
            <w:r w:rsidR="00231871" w:rsidRPr="00231871">
              <w:rPr>
                <w:rFonts w:asciiTheme="minorHAnsi" w:hAnsiTheme="minorHAnsi" w:cstheme="minorHAnsi"/>
                <w:color w:val="000000" w:themeColor="text1"/>
                <w:sz w:val="22"/>
                <w:szCs w:val="22"/>
                <w:lang w:eastAsia="en-US"/>
              </w:rPr>
              <w:t xml:space="preserve"> suggested the slide had too much text, distracting from the diagram, and recommended </w:t>
            </w:r>
            <w:r>
              <w:rPr>
                <w:rFonts w:asciiTheme="minorHAnsi" w:hAnsiTheme="minorHAnsi" w:cstheme="minorHAnsi"/>
                <w:color w:val="000000" w:themeColor="text1"/>
                <w:sz w:val="22"/>
                <w:szCs w:val="22"/>
                <w:lang w:eastAsia="en-US"/>
              </w:rPr>
              <w:t>having a simple version, which also included delivery, as from the community perspective, delivery and implementation are effectively the same thing.</w:t>
            </w:r>
          </w:p>
          <w:p w14:paraId="56A2BD56" w14:textId="49C003D5" w:rsidR="00231871" w:rsidRDefault="00231871" w:rsidP="00231871">
            <w:pPr>
              <w:pStyle w:val="NormalWeb"/>
              <w:numPr>
                <w:ilvl w:val="0"/>
                <w:numId w:val="21"/>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sidRPr="00231871">
              <w:rPr>
                <w:rFonts w:asciiTheme="minorHAnsi" w:hAnsiTheme="minorHAnsi" w:cstheme="minorHAnsi"/>
                <w:color w:val="000000" w:themeColor="text1"/>
                <w:sz w:val="22"/>
                <w:szCs w:val="22"/>
                <w:lang w:eastAsia="en-US"/>
              </w:rPr>
              <w:t xml:space="preserve">Tess noted strong community discussion on social media about the </w:t>
            </w:r>
            <w:r w:rsidR="005C23A9">
              <w:rPr>
                <w:rFonts w:asciiTheme="minorHAnsi" w:hAnsiTheme="minorHAnsi" w:cstheme="minorHAnsi"/>
                <w:color w:val="000000" w:themeColor="text1"/>
                <w:sz w:val="22"/>
                <w:szCs w:val="22"/>
                <w:lang w:eastAsia="en-US"/>
              </w:rPr>
              <w:t xml:space="preserve">what the </w:t>
            </w:r>
            <w:r w:rsidRPr="00231871">
              <w:rPr>
                <w:rFonts w:asciiTheme="minorHAnsi" w:hAnsiTheme="minorHAnsi" w:cstheme="minorHAnsi"/>
                <w:color w:val="000000" w:themeColor="text1"/>
                <w:sz w:val="22"/>
                <w:szCs w:val="22"/>
                <w:lang w:eastAsia="en-US"/>
              </w:rPr>
              <w:t>success</w:t>
            </w:r>
            <w:r w:rsidR="005C23A9">
              <w:rPr>
                <w:rFonts w:asciiTheme="minorHAnsi" w:hAnsiTheme="minorHAnsi" w:cstheme="minorHAnsi"/>
                <w:color w:val="000000" w:themeColor="text1"/>
                <w:sz w:val="22"/>
                <w:szCs w:val="22"/>
                <w:lang w:eastAsia="en-US"/>
              </w:rPr>
              <w:t>es</w:t>
            </w:r>
            <w:r w:rsidRPr="00231871">
              <w:rPr>
                <w:rFonts w:asciiTheme="minorHAnsi" w:hAnsiTheme="minorHAnsi" w:cstheme="minorHAnsi"/>
                <w:color w:val="000000" w:themeColor="text1"/>
                <w:sz w:val="22"/>
                <w:szCs w:val="22"/>
                <w:lang w:eastAsia="en-US"/>
              </w:rPr>
              <w:t xml:space="preserve"> of the Noise Action Plan </w:t>
            </w:r>
            <w:r w:rsidR="005C23A9">
              <w:rPr>
                <w:rFonts w:asciiTheme="minorHAnsi" w:hAnsiTheme="minorHAnsi" w:cstheme="minorHAnsi"/>
                <w:color w:val="000000" w:themeColor="text1"/>
                <w:sz w:val="22"/>
                <w:szCs w:val="22"/>
                <w:lang w:eastAsia="en-US"/>
              </w:rPr>
              <w:t xml:space="preserve">had actually been, </w:t>
            </w:r>
            <w:r w:rsidRPr="00231871">
              <w:rPr>
                <w:rFonts w:asciiTheme="minorHAnsi" w:hAnsiTheme="minorHAnsi" w:cstheme="minorHAnsi"/>
                <w:color w:val="000000" w:themeColor="text1"/>
                <w:sz w:val="22"/>
                <w:szCs w:val="22"/>
                <w:lang w:eastAsia="en-US"/>
              </w:rPr>
              <w:t>and which areas had seen noise reduction.</w:t>
            </w:r>
          </w:p>
          <w:p w14:paraId="665FDE77" w14:textId="1BF1007F" w:rsidR="005C23A9" w:rsidRPr="00231871" w:rsidRDefault="005C23A9" w:rsidP="00231871">
            <w:pPr>
              <w:pStyle w:val="NormalWeb"/>
              <w:numPr>
                <w:ilvl w:val="0"/>
                <w:numId w:val="21"/>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 xml:space="preserve">Kim noted that material outlining implementation and associated outcomes would be valuable as an input into the </w:t>
            </w:r>
            <w:proofErr w:type="spellStart"/>
            <w:r>
              <w:rPr>
                <w:rFonts w:asciiTheme="minorHAnsi" w:hAnsiTheme="minorHAnsi" w:cstheme="minorHAnsi"/>
                <w:color w:val="000000" w:themeColor="text1"/>
                <w:sz w:val="22"/>
                <w:szCs w:val="22"/>
                <w:lang w:eastAsia="en-US"/>
              </w:rPr>
              <w:t>AAB’s</w:t>
            </w:r>
            <w:proofErr w:type="spellEnd"/>
            <w:r>
              <w:rPr>
                <w:rFonts w:asciiTheme="minorHAnsi" w:hAnsiTheme="minorHAnsi" w:cstheme="minorHAnsi"/>
                <w:color w:val="000000" w:themeColor="text1"/>
                <w:sz w:val="22"/>
                <w:szCs w:val="22"/>
                <w:lang w:eastAsia="en-US"/>
              </w:rPr>
              <w:t xml:space="preserve"> annual report to the Minister.</w:t>
            </w:r>
          </w:p>
          <w:p w14:paraId="3C4668C7" w14:textId="109D36DC" w:rsidR="00231871" w:rsidRPr="00231871" w:rsidRDefault="00231871" w:rsidP="00231871">
            <w:pPr>
              <w:pStyle w:val="NormalWeb"/>
              <w:numPr>
                <w:ilvl w:val="0"/>
                <w:numId w:val="21"/>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sidRPr="00231871">
              <w:rPr>
                <w:rFonts w:asciiTheme="minorHAnsi" w:hAnsiTheme="minorHAnsi" w:cstheme="minorHAnsi"/>
                <w:color w:val="000000" w:themeColor="text1"/>
                <w:sz w:val="22"/>
                <w:szCs w:val="22"/>
                <w:lang w:eastAsia="en-US"/>
              </w:rPr>
              <w:t>Matt raised concerns over the use of the term “de</w:t>
            </w:r>
            <w:r w:rsidR="00CD3429">
              <w:rPr>
                <w:rFonts w:asciiTheme="minorHAnsi" w:hAnsiTheme="minorHAnsi" w:cstheme="minorHAnsi"/>
                <w:color w:val="000000" w:themeColor="text1"/>
                <w:sz w:val="22"/>
                <w:szCs w:val="22"/>
                <w:lang w:eastAsia="en-US"/>
              </w:rPr>
              <w:t>-</w:t>
            </w:r>
            <w:r w:rsidRPr="00231871">
              <w:rPr>
                <w:rFonts w:asciiTheme="minorHAnsi" w:hAnsiTheme="minorHAnsi" w:cstheme="minorHAnsi"/>
                <w:color w:val="000000" w:themeColor="text1"/>
                <w:sz w:val="22"/>
                <w:szCs w:val="22"/>
                <w:lang w:eastAsia="en-US"/>
              </w:rPr>
              <w:t>concentrati</w:t>
            </w:r>
            <w:r w:rsidR="00CD3429">
              <w:rPr>
                <w:rFonts w:asciiTheme="minorHAnsi" w:hAnsiTheme="minorHAnsi" w:cstheme="minorHAnsi"/>
                <w:color w:val="000000" w:themeColor="text1"/>
                <w:sz w:val="22"/>
                <w:szCs w:val="22"/>
                <w:lang w:eastAsia="en-US"/>
              </w:rPr>
              <w:t>on</w:t>
            </w:r>
            <w:r w:rsidRPr="00231871">
              <w:rPr>
                <w:rFonts w:asciiTheme="minorHAnsi" w:hAnsiTheme="minorHAnsi" w:cstheme="minorHAnsi"/>
                <w:color w:val="000000" w:themeColor="text1"/>
                <w:sz w:val="22"/>
                <w:szCs w:val="22"/>
                <w:lang w:eastAsia="en-US"/>
              </w:rPr>
              <w:t>”, which he felt would damage trust with the community</w:t>
            </w:r>
            <w:r w:rsidR="005C23A9">
              <w:rPr>
                <w:rFonts w:asciiTheme="minorHAnsi" w:hAnsiTheme="minorHAnsi" w:cstheme="minorHAnsi"/>
                <w:color w:val="000000" w:themeColor="text1"/>
                <w:sz w:val="22"/>
                <w:szCs w:val="22"/>
                <w:lang w:eastAsia="en-US"/>
              </w:rPr>
              <w:t xml:space="preserve">, noting that while </w:t>
            </w:r>
            <w:r w:rsidR="00CD3429">
              <w:rPr>
                <w:rFonts w:asciiTheme="minorHAnsi" w:hAnsiTheme="minorHAnsi" w:cstheme="minorHAnsi"/>
                <w:color w:val="000000" w:themeColor="text1"/>
                <w:sz w:val="22"/>
                <w:szCs w:val="22"/>
                <w:lang w:eastAsia="en-US"/>
              </w:rPr>
              <w:t xml:space="preserve">new “deconcentrated” </w:t>
            </w:r>
            <w:r w:rsidR="005C23A9">
              <w:rPr>
                <w:rFonts w:asciiTheme="minorHAnsi" w:hAnsiTheme="minorHAnsi" w:cstheme="minorHAnsi"/>
                <w:color w:val="000000" w:themeColor="text1"/>
                <w:sz w:val="22"/>
                <w:szCs w:val="22"/>
                <w:lang w:eastAsia="en-US"/>
              </w:rPr>
              <w:t>flight paths w</w:t>
            </w:r>
            <w:r w:rsidR="00CD3429">
              <w:rPr>
                <w:rFonts w:asciiTheme="minorHAnsi" w:hAnsiTheme="minorHAnsi" w:cstheme="minorHAnsi"/>
                <w:color w:val="000000" w:themeColor="text1"/>
                <w:sz w:val="22"/>
                <w:szCs w:val="22"/>
                <w:lang w:eastAsia="en-US"/>
              </w:rPr>
              <w:t>ould</w:t>
            </w:r>
            <w:r w:rsidR="005C23A9">
              <w:rPr>
                <w:rFonts w:asciiTheme="minorHAnsi" w:hAnsiTheme="minorHAnsi" w:cstheme="minorHAnsi"/>
                <w:color w:val="000000" w:themeColor="text1"/>
                <w:sz w:val="22"/>
                <w:szCs w:val="22"/>
                <w:lang w:eastAsia="en-US"/>
              </w:rPr>
              <w:t xml:space="preserve"> be used, there substantial increases in demand </w:t>
            </w:r>
            <w:r w:rsidR="00CD3429">
              <w:rPr>
                <w:rFonts w:asciiTheme="minorHAnsi" w:hAnsiTheme="minorHAnsi" w:cstheme="minorHAnsi"/>
                <w:color w:val="000000" w:themeColor="text1"/>
                <w:sz w:val="22"/>
                <w:szCs w:val="22"/>
                <w:lang w:eastAsia="en-US"/>
              </w:rPr>
              <w:t xml:space="preserve">and flights was anticipated </w:t>
            </w:r>
            <w:r w:rsidR="005C23A9">
              <w:rPr>
                <w:rFonts w:asciiTheme="minorHAnsi" w:hAnsiTheme="minorHAnsi" w:cstheme="minorHAnsi"/>
                <w:color w:val="000000" w:themeColor="text1"/>
                <w:sz w:val="22"/>
                <w:szCs w:val="22"/>
                <w:lang w:eastAsia="en-US"/>
              </w:rPr>
              <w:t>in any instance, which was not clear from consultation materials</w:t>
            </w:r>
            <w:r w:rsidRPr="00231871">
              <w:rPr>
                <w:rFonts w:asciiTheme="minorHAnsi" w:hAnsiTheme="minorHAnsi" w:cstheme="minorHAnsi"/>
                <w:color w:val="000000" w:themeColor="text1"/>
                <w:sz w:val="22"/>
                <w:szCs w:val="22"/>
                <w:lang w:eastAsia="en-US"/>
              </w:rPr>
              <w:t>.</w:t>
            </w:r>
          </w:p>
          <w:p w14:paraId="742E80A4" w14:textId="1FE076B1" w:rsidR="00231871" w:rsidRDefault="00231871" w:rsidP="00231871">
            <w:pPr>
              <w:pStyle w:val="NormalWeb"/>
              <w:numPr>
                <w:ilvl w:val="0"/>
                <w:numId w:val="21"/>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sidRPr="00231871">
              <w:rPr>
                <w:rFonts w:asciiTheme="minorHAnsi" w:hAnsiTheme="minorHAnsi" w:cstheme="minorHAnsi"/>
                <w:color w:val="000000" w:themeColor="text1"/>
                <w:sz w:val="22"/>
                <w:szCs w:val="22"/>
                <w:lang w:eastAsia="en-US"/>
              </w:rPr>
              <w:t xml:space="preserve">Donna explained that </w:t>
            </w:r>
            <w:proofErr w:type="spellStart"/>
            <w:r w:rsidRPr="00231871">
              <w:rPr>
                <w:rFonts w:asciiTheme="minorHAnsi" w:hAnsiTheme="minorHAnsi" w:cstheme="minorHAnsi"/>
                <w:color w:val="000000" w:themeColor="text1"/>
                <w:sz w:val="22"/>
                <w:szCs w:val="22"/>
                <w:lang w:eastAsia="en-US"/>
              </w:rPr>
              <w:t>Airservices</w:t>
            </w:r>
            <w:proofErr w:type="spellEnd"/>
            <w:r w:rsidRPr="00231871">
              <w:rPr>
                <w:rFonts w:asciiTheme="minorHAnsi" w:hAnsiTheme="minorHAnsi" w:cstheme="minorHAnsi"/>
                <w:color w:val="000000" w:themeColor="text1"/>
                <w:sz w:val="22"/>
                <w:szCs w:val="22"/>
                <w:lang w:eastAsia="en-US"/>
              </w:rPr>
              <w:t xml:space="preserve"> </w:t>
            </w:r>
            <w:r w:rsidR="005C23A9">
              <w:rPr>
                <w:rFonts w:asciiTheme="minorHAnsi" w:hAnsiTheme="minorHAnsi" w:cstheme="minorHAnsi"/>
                <w:color w:val="000000" w:themeColor="text1"/>
                <w:sz w:val="22"/>
                <w:szCs w:val="22"/>
                <w:lang w:eastAsia="en-US"/>
              </w:rPr>
              <w:t xml:space="preserve">took the view that </w:t>
            </w:r>
            <w:r w:rsidRPr="00231871">
              <w:rPr>
                <w:rFonts w:asciiTheme="minorHAnsi" w:hAnsiTheme="minorHAnsi" w:cstheme="minorHAnsi"/>
                <w:color w:val="000000" w:themeColor="text1"/>
                <w:sz w:val="22"/>
                <w:szCs w:val="22"/>
                <w:lang w:eastAsia="en-US"/>
              </w:rPr>
              <w:t xml:space="preserve">metrics </w:t>
            </w:r>
            <w:r w:rsidR="005C23A9">
              <w:rPr>
                <w:rFonts w:asciiTheme="minorHAnsi" w:hAnsiTheme="minorHAnsi" w:cstheme="minorHAnsi"/>
                <w:color w:val="000000" w:themeColor="text1"/>
                <w:sz w:val="22"/>
                <w:szCs w:val="22"/>
                <w:lang w:eastAsia="en-US"/>
              </w:rPr>
              <w:t>should use</w:t>
            </w:r>
            <w:r w:rsidRPr="00231871">
              <w:rPr>
                <w:rFonts w:asciiTheme="minorHAnsi" w:hAnsiTheme="minorHAnsi" w:cstheme="minorHAnsi"/>
                <w:color w:val="000000" w:themeColor="text1"/>
                <w:sz w:val="22"/>
                <w:szCs w:val="22"/>
                <w:lang w:eastAsia="en-US"/>
              </w:rPr>
              <w:t xml:space="preserve"> current data to ensure consistent comparisons</w:t>
            </w:r>
            <w:r w:rsidR="005C23A9">
              <w:rPr>
                <w:rFonts w:asciiTheme="minorHAnsi" w:hAnsiTheme="minorHAnsi" w:cstheme="minorHAnsi"/>
                <w:color w:val="000000" w:themeColor="text1"/>
                <w:sz w:val="22"/>
                <w:szCs w:val="22"/>
                <w:lang w:eastAsia="en-US"/>
              </w:rPr>
              <w:t xml:space="preserve"> </w:t>
            </w:r>
            <w:r w:rsidR="00CD3429">
              <w:rPr>
                <w:rFonts w:asciiTheme="minorHAnsi" w:hAnsiTheme="minorHAnsi" w:cstheme="minorHAnsi"/>
                <w:color w:val="000000" w:themeColor="text1"/>
                <w:sz w:val="22"/>
                <w:szCs w:val="22"/>
                <w:lang w:eastAsia="en-US"/>
              </w:rPr>
              <w:t xml:space="preserve">could be credibly made </w:t>
            </w:r>
            <w:r w:rsidR="005C23A9">
              <w:rPr>
                <w:rFonts w:asciiTheme="minorHAnsi" w:hAnsiTheme="minorHAnsi" w:cstheme="minorHAnsi"/>
                <w:color w:val="000000" w:themeColor="text1"/>
                <w:sz w:val="22"/>
                <w:szCs w:val="22"/>
                <w:lang w:eastAsia="en-US"/>
              </w:rPr>
              <w:t>between current and proposed flight path changes</w:t>
            </w:r>
            <w:r w:rsidRPr="00231871">
              <w:rPr>
                <w:rFonts w:asciiTheme="minorHAnsi" w:hAnsiTheme="minorHAnsi" w:cstheme="minorHAnsi"/>
                <w:color w:val="000000" w:themeColor="text1"/>
                <w:sz w:val="22"/>
                <w:szCs w:val="22"/>
                <w:lang w:eastAsia="en-US"/>
              </w:rPr>
              <w:t>.</w:t>
            </w:r>
          </w:p>
          <w:p w14:paraId="013633CE" w14:textId="49600887" w:rsidR="00CD3429" w:rsidRDefault="00CD3429" w:rsidP="00231871">
            <w:pPr>
              <w:pStyle w:val="NormalWeb"/>
              <w:numPr>
                <w:ilvl w:val="0"/>
                <w:numId w:val="21"/>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Matt emphasised that with a predicted a 220 per cent increase in air traffic over the longer term, it was not credible to say that Package Three would deliver de-concentration.</w:t>
            </w:r>
          </w:p>
          <w:p w14:paraId="0B0B626E" w14:textId="52DCD7A6" w:rsidR="00CD3429" w:rsidRPr="00231871" w:rsidRDefault="00CD3429" w:rsidP="00231871">
            <w:pPr>
              <w:pStyle w:val="NormalWeb"/>
              <w:numPr>
                <w:ilvl w:val="0"/>
                <w:numId w:val="21"/>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 xml:space="preserve">Kim suggested that there was a way to set out comparisons that incorporated future forecasts, noting that </w:t>
            </w:r>
            <w:r w:rsidRPr="00231871">
              <w:rPr>
                <w:rFonts w:asciiTheme="minorHAnsi" w:hAnsiTheme="minorHAnsi" w:cstheme="minorHAnsi"/>
                <w:color w:val="000000" w:themeColor="text1"/>
                <w:sz w:val="22"/>
                <w:szCs w:val="22"/>
                <w:lang w:eastAsia="en-US"/>
              </w:rPr>
              <w:t>suggested an environmental impact statement with a 40-year forecast could be useful, even if not 100</w:t>
            </w:r>
            <w:r w:rsidR="00CB3EB9">
              <w:rPr>
                <w:rFonts w:asciiTheme="minorHAnsi" w:hAnsiTheme="minorHAnsi" w:cstheme="minorHAnsi"/>
                <w:color w:val="000000" w:themeColor="text1"/>
                <w:sz w:val="22"/>
                <w:szCs w:val="22"/>
                <w:lang w:eastAsia="en-US"/>
              </w:rPr>
              <w:t xml:space="preserve"> per cent</w:t>
            </w:r>
            <w:r w:rsidRPr="00231871">
              <w:rPr>
                <w:rFonts w:asciiTheme="minorHAnsi" w:hAnsiTheme="minorHAnsi" w:cstheme="minorHAnsi"/>
                <w:color w:val="000000" w:themeColor="text1"/>
                <w:sz w:val="22"/>
                <w:szCs w:val="22"/>
                <w:lang w:eastAsia="en-US"/>
              </w:rPr>
              <w:t xml:space="preserve"> accurate</w:t>
            </w:r>
            <w:r>
              <w:rPr>
                <w:rFonts w:asciiTheme="minorHAnsi" w:hAnsiTheme="minorHAnsi" w:cstheme="minorHAnsi"/>
                <w:color w:val="000000" w:themeColor="text1"/>
                <w:sz w:val="22"/>
                <w:szCs w:val="22"/>
                <w:lang w:eastAsia="en-US"/>
              </w:rPr>
              <w:t>).</w:t>
            </w:r>
          </w:p>
          <w:p w14:paraId="370A186D" w14:textId="6C9806C7" w:rsidR="00231871" w:rsidRDefault="00231871" w:rsidP="00231871">
            <w:pPr>
              <w:pStyle w:val="NormalWeb"/>
              <w:numPr>
                <w:ilvl w:val="0"/>
                <w:numId w:val="21"/>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sidRPr="00231871">
              <w:rPr>
                <w:rFonts w:asciiTheme="minorHAnsi" w:hAnsiTheme="minorHAnsi" w:cstheme="minorHAnsi"/>
                <w:color w:val="000000" w:themeColor="text1"/>
                <w:sz w:val="22"/>
                <w:szCs w:val="22"/>
                <w:lang w:eastAsia="en-US"/>
              </w:rPr>
              <w:t>Peter Curran, acknowledged Matt</w:t>
            </w:r>
            <w:r w:rsidR="00CD3429">
              <w:rPr>
                <w:rFonts w:asciiTheme="minorHAnsi" w:hAnsiTheme="minorHAnsi" w:cstheme="minorHAnsi"/>
                <w:color w:val="000000" w:themeColor="text1"/>
                <w:sz w:val="22"/>
                <w:szCs w:val="22"/>
                <w:lang w:eastAsia="en-US"/>
              </w:rPr>
              <w:t>’</w:t>
            </w:r>
            <w:r w:rsidRPr="00231871">
              <w:rPr>
                <w:rFonts w:asciiTheme="minorHAnsi" w:hAnsiTheme="minorHAnsi" w:cstheme="minorHAnsi"/>
                <w:color w:val="000000" w:themeColor="text1"/>
                <w:sz w:val="22"/>
                <w:szCs w:val="22"/>
                <w:lang w:eastAsia="en-US"/>
              </w:rPr>
              <w:t>s concerns</w:t>
            </w:r>
            <w:r w:rsidR="00CD3429">
              <w:rPr>
                <w:rFonts w:asciiTheme="minorHAnsi" w:hAnsiTheme="minorHAnsi" w:cstheme="minorHAnsi"/>
                <w:color w:val="000000" w:themeColor="text1"/>
                <w:sz w:val="22"/>
                <w:szCs w:val="22"/>
                <w:lang w:eastAsia="en-US"/>
              </w:rPr>
              <w:t>, but emphasised that as</w:t>
            </w:r>
            <w:r w:rsidRPr="00231871">
              <w:rPr>
                <w:rFonts w:asciiTheme="minorHAnsi" w:hAnsiTheme="minorHAnsi" w:cstheme="minorHAnsi"/>
                <w:color w:val="000000" w:themeColor="text1"/>
                <w:sz w:val="22"/>
                <w:szCs w:val="22"/>
                <w:lang w:eastAsia="en-US"/>
              </w:rPr>
              <w:t xml:space="preserve"> future traffic distribution was not yet known, </w:t>
            </w:r>
            <w:proofErr w:type="spellStart"/>
            <w:r w:rsidR="00CD3429">
              <w:rPr>
                <w:rFonts w:asciiTheme="minorHAnsi" w:hAnsiTheme="minorHAnsi" w:cstheme="minorHAnsi"/>
                <w:color w:val="000000" w:themeColor="text1"/>
                <w:sz w:val="22"/>
                <w:szCs w:val="22"/>
                <w:lang w:eastAsia="en-US"/>
              </w:rPr>
              <w:t>Airservices</w:t>
            </w:r>
            <w:proofErr w:type="spellEnd"/>
            <w:r w:rsidR="00CD3429">
              <w:rPr>
                <w:rFonts w:asciiTheme="minorHAnsi" w:hAnsiTheme="minorHAnsi" w:cstheme="minorHAnsi"/>
                <w:color w:val="000000" w:themeColor="text1"/>
                <w:sz w:val="22"/>
                <w:szCs w:val="22"/>
                <w:lang w:eastAsia="en-US"/>
              </w:rPr>
              <w:t xml:space="preserve"> were concerned about whether such forecasts could be presented credibly.</w:t>
            </w:r>
          </w:p>
          <w:p w14:paraId="5CA141FF" w14:textId="77777777" w:rsidR="00231871" w:rsidRPr="00231871" w:rsidRDefault="00231871" w:rsidP="00231871">
            <w:pPr>
              <w:pStyle w:val="NormalWeb"/>
              <w:numPr>
                <w:ilvl w:val="0"/>
                <w:numId w:val="21"/>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sidRPr="00231871">
              <w:rPr>
                <w:rFonts w:asciiTheme="minorHAnsi" w:hAnsiTheme="minorHAnsi" w:cstheme="minorHAnsi"/>
                <w:color w:val="000000" w:themeColor="text1"/>
                <w:sz w:val="22"/>
                <w:szCs w:val="22"/>
                <w:lang w:eastAsia="en-US"/>
              </w:rPr>
              <w:t>Peter asked whether adjusting current data to reflect growth would be helpful, giving an example that the impact of 13 removals now might double in the future. Members agreed this would be useful.</w:t>
            </w:r>
          </w:p>
          <w:p w14:paraId="316DB4F8" w14:textId="77777777" w:rsidR="00231871" w:rsidRPr="00231871" w:rsidRDefault="00231871" w:rsidP="00231871">
            <w:pPr>
              <w:pStyle w:val="NormalWeb"/>
              <w:numPr>
                <w:ilvl w:val="0"/>
                <w:numId w:val="21"/>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sidRPr="00231871">
              <w:rPr>
                <w:rFonts w:asciiTheme="minorHAnsi" w:hAnsiTheme="minorHAnsi" w:cstheme="minorHAnsi"/>
                <w:color w:val="000000" w:themeColor="text1"/>
                <w:sz w:val="22"/>
                <w:szCs w:val="22"/>
                <w:lang w:eastAsia="en-US"/>
              </w:rPr>
              <w:lastRenderedPageBreak/>
              <w:t>Stephen Muller recommended using a disclaimer if future modelling was included.</w:t>
            </w:r>
          </w:p>
          <w:p w14:paraId="58C4660F" w14:textId="77777777" w:rsidR="00231871" w:rsidRPr="00231871" w:rsidRDefault="00231871" w:rsidP="00231871">
            <w:pPr>
              <w:pStyle w:val="NormalWeb"/>
              <w:numPr>
                <w:ilvl w:val="0"/>
                <w:numId w:val="21"/>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sidRPr="00231871">
              <w:rPr>
                <w:rFonts w:asciiTheme="minorHAnsi" w:hAnsiTheme="minorHAnsi" w:cstheme="minorHAnsi"/>
                <w:color w:val="000000" w:themeColor="text1"/>
                <w:sz w:val="22"/>
                <w:szCs w:val="22"/>
                <w:lang w:eastAsia="en-US"/>
              </w:rPr>
              <w:t xml:space="preserve">Jacqui O’Dea suggested hosting such information separately on the </w:t>
            </w:r>
            <w:proofErr w:type="spellStart"/>
            <w:r w:rsidRPr="00231871">
              <w:rPr>
                <w:rFonts w:asciiTheme="minorHAnsi" w:hAnsiTheme="minorHAnsi" w:cstheme="minorHAnsi"/>
                <w:color w:val="000000" w:themeColor="text1"/>
                <w:sz w:val="22"/>
                <w:szCs w:val="22"/>
                <w:lang w:eastAsia="en-US"/>
              </w:rPr>
              <w:t>Airservices</w:t>
            </w:r>
            <w:proofErr w:type="spellEnd"/>
            <w:r w:rsidRPr="00231871">
              <w:rPr>
                <w:rFonts w:asciiTheme="minorHAnsi" w:hAnsiTheme="minorHAnsi" w:cstheme="minorHAnsi"/>
                <w:color w:val="000000" w:themeColor="text1"/>
                <w:sz w:val="22"/>
                <w:szCs w:val="22"/>
                <w:lang w:eastAsia="en-US"/>
              </w:rPr>
              <w:t xml:space="preserve"> website in an interactive format, with disclaimers.</w:t>
            </w:r>
          </w:p>
          <w:p w14:paraId="7EF28F0C" w14:textId="0D9EA3C7" w:rsidR="00CB3EB9" w:rsidRPr="00CB3EB9" w:rsidRDefault="00CB3EB9" w:rsidP="00CB3EB9">
            <w:pPr>
              <w:pStyle w:val="NormalWeb"/>
              <w:numPr>
                <w:ilvl w:val="0"/>
                <w:numId w:val="21"/>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Donna and Kim agreed to discuss approach further offline.</w:t>
            </w:r>
          </w:p>
          <w:p w14:paraId="018C30BC" w14:textId="1FAF8ABF" w:rsidR="00231871" w:rsidRPr="00231871" w:rsidRDefault="00231871" w:rsidP="00231871">
            <w:pPr>
              <w:pStyle w:val="NormalWeb"/>
              <w:numPr>
                <w:ilvl w:val="0"/>
                <w:numId w:val="21"/>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sidRPr="00231871">
              <w:rPr>
                <w:rFonts w:asciiTheme="minorHAnsi" w:hAnsiTheme="minorHAnsi" w:cstheme="minorHAnsi"/>
                <w:color w:val="000000" w:themeColor="text1"/>
                <w:sz w:val="22"/>
                <w:szCs w:val="22"/>
                <w:lang w:eastAsia="en-US"/>
              </w:rPr>
              <w:t>Ste</w:t>
            </w:r>
            <w:r w:rsidR="00CB3EB9">
              <w:rPr>
                <w:rFonts w:asciiTheme="minorHAnsi" w:hAnsiTheme="minorHAnsi" w:cstheme="minorHAnsi"/>
                <w:color w:val="000000" w:themeColor="text1"/>
                <w:sz w:val="22"/>
                <w:szCs w:val="22"/>
                <w:lang w:eastAsia="en-US"/>
              </w:rPr>
              <w:t>ve</w:t>
            </w:r>
            <w:r w:rsidRPr="00231871">
              <w:rPr>
                <w:rFonts w:asciiTheme="minorHAnsi" w:hAnsiTheme="minorHAnsi" w:cstheme="minorHAnsi"/>
                <w:color w:val="000000" w:themeColor="text1"/>
                <w:sz w:val="22"/>
                <w:szCs w:val="22"/>
                <w:lang w:eastAsia="en-US"/>
              </w:rPr>
              <w:t xml:space="preserve"> noted metrics should identify where impacts shifted if noise was redistributed. David agreed there should be a way to represent future scenarios.</w:t>
            </w:r>
          </w:p>
          <w:p w14:paraId="7A364342" w14:textId="77777777" w:rsidR="00231871" w:rsidRPr="00231871" w:rsidRDefault="00231871" w:rsidP="00231871">
            <w:pPr>
              <w:pStyle w:val="NormalWeb"/>
              <w:numPr>
                <w:ilvl w:val="0"/>
                <w:numId w:val="21"/>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sidRPr="00231871">
              <w:rPr>
                <w:rFonts w:asciiTheme="minorHAnsi" w:hAnsiTheme="minorHAnsi" w:cstheme="minorHAnsi"/>
                <w:color w:val="000000" w:themeColor="text1"/>
                <w:sz w:val="22"/>
                <w:szCs w:val="22"/>
                <w:lang w:eastAsia="en-US"/>
              </w:rPr>
              <w:t>Janelle Moody noted the slide was serving a dual purpose — explaining delays while also highlighting consultation fatigue. She suggested breaking the slide into quarters before publishing.</w:t>
            </w:r>
          </w:p>
          <w:p w14:paraId="09323056" w14:textId="77777777" w:rsidR="00631092" w:rsidRDefault="00231871" w:rsidP="00631092">
            <w:pPr>
              <w:pStyle w:val="NormalWeb"/>
              <w:numPr>
                <w:ilvl w:val="0"/>
                <w:numId w:val="21"/>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sidRPr="00231871">
              <w:rPr>
                <w:rFonts w:asciiTheme="minorHAnsi" w:hAnsiTheme="minorHAnsi" w:cstheme="minorHAnsi"/>
                <w:color w:val="000000" w:themeColor="text1"/>
                <w:sz w:val="22"/>
                <w:szCs w:val="22"/>
                <w:lang w:eastAsia="en-US"/>
              </w:rPr>
              <w:t>Janelle asked whether “extended consultation” meant the consultation period itself was extended.</w:t>
            </w:r>
          </w:p>
          <w:p w14:paraId="4B0DBA07" w14:textId="257B5FB4" w:rsidR="00CB3EB9" w:rsidRDefault="00231871" w:rsidP="00BB6BDA">
            <w:pPr>
              <w:pStyle w:val="NormalWeb"/>
              <w:numPr>
                <w:ilvl w:val="0"/>
                <w:numId w:val="21"/>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sidRPr="00CB3EB9">
              <w:rPr>
                <w:rFonts w:asciiTheme="minorHAnsi" w:hAnsiTheme="minorHAnsi" w:cstheme="minorHAnsi"/>
                <w:color w:val="000000" w:themeColor="text1"/>
                <w:sz w:val="22"/>
                <w:szCs w:val="22"/>
                <w:lang w:eastAsia="en-US"/>
              </w:rPr>
              <w:t>Donna clarified that it referred to the additional time required to review feedback, with the usual four to five weeks of consultation still applying.</w:t>
            </w:r>
          </w:p>
          <w:p w14:paraId="1E658641" w14:textId="446A39C9" w:rsidR="00231871" w:rsidRDefault="00631092" w:rsidP="00631092">
            <w:pPr>
              <w:suppressAutoHyphens w:val="0"/>
              <w:spacing w:before="0" w:after="180"/>
              <w:contextualSpacing/>
              <w:rPr>
                <w:rFonts w:cstheme="minorHAnsi"/>
                <w:b/>
              </w:rPr>
            </w:pPr>
            <w:r>
              <w:rPr>
                <w:rFonts w:cstheme="minorHAnsi"/>
                <w:b/>
              </w:rPr>
              <w:t>Deep Dive – Further Questions from Phase 6 briefing</w:t>
            </w:r>
          </w:p>
          <w:p w14:paraId="0651D45F" w14:textId="2EA830B1" w:rsidR="00631092" w:rsidRDefault="00631092" w:rsidP="00631092">
            <w:pPr>
              <w:pStyle w:val="NormalWeb"/>
              <w:spacing w:before="0" w:beforeAutospacing="0" w:after="180" w:afterAutospacing="0"/>
              <w:rPr>
                <w:rFonts w:asciiTheme="minorHAnsi" w:hAnsiTheme="minorHAnsi" w:cstheme="minorHAnsi"/>
                <w:sz w:val="22"/>
                <w:szCs w:val="22"/>
              </w:rPr>
            </w:pPr>
            <w:r w:rsidRPr="006D119D">
              <w:rPr>
                <w:rFonts w:asciiTheme="minorHAnsi" w:hAnsiTheme="minorHAnsi" w:cstheme="minorHAnsi"/>
                <w:sz w:val="22"/>
                <w:szCs w:val="22"/>
              </w:rPr>
              <w:t>Donna reported that following the Phase 6 Briefing, Tess had raised a question about changes in aircraft tracking over an area for departures towards the WACKO waypoint. Data for March to May 2025 was reviewed, covering daytime movements.</w:t>
            </w:r>
            <w:r w:rsidR="00CB3EB9">
              <w:rPr>
                <w:rFonts w:asciiTheme="minorHAnsi" w:hAnsiTheme="minorHAnsi" w:cstheme="minorHAnsi"/>
                <w:sz w:val="22"/>
                <w:szCs w:val="22"/>
              </w:rPr>
              <w:t xml:space="preserve"> The group discussed the presented information:</w:t>
            </w:r>
          </w:p>
          <w:p w14:paraId="45EDE099" w14:textId="7A4E4ECA" w:rsidR="00CB3EB9" w:rsidRPr="00CB3EB9" w:rsidRDefault="00631092" w:rsidP="00CB3EB9">
            <w:pPr>
              <w:numPr>
                <w:ilvl w:val="0"/>
                <w:numId w:val="17"/>
              </w:numPr>
              <w:suppressAutoHyphens w:val="0"/>
              <w:spacing w:before="0" w:after="180"/>
              <w:ind w:left="357" w:hanging="357"/>
              <w:contextualSpacing/>
              <w:rPr>
                <w:rFonts w:cstheme="minorHAnsi"/>
                <w:color w:val="auto"/>
                <w:lang w:eastAsia="en-AU"/>
              </w:rPr>
            </w:pPr>
            <w:r w:rsidRPr="00CB3EB9">
              <w:rPr>
                <w:rFonts w:cstheme="minorHAnsi"/>
                <w:color w:val="auto"/>
                <w:lang w:eastAsia="en-AU"/>
              </w:rPr>
              <w:t xml:space="preserve">Donna noted March had fewer movements due to Cyclone Alfred. She explained adherence would not be perfect due to </w:t>
            </w:r>
            <w:r w:rsidR="00E4047B">
              <w:rPr>
                <w:rFonts w:cstheme="minorHAnsi" w:hint="eastAsia"/>
                <w:color w:val="auto"/>
                <w:lang w:eastAsia="ja-JP"/>
              </w:rPr>
              <w:t>radar departures (not track on a SID)</w:t>
            </w:r>
            <w:r w:rsidRPr="00CB3EB9">
              <w:rPr>
                <w:rFonts w:cstheme="minorHAnsi"/>
                <w:color w:val="auto"/>
                <w:lang w:eastAsia="en-AU"/>
              </w:rPr>
              <w:t xml:space="preserve"> and traffic levels</w:t>
            </w:r>
            <w:r w:rsidR="00BB6BDA">
              <w:rPr>
                <w:rFonts w:cstheme="minorHAnsi"/>
                <w:color w:val="auto"/>
                <w:lang w:eastAsia="en-AU"/>
              </w:rPr>
              <w:t>, but that in general adherence over the period had been in the high 80s percentage range.</w:t>
            </w:r>
          </w:p>
          <w:p w14:paraId="02778450" w14:textId="4481E2FD" w:rsidR="00631092" w:rsidRPr="00CB3EB9" w:rsidRDefault="00631092" w:rsidP="00CB3EB9">
            <w:pPr>
              <w:numPr>
                <w:ilvl w:val="0"/>
                <w:numId w:val="17"/>
              </w:numPr>
              <w:suppressAutoHyphens w:val="0"/>
              <w:spacing w:before="0" w:after="180"/>
              <w:ind w:left="357" w:hanging="357"/>
              <w:contextualSpacing/>
              <w:rPr>
                <w:rFonts w:cstheme="minorHAnsi"/>
                <w:color w:val="auto"/>
                <w:lang w:eastAsia="en-AU"/>
              </w:rPr>
            </w:pPr>
            <w:r w:rsidRPr="00CB3EB9">
              <w:rPr>
                <w:rFonts w:cstheme="minorHAnsi"/>
                <w:color w:val="auto"/>
                <w:lang w:eastAsia="en-AU"/>
              </w:rPr>
              <w:t>Tess commented that the latest language referred to “1 nautical mile off the SID,” whereas community information used “1 kilometre either side of the centre line.”</w:t>
            </w:r>
          </w:p>
          <w:p w14:paraId="3E1BAF67" w14:textId="2931966B" w:rsidR="00631092" w:rsidRPr="00CB3EB9" w:rsidRDefault="00631092" w:rsidP="00CB3EB9">
            <w:pPr>
              <w:numPr>
                <w:ilvl w:val="0"/>
                <w:numId w:val="17"/>
              </w:numPr>
              <w:suppressAutoHyphens w:val="0"/>
              <w:spacing w:before="0" w:after="180"/>
              <w:ind w:left="357" w:hanging="357"/>
              <w:contextualSpacing/>
              <w:rPr>
                <w:rFonts w:cstheme="minorHAnsi"/>
                <w:color w:val="auto"/>
                <w:lang w:eastAsia="en-AU"/>
              </w:rPr>
            </w:pPr>
            <w:r w:rsidRPr="00CB3EB9">
              <w:rPr>
                <w:rFonts w:cstheme="minorHAnsi"/>
                <w:color w:val="auto"/>
                <w:lang w:eastAsia="en-AU"/>
              </w:rPr>
              <w:t>David McCutcheon, Qantas representative, clarified this was an RNP1 standard and an international design standard.</w:t>
            </w:r>
          </w:p>
          <w:p w14:paraId="4724E10E" w14:textId="600F8169" w:rsidR="00631092" w:rsidRPr="00CB3EB9" w:rsidRDefault="00631092" w:rsidP="00CB3EB9">
            <w:pPr>
              <w:numPr>
                <w:ilvl w:val="0"/>
                <w:numId w:val="17"/>
              </w:numPr>
              <w:suppressAutoHyphens w:val="0"/>
              <w:spacing w:before="0" w:after="180"/>
              <w:ind w:left="357" w:hanging="357"/>
              <w:contextualSpacing/>
              <w:rPr>
                <w:rFonts w:cstheme="minorHAnsi"/>
                <w:color w:val="auto"/>
                <w:lang w:eastAsia="en-AU"/>
              </w:rPr>
            </w:pPr>
            <w:r w:rsidRPr="00CB3EB9">
              <w:rPr>
                <w:rFonts w:cstheme="minorHAnsi"/>
                <w:color w:val="auto"/>
                <w:lang w:eastAsia="en-AU"/>
              </w:rPr>
              <w:t xml:space="preserve">Donna acknowledged the terminology difference and said </w:t>
            </w:r>
            <w:proofErr w:type="spellStart"/>
            <w:r w:rsidRPr="00CB3EB9">
              <w:rPr>
                <w:rFonts w:cstheme="minorHAnsi"/>
                <w:color w:val="auto"/>
                <w:lang w:eastAsia="en-AU"/>
              </w:rPr>
              <w:t>Airservices</w:t>
            </w:r>
            <w:proofErr w:type="spellEnd"/>
            <w:r w:rsidRPr="00CB3EB9">
              <w:rPr>
                <w:rFonts w:cstheme="minorHAnsi"/>
                <w:color w:val="auto"/>
                <w:lang w:eastAsia="en-AU"/>
              </w:rPr>
              <w:t xml:space="preserve"> would keep this in mind in future community material</w:t>
            </w:r>
            <w:r w:rsidR="00BB6BDA">
              <w:rPr>
                <w:rFonts w:cstheme="minorHAnsi"/>
                <w:color w:val="auto"/>
                <w:lang w:eastAsia="en-AU"/>
              </w:rPr>
              <w:t xml:space="preserve"> (noting that 1 nautical mile off the SID covered an area of approximately 900 meters either side of the centreline of the SID, which is close to the kilometre used in community information)</w:t>
            </w:r>
            <w:r w:rsidRPr="00CB3EB9">
              <w:rPr>
                <w:rFonts w:cstheme="minorHAnsi"/>
                <w:color w:val="auto"/>
                <w:lang w:eastAsia="en-AU"/>
              </w:rPr>
              <w:t>.</w:t>
            </w:r>
          </w:p>
          <w:p w14:paraId="3752B1AD" w14:textId="77777777" w:rsidR="00BB6BDA" w:rsidRDefault="00631092" w:rsidP="00CB3EB9">
            <w:pPr>
              <w:numPr>
                <w:ilvl w:val="0"/>
                <w:numId w:val="17"/>
              </w:numPr>
              <w:suppressAutoHyphens w:val="0"/>
              <w:spacing w:before="0" w:after="180"/>
              <w:ind w:left="357" w:hanging="357"/>
              <w:contextualSpacing/>
              <w:rPr>
                <w:rFonts w:cstheme="minorHAnsi"/>
                <w:color w:val="auto"/>
                <w:lang w:eastAsia="en-AU"/>
              </w:rPr>
            </w:pPr>
            <w:r w:rsidRPr="00CB3EB9">
              <w:rPr>
                <w:rFonts w:cstheme="minorHAnsi"/>
                <w:color w:val="auto"/>
                <w:lang w:eastAsia="en-AU"/>
              </w:rPr>
              <w:t>David Diamond asked if 85</w:t>
            </w:r>
            <w:r w:rsidR="00BB6BDA">
              <w:rPr>
                <w:rFonts w:cstheme="minorHAnsi"/>
                <w:color w:val="auto"/>
                <w:lang w:eastAsia="en-AU"/>
              </w:rPr>
              <w:t xml:space="preserve"> per cent</w:t>
            </w:r>
            <w:r w:rsidRPr="00CB3EB9">
              <w:rPr>
                <w:rFonts w:cstheme="minorHAnsi"/>
                <w:color w:val="auto"/>
                <w:lang w:eastAsia="en-AU"/>
              </w:rPr>
              <w:t xml:space="preserve"> adherence was good or poor</w:t>
            </w:r>
            <w:r w:rsidR="00BB6BDA">
              <w:rPr>
                <w:rFonts w:cstheme="minorHAnsi"/>
                <w:color w:val="auto"/>
                <w:lang w:eastAsia="en-AU"/>
              </w:rPr>
              <w:t xml:space="preserve"> adherence rate</w:t>
            </w:r>
            <w:r w:rsidRPr="00CB3EB9">
              <w:rPr>
                <w:rFonts w:cstheme="minorHAnsi"/>
                <w:color w:val="auto"/>
                <w:lang w:eastAsia="en-AU"/>
              </w:rPr>
              <w:t xml:space="preserve">. </w:t>
            </w:r>
          </w:p>
          <w:p w14:paraId="6CDAB05F" w14:textId="4FA57CE0" w:rsidR="00631092" w:rsidRDefault="00631092" w:rsidP="00CB3EB9">
            <w:pPr>
              <w:numPr>
                <w:ilvl w:val="0"/>
                <w:numId w:val="17"/>
              </w:numPr>
              <w:suppressAutoHyphens w:val="0"/>
              <w:spacing w:before="0" w:after="180"/>
              <w:ind w:left="357" w:hanging="357"/>
              <w:contextualSpacing/>
              <w:rPr>
                <w:rFonts w:cstheme="minorHAnsi"/>
                <w:color w:val="auto"/>
                <w:lang w:eastAsia="en-AU"/>
              </w:rPr>
            </w:pPr>
            <w:r w:rsidRPr="00CB3EB9">
              <w:rPr>
                <w:rFonts w:cstheme="minorHAnsi"/>
                <w:color w:val="auto"/>
                <w:lang w:eastAsia="en-AU"/>
              </w:rPr>
              <w:t xml:space="preserve">Peter </w:t>
            </w:r>
            <w:r w:rsidR="00BB6BDA">
              <w:rPr>
                <w:rFonts w:cstheme="minorHAnsi"/>
                <w:color w:val="auto"/>
                <w:lang w:eastAsia="en-AU"/>
              </w:rPr>
              <w:t xml:space="preserve">responded that he felt it was a </w:t>
            </w:r>
            <w:r w:rsidRPr="00CB3EB9">
              <w:rPr>
                <w:rFonts w:cstheme="minorHAnsi"/>
                <w:color w:val="auto"/>
                <w:lang w:eastAsia="en-AU"/>
              </w:rPr>
              <w:t>good</w:t>
            </w:r>
            <w:r w:rsidR="00BB6BDA">
              <w:rPr>
                <w:rFonts w:cstheme="minorHAnsi"/>
                <w:color w:val="auto"/>
                <w:lang w:eastAsia="en-AU"/>
              </w:rPr>
              <w:t xml:space="preserve"> adherence rate, particular for a major international airport,</w:t>
            </w:r>
            <w:r w:rsidRPr="00CB3EB9">
              <w:rPr>
                <w:rFonts w:cstheme="minorHAnsi"/>
                <w:color w:val="auto"/>
                <w:lang w:eastAsia="en-AU"/>
              </w:rPr>
              <w:t xml:space="preserve"> and would vary seasonally with weather</w:t>
            </w:r>
            <w:r w:rsidR="00BB6BDA">
              <w:rPr>
                <w:rFonts w:cstheme="minorHAnsi"/>
                <w:color w:val="auto"/>
                <w:lang w:eastAsia="en-AU"/>
              </w:rPr>
              <w:t xml:space="preserve">, but that </w:t>
            </w:r>
            <w:proofErr w:type="spellStart"/>
            <w:r w:rsidR="00BB6BDA">
              <w:rPr>
                <w:rFonts w:cstheme="minorHAnsi"/>
                <w:color w:val="auto"/>
                <w:lang w:eastAsia="en-AU"/>
              </w:rPr>
              <w:t>Airservices</w:t>
            </w:r>
            <w:proofErr w:type="spellEnd"/>
            <w:r w:rsidR="00BB6BDA">
              <w:rPr>
                <w:rFonts w:cstheme="minorHAnsi"/>
                <w:color w:val="auto"/>
                <w:lang w:eastAsia="en-AU"/>
              </w:rPr>
              <w:t xml:space="preserve"> would continue to monitor adherence and were tracking long term performance</w:t>
            </w:r>
            <w:r w:rsidRPr="00CB3EB9">
              <w:rPr>
                <w:rFonts w:cstheme="minorHAnsi"/>
                <w:color w:val="auto"/>
                <w:lang w:eastAsia="en-AU"/>
              </w:rPr>
              <w:t>.</w:t>
            </w:r>
          </w:p>
          <w:p w14:paraId="1AB46FA6" w14:textId="515788E7" w:rsidR="00BB6BDA" w:rsidRPr="00CB3EB9" w:rsidRDefault="00BB6BDA" w:rsidP="00CB3EB9">
            <w:pPr>
              <w:numPr>
                <w:ilvl w:val="0"/>
                <w:numId w:val="17"/>
              </w:numPr>
              <w:suppressAutoHyphens w:val="0"/>
              <w:spacing w:before="0" w:after="180"/>
              <w:ind w:left="357" w:hanging="357"/>
              <w:contextualSpacing/>
              <w:rPr>
                <w:rFonts w:cstheme="minorHAnsi"/>
                <w:color w:val="auto"/>
                <w:lang w:eastAsia="en-AU"/>
              </w:rPr>
            </w:pPr>
            <w:r>
              <w:rPr>
                <w:rFonts w:cstheme="minorHAnsi"/>
                <w:color w:val="auto"/>
                <w:lang w:eastAsia="en-AU"/>
              </w:rPr>
              <w:t xml:space="preserve">Steve queried at what threshold </w:t>
            </w:r>
            <w:proofErr w:type="spellStart"/>
            <w:r>
              <w:rPr>
                <w:rFonts w:cstheme="minorHAnsi"/>
                <w:color w:val="auto"/>
                <w:lang w:eastAsia="en-AU"/>
              </w:rPr>
              <w:t>Airservices</w:t>
            </w:r>
            <w:proofErr w:type="spellEnd"/>
            <w:r>
              <w:rPr>
                <w:rFonts w:cstheme="minorHAnsi"/>
                <w:color w:val="auto"/>
                <w:lang w:eastAsia="en-AU"/>
              </w:rPr>
              <w:t xml:space="preserve"> would be concerned about SID adherence.</w:t>
            </w:r>
          </w:p>
          <w:p w14:paraId="1CAD27FF" w14:textId="179AA8F0" w:rsidR="00631092" w:rsidRPr="00CB3EB9" w:rsidRDefault="00631092" w:rsidP="00CB3EB9">
            <w:pPr>
              <w:numPr>
                <w:ilvl w:val="0"/>
                <w:numId w:val="17"/>
              </w:numPr>
              <w:suppressAutoHyphens w:val="0"/>
              <w:spacing w:before="0" w:after="180"/>
              <w:ind w:left="357" w:hanging="357"/>
              <w:contextualSpacing/>
              <w:rPr>
                <w:rFonts w:cstheme="minorHAnsi"/>
                <w:color w:val="auto"/>
                <w:lang w:eastAsia="en-AU"/>
              </w:rPr>
            </w:pPr>
            <w:r w:rsidRPr="00CB3EB9">
              <w:rPr>
                <w:rFonts w:cstheme="minorHAnsi"/>
                <w:color w:val="auto"/>
                <w:lang w:eastAsia="en-AU"/>
              </w:rPr>
              <w:t xml:space="preserve">Alex </w:t>
            </w:r>
            <w:proofErr w:type="spellStart"/>
            <w:r w:rsidRPr="00CB3EB9">
              <w:rPr>
                <w:rFonts w:cstheme="minorHAnsi"/>
                <w:color w:val="auto"/>
                <w:lang w:eastAsia="en-AU"/>
              </w:rPr>
              <w:t>Tikoft</w:t>
            </w:r>
            <w:proofErr w:type="spellEnd"/>
            <w:r w:rsidRPr="00CB3EB9">
              <w:rPr>
                <w:rFonts w:cstheme="minorHAnsi"/>
                <w:color w:val="auto"/>
                <w:lang w:eastAsia="en-AU"/>
              </w:rPr>
              <w:t xml:space="preserve">, </w:t>
            </w:r>
            <w:proofErr w:type="spellStart"/>
            <w:r w:rsidRPr="00CB3EB9">
              <w:rPr>
                <w:rFonts w:cstheme="minorHAnsi"/>
                <w:color w:val="auto"/>
                <w:lang w:eastAsia="en-AU"/>
              </w:rPr>
              <w:t>Airservices</w:t>
            </w:r>
            <w:proofErr w:type="spellEnd"/>
            <w:r w:rsidRPr="00CB3EB9">
              <w:rPr>
                <w:rFonts w:cstheme="minorHAnsi"/>
                <w:color w:val="auto"/>
                <w:lang w:eastAsia="en-AU"/>
              </w:rPr>
              <w:t xml:space="preserve">, advised he </w:t>
            </w:r>
            <w:r w:rsidR="00CA41F8" w:rsidRPr="00CB3EB9">
              <w:rPr>
                <w:rFonts w:cstheme="minorHAnsi"/>
                <w:color w:val="auto"/>
                <w:lang w:eastAsia="en-AU"/>
              </w:rPr>
              <w:t>report</w:t>
            </w:r>
            <w:r w:rsidR="00CA41F8">
              <w:rPr>
                <w:rFonts w:cstheme="minorHAnsi"/>
                <w:color w:val="auto"/>
                <w:lang w:eastAsia="en-AU"/>
              </w:rPr>
              <w:t>s</w:t>
            </w:r>
            <w:r w:rsidR="00CA41F8" w:rsidRPr="00CB3EB9">
              <w:rPr>
                <w:rFonts w:cstheme="minorHAnsi"/>
                <w:color w:val="auto"/>
                <w:lang w:eastAsia="en-AU"/>
              </w:rPr>
              <w:t xml:space="preserve"> </w:t>
            </w:r>
            <w:r w:rsidRPr="00CB3EB9">
              <w:rPr>
                <w:rFonts w:cstheme="minorHAnsi"/>
                <w:color w:val="auto"/>
                <w:lang w:eastAsia="en-AU"/>
              </w:rPr>
              <w:t xml:space="preserve">weekly to the </w:t>
            </w:r>
            <w:proofErr w:type="spellStart"/>
            <w:r w:rsidRPr="00CB3EB9">
              <w:rPr>
                <w:rFonts w:cstheme="minorHAnsi"/>
                <w:color w:val="auto"/>
                <w:lang w:eastAsia="en-AU"/>
              </w:rPr>
              <w:t>Airservices</w:t>
            </w:r>
            <w:proofErr w:type="spellEnd"/>
            <w:r w:rsidRPr="00CB3EB9">
              <w:rPr>
                <w:rFonts w:cstheme="minorHAnsi"/>
                <w:color w:val="auto"/>
                <w:lang w:eastAsia="en-AU"/>
              </w:rPr>
              <w:t xml:space="preserve"> CEO and Peter Curran on adherence across all </w:t>
            </w:r>
            <w:proofErr w:type="spellStart"/>
            <w:r w:rsidRPr="00CB3EB9">
              <w:rPr>
                <w:rFonts w:cstheme="minorHAnsi"/>
                <w:color w:val="auto"/>
                <w:lang w:eastAsia="en-AU"/>
              </w:rPr>
              <w:t>SIDs</w:t>
            </w:r>
            <w:proofErr w:type="spellEnd"/>
            <w:r w:rsidRPr="00CB3EB9">
              <w:rPr>
                <w:rFonts w:cstheme="minorHAnsi"/>
                <w:color w:val="auto"/>
                <w:lang w:eastAsia="en-AU"/>
              </w:rPr>
              <w:t>, to track performance and identify areas for improvement</w:t>
            </w:r>
            <w:r w:rsidR="00BB6BDA">
              <w:rPr>
                <w:rFonts w:cstheme="minorHAnsi"/>
                <w:color w:val="auto"/>
                <w:lang w:eastAsia="en-AU"/>
              </w:rPr>
              <w:t>, and if he identified a drop-in adherence it would be investigated</w:t>
            </w:r>
            <w:r w:rsidRPr="00CB3EB9">
              <w:rPr>
                <w:rFonts w:cstheme="minorHAnsi"/>
                <w:color w:val="auto"/>
                <w:lang w:eastAsia="en-AU"/>
              </w:rPr>
              <w:t>.</w:t>
            </w:r>
          </w:p>
          <w:p w14:paraId="00CDE08E" w14:textId="77777777" w:rsidR="00BB6BDA" w:rsidRDefault="00631092" w:rsidP="00CB3EB9">
            <w:pPr>
              <w:numPr>
                <w:ilvl w:val="0"/>
                <w:numId w:val="17"/>
              </w:numPr>
              <w:suppressAutoHyphens w:val="0"/>
              <w:spacing w:before="0" w:after="180"/>
              <w:ind w:left="357" w:hanging="357"/>
              <w:contextualSpacing/>
              <w:rPr>
                <w:rFonts w:cstheme="minorHAnsi"/>
                <w:color w:val="auto"/>
                <w:lang w:eastAsia="en-AU"/>
              </w:rPr>
            </w:pPr>
            <w:r w:rsidRPr="00CB3EB9">
              <w:rPr>
                <w:rFonts w:cstheme="minorHAnsi"/>
                <w:color w:val="auto"/>
                <w:lang w:eastAsia="en-AU"/>
              </w:rPr>
              <w:t xml:space="preserve">David Diamond asked whether Alex would notice variations. </w:t>
            </w:r>
          </w:p>
          <w:p w14:paraId="39E4224D" w14:textId="71D12D90" w:rsidR="00631092" w:rsidRDefault="00631092" w:rsidP="00CB3EB9">
            <w:pPr>
              <w:numPr>
                <w:ilvl w:val="0"/>
                <w:numId w:val="17"/>
              </w:numPr>
              <w:suppressAutoHyphens w:val="0"/>
              <w:spacing w:before="0" w:after="180"/>
              <w:ind w:left="357" w:hanging="357"/>
              <w:contextualSpacing/>
              <w:rPr>
                <w:rFonts w:cstheme="minorHAnsi"/>
                <w:color w:val="auto"/>
                <w:lang w:eastAsia="en-AU"/>
              </w:rPr>
            </w:pPr>
            <w:r w:rsidRPr="00CB3EB9">
              <w:rPr>
                <w:rFonts w:cstheme="minorHAnsi"/>
                <w:color w:val="auto"/>
                <w:lang w:eastAsia="en-AU"/>
              </w:rPr>
              <w:t xml:space="preserve">Alex confirmed he would, noting significant changes would be due to severe weather, </w:t>
            </w:r>
            <w:r w:rsidR="00BB6BDA">
              <w:rPr>
                <w:rFonts w:cstheme="minorHAnsi"/>
                <w:color w:val="auto"/>
                <w:lang w:eastAsia="en-AU"/>
              </w:rPr>
              <w:t>but if there were ongoing issues it could be require looking at SID design or route structure</w:t>
            </w:r>
            <w:r w:rsidRPr="00CB3EB9">
              <w:rPr>
                <w:rFonts w:cstheme="minorHAnsi"/>
                <w:color w:val="auto"/>
                <w:lang w:eastAsia="en-AU"/>
              </w:rPr>
              <w:t>.</w:t>
            </w:r>
          </w:p>
          <w:p w14:paraId="20297744" w14:textId="427201D8" w:rsidR="00BB6BDA" w:rsidRPr="00CB3EB9" w:rsidRDefault="00BB6BDA" w:rsidP="00CB3EB9">
            <w:pPr>
              <w:numPr>
                <w:ilvl w:val="0"/>
                <w:numId w:val="17"/>
              </w:numPr>
              <w:suppressAutoHyphens w:val="0"/>
              <w:spacing w:before="0" w:after="180"/>
              <w:ind w:left="357" w:hanging="357"/>
              <w:contextualSpacing/>
              <w:rPr>
                <w:rFonts w:cstheme="minorHAnsi"/>
                <w:color w:val="auto"/>
                <w:lang w:eastAsia="en-AU"/>
              </w:rPr>
            </w:pPr>
            <w:r>
              <w:rPr>
                <w:rFonts w:cstheme="minorHAnsi"/>
                <w:color w:val="auto"/>
                <w:lang w:eastAsia="en-AU"/>
              </w:rPr>
              <w:t xml:space="preserve">Pete emphasised SID adherence was a priority for </w:t>
            </w:r>
            <w:proofErr w:type="spellStart"/>
            <w:r>
              <w:rPr>
                <w:rFonts w:cstheme="minorHAnsi"/>
                <w:color w:val="auto"/>
                <w:lang w:eastAsia="en-AU"/>
              </w:rPr>
              <w:t>Airservices</w:t>
            </w:r>
            <w:proofErr w:type="spellEnd"/>
            <w:r w:rsidR="00CA41F8">
              <w:rPr>
                <w:rFonts w:cstheme="minorHAnsi"/>
                <w:color w:val="auto"/>
                <w:lang w:eastAsia="en-AU"/>
              </w:rPr>
              <w:t>,</w:t>
            </w:r>
            <w:r>
              <w:rPr>
                <w:rFonts w:cstheme="minorHAnsi"/>
                <w:color w:val="auto"/>
                <w:lang w:eastAsia="en-AU"/>
              </w:rPr>
              <w:t xml:space="preserve"> to ensure operations matched what was consulted on with the community.</w:t>
            </w:r>
          </w:p>
          <w:p w14:paraId="0004B473" w14:textId="77777777" w:rsidR="00631092" w:rsidRPr="00CB3EB9" w:rsidRDefault="00631092" w:rsidP="00CB3EB9">
            <w:pPr>
              <w:numPr>
                <w:ilvl w:val="0"/>
                <w:numId w:val="17"/>
              </w:numPr>
              <w:suppressAutoHyphens w:val="0"/>
              <w:spacing w:before="0" w:after="180"/>
              <w:ind w:left="357" w:hanging="357"/>
              <w:contextualSpacing/>
              <w:rPr>
                <w:rFonts w:cstheme="minorHAnsi"/>
                <w:color w:val="auto"/>
                <w:lang w:eastAsia="en-AU"/>
              </w:rPr>
            </w:pPr>
            <w:r w:rsidRPr="00CB3EB9">
              <w:rPr>
                <w:rFonts w:cstheme="minorHAnsi"/>
                <w:color w:val="auto"/>
                <w:lang w:eastAsia="en-AU"/>
              </w:rPr>
              <w:t>Janelle asked where the aim point was shown on the slide. Donna explained adherence was measured at waypoints along the SID.</w:t>
            </w:r>
          </w:p>
          <w:p w14:paraId="4F8B5666" w14:textId="2ABDA0D9" w:rsidR="00631092" w:rsidRPr="00CB3EB9" w:rsidRDefault="00631092" w:rsidP="00CB3EB9">
            <w:pPr>
              <w:numPr>
                <w:ilvl w:val="0"/>
                <w:numId w:val="17"/>
              </w:numPr>
              <w:suppressAutoHyphens w:val="0"/>
              <w:spacing w:before="0" w:after="180"/>
              <w:ind w:left="357" w:hanging="357"/>
              <w:contextualSpacing/>
              <w:rPr>
                <w:rFonts w:cstheme="minorHAnsi"/>
                <w:color w:val="auto"/>
                <w:lang w:eastAsia="en-AU"/>
              </w:rPr>
            </w:pPr>
            <w:r w:rsidRPr="00CB3EB9">
              <w:rPr>
                <w:rFonts w:cstheme="minorHAnsi"/>
                <w:color w:val="auto"/>
                <w:lang w:eastAsia="en-AU"/>
              </w:rPr>
              <w:t xml:space="preserve">Tess observed paths were narrow at WACKO but more spread at </w:t>
            </w:r>
            <w:proofErr w:type="spellStart"/>
            <w:r w:rsidRPr="00CB3EB9">
              <w:rPr>
                <w:rFonts w:cstheme="minorHAnsi"/>
                <w:color w:val="auto"/>
                <w:lang w:eastAsia="en-AU"/>
              </w:rPr>
              <w:t>TO</w:t>
            </w:r>
            <w:r w:rsidR="00B21A81">
              <w:rPr>
                <w:rFonts w:cstheme="minorHAnsi"/>
                <w:color w:val="auto"/>
                <w:lang w:eastAsia="en-AU"/>
              </w:rPr>
              <w:t>GAN</w:t>
            </w:r>
            <w:proofErr w:type="spellEnd"/>
            <w:r w:rsidRPr="00CB3EB9">
              <w:rPr>
                <w:rFonts w:cstheme="minorHAnsi"/>
                <w:color w:val="auto"/>
                <w:lang w:eastAsia="en-AU"/>
              </w:rPr>
              <w:t>. She noted complaints were arising from Package 3, with residents already impacted despite not being directly on the path.</w:t>
            </w:r>
          </w:p>
          <w:p w14:paraId="2F7E70DB" w14:textId="29E1E27C" w:rsidR="00631092" w:rsidRPr="00CB3EB9" w:rsidRDefault="00631092" w:rsidP="00CB3EB9">
            <w:pPr>
              <w:numPr>
                <w:ilvl w:val="0"/>
                <w:numId w:val="17"/>
              </w:numPr>
              <w:suppressAutoHyphens w:val="0"/>
              <w:spacing w:before="0" w:after="180"/>
              <w:ind w:left="357" w:hanging="357"/>
              <w:contextualSpacing/>
              <w:rPr>
                <w:rFonts w:cstheme="minorHAnsi"/>
                <w:color w:val="auto"/>
                <w:lang w:eastAsia="en-AU"/>
              </w:rPr>
            </w:pPr>
            <w:r w:rsidRPr="00CB3EB9">
              <w:rPr>
                <w:rFonts w:cstheme="minorHAnsi"/>
                <w:color w:val="auto"/>
                <w:lang w:eastAsia="en-AU"/>
              </w:rPr>
              <w:t xml:space="preserve">David McCutcheon explained </w:t>
            </w:r>
            <w:proofErr w:type="spellStart"/>
            <w:r w:rsidR="00B21A81">
              <w:rPr>
                <w:rFonts w:cstheme="minorHAnsi"/>
                <w:color w:val="auto"/>
                <w:lang w:eastAsia="en-AU"/>
              </w:rPr>
              <w:t>TOGAN</w:t>
            </w:r>
            <w:proofErr w:type="spellEnd"/>
            <w:r w:rsidRPr="00CB3EB9">
              <w:rPr>
                <w:rFonts w:cstheme="minorHAnsi"/>
                <w:color w:val="auto"/>
                <w:lang w:eastAsia="en-AU"/>
              </w:rPr>
              <w:t xml:space="preserve"> was a flyover waypoint, and wider spreads occurred due to aircraft turn radius, dependent on mass, speed, and momentum. </w:t>
            </w:r>
            <w:r w:rsidR="00B21A81">
              <w:rPr>
                <w:rFonts w:cstheme="minorHAnsi"/>
                <w:color w:val="auto"/>
                <w:lang w:eastAsia="en-AU"/>
              </w:rPr>
              <w:t xml:space="preserve">Alongside </w:t>
            </w:r>
            <w:proofErr w:type="spellStart"/>
            <w:r w:rsidR="00B21A81">
              <w:rPr>
                <w:rFonts w:cstheme="minorHAnsi"/>
                <w:color w:val="auto"/>
                <w:lang w:eastAsia="en-AU"/>
              </w:rPr>
              <w:t>TOGAN</w:t>
            </w:r>
            <w:proofErr w:type="spellEnd"/>
            <w:r w:rsidR="00B21A81">
              <w:rPr>
                <w:rFonts w:cstheme="minorHAnsi"/>
                <w:color w:val="auto"/>
                <w:lang w:eastAsia="en-AU"/>
              </w:rPr>
              <w:t>,</w:t>
            </w:r>
            <w:r w:rsidRPr="00CB3EB9">
              <w:rPr>
                <w:rFonts w:cstheme="minorHAnsi"/>
                <w:color w:val="auto"/>
                <w:lang w:eastAsia="en-AU"/>
              </w:rPr>
              <w:t xml:space="preserve"> </w:t>
            </w:r>
            <w:proofErr w:type="spellStart"/>
            <w:r w:rsidR="00B21A81">
              <w:rPr>
                <w:rFonts w:cstheme="minorHAnsi"/>
                <w:color w:val="auto"/>
                <w:lang w:eastAsia="en-AU"/>
              </w:rPr>
              <w:t>I</w:t>
            </w:r>
            <w:r w:rsidR="0091785E">
              <w:rPr>
                <w:rFonts w:cstheme="minorHAnsi"/>
                <w:color w:val="auto"/>
                <w:lang w:eastAsia="en-AU"/>
              </w:rPr>
              <w:t>GMAS</w:t>
            </w:r>
            <w:proofErr w:type="spellEnd"/>
            <w:r w:rsidRPr="00CB3EB9">
              <w:rPr>
                <w:rFonts w:cstheme="minorHAnsi"/>
                <w:color w:val="auto"/>
                <w:lang w:eastAsia="en-AU"/>
              </w:rPr>
              <w:t xml:space="preserve"> w</w:t>
            </w:r>
            <w:r w:rsidR="00B21A81">
              <w:rPr>
                <w:rFonts w:cstheme="minorHAnsi"/>
                <w:color w:val="auto"/>
                <w:lang w:eastAsia="en-AU"/>
              </w:rPr>
              <w:t>as</w:t>
            </w:r>
            <w:r w:rsidRPr="00CB3EB9">
              <w:rPr>
                <w:rFonts w:cstheme="minorHAnsi"/>
                <w:color w:val="auto"/>
                <w:lang w:eastAsia="en-AU"/>
              </w:rPr>
              <w:t xml:space="preserve"> also </w:t>
            </w:r>
            <w:r w:rsidR="00B21A81">
              <w:rPr>
                <w:rFonts w:cstheme="minorHAnsi"/>
                <w:color w:val="auto"/>
                <w:lang w:eastAsia="en-AU"/>
              </w:rPr>
              <w:t xml:space="preserve">a </w:t>
            </w:r>
            <w:r w:rsidRPr="00CB3EB9">
              <w:rPr>
                <w:rFonts w:cstheme="minorHAnsi"/>
                <w:color w:val="auto"/>
                <w:lang w:eastAsia="en-AU"/>
              </w:rPr>
              <w:t xml:space="preserve">flyover waypoint, while WACKO was a flyby waypoint, leading to more consistent tracks. </w:t>
            </w:r>
            <w:r w:rsidR="00B21A81">
              <w:rPr>
                <w:rFonts w:cstheme="minorHAnsi"/>
                <w:color w:val="auto"/>
                <w:lang w:eastAsia="en-AU"/>
              </w:rPr>
              <w:t>David emphasised that these variation</w:t>
            </w:r>
            <w:r w:rsidR="003D4DDC">
              <w:rPr>
                <w:rFonts w:cstheme="minorHAnsi"/>
                <w:color w:val="auto"/>
                <w:lang w:eastAsia="en-AU"/>
              </w:rPr>
              <w:t>s</w:t>
            </w:r>
            <w:r w:rsidR="00B21A81">
              <w:rPr>
                <w:rFonts w:cstheme="minorHAnsi"/>
                <w:color w:val="auto"/>
                <w:lang w:eastAsia="en-AU"/>
              </w:rPr>
              <w:t xml:space="preserve"> were a matter of physics, and change with changes in technology</w:t>
            </w:r>
            <w:r w:rsidRPr="00CB3EB9">
              <w:rPr>
                <w:rFonts w:cstheme="minorHAnsi"/>
                <w:color w:val="auto"/>
                <w:lang w:eastAsia="en-AU"/>
              </w:rPr>
              <w:t>.</w:t>
            </w:r>
          </w:p>
          <w:p w14:paraId="20BC552E" w14:textId="77777777" w:rsidR="00631092" w:rsidRPr="00CB3EB9" w:rsidRDefault="00631092" w:rsidP="00CB3EB9">
            <w:pPr>
              <w:numPr>
                <w:ilvl w:val="0"/>
                <w:numId w:val="17"/>
              </w:numPr>
              <w:suppressAutoHyphens w:val="0"/>
              <w:spacing w:before="0" w:after="180"/>
              <w:ind w:left="357" w:hanging="357"/>
              <w:contextualSpacing/>
              <w:rPr>
                <w:rFonts w:cstheme="minorHAnsi"/>
                <w:color w:val="auto"/>
                <w:lang w:eastAsia="en-AU"/>
              </w:rPr>
            </w:pPr>
            <w:r w:rsidRPr="00CB3EB9">
              <w:rPr>
                <w:rFonts w:cstheme="minorHAnsi"/>
                <w:color w:val="auto"/>
                <w:lang w:eastAsia="en-AU"/>
              </w:rPr>
              <w:t xml:space="preserve">Tess acknowledged the explanation but said it did not align with </w:t>
            </w:r>
            <w:proofErr w:type="spellStart"/>
            <w:r w:rsidRPr="00CB3EB9">
              <w:rPr>
                <w:rFonts w:cstheme="minorHAnsi"/>
                <w:color w:val="auto"/>
                <w:lang w:eastAsia="en-AU"/>
              </w:rPr>
              <w:t>Airservices</w:t>
            </w:r>
            <w:proofErr w:type="spellEnd"/>
            <w:r w:rsidRPr="00CB3EB9">
              <w:rPr>
                <w:rFonts w:cstheme="minorHAnsi"/>
                <w:color w:val="auto"/>
                <w:lang w:eastAsia="en-AU"/>
              </w:rPr>
              <w:t>’ baseline model.</w:t>
            </w:r>
          </w:p>
          <w:p w14:paraId="741C9475" w14:textId="5EC6FCE0" w:rsidR="00631092" w:rsidRPr="00CB3EB9" w:rsidRDefault="00631092" w:rsidP="00CB3EB9">
            <w:pPr>
              <w:numPr>
                <w:ilvl w:val="0"/>
                <w:numId w:val="17"/>
              </w:numPr>
              <w:suppressAutoHyphens w:val="0"/>
              <w:spacing w:before="0" w:after="180"/>
              <w:ind w:left="357" w:hanging="357"/>
              <w:contextualSpacing/>
              <w:rPr>
                <w:rFonts w:cstheme="minorHAnsi"/>
                <w:color w:val="auto"/>
                <w:lang w:eastAsia="en-AU"/>
              </w:rPr>
            </w:pPr>
            <w:r w:rsidRPr="00CB3EB9">
              <w:rPr>
                <w:rFonts w:cstheme="minorHAnsi"/>
                <w:color w:val="auto"/>
                <w:lang w:eastAsia="en-AU"/>
              </w:rPr>
              <w:t xml:space="preserve">David McCutcheon </w:t>
            </w:r>
            <w:r w:rsidR="000E4AC0">
              <w:rPr>
                <w:rFonts w:cstheme="minorHAnsi"/>
                <w:color w:val="auto"/>
                <w:lang w:eastAsia="en-AU"/>
              </w:rPr>
              <w:t xml:space="preserve">advised </w:t>
            </w:r>
            <w:r w:rsidR="00B21A81">
              <w:rPr>
                <w:rFonts w:cstheme="minorHAnsi"/>
                <w:color w:val="auto"/>
                <w:lang w:eastAsia="en-AU"/>
              </w:rPr>
              <w:t>he had looked at some international example</w:t>
            </w:r>
            <w:r w:rsidR="000E4AC0">
              <w:rPr>
                <w:rFonts w:cstheme="minorHAnsi"/>
                <w:color w:val="auto"/>
                <w:lang w:eastAsia="en-AU"/>
              </w:rPr>
              <w:t>s</w:t>
            </w:r>
            <w:r w:rsidR="00B21A81">
              <w:rPr>
                <w:rFonts w:cstheme="minorHAnsi"/>
                <w:color w:val="auto"/>
                <w:lang w:eastAsia="en-AU"/>
              </w:rPr>
              <w:t xml:space="preserve"> for SID adherence</w:t>
            </w:r>
            <w:r w:rsidR="000E4AC0">
              <w:rPr>
                <w:rFonts w:cstheme="minorHAnsi"/>
                <w:color w:val="auto"/>
                <w:lang w:eastAsia="en-AU"/>
              </w:rPr>
              <w:t xml:space="preserve">. </w:t>
            </w:r>
            <w:r w:rsidR="0091785E">
              <w:rPr>
                <w:rFonts w:cstheme="minorHAnsi"/>
                <w:color w:val="auto"/>
                <w:lang w:eastAsia="en-AU"/>
              </w:rPr>
              <w:t xml:space="preserve">Airports in the United Kingdom </w:t>
            </w:r>
            <w:r w:rsidR="00B21A81">
              <w:rPr>
                <w:rFonts w:cstheme="minorHAnsi"/>
                <w:color w:val="auto"/>
                <w:lang w:eastAsia="en-AU"/>
              </w:rPr>
              <w:t>London airport target</w:t>
            </w:r>
            <w:r w:rsidR="0091785E">
              <w:rPr>
                <w:rFonts w:cstheme="minorHAnsi"/>
                <w:color w:val="auto"/>
                <w:lang w:eastAsia="en-AU"/>
              </w:rPr>
              <w:t>ed</w:t>
            </w:r>
            <w:r w:rsidR="00B21A81">
              <w:rPr>
                <w:rFonts w:cstheme="minorHAnsi"/>
                <w:color w:val="auto"/>
                <w:lang w:eastAsia="en-AU"/>
              </w:rPr>
              <w:t xml:space="preserve"> 70 per cent adherence, and the US Federal Aviation Administration setting a 75 per cent adherence rate for its major airports, meaning that an 85 per cent adherence rate seemed strong by global standards</w:t>
            </w:r>
            <w:r w:rsidRPr="00CB3EB9">
              <w:rPr>
                <w:rFonts w:cstheme="minorHAnsi"/>
                <w:color w:val="auto"/>
                <w:lang w:eastAsia="en-AU"/>
              </w:rPr>
              <w:t>.</w:t>
            </w:r>
          </w:p>
          <w:p w14:paraId="4FEDBA7E" w14:textId="18379DAD" w:rsidR="00B21A81" w:rsidRDefault="00B21A81" w:rsidP="007115B7">
            <w:pPr>
              <w:numPr>
                <w:ilvl w:val="0"/>
                <w:numId w:val="17"/>
              </w:numPr>
              <w:suppressAutoHyphens w:val="0"/>
              <w:spacing w:before="0" w:after="0"/>
              <w:ind w:left="357" w:hanging="357"/>
              <w:rPr>
                <w:rFonts w:cstheme="minorHAnsi"/>
                <w:color w:val="auto"/>
                <w:lang w:eastAsia="en-AU"/>
              </w:rPr>
            </w:pPr>
            <w:r>
              <w:rPr>
                <w:rFonts w:cstheme="minorHAnsi"/>
                <w:color w:val="auto"/>
                <w:lang w:eastAsia="en-AU"/>
              </w:rPr>
              <w:lastRenderedPageBreak/>
              <w:t>Kim</w:t>
            </w:r>
            <w:r w:rsidR="00631092" w:rsidRPr="00CB3EB9">
              <w:rPr>
                <w:rFonts w:cstheme="minorHAnsi"/>
                <w:color w:val="auto"/>
                <w:lang w:eastAsia="en-AU"/>
              </w:rPr>
              <w:t xml:space="preserve"> </w:t>
            </w:r>
            <w:r w:rsidR="003D4DDC">
              <w:rPr>
                <w:rFonts w:cstheme="minorHAnsi"/>
                <w:color w:val="auto"/>
                <w:lang w:eastAsia="en-AU"/>
              </w:rPr>
              <w:t xml:space="preserve">asked </w:t>
            </w:r>
            <w:r w:rsidR="00631092" w:rsidRPr="00CB3EB9">
              <w:rPr>
                <w:rFonts w:cstheme="minorHAnsi"/>
                <w:color w:val="auto"/>
                <w:lang w:eastAsia="en-AU"/>
              </w:rPr>
              <w:t xml:space="preserve">if members were satisfied with </w:t>
            </w:r>
            <w:r>
              <w:rPr>
                <w:rFonts w:cstheme="minorHAnsi"/>
                <w:color w:val="auto"/>
                <w:lang w:eastAsia="en-AU"/>
              </w:rPr>
              <w:t>information presented in the diagram (even if they wanted it in relation to other waypoints)</w:t>
            </w:r>
            <w:r w:rsidR="00631092" w:rsidRPr="00CB3EB9">
              <w:rPr>
                <w:rFonts w:cstheme="minorHAnsi"/>
                <w:color w:val="auto"/>
                <w:lang w:eastAsia="en-AU"/>
              </w:rPr>
              <w:t>.</w:t>
            </w:r>
          </w:p>
          <w:p w14:paraId="086104A2" w14:textId="77777777" w:rsidR="007115B7" w:rsidRDefault="00B21A81" w:rsidP="007115B7">
            <w:pPr>
              <w:numPr>
                <w:ilvl w:val="0"/>
                <w:numId w:val="17"/>
              </w:numPr>
              <w:suppressAutoHyphens w:val="0"/>
              <w:spacing w:before="0" w:after="0"/>
              <w:ind w:left="357" w:hanging="357"/>
              <w:rPr>
                <w:rFonts w:cstheme="minorHAnsi"/>
                <w:color w:val="auto"/>
                <w:lang w:eastAsia="en-AU"/>
              </w:rPr>
            </w:pPr>
            <w:r>
              <w:rPr>
                <w:rFonts w:cstheme="minorHAnsi"/>
                <w:color w:val="auto"/>
                <w:lang w:eastAsia="en-AU"/>
              </w:rPr>
              <w:t xml:space="preserve">The group agreed the information </w:t>
            </w:r>
            <w:r w:rsidR="00C96B3C">
              <w:rPr>
                <w:rFonts w:cstheme="minorHAnsi"/>
                <w:color w:val="auto"/>
                <w:lang w:eastAsia="en-AU"/>
              </w:rPr>
              <w:t>was valuable</w:t>
            </w:r>
            <w:r w:rsidR="007115B7">
              <w:rPr>
                <w:rFonts w:cstheme="minorHAnsi"/>
                <w:color w:val="auto"/>
                <w:lang w:eastAsia="en-AU"/>
              </w:rPr>
              <w:t xml:space="preserve">, though Matt and Tess also emphasised that an explanation of </w:t>
            </w:r>
            <w:r w:rsidR="00631092" w:rsidRPr="00CB3EB9">
              <w:rPr>
                <w:rFonts w:cstheme="minorHAnsi"/>
                <w:color w:val="auto"/>
                <w:lang w:eastAsia="en-AU"/>
              </w:rPr>
              <w:t xml:space="preserve">why aircraft were not turned over water would be important. </w:t>
            </w:r>
          </w:p>
          <w:p w14:paraId="3695EC52" w14:textId="024F8C06" w:rsidR="007115B7" w:rsidRDefault="00631092" w:rsidP="007115B7">
            <w:pPr>
              <w:numPr>
                <w:ilvl w:val="0"/>
                <w:numId w:val="17"/>
              </w:numPr>
              <w:suppressAutoHyphens w:val="0"/>
              <w:spacing w:before="0" w:after="0"/>
              <w:ind w:left="357" w:hanging="357"/>
              <w:rPr>
                <w:rFonts w:cstheme="minorHAnsi"/>
                <w:color w:val="auto"/>
                <w:lang w:eastAsia="en-AU"/>
              </w:rPr>
            </w:pPr>
            <w:r w:rsidRPr="00CB3EB9">
              <w:rPr>
                <w:rFonts w:cstheme="minorHAnsi"/>
                <w:color w:val="auto"/>
                <w:lang w:eastAsia="en-AU"/>
              </w:rPr>
              <w:t xml:space="preserve">Matthew noted </w:t>
            </w:r>
            <w:proofErr w:type="spellStart"/>
            <w:r w:rsidRPr="00CB3EB9">
              <w:rPr>
                <w:rFonts w:cstheme="minorHAnsi"/>
                <w:color w:val="auto"/>
                <w:lang w:eastAsia="en-AU"/>
              </w:rPr>
              <w:t>Airservices</w:t>
            </w:r>
            <w:proofErr w:type="spellEnd"/>
            <w:r w:rsidRPr="00CB3EB9">
              <w:rPr>
                <w:rFonts w:cstheme="minorHAnsi"/>
                <w:color w:val="auto"/>
                <w:lang w:eastAsia="en-AU"/>
              </w:rPr>
              <w:t>’ percentages compared high</w:t>
            </w:r>
            <w:r w:rsidR="007115B7">
              <w:rPr>
                <w:rFonts w:cstheme="minorHAnsi"/>
                <w:color w:val="auto"/>
                <w:lang w:eastAsia="en-AU"/>
              </w:rPr>
              <w:t>ly</w:t>
            </w:r>
            <w:r w:rsidRPr="00CB3EB9">
              <w:rPr>
                <w:rFonts w:cstheme="minorHAnsi"/>
                <w:color w:val="auto"/>
                <w:lang w:eastAsia="en-AU"/>
              </w:rPr>
              <w:t xml:space="preserve"> with </w:t>
            </w:r>
            <w:r w:rsidR="007115B7">
              <w:rPr>
                <w:rFonts w:cstheme="minorHAnsi"/>
                <w:color w:val="auto"/>
                <w:lang w:eastAsia="en-AU"/>
              </w:rPr>
              <w:t xml:space="preserve">international </w:t>
            </w:r>
            <w:r w:rsidRPr="00CB3EB9">
              <w:rPr>
                <w:rFonts w:cstheme="minorHAnsi"/>
                <w:color w:val="auto"/>
                <w:lang w:eastAsia="en-AU"/>
              </w:rPr>
              <w:t>benchmarks and should be published.</w:t>
            </w:r>
          </w:p>
          <w:p w14:paraId="2C96B3EA" w14:textId="722D64BF" w:rsidR="00631092" w:rsidRDefault="00631092" w:rsidP="007115B7">
            <w:pPr>
              <w:pStyle w:val="NormalWeb"/>
              <w:numPr>
                <w:ilvl w:val="0"/>
                <w:numId w:val="20"/>
              </w:numPr>
              <w:spacing w:before="0" w:beforeAutospacing="0" w:after="180" w:afterAutospacing="0"/>
              <w:contextualSpacing/>
              <w:rPr>
                <w:rFonts w:cstheme="minorHAnsi"/>
              </w:rPr>
            </w:pPr>
            <w:r w:rsidRPr="007115B7">
              <w:rPr>
                <w:rFonts w:asciiTheme="minorHAnsi" w:hAnsiTheme="minorHAnsi" w:cstheme="minorHAnsi"/>
                <w:sz w:val="22"/>
                <w:szCs w:val="22"/>
              </w:rPr>
              <w:t xml:space="preserve">Donna </w:t>
            </w:r>
            <w:r w:rsidR="007115B7" w:rsidRPr="007115B7">
              <w:rPr>
                <w:rFonts w:asciiTheme="minorHAnsi" w:hAnsiTheme="minorHAnsi" w:cstheme="minorHAnsi"/>
                <w:sz w:val="22"/>
                <w:szCs w:val="22"/>
              </w:rPr>
              <w:t xml:space="preserve">noted SID adherence was lower at night time, and that </w:t>
            </w:r>
            <w:proofErr w:type="spellStart"/>
            <w:r w:rsidR="007115B7" w:rsidRPr="007115B7">
              <w:rPr>
                <w:rFonts w:asciiTheme="minorHAnsi" w:hAnsiTheme="minorHAnsi" w:cstheme="minorHAnsi"/>
                <w:sz w:val="22"/>
                <w:szCs w:val="22"/>
              </w:rPr>
              <w:t>Airservices</w:t>
            </w:r>
            <w:proofErr w:type="spellEnd"/>
            <w:r w:rsidR="007115B7" w:rsidRPr="007115B7">
              <w:rPr>
                <w:rFonts w:asciiTheme="minorHAnsi" w:hAnsiTheme="minorHAnsi" w:cstheme="minorHAnsi"/>
                <w:sz w:val="22"/>
                <w:szCs w:val="22"/>
              </w:rPr>
              <w:t xml:space="preserve"> was investigating this.</w:t>
            </w:r>
          </w:p>
          <w:p w14:paraId="2C80E316" w14:textId="6AFBC479" w:rsidR="00631092" w:rsidRPr="007115B7" w:rsidRDefault="00631092" w:rsidP="007115B7">
            <w:pPr>
              <w:suppressAutoHyphens w:val="0"/>
              <w:spacing w:before="0" w:after="180"/>
              <w:contextualSpacing/>
              <w:rPr>
                <w:rFonts w:cstheme="minorHAnsi"/>
                <w:color w:val="auto"/>
                <w:lang w:eastAsia="en-AU"/>
              </w:rPr>
            </w:pPr>
            <w:r w:rsidRPr="007115B7">
              <w:rPr>
                <w:rFonts w:cstheme="minorHAnsi"/>
                <w:color w:val="auto"/>
                <w:lang w:eastAsia="en-AU"/>
              </w:rPr>
              <w:t xml:space="preserve">Donna then presented further slides addressing questions </w:t>
            </w:r>
            <w:r w:rsidR="007115B7">
              <w:rPr>
                <w:rFonts w:cstheme="minorHAnsi"/>
                <w:color w:val="auto"/>
                <w:lang w:eastAsia="en-AU"/>
              </w:rPr>
              <w:t xml:space="preserve">that had been raised by Janelle </w:t>
            </w:r>
            <w:r w:rsidRPr="007115B7">
              <w:rPr>
                <w:rFonts w:cstheme="minorHAnsi"/>
                <w:color w:val="auto"/>
                <w:lang w:eastAsia="en-AU"/>
              </w:rPr>
              <w:t xml:space="preserve">about night-time operations over New Farm. She explained that aircraft were turning short of the departure path, but that a new ATC direction introduced in March required aircraft to remain on </w:t>
            </w:r>
            <w:proofErr w:type="spellStart"/>
            <w:r w:rsidRPr="007115B7">
              <w:rPr>
                <w:rFonts w:cstheme="minorHAnsi"/>
                <w:color w:val="auto"/>
                <w:lang w:eastAsia="en-AU"/>
              </w:rPr>
              <w:t>SIDs</w:t>
            </w:r>
            <w:proofErr w:type="spellEnd"/>
            <w:r w:rsidRPr="007115B7">
              <w:rPr>
                <w:rFonts w:cstheme="minorHAnsi"/>
                <w:color w:val="auto"/>
                <w:lang w:eastAsia="en-AU"/>
              </w:rPr>
              <w:t xml:space="preserve"> to 20,000 feet. July</w:t>
            </w:r>
            <w:r w:rsidR="007115B7">
              <w:rPr>
                <w:rFonts w:cstheme="minorHAnsi"/>
                <w:color w:val="auto"/>
                <w:lang w:eastAsia="en-AU"/>
              </w:rPr>
              <w:t xml:space="preserve"> 2025</w:t>
            </w:r>
            <w:r w:rsidRPr="007115B7">
              <w:rPr>
                <w:rFonts w:cstheme="minorHAnsi"/>
                <w:color w:val="auto"/>
                <w:lang w:eastAsia="en-AU"/>
              </w:rPr>
              <w:t xml:space="preserve"> results reflected this change</w:t>
            </w:r>
            <w:r w:rsidR="007115B7">
              <w:rPr>
                <w:rFonts w:cstheme="minorHAnsi"/>
                <w:color w:val="auto"/>
                <w:lang w:eastAsia="en-AU"/>
              </w:rPr>
              <w:t>, and were substantially improved. The group then discussed the slide:</w:t>
            </w:r>
          </w:p>
          <w:p w14:paraId="67949CFB" w14:textId="77777777" w:rsidR="00631092" w:rsidRPr="00DA145F" w:rsidRDefault="00631092" w:rsidP="00DA145F">
            <w:pPr>
              <w:pStyle w:val="NormalWeb"/>
              <w:numPr>
                <w:ilvl w:val="0"/>
                <w:numId w:val="20"/>
              </w:numPr>
              <w:spacing w:before="0" w:beforeAutospacing="0" w:after="180" w:afterAutospacing="0"/>
              <w:contextualSpacing/>
              <w:rPr>
                <w:rFonts w:asciiTheme="minorHAnsi" w:hAnsiTheme="minorHAnsi" w:cstheme="minorHAnsi"/>
                <w:sz w:val="22"/>
                <w:szCs w:val="22"/>
              </w:rPr>
            </w:pPr>
            <w:r w:rsidRPr="00DA145F">
              <w:rPr>
                <w:rFonts w:asciiTheme="minorHAnsi" w:hAnsiTheme="minorHAnsi" w:cstheme="minorHAnsi"/>
                <w:sz w:val="22"/>
                <w:szCs w:val="22"/>
              </w:rPr>
              <w:t>Janelle asked whether the slide depicted night-time flights, which Donna confirmed.</w:t>
            </w:r>
          </w:p>
          <w:p w14:paraId="4B5728CB" w14:textId="77777777" w:rsidR="00631092" w:rsidRPr="00DA145F" w:rsidRDefault="00631092" w:rsidP="00DA145F">
            <w:pPr>
              <w:pStyle w:val="NormalWeb"/>
              <w:numPr>
                <w:ilvl w:val="0"/>
                <w:numId w:val="20"/>
              </w:numPr>
              <w:spacing w:before="0" w:beforeAutospacing="0" w:after="180" w:afterAutospacing="0"/>
              <w:contextualSpacing/>
              <w:rPr>
                <w:rFonts w:asciiTheme="minorHAnsi" w:hAnsiTheme="minorHAnsi" w:cstheme="minorHAnsi"/>
                <w:sz w:val="22"/>
                <w:szCs w:val="22"/>
              </w:rPr>
            </w:pPr>
            <w:r w:rsidRPr="00DA145F">
              <w:rPr>
                <w:rFonts w:asciiTheme="minorHAnsi" w:hAnsiTheme="minorHAnsi" w:cstheme="minorHAnsi"/>
                <w:sz w:val="22"/>
                <w:szCs w:val="22"/>
              </w:rPr>
              <w:t xml:space="preserve">Janelle said </w:t>
            </w:r>
            <w:proofErr w:type="spellStart"/>
            <w:r w:rsidRPr="00DA145F">
              <w:rPr>
                <w:rFonts w:asciiTheme="minorHAnsi" w:hAnsiTheme="minorHAnsi" w:cstheme="minorHAnsi"/>
                <w:sz w:val="22"/>
                <w:szCs w:val="22"/>
              </w:rPr>
              <w:t>Airservices</w:t>
            </w:r>
            <w:proofErr w:type="spellEnd"/>
            <w:r w:rsidRPr="00DA145F">
              <w:rPr>
                <w:rFonts w:asciiTheme="minorHAnsi" w:hAnsiTheme="minorHAnsi" w:cstheme="minorHAnsi"/>
                <w:sz w:val="22"/>
                <w:szCs w:val="22"/>
              </w:rPr>
              <w:t xml:space="preserve">’ baseline model did not capture curved paths and their noise impact on suburbs, and asked if the baseline and New Farm noise monitor could be reviewed. She thanked </w:t>
            </w:r>
            <w:proofErr w:type="spellStart"/>
            <w:r w:rsidRPr="00DA145F">
              <w:rPr>
                <w:rFonts w:asciiTheme="minorHAnsi" w:hAnsiTheme="minorHAnsi" w:cstheme="minorHAnsi"/>
                <w:sz w:val="22"/>
                <w:szCs w:val="22"/>
              </w:rPr>
              <w:t>Airservices</w:t>
            </w:r>
            <w:proofErr w:type="spellEnd"/>
            <w:r w:rsidRPr="00DA145F">
              <w:rPr>
                <w:rFonts w:asciiTheme="minorHAnsi" w:hAnsiTheme="minorHAnsi" w:cstheme="minorHAnsi"/>
                <w:sz w:val="22"/>
                <w:szCs w:val="22"/>
              </w:rPr>
              <w:t xml:space="preserve"> for the diagram.</w:t>
            </w:r>
          </w:p>
          <w:p w14:paraId="69C4C4E4" w14:textId="57AD46A6" w:rsidR="00631092" w:rsidRPr="00DA145F" w:rsidRDefault="00631092" w:rsidP="00DA145F">
            <w:pPr>
              <w:pStyle w:val="NormalWeb"/>
              <w:numPr>
                <w:ilvl w:val="0"/>
                <w:numId w:val="20"/>
              </w:numPr>
              <w:spacing w:before="0" w:beforeAutospacing="0" w:after="180" w:afterAutospacing="0"/>
              <w:contextualSpacing/>
              <w:rPr>
                <w:rFonts w:asciiTheme="minorHAnsi" w:hAnsiTheme="minorHAnsi" w:cstheme="minorHAnsi"/>
                <w:sz w:val="22"/>
                <w:szCs w:val="22"/>
              </w:rPr>
            </w:pPr>
            <w:r w:rsidRPr="00DA145F">
              <w:rPr>
                <w:rFonts w:asciiTheme="minorHAnsi" w:hAnsiTheme="minorHAnsi" w:cstheme="minorHAnsi"/>
                <w:sz w:val="22"/>
                <w:szCs w:val="22"/>
              </w:rPr>
              <w:t>David McCutcheon explained the difference in noise on the riverside versus lower side due to aircraft banking.</w:t>
            </w:r>
          </w:p>
          <w:p w14:paraId="5DB5483B" w14:textId="797BAC48" w:rsidR="007115B7" w:rsidRDefault="007115B7" w:rsidP="007115B7">
            <w:pPr>
              <w:suppressAutoHyphens w:val="0"/>
              <w:spacing w:before="0" w:after="180"/>
              <w:contextualSpacing/>
              <w:rPr>
                <w:rFonts w:cstheme="minorHAnsi"/>
                <w:b/>
              </w:rPr>
            </w:pPr>
            <w:proofErr w:type="spellStart"/>
            <w:r>
              <w:rPr>
                <w:rFonts w:cstheme="minorHAnsi"/>
                <w:b/>
              </w:rPr>
              <w:t>KPI</w:t>
            </w:r>
            <w:proofErr w:type="spellEnd"/>
            <w:r>
              <w:rPr>
                <w:rFonts w:cstheme="minorHAnsi"/>
                <w:b/>
              </w:rPr>
              <w:t xml:space="preserve"> / Outcome Data</w:t>
            </w:r>
          </w:p>
          <w:p w14:paraId="7F92FACA" w14:textId="6AA901C4" w:rsidR="00DA145F" w:rsidRDefault="00DA145F" w:rsidP="00C14FC4">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 xml:space="preserve">Donna then moved on to presenting some data </w:t>
            </w:r>
            <w:r w:rsidR="00C14FC4">
              <w:rPr>
                <w:rFonts w:asciiTheme="minorHAnsi" w:hAnsiTheme="minorHAnsi" w:cstheme="minorHAnsi"/>
                <w:sz w:val="22"/>
                <w:szCs w:val="22"/>
              </w:rPr>
              <w:t>intended to</w:t>
            </w:r>
            <w:r>
              <w:rPr>
                <w:rFonts w:asciiTheme="minorHAnsi" w:hAnsiTheme="minorHAnsi" w:cstheme="minorHAnsi"/>
                <w:sz w:val="22"/>
                <w:szCs w:val="22"/>
              </w:rPr>
              <w:t xml:space="preserve"> </w:t>
            </w:r>
            <w:r w:rsidR="005F4413">
              <w:rPr>
                <w:rFonts w:asciiTheme="minorHAnsi" w:hAnsiTheme="minorHAnsi" w:cstheme="minorHAnsi"/>
                <w:sz w:val="22"/>
                <w:szCs w:val="22"/>
                <w:lang w:eastAsia="ja-JP"/>
              </w:rPr>
              <w:t>confirm</w:t>
            </w:r>
            <w:r w:rsidR="005F4413">
              <w:rPr>
                <w:rFonts w:asciiTheme="minorHAnsi" w:hAnsiTheme="minorHAnsi" w:cstheme="minorHAnsi" w:hint="eastAsia"/>
                <w:sz w:val="22"/>
                <w:szCs w:val="22"/>
                <w:lang w:eastAsia="ja-JP"/>
              </w:rPr>
              <w:t xml:space="preserve"> </w:t>
            </w:r>
            <w:r>
              <w:rPr>
                <w:rFonts w:asciiTheme="minorHAnsi" w:hAnsiTheme="minorHAnsi" w:cstheme="minorHAnsi"/>
                <w:sz w:val="22"/>
                <w:szCs w:val="22"/>
              </w:rPr>
              <w:t>outcomes from operational changes</w:t>
            </w:r>
            <w:r w:rsidR="00C14FC4">
              <w:rPr>
                <w:rFonts w:asciiTheme="minorHAnsi" w:hAnsiTheme="minorHAnsi" w:cstheme="minorHAnsi"/>
                <w:sz w:val="22"/>
                <w:szCs w:val="22"/>
              </w:rPr>
              <w:t xml:space="preserve"> that had been made under the </w:t>
            </w:r>
            <w:r w:rsidR="00C14FC4" w:rsidRPr="00C14FC4">
              <w:rPr>
                <w:rFonts w:asciiTheme="minorHAnsi" w:hAnsiTheme="minorHAnsi" w:cstheme="minorHAnsi"/>
                <w:i/>
                <w:sz w:val="22"/>
                <w:szCs w:val="22"/>
              </w:rPr>
              <w:t>Noise Action Plan for Brisbane</w:t>
            </w:r>
            <w:r w:rsidRPr="006D119D">
              <w:rPr>
                <w:rFonts w:asciiTheme="minorHAnsi" w:hAnsiTheme="minorHAnsi" w:cstheme="minorHAnsi"/>
                <w:sz w:val="22"/>
                <w:szCs w:val="22"/>
              </w:rPr>
              <w:t>, such as early turboprop turns sending aircraft over the bay rather than residential areas</w:t>
            </w:r>
            <w:r w:rsidR="00C14FC4">
              <w:rPr>
                <w:rFonts w:asciiTheme="minorHAnsi" w:hAnsiTheme="minorHAnsi" w:cstheme="minorHAnsi"/>
                <w:sz w:val="22"/>
                <w:szCs w:val="22"/>
              </w:rPr>
              <w:t>, comparing the period from December 2022 to July 2023 with the period from December 2023 to July 2024</w:t>
            </w:r>
            <w:r w:rsidRPr="006D119D">
              <w:rPr>
                <w:rFonts w:asciiTheme="minorHAnsi" w:hAnsiTheme="minorHAnsi" w:cstheme="minorHAnsi"/>
                <w:sz w:val="22"/>
                <w:szCs w:val="22"/>
              </w:rPr>
              <w:t xml:space="preserve">. </w:t>
            </w:r>
            <w:r w:rsidR="00C14FC4">
              <w:rPr>
                <w:rFonts w:asciiTheme="minorHAnsi" w:hAnsiTheme="minorHAnsi" w:cstheme="minorHAnsi"/>
                <w:sz w:val="22"/>
                <w:szCs w:val="22"/>
              </w:rPr>
              <w:t>The data showed that there had been a proportional increase in flight over industrial land, and a proportional decrease in flights over residential areas.</w:t>
            </w:r>
          </w:p>
          <w:p w14:paraId="6D324FD7" w14:textId="287F67FC" w:rsidR="00C14FC4" w:rsidRPr="006D119D" w:rsidRDefault="00C14FC4" w:rsidP="00C14FC4">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 xml:space="preserve">Donna sought feedback on </w:t>
            </w:r>
            <w:r w:rsidR="008E5F12">
              <w:rPr>
                <w:rFonts w:asciiTheme="minorHAnsi" w:hAnsiTheme="minorHAnsi" w:cstheme="minorHAnsi"/>
                <w:sz w:val="22"/>
                <w:szCs w:val="22"/>
              </w:rPr>
              <w:t>whether</w:t>
            </w:r>
            <w:r>
              <w:rPr>
                <w:rFonts w:asciiTheme="minorHAnsi" w:hAnsiTheme="minorHAnsi" w:cstheme="minorHAnsi"/>
                <w:sz w:val="22"/>
                <w:szCs w:val="22"/>
              </w:rPr>
              <w:t xml:space="preserve"> the data was useful. The group discussed the outcome data:</w:t>
            </w:r>
          </w:p>
          <w:p w14:paraId="44AC24C6" w14:textId="1D21D075" w:rsidR="00DA145F" w:rsidRPr="006D119D" w:rsidRDefault="00DA145F" w:rsidP="00DA145F">
            <w:pPr>
              <w:numPr>
                <w:ilvl w:val="0"/>
                <w:numId w:val="19"/>
              </w:numPr>
              <w:suppressAutoHyphens w:val="0"/>
              <w:spacing w:before="0" w:after="180"/>
              <w:rPr>
                <w:rFonts w:cstheme="minorHAnsi"/>
              </w:rPr>
            </w:pPr>
            <w:r w:rsidRPr="006D119D">
              <w:rPr>
                <w:rFonts w:eastAsia="Times New Roman" w:cstheme="minorHAnsi"/>
              </w:rPr>
              <w:t xml:space="preserve">David Diamond </w:t>
            </w:r>
            <w:r w:rsidR="00C14FC4">
              <w:rPr>
                <w:rFonts w:eastAsia="Times New Roman" w:cstheme="minorHAnsi"/>
              </w:rPr>
              <w:t xml:space="preserve">emphasised that the comparative data was useful, and where improvements could be seen, noting it was </w:t>
            </w:r>
            <w:r w:rsidRPr="006D119D">
              <w:rPr>
                <w:rFonts w:eastAsia="Times New Roman" w:cstheme="minorHAnsi"/>
              </w:rPr>
              <w:t>important that the community understood how noise was being shared across Brisbane.</w:t>
            </w:r>
          </w:p>
          <w:p w14:paraId="1B0B907B" w14:textId="0C2D76C0" w:rsidR="00DA145F" w:rsidRPr="00C14FC4" w:rsidRDefault="00DA145F" w:rsidP="00C14FC4">
            <w:pPr>
              <w:pStyle w:val="NormalWeb"/>
              <w:spacing w:before="0" w:beforeAutospacing="0" w:after="180" w:afterAutospacing="0"/>
              <w:rPr>
                <w:rFonts w:asciiTheme="minorHAnsi" w:hAnsiTheme="minorHAnsi" w:cstheme="minorHAnsi"/>
                <w:sz w:val="22"/>
                <w:szCs w:val="22"/>
              </w:rPr>
            </w:pPr>
            <w:r w:rsidRPr="00C14FC4">
              <w:rPr>
                <w:rFonts w:asciiTheme="minorHAnsi" w:hAnsiTheme="minorHAnsi" w:cstheme="minorHAnsi"/>
                <w:sz w:val="22"/>
                <w:szCs w:val="22"/>
              </w:rPr>
              <w:t xml:space="preserve">Donna </w:t>
            </w:r>
            <w:r w:rsidR="00C14FC4">
              <w:rPr>
                <w:rFonts w:asciiTheme="minorHAnsi" w:hAnsiTheme="minorHAnsi" w:cstheme="minorHAnsi"/>
                <w:sz w:val="22"/>
                <w:szCs w:val="22"/>
              </w:rPr>
              <w:t xml:space="preserve">then </w:t>
            </w:r>
            <w:r w:rsidRPr="00C14FC4">
              <w:rPr>
                <w:rFonts w:asciiTheme="minorHAnsi" w:hAnsiTheme="minorHAnsi" w:cstheme="minorHAnsi"/>
                <w:sz w:val="22"/>
                <w:szCs w:val="22"/>
              </w:rPr>
              <w:t xml:space="preserve">presented a </w:t>
            </w:r>
            <w:proofErr w:type="spellStart"/>
            <w:r w:rsidRPr="00C14FC4">
              <w:rPr>
                <w:rFonts w:asciiTheme="minorHAnsi" w:hAnsiTheme="minorHAnsi" w:cstheme="minorHAnsi"/>
                <w:sz w:val="22"/>
                <w:szCs w:val="22"/>
              </w:rPr>
              <w:t>SODROPS</w:t>
            </w:r>
            <w:proofErr w:type="spellEnd"/>
            <w:r w:rsidRPr="00C14FC4">
              <w:rPr>
                <w:rFonts w:asciiTheme="minorHAnsi" w:hAnsiTheme="minorHAnsi" w:cstheme="minorHAnsi"/>
                <w:sz w:val="22"/>
                <w:szCs w:val="22"/>
              </w:rPr>
              <w:t xml:space="preserve"> slide, asking how it could be improved for community use.</w:t>
            </w:r>
            <w:r w:rsidR="00C14FC4">
              <w:rPr>
                <w:rFonts w:asciiTheme="minorHAnsi" w:hAnsiTheme="minorHAnsi" w:cstheme="minorHAnsi"/>
                <w:sz w:val="22"/>
                <w:szCs w:val="22"/>
              </w:rPr>
              <w:t xml:space="preserve"> The group discussed the outcome data:</w:t>
            </w:r>
          </w:p>
          <w:p w14:paraId="25B27C47" w14:textId="04F54305" w:rsidR="00DA145F" w:rsidRPr="006D119D" w:rsidRDefault="00DA145F" w:rsidP="003D4DDC">
            <w:pPr>
              <w:numPr>
                <w:ilvl w:val="0"/>
                <w:numId w:val="19"/>
              </w:numPr>
              <w:suppressAutoHyphens w:val="0"/>
              <w:spacing w:before="0" w:after="180"/>
              <w:ind w:left="357" w:hanging="357"/>
              <w:contextualSpacing/>
              <w:rPr>
                <w:rFonts w:cstheme="minorHAnsi"/>
              </w:rPr>
            </w:pPr>
            <w:r w:rsidRPr="006D119D">
              <w:rPr>
                <w:rFonts w:eastAsia="Times New Roman" w:cstheme="minorHAnsi"/>
              </w:rPr>
              <w:t xml:space="preserve">Matt expressed concern at the low use of </w:t>
            </w:r>
            <w:proofErr w:type="spellStart"/>
            <w:r w:rsidRPr="006D119D">
              <w:rPr>
                <w:rFonts w:eastAsia="Times New Roman" w:cstheme="minorHAnsi"/>
              </w:rPr>
              <w:t>SODROPS</w:t>
            </w:r>
            <w:proofErr w:type="spellEnd"/>
            <w:r w:rsidRPr="006D119D">
              <w:rPr>
                <w:rFonts w:eastAsia="Times New Roman" w:cstheme="minorHAnsi"/>
              </w:rPr>
              <w:t xml:space="preserve"> in June 2024 and June 2025.</w:t>
            </w:r>
          </w:p>
          <w:p w14:paraId="4B566F1B" w14:textId="7B5A678D" w:rsidR="00DA145F" w:rsidRPr="006D119D" w:rsidRDefault="00DA145F" w:rsidP="003D4DDC">
            <w:pPr>
              <w:numPr>
                <w:ilvl w:val="0"/>
                <w:numId w:val="19"/>
              </w:numPr>
              <w:suppressAutoHyphens w:val="0"/>
              <w:spacing w:before="0" w:after="180"/>
              <w:ind w:left="357" w:hanging="357"/>
              <w:contextualSpacing/>
              <w:rPr>
                <w:rFonts w:cstheme="minorHAnsi"/>
              </w:rPr>
            </w:pPr>
            <w:r w:rsidRPr="006D119D">
              <w:rPr>
                <w:rFonts w:eastAsia="Times New Roman" w:cstheme="minorHAnsi"/>
              </w:rPr>
              <w:t xml:space="preserve">Tess asked about </w:t>
            </w:r>
            <w:r w:rsidR="00C14FC4">
              <w:rPr>
                <w:rFonts w:eastAsia="Times New Roman" w:cstheme="minorHAnsi"/>
              </w:rPr>
              <w:t xml:space="preserve">the reasoning behind </w:t>
            </w:r>
            <w:r w:rsidRPr="006D119D">
              <w:rPr>
                <w:rFonts w:eastAsia="Times New Roman" w:cstheme="minorHAnsi"/>
              </w:rPr>
              <w:t xml:space="preserve">hours when </w:t>
            </w:r>
            <w:proofErr w:type="spellStart"/>
            <w:r w:rsidRPr="006D119D">
              <w:rPr>
                <w:rFonts w:eastAsia="Times New Roman" w:cstheme="minorHAnsi"/>
              </w:rPr>
              <w:t>SODROPS</w:t>
            </w:r>
            <w:proofErr w:type="spellEnd"/>
            <w:r w:rsidRPr="006D119D">
              <w:rPr>
                <w:rFonts w:eastAsia="Times New Roman" w:cstheme="minorHAnsi"/>
              </w:rPr>
              <w:t xml:space="preserve"> were available but not used, </w:t>
            </w:r>
            <w:r>
              <w:rPr>
                <w:rFonts w:eastAsia="Times New Roman" w:cstheme="minorHAnsi"/>
              </w:rPr>
              <w:t xml:space="preserve">noting </w:t>
            </w:r>
            <w:r w:rsidRPr="006D119D">
              <w:rPr>
                <w:rFonts w:eastAsia="Times New Roman" w:cstheme="minorHAnsi"/>
              </w:rPr>
              <w:t>July’s 20 unused hours.</w:t>
            </w:r>
          </w:p>
          <w:p w14:paraId="4DF14B4E" w14:textId="66718AAB" w:rsidR="00DA145F" w:rsidRPr="006D119D" w:rsidRDefault="00DA145F" w:rsidP="003D4DDC">
            <w:pPr>
              <w:numPr>
                <w:ilvl w:val="0"/>
                <w:numId w:val="19"/>
              </w:numPr>
              <w:suppressAutoHyphens w:val="0"/>
              <w:spacing w:before="0" w:after="180"/>
              <w:ind w:left="357" w:hanging="357"/>
              <w:contextualSpacing/>
              <w:rPr>
                <w:rFonts w:cstheme="minorHAnsi"/>
              </w:rPr>
            </w:pPr>
            <w:r w:rsidRPr="006D119D">
              <w:rPr>
                <w:rFonts w:eastAsia="Times New Roman" w:cstheme="minorHAnsi"/>
              </w:rPr>
              <w:t xml:space="preserve">Donna explained these were noted in reporting, usually due to weather, runway works, or operational reasons. Reports are issued </w:t>
            </w:r>
            <w:r w:rsidR="00C14FC4">
              <w:rPr>
                <w:rFonts w:eastAsia="Times New Roman" w:cstheme="minorHAnsi"/>
              </w:rPr>
              <w:t>on a monthly basis, so interested community members won’t be able to see data for one month until the next month. Donna noted that monthly data was released on the 9</w:t>
            </w:r>
            <w:r w:rsidR="00C14FC4" w:rsidRPr="00C14FC4">
              <w:rPr>
                <w:rFonts w:eastAsia="Times New Roman" w:cstheme="minorHAnsi"/>
                <w:vertAlign w:val="superscript"/>
              </w:rPr>
              <w:t>th</w:t>
            </w:r>
            <w:r w:rsidR="00C14FC4">
              <w:rPr>
                <w:rFonts w:eastAsia="Times New Roman" w:cstheme="minorHAnsi"/>
              </w:rPr>
              <w:t xml:space="preserve"> of the following month</w:t>
            </w:r>
            <w:r w:rsidRPr="006D119D">
              <w:rPr>
                <w:rFonts w:eastAsia="Times New Roman" w:cstheme="minorHAnsi"/>
              </w:rPr>
              <w:t>.</w:t>
            </w:r>
          </w:p>
          <w:p w14:paraId="3CE2C9C6" w14:textId="3AC4F308" w:rsidR="00DA145F" w:rsidRPr="006D119D" w:rsidRDefault="00DA145F" w:rsidP="003D4DDC">
            <w:pPr>
              <w:numPr>
                <w:ilvl w:val="0"/>
                <w:numId w:val="19"/>
              </w:numPr>
              <w:suppressAutoHyphens w:val="0"/>
              <w:spacing w:before="0" w:after="180"/>
              <w:ind w:left="357" w:hanging="357"/>
              <w:contextualSpacing/>
              <w:rPr>
                <w:rFonts w:cstheme="minorHAnsi"/>
              </w:rPr>
            </w:pPr>
            <w:r w:rsidRPr="006D119D">
              <w:rPr>
                <w:rFonts w:eastAsia="Times New Roman" w:cstheme="minorHAnsi"/>
              </w:rPr>
              <w:t xml:space="preserve">Alex added that his team </w:t>
            </w:r>
            <w:r w:rsidR="008E5F12" w:rsidRPr="006D119D">
              <w:rPr>
                <w:rFonts w:eastAsia="Times New Roman" w:cstheme="minorHAnsi"/>
              </w:rPr>
              <w:t>track</w:t>
            </w:r>
            <w:r w:rsidR="008E5F12">
              <w:rPr>
                <w:rFonts w:eastAsia="Times New Roman" w:cstheme="minorHAnsi"/>
              </w:rPr>
              <w:t>s</w:t>
            </w:r>
            <w:r w:rsidR="008E5F12" w:rsidRPr="006D119D">
              <w:rPr>
                <w:rFonts w:eastAsia="Times New Roman" w:cstheme="minorHAnsi"/>
              </w:rPr>
              <w:t xml:space="preserve"> </w:t>
            </w:r>
            <w:r w:rsidRPr="006D119D">
              <w:rPr>
                <w:rFonts w:eastAsia="Times New Roman" w:cstheme="minorHAnsi"/>
              </w:rPr>
              <w:t xml:space="preserve">daily why </w:t>
            </w:r>
            <w:proofErr w:type="spellStart"/>
            <w:r w:rsidRPr="006D119D">
              <w:rPr>
                <w:rFonts w:eastAsia="Times New Roman" w:cstheme="minorHAnsi"/>
              </w:rPr>
              <w:t>SODROPS</w:t>
            </w:r>
            <w:proofErr w:type="spellEnd"/>
            <w:r w:rsidRPr="006D119D">
              <w:rPr>
                <w:rFonts w:eastAsia="Times New Roman" w:cstheme="minorHAnsi"/>
              </w:rPr>
              <w:t xml:space="preserve"> were not used.</w:t>
            </w:r>
          </w:p>
          <w:p w14:paraId="7DC5E3A1" w14:textId="5E3256C4" w:rsidR="00C14FC4" w:rsidRPr="00C14FC4" w:rsidRDefault="00DA145F" w:rsidP="003D4DDC">
            <w:pPr>
              <w:numPr>
                <w:ilvl w:val="0"/>
                <w:numId w:val="19"/>
              </w:numPr>
              <w:suppressAutoHyphens w:val="0"/>
              <w:spacing w:before="0" w:after="180"/>
              <w:ind w:left="357" w:hanging="357"/>
              <w:contextualSpacing/>
              <w:rPr>
                <w:rFonts w:cstheme="minorHAnsi"/>
              </w:rPr>
            </w:pPr>
            <w:r w:rsidRPr="006D119D">
              <w:rPr>
                <w:rFonts w:eastAsia="Times New Roman" w:cstheme="minorHAnsi"/>
              </w:rPr>
              <w:t xml:space="preserve">David Diamond asked if </w:t>
            </w:r>
            <w:proofErr w:type="spellStart"/>
            <w:r w:rsidRPr="006D119D">
              <w:rPr>
                <w:rFonts w:eastAsia="Times New Roman" w:cstheme="minorHAnsi"/>
              </w:rPr>
              <w:t>SODROPS</w:t>
            </w:r>
            <w:proofErr w:type="spellEnd"/>
            <w:r w:rsidRPr="006D119D">
              <w:rPr>
                <w:rFonts w:eastAsia="Times New Roman" w:cstheme="minorHAnsi"/>
              </w:rPr>
              <w:t xml:space="preserve"> was a priority</w:t>
            </w:r>
            <w:r w:rsidR="00C14FC4">
              <w:rPr>
                <w:rFonts w:eastAsia="Times New Roman" w:cstheme="minorHAnsi"/>
              </w:rPr>
              <w:t xml:space="preserve"> </w:t>
            </w:r>
            <w:r w:rsidR="00DF673A">
              <w:rPr>
                <w:rFonts w:eastAsia="Times New Roman" w:cstheme="minorHAnsi"/>
              </w:rPr>
              <w:t>for</w:t>
            </w:r>
            <w:r w:rsidR="00C14FC4">
              <w:rPr>
                <w:rFonts w:eastAsia="Times New Roman" w:cstheme="minorHAnsi"/>
              </w:rPr>
              <w:t xml:space="preserve"> Air Traffic Control</w:t>
            </w:r>
            <w:r w:rsidRPr="006D119D">
              <w:rPr>
                <w:rFonts w:eastAsia="Times New Roman" w:cstheme="minorHAnsi"/>
              </w:rPr>
              <w:t xml:space="preserve">. </w:t>
            </w:r>
          </w:p>
          <w:p w14:paraId="636393FC" w14:textId="4C3773BF" w:rsidR="00DA145F" w:rsidRPr="00C14FC4" w:rsidRDefault="00DA145F" w:rsidP="003D4DDC">
            <w:pPr>
              <w:numPr>
                <w:ilvl w:val="0"/>
                <w:numId w:val="19"/>
              </w:numPr>
              <w:suppressAutoHyphens w:val="0"/>
              <w:spacing w:before="0" w:after="180"/>
              <w:ind w:left="357" w:hanging="357"/>
              <w:contextualSpacing/>
              <w:rPr>
                <w:rFonts w:cstheme="minorHAnsi"/>
              </w:rPr>
            </w:pPr>
            <w:r w:rsidRPr="006D119D">
              <w:rPr>
                <w:rFonts w:eastAsia="Times New Roman" w:cstheme="minorHAnsi"/>
              </w:rPr>
              <w:t>Alex confirmed it was</w:t>
            </w:r>
            <w:r w:rsidR="00C14FC4">
              <w:rPr>
                <w:rFonts w:eastAsia="Times New Roman" w:cstheme="minorHAnsi"/>
              </w:rPr>
              <w:t xml:space="preserve">, and Donna noted </w:t>
            </w:r>
            <w:proofErr w:type="spellStart"/>
            <w:r w:rsidR="00C14FC4">
              <w:rPr>
                <w:rFonts w:eastAsia="Times New Roman" w:cstheme="minorHAnsi"/>
              </w:rPr>
              <w:t>SODPROPS</w:t>
            </w:r>
            <w:proofErr w:type="spellEnd"/>
            <w:r w:rsidR="00C14FC4">
              <w:rPr>
                <w:rFonts w:eastAsia="Times New Roman" w:cstheme="minorHAnsi"/>
              </w:rPr>
              <w:t xml:space="preserve"> was getting much more use outside of priority hours as a result of this.</w:t>
            </w:r>
          </w:p>
          <w:p w14:paraId="6337F36C" w14:textId="1DACBE38" w:rsidR="00C14FC4" w:rsidRDefault="00C14FC4" w:rsidP="003D4DDC">
            <w:pPr>
              <w:numPr>
                <w:ilvl w:val="0"/>
                <w:numId w:val="19"/>
              </w:numPr>
              <w:suppressAutoHyphens w:val="0"/>
              <w:spacing w:before="0" w:after="180"/>
              <w:ind w:left="357" w:hanging="357"/>
              <w:contextualSpacing/>
              <w:rPr>
                <w:rFonts w:cstheme="minorHAnsi"/>
              </w:rPr>
            </w:pPr>
            <w:r>
              <w:rPr>
                <w:rFonts w:cstheme="minorHAnsi"/>
              </w:rPr>
              <w:t>David queried whether this relative prioritisation was a recent change.</w:t>
            </w:r>
          </w:p>
          <w:p w14:paraId="0688EC07" w14:textId="345EF053" w:rsidR="003D4DDC" w:rsidRDefault="00C14FC4" w:rsidP="003D4DDC">
            <w:pPr>
              <w:numPr>
                <w:ilvl w:val="0"/>
                <w:numId w:val="19"/>
              </w:numPr>
              <w:suppressAutoHyphens w:val="0"/>
              <w:spacing w:before="0" w:after="180"/>
              <w:ind w:left="357" w:hanging="357"/>
              <w:contextualSpacing/>
              <w:rPr>
                <w:rFonts w:cstheme="minorHAnsi"/>
              </w:rPr>
            </w:pPr>
            <w:r w:rsidRPr="003D4DDC">
              <w:rPr>
                <w:rFonts w:cstheme="minorHAnsi"/>
              </w:rPr>
              <w:t>Alex</w:t>
            </w:r>
            <w:r w:rsidR="003D4DDC" w:rsidRPr="003D4DDC">
              <w:rPr>
                <w:rFonts w:cstheme="minorHAnsi"/>
              </w:rPr>
              <w:t xml:space="preserve"> confirmed it was a change that had happened over time.</w:t>
            </w:r>
            <w:r w:rsidR="003D4DDC">
              <w:rPr>
                <w:rFonts w:cstheme="minorHAnsi"/>
              </w:rPr>
              <w:t xml:space="preserve"> </w:t>
            </w:r>
            <w:r w:rsidR="003D4DDC" w:rsidRPr="003D4DDC">
              <w:rPr>
                <w:rFonts w:cstheme="minorHAnsi"/>
              </w:rPr>
              <w:t xml:space="preserve">Jacqui noted that </w:t>
            </w:r>
            <w:proofErr w:type="spellStart"/>
            <w:r w:rsidR="003D4DDC" w:rsidRPr="003D4DDC">
              <w:rPr>
                <w:rFonts w:cstheme="minorHAnsi"/>
              </w:rPr>
              <w:t>SODPROPS</w:t>
            </w:r>
            <w:proofErr w:type="spellEnd"/>
            <w:r w:rsidR="003D4DDC" w:rsidRPr="003D4DDC">
              <w:rPr>
                <w:rFonts w:cstheme="minorHAnsi"/>
              </w:rPr>
              <w:t xml:space="preserve"> usage was the priority for the </w:t>
            </w:r>
            <w:proofErr w:type="spellStart"/>
            <w:r w:rsidR="003D4DDC" w:rsidRPr="003D4DDC">
              <w:rPr>
                <w:rFonts w:cstheme="minorHAnsi"/>
              </w:rPr>
              <w:t>Airservices</w:t>
            </w:r>
            <w:proofErr w:type="spellEnd"/>
            <w:r w:rsidR="003D4DDC" w:rsidRPr="003D4DDC">
              <w:rPr>
                <w:rFonts w:cstheme="minorHAnsi"/>
              </w:rPr>
              <w:t xml:space="preserve"> Australia Board as well, and Pete</w:t>
            </w:r>
            <w:r w:rsidR="00DF673A">
              <w:rPr>
                <w:rFonts w:cstheme="minorHAnsi"/>
              </w:rPr>
              <w:t>r</w:t>
            </w:r>
            <w:r w:rsidR="003D4DDC">
              <w:rPr>
                <w:rFonts w:cstheme="minorHAnsi"/>
              </w:rPr>
              <w:t xml:space="preserve"> acknowledged that this had not been the case two years ago.</w:t>
            </w:r>
          </w:p>
          <w:p w14:paraId="74D3151D" w14:textId="6D3F370A" w:rsidR="003D4DDC" w:rsidRPr="003D4DDC" w:rsidRDefault="003D4DDC" w:rsidP="003D4DDC">
            <w:pPr>
              <w:numPr>
                <w:ilvl w:val="0"/>
                <w:numId w:val="19"/>
              </w:numPr>
              <w:suppressAutoHyphens w:val="0"/>
              <w:spacing w:before="0" w:after="180"/>
              <w:ind w:left="357" w:hanging="357"/>
              <w:contextualSpacing/>
              <w:rPr>
                <w:rFonts w:cstheme="minorHAnsi"/>
                <w:color w:val="auto"/>
              </w:rPr>
            </w:pPr>
            <w:r>
              <w:rPr>
                <w:rFonts w:cstheme="minorHAnsi"/>
              </w:rPr>
              <w:t xml:space="preserve">Donna </w:t>
            </w:r>
            <w:r w:rsidRPr="003D4DDC">
              <w:rPr>
                <w:rFonts w:cstheme="minorHAnsi"/>
                <w:color w:val="auto"/>
              </w:rPr>
              <w:t xml:space="preserve">noted that </w:t>
            </w:r>
            <w:proofErr w:type="spellStart"/>
            <w:r w:rsidRPr="003D4DDC">
              <w:rPr>
                <w:rFonts w:cstheme="minorHAnsi"/>
                <w:color w:val="auto"/>
              </w:rPr>
              <w:t>Airservices</w:t>
            </w:r>
            <w:proofErr w:type="spellEnd"/>
            <w:r w:rsidRPr="003D4DDC">
              <w:rPr>
                <w:rFonts w:cstheme="minorHAnsi"/>
                <w:color w:val="auto"/>
              </w:rPr>
              <w:t xml:space="preserve"> was trying to get better </w:t>
            </w:r>
            <w:r w:rsidR="0091785E" w:rsidRPr="003D4DDC">
              <w:rPr>
                <w:rFonts w:cstheme="minorHAnsi"/>
                <w:color w:val="auto"/>
              </w:rPr>
              <w:t>fly ability</w:t>
            </w:r>
            <w:r w:rsidRPr="003D4DDC">
              <w:rPr>
                <w:rFonts w:cstheme="minorHAnsi"/>
                <w:color w:val="auto"/>
              </w:rPr>
              <w:t xml:space="preserve"> on the southern departure, and that Air Traffic Control and the design team were looking at what could be done</w:t>
            </w:r>
            <w:r w:rsidR="005F4413">
              <w:rPr>
                <w:rFonts w:cstheme="minorHAnsi" w:hint="eastAsia"/>
                <w:color w:val="auto"/>
                <w:lang w:eastAsia="ja-JP"/>
              </w:rPr>
              <w:t xml:space="preserve"> to improve track adherence</w:t>
            </w:r>
          </w:p>
          <w:p w14:paraId="7E310954" w14:textId="40E6FB78" w:rsidR="00DA145F" w:rsidRPr="003D4DDC" w:rsidRDefault="003D4DDC" w:rsidP="003D4DDC">
            <w:pPr>
              <w:numPr>
                <w:ilvl w:val="0"/>
                <w:numId w:val="19"/>
              </w:numPr>
              <w:suppressAutoHyphens w:val="0"/>
              <w:spacing w:before="0" w:after="180"/>
              <w:ind w:left="357" w:hanging="357"/>
              <w:contextualSpacing/>
              <w:rPr>
                <w:rFonts w:cstheme="minorHAnsi"/>
                <w:color w:val="auto"/>
              </w:rPr>
            </w:pPr>
            <w:r w:rsidRPr="003D4DDC">
              <w:rPr>
                <w:rFonts w:eastAsia="Times New Roman" w:cstheme="minorHAnsi"/>
                <w:color w:val="auto"/>
              </w:rPr>
              <w:t xml:space="preserve">Donna noted she would take on board the group’s feedback and circulate </w:t>
            </w:r>
            <w:r w:rsidR="00DA145F" w:rsidRPr="003D4DDC">
              <w:rPr>
                <w:rFonts w:eastAsia="Times New Roman" w:cstheme="minorHAnsi"/>
                <w:color w:val="auto"/>
              </w:rPr>
              <w:t xml:space="preserve">proposals for publishing </w:t>
            </w:r>
            <w:proofErr w:type="spellStart"/>
            <w:r w:rsidRPr="003D4DDC">
              <w:rPr>
                <w:rFonts w:eastAsia="Times New Roman" w:cstheme="minorHAnsi"/>
                <w:color w:val="auto"/>
              </w:rPr>
              <w:t>KPI</w:t>
            </w:r>
            <w:proofErr w:type="spellEnd"/>
            <w:r w:rsidRPr="003D4DDC">
              <w:rPr>
                <w:rFonts w:eastAsia="Times New Roman" w:cstheme="minorHAnsi"/>
                <w:color w:val="auto"/>
              </w:rPr>
              <w:t xml:space="preserve"> information out of session.</w:t>
            </w:r>
          </w:p>
          <w:p w14:paraId="188D41CA" w14:textId="2AAC6DDA" w:rsidR="007115B7" w:rsidRPr="003D4DDC" w:rsidRDefault="00DA145F" w:rsidP="007115B7">
            <w:pPr>
              <w:numPr>
                <w:ilvl w:val="0"/>
                <w:numId w:val="19"/>
              </w:numPr>
              <w:suppressAutoHyphens w:val="0"/>
              <w:spacing w:before="0" w:after="180"/>
              <w:ind w:left="357" w:hanging="357"/>
              <w:contextualSpacing/>
              <w:rPr>
                <w:rFonts w:cstheme="minorHAnsi"/>
              </w:rPr>
            </w:pPr>
            <w:r w:rsidRPr="006D119D">
              <w:rPr>
                <w:rFonts w:eastAsia="Times New Roman" w:cstheme="minorHAnsi"/>
              </w:rPr>
              <w:lastRenderedPageBreak/>
              <w:t>Matthew suggested publishing data in altitude segments to help communities understand impacts.</w:t>
            </w:r>
          </w:p>
          <w:p w14:paraId="1F65A06D" w14:textId="174F3322" w:rsidR="00631092" w:rsidRPr="006D119D" w:rsidRDefault="003D4DDC" w:rsidP="00631092">
            <w:pPr>
              <w:pStyle w:val="NormalWeb"/>
              <w:spacing w:before="0" w:beforeAutospacing="0" w:after="210" w:afterAutospacing="0"/>
              <w:rPr>
                <w:rFonts w:asciiTheme="minorHAnsi" w:hAnsiTheme="minorHAnsi" w:cstheme="minorHAnsi"/>
                <w:sz w:val="22"/>
                <w:szCs w:val="22"/>
              </w:rPr>
            </w:pPr>
            <w:r>
              <w:rPr>
                <w:rFonts w:asciiTheme="minorHAnsi" w:hAnsiTheme="minorHAnsi" w:cstheme="minorHAnsi"/>
                <w:b/>
                <w:bCs/>
                <w:sz w:val="22"/>
                <w:szCs w:val="22"/>
              </w:rPr>
              <w:t>Noise Action Plan for Brisbane</w:t>
            </w:r>
            <w:r w:rsidR="00631092">
              <w:rPr>
                <w:rFonts w:asciiTheme="minorHAnsi" w:hAnsiTheme="minorHAnsi" w:cstheme="minorHAnsi"/>
                <w:b/>
                <w:bCs/>
                <w:sz w:val="22"/>
                <w:szCs w:val="22"/>
              </w:rPr>
              <w:t xml:space="preserve"> update</w:t>
            </w:r>
          </w:p>
          <w:p w14:paraId="18C84A7E" w14:textId="05C58C33" w:rsidR="00631092" w:rsidRPr="006D119D" w:rsidRDefault="003D4DDC" w:rsidP="003D4DDC">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 xml:space="preserve">Donna then provided an update on the recently closed Phase 6 engagement, which ran from 14 July to 24 August 2025. As part of providing this update, </w:t>
            </w:r>
            <w:r w:rsidR="00631092" w:rsidRPr="006D119D">
              <w:rPr>
                <w:rFonts w:asciiTheme="minorHAnsi" w:hAnsiTheme="minorHAnsi" w:cstheme="minorHAnsi"/>
                <w:sz w:val="22"/>
                <w:szCs w:val="22"/>
              </w:rPr>
              <w:t>Donna reported that over 1,000 submissions had been received</w:t>
            </w:r>
            <w:r>
              <w:rPr>
                <w:rFonts w:asciiTheme="minorHAnsi" w:hAnsiTheme="minorHAnsi" w:cstheme="minorHAnsi"/>
                <w:sz w:val="22"/>
                <w:szCs w:val="22"/>
              </w:rPr>
              <w:t xml:space="preserve">, </w:t>
            </w:r>
            <w:r w:rsidR="00631092" w:rsidRPr="006D119D">
              <w:rPr>
                <w:rFonts w:asciiTheme="minorHAnsi" w:hAnsiTheme="minorHAnsi" w:cstheme="minorHAnsi"/>
                <w:sz w:val="22"/>
                <w:szCs w:val="22"/>
              </w:rPr>
              <w:t xml:space="preserve">and that </w:t>
            </w:r>
            <w:proofErr w:type="spellStart"/>
            <w:r w:rsidR="00631092" w:rsidRPr="006D119D">
              <w:rPr>
                <w:rFonts w:asciiTheme="minorHAnsi" w:hAnsiTheme="minorHAnsi" w:cstheme="minorHAnsi"/>
                <w:sz w:val="22"/>
                <w:szCs w:val="22"/>
              </w:rPr>
              <w:t>Airservices</w:t>
            </w:r>
            <w:proofErr w:type="spellEnd"/>
            <w:r w:rsidR="00631092" w:rsidRPr="006D119D">
              <w:rPr>
                <w:rFonts w:asciiTheme="minorHAnsi" w:hAnsiTheme="minorHAnsi" w:cstheme="minorHAnsi"/>
                <w:sz w:val="22"/>
                <w:szCs w:val="22"/>
              </w:rPr>
              <w:t xml:space="preserve"> had released explanatory videos</w:t>
            </w:r>
            <w:r>
              <w:rPr>
                <w:rFonts w:asciiTheme="minorHAnsi" w:hAnsiTheme="minorHAnsi" w:cstheme="minorHAnsi"/>
                <w:sz w:val="22"/>
                <w:szCs w:val="22"/>
              </w:rPr>
              <w:t xml:space="preserve"> which were very well received</w:t>
            </w:r>
            <w:r w:rsidR="00631092" w:rsidRPr="006D119D">
              <w:rPr>
                <w:rFonts w:asciiTheme="minorHAnsi" w:hAnsiTheme="minorHAnsi" w:cstheme="minorHAnsi"/>
                <w:sz w:val="22"/>
                <w:szCs w:val="22"/>
              </w:rPr>
              <w:t xml:space="preserve">, </w:t>
            </w:r>
            <w:r>
              <w:rPr>
                <w:rFonts w:asciiTheme="minorHAnsi" w:hAnsiTheme="minorHAnsi" w:cstheme="minorHAnsi"/>
                <w:sz w:val="22"/>
                <w:szCs w:val="22"/>
              </w:rPr>
              <w:t xml:space="preserve">being </w:t>
            </w:r>
            <w:r w:rsidR="00631092" w:rsidRPr="006D119D">
              <w:rPr>
                <w:rFonts w:asciiTheme="minorHAnsi" w:hAnsiTheme="minorHAnsi" w:cstheme="minorHAnsi"/>
                <w:sz w:val="22"/>
                <w:szCs w:val="22"/>
              </w:rPr>
              <w:t xml:space="preserve">viewed over 20,000 times in </w:t>
            </w:r>
            <w:r>
              <w:rPr>
                <w:rFonts w:asciiTheme="minorHAnsi" w:hAnsiTheme="minorHAnsi" w:cstheme="minorHAnsi"/>
                <w:sz w:val="22"/>
                <w:szCs w:val="22"/>
              </w:rPr>
              <w:t xml:space="preserve">a </w:t>
            </w:r>
            <w:r w:rsidR="008D3386" w:rsidRPr="006D119D">
              <w:rPr>
                <w:rFonts w:asciiTheme="minorHAnsi" w:hAnsiTheme="minorHAnsi" w:cstheme="minorHAnsi"/>
                <w:sz w:val="22"/>
                <w:szCs w:val="22"/>
              </w:rPr>
              <w:t>two-week</w:t>
            </w:r>
            <w:r>
              <w:rPr>
                <w:rFonts w:asciiTheme="minorHAnsi" w:hAnsiTheme="minorHAnsi" w:cstheme="minorHAnsi"/>
                <w:sz w:val="22"/>
                <w:szCs w:val="22"/>
              </w:rPr>
              <w:t xml:space="preserve"> period</w:t>
            </w:r>
            <w:r w:rsidR="00631092" w:rsidRPr="006D119D">
              <w:rPr>
                <w:rFonts w:asciiTheme="minorHAnsi" w:hAnsiTheme="minorHAnsi" w:cstheme="minorHAnsi"/>
                <w:sz w:val="22"/>
                <w:szCs w:val="22"/>
              </w:rPr>
              <w:t>.</w:t>
            </w:r>
          </w:p>
          <w:p w14:paraId="56DE95E5" w14:textId="4B674ECD" w:rsidR="00631092" w:rsidRDefault="00631092" w:rsidP="003D4DDC">
            <w:pPr>
              <w:pStyle w:val="NormalWeb"/>
              <w:spacing w:before="0" w:beforeAutospacing="0" w:after="180" w:afterAutospacing="0"/>
              <w:rPr>
                <w:rFonts w:asciiTheme="minorHAnsi" w:hAnsiTheme="minorHAnsi" w:cstheme="minorHAnsi"/>
                <w:sz w:val="22"/>
                <w:szCs w:val="22"/>
              </w:rPr>
            </w:pPr>
            <w:r w:rsidRPr="006D119D">
              <w:rPr>
                <w:rFonts w:asciiTheme="minorHAnsi" w:hAnsiTheme="minorHAnsi" w:cstheme="minorHAnsi"/>
                <w:sz w:val="22"/>
                <w:szCs w:val="22"/>
              </w:rPr>
              <w:t>David Diamond asked whether t</w:t>
            </w:r>
            <w:r w:rsidR="003D4DDC">
              <w:rPr>
                <w:rFonts w:asciiTheme="minorHAnsi" w:hAnsiTheme="minorHAnsi" w:cstheme="minorHAnsi"/>
                <w:sz w:val="22"/>
                <w:szCs w:val="22"/>
              </w:rPr>
              <w:t xml:space="preserve">his level of engagement </w:t>
            </w:r>
            <w:r w:rsidRPr="006D119D">
              <w:rPr>
                <w:rFonts w:asciiTheme="minorHAnsi" w:hAnsiTheme="minorHAnsi" w:cstheme="minorHAnsi"/>
                <w:sz w:val="22"/>
                <w:szCs w:val="22"/>
              </w:rPr>
              <w:t xml:space="preserve">was high compared with other airports. Donna responded that it was, </w:t>
            </w:r>
            <w:r w:rsidR="008D3386">
              <w:rPr>
                <w:rFonts w:asciiTheme="minorHAnsi" w:hAnsiTheme="minorHAnsi" w:cstheme="minorHAnsi"/>
                <w:sz w:val="22"/>
                <w:szCs w:val="22"/>
              </w:rPr>
              <w:t xml:space="preserve">noting that engagement also varied </w:t>
            </w:r>
            <w:r w:rsidRPr="006D119D">
              <w:rPr>
                <w:rFonts w:asciiTheme="minorHAnsi" w:hAnsiTheme="minorHAnsi" w:cstheme="minorHAnsi"/>
                <w:sz w:val="22"/>
                <w:szCs w:val="22"/>
              </w:rPr>
              <w:t>depending on the scope of change.</w:t>
            </w:r>
          </w:p>
          <w:p w14:paraId="4CCB13D1" w14:textId="6B88519D" w:rsidR="008D3386" w:rsidRPr="008D3386" w:rsidRDefault="008D3386" w:rsidP="00631092">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 xml:space="preserve">Tess </w:t>
            </w:r>
            <w:proofErr w:type="spellStart"/>
            <w:r>
              <w:rPr>
                <w:rFonts w:asciiTheme="minorHAnsi" w:hAnsiTheme="minorHAnsi" w:cstheme="minorHAnsi"/>
                <w:sz w:val="22"/>
                <w:szCs w:val="22"/>
              </w:rPr>
              <w:t>Bignell</w:t>
            </w:r>
            <w:proofErr w:type="spellEnd"/>
            <w:r>
              <w:rPr>
                <w:rFonts w:asciiTheme="minorHAnsi" w:hAnsiTheme="minorHAnsi" w:cstheme="minorHAnsi"/>
                <w:sz w:val="22"/>
                <w:szCs w:val="22"/>
              </w:rPr>
              <w:t xml:space="preserve"> queried whether </w:t>
            </w:r>
            <w:proofErr w:type="spellStart"/>
            <w:r>
              <w:rPr>
                <w:rFonts w:asciiTheme="minorHAnsi" w:hAnsiTheme="minorHAnsi" w:cstheme="minorHAnsi"/>
                <w:sz w:val="22"/>
                <w:szCs w:val="22"/>
              </w:rPr>
              <w:t>Airservices</w:t>
            </w:r>
            <w:proofErr w:type="spellEnd"/>
            <w:r>
              <w:rPr>
                <w:rFonts w:asciiTheme="minorHAnsi" w:hAnsiTheme="minorHAnsi" w:cstheme="minorHAnsi"/>
                <w:sz w:val="22"/>
                <w:szCs w:val="22"/>
              </w:rPr>
              <w:t xml:space="preserve"> had an update to provide on </w:t>
            </w:r>
            <w:r w:rsidRPr="008D3386">
              <w:rPr>
                <w:rFonts w:asciiTheme="minorHAnsi" w:hAnsiTheme="minorHAnsi" w:cstheme="minorHAnsi"/>
                <w:b/>
                <w:sz w:val="22"/>
                <w:szCs w:val="22"/>
              </w:rPr>
              <w:t>Action Item 8.4</w:t>
            </w:r>
            <w:r>
              <w:rPr>
                <w:rFonts w:asciiTheme="minorHAnsi" w:hAnsiTheme="minorHAnsi" w:cstheme="minorHAnsi"/>
                <w:sz w:val="22"/>
                <w:szCs w:val="22"/>
              </w:rPr>
              <w:t>, relating to D’Aguilar National Park. Donna requested that the Secretariat send through a note with the relevant Action Item to clarify.</w:t>
            </w:r>
          </w:p>
          <w:p w14:paraId="3C0C892A" w14:textId="09884BA8" w:rsidR="00631092" w:rsidRPr="006D119D" w:rsidRDefault="00631092" w:rsidP="00631092">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 xml:space="preserve">The Chair then moved discussion on to </w:t>
            </w:r>
            <w:r w:rsidRPr="00631092">
              <w:rPr>
                <w:rFonts w:asciiTheme="minorHAnsi" w:hAnsiTheme="minorHAnsi" w:cstheme="minorHAnsi"/>
                <w:i/>
                <w:sz w:val="22"/>
                <w:szCs w:val="22"/>
              </w:rPr>
              <w:t>Agenda Item 5</w:t>
            </w:r>
            <w:r>
              <w:rPr>
                <w:rFonts w:asciiTheme="minorHAnsi" w:hAnsiTheme="minorHAnsi" w:cstheme="minorHAnsi"/>
                <w:sz w:val="22"/>
                <w:szCs w:val="22"/>
              </w:rPr>
              <w:t xml:space="preserve">, noting that Tess </w:t>
            </w:r>
            <w:proofErr w:type="spellStart"/>
            <w:r>
              <w:rPr>
                <w:rFonts w:asciiTheme="minorHAnsi" w:hAnsiTheme="minorHAnsi" w:cstheme="minorHAnsi"/>
                <w:sz w:val="22"/>
                <w:szCs w:val="22"/>
              </w:rPr>
              <w:t>Bignell</w:t>
            </w:r>
            <w:proofErr w:type="spellEnd"/>
            <w:r>
              <w:rPr>
                <w:rFonts w:asciiTheme="minorHAnsi" w:hAnsiTheme="minorHAnsi" w:cstheme="minorHAnsi"/>
                <w:sz w:val="22"/>
                <w:szCs w:val="22"/>
              </w:rPr>
              <w:t xml:space="preserve"> had tabled a paper on Package Three consultation.</w:t>
            </w:r>
          </w:p>
          <w:p w14:paraId="3FD619FD" w14:textId="7FB38324" w:rsidR="00A5709E" w:rsidRPr="00231871" w:rsidRDefault="00536733" w:rsidP="00231871">
            <w:pPr>
              <w:suppressAutoHyphens w:val="0"/>
              <w:spacing w:before="0" w:after="180"/>
              <w:contextualSpacing/>
              <w:rPr>
                <w:rFonts w:cstheme="minorHAnsi"/>
                <w:b/>
              </w:rPr>
            </w:pPr>
            <w:r>
              <w:rPr>
                <w:rFonts w:cstheme="minorHAnsi"/>
                <w:b/>
              </w:rPr>
              <w:t>Action</w:t>
            </w:r>
          </w:p>
          <w:p w14:paraId="67487F87" w14:textId="77777777" w:rsidR="00F01072" w:rsidRDefault="00B15793" w:rsidP="00231871">
            <w:pPr>
              <w:pStyle w:val="NormalWeb"/>
              <w:numPr>
                <w:ilvl w:val="0"/>
                <w:numId w:val="38"/>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proofErr w:type="spellStart"/>
            <w:r>
              <w:rPr>
                <w:rFonts w:asciiTheme="minorHAnsi" w:hAnsiTheme="minorHAnsi" w:cstheme="minorHAnsi"/>
                <w:color w:val="000000" w:themeColor="text1"/>
                <w:sz w:val="22"/>
                <w:szCs w:val="22"/>
                <w:lang w:eastAsia="en-US"/>
              </w:rPr>
              <w:t>Airservices</w:t>
            </w:r>
            <w:proofErr w:type="spellEnd"/>
            <w:r>
              <w:rPr>
                <w:rFonts w:asciiTheme="minorHAnsi" w:hAnsiTheme="minorHAnsi" w:cstheme="minorHAnsi"/>
                <w:color w:val="000000" w:themeColor="text1"/>
                <w:sz w:val="22"/>
                <w:szCs w:val="22"/>
                <w:lang w:eastAsia="en-US"/>
              </w:rPr>
              <w:t xml:space="preserve"> and Think Research to provide out of session briefing on noise metrics. The Secretariat will support with scheduling the session.</w:t>
            </w:r>
          </w:p>
          <w:p w14:paraId="66E1416F" w14:textId="77777777" w:rsidR="00EC296E" w:rsidRDefault="00EC296E" w:rsidP="00231871">
            <w:pPr>
              <w:pStyle w:val="NormalWeb"/>
              <w:numPr>
                <w:ilvl w:val="0"/>
                <w:numId w:val="38"/>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 xml:space="preserve">Janelle Moody to provide examples of complaint responses to </w:t>
            </w:r>
            <w:r w:rsidR="00536733">
              <w:rPr>
                <w:rFonts w:asciiTheme="minorHAnsi" w:hAnsiTheme="minorHAnsi" w:cstheme="minorHAnsi"/>
                <w:color w:val="000000" w:themeColor="text1"/>
                <w:sz w:val="22"/>
                <w:szCs w:val="22"/>
                <w:lang w:eastAsia="en-US"/>
              </w:rPr>
              <w:t xml:space="preserve">the Secretariat for sharing with </w:t>
            </w:r>
            <w:proofErr w:type="spellStart"/>
            <w:r w:rsidR="00536733">
              <w:rPr>
                <w:rFonts w:asciiTheme="minorHAnsi" w:hAnsiTheme="minorHAnsi" w:cstheme="minorHAnsi"/>
                <w:color w:val="000000" w:themeColor="text1"/>
                <w:sz w:val="22"/>
                <w:szCs w:val="22"/>
                <w:lang w:eastAsia="en-US"/>
              </w:rPr>
              <w:t>Airservices</w:t>
            </w:r>
            <w:proofErr w:type="spellEnd"/>
            <w:r w:rsidR="00536733">
              <w:rPr>
                <w:rFonts w:asciiTheme="minorHAnsi" w:hAnsiTheme="minorHAnsi" w:cstheme="minorHAnsi"/>
                <w:color w:val="000000" w:themeColor="text1"/>
                <w:sz w:val="22"/>
                <w:szCs w:val="22"/>
                <w:lang w:eastAsia="en-US"/>
              </w:rPr>
              <w:t>.</w:t>
            </w:r>
          </w:p>
          <w:p w14:paraId="58B317FB" w14:textId="673CB1A4" w:rsidR="003D4DDC" w:rsidRPr="00231871" w:rsidRDefault="003D4DDC" w:rsidP="00231871">
            <w:pPr>
              <w:pStyle w:val="NormalWeb"/>
              <w:numPr>
                <w:ilvl w:val="0"/>
                <w:numId w:val="38"/>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proofErr w:type="spellStart"/>
            <w:r>
              <w:rPr>
                <w:rFonts w:asciiTheme="minorHAnsi" w:hAnsiTheme="minorHAnsi" w:cstheme="minorHAnsi"/>
                <w:color w:val="000000" w:themeColor="text1"/>
                <w:sz w:val="22"/>
                <w:szCs w:val="22"/>
                <w:lang w:eastAsia="en-US"/>
              </w:rPr>
              <w:t>Airservices</w:t>
            </w:r>
            <w:proofErr w:type="spellEnd"/>
            <w:r>
              <w:rPr>
                <w:rFonts w:asciiTheme="minorHAnsi" w:hAnsiTheme="minorHAnsi" w:cstheme="minorHAnsi"/>
                <w:color w:val="000000" w:themeColor="text1"/>
                <w:sz w:val="22"/>
                <w:szCs w:val="22"/>
                <w:lang w:eastAsia="en-US"/>
              </w:rPr>
              <w:t xml:space="preserve"> to revise present</w:t>
            </w:r>
            <w:r w:rsidR="001F51F6">
              <w:rPr>
                <w:rFonts w:asciiTheme="minorHAnsi" w:hAnsiTheme="minorHAnsi" w:cstheme="minorHAnsi"/>
                <w:color w:val="000000" w:themeColor="text1"/>
                <w:sz w:val="22"/>
                <w:szCs w:val="22"/>
                <w:lang w:eastAsia="en-US"/>
              </w:rPr>
              <w:t>ed</w:t>
            </w:r>
            <w:r>
              <w:rPr>
                <w:rFonts w:asciiTheme="minorHAnsi" w:hAnsiTheme="minorHAnsi" w:cstheme="minorHAnsi"/>
                <w:color w:val="000000" w:themeColor="text1"/>
                <w:sz w:val="22"/>
                <w:szCs w:val="22"/>
                <w:lang w:eastAsia="en-US"/>
              </w:rPr>
              <w:t xml:space="preserve"> </w:t>
            </w:r>
            <w:proofErr w:type="spellStart"/>
            <w:r>
              <w:rPr>
                <w:rFonts w:asciiTheme="minorHAnsi" w:hAnsiTheme="minorHAnsi" w:cstheme="minorHAnsi"/>
                <w:color w:val="000000" w:themeColor="text1"/>
                <w:sz w:val="22"/>
                <w:szCs w:val="22"/>
                <w:lang w:eastAsia="en-US"/>
              </w:rPr>
              <w:t>KPI</w:t>
            </w:r>
            <w:proofErr w:type="spellEnd"/>
            <w:r>
              <w:rPr>
                <w:rFonts w:asciiTheme="minorHAnsi" w:hAnsiTheme="minorHAnsi" w:cstheme="minorHAnsi"/>
                <w:color w:val="000000" w:themeColor="text1"/>
                <w:sz w:val="22"/>
                <w:szCs w:val="22"/>
                <w:lang w:eastAsia="en-US"/>
              </w:rPr>
              <w:t xml:space="preserve"> and outcomes data presented based on the group’s feedback, and circulate revised data and proposed approach to publishing the information out of session.</w:t>
            </w:r>
          </w:p>
        </w:tc>
      </w:tr>
      <w:tr w:rsidR="00CF5003" w:rsidRPr="009222F2" w14:paraId="5B50D4EE" w14:textId="77777777" w:rsidTr="00CF5003">
        <w:trPr>
          <w:trHeight w:val="453"/>
        </w:trPr>
        <w:tc>
          <w:tcPr>
            <w:tcW w:w="5000" w:type="pct"/>
          </w:tcPr>
          <w:p w14:paraId="2C2D277E" w14:textId="1C362C48" w:rsidR="00CF5003" w:rsidRPr="00C94366" w:rsidRDefault="00CF5003" w:rsidP="00AE5BBD">
            <w:pPr>
              <w:rPr>
                <w:b/>
                <w:color w:val="404040" w:themeColor="text1" w:themeTint="BF"/>
                <w:sz w:val="24"/>
              </w:rPr>
            </w:pPr>
            <w:r w:rsidRPr="00C94366">
              <w:rPr>
                <w:b/>
                <w:color w:val="404040" w:themeColor="text1" w:themeTint="BF"/>
                <w:sz w:val="24"/>
              </w:rPr>
              <w:lastRenderedPageBreak/>
              <w:t xml:space="preserve">Agenda Item </w:t>
            </w:r>
            <w:r>
              <w:rPr>
                <w:b/>
                <w:color w:val="404040" w:themeColor="text1" w:themeTint="BF"/>
                <w:sz w:val="24"/>
              </w:rPr>
              <w:t>4</w:t>
            </w:r>
            <w:r w:rsidRPr="00C94366">
              <w:rPr>
                <w:b/>
                <w:color w:val="404040" w:themeColor="text1" w:themeTint="BF"/>
                <w:sz w:val="24"/>
              </w:rPr>
              <w:t xml:space="preserve">: </w:t>
            </w:r>
            <w:r>
              <w:rPr>
                <w:b/>
                <w:color w:val="404040" w:themeColor="text1" w:themeTint="BF"/>
                <w:sz w:val="24"/>
              </w:rPr>
              <w:t>Airline Representatives</w:t>
            </w:r>
          </w:p>
        </w:tc>
      </w:tr>
      <w:tr w:rsidR="00536733" w:rsidRPr="009222F2" w14:paraId="19609BB8" w14:textId="77777777" w:rsidTr="00CF5003">
        <w:trPr>
          <w:trHeight w:val="453"/>
        </w:trPr>
        <w:tc>
          <w:tcPr>
            <w:tcW w:w="5000" w:type="pct"/>
          </w:tcPr>
          <w:p w14:paraId="5B3F3121" w14:textId="77777777" w:rsidR="00F25F3B" w:rsidRDefault="00F25F3B" w:rsidP="00231871">
            <w:pPr>
              <w:pStyle w:val="NormalWeb"/>
              <w:spacing w:before="0" w:beforeAutospacing="0" w:after="180" w:afterAutospacing="0"/>
              <w:rPr>
                <w:rFonts w:asciiTheme="minorHAnsi" w:hAnsiTheme="minorHAnsi" w:cstheme="minorHAnsi"/>
                <w:sz w:val="22"/>
                <w:szCs w:val="22"/>
              </w:rPr>
            </w:pPr>
          </w:p>
          <w:p w14:paraId="141233F9" w14:textId="6B634AF3" w:rsidR="00536733" w:rsidRPr="00231871" w:rsidRDefault="00640377" w:rsidP="00231871">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Note: presentation of this</w:t>
            </w:r>
            <w:r w:rsidR="00536733">
              <w:rPr>
                <w:rFonts w:asciiTheme="minorHAnsi" w:hAnsiTheme="minorHAnsi" w:cstheme="minorHAnsi"/>
                <w:sz w:val="22"/>
                <w:szCs w:val="22"/>
              </w:rPr>
              <w:t xml:space="preserve"> </w:t>
            </w:r>
            <w:r w:rsidR="00231871">
              <w:rPr>
                <w:rFonts w:asciiTheme="minorHAnsi" w:hAnsiTheme="minorHAnsi" w:cstheme="minorHAnsi"/>
                <w:sz w:val="22"/>
                <w:szCs w:val="22"/>
              </w:rPr>
              <w:t xml:space="preserve">item </w:t>
            </w:r>
            <w:r>
              <w:rPr>
                <w:rFonts w:asciiTheme="minorHAnsi" w:hAnsiTheme="minorHAnsi" w:cstheme="minorHAnsi"/>
                <w:sz w:val="22"/>
                <w:szCs w:val="22"/>
              </w:rPr>
              <w:t>was moved to</w:t>
            </w:r>
            <w:r w:rsidR="00536733">
              <w:rPr>
                <w:rFonts w:asciiTheme="minorHAnsi" w:hAnsiTheme="minorHAnsi" w:cstheme="minorHAnsi"/>
                <w:sz w:val="22"/>
                <w:szCs w:val="22"/>
              </w:rPr>
              <w:t xml:space="preserve"> discussion under </w:t>
            </w:r>
            <w:r w:rsidR="00536733" w:rsidRPr="00231871">
              <w:rPr>
                <w:rFonts w:asciiTheme="minorHAnsi" w:hAnsiTheme="minorHAnsi" w:cstheme="minorHAnsi"/>
                <w:i/>
                <w:sz w:val="22"/>
                <w:szCs w:val="22"/>
              </w:rPr>
              <w:t>Agenda Item 9</w:t>
            </w:r>
            <w:r w:rsidR="00536733">
              <w:rPr>
                <w:rFonts w:asciiTheme="minorHAnsi" w:hAnsiTheme="minorHAnsi" w:cstheme="minorHAnsi"/>
                <w:sz w:val="22"/>
                <w:szCs w:val="22"/>
              </w:rPr>
              <w:t>.</w:t>
            </w:r>
          </w:p>
        </w:tc>
      </w:tr>
      <w:tr w:rsidR="00CF5003" w:rsidRPr="009222F2" w14:paraId="5E95270A" w14:textId="77777777" w:rsidTr="00CF5003">
        <w:trPr>
          <w:trHeight w:val="453"/>
        </w:trPr>
        <w:tc>
          <w:tcPr>
            <w:tcW w:w="5000" w:type="pct"/>
          </w:tcPr>
          <w:p w14:paraId="697C3F4C" w14:textId="2C27B3E4" w:rsidR="00CF5003" w:rsidRDefault="00CF5003" w:rsidP="00CF5003">
            <w:pPr>
              <w:rPr>
                <w:b/>
                <w:color w:val="404040" w:themeColor="text1" w:themeTint="BF"/>
                <w:sz w:val="24"/>
              </w:rPr>
            </w:pPr>
            <w:r>
              <w:rPr>
                <w:b/>
                <w:color w:val="404040" w:themeColor="text1" w:themeTint="BF"/>
                <w:sz w:val="24"/>
              </w:rPr>
              <w:t xml:space="preserve">Agenda Item 5 – </w:t>
            </w:r>
            <w:r w:rsidRPr="00520168">
              <w:rPr>
                <w:b/>
                <w:color w:val="404040" w:themeColor="text1" w:themeTint="BF"/>
                <w:sz w:val="24"/>
              </w:rPr>
              <w:t>Community member issues – raised prior to meeting</w:t>
            </w:r>
          </w:p>
        </w:tc>
      </w:tr>
      <w:tr w:rsidR="00520168" w:rsidRPr="009222F2" w14:paraId="03BC6235" w14:textId="77777777" w:rsidTr="00CF5003">
        <w:trPr>
          <w:trHeight w:val="453"/>
        </w:trPr>
        <w:tc>
          <w:tcPr>
            <w:tcW w:w="5000" w:type="pct"/>
          </w:tcPr>
          <w:p w14:paraId="72642E18" w14:textId="77777777" w:rsidR="00F25F3B" w:rsidRDefault="00F25F3B" w:rsidP="00F25F3B">
            <w:pPr>
              <w:spacing w:before="0" w:after="180"/>
              <w:rPr>
                <w:rFonts w:cstheme="minorHAnsi"/>
              </w:rPr>
            </w:pPr>
          </w:p>
          <w:p w14:paraId="5873C51B" w14:textId="224CABB6" w:rsidR="00520168" w:rsidRDefault="00520168" w:rsidP="00231871">
            <w:pPr>
              <w:spacing w:before="0" w:after="180"/>
              <w:rPr>
                <w:rFonts w:cstheme="minorHAnsi"/>
              </w:rPr>
            </w:pPr>
            <w:r w:rsidRPr="00231871">
              <w:rPr>
                <w:rFonts w:cstheme="minorHAnsi"/>
              </w:rPr>
              <w:t>The Chair led discussion of the items</w:t>
            </w:r>
            <w:r w:rsidR="00B46DC3">
              <w:rPr>
                <w:rFonts w:cstheme="minorHAnsi"/>
              </w:rPr>
              <w:t xml:space="preserve"> raised by Community Representatives for discussion in the meeting</w:t>
            </w:r>
            <w:r w:rsidRPr="00231871">
              <w:rPr>
                <w:rFonts w:cstheme="minorHAnsi"/>
              </w:rPr>
              <w:t xml:space="preserve">. </w:t>
            </w:r>
          </w:p>
          <w:p w14:paraId="3CC721B3" w14:textId="77777777" w:rsidR="00520168" w:rsidRPr="00231871" w:rsidRDefault="00520168" w:rsidP="00231871">
            <w:pPr>
              <w:suppressAutoHyphens w:val="0"/>
              <w:spacing w:before="0" w:after="180"/>
              <w:rPr>
                <w:rFonts w:cstheme="minorHAnsi"/>
                <w:b/>
              </w:rPr>
            </w:pPr>
            <w:r w:rsidRPr="00231871">
              <w:rPr>
                <w:rFonts w:cstheme="minorHAnsi"/>
                <w:b/>
              </w:rPr>
              <w:t>Considering community impacts in airline basing decisions</w:t>
            </w:r>
          </w:p>
          <w:p w14:paraId="48C87515" w14:textId="4754E627" w:rsidR="00520168" w:rsidRPr="00231871" w:rsidRDefault="00520168" w:rsidP="00231871">
            <w:pPr>
              <w:spacing w:before="0" w:after="180"/>
              <w:rPr>
                <w:rFonts w:cstheme="minorHAnsi"/>
              </w:rPr>
            </w:pPr>
            <w:r>
              <w:rPr>
                <w:rFonts w:cstheme="minorHAnsi"/>
              </w:rPr>
              <w:t>Note: this item was not discussed during the meeting, and may be a topic for further discussion in a future meeting.</w:t>
            </w:r>
          </w:p>
          <w:p w14:paraId="639FC8D2" w14:textId="2A99757A" w:rsidR="00520168" w:rsidRPr="00231871" w:rsidRDefault="00520168" w:rsidP="00231871">
            <w:pPr>
              <w:suppressAutoHyphens w:val="0"/>
              <w:spacing w:before="0" w:after="180"/>
              <w:rPr>
                <w:rFonts w:cstheme="minorHAnsi"/>
                <w:b/>
                <w:color w:val="auto"/>
                <w:lang w:eastAsia="en-AU"/>
              </w:rPr>
            </w:pPr>
            <w:proofErr w:type="spellStart"/>
            <w:r w:rsidRPr="00231871">
              <w:rPr>
                <w:rFonts w:cstheme="minorHAnsi"/>
                <w:b/>
              </w:rPr>
              <w:t>KPI</w:t>
            </w:r>
            <w:proofErr w:type="spellEnd"/>
            <w:r w:rsidRPr="00231871">
              <w:rPr>
                <w:rFonts w:cstheme="minorHAnsi"/>
                <w:b/>
              </w:rPr>
              <w:t xml:space="preserve"> Metrics Paper – David Diamond</w:t>
            </w:r>
          </w:p>
          <w:p w14:paraId="5CD65F59" w14:textId="046FF531" w:rsidR="00520168" w:rsidRPr="009223D2" w:rsidRDefault="00B46DC3" w:rsidP="00231871">
            <w:pPr>
              <w:spacing w:before="0" w:after="180"/>
              <w:rPr>
                <w:rFonts w:cstheme="minorHAnsi"/>
                <w:color w:val="auto"/>
                <w:lang w:eastAsia="en-AU"/>
              </w:rPr>
            </w:pPr>
            <w:r>
              <w:rPr>
                <w:rFonts w:cstheme="minorHAnsi"/>
                <w:color w:val="auto"/>
                <w:lang w:eastAsia="en-AU"/>
              </w:rPr>
              <w:t xml:space="preserve">The Chair queried whether there was a need to further discuss metrics. </w:t>
            </w:r>
            <w:r w:rsidR="00520168">
              <w:rPr>
                <w:rFonts w:cstheme="minorHAnsi"/>
                <w:color w:val="auto"/>
                <w:lang w:eastAsia="en-AU"/>
              </w:rPr>
              <w:t xml:space="preserve">The group agreed that metrics had been sufficiently discussed in prior agenda items. A copy of the paper tabled by David is at </w:t>
            </w:r>
            <w:r w:rsidR="00520168">
              <w:rPr>
                <w:rFonts w:cstheme="minorHAnsi"/>
                <w:i/>
                <w:color w:val="auto"/>
                <w:lang w:eastAsia="en-AU"/>
              </w:rPr>
              <w:t>Attachment C.</w:t>
            </w:r>
          </w:p>
          <w:p w14:paraId="2EB3F883" w14:textId="77777777" w:rsidR="00520168" w:rsidRPr="00231871" w:rsidRDefault="00520168" w:rsidP="00231871">
            <w:pPr>
              <w:suppressAutoHyphens w:val="0"/>
              <w:spacing w:before="0" w:after="180"/>
              <w:rPr>
                <w:rFonts w:cstheme="minorHAnsi"/>
                <w:b/>
              </w:rPr>
            </w:pPr>
            <w:r w:rsidRPr="00231871">
              <w:rPr>
                <w:rFonts w:cstheme="minorHAnsi"/>
                <w:b/>
              </w:rPr>
              <w:t xml:space="preserve">Package Three Consultation – Tess </w:t>
            </w:r>
            <w:proofErr w:type="spellStart"/>
            <w:r w:rsidRPr="00231871">
              <w:rPr>
                <w:rFonts w:cstheme="minorHAnsi"/>
                <w:b/>
              </w:rPr>
              <w:t>Bignell</w:t>
            </w:r>
            <w:proofErr w:type="spellEnd"/>
          </w:p>
          <w:p w14:paraId="16485206" w14:textId="5AB13204" w:rsidR="00C060AC" w:rsidRDefault="00B46DC3" w:rsidP="00231871">
            <w:pPr>
              <w:spacing w:before="0" w:after="180"/>
              <w:rPr>
                <w:rFonts w:cstheme="minorHAnsi"/>
                <w:color w:val="auto"/>
                <w:lang w:eastAsia="en-AU"/>
              </w:rPr>
            </w:pPr>
            <w:r>
              <w:rPr>
                <w:rFonts w:cstheme="minorHAnsi"/>
                <w:color w:val="auto"/>
                <w:lang w:eastAsia="en-AU"/>
              </w:rPr>
              <w:t xml:space="preserve">The Chair passed to Tess to provide a community perspective on Package Three consultation. A copy of the paper tabled by Tess is at </w:t>
            </w:r>
            <w:r>
              <w:rPr>
                <w:rFonts w:cstheme="minorHAnsi"/>
                <w:i/>
                <w:color w:val="auto"/>
                <w:lang w:eastAsia="en-AU"/>
              </w:rPr>
              <w:t>Attachment D</w:t>
            </w:r>
            <w:r>
              <w:rPr>
                <w:rFonts w:cstheme="minorHAnsi"/>
                <w:color w:val="auto"/>
                <w:lang w:eastAsia="en-AU"/>
              </w:rPr>
              <w:t>.</w:t>
            </w:r>
          </w:p>
          <w:p w14:paraId="666D7DAE" w14:textId="5AD8AA54" w:rsidR="008F4502" w:rsidRDefault="00B46DC3" w:rsidP="008F4502">
            <w:pPr>
              <w:spacing w:before="0" w:after="180"/>
              <w:rPr>
                <w:rFonts w:cstheme="minorHAnsi"/>
                <w:color w:val="auto"/>
                <w:lang w:eastAsia="en-AU"/>
              </w:rPr>
            </w:pPr>
            <w:r>
              <w:rPr>
                <w:rFonts w:cstheme="minorHAnsi"/>
                <w:color w:val="auto"/>
                <w:lang w:eastAsia="en-AU"/>
              </w:rPr>
              <w:t xml:space="preserve">Tess emphasised </w:t>
            </w:r>
            <w:r w:rsidRPr="008F4502">
              <w:rPr>
                <w:rFonts w:cstheme="minorHAnsi"/>
                <w:color w:val="auto"/>
                <w:lang w:eastAsia="en-AU"/>
              </w:rPr>
              <w:t>Package Three consultation had had a momentous impact on the community</w:t>
            </w:r>
            <w:r w:rsidR="008F4502">
              <w:rPr>
                <w:rFonts w:cstheme="minorHAnsi"/>
                <w:color w:val="auto"/>
                <w:lang w:eastAsia="en-AU"/>
              </w:rPr>
              <w:t>, and communities were keen to understand next steps, including:</w:t>
            </w:r>
          </w:p>
          <w:p w14:paraId="450B416A" w14:textId="77777777" w:rsidR="00764398" w:rsidRDefault="00764398" w:rsidP="008F4502">
            <w:pPr>
              <w:spacing w:before="0" w:after="180"/>
              <w:rPr>
                <w:rFonts w:cstheme="minorHAnsi"/>
                <w:color w:val="auto"/>
                <w:lang w:eastAsia="en-AU"/>
              </w:rPr>
            </w:pPr>
          </w:p>
          <w:p w14:paraId="45C60999" w14:textId="77E2E4A9" w:rsidR="00231871" w:rsidRDefault="008F4502" w:rsidP="008F4502">
            <w:pPr>
              <w:pStyle w:val="ListParagraph"/>
              <w:numPr>
                <w:ilvl w:val="0"/>
                <w:numId w:val="42"/>
              </w:numPr>
              <w:spacing w:before="0" w:after="180"/>
              <w:ind w:left="357" w:hanging="357"/>
              <w:rPr>
                <w:rFonts w:cstheme="minorHAnsi"/>
                <w:color w:val="auto"/>
                <w:lang w:eastAsia="en-AU"/>
              </w:rPr>
            </w:pPr>
            <w:r>
              <w:rPr>
                <w:rFonts w:cstheme="minorHAnsi"/>
                <w:color w:val="auto"/>
                <w:lang w:eastAsia="en-AU"/>
              </w:rPr>
              <w:lastRenderedPageBreak/>
              <w:t xml:space="preserve">How </w:t>
            </w:r>
            <w:proofErr w:type="spellStart"/>
            <w:r>
              <w:rPr>
                <w:rFonts w:cstheme="minorHAnsi"/>
                <w:color w:val="auto"/>
                <w:lang w:eastAsia="en-AU"/>
              </w:rPr>
              <w:t>Airservices</w:t>
            </w:r>
            <w:proofErr w:type="spellEnd"/>
            <w:r>
              <w:rPr>
                <w:rFonts w:cstheme="minorHAnsi"/>
                <w:color w:val="auto"/>
                <w:lang w:eastAsia="en-AU"/>
              </w:rPr>
              <w:t xml:space="preserve"> would make decisions on preferred options following the consultation, and when outcomes would be known; and</w:t>
            </w:r>
          </w:p>
          <w:p w14:paraId="5F9EFF19" w14:textId="77777777" w:rsidR="008F4502" w:rsidRDefault="008F4502" w:rsidP="008F4502">
            <w:pPr>
              <w:pStyle w:val="ListParagraph"/>
              <w:numPr>
                <w:ilvl w:val="0"/>
                <w:numId w:val="42"/>
              </w:numPr>
              <w:spacing w:before="0" w:after="180"/>
              <w:ind w:left="357" w:hanging="357"/>
              <w:rPr>
                <w:rFonts w:cstheme="minorHAnsi"/>
                <w:color w:val="auto"/>
                <w:lang w:eastAsia="en-AU"/>
              </w:rPr>
            </w:pPr>
            <w:r>
              <w:rPr>
                <w:rFonts w:cstheme="minorHAnsi"/>
                <w:color w:val="auto"/>
                <w:lang w:eastAsia="en-AU"/>
              </w:rPr>
              <w:t xml:space="preserve">How Package Three will relate to Package Four, and if </w:t>
            </w:r>
            <w:proofErr w:type="spellStart"/>
            <w:r>
              <w:rPr>
                <w:rFonts w:cstheme="minorHAnsi"/>
                <w:color w:val="auto"/>
                <w:lang w:eastAsia="en-AU"/>
              </w:rPr>
              <w:t>Airservices</w:t>
            </w:r>
            <w:proofErr w:type="spellEnd"/>
            <w:r>
              <w:rPr>
                <w:rFonts w:cstheme="minorHAnsi"/>
                <w:color w:val="auto"/>
                <w:lang w:eastAsia="en-AU"/>
              </w:rPr>
              <w:t xml:space="preserve"> would release a Statement on Package Four, including likely timing and how proposed runway operating modes would affect communities, and particular, how these would provide relief.</w:t>
            </w:r>
          </w:p>
          <w:p w14:paraId="51419423" w14:textId="3993B5C9" w:rsidR="008F4502" w:rsidRDefault="008F4502" w:rsidP="008F4502">
            <w:pPr>
              <w:spacing w:before="0" w:after="180"/>
              <w:rPr>
                <w:rFonts w:cstheme="minorHAnsi"/>
                <w:color w:val="auto"/>
                <w:lang w:eastAsia="en-AU"/>
              </w:rPr>
            </w:pPr>
            <w:r w:rsidRPr="008F4502">
              <w:rPr>
                <w:rFonts w:cstheme="minorHAnsi"/>
                <w:color w:val="auto"/>
                <w:lang w:eastAsia="en-AU"/>
              </w:rPr>
              <w:t>Donna responded that Package Four relief would be dependent on what the proposed options are, and with that in mind could not be pre-empted, and then queried if feedback was coming from particular areas</w:t>
            </w:r>
            <w:r>
              <w:rPr>
                <w:rFonts w:cstheme="minorHAnsi"/>
                <w:color w:val="auto"/>
                <w:lang w:eastAsia="en-AU"/>
              </w:rPr>
              <w:t>.</w:t>
            </w:r>
          </w:p>
          <w:p w14:paraId="72B1AFF7" w14:textId="7D37FCE5" w:rsidR="008F4502" w:rsidRPr="008F4502" w:rsidRDefault="008F4502" w:rsidP="008F4502">
            <w:pPr>
              <w:spacing w:before="0" w:after="180"/>
              <w:rPr>
                <w:rFonts w:cstheme="minorHAnsi"/>
                <w:color w:val="auto"/>
                <w:lang w:eastAsia="en-AU"/>
              </w:rPr>
            </w:pPr>
            <w:r>
              <w:rPr>
                <w:rFonts w:cstheme="minorHAnsi"/>
                <w:color w:val="auto"/>
                <w:lang w:eastAsia="en-AU"/>
              </w:rPr>
              <w:t>Tess noted feedback was from areas impacted by arrival paths, but noted that she could share further details with Donna offline.</w:t>
            </w:r>
          </w:p>
          <w:p w14:paraId="226D99D9" w14:textId="2E1881CA" w:rsidR="00631092" w:rsidRDefault="00631092" w:rsidP="00631092">
            <w:pPr>
              <w:spacing w:before="0" w:after="180"/>
              <w:rPr>
                <w:rFonts w:cstheme="minorHAnsi"/>
                <w:color w:val="auto"/>
                <w:lang w:eastAsia="en-AU"/>
              </w:rPr>
            </w:pPr>
            <w:r>
              <w:rPr>
                <w:rFonts w:cstheme="minorHAnsi"/>
                <w:color w:val="auto"/>
                <w:lang w:eastAsia="en-AU"/>
              </w:rPr>
              <w:t xml:space="preserve">The group continued to discuss </w:t>
            </w:r>
            <w:r w:rsidR="005F4413">
              <w:rPr>
                <w:rFonts w:cstheme="minorHAnsi" w:hint="eastAsia"/>
                <w:color w:val="auto"/>
                <w:lang w:eastAsia="ja-JP"/>
              </w:rPr>
              <w:t>Package 4 and Phase 6 next steps</w:t>
            </w:r>
            <w:r>
              <w:rPr>
                <w:rFonts w:cstheme="minorHAnsi"/>
                <w:color w:val="auto"/>
                <w:lang w:eastAsia="en-AU"/>
              </w:rPr>
              <w:t>:</w:t>
            </w:r>
          </w:p>
          <w:p w14:paraId="42828979" w14:textId="1A0D5D83" w:rsidR="00631092" w:rsidRPr="006D119D" w:rsidRDefault="00631092" w:rsidP="00C060AC">
            <w:pPr>
              <w:numPr>
                <w:ilvl w:val="0"/>
                <w:numId w:val="20"/>
              </w:numPr>
              <w:suppressAutoHyphens w:val="0"/>
              <w:spacing w:before="0" w:after="180"/>
              <w:ind w:left="357" w:hanging="357"/>
              <w:contextualSpacing/>
              <w:rPr>
                <w:rFonts w:cstheme="minorHAnsi"/>
              </w:rPr>
            </w:pPr>
            <w:r w:rsidRPr="006D119D">
              <w:rPr>
                <w:rFonts w:eastAsia="Times New Roman" w:cstheme="minorHAnsi"/>
              </w:rPr>
              <w:t xml:space="preserve">Donna explained that runway mode would determine </w:t>
            </w:r>
            <w:r w:rsidR="008F4502">
              <w:rPr>
                <w:rFonts w:eastAsia="Times New Roman" w:cstheme="minorHAnsi"/>
              </w:rPr>
              <w:t>flight paths</w:t>
            </w:r>
            <w:r w:rsidR="005F4413">
              <w:rPr>
                <w:rFonts w:cstheme="minorHAnsi" w:hint="eastAsia"/>
                <w:lang w:eastAsia="ja-JP"/>
              </w:rPr>
              <w:t xml:space="preserve"> and that respite</w:t>
            </w:r>
            <w:r w:rsidRPr="006D119D">
              <w:rPr>
                <w:rFonts w:eastAsia="Times New Roman" w:cstheme="minorHAnsi"/>
              </w:rPr>
              <w:t xml:space="preserve"> modes would mostly use existing paths, except the </w:t>
            </w:r>
            <w:r w:rsidR="005F4413">
              <w:rPr>
                <w:rFonts w:cstheme="minorHAnsi"/>
                <w:lang w:eastAsia="ja-JP"/>
              </w:rPr>
              <w:t>multiple</w:t>
            </w:r>
            <w:r w:rsidR="005F4413">
              <w:rPr>
                <w:rFonts w:cstheme="minorHAnsi" w:hint="eastAsia"/>
                <w:lang w:eastAsia="ja-JP"/>
              </w:rPr>
              <w:t xml:space="preserve"> arrival path</w:t>
            </w:r>
            <w:r w:rsidRPr="006D119D">
              <w:rPr>
                <w:rFonts w:eastAsia="Times New Roman" w:cstheme="minorHAnsi"/>
              </w:rPr>
              <w:t xml:space="preserve"> option, which could shift routes. Detailed safety and </w:t>
            </w:r>
            <w:r w:rsidR="008F4502">
              <w:rPr>
                <w:rFonts w:eastAsia="Times New Roman" w:cstheme="minorHAnsi"/>
              </w:rPr>
              <w:t>Air Traffic Control</w:t>
            </w:r>
            <w:r w:rsidRPr="006D119D">
              <w:rPr>
                <w:rFonts w:eastAsia="Times New Roman" w:cstheme="minorHAnsi"/>
              </w:rPr>
              <w:t xml:space="preserve"> analysis was still required.</w:t>
            </w:r>
          </w:p>
          <w:p w14:paraId="24E0B629" w14:textId="2DCAAA89" w:rsidR="00631092" w:rsidRPr="006D119D" w:rsidRDefault="00631092" w:rsidP="00C060AC">
            <w:pPr>
              <w:numPr>
                <w:ilvl w:val="0"/>
                <w:numId w:val="20"/>
              </w:numPr>
              <w:suppressAutoHyphens w:val="0"/>
              <w:spacing w:before="0" w:after="180"/>
              <w:ind w:left="357" w:hanging="357"/>
              <w:contextualSpacing/>
              <w:rPr>
                <w:rFonts w:cstheme="minorHAnsi"/>
              </w:rPr>
            </w:pPr>
            <w:r w:rsidRPr="006D119D">
              <w:rPr>
                <w:rFonts w:eastAsia="Times New Roman" w:cstheme="minorHAnsi"/>
              </w:rPr>
              <w:t xml:space="preserve">Tess said the community needed more information about Package </w:t>
            </w:r>
            <w:r w:rsidR="008F4502">
              <w:rPr>
                <w:rFonts w:eastAsia="Times New Roman" w:cstheme="minorHAnsi"/>
              </w:rPr>
              <w:t>Four</w:t>
            </w:r>
            <w:r w:rsidRPr="006D119D">
              <w:rPr>
                <w:rFonts w:eastAsia="Times New Roman" w:cstheme="minorHAnsi"/>
              </w:rPr>
              <w:t>.</w:t>
            </w:r>
          </w:p>
          <w:p w14:paraId="5BB8F625" w14:textId="0FA12F61" w:rsidR="00631092" w:rsidRPr="00316E91" w:rsidRDefault="00631092" w:rsidP="00C060AC">
            <w:pPr>
              <w:numPr>
                <w:ilvl w:val="0"/>
                <w:numId w:val="20"/>
              </w:numPr>
              <w:suppressAutoHyphens w:val="0"/>
              <w:spacing w:before="0" w:after="180"/>
              <w:ind w:left="357" w:hanging="357"/>
              <w:contextualSpacing/>
              <w:rPr>
                <w:rFonts w:cstheme="minorHAnsi"/>
                <w:color w:val="081E3E" w:themeColor="text2"/>
              </w:rPr>
            </w:pPr>
            <w:r w:rsidRPr="00316E91">
              <w:rPr>
                <w:rFonts w:eastAsia="Times New Roman" w:cstheme="minorHAnsi"/>
                <w:color w:val="081E3E" w:themeColor="text2"/>
              </w:rPr>
              <w:t xml:space="preserve">Matt asked whether Package </w:t>
            </w:r>
            <w:r w:rsidR="008F4502" w:rsidRPr="00316E91">
              <w:rPr>
                <w:rFonts w:eastAsia="Times New Roman" w:cstheme="minorHAnsi"/>
                <w:color w:val="081E3E" w:themeColor="text2"/>
              </w:rPr>
              <w:t>Four</w:t>
            </w:r>
            <w:r w:rsidRPr="00316E91">
              <w:rPr>
                <w:rFonts w:eastAsia="Times New Roman" w:cstheme="minorHAnsi"/>
                <w:color w:val="081E3E" w:themeColor="text2"/>
              </w:rPr>
              <w:t xml:space="preserve"> respite modes were high capacity</w:t>
            </w:r>
            <w:r w:rsidR="00316E91" w:rsidRPr="00316E91">
              <w:rPr>
                <w:rFonts w:eastAsia="Times New Roman" w:cstheme="minorHAnsi"/>
                <w:color w:val="081E3E" w:themeColor="text2"/>
              </w:rPr>
              <w:t>, and why Package Four only included arrival routes, and not departure rout</w:t>
            </w:r>
            <w:r w:rsidR="00316E91">
              <w:rPr>
                <w:rFonts w:eastAsia="Times New Roman" w:cstheme="minorHAnsi"/>
                <w:color w:val="081E3E" w:themeColor="text2"/>
              </w:rPr>
              <w:t>e</w:t>
            </w:r>
            <w:r w:rsidR="00316E91" w:rsidRPr="00316E91">
              <w:rPr>
                <w:rFonts w:eastAsia="Times New Roman" w:cstheme="minorHAnsi"/>
                <w:color w:val="081E3E" w:themeColor="text2"/>
              </w:rPr>
              <w:t>s</w:t>
            </w:r>
            <w:r w:rsidRPr="00316E91">
              <w:rPr>
                <w:rFonts w:eastAsia="Times New Roman" w:cstheme="minorHAnsi"/>
                <w:color w:val="081E3E" w:themeColor="text2"/>
              </w:rPr>
              <w:t>. Donna took th</w:t>
            </w:r>
            <w:r w:rsidR="00316E91" w:rsidRPr="00316E91">
              <w:rPr>
                <w:rFonts w:eastAsia="Times New Roman" w:cstheme="minorHAnsi"/>
                <w:color w:val="081E3E" w:themeColor="text2"/>
              </w:rPr>
              <w:t>ese questions</w:t>
            </w:r>
            <w:r w:rsidRPr="00316E91">
              <w:rPr>
                <w:rFonts w:eastAsia="Times New Roman" w:cstheme="minorHAnsi"/>
                <w:color w:val="081E3E" w:themeColor="text2"/>
              </w:rPr>
              <w:t xml:space="preserve"> on notice.</w:t>
            </w:r>
          </w:p>
          <w:p w14:paraId="35A34C7E" w14:textId="5B877472" w:rsidR="00316E91" w:rsidRDefault="00316E91" w:rsidP="00C060AC">
            <w:pPr>
              <w:numPr>
                <w:ilvl w:val="0"/>
                <w:numId w:val="20"/>
              </w:numPr>
              <w:suppressAutoHyphens w:val="0"/>
              <w:spacing w:before="0" w:after="180"/>
              <w:ind w:left="357" w:hanging="357"/>
              <w:contextualSpacing/>
              <w:rPr>
                <w:rFonts w:cstheme="minorHAnsi"/>
                <w:color w:val="081E3E" w:themeColor="text2"/>
              </w:rPr>
            </w:pPr>
            <w:r>
              <w:rPr>
                <w:rFonts w:cstheme="minorHAnsi"/>
                <w:color w:val="081E3E" w:themeColor="text2"/>
              </w:rPr>
              <w:t>Matt noted that people had great hope that IT upgrades noted in Package Four would provide relief.</w:t>
            </w:r>
          </w:p>
          <w:p w14:paraId="768B2F20" w14:textId="45736A8C" w:rsidR="00316E91" w:rsidRDefault="00316E91" w:rsidP="00C060AC">
            <w:pPr>
              <w:numPr>
                <w:ilvl w:val="0"/>
                <w:numId w:val="20"/>
              </w:numPr>
              <w:suppressAutoHyphens w:val="0"/>
              <w:spacing w:before="0" w:after="180"/>
              <w:ind w:left="357" w:hanging="357"/>
              <w:contextualSpacing/>
              <w:rPr>
                <w:rFonts w:cstheme="minorHAnsi"/>
                <w:color w:val="081E3E" w:themeColor="text2"/>
              </w:rPr>
            </w:pPr>
            <w:r>
              <w:rPr>
                <w:rFonts w:cstheme="minorHAnsi"/>
                <w:color w:val="081E3E" w:themeColor="text2"/>
              </w:rPr>
              <w:t>Kim noted that the community in general would benefit from more information on Package Four.</w:t>
            </w:r>
          </w:p>
          <w:p w14:paraId="77CB50A0" w14:textId="422D2B85" w:rsidR="00316E91" w:rsidRDefault="00316E91" w:rsidP="00C060AC">
            <w:pPr>
              <w:numPr>
                <w:ilvl w:val="0"/>
                <w:numId w:val="20"/>
              </w:numPr>
              <w:suppressAutoHyphens w:val="0"/>
              <w:spacing w:before="0" w:after="180"/>
              <w:ind w:left="357" w:hanging="357"/>
              <w:contextualSpacing/>
              <w:rPr>
                <w:rFonts w:cstheme="minorHAnsi"/>
                <w:color w:val="081E3E" w:themeColor="text2"/>
              </w:rPr>
            </w:pPr>
            <w:r>
              <w:rPr>
                <w:rFonts w:cstheme="minorHAnsi"/>
                <w:color w:val="081E3E" w:themeColor="text2"/>
              </w:rPr>
              <w:t>Pete</w:t>
            </w:r>
            <w:r w:rsidR="005F4413">
              <w:rPr>
                <w:rFonts w:cstheme="minorHAnsi" w:hint="eastAsia"/>
                <w:color w:val="081E3E" w:themeColor="text2"/>
                <w:lang w:eastAsia="ja-JP"/>
              </w:rPr>
              <w:t>r</w:t>
            </w:r>
            <w:r>
              <w:rPr>
                <w:rFonts w:cstheme="minorHAnsi"/>
                <w:color w:val="081E3E" w:themeColor="text2"/>
              </w:rPr>
              <w:t xml:space="preserve"> noted that </w:t>
            </w:r>
            <w:proofErr w:type="spellStart"/>
            <w:r>
              <w:rPr>
                <w:rFonts w:cstheme="minorHAnsi"/>
                <w:color w:val="081E3E" w:themeColor="text2"/>
              </w:rPr>
              <w:t>Airservices</w:t>
            </w:r>
            <w:proofErr w:type="spellEnd"/>
            <w:r>
              <w:rPr>
                <w:rFonts w:cstheme="minorHAnsi"/>
                <w:color w:val="081E3E" w:themeColor="text2"/>
              </w:rPr>
              <w:t xml:space="preserve"> appreciated that there was nervousness in communities around Package Four, but emphasised that there was no secret information that was being kept from communities.</w:t>
            </w:r>
          </w:p>
          <w:p w14:paraId="14F49288" w14:textId="77B2E26C" w:rsidR="00316E91" w:rsidRDefault="00316E91" w:rsidP="00C060AC">
            <w:pPr>
              <w:numPr>
                <w:ilvl w:val="0"/>
                <w:numId w:val="20"/>
              </w:numPr>
              <w:suppressAutoHyphens w:val="0"/>
              <w:spacing w:before="0" w:after="180"/>
              <w:ind w:left="357" w:hanging="357"/>
              <w:contextualSpacing/>
              <w:rPr>
                <w:rFonts w:cstheme="minorHAnsi"/>
                <w:color w:val="081E3E" w:themeColor="text2"/>
              </w:rPr>
            </w:pPr>
            <w:r>
              <w:rPr>
                <w:rFonts w:cstheme="minorHAnsi"/>
                <w:color w:val="081E3E" w:themeColor="text2"/>
              </w:rPr>
              <w:t>Pete</w:t>
            </w:r>
            <w:r w:rsidR="005F4413">
              <w:rPr>
                <w:rFonts w:cstheme="minorHAnsi" w:hint="eastAsia"/>
                <w:color w:val="081E3E" w:themeColor="text2"/>
                <w:lang w:eastAsia="ja-JP"/>
              </w:rPr>
              <w:t>r</w:t>
            </w:r>
            <w:r>
              <w:rPr>
                <w:rFonts w:cstheme="minorHAnsi"/>
                <w:color w:val="081E3E" w:themeColor="text2"/>
              </w:rPr>
              <w:t xml:space="preserve"> suggested </w:t>
            </w:r>
            <w:proofErr w:type="spellStart"/>
            <w:r>
              <w:rPr>
                <w:rFonts w:cstheme="minorHAnsi"/>
                <w:color w:val="081E3E" w:themeColor="text2"/>
              </w:rPr>
              <w:t>Airservices</w:t>
            </w:r>
            <w:proofErr w:type="spellEnd"/>
            <w:r>
              <w:rPr>
                <w:rFonts w:cstheme="minorHAnsi"/>
                <w:color w:val="081E3E" w:themeColor="text2"/>
              </w:rPr>
              <w:t xml:space="preserve"> would explore releasing</w:t>
            </w:r>
            <w:r w:rsidR="008B43CF">
              <w:rPr>
                <w:rFonts w:cstheme="minorHAnsi"/>
                <w:color w:val="081E3E" w:themeColor="text2"/>
              </w:rPr>
              <w:t xml:space="preserve"> </w:t>
            </w:r>
            <w:r>
              <w:rPr>
                <w:rFonts w:cstheme="minorHAnsi"/>
                <w:color w:val="081E3E" w:themeColor="text2"/>
              </w:rPr>
              <w:t xml:space="preserve">explanatory </w:t>
            </w:r>
            <w:r w:rsidR="005F4413">
              <w:rPr>
                <w:rFonts w:cstheme="minorHAnsi" w:hint="eastAsia"/>
                <w:color w:val="081E3E" w:themeColor="text2"/>
                <w:lang w:eastAsia="ja-JP"/>
              </w:rPr>
              <w:t>information</w:t>
            </w:r>
            <w:r>
              <w:rPr>
                <w:rFonts w:cstheme="minorHAnsi"/>
                <w:color w:val="081E3E" w:themeColor="text2"/>
              </w:rPr>
              <w:t>, and queried if this would be useful.</w:t>
            </w:r>
          </w:p>
          <w:p w14:paraId="48FFE2CB" w14:textId="7E09F558" w:rsidR="00631092" w:rsidRPr="00316E91" w:rsidRDefault="00316E91" w:rsidP="00C060AC">
            <w:pPr>
              <w:numPr>
                <w:ilvl w:val="0"/>
                <w:numId w:val="20"/>
              </w:numPr>
              <w:suppressAutoHyphens w:val="0"/>
              <w:spacing w:before="0" w:after="180"/>
              <w:ind w:left="357" w:hanging="357"/>
              <w:contextualSpacing/>
              <w:rPr>
                <w:rFonts w:cstheme="minorHAnsi"/>
              </w:rPr>
            </w:pPr>
            <w:r>
              <w:rPr>
                <w:rFonts w:cstheme="minorHAnsi"/>
                <w:color w:val="081E3E" w:themeColor="text2"/>
              </w:rPr>
              <w:t>Community Representatives expressed agreement that the notification would be useful, and emphasised that this should outline when outcomes from Phase 6 consultation would be available, some explanation around what had changed</w:t>
            </w:r>
            <w:r w:rsidR="005F4413">
              <w:rPr>
                <w:rFonts w:cstheme="minorHAnsi" w:hint="eastAsia"/>
                <w:color w:val="081E3E" w:themeColor="text2"/>
                <w:lang w:eastAsia="ja-JP"/>
              </w:rPr>
              <w:t xml:space="preserve"> to this point</w:t>
            </w:r>
            <w:r>
              <w:rPr>
                <w:rFonts w:cstheme="minorHAnsi"/>
                <w:color w:val="081E3E" w:themeColor="text2"/>
              </w:rPr>
              <w:t>, and next steps.</w:t>
            </w:r>
          </w:p>
          <w:p w14:paraId="288A2144" w14:textId="4AC5C87F" w:rsidR="00316E91" w:rsidRPr="006D119D" w:rsidRDefault="00316E91" w:rsidP="00C060AC">
            <w:pPr>
              <w:numPr>
                <w:ilvl w:val="0"/>
                <w:numId w:val="20"/>
              </w:numPr>
              <w:suppressAutoHyphens w:val="0"/>
              <w:spacing w:before="0" w:after="180"/>
              <w:ind w:left="357" w:hanging="357"/>
              <w:contextualSpacing/>
              <w:rPr>
                <w:rFonts w:cstheme="minorHAnsi"/>
              </w:rPr>
            </w:pPr>
            <w:proofErr w:type="spellStart"/>
            <w:r>
              <w:rPr>
                <w:rFonts w:cstheme="minorHAnsi"/>
              </w:rPr>
              <w:t>Airservices</w:t>
            </w:r>
            <w:proofErr w:type="spellEnd"/>
            <w:r>
              <w:rPr>
                <w:rFonts w:cstheme="minorHAnsi"/>
              </w:rPr>
              <w:t xml:space="preserve"> Representatives agreed to release communications around Phase Six consultation outcomes and next steps, including when a report would be available, when outcomes could be implemented, and further detail on Package Four.</w:t>
            </w:r>
          </w:p>
          <w:p w14:paraId="1BAC52DA" w14:textId="38B82AE9" w:rsidR="00631092" w:rsidRPr="006D119D" w:rsidRDefault="00631092" w:rsidP="00C060AC">
            <w:pPr>
              <w:numPr>
                <w:ilvl w:val="0"/>
                <w:numId w:val="20"/>
              </w:numPr>
              <w:suppressAutoHyphens w:val="0"/>
              <w:spacing w:before="0" w:after="180"/>
              <w:ind w:left="357" w:hanging="357"/>
              <w:contextualSpacing/>
              <w:rPr>
                <w:rFonts w:cstheme="minorHAnsi"/>
              </w:rPr>
            </w:pPr>
            <w:r w:rsidRPr="006D119D">
              <w:rPr>
                <w:rFonts w:eastAsia="Times New Roman" w:cstheme="minorHAnsi"/>
              </w:rPr>
              <w:t xml:space="preserve">Donna </w:t>
            </w:r>
            <w:r w:rsidR="003C2665">
              <w:rPr>
                <w:rFonts w:eastAsia="Times New Roman" w:cstheme="minorHAnsi"/>
              </w:rPr>
              <w:t>also noted that</w:t>
            </w:r>
            <w:r w:rsidRPr="006D119D">
              <w:rPr>
                <w:rFonts w:eastAsia="Times New Roman" w:cstheme="minorHAnsi"/>
              </w:rPr>
              <w:t xml:space="preserve"> some Package </w:t>
            </w:r>
            <w:r w:rsidR="003C2665">
              <w:rPr>
                <w:rFonts w:eastAsia="Times New Roman" w:cstheme="minorHAnsi"/>
              </w:rPr>
              <w:t>Three</w:t>
            </w:r>
            <w:r w:rsidRPr="006D119D">
              <w:rPr>
                <w:rFonts w:eastAsia="Times New Roman" w:cstheme="minorHAnsi"/>
              </w:rPr>
              <w:t xml:space="preserve"> actions remained, including matters involving RAAF Base Amberley and Archerfield </w:t>
            </w:r>
            <w:proofErr w:type="spellStart"/>
            <w:r w:rsidRPr="006D119D">
              <w:rPr>
                <w:rFonts w:eastAsia="Times New Roman" w:cstheme="minorHAnsi"/>
              </w:rPr>
              <w:t>SIDs</w:t>
            </w:r>
            <w:proofErr w:type="spellEnd"/>
            <w:r w:rsidRPr="006D119D">
              <w:rPr>
                <w:rFonts w:eastAsia="Times New Roman" w:cstheme="minorHAnsi"/>
              </w:rPr>
              <w:t>.</w:t>
            </w:r>
          </w:p>
          <w:p w14:paraId="3CF32526" w14:textId="77777777" w:rsidR="00631092" w:rsidRPr="006D119D" w:rsidRDefault="00631092" w:rsidP="00C060AC">
            <w:pPr>
              <w:numPr>
                <w:ilvl w:val="0"/>
                <w:numId w:val="20"/>
              </w:numPr>
              <w:suppressAutoHyphens w:val="0"/>
              <w:spacing w:before="0" w:after="180"/>
              <w:ind w:left="357" w:hanging="357"/>
              <w:contextualSpacing/>
              <w:rPr>
                <w:rFonts w:cstheme="minorHAnsi"/>
              </w:rPr>
            </w:pPr>
            <w:r w:rsidRPr="006D119D">
              <w:rPr>
                <w:rFonts w:eastAsia="Times New Roman" w:cstheme="minorHAnsi"/>
              </w:rPr>
              <w:t>David Diamond asked about expected feedback timelines from Package 3. Donna said this would depend on submission numbers.</w:t>
            </w:r>
          </w:p>
          <w:p w14:paraId="56E5063C" w14:textId="77777777" w:rsidR="00631092" w:rsidRPr="006D119D" w:rsidRDefault="00631092" w:rsidP="00C060AC">
            <w:pPr>
              <w:numPr>
                <w:ilvl w:val="0"/>
                <w:numId w:val="20"/>
              </w:numPr>
              <w:suppressAutoHyphens w:val="0"/>
              <w:spacing w:before="0" w:after="180"/>
              <w:ind w:left="357" w:hanging="357"/>
              <w:contextualSpacing/>
              <w:rPr>
                <w:rFonts w:cstheme="minorHAnsi"/>
              </w:rPr>
            </w:pPr>
            <w:r w:rsidRPr="006D119D">
              <w:rPr>
                <w:rFonts w:eastAsia="Times New Roman" w:cstheme="minorHAnsi"/>
              </w:rPr>
              <w:t xml:space="preserve">Janelle commented that a “delay slide” with a timeline would be helpful. Jacqui confirmed </w:t>
            </w:r>
            <w:proofErr w:type="spellStart"/>
            <w:r w:rsidRPr="006D119D">
              <w:rPr>
                <w:rFonts w:eastAsia="Times New Roman" w:cstheme="minorHAnsi"/>
              </w:rPr>
              <w:t>Airservices</w:t>
            </w:r>
            <w:proofErr w:type="spellEnd"/>
            <w:r w:rsidRPr="006D119D">
              <w:rPr>
                <w:rFonts w:eastAsia="Times New Roman" w:cstheme="minorHAnsi"/>
              </w:rPr>
              <w:t xml:space="preserve"> would consider this.</w:t>
            </w:r>
          </w:p>
          <w:p w14:paraId="6AF267FE" w14:textId="1162D740" w:rsidR="00631092" w:rsidRPr="003C2665" w:rsidRDefault="00631092" w:rsidP="00631092">
            <w:pPr>
              <w:numPr>
                <w:ilvl w:val="0"/>
                <w:numId w:val="20"/>
              </w:numPr>
              <w:suppressAutoHyphens w:val="0"/>
              <w:spacing w:before="0" w:after="180"/>
              <w:rPr>
                <w:rFonts w:cstheme="minorHAnsi"/>
              </w:rPr>
            </w:pPr>
            <w:r w:rsidRPr="006D119D">
              <w:rPr>
                <w:rFonts w:eastAsia="Times New Roman" w:cstheme="minorHAnsi"/>
              </w:rPr>
              <w:t xml:space="preserve">Janelle noted her community regarded this as the worst consultation </w:t>
            </w:r>
            <w:r w:rsidR="003C2665">
              <w:rPr>
                <w:rFonts w:eastAsia="Times New Roman" w:cstheme="minorHAnsi"/>
              </w:rPr>
              <w:t xml:space="preserve">that had been undertaken so </w:t>
            </w:r>
            <w:r w:rsidRPr="006D119D">
              <w:rPr>
                <w:rFonts w:eastAsia="Times New Roman" w:cstheme="minorHAnsi"/>
              </w:rPr>
              <w:t>far</w:t>
            </w:r>
            <w:r w:rsidR="003C2665">
              <w:rPr>
                <w:rFonts w:eastAsia="Times New Roman" w:cstheme="minorHAnsi"/>
              </w:rPr>
              <w:t xml:space="preserve"> under the Noise Action Plan </w:t>
            </w:r>
            <w:r w:rsidR="0091785E">
              <w:rPr>
                <w:rFonts w:eastAsia="Times New Roman" w:cstheme="minorHAnsi"/>
              </w:rPr>
              <w:t>for</w:t>
            </w:r>
            <w:r w:rsidR="003C2665">
              <w:rPr>
                <w:rFonts w:eastAsia="Times New Roman" w:cstheme="minorHAnsi"/>
              </w:rPr>
              <w:t xml:space="preserve"> Brisbane, expressing a view that her community did not get a genuine opportunity to be consulted on, that slots for consultation sessions were very limited</w:t>
            </w:r>
            <w:r w:rsidRPr="006D119D">
              <w:rPr>
                <w:rFonts w:eastAsia="Times New Roman" w:cstheme="minorHAnsi"/>
              </w:rPr>
              <w:t>.</w:t>
            </w:r>
          </w:p>
          <w:p w14:paraId="61F94302" w14:textId="56D4A4BE" w:rsidR="00631092" w:rsidRPr="00231871" w:rsidRDefault="00631092" w:rsidP="00631092">
            <w:pPr>
              <w:suppressAutoHyphens w:val="0"/>
              <w:spacing w:before="0" w:after="180"/>
              <w:contextualSpacing/>
              <w:rPr>
                <w:rFonts w:cstheme="minorHAnsi"/>
                <w:b/>
              </w:rPr>
            </w:pPr>
            <w:r>
              <w:rPr>
                <w:rFonts w:cstheme="minorHAnsi"/>
                <w:b/>
              </w:rPr>
              <w:t>Action</w:t>
            </w:r>
            <w:r w:rsidR="003C2665">
              <w:rPr>
                <w:rFonts w:cstheme="minorHAnsi"/>
                <w:b/>
              </w:rPr>
              <w:t>s</w:t>
            </w:r>
          </w:p>
          <w:p w14:paraId="036B1B96" w14:textId="43716360" w:rsidR="00631092" w:rsidRDefault="00316E91" w:rsidP="00631092">
            <w:pPr>
              <w:pStyle w:val="NormalWeb"/>
              <w:numPr>
                <w:ilvl w:val="0"/>
                <w:numId w:val="38"/>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proofErr w:type="spellStart"/>
            <w:r>
              <w:rPr>
                <w:rFonts w:asciiTheme="minorHAnsi" w:hAnsiTheme="minorHAnsi" w:cstheme="minorHAnsi"/>
                <w:color w:val="000000" w:themeColor="text1"/>
                <w:sz w:val="22"/>
                <w:szCs w:val="22"/>
                <w:lang w:eastAsia="en-US"/>
              </w:rPr>
              <w:t>Airservices</w:t>
            </w:r>
            <w:proofErr w:type="spellEnd"/>
            <w:r>
              <w:rPr>
                <w:rFonts w:asciiTheme="minorHAnsi" w:hAnsiTheme="minorHAnsi" w:cstheme="minorHAnsi"/>
                <w:color w:val="000000" w:themeColor="text1"/>
                <w:sz w:val="22"/>
                <w:szCs w:val="22"/>
                <w:lang w:eastAsia="en-US"/>
              </w:rPr>
              <w:t xml:space="preserve"> to advise whether Package Four</w:t>
            </w:r>
            <w:r w:rsidR="008B43CF">
              <w:rPr>
                <w:rFonts w:asciiTheme="minorHAnsi" w:hAnsiTheme="minorHAnsi" w:cstheme="minorHAnsi"/>
                <w:color w:val="000000" w:themeColor="text1"/>
                <w:sz w:val="22"/>
                <w:szCs w:val="22"/>
                <w:lang w:eastAsia="en-US"/>
              </w:rPr>
              <w:t>’s</w:t>
            </w:r>
            <w:r>
              <w:rPr>
                <w:rFonts w:asciiTheme="minorHAnsi" w:hAnsiTheme="minorHAnsi" w:cstheme="minorHAnsi"/>
                <w:color w:val="000000" w:themeColor="text1"/>
                <w:sz w:val="22"/>
                <w:szCs w:val="22"/>
                <w:lang w:eastAsia="en-US"/>
              </w:rPr>
              <w:t xml:space="preserve"> </w:t>
            </w:r>
            <w:r w:rsidR="005F4413">
              <w:rPr>
                <w:rFonts w:asciiTheme="minorHAnsi" w:hAnsiTheme="minorHAnsi" w:cstheme="minorHAnsi" w:hint="eastAsia"/>
                <w:color w:val="000000" w:themeColor="text1"/>
                <w:sz w:val="22"/>
                <w:szCs w:val="22"/>
                <w:lang w:eastAsia="ja-JP"/>
              </w:rPr>
              <w:t xml:space="preserve">multiple route options </w:t>
            </w:r>
            <w:r>
              <w:rPr>
                <w:rFonts w:asciiTheme="minorHAnsi" w:hAnsiTheme="minorHAnsi" w:cstheme="minorHAnsi"/>
                <w:color w:val="000000" w:themeColor="text1"/>
                <w:sz w:val="22"/>
                <w:szCs w:val="22"/>
                <w:lang w:eastAsia="en-US"/>
              </w:rPr>
              <w:t xml:space="preserve">is focussed on </w:t>
            </w:r>
            <w:r w:rsidR="005F4413">
              <w:rPr>
                <w:rFonts w:asciiTheme="minorHAnsi" w:hAnsiTheme="minorHAnsi" w:cstheme="minorHAnsi" w:hint="eastAsia"/>
                <w:color w:val="000000" w:themeColor="text1"/>
                <w:sz w:val="22"/>
                <w:szCs w:val="22"/>
                <w:lang w:eastAsia="ja-JP"/>
              </w:rPr>
              <w:t xml:space="preserve">only </w:t>
            </w:r>
            <w:r>
              <w:rPr>
                <w:rFonts w:asciiTheme="minorHAnsi" w:hAnsiTheme="minorHAnsi" w:cstheme="minorHAnsi"/>
                <w:color w:val="000000" w:themeColor="text1"/>
                <w:sz w:val="22"/>
                <w:szCs w:val="22"/>
                <w:lang w:eastAsia="en-US"/>
              </w:rPr>
              <w:t>arrival routes</w:t>
            </w:r>
            <w:r w:rsidR="005F4413">
              <w:rPr>
                <w:rFonts w:asciiTheme="minorHAnsi" w:hAnsiTheme="minorHAnsi" w:cstheme="minorHAnsi" w:hint="eastAsia"/>
                <w:color w:val="000000" w:themeColor="text1"/>
                <w:sz w:val="22"/>
                <w:szCs w:val="22"/>
                <w:lang w:eastAsia="ja-JP"/>
              </w:rPr>
              <w:t xml:space="preserve"> or if departures would also be considered</w:t>
            </w:r>
            <w:r>
              <w:rPr>
                <w:rFonts w:asciiTheme="minorHAnsi" w:hAnsiTheme="minorHAnsi" w:cstheme="minorHAnsi"/>
                <w:color w:val="000000" w:themeColor="text1"/>
                <w:sz w:val="22"/>
                <w:szCs w:val="22"/>
                <w:lang w:eastAsia="en-US"/>
              </w:rPr>
              <w:t xml:space="preserve">, and </w:t>
            </w:r>
            <w:r w:rsidR="003C2665">
              <w:rPr>
                <w:rFonts w:asciiTheme="minorHAnsi" w:hAnsiTheme="minorHAnsi" w:cstheme="minorHAnsi"/>
                <w:color w:val="000000" w:themeColor="text1"/>
                <w:sz w:val="22"/>
                <w:szCs w:val="22"/>
                <w:lang w:eastAsia="en-US"/>
              </w:rPr>
              <w:t xml:space="preserve">if so </w:t>
            </w:r>
            <w:r>
              <w:rPr>
                <w:rFonts w:asciiTheme="minorHAnsi" w:hAnsiTheme="minorHAnsi" w:cstheme="minorHAnsi"/>
                <w:color w:val="000000" w:themeColor="text1"/>
                <w:sz w:val="22"/>
                <w:szCs w:val="22"/>
                <w:lang w:eastAsia="en-US"/>
              </w:rPr>
              <w:t xml:space="preserve">why, and </w:t>
            </w:r>
            <w:r w:rsidR="003C2665">
              <w:rPr>
                <w:rFonts w:asciiTheme="minorHAnsi" w:hAnsiTheme="minorHAnsi" w:cstheme="minorHAnsi"/>
                <w:color w:val="000000" w:themeColor="text1"/>
                <w:sz w:val="22"/>
                <w:szCs w:val="22"/>
                <w:lang w:eastAsia="en-US"/>
              </w:rPr>
              <w:t>whether Package Four respite modes would be high capacity.</w:t>
            </w:r>
          </w:p>
          <w:p w14:paraId="2531123F" w14:textId="77777777" w:rsidR="003C2665" w:rsidRPr="003C2665" w:rsidRDefault="003C2665" w:rsidP="003C2665">
            <w:pPr>
              <w:pStyle w:val="NormalWeb"/>
              <w:numPr>
                <w:ilvl w:val="0"/>
                <w:numId w:val="38"/>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proofErr w:type="spellStart"/>
            <w:r>
              <w:rPr>
                <w:rFonts w:asciiTheme="minorHAnsi" w:hAnsiTheme="minorHAnsi" w:cstheme="minorHAnsi"/>
                <w:color w:val="000000" w:themeColor="text1"/>
                <w:sz w:val="22"/>
                <w:szCs w:val="22"/>
                <w:lang w:eastAsia="en-US"/>
              </w:rPr>
              <w:t>Airservices</w:t>
            </w:r>
            <w:proofErr w:type="spellEnd"/>
            <w:r>
              <w:rPr>
                <w:rFonts w:asciiTheme="minorHAnsi" w:hAnsiTheme="minorHAnsi" w:cstheme="minorHAnsi"/>
                <w:color w:val="000000" w:themeColor="text1"/>
                <w:sz w:val="22"/>
                <w:szCs w:val="22"/>
                <w:lang w:eastAsia="en-US"/>
              </w:rPr>
              <w:t xml:space="preserve"> to provide public communications around </w:t>
            </w:r>
            <w:r w:rsidRPr="003C2665">
              <w:rPr>
                <w:rFonts w:asciiTheme="minorHAnsi" w:hAnsiTheme="minorHAnsi" w:cstheme="minorHAnsi"/>
                <w:color w:val="000000" w:themeColor="text1"/>
                <w:sz w:val="22"/>
                <w:szCs w:val="22"/>
                <w:lang w:eastAsia="en-US"/>
              </w:rPr>
              <w:t>Phase Six consultation outcomes and next steps, including when a report would be available, when outcomes could be implemented, and further detail on Package Four.</w:t>
            </w:r>
          </w:p>
          <w:p w14:paraId="169051E7" w14:textId="77777777" w:rsidR="003C2665" w:rsidRDefault="003C2665" w:rsidP="003C2665">
            <w:pPr>
              <w:pStyle w:val="NormalWeb"/>
              <w:numPr>
                <w:ilvl w:val="0"/>
                <w:numId w:val="38"/>
              </w:numPr>
              <w:spacing w:before="0" w:beforeAutospacing="0" w:after="180" w:afterAutospacing="0"/>
              <w:ind w:left="357" w:hanging="357"/>
              <w:contextualSpacing/>
              <w:rPr>
                <w:rFonts w:asciiTheme="minorHAnsi" w:hAnsiTheme="minorHAnsi" w:cstheme="minorHAnsi"/>
                <w:color w:val="000000" w:themeColor="text1"/>
                <w:sz w:val="22"/>
                <w:szCs w:val="22"/>
                <w:lang w:eastAsia="en-US"/>
              </w:rPr>
            </w:pPr>
            <w:r w:rsidRPr="003C2665">
              <w:rPr>
                <w:rFonts w:asciiTheme="minorHAnsi" w:hAnsiTheme="minorHAnsi" w:cstheme="minorHAnsi"/>
                <w:color w:val="000000" w:themeColor="text1"/>
                <w:sz w:val="22"/>
                <w:szCs w:val="22"/>
                <w:lang w:eastAsia="en-US"/>
              </w:rPr>
              <w:t xml:space="preserve">Tess </w:t>
            </w:r>
            <w:proofErr w:type="spellStart"/>
            <w:r w:rsidRPr="003C2665">
              <w:rPr>
                <w:rFonts w:asciiTheme="minorHAnsi" w:hAnsiTheme="minorHAnsi" w:cstheme="minorHAnsi"/>
                <w:color w:val="000000" w:themeColor="text1"/>
                <w:sz w:val="22"/>
                <w:szCs w:val="22"/>
                <w:lang w:eastAsia="en-US"/>
              </w:rPr>
              <w:t>Bignell</w:t>
            </w:r>
            <w:proofErr w:type="spellEnd"/>
            <w:r w:rsidRPr="003C2665">
              <w:rPr>
                <w:rFonts w:asciiTheme="minorHAnsi" w:hAnsiTheme="minorHAnsi" w:cstheme="minorHAnsi"/>
                <w:color w:val="000000" w:themeColor="text1"/>
                <w:sz w:val="22"/>
                <w:szCs w:val="22"/>
                <w:lang w:eastAsia="en-US"/>
              </w:rPr>
              <w:t xml:space="preserve"> to provide further detail of community feedback on Phase Six consultation processes for </w:t>
            </w:r>
            <w:proofErr w:type="spellStart"/>
            <w:r w:rsidRPr="003C2665">
              <w:rPr>
                <w:rFonts w:asciiTheme="minorHAnsi" w:hAnsiTheme="minorHAnsi" w:cstheme="minorHAnsi"/>
                <w:color w:val="000000" w:themeColor="text1"/>
                <w:sz w:val="22"/>
                <w:szCs w:val="22"/>
                <w:lang w:eastAsia="en-US"/>
              </w:rPr>
              <w:t>Airservices</w:t>
            </w:r>
            <w:proofErr w:type="spellEnd"/>
            <w:r w:rsidRPr="003C2665">
              <w:rPr>
                <w:rFonts w:asciiTheme="minorHAnsi" w:hAnsiTheme="minorHAnsi" w:cstheme="minorHAnsi"/>
                <w:color w:val="000000" w:themeColor="text1"/>
                <w:sz w:val="22"/>
                <w:szCs w:val="22"/>
                <w:lang w:eastAsia="en-US"/>
              </w:rPr>
              <w:t>’ information.</w:t>
            </w:r>
          </w:p>
          <w:p w14:paraId="3D83C8D5" w14:textId="7D3C8A3D" w:rsidR="00C060AC" w:rsidRPr="00631092" w:rsidRDefault="00C060AC" w:rsidP="00C060AC">
            <w:pPr>
              <w:pStyle w:val="NormalWeb"/>
              <w:spacing w:before="0" w:beforeAutospacing="0" w:after="180" w:afterAutospacing="0"/>
              <w:contextualSpacing/>
              <w:rPr>
                <w:rFonts w:asciiTheme="minorHAnsi" w:hAnsiTheme="minorHAnsi" w:cstheme="minorHAnsi"/>
                <w:color w:val="000000" w:themeColor="text1"/>
                <w:sz w:val="22"/>
                <w:szCs w:val="22"/>
                <w:lang w:eastAsia="en-US"/>
              </w:rPr>
            </w:pPr>
          </w:p>
        </w:tc>
      </w:tr>
      <w:tr w:rsidR="00CF5003" w:rsidRPr="009222F2" w14:paraId="75371B8D" w14:textId="77777777" w:rsidTr="00CF5003">
        <w:trPr>
          <w:trHeight w:val="453"/>
        </w:trPr>
        <w:tc>
          <w:tcPr>
            <w:tcW w:w="5000" w:type="pct"/>
          </w:tcPr>
          <w:p w14:paraId="7C481ABF" w14:textId="3F1FC355" w:rsidR="00CF5003" w:rsidRPr="00C94366" w:rsidRDefault="00CF5003" w:rsidP="00AE5BBD">
            <w:pPr>
              <w:rPr>
                <w:b/>
                <w:color w:val="404040" w:themeColor="text1" w:themeTint="BF"/>
                <w:sz w:val="24"/>
              </w:rPr>
            </w:pPr>
            <w:r w:rsidRPr="00C94366">
              <w:rPr>
                <w:b/>
                <w:color w:val="404040" w:themeColor="text1" w:themeTint="BF"/>
                <w:sz w:val="24"/>
              </w:rPr>
              <w:lastRenderedPageBreak/>
              <w:t xml:space="preserve">Agenda Item </w:t>
            </w:r>
            <w:r>
              <w:rPr>
                <w:b/>
                <w:color w:val="404040" w:themeColor="text1" w:themeTint="BF"/>
                <w:sz w:val="24"/>
              </w:rPr>
              <w:t>6</w:t>
            </w:r>
            <w:r w:rsidRPr="00C94366">
              <w:rPr>
                <w:b/>
                <w:color w:val="404040" w:themeColor="text1" w:themeTint="BF"/>
                <w:sz w:val="24"/>
              </w:rPr>
              <w:t xml:space="preserve">: </w:t>
            </w:r>
            <w:proofErr w:type="spellStart"/>
            <w:r>
              <w:rPr>
                <w:b/>
                <w:color w:val="404040" w:themeColor="text1" w:themeTint="BF"/>
                <w:sz w:val="24"/>
              </w:rPr>
              <w:t>Airservices</w:t>
            </w:r>
            <w:proofErr w:type="spellEnd"/>
            <w:r>
              <w:rPr>
                <w:b/>
                <w:color w:val="404040" w:themeColor="text1" w:themeTint="BF"/>
                <w:sz w:val="24"/>
              </w:rPr>
              <w:t xml:space="preserve"> Update</w:t>
            </w:r>
          </w:p>
        </w:tc>
      </w:tr>
      <w:tr w:rsidR="00A93FD7" w:rsidRPr="009222F2" w14:paraId="1073926F" w14:textId="77777777" w:rsidTr="00CF5003">
        <w:trPr>
          <w:trHeight w:val="453"/>
        </w:trPr>
        <w:tc>
          <w:tcPr>
            <w:tcW w:w="5000" w:type="pct"/>
          </w:tcPr>
          <w:p w14:paraId="7EECCAE9" w14:textId="77777777" w:rsidR="00F25F3B" w:rsidRDefault="00F25F3B" w:rsidP="00231871">
            <w:pPr>
              <w:pStyle w:val="NormalWeb"/>
              <w:spacing w:before="0" w:beforeAutospacing="0" w:after="180" w:afterAutospacing="0"/>
              <w:rPr>
                <w:rFonts w:asciiTheme="minorHAnsi" w:hAnsiTheme="minorHAnsi" w:cstheme="minorHAnsi"/>
                <w:sz w:val="22"/>
                <w:szCs w:val="22"/>
              </w:rPr>
            </w:pPr>
          </w:p>
          <w:p w14:paraId="01E02EE4" w14:textId="08494BC7" w:rsidR="009223D2" w:rsidRPr="00231871" w:rsidRDefault="009223D2" w:rsidP="00231871">
            <w:pPr>
              <w:pStyle w:val="NormalWeb"/>
              <w:spacing w:before="0" w:beforeAutospacing="0" w:after="180" w:afterAutospacing="0"/>
              <w:rPr>
                <w:rFonts w:asciiTheme="minorHAnsi" w:hAnsiTheme="minorHAnsi" w:cstheme="minorHAnsi"/>
                <w:sz w:val="22"/>
                <w:szCs w:val="22"/>
              </w:rPr>
            </w:pPr>
            <w:r w:rsidRPr="00E230ED">
              <w:rPr>
                <w:rFonts w:asciiTheme="minorHAnsi" w:hAnsiTheme="minorHAnsi" w:cstheme="minorHAnsi"/>
                <w:sz w:val="22"/>
                <w:szCs w:val="22"/>
              </w:rPr>
              <w:t xml:space="preserve">The Chair noted that this item had been discussed during </w:t>
            </w:r>
            <w:r w:rsidRPr="00E230ED">
              <w:rPr>
                <w:rFonts w:asciiTheme="minorHAnsi" w:hAnsiTheme="minorHAnsi" w:cstheme="minorHAnsi"/>
                <w:i/>
                <w:sz w:val="22"/>
                <w:szCs w:val="22"/>
              </w:rPr>
              <w:t>Agenda Item 3A</w:t>
            </w:r>
            <w:r w:rsidR="00631092">
              <w:rPr>
                <w:rFonts w:asciiTheme="minorHAnsi" w:hAnsiTheme="minorHAnsi" w:cstheme="minorHAnsi"/>
                <w:i/>
                <w:sz w:val="22"/>
                <w:szCs w:val="22"/>
              </w:rPr>
              <w:t xml:space="preserve"> </w:t>
            </w:r>
            <w:r w:rsidR="00631092">
              <w:rPr>
                <w:rFonts w:asciiTheme="minorHAnsi" w:hAnsiTheme="minorHAnsi" w:cstheme="minorHAnsi"/>
                <w:sz w:val="22"/>
                <w:szCs w:val="22"/>
              </w:rPr>
              <w:t xml:space="preserve">and </w:t>
            </w:r>
            <w:r w:rsidR="00631092">
              <w:rPr>
                <w:rFonts w:asciiTheme="minorHAnsi" w:hAnsiTheme="minorHAnsi" w:cstheme="minorHAnsi"/>
                <w:i/>
                <w:sz w:val="22"/>
                <w:szCs w:val="22"/>
              </w:rPr>
              <w:t>Agenda Item 5</w:t>
            </w:r>
            <w:r w:rsidRPr="00E230ED">
              <w:rPr>
                <w:rFonts w:asciiTheme="minorHAnsi" w:hAnsiTheme="minorHAnsi" w:cstheme="minorHAnsi"/>
                <w:sz w:val="22"/>
                <w:szCs w:val="22"/>
              </w:rPr>
              <w:t>, and moved on to the next item.</w:t>
            </w:r>
          </w:p>
        </w:tc>
      </w:tr>
      <w:tr w:rsidR="00CF5003" w:rsidRPr="009222F2" w14:paraId="1650E19D" w14:textId="77777777" w:rsidTr="00CF5003">
        <w:trPr>
          <w:trHeight w:val="453"/>
        </w:trPr>
        <w:tc>
          <w:tcPr>
            <w:tcW w:w="5000" w:type="pct"/>
          </w:tcPr>
          <w:p w14:paraId="3FE6DA48" w14:textId="1ADDED76" w:rsidR="00CF5003" w:rsidRPr="00CF5003" w:rsidRDefault="00CF5003" w:rsidP="00AE5BBD">
            <w:pPr>
              <w:rPr>
                <w:b/>
                <w:color w:val="404040" w:themeColor="text1" w:themeTint="BF"/>
                <w:sz w:val="24"/>
              </w:rPr>
            </w:pPr>
            <w:r w:rsidRPr="00CF5003">
              <w:rPr>
                <w:b/>
                <w:color w:val="404040" w:themeColor="text1" w:themeTint="BF"/>
                <w:sz w:val="24"/>
              </w:rPr>
              <w:t xml:space="preserve">Agenda Item </w:t>
            </w:r>
            <w:r>
              <w:rPr>
                <w:b/>
                <w:color w:val="404040" w:themeColor="text1" w:themeTint="BF"/>
                <w:sz w:val="24"/>
              </w:rPr>
              <w:t>7</w:t>
            </w:r>
            <w:r w:rsidRPr="00CF5003">
              <w:rPr>
                <w:b/>
                <w:color w:val="404040" w:themeColor="text1" w:themeTint="BF"/>
                <w:sz w:val="24"/>
              </w:rPr>
              <w:t>: BAC Update</w:t>
            </w:r>
          </w:p>
        </w:tc>
      </w:tr>
      <w:tr w:rsidR="000074BE" w:rsidRPr="009222F2" w14:paraId="5CE3DDA6" w14:textId="77777777" w:rsidTr="00CF5003">
        <w:trPr>
          <w:trHeight w:val="453"/>
        </w:trPr>
        <w:tc>
          <w:tcPr>
            <w:tcW w:w="5000" w:type="pct"/>
          </w:tcPr>
          <w:p w14:paraId="45896795" w14:textId="77777777" w:rsidR="00F25F3B" w:rsidRDefault="00F25F3B" w:rsidP="00F25F3B">
            <w:pPr>
              <w:pStyle w:val="NormalWeb"/>
              <w:spacing w:before="0" w:beforeAutospacing="0" w:after="180" w:afterAutospacing="0"/>
              <w:rPr>
                <w:rFonts w:asciiTheme="minorHAnsi" w:hAnsiTheme="minorHAnsi" w:cstheme="minorHAnsi"/>
                <w:sz w:val="22"/>
                <w:szCs w:val="22"/>
              </w:rPr>
            </w:pPr>
          </w:p>
          <w:p w14:paraId="7E78BDCB" w14:textId="22C1CCF1" w:rsidR="000E28BD" w:rsidRDefault="006D119D" w:rsidP="009223D2">
            <w:pPr>
              <w:pStyle w:val="NormalWeb"/>
              <w:spacing w:before="0" w:beforeAutospacing="0" w:after="180" w:afterAutospacing="0"/>
              <w:rPr>
                <w:rFonts w:asciiTheme="minorHAnsi" w:hAnsiTheme="minorHAnsi" w:cstheme="minorHAnsi"/>
                <w:sz w:val="22"/>
                <w:szCs w:val="22"/>
              </w:rPr>
            </w:pPr>
            <w:r w:rsidRPr="006D119D">
              <w:rPr>
                <w:rFonts w:asciiTheme="minorHAnsi" w:hAnsiTheme="minorHAnsi" w:cstheme="minorHAnsi"/>
                <w:sz w:val="22"/>
                <w:szCs w:val="22"/>
              </w:rPr>
              <w:t>Tim Boyle</w:t>
            </w:r>
            <w:r w:rsidR="000E28BD">
              <w:rPr>
                <w:rFonts w:asciiTheme="minorHAnsi" w:hAnsiTheme="minorHAnsi" w:cstheme="minorHAnsi"/>
                <w:sz w:val="22"/>
                <w:szCs w:val="22"/>
              </w:rPr>
              <w:t xml:space="preserve"> presented the item.</w:t>
            </w:r>
          </w:p>
          <w:p w14:paraId="3A0C54E0" w14:textId="6A34539E" w:rsidR="000E28BD" w:rsidRDefault="000E28BD" w:rsidP="006D119D">
            <w:pPr>
              <w:pStyle w:val="NormalWeb"/>
              <w:spacing w:before="0" w:beforeAutospacing="0" w:after="210" w:afterAutospacing="0"/>
              <w:rPr>
                <w:rFonts w:asciiTheme="minorHAnsi" w:hAnsiTheme="minorHAnsi" w:cstheme="minorHAnsi"/>
                <w:b/>
                <w:bCs/>
                <w:sz w:val="22"/>
                <w:szCs w:val="22"/>
              </w:rPr>
            </w:pPr>
            <w:r w:rsidRPr="000E28BD">
              <w:rPr>
                <w:rFonts w:asciiTheme="minorHAnsi" w:hAnsiTheme="minorHAnsi" w:cstheme="minorHAnsi"/>
                <w:b/>
                <w:bCs/>
                <w:sz w:val="22"/>
                <w:szCs w:val="22"/>
              </w:rPr>
              <w:t>Draft Master Plan 2026 consultation</w:t>
            </w:r>
          </w:p>
          <w:p w14:paraId="7478C610" w14:textId="333DED70" w:rsidR="000E28BD" w:rsidRDefault="000E28BD" w:rsidP="006D119D">
            <w:pPr>
              <w:pStyle w:val="NormalWeb"/>
              <w:spacing w:before="0" w:beforeAutospacing="0" w:after="210" w:afterAutospacing="0"/>
              <w:rPr>
                <w:rFonts w:asciiTheme="minorHAnsi" w:hAnsiTheme="minorHAnsi" w:cstheme="minorHAnsi"/>
                <w:bCs/>
                <w:sz w:val="22"/>
                <w:szCs w:val="22"/>
              </w:rPr>
            </w:pPr>
            <w:r>
              <w:rPr>
                <w:rFonts w:asciiTheme="minorHAnsi" w:hAnsiTheme="minorHAnsi" w:cstheme="minorHAnsi"/>
                <w:bCs/>
                <w:sz w:val="22"/>
                <w:szCs w:val="22"/>
              </w:rPr>
              <w:t xml:space="preserve">Tim provided an </w:t>
            </w:r>
            <w:r w:rsidRPr="000E28BD">
              <w:rPr>
                <w:rFonts w:asciiTheme="minorHAnsi" w:hAnsiTheme="minorHAnsi" w:cstheme="minorHAnsi"/>
                <w:bCs/>
                <w:sz w:val="22"/>
                <w:szCs w:val="22"/>
              </w:rPr>
              <w:t xml:space="preserve">update on </w:t>
            </w:r>
            <w:r>
              <w:rPr>
                <w:rFonts w:asciiTheme="minorHAnsi" w:hAnsiTheme="minorHAnsi" w:cstheme="minorHAnsi"/>
                <w:bCs/>
                <w:sz w:val="22"/>
                <w:szCs w:val="22"/>
              </w:rPr>
              <w:t xml:space="preserve">public consultation activities for the </w:t>
            </w:r>
            <w:r w:rsidRPr="000E28BD">
              <w:rPr>
                <w:rFonts w:asciiTheme="minorHAnsi" w:hAnsiTheme="minorHAnsi" w:cstheme="minorHAnsi"/>
                <w:bCs/>
                <w:sz w:val="22"/>
                <w:szCs w:val="22"/>
              </w:rPr>
              <w:t>Brisbane Airport draft Master Plan (</w:t>
            </w:r>
            <w:proofErr w:type="spellStart"/>
            <w:r w:rsidRPr="000E28BD">
              <w:rPr>
                <w:rFonts w:asciiTheme="minorHAnsi" w:hAnsiTheme="minorHAnsi" w:cstheme="minorHAnsi"/>
                <w:bCs/>
                <w:sz w:val="22"/>
                <w:szCs w:val="22"/>
              </w:rPr>
              <w:t>dMP</w:t>
            </w:r>
            <w:proofErr w:type="spellEnd"/>
            <w:r w:rsidRPr="000E28BD">
              <w:rPr>
                <w:rFonts w:asciiTheme="minorHAnsi" w:hAnsiTheme="minorHAnsi" w:cstheme="minorHAnsi"/>
                <w:bCs/>
                <w:sz w:val="22"/>
                <w:szCs w:val="22"/>
              </w:rPr>
              <w:t>) 2026</w:t>
            </w:r>
            <w:r>
              <w:rPr>
                <w:rFonts w:asciiTheme="minorHAnsi" w:hAnsiTheme="minorHAnsi" w:cstheme="minorHAnsi"/>
                <w:bCs/>
                <w:sz w:val="22"/>
                <w:szCs w:val="22"/>
              </w:rPr>
              <w:t>, noting that the Master Plan was publicly released on 4 August 2025.</w:t>
            </w:r>
          </w:p>
          <w:p w14:paraId="73EAE22F" w14:textId="244DDE4E" w:rsidR="000E28BD" w:rsidRPr="00231871" w:rsidRDefault="000E28BD" w:rsidP="006D119D">
            <w:pPr>
              <w:pStyle w:val="NormalWeb"/>
              <w:spacing w:before="0" w:beforeAutospacing="0" w:after="210" w:afterAutospacing="0"/>
              <w:rPr>
                <w:rFonts w:asciiTheme="minorHAnsi" w:hAnsiTheme="minorHAnsi" w:cstheme="minorHAnsi"/>
                <w:bCs/>
                <w:sz w:val="22"/>
                <w:szCs w:val="22"/>
              </w:rPr>
            </w:pPr>
            <w:r>
              <w:rPr>
                <w:rFonts w:asciiTheme="minorHAnsi" w:hAnsiTheme="minorHAnsi" w:cstheme="minorHAnsi"/>
                <w:bCs/>
                <w:sz w:val="22"/>
                <w:szCs w:val="22"/>
              </w:rPr>
              <w:t>The group also discussed the item:</w:t>
            </w:r>
          </w:p>
          <w:p w14:paraId="3A19A22C" w14:textId="046F4A54" w:rsidR="003C2665" w:rsidRPr="003C2665" w:rsidRDefault="006D119D" w:rsidP="00631092">
            <w:pPr>
              <w:numPr>
                <w:ilvl w:val="0"/>
                <w:numId w:val="22"/>
              </w:numPr>
              <w:suppressAutoHyphens w:val="0"/>
              <w:spacing w:before="0" w:after="180"/>
              <w:ind w:left="357" w:hanging="357"/>
              <w:contextualSpacing/>
              <w:rPr>
                <w:rFonts w:cstheme="minorHAnsi"/>
              </w:rPr>
            </w:pPr>
            <w:r w:rsidRPr="006D119D">
              <w:rPr>
                <w:rFonts w:eastAsia="Times New Roman" w:cstheme="minorHAnsi"/>
              </w:rPr>
              <w:t xml:space="preserve">Janelle Moody and David Diamond expressed concern that residents directly impacted by aircraft noise had not been directly notified of the Master Plan consultation. </w:t>
            </w:r>
          </w:p>
          <w:p w14:paraId="3C8331E9" w14:textId="16D9E094" w:rsidR="003C2665" w:rsidRPr="003C2665" w:rsidRDefault="003C2665" w:rsidP="00631092">
            <w:pPr>
              <w:numPr>
                <w:ilvl w:val="0"/>
                <w:numId w:val="22"/>
              </w:numPr>
              <w:suppressAutoHyphens w:val="0"/>
              <w:spacing w:before="0" w:after="180"/>
              <w:ind w:left="357" w:hanging="357"/>
              <w:contextualSpacing/>
              <w:rPr>
                <w:rFonts w:cstheme="minorHAnsi"/>
              </w:rPr>
            </w:pPr>
            <w:r>
              <w:rPr>
                <w:rFonts w:cstheme="minorHAnsi"/>
              </w:rPr>
              <w:t>David Diamond emphasised that BAC had a social and moral obligation to provide this information to impacted communities</w:t>
            </w:r>
          </w:p>
          <w:p w14:paraId="5D19A068" w14:textId="784CEC7E" w:rsidR="006D119D" w:rsidRPr="006D119D" w:rsidRDefault="006D119D" w:rsidP="00631092">
            <w:pPr>
              <w:numPr>
                <w:ilvl w:val="0"/>
                <w:numId w:val="22"/>
              </w:numPr>
              <w:suppressAutoHyphens w:val="0"/>
              <w:spacing w:before="0" w:after="180"/>
              <w:ind w:left="357" w:hanging="357"/>
              <w:contextualSpacing/>
              <w:rPr>
                <w:rFonts w:cstheme="minorHAnsi"/>
              </w:rPr>
            </w:pPr>
            <w:r w:rsidRPr="006D119D">
              <w:rPr>
                <w:rFonts w:eastAsia="Times New Roman" w:cstheme="minorHAnsi"/>
              </w:rPr>
              <w:t>Janelle added that if she were not on the AAB, she would not have known about it.</w:t>
            </w:r>
          </w:p>
          <w:p w14:paraId="39DC2466" w14:textId="271D06D7" w:rsidR="00C6747E" w:rsidRPr="00C6747E" w:rsidRDefault="00C6747E" w:rsidP="00631092">
            <w:pPr>
              <w:numPr>
                <w:ilvl w:val="0"/>
                <w:numId w:val="22"/>
              </w:numPr>
              <w:suppressAutoHyphens w:val="0"/>
              <w:spacing w:before="0" w:after="180"/>
              <w:ind w:left="357" w:hanging="357"/>
              <w:contextualSpacing/>
              <w:rPr>
                <w:rFonts w:cstheme="minorHAnsi"/>
              </w:rPr>
            </w:pPr>
            <w:r>
              <w:rPr>
                <w:rFonts w:cstheme="minorHAnsi"/>
              </w:rPr>
              <w:t xml:space="preserve">Tim noted that the consultation process being conducted was consistent with requirements under the </w:t>
            </w:r>
            <w:r>
              <w:rPr>
                <w:rFonts w:cstheme="minorHAnsi"/>
                <w:i/>
              </w:rPr>
              <w:t>Airports Act 1996</w:t>
            </w:r>
            <w:r>
              <w:rPr>
                <w:rFonts w:cstheme="minorHAnsi"/>
              </w:rPr>
              <w:t>.</w:t>
            </w:r>
          </w:p>
          <w:p w14:paraId="3B2B9491" w14:textId="07122473" w:rsidR="006D119D" w:rsidRPr="00C6747E" w:rsidRDefault="006D119D" w:rsidP="00631092">
            <w:pPr>
              <w:numPr>
                <w:ilvl w:val="0"/>
                <w:numId w:val="22"/>
              </w:numPr>
              <w:suppressAutoHyphens w:val="0"/>
              <w:spacing w:before="0" w:after="180"/>
              <w:ind w:left="357" w:hanging="357"/>
              <w:contextualSpacing/>
              <w:rPr>
                <w:rFonts w:cstheme="minorHAnsi"/>
              </w:rPr>
            </w:pPr>
            <w:r w:rsidRPr="006D119D">
              <w:rPr>
                <w:rFonts w:eastAsia="Times New Roman" w:cstheme="minorHAnsi"/>
              </w:rPr>
              <w:t xml:space="preserve">Henry </w:t>
            </w:r>
            <w:proofErr w:type="spellStart"/>
            <w:r w:rsidRPr="006D119D">
              <w:rPr>
                <w:rFonts w:eastAsia="Times New Roman" w:cstheme="minorHAnsi"/>
              </w:rPr>
              <w:t>Tuttiett</w:t>
            </w:r>
            <w:proofErr w:type="spellEnd"/>
            <w:r w:rsidRPr="006D119D">
              <w:rPr>
                <w:rFonts w:eastAsia="Times New Roman" w:cstheme="minorHAnsi"/>
              </w:rPr>
              <w:t xml:space="preserve"> explained that BAC had reached out through multiple channels, including radio, newspapers, and public events. He noted that a letterbox drop would not add significant value.</w:t>
            </w:r>
          </w:p>
          <w:p w14:paraId="4451867F" w14:textId="1BE54329" w:rsidR="00C6747E" w:rsidRDefault="00C6747E" w:rsidP="00631092">
            <w:pPr>
              <w:numPr>
                <w:ilvl w:val="0"/>
                <w:numId w:val="22"/>
              </w:numPr>
              <w:suppressAutoHyphens w:val="0"/>
              <w:spacing w:before="0" w:after="180"/>
              <w:ind w:left="357" w:hanging="357"/>
              <w:contextualSpacing/>
              <w:rPr>
                <w:rFonts w:cstheme="minorHAnsi"/>
              </w:rPr>
            </w:pPr>
            <w:r>
              <w:rPr>
                <w:rFonts w:cstheme="minorHAnsi"/>
              </w:rPr>
              <w:t>Janelle expressed a view that notification processes were inadequate.</w:t>
            </w:r>
          </w:p>
          <w:p w14:paraId="454E4C71" w14:textId="32350333" w:rsidR="00C6747E" w:rsidRPr="00532E32" w:rsidRDefault="00C6747E" w:rsidP="00631092">
            <w:pPr>
              <w:numPr>
                <w:ilvl w:val="0"/>
                <w:numId w:val="22"/>
              </w:numPr>
              <w:suppressAutoHyphens w:val="0"/>
              <w:spacing w:before="0" w:after="180"/>
              <w:ind w:left="357" w:hanging="357"/>
              <w:contextualSpacing/>
              <w:rPr>
                <w:rFonts w:cstheme="minorHAnsi"/>
              </w:rPr>
            </w:pPr>
            <w:r>
              <w:rPr>
                <w:rFonts w:cstheme="minorHAnsi"/>
              </w:rPr>
              <w:t xml:space="preserve">Kim noted letter box drops had not been well received in the consultation process on the Melbourne </w:t>
            </w:r>
            <w:r w:rsidRPr="00532E32">
              <w:rPr>
                <w:rFonts w:cstheme="minorHAnsi"/>
              </w:rPr>
              <w:t>Airport M3R major development planning process, and ask that Janelle consider providing suggestions on what other communication channels should be used.</w:t>
            </w:r>
          </w:p>
          <w:p w14:paraId="5BBF9082" w14:textId="5B71E292" w:rsidR="00E06B66" w:rsidRPr="00C91CAA" w:rsidRDefault="00532E32" w:rsidP="00631092">
            <w:pPr>
              <w:numPr>
                <w:ilvl w:val="0"/>
                <w:numId w:val="22"/>
              </w:numPr>
              <w:suppressAutoHyphens w:val="0"/>
              <w:spacing w:before="0" w:after="180"/>
              <w:ind w:left="357" w:hanging="357"/>
              <w:contextualSpacing/>
              <w:rPr>
                <w:rFonts w:cstheme="minorHAnsi"/>
              </w:rPr>
            </w:pPr>
            <w:r w:rsidRPr="00532E32">
              <w:rPr>
                <w:rFonts w:eastAsia="Times New Roman" w:cstheme="minorHAnsi"/>
              </w:rPr>
              <w:t xml:space="preserve">Matt Loveday noted that </w:t>
            </w:r>
            <w:r>
              <w:rPr>
                <w:rFonts w:eastAsia="Times New Roman" w:cstheme="minorHAnsi"/>
              </w:rPr>
              <w:t>figures included in the Master Plan</w:t>
            </w:r>
            <w:r w:rsidRPr="00532E32">
              <w:rPr>
                <w:rFonts w:eastAsia="Times New Roman" w:cstheme="minorHAnsi"/>
              </w:rPr>
              <w:t xml:space="preserve"> </w:t>
            </w:r>
            <w:r w:rsidR="007948D7">
              <w:rPr>
                <w:rFonts w:eastAsia="Times New Roman" w:cstheme="minorHAnsi"/>
              </w:rPr>
              <w:t xml:space="preserve">generally </w:t>
            </w:r>
            <w:r w:rsidRPr="00532E32">
              <w:rPr>
                <w:rFonts w:eastAsia="Times New Roman" w:cstheme="minorHAnsi"/>
              </w:rPr>
              <w:t>reflected best-case scenarios and stressed the importance of transparency.</w:t>
            </w:r>
            <w:r>
              <w:rPr>
                <w:rFonts w:eastAsia="Times New Roman" w:cstheme="minorHAnsi"/>
              </w:rPr>
              <w:t xml:space="preserve"> </w:t>
            </w:r>
            <w:r w:rsidR="007948D7">
              <w:rPr>
                <w:rFonts w:eastAsia="Times New Roman" w:cstheme="minorHAnsi"/>
              </w:rPr>
              <w:t xml:space="preserve">As an example, </w:t>
            </w:r>
            <w:r>
              <w:rPr>
                <w:rFonts w:eastAsia="Times New Roman" w:cstheme="minorHAnsi"/>
              </w:rPr>
              <w:t>Matt</w:t>
            </w:r>
            <w:r w:rsidRPr="00532E32">
              <w:rPr>
                <w:rFonts w:eastAsia="Times New Roman" w:cstheme="minorHAnsi"/>
              </w:rPr>
              <w:t xml:space="preserve"> highlighted that references to Chapter 14 compliance</w:t>
            </w:r>
            <w:r w:rsidR="007948D7">
              <w:rPr>
                <w:rFonts w:eastAsia="Times New Roman" w:cstheme="minorHAnsi"/>
              </w:rPr>
              <w:t xml:space="preserve"> in Chapter 12 of the </w:t>
            </w:r>
            <w:proofErr w:type="spellStart"/>
            <w:r w:rsidR="007948D7">
              <w:rPr>
                <w:rFonts w:eastAsia="Times New Roman" w:cstheme="minorHAnsi"/>
              </w:rPr>
              <w:t>dMP</w:t>
            </w:r>
            <w:proofErr w:type="spellEnd"/>
            <w:r w:rsidRPr="00532E32">
              <w:rPr>
                <w:rFonts w:eastAsia="Times New Roman" w:cstheme="minorHAnsi"/>
              </w:rPr>
              <w:t xml:space="preserve"> </w:t>
            </w:r>
            <w:r w:rsidR="007948D7">
              <w:rPr>
                <w:rFonts w:eastAsia="Times New Roman" w:cstheme="minorHAnsi"/>
              </w:rPr>
              <w:t xml:space="preserve">were framed to only included international movements, </w:t>
            </w:r>
            <w:r w:rsidRPr="00532E32">
              <w:rPr>
                <w:rFonts w:eastAsia="Times New Roman" w:cstheme="minorHAnsi"/>
              </w:rPr>
              <w:t>exclud</w:t>
            </w:r>
            <w:r w:rsidR="00E06B66">
              <w:rPr>
                <w:rFonts w:eastAsia="Times New Roman" w:cstheme="minorHAnsi"/>
              </w:rPr>
              <w:t>ing</w:t>
            </w:r>
            <w:r w:rsidRPr="00532E32">
              <w:rPr>
                <w:rFonts w:eastAsia="Times New Roman" w:cstheme="minorHAnsi"/>
              </w:rPr>
              <w:t xml:space="preserve"> domestic </w:t>
            </w:r>
            <w:r w:rsidR="007948D7">
              <w:rPr>
                <w:rFonts w:eastAsia="Times New Roman" w:cstheme="minorHAnsi"/>
              </w:rPr>
              <w:t xml:space="preserve">passenger </w:t>
            </w:r>
            <w:r w:rsidRPr="00532E32">
              <w:rPr>
                <w:rFonts w:eastAsia="Times New Roman" w:cstheme="minorHAnsi"/>
              </w:rPr>
              <w:t xml:space="preserve">and freight operations, giving a misleading impression of overall aircraft performance. </w:t>
            </w:r>
          </w:p>
          <w:p w14:paraId="74866595" w14:textId="6B323805" w:rsidR="00E06B66" w:rsidRPr="00C91CAA" w:rsidRDefault="00532E32" w:rsidP="00631092">
            <w:pPr>
              <w:numPr>
                <w:ilvl w:val="0"/>
                <w:numId w:val="22"/>
              </w:numPr>
              <w:suppressAutoHyphens w:val="0"/>
              <w:spacing w:before="0" w:after="180"/>
              <w:ind w:left="357" w:hanging="357"/>
              <w:contextualSpacing/>
              <w:rPr>
                <w:rFonts w:cstheme="minorHAnsi"/>
              </w:rPr>
            </w:pPr>
            <w:r w:rsidRPr="00532E32">
              <w:rPr>
                <w:rFonts w:eastAsia="Times New Roman" w:cstheme="minorHAnsi"/>
              </w:rPr>
              <w:t xml:space="preserve">Matt also raised community concerns about language </w:t>
            </w:r>
            <w:r w:rsidR="00E06B66">
              <w:rPr>
                <w:rFonts w:eastAsia="Times New Roman" w:cstheme="minorHAnsi"/>
              </w:rPr>
              <w:t xml:space="preserve">and assumptions </w:t>
            </w:r>
            <w:r w:rsidR="007948D7">
              <w:rPr>
                <w:rFonts w:eastAsia="Times New Roman" w:cstheme="minorHAnsi"/>
              </w:rPr>
              <w:t xml:space="preserve">used across </w:t>
            </w:r>
            <w:r w:rsidRPr="00532E32">
              <w:rPr>
                <w:rFonts w:eastAsia="Times New Roman" w:cstheme="minorHAnsi"/>
              </w:rPr>
              <w:t xml:space="preserve">planning documents, </w:t>
            </w:r>
            <w:r w:rsidR="00E06B66">
              <w:rPr>
                <w:rFonts w:eastAsia="Times New Roman" w:cstheme="minorHAnsi"/>
              </w:rPr>
              <w:t>with the Noise Action Plan for Brisbane emphasising</w:t>
            </w:r>
            <w:r w:rsidRPr="00532E32">
              <w:rPr>
                <w:rFonts w:eastAsia="Times New Roman" w:cstheme="minorHAnsi"/>
              </w:rPr>
              <w:t xml:space="preserve"> de</w:t>
            </w:r>
            <w:r w:rsidR="00E06B66">
              <w:rPr>
                <w:rFonts w:eastAsia="Times New Roman" w:cstheme="minorHAnsi"/>
              </w:rPr>
              <w:t>-</w:t>
            </w:r>
            <w:r w:rsidRPr="00532E32">
              <w:rPr>
                <w:rFonts w:eastAsia="Times New Roman" w:cstheme="minorHAnsi"/>
              </w:rPr>
              <w:t xml:space="preserve">concentration, </w:t>
            </w:r>
            <w:r w:rsidR="00E06B66">
              <w:rPr>
                <w:rFonts w:eastAsia="Times New Roman" w:cstheme="minorHAnsi"/>
              </w:rPr>
              <w:t xml:space="preserve">while the </w:t>
            </w:r>
            <w:proofErr w:type="spellStart"/>
            <w:r w:rsidR="00E06B66">
              <w:rPr>
                <w:rFonts w:eastAsia="Times New Roman" w:cstheme="minorHAnsi"/>
              </w:rPr>
              <w:t>dMP</w:t>
            </w:r>
            <w:proofErr w:type="spellEnd"/>
            <w:r w:rsidR="00E06B66">
              <w:rPr>
                <w:rFonts w:eastAsia="Times New Roman" w:cstheme="minorHAnsi"/>
              </w:rPr>
              <w:t xml:space="preserve"> outlined a projected doubling of passenger movements between 2026 and 2046</w:t>
            </w:r>
            <w:r w:rsidRPr="00532E32">
              <w:rPr>
                <w:rFonts w:eastAsia="Times New Roman" w:cstheme="minorHAnsi"/>
              </w:rPr>
              <w:t xml:space="preserve">. </w:t>
            </w:r>
          </w:p>
          <w:p w14:paraId="542A0821" w14:textId="2F1C9E9B" w:rsidR="00BC4B30" w:rsidRPr="00C91CAA" w:rsidRDefault="00BC4B30" w:rsidP="00631092">
            <w:pPr>
              <w:numPr>
                <w:ilvl w:val="0"/>
                <w:numId w:val="22"/>
              </w:numPr>
              <w:suppressAutoHyphens w:val="0"/>
              <w:spacing w:before="0" w:after="180"/>
              <w:ind w:left="357" w:hanging="357"/>
              <w:contextualSpacing/>
              <w:rPr>
                <w:rFonts w:cstheme="minorHAnsi"/>
              </w:rPr>
            </w:pPr>
            <w:r w:rsidRPr="003E2266">
              <w:rPr>
                <w:rFonts w:cstheme="minorHAnsi"/>
              </w:rPr>
              <w:t xml:space="preserve">Matt also highlighted the importance of acknowledging night freight and </w:t>
            </w:r>
            <w:proofErr w:type="spellStart"/>
            <w:r w:rsidRPr="003E2266">
              <w:rPr>
                <w:rFonts w:cstheme="minorHAnsi"/>
              </w:rPr>
              <w:t>SODPROPS</w:t>
            </w:r>
            <w:proofErr w:type="spellEnd"/>
            <w:r w:rsidRPr="003E2266">
              <w:rPr>
                <w:rFonts w:cstheme="minorHAnsi"/>
              </w:rPr>
              <w:t xml:space="preserve"> constraints while exploring early turn options for relief.</w:t>
            </w:r>
          </w:p>
          <w:p w14:paraId="24D90080" w14:textId="6ADCE209" w:rsidR="006D119D" w:rsidRPr="006D119D" w:rsidRDefault="006D119D" w:rsidP="00631092">
            <w:pPr>
              <w:numPr>
                <w:ilvl w:val="0"/>
                <w:numId w:val="22"/>
              </w:numPr>
              <w:suppressAutoHyphens w:val="0"/>
              <w:spacing w:before="0" w:after="180"/>
              <w:ind w:left="357" w:hanging="357"/>
              <w:contextualSpacing/>
              <w:rPr>
                <w:rFonts w:cstheme="minorHAnsi"/>
              </w:rPr>
            </w:pPr>
            <w:r w:rsidRPr="00532E32">
              <w:rPr>
                <w:rFonts w:eastAsia="Times New Roman" w:cstheme="minorHAnsi"/>
              </w:rPr>
              <w:t>Tim responded</w:t>
            </w:r>
            <w:r w:rsidRPr="006D119D">
              <w:rPr>
                <w:rFonts w:eastAsia="Times New Roman" w:cstheme="minorHAnsi"/>
              </w:rPr>
              <w:t xml:space="preserve"> that </w:t>
            </w:r>
            <w:r w:rsidR="00C6747E">
              <w:rPr>
                <w:rFonts w:eastAsia="Times New Roman" w:cstheme="minorHAnsi"/>
              </w:rPr>
              <w:t xml:space="preserve">while he understood Matt’s intent, </w:t>
            </w:r>
            <w:r w:rsidRPr="006D119D">
              <w:rPr>
                <w:rFonts w:eastAsia="Times New Roman" w:cstheme="minorHAnsi"/>
              </w:rPr>
              <w:t>the Master Plan process was not the appropriate forum for such detailed operational matters.</w:t>
            </w:r>
          </w:p>
          <w:p w14:paraId="33F4EF17" w14:textId="24A54205" w:rsidR="006D119D" w:rsidRPr="006D119D" w:rsidRDefault="006D119D" w:rsidP="00631092">
            <w:pPr>
              <w:numPr>
                <w:ilvl w:val="0"/>
                <w:numId w:val="22"/>
              </w:numPr>
              <w:suppressAutoHyphens w:val="0"/>
              <w:spacing w:before="0" w:after="180"/>
              <w:ind w:left="357" w:hanging="357"/>
              <w:contextualSpacing/>
              <w:rPr>
                <w:rFonts w:cstheme="minorHAnsi"/>
              </w:rPr>
            </w:pPr>
            <w:r w:rsidRPr="006D119D">
              <w:rPr>
                <w:rFonts w:eastAsia="Times New Roman" w:cstheme="minorHAnsi"/>
              </w:rPr>
              <w:t xml:space="preserve">Sarah </w:t>
            </w:r>
            <w:proofErr w:type="spellStart"/>
            <w:r w:rsidRPr="006D119D">
              <w:rPr>
                <w:rFonts w:eastAsia="Times New Roman" w:cstheme="minorHAnsi"/>
              </w:rPr>
              <w:t>Nattey</w:t>
            </w:r>
            <w:proofErr w:type="spellEnd"/>
            <w:r w:rsidRPr="006D119D">
              <w:rPr>
                <w:rFonts w:eastAsia="Times New Roman" w:cstheme="minorHAnsi"/>
              </w:rPr>
              <w:t xml:space="preserve"> clarified that Master Plans are reviewed by the Department under statutory requirements and must meet legislative content requirements</w:t>
            </w:r>
            <w:r w:rsidR="00C6747E">
              <w:rPr>
                <w:rFonts w:eastAsia="Times New Roman" w:cstheme="minorHAnsi"/>
              </w:rPr>
              <w:t xml:space="preserve"> under the Act</w:t>
            </w:r>
            <w:r w:rsidRPr="006D119D">
              <w:rPr>
                <w:rFonts w:eastAsia="Times New Roman" w:cstheme="minorHAnsi"/>
              </w:rPr>
              <w:t xml:space="preserve">. Additional detail </w:t>
            </w:r>
            <w:r w:rsidR="00C6747E">
              <w:rPr>
                <w:rFonts w:eastAsia="Times New Roman" w:cstheme="minorHAnsi"/>
              </w:rPr>
              <w:t xml:space="preserve">that was not needed in the Master Plan </w:t>
            </w:r>
            <w:r w:rsidRPr="006D119D">
              <w:rPr>
                <w:rFonts w:eastAsia="Times New Roman" w:cstheme="minorHAnsi"/>
              </w:rPr>
              <w:t xml:space="preserve">could be provided separately through website publications. She confirmed </w:t>
            </w:r>
            <w:r w:rsidR="008B43CF">
              <w:rPr>
                <w:rFonts w:eastAsia="Times New Roman" w:cstheme="minorHAnsi"/>
              </w:rPr>
              <w:t>a Master Plan’s</w:t>
            </w:r>
            <w:r w:rsidRPr="006D119D">
              <w:rPr>
                <w:rFonts w:eastAsia="Times New Roman" w:cstheme="minorHAnsi"/>
              </w:rPr>
              <w:t xml:space="preserve"> primary purpose is to demonstrate to the Commonwealth, as landowner, how the asset will be used</w:t>
            </w:r>
            <w:r w:rsidR="00C6747E">
              <w:rPr>
                <w:rFonts w:eastAsia="Times New Roman" w:cstheme="minorHAnsi"/>
              </w:rPr>
              <w:t>, and that the airport is meeting its requirements under the lease and the Act</w:t>
            </w:r>
            <w:r w:rsidRPr="006D119D">
              <w:rPr>
                <w:rFonts w:eastAsia="Times New Roman" w:cstheme="minorHAnsi"/>
              </w:rPr>
              <w:t>.</w:t>
            </w:r>
          </w:p>
          <w:p w14:paraId="56850EDC" w14:textId="039A94E0" w:rsidR="006D119D" w:rsidRPr="006D119D" w:rsidRDefault="006D119D" w:rsidP="00631092">
            <w:pPr>
              <w:numPr>
                <w:ilvl w:val="0"/>
                <w:numId w:val="22"/>
              </w:numPr>
              <w:suppressAutoHyphens w:val="0"/>
              <w:spacing w:before="0" w:after="180"/>
              <w:ind w:left="357" w:hanging="357"/>
              <w:contextualSpacing/>
              <w:rPr>
                <w:rFonts w:cstheme="minorHAnsi"/>
              </w:rPr>
            </w:pPr>
            <w:r w:rsidRPr="006D119D">
              <w:rPr>
                <w:rFonts w:eastAsia="Times New Roman" w:cstheme="minorHAnsi"/>
              </w:rPr>
              <w:t>Sarah added that broader community-facing stories could be shared, and while the AAB has a defined role</w:t>
            </w:r>
            <w:r w:rsidR="00C6747E">
              <w:rPr>
                <w:rFonts w:eastAsia="Times New Roman" w:cstheme="minorHAnsi"/>
              </w:rPr>
              <w:t xml:space="preserve"> around aircraft noise impacts</w:t>
            </w:r>
            <w:r w:rsidRPr="006D119D">
              <w:rPr>
                <w:rFonts w:eastAsia="Times New Roman" w:cstheme="minorHAnsi"/>
              </w:rPr>
              <w:t>, other stakeholders are also engaged in consultation on Brisbane Airport’s medium</w:t>
            </w:r>
            <w:r w:rsidR="00C6747E">
              <w:rPr>
                <w:rFonts w:eastAsia="Times New Roman" w:cstheme="minorHAnsi"/>
              </w:rPr>
              <w:noBreakHyphen/>
            </w:r>
            <w:r w:rsidRPr="006D119D">
              <w:rPr>
                <w:rFonts w:eastAsia="Times New Roman" w:cstheme="minorHAnsi"/>
              </w:rPr>
              <w:t>to</w:t>
            </w:r>
            <w:r w:rsidR="00C6747E">
              <w:rPr>
                <w:rFonts w:eastAsia="Times New Roman" w:cstheme="minorHAnsi"/>
              </w:rPr>
              <w:noBreakHyphen/>
            </w:r>
            <w:r w:rsidRPr="006D119D">
              <w:rPr>
                <w:rFonts w:eastAsia="Times New Roman" w:cstheme="minorHAnsi"/>
              </w:rPr>
              <w:t>long-term planning.</w:t>
            </w:r>
          </w:p>
          <w:p w14:paraId="4997EF07" w14:textId="699909BA" w:rsidR="006D119D" w:rsidRPr="006D119D" w:rsidRDefault="006D119D" w:rsidP="00631092">
            <w:pPr>
              <w:numPr>
                <w:ilvl w:val="0"/>
                <w:numId w:val="22"/>
              </w:numPr>
              <w:suppressAutoHyphens w:val="0"/>
              <w:spacing w:before="0" w:after="180"/>
              <w:ind w:left="357" w:hanging="357"/>
              <w:contextualSpacing/>
              <w:rPr>
                <w:rFonts w:cstheme="minorHAnsi"/>
              </w:rPr>
            </w:pPr>
            <w:r w:rsidRPr="006D119D">
              <w:rPr>
                <w:rFonts w:eastAsia="Times New Roman" w:cstheme="minorHAnsi"/>
              </w:rPr>
              <w:t xml:space="preserve">The Chair thanked Sarah and </w:t>
            </w:r>
            <w:r w:rsidR="00A97BE8">
              <w:rPr>
                <w:rFonts w:eastAsia="Times New Roman" w:cstheme="minorHAnsi"/>
              </w:rPr>
              <w:t>observed</w:t>
            </w:r>
            <w:r w:rsidR="00A97BE8" w:rsidRPr="006D119D">
              <w:rPr>
                <w:rFonts w:eastAsia="Times New Roman" w:cstheme="minorHAnsi"/>
              </w:rPr>
              <w:t xml:space="preserve"> </w:t>
            </w:r>
            <w:r w:rsidRPr="006D119D">
              <w:rPr>
                <w:rFonts w:eastAsia="Times New Roman" w:cstheme="minorHAnsi"/>
              </w:rPr>
              <w:t xml:space="preserve">that </w:t>
            </w:r>
            <w:r w:rsidR="00A97BE8">
              <w:rPr>
                <w:rFonts w:eastAsia="Times New Roman" w:cstheme="minorHAnsi"/>
              </w:rPr>
              <w:t>a</w:t>
            </w:r>
            <w:r w:rsidR="00A97BE8" w:rsidRPr="006D119D">
              <w:rPr>
                <w:rFonts w:eastAsia="Times New Roman" w:cstheme="minorHAnsi"/>
              </w:rPr>
              <w:t xml:space="preserve"> </w:t>
            </w:r>
            <w:r w:rsidRPr="006D119D">
              <w:rPr>
                <w:rFonts w:eastAsia="Times New Roman" w:cstheme="minorHAnsi"/>
              </w:rPr>
              <w:t xml:space="preserve">Master Plan </w:t>
            </w:r>
            <w:r w:rsidR="00A97BE8">
              <w:rPr>
                <w:rFonts w:eastAsia="Times New Roman" w:cstheme="minorHAnsi"/>
              </w:rPr>
              <w:t>i</w:t>
            </w:r>
            <w:r w:rsidRPr="006D119D">
              <w:rPr>
                <w:rFonts w:eastAsia="Times New Roman" w:cstheme="minorHAnsi"/>
              </w:rPr>
              <w:t xml:space="preserve">s strategic in nature and </w:t>
            </w:r>
            <w:r w:rsidR="00A97BE8">
              <w:rPr>
                <w:rFonts w:eastAsia="Times New Roman" w:cstheme="minorHAnsi"/>
              </w:rPr>
              <w:t xml:space="preserve">therefore </w:t>
            </w:r>
            <w:r w:rsidR="00C6747E">
              <w:rPr>
                <w:rFonts w:eastAsia="Times New Roman" w:cstheme="minorHAnsi"/>
              </w:rPr>
              <w:t>cover</w:t>
            </w:r>
            <w:r w:rsidR="00A97BE8">
              <w:rPr>
                <w:rFonts w:eastAsia="Times New Roman" w:cstheme="minorHAnsi"/>
              </w:rPr>
              <w:t>s</w:t>
            </w:r>
            <w:r w:rsidR="00C6747E">
              <w:rPr>
                <w:rFonts w:eastAsia="Times New Roman" w:cstheme="minorHAnsi"/>
              </w:rPr>
              <w:t xml:space="preserve"> matters broader tha</w:t>
            </w:r>
            <w:r w:rsidR="00A97BE8">
              <w:rPr>
                <w:rFonts w:eastAsia="Times New Roman" w:cstheme="minorHAnsi"/>
              </w:rPr>
              <w:t>n</w:t>
            </w:r>
            <w:r w:rsidR="00C6747E">
              <w:rPr>
                <w:rFonts w:eastAsia="Times New Roman" w:cstheme="minorHAnsi"/>
              </w:rPr>
              <w:t xml:space="preserve"> </w:t>
            </w:r>
            <w:r w:rsidRPr="006D119D">
              <w:rPr>
                <w:rFonts w:eastAsia="Times New Roman" w:cstheme="minorHAnsi"/>
              </w:rPr>
              <w:t xml:space="preserve">the </w:t>
            </w:r>
            <w:proofErr w:type="spellStart"/>
            <w:r w:rsidRPr="006D119D">
              <w:rPr>
                <w:rFonts w:eastAsia="Times New Roman" w:cstheme="minorHAnsi"/>
              </w:rPr>
              <w:t>AAB</w:t>
            </w:r>
            <w:r w:rsidR="00A97BE8">
              <w:rPr>
                <w:rFonts w:eastAsia="Times New Roman" w:cstheme="minorHAnsi"/>
              </w:rPr>
              <w:t>’s</w:t>
            </w:r>
            <w:proofErr w:type="spellEnd"/>
            <w:r w:rsidR="00A97BE8">
              <w:rPr>
                <w:rFonts w:eastAsia="Times New Roman" w:cstheme="minorHAnsi"/>
              </w:rPr>
              <w:t xml:space="preserve"> remit</w:t>
            </w:r>
            <w:r w:rsidRPr="006D119D">
              <w:rPr>
                <w:rFonts w:eastAsia="Times New Roman" w:cstheme="minorHAnsi"/>
              </w:rPr>
              <w:t>.</w:t>
            </w:r>
          </w:p>
          <w:p w14:paraId="64B9C8F7" w14:textId="6D2CAF5D" w:rsidR="006D119D" w:rsidRPr="006D119D" w:rsidRDefault="006D119D" w:rsidP="00631092">
            <w:pPr>
              <w:numPr>
                <w:ilvl w:val="0"/>
                <w:numId w:val="22"/>
              </w:numPr>
              <w:suppressAutoHyphens w:val="0"/>
              <w:spacing w:before="0" w:after="180"/>
              <w:ind w:left="357" w:hanging="357"/>
              <w:contextualSpacing/>
              <w:rPr>
                <w:rFonts w:cstheme="minorHAnsi"/>
              </w:rPr>
            </w:pPr>
            <w:r w:rsidRPr="006D119D">
              <w:rPr>
                <w:rFonts w:eastAsia="Times New Roman" w:cstheme="minorHAnsi"/>
              </w:rPr>
              <w:t>Ste</w:t>
            </w:r>
            <w:r w:rsidR="00C6747E">
              <w:rPr>
                <w:rFonts w:eastAsia="Times New Roman" w:cstheme="minorHAnsi"/>
              </w:rPr>
              <w:t>ve</w:t>
            </w:r>
            <w:r w:rsidRPr="006D119D">
              <w:rPr>
                <w:rFonts w:eastAsia="Times New Roman" w:cstheme="minorHAnsi"/>
              </w:rPr>
              <w:t xml:space="preserve"> Muller suggested consultation invitations should be placed prominently to ensure awareness.</w:t>
            </w:r>
          </w:p>
          <w:p w14:paraId="465F9B60" w14:textId="239A4BEA" w:rsidR="006D119D" w:rsidRPr="006D119D" w:rsidRDefault="006D119D" w:rsidP="00631092">
            <w:pPr>
              <w:numPr>
                <w:ilvl w:val="0"/>
                <w:numId w:val="22"/>
              </w:numPr>
              <w:suppressAutoHyphens w:val="0"/>
              <w:spacing w:before="0" w:after="180"/>
              <w:ind w:left="357" w:hanging="357"/>
              <w:contextualSpacing/>
              <w:rPr>
                <w:rFonts w:cstheme="minorHAnsi"/>
              </w:rPr>
            </w:pPr>
            <w:r w:rsidRPr="006D119D">
              <w:rPr>
                <w:rFonts w:eastAsia="Times New Roman" w:cstheme="minorHAnsi"/>
              </w:rPr>
              <w:t xml:space="preserve">Henry noted the Master Plan </w:t>
            </w:r>
            <w:r w:rsidR="00A97BE8" w:rsidRPr="006D119D">
              <w:rPr>
                <w:rFonts w:eastAsia="Times New Roman" w:cstheme="minorHAnsi"/>
              </w:rPr>
              <w:t>include</w:t>
            </w:r>
            <w:r w:rsidR="00A97BE8">
              <w:rPr>
                <w:rFonts w:eastAsia="Times New Roman" w:cstheme="minorHAnsi"/>
              </w:rPr>
              <w:t>s</w:t>
            </w:r>
            <w:r w:rsidR="00A97BE8" w:rsidRPr="006D119D">
              <w:rPr>
                <w:rFonts w:eastAsia="Times New Roman" w:cstheme="minorHAnsi"/>
              </w:rPr>
              <w:t xml:space="preserve"> </w:t>
            </w:r>
            <w:r w:rsidRPr="006D119D">
              <w:rPr>
                <w:rFonts w:eastAsia="Times New Roman" w:cstheme="minorHAnsi"/>
              </w:rPr>
              <w:t xml:space="preserve">a chapter on Noise and Airspace Operations and </w:t>
            </w:r>
            <w:r w:rsidR="00564978">
              <w:rPr>
                <w:rFonts w:eastAsia="Times New Roman" w:cstheme="minorHAnsi"/>
              </w:rPr>
              <w:t xml:space="preserve">there was </w:t>
            </w:r>
            <w:r w:rsidRPr="006D119D">
              <w:rPr>
                <w:rFonts w:eastAsia="Times New Roman" w:cstheme="minorHAnsi"/>
              </w:rPr>
              <w:t xml:space="preserve">an open invitation to the community to provide feedback over the </w:t>
            </w:r>
            <w:proofErr w:type="gramStart"/>
            <w:r w:rsidRPr="006D119D">
              <w:rPr>
                <w:rFonts w:eastAsia="Times New Roman" w:cstheme="minorHAnsi"/>
              </w:rPr>
              <w:t>2.5</w:t>
            </w:r>
            <w:r w:rsidR="00564978">
              <w:rPr>
                <w:rFonts w:eastAsia="Times New Roman" w:cstheme="minorHAnsi"/>
              </w:rPr>
              <w:t xml:space="preserve"> </w:t>
            </w:r>
            <w:r w:rsidRPr="006D119D">
              <w:rPr>
                <w:rFonts w:eastAsia="Times New Roman" w:cstheme="minorHAnsi"/>
              </w:rPr>
              <w:t>month</w:t>
            </w:r>
            <w:proofErr w:type="gramEnd"/>
            <w:r w:rsidRPr="006D119D">
              <w:rPr>
                <w:rFonts w:eastAsia="Times New Roman" w:cstheme="minorHAnsi"/>
              </w:rPr>
              <w:t xml:space="preserve"> consultation period.</w:t>
            </w:r>
          </w:p>
          <w:p w14:paraId="5CD87E13" w14:textId="715F219A" w:rsidR="006D119D" w:rsidRPr="00857035" w:rsidRDefault="006D119D" w:rsidP="00631092">
            <w:pPr>
              <w:numPr>
                <w:ilvl w:val="0"/>
                <w:numId w:val="22"/>
              </w:numPr>
              <w:suppressAutoHyphens w:val="0"/>
              <w:spacing w:before="0" w:after="180"/>
              <w:ind w:left="357" w:hanging="357"/>
              <w:contextualSpacing/>
              <w:rPr>
                <w:rFonts w:cstheme="minorHAnsi"/>
                <w:color w:val="081E3E" w:themeColor="text2"/>
              </w:rPr>
            </w:pPr>
            <w:r w:rsidRPr="00857035">
              <w:rPr>
                <w:rFonts w:eastAsia="Times New Roman" w:cstheme="minorHAnsi"/>
                <w:color w:val="081E3E" w:themeColor="text2"/>
              </w:rPr>
              <w:lastRenderedPageBreak/>
              <w:t>Henry added journalists had been given full access to the Plan and the opportunity to ask questions of BAC.</w:t>
            </w:r>
          </w:p>
          <w:p w14:paraId="786994B0" w14:textId="03FD1163" w:rsidR="006D119D" w:rsidRPr="00857035" w:rsidRDefault="006D119D" w:rsidP="00631092">
            <w:pPr>
              <w:numPr>
                <w:ilvl w:val="0"/>
                <w:numId w:val="22"/>
              </w:numPr>
              <w:suppressAutoHyphens w:val="0"/>
              <w:spacing w:before="0" w:after="180"/>
              <w:ind w:left="357" w:hanging="357"/>
              <w:contextualSpacing/>
              <w:rPr>
                <w:rFonts w:cstheme="minorHAnsi"/>
                <w:color w:val="081E3E" w:themeColor="text2"/>
              </w:rPr>
            </w:pPr>
            <w:r w:rsidRPr="00857035">
              <w:rPr>
                <w:rFonts w:eastAsia="Times New Roman" w:cstheme="minorHAnsi"/>
                <w:color w:val="081E3E" w:themeColor="text2"/>
              </w:rPr>
              <w:t xml:space="preserve">The Chair </w:t>
            </w:r>
            <w:r w:rsidR="00C6747E" w:rsidRPr="00857035">
              <w:rPr>
                <w:rFonts w:eastAsia="Times New Roman" w:cstheme="minorHAnsi"/>
                <w:color w:val="081E3E" w:themeColor="text2"/>
              </w:rPr>
              <w:t>requested</w:t>
            </w:r>
            <w:r w:rsidRPr="00857035">
              <w:rPr>
                <w:rFonts w:eastAsia="Times New Roman" w:cstheme="minorHAnsi"/>
                <w:color w:val="081E3E" w:themeColor="text2"/>
              </w:rPr>
              <w:t xml:space="preserve"> that </w:t>
            </w:r>
            <w:r w:rsidR="00C6747E" w:rsidRPr="00857035">
              <w:rPr>
                <w:rFonts w:eastAsia="Times New Roman" w:cstheme="minorHAnsi"/>
                <w:color w:val="081E3E" w:themeColor="text2"/>
              </w:rPr>
              <w:t xml:space="preserve">BAC </w:t>
            </w:r>
            <w:r w:rsidRPr="00857035">
              <w:rPr>
                <w:rFonts w:eastAsia="Times New Roman" w:cstheme="minorHAnsi"/>
                <w:color w:val="081E3E" w:themeColor="text2"/>
              </w:rPr>
              <w:t>provide a breakdown of questions raised by journalists at the next AAB meeting.</w:t>
            </w:r>
          </w:p>
          <w:p w14:paraId="057A1276" w14:textId="7941A36B" w:rsidR="006D119D" w:rsidRPr="006D119D" w:rsidRDefault="006D119D" w:rsidP="00631092">
            <w:pPr>
              <w:numPr>
                <w:ilvl w:val="0"/>
                <w:numId w:val="22"/>
              </w:numPr>
              <w:suppressAutoHyphens w:val="0"/>
              <w:spacing w:before="0" w:after="180"/>
              <w:ind w:left="357" w:hanging="357"/>
              <w:contextualSpacing/>
              <w:rPr>
                <w:rFonts w:cstheme="minorHAnsi"/>
              </w:rPr>
            </w:pPr>
            <w:r w:rsidRPr="006D119D">
              <w:rPr>
                <w:rFonts w:eastAsia="Times New Roman" w:cstheme="minorHAnsi"/>
              </w:rPr>
              <w:t>Tess suggested BAC advertisements should make clear that increased noise impacts are expected, as this would prompt greater engagement.</w:t>
            </w:r>
          </w:p>
          <w:p w14:paraId="1B1C1136" w14:textId="5C5C9AFD" w:rsidR="006D119D" w:rsidRPr="006D119D" w:rsidRDefault="006D119D" w:rsidP="006D119D">
            <w:pPr>
              <w:numPr>
                <w:ilvl w:val="0"/>
                <w:numId w:val="22"/>
              </w:numPr>
              <w:suppressAutoHyphens w:val="0"/>
              <w:spacing w:before="0" w:after="180"/>
              <w:rPr>
                <w:rFonts w:cstheme="minorHAnsi"/>
              </w:rPr>
            </w:pPr>
            <w:r w:rsidRPr="006D119D">
              <w:rPr>
                <w:rFonts w:eastAsia="Times New Roman" w:cstheme="minorHAnsi"/>
              </w:rPr>
              <w:t>Tim confirmed that under the Act, BAC must prepare a supplementary report consolidating all community feedback, and detail how that feedback had been considered and acted upon</w:t>
            </w:r>
            <w:r w:rsidR="00C6747E">
              <w:rPr>
                <w:rFonts w:eastAsia="Times New Roman" w:cstheme="minorHAnsi"/>
              </w:rPr>
              <w:t>, which is provided to the Minister alongside the draft Master Plan</w:t>
            </w:r>
            <w:r w:rsidRPr="006D119D">
              <w:rPr>
                <w:rFonts w:eastAsia="Times New Roman" w:cstheme="minorHAnsi"/>
              </w:rPr>
              <w:t>.</w:t>
            </w:r>
          </w:p>
          <w:p w14:paraId="1CBD96AA" w14:textId="7633C955" w:rsidR="006D119D" w:rsidRPr="006D119D" w:rsidRDefault="006D119D" w:rsidP="006D119D">
            <w:pPr>
              <w:pStyle w:val="NormalWeb"/>
              <w:spacing w:before="0" w:beforeAutospacing="0" w:after="210" w:afterAutospacing="0"/>
              <w:rPr>
                <w:rFonts w:asciiTheme="minorHAnsi" w:hAnsiTheme="minorHAnsi" w:cstheme="minorHAnsi"/>
                <w:sz w:val="22"/>
                <w:szCs w:val="22"/>
              </w:rPr>
            </w:pPr>
            <w:r w:rsidRPr="006D119D">
              <w:rPr>
                <w:rFonts w:asciiTheme="minorHAnsi" w:hAnsiTheme="minorHAnsi" w:cstheme="minorHAnsi"/>
                <w:b/>
                <w:bCs/>
                <w:sz w:val="22"/>
                <w:szCs w:val="22"/>
              </w:rPr>
              <w:t>Tail</w:t>
            </w:r>
            <w:r w:rsidR="000E28BD">
              <w:rPr>
                <w:rFonts w:asciiTheme="minorHAnsi" w:hAnsiTheme="minorHAnsi" w:cstheme="minorHAnsi"/>
                <w:b/>
                <w:bCs/>
                <w:sz w:val="22"/>
                <w:szCs w:val="22"/>
              </w:rPr>
              <w:t xml:space="preserve"> wind safety case update</w:t>
            </w:r>
          </w:p>
          <w:p w14:paraId="167FBFDC" w14:textId="72E28C29" w:rsidR="006D119D" w:rsidRPr="006D119D" w:rsidRDefault="006D119D" w:rsidP="0091785E">
            <w:pPr>
              <w:pStyle w:val="NormalWeb"/>
              <w:numPr>
                <w:ilvl w:val="0"/>
                <w:numId w:val="43"/>
              </w:numPr>
              <w:spacing w:before="0" w:beforeAutospacing="0" w:after="180" w:afterAutospacing="0"/>
              <w:rPr>
                <w:rFonts w:asciiTheme="minorHAnsi" w:hAnsiTheme="minorHAnsi" w:cstheme="minorHAnsi"/>
                <w:sz w:val="22"/>
                <w:szCs w:val="22"/>
              </w:rPr>
            </w:pPr>
            <w:r w:rsidRPr="006D119D">
              <w:rPr>
                <w:rFonts w:asciiTheme="minorHAnsi" w:hAnsiTheme="minorHAnsi" w:cstheme="minorHAnsi"/>
                <w:sz w:val="22"/>
                <w:szCs w:val="22"/>
              </w:rPr>
              <w:t xml:space="preserve">Tim provided an update on the </w:t>
            </w:r>
            <w:r w:rsidR="000E28BD">
              <w:rPr>
                <w:rFonts w:asciiTheme="minorHAnsi" w:hAnsiTheme="minorHAnsi" w:cstheme="minorHAnsi"/>
                <w:sz w:val="22"/>
                <w:szCs w:val="22"/>
              </w:rPr>
              <w:t>proposed tail wind safety case trial</w:t>
            </w:r>
            <w:r w:rsidR="00004A79">
              <w:rPr>
                <w:rFonts w:asciiTheme="minorHAnsi" w:hAnsiTheme="minorHAnsi" w:cstheme="minorHAnsi"/>
                <w:sz w:val="22"/>
                <w:szCs w:val="22"/>
              </w:rPr>
              <w:t>.</w:t>
            </w:r>
          </w:p>
          <w:p w14:paraId="1F71DD7B" w14:textId="4A4C4EF1" w:rsidR="00E37612" w:rsidRPr="006D119D" w:rsidRDefault="00E37612" w:rsidP="00E37612">
            <w:pPr>
              <w:pStyle w:val="NormalWeb"/>
              <w:spacing w:before="0" w:beforeAutospacing="0" w:after="210" w:afterAutospacing="0"/>
              <w:rPr>
                <w:rFonts w:asciiTheme="minorHAnsi" w:hAnsiTheme="minorHAnsi" w:cstheme="minorHAnsi"/>
                <w:sz w:val="22"/>
                <w:szCs w:val="22"/>
              </w:rPr>
            </w:pPr>
            <w:r>
              <w:rPr>
                <w:rFonts w:asciiTheme="minorHAnsi" w:hAnsiTheme="minorHAnsi" w:cstheme="minorHAnsi"/>
                <w:b/>
                <w:bCs/>
                <w:sz w:val="22"/>
                <w:szCs w:val="22"/>
              </w:rPr>
              <w:t>Action</w:t>
            </w:r>
          </w:p>
          <w:p w14:paraId="25FC7994" w14:textId="6C7B1C6A" w:rsidR="00E37612" w:rsidRDefault="00E37612" w:rsidP="00E37612">
            <w:pPr>
              <w:pStyle w:val="ListParagraph"/>
              <w:numPr>
                <w:ilvl w:val="0"/>
                <w:numId w:val="38"/>
              </w:numPr>
              <w:suppressAutoHyphens w:val="0"/>
              <w:spacing w:before="0" w:after="180"/>
              <w:rPr>
                <w:rFonts w:cstheme="minorHAnsi"/>
              </w:rPr>
            </w:pPr>
            <w:r>
              <w:rPr>
                <w:rFonts w:cstheme="minorHAnsi"/>
              </w:rPr>
              <w:t>BAC to provide breakdown of questions raised by journalist around the Master Plan at the next AAB meeting.</w:t>
            </w:r>
          </w:p>
          <w:p w14:paraId="7EDC1A24" w14:textId="3E42DBF1" w:rsidR="00E37612" w:rsidRPr="00E37612" w:rsidRDefault="00E37612" w:rsidP="00E37612">
            <w:pPr>
              <w:pStyle w:val="ListParagraph"/>
              <w:numPr>
                <w:ilvl w:val="0"/>
                <w:numId w:val="38"/>
              </w:numPr>
              <w:suppressAutoHyphens w:val="0"/>
              <w:spacing w:before="0" w:after="180"/>
              <w:rPr>
                <w:rFonts w:cstheme="minorHAnsi"/>
              </w:rPr>
            </w:pPr>
            <w:r>
              <w:rPr>
                <w:rFonts w:cstheme="minorHAnsi"/>
              </w:rPr>
              <w:t>BAC to provide notice when public information on tailwind safety case trial has been released.</w:t>
            </w:r>
          </w:p>
        </w:tc>
      </w:tr>
      <w:tr w:rsidR="00CF5003" w:rsidRPr="009222F2" w14:paraId="2663CF00" w14:textId="77777777" w:rsidTr="00CF5003">
        <w:trPr>
          <w:trHeight w:val="453"/>
        </w:trPr>
        <w:tc>
          <w:tcPr>
            <w:tcW w:w="5000" w:type="pct"/>
          </w:tcPr>
          <w:p w14:paraId="3B1B6E50" w14:textId="0C2925F8" w:rsidR="00CF5003" w:rsidRPr="00CF5003" w:rsidRDefault="00CF5003" w:rsidP="006D119D">
            <w:pPr>
              <w:rPr>
                <w:b/>
                <w:color w:val="404040" w:themeColor="text1" w:themeTint="BF"/>
                <w:sz w:val="24"/>
              </w:rPr>
            </w:pPr>
            <w:r w:rsidRPr="00CF5003">
              <w:rPr>
                <w:b/>
                <w:color w:val="404040" w:themeColor="text1" w:themeTint="BF"/>
                <w:sz w:val="24"/>
              </w:rPr>
              <w:lastRenderedPageBreak/>
              <w:t>Agenda Item 8: Departmental Update</w:t>
            </w:r>
          </w:p>
        </w:tc>
      </w:tr>
      <w:tr w:rsidR="000074BE" w:rsidRPr="009222F2" w14:paraId="3FB9BAB0" w14:textId="77777777" w:rsidTr="00CF5003">
        <w:trPr>
          <w:trHeight w:val="453"/>
        </w:trPr>
        <w:tc>
          <w:tcPr>
            <w:tcW w:w="5000" w:type="pct"/>
          </w:tcPr>
          <w:p w14:paraId="157132CA" w14:textId="77777777" w:rsidR="00F25F3B" w:rsidRDefault="00F25F3B" w:rsidP="00231871">
            <w:pPr>
              <w:suppressAutoHyphens w:val="0"/>
              <w:spacing w:before="0" w:after="180"/>
              <w:contextualSpacing/>
              <w:rPr>
                <w:rFonts w:eastAsia="Times New Roman"/>
              </w:rPr>
            </w:pPr>
          </w:p>
          <w:p w14:paraId="60216351" w14:textId="4357AC13" w:rsidR="000E28BD" w:rsidRPr="007940D8" w:rsidRDefault="000E28BD" w:rsidP="00231871">
            <w:pPr>
              <w:suppressAutoHyphens w:val="0"/>
              <w:spacing w:before="0" w:after="180"/>
              <w:contextualSpacing/>
            </w:pPr>
            <w:r w:rsidRPr="007940D8">
              <w:rPr>
                <w:rFonts w:eastAsia="Times New Roman"/>
              </w:rPr>
              <w:t>The Chair passed over to departmental representatives to present the item.</w:t>
            </w:r>
          </w:p>
          <w:p w14:paraId="6CE5D624" w14:textId="4C02EF55" w:rsidR="006D119D" w:rsidRPr="00231871" w:rsidRDefault="00217E52" w:rsidP="006D119D">
            <w:pPr>
              <w:pStyle w:val="NormalWeb"/>
              <w:spacing w:before="0" w:beforeAutospacing="0" w:after="210" w:afterAutospacing="0"/>
              <w:rPr>
                <w:rFonts w:asciiTheme="minorHAnsi" w:hAnsiTheme="minorHAnsi" w:cstheme="minorHAnsi"/>
                <w:b/>
                <w:bCs/>
                <w:sz w:val="22"/>
                <w:szCs w:val="22"/>
              </w:rPr>
            </w:pPr>
            <w:r>
              <w:rPr>
                <w:rFonts w:asciiTheme="minorHAnsi" w:hAnsiTheme="minorHAnsi" w:cstheme="minorHAnsi"/>
                <w:b/>
                <w:bCs/>
                <w:sz w:val="22"/>
                <w:szCs w:val="22"/>
              </w:rPr>
              <w:t xml:space="preserve">Action Item 8.1 – </w:t>
            </w:r>
            <w:r w:rsidR="006D119D" w:rsidRPr="006D119D">
              <w:rPr>
                <w:rFonts w:asciiTheme="minorHAnsi" w:hAnsiTheme="minorHAnsi" w:cstheme="minorHAnsi"/>
                <w:b/>
                <w:bCs/>
                <w:sz w:val="22"/>
                <w:szCs w:val="22"/>
              </w:rPr>
              <w:t>Departmental</w:t>
            </w:r>
            <w:r>
              <w:rPr>
                <w:rFonts w:asciiTheme="minorHAnsi" w:hAnsiTheme="minorHAnsi" w:cstheme="minorHAnsi"/>
                <w:b/>
                <w:bCs/>
                <w:sz w:val="22"/>
                <w:szCs w:val="22"/>
              </w:rPr>
              <w:t xml:space="preserve"> s</w:t>
            </w:r>
            <w:r w:rsidR="006D119D" w:rsidRPr="006D119D">
              <w:rPr>
                <w:rFonts w:asciiTheme="minorHAnsi" w:hAnsiTheme="minorHAnsi" w:cstheme="minorHAnsi"/>
                <w:b/>
                <w:bCs/>
                <w:sz w:val="22"/>
                <w:szCs w:val="22"/>
              </w:rPr>
              <w:t xml:space="preserve">ite </w:t>
            </w:r>
            <w:r>
              <w:rPr>
                <w:rFonts w:asciiTheme="minorHAnsi" w:hAnsiTheme="minorHAnsi" w:cstheme="minorHAnsi"/>
                <w:b/>
                <w:bCs/>
                <w:sz w:val="22"/>
                <w:szCs w:val="22"/>
              </w:rPr>
              <w:t>v</w:t>
            </w:r>
            <w:r w:rsidR="006D119D" w:rsidRPr="006D119D">
              <w:rPr>
                <w:rFonts w:asciiTheme="minorHAnsi" w:hAnsiTheme="minorHAnsi" w:cstheme="minorHAnsi"/>
                <w:b/>
                <w:bCs/>
                <w:sz w:val="22"/>
                <w:szCs w:val="22"/>
              </w:rPr>
              <w:t>isit</w:t>
            </w:r>
          </w:p>
          <w:p w14:paraId="2AB83052" w14:textId="7C97D576" w:rsidR="000E28BD" w:rsidRDefault="000E28BD" w:rsidP="009223D2">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 xml:space="preserve">Sarah </w:t>
            </w:r>
            <w:proofErr w:type="spellStart"/>
            <w:r>
              <w:rPr>
                <w:rFonts w:asciiTheme="minorHAnsi" w:hAnsiTheme="minorHAnsi" w:cstheme="minorHAnsi"/>
                <w:sz w:val="22"/>
                <w:szCs w:val="22"/>
              </w:rPr>
              <w:t>Nattey</w:t>
            </w:r>
            <w:proofErr w:type="spellEnd"/>
            <w:r>
              <w:rPr>
                <w:rFonts w:asciiTheme="minorHAnsi" w:hAnsiTheme="minorHAnsi" w:cstheme="minorHAnsi"/>
                <w:sz w:val="22"/>
                <w:szCs w:val="22"/>
              </w:rPr>
              <w:t xml:space="preserve"> </w:t>
            </w:r>
            <w:r w:rsidR="00A97BE8">
              <w:rPr>
                <w:rFonts w:asciiTheme="minorHAnsi" w:hAnsiTheme="minorHAnsi" w:cstheme="minorHAnsi"/>
                <w:sz w:val="22"/>
                <w:szCs w:val="22"/>
              </w:rPr>
              <w:t>reported</w:t>
            </w:r>
            <w:r>
              <w:rPr>
                <w:rFonts w:asciiTheme="minorHAnsi" w:hAnsiTheme="minorHAnsi" w:cstheme="minorHAnsi"/>
                <w:sz w:val="22"/>
                <w:szCs w:val="22"/>
              </w:rPr>
              <w:t xml:space="preserve"> </w:t>
            </w:r>
            <w:r w:rsidR="00FA105C">
              <w:rPr>
                <w:rFonts w:asciiTheme="minorHAnsi" w:hAnsiTheme="minorHAnsi" w:cstheme="minorHAnsi"/>
                <w:sz w:val="22"/>
                <w:szCs w:val="22"/>
              </w:rPr>
              <w:t>she</w:t>
            </w:r>
            <w:r w:rsidR="00217E52">
              <w:rPr>
                <w:rFonts w:asciiTheme="minorHAnsi" w:hAnsiTheme="minorHAnsi" w:cstheme="minorHAnsi"/>
                <w:sz w:val="22"/>
                <w:szCs w:val="22"/>
              </w:rPr>
              <w:t xml:space="preserve"> and Andrew Marshall visited a variety of sites impacted by aircraft noise on 27 and 28 August 2025</w:t>
            </w:r>
            <w:r w:rsidR="00A97BE8">
              <w:rPr>
                <w:rFonts w:asciiTheme="minorHAnsi" w:hAnsiTheme="minorHAnsi" w:cstheme="minorHAnsi"/>
                <w:sz w:val="22"/>
                <w:szCs w:val="22"/>
              </w:rPr>
              <w:t>.</w:t>
            </w:r>
            <w:r w:rsidR="00217E52">
              <w:rPr>
                <w:rFonts w:asciiTheme="minorHAnsi" w:hAnsiTheme="minorHAnsi" w:cstheme="minorHAnsi"/>
                <w:sz w:val="22"/>
                <w:szCs w:val="22"/>
              </w:rPr>
              <w:t xml:space="preserve"> Rachel Lee</w:t>
            </w:r>
            <w:r w:rsidR="006B737B">
              <w:rPr>
                <w:rFonts w:asciiTheme="minorHAnsi" w:hAnsiTheme="minorHAnsi" w:cstheme="minorHAnsi"/>
                <w:sz w:val="22"/>
                <w:szCs w:val="22"/>
              </w:rPr>
              <w:t xml:space="preserve"> accompanied them</w:t>
            </w:r>
            <w:r w:rsidR="00217E52">
              <w:rPr>
                <w:rFonts w:asciiTheme="minorHAnsi" w:hAnsiTheme="minorHAnsi" w:cstheme="minorHAnsi"/>
                <w:sz w:val="22"/>
                <w:szCs w:val="22"/>
              </w:rPr>
              <w:t xml:space="preserve"> on 27 August 2025.</w:t>
            </w:r>
          </w:p>
          <w:p w14:paraId="5679E38F" w14:textId="0DB22393" w:rsidR="006D119D" w:rsidRDefault="006D119D" w:rsidP="00004A79">
            <w:pPr>
              <w:suppressAutoHyphens w:val="0"/>
              <w:spacing w:before="0" w:after="180"/>
              <w:contextualSpacing/>
              <w:rPr>
                <w:rFonts w:eastAsia="Times New Roman" w:cstheme="minorHAnsi"/>
              </w:rPr>
            </w:pPr>
            <w:r w:rsidRPr="006D119D">
              <w:rPr>
                <w:rFonts w:eastAsia="Times New Roman" w:cstheme="minorHAnsi"/>
              </w:rPr>
              <w:t>The visit included New Farm, Bulimba, Morningside, and Woolloongabba</w:t>
            </w:r>
            <w:r w:rsidR="003324BE">
              <w:rPr>
                <w:rFonts w:eastAsia="Times New Roman" w:cstheme="minorHAnsi"/>
              </w:rPr>
              <w:t>, with the department prioritising parks to hear noise without any insulation</w:t>
            </w:r>
            <w:r w:rsidR="00E177EC">
              <w:rPr>
                <w:rFonts w:eastAsia="Times New Roman" w:cstheme="minorHAnsi"/>
              </w:rPr>
              <w:t>.</w:t>
            </w:r>
          </w:p>
          <w:p w14:paraId="0A6581AD" w14:textId="0EC225AD" w:rsidR="006B737B" w:rsidRDefault="006B737B" w:rsidP="006B737B">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Sarah mentioned their key observations included:</w:t>
            </w:r>
          </w:p>
          <w:p w14:paraId="1D1BB940" w14:textId="2F31516C" w:rsidR="006D119D" w:rsidRPr="00231871" w:rsidRDefault="00217E52" w:rsidP="00231871">
            <w:pPr>
              <w:numPr>
                <w:ilvl w:val="0"/>
                <w:numId w:val="23"/>
              </w:numPr>
              <w:suppressAutoHyphens w:val="0"/>
              <w:spacing w:before="0" w:after="180"/>
              <w:ind w:left="357" w:hanging="357"/>
              <w:contextualSpacing/>
              <w:rPr>
                <w:rFonts w:eastAsia="Times New Roman" w:cstheme="minorHAnsi"/>
              </w:rPr>
            </w:pPr>
            <w:r>
              <w:rPr>
                <w:rFonts w:eastAsia="Times New Roman" w:cstheme="minorHAnsi"/>
              </w:rPr>
              <w:t>A</w:t>
            </w:r>
            <w:r w:rsidR="006D119D" w:rsidRPr="006D119D">
              <w:rPr>
                <w:rFonts w:eastAsia="Times New Roman" w:cstheme="minorHAnsi"/>
              </w:rPr>
              <w:t>ircraft type and size ha</w:t>
            </w:r>
            <w:r w:rsidR="006B737B">
              <w:rPr>
                <w:rFonts w:eastAsia="Times New Roman" w:cstheme="minorHAnsi"/>
              </w:rPr>
              <w:t>ve</w:t>
            </w:r>
            <w:r w:rsidR="006D119D" w:rsidRPr="006D119D">
              <w:rPr>
                <w:rFonts w:eastAsia="Times New Roman" w:cstheme="minorHAnsi"/>
              </w:rPr>
              <w:t xml:space="preserve"> a clear impact on noise, with jets producing different outcomes compared with propeller aircraft.</w:t>
            </w:r>
          </w:p>
          <w:p w14:paraId="12B2702C" w14:textId="04DEE3E4" w:rsidR="00217E52" w:rsidRPr="00231871" w:rsidRDefault="006D119D" w:rsidP="00CF5003">
            <w:pPr>
              <w:numPr>
                <w:ilvl w:val="0"/>
                <w:numId w:val="23"/>
              </w:numPr>
              <w:suppressAutoHyphens w:val="0"/>
              <w:spacing w:before="0" w:after="180"/>
              <w:ind w:left="357" w:hanging="357"/>
              <w:rPr>
                <w:rFonts w:eastAsia="Times New Roman" w:cstheme="minorHAnsi"/>
              </w:rPr>
            </w:pPr>
            <w:r w:rsidRPr="006D119D">
              <w:rPr>
                <w:rFonts w:eastAsia="Times New Roman" w:cstheme="minorHAnsi"/>
              </w:rPr>
              <w:t xml:space="preserve">Altitude </w:t>
            </w:r>
            <w:r w:rsidR="006B737B">
              <w:rPr>
                <w:rFonts w:eastAsia="Times New Roman" w:cstheme="minorHAnsi"/>
              </w:rPr>
              <w:t>i</w:t>
            </w:r>
            <w:r w:rsidRPr="006D119D">
              <w:rPr>
                <w:rFonts w:eastAsia="Times New Roman" w:cstheme="minorHAnsi"/>
              </w:rPr>
              <w:t xml:space="preserve">s also an important factor, </w:t>
            </w:r>
            <w:r w:rsidR="003324BE">
              <w:rPr>
                <w:rFonts w:eastAsia="Times New Roman" w:cstheme="minorHAnsi"/>
              </w:rPr>
              <w:t xml:space="preserve">as was whether a plane was </w:t>
            </w:r>
            <w:r w:rsidR="006B737B">
              <w:rPr>
                <w:rFonts w:eastAsia="Times New Roman" w:cstheme="minorHAnsi"/>
              </w:rPr>
              <w:t xml:space="preserve">climbing </w:t>
            </w:r>
            <w:r w:rsidR="003324BE">
              <w:rPr>
                <w:rFonts w:eastAsia="Times New Roman" w:cstheme="minorHAnsi"/>
              </w:rPr>
              <w:t xml:space="preserve">or descending, </w:t>
            </w:r>
            <w:r w:rsidRPr="006D119D">
              <w:rPr>
                <w:rFonts w:eastAsia="Times New Roman" w:cstheme="minorHAnsi"/>
              </w:rPr>
              <w:t>with impacts varying between suburbs</w:t>
            </w:r>
            <w:r w:rsidR="00217E52" w:rsidRPr="00231871">
              <w:rPr>
                <w:rFonts w:eastAsia="Times New Roman" w:cstheme="minorHAnsi"/>
              </w:rPr>
              <w:t>.</w:t>
            </w:r>
          </w:p>
          <w:p w14:paraId="1A4657DE" w14:textId="75D95F7E" w:rsidR="006D119D" w:rsidRPr="006D119D" w:rsidRDefault="006D119D" w:rsidP="00231871">
            <w:pPr>
              <w:suppressAutoHyphens w:val="0"/>
              <w:spacing w:before="0" w:after="180"/>
              <w:rPr>
                <w:rFonts w:cstheme="minorHAnsi"/>
              </w:rPr>
            </w:pPr>
            <w:r w:rsidRPr="006D119D">
              <w:rPr>
                <w:rFonts w:eastAsia="Times New Roman" w:cstheme="minorHAnsi"/>
              </w:rPr>
              <w:t xml:space="preserve">Sarah </w:t>
            </w:r>
            <w:r w:rsidR="00CF5003">
              <w:rPr>
                <w:rFonts w:eastAsia="Times New Roman" w:cstheme="minorHAnsi"/>
              </w:rPr>
              <w:t xml:space="preserve">emphasised the visit had been a helpful and informative exercise, </w:t>
            </w:r>
            <w:r w:rsidRPr="006D119D">
              <w:rPr>
                <w:rFonts w:eastAsia="Times New Roman" w:cstheme="minorHAnsi"/>
              </w:rPr>
              <w:t xml:space="preserve">acknowledged the input of </w:t>
            </w:r>
            <w:r w:rsidR="00217E52">
              <w:rPr>
                <w:rFonts w:eastAsia="Times New Roman" w:cstheme="minorHAnsi"/>
              </w:rPr>
              <w:t>the Secretariat</w:t>
            </w:r>
            <w:r w:rsidRPr="006D119D">
              <w:rPr>
                <w:rFonts w:eastAsia="Times New Roman" w:cstheme="minorHAnsi"/>
              </w:rPr>
              <w:t xml:space="preserve">, who </w:t>
            </w:r>
            <w:r w:rsidR="00217E52">
              <w:rPr>
                <w:rFonts w:eastAsia="Times New Roman" w:cstheme="minorHAnsi"/>
              </w:rPr>
              <w:t xml:space="preserve">had </w:t>
            </w:r>
            <w:r w:rsidRPr="006D119D">
              <w:rPr>
                <w:rFonts w:eastAsia="Times New Roman" w:cstheme="minorHAnsi"/>
              </w:rPr>
              <w:t xml:space="preserve">compiled the </w:t>
            </w:r>
            <w:r w:rsidR="00217E52">
              <w:rPr>
                <w:rFonts w:eastAsia="Times New Roman" w:cstheme="minorHAnsi"/>
              </w:rPr>
              <w:t>itinerary</w:t>
            </w:r>
            <w:r w:rsidRPr="006D119D">
              <w:rPr>
                <w:rFonts w:eastAsia="Times New Roman" w:cstheme="minorHAnsi"/>
              </w:rPr>
              <w:t xml:space="preserve"> in consultation with </w:t>
            </w:r>
            <w:proofErr w:type="spellStart"/>
            <w:r w:rsidRPr="006D119D">
              <w:rPr>
                <w:rFonts w:eastAsia="Times New Roman" w:cstheme="minorHAnsi"/>
              </w:rPr>
              <w:t>Airservices</w:t>
            </w:r>
            <w:proofErr w:type="spellEnd"/>
            <w:r w:rsidRPr="006D119D">
              <w:rPr>
                <w:rFonts w:eastAsia="Times New Roman" w:cstheme="minorHAnsi"/>
              </w:rPr>
              <w:t xml:space="preserve"> and BAC, and thanked Janelle Moody for suggesting the site tour. </w:t>
            </w:r>
          </w:p>
          <w:p w14:paraId="4604448E" w14:textId="7F2FEAB4" w:rsidR="006D119D" w:rsidRPr="006D119D" w:rsidRDefault="00217E52" w:rsidP="006D119D">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Janelle thanked the department for undertaking the site tour, and reporting back to the group.</w:t>
            </w:r>
          </w:p>
          <w:p w14:paraId="68A423D1" w14:textId="25F837D4" w:rsidR="006D119D" w:rsidRPr="006D119D" w:rsidRDefault="006D119D" w:rsidP="006D119D">
            <w:pPr>
              <w:pStyle w:val="NormalWeb"/>
              <w:spacing w:before="0" w:beforeAutospacing="0" w:after="210" w:afterAutospacing="0"/>
              <w:rPr>
                <w:rFonts w:asciiTheme="minorHAnsi" w:hAnsiTheme="minorHAnsi" w:cstheme="minorHAnsi"/>
                <w:sz w:val="22"/>
                <w:szCs w:val="22"/>
              </w:rPr>
            </w:pPr>
            <w:r w:rsidRPr="006D119D">
              <w:rPr>
                <w:rFonts w:asciiTheme="minorHAnsi" w:hAnsiTheme="minorHAnsi" w:cstheme="minorHAnsi"/>
                <w:b/>
                <w:bCs/>
                <w:sz w:val="22"/>
                <w:szCs w:val="22"/>
              </w:rPr>
              <w:t>AAB Operational Review</w:t>
            </w:r>
            <w:r w:rsidR="00217E52">
              <w:rPr>
                <w:rFonts w:asciiTheme="minorHAnsi" w:hAnsiTheme="minorHAnsi" w:cstheme="minorHAnsi"/>
                <w:b/>
                <w:bCs/>
                <w:sz w:val="22"/>
                <w:szCs w:val="22"/>
              </w:rPr>
              <w:t xml:space="preserve"> (and Terms of Reference)</w:t>
            </w:r>
          </w:p>
          <w:p w14:paraId="40A8708A" w14:textId="61A3C96B" w:rsidR="00CF5003" w:rsidRDefault="00217E52" w:rsidP="00231871">
            <w:pPr>
              <w:suppressAutoHyphens w:val="0"/>
              <w:spacing w:before="0" w:after="180"/>
              <w:rPr>
                <w:rFonts w:eastAsia="Times New Roman" w:cstheme="minorHAnsi"/>
              </w:rPr>
            </w:pPr>
            <w:r>
              <w:rPr>
                <w:rFonts w:eastAsia="Times New Roman" w:cstheme="minorHAnsi"/>
              </w:rPr>
              <w:t>Sarah noted the AAB Terms of Reference provide that the Minister periodically review</w:t>
            </w:r>
            <w:r w:rsidR="006B737B">
              <w:rPr>
                <w:rFonts w:eastAsia="Times New Roman" w:cstheme="minorHAnsi"/>
              </w:rPr>
              <w:t>s</w:t>
            </w:r>
            <w:r>
              <w:rPr>
                <w:rFonts w:eastAsia="Times New Roman" w:cstheme="minorHAnsi"/>
              </w:rPr>
              <w:t xml:space="preserve"> the operation of the AAB</w:t>
            </w:r>
            <w:r w:rsidR="006B737B">
              <w:rPr>
                <w:rFonts w:eastAsia="Times New Roman" w:cstheme="minorHAnsi"/>
              </w:rPr>
              <w:t xml:space="preserve">. </w:t>
            </w:r>
            <w:r>
              <w:rPr>
                <w:rFonts w:eastAsia="Times New Roman" w:cstheme="minorHAnsi"/>
              </w:rPr>
              <w:t xml:space="preserve">Minister </w:t>
            </w:r>
            <w:r w:rsidR="006B737B">
              <w:rPr>
                <w:rFonts w:eastAsia="Times New Roman" w:cstheme="minorHAnsi"/>
              </w:rPr>
              <w:t xml:space="preserve">King </w:t>
            </w:r>
            <w:r>
              <w:rPr>
                <w:rFonts w:eastAsia="Times New Roman" w:cstheme="minorHAnsi"/>
              </w:rPr>
              <w:t>ha</w:t>
            </w:r>
            <w:r w:rsidR="006B737B">
              <w:rPr>
                <w:rFonts w:eastAsia="Times New Roman" w:cstheme="minorHAnsi"/>
              </w:rPr>
              <w:t>s</w:t>
            </w:r>
            <w:r>
              <w:rPr>
                <w:rFonts w:eastAsia="Times New Roman" w:cstheme="minorHAnsi"/>
              </w:rPr>
              <w:t xml:space="preserve"> recently agreed to an approach to consultation to inform this review.</w:t>
            </w:r>
            <w:r w:rsidR="00CF5003">
              <w:rPr>
                <w:rFonts w:eastAsia="Times New Roman" w:cstheme="minorHAnsi"/>
              </w:rPr>
              <w:t xml:space="preserve"> </w:t>
            </w:r>
          </w:p>
          <w:p w14:paraId="7CCCC52E" w14:textId="4EAAEF30" w:rsidR="006D119D" w:rsidRPr="00E177EC" w:rsidRDefault="00217E52" w:rsidP="00231871">
            <w:pPr>
              <w:suppressAutoHyphens w:val="0"/>
              <w:spacing w:before="0" w:after="180"/>
              <w:rPr>
                <w:rFonts w:eastAsia="Times New Roman" w:cstheme="minorHAnsi"/>
              </w:rPr>
            </w:pPr>
            <w:r>
              <w:rPr>
                <w:rFonts w:eastAsia="Times New Roman" w:cstheme="minorHAnsi"/>
              </w:rPr>
              <w:t xml:space="preserve">Sarah advised a survey would shortly be distributed to AAB members to seek feedback to inform </w:t>
            </w:r>
            <w:r w:rsidR="006B737B">
              <w:rPr>
                <w:rFonts w:eastAsia="Times New Roman" w:cstheme="minorHAnsi"/>
              </w:rPr>
              <w:t xml:space="preserve">Minister King’s </w:t>
            </w:r>
            <w:r>
              <w:rPr>
                <w:rFonts w:eastAsia="Times New Roman" w:cstheme="minorHAnsi"/>
              </w:rPr>
              <w:t>review</w:t>
            </w:r>
            <w:r w:rsidR="006B737B">
              <w:rPr>
                <w:rFonts w:eastAsia="Times New Roman" w:cstheme="minorHAnsi"/>
              </w:rPr>
              <w:t xml:space="preserve">. The survey will </w:t>
            </w:r>
            <w:r>
              <w:rPr>
                <w:rFonts w:eastAsia="Times New Roman" w:cstheme="minorHAnsi"/>
              </w:rPr>
              <w:t>also be an opportunity to provide feedback on the current Terms of Reference.</w:t>
            </w:r>
          </w:p>
          <w:p w14:paraId="17E97320" w14:textId="42CD6083" w:rsidR="006D119D" w:rsidRDefault="00217E52" w:rsidP="009223D2">
            <w:pPr>
              <w:suppressAutoHyphens w:val="0"/>
              <w:spacing w:before="0" w:after="180"/>
              <w:rPr>
                <w:rFonts w:eastAsia="Times New Roman" w:cstheme="minorHAnsi"/>
              </w:rPr>
            </w:pPr>
            <w:r>
              <w:rPr>
                <w:rFonts w:eastAsia="Times New Roman" w:cstheme="minorHAnsi"/>
              </w:rPr>
              <w:t xml:space="preserve">Sarah noted Tess’s paper (included as </w:t>
            </w:r>
            <w:r>
              <w:rPr>
                <w:rFonts w:eastAsia="Times New Roman" w:cstheme="minorHAnsi"/>
                <w:i/>
              </w:rPr>
              <w:t xml:space="preserve">Attachment </w:t>
            </w:r>
            <w:r w:rsidRPr="00231871">
              <w:rPr>
                <w:rFonts w:eastAsia="Times New Roman" w:cstheme="minorHAnsi"/>
              </w:rPr>
              <w:t>D</w:t>
            </w:r>
            <w:r>
              <w:rPr>
                <w:rFonts w:eastAsia="Times New Roman" w:cstheme="minorHAnsi"/>
              </w:rPr>
              <w:t>) identifie</w:t>
            </w:r>
            <w:r w:rsidR="00E822DD">
              <w:rPr>
                <w:rFonts w:eastAsia="Times New Roman" w:cstheme="minorHAnsi"/>
              </w:rPr>
              <w:t>s</w:t>
            </w:r>
            <w:r>
              <w:rPr>
                <w:rFonts w:eastAsia="Times New Roman" w:cstheme="minorHAnsi"/>
              </w:rPr>
              <w:t xml:space="preserve"> the potential to include noise abatement procedures within the </w:t>
            </w:r>
            <w:proofErr w:type="spellStart"/>
            <w:r>
              <w:rPr>
                <w:rFonts w:eastAsia="Times New Roman" w:cstheme="minorHAnsi"/>
              </w:rPr>
              <w:t>AAB’s</w:t>
            </w:r>
            <w:proofErr w:type="spellEnd"/>
            <w:r>
              <w:rPr>
                <w:rFonts w:eastAsia="Times New Roman" w:cstheme="minorHAnsi"/>
              </w:rPr>
              <w:t xml:space="preserve"> Terms of Reference, which was the sort of feedback that would be sought through the survey to inform the review.</w:t>
            </w:r>
          </w:p>
          <w:p w14:paraId="3FFE8563" w14:textId="7DE0374A" w:rsidR="00217E52" w:rsidRDefault="00217E52" w:rsidP="009223D2">
            <w:pPr>
              <w:suppressAutoHyphens w:val="0"/>
              <w:spacing w:before="0" w:after="180"/>
              <w:rPr>
                <w:rFonts w:eastAsia="Times New Roman" w:cstheme="minorHAnsi"/>
              </w:rPr>
            </w:pPr>
            <w:r>
              <w:rPr>
                <w:rFonts w:eastAsia="Times New Roman" w:cstheme="minorHAnsi"/>
              </w:rPr>
              <w:lastRenderedPageBreak/>
              <w:t xml:space="preserve">Sarah then </w:t>
            </w:r>
            <w:r w:rsidR="00E822DD">
              <w:rPr>
                <w:rFonts w:eastAsia="Times New Roman" w:cstheme="minorHAnsi"/>
              </w:rPr>
              <w:t>clarified</w:t>
            </w:r>
            <w:r>
              <w:rPr>
                <w:rFonts w:eastAsia="Times New Roman" w:cstheme="minorHAnsi"/>
              </w:rPr>
              <w:t xml:space="preserve"> the </w:t>
            </w:r>
            <w:r w:rsidR="00E822DD">
              <w:rPr>
                <w:rFonts w:eastAsia="Times New Roman" w:cstheme="minorHAnsi"/>
              </w:rPr>
              <w:t xml:space="preserve">purpose </w:t>
            </w:r>
            <w:r>
              <w:rPr>
                <w:rFonts w:eastAsia="Times New Roman" w:cstheme="minorHAnsi"/>
              </w:rPr>
              <w:t>of departmental participation in the AAB:</w:t>
            </w:r>
          </w:p>
          <w:p w14:paraId="09A12DD2" w14:textId="502CD874" w:rsidR="003324BE" w:rsidRDefault="00876A1E" w:rsidP="00231871">
            <w:pPr>
              <w:numPr>
                <w:ilvl w:val="0"/>
                <w:numId w:val="23"/>
              </w:numPr>
              <w:suppressAutoHyphens w:val="0"/>
              <w:spacing w:before="0" w:after="180"/>
              <w:ind w:left="357" w:hanging="357"/>
              <w:contextualSpacing/>
              <w:rPr>
                <w:rFonts w:eastAsia="Times New Roman" w:cstheme="minorHAnsi"/>
              </w:rPr>
            </w:pPr>
            <w:r>
              <w:rPr>
                <w:rFonts w:eastAsia="Times New Roman" w:cstheme="minorHAnsi"/>
              </w:rPr>
              <w:t>Sarah</w:t>
            </w:r>
            <w:r w:rsidR="00E822DD">
              <w:rPr>
                <w:rFonts w:eastAsia="Times New Roman" w:cstheme="minorHAnsi"/>
              </w:rPr>
              <w:t xml:space="preserve"> attends meetings because, while she</w:t>
            </w:r>
            <w:r>
              <w:rPr>
                <w:rFonts w:eastAsia="Times New Roman" w:cstheme="minorHAnsi"/>
              </w:rPr>
              <w:t xml:space="preserve"> </w:t>
            </w:r>
            <w:r w:rsidR="003324BE">
              <w:rPr>
                <w:rFonts w:eastAsia="Times New Roman" w:cstheme="minorHAnsi"/>
              </w:rPr>
              <w:t>overs</w:t>
            </w:r>
            <w:r w:rsidR="00E822DD">
              <w:rPr>
                <w:rFonts w:eastAsia="Times New Roman" w:cstheme="minorHAnsi"/>
              </w:rPr>
              <w:t>ees</w:t>
            </w:r>
            <w:r w:rsidR="003324BE">
              <w:rPr>
                <w:rFonts w:eastAsia="Times New Roman" w:cstheme="minorHAnsi"/>
              </w:rPr>
              <w:t xml:space="preserve"> regulation of 21 leased federal airports nationally, the AAB</w:t>
            </w:r>
            <w:r w:rsidR="00E822DD">
              <w:rPr>
                <w:rFonts w:eastAsia="Times New Roman" w:cstheme="minorHAnsi"/>
              </w:rPr>
              <w:t xml:space="preserve"> </w:t>
            </w:r>
            <w:r w:rsidR="00DB431B">
              <w:rPr>
                <w:rFonts w:eastAsia="Times New Roman" w:cstheme="minorHAnsi"/>
              </w:rPr>
              <w:t>(</w:t>
            </w:r>
            <w:r w:rsidR="003324BE">
              <w:rPr>
                <w:rFonts w:eastAsia="Times New Roman" w:cstheme="minorHAnsi"/>
              </w:rPr>
              <w:t xml:space="preserve">and implementation of the </w:t>
            </w:r>
            <w:r w:rsidR="003324BE" w:rsidRPr="00231871">
              <w:rPr>
                <w:rFonts w:eastAsia="Times New Roman" w:cstheme="minorHAnsi"/>
              </w:rPr>
              <w:t>Noise Action Plan for Brisbane</w:t>
            </w:r>
            <w:r w:rsidR="00DB431B">
              <w:rPr>
                <w:rFonts w:eastAsia="Times New Roman" w:cstheme="minorHAnsi"/>
              </w:rPr>
              <w:t>)</w:t>
            </w:r>
            <w:r w:rsidR="003324BE" w:rsidRPr="00231871">
              <w:rPr>
                <w:rFonts w:eastAsia="Times New Roman" w:cstheme="minorHAnsi"/>
              </w:rPr>
              <w:t xml:space="preserve"> </w:t>
            </w:r>
            <w:r w:rsidR="00DB431B">
              <w:rPr>
                <w:rFonts w:eastAsia="Times New Roman" w:cstheme="minorHAnsi"/>
              </w:rPr>
              <w:t>i</w:t>
            </w:r>
            <w:r w:rsidR="003324BE">
              <w:rPr>
                <w:rFonts w:eastAsia="Times New Roman" w:cstheme="minorHAnsi"/>
              </w:rPr>
              <w:t>s a priority for the Minister;</w:t>
            </w:r>
          </w:p>
          <w:p w14:paraId="4F6D121D" w14:textId="5A1A7991" w:rsidR="00217E52" w:rsidRDefault="003324BE" w:rsidP="00231871">
            <w:pPr>
              <w:numPr>
                <w:ilvl w:val="0"/>
                <w:numId w:val="23"/>
              </w:numPr>
              <w:suppressAutoHyphens w:val="0"/>
              <w:spacing w:before="0" w:after="180"/>
              <w:ind w:left="357" w:hanging="357"/>
              <w:contextualSpacing/>
              <w:rPr>
                <w:rFonts w:eastAsia="Times New Roman" w:cstheme="minorHAnsi"/>
              </w:rPr>
            </w:pPr>
            <w:r>
              <w:rPr>
                <w:rFonts w:eastAsia="Times New Roman" w:cstheme="minorHAnsi"/>
              </w:rPr>
              <w:t xml:space="preserve">Sarah emphasised that she </w:t>
            </w:r>
            <w:r w:rsidR="00876A1E">
              <w:rPr>
                <w:rFonts w:eastAsia="Times New Roman" w:cstheme="minorHAnsi"/>
              </w:rPr>
              <w:t>largely attend</w:t>
            </w:r>
            <w:r w:rsidR="00DB431B">
              <w:rPr>
                <w:rFonts w:eastAsia="Times New Roman" w:cstheme="minorHAnsi"/>
              </w:rPr>
              <w:t>s</w:t>
            </w:r>
            <w:r w:rsidR="00876A1E">
              <w:rPr>
                <w:rFonts w:eastAsia="Times New Roman" w:cstheme="minorHAnsi"/>
              </w:rPr>
              <w:t xml:space="preserve"> as an observer</w:t>
            </w:r>
            <w:r w:rsidR="00DB431B">
              <w:rPr>
                <w:rFonts w:eastAsia="Times New Roman" w:cstheme="minorHAnsi"/>
              </w:rPr>
              <w:t>. W</w:t>
            </w:r>
            <w:r>
              <w:rPr>
                <w:rFonts w:eastAsia="Times New Roman" w:cstheme="minorHAnsi"/>
              </w:rPr>
              <w:t>hile she could not</w:t>
            </w:r>
            <w:r w:rsidR="00876A1E">
              <w:rPr>
                <w:rFonts w:eastAsia="Times New Roman" w:cstheme="minorHAnsi"/>
              </w:rPr>
              <w:t xml:space="preserve"> </w:t>
            </w:r>
            <w:r>
              <w:rPr>
                <w:rFonts w:eastAsia="Times New Roman" w:cstheme="minorHAnsi"/>
              </w:rPr>
              <w:t xml:space="preserve">necessarily </w:t>
            </w:r>
            <w:r w:rsidR="00876A1E">
              <w:rPr>
                <w:rFonts w:eastAsia="Times New Roman" w:cstheme="minorHAnsi"/>
              </w:rPr>
              <w:t>speak to the views of the Minister on policy matters</w:t>
            </w:r>
            <w:r>
              <w:rPr>
                <w:rFonts w:eastAsia="Times New Roman" w:cstheme="minorHAnsi"/>
              </w:rPr>
              <w:t>, the department d</w:t>
            </w:r>
            <w:r w:rsidR="00DB431B">
              <w:rPr>
                <w:rFonts w:eastAsia="Times New Roman" w:cstheme="minorHAnsi"/>
              </w:rPr>
              <w:t>oes</w:t>
            </w:r>
            <w:r>
              <w:rPr>
                <w:rFonts w:eastAsia="Times New Roman" w:cstheme="minorHAnsi"/>
              </w:rPr>
              <w:t xml:space="preserve"> provide advice to the Minister</w:t>
            </w:r>
            <w:r w:rsidR="00876A1E">
              <w:rPr>
                <w:rFonts w:eastAsia="Times New Roman" w:cstheme="minorHAnsi"/>
              </w:rPr>
              <w:t>;</w:t>
            </w:r>
          </w:p>
          <w:p w14:paraId="0C20D5EF" w14:textId="44B6919B" w:rsidR="00876A1E" w:rsidRDefault="00876A1E" w:rsidP="00231871">
            <w:pPr>
              <w:numPr>
                <w:ilvl w:val="0"/>
                <w:numId w:val="23"/>
              </w:numPr>
              <w:suppressAutoHyphens w:val="0"/>
              <w:spacing w:before="0" w:after="180"/>
              <w:ind w:left="357" w:hanging="357"/>
              <w:contextualSpacing/>
              <w:rPr>
                <w:rFonts w:eastAsia="Times New Roman" w:cstheme="minorHAnsi"/>
              </w:rPr>
            </w:pPr>
            <w:r>
              <w:rPr>
                <w:rFonts w:eastAsia="Times New Roman" w:cstheme="minorHAnsi"/>
              </w:rPr>
              <w:t>Andrew Marshall overs</w:t>
            </w:r>
            <w:r w:rsidR="00DB431B">
              <w:rPr>
                <w:rFonts w:eastAsia="Times New Roman" w:cstheme="minorHAnsi"/>
              </w:rPr>
              <w:t>ees</w:t>
            </w:r>
            <w:r>
              <w:rPr>
                <w:rFonts w:eastAsia="Times New Roman" w:cstheme="minorHAnsi"/>
              </w:rPr>
              <w:t xml:space="preserve"> regulation of multiple airports across Queensland, the Northern Territory and South Australia, as well as overseeing Part 5 of the </w:t>
            </w:r>
            <w:r w:rsidRPr="009223D2">
              <w:rPr>
                <w:rFonts w:eastAsia="Times New Roman" w:cstheme="minorHAnsi"/>
              </w:rPr>
              <w:t>Airports Act 1996</w:t>
            </w:r>
            <w:r w:rsidRPr="00231871">
              <w:rPr>
                <w:rFonts w:eastAsia="Times New Roman" w:cstheme="minorHAnsi"/>
              </w:rPr>
              <w:t xml:space="preserve"> </w:t>
            </w:r>
            <w:r>
              <w:rPr>
                <w:rFonts w:eastAsia="Times New Roman" w:cstheme="minorHAnsi"/>
              </w:rPr>
              <w:t xml:space="preserve">(focussed on land use planning and building controls) and Part 11 of the </w:t>
            </w:r>
            <w:r w:rsidRPr="00231871">
              <w:rPr>
                <w:rFonts w:eastAsia="Times New Roman" w:cstheme="minorHAnsi"/>
              </w:rPr>
              <w:t xml:space="preserve">Airports Act 1996 </w:t>
            </w:r>
            <w:r>
              <w:rPr>
                <w:rFonts w:eastAsia="Times New Roman" w:cstheme="minorHAnsi"/>
              </w:rPr>
              <w:t>(focussed on control of activities such as liquor, commercial trading, vehicle operation, gambling and smoking on airport sites)</w:t>
            </w:r>
            <w:r w:rsidR="003324BE">
              <w:rPr>
                <w:rFonts w:eastAsia="Times New Roman" w:cstheme="minorHAnsi"/>
              </w:rPr>
              <w:t>;</w:t>
            </w:r>
          </w:p>
          <w:p w14:paraId="00D64196" w14:textId="352AE114" w:rsidR="00876A1E" w:rsidRDefault="00876A1E" w:rsidP="00231871">
            <w:pPr>
              <w:numPr>
                <w:ilvl w:val="0"/>
                <w:numId w:val="23"/>
              </w:numPr>
              <w:suppressAutoHyphens w:val="0"/>
              <w:spacing w:before="0" w:after="180"/>
              <w:ind w:left="357" w:hanging="357"/>
              <w:contextualSpacing/>
              <w:rPr>
                <w:rFonts w:eastAsia="Times New Roman" w:cstheme="minorHAnsi"/>
              </w:rPr>
            </w:pPr>
            <w:r>
              <w:rPr>
                <w:rFonts w:eastAsia="Times New Roman" w:cstheme="minorHAnsi"/>
              </w:rPr>
              <w:t>Rachel Lee support</w:t>
            </w:r>
            <w:r w:rsidR="00DB431B">
              <w:rPr>
                <w:rFonts w:eastAsia="Times New Roman" w:cstheme="minorHAnsi"/>
              </w:rPr>
              <w:t>s</w:t>
            </w:r>
            <w:r>
              <w:rPr>
                <w:rFonts w:eastAsia="Times New Roman" w:cstheme="minorHAnsi"/>
              </w:rPr>
              <w:t xml:space="preserve"> regulation of </w:t>
            </w:r>
            <w:r w:rsidR="00DB431B">
              <w:rPr>
                <w:rFonts w:eastAsia="Times New Roman" w:cstheme="minorHAnsi"/>
              </w:rPr>
              <w:t xml:space="preserve">airport </w:t>
            </w:r>
            <w:r>
              <w:rPr>
                <w:rFonts w:eastAsia="Times New Roman" w:cstheme="minorHAnsi"/>
              </w:rPr>
              <w:t>land use planning, and perform</w:t>
            </w:r>
            <w:r w:rsidR="00DB431B">
              <w:rPr>
                <w:rFonts w:eastAsia="Times New Roman" w:cstheme="minorHAnsi"/>
              </w:rPr>
              <w:t>s</w:t>
            </w:r>
            <w:r>
              <w:rPr>
                <w:rFonts w:eastAsia="Times New Roman" w:cstheme="minorHAnsi"/>
              </w:rPr>
              <w:t xml:space="preserve"> a strategic policy role in relation to Part 5 and Part 11 of the Act, alongside supporting AAB secretariat activities;</w:t>
            </w:r>
            <w:r w:rsidR="003324BE">
              <w:rPr>
                <w:rFonts w:eastAsia="Times New Roman" w:cstheme="minorHAnsi"/>
              </w:rPr>
              <w:t xml:space="preserve"> and</w:t>
            </w:r>
          </w:p>
          <w:p w14:paraId="244A241B" w14:textId="49098B51" w:rsidR="00876A1E" w:rsidRPr="00231871" w:rsidRDefault="00876A1E" w:rsidP="00231871">
            <w:pPr>
              <w:numPr>
                <w:ilvl w:val="0"/>
                <w:numId w:val="23"/>
              </w:numPr>
              <w:suppressAutoHyphens w:val="0"/>
              <w:spacing w:before="0" w:after="180"/>
              <w:ind w:left="357" w:hanging="357"/>
              <w:contextualSpacing/>
              <w:rPr>
                <w:rFonts w:eastAsia="Times New Roman" w:cstheme="minorHAnsi"/>
              </w:rPr>
            </w:pPr>
            <w:r>
              <w:rPr>
                <w:rFonts w:eastAsia="Times New Roman" w:cstheme="minorHAnsi"/>
              </w:rPr>
              <w:t>Tara Ironside act</w:t>
            </w:r>
            <w:r w:rsidR="00DB431B">
              <w:rPr>
                <w:rFonts w:eastAsia="Times New Roman" w:cstheme="minorHAnsi"/>
              </w:rPr>
              <w:t>s</w:t>
            </w:r>
            <w:r>
              <w:rPr>
                <w:rFonts w:eastAsia="Times New Roman" w:cstheme="minorHAnsi"/>
              </w:rPr>
              <w:t xml:space="preserve"> as the Secretariat for the AAB, alongside </w:t>
            </w:r>
            <w:r w:rsidR="009223D2">
              <w:rPr>
                <w:rFonts w:eastAsia="Times New Roman" w:cstheme="minorHAnsi"/>
              </w:rPr>
              <w:t xml:space="preserve">supporting </w:t>
            </w:r>
            <w:r>
              <w:rPr>
                <w:rFonts w:eastAsia="Times New Roman" w:cstheme="minorHAnsi"/>
              </w:rPr>
              <w:t>regulatory activities.</w:t>
            </w:r>
          </w:p>
          <w:p w14:paraId="2957635B" w14:textId="61F624ED" w:rsidR="006D119D" w:rsidRDefault="006D119D" w:rsidP="009223D2">
            <w:pPr>
              <w:pStyle w:val="NormalWeb"/>
              <w:spacing w:before="0" w:beforeAutospacing="0" w:after="180" w:afterAutospacing="0"/>
              <w:rPr>
                <w:rFonts w:asciiTheme="minorHAnsi" w:hAnsiTheme="minorHAnsi" w:cstheme="minorHAnsi"/>
                <w:sz w:val="22"/>
                <w:szCs w:val="22"/>
              </w:rPr>
            </w:pPr>
            <w:r w:rsidRPr="006D119D">
              <w:rPr>
                <w:rFonts w:asciiTheme="minorHAnsi" w:hAnsiTheme="minorHAnsi" w:cstheme="minorHAnsi"/>
                <w:sz w:val="22"/>
                <w:szCs w:val="22"/>
              </w:rPr>
              <w:t xml:space="preserve">Sarah emphasised the </w:t>
            </w:r>
            <w:r w:rsidR="003324BE">
              <w:rPr>
                <w:rFonts w:asciiTheme="minorHAnsi" w:hAnsiTheme="minorHAnsi" w:cstheme="minorHAnsi"/>
                <w:sz w:val="22"/>
                <w:szCs w:val="22"/>
              </w:rPr>
              <w:t>d</w:t>
            </w:r>
            <w:r w:rsidRPr="006D119D">
              <w:rPr>
                <w:rFonts w:asciiTheme="minorHAnsi" w:hAnsiTheme="minorHAnsi" w:cstheme="minorHAnsi"/>
                <w:sz w:val="22"/>
                <w:szCs w:val="22"/>
              </w:rPr>
              <w:t>epartment value</w:t>
            </w:r>
            <w:r w:rsidR="00DB431B">
              <w:rPr>
                <w:rFonts w:asciiTheme="minorHAnsi" w:hAnsiTheme="minorHAnsi" w:cstheme="minorHAnsi"/>
                <w:sz w:val="22"/>
                <w:szCs w:val="22"/>
              </w:rPr>
              <w:t>s</w:t>
            </w:r>
            <w:r w:rsidRPr="006D119D">
              <w:rPr>
                <w:rFonts w:asciiTheme="minorHAnsi" w:hAnsiTheme="minorHAnsi" w:cstheme="minorHAnsi"/>
                <w:sz w:val="22"/>
                <w:szCs w:val="22"/>
              </w:rPr>
              <w:t xml:space="preserve"> engagement with the AAB, </w:t>
            </w:r>
            <w:r w:rsidR="003324BE">
              <w:rPr>
                <w:rFonts w:asciiTheme="minorHAnsi" w:hAnsiTheme="minorHAnsi" w:cstheme="minorHAnsi"/>
                <w:sz w:val="22"/>
                <w:szCs w:val="22"/>
              </w:rPr>
              <w:t xml:space="preserve">noting that it was one of few forums that the department </w:t>
            </w:r>
            <w:r w:rsidR="009223D2">
              <w:rPr>
                <w:rFonts w:asciiTheme="minorHAnsi" w:hAnsiTheme="minorHAnsi" w:cstheme="minorHAnsi"/>
                <w:sz w:val="22"/>
                <w:szCs w:val="22"/>
              </w:rPr>
              <w:t xml:space="preserve">regularly </w:t>
            </w:r>
            <w:r w:rsidR="003324BE">
              <w:rPr>
                <w:rFonts w:asciiTheme="minorHAnsi" w:hAnsiTheme="minorHAnsi" w:cstheme="minorHAnsi"/>
                <w:sz w:val="22"/>
                <w:szCs w:val="22"/>
              </w:rPr>
              <w:t>attend</w:t>
            </w:r>
            <w:r w:rsidR="00DB431B">
              <w:rPr>
                <w:rFonts w:asciiTheme="minorHAnsi" w:hAnsiTheme="minorHAnsi" w:cstheme="minorHAnsi"/>
                <w:sz w:val="22"/>
                <w:szCs w:val="22"/>
              </w:rPr>
              <w:t>s</w:t>
            </w:r>
            <w:r w:rsidR="003324BE">
              <w:rPr>
                <w:rFonts w:asciiTheme="minorHAnsi" w:hAnsiTheme="minorHAnsi" w:cstheme="minorHAnsi"/>
                <w:sz w:val="22"/>
                <w:szCs w:val="22"/>
              </w:rPr>
              <w:t xml:space="preserve"> nationally due to resource and travel constraints.</w:t>
            </w:r>
          </w:p>
          <w:p w14:paraId="1E289726" w14:textId="484DAA72" w:rsidR="00D9773B" w:rsidRDefault="003324BE" w:rsidP="009223D2">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Ste</w:t>
            </w:r>
            <w:r w:rsidR="009223D2">
              <w:rPr>
                <w:rFonts w:asciiTheme="minorHAnsi" w:hAnsiTheme="minorHAnsi" w:cstheme="minorHAnsi"/>
                <w:sz w:val="22"/>
                <w:szCs w:val="22"/>
              </w:rPr>
              <w:t>ve</w:t>
            </w:r>
            <w:r>
              <w:rPr>
                <w:rFonts w:asciiTheme="minorHAnsi" w:hAnsiTheme="minorHAnsi" w:cstheme="minorHAnsi"/>
                <w:sz w:val="22"/>
                <w:szCs w:val="22"/>
              </w:rPr>
              <w:t xml:space="preserve"> queried whether the Minister read</w:t>
            </w:r>
            <w:r w:rsidR="00DB431B">
              <w:rPr>
                <w:rFonts w:asciiTheme="minorHAnsi" w:hAnsiTheme="minorHAnsi" w:cstheme="minorHAnsi"/>
                <w:sz w:val="22"/>
                <w:szCs w:val="22"/>
              </w:rPr>
              <w:t>s</w:t>
            </w:r>
            <w:r>
              <w:rPr>
                <w:rFonts w:asciiTheme="minorHAnsi" w:hAnsiTheme="minorHAnsi" w:cstheme="minorHAnsi"/>
                <w:sz w:val="22"/>
                <w:szCs w:val="22"/>
              </w:rPr>
              <w:t xml:space="preserve"> all correspondence sent by members of the public. </w:t>
            </w:r>
          </w:p>
          <w:p w14:paraId="5A0432E9" w14:textId="5C21F7B4" w:rsidR="003324BE" w:rsidRDefault="003324BE" w:rsidP="00D9773B">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In respon</w:t>
            </w:r>
            <w:r w:rsidR="009223D2">
              <w:rPr>
                <w:rFonts w:asciiTheme="minorHAnsi" w:hAnsiTheme="minorHAnsi" w:cstheme="minorHAnsi"/>
                <w:sz w:val="22"/>
                <w:szCs w:val="22"/>
              </w:rPr>
              <w:t>se</w:t>
            </w:r>
            <w:r>
              <w:rPr>
                <w:rFonts w:asciiTheme="minorHAnsi" w:hAnsiTheme="minorHAnsi" w:cstheme="minorHAnsi"/>
                <w:sz w:val="22"/>
                <w:szCs w:val="22"/>
              </w:rPr>
              <w:t>:</w:t>
            </w:r>
          </w:p>
          <w:p w14:paraId="65AEC7E1" w14:textId="4B364BE6" w:rsidR="003324BE" w:rsidRPr="00231871" w:rsidRDefault="009223D2" w:rsidP="00231871">
            <w:pPr>
              <w:numPr>
                <w:ilvl w:val="0"/>
                <w:numId w:val="23"/>
              </w:numPr>
              <w:suppressAutoHyphens w:val="0"/>
              <w:spacing w:before="0" w:after="180"/>
              <w:ind w:left="357" w:hanging="357"/>
              <w:contextualSpacing/>
              <w:rPr>
                <w:rFonts w:eastAsia="Times New Roman" w:cstheme="minorHAnsi"/>
              </w:rPr>
            </w:pPr>
            <w:r>
              <w:rPr>
                <w:rFonts w:eastAsia="Times New Roman" w:cstheme="minorHAnsi"/>
              </w:rPr>
              <w:t>Sarah o</w:t>
            </w:r>
            <w:r w:rsidR="003324BE" w:rsidRPr="006D119D">
              <w:rPr>
                <w:rFonts w:eastAsia="Times New Roman" w:cstheme="minorHAnsi"/>
              </w:rPr>
              <w:t xml:space="preserve">utlined </w:t>
            </w:r>
            <w:r>
              <w:rPr>
                <w:rFonts w:eastAsia="Times New Roman" w:cstheme="minorHAnsi"/>
              </w:rPr>
              <w:t>how the Minister’s Office and the department typically manage</w:t>
            </w:r>
            <w:r w:rsidR="00DB431B">
              <w:rPr>
                <w:rFonts w:eastAsia="Times New Roman" w:cstheme="minorHAnsi"/>
              </w:rPr>
              <w:t>s</w:t>
            </w:r>
            <w:r>
              <w:rPr>
                <w:rFonts w:eastAsia="Times New Roman" w:cstheme="minorHAnsi"/>
              </w:rPr>
              <w:t xml:space="preserve"> </w:t>
            </w:r>
            <w:r w:rsidR="00D9773B">
              <w:rPr>
                <w:rFonts w:eastAsia="Times New Roman" w:cstheme="minorHAnsi"/>
              </w:rPr>
              <w:t>M</w:t>
            </w:r>
            <w:r>
              <w:rPr>
                <w:rFonts w:eastAsia="Times New Roman" w:cstheme="minorHAnsi"/>
              </w:rPr>
              <w:t>inisterial correspondence</w:t>
            </w:r>
            <w:r w:rsidR="00DB431B">
              <w:rPr>
                <w:rFonts w:eastAsia="Times New Roman" w:cstheme="minorHAnsi"/>
              </w:rPr>
              <w:t xml:space="preserve">: </w:t>
            </w:r>
            <w:r w:rsidR="00D9773B">
              <w:rPr>
                <w:rFonts w:eastAsia="Times New Roman" w:cstheme="minorHAnsi"/>
              </w:rPr>
              <w:t>M</w:t>
            </w:r>
            <w:r>
              <w:rPr>
                <w:rFonts w:eastAsia="Times New Roman" w:cstheme="minorHAnsi"/>
              </w:rPr>
              <w:t>inisterial repl</w:t>
            </w:r>
            <w:r w:rsidR="00DB431B">
              <w:rPr>
                <w:rFonts w:eastAsia="Times New Roman" w:cstheme="minorHAnsi"/>
              </w:rPr>
              <w:t>ies are</w:t>
            </w:r>
            <w:r>
              <w:rPr>
                <w:rFonts w:eastAsia="Times New Roman" w:cstheme="minorHAnsi"/>
              </w:rPr>
              <w:t xml:space="preserve"> </w:t>
            </w:r>
            <w:r w:rsidR="003324BE" w:rsidRPr="006D119D">
              <w:rPr>
                <w:rFonts w:eastAsia="Times New Roman" w:cstheme="minorHAnsi"/>
              </w:rPr>
              <w:t xml:space="preserve">drafted by </w:t>
            </w:r>
            <w:r w:rsidR="003324BE">
              <w:rPr>
                <w:rFonts w:eastAsia="Times New Roman" w:cstheme="minorHAnsi"/>
              </w:rPr>
              <w:t xml:space="preserve">the </w:t>
            </w:r>
            <w:r>
              <w:rPr>
                <w:rFonts w:eastAsia="Times New Roman" w:cstheme="minorHAnsi"/>
              </w:rPr>
              <w:t>d</w:t>
            </w:r>
            <w:r w:rsidR="003324BE">
              <w:rPr>
                <w:rFonts w:eastAsia="Times New Roman" w:cstheme="minorHAnsi"/>
              </w:rPr>
              <w:t xml:space="preserve">epartment, </w:t>
            </w:r>
            <w:r w:rsidR="003324BE" w:rsidRPr="006D119D">
              <w:rPr>
                <w:rFonts w:eastAsia="Times New Roman" w:cstheme="minorHAnsi"/>
              </w:rPr>
              <w:t xml:space="preserve">reviewed by departmental liaison officers and </w:t>
            </w:r>
            <w:r w:rsidR="00D9773B">
              <w:rPr>
                <w:rFonts w:eastAsia="Times New Roman" w:cstheme="minorHAnsi"/>
              </w:rPr>
              <w:t>M</w:t>
            </w:r>
            <w:r>
              <w:rPr>
                <w:rFonts w:eastAsia="Times New Roman" w:cstheme="minorHAnsi"/>
              </w:rPr>
              <w:t xml:space="preserve">inisterial </w:t>
            </w:r>
            <w:r w:rsidR="003324BE" w:rsidRPr="006D119D">
              <w:rPr>
                <w:rFonts w:eastAsia="Times New Roman" w:cstheme="minorHAnsi"/>
              </w:rPr>
              <w:t>advisors, then signed by the Minister.</w:t>
            </w:r>
          </w:p>
          <w:p w14:paraId="0CD3F4EC" w14:textId="7D0A8274" w:rsidR="004F7937" w:rsidRDefault="006D119D" w:rsidP="009223D2">
            <w:pPr>
              <w:numPr>
                <w:ilvl w:val="0"/>
                <w:numId w:val="23"/>
              </w:numPr>
              <w:suppressAutoHyphens w:val="0"/>
              <w:spacing w:before="0" w:after="180"/>
              <w:ind w:left="357" w:hanging="357"/>
              <w:rPr>
                <w:rFonts w:eastAsia="Times New Roman" w:cstheme="minorHAnsi"/>
              </w:rPr>
            </w:pPr>
            <w:r w:rsidRPr="004F7937">
              <w:rPr>
                <w:rFonts w:eastAsia="Times New Roman" w:cstheme="minorHAnsi"/>
              </w:rPr>
              <w:t>S</w:t>
            </w:r>
            <w:r w:rsidR="00E177EC" w:rsidRPr="004F7937">
              <w:rPr>
                <w:rFonts w:eastAsia="Times New Roman" w:cstheme="minorHAnsi"/>
              </w:rPr>
              <w:t>arah</w:t>
            </w:r>
            <w:r w:rsidRPr="004F7937">
              <w:rPr>
                <w:rFonts w:eastAsia="Times New Roman" w:cstheme="minorHAnsi"/>
              </w:rPr>
              <w:t xml:space="preserve"> confirmed Minister </w:t>
            </w:r>
            <w:r w:rsidR="00DB431B">
              <w:rPr>
                <w:rFonts w:eastAsia="Times New Roman" w:cstheme="minorHAnsi"/>
              </w:rPr>
              <w:t xml:space="preserve">King </w:t>
            </w:r>
            <w:r w:rsidRPr="004F7937">
              <w:rPr>
                <w:rFonts w:eastAsia="Times New Roman" w:cstheme="minorHAnsi"/>
              </w:rPr>
              <w:t>reads all material</w:t>
            </w:r>
            <w:r w:rsidR="009223D2">
              <w:rPr>
                <w:rFonts w:eastAsia="Times New Roman" w:cstheme="minorHAnsi"/>
              </w:rPr>
              <w:t xml:space="preserve"> presented to her</w:t>
            </w:r>
            <w:r w:rsidRPr="004F7937">
              <w:rPr>
                <w:rFonts w:eastAsia="Times New Roman" w:cstheme="minorHAnsi"/>
              </w:rPr>
              <w:t xml:space="preserve">, including </w:t>
            </w:r>
            <w:r w:rsidR="00D9773B">
              <w:rPr>
                <w:rFonts w:eastAsia="Times New Roman" w:cstheme="minorHAnsi"/>
              </w:rPr>
              <w:t>draft M</w:t>
            </w:r>
            <w:r w:rsidRPr="004F7937">
              <w:rPr>
                <w:rFonts w:eastAsia="Times New Roman" w:cstheme="minorHAnsi"/>
              </w:rPr>
              <w:t xml:space="preserve">aster </w:t>
            </w:r>
            <w:r w:rsidR="00D9773B">
              <w:rPr>
                <w:rFonts w:eastAsia="Times New Roman" w:cstheme="minorHAnsi"/>
              </w:rPr>
              <w:t>P</w:t>
            </w:r>
            <w:r w:rsidRPr="004F7937">
              <w:rPr>
                <w:rFonts w:eastAsia="Times New Roman" w:cstheme="minorHAnsi"/>
              </w:rPr>
              <w:t xml:space="preserve">lans </w:t>
            </w:r>
            <w:r w:rsidR="00D9773B">
              <w:rPr>
                <w:rFonts w:eastAsia="Times New Roman" w:cstheme="minorHAnsi"/>
              </w:rPr>
              <w:t>submitted for her consideration (alongside</w:t>
            </w:r>
            <w:r w:rsidRPr="004F7937">
              <w:rPr>
                <w:rFonts w:eastAsia="Times New Roman" w:cstheme="minorHAnsi"/>
              </w:rPr>
              <w:t xml:space="preserve"> detailed assessments</w:t>
            </w:r>
            <w:r w:rsidR="00D9773B">
              <w:rPr>
                <w:rFonts w:eastAsia="Times New Roman" w:cstheme="minorHAnsi"/>
              </w:rPr>
              <w:t xml:space="preserve"> undertaken by the department to support decision making)</w:t>
            </w:r>
            <w:r w:rsidRPr="004F7937">
              <w:rPr>
                <w:rFonts w:eastAsia="Times New Roman" w:cstheme="minorHAnsi"/>
              </w:rPr>
              <w:t xml:space="preserve">, and that statutory timeframes </w:t>
            </w:r>
            <w:r w:rsidR="00D9773B">
              <w:rPr>
                <w:rFonts w:eastAsia="Times New Roman" w:cstheme="minorHAnsi"/>
              </w:rPr>
              <w:t xml:space="preserve">for Ministerial decisions </w:t>
            </w:r>
            <w:r w:rsidRPr="004F7937">
              <w:rPr>
                <w:rFonts w:eastAsia="Times New Roman" w:cstheme="minorHAnsi"/>
              </w:rPr>
              <w:t xml:space="preserve">are carefully </w:t>
            </w:r>
            <w:r w:rsidR="00D9773B">
              <w:rPr>
                <w:rFonts w:eastAsia="Times New Roman" w:cstheme="minorHAnsi"/>
              </w:rPr>
              <w:t xml:space="preserve">and closely </w:t>
            </w:r>
            <w:r w:rsidRPr="004F7937">
              <w:rPr>
                <w:rFonts w:eastAsia="Times New Roman" w:cstheme="minorHAnsi"/>
              </w:rPr>
              <w:t>managed.</w:t>
            </w:r>
          </w:p>
          <w:p w14:paraId="1A04E122" w14:textId="7CF22F45" w:rsidR="009223D2" w:rsidRPr="00231871" w:rsidRDefault="009223D2" w:rsidP="00231871">
            <w:pPr>
              <w:suppressAutoHyphens w:val="0"/>
              <w:spacing w:before="0" w:after="180"/>
              <w:rPr>
                <w:rFonts w:eastAsia="Times New Roman" w:cstheme="minorHAnsi"/>
              </w:rPr>
            </w:pPr>
            <w:r>
              <w:rPr>
                <w:rFonts w:eastAsia="Times New Roman" w:cstheme="minorHAnsi"/>
              </w:rPr>
              <w:t xml:space="preserve">Matt commented that it would be </w:t>
            </w:r>
            <w:r w:rsidRPr="006D119D">
              <w:rPr>
                <w:rFonts w:cstheme="minorHAnsi"/>
              </w:rPr>
              <w:t>beneficial for the Minister to attend an AAB meeting to speak directly with community members</w:t>
            </w:r>
            <w:r>
              <w:rPr>
                <w:rFonts w:cstheme="minorHAnsi"/>
              </w:rPr>
              <w:t>.</w:t>
            </w:r>
          </w:p>
          <w:p w14:paraId="1543592F" w14:textId="53C111E7" w:rsidR="009223D2" w:rsidRPr="00231871" w:rsidRDefault="009223D2" w:rsidP="00231871">
            <w:pPr>
              <w:pStyle w:val="NormalWeb"/>
              <w:spacing w:before="0" w:beforeAutospacing="0" w:after="210" w:afterAutospacing="0"/>
              <w:rPr>
                <w:rFonts w:asciiTheme="minorHAnsi" w:hAnsiTheme="minorHAnsi" w:cstheme="minorHAnsi"/>
                <w:b/>
                <w:bCs/>
                <w:sz w:val="22"/>
                <w:szCs w:val="22"/>
              </w:rPr>
            </w:pPr>
            <w:r w:rsidRPr="00231871">
              <w:rPr>
                <w:rFonts w:asciiTheme="minorHAnsi" w:hAnsiTheme="minorHAnsi" w:cstheme="minorHAnsi"/>
                <w:b/>
                <w:bCs/>
                <w:sz w:val="22"/>
                <w:szCs w:val="22"/>
              </w:rPr>
              <w:t>Senate Inquiry into Impact and Mitigation of Aircraft Noise</w:t>
            </w:r>
          </w:p>
          <w:p w14:paraId="2683EE10" w14:textId="0A929562" w:rsidR="009223D2" w:rsidRDefault="009223D2" w:rsidP="00CF5003">
            <w:pPr>
              <w:spacing w:before="0" w:after="180"/>
              <w:rPr>
                <w:rFonts w:cstheme="minorHAnsi"/>
              </w:rPr>
            </w:pPr>
            <w:r w:rsidRPr="007940D8">
              <w:rPr>
                <w:rFonts w:cstheme="minorHAnsi"/>
              </w:rPr>
              <w:t xml:space="preserve">Sarah provided an update on the Australian Government’s consideration of recommendations from the </w:t>
            </w:r>
            <w:r>
              <w:rPr>
                <w:rFonts w:cstheme="minorHAnsi"/>
              </w:rPr>
              <w:t xml:space="preserve">final report from the </w:t>
            </w:r>
            <w:r w:rsidRPr="00AA3507">
              <w:rPr>
                <w:rFonts w:cstheme="minorHAnsi"/>
                <w:i/>
              </w:rPr>
              <w:t>Senate Inquiry into Impacts and Mitigation of Aircraft Noise</w:t>
            </w:r>
            <w:r w:rsidRPr="007940D8">
              <w:rPr>
                <w:rFonts w:cstheme="minorHAnsi"/>
              </w:rPr>
              <w:t>. Sarah noted a draft response</w:t>
            </w:r>
            <w:r>
              <w:rPr>
                <w:rFonts w:cstheme="minorHAnsi"/>
              </w:rPr>
              <w:t xml:space="preserve"> to the final report</w:t>
            </w:r>
            <w:r w:rsidRPr="007940D8">
              <w:rPr>
                <w:rFonts w:cstheme="minorHAnsi"/>
              </w:rPr>
              <w:t xml:space="preserve"> ha</w:t>
            </w:r>
            <w:r w:rsidR="00DB431B">
              <w:rPr>
                <w:rFonts w:cstheme="minorHAnsi"/>
              </w:rPr>
              <w:t>s</w:t>
            </w:r>
            <w:r w:rsidRPr="007940D8">
              <w:rPr>
                <w:rFonts w:cstheme="minorHAnsi"/>
              </w:rPr>
              <w:t xml:space="preserve"> been provided to the Government for consideration, </w:t>
            </w:r>
            <w:r w:rsidR="00EC55B9">
              <w:rPr>
                <w:rFonts w:cstheme="minorHAnsi"/>
              </w:rPr>
              <w:t>and that the final</w:t>
            </w:r>
            <w:r>
              <w:rPr>
                <w:rFonts w:cstheme="minorHAnsi"/>
              </w:rPr>
              <w:t xml:space="preserve"> </w:t>
            </w:r>
            <w:r w:rsidRPr="007940D8">
              <w:rPr>
                <w:rFonts w:cstheme="minorHAnsi"/>
              </w:rPr>
              <w:t xml:space="preserve">response </w:t>
            </w:r>
            <w:r w:rsidR="00DB431B" w:rsidRPr="007940D8">
              <w:rPr>
                <w:rFonts w:cstheme="minorHAnsi"/>
              </w:rPr>
              <w:t>would</w:t>
            </w:r>
            <w:r w:rsidR="00DB431B">
              <w:rPr>
                <w:rFonts w:cstheme="minorHAnsi"/>
              </w:rPr>
              <w:t xml:space="preserve"> be</w:t>
            </w:r>
            <w:r w:rsidR="00DB431B" w:rsidRPr="007940D8">
              <w:rPr>
                <w:rFonts w:cstheme="minorHAnsi"/>
              </w:rPr>
              <w:t xml:space="preserve"> publish</w:t>
            </w:r>
            <w:r w:rsidR="00DB431B">
              <w:rPr>
                <w:rFonts w:cstheme="minorHAnsi"/>
              </w:rPr>
              <w:t>ed</w:t>
            </w:r>
            <w:r w:rsidR="00DB431B" w:rsidRPr="007940D8">
              <w:rPr>
                <w:rFonts w:cstheme="minorHAnsi"/>
              </w:rPr>
              <w:t xml:space="preserve"> </w:t>
            </w:r>
            <w:r w:rsidRPr="007940D8">
              <w:rPr>
                <w:rFonts w:cstheme="minorHAnsi"/>
              </w:rPr>
              <w:t xml:space="preserve">when </w:t>
            </w:r>
            <w:r w:rsidR="00EC55B9">
              <w:rPr>
                <w:rFonts w:cstheme="minorHAnsi"/>
              </w:rPr>
              <w:t>the Government</w:t>
            </w:r>
            <w:r w:rsidR="00EC55B9" w:rsidRPr="007940D8">
              <w:rPr>
                <w:rFonts w:cstheme="minorHAnsi"/>
              </w:rPr>
              <w:t xml:space="preserve"> </w:t>
            </w:r>
            <w:r w:rsidRPr="007940D8">
              <w:rPr>
                <w:rFonts w:cstheme="minorHAnsi"/>
              </w:rPr>
              <w:t>had finalised its consideration.</w:t>
            </w:r>
          </w:p>
          <w:p w14:paraId="0826488B" w14:textId="4D28E43D" w:rsidR="006D119D" w:rsidRPr="006D119D" w:rsidRDefault="009223D2" w:rsidP="00CF5003">
            <w:pPr>
              <w:spacing w:before="0" w:after="180"/>
              <w:rPr>
                <w:rFonts w:cstheme="minorHAnsi"/>
                <w:b/>
                <w:color w:val="404040" w:themeColor="text1" w:themeTint="BF"/>
              </w:rPr>
            </w:pPr>
            <w:r>
              <w:rPr>
                <w:rFonts w:cstheme="minorHAnsi"/>
              </w:rPr>
              <w:t xml:space="preserve">Sarah noted the draft response had been developed in consultation with </w:t>
            </w:r>
            <w:proofErr w:type="spellStart"/>
            <w:r>
              <w:rPr>
                <w:rFonts w:cstheme="minorHAnsi"/>
              </w:rPr>
              <w:t>Airservices</w:t>
            </w:r>
            <w:proofErr w:type="spellEnd"/>
            <w:r>
              <w:rPr>
                <w:rFonts w:cstheme="minorHAnsi"/>
              </w:rPr>
              <w:t xml:space="preserve"> and other relevant Australian Government agencies.</w:t>
            </w:r>
          </w:p>
        </w:tc>
      </w:tr>
      <w:tr w:rsidR="00CF5003" w:rsidRPr="009222F2" w14:paraId="1D9F4873" w14:textId="77777777" w:rsidTr="00CF5003">
        <w:trPr>
          <w:trHeight w:val="453"/>
        </w:trPr>
        <w:tc>
          <w:tcPr>
            <w:tcW w:w="5000" w:type="pct"/>
          </w:tcPr>
          <w:p w14:paraId="26942D6C" w14:textId="658426FA" w:rsidR="00CF5003" w:rsidRPr="00CF5003" w:rsidRDefault="00CF5003" w:rsidP="006D119D">
            <w:pPr>
              <w:rPr>
                <w:b/>
                <w:color w:val="404040" w:themeColor="text1" w:themeTint="BF"/>
                <w:sz w:val="24"/>
              </w:rPr>
            </w:pPr>
            <w:r w:rsidRPr="00CF5003">
              <w:rPr>
                <w:b/>
                <w:color w:val="404040" w:themeColor="text1" w:themeTint="BF"/>
                <w:sz w:val="24"/>
              </w:rPr>
              <w:lastRenderedPageBreak/>
              <w:t>Agenda Item 9: Other Business</w:t>
            </w:r>
          </w:p>
        </w:tc>
      </w:tr>
      <w:tr w:rsidR="00AE5BBD" w:rsidRPr="009222F2" w14:paraId="2311390B" w14:textId="77777777" w:rsidTr="00CF5003">
        <w:trPr>
          <w:trHeight w:val="453"/>
        </w:trPr>
        <w:tc>
          <w:tcPr>
            <w:tcW w:w="5000" w:type="pct"/>
          </w:tcPr>
          <w:p w14:paraId="13D0DC27" w14:textId="77777777" w:rsidR="00F25F3B" w:rsidRDefault="00F25F3B" w:rsidP="00CF5003">
            <w:pPr>
              <w:suppressAutoHyphens w:val="0"/>
              <w:spacing w:before="0" w:after="180"/>
              <w:rPr>
                <w:rFonts w:cstheme="minorHAnsi"/>
              </w:rPr>
            </w:pPr>
          </w:p>
          <w:p w14:paraId="4349404E" w14:textId="32B639B6" w:rsidR="00CF5003" w:rsidRDefault="00CF5003" w:rsidP="00CF5003">
            <w:pPr>
              <w:suppressAutoHyphens w:val="0"/>
              <w:spacing w:before="0" w:after="180"/>
              <w:rPr>
                <w:rFonts w:cstheme="minorHAnsi"/>
              </w:rPr>
            </w:pPr>
            <w:r>
              <w:rPr>
                <w:rFonts w:cstheme="minorHAnsi"/>
              </w:rPr>
              <w:t>Noting the time, the Chair led discussion of the agenda item and began winding down the meeting.</w:t>
            </w:r>
          </w:p>
          <w:p w14:paraId="39227BAC" w14:textId="73AA7001" w:rsidR="00CF5003" w:rsidRPr="00CF5003" w:rsidRDefault="00CF5003" w:rsidP="00CF5003">
            <w:pPr>
              <w:suppressAutoHyphens w:val="0"/>
              <w:spacing w:before="0" w:after="180"/>
              <w:rPr>
                <w:rFonts w:cstheme="minorHAnsi"/>
              </w:rPr>
            </w:pPr>
            <w:r w:rsidRPr="006D119D">
              <w:rPr>
                <w:rFonts w:eastAsia="Times New Roman" w:cstheme="minorHAnsi"/>
              </w:rPr>
              <w:t xml:space="preserve">The Chair apologised to Luke Van </w:t>
            </w:r>
            <w:proofErr w:type="spellStart"/>
            <w:r w:rsidRPr="006D119D">
              <w:rPr>
                <w:rFonts w:eastAsia="Times New Roman" w:cstheme="minorHAnsi"/>
              </w:rPr>
              <w:t>Dongen</w:t>
            </w:r>
            <w:proofErr w:type="spellEnd"/>
            <w:r w:rsidRPr="006D119D">
              <w:rPr>
                <w:rFonts w:eastAsia="Times New Roman" w:cstheme="minorHAnsi"/>
              </w:rPr>
              <w:t xml:space="preserve"> and David McCutcheon for </w:t>
            </w:r>
            <w:r>
              <w:rPr>
                <w:rFonts w:eastAsia="Times New Roman" w:cstheme="minorHAnsi"/>
              </w:rPr>
              <w:t>not having sufficient time for their agenda item</w:t>
            </w:r>
            <w:r w:rsidRPr="006D119D">
              <w:rPr>
                <w:rFonts w:eastAsia="Times New Roman" w:cstheme="minorHAnsi"/>
              </w:rPr>
              <w:t>,</w:t>
            </w:r>
            <w:r>
              <w:rPr>
                <w:rFonts w:eastAsia="Times New Roman" w:cstheme="minorHAnsi"/>
              </w:rPr>
              <w:t xml:space="preserve"> which could be presented at the next meeting,</w:t>
            </w:r>
            <w:r w:rsidRPr="006D119D">
              <w:rPr>
                <w:rFonts w:eastAsia="Times New Roman" w:cstheme="minorHAnsi"/>
              </w:rPr>
              <w:t xml:space="preserve"> and thanked </w:t>
            </w:r>
            <w:r>
              <w:rPr>
                <w:rFonts w:eastAsia="Times New Roman" w:cstheme="minorHAnsi"/>
              </w:rPr>
              <w:t xml:space="preserve">the airline representatives </w:t>
            </w:r>
            <w:r w:rsidRPr="006D119D">
              <w:rPr>
                <w:rFonts w:eastAsia="Times New Roman" w:cstheme="minorHAnsi"/>
              </w:rPr>
              <w:t xml:space="preserve">for the value </w:t>
            </w:r>
            <w:r>
              <w:rPr>
                <w:rFonts w:eastAsia="Times New Roman" w:cstheme="minorHAnsi"/>
              </w:rPr>
              <w:t xml:space="preserve">and technical expertise </w:t>
            </w:r>
            <w:r w:rsidRPr="006D119D">
              <w:rPr>
                <w:rFonts w:eastAsia="Times New Roman" w:cstheme="minorHAnsi"/>
              </w:rPr>
              <w:t>they bring to the AAB</w:t>
            </w:r>
            <w:r>
              <w:rPr>
                <w:rFonts w:eastAsia="Times New Roman" w:cstheme="minorHAnsi"/>
              </w:rPr>
              <w:t>.</w:t>
            </w:r>
          </w:p>
          <w:p w14:paraId="4B2D4047" w14:textId="7A10A6E0" w:rsidR="006D119D" w:rsidRPr="006D119D" w:rsidRDefault="00CF5003" w:rsidP="00CF5003">
            <w:pPr>
              <w:suppressAutoHyphens w:val="0"/>
              <w:spacing w:before="0" w:after="180"/>
              <w:rPr>
                <w:rFonts w:cstheme="minorHAnsi"/>
              </w:rPr>
            </w:pPr>
            <w:r>
              <w:rPr>
                <w:rFonts w:eastAsia="Times New Roman" w:cstheme="minorHAnsi"/>
              </w:rPr>
              <w:t xml:space="preserve">Before closing the meeting, the </w:t>
            </w:r>
            <w:r w:rsidR="006D119D" w:rsidRPr="006D119D">
              <w:rPr>
                <w:rFonts w:eastAsia="Times New Roman" w:cstheme="minorHAnsi"/>
              </w:rPr>
              <w:t xml:space="preserve">Chair </w:t>
            </w:r>
            <w:r>
              <w:rPr>
                <w:rFonts w:eastAsia="Times New Roman" w:cstheme="minorHAnsi"/>
              </w:rPr>
              <w:t>thanked</w:t>
            </w:r>
            <w:r w:rsidR="006D119D" w:rsidRPr="006D119D">
              <w:rPr>
                <w:rFonts w:eastAsia="Times New Roman" w:cstheme="minorHAnsi"/>
              </w:rPr>
              <w:t xml:space="preserve"> Henry </w:t>
            </w:r>
            <w:proofErr w:type="spellStart"/>
            <w:r w:rsidR="006D119D" w:rsidRPr="006D119D">
              <w:rPr>
                <w:rFonts w:eastAsia="Times New Roman" w:cstheme="minorHAnsi"/>
              </w:rPr>
              <w:t>Tuttiett</w:t>
            </w:r>
            <w:proofErr w:type="spellEnd"/>
            <w:r w:rsidR="006D119D" w:rsidRPr="006D119D">
              <w:rPr>
                <w:rFonts w:eastAsia="Times New Roman" w:cstheme="minorHAnsi"/>
              </w:rPr>
              <w:t xml:space="preserve"> and Alex </w:t>
            </w:r>
            <w:proofErr w:type="spellStart"/>
            <w:r w:rsidR="006D119D" w:rsidRPr="006D119D">
              <w:rPr>
                <w:rFonts w:eastAsia="Times New Roman" w:cstheme="minorHAnsi"/>
              </w:rPr>
              <w:t>Tikoft</w:t>
            </w:r>
            <w:proofErr w:type="spellEnd"/>
            <w:r w:rsidR="006D119D" w:rsidRPr="006D119D">
              <w:rPr>
                <w:rFonts w:eastAsia="Times New Roman" w:cstheme="minorHAnsi"/>
              </w:rPr>
              <w:t xml:space="preserve"> </w:t>
            </w:r>
            <w:r>
              <w:rPr>
                <w:rFonts w:eastAsia="Times New Roman" w:cstheme="minorHAnsi"/>
              </w:rPr>
              <w:t>for their attendance</w:t>
            </w:r>
            <w:r w:rsidR="006D119D" w:rsidRPr="006D119D">
              <w:rPr>
                <w:rFonts w:eastAsia="Times New Roman" w:cstheme="minorHAnsi"/>
              </w:rPr>
              <w:t>, and welcomed their contributions</w:t>
            </w:r>
            <w:r>
              <w:rPr>
                <w:rFonts w:eastAsia="Times New Roman" w:cstheme="minorHAnsi"/>
              </w:rPr>
              <w:t xml:space="preserve"> to the meeting</w:t>
            </w:r>
            <w:r w:rsidR="006D119D" w:rsidRPr="006D119D">
              <w:rPr>
                <w:rFonts w:eastAsia="Times New Roman" w:cstheme="minorHAnsi"/>
              </w:rPr>
              <w:t>.</w:t>
            </w:r>
          </w:p>
          <w:p w14:paraId="0DBBA78A" w14:textId="26AB5E51" w:rsidR="00CF5003" w:rsidRPr="006D119D" w:rsidRDefault="00EC55B9" w:rsidP="00CF5003">
            <w:pPr>
              <w:suppressAutoHyphens w:val="0"/>
              <w:spacing w:before="0" w:after="180"/>
              <w:rPr>
                <w:rFonts w:cstheme="minorHAnsi"/>
              </w:rPr>
            </w:pPr>
            <w:r>
              <w:rPr>
                <w:rFonts w:eastAsia="Times New Roman" w:cstheme="minorHAnsi"/>
              </w:rPr>
              <w:t>T</w:t>
            </w:r>
            <w:r w:rsidR="00CF5003" w:rsidRPr="006D119D">
              <w:rPr>
                <w:rFonts w:eastAsia="Times New Roman" w:cstheme="minorHAnsi"/>
              </w:rPr>
              <w:t xml:space="preserve">he next AAB meeting </w:t>
            </w:r>
            <w:r>
              <w:rPr>
                <w:rFonts w:eastAsia="Times New Roman" w:cstheme="minorHAnsi"/>
              </w:rPr>
              <w:t>is scheduled for</w:t>
            </w:r>
            <w:r w:rsidR="00CF5003" w:rsidRPr="006D119D">
              <w:rPr>
                <w:rFonts w:eastAsia="Times New Roman" w:cstheme="minorHAnsi"/>
              </w:rPr>
              <w:t xml:space="preserve"> Wednesday 19 November 2025.</w:t>
            </w:r>
          </w:p>
          <w:p w14:paraId="4FDE6D3A" w14:textId="230AC9E9" w:rsidR="006D119D" w:rsidRPr="006D119D" w:rsidRDefault="006D119D" w:rsidP="00CF5003">
            <w:pPr>
              <w:pStyle w:val="NormalWeb"/>
              <w:spacing w:before="0" w:beforeAutospacing="0" w:after="180" w:afterAutospacing="0"/>
              <w:rPr>
                <w:rFonts w:asciiTheme="minorHAnsi" w:hAnsiTheme="minorHAnsi" w:cstheme="minorHAnsi"/>
                <w:sz w:val="22"/>
                <w:szCs w:val="22"/>
              </w:rPr>
            </w:pPr>
            <w:r w:rsidRPr="006D119D">
              <w:rPr>
                <w:rFonts w:asciiTheme="minorHAnsi" w:hAnsiTheme="minorHAnsi" w:cstheme="minorHAnsi"/>
                <w:sz w:val="22"/>
                <w:szCs w:val="22"/>
              </w:rPr>
              <w:t>The Chair thanked members for their participation and closed the meeting at 15:04.</w:t>
            </w:r>
          </w:p>
        </w:tc>
      </w:tr>
    </w:tbl>
    <w:p w14:paraId="1924694E" w14:textId="7DE853AD" w:rsidR="008E68E9" w:rsidRDefault="008E68E9">
      <w:pPr>
        <w:suppressAutoHyphens w:val="0"/>
        <w:sectPr w:rsidR="008E68E9" w:rsidSect="00243AE4">
          <w:headerReference w:type="default" r:id="rId8"/>
          <w:footerReference w:type="even" r:id="rId9"/>
          <w:footerReference w:type="default" r:id="rId10"/>
          <w:headerReference w:type="first" r:id="rId11"/>
          <w:footerReference w:type="first" r:id="rId12"/>
          <w:type w:val="continuous"/>
          <w:pgSz w:w="11906" w:h="16838" w:code="9"/>
          <w:pgMar w:top="1021" w:right="1021" w:bottom="1021" w:left="1021" w:header="510" w:footer="567" w:gutter="0"/>
          <w:cols w:space="708"/>
          <w:titlePg/>
          <w:docGrid w:linePitch="360"/>
        </w:sectPr>
      </w:pPr>
    </w:p>
    <w:p w14:paraId="11F62B4D" w14:textId="63BA4A5F" w:rsidR="008B3871" w:rsidRDefault="008B3871" w:rsidP="00C94366">
      <w:pPr>
        <w:pStyle w:val="Heading2"/>
      </w:pPr>
      <w:r>
        <w:lastRenderedPageBreak/>
        <w:t xml:space="preserve">Attachment </w:t>
      </w:r>
      <w:r w:rsidR="00243AE4">
        <w:t>A</w:t>
      </w:r>
    </w:p>
    <w:p w14:paraId="24E89853" w14:textId="760AA8AF" w:rsidR="001327B8" w:rsidRPr="00C94366" w:rsidRDefault="008E68E9" w:rsidP="00C94366">
      <w:pPr>
        <w:pStyle w:val="Heading3"/>
        <w:rPr>
          <w:sz w:val="28"/>
        </w:rPr>
      </w:pPr>
      <w:r w:rsidRPr="00C94366">
        <w:rPr>
          <w:sz w:val="28"/>
        </w:rPr>
        <w:t>Open Action Items</w:t>
      </w:r>
    </w:p>
    <w:tbl>
      <w:tblPr>
        <w:tblStyle w:val="DefaultTable1"/>
        <w:tblW w:w="0" w:type="auto"/>
        <w:tblLook w:val="04A0" w:firstRow="1" w:lastRow="0" w:firstColumn="1" w:lastColumn="0" w:noHBand="0" w:noVBand="1"/>
      </w:tblPr>
      <w:tblGrid>
        <w:gridCol w:w="690"/>
        <w:gridCol w:w="1509"/>
        <w:gridCol w:w="1861"/>
        <w:gridCol w:w="4230"/>
        <w:gridCol w:w="1656"/>
        <w:gridCol w:w="1443"/>
        <w:gridCol w:w="3407"/>
      </w:tblGrid>
      <w:tr w:rsidR="009A567D" w14:paraId="4B261F63" w14:textId="77777777" w:rsidTr="00455C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14:paraId="0A286A78" w14:textId="77777777" w:rsidR="008E68E9" w:rsidRDefault="008E68E9" w:rsidP="00635920">
            <w:pPr>
              <w:suppressAutoHyphens w:val="0"/>
            </w:pPr>
            <w:r>
              <w:t>No.</w:t>
            </w:r>
          </w:p>
        </w:tc>
        <w:tc>
          <w:tcPr>
            <w:tcW w:w="1509" w:type="dxa"/>
          </w:tcPr>
          <w:p w14:paraId="4B89278E" w14:textId="77777777" w:rsidR="008E68E9" w:rsidRDefault="008E68E9" w:rsidP="00635920">
            <w:pPr>
              <w:suppressAutoHyphens w:val="0"/>
              <w:cnfStyle w:val="100000000000" w:firstRow="1" w:lastRow="0" w:firstColumn="0" w:lastColumn="0" w:oddVBand="0" w:evenVBand="0" w:oddHBand="0" w:evenHBand="0" w:firstRowFirstColumn="0" w:firstRowLastColumn="0" w:lastRowFirstColumn="0" w:lastRowLastColumn="0"/>
            </w:pPr>
            <w:r>
              <w:t>Meeting Date</w:t>
            </w:r>
          </w:p>
        </w:tc>
        <w:tc>
          <w:tcPr>
            <w:tcW w:w="1861" w:type="dxa"/>
          </w:tcPr>
          <w:p w14:paraId="67BF41A2" w14:textId="77777777" w:rsidR="008E68E9" w:rsidRDefault="008E68E9" w:rsidP="00635920">
            <w:pPr>
              <w:suppressAutoHyphens w:val="0"/>
              <w:cnfStyle w:val="100000000000" w:firstRow="1" w:lastRow="0" w:firstColumn="0" w:lastColumn="0" w:oddVBand="0" w:evenVBand="0" w:oddHBand="0" w:evenHBand="0" w:firstRowFirstColumn="0" w:firstRowLastColumn="0" w:lastRowFirstColumn="0" w:lastRowLastColumn="0"/>
            </w:pPr>
            <w:r>
              <w:t>Item</w:t>
            </w:r>
          </w:p>
        </w:tc>
        <w:tc>
          <w:tcPr>
            <w:tcW w:w="4230" w:type="dxa"/>
          </w:tcPr>
          <w:p w14:paraId="2F45D5E5" w14:textId="77777777" w:rsidR="008E68E9" w:rsidRDefault="008E68E9" w:rsidP="00635920">
            <w:pPr>
              <w:suppressAutoHyphens w:val="0"/>
              <w:cnfStyle w:val="100000000000" w:firstRow="1" w:lastRow="0" w:firstColumn="0" w:lastColumn="0" w:oddVBand="0" w:evenVBand="0" w:oddHBand="0" w:evenHBand="0" w:firstRowFirstColumn="0" w:firstRowLastColumn="0" w:lastRowFirstColumn="0" w:lastRowLastColumn="0"/>
            </w:pPr>
            <w:r>
              <w:t>Requirement</w:t>
            </w:r>
          </w:p>
        </w:tc>
        <w:tc>
          <w:tcPr>
            <w:tcW w:w="1656" w:type="dxa"/>
          </w:tcPr>
          <w:p w14:paraId="252B7734" w14:textId="77777777" w:rsidR="008E68E9" w:rsidRDefault="008E68E9" w:rsidP="00635920">
            <w:pPr>
              <w:suppressAutoHyphens w:val="0"/>
              <w:cnfStyle w:val="100000000000" w:firstRow="1" w:lastRow="0" w:firstColumn="0" w:lastColumn="0" w:oddVBand="0" w:evenVBand="0" w:oddHBand="0" w:evenHBand="0" w:firstRowFirstColumn="0" w:firstRowLastColumn="0" w:lastRowFirstColumn="0" w:lastRowLastColumn="0"/>
            </w:pPr>
            <w:r>
              <w:t>Responsible Person</w:t>
            </w:r>
          </w:p>
        </w:tc>
        <w:tc>
          <w:tcPr>
            <w:tcW w:w="1443" w:type="dxa"/>
          </w:tcPr>
          <w:p w14:paraId="0F88C489" w14:textId="77777777" w:rsidR="008E68E9" w:rsidRDefault="008E68E9" w:rsidP="00635920">
            <w:pPr>
              <w:suppressAutoHyphens w:val="0"/>
              <w:cnfStyle w:val="100000000000" w:firstRow="1" w:lastRow="0" w:firstColumn="0" w:lastColumn="0" w:oddVBand="0" w:evenVBand="0" w:oddHBand="0" w:evenHBand="0" w:firstRowFirstColumn="0" w:firstRowLastColumn="0" w:lastRowFirstColumn="0" w:lastRowLastColumn="0"/>
            </w:pPr>
            <w:r>
              <w:t>Completion Date</w:t>
            </w:r>
          </w:p>
        </w:tc>
        <w:tc>
          <w:tcPr>
            <w:tcW w:w="3407" w:type="dxa"/>
          </w:tcPr>
          <w:p w14:paraId="0CE8698E" w14:textId="77777777" w:rsidR="008E68E9" w:rsidRDefault="008E68E9" w:rsidP="00635920">
            <w:pPr>
              <w:suppressAutoHyphens w:val="0"/>
              <w:cnfStyle w:val="100000000000" w:firstRow="1" w:lastRow="0" w:firstColumn="0" w:lastColumn="0" w:oddVBand="0" w:evenVBand="0" w:oddHBand="0" w:evenHBand="0" w:firstRowFirstColumn="0" w:firstRowLastColumn="0" w:lastRowFirstColumn="0" w:lastRowLastColumn="0"/>
            </w:pPr>
            <w:r>
              <w:t>Status</w:t>
            </w:r>
          </w:p>
        </w:tc>
      </w:tr>
      <w:tr w:rsidR="00255EFC" w14:paraId="4971A561" w14:textId="77777777" w:rsidTr="00455C12">
        <w:tc>
          <w:tcPr>
            <w:cnfStyle w:val="001000000000" w:firstRow="0" w:lastRow="0" w:firstColumn="1" w:lastColumn="0" w:oddVBand="0" w:evenVBand="0" w:oddHBand="0" w:evenHBand="0" w:firstRowFirstColumn="0" w:firstRowLastColumn="0" w:lastRowFirstColumn="0" w:lastRowLastColumn="0"/>
            <w:tcW w:w="690" w:type="dxa"/>
          </w:tcPr>
          <w:p w14:paraId="067BD614" w14:textId="03A26EF1" w:rsidR="00255EFC" w:rsidRPr="0004084B" w:rsidRDefault="00255EFC" w:rsidP="00255EFC">
            <w:pPr>
              <w:suppressAutoHyphens w:val="0"/>
              <w:jc w:val="both"/>
              <w:rPr>
                <w:color w:val="auto"/>
              </w:rPr>
            </w:pPr>
            <w:r>
              <w:t>1.1</w:t>
            </w:r>
          </w:p>
        </w:tc>
        <w:tc>
          <w:tcPr>
            <w:tcW w:w="1509" w:type="dxa"/>
          </w:tcPr>
          <w:p w14:paraId="57D06640" w14:textId="0986B7E5" w:rsidR="00255EFC" w:rsidRDefault="00255EFC" w:rsidP="00255EFC">
            <w:pPr>
              <w:suppressAutoHyphens w:val="0"/>
              <w:cnfStyle w:val="000000000000" w:firstRow="0" w:lastRow="0" w:firstColumn="0" w:lastColumn="0" w:oddVBand="0" w:evenVBand="0" w:oddHBand="0" w:evenHBand="0" w:firstRowFirstColumn="0" w:firstRowLastColumn="0" w:lastRowFirstColumn="0" w:lastRowLastColumn="0"/>
            </w:pPr>
            <w:r w:rsidRPr="00C94366">
              <w:t>18 May 2023</w:t>
            </w:r>
          </w:p>
        </w:tc>
        <w:tc>
          <w:tcPr>
            <w:tcW w:w="1861" w:type="dxa"/>
          </w:tcPr>
          <w:p w14:paraId="70EF8CCC" w14:textId="10498358" w:rsidR="00255EFC" w:rsidRDefault="00255EFC" w:rsidP="00255EFC">
            <w:pPr>
              <w:suppressAutoHyphens w:val="0"/>
              <w:cnfStyle w:val="000000000000" w:firstRow="0" w:lastRow="0" w:firstColumn="0" w:lastColumn="0" w:oddVBand="0" w:evenVBand="0" w:oddHBand="0" w:evenHBand="0" w:firstRowFirstColumn="0" w:firstRowLastColumn="0" w:lastRowFirstColumn="0" w:lastRowLastColumn="0"/>
            </w:pPr>
            <w:r>
              <w:t>Route Growth Forecasts</w:t>
            </w:r>
          </w:p>
        </w:tc>
        <w:tc>
          <w:tcPr>
            <w:tcW w:w="4230" w:type="dxa"/>
          </w:tcPr>
          <w:p w14:paraId="30F96F5D" w14:textId="6F406E74" w:rsidR="00255EFC" w:rsidRDefault="00255EFC" w:rsidP="00255EFC">
            <w:pPr>
              <w:cnfStyle w:val="000000000000" w:firstRow="0" w:lastRow="0" w:firstColumn="0" w:lastColumn="0" w:oddVBand="0" w:evenVBand="0" w:oddHBand="0" w:evenHBand="0" w:firstRowFirstColumn="0" w:firstRowLastColumn="0" w:lastRowFirstColumn="0" w:lastRowLastColumn="0"/>
            </w:pPr>
            <w:r>
              <w:t xml:space="preserve">AAB to work with Brisbane Airport Corporation (BAC) and </w:t>
            </w:r>
            <w:proofErr w:type="spellStart"/>
            <w:r>
              <w:t>Airservices</w:t>
            </w:r>
            <w:proofErr w:type="spellEnd"/>
            <w:r>
              <w:t xml:space="preserve"> on how to better provide information and data on expected aircraft movements, and previous and proposed impacts.</w:t>
            </w:r>
          </w:p>
        </w:tc>
        <w:tc>
          <w:tcPr>
            <w:tcW w:w="1656" w:type="dxa"/>
          </w:tcPr>
          <w:p w14:paraId="15DA4DC8" w14:textId="77777777" w:rsidR="00255EFC" w:rsidRDefault="00255EFC" w:rsidP="00255EFC">
            <w:pPr>
              <w:suppressAutoHyphens w:val="0"/>
              <w:cnfStyle w:val="000000000000" w:firstRow="0" w:lastRow="0" w:firstColumn="0" w:lastColumn="0" w:oddVBand="0" w:evenVBand="0" w:oddHBand="0" w:evenHBand="0" w:firstRowFirstColumn="0" w:firstRowLastColumn="0" w:lastRowFirstColumn="0" w:lastRowLastColumn="0"/>
            </w:pPr>
            <w:r>
              <w:t>BAC</w:t>
            </w:r>
          </w:p>
          <w:p w14:paraId="6C3202FF" w14:textId="72E6AC06" w:rsidR="00255EFC" w:rsidRDefault="00255EFC" w:rsidP="00255EFC">
            <w:pPr>
              <w:suppressAutoHyphens w:val="0"/>
              <w:cnfStyle w:val="000000000000" w:firstRow="0" w:lastRow="0" w:firstColumn="0" w:lastColumn="0" w:oddVBand="0" w:evenVBand="0" w:oddHBand="0" w:evenHBand="0" w:firstRowFirstColumn="0" w:firstRowLastColumn="0" w:lastRowFirstColumn="0" w:lastRowLastColumn="0"/>
            </w:pPr>
            <w:proofErr w:type="spellStart"/>
            <w:r>
              <w:t>Airservices</w:t>
            </w:r>
            <w:proofErr w:type="spellEnd"/>
            <w:r>
              <w:t xml:space="preserve"> Australia</w:t>
            </w:r>
          </w:p>
        </w:tc>
        <w:tc>
          <w:tcPr>
            <w:tcW w:w="1443" w:type="dxa"/>
          </w:tcPr>
          <w:p w14:paraId="55A9E406" w14:textId="77777777" w:rsidR="00255EFC" w:rsidRDefault="00255EFC" w:rsidP="00255EFC">
            <w:pPr>
              <w:suppressAutoHyphens w:val="0"/>
              <w:cnfStyle w:val="000000000000" w:firstRow="0" w:lastRow="0" w:firstColumn="0" w:lastColumn="0" w:oddVBand="0" w:evenVBand="0" w:oddHBand="0" w:evenHBand="0" w:firstRowFirstColumn="0" w:firstRowLastColumn="0" w:lastRowFirstColumn="0" w:lastRowLastColumn="0"/>
            </w:pPr>
          </w:p>
        </w:tc>
        <w:tc>
          <w:tcPr>
            <w:tcW w:w="3407" w:type="dxa"/>
          </w:tcPr>
          <w:p w14:paraId="27AC4E6C" w14:textId="77777777" w:rsidR="00255EFC" w:rsidRDefault="00E37612" w:rsidP="00255EFC">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Updated provided at meeting #9.</w:t>
            </w:r>
          </w:p>
          <w:p w14:paraId="56F086A9" w14:textId="77777777" w:rsidR="00E37612" w:rsidRDefault="00E37612" w:rsidP="00255EFC">
            <w:pPr>
              <w:cnfStyle w:val="000000000000" w:firstRow="0" w:lastRow="0" w:firstColumn="0" w:lastColumn="0" w:oddVBand="0" w:evenVBand="0" w:oddHBand="0" w:evenHBand="0" w:firstRowFirstColumn="0" w:firstRowLastColumn="0" w:lastRowFirstColumn="0" w:lastRowLastColumn="0"/>
              <w:rPr>
                <w:rFonts w:eastAsia="Times New Roman"/>
                <w:color w:val="000000"/>
              </w:rPr>
            </w:pPr>
            <w:proofErr w:type="spellStart"/>
            <w:r>
              <w:rPr>
                <w:rFonts w:eastAsia="Times New Roman"/>
                <w:color w:val="000000"/>
              </w:rPr>
              <w:t>Airservices</w:t>
            </w:r>
            <w:proofErr w:type="spellEnd"/>
            <w:r>
              <w:rPr>
                <w:rFonts w:eastAsia="Times New Roman"/>
                <w:color w:val="000000"/>
              </w:rPr>
              <w:t xml:space="preserve"> published 2024 figures for information alongside Phase 6 Consultation.</w:t>
            </w:r>
          </w:p>
          <w:p w14:paraId="719DAFE4" w14:textId="3C650ACA" w:rsidR="00E37612" w:rsidRPr="00E37612" w:rsidRDefault="00E37612" w:rsidP="00255EFC">
            <w:pPr>
              <w:cnfStyle w:val="000000000000" w:firstRow="0" w:lastRow="0" w:firstColumn="0" w:lastColumn="0" w:oddVBand="0" w:evenVBand="0" w:oddHBand="0" w:evenHBand="0" w:firstRowFirstColumn="0" w:firstRowLastColumn="0" w:lastRowFirstColumn="0" w:lastRowLastColumn="0"/>
            </w:pPr>
            <w:r>
              <w:rPr>
                <w:rFonts w:eastAsia="Times New Roman"/>
                <w:color w:val="000000"/>
              </w:rPr>
              <w:t xml:space="preserve">BAC has not yet published route growth forecast maps. </w:t>
            </w:r>
            <w:r>
              <w:t>Item to remain open until maps are published.</w:t>
            </w:r>
          </w:p>
        </w:tc>
      </w:tr>
      <w:tr w:rsidR="00255EFC" w14:paraId="54406E2A" w14:textId="77777777" w:rsidTr="00455C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14:paraId="22C3DB92" w14:textId="18D41BC8" w:rsidR="00255EFC" w:rsidRPr="0004084B" w:rsidRDefault="00255EFC" w:rsidP="00255EFC">
            <w:pPr>
              <w:suppressAutoHyphens w:val="0"/>
              <w:jc w:val="both"/>
              <w:rPr>
                <w:color w:val="auto"/>
              </w:rPr>
            </w:pPr>
            <w:r w:rsidRPr="00351086">
              <w:t>3.4</w:t>
            </w:r>
          </w:p>
        </w:tc>
        <w:tc>
          <w:tcPr>
            <w:tcW w:w="1509" w:type="dxa"/>
          </w:tcPr>
          <w:p w14:paraId="4ECB39D8" w14:textId="1C3A755D" w:rsidR="00255EFC" w:rsidRDefault="00255EFC" w:rsidP="00255EFC">
            <w:pPr>
              <w:suppressAutoHyphens w:val="0"/>
              <w:cnfStyle w:val="000000010000" w:firstRow="0" w:lastRow="0" w:firstColumn="0" w:lastColumn="0" w:oddVBand="0" w:evenVBand="0" w:oddHBand="0" w:evenHBand="1" w:firstRowFirstColumn="0" w:firstRowLastColumn="0" w:lastRowFirstColumn="0" w:lastRowLastColumn="0"/>
            </w:pPr>
            <w:r w:rsidRPr="00351086">
              <w:t>22 November 2023</w:t>
            </w:r>
          </w:p>
        </w:tc>
        <w:tc>
          <w:tcPr>
            <w:tcW w:w="1861" w:type="dxa"/>
          </w:tcPr>
          <w:p w14:paraId="6576EA15" w14:textId="09B542FC" w:rsidR="00255EFC" w:rsidRDefault="00255EFC" w:rsidP="00255EFC">
            <w:pPr>
              <w:suppressAutoHyphens w:val="0"/>
              <w:cnfStyle w:val="000000010000" w:firstRow="0" w:lastRow="0" w:firstColumn="0" w:lastColumn="0" w:oddVBand="0" w:evenVBand="0" w:oddHBand="0" w:evenHBand="1" w:firstRowFirstColumn="0" w:firstRowLastColumn="0" w:lastRowFirstColumn="0" w:lastRowLastColumn="0"/>
            </w:pPr>
            <w:r w:rsidRPr="00351086">
              <w:t>Independent Assurance</w:t>
            </w:r>
          </w:p>
        </w:tc>
        <w:tc>
          <w:tcPr>
            <w:tcW w:w="4230" w:type="dxa"/>
          </w:tcPr>
          <w:p w14:paraId="09D77AFE" w14:textId="77777777" w:rsidR="00255EFC" w:rsidRDefault="00255EFC" w:rsidP="00255EFC">
            <w:pPr>
              <w:suppressAutoHyphens w:val="0"/>
              <w:cnfStyle w:val="000000010000" w:firstRow="0" w:lastRow="0" w:firstColumn="0" w:lastColumn="0" w:oddVBand="0" w:evenVBand="0" w:oddHBand="0" w:evenHBand="1" w:firstRowFirstColumn="0" w:firstRowLastColumn="0" w:lastRowFirstColumn="0" w:lastRowLastColumn="0"/>
            </w:pPr>
            <w:r>
              <w:t xml:space="preserve">Chair and Donna Marshall to discuss scope of works for </w:t>
            </w:r>
            <w:proofErr w:type="spellStart"/>
            <w:r>
              <w:t>Airservices</w:t>
            </w:r>
            <w:proofErr w:type="spellEnd"/>
            <w:r>
              <w:t xml:space="preserve">’ </w:t>
            </w:r>
            <w:r w:rsidRPr="00351086">
              <w:t>independent technical advisor for quality assurance</w:t>
            </w:r>
            <w:r>
              <w:t>.</w:t>
            </w:r>
          </w:p>
          <w:p w14:paraId="1DFF26EF" w14:textId="2A9613A7" w:rsidR="00255EFC" w:rsidRDefault="00255EFC" w:rsidP="00255EFC">
            <w:pPr>
              <w:cnfStyle w:val="000000010000" w:firstRow="0" w:lastRow="0" w:firstColumn="0" w:lastColumn="0" w:oddVBand="0" w:evenVBand="0" w:oddHBand="0" w:evenHBand="1" w:firstRowFirstColumn="0" w:firstRowLastColumn="0" w:lastRowFirstColumn="0" w:lastRowLastColumn="0"/>
            </w:pPr>
            <w:proofErr w:type="spellStart"/>
            <w:r w:rsidRPr="00E91CAC">
              <w:t>Airservices</w:t>
            </w:r>
            <w:proofErr w:type="spellEnd"/>
            <w:r w:rsidRPr="00E91CAC">
              <w:t xml:space="preserve"> to task independent technical advisor, Think, to develop a research paper exploring the best metrics to understand noise reduction (in terms of sharing, concentration, and mitigation), and looking at the positives and negatives for each metric.</w:t>
            </w:r>
          </w:p>
        </w:tc>
        <w:tc>
          <w:tcPr>
            <w:tcW w:w="1656" w:type="dxa"/>
          </w:tcPr>
          <w:p w14:paraId="5A7CBC0B" w14:textId="77777777" w:rsidR="00255EFC" w:rsidRDefault="00255EFC" w:rsidP="00255EFC">
            <w:pPr>
              <w:suppressAutoHyphens w:val="0"/>
              <w:cnfStyle w:val="000000010000" w:firstRow="0" w:lastRow="0" w:firstColumn="0" w:lastColumn="0" w:oddVBand="0" w:evenVBand="0" w:oddHBand="0" w:evenHBand="1" w:firstRowFirstColumn="0" w:firstRowLastColumn="0" w:lastRowFirstColumn="0" w:lastRowLastColumn="0"/>
            </w:pPr>
            <w:r>
              <w:t>Chair</w:t>
            </w:r>
          </w:p>
          <w:p w14:paraId="6085699A" w14:textId="7E46CBAF" w:rsidR="00255EFC" w:rsidRDefault="00255EFC" w:rsidP="00255EFC">
            <w:pPr>
              <w:suppressAutoHyphens w:val="0"/>
              <w:cnfStyle w:val="000000010000" w:firstRow="0" w:lastRow="0" w:firstColumn="0" w:lastColumn="0" w:oddVBand="0" w:evenVBand="0" w:oddHBand="0" w:evenHBand="1" w:firstRowFirstColumn="0" w:firstRowLastColumn="0" w:lastRowFirstColumn="0" w:lastRowLastColumn="0"/>
            </w:pPr>
            <w:proofErr w:type="spellStart"/>
            <w:r>
              <w:t>Airservices</w:t>
            </w:r>
            <w:proofErr w:type="spellEnd"/>
            <w:r>
              <w:t xml:space="preserve"> Australia</w:t>
            </w:r>
          </w:p>
        </w:tc>
        <w:tc>
          <w:tcPr>
            <w:tcW w:w="1443" w:type="dxa"/>
          </w:tcPr>
          <w:p w14:paraId="79311D6C" w14:textId="77777777" w:rsidR="00255EFC" w:rsidRDefault="00255EFC" w:rsidP="00255EFC">
            <w:pPr>
              <w:suppressAutoHyphens w:val="0"/>
              <w:cnfStyle w:val="000000010000" w:firstRow="0" w:lastRow="0" w:firstColumn="0" w:lastColumn="0" w:oddVBand="0" w:evenVBand="0" w:oddHBand="0" w:evenHBand="1" w:firstRowFirstColumn="0" w:firstRowLastColumn="0" w:lastRowFirstColumn="0" w:lastRowLastColumn="0"/>
            </w:pPr>
          </w:p>
        </w:tc>
        <w:tc>
          <w:tcPr>
            <w:tcW w:w="3407" w:type="dxa"/>
          </w:tcPr>
          <w:p w14:paraId="6ADA0E52" w14:textId="77777777" w:rsidR="00255EFC" w:rsidRDefault="00E37612" w:rsidP="00255EFC">
            <w:pPr>
              <w:cnfStyle w:val="000000010000" w:firstRow="0" w:lastRow="0" w:firstColumn="0" w:lastColumn="0" w:oddVBand="0" w:evenVBand="0" w:oddHBand="0" w:evenHBand="1" w:firstRowFirstColumn="0" w:firstRowLastColumn="0" w:lastRowFirstColumn="0" w:lastRowLastColumn="0"/>
              <w:rPr>
                <w:rFonts w:eastAsia="Times New Roman"/>
                <w:color w:val="000000"/>
              </w:rPr>
            </w:pPr>
            <w:r>
              <w:rPr>
                <w:rFonts w:eastAsia="Times New Roman"/>
                <w:color w:val="000000"/>
              </w:rPr>
              <w:t>Update provided at meeting #9.</w:t>
            </w:r>
          </w:p>
          <w:p w14:paraId="6C42A853" w14:textId="404FBE25" w:rsidR="00007AE2" w:rsidRDefault="00007AE2" w:rsidP="00255EFC">
            <w:pPr>
              <w:cnfStyle w:val="000000010000" w:firstRow="0" w:lastRow="0" w:firstColumn="0" w:lastColumn="0" w:oddVBand="0" w:evenVBand="0" w:oddHBand="0" w:evenHBand="1" w:firstRowFirstColumn="0" w:firstRowLastColumn="0" w:lastRowFirstColumn="0" w:lastRowLastColumn="0"/>
              <w:rPr>
                <w:rFonts w:eastAsia="Times New Roman"/>
                <w:color w:val="000000"/>
              </w:rPr>
            </w:pPr>
            <w:proofErr w:type="spellStart"/>
            <w:r>
              <w:rPr>
                <w:rFonts w:eastAsia="Times New Roman"/>
                <w:color w:val="000000"/>
              </w:rPr>
              <w:t>Airservices</w:t>
            </w:r>
            <w:proofErr w:type="spellEnd"/>
            <w:r>
              <w:rPr>
                <w:rFonts w:eastAsia="Times New Roman"/>
                <w:color w:val="000000"/>
              </w:rPr>
              <w:t xml:space="preserve"> and Think Research will provide a briefing to Community Representatives out of session on metrics work.</w:t>
            </w:r>
          </w:p>
        </w:tc>
      </w:tr>
      <w:tr w:rsidR="00255EFC" w14:paraId="375917CD" w14:textId="77777777" w:rsidTr="00455C12">
        <w:tc>
          <w:tcPr>
            <w:cnfStyle w:val="001000000000" w:firstRow="0" w:lastRow="0" w:firstColumn="1" w:lastColumn="0" w:oddVBand="0" w:evenVBand="0" w:oddHBand="0" w:evenHBand="0" w:firstRowFirstColumn="0" w:firstRowLastColumn="0" w:lastRowFirstColumn="0" w:lastRowLastColumn="0"/>
            <w:tcW w:w="690" w:type="dxa"/>
          </w:tcPr>
          <w:p w14:paraId="248C0A4F" w14:textId="057FAEA4" w:rsidR="00255EFC" w:rsidRPr="0004084B" w:rsidRDefault="00255EFC" w:rsidP="00255EFC">
            <w:pPr>
              <w:suppressAutoHyphens w:val="0"/>
              <w:jc w:val="both"/>
              <w:rPr>
                <w:color w:val="auto"/>
              </w:rPr>
            </w:pPr>
            <w:r>
              <w:t>3.8</w:t>
            </w:r>
          </w:p>
        </w:tc>
        <w:tc>
          <w:tcPr>
            <w:tcW w:w="1509" w:type="dxa"/>
          </w:tcPr>
          <w:p w14:paraId="2B74432E" w14:textId="0E5B6E12" w:rsidR="00255EFC" w:rsidRDefault="00255EFC" w:rsidP="00255EFC">
            <w:pPr>
              <w:suppressAutoHyphens w:val="0"/>
              <w:cnfStyle w:val="000000000000" w:firstRow="0" w:lastRow="0" w:firstColumn="0" w:lastColumn="0" w:oddVBand="0" w:evenVBand="0" w:oddHBand="0" w:evenHBand="0" w:firstRowFirstColumn="0" w:firstRowLastColumn="0" w:lastRowFirstColumn="0" w:lastRowLastColumn="0"/>
            </w:pPr>
            <w:r>
              <w:t>22 November 2023</w:t>
            </w:r>
          </w:p>
        </w:tc>
        <w:tc>
          <w:tcPr>
            <w:tcW w:w="1861" w:type="dxa"/>
          </w:tcPr>
          <w:p w14:paraId="26420451" w14:textId="649A6D9F" w:rsidR="00255EFC" w:rsidRDefault="00255EFC" w:rsidP="00255EFC">
            <w:pPr>
              <w:suppressAutoHyphens w:val="0"/>
              <w:cnfStyle w:val="000000000000" w:firstRow="0" w:lastRow="0" w:firstColumn="0" w:lastColumn="0" w:oddVBand="0" w:evenVBand="0" w:oddHBand="0" w:evenHBand="0" w:firstRowFirstColumn="0" w:firstRowLastColumn="0" w:lastRowFirstColumn="0" w:lastRowLastColumn="0"/>
            </w:pPr>
            <w:r w:rsidRPr="00C94366">
              <w:t>Noise Action Plan Metrics</w:t>
            </w:r>
          </w:p>
        </w:tc>
        <w:tc>
          <w:tcPr>
            <w:tcW w:w="4230" w:type="dxa"/>
          </w:tcPr>
          <w:p w14:paraId="136C58BD" w14:textId="77777777" w:rsidR="00255EFC" w:rsidRDefault="00255EFC" w:rsidP="00255EFC">
            <w:pPr>
              <w:suppressAutoHyphens w:val="0"/>
              <w:cnfStyle w:val="000000000000" w:firstRow="0" w:lastRow="0" w:firstColumn="0" w:lastColumn="0" w:oddVBand="0" w:evenVBand="0" w:oddHBand="0" w:evenHBand="0" w:firstRowFirstColumn="0" w:firstRowLastColumn="0" w:lastRowFirstColumn="0" w:lastRowLastColumn="0"/>
            </w:pPr>
            <w:r>
              <w:t xml:space="preserve">Industry representatives to update the AAB on any progress to develop metrics under the </w:t>
            </w:r>
            <w:r w:rsidRPr="00CF50C4">
              <w:t>Noise Action Plan for Brisbane</w:t>
            </w:r>
            <w:r>
              <w:t>.</w:t>
            </w:r>
          </w:p>
          <w:p w14:paraId="4DAC71A4" w14:textId="3E94F452" w:rsidR="00255EFC" w:rsidRDefault="00255EFC" w:rsidP="00255EFC">
            <w:pPr>
              <w:cnfStyle w:val="000000000000" w:firstRow="0" w:lastRow="0" w:firstColumn="0" w:lastColumn="0" w:oddVBand="0" w:evenVBand="0" w:oddHBand="0" w:evenHBand="0" w:firstRowFirstColumn="0" w:firstRowLastColumn="0" w:lastRowFirstColumn="0" w:lastRowLastColumn="0"/>
            </w:pPr>
            <w:proofErr w:type="spellStart"/>
            <w:r w:rsidRPr="00E91CAC">
              <w:t>Airservices</w:t>
            </w:r>
            <w:proofErr w:type="spellEnd"/>
            <w:r w:rsidRPr="00E91CAC">
              <w:t xml:space="preserve"> to task independent technical advisor, Think, to develop a research paper exploring the best metrics to understand noise reduction (in terms of sharing, </w:t>
            </w:r>
            <w:r w:rsidRPr="00E91CAC">
              <w:lastRenderedPageBreak/>
              <w:t>concentration, and mitigation), and looking at the positives and negatives for each metric.</w:t>
            </w:r>
          </w:p>
        </w:tc>
        <w:tc>
          <w:tcPr>
            <w:tcW w:w="1656" w:type="dxa"/>
          </w:tcPr>
          <w:p w14:paraId="6B906EBA" w14:textId="736DC753" w:rsidR="00255EFC" w:rsidRDefault="00255EFC" w:rsidP="00255EFC">
            <w:pPr>
              <w:suppressAutoHyphens w:val="0"/>
              <w:cnfStyle w:val="000000000000" w:firstRow="0" w:lastRow="0" w:firstColumn="0" w:lastColumn="0" w:oddVBand="0" w:evenVBand="0" w:oddHBand="0" w:evenHBand="0" w:firstRowFirstColumn="0" w:firstRowLastColumn="0" w:lastRowFirstColumn="0" w:lastRowLastColumn="0"/>
            </w:pPr>
            <w:proofErr w:type="spellStart"/>
            <w:r>
              <w:lastRenderedPageBreak/>
              <w:t>Airservices</w:t>
            </w:r>
            <w:proofErr w:type="spellEnd"/>
            <w:r>
              <w:t xml:space="preserve"> Australia BAC</w:t>
            </w:r>
          </w:p>
        </w:tc>
        <w:tc>
          <w:tcPr>
            <w:tcW w:w="1443" w:type="dxa"/>
          </w:tcPr>
          <w:p w14:paraId="1EF4C0B8" w14:textId="77777777" w:rsidR="00255EFC" w:rsidRDefault="00255EFC" w:rsidP="00255EFC">
            <w:pPr>
              <w:suppressAutoHyphens w:val="0"/>
              <w:cnfStyle w:val="000000000000" w:firstRow="0" w:lastRow="0" w:firstColumn="0" w:lastColumn="0" w:oddVBand="0" w:evenVBand="0" w:oddHBand="0" w:evenHBand="0" w:firstRowFirstColumn="0" w:firstRowLastColumn="0" w:lastRowFirstColumn="0" w:lastRowLastColumn="0"/>
            </w:pPr>
          </w:p>
        </w:tc>
        <w:tc>
          <w:tcPr>
            <w:tcW w:w="3407" w:type="dxa"/>
          </w:tcPr>
          <w:p w14:paraId="020ECFD8" w14:textId="77777777" w:rsidR="00007AE2" w:rsidRDefault="00007AE2" w:rsidP="00007AE2">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Update provided at meeting #9.</w:t>
            </w:r>
          </w:p>
          <w:p w14:paraId="2E922318" w14:textId="0D484639" w:rsidR="00255EFC" w:rsidRDefault="00007AE2" w:rsidP="00007AE2">
            <w:pPr>
              <w:cnfStyle w:val="000000000000" w:firstRow="0" w:lastRow="0" w:firstColumn="0" w:lastColumn="0" w:oddVBand="0" w:evenVBand="0" w:oddHBand="0" w:evenHBand="0" w:firstRowFirstColumn="0" w:firstRowLastColumn="0" w:lastRowFirstColumn="0" w:lastRowLastColumn="0"/>
              <w:rPr>
                <w:rFonts w:eastAsia="Times New Roman"/>
                <w:color w:val="000000"/>
              </w:rPr>
            </w:pPr>
            <w:proofErr w:type="spellStart"/>
            <w:r>
              <w:rPr>
                <w:rFonts w:eastAsia="Times New Roman"/>
                <w:color w:val="000000"/>
              </w:rPr>
              <w:t>Airservices</w:t>
            </w:r>
            <w:proofErr w:type="spellEnd"/>
            <w:r>
              <w:rPr>
                <w:rFonts w:eastAsia="Times New Roman"/>
                <w:color w:val="000000"/>
              </w:rPr>
              <w:t xml:space="preserve"> and Think Research will provide a briefing to Community Representatives out of session on metrics work.</w:t>
            </w:r>
          </w:p>
        </w:tc>
      </w:tr>
      <w:tr w:rsidR="00255EFC" w14:paraId="74D2327E" w14:textId="77777777" w:rsidTr="00455C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14:paraId="69B99B5C" w14:textId="1416D230" w:rsidR="00255EFC" w:rsidRPr="00351086" w:rsidRDefault="00255EFC" w:rsidP="00255EFC">
            <w:pPr>
              <w:suppressAutoHyphens w:val="0"/>
              <w:jc w:val="both"/>
            </w:pPr>
            <w:r w:rsidRPr="0004084B">
              <w:rPr>
                <w:color w:val="auto"/>
              </w:rPr>
              <w:t>5.1</w:t>
            </w:r>
          </w:p>
        </w:tc>
        <w:tc>
          <w:tcPr>
            <w:tcW w:w="1509" w:type="dxa"/>
          </w:tcPr>
          <w:p w14:paraId="108A19E7" w14:textId="2D105D6D" w:rsidR="00255EFC" w:rsidRPr="00351086" w:rsidRDefault="00255EFC" w:rsidP="00255EFC">
            <w:pPr>
              <w:suppressAutoHyphens w:val="0"/>
              <w:cnfStyle w:val="000000010000" w:firstRow="0" w:lastRow="0" w:firstColumn="0" w:lastColumn="0" w:oddVBand="0" w:evenVBand="0" w:oddHBand="0" w:evenHBand="1" w:firstRowFirstColumn="0" w:firstRowLastColumn="0" w:lastRowFirstColumn="0" w:lastRowLastColumn="0"/>
            </w:pPr>
            <w:r>
              <w:t>9 September 2024</w:t>
            </w:r>
          </w:p>
        </w:tc>
        <w:tc>
          <w:tcPr>
            <w:tcW w:w="1861" w:type="dxa"/>
          </w:tcPr>
          <w:p w14:paraId="1D10619A" w14:textId="04AEC19F" w:rsidR="00255EFC" w:rsidRPr="00351086" w:rsidRDefault="00255EFC" w:rsidP="00255EFC">
            <w:pPr>
              <w:suppressAutoHyphens w:val="0"/>
              <w:cnfStyle w:val="000000010000" w:firstRow="0" w:lastRow="0" w:firstColumn="0" w:lastColumn="0" w:oddVBand="0" w:evenVBand="0" w:oddHBand="0" w:evenHBand="1" w:firstRowFirstColumn="0" w:firstRowLastColumn="0" w:lastRowFirstColumn="0" w:lastRowLastColumn="0"/>
            </w:pPr>
            <w:r>
              <w:t>Opportunities to reduce noise impacts from airline operations</w:t>
            </w:r>
          </w:p>
        </w:tc>
        <w:tc>
          <w:tcPr>
            <w:tcW w:w="4230" w:type="dxa"/>
          </w:tcPr>
          <w:p w14:paraId="187D0AA5" w14:textId="0A19D33F" w:rsidR="00255EFC" w:rsidRPr="00D64E3A" w:rsidRDefault="00255EFC" w:rsidP="00255EFC">
            <w:pPr>
              <w:cnfStyle w:val="000000010000" w:firstRow="0" w:lastRow="0" w:firstColumn="0" w:lastColumn="0" w:oddVBand="0" w:evenVBand="0" w:oddHBand="0" w:evenHBand="1" w:firstRowFirstColumn="0" w:firstRowLastColumn="0" w:lastRowFirstColumn="0" w:lastRowLastColumn="0"/>
            </w:pPr>
            <w:r>
              <w:t>Airline representatives to bring ideas about reducing noise impacts from their operations to the next AAB meeting.</w:t>
            </w:r>
          </w:p>
        </w:tc>
        <w:tc>
          <w:tcPr>
            <w:tcW w:w="1656" w:type="dxa"/>
          </w:tcPr>
          <w:p w14:paraId="33F78681" w14:textId="77777777" w:rsidR="00255EFC" w:rsidRDefault="00255EFC" w:rsidP="00255EFC">
            <w:pPr>
              <w:suppressAutoHyphens w:val="0"/>
              <w:cnfStyle w:val="000000010000" w:firstRow="0" w:lastRow="0" w:firstColumn="0" w:lastColumn="0" w:oddVBand="0" w:evenVBand="0" w:oddHBand="0" w:evenHBand="1" w:firstRowFirstColumn="0" w:firstRowLastColumn="0" w:lastRowFirstColumn="0" w:lastRowLastColumn="0"/>
            </w:pPr>
            <w:r>
              <w:t>Qantas</w:t>
            </w:r>
          </w:p>
          <w:p w14:paraId="100E0A2D" w14:textId="506FA8C3" w:rsidR="00255EFC" w:rsidRPr="00351086" w:rsidRDefault="00255EFC" w:rsidP="00255EFC">
            <w:pPr>
              <w:suppressAutoHyphens w:val="0"/>
              <w:cnfStyle w:val="000000010000" w:firstRow="0" w:lastRow="0" w:firstColumn="0" w:lastColumn="0" w:oddVBand="0" w:evenVBand="0" w:oddHBand="0" w:evenHBand="1" w:firstRowFirstColumn="0" w:firstRowLastColumn="0" w:lastRowFirstColumn="0" w:lastRowLastColumn="0"/>
            </w:pPr>
            <w:r>
              <w:t>Virgin</w:t>
            </w:r>
          </w:p>
        </w:tc>
        <w:tc>
          <w:tcPr>
            <w:tcW w:w="1443" w:type="dxa"/>
          </w:tcPr>
          <w:p w14:paraId="05A9169A" w14:textId="238E5059" w:rsidR="00255EFC" w:rsidRPr="00351086" w:rsidRDefault="00255EFC" w:rsidP="00255EFC">
            <w:pPr>
              <w:suppressAutoHyphens w:val="0"/>
              <w:cnfStyle w:val="000000010000" w:firstRow="0" w:lastRow="0" w:firstColumn="0" w:lastColumn="0" w:oddVBand="0" w:evenVBand="0" w:oddHBand="0" w:evenHBand="1" w:firstRowFirstColumn="0" w:firstRowLastColumn="0" w:lastRowFirstColumn="0" w:lastRowLastColumn="0"/>
            </w:pPr>
            <w:r>
              <w:t>Ongoing</w:t>
            </w:r>
          </w:p>
        </w:tc>
        <w:tc>
          <w:tcPr>
            <w:tcW w:w="3407" w:type="dxa"/>
          </w:tcPr>
          <w:p w14:paraId="51BB8892" w14:textId="1BB47805" w:rsidR="00255EFC" w:rsidRDefault="00255EFC" w:rsidP="00255EFC">
            <w:pPr>
              <w:cnfStyle w:val="000000010000" w:firstRow="0" w:lastRow="0" w:firstColumn="0" w:lastColumn="0" w:oddVBand="0" w:evenVBand="0" w:oddHBand="0" w:evenHBand="1" w:firstRowFirstColumn="0" w:firstRowLastColumn="0" w:lastRowFirstColumn="0" w:lastRowLastColumn="0"/>
              <w:rPr>
                <w:rFonts w:eastAsia="Times New Roman"/>
                <w:color w:val="000000"/>
              </w:rPr>
            </w:pPr>
            <w:r>
              <w:rPr>
                <w:rFonts w:eastAsia="Times New Roman"/>
                <w:color w:val="000000"/>
              </w:rPr>
              <w:t>Update provided at meeting #</w:t>
            </w:r>
            <w:r w:rsidR="00007AE2">
              <w:rPr>
                <w:rFonts w:eastAsia="Times New Roman"/>
                <w:color w:val="000000"/>
              </w:rPr>
              <w:t>9</w:t>
            </w:r>
            <w:r>
              <w:rPr>
                <w:rFonts w:eastAsia="Times New Roman"/>
                <w:color w:val="000000"/>
              </w:rPr>
              <w:t>.</w:t>
            </w:r>
          </w:p>
          <w:p w14:paraId="42D4B28A" w14:textId="39EE6278" w:rsidR="00255EFC" w:rsidRPr="00351086" w:rsidRDefault="00007AE2" w:rsidP="00255EFC">
            <w:pPr>
              <w:cnfStyle w:val="000000010000" w:firstRow="0" w:lastRow="0" w:firstColumn="0" w:lastColumn="0" w:oddVBand="0" w:evenVBand="0" w:oddHBand="0" w:evenHBand="1" w:firstRowFirstColumn="0" w:firstRowLastColumn="0" w:lastRowFirstColumn="0" w:lastRowLastColumn="0"/>
              <w:rPr>
                <w:rFonts w:eastAsia="Times New Roman"/>
                <w:color w:val="000000"/>
              </w:rPr>
            </w:pPr>
            <w:r>
              <w:rPr>
                <w:rFonts w:eastAsia="Times New Roman"/>
                <w:color w:val="000000"/>
              </w:rPr>
              <w:t>Presentation on fleet upgrades has been deferred to</w:t>
            </w:r>
            <w:r w:rsidR="00255EFC">
              <w:rPr>
                <w:rFonts w:eastAsia="Times New Roman"/>
                <w:color w:val="000000"/>
              </w:rPr>
              <w:t xml:space="preserve"> meeting #10.</w:t>
            </w:r>
          </w:p>
        </w:tc>
      </w:tr>
      <w:tr w:rsidR="00255EFC" w14:paraId="40B59D78" w14:textId="77777777" w:rsidTr="00455C12">
        <w:tc>
          <w:tcPr>
            <w:cnfStyle w:val="001000000000" w:firstRow="0" w:lastRow="0" w:firstColumn="1" w:lastColumn="0" w:oddVBand="0" w:evenVBand="0" w:oddHBand="0" w:evenHBand="0" w:firstRowFirstColumn="0" w:firstRowLastColumn="0" w:lastRowFirstColumn="0" w:lastRowLastColumn="0"/>
            <w:tcW w:w="690" w:type="dxa"/>
          </w:tcPr>
          <w:p w14:paraId="428123CF" w14:textId="1E000BCA" w:rsidR="00255EFC" w:rsidRPr="004A325A" w:rsidRDefault="00255EFC" w:rsidP="00255EFC">
            <w:pPr>
              <w:suppressAutoHyphens w:val="0"/>
              <w:jc w:val="both"/>
              <w:rPr>
                <w:color w:val="auto"/>
              </w:rPr>
            </w:pPr>
            <w:r>
              <w:rPr>
                <w:color w:val="auto"/>
              </w:rPr>
              <w:t>8.2</w:t>
            </w:r>
          </w:p>
        </w:tc>
        <w:tc>
          <w:tcPr>
            <w:tcW w:w="1509" w:type="dxa"/>
          </w:tcPr>
          <w:p w14:paraId="6F47A552" w14:textId="2E27F3AA" w:rsidR="00255EFC" w:rsidRPr="004A325A" w:rsidRDefault="00255EFC" w:rsidP="00255EFC">
            <w:pPr>
              <w:suppressAutoHyphens w:val="0"/>
              <w:cnfStyle w:val="000000000000" w:firstRow="0" w:lastRow="0" w:firstColumn="0" w:lastColumn="0" w:oddVBand="0" w:evenVBand="0" w:oddHBand="0" w:evenHBand="0" w:firstRowFirstColumn="0" w:firstRowLastColumn="0" w:lastRowFirstColumn="0" w:lastRowLastColumn="0"/>
              <w:rPr>
                <w:color w:val="auto"/>
              </w:rPr>
            </w:pPr>
            <w:r>
              <w:rPr>
                <w:color w:val="auto"/>
              </w:rPr>
              <w:t>22 May 2025</w:t>
            </w:r>
          </w:p>
        </w:tc>
        <w:tc>
          <w:tcPr>
            <w:tcW w:w="1861" w:type="dxa"/>
          </w:tcPr>
          <w:p w14:paraId="2A9E34EC" w14:textId="3D9315C8" w:rsidR="00255EFC" w:rsidRPr="001F51F6" w:rsidRDefault="00255EFC" w:rsidP="00255EFC">
            <w:pPr>
              <w:suppressAutoHyphens w:val="0"/>
              <w:cnfStyle w:val="000000000000" w:firstRow="0" w:lastRow="0" w:firstColumn="0" w:lastColumn="0" w:oddVBand="0" w:evenVBand="0" w:oddHBand="0" w:evenHBand="0" w:firstRowFirstColumn="0" w:firstRowLastColumn="0" w:lastRowFirstColumn="0" w:lastRowLastColumn="0"/>
              <w:rPr>
                <w:color w:val="081E3E" w:themeColor="text2"/>
              </w:rPr>
            </w:pPr>
            <w:r w:rsidRPr="001F51F6">
              <w:rPr>
                <w:color w:val="081E3E" w:themeColor="text2"/>
              </w:rPr>
              <w:t>Examine D’Aguilar National Park</w:t>
            </w:r>
          </w:p>
        </w:tc>
        <w:tc>
          <w:tcPr>
            <w:tcW w:w="4230" w:type="dxa"/>
          </w:tcPr>
          <w:p w14:paraId="12611E93" w14:textId="72DB0E6A" w:rsidR="00255EFC" w:rsidRPr="001F51F6" w:rsidRDefault="00255EFC" w:rsidP="00255EFC">
            <w:pPr>
              <w:cnfStyle w:val="000000000000" w:firstRow="0" w:lastRow="0" w:firstColumn="0" w:lastColumn="0" w:oddVBand="0" w:evenVBand="0" w:oddHBand="0" w:evenHBand="0" w:firstRowFirstColumn="0" w:firstRowLastColumn="0" w:lastRowFirstColumn="0" w:lastRowLastColumn="0"/>
              <w:rPr>
                <w:bCs/>
                <w:color w:val="081E3E" w:themeColor="text2"/>
              </w:rPr>
            </w:pPr>
            <w:proofErr w:type="spellStart"/>
            <w:r w:rsidRPr="001F51F6">
              <w:rPr>
                <w:color w:val="081E3E" w:themeColor="text2"/>
              </w:rPr>
              <w:t>Airservices</w:t>
            </w:r>
            <w:proofErr w:type="spellEnd"/>
            <w:r w:rsidRPr="001F51F6">
              <w:rPr>
                <w:color w:val="081E3E" w:themeColor="text2"/>
              </w:rPr>
              <w:t xml:space="preserve"> to review potential use of area over D’Aguilar National Park and report back to the AAB.</w:t>
            </w:r>
          </w:p>
        </w:tc>
        <w:tc>
          <w:tcPr>
            <w:tcW w:w="1656" w:type="dxa"/>
          </w:tcPr>
          <w:p w14:paraId="32DEA2E7" w14:textId="02875CE5" w:rsidR="00255EFC" w:rsidRPr="001F51F6" w:rsidRDefault="00255EFC" w:rsidP="00255EFC">
            <w:pPr>
              <w:suppressAutoHyphens w:val="0"/>
              <w:cnfStyle w:val="000000000000" w:firstRow="0" w:lastRow="0" w:firstColumn="0" w:lastColumn="0" w:oddVBand="0" w:evenVBand="0" w:oddHBand="0" w:evenHBand="0" w:firstRowFirstColumn="0" w:firstRowLastColumn="0" w:lastRowFirstColumn="0" w:lastRowLastColumn="0"/>
              <w:rPr>
                <w:color w:val="081E3E" w:themeColor="text2"/>
              </w:rPr>
            </w:pPr>
            <w:proofErr w:type="spellStart"/>
            <w:r w:rsidRPr="001F51F6">
              <w:rPr>
                <w:color w:val="081E3E" w:themeColor="text2"/>
              </w:rPr>
              <w:t>Airservices</w:t>
            </w:r>
            <w:proofErr w:type="spellEnd"/>
          </w:p>
        </w:tc>
        <w:tc>
          <w:tcPr>
            <w:tcW w:w="1443" w:type="dxa"/>
          </w:tcPr>
          <w:p w14:paraId="221C45EC" w14:textId="5D714E29" w:rsidR="00255EFC" w:rsidRPr="001F51F6" w:rsidRDefault="00255EFC" w:rsidP="00255EFC">
            <w:pPr>
              <w:suppressAutoHyphens w:val="0"/>
              <w:cnfStyle w:val="000000000000" w:firstRow="0" w:lastRow="0" w:firstColumn="0" w:lastColumn="0" w:oddVBand="0" w:evenVBand="0" w:oddHBand="0" w:evenHBand="0" w:firstRowFirstColumn="0" w:firstRowLastColumn="0" w:lastRowFirstColumn="0" w:lastRowLastColumn="0"/>
              <w:rPr>
                <w:color w:val="081E3E" w:themeColor="text2"/>
              </w:rPr>
            </w:pPr>
            <w:r w:rsidRPr="001F51F6">
              <w:rPr>
                <w:color w:val="081E3E" w:themeColor="text2"/>
              </w:rPr>
              <w:t>Before next meeting.</w:t>
            </w:r>
          </w:p>
        </w:tc>
        <w:tc>
          <w:tcPr>
            <w:tcW w:w="3407" w:type="dxa"/>
          </w:tcPr>
          <w:p w14:paraId="31B32595" w14:textId="538F17AD" w:rsidR="00255EFC" w:rsidRPr="001F51F6" w:rsidRDefault="00255EFC" w:rsidP="00255EFC">
            <w:pPr>
              <w:cnfStyle w:val="000000000000" w:firstRow="0" w:lastRow="0" w:firstColumn="0" w:lastColumn="0" w:oddVBand="0" w:evenVBand="0" w:oddHBand="0" w:evenHBand="0" w:firstRowFirstColumn="0" w:firstRowLastColumn="0" w:lastRowFirstColumn="0" w:lastRowLastColumn="0"/>
              <w:rPr>
                <w:rFonts w:eastAsia="Times New Roman"/>
                <w:color w:val="081E3E" w:themeColor="text2"/>
              </w:rPr>
            </w:pPr>
            <w:proofErr w:type="spellStart"/>
            <w:r w:rsidRPr="001F51F6">
              <w:rPr>
                <w:rFonts w:eastAsia="Times New Roman"/>
                <w:color w:val="081E3E" w:themeColor="text2"/>
              </w:rPr>
              <w:t>Airservices</w:t>
            </w:r>
            <w:proofErr w:type="spellEnd"/>
            <w:r w:rsidRPr="001F51F6">
              <w:rPr>
                <w:rFonts w:eastAsia="Times New Roman"/>
                <w:color w:val="081E3E" w:themeColor="text2"/>
              </w:rPr>
              <w:t xml:space="preserve"> re</w:t>
            </w:r>
            <w:r w:rsidR="001F51F6" w:rsidRPr="001F51F6">
              <w:rPr>
                <w:rFonts w:eastAsia="Times New Roman"/>
                <w:color w:val="081E3E" w:themeColor="text2"/>
              </w:rPr>
              <w:t>quested further</w:t>
            </w:r>
            <w:r w:rsidRPr="001F51F6">
              <w:rPr>
                <w:rFonts w:eastAsia="Times New Roman"/>
                <w:color w:val="081E3E" w:themeColor="text2"/>
              </w:rPr>
              <w:t xml:space="preserve"> information from </w:t>
            </w:r>
            <w:r w:rsidR="001F51F6" w:rsidRPr="001F51F6">
              <w:rPr>
                <w:rFonts w:eastAsia="Times New Roman"/>
                <w:color w:val="081E3E" w:themeColor="text2"/>
              </w:rPr>
              <w:t xml:space="preserve">the </w:t>
            </w:r>
            <w:r w:rsidR="00007AE2" w:rsidRPr="001F51F6">
              <w:rPr>
                <w:rFonts w:eastAsia="Times New Roman"/>
                <w:color w:val="081E3E" w:themeColor="text2"/>
              </w:rPr>
              <w:t>S</w:t>
            </w:r>
            <w:r w:rsidRPr="001F51F6">
              <w:rPr>
                <w:rFonts w:eastAsia="Times New Roman"/>
                <w:color w:val="081E3E" w:themeColor="text2"/>
              </w:rPr>
              <w:t xml:space="preserve">ecretariat and will report back </w:t>
            </w:r>
            <w:r w:rsidR="00007AE2" w:rsidRPr="001F51F6">
              <w:rPr>
                <w:rFonts w:eastAsia="Times New Roman"/>
                <w:color w:val="081E3E" w:themeColor="text2"/>
              </w:rPr>
              <w:t>at or before the next AAB meeting.</w:t>
            </w:r>
          </w:p>
        </w:tc>
      </w:tr>
      <w:tr w:rsidR="001F51F6" w14:paraId="6F1E03D8" w14:textId="77777777" w:rsidTr="00455C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14:paraId="5204F4D5" w14:textId="2C06788E" w:rsidR="001F51F6" w:rsidRDefault="001F51F6" w:rsidP="00255EFC">
            <w:pPr>
              <w:suppressAutoHyphens w:val="0"/>
              <w:jc w:val="both"/>
              <w:rPr>
                <w:color w:val="auto"/>
              </w:rPr>
            </w:pPr>
            <w:r>
              <w:rPr>
                <w:color w:val="auto"/>
              </w:rPr>
              <w:t>9.1</w:t>
            </w:r>
          </w:p>
        </w:tc>
        <w:tc>
          <w:tcPr>
            <w:tcW w:w="1509" w:type="dxa"/>
          </w:tcPr>
          <w:p w14:paraId="233182FF" w14:textId="34673BD4" w:rsidR="001F51F6" w:rsidRDefault="001F51F6" w:rsidP="00255EFC">
            <w:pPr>
              <w:suppressAutoHyphens w:val="0"/>
              <w:cnfStyle w:val="000000010000" w:firstRow="0" w:lastRow="0" w:firstColumn="0" w:lastColumn="0" w:oddVBand="0" w:evenVBand="0" w:oddHBand="0" w:evenHBand="1" w:firstRowFirstColumn="0" w:firstRowLastColumn="0" w:lastRowFirstColumn="0" w:lastRowLastColumn="0"/>
              <w:rPr>
                <w:color w:val="auto"/>
              </w:rPr>
            </w:pPr>
            <w:r>
              <w:rPr>
                <w:color w:val="auto"/>
              </w:rPr>
              <w:t>27 August 2025</w:t>
            </w:r>
          </w:p>
        </w:tc>
        <w:tc>
          <w:tcPr>
            <w:tcW w:w="1861" w:type="dxa"/>
          </w:tcPr>
          <w:p w14:paraId="3D7B2E87" w14:textId="5B84F7C5" w:rsidR="001F51F6" w:rsidRPr="001F51F6" w:rsidRDefault="001F51F6" w:rsidP="00255EFC">
            <w:pPr>
              <w:suppressAutoHyphens w:val="0"/>
              <w:cnfStyle w:val="000000010000" w:firstRow="0" w:lastRow="0" w:firstColumn="0" w:lastColumn="0" w:oddVBand="0" w:evenVBand="0" w:oddHBand="0" w:evenHBand="1" w:firstRowFirstColumn="0" w:firstRowLastColumn="0" w:lastRowFirstColumn="0" w:lastRowLastColumn="0"/>
              <w:rPr>
                <w:color w:val="081E3E" w:themeColor="text2"/>
              </w:rPr>
            </w:pPr>
            <w:r w:rsidRPr="001F51F6">
              <w:rPr>
                <w:color w:val="081E3E" w:themeColor="text2"/>
              </w:rPr>
              <w:t>Noise metrics briefing</w:t>
            </w:r>
          </w:p>
        </w:tc>
        <w:tc>
          <w:tcPr>
            <w:tcW w:w="4230" w:type="dxa"/>
          </w:tcPr>
          <w:p w14:paraId="39B4CC3B" w14:textId="31266F31" w:rsidR="001F51F6" w:rsidRPr="001F51F6" w:rsidRDefault="001F51F6" w:rsidP="001F51F6">
            <w:pPr>
              <w:pStyle w:val="NormalWeb"/>
              <w:spacing w:before="0" w:beforeAutospacing="0" w:after="180" w:afterAutospacing="0"/>
              <w:contextualSpacing/>
              <w:cnfStyle w:val="000000010000" w:firstRow="0" w:lastRow="0" w:firstColumn="0" w:lastColumn="0" w:oddVBand="0" w:evenVBand="0" w:oddHBand="0" w:evenHBand="1" w:firstRowFirstColumn="0" w:firstRowLastColumn="0" w:lastRowFirstColumn="0" w:lastRowLastColumn="0"/>
              <w:rPr>
                <w:color w:val="081E3E" w:themeColor="text2"/>
              </w:rPr>
            </w:pPr>
            <w:proofErr w:type="spellStart"/>
            <w:r w:rsidRPr="001F51F6">
              <w:rPr>
                <w:rFonts w:asciiTheme="minorHAnsi" w:hAnsiTheme="minorHAnsi" w:cstheme="minorHAnsi"/>
                <w:color w:val="081E3E" w:themeColor="text2"/>
                <w:sz w:val="22"/>
                <w:szCs w:val="22"/>
                <w:lang w:eastAsia="en-US"/>
              </w:rPr>
              <w:t>Airservices</w:t>
            </w:r>
            <w:proofErr w:type="spellEnd"/>
            <w:r w:rsidRPr="001F51F6">
              <w:rPr>
                <w:rFonts w:asciiTheme="minorHAnsi" w:hAnsiTheme="minorHAnsi" w:cstheme="minorHAnsi"/>
                <w:color w:val="081E3E" w:themeColor="text2"/>
                <w:sz w:val="22"/>
                <w:szCs w:val="22"/>
                <w:lang w:eastAsia="en-US"/>
              </w:rPr>
              <w:t xml:space="preserve"> and Think Research to provide out of session briefing on noise metrics. The Secretariat will support with scheduling the session.</w:t>
            </w:r>
          </w:p>
        </w:tc>
        <w:tc>
          <w:tcPr>
            <w:tcW w:w="1656" w:type="dxa"/>
          </w:tcPr>
          <w:p w14:paraId="50012DEA" w14:textId="77777777" w:rsidR="001F51F6" w:rsidRPr="001F51F6" w:rsidRDefault="001F51F6" w:rsidP="00255EFC">
            <w:pPr>
              <w:suppressAutoHyphens w:val="0"/>
              <w:cnfStyle w:val="000000010000" w:firstRow="0" w:lastRow="0" w:firstColumn="0" w:lastColumn="0" w:oddVBand="0" w:evenVBand="0" w:oddHBand="0" w:evenHBand="1" w:firstRowFirstColumn="0" w:firstRowLastColumn="0" w:lastRowFirstColumn="0" w:lastRowLastColumn="0"/>
              <w:rPr>
                <w:color w:val="081E3E" w:themeColor="text2"/>
              </w:rPr>
            </w:pPr>
            <w:proofErr w:type="spellStart"/>
            <w:r w:rsidRPr="001F51F6">
              <w:rPr>
                <w:color w:val="081E3E" w:themeColor="text2"/>
              </w:rPr>
              <w:t>Airservices</w:t>
            </w:r>
            <w:proofErr w:type="spellEnd"/>
          </w:p>
          <w:p w14:paraId="680BCF72" w14:textId="36AEEFB6" w:rsidR="001F51F6" w:rsidRPr="001F51F6" w:rsidRDefault="001F51F6" w:rsidP="00255EFC">
            <w:pPr>
              <w:suppressAutoHyphens w:val="0"/>
              <w:cnfStyle w:val="000000010000" w:firstRow="0" w:lastRow="0" w:firstColumn="0" w:lastColumn="0" w:oddVBand="0" w:evenVBand="0" w:oddHBand="0" w:evenHBand="1" w:firstRowFirstColumn="0" w:firstRowLastColumn="0" w:lastRowFirstColumn="0" w:lastRowLastColumn="0"/>
              <w:rPr>
                <w:color w:val="081E3E" w:themeColor="text2"/>
              </w:rPr>
            </w:pPr>
            <w:r w:rsidRPr="001F51F6">
              <w:rPr>
                <w:color w:val="081E3E" w:themeColor="text2"/>
              </w:rPr>
              <w:t>Secretariat</w:t>
            </w:r>
          </w:p>
        </w:tc>
        <w:tc>
          <w:tcPr>
            <w:tcW w:w="1443" w:type="dxa"/>
          </w:tcPr>
          <w:p w14:paraId="2822245A" w14:textId="385267C0" w:rsidR="001F51F6" w:rsidRPr="001F51F6" w:rsidRDefault="001F51F6" w:rsidP="00255EFC">
            <w:pPr>
              <w:suppressAutoHyphens w:val="0"/>
              <w:cnfStyle w:val="000000010000" w:firstRow="0" w:lastRow="0" w:firstColumn="0" w:lastColumn="0" w:oddVBand="0" w:evenVBand="0" w:oddHBand="0" w:evenHBand="1" w:firstRowFirstColumn="0" w:firstRowLastColumn="0" w:lastRowFirstColumn="0" w:lastRowLastColumn="0"/>
              <w:rPr>
                <w:color w:val="081E3E" w:themeColor="text2"/>
              </w:rPr>
            </w:pPr>
            <w:r w:rsidRPr="001F51F6">
              <w:rPr>
                <w:color w:val="081E3E" w:themeColor="text2"/>
              </w:rPr>
              <w:t>September 2025</w:t>
            </w:r>
          </w:p>
        </w:tc>
        <w:tc>
          <w:tcPr>
            <w:tcW w:w="3407" w:type="dxa"/>
          </w:tcPr>
          <w:p w14:paraId="40D965AA" w14:textId="5BA4DE98" w:rsidR="001F51F6" w:rsidRPr="001F51F6" w:rsidRDefault="001F51F6" w:rsidP="00255EFC">
            <w:pPr>
              <w:cnfStyle w:val="000000010000" w:firstRow="0" w:lastRow="0" w:firstColumn="0" w:lastColumn="0" w:oddVBand="0" w:evenVBand="0" w:oddHBand="0" w:evenHBand="1" w:firstRowFirstColumn="0" w:firstRowLastColumn="0" w:lastRowFirstColumn="0" w:lastRowLastColumn="0"/>
              <w:rPr>
                <w:rFonts w:eastAsia="Times New Roman"/>
                <w:color w:val="081E3E" w:themeColor="text2"/>
              </w:rPr>
            </w:pPr>
            <w:r w:rsidRPr="001F51F6">
              <w:rPr>
                <w:rFonts w:eastAsia="Times New Roman"/>
                <w:color w:val="081E3E" w:themeColor="text2"/>
              </w:rPr>
              <w:t>New Item.</w:t>
            </w:r>
          </w:p>
        </w:tc>
      </w:tr>
      <w:tr w:rsidR="001F51F6" w14:paraId="688D2292" w14:textId="77777777" w:rsidTr="00455C12">
        <w:tc>
          <w:tcPr>
            <w:cnfStyle w:val="001000000000" w:firstRow="0" w:lastRow="0" w:firstColumn="1" w:lastColumn="0" w:oddVBand="0" w:evenVBand="0" w:oddHBand="0" w:evenHBand="0" w:firstRowFirstColumn="0" w:firstRowLastColumn="0" w:lastRowFirstColumn="0" w:lastRowLastColumn="0"/>
            <w:tcW w:w="690" w:type="dxa"/>
          </w:tcPr>
          <w:p w14:paraId="18C309A7" w14:textId="6579B33B" w:rsidR="001F51F6" w:rsidRDefault="001F51F6" w:rsidP="00255EFC">
            <w:pPr>
              <w:suppressAutoHyphens w:val="0"/>
              <w:jc w:val="both"/>
              <w:rPr>
                <w:color w:val="auto"/>
              </w:rPr>
            </w:pPr>
            <w:r>
              <w:rPr>
                <w:color w:val="auto"/>
              </w:rPr>
              <w:t>9.2</w:t>
            </w:r>
          </w:p>
        </w:tc>
        <w:tc>
          <w:tcPr>
            <w:tcW w:w="1509" w:type="dxa"/>
          </w:tcPr>
          <w:p w14:paraId="0D560EA8" w14:textId="3686FFCB" w:rsidR="001F51F6" w:rsidRDefault="001F51F6" w:rsidP="00255EFC">
            <w:pPr>
              <w:suppressAutoHyphens w:val="0"/>
              <w:cnfStyle w:val="000000000000" w:firstRow="0" w:lastRow="0" w:firstColumn="0" w:lastColumn="0" w:oddVBand="0" w:evenVBand="0" w:oddHBand="0" w:evenHBand="0" w:firstRowFirstColumn="0" w:firstRowLastColumn="0" w:lastRowFirstColumn="0" w:lastRowLastColumn="0"/>
              <w:rPr>
                <w:color w:val="auto"/>
              </w:rPr>
            </w:pPr>
            <w:r>
              <w:rPr>
                <w:color w:val="auto"/>
              </w:rPr>
              <w:t>27 August 2025</w:t>
            </w:r>
          </w:p>
        </w:tc>
        <w:tc>
          <w:tcPr>
            <w:tcW w:w="1861" w:type="dxa"/>
          </w:tcPr>
          <w:p w14:paraId="397D0558" w14:textId="18796EC3" w:rsidR="001F51F6" w:rsidRPr="001F51F6" w:rsidRDefault="001F51F6" w:rsidP="00255EFC">
            <w:pPr>
              <w:suppressAutoHyphens w:val="0"/>
              <w:cnfStyle w:val="000000000000" w:firstRow="0" w:lastRow="0" w:firstColumn="0" w:lastColumn="0" w:oddVBand="0" w:evenVBand="0" w:oddHBand="0" w:evenHBand="0" w:firstRowFirstColumn="0" w:firstRowLastColumn="0" w:lastRowFirstColumn="0" w:lastRowLastColumn="0"/>
              <w:rPr>
                <w:color w:val="081E3E" w:themeColor="text2"/>
              </w:rPr>
            </w:pPr>
            <w:r>
              <w:rPr>
                <w:color w:val="081E3E" w:themeColor="text2"/>
              </w:rPr>
              <w:t>NCIS complaint response examples</w:t>
            </w:r>
          </w:p>
        </w:tc>
        <w:tc>
          <w:tcPr>
            <w:tcW w:w="4230" w:type="dxa"/>
          </w:tcPr>
          <w:p w14:paraId="0C42D14C" w14:textId="1D2823F8" w:rsidR="001F51F6" w:rsidRPr="001F51F6" w:rsidRDefault="001F51F6" w:rsidP="001F51F6">
            <w:pPr>
              <w:pStyle w:val="NormalWeb"/>
              <w:spacing w:before="0" w:beforeAutospacing="0" w:after="180" w:afterAutospacing="0"/>
              <w:contextualSpacing/>
              <w:cnfStyle w:val="000000000000" w:firstRow="0" w:lastRow="0" w:firstColumn="0" w:lastColumn="0" w:oddVBand="0" w:evenVBand="0" w:oddHBand="0" w:evenHBand="0" w:firstRowFirstColumn="0" w:firstRowLastColumn="0" w:lastRowFirstColumn="0" w:lastRowLastColumn="0"/>
              <w:rPr>
                <w:color w:val="081E3E" w:themeColor="text2"/>
              </w:rPr>
            </w:pPr>
            <w:r>
              <w:rPr>
                <w:rFonts w:asciiTheme="minorHAnsi" w:hAnsiTheme="minorHAnsi" w:cstheme="minorHAnsi"/>
                <w:color w:val="000000" w:themeColor="text1"/>
                <w:sz w:val="22"/>
                <w:szCs w:val="22"/>
                <w:lang w:eastAsia="en-US"/>
              </w:rPr>
              <w:t xml:space="preserve">Janelle Moody to provide examples of complaint responses to the Secretariat for sharing with </w:t>
            </w:r>
            <w:proofErr w:type="spellStart"/>
            <w:r>
              <w:rPr>
                <w:rFonts w:asciiTheme="minorHAnsi" w:hAnsiTheme="minorHAnsi" w:cstheme="minorHAnsi"/>
                <w:color w:val="000000" w:themeColor="text1"/>
                <w:sz w:val="22"/>
                <w:szCs w:val="22"/>
                <w:lang w:eastAsia="en-US"/>
              </w:rPr>
              <w:t>Airservices</w:t>
            </w:r>
            <w:proofErr w:type="spellEnd"/>
            <w:r>
              <w:rPr>
                <w:rFonts w:asciiTheme="minorHAnsi" w:hAnsiTheme="minorHAnsi" w:cstheme="minorHAnsi"/>
                <w:color w:val="000000" w:themeColor="text1"/>
                <w:sz w:val="22"/>
                <w:szCs w:val="22"/>
                <w:lang w:eastAsia="en-US"/>
              </w:rPr>
              <w:t>.</w:t>
            </w:r>
          </w:p>
        </w:tc>
        <w:tc>
          <w:tcPr>
            <w:tcW w:w="1656" w:type="dxa"/>
          </w:tcPr>
          <w:p w14:paraId="7A63F94B" w14:textId="4F8D9D29" w:rsidR="001F51F6" w:rsidRPr="001F51F6" w:rsidRDefault="001F51F6" w:rsidP="00255EFC">
            <w:pPr>
              <w:suppressAutoHyphens w:val="0"/>
              <w:cnfStyle w:val="000000000000" w:firstRow="0" w:lastRow="0" w:firstColumn="0" w:lastColumn="0" w:oddVBand="0" w:evenVBand="0" w:oddHBand="0" w:evenHBand="0" w:firstRowFirstColumn="0" w:firstRowLastColumn="0" w:lastRowFirstColumn="0" w:lastRowLastColumn="0"/>
              <w:rPr>
                <w:color w:val="081E3E" w:themeColor="text2"/>
              </w:rPr>
            </w:pPr>
            <w:r>
              <w:rPr>
                <w:color w:val="081E3E" w:themeColor="text2"/>
              </w:rPr>
              <w:t>Janelle Moody</w:t>
            </w:r>
          </w:p>
        </w:tc>
        <w:tc>
          <w:tcPr>
            <w:tcW w:w="1443" w:type="dxa"/>
          </w:tcPr>
          <w:p w14:paraId="685FA449" w14:textId="77777777" w:rsidR="001F51F6" w:rsidRPr="001F51F6" w:rsidRDefault="001F51F6" w:rsidP="00255EFC">
            <w:pPr>
              <w:suppressAutoHyphens w:val="0"/>
              <w:cnfStyle w:val="000000000000" w:firstRow="0" w:lastRow="0" w:firstColumn="0" w:lastColumn="0" w:oddVBand="0" w:evenVBand="0" w:oddHBand="0" w:evenHBand="0" w:firstRowFirstColumn="0" w:firstRowLastColumn="0" w:lastRowFirstColumn="0" w:lastRowLastColumn="0"/>
              <w:rPr>
                <w:color w:val="081E3E" w:themeColor="text2"/>
              </w:rPr>
            </w:pPr>
          </w:p>
        </w:tc>
        <w:tc>
          <w:tcPr>
            <w:tcW w:w="3407" w:type="dxa"/>
          </w:tcPr>
          <w:p w14:paraId="382E700B" w14:textId="380ECB96" w:rsidR="001F51F6" w:rsidRPr="001F51F6" w:rsidRDefault="001F51F6" w:rsidP="00255EFC">
            <w:pPr>
              <w:cnfStyle w:val="000000000000" w:firstRow="0" w:lastRow="0" w:firstColumn="0" w:lastColumn="0" w:oddVBand="0" w:evenVBand="0" w:oddHBand="0" w:evenHBand="0" w:firstRowFirstColumn="0" w:firstRowLastColumn="0" w:lastRowFirstColumn="0" w:lastRowLastColumn="0"/>
              <w:rPr>
                <w:rFonts w:eastAsia="Times New Roman"/>
                <w:color w:val="081E3E" w:themeColor="text2"/>
              </w:rPr>
            </w:pPr>
            <w:r>
              <w:rPr>
                <w:rFonts w:eastAsia="Times New Roman"/>
                <w:color w:val="081E3E" w:themeColor="text2"/>
              </w:rPr>
              <w:t>New Item.</w:t>
            </w:r>
          </w:p>
        </w:tc>
      </w:tr>
      <w:tr w:rsidR="001F51F6" w14:paraId="366EAD12" w14:textId="77777777" w:rsidTr="00455C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14:paraId="025D87CC" w14:textId="6A9229CB" w:rsidR="001F51F6" w:rsidRDefault="001F51F6" w:rsidP="00255EFC">
            <w:pPr>
              <w:suppressAutoHyphens w:val="0"/>
              <w:jc w:val="both"/>
              <w:rPr>
                <w:color w:val="auto"/>
              </w:rPr>
            </w:pPr>
            <w:r>
              <w:rPr>
                <w:color w:val="auto"/>
              </w:rPr>
              <w:t>9.3</w:t>
            </w:r>
          </w:p>
        </w:tc>
        <w:tc>
          <w:tcPr>
            <w:tcW w:w="1509" w:type="dxa"/>
          </w:tcPr>
          <w:p w14:paraId="592F6005" w14:textId="740FD600" w:rsidR="001F51F6" w:rsidRDefault="001F51F6" w:rsidP="00255EFC">
            <w:pPr>
              <w:suppressAutoHyphens w:val="0"/>
              <w:cnfStyle w:val="000000010000" w:firstRow="0" w:lastRow="0" w:firstColumn="0" w:lastColumn="0" w:oddVBand="0" w:evenVBand="0" w:oddHBand="0" w:evenHBand="1" w:firstRowFirstColumn="0" w:firstRowLastColumn="0" w:lastRowFirstColumn="0" w:lastRowLastColumn="0"/>
              <w:rPr>
                <w:color w:val="auto"/>
              </w:rPr>
            </w:pPr>
            <w:r>
              <w:rPr>
                <w:color w:val="auto"/>
              </w:rPr>
              <w:t>27 August 2025</w:t>
            </w:r>
          </w:p>
        </w:tc>
        <w:tc>
          <w:tcPr>
            <w:tcW w:w="1861" w:type="dxa"/>
          </w:tcPr>
          <w:p w14:paraId="09838187" w14:textId="0D13D30F" w:rsidR="001F51F6" w:rsidRPr="001F51F6" w:rsidRDefault="001F51F6" w:rsidP="00255EFC">
            <w:pPr>
              <w:suppressAutoHyphens w:val="0"/>
              <w:cnfStyle w:val="000000010000" w:firstRow="0" w:lastRow="0" w:firstColumn="0" w:lastColumn="0" w:oddVBand="0" w:evenVBand="0" w:oddHBand="0" w:evenHBand="1" w:firstRowFirstColumn="0" w:firstRowLastColumn="0" w:lastRowFirstColumn="0" w:lastRowLastColumn="0"/>
              <w:rPr>
                <w:color w:val="081E3E" w:themeColor="text2"/>
              </w:rPr>
            </w:pPr>
            <w:r>
              <w:rPr>
                <w:color w:val="081E3E" w:themeColor="text2"/>
              </w:rPr>
              <w:t xml:space="preserve">Revised </w:t>
            </w:r>
            <w:proofErr w:type="spellStart"/>
            <w:r>
              <w:rPr>
                <w:color w:val="081E3E" w:themeColor="text2"/>
              </w:rPr>
              <w:t>KPI</w:t>
            </w:r>
            <w:proofErr w:type="spellEnd"/>
            <w:r>
              <w:rPr>
                <w:color w:val="081E3E" w:themeColor="text2"/>
              </w:rPr>
              <w:t xml:space="preserve"> and outcomes data</w:t>
            </w:r>
          </w:p>
        </w:tc>
        <w:tc>
          <w:tcPr>
            <w:tcW w:w="4230" w:type="dxa"/>
          </w:tcPr>
          <w:p w14:paraId="150CDD21" w14:textId="75848685" w:rsidR="001F51F6" w:rsidRPr="001F51F6" w:rsidRDefault="001F51F6" w:rsidP="00255EFC">
            <w:pPr>
              <w:cnfStyle w:val="000000010000" w:firstRow="0" w:lastRow="0" w:firstColumn="0" w:lastColumn="0" w:oddVBand="0" w:evenVBand="0" w:oddHBand="0" w:evenHBand="1" w:firstRowFirstColumn="0" w:firstRowLastColumn="0" w:lastRowFirstColumn="0" w:lastRowLastColumn="0"/>
              <w:rPr>
                <w:color w:val="081E3E" w:themeColor="text2"/>
              </w:rPr>
            </w:pPr>
            <w:proofErr w:type="spellStart"/>
            <w:r>
              <w:rPr>
                <w:rFonts w:cstheme="minorHAnsi"/>
              </w:rPr>
              <w:t>Airservices</w:t>
            </w:r>
            <w:proofErr w:type="spellEnd"/>
            <w:r>
              <w:rPr>
                <w:rFonts w:cstheme="minorHAnsi"/>
              </w:rPr>
              <w:t xml:space="preserve"> to revise presented </w:t>
            </w:r>
            <w:proofErr w:type="spellStart"/>
            <w:r>
              <w:rPr>
                <w:rFonts w:cstheme="minorHAnsi"/>
              </w:rPr>
              <w:t>KPI</w:t>
            </w:r>
            <w:proofErr w:type="spellEnd"/>
            <w:r>
              <w:rPr>
                <w:rFonts w:cstheme="minorHAnsi"/>
              </w:rPr>
              <w:t xml:space="preserve"> and outcomes data presented based on the group’s feedback, and circulate revised data and proposed approach to publishing the information out of session.</w:t>
            </w:r>
          </w:p>
        </w:tc>
        <w:tc>
          <w:tcPr>
            <w:tcW w:w="1656" w:type="dxa"/>
          </w:tcPr>
          <w:p w14:paraId="298C0099" w14:textId="3EA07690" w:rsidR="001F51F6" w:rsidRPr="001F51F6" w:rsidRDefault="001F51F6" w:rsidP="00255EFC">
            <w:pPr>
              <w:suppressAutoHyphens w:val="0"/>
              <w:cnfStyle w:val="000000010000" w:firstRow="0" w:lastRow="0" w:firstColumn="0" w:lastColumn="0" w:oddVBand="0" w:evenVBand="0" w:oddHBand="0" w:evenHBand="1" w:firstRowFirstColumn="0" w:firstRowLastColumn="0" w:lastRowFirstColumn="0" w:lastRowLastColumn="0"/>
              <w:rPr>
                <w:color w:val="081E3E" w:themeColor="text2"/>
              </w:rPr>
            </w:pPr>
            <w:proofErr w:type="spellStart"/>
            <w:r>
              <w:rPr>
                <w:color w:val="081E3E" w:themeColor="text2"/>
              </w:rPr>
              <w:t>Airservices</w:t>
            </w:r>
            <w:proofErr w:type="spellEnd"/>
          </w:p>
        </w:tc>
        <w:tc>
          <w:tcPr>
            <w:tcW w:w="1443" w:type="dxa"/>
          </w:tcPr>
          <w:p w14:paraId="7AFFBD9A" w14:textId="77777777" w:rsidR="001F51F6" w:rsidRPr="001F51F6" w:rsidRDefault="001F51F6" w:rsidP="00255EFC">
            <w:pPr>
              <w:suppressAutoHyphens w:val="0"/>
              <w:cnfStyle w:val="000000010000" w:firstRow="0" w:lastRow="0" w:firstColumn="0" w:lastColumn="0" w:oddVBand="0" w:evenVBand="0" w:oddHBand="0" w:evenHBand="1" w:firstRowFirstColumn="0" w:firstRowLastColumn="0" w:lastRowFirstColumn="0" w:lastRowLastColumn="0"/>
              <w:rPr>
                <w:color w:val="081E3E" w:themeColor="text2"/>
              </w:rPr>
            </w:pPr>
          </w:p>
        </w:tc>
        <w:tc>
          <w:tcPr>
            <w:tcW w:w="3407" w:type="dxa"/>
          </w:tcPr>
          <w:p w14:paraId="4019BCD9" w14:textId="5F1492DF" w:rsidR="001F51F6" w:rsidRPr="001F51F6" w:rsidRDefault="001F51F6" w:rsidP="00255EFC">
            <w:pPr>
              <w:cnfStyle w:val="000000010000" w:firstRow="0" w:lastRow="0" w:firstColumn="0" w:lastColumn="0" w:oddVBand="0" w:evenVBand="0" w:oddHBand="0" w:evenHBand="1" w:firstRowFirstColumn="0" w:firstRowLastColumn="0" w:lastRowFirstColumn="0" w:lastRowLastColumn="0"/>
              <w:rPr>
                <w:rFonts w:eastAsia="Times New Roman"/>
                <w:color w:val="081E3E" w:themeColor="text2"/>
              </w:rPr>
            </w:pPr>
            <w:r>
              <w:rPr>
                <w:rFonts w:eastAsia="Times New Roman"/>
                <w:color w:val="081E3E" w:themeColor="text2"/>
              </w:rPr>
              <w:t>New Item.</w:t>
            </w:r>
          </w:p>
        </w:tc>
      </w:tr>
      <w:tr w:rsidR="001F51F6" w14:paraId="255E7B6F" w14:textId="77777777" w:rsidTr="00455C12">
        <w:tc>
          <w:tcPr>
            <w:cnfStyle w:val="001000000000" w:firstRow="0" w:lastRow="0" w:firstColumn="1" w:lastColumn="0" w:oddVBand="0" w:evenVBand="0" w:oddHBand="0" w:evenHBand="0" w:firstRowFirstColumn="0" w:firstRowLastColumn="0" w:lastRowFirstColumn="0" w:lastRowLastColumn="0"/>
            <w:tcW w:w="690" w:type="dxa"/>
          </w:tcPr>
          <w:p w14:paraId="27233D66" w14:textId="15701560" w:rsidR="001F51F6" w:rsidRDefault="001F51F6" w:rsidP="00255EFC">
            <w:pPr>
              <w:suppressAutoHyphens w:val="0"/>
              <w:jc w:val="both"/>
              <w:rPr>
                <w:color w:val="auto"/>
              </w:rPr>
            </w:pPr>
            <w:r>
              <w:rPr>
                <w:color w:val="auto"/>
              </w:rPr>
              <w:t>9.4</w:t>
            </w:r>
          </w:p>
        </w:tc>
        <w:tc>
          <w:tcPr>
            <w:tcW w:w="1509" w:type="dxa"/>
          </w:tcPr>
          <w:p w14:paraId="0DF748E6" w14:textId="1E91B43D" w:rsidR="001F51F6" w:rsidRDefault="001F51F6" w:rsidP="00255EFC">
            <w:pPr>
              <w:suppressAutoHyphens w:val="0"/>
              <w:cnfStyle w:val="000000000000" w:firstRow="0" w:lastRow="0" w:firstColumn="0" w:lastColumn="0" w:oddVBand="0" w:evenVBand="0" w:oddHBand="0" w:evenHBand="0" w:firstRowFirstColumn="0" w:firstRowLastColumn="0" w:lastRowFirstColumn="0" w:lastRowLastColumn="0"/>
              <w:rPr>
                <w:color w:val="auto"/>
              </w:rPr>
            </w:pPr>
            <w:r>
              <w:rPr>
                <w:color w:val="auto"/>
              </w:rPr>
              <w:t>27 August 2025</w:t>
            </w:r>
          </w:p>
        </w:tc>
        <w:tc>
          <w:tcPr>
            <w:tcW w:w="1861" w:type="dxa"/>
          </w:tcPr>
          <w:p w14:paraId="62B46709" w14:textId="3A5D15DB" w:rsidR="001F51F6" w:rsidRPr="001F51F6" w:rsidRDefault="001F51F6" w:rsidP="00255EFC">
            <w:pPr>
              <w:suppressAutoHyphens w:val="0"/>
              <w:cnfStyle w:val="000000000000" w:firstRow="0" w:lastRow="0" w:firstColumn="0" w:lastColumn="0" w:oddVBand="0" w:evenVBand="0" w:oddHBand="0" w:evenHBand="0" w:firstRowFirstColumn="0" w:firstRowLastColumn="0" w:lastRowFirstColumn="0" w:lastRowLastColumn="0"/>
              <w:rPr>
                <w:color w:val="081E3E" w:themeColor="text2"/>
              </w:rPr>
            </w:pPr>
            <w:r>
              <w:rPr>
                <w:color w:val="081E3E" w:themeColor="text2"/>
              </w:rPr>
              <w:t>Package Four queries</w:t>
            </w:r>
          </w:p>
        </w:tc>
        <w:tc>
          <w:tcPr>
            <w:tcW w:w="4230" w:type="dxa"/>
          </w:tcPr>
          <w:p w14:paraId="3DE1A90C" w14:textId="6AC77CAB" w:rsidR="001F51F6" w:rsidRPr="001F51F6" w:rsidRDefault="001F51F6" w:rsidP="00255EFC">
            <w:pPr>
              <w:cnfStyle w:val="000000000000" w:firstRow="0" w:lastRow="0" w:firstColumn="0" w:lastColumn="0" w:oddVBand="0" w:evenVBand="0" w:oddHBand="0" w:evenHBand="0" w:firstRowFirstColumn="0" w:firstRowLastColumn="0" w:lastRowFirstColumn="0" w:lastRowLastColumn="0"/>
              <w:rPr>
                <w:color w:val="081E3E" w:themeColor="text2"/>
              </w:rPr>
            </w:pPr>
            <w:proofErr w:type="spellStart"/>
            <w:r w:rsidRPr="001F51F6">
              <w:rPr>
                <w:color w:val="081E3E" w:themeColor="text2"/>
              </w:rPr>
              <w:t>Airservices</w:t>
            </w:r>
            <w:proofErr w:type="spellEnd"/>
            <w:r w:rsidRPr="001F51F6">
              <w:rPr>
                <w:color w:val="081E3E" w:themeColor="text2"/>
              </w:rPr>
              <w:t xml:space="preserve"> to advise whether Package Four is focussed on arrival routes, and if so why, and whether Package Four respite modes would be high capacity.</w:t>
            </w:r>
          </w:p>
        </w:tc>
        <w:tc>
          <w:tcPr>
            <w:tcW w:w="1656" w:type="dxa"/>
          </w:tcPr>
          <w:p w14:paraId="151F16F7" w14:textId="27F38D4B" w:rsidR="001F51F6" w:rsidRPr="001F51F6" w:rsidRDefault="001F51F6" w:rsidP="00255EFC">
            <w:pPr>
              <w:suppressAutoHyphens w:val="0"/>
              <w:cnfStyle w:val="000000000000" w:firstRow="0" w:lastRow="0" w:firstColumn="0" w:lastColumn="0" w:oddVBand="0" w:evenVBand="0" w:oddHBand="0" w:evenHBand="0" w:firstRowFirstColumn="0" w:firstRowLastColumn="0" w:lastRowFirstColumn="0" w:lastRowLastColumn="0"/>
              <w:rPr>
                <w:color w:val="081E3E" w:themeColor="text2"/>
              </w:rPr>
            </w:pPr>
            <w:proofErr w:type="spellStart"/>
            <w:r>
              <w:rPr>
                <w:color w:val="081E3E" w:themeColor="text2"/>
              </w:rPr>
              <w:t>Airservices</w:t>
            </w:r>
            <w:proofErr w:type="spellEnd"/>
          </w:p>
        </w:tc>
        <w:tc>
          <w:tcPr>
            <w:tcW w:w="1443" w:type="dxa"/>
          </w:tcPr>
          <w:p w14:paraId="64C0C0E5" w14:textId="77777777" w:rsidR="001F51F6" w:rsidRPr="001F51F6" w:rsidRDefault="001F51F6" w:rsidP="00255EFC">
            <w:pPr>
              <w:suppressAutoHyphens w:val="0"/>
              <w:cnfStyle w:val="000000000000" w:firstRow="0" w:lastRow="0" w:firstColumn="0" w:lastColumn="0" w:oddVBand="0" w:evenVBand="0" w:oddHBand="0" w:evenHBand="0" w:firstRowFirstColumn="0" w:firstRowLastColumn="0" w:lastRowFirstColumn="0" w:lastRowLastColumn="0"/>
              <w:rPr>
                <w:color w:val="081E3E" w:themeColor="text2"/>
              </w:rPr>
            </w:pPr>
          </w:p>
        </w:tc>
        <w:tc>
          <w:tcPr>
            <w:tcW w:w="3407" w:type="dxa"/>
          </w:tcPr>
          <w:p w14:paraId="51B4EFC0" w14:textId="3E287463" w:rsidR="001F51F6" w:rsidRPr="001F51F6" w:rsidRDefault="001F51F6" w:rsidP="00255EFC">
            <w:pPr>
              <w:cnfStyle w:val="000000000000" w:firstRow="0" w:lastRow="0" w:firstColumn="0" w:lastColumn="0" w:oddVBand="0" w:evenVBand="0" w:oddHBand="0" w:evenHBand="0" w:firstRowFirstColumn="0" w:firstRowLastColumn="0" w:lastRowFirstColumn="0" w:lastRowLastColumn="0"/>
              <w:rPr>
                <w:rFonts w:eastAsia="Times New Roman"/>
                <w:color w:val="081E3E" w:themeColor="text2"/>
              </w:rPr>
            </w:pPr>
            <w:r>
              <w:rPr>
                <w:rFonts w:eastAsia="Times New Roman"/>
                <w:color w:val="081E3E" w:themeColor="text2"/>
              </w:rPr>
              <w:t>New Item.</w:t>
            </w:r>
          </w:p>
        </w:tc>
      </w:tr>
      <w:tr w:rsidR="001F51F6" w14:paraId="04763FEB" w14:textId="77777777" w:rsidTr="00455C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14:paraId="79712988" w14:textId="532CD517" w:rsidR="001F51F6" w:rsidRDefault="001F51F6" w:rsidP="00255EFC">
            <w:pPr>
              <w:suppressAutoHyphens w:val="0"/>
              <w:jc w:val="both"/>
              <w:rPr>
                <w:color w:val="auto"/>
              </w:rPr>
            </w:pPr>
            <w:r>
              <w:rPr>
                <w:color w:val="auto"/>
              </w:rPr>
              <w:t>9.5</w:t>
            </w:r>
          </w:p>
        </w:tc>
        <w:tc>
          <w:tcPr>
            <w:tcW w:w="1509" w:type="dxa"/>
          </w:tcPr>
          <w:p w14:paraId="05533082" w14:textId="56BC53E9" w:rsidR="001F51F6" w:rsidRDefault="001F51F6" w:rsidP="00255EFC">
            <w:pPr>
              <w:suppressAutoHyphens w:val="0"/>
              <w:cnfStyle w:val="000000010000" w:firstRow="0" w:lastRow="0" w:firstColumn="0" w:lastColumn="0" w:oddVBand="0" w:evenVBand="0" w:oddHBand="0" w:evenHBand="1" w:firstRowFirstColumn="0" w:firstRowLastColumn="0" w:lastRowFirstColumn="0" w:lastRowLastColumn="0"/>
              <w:rPr>
                <w:color w:val="auto"/>
              </w:rPr>
            </w:pPr>
            <w:r>
              <w:rPr>
                <w:color w:val="auto"/>
              </w:rPr>
              <w:t>27 August 2025</w:t>
            </w:r>
          </w:p>
        </w:tc>
        <w:tc>
          <w:tcPr>
            <w:tcW w:w="1861" w:type="dxa"/>
          </w:tcPr>
          <w:p w14:paraId="6378A67E" w14:textId="5E314973" w:rsidR="001F51F6" w:rsidRPr="001F51F6" w:rsidRDefault="001F51F6" w:rsidP="00255EFC">
            <w:pPr>
              <w:suppressAutoHyphens w:val="0"/>
              <w:cnfStyle w:val="000000010000" w:firstRow="0" w:lastRow="0" w:firstColumn="0" w:lastColumn="0" w:oddVBand="0" w:evenVBand="0" w:oddHBand="0" w:evenHBand="1" w:firstRowFirstColumn="0" w:firstRowLastColumn="0" w:lastRowFirstColumn="0" w:lastRowLastColumn="0"/>
              <w:rPr>
                <w:color w:val="081E3E" w:themeColor="text2"/>
              </w:rPr>
            </w:pPr>
            <w:r>
              <w:rPr>
                <w:color w:val="081E3E" w:themeColor="text2"/>
              </w:rPr>
              <w:t>Phase Six communications</w:t>
            </w:r>
          </w:p>
        </w:tc>
        <w:tc>
          <w:tcPr>
            <w:tcW w:w="4230" w:type="dxa"/>
          </w:tcPr>
          <w:p w14:paraId="2698239D" w14:textId="12EB85D1" w:rsidR="001F51F6" w:rsidRPr="001F51F6" w:rsidRDefault="001F51F6" w:rsidP="001F51F6">
            <w:pPr>
              <w:pStyle w:val="NormalWeb"/>
              <w:spacing w:before="0" w:beforeAutospacing="0" w:after="180" w:afterAutospacing="0"/>
              <w:contextualSpacing/>
              <w:cnfStyle w:val="000000010000" w:firstRow="0" w:lastRow="0" w:firstColumn="0" w:lastColumn="0" w:oddVBand="0" w:evenVBand="0" w:oddHBand="0" w:evenHBand="1" w:firstRowFirstColumn="0" w:firstRowLastColumn="0" w:lastRowFirstColumn="0" w:lastRowLastColumn="0"/>
              <w:rPr>
                <w:color w:val="081E3E" w:themeColor="text2"/>
              </w:rPr>
            </w:pPr>
            <w:proofErr w:type="spellStart"/>
            <w:r>
              <w:rPr>
                <w:rFonts w:asciiTheme="minorHAnsi" w:hAnsiTheme="minorHAnsi" w:cstheme="minorHAnsi"/>
                <w:color w:val="000000" w:themeColor="text1"/>
                <w:sz w:val="22"/>
                <w:szCs w:val="22"/>
                <w:lang w:eastAsia="en-US"/>
              </w:rPr>
              <w:t>Airservices</w:t>
            </w:r>
            <w:proofErr w:type="spellEnd"/>
            <w:r>
              <w:rPr>
                <w:rFonts w:asciiTheme="minorHAnsi" w:hAnsiTheme="minorHAnsi" w:cstheme="minorHAnsi"/>
                <w:color w:val="000000" w:themeColor="text1"/>
                <w:sz w:val="22"/>
                <w:szCs w:val="22"/>
                <w:lang w:eastAsia="en-US"/>
              </w:rPr>
              <w:t xml:space="preserve"> to provide public communications around </w:t>
            </w:r>
            <w:r w:rsidRPr="003C2665">
              <w:rPr>
                <w:rFonts w:asciiTheme="minorHAnsi" w:hAnsiTheme="minorHAnsi" w:cstheme="minorHAnsi"/>
                <w:color w:val="000000" w:themeColor="text1"/>
                <w:sz w:val="22"/>
                <w:szCs w:val="22"/>
                <w:lang w:eastAsia="en-US"/>
              </w:rPr>
              <w:t xml:space="preserve">Phase Six </w:t>
            </w:r>
            <w:r w:rsidRPr="003C2665">
              <w:rPr>
                <w:rFonts w:asciiTheme="minorHAnsi" w:hAnsiTheme="minorHAnsi" w:cstheme="minorHAnsi"/>
                <w:color w:val="000000" w:themeColor="text1"/>
                <w:sz w:val="22"/>
                <w:szCs w:val="22"/>
                <w:lang w:eastAsia="en-US"/>
              </w:rPr>
              <w:lastRenderedPageBreak/>
              <w:t>consultation outcomes and next steps, including when a report would be available, when outcomes could be implemented, and further detail on Package Four.</w:t>
            </w:r>
          </w:p>
        </w:tc>
        <w:tc>
          <w:tcPr>
            <w:tcW w:w="1656" w:type="dxa"/>
          </w:tcPr>
          <w:p w14:paraId="359B10D5" w14:textId="2A60B8A1" w:rsidR="001F51F6" w:rsidRPr="001F51F6" w:rsidRDefault="001F51F6" w:rsidP="00255EFC">
            <w:pPr>
              <w:suppressAutoHyphens w:val="0"/>
              <w:cnfStyle w:val="000000010000" w:firstRow="0" w:lastRow="0" w:firstColumn="0" w:lastColumn="0" w:oddVBand="0" w:evenVBand="0" w:oddHBand="0" w:evenHBand="1" w:firstRowFirstColumn="0" w:firstRowLastColumn="0" w:lastRowFirstColumn="0" w:lastRowLastColumn="0"/>
              <w:rPr>
                <w:color w:val="081E3E" w:themeColor="text2"/>
              </w:rPr>
            </w:pPr>
            <w:proofErr w:type="spellStart"/>
            <w:r>
              <w:rPr>
                <w:color w:val="081E3E" w:themeColor="text2"/>
              </w:rPr>
              <w:lastRenderedPageBreak/>
              <w:t>Airservices</w:t>
            </w:r>
            <w:proofErr w:type="spellEnd"/>
          </w:p>
        </w:tc>
        <w:tc>
          <w:tcPr>
            <w:tcW w:w="1443" w:type="dxa"/>
          </w:tcPr>
          <w:p w14:paraId="18E18A35" w14:textId="77777777" w:rsidR="001F51F6" w:rsidRPr="001F51F6" w:rsidRDefault="001F51F6" w:rsidP="00255EFC">
            <w:pPr>
              <w:suppressAutoHyphens w:val="0"/>
              <w:cnfStyle w:val="000000010000" w:firstRow="0" w:lastRow="0" w:firstColumn="0" w:lastColumn="0" w:oddVBand="0" w:evenVBand="0" w:oddHBand="0" w:evenHBand="1" w:firstRowFirstColumn="0" w:firstRowLastColumn="0" w:lastRowFirstColumn="0" w:lastRowLastColumn="0"/>
              <w:rPr>
                <w:color w:val="081E3E" w:themeColor="text2"/>
              </w:rPr>
            </w:pPr>
          </w:p>
        </w:tc>
        <w:tc>
          <w:tcPr>
            <w:tcW w:w="3407" w:type="dxa"/>
          </w:tcPr>
          <w:p w14:paraId="1F7FCA07" w14:textId="00A4428B" w:rsidR="001F51F6" w:rsidRPr="001F51F6" w:rsidRDefault="001F51F6" w:rsidP="00255EFC">
            <w:pPr>
              <w:cnfStyle w:val="000000010000" w:firstRow="0" w:lastRow="0" w:firstColumn="0" w:lastColumn="0" w:oddVBand="0" w:evenVBand="0" w:oddHBand="0" w:evenHBand="1" w:firstRowFirstColumn="0" w:firstRowLastColumn="0" w:lastRowFirstColumn="0" w:lastRowLastColumn="0"/>
              <w:rPr>
                <w:rFonts w:eastAsia="Times New Roman"/>
                <w:color w:val="081E3E" w:themeColor="text2"/>
              </w:rPr>
            </w:pPr>
            <w:r>
              <w:rPr>
                <w:rFonts w:eastAsia="Times New Roman"/>
                <w:color w:val="081E3E" w:themeColor="text2"/>
              </w:rPr>
              <w:t>New Item</w:t>
            </w:r>
          </w:p>
        </w:tc>
      </w:tr>
      <w:tr w:rsidR="001F51F6" w14:paraId="78A15D66" w14:textId="77777777" w:rsidTr="00455C12">
        <w:tc>
          <w:tcPr>
            <w:cnfStyle w:val="001000000000" w:firstRow="0" w:lastRow="0" w:firstColumn="1" w:lastColumn="0" w:oddVBand="0" w:evenVBand="0" w:oddHBand="0" w:evenHBand="0" w:firstRowFirstColumn="0" w:firstRowLastColumn="0" w:lastRowFirstColumn="0" w:lastRowLastColumn="0"/>
            <w:tcW w:w="690" w:type="dxa"/>
          </w:tcPr>
          <w:p w14:paraId="50918AE7" w14:textId="4029F0F8" w:rsidR="001F51F6" w:rsidRDefault="001F51F6" w:rsidP="00255EFC">
            <w:pPr>
              <w:suppressAutoHyphens w:val="0"/>
              <w:jc w:val="both"/>
              <w:rPr>
                <w:color w:val="auto"/>
              </w:rPr>
            </w:pPr>
            <w:r>
              <w:rPr>
                <w:color w:val="auto"/>
              </w:rPr>
              <w:t>9.6</w:t>
            </w:r>
          </w:p>
        </w:tc>
        <w:tc>
          <w:tcPr>
            <w:tcW w:w="1509" w:type="dxa"/>
          </w:tcPr>
          <w:p w14:paraId="7A8A9AF4" w14:textId="11EC03FD" w:rsidR="001F51F6" w:rsidRDefault="001F51F6" w:rsidP="00255EFC">
            <w:pPr>
              <w:suppressAutoHyphens w:val="0"/>
              <w:cnfStyle w:val="000000000000" w:firstRow="0" w:lastRow="0" w:firstColumn="0" w:lastColumn="0" w:oddVBand="0" w:evenVBand="0" w:oddHBand="0" w:evenHBand="0" w:firstRowFirstColumn="0" w:firstRowLastColumn="0" w:lastRowFirstColumn="0" w:lastRowLastColumn="0"/>
              <w:rPr>
                <w:color w:val="auto"/>
              </w:rPr>
            </w:pPr>
            <w:r>
              <w:rPr>
                <w:color w:val="auto"/>
              </w:rPr>
              <w:t>27 August 2025</w:t>
            </w:r>
          </w:p>
        </w:tc>
        <w:tc>
          <w:tcPr>
            <w:tcW w:w="1861" w:type="dxa"/>
          </w:tcPr>
          <w:p w14:paraId="32677715" w14:textId="21BC5C54" w:rsidR="001F51F6" w:rsidRPr="001F51F6" w:rsidRDefault="008229A2" w:rsidP="00255EFC">
            <w:pPr>
              <w:suppressAutoHyphens w:val="0"/>
              <w:cnfStyle w:val="000000000000" w:firstRow="0" w:lastRow="0" w:firstColumn="0" w:lastColumn="0" w:oddVBand="0" w:evenVBand="0" w:oddHBand="0" w:evenHBand="0" w:firstRowFirstColumn="0" w:firstRowLastColumn="0" w:lastRowFirstColumn="0" w:lastRowLastColumn="0"/>
              <w:rPr>
                <w:color w:val="081E3E" w:themeColor="text2"/>
              </w:rPr>
            </w:pPr>
            <w:r>
              <w:rPr>
                <w:color w:val="081E3E" w:themeColor="text2"/>
              </w:rPr>
              <w:t>Phase Six community feedback</w:t>
            </w:r>
          </w:p>
        </w:tc>
        <w:tc>
          <w:tcPr>
            <w:tcW w:w="4230" w:type="dxa"/>
          </w:tcPr>
          <w:p w14:paraId="46501E98" w14:textId="6E542861" w:rsidR="001F51F6" w:rsidRPr="001F51F6" w:rsidRDefault="00857035" w:rsidP="00255EFC">
            <w:pPr>
              <w:cnfStyle w:val="000000000000" w:firstRow="0" w:lastRow="0" w:firstColumn="0" w:lastColumn="0" w:oddVBand="0" w:evenVBand="0" w:oddHBand="0" w:evenHBand="0" w:firstRowFirstColumn="0" w:firstRowLastColumn="0" w:lastRowFirstColumn="0" w:lastRowLastColumn="0"/>
              <w:rPr>
                <w:color w:val="081E3E" w:themeColor="text2"/>
              </w:rPr>
            </w:pPr>
            <w:r w:rsidRPr="003C2665">
              <w:rPr>
                <w:rFonts w:cstheme="minorHAnsi"/>
              </w:rPr>
              <w:t xml:space="preserve">Tess </w:t>
            </w:r>
            <w:proofErr w:type="spellStart"/>
            <w:r w:rsidRPr="003C2665">
              <w:rPr>
                <w:rFonts w:cstheme="minorHAnsi"/>
              </w:rPr>
              <w:t>Bignell</w:t>
            </w:r>
            <w:proofErr w:type="spellEnd"/>
            <w:r w:rsidRPr="003C2665">
              <w:rPr>
                <w:rFonts w:cstheme="minorHAnsi"/>
              </w:rPr>
              <w:t xml:space="preserve"> to provide further detail of community feedback on Phase Six consultation processes for </w:t>
            </w:r>
            <w:proofErr w:type="spellStart"/>
            <w:r w:rsidRPr="003C2665">
              <w:rPr>
                <w:rFonts w:cstheme="minorHAnsi"/>
              </w:rPr>
              <w:t>Airservices</w:t>
            </w:r>
            <w:proofErr w:type="spellEnd"/>
            <w:r w:rsidRPr="003C2665">
              <w:rPr>
                <w:rFonts w:cstheme="minorHAnsi"/>
              </w:rPr>
              <w:t>’ information.</w:t>
            </w:r>
          </w:p>
        </w:tc>
        <w:tc>
          <w:tcPr>
            <w:tcW w:w="1656" w:type="dxa"/>
          </w:tcPr>
          <w:p w14:paraId="0AB28F61" w14:textId="30FA19F2" w:rsidR="001F51F6" w:rsidRPr="001F51F6" w:rsidRDefault="001F51F6" w:rsidP="00255EFC">
            <w:pPr>
              <w:suppressAutoHyphens w:val="0"/>
              <w:cnfStyle w:val="000000000000" w:firstRow="0" w:lastRow="0" w:firstColumn="0" w:lastColumn="0" w:oddVBand="0" w:evenVBand="0" w:oddHBand="0" w:evenHBand="0" w:firstRowFirstColumn="0" w:firstRowLastColumn="0" w:lastRowFirstColumn="0" w:lastRowLastColumn="0"/>
              <w:rPr>
                <w:color w:val="081E3E" w:themeColor="text2"/>
              </w:rPr>
            </w:pPr>
            <w:r>
              <w:rPr>
                <w:color w:val="081E3E" w:themeColor="text2"/>
              </w:rPr>
              <w:t xml:space="preserve">Tess </w:t>
            </w:r>
            <w:proofErr w:type="spellStart"/>
            <w:r>
              <w:rPr>
                <w:color w:val="081E3E" w:themeColor="text2"/>
              </w:rPr>
              <w:t>Bignell</w:t>
            </w:r>
            <w:proofErr w:type="spellEnd"/>
          </w:p>
        </w:tc>
        <w:tc>
          <w:tcPr>
            <w:tcW w:w="1443" w:type="dxa"/>
          </w:tcPr>
          <w:p w14:paraId="7F332DC3" w14:textId="77777777" w:rsidR="001F51F6" w:rsidRPr="001F51F6" w:rsidRDefault="001F51F6" w:rsidP="00255EFC">
            <w:pPr>
              <w:suppressAutoHyphens w:val="0"/>
              <w:cnfStyle w:val="000000000000" w:firstRow="0" w:lastRow="0" w:firstColumn="0" w:lastColumn="0" w:oddVBand="0" w:evenVBand="0" w:oddHBand="0" w:evenHBand="0" w:firstRowFirstColumn="0" w:firstRowLastColumn="0" w:lastRowFirstColumn="0" w:lastRowLastColumn="0"/>
              <w:rPr>
                <w:color w:val="081E3E" w:themeColor="text2"/>
              </w:rPr>
            </w:pPr>
          </w:p>
        </w:tc>
        <w:tc>
          <w:tcPr>
            <w:tcW w:w="3407" w:type="dxa"/>
          </w:tcPr>
          <w:p w14:paraId="696F9483" w14:textId="0E0549E3" w:rsidR="001F51F6" w:rsidRPr="001F51F6" w:rsidRDefault="008229A2" w:rsidP="00255EFC">
            <w:pPr>
              <w:cnfStyle w:val="000000000000" w:firstRow="0" w:lastRow="0" w:firstColumn="0" w:lastColumn="0" w:oddVBand="0" w:evenVBand="0" w:oddHBand="0" w:evenHBand="0" w:firstRowFirstColumn="0" w:firstRowLastColumn="0" w:lastRowFirstColumn="0" w:lastRowLastColumn="0"/>
              <w:rPr>
                <w:rFonts w:eastAsia="Times New Roman"/>
                <w:color w:val="081E3E" w:themeColor="text2"/>
              </w:rPr>
            </w:pPr>
            <w:r>
              <w:rPr>
                <w:rFonts w:eastAsia="Times New Roman"/>
                <w:color w:val="081E3E" w:themeColor="text2"/>
              </w:rPr>
              <w:t>New Item.</w:t>
            </w:r>
          </w:p>
        </w:tc>
      </w:tr>
      <w:tr w:rsidR="001F51F6" w14:paraId="07A041F3" w14:textId="77777777" w:rsidTr="00455C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14:paraId="3F870832" w14:textId="66A70D90" w:rsidR="001F51F6" w:rsidRDefault="001F51F6" w:rsidP="00255EFC">
            <w:pPr>
              <w:suppressAutoHyphens w:val="0"/>
              <w:jc w:val="both"/>
              <w:rPr>
                <w:color w:val="auto"/>
              </w:rPr>
            </w:pPr>
            <w:r>
              <w:rPr>
                <w:color w:val="auto"/>
              </w:rPr>
              <w:t>9.7</w:t>
            </w:r>
          </w:p>
        </w:tc>
        <w:tc>
          <w:tcPr>
            <w:tcW w:w="1509" w:type="dxa"/>
          </w:tcPr>
          <w:p w14:paraId="3A523524" w14:textId="2661BB6E" w:rsidR="001F51F6" w:rsidRDefault="001F51F6" w:rsidP="00255EFC">
            <w:pPr>
              <w:suppressAutoHyphens w:val="0"/>
              <w:cnfStyle w:val="000000010000" w:firstRow="0" w:lastRow="0" w:firstColumn="0" w:lastColumn="0" w:oddVBand="0" w:evenVBand="0" w:oddHBand="0" w:evenHBand="1" w:firstRowFirstColumn="0" w:firstRowLastColumn="0" w:lastRowFirstColumn="0" w:lastRowLastColumn="0"/>
              <w:rPr>
                <w:color w:val="auto"/>
              </w:rPr>
            </w:pPr>
            <w:r>
              <w:rPr>
                <w:color w:val="auto"/>
              </w:rPr>
              <w:t>27 August 2025</w:t>
            </w:r>
          </w:p>
        </w:tc>
        <w:tc>
          <w:tcPr>
            <w:tcW w:w="1861" w:type="dxa"/>
          </w:tcPr>
          <w:p w14:paraId="7ECD6AC9" w14:textId="2F82E6A0" w:rsidR="001F51F6" w:rsidRPr="001F51F6" w:rsidRDefault="0086543D" w:rsidP="00255EFC">
            <w:pPr>
              <w:suppressAutoHyphens w:val="0"/>
              <w:cnfStyle w:val="000000010000" w:firstRow="0" w:lastRow="0" w:firstColumn="0" w:lastColumn="0" w:oddVBand="0" w:evenVBand="0" w:oddHBand="0" w:evenHBand="1" w:firstRowFirstColumn="0" w:firstRowLastColumn="0" w:lastRowFirstColumn="0" w:lastRowLastColumn="0"/>
              <w:rPr>
                <w:color w:val="081E3E" w:themeColor="text2"/>
              </w:rPr>
            </w:pPr>
            <w:r>
              <w:rPr>
                <w:color w:val="081E3E" w:themeColor="text2"/>
              </w:rPr>
              <w:t>Draft Master Plan media queries</w:t>
            </w:r>
          </w:p>
        </w:tc>
        <w:tc>
          <w:tcPr>
            <w:tcW w:w="4230" w:type="dxa"/>
          </w:tcPr>
          <w:p w14:paraId="29869084" w14:textId="201DF0DB" w:rsidR="001F51F6" w:rsidRPr="001F51F6" w:rsidRDefault="008229A2" w:rsidP="00255EFC">
            <w:pPr>
              <w:cnfStyle w:val="000000010000" w:firstRow="0" w:lastRow="0" w:firstColumn="0" w:lastColumn="0" w:oddVBand="0" w:evenVBand="0" w:oddHBand="0" w:evenHBand="1" w:firstRowFirstColumn="0" w:firstRowLastColumn="0" w:lastRowFirstColumn="0" w:lastRowLastColumn="0"/>
              <w:rPr>
                <w:color w:val="081E3E" w:themeColor="text2"/>
              </w:rPr>
            </w:pPr>
            <w:r w:rsidRPr="008229A2">
              <w:rPr>
                <w:color w:val="081E3E" w:themeColor="text2"/>
              </w:rPr>
              <w:t>BAC to provide breakdown of questions raised by journalist around the Master Plan at the next AAB meeting.</w:t>
            </w:r>
          </w:p>
        </w:tc>
        <w:tc>
          <w:tcPr>
            <w:tcW w:w="1656" w:type="dxa"/>
          </w:tcPr>
          <w:p w14:paraId="2A62D638" w14:textId="3934A054" w:rsidR="001F51F6" w:rsidRPr="001F51F6" w:rsidRDefault="008229A2" w:rsidP="00255EFC">
            <w:pPr>
              <w:suppressAutoHyphens w:val="0"/>
              <w:cnfStyle w:val="000000010000" w:firstRow="0" w:lastRow="0" w:firstColumn="0" w:lastColumn="0" w:oddVBand="0" w:evenVBand="0" w:oddHBand="0" w:evenHBand="1" w:firstRowFirstColumn="0" w:firstRowLastColumn="0" w:lastRowFirstColumn="0" w:lastRowLastColumn="0"/>
              <w:rPr>
                <w:color w:val="081E3E" w:themeColor="text2"/>
              </w:rPr>
            </w:pPr>
            <w:r>
              <w:rPr>
                <w:color w:val="081E3E" w:themeColor="text2"/>
              </w:rPr>
              <w:t>BAC</w:t>
            </w:r>
          </w:p>
        </w:tc>
        <w:tc>
          <w:tcPr>
            <w:tcW w:w="1443" w:type="dxa"/>
          </w:tcPr>
          <w:p w14:paraId="2CC0FA03" w14:textId="77777777" w:rsidR="001F51F6" w:rsidRPr="001F51F6" w:rsidRDefault="001F51F6" w:rsidP="00255EFC">
            <w:pPr>
              <w:suppressAutoHyphens w:val="0"/>
              <w:cnfStyle w:val="000000010000" w:firstRow="0" w:lastRow="0" w:firstColumn="0" w:lastColumn="0" w:oddVBand="0" w:evenVBand="0" w:oddHBand="0" w:evenHBand="1" w:firstRowFirstColumn="0" w:firstRowLastColumn="0" w:lastRowFirstColumn="0" w:lastRowLastColumn="0"/>
              <w:rPr>
                <w:color w:val="081E3E" w:themeColor="text2"/>
              </w:rPr>
            </w:pPr>
          </w:p>
        </w:tc>
        <w:tc>
          <w:tcPr>
            <w:tcW w:w="3407" w:type="dxa"/>
          </w:tcPr>
          <w:p w14:paraId="02440C80" w14:textId="54B25DCA" w:rsidR="001F51F6" w:rsidRPr="001F51F6" w:rsidRDefault="008229A2" w:rsidP="00255EFC">
            <w:pPr>
              <w:cnfStyle w:val="000000010000" w:firstRow="0" w:lastRow="0" w:firstColumn="0" w:lastColumn="0" w:oddVBand="0" w:evenVBand="0" w:oddHBand="0" w:evenHBand="1" w:firstRowFirstColumn="0" w:firstRowLastColumn="0" w:lastRowFirstColumn="0" w:lastRowLastColumn="0"/>
              <w:rPr>
                <w:rFonts w:eastAsia="Times New Roman"/>
                <w:color w:val="081E3E" w:themeColor="text2"/>
              </w:rPr>
            </w:pPr>
            <w:r>
              <w:rPr>
                <w:rFonts w:eastAsia="Times New Roman"/>
                <w:color w:val="081E3E" w:themeColor="text2"/>
              </w:rPr>
              <w:t>New Item.</w:t>
            </w:r>
          </w:p>
        </w:tc>
      </w:tr>
      <w:tr w:rsidR="001F51F6" w14:paraId="6B13B905" w14:textId="77777777" w:rsidTr="00455C12">
        <w:tc>
          <w:tcPr>
            <w:cnfStyle w:val="001000000000" w:firstRow="0" w:lastRow="0" w:firstColumn="1" w:lastColumn="0" w:oddVBand="0" w:evenVBand="0" w:oddHBand="0" w:evenHBand="0" w:firstRowFirstColumn="0" w:firstRowLastColumn="0" w:lastRowFirstColumn="0" w:lastRowLastColumn="0"/>
            <w:tcW w:w="690" w:type="dxa"/>
          </w:tcPr>
          <w:p w14:paraId="3FBBD675" w14:textId="05389CAE" w:rsidR="001F51F6" w:rsidRDefault="001F51F6" w:rsidP="00255EFC">
            <w:pPr>
              <w:suppressAutoHyphens w:val="0"/>
              <w:jc w:val="both"/>
              <w:rPr>
                <w:color w:val="auto"/>
              </w:rPr>
            </w:pPr>
            <w:r>
              <w:rPr>
                <w:color w:val="auto"/>
              </w:rPr>
              <w:t>9.8</w:t>
            </w:r>
          </w:p>
        </w:tc>
        <w:tc>
          <w:tcPr>
            <w:tcW w:w="1509" w:type="dxa"/>
          </w:tcPr>
          <w:p w14:paraId="241F243E" w14:textId="0E603F7C" w:rsidR="001F51F6" w:rsidRDefault="001F51F6" w:rsidP="00255EFC">
            <w:pPr>
              <w:suppressAutoHyphens w:val="0"/>
              <w:cnfStyle w:val="000000000000" w:firstRow="0" w:lastRow="0" w:firstColumn="0" w:lastColumn="0" w:oddVBand="0" w:evenVBand="0" w:oddHBand="0" w:evenHBand="0" w:firstRowFirstColumn="0" w:firstRowLastColumn="0" w:lastRowFirstColumn="0" w:lastRowLastColumn="0"/>
              <w:rPr>
                <w:color w:val="auto"/>
              </w:rPr>
            </w:pPr>
            <w:r>
              <w:rPr>
                <w:color w:val="auto"/>
              </w:rPr>
              <w:t>27 August 2025</w:t>
            </w:r>
          </w:p>
        </w:tc>
        <w:tc>
          <w:tcPr>
            <w:tcW w:w="1861" w:type="dxa"/>
          </w:tcPr>
          <w:p w14:paraId="59BE1AEA" w14:textId="34D20B9E" w:rsidR="001F51F6" w:rsidRDefault="0086543D" w:rsidP="00255EFC">
            <w:pPr>
              <w:suppressAutoHyphens w:val="0"/>
              <w:cnfStyle w:val="000000000000" w:firstRow="0" w:lastRow="0" w:firstColumn="0" w:lastColumn="0" w:oddVBand="0" w:evenVBand="0" w:oddHBand="0" w:evenHBand="0" w:firstRowFirstColumn="0" w:firstRowLastColumn="0" w:lastRowFirstColumn="0" w:lastRowLastColumn="0"/>
              <w:rPr>
                <w:color w:val="auto"/>
              </w:rPr>
            </w:pPr>
            <w:r>
              <w:rPr>
                <w:color w:val="auto"/>
              </w:rPr>
              <w:t>Tailwind safety case – public notice</w:t>
            </w:r>
          </w:p>
        </w:tc>
        <w:tc>
          <w:tcPr>
            <w:tcW w:w="4230" w:type="dxa"/>
          </w:tcPr>
          <w:p w14:paraId="6D1B6C48" w14:textId="78F223FD" w:rsidR="001F51F6" w:rsidRDefault="0086543D" w:rsidP="00255EFC">
            <w:pPr>
              <w:cnfStyle w:val="000000000000" w:firstRow="0" w:lastRow="0" w:firstColumn="0" w:lastColumn="0" w:oddVBand="0" w:evenVBand="0" w:oddHBand="0" w:evenHBand="0" w:firstRowFirstColumn="0" w:firstRowLastColumn="0" w:lastRowFirstColumn="0" w:lastRowLastColumn="0"/>
            </w:pPr>
            <w:r>
              <w:rPr>
                <w:rFonts w:cstheme="minorHAnsi"/>
              </w:rPr>
              <w:t>BAC to provide notice when public information on tailwind safety case trial has been released.</w:t>
            </w:r>
          </w:p>
        </w:tc>
        <w:tc>
          <w:tcPr>
            <w:tcW w:w="1656" w:type="dxa"/>
          </w:tcPr>
          <w:p w14:paraId="5015E7DD" w14:textId="3DA65DB9" w:rsidR="001F51F6" w:rsidRDefault="0086543D" w:rsidP="00255EFC">
            <w:pPr>
              <w:suppressAutoHyphens w:val="0"/>
              <w:cnfStyle w:val="000000000000" w:firstRow="0" w:lastRow="0" w:firstColumn="0" w:lastColumn="0" w:oddVBand="0" w:evenVBand="0" w:oddHBand="0" w:evenHBand="0" w:firstRowFirstColumn="0" w:firstRowLastColumn="0" w:lastRowFirstColumn="0" w:lastRowLastColumn="0"/>
              <w:rPr>
                <w:color w:val="auto"/>
              </w:rPr>
            </w:pPr>
            <w:r>
              <w:rPr>
                <w:color w:val="auto"/>
              </w:rPr>
              <w:t>BAC</w:t>
            </w:r>
          </w:p>
        </w:tc>
        <w:tc>
          <w:tcPr>
            <w:tcW w:w="1443" w:type="dxa"/>
          </w:tcPr>
          <w:p w14:paraId="736CDDBA" w14:textId="77777777" w:rsidR="001F51F6" w:rsidRPr="004A325A" w:rsidRDefault="001F51F6" w:rsidP="00255EFC">
            <w:pPr>
              <w:suppressAutoHyphens w:val="0"/>
              <w:cnfStyle w:val="000000000000" w:firstRow="0" w:lastRow="0" w:firstColumn="0" w:lastColumn="0" w:oddVBand="0" w:evenVBand="0" w:oddHBand="0" w:evenHBand="0" w:firstRowFirstColumn="0" w:firstRowLastColumn="0" w:lastRowFirstColumn="0" w:lastRowLastColumn="0"/>
              <w:rPr>
                <w:color w:val="auto"/>
              </w:rPr>
            </w:pPr>
          </w:p>
        </w:tc>
        <w:tc>
          <w:tcPr>
            <w:tcW w:w="3407" w:type="dxa"/>
          </w:tcPr>
          <w:p w14:paraId="32831D9C" w14:textId="0CE4933F" w:rsidR="001F51F6" w:rsidRPr="001F51F6" w:rsidRDefault="0086543D" w:rsidP="00255EFC">
            <w:pPr>
              <w:cnfStyle w:val="000000000000" w:firstRow="0" w:lastRow="0" w:firstColumn="0" w:lastColumn="0" w:oddVBand="0" w:evenVBand="0" w:oddHBand="0" w:evenHBand="0" w:firstRowFirstColumn="0" w:firstRowLastColumn="0" w:lastRowFirstColumn="0" w:lastRowLastColumn="0"/>
              <w:rPr>
                <w:rFonts w:eastAsia="Times New Roman"/>
                <w:color w:val="081E3E" w:themeColor="text2"/>
              </w:rPr>
            </w:pPr>
            <w:r>
              <w:rPr>
                <w:rFonts w:eastAsia="Times New Roman"/>
                <w:color w:val="081E3E" w:themeColor="text2"/>
              </w:rPr>
              <w:t>New Item.</w:t>
            </w:r>
          </w:p>
        </w:tc>
      </w:tr>
    </w:tbl>
    <w:p w14:paraId="3435CB6D" w14:textId="77777777" w:rsidR="00540419" w:rsidRDefault="00540419" w:rsidP="00790D5A">
      <w:pPr>
        <w:suppressAutoHyphens w:val="0"/>
        <w:rPr>
          <w:sz w:val="28"/>
        </w:rPr>
      </w:pPr>
    </w:p>
    <w:p w14:paraId="03CC6A95" w14:textId="1B9EBFEE" w:rsidR="00F755A9" w:rsidRPr="00C94366" w:rsidRDefault="00F755A9" w:rsidP="00790D5A">
      <w:pPr>
        <w:suppressAutoHyphens w:val="0"/>
        <w:rPr>
          <w:sz w:val="28"/>
        </w:rPr>
      </w:pPr>
      <w:r w:rsidRPr="00C94366">
        <w:rPr>
          <w:sz w:val="28"/>
        </w:rPr>
        <w:t>Closed Action Items</w:t>
      </w:r>
    </w:p>
    <w:tbl>
      <w:tblPr>
        <w:tblStyle w:val="DefaultTable1"/>
        <w:tblW w:w="0" w:type="auto"/>
        <w:tblLook w:val="04A0" w:firstRow="1" w:lastRow="0" w:firstColumn="1" w:lastColumn="0" w:noHBand="0" w:noVBand="1"/>
      </w:tblPr>
      <w:tblGrid>
        <w:gridCol w:w="620"/>
        <w:gridCol w:w="70"/>
        <w:gridCol w:w="1349"/>
        <w:gridCol w:w="160"/>
        <w:gridCol w:w="1743"/>
        <w:gridCol w:w="118"/>
        <w:gridCol w:w="4224"/>
        <w:gridCol w:w="6"/>
        <w:gridCol w:w="1421"/>
        <w:gridCol w:w="235"/>
        <w:gridCol w:w="1251"/>
        <w:gridCol w:w="192"/>
        <w:gridCol w:w="3383"/>
        <w:gridCol w:w="24"/>
      </w:tblGrid>
      <w:tr w:rsidR="00F755A9" w14:paraId="149D0D8A" w14:textId="77777777" w:rsidTr="00194456">
        <w:trPr>
          <w:gridAfter w:val="1"/>
          <w:cnfStyle w:val="100000000000" w:firstRow="1" w:lastRow="0" w:firstColumn="0" w:lastColumn="0" w:oddVBand="0" w:evenVBand="0" w:oddHBand="0" w:evenHBand="0" w:firstRowFirstColumn="0" w:firstRowLastColumn="0" w:lastRowFirstColumn="0" w:lastRowLastColumn="0"/>
          <w:wAfter w:w="24" w:type="dxa"/>
        </w:trPr>
        <w:tc>
          <w:tcPr>
            <w:cnfStyle w:val="001000000000" w:firstRow="0" w:lastRow="0" w:firstColumn="1" w:lastColumn="0" w:oddVBand="0" w:evenVBand="0" w:oddHBand="0" w:evenHBand="0" w:firstRowFirstColumn="0" w:firstRowLastColumn="0" w:lastRowFirstColumn="0" w:lastRowLastColumn="0"/>
            <w:tcW w:w="620" w:type="dxa"/>
          </w:tcPr>
          <w:p w14:paraId="01AF12B3" w14:textId="77777777" w:rsidR="00F755A9" w:rsidRDefault="00F755A9" w:rsidP="00065120">
            <w:pPr>
              <w:suppressAutoHyphens w:val="0"/>
            </w:pPr>
            <w:r>
              <w:t>No.</w:t>
            </w:r>
          </w:p>
        </w:tc>
        <w:tc>
          <w:tcPr>
            <w:tcW w:w="1419" w:type="dxa"/>
            <w:gridSpan w:val="2"/>
          </w:tcPr>
          <w:p w14:paraId="346D14B3" w14:textId="77777777" w:rsidR="00F755A9" w:rsidRDefault="00F755A9" w:rsidP="00065120">
            <w:pPr>
              <w:suppressAutoHyphens w:val="0"/>
              <w:cnfStyle w:val="100000000000" w:firstRow="1" w:lastRow="0" w:firstColumn="0" w:lastColumn="0" w:oddVBand="0" w:evenVBand="0" w:oddHBand="0" w:evenHBand="0" w:firstRowFirstColumn="0" w:firstRowLastColumn="0" w:lastRowFirstColumn="0" w:lastRowLastColumn="0"/>
            </w:pPr>
            <w:r>
              <w:t>Meeting Date</w:t>
            </w:r>
          </w:p>
        </w:tc>
        <w:tc>
          <w:tcPr>
            <w:tcW w:w="1903" w:type="dxa"/>
            <w:gridSpan w:val="2"/>
          </w:tcPr>
          <w:p w14:paraId="57BFEF4B" w14:textId="77777777" w:rsidR="00F755A9" w:rsidRDefault="00F755A9" w:rsidP="00065120">
            <w:pPr>
              <w:suppressAutoHyphens w:val="0"/>
              <w:cnfStyle w:val="100000000000" w:firstRow="1" w:lastRow="0" w:firstColumn="0" w:lastColumn="0" w:oddVBand="0" w:evenVBand="0" w:oddHBand="0" w:evenHBand="0" w:firstRowFirstColumn="0" w:firstRowLastColumn="0" w:lastRowFirstColumn="0" w:lastRowLastColumn="0"/>
            </w:pPr>
            <w:r>
              <w:t>Item</w:t>
            </w:r>
          </w:p>
        </w:tc>
        <w:tc>
          <w:tcPr>
            <w:tcW w:w="4342" w:type="dxa"/>
            <w:gridSpan w:val="2"/>
          </w:tcPr>
          <w:p w14:paraId="794C0009" w14:textId="77777777" w:rsidR="00F755A9" w:rsidRDefault="00F755A9" w:rsidP="00065120">
            <w:pPr>
              <w:suppressAutoHyphens w:val="0"/>
              <w:cnfStyle w:val="100000000000" w:firstRow="1" w:lastRow="0" w:firstColumn="0" w:lastColumn="0" w:oddVBand="0" w:evenVBand="0" w:oddHBand="0" w:evenHBand="0" w:firstRowFirstColumn="0" w:firstRowLastColumn="0" w:lastRowFirstColumn="0" w:lastRowLastColumn="0"/>
            </w:pPr>
            <w:r>
              <w:t>Requirement</w:t>
            </w:r>
          </w:p>
        </w:tc>
        <w:tc>
          <w:tcPr>
            <w:tcW w:w="1427" w:type="dxa"/>
            <w:gridSpan w:val="2"/>
          </w:tcPr>
          <w:p w14:paraId="73AA59C5" w14:textId="77777777" w:rsidR="00F755A9" w:rsidRDefault="00F755A9" w:rsidP="00065120">
            <w:pPr>
              <w:suppressAutoHyphens w:val="0"/>
              <w:cnfStyle w:val="100000000000" w:firstRow="1" w:lastRow="0" w:firstColumn="0" w:lastColumn="0" w:oddVBand="0" w:evenVBand="0" w:oddHBand="0" w:evenHBand="0" w:firstRowFirstColumn="0" w:firstRowLastColumn="0" w:lastRowFirstColumn="0" w:lastRowLastColumn="0"/>
            </w:pPr>
            <w:r>
              <w:t>Responsible Person</w:t>
            </w:r>
          </w:p>
        </w:tc>
        <w:tc>
          <w:tcPr>
            <w:tcW w:w="1486" w:type="dxa"/>
            <w:gridSpan w:val="2"/>
          </w:tcPr>
          <w:p w14:paraId="6942C82F" w14:textId="77777777" w:rsidR="00F755A9" w:rsidRDefault="00F755A9" w:rsidP="00065120">
            <w:pPr>
              <w:suppressAutoHyphens w:val="0"/>
              <w:cnfStyle w:val="100000000000" w:firstRow="1" w:lastRow="0" w:firstColumn="0" w:lastColumn="0" w:oddVBand="0" w:evenVBand="0" w:oddHBand="0" w:evenHBand="0" w:firstRowFirstColumn="0" w:firstRowLastColumn="0" w:lastRowFirstColumn="0" w:lastRowLastColumn="0"/>
            </w:pPr>
            <w:r>
              <w:t>Completion Date</w:t>
            </w:r>
          </w:p>
        </w:tc>
        <w:tc>
          <w:tcPr>
            <w:tcW w:w="3575" w:type="dxa"/>
            <w:gridSpan w:val="2"/>
          </w:tcPr>
          <w:p w14:paraId="4206A963" w14:textId="77777777" w:rsidR="00F755A9" w:rsidRDefault="00F755A9" w:rsidP="00065120">
            <w:pPr>
              <w:suppressAutoHyphens w:val="0"/>
              <w:cnfStyle w:val="100000000000" w:firstRow="1" w:lastRow="0" w:firstColumn="0" w:lastColumn="0" w:oddVBand="0" w:evenVBand="0" w:oddHBand="0" w:evenHBand="0" w:firstRowFirstColumn="0" w:firstRowLastColumn="0" w:lastRowFirstColumn="0" w:lastRowLastColumn="0"/>
            </w:pPr>
            <w:r>
              <w:t>Status</w:t>
            </w:r>
          </w:p>
        </w:tc>
      </w:tr>
      <w:tr w:rsidR="001F51F6" w:rsidRPr="004A325A" w14:paraId="59DBF601" w14:textId="77777777" w:rsidTr="00A26BDC">
        <w:tc>
          <w:tcPr>
            <w:cnfStyle w:val="001000000000" w:firstRow="0" w:lastRow="0" w:firstColumn="1" w:lastColumn="0" w:oddVBand="0" w:evenVBand="0" w:oddHBand="0" w:evenHBand="0" w:firstRowFirstColumn="0" w:firstRowLastColumn="0" w:lastRowFirstColumn="0" w:lastRowLastColumn="0"/>
            <w:tcW w:w="690" w:type="dxa"/>
            <w:gridSpan w:val="2"/>
          </w:tcPr>
          <w:p w14:paraId="64744AAC" w14:textId="10E64350" w:rsidR="001F51F6" w:rsidRPr="004A325A" w:rsidRDefault="001F51F6" w:rsidP="001F51F6">
            <w:pPr>
              <w:suppressAutoHyphens w:val="0"/>
              <w:jc w:val="both"/>
              <w:rPr>
                <w:color w:val="auto"/>
              </w:rPr>
            </w:pPr>
            <w:r>
              <w:t>7.3</w:t>
            </w:r>
          </w:p>
        </w:tc>
        <w:tc>
          <w:tcPr>
            <w:tcW w:w="1509" w:type="dxa"/>
            <w:gridSpan w:val="2"/>
          </w:tcPr>
          <w:p w14:paraId="5C61A324" w14:textId="6CB11878" w:rsidR="001F51F6" w:rsidRPr="004A325A" w:rsidRDefault="001F51F6" w:rsidP="001F51F6">
            <w:pPr>
              <w:suppressAutoHyphens w:val="0"/>
              <w:cnfStyle w:val="000000000000" w:firstRow="0" w:lastRow="0" w:firstColumn="0" w:lastColumn="0" w:oddVBand="0" w:evenVBand="0" w:oddHBand="0" w:evenHBand="0" w:firstRowFirstColumn="0" w:firstRowLastColumn="0" w:lastRowFirstColumn="0" w:lastRowLastColumn="0"/>
              <w:rPr>
                <w:color w:val="auto"/>
              </w:rPr>
            </w:pPr>
            <w:r>
              <w:t>26 February 2025</w:t>
            </w:r>
          </w:p>
        </w:tc>
        <w:tc>
          <w:tcPr>
            <w:tcW w:w="1861" w:type="dxa"/>
            <w:gridSpan w:val="2"/>
          </w:tcPr>
          <w:p w14:paraId="28BC832E" w14:textId="6104AD93" w:rsidR="001F51F6" w:rsidRPr="004A325A" w:rsidRDefault="001F51F6" w:rsidP="001F51F6">
            <w:pPr>
              <w:suppressAutoHyphens w:val="0"/>
              <w:cnfStyle w:val="000000000000" w:firstRow="0" w:lastRow="0" w:firstColumn="0" w:lastColumn="0" w:oddVBand="0" w:evenVBand="0" w:oddHBand="0" w:evenHBand="0" w:firstRowFirstColumn="0" w:firstRowLastColumn="0" w:lastRowFirstColumn="0" w:lastRowLastColumn="0"/>
              <w:rPr>
                <w:color w:val="auto"/>
              </w:rPr>
            </w:pPr>
            <w:r>
              <w:t>Community question and answer documentation</w:t>
            </w:r>
          </w:p>
        </w:tc>
        <w:tc>
          <w:tcPr>
            <w:tcW w:w="4230" w:type="dxa"/>
            <w:gridSpan w:val="2"/>
          </w:tcPr>
          <w:p w14:paraId="63015327" w14:textId="0B83D585" w:rsidR="001F51F6" w:rsidRPr="004A325A" w:rsidRDefault="001F51F6" w:rsidP="001F51F6">
            <w:pPr>
              <w:cnfStyle w:val="000000000000" w:firstRow="0" w:lastRow="0" w:firstColumn="0" w:lastColumn="0" w:oddVBand="0" w:evenVBand="0" w:oddHBand="0" w:evenHBand="0" w:firstRowFirstColumn="0" w:firstRowLastColumn="0" w:lastRowFirstColumn="0" w:lastRowLastColumn="0"/>
              <w:rPr>
                <w:rFonts w:eastAsia="Segoe UI" w:cstheme="minorHAnsi"/>
                <w:color w:val="auto"/>
              </w:rPr>
            </w:pPr>
            <w:r>
              <w:rPr>
                <w:bCs/>
              </w:rPr>
              <w:t>Secretariat to develop document outlining responses to common questions by community members for publication on the AAB website.</w:t>
            </w:r>
          </w:p>
        </w:tc>
        <w:tc>
          <w:tcPr>
            <w:tcW w:w="1656" w:type="dxa"/>
            <w:gridSpan w:val="2"/>
          </w:tcPr>
          <w:p w14:paraId="5BA2FF1F" w14:textId="77777777" w:rsidR="001F51F6" w:rsidRDefault="001F51F6" w:rsidP="001F51F6">
            <w:pPr>
              <w:suppressAutoHyphens w:val="0"/>
              <w:cnfStyle w:val="000000000000" w:firstRow="0" w:lastRow="0" w:firstColumn="0" w:lastColumn="0" w:oddVBand="0" w:evenVBand="0" w:oddHBand="0" w:evenHBand="0" w:firstRowFirstColumn="0" w:firstRowLastColumn="0" w:lastRowFirstColumn="0" w:lastRowLastColumn="0"/>
            </w:pPr>
            <w:r>
              <w:t>Secretariat</w:t>
            </w:r>
          </w:p>
          <w:p w14:paraId="44DFD808" w14:textId="17221DC2" w:rsidR="001F51F6" w:rsidRPr="004A325A" w:rsidRDefault="001F51F6" w:rsidP="001F51F6">
            <w:pPr>
              <w:suppressAutoHyphens w:val="0"/>
              <w:cnfStyle w:val="000000000000" w:firstRow="0" w:lastRow="0" w:firstColumn="0" w:lastColumn="0" w:oddVBand="0" w:evenVBand="0" w:oddHBand="0" w:evenHBand="0" w:firstRowFirstColumn="0" w:firstRowLastColumn="0" w:lastRowFirstColumn="0" w:lastRowLastColumn="0"/>
              <w:rPr>
                <w:color w:val="auto"/>
              </w:rPr>
            </w:pPr>
            <w:r>
              <w:t>Chair</w:t>
            </w:r>
          </w:p>
        </w:tc>
        <w:tc>
          <w:tcPr>
            <w:tcW w:w="1443" w:type="dxa"/>
            <w:gridSpan w:val="2"/>
          </w:tcPr>
          <w:p w14:paraId="5A6F9514" w14:textId="12DC589F" w:rsidR="001F51F6" w:rsidRPr="004A325A" w:rsidRDefault="001F51F6" w:rsidP="001F51F6">
            <w:pPr>
              <w:suppressAutoHyphens w:val="0"/>
              <w:cnfStyle w:val="000000000000" w:firstRow="0" w:lastRow="0" w:firstColumn="0" w:lastColumn="0" w:oddVBand="0" w:evenVBand="0" w:oddHBand="0" w:evenHBand="0" w:firstRowFirstColumn="0" w:firstRowLastColumn="0" w:lastRowFirstColumn="0" w:lastRowLastColumn="0"/>
              <w:rPr>
                <w:color w:val="auto"/>
              </w:rPr>
            </w:pPr>
            <w:r>
              <w:t>May 2025</w:t>
            </w:r>
          </w:p>
        </w:tc>
        <w:tc>
          <w:tcPr>
            <w:tcW w:w="3407" w:type="dxa"/>
            <w:gridSpan w:val="2"/>
          </w:tcPr>
          <w:p w14:paraId="05B708DF" w14:textId="2A4087A2" w:rsidR="001F51F6" w:rsidRDefault="001F51F6" w:rsidP="001F51F6">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000000"/>
              </w:rPr>
              <w:t>Closed</w:t>
            </w:r>
          </w:p>
        </w:tc>
      </w:tr>
      <w:tr w:rsidR="001F51F6" w:rsidRPr="004A325A" w14:paraId="0C3470CD" w14:textId="77777777" w:rsidTr="00A26B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gridSpan w:val="2"/>
          </w:tcPr>
          <w:p w14:paraId="3D34B903" w14:textId="1986E953" w:rsidR="001F51F6" w:rsidRPr="004A325A" w:rsidRDefault="001F51F6" w:rsidP="001F51F6">
            <w:pPr>
              <w:suppressAutoHyphens w:val="0"/>
              <w:jc w:val="both"/>
              <w:rPr>
                <w:color w:val="auto"/>
              </w:rPr>
            </w:pPr>
            <w:r w:rsidRPr="004A325A">
              <w:rPr>
                <w:color w:val="auto"/>
              </w:rPr>
              <w:t>8.1</w:t>
            </w:r>
          </w:p>
        </w:tc>
        <w:tc>
          <w:tcPr>
            <w:tcW w:w="1509" w:type="dxa"/>
            <w:gridSpan w:val="2"/>
          </w:tcPr>
          <w:p w14:paraId="2AAA85D4" w14:textId="67B1C8DA" w:rsidR="001F51F6" w:rsidRPr="004A325A" w:rsidRDefault="001F51F6" w:rsidP="001F51F6">
            <w:pPr>
              <w:suppressAutoHyphens w:val="0"/>
              <w:cnfStyle w:val="000000010000" w:firstRow="0" w:lastRow="0" w:firstColumn="0" w:lastColumn="0" w:oddVBand="0" w:evenVBand="0" w:oddHBand="0" w:evenHBand="1" w:firstRowFirstColumn="0" w:firstRowLastColumn="0" w:lastRowFirstColumn="0" w:lastRowLastColumn="0"/>
              <w:rPr>
                <w:color w:val="auto"/>
              </w:rPr>
            </w:pPr>
            <w:r w:rsidRPr="004A325A">
              <w:rPr>
                <w:color w:val="auto"/>
              </w:rPr>
              <w:t>22 May 2025</w:t>
            </w:r>
          </w:p>
        </w:tc>
        <w:tc>
          <w:tcPr>
            <w:tcW w:w="1861" w:type="dxa"/>
            <w:gridSpan w:val="2"/>
          </w:tcPr>
          <w:p w14:paraId="6ADCD268" w14:textId="2A7339C6" w:rsidR="001F51F6" w:rsidRPr="004A325A" w:rsidRDefault="001F51F6" w:rsidP="001F51F6">
            <w:pPr>
              <w:suppressAutoHyphens w:val="0"/>
              <w:cnfStyle w:val="000000010000" w:firstRow="0" w:lastRow="0" w:firstColumn="0" w:lastColumn="0" w:oddVBand="0" w:evenVBand="0" w:oddHBand="0" w:evenHBand="1" w:firstRowFirstColumn="0" w:firstRowLastColumn="0" w:lastRowFirstColumn="0" w:lastRowLastColumn="0"/>
              <w:rPr>
                <w:color w:val="auto"/>
              </w:rPr>
            </w:pPr>
            <w:r w:rsidRPr="004A325A">
              <w:rPr>
                <w:color w:val="auto"/>
              </w:rPr>
              <w:t>Departmental site visit</w:t>
            </w:r>
          </w:p>
        </w:tc>
        <w:tc>
          <w:tcPr>
            <w:tcW w:w="4230" w:type="dxa"/>
            <w:gridSpan w:val="2"/>
          </w:tcPr>
          <w:p w14:paraId="3480C90E" w14:textId="217C2DF5" w:rsidR="001F51F6" w:rsidRPr="00AA3507" w:rsidRDefault="001F51F6" w:rsidP="001F51F6">
            <w:pPr>
              <w:cnfStyle w:val="000000010000" w:firstRow="0" w:lastRow="0" w:firstColumn="0" w:lastColumn="0" w:oddVBand="0" w:evenVBand="0" w:oddHBand="0" w:evenHBand="1" w:firstRowFirstColumn="0" w:firstRowLastColumn="0" w:lastRowFirstColumn="0" w:lastRowLastColumn="0"/>
              <w:rPr>
                <w:bCs/>
                <w:color w:val="auto"/>
              </w:rPr>
            </w:pPr>
            <w:r w:rsidRPr="004A325A">
              <w:rPr>
                <w:rFonts w:eastAsia="Segoe UI" w:cstheme="minorHAnsi"/>
                <w:color w:val="auto"/>
              </w:rPr>
              <w:t xml:space="preserve">Secretariat to engage with Janelle </w:t>
            </w:r>
            <w:r>
              <w:rPr>
                <w:rFonts w:eastAsia="Segoe UI" w:cstheme="minorHAnsi"/>
                <w:color w:val="auto"/>
              </w:rPr>
              <w:t>and Donna (</w:t>
            </w:r>
            <w:proofErr w:type="spellStart"/>
            <w:r>
              <w:rPr>
                <w:rFonts w:eastAsia="Segoe UI" w:cstheme="minorHAnsi"/>
                <w:color w:val="auto"/>
              </w:rPr>
              <w:t>Airservices</w:t>
            </w:r>
            <w:proofErr w:type="spellEnd"/>
            <w:r>
              <w:rPr>
                <w:rFonts w:eastAsia="Segoe UI" w:cstheme="minorHAnsi"/>
                <w:color w:val="auto"/>
              </w:rPr>
              <w:t xml:space="preserve">) </w:t>
            </w:r>
            <w:r w:rsidRPr="004A325A">
              <w:rPr>
                <w:rFonts w:eastAsia="Segoe UI" w:cstheme="minorHAnsi"/>
                <w:color w:val="auto"/>
              </w:rPr>
              <w:t>to coordinate a site visit for departmental representatives to demonstrate aircraft noise impacts on the community.</w:t>
            </w:r>
          </w:p>
        </w:tc>
        <w:tc>
          <w:tcPr>
            <w:tcW w:w="1656" w:type="dxa"/>
            <w:gridSpan w:val="2"/>
          </w:tcPr>
          <w:p w14:paraId="33FBDF5B" w14:textId="77777777" w:rsidR="001F51F6" w:rsidRPr="004A325A" w:rsidRDefault="001F51F6" w:rsidP="001F51F6">
            <w:pPr>
              <w:suppressAutoHyphens w:val="0"/>
              <w:cnfStyle w:val="000000010000" w:firstRow="0" w:lastRow="0" w:firstColumn="0" w:lastColumn="0" w:oddVBand="0" w:evenVBand="0" w:oddHBand="0" w:evenHBand="1" w:firstRowFirstColumn="0" w:firstRowLastColumn="0" w:lastRowFirstColumn="0" w:lastRowLastColumn="0"/>
              <w:rPr>
                <w:color w:val="auto"/>
              </w:rPr>
            </w:pPr>
            <w:r w:rsidRPr="004A325A">
              <w:rPr>
                <w:color w:val="auto"/>
              </w:rPr>
              <w:t>Secretariat</w:t>
            </w:r>
          </w:p>
          <w:p w14:paraId="4BADFFDE" w14:textId="60B4673F" w:rsidR="001F51F6" w:rsidRPr="004A325A" w:rsidRDefault="001F51F6" w:rsidP="001F51F6">
            <w:pPr>
              <w:suppressAutoHyphens w:val="0"/>
              <w:cnfStyle w:val="000000010000" w:firstRow="0" w:lastRow="0" w:firstColumn="0" w:lastColumn="0" w:oddVBand="0" w:evenVBand="0" w:oddHBand="0" w:evenHBand="1" w:firstRowFirstColumn="0" w:firstRowLastColumn="0" w:lastRowFirstColumn="0" w:lastRowLastColumn="0"/>
              <w:rPr>
                <w:color w:val="auto"/>
              </w:rPr>
            </w:pPr>
            <w:r w:rsidRPr="004A325A">
              <w:rPr>
                <w:color w:val="auto"/>
              </w:rPr>
              <w:t>Department</w:t>
            </w:r>
          </w:p>
        </w:tc>
        <w:tc>
          <w:tcPr>
            <w:tcW w:w="1443" w:type="dxa"/>
            <w:gridSpan w:val="2"/>
          </w:tcPr>
          <w:p w14:paraId="6D3DC30F" w14:textId="03E9B6C7" w:rsidR="001F51F6" w:rsidRPr="004A325A" w:rsidRDefault="001F51F6" w:rsidP="001F51F6">
            <w:pPr>
              <w:suppressAutoHyphens w:val="0"/>
              <w:cnfStyle w:val="000000010000" w:firstRow="0" w:lastRow="0" w:firstColumn="0" w:lastColumn="0" w:oddVBand="0" w:evenVBand="0" w:oddHBand="0" w:evenHBand="1" w:firstRowFirstColumn="0" w:firstRowLastColumn="0" w:lastRowFirstColumn="0" w:lastRowLastColumn="0"/>
              <w:rPr>
                <w:color w:val="auto"/>
              </w:rPr>
            </w:pPr>
            <w:r w:rsidRPr="004A325A">
              <w:rPr>
                <w:color w:val="auto"/>
              </w:rPr>
              <w:t>When departmental team is next in Brisbane</w:t>
            </w:r>
            <w:r>
              <w:rPr>
                <w:color w:val="auto"/>
              </w:rPr>
              <w:t>.</w:t>
            </w:r>
          </w:p>
        </w:tc>
        <w:tc>
          <w:tcPr>
            <w:tcW w:w="3407" w:type="dxa"/>
            <w:gridSpan w:val="2"/>
          </w:tcPr>
          <w:p w14:paraId="7571075D" w14:textId="3815B06F" w:rsidR="001F51F6" w:rsidRDefault="001F51F6" w:rsidP="001F51F6">
            <w:pPr>
              <w:cnfStyle w:val="000000010000" w:firstRow="0" w:lastRow="0" w:firstColumn="0" w:lastColumn="0" w:oddVBand="0" w:evenVBand="0" w:oddHBand="0" w:evenHBand="1" w:firstRowFirstColumn="0" w:firstRowLastColumn="0" w:lastRowFirstColumn="0" w:lastRowLastColumn="0"/>
              <w:rPr>
                <w:rFonts w:eastAsia="Times New Roman"/>
                <w:color w:val="auto"/>
              </w:rPr>
            </w:pPr>
            <w:r>
              <w:rPr>
                <w:rFonts w:eastAsia="Times New Roman"/>
                <w:color w:val="auto"/>
              </w:rPr>
              <w:t>Closed</w:t>
            </w:r>
          </w:p>
        </w:tc>
      </w:tr>
      <w:tr w:rsidR="001F51F6" w:rsidRPr="004A325A" w14:paraId="60D457D3" w14:textId="77777777" w:rsidTr="00A26BDC">
        <w:tc>
          <w:tcPr>
            <w:cnfStyle w:val="001000000000" w:firstRow="0" w:lastRow="0" w:firstColumn="1" w:lastColumn="0" w:oddVBand="0" w:evenVBand="0" w:oddHBand="0" w:evenHBand="0" w:firstRowFirstColumn="0" w:firstRowLastColumn="0" w:lastRowFirstColumn="0" w:lastRowLastColumn="0"/>
            <w:tcW w:w="690" w:type="dxa"/>
            <w:gridSpan w:val="2"/>
          </w:tcPr>
          <w:p w14:paraId="64F0221E" w14:textId="77777777" w:rsidR="001F51F6" w:rsidRPr="004A325A" w:rsidRDefault="001F51F6" w:rsidP="001F51F6">
            <w:pPr>
              <w:suppressAutoHyphens w:val="0"/>
              <w:jc w:val="both"/>
              <w:rPr>
                <w:color w:val="auto"/>
              </w:rPr>
            </w:pPr>
            <w:r w:rsidRPr="004A325A">
              <w:rPr>
                <w:color w:val="auto"/>
              </w:rPr>
              <w:lastRenderedPageBreak/>
              <w:t>8.</w:t>
            </w:r>
            <w:r>
              <w:rPr>
                <w:color w:val="auto"/>
              </w:rPr>
              <w:t>3</w:t>
            </w:r>
          </w:p>
        </w:tc>
        <w:tc>
          <w:tcPr>
            <w:tcW w:w="1509" w:type="dxa"/>
            <w:gridSpan w:val="2"/>
          </w:tcPr>
          <w:p w14:paraId="6B59C910" w14:textId="77777777" w:rsidR="001F51F6" w:rsidRPr="004A325A" w:rsidRDefault="001F51F6" w:rsidP="001F51F6">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4A325A">
              <w:rPr>
                <w:color w:val="auto"/>
              </w:rPr>
              <w:t>22 May 2025</w:t>
            </w:r>
          </w:p>
        </w:tc>
        <w:tc>
          <w:tcPr>
            <w:tcW w:w="1861" w:type="dxa"/>
            <w:gridSpan w:val="2"/>
          </w:tcPr>
          <w:p w14:paraId="6E8367CA" w14:textId="77777777" w:rsidR="001F51F6" w:rsidRPr="004A325A" w:rsidRDefault="001F51F6" w:rsidP="001F51F6">
            <w:pPr>
              <w:suppressAutoHyphens w:val="0"/>
              <w:cnfStyle w:val="000000000000" w:firstRow="0" w:lastRow="0" w:firstColumn="0" w:lastColumn="0" w:oddVBand="0" w:evenVBand="0" w:oddHBand="0" w:evenHBand="0" w:firstRowFirstColumn="0" w:firstRowLastColumn="0" w:lastRowFirstColumn="0" w:lastRowLastColumn="0"/>
              <w:rPr>
                <w:color w:val="auto"/>
              </w:rPr>
            </w:pPr>
            <w:proofErr w:type="spellStart"/>
            <w:r w:rsidRPr="004A325A">
              <w:rPr>
                <w:color w:val="auto"/>
              </w:rPr>
              <w:t>SID</w:t>
            </w:r>
            <w:r>
              <w:rPr>
                <w:color w:val="auto"/>
              </w:rPr>
              <w:t>s</w:t>
            </w:r>
            <w:proofErr w:type="spellEnd"/>
            <w:r w:rsidRPr="004A325A">
              <w:rPr>
                <w:color w:val="auto"/>
              </w:rPr>
              <w:t xml:space="preserve"> </w:t>
            </w:r>
            <w:r>
              <w:rPr>
                <w:color w:val="auto"/>
              </w:rPr>
              <w:t>a</w:t>
            </w:r>
            <w:r w:rsidRPr="004A325A">
              <w:rPr>
                <w:color w:val="auto"/>
              </w:rPr>
              <w:t>dherence visualisation</w:t>
            </w:r>
          </w:p>
        </w:tc>
        <w:tc>
          <w:tcPr>
            <w:tcW w:w="4230" w:type="dxa"/>
            <w:gridSpan w:val="2"/>
          </w:tcPr>
          <w:p w14:paraId="4231AFB0" w14:textId="77777777" w:rsidR="001F51F6" w:rsidRDefault="001F51F6" w:rsidP="001F51F6">
            <w:pPr>
              <w:cnfStyle w:val="000000000000" w:firstRow="0" w:lastRow="0" w:firstColumn="0" w:lastColumn="0" w:oddVBand="0" w:evenVBand="0" w:oddHBand="0" w:evenHBand="0" w:firstRowFirstColumn="0" w:firstRowLastColumn="0" w:lastRowFirstColumn="0" w:lastRowLastColumn="0"/>
              <w:rPr>
                <w:bCs/>
                <w:color w:val="auto"/>
              </w:rPr>
            </w:pPr>
            <w:proofErr w:type="spellStart"/>
            <w:r w:rsidRPr="00AA3507">
              <w:rPr>
                <w:bCs/>
                <w:color w:val="auto"/>
              </w:rPr>
              <w:t>Airservices</w:t>
            </w:r>
            <w:proofErr w:type="spellEnd"/>
            <w:r w:rsidRPr="00AA3507">
              <w:rPr>
                <w:bCs/>
                <w:color w:val="auto"/>
              </w:rPr>
              <w:t xml:space="preserve"> to consider how the presented </w:t>
            </w:r>
            <w:proofErr w:type="spellStart"/>
            <w:r w:rsidRPr="00AA3507">
              <w:rPr>
                <w:bCs/>
                <w:color w:val="auto"/>
              </w:rPr>
              <w:t>SIDs</w:t>
            </w:r>
            <w:proofErr w:type="spellEnd"/>
            <w:r w:rsidRPr="00AA3507">
              <w:rPr>
                <w:bCs/>
                <w:color w:val="auto"/>
              </w:rPr>
              <w:t xml:space="preserve"> adherence information could be updated to be more impactful for communities. </w:t>
            </w:r>
          </w:p>
          <w:p w14:paraId="072DBDCB" w14:textId="77777777" w:rsidR="001F51F6" w:rsidRPr="004A325A" w:rsidRDefault="001F51F6" w:rsidP="001F51F6">
            <w:pPr>
              <w:cnfStyle w:val="000000000000" w:firstRow="0" w:lastRow="0" w:firstColumn="0" w:lastColumn="0" w:oddVBand="0" w:evenVBand="0" w:oddHBand="0" w:evenHBand="0" w:firstRowFirstColumn="0" w:firstRowLastColumn="0" w:lastRowFirstColumn="0" w:lastRowLastColumn="0"/>
              <w:rPr>
                <w:color w:val="auto"/>
              </w:rPr>
            </w:pPr>
            <w:r w:rsidRPr="00AA3507">
              <w:rPr>
                <w:bCs/>
                <w:color w:val="auto"/>
              </w:rPr>
              <w:t xml:space="preserve">Community Representatives may provide any further feedback to support this thinking to the Secretariat for sharing with </w:t>
            </w:r>
            <w:proofErr w:type="spellStart"/>
            <w:r w:rsidRPr="00AA3507">
              <w:rPr>
                <w:bCs/>
                <w:color w:val="auto"/>
              </w:rPr>
              <w:t>Airservices</w:t>
            </w:r>
            <w:proofErr w:type="spellEnd"/>
            <w:r w:rsidRPr="00AA3507">
              <w:rPr>
                <w:bCs/>
                <w:color w:val="auto"/>
              </w:rPr>
              <w:t>.</w:t>
            </w:r>
          </w:p>
        </w:tc>
        <w:tc>
          <w:tcPr>
            <w:tcW w:w="1656" w:type="dxa"/>
            <w:gridSpan w:val="2"/>
          </w:tcPr>
          <w:p w14:paraId="00D6D9D6" w14:textId="77777777" w:rsidR="001F51F6" w:rsidRPr="004A325A" w:rsidRDefault="001F51F6" w:rsidP="001F51F6">
            <w:pPr>
              <w:suppressAutoHyphens w:val="0"/>
              <w:cnfStyle w:val="000000000000" w:firstRow="0" w:lastRow="0" w:firstColumn="0" w:lastColumn="0" w:oddVBand="0" w:evenVBand="0" w:oddHBand="0" w:evenHBand="0" w:firstRowFirstColumn="0" w:firstRowLastColumn="0" w:lastRowFirstColumn="0" w:lastRowLastColumn="0"/>
              <w:rPr>
                <w:color w:val="auto"/>
              </w:rPr>
            </w:pPr>
            <w:proofErr w:type="spellStart"/>
            <w:r w:rsidRPr="004A325A">
              <w:rPr>
                <w:color w:val="auto"/>
              </w:rPr>
              <w:t>Airservices</w:t>
            </w:r>
            <w:proofErr w:type="spellEnd"/>
          </w:p>
        </w:tc>
        <w:tc>
          <w:tcPr>
            <w:tcW w:w="1443" w:type="dxa"/>
            <w:gridSpan w:val="2"/>
          </w:tcPr>
          <w:p w14:paraId="4D6F85FD" w14:textId="77777777" w:rsidR="001F51F6" w:rsidRPr="004A325A" w:rsidRDefault="001F51F6" w:rsidP="001F51F6">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4A325A">
              <w:rPr>
                <w:color w:val="auto"/>
              </w:rPr>
              <w:t>Future AAB meeting</w:t>
            </w:r>
            <w:r>
              <w:rPr>
                <w:color w:val="auto"/>
              </w:rPr>
              <w:t>.</w:t>
            </w:r>
          </w:p>
        </w:tc>
        <w:tc>
          <w:tcPr>
            <w:tcW w:w="3407" w:type="dxa"/>
            <w:gridSpan w:val="2"/>
          </w:tcPr>
          <w:p w14:paraId="4A740AEF" w14:textId="09447A27" w:rsidR="001F51F6" w:rsidRPr="004A325A" w:rsidRDefault="001F51F6" w:rsidP="001F51F6">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Closed.</w:t>
            </w:r>
          </w:p>
        </w:tc>
      </w:tr>
      <w:tr w:rsidR="001F51F6" w:rsidRPr="004A325A" w14:paraId="0708B686" w14:textId="77777777" w:rsidTr="00A26B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gridSpan w:val="2"/>
          </w:tcPr>
          <w:p w14:paraId="4D3A3429" w14:textId="77777777" w:rsidR="001F51F6" w:rsidRPr="004A325A" w:rsidRDefault="001F51F6" w:rsidP="001F51F6">
            <w:pPr>
              <w:suppressAutoHyphens w:val="0"/>
              <w:jc w:val="both"/>
              <w:rPr>
                <w:color w:val="auto"/>
              </w:rPr>
            </w:pPr>
            <w:r w:rsidRPr="004A325A">
              <w:rPr>
                <w:color w:val="auto"/>
              </w:rPr>
              <w:t>8.</w:t>
            </w:r>
            <w:r>
              <w:rPr>
                <w:color w:val="auto"/>
              </w:rPr>
              <w:t>4</w:t>
            </w:r>
          </w:p>
        </w:tc>
        <w:tc>
          <w:tcPr>
            <w:tcW w:w="1509" w:type="dxa"/>
            <w:gridSpan w:val="2"/>
          </w:tcPr>
          <w:p w14:paraId="4CEFE20F" w14:textId="77777777" w:rsidR="001F51F6" w:rsidRPr="004A325A" w:rsidRDefault="001F51F6" w:rsidP="001F51F6">
            <w:pPr>
              <w:suppressAutoHyphens w:val="0"/>
              <w:cnfStyle w:val="000000010000" w:firstRow="0" w:lastRow="0" w:firstColumn="0" w:lastColumn="0" w:oddVBand="0" w:evenVBand="0" w:oddHBand="0" w:evenHBand="1" w:firstRowFirstColumn="0" w:firstRowLastColumn="0" w:lastRowFirstColumn="0" w:lastRowLastColumn="0"/>
              <w:rPr>
                <w:color w:val="auto"/>
              </w:rPr>
            </w:pPr>
            <w:r w:rsidRPr="004A325A">
              <w:rPr>
                <w:color w:val="auto"/>
              </w:rPr>
              <w:t>22 May 2025</w:t>
            </w:r>
          </w:p>
        </w:tc>
        <w:tc>
          <w:tcPr>
            <w:tcW w:w="1861" w:type="dxa"/>
            <w:gridSpan w:val="2"/>
          </w:tcPr>
          <w:p w14:paraId="29C03922" w14:textId="77777777" w:rsidR="001F51F6" w:rsidRPr="004A325A" w:rsidRDefault="001F51F6" w:rsidP="001F51F6">
            <w:pPr>
              <w:suppressAutoHyphens w:val="0"/>
              <w:cnfStyle w:val="000000010000" w:firstRow="0" w:lastRow="0" w:firstColumn="0" w:lastColumn="0" w:oddVBand="0" w:evenVBand="0" w:oddHBand="0" w:evenHBand="1" w:firstRowFirstColumn="0" w:firstRowLastColumn="0" w:lastRowFirstColumn="0" w:lastRowLastColumn="0"/>
              <w:rPr>
                <w:color w:val="auto"/>
              </w:rPr>
            </w:pPr>
            <w:r w:rsidRPr="004A325A">
              <w:rPr>
                <w:color w:val="auto"/>
              </w:rPr>
              <w:t>Emirates departures</w:t>
            </w:r>
          </w:p>
        </w:tc>
        <w:tc>
          <w:tcPr>
            <w:tcW w:w="4230" w:type="dxa"/>
            <w:gridSpan w:val="2"/>
          </w:tcPr>
          <w:p w14:paraId="4E5CA577" w14:textId="77777777" w:rsidR="001F51F6" w:rsidRPr="004A325A" w:rsidRDefault="001F51F6" w:rsidP="001F51F6">
            <w:pPr>
              <w:cnfStyle w:val="000000010000" w:firstRow="0" w:lastRow="0" w:firstColumn="0" w:lastColumn="0" w:oddVBand="0" w:evenVBand="0" w:oddHBand="0" w:evenHBand="1" w:firstRowFirstColumn="0" w:firstRowLastColumn="0" w:lastRowFirstColumn="0" w:lastRowLastColumn="0"/>
              <w:rPr>
                <w:color w:val="auto"/>
              </w:rPr>
            </w:pPr>
            <w:r>
              <w:rPr>
                <w:color w:val="auto"/>
              </w:rPr>
              <w:t>BAC</w:t>
            </w:r>
            <w:r w:rsidRPr="004A325A">
              <w:rPr>
                <w:bCs/>
                <w:color w:val="auto"/>
              </w:rPr>
              <w:t xml:space="preserve"> to further discuss Emirates departure on 23 March 2025 with Emirates, after Tess </w:t>
            </w:r>
            <w:proofErr w:type="spellStart"/>
            <w:r w:rsidRPr="004A325A">
              <w:rPr>
                <w:bCs/>
                <w:color w:val="auto"/>
              </w:rPr>
              <w:t>Bignell</w:t>
            </w:r>
            <w:proofErr w:type="spellEnd"/>
            <w:r w:rsidRPr="004A325A">
              <w:rPr>
                <w:bCs/>
                <w:color w:val="auto"/>
              </w:rPr>
              <w:t xml:space="preserve"> confirms flight details.</w:t>
            </w:r>
          </w:p>
        </w:tc>
        <w:tc>
          <w:tcPr>
            <w:tcW w:w="1656" w:type="dxa"/>
            <w:gridSpan w:val="2"/>
          </w:tcPr>
          <w:p w14:paraId="5344B772" w14:textId="77777777" w:rsidR="001F51F6" w:rsidRPr="004A325A" w:rsidRDefault="001F51F6" w:rsidP="001F51F6">
            <w:pPr>
              <w:suppressAutoHyphens w:val="0"/>
              <w:cnfStyle w:val="000000010000" w:firstRow="0" w:lastRow="0" w:firstColumn="0" w:lastColumn="0" w:oddVBand="0" w:evenVBand="0" w:oddHBand="0" w:evenHBand="1" w:firstRowFirstColumn="0" w:firstRowLastColumn="0" w:lastRowFirstColumn="0" w:lastRowLastColumn="0"/>
              <w:rPr>
                <w:color w:val="auto"/>
              </w:rPr>
            </w:pPr>
            <w:r w:rsidRPr="004A325A">
              <w:rPr>
                <w:color w:val="auto"/>
              </w:rPr>
              <w:t>BAC</w:t>
            </w:r>
          </w:p>
          <w:p w14:paraId="0E3E7BDD" w14:textId="77777777" w:rsidR="001F51F6" w:rsidRPr="004A325A" w:rsidRDefault="001F51F6" w:rsidP="001F51F6">
            <w:pPr>
              <w:suppressAutoHyphens w:val="0"/>
              <w:cnfStyle w:val="000000010000" w:firstRow="0" w:lastRow="0" w:firstColumn="0" w:lastColumn="0" w:oddVBand="0" w:evenVBand="0" w:oddHBand="0" w:evenHBand="1" w:firstRowFirstColumn="0" w:firstRowLastColumn="0" w:lastRowFirstColumn="0" w:lastRowLastColumn="0"/>
              <w:rPr>
                <w:color w:val="auto"/>
              </w:rPr>
            </w:pPr>
            <w:r w:rsidRPr="004A325A">
              <w:rPr>
                <w:color w:val="auto"/>
              </w:rPr>
              <w:t xml:space="preserve">Tess </w:t>
            </w:r>
            <w:proofErr w:type="spellStart"/>
            <w:r w:rsidRPr="004A325A">
              <w:rPr>
                <w:color w:val="auto"/>
              </w:rPr>
              <w:t>Bignell</w:t>
            </w:r>
            <w:proofErr w:type="spellEnd"/>
          </w:p>
        </w:tc>
        <w:tc>
          <w:tcPr>
            <w:tcW w:w="1443" w:type="dxa"/>
            <w:gridSpan w:val="2"/>
          </w:tcPr>
          <w:p w14:paraId="0E2292E6" w14:textId="77777777" w:rsidR="001F51F6" w:rsidRPr="004A325A" w:rsidRDefault="001F51F6" w:rsidP="001F51F6">
            <w:pPr>
              <w:suppressAutoHyphens w:val="0"/>
              <w:cnfStyle w:val="000000010000" w:firstRow="0" w:lastRow="0" w:firstColumn="0" w:lastColumn="0" w:oddVBand="0" w:evenVBand="0" w:oddHBand="0" w:evenHBand="1" w:firstRowFirstColumn="0" w:firstRowLastColumn="0" w:lastRowFirstColumn="0" w:lastRowLastColumn="0"/>
              <w:rPr>
                <w:color w:val="auto"/>
              </w:rPr>
            </w:pPr>
            <w:r w:rsidRPr="004A325A">
              <w:rPr>
                <w:color w:val="auto"/>
              </w:rPr>
              <w:t>Before next meeting</w:t>
            </w:r>
            <w:r>
              <w:rPr>
                <w:color w:val="auto"/>
              </w:rPr>
              <w:t>.</w:t>
            </w:r>
          </w:p>
        </w:tc>
        <w:tc>
          <w:tcPr>
            <w:tcW w:w="3407" w:type="dxa"/>
            <w:gridSpan w:val="2"/>
          </w:tcPr>
          <w:p w14:paraId="5F6A2B37" w14:textId="230ED481" w:rsidR="001F51F6" w:rsidRPr="004A325A" w:rsidRDefault="001F51F6" w:rsidP="001F51F6">
            <w:pPr>
              <w:cnfStyle w:val="000000010000" w:firstRow="0" w:lastRow="0" w:firstColumn="0" w:lastColumn="0" w:oddVBand="0" w:evenVBand="0" w:oddHBand="0" w:evenHBand="1" w:firstRowFirstColumn="0" w:firstRowLastColumn="0" w:lastRowFirstColumn="0" w:lastRowLastColumn="0"/>
              <w:rPr>
                <w:rFonts w:eastAsia="Times New Roman"/>
                <w:color w:val="auto"/>
              </w:rPr>
            </w:pPr>
            <w:r>
              <w:rPr>
                <w:rFonts w:eastAsia="Times New Roman"/>
                <w:color w:val="auto"/>
              </w:rPr>
              <w:t>Closed.</w:t>
            </w:r>
          </w:p>
        </w:tc>
      </w:tr>
      <w:tr w:rsidR="001F51F6" w14:paraId="125DD5DE" w14:textId="77777777" w:rsidTr="00A26BDC">
        <w:tc>
          <w:tcPr>
            <w:cnfStyle w:val="001000000000" w:firstRow="0" w:lastRow="0" w:firstColumn="1" w:lastColumn="0" w:oddVBand="0" w:evenVBand="0" w:oddHBand="0" w:evenHBand="0" w:firstRowFirstColumn="0" w:firstRowLastColumn="0" w:lastRowFirstColumn="0" w:lastRowLastColumn="0"/>
            <w:tcW w:w="690" w:type="dxa"/>
            <w:gridSpan w:val="2"/>
          </w:tcPr>
          <w:p w14:paraId="79E21E66" w14:textId="77777777" w:rsidR="001F51F6" w:rsidRPr="004A325A" w:rsidRDefault="001F51F6" w:rsidP="001F51F6">
            <w:pPr>
              <w:suppressAutoHyphens w:val="0"/>
              <w:jc w:val="both"/>
              <w:rPr>
                <w:color w:val="auto"/>
              </w:rPr>
            </w:pPr>
            <w:r w:rsidRPr="004A325A">
              <w:rPr>
                <w:color w:val="auto"/>
              </w:rPr>
              <w:t>8.</w:t>
            </w:r>
            <w:r>
              <w:rPr>
                <w:color w:val="auto"/>
              </w:rPr>
              <w:t>5</w:t>
            </w:r>
          </w:p>
        </w:tc>
        <w:tc>
          <w:tcPr>
            <w:tcW w:w="1509" w:type="dxa"/>
            <w:gridSpan w:val="2"/>
          </w:tcPr>
          <w:p w14:paraId="72B538C5" w14:textId="77777777" w:rsidR="001F51F6" w:rsidRPr="004A325A" w:rsidRDefault="001F51F6" w:rsidP="001F51F6">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4A325A">
              <w:rPr>
                <w:color w:val="auto"/>
              </w:rPr>
              <w:t>22 May 2025</w:t>
            </w:r>
          </w:p>
        </w:tc>
        <w:tc>
          <w:tcPr>
            <w:tcW w:w="1861" w:type="dxa"/>
            <w:gridSpan w:val="2"/>
          </w:tcPr>
          <w:p w14:paraId="2D4FD860" w14:textId="77777777" w:rsidR="001F51F6" w:rsidRPr="004A325A" w:rsidRDefault="001F51F6" w:rsidP="001F51F6">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4A325A">
              <w:rPr>
                <w:color w:val="auto"/>
              </w:rPr>
              <w:t>Noise Sharing Factsheet</w:t>
            </w:r>
          </w:p>
        </w:tc>
        <w:tc>
          <w:tcPr>
            <w:tcW w:w="4230" w:type="dxa"/>
            <w:gridSpan w:val="2"/>
          </w:tcPr>
          <w:p w14:paraId="6B2CA99F" w14:textId="77777777" w:rsidR="001F51F6" w:rsidRPr="004A325A" w:rsidRDefault="001F51F6" w:rsidP="001F51F6">
            <w:pPr>
              <w:cnfStyle w:val="000000000000" w:firstRow="0" w:lastRow="0" w:firstColumn="0" w:lastColumn="0" w:oddVBand="0" w:evenVBand="0" w:oddHBand="0" w:evenHBand="0" w:firstRowFirstColumn="0" w:firstRowLastColumn="0" w:lastRowFirstColumn="0" w:lastRowLastColumn="0"/>
              <w:rPr>
                <w:bCs/>
                <w:color w:val="auto"/>
              </w:rPr>
            </w:pPr>
            <w:proofErr w:type="spellStart"/>
            <w:r w:rsidRPr="004A325A">
              <w:rPr>
                <w:bCs/>
                <w:color w:val="auto"/>
              </w:rPr>
              <w:t>Airservices</w:t>
            </w:r>
            <w:proofErr w:type="spellEnd"/>
            <w:r w:rsidRPr="004A325A">
              <w:rPr>
                <w:bCs/>
                <w:color w:val="auto"/>
              </w:rPr>
              <w:t xml:space="preserve"> to develop a high-level factsheet better explaining noise sharing ahead of public consultation on preferred options for Package Three.</w:t>
            </w:r>
          </w:p>
          <w:p w14:paraId="2B74354B" w14:textId="77777777" w:rsidR="001F51F6" w:rsidRPr="004A325A" w:rsidRDefault="001F51F6" w:rsidP="001F51F6">
            <w:pPr>
              <w:cnfStyle w:val="000000000000" w:firstRow="0" w:lastRow="0" w:firstColumn="0" w:lastColumn="0" w:oddVBand="0" w:evenVBand="0" w:oddHBand="0" w:evenHBand="0" w:firstRowFirstColumn="0" w:firstRowLastColumn="0" w:lastRowFirstColumn="0" w:lastRowLastColumn="0"/>
              <w:rPr>
                <w:color w:val="auto"/>
              </w:rPr>
            </w:pPr>
            <w:r w:rsidRPr="004A325A">
              <w:rPr>
                <w:color w:val="auto"/>
              </w:rPr>
              <w:t xml:space="preserve">Chair and </w:t>
            </w:r>
            <w:proofErr w:type="spellStart"/>
            <w:r w:rsidRPr="004A325A">
              <w:rPr>
                <w:color w:val="auto"/>
              </w:rPr>
              <w:t>Airservices</w:t>
            </w:r>
            <w:proofErr w:type="spellEnd"/>
            <w:r w:rsidRPr="004A325A">
              <w:rPr>
                <w:color w:val="auto"/>
              </w:rPr>
              <w:t xml:space="preserve"> to further discuss what high level information around noise sharing would be useful for the community to inform this work.</w:t>
            </w:r>
          </w:p>
        </w:tc>
        <w:tc>
          <w:tcPr>
            <w:tcW w:w="1656" w:type="dxa"/>
            <w:gridSpan w:val="2"/>
          </w:tcPr>
          <w:p w14:paraId="242D53E4" w14:textId="77777777" w:rsidR="001F51F6" w:rsidRPr="004A325A" w:rsidRDefault="001F51F6" w:rsidP="001F51F6">
            <w:pPr>
              <w:suppressAutoHyphens w:val="0"/>
              <w:cnfStyle w:val="000000000000" w:firstRow="0" w:lastRow="0" w:firstColumn="0" w:lastColumn="0" w:oddVBand="0" w:evenVBand="0" w:oddHBand="0" w:evenHBand="0" w:firstRowFirstColumn="0" w:firstRowLastColumn="0" w:lastRowFirstColumn="0" w:lastRowLastColumn="0"/>
              <w:rPr>
                <w:color w:val="auto"/>
              </w:rPr>
            </w:pPr>
            <w:proofErr w:type="spellStart"/>
            <w:r w:rsidRPr="004A325A">
              <w:rPr>
                <w:color w:val="auto"/>
              </w:rPr>
              <w:t>Airservices</w:t>
            </w:r>
            <w:proofErr w:type="spellEnd"/>
          </w:p>
          <w:p w14:paraId="79F81CE7" w14:textId="77777777" w:rsidR="001F51F6" w:rsidRPr="004A325A" w:rsidRDefault="001F51F6" w:rsidP="001F51F6">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4A325A">
              <w:rPr>
                <w:color w:val="auto"/>
              </w:rPr>
              <w:t>Chair</w:t>
            </w:r>
          </w:p>
        </w:tc>
        <w:tc>
          <w:tcPr>
            <w:tcW w:w="1443" w:type="dxa"/>
            <w:gridSpan w:val="2"/>
          </w:tcPr>
          <w:p w14:paraId="3E79CA45" w14:textId="77777777" w:rsidR="001F51F6" w:rsidRPr="004A325A" w:rsidRDefault="001F51F6" w:rsidP="001F51F6">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4A325A">
              <w:rPr>
                <w:color w:val="auto"/>
              </w:rPr>
              <w:t>Before public consultation on Package Three preferred options</w:t>
            </w:r>
          </w:p>
        </w:tc>
        <w:tc>
          <w:tcPr>
            <w:tcW w:w="3407" w:type="dxa"/>
            <w:gridSpan w:val="2"/>
          </w:tcPr>
          <w:p w14:paraId="615198C0" w14:textId="0AFB2465" w:rsidR="001F51F6" w:rsidRPr="004A325A" w:rsidRDefault="001F51F6" w:rsidP="001F51F6">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Closed.</w:t>
            </w:r>
          </w:p>
        </w:tc>
      </w:tr>
      <w:tr w:rsidR="001F51F6" w14:paraId="3F0A44B0" w14:textId="77777777" w:rsidTr="00A26B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gridSpan w:val="2"/>
          </w:tcPr>
          <w:p w14:paraId="34E27081" w14:textId="77777777" w:rsidR="001F51F6" w:rsidRPr="004A325A" w:rsidRDefault="001F51F6" w:rsidP="001F51F6">
            <w:pPr>
              <w:suppressAutoHyphens w:val="0"/>
              <w:jc w:val="both"/>
              <w:rPr>
                <w:color w:val="auto"/>
              </w:rPr>
            </w:pPr>
            <w:r>
              <w:rPr>
                <w:color w:val="auto"/>
              </w:rPr>
              <w:t>8.6</w:t>
            </w:r>
          </w:p>
        </w:tc>
        <w:tc>
          <w:tcPr>
            <w:tcW w:w="1509" w:type="dxa"/>
            <w:gridSpan w:val="2"/>
          </w:tcPr>
          <w:p w14:paraId="6E02C9F2" w14:textId="77777777" w:rsidR="001F51F6" w:rsidRPr="004A325A" w:rsidRDefault="001F51F6" w:rsidP="001F51F6">
            <w:pPr>
              <w:suppressAutoHyphens w:val="0"/>
              <w:cnfStyle w:val="000000010000" w:firstRow="0" w:lastRow="0" w:firstColumn="0" w:lastColumn="0" w:oddVBand="0" w:evenVBand="0" w:oddHBand="0" w:evenHBand="1" w:firstRowFirstColumn="0" w:firstRowLastColumn="0" w:lastRowFirstColumn="0" w:lastRowLastColumn="0"/>
              <w:rPr>
                <w:color w:val="auto"/>
              </w:rPr>
            </w:pPr>
            <w:r>
              <w:rPr>
                <w:color w:val="auto"/>
              </w:rPr>
              <w:t>22 May 2025</w:t>
            </w:r>
          </w:p>
        </w:tc>
        <w:tc>
          <w:tcPr>
            <w:tcW w:w="1861" w:type="dxa"/>
            <w:gridSpan w:val="2"/>
          </w:tcPr>
          <w:p w14:paraId="7C0A34E2" w14:textId="77777777" w:rsidR="001F51F6" w:rsidRPr="004A325A" w:rsidRDefault="001F51F6" w:rsidP="001F51F6">
            <w:pPr>
              <w:suppressAutoHyphens w:val="0"/>
              <w:cnfStyle w:val="000000010000" w:firstRow="0" w:lastRow="0" w:firstColumn="0" w:lastColumn="0" w:oddVBand="0" w:evenVBand="0" w:oddHBand="0" w:evenHBand="1" w:firstRowFirstColumn="0" w:firstRowLastColumn="0" w:lastRowFirstColumn="0" w:lastRowLastColumn="0"/>
              <w:rPr>
                <w:color w:val="auto"/>
              </w:rPr>
            </w:pPr>
            <w:r>
              <w:rPr>
                <w:color w:val="auto"/>
              </w:rPr>
              <w:t>Updated program schedule</w:t>
            </w:r>
          </w:p>
        </w:tc>
        <w:tc>
          <w:tcPr>
            <w:tcW w:w="4230" w:type="dxa"/>
            <w:gridSpan w:val="2"/>
          </w:tcPr>
          <w:p w14:paraId="2E9BB891" w14:textId="77777777" w:rsidR="001F51F6" w:rsidRPr="004A325A" w:rsidRDefault="001F51F6" w:rsidP="001F51F6">
            <w:pPr>
              <w:cnfStyle w:val="000000010000" w:firstRow="0" w:lastRow="0" w:firstColumn="0" w:lastColumn="0" w:oddVBand="0" w:evenVBand="0" w:oddHBand="0" w:evenHBand="1" w:firstRowFirstColumn="0" w:firstRowLastColumn="0" w:lastRowFirstColumn="0" w:lastRowLastColumn="0"/>
              <w:rPr>
                <w:bCs/>
                <w:color w:val="auto"/>
              </w:rPr>
            </w:pPr>
            <w:proofErr w:type="spellStart"/>
            <w:r w:rsidRPr="005F7338">
              <w:rPr>
                <w:bCs/>
              </w:rPr>
              <w:t>Airservices</w:t>
            </w:r>
            <w:proofErr w:type="spellEnd"/>
            <w:r w:rsidRPr="005F7338">
              <w:rPr>
                <w:bCs/>
              </w:rPr>
              <w:t xml:space="preserve"> to provide an updated program schedule that shows where there has been delay or slippage in delivery and give some e</w:t>
            </w:r>
            <w:r w:rsidRPr="003249A5">
              <w:rPr>
                <w:bCs/>
              </w:rPr>
              <w:t xml:space="preserve">xplanation for this, which Community Representatives </w:t>
            </w:r>
            <w:r w:rsidRPr="004B21B3">
              <w:rPr>
                <w:bCs/>
              </w:rPr>
              <w:t>may share publicly.</w:t>
            </w:r>
          </w:p>
        </w:tc>
        <w:tc>
          <w:tcPr>
            <w:tcW w:w="1656" w:type="dxa"/>
            <w:gridSpan w:val="2"/>
          </w:tcPr>
          <w:p w14:paraId="27044CE6" w14:textId="77777777" w:rsidR="001F51F6" w:rsidRPr="004A325A" w:rsidRDefault="001F51F6" w:rsidP="001F51F6">
            <w:pPr>
              <w:suppressAutoHyphens w:val="0"/>
              <w:cnfStyle w:val="000000010000" w:firstRow="0" w:lastRow="0" w:firstColumn="0" w:lastColumn="0" w:oddVBand="0" w:evenVBand="0" w:oddHBand="0" w:evenHBand="1" w:firstRowFirstColumn="0" w:firstRowLastColumn="0" w:lastRowFirstColumn="0" w:lastRowLastColumn="0"/>
              <w:rPr>
                <w:color w:val="auto"/>
              </w:rPr>
            </w:pPr>
            <w:proofErr w:type="spellStart"/>
            <w:r>
              <w:rPr>
                <w:color w:val="auto"/>
              </w:rPr>
              <w:t>Airservices</w:t>
            </w:r>
            <w:proofErr w:type="spellEnd"/>
          </w:p>
        </w:tc>
        <w:tc>
          <w:tcPr>
            <w:tcW w:w="1443" w:type="dxa"/>
            <w:gridSpan w:val="2"/>
          </w:tcPr>
          <w:p w14:paraId="6B06CC33" w14:textId="77777777" w:rsidR="001F51F6" w:rsidRPr="004A325A" w:rsidRDefault="001F51F6" w:rsidP="001F51F6">
            <w:pPr>
              <w:suppressAutoHyphens w:val="0"/>
              <w:cnfStyle w:val="000000010000" w:firstRow="0" w:lastRow="0" w:firstColumn="0" w:lastColumn="0" w:oddVBand="0" w:evenVBand="0" w:oddHBand="0" w:evenHBand="1" w:firstRowFirstColumn="0" w:firstRowLastColumn="0" w:lastRowFirstColumn="0" w:lastRowLastColumn="0"/>
              <w:rPr>
                <w:color w:val="auto"/>
              </w:rPr>
            </w:pPr>
            <w:r>
              <w:rPr>
                <w:color w:val="auto"/>
              </w:rPr>
              <w:t>Before next meeting</w:t>
            </w:r>
          </w:p>
        </w:tc>
        <w:tc>
          <w:tcPr>
            <w:tcW w:w="3407" w:type="dxa"/>
            <w:gridSpan w:val="2"/>
          </w:tcPr>
          <w:p w14:paraId="7ED4A6A7" w14:textId="39B29CDF" w:rsidR="001F51F6" w:rsidRPr="004A325A" w:rsidRDefault="001F51F6" w:rsidP="001F51F6">
            <w:pPr>
              <w:cnfStyle w:val="000000010000" w:firstRow="0" w:lastRow="0" w:firstColumn="0" w:lastColumn="0" w:oddVBand="0" w:evenVBand="0" w:oddHBand="0" w:evenHBand="1" w:firstRowFirstColumn="0" w:firstRowLastColumn="0" w:lastRowFirstColumn="0" w:lastRowLastColumn="0"/>
              <w:rPr>
                <w:rFonts w:eastAsia="Times New Roman"/>
                <w:color w:val="auto"/>
              </w:rPr>
            </w:pPr>
            <w:r w:rsidRPr="00255EFC">
              <w:rPr>
                <w:rFonts w:eastAsia="Times New Roman"/>
                <w:color w:val="auto"/>
              </w:rPr>
              <w:t>Closed</w:t>
            </w:r>
          </w:p>
        </w:tc>
      </w:tr>
      <w:tr w:rsidR="001F51F6" w14:paraId="634E6C8B" w14:textId="77777777" w:rsidTr="00A26BDC">
        <w:tc>
          <w:tcPr>
            <w:cnfStyle w:val="001000000000" w:firstRow="0" w:lastRow="0" w:firstColumn="1" w:lastColumn="0" w:oddVBand="0" w:evenVBand="0" w:oddHBand="0" w:evenHBand="0" w:firstRowFirstColumn="0" w:firstRowLastColumn="0" w:lastRowFirstColumn="0" w:lastRowLastColumn="0"/>
            <w:tcW w:w="690" w:type="dxa"/>
            <w:gridSpan w:val="2"/>
          </w:tcPr>
          <w:p w14:paraId="07F9DCB2" w14:textId="77777777" w:rsidR="001F51F6" w:rsidRPr="004A325A" w:rsidRDefault="001F51F6" w:rsidP="001F51F6">
            <w:pPr>
              <w:suppressAutoHyphens w:val="0"/>
              <w:jc w:val="both"/>
              <w:rPr>
                <w:color w:val="auto"/>
              </w:rPr>
            </w:pPr>
            <w:r w:rsidRPr="004A325A">
              <w:rPr>
                <w:color w:val="auto"/>
              </w:rPr>
              <w:t>8.</w:t>
            </w:r>
            <w:r>
              <w:rPr>
                <w:color w:val="auto"/>
              </w:rPr>
              <w:t>7</w:t>
            </w:r>
          </w:p>
        </w:tc>
        <w:tc>
          <w:tcPr>
            <w:tcW w:w="1509" w:type="dxa"/>
            <w:gridSpan w:val="2"/>
          </w:tcPr>
          <w:p w14:paraId="17945A74" w14:textId="77777777" w:rsidR="001F51F6" w:rsidRPr="004A325A" w:rsidRDefault="001F51F6" w:rsidP="001F51F6">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4A325A">
              <w:rPr>
                <w:color w:val="auto"/>
              </w:rPr>
              <w:t>22 May 2025</w:t>
            </w:r>
          </w:p>
        </w:tc>
        <w:tc>
          <w:tcPr>
            <w:tcW w:w="1861" w:type="dxa"/>
            <w:gridSpan w:val="2"/>
          </w:tcPr>
          <w:p w14:paraId="315EDA0D" w14:textId="77777777" w:rsidR="001F51F6" w:rsidRPr="004A325A" w:rsidRDefault="001F51F6" w:rsidP="001F51F6">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4A325A">
              <w:rPr>
                <w:color w:val="auto"/>
              </w:rPr>
              <w:t>Package Three – briefing on preferred design</w:t>
            </w:r>
          </w:p>
        </w:tc>
        <w:tc>
          <w:tcPr>
            <w:tcW w:w="4230" w:type="dxa"/>
            <w:gridSpan w:val="2"/>
          </w:tcPr>
          <w:p w14:paraId="1EDFEA42" w14:textId="77777777" w:rsidR="001F51F6" w:rsidRPr="004A325A" w:rsidRDefault="001F51F6" w:rsidP="001F51F6">
            <w:pPr>
              <w:suppressAutoHyphens w:val="0"/>
              <w:cnfStyle w:val="000000000000" w:firstRow="0" w:lastRow="0" w:firstColumn="0" w:lastColumn="0" w:oddVBand="0" w:evenVBand="0" w:oddHBand="0" w:evenHBand="0" w:firstRowFirstColumn="0" w:firstRowLastColumn="0" w:lastRowFirstColumn="0" w:lastRowLastColumn="0"/>
              <w:rPr>
                <w:color w:val="auto"/>
              </w:rPr>
            </w:pPr>
            <w:proofErr w:type="spellStart"/>
            <w:r w:rsidRPr="004A325A">
              <w:rPr>
                <w:bCs/>
                <w:color w:val="auto"/>
              </w:rPr>
              <w:t>Airservices</w:t>
            </w:r>
            <w:proofErr w:type="spellEnd"/>
            <w:r w:rsidRPr="004A325A">
              <w:rPr>
                <w:bCs/>
                <w:color w:val="auto"/>
              </w:rPr>
              <w:t xml:space="preserve"> to provide out of session briefing to Community Representatives on preferred options for Package Three ahead of public consultation. The </w:t>
            </w:r>
            <w:r w:rsidRPr="004A325A">
              <w:rPr>
                <w:rFonts w:eastAsia="Times New Roman"/>
                <w:color w:val="auto"/>
              </w:rPr>
              <w:t>Secretariat will support with scheduling this session.</w:t>
            </w:r>
          </w:p>
        </w:tc>
        <w:tc>
          <w:tcPr>
            <w:tcW w:w="1656" w:type="dxa"/>
            <w:gridSpan w:val="2"/>
          </w:tcPr>
          <w:p w14:paraId="0F2AAF09" w14:textId="77777777" w:rsidR="001F51F6" w:rsidRPr="004A325A" w:rsidRDefault="001F51F6" w:rsidP="001F51F6">
            <w:pPr>
              <w:suppressAutoHyphens w:val="0"/>
              <w:cnfStyle w:val="000000000000" w:firstRow="0" w:lastRow="0" w:firstColumn="0" w:lastColumn="0" w:oddVBand="0" w:evenVBand="0" w:oddHBand="0" w:evenHBand="0" w:firstRowFirstColumn="0" w:firstRowLastColumn="0" w:lastRowFirstColumn="0" w:lastRowLastColumn="0"/>
              <w:rPr>
                <w:color w:val="auto"/>
              </w:rPr>
            </w:pPr>
            <w:proofErr w:type="spellStart"/>
            <w:r w:rsidRPr="004A325A">
              <w:rPr>
                <w:color w:val="auto"/>
              </w:rPr>
              <w:t>Airservices</w:t>
            </w:r>
            <w:proofErr w:type="spellEnd"/>
          </w:p>
          <w:p w14:paraId="7389A390" w14:textId="77777777" w:rsidR="001F51F6" w:rsidRPr="004A325A" w:rsidRDefault="001F51F6" w:rsidP="001F51F6">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4A325A">
              <w:rPr>
                <w:color w:val="auto"/>
              </w:rPr>
              <w:t>Secretariat</w:t>
            </w:r>
          </w:p>
        </w:tc>
        <w:tc>
          <w:tcPr>
            <w:tcW w:w="1443" w:type="dxa"/>
            <w:gridSpan w:val="2"/>
          </w:tcPr>
          <w:p w14:paraId="0254CD78" w14:textId="77777777" w:rsidR="001F51F6" w:rsidRPr="004A325A" w:rsidRDefault="001F51F6" w:rsidP="001F51F6">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4A325A">
              <w:rPr>
                <w:color w:val="auto"/>
              </w:rPr>
              <w:t>Before public consultation on Package Three preferred options</w:t>
            </w:r>
          </w:p>
        </w:tc>
        <w:tc>
          <w:tcPr>
            <w:tcW w:w="3407" w:type="dxa"/>
            <w:gridSpan w:val="2"/>
          </w:tcPr>
          <w:p w14:paraId="0A5B1557" w14:textId="40705A6F" w:rsidR="001F51F6" w:rsidRPr="004A325A" w:rsidRDefault="001F51F6" w:rsidP="001F51F6">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Closed</w:t>
            </w:r>
          </w:p>
        </w:tc>
      </w:tr>
      <w:tr w:rsidR="001F51F6" w14:paraId="326F5B45" w14:textId="77777777" w:rsidTr="00A26B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gridSpan w:val="2"/>
          </w:tcPr>
          <w:p w14:paraId="52A6FB55" w14:textId="77777777" w:rsidR="001F51F6" w:rsidRPr="004A325A" w:rsidRDefault="001F51F6" w:rsidP="001F51F6">
            <w:pPr>
              <w:suppressAutoHyphens w:val="0"/>
              <w:jc w:val="both"/>
              <w:rPr>
                <w:color w:val="auto"/>
              </w:rPr>
            </w:pPr>
            <w:r w:rsidRPr="004A325A">
              <w:rPr>
                <w:color w:val="auto"/>
              </w:rPr>
              <w:lastRenderedPageBreak/>
              <w:t>8.</w:t>
            </w:r>
            <w:r>
              <w:rPr>
                <w:color w:val="auto"/>
              </w:rPr>
              <w:t>8</w:t>
            </w:r>
          </w:p>
        </w:tc>
        <w:tc>
          <w:tcPr>
            <w:tcW w:w="1509" w:type="dxa"/>
            <w:gridSpan w:val="2"/>
          </w:tcPr>
          <w:p w14:paraId="6B04DD8B" w14:textId="77777777" w:rsidR="001F51F6" w:rsidRPr="004A325A" w:rsidRDefault="001F51F6" w:rsidP="001F51F6">
            <w:pPr>
              <w:suppressAutoHyphens w:val="0"/>
              <w:cnfStyle w:val="000000010000" w:firstRow="0" w:lastRow="0" w:firstColumn="0" w:lastColumn="0" w:oddVBand="0" w:evenVBand="0" w:oddHBand="0" w:evenHBand="1" w:firstRowFirstColumn="0" w:firstRowLastColumn="0" w:lastRowFirstColumn="0" w:lastRowLastColumn="0"/>
              <w:rPr>
                <w:color w:val="auto"/>
              </w:rPr>
            </w:pPr>
            <w:r w:rsidRPr="004A325A">
              <w:rPr>
                <w:color w:val="auto"/>
              </w:rPr>
              <w:t>22 May 2025</w:t>
            </w:r>
          </w:p>
        </w:tc>
        <w:tc>
          <w:tcPr>
            <w:tcW w:w="1861" w:type="dxa"/>
            <w:gridSpan w:val="2"/>
          </w:tcPr>
          <w:p w14:paraId="34B40C64" w14:textId="77777777" w:rsidR="001F51F6" w:rsidRPr="004A325A" w:rsidRDefault="001F51F6" w:rsidP="001F51F6">
            <w:pPr>
              <w:suppressAutoHyphens w:val="0"/>
              <w:cnfStyle w:val="000000010000" w:firstRow="0" w:lastRow="0" w:firstColumn="0" w:lastColumn="0" w:oddVBand="0" w:evenVBand="0" w:oddHBand="0" w:evenHBand="1" w:firstRowFirstColumn="0" w:firstRowLastColumn="0" w:lastRowFirstColumn="0" w:lastRowLastColumn="0"/>
              <w:rPr>
                <w:color w:val="auto"/>
              </w:rPr>
            </w:pPr>
            <w:r w:rsidRPr="004A325A">
              <w:rPr>
                <w:color w:val="auto"/>
              </w:rPr>
              <w:t>Senate Inquiry into impact and mitigation of aircraft noise – AAB views</w:t>
            </w:r>
          </w:p>
        </w:tc>
        <w:tc>
          <w:tcPr>
            <w:tcW w:w="4230" w:type="dxa"/>
            <w:gridSpan w:val="2"/>
          </w:tcPr>
          <w:p w14:paraId="7A4C2B92" w14:textId="77777777" w:rsidR="001F51F6" w:rsidRPr="004A325A" w:rsidRDefault="001F51F6" w:rsidP="001F51F6">
            <w:pPr>
              <w:suppressAutoHyphens w:val="0"/>
              <w:cnfStyle w:val="000000010000" w:firstRow="0" w:lastRow="0" w:firstColumn="0" w:lastColumn="0" w:oddVBand="0" w:evenVBand="0" w:oddHBand="0" w:evenHBand="1" w:firstRowFirstColumn="0" w:firstRowLastColumn="0" w:lastRowFirstColumn="0" w:lastRowLastColumn="0"/>
              <w:rPr>
                <w:rFonts w:cstheme="minorHAnsi"/>
                <w:color w:val="auto"/>
              </w:rPr>
            </w:pPr>
            <w:r w:rsidRPr="004A325A">
              <w:rPr>
                <w:rFonts w:cstheme="minorHAnsi"/>
                <w:color w:val="auto"/>
              </w:rPr>
              <w:t xml:space="preserve">Community Representatives to consider recommendations in the final report from the </w:t>
            </w:r>
            <w:r w:rsidRPr="004A325A">
              <w:rPr>
                <w:rFonts w:cstheme="minorHAnsi"/>
                <w:i/>
                <w:color w:val="auto"/>
              </w:rPr>
              <w:t>Senate Inquiry into impact and mitigation of aircraft noise</w:t>
            </w:r>
            <w:r w:rsidRPr="004A325A">
              <w:rPr>
                <w:rFonts w:cstheme="minorHAnsi"/>
                <w:color w:val="auto"/>
              </w:rPr>
              <w:t xml:space="preserve">, whether or not they agree with the recommendations, and any feedback they would like to be conveyed through the department. </w:t>
            </w:r>
          </w:p>
          <w:p w14:paraId="573078AC" w14:textId="77777777" w:rsidR="001F51F6" w:rsidRPr="004A325A" w:rsidRDefault="001F51F6" w:rsidP="001F51F6">
            <w:pPr>
              <w:suppressAutoHyphens w:val="0"/>
              <w:cnfStyle w:val="000000010000" w:firstRow="0" w:lastRow="0" w:firstColumn="0" w:lastColumn="0" w:oddVBand="0" w:evenVBand="0" w:oddHBand="0" w:evenHBand="1" w:firstRowFirstColumn="0" w:firstRowLastColumn="0" w:lastRowFirstColumn="0" w:lastRowLastColumn="0"/>
              <w:rPr>
                <w:color w:val="auto"/>
              </w:rPr>
            </w:pPr>
            <w:r w:rsidRPr="004A325A">
              <w:rPr>
                <w:rFonts w:cstheme="minorHAnsi"/>
                <w:color w:val="auto"/>
              </w:rPr>
              <w:t xml:space="preserve">These views </w:t>
            </w:r>
            <w:r>
              <w:rPr>
                <w:rFonts w:cstheme="minorHAnsi"/>
                <w:color w:val="auto"/>
              </w:rPr>
              <w:t>are to</w:t>
            </w:r>
            <w:r w:rsidRPr="004A325A">
              <w:rPr>
                <w:rFonts w:cstheme="minorHAnsi"/>
                <w:color w:val="auto"/>
              </w:rPr>
              <w:t xml:space="preserve"> be provided to Kim and the Secretariat for consolidation.</w:t>
            </w:r>
          </w:p>
        </w:tc>
        <w:tc>
          <w:tcPr>
            <w:tcW w:w="1656" w:type="dxa"/>
            <w:gridSpan w:val="2"/>
          </w:tcPr>
          <w:p w14:paraId="79924967" w14:textId="77777777" w:rsidR="001F51F6" w:rsidRPr="004A325A" w:rsidRDefault="001F51F6" w:rsidP="001F51F6">
            <w:pPr>
              <w:suppressAutoHyphens w:val="0"/>
              <w:cnfStyle w:val="000000010000" w:firstRow="0" w:lastRow="0" w:firstColumn="0" w:lastColumn="0" w:oddVBand="0" w:evenVBand="0" w:oddHBand="0" w:evenHBand="1" w:firstRowFirstColumn="0" w:firstRowLastColumn="0" w:lastRowFirstColumn="0" w:lastRowLastColumn="0"/>
              <w:rPr>
                <w:color w:val="auto"/>
              </w:rPr>
            </w:pPr>
            <w:r w:rsidRPr="004A325A">
              <w:rPr>
                <w:color w:val="auto"/>
              </w:rPr>
              <w:t>Community Representatives</w:t>
            </w:r>
          </w:p>
        </w:tc>
        <w:tc>
          <w:tcPr>
            <w:tcW w:w="1443" w:type="dxa"/>
            <w:gridSpan w:val="2"/>
          </w:tcPr>
          <w:p w14:paraId="7C16FC56" w14:textId="77777777" w:rsidR="001F51F6" w:rsidRPr="004A325A" w:rsidRDefault="001F51F6" w:rsidP="001F51F6">
            <w:pPr>
              <w:suppressAutoHyphens w:val="0"/>
              <w:cnfStyle w:val="000000010000" w:firstRow="0" w:lastRow="0" w:firstColumn="0" w:lastColumn="0" w:oddVBand="0" w:evenVBand="0" w:oddHBand="0" w:evenHBand="1" w:firstRowFirstColumn="0" w:firstRowLastColumn="0" w:lastRowFirstColumn="0" w:lastRowLastColumn="0"/>
              <w:rPr>
                <w:color w:val="auto"/>
              </w:rPr>
            </w:pPr>
            <w:r w:rsidRPr="004A325A">
              <w:rPr>
                <w:color w:val="auto"/>
              </w:rPr>
              <w:t>Before next meeting</w:t>
            </w:r>
          </w:p>
        </w:tc>
        <w:tc>
          <w:tcPr>
            <w:tcW w:w="3407" w:type="dxa"/>
            <w:gridSpan w:val="2"/>
          </w:tcPr>
          <w:p w14:paraId="18DB5C44" w14:textId="126D575A" w:rsidR="001F51F6" w:rsidRPr="004A325A" w:rsidRDefault="001F51F6" w:rsidP="001F51F6">
            <w:pPr>
              <w:cnfStyle w:val="000000010000" w:firstRow="0" w:lastRow="0" w:firstColumn="0" w:lastColumn="0" w:oddVBand="0" w:evenVBand="0" w:oddHBand="0" w:evenHBand="1" w:firstRowFirstColumn="0" w:firstRowLastColumn="0" w:lastRowFirstColumn="0" w:lastRowLastColumn="0"/>
              <w:rPr>
                <w:rFonts w:eastAsia="Times New Roman"/>
                <w:color w:val="auto"/>
              </w:rPr>
            </w:pPr>
            <w:r>
              <w:rPr>
                <w:rFonts w:eastAsia="Times New Roman"/>
                <w:color w:val="auto"/>
              </w:rPr>
              <w:t>Closed</w:t>
            </w:r>
          </w:p>
        </w:tc>
      </w:tr>
      <w:tr w:rsidR="001F51F6" w14:paraId="2775F98A" w14:textId="77777777" w:rsidTr="00A26BDC">
        <w:tc>
          <w:tcPr>
            <w:cnfStyle w:val="001000000000" w:firstRow="0" w:lastRow="0" w:firstColumn="1" w:lastColumn="0" w:oddVBand="0" w:evenVBand="0" w:oddHBand="0" w:evenHBand="0" w:firstRowFirstColumn="0" w:firstRowLastColumn="0" w:lastRowFirstColumn="0" w:lastRowLastColumn="0"/>
            <w:tcW w:w="690" w:type="dxa"/>
            <w:gridSpan w:val="2"/>
          </w:tcPr>
          <w:p w14:paraId="750D333D" w14:textId="77777777" w:rsidR="001F51F6" w:rsidRPr="004A325A" w:rsidRDefault="001F51F6" w:rsidP="001F51F6">
            <w:pPr>
              <w:suppressAutoHyphens w:val="0"/>
              <w:jc w:val="both"/>
              <w:rPr>
                <w:color w:val="auto"/>
              </w:rPr>
            </w:pPr>
            <w:r w:rsidRPr="004A325A">
              <w:rPr>
                <w:color w:val="auto"/>
              </w:rPr>
              <w:t>8.</w:t>
            </w:r>
            <w:r>
              <w:rPr>
                <w:color w:val="auto"/>
              </w:rPr>
              <w:t>9</w:t>
            </w:r>
          </w:p>
        </w:tc>
        <w:tc>
          <w:tcPr>
            <w:tcW w:w="1509" w:type="dxa"/>
            <w:gridSpan w:val="2"/>
          </w:tcPr>
          <w:p w14:paraId="1673AED0" w14:textId="77777777" w:rsidR="001F51F6" w:rsidRPr="004A325A" w:rsidRDefault="001F51F6" w:rsidP="001F51F6">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4A325A">
              <w:rPr>
                <w:color w:val="auto"/>
              </w:rPr>
              <w:t>22 May 2025</w:t>
            </w:r>
          </w:p>
        </w:tc>
        <w:tc>
          <w:tcPr>
            <w:tcW w:w="1861" w:type="dxa"/>
            <w:gridSpan w:val="2"/>
          </w:tcPr>
          <w:p w14:paraId="6F061A95" w14:textId="77777777" w:rsidR="001F51F6" w:rsidRPr="004A325A" w:rsidRDefault="001F51F6" w:rsidP="001F51F6">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4A325A">
              <w:rPr>
                <w:color w:val="auto"/>
              </w:rPr>
              <w:t>Brisbane Airport draft Master Plan – advance copy and briefing session</w:t>
            </w:r>
          </w:p>
        </w:tc>
        <w:tc>
          <w:tcPr>
            <w:tcW w:w="4230" w:type="dxa"/>
            <w:gridSpan w:val="2"/>
          </w:tcPr>
          <w:p w14:paraId="5836A8BC" w14:textId="77777777" w:rsidR="001F51F6" w:rsidRPr="004A325A" w:rsidRDefault="001F51F6" w:rsidP="001F51F6">
            <w:pPr>
              <w:suppressAutoHyphens w:val="0"/>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4A325A">
              <w:rPr>
                <w:rFonts w:eastAsia="Times New Roman"/>
                <w:color w:val="auto"/>
              </w:rPr>
              <w:t xml:space="preserve">BAC to distribute draft Master Plan for AAB information (likely in July 2025), and then offer a question and answer session. </w:t>
            </w:r>
          </w:p>
          <w:p w14:paraId="43F40FA2" w14:textId="77777777" w:rsidR="001F51F6" w:rsidRPr="004A325A" w:rsidRDefault="001F51F6" w:rsidP="001F51F6">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4A325A">
              <w:rPr>
                <w:rFonts w:eastAsia="Times New Roman"/>
                <w:color w:val="auto"/>
              </w:rPr>
              <w:t>The Secretariat will support with scheduling this briefing session.</w:t>
            </w:r>
          </w:p>
        </w:tc>
        <w:tc>
          <w:tcPr>
            <w:tcW w:w="1656" w:type="dxa"/>
            <w:gridSpan w:val="2"/>
          </w:tcPr>
          <w:p w14:paraId="0508A3CE" w14:textId="77777777" w:rsidR="001F51F6" w:rsidRPr="004A325A" w:rsidRDefault="001F51F6" w:rsidP="001F51F6">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4A325A">
              <w:rPr>
                <w:color w:val="auto"/>
              </w:rPr>
              <w:t>BAC</w:t>
            </w:r>
          </w:p>
          <w:p w14:paraId="3780C32B" w14:textId="77777777" w:rsidR="001F51F6" w:rsidRPr="004A325A" w:rsidRDefault="001F51F6" w:rsidP="001F51F6">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4A325A">
              <w:rPr>
                <w:color w:val="auto"/>
              </w:rPr>
              <w:t>Secretariat</w:t>
            </w:r>
          </w:p>
        </w:tc>
        <w:tc>
          <w:tcPr>
            <w:tcW w:w="1443" w:type="dxa"/>
            <w:gridSpan w:val="2"/>
          </w:tcPr>
          <w:p w14:paraId="61CC1E56" w14:textId="77777777" w:rsidR="001F51F6" w:rsidRPr="004A325A" w:rsidRDefault="001F51F6" w:rsidP="001F51F6">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4A325A">
              <w:rPr>
                <w:color w:val="auto"/>
              </w:rPr>
              <w:t>Before next meeting</w:t>
            </w:r>
          </w:p>
        </w:tc>
        <w:tc>
          <w:tcPr>
            <w:tcW w:w="3407" w:type="dxa"/>
            <w:gridSpan w:val="2"/>
          </w:tcPr>
          <w:p w14:paraId="6EB4C1A6" w14:textId="56A088C4" w:rsidR="001F51F6" w:rsidRPr="004A325A" w:rsidRDefault="001F51F6" w:rsidP="001F51F6">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Closed</w:t>
            </w:r>
          </w:p>
        </w:tc>
      </w:tr>
    </w:tbl>
    <w:p w14:paraId="479DE412" w14:textId="46C6B659" w:rsidR="008E68E9" w:rsidRPr="00540419" w:rsidRDefault="008E68E9" w:rsidP="00635920">
      <w:pPr>
        <w:suppressAutoHyphens w:val="0"/>
        <w:rPr>
          <w:sz w:val="28"/>
        </w:rPr>
      </w:pPr>
    </w:p>
    <w:sectPr w:rsidR="008E68E9" w:rsidRPr="00540419" w:rsidSect="00AB2A3E">
      <w:pgSz w:w="16838" w:h="11906" w:orient="landscape" w:code="9"/>
      <w:pgMar w:top="1021" w:right="1021" w:bottom="1021" w:left="1021"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B0944" w14:textId="77777777" w:rsidR="00B466F7" w:rsidRDefault="00B466F7" w:rsidP="008456D5">
      <w:pPr>
        <w:spacing w:before="0" w:after="0"/>
      </w:pPr>
      <w:r>
        <w:separator/>
      </w:r>
    </w:p>
  </w:endnote>
  <w:endnote w:type="continuationSeparator" w:id="0">
    <w:p w14:paraId="6F1AED57" w14:textId="77777777" w:rsidR="00B466F7" w:rsidRDefault="00B466F7" w:rsidP="008456D5">
      <w:pPr>
        <w:spacing w:before="0" w:after="0"/>
      </w:pPr>
      <w:r>
        <w:continuationSeparator/>
      </w:r>
    </w:p>
  </w:endnote>
  <w:endnote w:type="continuationNotice" w:id="1">
    <w:p w14:paraId="3F9E81C2" w14:textId="77777777" w:rsidR="00B466F7" w:rsidRDefault="00B466F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44FCA" w14:textId="5D29355B" w:rsidR="00E06B66" w:rsidRDefault="00E06B66" w:rsidP="00180B5B">
    <w:pPr>
      <w:pStyle w:val="Footer"/>
      <w:spacing w:before="72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3FE8D" w14:textId="58ED5FFB" w:rsidR="00E06B66" w:rsidRDefault="009E56C3" w:rsidP="006113C7">
    <w:pPr>
      <w:pStyle w:val="Footer"/>
      <w:jc w:val="right"/>
      <w:rPr>
        <w:noProof/>
      </w:rPr>
    </w:pPr>
    <w:sdt>
      <w:sdtPr>
        <w:id w:val="-370227368"/>
        <w:docPartObj>
          <w:docPartGallery w:val="Page Numbers (Bottom of Page)"/>
          <w:docPartUnique/>
        </w:docPartObj>
      </w:sdtPr>
      <w:sdtEndPr>
        <w:rPr>
          <w:noProof/>
        </w:rPr>
      </w:sdtEndPr>
      <w:sdtContent>
        <w:r w:rsidR="00E06B66">
          <w:fldChar w:fldCharType="begin"/>
        </w:r>
        <w:r w:rsidR="00E06B66">
          <w:instrText xml:space="preserve"> PAGE   \* MERGEFORMAT </w:instrText>
        </w:r>
        <w:r w:rsidR="00E06B66">
          <w:fldChar w:fldCharType="separate"/>
        </w:r>
        <w:r w:rsidR="00E06B66">
          <w:rPr>
            <w:noProof/>
          </w:rPr>
          <w:t>2</w:t>
        </w:r>
        <w:r w:rsidR="00E06B66">
          <w:rPr>
            <w:noProof/>
          </w:rPr>
          <w:fldChar w:fldCharType="end"/>
        </w:r>
      </w:sdtContent>
    </w:sdt>
  </w:p>
  <w:p w14:paraId="2588179F" w14:textId="7ED0ACF3" w:rsidR="009E56C3" w:rsidRPr="009E56C3" w:rsidRDefault="009E56C3" w:rsidP="009E56C3">
    <w:pPr>
      <w:pStyle w:val="Footer"/>
      <w:jc w:val="center"/>
      <w:rPr>
        <w:color w:val="ED0000"/>
      </w:rPr>
    </w:pPr>
    <w:r w:rsidRPr="009E56C3">
      <w:rPr>
        <w:rFonts w:ascii="Calibri" w:eastAsia="Calibri" w:hAnsi="Calibri" w:cs="Calibri"/>
        <w:noProof/>
        <w:color w:val="ED0000"/>
        <w:sz w:val="24"/>
        <w:szCs w:val="24"/>
      </w:rPr>
      <w:t>OFFICIA</w:t>
    </w:r>
    <w:r w:rsidRPr="009E56C3">
      <w:rPr>
        <w:rFonts w:ascii="Calibri" w:eastAsia="Calibri" w:hAnsi="Calibri" w:cs="Calibri"/>
        <w:noProof/>
        <w:color w:val="ED0000"/>
        <w:sz w:val="24"/>
        <w:szCs w:val="24"/>
      </w:rPr>
      <w:t>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7EF08" w14:textId="415A0760" w:rsidR="00E06B66" w:rsidRDefault="009E56C3" w:rsidP="006113C7">
    <w:pPr>
      <w:pStyle w:val="Footer"/>
      <w:jc w:val="right"/>
      <w:rPr>
        <w:noProof/>
      </w:rPr>
    </w:pPr>
    <w:sdt>
      <w:sdtPr>
        <w:id w:val="-215048317"/>
        <w:docPartObj>
          <w:docPartGallery w:val="Page Numbers (Bottom of Page)"/>
          <w:docPartUnique/>
        </w:docPartObj>
      </w:sdtPr>
      <w:sdtEndPr>
        <w:rPr>
          <w:noProof/>
        </w:rPr>
      </w:sdtEndPr>
      <w:sdtContent>
        <w:r w:rsidR="00E06B66">
          <w:fldChar w:fldCharType="begin"/>
        </w:r>
        <w:r w:rsidR="00E06B66">
          <w:instrText xml:space="preserve"> PAGE   \* MERGEFORMAT </w:instrText>
        </w:r>
        <w:r w:rsidR="00E06B66">
          <w:fldChar w:fldCharType="separate"/>
        </w:r>
        <w:r w:rsidR="00E06B66">
          <w:rPr>
            <w:noProof/>
          </w:rPr>
          <w:t>2</w:t>
        </w:r>
        <w:r w:rsidR="00E06B66">
          <w:rPr>
            <w:noProof/>
          </w:rPr>
          <w:fldChar w:fldCharType="end"/>
        </w:r>
      </w:sdtContent>
    </w:sdt>
  </w:p>
  <w:p w14:paraId="35D9B4E8" w14:textId="4FB5327F" w:rsidR="009E56C3" w:rsidRPr="009E56C3" w:rsidRDefault="009E56C3" w:rsidP="009E56C3">
    <w:pPr>
      <w:pStyle w:val="Footer"/>
      <w:jc w:val="center"/>
      <w:rPr>
        <w:color w:val="ED0000"/>
      </w:rPr>
    </w:pPr>
    <w:r w:rsidRPr="009E56C3">
      <w:rPr>
        <w:rFonts w:ascii="Calibri" w:eastAsia="Calibri" w:hAnsi="Calibri" w:cs="Calibri"/>
        <w:noProof/>
        <w:color w:val="ED0000"/>
        <w:sz w:val="24"/>
        <w:szCs w:val="24"/>
      </w:rPr>
      <w:t>OFFICIA</w:t>
    </w:r>
    <w:r w:rsidRPr="009E56C3">
      <w:rPr>
        <w:rFonts w:ascii="Calibri" w:eastAsia="Calibri" w:hAnsi="Calibri" w:cs="Calibri"/>
        <w:noProof/>
        <w:color w:val="ED0000"/>
        <w:sz w:val="24"/>
        <w:szCs w:val="24"/>
      </w:rPr>
      <w:t>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4B488" w14:textId="77777777" w:rsidR="00B466F7" w:rsidRPr="005912BE" w:rsidRDefault="00B466F7" w:rsidP="005912BE">
      <w:pPr>
        <w:spacing w:before="300"/>
        <w:rPr>
          <w:color w:val="008089" w:themeColor="accent2"/>
        </w:rPr>
      </w:pPr>
      <w:r w:rsidRPr="00C04A81">
        <w:rPr>
          <w:color w:val="004044" w:themeColor="accent2" w:themeShade="80"/>
        </w:rPr>
        <w:t>----------</w:t>
      </w:r>
    </w:p>
  </w:footnote>
  <w:footnote w:type="continuationSeparator" w:id="0">
    <w:p w14:paraId="3A5346DA" w14:textId="77777777" w:rsidR="00B466F7" w:rsidRDefault="00B466F7" w:rsidP="008456D5">
      <w:pPr>
        <w:spacing w:before="0" w:after="0"/>
      </w:pPr>
      <w:r>
        <w:continuationSeparator/>
      </w:r>
    </w:p>
  </w:footnote>
  <w:footnote w:type="continuationNotice" w:id="1">
    <w:p w14:paraId="3CC16DCE" w14:textId="77777777" w:rsidR="00B466F7" w:rsidRDefault="00B466F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09CBA" w14:textId="2CF897C9" w:rsidR="00E06B66" w:rsidRPr="009E56C3" w:rsidRDefault="009E56C3" w:rsidP="009E56C3">
    <w:pPr>
      <w:pStyle w:val="Header"/>
      <w:jc w:val="center"/>
      <w:rPr>
        <w:color w:val="ED0000"/>
      </w:rPr>
    </w:pPr>
    <w:r w:rsidRPr="009E56C3">
      <w:rPr>
        <w:rFonts w:ascii="Calibri" w:eastAsia="Calibri" w:hAnsi="Calibri" w:cs="Calibri"/>
        <w:noProof/>
        <w:color w:val="ED0000"/>
        <w:sz w:val="24"/>
        <w:szCs w:val="24"/>
      </w:rPr>
      <w:t>OFFICIA</w:t>
    </w:r>
    <w:r w:rsidRPr="009E56C3">
      <w:rPr>
        <w:rFonts w:ascii="Calibri" w:eastAsia="Calibri" w:hAnsi="Calibri" w:cs="Calibri"/>
        <w:noProof/>
        <w:color w:val="ED0000"/>
        <w:sz w:val="24"/>
        <w:szCs w:val="24"/>
      </w:rPr>
      <w:t>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A1580" w14:textId="2AAFDA2A" w:rsidR="00E06B66" w:rsidRDefault="009E56C3" w:rsidP="009E56C3">
    <w:pPr>
      <w:pStyle w:val="Header"/>
      <w:jc w:val="center"/>
    </w:pPr>
    <w:r w:rsidRPr="009E56C3">
      <w:rPr>
        <w:rFonts w:ascii="Calibri" w:eastAsia="Calibri" w:hAnsi="Calibri" w:cs="Calibri"/>
        <w:noProof/>
        <w:color w:val="ED0000"/>
        <w:sz w:val="24"/>
        <w:szCs w:val="24"/>
      </w:rPr>
      <w:t>OFFICIA</w:t>
    </w:r>
    <w:r w:rsidRPr="009E56C3">
      <w:rPr>
        <w:rFonts w:ascii="Calibri" w:eastAsia="Calibri" w:hAnsi="Calibri" w:cs="Calibri"/>
        <w:noProof/>
        <w:color w:val="ED0000"/>
        <w:sz w:val="24"/>
        <w:szCs w:val="24"/>
      </w:rPr>
      <w:t>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2B9"/>
    <w:multiLevelType w:val="multilevel"/>
    <w:tmpl w:val="9E1E9102"/>
    <w:styleLink w:val="ListNumbered"/>
    <w:lvl w:ilvl="0">
      <w:start w:val="1"/>
      <w:numFmt w:val="decimal"/>
      <w:pStyle w:val="ListNumbered1"/>
      <w:lvlText w:val="%1."/>
      <w:lvlJc w:val="left"/>
      <w:pPr>
        <w:ind w:left="-76" w:hanging="284"/>
      </w:pPr>
      <w:rPr>
        <w:rFonts w:hint="default"/>
      </w:rPr>
    </w:lvl>
    <w:lvl w:ilvl="1">
      <w:start w:val="1"/>
      <w:numFmt w:val="decimal"/>
      <w:pStyle w:val="ListNumbered21"/>
      <w:lvlText w:val="%1.%2"/>
      <w:lvlJc w:val="left"/>
      <w:pPr>
        <w:ind w:left="491" w:hanging="567"/>
      </w:pPr>
      <w:rPr>
        <w:rFonts w:hint="default"/>
      </w:rPr>
    </w:lvl>
    <w:lvl w:ilvl="2">
      <w:start w:val="1"/>
      <w:numFmt w:val="decimal"/>
      <w:pStyle w:val="ListNumbered311"/>
      <w:lvlText w:val="%1.%2.%3"/>
      <w:lvlJc w:val="left"/>
      <w:pPr>
        <w:ind w:left="1341" w:hanging="850"/>
      </w:pPr>
      <w:rPr>
        <w:rFonts w:hint="default"/>
      </w:rPr>
    </w:lvl>
    <w:lvl w:ilvl="3">
      <w:start w:val="1"/>
      <w:numFmt w:val="decimal"/>
      <w:lvlText w:val="%1.%2.%3.%4"/>
      <w:lvlJc w:val="left"/>
      <w:pPr>
        <w:ind w:left="1080" w:hanging="360"/>
      </w:pPr>
      <w:rPr>
        <w:rFonts w:hint="default"/>
      </w:rPr>
    </w:lvl>
    <w:lvl w:ilvl="4">
      <w:start w:val="1"/>
      <w:numFmt w:val="decimal"/>
      <w:lvlText w:val="%1.%2.%3.%4.%5"/>
      <w:lvlJc w:val="left"/>
      <w:pPr>
        <w:ind w:left="2192" w:hanging="851"/>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 w15:restartNumberingAfterBreak="0">
    <w:nsid w:val="0D621AED"/>
    <w:multiLevelType w:val="multilevel"/>
    <w:tmpl w:val="C2EED61A"/>
    <w:numStyleLink w:val="NumberedHeadings"/>
  </w:abstractNum>
  <w:abstractNum w:abstractNumId="2" w15:restartNumberingAfterBreak="0">
    <w:nsid w:val="12950E53"/>
    <w:multiLevelType w:val="hybridMultilevel"/>
    <w:tmpl w:val="5C34A4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2CE1045"/>
    <w:multiLevelType w:val="multilevel"/>
    <w:tmpl w:val="D504880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66F66D3"/>
    <w:multiLevelType w:val="hybridMultilevel"/>
    <w:tmpl w:val="E4F049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7FA759C"/>
    <w:multiLevelType w:val="hybridMultilevel"/>
    <w:tmpl w:val="6798A6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D5A3B7F"/>
    <w:multiLevelType w:val="multilevel"/>
    <w:tmpl w:val="D37CB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2B5D50"/>
    <w:multiLevelType w:val="multilevel"/>
    <w:tmpl w:val="FB825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340280"/>
    <w:multiLevelType w:val="multilevel"/>
    <w:tmpl w:val="F53EF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252D29"/>
    <w:multiLevelType w:val="multilevel"/>
    <w:tmpl w:val="6E10C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E4194"/>
    <w:multiLevelType w:val="multilevel"/>
    <w:tmpl w:val="36F83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05556E8"/>
    <w:multiLevelType w:val="multilevel"/>
    <w:tmpl w:val="8638B7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AA51938"/>
    <w:multiLevelType w:val="multilevel"/>
    <w:tmpl w:val="298C34E4"/>
    <w:numStyleLink w:val="AppendixNumbers"/>
  </w:abstractNum>
  <w:abstractNum w:abstractNumId="14" w15:restartNumberingAfterBreak="0">
    <w:nsid w:val="3DFA6CA6"/>
    <w:multiLevelType w:val="multilevel"/>
    <w:tmpl w:val="BB0647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F6C5388"/>
    <w:multiLevelType w:val="hybridMultilevel"/>
    <w:tmpl w:val="9C76D1A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46061D3A"/>
    <w:multiLevelType w:val="hybridMultilevel"/>
    <w:tmpl w:val="040EFC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61B4E4E"/>
    <w:multiLevelType w:val="multilevel"/>
    <w:tmpl w:val="A9CC7E6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B1650A9"/>
    <w:multiLevelType w:val="hybridMultilevel"/>
    <w:tmpl w:val="701C4B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D660609"/>
    <w:multiLevelType w:val="multilevel"/>
    <w:tmpl w:val="633A1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FC3ABB"/>
    <w:multiLevelType w:val="multilevel"/>
    <w:tmpl w:val="D37CB8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17F3A25"/>
    <w:multiLevelType w:val="hybridMultilevel"/>
    <w:tmpl w:val="AA5C2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C05596"/>
    <w:multiLevelType w:val="multilevel"/>
    <w:tmpl w:val="36F837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E583145"/>
    <w:multiLevelType w:val="hybridMultilevel"/>
    <w:tmpl w:val="C8CE3AB2"/>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111270E"/>
    <w:multiLevelType w:val="hybridMultilevel"/>
    <w:tmpl w:val="085AD3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13746A4"/>
    <w:multiLevelType w:val="multilevel"/>
    <w:tmpl w:val="A30688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3835ED2"/>
    <w:multiLevelType w:val="multilevel"/>
    <w:tmpl w:val="F53EF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F64A63"/>
    <w:multiLevelType w:val="multilevel"/>
    <w:tmpl w:val="0B58A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500D09"/>
    <w:multiLevelType w:val="hybridMultilevel"/>
    <w:tmpl w:val="63CE55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10D49C0"/>
    <w:multiLevelType w:val="multilevel"/>
    <w:tmpl w:val="B8985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925F1A"/>
    <w:multiLevelType w:val="multilevel"/>
    <w:tmpl w:val="891C85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5632ACF"/>
    <w:multiLevelType w:val="hybridMultilevel"/>
    <w:tmpl w:val="BCEE7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6C66BC9"/>
    <w:multiLevelType w:val="multilevel"/>
    <w:tmpl w:val="98F0A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1236D6"/>
    <w:multiLevelType w:val="hybridMultilevel"/>
    <w:tmpl w:val="07D00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BB3A6A"/>
    <w:multiLevelType w:val="multilevel"/>
    <w:tmpl w:val="6456CDA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BD02938"/>
    <w:multiLevelType w:val="hybridMultilevel"/>
    <w:tmpl w:val="5E28AB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CC15170"/>
    <w:multiLevelType w:val="hybridMultilevel"/>
    <w:tmpl w:val="67244A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7"/>
  </w:num>
  <w:num w:numId="2">
    <w:abstractNumId w:val="41"/>
  </w:num>
  <w:num w:numId="3">
    <w:abstractNumId w:val="0"/>
  </w:num>
  <w:num w:numId="4">
    <w:abstractNumId w:val="15"/>
  </w:num>
  <w:num w:numId="5">
    <w:abstractNumId w:val="1"/>
  </w:num>
  <w:num w:numId="6">
    <w:abstractNumId w:val="11"/>
  </w:num>
  <w:num w:numId="7">
    <w:abstractNumId w:val="13"/>
  </w:num>
  <w:num w:numId="8">
    <w:abstractNumId w:val="25"/>
  </w:num>
  <w:num w:numId="9">
    <w:abstractNumId w:val="27"/>
  </w:num>
  <w:num w:numId="10">
    <w:abstractNumId w:val="27"/>
  </w:num>
  <w:num w:numId="11">
    <w:abstractNumId w:val="28"/>
  </w:num>
  <w:num w:numId="12">
    <w:abstractNumId w:val="34"/>
  </w:num>
  <w:num w:numId="13">
    <w:abstractNumId w:val="7"/>
  </w:num>
  <w:num w:numId="14">
    <w:abstractNumId w:val="10"/>
  </w:num>
  <w:num w:numId="15">
    <w:abstractNumId w:val="37"/>
  </w:num>
  <w:num w:numId="16">
    <w:abstractNumId w:val="36"/>
  </w:num>
  <w:num w:numId="17">
    <w:abstractNumId w:val="9"/>
  </w:num>
  <w:num w:numId="18">
    <w:abstractNumId w:val="21"/>
  </w:num>
  <w:num w:numId="19">
    <w:abstractNumId w:val="19"/>
  </w:num>
  <w:num w:numId="20">
    <w:abstractNumId w:val="38"/>
  </w:num>
  <w:num w:numId="21">
    <w:abstractNumId w:val="33"/>
  </w:num>
  <w:num w:numId="22">
    <w:abstractNumId w:val="3"/>
  </w:num>
  <w:num w:numId="23">
    <w:abstractNumId w:val="14"/>
  </w:num>
  <w:num w:numId="24">
    <w:abstractNumId w:val="29"/>
  </w:num>
  <w:num w:numId="25">
    <w:abstractNumId w:val="24"/>
  </w:num>
  <w:num w:numId="26">
    <w:abstractNumId w:val="12"/>
  </w:num>
  <w:num w:numId="27">
    <w:abstractNumId w:val="22"/>
  </w:num>
  <w:num w:numId="28">
    <w:abstractNumId w:val="30"/>
  </w:num>
  <w:num w:numId="29">
    <w:abstractNumId w:val="6"/>
  </w:num>
  <w:num w:numId="30">
    <w:abstractNumId w:val="8"/>
  </w:num>
  <w:num w:numId="31">
    <w:abstractNumId w:val="31"/>
  </w:num>
  <w:num w:numId="32">
    <w:abstractNumId w:val="35"/>
  </w:num>
  <w:num w:numId="33">
    <w:abstractNumId w:val="23"/>
  </w:num>
  <w:num w:numId="34">
    <w:abstractNumId w:val="5"/>
  </w:num>
  <w:num w:numId="35">
    <w:abstractNumId w:val="39"/>
  </w:num>
  <w:num w:numId="36">
    <w:abstractNumId w:val="16"/>
  </w:num>
  <w:num w:numId="37">
    <w:abstractNumId w:val="4"/>
  </w:num>
  <w:num w:numId="38">
    <w:abstractNumId w:val="26"/>
  </w:num>
  <w:num w:numId="39">
    <w:abstractNumId w:val="20"/>
  </w:num>
  <w:num w:numId="40">
    <w:abstractNumId w:val="2"/>
  </w:num>
  <w:num w:numId="41">
    <w:abstractNumId w:val="40"/>
  </w:num>
  <w:num w:numId="42">
    <w:abstractNumId w:val="18"/>
  </w:num>
  <w:num w:numId="43">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E4A"/>
    <w:rsid w:val="00004A79"/>
    <w:rsid w:val="00005885"/>
    <w:rsid w:val="00006233"/>
    <w:rsid w:val="000074BE"/>
    <w:rsid w:val="0000786D"/>
    <w:rsid w:val="00007AE2"/>
    <w:rsid w:val="0001242B"/>
    <w:rsid w:val="00013D1F"/>
    <w:rsid w:val="00013E31"/>
    <w:rsid w:val="0001430B"/>
    <w:rsid w:val="00015BC1"/>
    <w:rsid w:val="00016CC0"/>
    <w:rsid w:val="00017050"/>
    <w:rsid w:val="00017D6C"/>
    <w:rsid w:val="00020403"/>
    <w:rsid w:val="00021C09"/>
    <w:rsid w:val="000226B3"/>
    <w:rsid w:val="00025A21"/>
    <w:rsid w:val="00025E1F"/>
    <w:rsid w:val="00030BB4"/>
    <w:rsid w:val="00032B66"/>
    <w:rsid w:val="000333DE"/>
    <w:rsid w:val="00033E6F"/>
    <w:rsid w:val="00037B65"/>
    <w:rsid w:val="0004084B"/>
    <w:rsid w:val="000434F7"/>
    <w:rsid w:val="00044FFD"/>
    <w:rsid w:val="00050908"/>
    <w:rsid w:val="00050E9B"/>
    <w:rsid w:val="000513FA"/>
    <w:rsid w:val="0005201F"/>
    <w:rsid w:val="00052F43"/>
    <w:rsid w:val="00052F64"/>
    <w:rsid w:val="00055112"/>
    <w:rsid w:val="00060D3F"/>
    <w:rsid w:val="00062860"/>
    <w:rsid w:val="00064E1C"/>
    <w:rsid w:val="00065120"/>
    <w:rsid w:val="00070BF2"/>
    <w:rsid w:val="0007242F"/>
    <w:rsid w:val="00072919"/>
    <w:rsid w:val="00085E81"/>
    <w:rsid w:val="000901DE"/>
    <w:rsid w:val="00090C9A"/>
    <w:rsid w:val="000915C1"/>
    <w:rsid w:val="00091AB5"/>
    <w:rsid w:val="000921A9"/>
    <w:rsid w:val="000948DB"/>
    <w:rsid w:val="000949CC"/>
    <w:rsid w:val="00096119"/>
    <w:rsid w:val="000A0A5A"/>
    <w:rsid w:val="000A1956"/>
    <w:rsid w:val="000A1E51"/>
    <w:rsid w:val="000A501F"/>
    <w:rsid w:val="000B31BA"/>
    <w:rsid w:val="000B6AD8"/>
    <w:rsid w:val="000B7862"/>
    <w:rsid w:val="000B7C41"/>
    <w:rsid w:val="000C229C"/>
    <w:rsid w:val="000C3D99"/>
    <w:rsid w:val="000C42F2"/>
    <w:rsid w:val="000C5746"/>
    <w:rsid w:val="000C58C0"/>
    <w:rsid w:val="000D0E4D"/>
    <w:rsid w:val="000D1F08"/>
    <w:rsid w:val="000D2A45"/>
    <w:rsid w:val="000D4389"/>
    <w:rsid w:val="000E24BA"/>
    <w:rsid w:val="000E28BD"/>
    <w:rsid w:val="000E319A"/>
    <w:rsid w:val="000E4AC0"/>
    <w:rsid w:val="000E5674"/>
    <w:rsid w:val="000F12B1"/>
    <w:rsid w:val="000F47AD"/>
    <w:rsid w:val="000F5B72"/>
    <w:rsid w:val="000F5F47"/>
    <w:rsid w:val="000F77E6"/>
    <w:rsid w:val="0010061D"/>
    <w:rsid w:val="00100727"/>
    <w:rsid w:val="00101BB3"/>
    <w:rsid w:val="001103AC"/>
    <w:rsid w:val="0011615F"/>
    <w:rsid w:val="00121C17"/>
    <w:rsid w:val="0012533B"/>
    <w:rsid w:val="00125C48"/>
    <w:rsid w:val="00130601"/>
    <w:rsid w:val="00130BB3"/>
    <w:rsid w:val="001327B8"/>
    <w:rsid w:val="00133362"/>
    <w:rsid w:val="001349C6"/>
    <w:rsid w:val="00134A94"/>
    <w:rsid w:val="0014016C"/>
    <w:rsid w:val="00144A8B"/>
    <w:rsid w:val="001510B8"/>
    <w:rsid w:val="001525B7"/>
    <w:rsid w:val="00153AE3"/>
    <w:rsid w:val="00154F0E"/>
    <w:rsid w:val="001557D8"/>
    <w:rsid w:val="00160DF0"/>
    <w:rsid w:val="00171F50"/>
    <w:rsid w:val="00173CAB"/>
    <w:rsid w:val="001752A8"/>
    <w:rsid w:val="00180B5B"/>
    <w:rsid w:val="00186D89"/>
    <w:rsid w:val="001925E9"/>
    <w:rsid w:val="00192F34"/>
    <w:rsid w:val="00193E64"/>
    <w:rsid w:val="00194456"/>
    <w:rsid w:val="001967E8"/>
    <w:rsid w:val="001A4E05"/>
    <w:rsid w:val="001A579E"/>
    <w:rsid w:val="001A5D9C"/>
    <w:rsid w:val="001B2C10"/>
    <w:rsid w:val="001B6308"/>
    <w:rsid w:val="001C02E2"/>
    <w:rsid w:val="001C3479"/>
    <w:rsid w:val="001C4239"/>
    <w:rsid w:val="001C771A"/>
    <w:rsid w:val="001D0F76"/>
    <w:rsid w:val="001D1D5B"/>
    <w:rsid w:val="001D38E9"/>
    <w:rsid w:val="001D3C72"/>
    <w:rsid w:val="001D4E60"/>
    <w:rsid w:val="001D5A79"/>
    <w:rsid w:val="001E0F17"/>
    <w:rsid w:val="001E2FB2"/>
    <w:rsid w:val="001E5A31"/>
    <w:rsid w:val="001E653C"/>
    <w:rsid w:val="001F05F9"/>
    <w:rsid w:val="001F27B8"/>
    <w:rsid w:val="001F2F7F"/>
    <w:rsid w:val="001F51F6"/>
    <w:rsid w:val="001F747C"/>
    <w:rsid w:val="00200072"/>
    <w:rsid w:val="0020043F"/>
    <w:rsid w:val="00200567"/>
    <w:rsid w:val="00201266"/>
    <w:rsid w:val="00206700"/>
    <w:rsid w:val="00207E6A"/>
    <w:rsid w:val="002109B6"/>
    <w:rsid w:val="00210DD8"/>
    <w:rsid w:val="00213042"/>
    <w:rsid w:val="00217E52"/>
    <w:rsid w:val="002203DF"/>
    <w:rsid w:val="00223B50"/>
    <w:rsid w:val="002254D5"/>
    <w:rsid w:val="00225A21"/>
    <w:rsid w:val="0022611D"/>
    <w:rsid w:val="00230383"/>
    <w:rsid w:val="00231871"/>
    <w:rsid w:val="002321F2"/>
    <w:rsid w:val="002343F1"/>
    <w:rsid w:val="00234A7E"/>
    <w:rsid w:val="00237A0A"/>
    <w:rsid w:val="00240F23"/>
    <w:rsid w:val="0024377A"/>
    <w:rsid w:val="00243AE4"/>
    <w:rsid w:val="002559F5"/>
    <w:rsid w:val="00255EFC"/>
    <w:rsid w:val="00263AB6"/>
    <w:rsid w:val="0026422D"/>
    <w:rsid w:val="002677BC"/>
    <w:rsid w:val="0027175D"/>
    <w:rsid w:val="00284164"/>
    <w:rsid w:val="0028451F"/>
    <w:rsid w:val="00284F54"/>
    <w:rsid w:val="00295E01"/>
    <w:rsid w:val="002960AA"/>
    <w:rsid w:val="0029626D"/>
    <w:rsid w:val="00296B51"/>
    <w:rsid w:val="002A0DEE"/>
    <w:rsid w:val="002A3706"/>
    <w:rsid w:val="002A3869"/>
    <w:rsid w:val="002A430D"/>
    <w:rsid w:val="002A4921"/>
    <w:rsid w:val="002A6B0D"/>
    <w:rsid w:val="002B1E83"/>
    <w:rsid w:val="002B3569"/>
    <w:rsid w:val="002B3AA2"/>
    <w:rsid w:val="002B7197"/>
    <w:rsid w:val="002C3185"/>
    <w:rsid w:val="002C708A"/>
    <w:rsid w:val="002D0369"/>
    <w:rsid w:val="002D04E3"/>
    <w:rsid w:val="002D1FFB"/>
    <w:rsid w:val="002D2810"/>
    <w:rsid w:val="002D6AF3"/>
    <w:rsid w:val="002E0868"/>
    <w:rsid w:val="002E19C2"/>
    <w:rsid w:val="002E1ADA"/>
    <w:rsid w:val="002E206A"/>
    <w:rsid w:val="002E2DA2"/>
    <w:rsid w:val="002E6D09"/>
    <w:rsid w:val="002E7E0C"/>
    <w:rsid w:val="002F17CA"/>
    <w:rsid w:val="002F6F79"/>
    <w:rsid w:val="002F7CE0"/>
    <w:rsid w:val="00303090"/>
    <w:rsid w:val="00303247"/>
    <w:rsid w:val="0030531C"/>
    <w:rsid w:val="003056FD"/>
    <w:rsid w:val="00312D06"/>
    <w:rsid w:val="00316E91"/>
    <w:rsid w:val="00317934"/>
    <w:rsid w:val="00322A11"/>
    <w:rsid w:val="0032389E"/>
    <w:rsid w:val="00323BD8"/>
    <w:rsid w:val="003249A5"/>
    <w:rsid w:val="00325DBF"/>
    <w:rsid w:val="00326F9B"/>
    <w:rsid w:val="00327CEC"/>
    <w:rsid w:val="00327FCD"/>
    <w:rsid w:val="00331ED1"/>
    <w:rsid w:val="003324BE"/>
    <w:rsid w:val="0033272E"/>
    <w:rsid w:val="00332BD1"/>
    <w:rsid w:val="0033701B"/>
    <w:rsid w:val="003400D1"/>
    <w:rsid w:val="0034137F"/>
    <w:rsid w:val="00341AB3"/>
    <w:rsid w:val="003450A4"/>
    <w:rsid w:val="00345B4D"/>
    <w:rsid w:val="00346416"/>
    <w:rsid w:val="00351086"/>
    <w:rsid w:val="00352A9E"/>
    <w:rsid w:val="003539D5"/>
    <w:rsid w:val="00360FE1"/>
    <w:rsid w:val="00362B03"/>
    <w:rsid w:val="00366665"/>
    <w:rsid w:val="003720E9"/>
    <w:rsid w:val="003735BE"/>
    <w:rsid w:val="00373822"/>
    <w:rsid w:val="0037763E"/>
    <w:rsid w:val="00381B65"/>
    <w:rsid w:val="0038691B"/>
    <w:rsid w:val="00387657"/>
    <w:rsid w:val="003917AE"/>
    <w:rsid w:val="00395B6F"/>
    <w:rsid w:val="003A18CD"/>
    <w:rsid w:val="003A29D1"/>
    <w:rsid w:val="003A2C1A"/>
    <w:rsid w:val="003A3C9F"/>
    <w:rsid w:val="003A5F95"/>
    <w:rsid w:val="003A7CFC"/>
    <w:rsid w:val="003B020E"/>
    <w:rsid w:val="003B7B42"/>
    <w:rsid w:val="003C2665"/>
    <w:rsid w:val="003C5813"/>
    <w:rsid w:val="003C61B6"/>
    <w:rsid w:val="003C625A"/>
    <w:rsid w:val="003C6839"/>
    <w:rsid w:val="003D07EE"/>
    <w:rsid w:val="003D12BF"/>
    <w:rsid w:val="003D47A2"/>
    <w:rsid w:val="003D4868"/>
    <w:rsid w:val="003D4DDC"/>
    <w:rsid w:val="003D60E3"/>
    <w:rsid w:val="003D6633"/>
    <w:rsid w:val="003D73FC"/>
    <w:rsid w:val="003D7885"/>
    <w:rsid w:val="003E0D65"/>
    <w:rsid w:val="003E2266"/>
    <w:rsid w:val="003E58C6"/>
    <w:rsid w:val="003E7676"/>
    <w:rsid w:val="003E7F3B"/>
    <w:rsid w:val="003F3DCF"/>
    <w:rsid w:val="003F775D"/>
    <w:rsid w:val="0040238A"/>
    <w:rsid w:val="0040266F"/>
    <w:rsid w:val="00410FAE"/>
    <w:rsid w:val="00411214"/>
    <w:rsid w:val="004112CF"/>
    <w:rsid w:val="004127E5"/>
    <w:rsid w:val="00415384"/>
    <w:rsid w:val="0041652A"/>
    <w:rsid w:val="00416944"/>
    <w:rsid w:val="004169B4"/>
    <w:rsid w:val="00420F03"/>
    <w:rsid w:val="00420F04"/>
    <w:rsid w:val="0042365E"/>
    <w:rsid w:val="00423668"/>
    <w:rsid w:val="00424888"/>
    <w:rsid w:val="004274C0"/>
    <w:rsid w:val="00427BC2"/>
    <w:rsid w:val="00431BB2"/>
    <w:rsid w:val="00433065"/>
    <w:rsid w:val="00434BB3"/>
    <w:rsid w:val="00434F8D"/>
    <w:rsid w:val="0044065A"/>
    <w:rsid w:val="00442934"/>
    <w:rsid w:val="00445295"/>
    <w:rsid w:val="00450D0E"/>
    <w:rsid w:val="0045252E"/>
    <w:rsid w:val="0045309B"/>
    <w:rsid w:val="004542D6"/>
    <w:rsid w:val="00454CC7"/>
    <w:rsid w:val="00455C12"/>
    <w:rsid w:val="00464FEF"/>
    <w:rsid w:val="00472451"/>
    <w:rsid w:val="00473042"/>
    <w:rsid w:val="00473C94"/>
    <w:rsid w:val="00477E77"/>
    <w:rsid w:val="00481C4F"/>
    <w:rsid w:val="00482140"/>
    <w:rsid w:val="00485496"/>
    <w:rsid w:val="00485B55"/>
    <w:rsid w:val="00485D6E"/>
    <w:rsid w:val="0049193E"/>
    <w:rsid w:val="00492634"/>
    <w:rsid w:val="00492AF9"/>
    <w:rsid w:val="004A0BF7"/>
    <w:rsid w:val="004A1EBD"/>
    <w:rsid w:val="004A1F7C"/>
    <w:rsid w:val="004A28F4"/>
    <w:rsid w:val="004A325A"/>
    <w:rsid w:val="004A66E2"/>
    <w:rsid w:val="004A7AD0"/>
    <w:rsid w:val="004B0BB6"/>
    <w:rsid w:val="004B21B3"/>
    <w:rsid w:val="004B6D17"/>
    <w:rsid w:val="004B77E0"/>
    <w:rsid w:val="004C1214"/>
    <w:rsid w:val="004C1735"/>
    <w:rsid w:val="004C2888"/>
    <w:rsid w:val="004C542E"/>
    <w:rsid w:val="004D4740"/>
    <w:rsid w:val="004D59E8"/>
    <w:rsid w:val="004D70BF"/>
    <w:rsid w:val="004E280F"/>
    <w:rsid w:val="004E5373"/>
    <w:rsid w:val="004E782F"/>
    <w:rsid w:val="004F025F"/>
    <w:rsid w:val="004F095E"/>
    <w:rsid w:val="004F77AA"/>
    <w:rsid w:val="004F7937"/>
    <w:rsid w:val="00504C1A"/>
    <w:rsid w:val="00505FFF"/>
    <w:rsid w:val="00507610"/>
    <w:rsid w:val="00511DF2"/>
    <w:rsid w:val="00512FF3"/>
    <w:rsid w:val="005136DE"/>
    <w:rsid w:val="00515145"/>
    <w:rsid w:val="0051677F"/>
    <w:rsid w:val="00516DA9"/>
    <w:rsid w:val="00520168"/>
    <w:rsid w:val="00522806"/>
    <w:rsid w:val="00523260"/>
    <w:rsid w:val="005234B9"/>
    <w:rsid w:val="0052640B"/>
    <w:rsid w:val="0053159F"/>
    <w:rsid w:val="00531C46"/>
    <w:rsid w:val="00532A61"/>
    <w:rsid w:val="00532E32"/>
    <w:rsid w:val="005342C5"/>
    <w:rsid w:val="0053472C"/>
    <w:rsid w:val="00536733"/>
    <w:rsid w:val="0053682B"/>
    <w:rsid w:val="00536A73"/>
    <w:rsid w:val="00537978"/>
    <w:rsid w:val="00540419"/>
    <w:rsid w:val="00540502"/>
    <w:rsid w:val="00541213"/>
    <w:rsid w:val="00541C1F"/>
    <w:rsid w:val="00542067"/>
    <w:rsid w:val="005420DE"/>
    <w:rsid w:val="00546218"/>
    <w:rsid w:val="00546C2D"/>
    <w:rsid w:val="00547D47"/>
    <w:rsid w:val="005521EF"/>
    <w:rsid w:val="00553D6E"/>
    <w:rsid w:val="005562B5"/>
    <w:rsid w:val="00563A91"/>
    <w:rsid w:val="00564978"/>
    <w:rsid w:val="005653A9"/>
    <w:rsid w:val="00565EB4"/>
    <w:rsid w:val="0057117F"/>
    <w:rsid w:val="0057169D"/>
    <w:rsid w:val="0057388A"/>
    <w:rsid w:val="00573FF8"/>
    <w:rsid w:val="00574181"/>
    <w:rsid w:val="0057441D"/>
    <w:rsid w:val="00574467"/>
    <w:rsid w:val="00574C1B"/>
    <w:rsid w:val="0057623C"/>
    <w:rsid w:val="005805E2"/>
    <w:rsid w:val="00580791"/>
    <w:rsid w:val="00581FE2"/>
    <w:rsid w:val="0058439D"/>
    <w:rsid w:val="0058463E"/>
    <w:rsid w:val="0058602B"/>
    <w:rsid w:val="00587BE8"/>
    <w:rsid w:val="00590F2B"/>
    <w:rsid w:val="005912BE"/>
    <w:rsid w:val="00591C94"/>
    <w:rsid w:val="00593327"/>
    <w:rsid w:val="005A027D"/>
    <w:rsid w:val="005A316B"/>
    <w:rsid w:val="005A56AB"/>
    <w:rsid w:val="005B1A33"/>
    <w:rsid w:val="005B1B3E"/>
    <w:rsid w:val="005B2DF6"/>
    <w:rsid w:val="005B776A"/>
    <w:rsid w:val="005C0A32"/>
    <w:rsid w:val="005C0A81"/>
    <w:rsid w:val="005C0AC8"/>
    <w:rsid w:val="005C23A9"/>
    <w:rsid w:val="005C5254"/>
    <w:rsid w:val="005C7995"/>
    <w:rsid w:val="005D3E0E"/>
    <w:rsid w:val="005D50B2"/>
    <w:rsid w:val="005D553C"/>
    <w:rsid w:val="005D58FF"/>
    <w:rsid w:val="005D5D3D"/>
    <w:rsid w:val="005D61F8"/>
    <w:rsid w:val="005E2CB5"/>
    <w:rsid w:val="005E6669"/>
    <w:rsid w:val="005E6BD2"/>
    <w:rsid w:val="005E6ED3"/>
    <w:rsid w:val="005E7BD3"/>
    <w:rsid w:val="005E7D97"/>
    <w:rsid w:val="005F193E"/>
    <w:rsid w:val="005F1FAC"/>
    <w:rsid w:val="005F3BD5"/>
    <w:rsid w:val="005F4413"/>
    <w:rsid w:val="005F6E08"/>
    <w:rsid w:val="005F7338"/>
    <w:rsid w:val="005F794B"/>
    <w:rsid w:val="006059E6"/>
    <w:rsid w:val="00607920"/>
    <w:rsid w:val="006113C7"/>
    <w:rsid w:val="00611CC1"/>
    <w:rsid w:val="00612D59"/>
    <w:rsid w:val="00614257"/>
    <w:rsid w:val="00615954"/>
    <w:rsid w:val="0061787B"/>
    <w:rsid w:val="00622C0D"/>
    <w:rsid w:val="00624595"/>
    <w:rsid w:val="00626277"/>
    <w:rsid w:val="006271A6"/>
    <w:rsid w:val="006275DC"/>
    <w:rsid w:val="00631092"/>
    <w:rsid w:val="00634684"/>
    <w:rsid w:val="00635920"/>
    <w:rsid w:val="006360AF"/>
    <w:rsid w:val="006366BD"/>
    <w:rsid w:val="00640377"/>
    <w:rsid w:val="006407E8"/>
    <w:rsid w:val="006506CA"/>
    <w:rsid w:val="00650A6F"/>
    <w:rsid w:val="00651844"/>
    <w:rsid w:val="00651D57"/>
    <w:rsid w:val="00652A3F"/>
    <w:rsid w:val="00652BF3"/>
    <w:rsid w:val="0065415C"/>
    <w:rsid w:val="00654B40"/>
    <w:rsid w:val="006553E4"/>
    <w:rsid w:val="00655EC0"/>
    <w:rsid w:val="0065610E"/>
    <w:rsid w:val="006619BC"/>
    <w:rsid w:val="00666873"/>
    <w:rsid w:val="00666B5B"/>
    <w:rsid w:val="00670A00"/>
    <w:rsid w:val="00670C7E"/>
    <w:rsid w:val="00671F9C"/>
    <w:rsid w:val="006730D1"/>
    <w:rsid w:val="00673194"/>
    <w:rsid w:val="00677F2F"/>
    <w:rsid w:val="00680C32"/>
    <w:rsid w:val="00681712"/>
    <w:rsid w:val="00682905"/>
    <w:rsid w:val="00686A7B"/>
    <w:rsid w:val="00690E84"/>
    <w:rsid w:val="00693C7A"/>
    <w:rsid w:val="00696051"/>
    <w:rsid w:val="006A266A"/>
    <w:rsid w:val="006A3C61"/>
    <w:rsid w:val="006A5DF5"/>
    <w:rsid w:val="006B4737"/>
    <w:rsid w:val="006B737B"/>
    <w:rsid w:val="006C1A4A"/>
    <w:rsid w:val="006C2F83"/>
    <w:rsid w:val="006D119D"/>
    <w:rsid w:val="006D1382"/>
    <w:rsid w:val="006D2616"/>
    <w:rsid w:val="006D26A5"/>
    <w:rsid w:val="006D316B"/>
    <w:rsid w:val="006D4872"/>
    <w:rsid w:val="006E006E"/>
    <w:rsid w:val="006E1ECA"/>
    <w:rsid w:val="006E301B"/>
    <w:rsid w:val="006F3F6F"/>
    <w:rsid w:val="006F5C8A"/>
    <w:rsid w:val="007012E8"/>
    <w:rsid w:val="007115B7"/>
    <w:rsid w:val="0071638F"/>
    <w:rsid w:val="00716B12"/>
    <w:rsid w:val="0073218E"/>
    <w:rsid w:val="00740856"/>
    <w:rsid w:val="00742A1C"/>
    <w:rsid w:val="00742A24"/>
    <w:rsid w:val="007451E6"/>
    <w:rsid w:val="00746910"/>
    <w:rsid w:val="007537B1"/>
    <w:rsid w:val="00762F13"/>
    <w:rsid w:val="00764398"/>
    <w:rsid w:val="00771955"/>
    <w:rsid w:val="00780AE7"/>
    <w:rsid w:val="007832F5"/>
    <w:rsid w:val="00783B67"/>
    <w:rsid w:val="00790D5A"/>
    <w:rsid w:val="0079158E"/>
    <w:rsid w:val="0079169B"/>
    <w:rsid w:val="00793326"/>
    <w:rsid w:val="00793641"/>
    <w:rsid w:val="007940D8"/>
    <w:rsid w:val="007948D7"/>
    <w:rsid w:val="00795ADF"/>
    <w:rsid w:val="007A05BE"/>
    <w:rsid w:val="007A1896"/>
    <w:rsid w:val="007A2DAB"/>
    <w:rsid w:val="007A5248"/>
    <w:rsid w:val="007A5355"/>
    <w:rsid w:val="007A7A45"/>
    <w:rsid w:val="007B297F"/>
    <w:rsid w:val="007B3F68"/>
    <w:rsid w:val="007B5921"/>
    <w:rsid w:val="007B736B"/>
    <w:rsid w:val="007C6BA6"/>
    <w:rsid w:val="007D1CAF"/>
    <w:rsid w:val="007D2BAD"/>
    <w:rsid w:val="007D3116"/>
    <w:rsid w:val="007D4186"/>
    <w:rsid w:val="007D478C"/>
    <w:rsid w:val="007D4952"/>
    <w:rsid w:val="007D5C38"/>
    <w:rsid w:val="007E2106"/>
    <w:rsid w:val="007F0783"/>
    <w:rsid w:val="007F1414"/>
    <w:rsid w:val="007F22EF"/>
    <w:rsid w:val="007F6A7C"/>
    <w:rsid w:val="0080035C"/>
    <w:rsid w:val="00801AE0"/>
    <w:rsid w:val="00804054"/>
    <w:rsid w:val="00804375"/>
    <w:rsid w:val="008067A1"/>
    <w:rsid w:val="00807908"/>
    <w:rsid w:val="008168FD"/>
    <w:rsid w:val="00820F5D"/>
    <w:rsid w:val="00821810"/>
    <w:rsid w:val="008229A2"/>
    <w:rsid w:val="00826224"/>
    <w:rsid w:val="008302AA"/>
    <w:rsid w:val="00831168"/>
    <w:rsid w:val="0083155C"/>
    <w:rsid w:val="00833F8F"/>
    <w:rsid w:val="008407AD"/>
    <w:rsid w:val="0084315C"/>
    <w:rsid w:val="008434F0"/>
    <w:rsid w:val="008452E8"/>
    <w:rsid w:val="008456D5"/>
    <w:rsid w:val="0084634B"/>
    <w:rsid w:val="008511B2"/>
    <w:rsid w:val="008517A0"/>
    <w:rsid w:val="008532E2"/>
    <w:rsid w:val="00855955"/>
    <w:rsid w:val="00857035"/>
    <w:rsid w:val="0085752B"/>
    <w:rsid w:val="008615DF"/>
    <w:rsid w:val="00861FEA"/>
    <w:rsid w:val="0086543D"/>
    <w:rsid w:val="00866437"/>
    <w:rsid w:val="00870C43"/>
    <w:rsid w:val="0087208E"/>
    <w:rsid w:val="00873228"/>
    <w:rsid w:val="00876A1E"/>
    <w:rsid w:val="00880EE0"/>
    <w:rsid w:val="008814A6"/>
    <w:rsid w:val="0088211A"/>
    <w:rsid w:val="0088218E"/>
    <w:rsid w:val="008824AD"/>
    <w:rsid w:val="00882987"/>
    <w:rsid w:val="0088601C"/>
    <w:rsid w:val="00886D6D"/>
    <w:rsid w:val="0089018F"/>
    <w:rsid w:val="0089285E"/>
    <w:rsid w:val="00894C24"/>
    <w:rsid w:val="00896D94"/>
    <w:rsid w:val="008973B4"/>
    <w:rsid w:val="008A1887"/>
    <w:rsid w:val="008A6095"/>
    <w:rsid w:val="008B3871"/>
    <w:rsid w:val="008B43CF"/>
    <w:rsid w:val="008B4A5A"/>
    <w:rsid w:val="008B6A81"/>
    <w:rsid w:val="008C44E8"/>
    <w:rsid w:val="008C70F4"/>
    <w:rsid w:val="008D058B"/>
    <w:rsid w:val="008D3386"/>
    <w:rsid w:val="008D7166"/>
    <w:rsid w:val="008D7FFA"/>
    <w:rsid w:val="008E0CB7"/>
    <w:rsid w:val="008E24FF"/>
    <w:rsid w:val="008E2A0D"/>
    <w:rsid w:val="008E2D6E"/>
    <w:rsid w:val="008E5D20"/>
    <w:rsid w:val="008E5F12"/>
    <w:rsid w:val="008E68E9"/>
    <w:rsid w:val="008E78AE"/>
    <w:rsid w:val="008F0104"/>
    <w:rsid w:val="008F07FE"/>
    <w:rsid w:val="008F11E3"/>
    <w:rsid w:val="008F1568"/>
    <w:rsid w:val="008F4502"/>
    <w:rsid w:val="008F610A"/>
    <w:rsid w:val="00900BBA"/>
    <w:rsid w:val="0090144D"/>
    <w:rsid w:val="00903060"/>
    <w:rsid w:val="00904E35"/>
    <w:rsid w:val="009107D1"/>
    <w:rsid w:val="00912419"/>
    <w:rsid w:val="00913C07"/>
    <w:rsid w:val="0091785E"/>
    <w:rsid w:val="00920BC9"/>
    <w:rsid w:val="009222F2"/>
    <w:rsid w:val="009223D2"/>
    <w:rsid w:val="00922D19"/>
    <w:rsid w:val="00925B1B"/>
    <w:rsid w:val="0092709E"/>
    <w:rsid w:val="009324B3"/>
    <w:rsid w:val="00934D9F"/>
    <w:rsid w:val="0093561D"/>
    <w:rsid w:val="00935BF0"/>
    <w:rsid w:val="00937827"/>
    <w:rsid w:val="00945AA2"/>
    <w:rsid w:val="009463EB"/>
    <w:rsid w:val="009474EC"/>
    <w:rsid w:val="00947CBB"/>
    <w:rsid w:val="00951A33"/>
    <w:rsid w:val="00951E7B"/>
    <w:rsid w:val="0095518C"/>
    <w:rsid w:val="00955859"/>
    <w:rsid w:val="00957E20"/>
    <w:rsid w:val="00961444"/>
    <w:rsid w:val="0096167B"/>
    <w:rsid w:val="009634ED"/>
    <w:rsid w:val="009651F3"/>
    <w:rsid w:val="00970F3B"/>
    <w:rsid w:val="00971636"/>
    <w:rsid w:val="00985617"/>
    <w:rsid w:val="009909EC"/>
    <w:rsid w:val="00993787"/>
    <w:rsid w:val="009948CF"/>
    <w:rsid w:val="00994C7B"/>
    <w:rsid w:val="009968E1"/>
    <w:rsid w:val="00996B8C"/>
    <w:rsid w:val="00996D27"/>
    <w:rsid w:val="009A0A9A"/>
    <w:rsid w:val="009A1E60"/>
    <w:rsid w:val="009A49A2"/>
    <w:rsid w:val="009A567D"/>
    <w:rsid w:val="009A5A08"/>
    <w:rsid w:val="009A753D"/>
    <w:rsid w:val="009B008E"/>
    <w:rsid w:val="009B00F2"/>
    <w:rsid w:val="009C3B17"/>
    <w:rsid w:val="009C3DE4"/>
    <w:rsid w:val="009C50EF"/>
    <w:rsid w:val="009C756B"/>
    <w:rsid w:val="009D0044"/>
    <w:rsid w:val="009D03F2"/>
    <w:rsid w:val="009D772F"/>
    <w:rsid w:val="009E35F9"/>
    <w:rsid w:val="009E4A04"/>
    <w:rsid w:val="009E56C3"/>
    <w:rsid w:val="009E5701"/>
    <w:rsid w:val="009E7DD3"/>
    <w:rsid w:val="009F02B3"/>
    <w:rsid w:val="009F4AB8"/>
    <w:rsid w:val="009F6DEC"/>
    <w:rsid w:val="009F6F36"/>
    <w:rsid w:val="009F7825"/>
    <w:rsid w:val="00A00BE8"/>
    <w:rsid w:val="00A06705"/>
    <w:rsid w:val="00A070A2"/>
    <w:rsid w:val="00A122A6"/>
    <w:rsid w:val="00A1385D"/>
    <w:rsid w:val="00A146EE"/>
    <w:rsid w:val="00A161CE"/>
    <w:rsid w:val="00A20C40"/>
    <w:rsid w:val="00A238A1"/>
    <w:rsid w:val="00A23D2C"/>
    <w:rsid w:val="00A26BDC"/>
    <w:rsid w:val="00A320BA"/>
    <w:rsid w:val="00A32A59"/>
    <w:rsid w:val="00A33F13"/>
    <w:rsid w:val="00A35D61"/>
    <w:rsid w:val="00A365A5"/>
    <w:rsid w:val="00A5174C"/>
    <w:rsid w:val="00A54B69"/>
    <w:rsid w:val="00A55479"/>
    <w:rsid w:val="00A5709E"/>
    <w:rsid w:val="00A63623"/>
    <w:rsid w:val="00A6396F"/>
    <w:rsid w:val="00A66A35"/>
    <w:rsid w:val="00A66C3D"/>
    <w:rsid w:val="00A7443F"/>
    <w:rsid w:val="00A77483"/>
    <w:rsid w:val="00A829F1"/>
    <w:rsid w:val="00A82EED"/>
    <w:rsid w:val="00A8531C"/>
    <w:rsid w:val="00A90DC6"/>
    <w:rsid w:val="00A90EC3"/>
    <w:rsid w:val="00A93FD7"/>
    <w:rsid w:val="00A950A8"/>
    <w:rsid w:val="00A95970"/>
    <w:rsid w:val="00A97BE8"/>
    <w:rsid w:val="00A97DFC"/>
    <w:rsid w:val="00AA3507"/>
    <w:rsid w:val="00AA6E67"/>
    <w:rsid w:val="00AB2A3E"/>
    <w:rsid w:val="00AB6CFC"/>
    <w:rsid w:val="00AC097B"/>
    <w:rsid w:val="00AC1C2C"/>
    <w:rsid w:val="00AC1CC6"/>
    <w:rsid w:val="00AC23FD"/>
    <w:rsid w:val="00AC256E"/>
    <w:rsid w:val="00AD0074"/>
    <w:rsid w:val="00AD1EF2"/>
    <w:rsid w:val="00AD21D4"/>
    <w:rsid w:val="00AD2C06"/>
    <w:rsid w:val="00AD436F"/>
    <w:rsid w:val="00AD57E1"/>
    <w:rsid w:val="00AD7703"/>
    <w:rsid w:val="00AE0237"/>
    <w:rsid w:val="00AE103B"/>
    <w:rsid w:val="00AE12BF"/>
    <w:rsid w:val="00AE5BBD"/>
    <w:rsid w:val="00AE5D00"/>
    <w:rsid w:val="00AF6901"/>
    <w:rsid w:val="00B00E41"/>
    <w:rsid w:val="00B03366"/>
    <w:rsid w:val="00B0484D"/>
    <w:rsid w:val="00B055D3"/>
    <w:rsid w:val="00B1245F"/>
    <w:rsid w:val="00B128BD"/>
    <w:rsid w:val="00B140A7"/>
    <w:rsid w:val="00B15793"/>
    <w:rsid w:val="00B20465"/>
    <w:rsid w:val="00B20549"/>
    <w:rsid w:val="00B20CF0"/>
    <w:rsid w:val="00B21A81"/>
    <w:rsid w:val="00B24A2B"/>
    <w:rsid w:val="00B3082B"/>
    <w:rsid w:val="00B31659"/>
    <w:rsid w:val="00B3393B"/>
    <w:rsid w:val="00B350F4"/>
    <w:rsid w:val="00B42AC2"/>
    <w:rsid w:val="00B45DDE"/>
    <w:rsid w:val="00B466F7"/>
    <w:rsid w:val="00B46DC3"/>
    <w:rsid w:val="00B47467"/>
    <w:rsid w:val="00B500A0"/>
    <w:rsid w:val="00B51C63"/>
    <w:rsid w:val="00B52C51"/>
    <w:rsid w:val="00B53A96"/>
    <w:rsid w:val="00B555A3"/>
    <w:rsid w:val="00B56379"/>
    <w:rsid w:val="00B61094"/>
    <w:rsid w:val="00B63BA0"/>
    <w:rsid w:val="00B65B3D"/>
    <w:rsid w:val="00B67E84"/>
    <w:rsid w:val="00B73D5F"/>
    <w:rsid w:val="00B73FCA"/>
    <w:rsid w:val="00B745B6"/>
    <w:rsid w:val="00B754E2"/>
    <w:rsid w:val="00B76447"/>
    <w:rsid w:val="00B76602"/>
    <w:rsid w:val="00B76A20"/>
    <w:rsid w:val="00B83B50"/>
    <w:rsid w:val="00B8616E"/>
    <w:rsid w:val="00B9132F"/>
    <w:rsid w:val="00B92516"/>
    <w:rsid w:val="00BA14E7"/>
    <w:rsid w:val="00BA389F"/>
    <w:rsid w:val="00BA4B82"/>
    <w:rsid w:val="00BA5630"/>
    <w:rsid w:val="00BA5A6B"/>
    <w:rsid w:val="00BA7943"/>
    <w:rsid w:val="00BA7F56"/>
    <w:rsid w:val="00BB13F0"/>
    <w:rsid w:val="00BB3AAC"/>
    <w:rsid w:val="00BB595F"/>
    <w:rsid w:val="00BB6BDA"/>
    <w:rsid w:val="00BC4B30"/>
    <w:rsid w:val="00BC78FE"/>
    <w:rsid w:val="00BD30C9"/>
    <w:rsid w:val="00BD45DE"/>
    <w:rsid w:val="00BD4D4C"/>
    <w:rsid w:val="00BD6A10"/>
    <w:rsid w:val="00BE064C"/>
    <w:rsid w:val="00BE0AB7"/>
    <w:rsid w:val="00BE2AF2"/>
    <w:rsid w:val="00BE391B"/>
    <w:rsid w:val="00BE3AD8"/>
    <w:rsid w:val="00BF04D5"/>
    <w:rsid w:val="00BF0587"/>
    <w:rsid w:val="00BF0E3F"/>
    <w:rsid w:val="00BF2B3D"/>
    <w:rsid w:val="00BF6264"/>
    <w:rsid w:val="00BF6843"/>
    <w:rsid w:val="00C00C60"/>
    <w:rsid w:val="00C02871"/>
    <w:rsid w:val="00C04A81"/>
    <w:rsid w:val="00C060AC"/>
    <w:rsid w:val="00C068F0"/>
    <w:rsid w:val="00C07397"/>
    <w:rsid w:val="00C1107B"/>
    <w:rsid w:val="00C12D35"/>
    <w:rsid w:val="00C1355E"/>
    <w:rsid w:val="00C146BD"/>
    <w:rsid w:val="00C14E4A"/>
    <w:rsid w:val="00C14FC4"/>
    <w:rsid w:val="00C161C1"/>
    <w:rsid w:val="00C2428A"/>
    <w:rsid w:val="00C314CE"/>
    <w:rsid w:val="00C32A12"/>
    <w:rsid w:val="00C33258"/>
    <w:rsid w:val="00C340D8"/>
    <w:rsid w:val="00C344CF"/>
    <w:rsid w:val="00C36189"/>
    <w:rsid w:val="00C37E19"/>
    <w:rsid w:val="00C40AC9"/>
    <w:rsid w:val="00C51044"/>
    <w:rsid w:val="00C55688"/>
    <w:rsid w:val="00C60F3B"/>
    <w:rsid w:val="00C62189"/>
    <w:rsid w:val="00C6747E"/>
    <w:rsid w:val="00C70FCF"/>
    <w:rsid w:val="00C73C22"/>
    <w:rsid w:val="00C73FB7"/>
    <w:rsid w:val="00C752C0"/>
    <w:rsid w:val="00C7537D"/>
    <w:rsid w:val="00C76D3B"/>
    <w:rsid w:val="00C770C5"/>
    <w:rsid w:val="00C82975"/>
    <w:rsid w:val="00C82A17"/>
    <w:rsid w:val="00C85824"/>
    <w:rsid w:val="00C85F9E"/>
    <w:rsid w:val="00C91CAA"/>
    <w:rsid w:val="00C92B8B"/>
    <w:rsid w:val="00C9431C"/>
    <w:rsid w:val="00C94366"/>
    <w:rsid w:val="00C950C6"/>
    <w:rsid w:val="00C9522B"/>
    <w:rsid w:val="00C96B3C"/>
    <w:rsid w:val="00C96B59"/>
    <w:rsid w:val="00CA3229"/>
    <w:rsid w:val="00CA3452"/>
    <w:rsid w:val="00CA41F8"/>
    <w:rsid w:val="00CA5CA3"/>
    <w:rsid w:val="00CA7696"/>
    <w:rsid w:val="00CB13EC"/>
    <w:rsid w:val="00CB3428"/>
    <w:rsid w:val="00CB3EB9"/>
    <w:rsid w:val="00CB42F0"/>
    <w:rsid w:val="00CB5C06"/>
    <w:rsid w:val="00CC116B"/>
    <w:rsid w:val="00CD13F9"/>
    <w:rsid w:val="00CD19B8"/>
    <w:rsid w:val="00CD233E"/>
    <w:rsid w:val="00CD3429"/>
    <w:rsid w:val="00CD5DCD"/>
    <w:rsid w:val="00CD66F0"/>
    <w:rsid w:val="00CD6E57"/>
    <w:rsid w:val="00CE1DD6"/>
    <w:rsid w:val="00CE3042"/>
    <w:rsid w:val="00CE34BB"/>
    <w:rsid w:val="00CE4EE6"/>
    <w:rsid w:val="00CE5409"/>
    <w:rsid w:val="00CE5872"/>
    <w:rsid w:val="00CF1A2F"/>
    <w:rsid w:val="00CF40AF"/>
    <w:rsid w:val="00CF5003"/>
    <w:rsid w:val="00CF50C4"/>
    <w:rsid w:val="00CF574D"/>
    <w:rsid w:val="00CF6CFD"/>
    <w:rsid w:val="00D02062"/>
    <w:rsid w:val="00D05468"/>
    <w:rsid w:val="00D0670E"/>
    <w:rsid w:val="00D075AD"/>
    <w:rsid w:val="00D16E0C"/>
    <w:rsid w:val="00D20247"/>
    <w:rsid w:val="00D21DAE"/>
    <w:rsid w:val="00D31669"/>
    <w:rsid w:val="00D332AF"/>
    <w:rsid w:val="00D348B8"/>
    <w:rsid w:val="00D34E67"/>
    <w:rsid w:val="00D356F5"/>
    <w:rsid w:val="00D40B31"/>
    <w:rsid w:val="00D430B8"/>
    <w:rsid w:val="00D44501"/>
    <w:rsid w:val="00D454A1"/>
    <w:rsid w:val="00D46FEC"/>
    <w:rsid w:val="00D505E2"/>
    <w:rsid w:val="00D50C6D"/>
    <w:rsid w:val="00D52A28"/>
    <w:rsid w:val="00D536C0"/>
    <w:rsid w:val="00D5655E"/>
    <w:rsid w:val="00D6070E"/>
    <w:rsid w:val="00D61389"/>
    <w:rsid w:val="00D631E9"/>
    <w:rsid w:val="00D64E3A"/>
    <w:rsid w:val="00D64F18"/>
    <w:rsid w:val="00D65049"/>
    <w:rsid w:val="00D65A5C"/>
    <w:rsid w:val="00D66A40"/>
    <w:rsid w:val="00D67461"/>
    <w:rsid w:val="00D73BB8"/>
    <w:rsid w:val="00D77592"/>
    <w:rsid w:val="00D81769"/>
    <w:rsid w:val="00D832EF"/>
    <w:rsid w:val="00D90060"/>
    <w:rsid w:val="00D90142"/>
    <w:rsid w:val="00D902F7"/>
    <w:rsid w:val="00D92202"/>
    <w:rsid w:val="00D955B4"/>
    <w:rsid w:val="00D9773B"/>
    <w:rsid w:val="00D97E2D"/>
    <w:rsid w:val="00DA02EF"/>
    <w:rsid w:val="00DA145F"/>
    <w:rsid w:val="00DA1ABE"/>
    <w:rsid w:val="00DA4BA2"/>
    <w:rsid w:val="00DA692C"/>
    <w:rsid w:val="00DA6FB0"/>
    <w:rsid w:val="00DB0BE4"/>
    <w:rsid w:val="00DB4275"/>
    <w:rsid w:val="00DB431B"/>
    <w:rsid w:val="00DB5DC3"/>
    <w:rsid w:val="00DB67A5"/>
    <w:rsid w:val="00DB6E04"/>
    <w:rsid w:val="00DC087A"/>
    <w:rsid w:val="00DC1085"/>
    <w:rsid w:val="00DC2CE9"/>
    <w:rsid w:val="00DC37FA"/>
    <w:rsid w:val="00DC3B19"/>
    <w:rsid w:val="00DD0B0E"/>
    <w:rsid w:val="00DD10BC"/>
    <w:rsid w:val="00DD63E1"/>
    <w:rsid w:val="00DE41E5"/>
    <w:rsid w:val="00DE4362"/>
    <w:rsid w:val="00DE4FE2"/>
    <w:rsid w:val="00DE6647"/>
    <w:rsid w:val="00DF2FAD"/>
    <w:rsid w:val="00DF673A"/>
    <w:rsid w:val="00DF7D72"/>
    <w:rsid w:val="00E00487"/>
    <w:rsid w:val="00E009AA"/>
    <w:rsid w:val="00E00F9B"/>
    <w:rsid w:val="00E04908"/>
    <w:rsid w:val="00E05DB3"/>
    <w:rsid w:val="00E06B66"/>
    <w:rsid w:val="00E13DB8"/>
    <w:rsid w:val="00E177EC"/>
    <w:rsid w:val="00E203D0"/>
    <w:rsid w:val="00E20743"/>
    <w:rsid w:val="00E210D6"/>
    <w:rsid w:val="00E2218A"/>
    <w:rsid w:val="00E26525"/>
    <w:rsid w:val="00E30BEF"/>
    <w:rsid w:val="00E3234F"/>
    <w:rsid w:val="00E32B1F"/>
    <w:rsid w:val="00E354BA"/>
    <w:rsid w:val="00E37612"/>
    <w:rsid w:val="00E4047B"/>
    <w:rsid w:val="00E41B31"/>
    <w:rsid w:val="00E44F7D"/>
    <w:rsid w:val="00E4602E"/>
    <w:rsid w:val="00E50E6E"/>
    <w:rsid w:val="00E57134"/>
    <w:rsid w:val="00E57993"/>
    <w:rsid w:val="00E60E88"/>
    <w:rsid w:val="00E618FF"/>
    <w:rsid w:val="00E6217F"/>
    <w:rsid w:val="00E6224E"/>
    <w:rsid w:val="00E62E4C"/>
    <w:rsid w:val="00E64D87"/>
    <w:rsid w:val="00E65864"/>
    <w:rsid w:val="00E65993"/>
    <w:rsid w:val="00E66FDA"/>
    <w:rsid w:val="00E70C1E"/>
    <w:rsid w:val="00E727C6"/>
    <w:rsid w:val="00E75947"/>
    <w:rsid w:val="00E7788C"/>
    <w:rsid w:val="00E80339"/>
    <w:rsid w:val="00E81275"/>
    <w:rsid w:val="00E822DD"/>
    <w:rsid w:val="00E85D44"/>
    <w:rsid w:val="00E91CAC"/>
    <w:rsid w:val="00E922EA"/>
    <w:rsid w:val="00E9262B"/>
    <w:rsid w:val="00E92DAA"/>
    <w:rsid w:val="00E94FDD"/>
    <w:rsid w:val="00E95BA5"/>
    <w:rsid w:val="00E96D90"/>
    <w:rsid w:val="00EA0BB7"/>
    <w:rsid w:val="00EA2C44"/>
    <w:rsid w:val="00EA3D47"/>
    <w:rsid w:val="00EA57AE"/>
    <w:rsid w:val="00EA7601"/>
    <w:rsid w:val="00EB2608"/>
    <w:rsid w:val="00EB331A"/>
    <w:rsid w:val="00EB3B75"/>
    <w:rsid w:val="00EB7AB7"/>
    <w:rsid w:val="00EC0333"/>
    <w:rsid w:val="00EC296E"/>
    <w:rsid w:val="00EC55B9"/>
    <w:rsid w:val="00ED21A8"/>
    <w:rsid w:val="00ED24FE"/>
    <w:rsid w:val="00ED6F78"/>
    <w:rsid w:val="00ED7940"/>
    <w:rsid w:val="00EE1CBA"/>
    <w:rsid w:val="00EE28DA"/>
    <w:rsid w:val="00EE340C"/>
    <w:rsid w:val="00EF008E"/>
    <w:rsid w:val="00EF7E24"/>
    <w:rsid w:val="00F002E2"/>
    <w:rsid w:val="00F0051D"/>
    <w:rsid w:val="00F01072"/>
    <w:rsid w:val="00F013D7"/>
    <w:rsid w:val="00F01B3C"/>
    <w:rsid w:val="00F034DC"/>
    <w:rsid w:val="00F036F7"/>
    <w:rsid w:val="00F03A9F"/>
    <w:rsid w:val="00F04058"/>
    <w:rsid w:val="00F071AC"/>
    <w:rsid w:val="00F1063C"/>
    <w:rsid w:val="00F11869"/>
    <w:rsid w:val="00F13522"/>
    <w:rsid w:val="00F1428D"/>
    <w:rsid w:val="00F1487F"/>
    <w:rsid w:val="00F14B73"/>
    <w:rsid w:val="00F14E65"/>
    <w:rsid w:val="00F15496"/>
    <w:rsid w:val="00F162F1"/>
    <w:rsid w:val="00F2315C"/>
    <w:rsid w:val="00F23F0F"/>
    <w:rsid w:val="00F24D75"/>
    <w:rsid w:val="00F25F3B"/>
    <w:rsid w:val="00F32023"/>
    <w:rsid w:val="00F330BB"/>
    <w:rsid w:val="00F379B2"/>
    <w:rsid w:val="00F403F8"/>
    <w:rsid w:val="00F407C9"/>
    <w:rsid w:val="00F467F1"/>
    <w:rsid w:val="00F51169"/>
    <w:rsid w:val="00F513A1"/>
    <w:rsid w:val="00F519F7"/>
    <w:rsid w:val="00F52590"/>
    <w:rsid w:val="00F5405E"/>
    <w:rsid w:val="00F632D3"/>
    <w:rsid w:val="00F65316"/>
    <w:rsid w:val="00F67CDB"/>
    <w:rsid w:val="00F70EBE"/>
    <w:rsid w:val="00F743A6"/>
    <w:rsid w:val="00F74CD3"/>
    <w:rsid w:val="00F755A9"/>
    <w:rsid w:val="00F75684"/>
    <w:rsid w:val="00F7682B"/>
    <w:rsid w:val="00F85428"/>
    <w:rsid w:val="00F87779"/>
    <w:rsid w:val="00F920F5"/>
    <w:rsid w:val="00F933F4"/>
    <w:rsid w:val="00F973F1"/>
    <w:rsid w:val="00F97B84"/>
    <w:rsid w:val="00FA0E97"/>
    <w:rsid w:val="00FA105C"/>
    <w:rsid w:val="00FA2125"/>
    <w:rsid w:val="00FA3667"/>
    <w:rsid w:val="00FA3ADF"/>
    <w:rsid w:val="00FA6C67"/>
    <w:rsid w:val="00FA6D24"/>
    <w:rsid w:val="00FB2F52"/>
    <w:rsid w:val="00FB5D7E"/>
    <w:rsid w:val="00FB6449"/>
    <w:rsid w:val="00FC32B2"/>
    <w:rsid w:val="00FC34AF"/>
    <w:rsid w:val="00FC58B8"/>
    <w:rsid w:val="00FC5FD0"/>
    <w:rsid w:val="00FD1E7D"/>
    <w:rsid w:val="00FD2DD6"/>
    <w:rsid w:val="00FD6A54"/>
    <w:rsid w:val="00FD798A"/>
    <w:rsid w:val="00FE12A6"/>
    <w:rsid w:val="00FE4775"/>
    <w:rsid w:val="00FF5C4D"/>
    <w:rsid w:val="00FF61A2"/>
    <w:rsid w:val="00FF6A4B"/>
    <w:rsid w:val="00FF6D3F"/>
    <w:rsid w:val="00FF7402"/>
    <w:rsid w:val="1534F3F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981A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2C1A"/>
    <w:pPr>
      <w:suppressAutoHyphens/>
    </w:pPr>
  </w:style>
  <w:style w:type="paragraph" w:styleId="Heading1">
    <w:name w:val="heading 1"/>
    <w:basedOn w:val="Normal"/>
    <w:next w:val="Normal"/>
    <w:link w:val="Heading1Char"/>
    <w:uiPriority w:val="9"/>
    <w:qFormat/>
    <w:rsid w:val="00DE4362"/>
    <w:pPr>
      <w:keepNext/>
      <w:keepLines/>
      <w:spacing w:before="480" w:after="160"/>
      <w:contextualSpacing/>
      <w:outlineLvl w:val="0"/>
    </w:pPr>
    <w:rPr>
      <w:rFonts w:asciiTheme="majorHAnsi" w:eastAsiaTheme="majorEastAsia" w:hAnsiTheme="majorHAnsi" w:cstheme="majorBidi"/>
      <w:color w:val="081E3E" w:themeColor="text2"/>
      <w:sz w:val="44"/>
      <w:szCs w:val="32"/>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996B8C"/>
    <w:pPr>
      <w:keepNext/>
      <w:keepLines/>
      <w:spacing w:before="24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rsid w:val="00327CEC"/>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996B8C"/>
    <w:pPr>
      <w:numPr>
        <w:ilvl w:val="1"/>
      </w:numPr>
      <w:spacing w:before="240" w:after="160"/>
    </w:pPr>
    <w:rPr>
      <w:rFonts w:asciiTheme="majorHAnsi" w:hAnsiTheme="majorHAnsi"/>
      <w:color w:val="377B88"/>
      <w:sz w:val="44"/>
    </w:rPr>
  </w:style>
  <w:style w:type="character" w:customStyle="1" w:styleId="SubtitleChar">
    <w:name w:val="Subtitle Char"/>
    <w:basedOn w:val="DefaultParagraphFont"/>
    <w:link w:val="Subtitle"/>
    <w:uiPriority w:val="18"/>
    <w:rsid w:val="00996B8C"/>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D02062"/>
    <w:rPr>
      <w:b/>
      <w:color w:val="081E3E" w:themeColor="text2"/>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DE4362"/>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996B8C"/>
    <w:pPr>
      <w:spacing w:before="240" w:after="240"/>
    </w:pPr>
    <w:rPr>
      <w:color w:val="377B88"/>
      <w:sz w:val="26"/>
      <w:lang w:val="x-none"/>
    </w:rPr>
  </w:style>
  <w:style w:type="character" w:customStyle="1" w:styleId="Heading3Char">
    <w:name w:val="Heading 3 Char"/>
    <w:basedOn w:val="DefaultParagraphFont"/>
    <w:link w:val="Heading3"/>
    <w:uiPriority w:val="9"/>
    <w:rsid w:val="00996B8C"/>
    <w:rPr>
      <w:rFonts w:asciiTheme="majorHAnsi" w:eastAsiaTheme="majorEastAsia" w:hAnsiTheme="majorHAnsi" w:cstheme="majorBidi"/>
      <w:b/>
      <w:color w:val="6D7989" w:themeColor="accent4" w:themeShade="BF"/>
      <w:kern w:val="12"/>
      <w:sz w:val="32"/>
      <w:szCs w:val="24"/>
    </w:rPr>
  </w:style>
  <w:style w:type="character" w:customStyle="1" w:styleId="Heading4Char">
    <w:name w:val="Heading 4 Char"/>
    <w:basedOn w:val="DefaultParagraphFont"/>
    <w:link w:val="Heading4"/>
    <w:uiPriority w:val="9"/>
    <w:rsid w:val="00327CEC"/>
    <w:rPr>
      <w:rFonts w:asciiTheme="majorHAnsi" w:eastAsiaTheme="majorEastAsia" w:hAnsiTheme="majorHAnsi" w:cstheme="majorBidi"/>
      <w:b/>
      <w:iCs/>
      <w:color w:val="49515C" w:themeColor="accent4" w:themeShade="80"/>
      <w:kern w:val="12"/>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008089" w:themeColor="accent2"/>
        <w:bottom w:val="single" w:sz="4" w:space="0" w:color="008089" w:themeColor="accent2"/>
        <w:insideH w:val="single" w:sz="4" w:space="0" w:color="008089"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2"/>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3"/>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008089" w:themeColor="accent2"/>
        <w:left w:val="single" w:sz="4" w:space="14" w:color="008089" w:themeColor="accent2"/>
        <w:bottom w:val="single" w:sz="4" w:space="14" w:color="008089" w:themeColor="accent2"/>
        <w:right w:val="single" w:sz="4" w:space="14" w:color="008089"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1327B8"/>
    <w:pPr>
      <w:numPr>
        <w:numId w:val="10"/>
      </w:numPr>
      <w:spacing w:before="80"/>
    </w:pPr>
    <w:rPr>
      <w:kern w:val="12"/>
      <w:sz w:val="20"/>
      <w:szCs w:val="20"/>
    </w:rPr>
  </w:style>
  <w:style w:type="paragraph" w:customStyle="1" w:styleId="Box2Text">
    <w:name w:val="Box 2 Text"/>
    <w:basedOn w:val="Normal"/>
    <w:uiPriority w:val="24"/>
    <w:qFormat/>
    <w:rsid w:val="001327B8"/>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1327B8"/>
    <w:pPr>
      <w:numPr>
        <w:ilvl w:val="1"/>
        <w:numId w:val="10"/>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
      </w:numPr>
    </w:pPr>
  </w:style>
  <w:style w:type="numbering" w:customStyle="1" w:styleId="ListLegal">
    <w:name w:val="List Legal"/>
    <w:uiPriority w:val="99"/>
    <w:rsid w:val="00477E77"/>
    <w:pPr>
      <w:numPr>
        <w:numId w:val="2"/>
      </w:numPr>
    </w:pPr>
  </w:style>
  <w:style w:type="numbering" w:customStyle="1" w:styleId="ListNumbered">
    <w:name w:val="List Numbered"/>
    <w:uiPriority w:val="99"/>
    <w:rsid w:val="00477E77"/>
    <w:pPr>
      <w:numPr>
        <w:numId w:val="3"/>
      </w:numPr>
    </w:pPr>
  </w:style>
  <w:style w:type="paragraph" w:customStyle="1" w:styleId="Heading1Numbered">
    <w:name w:val="Heading 1 Numbered"/>
    <w:basedOn w:val="Heading1"/>
    <w:uiPriority w:val="10"/>
    <w:rsid w:val="003F775D"/>
    <w:pPr>
      <w:numPr>
        <w:numId w:val="5"/>
      </w:numPr>
    </w:pPr>
  </w:style>
  <w:style w:type="paragraph" w:customStyle="1" w:styleId="Heading2Numbered">
    <w:name w:val="Heading 2 Numbered"/>
    <w:basedOn w:val="Heading2"/>
    <w:uiPriority w:val="10"/>
    <w:rsid w:val="003F775D"/>
    <w:pPr>
      <w:numPr>
        <w:ilvl w:val="1"/>
        <w:numId w:val="5"/>
      </w:numPr>
    </w:pPr>
  </w:style>
  <w:style w:type="paragraph" w:customStyle="1" w:styleId="Heading3Numbered">
    <w:name w:val="Heading 3 Numbered"/>
    <w:basedOn w:val="Heading3"/>
    <w:uiPriority w:val="10"/>
    <w:rsid w:val="003F775D"/>
    <w:pPr>
      <w:numPr>
        <w:ilvl w:val="2"/>
        <w:numId w:val="5"/>
      </w:numPr>
    </w:pPr>
  </w:style>
  <w:style w:type="paragraph" w:customStyle="1" w:styleId="Heading4Numbered">
    <w:name w:val="Heading 4 Numbered"/>
    <w:basedOn w:val="Heading4"/>
    <w:uiPriority w:val="10"/>
    <w:rsid w:val="003F775D"/>
    <w:pPr>
      <w:numPr>
        <w:ilvl w:val="3"/>
        <w:numId w:val="5"/>
      </w:numPr>
    </w:pPr>
  </w:style>
  <w:style w:type="paragraph" w:customStyle="1" w:styleId="Heading5Numbered">
    <w:name w:val="Heading 5 Numbered"/>
    <w:basedOn w:val="Heading5"/>
    <w:uiPriority w:val="10"/>
    <w:rsid w:val="003F775D"/>
    <w:pPr>
      <w:numPr>
        <w:ilvl w:val="4"/>
        <w:numId w:val="5"/>
      </w:numPr>
    </w:pPr>
  </w:style>
  <w:style w:type="numbering" w:customStyle="1" w:styleId="NumberedHeadings">
    <w:name w:val="Numbered Headings"/>
    <w:uiPriority w:val="99"/>
    <w:rsid w:val="003F775D"/>
    <w:pPr>
      <w:numPr>
        <w:numId w:val="4"/>
      </w:numPr>
    </w:pPr>
  </w:style>
  <w:style w:type="paragraph" w:customStyle="1" w:styleId="AppendixHeading1">
    <w:name w:val="Appendix Heading 1"/>
    <w:basedOn w:val="Heading1"/>
    <w:uiPriority w:val="11"/>
    <w:qFormat/>
    <w:rsid w:val="0001430B"/>
    <w:pPr>
      <w:numPr>
        <w:numId w:val="7"/>
      </w:numPr>
    </w:pPr>
  </w:style>
  <w:style w:type="paragraph" w:customStyle="1" w:styleId="AppendixHeading2">
    <w:name w:val="Appendix Heading 2"/>
    <w:basedOn w:val="Heading2"/>
    <w:uiPriority w:val="11"/>
    <w:rsid w:val="0001430B"/>
    <w:pPr>
      <w:numPr>
        <w:ilvl w:val="1"/>
        <w:numId w:val="7"/>
      </w:numPr>
    </w:pPr>
  </w:style>
  <w:style w:type="paragraph" w:customStyle="1" w:styleId="AttachmentHeading1">
    <w:name w:val="Attachment Heading 1"/>
    <w:basedOn w:val="Heading1"/>
    <w:uiPriority w:val="11"/>
    <w:qFormat/>
    <w:rsid w:val="0001430B"/>
    <w:pPr>
      <w:numPr>
        <w:numId w:val="8"/>
      </w:numPr>
    </w:pPr>
  </w:style>
  <w:style w:type="paragraph" w:customStyle="1" w:styleId="AttachmentHeading2">
    <w:name w:val="Attachment Heading 2"/>
    <w:basedOn w:val="Heading2"/>
    <w:uiPriority w:val="11"/>
    <w:rsid w:val="0001430B"/>
    <w:pPr>
      <w:numPr>
        <w:ilvl w:val="1"/>
        <w:numId w:val="8"/>
      </w:numPr>
    </w:pPr>
  </w:style>
  <w:style w:type="numbering" w:customStyle="1" w:styleId="AppendixNumbers">
    <w:name w:val="Appendix Numbers"/>
    <w:uiPriority w:val="99"/>
    <w:rsid w:val="0001430B"/>
    <w:pPr>
      <w:numPr>
        <w:numId w:val="6"/>
      </w:numPr>
    </w:pPr>
  </w:style>
  <w:style w:type="numbering" w:customStyle="1" w:styleId="AttachmentNumbers">
    <w:name w:val="Attachment Numbers"/>
    <w:uiPriority w:val="99"/>
    <w:rsid w:val="0001430B"/>
    <w:pPr>
      <w:numPr>
        <w:numId w:val="8"/>
      </w:numPr>
    </w:pPr>
  </w:style>
  <w:style w:type="paragraph" w:styleId="Quote">
    <w:name w:val="Quote"/>
    <w:basedOn w:val="Normal"/>
    <w:next w:val="Normal"/>
    <w:link w:val="QuoteChar"/>
    <w:uiPriority w:val="29"/>
    <w:qFormat/>
    <w:rsid w:val="00020403"/>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020403"/>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008089"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C04A81"/>
    <w:pPr>
      <w:spacing w:before="0"/>
      <w:ind w:left="-1020" w:firstLine="1020"/>
    </w:pPr>
    <w:rPr>
      <w:rFonts w:cs="Times New Roman (Body CS)"/>
      <w:caps/>
      <w:color w:val="49515C" w:themeColor="accent4" w:themeShade="80"/>
    </w:rPr>
  </w:style>
  <w:style w:type="character" w:styleId="CommentReference">
    <w:name w:val="annotation reference"/>
    <w:basedOn w:val="DefaultParagraphFont"/>
    <w:uiPriority w:val="99"/>
    <w:semiHidden/>
    <w:unhideWhenUsed/>
    <w:rsid w:val="009222F2"/>
    <w:rPr>
      <w:sz w:val="16"/>
      <w:szCs w:val="16"/>
    </w:rPr>
  </w:style>
  <w:style w:type="paragraph" w:styleId="CommentText">
    <w:name w:val="annotation text"/>
    <w:basedOn w:val="Normal"/>
    <w:link w:val="CommentTextChar"/>
    <w:uiPriority w:val="99"/>
    <w:unhideWhenUsed/>
    <w:rsid w:val="009222F2"/>
  </w:style>
  <w:style w:type="character" w:customStyle="1" w:styleId="CommentTextChar">
    <w:name w:val="Comment Text Char"/>
    <w:basedOn w:val="DefaultParagraphFont"/>
    <w:link w:val="CommentText"/>
    <w:uiPriority w:val="99"/>
    <w:rsid w:val="009222F2"/>
    <w:rPr>
      <w:kern w:val="12"/>
    </w:rPr>
  </w:style>
  <w:style w:type="paragraph" w:styleId="CommentSubject">
    <w:name w:val="annotation subject"/>
    <w:basedOn w:val="CommentText"/>
    <w:next w:val="CommentText"/>
    <w:link w:val="CommentSubjectChar"/>
    <w:uiPriority w:val="99"/>
    <w:semiHidden/>
    <w:unhideWhenUsed/>
    <w:rsid w:val="009222F2"/>
    <w:rPr>
      <w:b/>
      <w:bCs/>
    </w:rPr>
  </w:style>
  <w:style w:type="character" w:customStyle="1" w:styleId="CommentSubjectChar">
    <w:name w:val="Comment Subject Char"/>
    <w:basedOn w:val="CommentTextChar"/>
    <w:link w:val="CommentSubject"/>
    <w:uiPriority w:val="99"/>
    <w:semiHidden/>
    <w:rsid w:val="009222F2"/>
    <w:rPr>
      <w:b/>
      <w:bCs/>
      <w:kern w:val="12"/>
    </w:rPr>
  </w:style>
  <w:style w:type="paragraph" w:styleId="BalloonText">
    <w:name w:val="Balloon Text"/>
    <w:basedOn w:val="Normal"/>
    <w:link w:val="BalloonTextChar"/>
    <w:uiPriority w:val="99"/>
    <w:semiHidden/>
    <w:unhideWhenUsed/>
    <w:rsid w:val="009222F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2F2"/>
    <w:rPr>
      <w:rFonts w:ascii="Segoe UI" w:hAnsi="Segoe UI" w:cs="Segoe UI"/>
      <w:kern w:val="12"/>
      <w:sz w:val="18"/>
      <w:szCs w:val="18"/>
    </w:rPr>
  </w:style>
  <w:style w:type="paragraph" w:customStyle="1" w:styleId="Box2Checklist">
    <w:name w:val="Box 2 Checklist"/>
    <w:basedOn w:val="Box2Text"/>
    <w:uiPriority w:val="26"/>
    <w:qFormat/>
    <w:rsid w:val="001327B8"/>
    <w:pPr>
      <w:numPr>
        <w:ilvl w:val="2"/>
        <w:numId w:val="10"/>
      </w:numPr>
    </w:pPr>
    <w:rPr>
      <w:kern w:val="12"/>
      <w:sz w:val="20"/>
      <w:szCs w:val="20"/>
    </w:rPr>
  </w:style>
  <w:style w:type="numbering" w:customStyle="1" w:styleId="BoxedBullets">
    <w:name w:val="Boxed Bullets"/>
    <w:uiPriority w:val="99"/>
    <w:rsid w:val="001327B8"/>
    <w:pPr>
      <w:numPr>
        <w:numId w:val="9"/>
      </w:numPr>
    </w:pPr>
  </w:style>
  <w:style w:type="table" w:styleId="GridTable1Light">
    <w:name w:val="Grid Table 1 Light"/>
    <w:basedOn w:val="TableNormal"/>
    <w:uiPriority w:val="46"/>
    <w:rsid w:val="008E68E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83116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unhideWhenUsed/>
    <w:qFormat/>
    <w:rsid w:val="003D7885"/>
    <w:pPr>
      <w:ind w:left="720"/>
      <w:contextualSpacing/>
    </w:pPr>
  </w:style>
  <w:style w:type="paragraph" w:styleId="NormalWeb">
    <w:name w:val="Normal (Web)"/>
    <w:basedOn w:val="Normal"/>
    <w:uiPriority w:val="99"/>
    <w:unhideWhenUsed/>
    <w:rsid w:val="00AB2A3E"/>
    <w:pPr>
      <w:suppressAutoHyphens w:val="0"/>
      <w:spacing w:before="100" w:beforeAutospacing="1" w:after="100" w:afterAutospacing="1"/>
    </w:pPr>
    <w:rPr>
      <w:rFonts w:ascii="Times New Roman" w:hAnsi="Times New Roman" w:cs="Times New Roman"/>
      <w:color w:val="auto"/>
      <w:sz w:val="24"/>
      <w:szCs w:val="24"/>
      <w:lang w:eastAsia="en-AU"/>
    </w:rPr>
  </w:style>
  <w:style w:type="paragraph" w:styleId="Revision">
    <w:name w:val="Revision"/>
    <w:hidden/>
    <w:uiPriority w:val="99"/>
    <w:semiHidden/>
    <w:rsid w:val="00537978"/>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3639">
      <w:bodyDiv w:val="1"/>
      <w:marLeft w:val="0"/>
      <w:marRight w:val="0"/>
      <w:marTop w:val="0"/>
      <w:marBottom w:val="0"/>
      <w:divBdr>
        <w:top w:val="none" w:sz="0" w:space="0" w:color="auto"/>
        <w:left w:val="none" w:sz="0" w:space="0" w:color="auto"/>
        <w:bottom w:val="none" w:sz="0" w:space="0" w:color="auto"/>
        <w:right w:val="none" w:sz="0" w:space="0" w:color="auto"/>
      </w:divBdr>
      <w:divsChild>
        <w:div w:id="1233545675">
          <w:marLeft w:val="446"/>
          <w:marRight w:val="0"/>
          <w:marTop w:val="120"/>
          <w:marBottom w:val="0"/>
          <w:divBdr>
            <w:top w:val="none" w:sz="0" w:space="0" w:color="auto"/>
            <w:left w:val="none" w:sz="0" w:space="0" w:color="auto"/>
            <w:bottom w:val="none" w:sz="0" w:space="0" w:color="auto"/>
            <w:right w:val="none" w:sz="0" w:space="0" w:color="auto"/>
          </w:divBdr>
        </w:div>
        <w:div w:id="831873571">
          <w:marLeft w:val="446"/>
          <w:marRight w:val="0"/>
          <w:marTop w:val="120"/>
          <w:marBottom w:val="0"/>
          <w:divBdr>
            <w:top w:val="none" w:sz="0" w:space="0" w:color="auto"/>
            <w:left w:val="none" w:sz="0" w:space="0" w:color="auto"/>
            <w:bottom w:val="none" w:sz="0" w:space="0" w:color="auto"/>
            <w:right w:val="none" w:sz="0" w:space="0" w:color="auto"/>
          </w:divBdr>
        </w:div>
      </w:divsChild>
    </w:div>
    <w:div w:id="32001504">
      <w:bodyDiv w:val="1"/>
      <w:marLeft w:val="0"/>
      <w:marRight w:val="0"/>
      <w:marTop w:val="0"/>
      <w:marBottom w:val="0"/>
      <w:divBdr>
        <w:top w:val="none" w:sz="0" w:space="0" w:color="auto"/>
        <w:left w:val="none" w:sz="0" w:space="0" w:color="auto"/>
        <w:bottom w:val="none" w:sz="0" w:space="0" w:color="auto"/>
        <w:right w:val="none" w:sz="0" w:space="0" w:color="auto"/>
      </w:divBdr>
    </w:div>
    <w:div w:id="191185172">
      <w:bodyDiv w:val="1"/>
      <w:marLeft w:val="0"/>
      <w:marRight w:val="0"/>
      <w:marTop w:val="0"/>
      <w:marBottom w:val="0"/>
      <w:divBdr>
        <w:top w:val="none" w:sz="0" w:space="0" w:color="auto"/>
        <w:left w:val="none" w:sz="0" w:space="0" w:color="auto"/>
        <w:bottom w:val="none" w:sz="0" w:space="0" w:color="auto"/>
        <w:right w:val="none" w:sz="0" w:space="0" w:color="auto"/>
      </w:divBdr>
    </w:div>
    <w:div w:id="370426840">
      <w:bodyDiv w:val="1"/>
      <w:marLeft w:val="0"/>
      <w:marRight w:val="0"/>
      <w:marTop w:val="0"/>
      <w:marBottom w:val="0"/>
      <w:divBdr>
        <w:top w:val="none" w:sz="0" w:space="0" w:color="auto"/>
        <w:left w:val="none" w:sz="0" w:space="0" w:color="auto"/>
        <w:bottom w:val="none" w:sz="0" w:space="0" w:color="auto"/>
        <w:right w:val="none" w:sz="0" w:space="0" w:color="auto"/>
      </w:divBdr>
    </w:div>
    <w:div w:id="435640950">
      <w:bodyDiv w:val="1"/>
      <w:marLeft w:val="0"/>
      <w:marRight w:val="0"/>
      <w:marTop w:val="0"/>
      <w:marBottom w:val="0"/>
      <w:divBdr>
        <w:top w:val="none" w:sz="0" w:space="0" w:color="auto"/>
        <w:left w:val="none" w:sz="0" w:space="0" w:color="auto"/>
        <w:bottom w:val="none" w:sz="0" w:space="0" w:color="auto"/>
        <w:right w:val="none" w:sz="0" w:space="0" w:color="auto"/>
      </w:divBdr>
    </w:div>
    <w:div w:id="641542090">
      <w:bodyDiv w:val="1"/>
      <w:marLeft w:val="0"/>
      <w:marRight w:val="0"/>
      <w:marTop w:val="0"/>
      <w:marBottom w:val="0"/>
      <w:divBdr>
        <w:top w:val="none" w:sz="0" w:space="0" w:color="auto"/>
        <w:left w:val="none" w:sz="0" w:space="0" w:color="auto"/>
        <w:bottom w:val="none" w:sz="0" w:space="0" w:color="auto"/>
        <w:right w:val="none" w:sz="0" w:space="0" w:color="auto"/>
      </w:divBdr>
    </w:div>
    <w:div w:id="708185896">
      <w:bodyDiv w:val="1"/>
      <w:marLeft w:val="0"/>
      <w:marRight w:val="0"/>
      <w:marTop w:val="0"/>
      <w:marBottom w:val="0"/>
      <w:divBdr>
        <w:top w:val="none" w:sz="0" w:space="0" w:color="auto"/>
        <w:left w:val="none" w:sz="0" w:space="0" w:color="auto"/>
        <w:bottom w:val="none" w:sz="0" w:space="0" w:color="auto"/>
        <w:right w:val="none" w:sz="0" w:space="0" w:color="auto"/>
      </w:divBdr>
    </w:div>
    <w:div w:id="727654467">
      <w:bodyDiv w:val="1"/>
      <w:marLeft w:val="0"/>
      <w:marRight w:val="0"/>
      <w:marTop w:val="0"/>
      <w:marBottom w:val="0"/>
      <w:divBdr>
        <w:top w:val="none" w:sz="0" w:space="0" w:color="auto"/>
        <w:left w:val="none" w:sz="0" w:space="0" w:color="auto"/>
        <w:bottom w:val="none" w:sz="0" w:space="0" w:color="auto"/>
        <w:right w:val="none" w:sz="0" w:space="0" w:color="auto"/>
      </w:divBdr>
      <w:divsChild>
        <w:div w:id="459154789">
          <w:marLeft w:val="446"/>
          <w:marRight w:val="0"/>
          <w:marTop w:val="200"/>
          <w:marBottom w:val="0"/>
          <w:divBdr>
            <w:top w:val="none" w:sz="0" w:space="0" w:color="auto"/>
            <w:left w:val="none" w:sz="0" w:space="0" w:color="auto"/>
            <w:bottom w:val="none" w:sz="0" w:space="0" w:color="auto"/>
            <w:right w:val="none" w:sz="0" w:space="0" w:color="auto"/>
          </w:divBdr>
        </w:div>
      </w:divsChild>
    </w:div>
    <w:div w:id="839392086">
      <w:bodyDiv w:val="1"/>
      <w:marLeft w:val="0"/>
      <w:marRight w:val="0"/>
      <w:marTop w:val="0"/>
      <w:marBottom w:val="0"/>
      <w:divBdr>
        <w:top w:val="none" w:sz="0" w:space="0" w:color="auto"/>
        <w:left w:val="none" w:sz="0" w:space="0" w:color="auto"/>
        <w:bottom w:val="none" w:sz="0" w:space="0" w:color="auto"/>
        <w:right w:val="none" w:sz="0" w:space="0" w:color="auto"/>
      </w:divBdr>
    </w:div>
    <w:div w:id="876746672">
      <w:bodyDiv w:val="1"/>
      <w:marLeft w:val="0"/>
      <w:marRight w:val="0"/>
      <w:marTop w:val="0"/>
      <w:marBottom w:val="0"/>
      <w:divBdr>
        <w:top w:val="none" w:sz="0" w:space="0" w:color="auto"/>
        <w:left w:val="none" w:sz="0" w:space="0" w:color="auto"/>
        <w:bottom w:val="none" w:sz="0" w:space="0" w:color="auto"/>
        <w:right w:val="none" w:sz="0" w:space="0" w:color="auto"/>
      </w:divBdr>
    </w:div>
    <w:div w:id="890071475">
      <w:bodyDiv w:val="1"/>
      <w:marLeft w:val="0"/>
      <w:marRight w:val="0"/>
      <w:marTop w:val="0"/>
      <w:marBottom w:val="0"/>
      <w:divBdr>
        <w:top w:val="none" w:sz="0" w:space="0" w:color="auto"/>
        <w:left w:val="none" w:sz="0" w:space="0" w:color="auto"/>
        <w:bottom w:val="none" w:sz="0" w:space="0" w:color="auto"/>
        <w:right w:val="none" w:sz="0" w:space="0" w:color="auto"/>
      </w:divBdr>
    </w:div>
    <w:div w:id="913007714">
      <w:bodyDiv w:val="1"/>
      <w:marLeft w:val="0"/>
      <w:marRight w:val="0"/>
      <w:marTop w:val="0"/>
      <w:marBottom w:val="0"/>
      <w:divBdr>
        <w:top w:val="none" w:sz="0" w:space="0" w:color="auto"/>
        <w:left w:val="none" w:sz="0" w:space="0" w:color="auto"/>
        <w:bottom w:val="none" w:sz="0" w:space="0" w:color="auto"/>
        <w:right w:val="none" w:sz="0" w:space="0" w:color="auto"/>
      </w:divBdr>
    </w:div>
    <w:div w:id="928318451">
      <w:bodyDiv w:val="1"/>
      <w:marLeft w:val="0"/>
      <w:marRight w:val="0"/>
      <w:marTop w:val="0"/>
      <w:marBottom w:val="0"/>
      <w:divBdr>
        <w:top w:val="none" w:sz="0" w:space="0" w:color="auto"/>
        <w:left w:val="none" w:sz="0" w:space="0" w:color="auto"/>
        <w:bottom w:val="none" w:sz="0" w:space="0" w:color="auto"/>
        <w:right w:val="none" w:sz="0" w:space="0" w:color="auto"/>
      </w:divBdr>
    </w:div>
    <w:div w:id="1032656157">
      <w:bodyDiv w:val="1"/>
      <w:marLeft w:val="0"/>
      <w:marRight w:val="0"/>
      <w:marTop w:val="0"/>
      <w:marBottom w:val="0"/>
      <w:divBdr>
        <w:top w:val="none" w:sz="0" w:space="0" w:color="auto"/>
        <w:left w:val="none" w:sz="0" w:space="0" w:color="auto"/>
        <w:bottom w:val="none" w:sz="0" w:space="0" w:color="auto"/>
        <w:right w:val="none" w:sz="0" w:space="0" w:color="auto"/>
      </w:divBdr>
      <w:divsChild>
        <w:div w:id="1957441691">
          <w:marLeft w:val="446"/>
          <w:marRight w:val="0"/>
          <w:marTop w:val="200"/>
          <w:marBottom w:val="0"/>
          <w:divBdr>
            <w:top w:val="none" w:sz="0" w:space="0" w:color="auto"/>
            <w:left w:val="none" w:sz="0" w:space="0" w:color="auto"/>
            <w:bottom w:val="none" w:sz="0" w:space="0" w:color="auto"/>
            <w:right w:val="none" w:sz="0" w:space="0" w:color="auto"/>
          </w:divBdr>
        </w:div>
        <w:div w:id="1016150385">
          <w:marLeft w:val="446"/>
          <w:marRight w:val="0"/>
          <w:marTop w:val="200"/>
          <w:marBottom w:val="0"/>
          <w:divBdr>
            <w:top w:val="none" w:sz="0" w:space="0" w:color="auto"/>
            <w:left w:val="none" w:sz="0" w:space="0" w:color="auto"/>
            <w:bottom w:val="none" w:sz="0" w:space="0" w:color="auto"/>
            <w:right w:val="none" w:sz="0" w:space="0" w:color="auto"/>
          </w:divBdr>
        </w:div>
        <w:div w:id="1680504362">
          <w:marLeft w:val="446"/>
          <w:marRight w:val="0"/>
          <w:marTop w:val="200"/>
          <w:marBottom w:val="0"/>
          <w:divBdr>
            <w:top w:val="none" w:sz="0" w:space="0" w:color="auto"/>
            <w:left w:val="none" w:sz="0" w:space="0" w:color="auto"/>
            <w:bottom w:val="none" w:sz="0" w:space="0" w:color="auto"/>
            <w:right w:val="none" w:sz="0" w:space="0" w:color="auto"/>
          </w:divBdr>
        </w:div>
        <w:div w:id="963463295">
          <w:marLeft w:val="446"/>
          <w:marRight w:val="0"/>
          <w:marTop w:val="200"/>
          <w:marBottom w:val="0"/>
          <w:divBdr>
            <w:top w:val="none" w:sz="0" w:space="0" w:color="auto"/>
            <w:left w:val="none" w:sz="0" w:space="0" w:color="auto"/>
            <w:bottom w:val="none" w:sz="0" w:space="0" w:color="auto"/>
            <w:right w:val="none" w:sz="0" w:space="0" w:color="auto"/>
          </w:divBdr>
        </w:div>
      </w:divsChild>
    </w:div>
    <w:div w:id="1074283511">
      <w:bodyDiv w:val="1"/>
      <w:marLeft w:val="0"/>
      <w:marRight w:val="0"/>
      <w:marTop w:val="0"/>
      <w:marBottom w:val="0"/>
      <w:divBdr>
        <w:top w:val="none" w:sz="0" w:space="0" w:color="auto"/>
        <w:left w:val="none" w:sz="0" w:space="0" w:color="auto"/>
        <w:bottom w:val="none" w:sz="0" w:space="0" w:color="auto"/>
        <w:right w:val="none" w:sz="0" w:space="0" w:color="auto"/>
      </w:divBdr>
      <w:divsChild>
        <w:div w:id="504172180">
          <w:marLeft w:val="446"/>
          <w:marRight w:val="0"/>
          <w:marTop w:val="120"/>
          <w:marBottom w:val="0"/>
          <w:divBdr>
            <w:top w:val="none" w:sz="0" w:space="0" w:color="auto"/>
            <w:left w:val="none" w:sz="0" w:space="0" w:color="auto"/>
            <w:bottom w:val="none" w:sz="0" w:space="0" w:color="auto"/>
            <w:right w:val="none" w:sz="0" w:space="0" w:color="auto"/>
          </w:divBdr>
        </w:div>
        <w:div w:id="815730510">
          <w:marLeft w:val="446"/>
          <w:marRight w:val="0"/>
          <w:marTop w:val="120"/>
          <w:marBottom w:val="0"/>
          <w:divBdr>
            <w:top w:val="none" w:sz="0" w:space="0" w:color="auto"/>
            <w:left w:val="none" w:sz="0" w:space="0" w:color="auto"/>
            <w:bottom w:val="none" w:sz="0" w:space="0" w:color="auto"/>
            <w:right w:val="none" w:sz="0" w:space="0" w:color="auto"/>
          </w:divBdr>
        </w:div>
      </w:divsChild>
    </w:div>
    <w:div w:id="1313364146">
      <w:bodyDiv w:val="1"/>
      <w:marLeft w:val="0"/>
      <w:marRight w:val="0"/>
      <w:marTop w:val="0"/>
      <w:marBottom w:val="0"/>
      <w:divBdr>
        <w:top w:val="none" w:sz="0" w:space="0" w:color="auto"/>
        <w:left w:val="none" w:sz="0" w:space="0" w:color="auto"/>
        <w:bottom w:val="none" w:sz="0" w:space="0" w:color="auto"/>
        <w:right w:val="none" w:sz="0" w:space="0" w:color="auto"/>
      </w:divBdr>
    </w:div>
    <w:div w:id="1357929213">
      <w:bodyDiv w:val="1"/>
      <w:marLeft w:val="0"/>
      <w:marRight w:val="0"/>
      <w:marTop w:val="0"/>
      <w:marBottom w:val="0"/>
      <w:divBdr>
        <w:top w:val="none" w:sz="0" w:space="0" w:color="auto"/>
        <w:left w:val="none" w:sz="0" w:space="0" w:color="auto"/>
        <w:bottom w:val="none" w:sz="0" w:space="0" w:color="auto"/>
        <w:right w:val="none" w:sz="0" w:space="0" w:color="auto"/>
      </w:divBdr>
      <w:divsChild>
        <w:div w:id="1608123608">
          <w:marLeft w:val="274"/>
          <w:marRight w:val="0"/>
          <w:marTop w:val="120"/>
          <w:marBottom w:val="60"/>
          <w:divBdr>
            <w:top w:val="none" w:sz="0" w:space="0" w:color="auto"/>
            <w:left w:val="none" w:sz="0" w:space="0" w:color="auto"/>
            <w:bottom w:val="none" w:sz="0" w:space="0" w:color="auto"/>
            <w:right w:val="none" w:sz="0" w:space="0" w:color="auto"/>
          </w:divBdr>
        </w:div>
        <w:div w:id="353506366">
          <w:marLeft w:val="274"/>
          <w:marRight w:val="0"/>
          <w:marTop w:val="120"/>
          <w:marBottom w:val="60"/>
          <w:divBdr>
            <w:top w:val="none" w:sz="0" w:space="0" w:color="auto"/>
            <w:left w:val="none" w:sz="0" w:space="0" w:color="auto"/>
            <w:bottom w:val="none" w:sz="0" w:space="0" w:color="auto"/>
            <w:right w:val="none" w:sz="0" w:space="0" w:color="auto"/>
          </w:divBdr>
        </w:div>
        <w:div w:id="1975984239">
          <w:marLeft w:val="274"/>
          <w:marRight w:val="0"/>
          <w:marTop w:val="120"/>
          <w:marBottom w:val="60"/>
          <w:divBdr>
            <w:top w:val="none" w:sz="0" w:space="0" w:color="auto"/>
            <w:left w:val="none" w:sz="0" w:space="0" w:color="auto"/>
            <w:bottom w:val="none" w:sz="0" w:space="0" w:color="auto"/>
            <w:right w:val="none" w:sz="0" w:space="0" w:color="auto"/>
          </w:divBdr>
        </w:div>
        <w:div w:id="301927196">
          <w:marLeft w:val="274"/>
          <w:marRight w:val="0"/>
          <w:marTop w:val="120"/>
          <w:marBottom w:val="60"/>
          <w:divBdr>
            <w:top w:val="none" w:sz="0" w:space="0" w:color="auto"/>
            <w:left w:val="none" w:sz="0" w:space="0" w:color="auto"/>
            <w:bottom w:val="none" w:sz="0" w:space="0" w:color="auto"/>
            <w:right w:val="none" w:sz="0" w:space="0" w:color="auto"/>
          </w:divBdr>
        </w:div>
        <w:div w:id="941497367">
          <w:marLeft w:val="274"/>
          <w:marRight w:val="0"/>
          <w:marTop w:val="120"/>
          <w:marBottom w:val="60"/>
          <w:divBdr>
            <w:top w:val="none" w:sz="0" w:space="0" w:color="auto"/>
            <w:left w:val="none" w:sz="0" w:space="0" w:color="auto"/>
            <w:bottom w:val="none" w:sz="0" w:space="0" w:color="auto"/>
            <w:right w:val="none" w:sz="0" w:space="0" w:color="auto"/>
          </w:divBdr>
        </w:div>
        <w:div w:id="582226033">
          <w:marLeft w:val="274"/>
          <w:marRight w:val="0"/>
          <w:marTop w:val="120"/>
          <w:marBottom w:val="60"/>
          <w:divBdr>
            <w:top w:val="none" w:sz="0" w:space="0" w:color="auto"/>
            <w:left w:val="none" w:sz="0" w:space="0" w:color="auto"/>
            <w:bottom w:val="none" w:sz="0" w:space="0" w:color="auto"/>
            <w:right w:val="none" w:sz="0" w:space="0" w:color="auto"/>
          </w:divBdr>
        </w:div>
        <w:div w:id="1218668007">
          <w:marLeft w:val="274"/>
          <w:marRight w:val="0"/>
          <w:marTop w:val="120"/>
          <w:marBottom w:val="60"/>
          <w:divBdr>
            <w:top w:val="none" w:sz="0" w:space="0" w:color="auto"/>
            <w:left w:val="none" w:sz="0" w:space="0" w:color="auto"/>
            <w:bottom w:val="none" w:sz="0" w:space="0" w:color="auto"/>
            <w:right w:val="none" w:sz="0" w:space="0" w:color="auto"/>
          </w:divBdr>
        </w:div>
        <w:div w:id="1892764849">
          <w:marLeft w:val="274"/>
          <w:marRight w:val="0"/>
          <w:marTop w:val="120"/>
          <w:marBottom w:val="60"/>
          <w:divBdr>
            <w:top w:val="none" w:sz="0" w:space="0" w:color="auto"/>
            <w:left w:val="none" w:sz="0" w:space="0" w:color="auto"/>
            <w:bottom w:val="none" w:sz="0" w:space="0" w:color="auto"/>
            <w:right w:val="none" w:sz="0" w:space="0" w:color="auto"/>
          </w:divBdr>
        </w:div>
        <w:div w:id="1950163679">
          <w:marLeft w:val="274"/>
          <w:marRight w:val="0"/>
          <w:marTop w:val="120"/>
          <w:marBottom w:val="60"/>
          <w:divBdr>
            <w:top w:val="none" w:sz="0" w:space="0" w:color="auto"/>
            <w:left w:val="none" w:sz="0" w:space="0" w:color="auto"/>
            <w:bottom w:val="none" w:sz="0" w:space="0" w:color="auto"/>
            <w:right w:val="none" w:sz="0" w:space="0" w:color="auto"/>
          </w:divBdr>
        </w:div>
        <w:div w:id="1012728078">
          <w:marLeft w:val="274"/>
          <w:marRight w:val="0"/>
          <w:marTop w:val="120"/>
          <w:marBottom w:val="60"/>
          <w:divBdr>
            <w:top w:val="none" w:sz="0" w:space="0" w:color="auto"/>
            <w:left w:val="none" w:sz="0" w:space="0" w:color="auto"/>
            <w:bottom w:val="none" w:sz="0" w:space="0" w:color="auto"/>
            <w:right w:val="none" w:sz="0" w:space="0" w:color="auto"/>
          </w:divBdr>
        </w:div>
        <w:div w:id="1969429388">
          <w:marLeft w:val="274"/>
          <w:marRight w:val="0"/>
          <w:marTop w:val="120"/>
          <w:marBottom w:val="60"/>
          <w:divBdr>
            <w:top w:val="none" w:sz="0" w:space="0" w:color="auto"/>
            <w:left w:val="none" w:sz="0" w:space="0" w:color="auto"/>
            <w:bottom w:val="none" w:sz="0" w:space="0" w:color="auto"/>
            <w:right w:val="none" w:sz="0" w:space="0" w:color="auto"/>
          </w:divBdr>
        </w:div>
      </w:divsChild>
    </w:div>
    <w:div w:id="1372153074">
      <w:bodyDiv w:val="1"/>
      <w:marLeft w:val="0"/>
      <w:marRight w:val="0"/>
      <w:marTop w:val="0"/>
      <w:marBottom w:val="0"/>
      <w:divBdr>
        <w:top w:val="none" w:sz="0" w:space="0" w:color="auto"/>
        <w:left w:val="none" w:sz="0" w:space="0" w:color="auto"/>
        <w:bottom w:val="none" w:sz="0" w:space="0" w:color="auto"/>
        <w:right w:val="none" w:sz="0" w:space="0" w:color="auto"/>
      </w:divBdr>
    </w:div>
    <w:div w:id="1646004783">
      <w:bodyDiv w:val="1"/>
      <w:marLeft w:val="0"/>
      <w:marRight w:val="0"/>
      <w:marTop w:val="0"/>
      <w:marBottom w:val="0"/>
      <w:divBdr>
        <w:top w:val="none" w:sz="0" w:space="0" w:color="auto"/>
        <w:left w:val="none" w:sz="0" w:space="0" w:color="auto"/>
        <w:bottom w:val="none" w:sz="0" w:space="0" w:color="auto"/>
        <w:right w:val="none" w:sz="0" w:space="0" w:color="auto"/>
      </w:divBdr>
    </w:div>
    <w:div w:id="1833989026">
      <w:bodyDiv w:val="1"/>
      <w:marLeft w:val="0"/>
      <w:marRight w:val="0"/>
      <w:marTop w:val="0"/>
      <w:marBottom w:val="0"/>
      <w:divBdr>
        <w:top w:val="none" w:sz="0" w:space="0" w:color="auto"/>
        <w:left w:val="none" w:sz="0" w:space="0" w:color="auto"/>
        <w:bottom w:val="none" w:sz="0" w:space="0" w:color="auto"/>
        <w:right w:val="none" w:sz="0" w:space="0" w:color="auto"/>
      </w:divBdr>
    </w:div>
    <w:div w:id="2026058454">
      <w:bodyDiv w:val="1"/>
      <w:marLeft w:val="0"/>
      <w:marRight w:val="0"/>
      <w:marTop w:val="0"/>
      <w:marBottom w:val="0"/>
      <w:divBdr>
        <w:top w:val="none" w:sz="0" w:space="0" w:color="auto"/>
        <w:left w:val="none" w:sz="0" w:space="0" w:color="auto"/>
        <w:bottom w:val="none" w:sz="0" w:space="0" w:color="auto"/>
        <w:right w:val="none" w:sz="0" w:space="0" w:color="auto"/>
      </w:divBdr>
    </w:div>
    <w:div w:id="2085640039">
      <w:bodyDiv w:val="1"/>
      <w:marLeft w:val="0"/>
      <w:marRight w:val="0"/>
      <w:marTop w:val="0"/>
      <w:marBottom w:val="0"/>
      <w:divBdr>
        <w:top w:val="none" w:sz="0" w:space="0" w:color="auto"/>
        <w:left w:val="none" w:sz="0" w:space="0" w:color="auto"/>
        <w:bottom w:val="none" w:sz="0" w:space="0" w:color="auto"/>
        <w:right w:val="none" w:sz="0" w:space="0" w:color="auto"/>
      </w:divBdr>
    </w:div>
    <w:div w:id="212155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6995</Words>
  <Characters>39874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Minutes—AAB Meeting #9—27 August 2025</vt:lpstr>
    </vt:vector>
  </TitlesOfParts>
  <Manager/>
  <Company/>
  <LinksUpToDate>false</LinksUpToDate>
  <CharactersWithSpaces>46776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Minutes—AAB Meeting #9—27 August 2025</dc:title>
  <dc:subject/>
  <dc:creator/>
  <cp:keywords/>
  <dc:description/>
  <cp:lastModifiedBy/>
  <cp:revision>1</cp:revision>
  <dcterms:created xsi:type="dcterms:W3CDTF">2025-10-20T01:32:00Z</dcterms:created>
  <dcterms:modified xsi:type="dcterms:W3CDTF">2025-10-20T01:37:00Z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3a99e648,2800931,6f4e0d30</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4c553cd7,4f967dea,66ffb2d4</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fbf277e0-b915-4def-b08f-513660525139_Enabled">
    <vt:lpwstr>true</vt:lpwstr>
  </property>
  <property fmtid="{D5CDD505-2E9C-101B-9397-08002B2CF9AE}" pid="9" name="MSIP_Label_fbf277e0-b915-4def-b08f-513660525139_SetDate">
    <vt:lpwstr>2025-09-22T08:46:03Z</vt:lpwstr>
  </property>
  <property fmtid="{D5CDD505-2E9C-101B-9397-08002B2CF9AE}" pid="10" name="MSIP_Label_fbf277e0-b915-4def-b08f-513660525139_Method">
    <vt:lpwstr>Privileged</vt:lpwstr>
  </property>
  <property fmtid="{D5CDD505-2E9C-101B-9397-08002B2CF9AE}" pid="11" name="MSIP_Label_fbf277e0-b915-4def-b08f-513660525139_Name">
    <vt:lpwstr>OFFICIAL</vt:lpwstr>
  </property>
  <property fmtid="{D5CDD505-2E9C-101B-9397-08002B2CF9AE}" pid="12" name="MSIP_Label_fbf277e0-b915-4def-b08f-513660525139_SiteId">
    <vt:lpwstr>ab692ff1-9191-4d16-9b12-7345739afcd5</vt:lpwstr>
  </property>
  <property fmtid="{D5CDD505-2E9C-101B-9397-08002B2CF9AE}" pid="13" name="MSIP_Label_fbf277e0-b915-4def-b08f-513660525139_ActionId">
    <vt:lpwstr>33569f49-30d8-4ede-85af-a2cdcdd0b03e</vt:lpwstr>
  </property>
  <property fmtid="{D5CDD505-2E9C-101B-9397-08002B2CF9AE}" pid="14" name="MSIP_Label_fbf277e0-b915-4def-b08f-513660525139_ContentBits">
    <vt:lpwstr>3</vt:lpwstr>
  </property>
  <property fmtid="{D5CDD505-2E9C-101B-9397-08002B2CF9AE}" pid="15" name="MSIP_Label_fbf277e0-b915-4def-b08f-513660525139_Tag">
    <vt:lpwstr>10, 0, 1, 1</vt:lpwstr>
  </property>
</Properties>
</file>