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3B5E" w14:textId="77777777" w:rsidR="00723544" w:rsidRDefault="00723544" w:rsidP="00503148">
      <w:pPr>
        <w:jc w:val="center"/>
      </w:pPr>
    </w:p>
    <w:p w14:paraId="509C0973" w14:textId="77777777" w:rsidR="00503148" w:rsidRDefault="00503148" w:rsidP="00503148">
      <w:pPr>
        <w:jc w:val="center"/>
      </w:pPr>
      <w:r>
        <w:rPr>
          <w:caps/>
          <w:noProof/>
          <w:lang w:eastAsia="en-AU"/>
        </w:rPr>
        <w:drawing>
          <wp:inline distT="0" distB="0" distL="0" distR="0" wp14:anchorId="4E146847" wp14:editId="4C813B64">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0D236722" w14:textId="7DE39EB9" w:rsidR="00503148" w:rsidRPr="00503148" w:rsidRDefault="00503148" w:rsidP="00503148">
      <w:pPr>
        <w:spacing w:before="240" w:line="480" w:lineRule="atLeast"/>
        <w:jc w:val="center"/>
        <w:rPr>
          <w:rFonts w:ascii="Montserrat Light" w:hAnsi="Montserrat Light"/>
          <w:sz w:val="32"/>
          <w:szCs w:val="32"/>
        </w:rPr>
      </w:pPr>
      <w:r w:rsidRPr="00503148">
        <w:rPr>
          <w:rFonts w:ascii="Montserrat Light" w:hAnsi="Montserrat Light"/>
        </w:rPr>
        <w:t>Statement by the Minister for</w:t>
      </w:r>
      <w:r w:rsidR="006B33E4">
        <w:rPr>
          <w:rFonts w:ascii="Montserrat Light" w:hAnsi="Montserrat Light"/>
        </w:rPr>
        <w:t xml:space="preserve"> Resources and</w:t>
      </w:r>
      <w:r w:rsidR="000951F1">
        <w:rPr>
          <w:rFonts w:ascii="Montserrat Light" w:hAnsi="Montserrat Light"/>
        </w:rPr>
        <w:t xml:space="preserve"> Northern Australia</w:t>
      </w:r>
      <w:r w:rsidRPr="00503148">
        <w:rPr>
          <w:rFonts w:ascii="Montserrat Light" w:hAnsi="Montserrat Light"/>
        </w:rPr>
        <w:t>,</w:t>
      </w:r>
      <w:r w:rsidR="00EC5D42">
        <w:rPr>
          <w:rFonts w:ascii="Montserrat Light" w:hAnsi="Montserrat Light"/>
        </w:rPr>
        <w:t xml:space="preserve"> </w:t>
      </w:r>
      <w:bookmarkStart w:id="0" w:name="_GoBack"/>
      <w:bookmarkEnd w:id="0"/>
      <w:r w:rsidRPr="00503148">
        <w:rPr>
          <w:rFonts w:ascii="Montserrat Light" w:hAnsi="Montserrat Light"/>
        </w:rPr>
        <w:t xml:space="preserve">the Hon </w:t>
      </w:r>
      <w:r w:rsidR="000951F1">
        <w:rPr>
          <w:rFonts w:ascii="Montserrat Light" w:hAnsi="Montserrat Light"/>
        </w:rPr>
        <w:t>Madeleine King</w:t>
      </w:r>
      <w:r w:rsidRPr="00503148">
        <w:rPr>
          <w:rFonts w:ascii="Montserrat Light" w:hAnsi="Montserrat Light"/>
        </w:rPr>
        <w:t xml:space="preserve"> MP</w:t>
      </w:r>
    </w:p>
    <w:p w14:paraId="75ABC28C" w14:textId="41D901FA" w:rsidR="00503148" w:rsidRPr="00503148" w:rsidRDefault="00D050FF" w:rsidP="00B03099">
      <w:pPr>
        <w:spacing w:before="360" w:line="480" w:lineRule="atLeast"/>
        <w:jc w:val="center"/>
        <w:rPr>
          <w:rFonts w:ascii="Montserrat Light" w:hAnsi="Montserrat Light"/>
          <w:sz w:val="32"/>
          <w:szCs w:val="32"/>
        </w:rPr>
      </w:pPr>
      <w:r>
        <w:rPr>
          <w:rFonts w:ascii="Montserrat Light" w:hAnsi="Montserrat Light"/>
          <w:sz w:val="32"/>
          <w:szCs w:val="32"/>
        </w:rPr>
        <w:t>Annual Statement on Northern Australia</w:t>
      </w:r>
    </w:p>
    <w:p w14:paraId="59535A50" w14:textId="66A54C14" w:rsidR="00503148" w:rsidRPr="00503148" w:rsidRDefault="00D050FF" w:rsidP="00B03099">
      <w:pPr>
        <w:spacing w:before="360" w:line="480" w:lineRule="atLeast"/>
        <w:jc w:val="center"/>
        <w:rPr>
          <w:rFonts w:ascii="Montserrat Light" w:hAnsi="Montserrat Light"/>
          <w:sz w:val="32"/>
          <w:szCs w:val="32"/>
        </w:rPr>
      </w:pPr>
      <w:r>
        <w:rPr>
          <w:rFonts w:ascii="Montserrat Light" w:hAnsi="Montserrat Light"/>
          <w:sz w:val="32"/>
          <w:szCs w:val="32"/>
        </w:rPr>
        <w:t>Monday 24 November</w:t>
      </w:r>
      <w:r w:rsidR="00C577DB">
        <w:rPr>
          <w:rFonts w:ascii="Montserrat Light" w:hAnsi="Montserrat Light"/>
          <w:sz w:val="32"/>
          <w:szCs w:val="32"/>
        </w:rPr>
        <w:t xml:space="preserve"> 2025</w:t>
      </w:r>
    </w:p>
    <w:p w14:paraId="30B0A972" w14:textId="4B0E26BD" w:rsidR="00EF4182" w:rsidRPr="00EF4182" w:rsidRDefault="00A97A8C" w:rsidP="00A97A8C">
      <w:pPr>
        <w:spacing w:after="0"/>
        <w:rPr>
          <w:rFonts w:ascii="Montserrat Light" w:hAnsi="Montserrat Light"/>
          <w:b/>
          <w:bCs/>
          <w:sz w:val="24"/>
          <w:szCs w:val="24"/>
        </w:rPr>
      </w:pPr>
      <w:bookmarkStart w:id="1" w:name="_Hlk213073106"/>
      <w:r w:rsidRPr="00A97A8C">
        <w:rPr>
          <w:rFonts w:ascii="Montserrat Light" w:hAnsi="Montserrat Light"/>
          <w:b/>
          <w:sz w:val="24"/>
          <w:szCs w:val="24"/>
        </w:rPr>
        <w:br/>
      </w:r>
      <w:r w:rsidR="00EF4182">
        <w:rPr>
          <w:rFonts w:ascii="Montserrat Light" w:hAnsi="Montserrat Light"/>
          <w:b/>
          <w:bCs/>
          <w:sz w:val="24"/>
          <w:szCs w:val="24"/>
        </w:rPr>
        <w:t>Introduction</w:t>
      </w:r>
    </w:p>
    <w:p w14:paraId="2326C797" w14:textId="77777777" w:rsidR="00EF4182" w:rsidRDefault="00EF4182" w:rsidP="00A97A8C">
      <w:pPr>
        <w:spacing w:after="0"/>
        <w:rPr>
          <w:rFonts w:ascii="Montserrat Light" w:hAnsi="Montserrat Light"/>
          <w:sz w:val="24"/>
          <w:szCs w:val="24"/>
        </w:rPr>
      </w:pPr>
    </w:p>
    <w:p w14:paraId="5B896D56" w14:textId="0461487E"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rise to make the Annual Statement on Northern Australia.</w:t>
      </w:r>
    </w:p>
    <w:p w14:paraId="2C18494A" w14:textId="77777777" w:rsidR="00A97A8C" w:rsidRPr="00A97A8C" w:rsidRDefault="00A97A8C" w:rsidP="00A97A8C">
      <w:pPr>
        <w:spacing w:after="0"/>
        <w:rPr>
          <w:rFonts w:ascii="Montserrat Light" w:hAnsi="Montserrat Light"/>
          <w:sz w:val="24"/>
          <w:szCs w:val="24"/>
        </w:rPr>
      </w:pPr>
    </w:p>
    <w:p w14:paraId="42345E19" w14:textId="2BA16235" w:rsidR="00A97A8C" w:rsidRDefault="00A97A8C" w:rsidP="00A97A8C">
      <w:pPr>
        <w:spacing w:after="0"/>
        <w:rPr>
          <w:rFonts w:ascii="Montserrat Light" w:hAnsi="Montserrat Light"/>
          <w:sz w:val="24"/>
          <w:szCs w:val="24"/>
        </w:rPr>
      </w:pPr>
      <w:r w:rsidRPr="00A97A8C">
        <w:rPr>
          <w:rFonts w:ascii="Montserrat Light" w:hAnsi="Montserrat Light"/>
          <w:sz w:val="24"/>
          <w:szCs w:val="24"/>
        </w:rPr>
        <w:t>Before I do, I'd like to acknowledge the Traditional Owners of the land we meet on today, the Ngunnawal and Ngambri peoples.</w:t>
      </w:r>
    </w:p>
    <w:p w14:paraId="0C320282" w14:textId="77777777" w:rsidR="00A97A8C" w:rsidRPr="00A97A8C" w:rsidRDefault="00A97A8C" w:rsidP="00A97A8C">
      <w:pPr>
        <w:spacing w:after="0"/>
        <w:rPr>
          <w:rFonts w:ascii="Montserrat Light" w:hAnsi="Montserrat Light"/>
          <w:sz w:val="24"/>
          <w:szCs w:val="24"/>
        </w:rPr>
      </w:pPr>
    </w:p>
    <w:bookmarkEnd w:id="1"/>
    <w:p w14:paraId="6E0AC776" w14:textId="43428AFD"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pay my respects to their Elders, to their customs, and to their enduring connection to Country. Our First Nations peoples were Australia’s first miners, mappers and navigators, and we have much to learn from their 60,000 years of care of this vast island continent.</w:t>
      </w:r>
    </w:p>
    <w:p w14:paraId="7D48463A" w14:textId="77777777" w:rsidR="00A97A8C" w:rsidRPr="00A97A8C" w:rsidRDefault="00A97A8C" w:rsidP="00A97A8C">
      <w:pPr>
        <w:spacing w:after="0"/>
        <w:rPr>
          <w:rFonts w:ascii="Montserrat Light" w:hAnsi="Montserrat Light"/>
          <w:sz w:val="24"/>
          <w:szCs w:val="24"/>
        </w:rPr>
      </w:pPr>
    </w:p>
    <w:p w14:paraId="2E92E6A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extend that respect to all First Nations people here in the Chamber.</w:t>
      </w:r>
    </w:p>
    <w:p w14:paraId="6A340DDA" w14:textId="77777777" w:rsidR="00A97A8C" w:rsidRPr="00A97A8C" w:rsidRDefault="00A97A8C" w:rsidP="00A97A8C">
      <w:pPr>
        <w:spacing w:after="0"/>
        <w:rPr>
          <w:rFonts w:ascii="Montserrat Light" w:hAnsi="Montserrat Light"/>
          <w:sz w:val="24"/>
          <w:szCs w:val="24"/>
        </w:rPr>
      </w:pPr>
    </w:p>
    <w:p w14:paraId="54A7D7B5" w14:textId="7116CAF3"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also extend my thoughts to all of the people across the north who are currently dealing with the impact of Tropical Cyclone Fina</w:t>
      </w:r>
      <w:r>
        <w:rPr>
          <w:rFonts w:ascii="Montserrat Light" w:hAnsi="Montserrat Light"/>
          <w:sz w:val="24"/>
          <w:szCs w:val="24"/>
        </w:rPr>
        <w:t>,</w:t>
      </w:r>
      <w:r w:rsidRPr="00A97A8C">
        <w:rPr>
          <w:rFonts w:ascii="Montserrat Light" w:hAnsi="Montserrat Light"/>
          <w:sz w:val="24"/>
          <w:szCs w:val="24"/>
        </w:rPr>
        <w:t xml:space="preserve"> which has hit communities across the Northern Territory and is now making its way towards Western Australia’s north.</w:t>
      </w:r>
    </w:p>
    <w:p w14:paraId="42AC8FD6" w14:textId="77777777" w:rsidR="00A97A8C" w:rsidRPr="00A97A8C" w:rsidRDefault="00A97A8C" w:rsidP="00A97A8C">
      <w:pPr>
        <w:spacing w:after="0"/>
        <w:rPr>
          <w:rFonts w:ascii="Montserrat Light" w:hAnsi="Montserrat Light"/>
          <w:sz w:val="24"/>
          <w:szCs w:val="24"/>
        </w:rPr>
      </w:pPr>
    </w:p>
    <w:p w14:paraId="460B0D5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urge everyone to take notice of local emergency warnings and do everything possible to remain safe.</w:t>
      </w:r>
    </w:p>
    <w:p w14:paraId="2137F183" w14:textId="77777777" w:rsidR="00A97A8C" w:rsidRPr="00A97A8C" w:rsidRDefault="00A97A8C" w:rsidP="00A97A8C">
      <w:pPr>
        <w:spacing w:after="0"/>
        <w:rPr>
          <w:rFonts w:ascii="Montserrat Light" w:hAnsi="Montserrat Light"/>
          <w:sz w:val="24"/>
          <w:szCs w:val="24"/>
        </w:rPr>
      </w:pPr>
    </w:p>
    <w:p w14:paraId="310B097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 Australian Government is working with state and territory authorities to provide all assistance necessary.</w:t>
      </w:r>
    </w:p>
    <w:p w14:paraId="74118EAA" w14:textId="77777777" w:rsidR="00A97A8C" w:rsidRPr="00A97A8C" w:rsidRDefault="00A97A8C" w:rsidP="00A97A8C">
      <w:pPr>
        <w:spacing w:after="0"/>
        <w:rPr>
          <w:rFonts w:ascii="Montserrat Light" w:hAnsi="Montserrat Light"/>
          <w:sz w:val="24"/>
          <w:szCs w:val="24"/>
        </w:rPr>
      </w:pPr>
    </w:p>
    <w:p w14:paraId="0F75D0D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I thank emergency services personnel for their help in preparing for the cyclone and the ongoing work to support communities and to assist with the clean up.</w:t>
      </w:r>
    </w:p>
    <w:p w14:paraId="75BDA27E" w14:textId="77777777" w:rsidR="003F71B0" w:rsidRPr="00A97A8C" w:rsidRDefault="003F71B0" w:rsidP="00A97A8C">
      <w:pPr>
        <w:spacing w:after="0"/>
        <w:rPr>
          <w:rFonts w:ascii="Montserrat Light" w:hAnsi="Montserrat Light"/>
          <w:sz w:val="24"/>
          <w:szCs w:val="24"/>
        </w:rPr>
      </w:pPr>
    </w:p>
    <w:p w14:paraId="403FCB5E" w14:textId="77777777" w:rsidR="00391A98"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Many of my Parliamentary colleagues from northern Australia can’t be here in Canberra today as they have remained at home to help their communities deal with the cyclone. </w:t>
      </w:r>
    </w:p>
    <w:p w14:paraId="72FDB67E" w14:textId="77777777" w:rsidR="00391A98" w:rsidRDefault="00391A98" w:rsidP="00A97A8C">
      <w:pPr>
        <w:spacing w:after="0"/>
        <w:rPr>
          <w:rFonts w:ascii="Montserrat Light" w:hAnsi="Montserrat Light"/>
          <w:sz w:val="24"/>
          <w:szCs w:val="24"/>
        </w:rPr>
      </w:pPr>
    </w:p>
    <w:p w14:paraId="142666EA" w14:textId="081AC19C" w:rsidR="00391A98" w:rsidRDefault="00391A98" w:rsidP="00A97A8C">
      <w:pPr>
        <w:spacing w:after="0"/>
        <w:rPr>
          <w:rFonts w:ascii="Montserrat Light" w:hAnsi="Montserrat Light"/>
          <w:sz w:val="24"/>
          <w:szCs w:val="24"/>
        </w:rPr>
      </w:pPr>
      <w:r>
        <w:rPr>
          <w:rFonts w:ascii="Montserrat Light" w:hAnsi="Montserrat Light"/>
          <w:sz w:val="24"/>
          <w:szCs w:val="24"/>
        </w:rPr>
        <w:t>The Member for Solomon (Luke Gosling)</w:t>
      </w:r>
      <w:r w:rsidR="00FC53D5">
        <w:rPr>
          <w:rFonts w:ascii="Montserrat Light" w:hAnsi="Montserrat Light"/>
          <w:sz w:val="24"/>
          <w:szCs w:val="24"/>
        </w:rPr>
        <w:t>,</w:t>
      </w:r>
      <w:r>
        <w:rPr>
          <w:rFonts w:ascii="Montserrat Light" w:hAnsi="Montserrat Light"/>
          <w:sz w:val="24"/>
          <w:szCs w:val="24"/>
        </w:rPr>
        <w:t xml:space="preserve"> the Member for Lingiari </w:t>
      </w:r>
      <w:r w:rsidR="00FC53D5">
        <w:rPr>
          <w:rFonts w:ascii="Montserrat Light" w:hAnsi="Montserrat Light"/>
          <w:sz w:val="24"/>
          <w:szCs w:val="24"/>
        </w:rPr>
        <w:t xml:space="preserve">(Marion Scrymgour) and the Minister for Indigenous Australians (Malarndirri McCarthy). </w:t>
      </w:r>
    </w:p>
    <w:p w14:paraId="59C33CAC" w14:textId="77777777" w:rsidR="00391A98" w:rsidRDefault="00391A98" w:rsidP="00A97A8C">
      <w:pPr>
        <w:spacing w:after="0"/>
        <w:rPr>
          <w:rFonts w:ascii="Montserrat Light" w:hAnsi="Montserrat Light"/>
          <w:sz w:val="24"/>
          <w:szCs w:val="24"/>
        </w:rPr>
      </w:pPr>
    </w:p>
    <w:p w14:paraId="35D8FEE7" w14:textId="6A69AC23"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thank them also for their contribution to their communities.</w:t>
      </w:r>
    </w:p>
    <w:p w14:paraId="772CC730" w14:textId="77777777" w:rsidR="009843B0" w:rsidRDefault="009843B0" w:rsidP="00A97A8C">
      <w:pPr>
        <w:spacing w:after="0"/>
        <w:rPr>
          <w:rFonts w:ascii="Montserrat Light" w:hAnsi="Montserrat Light"/>
          <w:sz w:val="24"/>
          <w:szCs w:val="24"/>
        </w:rPr>
      </w:pPr>
    </w:p>
    <w:p w14:paraId="077BD7DE" w14:textId="4BF6A2D2" w:rsidR="009843B0" w:rsidRPr="00A97A8C" w:rsidRDefault="009843B0" w:rsidP="00A97A8C">
      <w:pPr>
        <w:spacing w:after="0"/>
        <w:rPr>
          <w:rFonts w:ascii="Montserrat Light" w:hAnsi="Montserrat Light"/>
          <w:sz w:val="24"/>
          <w:szCs w:val="24"/>
        </w:rPr>
      </w:pPr>
      <w:r>
        <w:rPr>
          <w:rFonts w:ascii="Montserrat Light" w:hAnsi="Montserrat Light"/>
          <w:sz w:val="24"/>
          <w:szCs w:val="24"/>
        </w:rPr>
        <w:t xml:space="preserve">Emergency Management Minister Kristy McBain is </w:t>
      </w:r>
      <w:r w:rsidR="00F55FF2">
        <w:rPr>
          <w:rFonts w:ascii="Montserrat Light" w:hAnsi="Montserrat Light"/>
          <w:sz w:val="24"/>
          <w:szCs w:val="24"/>
        </w:rPr>
        <w:t xml:space="preserve">in the Northern Territory today to meet with the Northern Territory Government and </w:t>
      </w:r>
      <w:proofErr w:type="gramStart"/>
      <w:r w:rsidR="00F55FF2">
        <w:rPr>
          <w:rFonts w:ascii="Montserrat Light" w:hAnsi="Montserrat Light"/>
          <w:sz w:val="24"/>
          <w:szCs w:val="24"/>
        </w:rPr>
        <w:t>offer assistance</w:t>
      </w:r>
      <w:proofErr w:type="gramEnd"/>
      <w:r w:rsidR="00F55FF2">
        <w:rPr>
          <w:rFonts w:ascii="Montserrat Light" w:hAnsi="Montserrat Light"/>
          <w:sz w:val="24"/>
          <w:szCs w:val="24"/>
        </w:rPr>
        <w:t xml:space="preserve">. </w:t>
      </w:r>
    </w:p>
    <w:p w14:paraId="00E4E092" w14:textId="77777777" w:rsidR="003F71B0" w:rsidRDefault="003F71B0" w:rsidP="00A97A8C">
      <w:pPr>
        <w:spacing w:after="0"/>
        <w:rPr>
          <w:rFonts w:ascii="Montserrat Light" w:hAnsi="Montserrat Light"/>
          <w:sz w:val="24"/>
          <w:szCs w:val="24"/>
        </w:rPr>
      </w:pPr>
    </w:p>
    <w:p w14:paraId="60B7ABFF" w14:textId="070FB6CF" w:rsidR="00A97A8C" w:rsidRDefault="00A97A8C" w:rsidP="00A97A8C">
      <w:pPr>
        <w:spacing w:after="0"/>
        <w:rPr>
          <w:rFonts w:ascii="Montserrat Light" w:hAnsi="Montserrat Light"/>
          <w:sz w:val="24"/>
          <w:szCs w:val="24"/>
        </w:rPr>
      </w:pPr>
      <w:r w:rsidRPr="00A97A8C">
        <w:rPr>
          <w:rFonts w:ascii="Montserrat Light" w:hAnsi="Montserrat Light"/>
          <w:sz w:val="24"/>
          <w:szCs w:val="24"/>
        </w:rPr>
        <w:t>Tropical Cyclone Fina is a timely reminder of the extra challenges faced by people and communities across the north.</w:t>
      </w:r>
    </w:p>
    <w:p w14:paraId="34170C46" w14:textId="77777777" w:rsidR="00A97A8C" w:rsidRPr="00A97A8C" w:rsidRDefault="00A97A8C" w:rsidP="00A97A8C">
      <w:pPr>
        <w:spacing w:after="0"/>
        <w:rPr>
          <w:rFonts w:ascii="Montserrat Light" w:hAnsi="Montserrat Light"/>
          <w:sz w:val="24"/>
          <w:szCs w:val="24"/>
        </w:rPr>
      </w:pPr>
    </w:p>
    <w:p w14:paraId="33BEBC1C" w14:textId="710DBD18" w:rsidR="00A97A8C" w:rsidRDefault="00FD30ED" w:rsidP="00A97A8C">
      <w:pPr>
        <w:spacing w:after="0"/>
        <w:rPr>
          <w:rFonts w:ascii="Montserrat Light" w:hAnsi="Montserrat Light"/>
          <w:sz w:val="24"/>
          <w:szCs w:val="24"/>
        </w:rPr>
      </w:pPr>
      <w:r>
        <w:rPr>
          <w:rFonts w:ascii="Montserrat Light" w:hAnsi="Montserrat Light"/>
          <w:sz w:val="24"/>
          <w:szCs w:val="24"/>
        </w:rPr>
        <w:t xml:space="preserve">Here in Parliament, </w:t>
      </w:r>
      <w:r w:rsidR="00A97A8C" w:rsidRPr="00A97A8C">
        <w:rPr>
          <w:rFonts w:ascii="Montserrat Light" w:hAnsi="Montserrat Light"/>
          <w:sz w:val="24"/>
          <w:szCs w:val="24"/>
        </w:rPr>
        <w:t>I warmly welcome the recently appointed members of the Northern Australia Indigenous Reference Group, led by the esteemed Chair Professor Martin Nakata.</w:t>
      </w:r>
    </w:p>
    <w:p w14:paraId="48870332" w14:textId="77777777" w:rsidR="00A97A8C" w:rsidRPr="00A97A8C" w:rsidRDefault="00A97A8C" w:rsidP="00A97A8C">
      <w:pPr>
        <w:spacing w:after="0"/>
        <w:rPr>
          <w:rFonts w:ascii="Montserrat Light" w:hAnsi="Montserrat Light"/>
          <w:sz w:val="24"/>
          <w:szCs w:val="24"/>
        </w:rPr>
      </w:pPr>
    </w:p>
    <w:p w14:paraId="37434056" w14:textId="331242C4"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The Indigenous Reference Group provides crucial advice to our government on our northern Australia agenda, and I am very pleased that members Flora Warrior and Troy Fraser have been able to join us in the public gallery today. I also acknowledge the contribution</w:t>
      </w:r>
      <w:r w:rsidR="00E70029">
        <w:rPr>
          <w:rFonts w:ascii="Montserrat Light" w:hAnsi="Montserrat Light"/>
          <w:sz w:val="24"/>
          <w:szCs w:val="24"/>
        </w:rPr>
        <w:t>s</w:t>
      </w:r>
      <w:r w:rsidRPr="00A97A8C">
        <w:rPr>
          <w:rFonts w:ascii="Montserrat Light" w:hAnsi="Montserrat Light"/>
          <w:sz w:val="24"/>
          <w:szCs w:val="24"/>
        </w:rPr>
        <w:t xml:space="preserve"> of Ninielia Mills,</w:t>
      </w:r>
      <w:r w:rsidR="00E70029">
        <w:rPr>
          <w:rFonts w:ascii="Montserrat Light" w:hAnsi="Montserrat Light"/>
          <w:sz w:val="24"/>
          <w:szCs w:val="24"/>
        </w:rPr>
        <w:t xml:space="preserve"> Alinta McGuire and Damien Djerrkura</w:t>
      </w:r>
      <w:r w:rsidRPr="00A97A8C">
        <w:rPr>
          <w:rFonts w:ascii="Montserrat Light" w:hAnsi="Montserrat Light"/>
          <w:sz w:val="24"/>
          <w:szCs w:val="24"/>
        </w:rPr>
        <w:t xml:space="preserve"> who unfortunately can’t be with us today.</w:t>
      </w:r>
    </w:p>
    <w:p w14:paraId="0DBA64E5" w14:textId="77777777" w:rsidR="00A97A8C" w:rsidRPr="00A97A8C" w:rsidRDefault="00A97A8C" w:rsidP="00A97A8C">
      <w:pPr>
        <w:spacing w:after="0"/>
        <w:rPr>
          <w:rFonts w:ascii="Montserrat Light" w:hAnsi="Montserrat Light"/>
          <w:sz w:val="24"/>
          <w:szCs w:val="24"/>
        </w:rPr>
      </w:pPr>
    </w:p>
    <w:p w14:paraId="42BD59DE" w14:textId="26D5CCEA"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I also take this moment to publicly thank past members of the Indigenous Reference Group – Jerome Cubillo, Tara Craigie, Peter Jeffries, Gillian Mailman, and the former Chair Colin Saltmere </w:t>
      </w:r>
      <w:r w:rsidR="003F71B0">
        <w:rPr>
          <w:rFonts w:ascii="Montserrat Light" w:hAnsi="Montserrat Light"/>
          <w:sz w:val="24"/>
          <w:szCs w:val="24"/>
        </w:rPr>
        <w:t xml:space="preserve">– </w:t>
      </w:r>
      <w:r w:rsidRPr="00A97A8C">
        <w:rPr>
          <w:rFonts w:ascii="Montserrat Light" w:hAnsi="Montserrat Light"/>
          <w:sz w:val="24"/>
          <w:szCs w:val="24"/>
        </w:rPr>
        <w:t>for their contribution to the IRG and support for northern Australia.</w:t>
      </w:r>
    </w:p>
    <w:p w14:paraId="6A0601C0" w14:textId="77777777" w:rsidR="00A97A8C" w:rsidRPr="00A97A8C" w:rsidRDefault="00A97A8C" w:rsidP="00A97A8C">
      <w:pPr>
        <w:spacing w:after="0"/>
        <w:rPr>
          <w:rFonts w:ascii="Montserrat Light" w:hAnsi="Montserrat Light"/>
          <w:sz w:val="24"/>
          <w:szCs w:val="24"/>
        </w:rPr>
      </w:pPr>
    </w:p>
    <w:p w14:paraId="752D67B9" w14:textId="77777777" w:rsidR="00A97A8C" w:rsidRPr="00A97A8C" w:rsidRDefault="00A97A8C" w:rsidP="00A97A8C">
      <w:pPr>
        <w:spacing w:after="0"/>
        <w:rPr>
          <w:rFonts w:ascii="Montserrat Light" w:hAnsi="Montserrat Light"/>
          <w:sz w:val="24"/>
          <w:szCs w:val="24"/>
        </w:rPr>
      </w:pPr>
      <w:proofErr w:type="gramStart"/>
      <w:r w:rsidRPr="00A97A8C">
        <w:rPr>
          <w:rFonts w:ascii="Montserrat Light" w:hAnsi="Montserrat Light"/>
          <w:sz w:val="24"/>
          <w:szCs w:val="24"/>
        </w:rPr>
        <w:t>Also</w:t>
      </w:r>
      <w:proofErr w:type="gramEnd"/>
      <w:r w:rsidRPr="00A97A8C">
        <w:rPr>
          <w:rFonts w:ascii="Montserrat Light" w:hAnsi="Montserrat Light"/>
          <w:sz w:val="24"/>
          <w:szCs w:val="24"/>
        </w:rPr>
        <w:t xml:space="preserve"> here today are our other key partners in developing northern Australia:</w:t>
      </w:r>
    </w:p>
    <w:p w14:paraId="69F10862" w14:textId="023A6BEA" w:rsidR="00A97A8C" w:rsidRPr="00A97A8C" w:rsidRDefault="00A97A8C" w:rsidP="00A97A8C">
      <w:pPr>
        <w:numPr>
          <w:ilvl w:val="0"/>
          <w:numId w:val="5"/>
        </w:numPr>
        <w:spacing w:after="0"/>
        <w:rPr>
          <w:rFonts w:ascii="Montserrat Light" w:hAnsi="Montserrat Light"/>
          <w:sz w:val="24"/>
          <w:szCs w:val="24"/>
        </w:rPr>
      </w:pPr>
      <w:r w:rsidRPr="00A97A8C">
        <w:rPr>
          <w:rFonts w:ascii="Montserrat Light" w:hAnsi="Montserrat Light"/>
          <w:sz w:val="24"/>
          <w:szCs w:val="24"/>
        </w:rPr>
        <w:t>Tracey Hayes – Chair Northern Australia Infrastructure Facility (NAIF) and other valued members of the Northern Australia Infrastructure Facility Board</w:t>
      </w:r>
      <w:r w:rsidR="006555EF">
        <w:rPr>
          <w:rFonts w:ascii="Montserrat Light" w:hAnsi="Montserrat Light"/>
          <w:sz w:val="24"/>
          <w:szCs w:val="24"/>
        </w:rPr>
        <w:t>;</w:t>
      </w:r>
    </w:p>
    <w:p w14:paraId="5EDB9242" w14:textId="164A9DCB" w:rsidR="00A97A8C" w:rsidRPr="00A97A8C" w:rsidRDefault="00A97A8C" w:rsidP="00A97A8C">
      <w:pPr>
        <w:numPr>
          <w:ilvl w:val="0"/>
          <w:numId w:val="5"/>
        </w:numPr>
        <w:spacing w:after="0"/>
        <w:rPr>
          <w:rFonts w:ascii="Montserrat Light" w:hAnsi="Montserrat Light"/>
          <w:sz w:val="24"/>
          <w:szCs w:val="24"/>
        </w:rPr>
      </w:pPr>
      <w:r w:rsidRPr="00A97A8C">
        <w:rPr>
          <w:rFonts w:ascii="Montserrat Light" w:hAnsi="Montserrat Light"/>
          <w:sz w:val="24"/>
          <w:szCs w:val="24"/>
        </w:rPr>
        <w:t>Craig Doyle – CEO of NAIF</w:t>
      </w:r>
      <w:r w:rsidR="006555EF">
        <w:rPr>
          <w:rFonts w:ascii="Montserrat Light" w:hAnsi="Montserrat Light"/>
          <w:sz w:val="24"/>
          <w:szCs w:val="24"/>
        </w:rPr>
        <w:t>;</w:t>
      </w:r>
    </w:p>
    <w:p w14:paraId="2886D514" w14:textId="19BE1C8C" w:rsidR="00A97A8C" w:rsidRPr="00A97A8C" w:rsidRDefault="00A97A8C" w:rsidP="00A97A8C">
      <w:pPr>
        <w:numPr>
          <w:ilvl w:val="0"/>
          <w:numId w:val="5"/>
        </w:numPr>
        <w:spacing w:after="0"/>
        <w:rPr>
          <w:rFonts w:ascii="Montserrat Light" w:hAnsi="Montserrat Light"/>
          <w:sz w:val="24"/>
          <w:szCs w:val="24"/>
        </w:rPr>
      </w:pPr>
      <w:r w:rsidRPr="00A97A8C">
        <w:rPr>
          <w:rFonts w:ascii="Montserrat Light" w:hAnsi="Montserrat Light"/>
          <w:sz w:val="24"/>
          <w:szCs w:val="24"/>
        </w:rPr>
        <w:t>Sheriden Morris – Chair of the Cooperative Research Centre for Developing Northern Australia (CRCNA)</w:t>
      </w:r>
      <w:r w:rsidR="006555EF">
        <w:rPr>
          <w:rFonts w:ascii="Montserrat Light" w:hAnsi="Montserrat Light"/>
          <w:sz w:val="24"/>
          <w:szCs w:val="24"/>
        </w:rPr>
        <w:t>,</w:t>
      </w:r>
      <w:r w:rsidRPr="00A97A8C">
        <w:rPr>
          <w:rFonts w:ascii="Montserrat Light" w:hAnsi="Montserrat Light"/>
          <w:sz w:val="24"/>
          <w:szCs w:val="24"/>
        </w:rPr>
        <w:t xml:space="preserve"> and</w:t>
      </w:r>
      <w:r w:rsidR="006555EF">
        <w:rPr>
          <w:rFonts w:ascii="Montserrat Light" w:hAnsi="Montserrat Light"/>
          <w:sz w:val="24"/>
          <w:szCs w:val="24"/>
        </w:rPr>
        <w:t>;</w:t>
      </w:r>
    </w:p>
    <w:p w14:paraId="57A937B5" w14:textId="2D59F5E9" w:rsidR="00A97A8C" w:rsidRPr="00A97A8C" w:rsidRDefault="00A97A8C" w:rsidP="00A97A8C">
      <w:pPr>
        <w:numPr>
          <w:ilvl w:val="0"/>
          <w:numId w:val="5"/>
        </w:numPr>
        <w:spacing w:after="0"/>
        <w:rPr>
          <w:rFonts w:ascii="Montserrat Light" w:hAnsi="Montserrat Light"/>
          <w:sz w:val="24"/>
          <w:szCs w:val="24"/>
        </w:rPr>
      </w:pPr>
      <w:r w:rsidRPr="00A97A8C">
        <w:rPr>
          <w:rFonts w:ascii="Montserrat Light" w:hAnsi="Montserrat Light"/>
          <w:sz w:val="24"/>
          <w:szCs w:val="24"/>
        </w:rPr>
        <w:t>Anthony Curro – Chief Executive Strategy and Engagement at CRCNA</w:t>
      </w:r>
      <w:r w:rsidR="006555EF">
        <w:rPr>
          <w:rFonts w:ascii="Montserrat Light" w:hAnsi="Montserrat Light"/>
          <w:sz w:val="24"/>
          <w:szCs w:val="24"/>
        </w:rPr>
        <w:t>.</w:t>
      </w:r>
    </w:p>
    <w:p w14:paraId="16D695EC" w14:textId="77777777" w:rsidR="00A97A8C" w:rsidRDefault="00A97A8C" w:rsidP="00A97A8C">
      <w:pPr>
        <w:spacing w:after="0"/>
        <w:rPr>
          <w:rFonts w:ascii="Montserrat Light" w:hAnsi="Montserrat Light"/>
          <w:sz w:val="24"/>
          <w:szCs w:val="24"/>
        </w:rPr>
      </w:pPr>
    </w:p>
    <w:p w14:paraId="11CAF39F" w14:textId="2F398FD5" w:rsidR="00A97A8C" w:rsidRDefault="00A97A8C" w:rsidP="00A97A8C">
      <w:pPr>
        <w:spacing w:after="0"/>
        <w:rPr>
          <w:rFonts w:ascii="Montserrat Light" w:hAnsi="Montserrat Light"/>
          <w:sz w:val="24"/>
          <w:szCs w:val="24"/>
        </w:rPr>
      </w:pPr>
      <w:r w:rsidRPr="00A97A8C">
        <w:rPr>
          <w:rFonts w:ascii="Montserrat Light" w:hAnsi="Montserrat Light"/>
          <w:sz w:val="24"/>
          <w:szCs w:val="24"/>
        </w:rPr>
        <w:t>I would like to acknowledge the contribution of Professor Allan Dale, outgoing Chair of the Developing Northern Australia Conference and Chief Scientist at CRCNA.</w:t>
      </w:r>
    </w:p>
    <w:p w14:paraId="7CD568B6" w14:textId="77777777" w:rsidR="00A97A8C" w:rsidRPr="00A97A8C" w:rsidRDefault="00A97A8C" w:rsidP="00A97A8C">
      <w:pPr>
        <w:spacing w:after="0"/>
        <w:rPr>
          <w:rFonts w:ascii="Montserrat Light" w:hAnsi="Montserrat Light"/>
          <w:sz w:val="24"/>
          <w:szCs w:val="24"/>
        </w:rPr>
      </w:pPr>
    </w:p>
    <w:p w14:paraId="31F0DE9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I also acknowledge my parliamentary colleagues from across the political spectrum who represent the people and interests of northern Australia in this chamber, and in the Senate.</w:t>
      </w:r>
    </w:p>
    <w:p w14:paraId="1DB7230E" w14:textId="77777777" w:rsidR="00A97A8C" w:rsidRPr="00A97A8C" w:rsidRDefault="00A97A8C" w:rsidP="00A97A8C">
      <w:pPr>
        <w:spacing w:after="0"/>
        <w:rPr>
          <w:rFonts w:ascii="Montserrat Light" w:hAnsi="Montserrat Light"/>
          <w:sz w:val="24"/>
          <w:szCs w:val="24"/>
        </w:rPr>
      </w:pPr>
    </w:p>
    <w:p w14:paraId="00976FA5" w14:textId="6F3BB752" w:rsidR="00A97A8C" w:rsidRDefault="00A97A8C" w:rsidP="00A97A8C">
      <w:pPr>
        <w:spacing w:after="0"/>
        <w:rPr>
          <w:rFonts w:ascii="Montserrat Light" w:hAnsi="Montserrat Light"/>
          <w:sz w:val="24"/>
          <w:szCs w:val="24"/>
        </w:rPr>
      </w:pPr>
      <w:r w:rsidRPr="00A97A8C">
        <w:rPr>
          <w:rFonts w:ascii="Montserrat Light" w:hAnsi="Montserrat Light"/>
          <w:sz w:val="24"/>
          <w:szCs w:val="24"/>
        </w:rPr>
        <w:t>In particular, I want to acknowledge Cairns local, the Member for Leichhardt, Matt Smith, who was elected at the general election in May of this year. He is an excellent representative for Far North Queensland in a seat that stretches from Cairns to Cape York and over Torres Strait to take in the Torres Strait Islands. He is the local member for my older sister, Rebecca, and so I get regular updates of his great progress as the Member for Leichhardt.</w:t>
      </w:r>
    </w:p>
    <w:p w14:paraId="493813CD" w14:textId="77777777" w:rsidR="00A97A8C" w:rsidRPr="00A97A8C" w:rsidRDefault="00A97A8C" w:rsidP="00A97A8C">
      <w:pPr>
        <w:spacing w:after="0"/>
        <w:rPr>
          <w:rFonts w:ascii="Montserrat Light" w:hAnsi="Montserrat Light"/>
          <w:sz w:val="24"/>
          <w:szCs w:val="24"/>
        </w:rPr>
      </w:pPr>
    </w:p>
    <w:p w14:paraId="4CA2AFEF"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lastRenderedPageBreak/>
        <w:t>I would also recognise the efforts of the former Member for Leichhardt, Warren Entsch, who represented the Leichhardt electorate for over 25 years.</w:t>
      </w:r>
    </w:p>
    <w:p w14:paraId="03BA8BD0" w14:textId="77777777" w:rsidR="00A97A8C" w:rsidRDefault="00A97A8C" w:rsidP="00A97A8C">
      <w:pPr>
        <w:spacing w:after="0"/>
        <w:rPr>
          <w:rFonts w:ascii="Montserrat Light" w:hAnsi="Montserrat Light"/>
          <w:sz w:val="24"/>
          <w:szCs w:val="24"/>
        </w:rPr>
      </w:pPr>
    </w:p>
    <w:p w14:paraId="18443700" w14:textId="075C872D"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For their representation and advocacy for their constituents in Northern Australia, I thank:</w:t>
      </w:r>
    </w:p>
    <w:p w14:paraId="0BFEAB68"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Senator for Queensland, and the Shadow Minister for Resources and Northern Australia, Senator Susan McDonald;</w:t>
      </w:r>
    </w:p>
    <w:p w14:paraId="4402754B" w14:textId="77777777" w:rsid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the leader of the National Party and Member for Maranoa (David Littleproud);</w:t>
      </w:r>
    </w:p>
    <w:p w14:paraId="16E2DEDA" w14:textId="1B5F27E9" w:rsidR="00355B93" w:rsidRPr="00A97A8C" w:rsidRDefault="00355B93" w:rsidP="00A97A8C">
      <w:pPr>
        <w:numPr>
          <w:ilvl w:val="0"/>
          <w:numId w:val="2"/>
        </w:numPr>
        <w:spacing w:after="0"/>
        <w:rPr>
          <w:rFonts w:ascii="Montserrat Light" w:hAnsi="Montserrat Light"/>
          <w:sz w:val="24"/>
          <w:szCs w:val="24"/>
        </w:rPr>
      </w:pPr>
      <w:r>
        <w:rPr>
          <w:rFonts w:ascii="Montserrat Light" w:hAnsi="Montserrat Light"/>
          <w:sz w:val="24"/>
          <w:szCs w:val="24"/>
        </w:rPr>
        <w:t>the Member for Solomon (Luke Gosling);</w:t>
      </w:r>
    </w:p>
    <w:p w14:paraId="2D5AA726"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the Member for Lingiari (Marion Scrygmour);</w:t>
      </w:r>
    </w:p>
    <w:p w14:paraId="09CB1BAC"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My Western Australian Senate colleagues, Senators Glenn Sterle; Varun Gosh; Ellie Whittaker, and President of the Senate, Sue Lines</w:t>
      </w:r>
    </w:p>
    <w:p w14:paraId="4FF1582B"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The Member for Durack and Shadow Minister for Defence Industry and Defence Personnel (Melissa Price);</w:t>
      </w:r>
    </w:p>
    <w:p w14:paraId="78D05CC8"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the Members for each of the seats of:</w:t>
      </w:r>
    </w:p>
    <w:p w14:paraId="6C846BD3" w14:textId="77777777" w:rsidR="00A97A8C" w:rsidRPr="00A97A8C" w:rsidRDefault="00A97A8C" w:rsidP="00A97A8C">
      <w:pPr>
        <w:numPr>
          <w:ilvl w:val="1"/>
          <w:numId w:val="2"/>
        </w:numPr>
        <w:spacing w:after="0"/>
        <w:rPr>
          <w:rFonts w:ascii="Montserrat Light" w:hAnsi="Montserrat Light"/>
          <w:sz w:val="24"/>
          <w:szCs w:val="24"/>
        </w:rPr>
      </w:pPr>
      <w:r w:rsidRPr="00A97A8C">
        <w:rPr>
          <w:rFonts w:ascii="Montserrat Light" w:hAnsi="Montserrat Light"/>
          <w:sz w:val="24"/>
          <w:szCs w:val="24"/>
        </w:rPr>
        <w:t xml:space="preserve"> Kennedy (Bob Katter);</w:t>
      </w:r>
    </w:p>
    <w:p w14:paraId="2F297191" w14:textId="77777777" w:rsidR="00A97A8C" w:rsidRPr="00A97A8C" w:rsidRDefault="00A97A8C" w:rsidP="00A97A8C">
      <w:pPr>
        <w:numPr>
          <w:ilvl w:val="1"/>
          <w:numId w:val="2"/>
        </w:numPr>
        <w:spacing w:after="0"/>
        <w:rPr>
          <w:rFonts w:ascii="Montserrat Light" w:hAnsi="Montserrat Light"/>
          <w:sz w:val="24"/>
          <w:szCs w:val="24"/>
        </w:rPr>
      </w:pPr>
      <w:r w:rsidRPr="00A97A8C">
        <w:rPr>
          <w:rFonts w:ascii="Montserrat Light" w:hAnsi="Montserrat Light"/>
          <w:sz w:val="24"/>
          <w:szCs w:val="24"/>
        </w:rPr>
        <w:t xml:space="preserve"> Dawson (Andrew Willcox);</w:t>
      </w:r>
    </w:p>
    <w:p w14:paraId="63F6A183" w14:textId="77777777" w:rsidR="00A97A8C" w:rsidRPr="00A97A8C" w:rsidRDefault="00A97A8C" w:rsidP="00A97A8C">
      <w:pPr>
        <w:numPr>
          <w:ilvl w:val="1"/>
          <w:numId w:val="2"/>
        </w:numPr>
        <w:spacing w:after="0"/>
        <w:rPr>
          <w:rFonts w:ascii="Montserrat Light" w:hAnsi="Montserrat Light"/>
          <w:sz w:val="24"/>
          <w:szCs w:val="24"/>
        </w:rPr>
      </w:pPr>
      <w:r w:rsidRPr="00A97A8C">
        <w:rPr>
          <w:rFonts w:ascii="Montserrat Light" w:hAnsi="Montserrat Light"/>
          <w:sz w:val="24"/>
          <w:szCs w:val="24"/>
        </w:rPr>
        <w:t xml:space="preserve"> Capricornia (Michelle Landry);</w:t>
      </w:r>
    </w:p>
    <w:p w14:paraId="079F16A1" w14:textId="77777777" w:rsidR="00A97A8C" w:rsidRPr="00A97A8C" w:rsidRDefault="00A97A8C" w:rsidP="00A97A8C">
      <w:pPr>
        <w:numPr>
          <w:ilvl w:val="1"/>
          <w:numId w:val="2"/>
        </w:numPr>
        <w:spacing w:after="0"/>
        <w:rPr>
          <w:rFonts w:ascii="Montserrat Light" w:hAnsi="Montserrat Light"/>
          <w:sz w:val="24"/>
          <w:szCs w:val="24"/>
        </w:rPr>
      </w:pPr>
      <w:r w:rsidRPr="00A97A8C">
        <w:rPr>
          <w:rFonts w:ascii="Montserrat Light" w:hAnsi="Montserrat Light"/>
          <w:sz w:val="24"/>
          <w:szCs w:val="24"/>
        </w:rPr>
        <w:t xml:space="preserve"> Herbert (Phillip Thompson);</w:t>
      </w:r>
    </w:p>
    <w:p w14:paraId="7D33D183" w14:textId="77777777" w:rsidR="00A97A8C" w:rsidRPr="00A97A8C" w:rsidRDefault="00A97A8C" w:rsidP="00A97A8C">
      <w:pPr>
        <w:numPr>
          <w:ilvl w:val="1"/>
          <w:numId w:val="2"/>
        </w:numPr>
        <w:spacing w:after="0"/>
        <w:rPr>
          <w:rFonts w:ascii="Montserrat Light" w:hAnsi="Montserrat Light"/>
          <w:sz w:val="24"/>
          <w:szCs w:val="24"/>
        </w:rPr>
      </w:pPr>
      <w:r w:rsidRPr="00A97A8C">
        <w:rPr>
          <w:rFonts w:ascii="Montserrat Light" w:hAnsi="Montserrat Light"/>
          <w:sz w:val="24"/>
          <w:szCs w:val="24"/>
        </w:rPr>
        <w:t xml:space="preserve"> Flynn (Colin Boyce);</w:t>
      </w:r>
    </w:p>
    <w:p w14:paraId="47F9832E" w14:textId="77777777" w:rsidR="00A97A8C" w:rsidRPr="00A97A8C" w:rsidRDefault="00A97A8C" w:rsidP="00A97A8C">
      <w:pPr>
        <w:numPr>
          <w:ilvl w:val="0"/>
          <w:numId w:val="2"/>
        </w:numPr>
        <w:spacing w:after="0"/>
        <w:rPr>
          <w:rFonts w:ascii="Montserrat Light" w:hAnsi="Montserrat Light"/>
          <w:sz w:val="24"/>
          <w:szCs w:val="24"/>
        </w:rPr>
      </w:pPr>
      <w:r w:rsidRPr="00A97A8C">
        <w:rPr>
          <w:rFonts w:ascii="Montserrat Light" w:hAnsi="Montserrat Light"/>
          <w:sz w:val="24"/>
          <w:szCs w:val="24"/>
        </w:rPr>
        <w:t>and Senators Jacinta Nampijinpa Price, Penny Allman-Payne and Matt Canavan.</w:t>
      </w:r>
    </w:p>
    <w:p w14:paraId="58D80FAC" w14:textId="77777777" w:rsidR="00A97A8C" w:rsidRDefault="00A97A8C" w:rsidP="00A97A8C">
      <w:pPr>
        <w:spacing w:after="0"/>
        <w:rPr>
          <w:rFonts w:ascii="Montserrat Light" w:hAnsi="Montserrat Light"/>
          <w:sz w:val="24"/>
          <w:szCs w:val="24"/>
        </w:rPr>
      </w:pPr>
    </w:p>
    <w:p w14:paraId="4A2A4777" w14:textId="26926276"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And finally, I thank each and every person working in the offices of the Northern Australia Infrastructure Facility and in the Office of Northern Australia. You all do such remarkable work, often unheralded, and all in the interests of the North, and therefore in the interests of the whole nation.</w:t>
      </w:r>
    </w:p>
    <w:p w14:paraId="09C0DB1E" w14:textId="77777777" w:rsidR="00EF4182" w:rsidRDefault="00EF4182" w:rsidP="00A97A8C">
      <w:pPr>
        <w:spacing w:after="0"/>
        <w:rPr>
          <w:rFonts w:ascii="Montserrat Light" w:hAnsi="Montserrat Light"/>
          <w:b/>
          <w:bCs/>
          <w:sz w:val="24"/>
          <w:szCs w:val="24"/>
        </w:rPr>
      </w:pPr>
    </w:p>
    <w:p w14:paraId="26783032" w14:textId="246F3762" w:rsidR="00EF4182" w:rsidRDefault="00921419" w:rsidP="00A97A8C">
      <w:pPr>
        <w:spacing w:after="0"/>
        <w:rPr>
          <w:rFonts w:ascii="Montserrat Light" w:hAnsi="Montserrat Light"/>
          <w:b/>
          <w:bCs/>
          <w:sz w:val="24"/>
          <w:szCs w:val="24"/>
        </w:rPr>
      </w:pPr>
      <w:r>
        <w:rPr>
          <w:rFonts w:ascii="Montserrat Light" w:hAnsi="Montserrat Light"/>
          <w:b/>
          <w:bCs/>
          <w:sz w:val="24"/>
          <w:szCs w:val="24"/>
        </w:rPr>
        <w:br w:type="column"/>
      </w:r>
      <w:r w:rsidR="00EF4182">
        <w:rPr>
          <w:rFonts w:ascii="Montserrat Light" w:hAnsi="Montserrat Light"/>
          <w:b/>
          <w:bCs/>
          <w:sz w:val="24"/>
          <w:szCs w:val="24"/>
        </w:rPr>
        <w:lastRenderedPageBreak/>
        <w:t>Northern Australia</w:t>
      </w:r>
    </w:p>
    <w:p w14:paraId="151D69C4" w14:textId="77777777" w:rsidR="00921419" w:rsidRDefault="00921419" w:rsidP="00A97A8C">
      <w:pPr>
        <w:spacing w:after="0"/>
        <w:rPr>
          <w:rFonts w:ascii="Montserrat Light" w:hAnsi="Montserrat Light"/>
          <w:sz w:val="24"/>
          <w:szCs w:val="24"/>
        </w:rPr>
      </w:pPr>
    </w:p>
    <w:p w14:paraId="6BB80E22" w14:textId="0CB84AE2"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Mr Speaker, I was honoured to be reappointed as Minister for Northern Australia after the very successful re-election of the Albanese Labor Government in May of this year.</w:t>
      </w:r>
    </w:p>
    <w:p w14:paraId="0751B872" w14:textId="77777777" w:rsidR="00A97A8C" w:rsidRPr="00A97A8C" w:rsidRDefault="00A97A8C" w:rsidP="00A97A8C">
      <w:pPr>
        <w:spacing w:after="0"/>
        <w:rPr>
          <w:rFonts w:ascii="Montserrat Light" w:hAnsi="Montserrat Light"/>
          <w:sz w:val="24"/>
          <w:szCs w:val="24"/>
        </w:rPr>
      </w:pPr>
    </w:p>
    <w:p w14:paraId="651D9221"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Such is the importance of this work to the Albanese Government that now, in our second term, the Prime Minister has appointed an Assistant Minister for Northern Australia, Senator Nita Green. Assistant Minister Green is a Cairns local and a strong voice for Far North Queensland, as well as the whole of the North.</w:t>
      </w:r>
    </w:p>
    <w:p w14:paraId="3A7BD5F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the member for Solomon (Luke Gosling OAM), a proud Territorian and a veteran of our Defence Forces, continues his important role, serving as Special Envoy for Defence, Veterans’ Affairs and Northern Australia.</w:t>
      </w:r>
    </w:p>
    <w:p w14:paraId="1D10D362" w14:textId="77777777" w:rsidR="00EF4182" w:rsidRPr="00A97A8C" w:rsidRDefault="00EF4182" w:rsidP="00A97A8C">
      <w:pPr>
        <w:spacing w:after="0"/>
        <w:rPr>
          <w:rFonts w:ascii="Montserrat Light" w:hAnsi="Montserrat Light"/>
          <w:sz w:val="24"/>
          <w:szCs w:val="24"/>
        </w:rPr>
      </w:pPr>
    </w:p>
    <w:p w14:paraId="3BCCB76E"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Northern Australia is a vast and extraordinary place.</w:t>
      </w:r>
    </w:p>
    <w:p w14:paraId="326353E7" w14:textId="77777777" w:rsidR="00EF4182" w:rsidRPr="00A97A8C" w:rsidRDefault="00EF4182" w:rsidP="00A97A8C">
      <w:pPr>
        <w:spacing w:after="0"/>
        <w:rPr>
          <w:rFonts w:ascii="Montserrat Light" w:hAnsi="Montserrat Light"/>
          <w:sz w:val="24"/>
          <w:szCs w:val="24"/>
        </w:rPr>
      </w:pPr>
    </w:p>
    <w:p w14:paraId="37A5C81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It is home to First Nations communities, with deep, ancient and eternal connections to Country.</w:t>
      </w:r>
    </w:p>
    <w:p w14:paraId="53C63EA7" w14:textId="77777777" w:rsidR="00EF4182" w:rsidRPr="00A97A8C" w:rsidRDefault="00EF4182" w:rsidP="00A97A8C">
      <w:pPr>
        <w:spacing w:after="0"/>
        <w:rPr>
          <w:rFonts w:ascii="Montserrat Light" w:hAnsi="Montserrat Light"/>
          <w:sz w:val="24"/>
          <w:szCs w:val="24"/>
        </w:rPr>
      </w:pPr>
    </w:p>
    <w:p w14:paraId="6DFAA925" w14:textId="59425DBC"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It is rich in the resources needed to drive Australia’s next economic transformation </w:t>
      </w:r>
      <w:r w:rsidR="00784F57">
        <w:rPr>
          <w:rFonts w:ascii="Montserrat Light" w:hAnsi="Montserrat Light"/>
          <w:sz w:val="24"/>
          <w:szCs w:val="24"/>
        </w:rPr>
        <w:t xml:space="preserve">– </w:t>
      </w:r>
      <w:r w:rsidRPr="00A97A8C">
        <w:rPr>
          <w:rFonts w:ascii="Montserrat Light" w:hAnsi="Montserrat Light"/>
          <w:sz w:val="24"/>
          <w:szCs w:val="24"/>
        </w:rPr>
        <w:t xml:space="preserve">the shift to </w:t>
      </w:r>
      <w:r w:rsidR="00784F57">
        <w:rPr>
          <w:rFonts w:ascii="Montserrat Light" w:hAnsi="Montserrat Light"/>
          <w:sz w:val="24"/>
          <w:szCs w:val="24"/>
        </w:rPr>
        <w:t>n</w:t>
      </w:r>
      <w:r w:rsidRPr="00A97A8C">
        <w:rPr>
          <w:rFonts w:ascii="Montserrat Light" w:hAnsi="Montserrat Light"/>
          <w:sz w:val="24"/>
          <w:szCs w:val="24"/>
        </w:rPr>
        <w:t xml:space="preserve">et </w:t>
      </w:r>
      <w:r w:rsidR="00784F57">
        <w:rPr>
          <w:rFonts w:ascii="Montserrat Light" w:hAnsi="Montserrat Light"/>
          <w:sz w:val="24"/>
          <w:szCs w:val="24"/>
        </w:rPr>
        <w:t>z</w:t>
      </w:r>
      <w:r w:rsidRPr="00A97A8C">
        <w:rPr>
          <w:rFonts w:ascii="Montserrat Light" w:hAnsi="Montserrat Light"/>
          <w:sz w:val="24"/>
          <w:szCs w:val="24"/>
        </w:rPr>
        <w:t>ero. It is also key to building a Future Made in Australia.</w:t>
      </w:r>
    </w:p>
    <w:p w14:paraId="7F04B310" w14:textId="77777777" w:rsidR="00EF4182" w:rsidRPr="00A97A8C" w:rsidRDefault="00EF4182" w:rsidP="00A97A8C">
      <w:pPr>
        <w:spacing w:after="0"/>
        <w:rPr>
          <w:rFonts w:ascii="Montserrat Light" w:hAnsi="Montserrat Light"/>
          <w:sz w:val="24"/>
          <w:szCs w:val="24"/>
        </w:rPr>
      </w:pPr>
    </w:p>
    <w:p w14:paraId="4437DB8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It is crucial to our national security and to our engagement with our neighbours in the Indo-Pacific.</w:t>
      </w:r>
    </w:p>
    <w:p w14:paraId="78170A68" w14:textId="77777777" w:rsidR="00EF4182" w:rsidRPr="00A97A8C" w:rsidRDefault="00EF4182" w:rsidP="00A97A8C">
      <w:pPr>
        <w:spacing w:after="0"/>
        <w:rPr>
          <w:rFonts w:ascii="Montserrat Light" w:hAnsi="Montserrat Light"/>
          <w:sz w:val="24"/>
          <w:szCs w:val="24"/>
        </w:rPr>
      </w:pPr>
    </w:p>
    <w:p w14:paraId="2DED202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Mr Speaker, the development of northern Australia is a priority for the Albanese Government. </w:t>
      </w:r>
    </w:p>
    <w:p w14:paraId="714EBCC7" w14:textId="77777777" w:rsidR="00EF4182" w:rsidRPr="00A97A8C" w:rsidRDefault="00EF4182" w:rsidP="00A97A8C">
      <w:pPr>
        <w:spacing w:after="0"/>
        <w:rPr>
          <w:rFonts w:ascii="Montserrat Light" w:hAnsi="Montserrat Light"/>
          <w:sz w:val="24"/>
          <w:szCs w:val="24"/>
        </w:rPr>
      </w:pPr>
    </w:p>
    <w:p w14:paraId="7CF78A2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We are committed to realising the full potential of a region that already accounts for so much of our nation’s prosperity. </w:t>
      </w:r>
    </w:p>
    <w:p w14:paraId="312CD7D0" w14:textId="77777777" w:rsidR="00EF4182" w:rsidRPr="00A97A8C" w:rsidRDefault="00EF4182" w:rsidP="00A97A8C">
      <w:pPr>
        <w:spacing w:after="0"/>
        <w:rPr>
          <w:rFonts w:ascii="Montserrat Light" w:hAnsi="Montserrat Light"/>
          <w:sz w:val="24"/>
          <w:szCs w:val="24"/>
        </w:rPr>
      </w:pPr>
    </w:p>
    <w:p w14:paraId="3F7AE78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Because a strong north means a strong Australia. </w:t>
      </w:r>
    </w:p>
    <w:p w14:paraId="20667C82" w14:textId="77777777" w:rsidR="00EF4182" w:rsidRPr="00A97A8C" w:rsidRDefault="00EF4182" w:rsidP="00A97A8C">
      <w:pPr>
        <w:spacing w:after="0"/>
        <w:rPr>
          <w:rFonts w:ascii="Montserrat Light" w:hAnsi="Montserrat Light"/>
          <w:sz w:val="24"/>
          <w:szCs w:val="24"/>
        </w:rPr>
      </w:pPr>
    </w:p>
    <w:p w14:paraId="69113AA0" w14:textId="377609B2"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Action Plan </w:t>
      </w:r>
      <w:r w:rsidR="00EF4182">
        <w:rPr>
          <w:rFonts w:ascii="Montserrat Light" w:hAnsi="Montserrat Light"/>
          <w:b/>
          <w:bCs/>
          <w:sz w:val="24"/>
          <w:szCs w:val="24"/>
        </w:rPr>
        <w:t>U</w:t>
      </w:r>
      <w:r w:rsidRPr="00A97A8C">
        <w:rPr>
          <w:rFonts w:ascii="Montserrat Light" w:hAnsi="Montserrat Light"/>
          <w:b/>
          <w:bCs/>
          <w:sz w:val="24"/>
          <w:szCs w:val="24"/>
        </w:rPr>
        <w:t>pdate</w:t>
      </w:r>
    </w:p>
    <w:p w14:paraId="46802951" w14:textId="77777777" w:rsidR="00EF4182" w:rsidRPr="00A97A8C" w:rsidRDefault="00EF4182" w:rsidP="00A97A8C">
      <w:pPr>
        <w:spacing w:after="0"/>
        <w:rPr>
          <w:rFonts w:ascii="Montserrat Light" w:hAnsi="Montserrat Light"/>
          <w:sz w:val="24"/>
          <w:szCs w:val="24"/>
        </w:rPr>
      </w:pPr>
    </w:p>
    <w:p w14:paraId="5502ED62"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Last year I launched the Northern Australia Action Plan 2024–2029.</w:t>
      </w:r>
    </w:p>
    <w:p w14:paraId="3DFF820B" w14:textId="77777777" w:rsidR="00EF4182" w:rsidRPr="00A97A8C" w:rsidRDefault="00EF4182" w:rsidP="00A97A8C">
      <w:pPr>
        <w:spacing w:after="0"/>
        <w:rPr>
          <w:rFonts w:ascii="Montserrat Light" w:hAnsi="Montserrat Light"/>
          <w:sz w:val="24"/>
          <w:szCs w:val="24"/>
        </w:rPr>
      </w:pPr>
    </w:p>
    <w:p w14:paraId="6C59999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Today, I’m proud to publish the first annual progress report on our Action Plan, and our achievements across six policy priority areas.</w:t>
      </w:r>
    </w:p>
    <w:p w14:paraId="65637298" w14:textId="77777777" w:rsidR="00EF4182" w:rsidRPr="00A97A8C" w:rsidRDefault="00EF4182" w:rsidP="00A97A8C">
      <w:pPr>
        <w:spacing w:after="0"/>
        <w:rPr>
          <w:rFonts w:ascii="Montserrat Light" w:hAnsi="Montserrat Light"/>
          <w:sz w:val="24"/>
          <w:szCs w:val="24"/>
        </w:rPr>
      </w:pPr>
    </w:p>
    <w:p w14:paraId="446669F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This report shows the government is delivering on its promises.</w:t>
      </w:r>
    </w:p>
    <w:p w14:paraId="560825E7" w14:textId="77777777" w:rsidR="00EF4182" w:rsidRPr="00A97A8C" w:rsidRDefault="00EF4182" w:rsidP="00A97A8C">
      <w:pPr>
        <w:spacing w:after="0"/>
        <w:rPr>
          <w:rFonts w:ascii="Montserrat Light" w:hAnsi="Montserrat Light"/>
          <w:sz w:val="24"/>
          <w:szCs w:val="24"/>
        </w:rPr>
      </w:pPr>
    </w:p>
    <w:p w14:paraId="27FCB58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are activating the northern economy - creating jobs and driving growth across agriculture, tourism, critical minerals, and renewable energy.</w:t>
      </w:r>
    </w:p>
    <w:p w14:paraId="34AAEAEA" w14:textId="77777777" w:rsidR="00EF4182" w:rsidRPr="00A97A8C" w:rsidRDefault="00EF4182" w:rsidP="00A97A8C">
      <w:pPr>
        <w:spacing w:after="0"/>
        <w:rPr>
          <w:rFonts w:ascii="Montserrat Light" w:hAnsi="Montserrat Light"/>
          <w:sz w:val="24"/>
          <w:szCs w:val="24"/>
        </w:rPr>
      </w:pPr>
    </w:p>
    <w:p w14:paraId="24CBB7E2"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We are investing in infrastructure to unlock growth, with road, rail, port and digital connectivity projects. </w:t>
      </w:r>
    </w:p>
    <w:p w14:paraId="33B5DB80" w14:textId="77777777" w:rsidR="00EF4182" w:rsidRPr="00A97A8C" w:rsidRDefault="00EF4182" w:rsidP="00A97A8C">
      <w:pPr>
        <w:spacing w:after="0"/>
        <w:rPr>
          <w:rFonts w:ascii="Montserrat Light" w:hAnsi="Montserrat Light"/>
          <w:sz w:val="24"/>
          <w:szCs w:val="24"/>
        </w:rPr>
      </w:pPr>
    </w:p>
    <w:p w14:paraId="365A1E6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are bolstering safety and building national security through upgrades to northern defence bases.</w:t>
      </w:r>
    </w:p>
    <w:p w14:paraId="78A1138F" w14:textId="77777777" w:rsidR="00EF4182" w:rsidRPr="00A97A8C" w:rsidRDefault="00EF4182" w:rsidP="00A97A8C">
      <w:pPr>
        <w:spacing w:after="0"/>
        <w:rPr>
          <w:rFonts w:ascii="Montserrat Light" w:hAnsi="Montserrat Light"/>
          <w:sz w:val="24"/>
          <w:szCs w:val="24"/>
        </w:rPr>
      </w:pPr>
    </w:p>
    <w:p w14:paraId="3A4D7CA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we are protecting the north’s unique environment and cultural heritage - with First Nations aspirations and economic empowerment at the heart of our work.</w:t>
      </w:r>
    </w:p>
    <w:p w14:paraId="5FDDBCB5" w14:textId="77777777" w:rsidR="00EF4182" w:rsidRPr="00A97A8C" w:rsidRDefault="00EF4182" w:rsidP="00A97A8C">
      <w:pPr>
        <w:spacing w:after="0"/>
        <w:rPr>
          <w:rFonts w:ascii="Montserrat Light" w:hAnsi="Montserrat Light"/>
          <w:sz w:val="24"/>
          <w:szCs w:val="24"/>
        </w:rPr>
      </w:pPr>
    </w:p>
    <w:p w14:paraId="20F05959" w14:textId="315F0852"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Infrastructure and </w:t>
      </w:r>
      <w:r w:rsidR="00EF4182">
        <w:rPr>
          <w:rFonts w:ascii="Montserrat Light" w:hAnsi="Montserrat Light"/>
          <w:b/>
          <w:bCs/>
          <w:sz w:val="24"/>
          <w:szCs w:val="24"/>
        </w:rPr>
        <w:t>I</w:t>
      </w:r>
      <w:r w:rsidRPr="00A97A8C">
        <w:rPr>
          <w:rFonts w:ascii="Montserrat Light" w:hAnsi="Montserrat Light"/>
          <w:b/>
          <w:bCs/>
          <w:sz w:val="24"/>
          <w:szCs w:val="24"/>
        </w:rPr>
        <w:t>nvestment</w:t>
      </w:r>
    </w:p>
    <w:p w14:paraId="11C1BF64" w14:textId="77777777" w:rsidR="00EF4182" w:rsidRPr="00A97A8C" w:rsidRDefault="00EF4182" w:rsidP="00A97A8C">
      <w:pPr>
        <w:spacing w:after="0"/>
        <w:rPr>
          <w:rFonts w:ascii="Montserrat Light" w:hAnsi="Montserrat Light"/>
          <w:sz w:val="24"/>
          <w:szCs w:val="24"/>
        </w:rPr>
      </w:pPr>
    </w:p>
    <w:p w14:paraId="3FA07DC1"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Our main vehicle for investment is the Northern Australia Infrastructure Facility, or NAIF. It has proven to be a catalyst in getting crucial projects off the ground.</w:t>
      </w:r>
    </w:p>
    <w:p w14:paraId="0B052777"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NAIF now has an impressive portfolio of 32 project investments — fourteen in Queensland, ten in Western Australia and eight in the Northern Territory.</w:t>
      </w:r>
    </w:p>
    <w:p w14:paraId="0B36C772" w14:textId="77777777" w:rsidR="00EF4182" w:rsidRPr="00A97A8C" w:rsidRDefault="00EF4182" w:rsidP="00A97A8C">
      <w:pPr>
        <w:spacing w:after="0"/>
        <w:rPr>
          <w:rFonts w:ascii="Montserrat Light" w:hAnsi="Montserrat Light"/>
          <w:sz w:val="24"/>
          <w:szCs w:val="24"/>
        </w:rPr>
      </w:pPr>
    </w:p>
    <w:p w14:paraId="5FC7A53E"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This represents more than $4.3 billion in approved loans to projects which are forecast to generate more than $33 billion in public benefit and support thousands of jobs across the north.</w:t>
      </w:r>
    </w:p>
    <w:p w14:paraId="1711355A" w14:textId="77777777" w:rsidR="00EF4182" w:rsidRPr="00A97A8C" w:rsidRDefault="00EF4182" w:rsidP="00A97A8C">
      <w:pPr>
        <w:spacing w:after="0"/>
        <w:rPr>
          <w:rFonts w:ascii="Montserrat Light" w:hAnsi="Montserrat Light"/>
          <w:sz w:val="24"/>
          <w:szCs w:val="24"/>
        </w:rPr>
      </w:pPr>
    </w:p>
    <w:p w14:paraId="091B316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By the end of October, around $2.8 billion in NAIF funds had been drawn down to progress these projects.</w:t>
      </w:r>
    </w:p>
    <w:p w14:paraId="31468313" w14:textId="77777777" w:rsidR="00EF4182" w:rsidRPr="00A97A8C" w:rsidRDefault="00EF4182" w:rsidP="00A97A8C">
      <w:pPr>
        <w:spacing w:after="0"/>
        <w:rPr>
          <w:rFonts w:ascii="Montserrat Light" w:hAnsi="Montserrat Light"/>
          <w:sz w:val="24"/>
          <w:szCs w:val="24"/>
        </w:rPr>
      </w:pPr>
    </w:p>
    <w:p w14:paraId="73427216"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A strength of the NAIF is the way it is helping diversify the economy of Northern Australia. </w:t>
      </w:r>
    </w:p>
    <w:p w14:paraId="3C57BDFF" w14:textId="77777777" w:rsidR="00EF4182" w:rsidRPr="00A97A8C" w:rsidRDefault="00EF4182" w:rsidP="00A97A8C">
      <w:pPr>
        <w:spacing w:after="0"/>
        <w:rPr>
          <w:rFonts w:ascii="Montserrat Light" w:hAnsi="Montserrat Light"/>
          <w:sz w:val="24"/>
          <w:szCs w:val="24"/>
        </w:rPr>
      </w:pPr>
    </w:p>
    <w:p w14:paraId="571FAF00"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Kimberley Cotton Gin</w:t>
      </w:r>
    </w:p>
    <w:p w14:paraId="3847F3B9" w14:textId="77777777" w:rsidR="00EF4182" w:rsidRPr="00A97A8C" w:rsidRDefault="00EF4182" w:rsidP="00A97A8C">
      <w:pPr>
        <w:spacing w:after="0"/>
        <w:rPr>
          <w:rFonts w:ascii="Montserrat Light" w:hAnsi="Montserrat Light"/>
          <w:sz w:val="24"/>
          <w:szCs w:val="24"/>
        </w:rPr>
      </w:pPr>
    </w:p>
    <w:p w14:paraId="75897A5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Take the new Kimberley Cotton Gin in Kununurra in northern Western Australia for example. </w:t>
      </w:r>
    </w:p>
    <w:p w14:paraId="179D3166" w14:textId="77777777" w:rsidR="00EF4182" w:rsidRPr="00A97A8C" w:rsidRDefault="00EF4182" w:rsidP="00A97A8C">
      <w:pPr>
        <w:spacing w:after="0"/>
        <w:rPr>
          <w:rFonts w:ascii="Montserrat Light" w:hAnsi="Montserrat Light"/>
          <w:sz w:val="24"/>
          <w:szCs w:val="24"/>
        </w:rPr>
      </w:pPr>
    </w:p>
    <w:p w14:paraId="3626AE8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Supported by a NAIF loan of up to $34 million, this project is forecast to return a public benefit of around $248 million and establish the Ord River Irrigation Area as a cotton region.</w:t>
      </w:r>
    </w:p>
    <w:p w14:paraId="46570985" w14:textId="77777777" w:rsidR="00EF4182" w:rsidRPr="00A97A8C" w:rsidRDefault="00EF4182" w:rsidP="00A97A8C">
      <w:pPr>
        <w:spacing w:after="0"/>
        <w:rPr>
          <w:rFonts w:ascii="Montserrat Light" w:hAnsi="Montserrat Light"/>
          <w:sz w:val="24"/>
          <w:szCs w:val="24"/>
        </w:rPr>
      </w:pPr>
    </w:p>
    <w:p w14:paraId="05013128"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Along with hundreds of others, I had the pleasure of attending its opening in August. It is a productivity game changer for the local cotton industry, which can now process their crops locally, saving the cost and inconvenience of sending the cotton hundreds of kilometres away for processing.</w:t>
      </w:r>
    </w:p>
    <w:p w14:paraId="08783442" w14:textId="77777777" w:rsidR="00EF4182" w:rsidRPr="00A97A8C" w:rsidRDefault="00EF4182" w:rsidP="00A97A8C">
      <w:pPr>
        <w:spacing w:after="0"/>
        <w:rPr>
          <w:rFonts w:ascii="Montserrat Light" w:hAnsi="Montserrat Light"/>
          <w:sz w:val="24"/>
          <w:szCs w:val="24"/>
        </w:rPr>
      </w:pPr>
    </w:p>
    <w:p w14:paraId="19C7780B"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The project will be supported by the expansion of port and border services at the nearby Port of Wyndham, which will allow exports directly from the region.</w:t>
      </w:r>
    </w:p>
    <w:p w14:paraId="09AF2037" w14:textId="77777777" w:rsidR="00784F57" w:rsidRDefault="00784F57" w:rsidP="00A97A8C">
      <w:pPr>
        <w:spacing w:after="0"/>
        <w:rPr>
          <w:rFonts w:ascii="Montserrat Light" w:hAnsi="Montserrat Light"/>
          <w:sz w:val="24"/>
          <w:szCs w:val="24"/>
        </w:rPr>
      </w:pPr>
    </w:p>
    <w:p w14:paraId="1454ED6E" w14:textId="6212E384" w:rsidR="00A97A8C" w:rsidRDefault="00A97A8C" w:rsidP="00A97A8C">
      <w:pPr>
        <w:spacing w:after="0"/>
        <w:rPr>
          <w:rFonts w:ascii="Montserrat Light" w:hAnsi="Montserrat Light"/>
          <w:sz w:val="24"/>
          <w:szCs w:val="24"/>
        </w:rPr>
      </w:pPr>
      <w:r w:rsidRPr="00A97A8C">
        <w:rPr>
          <w:rFonts w:ascii="Montserrat Light" w:hAnsi="Montserrat Light"/>
          <w:sz w:val="24"/>
          <w:szCs w:val="24"/>
        </w:rPr>
        <w:t>While the investment in the Kimberley Cotton Gin is far from the largest NAIF loan, having witnessed the enthusiasm from the local community I can firmly state that it is among the NAIF loans with the highest local impact.</w:t>
      </w:r>
    </w:p>
    <w:p w14:paraId="7B207E3A" w14:textId="77777777" w:rsidR="00EF4182" w:rsidRPr="00A97A8C" w:rsidRDefault="00EF4182" w:rsidP="00A97A8C">
      <w:pPr>
        <w:spacing w:after="0"/>
        <w:rPr>
          <w:rFonts w:ascii="Montserrat Light" w:hAnsi="Montserrat Light"/>
          <w:sz w:val="24"/>
          <w:szCs w:val="24"/>
        </w:rPr>
      </w:pPr>
    </w:p>
    <w:p w14:paraId="1925479D"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That simply demonstrates how the diversity of projects the NAIF backs in supports northern communities in all sorts of ways. </w:t>
      </w:r>
    </w:p>
    <w:p w14:paraId="5468D9F4" w14:textId="77777777" w:rsidR="00EF4182" w:rsidRPr="00A97A8C" w:rsidRDefault="00EF4182" w:rsidP="00A97A8C">
      <w:pPr>
        <w:spacing w:after="0"/>
        <w:rPr>
          <w:rFonts w:ascii="Montserrat Light" w:hAnsi="Montserrat Light"/>
          <w:sz w:val="24"/>
          <w:szCs w:val="24"/>
        </w:rPr>
      </w:pPr>
    </w:p>
    <w:p w14:paraId="463923C8" w14:textId="0145FC1C"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Renewable </w:t>
      </w:r>
      <w:r w:rsidR="00EF4182">
        <w:rPr>
          <w:rFonts w:ascii="Montserrat Light" w:hAnsi="Montserrat Light"/>
          <w:b/>
          <w:bCs/>
          <w:sz w:val="24"/>
          <w:szCs w:val="24"/>
        </w:rPr>
        <w:t>E</w:t>
      </w:r>
      <w:r w:rsidRPr="00A97A8C">
        <w:rPr>
          <w:rFonts w:ascii="Montserrat Light" w:hAnsi="Montserrat Light"/>
          <w:b/>
          <w:bCs/>
          <w:sz w:val="24"/>
          <w:szCs w:val="24"/>
        </w:rPr>
        <w:t>nergy</w:t>
      </w:r>
    </w:p>
    <w:p w14:paraId="68EB711E" w14:textId="77777777" w:rsidR="00EF4182" w:rsidRPr="00A97A8C" w:rsidRDefault="00EF4182" w:rsidP="00A97A8C">
      <w:pPr>
        <w:spacing w:after="0"/>
        <w:rPr>
          <w:rFonts w:ascii="Montserrat Light" w:hAnsi="Montserrat Light"/>
          <w:sz w:val="24"/>
          <w:szCs w:val="24"/>
        </w:rPr>
      </w:pPr>
    </w:p>
    <w:p w14:paraId="191E900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NAIF is actively supporting the use of renewable energy, investing in the Hudson Creek Power Station and Batchelor Solar Farm projects in the Northern Territory </w:t>
      </w:r>
      <w:r w:rsidRPr="00A97A8C">
        <w:rPr>
          <w:rFonts w:ascii="Montserrat Light" w:hAnsi="Montserrat Light"/>
          <w:sz w:val="24"/>
          <w:szCs w:val="24"/>
          <w:lang w:val="en-US"/>
        </w:rPr>
        <w:t xml:space="preserve">and the Kidston Pumped </w:t>
      </w:r>
      <w:r w:rsidRPr="00A97A8C">
        <w:rPr>
          <w:rFonts w:ascii="Montserrat Light" w:hAnsi="Montserrat Light"/>
          <w:sz w:val="24"/>
          <w:szCs w:val="24"/>
          <w:lang w:val="en-US"/>
        </w:rPr>
        <w:lastRenderedPageBreak/>
        <w:t xml:space="preserve">Storage Hydro Project in Queensland </w:t>
      </w:r>
      <w:r w:rsidRPr="00A97A8C">
        <w:rPr>
          <w:rFonts w:ascii="Montserrat Light" w:hAnsi="Montserrat Light"/>
          <w:sz w:val="24"/>
          <w:szCs w:val="24"/>
        </w:rPr>
        <w:t>- the first hydro energy storage scheme globally to be developed in an abandoned gold mine.</w:t>
      </w:r>
    </w:p>
    <w:p w14:paraId="4487B38F" w14:textId="77777777" w:rsidR="00A97A8C" w:rsidRPr="00A97A8C" w:rsidRDefault="00A97A8C" w:rsidP="00A97A8C">
      <w:pPr>
        <w:spacing w:after="0"/>
        <w:rPr>
          <w:rFonts w:ascii="Montserrat Light" w:hAnsi="Montserrat Light"/>
          <w:b/>
          <w:bCs/>
          <w:sz w:val="24"/>
          <w:szCs w:val="24"/>
        </w:rPr>
      </w:pPr>
    </w:p>
    <w:p w14:paraId="25004114" w14:textId="634196C5"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Critical </w:t>
      </w:r>
      <w:r w:rsidR="004E24EB">
        <w:rPr>
          <w:rFonts w:ascii="Montserrat Light" w:hAnsi="Montserrat Light"/>
          <w:b/>
          <w:bCs/>
          <w:sz w:val="24"/>
          <w:szCs w:val="24"/>
        </w:rPr>
        <w:t>M</w:t>
      </w:r>
      <w:r w:rsidRPr="00A97A8C">
        <w:rPr>
          <w:rFonts w:ascii="Montserrat Light" w:hAnsi="Montserrat Light"/>
          <w:b/>
          <w:bCs/>
          <w:sz w:val="24"/>
          <w:szCs w:val="24"/>
        </w:rPr>
        <w:t>inerals</w:t>
      </w:r>
    </w:p>
    <w:p w14:paraId="0B640797" w14:textId="77777777" w:rsidR="004E24EB" w:rsidRPr="00A97A8C" w:rsidRDefault="004E24EB" w:rsidP="00A97A8C">
      <w:pPr>
        <w:spacing w:after="0"/>
        <w:rPr>
          <w:rFonts w:ascii="Montserrat Light" w:hAnsi="Montserrat Light"/>
          <w:sz w:val="24"/>
          <w:szCs w:val="24"/>
        </w:rPr>
      </w:pPr>
    </w:p>
    <w:p w14:paraId="15CD64B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Mr Speaker, through NAIF, along with other facilities, we’re backing critical minerals and rare earths—the building blocks of the net zero economy. And increasingly imperative to growing our trade and security relationships.</w:t>
      </w:r>
    </w:p>
    <w:p w14:paraId="395ACEB5" w14:textId="77777777" w:rsidR="004E24EB" w:rsidRPr="00A97A8C" w:rsidRDefault="004E24EB" w:rsidP="00A97A8C">
      <w:pPr>
        <w:spacing w:after="0"/>
        <w:rPr>
          <w:rFonts w:ascii="Montserrat Light" w:hAnsi="Montserrat Light"/>
          <w:sz w:val="24"/>
          <w:szCs w:val="24"/>
        </w:rPr>
      </w:pPr>
    </w:p>
    <w:p w14:paraId="039DD97D"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NAIF has earmarked $500 million for projects under the government’s Critical Minerals Strategy. </w:t>
      </w:r>
    </w:p>
    <w:p w14:paraId="29D8E4B9" w14:textId="77777777" w:rsidR="004E24EB" w:rsidRPr="00A97A8C" w:rsidRDefault="004E24EB" w:rsidP="00A97A8C">
      <w:pPr>
        <w:spacing w:after="0"/>
        <w:rPr>
          <w:rFonts w:ascii="Montserrat Light" w:hAnsi="Montserrat Light"/>
          <w:sz w:val="24"/>
          <w:szCs w:val="24"/>
        </w:rPr>
      </w:pPr>
    </w:p>
    <w:p w14:paraId="59AD4070"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$200 million of this funding is enabling the development of the Arafura Nolans Rare Earths integrated mine and processing facility near Alice Springs. </w:t>
      </w:r>
    </w:p>
    <w:p w14:paraId="514CD66F" w14:textId="77777777" w:rsidR="00784F57" w:rsidRDefault="00784F57" w:rsidP="00A97A8C">
      <w:pPr>
        <w:spacing w:after="0"/>
        <w:rPr>
          <w:rFonts w:ascii="Montserrat Light" w:hAnsi="Montserrat Light"/>
          <w:sz w:val="24"/>
          <w:szCs w:val="24"/>
        </w:rPr>
      </w:pPr>
    </w:p>
    <w:p w14:paraId="668DF315" w14:textId="1E73889E"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The Arafura Nolans project has been recognised as globally significant – with the potential to supply 4% of the world’s magnet rare earths supply. </w:t>
      </w:r>
      <w:r w:rsidR="004E24EB">
        <w:rPr>
          <w:rFonts w:ascii="Montserrat Light" w:hAnsi="Montserrat Light"/>
          <w:sz w:val="24"/>
          <w:szCs w:val="24"/>
        </w:rPr>
        <w:t>T</w:t>
      </w:r>
      <w:r w:rsidRPr="00A97A8C">
        <w:rPr>
          <w:rFonts w:ascii="Montserrat Light" w:hAnsi="Montserrat Light"/>
          <w:sz w:val="24"/>
          <w:szCs w:val="24"/>
        </w:rPr>
        <w:t>his government’s early decision to back it in is a key pillar in the work the Albanese Government is doing with the US administration in the seminal US-Australia Critical Minerals Framework.</w:t>
      </w:r>
    </w:p>
    <w:p w14:paraId="406AFFBC" w14:textId="77777777" w:rsidR="004E24EB" w:rsidRPr="00A97A8C" w:rsidRDefault="004E24EB" w:rsidP="00A97A8C">
      <w:pPr>
        <w:spacing w:after="0"/>
        <w:rPr>
          <w:rFonts w:ascii="Montserrat Light" w:hAnsi="Montserrat Light"/>
          <w:sz w:val="24"/>
          <w:szCs w:val="24"/>
        </w:rPr>
      </w:pPr>
    </w:p>
    <w:p w14:paraId="6EB36A22"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The NAIF is also supporting the Alpha High Purity Alumina refinery in Gladstone, Queensland, with a $200 million loan. </w:t>
      </w:r>
    </w:p>
    <w:p w14:paraId="6136EB80" w14:textId="77777777" w:rsidR="004E24EB" w:rsidRPr="00A97A8C" w:rsidRDefault="004E24EB" w:rsidP="00A97A8C">
      <w:pPr>
        <w:spacing w:after="0"/>
        <w:rPr>
          <w:rFonts w:ascii="Montserrat Light" w:hAnsi="Montserrat Light"/>
          <w:sz w:val="24"/>
          <w:szCs w:val="24"/>
        </w:rPr>
      </w:pPr>
    </w:p>
    <w:p w14:paraId="73FB7DB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Projects like these and others right across the north also benefit from the Critical Minerals Production Tax Incentive under the Albanese Government’s Future Made in Australia agenda.</w:t>
      </w:r>
    </w:p>
    <w:p w14:paraId="6D984E9C" w14:textId="77777777" w:rsidR="004E24EB" w:rsidRPr="00A97A8C" w:rsidRDefault="004E24EB" w:rsidP="00A97A8C">
      <w:pPr>
        <w:spacing w:after="0"/>
        <w:rPr>
          <w:rFonts w:ascii="Montserrat Light" w:hAnsi="Montserrat Light"/>
          <w:sz w:val="24"/>
          <w:szCs w:val="24"/>
        </w:rPr>
      </w:pPr>
    </w:p>
    <w:p w14:paraId="12125D34"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US – Australia Critical Minerals and Rare Earths Framework</w:t>
      </w:r>
    </w:p>
    <w:p w14:paraId="09F68D69" w14:textId="77777777" w:rsidR="004E24EB" w:rsidRPr="00A97A8C" w:rsidRDefault="004E24EB" w:rsidP="00A97A8C">
      <w:pPr>
        <w:spacing w:after="0"/>
        <w:rPr>
          <w:rFonts w:ascii="Montserrat Light" w:hAnsi="Montserrat Light"/>
          <w:sz w:val="24"/>
          <w:szCs w:val="24"/>
        </w:rPr>
      </w:pPr>
    </w:p>
    <w:p w14:paraId="658E3C46"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Projects such as these position northern Australia as a key link in global supply chains for rare earths and critical minerals.</w:t>
      </w:r>
    </w:p>
    <w:p w14:paraId="37AC586D" w14:textId="77777777" w:rsidR="004E24EB" w:rsidRPr="00A97A8C" w:rsidRDefault="004E24EB" w:rsidP="00A97A8C">
      <w:pPr>
        <w:spacing w:after="0"/>
        <w:rPr>
          <w:rFonts w:ascii="Montserrat Light" w:hAnsi="Montserrat Light"/>
          <w:sz w:val="24"/>
          <w:szCs w:val="24"/>
        </w:rPr>
      </w:pPr>
    </w:p>
    <w:p w14:paraId="1CAB45F7"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The prime position was reinforced a few weeks ago when Prime Minister Albanese and US President Trump signed the historic Australia-US Critical Minerals and Rare Earths Framework at their meeting in the White House.</w:t>
      </w:r>
    </w:p>
    <w:p w14:paraId="125482F6" w14:textId="77777777" w:rsidR="00784F57" w:rsidRDefault="00784F57" w:rsidP="00A97A8C">
      <w:pPr>
        <w:spacing w:after="0"/>
        <w:rPr>
          <w:rFonts w:ascii="Montserrat Light" w:hAnsi="Montserrat Light"/>
          <w:sz w:val="24"/>
          <w:szCs w:val="24"/>
        </w:rPr>
      </w:pPr>
    </w:p>
    <w:p w14:paraId="71A7C3DC" w14:textId="0BCB53A4"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It was my very great honour to be present to witness this moment where- together, our nations committed to mobilising at least AU$1.5 billion each towards </w:t>
      </w:r>
      <w:proofErr w:type="gramStart"/>
      <w:r w:rsidRPr="00A97A8C">
        <w:rPr>
          <w:rFonts w:ascii="Montserrat Light" w:hAnsi="Montserrat Light"/>
          <w:sz w:val="24"/>
          <w:szCs w:val="24"/>
        </w:rPr>
        <w:t>a</w:t>
      </w:r>
      <w:proofErr w:type="gramEnd"/>
      <w:r w:rsidRPr="00A97A8C">
        <w:rPr>
          <w:rFonts w:ascii="Montserrat Light" w:hAnsi="Montserrat Light"/>
          <w:sz w:val="24"/>
          <w:szCs w:val="24"/>
        </w:rPr>
        <w:t xml:space="preserve"> AU$13 billion pipeline of priority projects over the next six months.</w:t>
      </w:r>
    </w:p>
    <w:p w14:paraId="65AA1D78" w14:textId="77777777" w:rsidR="004E24EB" w:rsidRPr="00A97A8C" w:rsidRDefault="004E24EB" w:rsidP="00A97A8C">
      <w:pPr>
        <w:spacing w:after="0"/>
        <w:rPr>
          <w:rFonts w:ascii="Montserrat Light" w:hAnsi="Montserrat Light"/>
          <w:sz w:val="24"/>
          <w:szCs w:val="24"/>
        </w:rPr>
      </w:pPr>
    </w:p>
    <w:p w14:paraId="4C11B26D" w14:textId="1F6E5431"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First Nations </w:t>
      </w:r>
      <w:r w:rsidR="004E24EB">
        <w:rPr>
          <w:rFonts w:ascii="Montserrat Light" w:hAnsi="Montserrat Light"/>
          <w:b/>
          <w:bCs/>
          <w:sz w:val="24"/>
          <w:szCs w:val="24"/>
        </w:rPr>
        <w:t>P</w:t>
      </w:r>
      <w:r w:rsidRPr="00A97A8C">
        <w:rPr>
          <w:rFonts w:ascii="Montserrat Light" w:hAnsi="Montserrat Light"/>
          <w:b/>
          <w:bCs/>
          <w:sz w:val="24"/>
          <w:szCs w:val="24"/>
        </w:rPr>
        <w:t>articipation</w:t>
      </w:r>
    </w:p>
    <w:p w14:paraId="0409A8FD" w14:textId="77777777" w:rsidR="004E24EB" w:rsidRPr="00A97A8C" w:rsidRDefault="004E24EB" w:rsidP="00A97A8C">
      <w:pPr>
        <w:spacing w:after="0"/>
        <w:rPr>
          <w:rFonts w:ascii="Montserrat Light" w:hAnsi="Montserrat Light"/>
          <w:sz w:val="24"/>
          <w:szCs w:val="24"/>
        </w:rPr>
      </w:pPr>
    </w:p>
    <w:p w14:paraId="5DF6E1D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NAIF-funded projects are supporting almost 1400 Indigenous jobs and over $200 million in Indigenous procurement.</w:t>
      </w:r>
    </w:p>
    <w:p w14:paraId="25582DE8" w14:textId="77777777" w:rsidR="004E24EB" w:rsidRPr="00A97A8C" w:rsidRDefault="004E24EB" w:rsidP="00A97A8C">
      <w:pPr>
        <w:spacing w:after="0"/>
        <w:rPr>
          <w:rFonts w:ascii="Montserrat Light" w:hAnsi="Montserrat Light"/>
          <w:sz w:val="24"/>
          <w:szCs w:val="24"/>
        </w:rPr>
      </w:pPr>
    </w:p>
    <w:p w14:paraId="634260DF"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This year’s budget included almost $12 million to help Native Title holders participate in the Australian Carbon Credit Scheme, with extra funding to support members of the Indigenous Carbon Industry Network.</w:t>
      </w:r>
    </w:p>
    <w:p w14:paraId="05F0DADE" w14:textId="77777777" w:rsidR="004E24EB" w:rsidRPr="00A97A8C" w:rsidRDefault="004E24EB" w:rsidP="00A97A8C">
      <w:pPr>
        <w:spacing w:after="0"/>
        <w:rPr>
          <w:rFonts w:ascii="Montserrat Light" w:hAnsi="Montserrat Light"/>
          <w:sz w:val="24"/>
          <w:szCs w:val="24"/>
        </w:rPr>
      </w:pPr>
    </w:p>
    <w:p w14:paraId="048B4992"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These initiatives cut emissions, build skills, create income and economic empowerment, and support community-led climate action.</w:t>
      </w:r>
    </w:p>
    <w:p w14:paraId="70E9650B" w14:textId="77777777" w:rsidR="004E24EB" w:rsidRPr="00A97A8C" w:rsidRDefault="004E24EB" w:rsidP="00A97A8C">
      <w:pPr>
        <w:spacing w:after="0"/>
        <w:rPr>
          <w:rFonts w:ascii="Montserrat Light" w:hAnsi="Montserrat Light"/>
          <w:sz w:val="24"/>
          <w:szCs w:val="24"/>
        </w:rPr>
      </w:pPr>
    </w:p>
    <w:p w14:paraId="6E92117F"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NAIF Review</w:t>
      </w:r>
    </w:p>
    <w:p w14:paraId="6927A762" w14:textId="77777777" w:rsidR="004E24EB" w:rsidRPr="00A97A8C" w:rsidRDefault="004E24EB" w:rsidP="00A97A8C">
      <w:pPr>
        <w:spacing w:after="0"/>
        <w:rPr>
          <w:rFonts w:ascii="Montserrat Light" w:hAnsi="Montserrat Light"/>
          <w:sz w:val="24"/>
          <w:szCs w:val="24"/>
        </w:rPr>
      </w:pPr>
    </w:p>
    <w:p w14:paraId="74B61C76"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Mr Speaker, our government wants to continue delivering results like this.</w:t>
      </w:r>
    </w:p>
    <w:p w14:paraId="096EC74B"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In our government’s first Budget in 2022, we demonstrated our strong commitment to NAIF by extending NAIF funding by $2 billion.</w:t>
      </w:r>
    </w:p>
    <w:p w14:paraId="7F9E82A2" w14:textId="77777777" w:rsidR="004E24EB" w:rsidRPr="00A97A8C" w:rsidRDefault="004E24EB" w:rsidP="00A97A8C">
      <w:pPr>
        <w:spacing w:after="0"/>
        <w:rPr>
          <w:rFonts w:ascii="Montserrat Light" w:hAnsi="Montserrat Light"/>
          <w:sz w:val="24"/>
          <w:szCs w:val="24"/>
        </w:rPr>
      </w:pPr>
    </w:p>
    <w:p w14:paraId="79E0356D"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That provides NAIF with a total of $7 billion to investment in economic development, jobs and opportunities across the north.</w:t>
      </w:r>
    </w:p>
    <w:p w14:paraId="381EA16C" w14:textId="77777777" w:rsidR="004E24EB" w:rsidRPr="00A97A8C" w:rsidRDefault="004E24EB" w:rsidP="00A97A8C">
      <w:pPr>
        <w:spacing w:after="0"/>
        <w:rPr>
          <w:rFonts w:ascii="Montserrat Light" w:hAnsi="Montserrat Light"/>
          <w:sz w:val="24"/>
          <w:szCs w:val="24"/>
        </w:rPr>
      </w:pPr>
    </w:p>
    <w:p w14:paraId="296E84BE"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We want to ensure NAIF remains fit-for-purpose. </w:t>
      </w:r>
    </w:p>
    <w:p w14:paraId="0E48EAAF" w14:textId="77777777" w:rsidR="004E24EB" w:rsidRPr="00A97A8C" w:rsidRDefault="004E24EB" w:rsidP="00A97A8C">
      <w:pPr>
        <w:spacing w:after="0"/>
        <w:rPr>
          <w:rFonts w:ascii="Montserrat Light" w:hAnsi="Montserrat Light"/>
          <w:sz w:val="24"/>
          <w:szCs w:val="24"/>
        </w:rPr>
      </w:pPr>
    </w:p>
    <w:p w14:paraId="0FE74777"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So, last year I commissioned a statutory review to consider the operation of the NAIF Act. I'd like to thank the Honourable Warren Snowdon, along with Professor Peter Yu and Doctor Lisa Caffery, for their work on the review.</w:t>
      </w:r>
    </w:p>
    <w:p w14:paraId="618AD595" w14:textId="77777777" w:rsidR="004E24EB" w:rsidRPr="00A97A8C" w:rsidRDefault="004E24EB" w:rsidP="00A97A8C">
      <w:pPr>
        <w:spacing w:after="0"/>
        <w:rPr>
          <w:rFonts w:ascii="Montserrat Light" w:hAnsi="Montserrat Light"/>
          <w:sz w:val="24"/>
          <w:szCs w:val="24"/>
        </w:rPr>
      </w:pPr>
    </w:p>
    <w:p w14:paraId="36AD5CE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Their report, which I tabled in Parliament in August this year, found overwhelming support for NAIF across government, industry and from the public.</w:t>
      </w:r>
    </w:p>
    <w:p w14:paraId="32B271B2" w14:textId="77777777" w:rsidR="004E24EB" w:rsidRPr="00A97A8C" w:rsidRDefault="004E24EB" w:rsidP="00A97A8C">
      <w:pPr>
        <w:spacing w:after="0"/>
        <w:rPr>
          <w:rFonts w:ascii="Montserrat Light" w:hAnsi="Montserrat Light"/>
          <w:sz w:val="24"/>
          <w:szCs w:val="24"/>
        </w:rPr>
      </w:pPr>
    </w:p>
    <w:p w14:paraId="33D2A885"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In response to the Review, today I am announcing a further long-term commitment to NAIF.</w:t>
      </w:r>
    </w:p>
    <w:p w14:paraId="2D2778BB" w14:textId="77777777" w:rsidR="004E24EB" w:rsidRPr="00A97A8C" w:rsidRDefault="004E24EB" w:rsidP="00A97A8C">
      <w:pPr>
        <w:spacing w:after="0"/>
        <w:rPr>
          <w:rFonts w:ascii="Montserrat Light" w:hAnsi="Montserrat Light"/>
          <w:sz w:val="24"/>
          <w:szCs w:val="24"/>
        </w:rPr>
      </w:pPr>
    </w:p>
    <w:p w14:paraId="3397C78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I’m delighted to announce the Albanese Government will extend NAIF for another decade.</w:t>
      </w:r>
    </w:p>
    <w:p w14:paraId="28EF5867" w14:textId="77777777" w:rsidR="004E24EB" w:rsidRPr="00A97A8C" w:rsidRDefault="004E24EB" w:rsidP="00A97A8C">
      <w:pPr>
        <w:spacing w:after="0"/>
        <w:rPr>
          <w:rFonts w:ascii="Montserrat Light" w:hAnsi="Montserrat Light"/>
          <w:sz w:val="24"/>
          <w:szCs w:val="24"/>
        </w:rPr>
      </w:pPr>
    </w:p>
    <w:p w14:paraId="60CECF1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 10-year extension means NAIF will continue to invest in projects across the North well beyond the current investment deadline of June 30 next year.</w:t>
      </w:r>
    </w:p>
    <w:p w14:paraId="21AAF11D" w14:textId="77777777" w:rsidR="004E24EB" w:rsidRPr="00A97A8C" w:rsidRDefault="004E24EB" w:rsidP="00A97A8C">
      <w:pPr>
        <w:spacing w:after="0"/>
        <w:rPr>
          <w:rFonts w:ascii="Montserrat Light" w:hAnsi="Montserrat Light"/>
          <w:sz w:val="24"/>
          <w:szCs w:val="24"/>
        </w:rPr>
      </w:pPr>
    </w:p>
    <w:p w14:paraId="78EAF2D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 continuation of NAIF for another decade will reassure communities and stakeholders in the north, many of whom contributed to the Review, that the Northern Australia Infrastructure Facility is here to stay.</w:t>
      </w:r>
    </w:p>
    <w:p w14:paraId="6F2FCB74" w14:textId="77777777" w:rsidR="004E24EB" w:rsidRPr="00A97A8C" w:rsidRDefault="004E24EB" w:rsidP="00A97A8C">
      <w:pPr>
        <w:spacing w:after="0"/>
        <w:rPr>
          <w:rFonts w:ascii="Montserrat Light" w:hAnsi="Montserrat Light"/>
          <w:sz w:val="24"/>
          <w:szCs w:val="24"/>
        </w:rPr>
      </w:pPr>
    </w:p>
    <w:p w14:paraId="6873851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I will introduce legislation into Parliament to replace the existing legislated expiry of NAIF’s investment period of 30 June 2026, and to introduce a review of NAIF’s operations every five years to make sure the NAIF remains as vibrant and effective as it is today. </w:t>
      </w:r>
    </w:p>
    <w:p w14:paraId="7E5D8972" w14:textId="77777777" w:rsidR="004E24EB" w:rsidRPr="00A97A8C" w:rsidRDefault="004E24EB" w:rsidP="00A97A8C">
      <w:pPr>
        <w:spacing w:after="0"/>
        <w:rPr>
          <w:rFonts w:ascii="Montserrat Light" w:hAnsi="Montserrat Light"/>
          <w:sz w:val="24"/>
          <w:szCs w:val="24"/>
        </w:rPr>
      </w:pPr>
    </w:p>
    <w:p w14:paraId="32C497FF"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NAIF CEO</w:t>
      </w:r>
    </w:p>
    <w:p w14:paraId="6627EF5A" w14:textId="77777777" w:rsidR="004E24EB" w:rsidRPr="00A97A8C" w:rsidRDefault="004E24EB" w:rsidP="00A97A8C">
      <w:pPr>
        <w:spacing w:after="0"/>
        <w:rPr>
          <w:rFonts w:ascii="Montserrat Light" w:hAnsi="Montserrat Light"/>
          <w:sz w:val="24"/>
          <w:szCs w:val="24"/>
        </w:rPr>
      </w:pPr>
    </w:p>
    <w:p w14:paraId="3B07DBAB"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Mr Speaker, earlier I acknowledged the NAIF CEO Craig Doyle, who earlier this year announced his intention to retire from his position.</w:t>
      </w:r>
    </w:p>
    <w:p w14:paraId="6074C539" w14:textId="77777777" w:rsidR="004E24EB" w:rsidRPr="00A97A8C" w:rsidRDefault="004E24EB" w:rsidP="00A97A8C">
      <w:pPr>
        <w:spacing w:after="0"/>
        <w:rPr>
          <w:rFonts w:ascii="Montserrat Light" w:hAnsi="Montserrat Light"/>
          <w:sz w:val="24"/>
          <w:szCs w:val="24"/>
        </w:rPr>
      </w:pPr>
    </w:p>
    <w:p w14:paraId="3782F448"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I’d like to personally and publicly thank Craig for his significant contribution to NAIF.</w:t>
      </w:r>
    </w:p>
    <w:p w14:paraId="0B1B2AD2" w14:textId="77777777" w:rsidR="004E24EB" w:rsidRPr="00A97A8C" w:rsidRDefault="004E24EB" w:rsidP="00A97A8C">
      <w:pPr>
        <w:spacing w:after="0"/>
        <w:rPr>
          <w:rFonts w:ascii="Montserrat Light" w:hAnsi="Montserrat Light"/>
          <w:sz w:val="24"/>
          <w:szCs w:val="24"/>
        </w:rPr>
      </w:pPr>
    </w:p>
    <w:p w14:paraId="35E23AB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He has served as CEO since June 2022 – we started at the same time! Craig has led the organisation with distinction, overseeing major investments from large-scale resources and energy </w:t>
      </w:r>
      <w:r w:rsidRPr="00A97A8C">
        <w:rPr>
          <w:rFonts w:ascii="Montserrat Light" w:hAnsi="Montserrat Light"/>
          <w:sz w:val="24"/>
          <w:szCs w:val="24"/>
        </w:rPr>
        <w:lastRenderedPageBreak/>
        <w:t>developments, to social infrastructure projects across Queensland, the Northern Territory and Western Australia.</w:t>
      </w:r>
    </w:p>
    <w:p w14:paraId="2366DB77" w14:textId="77777777" w:rsidR="004E24EB" w:rsidRPr="00A97A8C" w:rsidRDefault="004E24EB" w:rsidP="00A97A8C">
      <w:pPr>
        <w:spacing w:after="0"/>
        <w:rPr>
          <w:rFonts w:ascii="Montserrat Light" w:hAnsi="Montserrat Light"/>
          <w:sz w:val="24"/>
          <w:szCs w:val="24"/>
        </w:rPr>
      </w:pPr>
    </w:p>
    <w:p w14:paraId="42F40A3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 NAIF Board has conducted a thorough and transparent recruitment process and a new NAIF CEO is expected to be appointed in the near future.</w:t>
      </w:r>
    </w:p>
    <w:p w14:paraId="214FE4DB" w14:textId="77777777" w:rsidR="004E24EB" w:rsidRPr="00A97A8C" w:rsidRDefault="004E24EB" w:rsidP="00A97A8C">
      <w:pPr>
        <w:spacing w:after="0"/>
        <w:rPr>
          <w:rFonts w:ascii="Montserrat Light" w:hAnsi="Montserrat Light"/>
          <w:sz w:val="24"/>
          <w:szCs w:val="24"/>
        </w:rPr>
      </w:pPr>
    </w:p>
    <w:p w14:paraId="27382071" w14:textId="5425A0E6"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Looking to the </w:t>
      </w:r>
      <w:r w:rsidR="004E24EB">
        <w:rPr>
          <w:rFonts w:ascii="Montserrat Light" w:hAnsi="Montserrat Light"/>
          <w:b/>
          <w:bCs/>
          <w:sz w:val="24"/>
          <w:szCs w:val="24"/>
        </w:rPr>
        <w:t>F</w:t>
      </w:r>
      <w:r w:rsidRPr="00A97A8C">
        <w:rPr>
          <w:rFonts w:ascii="Montserrat Light" w:hAnsi="Montserrat Light"/>
          <w:b/>
          <w:bCs/>
          <w:sz w:val="24"/>
          <w:szCs w:val="24"/>
        </w:rPr>
        <w:t>uture</w:t>
      </w:r>
    </w:p>
    <w:p w14:paraId="7C0FF82E" w14:textId="77777777" w:rsidR="004E24EB" w:rsidRPr="00A97A8C" w:rsidRDefault="004E24EB" w:rsidP="00A97A8C">
      <w:pPr>
        <w:spacing w:after="0"/>
        <w:rPr>
          <w:rFonts w:ascii="Montserrat Light" w:hAnsi="Montserrat Light"/>
          <w:sz w:val="24"/>
          <w:szCs w:val="24"/>
        </w:rPr>
      </w:pPr>
    </w:p>
    <w:p w14:paraId="2F4167B1"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Mr Speaker, we’ve made enormous progress on our northern agenda, but we know our job is far from done. </w:t>
      </w:r>
    </w:p>
    <w:p w14:paraId="2D9C169D" w14:textId="77777777" w:rsidR="004E24EB" w:rsidRPr="00A97A8C" w:rsidRDefault="004E24EB" w:rsidP="00A97A8C">
      <w:pPr>
        <w:spacing w:after="0"/>
        <w:rPr>
          <w:rFonts w:ascii="Montserrat Light" w:hAnsi="Montserrat Light"/>
          <w:sz w:val="24"/>
          <w:szCs w:val="24"/>
        </w:rPr>
      </w:pPr>
    </w:p>
    <w:p w14:paraId="7B33C691"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Transport and connectivity, housing and health – these are challenges we must continue to tackle, so that northern communities can fully participate in the opportunities on offer, and to grow resilient northern economies.</w:t>
      </w:r>
    </w:p>
    <w:p w14:paraId="1D42CD05" w14:textId="77777777" w:rsidR="004E24EB" w:rsidRPr="00A97A8C" w:rsidRDefault="004E24EB" w:rsidP="00A97A8C">
      <w:pPr>
        <w:spacing w:after="0"/>
        <w:rPr>
          <w:rFonts w:ascii="Montserrat Light" w:hAnsi="Montserrat Light"/>
          <w:sz w:val="24"/>
          <w:szCs w:val="24"/>
        </w:rPr>
      </w:pPr>
    </w:p>
    <w:p w14:paraId="0C559DA4"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Transport</w:t>
      </w:r>
    </w:p>
    <w:p w14:paraId="3B41D2C0" w14:textId="77777777" w:rsidR="004E24EB" w:rsidRPr="00A97A8C" w:rsidRDefault="004E24EB" w:rsidP="00A97A8C">
      <w:pPr>
        <w:spacing w:after="0"/>
        <w:rPr>
          <w:rFonts w:ascii="Montserrat Light" w:hAnsi="Montserrat Light"/>
          <w:sz w:val="24"/>
          <w:szCs w:val="24"/>
        </w:rPr>
      </w:pPr>
    </w:p>
    <w:p w14:paraId="4B8D64E2"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Reliable, resilient transport infrastructure is vital to the north’s development.</w:t>
      </w:r>
    </w:p>
    <w:p w14:paraId="0A6416CF"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Through the refreshed National Freight and Supply Chain Strategy, we’re strengthening productivity and resilience across northern Australia’s key routes.</w:t>
      </w:r>
    </w:p>
    <w:p w14:paraId="72B6C17C" w14:textId="77777777" w:rsidR="004E24EB" w:rsidRDefault="004E24EB" w:rsidP="00A97A8C">
      <w:pPr>
        <w:spacing w:after="0"/>
        <w:rPr>
          <w:rFonts w:ascii="Montserrat Light" w:hAnsi="Montserrat Light"/>
          <w:sz w:val="24"/>
          <w:szCs w:val="24"/>
        </w:rPr>
      </w:pPr>
    </w:p>
    <w:p w14:paraId="3CCBBB79" w14:textId="4F30DCAD"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We’re upgrading the Bruce Highway in Queensland with $7.2 billion in investment, delivering $1.1 billion for the Tanami Road in the Northern Territory and Western Australia, $1 billion for the Outback Way across Queensland, the NT and WA, $200 million to duplicate the Stuart Highway in the Northern Territory, and $400 million for Queensland’s Beef Corridors. </w:t>
      </w:r>
    </w:p>
    <w:p w14:paraId="1E66A3F0" w14:textId="77777777" w:rsidR="004E24EB" w:rsidRPr="00A97A8C" w:rsidRDefault="004E24EB" w:rsidP="00A97A8C">
      <w:pPr>
        <w:spacing w:after="0"/>
        <w:rPr>
          <w:rFonts w:ascii="Montserrat Light" w:hAnsi="Montserrat Light"/>
          <w:sz w:val="24"/>
          <w:szCs w:val="24"/>
        </w:rPr>
      </w:pPr>
    </w:p>
    <w:p w14:paraId="6EE3D43D"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I note that there are now 524 days until Beef 2027 in Rockhampton.</w:t>
      </w:r>
    </w:p>
    <w:p w14:paraId="22F7ECB7" w14:textId="77777777" w:rsidR="004E24EB" w:rsidRPr="00A97A8C" w:rsidRDefault="004E24EB" w:rsidP="00A97A8C">
      <w:pPr>
        <w:spacing w:after="0"/>
        <w:rPr>
          <w:rFonts w:ascii="Montserrat Light" w:hAnsi="Montserrat Light"/>
          <w:sz w:val="24"/>
          <w:szCs w:val="24"/>
        </w:rPr>
      </w:pPr>
    </w:p>
    <w:p w14:paraId="35522CB6"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All of these strategic projects will boost reliability, resilience, jobs, and long-term growth.</w:t>
      </w:r>
    </w:p>
    <w:p w14:paraId="7B04FA00" w14:textId="77777777" w:rsidR="004E24EB" w:rsidRPr="00A97A8C" w:rsidRDefault="004E24EB" w:rsidP="00A97A8C">
      <w:pPr>
        <w:spacing w:after="0"/>
        <w:rPr>
          <w:rFonts w:ascii="Montserrat Light" w:hAnsi="Montserrat Light"/>
          <w:sz w:val="24"/>
          <w:szCs w:val="24"/>
        </w:rPr>
      </w:pPr>
    </w:p>
    <w:p w14:paraId="2C8A0208" w14:textId="381B6EAC"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Aviation</w:t>
      </w:r>
    </w:p>
    <w:p w14:paraId="03288ACE" w14:textId="77777777" w:rsidR="004E24EB" w:rsidRPr="00A97A8C" w:rsidRDefault="004E24EB" w:rsidP="00A97A8C">
      <w:pPr>
        <w:spacing w:after="0"/>
        <w:rPr>
          <w:rFonts w:ascii="Montserrat Light" w:hAnsi="Montserrat Light"/>
          <w:sz w:val="24"/>
          <w:szCs w:val="24"/>
        </w:rPr>
      </w:pPr>
    </w:p>
    <w:p w14:paraId="457CC46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know too the importance of air travel across the north.</w:t>
      </w:r>
    </w:p>
    <w:p w14:paraId="4EA8A5BF" w14:textId="77777777" w:rsidR="004E24EB" w:rsidRPr="00A97A8C" w:rsidRDefault="004E24EB" w:rsidP="00A97A8C">
      <w:pPr>
        <w:spacing w:after="0"/>
        <w:rPr>
          <w:rFonts w:ascii="Montserrat Light" w:hAnsi="Montserrat Light"/>
          <w:sz w:val="24"/>
          <w:szCs w:val="24"/>
        </w:rPr>
      </w:pPr>
    </w:p>
    <w:p w14:paraId="5E884311"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The north is where Australian aviation first began, and we are embedding it in the region’s future.</w:t>
      </w:r>
    </w:p>
    <w:p w14:paraId="0284ABA8" w14:textId="77777777" w:rsidR="004E24EB" w:rsidRPr="00A97A8C" w:rsidRDefault="004E24EB" w:rsidP="00A97A8C">
      <w:pPr>
        <w:spacing w:after="0"/>
        <w:rPr>
          <w:rFonts w:ascii="Montserrat Light" w:hAnsi="Montserrat Light"/>
          <w:sz w:val="24"/>
          <w:szCs w:val="24"/>
        </w:rPr>
      </w:pPr>
    </w:p>
    <w:p w14:paraId="2C81C93B"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To date, NAIF has supported four aviation and airport projects, with total funding of up to $376 million.</w:t>
      </w:r>
    </w:p>
    <w:p w14:paraId="19666613" w14:textId="77777777" w:rsidR="004E24EB" w:rsidRPr="00A97A8C" w:rsidRDefault="004E24EB" w:rsidP="00A97A8C">
      <w:pPr>
        <w:spacing w:after="0"/>
        <w:rPr>
          <w:rFonts w:ascii="Montserrat Light" w:hAnsi="Montserrat Light"/>
          <w:sz w:val="24"/>
          <w:szCs w:val="24"/>
        </w:rPr>
      </w:pPr>
    </w:p>
    <w:p w14:paraId="0A119F0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NAIF is supporting upgrades at the Darwin and Alice Springs airports, as well as major upgrades in Cairns and Mackay, the redevelopment of Townsville Airport, and funding for the Alliance Airlines maintenance, repair and overhaul facility at Rockhampton Airport.</w:t>
      </w:r>
    </w:p>
    <w:p w14:paraId="65AD10D8" w14:textId="77777777" w:rsidR="004E24EB" w:rsidRPr="00A97A8C" w:rsidRDefault="004E24EB" w:rsidP="00A97A8C">
      <w:pPr>
        <w:spacing w:after="0"/>
        <w:rPr>
          <w:rFonts w:ascii="Montserrat Light" w:hAnsi="Montserrat Light"/>
          <w:sz w:val="24"/>
          <w:szCs w:val="24"/>
        </w:rPr>
      </w:pPr>
    </w:p>
    <w:p w14:paraId="610F5531"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also continue to subsidise flights to hundreds of remote communities across the north so that people can access health, education and other services.</w:t>
      </w:r>
    </w:p>
    <w:p w14:paraId="3E6D037F" w14:textId="77777777" w:rsidR="004E24EB" w:rsidRPr="00A97A8C" w:rsidRDefault="004E24EB" w:rsidP="00A97A8C">
      <w:pPr>
        <w:spacing w:after="0"/>
        <w:rPr>
          <w:rFonts w:ascii="Montserrat Light" w:hAnsi="Montserrat Light"/>
          <w:sz w:val="24"/>
          <w:szCs w:val="24"/>
        </w:rPr>
      </w:pPr>
    </w:p>
    <w:p w14:paraId="24441DBB"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lastRenderedPageBreak/>
        <w:t>Housing</w:t>
      </w:r>
    </w:p>
    <w:p w14:paraId="6B54D380" w14:textId="77777777" w:rsidR="004E24EB" w:rsidRPr="00A97A8C" w:rsidRDefault="004E24EB" w:rsidP="00A97A8C">
      <w:pPr>
        <w:spacing w:after="0"/>
        <w:rPr>
          <w:rFonts w:ascii="Montserrat Light" w:hAnsi="Montserrat Light"/>
          <w:sz w:val="24"/>
          <w:szCs w:val="24"/>
        </w:rPr>
      </w:pPr>
    </w:p>
    <w:p w14:paraId="64355C1C"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No Australian should miss out on these opportunities because of where they live.</w:t>
      </w:r>
    </w:p>
    <w:p w14:paraId="6E1B7B75"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Mr Speaker, construction is underway on major housing projects across the north.</w:t>
      </w:r>
    </w:p>
    <w:p w14:paraId="0DCB3AA0" w14:textId="77777777" w:rsidR="004E24EB" w:rsidRPr="00A97A8C" w:rsidRDefault="004E24EB" w:rsidP="00A97A8C">
      <w:pPr>
        <w:spacing w:after="0"/>
        <w:rPr>
          <w:rFonts w:ascii="Montserrat Light" w:hAnsi="Montserrat Light"/>
          <w:sz w:val="24"/>
          <w:szCs w:val="24"/>
        </w:rPr>
      </w:pPr>
    </w:p>
    <w:p w14:paraId="2F5C16D0"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In Cairns, a $140 million NAIF loan is helping deliver 490 social, affordable, and specialist disability homes.</w:t>
      </w:r>
    </w:p>
    <w:p w14:paraId="0EAF5B4D" w14:textId="77777777" w:rsidR="004E24EB" w:rsidRPr="00A97A8C" w:rsidRDefault="004E24EB" w:rsidP="00A97A8C">
      <w:pPr>
        <w:spacing w:after="0"/>
        <w:rPr>
          <w:rFonts w:ascii="Montserrat Light" w:hAnsi="Montserrat Light"/>
          <w:sz w:val="24"/>
          <w:szCs w:val="24"/>
        </w:rPr>
      </w:pPr>
    </w:p>
    <w:p w14:paraId="7AE40532" w14:textId="7E427DB8" w:rsidR="00A97A8C" w:rsidRDefault="00A97A8C" w:rsidP="00A97A8C">
      <w:pPr>
        <w:spacing w:after="0"/>
        <w:rPr>
          <w:rFonts w:ascii="Montserrat Light" w:hAnsi="Montserrat Light"/>
          <w:sz w:val="24"/>
          <w:szCs w:val="24"/>
        </w:rPr>
      </w:pPr>
      <w:r w:rsidRPr="00A97A8C">
        <w:rPr>
          <w:rFonts w:ascii="Montserrat Light" w:hAnsi="Montserrat Light"/>
          <w:sz w:val="24"/>
          <w:szCs w:val="24"/>
        </w:rPr>
        <w:t>At Mutitjulu, near Uluru, upgrades will provide reliable power, water, sewerage, and renewable energy storage.</w:t>
      </w:r>
    </w:p>
    <w:p w14:paraId="79E76C6E" w14:textId="77777777" w:rsidR="004E24EB" w:rsidRPr="00A97A8C" w:rsidRDefault="004E24EB" w:rsidP="00A97A8C">
      <w:pPr>
        <w:spacing w:after="0"/>
        <w:rPr>
          <w:rFonts w:ascii="Montserrat Light" w:hAnsi="Montserrat Light"/>
          <w:sz w:val="24"/>
          <w:szCs w:val="24"/>
        </w:rPr>
      </w:pPr>
    </w:p>
    <w:p w14:paraId="18A854FD"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Housing has been the top priority for the Northern Australia Ministerial Forum, which I Chair, and I thank my Ministerial Forum colleagues for their commitment to lasting prosperity across the north. </w:t>
      </w:r>
    </w:p>
    <w:p w14:paraId="7B394E12" w14:textId="77777777" w:rsidR="004E24EB" w:rsidRPr="00A97A8C" w:rsidRDefault="004E24EB" w:rsidP="00A97A8C">
      <w:pPr>
        <w:spacing w:after="0"/>
        <w:rPr>
          <w:rFonts w:ascii="Montserrat Light" w:hAnsi="Montserrat Light"/>
          <w:sz w:val="24"/>
          <w:szCs w:val="24"/>
        </w:rPr>
      </w:pPr>
    </w:p>
    <w:p w14:paraId="0CD13146"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are working closely with Minister for Housing, the Hon Clare O’Neil, to address unique housing challenges facing the north.</w:t>
      </w:r>
    </w:p>
    <w:p w14:paraId="068F3F52" w14:textId="77777777" w:rsidR="004E24EB" w:rsidRPr="00A97A8C" w:rsidRDefault="004E24EB" w:rsidP="00A97A8C">
      <w:pPr>
        <w:spacing w:after="0"/>
        <w:rPr>
          <w:rFonts w:ascii="Montserrat Light" w:hAnsi="Montserrat Light"/>
          <w:sz w:val="24"/>
          <w:szCs w:val="24"/>
        </w:rPr>
      </w:pPr>
    </w:p>
    <w:p w14:paraId="505C0938" w14:textId="29E13D8B" w:rsidR="00A97A8C" w:rsidRDefault="00921419" w:rsidP="00A97A8C">
      <w:pPr>
        <w:spacing w:after="0"/>
        <w:rPr>
          <w:rFonts w:ascii="Montserrat Light" w:hAnsi="Montserrat Light"/>
          <w:b/>
          <w:bCs/>
          <w:sz w:val="24"/>
          <w:szCs w:val="24"/>
        </w:rPr>
      </w:pPr>
      <w:r>
        <w:rPr>
          <w:rFonts w:ascii="Montserrat Light" w:hAnsi="Montserrat Light"/>
          <w:b/>
          <w:bCs/>
          <w:sz w:val="24"/>
          <w:szCs w:val="24"/>
        </w:rPr>
        <w:br w:type="column"/>
      </w:r>
      <w:r w:rsidR="00A97A8C" w:rsidRPr="00A97A8C">
        <w:rPr>
          <w:rFonts w:ascii="Montserrat Light" w:hAnsi="Montserrat Light"/>
          <w:b/>
          <w:bCs/>
          <w:sz w:val="24"/>
          <w:szCs w:val="24"/>
        </w:rPr>
        <w:lastRenderedPageBreak/>
        <w:t>Water</w:t>
      </w:r>
    </w:p>
    <w:p w14:paraId="1274F9B7" w14:textId="77777777" w:rsidR="004E24EB" w:rsidRPr="00A97A8C" w:rsidRDefault="004E24EB" w:rsidP="00A97A8C">
      <w:pPr>
        <w:spacing w:after="0"/>
        <w:rPr>
          <w:rFonts w:ascii="Montserrat Light" w:hAnsi="Montserrat Light"/>
          <w:sz w:val="24"/>
          <w:szCs w:val="24"/>
        </w:rPr>
      </w:pPr>
    </w:p>
    <w:p w14:paraId="75DA8B6C"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Just like everywhere else, northern communities also need water.</w:t>
      </w:r>
    </w:p>
    <w:p w14:paraId="0CD7BA84" w14:textId="77777777" w:rsidR="004E24EB" w:rsidRPr="00A97A8C" w:rsidRDefault="004E24EB" w:rsidP="00A97A8C">
      <w:pPr>
        <w:spacing w:after="0"/>
        <w:rPr>
          <w:rFonts w:ascii="Montserrat Light" w:hAnsi="Montserrat Light"/>
          <w:sz w:val="24"/>
          <w:szCs w:val="24"/>
        </w:rPr>
      </w:pPr>
    </w:p>
    <w:p w14:paraId="5C23A585"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And I’m pleased to report, Mr Speaker, that the Albanese Government has exceeded its $150 million commitment to improve First Nations water access.</w:t>
      </w:r>
    </w:p>
    <w:p w14:paraId="6AA506B0" w14:textId="77777777" w:rsidR="004E24EB" w:rsidRPr="00A97A8C" w:rsidRDefault="004E24EB" w:rsidP="00A97A8C">
      <w:pPr>
        <w:spacing w:after="0"/>
        <w:rPr>
          <w:rFonts w:ascii="Montserrat Light" w:hAnsi="Montserrat Light"/>
          <w:sz w:val="24"/>
          <w:szCs w:val="24"/>
        </w:rPr>
      </w:pPr>
    </w:p>
    <w:p w14:paraId="5E91BFBF"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We are developing a new National Water Agreement and inland water targets to strengthen sustainable planning in collaboration with First Nations communities.</w:t>
      </w:r>
    </w:p>
    <w:p w14:paraId="587DD0D5" w14:textId="77777777" w:rsidR="004E24EB" w:rsidRPr="00A97A8C" w:rsidRDefault="004E24EB" w:rsidP="00A97A8C">
      <w:pPr>
        <w:spacing w:after="0"/>
        <w:rPr>
          <w:rFonts w:ascii="Montserrat Light" w:hAnsi="Montserrat Light"/>
          <w:sz w:val="24"/>
          <w:szCs w:val="24"/>
        </w:rPr>
      </w:pPr>
    </w:p>
    <w:p w14:paraId="1875F9D3"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And with our investment of $1.27 billion in northern water infrastructure, through the National Water Grid Fund, we’re building the water security that underpins jobs, food production and sustainable growth for generations to come. </w:t>
      </w:r>
    </w:p>
    <w:p w14:paraId="2CB2B9BC" w14:textId="77777777" w:rsidR="004E24EB" w:rsidRPr="00A97A8C" w:rsidRDefault="004E24EB" w:rsidP="00A97A8C">
      <w:pPr>
        <w:spacing w:after="0"/>
        <w:rPr>
          <w:rFonts w:ascii="Montserrat Light" w:hAnsi="Montserrat Light"/>
          <w:sz w:val="24"/>
          <w:szCs w:val="24"/>
        </w:rPr>
      </w:pPr>
    </w:p>
    <w:p w14:paraId="00FDDBAA" w14:textId="2AE5CD04"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Digital </w:t>
      </w:r>
      <w:r w:rsidR="004E24EB">
        <w:rPr>
          <w:rFonts w:ascii="Montserrat Light" w:hAnsi="Montserrat Light"/>
          <w:b/>
          <w:bCs/>
          <w:sz w:val="24"/>
          <w:szCs w:val="24"/>
        </w:rPr>
        <w:t>C</w:t>
      </w:r>
      <w:r w:rsidRPr="00A97A8C">
        <w:rPr>
          <w:rFonts w:ascii="Montserrat Light" w:hAnsi="Montserrat Light"/>
          <w:b/>
          <w:bCs/>
          <w:sz w:val="24"/>
          <w:szCs w:val="24"/>
        </w:rPr>
        <w:t>onnectivity</w:t>
      </w:r>
    </w:p>
    <w:p w14:paraId="1D6FF14F" w14:textId="77777777" w:rsidR="004E24EB" w:rsidRPr="00A97A8C" w:rsidRDefault="004E24EB" w:rsidP="00A97A8C">
      <w:pPr>
        <w:spacing w:after="0"/>
        <w:rPr>
          <w:rFonts w:ascii="Montserrat Light" w:hAnsi="Montserrat Light"/>
          <w:sz w:val="24"/>
          <w:szCs w:val="24"/>
        </w:rPr>
      </w:pPr>
    </w:p>
    <w:p w14:paraId="25E0AB3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Digital connectivity is also transforming what’s possible in northern Australia.</w:t>
      </w:r>
    </w:p>
    <w:p w14:paraId="38358686" w14:textId="77777777" w:rsidR="004E24EB" w:rsidRPr="00A97A8C" w:rsidRDefault="004E24EB" w:rsidP="00A97A8C">
      <w:pPr>
        <w:spacing w:after="0"/>
        <w:rPr>
          <w:rFonts w:ascii="Montserrat Light" w:hAnsi="Montserrat Light"/>
          <w:sz w:val="24"/>
          <w:szCs w:val="24"/>
        </w:rPr>
      </w:pPr>
    </w:p>
    <w:p w14:paraId="371598D4"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We are delivering for the north through initiatives such as the Regional Connectivity Program, under which we completed 69 projects in northern Australia last financial year. </w:t>
      </w:r>
    </w:p>
    <w:p w14:paraId="758E17F5" w14:textId="77777777" w:rsidR="004E24EB" w:rsidRPr="00A97A8C" w:rsidRDefault="004E24EB" w:rsidP="00A97A8C">
      <w:pPr>
        <w:spacing w:after="0"/>
        <w:rPr>
          <w:rFonts w:ascii="Montserrat Light" w:hAnsi="Montserrat Light"/>
          <w:sz w:val="24"/>
          <w:szCs w:val="24"/>
        </w:rPr>
      </w:pPr>
    </w:p>
    <w:p w14:paraId="5294CA4E"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The Universal Outdoor Mobile Obligation and the Regional Roads Australia Mobile Program are also set to deliver major boosts to connectivity in northern Australia. </w:t>
      </w:r>
    </w:p>
    <w:p w14:paraId="37106D13" w14:textId="77777777" w:rsidR="004E24EB" w:rsidRPr="00A97A8C" w:rsidRDefault="004E24EB" w:rsidP="00A97A8C">
      <w:pPr>
        <w:spacing w:after="0"/>
        <w:rPr>
          <w:rFonts w:ascii="Montserrat Light" w:hAnsi="Montserrat Light"/>
          <w:sz w:val="24"/>
          <w:szCs w:val="24"/>
        </w:rPr>
      </w:pPr>
    </w:p>
    <w:p w14:paraId="3121E6DB" w14:textId="6B252AEB" w:rsidR="00A97A8C" w:rsidRDefault="004E24EB" w:rsidP="00A97A8C">
      <w:pPr>
        <w:spacing w:after="0"/>
        <w:rPr>
          <w:rFonts w:ascii="Montserrat Light" w:hAnsi="Montserrat Light"/>
          <w:b/>
          <w:bCs/>
          <w:sz w:val="24"/>
          <w:szCs w:val="24"/>
        </w:rPr>
      </w:pPr>
      <w:r>
        <w:rPr>
          <w:rFonts w:ascii="Montserrat Light" w:hAnsi="Montserrat Light"/>
          <w:b/>
          <w:bCs/>
          <w:sz w:val="24"/>
          <w:szCs w:val="24"/>
        </w:rPr>
        <w:t>Education and Health</w:t>
      </w:r>
    </w:p>
    <w:p w14:paraId="072F4E8A" w14:textId="77777777" w:rsidR="004E24EB" w:rsidRPr="00A97A8C" w:rsidRDefault="004E24EB" w:rsidP="00A97A8C">
      <w:pPr>
        <w:spacing w:after="0"/>
        <w:rPr>
          <w:rFonts w:ascii="Montserrat Light" w:hAnsi="Montserrat Light"/>
          <w:sz w:val="24"/>
          <w:szCs w:val="24"/>
        </w:rPr>
      </w:pPr>
    </w:p>
    <w:p w14:paraId="7CA23533" w14:textId="77777777" w:rsidR="00A97A8C"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With our partners at the Cooperative Research Centre for Northern Australia, we have been supporting</w:t>
      </w:r>
      <w:r w:rsidRPr="00A97A8C">
        <w:rPr>
          <w:rFonts w:ascii="Montserrat Light" w:hAnsi="Montserrat Light"/>
          <w:sz w:val="24"/>
          <w:szCs w:val="24"/>
        </w:rPr>
        <w:t xml:space="preserve"> research in the north</w:t>
      </w:r>
      <w:r w:rsidRPr="00A97A8C">
        <w:rPr>
          <w:rFonts w:ascii="Montserrat Light" w:hAnsi="Montserrat Light"/>
          <w:sz w:val="24"/>
          <w:szCs w:val="24"/>
          <w:lang w:val="en-US"/>
        </w:rPr>
        <w:t xml:space="preserve"> since 2017. </w:t>
      </w:r>
    </w:p>
    <w:p w14:paraId="2D1CD094" w14:textId="77777777" w:rsidR="004E24EB" w:rsidRPr="00A97A8C" w:rsidRDefault="004E24EB" w:rsidP="00A97A8C">
      <w:pPr>
        <w:spacing w:after="0"/>
        <w:rPr>
          <w:rFonts w:ascii="Montserrat Light" w:hAnsi="Montserrat Light"/>
          <w:sz w:val="24"/>
          <w:szCs w:val="24"/>
        </w:rPr>
      </w:pPr>
    </w:p>
    <w:p w14:paraId="75DFD6F7"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lang w:val="en-US"/>
        </w:rPr>
        <w:t>In this time, the</w:t>
      </w:r>
      <w:r w:rsidRPr="00A97A8C">
        <w:rPr>
          <w:rFonts w:ascii="Montserrat Light" w:hAnsi="Montserrat Light"/>
          <w:sz w:val="24"/>
          <w:szCs w:val="24"/>
        </w:rPr>
        <w:t xml:space="preserve"> CRCNA has undertaken 107 projects with 272 project partners, leveraging the initial $75 million in Australian Government funding into $155 million of industry-led projects. </w:t>
      </w:r>
    </w:p>
    <w:p w14:paraId="0936DC95" w14:textId="77777777" w:rsidR="004E24EB" w:rsidRPr="00A97A8C" w:rsidRDefault="004E24EB" w:rsidP="00A97A8C">
      <w:pPr>
        <w:spacing w:after="0"/>
        <w:rPr>
          <w:rFonts w:ascii="Montserrat Light" w:hAnsi="Montserrat Light"/>
          <w:sz w:val="24"/>
          <w:szCs w:val="24"/>
        </w:rPr>
      </w:pPr>
    </w:p>
    <w:p w14:paraId="2746C23C" w14:textId="77777777" w:rsidR="00A97A8C" w:rsidRDefault="00A97A8C" w:rsidP="00A97A8C">
      <w:pPr>
        <w:spacing w:after="0"/>
        <w:rPr>
          <w:rFonts w:ascii="Montserrat Light" w:hAnsi="Montserrat Light"/>
          <w:b/>
          <w:bCs/>
          <w:sz w:val="24"/>
          <w:szCs w:val="24"/>
          <w:lang w:val="en-US"/>
        </w:rPr>
      </w:pPr>
      <w:r w:rsidRPr="00A97A8C">
        <w:rPr>
          <w:rFonts w:ascii="Montserrat Light" w:hAnsi="Montserrat Light"/>
          <w:b/>
          <w:bCs/>
          <w:sz w:val="24"/>
          <w:szCs w:val="24"/>
          <w:lang w:val="en-US"/>
        </w:rPr>
        <w:t xml:space="preserve">The Indigenous Ranger Biosecurity Program </w:t>
      </w:r>
    </w:p>
    <w:p w14:paraId="09FBF7C5" w14:textId="77777777" w:rsidR="004E24EB" w:rsidRPr="00A97A8C" w:rsidRDefault="004E24EB" w:rsidP="00A97A8C">
      <w:pPr>
        <w:spacing w:after="0"/>
        <w:rPr>
          <w:rFonts w:ascii="Montserrat Light" w:hAnsi="Montserrat Light"/>
          <w:sz w:val="24"/>
          <w:szCs w:val="24"/>
        </w:rPr>
      </w:pPr>
    </w:p>
    <w:p w14:paraId="60963F0D" w14:textId="77777777" w:rsidR="00A97A8C"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 xml:space="preserve">We believe in partnership, especially with Indigenous Australians, through shared knowledge. </w:t>
      </w:r>
    </w:p>
    <w:p w14:paraId="62D47E20" w14:textId="77777777" w:rsidR="004E24EB" w:rsidRPr="00A97A8C" w:rsidRDefault="004E24EB" w:rsidP="00A97A8C">
      <w:pPr>
        <w:spacing w:after="0"/>
        <w:rPr>
          <w:rFonts w:ascii="Montserrat Light" w:hAnsi="Montserrat Light"/>
          <w:sz w:val="24"/>
          <w:szCs w:val="24"/>
        </w:rPr>
      </w:pPr>
    </w:p>
    <w:p w14:paraId="7EFDCBF5" w14:textId="77777777" w:rsidR="00A97A8C"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In biosecurity, First Nations knowledge is invaluable.</w:t>
      </w:r>
    </w:p>
    <w:p w14:paraId="0B0DA3F7" w14:textId="77777777" w:rsidR="004E24EB" w:rsidRPr="00A97A8C" w:rsidRDefault="004E24EB" w:rsidP="00A97A8C">
      <w:pPr>
        <w:spacing w:after="0"/>
        <w:rPr>
          <w:rFonts w:ascii="Montserrat Light" w:hAnsi="Montserrat Light"/>
          <w:sz w:val="24"/>
          <w:szCs w:val="24"/>
        </w:rPr>
      </w:pPr>
    </w:p>
    <w:p w14:paraId="5B2E3E34" w14:textId="77777777" w:rsidR="006435DD"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 xml:space="preserve">Our Indigenous Biosecurity Program now partners with 67 Indigenous ranger groups and two Indigenous cattle stations along 10,000 km of northern coastline. </w:t>
      </w:r>
    </w:p>
    <w:p w14:paraId="7FF26FA5" w14:textId="77777777" w:rsidR="006435DD" w:rsidRDefault="006435DD" w:rsidP="00A97A8C">
      <w:pPr>
        <w:spacing w:after="0"/>
        <w:rPr>
          <w:rFonts w:ascii="Montserrat Light" w:hAnsi="Montserrat Light"/>
          <w:sz w:val="24"/>
          <w:szCs w:val="24"/>
          <w:lang w:val="en-US"/>
        </w:rPr>
      </w:pPr>
    </w:p>
    <w:p w14:paraId="698667F8" w14:textId="18153080" w:rsidR="00A97A8C"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 xml:space="preserve">Its footprint stretches from Cardwell in Queensland to Bidyadanga in Western Australia, strengthening early detection of diseases, weeds, and pests. </w:t>
      </w:r>
    </w:p>
    <w:p w14:paraId="3B84FFF7" w14:textId="77777777" w:rsidR="004E24EB" w:rsidRPr="00A97A8C" w:rsidRDefault="004E24EB" w:rsidP="00A97A8C">
      <w:pPr>
        <w:spacing w:after="0"/>
        <w:rPr>
          <w:rFonts w:ascii="Montserrat Light" w:hAnsi="Montserrat Light"/>
          <w:sz w:val="24"/>
          <w:szCs w:val="24"/>
        </w:rPr>
      </w:pPr>
    </w:p>
    <w:p w14:paraId="644F7992" w14:textId="337B28E5"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 xml:space="preserve">A </w:t>
      </w:r>
      <w:r w:rsidR="004E24EB">
        <w:rPr>
          <w:rFonts w:ascii="Montserrat Light" w:hAnsi="Montserrat Light"/>
          <w:b/>
          <w:bCs/>
          <w:sz w:val="24"/>
          <w:szCs w:val="24"/>
        </w:rPr>
        <w:t>S</w:t>
      </w:r>
      <w:r w:rsidRPr="00A97A8C">
        <w:rPr>
          <w:rFonts w:ascii="Montserrat Light" w:hAnsi="Montserrat Light"/>
          <w:b/>
          <w:bCs/>
          <w:sz w:val="24"/>
          <w:szCs w:val="24"/>
        </w:rPr>
        <w:t xml:space="preserve">afe and </w:t>
      </w:r>
      <w:r w:rsidR="004E24EB">
        <w:rPr>
          <w:rFonts w:ascii="Montserrat Light" w:hAnsi="Montserrat Light"/>
          <w:b/>
          <w:bCs/>
          <w:sz w:val="24"/>
          <w:szCs w:val="24"/>
        </w:rPr>
        <w:t>S</w:t>
      </w:r>
      <w:r w:rsidRPr="00A97A8C">
        <w:rPr>
          <w:rFonts w:ascii="Montserrat Light" w:hAnsi="Montserrat Light"/>
          <w:b/>
          <w:bCs/>
          <w:sz w:val="24"/>
          <w:szCs w:val="24"/>
        </w:rPr>
        <w:t xml:space="preserve">ecure </w:t>
      </w:r>
      <w:r w:rsidR="004E24EB">
        <w:rPr>
          <w:rFonts w:ascii="Montserrat Light" w:hAnsi="Montserrat Light"/>
          <w:b/>
          <w:bCs/>
          <w:sz w:val="24"/>
          <w:szCs w:val="24"/>
        </w:rPr>
        <w:t>N</w:t>
      </w:r>
      <w:r w:rsidRPr="00A97A8C">
        <w:rPr>
          <w:rFonts w:ascii="Montserrat Light" w:hAnsi="Montserrat Light"/>
          <w:b/>
          <w:bCs/>
          <w:sz w:val="24"/>
          <w:szCs w:val="24"/>
        </w:rPr>
        <w:t>orth</w:t>
      </w:r>
    </w:p>
    <w:p w14:paraId="48CE1293" w14:textId="77777777" w:rsidR="004E24EB" w:rsidRPr="00A97A8C" w:rsidRDefault="004E24EB" w:rsidP="00A97A8C">
      <w:pPr>
        <w:spacing w:after="0"/>
        <w:rPr>
          <w:rFonts w:ascii="Montserrat Light" w:hAnsi="Montserrat Light"/>
          <w:sz w:val="24"/>
          <w:szCs w:val="24"/>
        </w:rPr>
      </w:pPr>
    </w:p>
    <w:p w14:paraId="57F7C621"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lang w:val="en-US"/>
        </w:rPr>
        <w:lastRenderedPageBreak/>
        <w:t xml:space="preserve">Mr Speaker, our government is acutely aware of northern Australia’s strategic importance in our region – investing up to $18 billion in our northern bases over the next decade. </w:t>
      </w:r>
    </w:p>
    <w:p w14:paraId="5778D600" w14:textId="77777777" w:rsidR="00A97A8C" w:rsidRPr="00A97A8C" w:rsidRDefault="00A97A8C" w:rsidP="00A97A8C">
      <w:pPr>
        <w:spacing w:after="0"/>
        <w:rPr>
          <w:rFonts w:ascii="Montserrat Light" w:hAnsi="Montserrat Light"/>
          <w:sz w:val="24"/>
          <w:szCs w:val="24"/>
          <w:lang w:val="en-US"/>
        </w:rPr>
      </w:pPr>
    </w:p>
    <w:p w14:paraId="5D64A384"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lang w:val="en-US"/>
        </w:rPr>
        <w:t>Major projects include:</w:t>
      </w:r>
    </w:p>
    <w:p w14:paraId="78E1F317" w14:textId="77777777" w:rsidR="00A97A8C" w:rsidRPr="00A97A8C" w:rsidRDefault="00A97A8C" w:rsidP="004E24EB">
      <w:pPr>
        <w:numPr>
          <w:ilvl w:val="0"/>
          <w:numId w:val="6"/>
        </w:numPr>
        <w:spacing w:after="0"/>
        <w:rPr>
          <w:rFonts w:ascii="Montserrat Light" w:hAnsi="Montserrat Light"/>
          <w:sz w:val="24"/>
          <w:szCs w:val="24"/>
        </w:rPr>
      </w:pPr>
      <w:r w:rsidRPr="00A97A8C">
        <w:rPr>
          <w:rFonts w:ascii="Montserrat Light" w:hAnsi="Montserrat Light"/>
          <w:sz w:val="24"/>
          <w:szCs w:val="24"/>
          <w:lang w:val="en-US"/>
        </w:rPr>
        <w:t xml:space="preserve">upgrades at </w:t>
      </w:r>
      <w:r w:rsidRPr="00A97A8C">
        <w:rPr>
          <w:rFonts w:ascii="Montserrat Light" w:hAnsi="Montserrat Light"/>
          <w:sz w:val="24"/>
          <w:szCs w:val="24"/>
        </w:rPr>
        <w:t>the Bradshaw Field, Kangaroo Flats, Mount Bundey and Robertson Barracks training areas in the Northern Territory, and</w:t>
      </w:r>
    </w:p>
    <w:p w14:paraId="0F37A807" w14:textId="77777777" w:rsidR="00A97A8C" w:rsidRPr="00A97A8C" w:rsidRDefault="00A97A8C" w:rsidP="004E24EB">
      <w:pPr>
        <w:numPr>
          <w:ilvl w:val="0"/>
          <w:numId w:val="6"/>
        </w:numPr>
        <w:spacing w:after="0"/>
        <w:rPr>
          <w:rFonts w:ascii="Montserrat Light" w:hAnsi="Montserrat Light"/>
          <w:sz w:val="24"/>
          <w:szCs w:val="24"/>
          <w:lang w:val="en-US"/>
        </w:rPr>
      </w:pPr>
      <w:r w:rsidRPr="00A97A8C">
        <w:rPr>
          <w:rFonts w:ascii="Montserrat Light" w:hAnsi="Montserrat Light"/>
          <w:sz w:val="24"/>
          <w:szCs w:val="24"/>
          <w:lang w:val="en-US"/>
        </w:rPr>
        <w:t>upgrades to RAAF Bases at Tindal, in the Northern Territory,</w:t>
      </w:r>
    </w:p>
    <w:p w14:paraId="6535D2F5" w14:textId="4D02C4E9" w:rsidR="00A97A8C" w:rsidRPr="00A97A8C" w:rsidRDefault="00A97A8C" w:rsidP="004E24EB">
      <w:pPr>
        <w:numPr>
          <w:ilvl w:val="0"/>
          <w:numId w:val="6"/>
        </w:numPr>
        <w:spacing w:after="0"/>
        <w:rPr>
          <w:rFonts w:ascii="Montserrat Light" w:hAnsi="Montserrat Light"/>
          <w:sz w:val="24"/>
          <w:szCs w:val="24"/>
          <w:lang w:val="en-US"/>
        </w:rPr>
      </w:pPr>
      <w:r w:rsidRPr="00A97A8C">
        <w:rPr>
          <w:rFonts w:ascii="Montserrat Light" w:hAnsi="Montserrat Light"/>
          <w:sz w:val="24"/>
          <w:szCs w:val="24"/>
          <w:lang w:val="en-US"/>
        </w:rPr>
        <w:t>Learmonth in Western Australia, and</w:t>
      </w:r>
    </w:p>
    <w:p w14:paraId="5CEAE69B" w14:textId="7E48F4A9" w:rsidR="00A97A8C" w:rsidRDefault="00A97A8C" w:rsidP="004E24EB">
      <w:pPr>
        <w:numPr>
          <w:ilvl w:val="0"/>
          <w:numId w:val="6"/>
        </w:numPr>
        <w:spacing w:after="0"/>
        <w:rPr>
          <w:rFonts w:ascii="Montserrat Light" w:hAnsi="Montserrat Light"/>
          <w:sz w:val="24"/>
          <w:szCs w:val="24"/>
          <w:lang w:val="en-US"/>
        </w:rPr>
      </w:pPr>
      <w:r w:rsidRPr="00A97A8C">
        <w:rPr>
          <w:rFonts w:ascii="Montserrat Light" w:hAnsi="Montserrat Light"/>
          <w:sz w:val="24"/>
          <w:szCs w:val="24"/>
          <w:lang w:val="en-US"/>
        </w:rPr>
        <w:t>Townsville in Queensland.</w:t>
      </w:r>
    </w:p>
    <w:p w14:paraId="351019E3" w14:textId="77777777" w:rsidR="004E24EB" w:rsidRPr="00A97A8C" w:rsidRDefault="004E24EB" w:rsidP="004E24EB">
      <w:pPr>
        <w:spacing w:after="0"/>
        <w:rPr>
          <w:rFonts w:ascii="Montserrat Light" w:hAnsi="Montserrat Light"/>
          <w:sz w:val="24"/>
          <w:szCs w:val="24"/>
          <w:lang w:val="en-US"/>
        </w:rPr>
      </w:pPr>
    </w:p>
    <w:p w14:paraId="3A9DADD6" w14:textId="77777777" w:rsidR="00A97A8C" w:rsidRDefault="00A97A8C" w:rsidP="00A97A8C">
      <w:pPr>
        <w:spacing w:after="0"/>
        <w:rPr>
          <w:rFonts w:ascii="Montserrat Light" w:hAnsi="Montserrat Light"/>
          <w:sz w:val="24"/>
          <w:szCs w:val="24"/>
          <w:lang w:val="en-US"/>
        </w:rPr>
      </w:pPr>
      <w:r w:rsidRPr="00A97A8C">
        <w:rPr>
          <w:rFonts w:ascii="Montserrat Light" w:hAnsi="Montserrat Light"/>
          <w:sz w:val="24"/>
          <w:szCs w:val="24"/>
          <w:lang w:val="en-US"/>
        </w:rPr>
        <w:t>With high rates of local sub-contracting, these projects also deliver real benefits to local communities and businesses.</w:t>
      </w:r>
    </w:p>
    <w:p w14:paraId="1F9C9202" w14:textId="77777777" w:rsidR="004E24EB" w:rsidRPr="00A97A8C" w:rsidRDefault="004E24EB" w:rsidP="00A97A8C">
      <w:pPr>
        <w:spacing w:after="0"/>
        <w:rPr>
          <w:rFonts w:ascii="Montserrat Light" w:hAnsi="Montserrat Light"/>
          <w:sz w:val="24"/>
          <w:szCs w:val="24"/>
        </w:rPr>
      </w:pPr>
    </w:p>
    <w:p w14:paraId="4E22C94D" w14:textId="77777777" w:rsidR="00A97A8C" w:rsidRDefault="00A97A8C" w:rsidP="00A97A8C">
      <w:pPr>
        <w:spacing w:after="0"/>
        <w:rPr>
          <w:rFonts w:ascii="Montserrat Light" w:hAnsi="Montserrat Light"/>
          <w:b/>
          <w:bCs/>
          <w:sz w:val="24"/>
          <w:szCs w:val="24"/>
        </w:rPr>
      </w:pPr>
      <w:r w:rsidRPr="00A97A8C">
        <w:rPr>
          <w:rFonts w:ascii="Montserrat Light" w:hAnsi="Montserrat Light"/>
          <w:b/>
          <w:bCs/>
          <w:sz w:val="24"/>
          <w:szCs w:val="24"/>
        </w:rPr>
        <w:t>Conclusion</w:t>
      </w:r>
    </w:p>
    <w:p w14:paraId="34C29BD9" w14:textId="77777777" w:rsidR="004E24EB" w:rsidRPr="00A97A8C" w:rsidRDefault="004E24EB" w:rsidP="00A97A8C">
      <w:pPr>
        <w:spacing w:after="0"/>
        <w:rPr>
          <w:rFonts w:ascii="Montserrat Light" w:hAnsi="Montserrat Light"/>
          <w:sz w:val="24"/>
          <w:szCs w:val="24"/>
        </w:rPr>
      </w:pPr>
    </w:p>
    <w:p w14:paraId="279171A8" w14:textId="77777777"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Mr Speaker, by securing the north, we are securing the future of all Australians.</w:t>
      </w:r>
    </w:p>
    <w:p w14:paraId="11C1F5FA"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By driving sustainable development, we are creating jobs, supporting First Nations communities, building resilient infrastructure, and positioning Australia as a leader in critical industries.</w:t>
      </w:r>
    </w:p>
    <w:p w14:paraId="7346A2DF" w14:textId="77777777" w:rsidR="004E24EB" w:rsidRPr="00A97A8C" w:rsidRDefault="004E24EB" w:rsidP="00A97A8C">
      <w:pPr>
        <w:spacing w:after="0"/>
        <w:rPr>
          <w:rFonts w:ascii="Montserrat Light" w:hAnsi="Montserrat Light"/>
          <w:sz w:val="24"/>
          <w:szCs w:val="24"/>
        </w:rPr>
      </w:pPr>
    </w:p>
    <w:p w14:paraId="59063749" w14:textId="77777777" w:rsidR="00A97A8C" w:rsidRDefault="00A97A8C" w:rsidP="00A97A8C">
      <w:pPr>
        <w:spacing w:after="0"/>
        <w:rPr>
          <w:rFonts w:ascii="Montserrat Light" w:hAnsi="Montserrat Light"/>
          <w:sz w:val="24"/>
          <w:szCs w:val="24"/>
        </w:rPr>
      </w:pPr>
      <w:r w:rsidRPr="00A97A8C">
        <w:rPr>
          <w:rFonts w:ascii="Montserrat Light" w:hAnsi="Montserrat Light"/>
          <w:sz w:val="24"/>
          <w:szCs w:val="24"/>
        </w:rPr>
        <w:t>Historian Henry Reynolds has said that “The true history of Australia begins in the north.”</w:t>
      </w:r>
    </w:p>
    <w:p w14:paraId="6331142E" w14:textId="77777777" w:rsidR="004E24EB" w:rsidRPr="00A97A8C" w:rsidRDefault="004E24EB" w:rsidP="00A97A8C">
      <w:pPr>
        <w:spacing w:after="0"/>
        <w:rPr>
          <w:rFonts w:ascii="Montserrat Light" w:hAnsi="Montserrat Light"/>
          <w:sz w:val="24"/>
          <w:szCs w:val="24"/>
        </w:rPr>
      </w:pPr>
    </w:p>
    <w:p w14:paraId="6A051EED" w14:textId="77777777" w:rsidR="004E24EB" w:rsidRDefault="00A97A8C" w:rsidP="00A97A8C">
      <w:pPr>
        <w:spacing w:after="0"/>
        <w:rPr>
          <w:rFonts w:ascii="Montserrat Light" w:hAnsi="Montserrat Light"/>
          <w:sz w:val="24"/>
          <w:szCs w:val="24"/>
        </w:rPr>
      </w:pPr>
      <w:r w:rsidRPr="00A97A8C">
        <w:rPr>
          <w:rFonts w:ascii="Montserrat Light" w:hAnsi="Montserrat Light"/>
          <w:sz w:val="24"/>
          <w:szCs w:val="24"/>
        </w:rPr>
        <w:t xml:space="preserve">Today, I believe it is fair to observe that it is in the north, where we are writing Australia’s future. </w:t>
      </w:r>
    </w:p>
    <w:p w14:paraId="12FA05FF" w14:textId="77777777" w:rsidR="004E24EB" w:rsidRDefault="004E24EB" w:rsidP="00A97A8C">
      <w:pPr>
        <w:spacing w:after="0"/>
        <w:rPr>
          <w:rFonts w:ascii="Montserrat Light" w:hAnsi="Montserrat Light"/>
          <w:sz w:val="24"/>
          <w:szCs w:val="24"/>
        </w:rPr>
      </w:pPr>
    </w:p>
    <w:p w14:paraId="5E83BF96" w14:textId="1C72C9BA" w:rsidR="00A97A8C" w:rsidRPr="00A97A8C" w:rsidRDefault="00A97A8C" w:rsidP="00A97A8C">
      <w:pPr>
        <w:spacing w:after="0"/>
        <w:rPr>
          <w:rFonts w:ascii="Montserrat Light" w:hAnsi="Montserrat Light"/>
          <w:sz w:val="24"/>
          <w:szCs w:val="24"/>
        </w:rPr>
      </w:pPr>
      <w:r w:rsidRPr="00A97A8C">
        <w:rPr>
          <w:rFonts w:ascii="Montserrat Light" w:hAnsi="Montserrat Light"/>
          <w:sz w:val="24"/>
          <w:szCs w:val="24"/>
        </w:rPr>
        <w:t>Thank you.</w:t>
      </w:r>
    </w:p>
    <w:p w14:paraId="3E5824AB" w14:textId="3389971F" w:rsidR="00A36D1D" w:rsidRPr="00967225" w:rsidRDefault="00A36D1D" w:rsidP="00967225">
      <w:pPr>
        <w:spacing w:after="0"/>
        <w:rPr>
          <w:rFonts w:ascii="Montserrat Light" w:hAnsi="Montserrat Light"/>
          <w:sz w:val="24"/>
          <w:szCs w:val="24"/>
        </w:rPr>
      </w:pPr>
    </w:p>
    <w:p w14:paraId="56839BBF" w14:textId="77777777" w:rsidR="00A36D1D" w:rsidRPr="00967225" w:rsidRDefault="00A36D1D" w:rsidP="00967225">
      <w:pPr>
        <w:spacing w:after="0"/>
        <w:rPr>
          <w:rFonts w:ascii="Montserrat Light" w:hAnsi="Montserrat Light"/>
          <w:sz w:val="24"/>
          <w:szCs w:val="24"/>
        </w:rPr>
      </w:pPr>
    </w:p>
    <w:p w14:paraId="11FAD03F" w14:textId="2E454C37" w:rsidR="00A36D1D" w:rsidRPr="00967225" w:rsidRDefault="00A36D1D" w:rsidP="00967225">
      <w:pPr>
        <w:spacing w:after="0"/>
        <w:rPr>
          <w:rFonts w:ascii="Montserrat Light" w:hAnsi="Montserrat Light"/>
          <w:sz w:val="24"/>
          <w:szCs w:val="24"/>
        </w:rPr>
      </w:pPr>
    </w:p>
    <w:p w14:paraId="5E13BCE7" w14:textId="77777777" w:rsidR="00A36D1D" w:rsidRPr="00967225" w:rsidRDefault="00A36D1D" w:rsidP="00967225">
      <w:pPr>
        <w:spacing w:after="0"/>
        <w:rPr>
          <w:rFonts w:ascii="Montserrat Light" w:hAnsi="Montserrat Light"/>
          <w:sz w:val="24"/>
          <w:szCs w:val="24"/>
        </w:rPr>
      </w:pPr>
    </w:p>
    <w:p w14:paraId="748C5B35" w14:textId="59B5826D" w:rsidR="00503148" w:rsidRPr="00967225" w:rsidRDefault="00503148" w:rsidP="00967225">
      <w:pPr>
        <w:spacing w:after="0"/>
        <w:rPr>
          <w:sz w:val="24"/>
          <w:szCs w:val="24"/>
        </w:rPr>
      </w:pPr>
    </w:p>
    <w:sectPr w:rsidR="00503148" w:rsidRPr="00967225" w:rsidSect="008E3440">
      <w:headerReference w:type="even" r:id="rId11"/>
      <w:footerReference w:type="even" r:id="rId12"/>
      <w:footerReference w:type="default" r:id="rId13"/>
      <w:headerReference w:type="first" r:id="rId14"/>
      <w:footerReference w:type="first" r:id="rId15"/>
      <w:pgSz w:w="11906" w:h="16838"/>
      <w:pgMar w:top="1134"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9DFF" w14:textId="77777777" w:rsidR="00681777" w:rsidRDefault="00681777" w:rsidP="000E0946">
      <w:pPr>
        <w:spacing w:after="0" w:line="240" w:lineRule="auto"/>
      </w:pPr>
      <w:r>
        <w:separator/>
      </w:r>
    </w:p>
  </w:endnote>
  <w:endnote w:type="continuationSeparator" w:id="0">
    <w:p w14:paraId="539B840E" w14:textId="77777777" w:rsidR="00681777" w:rsidRDefault="00681777" w:rsidP="000E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2C6B" w14:textId="06891DE6" w:rsidR="000E0946" w:rsidRDefault="00F45B5C">
    <w:pPr>
      <w:pStyle w:val="Footer"/>
    </w:pPr>
    <w:r>
      <w:rPr>
        <w:noProof/>
      </w:rPr>
      <mc:AlternateContent>
        <mc:Choice Requires="wps">
          <w:drawing>
            <wp:anchor distT="0" distB="0" distL="0" distR="0" simplePos="0" relativeHeight="251658243" behindDoc="0" locked="0" layoutInCell="1" allowOverlap="1" wp14:anchorId="554CAE1C" wp14:editId="42039C7B">
              <wp:simplePos x="635" y="635"/>
              <wp:positionH relativeFrom="page">
                <wp:align>center</wp:align>
              </wp:positionH>
              <wp:positionV relativeFrom="page">
                <wp:align>bottom</wp:align>
              </wp:positionV>
              <wp:extent cx="551815" cy="391160"/>
              <wp:effectExtent l="0" t="0" r="635" b="0"/>
              <wp:wrapNone/>
              <wp:docPr id="1804745766"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5E3FE4" w14:textId="59C5CAD2"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CAE1C"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zPcAIAALAEAAAOAAAAZHJzL2Uyb0RvYy54bWysVMFu2zAMvQ/YPwi6p7azOEmDOoWb1EOB&#10;oCnQDj0rstwYsCVBUmt3w/59T3Lcbd1Owy4yRVLk4yPpi8u+bciLMLZWMqPJWUyJkFyVtXzK6JeH&#10;YrKkxDomS9YoKTL6Kiy9XH/8cNHplZiqo2pKYQiCSLvqdEaPzulVFFl+FC2zZ0oLCWOlTMscruYp&#10;Kg3rEL1tomkcz6NOmVIbxYW10G4HI12H+FUluNtXlRWONBkFNhdOE86DP6P1BVs9GaaPNT/BYP+A&#10;omW1RNK3UFvmGHk29R+h2pobZVXlzrhqI1VVNRehBlSTxO+quT8yLUItIMfqN5rs/wvLb1/uDKlL&#10;9G4ZzxazdDGfUyJZi149iN6RK9WTlJJSWA7a9kVxs7nJd6FWmHfW+aq9Y6j2W5pfz5Iin042cVFM&#10;ZrNFPDm/2s4maZFvN/lysbm6nn73rEfhVXgfddquAhDftiDea6ByPZIDmHf3egulz9ZXpvVfsEdg&#10;R1tf31rpkXAo0zRZJsDNYfp0niTz0GokHR9rY91noVrihYwaTEooir0A04BvdPG5pCrqpgnT0sjf&#10;FIjpNaGIAaHH6vpDP9A6oj+o8hVFGTXMoNW8qJF6x6y7YwZDhzqwSG6Po2pUl1F1kig5KvP1b3rv&#10;j1mAlZIOQ5xRiS2jpLmRmBE/76NgRuEQhOQ8TmPY5XO7UViNBFuqeRChNa4Zxcqo9hErlvtEMDHJ&#10;kS6jh1HcuGGbsKJc5Hlwwmhr5nbyXnMf2tPluXzoH5nRJ8IdOnWrxglnq3e8D77+pdX5swP7oSme&#10;2oHIE+NYizBLpxX2e/frPXj9/NGsfwA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AxafM9wAgAAsAQAAA4AAAAAAAAAAAAAAAAA&#10;LgIAAGRycy9lMm9Eb2MueG1sUEsBAi0AFAAGAAgAAAAhAMujjhDaAAAAAwEAAA8AAAAAAAAAAAAA&#10;AAAAygQAAGRycy9kb3ducmV2LnhtbFBLBQYAAAAABAAEAPMAAADRBQAAAAA=&#10;" filled="f" stroked="f">
              <v:textbox style="mso-fit-shape-to-text:t" inset="0,0,0,15pt">
                <w:txbxContent>
                  <w:p w14:paraId="2B5E3FE4" w14:textId="59C5CAD2"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700371"/>
      <w:docPartObj>
        <w:docPartGallery w:val="Page Numbers (Bottom of Page)"/>
        <w:docPartUnique/>
      </w:docPartObj>
    </w:sdtPr>
    <w:sdtEndPr>
      <w:rPr>
        <w:noProof/>
      </w:rPr>
    </w:sdtEndPr>
    <w:sdtContent>
      <w:p w14:paraId="6F887A81" w14:textId="4D59CFD6" w:rsidR="00D050FF" w:rsidRDefault="00D050FF">
        <w:pPr>
          <w:pStyle w:val="Footer"/>
          <w:jc w:val="center"/>
        </w:pPr>
        <w:r w:rsidRPr="00D050FF">
          <w:rPr>
            <w:rFonts w:ascii="Montserrat Light" w:hAnsi="Montserrat Light"/>
          </w:rPr>
          <w:fldChar w:fldCharType="begin"/>
        </w:r>
        <w:r w:rsidRPr="00D050FF">
          <w:rPr>
            <w:rFonts w:ascii="Montserrat Light" w:hAnsi="Montserrat Light"/>
          </w:rPr>
          <w:instrText xml:space="preserve"> PAGE   \* MERGEFORMAT </w:instrText>
        </w:r>
        <w:r w:rsidRPr="00D050FF">
          <w:rPr>
            <w:rFonts w:ascii="Montserrat Light" w:hAnsi="Montserrat Light"/>
          </w:rPr>
          <w:fldChar w:fldCharType="separate"/>
        </w:r>
        <w:r w:rsidRPr="00D050FF">
          <w:rPr>
            <w:rFonts w:ascii="Montserrat Light" w:hAnsi="Montserrat Light"/>
            <w:noProof/>
          </w:rPr>
          <w:t>2</w:t>
        </w:r>
        <w:r w:rsidRPr="00D050FF">
          <w:rPr>
            <w:rFonts w:ascii="Montserrat Light" w:hAnsi="Montserrat Light"/>
            <w:noProof/>
          </w:rPr>
          <w:fldChar w:fldCharType="end"/>
        </w:r>
      </w:p>
    </w:sdtContent>
  </w:sdt>
  <w:p w14:paraId="00614F98" w14:textId="77777777" w:rsidR="00D050FF" w:rsidRDefault="00D05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D1A9" w14:textId="173F5239" w:rsidR="000E0946" w:rsidRDefault="00F45B5C">
    <w:pPr>
      <w:pStyle w:val="Footer"/>
    </w:pPr>
    <w:r>
      <w:rPr>
        <w:noProof/>
      </w:rPr>
      <mc:AlternateContent>
        <mc:Choice Requires="wps">
          <w:drawing>
            <wp:anchor distT="0" distB="0" distL="0" distR="0" simplePos="0" relativeHeight="251658242" behindDoc="0" locked="0" layoutInCell="1" allowOverlap="1" wp14:anchorId="7342052F" wp14:editId="56192676">
              <wp:simplePos x="635" y="635"/>
              <wp:positionH relativeFrom="page">
                <wp:align>center</wp:align>
              </wp:positionH>
              <wp:positionV relativeFrom="page">
                <wp:align>bottom</wp:align>
              </wp:positionV>
              <wp:extent cx="551815" cy="391160"/>
              <wp:effectExtent l="0" t="0" r="635" b="0"/>
              <wp:wrapNone/>
              <wp:docPr id="2069767477"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BB25427" w14:textId="23531318"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2052F"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4mcgIAALAEAAAOAAAAZHJzL2Uyb0RvYy54bWysVEuPmzAQvlfqf7B8T4AseaGQFUmWaqVo&#10;s1JS7dkxJiCBbdlOIK3633dsQtpue6p6MeOZ8Ty++YbFY1tX6MKULgWPcTD0MWKciqzkpxh/PaSD&#10;GUbaEJ6RSnAW4yvT+HH5+dOikREbiUJUGVMIgnAdNTLGhTEy8jxNC1YTPRSScTDmQtXEwFWdvEyR&#10;BqLXlTfy/YnXCJVJJSjTGrSbzoiXLn6eM2p2ea6ZQVWMoTbjTuXOoz295YJEJ0VkUdJbGeQfqqhJ&#10;ySHpPdSGGILOqvwjVF1SJbTIzZCK2hN5XlLmeoBuAv9DN/uCSOZ6AXC0vMOk/19Y+nJ5VajMYjzy&#10;J/PpZBpOpxhxUsOsDqw1aCVaFGKUMU0Btl2aPq+fk63rFcxbbWzX1tF1+32cPIVBmowGaz9NB2E4&#10;9Qfz1SYcjNNks05m0/XqafTDou65V+6910gduULs2Jy4l1CVaSE5kMq6W70Gpc3W5qq2X0APgR3G&#10;er2P0lZCQTkeB7NgjBEF08M8CCZu1JC0fyyVNl+YqJEVYqyAKa4pcoGauvp6F5uLi7SsKseWiv+m&#10;gJhW45roKrS1mvbYOlgf+uqPIrtCU0p0HNSSpiWk3hJtXokC0kEfsEhmB0deiSbG4iZhVAj17W96&#10;6w9cACtGDZA4xhy2DKPqmQNHLN97QfXC0QnB3B/7YOfnei1gNQLYUkmdCFplql7MlajfYMUSmwhM&#10;hFNIF+NjL65Nt02wopQliXMCaktitnwvqQ1t4bJYHto3ouQNcAOTehE9w0n0AffO177UMjkbQN8N&#10;xULbAXlDHNbCcem2wnbvfr07r58/muU7AAAA//8DAFBLAwQUAAYACAAAACEAy6OOENoAAAADAQAA&#10;DwAAAGRycy9kb3ducmV2LnhtbEyPQWvCQBCF7wX/wzJCb3Wj0mDTTEQET5aC2ktv6+6YRLOzIbvR&#10;+O+77aVeBh7v8d43+XKwjbhS52vHCNNJAoJYO1NzifB12LwsQPig2KjGMSHcycOyGD3lKjPuxju6&#10;7kMpYgn7TCFUIbSZlF5XZJWfuJY4eifXWRWi7EppOnWL5baRsyRJpVU1x4VKtbSuSF/2vUV43YWP&#10;/pMP8+9hdj9v27Wen7Ya8Xk8rN5BBBrCfxh+8SM6FJHp6Ho2XjQI8ZHwd6O3SN9AHBHSaQqyyOUj&#10;e/EDAAD//wMAUEsBAi0AFAAGAAgAAAAhALaDOJL+AAAA4QEAABMAAAAAAAAAAAAAAAAAAAAAAFtD&#10;b250ZW50X1R5cGVzXS54bWxQSwECLQAUAAYACAAAACEAOP0h/9YAAACUAQAACwAAAAAAAAAAAAAA&#10;AAAvAQAAX3JlbHMvLnJlbHNQSwECLQAUAAYACAAAACEAlI3eJnICAACwBAAADgAAAAAAAAAAAAAA&#10;AAAuAgAAZHJzL2Uyb0RvYy54bWxQSwECLQAUAAYACAAAACEAy6OOENoAAAADAQAADwAAAAAAAAAA&#10;AAAAAADMBAAAZHJzL2Rvd25yZXYueG1sUEsFBgAAAAAEAAQA8wAAANMFAAAAAA==&#10;" filled="f" stroked="f">
              <v:textbox style="mso-fit-shape-to-text:t" inset="0,0,0,15pt">
                <w:txbxContent>
                  <w:p w14:paraId="1BB25427" w14:textId="23531318"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4915F" w14:textId="77777777" w:rsidR="00681777" w:rsidRDefault="00681777" w:rsidP="000E0946">
      <w:pPr>
        <w:spacing w:after="0" w:line="240" w:lineRule="auto"/>
      </w:pPr>
      <w:r>
        <w:separator/>
      </w:r>
    </w:p>
  </w:footnote>
  <w:footnote w:type="continuationSeparator" w:id="0">
    <w:p w14:paraId="7F623A1D" w14:textId="77777777" w:rsidR="00681777" w:rsidRDefault="00681777" w:rsidP="000E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8370" w14:textId="4EAF33E0" w:rsidR="000E0946" w:rsidRDefault="00F45B5C">
    <w:pPr>
      <w:pStyle w:val="Header"/>
    </w:pPr>
    <w:r>
      <w:rPr>
        <w:noProof/>
      </w:rPr>
      <mc:AlternateContent>
        <mc:Choice Requires="wps">
          <w:drawing>
            <wp:anchor distT="0" distB="0" distL="0" distR="0" simplePos="0" relativeHeight="251658241" behindDoc="0" locked="0" layoutInCell="1" allowOverlap="1" wp14:anchorId="3265F284" wp14:editId="1914EB29">
              <wp:simplePos x="635" y="635"/>
              <wp:positionH relativeFrom="page">
                <wp:align>center</wp:align>
              </wp:positionH>
              <wp:positionV relativeFrom="page">
                <wp:align>top</wp:align>
              </wp:positionV>
              <wp:extent cx="551815" cy="391160"/>
              <wp:effectExtent l="0" t="0" r="635" b="8890"/>
              <wp:wrapNone/>
              <wp:docPr id="84507266"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EC2F7C" w14:textId="6EE68C13"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5F28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8PbAIAAKcEAAAOAAAAZHJzL2Uyb0RvYy54bWysVEuP2jAQvlfqf7B8hySU8BJhFWBTIaFl&#10;Jaj2bByHREpsyzYktOp/79hJaLvtqerFGc+M5/HNN1k+NVWJbkzpQvAIB0MfI8apSAt+ifCXUzKY&#10;YaQN4SkpBWcRvjONn1YfPyxruWAjkYsyZQpBEK4XtYxwboxceJ6mOauIHgrJOBgzoSpi4KouXqpI&#10;DdGr0hv5/sSrhUqlEpRpDdpta8QrFz/LGDWHLNPMoDLCUJtxp3Ln2Z7eakkWF0VkXtCuDPIPVVSk&#10;4JD0EWpLDEFXVfwRqiqoElpkZkhF5YksKyhzPUA3gf+um2NOJHO9ADhaPmDS/y8sfbm9KlSkEZ6N&#10;Q386mkww4qSCSZ1YY9BaNGiEUco0BdAOSbLb7OK96xTMe21sz9bR9fotjJ/HQRKPBhs/SQbj8dQf&#10;zNfb8SBM4u0mnk036+fRd4u55165914t9cKVYYfmxKOEmkwDyYFS1t3qNShttiZTlf0CdgjsMNT7&#10;Y5C2EgrKMAxmQYgRBdOneRBM3KAhaf9YKm0+M1EhK0RYAU9cU+QGNbX19S42FxdJUZaOKyX/TQEx&#10;rcY10VZoazXNuenKPov0Dt0o0VJPS5oUkHNPtHklCrgGDcD+mAMcWSnqCItOwigX6uvf9NYfKABW&#10;jGrgboQ5LBdG5Y4DNSzNnRDM/dCHm+rV517g12ojYCMCWE5JnWj9TNmLmRLVG2xWbBOBiXAK6SJs&#10;enFj2iWCzaQsjp0TMFoSs+dHSW1oi5MF8dS8ESU7pA2M6EX0xCaLd4C3vvallvHVAOxuGhbTFsgO&#10;atgGR6Juc+26/Xp3Xj//L6sfAAAA//8DAFBLAwQUAAYACAAAACEAKFBSr9kAAAADAQAADwAAAGRy&#10;cy9kb3ducmV2LnhtbEyPwU7DMBBE70j8g7VI3KhjpEYlZFNVSD30VgrlvI2XJBCvo9htQ78ewwUu&#10;K41mNPO2XE6uVyceQ+cFwcwyUCy1t500CK8v67sFqBBJLPVeGOGLAyyr66uSCuvP8synXWxUKpFQ&#10;EEIb41BoHeqWHYWZH1iS9+5HRzHJsdF2pHMqd72+z7JcO+okLbQ08FPL9efu6BC6+cpHw/vN+uPN&#10;GW8u2838skW8vZlWj6AiT/EvDD/4CR2qxHTwR7FB9Qjpkfh7k7fIH0AdEHKTg65K/Z+9+gYAAP//&#10;AwBQSwECLQAUAAYACAAAACEAtoM4kv4AAADhAQAAEwAAAAAAAAAAAAAAAAAAAAAAW0NvbnRlbnRf&#10;VHlwZXNdLnhtbFBLAQItABQABgAIAAAAIQA4/SH/1gAAAJQBAAALAAAAAAAAAAAAAAAAAC8BAABf&#10;cmVscy8ucmVsc1BLAQItABQABgAIAAAAIQD2F38PbAIAAKcEAAAOAAAAAAAAAAAAAAAAAC4CAABk&#10;cnMvZTJvRG9jLnhtbFBLAQItABQABgAIAAAAIQAoUFKv2QAAAAMBAAAPAAAAAAAAAAAAAAAAAMYE&#10;AABkcnMvZG93bnJldi54bWxQSwUGAAAAAAQABADzAAAAzAUAAAAA&#10;" filled="f" stroked="f">
              <v:textbox style="mso-fit-shape-to-text:t" inset="0,15pt,0,0">
                <w:txbxContent>
                  <w:p w14:paraId="3BEC2F7C" w14:textId="6EE68C13"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0ACB" w14:textId="581A38A3" w:rsidR="000E0946" w:rsidRDefault="00F45B5C">
    <w:pPr>
      <w:pStyle w:val="Header"/>
    </w:pPr>
    <w:r>
      <w:rPr>
        <w:noProof/>
      </w:rPr>
      <mc:AlternateContent>
        <mc:Choice Requires="wps">
          <w:drawing>
            <wp:anchor distT="0" distB="0" distL="0" distR="0" simplePos="0" relativeHeight="251658240" behindDoc="0" locked="0" layoutInCell="1" allowOverlap="1" wp14:anchorId="00FBB05E" wp14:editId="4D21CB6F">
              <wp:simplePos x="635" y="635"/>
              <wp:positionH relativeFrom="page">
                <wp:align>center</wp:align>
              </wp:positionH>
              <wp:positionV relativeFrom="page">
                <wp:align>top</wp:align>
              </wp:positionV>
              <wp:extent cx="551815" cy="391160"/>
              <wp:effectExtent l="0" t="0" r="635" b="8890"/>
              <wp:wrapNone/>
              <wp:docPr id="1213015916"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C0B12E" w14:textId="6059ED94"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BB05E"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wcAIAALAEAAAOAAAAZHJzL2Uyb0RvYy54bWysVFFP2zAQfp+0/2D5vSQpDdCqKQotmZAq&#10;QIKJZ9dx2kiJbdmGhE3773x2GraxPU17cc5357vvvrvL8rJvG/IijK2VzGhyElMiJFdlLfcZ/fpY&#10;TC4osY7JkjVKioy+CksvV58/LTu9EFN1UE0pDEEQaRedzujBOb2IIssPomX2RGkhYayUaZnD1eyj&#10;0rAO0dsmmsbxWdQpU2qjuLAW2s1gpKsQv6oEd3dVZYUjTUaBzYXThHPnz2i1ZIu9YfpQ8yMM9g8o&#10;WlZLJH0PtWGOkWdT/xGqrblRVlXuhKs2UlVVcxFqQDVJ/KGahwPTItQCcqx+p8n+v7D89uXekLpE&#10;76bJaZyk8+SMEsla9OpR9I5cqZ4klJTCctB2VxQ365t8G2qFeWudr9o7hmq/p/n1LCny6WQdF8Vk&#10;NjuPJ/OrzWySFvlmnV+cr6+upz8861F4Fd5HnbaLAMS3LYgPGqhcj+QA5t293kLps/WVaf0X7BHY&#10;0dbX91Z6JBzKNE0ukpQSDtPpPEnOQquRdHysjXVfhGqJFzJqMCmhKPYCTAO+0cXnkqqomyZMSyN/&#10;UyCm14QiBoQeq+t3faB1OqLfqfIVRRk1zKDVvKiResusu2cGQ4c6sEjuDkfVqC6j6ihRclDm29/0&#10;3h+zACslHYY4oxJbRklzIzEjft6DkMzjNMbNjOrdKMjndq2wGugwAAXR+7lmFCuj2iesWO4TwcQk&#10;R7qMulFcu2GbsKJc5Hlwwmhr5rbyQXMf2tPluXzsn5jRR8IdOnWrxglniw+8D77+pdX5swP7oSme&#10;2oHII+NYizBLxxX2e/frPXj9/NGs3gAAAP//AwBQSwMEFAAGAAgAAAAhAChQUq/ZAAAAAwEAAA8A&#10;AABkcnMvZG93bnJldi54bWxMj8FOwzAQRO9I/IO1SNyoY6RGJWRTVUg99FYK5byNlyQQr6PYbUO/&#10;HsMFLiuNZjTztlxOrlcnHkPnBcHMMlAstbedNAivL+u7BagQSSz1XhjhiwMsq+urkgrrz/LMp11s&#10;VCqRUBBCG+NQaB3qlh2FmR9YkvfuR0cxybHRdqRzKne9vs+yXDvqJC20NPBTy/Xn7ugQuvnKR8P7&#10;zfrjzRlvLtvN/LJFvL2ZVo+gIk/xLww/+AkdqsR08EexQfUI6ZH4e5O3yB9AHRByk4OuSv2fvfoG&#10;AAD//wMAUEsBAi0AFAAGAAgAAAAhALaDOJL+AAAA4QEAABMAAAAAAAAAAAAAAAAAAAAAAFtDb250&#10;ZW50X1R5cGVzXS54bWxQSwECLQAUAAYACAAAACEAOP0h/9YAAACUAQAACwAAAAAAAAAAAAAAAAAv&#10;AQAAX3JlbHMvLnJlbHNQSwECLQAUAAYACAAAACEAGEsvsHACAACwBAAADgAAAAAAAAAAAAAAAAAu&#10;AgAAZHJzL2Uyb0RvYy54bWxQSwECLQAUAAYACAAAACEAKFBSr9kAAAADAQAADwAAAAAAAAAAAAAA&#10;AADKBAAAZHJzL2Rvd25yZXYueG1sUEsFBgAAAAAEAAQA8wAAANAFAAAAAA==&#10;" filled="f" stroked="f">
              <v:textbox style="mso-fit-shape-to-text:t" inset="0,15pt,0,0">
                <w:txbxContent>
                  <w:p w14:paraId="29C0B12E" w14:textId="6059ED94" w:rsidR="00F45B5C" w:rsidRPr="00F45B5C" w:rsidRDefault="00F45B5C" w:rsidP="00F45B5C">
                    <w:pPr>
                      <w:spacing w:after="0"/>
                      <w:rPr>
                        <w:rFonts w:ascii="Calibri" w:eastAsia="Calibri" w:hAnsi="Calibri" w:cs="Calibri"/>
                        <w:noProof/>
                        <w:color w:val="C00000"/>
                        <w:sz w:val="24"/>
                        <w:szCs w:val="24"/>
                      </w:rPr>
                    </w:pPr>
                    <w:r w:rsidRPr="00F45B5C">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253"/>
    <w:multiLevelType w:val="hybridMultilevel"/>
    <w:tmpl w:val="05C81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012B37"/>
    <w:multiLevelType w:val="hybridMultilevel"/>
    <w:tmpl w:val="FFFFFFFF"/>
    <w:lvl w:ilvl="0" w:tplc="0928B21A">
      <w:start w:val="1"/>
      <w:numFmt w:val="bullet"/>
      <w:lvlText w:val=""/>
      <w:lvlJc w:val="left"/>
      <w:pPr>
        <w:ind w:left="720" w:hanging="360"/>
      </w:pPr>
      <w:rPr>
        <w:rFonts w:ascii="Symbol" w:hAnsi="Symbol" w:hint="default"/>
      </w:rPr>
    </w:lvl>
    <w:lvl w:ilvl="1" w:tplc="150CD990">
      <w:start w:val="1"/>
      <w:numFmt w:val="bullet"/>
      <w:lvlText w:val="o"/>
      <w:lvlJc w:val="left"/>
      <w:pPr>
        <w:ind w:left="1440" w:hanging="360"/>
      </w:pPr>
      <w:rPr>
        <w:rFonts w:ascii="Courier New" w:hAnsi="Courier New" w:hint="default"/>
      </w:rPr>
    </w:lvl>
    <w:lvl w:ilvl="2" w:tplc="F8F8D4AE">
      <w:start w:val="1"/>
      <w:numFmt w:val="bullet"/>
      <w:lvlText w:val=""/>
      <w:lvlJc w:val="left"/>
      <w:pPr>
        <w:ind w:left="2160" w:hanging="360"/>
      </w:pPr>
      <w:rPr>
        <w:rFonts w:ascii="Wingdings" w:hAnsi="Wingdings" w:hint="default"/>
      </w:rPr>
    </w:lvl>
    <w:lvl w:ilvl="3" w:tplc="CF9884B0">
      <w:start w:val="1"/>
      <w:numFmt w:val="bullet"/>
      <w:lvlText w:val=""/>
      <w:lvlJc w:val="left"/>
      <w:pPr>
        <w:ind w:left="2880" w:hanging="360"/>
      </w:pPr>
      <w:rPr>
        <w:rFonts w:ascii="Symbol" w:hAnsi="Symbol" w:hint="default"/>
      </w:rPr>
    </w:lvl>
    <w:lvl w:ilvl="4" w:tplc="EB3CF4EE">
      <w:start w:val="1"/>
      <w:numFmt w:val="bullet"/>
      <w:lvlText w:val="o"/>
      <w:lvlJc w:val="left"/>
      <w:pPr>
        <w:ind w:left="3600" w:hanging="360"/>
      </w:pPr>
      <w:rPr>
        <w:rFonts w:ascii="Courier New" w:hAnsi="Courier New" w:hint="default"/>
      </w:rPr>
    </w:lvl>
    <w:lvl w:ilvl="5" w:tplc="E846580E">
      <w:start w:val="1"/>
      <w:numFmt w:val="bullet"/>
      <w:lvlText w:val=""/>
      <w:lvlJc w:val="left"/>
      <w:pPr>
        <w:ind w:left="4320" w:hanging="360"/>
      </w:pPr>
      <w:rPr>
        <w:rFonts w:ascii="Wingdings" w:hAnsi="Wingdings" w:hint="default"/>
      </w:rPr>
    </w:lvl>
    <w:lvl w:ilvl="6" w:tplc="9FAE3EF0">
      <w:start w:val="1"/>
      <w:numFmt w:val="bullet"/>
      <w:lvlText w:val=""/>
      <w:lvlJc w:val="left"/>
      <w:pPr>
        <w:ind w:left="5040" w:hanging="360"/>
      </w:pPr>
      <w:rPr>
        <w:rFonts w:ascii="Symbol" w:hAnsi="Symbol" w:hint="default"/>
      </w:rPr>
    </w:lvl>
    <w:lvl w:ilvl="7" w:tplc="E33C07B2">
      <w:start w:val="1"/>
      <w:numFmt w:val="bullet"/>
      <w:lvlText w:val="o"/>
      <w:lvlJc w:val="left"/>
      <w:pPr>
        <w:ind w:left="5760" w:hanging="360"/>
      </w:pPr>
      <w:rPr>
        <w:rFonts w:ascii="Courier New" w:hAnsi="Courier New" w:hint="default"/>
      </w:rPr>
    </w:lvl>
    <w:lvl w:ilvl="8" w:tplc="8800131E">
      <w:start w:val="1"/>
      <w:numFmt w:val="bullet"/>
      <w:lvlText w:val=""/>
      <w:lvlJc w:val="left"/>
      <w:pPr>
        <w:ind w:left="6480" w:hanging="360"/>
      </w:pPr>
      <w:rPr>
        <w:rFonts w:ascii="Wingdings" w:hAnsi="Wingdings" w:hint="default"/>
      </w:rPr>
    </w:lvl>
  </w:abstractNum>
  <w:abstractNum w:abstractNumId="2" w15:restartNumberingAfterBreak="0">
    <w:nsid w:val="49BF6630"/>
    <w:multiLevelType w:val="hybridMultilevel"/>
    <w:tmpl w:val="A1F2705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A6DB8F9"/>
    <w:multiLevelType w:val="hybridMultilevel"/>
    <w:tmpl w:val="FFFFFFFF"/>
    <w:lvl w:ilvl="0" w:tplc="430809B8">
      <w:start w:val="1"/>
      <w:numFmt w:val="bullet"/>
      <w:lvlText w:val="-"/>
      <w:lvlJc w:val="left"/>
      <w:pPr>
        <w:ind w:left="720" w:hanging="360"/>
      </w:pPr>
      <w:rPr>
        <w:rFonts w:ascii="Calibri" w:hAnsi="Calibri" w:hint="default"/>
      </w:rPr>
    </w:lvl>
    <w:lvl w:ilvl="1" w:tplc="459285C8">
      <w:start w:val="1"/>
      <w:numFmt w:val="bullet"/>
      <w:lvlText w:val="o"/>
      <w:lvlJc w:val="left"/>
      <w:pPr>
        <w:ind w:left="1440" w:hanging="360"/>
      </w:pPr>
      <w:rPr>
        <w:rFonts w:ascii="Courier New" w:hAnsi="Courier New" w:hint="default"/>
      </w:rPr>
    </w:lvl>
    <w:lvl w:ilvl="2" w:tplc="D97CFB66">
      <w:start w:val="1"/>
      <w:numFmt w:val="bullet"/>
      <w:lvlText w:val=""/>
      <w:lvlJc w:val="left"/>
      <w:pPr>
        <w:ind w:left="2160" w:hanging="360"/>
      </w:pPr>
      <w:rPr>
        <w:rFonts w:ascii="Wingdings" w:hAnsi="Wingdings" w:hint="default"/>
      </w:rPr>
    </w:lvl>
    <w:lvl w:ilvl="3" w:tplc="FB2A1A48">
      <w:start w:val="1"/>
      <w:numFmt w:val="bullet"/>
      <w:lvlText w:val=""/>
      <w:lvlJc w:val="left"/>
      <w:pPr>
        <w:ind w:left="2880" w:hanging="360"/>
      </w:pPr>
      <w:rPr>
        <w:rFonts w:ascii="Symbol" w:hAnsi="Symbol" w:hint="default"/>
      </w:rPr>
    </w:lvl>
    <w:lvl w:ilvl="4" w:tplc="C638E2F4">
      <w:start w:val="1"/>
      <w:numFmt w:val="bullet"/>
      <w:lvlText w:val="o"/>
      <w:lvlJc w:val="left"/>
      <w:pPr>
        <w:ind w:left="3600" w:hanging="360"/>
      </w:pPr>
      <w:rPr>
        <w:rFonts w:ascii="Courier New" w:hAnsi="Courier New" w:hint="default"/>
      </w:rPr>
    </w:lvl>
    <w:lvl w:ilvl="5" w:tplc="44DE480C">
      <w:start w:val="1"/>
      <w:numFmt w:val="bullet"/>
      <w:lvlText w:val=""/>
      <w:lvlJc w:val="left"/>
      <w:pPr>
        <w:ind w:left="4320" w:hanging="360"/>
      </w:pPr>
      <w:rPr>
        <w:rFonts w:ascii="Wingdings" w:hAnsi="Wingdings" w:hint="default"/>
      </w:rPr>
    </w:lvl>
    <w:lvl w:ilvl="6" w:tplc="4C129E42">
      <w:start w:val="1"/>
      <w:numFmt w:val="bullet"/>
      <w:lvlText w:val=""/>
      <w:lvlJc w:val="left"/>
      <w:pPr>
        <w:ind w:left="5040" w:hanging="360"/>
      </w:pPr>
      <w:rPr>
        <w:rFonts w:ascii="Symbol" w:hAnsi="Symbol" w:hint="default"/>
      </w:rPr>
    </w:lvl>
    <w:lvl w:ilvl="7" w:tplc="B4384396">
      <w:start w:val="1"/>
      <w:numFmt w:val="bullet"/>
      <w:lvlText w:val="o"/>
      <w:lvlJc w:val="left"/>
      <w:pPr>
        <w:ind w:left="5760" w:hanging="360"/>
      </w:pPr>
      <w:rPr>
        <w:rFonts w:ascii="Courier New" w:hAnsi="Courier New" w:hint="default"/>
      </w:rPr>
    </w:lvl>
    <w:lvl w:ilvl="8" w:tplc="257EB954">
      <w:start w:val="1"/>
      <w:numFmt w:val="bullet"/>
      <w:lvlText w:val=""/>
      <w:lvlJc w:val="left"/>
      <w:pPr>
        <w:ind w:left="6480" w:hanging="360"/>
      </w:pPr>
      <w:rPr>
        <w:rFonts w:ascii="Wingdings" w:hAnsi="Wingdings" w:hint="default"/>
      </w:rPr>
    </w:lvl>
  </w:abstractNum>
  <w:abstractNum w:abstractNumId="4" w15:restartNumberingAfterBreak="0">
    <w:nsid w:val="6A2152C4"/>
    <w:multiLevelType w:val="hybridMultilevel"/>
    <w:tmpl w:val="56F4539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A10DF50"/>
    <w:multiLevelType w:val="hybridMultilevel"/>
    <w:tmpl w:val="FFFFFFFF"/>
    <w:lvl w:ilvl="0" w:tplc="34F4C29E">
      <w:start w:val="1"/>
      <w:numFmt w:val="bullet"/>
      <w:lvlText w:val="-"/>
      <w:lvlJc w:val="left"/>
      <w:pPr>
        <w:ind w:left="720" w:hanging="360"/>
      </w:pPr>
      <w:rPr>
        <w:rFonts w:ascii="Calibri" w:hAnsi="Calibri" w:hint="default"/>
      </w:rPr>
    </w:lvl>
    <w:lvl w:ilvl="1" w:tplc="E436737A">
      <w:start w:val="1"/>
      <w:numFmt w:val="bullet"/>
      <w:lvlText w:val="o"/>
      <w:lvlJc w:val="left"/>
      <w:pPr>
        <w:ind w:left="1440" w:hanging="360"/>
      </w:pPr>
      <w:rPr>
        <w:rFonts w:ascii="Courier New" w:hAnsi="Courier New" w:hint="default"/>
      </w:rPr>
    </w:lvl>
    <w:lvl w:ilvl="2" w:tplc="7A14C1D8">
      <w:start w:val="1"/>
      <w:numFmt w:val="bullet"/>
      <w:lvlText w:val=""/>
      <w:lvlJc w:val="left"/>
      <w:pPr>
        <w:ind w:left="2160" w:hanging="360"/>
      </w:pPr>
      <w:rPr>
        <w:rFonts w:ascii="Wingdings" w:hAnsi="Wingdings" w:hint="default"/>
      </w:rPr>
    </w:lvl>
    <w:lvl w:ilvl="3" w:tplc="051C4F08">
      <w:start w:val="1"/>
      <w:numFmt w:val="bullet"/>
      <w:lvlText w:val=""/>
      <w:lvlJc w:val="left"/>
      <w:pPr>
        <w:ind w:left="2880" w:hanging="360"/>
      </w:pPr>
      <w:rPr>
        <w:rFonts w:ascii="Symbol" w:hAnsi="Symbol" w:hint="default"/>
      </w:rPr>
    </w:lvl>
    <w:lvl w:ilvl="4" w:tplc="59CC52FA">
      <w:start w:val="1"/>
      <w:numFmt w:val="bullet"/>
      <w:lvlText w:val="o"/>
      <w:lvlJc w:val="left"/>
      <w:pPr>
        <w:ind w:left="3600" w:hanging="360"/>
      </w:pPr>
      <w:rPr>
        <w:rFonts w:ascii="Courier New" w:hAnsi="Courier New" w:hint="default"/>
      </w:rPr>
    </w:lvl>
    <w:lvl w:ilvl="5" w:tplc="CB04E868">
      <w:start w:val="1"/>
      <w:numFmt w:val="bullet"/>
      <w:lvlText w:val=""/>
      <w:lvlJc w:val="left"/>
      <w:pPr>
        <w:ind w:left="4320" w:hanging="360"/>
      </w:pPr>
      <w:rPr>
        <w:rFonts w:ascii="Wingdings" w:hAnsi="Wingdings" w:hint="default"/>
      </w:rPr>
    </w:lvl>
    <w:lvl w:ilvl="6" w:tplc="7BAC006C">
      <w:start w:val="1"/>
      <w:numFmt w:val="bullet"/>
      <w:lvlText w:val=""/>
      <w:lvlJc w:val="left"/>
      <w:pPr>
        <w:ind w:left="5040" w:hanging="360"/>
      </w:pPr>
      <w:rPr>
        <w:rFonts w:ascii="Symbol" w:hAnsi="Symbol" w:hint="default"/>
      </w:rPr>
    </w:lvl>
    <w:lvl w:ilvl="7" w:tplc="B0AE9FB4">
      <w:start w:val="1"/>
      <w:numFmt w:val="bullet"/>
      <w:lvlText w:val="o"/>
      <w:lvlJc w:val="left"/>
      <w:pPr>
        <w:ind w:left="5760" w:hanging="360"/>
      </w:pPr>
      <w:rPr>
        <w:rFonts w:ascii="Courier New" w:hAnsi="Courier New" w:hint="default"/>
      </w:rPr>
    </w:lvl>
    <w:lvl w:ilvl="8" w:tplc="60A0608A">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48"/>
    <w:rsid w:val="000951F1"/>
    <w:rsid w:val="000E0946"/>
    <w:rsid w:val="001031E5"/>
    <w:rsid w:val="00105B70"/>
    <w:rsid w:val="001959A2"/>
    <w:rsid w:val="001D516B"/>
    <w:rsid w:val="002C7D6B"/>
    <w:rsid w:val="00340F54"/>
    <w:rsid w:val="00353FD7"/>
    <w:rsid w:val="00355B93"/>
    <w:rsid w:val="00391A98"/>
    <w:rsid w:val="003B1F9C"/>
    <w:rsid w:val="003E127B"/>
    <w:rsid w:val="003F71B0"/>
    <w:rsid w:val="004855EF"/>
    <w:rsid w:val="004E24EB"/>
    <w:rsid w:val="00503148"/>
    <w:rsid w:val="00520C17"/>
    <w:rsid w:val="005600E7"/>
    <w:rsid w:val="00590A3A"/>
    <w:rsid w:val="006435DD"/>
    <w:rsid w:val="006555EF"/>
    <w:rsid w:val="00681777"/>
    <w:rsid w:val="006B33E4"/>
    <w:rsid w:val="00723544"/>
    <w:rsid w:val="00781FDC"/>
    <w:rsid w:val="007820EC"/>
    <w:rsid w:val="00784F57"/>
    <w:rsid w:val="007B312E"/>
    <w:rsid w:val="007D4D68"/>
    <w:rsid w:val="00854626"/>
    <w:rsid w:val="008E3440"/>
    <w:rsid w:val="008E42D2"/>
    <w:rsid w:val="00921419"/>
    <w:rsid w:val="009313E2"/>
    <w:rsid w:val="00967225"/>
    <w:rsid w:val="00970B0A"/>
    <w:rsid w:val="009843B0"/>
    <w:rsid w:val="00A21FCD"/>
    <w:rsid w:val="00A36D1D"/>
    <w:rsid w:val="00A97A8C"/>
    <w:rsid w:val="00B03099"/>
    <w:rsid w:val="00C57004"/>
    <w:rsid w:val="00C577DB"/>
    <w:rsid w:val="00D050FF"/>
    <w:rsid w:val="00DE7CAE"/>
    <w:rsid w:val="00E14A6D"/>
    <w:rsid w:val="00E5605E"/>
    <w:rsid w:val="00E70029"/>
    <w:rsid w:val="00EC5D42"/>
    <w:rsid w:val="00EF4182"/>
    <w:rsid w:val="00F31A4C"/>
    <w:rsid w:val="00F45B5C"/>
    <w:rsid w:val="00F55FF2"/>
    <w:rsid w:val="00F87B93"/>
    <w:rsid w:val="00FA4147"/>
    <w:rsid w:val="00FB7661"/>
    <w:rsid w:val="00FC13E8"/>
    <w:rsid w:val="00FC53D5"/>
    <w:rsid w:val="00FD30ED"/>
    <w:rsid w:val="00FD62C5"/>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7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46"/>
  </w:style>
  <w:style w:type="paragraph" w:styleId="Footer">
    <w:name w:val="footer"/>
    <w:basedOn w:val="Normal"/>
    <w:link w:val="FooterChar"/>
    <w:uiPriority w:val="99"/>
    <w:unhideWhenUsed/>
    <w:rsid w:val="000E0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46"/>
  </w:style>
  <w:style w:type="paragraph" w:styleId="ListParagraph">
    <w:name w:val="List Paragraph"/>
    <w:basedOn w:val="Normal"/>
    <w:uiPriority w:val="34"/>
    <w:qFormat/>
    <w:rsid w:val="0096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365B840FFB0489589FA548B8959BA" ma:contentTypeVersion="15" ma:contentTypeDescription="Create a new document." ma:contentTypeScope="" ma:versionID="9cf0911d862dacefc959f5139c6ea4a8">
  <xsd:schema xmlns:xsd="http://www.w3.org/2001/XMLSchema" xmlns:xs="http://www.w3.org/2001/XMLSchema" xmlns:p="http://schemas.microsoft.com/office/2006/metadata/properties" xmlns:ns2="77811a1b-1c67-4c8f-bc59-d2fc64396881" xmlns:ns3="433b0259-0395-49d1-905a-691621d523c0" targetNamespace="http://schemas.microsoft.com/office/2006/metadata/properties" ma:root="true" ma:fieldsID="e075646c9898dd64444791463600e30f" ns2:_="" ns3:_="">
    <xsd:import namespace="77811a1b-1c67-4c8f-bc59-d2fc64396881"/>
    <xsd:import namespace="433b0259-0395-49d1-905a-691621d5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11a1b-1c67-4c8f-bc59-d2fc64396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b0259-0395-49d1-905a-691621d52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616684-70e4-4aed-81af-e97eaf1e378b}" ma:internalName="TaxCatchAll" ma:showField="CatchAllData" ma:web="433b0259-0395-49d1-905a-691621d523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3b0259-0395-49d1-905a-691621d523c0" xsi:nil="true"/>
    <lcf76f155ced4ddcb4097134ff3c332f xmlns="77811a1b-1c67-4c8f-bc59-d2fc64396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F6FB8-7C16-4FA8-9A36-F8646995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11a1b-1c67-4c8f-bc59-d2fc64396881"/>
    <ds:schemaRef ds:uri="433b0259-0395-49d1-905a-691621d52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FA1A5-1548-44F7-8659-252741E049C1}">
  <ds:schemaRefs>
    <ds:schemaRef ds:uri="http://schemas.microsoft.com/sharepoint/v3/contenttype/forms"/>
  </ds:schemaRefs>
</ds:datastoreItem>
</file>

<file path=customXml/itemProps3.xml><?xml version="1.0" encoding="utf-8"?>
<ds:datastoreItem xmlns:ds="http://schemas.openxmlformats.org/officeDocument/2006/customXml" ds:itemID="{1B6FA745-3060-4CA0-A15F-AB4899A6A3CB}">
  <ds:schemaRefs>
    <ds:schemaRef ds:uri="http://schemas.microsoft.com/office/2006/metadata/properties"/>
    <ds:schemaRef ds:uri="http://schemas.microsoft.com/office/infopath/2007/PartnerControls"/>
    <ds:schemaRef ds:uri="433b0259-0395-49d1-905a-691621d523c0"/>
    <ds:schemaRef ds:uri="77811a1b-1c67-4c8f-bc59-d2fc64396881"/>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Statement on Northern Australia - Monday 24 November 2025</dc:title>
  <dc:subject>Northern Australia</dc:subject>
  <dc:creator>Australian Government, Department of Infrastructure, Transport, Regional Development, Communications, Sport and the Arts</dc:creator>
  <cp:keywords/>
  <dc:description/>
  <cp:lastModifiedBy/>
  <cp:revision>1</cp:revision>
  <dcterms:created xsi:type="dcterms:W3CDTF">2022-10-09T23:24:00Z</dcterms:created>
  <dcterms:modified xsi:type="dcterms:W3CDTF">2025-11-24T03:40:00Z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0x010100D84365B840FFB0489589FA548B8959BA</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2022-10-10T10:33:33</vt:lpwstr>
  </property>
  <property fmtid="{D5CDD505-2E9C-101B-9397-08002B2CF9AE}" pid="7" name="ClassificationContentMarkingHeaderShapeIds">
    <vt:lpwstr>484d276c,5097a82,7379c3dc</vt:lpwstr>
  </property>
  <property fmtid="{D5CDD505-2E9C-101B-9397-08002B2CF9AE}" pid="8" name="ClassificationContentMarkingHeaderFontProps">
    <vt:lpwstr>#c00000,12,Calibri</vt:lpwstr>
  </property>
  <property fmtid="{D5CDD505-2E9C-101B-9397-08002B2CF9AE}" pid="9" name="ClassificationContentMarkingHeaderText">
    <vt:lpwstr>OFFICIAL</vt:lpwstr>
  </property>
  <property fmtid="{D5CDD505-2E9C-101B-9397-08002B2CF9AE}" pid="10" name="ClassificationContentMarkingFooterShapeIds">
    <vt:lpwstr>7b5e2535,6b923c26,6e57d96a</vt:lpwstr>
  </property>
  <property fmtid="{D5CDD505-2E9C-101B-9397-08002B2CF9AE}" pid="11" name="ClassificationContentMarkingFooterFontProps">
    <vt:lpwstr>#c00000,12,Calibri</vt:lpwstr>
  </property>
  <property fmtid="{D5CDD505-2E9C-101B-9397-08002B2CF9AE}" pid="12" name="ClassificationContentMarkingFooterText">
    <vt:lpwstr>OFFICIAL</vt:lpwstr>
  </property>
  <property fmtid="{D5CDD505-2E9C-101B-9397-08002B2CF9AE}" pid="13" name="MediaServiceImageTags">
    <vt:lpwstr/>
  </property>
</Properties>
</file>