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15265E" w:rsidP="00996B8C">
      <w:pPr>
        <w:spacing w:before="0"/>
        <w:ind w:left="-1020"/>
      </w:pPr>
      <w:r>
        <w:rPr>
          <w:rFonts w:hint="eastAsia"/>
          <w:noProof/>
          <w:lang w:val="en-US"/>
        </w:rPr>
        <w:drawing>
          <wp:inline distT="0" distB="0" distL="0" distR="0">
            <wp:extent cx="7650480" cy="1981200"/>
            <wp:effectExtent l="19050" t="0" r="7620" b="0"/>
            <wp:docPr id="1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partment of Infrastructure, Transport, Regional Development and Communicatio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1C4" w:rsidRPr="0015265E" w:rsidRDefault="0059695F" w:rsidP="000E4832">
      <w:pPr>
        <w:pStyle w:val="Heading1"/>
      </w:pPr>
      <w:r w:rsidRPr="0015265E">
        <w:rPr>
          <w:rFonts w:hint="eastAsia"/>
        </w:rPr>
        <w:t>公共受托人服务</w:t>
      </w:r>
    </w:p>
    <w:p w:rsidR="00DE4FE2" w:rsidRPr="0015265E" w:rsidRDefault="0059695F" w:rsidP="00BE3AD8">
      <w:pPr>
        <w:pStyle w:val="Subtitle"/>
        <w:rPr>
          <w:rFonts w:asciiTheme="majorEastAsia" w:eastAsiaTheme="majorEastAsia" w:hAnsiTheme="majorEastAsia"/>
        </w:rPr>
      </w:pPr>
      <w:r w:rsidRPr="0015265E">
        <w:rPr>
          <w:rFonts w:asciiTheme="majorEastAsia" w:eastAsiaTheme="majorEastAsia" w:hAnsiTheme="majorEastAsia" w:hint="eastAsia"/>
        </w:rPr>
        <w:t>由司法部公共受托人服务</w:t>
      </w:r>
      <w:r w:rsidR="003F1EAE">
        <w:rPr>
          <w:rFonts w:asciiTheme="majorEastAsia" w:eastAsiaTheme="majorEastAsia" w:hAnsiTheme="majorEastAsia" w:hint="eastAsia"/>
        </w:rPr>
        <w:t>处在</w:t>
      </w:r>
      <w:r w:rsidR="003F1EAE" w:rsidRPr="0015265E">
        <w:rPr>
          <w:rFonts w:asciiTheme="majorEastAsia" w:eastAsiaTheme="majorEastAsia" w:hAnsiTheme="majorEastAsia" w:hint="eastAsia"/>
        </w:rPr>
        <w:t>印度洋领地</w:t>
      </w:r>
      <w:r w:rsidR="003F1EAE">
        <w:rPr>
          <w:rFonts w:asciiTheme="majorEastAsia" w:eastAsiaTheme="majorEastAsia" w:hAnsiTheme="majorEastAsia" w:hint="eastAsia"/>
        </w:rPr>
        <w:t>提供</w:t>
      </w:r>
    </w:p>
    <w:p w:rsidR="00DE4FE2" w:rsidRDefault="0059695F" w:rsidP="00DE4FE2">
      <w:pPr>
        <w:pStyle w:val="CoverDate"/>
      </w:pP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</w:p>
    <w:p w:rsidR="00DE4FE2" w:rsidRDefault="00DE4FE2" w:rsidP="00254D96">
      <w:pPr>
        <w:pBdr>
          <w:bottom w:val="single" w:sz="4" w:space="1" w:color="C0D48F"/>
        </w:pBdr>
      </w:pPr>
    </w:p>
    <w:p w:rsidR="00E95BA5" w:rsidRDefault="00E95BA5" w:rsidP="0090710F">
      <w:pPr>
        <w:sectPr w:rsidR="00E95BA5" w:rsidSect="00254D96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</w:sectPr>
      </w:pPr>
      <w:bookmarkStart w:id="0" w:name="_Toc49855348"/>
    </w:p>
    <w:bookmarkEnd w:id="0"/>
    <w:p w:rsidR="00335596" w:rsidRDefault="0059695F" w:rsidP="000E4832">
      <w:pPr>
        <w:pStyle w:val="Heading2"/>
      </w:pPr>
      <w:proofErr w:type="spellStart"/>
      <w:r>
        <w:rPr>
          <w:rFonts w:ascii="Microsoft YaHei" w:eastAsia="Microsoft YaHei" w:hAnsi="Microsoft YaHei" w:cs="Microsoft YaHei" w:hint="eastAsia"/>
        </w:rPr>
        <w:t>服务</w:t>
      </w:r>
      <w:proofErr w:type="spellEnd"/>
    </w:p>
    <w:p w:rsidR="00335596" w:rsidRDefault="0059695F" w:rsidP="00335596">
      <w:r>
        <w:rPr>
          <w:rFonts w:hint="eastAsia"/>
        </w:rPr>
        <w:t>司法部公共受托人服务处获澳大利亚联邦政府全款资助</w:t>
      </w:r>
      <w:r w:rsidR="00B20CBB">
        <w:rPr>
          <w:rFonts w:hint="eastAsia"/>
        </w:rPr>
        <w:t>，</w:t>
      </w:r>
      <w:r>
        <w:rPr>
          <w:rFonts w:hint="eastAsia"/>
        </w:rPr>
        <w:t>并代表联邦</w:t>
      </w:r>
      <w:r w:rsidR="00B20CBB">
        <w:rPr>
          <w:rFonts w:hint="eastAsia"/>
        </w:rPr>
        <w:t>政府</w:t>
      </w:r>
      <w:r>
        <w:rPr>
          <w:rFonts w:hint="eastAsia"/>
        </w:rPr>
        <w:t>在领地内提供优质、便利的</w:t>
      </w:r>
      <w:r w:rsidR="000A3F1B">
        <w:rPr>
          <w:rFonts w:hint="eastAsia"/>
        </w:rPr>
        <w:t>公共</w:t>
      </w:r>
      <w:r>
        <w:rPr>
          <w:rFonts w:hint="eastAsia"/>
        </w:rPr>
        <w:t>受托人及资产</w:t>
      </w:r>
      <w:r w:rsidR="000A3F1B">
        <w:rPr>
          <w:rFonts w:hint="eastAsia"/>
        </w:rPr>
        <w:t>托</w:t>
      </w:r>
      <w:r>
        <w:rPr>
          <w:rFonts w:hint="eastAsia"/>
        </w:rPr>
        <w:t>管服务。</w:t>
      </w:r>
    </w:p>
    <w:p w:rsidR="00335596" w:rsidRPr="00B20CBB" w:rsidRDefault="00B20CBB" w:rsidP="000E4832">
      <w:pPr>
        <w:pStyle w:val="Heading2"/>
        <w:rPr>
          <w:rFonts w:eastAsiaTheme="majorEastAsia"/>
        </w:rPr>
      </w:pPr>
      <w:r>
        <w:rPr>
          <w:rFonts w:eastAsiaTheme="majorEastAsia" w:hint="eastAsia"/>
        </w:rPr>
        <w:t>这</w:t>
      </w:r>
      <w:r w:rsidR="00106D5D" w:rsidRPr="00106D5D">
        <w:rPr>
          <w:rFonts w:eastAsiaTheme="majorEastAsia" w:hint="eastAsia"/>
        </w:rPr>
        <w:t>对我意味着什么？</w:t>
      </w:r>
    </w:p>
    <w:p w:rsidR="00335596" w:rsidRDefault="0059695F" w:rsidP="00335596">
      <w:r>
        <w:rPr>
          <w:rFonts w:hint="eastAsia"/>
        </w:rPr>
        <w:t>领地居民在需要时可以</w:t>
      </w:r>
      <w:r w:rsidR="00F92B5A">
        <w:rPr>
          <w:rFonts w:hint="eastAsia"/>
        </w:rPr>
        <w:t>获得</w:t>
      </w:r>
      <w:r>
        <w:rPr>
          <w:rFonts w:hint="eastAsia"/>
        </w:rPr>
        <w:t>公共受托人</w:t>
      </w:r>
      <w:r w:rsidR="00F92B5A">
        <w:rPr>
          <w:rFonts w:hint="eastAsia"/>
        </w:rPr>
        <w:t>及资产</w:t>
      </w:r>
      <w:r>
        <w:rPr>
          <w:rFonts w:hint="eastAsia"/>
        </w:rPr>
        <w:t>托管</w:t>
      </w:r>
      <w:r w:rsidR="000A3F1B">
        <w:rPr>
          <w:rFonts w:hint="eastAsia"/>
        </w:rPr>
        <w:t>服务</w:t>
      </w:r>
      <w:r>
        <w:rPr>
          <w:rFonts w:hint="eastAsia"/>
        </w:rPr>
        <w:t>。该服务包括：</w:t>
      </w:r>
    </w:p>
    <w:p w:rsidR="00335596" w:rsidRDefault="0059695F" w:rsidP="00335596">
      <w:pPr>
        <w:pStyle w:val="Bullet1"/>
      </w:pPr>
      <w:r>
        <w:rPr>
          <w:rFonts w:hint="eastAsia"/>
        </w:rPr>
        <w:t>信托管理</w:t>
      </w:r>
    </w:p>
    <w:p w:rsidR="00335596" w:rsidRDefault="0059695F" w:rsidP="00335596">
      <w:pPr>
        <w:pStyle w:val="Bullet1"/>
      </w:pPr>
      <w:r>
        <w:rPr>
          <w:rFonts w:hint="eastAsia"/>
        </w:rPr>
        <w:t>遗产</w:t>
      </w:r>
      <w:r w:rsidR="00267AC0">
        <w:rPr>
          <w:rFonts w:hint="eastAsia"/>
        </w:rPr>
        <w:t>执行</w:t>
      </w:r>
    </w:p>
    <w:p w:rsidR="00335596" w:rsidRDefault="0059695F" w:rsidP="00335596">
      <w:pPr>
        <w:pStyle w:val="Bullet1"/>
      </w:pPr>
      <w:r>
        <w:rPr>
          <w:rFonts w:hint="eastAsia"/>
        </w:rPr>
        <w:t>私人</w:t>
      </w:r>
      <w:r w:rsidR="007A52B2">
        <w:rPr>
          <w:rFonts w:hint="eastAsia"/>
        </w:rPr>
        <w:t>财务</w:t>
      </w:r>
      <w:r>
        <w:rPr>
          <w:rFonts w:hint="eastAsia"/>
        </w:rPr>
        <w:t>管理</w:t>
      </w:r>
      <w:r w:rsidR="007A52B2">
        <w:rPr>
          <w:rFonts w:hint="eastAsia"/>
        </w:rPr>
        <w:t>人</w:t>
      </w:r>
      <w:r>
        <w:rPr>
          <w:rFonts w:hint="eastAsia"/>
        </w:rPr>
        <w:t>支持</w:t>
      </w:r>
    </w:p>
    <w:p w:rsidR="00335596" w:rsidRDefault="0059695F" w:rsidP="00335596">
      <w:pPr>
        <w:pStyle w:val="Bullet1"/>
      </w:pPr>
      <w:r>
        <w:rPr>
          <w:rFonts w:hint="eastAsia"/>
        </w:rPr>
        <w:t>遗嘱起草和寄存保管。</w:t>
      </w:r>
    </w:p>
    <w:p w:rsidR="00335596" w:rsidRDefault="0059695F" w:rsidP="000E4832">
      <w:pPr>
        <w:pStyle w:val="Heading2"/>
      </w:pPr>
      <w:proofErr w:type="spellStart"/>
      <w:r>
        <w:rPr>
          <w:rFonts w:ascii="Microsoft YaHei" w:eastAsia="Microsoft YaHei" w:hAnsi="Microsoft YaHei" w:cs="Microsoft YaHei" w:hint="eastAsia"/>
        </w:rPr>
        <w:t>更多信息</w:t>
      </w:r>
      <w:proofErr w:type="spellEnd"/>
    </w:p>
    <w:tbl>
      <w:tblPr>
        <w:tblW w:w="5000" w:type="pct"/>
        <w:tblBorders>
          <w:top w:val="single" w:sz="4" w:space="0" w:color="4BB3B5"/>
          <w:bottom w:val="single" w:sz="4" w:space="0" w:color="4BB3B5"/>
          <w:insideH w:val="single" w:sz="4" w:space="0" w:color="4BB3B5"/>
        </w:tblBorders>
        <w:tblLook w:val="04E0" w:firstRow="1" w:lastRow="1" w:firstColumn="1" w:lastColumn="0" w:noHBand="0" w:noVBand="1"/>
      </w:tblPr>
      <w:tblGrid>
        <w:gridCol w:w="4070"/>
        <w:gridCol w:w="6010"/>
      </w:tblGrid>
      <w:tr w:rsidR="00D655AB" w:rsidTr="00254D96">
        <w:trPr>
          <w:tblHeader/>
        </w:trPr>
        <w:tc>
          <w:tcPr>
            <w:tcW w:w="2019" w:type="pct"/>
            <w:tcBorders>
              <w:top w:val="nil"/>
              <w:bottom w:val="nil"/>
            </w:tcBorders>
            <w:shd w:val="clear" w:color="auto" w:fill="081E3E"/>
          </w:tcPr>
          <w:p w:rsidR="00335596" w:rsidRPr="007934CB" w:rsidRDefault="008A7DAA" w:rsidP="00254D96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服务</w:t>
            </w:r>
          </w:p>
        </w:tc>
        <w:tc>
          <w:tcPr>
            <w:tcW w:w="2981" w:type="pct"/>
            <w:tcBorders>
              <w:top w:val="nil"/>
              <w:bottom w:val="nil"/>
            </w:tcBorders>
            <w:shd w:val="clear" w:color="auto" w:fill="081E3E"/>
          </w:tcPr>
          <w:p w:rsidR="00335596" w:rsidRPr="007934CB" w:rsidRDefault="0059695F" w:rsidP="00254D96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联系方式</w:t>
            </w:r>
          </w:p>
        </w:tc>
      </w:tr>
      <w:tr w:rsidR="00D655AB" w:rsidTr="00254D96">
        <w:tc>
          <w:tcPr>
            <w:tcW w:w="2019" w:type="pct"/>
            <w:shd w:val="clear" w:color="auto" w:fill="auto"/>
          </w:tcPr>
          <w:p w:rsidR="00335596" w:rsidRPr="007934CB" w:rsidRDefault="0059695F" w:rsidP="00031F5F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  <w:r>
              <w:rPr>
                <w:rFonts w:hint="eastAsia"/>
                <w:b/>
              </w:rPr>
              <w:t xml:space="preserve"> -</w:t>
            </w:r>
            <w:r w:rsidR="00031F5F">
              <w:rPr>
                <w:rFonts w:hint="eastAsia"/>
                <w:b/>
              </w:rPr>
              <w:t>首次</w:t>
            </w:r>
            <w:r>
              <w:rPr>
                <w:rFonts w:hint="eastAsia"/>
                <w:b/>
              </w:rPr>
              <w:t>咨询</w:t>
            </w:r>
          </w:p>
        </w:tc>
        <w:tc>
          <w:tcPr>
            <w:tcW w:w="2981" w:type="pct"/>
            <w:shd w:val="clear" w:color="auto" w:fill="auto"/>
          </w:tcPr>
          <w:p w:rsidR="00335596" w:rsidRPr="007934CB" w:rsidRDefault="0059695F" w:rsidP="00254D96">
            <w:pPr>
              <w:spacing w:before="80"/>
            </w:pPr>
            <w:r>
              <w:rPr>
                <w:rFonts w:hint="eastAsia"/>
              </w:rPr>
              <w:t xml:space="preserve">1300 746 116 </w:t>
            </w:r>
          </w:p>
        </w:tc>
      </w:tr>
      <w:tr w:rsidR="00D655AB" w:rsidTr="00254D96">
        <w:tc>
          <w:tcPr>
            <w:tcW w:w="2019" w:type="pct"/>
            <w:shd w:val="clear" w:color="auto" w:fill="F2F2F2"/>
          </w:tcPr>
          <w:p w:rsidR="00335596" w:rsidRPr="007934CB" w:rsidRDefault="0059695F" w:rsidP="00254D96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  <w:r>
              <w:rPr>
                <w:rFonts w:hint="eastAsia"/>
                <w:b/>
              </w:rPr>
              <w:t xml:space="preserve"> - </w:t>
            </w:r>
            <w:r>
              <w:rPr>
                <w:rFonts w:hint="eastAsia"/>
                <w:b/>
              </w:rPr>
              <w:t>有受托人咨询</w:t>
            </w:r>
          </w:p>
        </w:tc>
        <w:tc>
          <w:tcPr>
            <w:tcW w:w="2981" w:type="pct"/>
            <w:shd w:val="clear" w:color="auto" w:fill="F2F2F2"/>
          </w:tcPr>
          <w:p w:rsidR="00335596" w:rsidRPr="007934CB" w:rsidRDefault="0059695F" w:rsidP="00254D96">
            <w:pPr>
              <w:spacing w:before="80"/>
            </w:pPr>
            <w:r>
              <w:rPr>
                <w:rFonts w:hint="eastAsia"/>
              </w:rPr>
              <w:t>1300 746 212</w:t>
            </w:r>
          </w:p>
        </w:tc>
      </w:tr>
      <w:tr w:rsidR="00D655AB" w:rsidTr="00254D96">
        <w:tc>
          <w:tcPr>
            <w:tcW w:w="2019" w:type="pct"/>
            <w:shd w:val="clear" w:color="auto" w:fill="auto"/>
          </w:tcPr>
          <w:p w:rsidR="00335596" w:rsidRPr="007934CB" w:rsidRDefault="0059695F" w:rsidP="00254D96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2981" w:type="pct"/>
            <w:shd w:val="clear" w:color="auto" w:fill="auto"/>
          </w:tcPr>
          <w:p w:rsidR="00335596" w:rsidRPr="007934CB" w:rsidRDefault="000E4832" w:rsidP="00254D96">
            <w:pPr>
              <w:spacing w:before="80"/>
            </w:pPr>
            <w:hyperlink r:id="rId15" w:history="1">
              <w:r w:rsidR="0059695F">
                <w:rPr>
                  <w:rStyle w:val="Hyperlink"/>
                  <w:rFonts w:hint="eastAsia"/>
                </w:rPr>
                <w:t>public.trustee@justice.wa.gov.au</w:t>
              </w:r>
            </w:hyperlink>
          </w:p>
        </w:tc>
      </w:tr>
      <w:tr w:rsidR="00D655AB" w:rsidTr="00254D96">
        <w:tc>
          <w:tcPr>
            <w:tcW w:w="2019" w:type="pct"/>
            <w:shd w:val="clear" w:color="auto" w:fill="F2F6E8"/>
          </w:tcPr>
          <w:p w:rsidR="00335596" w:rsidRPr="007934CB" w:rsidRDefault="0059695F" w:rsidP="00254D96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网站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981" w:type="pct"/>
            <w:shd w:val="clear" w:color="auto" w:fill="F2F6E8"/>
          </w:tcPr>
          <w:p w:rsidR="00335596" w:rsidRPr="007934CB" w:rsidRDefault="000E4832" w:rsidP="00254D96">
            <w:pPr>
              <w:spacing w:before="80"/>
            </w:pPr>
            <w:hyperlink r:id="rId16" w:history="1">
              <w:r w:rsidR="0059695F">
                <w:rPr>
                  <w:rStyle w:val="Hyperlink"/>
                  <w:rFonts w:hint="eastAsia"/>
                </w:rPr>
                <w:t>www.wa.gov.au/organisation/department-of-justice/public-trustee</w:t>
              </w:r>
            </w:hyperlink>
          </w:p>
        </w:tc>
      </w:tr>
    </w:tbl>
    <w:p w:rsidR="00F11869" w:rsidRDefault="00F11869" w:rsidP="00335596">
      <w:bookmarkStart w:id="1" w:name="_GoBack"/>
      <w:bookmarkEnd w:id="1"/>
    </w:p>
    <w:sectPr w:rsidR="00F11869" w:rsidSect="00254D96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90A" w:rsidRDefault="009B790A">
      <w:pPr>
        <w:spacing w:before="0" w:after="0"/>
      </w:pPr>
      <w:r>
        <w:separator/>
      </w:r>
    </w:p>
  </w:endnote>
  <w:endnote w:type="continuationSeparator" w:id="0">
    <w:p w:rsidR="009B790A" w:rsidRDefault="009B79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0E4832" w:rsidP="00180B5B">
    <w:pPr>
      <w:pStyle w:val="Footer"/>
      <w:spacing w:before="7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alt="Title: background - Description: background" style="position:absolute;left:0;text-align:left;margin-left:0;margin-top:0;width:79.3pt;height:42.45pt;z-index:-251654656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51.02pt,0,0,28.35pt">
            <w:txbxContent>
              <w:p w:rsidR="00180B5B" w:rsidRPr="007A05BE" w:rsidRDefault="00106D5D" w:rsidP="00180B5B">
                <w:pPr>
                  <w:pStyle w:val="Footer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59695F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59695F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18" o:spid="_x0000_s2050" type="#_x0000_t202" alt="Title: background - Description: background" style="position:absolute;left:0;text-align:left;margin-left:0;margin-top:0;width:340.15pt;height:42.45pt;z-index:-251655680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79.37pt,0,0,28.35pt">
            <w:txbxContent>
              <w:p w:rsidR="00180B5B" w:rsidRDefault="0059695F" w:rsidP="00180B5B">
                <w:pPr>
                  <w:pStyle w:val="Footer"/>
                </w:pPr>
                <w:r>
                  <w:rPr>
                    <w:rFonts w:hint="eastAsia"/>
                  </w:rPr>
                  <w:t>公共受托人服务</w:t>
                </w:r>
              </w:p>
            </w:txbxContent>
          </v:textbox>
          <w10:wrap anchorx="page" anchory="page"/>
          <w10:anchorlock/>
        </v:shape>
      </w:pict>
    </w:r>
    <w:r w:rsidR="0015265E">
      <w:rPr>
        <w:rFonts w:hint="eastAsia"/>
        <w:noProof/>
        <w:lang w:val="en-US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3" name="Picture 19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0E4832" w:rsidP="00546218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alt="Title: background - Description: background" style="position:absolute;margin-left:135pt;margin-top:0;width:79.35pt;height:42.5pt;z-index:-251660800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7A05BE" w:rsidRPr="007A05BE" w:rsidRDefault="00106D5D" w:rsidP="007A05BE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59695F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90710F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3" o:spid="_x0000_s2053" type="#_x0000_t202" alt="Title: background - Description: background" style="position:absolute;margin-left:1178.2pt;margin-top:0;width:340.15pt;height:42.5pt;z-index:-251661824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7A05BE" w:rsidRDefault="0059695F" w:rsidP="007A05BE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公共受托人服务</w:t>
                </w:r>
              </w:p>
            </w:txbxContent>
          </v:textbox>
          <w10:wrap anchorx="page" anchory="page"/>
          <w10:anchorlock/>
        </v:shape>
      </w:pict>
    </w:r>
    <w:r w:rsidR="0015265E">
      <w:rPr>
        <w:rFonts w:hint="eastAsia"/>
        <w:noProof/>
        <w:lang w:val="en-US"/>
      </w:rPr>
      <w:drawing>
        <wp:anchor distT="0" distB="0" distL="114300" distR="114300" simplePos="0" relativeHeight="251653632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6" name="Picture 11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0E4832" w:rsidP="00D02062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5" type="#_x0000_t202" alt="Title: background - Description: background" style="position:absolute;margin-left:135pt;margin-top:0;width:79.35pt;height:42.5pt;z-index:-251657728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D02062" w:rsidRPr="007A05BE" w:rsidRDefault="00106D5D" w:rsidP="00D02062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59695F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A44854">
                  <w:rPr>
                    <w:rStyle w:val="PageNumber"/>
                    <w:noProof/>
                  </w:rPr>
                  <w:t>1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7" o:spid="_x0000_s2056" type="#_x0000_t202" alt="Title: background - Description: background" style="position:absolute;margin-left:1178.2pt;margin-top:0;width:340.15pt;height:42.5pt;z-index:-251658752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D02062" w:rsidRDefault="0059695F" w:rsidP="00D02062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公共受托人服务</w:t>
                </w:r>
              </w:p>
            </w:txbxContent>
          </v:textbox>
          <w10:wrap anchorx="page" anchory="page"/>
          <w10:anchorlock/>
        </v:shape>
      </w:pict>
    </w:r>
    <w:r w:rsidR="0015265E">
      <w:rPr>
        <w:rFonts w:hint="eastAsia"/>
        <w:noProof/>
        <w:lang w:val="en-US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9" name="Picture 13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90A" w:rsidRDefault="009B790A">
      <w:pPr>
        <w:spacing w:before="0" w:after="0"/>
      </w:pPr>
      <w:r>
        <w:separator/>
      </w:r>
    </w:p>
  </w:footnote>
  <w:footnote w:type="continuationSeparator" w:id="0">
    <w:p w:rsidR="009B790A" w:rsidRDefault="009B79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0E4832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0E4832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90710F">
      <w:rPr>
        <w:rFonts w:hint="eastAsia"/>
        <w:b/>
      </w:rPr>
      <w:t>Error! No text of specified style in document.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B3"/>
    <w:rsid w:val="0001430B"/>
    <w:rsid w:val="00031F5F"/>
    <w:rsid w:val="000A0829"/>
    <w:rsid w:val="000A3F1B"/>
    <w:rsid w:val="000E24BA"/>
    <w:rsid w:val="000E4832"/>
    <w:rsid w:val="000E5674"/>
    <w:rsid w:val="00106D5D"/>
    <w:rsid w:val="001349C6"/>
    <w:rsid w:val="0015265E"/>
    <w:rsid w:val="00180B5B"/>
    <w:rsid w:val="001B1E00"/>
    <w:rsid w:val="002254D5"/>
    <w:rsid w:val="0022611D"/>
    <w:rsid w:val="00254D96"/>
    <w:rsid w:val="0026422D"/>
    <w:rsid w:val="002653C6"/>
    <w:rsid w:val="00267AC0"/>
    <w:rsid w:val="00284164"/>
    <w:rsid w:val="002B3569"/>
    <w:rsid w:val="002B7197"/>
    <w:rsid w:val="002E1ADA"/>
    <w:rsid w:val="00335596"/>
    <w:rsid w:val="003720E9"/>
    <w:rsid w:val="0039435A"/>
    <w:rsid w:val="003C4953"/>
    <w:rsid w:val="003C625A"/>
    <w:rsid w:val="003F1EAE"/>
    <w:rsid w:val="003F775D"/>
    <w:rsid w:val="00420F04"/>
    <w:rsid w:val="00443270"/>
    <w:rsid w:val="00450D0E"/>
    <w:rsid w:val="00477E77"/>
    <w:rsid w:val="004F77AA"/>
    <w:rsid w:val="00500CB3"/>
    <w:rsid w:val="00541213"/>
    <w:rsid w:val="00546218"/>
    <w:rsid w:val="005653A9"/>
    <w:rsid w:val="005912BE"/>
    <w:rsid w:val="0059695F"/>
    <w:rsid w:val="005F794B"/>
    <w:rsid w:val="00611CC1"/>
    <w:rsid w:val="00686A7B"/>
    <w:rsid w:val="006A266A"/>
    <w:rsid w:val="006E1ECA"/>
    <w:rsid w:val="0073200C"/>
    <w:rsid w:val="00762B7B"/>
    <w:rsid w:val="007934CB"/>
    <w:rsid w:val="007A05BE"/>
    <w:rsid w:val="007A52B2"/>
    <w:rsid w:val="008067A1"/>
    <w:rsid w:val="008456D5"/>
    <w:rsid w:val="0084634B"/>
    <w:rsid w:val="008A1887"/>
    <w:rsid w:val="008A7DAA"/>
    <w:rsid w:val="008B6A81"/>
    <w:rsid w:val="008E2A0D"/>
    <w:rsid w:val="0090710F"/>
    <w:rsid w:val="009909EC"/>
    <w:rsid w:val="00996B8C"/>
    <w:rsid w:val="009B00F2"/>
    <w:rsid w:val="009B790A"/>
    <w:rsid w:val="00A070A2"/>
    <w:rsid w:val="00A146EE"/>
    <w:rsid w:val="00A44854"/>
    <w:rsid w:val="00A55479"/>
    <w:rsid w:val="00A95970"/>
    <w:rsid w:val="00AD7703"/>
    <w:rsid w:val="00B0484D"/>
    <w:rsid w:val="00B172F7"/>
    <w:rsid w:val="00B20CBB"/>
    <w:rsid w:val="00B42AC2"/>
    <w:rsid w:val="00BB3AAC"/>
    <w:rsid w:val="00BE3AD8"/>
    <w:rsid w:val="00BF3A0F"/>
    <w:rsid w:val="00C47236"/>
    <w:rsid w:val="00CC6FDB"/>
    <w:rsid w:val="00CD233E"/>
    <w:rsid w:val="00CF6CFD"/>
    <w:rsid w:val="00D02062"/>
    <w:rsid w:val="00D021C4"/>
    <w:rsid w:val="00D51ABC"/>
    <w:rsid w:val="00D5655E"/>
    <w:rsid w:val="00D655AB"/>
    <w:rsid w:val="00DE4362"/>
    <w:rsid w:val="00DE485A"/>
    <w:rsid w:val="00DE4FE2"/>
    <w:rsid w:val="00E04908"/>
    <w:rsid w:val="00E2218A"/>
    <w:rsid w:val="00E94FDD"/>
    <w:rsid w:val="00E95BA5"/>
    <w:rsid w:val="00EE54EA"/>
    <w:rsid w:val="00F11869"/>
    <w:rsid w:val="00F1428D"/>
    <w:rsid w:val="00F67CDB"/>
    <w:rsid w:val="00F92B5A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DDAF3818-A275-4D06-9A68-F3BD9B8D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8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  <w:spacing w:before="160" w:after="80"/>
    </w:pPr>
    <w:rPr>
      <w:color w:val="000000"/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0E4832"/>
    <w:pPr>
      <w:spacing w:before="480" w:after="360"/>
      <w:outlineLvl w:val="0"/>
    </w:pPr>
    <w:rPr>
      <w:rFonts w:asciiTheme="majorEastAsia" w:eastAsiaTheme="majorEastAsia" w:hAnsiTheme="maj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eastAsia="Times New Roman"/>
      <w:color w:val="081E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eastAsia="Times New Roman"/>
      <w:b/>
      <w:color w:val="6D7989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eastAsia="Times New Roman"/>
      <w:b/>
      <w:iCs/>
      <w:color w:val="6D798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eastAsia="Times New Roman"/>
      <w:b/>
      <w:color w:val="081E3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eastAsia="Times New Roman"/>
      <w:i/>
      <w:color w:val="081E3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eastAsia="Times New Roman"/>
      <w:b/>
      <w:color w:val="081E3E"/>
      <w:sz w:val="60"/>
      <w:szCs w:val="56"/>
    </w:rPr>
  </w:style>
  <w:style w:type="character" w:customStyle="1" w:styleId="TitleChar">
    <w:name w:val="Title Char"/>
    <w:link w:val="Title"/>
    <w:uiPriority w:val="17"/>
    <w:rsid w:val="00BE3AD8"/>
    <w:rPr>
      <w:rFonts w:ascii="Calibri" w:eastAsia="SimSun" w:hAnsi="Calibri" w:cs="Times New Roman"/>
      <w:b/>
      <w:color w:val="081E3E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eastAsia="Times New Roman"/>
      <w:color w:val="377B88"/>
      <w:sz w:val="44"/>
      <w:szCs w:val="22"/>
    </w:rPr>
  </w:style>
  <w:style w:type="character" w:customStyle="1" w:styleId="SubtitleChar">
    <w:name w:val="Subtitle Char"/>
    <w:link w:val="Subtitle"/>
    <w:uiPriority w:val="18"/>
    <w:rsid w:val="00996B8C"/>
    <w:rPr>
      <w:rFonts w:ascii="Calibri" w:eastAsia="SimSun" w:hAnsi="Calibr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color w:val="auto"/>
      <w:sz w:val="16"/>
    </w:rPr>
  </w:style>
  <w:style w:type="character" w:customStyle="1" w:styleId="HeaderChar">
    <w:name w:val="Header Char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color w:val="auto"/>
      <w:sz w:val="16"/>
    </w:rPr>
  </w:style>
  <w:style w:type="character" w:customStyle="1" w:styleId="FooterChar">
    <w:name w:val="Footer Char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spacing w:before="160" w:after="80"/>
      <w:contextualSpacing/>
    </w:pPr>
    <w:rPr>
      <w:color w:val="000000"/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uiPriority w:val="99"/>
    <w:unhideWhenUsed/>
    <w:rsid w:val="000E5674"/>
    <w:rPr>
      <w:color w:val="0046FF"/>
      <w:u w:val="single"/>
    </w:rPr>
  </w:style>
  <w:style w:type="table" w:styleId="TableGrid">
    <w:name w:val="Table Grid"/>
    <w:basedOn w:val="TableNormal"/>
    <w:uiPriority w:val="39"/>
    <w:rsid w:val="005F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color w:val="auto"/>
      <w:sz w:val="18"/>
    </w:rPr>
  </w:style>
  <w:style w:type="character" w:customStyle="1" w:styleId="FootnoteTextChar">
    <w:name w:val="Footnote Text Char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link w:val="Heading1"/>
    <w:uiPriority w:val="9"/>
    <w:rsid w:val="000E4832"/>
    <w:rPr>
      <w:rFonts w:asciiTheme="majorEastAsia" w:eastAsiaTheme="majorEastAsia" w:hAnsiTheme="majorEastAsia"/>
      <w:b/>
      <w:color w:val="081E3E"/>
      <w:kern w:val="12"/>
      <w:sz w:val="60"/>
      <w:szCs w:val="56"/>
    </w:rPr>
  </w:style>
  <w:style w:type="character" w:customStyle="1" w:styleId="Heading2Char">
    <w:name w:val="Heading 2 Char"/>
    <w:link w:val="Heading2"/>
    <w:uiPriority w:val="9"/>
    <w:rsid w:val="005F794B"/>
    <w:rPr>
      <w:rFonts w:ascii="Calibri" w:eastAsia="SimSun" w:hAnsi="Calibri" w:cs="Times New Roman"/>
      <w:color w:val="081E3E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link w:val="Heading3"/>
    <w:uiPriority w:val="9"/>
    <w:rsid w:val="00996B8C"/>
    <w:rPr>
      <w:rFonts w:ascii="Calibri" w:eastAsia="SimSun" w:hAnsi="Calibri" w:cs="Times New Roman"/>
      <w:b/>
      <w:color w:val="6D7989"/>
      <w:kern w:val="12"/>
      <w:sz w:val="32"/>
      <w:szCs w:val="24"/>
    </w:rPr>
  </w:style>
  <w:style w:type="character" w:customStyle="1" w:styleId="Heading4Char">
    <w:name w:val="Heading 4 Char"/>
    <w:link w:val="Heading4"/>
    <w:uiPriority w:val="9"/>
    <w:rsid w:val="00996B8C"/>
    <w:rPr>
      <w:rFonts w:ascii="Calibri" w:eastAsia="SimSun" w:hAnsi="Calibri" w:cs="Times New Roman"/>
      <w:b/>
      <w:iCs/>
      <w:color w:val="6D7989"/>
      <w:kern w:val="12"/>
      <w:sz w:val="26"/>
    </w:rPr>
  </w:style>
  <w:style w:type="character" w:customStyle="1" w:styleId="Heading5Char">
    <w:name w:val="Heading 5 Char"/>
    <w:link w:val="Heading5"/>
    <w:uiPriority w:val="9"/>
    <w:rsid w:val="005F794B"/>
    <w:rPr>
      <w:rFonts w:ascii="Calibri" w:eastAsia="SimSun" w:hAnsi="Calibri" w:cs="Times New Roman"/>
      <w:b/>
      <w:color w:val="081E3E"/>
      <w:kern w:val="12"/>
      <w:sz w:val="22"/>
    </w:rPr>
  </w:style>
  <w:style w:type="character" w:customStyle="1" w:styleId="Heading6Char">
    <w:name w:val="Heading 6 Char"/>
    <w:link w:val="Heading6"/>
    <w:uiPriority w:val="9"/>
    <w:semiHidden/>
    <w:rsid w:val="005F794B"/>
    <w:rPr>
      <w:rFonts w:ascii="Calibri" w:eastAsia="SimSun" w:hAnsi="Calibri" w:cs="Times New Roman"/>
      <w:i/>
      <w:color w:val="081E3E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/>
        <w:left w:val="single" w:sz="4" w:space="14" w:color="4BB3B5"/>
        <w:bottom w:val="single" w:sz="4" w:space="14" w:color="4BB3B5"/>
        <w:right w:val="single" w:sz="4" w:space="14" w:color="4BB3B5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/>
        <w:left w:val="single" w:sz="4" w:space="14" w:color="F2F6E8"/>
        <w:bottom w:val="single" w:sz="4" w:space="14" w:color="F2F6E8"/>
        <w:right w:val="single" w:sz="4" w:space="14" w:color="F2F6E8"/>
      </w:pBdr>
      <w:shd w:val="clear" w:color="auto" w:fill="F2F6E8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/>
    </w:tc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/>
      </w:pBdr>
      <w:spacing w:after="160"/>
      <w:ind w:left="567" w:right="567"/>
    </w:pPr>
    <w:rPr>
      <w:b/>
      <w:iCs/>
      <w:color w:val="404040"/>
    </w:rPr>
  </w:style>
  <w:style w:type="character" w:customStyle="1" w:styleId="QuoteChar">
    <w:name w:val="Quote Char"/>
    <w:link w:val="Quote"/>
    <w:uiPriority w:val="29"/>
    <w:rsid w:val="00E04908"/>
    <w:rPr>
      <w:b/>
      <w:iCs/>
      <w:color w:val="404040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/>
      <w:sz w:val="21"/>
    </w:rPr>
  </w:style>
  <w:style w:type="paragraph" w:styleId="Revision">
    <w:name w:val="Revision"/>
    <w:hidden/>
    <w:uiPriority w:val="99"/>
    <w:semiHidden/>
    <w:rsid w:val="00762B7B"/>
    <w:rPr>
      <w:color w:val="000000"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B7B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B7B"/>
    <w:rPr>
      <w:color w:val="000000"/>
      <w:kern w:val="12"/>
      <w:sz w:val="18"/>
      <w:szCs w:val="18"/>
      <w:lang w:val="en-AU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  <w:rPr>
      <w:color w:val="000000"/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color w:val="000000"/>
      <w:kern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organisation/department-of-justice/public-truste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public.trustee@justice.wa.gov.au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B8D7B7-B382-4AA0-9623-F31EC917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40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Trustee services</vt:lpstr>
    </vt:vector>
  </TitlesOfParts>
  <Company>Department of Infrastructure, Transport, Regional Development and Communications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Trustee services</dc:title>
  <dc:creator>Department of Infrastructure, Transport, Regional Development and Communications</dc:creator>
  <cp:lastModifiedBy>HALL Theresa</cp:lastModifiedBy>
  <cp:revision>8</cp:revision>
  <cp:lastPrinted>1899-12-31T13:00:00Z</cp:lastPrinted>
  <dcterms:created xsi:type="dcterms:W3CDTF">2022-04-02T05:43:00Z</dcterms:created>
  <dcterms:modified xsi:type="dcterms:W3CDTF">2022-07-01T02:04:00Z</dcterms:modified>
</cp:coreProperties>
</file>