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Default="0099187F" w:rsidP="00996B8C">
      <w:pPr>
        <w:spacing w:before="0"/>
        <w:ind w:left="-1020"/>
      </w:pPr>
      <w:r>
        <w:rPr>
          <w:rFonts w:hint="eastAsia"/>
          <w:noProof/>
          <w:lang w:val="en-US"/>
        </w:rPr>
        <w:drawing>
          <wp:inline distT="0" distB="0" distL="0" distR="0">
            <wp:extent cx="7650480" cy="1981200"/>
            <wp:effectExtent l="19050" t="0" r="7620" b="0"/>
            <wp:docPr id="1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partment of Infrastructure, Transport, Regional Development and Communication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8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2B9" w:rsidRPr="00C7280B" w:rsidRDefault="00484A73" w:rsidP="00C7280B">
      <w:pPr>
        <w:pStyle w:val="Heading1"/>
      </w:pPr>
      <w:r w:rsidRPr="0099187F">
        <w:rPr>
          <w:rFonts w:hint="eastAsia"/>
        </w:rPr>
        <w:t>博物馆服务</w:t>
      </w:r>
    </w:p>
    <w:p w:rsidR="00DE4FE2" w:rsidRPr="0099187F" w:rsidRDefault="00484A73" w:rsidP="00BE3AD8">
      <w:pPr>
        <w:pStyle w:val="Subtitle"/>
        <w:rPr>
          <w:rFonts w:asciiTheme="majorEastAsia" w:eastAsiaTheme="majorEastAsia" w:hAnsiTheme="majorEastAsia"/>
        </w:rPr>
      </w:pPr>
      <w:r w:rsidRPr="0099187F">
        <w:rPr>
          <w:rFonts w:asciiTheme="majorEastAsia" w:eastAsiaTheme="majorEastAsia" w:hAnsiTheme="majorEastAsia" w:hint="eastAsia"/>
        </w:rPr>
        <w:t>由西澳州博物馆</w:t>
      </w:r>
      <w:r w:rsidR="00D27EF0">
        <w:rPr>
          <w:rFonts w:asciiTheme="majorEastAsia" w:eastAsiaTheme="majorEastAsia" w:hAnsiTheme="majorEastAsia" w:hint="eastAsia"/>
        </w:rPr>
        <w:t>在</w:t>
      </w:r>
      <w:r w:rsidRPr="0099187F">
        <w:rPr>
          <w:rFonts w:asciiTheme="majorEastAsia" w:eastAsiaTheme="majorEastAsia" w:hAnsiTheme="majorEastAsia" w:hint="eastAsia"/>
        </w:rPr>
        <w:t>印度洋领地提供</w:t>
      </w:r>
    </w:p>
    <w:p w:rsidR="00DE4FE2" w:rsidRDefault="00484A73" w:rsidP="00DE4FE2">
      <w:pPr>
        <w:pStyle w:val="CoverDate"/>
      </w:pPr>
      <w:r>
        <w:rPr>
          <w:rFonts w:hint="eastAsia"/>
        </w:rPr>
        <w:t xml:space="preserve">2022 </w:t>
      </w:r>
      <w:r>
        <w:rPr>
          <w:rFonts w:hint="eastAsia"/>
        </w:rPr>
        <w:t>年</w:t>
      </w:r>
      <w:r>
        <w:rPr>
          <w:rFonts w:hint="eastAsia"/>
        </w:rPr>
        <w:t xml:space="preserve"> 4 </w:t>
      </w:r>
      <w:r>
        <w:rPr>
          <w:rFonts w:hint="eastAsia"/>
        </w:rPr>
        <w:t>月</w:t>
      </w:r>
    </w:p>
    <w:p w:rsidR="00DE4FE2" w:rsidRDefault="00DE4FE2" w:rsidP="004E6B1D">
      <w:pPr>
        <w:pBdr>
          <w:bottom w:val="single" w:sz="4" w:space="1" w:color="C0D48F"/>
        </w:pBdr>
      </w:pPr>
    </w:p>
    <w:p w:rsidR="00E95BA5" w:rsidRDefault="00E95BA5" w:rsidP="0090710F">
      <w:pPr>
        <w:sectPr w:rsidR="00E95BA5" w:rsidSect="004E6B1D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709" w:left="1021" w:header="510" w:footer="192" w:gutter="0"/>
          <w:cols w:space="708"/>
          <w:titlePg/>
          <w:docGrid w:linePitch="360"/>
        </w:sectPr>
      </w:pPr>
      <w:bookmarkStart w:id="0" w:name="_Toc49855348"/>
    </w:p>
    <w:bookmarkEnd w:id="0"/>
    <w:p w:rsidR="006E3BE5" w:rsidRDefault="00484A73" w:rsidP="006E3BE5">
      <w:pPr>
        <w:pStyle w:val="Heading2"/>
      </w:pPr>
      <w:proofErr w:type="spellStart"/>
      <w:r>
        <w:rPr>
          <w:rFonts w:hint="eastAsia"/>
        </w:rPr>
        <w:t>服务</w:t>
      </w:r>
      <w:proofErr w:type="spellEnd"/>
    </w:p>
    <w:p w:rsidR="006E3BE5" w:rsidRDefault="00484A73" w:rsidP="006E3BE5">
      <w:r>
        <w:rPr>
          <w:rFonts w:hint="eastAsia"/>
        </w:rPr>
        <w:t>西澳州博物馆获澳大利亚联邦政府全款资助并代表联邦</w:t>
      </w:r>
      <w:r w:rsidR="00D27EF0">
        <w:rPr>
          <w:rFonts w:hint="eastAsia"/>
        </w:rPr>
        <w:t>政府</w:t>
      </w:r>
      <w:r>
        <w:rPr>
          <w:rFonts w:hint="eastAsia"/>
        </w:rPr>
        <w:t>提供以下服务：</w:t>
      </w:r>
    </w:p>
    <w:p w:rsidR="006E3BE5" w:rsidRDefault="00E9594E" w:rsidP="006E3BE5">
      <w:pPr>
        <w:pStyle w:val="Bullet1"/>
      </w:pPr>
      <w:r>
        <w:rPr>
          <w:rFonts w:hint="eastAsia"/>
        </w:rPr>
        <w:t>为我们和子孙后代的利益</w:t>
      </w:r>
      <w:r w:rsidR="00484A73">
        <w:rPr>
          <w:rFonts w:hint="eastAsia"/>
        </w:rPr>
        <w:t>可持续地保管</w:t>
      </w:r>
      <w:r w:rsidR="00C76443">
        <w:rPr>
          <w:rFonts w:hint="eastAsia"/>
        </w:rPr>
        <w:t>并扩大</w:t>
      </w:r>
      <w:r w:rsidR="00484A73">
        <w:rPr>
          <w:rFonts w:hint="eastAsia"/>
        </w:rPr>
        <w:t>领地</w:t>
      </w:r>
      <w:r w:rsidR="00C76443">
        <w:rPr>
          <w:rFonts w:hint="eastAsia"/>
        </w:rPr>
        <w:t>的馆藏</w:t>
      </w:r>
      <w:r w:rsidR="00484A73">
        <w:rPr>
          <w:rFonts w:hint="eastAsia"/>
        </w:rPr>
        <w:t>，包括：</w:t>
      </w:r>
      <w:r w:rsidR="00484A73">
        <w:rPr>
          <w:rFonts w:hint="eastAsia"/>
        </w:rPr>
        <w:t xml:space="preserve"> </w:t>
      </w:r>
    </w:p>
    <w:p w:rsidR="006E3BE5" w:rsidRPr="003E277F" w:rsidRDefault="00484A73" w:rsidP="006E3BE5">
      <w:pPr>
        <w:pStyle w:val="Bullet2"/>
      </w:pPr>
      <w:r>
        <w:rPr>
          <w:rFonts w:hint="eastAsia"/>
        </w:rPr>
        <w:t>藏品的管理、研究、保护和阐释</w:t>
      </w:r>
    </w:p>
    <w:p w:rsidR="006E3BE5" w:rsidRPr="003E277F" w:rsidRDefault="00484A73" w:rsidP="006E3BE5">
      <w:pPr>
        <w:pStyle w:val="Bullet2"/>
      </w:pPr>
      <w:r>
        <w:rPr>
          <w:rFonts w:hint="eastAsia"/>
        </w:rPr>
        <w:t>馆藏记录和数字化</w:t>
      </w:r>
    </w:p>
    <w:p w:rsidR="006E3BE5" w:rsidRPr="003E277F" w:rsidRDefault="00B742D4" w:rsidP="006E3BE5">
      <w:pPr>
        <w:pStyle w:val="Bullet2"/>
      </w:pPr>
      <w:r>
        <w:rPr>
          <w:rFonts w:hint="eastAsia"/>
        </w:rPr>
        <w:t>就提供</w:t>
      </w:r>
      <w:r w:rsidR="00484A73">
        <w:rPr>
          <w:rFonts w:hint="eastAsia"/>
        </w:rPr>
        <w:t>交互式多媒体和</w:t>
      </w:r>
      <w:r>
        <w:rPr>
          <w:rFonts w:hint="eastAsia"/>
        </w:rPr>
        <w:t>开展</w:t>
      </w:r>
      <w:r w:rsidR="00484A73">
        <w:rPr>
          <w:rFonts w:hint="eastAsia"/>
        </w:rPr>
        <w:t>在线</w:t>
      </w:r>
      <w:r>
        <w:rPr>
          <w:rFonts w:hint="eastAsia"/>
        </w:rPr>
        <w:t>项目</w:t>
      </w:r>
      <w:r w:rsidR="009B5ED4">
        <w:rPr>
          <w:rFonts w:hint="eastAsia"/>
        </w:rPr>
        <w:t>提出建议</w:t>
      </w:r>
    </w:p>
    <w:p w:rsidR="006E3BE5" w:rsidRPr="003E277F" w:rsidRDefault="00484A73" w:rsidP="006E3BE5">
      <w:pPr>
        <w:pStyle w:val="Bullet2"/>
      </w:pPr>
      <w:r>
        <w:rPr>
          <w:rFonts w:hint="eastAsia"/>
        </w:rPr>
        <w:t>协助领地社团申请拨款</w:t>
      </w:r>
      <w:r w:rsidR="00617675">
        <w:rPr>
          <w:rFonts w:hint="eastAsia"/>
        </w:rPr>
        <w:t>以及</w:t>
      </w:r>
      <w:r>
        <w:rPr>
          <w:rFonts w:hint="eastAsia"/>
        </w:rPr>
        <w:t>策划</w:t>
      </w:r>
      <w:r w:rsidR="00617675">
        <w:rPr>
          <w:rFonts w:hint="eastAsia"/>
        </w:rPr>
        <w:t>与</w:t>
      </w:r>
      <w:r>
        <w:rPr>
          <w:rFonts w:hint="eastAsia"/>
        </w:rPr>
        <w:t>博物馆相关</w:t>
      </w:r>
      <w:r w:rsidR="00617675">
        <w:rPr>
          <w:rFonts w:hint="eastAsia"/>
        </w:rPr>
        <w:t>的</w:t>
      </w:r>
      <w:r>
        <w:rPr>
          <w:rFonts w:hint="eastAsia"/>
        </w:rPr>
        <w:t>活动</w:t>
      </w:r>
    </w:p>
    <w:p w:rsidR="006E3BE5" w:rsidRDefault="00484A73" w:rsidP="006E3BE5">
      <w:pPr>
        <w:pStyle w:val="Bullet2"/>
      </w:pPr>
      <w:r>
        <w:rPr>
          <w:rFonts w:hint="eastAsia"/>
        </w:rPr>
        <w:t>帮助领地社团</w:t>
      </w:r>
      <w:r w:rsidR="00973313">
        <w:rPr>
          <w:rFonts w:hint="eastAsia"/>
        </w:rPr>
        <w:t>获取</w:t>
      </w:r>
      <w:r>
        <w:rPr>
          <w:rFonts w:hint="eastAsia"/>
        </w:rPr>
        <w:t>专门培训和指导</w:t>
      </w:r>
      <w:r w:rsidR="00973313">
        <w:rPr>
          <w:rFonts w:hint="eastAsia"/>
        </w:rPr>
        <w:t>计划</w:t>
      </w:r>
      <w:r w:rsidR="00AE67B0">
        <w:rPr>
          <w:rFonts w:hint="eastAsia"/>
        </w:rPr>
        <w:t>及</w:t>
      </w:r>
      <w:r w:rsidR="00973313">
        <w:rPr>
          <w:rFonts w:hint="eastAsia"/>
        </w:rPr>
        <w:t>服务</w:t>
      </w:r>
      <w:r>
        <w:rPr>
          <w:rFonts w:hint="eastAsia"/>
        </w:rPr>
        <w:t>。</w:t>
      </w:r>
    </w:p>
    <w:p w:rsidR="006E3BE5" w:rsidRPr="007B7D0B" w:rsidRDefault="007B7D0B" w:rsidP="006E3BE5">
      <w:pPr>
        <w:pStyle w:val="Heading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这</w:t>
      </w:r>
      <w:r w:rsidR="002207A4" w:rsidRPr="002207A4">
        <w:rPr>
          <w:rFonts w:asciiTheme="majorEastAsia" w:eastAsiaTheme="majorEastAsia" w:hAnsiTheme="majorEastAsia" w:hint="eastAsia"/>
        </w:rPr>
        <w:t>对我意味着什么？</w:t>
      </w:r>
    </w:p>
    <w:p w:rsidR="006E3BE5" w:rsidRDefault="00484A73" w:rsidP="006E3BE5">
      <w:r>
        <w:rPr>
          <w:rFonts w:hint="eastAsia"/>
        </w:rPr>
        <w:t>西澳州博物馆服务有助于保存</w:t>
      </w:r>
      <w:r w:rsidR="00DC163B">
        <w:rPr>
          <w:rFonts w:hint="eastAsia"/>
        </w:rPr>
        <w:t>及</w:t>
      </w:r>
      <w:r>
        <w:rPr>
          <w:rFonts w:hint="eastAsia"/>
        </w:rPr>
        <w:t>阐释文化记忆</w:t>
      </w:r>
      <w:r w:rsidR="00DC163B">
        <w:rPr>
          <w:rFonts w:hint="eastAsia"/>
        </w:rPr>
        <w:t>和</w:t>
      </w:r>
      <w:r>
        <w:rPr>
          <w:rFonts w:hint="eastAsia"/>
        </w:rPr>
        <w:t>领地的自然历史，为领地居民和企业留下宝贵财富。</w:t>
      </w:r>
    </w:p>
    <w:p w:rsidR="006E3BE5" w:rsidRDefault="008D1EAB" w:rsidP="006E3BE5">
      <w:r>
        <w:rPr>
          <w:rFonts w:hint="eastAsia"/>
        </w:rPr>
        <w:t>在</w:t>
      </w:r>
      <w:r w:rsidR="00484A73">
        <w:rPr>
          <w:rFonts w:hint="eastAsia"/>
        </w:rPr>
        <w:t>对领地自然</w:t>
      </w:r>
      <w:r w:rsidR="008201F9">
        <w:rPr>
          <w:rFonts w:hint="eastAsia"/>
        </w:rPr>
        <w:t>和</w:t>
      </w:r>
      <w:r w:rsidR="00484A73">
        <w:rPr>
          <w:rFonts w:hint="eastAsia"/>
        </w:rPr>
        <w:t>社会历史进行评估</w:t>
      </w:r>
      <w:r>
        <w:rPr>
          <w:rFonts w:hint="eastAsia"/>
        </w:rPr>
        <w:t>后</w:t>
      </w:r>
      <w:r w:rsidR="00335E68">
        <w:rPr>
          <w:rFonts w:hint="eastAsia"/>
        </w:rPr>
        <w:t>，社团可以在</w:t>
      </w:r>
      <w:r w:rsidR="00484A73">
        <w:rPr>
          <w:rFonts w:hint="eastAsia"/>
        </w:rPr>
        <w:t>西澳州博物馆</w:t>
      </w:r>
      <w:r w:rsidR="005040A4">
        <w:rPr>
          <w:rFonts w:hint="eastAsia"/>
        </w:rPr>
        <w:t>提供意见</w:t>
      </w:r>
      <w:r w:rsidR="00335E68">
        <w:rPr>
          <w:rFonts w:hint="eastAsia"/>
        </w:rPr>
        <w:t>和支持</w:t>
      </w:r>
      <w:r w:rsidR="00AE67B0">
        <w:rPr>
          <w:rFonts w:hint="eastAsia"/>
        </w:rPr>
        <w:t>的基础上</w:t>
      </w:r>
      <w:r w:rsidR="00335E68">
        <w:rPr>
          <w:rFonts w:hint="eastAsia"/>
        </w:rPr>
        <w:t>提出建议</w:t>
      </w:r>
      <w:r w:rsidR="00484A73">
        <w:rPr>
          <w:rFonts w:hint="eastAsia"/>
        </w:rPr>
        <w:t>，</w:t>
      </w:r>
      <w:r w:rsidR="004A4E05">
        <w:rPr>
          <w:rFonts w:hint="eastAsia"/>
        </w:rPr>
        <w:t>通过</w:t>
      </w:r>
      <w:r w:rsidR="00484A73">
        <w:rPr>
          <w:rFonts w:hint="eastAsia"/>
        </w:rPr>
        <w:t>使用多媒体等</w:t>
      </w:r>
      <w:r w:rsidR="00E73586">
        <w:rPr>
          <w:rFonts w:hint="eastAsia"/>
        </w:rPr>
        <w:t>传</w:t>
      </w:r>
      <w:r w:rsidR="00484A73">
        <w:rPr>
          <w:rFonts w:hint="eastAsia"/>
        </w:rPr>
        <w:t>媒</w:t>
      </w:r>
      <w:r w:rsidR="00E73586">
        <w:rPr>
          <w:rFonts w:hint="eastAsia"/>
        </w:rPr>
        <w:t>方式</w:t>
      </w:r>
      <w:r w:rsidR="00484A73">
        <w:rPr>
          <w:rFonts w:hint="eastAsia"/>
        </w:rPr>
        <w:t>阐释藏品、讲述故事，扩大领地独特文化的知名度</w:t>
      </w:r>
      <w:r w:rsidR="0038651C">
        <w:rPr>
          <w:rFonts w:hint="eastAsia"/>
        </w:rPr>
        <w:t>，</w:t>
      </w:r>
      <w:r w:rsidR="00484A73">
        <w:rPr>
          <w:rFonts w:hint="eastAsia"/>
        </w:rPr>
        <w:t>助力吸引游客，促进领地旅游业发展。</w:t>
      </w:r>
    </w:p>
    <w:p w:rsidR="006E3BE5" w:rsidRDefault="00484A73" w:rsidP="006E3BE5">
      <w:pPr>
        <w:pStyle w:val="Heading2"/>
      </w:pPr>
      <w:proofErr w:type="spellStart"/>
      <w:r>
        <w:rPr>
          <w:rFonts w:hint="eastAsia"/>
        </w:rPr>
        <w:t>更多信息</w:t>
      </w:r>
      <w:bookmarkStart w:id="1" w:name="_GoBack"/>
      <w:bookmarkEnd w:id="1"/>
      <w:proofErr w:type="spellEnd"/>
    </w:p>
    <w:tbl>
      <w:tblPr>
        <w:tblW w:w="5000" w:type="pct"/>
        <w:tblBorders>
          <w:top w:val="single" w:sz="4" w:space="0" w:color="4BB3B5"/>
          <w:bottom w:val="single" w:sz="4" w:space="0" w:color="4BB3B5"/>
          <w:insideH w:val="single" w:sz="4" w:space="0" w:color="4BB3B5"/>
        </w:tblBorders>
        <w:tblLook w:val="04E0" w:firstRow="1" w:lastRow="1" w:firstColumn="1" w:lastColumn="0" w:noHBand="0" w:noVBand="1"/>
      </w:tblPr>
      <w:tblGrid>
        <w:gridCol w:w="4070"/>
        <w:gridCol w:w="6010"/>
      </w:tblGrid>
      <w:tr w:rsidR="00FC6F33" w:rsidTr="004E6B1D">
        <w:trPr>
          <w:tblHeader/>
        </w:trPr>
        <w:tc>
          <w:tcPr>
            <w:tcW w:w="2019" w:type="pct"/>
            <w:tcBorders>
              <w:top w:val="nil"/>
              <w:bottom w:val="nil"/>
            </w:tcBorders>
            <w:shd w:val="clear" w:color="auto" w:fill="081E3E"/>
          </w:tcPr>
          <w:p w:rsidR="006E3BE5" w:rsidRPr="00A6384A" w:rsidRDefault="0038651C" w:rsidP="004E6B1D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服务</w:t>
            </w:r>
          </w:p>
        </w:tc>
        <w:tc>
          <w:tcPr>
            <w:tcW w:w="2981" w:type="pct"/>
            <w:tcBorders>
              <w:top w:val="nil"/>
              <w:bottom w:val="nil"/>
            </w:tcBorders>
            <w:shd w:val="clear" w:color="auto" w:fill="081E3E"/>
          </w:tcPr>
          <w:p w:rsidR="006E3BE5" w:rsidRPr="00A6384A" w:rsidRDefault="00484A73" w:rsidP="004E6B1D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联系方式</w:t>
            </w:r>
          </w:p>
        </w:tc>
      </w:tr>
      <w:tr w:rsidR="00FC6F33" w:rsidTr="004E6B1D">
        <w:tc>
          <w:tcPr>
            <w:tcW w:w="2019" w:type="pct"/>
            <w:shd w:val="clear" w:color="auto" w:fill="auto"/>
          </w:tcPr>
          <w:p w:rsidR="006E3BE5" w:rsidRPr="00A6384A" w:rsidRDefault="00484A73" w:rsidP="004E6B1D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2981" w:type="pct"/>
            <w:shd w:val="clear" w:color="auto" w:fill="auto"/>
          </w:tcPr>
          <w:p w:rsidR="006E3BE5" w:rsidRPr="00A6384A" w:rsidRDefault="00484A73" w:rsidP="004E6B1D">
            <w:pPr>
              <w:spacing w:before="80"/>
            </w:pPr>
            <w:r>
              <w:rPr>
                <w:rFonts w:hint="eastAsia"/>
              </w:rPr>
              <w:t xml:space="preserve">08 9431 8413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1300 134 081</w:t>
            </w:r>
          </w:p>
        </w:tc>
      </w:tr>
      <w:tr w:rsidR="00FC6F33" w:rsidTr="004E6B1D">
        <w:tc>
          <w:tcPr>
            <w:tcW w:w="2019" w:type="pct"/>
            <w:shd w:val="clear" w:color="auto" w:fill="F2F2F2"/>
          </w:tcPr>
          <w:p w:rsidR="006E3BE5" w:rsidRPr="00A6384A" w:rsidRDefault="00484A73" w:rsidP="004E6B1D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电子邮件</w:t>
            </w:r>
          </w:p>
        </w:tc>
        <w:tc>
          <w:tcPr>
            <w:tcW w:w="2981" w:type="pct"/>
            <w:shd w:val="clear" w:color="auto" w:fill="F2F2F2"/>
          </w:tcPr>
          <w:p w:rsidR="006E3BE5" w:rsidRPr="00A6384A" w:rsidRDefault="00C7280B" w:rsidP="004E6B1D">
            <w:pPr>
              <w:spacing w:before="80"/>
            </w:pPr>
            <w:hyperlink r:id="rId15" w:history="1">
              <w:r w:rsidR="00484A73">
                <w:rPr>
                  <w:rStyle w:val="Hyperlink"/>
                  <w:rFonts w:hint="eastAsia"/>
                </w:rPr>
                <w:t>reception@museum.wa.gov.au</w:t>
              </w:r>
            </w:hyperlink>
          </w:p>
        </w:tc>
      </w:tr>
      <w:tr w:rsidR="00FC6F33" w:rsidTr="004E6B1D">
        <w:tc>
          <w:tcPr>
            <w:tcW w:w="2019" w:type="pct"/>
            <w:shd w:val="clear" w:color="auto" w:fill="F2F6E8"/>
          </w:tcPr>
          <w:p w:rsidR="006E3BE5" w:rsidRPr="00A6384A" w:rsidRDefault="00484A73" w:rsidP="004E6B1D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网站</w:t>
            </w:r>
          </w:p>
        </w:tc>
        <w:tc>
          <w:tcPr>
            <w:tcW w:w="2981" w:type="pct"/>
            <w:shd w:val="clear" w:color="auto" w:fill="F2F6E8"/>
          </w:tcPr>
          <w:p w:rsidR="006E3BE5" w:rsidRPr="00A6384A" w:rsidRDefault="00C7280B" w:rsidP="004E6B1D">
            <w:pPr>
              <w:spacing w:before="80"/>
            </w:pPr>
            <w:hyperlink r:id="rId16" w:history="1">
              <w:r w:rsidR="00484A73">
                <w:rPr>
                  <w:rStyle w:val="Hyperlink"/>
                  <w:rFonts w:hint="eastAsia"/>
                </w:rPr>
                <w:t>www.museum.wa.gov.au</w:t>
              </w:r>
            </w:hyperlink>
          </w:p>
        </w:tc>
      </w:tr>
    </w:tbl>
    <w:p w:rsidR="00F11869" w:rsidRDefault="00F11869" w:rsidP="006E3BE5"/>
    <w:sectPr w:rsidR="00F11869" w:rsidSect="004E6B1D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86F" w:rsidRDefault="008F086F">
      <w:pPr>
        <w:spacing w:before="0" w:after="0"/>
      </w:pPr>
      <w:r>
        <w:separator/>
      </w:r>
    </w:p>
  </w:endnote>
  <w:endnote w:type="continuationSeparator" w:id="0">
    <w:p w:rsidR="008F086F" w:rsidRDefault="008F08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C7280B" w:rsidP="00180B5B">
    <w:pPr>
      <w:pStyle w:val="Footer"/>
      <w:spacing w:before="72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49" type="#_x0000_t202" alt="Title: background - Description: background" style="position:absolute;left:0;text-align:left;margin-left:0;margin-top:0;width:79.3pt;height:42.45pt;z-index:-251654656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51.02pt,0,0,28.35pt">
            <w:txbxContent>
              <w:p w:rsidR="00180B5B" w:rsidRPr="007A05BE" w:rsidRDefault="002207A4" w:rsidP="00180B5B">
                <w:pPr>
                  <w:pStyle w:val="Footer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484A73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484A73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18" o:spid="_x0000_s2050" type="#_x0000_t202" alt="Title: background - Description: background" style="position:absolute;left:0;text-align:left;margin-left:0;margin-top:0;width:340.15pt;height:42.45pt;z-index:-251655680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79.37pt,0,0,28.35pt">
            <w:txbxContent>
              <w:p w:rsidR="00180B5B" w:rsidRDefault="00484A73" w:rsidP="00180B5B">
                <w:pPr>
                  <w:pStyle w:val="Footer"/>
                </w:pPr>
                <w:r>
                  <w:rPr>
                    <w:rFonts w:hint="eastAsia"/>
                  </w:rPr>
                  <w:t>博物馆服务</w:t>
                </w:r>
              </w:p>
            </w:txbxContent>
          </v:textbox>
          <w10:wrap anchorx="page" anchory="page"/>
          <w10:anchorlock/>
        </v:shape>
      </w:pict>
    </w:r>
    <w:r w:rsidR="0099187F">
      <w:rPr>
        <w:rFonts w:hint="eastAsia"/>
        <w:noProof/>
        <w:lang w:val="en-US"/>
      </w:rPr>
      <w:drawing>
        <wp:anchor distT="0" distB="0" distL="114300" distR="114300" simplePos="0" relativeHeight="251659776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3" name="Picture 26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C7280B" w:rsidP="00546218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alt="Title: background - Description: background" style="position:absolute;margin-left:174.35pt;margin-top:0;width:79.35pt;height:42.5pt;z-index:-251660800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7A05BE" w:rsidRPr="007A05BE" w:rsidRDefault="002207A4" w:rsidP="007A05BE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484A73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AE5281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3" o:spid="_x0000_s2053" type="#_x0000_t202" alt="Title: background - Description: background" style="position:absolute;margin-left:1478.35pt;margin-top:0;width:340.15pt;height:42.5pt;z-index:-251661824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7A05BE" w:rsidRDefault="00484A73" w:rsidP="007A05BE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博物馆服务</w:t>
                </w:r>
              </w:p>
            </w:txbxContent>
          </v:textbox>
          <w10:wrap anchorx="page" anchory="page"/>
          <w10:anchorlock/>
        </v:shape>
      </w:pict>
    </w:r>
    <w:r w:rsidR="0099187F">
      <w:rPr>
        <w:rFonts w:hint="eastAsia"/>
        <w:noProof/>
        <w:lang w:val="en-US"/>
      </w:rPr>
      <w:drawing>
        <wp:anchor distT="0" distB="0" distL="114300" distR="114300" simplePos="0" relativeHeight="251653632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6" name="Picture 27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C7280B" w:rsidP="00D02062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5" type="#_x0000_t202" alt="Title: background - Description: background" style="position:absolute;margin-left:174.35pt;margin-top:0;width:79.35pt;height:42.5pt;z-index:-251657728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D02062" w:rsidRPr="007A05BE" w:rsidRDefault="002207A4" w:rsidP="00D02062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484A73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E9687A">
                  <w:rPr>
                    <w:rStyle w:val="PageNumber"/>
                    <w:noProof/>
                  </w:rPr>
                  <w:t>1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7" o:spid="_x0000_s2056" type="#_x0000_t202" alt="Title: background - Description: background" style="position:absolute;margin-left:1478.35pt;margin-top:0;width:340.15pt;height:42.5pt;z-index:-251658752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D02062" w:rsidRDefault="00484A73" w:rsidP="00D02062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博物馆服务</w:t>
                </w:r>
              </w:p>
            </w:txbxContent>
          </v:textbox>
          <w10:wrap anchorx="page" anchory="page"/>
          <w10:anchorlock/>
        </v:shape>
      </w:pict>
    </w:r>
    <w:r w:rsidR="0099187F">
      <w:rPr>
        <w:rFonts w:hint="eastAsia"/>
        <w:noProof/>
        <w:lang w:val="en-US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9" name="Picture 28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86F" w:rsidRDefault="008F086F">
      <w:pPr>
        <w:spacing w:before="0" w:after="0"/>
      </w:pPr>
      <w:r>
        <w:separator/>
      </w:r>
    </w:p>
  </w:footnote>
  <w:footnote w:type="continuationSeparator" w:id="0">
    <w:p w:rsidR="008F086F" w:rsidRDefault="008F08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C7280B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C7280B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AE5281">
      <w:rPr>
        <w:rFonts w:hint="eastAsia"/>
        <w:b/>
      </w:rPr>
      <w:t>Error! No text of specified style in document.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B3"/>
    <w:rsid w:val="0001430B"/>
    <w:rsid w:val="00017EDB"/>
    <w:rsid w:val="00037464"/>
    <w:rsid w:val="000E24BA"/>
    <w:rsid w:val="000E5674"/>
    <w:rsid w:val="00124983"/>
    <w:rsid w:val="001349C6"/>
    <w:rsid w:val="0015078A"/>
    <w:rsid w:val="00160AD0"/>
    <w:rsid w:val="00180B5B"/>
    <w:rsid w:val="002207A4"/>
    <w:rsid w:val="002254D5"/>
    <w:rsid w:val="0022611D"/>
    <w:rsid w:val="0026422D"/>
    <w:rsid w:val="00271F0C"/>
    <w:rsid w:val="00284164"/>
    <w:rsid w:val="002B3569"/>
    <w:rsid w:val="002B7197"/>
    <w:rsid w:val="002E1ADA"/>
    <w:rsid w:val="00335E68"/>
    <w:rsid w:val="003720E9"/>
    <w:rsid w:val="0038651C"/>
    <w:rsid w:val="003C625A"/>
    <w:rsid w:val="003E277F"/>
    <w:rsid w:val="003F775D"/>
    <w:rsid w:val="00420F04"/>
    <w:rsid w:val="00450D0E"/>
    <w:rsid w:val="00477E77"/>
    <w:rsid w:val="00484A73"/>
    <w:rsid w:val="00486E51"/>
    <w:rsid w:val="004A4E05"/>
    <w:rsid w:val="004E6B1D"/>
    <w:rsid w:val="004F4185"/>
    <w:rsid w:val="004F77AA"/>
    <w:rsid w:val="00500CB3"/>
    <w:rsid w:val="005040A4"/>
    <w:rsid w:val="00541213"/>
    <w:rsid w:val="00546218"/>
    <w:rsid w:val="005653A9"/>
    <w:rsid w:val="005912BE"/>
    <w:rsid w:val="005F794B"/>
    <w:rsid w:val="00611CC1"/>
    <w:rsid w:val="00617675"/>
    <w:rsid w:val="00686A7B"/>
    <w:rsid w:val="006A266A"/>
    <w:rsid w:val="006E1ECA"/>
    <w:rsid w:val="006E3BE5"/>
    <w:rsid w:val="007A05BE"/>
    <w:rsid w:val="007B7D0B"/>
    <w:rsid w:val="007D7620"/>
    <w:rsid w:val="008067A1"/>
    <w:rsid w:val="008201F9"/>
    <w:rsid w:val="00832F4B"/>
    <w:rsid w:val="008456D5"/>
    <w:rsid w:val="0084634B"/>
    <w:rsid w:val="008A0F58"/>
    <w:rsid w:val="008A1887"/>
    <w:rsid w:val="008B6A81"/>
    <w:rsid w:val="008D1EAB"/>
    <w:rsid w:val="008E2A0D"/>
    <w:rsid w:val="008F086F"/>
    <w:rsid w:val="0090710F"/>
    <w:rsid w:val="00944682"/>
    <w:rsid w:val="00973313"/>
    <w:rsid w:val="009909EC"/>
    <w:rsid w:val="0099187F"/>
    <w:rsid w:val="00996B8C"/>
    <w:rsid w:val="009B00F2"/>
    <w:rsid w:val="009B5ED4"/>
    <w:rsid w:val="009C686A"/>
    <w:rsid w:val="00A070A2"/>
    <w:rsid w:val="00A146EE"/>
    <w:rsid w:val="00A55479"/>
    <w:rsid w:val="00A6384A"/>
    <w:rsid w:val="00A95970"/>
    <w:rsid w:val="00AD7703"/>
    <w:rsid w:val="00AE5281"/>
    <w:rsid w:val="00AE67B0"/>
    <w:rsid w:val="00B0484D"/>
    <w:rsid w:val="00B42AC2"/>
    <w:rsid w:val="00B742D4"/>
    <w:rsid w:val="00BB3AAC"/>
    <w:rsid w:val="00BB66FB"/>
    <w:rsid w:val="00BC32B9"/>
    <w:rsid w:val="00BE3AD8"/>
    <w:rsid w:val="00BF6278"/>
    <w:rsid w:val="00C11413"/>
    <w:rsid w:val="00C7280B"/>
    <w:rsid w:val="00C76443"/>
    <w:rsid w:val="00CD233E"/>
    <w:rsid w:val="00CF6CFD"/>
    <w:rsid w:val="00D02062"/>
    <w:rsid w:val="00D27EF0"/>
    <w:rsid w:val="00D5655E"/>
    <w:rsid w:val="00DC163B"/>
    <w:rsid w:val="00DD0399"/>
    <w:rsid w:val="00DE4362"/>
    <w:rsid w:val="00DE4FE2"/>
    <w:rsid w:val="00E04908"/>
    <w:rsid w:val="00E2218A"/>
    <w:rsid w:val="00E73586"/>
    <w:rsid w:val="00E94FDD"/>
    <w:rsid w:val="00E9594E"/>
    <w:rsid w:val="00E95BA5"/>
    <w:rsid w:val="00E9687A"/>
    <w:rsid w:val="00EB43D6"/>
    <w:rsid w:val="00EF789E"/>
    <w:rsid w:val="00F11869"/>
    <w:rsid w:val="00F1428D"/>
    <w:rsid w:val="00F67CDB"/>
    <w:rsid w:val="00F85C45"/>
    <w:rsid w:val="00FC1C5C"/>
    <w:rsid w:val="00FC32B2"/>
    <w:rsid w:val="00FC34AF"/>
    <w:rsid w:val="00FC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75CA04E4"/>
  <w15:docId w15:val="{E640C329-C012-4133-8EE6-E2A1DA9D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8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  <w:spacing w:before="160" w:after="80"/>
    </w:pPr>
    <w:rPr>
      <w:color w:val="000000"/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C7280B"/>
    <w:pPr>
      <w:spacing w:before="480" w:after="360"/>
      <w:outlineLvl w:val="0"/>
    </w:pPr>
    <w:rPr>
      <w:rFonts w:asciiTheme="majorEastAsia" w:eastAsiaTheme="majorEastAsia" w:hAnsiTheme="maj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eastAsia="Times New Roman"/>
      <w:color w:val="081E3E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eastAsia="Times New Roman"/>
      <w:b/>
      <w:color w:val="6D7989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eastAsia="Times New Roman"/>
      <w:b/>
      <w:iCs/>
      <w:color w:val="6D798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eastAsia="Times New Roman"/>
      <w:b/>
      <w:color w:val="081E3E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eastAsia="Times New Roman"/>
      <w:i/>
      <w:color w:val="081E3E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eastAsia="Times New Roman"/>
      <w:b/>
      <w:color w:val="081E3E"/>
      <w:sz w:val="60"/>
      <w:szCs w:val="56"/>
    </w:rPr>
  </w:style>
  <w:style w:type="character" w:customStyle="1" w:styleId="TitleChar">
    <w:name w:val="Title Char"/>
    <w:link w:val="Title"/>
    <w:uiPriority w:val="17"/>
    <w:rsid w:val="00BE3AD8"/>
    <w:rPr>
      <w:rFonts w:ascii="Calibri" w:eastAsia="SimSun" w:hAnsi="Calibri" w:cs="Times New Roman"/>
      <w:b/>
      <w:color w:val="081E3E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eastAsia="Times New Roman"/>
      <w:color w:val="377B88"/>
      <w:sz w:val="44"/>
      <w:szCs w:val="22"/>
    </w:rPr>
  </w:style>
  <w:style w:type="character" w:customStyle="1" w:styleId="SubtitleChar">
    <w:name w:val="Subtitle Char"/>
    <w:link w:val="Subtitle"/>
    <w:uiPriority w:val="18"/>
    <w:rsid w:val="00996B8C"/>
    <w:rPr>
      <w:rFonts w:ascii="Calibri" w:eastAsia="SimSun" w:hAnsi="Calibr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color w:val="auto"/>
      <w:sz w:val="16"/>
    </w:rPr>
  </w:style>
  <w:style w:type="character" w:customStyle="1" w:styleId="HeaderChar">
    <w:name w:val="Header Char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color w:val="auto"/>
      <w:sz w:val="16"/>
    </w:rPr>
  </w:style>
  <w:style w:type="character" w:customStyle="1" w:styleId="FooterChar">
    <w:name w:val="Footer Char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spacing w:before="160" w:after="80"/>
      <w:contextualSpacing/>
    </w:pPr>
    <w:rPr>
      <w:color w:val="000000"/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uiPriority w:val="99"/>
    <w:unhideWhenUsed/>
    <w:rsid w:val="000E5674"/>
    <w:rPr>
      <w:color w:val="0046FF"/>
      <w:u w:val="single"/>
    </w:rPr>
  </w:style>
  <w:style w:type="table" w:styleId="TableGrid">
    <w:name w:val="Table Grid"/>
    <w:basedOn w:val="TableNormal"/>
    <w:uiPriority w:val="39"/>
    <w:rsid w:val="005F7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color w:val="auto"/>
      <w:sz w:val="18"/>
    </w:rPr>
  </w:style>
  <w:style w:type="character" w:customStyle="1" w:styleId="FootnoteTextChar">
    <w:name w:val="Footnote Text Char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link w:val="Heading1"/>
    <w:uiPriority w:val="9"/>
    <w:rsid w:val="00C7280B"/>
    <w:rPr>
      <w:rFonts w:asciiTheme="majorEastAsia" w:eastAsiaTheme="majorEastAsia" w:hAnsiTheme="majorEastAsia"/>
      <w:b/>
      <w:color w:val="081E3E"/>
      <w:kern w:val="12"/>
      <w:sz w:val="60"/>
      <w:szCs w:val="56"/>
    </w:rPr>
  </w:style>
  <w:style w:type="character" w:customStyle="1" w:styleId="Heading2Char">
    <w:name w:val="Heading 2 Char"/>
    <w:link w:val="Heading2"/>
    <w:uiPriority w:val="9"/>
    <w:rsid w:val="005F794B"/>
    <w:rPr>
      <w:rFonts w:ascii="Calibri" w:eastAsia="SimSun" w:hAnsi="Calibri" w:cs="Times New Roman"/>
      <w:color w:val="081E3E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link w:val="Heading3"/>
    <w:uiPriority w:val="9"/>
    <w:rsid w:val="00996B8C"/>
    <w:rPr>
      <w:rFonts w:ascii="Calibri" w:eastAsia="SimSun" w:hAnsi="Calibri" w:cs="Times New Roman"/>
      <w:b/>
      <w:color w:val="6D7989"/>
      <w:kern w:val="12"/>
      <w:sz w:val="32"/>
      <w:szCs w:val="24"/>
    </w:rPr>
  </w:style>
  <w:style w:type="character" w:customStyle="1" w:styleId="Heading4Char">
    <w:name w:val="Heading 4 Char"/>
    <w:link w:val="Heading4"/>
    <w:uiPriority w:val="9"/>
    <w:rsid w:val="00996B8C"/>
    <w:rPr>
      <w:rFonts w:ascii="Calibri" w:eastAsia="SimSun" w:hAnsi="Calibri" w:cs="Times New Roman"/>
      <w:b/>
      <w:iCs/>
      <w:color w:val="6D7989"/>
      <w:kern w:val="12"/>
      <w:sz w:val="26"/>
    </w:rPr>
  </w:style>
  <w:style w:type="character" w:customStyle="1" w:styleId="Heading5Char">
    <w:name w:val="Heading 5 Char"/>
    <w:link w:val="Heading5"/>
    <w:uiPriority w:val="9"/>
    <w:rsid w:val="005F794B"/>
    <w:rPr>
      <w:rFonts w:ascii="Calibri" w:eastAsia="SimSun" w:hAnsi="Calibri" w:cs="Times New Roman"/>
      <w:b/>
      <w:color w:val="081E3E"/>
      <w:kern w:val="12"/>
      <w:sz w:val="22"/>
    </w:rPr>
  </w:style>
  <w:style w:type="character" w:customStyle="1" w:styleId="Heading6Char">
    <w:name w:val="Heading 6 Char"/>
    <w:link w:val="Heading6"/>
    <w:uiPriority w:val="9"/>
    <w:semiHidden/>
    <w:rsid w:val="005F794B"/>
    <w:rPr>
      <w:rFonts w:ascii="Calibri" w:eastAsia="SimSun" w:hAnsi="Calibri" w:cs="Times New Roman"/>
      <w:i/>
      <w:color w:val="081E3E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/>
        <w:left w:val="single" w:sz="4" w:space="14" w:color="4BB3B5"/>
        <w:bottom w:val="single" w:sz="4" w:space="14" w:color="4BB3B5"/>
        <w:right w:val="single" w:sz="4" w:space="14" w:color="4BB3B5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/>
        <w:left w:val="single" w:sz="4" w:space="14" w:color="F2F6E8"/>
        <w:bottom w:val="single" w:sz="4" w:space="14" w:color="F2F6E8"/>
        <w:right w:val="single" w:sz="4" w:space="14" w:color="F2F6E8"/>
      </w:pBdr>
      <w:shd w:val="clear" w:color="auto" w:fill="F2F6E8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/>
    </w:tc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/>
      </w:pBdr>
      <w:spacing w:after="160"/>
      <w:ind w:left="567" w:right="567"/>
    </w:pPr>
    <w:rPr>
      <w:b/>
      <w:iCs/>
      <w:color w:val="404040"/>
    </w:rPr>
  </w:style>
  <w:style w:type="character" w:customStyle="1" w:styleId="QuoteChar">
    <w:name w:val="Quote Char"/>
    <w:link w:val="Quote"/>
    <w:uiPriority w:val="29"/>
    <w:rsid w:val="00E04908"/>
    <w:rPr>
      <w:b/>
      <w:iCs/>
      <w:color w:val="404040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/>
      <w:sz w:val="21"/>
    </w:rPr>
  </w:style>
  <w:style w:type="paragraph" w:styleId="Revision">
    <w:name w:val="Revision"/>
    <w:hidden/>
    <w:uiPriority w:val="99"/>
    <w:semiHidden/>
    <w:rsid w:val="00832F4B"/>
    <w:rPr>
      <w:color w:val="000000"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F4B"/>
    <w:pPr>
      <w:spacing w:before="0"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4B"/>
    <w:rPr>
      <w:color w:val="000000"/>
      <w:kern w:val="12"/>
      <w:sz w:val="18"/>
      <w:szCs w:val="18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useum.wa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reception@museum.wa.gov.au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796923-F9CF-4EA5-B251-426AF6C2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37</TotalTime>
  <Pages>1</Pages>
  <Words>252</Words>
  <Characters>295</Characters>
  <Application>Microsoft Office Word</Application>
  <DocSecurity>0</DocSecurity>
  <Lines>19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Museum services</vt:lpstr>
    </vt:vector>
  </TitlesOfParts>
  <Company>Department of Infrastructure, Transport, Regional Development and Communications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Museum services</dc:title>
  <dc:creator>Department of Infrastructure, Transport, Regional Development and Communications</dc:creator>
  <cp:lastModifiedBy>HALL Theresa</cp:lastModifiedBy>
  <cp:revision>8</cp:revision>
  <cp:lastPrinted>1899-12-31T13:00:00Z</cp:lastPrinted>
  <dcterms:created xsi:type="dcterms:W3CDTF">2022-04-02T05:41:00Z</dcterms:created>
  <dcterms:modified xsi:type="dcterms:W3CDTF">2022-07-01T01:45:00Z</dcterms:modified>
</cp:coreProperties>
</file>