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6D5" w:rsidRDefault="004C44CA" w:rsidP="00996B8C">
      <w:pPr>
        <w:spacing w:before="0"/>
        <w:ind w:left="-1020"/>
      </w:pPr>
      <w:bookmarkStart w:id="0" w:name="_GoBack"/>
      <w:r w:rsidRPr="00451A5D">
        <w:rPr>
          <w:rFonts w:hint="eastAsia"/>
          <w:noProof/>
        </w:rPr>
        <w:drawing>
          <wp:inline distT="0" distB="0" distL="0" distR="0">
            <wp:extent cx="7650480" cy="1981200"/>
            <wp:effectExtent l="19050" t="0" r="7620" b="0"/>
            <wp:docPr id="1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partment of Infrastructure, Transport, Regional Development and Communication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048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C35BEB" w:rsidRPr="004C44CA" w:rsidRDefault="008B3965" w:rsidP="008A21F1">
      <w:pPr>
        <w:pStyle w:val="Heading1"/>
      </w:pPr>
      <w:r w:rsidRPr="008A21F1">
        <w:rPr>
          <w:rFonts w:hint="eastAsia"/>
        </w:rPr>
        <w:t>可持续</w:t>
      </w:r>
      <w:r w:rsidR="001C2F8B" w:rsidRPr="008A21F1">
        <w:rPr>
          <w:rFonts w:hint="eastAsia"/>
        </w:rPr>
        <w:t>发展</w:t>
      </w:r>
      <w:r w:rsidRPr="008A21F1">
        <w:rPr>
          <w:rFonts w:hint="eastAsia"/>
        </w:rPr>
        <w:t>与生物安全服务</w:t>
      </w:r>
    </w:p>
    <w:p w:rsidR="00DE4FE2" w:rsidRPr="004C44CA" w:rsidRDefault="008B3965" w:rsidP="00BE3AD8">
      <w:pPr>
        <w:pStyle w:val="Subtitle"/>
        <w:rPr>
          <w:rFonts w:asciiTheme="majorEastAsia" w:eastAsiaTheme="majorEastAsia" w:hAnsiTheme="majorEastAsia"/>
        </w:rPr>
      </w:pPr>
      <w:r w:rsidRPr="004C44CA">
        <w:rPr>
          <w:rFonts w:asciiTheme="majorEastAsia" w:eastAsiaTheme="majorEastAsia" w:hAnsiTheme="majorEastAsia" w:hint="eastAsia"/>
        </w:rPr>
        <w:t>由初级产业与边远地区发展部</w:t>
      </w:r>
      <w:r w:rsidR="00DC27A4">
        <w:rPr>
          <w:rFonts w:asciiTheme="majorEastAsia" w:eastAsiaTheme="majorEastAsia" w:hAnsiTheme="majorEastAsia" w:hint="eastAsia"/>
        </w:rPr>
        <w:t>在</w:t>
      </w:r>
      <w:r w:rsidR="00DC27A4" w:rsidRPr="004C44CA">
        <w:rPr>
          <w:rFonts w:asciiTheme="majorEastAsia" w:eastAsiaTheme="majorEastAsia" w:hAnsiTheme="majorEastAsia" w:hint="eastAsia"/>
        </w:rPr>
        <w:t>印度洋领地</w:t>
      </w:r>
      <w:r w:rsidRPr="004C44CA">
        <w:rPr>
          <w:rFonts w:asciiTheme="majorEastAsia" w:eastAsiaTheme="majorEastAsia" w:hAnsiTheme="majorEastAsia" w:hint="eastAsia"/>
        </w:rPr>
        <w:t>提供</w:t>
      </w:r>
    </w:p>
    <w:p w:rsidR="00DE4FE2" w:rsidRDefault="008B3965" w:rsidP="00DE4FE2">
      <w:pPr>
        <w:pStyle w:val="CoverDate"/>
      </w:pPr>
      <w:r>
        <w:rPr>
          <w:rFonts w:hint="eastAsia"/>
        </w:rPr>
        <w:t xml:space="preserve">2022 </w:t>
      </w:r>
      <w:r>
        <w:rPr>
          <w:rFonts w:hint="eastAsia"/>
        </w:rPr>
        <w:t>年</w:t>
      </w:r>
      <w:r>
        <w:rPr>
          <w:rFonts w:hint="eastAsia"/>
        </w:rPr>
        <w:t xml:space="preserve"> 4 </w:t>
      </w:r>
      <w:r>
        <w:rPr>
          <w:rFonts w:hint="eastAsia"/>
        </w:rPr>
        <w:t>月</w:t>
      </w:r>
    </w:p>
    <w:p w:rsidR="00DE4FE2" w:rsidRDefault="00DE4FE2" w:rsidP="00D12E37">
      <w:pPr>
        <w:pBdr>
          <w:bottom w:val="single" w:sz="4" w:space="1" w:color="C0D48F"/>
        </w:pBdr>
      </w:pPr>
    </w:p>
    <w:p w:rsidR="00E95BA5" w:rsidRDefault="00E95BA5" w:rsidP="0090710F">
      <w:pPr>
        <w:sectPr w:rsidR="00E95BA5" w:rsidSect="00D12E37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</w:sectPr>
      </w:pPr>
      <w:bookmarkStart w:id="1" w:name="_Toc49855348"/>
    </w:p>
    <w:bookmarkEnd w:id="1"/>
    <w:p w:rsidR="00A02D24" w:rsidRDefault="008B3965" w:rsidP="008A21F1">
      <w:pPr>
        <w:pStyle w:val="Heading2"/>
      </w:pPr>
      <w:r>
        <w:rPr>
          <w:rFonts w:ascii="Microsoft YaHei" w:eastAsia="Microsoft YaHei" w:hAnsi="Microsoft YaHei" w:cs="Microsoft YaHei" w:hint="eastAsia"/>
        </w:rPr>
        <w:t>服务</w:t>
      </w:r>
    </w:p>
    <w:p w:rsidR="002F77C5" w:rsidRPr="006A3F70" w:rsidRDefault="008B3965" w:rsidP="002F77C5">
      <w:pPr>
        <w:tabs>
          <w:tab w:val="left" w:pos="0"/>
          <w:tab w:val="left" w:pos="1418"/>
          <w:tab w:val="left" w:pos="2127"/>
          <w:tab w:val="left" w:pos="2835"/>
        </w:tabs>
      </w:pPr>
      <w:r>
        <w:rPr>
          <w:rFonts w:hint="eastAsia"/>
        </w:rPr>
        <w:t>初级产业与边远地区发展部可持续</w:t>
      </w:r>
      <w:r w:rsidR="00014249">
        <w:rPr>
          <w:rFonts w:hint="eastAsia"/>
        </w:rPr>
        <w:t>发展</w:t>
      </w:r>
      <w:r>
        <w:rPr>
          <w:rFonts w:hint="eastAsia"/>
        </w:rPr>
        <w:t>与生物安全服务处获澳大利亚联邦政府全款资助</w:t>
      </w:r>
      <w:r w:rsidR="00014249">
        <w:rPr>
          <w:rFonts w:hint="eastAsia"/>
        </w:rPr>
        <w:t>，</w:t>
      </w:r>
      <w:r>
        <w:rPr>
          <w:rFonts w:hint="eastAsia"/>
        </w:rPr>
        <w:t>并代表联邦</w:t>
      </w:r>
      <w:r w:rsidR="00014249">
        <w:rPr>
          <w:rFonts w:hint="eastAsia"/>
        </w:rPr>
        <w:t>政府</w:t>
      </w:r>
      <w:r>
        <w:rPr>
          <w:rFonts w:hint="eastAsia"/>
        </w:rPr>
        <w:t>在领地内提供以下服务：</w:t>
      </w:r>
    </w:p>
    <w:p w:rsidR="00770BDA" w:rsidRPr="006D29A6" w:rsidRDefault="008B3965" w:rsidP="00770BDA">
      <w:pPr>
        <w:pStyle w:val="Bullet1"/>
      </w:pPr>
      <w:r w:rsidRPr="006D29A6">
        <w:rPr>
          <w:rFonts w:hint="eastAsia"/>
        </w:rPr>
        <w:t>领地农业发展建议</w:t>
      </w:r>
    </w:p>
    <w:p w:rsidR="00770BDA" w:rsidRPr="006D29A6" w:rsidRDefault="00CF2E41" w:rsidP="006D29A6">
      <w:pPr>
        <w:pStyle w:val="Bullet1"/>
      </w:pPr>
      <w:r w:rsidRPr="006D29A6">
        <w:rPr>
          <w:rFonts w:hint="eastAsia"/>
        </w:rPr>
        <w:t>农业开发服务，提供牌照、品牌、许可证和监管的审批</w:t>
      </w:r>
    </w:p>
    <w:p w:rsidR="00770BDA" w:rsidRPr="006D29A6" w:rsidRDefault="008B3965" w:rsidP="00770BDA">
      <w:pPr>
        <w:pStyle w:val="Bullet1"/>
      </w:pPr>
      <w:r w:rsidRPr="006D29A6">
        <w:rPr>
          <w:rFonts w:hint="eastAsia"/>
        </w:rPr>
        <w:t>园艺咨询与服务，寻找园艺商机</w:t>
      </w:r>
    </w:p>
    <w:p w:rsidR="00770BDA" w:rsidRPr="008A4976" w:rsidRDefault="008B3965" w:rsidP="00770BDA">
      <w:pPr>
        <w:pStyle w:val="Bullet1"/>
      </w:pPr>
      <w:r>
        <w:rPr>
          <w:rFonts w:hint="eastAsia"/>
        </w:rPr>
        <w:t>动物福利服务</w:t>
      </w:r>
    </w:p>
    <w:p w:rsidR="008A4976" w:rsidRPr="00770BDA" w:rsidRDefault="008B3965" w:rsidP="00770BDA">
      <w:pPr>
        <w:pStyle w:val="Bullet1"/>
      </w:pPr>
      <w:r>
        <w:rPr>
          <w:rFonts w:hint="eastAsia"/>
        </w:rPr>
        <w:t>生物安全服务，包括海洋害虫监测</w:t>
      </w:r>
    </w:p>
    <w:p w:rsidR="00770BDA" w:rsidRDefault="008B3965" w:rsidP="00770BDA">
      <w:pPr>
        <w:pStyle w:val="Bullet1"/>
      </w:pPr>
      <w:r>
        <w:rPr>
          <w:rFonts w:hint="eastAsia"/>
        </w:rPr>
        <w:t>病虫害信息服务，提供杂草害虫防控建议。</w:t>
      </w:r>
    </w:p>
    <w:p w:rsidR="00D02062" w:rsidRPr="00C449C6" w:rsidRDefault="00C449C6" w:rsidP="008A21F1">
      <w:pPr>
        <w:pStyle w:val="Heading2"/>
        <w:rPr>
          <w:rFonts w:eastAsiaTheme="majorEastAsia"/>
        </w:rPr>
      </w:pPr>
      <w:r>
        <w:rPr>
          <w:rFonts w:eastAsiaTheme="majorEastAsia" w:hint="eastAsia"/>
        </w:rPr>
        <w:t>这</w:t>
      </w:r>
      <w:r w:rsidR="00CF2E41" w:rsidRPr="00CF2E41">
        <w:rPr>
          <w:rFonts w:eastAsiaTheme="majorEastAsia" w:hint="eastAsia"/>
        </w:rPr>
        <w:t>对我意味着什么？</w:t>
      </w:r>
    </w:p>
    <w:p w:rsidR="00770BDA" w:rsidRPr="00770BDA" w:rsidRDefault="008B3965" w:rsidP="00770BDA">
      <w:pPr>
        <w:pStyle w:val="Bullet1"/>
        <w:numPr>
          <w:ilvl w:val="0"/>
          <w:numId w:val="0"/>
        </w:numPr>
      </w:pPr>
      <w:r>
        <w:rPr>
          <w:rFonts w:hint="eastAsia"/>
        </w:rPr>
        <w:t>初级产业与边远地区发展部通过咨询和监管工作，协助领地内农业企业</w:t>
      </w:r>
      <w:r w:rsidR="005257CB">
        <w:rPr>
          <w:rFonts w:hint="eastAsia"/>
        </w:rPr>
        <w:t>的</w:t>
      </w:r>
      <w:r>
        <w:rPr>
          <w:rFonts w:hint="eastAsia"/>
        </w:rPr>
        <w:t>发展。通过扩大市场、提高生产力和盈利能力，促进地区经济增长，同时</w:t>
      </w:r>
      <w:r w:rsidR="005257CB">
        <w:rPr>
          <w:rFonts w:hint="eastAsia"/>
        </w:rPr>
        <w:t>加强</w:t>
      </w:r>
      <w:r>
        <w:rPr>
          <w:rFonts w:hint="eastAsia"/>
        </w:rPr>
        <w:t>生物安全，保护自然资源。</w:t>
      </w:r>
      <w:r>
        <w:rPr>
          <w:rFonts w:hint="eastAsia"/>
        </w:rPr>
        <w:t xml:space="preserve"> </w:t>
      </w:r>
    </w:p>
    <w:p w:rsidR="0090710F" w:rsidRDefault="008B3965" w:rsidP="008A21F1">
      <w:pPr>
        <w:pStyle w:val="Heading2"/>
      </w:pPr>
      <w:r>
        <w:rPr>
          <w:rFonts w:ascii="Microsoft YaHei" w:eastAsia="Microsoft YaHei" w:hAnsi="Microsoft YaHei" w:cs="Microsoft YaHei" w:hint="eastAsia"/>
        </w:rPr>
        <w:t>更多信息</w:t>
      </w:r>
    </w:p>
    <w:tbl>
      <w:tblPr>
        <w:tblW w:w="5000" w:type="pct"/>
        <w:tblBorders>
          <w:top w:val="single" w:sz="4" w:space="0" w:color="4BB3B5"/>
          <w:bottom w:val="single" w:sz="4" w:space="0" w:color="4BB3B5"/>
          <w:insideH w:val="single" w:sz="4" w:space="0" w:color="4BB3B5"/>
        </w:tblBorders>
        <w:tblLook w:val="04E0" w:firstRow="1" w:lastRow="1" w:firstColumn="1" w:lastColumn="0" w:noHBand="0" w:noVBand="1"/>
      </w:tblPr>
      <w:tblGrid>
        <w:gridCol w:w="4070"/>
        <w:gridCol w:w="6010"/>
      </w:tblGrid>
      <w:tr w:rsidR="000F0FFA" w:rsidTr="00D12E37">
        <w:trPr>
          <w:tblHeader/>
        </w:trPr>
        <w:tc>
          <w:tcPr>
            <w:tcW w:w="2019" w:type="pct"/>
            <w:tcBorders>
              <w:top w:val="nil"/>
              <w:bottom w:val="nil"/>
            </w:tcBorders>
            <w:shd w:val="clear" w:color="auto" w:fill="081E3E"/>
          </w:tcPr>
          <w:p w:rsidR="0090710F" w:rsidRPr="000C1A69" w:rsidRDefault="00655336" w:rsidP="00D12E37">
            <w:pPr>
              <w:spacing w:before="80"/>
              <w:rPr>
                <w:b/>
                <w:color w:val="FFFFFF"/>
              </w:rPr>
            </w:pPr>
            <w:r>
              <w:rPr>
                <w:rFonts w:hint="eastAsia"/>
                <w:b/>
                <w:color w:val="FFFFFF"/>
              </w:rPr>
              <w:t>服务</w:t>
            </w:r>
          </w:p>
        </w:tc>
        <w:tc>
          <w:tcPr>
            <w:tcW w:w="2981" w:type="pct"/>
            <w:tcBorders>
              <w:top w:val="nil"/>
              <w:bottom w:val="nil"/>
            </w:tcBorders>
            <w:shd w:val="clear" w:color="auto" w:fill="081E3E"/>
          </w:tcPr>
          <w:p w:rsidR="0090710F" w:rsidRPr="000C1A69" w:rsidRDefault="008B3965" w:rsidP="00D12E37">
            <w:pPr>
              <w:spacing w:before="80"/>
              <w:rPr>
                <w:b/>
                <w:color w:val="FFFFFF"/>
              </w:rPr>
            </w:pPr>
            <w:r>
              <w:rPr>
                <w:rFonts w:hint="eastAsia"/>
                <w:b/>
                <w:color w:val="FFFFFF"/>
              </w:rPr>
              <w:t>联系方式</w:t>
            </w:r>
          </w:p>
        </w:tc>
      </w:tr>
      <w:tr w:rsidR="000F0FFA" w:rsidTr="00D12E37">
        <w:tc>
          <w:tcPr>
            <w:tcW w:w="2019" w:type="pct"/>
            <w:shd w:val="clear" w:color="auto" w:fill="auto"/>
          </w:tcPr>
          <w:p w:rsidR="0090710F" w:rsidRPr="000C1A69" w:rsidRDefault="008B3965" w:rsidP="00D12E37">
            <w:pPr>
              <w:spacing w:before="80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2981" w:type="pct"/>
            <w:shd w:val="clear" w:color="auto" w:fill="auto"/>
          </w:tcPr>
          <w:p w:rsidR="0090710F" w:rsidRPr="000C1A69" w:rsidRDefault="008B3965" w:rsidP="00D12E37">
            <w:pPr>
              <w:spacing w:before="80"/>
            </w:pPr>
            <w:r>
              <w:rPr>
                <w:rFonts w:hint="eastAsia"/>
              </w:rPr>
              <w:t>1300 374 731</w:t>
            </w:r>
          </w:p>
        </w:tc>
      </w:tr>
      <w:tr w:rsidR="000F0FFA" w:rsidTr="00D12E37">
        <w:tc>
          <w:tcPr>
            <w:tcW w:w="2019" w:type="pct"/>
            <w:shd w:val="clear" w:color="auto" w:fill="F2F2F2"/>
          </w:tcPr>
          <w:p w:rsidR="0090710F" w:rsidRPr="000C1A69" w:rsidRDefault="008B3965" w:rsidP="00D12E37">
            <w:pPr>
              <w:spacing w:before="80"/>
              <w:rPr>
                <w:b/>
              </w:rPr>
            </w:pPr>
            <w:r>
              <w:rPr>
                <w:rFonts w:hint="eastAsia"/>
                <w:b/>
              </w:rPr>
              <w:t>电子邮件</w:t>
            </w:r>
          </w:p>
        </w:tc>
        <w:tc>
          <w:tcPr>
            <w:tcW w:w="2981" w:type="pct"/>
            <w:shd w:val="clear" w:color="auto" w:fill="F2F2F2"/>
          </w:tcPr>
          <w:p w:rsidR="00770BDA" w:rsidRPr="000C1A69" w:rsidRDefault="00451A5D" w:rsidP="00D12E37">
            <w:pPr>
              <w:spacing w:before="80"/>
            </w:pPr>
            <w:hyperlink r:id="rId15" w:history="1">
              <w:r w:rsidR="008B3965">
                <w:rPr>
                  <w:rStyle w:val="Hyperlink"/>
                  <w:rFonts w:hint="eastAsia"/>
                </w:rPr>
                <w:t>enquiries@dpird.wa.gov.au</w:t>
              </w:r>
            </w:hyperlink>
          </w:p>
        </w:tc>
      </w:tr>
      <w:tr w:rsidR="000F0FFA" w:rsidTr="00D12E37">
        <w:tc>
          <w:tcPr>
            <w:tcW w:w="2019" w:type="pct"/>
            <w:shd w:val="clear" w:color="auto" w:fill="auto"/>
          </w:tcPr>
          <w:p w:rsidR="00770BDA" w:rsidRPr="000C1A69" w:rsidRDefault="008B3965" w:rsidP="00D12E37">
            <w:pPr>
              <w:spacing w:before="80"/>
              <w:rPr>
                <w:b/>
              </w:rPr>
            </w:pPr>
            <w:r>
              <w:rPr>
                <w:rFonts w:hint="eastAsia"/>
                <w:b/>
              </w:rPr>
              <w:t>病虫害信息服务</w:t>
            </w:r>
          </w:p>
        </w:tc>
        <w:tc>
          <w:tcPr>
            <w:tcW w:w="2981" w:type="pct"/>
            <w:shd w:val="clear" w:color="auto" w:fill="auto"/>
          </w:tcPr>
          <w:p w:rsidR="00770BDA" w:rsidRPr="000C1A69" w:rsidRDefault="008B3965" w:rsidP="00D12E37">
            <w:pPr>
              <w:spacing w:before="80"/>
            </w:pPr>
            <w:r>
              <w:rPr>
                <w:rFonts w:hint="eastAsia"/>
              </w:rPr>
              <w:t>08 9368 3080</w:t>
            </w:r>
          </w:p>
        </w:tc>
      </w:tr>
      <w:tr w:rsidR="000F0FFA" w:rsidTr="00D12E37">
        <w:tc>
          <w:tcPr>
            <w:tcW w:w="2019" w:type="pct"/>
            <w:shd w:val="clear" w:color="auto" w:fill="F2F6E8"/>
          </w:tcPr>
          <w:p w:rsidR="0090710F" w:rsidRPr="000C1A69" w:rsidRDefault="008B3965" w:rsidP="00D12E37">
            <w:pPr>
              <w:spacing w:before="80"/>
            </w:pPr>
            <w:r>
              <w:rPr>
                <w:rFonts w:hint="eastAsia"/>
              </w:rPr>
              <w:t>网站</w:t>
            </w:r>
          </w:p>
        </w:tc>
        <w:tc>
          <w:tcPr>
            <w:tcW w:w="2981" w:type="pct"/>
            <w:shd w:val="clear" w:color="auto" w:fill="F2F6E8"/>
          </w:tcPr>
          <w:p w:rsidR="00770BDA" w:rsidRPr="000C1A69" w:rsidRDefault="00451A5D" w:rsidP="00D12E37">
            <w:pPr>
              <w:spacing w:before="80"/>
            </w:pPr>
            <w:hyperlink r:id="rId16" w:history="1">
              <w:r w:rsidR="008B3965">
                <w:rPr>
                  <w:rStyle w:val="Hyperlink"/>
                  <w:rFonts w:hint="eastAsia"/>
                </w:rPr>
                <w:t>www.agric.wa.gov.au</w:t>
              </w:r>
            </w:hyperlink>
          </w:p>
        </w:tc>
      </w:tr>
    </w:tbl>
    <w:p w:rsidR="00F11869" w:rsidRDefault="00F11869">
      <w:pPr>
        <w:suppressAutoHyphens w:val="0"/>
      </w:pPr>
    </w:p>
    <w:sectPr w:rsidR="00F11869" w:rsidSect="00D12E37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4DA" w:rsidRDefault="00C514DA">
      <w:pPr>
        <w:spacing w:before="0" w:after="0"/>
      </w:pPr>
      <w:r>
        <w:separator/>
      </w:r>
    </w:p>
  </w:endnote>
  <w:endnote w:type="continuationSeparator" w:id="0">
    <w:p w:rsidR="00C514DA" w:rsidRDefault="00C514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451A5D" w:rsidP="00180B5B">
    <w:pPr>
      <w:pStyle w:val="Footer"/>
      <w:spacing w:before="72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49" type="#_x0000_t202" alt="Title: background - Description: background" style="position:absolute;left:0;text-align:left;margin-left:0;margin-top:0;width:79.3pt;height:42.45pt;z-index:-251654656;visibility:visible;mso-position-horizontal:left;mso-position-horizontal-relative:page;mso-position-vertical:bottom;mso-position-vertical-relative:page;mso-width-relative:margin;mso-height-relative:margin;v-text-anchor:bottom" filled="f" stroked="f" strokeweight=".5pt">
          <v:textbox inset="51.02pt,0,0,28.35pt">
            <w:txbxContent>
              <w:p w:rsidR="00180B5B" w:rsidRPr="007A05BE" w:rsidRDefault="00CF2E41" w:rsidP="00180B5B">
                <w:pPr>
                  <w:pStyle w:val="Footer"/>
                  <w:rPr>
                    <w:rStyle w:val="PageNumber"/>
                  </w:rPr>
                </w:pPr>
                <w:r w:rsidRPr="007A05BE">
                  <w:rPr>
                    <w:rStyle w:val="PageNumber"/>
                    <w:rFonts w:hint="eastAsia"/>
                  </w:rPr>
                  <w:fldChar w:fldCharType="begin"/>
                </w:r>
                <w:r w:rsidR="008B3965" w:rsidRPr="007A05BE">
                  <w:rPr>
                    <w:rStyle w:val="PageNumber"/>
                    <w:rFonts w:hint="eastAsia"/>
                  </w:rPr>
                  <w:instrText xml:space="preserve"> PAGE   \* MERGEFORMAT </w:instrText>
                </w:r>
                <w:r w:rsidRPr="007A05BE">
                  <w:rPr>
                    <w:rStyle w:val="PageNumber"/>
                    <w:rFonts w:hint="eastAsia"/>
                  </w:rPr>
                  <w:fldChar w:fldCharType="separate"/>
                </w:r>
                <w:r w:rsidR="008B3965">
                  <w:rPr>
                    <w:rStyle w:val="PageNumber"/>
                    <w:rFonts w:hint="eastAsia"/>
                  </w:rPr>
                  <w:t>2</w:t>
                </w:r>
                <w:r w:rsidRPr="007A05BE">
                  <w:rPr>
                    <w:rStyle w:val="PageNumber"/>
                    <w:rFonts w:hint="eastAsia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pict>
        <v:shape id="Text Box 18" o:spid="_x0000_s2050" type="#_x0000_t202" alt="Title: background - Description: background" style="position:absolute;left:0;text-align:left;margin-left:0;margin-top:0;width:340.15pt;height:42.45pt;z-index:-251655680;visibility:visible;mso-position-horizontal:left;mso-position-horizontal-relative:page;mso-position-vertical:bottom;mso-position-vertical-relative:page;mso-width-relative:margin;mso-height-relative:margin;v-text-anchor:bottom" filled="f" stroked="f" strokeweight=".5pt">
          <v:textbox inset="79.37pt,0,0,28.35pt">
            <w:txbxContent>
              <w:p w:rsidR="00180B5B" w:rsidRDefault="008B3965" w:rsidP="00180B5B">
                <w:pPr>
                  <w:pStyle w:val="Footer"/>
                </w:pPr>
                <w:r>
                  <w:rPr>
                    <w:rFonts w:hint="eastAsia"/>
                  </w:rPr>
                  <w:t>可持续与生物安全服务</w:t>
                </w:r>
              </w:p>
            </w:txbxContent>
          </v:textbox>
          <w10:wrap anchorx="page" anchory="page"/>
          <w10:anchorlock/>
        </v:shape>
      </w:pict>
    </w:r>
    <w:r w:rsidR="004C44CA">
      <w:rPr>
        <w:rFonts w:hint="eastAsia"/>
        <w:noProof/>
        <w:lang w:val="en-US"/>
      </w:rPr>
      <w:drawing>
        <wp:anchor distT="0" distB="0" distL="114300" distR="114300" simplePos="0" relativeHeight="251659776" behindDoc="1" locked="1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130" cy="183515"/>
          <wp:effectExtent l="19050" t="0" r="0" b="0"/>
          <wp:wrapNone/>
          <wp:docPr id="3" name="Picture 19" descr="Title: background - Description: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Title: background - Description: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220"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6D5" w:rsidRDefault="00451A5D" w:rsidP="00546218">
    <w:pPr>
      <w:pStyle w:val="Footer"/>
      <w:spacing w:before="72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2" type="#_x0000_t202" alt="Title: background - Description: background" style="position:absolute;margin-left:202.5pt;margin-top:0;width:79.35pt;height:42.5pt;z-index:-251660800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51.02pt,28.35pt">
            <w:txbxContent>
              <w:p w:rsidR="007A05BE" w:rsidRPr="007A05BE" w:rsidRDefault="00CF2E41" w:rsidP="007A05BE">
                <w:pPr>
                  <w:pStyle w:val="Footer"/>
                  <w:jc w:val="right"/>
                  <w:rPr>
                    <w:rStyle w:val="PageNumber"/>
                  </w:rPr>
                </w:pPr>
                <w:r w:rsidRPr="007A05BE">
                  <w:rPr>
                    <w:rStyle w:val="PageNumber"/>
                    <w:rFonts w:hint="eastAsia"/>
                  </w:rPr>
                  <w:fldChar w:fldCharType="begin"/>
                </w:r>
                <w:r w:rsidR="008B3965" w:rsidRPr="007A05BE">
                  <w:rPr>
                    <w:rStyle w:val="PageNumber"/>
                    <w:rFonts w:hint="eastAsia"/>
                  </w:rPr>
                  <w:instrText xml:space="preserve"> PAGE   \* MERGEFORMAT </w:instrText>
                </w:r>
                <w:r w:rsidRPr="007A05BE">
                  <w:rPr>
                    <w:rStyle w:val="PageNumber"/>
                    <w:rFonts w:hint="eastAsia"/>
                  </w:rPr>
                  <w:fldChar w:fldCharType="separate"/>
                </w:r>
                <w:r w:rsidR="00CD02D2">
                  <w:rPr>
                    <w:rStyle w:val="PageNumber"/>
                    <w:rFonts w:hint="eastAsia"/>
                  </w:rPr>
                  <w:t>2</w:t>
                </w:r>
                <w:r w:rsidRPr="007A05BE">
                  <w:rPr>
                    <w:rStyle w:val="PageNumber"/>
                    <w:rFonts w:hint="eastAsia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pict>
        <v:shape id="Text Box 3" o:spid="_x0000_s2053" type="#_x0000_t202" alt="Title: background - Description: background" style="position:absolute;margin-left:1767.3pt;margin-top:0;width:340.15pt;height:42.5pt;z-index:-251661824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79.37pt,28.35pt">
            <w:txbxContent>
              <w:p w:rsidR="007A05BE" w:rsidRDefault="008B3965" w:rsidP="007A05BE">
                <w:pPr>
                  <w:pStyle w:val="Footer"/>
                  <w:jc w:val="right"/>
                </w:pPr>
                <w:r>
                  <w:rPr>
                    <w:rFonts w:hint="eastAsia"/>
                  </w:rPr>
                  <w:t>可持续与生物安全服务</w:t>
                </w:r>
              </w:p>
            </w:txbxContent>
          </v:textbox>
          <w10:wrap anchorx="page" anchory="page"/>
          <w10:anchorlock/>
        </v:shape>
      </w:pict>
    </w:r>
    <w:r w:rsidR="004C44CA">
      <w:rPr>
        <w:rFonts w:hint="eastAsia"/>
        <w:noProof/>
        <w:lang w:val="en-US"/>
      </w:rPr>
      <w:drawing>
        <wp:anchor distT="0" distB="0" distL="114300" distR="114300" simplePos="0" relativeHeight="251653632" behindDoc="1" locked="1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130" cy="183515"/>
          <wp:effectExtent l="19050" t="0" r="0" b="0"/>
          <wp:wrapNone/>
          <wp:docPr id="6" name="Picture 11" descr="Title: background - Description: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itle: background - Description: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220"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062" w:rsidRDefault="00451A5D" w:rsidP="00D02062">
    <w:pPr>
      <w:pStyle w:val="Footer"/>
      <w:spacing w:before="72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5" type="#_x0000_t202" alt="Title: background - Description: background" style="position:absolute;margin-left:202.5pt;margin-top:0;width:79.35pt;height:42.5pt;z-index:-251657728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51.02pt,28.35pt">
            <w:txbxContent>
              <w:p w:rsidR="00D02062" w:rsidRPr="007A05BE" w:rsidRDefault="00CF2E41" w:rsidP="00D02062">
                <w:pPr>
                  <w:pStyle w:val="Footer"/>
                  <w:jc w:val="right"/>
                  <w:rPr>
                    <w:rStyle w:val="PageNumber"/>
                  </w:rPr>
                </w:pPr>
                <w:r w:rsidRPr="007A05BE">
                  <w:rPr>
                    <w:rStyle w:val="PageNumber"/>
                    <w:rFonts w:hint="eastAsia"/>
                  </w:rPr>
                  <w:fldChar w:fldCharType="begin"/>
                </w:r>
                <w:r w:rsidR="008B3965" w:rsidRPr="007A05BE">
                  <w:rPr>
                    <w:rStyle w:val="PageNumber"/>
                    <w:rFonts w:hint="eastAsia"/>
                  </w:rPr>
                  <w:instrText xml:space="preserve"> PAGE   \* MERGEFORMAT </w:instrText>
                </w:r>
                <w:r w:rsidRPr="007A05BE">
                  <w:rPr>
                    <w:rStyle w:val="PageNumber"/>
                    <w:rFonts w:hint="eastAsia"/>
                  </w:rPr>
                  <w:fldChar w:fldCharType="separate"/>
                </w:r>
                <w:r w:rsidR="006D29A6">
                  <w:rPr>
                    <w:rStyle w:val="PageNumber"/>
                    <w:noProof/>
                  </w:rPr>
                  <w:t>1</w:t>
                </w:r>
                <w:r w:rsidRPr="007A05BE">
                  <w:rPr>
                    <w:rStyle w:val="PageNumber"/>
                    <w:rFonts w:hint="eastAsia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pict>
        <v:shape id="Text Box 7" o:spid="_x0000_s2056" type="#_x0000_t202" alt="Title: background - Description: background" style="position:absolute;margin-left:1767.3pt;margin-top:0;width:340.15pt;height:42.5pt;z-index:-251658752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79.37pt,28.35pt">
            <w:txbxContent>
              <w:p w:rsidR="00D02062" w:rsidRDefault="008B3965" w:rsidP="00D02062">
                <w:pPr>
                  <w:pStyle w:val="Footer"/>
                  <w:jc w:val="right"/>
                </w:pPr>
                <w:r>
                  <w:rPr>
                    <w:rFonts w:hint="eastAsia"/>
                  </w:rPr>
                  <w:t>可持续与生物安全服务</w:t>
                </w:r>
              </w:p>
            </w:txbxContent>
          </v:textbox>
          <w10:wrap anchorx="page" anchory="page"/>
          <w10:anchorlock/>
        </v:shape>
      </w:pict>
    </w:r>
    <w:r w:rsidR="004C44CA">
      <w:rPr>
        <w:rFonts w:hint="eastAsia"/>
        <w:noProof/>
        <w:lang w:val="en-US"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130" cy="183515"/>
          <wp:effectExtent l="19050" t="0" r="0" b="0"/>
          <wp:wrapNone/>
          <wp:docPr id="9" name="Picture 13" descr="Title: background - Description: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itle: background - Description: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220"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4DA" w:rsidRDefault="00C514DA">
      <w:pPr>
        <w:spacing w:before="0" w:after="0"/>
      </w:pPr>
      <w:r>
        <w:separator/>
      </w:r>
    </w:p>
  </w:footnote>
  <w:footnote w:type="continuationSeparator" w:id="0">
    <w:p w:rsidR="00C514DA" w:rsidRDefault="00C514D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8A21F1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5BE" w:rsidRDefault="008A21F1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CD02D2">
      <w:rPr>
        <w:rFonts w:hint="eastAsia"/>
        <w:b/>
      </w:rPr>
      <w:t>Error! No text of specified style in document.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7E8752CF"/>
    <w:multiLevelType w:val="hybridMultilevel"/>
    <w:tmpl w:val="58869B58"/>
    <w:lvl w:ilvl="0" w:tplc="2256C98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220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1028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743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BC2C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808A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D4C8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AC2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49C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CB3"/>
    <w:rsid w:val="00014249"/>
    <w:rsid w:val="0001430B"/>
    <w:rsid w:val="0004350E"/>
    <w:rsid w:val="00046F6A"/>
    <w:rsid w:val="00074C26"/>
    <w:rsid w:val="000C1A69"/>
    <w:rsid w:val="000C22F2"/>
    <w:rsid w:val="000E24BA"/>
    <w:rsid w:val="000E5674"/>
    <w:rsid w:val="000F0FFA"/>
    <w:rsid w:val="001144FA"/>
    <w:rsid w:val="001349C6"/>
    <w:rsid w:val="001565FC"/>
    <w:rsid w:val="00180B5B"/>
    <w:rsid w:val="00187C24"/>
    <w:rsid w:val="001A1D65"/>
    <w:rsid w:val="001B09E5"/>
    <w:rsid w:val="001C2F8B"/>
    <w:rsid w:val="001D5925"/>
    <w:rsid w:val="001E38F2"/>
    <w:rsid w:val="0020550B"/>
    <w:rsid w:val="00214082"/>
    <w:rsid w:val="002254D5"/>
    <w:rsid w:val="0022611D"/>
    <w:rsid w:val="0026422D"/>
    <w:rsid w:val="00284164"/>
    <w:rsid w:val="002B3569"/>
    <w:rsid w:val="002B7197"/>
    <w:rsid w:val="002C5405"/>
    <w:rsid w:val="002E1ADA"/>
    <w:rsid w:val="002F77C5"/>
    <w:rsid w:val="003720E9"/>
    <w:rsid w:val="00374313"/>
    <w:rsid w:val="00385C12"/>
    <w:rsid w:val="003C2E2C"/>
    <w:rsid w:val="003C625A"/>
    <w:rsid w:val="003D7B14"/>
    <w:rsid w:val="003E459E"/>
    <w:rsid w:val="003E4670"/>
    <w:rsid w:val="003F775D"/>
    <w:rsid w:val="004151E8"/>
    <w:rsid w:val="00420F04"/>
    <w:rsid w:val="00422381"/>
    <w:rsid w:val="00450D0E"/>
    <w:rsid w:val="00451A5D"/>
    <w:rsid w:val="00462E4E"/>
    <w:rsid w:val="00477E77"/>
    <w:rsid w:val="004913EF"/>
    <w:rsid w:val="004928F8"/>
    <w:rsid w:val="004A3AC9"/>
    <w:rsid w:val="004C44CA"/>
    <w:rsid w:val="004E17EB"/>
    <w:rsid w:val="004F77AA"/>
    <w:rsid w:val="00500CB3"/>
    <w:rsid w:val="00502271"/>
    <w:rsid w:val="005257CB"/>
    <w:rsid w:val="00531214"/>
    <w:rsid w:val="00541213"/>
    <w:rsid w:val="00546218"/>
    <w:rsid w:val="00546723"/>
    <w:rsid w:val="005653A9"/>
    <w:rsid w:val="005912BE"/>
    <w:rsid w:val="005D0938"/>
    <w:rsid w:val="005D532C"/>
    <w:rsid w:val="005F794B"/>
    <w:rsid w:val="00611CC1"/>
    <w:rsid w:val="00655336"/>
    <w:rsid w:val="00686A7B"/>
    <w:rsid w:val="006A266A"/>
    <w:rsid w:val="006A3F70"/>
    <w:rsid w:val="006D29A6"/>
    <w:rsid w:val="006E1ECA"/>
    <w:rsid w:val="00770BDA"/>
    <w:rsid w:val="007A05BE"/>
    <w:rsid w:val="007F0E83"/>
    <w:rsid w:val="008067A1"/>
    <w:rsid w:val="008456D5"/>
    <w:rsid w:val="0084634B"/>
    <w:rsid w:val="008A1887"/>
    <w:rsid w:val="008A21F1"/>
    <w:rsid w:val="008A4976"/>
    <w:rsid w:val="008B3965"/>
    <w:rsid w:val="008B6A81"/>
    <w:rsid w:val="008E2A0D"/>
    <w:rsid w:val="0090710F"/>
    <w:rsid w:val="009909EC"/>
    <w:rsid w:val="00996B8C"/>
    <w:rsid w:val="009A2E79"/>
    <w:rsid w:val="009B00F2"/>
    <w:rsid w:val="009D5CEE"/>
    <w:rsid w:val="00A02D24"/>
    <w:rsid w:val="00A070A2"/>
    <w:rsid w:val="00A11EC3"/>
    <w:rsid w:val="00A146EE"/>
    <w:rsid w:val="00A55479"/>
    <w:rsid w:val="00A95970"/>
    <w:rsid w:val="00AD7703"/>
    <w:rsid w:val="00B0484D"/>
    <w:rsid w:val="00B37F5F"/>
    <w:rsid w:val="00B42AC2"/>
    <w:rsid w:val="00B700E2"/>
    <w:rsid w:val="00B702B8"/>
    <w:rsid w:val="00BA7A92"/>
    <w:rsid w:val="00BB3AAC"/>
    <w:rsid w:val="00BE3AD8"/>
    <w:rsid w:val="00C02C98"/>
    <w:rsid w:val="00C03981"/>
    <w:rsid w:val="00C35BEB"/>
    <w:rsid w:val="00C449C6"/>
    <w:rsid w:val="00C514DA"/>
    <w:rsid w:val="00CD02D2"/>
    <w:rsid w:val="00CD233E"/>
    <w:rsid w:val="00CF2E41"/>
    <w:rsid w:val="00CF6CFD"/>
    <w:rsid w:val="00D02062"/>
    <w:rsid w:val="00D12E37"/>
    <w:rsid w:val="00D5655E"/>
    <w:rsid w:val="00DC27A4"/>
    <w:rsid w:val="00DE4362"/>
    <w:rsid w:val="00DE4FE2"/>
    <w:rsid w:val="00E04908"/>
    <w:rsid w:val="00E2218A"/>
    <w:rsid w:val="00E36F36"/>
    <w:rsid w:val="00E94FDD"/>
    <w:rsid w:val="00E95BA5"/>
    <w:rsid w:val="00EA640E"/>
    <w:rsid w:val="00EE2534"/>
    <w:rsid w:val="00EE730A"/>
    <w:rsid w:val="00F11869"/>
    <w:rsid w:val="00F1428D"/>
    <w:rsid w:val="00F26A0E"/>
    <w:rsid w:val="00F67CDB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5:docId w15:val="{4AA653FC-262D-4310-B223-9C6C3D4E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8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  <w:spacing w:before="160" w:after="80"/>
    </w:pPr>
    <w:rPr>
      <w:color w:val="000000"/>
      <w:kern w:val="12"/>
    </w:rPr>
  </w:style>
  <w:style w:type="paragraph" w:styleId="Heading1">
    <w:name w:val="heading 1"/>
    <w:basedOn w:val="Title"/>
    <w:next w:val="Normal"/>
    <w:link w:val="Heading1Char"/>
    <w:uiPriority w:val="9"/>
    <w:qFormat/>
    <w:rsid w:val="008A21F1"/>
    <w:pPr>
      <w:spacing w:before="360"/>
      <w:outlineLvl w:val="0"/>
    </w:pPr>
    <w:rPr>
      <w:rFonts w:asciiTheme="majorEastAsia" w:eastAsiaTheme="majorEastAsia" w:hAnsiTheme="maj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eastAsia="Times New Roman"/>
      <w:color w:val="081E3E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eastAsia="Times New Roman"/>
      <w:b/>
      <w:color w:val="6D7989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eastAsia="Times New Roman"/>
      <w:b/>
      <w:iCs/>
      <w:color w:val="6D798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eastAsia="Times New Roman"/>
      <w:b/>
      <w:color w:val="081E3E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eastAsia="Times New Roman"/>
      <w:i/>
      <w:color w:val="081E3E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eastAsia="Times New Roman"/>
      <w:b/>
      <w:color w:val="081E3E"/>
      <w:sz w:val="60"/>
      <w:szCs w:val="56"/>
    </w:rPr>
  </w:style>
  <w:style w:type="character" w:customStyle="1" w:styleId="TitleChar">
    <w:name w:val="Title Char"/>
    <w:link w:val="Title"/>
    <w:uiPriority w:val="17"/>
    <w:rsid w:val="00BE3AD8"/>
    <w:rPr>
      <w:rFonts w:ascii="Calibri" w:eastAsia="SimSun" w:hAnsi="Calibri" w:cs="Times New Roman"/>
      <w:b/>
      <w:color w:val="081E3E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eastAsia="Times New Roman"/>
      <w:color w:val="377B88"/>
      <w:sz w:val="44"/>
      <w:szCs w:val="22"/>
    </w:rPr>
  </w:style>
  <w:style w:type="character" w:customStyle="1" w:styleId="SubtitleChar">
    <w:name w:val="Subtitle Char"/>
    <w:link w:val="Subtitle"/>
    <w:uiPriority w:val="18"/>
    <w:rsid w:val="00996B8C"/>
    <w:rPr>
      <w:rFonts w:ascii="Calibri" w:eastAsia="SimSun" w:hAnsi="Calibr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color w:val="auto"/>
      <w:sz w:val="16"/>
    </w:rPr>
  </w:style>
  <w:style w:type="character" w:customStyle="1" w:styleId="HeaderChar">
    <w:name w:val="Header Char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color w:val="auto"/>
      <w:sz w:val="16"/>
    </w:rPr>
  </w:style>
  <w:style w:type="character" w:customStyle="1" w:styleId="FooterChar">
    <w:name w:val="Footer Char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spacing w:before="160" w:after="80"/>
      <w:contextualSpacing/>
    </w:pPr>
    <w:rPr>
      <w:color w:val="000000"/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</w:rPr>
  </w:style>
  <w:style w:type="character" w:styleId="Hyperlink">
    <w:name w:val="Hyperlink"/>
    <w:uiPriority w:val="99"/>
    <w:unhideWhenUsed/>
    <w:rsid w:val="000E5674"/>
    <w:rPr>
      <w:color w:val="0046FF"/>
      <w:u w:val="single"/>
    </w:rPr>
  </w:style>
  <w:style w:type="table" w:styleId="TableGrid">
    <w:name w:val="Table Grid"/>
    <w:basedOn w:val="TableNormal"/>
    <w:uiPriority w:val="39"/>
    <w:rsid w:val="005F7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color w:val="auto"/>
      <w:sz w:val="18"/>
    </w:rPr>
  </w:style>
  <w:style w:type="character" w:customStyle="1" w:styleId="FootnoteTextChar">
    <w:name w:val="Footnote Text Char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link w:val="Heading1"/>
    <w:uiPriority w:val="9"/>
    <w:rsid w:val="008A21F1"/>
    <w:rPr>
      <w:rFonts w:asciiTheme="majorEastAsia" w:eastAsiaTheme="majorEastAsia" w:hAnsiTheme="majorEastAsia"/>
      <w:b/>
      <w:color w:val="081E3E"/>
      <w:kern w:val="12"/>
      <w:sz w:val="60"/>
      <w:szCs w:val="56"/>
    </w:rPr>
  </w:style>
  <w:style w:type="character" w:customStyle="1" w:styleId="Heading2Char">
    <w:name w:val="Heading 2 Char"/>
    <w:link w:val="Heading2"/>
    <w:uiPriority w:val="9"/>
    <w:rsid w:val="005F794B"/>
    <w:rPr>
      <w:rFonts w:ascii="Calibri" w:eastAsia="SimSun" w:hAnsi="Calibri" w:cs="Times New Roman"/>
      <w:color w:val="081E3E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</w:rPr>
  </w:style>
  <w:style w:type="character" w:customStyle="1" w:styleId="Heading3Char">
    <w:name w:val="Heading 3 Char"/>
    <w:link w:val="Heading3"/>
    <w:uiPriority w:val="9"/>
    <w:rsid w:val="00996B8C"/>
    <w:rPr>
      <w:rFonts w:ascii="Calibri" w:eastAsia="SimSun" w:hAnsi="Calibri" w:cs="Times New Roman"/>
      <w:b/>
      <w:color w:val="6D7989"/>
      <w:kern w:val="12"/>
      <w:sz w:val="32"/>
      <w:szCs w:val="24"/>
    </w:rPr>
  </w:style>
  <w:style w:type="character" w:customStyle="1" w:styleId="Heading4Char">
    <w:name w:val="Heading 4 Char"/>
    <w:link w:val="Heading4"/>
    <w:uiPriority w:val="9"/>
    <w:rsid w:val="00996B8C"/>
    <w:rPr>
      <w:rFonts w:ascii="Calibri" w:eastAsia="SimSun" w:hAnsi="Calibri" w:cs="Times New Roman"/>
      <w:b/>
      <w:iCs/>
      <w:color w:val="6D7989"/>
      <w:kern w:val="12"/>
      <w:sz w:val="26"/>
    </w:rPr>
  </w:style>
  <w:style w:type="character" w:customStyle="1" w:styleId="Heading5Char">
    <w:name w:val="Heading 5 Char"/>
    <w:link w:val="Heading5"/>
    <w:uiPriority w:val="9"/>
    <w:rsid w:val="005F794B"/>
    <w:rPr>
      <w:rFonts w:ascii="Calibri" w:eastAsia="SimSun" w:hAnsi="Calibri" w:cs="Times New Roman"/>
      <w:b/>
      <w:color w:val="081E3E"/>
      <w:kern w:val="12"/>
      <w:sz w:val="22"/>
    </w:rPr>
  </w:style>
  <w:style w:type="character" w:customStyle="1" w:styleId="Heading6Char">
    <w:name w:val="Heading 6 Char"/>
    <w:link w:val="Heading6"/>
    <w:uiPriority w:val="9"/>
    <w:semiHidden/>
    <w:rsid w:val="005F794B"/>
    <w:rPr>
      <w:rFonts w:ascii="Calibri" w:eastAsia="SimSun" w:hAnsi="Calibri" w:cs="Times New Roman"/>
      <w:i/>
      <w:color w:val="081E3E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/>
        <w:left w:val="single" w:sz="4" w:space="14" w:color="4BB3B5"/>
        <w:bottom w:val="single" w:sz="4" w:space="14" w:color="4BB3B5"/>
        <w:right w:val="single" w:sz="4" w:space="14" w:color="4BB3B5"/>
      </w:pBdr>
      <w:ind w:left="284" w:right="284"/>
    </w:p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/>
        <w:left w:val="single" w:sz="4" w:space="14" w:color="F2F6E8"/>
        <w:bottom w:val="single" w:sz="4" w:space="14" w:color="F2F6E8"/>
        <w:right w:val="single" w:sz="4" w:space="14" w:color="F2F6E8"/>
      </w:pBdr>
      <w:shd w:val="clear" w:color="auto" w:fill="F2F6E8"/>
      <w:ind w:left="283" w:right="283"/>
    </w:p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/>
    </w:tc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/>
      </w:pBdr>
      <w:spacing w:after="160"/>
      <w:ind w:left="567" w:right="567"/>
    </w:pPr>
    <w:rPr>
      <w:b/>
      <w:iCs/>
      <w:color w:val="404040"/>
    </w:rPr>
  </w:style>
  <w:style w:type="character" w:customStyle="1" w:styleId="QuoteChar">
    <w:name w:val="Quote Char"/>
    <w:link w:val="Quote"/>
    <w:uiPriority w:val="29"/>
    <w:rsid w:val="00E04908"/>
    <w:rPr>
      <w:b/>
      <w:iCs/>
      <w:color w:val="404040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/>
      <w:sz w:val="21"/>
    </w:rPr>
  </w:style>
  <w:style w:type="paragraph" w:customStyle="1" w:styleId="Bullet">
    <w:name w:val="Bullet"/>
    <w:basedOn w:val="ListParagraph"/>
    <w:qFormat/>
    <w:rsid w:val="00214082"/>
    <w:pPr>
      <w:numPr>
        <w:numId w:val="24"/>
      </w:numPr>
      <w:tabs>
        <w:tab w:val="num" w:pos="926"/>
      </w:tabs>
      <w:suppressAutoHyphens w:val="0"/>
      <w:spacing w:before="60" w:after="60" w:line="312" w:lineRule="auto"/>
      <w:ind w:left="357" w:hanging="357"/>
    </w:pPr>
    <w:rPr>
      <w:rFonts w:ascii="Arial" w:hAnsi="Arial"/>
      <w:color w:val="595959"/>
      <w:kern w:val="0"/>
      <w:szCs w:val="22"/>
    </w:rPr>
  </w:style>
  <w:style w:type="paragraph" w:styleId="ListParagraph">
    <w:name w:val="List Paragraph"/>
    <w:basedOn w:val="Normal"/>
    <w:uiPriority w:val="99"/>
    <w:semiHidden/>
    <w:unhideWhenUsed/>
    <w:qFormat/>
    <w:rsid w:val="00214082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5D532C"/>
    <w:rPr>
      <w:color w:val="0046FF"/>
      <w:u w:val="single"/>
    </w:rPr>
  </w:style>
  <w:style w:type="paragraph" w:styleId="Revision">
    <w:name w:val="Revision"/>
    <w:hidden/>
    <w:uiPriority w:val="99"/>
    <w:semiHidden/>
    <w:rsid w:val="00EE2534"/>
    <w:rPr>
      <w:color w:val="000000"/>
      <w:kern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534"/>
    <w:pPr>
      <w:spacing w:before="0"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534"/>
    <w:rPr>
      <w:color w:val="000000"/>
      <w:kern w:val="12"/>
      <w:sz w:val="18"/>
      <w:szCs w:val="18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gric.wa.gov.a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enquiries@dpird.wa.gov.au" TargetMode="Externa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536F4C6-5FF0-4D00-A7FE-470D46335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31</TotalTime>
  <Pages>1</Pages>
  <Words>224</Words>
  <Characters>273</Characters>
  <Application>Microsoft Office Word</Application>
  <DocSecurity>0</DocSecurity>
  <Lines>22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Sustainability and Biosecurity services</vt:lpstr>
    </vt:vector>
  </TitlesOfParts>
  <Company>Department of Infrastructure, Transport, Regional Development and Communications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Sustainability and Biosecurity services</dc:title>
  <dc:creator>Department of Infrastructure, Transport, Regional Development and Communications</dc:creator>
  <cp:lastModifiedBy>HALL Theresa</cp:lastModifiedBy>
  <cp:revision>10</cp:revision>
  <cp:lastPrinted>1899-12-31T13:00:00Z</cp:lastPrinted>
  <dcterms:created xsi:type="dcterms:W3CDTF">2022-04-02T05:50:00Z</dcterms:created>
  <dcterms:modified xsi:type="dcterms:W3CDTF">2022-06-29T07:37:00Z</dcterms:modified>
</cp:coreProperties>
</file>