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D5" w:rsidRDefault="004C5B70" w:rsidP="00996B8C">
      <w:pPr>
        <w:spacing w:before="0"/>
        <w:ind w:left="-1020"/>
      </w:pPr>
      <w:r>
        <w:rPr>
          <w:rFonts w:hint="eastAsia"/>
          <w:noProof/>
          <w:lang w:val="en-US"/>
        </w:rPr>
        <w:drawing>
          <wp:inline distT="0" distB="0" distL="0" distR="0">
            <wp:extent cx="7650480" cy="1943100"/>
            <wp:effectExtent l="19050" t="0" r="7620" b="0"/>
            <wp:docPr id="1"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partment of Infrastructure, Transport, Regional Development and Communications"/>
                    <pic:cNvPicPr>
                      <a:picLocks noChangeAspect="1" noChangeArrowheads="1"/>
                    </pic:cNvPicPr>
                  </pic:nvPicPr>
                  <pic:blipFill>
                    <a:blip r:embed="rId9" cstate="print"/>
                    <a:srcRect/>
                    <a:stretch>
                      <a:fillRect/>
                    </a:stretch>
                  </pic:blipFill>
                  <pic:spPr bwMode="auto">
                    <a:xfrm>
                      <a:off x="0" y="0"/>
                      <a:ext cx="7650480" cy="1943100"/>
                    </a:xfrm>
                    <a:prstGeom prst="rect">
                      <a:avLst/>
                    </a:prstGeom>
                    <a:noFill/>
                    <a:ln w="9525">
                      <a:noFill/>
                      <a:miter lim="800000"/>
                      <a:headEnd/>
                      <a:tailEnd/>
                    </a:ln>
                  </pic:spPr>
                </pic:pic>
              </a:graphicData>
            </a:graphic>
          </wp:inline>
        </w:drawing>
      </w:r>
    </w:p>
    <w:p w:rsidR="006C60AB" w:rsidRPr="00426C40" w:rsidRDefault="008663E5" w:rsidP="00426C40">
      <w:pPr>
        <w:pStyle w:val="Heading1"/>
      </w:pPr>
      <w:r w:rsidRPr="00426C40">
        <w:rPr>
          <w:rFonts w:hint="eastAsia"/>
        </w:rPr>
        <w:t>地区发展服务</w:t>
      </w:r>
    </w:p>
    <w:p w:rsidR="00DE4FE2" w:rsidRPr="004C5B70" w:rsidRDefault="008663E5" w:rsidP="00BE3AD8">
      <w:pPr>
        <w:pStyle w:val="Subtitle"/>
        <w:rPr>
          <w:rFonts w:asciiTheme="majorEastAsia" w:eastAsiaTheme="majorEastAsia" w:hAnsiTheme="majorEastAsia"/>
          <w:sz w:val="40"/>
          <w:szCs w:val="40"/>
        </w:rPr>
      </w:pPr>
      <w:r w:rsidRPr="004C5B70">
        <w:rPr>
          <w:rFonts w:asciiTheme="majorEastAsia" w:eastAsiaTheme="majorEastAsia" w:hAnsiTheme="majorEastAsia" w:hint="eastAsia"/>
          <w:sz w:val="40"/>
        </w:rPr>
        <w:t>由初级产业与地区发展部</w:t>
      </w:r>
      <w:r w:rsidR="00084418">
        <w:rPr>
          <w:rFonts w:asciiTheme="majorEastAsia" w:eastAsiaTheme="majorEastAsia" w:hAnsiTheme="majorEastAsia" w:hint="eastAsia"/>
          <w:sz w:val="40"/>
        </w:rPr>
        <w:t>在</w:t>
      </w:r>
      <w:r w:rsidR="00084418" w:rsidRPr="004C5B70">
        <w:rPr>
          <w:rFonts w:asciiTheme="majorEastAsia" w:eastAsiaTheme="majorEastAsia" w:hAnsiTheme="majorEastAsia" w:hint="eastAsia"/>
          <w:sz w:val="40"/>
        </w:rPr>
        <w:t>印度洋领地</w:t>
      </w:r>
      <w:r w:rsidRPr="004C5B70">
        <w:rPr>
          <w:rFonts w:asciiTheme="majorEastAsia" w:eastAsiaTheme="majorEastAsia" w:hAnsiTheme="majorEastAsia" w:hint="eastAsia"/>
          <w:sz w:val="40"/>
        </w:rPr>
        <w:t>提供</w:t>
      </w:r>
    </w:p>
    <w:p w:rsidR="00DE4FE2" w:rsidRDefault="008663E5" w:rsidP="00DE4FE2">
      <w:pPr>
        <w:pStyle w:val="CoverDate"/>
      </w:pPr>
      <w:r>
        <w:rPr>
          <w:rFonts w:hint="eastAsia"/>
        </w:rPr>
        <w:t xml:space="preserve">2022 </w:t>
      </w:r>
      <w:r>
        <w:rPr>
          <w:rFonts w:hint="eastAsia"/>
        </w:rPr>
        <w:t>年</w:t>
      </w:r>
      <w:r>
        <w:rPr>
          <w:rFonts w:hint="eastAsia"/>
        </w:rPr>
        <w:t xml:space="preserve"> 4 </w:t>
      </w:r>
      <w:r>
        <w:rPr>
          <w:rFonts w:hint="eastAsia"/>
        </w:rPr>
        <w:t>月</w:t>
      </w:r>
    </w:p>
    <w:p w:rsidR="00DE4FE2" w:rsidRDefault="00DE4FE2" w:rsidP="00A15D3C">
      <w:pPr>
        <w:pBdr>
          <w:bottom w:val="single" w:sz="4" w:space="0" w:color="C0D48F"/>
        </w:pBdr>
      </w:pPr>
    </w:p>
    <w:p w:rsidR="00E95BA5" w:rsidRDefault="00E95BA5" w:rsidP="0090710F">
      <w:pPr>
        <w:sectPr w:rsidR="00E95BA5" w:rsidSect="00A15D3C">
          <w:headerReference w:type="even" r:id="rId10"/>
          <w:footerReference w:type="even" r:id="rId11"/>
          <w:footerReference w:type="default" r:id="rId12"/>
          <w:footerReference w:type="first" r:id="rId13"/>
          <w:pgSz w:w="11906" w:h="16838" w:code="9"/>
          <w:pgMar w:top="0" w:right="1021" w:bottom="1021" w:left="1021" w:header="510" w:footer="567" w:gutter="0"/>
          <w:cols w:space="708"/>
          <w:titlePg/>
          <w:docGrid w:linePitch="360"/>
        </w:sectPr>
      </w:pPr>
      <w:bookmarkStart w:id="0" w:name="_Toc49855348"/>
    </w:p>
    <w:bookmarkEnd w:id="0"/>
    <w:p w:rsidR="00A02D24" w:rsidRPr="00F16476" w:rsidRDefault="008663E5" w:rsidP="00426C40">
      <w:pPr>
        <w:pStyle w:val="Heading2"/>
        <w:rPr>
          <w:szCs w:val="28"/>
        </w:rPr>
      </w:pPr>
      <w:proofErr w:type="spellStart"/>
      <w:r>
        <w:rPr>
          <w:rFonts w:ascii="MS Gothic" w:eastAsia="MS Gothic" w:hAnsi="MS Gothic" w:cs="MS Gothic" w:hint="eastAsia"/>
        </w:rPr>
        <w:t>服</w:t>
      </w:r>
      <w:r>
        <w:rPr>
          <w:rFonts w:ascii="Microsoft JhengHei" w:eastAsia="Microsoft JhengHei" w:hAnsi="Microsoft JhengHei" w:cs="Microsoft JhengHei" w:hint="eastAsia"/>
        </w:rPr>
        <w:t>务</w:t>
      </w:r>
      <w:proofErr w:type="spellEnd"/>
    </w:p>
    <w:p w:rsidR="00845E3E" w:rsidRDefault="008663E5" w:rsidP="00845E3E">
      <w:pPr>
        <w:tabs>
          <w:tab w:val="left" w:pos="0"/>
          <w:tab w:val="left" w:pos="1418"/>
          <w:tab w:val="left" w:pos="2127"/>
          <w:tab w:val="left" w:pos="2835"/>
        </w:tabs>
      </w:pPr>
      <w:r>
        <w:rPr>
          <w:rFonts w:hint="eastAsia"/>
        </w:rPr>
        <w:t>初级产业与地区发展部地区发展服务处获澳大利亚联邦政府全款资助</w:t>
      </w:r>
      <w:r w:rsidR="007F2EFC">
        <w:rPr>
          <w:rFonts w:hint="eastAsia"/>
        </w:rPr>
        <w:t>，</w:t>
      </w:r>
      <w:r>
        <w:rPr>
          <w:rFonts w:hint="eastAsia"/>
        </w:rPr>
        <w:t>并代表联邦</w:t>
      </w:r>
      <w:r w:rsidR="00B3154F">
        <w:rPr>
          <w:rFonts w:hint="eastAsia"/>
        </w:rPr>
        <w:t>政府</w:t>
      </w:r>
      <w:r>
        <w:rPr>
          <w:rFonts w:hint="eastAsia"/>
        </w:rPr>
        <w:t>在领地提供以下服务：</w:t>
      </w:r>
    </w:p>
    <w:p w:rsidR="002F77C5" w:rsidRPr="00845E3E" w:rsidRDefault="008663E5" w:rsidP="00845E3E">
      <w:pPr>
        <w:pStyle w:val="Bullet1"/>
      </w:pPr>
      <w:r>
        <w:rPr>
          <w:rFonts w:hint="eastAsia"/>
        </w:rPr>
        <w:t>对领地社区资源中心</w:t>
      </w:r>
      <w:r>
        <w:rPr>
          <w:rFonts w:hint="eastAsia"/>
        </w:rPr>
        <w:t xml:space="preserve"> (CRC) </w:t>
      </w:r>
      <w:r>
        <w:rPr>
          <w:rFonts w:hint="eastAsia"/>
        </w:rPr>
        <w:t>提供运营支持</w:t>
      </w:r>
    </w:p>
    <w:p w:rsidR="00845E3E" w:rsidRDefault="00B54696" w:rsidP="00845E3E">
      <w:pPr>
        <w:pStyle w:val="Bullet1"/>
      </w:pPr>
      <w:r>
        <w:rPr>
          <w:rFonts w:hint="eastAsia"/>
        </w:rPr>
        <w:t>提供</w:t>
      </w:r>
      <w:r w:rsidR="008663E5">
        <w:rPr>
          <w:rFonts w:hint="eastAsia"/>
        </w:rPr>
        <w:t>领地价格指数，用于</w:t>
      </w:r>
      <w:r>
        <w:rPr>
          <w:rFonts w:hint="eastAsia"/>
        </w:rPr>
        <w:t>计算和</w:t>
      </w:r>
      <w:r w:rsidR="008663E5">
        <w:rPr>
          <w:rFonts w:hint="eastAsia"/>
        </w:rPr>
        <w:t>分析领地与珀斯都市区</w:t>
      </w:r>
      <w:r w:rsidR="00DC7912">
        <w:rPr>
          <w:rFonts w:hint="eastAsia"/>
        </w:rPr>
        <w:t>的一篮子普通商品</w:t>
      </w:r>
      <w:r w:rsidR="008663E5">
        <w:rPr>
          <w:rFonts w:hint="eastAsia"/>
        </w:rPr>
        <w:t>相比的价格差异。</w:t>
      </w:r>
    </w:p>
    <w:p w:rsidR="00D02062" w:rsidRPr="00B3154F" w:rsidRDefault="00B3154F" w:rsidP="00426C40">
      <w:pPr>
        <w:pStyle w:val="Heading2"/>
        <w:rPr>
          <w:rFonts w:eastAsiaTheme="majorEastAsia"/>
          <w:szCs w:val="28"/>
        </w:rPr>
      </w:pPr>
      <w:r>
        <w:rPr>
          <w:rFonts w:eastAsiaTheme="majorEastAsia" w:hint="eastAsia"/>
        </w:rPr>
        <w:t>这</w:t>
      </w:r>
      <w:r w:rsidR="00926D52" w:rsidRPr="00926D52">
        <w:rPr>
          <w:rFonts w:eastAsiaTheme="majorEastAsia" w:hint="eastAsia"/>
        </w:rPr>
        <w:t>对我意味着什么？</w:t>
      </w:r>
    </w:p>
    <w:p w:rsidR="00845E3E" w:rsidRPr="00845E3E" w:rsidRDefault="008663E5" w:rsidP="00845E3E">
      <w:pPr>
        <w:pStyle w:val="Bullet1"/>
        <w:numPr>
          <w:ilvl w:val="0"/>
          <w:numId w:val="0"/>
        </w:numPr>
      </w:pPr>
      <w:r>
        <w:rPr>
          <w:rFonts w:hint="eastAsia"/>
        </w:rPr>
        <w:t>圣诞岛和科科斯（基林）群岛均有社区资源中心，为当地企业、居民和游客提供信息咨询、</w:t>
      </w:r>
      <w:r w:rsidR="00553C2D">
        <w:rPr>
          <w:rFonts w:hint="eastAsia"/>
        </w:rPr>
        <w:t>社区</w:t>
      </w:r>
      <w:r>
        <w:rPr>
          <w:rFonts w:hint="eastAsia"/>
        </w:rPr>
        <w:t>服务</w:t>
      </w:r>
      <w:r w:rsidR="00553C2D">
        <w:rPr>
          <w:rFonts w:hint="eastAsia"/>
        </w:rPr>
        <w:t>及</w:t>
      </w:r>
      <w:r>
        <w:rPr>
          <w:rFonts w:hint="eastAsia"/>
        </w:rPr>
        <w:t>活动，包括：</w:t>
      </w:r>
    </w:p>
    <w:p w:rsidR="00845E3E" w:rsidRDefault="00181446" w:rsidP="00845E3E">
      <w:pPr>
        <w:pStyle w:val="Bullet1"/>
      </w:pPr>
      <w:r>
        <w:rPr>
          <w:rFonts w:hint="eastAsia"/>
        </w:rPr>
        <w:t>使用</w:t>
      </w:r>
      <w:r w:rsidR="008663E5">
        <w:rPr>
          <w:rFonts w:hint="eastAsia"/>
        </w:rPr>
        <w:t>公共计算机、互联网、视频会议设施和打印机设备等</w:t>
      </w:r>
    </w:p>
    <w:p w:rsidR="00845E3E" w:rsidRPr="00845E3E" w:rsidRDefault="008663E5" w:rsidP="00845E3E">
      <w:pPr>
        <w:pStyle w:val="Bullet1"/>
      </w:pPr>
      <w:r>
        <w:rPr>
          <w:rFonts w:hint="eastAsia"/>
        </w:rPr>
        <w:t>方便民众参与</w:t>
      </w:r>
      <w:r>
        <w:rPr>
          <w:rFonts w:hint="eastAsia"/>
        </w:rPr>
        <w:t xml:space="preserve"> BE CONNECTED </w:t>
      </w:r>
      <w:r>
        <w:rPr>
          <w:rFonts w:hint="eastAsia"/>
        </w:rPr>
        <w:t>互联计划，</w:t>
      </w:r>
      <w:r w:rsidR="000417A6">
        <w:rPr>
          <w:rFonts w:hint="eastAsia"/>
        </w:rPr>
        <w:t>帮助提高</w:t>
      </w:r>
      <w:r>
        <w:rPr>
          <w:rFonts w:hint="eastAsia"/>
        </w:rPr>
        <w:t>上网</w:t>
      </w:r>
      <w:r>
        <w:rPr>
          <w:rFonts w:hint="eastAsia"/>
        </w:rPr>
        <w:t>/</w:t>
      </w:r>
      <w:r>
        <w:rPr>
          <w:rFonts w:hint="eastAsia"/>
        </w:rPr>
        <w:t>技术设备操作技</w:t>
      </w:r>
      <w:r w:rsidR="00EC0896">
        <w:rPr>
          <w:rFonts w:hint="eastAsia"/>
        </w:rPr>
        <w:t>能</w:t>
      </w:r>
    </w:p>
    <w:p w:rsidR="00845E3E" w:rsidRPr="00845E3E" w:rsidRDefault="008663E5" w:rsidP="00845E3E">
      <w:pPr>
        <w:pStyle w:val="Bullet1"/>
      </w:pPr>
      <w:r>
        <w:rPr>
          <w:rFonts w:hint="eastAsia"/>
        </w:rPr>
        <w:t>政府和社区服务信息</w:t>
      </w:r>
      <w:bookmarkStart w:id="1" w:name="_GoBack"/>
      <w:r>
        <w:rPr>
          <w:rFonts w:hint="eastAsia"/>
        </w:rPr>
        <w:t xml:space="preserve"> </w:t>
      </w:r>
      <w:bookmarkEnd w:id="1"/>
    </w:p>
    <w:p w:rsidR="00845E3E" w:rsidRPr="00CD3C66" w:rsidRDefault="008663E5" w:rsidP="00845E3E">
      <w:pPr>
        <w:pStyle w:val="Bullet1"/>
      </w:pPr>
      <w:r>
        <w:rPr>
          <w:rFonts w:hint="eastAsia"/>
        </w:rPr>
        <w:t>组织社区教育宣传、社交活动和商业展会，包括活动设备租赁。</w:t>
      </w:r>
    </w:p>
    <w:p w:rsidR="0090710F" w:rsidRPr="00F16476" w:rsidRDefault="008663E5" w:rsidP="00426C40">
      <w:pPr>
        <w:pStyle w:val="Heading2"/>
        <w:rPr>
          <w:szCs w:val="28"/>
        </w:rPr>
      </w:pPr>
      <w:proofErr w:type="spellStart"/>
      <w:r>
        <w:rPr>
          <w:rFonts w:ascii="MS Gothic" w:eastAsia="MS Gothic" w:hAnsi="MS Gothic" w:cs="MS Gothic" w:hint="eastAsia"/>
        </w:rPr>
        <w:t>更多信息</w:t>
      </w:r>
      <w:proofErr w:type="spellEnd"/>
    </w:p>
    <w:tbl>
      <w:tblPr>
        <w:tblW w:w="5000" w:type="pct"/>
        <w:tblBorders>
          <w:top w:val="single" w:sz="4" w:space="0" w:color="4BB3B5"/>
          <w:bottom w:val="single" w:sz="4" w:space="0" w:color="4BB3B5"/>
          <w:insideH w:val="single" w:sz="4" w:space="0" w:color="4BB3B5"/>
        </w:tblBorders>
        <w:tblLook w:val="04E0" w:firstRow="1" w:lastRow="1" w:firstColumn="1" w:lastColumn="0" w:noHBand="0" w:noVBand="1"/>
      </w:tblPr>
      <w:tblGrid>
        <w:gridCol w:w="4070"/>
        <w:gridCol w:w="6010"/>
      </w:tblGrid>
      <w:tr w:rsidR="00BF6318" w:rsidTr="00A15D3C">
        <w:trPr>
          <w:tblHeader/>
        </w:trPr>
        <w:tc>
          <w:tcPr>
            <w:tcW w:w="2019" w:type="pct"/>
            <w:tcBorders>
              <w:top w:val="nil"/>
              <w:bottom w:val="nil"/>
            </w:tcBorders>
            <w:shd w:val="clear" w:color="auto" w:fill="081E3E"/>
          </w:tcPr>
          <w:p w:rsidR="0090710F" w:rsidRPr="00050831" w:rsidRDefault="00BA2F3E" w:rsidP="00A15D3C">
            <w:pPr>
              <w:spacing w:before="80"/>
              <w:rPr>
                <w:b/>
                <w:color w:val="FFFFFF"/>
              </w:rPr>
            </w:pPr>
            <w:r>
              <w:rPr>
                <w:rFonts w:hint="eastAsia"/>
                <w:b/>
                <w:color w:val="FFFFFF"/>
              </w:rPr>
              <w:t>服务</w:t>
            </w:r>
          </w:p>
        </w:tc>
        <w:tc>
          <w:tcPr>
            <w:tcW w:w="2981" w:type="pct"/>
            <w:tcBorders>
              <w:top w:val="nil"/>
              <w:bottom w:val="nil"/>
            </w:tcBorders>
            <w:shd w:val="clear" w:color="auto" w:fill="081E3E"/>
          </w:tcPr>
          <w:p w:rsidR="0090710F" w:rsidRPr="00050831" w:rsidRDefault="008663E5" w:rsidP="00A15D3C">
            <w:pPr>
              <w:spacing w:before="80"/>
              <w:rPr>
                <w:b/>
                <w:color w:val="FFFFFF"/>
              </w:rPr>
            </w:pPr>
            <w:r>
              <w:rPr>
                <w:rFonts w:hint="eastAsia"/>
                <w:b/>
                <w:color w:val="FFFFFF"/>
              </w:rPr>
              <w:t>联系方式</w:t>
            </w:r>
          </w:p>
        </w:tc>
      </w:tr>
      <w:tr w:rsidR="00BF6318" w:rsidTr="00A15D3C">
        <w:tc>
          <w:tcPr>
            <w:tcW w:w="2019" w:type="pct"/>
            <w:shd w:val="clear" w:color="auto" w:fill="auto"/>
          </w:tcPr>
          <w:p w:rsidR="0090710F" w:rsidRPr="00050831" w:rsidRDefault="008663E5" w:rsidP="00A15D3C">
            <w:pPr>
              <w:spacing w:before="80"/>
              <w:rPr>
                <w:b/>
                <w:sz w:val="18"/>
                <w:szCs w:val="18"/>
              </w:rPr>
            </w:pPr>
            <w:r>
              <w:rPr>
                <w:rFonts w:hint="eastAsia"/>
                <w:b/>
                <w:sz w:val="18"/>
              </w:rPr>
              <w:t>圣诞岛社区资源中心</w:t>
            </w:r>
          </w:p>
          <w:p w:rsidR="00845E3E" w:rsidRPr="00050831" w:rsidRDefault="008663E5" w:rsidP="00A15D3C">
            <w:pPr>
              <w:spacing w:before="80"/>
              <w:rPr>
                <w:b/>
                <w:sz w:val="18"/>
                <w:szCs w:val="18"/>
              </w:rPr>
            </w:pPr>
            <w:r>
              <w:rPr>
                <w:rFonts w:hint="eastAsia"/>
                <w:b/>
                <w:sz w:val="18"/>
              </w:rPr>
              <w:t>地址</w:t>
            </w:r>
            <w:r>
              <w:rPr>
                <w:rFonts w:hint="eastAsia"/>
                <w:b/>
                <w:sz w:val="18"/>
              </w:rPr>
              <w:t xml:space="preserve"> Old Tech School, Murray Road</w:t>
            </w:r>
          </w:p>
        </w:tc>
        <w:tc>
          <w:tcPr>
            <w:tcW w:w="2981" w:type="pct"/>
            <w:shd w:val="clear" w:color="auto" w:fill="auto"/>
          </w:tcPr>
          <w:p w:rsidR="00CD3C66" w:rsidRPr="00050831" w:rsidRDefault="008663E5" w:rsidP="00A15D3C">
            <w:pPr>
              <w:spacing w:before="80"/>
              <w:rPr>
                <w:sz w:val="18"/>
                <w:szCs w:val="18"/>
              </w:rPr>
            </w:pPr>
            <w:r>
              <w:rPr>
                <w:rFonts w:hint="eastAsia"/>
                <w:sz w:val="18"/>
              </w:rPr>
              <w:t xml:space="preserve">08 9164 7249 </w:t>
            </w:r>
            <w:r>
              <w:rPr>
                <w:rFonts w:hint="eastAsia"/>
                <w:sz w:val="18"/>
              </w:rPr>
              <w:t>手机：</w:t>
            </w:r>
            <w:r>
              <w:rPr>
                <w:rFonts w:hint="eastAsia"/>
                <w:sz w:val="18"/>
              </w:rPr>
              <w:t>0487 195 633</w:t>
            </w:r>
          </w:p>
          <w:p w:rsidR="00D60C3E" w:rsidRPr="00050831" w:rsidRDefault="008663E5" w:rsidP="00A15D3C">
            <w:pPr>
              <w:spacing w:before="80"/>
              <w:rPr>
                <w:sz w:val="18"/>
                <w:szCs w:val="18"/>
              </w:rPr>
            </w:pPr>
            <w:r>
              <w:rPr>
                <w:rFonts w:hint="eastAsia"/>
                <w:sz w:val="18"/>
              </w:rPr>
              <w:t>电子邮件：</w:t>
            </w:r>
            <w:hyperlink r:id="rId14" w:history="1">
              <w:r>
                <w:rPr>
                  <w:rStyle w:val="Hyperlink"/>
                  <w:rFonts w:hint="eastAsia"/>
                  <w:sz w:val="18"/>
                </w:rPr>
                <w:t>chrstmasislandcrc@gmail.com</w:t>
              </w:r>
            </w:hyperlink>
          </w:p>
          <w:p w:rsidR="00D60C3E" w:rsidRPr="00050831" w:rsidRDefault="008663E5" w:rsidP="00A15D3C">
            <w:pPr>
              <w:spacing w:before="80"/>
              <w:rPr>
                <w:sz w:val="18"/>
                <w:szCs w:val="18"/>
              </w:rPr>
            </w:pPr>
            <w:r>
              <w:rPr>
                <w:rFonts w:hint="eastAsia"/>
                <w:sz w:val="18"/>
              </w:rPr>
              <w:t>网站：</w:t>
            </w:r>
            <w:hyperlink r:id="rId15" w:history="1">
              <w:r>
                <w:rPr>
                  <w:rStyle w:val="Hyperlink"/>
                  <w:rFonts w:hint="eastAsia"/>
                  <w:sz w:val="18"/>
                </w:rPr>
                <w:t>www.christmasislandcrc.org</w:t>
              </w:r>
            </w:hyperlink>
          </w:p>
        </w:tc>
      </w:tr>
      <w:tr w:rsidR="00BF6318" w:rsidTr="00A15D3C">
        <w:tc>
          <w:tcPr>
            <w:tcW w:w="2019" w:type="pct"/>
            <w:shd w:val="clear" w:color="auto" w:fill="F2F2F2"/>
          </w:tcPr>
          <w:p w:rsidR="00845E3E" w:rsidRPr="00050831" w:rsidRDefault="008663E5" w:rsidP="00A15D3C">
            <w:pPr>
              <w:spacing w:before="80"/>
              <w:rPr>
                <w:b/>
                <w:sz w:val="18"/>
                <w:szCs w:val="18"/>
              </w:rPr>
            </w:pPr>
            <w:r>
              <w:rPr>
                <w:rFonts w:hint="eastAsia"/>
                <w:b/>
                <w:sz w:val="18"/>
              </w:rPr>
              <w:t>科科斯（基林）群岛社区资源中心</w:t>
            </w:r>
          </w:p>
          <w:p w:rsidR="00845E3E" w:rsidRPr="00050831" w:rsidRDefault="008663E5" w:rsidP="00A15D3C">
            <w:pPr>
              <w:spacing w:before="80"/>
              <w:rPr>
                <w:b/>
                <w:sz w:val="18"/>
                <w:szCs w:val="18"/>
              </w:rPr>
            </w:pPr>
            <w:r>
              <w:rPr>
                <w:rFonts w:hint="eastAsia"/>
                <w:b/>
                <w:sz w:val="18"/>
              </w:rPr>
              <w:t>位于科科斯（基林）群岛游客中心</w:t>
            </w:r>
          </w:p>
        </w:tc>
        <w:tc>
          <w:tcPr>
            <w:tcW w:w="2981" w:type="pct"/>
            <w:shd w:val="clear" w:color="auto" w:fill="F2F2F2"/>
          </w:tcPr>
          <w:p w:rsidR="00845E3E" w:rsidRPr="00050831" w:rsidRDefault="008663E5" w:rsidP="00A15D3C">
            <w:pPr>
              <w:spacing w:before="80"/>
              <w:rPr>
                <w:sz w:val="18"/>
                <w:szCs w:val="18"/>
              </w:rPr>
            </w:pPr>
            <w:r>
              <w:rPr>
                <w:rFonts w:hint="eastAsia"/>
                <w:sz w:val="18"/>
              </w:rPr>
              <w:t>08 9162 7707</w:t>
            </w:r>
          </w:p>
          <w:p w:rsidR="00D60C3E" w:rsidRPr="00050831" w:rsidRDefault="008663E5" w:rsidP="00A15D3C">
            <w:pPr>
              <w:spacing w:before="80"/>
              <w:rPr>
                <w:sz w:val="18"/>
                <w:szCs w:val="18"/>
              </w:rPr>
            </w:pPr>
            <w:r>
              <w:rPr>
                <w:rFonts w:hint="eastAsia"/>
                <w:sz w:val="18"/>
              </w:rPr>
              <w:t>电子邮件：</w:t>
            </w:r>
            <w:hyperlink r:id="rId16" w:history="1">
              <w:r>
                <w:rPr>
                  <w:rStyle w:val="Hyperlink"/>
                  <w:rFonts w:hint="eastAsia"/>
                  <w:sz w:val="18"/>
                </w:rPr>
                <w:t>info@cocosislandscrc.cc</w:t>
              </w:r>
            </w:hyperlink>
          </w:p>
          <w:p w:rsidR="00D60C3E" w:rsidRPr="00050831" w:rsidRDefault="008663E5" w:rsidP="00A15D3C">
            <w:pPr>
              <w:spacing w:before="80"/>
              <w:rPr>
                <w:sz w:val="18"/>
                <w:szCs w:val="18"/>
              </w:rPr>
            </w:pPr>
            <w:r>
              <w:rPr>
                <w:rFonts w:hint="eastAsia"/>
                <w:sz w:val="18"/>
              </w:rPr>
              <w:t>网站：</w:t>
            </w:r>
            <w:hyperlink r:id="rId17" w:history="1">
              <w:r>
                <w:rPr>
                  <w:rStyle w:val="Hyperlink"/>
                  <w:rFonts w:hint="eastAsia"/>
                  <w:sz w:val="18"/>
                </w:rPr>
                <w:t>www.cocos.crc.net.au</w:t>
              </w:r>
            </w:hyperlink>
          </w:p>
        </w:tc>
      </w:tr>
      <w:tr w:rsidR="00BF6318" w:rsidTr="00A15D3C">
        <w:tc>
          <w:tcPr>
            <w:tcW w:w="2019" w:type="pct"/>
            <w:shd w:val="clear" w:color="auto" w:fill="F2F6E8"/>
          </w:tcPr>
          <w:p w:rsidR="0090710F" w:rsidRPr="00050831" w:rsidRDefault="008663E5" w:rsidP="00A15D3C">
            <w:pPr>
              <w:spacing w:before="80"/>
              <w:rPr>
                <w:b/>
                <w:sz w:val="18"/>
                <w:szCs w:val="18"/>
              </w:rPr>
            </w:pPr>
            <w:r>
              <w:rPr>
                <w:rFonts w:hint="eastAsia"/>
                <w:b/>
                <w:sz w:val="18"/>
              </w:rPr>
              <w:t>初级产业和地区发展部</w:t>
            </w:r>
          </w:p>
        </w:tc>
        <w:tc>
          <w:tcPr>
            <w:tcW w:w="2981" w:type="pct"/>
            <w:shd w:val="clear" w:color="auto" w:fill="F2F6E8"/>
          </w:tcPr>
          <w:p w:rsidR="002F77C5" w:rsidRPr="00050831" w:rsidRDefault="008663E5" w:rsidP="00A15D3C">
            <w:pPr>
              <w:spacing w:before="80"/>
              <w:rPr>
                <w:sz w:val="18"/>
                <w:szCs w:val="18"/>
              </w:rPr>
            </w:pPr>
            <w:r>
              <w:rPr>
                <w:rFonts w:hint="eastAsia"/>
                <w:sz w:val="18"/>
              </w:rPr>
              <w:t>1300 374 731</w:t>
            </w:r>
          </w:p>
          <w:p w:rsidR="00D60C3E" w:rsidRPr="00050831" w:rsidRDefault="008663E5" w:rsidP="00A15D3C">
            <w:pPr>
              <w:spacing w:before="80"/>
              <w:rPr>
                <w:sz w:val="18"/>
                <w:szCs w:val="18"/>
              </w:rPr>
            </w:pPr>
            <w:r>
              <w:rPr>
                <w:rFonts w:hint="eastAsia"/>
                <w:sz w:val="18"/>
              </w:rPr>
              <w:t>电子邮件：</w:t>
            </w:r>
            <w:hyperlink r:id="rId18" w:history="1">
              <w:r>
                <w:rPr>
                  <w:rStyle w:val="Hyperlink"/>
                  <w:rFonts w:hint="eastAsia"/>
                  <w:sz w:val="18"/>
                </w:rPr>
                <w:t>enquiries@dpird.wa.gov.au</w:t>
              </w:r>
            </w:hyperlink>
          </w:p>
          <w:p w:rsidR="00D60C3E" w:rsidRPr="00050831" w:rsidRDefault="008663E5" w:rsidP="00A15D3C">
            <w:pPr>
              <w:spacing w:before="80"/>
              <w:rPr>
                <w:b/>
                <w:sz w:val="18"/>
                <w:szCs w:val="18"/>
              </w:rPr>
            </w:pPr>
            <w:r>
              <w:rPr>
                <w:rFonts w:hint="eastAsia"/>
                <w:sz w:val="18"/>
              </w:rPr>
              <w:t>网站：</w:t>
            </w:r>
            <w:hyperlink r:id="rId19" w:history="1">
              <w:r>
                <w:rPr>
                  <w:rStyle w:val="Hyperlink"/>
                  <w:rFonts w:hint="eastAsia"/>
                  <w:sz w:val="18"/>
                </w:rPr>
                <w:t>www.wa.gov.au/organisation/department-of-primary-industries-and-regional-development</w:t>
              </w:r>
            </w:hyperlink>
          </w:p>
        </w:tc>
      </w:tr>
    </w:tbl>
    <w:p w:rsidR="00F11869" w:rsidRPr="00F16476" w:rsidRDefault="00F11869" w:rsidP="00426C40">
      <w:pPr>
        <w:suppressAutoHyphens w:val="0"/>
        <w:spacing w:before="0" w:after="0"/>
        <w:rPr>
          <w:sz w:val="16"/>
          <w:szCs w:val="16"/>
        </w:rPr>
      </w:pPr>
    </w:p>
    <w:sectPr w:rsidR="00F11869" w:rsidRPr="00F16476" w:rsidSect="00A15D3C">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9D6" w:rsidRDefault="00C339D6">
      <w:pPr>
        <w:spacing w:before="0" w:after="0"/>
      </w:pPr>
      <w:r>
        <w:separator/>
      </w:r>
    </w:p>
  </w:endnote>
  <w:endnote w:type="continuationSeparator" w:id="0">
    <w:p w:rsidR="00C339D6" w:rsidRDefault="00C339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E95596" w:rsidP="00180B5B">
    <w:pPr>
      <w:pStyle w:val="Footer"/>
      <w:spacing w:before="720"/>
      <w:jc w:val="right"/>
    </w:pPr>
    <w:r>
      <w:pict>
        <v:shapetype id="_x0000_t202" coordsize="21600,21600" o:spt="202" path="m,l,21600r21600,l21600,xe">
          <v:stroke joinstyle="miter"/>
          <v:path gradientshapeok="t" o:connecttype="rect"/>
        </v:shapetype>
        <v:shape id="Text Box 16" o:spid="_x0000_s2049" type="#_x0000_t202" alt="Title: background - Description: background" style="position:absolute;left:0;text-align:left;margin-left:0;margin-top:0;width:79.3pt;height:42.45pt;z-index:-251654656;visibility:visible;mso-position-horizontal:left;mso-position-horizontal-relative:page;mso-position-vertical:bottom;mso-position-vertical-relative:page;mso-width-relative:margin;mso-height-relative:margin;v-text-anchor:bottom" filled="f" stroked="f" strokeweight=".5pt">
          <v:textbox inset="51.02pt,0,0,28.35pt">
            <w:txbxContent>
              <w:p w:rsidR="00180B5B" w:rsidRPr="007A05BE" w:rsidRDefault="00926D52" w:rsidP="00180B5B">
                <w:pPr>
                  <w:pStyle w:val="Footer"/>
                  <w:rPr>
                    <w:rStyle w:val="PageNumber"/>
                  </w:rPr>
                </w:pPr>
                <w:r w:rsidRPr="007A05BE">
                  <w:rPr>
                    <w:rStyle w:val="PageNumber"/>
                    <w:rFonts w:hint="eastAsia"/>
                  </w:rPr>
                  <w:fldChar w:fldCharType="begin"/>
                </w:r>
                <w:r w:rsidR="008663E5" w:rsidRPr="007A05BE">
                  <w:rPr>
                    <w:rStyle w:val="PageNumber"/>
                    <w:rFonts w:hint="eastAsia"/>
                  </w:rPr>
                  <w:instrText xml:space="preserve"> PAGE   \* MERGEFORMAT </w:instrText>
                </w:r>
                <w:r w:rsidRPr="007A05BE">
                  <w:rPr>
                    <w:rStyle w:val="PageNumber"/>
                    <w:rFonts w:hint="eastAsia"/>
                  </w:rPr>
                  <w:fldChar w:fldCharType="separate"/>
                </w:r>
                <w:r w:rsidR="008663E5">
                  <w:rPr>
                    <w:rStyle w:val="PageNumber"/>
                    <w:rFonts w:hint="eastAsia"/>
                  </w:rPr>
                  <w:t>2</w:t>
                </w:r>
                <w:r w:rsidRPr="007A05BE">
                  <w:rPr>
                    <w:rStyle w:val="PageNumber"/>
                    <w:rFonts w:hint="eastAsia"/>
                  </w:rPr>
                  <w:fldChar w:fldCharType="end"/>
                </w:r>
              </w:p>
            </w:txbxContent>
          </v:textbox>
          <w10:wrap anchorx="page" anchory="page"/>
          <w10:anchorlock/>
        </v:shape>
      </w:pict>
    </w:r>
    <w:r>
      <w:pict>
        <v:shape id="Text Box 18" o:spid="_x0000_s2050" type="#_x0000_t202" alt="Title: background - Description: background" style="position:absolute;left:0;text-align:left;margin-left:0;margin-top:0;width:340.15pt;height:42.45pt;z-index:-251655680;visibility:visible;mso-position-horizontal:left;mso-position-horizontal-relative:page;mso-position-vertical:bottom;mso-position-vertical-relative:page;mso-width-relative:margin;mso-height-relative:margin;v-text-anchor:bottom" filled="f" stroked="f" strokeweight=".5pt">
          <v:textbox inset="79.37pt,0,0,28.35pt">
            <w:txbxContent>
              <w:p w:rsidR="00180B5B" w:rsidRDefault="008663E5" w:rsidP="00180B5B">
                <w:pPr>
                  <w:pStyle w:val="Footer"/>
                </w:pPr>
                <w:r>
                  <w:rPr>
                    <w:rFonts w:hint="eastAsia"/>
                  </w:rPr>
                  <w:t>地区发展服务</w:t>
                </w:r>
              </w:p>
            </w:txbxContent>
          </v:textbox>
          <w10:wrap anchorx="page" anchory="page"/>
          <w10:anchorlock/>
        </v:shape>
      </w:pict>
    </w:r>
    <w:r w:rsidR="004C5B70">
      <w:rPr>
        <w:rFonts w:hint="eastAsia"/>
        <w:noProof/>
        <w:lang w:val="en-US"/>
      </w:rPr>
      <w:drawing>
        <wp:anchor distT="0" distB="0" distL="114300" distR="114300" simplePos="0" relativeHeight="251659776" behindDoc="1" locked="1" layoutInCell="1" allowOverlap="1">
          <wp:simplePos x="0" y="0"/>
          <wp:positionH relativeFrom="page">
            <wp:align>right</wp:align>
          </wp:positionH>
          <wp:positionV relativeFrom="page">
            <wp:align>bottom</wp:align>
          </wp:positionV>
          <wp:extent cx="10692130" cy="183515"/>
          <wp:effectExtent l="19050" t="0" r="0" b="0"/>
          <wp:wrapNone/>
          <wp:docPr id="3" name="Picture 14" descr="Title: background - Descriptio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background - Description: background"/>
                  <pic:cNvPicPr>
                    <a:picLocks noChangeAspect="1" noChangeArrowheads="1"/>
                  </pic:cNvPicPr>
                </pic:nvPicPr>
                <pic:blipFill>
                  <a:blip r:embed="rId1"/>
                  <a:srcRect r="-220"/>
                  <a:stretch>
                    <a:fillRect/>
                  </a:stretch>
                </pic:blipFill>
                <pic:spPr bwMode="auto">
                  <a:xfrm>
                    <a:off x="0" y="0"/>
                    <a:ext cx="10692130" cy="18351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6D5" w:rsidRDefault="00E95596" w:rsidP="00546218">
    <w:pPr>
      <w:pStyle w:val="Footer"/>
      <w:spacing w:before="720"/>
    </w:pPr>
    <w:r>
      <w:pict>
        <v:shapetype id="_x0000_t202" coordsize="21600,21600" o:spt="202" path="m,l,21600r21600,l21600,xe">
          <v:stroke joinstyle="miter"/>
          <v:path gradientshapeok="t" o:connecttype="rect"/>
        </v:shapetype>
        <v:shape id="Text Box 4" o:spid="_x0000_s2052" type="#_x0000_t202" alt="Title: background - Description: background" style="position:absolute;margin-left:174.35pt;margin-top:0;width:79.35pt;height:42.5pt;z-index:-251660800;visibility:visible;mso-position-horizontal:right;mso-position-horizontal-relative:page;mso-position-vertical:bottom;mso-position-vertical-relative:page;mso-width-relative:margin;mso-height-relative:margin;v-text-anchor:bottom" filled="f" stroked="f" strokeweight=".5pt">
          <v:textbox inset="0,0,51.02pt,28.35pt">
            <w:txbxContent>
              <w:p w:rsidR="007A05BE" w:rsidRPr="007A05BE" w:rsidRDefault="00926D52" w:rsidP="007A05BE">
                <w:pPr>
                  <w:pStyle w:val="Footer"/>
                  <w:jc w:val="right"/>
                  <w:rPr>
                    <w:rStyle w:val="PageNumber"/>
                  </w:rPr>
                </w:pPr>
                <w:r w:rsidRPr="007A05BE">
                  <w:rPr>
                    <w:rStyle w:val="PageNumber"/>
                    <w:rFonts w:hint="eastAsia"/>
                  </w:rPr>
                  <w:fldChar w:fldCharType="begin"/>
                </w:r>
                <w:r w:rsidR="008663E5" w:rsidRPr="007A05BE">
                  <w:rPr>
                    <w:rStyle w:val="PageNumber"/>
                    <w:rFonts w:hint="eastAsia"/>
                  </w:rPr>
                  <w:instrText xml:space="preserve"> PAGE   \* MERGEFORMAT </w:instrText>
                </w:r>
                <w:r w:rsidRPr="007A05BE">
                  <w:rPr>
                    <w:rStyle w:val="PageNumber"/>
                    <w:rFonts w:hint="eastAsia"/>
                  </w:rPr>
                  <w:fldChar w:fldCharType="separate"/>
                </w:r>
                <w:r w:rsidR="009F61A3">
                  <w:rPr>
                    <w:rStyle w:val="PageNumber"/>
                    <w:rFonts w:hint="eastAsia"/>
                  </w:rPr>
                  <w:t>2</w:t>
                </w:r>
                <w:r w:rsidRPr="007A05BE">
                  <w:rPr>
                    <w:rStyle w:val="PageNumber"/>
                    <w:rFonts w:hint="eastAsia"/>
                  </w:rPr>
                  <w:fldChar w:fldCharType="end"/>
                </w:r>
              </w:p>
            </w:txbxContent>
          </v:textbox>
          <w10:wrap anchorx="page" anchory="page"/>
          <w10:anchorlock/>
        </v:shape>
      </w:pict>
    </w:r>
    <w:r>
      <w:pict>
        <v:shape id="Text Box 3" o:spid="_x0000_s2053" type="#_x0000_t202" alt="Title: background - Description: background" style="position:absolute;margin-left:1478.35pt;margin-top:0;width:340.15pt;height:42.5pt;z-index:-251661824;visibility:visible;mso-position-horizontal:right;mso-position-horizontal-relative:page;mso-position-vertical:bottom;mso-position-vertical-relative:page;mso-width-relative:margin;mso-height-relative:margin;v-text-anchor:bottom" filled="f" stroked="f" strokeweight=".5pt">
          <v:textbox inset="0,0,79.37pt,28.35pt">
            <w:txbxContent>
              <w:p w:rsidR="007A05BE" w:rsidRDefault="008663E5" w:rsidP="007A05BE">
                <w:pPr>
                  <w:pStyle w:val="Footer"/>
                  <w:jc w:val="right"/>
                </w:pPr>
                <w:r>
                  <w:rPr>
                    <w:rFonts w:hint="eastAsia"/>
                  </w:rPr>
                  <w:t>地区发展服务</w:t>
                </w:r>
              </w:p>
            </w:txbxContent>
          </v:textbox>
          <w10:wrap anchorx="page" anchory="page"/>
          <w10:anchorlock/>
        </v:shape>
      </w:pict>
    </w:r>
    <w:r w:rsidR="004C5B70">
      <w:rPr>
        <w:rFonts w:hint="eastAsia"/>
        <w:noProof/>
        <w:lang w:val="en-US"/>
      </w:rPr>
      <w:drawing>
        <wp:anchor distT="0" distB="0" distL="114300" distR="114300" simplePos="0" relativeHeight="251653632" behindDoc="1" locked="1" layoutInCell="1" allowOverlap="1">
          <wp:simplePos x="0" y="0"/>
          <wp:positionH relativeFrom="page">
            <wp:align>right</wp:align>
          </wp:positionH>
          <wp:positionV relativeFrom="page">
            <wp:align>bottom</wp:align>
          </wp:positionV>
          <wp:extent cx="10692130" cy="183515"/>
          <wp:effectExtent l="19050" t="0" r="0" b="0"/>
          <wp:wrapNone/>
          <wp:docPr id="6" name="Picture 15" descr="Title: background - Descriptio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tle: background - Description: background"/>
                  <pic:cNvPicPr>
                    <a:picLocks noChangeAspect="1" noChangeArrowheads="1"/>
                  </pic:cNvPicPr>
                </pic:nvPicPr>
                <pic:blipFill>
                  <a:blip r:embed="rId1"/>
                  <a:srcRect r="-220"/>
                  <a:stretch>
                    <a:fillRect/>
                  </a:stretch>
                </pic:blipFill>
                <pic:spPr bwMode="auto">
                  <a:xfrm>
                    <a:off x="0" y="0"/>
                    <a:ext cx="10692130" cy="183515"/>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062" w:rsidRDefault="00E95596" w:rsidP="00D02062">
    <w:pPr>
      <w:pStyle w:val="Footer"/>
      <w:spacing w:before="720"/>
    </w:pPr>
    <w:r>
      <w:pict>
        <v:shapetype id="_x0000_t202" coordsize="21600,21600" o:spt="202" path="m,l,21600r21600,l21600,xe">
          <v:stroke joinstyle="miter"/>
          <v:path gradientshapeok="t" o:connecttype="rect"/>
        </v:shapetype>
        <v:shape id="Text Box 6" o:spid="_x0000_s2055" type="#_x0000_t202" alt="Title: background - Description: background" style="position:absolute;margin-left:174.35pt;margin-top:0;width:79.35pt;height:42.5pt;z-index:-251657728;visibility:visible;mso-position-horizontal:right;mso-position-horizontal-relative:page;mso-position-vertical:bottom;mso-position-vertical-relative:page;mso-width-relative:margin;mso-height-relative:margin;v-text-anchor:bottom" filled="f" stroked="f" strokeweight=".5pt">
          <v:textbox inset="0,0,51.02pt,28.35pt">
            <w:txbxContent>
              <w:p w:rsidR="00D02062" w:rsidRPr="007A05BE" w:rsidRDefault="00926D52" w:rsidP="00D02062">
                <w:pPr>
                  <w:pStyle w:val="Footer"/>
                  <w:jc w:val="right"/>
                  <w:rPr>
                    <w:rStyle w:val="PageNumber"/>
                  </w:rPr>
                </w:pPr>
                <w:r w:rsidRPr="007A05BE">
                  <w:rPr>
                    <w:rStyle w:val="PageNumber"/>
                    <w:rFonts w:hint="eastAsia"/>
                  </w:rPr>
                  <w:fldChar w:fldCharType="begin"/>
                </w:r>
                <w:r w:rsidR="008663E5" w:rsidRPr="007A05BE">
                  <w:rPr>
                    <w:rStyle w:val="PageNumber"/>
                    <w:rFonts w:hint="eastAsia"/>
                  </w:rPr>
                  <w:instrText xml:space="preserve"> PAGE   \* MERGEFORMAT </w:instrText>
                </w:r>
                <w:r w:rsidRPr="007A05BE">
                  <w:rPr>
                    <w:rStyle w:val="PageNumber"/>
                    <w:rFonts w:hint="eastAsia"/>
                  </w:rPr>
                  <w:fldChar w:fldCharType="separate"/>
                </w:r>
                <w:r w:rsidR="006D47A6">
                  <w:rPr>
                    <w:rStyle w:val="PageNumber"/>
                    <w:noProof/>
                  </w:rPr>
                  <w:t>1</w:t>
                </w:r>
                <w:r w:rsidRPr="007A05BE">
                  <w:rPr>
                    <w:rStyle w:val="PageNumber"/>
                    <w:rFonts w:hint="eastAsia"/>
                  </w:rPr>
                  <w:fldChar w:fldCharType="end"/>
                </w:r>
              </w:p>
            </w:txbxContent>
          </v:textbox>
          <w10:wrap anchorx="page" anchory="page"/>
          <w10:anchorlock/>
        </v:shape>
      </w:pict>
    </w:r>
    <w:r>
      <w:pict>
        <v:shape id="Text Box 7" o:spid="_x0000_s2056" type="#_x0000_t202" alt="Title: background - Description: background" style="position:absolute;margin-left:1478.35pt;margin-top:0;width:340.15pt;height:42.5pt;z-index:-251658752;visibility:visible;mso-position-horizontal:right;mso-position-horizontal-relative:page;mso-position-vertical:bottom;mso-position-vertical-relative:page;mso-width-relative:margin;mso-height-relative:margin;v-text-anchor:bottom" filled="f" stroked="f" strokeweight=".5pt">
          <v:textbox inset="0,0,79.37pt,28.35pt">
            <w:txbxContent>
              <w:p w:rsidR="00D02062" w:rsidRDefault="008663E5" w:rsidP="00D02062">
                <w:pPr>
                  <w:pStyle w:val="Footer"/>
                  <w:jc w:val="right"/>
                </w:pPr>
                <w:r>
                  <w:rPr>
                    <w:rFonts w:hint="eastAsia"/>
                  </w:rPr>
                  <w:t>地区发展服务</w:t>
                </w:r>
              </w:p>
            </w:txbxContent>
          </v:textbox>
          <w10:wrap anchorx="page" anchory="page"/>
          <w10:anchorlock/>
        </v:shape>
      </w:pict>
    </w:r>
    <w:r w:rsidR="004C5B70">
      <w:rPr>
        <w:rFonts w:hint="eastAsia"/>
        <w:noProof/>
        <w:lang w:val="en-US"/>
      </w:rPr>
      <w:drawing>
        <wp:anchor distT="0" distB="0" distL="114300" distR="114300" simplePos="0" relativeHeight="251656704" behindDoc="1" locked="1" layoutInCell="1" allowOverlap="1">
          <wp:simplePos x="0" y="0"/>
          <wp:positionH relativeFrom="page">
            <wp:align>right</wp:align>
          </wp:positionH>
          <wp:positionV relativeFrom="page">
            <wp:align>bottom</wp:align>
          </wp:positionV>
          <wp:extent cx="10692130" cy="183515"/>
          <wp:effectExtent l="19050" t="0" r="0" b="0"/>
          <wp:wrapNone/>
          <wp:docPr id="9" name="Picture 17" descr="Title: background - Descriptio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itle: background - Description: background"/>
                  <pic:cNvPicPr>
                    <a:picLocks noChangeAspect="1" noChangeArrowheads="1"/>
                  </pic:cNvPicPr>
                </pic:nvPicPr>
                <pic:blipFill>
                  <a:blip r:embed="rId1"/>
                  <a:srcRect r="-220"/>
                  <a:stretch>
                    <a:fillRect/>
                  </a:stretch>
                </pic:blipFill>
                <pic:spPr bwMode="auto">
                  <a:xfrm>
                    <a:off x="0" y="0"/>
                    <a:ext cx="10692130" cy="18351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9D6" w:rsidRDefault="00C339D6">
      <w:pPr>
        <w:spacing w:before="0" w:after="0"/>
      </w:pPr>
      <w:r>
        <w:separator/>
      </w:r>
    </w:p>
  </w:footnote>
  <w:footnote w:type="continuationSeparator" w:id="0">
    <w:p w:rsidR="00C339D6" w:rsidRDefault="00C339D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E95596" w:rsidP="00180B5B">
    <w:pPr>
      <w:pStyle w:val="Header"/>
      <w:spacing w:after="1320"/>
      <w:jc w:val="left"/>
    </w:pPr>
    <w:r>
      <w:fldChar w:fldCharType="begin"/>
    </w:r>
    <w:r>
      <w:instrText xml:space="preserve"> STYLEREF  "Heading 1" \l  \* MERGEFORMAT </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E8752CF"/>
    <w:multiLevelType w:val="hybridMultilevel"/>
    <w:tmpl w:val="58869B58"/>
    <w:lvl w:ilvl="0" w:tplc="15744DC0">
      <w:start w:val="1"/>
      <w:numFmt w:val="bullet"/>
      <w:pStyle w:val="Bullet"/>
      <w:lvlText w:val=""/>
      <w:lvlJc w:val="left"/>
      <w:pPr>
        <w:ind w:left="720" w:hanging="360"/>
      </w:pPr>
      <w:rPr>
        <w:rFonts w:ascii="Symbol" w:hAnsi="Symbol" w:hint="default"/>
      </w:rPr>
    </w:lvl>
    <w:lvl w:ilvl="1" w:tplc="2DC065BE" w:tentative="1">
      <w:start w:val="1"/>
      <w:numFmt w:val="bullet"/>
      <w:lvlText w:val="o"/>
      <w:lvlJc w:val="left"/>
      <w:pPr>
        <w:ind w:left="1440" w:hanging="360"/>
      </w:pPr>
      <w:rPr>
        <w:rFonts w:ascii="Courier New" w:hAnsi="Courier New" w:cs="Courier New" w:hint="default"/>
      </w:rPr>
    </w:lvl>
    <w:lvl w:ilvl="2" w:tplc="8B002226" w:tentative="1">
      <w:start w:val="1"/>
      <w:numFmt w:val="bullet"/>
      <w:lvlText w:val=""/>
      <w:lvlJc w:val="left"/>
      <w:pPr>
        <w:ind w:left="2160" w:hanging="360"/>
      </w:pPr>
      <w:rPr>
        <w:rFonts w:ascii="Wingdings" w:hAnsi="Wingdings" w:hint="default"/>
      </w:rPr>
    </w:lvl>
    <w:lvl w:ilvl="3" w:tplc="60668DE4" w:tentative="1">
      <w:start w:val="1"/>
      <w:numFmt w:val="bullet"/>
      <w:lvlText w:val=""/>
      <w:lvlJc w:val="left"/>
      <w:pPr>
        <w:ind w:left="2880" w:hanging="360"/>
      </w:pPr>
      <w:rPr>
        <w:rFonts w:ascii="Symbol" w:hAnsi="Symbol" w:hint="default"/>
      </w:rPr>
    </w:lvl>
    <w:lvl w:ilvl="4" w:tplc="F9F4A8F6" w:tentative="1">
      <w:start w:val="1"/>
      <w:numFmt w:val="bullet"/>
      <w:lvlText w:val="o"/>
      <w:lvlJc w:val="left"/>
      <w:pPr>
        <w:ind w:left="3600" w:hanging="360"/>
      </w:pPr>
      <w:rPr>
        <w:rFonts w:ascii="Courier New" w:hAnsi="Courier New" w:cs="Courier New" w:hint="default"/>
      </w:rPr>
    </w:lvl>
    <w:lvl w:ilvl="5" w:tplc="6426971C" w:tentative="1">
      <w:start w:val="1"/>
      <w:numFmt w:val="bullet"/>
      <w:lvlText w:val=""/>
      <w:lvlJc w:val="left"/>
      <w:pPr>
        <w:ind w:left="4320" w:hanging="360"/>
      </w:pPr>
      <w:rPr>
        <w:rFonts w:ascii="Wingdings" w:hAnsi="Wingdings" w:hint="default"/>
      </w:rPr>
    </w:lvl>
    <w:lvl w:ilvl="6" w:tplc="99B4396C" w:tentative="1">
      <w:start w:val="1"/>
      <w:numFmt w:val="bullet"/>
      <w:lvlText w:val=""/>
      <w:lvlJc w:val="left"/>
      <w:pPr>
        <w:ind w:left="5040" w:hanging="360"/>
      </w:pPr>
      <w:rPr>
        <w:rFonts w:ascii="Symbol" w:hAnsi="Symbol" w:hint="default"/>
      </w:rPr>
    </w:lvl>
    <w:lvl w:ilvl="7" w:tplc="443E609A" w:tentative="1">
      <w:start w:val="1"/>
      <w:numFmt w:val="bullet"/>
      <w:lvlText w:val="o"/>
      <w:lvlJc w:val="left"/>
      <w:pPr>
        <w:ind w:left="5760" w:hanging="360"/>
      </w:pPr>
      <w:rPr>
        <w:rFonts w:ascii="Courier New" w:hAnsi="Courier New" w:cs="Courier New" w:hint="default"/>
      </w:rPr>
    </w:lvl>
    <w:lvl w:ilvl="8" w:tplc="478E914A"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00CB3"/>
    <w:rsid w:val="0001304B"/>
    <w:rsid w:val="0001430B"/>
    <w:rsid w:val="000417A6"/>
    <w:rsid w:val="00050831"/>
    <w:rsid w:val="00084418"/>
    <w:rsid w:val="000C22F2"/>
    <w:rsid w:val="000E24BA"/>
    <w:rsid w:val="000E5674"/>
    <w:rsid w:val="001144FA"/>
    <w:rsid w:val="0012113A"/>
    <w:rsid w:val="001349C6"/>
    <w:rsid w:val="00180B5B"/>
    <w:rsid w:val="00181446"/>
    <w:rsid w:val="001B09E5"/>
    <w:rsid w:val="001E119B"/>
    <w:rsid w:val="001E2014"/>
    <w:rsid w:val="001E38F2"/>
    <w:rsid w:val="00214082"/>
    <w:rsid w:val="002254D5"/>
    <w:rsid w:val="0022611D"/>
    <w:rsid w:val="0024283D"/>
    <w:rsid w:val="0026422D"/>
    <w:rsid w:val="00284164"/>
    <w:rsid w:val="002B3569"/>
    <w:rsid w:val="002B35AA"/>
    <w:rsid w:val="002B7197"/>
    <w:rsid w:val="002E1ADA"/>
    <w:rsid w:val="002F77C5"/>
    <w:rsid w:val="003720E9"/>
    <w:rsid w:val="0037665E"/>
    <w:rsid w:val="00381A5B"/>
    <w:rsid w:val="003C2E2C"/>
    <w:rsid w:val="003C625A"/>
    <w:rsid w:val="003D7B14"/>
    <w:rsid w:val="003E459E"/>
    <w:rsid w:val="003E4670"/>
    <w:rsid w:val="003F775D"/>
    <w:rsid w:val="00420F04"/>
    <w:rsid w:val="00422381"/>
    <w:rsid w:val="00426C40"/>
    <w:rsid w:val="00450D0E"/>
    <w:rsid w:val="00477E77"/>
    <w:rsid w:val="004928F8"/>
    <w:rsid w:val="004A43FE"/>
    <w:rsid w:val="004C5B70"/>
    <w:rsid w:val="004D4267"/>
    <w:rsid w:val="004F77AA"/>
    <w:rsid w:val="00500CB3"/>
    <w:rsid w:val="00531214"/>
    <w:rsid w:val="00541213"/>
    <w:rsid w:val="00546218"/>
    <w:rsid w:val="00546723"/>
    <w:rsid w:val="00553C2D"/>
    <w:rsid w:val="005653A9"/>
    <w:rsid w:val="005912BE"/>
    <w:rsid w:val="005D532C"/>
    <w:rsid w:val="005F794B"/>
    <w:rsid w:val="00611CC1"/>
    <w:rsid w:val="00686A7B"/>
    <w:rsid w:val="00696744"/>
    <w:rsid w:val="006A266A"/>
    <w:rsid w:val="006B1689"/>
    <w:rsid w:val="006C60AB"/>
    <w:rsid w:val="006D47A6"/>
    <w:rsid w:val="006E1ECA"/>
    <w:rsid w:val="0070228E"/>
    <w:rsid w:val="007A05BE"/>
    <w:rsid w:val="007F2EFC"/>
    <w:rsid w:val="008067A1"/>
    <w:rsid w:val="008415DE"/>
    <w:rsid w:val="008456D5"/>
    <w:rsid w:val="00845E3E"/>
    <w:rsid w:val="0084634B"/>
    <w:rsid w:val="008663E5"/>
    <w:rsid w:val="008A1887"/>
    <w:rsid w:val="008B36F4"/>
    <w:rsid w:val="008B6A81"/>
    <w:rsid w:val="008E2A0D"/>
    <w:rsid w:val="008F0845"/>
    <w:rsid w:val="0090710F"/>
    <w:rsid w:val="00926D52"/>
    <w:rsid w:val="009909EC"/>
    <w:rsid w:val="00996B8C"/>
    <w:rsid w:val="009B00F2"/>
    <w:rsid w:val="009B3676"/>
    <w:rsid w:val="009D20BE"/>
    <w:rsid w:val="009E3870"/>
    <w:rsid w:val="009F61A3"/>
    <w:rsid w:val="00A02D24"/>
    <w:rsid w:val="00A070A2"/>
    <w:rsid w:val="00A11EC3"/>
    <w:rsid w:val="00A146EE"/>
    <w:rsid w:val="00A15D3C"/>
    <w:rsid w:val="00A55479"/>
    <w:rsid w:val="00A93813"/>
    <w:rsid w:val="00A95970"/>
    <w:rsid w:val="00AD7703"/>
    <w:rsid w:val="00B0484D"/>
    <w:rsid w:val="00B3154F"/>
    <w:rsid w:val="00B42AC2"/>
    <w:rsid w:val="00B54696"/>
    <w:rsid w:val="00BA2F3E"/>
    <w:rsid w:val="00BB3AAC"/>
    <w:rsid w:val="00BC7D41"/>
    <w:rsid w:val="00BE3AD8"/>
    <w:rsid w:val="00BF48DA"/>
    <w:rsid w:val="00BF6318"/>
    <w:rsid w:val="00C02C98"/>
    <w:rsid w:val="00C03981"/>
    <w:rsid w:val="00C339D6"/>
    <w:rsid w:val="00CD233E"/>
    <w:rsid w:val="00CD2B30"/>
    <w:rsid w:val="00CD3C66"/>
    <w:rsid w:val="00CF6CFD"/>
    <w:rsid w:val="00D02062"/>
    <w:rsid w:val="00D5655E"/>
    <w:rsid w:val="00D60C3E"/>
    <w:rsid w:val="00DC7912"/>
    <w:rsid w:val="00DE4362"/>
    <w:rsid w:val="00DE4FE2"/>
    <w:rsid w:val="00E04908"/>
    <w:rsid w:val="00E2218A"/>
    <w:rsid w:val="00E36F36"/>
    <w:rsid w:val="00E94FDD"/>
    <w:rsid w:val="00E95596"/>
    <w:rsid w:val="00E95BA5"/>
    <w:rsid w:val="00EC0896"/>
    <w:rsid w:val="00EE7C8F"/>
    <w:rsid w:val="00F11869"/>
    <w:rsid w:val="00F1428D"/>
    <w:rsid w:val="00F16476"/>
    <w:rsid w:val="00F26A0E"/>
    <w:rsid w:val="00F31B7F"/>
    <w:rsid w:val="00F63711"/>
    <w:rsid w:val="00F67CDB"/>
    <w:rsid w:val="00FC32B2"/>
    <w:rsid w:val="00FC34AF"/>
    <w:rsid w:val="00FE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2170A99C"/>
  <w15:docId w15:val="{8792D72D-65A5-44C0-AC21-BB956EB2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8"/>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spacing w:before="160" w:after="80"/>
    </w:pPr>
    <w:rPr>
      <w:color w:val="000000"/>
      <w:kern w:val="12"/>
    </w:rPr>
  </w:style>
  <w:style w:type="paragraph" w:styleId="Heading1">
    <w:name w:val="heading 1"/>
    <w:basedOn w:val="Title"/>
    <w:next w:val="Normal"/>
    <w:link w:val="Heading1Char"/>
    <w:uiPriority w:val="9"/>
    <w:qFormat/>
    <w:rsid w:val="00426C40"/>
    <w:pPr>
      <w:spacing w:before="240"/>
      <w:outlineLvl w:val="0"/>
    </w:pPr>
    <w:rPr>
      <w:rFonts w:asciiTheme="majorEastAsia" w:eastAsiaTheme="majorEastAsia" w:hAnsiTheme="majorEastAsia"/>
      <w:sz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eastAsia="Times New Roman"/>
      <w:color w:val="081E3E"/>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eastAsia="Times New Roman"/>
      <w:b/>
      <w:color w:val="6D7989"/>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eastAsia="Times New Roman"/>
      <w:b/>
      <w:iCs/>
      <w:color w:val="6D7989"/>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eastAsia="Times New Roman"/>
      <w:b/>
      <w:color w:val="081E3E"/>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eastAsia="Times New Roman"/>
      <w:i/>
      <w:color w:val="081E3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eastAsia="Times New Roman"/>
      <w:b/>
      <w:color w:val="081E3E"/>
      <w:sz w:val="60"/>
      <w:szCs w:val="56"/>
    </w:rPr>
  </w:style>
  <w:style w:type="character" w:customStyle="1" w:styleId="TitleChar">
    <w:name w:val="Title Char"/>
    <w:link w:val="Title"/>
    <w:uiPriority w:val="17"/>
    <w:rsid w:val="00BE3AD8"/>
    <w:rPr>
      <w:rFonts w:ascii="Calibri" w:eastAsia="SimSun" w:hAnsi="Calibri" w:cs="Times New Roman"/>
      <w:b/>
      <w:color w:val="081E3E"/>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eastAsia="Times New Roman"/>
      <w:color w:val="377B88"/>
      <w:sz w:val="44"/>
      <w:szCs w:val="22"/>
    </w:rPr>
  </w:style>
  <w:style w:type="character" w:customStyle="1" w:styleId="SubtitleChar">
    <w:name w:val="Subtitle Char"/>
    <w:link w:val="Subtitle"/>
    <w:uiPriority w:val="18"/>
    <w:rsid w:val="00996B8C"/>
    <w:rPr>
      <w:rFonts w:ascii="Calibri" w:eastAsia="SimSun" w:hAnsi="Calibri"/>
      <w:color w:val="377B88"/>
      <w:kern w:val="12"/>
      <w:sz w:val="44"/>
      <w:szCs w:val="22"/>
    </w:rPr>
  </w:style>
  <w:style w:type="paragraph" w:customStyle="1" w:styleId="CoverDate">
    <w:name w:val="Cover Date"/>
    <w:basedOn w:val="Normal"/>
    <w:uiPriority w:val="19"/>
    <w:qFormat/>
    <w:rsid w:val="00D02062"/>
    <w:rPr>
      <w:b/>
      <w:color w:val="081E3E"/>
    </w:rPr>
  </w:style>
  <w:style w:type="paragraph" w:styleId="Header">
    <w:name w:val="header"/>
    <w:basedOn w:val="Normal"/>
    <w:link w:val="HeaderChar"/>
    <w:uiPriority w:val="99"/>
    <w:unhideWhenUsed/>
    <w:rsid w:val="005912BE"/>
    <w:pPr>
      <w:tabs>
        <w:tab w:val="center" w:pos="4513"/>
        <w:tab w:val="right" w:pos="9026"/>
      </w:tabs>
      <w:spacing w:before="0" w:after="0"/>
      <w:jc w:val="right"/>
    </w:pPr>
    <w:rPr>
      <w:color w:val="auto"/>
      <w:sz w:val="16"/>
    </w:rPr>
  </w:style>
  <w:style w:type="character" w:customStyle="1" w:styleId="HeaderChar">
    <w:name w:val="Header Char"/>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color w:val="auto"/>
      <w:sz w:val="16"/>
    </w:rPr>
  </w:style>
  <w:style w:type="character" w:customStyle="1" w:styleId="FooterChar">
    <w:name w:val="Footer Char"/>
    <w:link w:val="Footer"/>
    <w:uiPriority w:val="99"/>
    <w:rsid w:val="007A05BE"/>
    <w:rPr>
      <w:kern w:val="12"/>
      <w:sz w:val="16"/>
    </w:rPr>
  </w:style>
  <w:style w:type="character" w:styleId="PageNumber">
    <w:name w:val="page number"/>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spacing w:before="160" w:after="80"/>
      <w:contextualSpacing/>
    </w:pPr>
    <w:rPr>
      <w:color w:val="000000"/>
      <w:kern w:val="12"/>
    </w:rPr>
  </w:style>
  <w:style w:type="paragraph" w:customStyle="1" w:styleId="ImprintHeading">
    <w:name w:val="Imprint Heading"/>
    <w:basedOn w:val="Normal"/>
    <w:uiPriority w:val="12"/>
    <w:rsid w:val="000E5674"/>
    <w:pPr>
      <w:spacing w:before="240" w:after="160"/>
      <w:outlineLvl w:val="1"/>
    </w:pPr>
    <w:rPr>
      <w:b/>
      <w:sz w:val="22"/>
      <w:szCs w:val="22"/>
    </w:rPr>
  </w:style>
  <w:style w:type="character" w:styleId="Hyperlink">
    <w:name w:val="Hyperlink"/>
    <w:uiPriority w:val="99"/>
    <w:unhideWhenUsed/>
    <w:rsid w:val="000E5674"/>
    <w:rPr>
      <w:color w:val="0046FF"/>
      <w:u w:val="single"/>
    </w:rPr>
  </w:style>
  <w:style w:type="table" w:styleId="TableGrid">
    <w:name w:val="Table Grid"/>
    <w:basedOn w:val="TableNormal"/>
    <w:uiPriority w:val="39"/>
    <w:rsid w:val="005F7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color w:val="auto"/>
      <w:sz w:val="18"/>
    </w:rPr>
  </w:style>
  <w:style w:type="character" w:customStyle="1" w:styleId="FootnoteTextChar">
    <w:name w:val="Footnote Text Char"/>
    <w:link w:val="FootnoteText"/>
    <w:uiPriority w:val="99"/>
    <w:rsid w:val="005912BE"/>
    <w:rPr>
      <w:kern w:val="12"/>
      <w:sz w:val="18"/>
    </w:rPr>
  </w:style>
  <w:style w:type="character" w:styleId="FootnoteReference">
    <w:name w:val="footnote reference"/>
    <w:uiPriority w:val="99"/>
    <w:semiHidden/>
    <w:unhideWhenUsed/>
    <w:rsid w:val="005F794B"/>
    <w:rPr>
      <w:vertAlign w:val="superscript"/>
    </w:rPr>
  </w:style>
  <w:style w:type="character" w:customStyle="1" w:styleId="Heading1Char">
    <w:name w:val="Heading 1 Char"/>
    <w:link w:val="Heading1"/>
    <w:uiPriority w:val="9"/>
    <w:rsid w:val="00426C40"/>
    <w:rPr>
      <w:rFonts w:asciiTheme="majorEastAsia" w:eastAsiaTheme="majorEastAsia" w:hAnsiTheme="majorEastAsia"/>
      <w:b/>
      <w:color w:val="081E3E"/>
      <w:kern w:val="12"/>
      <w:sz w:val="56"/>
      <w:szCs w:val="56"/>
    </w:rPr>
  </w:style>
  <w:style w:type="character" w:customStyle="1" w:styleId="Heading2Char">
    <w:name w:val="Heading 2 Char"/>
    <w:link w:val="Heading2"/>
    <w:uiPriority w:val="9"/>
    <w:rsid w:val="005F794B"/>
    <w:rPr>
      <w:rFonts w:ascii="Calibri" w:eastAsia="SimSun" w:hAnsi="Calibri" w:cs="Times New Roman"/>
      <w:color w:val="081E3E"/>
      <w:kern w:val="12"/>
      <w:sz w:val="36"/>
      <w:szCs w:val="26"/>
    </w:rPr>
  </w:style>
  <w:style w:type="paragraph" w:customStyle="1" w:styleId="Introduction">
    <w:name w:val="Introduction"/>
    <w:basedOn w:val="Normal"/>
    <w:uiPriority w:val="2"/>
    <w:qFormat/>
    <w:rsid w:val="00996B8C"/>
    <w:pPr>
      <w:spacing w:before="240" w:after="240"/>
    </w:pPr>
    <w:rPr>
      <w:color w:val="377B88"/>
      <w:sz w:val="26"/>
    </w:rPr>
  </w:style>
  <w:style w:type="character" w:customStyle="1" w:styleId="Heading3Char">
    <w:name w:val="Heading 3 Char"/>
    <w:link w:val="Heading3"/>
    <w:uiPriority w:val="9"/>
    <w:rsid w:val="00996B8C"/>
    <w:rPr>
      <w:rFonts w:ascii="Calibri" w:eastAsia="SimSun" w:hAnsi="Calibri" w:cs="Times New Roman"/>
      <w:b/>
      <w:color w:val="6D7989"/>
      <w:kern w:val="12"/>
      <w:sz w:val="32"/>
      <w:szCs w:val="24"/>
    </w:rPr>
  </w:style>
  <w:style w:type="character" w:customStyle="1" w:styleId="Heading4Char">
    <w:name w:val="Heading 4 Char"/>
    <w:link w:val="Heading4"/>
    <w:uiPriority w:val="9"/>
    <w:rsid w:val="00996B8C"/>
    <w:rPr>
      <w:rFonts w:ascii="Calibri" w:eastAsia="SimSun" w:hAnsi="Calibri" w:cs="Times New Roman"/>
      <w:b/>
      <w:iCs/>
      <w:color w:val="6D7989"/>
      <w:kern w:val="12"/>
      <w:sz w:val="26"/>
    </w:rPr>
  </w:style>
  <w:style w:type="character" w:customStyle="1" w:styleId="Heading5Char">
    <w:name w:val="Heading 5 Char"/>
    <w:link w:val="Heading5"/>
    <w:uiPriority w:val="9"/>
    <w:rsid w:val="005F794B"/>
    <w:rPr>
      <w:rFonts w:ascii="Calibri" w:eastAsia="SimSun" w:hAnsi="Calibri" w:cs="Times New Roman"/>
      <w:b/>
      <w:color w:val="081E3E"/>
      <w:kern w:val="12"/>
      <w:sz w:val="22"/>
    </w:rPr>
  </w:style>
  <w:style w:type="character" w:customStyle="1" w:styleId="Heading6Char">
    <w:name w:val="Heading 6 Char"/>
    <w:link w:val="Heading6"/>
    <w:uiPriority w:val="9"/>
    <w:semiHidden/>
    <w:rsid w:val="005F794B"/>
    <w:rPr>
      <w:rFonts w:ascii="Calibri" w:eastAsia="SimSun" w:hAnsi="Calibri" w:cs="Times New Roman"/>
      <w:i/>
      <w:color w:val="081E3E"/>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Sourcenotes">
    <w:name w:val="Source notes"/>
    <w:basedOn w:val="Normal"/>
    <w:uiPriority w:val="15"/>
    <w:qFormat/>
    <w:rsid w:val="001349C6"/>
    <w:pPr>
      <w:spacing w:before="120"/>
    </w:pPr>
    <w:rPr>
      <w:sz w:val="16"/>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left w:val="single" w:sz="4" w:space="14" w:color="4BB3B5"/>
        <w:bottom w:val="single" w:sz="4" w:space="14" w:color="4BB3B5"/>
        <w:right w:val="single" w:sz="4" w:space="14" w:color="4BB3B5"/>
      </w:pBdr>
      <w:ind w:left="284" w:right="284"/>
    </w:p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left w:val="single" w:sz="4" w:space="14" w:color="F2F6E8"/>
        <w:bottom w:val="single" w:sz="4" w:space="14" w:color="F2F6E8"/>
        <w:right w:val="single" w:sz="4" w:space="14" w:color="F2F6E8"/>
      </w:pBdr>
      <w:shd w:val="clear" w:color="auto" w:fill="F2F6E8"/>
      <w:ind w:left="283" w:right="283"/>
    </w:p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c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pBdr>
      <w:spacing w:after="160"/>
      <w:ind w:left="567" w:right="567"/>
    </w:pPr>
    <w:rPr>
      <w:b/>
      <w:iCs/>
      <w:color w:val="404040"/>
    </w:rPr>
  </w:style>
  <w:style w:type="character" w:customStyle="1" w:styleId="QuoteChar">
    <w:name w:val="Quote Char"/>
    <w:link w:val="Quote"/>
    <w:uiPriority w:val="29"/>
    <w:rsid w:val="00E04908"/>
    <w:rPr>
      <w:b/>
      <w:iCs/>
      <w:color w:val="404040"/>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sz w:val="21"/>
    </w:rPr>
  </w:style>
  <w:style w:type="paragraph" w:customStyle="1" w:styleId="Bullet">
    <w:name w:val="Bullet"/>
    <w:basedOn w:val="ListParagraph"/>
    <w:qFormat/>
    <w:rsid w:val="00214082"/>
    <w:pPr>
      <w:numPr>
        <w:numId w:val="24"/>
      </w:numPr>
      <w:tabs>
        <w:tab w:val="num" w:pos="926"/>
      </w:tabs>
      <w:suppressAutoHyphens w:val="0"/>
      <w:spacing w:before="60" w:after="60" w:line="312" w:lineRule="auto"/>
      <w:ind w:left="357" w:hanging="357"/>
    </w:pPr>
    <w:rPr>
      <w:rFonts w:ascii="Arial" w:hAnsi="Arial"/>
      <w:color w:val="595959"/>
      <w:kern w:val="0"/>
      <w:szCs w:val="22"/>
    </w:rPr>
  </w:style>
  <w:style w:type="paragraph" w:styleId="ListParagraph">
    <w:name w:val="List Paragraph"/>
    <w:basedOn w:val="Normal"/>
    <w:uiPriority w:val="99"/>
    <w:semiHidden/>
    <w:unhideWhenUsed/>
    <w:qFormat/>
    <w:rsid w:val="00214082"/>
    <w:pPr>
      <w:ind w:left="720"/>
      <w:contextualSpacing/>
    </w:pPr>
  </w:style>
  <w:style w:type="character" w:styleId="FollowedHyperlink">
    <w:name w:val="FollowedHyperlink"/>
    <w:uiPriority w:val="99"/>
    <w:semiHidden/>
    <w:unhideWhenUsed/>
    <w:rsid w:val="005D532C"/>
    <w:rPr>
      <w:color w:val="0046FF"/>
      <w:u w:val="single"/>
    </w:rPr>
  </w:style>
  <w:style w:type="paragraph" w:styleId="Revision">
    <w:name w:val="Revision"/>
    <w:hidden/>
    <w:uiPriority w:val="99"/>
    <w:semiHidden/>
    <w:rsid w:val="001E119B"/>
    <w:rPr>
      <w:color w:val="000000"/>
      <w:kern w:val="12"/>
    </w:rPr>
  </w:style>
  <w:style w:type="paragraph" w:styleId="BalloonText">
    <w:name w:val="Balloon Text"/>
    <w:basedOn w:val="Normal"/>
    <w:link w:val="BalloonTextChar"/>
    <w:uiPriority w:val="99"/>
    <w:semiHidden/>
    <w:unhideWhenUsed/>
    <w:rsid w:val="001E119B"/>
    <w:pPr>
      <w:spacing w:before="0" w:after="0"/>
    </w:pPr>
    <w:rPr>
      <w:sz w:val="18"/>
      <w:szCs w:val="18"/>
    </w:rPr>
  </w:style>
  <w:style w:type="character" w:customStyle="1" w:styleId="BalloonTextChar">
    <w:name w:val="Balloon Text Char"/>
    <w:basedOn w:val="DefaultParagraphFont"/>
    <w:link w:val="BalloonText"/>
    <w:uiPriority w:val="99"/>
    <w:semiHidden/>
    <w:rsid w:val="001E119B"/>
    <w:rPr>
      <w:color w:val="000000"/>
      <w:kern w:val="12"/>
      <w:sz w:val="18"/>
      <w:szCs w:val="1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enquiries@dpird.wa.gov.a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ocos.crc.net.au/" TargetMode="External"/><Relationship Id="rId2" Type="http://schemas.openxmlformats.org/officeDocument/2006/relationships/customXml" Target="../customXml/item2.xml"/><Relationship Id="rId16" Type="http://schemas.openxmlformats.org/officeDocument/2006/relationships/hyperlink" Target="mailto:info@cocosislandscrc.c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hristmasislandcrc.org/" TargetMode="External"/><Relationship Id="rId10" Type="http://schemas.openxmlformats.org/officeDocument/2006/relationships/header" Target="header1.xml"/><Relationship Id="rId19" Type="http://schemas.openxmlformats.org/officeDocument/2006/relationships/hyperlink" Target="https://www.wa.gov.au/organisation/department-of-primary-industries-and-regional-developmen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hrstmasislandcrc@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B93F7F-82AB-44CB-B1F8-B1F906A6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330</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Regional Development services</vt:lpstr>
    </vt:vector>
  </TitlesOfParts>
  <Company>Department of Infrastructure, Transport, Regional Development and Communications</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Development services</dc:title>
  <dc:creator>Department of Infrastructure, Transport, Regional Development and Communications</dc:creator>
  <cp:lastModifiedBy>HALL Theresa</cp:lastModifiedBy>
  <cp:revision>10</cp:revision>
  <cp:lastPrinted>1899-12-31T13:00:00Z</cp:lastPrinted>
  <dcterms:created xsi:type="dcterms:W3CDTF">2022-04-02T05:45:00Z</dcterms:created>
  <dcterms:modified xsi:type="dcterms:W3CDTF">2022-06-29T06:14:00Z</dcterms:modified>
</cp:coreProperties>
</file>