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07B1" w14:textId="51E87DFF" w:rsidR="006355FB" w:rsidRPr="002E3A74" w:rsidRDefault="006D7438" w:rsidP="002E3A74">
      <w:pPr>
        <w:pStyle w:val="Heading1"/>
      </w:pPr>
      <w:r w:rsidRPr="002E3A74">
        <w:t>Disability Standards for A</w:t>
      </w:r>
      <w:r w:rsidR="00EF383F" w:rsidRPr="002E3A74">
        <w:t>ccessible</w:t>
      </w:r>
      <w:r w:rsidRPr="002E3A74">
        <w:t> P</w:t>
      </w:r>
      <w:r w:rsidR="00EF383F" w:rsidRPr="002E3A74">
        <w:t>ublic</w:t>
      </w:r>
      <w:r w:rsidRPr="002E3A74">
        <w:t> T</w:t>
      </w:r>
      <w:r w:rsidR="00EF383F" w:rsidRPr="002E3A74">
        <w:t>ransport</w:t>
      </w:r>
    </w:p>
    <w:p w14:paraId="77B1F57A" w14:textId="6BE41E6F" w:rsidR="009847E9" w:rsidRPr="002E3A74" w:rsidRDefault="00EF383F" w:rsidP="002E3A74">
      <w:pPr>
        <w:pStyle w:val="Heading2"/>
      </w:pPr>
      <w:bookmarkStart w:id="0" w:name="_Toc95481183"/>
      <w:bookmarkStart w:id="1" w:name="_Toc95487812"/>
      <w:bookmarkStart w:id="2" w:name="_Toc95740765"/>
      <w:bookmarkStart w:id="3" w:name="_Toc95741155"/>
      <w:bookmarkStart w:id="4" w:name="_Toc96088463"/>
      <w:bookmarkStart w:id="5" w:name="_Toc96957785"/>
      <w:bookmarkStart w:id="6" w:name="_Toc97121897"/>
      <w:r w:rsidRPr="002E3A74">
        <w:t>We want to know what you think</w:t>
      </w:r>
      <w:bookmarkEnd w:id="0"/>
      <w:bookmarkEnd w:id="1"/>
      <w:bookmarkEnd w:id="2"/>
      <w:bookmarkEnd w:id="3"/>
      <w:bookmarkEnd w:id="4"/>
      <w:bookmarkEnd w:id="5"/>
      <w:bookmarkEnd w:id="6"/>
    </w:p>
    <w:p w14:paraId="012343E8" w14:textId="79A07592" w:rsidR="00151817" w:rsidRPr="002E3A74" w:rsidRDefault="00B654B9" w:rsidP="002E3A74">
      <w:pPr>
        <w:pStyle w:val="Heading3"/>
      </w:pPr>
      <w:r w:rsidRPr="002E3A74">
        <w:t xml:space="preserve">An </w:t>
      </w:r>
      <w:r w:rsidR="00151817" w:rsidRPr="002E3A74">
        <w:t xml:space="preserve">Easy Read </w:t>
      </w:r>
      <w:r w:rsidR="003D40E4" w:rsidRPr="002E3A74">
        <w:t>paper</w:t>
      </w:r>
      <w:r w:rsidR="00151817" w:rsidRPr="002E3A74">
        <w:t xml:space="preserve"> </w:t>
      </w:r>
    </w:p>
    <w:p w14:paraId="722A2F49" w14:textId="45F17918" w:rsidR="00E90F97" w:rsidRDefault="00F64870" w:rsidP="002E3A74">
      <w:pPr>
        <w:pStyle w:val="Heading2"/>
      </w:pPr>
      <w:bookmarkStart w:id="7" w:name="_Toc349720822"/>
      <w:bookmarkStart w:id="8" w:name="_Toc95481184"/>
      <w:bookmarkStart w:id="9" w:name="_Toc95487813"/>
      <w:bookmarkStart w:id="10" w:name="_Toc95740766"/>
      <w:bookmarkStart w:id="11" w:name="_Toc95741156"/>
      <w:bookmarkStart w:id="12" w:name="_Toc96088464"/>
      <w:bookmarkStart w:id="13" w:name="_Toc96957786"/>
      <w:bookmarkStart w:id="14" w:name="_Toc97121898"/>
      <w:r>
        <w:t xml:space="preserve">How to use this </w:t>
      </w:r>
      <w:bookmarkEnd w:id="7"/>
      <w:r w:rsidR="003D40E4">
        <w:rPr>
          <w:lang w:val="en-US"/>
        </w:rPr>
        <w:t>paper</w:t>
      </w:r>
      <w:bookmarkEnd w:id="8"/>
      <w:bookmarkEnd w:id="9"/>
      <w:bookmarkEnd w:id="10"/>
      <w:bookmarkEnd w:id="11"/>
      <w:bookmarkEnd w:id="12"/>
      <w:bookmarkEnd w:id="13"/>
      <w:bookmarkEnd w:id="14"/>
      <w:r w:rsidR="005C568E" w:rsidRPr="00CF0788">
        <w:t xml:space="preserve"> </w:t>
      </w:r>
    </w:p>
    <w:p w14:paraId="6BB6178D" w14:textId="77777777" w:rsidR="002E3A74" w:rsidRDefault="002E3A74" w:rsidP="002E3A74">
      <w:pPr>
        <w:spacing w:before="120" w:after="120"/>
      </w:pPr>
      <w:r>
        <w:t xml:space="preserve">The </w:t>
      </w:r>
      <w:sdt>
        <w:sdtPr>
          <w:alias w:val="Author"/>
          <w:tag w:val=""/>
          <w:id w:val="797578269"/>
          <w:placeholder>
            <w:docPart w:val="A1989FC2EEEE49DF859E62E019E9FEA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Pr="002E3A74">
            <w:t>Australian Government</w:t>
          </w:r>
        </w:sdtContent>
      </w:sdt>
      <w:r>
        <w:t xml:space="preserve"> wrote this paper. </w:t>
      </w:r>
    </w:p>
    <w:p w14:paraId="43B261FA" w14:textId="77777777" w:rsidR="002E3A74" w:rsidRPr="00E9016B" w:rsidRDefault="002E3A74" w:rsidP="002E3A74">
      <w:pPr>
        <w:spacing w:before="120" w:after="120"/>
      </w:pPr>
      <w:r>
        <w:t>When you see the word ‘we’, it means the Australian Government.</w:t>
      </w:r>
    </w:p>
    <w:p w14:paraId="2D658113" w14:textId="77777777" w:rsidR="002E3A74" w:rsidRDefault="002E3A74" w:rsidP="002E3A74">
      <w:pPr>
        <w:spacing w:before="120" w:after="120"/>
      </w:pPr>
      <w:r>
        <w:t>We wrote this</w:t>
      </w:r>
      <w:r w:rsidRPr="00E9016B">
        <w:t xml:space="preserve"> </w:t>
      </w:r>
      <w:r>
        <w:t>paper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14080DF0" w14:textId="77777777" w:rsidR="002E3A74" w:rsidRDefault="002E3A74" w:rsidP="002E3A74">
      <w:pPr>
        <w:spacing w:before="120" w:after="120"/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2E3A74">
        <w:rPr>
          <w:rStyle w:val="Strong"/>
        </w:rPr>
        <w:t>bold</w:t>
      </w:r>
      <w:r w:rsidRPr="001C28AC">
        <w:t>.</w:t>
      </w:r>
    </w:p>
    <w:p w14:paraId="140B65D7" w14:textId="77777777" w:rsidR="002E3A74" w:rsidRDefault="002E3A74" w:rsidP="002E3A74">
      <w:pPr>
        <w:spacing w:before="120" w:after="120"/>
      </w:pPr>
      <w:r w:rsidRPr="00232BA5">
        <w:t>This means the letters are</w:t>
      </w:r>
      <w:r>
        <w:t xml:space="preserve"> thicker and darker.</w:t>
      </w:r>
    </w:p>
    <w:p w14:paraId="144E9EAF" w14:textId="77777777" w:rsidR="002E3A74" w:rsidRDefault="002E3A74" w:rsidP="002E3A74">
      <w:pPr>
        <w:spacing w:before="120" w:after="120"/>
      </w:pPr>
      <w:r w:rsidRPr="001C28AC">
        <w:t>We explain what these words mean.</w:t>
      </w:r>
    </w:p>
    <w:p w14:paraId="272A4E2E" w14:textId="5982E21A" w:rsidR="002E3A74" w:rsidRPr="00E9016B" w:rsidRDefault="002E3A74" w:rsidP="002E3A74">
      <w:pPr>
        <w:spacing w:before="120" w:after="120"/>
      </w:pPr>
      <w:r w:rsidRPr="001C28AC">
        <w:t xml:space="preserve">There is a list of these words on page </w:t>
      </w:r>
      <w:r w:rsidR="00442CCB">
        <w:t>24</w:t>
      </w:r>
      <w:r w:rsidRPr="001C28AC">
        <w:t>.</w:t>
      </w:r>
      <w:r>
        <w:t xml:space="preserve"> </w:t>
      </w:r>
    </w:p>
    <w:p w14:paraId="63E83EB9" w14:textId="31AEF83B" w:rsidR="002E3A74" w:rsidRPr="000F6E4B" w:rsidRDefault="002E3A74" w:rsidP="002E3A74">
      <w:pPr>
        <w:spacing w:before="120" w:after="120"/>
      </w:pPr>
      <w:r w:rsidRPr="000F6E4B">
        <w:t>This Easy R</w:t>
      </w:r>
      <w:r>
        <w:t>ead paper is a summary of another paper</w:t>
      </w:r>
      <w:r w:rsidRPr="000F6E4B">
        <w:t xml:space="preserve">. </w:t>
      </w:r>
      <w:r>
        <w:br/>
      </w:r>
      <w:r w:rsidRPr="00546180">
        <w:t>This means it only includes the most important ideas.</w:t>
      </w:r>
    </w:p>
    <w:p w14:paraId="2A5D54C5" w14:textId="4B2167E9" w:rsidR="002E3A74" w:rsidRPr="002E3A74" w:rsidRDefault="002E3A74" w:rsidP="002E3A74">
      <w:pPr>
        <w:spacing w:before="120" w:after="120"/>
        <w:rPr>
          <w:rStyle w:val="Hyperlink"/>
        </w:rPr>
      </w:pPr>
      <w:r>
        <w:t>You can find the other</w:t>
      </w:r>
      <w:r w:rsidRPr="000F6E4B">
        <w:t xml:space="preserve"> </w:t>
      </w:r>
      <w:r>
        <w:t>paper</w:t>
      </w:r>
      <w:r w:rsidRPr="000F6E4B">
        <w:t xml:space="preserve"> on our website</w:t>
      </w:r>
      <w:r>
        <w:t xml:space="preserve"> – </w:t>
      </w:r>
      <w:hyperlink r:id="rId8" w:history="1">
        <w:r w:rsidRPr="002E3A74">
          <w:rPr>
            <w:rStyle w:val="Hyperlink"/>
          </w:rPr>
          <w:t>www.infrastructure.gov.au/infrastructure-transport-vehicles/transport-accessibility/ reform-disability-standards-accessible-public-transport-2002/stage-2-reforms</w:t>
        </w:r>
      </w:hyperlink>
      <w:r w:rsidRPr="002E3A74">
        <w:rPr>
          <w:rStyle w:val="Hyperlink"/>
        </w:rPr>
        <w:t xml:space="preserve"> </w:t>
      </w:r>
    </w:p>
    <w:p w14:paraId="5989DDB6" w14:textId="77777777" w:rsidR="002E3A74" w:rsidRDefault="002E3A74" w:rsidP="002E3A74">
      <w:pPr>
        <w:spacing w:before="120" w:after="120"/>
      </w:pPr>
      <w:r w:rsidRPr="000F6E4B">
        <w:t xml:space="preserve">You can ask for help to read this </w:t>
      </w:r>
      <w:r>
        <w:t>paper</w:t>
      </w:r>
      <w:r w:rsidRPr="000F6E4B">
        <w:t xml:space="preserve">. </w:t>
      </w:r>
    </w:p>
    <w:p w14:paraId="190B6849" w14:textId="77777777" w:rsidR="002E3A74" w:rsidRPr="000F6E4B" w:rsidRDefault="002E3A74" w:rsidP="002E3A74">
      <w:pPr>
        <w:spacing w:before="120" w:after="120"/>
      </w:pPr>
      <w:r w:rsidRPr="000F6E4B">
        <w:t>A</w:t>
      </w:r>
      <w:r>
        <w:t> </w:t>
      </w:r>
      <w:r w:rsidRPr="000F6E4B">
        <w:t>friend,</w:t>
      </w:r>
      <w:r>
        <w:t> </w:t>
      </w:r>
      <w:r w:rsidRPr="000F6E4B">
        <w:t>family member or support person may</w:t>
      </w:r>
      <w:r>
        <w:t> </w:t>
      </w:r>
      <w:r w:rsidRPr="000F6E4B">
        <w:t>be</w:t>
      </w:r>
      <w:r>
        <w:t> </w:t>
      </w:r>
      <w:r w:rsidRPr="000F6E4B">
        <w:t xml:space="preserve">able to help you. </w:t>
      </w:r>
    </w:p>
    <w:p w14:paraId="5F8C8D0F" w14:textId="77777777" w:rsidR="002E3A74" w:rsidRDefault="002E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65AC71D6" w14:textId="2075BAD0" w:rsidR="002E3A74" w:rsidRDefault="002E3A74" w:rsidP="002E3A74">
      <w:pPr>
        <w:spacing w:before="120" w:after="120"/>
      </w:pPr>
      <w:r>
        <w:t>In this paper we:</w:t>
      </w:r>
    </w:p>
    <w:p w14:paraId="23981D39" w14:textId="77777777" w:rsidR="002E3A74" w:rsidRPr="002E3A74" w:rsidRDefault="002E3A74" w:rsidP="002E3A74">
      <w:pPr>
        <w:pStyle w:val="ListBullet"/>
      </w:pPr>
      <w:r w:rsidRPr="002E3A74">
        <w:t>talk about our ideas</w:t>
      </w:r>
    </w:p>
    <w:p w14:paraId="1DA5DE90" w14:textId="77777777" w:rsidR="002E3A74" w:rsidRDefault="002E3A74" w:rsidP="002E3A74">
      <w:pPr>
        <w:pStyle w:val="ListBullet"/>
      </w:pPr>
      <w:r>
        <w:t>ask questions.</w:t>
      </w:r>
    </w:p>
    <w:p w14:paraId="7F57FF65" w14:textId="77777777" w:rsidR="002E3A74" w:rsidRDefault="002E3A74" w:rsidP="002E3A74">
      <w:pPr>
        <w:spacing w:before="120" w:after="120"/>
      </w:pPr>
      <w:proofErr w:type="gramStart"/>
      <w:r>
        <w:t>So</w:t>
      </w:r>
      <w:proofErr w:type="gramEnd"/>
      <w:r>
        <w:t xml:space="preserve"> it’s quite long. </w:t>
      </w:r>
    </w:p>
    <w:p w14:paraId="6DEDB1A9" w14:textId="77777777" w:rsidR="002E3A74" w:rsidRDefault="002E3A74" w:rsidP="002E3A74">
      <w:pPr>
        <w:spacing w:before="120" w:after="120"/>
      </w:pPr>
      <w:r>
        <w:t>You don’t need to read this paper all at once.</w:t>
      </w:r>
    </w:p>
    <w:p w14:paraId="38C1947C" w14:textId="77777777" w:rsidR="00F851AD" w:rsidRDefault="00A33000" w:rsidP="002E3A74">
      <w:pPr>
        <w:pStyle w:val="Heading2"/>
        <w:rPr>
          <w:noProof/>
        </w:rPr>
      </w:pPr>
      <w:r>
        <w:br w:type="page"/>
      </w:r>
      <w:bookmarkStart w:id="15" w:name="_Toc349720823"/>
      <w:bookmarkStart w:id="16" w:name="_Toc95481185"/>
      <w:bookmarkStart w:id="17" w:name="_Toc95487814"/>
      <w:bookmarkStart w:id="18" w:name="_Toc95740767"/>
      <w:bookmarkStart w:id="19" w:name="_Toc95741157"/>
      <w:bookmarkStart w:id="20" w:name="_Toc96088465"/>
      <w:bookmarkStart w:id="21" w:name="_Toc96957787"/>
      <w:bookmarkStart w:id="22" w:name="_Toc97121899"/>
      <w:r>
        <w:lastRenderedPageBreak/>
        <w:t xml:space="preserve">What’s in this </w:t>
      </w:r>
      <w:r w:rsidR="003D40E4">
        <w:rPr>
          <w:lang w:val="en-US"/>
        </w:rPr>
        <w:t>paper</w:t>
      </w:r>
      <w:r>
        <w:t>?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AC71D2" w:rsidRPr="006F5E88">
        <w:fldChar w:fldCharType="begin"/>
      </w:r>
      <w:r w:rsidR="00AC71D2" w:rsidRPr="006F5E88">
        <w:instrText xml:space="preserve"> TOC \h \z \u \t "Heading 2,1" </w:instrText>
      </w:r>
      <w:r w:rsidR="00AC71D2" w:rsidRPr="006F5E88">
        <w:fldChar w:fldCharType="separate"/>
      </w:r>
    </w:p>
    <w:p w14:paraId="2781F1A1" w14:textId="123E6460" w:rsidR="00F851AD" w:rsidRPr="00442CCB" w:rsidRDefault="00D57BCD" w:rsidP="00442CCB">
      <w:pPr>
        <w:pStyle w:val="TOC1"/>
        <w:spacing w:before="120" w:after="120"/>
        <w:rPr>
          <w:rFonts w:eastAsiaTheme="minorEastAsia" w:cstheme="minorBidi"/>
          <w:noProof/>
          <w:sz w:val="22"/>
          <w:lang w:eastAsia="en-AU"/>
        </w:rPr>
      </w:pPr>
      <w:hyperlink w:anchor="_Toc97121900" w:history="1">
        <w:r w:rsidR="00F851AD" w:rsidRPr="00442CCB">
          <w:rPr>
            <w:rStyle w:val="Hyperlink"/>
            <w:noProof/>
          </w:rPr>
          <w:t>What is this paper about?</w:t>
        </w:r>
        <w:r w:rsidR="00F851AD" w:rsidRPr="00442CCB">
          <w:rPr>
            <w:noProof/>
            <w:webHidden/>
          </w:rPr>
          <w:tab/>
        </w:r>
        <w:r w:rsidR="00F851AD" w:rsidRPr="00442CCB">
          <w:rPr>
            <w:noProof/>
            <w:webHidden/>
          </w:rPr>
          <w:fldChar w:fldCharType="begin"/>
        </w:r>
        <w:r w:rsidR="00F851AD" w:rsidRPr="00442CCB">
          <w:rPr>
            <w:noProof/>
            <w:webHidden/>
          </w:rPr>
          <w:instrText xml:space="preserve"> PAGEREF _Toc97121900 \h </w:instrText>
        </w:r>
        <w:r w:rsidR="00F851AD" w:rsidRPr="00442CCB">
          <w:rPr>
            <w:noProof/>
            <w:webHidden/>
          </w:rPr>
        </w:r>
        <w:r w:rsidR="00F851AD" w:rsidRPr="00442CCB">
          <w:rPr>
            <w:noProof/>
            <w:webHidden/>
          </w:rPr>
          <w:fldChar w:fldCharType="separate"/>
        </w:r>
        <w:r w:rsidR="00442CCB">
          <w:rPr>
            <w:noProof/>
            <w:webHidden/>
          </w:rPr>
          <w:t>4</w:t>
        </w:r>
        <w:r w:rsidR="00F851AD" w:rsidRPr="00442CCB">
          <w:rPr>
            <w:noProof/>
            <w:webHidden/>
          </w:rPr>
          <w:fldChar w:fldCharType="end"/>
        </w:r>
      </w:hyperlink>
    </w:p>
    <w:p w14:paraId="3F1F806F" w14:textId="0B8907AD" w:rsidR="00F851AD" w:rsidRPr="00442CCB" w:rsidRDefault="00D57BCD" w:rsidP="00442CCB">
      <w:pPr>
        <w:pStyle w:val="TOC1"/>
        <w:spacing w:before="120" w:after="120"/>
        <w:rPr>
          <w:rFonts w:eastAsiaTheme="minorEastAsia" w:cstheme="minorBidi"/>
          <w:noProof/>
          <w:sz w:val="22"/>
          <w:lang w:eastAsia="en-AU"/>
        </w:rPr>
      </w:pPr>
      <w:hyperlink w:anchor="_Toc97121901" w:history="1">
        <w:r w:rsidR="00F851AD" w:rsidRPr="00442CCB">
          <w:rPr>
            <w:rStyle w:val="Hyperlink"/>
            <w:noProof/>
          </w:rPr>
          <w:t>Why do we need this paper?</w:t>
        </w:r>
        <w:r w:rsidR="00F851AD" w:rsidRPr="00442CCB">
          <w:rPr>
            <w:noProof/>
            <w:webHidden/>
          </w:rPr>
          <w:tab/>
        </w:r>
        <w:r w:rsidR="00F851AD" w:rsidRPr="00442CCB">
          <w:rPr>
            <w:noProof/>
            <w:webHidden/>
          </w:rPr>
          <w:fldChar w:fldCharType="begin"/>
        </w:r>
        <w:r w:rsidR="00F851AD" w:rsidRPr="00442CCB">
          <w:rPr>
            <w:noProof/>
            <w:webHidden/>
          </w:rPr>
          <w:instrText xml:space="preserve"> PAGEREF _Toc97121901 \h </w:instrText>
        </w:r>
        <w:r w:rsidR="00F851AD" w:rsidRPr="00442CCB">
          <w:rPr>
            <w:noProof/>
            <w:webHidden/>
          </w:rPr>
        </w:r>
        <w:r w:rsidR="00F851AD" w:rsidRPr="00442CCB">
          <w:rPr>
            <w:noProof/>
            <w:webHidden/>
          </w:rPr>
          <w:fldChar w:fldCharType="separate"/>
        </w:r>
        <w:r w:rsidR="00442CCB">
          <w:rPr>
            <w:noProof/>
            <w:webHidden/>
          </w:rPr>
          <w:t>5</w:t>
        </w:r>
        <w:r w:rsidR="00F851AD" w:rsidRPr="00442CCB">
          <w:rPr>
            <w:noProof/>
            <w:webHidden/>
          </w:rPr>
          <w:fldChar w:fldCharType="end"/>
        </w:r>
      </w:hyperlink>
    </w:p>
    <w:p w14:paraId="368EFF16" w14:textId="668CECF4" w:rsidR="00F851AD" w:rsidRPr="00442CCB" w:rsidRDefault="00D57BCD" w:rsidP="00442CCB">
      <w:pPr>
        <w:pStyle w:val="TOC1"/>
        <w:spacing w:before="120" w:after="120"/>
        <w:rPr>
          <w:rFonts w:eastAsiaTheme="minorEastAsia" w:cstheme="minorBidi"/>
          <w:noProof/>
          <w:sz w:val="22"/>
          <w:lang w:eastAsia="en-AU"/>
        </w:rPr>
      </w:pPr>
      <w:hyperlink w:anchor="_Toc97121902" w:history="1">
        <w:r w:rsidR="00F851AD" w:rsidRPr="00442CCB">
          <w:rPr>
            <w:rStyle w:val="Hyperlink"/>
            <w:noProof/>
          </w:rPr>
          <w:t>How to tell us what you think</w:t>
        </w:r>
        <w:r w:rsidR="00F851AD" w:rsidRPr="00442CCB">
          <w:rPr>
            <w:noProof/>
            <w:webHidden/>
          </w:rPr>
          <w:tab/>
        </w:r>
        <w:r w:rsidR="00F851AD" w:rsidRPr="00442CCB">
          <w:rPr>
            <w:noProof/>
            <w:webHidden/>
          </w:rPr>
          <w:fldChar w:fldCharType="begin"/>
        </w:r>
        <w:r w:rsidR="00F851AD" w:rsidRPr="00442CCB">
          <w:rPr>
            <w:noProof/>
            <w:webHidden/>
          </w:rPr>
          <w:instrText xml:space="preserve"> PAGEREF _Toc97121902 \h </w:instrText>
        </w:r>
        <w:r w:rsidR="00F851AD" w:rsidRPr="00442CCB">
          <w:rPr>
            <w:noProof/>
            <w:webHidden/>
          </w:rPr>
        </w:r>
        <w:r w:rsidR="00F851AD" w:rsidRPr="00442CCB">
          <w:rPr>
            <w:noProof/>
            <w:webHidden/>
          </w:rPr>
          <w:fldChar w:fldCharType="separate"/>
        </w:r>
        <w:r w:rsidR="00442CCB">
          <w:rPr>
            <w:noProof/>
            <w:webHidden/>
          </w:rPr>
          <w:t>6</w:t>
        </w:r>
        <w:r w:rsidR="00F851AD" w:rsidRPr="00442CCB">
          <w:rPr>
            <w:noProof/>
            <w:webHidden/>
          </w:rPr>
          <w:fldChar w:fldCharType="end"/>
        </w:r>
      </w:hyperlink>
    </w:p>
    <w:p w14:paraId="26DCC3E3" w14:textId="097715F0" w:rsidR="00F851AD" w:rsidRPr="00442CCB" w:rsidRDefault="00D57BCD" w:rsidP="00442CCB">
      <w:pPr>
        <w:pStyle w:val="TOC1"/>
        <w:spacing w:before="120" w:after="120"/>
        <w:rPr>
          <w:rFonts w:eastAsiaTheme="minorEastAsia" w:cstheme="minorBidi"/>
          <w:noProof/>
          <w:sz w:val="22"/>
          <w:lang w:eastAsia="en-AU"/>
        </w:rPr>
      </w:pPr>
      <w:hyperlink w:anchor="_Toc97121903" w:history="1">
        <w:r w:rsidR="00F851AD" w:rsidRPr="00442CCB">
          <w:rPr>
            <w:rStyle w:val="Hyperlink"/>
            <w:noProof/>
          </w:rPr>
          <w:t>Making sure public transport works well</w:t>
        </w:r>
        <w:r w:rsidR="00F851AD" w:rsidRPr="00442CCB">
          <w:rPr>
            <w:noProof/>
            <w:webHidden/>
          </w:rPr>
          <w:tab/>
        </w:r>
        <w:r w:rsidR="00F851AD" w:rsidRPr="00442CCB">
          <w:rPr>
            <w:noProof/>
            <w:webHidden/>
          </w:rPr>
          <w:fldChar w:fldCharType="begin"/>
        </w:r>
        <w:r w:rsidR="00F851AD" w:rsidRPr="00442CCB">
          <w:rPr>
            <w:noProof/>
            <w:webHidden/>
          </w:rPr>
          <w:instrText xml:space="preserve"> PAGEREF _Toc97121903 \h </w:instrText>
        </w:r>
        <w:r w:rsidR="00F851AD" w:rsidRPr="00442CCB">
          <w:rPr>
            <w:noProof/>
            <w:webHidden/>
          </w:rPr>
        </w:r>
        <w:r w:rsidR="00F851AD" w:rsidRPr="00442CCB">
          <w:rPr>
            <w:noProof/>
            <w:webHidden/>
          </w:rPr>
          <w:fldChar w:fldCharType="separate"/>
        </w:r>
        <w:r w:rsidR="00442CCB">
          <w:rPr>
            <w:noProof/>
            <w:webHidden/>
          </w:rPr>
          <w:t>8</w:t>
        </w:r>
        <w:r w:rsidR="00F851AD" w:rsidRPr="00442CCB">
          <w:rPr>
            <w:noProof/>
            <w:webHidden/>
          </w:rPr>
          <w:fldChar w:fldCharType="end"/>
        </w:r>
      </w:hyperlink>
    </w:p>
    <w:p w14:paraId="7E53AD95" w14:textId="0F9AEBBA" w:rsidR="00F851AD" w:rsidRPr="00442CCB" w:rsidRDefault="00D57BCD" w:rsidP="00442CCB">
      <w:pPr>
        <w:pStyle w:val="TOC1"/>
        <w:spacing w:before="120" w:after="120"/>
        <w:rPr>
          <w:rFonts w:eastAsiaTheme="minorEastAsia" w:cstheme="minorBidi"/>
          <w:noProof/>
          <w:sz w:val="22"/>
          <w:lang w:eastAsia="en-AU"/>
        </w:rPr>
      </w:pPr>
      <w:hyperlink w:anchor="_Toc97121904" w:history="1">
        <w:r w:rsidR="00F851AD" w:rsidRPr="00442CCB">
          <w:rPr>
            <w:rStyle w:val="Hyperlink"/>
            <w:noProof/>
          </w:rPr>
          <w:t>What ideas do we talk about?</w:t>
        </w:r>
        <w:r w:rsidR="00F851AD" w:rsidRPr="00442CCB">
          <w:rPr>
            <w:noProof/>
            <w:webHidden/>
          </w:rPr>
          <w:tab/>
        </w:r>
        <w:r w:rsidR="00F851AD" w:rsidRPr="00442CCB">
          <w:rPr>
            <w:noProof/>
            <w:webHidden/>
          </w:rPr>
          <w:fldChar w:fldCharType="begin"/>
        </w:r>
        <w:r w:rsidR="00F851AD" w:rsidRPr="00442CCB">
          <w:rPr>
            <w:noProof/>
            <w:webHidden/>
          </w:rPr>
          <w:instrText xml:space="preserve"> PAGEREF _Toc97121904 \h </w:instrText>
        </w:r>
        <w:r w:rsidR="00F851AD" w:rsidRPr="00442CCB">
          <w:rPr>
            <w:noProof/>
            <w:webHidden/>
          </w:rPr>
        </w:r>
        <w:r w:rsidR="00F851AD" w:rsidRPr="00442CCB">
          <w:rPr>
            <w:noProof/>
            <w:webHidden/>
          </w:rPr>
          <w:fldChar w:fldCharType="separate"/>
        </w:r>
        <w:r w:rsidR="00442CCB">
          <w:rPr>
            <w:noProof/>
            <w:webHidden/>
          </w:rPr>
          <w:t>10</w:t>
        </w:r>
        <w:r w:rsidR="00F851AD" w:rsidRPr="00442CCB">
          <w:rPr>
            <w:noProof/>
            <w:webHidden/>
          </w:rPr>
          <w:fldChar w:fldCharType="end"/>
        </w:r>
      </w:hyperlink>
    </w:p>
    <w:p w14:paraId="6B373053" w14:textId="37016521" w:rsidR="00F851AD" w:rsidRPr="00442CCB" w:rsidRDefault="00D57BCD" w:rsidP="00442CCB">
      <w:pPr>
        <w:pStyle w:val="TOC1"/>
        <w:spacing w:before="120" w:after="120"/>
        <w:rPr>
          <w:rFonts w:eastAsiaTheme="minorEastAsia" w:cstheme="minorBidi"/>
          <w:noProof/>
          <w:sz w:val="22"/>
          <w:lang w:eastAsia="en-AU"/>
        </w:rPr>
      </w:pPr>
      <w:hyperlink w:anchor="_Toc97121905" w:history="1">
        <w:r w:rsidR="00F851AD" w:rsidRPr="00442CCB">
          <w:rPr>
            <w:rStyle w:val="Hyperlink"/>
            <w:noProof/>
            <w:lang w:val="en-US"/>
          </w:rPr>
          <w:t>Finding information</w:t>
        </w:r>
        <w:r w:rsidR="00F851AD" w:rsidRPr="00442CCB">
          <w:rPr>
            <w:noProof/>
            <w:webHidden/>
          </w:rPr>
          <w:tab/>
        </w:r>
        <w:r w:rsidR="00F851AD" w:rsidRPr="00442CCB">
          <w:rPr>
            <w:noProof/>
            <w:webHidden/>
          </w:rPr>
          <w:fldChar w:fldCharType="begin"/>
        </w:r>
        <w:r w:rsidR="00F851AD" w:rsidRPr="00442CCB">
          <w:rPr>
            <w:noProof/>
            <w:webHidden/>
          </w:rPr>
          <w:instrText xml:space="preserve"> PAGEREF _Toc97121905 \h </w:instrText>
        </w:r>
        <w:r w:rsidR="00F851AD" w:rsidRPr="00442CCB">
          <w:rPr>
            <w:noProof/>
            <w:webHidden/>
          </w:rPr>
        </w:r>
        <w:r w:rsidR="00F851AD" w:rsidRPr="00442CCB">
          <w:rPr>
            <w:noProof/>
            <w:webHidden/>
          </w:rPr>
          <w:fldChar w:fldCharType="separate"/>
        </w:r>
        <w:r w:rsidR="00442CCB">
          <w:rPr>
            <w:noProof/>
            <w:webHidden/>
          </w:rPr>
          <w:t>11</w:t>
        </w:r>
        <w:r w:rsidR="00F851AD" w:rsidRPr="00442CCB">
          <w:rPr>
            <w:noProof/>
            <w:webHidden/>
          </w:rPr>
          <w:fldChar w:fldCharType="end"/>
        </w:r>
      </w:hyperlink>
    </w:p>
    <w:p w14:paraId="3F45E274" w14:textId="0B65B636" w:rsidR="00F851AD" w:rsidRPr="00442CCB" w:rsidRDefault="00D57BCD" w:rsidP="00442CCB">
      <w:pPr>
        <w:pStyle w:val="TOC1"/>
        <w:spacing w:before="120" w:after="120"/>
        <w:rPr>
          <w:rFonts w:eastAsiaTheme="minorEastAsia" w:cstheme="minorBidi"/>
          <w:noProof/>
          <w:sz w:val="22"/>
          <w:lang w:eastAsia="en-AU"/>
        </w:rPr>
      </w:pPr>
      <w:hyperlink w:anchor="_Toc97121906" w:history="1">
        <w:r w:rsidR="00F851AD" w:rsidRPr="00442CCB">
          <w:rPr>
            <w:rStyle w:val="Hyperlink"/>
            <w:noProof/>
            <w:lang w:val="en-US"/>
          </w:rPr>
          <w:t>Arriving at public transport</w:t>
        </w:r>
        <w:r w:rsidR="00F851AD" w:rsidRPr="00442CCB">
          <w:rPr>
            <w:noProof/>
            <w:webHidden/>
          </w:rPr>
          <w:tab/>
        </w:r>
        <w:r w:rsidR="00F851AD" w:rsidRPr="00442CCB">
          <w:rPr>
            <w:noProof/>
            <w:webHidden/>
          </w:rPr>
          <w:fldChar w:fldCharType="begin"/>
        </w:r>
        <w:r w:rsidR="00F851AD" w:rsidRPr="00442CCB">
          <w:rPr>
            <w:noProof/>
            <w:webHidden/>
          </w:rPr>
          <w:instrText xml:space="preserve"> PAGEREF _Toc97121906 \h </w:instrText>
        </w:r>
        <w:r w:rsidR="00F851AD" w:rsidRPr="00442CCB">
          <w:rPr>
            <w:noProof/>
            <w:webHidden/>
          </w:rPr>
        </w:r>
        <w:r w:rsidR="00F851AD" w:rsidRPr="00442CCB">
          <w:rPr>
            <w:noProof/>
            <w:webHidden/>
          </w:rPr>
          <w:fldChar w:fldCharType="separate"/>
        </w:r>
        <w:r w:rsidR="00442CCB">
          <w:rPr>
            <w:noProof/>
            <w:webHidden/>
          </w:rPr>
          <w:t>16</w:t>
        </w:r>
        <w:r w:rsidR="00F851AD" w:rsidRPr="00442CCB">
          <w:rPr>
            <w:noProof/>
            <w:webHidden/>
          </w:rPr>
          <w:fldChar w:fldCharType="end"/>
        </w:r>
      </w:hyperlink>
    </w:p>
    <w:p w14:paraId="770D512E" w14:textId="46BF920B" w:rsidR="00F851AD" w:rsidRPr="00442CCB" w:rsidRDefault="00D57BCD" w:rsidP="00442CCB">
      <w:pPr>
        <w:pStyle w:val="TOC1"/>
        <w:spacing w:before="120" w:after="120"/>
        <w:rPr>
          <w:rFonts w:eastAsiaTheme="minorEastAsia" w:cstheme="minorBidi"/>
          <w:noProof/>
          <w:sz w:val="22"/>
          <w:lang w:eastAsia="en-AU"/>
        </w:rPr>
      </w:pPr>
      <w:hyperlink w:anchor="_Toc97121907" w:history="1">
        <w:r w:rsidR="00F851AD" w:rsidRPr="00442CCB">
          <w:rPr>
            <w:rStyle w:val="Hyperlink"/>
            <w:noProof/>
            <w:lang w:val="en-US"/>
          </w:rPr>
          <w:t>Using public transport</w:t>
        </w:r>
        <w:r w:rsidR="00F851AD" w:rsidRPr="00442CCB">
          <w:rPr>
            <w:noProof/>
            <w:webHidden/>
          </w:rPr>
          <w:tab/>
        </w:r>
        <w:r w:rsidR="00F851AD" w:rsidRPr="00442CCB">
          <w:rPr>
            <w:noProof/>
            <w:webHidden/>
          </w:rPr>
          <w:fldChar w:fldCharType="begin"/>
        </w:r>
        <w:r w:rsidR="00F851AD" w:rsidRPr="00442CCB">
          <w:rPr>
            <w:noProof/>
            <w:webHidden/>
          </w:rPr>
          <w:instrText xml:space="preserve"> PAGEREF _Toc97121907 \h </w:instrText>
        </w:r>
        <w:r w:rsidR="00F851AD" w:rsidRPr="00442CCB">
          <w:rPr>
            <w:noProof/>
            <w:webHidden/>
          </w:rPr>
        </w:r>
        <w:r w:rsidR="00F851AD" w:rsidRPr="00442CCB">
          <w:rPr>
            <w:noProof/>
            <w:webHidden/>
          </w:rPr>
          <w:fldChar w:fldCharType="separate"/>
        </w:r>
        <w:r w:rsidR="00442CCB">
          <w:rPr>
            <w:noProof/>
            <w:webHidden/>
          </w:rPr>
          <w:t>20</w:t>
        </w:r>
        <w:r w:rsidR="00F851AD" w:rsidRPr="00442CCB">
          <w:rPr>
            <w:noProof/>
            <w:webHidden/>
          </w:rPr>
          <w:fldChar w:fldCharType="end"/>
        </w:r>
      </w:hyperlink>
    </w:p>
    <w:p w14:paraId="54F05822" w14:textId="331CDD7E" w:rsidR="00F851AD" w:rsidRPr="00442CCB" w:rsidRDefault="00D57BCD" w:rsidP="00442CCB">
      <w:pPr>
        <w:pStyle w:val="TOC1"/>
        <w:spacing w:before="120" w:after="120"/>
        <w:rPr>
          <w:rFonts w:eastAsiaTheme="minorEastAsia" w:cstheme="minorBidi"/>
          <w:noProof/>
          <w:sz w:val="22"/>
          <w:lang w:eastAsia="en-AU"/>
        </w:rPr>
      </w:pPr>
      <w:hyperlink w:anchor="_Toc97121908" w:history="1">
        <w:r w:rsidR="00F851AD" w:rsidRPr="00442CCB">
          <w:rPr>
            <w:rStyle w:val="Hyperlink"/>
            <w:noProof/>
          </w:rPr>
          <w:t>Word list</w:t>
        </w:r>
        <w:r w:rsidR="00F851AD" w:rsidRPr="00442CCB">
          <w:rPr>
            <w:noProof/>
            <w:webHidden/>
          </w:rPr>
          <w:tab/>
        </w:r>
        <w:r w:rsidR="00F851AD" w:rsidRPr="00442CCB">
          <w:rPr>
            <w:noProof/>
            <w:webHidden/>
          </w:rPr>
          <w:fldChar w:fldCharType="begin"/>
        </w:r>
        <w:r w:rsidR="00F851AD" w:rsidRPr="00442CCB">
          <w:rPr>
            <w:noProof/>
            <w:webHidden/>
          </w:rPr>
          <w:instrText xml:space="preserve"> PAGEREF _Toc97121908 \h </w:instrText>
        </w:r>
        <w:r w:rsidR="00F851AD" w:rsidRPr="00442CCB">
          <w:rPr>
            <w:noProof/>
            <w:webHidden/>
          </w:rPr>
        </w:r>
        <w:r w:rsidR="00F851AD" w:rsidRPr="00442CCB">
          <w:rPr>
            <w:noProof/>
            <w:webHidden/>
          </w:rPr>
          <w:fldChar w:fldCharType="separate"/>
        </w:r>
        <w:r w:rsidR="00442CCB">
          <w:rPr>
            <w:noProof/>
            <w:webHidden/>
          </w:rPr>
          <w:t>24</w:t>
        </w:r>
        <w:r w:rsidR="00F851AD" w:rsidRPr="00442CCB">
          <w:rPr>
            <w:noProof/>
            <w:webHidden/>
          </w:rPr>
          <w:fldChar w:fldCharType="end"/>
        </w:r>
      </w:hyperlink>
    </w:p>
    <w:p w14:paraId="65296A7E" w14:textId="4EE33294" w:rsidR="00151817" w:rsidRPr="00350DA1" w:rsidRDefault="00AC71D2" w:rsidP="002E3A74">
      <w:pPr>
        <w:pStyle w:val="Heading2"/>
        <w:rPr>
          <w:lang w:val="en-AU"/>
        </w:rPr>
      </w:pPr>
      <w:r w:rsidRPr="006F5E88">
        <w:fldChar w:fldCharType="end"/>
      </w:r>
      <w:r w:rsidR="00151817">
        <w:br w:type="page"/>
      </w:r>
      <w:bookmarkStart w:id="23" w:name="_Toc97121900"/>
      <w:r w:rsidR="006D7438">
        <w:t>What is this paper about?</w:t>
      </w:r>
      <w:bookmarkEnd w:id="23"/>
    </w:p>
    <w:p w14:paraId="2B39A09A" w14:textId="7B83AABC" w:rsidR="002E3A74" w:rsidRDefault="002E3A74" w:rsidP="002E3A74">
      <w:pPr>
        <w:spacing w:before="120" w:after="120"/>
      </w:pPr>
      <w:r>
        <w:t>This paper is about the Disability Standards for Accessible Public Transport.</w:t>
      </w:r>
    </w:p>
    <w:p w14:paraId="5CD310EE" w14:textId="77777777" w:rsidR="002E3A74" w:rsidRPr="006D7438" w:rsidRDefault="002E3A74" w:rsidP="002E3A74">
      <w:pPr>
        <w:spacing w:before="120" w:after="120"/>
        <w:rPr>
          <w:rStyle w:val="Strong"/>
        </w:rPr>
      </w:pPr>
      <w:r>
        <w:t xml:space="preserve">In this paper we call them the </w:t>
      </w:r>
      <w:r w:rsidRPr="00A24AE5">
        <w:rPr>
          <w:rStyle w:val="Strong"/>
        </w:rPr>
        <w:t>Standards</w:t>
      </w:r>
      <w:r>
        <w:t>.</w:t>
      </w:r>
    </w:p>
    <w:p w14:paraId="283D6443" w14:textId="77777777" w:rsidR="002E3A74" w:rsidRDefault="002E3A74" w:rsidP="002E3A74">
      <w:pPr>
        <w:spacing w:before="120" w:after="120"/>
      </w:pPr>
      <w:r w:rsidRPr="00A24AE5">
        <w:t>Standards</w:t>
      </w:r>
      <w:r>
        <w:t xml:space="preserve"> are rules about how to do things well.</w:t>
      </w:r>
    </w:p>
    <w:p w14:paraId="563C2419" w14:textId="77777777" w:rsidR="002E3A74" w:rsidRDefault="002E3A74" w:rsidP="002E3A74">
      <w:pPr>
        <w:spacing w:before="120" w:after="120"/>
      </w:pPr>
      <w:r>
        <w:t>You can:</w:t>
      </w:r>
    </w:p>
    <w:p w14:paraId="5C41B10A" w14:textId="77777777" w:rsidR="002E3A74" w:rsidRDefault="002E3A74" w:rsidP="002E3A74">
      <w:pPr>
        <w:pStyle w:val="ListBullet"/>
      </w:pPr>
      <w:r>
        <w:t>meet standards</w:t>
      </w:r>
    </w:p>
    <w:p w14:paraId="5F31C44B" w14:textId="77777777" w:rsidR="002E3A74" w:rsidRPr="00DB0295" w:rsidRDefault="002E3A74" w:rsidP="002E3A74">
      <w:pPr>
        <w:pStyle w:val="ListBullet"/>
      </w:pPr>
      <w:r>
        <w:t>go above standards.</w:t>
      </w:r>
    </w:p>
    <w:p w14:paraId="13444E29" w14:textId="77777777" w:rsidR="002E3A74" w:rsidRDefault="002E3A74" w:rsidP="002E3A74">
      <w:pPr>
        <w:spacing w:before="120" w:after="120"/>
      </w:pPr>
      <w:r>
        <w:t xml:space="preserve">When something is </w:t>
      </w:r>
      <w:r w:rsidRPr="006D7438">
        <w:rPr>
          <w:rStyle w:val="Strong"/>
        </w:rPr>
        <w:t>accessible</w:t>
      </w:r>
      <w:r>
        <w:t>, everyone can use it.</w:t>
      </w:r>
    </w:p>
    <w:p w14:paraId="3E77375D" w14:textId="77777777" w:rsidR="002E3A74" w:rsidRPr="00A24AE5" w:rsidRDefault="002E3A74" w:rsidP="002E3A74">
      <w:pPr>
        <w:spacing w:before="120" w:after="120"/>
        <w:rPr>
          <w:rStyle w:val="Strong"/>
          <w:b w:val="0"/>
          <w:bCs/>
        </w:rPr>
      </w:pPr>
      <w:r>
        <w:t>This includes people with disability.</w:t>
      </w:r>
    </w:p>
    <w:p w14:paraId="09E21C23" w14:textId="77777777" w:rsidR="002E3A74" w:rsidRDefault="002E3A74" w:rsidP="002E3A74">
      <w:pPr>
        <w:spacing w:before="120" w:after="120"/>
      </w:pPr>
      <w:r>
        <w:t xml:space="preserve">When we talk about </w:t>
      </w:r>
      <w:r w:rsidRPr="00A24AE5">
        <w:rPr>
          <w:rStyle w:val="Strong"/>
        </w:rPr>
        <w:t>public transport</w:t>
      </w:r>
      <w:r>
        <w:t>, we mean:</w:t>
      </w:r>
    </w:p>
    <w:p w14:paraId="425E2C94" w14:textId="77777777" w:rsidR="002E3A74" w:rsidRDefault="002E3A74" w:rsidP="002E3A74">
      <w:pPr>
        <w:pStyle w:val="ListBullet"/>
      </w:pPr>
      <w:r>
        <w:t>buses</w:t>
      </w:r>
    </w:p>
    <w:p w14:paraId="31E0F6A5" w14:textId="77777777" w:rsidR="002E3A74" w:rsidRDefault="002E3A74" w:rsidP="002E3A74">
      <w:pPr>
        <w:pStyle w:val="ListBullet"/>
      </w:pPr>
      <w:r>
        <w:t>trains</w:t>
      </w:r>
    </w:p>
    <w:p w14:paraId="1E62D95B" w14:textId="77777777" w:rsidR="002E3A74" w:rsidRDefault="002E3A74" w:rsidP="002E3A74">
      <w:pPr>
        <w:pStyle w:val="ListBullet"/>
      </w:pPr>
      <w:r>
        <w:t>trams</w:t>
      </w:r>
    </w:p>
    <w:p w14:paraId="5139417D" w14:textId="77777777" w:rsidR="002E3A74" w:rsidRPr="00C31F15" w:rsidRDefault="002E3A74" w:rsidP="002E3A74">
      <w:pPr>
        <w:pStyle w:val="ListBullet"/>
        <w:rPr>
          <w:rStyle w:val="Strong"/>
          <w:rFonts w:ascii="Muli" w:hAnsi="Muli"/>
          <w:bCs/>
        </w:rPr>
      </w:pPr>
      <w:r>
        <w:t>ferries.</w:t>
      </w:r>
    </w:p>
    <w:p w14:paraId="1C92328D" w14:textId="77777777" w:rsidR="002E3A74" w:rsidRDefault="002E3A74" w:rsidP="002E3A74">
      <w:pPr>
        <w:spacing w:before="120" w:after="120"/>
      </w:pPr>
      <w:r>
        <w:t>Public transport even includes:</w:t>
      </w:r>
    </w:p>
    <w:p w14:paraId="2FAA1268" w14:textId="77777777" w:rsidR="002E3A74" w:rsidRDefault="002E3A74" w:rsidP="002E3A74">
      <w:pPr>
        <w:pStyle w:val="ListBullet"/>
      </w:pPr>
      <w:r>
        <w:t>airplanes</w:t>
      </w:r>
    </w:p>
    <w:p w14:paraId="2A90E8B0" w14:textId="77777777" w:rsidR="002E3A74" w:rsidRDefault="002E3A74" w:rsidP="002E3A74">
      <w:pPr>
        <w:pStyle w:val="ListBullet"/>
      </w:pPr>
      <w:r>
        <w:t>taxis.</w:t>
      </w:r>
    </w:p>
    <w:p w14:paraId="143B77AA" w14:textId="77777777" w:rsidR="002E3A74" w:rsidRDefault="002E3A74" w:rsidP="002E3A74">
      <w:pPr>
        <w:spacing w:before="120" w:after="120"/>
      </w:pPr>
      <w:r>
        <w:t>We want to make sure public transport works well for everyone.</w:t>
      </w:r>
    </w:p>
    <w:p w14:paraId="486A726C" w14:textId="19BBFF0B" w:rsidR="002E3A74" w:rsidRPr="00DB0295" w:rsidRDefault="002E3A74" w:rsidP="002E3A74">
      <w:pPr>
        <w:spacing w:before="120" w:after="120"/>
      </w:pPr>
      <w:r>
        <w:t>The Standards make sure public transport is accessible for people with disability.</w:t>
      </w:r>
    </w:p>
    <w:p w14:paraId="303ECAF8" w14:textId="27441A3B" w:rsidR="00C078BB" w:rsidRDefault="00C078BB" w:rsidP="002E3A74">
      <w:pPr>
        <w:pStyle w:val="Heading2"/>
      </w:pPr>
      <w:bookmarkStart w:id="24" w:name="_Toc97121901"/>
      <w:r>
        <w:t>Why do we need this paper?</w:t>
      </w:r>
      <w:bookmarkEnd w:id="24"/>
    </w:p>
    <w:p w14:paraId="3E3CBA29" w14:textId="54240034" w:rsidR="002E3A74" w:rsidRDefault="002E3A74" w:rsidP="002E3A74">
      <w:pPr>
        <w:spacing w:before="120" w:after="120"/>
      </w:pPr>
      <w:r>
        <w:t xml:space="preserve">We are working with the Queensland Government to </w:t>
      </w:r>
      <w:r w:rsidRPr="00C31F15">
        <w:rPr>
          <w:rStyle w:val="Strong"/>
        </w:rPr>
        <w:t>review</w:t>
      </w:r>
      <w:r>
        <w:t xml:space="preserve"> the Standards.</w:t>
      </w:r>
    </w:p>
    <w:p w14:paraId="3ABE8A24" w14:textId="77777777" w:rsidR="002E3A74" w:rsidRDefault="002E3A74" w:rsidP="002E3A74">
      <w:pPr>
        <w:spacing w:before="120" w:after="120"/>
      </w:pPr>
      <w:r>
        <w:t xml:space="preserve">When you </w:t>
      </w:r>
      <w:r w:rsidRPr="00030AB0">
        <w:t>review</w:t>
      </w:r>
      <w:r>
        <w:t xml:space="preserve"> something, you check to see what:</w:t>
      </w:r>
    </w:p>
    <w:p w14:paraId="3AC6595A" w14:textId="77777777" w:rsidR="002E3A74" w:rsidRDefault="002E3A74" w:rsidP="002E3A74">
      <w:pPr>
        <w:pStyle w:val="ListBullet"/>
      </w:pPr>
      <w:r>
        <w:t>works well</w:t>
      </w:r>
    </w:p>
    <w:p w14:paraId="665E961A" w14:textId="77777777" w:rsidR="002E3A74" w:rsidRDefault="002E3A74" w:rsidP="002E3A74">
      <w:pPr>
        <w:pStyle w:val="ListBullet"/>
      </w:pPr>
      <w:r>
        <w:t>needs to be better.</w:t>
      </w:r>
    </w:p>
    <w:p w14:paraId="55B15D6D" w14:textId="0428A050" w:rsidR="002E3A74" w:rsidRDefault="002E3A74" w:rsidP="002E3A74">
      <w:pPr>
        <w:spacing w:before="120" w:after="120"/>
      </w:pPr>
      <w:r>
        <w:t xml:space="preserve">We want to make sure people with disability can get what they need </w:t>
      </w:r>
      <w:r>
        <w:br/>
        <w:t>from public transport.</w:t>
      </w:r>
    </w:p>
    <w:p w14:paraId="105A13B7" w14:textId="259AD33D" w:rsidR="002E3A74" w:rsidRDefault="002E3A74" w:rsidP="002E3A74">
      <w:pPr>
        <w:spacing w:before="120" w:after="120"/>
      </w:pPr>
      <w:r>
        <w:t xml:space="preserve">In 2021 we asked the community what they thought about public </w:t>
      </w:r>
      <w:r>
        <w:br/>
        <w:t>transport in Australia.</w:t>
      </w:r>
    </w:p>
    <w:p w14:paraId="6AB30348" w14:textId="77777777" w:rsidR="002E3A74" w:rsidRDefault="002E3A74" w:rsidP="002E3A74">
      <w:pPr>
        <w:spacing w:before="120" w:after="120"/>
      </w:pPr>
      <w:r>
        <w:t>They gave us some good ideas.</w:t>
      </w:r>
    </w:p>
    <w:p w14:paraId="7091DD03" w14:textId="77777777" w:rsidR="002E3A74" w:rsidRDefault="002E3A74" w:rsidP="002E3A74">
      <w:pPr>
        <w:spacing w:before="120" w:after="120"/>
      </w:pPr>
      <w:r>
        <w:t>We used these ideas to make a list of things we want to change.</w:t>
      </w:r>
    </w:p>
    <w:p w14:paraId="26D89F99" w14:textId="77777777" w:rsidR="002E3A74" w:rsidRDefault="002E3A74" w:rsidP="002E3A74">
      <w:pPr>
        <w:spacing w:before="120" w:after="120"/>
      </w:pPr>
      <w:r>
        <w:t>But we want to know what you think before we change anything.</w:t>
      </w:r>
    </w:p>
    <w:p w14:paraId="73350F49" w14:textId="77777777" w:rsidR="002E3A74" w:rsidRDefault="002E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337B7E"/>
          <w:sz w:val="36"/>
          <w:szCs w:val="26"/>
          <w:lang w:val="x-none" w:eastAsia="x-none"/>
        </w:rPr>
      </w:pPr>
      <w:bookmarkStart w:id="25" w:name="_Toc97121902"/>
      <w:r>
        <w:br w:type="page"/>
      </w:r>
    </w:p>
    <w:p w14:paraId="5EA65138" w14:textId="3FA68B26" w:rsidR="00C078BB" w:rsidRPr="00BE3039" w:rsidRDefault="00C078BB" w:rsidP="002E3A74">
      <w:pPr>
        <w:pStyle w:val="Heading2"/>
      </w:pPr>
      <w:r>
        <w:t>How to tell us what you think</w:t>
      </w:r>
      <w:bookmarkEnd w:id="25"/>
    </w:p>
    <w:p w14:paraId="2C41D53D" w14:textId="77777777" w:rsidR="002E3A74" w:rsidRDefault="002E3A74" w:rsidP="002E3A74">
      <w:pPr>
        <w:spacing w:before="120" w:after="120"/>
      </w:pPr>
      <w:r>
        <w:t>You can answer our questions to tell us what you think about our ideas.</w:t>
      </w:r>
    </w:p>
    <w:p w14:paraId="749E4287" w14:textId="77777777" w:rsidR="002E3A74" w:rsidRDefault="002E3A74" w:rsidP="002E3A74">
      <w:pPr>
        <w:spacing w:before="120" w:after="120"/>
      </w:pPr>
      <w:r>
        <w:t>There are no right or wrong answers.</w:t>
      </w:r>
    </w:p>
    <w:p w14:paraId="766B1CD1" w14:textId="77777777" w:rsidR="002E3A74" w:rsidRPr="00DB0295" w:rsidRDefault="002E3A74" w:rsidP="002E3A74">
      <w:pPr>
        <w:spacing w:before="120" w:after="120"/>
      </w:pPr>
      <w:r>
        <w:t xml:space="preserve">And you don’t have to answer </w:t>
      </w:r>
      <w:proofErr w:type="gramStart"/>
      <w:r>
        <w:t>all of</w:t>
      </w:r>
      <w:proofErr w:type="gramEnd"/>
      <w:r>
        <w:t xml:space="preserve"> the questions.</w:t>
      </w:r>
    </w:p>
    <w:p w14:paraId="063D6DCC" w14:textId="77777777" w:rsidR="002E3A74" w:rsidRDefault="002E3A74" w:rsidP="002E3A74">
      <w:pPr>
        <w:spacing w:before="120" w:after="120"/>
      </w:pPr>
      <w:r>
        <w:t>You can answer:</w:t>
      </w:r>
    </w:p>
    <w:p w14:paraId="7DA9E5ED" w14:textId="77777777" w:rsidR="002E3A74" w:rsidRDefault="002E3A74" w:rsidP="002E3A74">
      <w:pPr>
        <w:pStyle w:val="ListBullet"/>
      </w:pPr>
      <w:r>
        <w:t>some of our questions</w:t>
      </w:r>
    </w:p>
    <w:p w14:paraId="79E6A57D" w14:textId="77777777" w:rsidR="002E3A74" w:rsidRDefault="002E3A74" w:rsidP="002E3A74">
      <w:pPr>
        <w:pStyle w:val="ListBullet"/>
      </w:pPr>
      <w:proofErr w:type="gramStart"/>
      <w:r>
        <w:t>all of</w:t>
      </w:r>
      <w:proofErr w:type="gramEnd"/>
      <w:r>
        <w:t xml:space="preserve"> our questions.</w:t>
      </w:r>
    </w:p>
    <w:p w14:paraId="206797EF" w14:textId="77777777" w:rsidR="002E3A74" w:rsidRDefault="002E3A74" w:rsidP="002E3A74">
      <w:pPr>
        <w:spacing w:before="120" w:after="120"/>
      </w:pPr>
      <w:r>
        <w:t>You don’t have to fill out all the answers at once.</w:t>
      </w:r>
    </w:p>
    <w:p w14:paraId="413C787A" w14:textId="77777777" w:rsidR="002E3A74" w:rsidRDefault="002E3A74" w:rsidP="002E3A74">
      <w:pPr>
        <w:spacing w:before="120" w:after="120"/>
      </w:pPr>
      <w:r>
        <w:t>You can take your time.</w:t>
      </w:r>
    </w:p>
    <w:p w14:paraId="47E6B331" w14:textId="77777777" w:rsidR="002E3A74" w:rsidRDefault="002E3A74" w:rsidP="002E3A74">
      <w:pPr>
        <w:spacing w:before="120" w:after="120"/>
      </w:pPr>
      <w:r>
        <w:t>There is a box below each question where you can write your answer.</w:t>
      </w:r>
    </w:p>
    <w:p w14:paraId="78753497" w14:textId="77777777" w:rsidR="002E3A74" w:rsidRDefault="002E3A74" w:rsidP="002E3A74">
      <w:pPr>
        <w:spacing w:before="120" w:after="120"/>
      </w:pPr>
      <w:r>
        <w:t>You</w:t>
      </w:r>
      <w:r w:rsidRPr="009B7CC8">
        <w:t xml:space="preserve"> can </w:t>
      </w:r>
      <w:r>
        <w:t>share</w:t>
      </w:r>
      <w:r w:rsidRPr="009B7CC8">
        <w:t xml:space="preserve"> your answers in another </w:t>
      </w:r>
      <w:r>
        <w:t>way</w:t>
      </w:r>
      <w:r w:rsidRPr="009B7CC8">
        <w:t>, such as a</w:t>
      </w:r>
      <w:r>
        <w:t>:</w:t>
      </w:r>
      <w:r w:rsidRPr="009B7CC8">
        <w:t xml:space="preserve"> </w:t>
      </w:r>
    </w:p>
    <w:p w14:paraId="436F843C" w14:textId="77777777" w:rsidR="002E3A74" w:rsidRDefault="002E3A74" w:rsidP="002E3A74">
      <w:pPr>
        <w:pStyle w:val="ListBullet"/>
      </w:pPr>
      <w:r w:rsidRPr="009B7CC8">
        <w:t>Word document</w:t>
      </w:r>
    </w:p>
    <w:p w14:paraId="2830C38C" w14:textId="77777777" w:rsidR="002E3A74" w:rsidRDefault="002E3A74" w:rsidP="002E3A74">
      <w:pPr>
        <w:pStyle w:val="ListBullet"/>
      </w:pPr>
      <w:r w:rsidRPr="009B7CC8">
        <w:t>email</w:t>
      </w:r>
    </w:p>
    <w:p w14:paraId="71CA8BDA" w14:textId="77777777" w:rsidR="002E3A74" w:rsidRDefault="002E3A74" w:rsidP="002E3A74">
      <w:pPr>
        <w:pStyle w:val="ListBullet"/>
      </w:pPr>
      <w:r>
        <w:t>video</w:t>
      </w:r>
    </w:p>
    <w:p w14:paraId="02641AAB" w14:textId="77777777" w:rsidR="002E3A74" w:rsidRDefault="002E3A74" w:rsidP="002E3A74">
      <w:pPr>
        <w:pStyle w:val="ListBullet"/>
      </w:pPr>
      <w:r>
        <w:t>voice recording.</w:t>
      </w:r>
    </w:p>
    <w:p w14:paraId="555FB7F5" w14:textId="77777777" w:rsidR="002E3A74" w:rsidRPr="009B7CC8" w:rsidRDefault="002E3A74" w:rsidP="002E3A74">
      <w:pPr>
        <w:spacing w:before="120" w:after="120"/>
      </w:pPr>
      <w:r>
        <w:t>Or you can tell us a story about something that happened to you instead of answering our questions.</w:t>
      </w:r>
    </w:p>
    <w:p w14:paraId="170075E8" w14:textId="74021501" w:rsidR="002E3A74" w:rsidRDefault="002E3A74" w:rsidP="002E3A74">
      <w:pPr>
        <w:spacing w:before="120" w:after="120"/>
      </w:pPr>
      <w:r>
        <w:t xml:space="preserve">You can send us your answers in an email – </w:t>
      </w:r>
      <w:hyperlink r:id="rId9" w:history="1">
        <w:r w:rsidRPr="007F750C">
          <w:rPr>
            <w:rStyle w:val="Hyperlink"/>
          </w:rPr>
          <w:t>DisabilityTransport@infrastructure.gov.au</w:t>
        </w:r>
      </w:hyperlink>
      <w:r>
        <w:t xml:space="preserve"> </w:t>
      </w:r>
    </w:p>
    <w:p w14:paraId="31BD9A07" w14:textId="77777777" w:rsidR="008D57B7" w:rsidRDefault="008D57B7" w:rsidP="002E3A74">
      <w:pPr>
        <w:spacing w:before="120" w:after="120"/>
      </w:pPr>
      <w:r>
        <w:br w:type="page"/>
      </w:r>
    </w:p>
    <w:p w14:paraId="7A560D8D" w14:textId="729D7B70" w:rsidR="002E3A74" w:rsidRPr="009B7CC8" w:rsidRDefault="002E3A74" w:rsidP="002E3A74">
      <w:pPr>
        <w:spacing w:before="120" w:after="120"/>
        <w:rPr>
          <w:rStyle w:val="Strong"/>
        </w:rPr>
      </w:pPr>
      <w:r>
        <w:t xml:space="preserve">You can call us – </w:t>
      </w:r>
      <w:r w:rsidRPr="009B7CC8">
        <w:rPr>
          <w:rStyle w:val="Strong"/>
        </w:rPr>
        <w:t>1800 621 372</w:t>
      </w:r>
    </w:p>
    <w:p w14:paraId="511947C1" w14:textId="019DD0F3" w:rsidR="002E3A74" w:rsidRDefault="002E3A74" w:rsidP="002E3A74">
      <w:pPr>
        <w:spacing w:before="120" w:after="120"/>
      </w:pPr>
      <w:r>
        <w:t xml:space="preserve">You can answer our questions in a survey on our website – </w:t>
      </w:r>
      <w:hyperlink r:id="rId10" w:history="1">
        <w:r w:rsidRPr="002E3A74">
          <w:rPr>
            <w:rStyle w:val="Hyperlink"/>
          </w:rPr>
          <w:t>www.infrastructure.gov.au/infrastructure-transport-vehicles/transport-accessibility/ reform-disability-standards-accessible-public-transport-2002/stage-2-reforms</w:t>
        </w:r>
      </w:hyperlink>
    </w:p>
    <w:p w14:paraId="51E2A675" w14:textId="77777777" w:rsidR="002E3A74" w:rsidRDefault="002E3A74" w:rsidP="002E3A74">
      <w:pPr>
        <w:spacing w:before="120" w:after="120"/>
      </w:pPr>
      <w:r>
        <w:t>You can also take part in workshops from:</w:t>
      </w:r>
    </w:p>
    <w:p w14:paraId="7F18AD31" w14:textId="77777777" w:rsidR="002E3A74" w:rsidRDefault="002E3A74" w:rsidP="002E3A74">
      <w:pPr>
        <w:pStyle w:val="ListBullet"/>
      </w:pPr>
      <w:r>
        <w:t>May 2022</w:t>
      </w:r>
    </w:p>
    <w:p w14:paraId="70B93712" w14:textId="77777777" w:rsidR="002E3A74" w:rsidRDefault="002E3A74" w:rsidP="00CA1CB9">
      <w:pPr>
        <w:pStyle w:val="ListBullet"/>
        <w:numPr>
          <w:ilvl w:val="0"/>
          <w:numId w:val="0"/>
        </w:numPr>
        <w:ind w:left="720"/>
      </w:pPr>
      <w:r>
        <w:t>to</w:t>
      </w:r>
    </w:p>
    <w:p w14:paraId="0C829A90" w14:textId="77777777" w:rsidR="002E3A74" w:rsidRDefault="002E3A74" w:rsidP="002E3A74">
      <w:pPr>
        <w:pStyle w:val="ListBullet"/>
      </w:pPr>
      <w:r>
        <w:t>July 2022.</w:t>
      </w:r>
    </w:p>
    <w:p w14:paraId="097044E2" w14:textId="5582E0D1" w:rsidR="002E3A74" w:rsidRDefault="002E3A74" w:rsidP="002E3A74">
      <w:pPr>
        <w:spacing w:before="120" w:after="120"/>
      </w:pPr>
      <w:r>
        <w:t xml:space="preserve">If you speak a language other than English, you can contact the </w:t>
      </w:r>
      <w:r w:rsidR="00CA1CB9">
        <w:br/>
      </w:r>
      <w:r>
        <w:t>Translating and Interpreting Service (TIS).</w:t>
      </w:r>
    </w:p>
    <w:p w14:paraId="330F38EA" w14:textId="5C0FBBF9" w:rsidR="002E3A74" w:rsidRPr="00030E6A" w:rsidRDefault="00CA1CB9" w:rsidP="002E3A74">
      <w:pPr>
        <w:spacing w:before="120" w:after="120"/>
        <w:rPr>
          <w:rStyle w:val="Strong"/>
        </w:rPr>
      </w:pPr>
      <w:r>
        <w:t xml:space="preserve">Phone – </w:t>
      </w:r>
      <w:r w:rsidR="002E3A74" w:rsidRPr="00030E6A">
        <w:rPr>
          <w:rStyle w:val="Strong"/>
        </w:rPr>
        <w:t>131 450</w:t>
      </w:r>
    </w:p>
    <w:p w14:paraId="6A07464B" w14:textId="77777777" w:rsidR="002E3A74" w:rsidRDefault="002E3A74" w:rsidP="002E3A74">
      <w:pPr>
        <w:spacing w:before="120" w:after="120"/>
      </w:pPr>
      <w:r>
        <w:t>They can help you:</w:t>
      </w:r>
    </w:p>
    <w:p w14:paraId="34208A8E" w14:textId="77777777" w:rsidR="002E3A74" w:rsidRDefault="002E3A74" w:rsidP="002E3A74">
      <w:pPr>
        <w:pStyle w:val="ListBullet"/>
      </w:pPr>
      <w:r>
        <w:t>understand our questions</w:t>
      </w:r>
    </w:p>
    <w:p w14:paraId="5F704539" w14:textId="77777777" w:rsidR="002E3A74" w:rsidRDefault="002E3A74" w:rsidP="002E3A74">
      <w:pPr>
        <w:pStyle w:val="ListBullet"/>
      </w:pPr>
      <w:r>
        <w:t>answer our questions.</w:t>
      </w:r>
    </w:p>
    <w:p w14:paraId="58948EAD" w14:textId="77777777" w:rsidR="00CA1CB9" w:rsidRDefault="00CA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337B7E"/>
          <w:sz w:val="36"/>
          <w:szCs w:val="26"/>
          <w:lang w:val="x-none" w:eastAsia="x-none"/>
        </w:rPr>
      </w:pPr>
      <w:bookmarkStart w:id="26" w:name="_Toc97121903"/>
      <w:r>
        <w:br w:type="page"/>
      </w:r>
    </w:p>
    <w:p w14:paraId="54C80303" w14:textId="62AB16BF" w:rsidR="000C124D" w:rsidRPr="00DD556B" w:rsidRDefault="000C124D" w:rsidP="002E3A74">
      <w:pPr>
        <w:pStyle w:val="Heading2"/>
      </w:pPr>
      <w:r>
        <w:t>Making sure public transport works well</w:t>
      </w:r>
      <w:bookmarkEnd w:id="26"/>
    </w:p>
    <w:p w14:paraId="3D9EE332" w14:textId="77777777" w:rsidR="002E3A74" w:rsidRPr="00DB0295" w:rsidRDefault="002E3A74" w:rsidP="002E3A74">
      <w:pPr>
        <w:spacing w:before="120" w:after="120"/>
      </w:pPr>
      <w:r>
        <w:t>Public transport is important for many people with disability.</w:t>
      </w:r>
    </w:p>
    <w:p w14:paraId="137ED526" w14:textId="77777777" w:rsidR="002E3A74" w:rsidRPr="00DB0295" w:rsidRDefault="002E3A74" w:rsidP="002E3A74">
      <w:pPr>
        <w:spacing w:before="120" w:after="120"/>
      </w:pPr>
      <w:r>
        <w:t xml:space="preserve">Public transport can help you: </w:t>
      </w:r>
    </w:p>
    <w:p w14:paraId="03C3E06F" w14:textId="77777777" w:rsidR="002E3A74" w:rsidRDefault="002E3A74" w:rsidP="002E3A74">
      <w:pPr>
        <w:pStyle w:val="ListBullet"/>
      </w:pPr>
      <w:r>
        <w:t>get where you need to go</w:t>
      </w:r>
    </w:p>
    <w:p w14:paraId="0C85BCB2" w14:textId="77777777" w:rsidR="002E3A74" w:rsidRDefault="002E3A74" w:rsidP="002E3A74">
      <w:pPr>
        <w:pStyle w:val="ListBullet"/>
      </w:pPr>
      <w:r>
        <w:t>take part in your community.</w:t>
      </w:r>
    </w:p>
    <w:p w14:paraId="01A4BF40" w14:textId="77777777" w:rsidR="002E3A74" w:rsidRDefault="002E3A74" w:rsidP="002E3A74">
      <w:pPr>
        <w:spacing w:before="120" w:after="120"/>
      </w:pPr>
      <w:r>
        <w:t xml:space="preserve">A </w:t>
      </w:r>
      <w:r w:rsidRPr="00A24AE5">
        <w:rPr>
          <w:rStyle w:val="Strong"/>
        </w:rPr>
        <w:t>barrier</w:t>
      </w:r>
      <w:r>
        <w:t xml:space="preserve"> is something that stops you from doing something you:</w:t>
      </w:r>
    </w:p>
    <w:p w14:paraId="2849B1C6" w14:textId="77777777" w:rsidR="002E3A74" w:rsidRDefault="002E3A74" w:rsidP="002E3A74">
      <w:pPr>
        <w:pStyle w:val="ListBullet"/>
      </w:pPr>
      <w:r>
        <w:t>need to do</w:t>
      </w:r>
    </w:p>
    <w:p w14:paraId="2E35C343" w14:textId="77777777" w:rsidR="002E3A74" w:rsidRDefault="002E3A74" w:rsidP="002E3A74">
      <w:pPr>
        <w:pStyle w:val="ListBullet"/>
      </w:pPr>
      <w:r>
        <w:t>want to do.</w:t>
      </w:r>
    </w:p>
    <w:p w14:paraId="5F90A782" w14:textId="77777777" w:rsidR="002E3A74" w:rsidRDefault="002E3A74" w:rsidP="002E3A74">
      <w:pPr>
        <w:spacing w:before="120" w:after="120"/>
      </w:pPr>
      <w:r>
        <w:t>For example, when a gate is not wide enough.</w:t>
      </w:r>
    </w:p>
    <w:p w14:paraId="4B771755" w14:textId="77777777" w:rsidR="002E3A74" w:rsidRPr="00DB0295" w:rsidRDefault="002E3A74" w:rsidP="002E3A74">
      <w:pPr>
        <w:spacing w:before="120" w:after="120"/>
      </w:pPr>
      <w:r>
        <w:t>Or when you can’t find out if a service is accessible before you arrive.</w:t>
      </w:r>
    </w:p>
    <w:p w14:paraId="32C6E5A8" w14:textId="68C97330" w:rsidR="002E3A74" w:rsidRDefault="002E3A74" w:rsidP="002E3A74">
      <w:pPr>
        <w:spacing w:before="120" w:after="120"/>
      </w:pPr>
      <w:r>
        <w:t xml:space="preserve">We want to make it easier for </w:t>
      </w:r>
      <w:r w:rsidRPr="002F3F32">
        <w:t>people</w:t>
      </w:r>
      <w:r>
        <w:t xml:space="preserve"> with disability to use public</w:t>
      </w:r>
      <w:r w:rsidR="00CA1CB9">
        <w:t> </w:t>
      </w:r>
      <w:r>
        <w:t>transport.</w:t>
      </w:r>
    </w:p>
    <w:p w14:paraId="13652657" w14:textId="77777777" w:rsidR="002E3A74" w:rsidRDefault="002E3A74" w:rsidP="002E3A74">
      <w:pPr>
        <w:spacing w:before="120" w:after="120"/>
      </w:pPr>
      <w:r>
        <w:t>We want to know:</w:t>
      </w:r>
    </w:p>
    <w:p w14:paraId="2A7C95F3" w14:textId="77777777" w:rsidR="002E3A74" w:rsidRDefault="002E3A74" w:rsidP="002E3A74">
      <w:pPr>
        <w:pStyle w:val="ListBullet"/>
      </w:pPr>
      <w:r>
        <w:t>what barriers you face when you try to use public transport</w:t>
      </w:r>
    </w:p>
    <w:p w14:paraId="0891438D" w14:textId="77777777" w:rsidR="002E3A74" w:rsidRDefault="002E3A74" w:rsidP="002E3A74">
      <w:pPr>
        <w:pStyle w:val="ListBullet"/>
      </w:pPr>
      <w:r>
        <w:t>when you face those barriers</w:t>
      </w:r>
    </w:p>
    <w:p w14:paraId="47D93B82" w14:textId="77777777" w:rsidR="002E3A74" w:rsidRDefault="002E3A74" w:rsidP="002E3A74">
      <w:pPr>
        <w:pStyle w:val="ListBullet"/>
      </w:pPr>
      <w:r>
        <w:t>how those barriers affect you.</w:t>
      </w:r>
    </w:p>
    <w:p w14:paraId="73CCC869" w14:textId="77777777" w:rsidR="002E3A74" w:rsidRDefault="002E3A74" w:rsidP="002E3A74">
      <w:pPr>
        <w:spacing w:before="120" w:after="120"/>
      </w:pPr>
      <w:r>
        <w:t>We have some ideas that might help take away some barriers.</w:t>
      </w:r>
    </w:p>
    <w:p w14:paraId="12314A5A" w14:textId="1354EF34" w:rsidR="002E3A74" w:rsidRDefault="002E3A74" w:rsidP="002E3A74">
      <w:pPr>
        <w:spacing w:before="120" w:after="120"/>
      </w:pPr>
      <w:r>
        <w:t xml:space="preserve">These ideas will help make public transport work better for people with </w:t>
      </w:r>
      <w:r w:rsidR="00CA1CB9">
        <w:br/>
      </w:r>
      <w:r>
        <w:t>different disabilities.</w:t>
      </w:r>
    </w:p>
    <w:p w14:paraId="07FE08E2" w14:textId="77777777" w:rsidR="002E3A74" w:rsidRDefault="002E3A74" w:rsidP="002E3A74">
      <w:pPr>
        <w:spacing w:before="120" w:after="120"/>
      </w:pPr>
      <w:r>
        <w:t>We want to know if you think these ideas will work well.</w:t>
      </w:r>
    </w:p>
    <w:p w14:paraId="58F39269" w14:textId="77777777" w:rsidR="00CA1CB9" w:rsidRDefault="00CA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37A783B2" w14:textId="3E40D9E2" w:rsidR="002E3A74" w:rsidRDefault="002E3A74" w:rsidP="002E3A74">
      <w:pPr>
        <w:spacing w:before="120" w:after="120"/>
      </w:pPr>
      <w:r>
        <w:t>If everyone thinks our ideas will work well, we can change the</w:t>
      </w:r>
      <w:r w:rsidR="00CA1CB9">
        <w:t> </w:t>
      </w:r>
      <w:r>
        <w:t>Standards.</w:t>
      </w:r>
    </w:p>
    <w:p w14:paraId="307402FB" w14:textId="77777777" w:rsidR="002E3A74" w:rsidRDefault="002E3A74" w:rsidP="002E3A74">
      <w:pPr>
        <w:spacing w:before="120" w:after="120"/>
      </w:pPr>
      <w:r>
        <w:t xml:space="preserve">Your experiences are </w:t>
      </w:r>
      <w:proofErr w:type="gramStart"/>
      <w:r>
        <w:t>really important</w:t>
      </w:r>
      <w:proofErr w:type="gramEnd"/>
      <w:r>
        <w:t xml:space="preserve"> to us.</w:t>
      </w:r>
    </w:p>
    <w:p w14:paraId="6DA31D50" w14:textId="77777777" w:rsidR="002E3A74" w:rsidRDefault="002E3A74" w:rsidP="002E3A74">
      <w:pPr>
        <w:spacing w:before="120" w:after="120"/>
      </w:pPr>
      <w:r>
        <w:t>We won’t change the Standards without listening to you first.</w:t>
      </w:r>
    </w:p>
    <w:p w14:paraId="4AFF551D" w14:textId="77777777" w:rsidR="00CA1CB9" w:rsidRDefault="00CA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337B7E"/>
          <w:sz w:val="36"/>
          <w:szCs w:val="26"/>
          <w:lang w:val="x-none" w:eastAsia="x-none"/>
        </w:rPr>
      </w:pPr>
      <w:bookmarkStart w:id="27" w:name="_Toc97121904"/>
      <w:r>
        <w:br w:type="page"/>
      </w:r>
    </w:p>
    <w:p w14:paraId="747304EA" w14:textId="1344A1C9" w:rsidR="00B44064" w:rsidRPr="00DD556B" w:rsidRDefault="00B44064" w:rsidP="002E3A74">
      <w:pPr>
        <w:pStyle w:val="Heading2"/>
      </w:pPr>
      <w:r>
        <w:t>What ideas do we talk about?</w:t>
      </w:r>
      <w:bookmarkEnd w:id="27"/>
    </w:p>
    <w:p w14:paraId="29C3538E" w14:textId="77777777" w:rsidR="002E3A74" w:rsidRDefault="002E3A74" w:rsidP="002E3A74">
      <w:pPr>
        <w:spacing w:before="120" w:after="120"/>
      </w:pPr>
      <w:r>
        <w:t>You might want to tell us what you think about:</w:t>
      </w:r>
    </w:p>
    <w:p w14:paraId="456926B5" w14:textId="77777777" w:rsidR="002E3A74" w:rsidRDefault="002E3A74" w:rsidP="002E3A74">
      <w:pPr>
        <w:pStyle w:val="ListBullet"/>
      </w:pPr>
      <w:r>
        <w:t>finding and sharing information</w:t>
      </w:r>
    </w:p>
    <w:p w14:paraId="6DFEC977" w14:textId="77777777" w:rsidR="002E3A74" w:rsidRDefault="002E3A74" w:rsidP="002E3A74">
      <w:pPr>
        <w:pStyle w:val="ListBullet"/>
      </w:pPr>
      <w:r>
        <w:t>signs and symbols</w:t>
      </w:r>
    </w:p>
    <w:p w14:paraId="6283C0A8" w14:textId="77777777" w:rsidR="002E3A74" w:rsidRDefault="002E3A74" w:rsidP="002E3A74">
      <w:pPr>
        <w:pStyle w:val="ListBullet"/>
      </w:pPr>
      <w:r>
        <w:t>technology and buying tickets.</w:t>
      </w:r>
    </w:p>
    <w:p w14:paraId="7382D28E" w14:textId="6EE710C3" w:rsidR="002E3A74" w:rsidRDefault="002E3A74" w:rsidP="002E3A74">
      <w:pPr>
        <w:spacing w:before="120" w:after="120"/>
      </w:pPr>
      <w:r>
        <w:t xml:space="preserve">You can find these ideas in </w:t>
      </w:r>
      <w:hyperlink w:anchor="_Finding_information" w:history="1">
        <w:r w:rsidRPr="00CA1CB9">
          <w:rPr>
            <w:rStyle w:val="Hyperlink"/>
          </w:rPr>
          <w:t xml:space="preserve">Finding </w:t>
        </w:r>
        <w:r w:rsidRPr="00CA1CB9">
          <w:rPr>
            <w:rStyle w:val="Hyperlink"/>
          </w:rPr>
          <w:t>i</w:t>
        </w:r>
        <w:r w:rsidRPr="00CA1CB9">
          <w:rPr>
            <w:rStyle w:val="Hyperlink"/>
          </w:rPr>
          <w:t>nformation</w:t>
        </w:r>
      </w:hyperlink>
      <w:r w:rsidRPr="00FA4C26">
        <w:t xml:space="preserve"> on</w:t>
      </w:r>
      <w:r w:rsidRPr="00534640">
        <w:t xml:space="preserve"> page </w:t>
      </w:r>
      <w:r w:rsidR="00442CCB">
        <w:t>11</w:t>
      </w:r>
      <w:r w:rsidRPr="00534640">
        <w:t>.</w:t>
      </w:r>
    </w:p>
    <w:p w14:paraId="7CD49681" w14:textId="77777777" w:rsidR="002E3A74" w:rsidRDefault="002E3A74" w:rsidP="002E3A74">
      <w:pPr>
        <w:spacing w:before="120" w:after="120"/>
      </w:pPr>
      <w:r>
        <w:t>You might want to tell us what you think about:</w:t>
      </w:r>
    </w:p>
    <w:p w14:paraId="029EDC10" w14:textId="77777777" w:rsidR="002E3A74" w:rsidRDefault="002E3A74" w:rsidP="002E3A74">
      <w:pPr>
        <w:pStyle w:val="ListBullet"/>
      </w:pPr>
      <w:r>
        <w:t>getting to public transport</w:t>
      </w:r>
    </w:p>
    <w:p w14:paraId="236CF568" w14:textId="77777777" w:rsidR="002E3A74" w:rsidRDefault="002E3A74" w:rsidP="002E3A74">
      <w:pPr>
        <w:pStyle w:val="ListBullet"/>
      </w:pPr>
      <w:r>
        <w:t>waiting areas and seats</w:t>
      </w:r>
    </w:p>
    <w:p w14:paraId="260F54FA" w14:textId="77777777" w:rsidR="002E3A74" w:rsidRDefault="002E3A74" w:rsidP="002E3A74">
      <w:pPr>
        <w:pStyle w:val="ListBullet"/>
      </w:pPr>
      <w:r>
        <w:t>public toilets.</w:t>
      </w:r>
    </w:p>
    <w:p w14:paraId="353BBC29" w14:textId="5412B109" w:rsidR="002E3A74" w:rsidRDefault="002E3A74" w:rsidP="002E3A74">
      <w:pPr>
        <w:spacing w:before="120" w:after="120"/>
      </w:pPr>
      <w:r>
        <w:t xml:space="preserve">You can find these ideas in </w:t>
      </w:r>
      <w:hyperlink w:anchor="_Arriving_at_public" w:history="1">
        <w:r w:rsidRPr="00CA1CB9">
          <w:rPr>
            <w:rStyle w:val="Hyperlink"/>
          </w:rPr>
          <w:t>Arriving at public transport</w:t>
        </w:r>
      </w:hyperlink>
      <w:r>
        <w:t xml:space="preserve"> on</w:t>
      </w:r>
      <w:r w:rsidRPr="00534640">
        <w:t xml:space="preserve"> page </w:t>
      </w:r>
      <w:r w:rsidR="00442CCB">
        <w:t>16</w:t>
      </w:r>
      <w:r w:rsidRPr="00534640">
        <w:t>.</w:t>
      </w:r>
    </w:p>
    <w:p w14:paraId="4FAE335B" w14:textId="77777777" w:rsidR="002E3A74" w:rsidRDefault="002E3A74" w:rsidP="002E3A74">
      <w:pPr>
        <w:spacing w:before="120" w:after="120"/>
      </w:pPr>
      <w:r>
        <w:t>You might want to tell us what you think about:</w:t>
      </w:r>
    </w:p>
    <w:p w14:paraId="68F50851" w14:textId="77777777" w:rsidR="002E3A74" w:rsidRDefault="002E3A74" w:rsidP="002E3A74">
      <w:pPr>
        <w:pStyle w:val="ListBullet"/>
      </w:pPr>
      <w:r>
        <w:t>getting on and off public transport</w:t>
      </w:r>
    </w:p>
    <w:p w14:paraId="1B4CF899" w14:textId="77777777" w:rsidR="002E3A74" w:rsidRDefault="002E3A74" w:rsidP="002E3A74">
      <w:pPr>
        <w:pStyle w:val="ListBullet"/>
      </w:pPr>
      <w:r>
        <w:t>using public transport</w:t>
      </w:r>
    </w:p>
    <w:p w14:paraId="72E9D202" w14:textId="77777777" w:rsidR="002E3A74" w:rsidRDefault="002E3A74" w:rsidP="002E3A74">
      <w:pPr>
        <w:pStyle w:val="ListBullet"/>
      </w:pPr>
      <w:r>
        <w:t>safety on and around public transport.</w:t>
      </w:r>
    </w:p>
    <w:p w14:paraId="0F2A7B0F" w14:textId="320BF442" w:rsidR="002E3A74" w:rsidRDefault="002E3A74" w:rsidP="002E3A74">
      <w:pPr>
        <w:spacing w:before="120" w:after="120"/>
      </w:pPr>
      <w:r>
        <w:t xml:space="preserve">You can find these ideas in </w:t>
      </w:r>
      <w:hyperlink w:anchor="_Using_public_transport" w:history="1">
        <w:r w:rsidRPr="00CA1CB9">
          <w:rPr>
            <w:rStyle w:val="Hyperlink"/>
          </w:rPr>
          <w:t>Using public transport</w:t>
        </w:r>
      </w:hyperlink>
      <w:r>
        <w:t xml:space="preserve"> o</w:t>
      </w:r>
      <w:r w:rsidRPr="00534640">
        <w:t xml:space="preserve">n page </w:t>
      </w:r>
      <w:r w:rsidR="00442CCB">
        <w:t>21</w:t>
      </w:r>
      <w:r w:rsidRPr="00534640">
        <w:t>.</w:t>
      </w:r>
    </w:p>
    <w:p w14:paraId="074827E3" w14:textId="77777777" w:rsidR="00CA1CB9" w:rsidRDefault="00CA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337B7E"/>
          <w:sz w:val="36"/>
          <w:szCs w:val="26"/>
          <w:lang w:val="x-none" w:eastAsia="x-none"/>
        </w:rPr>
      </w:pPr>
      <w:bookmarkStart w:id="28" w:name="_Finding_information"/>
      <w:bookmarkStart w:id="29" w:name="_Toc97121905"/>
      <w:bookmarkEnd w:id="28"/>
      <w:r>
        <w:br w:type="page"/>
      </w:r>
    </w:p>
    <w:p w14:paraId="339F79D3" w14:textId="53AF4DCA" w:rsidR="00C012BC" w:rsidRDefault="00C012BC" w:rsidP="002E3A74">
      <w:pPr>
        <w:pStyle w:val="Heading2"/>
      </w:pPr>
      <w:r>
        <w:t>Finding information</w:t>
      </w:r>
      <w:bookmarkEnd w:id="29"/>
    </w:p>
    <w:p w14:paraId="126685BC" w14:textId="77777777" w:rsidR="000533E1" w:rsidRPr="00151817" w:rsidRDefault="000533E1" w:rsidP="002E3A74">
      <w:pPr>
        <w:pStyle w:val="Heading3"/>
      </w:pPr>
      <w:r>
        <w:rPr>
          <w:lang w:val="en-US"/>
        </w:rPr>
        <w:t>Communicating and sharing information</w:t>
      </w:r>
      <w:r>
        <w:t xml:space="preserve"> </w:t>
      </w:r>
    </w:p>
    <w:p w14:paraId="2C853B19" w14:textId="77777777" w:rsidR="002E3A74" w:rsidRDefault="002E3A74" w:rsidP="002E3A74">
      <w:pPr>
        <w:spacing w:before="120" w:after="120"/>
      </w:pPr>
      <w:r w:rsidRPr="00D80FE3">
        <w:rPr>
          <w:rStyle w:val="Strong"/>
        </w:rPr>
        <w:t>Providers</w:t>
      </w:r>
      <w:r>
        <w:t xml:space="preserve"> are organisations that provide public transport.</w:t>
      </w:r>
    </w:p>
    <w:p w14:paraId="0E38E695" w14:textId="77777777" w:rsidR="002E3A74" w:rsidRPr="00D80FE3" w:rsidRDefault="002E3A74" w:rsidP="002E3A74">
      <w:pPr>
        <w:spacing w:before="120" w:after="120"/>
        <w:rPr>
          <w:rStyle w:val="Strong"/>
        </w:rPr>
      </w:pPr>
      <w:r>
        <w:t>They might be:</w:t>
      </w:r>
    </w:p>
    <w:p w14:paraId="37F293F5" w14:textId="77777777" w:rsidR="002E3A74" w:rsidRPr="0042236C" w:rsidRDefault="002E3A74" w:rsidP="002E3A74">
      <w:pPr>
        <w:pStyle w:val="ListBullet"/>
        <w:rPr>
          <w:rStyle w:val="Strong"/>
          <w:rFonts w:ascii="Muli" w:hAnsi="Muli"/>
          <w:bCs/>
        </w:rPr>
      </w:pPr>
      <w:r>
        <w:t>part of the government</w:t>
      </w:r>
    </w:p>
    <w:p w14:paraId="7022EFD3" w14:textId="77777777" w:rsidR="002E3A74" w:rsidRPr="00D80FE3" w:rsidRDefault="002E3A74" w:rsidP="002E3A74">
      <w:pPr>
        <w:pStyle w:val="ListBullet"/>
        <w:rPr>
          <w:rStyle w:val="Strong"/>
        </w:rPr>
      </w:pPr>
      <w:r>
        <w:t>separate to the government.</w:t>
      </w:r>
    </w:p>
    <w:p w14:paraId="075758FB" w14:textId="77777777" w:rsidR="002E3A74" w:rsidRDefault="002E3A74" w:rsidP="002E3A74">
      <w:pPr>
        <w:spacing w:before="120" w:after="120"/>
      </w:pPr>
      <w:r>
        <w:t>The Standards don’t explain how services must be accessible.</w:t>
      </w:r>
    </w:p>
    <w:p w14:paraId="3CFD5B3E" w14:textId="2295950C" w:rsidR="002E3A74" w:rsidRPr="00DB0295" w:rsidRDefault="002E3A74" w:rsidP="002E3A74">
      <w:pPr>
        <w:spacing w:before="120" w:after="120"/>
      </w:pPr>
      <w:proofErr w:type="gramStart"/>
      <w:r>
        <w:t>So</w:t>
      </w:r>
      <w:proofErr w:type="gramEnd"/>
      <w:r>
        <w:t xml:space="preserve"> </w:t>
      </w:r>
      <w:r w:rsidRPr="00D80FE3">
        <w:t>providers</w:t>
      </w:r>
      <w:r>
        <w:t xml:space="preserve"> don’t always talk about accessible services in the same</w:t>
      </w:r>
      <w:r w:rsidR="00CA1CB9">
        <w:t> </w:t>
      </w:r>
      <w:r>
        <w:t>way.</w:t>
      </w:r>
    </w:p>
    <w:p w14:paraId="5EA22CFE" w14:textId="77777777" w:rsidR="002E3A74" w:rsidRDefault="002E3A74" w:rsidP="002E3A74">
      <w:pPr>
        <w:spacing w:before="120" w:after="120"/>
      </w:pPr>
      <w:r>
        <w:t>We want providers to all talk about accessible services in the same way.</w:t>
      </w:r>
    </w:p>
    <w:p w14:paraId="0EA4F374" w14:textId="5C1F10FA" w:rsidR="002E3A74" w:rsidRDefault="002E3A74" w:rsidP="002E3A74">
      <w:pPr>
        <w:spacing w:before="120" w:after="120"/>
      </w:pPr>
      <w:r>
        <w:t>This will help people with disability know where to find services they</w:t>
      </w:r>
      <w:r w:rsidR="00CA1CB9">
        <w:t> </w:t>
      </w:r>
      <w:r>
        <w:t>need.</w:t>
      </w:r>
    </w:p>
    <w:p w14:paraId="691C612F" w14:textId="280ABEDC" w:rsidR="002E3A74" w:rsidRDefault="002E3A74" w:rsidP="002E3A74">
      <w:pPr>
        <w:spacing w:before="120" w:after="120"/>
      </w:pPr>
      <w:r>
        <w:t>We want providers to share more information by making voice</w:t>
      </w:r>
      <w:r w:rsidR="00CA1CB9">
        <w:t> </w:t>
      </w:r>
      <w:r>
        <w:t>announcements.</w:t>
      </w:r>
    </w:p>
    <w:p w14:paraId="00C94330" w14:textId="77777777" w:rsidR="002E3A74" w:rsidRDefault="002E3A74" w:rsidP="002E3A74">
      <w:pPr>
        <w:spacing w:before="120" w:after="120"/>
      </w:pPr>
      <w:r>
        <w:t>The Standards should include rules about the best:</w:t>
      </w:r>
    </w:p>
    <w:p w14:paraId="44232642" w14:textId="77777777" w:rsidR="002E3A74" w:rsidRDefault="002E3A74" w:rsidP="002E3A74">
      <w:pPr>
        <w:pStyle w:val="ListBullet"/>
      </w:pPr>
      <w:r>
        <w:t>text size</w:t>
      </w:r>
    </w:p>
    <w:p w14:paraId="137F970F" w14:textId="77777777" w:rsidR="002E3A74" w:rsidRDefault="002E3A74" w:rsidP="002E3A74">
      <w:pPr>
        <w:pStyle w:val="ListBullet"/>
      </w:pPr>
      <w:r>
        <w:t>ways to share information.</w:t>
      </w:r>
    </w:p>
    <w:p w14:paraId="20D2DAAA" w14:textId="3F48D151" w:rsidR="002E3A74" w:rsidRDefault="002E3A74" w:rsidP="002E3A74">
      <w:pPr>
        <w:spacing w:before="120" w:after="120"/>
      </w:pPr>
      <w:r>
        <w:t xml:space="preserve">The Standards should explain how soon providers should give people </w:t>
      </w:r>
      <w:r w:rsidR="00CA1CB9">
        <w:br/>
      </w:r>
      <w:r>
        <w:t>information about changes to their services.</w:t>
      </w:r>
    </w:p>
    <w:p w14:paraId="541B78C8" w14:textId="77777777" w:rsidR="002E3A74" w:rsidRDefault="002E3A74" w:rsidP="002E3A74">
      <w:pPr>
        <w:spacing w:before="120" w:after="120"/>
      </w:pPr>
      <w:r>
        <w:t>We want providers to make sure people with disability can talk to staff:</w:t>
      </w:r>
    </w:p>
    <w:p w14:paraId="3CF5865E" w14:textId="77777777" w:rsidR="002E3A74" w:rsidRDefault="002E3A74" w:rsidP="002E3A74">
      <w:pPr>
        <w:pStyle w:val="ListBullet"/>
      </w:pPr>
      <w:r>
        <w:t>before they get on public transport</w:t>
      </w:r>
    </w:p>
    <w:p w14:paraId="3230ABB3" w14:textId="77777777" w:rsidR="002E3A74" w:rsidRDefault="002E3A74" w:rsidP="002E3A74">
      <w:pPr>
        <w:pStyle w:val="ListBullet"/>
      </w:pPr>
      <w:r>
        <w:t>while they are on public transport</w:t>
      </w:r>
    </w:p>
    <w:p w14:paraId="1037CCEB" w14:textId="77777777" w:rsidR="002E3A74" w:rsidRDefault="002E3A74" w:rsidP="002E3A74">
      <w:pPr>
        <w:pStyle w:val="ListBullet"/>
      </w:pPr>
      <w:r>
        <w:t>after they get off public transport.</w:t>
      </w:r>
    </w:p>
    <w:p w14:paraId="47BD1382" w14:textId="6792F0A2" w:rsidR="002E3A74" w:rsidRDefault="002E3A74" w:rsidP="002E3A74">
      <w:pPr>
        <w:spacing w:before="120" w:after="120"/>
      </w:pPr>
      <w:r>
        <w:t xml:space="preserve">We want providers to make sure people with disability get the same </w:t>
      </w:r>
      <w:r w:rsidR="00CA1CB9">
        <w:br/>
      </w:r>
      <w:r>
        <w:t>information during their trip.</w:t>
      </w:r>
    </w:p>
    <w:p w14:paraId="3BA24EA6" w14:textId="77777777" w:rsidR="002E3A74" w:rsidRDefault="002E3A74" w:rsidP="002E3A74">
      <w:pPr>
        <w:spacing w:before="120" w:after="120"/>
      </w:pPr>
      <w:r>
        <w:t>For example, what stop is coming up next.</w:t>
      </w:r>
    </w:p>
    <w:p w14:paraId="5CB009C6" w14:textId="77777777" w:rsidR="002E3A74" w:rsidRDefault="002E3A74" w:rsidP="002E3A74">
      <w:pPr>
        <w:spacing w:before="120" w:after="120"/>
      </w:pPr>
      <w:r>
        <w:t>This could include sharing the same information:</w:t>
      </w:r>
    </w:p>
    <w:p w14:paraId="6873D81B" w14:textId="77777777" w:rsidR="002E3A74" w:rsidRDefault="002E3A74" w:rsidP="002E3A74">
      <w:pPr>
        <w:pStyle w:val="ListBullet"/>
      </w:pPr>
      <w:r>
        <w:t>through voice announcements</w:t>
      </w:r>
    </w:p>
    <w:p w14:paraId="3F366238" w14:textId="77777777" w:rsidR="002E3A74" w:rsidRDefault="002E3A74" w:rsidP="002E3A74">
      <w:pPr>
        <w:pStyle w:val="ListBullet"/>
      </w:pPr>
      <w:r>
        <w:t>on signs or screens.</w:t>
      </w:r>
    </w:p>
    <w:p w14:paraId="495F6F55" w14:textId="77777777" w:rsidR="000533E1" w:rsidRPr="00151817" w:rsidRDefault="000533E1" w:rsidP="002E3A74">
      <w:pPr>
        <w:pStyle w:val="Heading3"/>
      </w:pPr>
      <w:r>
        <w:t xml:space="preserve">Signs and symbols </w:t>
      </w:r>
    </w:p>
    <w:p w14:paraId="4557277B" w14:textId="0173902B" w:rsidR="002E3A74" w:rsidRPr="00DB0295" w:rsidRDefault="002E3A74" w:rsidP="002E3A74">
      <w:pPr>
        <w:spacing w:before="120" w:after="120"/>
      </w:pPr>
      <w:r>
        <w:t xml:space="preserve">There are new Australian standards about signs and symbols in </w:t>
      </w:r>
      <w:r w:rsidR="00CA1CB9">
        <w:br/>
      </w:r>
      <w:r>
        <w:t>public</w:t>
      </w:r>
      <w:r w:rsidR="00CA1CB9">
        <w:t> </w:t>
      </w:r>
      <w:r>
        <w:t>places.</w:t>
      </w:r>
    </w:p>
    <w:p w14:paraId="3B926177" w14:textId="77777777" w:rsidR="002E3A74" w:rsidRDefault="002E3A74" w:rsidP="002E3A74">
      <w:pPr>
        <w:spacing w:before="120" w:after="120"/>
      </w:pPr>
      <w:r>
        <w:t>The Standards should include the rules about signs, including:</w:t>
      </w:r>
    </w:p>
    <w:p w14:paraId="79B1EC84" w14:textId="77777777" w:rsidR="002E3A74" w:rsidRDefault="002E3A74" w:rsidP="002E3A74">
      <w:pPr>
        <w:pStyle w:val="ListBullet"/>
      </w:pPr>
      <w:r>
        <w:t>how high they are</w:t>
      </w:r>
    </w:p>
    <w:p w14:paraId="39CB7F70" w14:textId="77777777" w:rsidR="002E3A74" w:rsidRDefault="002E3A74" w:rsidP="002E3A74">
      <w:pPr>
        <w:pStyle w:val="ListBullet"/>
      </w:pPr>
      <w:r>
        <w:t>how to light them up</w:t>
      </w:r>
    </w:p>
    <w:p w14:paraId="4EE4AC5A" w14:textId="77777777" w:rsidR="002E3A74" w:rsidRDefault="002E3A74" w:rsidP="002E3A74">
      <w:pPr>
        <w:pStyle w:val="ListBullet"/>
      </w:pPr>
      <w:r>
        <w:t>where they should go.</w:t>
      </w:r>
    </w:p>
    <w:p w14:paraId="35B4C92B" w14:textId="496E6E94" w:rsidR="002E3A74" w:rsidRDefault="002E3A74" w:rsidP="002E3A74">
      <w:pPr>
        <w:spacing w:before="120" w:after="120"/>
      </w:pPr>
      <w:r>
        <w:t xml:space="preserve">The Standards should also include the rules about symbols, such as </w:t>
      </w:r>
      <w:r w:rsidR="00CA1CB9">
        <w:br/>
      </w:r>
      <w:r>
        <w:t>symbols for:</w:t>
      </w:r>
    </w:p>
    <w:p w14:paraId="7396539B" w14:textId="77777777" w:rsidR="002E3A74" w:rsidRDefault="002E3A74" w:rsidP="002E3A74">
      <w:pPr>
        <w:pStyle w:val="ListBullet"/>
      </w:pPr>
      <w:r>
        <w:t>public toilets</w:t>
      </w:r>
    </w:p>
    <w:p w14:paraId="69124B1B" w14:textId="77777777" w:rsidR="002E3A74" w:rsidRDefault="002E3A74" w:rsidP="002E3A74">
      <w:pPr>
        <w:pStyle w:val="ListBullet"/>
      </w:pPr>
      <w:r>
        <w:t>exits.</w:t>
      </w:r>
    </w:p>
    <w:p w14:paraId="7DD836ED" w14:textId="77777777" w:rsidR="002E3A74" w:rsidRDefault="002E3A74" w:rsidP="002E3A74">
      <w:pPr>
        <w:spacing w:before="120" w:after="120"/>
      </w:pPr>
      <w:r>
        <w:t xml:space="preserve">The Standards should be clear about how to use: </w:t>
      </w:r>
    </w:p>
    <w:p w14:paraId="6AC0266B" w14:textId="77777777" w:rsidR="002E3A74" w:rsidRDefault="002E3A74" w:rsidP="002E3A74">
      <w:pPr>
        <w:pStyle w:val="ListBullet"/>
      </w:pPr>
      <w:r>
        <w:t>Braille on signs</w:t>
      </w:r>
    </w:p>
    <w:p w14:paraId="688ECEAE" w14:textId="77777777" w:rsidR="002E3A74" w:rsidRDefault="002E3A74" w:rsidP="002E3A74">
      <w:pPr>
        <w:pStyle w:val="ListBullet"/>
      </w:pPr>
      <w:r>
        <w:t>raised letters on signs.</w:t>
      </w:r>
    </w:p>
    <w:p w14:paraId="499BD40F" w14:textId="233497AA" w:rsidR="002E3A74" w:rsidRDefault="002E3A74" w:rsidP="002E3A74">
      <w:pPr>
        <w:spacing w:before="120" w:after="120"/>
      </w:pPr>
      <w:r>
        <w:t xml:space="preserve">When more than 1 bus stops in the same place behind each other, </w:t>
      </w:r>
      <w:r w:rsidR="00CA1CB9">
        <w:br/>
      </w:r>
      <w:r>
        <w:t>we</w:t>
      </w:r>
      <w:r w:rsidR="00CA1CB9">
        <w:t> </w:t>
      </w:r>
      <w:r>
        <w:t>want the signs to be clear.</w:t>
      </w:r>
    </w:p>
    <w:p w14:paraId="4475EB50" w14:textId="77777777" w:rsidR="00CA1CB9" w:rsidRDefault="00CA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7A231E09" w14:textId="33AB0F47" w:rsidR="002E3A74" w:rsidRDefault="002E3A74" w:rsidP="002E3A74">
      <w:pPr>
        <w:spacing w:before="120" w:after="120"/>
      </w:pPr>
      <w:r>
        <w:t xml:space="preserve">This will help people with disability: </w:t>
      </w:r>
    </w:p>
    <w:p w14:paraId="30443043" w14:textId="77777777" w:rsidR="002E3A74" w:rsidRDefault="002E3A74" w:rsidP="002E3A74">
      <w:pPr>
        <w:pStyle w:val="ListBullet"/>
      </w:pPr>
      <w:r>
        <w:t>find the right bus</w:t>
      </w:r>
    </w:p>
    <w:p w14:paraId="42FC50E2" w14:textId="77777777" w:rsidR="002E3A74" w:rsidRDefault="002E3A74" w:rsidP="002E3A74">
      <w:pPr>
        <w:pStyle w:val="ListBullet"/>
      </w:pPr>
      <w:r>
        <w:t>ask the right bus to stop.</w:t>
      </w:r>
    </w:p>
    <w:p w14:paraId="7B6780D0" w14:textId="77777777" w:rsidR="000533E1" w:rsidRPr="00151817" w:rsidRDefault="000533E1" w:rsidP="002E3A74">
      <w:pPr>
        <w:pStyle w:val="Heading3"/>
      </w:pPr>
      <w:r>
        <w:t>Technology and buying tickets</w:t>
      </w:r>
    </w:p>
    <w:p w14:paraId="21D74F32" w14:textId="77777777" w:rsidR="002E3A74" w:rsidRPr="00DB0295" w:rsidRDefault="002E3A74" w:rsidP="002E3A74">
      <w:pPr>
        <w:spacing w:before="120" w:after="120"/>
      </w:pPr>
      <w:r>
        <w:t>We want the way people pay for public transport to be accessible.</w:t>
      </w:r>
    </w:p>
    <w:p w14:paraId="5C05E46A" w14:textId="77777777" w:rsidR="002E3A74" w:rsidRPr="00DB0295" w:rsidRDefault="002E3A74" w:rsidP="002E3A74">
      <w:pPr>
        <w:spacing w:before="120" w:after="120"/>
      </w:pPr>
      <w:r>
        <w:t>We want the way people use their tickets or passes to be accessible too.</w:t>
      </w:r>
    </w:p>
    <w:p w14:paraId="691899A3" w14:textId="466CB7D5" w:rsidR="002E3A74" w:rsidRPr="00DB0295" w:rsidRDefault="002E3A74" w:rsidP="002E3A74">
      <w:pPr>
        <w:spacing w:before="120" w:after="120"/>
      </w:pPr>
      <w:r>
        <w:t>The Standards should include rules about how we use technology to do</w:t>
      </w:r>
      <w:r w:rsidR="00CA1CB9">
        <w:t> </w:t>
      </w:r>
      <w:r>
        <w:t>this.</w:t>
      </w:r>
    </w:p>
    <w:p w14:paraId="6FCAE7F7" w14:textId="77777777" w:rsidR="002E3A74" w:rsidRDefault="002E3A74" w:rsidP="002E3A74">
      <w:pPr>
        <w:spacing w:before="120" w:after="120"/>
      </w:pPr>
      <w:r>
        <w:t>The rules about where to put this technology should be clear.</w:t>
      </w:r>
    </w:p>
    <w:p w14:paraId="66501613" w14:textId="77777777" w:rsidR="002E3A74" w:rsidRDefault="002E3A74" w:rsidP="002E3A74">
      <w:pPr>
        <w:spacing w:before="120" w:after="120"/>
      </w:pPr>
      <w:r>
        <w:t>This includes:</w:t>
      </w:r>
    </w:p>
    <w:p w14:paraId="296BC1D4" w14:textId="77777777" w:rsidR="002E3A74" w:rsidRDefault="002E3A74" w:rsidP="002E3A74">
      <w:pPr>
        <w:pStyle w:val="ListBullet"/>
      </w:pPr>
      <w:r>
        <w:t>gates where you must use your ticket</w:t>
      </w:r>
    </w:p>
    <w:p w14:paraId="25F79D36" w14:textId="77777777" w:rsidR="002E3A74" w:rsidRDefault="002E3A74" w:rsidP="002E3A74">
      <w:pPr>
        <w:pStyle w:val="ListBullet"/>
      </w:pPr>
      <w:r>
        <w:t>places where you must swipe your ticket</w:t>
      </w:r>
    </w:p>
    <w:p w14:paraId="2756E720" w14:textId="77777777" w:rsidR="002E3A74" w:rsidRDefault="002E3A74" w:rsidP="002E3A74">
      <w:pPr>
        <w:pStyle w:val="ListBullet"/>
      </w:pPr>
      <w:r>
        <w:t>areas at airports where you must check in.</w:t>
      </w:r>
    </w:p>
    <w:p w14:paraId="4BED8D8B" w14:textId="77777777" w:rsidR="002E3A74" w:rsidRDefault="002E3A74" w:rsidP="002E3A74">
      <w:pPr>
        <w:spacing w:before="120" w:after="120"/>
      </w:pPr>
      <w:r>
        <w:t>There should be rules about how accessible all technology must be.</w:t>
      </w:r>
    </w:p>
    <w:p w14:paraId="735BDBF1" w14:textId="77777777" w:rsidR="002E3A74" w:rsidRDefault="002E3A74" w:rsidP="002E3A74">
      <w:pPr>
        <w:spacing w:before="120" w:after="120"/>
      </w:pPr>
      <w:r>
        <w:t xml:space="preserve">This includes: </w:t>
      </w:r>
    </w:p>
    <w:p w14:paraId="2611B393" w14:textId="77777777" w:rsidR="002E3A74" w:rsidRPr="00266D79" w:rsidRDefault="002E3A74" w:rsidP="002E3A74">
      <w:pPr>
        <w:pStyle w:val="ListBullet"/>
      </w:pPr>
      <w:r w:rsidRPr="00266D79">
        <w:t>websites</w:t>
      </w:r>
    </w:p>
    <w:p w14:paraId="1022CE2B" w14:textId="77777777" w:rsidR="002E3A74" w:rsidRPr="00266D79" w:rsidRDefault="002E3A74" w:rsidP="002E3A74">
      <w:pPr>
        <w:pStyle w:val="ListBullet"/>
      </w:pPr>
      <w:r w:rsidRPr="00266D79">
        <w:t xml:space="preserve">computers </w:t>
      </w:r>
    </w:p>
    <w:p w14:paraId="224C1134" w14:textId="77777777" w:rsidR="002E3A74" w:rsidRPr="00266D79" w:rsidRDefault="002E3A74" w:rsidP="002E3A74">
      <w:pPr>
        <w:pStyle w:val="ListBullet"/>
      </w:pPr>
      <w:r w:rsidRPr="00266D79">
        <w:t>phones</w:t>
      </w:r>
    </w:p>
    <w:p w14:paraId="5B3CB99A" w14:textId="77777777" w:rsidR="002E3A74" w:rsidRDefault="002E3A74" w:rsidP="002E3A74">
      <w:pPr>
        <w:pStyle w:val="ListBullet"/>
      </w:pPr>
      <w:r w:rsidRPr="00266D79">
        <w:t>programs.</w:t>
      </w:r>
    </w:p>
    <w:p w14:paraId="3718F580" w14:textId="77777777" w:rsidR="00CA1CB9" w:rsidRDefault="00CA1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071E3E"/>
          <w:sz w:val="32"/>
          <w:szCs w:val="26"/>
        </w:rPr>
      </w:pPr>
      <w:r>
        <w:br w:type="page"/>
      </w:r>
    </w:p>
    <w:p w14:paraId="49513CAE" w14:textId="53D54084" w:rsidR="000533E1" w:rsidRPr="00151817" w:rsidRDefault="000533E1" w:rsidP="002E3A74">
      <w:pPr>
        <w:pStyle w:val="Heading3"/>
      </w:pPr>
      <w:r>
        <w:t>Making sure everyone follows the Standards</w:t>
      </w:r>
    </w:p>
    <w:p w14:paraId="120B0C33" w14:textId="6D3F69D4" w:rsidR="002E3A74" w:rsidRPr="00DB0295" w:rsidRDefault="002E3A74" w:rsidP="002E3A74">
      <w:pPr>
        <w:spacing w:before="120" w:after="120"/>
      </w:pPr>
      <w:r>
        <w:t>We want organisations to have to tell us they are following the</w:t>
      </w:r>
      <w:r w:rsidR="00CA1CB9">
        <w:t> </w:t>
      </w:r>
      <w:r>
        <w:t>Standards.</w:t>
      </w:r>
    </w:p>
    <w:p w14:paraId="4CDFC8C2" w14:textId="77777777" w:rsidR="002E3A74" w:rsidRPr="00DB0295" w:rsidRDefault="002E3A74" w:rsidP="002E3A74">
      <w:pPr>
        <w:spacing w:before="120" w:after="120"/>
      </w:pPr>
      <w:r>
        <w:t>We want organisations to come up with new ideas about how to make public transport accessible.</w:t>
      </w:r>
    </w:p>
    <w:p w14:paraId="40259836" w14:textId="77777777" w:rsidR="002E3A74" w:rsidRDefault="002E3A74" w:rsidP="002E3A74">
      <w:pPr>
        <w:spacing w:before="120" w:after="120"/>
      </w:pPr>
      <w:r>
        <w:t>This includes coming up with other ideas if they can’t make an old service accessible.</w:t>
      </w:r>
    </w:p>
    <w:p w14:paraId="7D4D325F" w14:textId="77777777" w:rsidR="002E3A74" w:rsidRDefault="002E3A74" w:rsidP="002E3A74">
      <w:pPr>
        <w:spacing w:before="120" w:after="120"/>
      </w:pPr>
      <w:r>
        <w:t>But the Standards need to be clear about how to:</w:t>
      </w:r>
    </w:p>
    <w:p w14:paraId="15924FCA" w14:textId="77777777" w:rsidR="002E3A74" w:rsidRDefault="002E3A74" w:rsidP="002E3A74">
      <w:pPr>
        <w:pStyle w:val="ListBullet"/>
      </w:pPr>
      <w:r>
        <w:t>offer these services</w:t>
      </w:r>
    </w:p>
    <w:p w14:paraId="290BB3CD" w14:textId="77777777" w:rsidR="002E3A74" w:rsidRDefault="002E3A74" w:rsidP="002E3A74">
      <w:pPr>
        <w:pStyle w:val="ListBullet"/>
      </w:pPr>
      <w:r>
        <w:t>work with people with disability to make them.</w:t>
      </w:r>
    </w:p>
    <w:p w14:paraId="40FD9AE3" w14:textId="77777777" w:rsidR="002E3A74" w:rsidRPr="00263F4E" w:rsidRDefault="002E3A74" w:rsidP="002E3A74">
      <w:pPr>
        <w:spacing w:before="120" w:after="120"/>
      </w:pPr>
      <w:r>
        <w:t xml:space="preserve">The Standards should be clear about what </w:t>
      </w:r>
      <w:r w:rsidRPr="00FA4C26">
        <w:rPr>
          <w:rStyle w:val="Strong"/>
        </w:rPr>
        <w:t>rideshare services</w:t>
      </w:r>
      <w:r>
        <w:t xml:space="preserve"> must do.</w:t>
      </w:r>
    </w:p>
    <w:p w14:paraId="5C2BC104" w14:textId="77777777" w:rsidR="002E3A74" w:rsidRPr="00C31F15" w:rsidRDefault="002E3A74" w:rsidP="002E3A74">
      <w:pPr>
        <w:spacing w:before="120" w:after="120"/>
      </w:pPr>
      <w:r w:rsidRPr="00C31F15">
        <w:t>Rideshare services organise someone to:</w:t>
      </w:r>
    </w:p>
    <w:p w14:paraId="1598AC65" w14:textId="77777777" w:rsidR="002E3A74" w:rsidRDefault="002E3A74" w:rsidP="002E3A74">
      <w:pPr>
        <w:pStyle w:val="ListBullet"/>
      </w:pPr>
      <w:r>
        <w:t>pick you up in their car</w:t>
      </w:r>
    </w:p>
    <w:p w14:paraId="1D1A4E6C" w14:textId="77777777" w:rsidR="002E3A74" w:rsidRDefault="002E3A74" w:rsidP="002E3A74">
      <w:pPr>
        <w:pStyle w:val="ListBullet"/>
      </w:pPr>
      <w:r>
        <w:t>drive you where you want to go.</w:t>
      </w:r>
    </w:p>
    <w:p w14:paraId="153F53C3" w14:textId="08522FD6" w:rsidR="002E3A74" w:rsidRDefault="002E3A74" w:rsidP="002E3A74">
      <w:pPr>
        <w:spacing w:before="120" w:after="120"/>
      </w:pPr>
      <w:proofErr w:type="gramStart"/>
      <w:r>
        <w:t>At the moment</w:t>
      </w:r>
      <w:proofErr w:type="gramEnd"/>
      <w:r>
        <w:t xml:space="preserve"> school buses don’t have to follow the accessibility rules </w:t>
      </w:r>
      <w:r w:rsidR="00FC243E">
        <w:br/>
      </w:r>
      <w:r>
        <w:t>other bus services must follow.</w:t>
      </w:r>
    </w:p>
    <w:p w14:paraId="397D211A" w14:textId="77777777" w:rsidR="002E3A74" w:rsidRDefault="002E3A74" w:rsidP="002E3A74">
      <w:pPr>
        <w:spacing w:before="120" w:after="120"/>
      </w:pPr>
      <w:r>
        <w:t>But we want school buses to be more accessible.</w:t>
      </w:r>
    </w:p>
    <w:p w14:paraId="106BC44E" w14:textId="5401E87A" w:rsidR="002E3A74" w:rsidRDefault="002E3A74" w:rsidP="002E3A74">
      <w:pPr>
        <w:spacing w:before="120" w:after="120"/>
      </w:pPr>
      <w:r>
        <w:t xml:space="preserve">When we decide what parts of the Standards need to change, we will </w:t>
      </w:r>
      <w:r w:rsidR="00FC243E">
        <w:br/>
      </w:r>
      <w:r>
        <w:t>share rules about how to follow them.</w:t>
      </w:r>
    </w:p>
    <w:p w14:paraId="6517F7DD" w14:textId="77777777" w:rsidR="00E765B5" w:rsidRDefault="00E765B5" w:rsidP="002E3A74">
      <w:pPr>
        <w:spacing w:before="120" w:after="120"/>
        <w:rPr>
          <w:rFonts w:ascii="Muli ExtraBold" w:hAnsi="Muli ExtraBold" w:cs="Times New Roman"/>
          <w:color w:val="071E3E"/>
          <w:szCs w:val="26"/>
        </w:rPr>
      </w:pPr>
      <w:r>
        <w:br w:type="page"/>
      </w:r>
    </w:p>
    <w:p w14:paraId="288AB871" w14:textId="4FE37BFA" w:rsidR="000533E1" w:rsidRDefault="000533E1" w:rsidP="002E3A74">
      <w:pPr>
        <w:pStyle w:val="Heading3"/>
      </w:pPr>
      <w:r>
        <w:t>Questions for you to think about</w:t>
      </w:r>
    </w:p>
    <w:p w14:paraId="78DA3035" w14:textId="0B606B1F" w:rsidR="000533E1" w:rsidRPr="00D80FE3" w:rsidRDefault="002E3A74" w:rsidP="002E3A74">
      <w:pPr>
        <w:spacing w:before="120" w:after="120"/>
        <w:rPr>
          <w:lang w:val="en-US"/>
        </w:rPr>
      </w:pPr>
      <w:r>
        <w:t xml:space="preserve">Have you faced any barriers that stop you from finding information about </w:t>
      </w:r>
      <w:r w:rsidR="00FC243E">
        <w:br/>
      </w:r>
      <w:r>
        <w:t>public transport?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0533E1" w14:paraId="53263AF2" w14:textId="77777777" w:rsidTr="00B80412">
        <w:trPr>
          <w:trHeight w:val="3402"/>
        </w:trPr>
        <w:sdt>
          <w:sdtPr>
            <w:rPr>
              <w:lang w:val="en-US"/>
            </w:rPr>
            <w:id w:val="13879235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41" w:type="dxa"/>
              </w:tcPr>
              <w:p w14:paraId="65784CC6" w14:textId="206ACB63" w:rsidR="000533E1" w:rsidRDefault="00FC243E" w:rsidP="002E3A74">
                <w:pPr>
                  <w:spacing w:before="120" w:after="120"/>
                  <w:rPr>
                    <w:lang w:val="en-US"/>
                  </w:rPr>
                </w:pPr>
                <w:r w:rsidRPr="005E14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E4B0D0" w14:textId="77777777" w:rsidR="002E3A74" w:rsidRDefault="002E3A74" w:rsidP="002E3A74">
      <w:pPr>
        <w:spacing w:before="120" w:after="120"/>
      </w:pPr>
      <w:r>
        <w:t>Do you think our new ideas will work well?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0533E1" w14:paraId="6B308B18" w14:textId="77777777" w:rsidTr="00F56F6E">
        <w:trPr>
          <w:trHeight w:val="3402"/>
        </w:trPr>
        <w:sdt>
          <w:sdtPr>
            <w:rPr>
              <w:lang w:val="en-US"/>
            </w:rPr>
            <w:id w:val="-3703848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41" w:type="dxa"/>
              </w:tcPr>
              <w:p w14:paraId="5BDDE895" w14:textId="2E710937" w:rsidR="000533E1" w:rsidRDefault="00FC243E" w:rsidP="002E3A74">
                <w:pPr>
                  <w:spacing w:before="120" w:after="120"/>
                  <w:rPr>
                    <w:lang w:val="en-US"/>
                  </w:rPr>
                </w:pPr>
                <w:r w:rsidRPr="005E14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281FD9" w14:textId="77777777" w:rsidR="00FC243E" w:rsidRDefault="00FC2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337B7E"/>
          <w:sz w:val="36"/>
          <w:szCs w:val="26"/>
          <w:lang w:val="x-none" w:eastAsia="x-none"/>
        </w:rPr>
      </w:pPr>
      <w:bookmarkStart w:id="30" w:name="_Arriving_at_public"/>
      <w:bookmarkStart w:id="31" w:name="_Toc97121906"/>
      <w:bookmarkEnd w:id="30"/>
      <w:r>
        <w:br w:type="page"/>
      </w:r>
    </w:p>
    <w:p w14:paraId="3EFF1C91" w14:textId="39209CB2" w:rsidR="00C012BC" w:rsidRDefault="00C012BC" w:rsidP="002E3A74">
      <w:pPr>
        <w:pStyle w:val="Heading2"/>
      </w:pPr>
      <w:r>
        <w:t>Arriving at public transport</w:t>
      </w:r>
      <w:bookmarkEnd w:id="31"/>
    </w:p>
    <w:p w14:paraId="5CF5EA72" w14:textId="77777777" w:rsidR="000533E1" w:rsidRPr="00151817" w:rsidRDefault="000533E1" w:rsidP="002E3A74">
      <w:pPr>
        <w:pStyle w:val="Heading3"/>
      </w:pPr>
      <w:r>
        <w:t xml:space="preserve">Getting to public transport </w:t>
      </w:r>
    </w:p>
    <w:p w14:paraId="1FE792B6" w14:textId="1E6F7263" w:rsidR="002E3A74" w:rsidRPr="00DB0295" w:rsidRDefault="002E3A74" w:rsidP="002E3A74">
      <w:pPr>
        <w:spacing w:before="120" w:after="120"/>
      </w:pPr>
      <w:r>
        <w:t>We want providers to be clear about where people with disability can</w:t>
      </w:r>
      <w:r w:rsidR="00FC243E">
        <w:t> </w:t>
      </w:r>
      <w:r>
        <w:t>get:</w:t>
      </w:r>
    </w:p>
    <w:p w14:paraId="11F41115" w14:textId="77777777" w:rsidR="002E3A74" w:rsidRDefault="002E3A74" w:rsidP="002E3A74">
      <w:pPr>
        <w:pStyle w:val="ListBullet"/>
      </w:pPr>
      <w:r>
        <w:t>help</w:t>
      </w:r>
    </w:p>
    <w:p w14:paraId="5B40189C" w14:textId="77777777" w:rsidR="002E3A74" w:rsidRDefault="002E3A74" w:rsidP="002E3A74">
      <w:pPr>
        <w:pStyle w:val="ListBullet"/>
      </w:pPr>
      <w:r>
        <w:t>information.</w:t>
      </w:r>
    </w:p>
    <w:p w14:paraId="44FD0B89" w14:textId="77777777" w:rsidR="002E3A74" w:rsidRPr="00DB0295" w:rsidRDefault="002E3A74" w:rsidP="002E3A74">
      <w:pPr>
        <w:spacing w:before="120" w:after="120"/>
      </w:pPr>
      <w:r>
        <w:t>This includes help to:</w:t>
      </w:r>
    </w:p>
    <w:p w14:paraId="3AB07211" w14:textId="77777777" w:rsidR="002E3A74" w:rsidRDefault="002E3A74" w:rsidP="002E3A74">
      <w:pPr>
        <w:pStyle w:val="ListBullet"/>
      </w:pPr>
      <w:r>
        <w:t>get on or off public transport</w:t>
      </w:r>
    </w:p>
    <w:p w14:paraId="1E14D437" w14:textId="77777777" w:rsidR="002E3A74" w:rsidRDefault="002E3A74" w:rsidP="002E3A74">
      <w:pPr>
        <w:pStyle w:val="ListBullet"/>
      </w:pPr>
      <w:r>
        <w:t>find accessible toilets.</w:t>
      </w:r>
    </w:p>
    <w:p w14:paraId="201DF3E3" w14:textId="46A5F622" w:rsidR="002E3A74" w:rsidRPr="00DB0295" w:rsidRDefault="002E3A74" w:rsidP="002E3A74">
      <w:pPr>
        <w:spacing w:before="120" w:after="120"/>
      </w:pPr>
      <w:r>
        <w:t>The Standards should include more rules about how to make lifts</w:t>
      </w:r>
      <w:r w:rsidR="00FC243E">
        <w:t> </w:t>
      </w:r>
      <w:r>
        <w:t>accessible.</w:t>
      </w:r>
    </w:p>
    <w:p w14:paraId="3821FDE4" w14:textId="77777777" w:rsidR="002E3A74" w:rsidRDefault="002E3A74" w:rsidP="002E3A74">
      <w:pPr>
        <w:spacing w:before="120" w:after="120"/>
      </w:pPr>
      <w:r>
        <w:t>This includes:</w:t>
      </w:r>
    </w:p>
    <w:p w14:paraId="0B15F709" w14:textId="77777777" w:rsidR="002E3A74" w:rsidRDefault="002E3A74" w:rsidP="002E3A74">
      <w:pPr>
        <w:pStyle w:val="ListBullet"/>
      </w:pPr>
      <w:r>
        <w:t>spoken information about what level you are stopping at</w:t>
      </w:r>
    </w:p>
    <w:p w14:paraId="64B2DAA0" w14:textId="77777777" w:rsidR="002E3A74" w:rsidRDefault="002E3A74" w:rsidP="002E3A74">
      <w:pPr>
        <w:pStyle w:val="ListBullet"/>
      </w:pPr>
      <w:r>
        <w:t>Braille signs at lift entrances</w:t>
      </w:r>
    </w:p>
    <w:p w14:paraId="3C7A1B78" w14:textId="77777777" w:rsidR="002E3A74" w:rsidRDefault="002E3A74" w:rsidP="002E3A74">
      <w:pPr>
        <w:pStyle w:val="ListBullet"/>
      </w:pPr>
      <w:r>
        <w:t>getting help in an emergency.</w:t>
      </w:r>
    </w:p>
    <w:p w14:paraId="617C24C1" w14:textId="77777777" w:rsidR="002E3A74" w:rsidRDefault="002E3A74" w:rsidP="002E3A74">
      <w:pPr>
        <w:spacing w:before="120" w:after="120"/>
      </w:pPr>
      <w:r>
        <w:t>There should be rules about how wide:</w:t>
      </w:r>
    </w:p>
    <w:p w14:paraId="729AD7C7" w14:textId="77777777" w:rsidR="002E3A74" w:rsidRDefault="002E3A74" w:rsidP="002E3A74">
      <w:pPr>
        <w:pStyle w:val="ListBullet"/>
      </w:pPr>
      <w:r>
        <w:t>escalators must be</w:t>
      </w:r>
    </w:p>
    <w:p w14:paraId="3954DB10" w14:textId="77777777" w:rsidR="002E3A74" w:rsidRDefault="002E3A74" w:rsidP="002E3A74">
      <w:pPr>
        <w:pStyle w:val="ListBullet"/>
      </w:pPr>
      <w:r>
        <w:t>travellators must be.</w:t>
      </w:r>
    </w:p>
    <w:p w14:paraId="0764D2B4" w14:textId="259EE063" w:rsidR="002E3A74" w:rsidRDefault="002E3A74" w:rsidP="002E3A74">
      <w:pPr>
        <w:spacing w:before="120" w:after="120"/>
      </w:pPr>
      <w:r>
        <w:t>We want the small gap on the road next to tram or train tracks to be</w:t>
      </w:r>
      <w:r w:rsidR="00FC243E">
        <w:t> </w:t>
      </w:r>
      <w:r>
        <w:t>safe.</w:t>
      </w:r>
    </w:p>
    <w:p w14:paraId="41F3E75B" w14:textId="006CDBE6" w:rsidR="002E3A74" w:rsidRDefault="002E3A74" w:rsidP="002E3A74">
      <w:pPr>
        <w:spacing w:before="120" w:after="120"/>
      </w:pPr>
      <w:r>
        <w:t>There should be rules to make sure paths to public transport are</w:t>
      </w:r>
      <w:r w:rsidR="00FC243E">
        <w:t> </w:t>
      </w:r>
      <w:r>
        <w:t>accessible.</w:t>
      </w:r>
    </w:p>
    <w:p w14:paraId="44FF6F17" w14:textId="77777777" w:rsidR="002E3A74" w:rsidRDefault="002E3A74" w:rsidP="002E3A74">
      <w:pPr>
        <w:spacing w:before="120" w:after="120"/>
      </w:pPr>
      <w:r>
        <w:t>This includes having rest areas.</w:t>
      </w:r>
    </w:p>
    <w:p w14:paraId="1655A7D0" w14:textId="77777777" w:rsidR="002E3A74" w:rsidRDefault="002E3A74" w:rsidP="002E3A74">
      <w:pPr>
        <w:spacing w:before="120" w:after="120"/>
      </w:pPr>
      <w:r>
        <w:t>The rules about where handrails go should be clearer, for example on:</w:t>
      </w:r>
    </w:p>
    <w:p w14:paraId="6F13A3F6" w14:textId="77777777" w:rsidR="002E3A74" w:rsidRDefault="002E3A74" w:rsidP="002E3A74">
      <w:pPr>
        <w:pStyle w:val="ListBullet"/>
      </w:pPr>
      <w:r>
        <w:t>bridges</w:t>
      </w:r>
    </w:p>
    <w:p w14:paraId="5F86068E" w14:textId="77777777" w:rsidR="002E3A74" w:rsidRDefault="002E3A74" w:rsidP="002E3A74">
      <w:pPr>
        <w:pStyle w:val="ListBullet"/>
      </w:pPr>
      <w:r>
        <w:t>subways.</w:t>
      </w:r>
    </w:p>
    <w:p w14:paraId="33B66EE5" w14:textId="77777777" w:rsidR="002E3A74" w:rsidRDefault="002E3A74" w:rsidP="002E3A74">
      <w:pPr>
        <w:spacing w:before="120" w:after="120"/>
      </w:pPr>
      <w:r>
        <w:t>The rules about what doors are accessible should be clearer.</w:t>
      </w:r>
    </w:p>
    <w:p w14:paraId="78C923F3" w14:textId="77777777" w:rsidR="002E3A74" w:rsidRDefault="002E3A74" w:rsidP="002E3A74">
      <w:pPr>
        <w:spacing w:before="120" w:after="120"/>
      </w:pPr>
      <w:r>
        <w:t>It’s important to make sure doors aren’t a barrier.</w:t>
      </w:r>
    </w:p>
    <w:p w14:paraId="57751C89" w14:textId="77777777" w:rsidR="002E3A74" w:rsidRDefault="002E3A74" w:rsidP="002E3A74">
      <w:pPr>
        <w:spacing w:before="120" w:after="120"/>
      </w:pPr>
      <w:r>
        <w:t>There should be rules to make places where taxis wait accessible.</w:t>
      </w:r>
    </w:p>
    <w:p w14:paraId="42D485F7" w14:textId="77777777" w:rsidR="002E3A74" w:rsidRDefault="002E3A74" w:rsidP="002E3A74">
      <w:pPr>
        <w:spacing w:before="120" w:after="120"/>
      </w:pPr>
      <w:r>
        <w:t>We want there to be accessible places to get in and out of cars.</w:t>
      </w:r>
    </w:p>
    <w:p w14:paraId="6E243888" w14:textId="77777777" w:rsidR="002E3A74" w:rsidRDefault="002E3A74" w:rsidP="002E3A74">
      <w:pPr>
        <w:spacing w:before="120" w:after="120"/>
      </w:pPr>
      <w:r>
        <w:t>This includes when you park:</w:t>
      </w:r>
    </w:p>
    <w:p w14:paraId="7E99B782" w14:textId="77777777" w:rsidR="002E3A74" w:rsidRPr="00266D79" w:rsidRDefault="002E3A74" w:rsidP="002E3A74">
      <w:pPr>
        <w:pStyle w:val="ListBullet"/>
      </w:pPr>
      <w:r w:rsidRPr="00266D79">
        <w:t>in car parks</w:t>
      </w:r>
    </w:p>
    <w:p w14:paraId="6A21EB0A" w14:textId="77777777" w:rsidR="002E3A74" w:rsidRPr="00266D79" w:rsidRDefault="002E3A74" w:rsidP="002E3A74">
      <w:pPr>
        <w:pStyle w:val="ListBullet"/>
      </w:pPr>
      <w:r w:rsidRPr="00266D79">
        <w:t>on the side of the road.</w:t>
      </w:r>
    </w:p>
    <w:p w14:paraId="2D4672D3" w14:textId="77777777" w:rsidR="000533E1" w:rsidRPr="00151817" w:rsidRDefault="000533E1" w:rsidP="002E3A74">
      <w:pPr>
        <w:pStyle w:val="Heading3"/>
      </w:pPr>
      <w:r>
        <w:rPr>
          <w:lang w:val="en-US"/>
        </w:rPr>
        <w:t>Waiting areas and seats</w:t>
      </w:r>
    </w:p>
    <w:p w14:paraId="51BFE551" w14:textId="77777777" w:rsidR="002E3A74" w:rsidRPr="00DB0295" w:rsidRDefault="002E3A74" w:rsidP="002E3A74">
      <w:pPr>
        <w:spacing w:before="120" w:after="120"/>
      </w:pPr>
      <w:r>
        <w:t>The Standards should be clear about:</w:t>
      </w:r>
    </w:p>
    <w:p w14:paraId="49CD2FFD" w14:textId="77777777" w:rsidR="002E3A74" w:rsidRDefault="002E3A74" w:rsidP="002E3A74">
      <w:pPr>
        <w:pStyle w:val="ListBullet"/>
      </w:pPr>
      <w:r>
        <w:t>how big waiting areas should be</w:t>
      </w:r>
    </w:p>
    <w:p w14:paraId="5FB6D566" w14:textId="77777777" w:rsidR="002E3A74" w:rsidRDefault="002E3A74" w:rsidP="002E3A74">
      <w:pPr>
        <w:pStyle w:val="ListBullet"/>
      </w:pPr>
      <w:r>
        <w:t>what should be in them</w:t>
      </w:r>
    </w:p>
    <w:p w14:paraId="042597C1" w14:textId="77777777" w:rsidR="002E3A74" w:rsidRDefault="002E3A74" w:rsidP="002E3A74">
      <w:pPr>
        <w:pStyle w:val="ListBullet"/>
      </w:pPr>
      <w:r>
        <w:t xml:space="preserve">how many </w:t>
      </w:r>
      <w:r w:rsidRPr="0075555C">
        <w:rPr>
          <w:rStyle w:val="Strong"/>
        </w:rPr>
        <w:t>priority seats</w:t>
      </w:r>
      <w:r>
        <w:t xml:space="preserve"> there should </w:t>
      </w:r>
      <w:proofErr w:type="gramStart"/>
      <w:r>
        <w:t>be.</w:t>
      </w:r>
      <w:proofErr w:type="gramEnd"/>
    </w:p>
    <w:p w14:paraId="313B7798" w14:textId="77777777" w:rsidR="002E3A74" w:rsidRDefault="002E3A74" w:rsidP="002E3A74">
      <w:pPr>
        <w:spacing w:before="120" w:after="120"/>
      </w:pPr>
      <w:r>
        <w:t>Priority seats are easy to get in and out of.</w:t>
      </w:r>
    </w:p>
    <w:p w14:paraId="5167C9B3" w14:textId="77777777" w:rsidR="002E3A74" w:rsidRDefault="002E3A74" w:rsidP="002E3A74">
      <w:pPr>
        <w:spacing w:before="120" w:after="120"/>
      </w:pPr>
      <w:r>
        <w:t>Priority seats are for:</w:t>
      </w:r>
    </w:p>
    <w:p w14:paraId="15B1BCCF" w14:textId="77777777" w:rsidR="002E3A74" w:rsidRDefault="002E3A74" w:rsidP="002E3A74">
      <w:pPr>
        <w:pStyle w:val="ListBullet"/>
      </w:pPr>
      <w:r>
        <w:t>people with disability</w:t>
      </w:r>
    </w:p>
    <w:p w14:paraId="5EA51070" w14:textId="77777777" w:rsidR="002E3A74" w:rsidRDefault="002E3A74" w:rsidP="002E3A74">
      <w:pPr>
        <w:pStyle w:val="ListBullet"/>
      </w:pPr>
      <w:r>
        <w:t>women who are pregnant</w:t>
      </w:r>
    </w:p>
    <w:p w14:paraId="7D747E36" w14:textId="77777777" w:rsidR="002E3A74" w:rsidRDefault="002E3A74" w:rsidP="002E3A74">
      <w:pPr>
        <w:pStyle w:val="ListBullet"/>
      </w:pPr>
      <w:r>
        <w:t>older people.</w:t>
      </w:r>
    </w:p>
    <w:p w14:paraId="791AE289" w14:textId="6B3CB349" w:rsidR="002E3A74" w:rsidRPr="00DB0295" w:rsidRDefault="002E3A74" w:rsidP="002E3A74">
      <w:pPr>
        <w:spacing w:before="120" w:after="120"/>
      </w:pPr>
      <w:r>
        <w:t xml:space="preserve">The Standards say when people can book seats on public transport, </w:t>
      </w:r>
      <w:r w:rsidR="00FC243E">
        <w:br/>
      </w:r>
      <w:r>
        <w:t>providers must leave the accessible seats until last.</w:t>
      </w:r>
    </w:p>
    <w:p w14:paraId="1771AAF7" w14:textId="77777777" w:rsidR="002E3A74" w:rsidRDefault="002E3A74" w:rsidP="002E3A74">
      <w:pPr>
        <w:spacing w:before="120" w:after="120"/>
      </w:pPr>
      <w:r>
        <w:t xml:space="preserve">But this does not work well when you: </w:t>
      </w:r>
    </w:p>
    <w:p w14:paraId="7EB88FAE" w14:textId="77777777" w:rsidR="002E3A74" w:rsidRDefault="002E3A74" w:rsidP="002E3A74">
      <w:pPr>
        <w:pStyle w:val="ListBullet"/>
      </w:pPr>
      <w:r>
        <w:t>can book your own seats online</w:t>
      </w:r>
    </w:p>
    <w:p w14:paraId="096D1122" w14:textId="77777777" w:rsidR="002E3A74" w:rsidRDefault="002E3A74" w:rsidP="002E3A74">
      <w:pPr>
        <w:pStyle w:val="ListBullet"/>
      </w:pPr>
      <w:r>
        <w:t>need to sit somewhere, such as near the exit.</w:t>
      </w:r>
    </w:p>
    <w:p w14:paraId="3836EFD6" w14:textId="77777777" w:rsidR="002E3A74" w:rsidRDefault="002E3A74" w:rsidP="002E3A74">
      <w:pPr>
        <w:spacing w:before="120" w:after="120"/>
      </w:pPr>
      <w:r>
        <w:t>The Standards should be clearer about what an accessible seat is.</w:t>
      </w:r>
    </w:p>
    <w:p w14:paraId="67C4CF0B" w14:textId="77777777" w:rsidR="000533E1" w:rsidRPr="00151817" w:rsidRDefault="000533E1" w:rsidP="002E3A74">
      <w:pPr>
        <w:pStyle w:val="Heading3"/>
      </w:pPr>
      <w:r>
        <w:t>Public toilets</w:t>
      </w:r>
    </w:p>
    <w:p w14:paraId="7EA8628C" w14:textId="0D11568A" w:rsidR="002E3A74" w:rsidRDefault="002E3A74" w:rsidP="002E3A74">
      <w:pPr>
        <w:spacing w:before="120" w:after="120"/>
      </w:pPr>
      <w:r>
        <w:t>Some accessible public toilets are made for people who use their right</w:t>
      </w:r>
      <w:r w:rsidR="00FC243E">
        <w:t> </w:t>
      </w:r>
      <w:r>
        <w:t>hand.</w:t>
      </w:r>
    </w:p>
    <w:p w14:paraId="1CD98148" w14:textId="2291632F" w:rsidR="002E3A74" w:rsidRDefault="002E3A74" w:rsidP="002E3A74">
      <w:pPr>
        <w:spacing w:before="120" w:after="120"/>
      </w:pPr>
      <w:r>
        <w:t>Other accessible public toilets are made for people who use their left</w:t>
      </w:r>
      <w:r w:rsidR="00FC243E">
        <w:t> </w:t>
      </w:r>
      <w:r>
        <w:t>hand.</w:t>
      </w:r>
    </w:p>
    <w:p w14:paraId="5F417AB3" w14:textId="77777777" w:rsidR="002E3A74" w:rsidRPr="00DB0295" w:rsidRDefault="002E3A74" w:rsidP="002E3A74">
      <w:pPr>
        <w:spacing w:before="120" w:after="120"/>
      </w:pPr>
      <w:r>
        <w:t>We want there to be equal numbers of these toilets.</w:t>
      </w:r>
    </w:p>
    <w:p w14:paraId="6E0D132B" w14:textId="77777777" w:rsidR="002E3A74" w:rsidRDefault="002E3A74" w:rsidP="002E3A74">
      <w:pPr>
        <w:spacing w:before="120" w:after="120"/>
      </w:pPr>
      <w:r>
        <w:t>The Standards should include rules for:</w:t>
      </w:r>
    </w:p>
    <w:p w14:paraId="06A55947" w14:textId="77777777" w:rsidR="002E3A74" w:rsidRDefault="002E3A74" w:rsidP="002E3A74">
      <w:pPr>
        <w:pStyle w:val="ListBullet"/>
      </w:pPr>
      <w:r>
        <w:t>accessible public toilets</w:t>
      </w:r>
    </w:p>
    <w:p w14:paraId="105EA7A0" w14:textId="77777777" w:rsidR="002E3A74" w:rsidRDefault="002E3A74" w:rsidP="002E3A74">
      <w:pPr>
        <w:pStyle w:val="ListBullet"/>
      </w:pPr>
      <w:r>
        <w:t>buttons to press if you need help.</w:t>
      </w:r>
    </w:p>
    <w:p w14:paraId="398893D3" w14:textId="77777777" w:rsidR="00FC243E" w:rsidRDefault="00FC2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071E3E"/>
          <w:sz w:val="32"/>
          <w:szCs w:val="26"/>
        </w:rPr>
      </w:pPr>
      <w:r>
        <w:br w:type="page"/>
      </w:r>
    </w:p>
    <w:p w14:paraId="2E4993E5" w14:textId="3E96C822" w:rsidR="000533E1" w:rsidRDefault="000533E1" w:rsidP="002E3A74">
      <w:pPr>
        <w:pStyle w:val="Heading3"/>
      </w:pPr>
      <w:r>
        <w:t>Questions for you to think about</w:t>
      </w:r>
    </w:p>
    <w:p w14:paraId="53C637CE" w14:textId="77777777" w:rsidR="002E3A74" w:rsidRDefault="002E3A74" w:rsidP="002E3A74">
      <w:pPr>
        <w:spacing w:before="120" w:after="120"/>
      </w:pPr>
      <w:r>
        <w:t xml:space="preserve">Have you faced any barriers when </w:t>
      </w:r>
      <w:proofErr w:type="gramStart"/>
      <w:r>
        <w:t>you:</w:t>
      </w:r>
      <w:proofErr w:type="gramEnd"/>
      <w:r>
        <w:t xml:space="preserve"> </w:t>
      </w:r>
    </w:p>
    <w:p w14:paraId="7657B10D" w14:textId="77777777" w:rsidR="002E3A74" w:rsidRDefault="002E3A74" w:rsidP="002E3A74">
      <w:pPr>
        <w:pStyle w:val="ListBullet"/>
      </w:pPr>
      <w:r>
        <w:t>arrive at public transport?</w:t>
      </w:r>
    </w:p>
    <w:p w14:paraId="1D302A0C" w14:textId="77777777" w:rsidR="002E3A74" w:rsidRDefault="002E3A74" w:rsidP="002E3A74">
      <w:pPr>
        <w:pStyle w:val="ListBullet"/>
      </w:pPr>
      <w:r>
        <w:t>wait for public transport?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0533E1" w14:paraId="17C64771" w14:textId="77777777" w:rsidTr="00711ED6">
        <w:trPr>
          <w:trHeight w:val="3402"/>
        </w:trPr>
        <w:sdt>
          <w:sdtPr>
            <w:rPr>
              <w:lang w:val="en-US"/>
            </w:rPr>
            <w:id w:val="-15398141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41" w:type="dxa"/>
              </w:tcPr>
              <w:p w14:paraId="394E9C13" w14:textId="1108D9A5" w:rsidR="000533E1" w:rsidRDefault="00FC243E" w:rsidP="002E3A74">
                <w:pPr>
                  <w:spacing w:before="120" w:after="120"/>
                  <w:rPr>
                    <w:lang w:val="en-US"/>
                  </w:rPr>
                </w:pPr>
                <w:r w:rsidRPr="005E14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61BBD9" w14:textId="77777777" w:rsidR="002E3A74" w:rsidRDefault="002E3A74" w:rsidP="002E3A74">
      <w:pPr>
        <w:spacing w:before="120" w:after="120"/>
      </w:pPr>
      <w:r>
        <w:t>Do you think our new ideas will work well?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0533E1" w14:paraId="216781E9" w14:textId="77777777" w:rsidTr="00711ED6">
        <w:trPr>
          <w:trHeight w:val="3402"/>
        </w:trPr>
        <w:sdt>
          <w:sdtPr>
            <w:rPr>
              <w:lang w:val="en-US"/>
            </w:rPr>
            <w:id w:val="14989929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41" w:type="dxa"/>
              </w:tcPr>
              <w:p w14:paraId="45AD38C4" w14:textId="4D0E717D" w:rsidR="000533E1" w:rsidRDefault="00FC243E" w:rsidP="002E3A74">
                <w:pPr>
                  <w:spacing w:before="120" w:after="120"/>
                  <w:rPr>
                    <w:lang w:val="en-US"/>
                  </w:rPr>
                </w:pPr>
                <w:r w:rsidRPr="005E14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FAD15B" w14:textId="77777777" w:rsidR="00FC243E" w:rsidRDefault="00FC2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337B7E"/>
          <w:sz w:val="36"/>
          <w:szCs w:val="26"/>
          <w:lang w:val="x-none" w:eastAsia="x-none"/>
        </w:rPr>
      </w:pPr>
      <w:bookmarkStart w:id="32" w:name="_Using_public_transport"/>
      <w:bookmarkStart w:id="33" w:name="_Toc97121907"/>
      <w:bookmarkEnd w:id="32"/>
      <w:r>
        <w:br w:type="page"/>
      </w:r>
    </w:p>
    <w:p w14:paraId="712FC7B5" w14:textId="76032DA4" w:rsidR="00C012BC" w:rsidRDefault="00C012BC" w:rsidP="002E3A74">
      <w:pPr>
        <w:pStyle w:val="Heading2"/>
      </w:pPr>
      <w:r>
        <w:t>Using public transport</w:t>
      </w:r>
      <w:bookmarkEnd w:id="33"/>
    </w:p>
    <w:p w14:paraId="1A8C3603" w14:textId="77777777" w:rsidR="000533E1" w:rsidRPr="00151817" w:rsidRDefault="000533E1" w:rsidP="002E3A74">
      <w:pPr>
        <w:pStyle w:val="Heading3"/>
      </w:pPr>
      <w:r>
        <w:rPr>
          <w:lang w:val="en-US"/>
        </w:rPr>
        <w:t>Getting on and off public transport</w:t>
      </w:r>
    </w:p>
    <w:p w14:paraId="7A07C52E" w14:textId="1B3E75BD" w:rsidR="002E3A74" w:rsidRDefault="002E3A74" w:rsidP="002E3A74">
      <w:pPr>
        <w:spacing w:before="120" w:after="120"/>
      </w:pPr>
      <w:r>
        <w:t xml:space="preserve">Some providers have ramps they can add and take away to make their </w:t>
      </w:r>
      <w:r w:rsidR="00FC243E">
        <w:br/>
      </w:r>
      <w:r>
        <w:t>service accessible.</w:t>
      </w:r>
    </w:p>
    <w:p w14:paraId="17246E80" w14:textId="77777777" w:rsidR="002E3A74" w:rsidRPr="00DB0295" w:rsidRDefault="002E3A74" w:rsidP="002E3A74">
      <w:pPr>
        <w:spacing w:before="120" w:after="120"/>
      </w:pPr>
      <w:r>
        <w:t>The rules about accessible ramps should be clear.</w:t>
      </w:r>
    </w:p>
    <w:p w14:paraId="6BAFD07B" w14:textId="72EC048B" w:rsidR="002E3A74" w:rsidRDefault="002E3A74" w:rsidP="002E3A74">
      <w:pPr>
        <w:spacing w:before="120" w:after="120"/>
      </w:pPr>
      <w:proofErr w:type="gramStart"/>
      <w:r>
        <w:t>At the moment</w:t>
      </w:r>
      <w:proofErr w:type="gramEnd"/>
      <w:r>
        <w:t xml:space="preserve"> the Standards say the path from a bus stop to the bus </w:t>
      </w:r>
      <w:r w:rsidR="00FC243E">
        <w:br/>
      </w:r>
      <w:r>
        <w:t>must be ‘firm and level’.</w:t>
      </w:r>
    </w:p>
    <w:p w14:paraId="52DDF06D" w14:textId="77777777" w:rsidR="002E3A74" w:rsidRPr="00DB0295" w:rsidRDefault="002E3A74" w:rsidP="002E3A74">
      <w:pPr>
        <w:spacing w:before="120" w:after="120"/>
      </w:pPr>
      <w:r>
        <w:t>This means they must be flat and not move when someone uses them.</w:t>
      </w:r>
    </w:p>
    <w:p w14:paraId="275D5540" w14:textId="77777777" w:rsidR="002E3A74" w:rsidRDefault="002E3A74" w:rsidP="002E3A74">
      <w:pPr>
        <w:spacing w:before="120" w:after="120"/>
      </w:pPr>
      <w:r>
        <w:t>But they don’t say anything about how steep the path can be.</w:t>
      </w:r>
    </w:p>
    <w:p w14:paraId="429C2EF3" w14:textId="77777777" w:rsidR="002E3A74" w:rsidRDefault="002E3A74" w:rsidP="002E3A74">
      <w:pPr>
        <w:spacing w:before="120" w:after="120"/>
      </w:pPr>
      <w:r>
        <w:t>When these paths are too steep it can be very hard to use them.</w:t>
      </w:r>
    </w:p>
    <w:p w14:paraId="7CC1EAAE" w14:textId="77777777" w:rsidR="002E3A74" w:rsidRDefault="002E3A74" w:rsidP="002E3A74">
      <w:pPr>
        <w:spacing w:before="120" w:after="120"/>
      </w:pPr>
      <w:r>
        <w:t xml:space="preserve">The Standards should be clear about how: </w:t>
      </w:r>
    </w:p>
    <w:p w14:paraId="3654FD36" w14:textId="77777777" w:rsidR="002E3A74" w:rsidRDefault="002E3A74" w:rsidP="002E3A74">
      <w:pPr>
        <w:pStyle w:val="ListBullet"/>
      </w:pPr>
      <w:r>
        <w:t>people with disability can get help to get on public transport</w:t>
      </w:r>
    </w:p>
    <w:p w14:paraId="7582DEF3" w14:textId="77777777" w:rsidR="002E3A74" w:rsidRDefault="002E3A74" w:rsidP="002E3A74">
      <w:pPr>
        <w:pStyle w:val="ListBullet"/>
      </w:pPr>
      <w:r>
        <w:t>providers must help them.</w:t>
      </w:r>
    </w:p>
    <w:p w14:paraId="38B0046B" w14:textId="18677D26" w:rsidR="002E3A74" w:rsidRDefault="002E3A74" w:rsidP="002E3A74">
      <w:pPr>
        <w:spacing w:before="120" w:after="120"/>
      </w:pPr>
      <w:r>
        <w:t xml:space="preserve">For example, a train driver might put an accessible ramp out to help </w:t>
      </w:r>
      <w:r w:rsidR="00FC243E">
        <w:br/>
      </w:r>
      <w:r>
        <w:t>some people get on a train.</w:t>
      </w:r>
    </w:p>
    <w:p w14:paraId="53A64553" w14:textId="5538C92F" w:rsidR="002E3A74" w:rsidRDefault="002E3A74" w:rsidP="002E3A74">
      <w:pPr>
        <w:spacing w:before="120" w:after="120"/>
      </w:pPr>
      <w:r>
        <w:t xml:space="preserve">The train driver needs to know that people who need the ramp will wait </w:t>
      </w:r>
      <w:r w:rsidR="00FC243E">
        <w:br/>
      </w:r>
      <w:r>
        <w:t>near the front of the train.</w:t>
      </w:r>
    </w:p>
    <w:p w14:paraId="2CBE73CB" w14:textId="77777777" w:rsidR="002E3A74" w:rsidRPr="00DB0295" w:rsidRDefault="002E3A74" w:rsidP="002E3A74">
      <w:pPr>
        <w:spacing w:before="120" w:after="120"/>
      </w:pPr>
      <w:r>
        <w:t>We also want these ramps to have raised edges to make them safer.</w:t>
      </w:r>
    </w:p>
    <w:p w14:paraId="216D0924" w14:textId="34BD8AD7" w:rsidR="002E3A74" w:rsidRDefault="002E3A74" w:rsidP="002E3A74">
      <w:pPr>
        <w:spacing w:before="120" w:after="120"/>
      </w:pPr>
      <w:r>
        <w:t>The Standards should use different words to talk about ramps for</w:t>
      </w:r>
      <w:r w:rsidR="00FC243E">
        <w:t> </w:t>
      </w:r>
      <w:r>
        <w:t>services:</w:t>
      </w:r>
    </w:p>
    <w:p w14:paraId="6F046E1C" w14:textId="77777777" w:rsidR="002E3A74" w:rsidRDefault="002E3A74" w:rsidP="002E3A74">
      <w:pPr>
        <w:pStyle w:val="ListBullet"/>
      </w:pPr>
      <w:r>
        <w:t>on water, such as for boats</w:t>
      </w:r>
    </w:p>
    <w:p w14:paraId="180125AE" w14:textId="77777777" w:rsidR="002E3A74" w:rsidRDefault="002E3A74" w:rsidP="002E3A74">
      <w:pPr>
        <w:pStyle w:val="ListBullet"/>
      </w:pPr>
      <w:r>
        <w:t>on land, such as for trains or buses.</w:t>
      </w:r>
    </w:p>
    <w:p w14:paraId="6D1CBA88" w14:textId="77777777" w:rsidR="002012EE" w:rsidRDefault="002012EE" w:rsidP="002E3A74">
      <w:pPr>
        <w:spacing w:before="120" w:after="120"/>
        <w:rPr>
          <w:rFonts w:ascii="Muli ExtraBold" w:hAnsi="Muli ExtraBold" w:cs="Times New Roman"/>
          <w:color w:val="071E3E"/>
          <w:szCs w:val="26"/>
        </w:rPr>
      </w:pPr>
      <w:r>
        <w:br w:type="page"/>
      </w:r>
    </w:p>
    <w:p w14:paraId="09D77B2C" w14:textId="77777777" w:rsidR="000533E1" w:rsidRPr="00151817" w:rsidRDefault="000533E1" w:rsidP="002E3A74">
      <w:pPr>
        <w:pStyle w:val="Heading3"/>
      </w:pPr>
      <w:r>
        <w:t>Safety on and around public transport</w:t>
      </w:r>
    </w:p>
    <w:p w14:paraId="0B920267" w14:textId="77777777" w:rsidR="002E3A74" w:rsidRDefault="002E3A74" w:rsidP="002E3A74">
      <w:pPr>
        <w:spacing w:before="120" w:after="120"/>
      </w:pPr>
      <w:r>
        <w:t xml:space="preserve">A </w:t>
      </w:r>
      <w:r w:rsidRPr="001D389D">
        <w:rPr>
          <w:rStyle w:val="Strong"/>
        </w:rPr>
        <w:t>restraint</w:t>
      </w:r>
      <w:r>
        <w:t xml:space="preserve"> stops you from doing something.</w:t>
      </w:r>
    </w:p>
    <w:p w14:paraId="7B72E98E" w14:textId="78FD5A41" w:rsidR="002E3A74" w:rsidRPr="00DB0295" w:rsidRDefault="002E3A74" w:rsidP="002E3A74">
      <w:pPr>
        <w:spacing w:before="120" w:after="120"/>
      </w:pPr>
      <w:r>
        <w:t>In public transport, it helps you to stay in the same place if you stop</w:t>
      </w:r>
      <w:r w:rsidR="00FC243E">
        <w:t> </w:t>
      </w:r>
      <w:r>
        <w:t>suddenly.</w:t>
      </w:r>
    </w:p>
    <w:p w14:paraId="0276D903" w14:textId="77777777" w:rsidR="002E3A74" w:rsidRDefault="002E3A74" w:rsidP="002E3A74">
      <w:pPr>
        <w:spacing w:before="120" w:after="120"/>
      </w:pPr>
      <w:r>
        <w:t>An active restraint is something people must do themselves, like a belt.</w:t>
      </w:r>
    </w:p>
    <w:p w14:paraId="246FF546" w14:textId="032AF30E" w:rsidR="002E3A74" w:rsidRDefault="002E3A74" w:rsidP="002E3A74">
      <w:pPr>
        <w:spacing w:before="120" w:after="120"/>
      </w:pPr>
      <w:r>
        <w:t>You don’t have to do anything with a passive restraint – it’s already</w:t>
      </w:r>
      <w:r w:rsidR="00FC243E">
        <w:t> </w:t>
      </w:r>
      <w:r>
        <w:t>there.</w:t>
      </w:r>
    </w:p>
    <w:p w14:paraId="76214636" w14:textId="77777777" w:rsidR="002E3A74" w:rsidRDefault="002E3A74" w:rsidP="002E3A74">
      <w:pPr>
        <w:spacing w:before="120" w:after="120"/>
      </w:pPr>
      <w:r>
        <w:t xml:space="preserve">For example: </w:t>
      </w:r>
    </w:p>
    <w:p w14:paraId="758F76E8" w14:textId="77777777" w:rsidR="002E3A74" w:rsidRDefault="002E3A74" w:rsidP="002E3A74">
      <w:pPr>
        <w:pStyle w:val="ListBullet"/>
      </w:pPr>
      <w:r>
        <w:t xml:space="preserve">a padded rail </w:t>
      </w:r>
    </w:p>
    <w:p w14:paraId="1BD194B3" w14:textId="77777777" w:rsidR="002E3A74" w:rsidRDefault="002E3A74" w:rsidP="002E3A74">
      <w:pPr>
        <w:pStyle w:val="ListBullet"/>
      </w:pPr>
      <w:r>
        <w:t>something on the floor that stops a wheelchair from moving.</w:t>
      </w:r>
    </w:p>
    <w:p w14:paraId="52425897" w14:textId="77777777" w:rsidR="002E3A74" w:rsidRDefault="002E3A74" w:rsidP="002E3A74">
      <w:pPr>
        <w:spacing w:before="120" w:after="120"/>
      </w:pPr>
      <w:r>
        <w:t>The Standards should be clear about what an active restraint is.</w:t>
      </w:r>
    </w:p>
    <w:p w14:paraId="564D7039" w14:textId="77777777" w:rsidR="002E3A74" w:rsidRDefault="002E3A74" w:rsidP="002E3A74">
      <w:pPr>
        <w:spacing w:before="120" w:after="120"/>
      </w:pPr>
      <w:r>
        <w:t>They should also be clear about what public transport services must have restraints.</w:t>
      </w:r>
    </w:p>
    <w:p w14:paraId="73D70C9A" w14:textId="77777777" w:rsidR="002E3A74" w:rsidRDefault="002E3A74" w:rsidP="002E3A74">
      <w:pPr>
        <w:spacing w:before="120" w:after="120"/>
      </w:pPr>
      <w:r>
        <w:t>The Standards should also be clear about:</w:t>
      </w:r>
    </w:p>
    <w:p w14:paraId="1C0B5E3E" w14:textId="77777777" w:rsidR="002E3A74" w:rsidRDefault="002E3A74" w:rsidP="002E3A74">
      <w:pPr>
        <w:pStyle w:val="ListBullet"/>
      </w:pPr>
      <w:r>
        <w:t>what a passive restraint is</w:t>
      </w:r>
    </w:p>
    <w:p w14:paraId="7B2B3262" w14:textId="77777777" w:rsidR="002E3A74" w:rsidRPr="00DB0295" w:rsidRDefault="002E3A74" w:rsidP="002E3A74">
      <w:pPr>
        <w:pStyle w:val="ListBullet"/>
      </w:pPr>
      <w:r>
        <w:t>how they should work.</w:t>
      </w:r>
    </w:p>
    <w:p w14:paraId="4338CCD7" w14:textId="0D850753" w:rsidR="002E3A74" w:rsidRDefault="002E3A74" w:rsidP="002E3A74">
      <w:pPr>
        <w:spacing w:before="120" w:after="120"/>
      </w:pPr>
      <w:r>
        <w:t xml:space="preserve">There should be rules about how long a public transport service must </w:t>
      </w:r>
      <w:r w:rsidR="00FC243E">
        <w:br/>
      </w:r>
      <w:r>
        <w:t>wait at stops.</w:t>
      </w:r>
    </w:p>
    <w:p w14:paraId="75173C07" w14:textId="1AFD968B" w:rsidR="002E3A74" w:rsidRDefault="002E3A74" w:rsidP="002E3A74">
      <w:pPr>
        <w:spacing w:before="120" w:after="120"/>
      </w:pPr>
      <w:r>
        <w:t>This will make sure people have enough time to sit down before they</w:t>
      </w:r>
      <w:r w:rsidR="00FC243E">
        <w:br/>
      </w:r>
      <w:r>
        <w:t>start moving.</w:t>
      </w:r>
    </w:p>
    <w:p w14:paraId="7B611C43" w14:textId="77777777" w:rsidR="002E3A74" w:rsidRDefault="002E3A74" w:rsidP="002E3A74">
      <w:pPr>
        <w:spacing w:before="120" w:after="120"/>
      </w:pPr>
      <w:r>
        <w:t>The Standards should update the rules about stairs on public transport.</w:t>
      </w:r>
    </w:p>
    <w:p w14:paraId="21D8E241" w14:textId="77777777" w:rsidR="00FC243E" w:rsidRDefault="00FC2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57862C6D" w14:textId="21BB19C8" w:rsidR="002E3A74" w:rsidRDefault="002E3A74" w:rsidP="002E3A74">
      <w:pPr>
        <w:spacing w:before="120" w:after="120"/>
      </w:pPr>
      <w:r>
        <w:t>There should be rules about:</w:t>
      </w:r>
    </w:p>
    <w:p w14:paraId="516335A0" w14:textId="77777777" w:rsidR="002E3A74" w:rsidRDefault="002E3A74" w:rsidP="002E3A74">
      <w:pPr>
        <w:pStyle w:val="ListBullet"/>
      </w:pPr>
      <w:r>
        <w:t>where handrails must be</w:t>
      </w:r>
    </w:p>
    <w:p w14:paraId="660D27C5" w14:textId="77777777" w:rsidR="002E3A74" w:rsidRDefault="002E3A74" w:rsidP="002E3A74">
      <w:pPr>
        <w:pStyle w:val="ListBullet"/>
      </w:pPr>
      <w:r>
        <w:t>if they should be a different colour to the things around them.</w:t>
      </w:r>
    </w:p>
    <w:p w14:paraId="21BB98F2" w14:textId="77777777" w:rsidR="002E3A74" w:rsidRDefault="002E3A74" w:rsidP="002E3A74">
      <w:pPr>
        <w:spacing w:before="120" w:after="120"/>
      </w:pPr>
      <w:r>
        <w:t>There should be rules about:</w:t>
      </w:r>
    </w:p>
    <w:p w14:paraId="34E7305D" w14:textId="77777777" w:rsidR="002E3A74" w:rsidRDefault="002E3A74" w:rsidP="002E3A74">
      <w:pPr>
        <w:pStyle w:val="ListBullet"/>
      </w:pPr>
      <w:r>
        <w:t>how tall doorways are</w:t>
      </w:r>
    </w:p>
    <w:p w14:paraId="24373F52" w14:textId="77777777" w:rsidR="002E3A74" w:rsidRDefault="002E3A74" w:rsidP="002E3A74">
      <w:pPr>
        <w:pStyle w:val="ListBullet"/>
      </w:pPr>
      <w:r>
        <w:t>if they should be a different colour to the things around them.</w:t>
      </w:r>
    </w:p>
    <w:p w14:paraId="7684F6F7" w14:textId="4376B0CD" w:rsidR="002E3A74" w:rsidRDefault="002E3A74" w:rsidP="002E3A74">
      <w:pPr>
        <w:spacing w:before="120" w:after="120"/>
      </w:pPr>
      <w:r>
        <w:t xml:space="preserve">The Standards should explain how to work out if something should be a </w:t>
      </w:r>
      <w:r w:rsidR="00FC243E">
        <w:br/>
      </w:r>
      <w:r>
        <w:t>different colour to the things around it.</w:t>
      </w:r>
    </w:p>
    <w:p w14:paraId="66035B30" w14:textId="77777777" w:rsidR="002E3A74" w:rsidRDefault="002E3A74" w:rsidP="002E3A74">
      <w:pPr>
        <w:spacing w:before="120" w:after="120"/>
      </w:pPr>
      <w:r>
        <w:t>This makes it easier for people to:</w:t>
      </w:r>
    </w:p>
    <w:p w14:paraId="29CE2B36" w14:textId="77777777" w:rsidR="002E3A74" w:rsidRDefault="002E3A74" w:rsidP="002E3A74">
      <w:pPr>
        <w:pStyle w:val="ListBullet"/>
      </w:pPr>
      <w:r>
        <w:t xml:space="preserve">find them </w:t>
      </w:r>
    </w:p>
    <w:p w14:paraId="655C8A3C" w14:textId="77777777" w:rsidR="002E3A74" w:rsidRDefault="002E3A74" w:rsidP="002E3A74">
      <w:pPr>
        <w:pStyle w:val="ListBullet"/>
      </w:pPr>
      <w:r>
        <w:t>move around them.</w:t>
      </w:r>
    </w:p>
    <w:p w14:paraId="2A3014E9" w14:textId="77777777" w:rsidR="002E3A74" w:rsidRDefault="002E3A74" w:rsidP="002E3A74">
      <w:pPr>
        <w:spacing w:before="120" w:after="120"/>
      </w:pPr>
      <w:r>
        <w:t>The Standards should update rules about lights.</w:t>
      </w:r>
    </w:p>
    <w:p w14:paraId="119F04D1" w14:textId="77777777" w:rsidR="002E3A74" w:rsidRDefault="002E3A74" w:rsidP="002E3A74">
      <w:pPr>
        <w:spacing w:before="120" w:after="120"/>
      </w:pPr>
      <w:r>
        <w:t>This includes:</w:t>
      </w:r>
    </w:p>
    <w:p w14:paraId="1C88750F" w14:textId="77777777" w:rsidR="002E3A74" w:rsidRDefault="002E3A74" w:rsidP="002E3A74">
      <w:pPr>
        <w:pStyle w:val="ListBullet"/>
      </w:pPr>
      <w:r>
        <w:t>how bright they are</w:t>
      </w:r>
    </w:p>
    <w:p w14:paraId="39FF7D97" w14:textId="77777777" w:rsidR="002E3A74" w:rsidRDefault="002E3A74" w:rsidP="002E3A74">
      <w:pPr>
        <w:pStyle w:val="ListBullet"/>
      </w:pPr>
      <w:r>
        <w:t>where they are.</w:t>
      </w:r>
    </w:p>
    <w:p w14:paraId="534DF065" w14:textId="77777777" w:rsidR="00E765B5" w:rsidRDefault="00E765B5" w:rsidP="002E3A74">
      <w:pPr>
        <w:spacing w:before="120" w:after="120"/>
        <w:rPr>
          <w:rFonts w:ascii="Muli ExtraBold" w:hAnsi="Muli ExtraBold" w:cs="Times New Roman"/>
          <w:color w:val="071E3E"/>
          <w:szCs w:val="26"/>
        </w:rPr>
      </w:pPr>
      <w:r>
        <w:br w:type="page"/>
      </w:r>
    </w:p>
    <w:p w14:paraId="1A41736B" w14:textId="5519A14D" w:rsidR="001E3F09" w:rsidRDefault="001E3F09" w:rsidP="002E3A74">
      <w:pPr>
        <w:pStyle w:val="Heading3"/>
      </w:pPr>
      <w:r>
        <w:t>Questions for you to think about</w:t>
      </w:r>
    </w:p>
    <w:p w14:paraId="49D24207" w14:textId="77777777" w:rsidR="002E3A74" w:rsidRDefault="002E3A74" w:rsidP="002E3A74">
      <w:pPr>
        <w:spacing w:before="120" w:after="120"/>
      </w:pPr>
      <w:r>
        <w:t>Have you faced any barriers when you try to use public transport?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75555C" w14:paraId="482CA5C6" w14:textId="77777777" w:rsidTr="00F56F6E">
        <w:trPr>
          <w:trHeight w:val="3402"/>
        </w:trPr>
        <w:sdt>
          <w:sdtPr>
            <w:rPr>
              <w:lang w:val="en-US"/>
            </w:rPr>
            <w:id w:val="-21310795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41" w:type="dxa"/>
              </w:tcPr>
              <w:p w14:paraId="247F715C" w14:textId="1CD9A642" w:rsidR="0075555C" w:rsidRDefault="00FC243E" w:rsidP="002E3A74">
                <w:pPr>
                  <w:spacing w:before="120" w:after="120"/>
                  <w:rPr>
                    <w:lang w:val="en-US"/>
                  </w:rPr>
                </w:pPr>
                <w:r w:rsidRPr="005E14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968F4F" w14:textId="77777777" w:rsidR="002E3A74" w:rsidRDefault="002E3A74" w:rsidP="002E3A74">
      <w:pPr>
        <w:spacing w:before="120" w:after="120"/>
      </w:pPr>
      <w:r>
        <w:t>Do you think our new ideas will work well?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1E3F09" w14:paraId="4A8D1B3C" w14:textId="77777777" w:rsidTr="00711ED6">
        <w:trPr>
          <w:trHeight w:val="3402"/>
        </w:trPr>
        <w:sdt>
          <w:sdtPr>
            <w:rPr>
              <w:lang w:val="en-US"/>
            </w:rPr>
            <w:id w:val="1087191610"/>
            <w:placeholder>
              <w:docPart w:val="DefaultPlaceholder_-1854013440"/>
            </w:placeholder>
            <w:showingPlcHdr/>
          </w:sdtPr>
          <w:sdtContent>
            <w:tc>
              <w:tcPr>
                <w:tcW w:w="9241" w:type="dxa"/>
              </w:tcPr>
              <w:p w14:paraId="4D4AD2FD" w14:textId="079A8B93" w:rsidR="001E3F09" w:rsidRDefault="00FC243E" w:rsidP="002E3A74">
                <w:pPr>
                  <w:spacing w:before="120" w:after="120"/>
                  <w:rPr>
                    <w:lang w:val="en-US"/>
                  </w:rPr>
                </w:pPr>
                <w:r w:rsidRPr="005E14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87610A" w14:textId="77777777" w:rsidR="00FC243E" w:rsidRDefault="00FC2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b/>
          <w:bCs/>
          <w:color w:val="337B7E"/>
          <w:sz w:val="36"/>
          <w:szCs w:val="26"/>
          <w:lang w:val="x-none" w:eastAsia="x-none"/>
        </w:rPr>
      </w:pPr>
      <w:bookmarkStart w:id="34" w:name="_Toc97121908"/>
      <w:r>
        <w:br w:type="page"/>
      </w:r>
    </w:p>
    <w:p w14:paraId="6FC9AD45" w14:textId="56DBA64B" w:rsidR="003C25FD" w:rsidRDefault="003C25FD" w:rsidP="002E3A74">
      <w:pPr>
        <w:pStyle w:val="Heading2"/>
      </w:pPr>
      <w:r>
        <w:t>Word list</w:t>
      </w:r>
      <w:bookmarkEnd w:id="34"/>
    </w:p>
    <w:p w14:paraId="69B7B862" w14:textId="77777777" w:rsidR="002E3A74" w:rsidRPr="00FC243E" w:rsidRDefault="002E3A74" w:rsidP="00FC243E">
      <w:r w:rsidRPr="00FC243E">
        <w:t xml:space="preserve">This list explains what the </w:t>
      </w:r>
      <w:r w:rsidRPr="00FC243E">
        <w:rPr>
          <w:rStyle w:val="Strong"/>
        </w:rPr>
        <w:t>bold</w:t>
      </w:r>
      <w:r w:rsidRPr="00FC243E">
        <w:t xml:space="preserve"> words in this document mean.</w:t>
      </w:r>
    </w:p>
    <w:p w14:paraId="482979CB" w14:textId="77777777" w:rsidR="002E3A74" w:rsidRPr="008A2D29" w:rsidRDefault="002E3A74" w:rsidP="002E3A74">
      <w:pPr>
        <w:spacing w:before="120" w:after="120"/>
        <w:rPr>
          <w:rStyle w:val="Strong"/>
        </w:rPr>
      </w:pPr>
      <w:r w:rsidRPr="008A2D29">
        <w:rPr>
          <w:rStyle w:val="Strong"/>
        </w:rPr>
        <w:t>Accessible</w:t>
      </w:r>
    </w:p>
    <w:p w14:paraId="7A3233B0" w14:textId="77777777" w:rsidR="002E3A74" w:rsidRDefault="002E3A74" w:rsidP="002E3A74">
      <w:pPr>
        <w:spacing w:before="120" w:after="120"/>
      </w:pPr>
      <w:r>
        <w:t xml:space="preserve">When something is </w:t>
      </w:r>
      <w:r w:rsidRPr="008A2D29">
        <w:t>accessible</w:t>
      </w:r>
      <w:r>
        <w:t>, everyone can use it.</w:t>
      </w:r>
    </w:p>
    <w:p w14:paraId="72F5EA0F" w14:textId="77777777" w:rsidR="002E3A74" w:rsidRPr="002E6E5C" w:rsidRDefault="002E3A74" w:rsidP="002E3A74">
      <w:pPr>
        <w:spacing w:before="120" w:after="120"/>
        <w:rPr>
          <w:rStyle w:val="Strong"/>
          <w:b w:val="0"/>
          <w:bCs/>
        </w:rPr>
      </w:pPr>
      <w:r>
        <w:t>This includes people with disability.</w:t>
      </w:r>
    </w:p>
    <w:p w14:paraId="5F213CDB" w14:textId="77777777" w:rsidR="002E3A74" w:rsidRPr="008A2D29" w:rsidRDefault="002E3A74" w:rsidP="002E3A74">
      <w:pPr>
        <w:spacing w:before="120" w:after="120"/>
        <w:rPr>
          <w:rStyle w:val="Strong"/>
        </w:rPr>
      </w:pPr>
      <w:r w:rsidRPr="008A2D29">
        <w:rPr>
          <w:rStyle w:val="Strong"/>
        </w:rPr>
        <w:t>Barrier</w:t>
      </w:r>
    </w:p>
    <w:p w14:paraId="19287DB2" w14:textId="77777777" w:rsidR="002E3A74" w:rsidRDefault="002E3A74" w:rsidP="002E3A74">
      <w:pPr>
        <w:spacing w:before="120" w:after="120"/>
      </w:pPr>
      <w:r>
        <w:t>A barrier is something that stops you from doing something you:</w:t>
      </w:r>
    </w:p>
    <w:p w14:paraId="416ACADD" w14:textId="77777777" w:rsidR="002E3A74" w:rsidRDefault="002E3A74" w:rsidP="002E3A74">
      <w:pPr>
        <w:pStyle w:val="ListBullet"/>
      </w:pPr>
      <w:r>
        <w:t>need to do</w:t>
      </w:r>
    </w:p>
    <w:p w14:paraId="38F558C7" w14:textId="77777777" w:rsidR="002E3A74" w:rsidRDefault="002E3A74" w:rsidP="002E3A74">
      <w:pPr>
        <w:pStyle w:val="ListBullet"/>
      </w:pPr>
      <w:r>
        <w:t>want to do.</w:t>
      </w:r>
    </w:p>
    <w:p w14:paraId="375B91A0" w14:textId="77777777" w:rsidR="002E3A74" w:rsidRDefault="002E3A74" w:rsidP="002E3A74">
      <w:pPr>
        <w:spacing w:before="120" w:after="120"/>
      </w:pPr>
      <w:r>
        <w:t>For example, when a gate is not wide enough.</w:t>
      </w:r>
    </w:p>
    <w:p w14:paraId="4EEE7DF7" w14:textId="77777777" w:rsidR="002E3A74" w:rsidRDefault="002E3A74" w:rsidP="002E3A74">
      <w:pPr>
        <w:spacing w:before="120" w:after="120"/>
      </w:pPr>
      <w:r>
        <w:t>Or when you can’t find out if a service is accessible before you arrive.</w:t>
      </w:r>
    </w:p>
    <w:p w14:paraId="2E635A94" w14:textId="77777777" w:rsidR="002E3A74" w:rsidRDefault="002E3A74" w:rsidP="002E3A74">
      <w:pPr>
        <w:spacing w:before="120" w:after="120"/>
        <w:rPr>
          <w:rStyle w:val="Strong"/>
        </w:rPr>
      </w:pPr>
      <w:r w:rsidRPr="00D80FE3">
        <w:rPr>
          <w:rStyle w:val="Strong"/>
        </w:rPr>
        <w:t>Provider</w:t>
      </w:r>
    </w:p>
    <w:p w14:paraId="34969E2F" w14:textId="77777777" w:rsidR="002E3A74" w:rsidRDefault="002E3A74" w:rsidP="002E3A74">
      <w:pPr>
        <w:spacing w:before="120" w:after="120"/>
      </w:pPr>
      <w:r w:rsidRPr="008A2D29">
        <w:t>Providers</w:t>
      </w:r>
      <w:r>
        <w:t xml:space="preserve"> are organisations that provide public transport.</w:t>
      </w:r>
    </w:p>
    <w:p w14:paraId="113F3051" w14:textId="77777777" w:rsidR="002E3A74" w:rsidRDefault="002E3A74" w:rsidP="002E3A74">
      <w:pPr>
        <w:spacing w:before="120" w:after="120"/>
      </w:pPr>
      <w:r>
        <w:t>They might be:</w:t>
      </w:r>
    </w:p>
    <w:p w14:paraId="402D5297" w14:textId="77777777" w:rsidR="002E3A74" w:rsidRDefault="002E3A74" w:rsidP="002E3A74">
      <w:pPr>
        <w:pStyle w:val="ListBullet"/>
      </w:pPr>
      <w:r>
        <w:t>part of the government</w:t>
      </w:r>
    </w:p>
    <w:p w14:paraId="25C6496B" w14:textId="77777777" w:rsidR="002E3A74" w:rsidRDefault="002E3A74" w:rsidP="002E3A74">
      <w:pPr>
        <w:pStyle w:val="ListBullet"/>
      </w:pPr>
      <w:r>
        <w:t>separate to the government.</w:t>
      </w:r>
    </w:p>
    <w:p w14:paraId="42FB4A30" w14:textId="77777777" w:rsidR="002E3A74" w:rsidRPr="008A2D29" w:rsidRDefault="002E3A74" w:rsidP="002E3A74">
      <w:pPr>
        <w:spacing w:before="120" w:after="120"/>
        <w:rPr>
          <w:rStyle w:val="Strong"/>
        </w:rPr>
      </w:pPr>
      <w:r w:rsidRPr="008A2D29">
        <w:rPr>
          <w:rStyle w:val="Strong"/>
        </w:rPr>
        <w:t xml:space="preserve">Restraint </w:t>
      </w:r>
    </w:p>
    <w:p w14:paraId="3D59F5BE" w14:textId="77777777" w:rsidR="002E3A74" w:rsidRDefault="002E3A74" w:rsidP="002E3A74">
      <w:pPr>
        <w:spacing w:before="120" w:after="120"/>
      </w:pPr>
      <w:r>
        <w:t>A restraint stops you from doing something.</w:t>
      </w:r>
    </w:p>
    <w:p w14:paraId="3F355FDA" w14:textId="6753D30D" w:rsidR="002E3A74" w:rsidRPr="00D80FE3" w:rsidRDefault="002E3A74" w:rsidP="002E3A74">
      <w:pPr>
        <w:spacing w:before="120" w:after="120"/>
        <w:rPr>
          <w:rStyle w:val="Strong"/>
        </w:rPr>
      </w:pPr>
      <w:r>
        <w:t>In public transport, it helps you to stay in the same place if you stop</w:t>
      </w:r>
      <w:r w:rsidR="00FC243E">
        <w:t> </w:t>
      </w:r>
      <w:r>
        <w:t>suddenly.</w:t>
      </w:r>
    </w:p>
    <w:p w14:paraId="135C41BC" w14:textId="77777777" w:rsidR="00FC243E" w:rsidRDefault="00FC2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7DAB0243" w14:textId="15D47A15" w:rsidR="002E3A74" w:rsidRPr="008A2D29" w:rsidRDefault="002E3A74" w:rsidP="002E3A74">
      <w:pPr>
        <w:spacing w:before="120" w:after="120"/>
        <w:rPr>
          <w:rStyle w:val="Strong"/>
        </w:rPr>
      </w:pPr>
      <w:r w:rsidRPr="008A2D29">
        <w:rPr>
          <w:rStyle w:val="Strong"/>
        </w:rPr>
        <w:t>Review</w:t>
      </w:r>
    </w:p>
    <w:p w14:paraId="2482BCE7" w14:textId="77777777" w:rsidR="002E3A74" w:rsidRDefault="002E3A74" w:rsidP="002E3A74">
      <w:pPr>
        <w:spacing w:before="120" w:after="120"/>
      </w:pPr>
      <w:r>
        <w:t>When you review something, you check to see what:</w:t>
      </w:r>
    </w:p>
    <w:p w14:paraId="4695A76F" w14:textId="77777777" w:rsidR="002E3A74" w:rsidRDefault="002E3A74" w:rsidP="002E3A74">
      <w:pPr>
        <w:pStyle w:val="ListBullet"/>
      </w:pPr>
      <w:r>
        <w:t>works well</w:t>
      </w:r>
    </w:p>
    <w:p w14:paraId="76452C08" w14:textId="77777777" w:rsidR="002E3A74" w:rsidRDefault="002E3A74" w:rsidP="002E3A74">
      <w:pPr>
        <w:pStyle w:val="ListBullet"/>
      </w:pPr>
      <w:r>
        <w:t>needs to be better.</w:t>
      </w:r>
    </w:p>
    <w:p w14:paraId="56B71F86" w14:textId="77777777" w:rsidR="002E3A74" w:rsidRDefault="002E3A74" w:rsidP="002E3A74">
      <w:pPr>
        <w:spacing w:before="120" w:after="120"/>
      </w:pPr>
      <w:r>
        <w:rPr>
          <w:rStyle w:val="Strong"/>
        </w:rPr>
        <w:t>R</w:t>
      </w:r>
      <w:r w:rsidRPr="002E09C7">
        <w:rPr>
          <w:rStyle w:val="Strong"/>
        </w:rPr>
        <w:t>ideshare service</w:t>
      </w:r>
    </w:p>
    <w:p w14:paraId="4A4131D1" w14:textId="77777777" w:rsidR="002E3A74" w:rsidRDefault="002E3A74" w:rsidP="002E3A74">
      <w:pPr>
        <w:spacing w:before="120" w:after="120"/>
      </w:pPr>
      <w:r>
        <w:t>Rideshare services organise someone to:</w:t>
      </w:r>
    </w:p>
    <w:p w14:paraId="42210C79" w14:textId="77777777" w:rsidR="002E3A74" w:rsidRDefault="002E3A74" w:rsidP="002E3A74">
      <w:pPr>
        <w:pStyle w:val="ListBullet"/>
      </w:pPr>
      <w:r>
        <w:t>pick you up in their car</w:t>
      </w:r>
    </w:p>
    <w:p w14:paraId="08E846DE" w14:textId="77777777" w:rsidR="002E3A74" w:rsidRDefault="002E3A74" w:rsidP="002E3A74">
      <w:pPr>
        <w:pStyle w:val="ListBullet"/>
      </w:pPr>
      <w:r>
        <w:t>drive you where you want to go.</w:t>
      </w:r>
    </w:p>
    <w:p w14:paraId="51F35C02" w14:textId="77777777" w:rsidR="002E3A74" w:rsidRDefault="002E3A74" w:rsidP="002E3A74">
      <w:pPr>
        <w:spacing w:before="120" w:after="120"/>
      </w:pPr>
      <w:r w:rsidRPr="006D7438">
        <w:rPr>
          <w:rStyle w:val="Strong"/>
        </w:rPr>
        <w:t>Standards</w:t>
      </w:r>
      <w:r>
        <w:t xml:space="preserve"> </w:t>
      </w:r>
    </w:p>
    <w:p w14:paraId="001D9CC3" w14:textId="77777777" w:rsidR="002E3A74" w:rsidRDefault="002E3A74" w:rsidP="002E3A74">
      <w:pPr>
        <w:spacing w:before="120" w:after="120"/>
      </w:pPr>
      <w:r w:rsidRPr="00A24AE5">
        <w:t>Standards</w:t>
      </w:r>
      <w:r>
        <w:t xml:space="preserve"> are rules about how to do things well.</w:t>
      </w:r>
    </w:p>
    <w:p w14:paraId="0B1384C3" w14:textId="77777777" w:rsidR="002E3A74" w:rsidRPr="009B34FC" w:rsidRDefault="002E3A74" w:rsidP="002E3A74">
      <w:pPr>
        <w:spacing w:before="120" w:after="120"/>
      </w:pPr>
      <w:r>
        <w:t>Yo</w:t>
      </w:r>
      <w:r w:rsidRPr="009B34FC">
        <w:t>u can:</w:t>
      </w:r>
    </w:p>
    <w:p w14:paraId="06D8EEDB" w14:textId="77777777" w:rsidR="002E3A74" w:rsidRDefault="002E3A74" w:rsidP="002E3A74">
      <w:pPr>
        <w:pStyle w:val="ListBullet"/>
      </w:pPr>
      <w:r w:rsidRPr="009B34FC">
        <w:t>meet standards</w:t>
      </w:r>
    </w:p>
    <w:p w14:paraId="4B500A63" w14:textId="77777777" w:rsidR="002E3A74" w:rsidRPr="00DB0295" w:rsidRDefault="002E3A74" w:rsidP="002E3A74">
      <w:pPr>
        <w:pStyle w:val="ListBullet"/>
      </w:pPr>
      <w:r>
        <w:t>go above standards.</w:t>
      </w:r>
    </w:p>
    <w:p w14:paraId="6E1E26CF" w14:textId="322E000A" w:rsidR="00644C39" w:rsidRPr="00FC243E" w:rsidRDefault="002E3A74" w:rsidP="00442CCB">
      <w:pPr>
        <w:spacing w:before="4440" w:after="120"/>
        <w:rPr>
          <w:sz w:val="24"/>
          <w:szCs w:val="24"/>
        </w:rPr>
      </w:pPr>
      <w:r w:rsidRPr="00FC243E">
        <w:rPr>
          <w:sz w:val="24"/>
          <w:szCs w:val="24"/>
        </w:rPr>
        <w:t xml:space="preserve">The Information Access Group created this Easy Read document. For any enquiries about the </w:t>
      </w:r>
      <w:r w:rsidR="00FC243E">
        <w:rPr>
          <w:sz w:val="24"/>
          <w:szCs w:val="24"/>
        </w:rPr>
        <w:t>document</w:t>
      </w:r>
      <w:r w:rsidRPr="00FC243E">
        <w:rPr>
          <w:sz w:val="24"/>
          <w:szCs w:val="24"/>
        </w:rPr>
        <w:t xml:space="preserve">, please visit </w:t>
      </w:r>
      <w:hyperlink r:id="rId11" w:history="1">
        <w:r w:rsidRPr="00FC243E">
          <w:rPr>
            <w:rStyle w:val="Hyperlink"/>
            <w:sz w:val="24"/>
            <w:szCs w:val="24"/>
          </w:rPr>
          <w:t>www.informationaccessgroup.com</w:t>
        </w:r>
      </w:hyperlink>
      <w:r w:rsidRPr="00FC243E">
        <w:rPr>
          <w:sz w:val="24"/>
          <w:szCs w:val="24"/>
        </w:rPr>
        <w:t xml:space="preserve">. </w:t>
      </w:r>
      <w:r w:rsidR="00442CCB">
        <w:rPr>
          <w:sz w:val="24"/>
          <w:szCs w:val="24"/>
        </w:rPr>
        <w:br/>
      </w:r>
      <w:r w:rsidRPr="00FC243E">
        <w:rPr>
          <w:sz w:val="24"/>
          <w:szCs w:val="24"/>
        </w:rPr>
        <w:t>Quote job number 4589.</w:t>
      </w:r>
    </w:p>
    <w:sectPr w:rsidR="00644C39" w:rsidRPr="00FC243E" w:rsidSect="002E3A74">
      <w:footerReference w:type="even" r:id="rId12"/>
      <w:footerReference w:type="default" r:id="rId13"/>
      <w:pgSz w:w="11906" w:h="16838"/>
      <w:pgMar w:top="1440" w:right="1440" w:bottom="1440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41CA" w14:textId="77777777" w:rsidR="000A2A42" w:rsidRDefault="000A2A42" w:rsidP="002E3A74">
      <w:r>
        <w:separator/>
      </w:r>
    </w:p>
  </w:endnote>
  <w:endnote w:type="continuationSeparator" w:id="0">
    <w:p w14:paraId="480343DA" w14:textId="77777777" w:rsidR="000A2A42" w:rsidRDefault="000A2A42" w:rsidP="002E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47AF" w14:textId="77777777" w:rsidR="003C25FD" w:rsidRDefault="003C25FD" w:rsidP="002E3A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5DC40A" w14:textId="77777777" w:rsidR="003C25FD" w:rsidRDefault="003C25FD" w:rsidP="002E3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1C4D" w14:textId="2F49D36D" w:rsidR="00290F99" w:rsidRDefault="003C25FD" w:rsidP="002E3A74">
    <w:pPr>
      <w:pStyle w:val="Footer"/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0F6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3B49" w14:textId="77777777" w:rsidR="000A2A42" w:rsidRDefault="000A2A42" w:rsidP="002E3A74">
      <w:r>
        <w:separator/>
      </w:r>
    </w:p>
  </w:footnote>
  <w:footnote w:type="continuationSeparator" w:id="0">
    <w:p w14:paraId="7A1C385A" w14:textId="77777777" w:rsidR="000A2A42" w:rsidRDefault="000A2A42" w:rsidP="002E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FED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404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AF3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4E1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CE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267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A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B25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6A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9A3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777"/>
    <w:multiLevelType w:val="hybridMultilevel"/>
    <w:tmpl w:val="649C2E90"/>
    <w:lvl w:ilvl="0" w:tplc="A4363F66">
      <w:numFmt w:val="bullet"/>
      <w:pStyle w:val="List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9049E"/>
    <w:multiLevelType w:val="hybridMultilevel"/>
    <w:tmpl w:val="94BEDE54"/>
    <w:lvl w:ilvl="0" w:tplc="67F477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A6961"/>
    <w:multiLevelType w:val="hybridMultilevel"/>
    <w:tmpl w:val="05B44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E1125"/>
    <w:multiLevelType w:val="hybridMultilevel"/>
    <w:tmpl w:val="BD304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66651"/>
    <w:multiLevelType w:val="hybridMultilevel"/>
    <w:tmpl w:val="17880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813E7"/>
    <w:multiLevelType w:val="hybridMultilevel"/>
    <w:tmpl w:val="60343D72"/>
    <w:lvl w:ilvl="0" w:tplc="67F477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D05FF"/>
    <w:multiLevelType w:val="hybridMultilevel"/>
    <w:tmpl w:val="D536F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C2309"/>
    <w:multiLevelType w:val="hybridMultilevel"/>
    <w:tmpl w:val="77824F44"/>
    <w:lvl w:ilvl="0" w:tplc="67F477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B78E5"/>
    <w:multiLevelType w:val="hybridMultilevel"/>
    <w:tmpl w:val="33E8A296"/>
    <w:lvl w:ilvl="0" w:tplc="67F477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03F3E"/>
    <w:multiLevelType w:val="hybridMultilevel"/>
    <w:tmpl w:val="CF685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D05A1"/>
    <w:multiLevelType w:val="hybridMultilevel"/>
    <w:tmpl w:val="43323C76"/>
    <w:lvl w:ilvl="0" w:tplc="78D4C1E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F3E26"/>
    <w:multiLevelType w:val="hybridMultilevel"/>
    <w:tmpl w:val="0E44C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A1C23"/>
    <w:multiLevelType w:val="hybridMultilevel"/>
    <w:tmpl w:val="4AF88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22"/>
  </w:num>
  <w:num w:numId="16">
    <w:abstractNumId w:val="20"/>
  </w:num>
  <w:num w:numId="17">
    <w:abstractNumId w:val="18"/>
  </w:num>
  <w:num w:numId="18">
    <w:abstractNumId w:val="12"/>
  </w:num>
  <w:num w:numId="19">
    <w:abstractNumId w:val="25"/>
  </w:num>
  <w:num w:numId="20">
    <w:abstractNumId w:val="17"/>
  </w:num>
  <w:num w:numId="21">
    <w:abstractNumId w:val="15"/>
  </w:num>
  <w:num w:numId="22">
    <w:abstractNumId w:val="13"/>
  </w:num>
  <w:num w:numId="23">
    <w:abstractNumId w:val="24"/>
  </w:num>
  <w:num w:numId="24">
    <w:abstractNumId w:val="21"/>
  </w:num>
  <w:num w:numId="25">
    <w:abstractNumId w:val="11"/>
  </w:num>
  <w:num w:numId="2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42"/>
    <w:rsid w:val="00000D84"/>
    <w:rsid w:val="00003F3E"/>
    <w:rsid w:val="00005C84"/>
    <w:rsid w:val="0000729C"/>
    <w:rsid w:val="00007B10"/>
    <w:rsid w:val="00010060"/>
    <w:rsid w:val="000131A3"/>
    <w:rsid w:val="00017C44"/>
    <w:rsid w:val="00020CAC"/>
    <w:rsid w:val="000237D3"/>
    <w:rsid w:val="00024271"/>
    <w:rsid w:val="00025085"/>
    <w:rsid w:val="00025D94"/>
    <w:rsid w:val="00026D9B"/>
    <w:rsid w:val="000276DA"/>
    <w:rsid w:val="00027ACC"/>
    <w:rsid w:val="00027D63"/>
    <w:rsid w:val="00030AB0"/>
    <w:rsid w:val="00030E6A"/>
    <w:rsid w:val="0003212C"/>
    <w:rsid w:val="00033365"/>
    <w:rsid w:val="00034C79"/>
    <w:rsid w:val="00035D95"/>
    <w:rsid w:val="00037369"/>
    <w:rsid w:val="00037534"/>
    <w:rsid w:val="000376BC"/>
    <w:rsid w:val="0004229E"/>
    <w:rsid w:val="000432B1"/>
    <w:rsid w:val="000438E1"/>
    <w:rsid w:val="00044183"/>
    <w:rsid w:val="00046373"/>
    <w:rsid w:val="000464C1"/>
    <w:rsid w:val="00051741"/>
    <w:rsid w:val="000523C0"/>
    <w:rsid w:val="000533E1"/>
    <w:rsid w:val="00055B76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6182"/>
    <w:rsid w:val="000906AA"/>
    <w:rsid w:val="000943A7"/>
    <w:rsid w:val="0009575A"/>
    <w:rsid w:val="00095BFB"/>
    <w:rsid w:val="0009775C"/>
    <w:rsid w:val="000A296B"/>
    <w:rsid w:val="000A2A42"/>
    <w:rsid w:val="000A627C"/>
    <w:rsid w:val="000B4D35"/>
    <w:rsid w:val="000B6C30"/>
    <w:rsid w:val="000C0F54"/>
    <w:rsid w:val="000C124D"/>
    <w:rsid w:val="000C3B9B"/>
    <w:rsid w:val="000C3D30"/>
    <w:rsid w:val="000D07D6"/>
    <w:rsid w:val="000D15D7"/>
    <w:rsid w:val="000D282A"/>
    <w:rsid w:val="000D2C19"/>
    <w:rsid w:val="000D35F9"/>
    <w:rsid w:val="000D4A0B"/>
    <w:rsid w:val="000D59E5"/>
    <w:rsid w:val="000D7DE3"/>
    <w:rsid w:val="000D7F04"/>
    <w:rsid w:val="000E3D11"/>
    <w:rsid w:val="000E55B2"/>
    <w:rsid w:val="000F0695"/>
    <w:rsid w:val="000F1B7C"/>
    <w:rsid w:val="000F2059"/>
    <w:rsid w:val="000F52F4"/>
    <w:rsid w:val="0010561C"/>
    <w:rsid w:val="001066AD"/>
    <w:rsid w:val="001073F0"/>
    <w:rsid w:val="001110D2"/>
    <w:rsid w:val="001131E0"/>
    <w:rsid w:val="001156E7"/>
    <w:rsid w:val="00117193"/>
    <w:rsid w:val="00117AEC"/>
    <w:rsid w:val="00120A79"/>
    <w:rsid w:val="00120EEC"/>
    <w:rsid w:val="00124DA1"/>
    <w:rsid w:val="00124F36"/>
    <w:rsid w:val="00134CC3"/>
    <w:rsid w:val="0013535A"/>
    <w:rsid w:val="00140CEA"/>
    <w:rsid w:val="0014402F"/>
    <w:rsid w:val="00144802"/>
    <w:rsid w:val="00144B8B"/>
    <w:rsid w:val="00145EB0"/>
    <w:rsid w:val="00151817"/>
    <w:rsid w:val="0015329D"/>
    <w:rsid w:val="00153E51"/>
    <w:rsid w:val="001600B3"/>
    <w:rsid w:val="0016071A"/>
    <w:rsid w:val="00170D24"/>
    <w:rsid w:val="001711FF"/>
    <w:rsid w:val="00173B3A"/>
    <w:rsid w:val="00176798"/>
    <w:rsid w:val="0017717B"/>
    <w:rsid w:val="00177AF3"/>
    <w:rsid w:val="0018024C"/>
    <w:rsid w:val="00185E41"/>
    <w:rsid w:val="001861B6"/>
    <w:rsid w:val="0019100F"/>
    <w:rsid w:val="001913A3"/>
    <w:rsid w:val="0019245E"/>
    <w:rsid w:val="0019631C"/>
    <w:rsid w:val="00197C7B"/>
    <w:rsid w:val="001A0491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4224"/>
    <w:rsid w:val="001C6408"/>
    <w:rsid w:val="001D0608"/>
    <w:rsid w:val="001D116F"/>
    <w:rsid w:val="001D389D"/>
    <w:rsid w:val="001D3FF9"/>
    <w:rsid w:val="001E0B48"/>
    <w:rsid w:val="001E0FAE"/>
    <w:rsid w:val="001E114D"/>
    <w:rsid w:val="001E3F09"/>
    <w:rsid w:val="001E4F5F"/>
    <w:rsid w:val="001E57AD"/>
    <w:rsid w:val="001E773F"/>
    <w:rsid w:val="001E79E3"/>
    <w:rsid w:val="001F15EB"/>
    <w:rsid w:val="001F38D7"/>
    <w:rsid w:val="001F7D75"/>
    <w:rsid w:val="002012EE"/>
    <w:rsid w:val="00203FDC"/>
    <w:rsid w:val="0021361E"/>
    <w:rsid w:val="00217241"/>
    <w:rsid w:val="00217CB2"/>
    <w:rsid w:val="002212B6"/>
    <w:rsid w:val="00221CED"/>
    <w:rsid w:val="00230213"/>
    <w:rsid w:val="00230257"/>
    <w:rsid w:val="00234866"/>
    <w:rsid w:val="0023486B"/>
    <w:rsid w:val="00235D23"/>
    <w:rsid w:val="00236622"/>
    <w:rsid w:val="00241A33"/>
    <w:rsid w:val="00244C0C"/>
    <w:rsid w:val="00245C14"/>
    <w:rsid w:val="0025072B"/>
    <w:rsid w:val="002508B0"/>
    <w:rsid w:val="00256E86"/>
    <w:rsid w:val="00263F4E"/>
    <w:rsid w:val="00266D79"/>
    <w:rsid w:val="00270553"/>
    <w:rsid w:val="00270A18"/>
    <w:rsid w:val="00272714"/>
    <w:rsid w:val="00274C2B"/>
    <w:rsid w:val="00280875"/>
    <w:rsid w:val="00281094"/>
    <w:rsid w:val="00282145"/>
    <w:rsid w:val="0028419F"/>
    <w:rsid w:val="002875DD"/>
    <w:rsid w:val="0029060F"/>
    <w:rsid w:val="00290F99"/>
    <w:rsid w:val="00295BFF"/>
    <w:rsid w:val="00297CCD"/>
    <w:rsid w:val="002A02BB"/>
    <w:rsid w:val="002A0AFD"/>
    <w:rsid w:val="002A3384"/>
    <w:rsid w:val="002A4A0F"/>
    <w:rsid w:val="002A56AF"/>
    <w:rsid w:val="002B0820"/>
    <w:rsid w:val="002B0E5E"/>
    <w:rsid w:val="002B1E87"/>
    <w:rsid w:val="002B33C0"/>
    <w:rsid w:val="002B5278"/>
    <w:rsid w:val="002C030D"/>
    <w:rsid w:val="002C55A6"/>
    <w:rsid w:val="002C79AC"/>
    <w:rsid w:val="002D0D15"/>
    <w:rsid w:val="002D1027"/>
    <w:rsid w:val="002D18F7"/>
    <w:rsid w:val="002D2F43"/>
    <w:rsid w:val="002D6314"/>
    <w:rsid w:val="002D6EC8"/>
    <w:rsid w:val="002E09C7"/>
    <w:rsid w:val="002E100F"/>
    <w:rsid w:val="002E38B5"/>
    <w:rsid w:val="002E3A74"/>
    <w:rsid w:val="002E535B"/>
    <w:rsid w:val="002E5B2D"/>
    <w:rsid w:val="002E5D89"/>
    <w:rsid w:val="002E6015"/>
    <w:rsid w:val="002E6C8A"/>
    <w:rsid w:val="002E6E5C"/>
    <w:rsid w:val="002F1895"/>
    <w:rsid w:val="002F3F32"/>
    <w:rsid w:val="002F4984"/>
    <w:rsid w:val="002F598D"/>
    <w:rsid w:val="002F5FB5"/>
    <w:rsid w:val="002F6897"/>
    <w:rsid w:val="00300FF6"/>
    <w:rsid w:val="00301C3A"/>
    <w:rsid w:val="00301D76"/>
    <w:rsid w:val="00302D64"/>
    <w:rsid w:val="0030594A"/>
    <w:rsid w:val="00307AEC"/>
    <w:rsid w:val="003153F0"/>
    <w:rsid w:val="00320559"/>
    <w:rsid w:val="00321077"/>
    <w:rsid w:val="00325DF4"/>
    <w:rsid w:val="00327A10"/>
    <w:rsid w:val="003306E8"/>
    <w:rsid w:val="0033269A"/>
    <w:rsid w:val="00332A20"/>
    <w:rsid w:val="003332F3"/>
    <w:rsid w:val="00334EEB"/>
    <w:rsid w:val="00337382"/>
    <w:rsid w:val="00337C79"/>
    <w:rsid w:val="0034139F"/>
    <w:rsid w:val="0034318F"/>
    <w:rsid w:val="00343869"/>
    <w:rsid w:val="003444DC"/>
    <w:rsid w:val="00345859"/>
    <w:rsid w:val="00346CA3"/>
    <w:rsid w:val="00350DA1"/>
    <w:rsid w:val="003523D6"/>
    <w:rsid w:val="00356A05"/>
    <w:rsid w:val="00357305"/>
    <w:rsid w:val="00363590"/>
    <w:rsid w:val="0036372B"/>
    <w:rsid w:val="00363B26"/>
    <w:rsid w:val="00365437"/>
    <w:rsid w:val="00365F18"/>
    <w:rsid w:val="003741D2"/>
    <w:rsid w:val="0037449D"/>
    <w:rsid w:val="00380C1B"/>
    <w:rsid w:val="0038327A"/>
    <w:rsid w:val="00383F23"/>
    <w:rsid w:val="00393806"/>
    <w:rsid w:val="00393A0E"/>
    <w:rsid w:val="00397147"/>
    <w:rsid w:val="00397314"/>
    <w:rsid w:val="00397682"/>
    <w:rsid w:val="003978EE"/>
    <w:rsid w:val="003A32E8"/>
    <w:rsid w:val="003A5211"/>
    <w:rsid w:val="003A52BE"/>
    <w:rsid w:val="003B0746"/>
    <w:rsid w:val="003B3832"/>
    <w:rsid w:val="003B4781"/>
    <w:rsid w:val="003B5FD8"/>
    <w:rsid w:val="003B6B4C"/>
    <w:rsid w:val="003B6F09"/>
    <w:rsid w:val="003B77FF"/>
    <w:rsid w:val="003C0CDC"/>
    <w:rsid w:val="003C1FCE"/>
    <w:rsid w:val="003C25FD"/>
    <w:rsid w:val="003C4A3D"/>
    <w:rsid w:val="003C7626"/>
    <w:rsid w:val="003D038F"/>
    <w:rsid w:val="003D40E4"/>
    <w:rsid w:val="003E0E59"/>
    <w:rsid w:val="003E1DAD"/>
    <w:rsid w:val="003E29E0"/>
    <w:rsid w:val="003E37CC"/>
    <w:rsid w:val="003E503B"/>
    <w:rsid w:val="003F12F9"/>
    <w:rsid w:val="003F1C1D"/>
    <w:rsid w:val="003F213B"/>
    <w:rsid w:val="003F37B7"/>
    <w:rsid w:val="003F437C"/>
    <w:rsid w:val="003F6635"/>
    <w:rsid w:val="004019A6"/>
    <w:rsid w:val="004029A2"/>
    <w:rsid w:val="004052C5"/>
    <w:rsid w:val="00415C29"/>
    <w:rsid w:val="00417CCC"/>
    <w:rsid w:val="00417DD4"/>
    <w:rsid w:val="0042236C"/>
    <w:rsid w:val="00424B46"/>
    <w:rsid w:val="00425227"/>
    <w:rsid w:val="00427142"/>
    <w:rsid w:val="004273B8"/>
    <w:rsid w:val="004317FD"/>
    <w:rsid w:val="0043299C"/>
    <w:rsid w:val="00436F9D"/>
    <w:rsid w:val="00441B81"/>
    <w:rsid w:val="004428D8"/>
    <w:rsid w:val="00442CCB"/>
    <w:rsid w:val="00443E4B"/>
    <w:rsid w:val="0044492B"/>
    <w:rsid w:val="0045208A"/>
    <w:rsid w:val="00455E1E"/>
    <w:rsid w:val="0046085A"/>
    <w:rsid w:val="00461B6A"/>
    <w:rsid w:val="00463323"/>
    <w:rsid w:val="004640C4"/>
    <w:rsid w:val="004701A8"/>
    <w:rsid w:val="00470848"/>
    <w:rsid w:val="00470B0A"/>
    <w:rsid w:val="00482C02"/>
    <w:rsid w:val="0048371B"/>
    <w:rsid w:val="00491930"/>
    <w:rsid w:val="004938F4"/>
    <w:rsid w:val="00494D54"/>
    <w:rsid w:val="00494FB2"/>
    <w:rsid w:val="00495C4F"/>
    <w:rsid w:val="0049616A"/>
    <w:rsid w:val="004A0EA2"/>
    <w:rsid w:val="004A214E"/>
    <w:rsid w:val="004A257D"/>
    <w:rsid w:val="004A534E"/>
    <w:rsid w:val="004A776E"/>
    <w:rsid w:val="004B0454"/>
    <w:rsid w:val="004C0606"/>
    <w:rsid w:val="004C079E"/>
    <w:rsid w:val="004C2046"/>
    <w:rsid w:val="004C26CD"/>
    <w:rsid w:val="004C2D97"/>
    <w:rsid w:val="004C3A6A"/>
    <w:rsid w:val="004C47C1"/>
    <w:rsid w:val="004C627B"/>
    <w:rsid w:val="004C78E2"/>
    <w:rsid w:val="004D1BA0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7FF"/>
    <w:rsid w:val="004E7F6A"/>
    <w:rsid w:val="004F0146"/>
    <w:rsid w:val="004F2F8D"/>
    <w:rsid w:val="004F5039"/>
    <w:rsid w:val="00501490"/>
    <w:rsid w:val="00502156"/>
    <w:rsid w:val="00502302"/>
    <w:rsid w:val="0050252C"/>
    <w:rsid w:val="0050319F"/>
    <w:rsid w:val="005041E1"/>
    <w:rsid w:val="005069D8"/>
    <w:rsid w:val="00510AA0"/>
    <w:rsid w:val="00510D57"/>
    <w:rsid w:val="00511373"/>
    <w:rsid w:val="005117DB"/>
    <w:rsid w:val="00516FB7"/>
    <w:rsid w:val="00520927"/>
    <w:rsid w:val="0052434D"/>
    <w:rsid w:val="005243C9"/>
    <w:rsid w:val="005243E2"/>
    <w:rsid w:val="00525B5F"/>
    <w:rsid w:val="00527BC5"/>
    <w:rsid w:val="00527D52"/>
    <w:rsid w:val="00534640"/>
    <w:rsid w:val="005360BA"/>
    <w:rsid w:val="005402F9"/>
    <w:rsid w:val="0054416C"/>
    <w:rsid w:val="00547511"/>
    <w:rsid w:val="0055235E"/>
    <w:rsid w:val="00554C98"/>
    <w:rsid w:val="00555650"/>
    <w:rsid w:val="005607DE"/>
    <w:rsid w:val="0056091D"/>
    <w:rsid w:val="00562E4E"/>
    <w:rsid w:val="0056486F"/>
    <w:rsid w:val="005665E4"/>
    <w:rsid w:val="0056694D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876DD"/>
    <w:rsid w:val="0059275C"/>
    <w:rsid w:val="005935FB"/>
    <w:rsid w:val="005937F4"/>
    <w:rsid w:val="00594D50"/>
    <w:rsid w:val="00596775"/>
    <w:rsid w:val="005A6211"/>
    <w:rsid w:val="005C3069"/>
    <w:rsid w:val="005C3A36"/>
    <w:rsid w:val="005C568E"/>
    <w:rsid w:val="005D4D82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5F6129"/>
    <w:rsid w:val="00604BE0"/>
    <w:rsid w:val="0060568C"/>
    <w:rsid w:val="006124ED"/>
    <w:rsid w:val="00617AA0"/>
    <w:rsid w:val="006202C6"/>
    <w:rsid w:val="00621390"/>
    <w:rsid w:val="00622022"/>
    <w:rsid w:val="006230F6"/>
    <w:rsid w:val="00623177"/>
    <w:rsid w:val="006239B1"/>
    <w:rsid w:val="00626B72"/>
    <w:rsid w:val="00627BE0"/>
    <w:rsid w:val="00632C81"/>
    <w:rsid w:val="006355FB"/>
    <w:rsid w:val="006400F3"/>
    <w:rsid w:val="00644449"/>
    <w:rsid w:val="00644964"/>
    <w:rsid w:val="00644C07"/>
    <w:rsid w:val="00644C39"/>
    <w:rsid w:val="00647623"/>
    <w:rsid w:val="00650B9A"/>
    <w:rsid w:val="006570A7"/>
    <w:rsid w:val="00660C3D"/>
    <w:rsid w:val="00660C93"/>
    <w:rsid w:val="00661016"/>
    <w:rsid w:val="00670F45"/>
    <w:rsid w:val="006712AC"/>
    <w:rsid w:val="00674568"/>
    <w:rsid w:val="006752A2"/>
    <w:rsid w:val="00676847"/>
    <w:rsid w:val="006776F4"/>
    <w:rsid w:val="00677D3B"/>
    <w:rsid w:val="006821FA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3A52"/>
    <w:rsid w:val="006B3B7A"/>
    <w:rsid w:val="006B7F7C"/>
    <w:rsid w:val="006C03D8"/>
    <w:rsid w:val="006C1258"/>
    <w:rsid w:val="006C2D57"/>
    <w:rsid w:val="006C6077"/>
    <w:rsid w:val="006C6434"/>
    <w:rsid w:val="006C75DD"/>
    <w:rsid w:val="006D0051"/>
    <w:rsid w:val="006D3AE3"/>
    <w:rsid w:val="006D3EA5"/>
    <w:rsid w:val="006D7438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6F4EA0"/>
    <w:rsid w:val="006F5E88"/>
    <w:rsid w:val="00701CBA"/>
    <w:rsid w:val="007028D3"/>
    <w:rsid w:val="00704CE2"/>
    <w:rsid w:val="00711A25"/>
    <w:rsid w:val="00711ED6"/>
    <w:rsid w:val="007126B8"/>
    <w:rsid w:val="00713B9C"/>
    <w:rsid w:val="007141F0"/>
    <w:rsid w:val="007147AB"/>
    <w:rsid w:val="00714AF3"/>
    <w:rsid w:val="007162A8"/>
    <w:rsid w:val="00716B39"/>
    <w:rsid w:val="00720DDD"/>
    <w:rsid w:val="00720F25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A62"/>
    <w:rsid w:val="0075555C"/>
    <w:rsid w:val="007563AD"/>
    <w:rsid w:val="007574AB"/>
    <w:rsid w:val="007576EB"/>
    <w:rsid w:val="00761AE0"/>
    <w:rsid w:val="00771DF5"/>
    <w:rsid w:val="00771E76"/>
    <w:rsid w:val="0077463B"/>
    <w:rsid w:val="0077577E"/>
    <w:rsid w:val="00776E94"/>
    <w:rsid w:val="00781ED3"/>
    <w:rsid w:val="00784FA7"/>
    <w:rsid w:val="00785FE2"/>
    <w:rsid w:val="007914E8"/>
    <w:rsid w:val="007977BD"/>
    <w:rsid w:val="0079791B"/>
    <w:rsid w:val="007A0397"/>
    <w:rsid w:val="007A35E8"/>
    <w:rsid w:val="007A3FE1"/>
    <w:rsid w:val="007A6F5F"/>
    <w:rsid w:val="007B1389"/>
    <w:rsid w:val="007B22F0"/>
    <w:rsid w:val="007B4664"/>
    <w:rsid w:val="007B6D36"/>
    <w:rsid w:val="007B7087"/>
    <w:rsid w:val="007D1346"/>
    <w:rsid w:val="007D330C"/>
    <w:rsid w:val="007D3F8F"/>
    <w:rsid w:val="007D41BD"/>
    <w:rsid w:val="007D4310"/>
    <w:rsid w:val="007D4743"/>
    <w:rsid w:val="007D6CCC"/>
    <w:rsid w:val="007D73EB"/>
    <w:rsid w:val="007E075D"/>
    <w:rsid w:val="007E1D8D"/>
    <w:rsid w:val="007E29CC"/>
    <w:rsid w:val="007E2A65"/>
    <w:rsid w:val="007E39E2"/>
    <w:rsid w:val="007E5B04"/>
    <w:rsid w:val="007E6F41"/>
    <w:rsid w:val="007F1DE7"/>
    <w:rsid w:val="007F2011"/>
    <w:rsid w:val="007F238F"/>
    <w:rsid w:val="007F2AE3"/>
    <w:rsid w:val="007F6129"/>
    <w:rsid w:val="00800787"/>
    <w:rsid w:val="008017DB"/>
    <w:rsid w:val="00802B4D"/>
    <w:rsid w:val="0081027F"/>
    <w:rsid w:val="00810F0F"/>
    <w:rsid w:val="00811FC6"/>
    <w:rsid w:val="0081451D"/>
    <w:rsid w:val="00815653"/>
    <w:rsid w:val="00815AF3"/>
    <w:rsid w:val="008176E0"/>
    <w:rsid w:val="008212FE"/>
    <w:rsid w:val="00824443"/>
    <w:rsid w:val="00825046"/>
    <w:rsid w:val="00832CBE"/>
    <w:rsid w:val="00843DA2"/>
    <w:rsid w:val="00844AA2"/>
    <w:rsid w:val="0084628A"/>
    <w:rsid w:val="00850665"/>
    <w:rsid w:val="00850D25"/>
    <w:rsid w:val="00853D8F"/>
    <w:rsid w:val="00857436"/>
    <w:rsid w:val="00857E74"/>
    <w:rsid w:val="008603EA"/>
    <w:rsid w:val="008714B8"/>
    <w:rsid w:val="00872E9D"/>
    <w:rsid w:val="008748B2"/>
    <w:rsid w:val="00880CC7"/>
    <w:rsid w:val="0088421A"/>
    <w:rsid w:val="00884790"/>
    <w:rsid w:val="008918D5"/>
    <w:rsid w:val="008921F5"/>
    <w:rsid w:val="00892737"/>
    <w:rsid w:val="00893254"/>
    <w:rsid w:val="00894A9E"/>
    <w:rsid w:val="00894DD8"/>
    <w:rsid w:val="008954A1"/>
    <w:rsid w:val="00896644"/>
    <w:rsid w:val="00897D06"/>
    <w:rsid w:val="008A0763"/>
    <w:rsid w:val="008A2D29"/>
    <w:rsid w:val="008A6F57"/>
    <w:rsid w:val="008A706B"/>
    <w:rsid w:val="008B3A24"/>
    <w:rsid w:val="008B4330"/>
    <w:rsid w:val="008B5448"/>
    <w:rsid w:val="008B5EF8"/>
    <w:rsid w:val="008B7BF2"/>
    <w:rsid w:val="008C0C69"/>
    <w:rsid w:val="008C4DF4"/>
    <w:rsid w:val="008C5C0E"/>
    <w:rsid w:val="008D0EFF"/>
    <w:rsid w:val="008D282D"/>
    <w:rsid w:val="008D298A"/>
    <w:rsid w:val="008D4746"/>
    <w:rsid w:val="008D551B"/>
    <w:rsid w:val="008D57B7"/>
    <w:rsid w:val="008D7408"/>
    <w:rsid w:val="008D7672"/>
    <w:rsid w:val="008D7F29"/>
    <w:rsid w:val="008E64CA"/>
    <w:rsid w:val="008F0F52"/>
    <w:rsid w:val="008F21F0"/>
    <w:rsid w:val="008F2C27"/>
    <w:rsid w:val="008F5EDD"/>
    <w:rsid w:val="008F6E21"/>
    <w:rsid w:val="009015E3"/>
    <w:rsid w:val="00901B17"/>
    <w:rsid w:val="00902973"/>
    <w:rsid w:val="0090569C"/>
    <w:rsid w:val="0090754F"/>
    <w:rsid w:val="00911623"/>
    <w:rsid w:val="00915212"/>
    <w:rsid w:val="0091553D"/>
    <w:rsid w:val="00920427"/>
    <w:rsid w:val="0093070E"/>
    <w:rsid w:val="00934D22"/>
    <w:rsid w:val="00934D33"/>
    <w:rsid w:val="00936990"/>
    <w:rsid w:val="0094137F"/>
    <w:rsid w:val="00941718"/>
    <w:rsid w:val="00944126"/>
    <w:rsid w:val="00944C63"/>
    <w:rsid w:val="00945FB2"/>
    <w:rsid w:val="00946523"/>
    <w:rsid w:val="0094784E"/>
    <w:rsid w:val="0095087C"/>
    <w:rsid w:val="00953CC9"/>
    <w:rsid w:val="00954C91"/>
    <w:rsid w:val="00954FC6"/>
    <w:rsid w:val="009554D5"/>
    <w:rsid w:val="00955C0A"/>
    <w:rsid w:val="0096131E"/>
    <w:rsid w:val="009632DE"/>
    <w:rsid w:val="00964BA8"/>
    <w:rsid w:val="00967B6F"/>
    <w:rsid w:val="00970061"/>
    <w:rsid w:val="00970AB5"/>
    <w:rsid w:val="00971900"/>
    <w:rsid w:val="0097523B"/>
    <w:rsid w:val="00976F33"/>
    <w:rsid w:val="00980560"/>
    <w:rsid w:val="00981C91"/>
    <w:rsid w:val="009843B4"/>
    <w:rsid w:val="009847E9"/>
    <w:rsid w:val="009870D3"/>
    <w:rsid w:val="00991D5D"/>
    <w:rsid w:val="009A416E"/>
    <w:rsid w:val="009A5071"/>
    <w:rsid w:val="009A59E8"/>
    <w:rsid w:val="009A72C5"/>
    <w:rsid w:val="009B2D35"/>
    <w:rsid w:val="009B2E1E"/>
    <w:rsid w:val="009B3499"/>
    <w:rsid w:val="009B34FC"/>
    <w:rsid w:val="009B3DBC"/>
    <w:rsid w:val="009B7026"/>
    <w:rsid w:val="009B7413"/>
    <w:rsid w:val="009B7CC8"/>
    <w:rsid w:val="009C04B1"/>
    <w:rsid w:val="009C21FB"/>
    <w:rsid w:val="009C363B"/>
    <w:rsid w:val="009E14A0"/>
    <w:rsid w:val="009E3FBF"/>
    <w:rsid w:val="009F1282"/>
    <w:rsid w:val="009F26B1"/>
    <w:rsid w:val="009F3407"/>
    <w:rsid w:val="009F3B44"/>
    <w:rsid w:val="009F4E02"/>
    <w:rsid w:val="009F7C3B"/>
    <w:rsid w:val="00A002A3"/>
    <w:rsid w:val="00A016AF"/>
    <w:rsid w:val="00A02504"/>
    <w:rsid w:val="00A04142"/>
    <w:rsid w:val="00A057E6"/>
    <w:rsid w:val="00A05F5A"/>
    <w:rsid w:val="00A063CF"/>
    <w:rsid w:val="00A108CF"/>
    <w:rsid w:val="00A1485A"/>
    <w:rsid w:val="00A16DE8"/>
    <w:rsid w:val="00A201E5"/>
    <w:rsid w:val="00A2055A"/>
    <w:rsid w:val="00A2170B"/>
    <w:rsid w:val="00A2440C"/>
    <w:rsid w:val="00A24AE5"/>
    <w:rsid w:val="00A24F0B"/>
    <w:rsid w:val="00A25E34"/>
    <w:rsid w:val="00A30010"/>
    <w:rsid w:val="00A301B3"/>
    <w:rsid w:val="00A33000"/>
    <w:rsid w:val="00A36E19"/>
    <w:rsid w:val="00A43AE7"/>
    <w:rsid w:val="00A44A33"/>
    <w:rsid w:val="00A44C2C"/>
    <w:rsid w:val="00A45A07"/>
    <w:rsid w:val="00A478ED"/>
    <w:rsid w:val="00A51B4F"/>
    <w:rsid w:val="00A53082"/>
    <w:rsid w:val="00A575D6"/>
    <w:rsid w:val="00A61286"/>
    <w:rsid w:val="00A70F91"/>
    <w:rsid w:val="00A7121A"/>
    <w:rsid w:val="00A74A74"/>
    <w:rsid w:val="00A75AB4"/>
    <w:rsid w:val="00A76FC0"/>
    <w:rsid w:val="00A771AA"/>
    <w:rsid w:val="00A807D8"/>
    <w:rsid w:val="00A811E3"/>
    <w:rsid w:val="00A85C74"/>
    <w:rsid w:val="00A85CB0"/>
    <w:rsid w:val="00A9232D"/>
    <w:rsid w:val="00A967BC"/>
    <w:rsid w:val="00A97EEE"/>
    <w:rsid w:val="00AA0A0E"/>
    <w:rsid w:val="00AA2B31"/>
    <w:rsid w:val="00AA4A56"/>
    <w:rsid w:val="00AB1AB8"/>
    <w:rsid w:val="00AC0924"/>
    <w:rsid w:val="00AC18E6"/>
    <w:rsid w:val="00AC24AA"/>
    <w:rsid w:val="00AC2E2F"/>
    <w:rsid w:val="00AC386A"/>
    <w:rsid w:val="00AC71D2"/>
    <w:rsid w:val="00AC7525"/>
    <w:rsid w:val="00AD027F"/>
    <w:rsid w:val="00AD1127"/>
    <w:rsid w:val="00AD2924"/>
    <w:rsid w:val="00AD383A"/>
    <w:rsid w:val="00AD3B62"/>
    <w:rsid w:val="00AD6E3F"/>
    <w:rsid w:val="00AD7DB5"/>
    <w:rsid w:val="00AE008F"/>
    <w:rsid w:val="00AE0555"/>
    <w:rsid w:val="00AE2FF6"/>
    <w:rsid w:val="00AF236B"/>
    <w:rsid w:val="00AF3E3A"/>
    <w:rsid w:val="00AF4A16"/>
    <w:rsid w:val="00AF6844"/>
    <w:rsid w:val="00AF7FE2"/>
    <w:rsid w:val="00B00069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CA7"/>
    <w:rsid w:val="00B15539"/>
    <w:rsid w:val="00B16200"/>
    <w:rsid w:val="00B17021"/>
    <w:rsid w:val="00B20619"/>
    <w:rsid w:val="00B22F30"/>
    <w:rsid w:val="00B23321"/>
    <w:rsid w:val="00B2339D"/>
    <w:rsid w:val="00B23AB8"/>
    <w:rsid w:val="00B23DEB"/>
    <w:rsid w:val="00B23F79"/>
    <w:rsid w:val="00B261FD"/>
    <w:rsid w:val="00B271F2"/>
    <w:rsid w:val="00B316EE"/>
    <w:rsid w:val="00B3258F"/>
    <w:rsid w:val="00B354E5"/>
    <w:rsid w:val="00B3786C"/>
    <w:rsid w:val="00B44064"/>
    <w:rsid w:val="00B4496D"/>
    <w:rsid w:val="00B52174"/>
    <w:rsid w:val="00B52C0C"/>
    <w:rsid w:val="00B56CA9"/>
    <w:rsid w:val="00B57815"/>
    <w:rsid w:val="00B57B02"/>
    <w:rsid w:val="00B609E5"/>
    <w:rsid w:val="00B61787"/>
    <w:rsid w:val="00B654B9"/>
    <w:rsid w:val="00B71692"/>
    <w:rsid w:val="00B723E2"/>
    <w:rsid w:val="00B738C5"/>
    <w:rsid w:val="00B73A87"/>
    <w:rsid w:val="00B76259"/>
    <w:rsid w:val="00B80412"/>
    <w:rsid w:val="00B80CA6"/>
    <w:rsid w:val="00B82062"/>
    <w:rsid w:val="00B839DD"/>
    <w:rsid w:val="00B84899"/>
    <w:rsid w:val="00B8581A"/>
    <w:rsid w:val="00B87CF0"/>
    <w:rsid w:val="00B90EB8"/>
    <w:rsid w:val="00B96B22"/>
    <w:rsid w:val="00BA155C"/>
    <w:rsid w:val="00BA411D"/>
    <w:rsid w:val="00BB2CBA"/>
    <w:rsid w:val="00BB6BAD"/>
    <w:rsid w:val="00BB74A5"/>
    <w:rsid w:val="00BB77F6"/>
    <w:rsid w:val="00BC3982"/>
    <w:rsid w:val="00BC671C"/>
    <w:rsid w:val="00BC6D2A"/>
    <w:rsid w:val="00BC78C0"/>
    <w:rsid w:val="00BC7DE2"/>
    <w:rsid w:val="00BD210F"/>
    <w:rsid w:val="00BD6BA3"/>
    <w:rsid w:val="00BD722E"/>
    <w:rsid w:val="00BE093A"/>
    <w:rsid w:val="00BE1944"/>
    <w:rsid w:val="00BE3039"/>
    <w:rsid w:val="00BF1FB1"/>
    <w:rsid w:val="00BF368F"/>
    <w:rsid w:val="00BF4A57"/>
    <w:rsid w:val="00BF60AC"/>
    <w:rsid w:val="00BF6C84"/>
    <w:rsid w:val="00BF7617"/>
    <w:rsid w:val="00C00737"/>
    <w:rsid w:val="00C00AE6"/>
    <w:rsid w:val="00C012BC"/>
    <w:rsid w:val="00C022B6"/>
    <w:rsid w:val="00C053D3"/>
    <w:rsid w:val="00C05D41"/>
    <w:rsid w:val="00C05F45"/>
    <w:rsid w:val="00C070C7"/>
    <w:rsid w:val="00C078BB"/>
    <w:rsid w:val="00C102E8"/>
    <w:rsid w:val="00C11420"/>
    <w:rsid w:val="00C1248F"/>
    <w:rsid w:val="00C235BB"/>
    <w:rsid w:val="00C23C12"/>
    <w:rsid w:val="00C24D4E"/>
    <w:rsid w:val="00C26EE6"/>
    <w:rsid w:val="00C27345"/>
    <w:rsid w:val="00C27A00"/>
    <w:rsid w:val="00C31F15"/>
    <w:rsid w:val="00C3461E"/>
    <w:rsid w:val="00C3696A"/>
    <w:rsid w:val="00C40C45"/>
    <w:rsid w:val="00C411E4"/>
    <w:rsid w:val="00C425B6"/>
    <w:rsid w:val="00C4375A"/>
    <w:rsid w:val="00C43C97"/>
    <w:rsid w:val="00C458C8"/>
    <w:rsid w:val="00C5056B"/>
    <w:rsid w:val="00C57D1B"/>
    <w:rsid w:val="00C61BE3"/>
    <w:rsid w:val="00C64C37"/>
    <w:rsid w:val="00C64D57"/>
    <w:rsid w:val="00C65ECB"/>
    <w:rsid w:val="00C66695"/>
    <w:rsid w:val="00C71FD0"/>
    <w:rsid w:val="00C72E3A"/>
    <w:rsid w:val="00C758DE"/>
    <w:rsid w:val="00C75E7F"/>
    <w:rsid w:val="00C76F52"/>
    <w:rsid w:val="00C80471"/>
    <w:rsid w:val="00C82446"/>
    <w:rsid w:val="00C82FF6"/>
    <w:rsid w:val="00C8377B"/>
    <w:rsid w:val="00C84B02"/>
    <w:rsid w:val="00C864AA"/>
    <w:rsid w:val="00C8791D"/>
    <w:rsid w:val="00C93D40"/>
    <w:rsid w:val="00C96642"/>
    <w:rsid w:val="00CA1CB9"/>
    <w:rsid w:val="00CA20F6"/>
    <w:rsid w:val="00CA33C2"/>
    <w:rsid w:val="00CA4644"/>
    <w:rsid w:val="00CA4E5A"/>
    <w:rsid w:val="00CA6D20"/>
    <w:rsid w:val="00CA795F"/>
    <w:rsid w:val="00CB39FD"/>
    <w:rsid w:val="00CB47C9"/>
    <w:rsid w:val="00CB4E58"/>
    <w:rsid w:val="00CB6EF1"/>
    <w:rsid w:val="00CB76E4"/>
    <w:rsid w:val="00CB7F86"/>
    <w:rsid w:val="00CC248A"/>
    <w:rsid w:val="00CD1FDB"/>
    <w:rsid w:val="00CD407A"/>
    <w:rsid w:val="00CD4480"/>
    <w:rsid w:val="00CD5A93"/>
    <w:rsid w:val="00CD5C6E"/>
    <w:rsid w:val="00CD72BE"/>
    <w:rsid w:val="00CE0786"/>
    <w:rsid w:val="00CE2EBD"/>
    <w:rsid w:val="00CE3FF4"/>
    <w:rsid w:val="00CE41F6"/>
    <w:rsid w:val="00CE4D37"/>
    <w:rsid w:val="00CE558A"/>
    <w:rsid w:val="00CE5F1A"/>
    <w:rsid w:val="00CE7081"/>
    <w:rsid w:val="00CE733E"/>
    <w:rsid w:val="00CF0788"/>
    <w:rsid w:val="00CF4E8B"/>
    <w:rsid w:val="00CF5B31"/>
    <w:rsid w:val="00D00565"/>
    <w:rsid w:val="00D01E5A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3569"/>
    <w:rsid w:val="00D34A2A"/>
    <w:rsid w:val="00D375A6"/>
    <w:rsid w:val="00D47FE6"/>
    <w:rsid w:val="00D54F02"/>
    <w:rsid w:val="00D57BCD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4BC2"/>
    <w:rsid w:val="00D75EC3"/>
    <w:rsid w:val="00D75F19"/>
    <w:rsid w:val="00D80FE3"/>
    <w:rsid w:val="00D82EA2"/>
    <w:rsid w:val="00D83796"/>
    <w:rsid w:val="00D85FBF"/>
    <w:rsid w:val="00D908FA"/>
    <w:rsid w:val="00D93856"/>
    <w:rsid w:val="00D94C07"/>
    <w:rsid w:val="00D96046"/>
    <w:rsid w:val="00D967BF"/>
    <w:rsid w:val="00D96AC0"/>
    <w:rsid w:val="00DA1994"/>
    <w:rsid w:val="00DA1DBA"/>
    <w:rsid w:val="00DA3DBC"/>
    <w:rsid w:val="00DB0295"/>
    <w:rsid w:val="00DB7C2E"/>
    <w:rsid w:val="00DC176E"/>
    <w:rsid w:val="00DC205F"/>
    <w:rsid w:val="00DC267B"/>
    <w:rsid w:val="00DC2D52"/>
    <w:rsid w:val="00DC3FEA"/>
    <w:rsid w:val="00DC5506"/>
    <w:rsid w:val="00DC561D"/>
    <w:rsid w:val="00DC6715"/>
    <w:rsid w:val="00DC6DC9"/>
    <w:rsid w:val="00DC794C"/>
    <w:rsid w:val="00DC7A65"/>
    <w:rsid w:val="00DD13FE"/>
    <w:rsid w:val="00DD2261"/>
    <w:rsid w:val="00DD4C62"/>
    <w:rsid w:val="00DD51F2"/>
    <w:rsid w:val="00DD556B"/>
    <w:rsid w:val="00DD56DB"/>
    <w:rsid w:val="00DD66BF"/>
    <w:rsid w:val="00DE0ED4"/>
    <w:rsid w:val="00DE106C"/>
    <w:rsid w:val="00DE108D"/>
    <w:rsid w:val="00DE113D"/>
    <w:rsid w:val="00DF145B"/>
    <w:rsid w:val="00DF1B24"/>
    <w:rsid w:val="00DF1CB1"/>
    <w:rsid w:val="00DF1F10"/>
    <w:rsid w:val="00DF3B83"/>
    <w:rsid w:val="00DF45D8"/>
    <w:rsid w:val="00DF558D"/>
    <w:rsid w:val="00E01311"/>
    <w:rsid w:val="00E04185"/>
    <w:rsid w:val="00E04562"/>
    <w:rsid w:val="00E05057"/>
    <w:rsid w:val="00E0681B"/>
    <w:rsid w:val="00E1181C"/>
    <w:rsid w:val="00E11AAC"/>
    <w:rsid w:val="00E12E82"/>
    <w:rsid w:val="00E20608"/>
    <w:rsid w:val="00E206ED"/>
    <w:rsid w:val="00E23436"/>
    <w:rsid w:val="00E25323"/>
    <w:rsid w:val="00E25720"/>
    <w:rsid w:val="00E257F1"/>
    <w:rsid w:val="00E377C5"/>
    <w:rsid w:val="00E41B4C"/>
    <w:rsid w:val="00E451ED"/>
    <w:rsid w:val="00E46122"/>
    <w:rsid w:val="00E50343"/>
    <w:rsid w:val="00E50D1E"/>
    <w:rsid w:val="00E5135A"/>
    <w:rsid w:val="00E54371"/>
    <w:rsid w:val="00E54590"/>
    <w:rsid w:val="00E5462C"/>
    <w:rsid w:val="00E54C1D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765B5"/>
    <w:rsid w:val="00E80899"/>
    <w:rsid w:val="00E81988"/>
    <w:rsid w:val="00E86888"/>
    <w:rsid w:val="00E90F97"/>
    <w:rsid w:val="00E93D9D"/>
    <w:rsid w:val="00E95911"/>
    <w:rsid w:val="00EB03AB"/>
    <w:rsid w:val="00EB0784"/>
    <w:rsid w:val="00EB2AF1"/>
    <w:rsid w:val="00EB54B7"/>
    <w:rsid w:val="00EB6E27"/>
    <w:rsid w:val="00EB78A0"/>
    <w:rsid w:val="00EC2642"/>
    <w:rsid w:val="00EC486D"/>
    <w:rsid w:val="00EC609A"/>
    <w:rsid w:val="00ED0C9A"/>
    <w:rsid w:val="00ED3E11"/>
    <w:rsid w:val="00EE4127"/>
    <w:rsid w:val="00EE5670"/>
    <w:rsid w:val="00EE646B"/>
    <w:rsid w:val="00EE67E1"/>
    <w:rsid w:val="00EF1701"/>
    <w:rsid w:val="00EF383F"/>
    <w:rsid w:val="00EF5F24"/>
    <w:rsid w:val="00EF69D8"/>
    <w:rsid w:val="00F012B2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02C8"/>
    <w:rsid w:val="00F31450"/>
    <w:rsid w:val="00F356E5"/>
    <w:rsid w:val="00F3587E"/>
    <w:rsid w:val="00F36194"/>
    <w:rsid w:val="00F47542"/>
    <w:rsid w:val="00F51B46"/>
    <w:rsid w:val="00F540B7"/>
    <w:rsid w:val="00F54849"/>
    <w:rsid w:val="00F55869"/>
    <w:rsid w:val="00F56F6E"/>
    <w:rsid w:val="00F57475"/>
    <w:rsid w:val="00F608D7"/>
    <w:rsid w:val="00F619ED"/>
    <w:rsid w:val="00F64870"/>
    <w:rsid w:val="00F65BCE"/>
    <w:rsid w:val="00F664B0"/>
    <w:rsid w:val="00F7058A"/>
    <w:rsid w:val="00F72B08"/>
    <w:rsid w:val="00F8043E"/>
    <w:rsid w:val="00F80BC7"/>
    <w:rsid w:val="00F81C2E"/>
    <w:rsid w:val="00F839CC"/>
    <w:rsid w:val="00F84877"/>
    <w:rsid w:val="00F851AD"/>
    <w:rsid w:val="00F8659E"/>
    <w:rsid w:val="00F91961"/>
    <w:rsid w:val="00F93390"/>
    <w:rsid w:val="00F94C76"/>
    <w:rsid w:val="00FA0A62"/>
    <w:rsid w:val="00FA1199"/>
    <w:rsid w:val="00FA1C54"/>
    <w:rsid w:val="00FA3576"/>
    <w:rsid w:val="00FA4560"/>
    <w:rsid w:val="00FA4C26"/>
    <w:rsid w:val="00FA5B3E"/>
    <w:rsid w:val="00FA5C2E"/>
    <w:rsid w:val="00FA6DF6"/>
    <w:rsid w:val="00FA7C01"/>
    <w:rsid w:val="00FB6A6A"/>
    <w:rsid w:val="00FC13BF"/>
    <w:rsid w:val="00FC1F95"/>
    <w:rsid w:val="00FC2079"/>
    <w:rsid w:val="00FC243E"/>
    <w:rsid w:val="00FC66B5"/>
    <w:rsid w:val="00FD0FC9"/>
    <w:rsid w:val="00FD4046"/>
    <w:rsid w:val="00FD6321"/>
    <w:rsid w:val="00FD771E"/>
    <w:rsid w:val="00FE3077"/>
    <w:rsid w:val="00FE61CF"/>
    <w:rsid w:val="00FF1088"/>
    <w:rsid w:val="00FF1B6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B75183B"/>
  <w15:docId w15:val="{DE4097DE-BFAF-48B4-B0B4-6BD7E22B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3A74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240" w:after="24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A74"/>
    <w:pPr>
      <w:keepNext/>
      <w:keepLines/>
      <w:spacing w:before="120" w:after="120"/>
      <w:outlineLvl w:val="0"/>
    </w:pPr>
    <w:rPr>
      <w:rFonts w:cs="Times New Roman"/>
      <w:b/>
      <w:bCs/>
      <w:color w:val="071E3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3A74"/>
    <w:pPr>
      <w:keepNext/>
      <w:keepLines/>
      <w:spacing w:before="120" w:after="120"/>
      <w:outlineLvl w:val="1"/>
    </w:pPr>
    <w:rPr>
      <w:b/>
      <w:bCs/>
      <w:color w:val="337B7E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3A74"/>
    <w:pPr>
      <w:keepNext/>
      <w:spacing w:before="120" w:after="120"/>
      <w:outlineLvl w:val="2"/>
    </w:pPr>
    <w:rPr>
      <w:b/>
      <w:bCs/>
      <w:color w:val="071E3E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3A74"/>
    <w:rPr>
      <w:rFonts w:ascii="Arial" w:hAnsi="Arial"/>
      <w:b/>
      <w:bCs/>
      <w:color w:val="071E3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E3A74"/>
    <w:rPr>
      <w:rFonts w:ascii="Arial" w:hAnsi="Arial" w:cs="Arial"/>
      <w:b/>
      <w:bCs/>
      <w:color w:val="337B7E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2E3A74"/>
    <w:rPr>
      <w:b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A1CB9"/>
    <w:rPr>
      <w:rFonts w:ascii="Arial" w:hAnsi="Arial"/>
      <w:b/>
      <w:color w:val="071E3E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2E3A74"/>
    <w:rPr>
      <w:rFonts w:ascii="Arial" w:hAnsi="Arial" w:cs="Arial"/>
      <w:b/>
      <w:bCs/>
      <w:color w:val="071E3E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533E1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D743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9B7C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214E"/>
    <w:rPr>
      <w:rFonts w:ascii="Muli" w:hAnsi="Muli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0491"/>
    <w:rPr>
      <w:color w:val="800080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rsid w:val="002E3A74"/>
    <w:pPr>
      <w:numPr>
        <w:numId w:val="14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cture.gov.au/infrastructure-transport-vehicles/transport-accessibility/reform-disability-standards-accessible-public-transport-2002/stage-2-refor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nfrastructure.gov.au/infrastructure-transport-vehicles/transport-accessibility/reform-disability-standards-accessible-public-transport-2002/stage-2-refor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abilityTransport@infrastructure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1_Ap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989FC2EEEE49DF859E62E019E9F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6A4FF-0B0B-491C-933E-1F2E3D814460}"/>
      </w:docPartPr>
      <w:docPartBody>
        <w:p w:rsidR="00000000" w:rsidRDefault="0000631D" w:rsidP="0000631D">
          <w:pPr>
            <w:pStyle w:val="A1989FC2EEEE49DF859E62E019E9FEAD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2F87F-C29B-41A2-B7EB-E6B23BCB88BB}"/>
      </w:docPartPr>
      <w:docPartBody>
        <w:p w:rsidR="00000000" w:rsidRDefault="0000631D">
          <w:r w:rsidRPr="005E14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C6"/>
    <w:rsid w:val="0000631D"/>
    <w:rsid w:val="000246F8"/>
    <w:rsid w:val="00092532"/>
    <w:rsid w:val="000F46EF"/>
    <w:rsid w:val="00125B23"/>
    <w:rsid w:val="002D5BAA"/>
    <w:rsid w:val="00311D5D"/>
    <w:rsid w:val="003128B5"/>
    <w:rsid w:val="003A58DD"/>
    <w:rsid w:val="003C2A7D"/>
    <w:rsid w:val="00470134"/>
    <w:rsid w:val="005E3FBA"/>
    <w:rsid w:val="0060528C"/>
    <w:rsid w:val="00616046"/>
    <w:rsid w:val="006B03EC"/>
    <w:rsid w:val="00794A96"/>
    <w:rsid w:val="007C3C3D"/>
    <w:rsid w:val="00801FBD"/>
    <w:rsid w:val="00926DA2"/>
    <w:rsid w:val="00AA4C93"/>
    <w:rsid w:val="00B00D5A"/>
    <w:rsid w:val="00B452D4"/>
    <w:rsid w:val="00C636CC"/>
    <w:rsid w:val="00C678E6"/>
    <w:rsid w:val="00CB3D9C"/>
    <w:rsid w:val="00DC1A4B"/>
    <w:rsid w:val="00E25554"/>
    <w:rsid w:val="00F035C5"/>
    <w:rsid w:val="00F56B8E"/>
    <w:rsid w:val="00F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31D"/>
    <w:rPr>
      <w:color w:val="595959" w:themeColor="text1" w:themeTint="A6"/>
    </w:rPr>
  </w:style>
  <w:style w:type="paragraph" w:customStyle="1" w:styleId="2AAB519A4BB44ADDB6D1FBEF836261BB">
    <w:name w:val="2AAB519A4BB44ADDB6D1FBEF836261BB"/>
  </w:style>
  <w:style w:type="paragraph" w:customStyle="1" w:styleId="C0FBBBE6EF854890BFCDD76BB5592AB1">
    <w:name w:val="C0FBBBE6EF854890BFCDD76BB5592AB1"/>
    <w:rsid w:val="0000631D"/>
  </w:style>
  <w:style w:type="paragraph" w:customStyle="1" w:styleId="A1989FC2EEEE49DF859E62E019E9FEAD">
    <w:name w:val="A1989FC2EEEE49DF859E62E019E9FEAD"/>
    <w:rsid w:val="00006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Easy_Read_template_Latest_2021_Apr</Template>
  <TotalTime>19</TotalTime>
  <Pages>25</Pages>
  <Words>2684</Words>
  <Characters>13156</Characters>
  <Application>Microsoft Office Word</Application>
  <DocSecurity>0</DocSecurity>
  <Lines>773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Standards for Accessible Public Transport - We want to know what you think - An Easy Read paper</vt:lpstr>
    </vt:vector>
  </TitlesOfParts>
  <Company>Hewlett-Packard</Company>
  <LinksUpToDate>false</LinksUpToDate>
  <CharactersWithSpaces>15401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Standards for Accessible Public Transport - We want to know what you think - An Easy Read paper</dc:title>
  <dc:creator>Australian Government</dc:creator>
  <cp:lastModifiedBy>Olivia Morffew</cp:lastModifiedBy>
  <cp:revision>4</cp:revision>
  <cp:lastPrinted>2011-12-12T01:40:00Z</cp:lastPrinted>
  <dcterms:created xsi:type="dcterms:W3CDTF">2022-03-08T03:29:00Z</dcterms:created>
  <dcterms:modified xsi:type="dcterms:W3CDTF">2022-03-08T03:48:00Z</dcterms:modified>
</cp:coreProperties>
</file>