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200345" w14:textId="09BB6B45" w:rsidR="004A21C9" w:rsidRDefault="004A21C9" w:rsidP="004A21C9">
      <w:pPr>
        <w:spacing w:after="480"/>
        <w:sectPr w:rsidR="004A21C9" w:rsidSect="004A21C9">
          <w:headerReference w:type="even" r:id="rId11"/>
          <w:headerReference w:type="default" r:id="rId12"/>
          <w:footerReference w:type="even" r:id="rId13"/>
          <w:footerReference w:type="default" r:id="rId14"/>
          <w:footerReference w:type="first" r:id="rId15"/>
          <w:pgSz w:w="11906" w:h="16838"/>
          <w:pgMar w:top="1135" w:right="991" w:bottom="1276" w:left="1440" w:header="0" w:footer="113" w:gutter="0"/>
          <w:cols w:space="708"/>
          <w:titlePg/>
          <w:docGrid w:linePitch="360"/>
        </w:sectPr>
      </w:pPr>
      <w:bookmarkStart w:id="0" w:name="_Hlk150152067"/>
      <w:r>
        <w:rPr>
          <w:noProof/>
        </w:rPr>
        <w:drawing>
          <wp:inline distT="0" distB="0" distL="0" distR="0" wp14:anchorId="2BE0F551" wp14:editId="47D64221">
            <wp:extent cx="4914075" cy="901700"/>
            <wp:effectExtent l="0" t="0" r="1270" b="0"/>
            <wp:docPr id="1640519000" name="Picture 8" descr="Australian Government and Aviation Disability Standard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6849470" name="Picture 8" descr="Australian Government and Aviation Disability Standards logo"/>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4914075" cy="901700"/>
                    </a:xfrm>
                    <a:prstGeom prst="rect">
                      <a:avLst/>
                    </a:prstGeom>
                    <a:noFill/>
                    <a:ln>
                      <a:noFill/>
                    </a:ln>
                  </pic:spPr>
                </pic:pic>
              </a:graphicData>
            </a:graphic>
          </wp:inline>
        </w:drawing>
      </w:r>
    </w:p>
    <w:p w14:paraId="6C10C40E" w14:textId="1D43CAD6" w:rsidR="002379EB" w:rsidRPr="005776A3" w:rsidRDefault="005C3801" w:rsidP="00D07131">
      <w:pPr>
        <w:pStyle w:val="Heading1"/>
        <w:spacing w:before="240" w:after="240"/>
        <w:ind w:left="720"/>
        <w:rPr>
          <w:color w:val="142D40" w:themeColor="accent2" w:themeShade="80"/>
        </w:rPr>
      </w:pPr>
      <w:bookmarkStart w:id="1" w:name="_Toc231294745"/>
      <w:r w:rsidRPr="005776A3">
        <w:rPr>
          <w:color w:val="142D40" w:themeColor="accent2" w:themeShade="80"/>
        </w:rPr>
        <w:t>Aviation disability standards</w:t>
      </w:r>
      <w:r w:rsidR="00367E2A">
        <w:rPr>
          <w:color w:val="142D40" w:themeColor="accent2" w:themeShade="80"/>
        </w:rPr>
        <w:t>—</w:t>
      </w:r>
      <w:r w:rsidR="00C2666F" w:rsidRPr="005776A3">
        <w:rPr>
          <w:color w:val="142D40" w:themeColor="accent2" w:themeShade="80"/>
        </w:rPr>
        <w:t>Consultation paper</w:t>
      </w:r>
      <w:bookmarkEnd w:id="1"/>
    </w:p>
    <w:p w14:paraId="2213EE0C" w14:textId="39940BA7" w:rsidR="002379EB" w:rsidRDefault="006F6C03" w:rsidP="00D07131">
      <w:pPr>
        <w:ind w:left="720"/>
        <w:rPr>
          <w:b/>
          <w:color w:val="142D40" w:themeColor="accent2" w:themeShade="80"/>
          <w:sz w:val="28"/>
          <w:szCs w:val="28"/>
        </w:rPr>
      </w:pPr>
      <w:r>
        <w:rPr>
          <w:b/>
          <w:color w:val="142D40" w:themeColor="accent2" w:themeShade="80"/>
          <w:sz w:val="28"/>
          <w:szCs w:val="28"/>
        </w:rPr>
        <w:t>August</w:t>
      </w:r>
      <w:r w:rsidR="00E377EA" w:rsidRPr="009B2658">
        <w:rPr>
          <w:b/>
          <w:color w:val="142D40" w:themeColor="accent2" w:themeShade="80"/>
          <w:sz w:val="28"/>
          <w:szCs w:val="28"/>
        </w:rPr>
        <w:t xml:space="preserve"> 2026</w:t>
      </w:r>
    </w:p>
    <w:p w14:paraId="66DAC413" w14:textId="5455E523" w:rsidR="00CF5EDA" w:rsidRDefault="00A56506" w:rsidP="00227E4A">
      <w:pPr>
        <w:framePr w:w="9809" w:h="6521" w:hRule="exact" w:hSpace="181" w:wrap="around" w:vAnchor="text" w:hAnchor="margin" w:y="285" w:anchorLock="1"/>
        <w:spacing w:before="0" w:after="0"/>
      </w:pPr>
      <w:r>
        <w:rPr>
          <w:noProof/>
          <w:sz w:val="2"/>
        </w:rPr>
        <mc:AlternateContent>
          <mc:Choice Requires="wps">
            <w:drawing>
              <wp:inline distT="0" distB="0" distL="0" distR="0" wp14:anchorId="7E445610" wp14:editId="72A37EDA">
                <wp:extent cx="6228715" cy="4140000"/>
                <wp:effectExtent l="0" t="0" r="635" b="0"/>
                <wp:docPr id="67258598" name="Round Diagonal Corner of Rectangle 1" descr="Vision impaired female with a mobility cane and luggage walking through an airport.">
                  <a:extLst xmlns:a="http://schemas.openxmlformats.org/drawingml/2006/main">
                    <a:ext uri="{C183D7F6-B498-43B3-948B-1728B52AA6E4}">
                      <adec:decorative xmlns:adec="http://schemas.microsoft.com/office/drawing/2017/decorative" val="0"/>
                    </a:ext>
                  </a:extLst>
                </wp:docPr>
                <wp:cNvGraphicFramePr/>
                <a:graphic xmlns:a="http://schemas.openxmlformats.org/drawingml/2006/main">
                  <a:graphicData uri="http://schemas.microsoft.com/office/word/2010/wordprocessingShape">
                    <wps:wsp>
                      <wps:cNvSpPr/>
                      <wps:spPr>
                        <a:xfrm>
                          <a:off x="0" y="0"/>
                          <a:ext cx="6228715" cy="4140000"/>
                        </a:xfrm>
                        <a:prstGeom prst="round2DiagRect">
                          <a:avLst/>
                        </a:prstGeom>
                        <a:blipFill dpi="0" rotWithShape="1">
                          <a:blip r:embed="rId17" cstate="print">
                            <a:extLst>
                              <a:ext uri="{28A0092B-C50C-407E-A947-70E740481C1C}">
                                <a14:useLocalDpi xmlns:a14="http://schemas.microsoft.com/office/drawing/2010/main" val="0"/>
                              </a:ext>
                            </a:extLst>
                          </a:blip>
                          <a:srcRect/>
                          <a:stretch>
                            <a:fillRect/>
                          </a:stretch>
                        </a:blip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0223C599" w14:textId="7DA2BE4A" w:rsidR="00A56506" w:rsidRDefault="00A56506" w:rsidP="00A56506">
                            <w:pPr>
                              <w:jc w:val="center"/>
                            </w:pPr>
                          </w:p>
                        </w:txbxContent>
                      </wps:txbx>
                      <wps:bodyPr rot="0" spcFirstLastPara="0" vertOverflow="overflow" horzOverflow="overflow" vert="horz" wrap="square" lIns="91440" tIns="46800" rIns="91440" bIns="45720" numCol="1" spcCol="0" rtlCol="0" fromWordArt="0" anchor="t" anchorCtr="0" forceAA="0" compatLnSpc="1">
                        <a:prstTxWarp prst="textNoShape">
                          <a:avLst/>
                        </a:prstTxWarp>
                        <a:noAutofit/>
                      </wps:bodyPr>
                    </wps:wsp>
                  </a:graphicData>
                </a:graphic>
              </wp:inline>
            </w:drawing>
          </mc:Choice>
          <mc:Fallback>
            <w:pict>
              <v:shape w14:anchorId="7E445610" id="Round Diagonal Corner of Rectangle 1" o:spid="_x0000_s1026" alt="Vision impaired female with a mobility cane and luggage walking through an airport." style="width:490.45pt;height:326pt;visibility:visible;mso-wrap-style:square;mso-left-percent:-10001;mso-top-percent:-10001;mso-position-horizontal:absolute;mso-position-horizontal-relative:char;mso-position-vertical:absolute;mso-position-vertical-relative:line;mso-left-percent:-10001;mso-top-percent:-10001;v-text-anchor:top" coordsize="6228715,4140000" o:spt="10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t4PAHQAgAAFgYAAA4AAABkcnMvZTJvRG9jLnhtbKxU22obMRB9L/Qf&#10;hN6btY1zqck6mJiUQEhDkpJnWav1CrSSOhrf+vUdSbvrkIQWSv0gz2ruR2fm8mrfGrZVELSzJR+f&#10;jDhTVrpK23XJfzzffLngLKCwlTDOqpIfVOBX88+fLnd+piaucaZSwCiIDbOdL3mD6GdFEWSjWhFO&#10;nFeWlLWDViB9wrqoQOwoemuKyWh0VuwcVB6cVCHQ7TIr+TzFr2sl8XtdB4XMlJxqw3RCOlfxLOaX&#10;YrYG4RstuzLEP1TRCm0p6RBqKVCwDeh3oVotwQVX44l0beHqWkuVeqBuxqM33Tw1wqvUC4ET/ABT&#10;+H9h5f32yT8AwbDzYRZIjF3sa2jjP9XH9gmswwCW2iOTdHk2mVycj085k6Sbjqcj+kU4i6O7h4Df&#10;lGtZFEoObmOryVKL9SO9S4JLbO8CZqfeOOZdGe1vtDGs8gQhvRs4fNHYJECIZsk3GnWQ0IP+nTgZ&#10;7KWTm1ZZzOwBZQQSdUOjfaA0M9WuVEWl3lZj6oyYi0RaD9pipkoAGYtPtAkICmUTC66p2O6e+h8U&#10;JPetRCtj42ldbC03HW+KI/JJwoNR2fpR1UxXhPUkNZyGQl0bYFtBdBZSUh8Zi9CISuXr8enxIQaP&#10;9CzGUsBjtV3sLkAcuPexc5W5u+Sq0kwNhY3+VFh2HjxSZmdxcG61dfBRAENddZmzfQ9ShiaihPvV&#10;nkyiuHLV4QEiRRJVgpc3mvh2JwI+CKBpJv7QhsLvdNTG7UruOomzxsGvj+6jPXGKtJztaDuUPPzc&#10;CFCcmVtL4/d1PJ3GdZI+pmcXRH0GrzWrrDk9n5DGbtprRy9GlKLqkhjt0fRiDa59oUW2iFlJJayk&#10;3CXHXrzGvLNoEUq1WCQjWiBe4J198rIfiThDz/sXAb4bOaRpvXf9HhGzN/OWbTMpFxt0tU7DeES1&#10;A56WT2JQtyjjdnv9nayO63z+GwAA//8DAFBLAwQKAAAAAAAAACEAvWPcOwf2BgAH9gYAFQAAAGRy&#10;cy9tZWRpYS9pbWFnZTEuanBlZ//Y/+AAEEpGSUYAAQEBANwA3AAA/9sAQwACAQEBAQECAQEBAgIC&#10;AgIEAwICAgIFBAQDBAYFBgYGBQYGBgcJCAYHCQcGBggLCAkKCgoKCgYICwwLCgwJCgoK/9sAQwEC&#10;AgICAgIFAwMFCgcGBwoKCgoKCgoKCgoKCgoKCgoKCgoKCgoKCgoKCgoKCgoKCgoKCgoKCgoKCgoK&#10;CgoKCgoK/8AAEQgD5AXaAwEiAAIRAQMRAf/EAB8AAAEFAQEBAQEBAAAAAAAAAAABAgMEBQYHCAkK&#10;C//EALUQAAIBAwMCBAMFBQQEAAABfQECAwAEEQUSITFBBhNRYQcicRQygZGhCCNCscEVUtHwJDNi&#10;coIJChYXGBkaJSYnKCkqNDU2Nzg5OkNERUZHSElKU1RVVldYWVpjZGVmZ2hpanN0dXZ3eHl6g4SF&#10;hoeIiYqSk5SVlpeYmZqio6Slpqeoqaqys7S1tre4ubrCw8TFxsfIycrS09TV1tfY2drh4uPk5ebn&#10;6Onq8fLz9PX29/j5+v/EAB8BAAMBAQEBAQEBAQEAAAAAAAABAgMEBQYHCAkKC//EALURAAIBAgQE&#10;AwQHBQQEAAECdwABAgMRBAUhMQYSQVEHYXETIjKBCBRCkaGxwQkjM1LwFWJy0QoWJDThJfEXGBka&#10;JicoKSo1Njc4OTpDREVGR0hJSlNUVVZXWFlaY2RlZmdoaWpzdHV2d3h5eoKDhIWGh4iJipKTlJWW&#10;l5iZmqKjpKWmp6ipqrKztLW2t7i5usLDxMXGx8jJytLT1NXW19jZ2uLj5OXm5+jp6vLz9PX29/j5&#10;+v/aAAwDAQACEQMRAD8A/e3UxIdPnEUJkYwsFjHVjjpXxN8QP2R/jHd6ve66vg3KXNw8ixxSoxUM&#10;SccGvuCivLzDLXjpxmqji0mtk1r3/wCHOvDYt4a6Ub3PzE8YfD7xJ4KvTp/iTRp7ObHypLHtzXPz&#10;2y7W3vjHQ/jX35+2T4C8O+JfhNfa1fQKl3YoJLedR82c4x+NfDN94fljyrlmyOpHf/Oa+drUp4Ws&#10;6NR3a690/I9mhVWIp88VY5eaQxEoVAJ65Gas2t26ty+SexNT6hpgQ4YYJBIz+tZykQvjkjGRg9qx&#10;nTTOlOxsRPHIh2sB2wOtPMeRwPrWVZ3Zjf5mOOQOP8+9acM0UsYZWycetcjTiywaPJBZRjGCPSkZ&#10;BwuB0785qQ9c9Oaa6tglCQT3FHMxWRH5Jb5i2Rjk5prR7c7COD046e1SYJUAkD/axQVA+bv34qoz&#10;tuLlZFGCCHZQMjrigKcAo31FS/e5yBjoc9aa2FJ4IHOcVondXE1YiIzlWIJIJ60jFx93HcAjIz2/&#10;GpWhyQ4+YjoBSABiF4yBzg0xEXLPhDxjr7UqghcgkdMYPTGP/rVJ5eGJ3g+/v/kUN/dJ+nT/AD6f&#10;nQBFNGoG3oT1OM1la9o0V5G0ioBuBBAradVKncMAdCOR09qa6BsoVyDx7U07AeQeLPD5jdpBGSw6&#10;D04rm9Lna1nMErKNpO3J/wA9v6V7H4l8Ni8z5cRIxk4H+fpXnPiHws0Ls6pjDcbR0+vrWkWc04WL&#10;FheyMuAcjq2Rnj1zW/pd+rbMSKAQcH2yMc1xNhcvbyCCRsYPJ6AfXFbdresoDDgdlBx/ntWtk4mc&#10;bxZ3mnXaunzOM9Rjv09c1fQqU+U8e/FcjpupjeoYjp8wP6V0dheiVsMMk9OOtYSjY6YTujQUFSQv&#10;ynIyPQ/5FPKYwUIJJGfTFRq3zFgD+WOMVJnLB2GMnkdMCoKbHhiScAkY4z+H/wBegYDFj1zxjihS&#10;QgJHPc5pWHPC8Y59MVTepIAHfuBx6Z/xpFXgg557j/ChgWHyrhiOuPz/AMKXaBkbiBjgDt6/596o&#10;BMljkKTnPA7dKXOGz04xnHU0Ddt2so4455pqNj5uTg4Jz1oAUgGTjoOhNChx8wPPSk+ZSMdPT07Z&#10;pSFPJXIweM0ANYMzEEjB6HHT3rI1CxDA+YoK46E9fyrWLO5VX/LHeobmFZIxnqAOef8AIoTJlHmR&#10;yV7pKx/KkWFzgLnr2pLfSUUjjgEjj/P+c1sXtkrLhFI9iPaqcc3kMVfgZ4LDp04/zxXRBxe5zyuh&#10;V0yBowzoPQA01tJjdOFOSx4I5HtTxqec7lIBbBDDtSLqYb5WwRnPvn8fpXQqlM53Co2UpvDyyhlV&#10;SpI4YU6Dw7FGgJTBbnPvn/69XX1LqzgMBjK5JzzSDUivXoeme3vV+1okezqdhg0eFIsBVGR0C8Y9&#10;P61UvLPa2MknOMHtx2/OrzakBxtGCo288j2qpLciSMlnPy5+Wsak6bWhtTjNPUpSQkE4OfQ5qII4&#10;YEjvkHdVohcBQQCf7p/r2qE47DPcEdx/kVyXVzpjHmNC3+dNic5GBkgZ7Uy9s1lwyYx6E4qtbyhG&#10;KA4yTyePSr+8SooZcc+nH861UlJWZDTTMpYzGuTgHHKlelPiAYbGJ77tvb/OasXUbKxbaOOOBwPT&#10;9KgRdjDKgHOeV7/571Gwx2WclGIpyhz91cbT0H+f/wBdIrMnYndwOP8APtT1wOpI49OPagBoQ44G&#10;AOi46j/OaRUfHXHuD/KpGxgLGx24w3zden+NNyn+qB78MF69MUANYcAsAfYDnr/+uoc5J5IPGSDn&#10;v/j/ADqcFGGVzgE7W6Z5phjyNpTr1XGMf54ppXAdZSvGyp5hJz97pWgPMZNwGfRiQayoSittbBx0&#10;ArQtbrJHzgDGCJDWsHeImiteoIx5nbjGT9OtR7Cz7SMEDrkGr1xEHXITORkDIOfbrVWRCp5UZ4Ax&#10;+P8AhQ3ZjHKHAypHTke2KftIw235sc4+v/6qYshGFkBwOhFKi7QGOAc4znFNNMBQo4Xacnjk9Oe3&#10;+f5U4hFDNkYHOBz2/wDr0iEbgqqeBwu2nM7hMoTkDgevH+fzpgMKMwzjcoHJFM8r5yc85AA7dB3/&#10;AFqUb19N2OCPxpOwBxjGQQOKd0A22+Q5yMk8/Nyf8a2tPIcDcx4XkelYwcK2Opx379Kv6XdDcFIP&#10;TIyKtCexcurfLNkHoMkL3zVbIyu5cducHFX5CCmBjpxxWfMqrIMv7N/kdqrS5BMJGLBgCOM4C9f8&#10;/wBaUg4I6nqRjoP8OlV1JUgOzYB59vapw5Xa2RuDDnH48en1qgHYOPl5GOSTgf56UuGIUspyTzTd&#10;xOArd+fepFwSNwOSe3/1q3SSQEckYPXO7vTChGWG0E/qamYLnvjpnH9f89aWRTt4HPPPtx2qluTz&#10;EEYfcDjHfrxW7pk0jqpHLBc/jWMybSEBAIYc44NXdMnWMkSAf5/GuzDT5JnNXScR+v2pliJG04HI&#10;xXOfZJUl2ksAF4Of/r/jXWXjCWLtjjpWJewIr/OAV3den8q2rJTncwpuyKiW5GHbPBOAB1qWGE+V&#10;kAZJ4OelPjUKMYIOeR0JGKkVFQgAAf56VnZGnMRpb8ZdVyWwQB07VIsOAc45PBzUiyAE8gZHB/rQ&#10;sing9+DntT0QrsjMQ4yOvbHT/PpTHtQevJAOTjqPxqR7mMAkAnvgAVXmukPG7PoCaXMhXuOWMBtp&#10;XgcAf/qrpfDN/wCXAADyBjGa457xI2+8MegH+c1paDq6iQR+Zz15HWiNZRkZ1FeJ1Ota3IkDAM3Q&#10;9D3/AM/zrj7/AMTSuxQvgjqDznvWtql+kkGE6kEAZ6cVwGs6wLed1lkbgnkdhSqYh30ZNOmnudLB&#10;rkwl3NJkHn6GrieJrzblXwAcZx/jXAxeKoAwjZ88HCnp6H61aTxUjpuEw4HUnOKweIb3ZbpI7Cbx&#10;Hfuh33JxzjvnOKhfV7t5Nz3DDgj5W5FcjL4rQscTAknrzmoZPFYU/wCtB56E8VEq/mJUjr5NUkUY&#10;858leT6fhVafUwrZkn5C8kn3/wDrVyE/ikxggPjvhhx16fpVObxe+4t5+Pl4yay9ui407Haf2mqP&#10;wcA4PB/z/kV2nhzUhNbKxdeR1FeHHxiqyBWkOM9M4GfbNd54F8XRXdhEhk5Ungnt/nmqpVvesiak&#10;Elc6nxbfBUEinp69v/rVy76yvmkowyckE9+a1fEfmX+nuIsgleo+n+RXHPouryscllz2x9f/AK3a&#10;orVJ8+gqcV1NhtbhUbCeBwD/AFqOTX0VtiN0Ocenb/P09qzl8M6jIWKBgMdRk1ZHhDUGxuBz/Dng&#10;c/T6VlzVGbe6iWTXlcsoYnb6nmq8viFFA2tznjnPoB0q3b/D67I+ZCQOTuH+P0/SrMHw9uDhVh3k&#10;noRj+famo1WTzQuYcviBpGyoJIH3ScgH/OKrSarcsdiRMWB6qMY612tt8Ni/yGHp7fz/APrVq6f8&#10;KVlKh4D14G3pTVCrIbnBdTifCcl7canGoiPLdf516hb2F5JakRLxj6VpeHPhXHbOHEeSOxA9K7WH&#10;wlHDan93gY7AV2UMNUhHU56lSLeh8++ONIvv7QJAwpXq3b/9VYB029Dhg5I78dP19a9w8T+CVnna&#10;TygDg9qxf+FexyvsZM5A/h/z6VlPCvmuVGskrHlYsL1l+VyQT3HIz603+yriQZZiQOMZ4P5161F8&#10;OVkAYRnHpsqzF8NgRxaEY9sChYOTD6wjxuLw9cylFMDnHPQ9c/rV6x8EaheuoEZAP+f5V7DbfDUA&#10;nNqCDwARXRaF8O0icSfZwuOCNn860jgb7ieIPLdC+CctygaS3LHhj3xXWWPwCt3hGbBckcErxXr+&#10;g+EYIYxtUZx/dxXSadotmhGR+S10wwNKK1MJYifc+XPGPwIhtImnS1QH/wDX/jWb4P8AAjW139me&#10;Ngc8E85xX0n8QdEs/sjhU4xnkV5jp+mxf20I0QAqQCuM9zUPCU6dS6MniJl/w98P4ZbZfMRAQefr&#10;XTaX8NbEuMqp7njPNbvhbQ1aFWVCc98V2GleHxgfu8f0rrjRgugc87Xuc1o/w409GBEannHIrp9N&#10;+H+nYG62HTptroNN0JE2gIPat6w0jo2AM1apxWyJvJnJL4CsVHy2a/lTl8EW6r8tqn0xXfQaMmAW&#10;PWp00a36sT+Iq1EmTuefxeDkzxbr7HbWxo/hcW+0+WMZ9BXWrplmDyo6elTCK1iXC7Rj3qkrCWrP&#10;K/ibA1tpcwRMfIeR9K+JPjjZvc+KXbaMKvUN78f1r7n+LzQDT5WTB4OBXxn8SrB73xLOyQqf3mAT&#10;kivGzO7kkj0cJZTueXLpKK23gfj2p6abj7kW4jjG3H+f/rV1Ufh6UruKAHrjbmrCeGpMdwM84FeY&#10;oSZ6HNE5JdHmY/IikkcBgQP896F0ByP3kZ24ABwOfpXYw+HMDaQT6gH86lj8NxI25YiT2469qpUp&#10;MTqRRxyaI7dVGeev/wBapf7H+UZ4weMgj/Irtk8ORLj5V6Yzjmpf+EcjAIMPAAI46fQYqnRmyfax&#10;OZ8NaAbnU4oHjY7pRwqdP8j+VfSPhnT2srCPykChEGMcc15z8OvCMc2uQs1uCEJPFezRWUVvp+MA&#10;YGBXbg6Ljds48RNTkrHm/wAUfE2uWES29lMMu2cF+uPXFeeTaz4oumAa8K8ncVPNd98RES41UxOV&#10;G0HPHH6Vzi6dAclADzyNvFTUVSU3qEPZpao57OvSr+91KQnr9P60DTL9vv3UrDGA245HHfP5V0sV&#10;hB95Vzjjmni0jBGIyMetZ+xfVmkZxeyOY/sJpiAWYg999PHh5AuSvI9K6VLdQFIRQR0HHFLJECOF&#10;Xr6ZpqgiuZ3OSvNCVcKEYg9h9f0qkYBBIWVPx9a6nV4HMLZkJznkKOf8/wBK5q4wkpDMflOSBW0K&#10;ajsceJZ6r8O9YgttPht84Cxjv/n/ACKk+ImpJcae0Cv94857+1cH4c1w2sSoz9BwduO/+fzrV1G6&#10;bUQDIo4HGRnt2repJ8vKRh46I519IQuZGKAn+7/nj86mg0uEEkAdcD5a0fsiBg+0E4xnFSpbxoNq&#10;t39Qa5/Zo9BSaKSafFgMEJOeML+lSLbL8riNjjgDIH9atiO3JbLAdepHf/8AV+lJ5tug5YDHU4o5&#10;bBzNlX7MVB2wDpjO/vUZgmAyoUMByQOKszXtsnzK2QD/AAjr2qE38JbasTZ9cClyoo2fAPhm713X&#10;YLcAbA+XO0CvqXwT8PtthGWi528Z+nSvFvgRZQpMurSwnczYU9ePyr6R8M+JLGC1UOyqB716GDoR&#10;tzPqcWIn71jlvF/wqGoRi3SBctnPGap/DL9lLS/EWrtf6xbKbaF9qoQDvIHJP04/Ou8vfG+jfMTK&#10;mSOCTXR/DD4gaAEFm95Grc/xepNPFYOjVhqZUar5zm/Gn7KnhIaO0ej6ZFHIRyVQA/nXk118ArXS&#10;5pI7iIDaT/D1/GvrnUfEWgW1gbq61KAR46mQV4j8Q/iZ4JudXa3064VlXPmOmD+GelZYXB4WjV5Y&#10;7M1xFSbim9GL+z/8A/DtnEdc1G0SS4mJK7lHyrngD8s/lXeePvg3oOu6eYlsYwEBKYXvXCeBv2kP&#10;Anh9hY6nqcVuiYAMsgHFdD4p/bI+Cuh6e8g8T288m3KxxBmBOPVQfbmuatTy+nN8zXNf5m1GrUlB&#10;W2OAHgCw0K9a1mtgChwCRV+fT9ItrT7qgIMkj1ry7xt+1to3iXXWutK4WTCwIpySfU4zSaj8Tri4&#10;0wxokm4odxwa9GlXoOne6ucbhP2nkUfjD410Pw3ayu0wBAPJ7f5NfKPxB+KN3rmrStaCLYudu4E5&#10;x6813fxpn1nX7h2mmKLuJCluv515b/whUpJbY5zz+Pcf59K8XFVp1ajtsevhqUYRu9yqPFeoyAMr&#10;gc84PFNOs3DsQbhhuPrjPvWiPB5ij/eRnaBnHHFVT4bmWUbo1IDA4IHNcjUjpduhWW8knk+dy6k4&#10;wzHB+ntUtkrM5YnBPOWHUenStG30GLfhguRnCgDjn9Ks/wBlNGNq56fLj/69Uk7E3RFbRb1BjUBW&#10;BGd3t/nrUkNobudYoYuWPyADrkdM0NZzRbsEk5B+ToT+mDit3wF4ZW/v/t00ZKRYILNnLU4pylZC&#10;lJRVzvfBumRaJpSRDG4KDKx6k4rK+Ini23sLcxK+Cy8/N0rUvJxp9o4+73OABzxXl3jK/OpX5KEl&#10;UzjK/wCc11Vp+zhZHPSXNO7Mq5v0kJdnBBJOQPfP8sVWe/T50Ac8/wB3Gcf5/WhLSNpWxgEYzx19&#10;venLZg+YgY7gxGSvP6fyrhuzqM3U76ULuaLpzyRjH+TVGC8uXYRNHvBXABPX16cY/GtyaxtJUO4p&#10;x3LDr/nFVv7IsIX35QsVIJB7E0gKjXNy7EoiBT0UDt+fFRyTXxTcZFXAIJOM++OP/wBVXpBbKCfM&#10;DA9iM89RniooVR7gxRBiT32Z3e3sKmVrWK5kTeGtEubyf7azkwxjK4c8ntiuiu2+ywFPNYkDI+br&#10;9a0dGtLOGwWC3gLKOC2AM/4Vi+K7pkHlKQQW+YZrRRVOBF+aRzGsF7yXJJcqxABPGOe9VY7UyDMh&#10;dsnkMc/hV14bmV8SKA27ILL3z9cf0pyWc0Sbnc8EgNjHU4wfX6VzyaeprsUSiwBWEmSTjjjIyMj6&#10;1BcQqTnYcey8Hr+J6H/PXX/sx/P+aQglew69vx/z+LW0cM/LYBA3bs5B9PyPT/JkaTexhtCgb5uN&#10;xG4MgIPfnH4/SofMI4J594z/AI1vvpETHAUjIyqYBP0/WkGjJj5jHnvkUDSufuTb3EN1CtxbvuRx&#10;lWHcU+kRURQiAAAcAUtfbx5uVX3Pnna+hm+J/CXh/wAZaf8A2T4l01Lu23bjDIx2k+4HX8a4zWf2&#10;VfgjrMZSTwfHCcdYHK16LSNIiDc7gD1Jrjr5dgMTNzq0033tr9+5rTxFemrQk0fDP7WX7Mknwcni&#10;8ReGnkm0m5OwbhloX64J7jA/Svny9wSQCT2xnGB3r7V/bo+Mfg+78Kx/D3R9RhvLt5xJdGFgwiA6&#10;DIzznt2r4z1EAybWUjAIIzxXytRUadecKUrxT06/K/WzPeoyqzoqU1qY4d7eXfNxk5xjH1q/a3vl&#10;NhnyTjOB3qtc+Uq7yeQMZHXqO9U/tZhfBPBP0FYVY8x0RZ08F0twg3cEds81Lubbn8veue0/UAoC&#10;xseBxz+latveGeMjI75U8/5/+tXK9DS9y2WycZwQKa2SoGf945/z/nFJ5xBIJIB68cUBtudzA+nv&#10;/n/CgTdhCDnAJ+73Y07aQvGT0w2T6daMZfoDnOB+FDZbBIP1IrWDvoQ3cCOOmORxRtyckEnuKAWz&#10;hT36+1GxycBcjHXPWiTaAT5QCcDk9QaaCAfvA5HUnr3p4xkkD8MUpBUAjPHTH+FUnpqBH8qsTsH0&#10;ApH3jDDIPTJPT2/nUpA24LDJIyKbtdgEzljyTj/Pr+tF1ewEbxiQEsMhvaue8R+HUmVpoUGW6gn/&#10;AD0rpdu4Bi+NvQrimyxRmMqQBkd+9UnYTVzxXxDoEttKzAY2nK7euRVPT7/a620p+6eATwT2/HvX&#10;pXi7w6HDSxp17DrXmXiHSprS4E0Z5ByCmOP8itIyuc9SKgblnd7clXIGTnP5/hzk10Wi6mikFpNv&#10;ON2cAn61wGl6qh2wn74Gcj8f/wBX41tWOp+WQoIYEdMVTV0TF2Z6PaXasNvXd95j29qtr3wM5HB7&#10;+tcnpOsibYFm6tkAqB9PpXR2d6JVwCuNoJPr9Kxasbpl2P8AeZbJ64wT/n2qUHPzY4Hr3qBCuAFP&#10;zdce1PRgGxjjJHqAelIbdx+euASuR1oYB/vKBgevSlJzwfm449KacbSDyAfmIqlIQpB6kjI4IB49&#10;qF27vp1JNMO7PKjGOfr70FQxJJJIGVo5gHGTuM4Jz0600kgHDYyeB9elDMXfYf079/8ACmqxH3Dg&#10;467c5+lHMAEKiEOOSMDP+frSFtrEk/e6L2xQC4XBApGYODkncOhx1xmpuBWvINxLBenb1rIvoAHZ&#10;wM5GdoYfU9ffNbzgFQrHPPGfXms+9s8Fm3HJOQF+mOTVxkyJxvqYbZcEh+A3Hvz+vaoy2Wwg6c9P&#10;8+tWLuIxvuX72eSDn3zVWYENuLAZOMgDiqbuZrcUuctu78n+v6Uu9wcA4HOeQP8AP/16gErKoA/v&#10;Yz+NOXcW++Ts565pGvLG44sSxLk4OMFhnHHGcfTmnRsEiGNuM4x2PNIH3qWJ6dytNOfLAXjoeBRc&#10;OVChEUlVHTsD+NMaMFORjngKT0pWkcghj0/ix0/z/WmmXoGAHzZGKAimhqxRs5KcH/DvVq1mwxik&#10;YEgccmqkjqjsRuOBu4HT29O1NFwRIAWH8sc007MU4ts1Jl8xcE7jnsRWdcZjLKDtBJ9quRXAnRQz&#10;cN0AbjHXtUF/HuVRgggH5uuauUm1cx6lYXHGCcsT83r/AJ6fr0p8Ukb4AbKjkgDBJ96qMTg+Yhxn&#10;2Oe2alSUAluAQOgzge9RdmvIuha8z5TkjJySAetHmEKTg8EdfTmq/nIUKhexwentSySF/wB2owBz&#10;ux06U+YhponWQdSSAM5O3mmM6sp3EA/5/WofO2MDuPJx6ge9Ibp+g4JHb0o5kVGNxzynzCN5I6gY&#10;H+f/ANVSQXexwrtlTwADVQzp1JwB07VAboCQrk5AGcj/AD7U1OzG422OgWUONnVtuSTzmobgBSZc&#10;gY6En8KzrPUSWVVbOepJPB/X2q01xvUMOSBxjqKtzUkZ7CidsnaoBA647VIZ33bGyAp4Gf8APvWf&#10;LdFSc4JGTgHgHmiO82AkupznaV9KlSsBoLMzOGGSc4GAc0faWycHGRwPSs5rlCdjsNoXk/Wnvdk8&#10;dwc4B61SqdwLyTHPDfLjHDDn2pRJjchbJJz7VQ+2Rsc7geOMHNKL5eGPXGOn4fjVe0iBc84K27PA&#10;7k+//wCqiC7aNgySkhuhH6VnXN2duMA4H97FRpdIhGQSBycfNin7VIDrrG+eRNvnE56Y9PrTLubA&#10;OVA4Ofb/ADxWNp2pjaAByD6/SrslwJ4twydw447+9UqqZDVhY503Aox4Gc5xxU8dzxt5PcDP/wBe&#10;smS4CuB29COaemomPAJ+hzn8TVKshG1HOpBVpBz3HSpEuI93J+lYMeo7VU5yMgdc5pRqio20vjAI&#10;4GcHFaKvFCaub7zhBnPfGPXimNdoBw2eeCMc9PzrDk1hhwp5Pvn3qCTVyAcSHI5yP5f59KaxKFys&#10;3Jb6OMlm+X+9+NLb6rGkgfzGG08e1c3JrLElkJxgk5P41C+tujHdIcgdj+taRxKREoXO7XVYjHty&#10;D61m6tqaIfNMgPbmuesvEizwhhJknOSDVLW9bzEQ7kjBIAzzx+lb/Wbo53GzN/8AtuBVyjgc4Ge4&#10;/OmyeIolAMcwHHBrzi88WmJjE7cA5YlutUpPGsz7Qkp3H7pz0/z6+9Q8Swsj01/FULZzIceu08VV&#10;l8ZIEIEoAPJ5z9a8xuPGDRgIHI7n5sZqhd+L7gOwEpABJx0yaXt5slqx6s3jVA5zKuAcA7u/+fwq&#10;nd+M43JXzdp3d+v+c9815PN4xuyv/Hy2Oh2g8jJ44/LFVW8S3kgKOzMMcYPA9P8APv2qXOTHZWPT&#10;rnxsEXCyH29vz/GrXh7x5EdRVEdhu6ZryT+2rmbAlfdxk8E44/PvV7R9SvBdRSKM7cAtnr0//XSc&#10;5bsLJo9+l8QLJaHMmDjIJFeY/ETxBLZ6kwRwN53Z9CeMd/T+VdHpdzcz2IaLJLjIIOT06/p+lcf8&#10;RNFvWuUuREw+fk7Pvc8cmrqNSijOLlHcyLXXrm5bf5hIxngE/mf896tHxJPBCBPKTlRwTwegwM1J&#10;oPhmd4R5iEEjjseD2x78VH4g8MXCBgsGDnqW9+h/zzUezajzBGqnKxUuPGr7SnmYKgDAbHGP8KqS&#10;+OiDhpBkjBDN1HrWTN4e1SaVswNnd15I6dP8/wBKZ/whWpzJknkg9T0/n71lzK+p0qEmXpvGrIGE&#10;s3Oeu3j/ADx3qvP4xmfKeaQc44/zz+f86IfAmoMoGBg9XVOTx9MA/wD16tD4e3AYSN523/loWOOc&#10;np+nX1/CplOKH7N9Ci/iO4lwS+OegJB/Ku1+GPiu6S6jhMvyFsKcZy2Pb/PNYMPw4mXDFZPYY7D/&#10;AD3rrPBfgtrO5WeSM5GCcDAA7delTGrFPQTpO2p7h4Vij1a1RGOcjnPb/Oa6aDwbppAYquemccfX&#10;Ncd4TvDZQKPM4A46nP4963k8ZCMbZHwAP73U+n+fzr0Kdam17xxTpzWxuw+EdIUANAvHtVmPw1o6&#10;DhI847j/APXXMP45x8vmjJ4yG/T+lMfx64bGc8cHkiuj29CJHs6jOsOl6TGpConI5BpNulRkFYUH&#10;PJx0ripvG0spyjHj0zgVUfxXf7+EfnoSD/n0pPF0lsg9hM9CF5psL5QIPXA71LBr9lEQd6cdMDNe&#10;ZN4j1R/lUMDnP3sZqGbWtZI2ZPTPDdOKj66uiKVBs9gtPGtrFIArgc8V1Olamupx53A9e/Wvna21&#10;DWvO3tNzweCea9c8Aaq6xp9omByO59K0pYuVSVmROi4I7Sfwwt4QdgwRxxU1n4EtyCzQD3zT08SW&#10;lvEqu4z0I6VZt/GNko3GZTt6/Ma7oqL3MSSPwRZoOY16U/8A4RizjckIvP6VDP4701Y8Gcc+9Zt3&#10;8RbPaQJl57E1acYhubI0SxTDADH6ipoLK1jbbwOOPWuNu/ibboCFmzjGOapXHxNhDbln6joGo9pB&#10;PcNWen2z2ykAt+tadldWMZ5deOvNeLS/FUQrky8f3t3Sq0vxjlhIKTcjsCTR7el3M1CcdbHpvxE1&#10;CxWykCyj7uOoryaw1G2j8QMqvkE5GT0rK8UfFG4v7fy1LNnIYc1y2n+ILgaj9q3gc/Lnt7VjOpGT&#10;uiJJ82p9J+EtetlgVPOGRjPNdbp/iWyjADSDn1r5p03x7qdvAv2dOBjB8zpWgvxD8RSLkSgfL2Jq&#10;liaZsqc2tj6gsvGGmR4BnQED1rRj+IelQkb7lBgZwK+UR488TN8yX5HoO1Mfxh4nmyraxLuP904J&#10;/Kh4qHRFKnNKx9ZS/FfSIR/x9iqN38btHhJX7ent8wr5Vl1rWJ+JtSuWJXnMnWmefO4DvPIT3y+f&#10;xqfrb7E+wk+p9KX/AO0Hotv01BB6/PRo/wAcbHV2k8i8VscAhq+ZyGLrl26jdg9fzr0P4Uaeosmu&#10;MD5m9fSksTOUrWE6FtbndePfFMmrWjhD8p5OT7V8/wDiK1gn1WWQnflznC5z717Z4oVU02Rgo/1Z&#10;6145dIkl07bfvNk981hX9+Wp0U7xWhlDT0PCRtk9Nq1IdPXC4jb5T0B61fjVBgADH1pVMQU5kGO2&#10;Kx5EaJybKJs8bQsAA7CnpZEjdtT64zVvdGONxJ/3aaJYd+1i2D04p2Q3GRF9lcjlyfQ4pWgIGwMQ&#10;D15p8lyVc5hOPdx/nNMS8k84YhUHPy5554/z+NFkLldjs/hVpCtcSXpUnaQBXe6my29ltCgDacCu&#10;Z+F8UselLIwUeYxOPXnr/n0rX8YakLbTpCSeF7110rQo3MWryPLvEdybzVJZWUn5ztHft0qqi5I6&#10;H6Hg9qjupXe5aZ5mO6Q5w2RzSxqm35iScDgn9a5TqUVYmC46sMnvTZmjVMCQHj+Ee1KVDfcU59Md&#10;ajIAJTaTtPqOaCYxaYeamdpfJzyOf8Ka1xGDgIxIbocUjoUG/aQA2ck9Biq5dQPM85RzkrkZz/n+&#10;VBoQardgRkeTwRyM9/8A69cxqT+ZM0rHAySWAz/Wuj1GWBY2R5QMDnAODmua1GUGUtnGTnIHarpu&#10;7OHFljSpiAGf8M8D/wCtW3BdzyR7QxwR0xXNWFxGH2v8w7BvX8fxP+c102m4kjCogOBjByeaJ7l4&#10;b4UOHnFgPNbkdm9/pRIJCcYOaux28hXAQdfypfsbDI3d/pzWXMdZQEJJ2sp46cU4QNtHJHfpV0Wg&#10;VsjIBzn/AOtTms0YbWA9yKka3M2aIn7yDI7hupNLY27XFysYx8zcZPc8Vfe1hyRkdOeOnHWt34ee&#10;HoNS1pHkwUh+Y/5zRZtpIqT5Y3O+8IWI0fS4Yo+NiDoOSetQ+Nfinq/h+0KWYBY8KC+PxrbkWK3t&#10;MDrj6V5V8QtTiuL7yBJwvXBrpq1JUoJJnLTh7SWquJc/F7xldFvLmwc8Hcagi+JPjdZTLa6s8LsO&#10;Wicgn071io9uBgyKCD03f5/yKcs9qDhZO/AC8nPpXLKtUkrOR1xo01tE29S+JHxC1a3+zan4u1CZ&#10;DwEkumIx06GsaW81ST72pTnB4HmEZP0z7VDJfRodqo7cZBVeBxn1qq+qAk4gcYzz0rnThF6GihK5&#10;YdWLhnkc45wW4J9ailWF1bK5AP3uv8xVWTUJHfCxg8ZyST+tRve3rYURqOMDOcfXrUynBmihY7H4&#10;XeEotS1n7c0I8uJc8jHNelapYxWdmXZABtPWuK+F2rNp9iqmRcscvgYrd8beI9ulySLKMhDxmu2k&#10;4U6DZwzjKVVo838eXKX2otCPmRDzkdP8/wCc1zstui7dxIA6HOMe+Kdqv2u7uGeWRySx5ZutUJbV&#10;nGwjJIye9cPO5O9jsjHkVi/b2tlKWkkKcAgjOMH0qrc2NtDC0kbjO7gqozTLeN7Ri3kkgjkD1qK4&#10;1Z7dGC2cjqw+6SBsOfXBreEoW94zqNp6FG4e2ticltp6gKcD/PFQy6nbhT5cbseQOB/j+tOkuJ7j&#10;bHFYlDwW3cn8P1pV0tWA3w4PbdzWFS9/dNKTTWpUk1IOwXyGO08At+GenFd94MvEttPjhRVACfMc&#10;dSe/WuNTS2ZuVxg5II6f5Na1hqkmmIMqx7Aj1qKdRwldlThzLQ1PHOsypbOkT9c4GOOleczfb7li&#10;TKMc5+TgnANdVq15Ff8A+tXA6gdc8VRezhSQNtPABBzjNRVnKc7lQiooxILW5V/LaV+Djlz+dDaf&#10;IwPy7gFY5Lde39f1rbaC1Hyk8A5GCP8APamFYx8rIuQPlUdB0H5Vm3JdDRIxjYnmMpjB+8Oh/wA9&#10;aY+lnH+rbgAFwPb1rXcxHKpyN2FKE/XpULTRodpOMHBA6gf5/pUNyQ3YzBpRkk2zKXIPrUkGlpFJ&#10;HLGGDDBLepPuOtXGvYt37vBHqR/Ko5L4O5YKcj+P/HpU311CyNOx1GG2tdjdQuSD1/H0NZ2owpeS&#10;mUuBk8gEnn8+KrtqUvKqcgnj5v0P86hOpM+QCAQOcHv1FXKcpISikTS6ZDvUqcYAOduBz6f5Haka&#10;yjTCIQMMMYA4HP8ASq76g4AXZ95eSc46+tQzXZkxlmPOAA3f/IPNZl9C8YYHIaRkJGDjcOeaiZbc&#10;cs4wD8/Yg96pC5eRPlI69QSe3+POahluCRvQqVz1z29fT/JoHGXKaBkTAVxyTktSA2xGTdkewbp+&#10;lZbzMCGklbauSM89zgfnjr/Smb9UHCRgjsdvamlck+5ND/bk+NWmWq28viaC4CYBa5tI3brjk4/n&#10;WqP29fi/JHta4sAfVLFDkV83xXjR5ZZSDj16/wCf61L/AGq6u3H5N/jXDGWItZVJJf4pf5nT7Kg/&#10;sL7ke86l+2x8a75PKXxKsJI/5YWsSn/0Hg1xXir4+fE/xXC0GueNtQnQk/I1y236Yzg155/aQjOW&#10;c8g9zgdKhm1Deu5COpyCfelKiqnxty9W3+bKiow+FJeisXr/AFOe43SyyksQcZOT+frWRczyuzHe&#10;GOSfYUk907KM8ZJ4z3/z/Kqk0zHcNvT7wzWsYqKshkE0jFjhiMHuOO5x71UmwW2soPByGHPf3qxO&#10;Mr5Yxx156Af/AFqrXGSeQTkcMTz9aYN2GC6aPGX4Y8YrQtNUEe1gxLHv1/pisuaQEYIyOf4cn/Pa&#10;mLNJbvjA6jHI5J9PzFTKKYJnYWd+JSqySHJGRn6VaB3H5cnnqTXL6dqL52bwTkAk+w/z+lbVhfC4&#10;GCwViOQDjPpWVnYC+jhAByQDjnmlVyemOmeO/wDnmmKcfMOdvt1p6/KQTjPOQTTjdO4DgRjGPTGB&#10;QCA2Vxn6f59qReGLEkemMYxS7cDH8z0q4y5mAAnlcnIGOmMmlUOqksoXP3RQxydxX3/z+dIXJ+Un&#10;n3bFVJ2QDm2CTJPTOQaaxwAMcbsYxRICpyT1BAIPUU0+Y4A24GOScHPPvWKTbE79BXk5yCD3OR70&#10;jSHGCc88YpGiBXAHzbsE57Uix5UK45zg5rZtLcWqRFeQpcwtC0f3u1cV4s8JRtJvRMAjA4zjrx/9&#10;eu5Zd2GOfzqveWSXSMj7emCcdKaaJeu54jqmgT2bkwqVdG4Oeg6dKS2uivyvgMvVsnPbvXoXijwx&#10;5Y3xxcYPJ6Dqa878RWMunSNJEg69GGMc+ueK0uZSjY1dO1I27qrFiud2fx+ldboutoyqBjDZyCc5&#10;z9a82s737SgTcTtYZXGT9cf5/rW1pmuNbyCHdwDgMxA7Z/EVLaHBtaHq1rdK8fJHX1/z/kVYDYBY&#10;LkZyAK5Hw/4h81QCxyF4IP6V01tcRzRAo272Hb/Oak1RaLLvztGcDP1ppVl/gGQeMkE5NMRxneD0&#10;yOO9LuwRJn+fvSTT2B6DiX/hOOOc9vrSLgKPkHXg+h601jnOVBOeSW60pLD7yE+hHpxSckhDgUVs&#10;kZXvikkwTg4ORycdaQl8kseM8rjkU3d8rAqR24OMUueICkqPlIPXH3f0pGZlG5c8k+2DTS7O27r7&#10;U0k8so57HHTt/Spc3fQBxIIDAk55yev41HNGD0GR0296PMx1wQR0z+lKzuVwSeuOOvTtT9ogMm9t&#10;2yVbkqegGc1mXKOJeD04Pat66hSXlTznoRge38qzLqzZm8yP3yPTJraMk0ZzXUypcI27rt/+vTEk&#10;TCqV246YOOOP8/hVmeJ9xBBweMnscfyqq67JPnDfQdqJDjLox4uSyk5IJIPHX3/p/nFI8jr8wHPv&#10;x/n/AD9KYNojOOCOd3rQcZIDEYPCnv8A4VJYLKxHmyMGz/EB+lIxKMCw47Y4xmmxoq4Cg8jknoKV&#10;nWQjBABGM0XAbIygbeBzwR1/PtUDyYZiFHtg1M24liAMZ4wTnv8An3qOQISAzg8fePGfwqXKKAkt&#10;boo21nOGI5q9v8xejMWGCu3ofb8KySSshAUgA+tXrKcSx8tk9COefatE+hlNa3IL6NlkEgBAzkjb&#10;UBuBty7DB6Hv/WtK4tmmjKqpzjpj+f8AKsi42o7ozcgnAz25xQ27lQelizFKgw/y46nLYGSOmT+F&#10;MW4BYuJB2/h6+vX0qp5zMwfZjAwST7dqjZ5AoxGMkA4XnHA/z+IrOU2nYstNdqhOZMHqQOePz/nU&#10;aaihHyvgg8c/l+lZ10ZFU7mxggbR0/PFQKbnec8kNwP5/hS9oBrC6QkFS2MDNV5J+6sRnoT6Y6/5&#10;9Krqhc4aMcAY3D1/z+lOaKUJsVgDnGDwB+nak6nYCSG9aKUvJxnqAucZ7Vq211kbFQcDBBJ/yawS&#10;oQhePmGTu6EfyrQsLhY1KEgHqdxOAKqE+jImtLlnUPvDB6eoxnHaqhnlQkPjljkH61endHjIVCdw&#10;xkHt27VnXG6NmZkDZ7A9R/SrbuKmSRzkoCu0huMFunb/AD+NL9oLpuWTrwNvIPv+lVTOY1UmMHPH&#10;Hf8Az604THaARjK5JZT0OP6f0qeZdzRxvuix5wVMrwOv3ePT/PrSPKQ4BY8DJOevaoWkDqDIAOvX&#10;p/8AqpGKKckfgQRipdTXQVkSGduCRwcMpJ68856e1RyTSO5IPGDnB6dOKaZCVOCAA3Bzg59hn60i&#10;soPLZLEAgMBkYz+lHtEFkWtOvJI5cOcYABGO9btvO80e0exyeo9K5dCeCgwAB27f5Fb2lS+bEvyA&#10;ccqPTFVCpdmc4oL8yBg69wew7j/9dVBdSRoONwB6jrWpd2zzwFdu7nkenvWTNC6ktI5Gfbof8/nV&#10;tkWQrXYxl3+Yfd4xTXvWJ3b+QOmetKIiXx5hw3Q9+g/z+FO+xy7m3NknP49aXMwIWuMrsBzkdO/+&#10;f8Kjd3ddoZt2PmOQAOKtPaeYpjDEKeoA9Sen+e4oOmu/IhJ7jC9P8P8A6xqk2wsig07AM5Az3bP+&#10;fT+dVJ5GUFRn7xAyeuD+lbP9ku/zA8Y/vfrTW0RmOWiI5HXjPbv7VaZm7GVpc03neW6hQTlVXgD8&#10;qvahZTTWzSNxweWOeg56+nf6VcsNDMbhmiA555z3rp7bQIbiEARsAy8jqPwrqhPSxjOB4j4j0i6h&#10;vHRMlSeQE/E//rqgNJvHkaOZDwOcf5/xr2HxD4OWTEjQDOecdOvX9M4rLg8Hqm0tCOe5XBAxx3p8&#10;wuSJ5vH4cvnJYgj5RkbenfvQ3gy5ZUdF6kYO3PTnr9ePbFerW/hWLgsoUA885/8A1Vbi8KQAH5Bk&#10;8nC9fenzS6E2geNjwDducHcc5OG5z36/jVm1+HMwP+qYDGGDLnv6d/59a9hj8K2pY7lyCcHJz2Hr&#10;VlPDlushHlgZPAPb6Ur1AvTR5JH8OpUba687jyV56/8A1wKvWXgGJZ1Kw/wEDjIx19a9QGgRIxAj&#10;AyOeMY6VE+mRQoCBgdB8gJHPf8P5UrVH1Dnp2DwF4bifT0ibjZgEE8nHofzq34n+Hq3lo7JD0XqO&#10;D/gK1fCEgtJGhYfKx5IPH+f/AK1dFfywzWxXywScAjPAropwk7XMZzjZnjMHh5bIGExAE53AjPOc&#10;80+Tw9FeLtZMEYz2P0rc11DBfOkajG7IJzzyfan6auZF3jp1PriuxxTp2OCnO1UwI/AenhtxhBye&#10;ePqRVj/hCrYYCwgYwchPaus2+ShwpJ65A6cCmrOm75xuzwQvauP2J6P1jQ5oeC7Zj/x7HoSTgZHT&#10;pUh8HW6RcWw+91UdP89q6qMRt91+emTQIIzlViyOw6il9XTeovb36nMDwtEuFCdBx+VaGi+H4o5l&#10;XauCcbR/KtZ4oxjcuAOmKdZFI7pJADy+Tn/P60/YJCdV23NCDw6iwKeRn73PWsvUtDVZf3nmfMuM&#10;7uv+cV19osXlBsZBHNZfiBF81TtOMcED/P8Ak1p7BGftWYKaYitkofXOef8A69SjTI8f6vqOtWYG&#10;VsdBnq2D71Iki7QxJGeoAFUqUQdTsVoNMC4CjH04/WlXToUYBVJ6DOKtI29thJPHPHtSHBIYjr9K&#10;05Ik+0ZALBVBLJjPGSepo+zRnnjIPTPSp9wZzuHtw3WmO8Z+Ykk479KOSIKbGQ26+aMnBHU4Ndt4&#10;dd0t0KemBg8VxiuOG55OCevX/Irt/DBhFlEGfqvU1cI2egpyUiLxLrGoW0BZGIIbjn/JrBHifV5M&#10;Brg+wAPB7/r/AFrd8WpEbYkICQc8+lcviMkMpGSASR1HNVJyTtciyLa6vqD/ADyXB56e1I93ctln&#10;nbKjr+n+fpUURQYYD255xxUuCTkRH6f57UK4WSGs0jEszsSO2aY0QLYZvXn/AD+H51OV3EgoeTnJ&#10;PXvTSuU3hc8etMZCYlxwB0NBjAPykA5+6e9PMT/wuTlcAnvT4oG8r5nYkDqKBXRj6om08LgnqSOa&#10;p2Dlpyuec9PStDWrSSRSMngdPWsyxtJBcbmLZ9zWsV7pyz/inSWKlVyVBzz9a0ISccuoI7DqazbN&#10;SqZbOcYzu/z6GplnEZLMTz61kdSasaYMRIAY9OmDSLKgyNrHB7H/ADis6XVV8rdg4GeQOKjXVdpI&#10;PBzhhmk2kWuRrc21mjblFJJ6j/P+eaTzx3XHPPPSsz+1hgKCDjtnrSvqMZBaMsxA6KD/AFouVeFr&#10;F0XbRyLgKQTz8v8A9evTfhletDpSKWH3ieB2ryMzM74+Y+uBx+FekeENSjt7CJBwdnJz3qqTfOZz&#10;aex0fjrWBFpMoWTGV6YryCW4MrkOxIP3st/n1ruPHGpGXT2Xg56CuCkeZMlF5B4J5qqjbmOnJJal&#10;mKRewABGMAYqZWdlDgclu3pVOOSfA3SdeCRxxU6ghcGXoMDPeoHzK90T/PkcMD7cf5/+vQwbcQGA&#10;PcE1BGPnZfM2g9QTyKUyoMKXAGfxoL50PkZd23dhQOFXp/8AXpsMcTv5asz7jggd6jkliD71wAO+&#10;Ks6I0T6lEjE43DJPsfekx80Wj1nwtb/ZtOiRQeF9e+KxPibqq2+msn984zitjTNZtIrTCMuFHYiu&#10;G+KWvwSMlvu6nO3muip7lOxzRa5lc5hbgsxZI1Az3GT17VPDNNnIIOPYVlR3yqflyx9cVagu3OGW&#10;NxnpwK5bs6eaJoK7MCN549BUbKrpuyeTypPUe9QG7lZSUXaCOOajeWVQxCD0HXIpXHddyw32eJcj&#10;oG6E9fy61AZ4SBg9T8vfJzVO5ku8E9Ocj5elUna5J/1zEsckKaSdyXUSL1+YhFv4yF556VyesXcK&#10;gIwG4kcA985z/Wtq7t7meHJduexNYuoaPcvJsEfvntj61tRdnqceKaklYxLnxAbKbaW4zkEg9+3+&#10;f6VseHPiZpscixTTgsf4QDz9fzqhe+Dp7yPYqEHHoeKwZfh9q9hI0qo5AbJBOe/finWlZ6EYefIe&#10;r2vxA0mYKqtnjIZUxircPiS2uSDGW5557/5/pXkEFnrdnlXjk2j7uAf8mtrw5faiLrEhyAcD35rn&#10;cjvVWPU9MGpSkHYny9xmh7yckgAZXjg8fzrP0WSSWNS6nJX5gSf69a01tXxkLjtz6/Tt/wDrrJuo&#10;bJx3K81xcuSQ45BP3RntXSeANTax37mILEbsf/WrEW0YHLDv17f/AFqfbo9oN0DYHGefSlGUoyuO&#10;coSjY9M1HxMg00uZRnbn/IryzVyNQ1B7hsAsx6L7Van1HUJ12TOdvp6+tU5ZmReuB1PHFFapKowp&#10;ckSOOzxx78gcZqUxbOAvJ6DHvVf7eQBv4J9ccVGL12O3qM88+9YXZ1JJotNbA8ZBHXk1Xe1VTge2&#10;MdqjN9+780ycEZJOQAKjlu3KlVx3JPJpDVh/kx47LgZJAxn8aR/swUnd06Z45qtJdl+UUnk5HtUB&#10;mdgcKcE4HPXpQM2dP8RvphPk5xz3p2qeL7nVI/Kmb5ccgGudeeRvkUYwePSkeR1HzAn8afM7WFyq&#10;9y9NPESemATuJPU0+J0KDCAdyDWazyZ4Hbng4NJFLPAMquTnOD0/z/hV05qDuyZxclobj2sUgGYh&#10;x1OO3+f5VR1DSlZ8+UeT19PT/PvTF1W7VTthUoU+6M4NL/aepOuFiBHYlTXR9YpHP7GbK/8AZIQl&#10;ymCckgnmoLuN41yE6H7oq09xqWQBCD7lelV7tLqUFXRcg5OFOSKiVenJWRUaUkzNa8k3sHOAG6hO&#10;v49+tI12Q2YhgEcYNWJNIuDgtMfXLDHQY/lSDS9wLbyd34Yx3z+HvXFKcTpSdim9w8km3cFOeDj8&#10;OKY9zLjIkzzjBb07f59quf2ZCH3O2RzjJ7U5dNtMKBuPb736cfjUc6HZmWZ5I3CNJwMY6cf59Kry&#10;S3BjI3duWz39K22s7VAA68g5zioza2xQ5QHb/eI9aXtB8pju0sh2BSQoyc/TPf8ApULpKzkBmIHV&#10;SucfpW5KiAkJGrYPBB4+tJ+7GOAPw9e9RKV2HKYj2lyDvUEFuuDSPp1795WwT3zg/X/JrWkuPKco&#10;hwDyCp4NQm7jVhuYlhjIPT+vb61N0UZ39k3TqDheBj7v86E0jaU3ShQDz6ewq690hkLHj5eAee/X&#10;6Uxr1SQVI5B6+uP1pczAhbQo8DMwViAcEdB7+v8A9emHR7R3BEnQ5+Vjz/XtUjXRVtr9S3C5B9u1&#10;Qm5OxnWUEAgA4/z3P86V2A9NPsc/uxuz+J545/CkFlbbs7ADjChUHGO2PwqCS/ICssileduFJ7Zz&#10;/X/PKRXRkj/dsBwDj8vzoTYEs8EQC7IgR37HnHbv0qIwxg4UNjthT/hUkJMrK6ZIyOCP5f4VYWO7&#10;2jZbyFccEHGR+dDbA70OOGwQSoyCvJ/CoZWnRgjH1IwcZPtSFgqr8h+bgKcjH+TTi+4qzg56E4wS&#10;fWuaMklZnW3YQzOMOSzHJ6YGaY0uDksep/DFLKoJO0dB681VYFAQSeDwK0FzD3udxznJ7c1E8i+Y&#10;FBIyxOP89e1IwO3JPzEcc9aa0Llge3XFAcw2WU5wuD3ypzmoTgkgueRzz+FWNmAOBwfXNMkt23bB&#10;jaQc85xx60ElMp87LHxnnI556Y/KmrE38AIznIJ71aliUKY05HY8j/Peo2iCbpEUDB56ZzQO7IIy&#10;0TA5BycAA9fatPTbzawweO5P8jVAQjdtdMj270KGibYNzBmPHPFJpNBdnT2V/wCdjIGAO3Tg1fUl&#10;hwcdcVzFhfg4VpCVOeMY/P8AOtyxvFkj8lmJxwDnPT+dRHTRlJ3LqkFs8cDsP85/+tRnDAFSOOOP&#10;pSqFYH5cD69+/FAUsoyeowV7D1qW7S0GOOVIA+lGGA3EHIPH4inbQqYx17+lLuAwAeegxScm9xWu&#10;NVMjdj3Ge1IQA5wTz6jvUmQAUC8f3v8AP4UjDGdpJPGTnrS2IIyBjhfqAKXhiQDxgZJ470vOPuY5&#10;/TFN37BkkEdsNTbbNOghQsMA9D1H9Ka2BwRyeP8APtSk9ExznpjrTcq3YkEjkdQP85pGZVvrNbqI&#10;owyM8MO3tXAeL/DBJJQHJQ4w2eP616MQ4AyckdC1UtS0+G/Qgr+VUpStYTSZ4ZPpNxpl20gUkZII&#10;7fT2qWMMIwVHI7Z/z613fiPw0i7wYwTnqE4A/LFcXf2r6dLtRmw3bJ/z6VpGVyWuV3NHQtVmtpQZ&#10;G4A7V3GharG8QPBweVz1rzBbkEkq+M8npj/P61uaD4iCMod27fKxGevrTcXIFO7sj06KeORNwPDH&#10;ru/SnmQgbsj3rB0bXY5o1BkyBgk7utbEdxHIFZWDZ55rFqzsaN6ExcqPnzx2zSu5yCOeeTiog8hz&#10;uB46+ppzFiQFXrk4xSEPkIJMhBUHJz06f56UhPzYORx0IwKQu2QGGcHjjGaaDjockjqe1ACgsxAf&#10;qvqOtI5ZQfM4wfwxSFgqAFiOgOcc0jbQpXaOp4B6jsKAFJO4DHQf3aQkHpjG7HzHrTZCRiNW5B+Y&#10;45HvTZMIch1Bx1xx7nnpQA4jJwu7JPr2qpcxKH3kjGOnofX+VWCFU7Nmcjqxzio5CDztBUjg45zn&#10;2qoy5WG5mXdscl2LdflB7/5xWfdKXDAFty88gZP+fSte4UISCowc4JP6fSs6+hLJti4wMDP0roT5&#10;kYyXKzK8xUOF5GTj9aDJuUsRhQOcEU+9UINxPbB7fn+n5VUWbaSxPc8g8j/P+c4rKaZpF3RZbd97&#10;IwFBxjn6fjxSPIByGwAvIHFV1fc2JBjcMYyO/b/P5807zCWYhhzyCvGO3+fr704r3dSiVXBTLcE9&#10;j6/5/nUckiA7JWB56djijJA2qx46YX3pVR4iM9jwQv6VlbWwEbRblLMzYC8gHP8An/8AXTrSdoHC&#10;5yAemOcH+tKEmYk43EggDjj8/wDPFR/OmUJ+Yt0PUe31oUmidJI27V45V4we2Sap6jYGSMsqnhux&#10;qLTLsRkRlvwH1/T1rReNZULrggL0IH5/59a6E+dGTTizAEPlgK4578dR/nvTSi5DRgHPPX8zV6/s&#10;2Rt6qAW7EYx/9b/Cq2BG3Dnp1Y9eBWU3Z2NIyVtSKSyV8dxjqvJH49vrTFskUh0AXIwAD1/X2q4i&#10;Bl4TC/yJpSDgMgHrkjof/wBdZ2ZaKzWsSp8o5GOWbnFRGMIArbhnAyf5VcmU/ezgE5+tV5d/DK2O&#10;MDPX8vSqUW0BUmhVT/qgSfvZXNZniPxh4U8A239p+M/EVpptuoLCS5mC7wMk4z1Pt/OoPin4/h+H&#10;HhOXXzEsl058qxhdvvOSBkjqQMjOPUDIzmvjT4wr4n8UeJtW1/xR43Z1t1kF9cyXcZBZWYbM5byo&#10;1IkG0ALuVvcJ5uMzCOEmopXkfZcMcJ1M+ftKk+SmuvV+n+Z9Wx/tnfs3Ipt5vF0ieRIEmkl0uePY&#10;fVt0Yx9e2ag8f/tRfDXQfCcXinw5fWt9FdusVsPtJEjPjeV2BTtIXJ+baRwelfnbZ+J9BvWWLTtY&#10;tYh5ibpCFJY8ZYMxYqMgc5x9MkBvjO08bI0F74euGdzGfs6wyZGwxuG2cDb8pbGTyG4B5IVDMq3t&#10;LVI29bo+6qeHGUUbTp1JO3S6d/usfRHjf9qP4i3F29xaeLFXbKY4liJCBSOAAhG5gMt/FgNyQSMU&#10;fDX7T3iWeZo9X+IF9pVw7ott51xG8MpI4P3sR/ejXDYA39d3FfN1t8Rtc8P2MGmeK9CL3EkO+W5c&#10;FiRlj93p8zMMjGGclmyKy/GHxK8T3kIfUfDUsdhJEzSSwu8ijaePnAw2CF4IyAeAMjHpVPb41Wg7&#10;ejX4BVweVYGlyypxfy/M+7PCP7YvxItBtvtH07WoLdQ07Wts4lmTIDFdrAIR3yM8ZUHofd/AvxE8&#10;IfFDRo/EPgy+EyMAZ7VyBJDzg7hnjnPPTqOoNflB8GPjzf8AhrVWtdJ8TRwzSFWiDsfKkC52xsMj&#10;A5GCRkEcnBNe6/DL43+J/B+qwat4XuRYTROn2rGP3iNjJZehQFT8uc4G3O1UKeTWjmWWYjlq+/Dv&#10;1PmsZlOUZth3PCJQmu23o/8AM+/8LgFkOQMHaeT+PpT3d8FAMLnHQjFcp8EPjNp3xr8PPfPpsVhq&#10;1k5i1PTo5TtyOkibvm8tuCM8jODyDXYxQggwu2D0JOM/p9DXrUXCtBSi9GfnuKo1cHWdKqrSRCQX&#10;bIxkDjPHXr/n6Vd0yd4z5bPt5GcjpTBZiRgzKQSOp9KntrIrJhQ3Xj6jNbRp2Zxync3rdfMi3EHP&#10;YjnoP/r1S1SwETiXJ25+6DnH1rU0ZgIgjID2PPt/jVi/tBIu4xtk8gAd/wDIrblTM3KxzsdrkZZS&#10;Rjk4qxDZo52gk9OM84Iqz5G0klM+gA6/SrMEDY/eLg98DP8An/631q1TuiedlRdPDoflHHGD/Kpo&#10;tNDEMsYzjk9ulaEFs0jYUHnqB+n86nS1KgBlwM4JHTirVNJC5mZ6aavKhQeOeP8AP+TUyaYsSksh&#10;59PWr4smZdrpjI5AOf1q9aaBqN0ha2sZpR/djjLZ754+lEvZQV5OxLba0MNdPCPtw33s8+1bGkxR&#10;yQqmN3GBk9qSbRryIlJLSRCD91lx61d0rTpBL8wIwOa1pqLV0Yyk7WYy70SG5Qp5XVevT0qmnhZU&#10;yGQ+g4x+ddVbWWBhuT7dqmSziHy4A56+ld8MOpo4Z1pJnJf2EI2VWj4B9PrTl0gr8rR+2cV1L2Ub&#10;NyAefWo20+LcAFI4rZYWKMHiGc1/ZKn52U5zngmkTTWVtq9ux9MdvyrpvsMRIKpgbvX86cllFkHZ&#10;nIyAD1qvq6sR9YbOa/stsZKlhzzgmo20NnUbo2Y9QP8ACus+yW5BXH/1vSlS1hTJVe/U0KgkP2zO&#10;Xh0a4icFVPXliT+lXpYJmhCFSfoa2WiT05J65qN44yu0AEnvmrVFIn2rOL1DwxNdTlxE3JzkL+VJ&#10;aeGHgPMOO3I6V2TQISW2g4H1pnkIg4QDNaKkrGfM07nNtoZYf6rJA59/SoBoUzMCyHgYOTz/ADrq&#10;xEgXaBwOlI0ceeFH0P8An/PNT7FFe1luc9DpZAAaPOOoIx+lWBYMxCleOpz/AJ61sGC22cpt9KQR&#10;w5B28U/YIPbyMWXSx1RRjBy2f6UyPTCrZCEAc9PT3rbaFe5x2xTfLh6YHXgH0pewQKvIjtC4Tazd&#10;s8+n9Kr6rD53G3pz6Yq6iIFGB36n6gUjJC2CQPoRR7IPbMxBaKgB2Nk+tC2zgZUN14FbBjiUBVAG&#10;OB8tIYotoYYYHtmqVFB7eRjNCzdskcHn+nrS/ZW2YIxznPOa1SkAOdowehqMpHsJCgcjoMc+1P2S&#10;F7ZmclvJ1JAOOg/z7UpswAEGcjqKvkRdeMijbCcZ2gAdd1Hsogq00zOSzOdwY/Umt7R9Rkt4FRmP&#10;y8KuO1VsRquwY4GenanARb9ydjzinGmog68mWdWvTdQ+UF6jvWXHAAm/bg56A1c8yFYyARk9+KXE&#10;IOQRkDPFN003cXtpkSQBWBKDnnOMA1KsTbt2xeDjBp26EDcSozz2AqSNogxBYc8UvZoftZEUUZU/&#10;eJB5Hf8A/VTvJRuAe/BAz+vap0kiUHDAk8Hn+f6U9ZIAPmA9MmodNXGqrKotGY/KDnHBGKesDhSq&#10;nLfXp6VYE8PXzOg5HehZ4hySpYdTR7NEuo31KNxpzSghwB6c8g1Wj0EoSflHOPXIrYEsMmGIU57m&#10;kMsDDIYE9MBsY9fxpqBDk2zPGnSEbdxx7AVHJprNlRIwB7Fq0GuFB5bHHJI5AoM0KAHejKQcnNNU&#10;0P2kkZM+jNt+7nI64qKPR2WTJYkA+uRW08kEgIJz3J/z+NIbm2U7TJz3z+NHskV7aaM9dOClRtGM&#10;dznNSpZrgIzE5HOOf51Za4hVtpkH0ppu4Q20yAke9NUoon6xJ9RqRLG3IGe3y9q2tK137NCAZBwD&#10;jHQisb7VAQG3rwPSmtewDJMnfJwM1SikL2su5ravrwvj5SZwOvBH86ynnAG5Y2/GozfwBhlwM9eK&#10;ZLfwDBR8k9/Shxix+1ltckS5kHRSckEe36U9pp2zwnHP3arpewKdokGQcDJ9qVdTtQcM5yfUUKnd&#10;aB7SfcmM1yvRj+IHSkZp3GN7YPXHXGPbr1qFNStVXO7c3c460o1GAMPmy2T2pciEqrXUfJHI+ckk&#10;9TnnNLbRvbzJKhYFW4Bpp1K227ge+BxTf7UtsZ39OT/9ej2cRe2b6nTWvixreHy3kYNnnAP5Viaz&#10;dzaxP9ockjovzfrVUalbbck9Ohz1py6pZKudw4P932qpQ5lZi9q0Ois1CkY79xnHtVhYX24UEZz0&#10;HNQx6tblgS/GePY1KNXt9uAO/JHU1n7KKH7d9yb7M33tvU4GfrSi3JUkY45+nWok1iEYCY/PrSnW&#10;YgMs2MZ7f1oVJIbrSS3HvYeY2CSOcHHPTvSLpUG7ODkAde9NGtwqOMH2DUv9uwAlT6DILdqpU0L2&#10;jl1HNpEYGETHTmnDQrRzkpyTzhsUyPXICPl4x2P/ANenLrsHB6dhmjkQXbHJoFsOfLwRxnd39qe2&#10;hWkud8fReM9/eoxr0RGN2T6//W/z1p6a9C4zu4PT3zSdNMLsim8JWE6kmBenGKqjwJYQy+cowxxy&#10;vNaC61BkglTjhvXFB1uIneTjb3H+eaj2UR88l1Fs9FS1ySoJwOR6Zq0LcYOG6HB7cVUGuQ/e3c9u&#10;f8+1EuvQsBkhQvXLfmaPZR7FKrPuXDaoCCRgHOOOvT86akK4ODn+7nNUzr8bKHDg596b/byjhtqj&#10;tjv9aTpB7SXcuTWi4JJXjru7VRu7PzFyBj3Ap39vxbd/Yn3FQvrkRJLPx6kdBWNSkuU3oVZ89rlN&#10;7aVJPmB6fwjpTRZSuApi6fe4HNWW1aDHUEHGM4OaY2txR8qQACM5615jbR7sH7pCNLl6oRgnOD/S&#10;mro83lbTgcY6561Zh1SJ22kjk5G2rCXCkjYep4xjrispVJItWKC6BKzAq33f4c96JNBQKS0mR+X+&#10;RWzGUKZYjJ4PPSq15OiA7W4UZ4PNT7SQzN/seKPktncM4J4NL/ZNsgxEmNow3BOOf8Kk+3KWwWHX&#10;OBUMl6M7hx+uTxVKaAY9nbq2FXHrkcGgJbhNwUNyT93P+e1NkuVY/JgheeOOP6VA1wSwIdgQeMn8&#10;+P8APWolO70AsOIAvPzfT0/pUctyhy4B4PVuMfSq73AIHzZJOeRwfT/PtVaSZWYKh5wOD/n/ADip&#10;5mBchffIPLOPQ5FSXSeUgLMT6Y4qHTX6uydTwCMY/wA5qa+nRYdxxwMdanmRoZl1eKXxg5LZx3AP&#10;eopLyRyDleuF/wDr1Xu5XeXAYAY+U47VXeTcdzZAPJGMDNLmQFpr0ElWIYjrgYxUYu2IwB0HTpnn&#10;pVOSZRNsD45Hbg8Up2P8r8c8ZYfSjmAnefe4B+Uk4POMf5/x96hluyASedp/hPOM8/0o3R8+YADn&#10;oAPX8fT3qGRiWKAkDGdwH+eaTdwD7bJklJQQc9B24/OlEsrptKYGPujPb/PWmxRIT5rRgDHfr/On&#10;zruTPCnHU496QFK5mkiIIBJB6qAD26VAkrsoMLfJ3J57fT2P5VakjjI2iNevAwPSgQoFGIvukdBx&#10;+R/AfjQDK/lyj94hwT0D/wCH0pGgYlsyN8w+83Gfp6f5NWdsh5TvwM/j/ifyppjYnDA/Xd973oJ5&#10;is8eSDEuOMcjgZH/ANammGNnIHqecdsE9utWHgZnwABlcDIHH0qNomZBwDkYbAPvxzQUVjbJgqMl&#10;nPJHft+dLHbRvKrFMBsgYH48VJJC0rCNHHB4BOFyKuWNs+GYLn+78vbsaTdgJLWz2qPmAycgfz/X&#10;1q0REpK7kGPXB/rU9vEqZ8srkADHH51bS5MaCMTJhRjmP/61LmA0Wh2qfkyccd6VZSnCc9gc9Kst&#10;by5HByD+v07VA8ZGSFyenHfms5QTOhu4AnB5yDypPQiq80aNHkHGRjp0qSNcOGydpBGPfFSEMVyu&#10;7GOflpxVlYCg7uqnIU+nv6UwNsfJ5GMA5z1qxPEpcSKu44OCF5BqFQDnHGD2GMGmAbGzuweR6YPS&#10;mvE5O8NtyP7wqQOmOcZ7f5/ShmQ5yRgjrnr3oIc1ciSJWY7QMk45HWnLANxIB/2QPr0p2flAI478&#10;etHyg5MZAHJP9aClJMjWHADDB44z/nkUwxbjkgYHAJHGKnACRE4xnocdaQopAIB6cCgTkk7FZI1g&#10;kwjDC4x82cCtKyvB/e43c89KonaCdvGeP8+tOR2DF1dcYzt96TV1Yo6S1vI3RQ/GTySRwf8A9VXE&#10;yUJ3AeuOgrn7S8GRy3PIBPStazv9ygOeO3PSsnBpXKTRbZlKlgSKXZtUcnJI7f59KBgtgPnJ4OKG&#10;UtkDqRwQeRSUW0JsEBGFGMn0pWzk8HpSPnGCcn/PNNwpGc446KKLMQmASAxJ64J5ppyvVu4LZb/P&#10;vSsBjGfy7UhPIBOTjsO3+cVSgwEYnBdQCOMfWmEbQTyT6k/49KcxBzk56j/P5UyR1GCCT7H1pOLv&#10;YBSFXK7uAeQe1RuBwrPuOec8cf570fdUhgx9iM5/L2prunJJ78duaagwKWract1CykD7pxnnJxiu&#10;D8UeHiYyvk4I64P+NejSKCSeQM9x+lZes6TFdwMzkkkdh1HoMVaikJ2tqeG6pDe2F0UlUbB03dc5&#10;6e9V01V4Jg2CQOQpPOeOpx9K73xl4b2o77Mnb0AGeMcV55qtlNZXBWWILnBB45H9COn4VpEya5dj&#10;qvDHi9vMDNMw5z8wx0757V6DoOtRzIBJKMMehIGeleJ2IuLWRZA5JDdFbAPU/pzXeeEtc6IzEc4B&#10;cdB/n+VS6abKU1sz0xW3YUEH3B7U7LHoMDHX1rL0nVVuYwpznggE1oLJHwzsTnO3/P8An/DFwaZp&#10;uTKSoZt3fucYppJVdxI/PvSbwG+8W9ulIJYs4QBsN3NLlYClSDtYkjOMY7e9IEGAS5HTGTzxTRMr&#10;L+6JOep9+hoDlSC449B6GmotgBIYYUg46EH0pOdx29BwAeO/WghmPQEd+KQnaB82RnuOv+f6UODQ&#10;CEKwyp/i7E0hfe2UQLkj7o6c/wD66bK+AOCc9BjPelB+UqwwSeuM0rNAMkVZMqEJ4B69vy96qyxE&#10;ttxkZ5Gemc1aJKsSSc46U2ZCU3CP5sdducVdNsmSujDvrABtvzZB7Disyezw4ZeQefzP/wCuujuY&#10;ldC/y9euPyrOvLXcrIwbBIwQelbtJmKk4mWAo/eDnPXpx/ninFVkULsHHIz379aDB5QwwwpznJz/&#10;AE5/nTt6g5JPHoaizRfOwjTcuApGM4BB4ORSsmAUdh7E85H+RTlI+8efm5Gf04oUMchg3PPLAnNB&#10;N2yLCMAFUj1FMaEK33QoxjB+vSpyEUDJwwPHqeP/AK1Rsf3hjjBXC/KSOB7frSskOMuUrgiOTzFH&#10;zBc5C9fy/wA81p2d1EV2BuFwAMde1Z0ignAQ9/mPr70tpOyy4A5I578U1owk1I17pFmTJA6c8day&#10;biFoXDBQRnPI6f5/rWpbyeZFxwT39OPQ/wCeKj1GzD4Dds8AdfwqpK5mmZ0anDHPtjPA+lKofYXU&#10;ucsTnGfwxj/OaklidcjA6/wjn/P+FKYQFOecgHjBzU2NOZogYHJQk/KQCN3bj/P+RTTEWJVEBHXn&#10;OAPX+Y/CrQiHO4E+nH4f5+lcp8ZPFX/CC/Du91a0nMVzKjRW8i/eUkElh3yOcYzyQcYzSqP2cHJn&#10;RhaVTFYmNKO8nY8d/aY8dWet+JYxo1wn2XQYpkW6cfujPujEhOeCFG7k4+aI9RjPwf8AEnUfFKeC&#10;jPcxX4tdX1iSC4hBAllVLieMIjMGw4aBskAnn0wK+qtK1DQfid+zfLYynygY7ue1PlhvLzcXEZfa&#10;cbhtG7HBAfP8HHJaX8JrD4h3OgG9s8Kbd7i4WMBnW4N/f/u328hnSdJSerZUnk5PHhMNBqWJrLZ3&#10;+7Y/XqNWWWYOOFo7Wt+P/D/eeSfs7fsfeL/iK8F5o/hq5jZ3zFLPcsTz0JK45xwTgAcHPUD7V+HX&#10;7AEmh2VrYeIJYptTeIGXy4QpgTAyeny9S2TnAPfIr1n4VeFdL+EPhWKz0uyjN2ygKyDhTnCqB2XJ&#10;z74ya9i8NQzWeiNDZxeZNMu67uZSWeViecnsPbtXy2Z5viKk3KCXLd2v1/4Bv/aGIhBU4yt6Hy38&#10;bf8Agn/4W1bS47/QLaEyQWyrKkaeyg7ePunaOMjr6HFfO97+x/qHw+mnvdLkvCGIWS2fJjbqc7WO&#10;BjPToc8Y7fpVNZTSRSCTB3HoTjOOfT615/8AEfwDa6lbPdNAC+3YcDlgf688elZ5Vn1Si1Sq6ruc&#10;WIdet73M7n5FfFT9mux07WbzV9HgSwu1zJHbYxHIw68+jYPoPm6dBTfBtxqLXUVheKPNt4o43lmG&#10;1mjKlQp6YbKnJJ4Ea5Pp91/Gn4EWWs6dOBY7pTF+7YoSWwvXI5z/AEz07/Fnxb08/D3xAmmXgSGU&#10;3G2C55CqX6Mx44Dbc+zkjvn7+nXp5hhkr3PChJYes2la+53HgX4l+LfAmu22qaNqw0+/08DyroSA&#10;KIxwN6AkOOSHGTncx6lq+6fgb+0B4Q+OWis9qYrDW7QbdT0Z5svEwxll6b0ORhh2Ir82017S9XhZ&#10;L2NIrou1oNy7QG2ZiC9tjA7O2Q2eM5r0X9jn47xeFPiFaSeMotkenSrbakyhhKsRIRZVONx2ElW5&#10;wygDkqDXBTpfVHdbdf8AMzzXB08yo3fxpaP9D9JLdUxtVNvfJPFTxxlvlOAQSTzVXSb6x1Kyh1HT&#10;7wXNrPGJLa4jOUZSOCCOo4/+vWgirna2cnuR+teootq6PzmXNF2Zc0uYB8Z6cZ9PpW/bW0d0vlgd&#10;euDiuctmEbAbM85ADjNdPoVyhXaW4HTJ/TiqhG0tSGwPh1ZDyo5ODx1/z6V1nwv+Dl14+8SQaHbF&#10;1EnzM/ovH5mqUUkQTOwY6gnrj/8AXXrf7JvivRtI+Ktg2olQrB4m3dsjII/EVOK5oYeTi7Mmm+ao&#10;kz2vwP8AsB/DGLSVfXNOMkrJ955WzmuO+N/7C2kaPpkup+DEZJYkLpFuJDgDOB+FfW+k6nYX1pHN&#10;bXMbqUGCrCuU+Mnjfw54V8Pyy6rdxKyqXwxHAAP9M1piMmwOFwXt6dR8+9+Zu79L2IhiKk63JKOn&#10;psfEPwE+D2m+LPGAttVtgYoEEjRv0J3AAH8+lfaPhP4X+FNG0aO1stFt1TGDiJRXxp4G+L1h4N8Z&#10;z67brmGWZ1kTOP3ZbIPsRx+VfQOnft1/B/StJE2talcAhM7YLYuT/wB8965fq+HqVfaYiHNpppzW&#10;+Vn5msayp07J2Yz9pT4I+EtS8NXepw6dDFd28DyRTRxgElRuwfYjNfH1xrGm26M6TJn2AI/+vXoP&#10;7UX/AAUMh8c6Jd+Gfhh4a1Ty5kaOW9uYNnyH720dT/n0r5Tn8Q+PNQlKNoN2qMTtyh6c8fz/AM81&#10;14HCyhzOEGo9FZr526HHiMXRm9JK/U9hn8W2MWdjqCrY96gi8axBmfzBknnpXknm+PrhQy6Jc43D&#10;JZOG+v8An8Klgj8btGFTRbjIzwY+v69a9mm6kfsP7medUlCb+JHq58Y2v3vMzn260j+MLfOA+Ppi&#10;vLha+NWTKaNcEFemznGfSnf2d46ZsyaLdAj5mYDjHQfXtWylU/kf3Mw5YfzL7z0seL7ckZkyCM9O&#10;c07/AIS2IAAyn6j/AD9K86i0rx0yADRbnLEbQSDnn0qxHovjYpsXSZskgDn6ev8AnirXt39h/czN&#10;ypr7S+9Hdt4xgHzO+OuMGmt40U4McgHHJJHSuFk0Txoqgf2PN0BBzTU8PeNTIf8AiTSnOeSMf/W7&#10;9vSjlxDelN/cx80Osl953L+NFHBl6gHkdf8A61NbxohBAfPFcQ3hjx2BsXRpR/slx/n1oTwn414B&#10;0abcAAFXv3/z3qvZ4n/n2/uYuej/ADr7ztD40iLYMoC8jGetN/4S5MnDDnoMiuO/4Q3xvjadHlK5&#10;G7Ddvp0qePwX48DEf2U4BBXLHPXv+HX8KfssW/8Al2/uZLqUVvNfedQfFyKoPmHGep71E/jSMDzk&#10;l47AnqfSubXwN47dAzaYQ/GdzcnmmH4ffEGUFU05m9Ru9u9UqOO6UpfcyVWw9/jX3nQp44QDBkJX&#10;JC85PT/69Pi8awcETdOpGPpXLv8ADTx2md1mMnOPmNOh+GXj7GBagY9Seaf1fHv/AJdS+5j9thv+&#10;fi+86QeMUK484j1ph8ZIV8zzvuj5jzjPb9Kxo/hb47DfNZrl167z7e1Nk+Fnj0qW8iMDJIw7c89O&#10;nT6VawuY9KUvuZLr4VPWovvNkeNo9pYTDH1z3/8ArVE3jdAxDS4AHfj69/8AOaxf+FT/ABBYDMS5&#10;x1BJz9c/4UL8H/iAQXEIGMHo2fw46VX1TMbfwZfcQ8VhE/4i+82l8ZwMoIn65znjB7Zo/wCExBGP&#10;MXqTtyetZkPwd+IITdsUKDzkHrz04qb/AIUz4+mj+WKLCk5zk5z7YoWCzL/nzL7h/WsJ/wA/EWZP&#10;GaMmfOIPOfm6fWmnxehxscAdicD8KhHwa8eBMkKeORtJA59+acPgj43ZioKqMjB2HgZ6VawWaf8A&#10;Pp/cS8XhLfGhV8VoCG8wZB7dRT/+ErCOcSc+rdqcfgd402KxkDHsAhBH5fSmSfBnxkp37E3HgZUn&#10;/wDX6UngszT/AITFHFYP/n4h48Xx5wzsWU43cU3/AITKNSHMgXknAHT349aY3wW8ZNIY3UckZUJn&#10;+f8AninL8EvGDqFkck/xAR9OOn401gs0f/Lpg8Xg761ESr4vj35MgAzkhjSt4uK8NIv3skgUR/A/&#10;xa7eW5XtkNHjHv8AWpB8EfF0zMzFs47xHB4qv7PzV/8ALpkvGYN/bRGfFwxzIAh6U6LxhG4O6Tdg&#10;Y+Ucf55qP/hR3jEnPmt0PymDgfhnj/69SL8CfFo+ZJZBtXj92fp/L+X5H9mZo96TF9ewmymhzeMd&#10;qszsCQSM54z1/Kop/G6oVTd8xGeeg+n+f/rvb4FeMnADStkHAPkcj8yf8io2/Z/8VlspdSckYAg7&#10;Dt7/AI0LKs1f/LplfXsEvtoH8cqDjzCADjHHJ/z/AEpreO1RifNyBnnJ7U7/AIZ98WuCHuJT0AxF&#10;j+WKVv2dvFjEGS6mBI5Ii59P8/WmspzV/wDLp/gL+0MF/OiW28bxj5g+M5wP0/z75p8vjZETzHkx&#10;z0PBHFPs/wBnrxRHkNJITgdF69anl/Z08RTtkSzD04/mfwFX/Y+a2/hP8BPMcCvtmRJ4/VCUMq8D&#10;k+pph8er1Mo+XGST+nt1rRuf2YfEUrhTc3GMYAGCB/8AXp8H7L+s7SZJbrevIIxz/TrQslzd/wDL&#10;r8US8zwS3mZy+OolHls3Pv1PtUf/AAnKFi5nGB1bGME1vQ/swa2ThzcBcDABH4U9P2XNX3iRpJyW&#10;zgE4xyCe3tVLJM2/59/iiHmmB/n/AAOcbxpG7FEm3cZ4wOKki8YfLuDhuCcDJxz/AC7/AI10j/st&#10;6sJVZvPPy4HPTjr0qzZfsyarEMZnyB1LDOKpZHmzX8P8RPNMA/tHLHxM20bX3EEEkY496jl8U7ck&#10;uy7hgDJ/T0ruE/Zq1ILnbMTjucf5/Wmv+zLfAgMsoB6ncck0PIc36Q/Ef9qYJdfwOGbxQGQqs5yD&#10;jb1J/wDr1H/wk7q+3ceTyd30/wA/jXfp+zDqEnCW0pz2DHn/ACacn7L1/H/rrabJP940v7Bza/wr&#10;7xf2rgn1/A88k8TyKw2P2+Xjn371XbxY6jJk4/3e/wDkmvUP+GXp3IP2VyMddxPPrTov2WA/yy2j&#10;AEEEEt0/CtI5Bmz6L7yXmmDfVnlY8Uy8sXPTpkkYz/Tmnp4qn34kY7uhBPQjtXrA/ZViXA+wcH0L&#10;GrMH7K1shydPJBXkc4xx1qnw5mzWtvvF/auEXRnkI8UOQW83A7gHHNNbxK5YfvDlhkA55H+eK9rt&#10;v2VIZHLDSQTjnap7enNTf8MoxKC8mkHLf3kPv/8AXpLh3Muso/f/AMAP7UwnZnhzeK3G4GQsRgj6&#10;fTtTV8WyMByc9OO3qf5dPUV7mf2VNPzkaShBOf8AV8etTRfsr2AfedKRueQ0Wa0XDeZreUfvB5th&#10;1smeIR+KGIUJL8zD+LqB608+KCG5k/i4z78f1r3SL9lyxAKnSYSCBj916VMv7Mdkq5Glx4J5HlDB&#10;/wA5o/1ZzF/aRDzbD/ys8Kh8TE/PuBHoSO/16VIniAsv+t4IzxjpXuqfs02iZH9moT7QCrFt+zTb&#10;O4RdNUgj7nlCn/qxj0ruaBZth76RZ4FLrzBRh92eCN3bNRJ4hlflGIVTheO3NfR8f7Lsaxgf2Up4&#10;4Gzt6Uifsz28TADSkyD/AM8qlcN4x/8ALxA82pP7DPnceIJWYqrHIHp/n/JpJfEUuPMQkBuFxX0g&#10;v7N0IGBpwAx/cp6fs5QEgfYRwc/cHWq/1Zxb/wCXiH/a1P8AkZ81x69d7iiOxPUnB4/zxViHXLgA&#10;7Fbg9OTX0fF+zlbeYSbIc9fkqeP9ni3UgDT1wOoVAM0/9WcV1qL7hLNYX0gz5vOqT43MrDP+yf8A&#10;CmvqmoBfkikAzwSpxj8vSvp21/ZsSZtqWAB90/p9KmuP2aFgUZs1BPcLyP8AP9Kn/VyrezrK4p5o&#10;n9hnynNr2oBVHky/MoIGwk9j/hUI1/VGbzY7efJAJAQ4J/pX1NL+zlDISDph6YH7vjFNT9m+IEA6&#10;cTjBxt/z/k1quGKzX8ZfcR/aq/kZ8yR6pqki5FrKAO4jJx7/AK08X+quQv2OYkY6Rk19QW/7OsG/&#10;b/Z7Zz/cPNaMP7Mombmz9z8nFRPhuVP4qy+4tZu3tTPlE3WrBcLaSEHBDeXz/Kq09xrSMMWM5w3K&#10;iLPH+FfXj/szxxDC2e445ymKcv7M0MyKZrTPHC7eaylw/Bx1rfgXHNpp6Uz5BW410MI2s5sqSQuw&#10;59KbNca4Omnzs2RjbGfy+hr66m/ZkggjLtZYI5zjHFQD9nmyDBW04ceq0ocJ06mqqr7jb+3q8V8H&#10;4nynp8uteZiWwlG3oxUj866K0adwFckHPOTzX0NqP7PduLUrDZAbhzhe/rXBeMPhEfDmbgwn5QSQ&#10;eme9eJnPD1TL6XPGXMezlGb/AFmfJUVjh45ZI4tj8cYHHSqOozswJL89sVdvpRbAq3HsBWLe34Ll&#10;wQBjv3r5JH1FiBxIH3NJxnOen+f/AK1NOMcnOevpUct0wYc8+3rUb3as25+3TOMVV0RZk7TDHzEZ&#10;HHX17ZpvmFU6HcDj074/P/Cq/nbuElYZPVfTvSNOCQ54XHv1ougsyd5UKY5AzlmB/wDr0RjzzgMD&#10;z82T+PTvVKS4LZwTk+hHFXbJwoZipzjkk8VLlcaiW96woUAIyB+FUb26eTDA4HbGOetTX0hwSp7H&#10;5j/n6VkTSSSSnIQgjqRkn1//AFVF3coQsXAcR8MOAOc+hpkyhuqr064qSCMnBIAwcYwOKc43feVg&#10;Tg57Y/E1QGVPATL+7xnPO08/j/n+tWIY3GE3AAdD3qzsDybmTg+h/wA9qCJACSBkjjav50AV5A0Z&#10;+WQE9B7/AEqOKFpHYFehx16VORKU2NjqOOev+c0luskHLPhc5bA+nb6fnQ9AHLD5YDIg3D+93yf8&#10;io3t95C/MQRgMeecVO0u1SGYncOc9+O+Pp/Kogo3n5vu5xznPFJCbsRrbrjzApJ3ZOW4HP6+v49a&#10;UoqAIT/DyCfx/pU4G0FQu7jgnPHHT/8AVTWQEFmKhAASS3X86ZLbZA2wZLNx1PBNRSKdhYrjGPft&#10;kZ/z6VaeQbGBjUY6MTkcVA8sYBVCuAc4x798UCWpUlJLnC4A5B7dTUIWRGwqcjjiryIkkh3HKgen&#10;Xrn6dakFluYvggcYI4/Kk3Y0K2n2jKQrcknk54P61qWdqjAN5Y5PTd1HpT7GxUMEAAH8XGMetXo4&#10;Oh2EYHOQBz+HSklcCJLdlKlgD2BI/DP5UfZ07yHPfKVdWHcSB259Mdqi+zI3zDdz6Y/wo5RcyNi5&#10;kYEhgBnjnpUZiaUb2RRk84/zzSyLI7cAk9OnX/GpVRUA347Y/p1pM0ha5SngKHcw/hGeOtNdCgPy&#10;4O7kg9/xq3JuzhFwSDwBzVZ0UkMAvPTAH+RSNSJoQ4Cnqeq4qKeMsWLIvJJO44qcSEc4wFPXjkVG&#10;0zNgR55J+YjJ6000gZWMeckcc5NKUGMAE49R2/8A1VOVDEHyyMHjb6Ux0API6DB46CnZNnOM8rja&#10;EzuHTNKAeirkA/KACacqqRg5J9cU9I2P3hznjtVWQEAiRB8mD7fj+nenbdpI28devQ1KsA24KlQf&#10;vD1FPSBvvK/fnBzmlZAVfLAbAbAXnGM9fftQV2nJQHB+7698VcFupJCjLc9OKVrRSoVe3X0o5UPU&#10;pp8jAxy885Ujv1/z/wDqq5YXTKRvODnrxzzTDa84IBweuelOFuyDzEU8dRnGOcVDRbk0jYs7lGAK&#10;nPOBhen51a+TBZic56isaGZoUwykcc7ua04JMctgA+v+fWklYtO6JsKBknGe2Ka6gnIbqeCakb5l&#10;3AD3/wAKY+A+7/JpjI2XaCOB6f5FRyYzjJAz0/8A1VI/3sgHaM8jvUUhKkRjgDGDn9f50CugACg4&#10;4HTrURIUEEEepP8An1oeRshVB55znrSM20ZU8nleetAxrPu7c/3e/wDhTGcsnBxkc8dT3pWKZIwC&#10;uOAvTvTSQAAzdaCJSs7C8bSSeM56dP8AP9aZJtLEEEnaKCBjJUYzjAOaaDk5B3Hvn/P1oSuHMmrG&#10;Xruix3cRkCZwORjOBXnnifworFpFjJyMYI74HGccdK9VYFxjPBUg4PWsnWtJFzbsyoMkE9P8Kqxn&#10;rY8Tks/7OnKyKCvrtyCen1x/ntWho90IbjzI3+8RwW6D2rT8XaBIrHy416EsD34965uznOn3Qt5F&#10;Ytk4Y56/lWkTN3PSPD2rRsmHmyR0brz378V1Fndeau0kjBBBx/npXnGh6kqxhTLjIxuGeldhpWql&#10;ogWbkkK2DnB9/wDPam6d43GptHQHDL8qgkAdB2pU3h2AYZJ4z64qGCZGGWIOew6ip1cjCA5G0cDn&#10;8Kx5Wa87EDAKQrN0yD6imoGiOCMk/pUkYABRV6kZ9KQ85BP8Xfv/AJ9aLMOdgMFiSMkn15xTI8Ku&#10;0ZIAAyep9/505lf/AJZjJxwp9aXbGvLjG49QM/jmizFzyGNkurAZb+7nig7ipwc46jH4U8jd27dS&#10;e1J/CM8qCMg0rMr2hGVbJ3Dp79OtCR/7OD6Y69qlVCzbdnGOMcYoxhgEGODggUWQlNlWeDaS2zr9&#10;4kVTurTK5x0XkN0HFapijKlmHJHUf1qGWMKGAAB7HA6VcTN7HO3lsQCpUZHcjr7VTKnOCm0nqD9B&#10;/TNdBdWOCx2DJYbSD0rLubRWZpFXBHJwf1q3HsSnYqKNoycjHYin7CxBKgbeM5pRHnggY9aVAQCW&#10;4BHr1qbIakRScHc5wQDj1xSBQrHo2Oee/H61ZCHooJ9eOv8An+tItvkYUj7vfjmiwcxVMDEEdMDq&#10;ophtjkMR37npV5YAy7gqj5c9KSa3Zl+UDdyOKLApEWnyeXIQQw6gHnBA/wA/5xWo8Syxhifplfx/&#10;pWesZWUSIcYOAMd607VgyBi5APpTS1JdihPaBT93GerdT396iCMzY8xhwd3HX1rWuLcMmMfTt9Kz&#10;Zo9pdVBweFA7e9NxGpEDosb+e0gVVQsxJ6L7mvlj45fFXWviZD4vOmo39kadZeRpwXH7wiKVi/uT&#10;K1kMehPAyc+w/ta+ObzwL8CPEGp6Yjm5e0EUWw7WAY7TgkHBxuxwRntXz5rWvJ4R+CMus2cZWDU9&#10;RLqkTnO0bWRVOfm5gwOeNuOTzWThKpUUenU+y4aw0IJ4mS12RU+BF/PoHwjtlOmtcK/itlKhFO21&#10;NvgqeM875FBH3S2cnFXPgN4Ov/BfiU6Mlo8TafqJuoIVjKrcQS4Ktk/dZSvGOPlOCADiL9ka217x&#10;RoVnrF4wt7SWWQSRLG+yd9wkZsE9PnyODyAM8V9aab8KNMv7G0uWtwstrGQsxT5iCgUoc87Tgcew&#10;9BXbKhHEUJ04n0OMzCOClB1Opa8DW9vr2tWcV1KZYLRFeXC8SHHyn8c5/CvYtPm0Oxsy0DorYxsP&#10;JPo3tXl9pq/h/wAE2k2panc+WZWGEijJOAMDAHNc34h/ap+Gmh2D3s9hq7qitudLIopI9gDwfUDv&#10;X55jMrdStyRT000EsdBx5rnsd7qOkeRNIJQSkZIPAwfwrlv7X0zUjZPcELG8pSYueN2WUA8eoH51&#10;5Xp37SOmeN7VW03SZbVCWDrPndxxnnHtmk1nxldWHha0uCzBxL5wCtztM24D1zjHHWub/V+cXq7M&#10;1hmNNrTU6/xV4d0bV7V7dn2hWJhcdVI53D35r4z/AG4P2RLn4k+G7y98PwrJfpE5txCgDvgHj2zx&#10;3xnnivaPGf7TvhbwiS+vNdC3d9nmRruXPXt39vb3qCx/aS+CviawUweI/wB6/wAoRojlf9n9O/Fe&#10;9l2GxmW+8m2jhxOLw+IfLpc/Mbwvq2savaz6Hr7SxappigXNtPkNL5eeQTzwME9xjA46av2jVE8b&#10;w6xYW7kTwKbq1C7SQQAeRx90AnB7c8vmvuLx1+zB8E/jVqg+JPhxbaa4DF5bzTZhHLHMD94Mp+m5&#10;WyOARhsk/PX7R3wN/wCEA8TE6QCI5U3KShBbOSRgYwCTuwoA56V688XTqzdla/Q2wbVSKhe7R9T/&#10;APBNnxX441v4f6j4f8R6wt5b6PdhIldj5sSuBsLZOSrBWPTAYMM9FX6ftyr7W28gdCOuRX58/wDB&#10;PP4raxonxDs9Ou5WVdesTHJA3DeYmMAk8c5BHoXY4OeP0EsZI5gsqD5W5AI/zz0ruwc70uV7o+M4&#10;jwzo49ztpLUm8sbjIj5XOAPfkf8A1vxrZ0W5Ma7Ucbl6jp09PX/61Z0MWWztOQwCk5/z/kVYsmaK&#10;QNjbhugFdV1ex88dE07PEV34O7nk8fj/AJ61Xh1rUNMvUlspmieJ9yMrfdI+YY98/wAqdDISmSMq&#10;SMZ5qO8tw7BgoHqOmec0NKSsxJWPVNA/bC+Lujacthaahb7412i4KvuHTBIB2k9+n581yvi34p+P&#10;fHrvJ4q8U3d4Xbc6SSErnr90celcpBHKrYOWVexGc/54q5b27MCu1j6n1GK54YTDwldR1+/7uxbl&#10;KW7LWj2DahfR2YkJ3EYUcGvWfBvwXh1SNHktgw4zletedeDrZ11qBwuSGB69a+pvhPDBJBEGjXO3&#10;0r9F4RpUnSnVcbtM+P4gq1PaRpp6M4mP9mXTVXclkp3YOSualj/ZusUOW09Sc/3K+gfJtWjUiJeg&#10;5xSGG3AwEAr6/wCupacqPm3g0+p4Iv7O9kMkWC9OPkFPj/Z7sonGywAx/s//AFq958i2PzCNcfSg&#10;wW4HMa/lR9d/ujWFt1PCR+zzYv8Au/sCkH/Z/wDrVoWn7NNm8f7y2PPYLxXtFtBb/aFxGOvp0rfs&#10;YLZ0C+WpIHpXLicxlCOiOnD5fGq9ZHz6/wCzPYxBjHaD5l+6V96an7N0JYotlgY/uivpAWVrIcGF&#10;OnXFOGl2wP8Aql/KuJZ3OKs0jtWRwfU+cD+zVBKSfsQ47bRTJf2c7eNTm1zg5OFHT0r6Saxt1XcV&#10;UY9qo6haWqqT5Y6dq1pZ1UnK1kZ1MnhTjdM+eD8AbENzaD3GKcPgDY9DZjp3Wva3SEOcKDz1xQqx&#10;fxD9K71jp72PP+pwvueLp8ALBBj7MPwWnJ8BbAcfZu3UV7WBbZyAOnTFRuYM7goHrTWPqdh/VKZ4&#10;z/woewJ+a1B/DrSD4C2BfBtFHNext5WOMD2xTosO4yRjPtR9eqJbC+p02zymz/Z005lMk1sAzD+E&#10;cipJf2dLJCTBCoHute1WSRsOSpx2q0IIePkGcV5k82rwqXPRhk9GcbpnhMX7Otvn57ZAPUClf9nS&#10;3YZW2XrnPvXvSQRYC7QffFSNZxdDj8qh5/Xvsa/2FRktz5/T9nOEtuMC8dgP/rVZP7O1qE2NEM4w&#10;DsPWvcxbW6MRtH1NO8uErnKn1FDz7EvoT/YOH6s8J/4Z4h3HfGD05C5pV/Z9t1b/AFI44OFr3MrC&#10;B/CKaVg24BXP1FCz7Et7D/sKgup4ZL8B7KMAtag/RelFv8C7HhPs4OTzha9i1EW4RiJR3GBis2zn&#10;iFxjzRj3Nd9PMsRUpuRw1cvo06iicNa/ALR/Kw9mGIHdOlV7r9nrS2JaG2CkHptr12xmtwgAlHJ7&#10;mrJMB67evrXnSzXE0qm5308nw04XR4vH+z3ZFw8luPwX9Ksx/s96UoAFmo9T5dev/wCjjjKfnT99&#10;vtB49/mqZZ1iZMtZLhkjxo/s+WAPyWoPPQx8frUkP7P2nk/vLcH1AjH+Fevl7fcdrL9aVXtscsOv&#10;YiiWdYq1rgslw1zyJ/gBpmSRaqfrHUY+AFgvSD/xyvYHktwTmRcZ9ajea3XnzF6etEM5xfcTybDR&#10;PHp/gbp8GN1sD25X9Kgb4N6eAQbUf0r1bU7u1RS7OBycZrBm1WzVyDMuM85Neph8fiasbnm4jBYe&#10;lKyOH/4U5pxHNoPpxQvwhsVXH2YHnuK7RtYtRkiVTzn71QvrNqcr5/X0roWJxNzmdHDnKD4Safux&#10;9lHI7Ypx+Eungf8AHuoJ9hXT/wBs2gOTcAf8C60p1u1K7fNU477ulN18SwVHDnL/APCprHvbjGMH&#10;AqRPhRpo4FuMAeldImtWytzOpz0Gakj1q1Yj94uPXdUuviu4KlhzP0v4QaUEDfYue9WJvgzpkgBa&#10;zHtwP8K6XRtas2QAMvTBGa021S025V8814lfHYuFXc9mhl2CqU7nCD4N6QvyfZTx+VVLv4SadC+Y&#10;4QPYgV6I2rWoUkMMmszUtWtVP3gMDk4rbD47FylqzOvgMHTjdI4f/hWmn5IEQz70v/Cs9OyF8pa2&#10;5tfs45CGlUccgioj4lsgcGZeOuSK9NVMV3PMdPD3F0z4W6YkY/coeO4H51Yl+FGlP8xtgfrWnpPi&#10;W0ZRhw3HBBzWi3iCzI+8PxrxcRi8VCpe57FDC4GcOhy83wo0mNCy2qjjnPQVm3Pw302I58qMZzxj&#10;Ndrc+IbZYyS/6Vy+seLdO84ItwpBP94V1YHE4qq9zmxlDBUlpYzx4D0wH51Tn2FPi8D6YP7hz2xS&#10;/wDCV6Ypy1wOf9oc0L4v0vORcKSP9oV6b+tPuedfDpm7ovgDStnMSYPP3a0X+HukyD5oEPsRVLQf&#10;GmmuRGsoJxjDP1/OtyLxLYyrkOPwYGvnsXWxdOrqe7haeAqU1exkn4aaQW3G3Tr/AHf/AK1JL8Nt&#10;KC5WNB/wGtpdcgLbcfkabc65bLGWJAABySRisYY7GcyV2bywWBUb6HL3XgnToDgIvXHC1B/wiOmj&#10;ABGP92rGteM9Khl2C4UnPPNZreONNyV80D0ORXv0li5wT1PEqPDRloWx4T0xRkqD77a0dH8J6XuD&#10;BFJ9StYQ8c6YDu89euDzV7RfHmlmXyxcLwc/e6VNeGLVJ7joSwrqLmsdVD4S05k+SNP++KVfBenB&#10;twiXP+7UVp4tsXjDJcxkDqQ/WrA8WWhJxLHx1+cV8zLE14Stc9yMMtaWwyTwXpzrgRLn2UVAfBWm&#10;qc+SoOe61aPiq0wT50f18wVGfFFies6H/tpThja6W4Sp5dfdFC98JadGCVj/AEqodB0tScrgj26V&#10;Y1nxlpsEbMblPwYVzUvxD03JKyrz717mEWJr0+ZXPKxE8JCfu2Ow0zRtLCAqgGTWivh6wlAZlB/A&#10;VxOmfEjTlG03CjnoGBres/iDpUsYIvVwTxzXLiqOKpyvZnRh8TgWrSsasnhbT3P+qH5Co5PDGmoN&#10;rQD8hVb/AITnSQPmvl/77pJvGukbNxvk/OuD2uKi9bnS6uWtboadC02GYMYO/wCVaNlpdjjYicH0&#10;rk9U+I2mQzhEmU9MfMKdpvxS0onY12qnt8wzXoVKGKqUuZJnLDE4GE9WrHXTaVZA4CA468URaXYI&#10;MiPH4ZrnX+JOjAbjfJ7/ADCiH4kaRMMrdrjsciuT2OK5dmb/AFzLr7o3rvTLFoyDGCPcVi3mmadF&#10;IMW4561Q1H4p6PH+6S6QkDoWGTWBf/FLTd3y3KD/AIFXpYLCYtrZnHicXg3rFo6e8tNK8ncYFIAP&#10;Q15P8XdOs7q2kwiqpU5Oa6S++JdjJCyJcDA+9g15R8X/AB/C1lKIpyxKnaFNZZxTlh8BOVTsaZfN&#10;VcRFQPCviPLaWeqNa2vJDfMEHGf85rk2+1OPu9OoatvV3uL69e8uVLNI2Tx0PpVQWqAHdH16+ma/&#10;InrJs/QY3jBXM0W9xJhgTtPAXFRPYXO4BZMfLnGO3pWylrIPl2HoTmlNj0kIU+pOPXpQHMYpsZlX&#10;DtnHIJHv3/Ola1KYGScdR/8ArrWksyUG9VO48ZHH4/gKgnsicEMSBkHcD0+lBV7mctk5kyWGT93J&#10;zVxLMRLlWwSPTuP51ettI2RK7p8w5HHC0+4tSp5X5W/Q5/zxUtO4GZPBIV8sjBz/AHfr6U1NOjAO&#10;7G7jv+vvV1kLEKrD6ntTkiQHYB+v/wBemlYCmdPwSNpOByvrx9Kje2y+NgHOcADmtB4gBsJIzx94&#10;5H61E3lhsIeuMEkUyW7me9sAcomD0yQOv+f5VHNbhRwBgdgavyiI5LjJ5wdvT86iELTkDyz9OKAi&#10;VILFnVnHODjn1qGS3mV96BT79M/5/rW8sKrGAUOAP4jVG8gKDcq9jgbf0o3KMZknLBT1zwQMjt60&#10;5IyOFcYHfPIzVxbcM+G/i/Udef8APrUiwjAORnAwaSViW0UvJ3/O6knPIJOP8/57UG22OCijA6/L&#10;yPT61faBS27d0GAMUhhh+5wCPQ9P8PxqraEmaI5AfmGDk4xUQtlcgmQAMcgl8jFX5EDEoIhgAcgj&#10;0o+yeY+WBJONoYfr7dqT0KjuU7S33nbvY5I3lhnjoOfxrVtoFK7go56e5x1qGCxx3HPKnNXoItxA&#10;OD7Ad+tZlCQwKGWZgSMcEtnPGP5VNEjbAWiOSOA3BFPWFmYKX6EEjA9akwhXAXaRgbv8/wCfpVrY&#10;lsjAIJXcD0LYOfSmO1vuOZZOvYCpVXjGBj2/z/nFPPmg4F2AOw20yS7MwC5Xjue4/KopJnJ3bQCB&#10;kDPT3qoLtWXYzg4PUjrigyLgbyOvPeg01WpJJKCwHmAZHPbH/wBamSfdJLEEdDimvIGf5FIBGAOt&#10;RyzD5gp3HgEc9DUNGkW3ISVc4wp9+On+f61CQfLDGTg4xjvTvMCgZAJzjGfeo5JcDzGBztz3OcUW&#10;ZbV0SpKEAwwwMjGOO/FOYCRQmQTnjj+tVI5Sq4/i5zgdafDPtfCqQcc56fT/AD/WqREo22LQj+UA&#10;DIHGevNKgG4Iq/8A6h/+qmwSqSGL8ZzjBANSISeRnB65/wA80yGmtx4GSFYDnripEiyRwBt4z2NR&#10;rJtYnaAOcip4pcrhFIoEPhtgE3lOnqOp6f5+lWI7QYUckL0z6UtsGfbGC2PTHfFXbezbOEXHHAJp&#10;PQ1hHqVBZLu3qBnPf0qNrHZlTEeBkHt+Vb9voty0W2OFjxnhSSRUknhy7Ee8WRI6blTHFZOcU9Wa&#10;WbOYksQjl0Ayc5GOv50I4jPJHUck8Dt1rau9JliJGCPQEVn3Wn7MHA5HOH9P8/rVx1M5Pkdh1vds&#10;qFZDuBGWPTip8eYvmKBjqGqlAGX7zDOfmyatRybTweB/EBmq5GCqRYOh2AgHHrUMgJZihGehPtVk&#10;5ZVY8EjJFRFVXcgGBnhc/wCfypcpMrXuViuCVByCe+OfxqMMN5OWxj/P8qmlUcKvPPQcUzA5+fIP&#10;HPWjlK5kloRMwXIZs+ue/wCFMILHkDIGAfenuoRgRnAH3f8AJpuWySQOPb/PtTsjIYy5GUAUeh9q&#10;b2wHXgdAevWnsoJwD24IHBprbMHJJHfK9s00gEwvIA6jqDn/AD6VHNGXTaQBxyDUpADl8EcdaaR/&#10;EScZxgkce9FmBzfibw8lzGX2ArjIGc/TH+elee+IfC/ksXaHOccjt6dPp+lexywiRSjAcj8qwfEH&#10;h9XiJVcgnn5apIHseX2EslufJcZION2evTj+VdRo+pMR/rTz2aszWtEa3diEwc5JIP6+tM0m9eJv&#10;LkYgrxkjrzWsNWYTujvNNvHeNVOAp7Bv0P5VqW8h6xcnHHFcfp2qLGNvbkYJ6898fWuh029VkDB8&#10;85YCiVJ2uhwqJo1VPG4tnHQAU4BEGXXAI69MVBHLvGQec9c5z/n+lTbsY3sCBknJ4H+f61lys15k&#10;OAUAnB5Ocj0+tKydx17e1AbaMOSDn+If/X56Uu0ZwSCScn07UcocyAqFUgoBk9DSEZOeuB0z2p5B&#10;zwoznkikVQQrurBhng9j2pcrFzAqNuIAPIx19P8AP8qPLViMemc9xx/n8qcyk4GMjoetL7rgkjIy&#10;KOVi5mR7SW3CML9D+tJKgkQgLkjngc1MqNjgDPQAClVAB8pOCeo6GqjC4NsoPATyFIBA4Y9/r9az&#10;720VCQR69RW9JG33snOc4BqrdWzSAvnjbjJHOetbRj3IbOZnt/LO1SSPxGeOv+fWmhGyFVck9ia1&#10;LyzzuUgDuD6VRktmjO1+vfAyKiUWmNMjADYfsDhjnrjinmIqNr8/MeTTiu0ZXOdxG1RwaeVZj0yp&#10;681IyI5zwO2M4/z2o27lZVwMYKnOQKlEZA+Yj5sDpTvLJXhQeeg/zxQlcVynIpzhkOS3OD3qWzkM&#10;chUHAJOQRUkls+SxXJOeGNNNrMBlWz69+KBN6F6ELMp3RD7o/EVj69q/hvRYmuda1u2skUFmeeZU&#10;xgcnk1saesgXYxJwOM9hWX4t8E+FfEtsbPxTpEV3C/LRXMQkVsc9we3pVSV43Rrh1TlVSne3kfH/&#10;APwUD/a58BWXgA+D/hvfTaxdiY/bLq0hk8iNvlC4cY3NyfunAKnJ4Arz3VLCXxf8KfCXwruYpray&#10;0/ToP7al3AyxykNK8ak5xhpGG7B2qWxuO0Hsf2wvC+s+KfFunaFptlFpOlaZIDbpDG3ICsxfJ+eX&#10;iPGeAclc964H4ia/YaBZWlhNfTG6nto2KFDKFg+Y7wowMsw5OQMrtXA21VGE/ZSnbXufq2W4KhQo&#10;U4r4bXaf3/ie/fsc6BP8RPiPaeGfDejSDTbVEjtABxDCq/MxBP3iOSW5JwM7q+zPiD4M8N+EfCKa&#10;t4cnWRmu7m38k3cNwZHSXZEV2ghVZcuDzvByCBkt4J+wrpNr8EvgNY6jb3c6eM/iDb/aY7ltgl0n&#10;SBkLKhwQskjLtUj7vlZGGiOfcvF/itfEXwpi8FWFgy6hpmrG409nkJWeKW3EUxfdn5lMFqF77fOP&#10;XFejTeCwNJUasv3jTk79L6pettfmfH53XxWZZhKrRX7qDUVbrbd+iei9G9rHlXirxdpPgnQn8UOk&#10;N2Q7QwNd26+XI2eJAg6jpwQc5HBJFfOfiH9r+98Z+KLiHTNJtfJtdj3MLaJFCsaEqCQCn+0o7HJx&#10;hT0+gbv4UX9v4di0jW1nvbi0nlm0+eeIAb5HDOwYDG/IBHtkCvLr79n+S/1KX+yvDIgkuJf3xitw&#10;u4k5+ZgueuOM+npXEqOUTTqSScnt2R57njuZJbfiZHhzxzNrd9La3NiGiSyuJ451AVlMcLygBT8r&#10;BvLYYxnng8Yr1D41+DdY8N+D4NU1Cw8tDDGSFGXiDHGGAJycnkAcUnwu/Z71zS/FmmW2swYti6yk&#10;SRjDRxMGwQeRuYKvrt69hXq/7Rtla6n4Oj0lkVVewZXbGSGLtzgjggYI6jvmvj87qxWMpKjsnqfU&#10;5PCbw03U3a0PijxR48123M40NI7XyXKglTKz7eMHnaxyMcKPQc81k/D347ajq14+ny6jdSTKPnEe&#10;mR4A8tWOSF4wp59OvvXa+IPhxrmohvMgeaKMBZCib2QqOoA65Aznjr7VV8KfDTTND1K6v/D9rL59&#10;1GyT3UkIV3UkZU/OTjoOmcD3r6qlDLamCcpJN28v1PnK39oRxSUdrnQaX4ljsFGu6RpNpPvCm5EZ&#10;ZXdCOWU5Zc9+Bz7Vk/tUfCyy8UfDW88daGk0t9p1ubrAC4SNCpldhg/KsfmMSuMBQTwSBsaN4Ifw&#10;0qQ6aHNtGr4gJLHBx8uSSTjr65HfmrfxS8UTaLoK+CfEFtbLpt5ayWGvQzQYeOG7BRucZDAMqlT0&#10;I7d/m6/LTqx5O/4Hv4KpUpTUuqPhbwZ4z/4Vb8WNL1q0kif+z9agvIigIV4JCCy4QkKG9znEZJx1&#10;r9aPCQsNW0q31nSp/Nt723SeCVW+/G67lP5EfjX4w/ErWL7Rltb26j3XGmGe0vkWUnPlEh9p43YU&#10;Yzx933zX6Y/8E3/i1H4x+EMfg+e/N1/ZQ8zSriVsNPYOT5b46ZzlTg4DEqM7ST7tODpST6PQniag&#10;sRhvaQ3h+T/yPo630wMoBABzwAP84qzHpWcYGT3NSRXabflQYGcnPWrKXOMOV7emf1/z0rq5Gtj4&#10;B2C2s2XsccYFW47LzF5HOcc9PeoFu3zuU4561Kl25jwXOOwI6e9UthFmHTo0OSAcjoeatRWiIFY4&#10;AJ4HBqmk8hC/vOv+cVMkrFQQw9MEUwNzw9HFBq8DAj74AAHc19b/AAM8HC8tI55VONgOa+O9FuJf&#10;7UteDxcpgZwPvCvuX9nzVIJ9IjtsYwBzj2r7bhurOnl9fl6Nfj/wx83m1BVsZTutDvF8H2xQfu+3&#10;GVpR4OtgMbB/3z/9euhi/wBWOaSQ56DpWv1uvfcf1ShbYwk8J2mP9Qp98Up8IWnaJa10uUZ9oFSL&#10;OpXcWH40PE111BYah2MaPwnaxuG8pasxaRHCciIVde6jxk9R2xTBfRd/50nUrT3GqVGGyI2sooxu&#10;IUVz3irWbfR18x5gijOTntXRXF5F5JORntXzZ+2B8R9U8N6fEml3RUzMULK2COtd+V5bPMsT7Lue&#10;fm2P+oYVzjueoRfECwvZBHbXwcnoA2KsXk9zNEW+YgD1r59/Zq8T/wBt6XbXGp6nG7vKmHL8Nzzz&#10;X0nE1g9ngSRkbOueK9fHZdTyuqqaV2eXg8bWx1Hmmzkb172HMoZhk/KpFKJZ44BIWLE9RuxWhr91&#10;pcUEDpdR4DnODnPNUW1PSYtDmlkvog4DFS38I69q1g3KCfKYSXLNq5R1bW20qLfLNjIzgmuR134y&#10;WWjzeXPcqBV34yanavpBh0u8T/j2z5nOF4zXwf8At8fF/wAT+Bfh9YeIPB+qIbkaosU7sCQQY3PH&#10;I7jg+uK9bD4fDwwUsTWWkdX3OCvUrusqVLVtpfefZ7/tA6MAQdQUep3VDJ+0foMcghXVELFsAbhk&#10;nPHHWvyBm/bJ+MiAFtUhi5y2Yue3o/YEfhz2rofg9+078Rtd+K2haZ4k1+H7HNfojoqjOSflJ+Y4&#10;ySvGe9clLNchq1VBRldtLZdfmXVwOc06bqNrRX3/AOAfs54P+Ken6pbqZrn5yO3T867C21fzrfzV&#10;ds44x3zXzR+zvr9rPBt1K+TzGUbGfpknvX0dJr+hRJCkd1Hww3snIz6VlmuW0sPiOWMWzqy7GVpU&#10;rykaUeoTSRggHJ7jOKfLc3USjazZI5znGKpW/izwwEjCanGwaUqDyBn0rVbUdKMCOZk2sD8x6GvD&#10;nh4xavA9eGInJfGU1v7xzhCwwMnNZHiXxgdCXewbA9eK321jQkO37VEMDnNcT8X9W0KDTWea628Z&#10;UKnJ/GunB4WlWrxg4aM58ViasaLcZ6nL6v8AtX+D9Fums9QuTHIOquSCMd6y2/bD8GNIYzqCD5sb&#10;i3AHFfnr/wAFD/iJ4n8MXdpqfhbxTJbTPfvGkalQXTBJOCDkdB+PbrXy+P2iPjROAY/G9wh8zD7o&#10;UyByckbfTt9D712Y+lkWV4p0akZuSs9LW11PHwsc6x1L2kKiSu1rfofsxrH7Wvhm5jKW+qIMjnDA&#10;Y/Os7Qv2mNJ1XWotOs7/AHO/J2t2H+TX46r+0P8AFlpRHB43upTkMo3pkDnr8uP1A47V69+xP8bP&#10;GeofG5I/F/i2aaAaVNJDDJhSWyuM49Nx/DPtXRl+ZZNWrQw1OnK8na7t1JxWBzbD0XWqTTt6n7Fe&#10;E/HcGtW4MbsSMDp3rel1u7hfypEfPYgcV45+z1408O3elLqZ1MSJNJHjJ+6R1H4HNevP4q8P/aZ2&#10;mvEwqDa2M4qMwwEKOKcFBtHXhMVOdFS57DbnxS8DBAG3MeAe9S6f4guL5I2RG+fgDFZF14l0C7vr&#10;e7gutwQEyMBgE1oaF4s8N3cSBLlN0fIJOM81yzwcIQ5lTdzeGJnKprUN1La75dt3y9qh1C8uLaZL&#10;dFPzAkALWjBr+kS70F2mQwBGfbNUtW8S6RbFnZi2zIJCgjiuCNNynZwO6VSMYXUznNf8Y3ekAl7Z&#10;iBn/AD715n4x/at0vwleiwv5/LeQHZv46da6T4keJdCuwspvDGrDccPjHFfnV/wUT8V6ndeGr7WN&#10;A8U3On3NnN5ttcQTsrbc4KnB545HuB719FRyvCrBTxFSn8KvbY+exeKxU60adKe7sfZGp/tcaHcc&#10;LqPXoCeaxJ/2oNGZiRqSkE8fPX483Xxj+J4hEP8AwneqiQYXC3rc4GT83XkA9OmcelH/AAtb4jzo&#10;00njvV1AVQB9ulwDznkHJGfQd/pXDS4hyyhG0aD+9G/9j5pUd3VX4n6/n9p/R9xjfU1B75lx+NQy&#10;/tQaWGH/ABMAf+B5r8fpvir8QgrPH471fJcMMaixBwRkdevXHbGOmKh/4Wd8RWjOzx5qsu3Cgtfy&#10;fLnBz1wRjOfTrWn+tOAW1B/ev8iFkGY3/ir7mfr/AP8ADUujKCy6mvBAID8Dr1/KmN+1PomCw1VB&#10;xx+9A/AD/Pavx9f4jeOG8kt4y1mRo2PmbtRbDZ42gqe+D26elMPjrxZMPMk8WakduHCPeSE7ecHA&#10;J7/qPWk+K8J0w/8A5N/wCo8P4/rWX3P/ADP2FX9qvR2+YavER6iUUx/2s9GgbnVUwSP+Wwr8fJfE&#10;/iCWbzzr1+BkBQ9wwxz0BJ60L4j1trkG71m7EqorKjTsRuGCO4/L279Kj/WrDt/7v+P/AACv9X8b&#10;b+Mvu/4J+5/wt+NcGt29u0FyJPtBJ3CTgCvW01nUJtKN+kexMfe61+bv7Enxt0K4+H/hubUzGrl5&#10;PPUEn95vOVBPv/SvuzRfjJ4UvPCItIHDxqOMMAcn1/lXuY/LqNanTr0IXU0n95x4LFTgpU6krNXT&#10;9UbM/jLUPtHlwJk4LM5PAWtzTnvL6y81oixePJyO1eVat8VvDOn7rqa6jVzwsIGTz24rt/DPxb0B&#10;9GN1JEsURthvLnn6fia5cRgKlKknTpmtHEwc2pTOR+KvjGTwv5nmOAozgk14RrP7YmiaLqE9heax&#10;CkluxV0e4VTn0rrP2k/iHoWv6XNaRlYkJ3sN3IwD+Vfkp+0L4otPEvxo1zWbCRfszXJjjKjK4RQv&#10;XjuO3rW2ZY5ZNgac3TUpSez06bnLh8JUzLGShCdkle9rn6fWn7d3h3TmCN4htXC9M3qr9R/KluP+&#10;CiPha34HiGwQcdb8f59OK/IuSdopGjt2wNv70Z5OeeM9Odv/AHz9Krveu+FjmJKgghs4b6jv+H/6&#10;/l6nEdGrK8sNH72esuHqy0WIf3f8E/XC4/4KP+E7jdGfFenhVHzML4ZHbP8AKud1r/goH4KjQ3En&#10;jXTWySdovU64JPOe3f6V+WElxKY9kib88ruG4k+5JPXkY+lJLdF4RFESNowV5C7cDnOTjGPpVUuJ&#10;lQ/h4eK+bK/1dk371Zv5I/T3/h4Z4NQ/L4tsWP8AEBdLgc/X/PNIP+Ch/gxoy0fiyzwByReKfTj8&#10;6/MU3LPI0eW+VRndg7wDyMf5/Cg3LSlEkmBK/KUxkHBz1HuCa1/1uxD/AOXUfxKXDcOtV/gfp6P+&#10;CkPg3Ts7fGmnsF9b1Tz7c+v+eK9p/Z9/ak1L4jW1rd2GrJOb8lonjbcCg7ivxgjvBIwnADq5yzep&#10;xkfh0OPp0zX3L+wF8c9Jt/DmnWbXSrfaQxhkjYjcVOSDj3B/nXrZJmVHOsXKhXpxT5W15vtqcGZZ&#10;bLLKcasJtq9n5H6teF21PUNJF5JOrPtBOMV5v8bfHGveErWWWG8YRqmcjP0pPh1+0pocugRQyDYR&#10;FtcrHkgjvXlX7T3x40TU9Kube3uAkXlfvJvK2rx6k8V24PK60ca1Vprl/AzxOMpSwqUZ6niHi7/g&#10;oV4a8N+J7vw/rXiuOO4tpCrqxPHAI6fUVmXH/BSzwGqAp4pDjPOFY/0xXwn8dPFun+LPijquuacN&#10;9tJOqxysAfMRQVDccnJ3HueecVyUl0Z7XbC3+sTKqXIyccHgcDH4e9fP4nijEUcROFOEXFNpOz2W&#10;3U78PkMatCM6k5JtJtadfkfolJ/wUy8CKQreIhyQPlVzz+XPeo1/4KeeC4bgGPxHMjdj5Mmc56cA&#10;/wCfYV+dwvGuTgzYK8MojOSuSO3Xtj3HQZq5odhrXia8/s7RLE3VxJIPLxGZHPPHH6/nz3rD/WnH&#10;zdlCLv5P/M1lw9hYq8qkl81/kfoe/wDwVg8PgbT4xZSBzttXII59F9AT+FLB/wAFXtDBCQ+KJWXA&#10;3FLKX0z1K/5/Kvi+3/Zf+Nt1bAReFmBZQyIJk+UEk8qTnuM85rD8S/C7x34VhaXV9CaLaBvCgvtA&#10;IyPY9eRSq4/MoR5p4WKXnBnPDLMrqS5Y123/AIkfdsn/AAVh0tJVZvFj/PymLKUjH1C8fjVeT/gr&#10;NpZ+94pudqsVOLJxk57cZ9q+Azp9xDbFp7ZyHbaSExgbieMkZ9ccfXvW54T+FvjbXITcaXpM0duq&#10;/LLIpCggk4U4z0PX39c1zUszxlaajTowb8oG8smwNGPNOrK3+JH2xN/wVX0TUVZJ9aumAxtC2pJY&#10;kc8D6iqUn/BUDw9FGJA1/syDuFucAH159f518ij4BfEgRfaBpar5qjZLJKwLHrkADPX6fjWbq/gH&#10;xjokzPq2gXSxgEGUwkoxxywfHA5xz759uyWa55hYa0lFf4bEU8tyipK0arf/AG8fYDf8FTNMhAlg&#10;i1FjuwcRDjkjnJ9j/wDWpy/8FX4Igjww6gSw+75IyCeg+9+P418xeBv2Y/ij410n+1NP02C2hmRf&#10;Ke7Yqz4XBYBRlQTjrx+BqLxJ+zp8RPC8m2bQZrsAHMlmu4Ak4wSR/npVVMw4h9iq06XuvryEfUsj&#10;dXk9q7/4j6lk/wCCrToJFePUPkOCXjHHty1Qf8PWb3bve21UgnoFUbef9/H+e9fIqeAvGksxiPhf&#10;UdyAEhLRlcZb0x7Dj3H4Pt/hV8QrhXeDwdqRUDkm0ICc+3bGf1rj/tnNX9lf+AL/ACOr+ysqW83/&#10;AOBH1S3/AAVNub1SyWGpsACSzLH09/n/AKVC/wDwVGwyRR6fqTls7TGIyB+bfX/Jr5ck+G3xAe0M&#10;y+FdRcoSTmBsAY57Y54rZ8Cfs6fEX4gxyXdtpjwWkJK77hDlnBI+UdTg4545HrW9HNM+rz5Kcbt/&#10;3V/kTPLcnprmlP8A8mPoaP8A4KkTzSGA6Nqo5GCUjyvJ7bvQE/j61Ef+CoeoTRIU0XUwZFHLMmAf&#10;wJHcZ+ox3rzO3/YU+Jr2r3msapHZp94MtuXIx0/Tjkn6Dthx/skfErVNdfT4pVWJCd+oOmQ2eNoX&#10;+I4/QdRxXW6vFiaXs3r/AHYnL9VyCTfvvTzZ65d/8FP9YCbV0K6+YbiTMvyg8dvxrLvP+CofiSNC&#10;RoEuG53NfJxyAO3/AOrn0rKh/wCCcfj3WFF4+vsbVEJDtaEtj0C5z7ce3HGa8u+OP7NmvfCwvcNe&#10;zXMa/wCtaSLa3c5wScnvz3GfSpxFfirDUnUqKyXlH9Aw+GyGtUVOLbfrL9T3n4cf8FI/GvijxH/Y&#10;0+hkDCky/bCcZwCMY/zxXvXh34iX3jOx+2XpILfwbs+/41+cPwOuXTxj9lmcDzGUjbyMbuD69jj/&#10;ADn7z+EZ3aLEUzlo/px6YJ4r4PPs1x+Lp8tWd18l+R9jk2AwuEm/ZRt+P5nZSRB2y56EnJFRNEoy&#10;RjnufWrRhJJYD68dqjlRjwMA46kfrXyB9KVsDOw9ecDHam7toJcMSTkcZNOaNQQcAsV7ihm2r1yR&#10;nBzzQBEzAD5sn9KLeFp5BwOnPHX/AD/WoppGVsEHrngA1d01WjIkA5Pv2x/n/PNBUS4tqqQ5YKF6&#10;4H41Rv8Ak428nOcelW7q4xGSpyOSRisySRnJIbgnn24/woG9hnkjGSB9c0CFRxgjIA6c0rMCMbgM&#10;HtTJdrckkg9TjiggZIis2UUfU9OmMZNROqg792CBzzjJ5p8rNn7gxngbv8+9QTOAeOR7nnFADZNj&#10;MWUA54yG6j2P+elWbSOMISQSxH3uc/5/pVSFC8nyKHySSfz/AM+tX432xZGCR9eaTZURlw/koRxy&#10;OMg4rNmkJkJOSTz9asXc3mjag3cgg7c5P0FVgC4LKoBJ4xTQm9QJww2noeecc4o3Ehiy8gkA4A9/&#10;8/WjEjEEDB9COvX/AOtQsDgcoAf4iozjj+X0/pQISYgkHc3rz6/0qK4ZioAfpySccf5/CpZASCQ/&#10;A56dv896rqskx2784Axjjn1ouAwgHdIwIOcAg88VYtoy43beRgDtgf57UJZngqRxwSW61YggKsHC&#10;D7vc9/wqG7lLRD44w/zFSM9Qex/z/npU3lnZyeQeAR/h9KckJVcBSeTzj/P+c1J5QZd4GSOpGfy/&#10;r/nhxQm7jVRgWEZwO5U96cBnj7vOCRUiwOoBTrn0yDTiMgEsOffpVCIxGduFGc/Lz19OtMKKTnyA&#10;ffI/wqwV34TBJxkc9fwzS/ZLQ8sEz33MM0AYLXIT50UE/wB3/PvSG7WNtrNxwM56VW3sEBcdMZPp&#10;1xVDUrgoOHIzgcD/ADim9DrsmrGvaXrX04hTBJPJJ6Vsy+FtSjhNwlsWyACMdu9P+CXhSXxBdG4Y&#10;Alj92ve0+GMcekGRocARnqorOPPNuxSpqKufNkvmRMwdGypyRxkGmsyKMu4xnJDN0/Ouh+IOg/2L&#10;rbxeWdrnI59P/wBVc8C5wVAHQD0FUndEp3QjKwYgkhgMYIzj9aRjtIIPPfj0/wAmnlSQFxwv+TTk&#10;CsTIwwO/SmMWB93zqOWYAAkev19/5VaiAkA3Njv16cVCkILCSRiMe/pVi2KxEM4IJHbpnvQTNXRY&#10;itGlACcgnoTn8f61bgsJFX7mRnrUunLBuG09+ST1/rW3Y2kLIFZSSR8xznNdNOjGS1OSpPkGeFvC&#10;mo6/qkGl2EDPJNIFCqvXn9K+vfhB+xN4Hi0e31fxkk807AMYA+FrxL9m/UfDugfEW0l15kWCQ7A7&#10;HhWyMZ+vNfdlhPaz2cc1m6tEVGwoeMV04PL6GKxElV1Uel2r/dujCri6kKfuHMaR8CvhJokaxWXg&#10;Sw+XvLCHP/j2a0j8Nfh5tKf8IPpWD2+wp/hW31or3I5XlsVZUYf+Ar/I4XiK7esn97OH8Sfs4/Bn&#10;xRE6X3gSyRnB/eW8exh78V8k/tSfs4J8H9aXUNGmaTTbx8RB+sbdcH1HB/Kvu6uS+Kvwb8J/F7TI&#10;9M8TiYLE++JoXwQ3rXn43KKEYc+EppSTWisk1100XobUcVNStUlp95+bUtpjI4356Z7/AOf51Hlo&#10;0EZ6EfMMdvp2r3H9pL9lu7+EO3WtGunudNdtpMn30JPfHUV4pPC7scjDL93scZrz1HmupKzW6e6O&#10;j2kk7kKyYcOjfLnBBpxdCMbiATgcVAzlSUxwBjAHFNEvlsCr5AB44P8AKsZ0bPQ6IVOZEkiHeWYe&#10;+MZyahkypLFQ3PBPc1Ms6yD5HAyDnnBNRthRu2dSQc9f881Cg+xd0RE5yAM4HPHr/KmOFLcA4/i4&#10;/wA/WpTknIwDz3HNMfcxG1uQPumr9mJyGb2eMjOc8n+dNY8nDEkc8CpTGwYDb+FMCYG5uTjueTQq&#10;ZIwA78KoYdsCmkADf8pwOuPepvnxktgYxkf04puwh/MBIBH93t+NDphcj5HAXknqKSSISghoc88A&#10;DtUgjYtjPGeCKQoT0GMHnFNQSYuY5jxBoIlhLCIluccVxuqaS1lIfIUZHpjH416vdWscqAOvJXq3&#10;U1y3iHQNzFiO2T+uc+tWkS3c5TTrm43KJQVb+Gug0mR8LlDyRx1rKksDbSb1Q5z1Hb/P9K2dHMBA&#10;XGMEADHU/wCf51cdTGSaehuWr4jCg9R0zxxVskldwVeSeAao2skAX5lwfRuMcVbWSIhVyD61EoI0&#10;hO6JkzgMDt4wRSjHOBz7/wCelJHjI2uScdc4pVyTgtkev/6qjkRpzIAnzAKT6deKkUkE5wc9M5+v&#10;+FMVf74wDQAR8zEgjk8/jT5EibskDhsnjHcd/wCdJ5i7tofAHoePpSFG5BUHnOCM5pwDBsMfwxin&#10;yrsK48OqKD1Gc56UZ64wOPlxnpTVUP8AOB26kmpAmG8zb/DwMgfzppWC4hUEEjJOB+A9u9RzR7EP&#10;7vK55wP1x2qYAFQxwOORmhgOFEgGevGc0AZl3bISxA57ZPaqT2asf3oPAwCvFbE0ES8EjGfl9Kg8&#10;mNHBZe+Aew/zxQ9dwKEems/PQHv3qX+z1xhQSM5DH+f86ugRFQVUbieD04HXA/KpC4bhIwBnPWly&#10;xYGeNLXJ3ocYPOR/Wpl0tm4IBKjq1WfMUrmPP1HY8UNdMkeULAk4bH+f84qeRAVzpiknA6gfKRx9&#10;KcNKT7nljv8AKale43KSCOv3cc01ptwGDyM4xzmqSSAathFDJuwORwT71FqdkLu0aOEJvIIQvyPT&#10;mpS5c4A6jP8An1pjiRgWCkMBnGffr7dadr6FRk4yuj5f/aa+Hfh7QbmHVvE/iWGG4unM0k9wAFCj&#10;5RHGpIGAcY6dcV8ReNvGd/8AFX4uQ+HbKG7FjdatCkggi2lbZAVYhScYEeWw2CcHoDkfoH+3DJbx&#10;eFIJdWUNpu37PLHKx8uSaYkIuACd21HIAByAw6HNfFXw18HWml3t1e+ENJSSa4iQQeWixF4y4jQl&#10;wCwXflguQx2HnHNepHkhhoRVu/8Aw597hMbXngIzb3R93fsLWOrfECXXvH/i8qby4ZILGziz5EFt&#10;GoEcUYPIRUCKufmIRWY5JA9o1TUYtGuimp6Z8hbaGRhwPX/Oa8+/4Jv+AtesvCt+3iR8XsdxGblI&#10;0wu14xwPXkH1xgcnrXtHxW8ORi32xRksitvOzjAx04962xeR4XMcrc6i993ba3Z8tHNq+FzLki/d&#10;Vlbsc3q3jLwjYaX5VxqV15hUlYoG6j3Pb8Omfy5C01rRTf8A9oXB1C49IZb5gmfwPIz69ar6jpwg&#10;bmHDgEMxXk1jakLuIZRsnGB0zz/n2r4DC5R9Rk48zd+7PqKuKp14qSSPRfDPxK+G/gHQr3xx491v&#10;T9OtpblYRJdOqdCoLeY5wq5ZUGSOQ3XNeM/Hr9pbwhDc3t7fapb2WnLJiK5u7oJBsZ8L8545JAz0&#10;6U/Wfh3J4gsdMvvEtnHdadYaot1H9pi3L56tvVlB4yH+YHoCM9a5Dx34N0Hxmmp2d1Z2t0kkfk+V&#10;dR+apQ5DKwbO5STyPrXp4qhQrUIxstPvOXCTnRrOV3r9xb0XWtN1SeHVNB1lmtbqFXYwyZXkdRjK&#10;sMcg88Zq/dTeIbGQz299DLCTgF7dcYz7YrlPAPgpvCGlW2kWVnFbWtmnlWtrExby4+cDLAdB27Cu&#10;nE9xawMBhoz1DnINeJVpuF+R3PWgoVPiRQk13xdDLjS9XFttYFQkI4IGM8n09BXnfx00K71fwPq9&#10;7c3w85bWSUu67lDDkfKOMewx7Yru7s7SXi+UsSWXHtXD/HS/ey+EOvX8s2xUtkBbOMKZUUjJ46Z6&#10;1jRpqVVabms4xhHQ+FdctdH8dfFWeGC6msYb3VfMlFyoUiWUDzSQBtA3bwBj7pPuD95/sIfsr+Nv&#10;gnqlrf6XeodOkiePUtIJYSWUvXejMNskLkhh3GeP4q+VvAX7NWpeMPiM/wAXJvE2ljQmvkaawe8d&#10;ZzIgyRwABk4I+bIr9RfgT4l8O+PPBsWsWl0hu7WIRT42hnQ5I3bCVPIPToey7sH6i0HJRv2ODM8Z&#10;UpZd7sd7p+nT7zqYLKYxgtGR1yMf54qzFZuzBmUjnIYj09akS7ii43528Hjg05r9EOS4HPT2rqbS&#10;Pz8WPT5GbIUDHYdqswWBUkttGPz/AM/41W/tID51lGCep7Uf2oWPJwQc5B6/lSckgtc0YrRQ43Dg&#10;nsf6VYgt7cYUkED9P84rOj1OM556jt0Bpf7WJkbaTwBnrUqbvqBt2otre4hlmkwI5UOfoa+lfg98&#10;TLXToopIbpQMdj1r5OudW227KnTHJJ61ys/xh+IXhOVh4fv4/LUnCzRs2MDOeCMj/Oa+z4SxdGNe&#10;WGqptTtt0seLnCqwpqtDVrofqjoHxU0e6sYzNqMSuRyC4q1eePNK2fLexZPGfNFflbpH7VXx01FP&#10;k1KyTB+RRbMMjngnfxT3/aX+PTSOq6vanYMgC3fkf3eX4x61+jx4SoVJc0ZP7j4irxFi0+VU/wAU&#10;fqIPH2lRnm9i/wC+xQfiLo68jUYmwOMSD/Gvy/g/aY+O8qrD/a1n8y5BS2fIOcY+/wC/WrukftBf&#10;G6/1WO3k163CchlWE/8AxX6frWv+qNK+svwOV8RY5fY/E/Sif4haaG3Jfx4I5JkH+NVx8R9JRir6&#10;lF7kuOtfCuofF74pW9oqHXYySowxQjnP1rlPEvxi+JekSxPe+Joh5jqFznkHrkE+ldMOEqNtZGVT&#10;P8atVE/RHU/iTo0di0x1CNABk4lFfH37anxs0SDTJ1tbhZLpUKWsYYMWLEjNeV+Jfi/8Q7PRzenx&#10;Ku9QTEgJO/8ADP45r581Pxl4i8TftFeCNN8Ua7Jc293qUv2qFmAGRG5Xdjk45xnuM9q7KWVUMij7&#10;VaybSXld2v8AictfGYrMlyTSSs/wVz6T/Zh8S+MNP0e0tbmaa2mZFee1kjLxqw/unqPpX0lpPxa8&#10;R+X9lnnkSQR8loTsx7Z5JrI+APg3wvfRpcxxRyRyW6mNywx1HtxXu4+H3g/7DFbPFEGVVYvuANZ5&#10;nj8LRqKnUhzNdTbCYGs4XhOyPnf4h+OfGEGmy3thfXEpAzBAqFVU+/HrXN+GvH/xMvLJdOu5Lm3l&#10;uVBm3RAheg4OO9fSPifwF4NW288LC8Yydm4EFuwrT0DwJ4Na2jddOt3dim7gZGe1ZLOcJToJqn+A&#10;f2bXnX/iHy38UJ/HN1oIsJLm9USJtkuGj/h7gDrg4/KvgL9t/wAUeMhqtj4V1WHGmxytNBO44mkA&#10;24IPTAY/nX7P/FHwX4V/s2N5YYo9sg+YN7H86/Lf/gqlpGg6fodldWSJHO2rFcjA2rtbGc+p49ee&#10;OcVzY/GrMcgrOCcbavz12NsPhZYLNqfM+a7t/wAE+JmWJnAjYFWz5nyggnpnp/P0HpV7Sbe9bWLU&#10;6E+JvPjFuQdrb9xwepzj+g+lUXgiCrLBG425OGkIwMe/PXd+GRx3n0/VtS0LWLbW1PnmzuY3B+75&#10;jDkjr15Pv61+aU7e0V9j7Spdwdj9Kv2XPE3ii58N20XiWWaRxGEe4gJG9sfeAxx6kV7hr2oeOptF&#10;ebw1d3kWAczkHJPoARzXmP7Gfifwd4h8E+G78XEES3MO8xynYU5Ofx7V9i2MHgmXwzIkM1s6rgfJ&#10;65r9exWNhh6dNqLmmlrufnuGwzrRkublep8veH7v4z3F5H/bt7fReU2V2KNjc9SOma6+98b/ABHt&#10;7JZjPqCcbXckgMB1246V9Cz6J4K+wK7x2+XX92Cec4/+vWP4si8DWujR28ktqmwHdn2HQcVyRzmn&#10;Wmk6P4HR/Zk6MW/a/ieET+L/AIgSPEljc35UgNIJMMzDsc9q5/4oap4+ltzNqVxqckRU+XH5nf1Y&#10;9P0r6K0uTwI1hC8MlqTMigAn35IpvxV0nwc2kxhfs4jUDO5ecVvTzSnHExj7K3yI+ot03L2h+NP7&#10;aa+PJfHcOo+L5Qtj5ZXTo0JAiOfm388t0GegyK8RdYYLYRliGUEFl6fd56jg8cY+nuPtT/gppb6D&#10;D4YhMSQ/8hvbDuYKQuxvXpwPzxXxG7ttSNnAHG1CuMc+hz6jp7delfA8TUvZZxU1b5rPXzW3yPqM&#10;jnzYBRt8La9fMdLJHAh8iJNysN6M3zNycHOc+3Pse9bHw+1/xN4c8ZWGoeGzi43iNFyXEm/I2ZHP&#10;JPv6+lc+AkbrEoJKDKOoIyB39Sfcdwa9U/ZE0Wy1z4zaZLqsXmwWSNceXISqsVChNozxgknH+z71&#10;5uXUqtfHU6dN2k2rPtruduNnTp4Scpq6Senc+5/gPp/xS0fTIooLW5droK00UZJVD3x9B+fH4el6&#10;j4x+JenRtZXNhdujDEk6NhlJ4AwT9a774AXPhi/0/T55BCvlny5FK9yOv5EV61qWjeCY1mt54YGO&#10;1DuKjk5zX6zisyjhqypyhfzPhaWA5qXMp2PnfRtX8dW2ntYXFldhQmQ5k+cD0GD1/Grum634zZBa&#10;6Lp15E/lnfPO+QAeeg/xr3Oa08HLqLXhihEYhwflGARTZ9V8CzpHb2M1u0pTc5jAAPtiuZ5pzaqk&#10;bLBKKs5nhF14++K/huwGpSWFzKhPzjzOeO9YVl8dPGPiOeeL+xNaVIeGAulAdj16H/CvpHUYPB1z&#10;4chN0IwA53DA568Yrl9L07wNp0M9vHY26faJOCqL8uTWlHHUpxbdLVMwq4Kakkqmh5Y+ifFPxfoT&#10;MsU9rC6EISA0ij0zj/Oa4XWf2H38arLceKbKS6SOTfPDOocSkf72Rj0/Cvszwrd+EdN8OpbyyQgg&#10;EKSB1yQK1X1PwjFDcSxPCd0ntycCuCtnNW8qapXj6bnTDKqLtN1NfU/Pnx3+wj4CGiEP4Hs1h2kg&#10;JZop454IANfEv7Un7N3/AAqGdtc0AONKuJ9kkMiZNux9CBkrx396/a/4u+JfA9r4dVT5Z/cvtVFH&#10;GR3r80f2/ta0IfDa/WWSNZLi6iW3RSN2d4bGO/APHT6Vjj8JhMxyarXnSUJQV00rbdPmdGGrVcFj&#10;YQhLmTaTXqfCzTNBbi5tcu4HIOAOvrkYGMn8Kglk+UowGQfmGCCTzzz2z7f/AFp0RmKOpdwq/u2C&#10;jkH3z7/z61HdJsZQiEhypCngYH8R5/T+tfmZ9oIZCQZIfvEMFJOMdcDr3+ncUgljRCYmZFk3ZDZ+&#10;Y+v5/wCfWGWdmZUVxhedx49B68/hxx+NPhkiKKZEZsdxjJGeF+bj8/zpbFJ2J4Z5NyxqfkY5JRBz&#10;gDknHfn8qliFwNltHH+8JOxh+vQYJ54zjpVSLaipy2HfpjqAOPyHfnpVqyke1uEkQsqRyDYo5Ax3&#10;9+/4nrVLVjd7aH3X+x3+znNonhOwzHJc3WoTb3ErkpEeMhPpjr3P1r67tfhN4tg8O+dpVhGAq8mS&#10;MknpyeecV8/fsT/G7wtqngHQLi+voopVuJPPWVxkfMQRX3No3xX8CyeEzZwXyMv/AD0UjnPav2F1&#10;HhMDRjhI3g0rH5uqUK+IqSrytK7v63PmJ/hr47g8UDVHsknmVtwIUiLZ13bM/e9zmvZvDPgTxpd6&#10;AJJLGENIm9R5Z5z+gNWdb+KXgbRbwalPd28UJUpGrOAc8gZGfcV6B4D+MHgu80SMfaURPI+QvIOe&#10;O1RjcZjFRUo0xYXCYaNWScz4w/an+GnxH1DRdR0v7Z5AMRWQxKVfaevz54/CvzD8X6NceH9f1LRb&#10;6VpGguJEy4+YYLevtj8gPr+zv7UXxC8P6hYXttZmLzGTIZpAxBHPbtzX5DftDX+n3nxb12bSWiOL&#10;naw7CTA3547kH0/Gvm+LYOphKNeatK9reVrns8PyVPG1KUXeLV7/ADOHuWljkWCNVIKZyBtyRnkj&#10;GOvHf8KrLKsQaPktt2kkAgDPHfr36+tTSyRpExiizn5EZzgBv8c/X8ar+cwIiJP3CQEQcDJyegzz&#10;ivgWrM+wtYjlUllHlKWVhkg/L19j/MeuMd1EkgUzIQGYgOGI2n16dCfTGOPxqLeVOxF+7j5R25/T&#10;0PpSiV1AZg2d/LH9Se/8+tIWtyRmG5FRHMjY2sTnr3Ge/Tj9KlSQBNiLkZ5cn7n1x6mqyXKyrs2o&#10;dx/vDJGeCcd/8Rx2p5mkModpMnDb/cY6/mPYUDui9bTRq7M20lfnJYlRjp6cdRn/ADj7G/YB+B0E&#10;+gweK7dd9/qbsI5gclEDEADP0JyOvB9K+L0dlYMxwQPlKqTj3x0468/jX3X/AME9PjJo+jeFdLsv&#10;tMYm02d4pIsAlecrx24P9PevruDIUp5t73xKLcfXT9LnzvEs5rBRS+FyXN6f8OfZ/gX4C+J7nTyP&#10;ts+0LmXZgb/rjtXnXx5+BusNaXGm6rdSm1kjJEYPyNkHgge9e5eAfj9oun6ODBHEqXMRViCTjjNe&#10;cfHb43aLeadcxhYwgQqFjQjJwc5Jr9ApTxs8RKNSPunzE6eD9l7r1Pyd+N3gq08D/EjVfD8gCLE2&#10;Y8AgYYDAHGRyevv71yjPHNM6uuRkHAON2D/PNdz+0Z4vtfGnxe1TVNNuBOjSCISwgc4ABHB7EEfT&#10;vzXn89yWLOU8zgMu1STxz1PHXH5fWvx7MI0442oqfw8zt6X0PvcE6jwlNz3sr/cN8xpV3+YSp/iB&#10;HTucDPTH619kf8E8/g5pepeHh46vLdZLq/uWjhlI5SNTgL3xk5zjrx+HxtFMkDPPBMXK5AL464+U&#10;gcZ5+lfZv/BP74yabZ+G4vC1zfxpPp1y7JGZeSjPu3Y+pIr3OEfYSziPtN7Plv8Azf8ADXPM4g9q&#10;sB7u11f01/Wx9t+E/wBn4avbyTPbxqke0FFYZ24J5qe6/ZW0zX9SWK605CigBlKZz7f59af4Y/aF&#10;NhpksMMkBaQL84A3FfSur0T9pDwlBfg3l4EmZAwjBABwvNfoVdZinK0U10PmFTwc0rnmM/7FfhRL&#10;l75NChkySqoy5x9B0Fbvh/8AZO061s1aWxhaJYsrBsBAYnnP6V6LD8c/Af2UhNTgMwdnWISAkg+3&#10;Ws+0/aQ8JQO1hBIwkWLA8zAVfWsIyzC3uU0vkCpYJNNyMmT9k7QJIpLiXSoh5YARSOMkVyHjv9l/&#10;RZZLWzNnEE88F02DoOvHpxXp91+034YW1kjhv1lYyoQFYEHp0P8ASuW+If7SngqAf2hK5LB2JZny&#10;On/1+lVRlmkpfvI6DqU8Ao6PUz/CnwA026jysKpEuEGF4644AHpXUar+yrpqWBt4bJFjYDLbOpP4&#10;Vx/hH9o3ToLq2t9Ovg6PKry4GQBnGTkdq9Zi/aK0KWz8+/mEnzDYobH4AU8ZLNYzTpq8SqCwMoNS&#10;POl/Y+8OxCKGbSYGJyd7Q/eI659aLz9lnRJUjjTT40QnGEUgNjqK7zU/2kfBVpbwXt7KkaEMEXcS&#10;c4rn9T/aq8E2cUUbxD5HYKzEruJPXnqOetY055rL7AShl0Fuct45/Zb0KDRCHtIUbYDxF1XH6cVm&#10;eBfgHolk+nQLbhIOQVx6E4Fdrr37SngzWNPd5QnMexVZiMnHTPT/APVXkWsfta6T4e162sbe9hDQ&#10;PtIz9wEnqM8V20Prvs7T0ZnKWEjJOGx9H6h8BdAuvDa3P2VQjJhUxyx9TXndn+z5o8GttJKFWQAk&#10;Ar0Hrj1qTT/2v9NufD8ZfU3+dNqNC/XJOMfrXIaz+0c66tmyk3Xjg7IhJ82z+9/OufC0c0i5KcvQ&#10;6a1bByinE+itF+BPh+Tw8I44V2eUDlhyOK+Xv2yf2fNCfw9fC5tgqYYCV1wVz1r1Hw5+1mbPSmhu&#10;71mbyx5gkuMbeQOP5cV4R+1L+0l4XufDt5qOv6mILWPLKbi5zvOBgKCep9BntXJHD4ui6ksXNezs&#10;9zT2mHqKMaMfePzj8J6S3h/4uXejm3ZRFcSRqXOCAGPce2PzFfcPwbdW0G3KPnKDBJ69P6V8PaP4&#10;rPjH4zXfiSzhKw3dyXSMtxtycEg8k46/Svtv4NsV0SFCCuR824+/Nfh+c8vM+Xa5+i5ZzX97c9DZ&#10;VVQWAzjjPY1FKIlI/hx26GmyXIIwepHA4qJrnPJ+XnPXH4V84e8OIRBwR75+lQXE8aAsQAMcEcZo&#10;kkULnIIHvxmoHJL5TnPTj2yad9AHxw+c2Yz07beOe9X1URLkRle3NQWK/Jl48Z54HapZ12DaCASB&#10;n6elQ3qWkVb+5L4VSMDn7vFVFLsvzDJJ9PWpZmdjn5QQehP1qMhhyMNnrx/jTV7CkNmeRVAEhwBz&#10;2NRph/l3Efzp8yS7ScYwOwqNI2aXYc446dTTJHhUyGB6Y+vp+FRyQh2yF9c4xU6ZB2svGPmx3qaz&#10;hV2+VSBjv2/yKAI4NPeNSSRndk4/zzSyIqgoyg9yQOTVwRKikIcYIPX61XlcMSGb3ySP89aC3oih&#10;LbB2aRSeTnGT/L/P86YLZAoXA4GCScdv0q7IvG4Eceo4qB1wMBWO7kZ7d6CCuYsenTjApgiMSkM5&#10;wwJbvx/k1Oy/JtBB9Cp6+tRsu0kvj2x1+ntQwK5WQjZ7dduAc0xEcMHMh5bnDduP6VZETdQ5GBjn&#10;v/8AX46UkVuAxGeAxzgcj2/z7Um7DsSWlvhFdnJ+X5vy61ahtQWPygdcHHGf6U+3hJILA9PWrKRK&#10;uAMDocYoSQhiQAALsB916E+35f5zTo4SBsBzxnr1/wA881NDGGTaqDB/hOBj/PFLGqBAxfPGM5pg&#10;QCL5cqNuDwc8gf1pWj+cJuGcdR1+lWCiDBCAnpQF+Yq65Bbkk0AQLEQcqo9fvdKZI04kYK2Bk4Ga&#10;soBuAUbgeMntTiYs87/++CaAPPldomMeeeDz/njvQLV7txkD5jxwc1NFbhmwcgYHfvXQ6FoImcBo&#10;xwc4z7+v5fnTnsdNNqx6L8ANHWz8pok643V75dsz6OEPAK5NeKfDe3OmlArDjAGOv0r1C411hYkM&#10;/ReBWmG92LQVHc8U+N2mRpcCVEG4HLHb9a83+Xnd0x1r1D4t3KXbshPPJ6exryt2CEhuBnAP6VLX&#10;vEJuOg/cVwGI/L9Kb9rIA44HI569qhkcjIjxkHJ565qu24ybwGOeOc4HvScRqbRqwSrNyFBGPl9K&#10;sRgMmCRgdwOvvWfas4TdzuzxhcVbik2gccAY4PrTSsNz7GlaXBhfzCw4PQGtrTL4kDL/AIYrnI5F&#10;b5u5GMkYqzbzypIrBenAweg9fyrWnJqRhOKlGx2ljf4IdDnj0/Efzr0r4V/Gn4gaBrNlpkHje+gs&#10;GmRGR58ooJ6YbIHpXjOnajIGCt+e3p6dTW9pl6/Dq30J7cdK6vcnGz37nHKDg7o/SDw5d/btEt7o&#10;3QmLxAmQY5OPar2COor4h8AftOfFTwFZLpul6yk9rGMJBdRCQAfU819A/s4fHvxJ8XLi5g8Q/Yom&#10;g6JbxFTj1OWPvXrUcwguSnKLu9L9Pzuc0qLk3JHrtHNKccg0leoc5z3xI+GmgfFHw8/hzxA0ywvj&#10;LQMA3Bz1INeE/Ej/AIJ+aDNpkl94F8RTrcxoSkF4AVbg8ZAGO9fS/brUd5dW9nayXd3KEjjQtIzH&#10;AAA615+Jy7C1pOo7xl3Ta/C9n80bQrVIrlWx+XXjHw3qvhbW7rw/rNs0V1ayFZUY9COn6d/pXOSu&#10;Uk25GSACRXr/AO09r2jeNfi3qmsaHte380RpIvR9oxkY6/8A6q8zk00McHjHOT2rxKbcoJs6ruMi&#10;hFcmNwoPX3wQasJKZVOMhuwPNNaxeDKAdWGRmmbNhyvAxzScTeNRMlAJbO3APb09ulI2TksOvYc4&#10;pqSZ5JxxzjnPWkO5W+YN6ngcU7MfN5isNhxgjPPA6CkUAEBmxk8ZP+f84pgYFvlI656c9OaTOCWz&#10;kDoTijlZPOhUKYAB7Y5anYLLxnj86jZkjBDNnjAPrUfmqz7SMgfdbPX/AD/SizJ9oTEHGSw5OAD9&#10;M/jSMSrlWXp+NRmRpEZiRtzjFMa5bJdmBwMnn/PeizD2hPnYTheeh5FV763E8OGXntxTftEhXc2P&#10;lI5IFRTXrBgUHf8APp+VNRB1Ec9rOnCB2bZjA4A7/gKw/tctvPvDFQOOT24rsL4NdxEA/MT6fl/O&#10;smfw/FJGXGBk8uSRzj160pQaWgKpFrUZZas00as7kAnGBzx29q17K784jL59h/8AWrCESWvEoGAe&#10;T6j/ADirljcxOqkE5IG3Hp/+qs9SE0ndHSWUm5cscdfwq0Ih1+Ue9ZmnzyblG7HXIrRjVsZIBI9P&#10;89atIHNskCIAO5z2FOCRcZBPXgimEYJK/wAR4wP84pQH34bJHYZ6U7aCH/IEGBllGRjtSZ4yAMZ9&#10;KVI2c4Az6ALn/wDVSiNihDDO5gCoHX/PWizFdDHZ0yuD8vv0pnLj7x56VYW23oHTPOcDGKU2x4ly&#10;OhHX8/8APtSsO9yqd2Ahzz+YoU4AXv8ATtVsWil8k9xxThbRjqSV9AlDQc3mUdm4AN3557f5/rUM&#10;1q+/ZgjPvznNa62ykcnr1H9aJ7OJxkr6dfak43HzswNsiEgBhk4+9z9eKsQqGBAB4A//AFevarkt&#10;vtO8oAD6n/P+NFvEC+NvHuKSiX7QrLat/wA8+vAB705LN2YOD1POK1xYgqQnpzx/SmGxAO3AHYcZ&#10;4quRkuqZiaaxT5yDjuf8KVbJCMlgCQe+cf5FXZbSSPJOR6gdKzbqaSNyCD94nnkAVShJ7Ih1UupZ&#10;+yRKSzOM8kGmG2iYAEknp/8AXpttPJOfkAGPQD/P/wCupnVwOeOT+VRytPUpVNDwb9vHw82s/By0&#10;jS2jcwam87Kf4MGEhs4P3F8xh9G6cmvnFfD9ronjF9VWCaOGw8P2ZtltYE/euskjJsPODlFGRx89&#10;fdfjPwfo3jrQbnw3rwHlXCNiXBJibBUPxzxuPTsTjnBrxLxT8APE15e6Fp9lo0U1zFI+lXoaVFSC&#10;RJNysxJOUKsCGGeM4zg10wpzqK61sfaZVmWGnlyoy0lG/wBz1v8AofQf/BO6VNY0BtdnhhhTVIQZ&#10;47ckqs0ZKOAcAkCTeAT1AzgV7R428O20plhwrhidrexwf614r+yhoGrfB3xLc/DHVdTinS1TCBFY&#10;BZgzl8bhwGycjP8AADxzXvGrXheFXc7wG2ZIzX1+XKFTAcj3R8Lmk50s0c4/C9jwD4j6FFpl65DH&#10;k85rgNSntLX99dEDkLlh37frXqHxbEtxeyShc4yeuO54rwjxh4FPxeuZPCWpzXUWhRODqX2adonu&#10;m6iJXU5VehZgQegHVsfF5jFLFNH1uAlzUIts4D42/ta3viSaf4efB+yvdSS3kMVw2jx7shVBO6Q4&#10;VVJ9SCcEjtnxqf4yfEmy1Fp9S8EazYWu3MUscgmZcAkAojFn4A6Z5+tfZJ+D0Wk6FD4Z8B+FdP07&#10;TreNdlvbQxpjaMAkkdvX61wvib4crpF4bOfS4EDD5GdVcHGB2yOw79q8R4nDwfIkr9r6n0VP4E0v&#10;wPP/AIPfGnRviFayW/mql9ati5t2QqwPBGVcAq2MZBAPtXfgebGFzkA4z0xxXFa98GtC1LWIdf0x&#10;W0zVLZg0F5a4+deQUcHqhBOV98jB5rsvDolNhi9XZIMb07Z55965KtOD96Ic7TKd5YlhuwQOh5z3&#10;rzX9pu0il+BniOycrmWK3jD4zt3XMK5/DPHvXrF+QoLZxnsT/n1rzn4ueHbjxhpVv4QiimlW+uyb&#10;mGFCS8aqflPp85Q8/wB09OawowiqqLlVclY8y/ZT0XxB4X0fUNcuktZ9K1VvNtiG/fQsuAFyCflb&#10;J44Ixk53DH0l+y3rELeKdVlsgUjMTwqGhKhyhj3P23DgLn/9VeZfDrQYNG8HX/hbTLcRwQXAt4bU&#10;pjaxbkcdx0x1GK96+CPw3i8L6FFqt/EJLqVC0DEZMasdzMM9NxOOP4QPUivajZvQ4syrwpYCaf2t&#10;EehxXcv8JHGcYPSkW4ZySGJQL68D8aYqDdyBjPX0/wAinFCxycHDHH0xjFbuLPhwW6diEAPJ5J7d&#10;s/pilWZ92DkAg8A8UhUBdrgdeOcD9akRWZF6Z/iOOtQ1ZlJpE9pLK2GY5PfkVbkBEe7JH0qva/K2&#10;XHI9O1aVrZvOBgA89BQlcTK8iGSNkCtlgMD3P+f1rs/hv+y0/jREn1S2eRX5A3HjPXpjmsWx0XN1&#10;A+3IE6Dk/wC0K+6/2dvBenL4ct7swrvKjt04r7bhONGh7TFVFdwtZep83nkqtdww8HZS3PnnRv2A&#10;9Asog0NjKu7kDLEDPJHX3NaMX/BP/SnYyNZt8wwf3jgn9a+04tKtY4wnljgelO+x2y8CIV9guLMY&#10;tIqyPEXDdBu8pP7z4wg/4J+6Ojq5seUGA2859c9asQfsBaNb3CXCQNuVt2d568Ad+2BX2QtnbZwI&#10;wKd9jg/uD8ql8WZh5D/1awj6s+Tl/YstmTyjGWHoXOB+tY2qf8E+tI1u5STULffsOVMjk5P58dB0&#10;r7J+wwddg/KlFpCBgKPyqf8AW3Ml1Qnwxgnu2fG2qf8ABP3w/HYORal28sqI16AEYOBkCvjb9rP9&#10;jq/+GesW3xG8M2s63eh3PnwxliwkXPzLyepGQPQ4685/Y65sLeSIqyjB9q+d/wBsnwXot34SluZb&#10;RHJyGDAYP1r1crz+rmdZYfEq99n2a2/E83M8lpZfQdai9j4s/Zk+NnjXT9Ph1C5uXjs7qFWSN8h4&#10;zx/Cfu+4r6W0n4t67rNgbu41HYnl8M2VP1xXBfszfCTw54ksBPeQDAUMqIMZ5+lfUEPwg8JWNtFF&#10;bWq5YrlWUV9DmWNweGmoVVeXe33nk4PC4irT5oOyPm/xp4+8bw2atbazhUJKxIxzJ9efwFQ+F/j/&#10;AOOdMS2S4hugZJOVCZZMdCeg7/rX0Lrvwx8Kw6c0l5bxMVlYKgIzjt/Sss/CjwjDfRObZG8623Fc&#10;DK1lDNMBOnZw79CZ5fi4zupnj3xG+NHim90wtPeuDtz53lliOPTPX8K/OL9vHx/4p8V+KYNMnt5h&#10;ZwzOftDkhpJSOMgdB6D8/Qfrv4++E3hY6JC0ca+Yzrlty/LxX52f8FOPAOj2Ph+fVtIhjeawvULt&#10;GBl85UAdO5H5Vy5jUpYzIqscP7tld+aTNcLCrh80pSqvmu7ejfU+HV81o3kM+whWwWPrj5R07t9P&#10;wqxomi3vibVYNF0+0Zrm5mxG7Ngk555x068YPIqo5VMRsuJWO7lsjHXg9xgnjtjNdp+z3c6ba/GL&#10;QJtUYiI3ixyBFxktlQffr37fSvzfD04VMRCEnZNpfez7bETlSoSnHdJs+sv2YfAfxA8PeG7XTI7u&#10;dxp/yQz+Xww/uEe2evv9a+jdN8ZfFPRsafbo7xui+ejofkHUEeprt/2cvBXhtdOt9KaONnI8zJPU&#10;Z9++MV70fAfg1bgXTWsWwoEIOOueP51+sVsfh8tjHDOLaitOu2x8FDA1MVJ1Yys27nzdpvjz4iX0&#10;2ZJ7nK42/uCycdOByDWV4u8QfE3W2/0drpSgx5ip+7x3wOpyPyr6z0P4d+DtOn2xWsRYkk8rnB9q&#10;uDwL4T3j/iWwhQrZwOK4P9YsLTqXVI6f7GxM4WdQ+NfDrfEWGWHVmuLyKG3T5LeRMhwecj0rX8Ta&#10;1451/TmmlS7WJB/qihDscdOnFfWDeCPCZV3/ALOhA2LtA7VS13wf4SOnS5tIck8c8ZxVf6w0KlRP&#10;2ZH9jVqcP4h+RP7afw18deMo4/EM32qCKw3vbWs3zCQnryOAxxgegY+tfIMqmNDDcMXk8xsA/wAJ&#10;6HnAwenvkDJ9f2O/al8JeFk8M3djb+SzTSOCowQuM4Oe1fj/AOKLOGw8Q31lE6qYruRGRDkDL47n&#10;1B9entXzfFmHgq0MTH7d7+qsevw9WqLnw8teWzXzMtHkkG941zjIyOrf4/8A1xXa/Aq68SSfEi0t&#10;dBh/eSgrIz9k6s3HUgdPrz1ripAkzEqzKW4IQ9Rk9M9vlPHYDOfX2n9gi3064+OVvFqWBmwnBQIF&#10;+bAOcevOMdeTXg5PFzzOjFO15L8z2cyahgKjavoz6z+H3xd8eeBrSC0s7Ke+klK+SApDBvU8D8fp&#10;XrXhz4weOdbDW/iM3K3Tn5vsqHYuegGefT1rc+GPw/8ACEt7DJeWcbkL8h5BHHoPrXp2i+CPBdpr&#10;Ul1HBAriSMnzOPlxzX7BiMVSpSalG7R8BHC1W1aVkedTaz42h0jYrXkiMuGlbjap9AOtec6p478c&#10;6RrAsfDFlqn2i3UP506/uiO2MHJOOMcV9mPonghrWaGI25RY+C5G3pXBPoHgjTypRImWZzuwMgHP&#10;GK4cNmkJ3Xs2XiMBViklUPEfB2v/ABP12MXerxX/AJMbErjozdz9P8a0Ly38b3TD+zodQadG3BXQ&#10;bcDkd6+jfhxo/hWLQZEulg4ZjyOCa2LrSfCEIe4CwhmgXgEEdKxnnahVcVT2Lp5XU9mm6h8sjUvi&#10;vqwisHsp0jJ3SNApDKe3JPH/AOutiM/Em0kCpZ3UqOMyCSbBwPxr6OtdO8D28sMkotV3Kd28DPHp&#10;Vua18EzqhnaBhhtpxn+VYTztXt7LQ1jlberqHxT8UvE/jG/1M6UNM1ESlCoXeAuOM85rzrVP2U73&#10;4sSxy+L9BtrnBIiivF3LEDwWGT1r7W8S+HvAo8VSXSWUTAg8snuOhNW9KsvAlvqKyzbFTzMEFCeM&#10;e3FehUzCnUw3K6V01s1f8DiWAn7a7qbeZ8K6h/wTy8BabayyP4JtRKVIPnx5DHnJAzgdev8A9evm&#10;/wDaj/ZIi8AaZPqvh3SZrZ4l8x7ZZGMcqjkkNnr6g9hX7CeNJ/BH9nSeS8Uec/PJEdpGOgzXyB+3&#10;APDEvg7UYbaWJF+xPjev+yf0/wA+leXPL8BmODmvYKLSbTStZo7oVsTgasZRqt6rS97n5STqXiYo&#10;2MKd3y854PA6djx05qMyqHG7K8YQqeMdfTp+nNS3EgdiyoCx5LgYGOenHP5cY6+lZy4427WLHPzd&#10;M5HUdeK/LGfflveZF27m7BgXz9W/L/PU1PZ2c+oXcdvaR75JWAVQM8njAz069evFVF3JsLnOAT/q&#10;8j05x69MmtXwxufxLYNDjzRdxbHPRfnAP1/Q/nVU4800gm+Wm2j7V/ZW+At1pmhxado0c14+9Wmn&#10;ZsKkrEcKO3Q8da+ppfhf4p07w+I9PsZTIoBDC4KhyOxHQVm/sc634M0rQNOt7wxxHKszSkEs5HJP&#10;qeK+sJ9d8Fp4Z8wGNMNzLsUZ+lfsdbEPLIU6FKn7qSPzalhoY1yrVJe89T4duPhh461nWTrmqWzF&#10;Y5MiyMxMchH8RzznNeteCvh343XQjPLpUKgoGQKThAR2FemPr/gqO9juYVhMEIZZBuUZbnnFd74T&#10;8Z+B20MQQzJI5hwgIA/KjF5liIU01TuFDLqDm7zPhD9ozwN8S49Dv7DTXEL+W26VFxLgjnacYBr8&#10;2fFun3+jeILvTL2V3kgneNizbmb5up7889+vrX7R/tPeJ/DbaVdwWlsGuGiAWRsDBz0OOTX5A/tI&#10;mwPxc1qOxO4G4DPl12biq7weeOpr5ji6m62Do4mWjva3yv8Aoe3w/wAtDGTpR1TV7+jPP5jHhVRi&#10;GXrnGCOvT69PxqObzGLOEkySd20c8kEDHOT19/Xjq+fcziSVVKg8bcAHFV/MkclNrMUkOBkjBPHH&#10;v0/I81+fNM+w1Y2MxKokkkLxqnMbRknGc4OOfXimSSNNEI44+MZHl4IAOSeB9e9Ty/vYyzrgKOEC&#10;45A/EdOM/wCRA3mndNLG2B8q9z7dOgxSKHxu9s2wRBFBOee44z7/AEzUiTSTMFkYZQfIRnk88Z7Y&#10;HfPpULB5B5bSYxyAFIGc9fr0/wAmpbYSxEqmPMHChTnPPseeg/SmlcVlcntvM3tgvuC/KM4x6Dj3&#10;46819cfsB/Be81nTf+E6t3kFxqMvlQqRlQiHHIBwckHn2GK+Ro45Hy3muCoA3ZyeOnT+pr7r/wCC&#10;efxV0zSfCmjQykRy6ddyJcxScYYsWHX2bj/OfreDaNKpm95auMW166fpc+f4jqOOCjHo5JP0/wCH&#10;PtDwB8BPHNzogxcsodCXKx84PQf5715f+0f8AfEw026s7vVpfs5jbzoQoUsCMY3DmvqT4VfHDwgm&#10;ghTJGHdSOZBz9M15x+0p8VfDVzp01vbmNVaEh2LjLHsB6mvvKGIxtXGSpVafus+XqUMJCgpxlqfj&#10;X8V/AV18PPHV94bnlY7ctbjG5vLOWHPrjj8K5qWRyCVkBJ7KOR+B7Yzx79a9P/az1NvE3xiu9Ssr&#10;aYQRxJCHETbWIU7ueORkjOcdfw8tk3xhYNhLE5ZwB7j6/wCfqK/JMyowo46rTh8Kk7elz7jLq0sR&#10;gac5PVpXFj3szYIQY3FW4554OOvb8utXfC3iPV/DN/DqWh3ktrPCww8UmG2g9OnQ9/celZ7xMyqF&#10;XnAbA44OeD/L8OvYSWtp5ufJBLE9Mc8n1PoM8f1rkhzQkmnqdjSkrPY9Sh/a7+PFpAtvD42aABTm&#10;UWyblHTqRg8+wyc+lUl/aa+NIk88+NplctlkMSctjqCckc8f0rk0+HvjRYBf/wDCI37xM27zBZuV&#10;HcDgev0qO68MatpAW51TRriIbgAHicbTjjkj6fl1NelLMM3SvKrO3rI4o4XLb2jCN/RHeD9qv47y&#10;sQ3j67ickBZo44ww56bto44x/Oln/ah+OM1obNviDfCPuNkWTgk5PyZPT1x19K84aFmjGSX28EeX&#10;njj/AAPp/Sr2laFf60JbfSdOmuJSd3lwx79pHRT6AH8DioWY5nJ2VWbf+J/5lPBYCGrpx+5Hawft&#10;O/G+G43R+PrnIGT+7iAUZHH3M46jg9vyry/tCfF7UyUvfGFw/mHnKLkAHggAYz3H0HSudTwT4mln&#10;kb+wLxiuRKv2cjnn2+mPUVSuLa+tbqW3uIpY5EIDiRCCD+PX+macsZmaXvVJ29WKOEwEn7sI39Ed&#10;RoHxx+KPhxhLpnjzUIGkfLFpy+eRz82R/wDW/AV3ui/tmfFLS4c6jdzXsuNsVyLxl4x6YIJBA4GK&#10;808L/DXxh4wG/wAOaDeXnl4VpI4yVBwcDPT24zx9cU7WfAfjTwswGueH7q2YrkGWEjfjoCenHtz0&#10;/DfD47NsLDnpTkl87fjoZVsHlVefJOMeb5X/AMzoNf8A2jPi94h1k6ve+Or+IspEUME5MYAIwADk&#10;DOCT36ewrNuPi98Sb+48y88c6pNKEBdxdMMjjKkkgEe3THHFc5DC86NIJV4UHDADON2Bg9Sf1/HN&#10;KsGdwiiD+WvQ8AsSDjp/jgVxzxuMnJuVSWvmzeOEwULJU4/cjo4vi98UYo0ji+Ieq4J4AvHymRgg&#10;Ee/PtWNbeJ/EyXza1Brd358shE1yl2d789SxYk9+nrUAikwGhidlaQK7jnngcehx/TvXQeBPg18R&#10;fiFbtP4U8M3EsW7iV2CLkE7uWIHXjv8Ah3KcsdipqMHKT6LVimsDhouTUYp+iKi/EXx/ZK/2Pxlq&#10;6B0GyQalIOPQ8g+vfj+VaTx942SYTnxdqOQCZC1/IN3PLZz3GcYPGe1dBdfAn4pRamukN4XlabAY&#10;JHIpUc9TjIAHqfWrcf7LHxouJ3A8LSyIqhWkR0cBfrnit/qebTduSenkznWKyyOrlH70cleeP/HV&#10;5N5k/jTVHktxmMnUJC447Zbj8Mfgaxtf1rxBrE7XOq6xPdPtIR5p2dgMc8n6+tdh4s+C3xH8HxLc&#10;65oxRQRnyTvHpzt/z/KuTufDmpuNqafcGTGQzQE4xwePQc9/xrkr0sTTk4VU0+zudlOphZR5oNW8&#10;rF34O20tx42tjbr8+V2lexBBGR2/xxX358HvB+r/ANhwvKpyFAY+px/X/Pt8ffsqeC72++JST6vp&#10;7pHCqld8XDDPr6+v07V+mfwv8NaeNIto4o1KmMc4rzcVl7xNPmbsdeFxfLWaicXb+D9RuZPJZWC+&#10;/rWrb/DS9lUNJuJ75Ar1GLQLG3uCwiGeK2rbSLLy1dlUnHBPFedHJ4LdnpvGVHojx+D4XyyH5oCT&#10;njdx/Wprn4WrZw+dJGM4ztr2BbXTYnALIPTBzVbW4dPeBiJFzt6U5ZXRjTbvqOGJqykrng+paZ9g&#10;laMJxnAx3Gf/ANdZlxJkEBc8YAPpXZePvskNwVjYZyeBXFTSFn/1fHJ5rwJxUZtHqxleNyN4w4+4&#10;MnpSGAK3A2kdvepVI5UPg45Oc0rNGCd5AOfWpAhMKk5BHPBG3P0prx8bskk981YOGG0L06Y61FOQ&#10;cduzYP8An3/SgCJrXf8AKCc4GAf51Ig8n5GTGBjOcYqzaWoaMMw6ge3A7Yp00YQnGM46+lBSRVmn&#10;V1KhcHOMjmoFQg7gxPzZqYwAMQ7HBY5OMf5/+tT0QMd4HbBz/wDWoJe5XKnlgG57np9KgMJPzEAE&#10;MMe//wBar2zgY4x71BL83OR757D8aAKc0ZVS0mcE8HPTnpUUkDmfOMuByW9PQD8KsN8x2uOOnzdu&#10;f/11ILYLGOzEYO3n8v8AGga3IEiL5Q8Be233qSOACQYbjtu7/hUkcLBsFuDwc1PFFISMoR3Az0Ha&#10;o6lsLcLtwCBjpzn8eKkBAUBsjAxgjP8ASnLDufAIxt4APpTgjbXYEHParMxAHDHd1zxgfn9KcPmJ&#10;K/KRySR9aZgbslskZH/6qcFJwdnTvmgBx2A4Vz0z8p7UOwU/LJj0IPSgxhn5A4HI9jSFC4ABOQOM&#10;D8fxoAWMA4IB4GQN3P51IEcDGz9TVrw9okutaglpBkLv+YkZH+f0r1O2+FWlfZ4/ljHyDg9eldND&#10;CV8Sm4LQxqV6dJ2Z84aXbLNcg44HK+v/ANavQPDWkZiVmQHjPI4rmPD2ms9yoPU8jCjHWvUvDWkr&#10;9mU+g6EcVlOPvaHZTkkrkVleHT5cA/7v1rTm8WSvalFY55wKy9bsvKcgD6EdaoMXEeORjPQdaqEW&#10;RKepj+L7ua9DPnJxxnvXEXdpK7nkgbuCtdxrEPmAqRnjqKxH07MpLRDGeTmtORMzcmYC2TtgiPA5&#10;4Ap8WnvJxsPvx9Pzrdh06Jj93qPX9asQ2MIXLALg5wTT9mifaoxI9KlGHYEeoHNWodLkwMDHTitW&#10;O3gKblYHPQg1LGLZCOeAeKPZIXtUZ0Ollm+6V4xyc/pVyLS22kFcknPWrqPakBlAx+X8/epI5oig&#10;kVcZOCD2qlBIn2pXttLKNu3Z9SetatlA8TdeM/lUMF2Cd236HbyKliumfIU/h2rRRsRKfMaMQKgk&#10;kgdSa3vBXjfxF4D1lNb8Pag0E6nkjkEY6EHg/wD1q5SK8bhlbnHNPa7I/iyP7tU48ysyFJJ3PovS&#10;f27PGkFuseo+GNOuGHBk3OpJ/A1Nd/t4+KvLzbeEtMUnozNI39RXzg92Q2Mlce+c0jXxUAlsZGBk&#10;/hVc2I/nl97E/ZfynumsftwfFS9Xbp66dZZ6NHabiP8AvsmvPfG3x6+JPjiFrPxH4wvJ4W+9bhwk&#10;f12rgH/69cPJNIwIRhjb6/1qtLMxYjcxwOMVLpym/ebfq2/zYueMVokiS7njIGUPAyaoTSRhs7Rk&#10;44z0p0pZicLzngj3x/hVeVAuC2ePXPFbRp9yHNDJnQg5Qeuaz7wkAnBA+tXzH04znGDj/Cong80n&#10;Kk8DAPXNV7Fsn2qRlSbhKHyAM9qFl3MRvHXH4f14qzcxKDtIHJx9KqSNtYfLjjjbR7EbrLoOZ23B&#10;UPb6H/PNMZ1ckqMjHXHSmqZGUjfk7eijrUMryg7g2eeRjtj/APVTVFEOuWABtKKvOemc8/jTkjZx&#10;tCkj1IpdKEd0djjBzgc10FpogcKfLG3HIPpWiwzkZPEpMwhaTMPmBAOeo/8A1/rT00W4duVPXJAH&#10;Sust9DXJITBXoQOmPrV2PR4YwJCgwo5xxxWywkUtTJ4qV9DjE8OztgbBnHULTrnw4SvKbTj5eK6+&#10;4SKBCcgkHnH61l395GvIOOTinKjThqJVqkmcrNojxuQY9uOuagubIQxN82cjpjAHJrZvJmlbCAZ9&#10;c9arG0LHEi5z1HWuWVnojohJ7nCa/GIxiNGyDjJH41R0ad7e5KTFgC3zFh+v1ruNY0JblTKinI64&#10;rlrvTjBKVIOfTH9K5pQadzZySVzptEgjnUMsmQehx2roYdJUpgD3O01xPhnWBaSCCSQdQOBnnNei&#10;aJcJdIChB4yM/wCeldEIRcTCdSSZnz2CxMFKdOnHT86jEW1CwUZ7D0rpbjRzIm9VJ46fzrJvrBre&#10;TYRxjrnpUSpWZcat1qUdoxkLjPQihd4bO3II5PT8c1M1sTyABx3HIo8jOMLnPcen+fwqHCSNOeJE&#10;ct8qkZAxkjr9ad5TZIORnvnp71KIABjnB64FO2p97GPXFKzDmiRqpIGAAeufwzTth2jjv2OKeACe&#10;U6jn6f5P+e5hsHcDgd8/Sk13KGKpVgSAcHkZp55OemDgAdD70diw4wMn6UoBGMk5GCM/1/CgCG6t&#10;Scv3HXuKjtVXdljjbxyOKttgryO3pzVaaLypN2DntU21B3Zo2skIUjavGRzjnHSpGkQjJwvHrWBL&#10;qFxCMDkjr6nvVWTW58lgGII/L8a2VRRMJQk2dBdyQspCFRxwK5nVCCxXcODyM/40q6zO+VVD/wB9&#10;c/lTWjlnUlxnHcjPP+f6VrGakjNxYaVNGkxVm3MegB6e1XJ5gPmPGD1AqkbXyMgHGTxjrnrUUksq&#10;j5pj6c+vX+VYVGkzaCfKWJrgE7U9D2qj4n8eeFfA2kv458YW96Y9OiPm3NgGaSOLBALIoJkCkjAA&#10;JOcAHgBzs6scnBHJ61U1bQ9M8Q6bcaDq1pHNZ3cTRTQsMqyn1HelSrTpSvE7sLOFOsnP4etu3U0N&#10;W8feGfF6+A/E3wh1aDUtc1K5it3s7Vm3MRCuDKzbVbzGVpSSW2JhSY9pDe8294Ps81tcrskT5/Lb&#10;noP8ivKfgP8Asz+Dvh9+zron/CP2txd+NNH8Uf2/f3V2J4AmlRC9to8SOu24drdbqTbESZDFcvJz&#10;Dsi9Esdetdcv70Q3KtLa3DRSbWBBU9wehGSeR2r6nJ6bpQm3LV2dvJr/AIc5s6qUvbRp0tYxvZvd&#10;6/kuh5v8Vooo4d+3ex55XPYfXPNcx4L8Lhm+2zqTht+B03Z6/wD163fihO1veyxzDJVyQG9q5bS/&#10;iDBZBrUMQF2nGOetfP49UXjJKbse7gp1Y4aLirml438SQaNapbx3IQzE7sgV5d478QzalKYpxGdp&#10;3ZHVQc4FSeOfEb3mohftTOQQFUcnP4fn+tcLqt0sMrTNc4DNuZST0FfIYrDYaNbnitV1Pq8LiKrp&#10;WbNaCIXEf7xCdvQn0p0bxo5GTnO7p+Fc+/jMxoBE28bRgY5Paj+3ZJgJNrA5PBGKwcnaxUmjXv2V&#10;nJGDuODxnIqf4beGLHx9qOqzQahGE0Oxa9ugYgSsMYn8187wxKPHGvlqjMwlZh9za9DRZ2vbiPd8&#10;peVY1ycbckDd+Fa37JH7J2tRaLf6N8Q5ba7utb1W9uI7abWzb3NpayM0y+QQd7iMIxfYQULIu1wF&#10;8uKkVGg6jlazX56nLVxChFk3gHwM3iXxJJqFxOZNK0+YiJ0GY5ZNqkqpOCdpypODypwcFSfWY4di&#10;AlSuOCabpug6V4etPsOkQKIAcghwS5AC54OOgGMcY6VYAKkndznJGOnrXuxjGK90+VxmMqYuonN7&#10;bIaIwoHTkd+c/wCc08AA4f05NObY3ynqOOKUYI3Agfrited2OOUuUaIhIMFRg9iOh9KlCeYCXHc0&#10;Iib9rD6gVIvDYDcZHJqBppjYkUuAwJwf1xit/RWRgGf14Gaw1K/89Ao7nNX9Ml8phtU8DrjpTi7M&#10;Z2djJbxvGSeFkQnIx0YV9mfs7+MdNuNDhsluAGA4AI9K+ELjVJhanYxJx1rf8EftFeJ/AmrWOlwx&#10;SSm4uUiUxyYxk8Z/OvfyvO8Bl1OdHFO0Z2s0r2Z6GU8E5pxZiX9Rtz003Zu2nU/S77ahi3qeo44q&#10;qdUjaUosgyOwNeD+Dfjx401eCKxa1Us2Fy0mT/Kuul8TeLI3hn+yRDzOhDdwfpX1CwlnucON4bzb&#10;A1PZ1lFP/Ej0+O4bJbdn61KtywJyM+lcFba74vkhV1jQBl3ct2/Kqmo+J/HEIkaNECqAV565OPSp&#10;+rNvc8+ll+IqS5U1f1R6V9pQjk4/A017g/wH8684t/EXjgz/AGeTy+FBJJOf5VDqPivxxb2hmgEe&#10;4SEcv6HHpR9Ul3N45TipzUVKOv8AeR6RPdlI2LnoM18y/tyfEvTtE8B30AuELrGxByOuOn51m/Fv&#10;9or4naFZ3MFtaoHSNjjz25IOD2r4i8Z/tEeNPjl8TbDwP4qtktLWa/CzxrKXZ8bvlJIHHFbYPNst&#10;yXMqUa7bnN2iknZtu2+y3Pqp+DnEudZDiMapwVKlBzl713ZJvRHsH7J3xM17VfDVteNCLKYxJmKc&#10;8qepHHb6V7j4p+OniHRtM863Rbu5AysERORg8nPYVlfAH4LeH7jSbYCyjxiMEmME1634j+BXhxbB&#10;jHaxszLgttANfpOLxmAhiIwrK8vQ/najhcY6L9m7I+Y7j9qfxP4su10nSdPWKZN73KNISQx7AnGf&#10;yrYb44ePlhght1LXLBUdIxuZB6kjivXrP9mbwSbUSyafEJRlnkCgEnngmuj8LfAHwXFaLc/ZRgk5&#10;UryT0zRUzXKqdP4NvIiGAzKo7cx4h4o+JXjU+HY4tQkt2QHcZCpbaMdD0wevWvgz/goD8WdY8SxJ&#10;4TtELW7XYku7pUJSR1ziP16859vrX6y+L/gn4ZufDskX2ZCywkAiMGvz3/4KUfB7RbHwLqWoWEEK&#10;XlnGk5bgDapBckj2BGfQmuXE4qlmGUVoYb3Wk29N0tWdFKjVwmOpSr6q6/4H3H58FQrMzkqwPz85&#10;HGOnocY5+tOsL6402eHUbcqklvKrpIr8hl56D3AP4VHPcbAzBwF25IcgB1C5znr2/QVv/CTTbPX/&#10;AIkaJoupRgw3F/DFONvylNyMQezZ6HI79uK/M6UXOpGK3bR9rVkoUpSeyTP0E/Zb+OXje+8NaX4h&#10;1m3axm8gCaOUEluOo549eefWvoCT4u+MNRSO4tp5RbRsHZo1JYY74zzXKfs8fDXw1rtnGk9uMJGS&#10;kSgc4wOK+prH4XeFNIsIUt7JFkYLuLKBmv1zHYzDYNQhVXPNK17LU+Bo4XE103CVl/Wh4xpPxY8Y&#10;W00mtXmpEq6jYBCVYADqRms+5/aX8ZtLIxR1tVYrG4jO9jznj09//r19CS/DjwpPpps7ixjClzzg&#10;Zx6VT1L4QeBDZRB9Ki+UN823GK8tZrlkpe9S/BHQ8vx6j7tQ8R0/44+LtQj2STyM74EQjBIx2yf6&#10;1U8V/G/xV4bsZTqGoy+a4O7/AEcsmex9sV73pfwj8F2Nt5kdioLIuG4471z3xk+G/hu50fz/AC0Q&#10;oR+8JA479q3oZjl1SuoKnv5EzwONhScnM/OX9rb9stNA0SfQ7C4ku9Tu1dYGSEiOPOQxJOOR6Dn9&#10;TXwnqEzXM6yTbiN2XkLk7j6HHJ65/HjivrL/AIKS+F9GjvoNU0iKIhL6SGYgY3bkYjBHORjP6DvX&#10;yRPKHbYWXOM5VuQD6/8A6v4a+S4sxGInmbpT+GKXKttGrnucO0qccG6i1k3Zv0FEMkZaXJcErhcY&#10;xyeMDjGPy9Omew+AGq+KdE+KejXfheMm8d9m11wCpU7sjsMenoMdq4tVhh3oYznOXZcHnOO3Tnjg&#10;d/rXsP7DNnp1x8fNPj1A7oxayumQBtYLwTzx0HHOcn8fHyqLqZlRina8o6/M9TMZRjgajaurM/Q3&#10;4W6jdT6LbXN7qcsN0AG2+WQO3HStTxz4x8UaYWFvcymRm/ev5LAKBjn36V6V+z74Q8JavYJcXPks&#10;yPGAC44HfNeja38MvCF54ikiktYXhFuSw4PpX6ticzo0MU4Sjex8RHBValBOMrHzz4e8deNtYsWs&#10;ba4vE89fn/0clSPbg9f0rm/HF/8AFGFzY6BDdbowN7T25CKO4Bxyf8a+yfC/wz8G2ksJs7WIZjO7&#10;pV+6+Hng2MuWsoiZZCRuwecY/pXB/rFhqdRpUzZZPiJ0tZnxXpfxb+I8Hhx7IaTPDIoJaQliCw/u&#10;jHtXDeOf28NZ8E2n23WxchIPlumMbABc4J6euPbrX3J4i+G/hOLR57lrKAhFJxgDnPb8a+Fv24vh&#10;n4d0/wACeLby2ih8x9IleFSoJBxzjHfgV1PM6VfC1KtKCTim9V1SucssFVozjGc207bbmTH/AMFR&#10;fAVxLBIfFB8mJctHLZyFvoMD5vTjPNX5f+Cp3w/vkilt/HUlisT/AOrk01yz9um3gZ/+v7fm5BKf&#10;vvIxAJwdu0HIB7d+O/8AMU3zrhp2DRpGZFYcr93I56HAznA7c84618W+LsbdXpQ+5/5n0j4co9Ks&#10;/vX+R+ieqf8ABSb4TajMLqT4hXIlUkv5mnyfMOegCeg4+vvVN/8Agpp8NDGIrD4k3VrIrbiW0mVw&#10;enH3OP8APtX56z3AbypiQmJMAyHjp164/wAR1zVbgqwMpZUI8ws/GT6HPQ5/nT/1yzBf8u4f+Av/&#10;ADGuHMP1qS+9f5H3xJ/wUz8B3VzKsnjPUWVT88kthJsfv8oC57/SvCv2m/22pfinplx4Z8KmUxXC&#10;BJ76YKNyf3UX0PTJ96+eGnEKje5JJGSG59ePz/QVFK9xNGrwy/KD/Ecdh0xwP85rmxXFma4rDyo+&#10;7FS0fKrO3bc1w/D+CoVVNuUrdG9PwSGTvKWy0oIHIHBJO3kY+p6jjiml0aQIF5VscYCnJJPv/eOD&#10;680REMcxlWBGdxIHPXGf0H4UqAswEjKwwMyDIG3PB+n5/icV8ye8tyVk8wB0IZmAKnbkkZ6D16D0&#10;/Wp9NjuFv4zYs5dZVERwR8xJPTpwcH29KghdXYBYmAYlmbuO3YdP5fjir2iNNb6tAYHVis6mPDcF&#10;t2Rntjjk/wCGKunrNIipdQZ9/wD7LF/ra6DbweI7e6urtIVa4NlwkXQgZJBPIr6B8S694vm8PRT2&#10;tpekqg8pUIxx6jPJ965r9kmPwlbeC0iuRD5k2yV5Xx8zY59//wBVfSOoL4Jm8HwS2nkALF+9lHC5&#10;r9rqV/q8acHFvZX+R+a0qaqxck7X1sfH1vD8SdW1RruZrxLD7QPPhDf6yTOc57DPbmvYvDHhzxw2&#10;krK2lXCqw/cDzGGz39/xrs/CsngsWEMPkwSLHdsZJFxgEvyM17X4YuvBJ0ZHD2zI1vgAJjB/rWOO&#10;zOdCKtTb1NMNl9OpJ3mfAX7QWk/ECG0vLG1t5ba7dGMd7K5ZQTx0/wATxX5ueONK1nRPE9/pXiKS&#10;T7ZDdsLl3YDcc8nOOpz2457ZzX7WftQnwo+lXEETRNcuoCOF+7z/AIV+Rv7Ycun/APC6NShsAcER&#10;ibGMb/LUH8eM45r5ni2KxOXUcS7pp2t01V/0PayFewxk6S1TV7+n/DnlalCzSjCNj7pB55zjOOPQ&#10;CopYFIycrjGCAeTx0Gf1qWfzJ3b7QzZcAbm4JOf0GffjNQu0j/MJvl2n5gPu+nPr/wDWr89PsVZI&#10;jDOx2mYHJyWYfMw455qNUMpBK7dpDBjwBgj6en605gzx5BOA2Vwcnp356Y9PXtTGMLEo7HfjGCcd&#10;+R39OntQMAvlOGR35OOOmP55/wAfSp4JY45FUMoxwpA5X5u3fv8Ap+FQlpSqSAjJ5GT1HT/P+RUs&#10;HO0sAwA+YMOH+br7fSpvroJux9TfsVfsy6X4202Hx74g01bmS5dhYwyJlUAO0tgjklg3rwAfp9ee&#10;Df2N7+W+fWLTTwsUEfyxJHgM2epwB0/rXk//AATr8baBZ+DdDe6CMtpvinTdnDbmz/Ov0K+G/wAR&#10;fBCaC8SX6t5sZyHI47/5+lfr2BUctyejLDU03KKbfVt76+R+d4mmsbjant5bNr0S2PmvSPhb8VdK&#10;1SWwS0iFvG2IgYiQcjr1rrvCvwC8V+KbOabXrSMqrFdvlksfpmvbp/FvgjTHaX7XDJIjBghxj61f&#10;8K/FjwHCs8zXyrmZjgtwM9K1rZpjnTcoUjOngMMp2lPQ+Lfj1+yRHaabc2j2xMTxsypKu5foMjgV&#10;+cPxh8G23gXx7feHJITEsbFkUc7Rycjv68+tftJ+0X8RvDsuny2tsiGWWFwC8owM/TmvyM/bIvNN&#10;vfi5mKVGnNoPPaNuQSxwM9Rwf1FeHxRT+sZRDE1I2mml6p3PQyOSw+ZujTfuyT/DY8jSASlY2mZB&#10;jPB749+/U/ifw+lf2FfgLpHj24uPGuvWS3At7rybRJhuwwGSw/MCvmuMqsgEMeSS2TnBH4cfjnpz&#10;2r7D/wCCe3xD0mx8M/2Jczok0N80sil+GDBecfpnjpXznC1ChXzmEaqukm0n1aWn+Z7me1alLANx&#10;2bSfp/Wh9ceFP2crjVLdltdKjEUMYAPl/Lz37DpxWb4n/Yh0LxfcNY3/AIcjnjlG2bzE+8DXrngT&#10;9oLwjpGmXDtbBpHgVQd3y4HcCuy8OfGnwDcXSXE99DHuRSRKPYZx2r9ExVbFvmjKlePofKU6eFaV&#10;pWZ8fzf8E0fASTtEfByG3jJB2pgk56FupHWut8G/sG+HdK0sWdl4Pgt7ZwZJHhTDOeRyeufevqy2&#10;8c+AZYZbv+14NouC3BA4IzVXTvi/8NbZmtv7ahciNyIlXn6fWvPpz9j71LDJP/D/AMA3lThLSdVt&#10;ebv+p8/XX7Ceh3lmtq2hQtHAqsp8kbucd8fWuT+In7Dfhie1hsz4RtCTIEBe2XP16ZyMZ/DtX1zN&#10;8a/AEFjOZdQQDYm1ccnj9K5H4k/Gb4YQmLVJNejTbKrCMxnp6cVvSrYrES5atFNeauTOlh4RvCpb&#10;5nivgD9lfTtFso9E0DSoobWJMCJUAUE4z2/Wuk1v9izT72wdNQ0SK5d0yDKgIX9PYf8A163vC3x6&#10;8JRSrDBKkyT3IACnPGfUfh+de0wfGbwVdWWy7nWGNFABHOMf5/StMbXx2HShCl7va36E0KWErJ80&#10;tT5Mg/4J0eEEh2XfhaATzNh5EjAJHp936Vck/YO8IWkIWz8I2iMeJGFuuWPTrivqO6+Lnw7dbd4t&#10;UQIJCxZiBxj61g6p8e/hbY2ywT6ygdZmY4Kk49PauOlXxLemHV/8P/ALlhcItHUv8z511f8AYW8P&#10;WGnZsfDFtCX4ZxGuWyec5HJrqfDn7LtnoOjJa2GnxLFGvzbowB0xjivV9f8Ajr8MdU09ZV1QhIY8&#10;FgATnr0//XXOT/tNfD61jGmtqUSq0g27l3bj6cd67aNbH8vu0rP0IlQwNOV3I5jTf2VbZLZZoLGN&#10;Jrkl5WGMkdgT6V3+kfssWK6SLeG2iIRMycDGT1rPj/aS8NMFnXUkVYFKnKlc57Y6122gftI6BPYp&#10;9mVT5oG4BSce5rnxVXOYxXJE3oUstUtWeceIf2LbOaCSJLVSJSd0zLnbnpjNc5bfsK+HraXypNJi&#10;aQHJk287q+h5fj/4RuImW4DCNTyyn0/+vVC7+NnhNiZ4rWUoZdzNkZI/wrjhjM3fx0/wN54bLW7q&#10;R82+N/2WLLw8F1K2sY1khH8C4wPSqXh/xLP4RA06eYqoIMZI7ele0fE744+B7m2bdA8YZScSOORX&#10;zz4m16z8RapG9mADkn5T0Ga8DipzWXqtUXLM9fJYU1iuSm7xOk1D4nT+cWSdh64/lSf8LWvAmC5w&#10;P4cVzEtkDyEJzxjimS2kjKsZUgKOBmvy2eLrP7R9rDDQvsdOPireN8wRj6ZOOKjvvibqM0ZULjIP&#10;Vs+tc09syLyMnt1/rVS4Eka4jwD3z2rz6mKrt25jup0KS6E+razLeSmWRtzHOPb6fpVBpnQ5YAZz&#10;juT/AJ/rUEhldiBg5zt9aSRplBXaufpXMbuKS0J/PY8FgQOMYpfMG7LSY9aqIDvBPfHPBz/jViJC&#10;yhiBgjsKCQZyx+YZ54yTxU2nWS3EnmO4KjGSO9RrA0hB5PYZPStiwtUhtwEG3A9qC0kDQrGAu4ZP&#10;3f8AP+elULu6CMApAz1zzmr146pHkMOT1FZZBO6R85PUY60A3YaJjtOVJwTgEUq3KkYVQccbcYpv&#10;l7XJY5BOQc5qMQSRHAwARz8ufyoJ3Y+SWVnwVUemT/n/ACKrvLLkpuA564BqcxN3fgf571GIGYEs&#10;SV425POKBtIjgi5EhOecZxjp2q1EjMcvLn0IPWiGAscMpwOPbNShQrbRkNjpg/nUyY0kIIcSeW5P&#10;HQ44H41MI134ZsH+760yMAHdg8Y59unJqTG3GWx0OM1K3B7DlCN84Xkfdz1FI+9cBTgHqKXlSeT0&#10;HB44pucphnzjuD3/AM/yq27ECKxLbeScc8cfypTkHkA5HQd6DJGrhS2Nw5GOvvSiWJcnPQ4PsaG7&#10;DsxAm5No/wAKfFEu5RnndwOnbt7f41Gs6F/KVue/c9a6PR/DpeIP5ZLuMnBPA9K1o0pVpWRnOpGm&#10;rs1/AEFlpwErEE5znGPT/P8A+qvQk8VaaiBGukBAwRvNeQavfXfh2RluZyu1crz0/H/PWsc/EWLP&#10;/HzP+GD/ADr38PiIYWnyHlzi6s3JD/DVtC16m1CQDnHYe9eteHNOzaKdnOOuMV5n4Ssma+CY43cj&#10;05r2Pw7aYshuGDjkgV5UqbU7s9OlUTgcp4ntVjZkI+lc7PC6rsGCO/Fdf4wQAkngelc5LGp59R1p&#10;2QSfU5zVUY5RF5x8tYzL5eEbBwvBDV1epWQdcA/MTwAfxrCudOYykA9T1x3ranRlLY5alZLRlHeW&#10;ULG/TjAAH4UK8hA3JnPUdv8A69Xk03eBj8c/54qRdOUDhsnpkGto4WfUwddGeXkYEEkA9Mr0p6lt&#10;2CO33sf1rRFnb8ENyT16ilNrboRjAGPWtFhX3B10UE80nkgeg9KmiSQkZPfn2qyEhQbdoIxj6cU9&#10;ZUUhVI5HtT+qkOuNhjl27BnkjtUkcb4B5Azzu70JcqBnHAPc80rXy7WJ7d89OKfsEuge1kSJDJnv&#10;nPSpFjKgBmAOP4qqSagGHEgbn61HLqiqceYQR1qlR8iXVl3NFlUZVn6nmmnyFGS4B5AAbjNZMusq&#10;gGT379KrTa2xJIbnPY8//rqvZEOr3ZtPNbqm0yrwCCf8/hVee9teikA/XrWJPq5Jyr5554/z6VSu&#10;tUlJKB+AcnFWqaRDqo331C2LEJtJ5JK8H8cVTm1eF05UADk1iNfSucEkc8g/5/zmoC8suVJbjng/&#10;zzT9nEn2r7G1JrSgHBKhj1xwaqS647YU84wMEVnpHIyjCkY7569qabaVmwMj3IpNRSKU20WZdXZx&#10;sViTjjOD/wDrqO2jluJFfdgfw447/wCeKSC0jM+SOM8jbz+f410nh/S4GYAx4zxyM4pRSlKxM5ta&#10;FWz8PyzRK6ggY+8RVXU9AltpsTLtyPTp+Nd9a2NvFCAgA+Xp6CqOtWqyrgIAc/e4rqdKMY6GF22c&#10;noloEmVt/Ct0J/wrt9NiQxj5Qc981z1vax28uSuFJrbtbpUt1Ut0HQVEXYGrmm80cSAqc9c8ZxVK&#10;51IE7S/0GccfjVW91IN8vJI7Af41nT3Etydqg/eP4+n+fapnVKjTb3JL7U3bhSfwFUZfMkfLueRw&#10;vX8anW2zhnzkLjntQqAttzxjpjqP8/0rnleR0RtFFX7Oqj5RgDsBQIVz175BPUcVbWInqoB9AaX7&#10;OA+OvPJz0/zxUcpakUzArABhz3yaydY8PLKjyxqMkHg/55roBb4IMi84+6P89Kd9njwAU5xzzRy3&#10;Hzanns2i3EEwKvtx055/X/PWum8F6kYrgQTHjd/k1Z1TRwcSIvTqB6VS0+Jbe5BU8jqPeptysT1P&#10;U9Gs1vIRtXtUOteGWkTMQwCvGRUnw/v4pY0hkfoAMV3E+ipcwAqoJP411RpqcDk53GR4vfafJZy7&#10;WXODxx+lQKDtKnIJFd94q8KghiIuc8cVxdxZm0n8qQNuzjkY49a5ZwcGdUKnMiqFycEH0+7/AIUp&#10;iVTtK9cZHHTnFSCJOOeex9KXySRjeeTnnkVBqRNF0Kk89BmklQv8pbbnpweKlaMBsbuM0hjKHJ3E&#10;ZPAPP6Umroak0MAGOTjnueaDtAJk4z2BpTgnJJ+tBXPDYxnvWfIx80hABGSquOtNlRmJBA474qT5&#10;lGOcgcf56UhAJIbrjqRT9mHNIzL2z3FiyA+hwKzJ7Zo2+5x6g10EkSheADVC8gLfMAfbiolG241N&#10;2MZleOXCr0Oen6/59KuQ3auoKjAHp29uv+c1HMrbiGyMdM1DG6KcEngcHPv/AJ/OoUnEUUm7FmZ9&#10;6lV9BjjjH9KqmNgQeBle5xyf5VJ5iDlWyRTRGcfMTnsTSbbNUrIjwR8yDOW44zR5G6Mhpj16g9uM&#10;9qm2gEhCAfRTUlpYPdziKJzjozFen+efyoswclE9v0Xxd8Srf9mvxP4++GGr2+nzaXoElk1vaWsd&#10;kmp3bQafawyXjmWaS5eMiPy2RYg6GWM+UoRH5Lw54Js/A/inWLGxdxEuY4UeYNiMcJkgcnA6+ua+&#10;cfj5+154B/Z6t4/CCzSa5rF1dRyJolne7YI5lDKjzHDKHUSPtBBYbj93Oa+uJLvS7q7l1CBFMkyH&#10;cw5JAHBPPof1r7HKaNWpTdaattb8b2XToeBPN8FjK8sPh5qThpK3TaybWjas/NdTyz4vWEmo232+&#10;LAYZZtozzXl8WhuX8xoc85I/+vivaPF6GaOSJuExkZ/ka4PUNMW2ZoyMZ9a+czrD/wC086Ps8qxD&#10;9hyPocpfaFaiDcLdM/3gvJNcL4m0OBZjH5CkA8nGcH1716ZfpwSTkbSCM1yfiDTlk3ufvZ5A5618&#10;1iUmj6TDyaZ5le6EIZQERFAzwq4qJrdIAI+jH5WYjGa6vULOIbthHB4Hp9axbmCJ5hmMkg/LjPFe&#10;bsdcpcwumxTpHDHayok73EaQMf4WLDBx25r2X4hto2vfC/XPAukfD42cy3Mt/pK3Om217qtq5jZE&#10;XLSmzkaOMeY8+HnkB3uwldYn8O1vV20iGOdJSphlWUMpx9054x9P0ryj9mX/AIKj+OvFt7p3h740&#10;3a2unXc6z6jqOmWwVriQIyJJIiMowVKh+GBSMBIwxZ23jl2Ix+GcqEbyi19zun+B8vn2eZdk+IpR&#10;xk+VTvZva6tu+nz0PrT4Dah8QL/4bwXHxJ0vVLO/+0OsMWrzrJcfZwqBPNIJYyZ37izMW69ME9i7&#10;MTnOQKqaBq+meIdFt9e0TUbe9sbqPfBd2r+ZHIvI4P4YI7EHODmrWDtPy9Ce46565/OvUoUHSpKD&#10;ex5lSqq83Ujaz102+QByPlGPbnH+f/r09GU45x0HQ9O2KYq/Pht3sP61NGigLliTnPNb8kSAHG3Y&#10;vQZ4Hb0/Splx98cDHG360yOJFIzjGOoGKlVQVPzc9jjrUyh2KjJphiRWw7EZHPfv+nUVPZSPGwIb&#10;HbkmmqisN6DvninRr8+A3GcBcdKhxaLU0y3J89sUfPT8q6zwV+z5qPji+s9Wur57fyZ0kjCYzlSC&#10;M5FcvbSgMpYggMNxPt1r67/Zf0Wx1nT4tT2h0CgrkV9DkeRZdm0Z1MXqqdmle2p6OXca5nwhX5sF&#10;bmmrX3N74f8AwT12xtre9GpO7KwYFlHP4V3x8FavIYI5rklYX3YC12enWqLaoqIB8vapmtgBll4r&#10;6eWKalZLQ8vHZ/muZVPa1pq/oluc7BolyiKkbkbIin4GobvwlcSoU80kNGFIz1wc11P2Ynqn60NB&#10;s5J49c1l7d3PMjWrwd1I5m08MXCzyTzTklwBgdsVXvfCkzRtBLM2wsXG0dDXXPCqqCT1FZ2pTxwx&#10;nzCBz3rSnVnOWgSxmJpPn5j57+L3wSOtwXM8FxOAykM6AZwevavz/wDjj8G9V+DXjU/EWzE8qW18&#10;bh42TlUBJOPwJr9evs8N5ZtujVlYcgjg18x/tlfBnSNX8Py3ktuqxyZVlC5BzwRXo4XKMrzjFwji&#10;FacHeLvs/wCkfYYbxe4hyPJa+DaU6VWDhLvZqx5N+zL+0q2veGbW/wBOt57mFkRllhmALDg9K9e1&#10;39pHUx97RLhLYx7TcTTA4bPHT8q8F/Zs+BmmaxpiQ2xaCG3RQPK4+UcAcV9T+H/2ZvC1naRR3MYn&#10;R4xlW+npX3+YSy7DSi8Qk528z8Bw8MZWi/ZOyZ5ta/tF6/eXBtfsojt4uSzP8rH69D+Fab/tNazZ&#10;2jT2EQltFzzGxDA/Tqfyr0+P9nLwStmsH2CIMowv7sYA+lRP+zX4Lb/SDZxZUgDKDH0rzXmOSS3h&#10;+B0LAZrD7R5Z4n/aY12Tw39n/stJWkXbG6XJBGe7AfyNfCn/AAUC+PGof8I3ceH4ona41KTypJrY&#10;lkhjz8wLDqT0C9ea/SbxJ+zZ4QTSpHitYtzkhgUyP1r40/bK/Z98MJ4S1DTltEic2jzBhzsdQSCP&#10;TkfrXVGWGxWXVqeC92TT6ff95zVIYqhiadTEaxTVz8y7sukqyQOMAgKCQu7IwT+WfrzVvw3e3+n6&#10;9p+qaV5gvEuka3Chs715+pGSB/8ArzVS7iRA0HmM4aQ5B3fKOoJ9D6H6V1PwUbSrr4saCuqx/JJq&#10;AjbngljgHP1x29O9fl+Hjz4iMb2u1r2PuMTNU8PKTV9H+R+gX7NXxi1++0u2eHNtdmEeZA5ICNwS&#10;Mjtkn64r3fUPjt4xhsPNSP7RKo/1QkJ28dc9q5j9nb4I6FPpMNpeIjTzt5hKqMgFsZB9K+kdH/Z/&#10;8EwhZvs4cbNrAjI49q/XsdjMFhnGNdc0l5bn5/hsNjK8X7N2X5Hzov7RXxDeSJEto0zIZHje4YSb&#10;jxwxGD3+lasn7X2sRFdDvXkS5jyDbqpk4P8AEWXivedT/Z98HlVU2sXyIcDyx0ribP8AZ48Gx60r&#10;LbJl5iu7YDjArnhmOUYhX5NvIdXBZpRdlPc87i/aP8U3jERashjXaGaclDGB7E/p71R8e/GHxx4x&#10;0pvsclrLGikPOWILEdNozzivcrH9m7wRJcSie3XYIuAU4ZvXrU0H7PHhCyt5kgj4CgqCg60LNMpp&#10;yvGOvoVHAZlKNnI/KD9tbw/8RfG0K3dhp/n6dZO8twNhWSRsfeAxnABPGc/N04r5aYAkRMoQr97c&#10;eVJxkdeuT6dK/Yn9ob4PeHLLTJ7iG3QB5zEY2Xk5HJx+Vfkl8XtGtPDvxB1rQdOlHlW+pSJGEkwF&#10;Ckkc5/MDFfJ8W4WDqxxsW3z6NPo0unlY9/h6tOEZYWa+HVP563ObV3kDSKigqQXcgkD5sZOB257Y&#10;/Gu0+BviPVvDHxK0vVdCtZrq4Exj8qKLBcEcgdAeADn0FcVB5zp57tnAKqC24Bm7cgZyO/59a9g/&#10;Yx0eDXPjrpkN4mQqSt8wBUMEI47e/r0zXzuVRlPMqMYuz5o69tUezmMoxwFRyV1Zn6D/AAc8ZavB&#10;osdzLr8duzoGaJuCp69c816Hc/GfxCLYzR3nzEbTMVYLjGM8/wCNXfgX8JfC+vaT5t4oLKyBQhxw&#10;e9etP8HPCMmoPpnkRmMW+cADJ46V+r43H4SlXcZq7XkfDUcJialNOMrHlGmftA6/4fsUmW+NzKQB&#10;FEik5/HkVUuf2nPFE0iWss43cSMkCt19MmvbH+D3g7THs5I7WNi7DCOASMDrUVp8H/B0byia3idp&#10;5zt6YAxwK89ZhlbfN7P8DaWCx9uVVD528Zfta30VpLpcdhcxSH5mNxIFTGOx7+v418Vftgfth2vi&#10;7Sb/AME6O7TXVwfs94ysdsa87lznr1GPz4r9HPjT8HPCSySGawiSKCAs0oGPy/lX5RftvfDrT/Bv&#10;xabUNPAS01FfNQrwQ44OcdeAMDpXLnmLdPKHUwsUlLSXezNctwzlmKhiXe2q7XXc8RMnlqZvLZIm&#10;HIByMH27ckH8TULCV18lQM7m+45wGAPp6f5xUxlZZRKgk5TC/LnCkgdccH6fyzUUuJArmUqCoGFG&#10;QAB74/p196/M3ufdkNzI0e17l9u853OQPT8Mnn8vyhmdYnSaM/exhVXHB7Hj/PNWLg7JGRZ3YKQJ&#10;TjJyenPbPNQOmU3I/Jbgk4/yen6UgK00s0gUuoLBfmTHYDHUZ9ccdOe/WCQxKds+5QuQecH27duR&#10;j2FWHRWO+IKsh6tgcHqM+vekiUrGZCrMA2QGj6ngevt+FAETjy/3RZyW57Hr654A4z+IpzKzyumw&#10;LtbKgdAevGe3apcQOSHBwD0AwV/L64+gpska+ZiJwFOMlEBA5yAMj9fegCaJAzFXUqjDGAeV5HXH&#10;Q+3FS2TzW9/5sc+x45AyFRxnjHAHsT7e/FRoDEMEYB5UBiCcEHPfvxz+VWNLO7UY52YErJuxjPHB&#10;Hfv059ffi4fGhSl7ruffv7I2raxJ4fs7PxfcXC3MsQ2wW8e8J25I/CvfvFlrrdzoCQaNcX8kUK7l&#10;iEW1Cc55PUnNcr+xlo/hN/CduuoSwi4uFR3kkYev3c+nT8q+wrHwf4Aj8Ji3SS33ffkO/IP1NftF&#10;fGLA06UZJvRflufmdDDPFKbTsnd2PgS7ufiHpmttHpuoXcVmzeZd25jyQe5U5/Q17B4A8deOp9KH&#10;kR3rwIv7iPGD06k9D+Fdx4u8O+A7DWLh4UidBDIWYHKsT2H44rsPhBp/gmKwtFu5oFgFueQwPPpX&#10;TicZT+rc7g2Th8G1V5VM+Vfjn4i8e3unXiWsFyl6VcRvcD92pxwSOpFfm98QofE1v4v1G38XTM98&#10;bphPIwIDtng59CMY9M1+zH7Quk+Df7K1KRJLczscQLCc56cHH1r8ov2vbOwsvjDdw2Py+bbx+bxu&#10;w/f3HG388V8fxdBV8upYhXVna3TVXufQ5FehjJQ3ut+ujPI5WaMlnAcuCMegwOD/AJ7fWoWBdiWO&#10;GznkqduPXHQd/wDIqw0cMcm53ZhkmRSoPPHHJ+v4VC4barvMoLHEjLke2T/jn+lfnZ9cVJDubG/u&#10;MEDPfrwfp1oDSMrO8ZBD9GJz2ycZ6c9qfLCxwGkKkHBwOowDxz29ueab9nj81m+ZTgAZJyBySfp9&#10;PWgadhkay5M4bIDYCqcZGTj+n0xViKNWYwfLtBzu3dBnsPyOPfvUWHRP3jAgYGFXJHtzxnIqSEs6&#10;/IV6AuSoPOfujP6/TvSsgeqO/wDg58bPFPwk1FxYH7RauQ72jEjB4+cEDrx+tfT/AMCf2vviJ8Qt&#10;Y+x+FtJktobcYka6mLhm6kADH5kj6ZNfFESrL80LsWPJdjjt3HfqPzNfRP7AHirStH8dz6RrLqEe&#10;0mmiZm4fhR9B/wDrr7DhfNcZHG0sG6j9m3tp9yfS7Pns7wGHlh5V1H3tNT7r8AQfEPxpp66xqdv+&#10;8m4QRDAdfU5zn2rD+J+t/EbwUkkGmaBGUUFnZ2PXHXivoH9nnxX4GTSLG5muoXjSEjygRnOMZxWR&#10;+0Lq/g6+sdRVZkkeaHEPygbDgfjX6KsXP626XJp3PlZYWDocykfm/wDFz9tL4l+GdSvfCuoeHYvt&#10;iuQLqaRmTa38SqADwB3PY9ec/OGu+I77xTqc+v65NJcXN1IzTyMT8x9MfTA4/rXqf7ZE+mS/Fbyb&#10;CdA0NoglYOPvEHIx24x+Ga8kuJIQjuGZVKr/AKvnGB6en889ehr8p4gxuMxGYTo1ajlGEmltb8Op&#10;9jkuEw1HCRrQjaUlq9/zK7OQyBiUX+Bs5PXggYz2+g/AV9AfsWfDbWvEniqbxhDfTxQQDyFhGQs0&#10;hGTuHsMcfTGK8DSbGQ8ffA2jhj7kD2NfWv8AwTx8WaLY6LLozmOOa3vvMeP5RlWxg9fUH/PNXwtR&#10;pVs6pqp0u16paE8QTnDLZKPVpP0PrnwZ4J+IGoac0dj4Yt3WIhRNKhweOeKyfEPwC+Kuuaq0lncy&#10;W+M/NHkbT6KMYA/zxXt/ww+L/gbTLKR7uVizSrlBjaRjH4Cu20bxz4LluJJlvoArs+C0o7jjj8a/&#10;Ta+MxNKcrU9D46ODoVIJOR8fSfBr46QyCX+1SpTKx7A7B8nqQSQf8/StxvhD8YLTS3lWYR3ABCSB&#10;cknHJ68V9NSa34Tis47hr+3GF52uOMHv6d6r6v428FtbsZb6DL4VQsg4NTHH1m/g/Mn6jSj9v8T5&#10;W0/4OfHBpLd5PERU3GWkJDN36Hn/AOtTfiH+z18Sb3SRBcXkshdsLJkjrx6/5xX0RH478NRIlskk&#10;bkwkLtOcc8nNXPGPjPwUdOjmOsWyrGsZdd2T2z2571v9arc3K46P1IeDoOLvL8T55+F/wP8AHnhi&#10;QWWlXpkjiXGJlLY465PT869UuPhj8TJtPC6k7yOcFUVcIeP1q3pfxZ8H6fdPA7iSO4uAqFWAOM+t&#10;ez2XxM8FajpsdtHcxQxRYO5nznHXnFYYvF4qi48tO6NaGEw0o25z5W8Q/s7fF3XrlBJrcsEYbAtl&#10;xs9c4/z1qlefsu+O5DGsmqysp4cj5eO+AOPx9q+stS8beCTFDNDfxbsuM545FYt98S/AFulv5+tx&#10;RkRfMH+tYwzDFyX8P8x/2fhFJ+/+J8jePvgt8UvDFgdO0e9YJIQqGQB2we/Xn/PFTfB79ln4gy3b&#10;ap4i1qa5AAZY5pAQD7DoPw4r3/4i+PvAVxcG6bVRsLKE2pne3tgVP4I+KXgye7aE3oiLRANFs5GO&#10;O3A/Ouv29d0+dR1+ZP1PDe0SctDxzVfgZ40t/EolN83lxofIQAYXHtjn8a9U+G/wO8V3uin7Zrch&#10;kcAsqBVBJ7nA/Sj4k/GjwB4YvBML12YqygBM4OM9q1vhV+034PeydYsYcghn9u3XtWVatjZ4e9OO&#10;pUKOCpV+VvQr2/wR8X/bp5Jb9ykCYjG7jPrjHNdPD8CtZutALHUnOF5ORgE/hz3pt7+0h4NW7mt0&#10;uVWTBBUc5P1ratP2kfDWneHz5pVfMUlS4z+JFebVqZq4rlgdtGGXxm/ePlD9pX4W+LtJjkm07Wpo&#10;/Jc4VWBz19q4b4RT6pNaqLq+kZznMhbJbnHB9OP1r1H9pz456HrFjOEvoooQzMzpgbsenJ68d68u&#10;+Dt5Dc2omRCqs2VBFfn/AB837WlzO0rao+w4WhBSny7XPRSl0Vz9obrwCTzUlraTSHc87gdgHp26&#10;LGFcf7o7VNb3KKNhfAJ4Nflrd2fc2VhZbUBA+05I5OeQKzLy1BbbjGepU9BWpcX0KRff+g7mqLzq&#10;/JLdfT3rN7jKi2IbKbMkcYH8vamyaZ5rbevPIx0q6LhDxtHrnHWke5UE7lx1H3fTn/H8qB3Zn/2T&#10;IMMWI5OalSzMQAKgEDnn/wCvUz3TJ8uR77e/t/OopLtSTwfZuv8A+ugcdiW1tlWUu4yewq5FInVl&#10;z0IHfGKyzeKrblBGB6d/8mg3p2kjrmldIL2ZPd3AkcJ0wOQenUVAqKuAFBA4HFQtMxbBzz1wabJI&#10;RkZH07e9MNyfMO3G77o6D2puYRwFyR6VW81y3OSfb0pMyBN5yR3z39qV9SSeRlHK9vU1DcT/ADkO&#10;hUjqvvTJIZV+dumP4hwOM59qgdXK7e68/Pxke/p+VDdh7qxPHeCMHap49uTUn2pnGDwCtVUtpiwJ&#10;B56YbFSrZzOg+Q4I4AXp71G5SVh5vCoGG3dM8UfbjtLZxznP9OtRjTrgKGCEY5b5j/jTl0qdk2vH&#10;gjpx6elPUmzuDXkhHyuMHp0/zn/GmyXcm4AP94A4OPz9+tTppM7HBznsAPShdEkQlWwBjkKuMCiz&#10;KSRUe7bGQNo565zxQLluHD5DAYq6NFyoXzQMgjJ6n+Vbvg/4a3HinVEtERigb5yBxj86IxlKVluT&#10;OcaauxPhx4SvvEF4Lt7cmNfunHJJP9K9u8NeA4Y7JN8YzjJyOlb/AIA+FlrolikMdsRgeh9K3PEc&#10;djotgyKSG2njFfbZZgIYeleW7PncTiZ1qmmx4L8bvC9rLbNHawjhcZx1P/168T/sdo/k+zynHGQo&#10;5/Svbfin4ojYyQoxx9Rz9a8okv28xsLGRuPJcf4V5GaSorEe6d+DhOVPU9G8M2kCX6nYMHHPc9DX&#10;qejKBaBTjG305ry3RWMOoKPUjoOK9N0CXNoM9COavFxUZCwMuZM53xqp+ZmU9SDXK+a8YAZe3AJ5&#10;Fdh4wj87cQP0rk5rJgeF6YFcVm3odc5W0Ibp1ki8zBA7gCsG7dY52UYwo6V0N5p7xW4BBz6mudvI&#10;WabdI598jFelhoe7qebiZ6kH2lQo2k5HQmka63FQr52np60jWrHPJzjJOOKBB2U/7wrrsjk53cQ3&#10;u/DKcZPUZ55pHvpHwgON3oeaY9pk7cfX3FRtAud24NxgjHQ/5/nScS+aJK94zKQABk+lRyXRU4QE&#10;/KCPegRbRnH6UoiODtVeuOetSLnRGLp9+wuMjoc9W/yaY9w4XfGWC9cZ609oW6DkZxjH41GySEEB&#10;RyO/+elOzHzxsRveS53E4B6YpjXiycKcZHpSTQOzYII9KjS2ckNjODnJPX8aRm5SYMZfv7zg9VB/&#10;z71A8RkyqsSR2x/n/IrTjtGA+7geh70v2QHAUnIwMBe9BJneQW5Zj7ALSNa5zkEEDpnrV9oHUgbu&#10;aHj64GBnjjrQBm/ZFjzHuLEnGQuAaVYRvDlR1GOOlX3hYcDqORjrn8aaYGJwFDEnjPb8amV2tAKq&#10;JGAMoNqnoeg60z7JLIdgBzxz3rVttOkdsFSMc8LitG10PLj5MHrye9T7NlRlY561spiwKowBGc9c&#10;fpXQ6HbsiDaOncj/AD3q9DpEUAOVBHbNXLe0hiAPTHH/ANaqhBp6lTs1dEsGUj+Y8bec1n6xfRIC&#10;rNx9feptWv1t4CU4Geen9a4rWtckL4WTKk/w5xWs5qMdSYRTNKXUgCdpznqQM4qaPUt8YQEE578i&#10;uZt7i5lfecbT3PatO0nbILZJ5ziuXmbN7WNZVec75O2cc1NtTO0ICOwzVe0uARtc4PHX6dKtxgOw&#10;G4Z9PSkIQRqMMQG5zx6+tJsPQp7sc8Gn7AMEk8DoP8+9Lsxwfw+tOzFdEYRt2CnuST/n/IpdkZOS&#10;3T0P0qQD1JJ4Hr/ntR5agZGeB0osxOUURMjMAD1z3FO2M5IIJNShAo3sD7ZHFABVOCc+goaaHdET&#10;QrJ8pTPPOKzL3T2gl82JyR0/zitkA5yVzjqDSPAJY/nIPPbvUtXGn2LPg3URDKuG549q9g8K38N5&#10;AsUjZ44Oea8MiEmmXAK8D3A/KvRPAXiQEIrS49ia3oS5XZmNWLvc7nXPDUd0hKoOnHtXnXi/we0G&#10;5kTpk4Ar2PQ7qHU7VVYjJHeqXiPwklxGzCHOT/drrnRVRGUans2fPFzbPBI0MgKspwQvekUZx82R&#10;nrXaeNvBcsErSwwkMMnIGK4ySIoxjkGOOQSePWvMnBwlZnbCamrkflZYyE/e7g019u7AHIPXqelS&#10;7VVsnI9sUuw5wqYGPSoaLuyu0akqucLjGKa0bhto5Oew7VYdSvzfMf6VG8e7knI6c+tS1YE7ETK/&#10;93HtTC2RhOeOOakkiVvu9wMn9fxprZAz6CkPmGgFhliBntmq11DkZUnB55P0q0Dz8o7elRyBcNkf&#10;jSaTQ+ZGDqEO1i23n0Aqk2SMsvOTgit67tAuQV5B5PHB9P0rIu7fa29QCM556gVi1ZlRaIUuBt8o&#10;4ODxnjNOUv0KHk8cYohtpJ3CDjPcdhXN+IPjH4G8L6g2mi9+3TxMUuDbuvlwsDgxlieX9VGdo+9t&#10;yM1TpTqy5Yo8rN87yzI8K8RjqqhFdX+i3fyR0t5eafpOnvq2sXiW1tCMs0g5PsPUnsK8P+PP7Uuo&#10;afYT+HPBsrWccqbROmfOfg9x0z0wD369qyfix8WNR8Z4u7yZI7dUKx28asBETx68noCRjrx048E+&#10;KHimK3SWe6BK5dgzORgcjbyckHj6568jPdXwcsKop6yZ/POeeJuO4pxU8LlbcKKdr7Sl69l5L59l&#10;4p8dvEt/oOu2et3WoyT3M97CxM6BgZC4GM9uTjr3461+0fgTxjb+INLju0nQ5TIx757djx/L0r8U&#10;/APwM8ZftHftL6bo/ie1ubDRdKv0ukjkhKPcqsQuFdhj5YwoUIMckgnAIA/V34Va4NIs8LcB0k5H&#10;JGOM8fj/AErWefwwNeOEk9bXf3/8OfuHh9wdicBkHt63xTafytp+Z6V4lvSjkAZyc4B6HP8AhjrX&#10;H6nK0rFixb0wOorR1rV0nxJFL15JJ6e9Y0swdCyqT6LngiuLGYhV5XP0fCYf2KMnVInKnaML6kVz&#10;GtbkbyiWOACPWu1vLcPEWyOnYY4rlvEltlGwPcDvjB/+vXz2Ii3I9+hJWRxurSIRtUBy3off/wCv&#10;WX9ibDNv5bOA3P8Anmtu8swWywzjplqpXKCNWAiAPTOeteZJWdjuhrI4L4tCW18G6jNajLJZyCJc&#10;4O7b+mfX37V+bvwQ8T/2jYpHtaOaD91dRSghopB8rDB5U5B461+kHxgnL+Erq38x2E0Zj4ORycEn&#10;8M/4V8EePvAt54Y+NdxrGkQpHZ67I5uURvlWVeQw9yAQR0xj2r6fhmsqftINb2Py7xTypY/K/are&#10;mm/lu/yPpn9k39qPxd8HdVXT2uHvdKvJVN5p07gRydiycfI4A+8PQA5C8fd/w9+IHgv4s6OuveAN&#10;ahvInjDS224Ce2J7SJyQeo9Djgkc1+WXhyX7HGignIxj1z/h81dPonjXWvDeoR69oOrXNpdpIrJP&#10;Z3DRPEATkqykc44yPz617OLwKqT5o6M/CuGePcVkcPq9de0pp6K+qXk+3l+R+nsiS277GQgAnIpy&#10;sCAVPPUZHQV8hfAr/goXr2l6ja+GvjlN9v0m5l8pNXWMG5sTjhn2/wCtTg7uC/JYFuEP15b7JY0u&#10;YJIpYZYw8UsThkdTyGBGQQRznvXj1aNSjK00ftmR8Q5bxBhva4WW26ejXqv12J4gSSWOQTwP8Kmj&#10;Uqx7qRkcfXvUVsBvGSc46MOgq1Gp3Z7kYweayPcBUKnB/D3p4j27VPJI9P8A69KqoBwF59uvrUiR&#10;qgBIAGemPxrKbuA602l0ik+6zqDnPcivtL9lTTZtM0VbVAfLCDax7g18WRgCWPIGWkABz0Ga+8f2&#10;XbKdPDMJkUMpAIP4V9rwu1DBYh2/l/U8DN054qjH1PY7dWSEL7VGzXBG1ietX4oQIgue1N8mMcbf&#10;1rXnszq5G0iqrSlep9qRhIR1PFXFRUztHWlCk8gUe0V9huDaKJWVsZJ/EmsvxDo13qcXlR8c9ce9&#10;dGE+bBXjvS7Uxyv51cK7pz5kZ1MPGrDlkYWmWFza2QjlTkdcCvDf21NXOjfDa8uHjy0cbOuOvAzX&#10;0dIq+Xwv4V85/tweHp9e8A3VpG20SKyEg84Ix/jXu8PVfaZrBy7niZ/S9llcuXsfIf7Jvx4j1fRo&#10;tW8NSeYCoDYG3kdR7HOePrX0xbftL3mnW8d3rEMqxEACRcHB9DXzb+zX+z/YXmnQ2mkg20EKDPlk&#10;pkdO1fT8f7NulWuhlNQd51eMABnPP1r77HywKcVi7OdtbHx2D+uun+62M9f2u5R+5htpZmyTI2QR&#10;GO3TPFWZv2sCbUSJZykE8zooIJ9AO5rltQ/Z10OxtYGtg9uPPdT5bkbseuTz9K2tN/Zo0i70r+0r&#10;lpGdvlj/AHpB+92IrkqUMjjFScTaNbNpNpSH65+01qL6M0kdnOJHBKAY5/Cvij9un9p6PR/B95ox&#10;3f2lfxNBEJMkncCCxx0ABzz16V9d/F39n/S9E0rFncTI0cO8EOR9RXwH+3/4J0bQfC5vZtgmmuEF&#10;u7jliTz1IJ+XP4VpVeHo5LWrYOydnr/X4eYoLETx1OniNU2k/wCvzPjmeaNp3M8SpISMcKACOnPt&#10;xn2NS6Nqt1pGpW2oWdwRJDdLKCYgSWVhg+3Pf8PWqpE8XLzBBn5X2kEcEduvB9vWjzfKfYjnG3IU&#10;46kfTtxX5KpNSuj75wUo2Z+mf7OX7XejXunaXrdhqikCJYp0Eg3Ie4I7YP8AKvobTv2zdHt1j0x9&#10;UhLu4dT5o5X/ACK/FCz8Sa3owY6fq1zas/DtbzMG5/3cH1xU6eMPEjM6R69fBTIWwbtwCfXAPXv3&#10;619o+K8PWpRVehzSS1d9/wAD5r+wa9KTVKrZen/BP201r9rq0nVtStWkVY49oZpxsPHJxXms/wC2&#10;vZJ4t/siPxBbf6wtuSZQoOPuk/nX5NTfEDxxdac1jN4q1NlCYCSahIygdDkE8ge46/WqR1a9lt/s&#10;cl9cMoALR+YcMBx0/wD19/enT4nwNJWhhv8Ayb/gE/2Fi6jvOt+H/BP2m0D9sXTb4yx2+pQx+Wu3&#10;cbjPbkj9asH9riJLO6aW/VJlTYplmx8oH3+RzX4qT+I9fZFi/ti8UQMDGGuGwCBjjB9efQYpJ/Ee&#10;uXZzd6zdOyNlTLcHp64OR6f56J8TYDf6r/5N/wAAtZHi1vW/D/gn6WftIftd+GfD/h251LV9ejb5&#10;Wa3hE3zzNjsvUnP5d+K/NDxd4hl8UeIbzxBflWe8naUtgsSzNkjkc9SMdPaq17qVxMyi5meTBIUy&#10;5JGGyevJ7f5NViZyvnJK5VwdxAB5HGcnpx1z69sV4uc53UzZxiockI7K9/nc9LL8thgbyb5pPr5D&#10;klgIbdvcEk8qfm4ILZ9O+T6Hp0rtfgZ8Qh8NfiHpviiaSRooZSk23sjAg9eSR8p4GeoriAF8x/Oj&#10;Bxkkg465GffnP4Y69K6z4P8AgyTx38QdI8Lz2YCXV1GZiBysYAZm/Ie3615uBlWhjKbpfFdW9b6H&#10;VjFSlhJqp8Nnf0P1C+Bfxa1bXfD8WseH7yIwyKCjCXGR689P/rV6Jq3xv8RJGUi1CNLx02rlzj65&#10;rC+A/wACvCGo2emp9hV4iwQAAbVweBge1fQN9+z54RtdJhSz0+Pzw6nlM457f57V+u43GYPD1oxr&#10;K8n5HwOHw2NnS916I8F1H4/+OfDSw3F2ReSxgFoY5Nx49fT61lah+2H4oto4wNPSN1PmXGJySPpn&#10;HvX0GP2f/CDXzm/s41Z4wuFUZ/lXm3xl/Zv8Hog2aYqjyS7SKoBXHfNTQxmWYiooqOvoTWw2Ywi5&#10;KZ4P8Uf2/fBmv291plhrDzT/AHZomkA8vGeDyeSe3p9RXwv+1N8XrL4p+I4I7C8WUWpLsyseGJzw&#10;e/Tr2/OtP9uD4V2Hw9+Kh1vTogtlqMXmMEOGMq8EZ7fwn9fp4vGhZTLKxKyj7xyPXjGfXPP1718X&#10;n+cYmXPgJQUVF62622/zPpcmwFKUYYtzcm116PqKweM71QqoOdzYXB/Xv/OoJEkDeZs6gAENzySM&#10;Ad+gH0+tTyxLtBZNnOSSpAB4HUZx9cHFRLKWBJXK7ecleM89+/8An0r5Bo+kIp98Uv7t2JAI+dwT&#10;xn2z3/Q1AHaNt7MCxH7tNmAc/wA+hq1Ks2FWKQYONuG9sj9P0GajlBAEyqWDcleQRjHH/wBb/wCv&#10;U2AotFLLIhnGwsfmZiDz3z149M+tM89Blg6EocYVshcnHGPf+XtT2SE/un+VZCdpQD5lB64xx6f4&#10;0SLHxGzArn5y+Tkc+/qOtACKSByWJYHGUJzz2HHGaaqBJAPLZBu4XOBgHP5+v0xT8gfv43Yrg7m9&#10;Tgjj8e9Ixkx56yqu5iNiHgnOeh/Cgd9CyN8brEWI+UklRkj/ACf51Yspri2nS7tSVkRlGQhwCORk&#10;jp1Pf+VVrfyGQeYMDo25gD3yemMdKt2Wx5hKJHkWIjylAO4noO+T1HGR+GaqPxGdT4T7w/ZL8XX2&#10;o+HrO61u9ksWkVWjhZCWI/DoDj9a+rLjx46+HBaf26wCgM4S3f5sdicdK8m/Yu8B6FP4Ot7nUY42&#10;vZ442xtACrx8o7D+vHpX2Bp3wc8GQ+FcG3jaY4aXOOfbntX7PWxlPC0KUat27LX9T84w+HlWlOVP&#10;RXb/ABPif4t+IPFmu6oj6D4iljtkOGgjhcFt3G7oM/p/Wuv+D+meMoNNKJdX/kQKWV2TcxPfj0zX&#10;s1x8K/A9nr+941I8w7uQQuTXrHw08B+CrfRIbaCCFf3Z2gEZPXrV4vN6VCgmotioZdOrX+LU+Hfj&#10;x4r8T6Fo91OLK+mmXcVXb8pOOpNfm/8AEXUvEGueNNR1HxJJIt5Jct55BG3nPy8k8YUevav2w/ac&#10;8G+DbPS7uW3SCM+SwCI33skcYr8e/wBqzwxD4d+M+pfYFUC5iiuECtgqSCuDx0+XP418pxVOWMy6&#10;lXjdRva3qtz3MkSoY6VKWra39HseXzPuYRxOFBYbmDZ6gE9uec4FVZjvJlkTCrnJbr1659P5ce5q&#10;yxjjIlRCfNYEMQScY/LnHb1qKVDJEJBIcKx2qyYBX+vT+dfnx9eRjLRhExgIU55JPHc8enpwajLb&#10;CWUEsi8LtxxkdfT8PX6UgLK21h7hWH0+n+e9DNNsJafJLADHG09B7fp/hQApMbBonjUvxzjO05Hu&#10;ee9OZ2Ul0JXcoJ54UZzx7f40wwAu67CmFyWCEcfT86dG3m/LnD5JbchGQCP16e5oK0SLVtGxlaQ7&#10;zv5JJ7Y7E8/h/Ova/wBkX4Q63418SHxXZytBbWchRijEGVuhX8B1+o9K8VhiGVaRizBiE68k56nP&#10;Pbj1+lfcf/BOG+0L/hC9PjuGwy6pI16pUBhllxn/AICAK+i4WwlPF5vFT2inL1a2PDz6vKjgbR+0&#10;7P0dz6L+Cnwq8UaDpfmxW9y0cvKwxsQQe5znp+Has/48aP44srGdYtKm8xkOJmfKocEDIzzz9K+w&#10;Pg7deCJtKEqyWzKvCqV6Vxf7RkHhV9MkSMRGV4nCiNMY9M8V+iwzSdbGui4NeZ8nVy+McMpxkfh/&#10;8XNG8UaP8QdQt/GEyvetMXMu7Bk3H5SATgZweO2MVy2CWzMxGXCpkg/pzz/+r6e5ftxyabH8WVs7&#10;F0zHYKJNmDzvbr7YIH+c14g2THv3gBTgR5zxk9z7E8/SvyfNaKw+Y1aad7Sep9xllV18BTm1bT8t&#10;CPfIsixjax3YZgp4OMjntx0zW14N8feJfAGrr4h0C7kjuFOW3DCzKezAYz0FYUhDyuVDMuCThMYH&#10;ofz9uRSxPujwIwucAqq5UDpj69T/AJArjp1J0pqcHZrZo7JwhUi4yV0z6J0v/goN420rSzazeDbO&#10;WU8ec90xU4Bz8oHH0J/nT0/4KD/E1bxrxNNhMsi8gSkDj2A4H6+5zXzsrCRVeQMRjC5BPHB/z6/h&#10;UhZ0UsoI2nKqR34yRxx/9avXfEedveu/w/yPO/sbLf8An3+f+Z9Fah/wUL+LMqotrZW6KVCsJLuR&#10;1zxwFyAOvv071Sk/b/8AjAI3htLKxgDkB2VW3MMnqc9OD0xnPWvA4ZsS/PKdp+7yODnOeenekSV5&#10;DtRAzZPzE8MMD0+h47ZNS8/zl/8AL6Qf2Pl3/PtfieyN+2d8Yor8zDWRhgC0RlcBfVeW4/8A19e9&#10;65/bg+L2o2P2COG0SMrtyGfcpHXqevsT9MYrw3EgVWc72A4YE579OB/n8KcsjbRLGhaMHhwCTjA5&#10;wMHjNQs8zeO1aX3jeT5Y96SPW9D/AGwPi3o90S91bTonzRRTwnZHg/wkNkcnuT7d69S8P/8ABRXX&#10;ZNJW38SGaOU4Dw2MQkjbGTnJYHoPp/KvlZJ5WILzHoSJBjnJ+9159MZpVmIjZTdlGjXkrjOB/wDX&#10;4rXD8Q5xh3pVb8nr+ZFTI8tqq3Jb00PoTxf/AMFAPivq2oK3h1oksYG/dwXMRYuQeCdrAjtxnHXk&#10;9sG8/ba+NV6/mtf2SuOUCWpAPBPHzc/5PtXi8LCKVmNwW+XnMg+UZ4wPXqKebx4yFPJOQu4crn29&#10;Mf17VnPPM2nJy9tJX7O35FRyXLIKypr56nr17+2l8bdRs2hOqWaKPnRksgZACMkhuRke49OtRaL+&#10;2D8c/DyA6f4vSVyxDzXdvvZSODgjGeAP07V5PdXEu5T5zE7MHB74/lxn/wDXUAlbCFcEZOdzYK9O&#10;Tjn171k83zRy5vbSv/iZSyrLkrKlH7kereLf2rvjN4ujxqPiMB2A+eGBVcepGQe1VtB/aa+MehMU&#10;0vxg0SSDDnYvQ55AKnHT0HU15ss27CSv0ODvzzjPp0Oc0i3Jjj8tyM7SRg8k4PHbHHFS80zJy5nW&#10;lf8AxP8AzL/s3A8vL7NW9Eeo6h+1d8b74x3Vz4xldYnzCIrZVCsOn8OfTrnoeoqkv7VHx0s4GVfH&#10;1wS+NxlWMgjp0Kn16Z6A15xLcLITMsjMGJywHqOM579Pz+tQPKwAVjjBIwknAOCe3X6e3Wp/tLMG&#10;7utL/wACf+ZUcvwMVb2cfuR6Hpfxd+IXxA8V2w8V+KLi5VSHW3chUGMdFXAzg9TX2X8DJwNHgB7K&#10;OACdvt/P8K+D/hexl8V2sEkYVtwHC5zyO45wf89K+/8A9n/Q7i60e2+UkhRk9+1fO5tOrWvKTbb6&#10;vU9jLlClPlirI9C8x5FG0/L/ADPrQ0rpkjOPattvDQijDSL+nNVZNNiT77gCvmXFrc+gvczmeZsg&#10;5zj16f54phLk46GtIadGEwx6ngDoaelpbq2Rzjjp19KEmxXRlhLhm2hsgdAe/wCVHkys205yOSD3&#10;rWW1hQ8qcE+nNDpETlVGAMY7/WiwzLFnLIeFJ9hmp10G72CQx4Lc45/z/k1veHdPjuLgSumVXkcZ&#10;5/zit26sYhCdqAfLxxW1Og5x5iHUUXY4A6WwPzJ0Oc980f2W+0uEGD3rdv4EinJ2BcVASVAIOD35&#10;rNwSZe5kLpTk9AMd8U9NIyvzYx9K0gQG3O68jqO9Od0XCg59xRyoDNXQoin3sjPAq3YeH4ZJCWT3&#10;PvTzIssnCbgM547/AOTV2CZbfIxkHkk04xjfUGUL/R7YpmJBx79MVnLpkIbHlgEnt/OuhvLi3aMB&#10;h/D3/wDr1Q2K029OBn8qmoot6AVItOhjG0Q4we3b6ZqX7IjyBlQYH8qtrCehI2rjAAp6w84Ynpz/&#10;AIVIFMWYVQuzHXoOvr+FJ9mAYjaSemelXQjMfMCk5GcUKhU52jPbigabRU+yEAYQ4xg/L/U0Pasz&#10;YCEAHOf8/wCeaueV1UqMEfLx2oW0luZgioCx4AHOT7ZoC7IdO0e4v71LS3jBZjgY6V9GfBT4YWmk&#10;WEZNuC5GSSvOSa4z4T/C+VZo7+9hO84OMfdHpXv/AIYsYNJs1aVQu0cDFfRZTguX97Na9DxsbiOd&#10;8kdkSXWmQaPYGUqqkLwa8S+MPi57UyRJIQOcYr0j4l+PLa2tnj83sccmvmL4m+KzrF61vAxJJOSC&#10;ePWu7MMasPSsnqY4ag600cj4jv59avnEpwnOS2fWs/7BbHnYv4pVwxNtxJj3I5pjQkMR5SnB6+tf&#10;HTnKcnJn0EYxhGyO60+ErfggHrkH2/zmu/0BmFsMDAxwPWuJsLR/tIKg9c5rs9FcQ24UZGO1fQY1&#10;3kjyMB1ZBrsQkJAYHn0rMTTFdgxQcDIBrbvbYyPkEZPT+f8AWnW1qiRFiDx6VnRinG5tXbTOY1bT&#10;SkZ447gnpXIanbbLk8naPTrmvQNdYCFxxwpIxXHXlrmVmKjBPBr0aasjzK89TH+zjcQRjIwOKa0G&#10;3KhfzNahsXJCheT0Ipj2EhbA4bvwcitDn5jJaDByMfl2qNrMDJGeR/n+VbBs3xkjnHpR9gJGAuB2&#10;oDmMT7IQo/Xj0708WxwVw2fQitVrMbQo5PTApDZnbtCnGO3PNAuZmX9mjbg9e2etBsQAD3HcDArS&#10;W2wFRO3GfbvSx2wGGCYJNArsy5LJG4EYIHIwef8AP+NJHp0YGVUYz1B6VrG2Vu/ApvkEA5XjOOTQ&#10;O7M42KE4KdexFMNqQCNmDngn1rUMTEHI70xoHAAKAn+HBpNJhdmW9mwGFUEDrk1E1qWy+0cH6/yr&#10;XeByPkVsd8mo47KWRgUOST0I7/hSaQJu5li1zINvPUcHvWhpuhyXcgVUPPqK1NM8PyzTBmjygxni&#10;ug0/Q47cZ2YAH5iqhTcmWZNp4djhXayD3pbm2jt1Lf0FbV3Pb20ZJYKMYHP+FcvrGqB3KqSMdMnr&#10;W0oxhEEm3YbPeKpJJ6+p4+lVpNVKx/e9jz/P8Ko3F1uJUP05wCarySGQZznI6EVxznZ6HSopINYv&#10;HlhZA5Gc85rAbRWurnzpB07Ht61vR2xkXeDz1zTmttowyDg8f41PK56synNRdkZH2PYCADhRzx1p&#10;FjlgIO0njqRitSS34+7znIqJrbIK9u3rTcF0JjNkNtPIG3svf1rUsrgShVYck8nPessxeU5bJxmr&#10;NtKd2eBnoB61C92Wo+a97msq/KMnGem6nhfmzu4zk1BaXAZNrMOPerJTcAhIwGHXpW25A3nGWHA7&#10;YoKqTycc8c5qYgBcEA+3+OKQnaSRkk9BnpzQA1YiODx3AzSqEX5XOfU+tOB5LE8dM5pQqsgIJAPT&#10;af8AH8aTV0A0IMBSy9Bj5aUgkjnI9B6UrBCuN4HOaVRxyfx96zcGkNOzuRTW4nj2Nx1zxxijSL+T&#10;Rrvyy5wSdvP+fr+NTj5lIOOhqO6tvPhKMvfI5qNi3JNanqfgXxiJVVRLnkcFvxr03TLiDVrUc/Nj&#10;oa+ZPDutTaVfKkr7Qp6+te2fD3xV9oVQZRx2PrXoYerzaHLUg1uaXi7wgLiJmEAPB5wa8f8AGnhC&#10;fTpmuIYzjPbvX01b2VtrNnvxyewrkvGvgKKeJyLfdwcHFa1qCqxJhUlTdz5qeJo22sBz045+lNOA&#10;RyAc9DXU+NfB9zo909xDH8u7lcVzBUru44B9K8icJQlZnoQqKauhhjQ8Pzzwc0xgOiNUzLjq2M9P&#10;f/OaY6kHcc9MEZ6VL1LTuQlNgA2DGPyqFiWPC4/3ef8APap3H8SjJ9qiI53ZA5wCF9jUWYyFWYJj&#10;bk59MHOaThmPQHsMdakitZbgiOGPt8p7CuG+LHx78IfCzzNJsdPm1/WlbBsbKVUhgI6+dcN8kZA5&#10;KLulxyIzRZnDjsxwWW0XVxM1GPn+S6t+SOylt5513RxMeORj/Gs/WbK00+ybU9V1K3soVHzyXUqo&#10;oH1Y4r5X+IH7S/x28XLPDP8AEeLw5bFGRtP8H2irIg6+Yb25UuV29SI4gOzcEV4f8QvHjeLL2bSd&#10;KvNTvWV/+JrrN9qU880i5B8pHnJOCBnaCBk5244rJzpybV72PgMf4l4OjphaLn5t8q+7V/ke5fHz&#10;9rmXXvtXgT4Qai0FhG6pq3iFHAdhuOYoAehKgncex5A/i4LTdYil0j+yrQKgAKpExO3aPmPUEkkk&#10;k5PJye9ebQGdYkstMt0htoVXyYlTAOccEjr1ySc5Oc10ujyG1RTMq4ySQh24BHPqcf0rvy2dqjP5&#10;649zjMc7qqtiZ3u9uiXZL+r9TqPEGp2sGimackiCEtlPmyV4PfBHXJBJ5+lee/D3wjb/ALQPxJbQ&#10;IrkNZaLsk1CAffkDhucdMfLg+megrO+MnxLi0PQJZZ78PtiziQ5Ax3wBz06Y/McVT/YVh8XeCPGg&#10;+Kuvte2E9xIWuNOvIABPZuwyjbjkEYGCRgFQTuBZa9P2+Gp4qNfEfDGyOrgHAU8LBYironK3q/8A&#10;gbn6E/C39kfSvFOgn4peGrErrmk2I09rGOPd9rtjtfgd5EwMdyrMDkhQMy1hk0RTAq4SNsgjqpz3&#10;B6V9afs1+C47r4YDXtFlXbd3DSW/ltwVUBdwzzyQfy/Gs/4r/AjQPHtzNczSLo+uvktdeVmC7bn/&#10;AFoAyrEgZdcnBOQ3GPks7yyWOzmpisM7vt5Lsf23w/m0MFlFPDYjSNrp/wBdD5/tpxc2iyMdx2hT&#10;2/karPeNbnIGe+M8muy1H4I/EbwcJINa8LTSQpki+sV+0QMvTf5kedmcHh9reoFcTr1s8BYNjAPV&#10;uSMd/wD9dYx9pGNpKzPdhOlUfuNNeQ6W+UphZASSNy9+lc/rmJyUAGeuD1p0uooRt84DHQjmqE0k&#10;kyHBJJ5yFOOlZ1E5LU64Oxl3UQL/AC/Mcc57VmXyFICxJHrzn/P/ANatxbMu43gg9u/+TVmL4XeO&#10;fFi+V4c8K3twsp2rPHAwiJ648xsIPxNcP1apUnaMbs6JYqjRjecrerseNeK9ObVXmR422KeVAOQc&#10;8HFeCePPghqt54f1HxvqUfk2WmXCi0l2HM8xbBVcdlVslj3wCBnj9BPB37JUemRtqvxN1WIKfmk0&#10;2xZskEA4eUAY7ghPqGFfGn7fHxE/4WD4yuPhh4WRLLSPD8qJDb26BY3uUO45C84RsLj1UnnINfa5&#10;DktWlF1a6sui63PyDxF4wwWEyyVGErud439Vr9y1PCBafZ4/lyAGwdp6f55/zxUkpLczdlIxxx0P&#10;+T/hTpruG4U7PkkU4liZMMP/AK3U9enPamrm5VR5mDjjnr3/AA9q9euknofyv771kQzsCpBLBWXb&#10;I/Qjj344P6816b8Ff2rPjJ8HJVXwr4r+02dogW68OasHntJY+zx/xQHBJPllc7QSOGz5lPJufY3B&#10;9u3+eKiaRo8TocvECeFDFl6Ee/PP58c1zTpRqR5ZK56eX4/GZfWVbDTcJLqnb/hz718C/wDBSP4D&#10;+Kkgj8WaHrvh69kB+0sbBry2jPPCywgsw4Az5Y6ivYfhp8bvg18XocfDj4l6XqlyWIFgs/lXIx1z&#10;DIFkH121+UksrW2IVZFQr5kZByQRwQff+gFeufAy7i1PRrd7uTDCfMPntlUlBPIJOAR1z1GM9a8T&#10;H4SnhqXtI39D9NyvxMziMlHFQjNd9n+Gn4H6WNazW6BZ48E9Bj/P+TSlQgwyqAOuR3/ya+YPDP7a&#10;3iT4Z6aI/FyTaxZrGFSHULgvLwzZ2TEFyeefMZ8AcY7e2/C74+eAvitbwwWUkmlalcRho9NvJAWl&#10;458phgP34wrYBO3ANeKqvtIJtWP0zKOLsmzeSpwnyz/len3PZ/n5HYeYqzxvJ2lXgH3r73/Zc1e0&#10;m8MwwRYLBQcbuvFfAV4Sqs0fUY249c17X8E/2ldO+HcMUOrXEqMAOFRjn8q+gyjOstyyhUpYuooc&#10;9rN6K6v/AJn2mD4RzfiWsp4CPM6au15M++klPk7tuO/WoWu23HAH518+D9vv4ZppytJJcnAALC2Y&#10;fpiseb/god8IrO4Je5vQec5tm5/8dq1xDw/e31qn/wCBL/M9WHh7xlU+HBz+4+nEuWPVR+dPSck7&#10;SMenNfMX/DzD4PRqEVbljk/MbRx/SpYf+Cl3wjlkVRHcAMev2R+P/Haf+sOQv/mJp/8AgS/zL/4h&#10;xxwv+YGp9x9Obm9aa7uBwM/jiuO+GHxe034l6YNV020mWNxlS6EZH4gV0mra3Fpdo128DuFXJCrm&#10;vWU4OKktj5PEYLF4XEvD1YtTTtbrcuSS4i3A59K+ff2zfE9ro/gO7NxIocKXVe/FT+Nv24fB3h66&#10;udM/s+6Z4JCjFYG4I+or42/bO/a4ufHujXuneH7G4M88TrE7fKqkjHTg9D29KjLOLOHcvxylVrx5&#10;o/ZWrb7W9T6ReFPGHEOCmqdHkjy3vLta5sfstfHHRYtNivNIu0mWWHKBSGDANyPw/Svo3VP2ibU6&#10;GL52McaxgIwUYzX5z/sHfs6ePW0C31dtQntXu7+RnVbliFVeBw3AOM/nX3Dov7P2u+INFeC4u5QI&#10;o+reuP8A63Wv2G+ExuGp4rFRUZNXsfgco4vB154ai+ZRdr97HAeLv22bR7+HQ7eeW6mivXYoIDGq&#10;gk9SQP8AIr1Pw1+0zJL4ejaSBouBsjdBtySOQe9YCfsiaVDNBbyWKh3Xf5pUZJ7HNdFdfs15soJF&#10;d1QOoKiXAJz0A/GtKs8nlFRlY5qMM1jJyucR8dv2nb0aU9hbXTtLcRlVyoBx3PPbrzX5tft1/GKb&#10;4jfEGz8Px358nSLTbJFkEec5JYnnkgAD8a/RD48fs/R6HIW8xsEgOJMkr2zk/wCelfnh+3d8IbD4&#10;beLtN1S2/df2hBMGG3jKFBknp/GPyFebxDGCyBvDWULq/wB/+dj0cq9q81i6+r1t626/K54HK+yU&#10;MpUPtJAX+9jr6nj+f0qNInIH2ZSFBOxmAO056Ecf5xT2SQjZHGruCCQBwecZGOvXGf8AJ0vCXh9/&#10;EHiXT9BilJN7fJbksrERF2C4xxnrX5hGLlJRW7PuJTVOLb2RZ8I/Crxr42hDeHtBuJolkO+QDYue&#10;MjJIx+BzyMV0Vv8Asy/GO4bfB4QcLuGJWkBTqcjdk8dfpkV9+fs/fs96PdaTDo+lWEcUNvHlgI8A&#10;HPPfrnv1r6V0r9lPQtM0ZRdWqSK6AbFPWvvXwtlmFpxWJqvne6VrfkfJyzrHVZt0Yrl6X/XU/HtP&#10;2SfjWAXbw4oiXhSLhQF57sB6e3b8A2T9lL4wYW4n0UKmM/aHm+Riff8AXPuTX7FN+yr4Z+ypbxac&#10;ihZsMWXII+lT3P7JXha6jiVdLto1RiSu3hiMf5/Cl/YnD0VrUl96/wAif7Tzh68q+5/5n41Rfsrf&#10;GSRzDP4dCEsPK3zDDsB1GD3x19/epdS/ZK+MGm2ZuL7TIYnZQyxPKQx5z/dwR049/wAv2Wb9knwr&#10;vScWUKEJwu3rXNfFX9mDRLWyO3TLaUOMCMp69gfz706eR8P1ZqEakrvzX+QSzTOILmcY29D8Stf0&#10;fV/Duovpmrae0UoJ3xSAZ4xjHr6/j9az5FBAcAjceAMenHGePyx+NfUv/BQn4MWPgjULfVdFiEUI&#10;u2R0wcJkHofTNfLAlKy+Y0mPmO11jK88/wAOMc89vf6fI5rgHluNlQvdLZ+TPosuxax2GVS1n19R&#10;Ysq7NJKQD8oyc4zgZ5BA5J+nt1rufgh41t/A/ju01W6JVTG0YuN2NhIwAPQcH8/rXEZZWaKR8bZO&#10;iYx1yQc9T9K3fhn4Pu/G/jbSvCFqrO17IkTsBgbd3zH34BP581jgZ1aeMpzpq8k1b1voaY2FOeFn&#10;Ge1nc/Tz9l39peO302OS8uPJRXR4pZM4f1xgV6z4v/a/nsLhbkRXDxJgxvEwXeo56Hrn+tcR8A/2&#10;ZfB0miaTZGEPEpCoiqAqY4H5V6f4j/ZB0PUIpNibRHCTGsh6cjOB9K/YcRUy9VU8QlzWPzyEMfKn&#10;+7ehx2hftbeLPGursNB0qUWsGEkmeXJyMnHIxVr4x/Hq/wBS0KQ2Ba4d4PL8uLLMM9f14rrtL/Zi&#10;0XSZo9Ns4VUPFncnA/z61pWv7MnhzSVS/WNJFJOw44znk/8A16y+tZVCakkrrbQuOHx7g05b7n5r&#10;/tNfDn4i/GW8t9PttMjgELO7PNuyp6BeBnJ64z2+mPDpv2fPiNY6nFof2AStLMQZ1OVRT3bjgDA5&#10;/wD1V+xerfs0eHbrw/JNHp8Qdrk/MIxkNnrXCaT+yjpMOoajdXLwl9u1QE9B2/T8q8rG5VlGaYiV&#10;eU2pN6/I7MLjMxwFJUopNH5sWn7FXxVv7d306GB8gZC7lCqOeM/yyM8VYt/2Ivi9c3scsKQGHkJJ&#10;lsrzkFvT8P5Gv1m+G37OXhiTwztbThG4Ztx79jXS6P8As8eFtP8AtW2zhKPGCoEYAII5/rXnVcp4&#10;epTcfe08zsjjs5mk7qz8j8i9Y/4J7/EjTNNFx/b9lujUjynjIB5yAOuMV4p8Q/hV4l+G+ptpviTT&#10;PKLKAkwbckoAIypBPPXjg5HbpX7neMP2ftFtdCSWOOMhj2jxgYPFfAH7ePwy0KXwFqt2bZFl09Wm&#10;iZRg5U849OOvY1ji8iyyvgZ1sG2pQV9XdNI6KGZ4yhXjCvqm7ba6nwTJHDGFAfOMfOUAO32z16ev&#10;b1qB9gOQ5UKm5QB06/T3/PHarVxFds7botmAMhgeFHHQHjj+v4RwxyCcKO8e0lkHHYg+vT65/T4V&#10;7n1BXmtzMvlyYyo+8Dg56E+3XoPQUrqqyhkcDa4UbhkH1PP41LLGxc5JDNknaoHGeh6Y6dB60yNQ&#10;02PlUFssCfmBzyP/AK560gJItseNkhyBnIcfMfU88/Tp/OpbeWK3ZJ1Y7FJYkrkdf8j86YyOGUlc&#10;KoO5Xblue+R6Z6+n4VYgR2kSbhgpVQD36cHHTr19ccmqjuTPSLP0B/Y4+Jk+r+GbK6vNRXTlZAY4&#10;5/l347gE9Mg19awfExm8Miwi8V24IAMjCTLH24OMV88/sd/CfRNY8M2+q6hHvnlgj8mNyT5acduB&#10;nGP1FfYegfArwqPCfntb7mwCE2gEn3xX7LWr0aOGpKu7uy1tvoj83oUqlWUnS0Wp83+OvixryXy6&#10;fpuvRLZht3nIQWVs9T7fQ12fwy+L2rafpB+z+Kd+wYM625+bI5GBXV3vwJ8H3mpSwahbI0McxbYw&#10;6HP3fpXc/D74G+EYdNt4zEqq6M2Qo5608Tj8FCh7yuvQVHB4qVbSR8wfHz4u6hLZTyT37zyFfktI&#10;ofmb+gzjqa/Mj4w+KNd8Z+PtQ1nxHbmKWWcqLMt80SLxtPHGB+fX0r9jf2jvhF4WttOurtbWON4l&#10;+TOPmHFflN+2f4dstB+MU0FgqILmyjmlRUJwxLDPA4+6Off3r5rir9/lVOrTdoJ2t6rR/I9nJYuj&#10;j5Qnq2tH2sePEysA+WUIzLg4564yOp71XnIRd8ilSEyznOc4GePzq3M+2baigjJBJk4IH/1uvt05&#10;61JwWj8xJsjJ6N2xyPzNfnh9kQSIoGxyrHB646ZIFMK4XfE33eS27rn889f/ANdLI+FMeQE3AgYy&#10;OOecf/WqJ3uOPKIBJHJA5/zxQA8FOYyc/McFjyRwT07e9SJuklVsKuGBLD5cHHQjvj/JqFARgSEk&#10;gdQDgjPf1qaBN4CIoUburY5XHqQe+aAJ4XKqPlMZJUgj046jj/PrXvX7FU3xBfxJNDort/ZiuPtA&#10;BJIkwcbcdTjJ+hH0rwa22xujSBXyvXZwCO2T06Zr7T/4JyWOkjw5CL11Bm1pvPbg4XC9fw/nX0vC&#10;dF1s6h7zXKm9Otlt8zxM/moZc1b4ml6ef4H1j8Lda8RwafEkE2qbivRFxjHrnj+dc98d/HnipdOu&#10;IIjfG4KFVOMLzx97rj6V9P8Aw20TwNa2c9zez2qRIm2Fy45yPSvKP2grbwX5JaPVbJpGRwoVxnHH&#10;4fn71+l0sXCti3Dkt5nyE8K4UU3M/If43WniOP4iXt34mumuZ55AyuzEqo7AccYwBXGsTMfJaPEm&#10;QRgj8z+H/wBavTv2pvEek+Jvi3qEehzhrWzLQLJ13OpwTgds5H4D2rzC5UnIVF6EgYxkY4IGc56+&#10;4r8dzNU1mFVQd1zPU++y/m+o07q2i/IidVBZZJBuK4MgbgA4yT/n1pULFDAzAE8bycjHfr9Rz14o&#10;2LDG7iJgxUkjHp/+r9M0qMvlBEG5yCOfu/j37flXnq9zsJJX/dEGQjHyrj0459v/ANdMeeTlREwK&#10;kN8nr7D/ADjrTDG3lsxbqORtxt7Z9B9PenRhnbfsG1x8pC56+2D7fpVAKJpEwYsBlXjZkemcenHO&#10;aXyxcDcy7w4yM5wF69TnPGPrSpE6uWcdTwUHI7Yzn/J/KkeDJ8qQbVJxhyfmzx6g9/8A63agAR3l&#10;izGApLZyOnHb9evufpStIEjCTDIXkfL2+n49vf2pwjjZGeORdqNjbgEYJwCf89veljhkKF+mcZIY&#10;nk+lACi4IGXU5XlXJwQTzyMYz0Oaakm1xJG2FIy+SQW9yenHryBiljSSFmLSFCrHKjDZ44Gc98H/&#10;ADzSTrI0akPg4CluoPGP8B2/Wk9gEa5dpCqqB8gChVOCCScdeeO3vTDK8nzSZ3NgrjceO/Tp3/Sp&#10;Hi3bo414z13j/Pan+UQ24Lg5weOT0+nX+tCuBFIyhdqxMg9gTj1P9e/0p6z/ADB3TJDYOBgEDPHQ&#10;984+v5okBBRgS5LHq+GHvxjH4e5phgnZd+9eSQqnocH1P9aYD0aNtxjA3K33dnTOT06UjO7w72jJ&#10;V87gDz1/Xtx7ce0nlCNlkVR97DMxIz1/OmzwrsaQRsVywCkY2jI7evH/AOqk0BE7AYwobjI2kEcn&#10;n14/x/GoiZIgZMgFWGAGx6en+HWpjDGyHjkdN3BPbPHHb1qNoyW3NkkNkE9FwT/h+lFkUlc3/hHd&#10;RL40to2iOW4AA4zke3Wv0k/ZsES+H4XyDuQBQV/WvzY+FsEL+MbRHdgGwp3A4CkDqO/H8/Sv0R/Z&#10;91QRaHAsKfOqAkL36Yx/P8a8zHy5InRg03XPcNQCpGASBx27mua1C4jEhjTGBwe+KnvdWlePaHIO&#10;OTWYVZ3YuTkng4zz6V85VmpPQ+hirIka7C4PIyO4zTFu3ViyjjGcHtTXgmGQqnGeKT7HcEZVeg6n&#10;tWVxkwuwAGAHTqP0H86aly8sgRDkZ5PakjtZDyRz24q7Y6a8abnBHXGSRkVSuxN2NHSLlrVApOMH&#10;itGfXoY4CfMycdueaySjxr8vbgAVXuFlmkxzjPet41ZQVkZuKepFeXL3dx5hY4PPWoSP4geeeOan&#10;W0IGRgHJ5PA/zxSeScYxjHU459Ky1ZaaI4m/djJznngUkkpIICnJ96mFuR7An/P1qez0p5yJZFwv&#10;r68//rpqLY7oqW8DGPhtvGBxVqNX6MO2OKttp4iHIwO+BTPK42NknHapldD3IPIklX7vX1GOakgt&#10;MDYxAJA79asxQFsHBx3xUyRtgsw5znNLlAqm0AAGO3Oaa0OTnd1PAParTROO+B35pRESOT25wM/r&#10;RygVTa9SR+vSk8gMrDJx6+tWjGCCSCeSAxOP0prJubAGM9cHtSasBX8hiQRnJPHFej/CH4WXOr3y&#10;ajeQfLn5QRmsj4eeBrrXtVjkkgPlgg9OuK+nfhp4Ht9KtIx5G3AHavWy3Ae3l7Sey/E87G4jl/dx&#10;+Yzw14Fg021VjGAFAIqh451uPSbdkjkwFGAAa7XxFe2+n2TIrBMLXzz8aPG8UPmpHcjJ6fMM19BX&#10;qRw9JyPOhBznZHFfFPx280jxCTJPTnrXmcqPLIZpBkt94/z+tX9Sup764a5lYnLfKD6VWdWC7wOQ&#10;fSvjMTiJYio5M9+hRVGFupW8sEjEYxjqRjNNCygYEyY93Gf51OyAD5c8ck8f596Ak5GRP+n/ANau&#10;c3PSIdOkjkDbMYPORW3ZIsabT+Q7VtSeFdillhOQO4qjd2RtMgjp1Br6DE1oVFoeRhKFSm9RjKCP&#10;3i45yKralqC20BKnkDilmulRevTtWRrNyJUVRgk9MDBpUZLlNcRF3KOo3T3K47exqmLPcudvJ7Gt&#10;Ky0+S5PK59KvrobBAWToa7qMk0eRiFJM577AVycA5/ixTX04lSAuOK6FtJx8wH5mmSaZwCFySehz&#10;XQ22cfOznTpbDlUHp1pp0wEYYD6GuhOlAj5UOcfeI+lIdJboR3o5Zdg52c6dNIyxzj0qN7DJ2p19&#10;hjFdJ/ZQHy5yRxUb6aVIAXt2oaa3DnZzcmnHb90ZHTA96PsQGSVzgc8V0LaWCc7B+PaoJNMH8K4x&#10;0wKQc7MP7JuBwoJB4z/n601rIlsZ9uDg/pWvJp47dD0/wpgtJMYCZxn8aAU31Mj7M4Pyr3xSC1kb&#10;5iATnkitc2eTuA57nHU1c0vQWupVQoSCecCk2krm0U5uyMfTPC97rEoFup245ZuntXT2Hw3EMe8x&#10;E8clsV2fhbw7b28SgxgYAzkVt6hFZ2ls0spVVVcljwBUwjObudkaMYK/U84fQYbFcsoAU9h3rK1S&#10;/gtIivTAwM1f8Y+KImlYWjZGeOOvviuD1fWnlYtJIDnkY7fSuy8YRMbKUtCTVtYeSQjfx2FYV5cG&#10;Q9iD320TzSzSdDz6UJZM5J/DO3rXHUlKWxatFEESM65H4gj3qzDbrtJkzjr9KmhtTGA3tj/61P2q&#10;BkJnAwADzUKCRlOpfRDHhTGxlwMcnqaj2bF+bqPap22YLevbrjk0zYBjYvA5Ax/n/JqjIgMYPGeB&#10;19j1qF0DHIXAPTIq2UxyrHPrjmonglbknA3Z/wDr0AVHiLdQcAZxmoGjkicOrnGPmBHWr3kndhl4&#10;PQA4wagkjUAouR+B6mk1dWKTC2uQw4BBGDk/TnNaNpdg/LnB68msedBG/BwOvXpU9tdDcAWAx0we&#10;v4Ul7qKN3gZIIIIGMChdobYvB6cHpVO1vQUVHwM47/yqyrqo+YkcY61V7gSE7uSTgHgY4oLKAQ5P&#10;+R/+umswztII4+v+e9IxfPfrnmgCQcYxyD6elCkBgwXIP8X/AOqmq+7G0e9Bfjy1UnnFAEmT17Yw&#10;cdqdx0b+VRlw2FD57il8wZAwOnJrGTTYDLm1SQbk4YdDXQeAfFkmnXa2879Omaw/lOOME/lUVwrR&#10;sJoXw6NkYOKIycZXCXvRsz6i+H/iuC8hTEoPQjNdvc6bbataGRUB3D5hjpXy/wDC74jPbXK2txJt&#10;IPfj/wDXX0T4B8UxX8UZEgIKjvXs4eqqkTkkmnZnI/EH4dx3cchSHG7joK8F8Y+FLnw/fuDGdhOQ&#10;c19n6po0Go2peNAcjpivI/in8OILyCUC2AypxxWWKw6qK63LpzdOR82k/MWY85zkGmu38RTdg9av&#10;eKdAuPDt+1vOh2fwkjpWS82e2eOCO9eM04uzPRg09iRwSMKRhu2f85qIK80nlr949cdOtNMm6MnI&#10;Hof8+1eU/tW/F+7+GPgMJoOpeTqWoMdm3IYQqVEjBh0OXQY6kEkcKSBJyeh5eeZth8kyypjK3ww6&#10;d22kl82ze+Nvxb03wroV54d8N6/EuqtbkSTR5bySWC4yBgHqev8ACa+NfGHiSK41iY3uoy28cTyP&#10;eSSgv5UaAKxxnJdm4GcAsccZqtpXxF1W9sJJri5aSRrxpAZPmKcNgDqOMdsdq5D4mTzS2qCORB5k&#10;G3EfKuNwJ3f3gdoOCOODjJzXoPCUq+ESZ/Iue8Y5rn/ETq1XaG0Y9Ev8+76sw/GnxMvfF19ceHtB&#10;RrLTUwqknM8/K5wcDcBgZb1JwMk4TQbCZdPihjtI7eJX2iKGMlemMBudx6nrk7iT6nkzqVx4S0l9&#10;bW3WS0gmVrmKROIyDncpHzKSARxkmtbwh8afBGtQq1rqDxrJMVdZYhMFUA4Gw7ZF/HPTNcWIy3ER&#10;S9nG6Pdp1HUo88VdLRtLqdjbIyRC6kgG/d8hIBK9MkgDg9+Oe/0n1PUJbLT0nkARny4QIfz6/lUW&#10;leL/AA/Kq3EF1DcfOzbBIAwBIHzB8fiFJ5NSFv7Q1P8AtCOylUeXusopYD8wBH7zBHK8gADdyfpn&#10;DDRq05e8rHzOcKnVa62MW38MwR6hH4x8ThSYVV9MtJD0cdJnHThvug555x0zrWGr7b5rmSY75ifL&#10;G8jcuT2A6gHt+VZPii5nkvwtw75ZirtuGAecnnnoTz046HBqWPUZZrgJatGwYEK/O5OABwTnO1e+&#10;Mk/iSvTdWV2b4XFTpUkm9NLLsfpf/wAEuf2l77XPCk3wb1C4R7rRl+06ZEXyZLJjyOO6SNj1KuuB&#10;8pNfY00/hnxfbeTqkXlygfJKP4TX4qfAb4u618JfiXovxC8PySLc6PcRySwGRsSwvkSRNjqHjJTJ&#10;yeeDk4P7C+BfFvhv4keDtN8ceGLpbjT9Vs0ubScEZKuAcHB4YcgjsQR2NctK9CrZO3Y/pfw+4ijn&#10;uTfV6rvOlZO/WPR/Lb5J9TWk8E67puX052niU/K8D/N+XX07VmeK/CsXiKyWDxboEV5GgwiajZiQ&#10;Af8AAwcd60pm1e2iaXS7yRSB9zn+dUz458aWT7JdxzjqhPX+dfU4WvUrw95Rl+D/AFPp69CnSldN&#10;r8TzvVfgX8K7l2EvgDSg2PvQWyxEf98YrPt/gF8KLGcTx+BrYsOnmO8gJ+jMf8mu013XL3Ubkyzo&#10;m85BYDtWY95cKSVBJ7gH8q9L6th5K7pr7kcn1nEx0VSVvV/5lLTPAvhjQp/teg+E9Ms5AeJLSyjQ&#10;j8QoqXUrV3U+ZKBxmprm4n8sl5CMDoD/AJxXH+Itfubi5az0+QkKMM+48ew7Z4oVGEdIqxjUqya5&#10;pO5xv7R/xJ8N/Cf4Zar4s1aZHa3tXMERfaZpCMKgxyMsQM9q/JHxJrt/f+Ir7Vr+486e7leWabcC&#10;WZmySfqSfyr6p/4KUfF2W88T2nwrsL9pVsYhcalhgwDuP3aZ67sDcfZl/D4+1KSWC6LDI2jG2XuM&#10;evPtx9K3qy9nFI/DuM80WaZv9Xh8NJW9ZO1/u2+8hvo4pnEsTKW25Bx2yPlPr/n1NG5pU3+d1IyM&#10;Y9sfz/KolvVB/eEbcgPtxnP+ec1GNSCSEx2rsok27t23LHoOevX/ADmvMrK7ufMqnO1uxZKq8ZWR&#10;eFJG4HnGemR2zRBpt4jh4W3bDkqwIOfX3yKWLUrO3G6WRIwoO5ppRt498cevP9KyfEfxv8B+BiGv&#10;dahaXO6O3jfLsucZ2gFmH+6PWpjFjpYfH15ezoU3Jvolc24PBWsakzafZ6ZO7MR9nlVNyrnjaSB7&#10;9uvHXBr034P6Dq3hvSv7P123+zXkcjL5MzAsvJI29M9Qcgkc18uah+1N8R/EVz9i8B+F57dZk8oS&#10;X0pjdwT93YgLMOBgll6nivWPg3qvjnQIm1LxfdxTTPBh7e0t2/dkL8vJZiegByT17VxZhhqtai0j&#10;08TluPyugp4txi3tG939yvb5nYeI/EUXib4qaVpdzfJ9ngeSaV/M+QKqbsZ7A7O3UnpyK9Eu2tJf&#10;s/iS7maKRYVXTImyBbR4wPlOP3hHUnoDsHO4t4d4Kkl1Lx7PciETF22ZAVVCNIgYkE8DZu4GTkjH&#10;t63rcS6c8dlNJHs8xVaPBOeB6dh1AxnntXjYrDpVYU10X/DmdKr7BKXXqfdvwv1yHxH8J/DmvwX3&#10;2oXOh2vmXBbcWlWMLKCcnkSKyn3Brc1G6igvY/mz8nB/GvGP2JPiDZ+IPh3qXw6muV+26BdCVIDK&#10;Cfs8uDkDrtEm/J6fOBx39P8AFE8sVxbRoeTxxX5/xlh5PDxgt1I/0e+jljIZtQdWLvzU1f1WjX33&#10;Osk1SKTTtq5zngAVxfiS7ldiqBgd/TNegfC34SeJfH0aosZSMnB7nB7+nb3r0+z/AGGbm7QyT3Mj&#10;P1T5hhv0r5vCcD5/ioKpGFk+7sf0DW4kyDIcS4Yisr9j5XD3S/IsTAEdjU1lLfRXSOIiQrZr6sX9&#10;g6UQvLNNJ8qk8Hoc9OnSs9P2F9dll/iAJBwrjj6fLXfHw/4gjJOy+8peJHCtVNe1R7N+x38d/B+p&#10;+Ho9Mmv0t50iAeGQjr3FevfEr42+APCPhySe812AO8ZKqG3Me3Svju1/ZY8X+Frj7RoF7PbSxtgS&#10;o/zH9BWX4y+D3xNaF73X/EU1yRzh8noPr/Sv1COOzyhglCWGvNK101b9GfimP4J4TznP3jKeMtCT&#10;u49bmN8T/HGn+Idd1DVLRdkU87PGpPOD0yO3FfPnjjXdLj8SW76pKkduJiHaQjaMggE5+or07WfC&#10;XicGSBbCWQBiN6qcHH8q8c+Jvwt13VtXisb2ykWCSUh/l46dD6DmvxnCe2pcV0o4myqSmnZ9W5H7&#10;rhqWXZfkGJSqK0aU7a6/C0e7fsxfEnRfC1raaZeElBKX8wKQDuAGfSvrWz+O3hjw/wCG2maaMh4g&#10;ApPVj06da+F/2cPht4ymh+y22ot9mso8iKVQ45OAAT7DpXrmgfAr4r3HiBLmHXZXtZePIcAqg5JA&#10;GOK/vithMLiqEHW92yV1c/ywxOJxFLG1HSV05PX1Z7td/tM+HoLeHVNSAVY18tFxgEio7r9q7w5L&#10;okc3niJknTEbW7H+LOQf61yvh/8AZn1zxRKbfU5HaNAfkxhQQa1NX/ZQ1i6hitIr+dSpG8qi/d9B&#10;xXDKjkkJ8smtPMlVM1krxjocV8ev2mfD2qxNMpWWWYbYUZcg4PXHoP51+eX7f3xPtPHniPQ9Lsp0&#10;lnsop5LhurDew28duUP+RX3p8af2StV0hxe284Z0JVi3JZfSvz1/bg+E7fDrxjZ6wzMZdSjcStnr&#10;tI9en3sfgPpXNxAqS4fksNZxur+l/wDOx15VKrLM4e30etvWzPCGE7yi4mjyFBA2LuwOwz27/iPT&#10;rp+DteXwt4ssNfhhYNZ3sUojZvmYq2cY9SAR1xxWfNbRxusjqS28BNgBzyMDn6Y+n51FHEQjLuyC&#10;MNhCeCPU9TwRx7/j+WxlKElJbo+3nFVIuL2Z+qn7Mvx10G60u21zQ71Jo7iAkjPVTjIIPPWvojUP&#10;2mdLi0lbm4uVgjijB3jp+Ir8RfB/xR8Z+A5zP4V8Q3VkAoYrGwMZOAM7WBAPIPT+tdLf/tc/HDVr&#10;RbS88XNIT/EsKrx64HGfXivvv9aMrxdOMsVSfOu1rfmj5N5Jj6MnGjNcvndP8j9adT/bc0AslvFr&#10;DSme6/cG3hyFA7Hj0NdRafta6Fa6dFcardbUVSRKFyHB9h74Ffifpfxo+Juian9vsfGV0rypmbcQ&#10;4Y46hW4H5DrWqP2k/jQkq3A8fag7lsFHRCgOOy4wD64Az/LL/WHJJRtKhL5WKWT5rGV1UX4n7TH9&#10;rfwrCiNeXSpJIoWFGwQ57HqMVzXxM/ak0O+04hL94ZpPlWP5flwOoJPtX48R/tG/GSGN2PxAv8OQ&#10;GZwHC5HO3I+UewxVeX9ob41NbPbXfxF1Fkc4k3TAnnOcMRu6e/H4U6fEGR0pc8aEr/IbyjM5qzmr&#10;fP8AyPd/+Chnxf0XX9vhO2uvMvbq8We42NuMSLnA56Ek5+gJ9q+UkVpERmC7FBJwMDOCOnTHPtU9&#10;5qd1qVyb7UL2WW4mYu00rbmc4zyx5OOc/SqkbIWMu8nOSNqhQOR1/n+P1r5bN8xlmmNlXat0S7JH&#10;u4DBxwOHVNO73b8yS2cSEO0i4AziMYPQDHJyBn+eOvNd18A/E1l4R+Jljr90OI1KxE44ZgQOT37V&#10;xBigit/3EYLhyG2cBD+HU/j3x3r0P9m7wfb+NPjVo/h+8AcSTOdpOA2EZgfXqo596yyx1FmNLk35&#10;lb7ysfyvBVObazP0s/Zx/aHtoLCOGa8hgIZHSO5dUPHXGT9OOteyal+1Fa61vk8P3C3axpskeFgV&#10;GOv6mvEvgf8As0aHq+TewPPKka/I0hAyTg8V7Tafsj6fYzix0FXt1MYaRUkI+pr9dxv9nRrJ17cx&#10;+f0f7R5OWG34mbc/tQrplgb+9k8ho028kFgR7VSsP2lPGl/bwajeRN9nQ4cMQpAz6evfpXN+JP2X&#10;Utdfm1DULyWZUkKQnzGPOf8AD+dW/BX7MWoa5qr2EmoytGkZMaSzNlskdB9DV+zyuNPnaVu5CnmM&#10;58ptw/tWtNbyaFZKwleXcuTjCZ6iqt/8Y9Ws1DG2YBhjfnPOev5V0vhr9k7QPtX+kWoklFxt813O&#10;R8vGKef2VrO71u6hF5MUjQ4he4YgfgTxWCxGUwk0rdzX2eYyjqZdv+1JNYac1vo9ylxLnmOInIB6&#10;7gBx6Veg/ap1G5iJClVkRVAJ6H0PvXQ/D/8AZH8N2ZLSR7Xchp253cg9a2dR/ZI8JrZzRQxqoZsg&#10;jOcnrXFVxeRqpytK/obU8Lm8ocyeh5t40+P3izUdLW0tFm2IpJcsQvSviT9sXX/GfjjQJ/C+hWSS&#10;PeTKLuaSUiNEyCRkZJ3Yx/8Aqr9DtV/ZL8PSadLBdyNsI6Fz17VyHxC/ZZ8JaV4dRDolrgwMdyxA&#10;EcZz09a0VbLcTh5Yam+Xn0dt/MzlTzGnUVSSvbXU/FfxV4N13wpcC01WzWNif3WFyvuQR/npWXMA&#10;VWSRQMqVwX4K+v5j/Cvsz9ur4Laf4W+G8niSCHYIr2MQyKDnJJB59MH9K+N4wQ4iEzHAypEnU4zz&#10;n8ue31r86zvLFleNdFO6smvRn2OV4943D80lZp2fro/1KzhlYGRXDDJyTjaM9PT60jl2DSxgKxBA&#10;xk4BxxzVmZAVdBID02kY4z9Ouef1pkQDL5RBAQEghM8Dn/D8zXjHrbBBIVLCOMBlG1uQcHrgfp7d&#10;6ms90EomVFCKcHZyTjPHBwemaaoDEZjXfyxDsMgf3v0/SpoQpZFyTkgBUGMnOfTqBn+dXHcxnK5+&#10;hP7Gfj/UvEvhWyl028W1CKoX7QdmSOoAPUZ79K+sR458Taf4dNpb6tbBpQPN3zHKgeg6mvmr9jP4&#10;UaLrvhW01GWBBGltGLKM9NmB8+O3HavsPw18B9Em8Km7ZVJPcLzj0/lX7JWr0aOGpfWHd2XTyPzv&#10;D06tWcnS0V3byR4dq/xp8Q6dey6ZY3cM+W/1iMMRH1Y54FehfD/x7r+n6SrNr9tOyJuV/O4BIOAe&#10;aj1H9n/wxPqrWd1GpQy5QMo4Ge+a9A+HHwL8N29lFCIwxfcXJXg8n86WLxmAjQu1+BrQw+LdSyZ8&#10;7/H34qapb2c1xf6xBKy5JSNssx9AO9fl58bPG+pfEL4jaj4ivbZ4czGKGBxh0Ckjn09f0r9hv2lP&#10;gf4as7O51C2tUzFGWwVHJ9Aa/Kf9snwrYeG/iuxtI1hF3YJLJ8oxuBKk/XAHX86+f4nft8pp1aTt&#10;BPVW6vZ/13PSyRexzKUKqvJrR9u545Mod1Eb553Heevof0H+TVOdUkAYyFSDhAy45wBz/wDr7mtG&#10;dYYkwIcKyjBLHkZ6Zzz1/HH5V7jBVUO4cEg7fbj+tfnT0Z9mUJFLzKdx4GWK9ffPH4Zpm1QNyoSO&#10;QfUH+h/lU7xyKwY4LELkBctnA9KiIKyb4lVvu4IXIJP8+TSACAVDqowBlm2DCkccGpowcAkqqoc5&#10;QYxj696igRUIRFZgw+cg5yD788A4/L3qVZQpEeWBRO5wenX2oAmjjdf3cSAKo5JGQMfQY/zx3r3f&#10;9jLxN4t0rxTNoukQNJYufOnnXIFux6MOuc+nXjPrXhkCAEqWxj7hKnrj3/CvsH/gnb4b0e80A3k8&#10;SCW51XZKfRNqj06cn+dfR8K051M5p8suW13p2S2+Z4mf1Iwy9pq92l6efyPqvwH4o8Q6ho4s7fVJ&#10;im0bysPf6Yryv9oNvGyfap1+0rOICLYCLKAnPzNj8K+6vgx8JvBo0hVis4/mU5kDAk1yv7Qnwp8K&#10;jS5rhIEQrG+1iR82B3Ffo6zOhVxUqCTTfU+Tll9ZUlUctD8PvGWiano3iC5tNbhZrjziwyD82Sfm&#10;HHPXn8fxxGQFnCSsvPzELng9vU/pXuX7bnhyw0z4n/aNPSNElgJI/vEMQV9+3evEpE3DzHUsSw8t&#10;gfugZ9Ocd6/I8ywv1PH1KN78rZ93l9f6xhIT7orvDiM7Q6E4yu3AIzj8z2qPfuXzBJleqhUIzznG&#10;e3OPwqyxd1jQw+Yu5hkkA557H3H8vQ0Rptn34yemAMEnI7fgeK4krnWmRwBi3ESgLhQ0uehPHX8u&#10;f/r0s0MhZ1QZx93AweO/r3FTLbsqK0i/fPyKegHFTR28gAkCjJ5XLZx0z168GhoE0ygF2kS5BJG5&#10;iH2854HA4PJ+tTpbhkGQjDu20Zz6n14/x6VZe2ST5XRmDg5BGR/9bmnralmEcsRXDAMQuMHOQOv9&#10;OeemKLMG0iskcobMbEAkgoBx/j3/AP10nlMzHeuMHJK5zzjg9j+tXtlyHcPExUMRkfMx4/Lr2zTf&#10;L83a3O52+bAztX8Omf8AA80+UjmXMVY7dEyoXARgDHnBOMZ4GT+nb2p3kyFSThWYZB25I47euMfr&#10;VoQYIAUlSdrbTgZwegz+lH2csSFHGCXUJk54wT2HJP69aVmUpJlEJ8zSEMxBBfbg5I7Dj6/nUj2u&#10;EMWzJfaTgk457+/P+eaum0IH7yNk2txlR2PT/P8ASk+yHfkSZDZKqBkDnP4DpRZjumVPIDxbGQsm&#10;Rhgw4Gcnvn2zTUt8KwdzlWz3wen+fc1bmj8hWkVHYFycs5BYBsde3TP5n0oFuQBFIAMkkFhgHPfJ&#10;6cd+fypWYytHZlgrKrnLY3Zzz6Yxz6de/wBajnWFSAdwwcb3bA9sD8D/AJGauSRyRxr/AHnORzg5&#10;6DHpj0z2pZImE4V87mycDOB2x07f1z3p2Ym0jLRGlYElV5+hx0Gc/wCeaZNHhRlyMkqVVjkEdOuM&#10;9f8APStBrWRiDJGNjKCpJwGOD17dzVZUVZB5qZBUllICk9TjGfr37GizCMr6o0vhjI6eK7VViKEn&#10;bg57HBB56Z54x/Ov0B/Z/bOjQsFIGwbdxHf/ADivz++HoVvF1ohTALDLdBnjg/57HNfoJ+zl5h0S&#10;33MMhRjA4P4V5WYq8TuwUv3p6ulqZsYXgdDUsemNy5iJ45OK0rSPdECGHoRmrJjQgLwfQkV8/wCz&#10;XU9xNmWunHBTGM9venHTVCkt3960zHEoyQKieOLkYyemBR7NBzMr6XpcVxcF2wQDWw1hAYduM8cb&#10;RiobJBbnaAOvQGrEt6iR4I/DNbU4xjHUym25GVeRxo+NuDk4PeoUtgCck/l/9apZ5mmkOAcZ4GKY&#10;AQh4/I1NkaCG3QMGUd/SopIMNvJ5z0I5qU54HXB5xTHwowTxkUrpANitxLIqKce/txWvZ2saRLGG&#10;wB0wOtVLa2MYDKnJ68dM1bjc44GDj86pOxLTYtzalUIB6DOT/jVNLQmTOMdBnuR61c5lblO/4mn+&#10;VhNrDBx36VjL35aGi0RVS3CEggtkc8YpfKcdVz71daNWB2DHHGRUXlc5Hc9c84pOLTDmK6wjdnHH&#10;rTTHgbEPP0q19nPZQccdMVGYgRuIwe9JpofMiB0BJOCMjrn9fatbwv4am1u/EaoSgb5iR+lVbHT5&#10;by5ES5PzYbb/ADr1f4c+GhaqhEO0Z6nrXXgsJ9aq2eyOXFYhUoabndfCrwHa6fDGfIHGO1emyy2+&#10;k2YCYGBzXMaNfW+k2oZ3GQOnpXP+P/iVDaWjqk475wa+t5YUKdtkjw1JzlfqZfxf+I/2KCSFbnBA&#10;5wa+b/FWv3XiDUHmklJQNnnvW58QPGNz4gvG2zkxgncQT69K5YRblyBgY4r5LMcZLE1OWOyPawmH&#10;VNcz3IPILnjnjjjtQY0H8IGB0NTshU8DIPQk9KjdVXkLliD8vrXnJJHfzFV0jXgrzjpycf59Kgay&#10;ZmLC0zk5ySeauSkPwFzkdv8AP1pgfAA86Pgd0NMdz6quNOiIKhRXK+KbTyo2KDGBnNdrdYO7A7Vy&#10;viuEtG/ynjv2obZvyqx5tf32yZwf72BWc9wJJFGTx05p3iN2trt+eCenvVCylE84bOcdMGu2jUtE&#10;4akLs7fwtp/2gKdnJ+6AOldXJoES229kA+XNYvgKE7Yi4FdRr14llp24kDC1dDEyjIdTBRqQvY5e&#10;7t7W3l8rjI7Go10+N1yOnc1wnjj4s6fp2ri0NyA5JHlhq2fB/ju21KBHEoYMRtOa+ow9OdaippHz&#10;mIwzpSaOhbSjnJGD6U1tNAXpn3rWsrm1vog4IJ6dKmazULkAUuWUXY4WrGA2mEfMAM9TUb6cVUDb&#10;kfWt2S1CrhR9DUcloCu4HP8AShpMDAbTUGV24z157VDNpqk9P0rfezXaAw4z61DJZoW+VRnHOKnk&#10;VwOcm01yCCuewxUB0wuwUJzkdK6caYZjjHfHSrNt4dMjDC/U471i3Y6KVFzOZstBaQ7Qnf1roNL0&#10;RbVQRF26k1sQ6Otsn+rxk8nHWqOq6hDYxsQ3TsKcKbm7s7lGNNaFh9bh0qAncMgdQOa4nxt46nu2&#10;MIn+QN90HPP+Oap+K/FfDJDJx3bviuG1PV5LmQiPk8gGuj3YIynJteRJqmsSTSFlfOe55P8An/Cs&#10;eVnuCTkkHvjFTraSzOWbv7mr1ppW0kkDA6jOc1hN8xHPGKKdpZMWGUx7etaKWiImTxyDgCrEVkse&#10;FQDO3kkdKe0RADBcnFJRZzzquT0KMsHzB8ZxVeVArDJ71oSoNwI6ZHBNVZUyvfOP4qGmZqbTKxYY&#10;AB5xzRsUsM9M5AJ6U2UhW2HjPfNN80k5yVPvSSsap3Q4jI25I28A+tJsOcbPy/z/AJ5oLBsM3pwf&#10;WmuzHLhMnsDx/ntTeowZTwykZHvUMsAfPJ+o4qR2H3gfwqJ2UAgEYKjoegHAqGrAVpYiFyT1GOem&#10;KrSq0LZXnOPu1blwoJIyMZxjr7VXmwRkk7R15pDTEt7raNoOP8a07O73jYW6jqR2rBceS5wSKfbX&#10;7IQMc54ArJPldmWdJHLuOSxx6dfxp7SbQArcE/lWRZ6lyUccA4yT71dS4DfNxgjnn/PpV8yYFouF&#10;6cccZ7UCVyyknsM1V8xSN+8kDkc9f8KXzsnO/nHr2qZSVtALRlUt8rE9TnqKN4X5mxycdecf5zVX&#10;7RkZVvyo8/AG3Gc/drMLMtlljI5x+NNadhghN3zfMAf8arrOT0PTg896QzrnO7IzgY6mg0jFNEjN&#10;JaXK3dtLgr1x6V698Hviah8uCa4wygcHsa8daYAckD0Bp2n6tcaPei9tJTjjcqk1pSrSozuTUoqc&#10;dNz7h8IeLYLy3RGlBDCr3iDRoNQt2aNNwYV88/Cf4tJcRJHJNggYPP0r3Twp4tttSgUSS5B4xmvX&#10;jUjUjdHGtNGeSfF74Zw3kDutuCwGR1618869pl1od+9lcRkYJAY8d6+4fF+iwXtuxQbtw4xXz18Z&#10;fhkJke4hiwwJ2kDFcmKw/MuaK1NaVVwdnseLLMHG7Pbof1r5V/4KWG4urXw/faY+ZdPlmV9hw24q&#10;jYJxhQUdh17njgGvqe6tp7G8a0nQqynDZPB/zivkb9p/xIvjmPWMSqYodTfywcYZFJRcHHdVX6ke&#10;lGV4X6z7S/SL+8/JPGvPI5bkuGw6etWqvnGOr/FxPn3RdSSewiey+SOUDaqHOCAOPz5/+vUXjrUY&#10;I4Y0YjKqP4MnH4dMZ4HtUHh+e207VZtFunghaUGW0jdsF2U4Zfcnj3PPYZrP+IF7hyi5XymIGMjr&#10;j1PA5/XNbUk1CzP58pYdSzBLpuvn/VjHgtoNb0HXNPumOEgt2IXHUlvzGCT+Arlfh58PYtVuLzw7&#10;dWsX2baXEuwEMD2weM5C8dq6Twikc1rrYWE/vNPDMhPJKSDnI6nk8e1bfwq0PULWR9ce2EqyI5tP&#10;MbarqPvSsf7gwR05PAyeK3nXlTSSfQ+lli6uCw9eNOVtY29bLb8Thfh3+z7rvhv4gr4im8RX0elQ&#10;EyWeiw3OI7p/7zo+UjjU8lhgtgDjOR7V4esVt7+ee7u7mV5AJJ7iQkeY4BOFBxgDnA69yOeFtngg&#10;sptRum33E7NulkQnzeDnOc4UZXAH19KzJPEM5sLi4O4rgqGdR8w5zkemMDPtXmVpVKjPNxea4rN5&#10;81d3aSS0tp+vq/y0MrVryObVDGw2K0vyMrnAJweT1HHQ/iKtWsA2OJV4ByyAEZGD+XA98d6w7e4u&#10;7p41DLgv8zBACRzjPr1//VXV6fbS3MOJpljXA82Rm4JwMDp1/Xn3rKMeUxxT5YpItwQ3V3ILeaJz&#10;5nzsoB44yWA6DBwMfT0r9GP+CR3xhudc8Fav8FvEV4Gn0aUXukiR8s1tIcSKo7BZMMR6zY7Zr88b&#10;MPhTFcuAHXhhksCevfPzEHnp1yc17V+xD8YrX4K/tH6D4nvpmi0+7b+z9WndtiNBKMeYzf3UYrIf&#10;Xyx0zzwY2P2ux9j4c528p4hpSk/ck+WXpLT8HZ/I/XBLXH78Lwe1PuLF7uPEMecryR/+qrFgpniU&#10;rjOOgPStCC08oEtjHU5qKWIdPU/rmVFSOS1nwFLcWpuUQBh1IAz+VcLexyadO8VyCpUkHmvYNa16&#10;z061dd68KcgngCvE/Gmty6heyGAAKV4IP+f8mvpsrxVaump7HiZhQpUUmtzH8Q6xIyNDbEqT1wve&#10;uL+IHifTvhx4D1Xxhqsix29hYy3Uzd9qKSfqeDgdzgeldP5WQZHfADZG72r4+/4KhfGwafoGn/Bn&#10;R7tll1JheansYDMCP8iEY43SDdkHP7nBGGr3EktT4ziDNFlGV1MS90tPV6L8T41+JfjDWPiL4x1L&#10;xjrd35lxqV4883lsSE3EkIM84UAKB2Cgdq4zViyzbsMVOCozjqepB5Hf/PXYu5IpCykudoOCF4Pp&#10;j1/T8hWRq0zytv2k+46nnPb6/oK4sRK6P56oyqVKrnLVvV/MyLmEkCRJCwUkhCcgHjNQXgS7gaIq&#10;cshS4jAwWTBzgjuOxFXmLFMcgHoMdemaieJDIx3gOW5/r9K41K8bHrQqctmzy6/+HV3p955tzrF/&#10;dxuxMVw15IokB6qyoQM+x9/wgPgbTrZN1hpUEZbKu6xBTk+/XFeqXdgkikGHepXMqEDBP94E9DWN&#10;qmipBB5wj3REZR15xjPB7jrW8KqSs0fSUM8xNVJSl/XoP+EPw+t7RH1iS0G6MDk8gHP/AOr+deoX&#10;V7NDpdwyuR59syEMeMDsPx/zzisnwFaW9n4LhPnOXuo95A5BzggcHg8D8jVuOa41KyOjxAlmBEaq&#10;cLlsDJPoB1+hJ6Vz1pucr9EfFZniK2Ox8pzd7O3yIvghYXmqeO5NSt8G1s7ctOzMFUyEMEHI9Qxz&#10;6Ke1dr4q1P7Xqss9vdNJEiEK0mQoy4yMZ56EZHdevBrO8AW+m+EvD95oVlfCYtqE3ny7QQ+xzHyM&#10;dSqgnngnjPSud1jWQ00ksSsqnjAAB698de3+RXmUofWMVKfRaI6MbV5rQgej/s8fEXxJ4M+Odp4o&#10;0jUJfKZT/aCAkiaIDO0gDGMZH0J6EYr741LWNJubrSfEMMgaylMcyMw/gyDgg9OOMe1fAn7P3hy6&#10;fTrjxferHHBcSrHGGGSUUkM3XH3s9f7h9s/XvgTXbXVvgNor29yAXhuPLd/vIFuJAMg57Afhivm8&#10;2yfF8Q5msPg1dxt+B/Yv0SuK8Pk2dV8Bj6qjSqQbu38Luk/vvr6H23+zr448I2iJam8hjIIUZPI4&#10;9Pzr6T0v4g+DLWzheXUoN2CCCR09a/GSy+Jfxf8AB8k0eieK7KXMpZXnkO4Z/wB0Y9P15q14X/aF&#10;/aW0/Wnu9c+ItvfWr4Jt2k2NH3wh29PrX7Fg+AeKnh43w7P614l4B4TznESxEc8w8VvZ1Fd/152P&#10;2bl+JPguVGjTVYSGXnJFZ0vxZ8DIQItVic9OGBr8h/Fv7Vnx0vtOfT/DPiuDTmZh5tyZfNb/AIDk&#10;AD/69Zfh/wDaT/aG0+Hy5/H9hchhjdKD8vvgEY/l1rvXh9xK1f2DPmcP4XcJqg5yz3Dp/wArqK/r&#10;pp+J+vGqfEPwUIPLk1KENkMQWHXP+fzqvZWPhzxZCZrqWNo2bhcj5h0z1r8sPBfxh+Met+If7Q1z&#10;4lia3Dh2gjGFJ68kjP5Gvqj4RfHa1igiTVvGIVEQF/MuQB+pr884xy7inh2nZYOUm9rf8MednvDX&#10;D+QYT2uHzWlVe7cJXt5H0v4t8F+DbbSZLey0+D5hgBEHPFfOXx/+H2mWHhy61iGNYpLaMyo3uOR/&#10;KvUY/wBo74Xx6azv4utJGVckGdefxzXyb+2z+2DoN1p7eC/Bl8s95qcqW1ukT5wZGCg5Hbk1/I+b&#10;cF+JOf8AGuGx8MNOnGM43bTVlfe5+cVeOMLQwFXD0K/M5Jpu/Q6L9mz42eEdR8O2d/YyxlZ33TsG&#10;4D5wQR2wQRX0j4f+M3hjRdMLXVxGpL5jDHqxBAr4+/ZQ/ZxvPD/heG30RpCj/PIzjcXdurc19ETf&#10;s/8AjuHTYyJkuG27o90RDRn6f5/nX+kkKdKpg6UcW7Tsr69ban82SrVo1ZOlG8b6M9w8NfHLwlpl&#10;jGL+5jDrESxDc8nNacn7QPguREmW9i+cqoLOBjp1z6V88P8AB34l3Vh5V7IrGEZExQjaw6Y5yags&#10;v2evih4niWXVrwfaA5WBxHjywBkHk+n161xTynKpSc5T/E0WZZhFKMYHpXxq+NXhC9jD796KSykd&#10;WwD2r8yf+Ck/xA03xlq+k2FuQ8ySTMgRh+7U46ducKPwNfeviP8AZk+II0OWW71q4kkjjJyRnGO2&#10;R1FfEX7bX7Odxoeh3Xi7UZTNc2sZf7SIwHABHytx0xnBP+NLMcNRlkNWlhWnZXevRasvB4mt/aNO&#10;piFZX/F6Hx1JNJayGSPkYGWHRsnAI9ev6j3qNgsbHcm0PyDt5x39j0+v8qfdYtyMja78hhwV5xwB&#10;0GO3uPxgdpJJPLC5K7uO5OMjHrzx25P41+UPc++B1zCqGQbck89CO2T0x60wM2zy9q4JJPUEj0GR&#10;7/l0qVCDG+MAlco2/tz+I7fTH5Q/O+ImdiC2AvHOPQ9/T6UJ2YEnmEgSM7ZwDkHt6478cf5IqSWY&#10;L8ySEEH7ruB3zz6//XqF1Byu9SMjKk8Yzz2/ycGkkQzRR+WpO3JHqe2Mc98/nTd2A552IG5mKn9Q&#10;COOOnWmOFdiEAKOTuB6kYGemM8dsihgyx7F6HqB+PGP/AK3vTiQV2yswYtgLjpz0Bx9enX8KkAjC&#10;Lli7AlvmwxwTgcj15B/IccULIHbfJGXbcOMkHAz7ZB6/p+MZVxkQYUg/dZevPTB9qnV1SPY8ijA4&#10;DN3xnn/6/agBsARWiSXLEZJEaBQM9unTB/UV337O/jC18FfGDRfEN1ciNYZm2ncerIQDn8R+dcLH&#10;wwGxMN8qnoApx0PIBrovhX4bs/GXjrTfDlzcMkd1dZZU/uZOR34IAGeOp9a7cvdSGNpygryUlb1u&#10;c2MUJYSopbWf5H6lfs7ftKaaiymWORZWQYmWMspwcnGB0r3/AE79p7R7qX7RpAlmZYgrkx45/H/P&#10;FfOvwB/Z9l1fSLSGFVVRsVVUY2j6+uK+hNP/AGV59O0g3FpfSxySKcq2Mg+mcc/T3r9azH+znNfW&#10;LczPgcP9fa/d7HC+Kf2gbWfVZTqKCC3Ls0bYCjOam8AfHzVrLVZNR0/SZTG0bCLdGDge2cen611P&#10;iH9kGDXYg+t3byiKIGFWOArdM4FZz/sreJ4/stlYa/dW8ZZvMSNh0HPGRmlHFZTKlyXVgVHMI1OZ&#10;o0dE/aZ0nTp1OrSSW8r3G7yzGSSMYzgfWll/aUL3t5f6baSmIj5XZQucHnqaqRfsivda9FcX2ryy&#10;uicORyenWuh1f9mOwsJLaCSaaVXz5gEhA4HHSuWdTJVPTVs3UczcX2Q7wV+09a3V+7SwER4QsTxx&#10;jB6+lbGp/tMRqI2tbFmQZ804HHPBrkLv9nBbu68myvHiSObYAj4z7e9dJbfs2W1xaPBfXc7NGuU+&#10;c9TXNVhkilzsqnPNnHlizP1X9pWe5t5IrbTpTucDgDpjOc1xnxe/af0O10kG/adWjttrRqgOCRjB&#10;OeK9Ivf2YtMtbUiykkwU5RXI+vNfMv7TX7PsmjWMt/DFPFuLgslyxyAMcjPpxXZgIZTWqL2K1Rhi&#10;f7SpwvUPlv8Abs+OGmeKPAJ0AtmS8u0aBA6n5UO4vj0HAz6kV8hvuHzpI2WJ8wk8A4yDkdcjH6fj&#10;1fxlS9s/iHqOnXd1NcrFKI0lup2YoCuSoGeg545HJ/DkN7SBmQDaOeY8Y5A5z0GT39fxr8+z/HSx&#10;+ZSm1a3u29D6zKcNHC4SOt3LV/OwqpM7EJjbjaqr9OP0z2GPekZRJuwf3gchg/8AC3X8OadIjQKy&#10;hSecAbuOgyAB/nmmxspQKFCkrllHUjB7+leG1dnqN8ysh8UM5k2pGXD42Ac5OOCfbtnj+dOtXe2I&#10;8wOORs3YA7HAwc/4ZoLLk3HlAMqDDKvY9sH6fp7VJHBFO6uznIODgnHDckHrjirjo0Qz7/8A2Nvi&#10;nreqeHbY+F0XZEqrnd8q4wCPf6f48fW1r8YvHOkaD5aRiQygbzJKV8oe3FfK37GPwbh13wraXtq/&#10;k28cCeTGjbd3TLHHbOfqa+wPDn7OkVz4dN/PcBsAASFiSB6f59a/YZVaEcJS+s2bsuh+dUYV5VJ+&#10;xva7PIvGn7RXiqxvDYWtqjzSEGFwzOWb/aI6D612vw6/aB8Y2WnJBq80AuEG4oLglV/oPpk1Zsf2&#10;ZNJN5cFoIjI0hETeq9gfX8a7DwZ+zD4ek0tbW8t4pGlJMmU44zjnFPEYrK40bSWnoaUaGPdS6ep4&#10;Z8e/2gtY1Czmlu5gYkDBy8nU+y9+3H+NfmN8f/iRc/Er4h3Ws26MIlbyokkBVm2MQTtPfJbjvzX6&#10;ufHr9m/QrC2ubi3jRhbxsxAHCjPT9a/MD9rfwTa+EfiXLLp8ChLy3EzKq9H3MrEAdzjp7/n4HFH7&#10;zKISoO0E1debWjPUyVShmDVXWTWn6nkssiXKeUVymDjdz3H49MfTA/GBy5QKCMpyhLYA9+vfJ96u&#10;zecVyBll5jBkyAeOORjB+vaoZiFT5F4IJLMQc55wD6V+dNI+0TTKUyhGPRW3EsB0x68df8/hC4mD&#10;FcrncMDHGenHOR+vf61bLMjK4f8Ah7c9ux9eO/481WnIl/eh8Dncoblf8/pUDIlCqhDKcu4BxnH4&#10;+3/1vepVG0tGw4Q/MSnXrkjP0/wpiERymVYVkQj/AJZk84HT/Pp+FWBvLgFycjb93ocnP6mgG7Il&#10;Mix7YQTuPbZ8o78468gV79+xT8RNf8MeKpfDFnDK8N0wlZtgxAcAb29iAFz7DrivBIlBlWRvvOcK&#10;QuQvP16dRzX1v/wT28KaVqOl3eqXHlvPcamkBDHdsUKCOfTLE19FwvCrPOafJK1rt+ltV8zw88lB&#10;YGXMr3tb17n3J8H/AIo+JrTTwi6xGF4YS9VHscZPWsr46fFLWLuylkv9SggjEZ2/JzJkHp1r3T4J&#10;/BDwoNMRZrNTtPzEINrcVmfH74I+G5NGmlW3GfKdSWUYPGRg1+hRzDBPMHDl97vY+YeFxX1bmvof&#10;i/8AtM+NNV8YfEu7nv8ATntUti0FrbyrkleT5hx0BJz+VecyhHHO2RW4JBGDxnj06/56V79+3j4R&#10;0vw38Q7M2URDT2jBwp6KHx/I/l+FeCtJC8fy4wjZJMhOeOnP4frX5lndOpTzStGcru+/rqfXZZUU&#10;8BBxVtBkpbYNzAFvmCEDrn6e/wCNaXg7wbr/AIz1iDRfDunyPPJk/MQQBn7xPYDnr9KpBMncspO4&#10;EK24e/8A+v8ADr6/RP7CmhaRcNq2tXsatdedFEqkA7VwSevTJ5/4D7VOTZesyzKGHk7J7+iV3+Rp&#10;jcVLC4aU0rv/ADKGgfsO+JtVixPrexlXGYrbeCT0UkkZ/LtXQ2P/AATh8aMoub3WmFuqgORachRn&#10;5Rg56Yr7++Anw98O6haW01zaLIz3WGOegwP0r2ex+GHhs6I8K2iAbXB/2sE//Wr7rEZPw/hZckqT&#10;fzf+Z83HE5pU1VW3yX+R+RVx+wP4msWMzahPDb78rut8M3TbjB4H4VsaT/wTw13VLdJYPElyGLhC&#10;Hth97+6COvueMfz/AEv8Z/DDwvFfQpJbpGiomF/vfMPzrZ0L4deGvItAlhGv3gqYHI2nn/P1qnlf&#10;D0Kal7F6+b/zI+tZo529r+C/yPzM0v8A4JpeILpikmtzIxJJdbfBYAdSf8MVh+Jv+CfHirSL5bLS&#10;9RkEXSW4ltsjH0HfkY/l3r9irP4feGDpiSrYxeY1qPTk5rgfG/w98OQiXzLWFVe4QOSBxxXNRwfD&#10;+Ik4Kg183/mayq5pRjzOrf5L/I/MPw1/wTxuNchQvqt3lHHmEwKeR/DtI69c/Xv36P8A4dqo8TXF&#10;5qepxqvJQgHcQeOwwK/RTwJ4V8K2wuP3EIjW4kCuCMYxwfetyTwn4dfTI2lSL5oecMOcHiuiWAyK&#10;lPl+r3+b/wAyY4jMJRu6v5H5oWn/AATVl1Fz519qMYyTtWZHCg9BwB7/AEzS6v8A8E010KxaW+1S&#10;/djxHGsiqCcdC2OtfqPpHhrwobGSaOC23AoMhgTn8+KrePPBXhseHwrQwEurZJxjGM1h7HInV5Pq&#10;y7df8y3PMeTm9sz8kvDP7Bup6xrcs0kl3b2UblY4ZQpeU57OMDbjPGP5V2r/APBOTQrXTzq1219c&#10;IsYAhMpB7857f5+lfeGk6F4YtbX+z7dLcTW6kn7vc9jXT6xpegR+Eo55XtlJgGd7AZJHrXX/AGZk&#10;1FpewTu+tzD2+Y1Vd1n8j8zbT9gjSL+8WOztb5oyQCizYWMdgxxkng9CMV3en/8ABMPw3dQG4ZL6&#10;RETMrO4DZ5zgdPzzX2L4Ws/BthuskuLVpRIWChl5Yn24r2jw5ovhebTdoS32hct0wTgf54qcXhMn&#10;wiTWHTHSlj6+jrP7z80Jf+CZ2gshll0u58oA7UMp5GMZPb8AK8O+Pf7HUHw+s57/AEK3nHkIzCCd&#10;g24DnIwOOM9c1+0XiPSvCyaXL5f2cMCAo2jpjmvkH9rjRdAtdNuppvL3kZOB0Hc/lWMMBlWY0Zxj&#10;RUHbRrQ6YVMZhJKTqOXk2flP4Ngkt/GEEciyKwlIbB5POSO2OSK+9f2cpwdEtwzA4jwACeBXw4pt&#10;G+I7i24j+3v5OAegJxz378//AKq+4/2dLV10KDaAuFAJ3d8Yr8gzOPKj7nL5c9Q9wt7pI0UMD228&#10;danF8WxtQ55qnb27mJTgg/jUwhmJBYkfjXzrlJHv20JHuWI6EE+9T6eksjl255wPc0y2sJLhwqNj&#10;Pr9K1rXSzDGFCjpVwUpakykkRSQsyliRWfdJiTAc8j16e1atyjbMYPB7VSaEs5cIcnrg9qc4voEX&#10;dXKnk4OWz1wMU427LhFA7cMasCHHz7MiphayEbgpP1qYxkO6RnyQ/wAG0c1LZWRk/eMueR2q5Fpr&#10;Tv0ABOa0VsPJjCjOAOOM4qo0ne7Jc0iiLcjkcDvUbqV+QpjnkZzVyWPgjDd+T9ajjhYYB/LOaJxv&#10;oURhMHcCMZBzilJcH+Ld2IyamMWOjYx6GlkiBUgnr70ox5UBBvLgbSTxz9KUjkkAAccU5rcE5z16&#10;YFBiyDuIwD8uKXvJ3AHLbiQuTjIxTY7aSd1WJCCT0/Gho5N2BjrnjvXS+D/DTyyia4ByTyPTmqpU&#10;pYiooozqVFTjdl3wZ4VaLEkkeCec16RpGzS4dxQA44GapaNo8VtCsjjGF/OqfijxF9kiKxvgY7V9&#10;Xh6EcLSPCq1JVqhN4m8dzWyMqnAxx715T4y8ZXupyvEZzznpTvE3ie6unZAx+ZuoHPJrnmV5HJkO&#10;Sf4hXi5jjnUfJB6Ho4PC8vvSK8iFxuc9erEUwoAOKsGPvjBznio3GCCpPucV4jVj1CF1IYLjPrUE&#10;jKSQUIx2xU+BuLZyO3JqvKQoyF4HTnp/hSGnZkNw5C8jOQTyagKwsdxIyevP/wBelnyhJYknocmo&#10;RMMDhfxxQPmPsGcZYnafz61ieIbXzLdsDPy9627lcfMCeaxvEdwkNo27HA70bnUeOePoRHdOQgJ5&#10;xWV4ds5LidSDn0xU3xC1+H+0HUnkHGM5zzVzwFbrcqruRnuR3oU7OyJcFLU7zwdH9nZeDxyal+IN&#10;40WlSFWPC5zml0fbDMAre1Z3xLuCNJkLDgL604O8karY+NPj3r91D40iMUjL+8I6/Xmuj8AfE670&#10;iCKO5YkDAD44rzz9oXVRF47jiim+ZnP3eenb2/8ArVPpGorLZImSPl79/f61+xcOU6VbARjJHg4u&#10;MZNn1J4G+KcFzGgM/JxkE9K9I0bxTaX0SqZQfXNfF2ieLNR0oh4ZCVHVQOpzXpfgv4zbHVJ5mHzA&#10;Nu4I7c5rfMMiduemtDxatJ9D6ZLpIoKjPtTHYJyPwOa4Hw58S7S8jUi4GCeRu/z/AJNdRY65BqSg&#10;I3JPY18pWoVKL95HJ1sX1ETPzgnPX1qxbWD3HRDjPOB0p+laRJcsrFcgHoFrrdJ8OhFBZBj2FefU&#10;rdInbQwspO8jEsfD38RXHA71dbT4bdMlcY65rbnihsUwxHSuS8V+JoLJDmUA+x6/40U4SludrSp6&#10;FPxBrMVnG534GOCTxXmfi7xc05aKKXg988ml8Y+MftRIEhIU9M+9cNf6hLfzlVbp7966rKKsc056&#10;6DtRv5p5WKk8nkjtUNralm8wp1wRx09altbIu3IGc1eitEi+dhjaME4+tQ/edjCU0h1jZKhBIIx6&#10;4q2DAgO1Rz1xVCS/AUBSQByeaia/xkl8djimkkcspts0ZJI925iAQODmoJbmNl3bPqCapG/TrnJH&#10;amNfK3zAE+wpiTuWJHBIOORxuqtM6kEdOPzqGW9UcE8HoAahmvAG2swXnP09qznYYtwRzIowOQQO&#10;n0qoZ8scsQO4pZ7kGM46fTgHH/1utVpJUzjoxzk5/Csxp2ZKJ9pwGGe+f0pRd8bVPAHfvWZNM4BO&#10;/A7kHFRfayxyTznqM/n04oNlJM13uwRuJ/XpUf2gDJLcd6zPtuTvD4I7g8ClW9XGAx9jmk2hl6SR&#10;R3PGDyf881BNKSxYPwOMen4VXFyGyQTnqPUcf/qqJrhkYrIVz0JHP9agCSedQNx5Hbis66uvs53L&#10;2XIGKlmlLfMnBHXnOKzdQllUnBJ9uOaymtblRZcttakZwpk4PYg/nxW1Y6qNxDsc8muK3ym4UqeA&#10;2SM8CtS0vGQlV4bsR2rJtpm8Umjq2ucqCeQ3anGYluOvfFYlvqRJzuI9atpdhlASQE+1HMHIjRE7&#10;DJDfgO9KJzw2efWqAuDg7WOT1X0o+0BW6cZ564FHMWloaIuGYEFepxyfypv2g4wn4H1qh9oGcN6c&#10;YoN0B9+Tnng0rsEraGgbgBiA3f601pTjaGHoAaom93YYntwKRr0EZY57gUmyuU0tJ1+40DUVuInY&#10;oThwo6c9a90+FfxXiuUjBmHbJBr52e6RgenPVR+P5VJovii98NXgktp38vd19Pz/AM/nW1Cv7KXk&#10;Y1aLmtNz7q0PxfbalaCKSUc9yOlZXjTQrbUYWG3O4cGvCfAXxmXCLLdAeuW/SvTrH4l6fqtoIzOC&#10;cAAkivbhVhUjucEotaM8V+P3h608JeG9U8YMAF06zlnOWwG2qSBwD7DgHr0r83fHOqtGkqJhVKEb&#10;PbOc46epwOBzxjGPu3/go98UoLH4dP4K0q6RJLoLPfOxPKGRUWMEdCcsTnsB16H89PGeoLLCivMS&#10;rfLgjntnjtjntn9K9TBUI4ehKa3kfyj4xZws34rpYGm7ww8df8crN/clFetzzLxslnFKmpxxRvGk&#10;rM4dc5UkhuBjtn88VjeOLJtPRZbG8kEB+YxXEhMZzyMdSgxgdxz2re10pIWhVUIXnAO4fdOQce/5&#10;59OvNeL7prrwXAuHLW4dS7IM/JwCeenA/A+9cM6fvOx5WX87lSV9L2fo9jS+CVx4Z1nxJeWequgH&#10;2B3lgkypZRLH8pYEDBJGWGDjOCDivR9ctZbG3ntZoBCrSDMojUKCOEUKFwqqvyqg4UDjkmvm/wCC&#10;niCJfiM+j3iKV1CymsclCSWbDR4Gf76oMds+1dz8MfiZ4yl8Rt8PfFCNd6f5jR28scbF7Qj5vvZJ&#10;ZMcBT0GMEYwZnhXVglHc6c7yTEwxtSpTleMYqXK+q1u15q2q7W12v2+r7ZbZo3eUlEHyoCQcAEjP&#10;bBx168VizSo9k1tF5hwQxfH3ST09+P5njvWpfWi3LC4S58+0Y4V4JA4wDzjnkZ7diPao7WyB3wJt&#10;3ncQwbcCAME++TjGD6/j5E3yO0tzxqKUIJlLRdOtJIlmldkkVdo3DBPPUD9MfWujsvLhKwT2vzk/&#10;L5jYABzjkjJHv79ap21qLKBfsrlmdQXxlVHTnb3HIPP1wOauacscym5miJ3HnjJc88cj1BPr7E1z&#10;yldlVKnO2aULFMJcK2JH3qjOHXJP3ix+90HTjg9O7oLxEuVuUUpInlsisykoeOB6dc4H16jmtNbB&#10;GL7gcs2yRfXgdc8EZH4d89G3ctimlSLJK6SuCEZDknOVJBHPBHr2PrU14qdJmOXVZ08dHofsR+wt&#10;8dbf42fs8aH4na8Muo2MA0/WMtuP2iFVG5j1yyFHPH8ftXrV94gwrLGT061+Zf8AwSp+OUfw6+Jk&#10;/wAMr/U3ktvE1ssY3sqiK7hDFMDPyhgZEx1LMnWv0FutUkuo88gEAA46D6VxYSgqj16H9m8LZ8s3&#10;yGlUbvNLll6rr81r8yLxV4h84NbozHqOfX865+PwtJfWRugh4HODk1sRWq3dwIxGpCkH7g55rprf&#10;TYbeEGUgjsAOK9p4lYWKUT1HQdeV5bHhvjvV7bwfpF1qWs3AggtIWlmkPRVAyW98DJr8pP2hfGeo&#10;/F34m6r46u5XEd5chbRXb/VwoNqJjsVGM46sCe5r9Af+CqfxEh8KeH7D4c6JcK97rX7+8iEmNtsr&#10;ADOOQGbPPpGw71+e+twMkRjiZWYhmYoSq9VBwTjgZOD9O9avN3UaUUfgXifmE/rscvpvSHvS9WtF&#10;8k/xOEvNPvoYWO04XlNiZweOT/n2+mNqETlUMfRGJXGcfTHeuwubKLzDEt0rK3BIjIKnAzgcY5J4&#10;7dKpa5p+ERbe23SMVU/LxnuByemQO2fxrZ4nmjqfmeHxXLJJo4e5Bhb5iVAGG5yQTzn1qxY2c92A&#10;kmI1253NjHfpnj3x9at6h4cubWUR3EJUM2EQ/MSR0GP6Vj674ssfBkDyatGs1yPlt7PIyGI6HHDE&#10;ntnGOp4yCElJXie7T58S1CiryZtJoyJD5sEbLEp5uJCVGfQY656e2a5zxP8AE3wn4Td7K5uhc3ck&#10;JAtoIid4I4+XqRkFSx4Fc3r+reO/HMrS6jeSW1s7HbFE+cjBAG7jHGOg4IPzVU0P4c2Larb2VvZo&#10;rTXS7gFOTzktwOTx371pCKWsmevhsqw1L3sZUvb7Mf1f+SPUdFlvrLwrYW2oI0Ui2ymWCJcAMRnA&#10;Hpn17fhV7wndtdXEmoPgGU7Ap+8EIIJx6+vXoKPiDpc+lKLWK3LRrAXdSCGVQvOR2G7jj+8O+ayv&#10;BmoNCsk7AZCnbu6kKD+X161EZRqRuj52pTdTDzqW1b/Nktrr13FBqGnzT/K+oStgNg43s20+oy3+&#10;cCpfCmj3vjzxHb+HbIswmcGeUD/Vw5wz+nGcckcnGRXMXN+r3tzbIi5E75ZScn5jk/zr1fwVA3w0&#10;8IHxDeK66tqigIpQKYI8ZQeoJ5ZvcAEHGajET9hStTXvy0X+fyO2dOFBc8jr/Eni/R/Cukw+C/Di&#10;ogtk23IdMfIEbHzEnJPHXn5j0ya9F/Zk8XT6/wCGdS+HCrLcPaRreWcca5ZwQFlPDFmP3CBjHU56&#10;4+bLi/a7LSzNuMg3SOx5JPX/AD19K92/Yy8St8OfHXhz4iXkEksGl6xm9tkxvmsj8kqqG4JMbyqG&#10;I+XivR4axdPhrNKOKetpLm876P8AA2yPM8Rhs1jUUrJ6P0Z3tn4K8Qyz3DzeENUK8k/6C/1H8PJz&#10;+PT1q9Z+ANcltH3eDNT+UcH7I5x056ema/YPw/8AsxeBdR02G7tdMtpoJkDxTJ8ySIRlWGOCCDkG&#10;teH9lTwSmP8AiSW+PRY6/o5+MuApLl9jt5n6tDhnO6vvc25+LT/DjX5du7wNrBK8EjT3yWwMnJHJ&#10;znH50zT/AIYeLQ08beB9VKbgYibJ8g5Ge31/MV+18X7LHgErtfw9bEe8WasL+zD4EXAOgWxwevlU&#10;n434NKyo/iP/AFRzh685+Qnw8+G/iK1vLqKXwhqCbmBV3smXcPxGK6+x8C6/buXl8NXYkTPlF4Dy&#10;e/HQHmv1Uj/Zu8DIMf2Jb+37vpTn/Zv8E8l9Eg5Ofud6+PzvxGwWczblDlufXZXh85y3DeysperZ&#10;+Ug8NeIoFaVfDF67IuFVbYkN+FeGfGyx1Hw14l0m91PRriPyfEUDvcSW5Chd3K5I4H0I6Yr9zLv9&#10;nXwZ9mcRaLCGI4ITnNfIv7cX7G3h7U/C95Kmnq6sh2/Lwp7fSvJlm+Ez6m6FN8sul/L/AIY8SthM&#10;bl0vbVYpxe9ij+yb8TPCi+HIkZ08xFUtDuAkXHXg/j9a+o9P+JfhU2cUylCnlnOSM4x1zX56/st/&#10;D7xP4O8NR2uqY1ae3GBcXSncADwoPp25r3qy0/x9fxrawWCW8AjLOUBJx6ZPY13YvL6eMjGpV91t&#10;aq/kefhsbVoxtBXXpufRtv8AEjwcbFYPl8pSS7Eg5GeDmp7L4peECksplCxiUhCSCWJAr5vjs/iN&#10;DpDSQaSgjWTymgGQME4zmtTTfh98RHsRDpBWCRum6Lzdoxn+LpXHPJsGk25/idEcyxLtaP4Huviv&#10;4neEv+EamgW8jcmFt48wDBx7mvgj9vX4j+HtT8B61cKYhB/ZzxNgj5mZdqge5JA/GvobxX8JviJB&#10;4ZFxd3MVwGjIZjDg/jjg/QCvh/8Abw+Fni+Tw1Nq2qX3lw2bmaOG2DJG2OpYdyBzn/IqOGpYLK68&#10;8P78uV6X8tfuJnXrYrE041Vyq61Piu5kExIiQrn5WC5wcHJPt+FQps3n5iFACnyycKT6epHHvUtw&#10;Ghk89m3BeeMjHQ9O3/1vpUMcG6QlD5YUjacDacg/0A6+/wCP5KfoCelweJkkZssG3Bc7eCP8SOfw&#10;9aWWyuEl80E5C5bjB6ngZ75/n6Gvf/2Sv2aZ/ioRrmsae1xA9x9ngVo9yqMZJ6c/qK+ndZ/YZ8FT&#10;6WLe38I2kbKC7SLANzAc9fw4+lfUZfwtjMdhlW5lFPa54eKz2hh6zpxi5W3sfnJBZzHMsQIUn5sE&#10;k88d/c4/xqY2LNEXt0DHgkA4HAHr6Y/z1r9Jvhl+xb4U0+7hsJfCNl9nlUuiy2qswjPbkHn/AAr0&#10;m7/4J2+BdUVJLHwRpsUG3e8a2ajfwMZ47f4V2T4RqUkuevFP5nMuIpS1jRbXr/wD8jjYTrI6+USp&#10;BL5PUA8ementTGs5kVAsJA28K7Zz3545HHvyfwr9aIv+CcvhEXYs28C2P2VG2+Q1iuwHHJ6dMfzr&#10;j/i3+w34b0vT20+28N2KRNGfKVrIfKR2yBkH+VKHCM6j5Y14t/Mf+sLXxUXb1Py/2Olww3SZJy2T&#10;znoff1P4GnK67yykYwNyooyfX68f5Nd18efhncfDDx7P4dFsyxOPNjy3AB4we/XOOO9cDIXVh5p4&#10;DjgcY9/8+9fJ4mhUwteVKorOLsz6ChWjiKMakdmOEkiyqIioZlLDMecg9sEevAx2xXX/AAb1yPwr&#10;8RtJ1i4O1Le9Qkk/KmW4zxwMk+tclHIAvkonCqQVPQZ7j8APpXXfBHwanxD+JWmeDbgoUurn95tJ&#10;+7t3EDB/2ccHitsD7T63T5Piuret9CMXyfVZ8+1nf0P1Z/Zs+PuiabptrbXUXlyCVC6TKdrc9Vav&#10;oyX9pnwraWCSXjIABiTjgV8f/AL4E+IrW1SFNQZbaCINFA0auF6DAzXrsv7OfiuKVbZdWkmMqBvK&#10;MQwpx7elfreOwuX4ionW0l6n57QxWPowtTV0euaj+1B4ScfZVlGZI1Krg5Jz/k1Df/tM6EXiSwaG&#10;R0TDBuGTP1PtXlkP7MOuR2sdve30rbnwGIPyn1FTL+y74ot1e6fVS08bbIHeIZ2+nT6flXFHA5LH&#10;7X4nR9bzOS1ieq2P7Q2gW8cV3O6vtUq7qhxxz1+lcx4l/bT8FaZMZJ9at0i8zH71CSnpjANeW+N/&#10;2Y/GdxqEDnxBcx+fgSYBwcVztz+y1fSlptTvHdpRsRFXAUH0AHU//WrppZXlLfNe5nUxmZ25Yqx6&#10;jpH7ZWiahrLLpEclxbtc7t7w4yc9QPT3ruLT9rDw9bJPJqV8IZsDZHJHgMemBXiug/sr6v4NX7B4&#10;fuZQroskqFc4OOeo4rq1/Za1HUtPtjrF7NM0jApI56ZHb07UV8Lk8kr2RFGtmkVpueoL+1f4QuU2&#10;QSs7+SDvWMlc46+teAftRfHK21fRpFSSeZV3YW3tip5HckY5IrtLL9l3XdGSa5stQlSRJNsPyg5H&#10;OeoNcv8AFr9nrxRLYltQ1i7CNHlkRVXoe+BmjAUMqoVr0nqXVrZhWhaqj8nvi9ewax8R9W1OEDDT&#10;7cKudpCqMHkZHH6e2a5h4JFjACKxZSSBghj3HTgex/pXu/7anwfg+H/iCHWII1U3EpSRkQAOcZBI&#10;6k4B/rXhLAmcxpsBDD5MjgdeMDjsPavzTOcLUwuYVIT1d7/fqfY5fWhXwcJR00t92gkkTSIWfcjE&#10;AqwGAOgz/wDXpjK7jO/PA+6ASenXp2+tTsuyMou0hVyFB4/+tUcITHmW7kHO5mwOR6+w9K8o7U7M&#10;EJMZJK7ucKx+9g+/fj+fFSKAjEoSCjhmXgY5BPTp/wDq/BrJGih2l3LwAS2B257+h/P3p8UbE/MS&#10;sbtzk89+/b/65qoK8gep+hX7HPxaum8N2lp4btvMjjhTCqc7QAPlPp9K+udN+OPiDT/DJAtGkMgA&#10;VUxiP3Pp9K+N/wBij4R3154at5NInlt7SCBG3QvgzyHG49Ofr+Xt9j+HPgPqmq+HWur65lfCgAtK&#10;xAHPvX6/OWHeDpPE2vZH57QjX9rNUr2u7ehxOuftPXnh67db20aSSSUGFnYZlb0XsK7bwT+0fqk+&#10;mxxS2UsNxt3CBp1JAPtnPesKy/Zhtb2/nluYy7K+IX3k7sV3HgL9mLSZ9PaW/t1LtuUgMcjHTkGp&#10;xNbKVS9+xtRo5i6mjPIvjz8dLu9s7iGQgxojCdt4x0yc+w/xr8vf2lfiJafEX4l3eqaLMGt7YfZ4&#10;XQnkKTkqPqf/AK9fqt8fP2Y9L+y3NrPaJLD5ZYrvIx+tflb+034Gt/AHxWutNjt1WOZPMjbAAIyR&#10;+PTn8a8LieopZTTWHt7O+vrbQ9LKISjj37X4rafqeazKY1xEGbLfKzn5vcZ+vaqkiJJIGPLKpBXp&#10;z9OCOlXLiJslzu+7uX69ue46f/WzVSQkofKYHcPmJXp7/nz2/Wvz0+si7MjuA+FwCcrwCP14/Kq7&#10;lEcRjYrZBxu5AHTpzUxkcn92hJznK9QSD/ntj9Kit1MihY03j+91GP5dv8PeWjW6K7oYwzHHAy3O&#10;fXpn8T1FTwxoxTaS6k7V54J+mevX/IoiR9zNKNhR+VUjLHk59u35/lKqLu3DbgjkEcKPT8+M+/tQ&#10;kZSk2TQlBKN2wq2SATz1zx6/hzxXuX7Inxj/AOFdeID4eug/k38waAspP73pzjpnH6V4aTvJ2Fl2&#10;HGOpX6/57V7J+xp4e0jxB8Tbe3vo1d2mRICcNtYg5K5HoMZ9zXtZDKtDNaTpOzv17dfwPNzSFOeA&#10;nzq+l/n0P03+C37RPibT7FLdyqEoGUu+Vx7ntTvjX+0Vqt7pU3liI7UO4ySkICeu31o+AnwV0G8s&#10;UR7dTJcXBXgHAAxxWr8av2ePDsQkjtoE3xW7ORswuRn0r9Pk8DHG2aXMfJKjjHh/i0Pyk/ai+KB+&#10;InxGuJds+LQtErSAqzlic4GRxwMDuB+FeXuC91sjdeG+72A79Ovp26ivc/22vA2m+FvGtlqtpaIr&#10;XcciztGuCTGRg+vcdDxXhMr72ygzzlMnHPb6V+WZ3CtDNKqqu7v/AMN+B9flnJ9Rhyqyt/w/4jjE&#10;iKWiIG8D5FYjgcdfY9u2K9Q/ZX1/xZovjhtL8P2q3EUyBLtFlz5YGQH4GMjnjjOfY15dAxMag7WT&#10;kjHX8cDn/OK+sP8Agmt4T0fxDq+sXtzDCWjkgQ/NwchjjtW3D1KdXOKSjLlad7ryV/x2Izaap4Cb&#10;te9l97PpPwP4y8Y+HNEF3aa6sW1t7KEbHT8/etS6/bg8T6BatpD2EnzA7J/Kba2c9M89/TmvprwL&#10;8B/D+q6PZiQQ7GjBAjiG3OOazvFX7K3ga5um3adAzoQUxCDyTjn/AAr9JqZpgJ1eSS1XkfIvBY1Q&#10;U4SPkTxH+2Z4w1WFlOkmLykH71YySR1A5JwTj261Y+Gn7aPiXUruS2jjluI7eTJOx/3WR93PQ9+5&#10;xX0j8QP2JPDE+kxNHZxpnGSi4Iz+pFZPgj9lnwlo1zJazaekYS5VBtUDIxz+NbRxuDqU7xkmlura&#10;/mc8sLj4ztJ6nn037Y3xB0txqQ0+7dCmwRCM/MPauB8eftmfE/WL14NN8K6hNvYO8aABgMYGASOf&#10;r+Ga+yLr9nXweI/NWyTbtCR71Hy/SsjQ/wBl7wTLdvFHpqiVmwJdvANcv1/L2nKHu/JGssDmHMk5&#10;XR8hWH7VvxD8Kac8mraXcBDlyFViysccYqnpn7bXxc8Sq39n6VPBE67YJ5YypC+pDd/w/wAa+qvi&#10;V+yv4Ne+SAWAYjPmEDAJHPTtWH4M/Zx8EnV7WWTSkZ5QQyAADA+ldUMTQqJVVLT/AAq/3/8AAJ+r&#10;YqD5H+Z4zpP7Uvxc0awL3FnL5T8yK8LISQedpIGelP1H9rn4x69b/YF0i6iVlJRJ4GYZ9QQePxr6&#10;4b9l7wR5cBudOjfcN6qVHy4q0/wD8G6e0oOnp+6iVlCjGM/SuWWa5fKV47+iLeX5ja3PofDEfxf+&#10;NttfRyJ4clBb7yFijv3wowf1xV7xJ+0F8WrnSBYX2hXNtsjLKJJBkDHXIwBjp1NfaUnwH8H/ANpx&#10;mXTELuFwx64NYXxK+B3g+TTZ4E0sYR9rN68EYA6VpTzLD1aiV3r5L/I0jgMXFXcj4b8C/Gfxv4h1&#10;xm1Nbi1jt7nl0yzSkdgPT/PNfSXh7xx481jRFktX1CKJR8qxrglvxNZHgz4K+D9K8fx3lxapGsMz&#10;CNCcjdn7xzX1L4A+HngtrCISrEq+T8v70HceP0rTGY2jhKK9onJiw2Eq1qj963zPA7bVPind2Rmv&#10;otQdgP3UTNgHPAzXA/FH4L+N/HunySa3aXIEoZSjTlFAI7Ec/j7190t4O8GlVaSCDMbKNoPeqvin&#10;wx4NbS5XKQZIIUGTivGWe0Jy5PZaPQ9H+y6iV3PbzPxW+LH7LMvw78RxavpOky2yLMpMbTb0xznH&#10;cZOPyr6P/Zq0sHSIAqgAKAOPw/rXp37Xfhrw1aWUkdqI3lckBYzkKT715/8As6ukdnHEVGE+UHHX&#10;HFfB8Z4HDYavGdFWjNXt2PqMgr1JScZO7XU9iXSl8sYbr0qCS0RScHPPQH61q+arRKdmOP0qDy3n&#10;l+775Ar87kkfZRk7ajtIs4oyCV5OOD2rXMSquBjpis63doAHAGAOlOuNUZF27vyrWDjFGLu3cW6R&#10;Xc7RwO4qGS3KncfTimpe+aCQxPPXFBmLZBU7e1JtMZE8K+nTHQ09FGQMH6YprhnwRwfrTrWGRnDs&#10;2Mduuai+oFy0jjjBLd+9Wi8Xl5I74xjrVaOKQjDfjSlG+7uz369KpOwEc0HnSgKuRT4rRfvEDOMf&#10;hUsce3heT/SpBjAJ7Cpsrj5naxW+zLnI529F9ajMQ3csPp61YYooKqRwO/1qMtnIwACe3ana4KTR&#10;C0WGwcc96Z5ec8ZIbHHNT7g2fXvkdKsabClxcBD0yM5FSoNyshuo4q5N4f0BryUSvH8oxwRmu90H&#10;SorRBuTAHU5qloMFnBGpwowBxVjVNet7WIgOBxjORX0ODw0MPDme55VetOrMvat4jgsoSqvgY/ya&#10;4DxT4ojuQwVv+AkVH4j8QtcFxHJ685rmLiVppdzS5GM9eK58djWlyRNMLhlJ3Y2V3uXMj9xjHBpP&#10;kAIC8kHAx1ppmjQYLgelNa8iUn5s47Z4r5+bTdz10rbAUVmxtyR6VE0eCWBzyD1pJdRUHIPPoBUE&#10;upDB+ccAjNRdDuxblY0Qr1H+f1qjdXAQFVXHXjjiia/Rk2F+fXnis68uGkY7SM9wKhu5a2G3N4Az&#10;ADIzyev/AOqqn2+D+IuD3ANMIck5XJJ/Wo2SQMRnHPTP/wBekB9sXBAAJODiuM8far9ms3wccY//&#10;AFV2OousULMcV5h8Rb8y7oUPsBnvVWsjqjLmPDPG+qXVz4n8tWYgnOR0HSu++H9wY1iRhz1z79K5&#10;ebwy91rBuZI8gnIHpXT+GVS1v1hC4wOK55J8yZpdWsejaa/74MD25zWL8Tpz/ZEvsh5NammyAyhg&#10;e1YPxSmxpU6/MSENbU90F9D4D/aT1CWDx3F1KGYghT25q14d1aS7tYzLEyrjdyO/p+dZf7SF2JfH&#10;kO4nAmLZIA6defXipvD92Ps8ZjckdAf8/jX7ZwvSUcBB+R85iKl6jR1C3qOmS5A5yT3oGrz2oDo4&#10;DryCMfgKzUueAScZOetMubo7XAYcDqOpr7GDurHDNtI7Pwz8Xr7R51iurg84JckHnpjr7d6+gPgt&#10;8Q4vEzRskxZSR1/z7V8b31wxcxjGV7bhXsX7JviSW3vljefjzCSG7ZPT+VfL8Q4Gm8M6kFqZ0Yxl&#10;VTZ99eCLOK5t0eTByuea6G7uLXToeWAIHFcR8PvFUJsI2Lj7o6VX8c/ECK3V40l5/h5r86hRfNqe&#10;lOahGyLHjLxnDaIw8314/CvIfGPjR7lmBl3HB4z1/wA8VT8YeO5bqRyJjnJzhs1xtzfy3cpmmk+9&#10;kgYrqSUUefOo2ye9vp759zAnJzgUttbZIJ5JPO4dcVFborNnccgdSOlWmuI7ZAGbBI6ZqTmnUtoi&#10;3CggUOzgcDI/pUF3eBhgvwKo3OpNnlyOOoqpLffLkSZIHGTzQc7k2Wbq6j2kjAGeCTVOW6GBltrZ&#10;6e1QS3ismA2Bnp61TubxV+Vt2fTHGambaQRReGo4IbfxnoKDqKtkj2wRWI162/dk5PPX+tMGpAgA&#10;P+Oe9ZNtlG298TkO2QR6VHJejpv+nvWV/aWQMjjBwM0kl40n8ZA6c4pAX5r9YxgDp1warS3pYgg4&#10;+n/1qz7i5cH7/I5yO3SoTJJLgs3OfT+hoA0JbkONzNggAnB61Az7DgHt2J5/Kki80qCW5A5NOEcg&#10;XnuMNigCF5iJAd+ec5xz604zgvgtzjIB7+9NaAgZ25JBGccmmrbctgdD69KTSZqpolMnIOcZ7gcZ&#10;pryy4IjIPbDY6U5bfLcnAOPz/wAKkjtcqCI8tn5iBS5R80SvI68/NjuMH/PFQXSMMB0G4deBWmsD&#10;Fdo/XtUFxCXJAHbqT1pOOg1JX0MWWLadqjb3DY96fJHJtIYHDHHAzzV8Wfz/AC4/w5qWWwK5zg8d&#10;MVi6VzRSsZn2qWM8Blx1OMk/4Vat9VCHdHyB0NQalBFGp8sA88+3bPArCvL0qxCsQQec+3p+tZyh&#10;ymiqXZ1H9uRqp2vgj0Hbp0/MUo1yNhy/OOueK5CK/l8sCScbxjnHUd6mtruY8sxOOynJFYylY3id&#10;YurqSVDfL3GTjP41HJqjYZhnGeNox/ngVi28znG58HGQO9Wo0Z1DYzjr71i6jZpymj/aecFhgbe3&#10;GDj9KRtUZnPI5Hrn/PFUkjJ9cZBAH8s0n2ZgAFByPXgnvUuUh2RcOoMq79xXOCcD/PpUMmoB02kZ&#10;4zUK2sxba7NnHAJPFL9jlZgcYHqDjFLmmwsiJPEGqaVKGtrogAkgjtkV0nhr4tatbMBPe4C9fm7V&#10;gnSmnXbIm7njCjiuc+I09t4R0ATNIftF45t4FLc4IwxXHOeQPbNdeCpYjEYmNOm92fPcU5xheH8g&#10;xGYVtqcW/V7RXzbSPO/2t/iNd+LNMu9auWeSW61RVVducxQ5AYe2SVJ6YQexPzX4i1Dfp4m3DEYB&#10;XahB9ev0B4APTJ9vT/2jNZdILfw8ZoWFjDJEyxjZnAGWGQOSc5H4egryGed5dIdLeUlozu8skAEj&#10;HOOMnk/XFfdYj93PkXRH8K4KvWzKtLG19ZTm22+7ev4nN6hqZuSqsmGXgqCFLYHPB6Zx/T1Fc5qU&#10;xYX+kSsBGyb4TJ8wJ6N2Hoh4459as3969vqPlrC5DZKeY4x14H0z+uPrWL4kvY7OSHVklysEw852&#10;JwEbKv2znBzj26GuZPmjc/QMDhmpKKW+3ruv8ih8AfDA1Dxdr3iuYDOkWghjwcYlm3qDnv8AIsg4&#10;OQWFeu/DXwg2pfFNPHFjpoFnJBPO4C5AkaF8AHjOCT2znpWV+z54VitvAXiC8Nusck3iCSNsoBlF&#10;hiKn6As59OvavQ/hFG0Oj6zayHH2ON3yqn7kgCg8+reYePTpWUZTp14x6P8AQ8XibOKtTE4n2fRK&#10;n/260k//ACZ3XqeN+M9c8S+B/EsuueEUSS2a4Z9U06U5in5wXHBw2MfMOeeQRXV+FfGWj+M4Bqmh&#10;h1khfbcafNIA8Ryc8dMdt33Sc1h68obXPtO0MWc4wdwxkj1yeg6//XOdc/Dy7tyuv+GrpoLq3ceU&#10;sXDJ9OPmGQcgjkcc15soU8QmpOz6P/M9T/Y62FhCp7s7K0u/lL9HuvwPSLO0eeQILXYISUlEg2iM&#10;rnA5/iGQcdx35FaqpapGqtKXYJhJeeQBu6nIPT0OOTiuG8K/Fa31xY9H8X2y6fqyYWOYEpFOpY/L&#10;js2T908Htgmuj1LxCg2JcLtmK5E67lyT6EdOOoPvjgV588PVhLlkjx8Vh62Gr8kl/wAFeRt6lrFr&#10;ok729y7POUw+cDdzngYwDn/PSuZNw+v6x9iitsK5baOQvTOD+I5xz156Yg4uZDJqEs8rBygjmYYb&#10;nnPPI9c9vzOrpk0ThFS0EcWcMpbPXHYjp/j9aTppIzXLTmpPc2PDWqX3gvXLXxVoGpGO+sLtbi3u&#10;I5DhHjcsGK465zz/ALI9MD9hfgN8R9P+Mfwk0H4lWSLjVdPSSdAhxFOBtlj5/uurrnvtzX40xXF5&#10;Pvnm2ssIUHKldwGTzjqOpzn06V+gn/BHT40ReIdA8R/BjU7om60+6/tPT4ppdzGOQhJl5JwEbyjg&#10;DrKx715tSpKhJyZ+3+FWbKnmbwUn7tVaf4lr+Kv+B9l2WkMf3yxKpPoMEmpb8G2s3u7iQJFEhd3Z&#10;gFAA5JPYAc1uwWqEfMAAOQOBXzh/wUv+Pdj8JvgJdeENLvlXVfE6vZRYkwyW2B9ok4HTaRHxyDMD&#10;2rmqYupU0ifvWZYjD5TltXF1n7sE369l83ofn1+158Y739oT42a541tZ3XTjcCDSwxIJt4mKpgEk&#10;gEHcQOA7k+58evoGubgW2n2yPJLMFG8gFEyOMqASBknOB1HPre8U6oiIdNUt5+RtcZ3bTg+mCDzj&#10;BGcd6oQ2MdtEbue5HlR/OrnIJYjBLcYzzweh9TzXXThKEdD+OsfjqmZ46pXrO8ptt/Ml0fwrbx3G&#10;dUu5BLlmZmA+QEnnABOcjGCOvHbmnrN3pyW9xcaMFighUCa+uiqIhzks20HOflUKOeT0BNP8b+PN&#10;O8JWX9r+J5HtbNY91upYLLdgK2DjjahOTvYcgZH96vDfF3xS8S/E+6FhbFtP0iLCw2trGVBU+mee&#10;csSTySTjHU9tCjXr7vQzweVVMVNzWkFu3+ndnQfED4xRJeyaZ4RT7TcmVt2pOgDsrAZK5B8pevqx&#10;BxkgYHC6doNxqGsvq+uOZp2Tq2D5YwMhfT/6wJrW0Xw9bIot7S0LsRlQEJyeM8c9Pp36V0tv4Jms&#10;7c3V+FEhiDoglAZR6kevTgc16adHDR5T6D2+HwNNwo/N9X/kjEj0ufasUcJYkgDameo/z+X5eifD&#10;X4XwWUv/AAkF/LDI6hZEULxGBjoT+GfoMVj6Dasv+jKoDhxlXUZbGTjpj8Mdu1egzarb+HNJhsFC&#10;veXTrHbxsQcN0yTnC4B5PYc44Jrz8bXqSShDqcEcU53TMD4oxWUHg/Ute83fujW1gdSuFbhnK4zk&#10;f6sDpnDe1ee+EpW/s/zkCjaCuSBz/n0rpvjvr0MGmQ+E7O5aVLeQRs+8tl0OTyepypJx6muV8HTM&#10;+giSQ5xOVxjHHX9MgV1YKEo4dN9S3BfUXLu/6/Ezfhrap4g8YS3F8ubezunnnMvzKTu+VT688nPY&#10;dOa7PXNfl1e9a4cH5QRGpbPcevT1/XvXFfDKWHSfCDG2b97cyHeSPvZGSee2SR+PbFdH4c07UPEe&#10;t2ukaeWae4kKB+oUdyT6Dnnv75rs92M3OXQ1zGm6uNl/LHRf5/M7n4SeCIvEN0dX1yJhp0ZK4Jx5&#10;jhc8egGDnsSMV3lr4msLSdbHR7sJFZBNsasNqksQVUA9evv1HfJytZurTwV4YTw7plyCIyY2G35m&#10;wcg8cgYyf6YINctpGrlHaWZ2JLjcXzuGc8gj356Vx4eDxc3Vnt0X6niVqnspWjuf0K/8EpvjVa/G&#10;n9ijwpcTzxtfeHIjoV+ixFQhtwohHP3v9HaDLd23cA5A+jvMjA++OPevyb/4IbftHWngrQvF3gDX&#10;NRmSC9ht9SsUkmykRiZopjjGct5sHPog/D79X9p/wYR/yMFvx1y1e/TyzE4xe1oxbi/z6/if0tw1&#10;xNhcVkWHqVpWnypP1Wn47ntHmR/3x+dKrx9Cw/OvGk/aa8Dq+xvEVvk84D/1qVP2mvAgcj+3oDj0&#10;ar/sLMf+fb+497+3cu/nR7Fuh/vr/wB9Ub4lPDj868fP7TfgQjK69D/3174qW2/aS8EXbCO21uJ2&#10;PZTml/YmYLeD+4P7cy9/bR6zLJCEYlx055rwT9r+9s4fAt4zkEAZI9QK6nUfjpocNo8kd5nC5xg5&#10;P5ivkb9tH9rHQP8AhGb6z/tBUKxuNhbkcc//AFv/AK9e1kOU4mjjFWqq0Y6u55Gd5tha+EdKm7uR&#10;gfAbxR4aso5Jb9o/LZmJIOSPmJzXu9n8SPAM+lx6Za3MbSxxkvIUALj0x7V+Wfwy/a31vwf5mn6/&#10;okt1b+a3lS27fOgJJ2kNwcDj9K7PUf2+YrRFl8P+F7+EjB8+bYTtI5+QNzxnivramPyvGRVSc3F9&#10;tT5yGHx2HjyKF/Sx+iel/E3wLZ6RcyX95Cuy54VnHPtXS+Bvij4HeNo47uJpWYsxUj5QRxj1r8rd&#10;T/bZ1rUAQmiXCx7i0kSzrhm4G/d1zg+nGDUmkfty6pZO2n3OhXjr0W5jmCsSOxBPp3Nc9WWS1otO&#10;q9fJmlNZlBp+z29D9Z9f+IHhS88OFEnUjyz5m0rlfrzXwz+374z8Nar4E1yCzCJH/ZjpIchuin8z&#10;mvEbj/god4iv4G0mfw9cJb4x5iXA3uM9CMcfhnNeQfGz46eLfjDE2iSWn2PT1bIhWXPmnPG8kA/k&#10;etZLE5ZgMLUVGbnKSaSs+pu6ONxlaKnDlWl3oeFz2zAllD7sfu2PXGeMn6fnjv1q/wCDdLi1LxHY&#10;6XersjmukR8scFWOOc/XH+eNt/DUO0S+USxwSSc+pzg9frT4PD7wMrwQkMh7HGD6/wAvz+mPgIYK&#10;amm0fVzqxlGyZ+kH7GNv4Y8I6LZ6RFBDEVvTJ0HQr7j2r6vv4/CVvpK6qRCC0RB3KMdK/Kz4S/ta&#10;3vg2yit/Emiz3Fxb4CXVvtO/GByM9c/1r0+f/gpLp+q2A0nVPDOqRQqD81uYyz46fxDGT2/Ov0uW&#10;Ly2vCDjU5UltZ/cfGRo4qjzRdNvzPtlvG3gdfF1mHgSLZbCMbFUAkHp/KvVLD4m+CZIrexW+iEjx&#10;glAR0HGa/K7xN+3bBduJfD/h/UN6EASyvGRjpnGf09qg8P8A7fmu6c7ajPp+ppMo2pbrcqYlA75O&#10;DzzwB6Vjif7HxCSdbbyf+RdL6/Sbcae/ofrXJ448HR3AEmpwgl8lSenHevNvjb4w8KxWjtOyuTDJ&#10;jIGOeMj1r86j/wAFFvELzDV5fD14ZyMfZ2uQYsZ/v9c+px7VleLv27tb8RWztHodybp1+TzrkGNR&#10;z0xz1z+Oaxw0Mqw1VT9te3k/8jSpPHV48vs/y/zPN/8AgoFd2d78UbWeCQF2tiHQEnC7jtJ5A5w3&#10;0r59kjlaYkoU3Kc4OO2eTnnp649ga9E8YT61401+58Q65K0lxcPyARjA6Ko/hAHb25rL/wCEdUoC&#10;bVRuA4x0Ofbr6fhXyGa03jsfUrxVlJ6H0WAf1TCxpPdHIJatPKzlCWzn/Oe/XnP516V+y1rMfhb4&#10;4eH9Z1B8JBelmJf7wKMP/Qjx9fwrHi8NhYR5mCA2QhIyMDI6dfX8OtWLXQ2s7hLu1do2R90TrxtI&#10;9PTH9K58Jh6mGxEKqV+Vp/czXE1Y16EqfdNfefrD8A/i14VuWaaC/gSTyhmKWQKw5zjGa9ql+N3h&#10;HT9Qiu0u4ZCYgCqsGH6Gvx30D9oH4h6BAsduI2mTaouCxG8cdQCMg9wCM47VvaN+158YdDfzLcW0&#10;olOZI5CSGOOMDI28Drz1r7qtj8pxc+epdfI+UWGzKirRSfzP1nh+P3hPUJbeyyix+blWZ8kNn1q5&#10;L8fvB9y7xJdR5iucYB5x6+/rX5K337ZPxcvrIWFtb29tGcfcDFh+JPGSfSqkf7XnxmtCk1tcRlkI&#10;wqqwGBj73zZJ5yen0rFzyRv7X3GkIZrbVL7z9X/H3xw0V9WgeytY5QYsGZX4UfSuNufjb4YlvTbG&#10;7g+0QtvEe8ZK+uPrXxb8Jtc+M/xbgD63ex28syhm+xRkbFI45LEZ9sV3d1+yf8QmiXxFpXi7Vbi6&#10;cZM87LwPcBQMY4r3aGEwsKMXGLtbrp+p5lXGYiVR2V7H1n/w0B4YTUBPYSxyB7YJI2RgDGCvFbWm&#10;ftEeFrhbPT5XjSCPG05PDD3/AAr87vEfw2/az8CXEs2kara3cExIYzQuWJ9cA4/lVSHTP2v/ABBp&#10;7WianptvA+AvlpLls+hzk89uK5auGwclZ0p3Xl+ty4YzEJ35o/f+lj9KJ/2hvCV4HSG7jIiucAhu&#10;o9a5L4vfHDTdThkh02K3l8y22NIJQNoP1PH5V8GHwH+2NpsMbw65p5k2AQFYpuPUE5/U10Om/C/9&#10;pTUNOMPiXVLc31wN261tgMcY4Y5Hv2/lRhMJhI1VKNKat3S/zHUxuIlGzafpf/I8x/4KE+MdF11r&#10;PQ4LiKSZbjzvkIIVQpBJOMDJIAzxgGvmH7FKu5VRlLgkq5JwfU9cjp27/U19T+O/2FPi1q2pSa/e&#10;60bl587mvdzvn0BHH09M8Vxus/sjeONAZU1aFPMd1RFALd+M54H/ANf8K+ZzjLcxzDHSr+yaT+ei&#10;0Pdy/HYLC4dQc9d3ozwo2EwbbGx2tFg7lHBAOf1PT3obSr1pmRkHyn77sR36c/j0r7I+Fv7B+kXt&#10;nCnieKa6upthby5GEaHGcDHJ4xz1/p6DqP8AwTj8I6HpRu4vD/2ltpbZPcuAPoFI9utcceFcc0uZ&#10;qN+71NZZ9h09It+aPz3GmvEAWHfOB2GOT7jp+dKLCaGRZDFIyrGRGeVz1OOw9/xA+n074z/ZCGme&#10;Lvs9tp0tvahQZI95YEcABWzxz/n12G/Ych1qxAsLSS3lePKMQx2g9zk88DGKceFsw96yWnnuH9vY&#10;R2tf7tj079i/4u2mi+DtO0+22mOK0VQrMPlAHSvsTRP2j9M0rw1vuXiKSAeTHEN271zj+dfnj4E/&#10;ZG+NfgzfJovjGSxUN91LEPg/Rify/nW7efBb9r2eE3o+IciQAEssenogZc55BHXsea+wSdbCwjXo&#10;S5kktOXp8z5uNR4epL2U1Zt2+Lr8j7M1H9qzw/o00st9cruBL5jYAEccAetdL4E/bB8LPp/nm9wr&#10;MT5LphgD7/lXwV4Y/Zz+K1zdxt418QXuou7ho4lQRxw+hAXofrXr9j+x34ou7BbpNev47hl4cXDf&#10;LkdDjmt5YHBVaP7yFr92r/gRHHYyE7w1t2PY/jf+0x4a1mxntbPWgxZW37kCkEjoSfSvy7/ao8UW&#10;3xC+J0k+hzfaLazTyHZMEM5Y7jk9cZ/MV9wH9i/UdVUWVzJfSoOJRJMcP1yeOvXpUfiH9gTwdoOk&#10;mXTPCdkH2/vDLbhj9R3H+fpXDmeAWLwiwtBxjG93d6vtsjrwWMq08R7erFt9LH5n3GlzyvHFFghd&#10;qN05HboM9xUEmlXJzGx+ZVxu2kkg44HOevv696+i/wBof9nxvhnqRdLERRSSD5QfkPPBH8sf/Wry&#10;w+H0STdJGcFflIbgk8Y6e2PevhcRlFTDVnTluj6mjj6denzRPPrnS7iMFVy/zEksDkdfToP896if&#10;TZcmOGXccYwo6D+vA68131z4eij4SMYbgHH3uD279aik8PEQbcqyFedoznkgHjp0xjpWX9ntGyxK&#10;OHGnXYjYgc9gAT39+/Pb3pY9LaPKwrhfvHA6N6fr/nNdp/YDIhVEBwAGLJ15/wDrHnqPepk8PQxx&#10;DYowBjJHXrg5+naksvB4hI4qPRLoyrJ5QyOWx1HQkfXH8q7P4JeKNT+GnxH07xPasy+ROPOVWOdp&#10;BXJ4yevX2FSHw8MAJglRjGffj/P1p8Wg26sqMisMA4wBg9wMdPTFb0cLUoVY1IvVNMzq1YVqbhLZ&#10;6H6Kfs8/tYQLYx6bc39rE5YPBIj8ODjpnvXX/E39pa01HTpf+JwrqsJVmLHp3Ge2Afwr8yrSbWdP&#10;j8qz1a7gVV+VI5mVcEDGfQZPSprvUdfvI20y5168lgIIMUt07Lk545OD17+or65Z5T5ueVG8vX/g&#10;Hg/2diFpGpp6Gl+1l8Rovin46ZNGuBNa2ClI3Q5VpCxBwf7vGPfmvKTpVyTl1bf0IxjHfnFdt/Yk&#10;IBcRrtI+6pGT9Tn1+lKuhQuTmJWJ4J3ZBPrXymLpVcbiZVpvWTue3h5xw9GNNdDiIdEkT70Khsbt&#10;qj0wOe//AOv3r3T9jb4pR/DLxVNp92UgW7dPLLcfMM5B4x36/wD6q4CTRIMKPLUKV2mTK847fh/X&#10;tUiaVFGu5SykthWGM+w5NaYCFXAYqNeG6M8XyYyg6Uup+rHw6/amtdN0iFri4+WMAB45htxjv/nv&#10;XS+H/wBsPwvc6ytpe6zayu6Y2xsG2jOfXr7H0r8kHu9VSP7Our3CxjAMaTtg8Y9cDtSWM+paRerf&#10;2Gpywurbg8UuwgnAzwenH0r6GrmeGrSu6G++v/APHjgcVBWVX8P+CftHrn7ROl6xpo/s5rdsICPm&#10;zt9/SvI/Ff7U2iaNraRLqkJkeYOULKMkHtn6gZr8/tI/aj+Nmm6WulxeJISozmSazUyYxxg9j9Qa&#10;4jxRrfiLxjqL6t4j1ea7upCC0jy7cDOcY4xz2HSrjj8BhoWo0235/wBMHhsbWl+8kl+P+R+neuft&#10;taJpMQOp69ahcYQBkOw4788dD+VXPAH7Zek6hA10uvWjKXwZ0lUjnHI9hX5U/wBnGXJkl5ZjllfJ&#10;zkH8v8Ku6Rc6pod7/aOj30kEm3b8jDBHpjBBH/66yWZUW7Sorl9TX6pXSuqmp+p3xF/am0mPTZdc&#10;fW7RLWBGMs5lUAjHXrXmXwm/bZ8L6t4jWfSvEllLAgcL5kiA7vUZ7dOa+DNf8ceMPElqNN1rW3ki&#10;C5MKooyp4+baOefwzWRb6b5DrJA7KyAbGRhw3PIz1OfetHm8Kb5KVJcnnuQ8FWn70p2a+Z+tcv7Y&#10;Wmm2H2bxDaySquXUyKdgHb+lctrf/BQLwYt9cWMfiiyldcJO4vEURsM5B9D/AIGvzdi8deO0019M&#10;/wCEknaDZtI+UMcnPDEZ6e+a56axMrs5nkLkZZ3TnPUkk+uD/wDXqKmPwqt7KivO/wDwC44XEyVp&#10;1Leh+j97/wAFG/CttqCAeNLPC4BKXAft29fwpdS/bm8O+JtFePTfFNuxlO4zRXAYA/XGfwr4o/Zz&#10;+B1h8TvEkceq2zTRLMq7TnBz7dun071+ifw4/Yh8At4WRpNCtkjWLEQSEKG49q9HC1YKkq9eMYxe&#10;29zgqxr+2dOjNya3vsfK/wDw1to7+NSuv+KFtoUkJjLyBTJnnp2H1r1/w9+3B8P/AA5ooiufiNpv&#10;mhPkcagjADjrjp+Ncb+15+yL4R0XTZr200SFJIzjzFQA4HP9BXxVqegQ6RqcunSBR5J278dfw+uB&#10;78mnjsxxFGKTjGUXs9TTD4Z1W7ScWtz9BZP+CiPgSwLGPx5aCUMSqm4Vlc9Sc9Bx60y8/wCCjHgS&#10;dHtZvH9iJmHKNKPLHXPzZxX55pbxouxQh2jk7PlH/wCvn/Ipk9rBGdowN54YqeCP09a8v+1p3v7K&#10;H3P/ADOyOXy/5+M+jv2gP2w9H8WyLpXhvV0v7uaQIJoB+7TOPmz3OOcDNdv+zg0p0iCbzSxK8Ngc&#10;9K+OdJsojrFuhUblmHyg5x79eT0/Gvs39nhIodNhjA2gqOD64HrzXxvFOIrY1KpU6bJbI+kySnCj&#10;U5Vqe5WhkkgRcsTgdK1bTS0WIKQd3XnrVPSNihGcDgDGe1bVrNHwXYDHYc18JTipbn1MpNaFG6tQ&#10;icxg4qi9rvPAIJFa19dW+doXlvvHFVRNGORH29aHFXsJNlaK0POwcn/OKkFqRxjHvg1MZlB+WMD6&#10;mmS3Dghl4Hf5uaVkguxv2RSQpz155q2sCKAqICKpPdOjbiOc9KVNRIUZfPFF4oNWXHEa/Nz7ZqMS&#10;Jknf19e1VZLqSbHzcZpqysBtB69Cai6b0LLpZMdc8+tMM2RgjjFVw7HBB4HUUgJyR0waAJi4IyG4&#10;Jzx3pSYyNxBHPao8FssQM571JHA5Xr1Hp1oATaODtz6cVNZvJbMZGGBnOatabpMkvzMtWdS0pIbd&#10;gp5I4OOldlHDyfvHNUrLZELeNIbGEpJMM4z9K5fX/iNHLIUWXqOMHrWf4qs7kucTEDPQDiuG1ZLm&#10;By5kY+xJOanFZhViuRBQw8ZvmZ1c/itrgg+bgHjtVe48TxJJhpF3EYxXF3GryxLt2ng8YyB/h1zW&#10;HceIL8zBTI2MnJP+FeRKtKT1PQjFRWh6bBrbztguMeinn2ps17cEffOOoI5rm/C91cXhUNnGBnn2&#10;rsbDSBcgEgZxTjTlNXJdRJ2ZmG4uWXAJ3fTinbbpiRtOM8Z7V0Ufh1PvKgPocf59Klj0DaMg/KDy&#10;T3rRYeTF7WJzDWkz4B3exIpV0pwAWGcHua6KbSFUAH35xUa6cqHawzjqcU/Y2D2xjLpAbChccfxD&#10;tTv7OjX5fNAx23Dit2OxjA5BOOmDxSfZV7RnHbij2Ivan0Z4nvRbWzfMBivKvEEjX10UznJruvHe&#10;pFInTec/WuM0a2a/1Pc4JAPQ1hNuySPRprqZ1xokdram6IwSvBrA02YLq5KkdRxnFd/4tslt7AIB&#10;2z0rze2YJrYPQZ44x3qaq5bExk5TPRtKkyysHySv/wBauf8AitLjR5gxOAh4z1ra0qQsIyB1Udul&#10;c38WrgLpMrlsAoaKe6NXsfn7+0rdSD4gxIGBJcYfGPxqx4auI/s0bA4Lc4yOCRnGTWN+0rKW8exk&#10;yYZp84P8Q7fr0NT+Gr5hZQ+Zwdv8RyOOPz61+48N6ZfA+XryXtG/M6oXG5dqEjuCSMGq91dMCDuG&#10;Mjqf8/5NQJdsygiTJxkLwDnvVe7mKjcR06Z7/wCf8+/1EJWOScrkF7KojGDwXIBYjP8An/61dx8B&#10;/FEGjaphZSp8wlgW6+p6dP8AGvOr6RwCUzknPHOB6Vc8C6x9l1EKrkHeMEggfr17ivPzNKph2mTC&#10;XLK594eCviWRYKwlOdowN+ccCszxd46nu52CzMSfU9K8q+H/AIiuJLRF8wjoAAe1dGHec+Y2Sd3D&#10;D9K/NqsVCbSNJ1GyxPfS3Uu52z3we1CSfKDIwyR/d/X/AD61GIQ3PTI4yKZLNtG5Tj6fzrGRyTnb&#10;Ynm1Jbb90hJbGTkcD2qu2oyNgFicdT61XlQkiXdxjnnv+tNVNwzgjnoevPapMW22TNcsTxIMkcE1&#10;DJKSe/I4wR6UPEeWwcgEY9ff/PtSiJuowTnHHb6UAlcryuSMSHnOeB2qGXcG3KWAIGeatFAzAKcE&#10;YNMaBduQpGe5+tJpPcsoS20kny5P5Z/Cohb7W3KB9QOvatJ4V9hxgAgUnkqBuLd8HIqXBdAKUcDl&#10;NvH+8RTmt3aPG4DnqT71aWNMfJk5I/Gg4XIxnHYGs2uUCubQNzjBPPToaEso0kJAB64wOv8A9ep2&#10;dNwyQPTJxu9f0o3ggLs7nGKQ7MQQjJJ3U+OBHXaQMeuAM00SEuTtHcDI5/zzS+eSu4kL6c9ce9A+&#10;WQNaxsQSFznj60G1C4Y8njAxSGcZXLfVTzSm6VQc8A9cnAoHyOw4QAnCge2Rn/8AXSpDGDyeRnIA&#10;xUbXZ5Hr2FRyXYC5eQcjnBpXQcjLMoQMp5zn8qrXflqxO/tjP+f88VSvNbiUZEh4+6fT86zdR1xt&#10;oAcdD26iplOKNFFJ6Fu41a3hbJYdeDjvVTUfFUMSlt68D7ox0x1/Oub1fV3YEmQ4PA9uvFY81xeX&#10;hxHuJ5CsQfx69a55VmtjWNNs3tS8TLJkO4Xkjjnjv1rKgv5bq4ymSc85HB5//X+VQQ6BdylZJV3F&#10;hyOeDWlYaNJCcMCSB0UcntXHOrNs6YU4o0NMsomUb36jJBGMVpRWEI2qkfbGT+P5cUthp7gAuD14&#10;46dsVpJaoOVGMEcjrmo96RorIqLZoBhl5IxVuKFd+0EDkZzUv2Qgg7sgEYIFSW1sOExjGOAP8+1N&#10;QY3LQZHakgswJBPfuKkSx+cgLz7dverkMTKMIvUcZqwkK4OV6HnjmtFTRHMUPsAGCg3Anp/nrT1s&#10;sLgdf5VfCByMA47n1oOCM7R9MVaihczKi2QOeOSeBXjPx11p7r426L4chcGCzSIzxsPlZyd5Gf8A&#10;d2/5Fe23l7Z6VZXGrahKEt7WF5p5D0VEBLH8gfyr4+0zxtc+NfjXd65cR7pGnkdGiUDZlT0K9sfU&#10;/U5r6ThujF4vnfTRer/4B/Pnj/nPsOHqeXxetSTk/wDDBfrJr7jgvjlrUo8Qj+0JCVuInYoQADud&#10;hnnoc4x/+quBsp1nElgshOV2hUCjJ5HIJ/n69q6P9oy4ki8R2jAlGktsE54GGLZz6Zznn61wuiag&#10;/wDaQjuJ0GG+/wDMRg4GMn259/w59fFuLxcl5n4TkmGvk1Oa6q/4nKeMbiayvFYSHCSEYUnJGcH5&#10;cHOfTpxj2rF1Ge21DTZInQPC6gMAvLqQM44x3J571u/E+KG0ke4YKzZLbigOMcHvz688HHU1w+ma&#10;vAwdBIi7v9Xk55x3OPfP41wQk4zaZ+k5dSdXCRqxWqPoX9mFf7R+D8Mjqu9dQmW4IJPKbVyfXIVT&#10;+NdHpAk0y/8AEBjhYR3WkCZBgKQFkXYAOnRyfxHUVzf7KbTn4O3bs7Kw1O7EYK44CIcevfjjp69a&#10;6y4kUG3EHzfabC5tXwvTZEs2DzwPlPtz9a7qlJSpwn1t/wAA/Ks2k1nmLh0c3+D5v0PJ543n1YQy&#10;IFLlWwDnBIx9em79Px6LSlR7TPylcHoex98fqeK54pH/AGy0e7JVsElsk5PXPbnj9a6fS3j8gl5T&#10;gcEDClcDAH69/wCtfPQi9T6DHSapxt2Ria/4R0jXTM91ahJVU4cAZ4xgHHB5/lWLp2sat4Ri/snx&#10;Nbm804ZEV0Ey0Q6gE9SOSfUY78Y6yZwQZGkyqtgc8jnPPbt29azb5IbmHyJkBTbtVZFOIweM/XnO&#10;f0raM3bllqv62NcLiJOHs6q5o/l6Pp+Rc0lUEETQP5ttIAyzhtyD3OM/Lhvveo7d9W3b7MjfZ/Mb&#10;93uLlirAY5b35JGffI7151Z3uoeCr0SWzSzafJNie1kk+6QOSDztPck8Hv3aut0rWLLUIxfabJJJ&#10;CQVaLGGi45Ud+h6e/uKwqYdxV1qisZhpU7Ti7xez/R9n+Bu3dzqDRRq8reWzkq1wCV69yOSDgknH&#10;H6169+w/8Xovgh+0n4W8QzXRtbWXUBZ6o0r4Rop/3TMyjrtLb/qg9hXjFg0TRpcXF8pjUhghY5HH&#10;YgcHn07DoM1ahnD3KT27qko+Rdq7/M/u8fr655zXlYuh7h6fDuZVMBmVKvDeEk18nc/c7V/HNtYo&#10;Q0i/d6dhn3r8tv8AgoT8d7f4p/HjUTHqXn2OhQDT7PZIwAdSTIxBIXd5hZe2fLU8Yr6B8UftPz+H&#10;P2JtN+POuakJbq90eO3tTPIAs2o/NEV46/vEkcqOdsb8cYr84b7xBPq1/wCZIHuLi+nIUsv8XViC&#10;2cjknPuee9THBUFbkd+5+zeJvFE6+XUsHS/5eWm/8PT73r8jSivke7jd7Jp7lyVgRQWduQ3BPfnk&#10;/mcA1ynxK+M+jfDBGjN4LrVWY+XaxSB44WXIwNvEjDPBIwPwDHE+KnxYsPCVgfC/hyNJ9Smh2XEy&#10;jgeqIcfKuDyepyeOgHkdhpV5quqvrOqymaWT55JWAIHXgAj7oyfzzkkmvSpYSLd5bH5XkuTe0h9Y&#10;xd1Dousv8l+Zd1XVfFnxQ1GTWfFl87hju8kylgCCSAfUg9ugx6jNdN4f0OWVkS1i46Ksa9FwexqD&#10;SdNjYLamINwNm1c5PTPUY6V3vhywstIs2naJTG8X7wn7xGCCByeOvXsMd66qkvZwskejmOPUIKnT&#10;VktktkXPDvhzTPDzgXE0f2pvlcGLcqgMMdcA/Trzkeo07uR7xDBM6Yw5VQAzA5wQuT6jnrkjIPpk&#10;219usUm1FvMExwzMoBKgnOAPQE4PTr6UyHUyiojTxOBt/wBa5HZhk8/L1H1HfvXlVITnLme54XtJ&#10;Svc2LTTrPw8h1a+bzLdMMhxgr8pIz9OeSQcg8+mZ4CefxZr9/wCK7y1D29iotrCH7qeYw5IPYhSB&#10;n/a6c1zXjDxZd61dvaWxdbWNyxDnBkOByTj68+359fcPD4N8Dpo9pIY5THi4hJIcSNtZz7gNx1zg&#10;jGMGto0ZRjZ7y/BFVI+wopW96Wi8u/8AXmed/ErVDfaj+7MZYSNIdoIG4nbkdx0P4fiKraFPLZ2D&#10;b0K4bzCx9h3+mPyz61Q1GR7++lU8Ey7VI/qD9M8D1q5etFbaPdOsihVtXVDjGSRjr+n0/GvXjTUY&#10;JHvKl7PDwolHQo5NN0q10vkeXEoY4wG+XB7d/U+9e0fCGxh8F+G5PHmtbYzfIBahRtJjHZe+CcdM&#10;9BngGvIPh/pdv4h1Yz6vN5en2kayX0insOAg5xubGB34J5xiur1vxVd+LtV8y2V4rY5itrVTuEYG&#10;AFA7gAge9cuKpTxElSWi+0/0/roLH3U333fzNnUPFF5rupGZ7pjgny0+8FwMDgjjOAcce/rWz4D8&#10;L3fiy4m3bltkZPObABOT0HTJxnjPp61W8O/C/XHhS61FltY9gfDyHc+eeBztPQkNj0616X4O0O28&#10;P2oFgqx79wYc7mCnknA4Odx+nFcuNxlLD0eSi9V+B4EaUJ19djuPh1r/AIk8DvNB4Wvrizm/s940&#10;ktj5bGIvG23I9SEOOmR1rWf4vfFRJd8vjbUw3O0G9YDOP4v/AK1bX7JHhfR/iN8V7rwnfPj7Xo8q&#10;2xwWJmUrLszj5QESRgPQH2r27WP2M9bF00VlZhFkOYmcna/0I5HvXbk+Z4zDYD3KcpavZ+nQ/sLw&#10;k8LsPxbwtDGfWIQ96StJdrdf0PnZfjH8UVUlfGuqtj7oF8xHfAA7/wCfSnf8Le+KZUB/HmquHOc/&#10;bXBXt6+nt1+tfQMX7FfjCMEraQuuQFUMy7TnpnbweT6VDqP7H3iqyt2M1pGrNxs5JXt/d9P5V6bz&#10;3MOW7oTP1Wn4DYSpLlWNot+i/wAzwJfin8S8qn/CcawqOfmX7fL7c53dP8favsv9iDwjJ4s8m81T&#10;xBe3BZVCvc3Uj59zuNeWWf7IXibUYt7WZUKWCrsOW6ZIHY8V7T+zj4b+InwbulsdZs0nsTjybgA5&#10;j6fKe5H8vwr1Mm4krKu4VqMoqSspPWz8zw+JPAWthcJ7XCYmnUnDXlVk36d35H1Tr/wp0O+8Om2j&#10;Vl8tMh9x5r85P27vh/pWiancX8UrttuCUDOxO7oe/Nfcvjn9pnR/DPhl5NUuY1Cp8wCkn9BX54ft&#10;N/ETUPj54rDaeCkBuPKtYueWJwHYDv8AyH4124jiXAYGi8NiKic5/Clr82fI4Xwb4wxuHlj44Zwp&#10;Uldyfl0R4KYU8zLRYOMNnOBzj06c96a6oyLM0SsudrjuvGPqf/r+9fXXwP8A2LtF1LTEn1TQ476T&#10;Ay90TgnHTH+fzrv9f/4J4aTelXfw1ZQRsu+SW2ByevAzXqRyas4JynFN9Hv+R+czzKMKjiotpdT4&#10;DWCGQ7PKQAnAwnHp0PbFBSASjbgMvLqy5GRj25Ge3Hr9fsaT9gzfqW5NDX7DGxGUQ/NjjBPXjPWu&#10;s0L9gjw9BbvIvha3aQAgSy2+f049P89q/sSut5xXzIebU27KDPgwxRqUZYowDkbpD0wCfpjiljhR&#10;9pZAvXqAcd/wr7q1/wDYF8K2+kf2xBpEQmxlmiixGO33SDivmn9o/wCA5+G+nN4m06JI7QSKs4UE&#10;A5wB+RwOnescTlVfD0JVbpqO9jehj4VZqDi1c8tiihkmVlQH5W2sMn6jA9OfpTRFGqKrIORjBIPH&#10;4fT9Kxf+ElWG5aORwuCMbsDv/LH+c9S21pbpkW3kbDEeXuXl+nBz0+leIsRTbPTdOe5sqsJY5ZWy&#10;TjBz26dP8/rSFHccsQVJLALncMDB/Wvpb9n79lCC90aHUte0iK6vrhQzpNHkLkdNp44z1+te/wDh&#10;n9hTw7eWC3Vx4RtRJs3K5t149iMcj2+lfQQyar7JTnNRv0e548szjztQi2j86lRZTvEClUyQpx6D&#10;J5/L/Gmg29zHvJARF+Vj0Bzj8OQP89f0pX9hfTmtXubrw9p8zIcM/wBjVdnH8Py+9c/c/wDBPXT7&#10;2JtTufDsTuzYhmSLDKABw3HpireTwtpWjcl5lO2tN/efn2djM8jqHI5wo6fX9ccf1wyNPNLeXt+7&#10;93t/n/A1+iNv+xXp9np4K+F4YTjDH7Pk4HUknqaw/iV+xT4W0TSDdaX4ahjBGZG8sAN6lhVwyW7S&#10;VSLbIWaS603958FgxiISOUCt74HP4cmkVVCDeqjbjJbAHXORjH8sE/Wu0/aW+GL/AAn1qCaFSlvd&#10;u4VSeARjPPQZHp/d/Ly5PENuxWQyZ2gAqCc9RnGPxrwsZH6liJUam6PXw8/rNFVIbM6BVRVy5UY2&#10;5BOMf55/z1UrHv3ShRt4bIAA46e/+feuf/4SMkohkXdt45HX0z6/4/jW78O4V8Y+MdP8MQOR9quh&#10;H15x97BB9s/nWFOrCrNQju9C6kZU4OT2RNFA8+4R2jybQdz7emODnHX8Ka9iyR7hA5YDkbPpn8Dn&#10;/PWvvr4Ofs56RbaNb22maZEJFQByIwc59c9e9dl4q/ZE0q+eHTjpSJJISyvHCAxOMn8zX0n9iKNl&#10;Oqk+1jxf7SqPVQ09f+AfmxZ2cs10FW1kIc4b5S2089Mceh/pTrzTbyzy01rJGQobEiFep9xznGTj&#10;+lfpr8OP2PbOxWKeTR44nnOGJiHB9h0/Kt7X/wBinTtbuXgubBZoYdrKkkAwSelQ8uw8HZ1lf0/4&#10;I/r2Ikrqnp6/8A+df2IfEujav4ZnuLuZYZ4LpUZJSFP3exI5Ffd3gLTfCF/otvb/AGq2kd7UO6q4&#10;PRRxXiPhH9k1/Bs10ttaJ5bsCFCjK8Vi+M/H2sfCiWWxjvZFntIGaEBsZQA/yH8q9qtSWNoxpwqa&#10;rqebTqvC3lOGjPoe9+GPg/VrZZp7GMxlflOR6f5/Kq8nwW8FQXkMNppSKQ/AA7Eda+R/C/8AwUg8&#10;M3EFvp2qeOrUMvDSC6G3p3I9P/rVsav/AMFFfA9lCL+2+IllLL1CWt2GPoM8/TP17V5jhNbYiNv8&#10;SOlV6Ukm6Tv6H1dN8IvB9tdMBp8ZYsEVj788VqJ8J/Bh1VGOnxkhVz83fFfFFj/wUr8LX7jULn4g&#10;wbEz5iPPsfOf7p5/EVP/AMPLfA8w+2p8R4YbZSFZpJXV844OMZH481lKlUkl/tUf/Av+CaxxFFP+&#10;C/uf+R9qar8J/CGptDGdOQLDJliOckDj+deSfF34H+Ff7YS4e0jZZGygC9weDXlfhD/goz4U1yWS&#10;10rxnHOQMNGXO8n12movG/7Xmk32kyavea2kbRR4RJnwWbqB7muvAYbGQlz+1Uoet0Z4jE4apG3J&#10;ZnrPwt8M+GNN1NYXaNZYpsOjtgKCMfnXrviLRfCD6KGlFuA0eMs/FfnJZ/ts+HvD7Nd614ligupp&#10;fMfJbaAOSQeoGMda37r/AIKV+CbyyfS7PxlJG4X98Xibb/wEkc0Y2nQrV1L6xFNdLonD1JwptOk9&#10;fJn0j4k8G+CINRnYQxOpVApbnByOfevQPA3wx8ISRnUHsYWHy4GcjGfwr4Hm/wCCgvw+1q+Ol3Os&#10;3EEaAbr9omCTHjCg9R26/wD6u00//gp18MtH0+LS4demeUqF81beQqOcZzj3HH09qdevhqtFKGJj&#10;e/8AMiKcZ05uUqT/APAX/kfbE3w08LX14z2unwgLL8yqOgzUuufD7w7DpaRppcWWB3KUBxzxxXiX&#10;wj/aJXxxYRf2LdTSy3ECyM+1uFIyDyM969btPEGqLoD3tyJGJGwSFSw/z7VyVaGMoyj7+h00q+Hr&#10;RbUTL0/wR4L0iFZNRtY0eRxuBXpg8DHYV6Zofh/w3/ZmYLWMZA+ZV6fSvFbLVLrV9ZubXUraVktm&#10;+aUR9+vSvWfBtydQ0hSttL8uAMDb24znmscyp1YwTcmaYOdN1GuU1hpfhizZF+zwptVsMQAPesPx&#10;/F4Sh8PGUrCFdflIj3bq5j4reJ30K3ljkt5UZFZjIq7jgdsA18cfGj9vTw74Q8QTeGta1e9tphCr&#10;xI1uSjLyBtx0/H1+lThcFFRjXq1eWN92yquLTm6UYXb7Iy/2/wBNDu/D13cWaokcbq8W7k5B6Y/M&#10;V8WtdQK21Uwobjpxgf8A16679ov9qm8+Kt+1lpkckOnRNlvMcbpzjjIHbJ/lXkj+ImYu0c6kqmcp&#10;yBjjOPwrhzbMsJWxX7p3SSV+514DB16dJuas2727HTmeIKXL8EYyBgjt/wDX/CoJb2Erksu88EBR&#10;wc8dPzx71zMviXcp+d1LZHUcfXJ//XVVvE+91CTAHIJxkgc89fxz+FeS8bTPRWHkdbFcRKRtxkYy&#10;x4wM46nP6+3tTjcx8IQpAOSd/Tjsfw/zxXHf8JCHyv3gOdxPtgd8dBUkPiVpCrPLk5OMAEd//rfj&#10;xUrGwKeHkzudKsNQ1jUE07SrWWeeZgIUij3lj34GM/0/l3En7OfxMgtft8mkjJAKwi4y+ceg46Y4&#10;9a6z9gfwfYeIry98S38AeQXa28HGdvG4gHn1Ffod8Nv2cNH1i7hN5ZxYjA2RsOjYz29K+oweBwks&#10;AsTiJNKW1ux4dbE4h4h0qSWmnqfl3J8DPiNbQmW70ZkcsR9mb7+fTGOPpWtpP7L3xS1uBGTTYUmY&#10;keQ8x3flgj179q/TbXP2X9El8QC/iiHmQKQQFAya2PBn7OGl2euSNdWkYeSNGAx61p9UymMeaU2z&#10;D2+ZSlypJfI/LjX/ANlT4keH9PM+r/ZFaI58nz2JAxgH7uO3T296841a1u9H1F9P1K1McqnDK3GO&#10;cf1r9g/jJ8BtNOnP/otvIwyCpT+E9q/L79uPwRB4I8Ww3enoixSvIjYckoRyBj164rDHYXBxy/6z&#10;h29N7nRh62IWJVGt1PMWv4QgIZRjJBPb/P8AWmjVbZSQpTIOSQen1/GuSk12VCJEcgFxlif/AK3H&#10;B/SoJfErkmUSMAWG5WLZIJ47/wCc+tfMrHRPaWHZ2R1KCRg28BV7g5HXtjk9aSfU4YyQ8gB3c7j0&#10;GemOuOa45fEMTDAccvgk8gYwMH8z9QDTU8Q7TlgFbHIB/A9/85NH16IfV3c7SLVot+Hddu7By3JO&#10;ePp6/iakOrxrukZgTu7fN74PeuEHiGWcGNQSgBJB9enf8P071KPEUixHJK4AI39+OgHftj8aPryF&#10;9XZ3Q1m3BWMMoA5D7uue/wCn60j6xaqP4c8jhefX8Oa4h/EMzRvJkqBgsPTp2xTJPEDu/nBm2lfu&#10;ycAfTnGMfyNH16I/q7O5Or28aeYky9cEYGTxjJI/OhtVjiTzUAKnpt64GM8dutcSdflbLLtzu+Xc&#10;p+UdD35z/SkXxBIxGHwB1JyC3pjIHb60vryD6ud0usQhwyyYO3kA8+p6fXpTDrsaH9yAWJ4GePYf&#10;Tp1rh5ddV32lgWIHOMdMZHP4fr6U8eIpJFESq4Cc8AYx1JGT05B/L8T66P6ufRn7K3xo0b4feO7e&#10;HxHcbLOecZnX/lm3OM89Dj6jHPSv1N+FP7RPw6uvDMKTasJAIuNi/rnNfhTH4gUIVErfKMlAwwQM&#10;8Y7/AOeldr4Y/aX+JnhfTv7J0nX51iGVVHkzwD0B6+/4A16lDOcLKh7DFJuK2a3R5dbLcTTruth2&#10;rvdM/SH9ur9pL4caX4ZuJhqCyzNkWtvGo3MxHH/66/OPUvE8mq6k+oXLI5d9zCJhwfqfxrm/FvxV&#10;8T+Nbs6l4i1Oe4lVzhZBjbnGQBxjsfwPpxiHXJ3RSWZSQASTwB3H+f61zYzOViGo01aEdu514bAS&#10;ppym/eZ20mu26MCCu3C5GO2B/wDXqtPriupyRkkdR0/z/WuRfX7sLu8o/NyeeR9OajfWroJvVwzD&#10;rgZB6cc964vrzOxYdJHb6VrSrqsAjkU7ZAN2PvZr7N/ZvuXuNNgLrubYoGTg4wO3+etfAnh7VJrj&#10;V7cOcgSgfKMnPB6/j+lfoZ+yf4auB4ftbm5QhmQfK3VRXkZrWliKVkjtwMVSqnt1iGWBW5HHQjFW&#10;0vZEj+UjnuasrpbRWwOR05wDVX7E7Dv9cV8hKMoux9DGSkRGds7skk9Bnij7Vg7APrmpfsHGQ2fT&#10;injTEcgbScHqalRb2G5RRXW7Lgc4z04p6B5l6556kVaTS1JIxn8Ks/Y/LUKqD8u/rVqnJ7ic4oyZ&#10;InGGAJ57d6RIizADJPoBWu9quQBGM4x0zSRQKCT5eD7ColB3HGV0Z6Wsp/gJ479KcLWU9VIPrWms&#10;HQKo5HYUotWXgjPPoaFGw+Yzl0+Un5iB6Z9P6VItgxzubkVpw2bOPmXPOM4qzHpjHgJgeoPaq5CX&#10;URjxaaSvzNjnPrmtLSNGMsnzMxweDitCHRGZchfoAK0bKyS0yWHGM12YfDOc03sc9WvaOgRaTFYQ&#10;eaFyAPzrM1OUGQgxg8d6v6lq6iI4bpXOXd/LPIwHTPXOK9CtKFKNkckLzkU9U0yG8bCxjNcvr3hE&#10;PGxEI5712sKqFDsMkjH3aZNaC54aMY9xXhVoRqNnownyRPHPEHhYwhmFvjJOOf04ridT0loJSrKM&#10;L2xjHpX0Hq/hWOdWKxA59utefeM/BzRbpPKIB6vj2/8Arf561w1MPKB1UqqkzkvDsz2hV42OOqgY&#10;OOK7bQvEqJhZnB4659K4iC3mtXKMjfQ96sSXktifMVs+y+lTGbplShGR67pt9DeRDYQcjqO1XZI4&#10;NuExgjkEV5z4V8V5YRu5685Pf1/Wu30rUhdINj9u/au6FRTWhxVIyiyeSFCpwRgdPaoVsS3G3joM&#10;81qxWInUY9OMGrcWmc7gMfQVryNkqbRirp5IKhcDHrUg0sEdAfcgVvxaUpx8uT2qb+zIv7+Pb/Jo&#10;9mx+0L3jPVfOnZFc9x8pzS+CLJmYTtnlu9Zl9FJeagqk53N8wNdp4Z0Y21kH2j/GvMj71Q9yVowM&#10;Hx9IUtGP615LJe+XrKnf1PIPevYfHlgfsrgqOmMmvDtdL2mrgKCRnseaMSrK5nSdpnpejakGSPnq&#10;vUVg/Fi7RtIlIbrGe2ai0bWkWCNWc9Olc58UvEO7TZNkuMKehwen/wCuppNc6R0tOx8LftKM0vjy&#10;NCSCZmA6Yz7+/vU/h64H2GM/Tkjpx6Vj/tC37z+OQ0mWZZjwZBnnj8M8fn7Vc8MzkWETyMNzRg4x&#10;/s9MD/P0r9x4d0wEPQ+PxLtVZ0BuAAUdQCfbn/P+FRzyMEGVPzDnt2qEzYYK4B2jG0jkUk8p3BSp&#10;PtngcZ/lX0iZzN2RDPMoGfMzwfX0q54OiSW9DOQAHwxP8uf88VnXLK2Suep6Hk1peCJVF3++QDkA&#10;/KTjn+f+NcOOf7lmLk73PfPhzGggj2xn7o69Tj1xXbwhVwXXHP3c9q4j4fXKR28e4nHGeTz/AJxX&#10;Uy6hG/IHT0NfnWIsqjCU2y9LKrHy06D2qJnjxn3+XAxiqhu0AbnkkccVC+oBuUfr0yPrXPczs2X3&#10;YEZyT6/5+tN8+LB29z68k1nyX6BRk8k4+v8AnmojqQVyC2c/T/JqG0gUWaTzsOcY+gppuQF3HGfW&#10;sttR+TG88Co21IA7m9OcHmlzxKSvsaZmO1izHngjH+famyzpnKgkZ5P+fxrJfVEAO5h7Y/Wo31Qk&#10;ALwe/I/yazc3cbTRqm8Bk2lyOpIx+vvTDcqDncB82Me1ZR1EsuyNxnjv1pn9oK3AfOecY6e1Tzvu&#10;WoGt9tB+Uv09D0prX6EMARntgDpWSb47jhiu4nj1pj3jOuTkAdAexqXJstRSNWTUQhJLY4ycnGew&#10;pg1PGJVG7/PpWRNdOctJIQDyvp+lRfbJCzAOBtGDg8/jSuxm6b8ncFcnOcYGef8ACmPdnOTkZXK8&#10;YrKWchSPNbgA89SPU083CcNJJllGB83QfrS1A0DfoZQCwyPU9KjbUwgO47Djt34rLm1CKDLg4x/T&#10;/PSsy/1koC2/HHrUymkNG3f6/FEQRL29etZV74tYtjfgAZ3Fq5+51KWUsQzPySc9hUEcFzdPuThT&#10;90KOv+PJ/wD11lKo+hVi7ceJLmYMFJwpwQ31/rjNOF1e3SDjdnqGzzT9M8MzuVd4znjIx1res9CW&#10;FE2DGF7jB6Vlq2NLUyYdIln/AHjhskDp/OtWw8OxogEqAD1K960YrBIiqA5yeB7D/wCtV/YiRhWx&#10;gHkYqHudKRQt9IRV+VfopHtUiWUEWAqEADjNWjMNu0xkHOOe/pVZ2YuFLdQfm7Vk4NyNE7E8OB8r&#10;JkEcD0qVJP4Qw5IK4PtVVDlFOfwB/WpANwDA+vetVEhsuwAscuR17VMYlCEjOeR0/wAKq2coU7W7&#10;dD/Sri4AIDfMcnr3q9iRIrkq3708g5OBVmOQ4LeZkE8c1We3EpDDqOhFLGShye545oAsrJuIAUY5&#10;yO3ajzi3cDHIOf6/5/WmL82QDx6+tIwKAKR39elAHAftReOj4C+CurX8N15dxfFLO35xuLnLL+KK&#10;4/Gvkv4E380vjozTudsiM64zjG3OSD9a9R/4KQeMJbWLwz4DhlcCbzr2eIRtgnISM9cHH73jkgle&#10;nBrxn4DypH4ojmKFVcbVQ98AnGR+POOmK+oyT93On5u5/IXjVi/7QzjEpPSnBQX/AKU/xdn6FL9p&#10;mNkudOuGkJZkZAFOCApKDjA9SvcCvLbbzRdm4Q5fq4A6nPXJxwD6DsfTn1r9pmwa60rTruOIiKNX&#10;XfjIX5ySSByMjjgdceteMrc3KKSifIJMkFSwViPT+H6juK6swlyY9r0PleF7VcjppdLr8WM+KUL3&#10;Wll97rvBJTysAdefY9P8T0rxqS7+zSGNiwKkqBn/AA969x1iJdQ0YKVZnZNmCSRkYODjkcAf5wa8&#10;N8V2L6ffKFYYclg44yM9/Q/5+mNWK51JdT9I4XlF0ZUZdD6b/Y31wan8NdQtHkXda6tKdoUcBoos&#10;cduQ35/TPa6Detqc9zZzEFo3kktVIyc+W6Mv4hvy7mvJf2E9dE1p4m0dgCYrm1kUBvmO+OUHAH/X&#10;PqPX8K9c0YLpni+K4udoVsmR2I2MCcHP4kdR3616lL+BTb22/E/K+J8OsPxFjaaVno184qX43PLb&#10;s41ZzG3DnaoI4JzkEdiOB9cnOK6SG7RrVpLhj8q/MxXOPXr1Nc3exiHWHjL4HmsMMMDqcnB56nHb&#10;3wa11uBDbtuLjZxuQ556ck968X2N5tHrYunzxhYgurlAux5CMR/eBAA5Hb/PrVNrp1UuXY7QPlU9&#10;Rx/Pj26dar3V/tGJJM55ABBByDjJ784+map3V85Krjo2MemRn+fQYxyOTSdF3Omlhn0H3kqFPI8o&#10;4JGA55bJ449D/U8ms/TrufS5W1DTLgJM2NwYkrKAOhweep/M4PJpsl5I7Fg0jLtwA4wwPHqOOP8A&#10;DtVe4uJIdsUaEFiTtwQSPXHT+H8h+FbU4pLleqPTp0fccWtzvNJ1xNdTZaRiC6iGZ7aSTORnDHgd&#10;8HnGMfTi42pxJPGGtiChG+IHGCQQDyenPB6flXCxRpqUiT2t0YbiL54LiE4ZT0wMjGPwwe+RWrpX&#10;ir7aw0nWVjh1FIyYZwMCYYIOM9eACU64PHqOfF4Jct47HnPCSo1PaUum66r/ADX4o6b4jfHL4gz/&#10;AA40X4LXurv/AMI7p2o3WpaZFExx5tw8fmRt67ChZSOhuXAJya8+8c/Ev/hEdEeztLUHVbtSmCxD&#10;Qox4jGT8p4+YkZGcc/xO+Inio6NZDX9Ugjik01N8cqoRGMkAOoHJOcHHY/QA+TafNqXi7WZNc1Nz&#10;yu2ONnA8teOP0GfwA4ArzcPheV3tofYYPDSzSEcViXeMEo+vKkoxXla1zT03S7i7T7fqbF57glpH&#10;3Hn0x6D0/XnOduys1jVYygGEAy319u3FVlZoVRYSeMbSFA/yP/rVdiYlgvnNxlQwODk//r/HOK9S&#10;CXKb16k5vyNfQEV7kkYYhMpk4OMH8xWvJqKPJ9jtZDtz87nAz6f48dM57AnndPvJ7UZs4165x0JA&#10;PAx1/I1bt5HWIRtwzNkqyYJ6dD0yRgjPqDWc43meNWoc9TmfyNH7ZhAXGAxJXB4U4/u9xxk/l2qu&#10;14lwTGq/KzbeOmeMgcjGao3t0IpPMRQFBJABPI3Dg+/rj16daqfaSSQrqWGTk9Mnpz7Y/Ss3T1CG&#10;H6m/oJt5L63gMKSqZcSgKMFc8g+h25/PvU/jfX/t9wYlcDLFV8vHOeeT1J69fbpWX4avTbXS3Mbf&#10;PHHIznOP4duD69f89aoahcv53muWfy4yxyeucY/z15oVL3kzNYdSxV30/r9DO01d90XKZRGyATgE&#10;+n06/TNVPiHq0Wm+FbiWWQRh5I1Bbv8AODgfgD+VaejsiW73UiqrN69wMcf/AK65b4lY1PUtF8OM&#10;oIuLtriUdvLiTBBGe5kUenIrpjtqfQYKmq2YRUtlq/8At1Xf5G74Vmaz8EWWkRbQ1w32i5Y7dzMw&#10;wq9yNq449SccnNet/DHwjDoMDX9/B5946bug/wBFXnkgkYORyRyAfrjg/hhpS6z4ggtpwrQ237xl&#10;ZgBgdAfQZ+vA6V7Bpstnat9n06F9rWw84CJRyrE5AAJwQO+evXivLx9aUf3UeurPIzKveq0+rb+/&#10;oaOm6Rq018kMq+Y5ZgrIxUNhsZbHJOVxzj7vTpXYLpy6DpK3FyAVjXGZEHYcDvk/dx7A9qreFbK3&#10;0fTje3EK5UbI1dcY4xjBPoc8+vUjrzvjHxbea5eiy0+fEJaLzCgbhPvfw5+Ug+mOD2NeC1OvV5Vo&#10;kcFKMKavfU9b/Y/+KFn8Ofj54X8Y6xcwRWa+IYjqM0kWRHbSgwSkf9s3kOeuT17V+y194U8LJY25&#10;aCLzRd+WVJBwK/A2xubnTDsS4Y+W4WSLcSTnPJzknvj6g9q/Sv4HftmeJPEPwk8Pa9rN/Jc3aWSw&#10;3khHzSTRnYXbJ6sFDH/e/GvUo51g8kg/rMuWMno/Pt935H9bfR8hj+IqWIybDVOWdP8Aepd07Rl9&#10;z5fvPurSfA3hd4rdJtPjUusgOR0xyKz9T8B+FpQ8htIWZ7ViOO4OBXy+n7c+rwfO9vIxGSu4A/8A&#10;s1V7z9uLVLiRSIHVRwuFGQO/eq/144dv/vCP6Gw/hfxtCu5834s+pbPwJ4XF2qRWUJKWysQB7c07&#10;WPBfhmW1uIpLGJyswKrt5NfPfwz/AGhfGvj27MPh2ydm4Du6HleOM+tdR40134zaJbnUhAIgwJZZ&#10;kLBuPavWoZ9gsRQ9tSblHyRzVuEc7weYKjXxKjLSyctTkPj54W8PW63Vo9tGYfLk3A4IIx/j/Kvh&#10;C+is/D3xhs7FZA0MerQlgD/D5i4zn0yK+k/iT8Q/E/iKa4/tNWEu4hlLYGRXzH8T9B1G1vZ9YWUL&#10;OGMyvtH3uv5Z/pX5xn3E+VZhmmHVB+9GWr8ux/RnD+V4vCcJY3D1p8zlSkrX623P0Z/Z4v8AwnJp&#10;MXnxxlSo6jPGa921q78JvpQjgSDmIkYQDj8q/Kz9kr9qjxRrVi1ndWl9DJbXH2Zp7aIMsj9sDPXp&#10;2xX1I/jD4i61YJfWd1qVxOqZWNwEVhj0r+m1haecUqeLpTtFq5/lxiK88txVXDTheSbR9GWmq+Cb&#10;Oz2u0IOSAoHLEmr2ma74RsNEc3lzCSHO3K5IH9a+WrXTfi61wmpeTPcMx/49XYgL3OCBW/daT8RL&#10;uzWW50qQSlMELKwIHStZ5RTejqHNDMJ838M9X8XeJ/BbeG2lhuIUHlEPuAG78O3/ANavg39u7xF4&#10;b1D4IaxZacyNL58PlycDcfOB49q9v8deHvFGnaN/Z15pV2I5o+ZGmJODn3r4y/bV0LxXpmiJBCZF&#10;0/z1F15rZJydo+g5/l6VrjKMMHk1dxbldP8AHQ1w1SWIxlOLVtV+DufMMst2rh2lj4H4r+vPTP8A&#10;jk1f8FXQsvEmn3N5IRBHeRPLx1QNkjuen9ehFU5YCobz8jAAJIznB9fr6entTVZYQTnjry+ccfme&#10;3+cCvySM5QkmfbTgnC3c/Wr9mDxF4egngu7/AGPHLGxVsDA44I/OvqqLx34QXw/bWsLJJmFc/IAc&#10;Yr8YP2f/ANs/xR8Kra30fX7Br6zgQrBKso3qox8pBPPJABzXs19/wVA0P+yGs9L0jUY5CdoLKCyn&#10;HQYPpzn9K/R6mZ5PmdOFWdXkkrXWu58hDC4/Bt01C/ZrX/hj9OZPil4KgimQDIDIr5UDJxWknjLw&#10;ldaTHIZ4yGclcLgn6Cvx+sP+CiviWXUcalYX09mr7o5BcjzVB/vZ4/U10Uv/AAVI8UWoNto3hyaa&#10;AMUM9zcAOmOuADgj8etccqmRON1Xe/Z/5G6Warel+X+Z+pOu/EHwRbaGYnlUsQQ5RQSvPQ/WvO/j&#10;P498GvoNwy3Uca+RkouCVP8AjX56z/8ABTm61CAQ6n4TuE+X948UyrzjH3e2c/XrxXJeIf8AgoLr&#10;3i2IWOoeH5EghlBhWGYFpTx94nH6V14fG5Fhpqftm/k/8jmrUM0qppUvy/zNv/go94n0bWNL0L7H&#10;hHju5sAddm0ckj6V8kNLIcyx3D7guMKSMH6fj0712HxT+J+u/E3Wk1HVVWKOJQtpDuJCAjJPoSee&#10;gAwB+PJG0gBbK5J5Mb4OQDz9eK+QzzG08dmM61L4Xa3ySR9DlmGqYXBxhU31f3jImAl8lWI3cBVw&#10;OmMn/P8ASvRf2cNVttH+Mfh3Ur+YrHHf5cse5U9e2c459a4PYyONqru2kKSOBycD/wCv/TFb3w70&#10;a/8AEPinTNE0ovHPd3saI6YynzAk8jjj/wDVXHgZzhi6ckr2ktO+p04pRlhppuys/wAj9efgH8Uv&#10;C2kWmy/jXDx4/dkAjnrXsup/FLwZeX9lqgmQeXHkk96+Vvgd4e1bSfD1tp1xpcV7KsQBuJQNx7Z6&#10;cV6pJ8KfGN5ZeZbWcUSsu7axJGPTPb8q/VsbhMLUrqpN2fqfDUsRiI0+WMbntfhT4u+DL0QA3KZD&#10;HB4561t6l8XPCVork3Cj5xyWHP0r5zHw38f6Rp0cVva237w4by8gj9OOKs6X8HfHctslxbaepBfB&#10;WSUt/wAC5ry6mU5dKXO6mnqdkMxxsYcqgezan8VvBkFtczIyliCVH4cV8kftafE3wrLpF9drPFvF&#10;lKhlY9AVOa9J1X4O/EK6newuNWM8AQM8SJtJPYZHYVw3iH9kTVvGl/JYeI7BZrLaVWHhhg+vqPb8&#10;K78LhsJhoS9nPVrqzjxFfFYiylDQ/KlZbu7BmW3YBn2hF/Dt75HHP41JLHdyRLG+854GWJGTkAD8&#10;D/nrX6gn9h2x1GX/AIRs6FZtBCCTC1ooDrgcDHQ9Kk0D9g/T01EwN4at2tYyAls0S4XHHp0GK+Wl&#10;wwv+f8fuPdWdzt/Bf3/8A/LuO31FR5qxSsGbJyCCOPpz06fX6VHI905ZyHJUZDFQRjrjpjOQfXr+&#10;f60at+xvBo+ntYm0twjIPKhNqD8uc4z9a+L/ANsX9m2w8FwP4n0qx+ySWsoM6RJtWRTwTwPpXNi+&#10;HKlDDOtRqqajq1s7GuHzjnqqFWHLfRa31/A+bbbUb6xmF/aam8Mi/MksTspGRjPXjtyPUVZm8S+I&#10;dUlD3mt3MzDLbnnJPUAc5Jwfw4qjMgU75EVCUCgO2SR0+pP/AOv1pNlwSWkBZcBixPJ6569OpP6d&#10;a+cU5JWT0PYcYt3aFnle4aRJnZy7cuWySP8AHH6Goi8h3Irk4z985OfTPGOo/wA8UvBChAG4zviw&#10;eT3B7Dv/AJNNkAjl3qWQkDKsM7R39enFS33LVkTQybVRfNyeuwvz7k9j+XanLMshyHb5VyGjzkZ9&#10;AP8APFVbe4aSMAjGASzH0479+T0/+vU6GHd5IhB/eHeTyAuQcdOM56UAfof+xj8YNEg8L6fqtu6P&#10;v09IZBxwQACPXrX1PbfHHRD4QbTWtPl8zcwQc9K+If2G/glqWjeF7LULK4JvdRjE84dSQoIBA2nO&#10;Dg8n1719iWHwg8QXuhyXc84ij27dscRGSa/WKapVMFRniVaVl1+4+Dp+0hVnGjrG7t6HP2n7Q3hy&#10;28S38ElpJBEvJZh/rABjNev/AA2/aC8PS6Wk0bDyycksh3dO/avnzX/g/q8mp/YJY1meF/3bND+I&#10;/wA/pXpHww+E3jO4skknuW4/do4gAI564xgdfSrxuGy+pRvN6eoYepjYVdC38dfjNpVzYzx28iF3&#10;Q4ZYznB4xzx2r8tv2yfEula18TI7bS5lL2ULLclT95mb7uOegGencV+jvx4+D/jHTtPlR7ttkiMX&#10;dYwGIx6np+GK/M39qH4XSfDfx559usn2fU42njMjlmEgb5xknoc5x3z7V4OfKNPJoqhrC6u/yO/L&#10;eeWaXraOzt/XoeVTyXCEYwMrt256e3T+eKoSxZfeQylQAe2fXjvWhPFh2OcHZljv5GATwB+Pvx+N&#10;VGjk4EqqGPIZDwTjjHbufzr8/nJo+vVisQcAMgAQ5HPP0zUTgttQSHA6DHTJ46f4fTrUshuHUDy2&#10;xuywyATz144zz+tROxSRimVGV3Kcgnj+eeKz5mMjRHZQXzhT0U5I9COvb/PFW7ZEcHzCQpGG2A8d&#10;P/rc/jUZjaWMp5hjO3JOP69Me3/6qfEZA+xAOHJYjOce3/1qLtgz6P8A2FPizY+DdaufDd7cRxiW&#10;YTW6FgNxwM/yH61+kPwp/au02CCOC4vIEkIGGY8tkdP1r8XtKuJYJEmsWKvG4ZXjYqVxjoeuRx7Y&#10;6e30V+yVqHxA+JWu3EOu+J7mSxsI0CRYGWds8k4ycAevfNfc5BmdLE0aeXV6fN2flvr6HzGaYSth&#10;ZyxdKXa689tD9Tbv4+wnE1pbBy+QXUA4J6dKqaf+0FrOnXMt1PZnaqBUZ2HJHb61wXwZ/Z71E2cM&#10;DzOGmQO6mXlhjOeTmovjZ8NtYsLORLW9nhSIlJFikwfb36+lfRrC5b7T2WjZ5samNcFNmx8Xv2qr&#10;K+06TT7a6lSZxmSPcBtOOx61+a37bXxI0rxP4gi0HTbuGWSK6Mt2VcEoSCMe55J/KtD9rbxD408G&#10;6xHo9j4yvoUumYtCk53dCOuNx6Adf6187XVzdyM0s5DORks+QWYkk8n149etfN57mdKhSnl9CFtr&#10;v8dD1MrwdavOOKrSva9l+BWuFWWTE87sDH1zyeuNvof8elRPBI6lNnAOQAD2J446ZHX/ACae/mbm&#10;UgBUOAM8ckdDjjr/AFqPZmRXkC9OuOhwPxH/ANY18XNtH0oknyhGfb1G3PG7jGfr/h+cM+1pQ0a4&#10;2g4GM47E+/0PHSnyyiJjtJcZ6jJzx/T1/wAKjkVHkWUZAUgNjAHv09Rn6cUoXbuA4FoG2rKx6E4B&#10;JPJPHXP5U5jEgXy4du1M7FYgE8DPPfjP+OarRv5kYDyMSFJBxwR9f88/pYwnnlCDk8O23BwSAMcY&#10;7n6ilrF6E21AM5cq0ikHO07uc5zyeeeD+tKgWP8AiBySVyMjt/8AW5xTUzIGLXHzbvmfuBjp61IP&#10;3coaPLE9QxyMdMjBrRXsNodEUEPzIow2QFJIGOP0zj9aFnZdyA7iF+cbvoSen0pEkym5VZsH5hnk&#10;Z6fShmcY3HGGyQeOf8f8ms1dyJW44GX7sbKx5C5GMDrx+VLMphDYALj+IN0GM+v+R9Kj3OsgLgAF&#10;/lxnn8e/f/IpVRSpeRMjrkLgE4+nf+n5a3KbHK4lfdLIME8qrdMe/wCFP3pFw6nOeFHTHX6f5FVx&#10;OsQYvGDuUBQBggdyPyqTzUdwscjc5xnB9/T0zWMndismO3K0oIZVBGM/15+vWlLRucogY5wpzgYw&#10;eOKiVyWLJJsw2WC8kg5/z+FIo8tRGUYsy5I4O05qdR9bEqgMDIuGO7B3Nww/nnI6/Wnn93lNqnB3&#10;YY9c5H+fb1qNmUNl1G0ng+nb0qRSJFIAyuPm4yD7e/8AnpTuxmp4NeN/E1jDIY2UXCCQhB0B5Ge3&#10;H8q/S39mG5huNBgI4+Re3UdP84r8yvD0sUOtwTwCNf36kHgkkHocew796/RT9k/XmbQbVJlwyou4&#10;469uKxrTUYO5ph7e2Ppl41ForiTrjkVRW0ZznaeT1xUlndtdQpuTCjpzViOaJCI8Yx+deFJRbPXV&#10;0iOLTdy7iuSe9TJYJnhc/hThdqpBLDoOT3FSxSkPvH4AU0kKTdySPTYY4gXzk+3Sq9zbCI8ZOOMV&#10;aW9I4IB9fmqK5nDn5RznjFOVrAtzP2PJJtwQuefenrHtYkqc+wqwsR3A9akS2JbIX369a5+S7NFJ&#10;ogjhJwQBk+lWYLJnGOnPU1Yhs8kAL+lXre0EajgjvVxgkS33K9vpi8eg6Vdt9N3EYTIzzxT41Gfl&#10;61dtU2/OcDjit6dJzlZGc58qESwjijO/AHsKx9buREuEbAA9av6xqywxGNOg71yWsak0ku1Sea9B&#10;yjRhY5dZyIru9MgIVsnPODRaWpY+YTz6mo7WAyHzCenTvWjFt4AA9Oa82cnOWp0xXKNW13Y+XJ9S&#10;KkSzJfj8asQ+XtwQBg9akRB6j8KnlRXMyFbNGAR+v061j+I/DEd5ExCBjjHA6V0IweRTJyGTaTx3&#10;+lDgpqw1Jp3PFfEvhEwOzQxgYPTb0Ncxfab5XyupBA4IPSvb9f0W3vEZioyR6VwPibwvsLMFUHP9&#10;2vMxGGcFdHZRq3dmcHbRyWbAQqR056cfTtXW+FvEDK6I8zAA4AzXO39i9rLtwTt4xuzn8qbbXLRs&#10;rwkghucn0NccKjg7o6pQU4WPavDmpwXEa/MDnuBW9F5ZXK/SvIvDPiuSFgjSMMe9d5oviaKdAPM6&#10;162HrRqI8ypBwdmdTGI0AJYHI796cLiIDG/9RWT9tE3KkE4/ixSiZsch898JxXSmkZGl4fsTfal5&#10;hUE5HNegW0H2eBUUdO1c34I0xdokZc8c811EhwCBxXj0Y2Vz6Gq9bHK+O1BsX2rjII5r568bXQtt&#10;XJA24fq2K+ifGw3WDkjBxzXzf8T1ZblmDkYPp0p4hXghUvjIo/FkUEIBfadvXNcP438Zi5llh83G&#10;0dT09uaqeJdYmsbJp2HKD8SOv0rxzxR4/lW4uHNx1J4Jz7Yz+NctKP79HY0nE80+N0i3XjaO5Rm+&#10;dsx4bgk/z7/0rX8OSPLYoQ6nI3Hb3Bxjj0H8xXn3ifxHJrfiQ7CG8uUrnOMfkPeu98PSINPSQ8jZ&#10;91T0/wAP/rV+55D7mBivJHxWKaVVs2lLON27r0Knkf1/Gms4YZypPPOcY/I/5601FUv8x4Aycjg8&#10;ZpGkDKFJHHA5HPue5/z7V9ApaHLKVlYr3G0oCTyem3+uP/rVa8KzFL0NtOS4xgZ7ciqc6u0mZHIy&#10;MDjkent/n3qx4Z2i8BUgDI5Jzj3964sXK9KRj1PcPA1+UtwwYn5RgZ6d66gXxbnzM+g64rjPAyus&#10;CbQeByRnr/WulUYHfkc56d6/OcW2qjLl0LyXzMdrDHYgGo3uJAAScAdR71FuznkA+ueO/ekeTHKn&#10;IB5B7+9cV2SJLe44znI4GKa14zHJ5HcseajlYEEYORjOe2fwqJ32AEDDAgHPANDGtydrlyQcN97k&#10;5+tRTXE7bsnKjrknrUYZjkbByfrQzhSCARj07mouzcDOw+fIznHPSmtJk4V2+gPXnNNPJBOCf93v&#10;+dMZ3C73YAcZGOaQEyy9AOSRg57fWjzlT5SRg9R2H/6uahJIByxxjGDzgVC9wctwSe2M/wCc0AXW&#10;liZduOvT5elI1ySMSZ64qijOmAnbkn8/8KeZJH6S4yeRnGB/T/8AXQBM8y4AxyTx/n8qQzqB656+&#10;9VJbuNTyxG08Enk+9Urq/wCqK5Gc45xjntUykolWuaM+qrDyJMkEdD/n2qlc6+2QWJGOOT0+npWb&#10;NdGTcpHYgH/P4flTY7GafBXIGO+T+H5GsXUkx2RNNqnnArGdxz93t6YqGG2urtsJGc4GTjr2rT03&#10;w0MAyIeuBkd63bPRIUT7hwD3FRqylFvYwNO8LvIuJYyc4y2PetzT9Aji2gBTk8HFayWUUWAwHXg4&#10;/wAKlCqFwBg44wKdlYuMLbkcNpHEMhOo6Y/WpZo0XA4xjnnrQ0oOdgOe/vSSqxPzE4OQRn6VJdkQ&#10;mRNgUD2wPepsFhluw+8PSq0qlRnA5PTHGM1bhZiRtPGM4zzQldjuxkysFw7HKnkD+VVHDsQSxAHI&#10;rSZUCcqeuPm71A8AU7l47Hn/AD3p8qWxCnd6iQRsYcgE5549frUqRucDBwTjB7mltwREAQBnHHoa&#10;kJYMSW564P8AOkWNEbFgdpAHtzVmzlfcY5tuAflOKYMA43de9G5Mcn8BQBoR8Hcy9OaVoFZd2MH1&#10;6cVTtbna3lO2cnrg+lXYiCu7jp39aAItijPBC/3TSqqBAAO+DmpriJZFPT6gdKrbpFkVMAevr+lB&#10;MmlFtnwx/wAFB/Eh1X4/DS2iAh06ygj3xAM2dpcg45x14OMcn3rjPhFfjTtZtvm3fMCCMjryf5/p&#10;VX9pvxD/AMJj8cfEmrIbhrcapKkTxO2IwjtgDPGDw3HGeQTms3wBduLiNzKCyuMgHhSDjr3+nFe/&#10;g6ns8TG3S34H8V8Vz/tGeIrv/l5Kb/8AAm2j0H406d/afgSKNoS3kzEtyMLwOCO4618+65LFpzGV&#10;5PJySCVBOCf1Ixg/l35r6L8Qrbav4VvLJ/3pbLKsjY5ByPX6D688Zr538fWs6TedbSlgXZlbBBKj&#10;PIHQDP8ADknivTzhXrKouqPG4Jl+5dCXST/HUfaTNJYoVGF2HbzxyOuD3z9OntivO/iZpaSTtAir&#10;v5aGXryOMZ9MAge/sK6Z9YkVFBfCjgB3+6DjnPfP6Gsv4gQC704X0aghE3kKPmBzjHHGR378e1Yw&#10;ftKSP0fLIzwuMUujOh/Yj8K+JbW58RfEGWR4tOljitYYGGDI8LBi3oQBI659UP4+1+MpbicC7tI2&#10;O4lvN+YbTjdj68fz7c15v+yP8QdJ1P4UHwxaThptOv7iG9BGSxdjKD9NsgH1B+lel3T/AGmymtGQ&#10;yMhPlrv+Ugcj2x68817mDpJ4JK9z4HimriqvFVepXhZqXKv8KSSfzWvzPO/FIii8QXfkEiJ5mZDI&#10;eMHOCTnOMHr9PwiOoxvAGkDHHIzjPTpx26jpxz7VL4qtZmuEuZSq7oApAJP3D5Zyf+Ag8djmseGU&#10;GACJScjOfQcVwzgo1Gj1aEFUw8X2FuJxKNpUAkjG0nBH+OT6j9ap3kivECGz8vAByGXrjHfqP8ir&#10;DRyLlETP735ldOcdvxzjj2/CoBCQWbBCkjO7rj/OcdOvpWbiehTSiQOAquRISrkYDD5iOPfj/wCv&#10;VaNIJ2QO+MtuGQD1HPHf16/lVieORolgaUnB3EnAGfYj2796hEMhBjYIMNtZSfrn6jPpWPLaR1wa&#10;S3LGnyCJt6E5JzkgZGD+n07Vc1LTrXWbPy2JjkRsxSqMMhGCGGOR2P5VnWi/Z2DJuADZHOeB8vBr&#10;2r9jj9lTxd+2J8YYvhP4SvBZxQ6Y2oatdKgeS3tVeKPekZYGQtLNFGFB6uD0BpYjFUMJhZVqztGK&#10;u/QdLCYnGY6nSwyvUk0l6/18jxHWLvUfEfg7UNB1q0VrqGJ4mlUcOxQlHAyAMng9MEZ9McFpbQJA&#10;scERwygk9RzwM96+7v2yP+Ce13+zr4ftviL4X16+1rQJ9QbTdQkns9kljIy5t3MinDxyOrfNtXay&#10;oo8wvkfDl9ZRWOqXNoeSkpVFXACqcFQM9wMf5FeRgMwwWbYSOJwkrwk2tmndbqzPpVl2NybF1cBi&#10;4ck1aVk7qz6prS118tu5Lbyq0wO084CgDP549/0q5bthfMYYYKMblIDdT/SqRdVdDG2M8bgvLDPo&#10;Oh/x+lXYo8SkoC2DkgY5Ppx1/lXclZHPVii5BLtILFmJOMHt75x9OnPPXIqwwIUrIVxz988Een/1&#10;vxqrbr0a4HTqT+Y47k+n/wCuppWJYjb8xION2Pc9R7Z9etVbQ4pJOVkJLJiLEjbWUcBhz9emB161&#10;CsjbCVLd8A4IH+R/OnO2PmjiAUHGQcgDHqOp/wDr1E0jSRmQv1JB9znp79QfxpWTKS0LlrclUaSK&#10;dCRFs2beMFgeMc9jz1/nVPUnkTfENifJtO0Dg5xmnW0byKWlYMxc5K9TjoORxzmoJp2luRGwH3hw&#10;Dz0Bx/MUXQ4QXtLk6yeVbxwt/wAsxn5Tk59P8+orm9Rb7T448xyGjstOUR56bpHJYD8EX07c1tyX&#10;Kpkq3yM2WGOe+CfX/D8q4Lwh4pHiHxf4icqVa21U26LIegjRVb6DIJ/GjRM9bL8LUnCrVS0jH82l&#10;+rPXfhFcztr80W99q2hLFQDnpx14HOPYn2r2Xw/cpaR7hbjZ2lYMpIHQg5znI6nGMg14p8Cxeah4&#10;qZLKF2mkBCquTuyRkHafTj154r6C07wf4pWwhjkszHFu2oZJQuPm6lWwSOh5ryMYqft3dnxGeyq0&#10;8daK6Ifea1JqdwFdo0hCB44khI8zGSE56HK/j068mOQWGn2pQRlZVjGJAThueo5yTk9OvIrT0zwr&#10;DFKsp1Gw3ltyRCSXDBj90bVwDgj6enJpl74Ru7uW3uZLqzkQqduZiGRRkMx+RRnPTjgZ9jXlVZU4&#10;7PQ5sA6sptz3Znad4c1u/v4206VgSwaZpgeRzn5QN2MHOMduo7fUP7McP2D4f6j4d+0GZbW9Ewn3&#10;ckOpUg8noUP514p4c8L3NiqRxvbsobKfZZVwB6ccD1z64yRivtL/AIJO/Bzw18avHnirw94ks1mg&#10;j8Px3MTzKxG8TKo65HR26Y6mvms3wWI4hh9SptK7um/Lv8rn9KfR/wCKMNwjx9Qxldv2bjOMrbtO&#10;Dasv8STODnlAJUSnOemajiuE3BDISS3rX6MH/gnh8HHOZdDtD6kQjmpIf+Cd/wAEVkL/APCPWYwe&#10;MW4z/KvCj4ZZknrXh+P+R/oH/wAR54MUbctT/wAB/wCCcr+w34S8K6Z4WgdbeKSaSBXeUkckgE19&#10;E+KfDfhzUNBmXULWMxhCcmsX4d/ADwt8OIkt9CjWONRgRqvAFdhqXheDUbM2MjkIRjANfrGFwn1T&#10;BQopL3VbTY/mriXiGlnHEcsdRqS5W73e/wCZ+dXxt0TRLTxtq9rbABRdkjbjABx/+qvnX4laHb3+&#10;oppyLxK+3rz3/pmv1Y179j74V6zNPfXmixvNOd0jsoO5vU8V8m/tjfsn6F4R0yfUfDWnLbzxAvBL&#10;EACGHI6D/OTXwFHw5zTHZx9YhOL97m5db2ve3rY/dsi8YeF8Jl8qFepKL9m43ktL8tvzPHf2M/h9&#10;4K8N6VFpt3Zws0mpmRC49V6nHv3r7i+GnhrwXaW63NwLcblGFY/KPzr89/gVea/dP5V7az219Cx+&#10;0+QCYwwYgkcZ6jp719IeHfHfim8sl0m4gvYkZQBcRocED061/V88D7TAU6dJ8qSSt2P4LxePpPMq&#10;tR+9eTfrqfU1tpnglZ4xCLfev5H2pupp4HiMbSG22EHeSTjA+n4181ax8RvF1vbG00i11FXjGZLq&#10;RMqcVkS+KviLeaeYYnvkdsb48fKR7cZ5zXnLJKjd3VZLzamvdUPwPUvjz4n+Gr2cnlX0KrDDuAZG&#10;7c1+cX/BRn4h+HDaWXgzRCsst9/pFw+wfu4w3y/iSM/hX1P47+HvjnxbpbzRvehQMzErhm/2Qcf/&#10;AK6+L/2s/gP4ytL2fxvdXFzL5EQjns51AMUSqec4wRy38+1a5rRq4bJJ08O3J9fJdRYHERrZlB1V&#10;yrf59PxPm8Ko/cRwggZ/dLtwfU4JPr1H+FKHRXdHjchTwAP1BqSZXEjiWJfmUsQ3I6gD19M4561N&#10;a2h1O9js4Y38yZh5aoT9/Iwfpx1/+sa/LGm5WR9u3pdlVI2wTG+SFIfBGSP8/wAqltnY7DICWzzI&#10;r8IPf/Cvoz4U/se2viaJLe8tZZppgHkIJVUOBk8fX1r0XRP+Cc/hx58ajazz2rg+UHn5bsckdvw5&#10;r6WnwrmkoKVkr92ePPPMFGVld+iPjIjJDbHBPCgggjtkDrnJpPNiVwBJg8DPJ9ePcjA+tfdkH/BN&#10;XwlcodUbRpo1i4QrO+w4I4POQOBU8X/BODws9k2pX3g8LKGxGqXchUEkYByc4PU4Pet1wrmLdnKH&#10;3/8AAMv7ewz2hL7l/mfBhChQsDKcqAn86Y0cgcMm8BSRhum0nr168DmvvCb/AIJ2eDxChPhdi8hw&#10;7JcSNGM9sFv196XxB/wTh8I6Xo/2630ZpPk+ZJ53GOAMgg8Dg9ab4TzG9lKH3v8AyB5/hl9iX3L/&#10;ADPgq4jBlYN8pyNhKcD/AD0/EUkeA7PGgfuvy8ntn3yc9fWvXv2iv2c7n4V3kd5YwPHA74eKVtxT&#10;PcN3Bx1PevJniSXJ3jABBG3lcDsD6dMZwM+pr5/HYOvgazpVVZo9XDYmli6KqU3oRKhZFRkZd3Vd&#10;3IwQCPb/AOtXffs+XVtp3xe8P3UpURpqEfmbzjIyccfjj8RXCZQTGJSV5JwWwQBzkdcc5rV8MjUv&#10;7VtF0tWNybhDauuR8xcbcDHTp1zx61OEn7OvCdr2af3MeJh7TDzje100fsD+z9408FWEBlvGjXdF&#10;iJuD3Hr7V9M6b4s8HXSRC2lgwIgRwBx9K/Pv9nzTfEf/AAjlqniK0luLoxqJZIjtXJ9K+gtK0Pxr&#10;Y2Ab+zLgLsGHM/8ADjp14r9RzLAUcXJTcnFvofF4TGzpRso3PoPVPFHg2VYYpZIRh8glQM4681FH&#10;478I2VkgS7hJLkFcDkZJr5x8Q6V4vFnFKLG83KCYMXW7Z+vpWJd2HxDn09ftMUsbuCYgr9WI478f&#10;0rhhkVBxSdQ3nm1ZSvyH0frnxP8AAelvJNHLGGZQW3Acc8j8qPDPj/wVPczTfaYtkf3WZhg18d6t&#10;8MfibqzPf65qN4YVnIKGVvlx0GCfWuZ8TeOvjd4M1aHSLLD2scPmTsV+aZFIBzjp68V2f2Hh3TtG&#10;bZyf2tWg+eULI/QFvGnguC7a6BjMrDaMgY454qCPxt4MsrmS6NzGMjdksOmK+bvh5beNfEWh28Ul&#10;nMssy9DMSASOtSXnw9+L9sz315fyPaFihiXhlGex64rleTYaMnGVT8TqWZ15RTVP8D6C8X/ELwq+&#10;m/apNrERnDgjAH1r8+/2/wDxf4f8R/DrUdOsLiE3rHKMuGwuckHjuBXtOq+HfHU1pLops5Xtvuxl&#10;pjlQfQ/41yM37Deo+NnZdaRJYFw7xEbiwODtORjHHpXXHL8PhsHUpqfxJrU5quLxFetGThs0/uPz&#10;HCPLtmht3mL5CjnOAOnoD0/LvSJDJJHthV9oPQnoc98HB+vt+FfqRff8E/8Aw1DbrYWXhXS4I2jA&#10;kJsULYB9cVjj9hvwl9sGnWPhK0SFj8yJACHI7n39/SvlFwvOT0rx/E9z+231pP7/APgH5mNbyXUG&#10;9lBAG5yT2xyOTg8DP/68VXw8B+zebt3jOR047Z69a/T+6/4J7eAmikvE8KW/lI3zRLGMKexAx2xm&#10;vD/jx+xbp2hQTadZacIWAJtZkXnOOnH4fhUT4WxTg3CpGTXRGsM5pt+/BpHxhGiRMBHLygb5ASMk&#10;Enp3HfPvzjpUsdzhlxMmFxhiuCMNjn+eP8h2qWNxp+pS2TriSKbaykc8FgRx05J9fXimxlSWMYUb&#10;V3Zyfrz7cj8+9fMdT2U7q5+iv7Fnxd8PweGtK1FnQ/8AEtSKZT1VgoB+hGD9K+tYPjz4Z0/wdHp0&#10;KxyI43OzP/8AWr8+P2IvhFr9j4bg1xJiz6hiZbZ2zGqkDBA7E9a+0vD3wF1/VtBAmhSNWT55VXLc&#10;/wB3PSv1WHsMRl9GpiVyuy6/cz4SnOrTr1KdHVJtJ+Rz3jD9p3whZand3ahEkidEVF53cgbgfx/S&#10;vX/hD+0H4M1fSYrmG4iKq+WlZtp57bfXr+dfMnxW/ZV8SnU4YbVd0qyfu5ASrRD1JH3uCeOldr8K&#10;Pgh4+sLMM1uiiBvKTYvU9yRnn8a6MTh8DXw1pPT1Jo18bTr35fwPU/j58b/C13psttbOgeSJlDF+&#10;xGM4r8uf26fF+k+IfHlho2lvG32KFzIyv/E5BAOOeg/Wvun40/C/xrp9q7TYDOh3OYskdOnYf/rr&#10;85f2lPhtP4F8fyG5u55lv1Z42mO8kg/MNx7ZwcZ5yK+fz2EcPkyp0FeLau/yPUy6c62ZKVXR2dv6&#10;9DzWTa0jnaN2cxtj9cn0BP4+1UbgRTQBEIy4ClW+YE57ccdR9PWrs8YMZKYBZVAyCMDofboB+dU5&#10;UCP5b9eo55I/w5xXwLSZ9UmV7mPDZcbcY/gOAMH8+pqttuVPlyPgYxjbyfm/w/lVueJkwQMZVsAH&#10;k8459MdMVXAAZYcuSTzJuyDj0/z+FYtNFgEyATxhMtxwSOn0/wA+tWELGRcsSBzyoOPf8f6moooh&#10;JwZAO7qBnOc/59amj++AI3Y7sls/d/P604fEDdizEVYiPeRuJ4YkgjPXH06171+wt4703wx4zutH&#10;1GRUNzteIMuMlCTkHuef09q8IYkoWYHaB1JAHbA9+/Fet/si/C61+Ifjxry+LfZtMVZMNkF5CQFO&#10;c8YIP+c17eSTrwzWk6SvK/4dfwPLzZU5YCfO/wDh76fjY/U/4UfHq3t9O+2+WvmJbBY5ducdvTHa&#10;uM+P/wC0Pem3NtFbxFnbzJGWHJxz/Wtz4JfA/wAR6xp8Usl6zIsa+WTGuV4/wqP44fsw3V1p81ww&#10;nVnG2RkPzNx1z+Ffo98vhjHZrmPlb42WHWmh+V37SHxBvfiJ8VdT1bznkhjmEVuruAqKoxkDv1bn&#10;/wDVXnjsg3Rsw7g5PPTgDvxgDn0Fe0fte/Ci2+HHi6O5jwFumO9gmAx569s//WrxZpIs4KgDOWGf&#10;6mvzLNKVajmFSNX4r/nqfXZdVp1MJBw2tb7tyJh5jnzCAQePm6knHX1x2qAiMRM5Q7SDvGQCOeTU&#10;oKnKv8gAIUBQcrg9gee35UyRhu2RsMbcMp55Iry5K8j0CEoUEnlr97jJH3uvP1xUEvlMFMXY7WII&#10;wvt/WrbDYNiuSwfIJUjg9Px4zk1CXOflQkMeFGOv4f55q9IxAjU5DHgd9hH4j8KHlDsXK4IGCWJ4&#10;z0b9OnuacqAzYCqxJJ+bt+FKobeUZdp3YKsScj8RWV3e7AaxyhkUjJyeDxnjuKcX8sYEgUBsDbzg&#10;d/Y9envQwdJNn3towoAO0EAcn2z9BzSqxXAyhUkgZbnrxWyd1cB0Oc7A6jZ0j2YGD6H/AD+VOIG0&#10;hHx33jtgdfwpF+V8ZAUrwgJ3Y4J/z9KR23ZRMHDA4Bzt7Z/Me314pkWY12cqse1gSTkcdB3B/L/J&#10;oDLAxCvliAyhcgKR6UizRyKHAH3XUjJPJ7849aSTa48sfdJy5KnBPTJ6+x/CgtErnG5WxyTg45PA&#10;/wA/hSb9rhF28jgZ/wA9v8mgI2wGMckkLk9cDqacJVkcmNflz8wPIwO/T/P61CggEJzGrLCWO7qj&#10;DPPGT+v504K5iZwQcHhuARn39qFdjGQFBbtyeQePbjr/AJFLHuYDjPzbiO456/n/ACNJwSQDwdrM&#10;4YM3UKf/AK/50+NIZYyydNuAUAYsO4HHof8A69NViCCTnkHH4/XNWBsYHag5B5Cgbhnv+vepirk8&#10;w7w/Bb/2vbyITy68K5Ctgjp6819+fsoXEKaNaYcfcXIJPHGc818DafO41S3LthS4B6Z6j/65496+&#10;8v2TZTPpEO1MMqgsd2eenXvXJjFywNsP/FR9Rafdr9kRQc/L2FTNfNtwDnB4AqjYIq2iFlx9B0qQ&#10;DL4wfbivEd7HsLYsx37swUHp2q7BcyScBeccc/5xVGOE7cMpx39quWwdThRnJoi2lqQ3ctRyPsJb&#10;g96kjViemfrTY4jIRuH0FX7OwBwGGTn14p6sE7DILZnOccdetXIbMnO4ce4qeG3WPtyetTYULgiq&#10;SsDdxgjVRkfpQ8hzkflTZZlHy81AsrNJ8xPXBwO1Uldib7mlYwhzkcZOafqFyLaHah5xyQaZFdxw&#10;x5xzj06Vm6zqG4kBuWPUV6VOMaUNTlbc2ZWs3xlcr5hPPqc1nQ27XEgJGRnnNWnhaeT+Lr1qzBaC&#10;MYwPfj9a4KlRzlc2hGxFFAkYCgc47CpkjZjkL27VMtuink5BFPVVX5icY4yT2rM0EihKtnrUwXJO&#10;Bxjrim+bGD8x6dqZPexrwoye2KasBI7bR1H1qncXagYBAyMc4qO6vXmO1B39arMksjZwPahysATT&#10;hmxjPHIFZeraVFdISIskj061rx2cz4yvGamj07H314xzmspWloNScXoeX+JfCbnLImMg8VxWo6ZP&#10;YzEYIGf4vWvfdS0FbqMgx9q4TxX4OxudUB9cD615tfCuPvI7qFdPRnndpM6P8pwQeOa6bw/4hZH2&#10;l8HHfiuevtIuNPmIAwpyfoaZbXRUhgCGA4J+tcsJypyOipTjNXPYND1hblAAwbjBNbCzrtHK9O+a&#10;8s8O+JGtmWNn564/WuuTxSCgPmHp6/8A169CniLrU8+dJp2Pc/D1oLayHHUVbmOQadHGIoRGOy1H&#10;KTjkd+xrJKyses3d3Oe8YrusXJ6gHtmvnT4tQlJZBtyPXPTmvpDxOoe0dSO1fPfxegG2UFRz/e/G&#10;pqq8AjpJM8R8cMDpMoMnGw4x3GPT/GvnDxraX09zcqhYFj24BHbkfjX0lrtiL22kiwx4O5Q3Xp+d&#10;eVeJPAdy11cOkbEcknBHHrz/ACrlg1GqjttzRZ82xxtb+JWV1Zdkg+8M5xkdO/AFeteG2Bsox935&#10;c9MHOa43x/4fh0fxQmwLuaTDADjGT1/+tXW+HwPsqKxVhnILLnH1Fft2RybwcW+x8TjNKrRrxNhN&#10;zceuOtKWwx3NyccA9O3+P60xJFbjK+gI6D/IpHccYJDj7oIx/n6e9e5zO1jjIrlkJ2GXKsMAEYx/&#10;nFXvCQhF8QW4z2/Hkj8uPes5pPLi5PJwW47/AOc1o+Gg325SwAwyjBH8/XmubFO1Fiumev8AgqZv&#10;ISPqMZyO/PpXSGVFTB5J+8B0rmvB0JEKfJ24x710O2XJOPTPvX5zi5fvWh63Hb8YPp0B5pr3BPCr&#10;/wDro2ZPG3OMDAB4pBAzcA4UDqB/n+lcl0Ahkd249eNppisclmBwfmII/Sn/AGYoMBgxPXBxg+v4&#10;0pt+A549w2Bn3pOQEToUbKckjoBmhnV87CuQeB179KlCgy4L8BgTnoP8/wCFK9oWDbcduowCc+lS&#10;awlfQrhNykocjJztP+fegKh+UqSR6DGe39KsCNlDYA68gd/xphQglgPmHByuO9BZGTldoDcHABqK&#10;RQiYOFGBg4wfxqWViWO7Oc8rVV5/n385Bwx3d8j/ABqXJIBzNHGNoIyffAP51XnuQQWJI9lOe9Ba&#10;VlOBu/4F75oSymuH2hSQ3UEZOaXM2tAKc0jvnDd+meMVHHZSzzB0AGBgZP5/Wtq30JmAdwAF7Y4x&#10;/nFaVnpghUecoyepHHNZuEpDTMOy8Ohx+8HOOeK1rPRoYlXCgFRnJGfX1q+sUcRYA9eR7Uxp9hIJ&#10;JxxkZ+mM0uXlNFuCW8cZ2D5jj5gAKlDmMlh8uePwpkfmN84GO4OOaf5LM2Queecc/WobubaJDhMS&#10;QN2R1+lPVDknYM5z/OmoixnDYLY6ZqeMKANijg849P8AP+eaErslzQg2x5Zm5I5B64/z/KiRARgH&#10;oMZ/CpWQk5KHPP4U545dm5lwNvaqsiedme8WSdxBJxkD6/8A6/1q3BEFYFVJbHrUE8Rb5XyOPvdK&#10;twQlUB3Dce+7ioLi+ZD32KASRnPI9OKY6KCShB+g61NOqmPCNnHHJqGCQFgrHv36dv8A61O5lJJP&#10;QnhtC8IBU9OhH8qb9mZWAI6dVArT02AeQMHOT1qWSzEvIQD3HNFtC4ytoZQgAXjP0HegxMQMIMd+&#10;e9X2tSjAHj1yaQQOxVEIGAe/WkaFIROx9iOuas2jOp8uWPAxwcVKYAzEHjvn1ppiZW27Tx0FJKwF&#10;jyyQQeuDzisbx1qkXhrwhqniWRiv2CwlnUqDnKqSOgJ647ZrVSQbwjjAx97FebftgeI4/Dv7POuy&#10;rGsk16kVnbws6gyM8gyAD947d3A5OOMda1pJOornicSYx4DIsTXW8YSt620/Gx+c/inVJdS1q4vJ&#10;EzLNcM0uSpBLfMc49WHU/n3On4JuylyHKqR5m7BPTgZzn8f/ANVY+qkXVy4WJ13AYCE8DZu6k5/i&#10;IIxkAdyc1p+H7iWO9d5IwC2ThiSc5POR9BXfh6n71M/kTHRvhWrHpGn6xM1o9u2RkEnqOTz1/wDr&#10;15H47sgkkyE7WMmVAPynHQcfX9M16FbyvbxhppDk/PweVXPuec1x3jCWPVFk+zFpQSRlyM7enI74&#10;yevp6cH6Gs3iMPbqjw8jh9XxbcdmeVa3cuyG4MgcMpIC5+XHX/PXj8qomR4W0+4YMu0/ez0PHTr3&#10;/lWv4j0Im2NzbnGwguDgL1wOOg7flWJPZtbWbXMh3GPdt5yAuP8APt1rgw8nDQ/U8O6dWmrPqcH8&#10;HPiSPhv8YrnRZbwLa6zO8OegW4BLRnn1BdAPVl9M19a+D/G8OoQLDcM7vGTlio3AHAGOf518E+Lt&#10;IN94ynikcfMWuoT9SQOc+5r6d/Zt8a3uveE2/tm4ke7sWEEkzn5pVx8rZ9SM8+or1cBXnCpyN6HZ&#10;4g5DhsRg6eYQ+Llipfkn92j+R6V4wsVMUsn2cAedvRt2dwcHGPb5Tg+4rlhCFYDYQwyCMjjGPwwa&#10;9A1aC2vtA86aJRuXyyxUHg4I545LKPzriFhnivDlQQrkAlsMDk//AFuPXNdeJp+/dH5vltbmouL3&#10;RWZU84LkoRxnPHbJ756VDIQ67WPYlgeMcdfqKuGCNpMRKVDDsDtHc9vr/KoruFmOw7AcEkN34+n/&#10;ANfpzXJLY9OEtUUfKJJx95hyp6d+voMZ/Kj7OPL3OM/OPmxywPTg8enHtVhFy5CAfcySSDnPPP8A&#10;nsKfIpe2QqhZjJgKT0HYY9/bmsJp2N1UexWjtI8BduTjOc4Pb/DGenNeofskftL+Lf2Vvi9B8UPC&#10;1p9sH2ZrXUdOebyxcWzMj7A+1thDojhsHlcYIznze0dYp90jbl2bnfk57ZPPXn9aSFg7tIXxv+Vj&#10;nO4E4z/nmuWtQoYzDyw9ZXjJNNeX9dehvhsZicFioYmhK04NNPs0fSv7YH7bo/aV0LRvAvhTw9Pp&#10;Oh2WsRajO15cBp7mYI8UcQVRsiiQSynGXLkof3ewh/ijxy32HxpfRZ2hnDMCTjkdP0/TtXpel3DC&#10;RbeRAyx3EbAnuCRj68/hXmXxGI/4Ty5iy27KFV/vHB7H3xXJgMoy/JMBHDYOPLBNvVtu73bbPoKW&#10;dZnxBnlTFY6XNPktoklZNWSS9fxIoCjAxu+8DBbdnjnAHPI/+vWlAucnYThs4HYf41laerMylTjn&#10;5Qhyx46/SteziZ4gH2rzxXQpJuxeJ0Zah4bGM8bcKOCQOOabIy7RuDO5X5htIPr+fvT4ztXO0khP&#10;nGe319en+TVeZo92XYgMp6r1/Tpnvx19cCrb0OKKvLUQTAR/LwOpGe/1x7dBUYmkkOCSpzsKqBj0&#10;OPTge9Eg+XDNkZwPQ++P0/8A1VBPIF/cw/eCEJjjt0/OkbxiTW8sgtvM2tnYdxXuPvfiOahE6sju&#10;AcnIbbxnjr+NLchzbtswA4wMnmo/nMYjP3VXG4Hjp/npRuy4q9yC/v4oLZjgsSvzFc4zzk8VzP7M&#10;fw+trfxPf+NPFE63FtqGoSXdvp6KQuMuV3HuGyMjGAAM5zirviTUDHBMFyMqdpHUEe3fpVL9na98&#10;ST+E59UvvD91JpmmXi6bcaksDNBFcbGKxO44RnRGKqcbgj7c7GIfLGU1F9T36dDGLIcT7B/FyqVt&#10;7avTtrbU+y/DniWx0rS7bTbC0tra3ESvFb2yhY1D7nBCrgKu5iNoA796vWuqX+rvHI5dkihIyQVY&#10;8oSwGSAcfXHPbpwNzdNpWjaVqN0xEK2cH2k4/g8sfN0P3Sc8ds+lSan8ZNO8I2f2aF1QqQSzDGOD&#10;k8e/H4HpXmzy2LbcFqfi7hj8TJRp3ldv8O561pmlwTOqlYwoG3hsMM42gnnPJP6cZNX7TTY/JQSs&#10;FAOFVE+WRhwSA2M/T6da+Xtd/aJ8XahPs8N293MT8u9T5a9ieepHJOcfyFZ9l8S/jxdyEWlhA+5g&#10;WMc8hLDp2TPTOOKxlkVWovjt8mz6HDZXmFGF5qMfWSR9i2M1hCNsK78EgeXIuWGCCfmGOAM5/Dpz&#10;Xa/sd/8ABRLx7+xP8abq7ufBmn39vc2htr6O6cqLm1DxuoWRRlGwuFkIZQCcq3b4/wDBusftTJZN&#10;qS/Di/ngVGI+z3iM6jDdI5ShxkckZ7d8Z6jUviTZeJZbXwz8Y9L1Hw9qMoX+y72+sGgc4PI2yBRK&#10;hbupOM53EcHLL8ujgcZzc0Z+j1Xy/M9bC4/M8sqxr4d2nHVOLUl53tf8T+iz9mH9rH4M/teeAv8A&#10;hPfg94j8zyCqaro90VW70+Q5wJUBPBwdrAlTtYZyrBfSkbuG61/PP+x3+0r8Vf2TfjDpvjXwRqm2&#10;eBELQxyFrPVLNzh4n6b42KrkcFWUEbXRdv77/Bb4k+Evjl8LdE+LXgq78zTtdsFuYBuBaJuVeJ8E&#10;gOjhkYAkBkIya92vSpxip037r/D+uh++cH8VU+JcG+dctWPxLv5ry79jpkPvxVleBjOfeo1tQp++&#10;cVMIyBgGuRs+zSsNcAqR6ivD/wBrbTbG48Gzy3MYbaAeR9a9ydSFJrwT9saaS38BXskRwViJ/Q17&#10;fDt/7UhbueLxA7ZbNny/8HPD3htbi9trcod15I0xzzuLN1r6a8OeEPBp0Wz8/wAsKYjuIYDnHH/6&#10;q/On4MfFTxi/iG/1KNGhtxfzRukg5kHmMMgH+Yr6O8H/ABL8YarDC0d6620K/IrqRu+lfpmOw1XG&#10;QU6c+VH5/g8XSpWjKN2fTNr4F8CR2MihonYyAuWcNVrT/B3hEzPPPaQqQw2dADXzZqvxu8Q6XC2y&#10;9Qw55dITuJA6DnrWV/w0v4svrdW8i4gKviMSgZk9/bPv2FeW8mx07/vDu/tPCQavA+qdW8LeFE09&#10;odsQJLZG8DivjX9tPw74W/4RTVFgliKDT5tp4O19rYGe4zXWyfGjxRFo8hup3aSSMk/ISsZI7NXy&#10;J+2r8ZvF8XhmeytbeecXi/ZxcgbEtgeOR1BPr09/XWnhqmWYSrVrTukmZVq9PHVYU6cbNs+M7jfH&#10;K++LKqoK+W2Fb3Gf896l0G//ALO1e3vlXH2edXKkDaCG6cHp1+uccVFMW+0sryF2yGJXHGfY8VEq&#10;q7gMkRyVGd+CgznPuM+npX5crqpdH3LSlGzP1M/ZbTwleeHLbxhbXEUkd9ZxtDvPKhhk5/8A119O&#10;+BdD8F61o8azyQAx5ZihA49K/Pj9jTRfiFp/ge20vxHLOsOA1uY4yWVTyFPH8vWvoSz1HxxpMa6X&#10;pR1ASTKPJumgICr6txzX7C6VTH4OnUbcZNJs/Po1qeGnKFuZJtep9a+HtG8EXOmyPbxWzptw+1sj&#10;b2zVr+w/By2sgjhttpcAgHIB+lfLWhfEfxT4ftjp0l1duUG3z4YTgnHQjFXbT4meO2s5bt/tvmZy&#10;riPcrDHBOBwOnavMnkuJ521VZ1RzShy29mfR6+HvAsNqlkIbUjcSASME9zn8ayPH+i+ELfwy0qC2&#10;G6PapdvvfSvDR431u509TLd3Yu1wT/o7EAnr0FVvFvifxLe6EGW8uxHHERsEJwo7kcZP5VVPKa0a&#10;kW6j3FLMKU4tKB88/wDBSPT/AA03gDU00yJJGhWNoDgd3UEYPHPYf/Xr8/S+JUBujsA3DrgHrjt2&#10;/P8AGvq79um68ealoiQ2KySaSku6+ebhyf4cj+7nHTJzj0r5QKtIgLQKFBG7cTgd84r5fit3zNRs&#10;9IpXfXfU93IV/sspJ7tv02GgskZyV3NyNoPGccfzzXS/DG8js/Hmj3Fx5bxpfReYVOeN3I+uT+Z7&#10;VzqAjBTg4AweCRx9cY4q1aSXFpIl3DP+9jfesiZypB4PI9vzr52lL2dSMuzR7FWPPSce6P2B/Zpu&#10;/CQ0S3lkkgKbk2N94fjX1Tbv4Pm0tSrW7QlDwBwfWvzG/ZT8UeNNQ8H2Os+I7S5tJ5UGBZkskyk/&#10;KxB55HOOnNfQeqfFvxxo9mtta298ilNrzCH/AFYx1x/jX6di8C8zjCtCTV1fsfE0cdDBc0JRvbQ+&#10;otdufAkbwytHb7MNgqmAOKxrybwXf2dk8c1uzxyAu0agDANfNNr468d+Iolt7+91K5tCv7p2QI34&#10;1Jp3iHxXp+/TdPsr2d3fahY4w3rz1FKnksor+I7obzKNR3UPwPprV4fBWq6bNaJ9mBM/VcDpivJP&#10;ipaeBRqMthNb2z402RRlFyeR/hXD2/ibx54WjmuZ7O9vMNum4AGT6ZPSvNPHnjTxB4m19jplnffa&#10;nQ74vKG1U7jOa7MHlsqM7+0bRhicdCcLONmfYPwe1Twjvt4Y54gYgCVOPmyvWu51zXfCckSJ50LK&#10;ZCJACORXxd8NX+JGoxrqFtb3sDQLiMnOOnf1zXW6OPi1qF+1vLDN1LFN3XnqPSuPFZPCpiOd1Deh&#10;mbjSUFD8D3nXPFnw7hgmso5oDKW2xIEGVx/OtvwjrXhhgwMkIzbod5Axjmvm3V9G1WGzl1GbQ7uW&#10;YsS25iCrevWvC/iz+0T8XfhJFNqxkvrmwhOy4to25jj6ceuO+amtlVFYaTdR2Wre/wCQ/wC0ZQqr&#10;3NWfo7f+IvC0USozxMzdAiA9P5Vxy+MvBdhqKM80aEF96AA7/T/Cvzpn/wCCmWmzWCbH16CREwqB&#10;Vxu7q3z+9Yd1/wAFGtMu7oTyaVqSlD97eCH7c/Nx16V5tKGTUk1LErX1/wAjsnWxtVp+xenkfp2n&#10;ivwhNpN5exSxtHM2Qp4Kn0+tfPfx+1zw9Obx3K+WiFkPHykD3r45vv8AgpHq0dwXtNHvFtQf9SXX&#10;LNkfMW3cY5rifiX+2vq3jHRrmy0qyuFnuFYO9wR8mR1GCc+1dFDMMlwPNUjW5n2swlh8bXSi6djx&#10;Xx9iXxfqcsEa+V/aMpQlBg/McEH6Z/z0yoLcLiRixOMALk4zxj2/z0qR5RLM0tzMwb5jknIyRnt7&#10;n9acpKK0gjY5J6oeccV+eyfNNvufTQXLFLsfoj+xZ498PWvhPRLyWRHRdMjjYFs7WCAH9Qa+8/An&#10;xJ8JS+HEjjuQzPGMhsZHSvyp/Yp8AeM/+EdTWZpGktbpi9taP8u1em7r3xnHTmvuDwF8OPHcmhKI&#10;rIqQmQ7SH937DHWv0yWHp4/K6NSv7jsvw6/M+Oo1amDxM40/eV3/AF+h6Z8RPiN4MS53ebGsiuoy&#10;+MsR/wDXNW/h38QfCM5a5F1EVS4LuMjBBOR/Wvl/44fDn4mS7bTT4pEunO1b2GQ70HPJBGB61p/C&#10;TwH8Y4bUQ3s+6GMbZHMR3Snn73b8hWzy7C/VuXm073MFmNf61f2Z7b8fPiP4VubSaS2IdmidQpx3&#10;Fflx+3frul33i7T9OtNpa3ikebpkBmGM/iD2x/X7b+MXgrxxBYySXWnoCUOwknCcdcevNfnX+0d4&#10;J8UeFPiLcSa/eSXZvQZI5JOeOm3OB06Y/WvHzyEcLkyp0tU2rvtY9HL5vEZipVNLXfqebTsXJjPJ&#10;wMEAenGOnr09/pVF4lkdiinCnoCckZBx/n3q/doqSNIQQR94sOfoD6e3/wCuqd0WZjhWJC/eXr9e&#10;R/nIr4M+pW5WnWRQGweDyGXgfrj86ryqzPwrEEAZ9v5dverMjCQgbMlsYBHX/J/xzUDOd8izqEYg&#10;5VhzjPQfj+f8852NBigiPz02/MMgqMY9vUf5/GZFVZdspPAOcZPB/wA55pkWWInMa4T7obnH9B6Z&#10;HHvzVqBBIwWAs4K7cr1Pt7VUUkhPYlj2CEQgbsZCqON2e3Gfave/2HPHWmeHfFl/o+pFV+2LGys/&#10;GSh6DPXqenHU14LAgCgKjDnHIPXr9T69+vfrXpv7Nvw6ufiB8Q4QtzLDFpwWZ5IXYM3zYAyMYPJ/&#10;D616uTVKtLNKUqavK+3rv+B5uaRhLAz5nbT8VqvxP15+AXx28MRaZHHdMm+ONRkPjIAHOK2/jJ8b&#10;PCaaLJdw3cG5xlMvz+VeG/B/4VeKrywhuYZQ8SIvlFEIJ46npmtT4q/BPxfb6a16l6vmshBLWx2j&#10;jsOgzX6JPA4B4/ncte1z5eGKxqw1uXQ+E/8AgoH4x0zxJqdvY2/lvMbmSUxo33Y8d8ep59ODXzLK&#10;JDCWfcMEqM4BH/1/8K9r/a8+GOqeDvFn9v3tzNKbxmSRJRkI6n+H0BB6dOK8ZkGVBBbgjYdnXjqA&#10;f/118Dn86k82qOatt91lb7z6TKFCOAjyu+9/UoTJjKyDJbjIBI6HPT8fz7Ypph34QM7DHBJAI79u&#10;O9XXjIjYkgKByChGcEflxx+NQT2xZfJjiOzBDAY5yTnr9R7814qVj1eYrSeS6ZaUgqWwAPw7fTHv&#10;1qIu2zgHepCsOvPp6Z6DirTMgdSuAVO0KT8w9R75HaoWXZEETaCQS2ckZx0/wPtT3HdEAeRdrZAw&#10;BkBu3Gf8/wCFDI8W5SBuBwDgkYyOmDgUsiLKoeFAxRcOCp/D6mpdkckIVwQwPIIHJxnp9cfl3pWQ&#10;72IQs0mTGFIxg4IPXn+QP1xUnQ/6kFiQOF9v19aclssZxtYchiWbrye/TvT1idE2gHIYnzOAAOf/&#10;ANX5UxX0IjbMwyShUHBIXdkDOcfp/k0hSZYhGOQp+bAz1HHfr/8AXqWNw2PJAAHTEmQvX357npT3&#10;2KwLR8MxIBTjHf8Az9aBcxARI0QUscFCSCpHXPbr7c0rRq7lSCx3ZPlnI6fj6/pUsSu6B2bGQdwL&#10;jGQSB/Tp79+q+Sz4LcjBxx/nP40DT0IVD7jENpCnBAPJAB59x3/xp8atI4diRtb5gq8/5xU0Nvsw&#10;ixsFPLAMSeOc47c0Kjhfs5QMuTnPPHGT3oFzEcVqoLERtwvykr9MZ9v8KQR7lJC7iuehyT26D+VW&#10;lgWNlAORzvYc+vNPCM67mVcknA3egI4/kKBN3KyF1yJCF25xhuvT3qSKGR2SSVdvUlG9z0PT/Oam&#10;8tnzsdecZGfY+3ufypYlALHLbQnzAY6cd/8A63epjHlEO0sk6nHuVjumA2cYxkc8fXofevvb9k21&#10;2aNb4PVFC57fQV8H6PBNJqETO24rMoZ/UZ64z/n+f3v+yWoOj24xzsAPcYrixq9w3w7tVR9K6dGf&#10;siFxgmrdvY9CU5P5ijSYiYEZuMCtK3jAOdoPc14yir6nqNkMNkAApA5HarMFmT8oUeg461egtAQM&#10;LnNXLWwVByMknnPFDSGVrHTiuN68d81fjt0UfIB19KkWMKcgnp3NDtt5PXHegBrbVOCODxUTux4A&#10;55xTmcFtpbrTJpFi5xkgU0rgRMG++3c4zVW5uhbYY9SfWo9Q1UwE4z8vXvWDe6uZWLMTnPetYWiY&#10;zd9DcTUpGPJ4Pv1omLTE5bAPXmsK11SR8EPx6Zq6NSSBC+75setKdVyVhwgluacEUcS4ZhyO4pZL&#10;qFCcc+lYUuvq7FPMAPb1qzaXyXDbRjrxgcVkaXRdN45YhVpoklkB64FTQWE8wyMkEcYPFWk0WYjJ&#10;HToBQMoFZMZI5pv2aR227OP0rbg8PO7cpz7CtO08LxY3sh9qaiyWzmrfSSzDI7dxWhBoiAZ25rfG&#10;lQ2/Pl8gUvlIi8LT5UK5i/2TGo2Mn4UySxABUZX0IrZeEMScc9zmq8tsyk4HHvRZD5jKktk2lQpP&#10;fpWbquiJdR/NHyR0rojbjqP0qJrVcHk8elNpNWYczTueR+LvBBmOVg+hrzzWNFubCY5Tbn14xX0f&#10;qmjx3ERygJxzmuA8YeBPODSCIKD7dK83E4S+sTso4i2jPJra6kiIXn2x16/pWgNRugAArEAcfIaj&#10;17QLnTpG4J56e39Kzf3neL9DXm2admdjUZ6n29KduDkZ+tVZG4zu+lTyk569aryk5NdpsZPiJf8A&#10;RGA6H0PTivAPjBAn7wuvIPU+tfQGtfvLZgoxn3rwr4vRKqyNtGO46UqnwB1PJdN0j7Y7kgkEnj1r&#10;I8UeHEtoJppIl3FfmbHpx/n6V2PhCOKR8hTgsSD680zx7awxWEjptyVPGcA1z0Y81RG/tWos+IPj&#10;pmLxoqJEqqJuRjv/AJ5rQ0GQNaIfKXpkBSfl/Xn/AOvWb8dGb/hNEdHIxLg/McAevb2z/nN/RGha&#10;zjZQM4wW96/acla+pxXkfHYp3qM1onEcYXucA579v8n3prSKiFXz5a9c9BxyRnr/AJ6UiqXQqoBY&#10;nsc/574/+tQoaZzGMdduQ3rzkjt3r2U7HG9RpBKscMCMEbe2Oetavg6FWvQdpDMe56/TNZL7ccMO&#10;PQ85PUVr+EuNQDFWPzgZAzjP9K5sXL90yT2fwRCDGmD0GTn1rovsiscqMHHJJ61z/gWZTGC5IAx1&#10;yB09/rXWIsbEdfr6CvzvFfxmaGbJbcbXwD1J7ZpGj2jYsZzjggd+tajwI/GwHGOoqCW14LKgyP4e&#10;x5/WuMa3KRTA2lT1+v8An6VGYgQxCE/QdeatbWAO4EnPBp0cTrkMAQV/u/Wg1aTKvlMPu44Ocjj9&#10;ad5BVNsbgVMyHGRjnHP+frTHDBcHg4+bA68UbDskRsqRrwuO3HAP+fSqsygtlW+9wQD+tWispJY4&#10;I/i7H/P+FCWDu4QAnJyCepOal3a0I59TNmjcjKj5eSfl6U6OwaZ1JTndn7v+ff8AOtmDSGxmRCDn&#10;jnpVtNPhgB74J6nrzSVJvcbmuhjwaIrNuMfbkf8A66vRadFCAvlj13Yq07RRnCsCePlFQmSRlBKn&#10;hcE/nWqiohFtjZVRF4xwMcD+tRStvyp4GODUjRPIwZYiccdOtPi02R0+UDrj/OOtKVjRK7KYVm+V&#10;FDAjuuKkjtWfLMg5H+fxrSt9MUDcQMbcEZyeuKnFnwVRSoA5wBXM3dllGO12L+8OGx6dfanSRjb8&#10;ucAYznp1q4bB2ww3HHOPWnCxZRkD8QMigbbe5SS1O7bkDPJIGOalWNhlcAkevIzVyKxJAYDHfBBq&#10;Q2iMPkXPqD/9eiwiqsJwNje/T/OKmaBXjUMx6DBP6VYjg4w0eccDPQfnUhhwQUPGKAMueyGzkY29&#10;DmpreyIG4Jz6mrZgVTtcEY9qtxWirtwCcgZ4pWQXaMme1cKDjnsM9e/8/wCVV4rVw/XJPetyaBfK&#10;B2HOMc1XEDZ2omB7Ck4gtyTT490Kq7AAjvnmtARbo+Wznke1R6fCBEu6LkDk4HNW0jkDYCEcf3el&#10;JOxclFbFVrTzflCE8feJ6VEtlsO7YAOxrYW1kdfuY4xx1NSHT3ZDuXrntVWTEptGH5DB/wDVEU02&#10;7ZII6enTpWnPZvCwySR64qEoByE56H2qB87M827Lgg8Fe4HNfOn/AAUZvdS/4V1oPhiyeMi91KaS&#10;cP1KxxHkcgZG8d+pGAa+lvJ3r8qkEfhXgH7eXhp9S8N6FrMECE2Ul1w2QFBjVmzjthOnXIHbIO1G&#10;M5SajvZ/kfDeItf2XCVeb2vC/pzxPhA6IHIlVZBIkS7mbau7LKv8J5Pb36nqMO0mT7KkJlxuQ5Cq&#10;pwAck4J6/wD1+9dtr2lyQXDOIxGUkeMpsI28kFe4IA3DI9x0zjBm0aWO3aazTKSAELGmQSFJxgc5&#10;ypHBGMgVxUcc41bT0sfzziMI61C9PVEuvaw1tpoaFmyy8EcHPbntz+X0rjft1wfkuHl3ZydzbQQS&#10;MD8ODW3qt1qEciwXULB1i+UFSN2ehz6YI5/TFc1fziSRpOuwZBYdh2A9P/1V9hgsTGcdOp5uAwzo&#10;xcGtSC8NtG2+aESR8qUBAI5+9yO+Rz7e1cR450XUdNBvLZTLZTlS06r8sTnna2P4sfgfzrr767Sa&#10;Jm8zcTnOfvHv3/8Ar/rVGCXUbAyy2spMDxkSoRlZFPBUg59sg5BxzV1qTjLnifUZfVlh3zP7n/W5&#10;4fq+iGbVLCZAN/ltFJzktwGAwMf3T6/e616v8A0j0j7bZpCo88KcMcZI/wD115v4n1K0svHNpo8Y&#10;2I+oywou/wC6QsmBz/uge9e3eCPCR0O0sriRFElwGaQr2BwQOfb8KujUUayv1PpeJsW1lUKdX7a0&#10;+Tb/AEPS7S8ZPDZV9ueSgyeo5H1Nc/fwq1011E2cpnII5DDgjHXr+WM1oy3uy1EcI3Bc7VBAyR1y&#10;Mc9aqJdGKNYXfAjXC4boA2F/TAr25tSSPyXDQdNykluyi1vGpQTMI2B545HGc88//XPaqcqopEiq&#10;OMgqrdD/AIdKvXNzHv8A3ZUhjtDK3Tnv9c/Ss+4QeYxMe4KwPzcDPP6fj2rkq26HqUbvcY6/ISVG&#10;8AkDcTk5/X17f0pwiSWCIPIqjOSw4K8DkH9PqB1pjbIozLgjaOmOCPr6e1Ou3Ms7FRtRepKgbeee&#10;n5Vg46HRqH7kt9ojO7DfcBGMnj8MgDj16UgMcb4KqoVfmUdhn73v6e2c0yONzJGqrkK4wAuefTPT&#10;0p1rCkRJ8wMAR8wbgcYHHb/PtWPLyy0HpbVjrJGOoiUpkmRQN3bDHnH+PX8K8u8dujfEC7TadiMq&#10;lgcH15z+PavWdGhSe/icR9dxChTnhT/X8vzrx/xWxPxC1OUuwKzKcMSCfkXByRjjn86jEWdNLzPb&#10;4ftLGVPKH6os6YmWYSLjHVdvOf8APP41txRJGjAHA9T9QMis2xgjKiZ5GKnBClv5+/arjhV5VgT/&#10;AAhsAkbuBg/UH8fauaCsj0a75p2RJLc7CmEGCOxyRznjPOegzVWSckKzkkk/MdvODzxj/PNE8wV9&#10;zyHduJG0/wCeOn5UjK0gwQ2Scqp6n/OBVMmEUtxqDhdu0ZX5iV/n+OacSqrtZRncAeox0B//AF+9&#10;KEEh8yJgFHr3P+Jz/nu6LZuUCTkn5SyY7E55+npU3WxV0gEoJ/eMdo4YAc4HTr/n+VUbi6UlkEZG&#10;G6McZIAGBn61cMm05Dbxu4684PWqGoyxxwtGoClnIzgDAPOc9D2/OqW5pRSctjmfEsouYCoK5ORt&#10;3Z9+eP8AP8vqP/ghp4k0XTv2lPFHwY8VWdnd6F4z8MubzSr63WWC7nt2WVRIjgq4ETXXGCOefWvl&#10;7V7XZmRlONpIBBIPB/8Arjr0zXdfsca94l8C/Hyw8U+G4XEkmi6nbTzZOI0mtJrZyMHqBMpGc4Yq&#10;SDxWOJ96HKj67AZlTyvDyry+GKbfolr+B658WPEFnZXVxCtokEZJEVvEp2RoeigZ6Y4x2AGMcV5E&#10;mnme8hkKmW3eQCOUg4Uk5C9s8Z564zXVfFG9N94guX3h2VwSzR479eOh+nBrsvhV8LLHxvoZtriK&#10;RXc8TElfIdV3Bl5AJBHOTjnpzg90508PT557I/K8JXp5bglVa1m+nmYXhXwlEJVSHTg08j7RFChJ&#10;YnGAB36j/CvePhd8BraxjXWvFPlxgqNtmjDaqnK5ZgeueeD+JFdV+zX+z/4g8VWcc3hHwe9/ftao&#10;bq7RtyoWUEfO2FQEH1GeMjivY/FfwH8XfDWzF94l0wZEQBSwH2ny89iVBCj3I7Dnmvk884qoxj9X&#10;ozUb+au/8jqwXDPEOb0ZY36tOVFby5W4/fa39annA0vQtNhWxjmESeVho4WZE443fKBzwRk9Rnt0&#10;reJfhp4O+JXhi48I6+i6naXC7ZbeWTeI252uhGHR1zlXBBHGD3rU8V+LU0+4jt9LtPLm24VnUjLH&#10;HUnByeRx681l6P430ebU49H1OFbPUQrbY5SFdunzKQOf6HpmviVVxDl7WDd1rdM9mnh44dJNWa+V&#10;jweTw94w/Zu8V2vw38d6hPf+EdWcy6BrUkeZbbC8qxXnzVGAwA2yqQ2FbhP3J/4Iua9qWpfsn39n&#10;c6k9xbWPi6eKxXzSyQxtaWkpSPPRC7u/1kJ6mvy48eeDNF+MngOfwBr1wspeUNpOp4H7idc7WJwM&#10;EEYJHVGYZ6mvtD/g3i+Omq23hHxV+yh40VY7/S7ubVLFBDjY0ZitrqNn3YbnyCuAc/vDuPGP0vJM&#10;a80yybnZVIpXXdXXvL5J3PpODsRRwfFVO7sqkZR8nLdL52+8/TZXUgHcOnrR5ijo4/Oo1hY/eOKX&#10;7OT/ABfpWlkfvF2PY7lPOR9a8R/aztI7rwJe+byAmNp6HrXtjROIyuScdOK8M/a8u5LH4e6hKqni&#10;I8Yzng17fD6vmlO3c8XP3bLZ3Pjb4AfDnQtc8U3dvNGgRbubYgTqQx4r620n4UeEtH8NQywIiSND&#10;wGA9K+Df2cfiZrWs+I7+wkie1nj1GZPmPGBKQrZHGCOcdRX0xc/ELxHpmirFNrEcsqpgxZPzcdjX&#10;6ZjqVfFcsqU7I/PsDXoUqbU43Z1HjPwV4YtfD93NdeSVE4yhI4BFYfhbwV4YvtOjvFgjyyO0S8ck&#10;Z5rxLx14n+K3iCW407Q5ooFmm8yR33EDHGBx1qHwtq/xh0nTVtvtMk0kYKiQk8g55X16+1bwwlaN&#10;K3PqRLF0nO/IfUs/w48Nf8ICZYkHneXn5QARyOT618gft1fD7wwPAWuMIIiY9NaUN5eQZACRj3zg&#10;13WqftD6xoOgPp+o6jHLIB++3ylHGOTkN3/wr5F/a/8A2tbDx/pU/gzwtdxTCRgtzNAdyog+8M9y&#10;cYPoM15mLksuwVV4id+ZNJd7qx2UWsbWhCjHVNX8rdT5bngWIMkS5RchQwznjJx69D1I9fWrWhpF&#10;Lq1tFLGz4ukZwYzx83pk8Y//AF1WbyUuXWNSqjJ++Cecnrx9fqadbSqJEljfEiMHJL85zyScY65w&#10;P/r1+WppVEz7mSvFo/XT9m/wn4fOkwRsQA0I6NjsO5+tfSdt4D8HW+jxmOEFnQEsXyenSvzX/Zq/&#10;bG8Pw6DDZ6tr9tbXEabZY7iUAZxgkZPsc17Dqn/BQHw7pMMfkeNtIzCu9ooLtWZhjsA57Yr9TxDp&#10;4+EatGukrd0j4ijfDRdOdPVeR9dad8PfBU+lyR3NrEyeczOxI4rQ0zwP4Nt7aQQ2UJQxKFBOQRxX&#10;wzL/AMFDvCuoXP2aHxzb2sXmbt5mAUf7LZbrn/CtSP8A4KNeCrWHyLvxxYBvuw+TcA+ZjOBwePxr&#10;lnh1JX+sx/8AAl/mOOIjF29i/uf+R9oweAvB0a4+ywkm4DEbh6dPp7VV8Q+CfCcWgTtBBF8iv1cY&#10;XPavjSP/AIKAeCNUiBn8f2EVyfmRDeKAvpk56f4Umt/8FAvAzaQNLTx/pzMAWlVL5SGbjknOMc+t&#10;CwqjJN4mO/8AMv8AMf1iNmvYv7n/AJDf21PCfhqHwXrEcAg8uTRZjJnnY4BwD+ODn2r80LlGL70K&#10;5LD7vb0Iz+GP6V9LftUfteab450Sfwl4WvPtElypFzOoJRIzkYB7k/yzXzG4NxKdyqrdGP3ecHJO&#10;e5J6187xPi8PicVCNKXNyKzfnc9zJaNSnSlOatd6L9RI0VZisbbd7fOEOSHH4cdvXr9K3fAujL4i&#10;8W2GhiPAnu443wOi56nPQYyffA+lYp3xK0hk2sFydxxtHb6n/DvWx4QuLzTvENnqOmQO8omTZhe+&#10;e+MetfP0OT20eba6uerW5vZu29mfq5+zlovhc6DaWdvBDGbZI8ED+AYAx6V9GXfgXwRcpG99bQOJ&#10;Yn6gdNuK+Gv2ctQ8Y6Xo8V/frcNFJCA0MYIZB1A+te2af8SPFesYSe0vbOBIwInkjyZB6ngYr9Wx&#10;mEqYhxlCXKrbHwVDE06UOWUbntkHgLwYEtIraCGOOFSHC9PrV2Tw98Obe1DwJaGYybUKnqPf0ryL&#10;SdS8YpZln+1Th3/dhIjn88VDD4W8WzbpkmuxKzF402H64zjiuN4Kd/frHXHEwtpA9gtfC/hK70u+&#10;hkihLD+907Zrn7P4Z/DWw1iXVU0W3ZmTAk75Hf6Vw8MfxCMjm5t7kJNgTbI+AB6cc1ecX/8Az9XA&#10;XHaEjkjvxTjhqkb2q7ideM7Xp7Hqnw88LeEtEt54pPKMchGMngDGa6ew0nwisyzxwwBvKOSMcc18&#10;8674h8V2+nNaaZp9wNy7WmIPyjucYrhLj49ePvDurxaBNb3E0zgqkyo23b3zwOn9awnk+IxEnJVN&#10;zVZnQw8UnA+svE2m+BB4clllt7XLHLHbljXw5+1/YeGYdK1uUiLyBazcMMjGD2+v869gPjbWPEel&#10;R2he8MzdYhC2WP5YrxP41/ATx38VGfwvMLuK0us/aZNpWRvb2GevrXVhMFUwlConLmbTsm/I5sZi&#10;4YhxajZabI/OqRZBtVEYxs4G5Oo9FUeuSfzOPaMwTxRmLaGQg4IfGenvzg56V9uj/gmZaiTZJBMG&#10;VAsMhmcg47HH5/n61d0H/gnZ4RtI3j1TwrPcOjbQgunGTnIIx0wcV8euGsxl1ivn/wAA93+28N0j&#10;L7v+CfCBheUsUZGXJAyvUcYPH+f6I0MojEk0AAYrkls9hznPT8BX6Aar/wAE1Ph9YW63UPh24d/v&#10;KrXcm1P1ya8Q+Ov7ER8KaRNrfguOQSQKxeykYsGAHVc+gz8pJ/Gs63DmY0qTqK0rdndm1PN8NUmo&#10;tOPrb9Gz5tSIBWXB3NkMV4PI9u+akiRixIwoJ+bdnPOffjj/AOvTXjmhlZJsbt/z8YI4OfYjHbil&#10;DK87YABaQ7wPUe/Y49zXgHqvY/RP9iTWvCsPhTw68qRrDHpCIVyOHAAPH6/j9K+/vAXiHwm/htfL&#10;uIWxGMgL0/Cvya/Yf0v4gDQBfXO99LaVvsVsh+dP7x3DoMg8d6+4/h9pvjptFQ29ncbgv7pi5ATj&#10;vk89q/S50I5nldGpNuDsvw0/E+MoV5YLFVIRXNZv+v66nrvxA1nwWbhp0eFnVlVnIAz3xzVnwBq/&#10;hp5X8qSIKl1ukAYEAda+VvjhB8WYYXbSo7hb4ttgm++pPuuenvWl8FpfjKY0sb2wTKkC5m+YCVue&#10;2cAc1p/ZcPqnKp/Mj+0m8VfkPePj74j8HG0cgxkBHURgDnIxX5Z/8FA7zS7nXtL0+3VRNsmcgjll&#10;OMD25B/+vX3D8Y9K8cSae3/Es8xyn7oGdlGfr3P+eK/Nv9pmy8VwfEi7n8UStNLKuFUgkRqAfkA/&#10;M/SvMzmCweSezj712lftbU7sFOWJzNSkrWu/Xp+p5ptIwWUMwG1mzkqM56D6Gq8qSGLqQzH7o456&#10;YPb659O+KtsiFvMO0sQA7EDv/n2xyKoXAUkv5QXOMuBycc9e56/5NfBn1JVIjDFshmUjOT0I7YHf&#10;pVWSITsG+zcbux7nr36YP9auT+dIxQx+Z84xk4z1wen88j8KryxmSQRCYyFMszepJ+9+h59+KTSZ&#10;SQQozncUKr/CCMcDp68dKltnKrhE4IwSA3zcDn/OP0qONA0hyq9sF+ck4wPfp/nvY2yeYCXO0HI4&#10;AH4gf59RT2E2Wobd2kLSFDhsrtJyOeOf++h+de7/ALEXivTtI8YXunXbYkuoEKEjG7a3OPXgj9a8&#10;IswTJ5joMmP8SfT/AD/jXo37PXgfxB4x+JNtDpF49obZvPlkhcAiPhcHgDkkD6fTj0soqVKOZ0pQ&#10;jd32/A4MyhCpgZqTsu/pqfrr8Cfi34QFpAkxCGOBFCBgBkADmul+LHxN8N3GmySwpvMxARQQR9a8&#10;E+Cfw18W3VrEqWUJVIxlxnD9ueOa2/ix8OvGlvpjyWrqgAKiMoxQH/Ir9FqYPCPHKblr2ufLwxOK&#10;+r8vLofFH/BQ3xXoWoXNrpOnyxtIL8zvk5AULg9CP7wH518rMiDP70F+3Xk//qz+Qr1z9q/wT4j8&#10;MeP5NQ8Q3LyvdZwx4XavdPTrgj/J8mO6MMoyABhlY5+npgf4V8Bn1WdXNajkrWsvuR9JlEYxwMWn&#10;vd/8AhkhLl2VThQdigDnjnjuc5xioCA6kSIQM5JAHBH+cEdasbTEu7bjJO5QOBx/npUZRyuzICkY&#10;UMoIwe/B4PrXjnpFYQpsG6LJ2YGMknj0/H9aRoTIFYMMPkMWHOCcZI4yKsCM8bWG5R2z8v0/M0yW&#10;3xiN8ZA6P/n/ADn2oApkEMWiiUED5nXn5u59/wDPFSR2eHBVxyOQp4OcjuPqaka32wi4D7jjryCe&#10;Bk4/l+NS20McQEajBC4289eeegz2/HigCJ4URy7IGA6AcA+31pnklnJZCjk7QWIORj/P86urbFIz&#10;tY4xznv/AJzTZIXVlWNj949Aeepx+f4UDvoU9kbN5IIDchFWM46cn19B+HNOSFro5jUnDfM2ckHH&#10;GPz5NTpEfNz5ZDHA2qvX29Px7CpkhjdtrbiAc88ZP8v/AK2aBFZI127GGMoT0JPpx/L8aVEKrz/C&#10;cEdOOOnH1/Op/JlEAZcg4zkIBk/U9snOMU6OMSx7jCNxOSCM5P60AQtb7H8qJQoOACDjHPPf0xx7&#10;U/yHVtyqy4A27Tjkd81MlqsTBg4O7AZiSR9fbqfypY4Sp/dliJeMFcFScYA/z60AQrEFmbeoAJ55&#10;zx3H+fUVJPaGTcf4VOCAev4dvf60otyoA2jJb+EbQx/p/wDWFL9n2s0giLZUcr0PueT7cY4zQBDM&#10;jMGxlGK5IXjt/LtTxFGw817UjAyFX0HT9f61Pjy24QddqhT0Oep9O30pscId8mRioZvujtg4Htn+&#10;tAElhGft0ahQVEygDsAOx45/+tX3z+yfHBHoVqQw5jUZJGf0618F2ULieNWIH7zKrGSxI46Y5/rX&#10;3p+yLBI2jW+dxAUbQW4PbP8An0rjxi9w0ou1RH05pcUZtVwoAA49q1rAkt8yA471V0WyeW2QAc9e&#10;PSt2x0vagO0DJ6V4j1Z6i1C27cDGPSrG/aOtPFkUODHx7Cm/ZXbgKfwpGl0QvcOW8sA9eTSBHY7i&#10;SPoKuRaZK7bvKOfWrMGiyEgFe/arjFsnmM5IGZvu0XNluiLkHp2Nb9vobjJKgCibSTNmPt7d66Y0&#10;LRuzGVR30PPddtZiWEYPOeAKwZ9JvvMyEJ9yK9dTwis7ZaI4P61Yj+HaSD5YOo9KylSdxpX1Z4yt&#10;jd23zEZzVe6urkArtbGOMGvZrv4XCRCDb8geh4rB1j4XygMVtyfes3Tkim7Hkr3VwZMOce5rc8O3&#10;0cZBlboOn0FXdc8EXliWPkttB6EVgS213p0geIt8p5U1NmhKSZ6l4entZEUIAfrXQRaeky5RBk15&#10;P4Z8bNbSqk8gDA9+K9G8M+Lba8RQJQT3Ga2pOMlYfMjobLRGc8RH2rRGklFwY+vrVzQXhnjAyD71&#10;qzWShCyGt1FAnc5C905gNo6VWXSZJWKjgV009iXc+/WpbXSos4C5/GkqabE5JOxzP9gyKvTAqKXS&#10;tnJzXZy2Eax5KcY5rIv7eNWwFp8qKOdOljPzDjtUNxZIgxt78mtecIuSMY9qo3TRjJJGM5xRyick&#10;tzGmgUMTtHsao6rpsV3EVEYzz+Nad5KgHyn8qoXN0FPUfUik4qxHtGeaeOPBscpMqRgYPIAzXn0v&#10;hSYSsFtmI3HBzXuupWyXm4P1PTiubk8LxGRiIR1P8RrzsRgYyleKOujiWlZs9omJ7c9earSN/AQf&#10;rViX0ANV5Vy33iOK889kzdVG63b5RyOMCvE/jDEfIkbjHU5r26/yYHA/u14z8aIHWxnZQSdhIzip&#10;k/dC9jxPQvEkdnqMkBYggnPt2/Gqfjvxas0DwowKqmCPrXDa3r8umeI5VjnwolOQ3Q+9cv4r8cXR&#10;up0LjDcA5+n5/wD66xw7/eo6JQThc8d+NvzeMFVdwAlO0D09efw/M1q6FERZL5a8k7iM8YP15/8A&#10;1/lyXjfWf7W8TIDj5WGSK6/QEY2EYUnaCMnPT14FfsmUv/ZI+iPi8T/EZors2bQScn06cen4VIIY&#10;+JMBTtwGYDO3P+PFOVN65x35B+tSSxFWLFABj5SecHP06163NJnPaxAys0bhSBgEjb+HX/PetPwm&#10;mboptJJJIHcfnWc+CAHDbtvGcj6Efz/CtbwXb7tQ2xLjDDPucEfyPSubEv8AcyI6nsngaAiJCvBI&#10;64/L9P511MUckeBnocdOlY3gW1ZYULxEFl4J7V1q6eCNx65OCTweO+a/P8U/3rLKiJuXhR7/AONP&#10;ktCx4XOOSCfwNWhZIg/djnnBFPWIKoPr6n/61cwGRNb/ADgqo3A+nFRi1cqCF5A7nGK15LMO+5QQ&#10;dvINImn8j5P8KBqTRkfZiy5UHHQcc/lilXT3kYfL9R1JrbXS0LElPZuOop4skRRngYA4q403IHJs&#10;yI9IJXDA7SPQ81YjsIoxwOhwTVq4miiUjjd3FUprg42KduB3B5rVU0hBNtjwyckn15NQSh5gV2kA&#10;c5ojWaRiyoCCOpz19avWukswDt83GRgVDsnoNJsz47KSYEICPeur8B/BzW/HM4jhAjjBwZpAePw7&#10;9Kgs9LiiKiVMHqDjp7Yr3/8AZ+Syl0WHyIUBA2tz0IrixtapRpe5uzvwNCNWryzOFv8A9kDWrTTn&#10;vtO8QQzMgy0XklSRVf4a/s3at4m12Sx1/dbW8DYkIHLH/ZPavpcQLHGXWJeBznsKo+DNd0J9dl0y&#10;OaOOcNlk4yQen9K8GricZy25t/v/AAPcjgMLGonY428/Y2+HV1ppgsWvY5wnyymUnn8a8C+JPwx1&#10;P4ceIG0e7LSIwzDMFOXHpj1FfdbwvFb+Yz7FUZLngAV8tftPeIdO8SeJxZ6a6y+QxLunOPb9K0wc&#10;q0a6V20+jbfz1Msxo4aFHmikn5HjiWuASq892qVbIAhtuR1FaMVm2SQMAnOM1NHaEkEkHHUjvXvq&#10;CseDdmWLIYAXGcfKRTls93BY9cgegrS+yc7mByOnvTY7YD5XTA6ZxUuDvoCbKK2WMEtjB60y7gAI&#10;ySNoB56//WrU+xqBlSeD3NQXsA37RjBHapaaKujNWAtgAjrzz/nFatvYgqvHU81VS1VGDejVuafH&#10;EwALHI6gjntQouQX0KjaKskYIJ9Rx/Ki38NBpBvJxx0FbZSIKMcge9PtJYC4UkHjpV+z8ybsj07w&#10;tCYIyrZ98d6v2/haEKN0PsAe9X7G7tkhBJBOMZqf+0bePgsOe/rQqcRp6lKPw/bwnasS4JPBFJca&#10;TCiZwvU5PtVqTVbVgSJlBPAGeaoz6vEihBIGBJIwKhxaY9GZl/pyFSuRk9T2rImshuPI5Ofp2rZu&#10;54rhtqnnGOe4qo0MZz3zyOKlq4zMa1UvgjI9Af0rzP8Aau8NnUfhlFqMciqNP1BJJndyF8sqykED&#10;rkkD8fevX4oYhncw49K5T466JDr3wg1/TVfb/oLSuckZWMiQj8QpH4125f7uLpt7XX46HyvHWEWY&#10;cIY6glq6cmvWK5l+KR+fOp6PJHrjwPZABwyxwhAVXI8wdRkgE47Dp15J5zxN428B6FOmlzarGbp2&#10;2ZiIcLwQOdvuRk5BP159I1S0t7iC9uImXa0JXKAYGA2cHGeA3pngV8o/GrwjeaRfDxTbTu0Vw5Sd&#10;GJLRSADkdsNgnJ6Y7cCtc4yOhDFpt25r7H8pcEZnUx8ZYebs4pW8z0ubxP4E12MAyxyO5PmhWw3A&#10;68Yx1z33bcdaqt4V8GagZJLDU1QFjvY4+cY52g/0A7jjGK8V0fxTcWcPkGYxnK4Bx/CfT06/Wrd5&#10;8SbqzQIsxCxxsYw6cYPY/j79R+A4YZRiKH8Kq0j7Orga1SrblTv8j0nUvhdaxzvPZeIoowCTGspH&#10;IxyNy88ZAyPXtXPeLG0vwRpEy3epW7XCIMiIqBkZ4yeMc9OOmDXm2p/Fq/lXyJdQlcE/NgcAnqR2&#10;U44J64Fch491nW9e8PXcLPKGlQRRBydzhjyuD0GM/r0HX18NTxsVy1anN8j0cNw/XxFeCqvljdXO&#10;T+LPh34l+HfEHhbxl4q8HXuk2Gu27az4alvYwn22ASFUlUZ3BWKggkDKsGGQwY/W/h7WrDxV4Vsf&#10;EelsHintllDbsmPj5kOO4OAfoa+JP7I1+zsLLT7/AFC5e3tLhmtrSSd/LhaTaH2ochS21Mkddoz0&#10;FfUP7NOp3ujaCvh7XFZLO4ZpdOZiSvOdyjOMDIzx7/SuiUZKan1R9D4h4PDzyuhUoPWldJd09/ns&#10;/vPR0u1kIkZMsoznrnHqap2lyrPLmPLFiTu7/Lj+n6CrWo6c1o3mx8x4G1xjrVTydqTSNIPnUFM9&#10;FxuyBj6j2r2qdVVIpn5FT5HG66kdzdrDkMwf5g3Knjr279f8KqtNExYu+C5xIQMgDIzj8KbcW7yy&#10;+cF4Y4PPT6+/880oMyghVyM9WH/1s+vHtUyvzHbGMYpWYtxC6wlQuBkEOQSO+MZ/Ht61HIB5QaOM&#10;qVIGBz178dOvSpgkkmBJjbu4UdM9MZx9P/rVHep50KeVHty+4DdgAcjH06f/AF6louL1sDGJlO6P&#10;OMbWB/l69P8AGml54T8oyRyqnJwf8+vHr6VBbzylgrbFHBAHcevqR6/SriRlwMOARhlBHAOfSsrD&#10;l+73JdBlRtSjjii+X5tgILFsowz29/8AOa8p8VWinx7qkxwoNwMhccDaMZGeOpPpXsfh3RpBrcP2&#10;iYByXBBJU42scnHOMA8/415P4tkibxrqKRLkJcY+UYA4H6/5578mKtyo9bI6q+u1FH+Rf+lD7ElY&#10;wJF5K4PGc8c/ypSodsovOAThh64wMcnoKS3YqCj4Xb2K9+ufwOOKljj+by1VQUGdpPUf1+tYXbWh&#10;6zdpNjbaJd3mGPfJgcLjIPYcf59s0/yjvUSrH0BCkcdP/rUkgQLnyycE/ORyfw/z/Wmly5EsaAll&#10;y2VC5B5z7/hSjJLQSux7RBot0jE5XBbHp+PuKZEsTSjyzvGOvfPTt9aiLXFy4IjXYhGcdCepHPHc&#10;8fWpUjVDHgk5Q8nqeRwPapb1Bqy3Elkj8smPcoA+Ueo9T71mX0scz5CR8Z/iwec1euc4Kcdym4c9&#10;xVG8JLmSNiB2VOh68/y/+tVweh0UUr3MjVIV8h8nf0EYUHnnoeK9C/Zu02O1bVddlt2ka2tRbJHj&#10;HMsm49uo8lfzPrXDC3SWR7iTaV6cHAJx2/A/p7ivVfgnpk1/4IvhDIRNNfhWGSMbVGBwORhs/WoV&#10;pVVcxz+v7PKJwva7ivxV/wALj49GvvFuupYw24mupZVSOBMktlsDk9cZOSenGa+wP2Yf2e/EHiWe&#10;w+G3h5IwzLvvr0xfuk+6Xc4wQgwB6k8DtXlfwg8B2XhG3PiHU4nmv2UJAoTLLuwOB3J9cfXJr9CP&#10;g74Bk+Cnwait/sezW9ViS41eYqd6ZHywk9QEUgfXd2NePnuaUaajCbtBv7/+GOjw+4Wrcc5vyQX7&#10;miry8+iS/wAWtvJNno2hfDnw38D/AIbWPgnwfEqw21qqvKo+adsDdI3qT+gwO1cXqXiUya5aQXBL&#10;eY+Cx7Y/mK6rx98RrfwvoOn2ur20jJBaAXtxGdxRiBlyvUrnPTJ9q8F8YfFbQH+IVjpul6uk0s9/&#10;bwJDbuHPmSsmzIH3chlbBwSCCM81+TZlg6mZ55UVGD5Enb5H91ZVhKGU5FSotKKSSS0t5HqXif8A&#10;Zn+E/iqxmuIPDTWN7cgE3WmXbwENnrsB8sn/AHlOe9fIvx/8HW/gDxXPoniJEu9IEwW01TyFWZM/&#10;KCRgAspLAsmBgA4GcD7tvpZtFsg9yDvC85avm79p74TaX8T/AAfqWs20cf8AaWlK88Hy/wCuRfma&#10;INnr/EPcfiOHhrFVY4jkrSfLe2vT/I+C8S+CMDmOTPEYChGNaPve6knJLdO2jfVddLHivw++JMcB&#10;vPDuohHaLKxXssKq0wHTdyQTt53Y56V6X+wv8Ux8Nf2zvAnxOtdOgR7jWoNP1tpWMSpDc5tpJ2Gc&#10;7likzzx+5Q46mvnHwDrEEtpalkVJLa/MVwW5yoO1CSc9lPYABR9K7HwlBd2/jI6abiJC02Idr8Aq&#10;xZCORzxjPbIPav2nIqFKhjrx+1o/R6P7z+R3iK2ExdGtHeEk18ndH9EwORmgEjoaq6bNdXVjDcSD&#10;azwqxBGMZGcVPtn/AL4r0nGzsf0+ndXQ+R22E57V4R+1osF54Jvbe7YbCuDx9a9zlW4EZPXj0r58&#10;/bBN/F4KvJfLJRfmbjjAHFe9w3C+Zw16nhcQyay2SsfPP7L/AMGPDratfSPDCxbVJQSUGCN3FfTB&#10;+DXh1rWJDHCEiQlgYFOTiviX9lz9oW4uvEeqWljMdsWqTZkbO0Nv5XPrmvpDV/jV4rurECwsJZk8&#10;sjzop/lGR3wK+/zChjcRWjKjO0T4bAVsLSw9qkbs2oPg3oV5rH7xIxGC3GwAM1dPp/wU8NRQyQwx&#10;x5RACfLGc9fwrwOw+I/jiG7Li+3BGJG2bIB9MkV2XhL4yeNtM0eW91hzLJJlVMrkDnoc4rHEYTMn&#10;H3ah0UMTg+b3onIftLfBzwxHp13dyxJt3bHymGXvkV+TXxo0KPw98UNZ0qCMBIr1mAUcbScgn14x&#10;X6f/ABu13xf4s06eSS6RYGB+/MxaRuw6cV+dP7Qfww+Iug+Kr7xd4qs43ju7gyB4WYogJwFbIyBg&#10;Ad857VwcSYavLK6bacnF6tdFbqdmU1qCx0rO1197ueUSwhP9MkdNsRPA78nJPvz0pUPzDLNnf84X&#10;vz15Pqf5064EjyrGxXP8R3YwB7nPv+JqLY4kV1wmTz8oBPc8f561+eSTvc+rJbZ5QDF5mQ33Se3G&#10;PT0H+TUwkiaPeAWy/Az7ggH24HT361TYgPuR2AK7cBjj9fTH6VMyopwpOQ2en8//AK//ANetQtYm&#10;FwzoDOjAspIRcA4xkdO/v/kqbuPysQHeeBuPccgk9Oc4PFVhmLLeaxDIQWkbjoOeppUZgGdWwQ5A&#10;3cDHPp7E/rQBZ3uiYdy53H7zEex/D/8AV3qF7pJBtbG7aCjbcAY/rx79T+EPliOMLvXP909wPf8A&#10;OhC0hI5HOFLAbs/nkcj1oAmLbMRxuxGP3ik45P8Anv8A1qOB40UyMikDOcZOVHcE+w/l1pCGaQIX&#10;OFU53c9/Ufz5qQwqV8xn/eEjCg8r6j5SM+n+RQA9SEkZcIw288E9+vtngV1nwltoLz4kaFbXcq7G&#10;1WANnP8Az0Bx6Zz/AJ61ysJVSGAJBBA2qeBnnBx14x+FaegahNoetWer2cama0uVlVc5wQQcdyDk&#10;CtaMlCtGT2TX5mOIi50ZRXVM/X/4G+DPDNzoyRs4xjgggD617bb/AA48Gx6RCqOjDyckFwcn0/Wv&#10;jH9mz4g+I9V8PwzXNz9leWMbraZclM9jg/5zXqknxO8b6eoKXsEMEa7WUBmEg9ueDX6li8LXxMlK&#10;lUsnqfD0cTQowtKNz6n03wx4V0/ShAkUaoR/E+cH+lWLTRPDVtDsJiYbhj58/wBa+Xk+NXjO70ky&#10;adMHCjPkDLFjjtz0rMsvil8YdVZIPtP2WItlmEDZJ+pPSvI/sLFyveqd6zjDRtamfYY0Tw5IoYJD&#10;gc4BGM1x+r6R4LhtpLlnhiP2oK25xzznPWvDZ/j94q0mCPS2vDJdxDDlYyc8cHr+Ncnf+PfiB4g8&#10;20hvpJGLFmdV+UH/ABqsNkeKpyvKpoGIzfDyVlDU+l4dC8FXOpXTST27oInOA+e1eW+KPB3gy68R&#10;Wd7BDEhDsC2c/T+teeeHfF/j+0spm1qWSCTBX7pOR6n0qHV38aX0C6lYXUt2OoihjO4j1Br1cNl9&#10;XDzbdQ46uNp1YfAfQfgXwl4Nl8Q+d5cRCRgtl+QcAcV3E/hvwvJqSXfkQ8ocYr5f+HV78QNJgM95&#10;qVy28/KLq3w6n+7kdRWxe/GPxnHN9njs7wrGxBmaLCsfauDE5Xia1W8anSx0UcfRp0rSpn0Fq/h7&#10;wuLMTCGFdkmcgVzt/b+BUnEjTW0T+WQckDJ5xXisPxN+IV3byWU80wTdlZBFkDPY+lcj4uvviUbd&#10;pfOuonVsiRo8rjr1xTw+UVou06pnWzOk9Y0z6Yt18FXPhyVvPtnkXAjDuBmvnr9o3SfDQeaKwMZj&#10;MREoB/Poa5ub4oeKdP0tYdVaa3kVdzx44YAdQf1xXz9+05+1TPp/h+fTvDiyTT3O6M3RjKpBkdee&#10;p79MV1xw8cqpzr1ZtxWpMcR9dcacI6s+TfiXb6avjzWYbdkMX2+VYQgxtGWwMZOMdaxbdGK+UAFw&#10;cD/aHA/Hr/KpbmWWW4e4mYsZCS2GIBJ68/p+OabGkZQqsinJOADwO349vXp+X5fKXPUcu59jGLhT&#10;Uex+hf7Cl14aHg/w7HdbBANOUPv4w4BznJ9c1+gfw+ufB58MKVntTmMDKkH061+R37FF942GlPC8&#10;Mn9kRzYs5lXLgknKjjlc9/qBX254G8QeKrXRI2hN4WwBEFU/MMdG4r9GeG/tPKqM03HRfhp+J8hQ&#10;xCwOMqQtzWbPb/iLD4H883IW3kkG3dtIwvX9al+GUnhM3syQvBsefJRsYHH6V8q/EzxP8Ub+68nS&#10;0uo7pSfklRliIB6njJNbfwv8QePp0Fm2nXW4j/SLjzMBj/sjGfwrV5XL6r7P2j2JjmUfrPNyH0D8&#10;eNQ8D29ht3QqY1YgRx85x6/Wvyk/b3hsrrx1aahbwbHPmrgcFguDyB/Kvtj4w6j4ui0uQtbX0+1S&#10;VAfk47Y6V+dP7SGoeKNW+IEr+II9mxcWsJyNihu+cZOSP07V5mb0o4LJfZO8nJrXt1O7BVnisxUr&#10;Wtc80ulkD74mVRjA3HI6Dp7+9VZ02sHZQcHao6ge/wCtXb6MuN7SKTjCgAkL2H6cfnVTY8edwX5i&#10;VY49R3B9/wCfWvgz6cqSbY03qMBPvA8l/wAvxP6cc1WeIjJwc5OM8Y4GP89fwq9KZUXMjqH3fP8A&#10;L1GB7cfjxz3qvOGJJjx97Abf2/x+lA02iKGJpFBK56nbgnBx16f5/GrcXyli2cDaTj1zUawbGPmz&#10;hSB3/wA49fy9jVq2gAjIKhtv8XTHXp+B/WgRLbrH8vmA8YGB8wzjr2/+t+le9fsNatp2m+ONRtbz&#10;as09mgQsewkBP8xXg6xDzUjEjZxySRnHPv04H5fhXc/AXw/4q1/4lWFr4Tu/IuFffJc7SwWMfeJB&#10;IJz93/gXrzXpZRWlh8ypVIxu09u99DgzOmquBmm7aflqfsf8AfHXhJNLtUMyxhLZBIowecda6P4x&#10;+MvC39jyzKu6IgFNoG1q+b/g34Z8VTW8cENpKpWMebID9/j19810HxN8J+M4dJZk0x3i2nZC05+U&#10;49etfoNTLqEscqnPZ9j5qnjqqw3JyHxZ/wAFDbvRtRnjvYNiSLfEQAEkgENnp74/ya+VGQn94GOO&#10;rgdv85/Wvb/2wfDfjWy8YRX2vylrWRilqmziNgeVPrxj9K8ZlgCMXKlVLZJ5z6Y/z/8Ar+G4hm55&#10;rU921rL7lv8AM9/J7fUk73vd+nkVEWF1K/MQSQ+G5A7de9RxjzQZCxBXo20gA9v61YaPYQY3DMQV&#10;JVeDweh9MY/PtTDD86RPEN24YDZ4GM8k5/yOleKeqQNEj/vXXJbnJGM/4/T8h6NkaSaA70ckkkLj&#10;OD0J9f6/rVtkVTggEbyu1SR6nnPvz7+1MmVY5wjN/ETlgD8wB7fh+lAFaRTLgor4XsSWJOT0zxTw&#10;EIJQKvzANnsOc/lx1p0EJMp2Q7VYgoDyASc9u3SrQs4pcZCqMjhVAIOMZ/n+vSgV0Q4aKMgHC7R2&#10;69scc9vTofrREjSeWqqwIyFUHOcDqf5fhVgW43l2HzhuWdf5/r7fWntbTRMVdlbcAuwLjqfT/H0o&#10;DmRUEaGQjYACSQdpHUkDp0pEQY3RBScD5eSRxyOf5c+1XY4rf5WPXGeeDtJz2+pP+RTmgXb5gGQp&#10;B27QAcgHGD2747UC5igsab8gLgHDJknHf1AHUf56uhjYINo3YQDJ9fXB9/X1q4tr8yy4UB88E8fj&#10;j8fwp8cUke4vsUEYwo+lAcxUSILG03CnfxngfT9KdsQFWCHk4O0ngfhx0/DmrTw7I3SNSd2AQVHU&#10;5/kew6fpUTWySDZ5YK5GHHPTqeOfxoEnYiEIAVo8Hd8hHQjp/iaSW3LNzCVHJIVjkDpj6/41bWMR&#10;zYWIK+c5OTz0Pp9KVIEEqyN8yvu2qAQB2AwRxwP/AK1AXZTCx7QIiMEEkHnd/L/HrT47YshLncTn&#10;dno3Xn9OalCOqboPlLZBBTr6HjPv2/8ArLOGKbpBk7RuO485P4cZxwfWgfMLZhxcxEjDeYpDZAHU&#10;epwf/r1+g37H2mpcaBakR/wqTh+R+PWvz/09Wa8jcPuUzqHlD8EFhx/+oGv0d/Y/t45PD1o+zYTG&#10;oKgdO3/1q5sSrwKpP96j6V8N6QptU3DkDmuhg0qJVAVOlQeHYB9lTI4wK3ra3UpnaK8nkR7CelzK&#10;fTwflCfU4oj00bsYHX07VrtYE/MBzTorNlJ3Ac+9NRSBlKDTAfmwOau2+mouPl6D0q3bW+OTzUks&#10;ioNi8k989K6aUNbmM59io9uCuzH1NPttLBflfzNSQgF8MOgzWhZIrYUDvWlR2REVdjrDSEADFRg/&#10;pWta6Wg5Ma0y3lSNQuOB1q3Dcp6cnkisFa50kg0iB1IKAVSv/DVtNGQEHftWit+FUjHXrUb32OP5&#10;1o4wsBwPifwVDIjKIBnHHFebeKfASQl8Q45r3LVbmGYEFRkjmuT8QaVFcBiF4PoKz9nF7mU0rnz1&#10;rnhqS0mJUEepGaZouv6holyGdiY88nHSvS/E3hLzASsY/LmuI1jww0TFxERjviuOpRcXeIRatZno&#10;XgP4lwToivP2GPmFeg2Hi20vEB+0duAGBr5iMd7pk++2ZlIYECuj8PfEe8tGEF1KQf4sng06ddp8&#10;sgaklofQq31vJ9xwfanC/SEblbNea6D8QIbqNd04zt5Ga6O116O5XKupHbBrtVRSj7pOp0c2uxup&#10;GeB1NZGpakHZvLz7c1XeZ3wQT+BqKSF3HOfYVI+Z2K9zfHbkEGs67upGP1rQksWbnBx3NQSaa+4Y&#10;UH360EmRO7sNwOc1Tnjd2z27VvvpILcrjHGaifRsnG09PzoA5uWByCNpG0ZzjtUDWc4JAdevcj/C&#10;upOjgcpGffAqI6Oc8Lj64osB0MgLdaryjJPHFWH7+3vUM3T04r5s+oM28yYmA/u15H8ZYf8AQbhR&#10;nJTggda9dvgMMO2K8t+L8JfTZcg4K9QefpSmvdDqfD/xDY23iabCoPnIY8+v+fz9q848Zam0DzNG&#10;wfAwckc8etehfGJJoPGJUZxkqQV6jPua4TxNppeOWNo8BwCDt55H6VyUn+9OreieL3Ek0/iN3n+8&#10;JR1bIx7D616h4eQCwjK7Ru5Bx1OP8+1ea6hpt1YeJW+0L/y1yF3Acc8816b4dVW06F3ILbc89K/Z&#10;spdsLE+KxV1NmmiKu1ypPOPp7+3+fSp3Cyx/MHAIwSV6dv8AGmwg5B+UgDODzz/SpHXdkBjgnjJx&#10;znj+n516d7s5b6EEyGNdp28ZJOeBW34ChRrwJ5a4yPn3ZPfishiFwAXHJ3YGc/5ya3/h9GXvRu3F&#10;dwI9KyxP8KRF9T3b4f2RFtGWUnCgZNdYbc5+YEDtntWN8O7Mm2jYsM4ya6z7EQmRnqOMdK+AxOtV&#10;mjaM37Nkkke3196U2cpOP4gMcitUWQOVK559MU7yI1TAXpn8ayVOTJbMtNPbA3dx2p5tkVfm5IPX&#10;NWbieNGwSuRxjNUJrts4jbHIHFbKnGIXbEuJoYgflB29T+HpVGe7cvxna2cZI5qYwyXD7wSc44Oc&#10;f/XqxBosshDvF14Ax0olJJFJGK9vcTvvA57kVNbaE8znzFJPTrxiultdBCrt8oZ7Zq9HpixqAqdO&#10;Bx1rJzZcYowLTQdm2RlHPfvVtLERDbHDjjrzz7f59K1xasRkjA4/P/OaBa8/XtnrWbvuaXiZiWbA&#10;5ZMEnkkZNbXhjxPr/g+7+16JfmM8ZQ8q34dKhWz2kKRjtTvsoXHGAenHalKCqRtLUqMnF3TOxv8A&#10;9oPx/qFsbBri2QAYLxwbScd85/z+tckNb1mPUDqo1GYXBbJlWQgg+tRmFAeowORntQUjK7t3Q8e9&#10;Zxw1KGyLnWqzfvNs2bz4ofEDUbL7De+LL9ocY8oXBAIHrjGawHVZd0jNknnnmptqD0BHTI7U0/d6&#10;A4Hc04UqdL4Ul6EylKW7uReWFPA6deKVWBUgrjnqRgcVIcEkAc9uORTHG49B0579askRlDd+Rzjj&#10;8KQxliABwO2elLlyPvHpwPc1HJJ5Sgvjn/PFADhHjnGCehFVr9UznuRjn3pkms2aNtM4B6/eqtfa&#10;3YbgTcDO3pmnZgTQbQ4OB/KtSHYuCR2GcnrXORa1YliBOCM8DPQVvWtxbzICJN3A4qbWAnublhCq&#10;k8/Wq6XEm/iQn33dKLyZSigEdywFU0vGVsFST1+7TA37S4d7dQJST9c96eJZNxO7JPIB61Rsrlnh&#10;UbecdRjpUvnSMBlcZ9Oo/wA8UAWdzkcvg1A7OGJJAyMHHakkeUjJG3uOOTzUE7Sv/Fnv71LkkgHs&#10;/wA2VOOTxTTIMnaxyPQVXMbPkZPHv0oELk5J6dTmsTQsLMgBYtkDvUGu28OraJe6Vgf6VZyxEMMj&#10;5kI5pfK3Hgcj1NKsbpJuIORzV06rhJNdDmxlGNfDTpy2kmvvR+fq3T2VtMsjhTHKY8HGeMcAg47/&#10;AK/UV5L4z0jT9Qjl0nU7ZXgkZlmRnI3DedpyvIxgEHjn8q9E+JniSDR9d1fQkuFjEOr3SxMi/LnP&#10;Iy3PUoR16nFeU+KNUWK5kJlYI771GzsTyT/j396+7xsIYmlaS2P4JyTB4nD4qU02nfT5Hj/jL4Q+&#10;K9E1CSfQEbUbVSChtsGdVzjBjPJ65yuRgAnHQeeXhllufndwckNEBwOeASa+i01V4ZhKwEyr8/lD&#10;C/Ugjn079+Kr6xYfD7xVKB4q0OORtvyXaOUnAwBklWywHAAbOAeK8OpHEYdXceZeW5+tZbxFUpWj&#10;iYX/ALy3+a/ysfN7Na6fP5twr7duElCFgB746Dk1Q1fxzoVlEcWd1dn7yqts2R2zuYAHPHevoPWf&#10;2cPhtrC+Z4X8XXG5n/fR3Cq5ABAGFUJ1wBndx6HNc637JZv0aDWvFR06TduSaKy862252/6zevJw&#10;DtPPf68zzXC04+++V+adz67CZxlFaSdRv8v0Pn/Qxd+Mtdi1W+iWC1t23JbB9zMfU+uOf19K9503&#10;xL4cu9HtdP0mVYzaRr9n4PJGM89D2OODwe9cf4//AGZfGHwn0ga+dXt9Q0xJBHLdWiOjw5O1WdGG&#10;ACcDgnk9qqaF4R1x9LOr6ZBcNHFzJKrA7ce3UDkfz75relisPiIKpCV0dmcwweZQhOM7Rj8Ntvnf&#10;r6nvPhfxZDrOni0vGjMigqSeT/n/AOt+C/vVuCyMCgQnI6dQf6f5zXmnhHXL+0kSK8LkM3Vvvd/X&#10;+XWvSdJMM8kkhOf9Hi5znGSw/Hp/nmvRozj9k/L8wy9YGtJrZjLuKN4lKQgLkFvmJBHpiq+8o/7y&#10;QHAI4bPGODjvwD/nir8cSHDgsF3ZIJ5Hbj9aT7EGnzgszcnH065HUf05reck9TjhVUVZlSCUH5Aw&#10;YE8FufXr+efy9Klhb7RFmVQwySdpBwPXIz347delTLpz2cxdByVyvAx9Of5Zo07TrmRQFO3B5XAz&#10;19COD+vtzU86QSqU+VyTM25tfLmMluMKw6LwF59T2759ulfWn/BJf9m34X/Hv4t6zrXxT/sm4sPC&#10;+lJew6Pqq74buVpQoYxjPmIiq4YFSoMiE1812+gRTRlHkJHXdzxj+HHQcV1Pwn8c+L/gj4vi+IPw&#10;38bXei6raKf9ItvLYOmQ3lSxOGjljJCkxurLlQcHANePnFGeOy+rh6U+WUla+q/Faq600PSyTPMF&#10;lua0cTiYe0hB3cbJ3000ejs7Oz7H1z/wVK+Ffwm8JHwd8TPCy6Lo2u3VzcaVeaJp9oYjdWsFodlw&#10;UCiNGt18uA7Av+uQBTsG38vNceS48VajLnAluCV3r98kDnOfcfmfavo/4lfGPx78ZvF7eLPiT4ou&#10;db1UWjxw3EkUcSJHnhI4YlWOPLMzNtUbmOTk8180XF1Fd63fS4jIadgOCQCD9fbp+nr4/D+V4nJs&#10;mp4XEVOeUb63b3d7JvWyPqsZnGE4i4lxeYYWlyQlGCs0k21u2lpd/wBal0SbYg/lhAvHHTPPr+dS&#10;GQgKqYY9F44/xznH581XgWJyy59hv5A9etTi3KgBnAUdBuyO3PPX/PpXscztYwkknqIrvIowjAY3&#10;DavC/h6GnFIyxYxYXPy4JGcjr09qkTcxCYXH90jrkdfbrTHdTln3D1znOen4d/09KkhSuNMO08gf&#10;KpZVzkng9KTmFkZs8q2Ce3IzTpCAokCr2x27cf59ahkYpKowQDG4DMcY+6fqPr+dFyopy0IrifbI&#10;rIeScdOB/Oq04k+ZkmGQNwGfp/jUkpByrP8AdPRf5Y/rUDyxlQ7EY2kH5e/tn/61O7OqnGxFOrS8&#10;MwbA+YAAEj6fjXrX7OvibTNMe50W9jxI7LJbBuVL85HGOcYI7HBHpnycqu0xzfIcjgMMDn/PpWn4&#10;Z1X+ztTR5EIUnDIvy5GR3H3e3PYZ78VhOVtbGGY4CnmWDlhpu3N17Pp/XY+8/wBkO20Pxt+0n4P0&#10;nxXNGNNfUXeHewMUlzHG7xR56ZZwoAJ54Hfn7Q/au+LM/wAIfhTqnj99IkuIYv8ARonJCo07sqLH&#10;uPykjcCR129q+dPgpp3wi+FXw7stc8G6JpupX81haXkOv3MImmklaIOHQuSIdrEqAoGCmT82TXlv&#10;7T/xX8dfEf4FeJNI13xPfSWket2kkljHdSLE5KvhigOGIZFI4JyB7V5ccJhuJMyhh5RcYxUmvO2u&#10;3nbufvfAnDOO8MuD5zqVITqVJRk+W+ilyxS5nvb0tv6ncr/wUA+I/wAWvEmm/DH/AIUrfX99qCRw&#10;StZvbG2LKuWlDu6vCu1dz7lwBxlup8X+JX7LPxX8J/HHQvjVH8VbS01G+8Q2smtadZapODPArARR&#10;xx7drCMhcEBTtQ8k9fmq68ceNfh3dQ6n8PPFmpaNf3DfZ3vNLu3gkWNuCA8ZVh0AI6Y7dq+lv2Rf&#10;hB4s+JnxjtPiT4ogvp7LQEMk2qX25murkoVARn+aXaGJZj3AGc5p5hgI5XVlVptK6s9N/wAfQ+5w&#10;OcYjM6cKdXZPTXY/R7UvF1vrHhewutSv4vtIs0aYE7fnKjIPPqa83nuoLy8ls5BtjdyXUnhsDFcx&#10;qmrbLmRUkYqW+XDnAqW0vjLc4QkSbPnXccDuR9ef0r8whgqeHqys73Z+iVK3tcOlJdD5y+IXwwt/&#10;hj8WNZ8LaTMyabdRw3+lKcF9jsTsJBH3X81QeuFXPfPsP7Fv7OGpftHftU6J4GtLNzpzyQXWuSRg&#10;gQWEah5csASpYYjBPBeRFNeI+P8A4lTfEn40ahqtpMstlaxiysZozkSRRk/OpU/xO8rA9QCM44r9&#10;bP8AgkX+z+3wj+EM/wAZfGNmia34xihaxWVMPBpiL+6OGUMhlJ8zGSGQQngggfquQwrJKrJXcUvv&#10;6f5v0Z/IcslwGY8YVIUF/s8ZuXlZN2S8m9F5H2eiBECKMAdqcGIrOGvQHo6c+9NbxFbLx5iH6GvT&#10;9lU7H657Wn3NN2JXBrxT9rDSv7Q8AXqkgDyvmPXHWvV28SWvlsSy5A7GvE/2qPHWk2/ge+huZ1+e&#10;I4BbnHNe3kFGssyg0up4ue1qLy+ab6Hxh+z98FtN1LX7zStORY1W8mLyYwW+cknj1JzX174N+Aei&#10;6d4dhnk2SFovuuCckjrXxV+zx8b4T4o1CXSbjElvqM6EkY+YORjn/P8AKvp+1/aP1qPRoxdF/wB3&#10;FjZkKSR+Nfo2YwxtdReHkuU+FwFTCQh+9jqd9P8AAnws9s9u2m26KCrBlTBGetW3+CPh6K3EyxxF&#10;CcYMeQf1rxTWP2ofGN5G02nWN5JukUdVXaF69DzXQaf+0j4kbRVmvbV8LyCrqDu9OTXmywWcKKfP&#10;+J3QxOWtv3Tofih8HND0zwyIobaHzSrYYQjk+9fFf7bOkaJovww1O/1OGLaINkeAMtIy7VUd+T/K&#10;vdPin8cfHf8AZz3rNcqXjbyk87qT0+lfAv7aXxa8R+J5dP8AB+recsVozXFw07HDyHhRnoSBnH+9&#10;2xW+LniMuyepKtLmbVl6vQmkqWKxsIU1bW/3Hz/fKjB2GBgDLA4BBPHXr61AW3uCH3kgfIB7+3H/&#10;AOunXM0QVlK4Tb8u0npyAeefw9vrSF2difLXgYAZsnb35x3Gf0r8xPs09BDiQEzMq5IBDkADsefT&#10;iiMYypIGSQwyAQAcZIBz/wDrrvfhl+z98QfiPCt54dso44CAFluZCqv642gnHb8q6jUv2Ifizpin&#10;y306TMgwlvO5LDp3Tr/hXo0spzOvSVSnSk4vrY4quZYGjPknNJnjW82p3MykjgHPf68UEkt84B4y&#10;oYZ4HQDPcAelenXn7J/xbS7Ns2mwLMyhmi8xzj6/L+nfpiqv/DMPxPXhdMiZYdvnOob5SOcHK88g&#10;UPKMzW9GX3ErNMA3pUX3nneW83bGnTtn8+2M9e/H501kfekW485J3fw/h6V6dD+yr8VriL7bHpaL&#10;b5wJW3Hd14AAH0//AFVc/wCGNPi5HbLfXdvbRORkIzOfl/754PQev6YqOTZrLajL7h/2ngP+fiPJ&#10;GcKrSOrYVTjBx646D8akScurTKnGMFzxjIwM5xz3/wAa1fG/gbxN4E1eTTvE1i0Eu35WdflcY6j1&#10;6H06VknblkbcodsE8YGT2x0+lefOE6U3Gas10Z1RqRqRUou6JrUudwA2sSQhH8+B06V1Xwot4NQ+&#10;Iug6bcMojm1SCOToOC6gge3J/OuVjjjeQfuiG3nAY9BzwT9f8960/Cuo3ui+IbHVra28x7a9ilSN&#10;TncwcED68Af5OKotRrRb6NGddSlRklvZ/kfrr8CvB/h2x0kWtmU83aArKByelewX3w58PXotbW4M&#10;akwtzgDOO1fEPwn+MHiu70yKawgaWRo96qrEFc84PHXPbt+Fel2Pxt+K3iy5i0230lrJrZdssjuS&#10;Xz3HA4r9axGGrV5qdOdkz4OGLoU48ko6n1T4W+E3hPTbS3ljVV3kkIcZ4rT1D4feGUW4FyI1AAK/&#10;MMge1fP9r8WvFXhyxiudR1KOUwRZeEbtzY9K4jxp+1lrq3U0WnQMRMx3y7yfKA7ECvOWVZhVqX9q&#10;dv8AaOCpwtyant174J8Or458q4ljKvEcSFuDz39Otdf8Nvhz4Ud57cRxuVmyx455/wAMV8K6j8c/&#10;Fdx4j/tO2nllj2kPKpPBP/6q9t+FPxt8ZWGmLe36sskqhnwDgGuvFZdi5UeWNTUwoY7DRre9HQ+o&#10;9V+FfhW7u5ZpIEC+UQVGBk03Rvh14R02aJIFQMR9xscV4Jd/tEeJvEseLdjbshLOswI3Hpx7c0zT&#10;/i/4ss5Bem9juiq/vLdGO76+1eWsqzF07Oqd7zDBOd1A+lY/AfhkWqxTQISWPzZFYt58L/Cq+aZb&#10;lQCwzuYYFeKab8b/ABTLGqWt9EsKsSZmBwSew5qnqXxb8VlZZ7ae3X5twn8wtux6jPtUU8ozCEn+&#10;9LnmGDlFfuz3nw78OPCNoshWCNgX5BYEH3p+r/DfwjMZEZVBIztZhg9+lfOEX7SGoeGovtmvXqW0&#10;ckgxIHOwknpjPFYPi79uHRtOV7q91mytgq4E0t4BuX1wTTllWPjU53Vsu9yFmGDcOVQ1O5+NHhDw&#10;5HcrLFHFuXcrAEcg1+fP7c1voXhXUYvDVrJE1zdSeeYozzHDyBkjoSc4Ht7V7B8Tf22PD2s7pdM8&#10;SwyRRE7pRKMSEgEbcnB69Bk18f8Axm+Il18UvGl14klLPHxFAJDkhV7+3Unt2470s8x1Ohlaoxmp&#10;Slp306svL6Eq2MU+VpLX/I5ONkCefNDtGMgAcD2PGOvtz70QKI5fNZRgnnd647fz/ClWd5DmK2+6&#10;BGFYj07c+3/6utMUA5ljOxiQCcZ/r65r4BJH08mfoH+wnonhufwdoNvJJGI2sg8r5HLHJzgcZyev&#10;0r758AeC/CDaCtxJbwkmL92Qw9BX5UfsO+OPEx006EbaRLO0cC3vSMrydxTA7g//AF6+7PAfjjX7&#10;bRP3GpMVCYVNud5x7dK/SZUpZhlVGVKXLol92h8ZQqRweLqQnG+r/E9R8XeA/CTTzMsUJkZQRGDn&#10;aDnmr3w68GeCbV3igSAqzg4LjOcc182fEv40eNtHuHm0oNNcOdj2/wAw3dQAGPFXPhb8SPEkpEcu&#10;ql5ZBm52kkxn245P0q55XipYXl9oVDH4d4i/Jse5/GTwx4KTT5Pkt08vIVg/zHg5GM1+WH7fGkaT&#10;beNLXUrKMLvlePBTG/GOePT9a+6viz481mTTHF1f3REaHCCHLP74xmvzf/ao8Z654u+IrwX1nJBb&#10;Qri0WQdeRkt78dM9u1eZm1P6rkzhUfM21byOnC1FXzKLgrWvf7jyiUImQrkZzy+QMDt/n/GqhMaA&#10;O4IAJAIGd2en+H+NWpVJ3SqHZpDksVwcfy+n1/KoQHQBDuwpGDgjjt7dv8ivgz6lbFeZpZVV0BVc&#10;AnAGTnuBzVaZPmMUeBliDhu3H/1uetWp7VY2+0LGxBYFSj446dCe/T8DVeVgzCQOSUbO3gE8cj8M&#10;/wCRQMWEoM7W6jIK46fgOeo/X8LUUm8mVQcEZJ4wPXp7ZzVaJSdoi+ctwFfjPp347/5xVqBnTlWK&#10;89+D7/0H4UAThFiYIjHjgbjxjgf5+te4fsVXunWfxIuRe+WHksRsDjjAYdM/UntXh4BjkLZG5zgD&#10;eSo5+nt2wa7L4PR+J18dacfB8WLpZhgSElSMAsGPUj6+lelldX2GYUp2vZrRHFmFP2mDmr20/LU/&#10;Zb9nnWfBT6XaobqBGWFfNV15LYrs/ixrHgp9FlkNzAEC8YXknPGDivkX4OSeIIbGOS4ju1kEY8xh&#10;k5+n511/jnVPEw0wB5Lzyyp2hsF8+56Cv0KtlcZ41VVNryPmKeO5cNycp8r/APBR6fQ59Lby5Ig5&#10;vgYSMgjgnoOTxXx2Hb5ZGUHcAdyfp16+v417X+2NbePP+EpjvNfuW+xsSIkfIZHPqec8DGenb1rx&#10;hkMpzEu0AlPlPf0GenSviOIpupmk9LWsvW3U9zJYpYLmvu2/TyInMoJLkRbs7T+OM9sHofxFL9mX&#10;CBQoUMcjA+b8QOv1x0qSRGYAoCQ7dd+ME89unGe9avg/wxqPivXbXQNLQSzXE6quc++7LZ6Y6/z4&#10;rxIQlOSjHdnqTnGCcnsjJ8kySrJJnf2+UDHH+fypXswpLnJcZBAPBIzz0r7Q+GH7FXg620iB9V0Y&#10;X9w+A08wzlj6DGMf5710fiP9gnwdc2D/ANlaClsxB+XZu3YGO/3Rg9sV9L/qrj/ZqUpRT7X1/Kx5&#10;TzmjfSLsfBSxxpKWkcnGdwbgAHk/yH6805bfcGWRTknh+oPXt9K+qtX/AOCcPiW3vDfWWoytbP8A&#10;NFE0QLLnGQS3Xntg1c8N/wDBOfVoL9W8Va1PJB994oI8YORwx759R3/CuRcPZm5W5PndFPN8Go3u&#10;/uZ8nxWoA3ZyAcMMZAB5I/x5PTtxTxDgsqlvL4CjJPU9j09P8ivvGz/4J+6NPCpvNFhMQA8tUiCn&#10;J5Bb1NZ+s/8ABPOw1KzltdQDQeWP3QtrdVdcDHPHI9jn9K6XwxjEtJRb9TGOdUW7ODR8RT2aSFY2&#10;Cnk52tnCj6DIOQM/SiOwlCACBSxxuwM5J9/XqPWvrv4efsBWGna62reIZJ7+GNwLe1uBgZHBY4+9&#10;7Dp19a9au/2I/CHiHS2tE8L20cJQAtFAFZfcFQCpHr/9eqpcMYyVNynKMX2b3+4qWb0eb93Ftd9j&#10;86JbaQq2xh0ACk8Ac9P896etuqhQEOWGSqtnJ9PQenrX2Lr3/BNeGPVms9C1C9WMksGlVW2g9hx/&#10;nmorP/gmlcspe51C4QpjZsZTn3xt9hxWH+r2Y32X3or+18P2f3Hx+sRVcSjlgdmT06D2/wA596Y1&#10;mHiIimYFzkEAscjjoe/X9a+zI/8Agm5a32W+16hEIyV2tLnPJznK+vpV7wV/wT60Gx1ptTv7GaZY&#10;JNkdvOd6Occlhj8hVw4bzBzSfKl3uDzfD8t0nf0PiiSzlkUr5JKg4UKO34YoWwnDGdhtG/jI+XHq&#10;D+Pv+dfql4K/Yr8O6xpqXGreGrWSONf3aNajaoHoMVyvxe/Y10WW0exOlQvbSrgQtagADnJyBke1&#10;bvhpyk4xrRcu1jL+1qiXM6enr/wD803tJHYq8AX+9j09fbNStoeom3jnt7N2TfgnblR6Z/AD3/Ov&#10;0V+FP7Fvguw1L+yrHQPLjgcSSF13NI2epPf6dK9C8dfsvaXYaJ5NjYCCBhgLHbgKfwxT/wBWHG0Z&#10;1kpdrX/UFm05Xcaenr/wD8orYPbXakocGZSUA9+c/p+Jr9Hf2Np4pPDdoOCFiXkDqa+SP2vvg0nw&#10;38WRalaWEYjln27kG1WPzEAj36H8K+uv2L4SfCtllWGYUPK+wr5TMKFTDVZUp7o9XCV41pRmup9Y&#10;eHxizStyzZSoArJ0K1Y2aEeg6Vqw27owIf8ACvFa1Pc57LQuwxiQncOKmWFRwB3plqCq/N3qZpki&#10;TkjPYVrCKeonJsZN+6U4zk+lVzHLIdyg/lUyyq5+8T9RVi2t954HX1rXm5UZ7shtbGZnDbetaNvZ&#10;tHj29utWLS1CjGMk981bS3Qd6wbbZfw7FRI5CRhDj1qVEdVwVNWhEOvHtijaFPJNUoNmkWrXKxLb&#10;cE5A6VDcSsq5A6VYuGXoDyKpXLgttycjrUtWdiXNspzyM4ORz6mq0sW8EN3HWrZUHrSGIdP6U+WR&#10;Bh6hoqyoW2D8O9cvrnhVZAxEWMe1egug5GKqXdjHOpyOvUYpunoB4l4g8KPGSyw457LXKalojwNz&#10;HjHPSveta8MiVWAGeOCBXF+IPBwBZhEfQAVzVKSfQak47Hmdjq2o6TNneSo7c5rtPC3j9XCiWbpx&#10;y1YGteHZbYklDj0I6Vhy2s1rKXjBVulcjdSk7ou6krHuek+Jbe4AHmA5HrWzBdRTrlXHI4968G0b&#10;xhe2DiOZ8EHqTXdeHvHfnhR5uTjue9dVOvCZDi4noe0EYIpDEAemPbFZ2l62tygy/JHGa0fODjeD&#10;nOM10pxsIa0a4wQKTaufu04gsTgH86Qcfz5oi7MTYCJQuVAHFQmzQnJdvzqwJFB+ZePSl323dm/K&#10;thcxC555FRSHIJqQ898cVBKSowBkk18olc+qKF186nrn371518UYVexl2jqDyfyr0O8bGc8ccEVw&#10;PxIz9kkUDqKmXwsXU+MPit4be48aBwq8nGS2euc1ka54MhWyM7RDIiG1XGQTyf6V6T4z06OTxIXK&#10;E/OeV9M//qNUfE1hHHozEKPunB2jjj9fyrmw8G6t/M39py07Hx38SLWG28XRRgAHzPmBOMEZ/wAB&#10;/k11WgNusFJIYZ+8B3rnPiyxHjfMalV835cnPf8A+sf8810XhlQLBFCHbgY7k+nTj/8AVX7HlNvq&#10;cfRHxuLu6jZsQFpNoCdQflPr07VOBIRtJB45XGR34qvbM2S2MBiCec9v/r1OZCnzE5B4ww/n7c/5&#10;xXppnHchkKgbpEJbON3HXpXUfDUFrxAT1cdRzzj/AD+NczMHQhXdh247/wD1+OldL8NrgQ3IYORh&#10;xzjscc9fWs8Q70WS3qfSfw8hX7JFlMcD611hMcSYBB6CuM8A36xwICQOMf59q6GS6dhgE4J9f0r4&#10;itFe0ZRalu0iLAN16flVOe9eT7nGODzSLbXFwc7WIHertjoMk5BZc8HPFYuSSGkzMW0mupQIwSDx&#10;kjpVm18PSTHe6ehwD1rqtM8LqMMyEA9OPbvWrDoSxj5EOQe+KydS5SSRyln4ZjjChkGPQcY/KtBN&#10;KgQfcHoQa3jozgYRM49aUaTIcHZwf9nIqRmGbRV4I79Oab5LYJK9PWug/sWV/uRnp/dpToMrKRty&#10;PoKAOcFuwX7hO7kZxSS2xClmBHPXNdGPD8ynATA44Axmk/4R+f8A55kDvxQBzjwsygFCGz3FIbVw&#10;dmzGcZ9q6NvDs5GdnAPBpp8OSrhlXvQUpNHONZuDgk9epH40024AwMjGSTXRf8I2+chD9cUf8I4w&#10;P+r/AAxzQPnZzotwSSQeejA9qUWQI2ke9dEvhx+VCYz1wKkTw9Jt+aLBqUh+0OaewyMiHPpzTJLR&#10;0UqqnI64rrf7DbfyhyOKim0EjpGfxFOyJc5NnJG1mAHHJ6gmuY8b6m2k273DvtVVJ49AOlelzaI+&#10;3leT0I7V578YNFcaZKFj52kfXiqhBOQnOSR87fFD9oax8JXRSfUAuGIZQ3Ix/wDX/pXJXv7WlgFU&#10;nV1YOMEq4PAJB74z/n0r5u/4KGSX+k3Amsr6WIi5whjk4YgHHTr9P518sP4u8QvatOviK5AwSu2U&#10;ksBgEevT1PXPU12wwqaJjUZ+pfgr9pXStZnRYdTRwxxhXBC8+uenNe7+B/HsGpQKUmB4GcMcV+T3&#10;7Luo6pc3AlXU5mzKxYmQnjJ64Oce54+tfeXwd8T3draRiSZzgckjbz/nNKWEu9Buo0fUY1K1ntl+&#10;cAnHTrikVNzluvQZFee6V4yDwx+bKSMZOT2rtfDmtQXhALcFeTnr/niuSdFwLjVT3OksoAsCqEIw&#10;CKnEKgbeN3oTyat6daLNbKUcdOhNWf7NZuoP0rB6I1uZgj+QoFpjWzE8p24we9aw07OTjgcUn9nn&#10;+6Ov8QrGzKTSRkfYWzkL2xgUv2YDIUfXn/PNa5svm+73/Oo5LM56cDs3akO6MiW2ZB8uOTxx7VE6&#10;OzhAOfStaSzJO1Vz2GKdb6LLcOW2HOetEabk9CZSSR+WH7Vuh6rpnx08T2Uf+jiDU5zDEUwGUdxz&#10;3UA8fkOleV61d6gZFgZNksa/OCMg/p7d/T3r7R/4KT/Ai48P/FSx+IWn22618SWoWXK/KLiICMqc&#10;eqshzyevpXhmk/DDQZx5up2EE0kUTZhkJOccY6d89vSvrI4ira/K2tz+Ls+q0uHc7rYOtHWM2l6N&#10;3i/Rppni+nWt1PCv2aKRiq5kOMcd8ds9B+Pfmqd3bhSPOQZYE5CkYbABGfx/nXuelfDzQ9Lsoby9&#10;sra1R8MuQzyOQpG0Ix47fNkA8dcVBrthLLbiPwzoyrMxKNc3J3lsdiMFV574B9+OeeWbRVK/I166&#10;GVPNozxfsoJNPrf/AIc8SsvD3iTV4yuj6VdTxocSGKE7IwehY9FGSDnp712HhLwM3huQXnizxUkM&#10;qbpDbLMHYbegJU4HzbfQYHbqKnjDwl8a9Ullt4rye6fAE8YBbI9QR6bRnoR+Yrz7WtC+Ivhu6DeK&#10;dIv7RRjmWN9vpxjjPTofX8fOrVlmEOTnir9N3/XyPpKVGtXgmppfmelePdb0DW7K+8LX8JfTNQtJ&#10;IWOwk/MuQ6nGB3Ixx04BPPmHwj8H6npXhj7TK8B84s8qhhgBSPvMTxyucdcdMEVr2nih9Q08wSiM&#10;PGd1vzhfNU5Bbt3wfw4Ncv4A8e6Vp15dWeq+Gdcj+xXTpNcadE8keSd7FiQ+OGUEDbjbxXifV6uE&#10;hKnBaNo+hwssRiMPOnvazf5HQ+IfhwLu9GoqnkSBQWj3bSRwM4bHOPTPGSTzWn4fd9KcLP8ALHLB&#10;Gi7j0YByOR/vDjFLZ/EX4dayHg0nxfFFKuI4UvLcqud3BJ3Yx3xtPU9BwJ7HwxPqMrCz1vStR84g&#10;v9kuwpUhRg/OE44Hbgrz0Ge/A4qtBpT0t3PJzGlV9nyzvZd9y/Ev2YsiMCuTg8ZU8Ht7n8TmrEDL&#10;HE0OSiZxtzxnOfX8cc9Kamh6xDYsdRsXUIm7z1kDLjHUlc4/lz2qvcS2yRqyIxHBSUAcA85x3BHp&#10;ivpadaNVaHy7jzSsXnWOTCthTvy6bxn6DPHJ5Pp9KW3WOGF4I4x8qFtwORzxnn0zgis77bG6iJSD&#10;gglQ2DwORgduOnt0pIdTaJGMjt8rFjuIznjj345FEoXegvYTtZGhc6mluwEh+YjJBPLDJx9envzi&#10;sy61KWdsxsxG4AgN/FwOnrz+ozUT3k88YuGUA5O7cvVscd+2fw5pq4eIiKMq3J2tj24P045/OojA&#10;1p0I09XuXra6a10S7v8A5VaKxILbgcFm6nOQOF69v5eGaWY5JZJEfO+ZiBtwPvEg/XB6fWvZtZum&#10;j8Kap5hVA8MQUuvQbXzgg9OR+f5eI6EWWziOzBZeBgEn1/l/OsK7V0kfU8OU17GvPu4r8Lm9DIJI&#10;xKBkAE4LZH0qaEuWAOQSM49fpz/nFQw7VQCMDkDAJ5Ht+n86toqLvyAu5udo27fbj8KxPSna46Js&#10;F5HXa3DckcDI4z9KfEWhZ9qEYJyyknn8+vH86i2+Y7OrgnaSy4I+v4Y4ps1xH5sULfKZHCYY4wx6&#10;DP1/zyKT2MVd6IS7MYQEtx3X0yT6Y6gVSnuZHm2rgkKVAHPcdMfj+dWLuOYxtueBsuQFMh6Dnjj9&#10;KzpobtXWTMT5B+UScL0749v1pROujBPVsknV24lXpkEfdJ+v4VXfc+IkztKglccDrjGeh+vH04oa&#10;S/y0pt4+mPkfp2B6c+tD2+qMcqqkdB+9I4556cVR1RXL1X3jrezkd1l88bchemSfw4/L2rRstEuL&#10;s+QSjKUyN3G7jHGePf8A+tVKHT9WVAVNo4U4ZzO3TA45H1rovDGnXQ1K3W/mtRG0xLJ57bhjnHQc&#10;Htz+dZysk2zKpL3lZo++P+CS3gG28ceDfGngPxZZJf2ll/Z13FFMhyi3AuU3I4IK/wDHtj5SMY46&#10;1zH7QHwj8W/Cbwp8T/h740me7bTmtLvRdQOM3dk8r+VIcAYYHejcY3xvjIwT63/wRlhuv7Y+JsLg&#10;GRodCEoQ5VcvqWAPbj+dfR3xb+AehfFD9qrwJ8Ofibo8uqeEPEPhTxVJremefJEk81pa209rueNl&#10;ddrlmADAHHIIFfb5DhsHUy+nXnFc0VN3sr21uvuPq8JVx1SnRpU6suTmSceZ8u+l1tuj8Qdetkvv&#10;Fui6JO8TM9yWMmcFcuBnB788Dvj0NfrEmraX4W8I2ng3SwPJ06wit3kjTHyogXoB6DoK+Yv29f2a&#10;P2dfgJodr8UPCnh6TSTpqadNM8uqTyxIsl+kcjESyEYCEn0GMnvnA/aQ+Mv7aljcy658KPhnfP4T&#10;v9NgvtF16PwfNN9otpV+W4RmzG8bH7rbSD2yMV8TxBlGY5nSnLDSSUHZ39N+p+z8O5pl+DnD6xFt&#10;yV1p/wAHzPfPHnxh8EfDbw/deMviP4lsNE0u2GHvb6YIqtg4Az96Q4IVF3MTwASa+afEP7cFz+0H&#10;qFxp/wAGL68sPC9m0lvJcsTDNqjbWBc85WM7RtQ4LZbdwdq/Dn7d3xz+IfxVvfCfgv4i63cXt9o3&#10;2y5maWFYWQzNEgiMKKqLtFuSDtBPmNn1P0V/wS+8BaB4u+w6L4m3PYZubq+jSdVM0K+ShQtjhWJI&#10;JGGwWAIJyPJyPhL2k1GfvVZaLsm3+P8AWh53iLxZjJ4Onh8G3CM5qL7tbu7Wy02W/wCB9ZfsPfC3&#10;wlN4qg+JXxU0uabw9p8ubaxMbN/asygAI2P+WII+Yn72Ng6sV/Q1v+CkZWUW1po9y7btpHkAbTjg&#10;df8AOK+T4df0q0tILDTEhhgtgEjhjQKsSBQAQBgBQAe2BntS/wDCV6at2blZYyocLhcZPPX3GOM/&#10;/qr92yrhbD5fg40pR5n1dt3/AF+B+ZUfaYeNqc7X7H2lYft2al9iF3c6POAwyMxc4/D/AD0rO1H/&#10;AIKIXViPOOgXJ+QlQ0QAIB55zXz1ZfEvwxcaUlvd6hCCqDq/J45/z7VwnxC+M3hGSNdG0+6V5R9z&#10;yyCSOcnr059ewr0ZZNgKesqdjoeJxTS5ajZ9hv8A8FC7k6Y9yvh+4LAdBEMn/wAe6V8yftXftxa1&#10;4t02W102xuFa4uFgEkhwils9eeg9q57TvH1zfaCEt4n2CHLy7MEYHp+VeBfGDx1DJNBaK2GjvUla&#10;Pjgqep9P/r15uYwwuWYWU6CUZNbnRh4VsZUUaknJI+3f2fv2f7OaWxbYFkn+Z2ViC55JPrya+l7D&#10;9l06npaXck5MqKRFuYjdx0+nWvm39mP9oLTheWi7PtELoHtZkXIUEDH5jFfW+i/HO1+w2ttb/fPQ&#10;FDwKMdVxsYxeGtbQWEp4SV/a7/qYEX7Ls1u0lxJbRBfl2Krnr3NUdW+Af9n26s8QcyZyVkJOe3eu&#10;61z40XMdjMbSLLsAqARH8TXn/i/48arp88cMSEyPnAEeVjX6nvXNhp5xVfvWNa8MvgtDN8Y/s/zL&#10;4bNzckGVo+TJKev+RXxH+3F8Ho9C8GXt3e2cazWe2W3lPAzkZXOR1Bx1r7T1/wCMvibV9Ht7C0hL&#10;IWLljHnHoOT718g/8FC/iFFfeCrnSJo5drNGJZFj/wBa4boPYYJ9euOldWK9t/ZVZYizXK/+AY03&#10;S+tUvZ78y/4J8PPB5Bwq/MQAWj5wO49utJZKl3OI5BtZnVcMoY4Yn+fHGe3tT7tnRsqPu/3gQP8A&#10;HqfSo7WRbe6VlTG1gFzxxnnpx/n0r8rW59zb3T9Tf2Wvg3pZ8OWkUNrbsjW4K7hweAQevpXvkv7P&#10;WiR6amqSabaZjX5DEgGCQa+Vf2Vv2jdPk8M2cltqQwLdclSMqcDgjPavYtY/a5itNIk0o6xJMd27&#10;Z5e049Pzr9bqRxdaEJ4ZrksvuPgqapU4NVVr+p2elfs9aFrOl3kk1tE8/nKyybBux/hirdp+yt4M&#10;TSpZERTl2M58oZLDk59fSvNfBf7Y9iVuYYb9RKAFZTJznkcfia66x/al0xPD32P+0oAUBaU+cNw4&#10;4zz/AJNctRZmpe7NWuOn9Sa95al8fs56HDYpdeQhhSHci7BjIFTeMfgRosPhm3vmjiEkgUIPL9cf&#10;lXnusfto2FhBGsuowmFBsIMo4LewPPUVLqv7V0F34fit21tHzgj51wAOmP5VtGGZymryW/4F/wCz&#10;RTPlv/goh8KtI8PeFLvUfs0IudLnh2nbggOQOvAxj69K+JbhCSwXadjZ2Ec5Pbn65/HmvrH9vL48&#10;af4l09/Cdreb7m9nWS5CsfkRSCM46ZOAM18otMzlcAEAgYxjjnt/n8a+K4oqUqmZ+47tJJ27n0GT&#10;RlHCu+zba9NP1GrbgElEYMxxhgcEEg5BPSuk+Gz2EXjnSLnUmCwG+i34xhQWxknsM/yrn4i5YO2P&#10;lVQv1xzjj/ORViJpLdhLGAWQ7kJwenOSf896+fpy5Kil2Z6tSPPBx7n6tfssfB/R7vTwl5bRGWeX&#10;dGSg5Xgfl3r6l0n4EeC/JSVdOiO1Nj5QenFfA/7G37S2saloWkXnlSqYIRBcszYAcYBPuMjr/jX1&#10;to/7Sd9bWgtsgmQqwcOSMd/pX6XjYY3GUoVcNL3Wr/efG4aeEw8nCsrtO3zO9v8A4AeHJLGaFLe3&#10;5yUHkDgYNeN+JP2VfDup/aCggSUyE/6sYxt/nXUTftHambqZpre58lkCxyK3yk9zWQ3xA8RyzPK1&#10;tsikO+NjN6+powdPNKN3KQsQ8vqtckTlvgn+yb4ehG+88rf5rk5iGCQv/wBavafA/wAAvCyWUyXF&#10;hD91Qp2DkfX8K8w034ia5oE43xvjeSj7ztIII6ium0X426/plm9hOyozL+4eSX7w9K1x0Myq35Ja&#10;FYZ4KkveR3k/wD8IXd+xW2iUxIA2EHIxWZP8G/C1rpxligiHmMygLGFIxxjAFcvH8fNYBlvJo2RZ&#10;EKgmbHPTI/KuX1r4jeLpbCVnuJVQkskpkIBz9Dk1y0MHmbfvVLLQ1nXwKV4wPRrf4S6BMkmkskaB&#10;FLH5Bzxnir9n8GvCa6RbXUFuh8xl3IVGfSvEND8afEi8hknmUpM3GROxBHTI/Ct+4+Nes+DNLgud&#10;a1iFvsyfvI/OOWHoM9TW9XB4/wCzUIhiML9qJ0nxv+DHg+PSLpWsIWjYjKBBnJ/rX5sft5/DbT/B&#10;eoaT9kRAWeXpzuQbdv8AOvsf4g/ti+GvENpMy60gZ2BaEyfMoAzyO36V8M/th/GHT/iV4qgstLYP&#10;Bp+7c2Od5IGAR14H1H4VxZrKVHI506005Nq33r9LnRhYU6uNhOktF+R4sCxBIc42/KBhvbOff+p9&#10;6ilhMcZWOPA4VC5znpk57/l79adFIixqEXHBKhSdrA8c+2B/npTIx5rhzt+7znoB6/r6dq/Pm2fT&#10;R3HMFlTaw/eH7vPX/Ht/9apEKbQU2plc5357fePPJ6mmiUyPvQozNgDJAx2/Xn0p9vJEFUCZRuBE&#10;ZBGSf8c84poHufef7CHg/Q5PBmg2XmIiXELSSuQOWLMSOPfAr79+HXw08MHQRM9uBti+TgZzivyo&#10;/Yp+KmvWtsfCkdrKEsXHk3RJEYBJ+XPY5zxivunwB8YPF1poaKLqFo0X5lZjzx1Ugmv0dU6mPymj&#10;LDy5bJL5rRnyVOpTwuKnGsru7/E9B+K/w18MRyxSzwJlmXYrdRzyc1k/DP4f+HLTXr6OOONle6Xv&#10;yD/nNePfGb46+OZ4XbRIfNu/4bcOC/tjJwPrmsD4ReP/AIpXF6bi/wBW3TTsGkjAOIeT1IPI7V3U&#10;8Hio4TklPWxyTxuG+s3jE+nPiv8ADvwrHEqwqiBY2PmbhjOOmK/MP9vvwtptj4rtdW0aKNB5rxSB&#10;OAx4IOe3Q/8A1q+2/iH8TfFh0zZqF1b5SPHnbD8x46c+3pX56/tcePtb8WeNX0m8sJLe3tWyhkPE&#10;zEkbh/8AX968XN4PDZO4VZczbVvvO/C1YV8wg6ata9/Q8dntkRCgw27HGcDHqc/Qfl3qB/LZQ0QK&#10;tkfdPA6Y6+xP5VYlCybXGGCg5xn/AD3qGVVZWVZQABwqjv7e/tXwTWp9Wtio8UckbuVMhAOGDEe/&#10;5cdfY1VliL7pGYhi2QeOn/6/zq9cRqyANggkcKOn14/z7VUMLBF/i+XHJzyBwPp0/wDr0hjYiU2h&#10;5VU4DA7NowT3PT8ParMaszeX5mVJ2pxkrnHJ9O1JBEoUyRoMhefU8ds+3NW4EYMGDHGPl5x+Y4oD&#10;YWIBnLgEBiScdO+f617R+xXZWknxTk+0gF/sZMQPoWHP8xwO9eNxRo2FVshRjdjGeOee3XNdd8GN&#10;Z8R6J8RdOu/C1p9ovZHVDCxI8xOd3PoBk9O2a9HLayoY+lUauk0cGYQlVwc4rsfsD8E9D8Hy6ZYs&#10;4tm3QAy7zk5rsPiroXgdNLnRGtfL8scEjd+GK+dPgrrurjT4fMvpFcxDzY3U4XA5wec/Wur8e+JL&#10;5dKK/wBuT+VjCs8TAkjsBjNfodXB1J4xTU3bsfNU8VH6vy8p8l/8FGtN0OLw4hiRDNDeIVwMfLzx&#10;+VfG8UbnHmRgnqecc+nNe/ftqeIPFuq+IYbW8UrprSny53PMjDsw7cdvrXggl8uQh/vFcqSvbr/X&#10;r/Kvi+IqinmkklskvwPZyWDjg3Lu2xiRxFieVbjaTjn354/z+Xp/7Iv9nr8YLb7dHF89tJskPd9o&#10;6D6fzrzNTMzA4Uo3IO7PP079P89K2fBGpa9pHiex1Dw15pvBcDyY0XJZicbR7Hv/AL2Pp5mCrLD4&#10;unUavytP8TuxlN1cNOC6o/XH4IQeEFsLNtReHzGlABlXIH/169T1C08FX8sh08QugcKVVevrj2r5&#10;A+B/jzV7rQLWHxLa3FpcmINII1LrkAHIOP6etemteeLL6HzPDs12u9cs7oVKnsQOpzX6VicJ7eoq&#10;qm0fMU8XGMOXlue7zeHvD00lqsNvGx2sG+XJB7Gok8OeHLW5WWaCNiyHeCuSCDx1r57vfiD8StJO&#10;dl0TEu0yuM5YdeOtZ1r8SPHfi2YANfw/J+8nRcLj1457dzWCyyvb+JoDzCk3ZQ1PqmGw8KQXBVvK&#10;yzoTGo6HHpVPxFp3hu5S4lhWJnEpVkx27Gvny01r4pbxHHHdMgIUzHOSc8dOlUfHGpfFHS7J/sou&#10;ZppgcqN33vUH8zUwyqSqJ+0L/tCPJ8B6XFL4W0u/toLwJgg+Yo4wcmvUPA1/4G1LR2Y3UbCR8ImO&#10;g4r4h8N2/wAV9Q1543NxMkg+fIIC+6578mvYvA1h4q0GFLcQ3W3Hyh3A5/PiujG5fGrTtz2Zjhsc&#10;4z0hofRVx4f8NSM7SCEJtYruHGMcVk/2f4cxBFO0KKYjuOB15xXjt9qXjdJmmsknkaQFUiL9D+dY&#10;eq2vxVNlJeNLdEKvyRqANo+o6/hXFTy2a0dU6p42LelM91isvDMVpcyOYA6r8oOOOaxTc+G9Muln&#10;vzEVRwzKWHPIr5em8Z/F208Qf2fBplwYM7p5IpQWXJ4GCeldBBH4+8QKb6KymRSPnEhwMY4xg9fy&#10;rujlnJdynuczx6looan174G8eeDJLIiO8T7pCx9MGuO+NvjfwlbaazvKpkA43rjHPOK+cNF1b4gW&#10;dxNa2el3C+W21kaXIJ9QSf6Vo+IPAvj3xNozz3lrPK8i5QNLjYcdMZ5/Suank9Ghifa85tPMa1Sh&#10;yKB6j4E+JXgRPEkztqNurFE3KrAkfXFdv8SfiH4WvNDje2+eILldhGGGO+a+MfC/wl+Iuia0W8qR&#10;5Qw86bJKHP8ADjOfx969J1jwb4pTw75ps5xMsWQqzkq3+H4V1Vsvw1SrGrzaoww+NxEYOPIfMn/B&#10;QjXNJ1i2klz5WL9Ps65BG4n9cDNe6fsRxFvC9gZDuzAuCDnNfIX7YnhjxlbeILbXtUvHNok2z7OS&#10;cRE55989M9q+w/2GYGfwpYlskmJfmz2r864hk55hUurWsvw3Pocs5Y04NPe7PrvQbINZLx2rSFtG&#10;oGVx+NGg2rCxViO1T3S7ASx6V8q9z6VaorTXUUHLVUNwJWL5HX1qvqUjMTt6ZrJubyaA7x0FUppL&#10;UTZ0tuAz8MPzrTtJY4fmY1wq+J/IXMrEfWprbxrDJJgzDPsaUpqWiBWSO/GoooABP4Gn/wBrx5+7&#10;xXPaRq0V2BmQcmthLUSLuVv0qSi1/a8YHQ0yTWFI4B9qpywlfvDioJEzwfyqlKSAtTaqhHAI96rv&#10;ehjkHn3qIxEnP5ikMS91zSu73AlFymOc/gKDcx44B/KoSg6ClKg9ODT55APedcZzUUl0gPIP5UrK&#10;cZ4zUMxG3oPY5o5pdwFlmilUqyce4rM1LTkuFOxBnHpV0kDqaazdRvFS22BwXiPw2H3Yj7VxOs+G&#10;JEJZYiMcjjvXtV1a203+sxz3rC1Tw9bSR4VQOelRKCluB4le6RJGxDp0BHIplnc3mnThkJI9M16B&#10;4h8P265GBkdOK5C/01YWKgZwcde1ck6FtVuXzt7nR+GPG0CARyTH2ycV2ml+KLeZR+8B4rx4QvG4&#10;ZZMNjNaOl6/e2rKrSkds4pRrzp/EDjzaxPZYNUhlGQT7VI04ByvpXA6F4meTH7/qPWt+DWlYBjJ0&#10;rrhUjJGTjJG8Zjjjt3pvmj+6tYj61CMKzdOmDUB1y2yclv8Av4f8a0uSdI5wKgnbaev0qRyTzVW5&#10;kYnbn8jXzaPrCleOCuK4P4juTYyHPUduldxeSAk8Y9TXD/EMl7CRRg5olaxK1Z8xeONSWHxCwLY2&#10;jHXGayfE+uxSaM0W4AOvbpzSfF0yW2vSToSRg5H+en/164bXvExXTjF52RgZ+bggj/8AV/8AXrDD&#10;ytVSNXFuB4D8XFQeNwzO3l+d/UHP5ZrpPD8hGmRsu0fL8uB1B7/nXG/EjU0uPFMcz7SA4yCTxz1O&#10;PbH/ANauq0KRhpyEryc52nI9/wAK/XMrklhI+h8piI++0bBu1TcjtyRjp0/WporpZJfKZe3GR261&#10;kTXDRABpASM546evb9KZb6iiyYOTkZwDjd7/AJ16Smkc6oNnRpN5rjBBB4JL85/zj8K6T4dWc95q&#10;oht1yQeSCc1xulXbMxWNDz94FsZ/P/Jr2L4EeFpr65SaVd5yCARnqf8AP51hiq8KdBtszVCpKdkj&#10;2T4ceELuS1jeTOeORzxjjpzXoOm+BGlYEqCGPQd60Phr4UZLeNjHjjPtXoVhoMKAFUBH8q+Br4yD&#10;qHoLLa/Lc4nT/hyxP+pz9B0rXsvAUkTBlg4HYivQtC0KN2A8ofpXX6Z4IhuIlcQj8AMU4L2ivE5K&#10;lGdN2Z5HB4LkUf6r8cVbg8GyMBlPyr2FPAScZg69SBU8fgJF+9Dj2AFaexlYjlkePweCWZQDFxnt&#10;VuHwCxHzQfUYr1yHwPEgz5ff0qzF4Nixny/wxTVJhySZ5FH4BAAxBj+tSDwCcf6nP9K9fTwhCoxt&#10;H5U7/hFYh/yz7+lNUhqmzx4+ASRxERj0pp8BgnJh59cV7C/heLJ/d81FN4biGMxj8afskHJI8gfw&#10;Hj/l35pp8D7Tnyh9c16zJ4diOfkXHbiq0/h+JRgp+QodIlxaPK5PBAHzCED8KafBKgZMf6V6bJoM&#10;XXywfrUM2hQqPmXjHUUeyEeaHwgi8GIDPGcU0+Ewq5KZz0r0WTRogDwPyqtNpKYPHTpxR7NAefye&#10;FwDgRg+vNVrjw3jjysV3txp0Q+6oxis+6sY9rfJjr1pciA4ebw/6pxnpXm3xg0Lfp8mR68D1r229&#10;tVHQLx3rzL4xWyfYJWz1XpnjFOnFqRMnZH5Af8FPdMFoIp9/3bkDLD8/Xpz+dfGE/lQkCROTxu3c&#10;AEknOMA//Wr7s/4KpQodNRJX3n7cpEeOWPIAyB36c/1r4Yk+QtyrSEKNxBzw3QnIwfoen4Z9bD6w&#10;ZlSfNE91/ZPt2uJI5mQgMxYHcR3/AP1j8/evuL4aWTPZIC4OV2gqPw/z/wDXr4o/ZCjhaKO63MTu&#10;I2jhcbvy7fyFfefws01f7NRtmBsA65z0Pv8A4VlKTiauPNoaEMtxYsGEmeMcN3x+tdf4M8WvHMqz&#10;OQFIxn09OawbqwaPc6xnPYd/89aqxRtFL8q7Oc5Xkf54pRSqoxnemj6D8J+LYLiNQkgPau0068ju&#10;UXKDJ75r528I+I9QtbpI3dsZyCvBxnvXs3gvVmuoVYOWHXg9K4sTh/Zu5pRq3Z1rRYXKr79KgliH&#10;YdSBVlS3l7tvJHNRSozfKO/WvPk3sjsKr46ZAJHX0pojaZ9ijnPJq1HYzTvgDHpgdK1NN8PMxDuv&#10;OOOKdKlKbIlNRMux0N5mB2k/UVtWOhpCv3RnGDWpbaZHCgZlAHXp0qDUtQhsoj86jHfNejCiqa1O&#10;aU5SOK+O/wAH/D3xo+HF54E1icW8xKz6bfbdxtblc7Hx3HJVh3Vmxg4I/N/xVoOp/DrxjfeDdetm&#10;hvLGVobyKUDCcdj0IIO4EZBByO1fpPrHiCSYt5T4A/hzXyv/AMFAPhrb69pGn/EHS7IR6iJhaXc0&#10;ZwZl2lo93uMMAepyo54x6eW4uDxCw72lt6/8E/FPGPg6lmWUf2zTVqtFLm/vQv184t3Xle/Q+UoY&#10;Zi9zd3yswBIUluN3TdkdR0NctrWv3NtOq2lzJIxfdshyd5yPTP5evvXo3i7SLiXR7dLAlNyLFN5m&#10;PlODgn8M8D+lc7pfhXRrEFord7qbzFDySfdHf5VIxn6jt9Ma4/Cypz5bXP5oy/G0Le1n6JLy/I4m&#10;C58UTqz6dLLFjeQNhGWIHGOnf07+9dV4Y+H/AIp1CTyNc1YC2LYflijf7JOeMY6H8jzXVWUSLcuw&#10;gxuAUpFIFTvgcD17fUgjvYvb6CC38jUNQhXeuEiQAFew+7nBODz0xjn0+bxOHq8jfIkz6OjmlGVR&#10;RjLT7jyv4t/B7wb9jkutH002V1GQIry2jCiRh2aMELyMjPBJbrzivGrq3uLS0vPEOnWYguLbYt89&#10;ucxzoCQswyvYqA3qACQNrZ+q57PSZXMLTLMMDDMw64wc5GCODz6ZH1+dP2hPDD/DKK+1aymaPS9b&#10;ubdI0hYn7PcGQEj5iPvBc9clgx42187QxNVVvY1L+V/xR+q5dy4mmvZu97L1OQFzf6yos9SjS5LF&#10;mKXUKSLnjI+ZeMdsfzHN7RPBNreSrPa2v2OBQvmSwzmEjIB4GdvIwRnqO9TaMsEVnCtxDiTzmSQB&#10;wMkE7QT1BI44PI59RWrcXx/sn7DA8VvblFWSfqytgYHGNoG0j3Kn3J9ZV6kVaGgVVVs4xdjG8f8A&#10;i238J+HZNM03XNUmW5UW7R3U6EEHGcbUB6ZPJOOhzjNaGn+OIb63SK2WOFI4lCxMQNqAYHXkkfy/&#10;CvKvGWtPrHi7yo7p3hgjLEv1LEjHTgHIJ9OfQ4rotGmijtI3C7HZAoYEY+8MH1HTtXvUL0qScnqO&#10;vk9GOEg5L3nq/n5eiPQor6zlBKyblfr144JxjvgDr2NPS9Tad8WS5OFJ5GcHHJPGOQff3riItYkV&#10;A0UnC42uoxjuenT/APVzVyLX5TFtHzLu4UHjqP8AD9DXXCfMzxp5bKOzOpjlYYl8wDdGDHnHOCMH&#10;tznH4Zp0Nx9nUyg52DLcY9cfge1Y1nqiSMskrsMcscAkHJ5PHOePyq/byFgzpKDg85/p+H8+cVrN&#10;tI5KlBxdmTeOr2a2+Hd/dSsxQk4BQEjAUk/gCemOhryDRVdIY22scoAd3Uc816l8RvPk+GuobX3R&#10;vOcLnjd5a/LgdOe/qPWvM9EhEcaBG2jAAz1Uf19fw+lcVT4j6HIkoZfN95fojW8sEKuzGTyzfxdv&#10;T/8AXn6VZfbGP3hCg5K5K57+vXn/AD2qusrIo81t3ACkdR0xz34pWcySc7VIPPbnpjjpwTSUGdDV&#10;2OnuXhO5QMbjlQ23jP8Ahn/IrJ1XVLu3eNwQIUkVpuRuMeeRx325/Sr92NySBJHxgjITBOcenXt6&#10;Vla6iOpCDCBW8tun0PvUNanXhYQ5ldG5f6RZkO/9mwnKEhlhAOMZ9M/X6dsVltZwsgVLOPBG0kRj&#10;n9OlaPhKdr/w3FHIweayfyZQRgMo5Xr/ALJHXvmo7m2aGQeRhgc4Ldcfj+tS9GYQnOjVlTk9Uyib&#10;TcxKxE9Dhc8Ec56+mev+NSfZIoWy6EoRjiQnkg/hVgwucy7uSeCD65oQLNlo35GMKR+fTqeaOY2d&#10;aTWjFW1R1DqjMcYGTyPpz15NWbexhuLhFNqWZCNzKTnHdc+4P+c0yDcWSLb1I4Jz+OfcA/r6VZ02&#10;yJvIo125f5RuB69Onf2o0OadSVtz9If+CG3iqFviV458IebG7XnhzT7plVcEfZZCrZGTwPtyDPQn&#10;0PFfpDf+F7q88daJ4nNmP+JVDqv74dY4pdIu1b8Cyxj8q/Fj/gn/APGjTP2f/wBpjwr8Q9Z1C3tt&#10;LintrTXpbmYxgWt0ZLB3YJkkRtIk+0gj/Rx0OK/dCx1K5ePVoGiwkOhXRckcf6hh/Wvqsnrv+zuW&#10;O6uvv/4c+84cq06+HV94v/go/Gv/AILTXqD9lLxLCTgto2mIAG9b6Pr6jn8q+nvEMMOn/sXfDewR&#10;cC2+CvhOOP5Tj7q549PrXyp/wWeuUl/Zs8RW0b7ibXSoyuQMH7ZCfr3/AFFfXPxRtY7P9mHwbp8s&#10;Y/cfC3w1CoxnpGuB/n2rBS/2LFvz/Q+2bXNhoen6H4GftuQvdftleLbiRMBtTQegwsUa/Tsa+tf2&#10;JvDWvWfw9s5NFkntb3+zo1Z48hm8+aSQg/8AfuPjoa+e/jL8MtV+KX7Z/iWxtLSfym1+ZZ5FhLFk&#10;RtpIHckAADuSAMk197fsl/C/UrGd9CtbNi9hchL23Vf+PeUKF8nI6mMBVPYkEjhga+k8O8Fhq3EV&#10;GWIaUI3k76J2Wi++3yPBz+hj89xlHC4GDnKF5PlV2t0vwbfyKWo6L8TrNvNh167kUsQx8zBY5GeR&#10;gkcj6H8DWc1j8Riu1tdvyVGCwmPP4dxn619JXvw48QMrAaYu5SxbLg/MW9z3xj/IrGj+FfidLx5z&#10;pqbJFYbiw2kkdfwzj8K/qKniOGWtVD70ee+CuN27ww9X/wAFv/I8s8BeEPiDrl+LS81672BNyo7Z&#10;BHYjI9e/tXeaN8Eri61mK71J2ZlwCxO0sc9Djt/ntXe+BPBOv6Pf/abjT1CPHsHzcqQP6811aaXc&#10;aZcb5YAVkYc9CD1zX5zxlmOUYeV6UoxStbXQ/SOF+BM/ngnGvhJuTve8Wn+Rx9l4K1KOxNncOUYj&#10;AKyfdI+n0FeOfHXwAYmN0tvGs6DErIOvOPTr3r6TkTVJy8kUUcrZIXCnIPvxXh37SFvrFnp1800I&#10;LTlDKy88hgeBjoMV+V53muT4jBte0i5PzW5yS4K4qy6s6k8JUjBPdxdrH1B+yF8ERb+FbPS9IiJW&#10;OFdwbBLtwSc9ua+rNH+Auu2ekRyWN/LHPKvz7pNwb6EjivmP9jT9oTw/beE7IXt9GjyWihJWwFbg&#10;Dnsp9RX15oX7QeiTaTbrC0QZSMIG4OOtd9epivq9P6rFcllb7j4unTo+0kq+ktb+piWXwh+ICJIg&#10;1aYxocS/dJPt05q4f2c7u7gazvGaZHx/rGGMHr0Fa9j+0Fp1wZFtVjUByzDn5j9MVNF+074XjV5b&#10;zEcaKAuASWb0rhnVzlfDA3jTy37UjC1X9m+TQtAkTRbt4jgja0gYY7jkV8eftffs8vc+GryS+SWV&#10;2RpAk0u7kdCvYdjX2zq/7R/hK/0mVftsagqW3Mh24xXyT+1n8e/D2o+Gb66e6T7NbRuDtQjJJOEA&#10;POT+ddeFnjKmHqRxa92zvf0ObErDRnF4d+9pb1PzRvoo7eRV2qpBP7xmXJBPU8cduo7VD5/lyfNk&#10;HgH5c8E9eMYP+fpZvpXlvGuHkJErHChuBnGMZ+v+eKrsofdvBDKCCQSMkH1GO/FflrfvWR93HVI2&#10;fC/j/wAU+DpjL4Z124tiBuCxNwPqDx+P+Rp638dvizr426j44vWQ8h1dVJxnjIA9B/ga5N1V4w0Y&#10;bCgDGewPXn6mkeGJJN3l5IGeWPT19v8A61bxxFeEOWM2l2u7GM6FCb5pRTfojRvvF3ii9kDXeu3D&#10;FGzGC2No78Ajnrz2zQPG/i+aRZH8RXW1RkokhC9+3Ge31z+eW0RSPLxb1dcYOeO2PT8vSiS2AZU5&#10;4HyFl5GTk49/r3qfa1f5n94KjSf2V9xr3PjPxY7CSfXblmzn5pzt9Acdu2fr7VND8TvHVmqxW/jD&#10;UEQKQEN02AO3fp+OKxSpZlj2EE4xk9cjr1/X/wDXTUBDDcvI6uRnjn/D/PSj2tVfaf3g6VLblX3E&#10;tzfXl3I093O8sj5LyOxYknuT1J/+tUIQOgXjAOcM2Dj0wevP+RSwwyqxdGJ3n5SFx1xkfofyp0tq&#10;FYASYYg7SR6ZPp0rMvYfHslYtICCwOSTyeP1NaOgWUepapbabeFhHNcRq4BGdrMO/fg9P8KoRRvE&#10;wVo2zngBOmPXB68elaGlTmz1CHUXHyQSq4+b0POCf889aqFudXFO7i7H6U/s1fA6wm0aCO0hSJY4&#10;AFULjYv+TX1Rov7M2grpbzvGglK4DJnDDHvXyf8AsrfF7Wr7w7ZXVjby3MUkC7LmBVyOnDqe/wCF&#10;fTh/aL1bTNL/AH8R3RgMwKjgY6e1fqeN+u1IQ+qtKNtPTofF4V4VJ+2Wv9XN6H9nPRFggaU5REbK&#10;bsiqeofs1WF7paW32g7HmUqDIRxnpweeK5y8/bCtIooriVDDG4YNvH3c9M1Mf2qP9CigjuVjl+8v&#10;mYwfQ1wKjnq6m/tcqeiOln/Zs8O+dbxPvZVb7gkOBitfWfgP4YtNMiWC3SR1cDMiA4HcVwVp+1TZ&#10;RFLSe7U3EkhZI3YA47n5uw/rWP40/bAvNEaXUG87yoh8zQpuGB9P6Uvq2dzmry2K9tlkIuyO/wBb&#10;+C2gaoXt3hjWOONSw28Ct3Rvgh4YsohbXUEcqtFwGQHtXzRYftxR+KdSe/8ADN+Xt8BZpWcdR1BH&#10;rkdK7e3/AGydO05Uvda1pEjeMCOUOOvbj61pUwebSpJxnp6ihiMAm24nuKfBnwuLNFSzRZAv3gg5&#10;rxb9oP4I6XDot1cNFCdrYURxAEZHqKs6R+2XZ36R28GoCWRAfMLYGPwHXjFeffHH9o2HUdJurZ9Q&#10;unaQbgqnCjGen5fpTwGFzWjiL1JafeLE1sBVo+5HU/O/9qTTU8O/FS5tNOWcBokVvLbq24g5AwOg&#10;6/pxXmHmOfnZPnAxkEjAJ9PT9Prmu8/aI8U23iv4j3GpWtwHVEEZZDlcgseD656muEZEXOAR8uOG&#10;+boO/FfDZrOMsxquL05me/gISjg4J72GGQ7mDHcMHZgfTHPpjBqNE8yTDxl/mJyCc9B3zye+P5Yq&#10;w6NDKSBu2nIUHHb3/wA/nTJIlAEcsCFVPOBnPU5/PP6+9ee3c7UgCSSwyF2IUjkt6eufx/T2GHR7&#10;92GcqSACWYgkcA/1/P6UxFmMXmFR3TG32/MZwOnpRAW3lQwKg5PYd8jvx2/DHrVITVj7c/YT+Hul&#10;6l4T0q2MMXmXrNJNJnH8R4z1PTFfffw0+CXhhtDEioB5cecFO+K/Mb9iP4xzQWq+Do2k+02Mh8pw&#10;MKU3euOoO6vvL4ffG3xXaaIsJDOiL85WX7vHb1r9Jp+1xeUUfqsrWSXzW58gp0aGNqRrq7u/x2Or&#10;+IHwN8PXNwzRwIpZcK+3Dck5/lT/AId/ADw1p0kq2u0rvUIwXPJ5bP415h47/aT1O2ma++yzyr/q&#10;41OSwIJ7dea0Phh8VvFtyGubi7IjuWDeSkh+T6jHHFbvDZj9Vtz6kQr4KdfRbHovxe+Dfh6G0MG0&#10;EYyHI46etfmv+3t4R0rRpLHWogPMS+aFirY3IV3f0/WvuL4t/FnxPc28kDTBdqfKvmZAXuSema/P&#10;D9rr4lXPjDxiuiNbskNkxZ2cEbmPG4ewyOe9eZmqqYfJZRryvJ2t63v+R1Yd062Yx9krW1+R4u7R&#10;sQ0YUYJOHUH2Pbk9/wAPrVS8IctBGSMLyAo6fl+HpzVySNwpeJiY8nHpyevqfx9M9hVYoy4jc/Nt&#10;OWAOPX8OR346V8Ha59QnYqMpRdu44bqzHaCMimKgDlWkz1C45wB9M/5NXJYixQ+SFIY4x2B+v1zk&#10;dqhmhHmsSAxL/LkZ3cnge3Xr19qhqxV0EPKglQ+TjgHafTtzUyRbYj5bAnkEE9D/AI8HH1/NkNsy&#10;u8ij5WCjG3Kk84HTrU8IfaHDDB/iY/d/DoOtC3JbuxYYo2kZiFXJyeeQ35f549OfYf2NbDTNR+LY&#10;lu2Uywae/kruHqATnPJ5/L615EB5arBKPlAIOMY7ZHtx9eK6f4S+MNZ8HePNP1PQ7d7l/OEZgjGT&#10;IG4K89fX8B1rvy6tChjqdSWykvzOPHwlUwk4rsfsD8CvA3h690uy3oredCDKVOCp9Oa7P4q/Dbwa&#10;2jTqqRiOOIFfnA24r5v+Anj/AMRmwt5JLry98YLRHhoyR3/+tXo/jbxLfXek7Z9eGx1/iYAN7cmv&#10;0HEYWvPGqpGpZHgUcTR+r8vKfGH/AAUE8OaFo3hsi3BzLfp5G3BOR1P4jjNfHkjgho1hYMF42A4P&#10;pnPHQ/TmvpP9unxBrepaj5F4RPE0mBJF9yMA+/f3r5ykURSFUJLAKThc4+Xn9a+Q4knzZm/JJHp5&#10;Nrhm+jbIY41aQBdpyOEC45/Dqen516D+zcljN8WdPF4IysRkdSccPsIHbPXPfPFcEsKRRblB9MK3&#10;fvx3A/LitDw9rF54d1e31bTXeOa2l3wFSBggDt6YJH4+1eRhKscPioVZK6i0/uPQxNOVbDyhHdpn&#10;6i/s/wCheHrwsJfLdvJ+VHxwc9hX0f4c8O+FwQoggyYUOMjg4wRX5kfDX9s/StM023bV7lrK58v5&#10;w4ZvqRj39ce9ek6T/wAFKfCvh+MRf26Zm6bkifpx0JX/ADivv8ZisFjUp08Qlfpe34Hz1BVMO7Sp&#10;P7rn23408K+DTbOZLe3Ci5JkYEZ/n9KyvDfhjwXFp8kcNpbFQgLMpG7Pb618aax/wUX8N3rtIvir&#10;zY3f5k+zy788dAU561l6R/wUG8H2Li4PiCXaAVaLyHJbOSM8YB6DrUwnhI0uR4mN/UJzm53VJ/cz&#10;9HvDuj+EEtGEkNuT5q4BwD0FZHjTRvD3mE+TDwJMHA9P1r4Ri/4KWaBcZRdYljVDvCrC5PHGen+f&#10;eqfi7/gpVpOoWjSWOozNIoYgmF9p7Hkgf5/CuOMcJTq87xKt6mzr1HT5VRf3H2R4c07wumrRm2jg&#10;INsTJkD727p+tdWqeGHNxK0lvtyoHTANfnT4f/4KAWcN62oX1xPbDG0RtEW3f7pUGpdS/wCCjEnn&#10;RXOnpPLG5wybMN1PzZzjj8a6K1fLp+99YX6mMHiIq3sX9x+jPh7/AIQ43KxEW5O5zyFyR69K0Zrf&#10;wwdLuJ28okL0Izjmvzg0z/goRbacgu59ZuBKQCEe3YsCe2QMfr3q1J/wUqt5UKxC9RT1cR5PrjaS&#10;M/X3rmqRwDlf6yvvNoVq6jZ0X9x9h6ha+D7bXZnPkbrhwCwUZA6enqa2fDK+G7Wwulk8kbX4Jx0A&#10;/nX59a5+34J5nuLGG4leRi3miMALjnGCfQE/jxT4P+Ci7pYmAaXeebIf3zK6sDn0Ukcn3/wrtnjc&#10;scOV1/zMIrExlf2TPuix1DweutCaV4mGWDDHQ8YPNd9pc3hyfR2aaSLDZAOBxxwK/Li+/bq1R703&#10;mmafOVL8rIQpAJxuHJ55HHSuo0j/AIKT32mWS2bade4C/wAar09CNxNY1sVlVaNvb2a9S6X1uGrp&#10;M/Qhrrwtb3cdo6RBzk52jBOKn8YXXht9Db7NNCoSEEn3x0zX52D/AIKIreuUvrXUY8OGLpsJA+hb&#10;pUesf8FHItRs5YI7LU8BdqgogwccEDecnp+dJ18pTUvrC09S08TqvZM0f+Cgd5oI8N3UNuyCRpIV&#10;jwed4kBJ/Kvdf2ELPZ4P05pQBi3jyAeAf6V+evxk+LviD4talFdXo2WscgZYXffubuSehP8ALmvv&#10;D9ifxba2/hHT7a2lXasCqdg2jgCvj89xdLF4uVSHw6JfI9TBUZ0OTm6tv77H3BpM0MVgp7Y4wKin&#10;ljuXKgZ+tctZeMEOngLKOR03VJp/iaOWYbZB19a+VlOPMfRrY6RdCS5GQAaoan4TYoXWPseK09K1&#10;2HaHyPfmrN3rVpMpRXU8Y602otAeUeLfD2oxqTCu3k4rh5LrXdMvPmYlSeSDXtHiJ7edScA5z0rh&#10;tY0OO7kbZHx6AVyzilLRi5S94D8RtIqCe4H0Fel6TqsUsIzLxnrXiK6Re6VIZrdm9StbOkeOp7X9&#10;3NJtI6gnpW0a1o8rJTaPX7ia1IyXBwKqvLajLbvzrgE8fK4x5w9zmkk8cqBgTD/vqh1YIvc7x7i2&#10;UbsjFQyX9sD97rXAzeOuoEoI+tU5/HDEYEnXuah4imh2Z6HJqlspwG6+9Qy69bIOGHsc15vJ41cq&#10;Qs3TpzVWXxnKBkTdv71Q8VBD5JM9NfxDB/z0B/pVafxFbDjeD9K8xfxlO/Kvn8ajl8WXDcFyf61L&#10;xkBqEmeky+IoFORIP8aryeJ4Q20OPYV5u3iW6IOGOf0qB/EV4wyoOcdM1H12I/ZSPSZfFcRYgyDj&#10;3qnceKoGQgyZ+p6153Jrl85III7ZqGXVL4gnB64HNJ40fsmdXruq29yp8uQHjtXI6hKPOIz3qF7u&#10;9Y4MnX61CzXDnkZ557Vn9abYey0Jo40kySOacbQHluBj8abb+YDgcD3qzGRtxjGBxitk41ERrBjL&#10;R5LVg0LYHYVqW3iGRYtrMc9MiqIiyePTsKcIN+AV49TWNSnUhrE0jOMtyS88SyjJ83GfWqZ8Tz5/&#10;1/8A49U82lLKBhfcc1X/ALEz2/8AHq45YjEQdmbxoU5q57HK2DgYNVJ2O3JOTU8xG3cMc1VlYdcV&#10;PKe2Urw4Y/TpXF+OwHspEJAHXJ7e/wDn0rsbt88E8kVyHjMg2jncPoamSdiU9bnyx8ZLNW1JwegU&#10;kjOOvHX1rw7xrfQ2enSxmUjOSBgEA/5x7cV9DfF20Mt/IsKKDtJ57Y6D/wCvXzz8StLYW84EjK4G&#10;QcjJ6jHPGOf09646X8dHUv4TPANWmkufEvmSAsyzHbnue5+navQdAx/Zqrkc49+OvIrzfV0dfEoa&#10;Vfl83IZSQFzxg4PpivStDeMaTGPvIoDDk4A4/wABX67ln+6RPlMQ17RjbubBKbhz2yKzp737Mysz&#10;EY4BCnA/p6/lVzVXjlJRgRliOp4H+P8AhXNapclSwLEAjb16jgc13tNoVKS2O48ETfbbuKDIYk4G&#10;45z1r6v/AGfdEjVY5dhB4B9Aep+vXr7V8Z+B/ECWurQZj3AH59voAOCfofzr6t+CXxEs7exQGUKB&#10;gD5+p9uetfPZx7Vxsj1MJ7KMuZn2J4HhjSzQAAZQYrr7eERp8pPvxXjngr4j20sKuJwd2CM//Xru&#10;NP8AG8Eq7fNFfHyw876npPEQtod/4e1BFvBEx5zivVfCaxPCvy9ea+etK8UI2pRukvVuQD1r3H4e&#10;aqksCbmHQcZ+lenl0ZWaZ4eOdN1U0dsNOjA3L+VKbOD+5TlvIxGPmqGXU4kOf516RhdJEotYB0Sh&#10;oIQOFGaoS65HHz5ox71Wl8SQrndIOvrQQ6sF1NYKg44qNzDjHfPTNYp8TwBiQ469zVe48UxgZ8wd&#10;ecmgh14I3JJI156AetUrq+ijBUN+Nc9e+LRghZPoDWRd+LCxPz9/Wk2jnnXTOqn1GAdGqrLqUWDl&#10;ufpXIyeJXH/LX9ahPiTqTKPpSujJ1GzrZb2IjduxxVS41CFM5PGOtcrP4mHP7wc+9Z974sxnc/Gf&#10;71JtE8x1Vzq9vHnLfSqFzrcO35mGM84ri77xc2STIeB61j3vjUrw0pXHHWpug5jvbrW4B8ofvjrW&#10;Xea2ig4YH2zXDTeNC2QG78DPWqU/iySQkdc9yaltCuzrr3WY8HDDHpmvMfi/q4NjM/HQjitWfxDM&#10;/AOfTNeffFvVpG06bEgB2nn6UR3JeqPzQ/4KiahFeWccYg8wrdorFW5I5zx69T+FfENzGygm2URg&#10;vhdpPpgLjj8/bpX2P/wUju5Jk3OUYG4UZKfXjPbr7/pXxy73AO4DaGJYDcDnOccjqM5H/wBavUw/&#10;wBSsoH0T+x/GkhiURgYkAJOMYyfbt9a/QD4V2u+whGCSV6sPUZ4r4J/Y5sYnERVFADr8q9M57dR3&#10;9+/4foN8K7IfYIlILAIOTwen0rOcXJBzpSNO8ssBdq7sc4Pas2SyO9lAOAeOa6i7sDGpwM88H/PN&#10;Zz6ftdlkBGW4AAxVYem0ZV5q2hBoEAW/j4PHA/lXtPw+iVIFUjsM5715PpNoEu0O3gHr/n2r1vwF&#10;GzRooUgDAwPSox0fdIw8veO+ijDooABwuM1NaaXJPIF2DFWdI0p5Y1DdwM8V0NhpKRhSUH1Iry6d&#10;CUnqdsqpm2GhKmC65NaX2WK3TJUYHerM8kFkhLGuX8ReKkhBjhfJGRnNdqjCirmN3Jkuva/FaoUV&#10;hn0zXF6vrMt05Ic47YFQalq812/AJz19qitLWW5YMy9fbpXHXrueiN6dO2rGRW01wwYjPODzXO/H&#10;H4bv47+Eut+HYo2eeSyMtsiDJaSMh1Uf723b9GrvrS0WBAu0cdeKleLcuTxnvXPh5So1o1Vumn9x&#10;hmeBo5nl1bB1fhqRlF+kk0/zPzPhEOp2F5pWpbY5N+1l3HI2ttDc5565/WsO+gns5ZdO2qZY/k3B&#10;Txz19/T6HucivRv2nfAMHwl+Mes2elQrFbNdJcWcan5dkgD4OD0BJUjjoO3NcrrGlnxV4XludObb&#10;eqCIwTyQScDI6D0J6ZI96/VKtCnjaEasO115rc/ztx2Fq5NmdTC19OWbhLylF8r+Wh514h8bCzlS&#10;x0uN5biQnGzIMTdMnjp0z68Vc8M6LqbobzVHae5m5eRhkgegyenA+tT/AA/+G87asf7RUiZXP2ia&#10;UcIM8jPJIJJPfn6113iDxt4b8ERy22kbZLnDZldVJwAeADnbyDk/T6HwpYXmWx24nE0ozWFwkeZv&#10;d/1sjn28KeI4JFuDbi3iIyTNKiEgY5AJzjHT8Kz/ABn4EsfGvhi58N+M7a3vLe8QrNE8gI6gqV5y&#10;pDDKt1BUHPFJrOv38nhY+KvEExMt1My2S7sMVQjc4PfJ4BPcHiq/g+fVNTsZL2+WNbdsMrvBnPH9&#10;48HPvk9a+Jz7LZc/NDpqfZcL5jUwTam2vesnfS67fP8AE8G+Kvwj1P4VQW80Ooi+0uZjEl25AeFz&#10;xscg4B2jHXa2PurwKwda8XK+ii3gtUWFIlAbGcsRtOf+A4x/ug+hr6a8QadYeItIuPDur2CXFtex&#10;FbiAErlCOhwcr7EHIK5yCK+K/jN8OviD8GfGV54QvvEUl3oV+TLpN3cwl3eDONpbOC6gBW45+VsA&#10;FceRlNZYqp7Kp8S/H/gn7DgcJDHr40no9eve1jG0i7OpXE+rzRrunmZkycFl/hyPXAH410enXVzF&#10;HlX6NxufOPfpjHTrxXM6SFWNfkU4A4LcDPbjjtWnb3EyEsu0EHBBHv0Ir6+avGyPTxdNTlZdDpYL&#10;1blM3BZiE4K4XKjsf889Dg9bMc626ZeLckhwSOOn09/X8K56xvTv8y4BDFgDslxjgDH6Y9eOtben&#10;30RAkMm5UbgMDxjH4fyrC7Wx41ei4PRF2xvG27U52gg4xjJHf8TX1L+yP/wTt+Jv7SPhb/hP7/xv&#10;pfhrR7mC6Oi3F7G88t5NGkgT92n+rhaVNhfJZQGYIwUbvmK0vtHkX95ajzHBXczMFIweeO+SPTHH&#10;vX2t+x9/wUo8PfBz4bad8K/iPCYbXR7dBDEultOt0sbzGPynQEpLiZlYPsUtEhaRg5VPleM8ZxHR&#10;yf8A4R9Kre/LztLyi9NXZXadvxXs8H4Lh3G5z7POdKfK2k5cqb03kmnoru11c+Zf2lPhj4n+Dv8A&#10;wkPwt8dwJHqekX8kF1Ku5kb92rJImQCyuhEikgEqwyAeB5Hp8vlxrCXG3AAxjOB0H/1uv1xXtX7b&#10;Px71z9or4geJPi/q2n/ZX8Ta0JorUrGrRQJBDZxBgnyBvLt0ZgBgM5wSCK8NSO5hCyyrtUnhVYYG&#10;AOef8/lX0GXVcXVwNKeJVqjiuZLbmtr36+b9TyFh8HQq16eElel7SXI31j0/A1A7AZRjjAZWTjp+&#10;tNEvzEbgMdcN+maqQuyJtDHHZWzyeR/9elWSbAUqOTleOR+f+f516Sehn7KzJZ5fMlAMIBVMhQMA&#10;cd8dutZ16sJO8jjILNuOM4/qavEyBWklwc4OwrnH5/h/XNViC7tKSSBweOxHp+IrPllJ3NqWmxD4&#10;V1638KeJPteox+VYXaCK5YyZMZBIVyR2GWzx0YnnArpdTm0q9ZZdKuop1BOHifcvcjoSK5i5sobr&#10;LhQySEAjgA5Ht+VZWoeCtINo12dNhX5kO4RAbeevHWm6bextPDYbE1lUlJxlotFdPt1WqO1RS+FK&#10;ZBzuX15xwKjgRYpS6oA7cDB9PYfl2rFsNGxaJbiW6iGwYWK4dSP++WHPv/jWjB4cDRiNdRu8rgf8&#10;fkp9eMbv1qfZtHJOnRpXXP8Ah/wTXCOcyQ48uTkNngHAyP8APNPtJFhkVnjbCOOOvOPp1x6Y+tZs&#10;Gi6hDBttNVvVznl5d5U56fvN3HNN/sbxCrqp8T3exclsQQccAf8APP3/AFodNnK6dN7VF87/AOTP&#10;TvDVxDPp2pQwgLPNpjRxTStkLIJoygPBGdzF+cA7Ccjk1+337BP7Rtt+0J+xtpHxDmuzNqf/AAr6&#10;5g1qSScSyteW0fkSPIwA+eQhZiOoEoB5r8Jvh7aagtvevqGpSTD+z5GAkVPvgZBACqGOT9M/r+kX&#10;/BFD4tXMXhH4wfC27Mj27+Ep9d07aD5cUzGG3vFLMMlmJtmA6KM+1erktRQqzov7Vn81/wAC57vD&#10;WKqUsxVFO6kmvuVzoNP/AGOvh9+338err9m74pa1qdlo95oAu3uNIMPmpLD5LR8SxuCu7BIGCfUV&#10;2n7Z+hx+AdEf4b6fetcR+H9G03Sbe5dApdYFKK5HYkLkjtmu3/4Js2Y1L/goDqMrMT9l8GzMQR05&#10;sx/7NXAft3aodT8Ua3crn97qNnzuIzm2349O9ddP95QrU3s/1bX6H6r7NKrh59dvklF/qaXgj/gj&#10;D4N/Z68OXX7XfiXxVHfa5NZf2nZ29vEP3M0qbxlmVQFUseMMech1I5+Xfgxpd3pPj7xJBbxSwzPr&#10;kvmoWKhWzzxxgjofpX7J/tbWyaZ+yZqGmrwItFSNRjsIwP6V+OPwKnMfxG8SibG06xIQMgnJwfyw&#10;RXwHGuMxGUcNRxWEk4S9pa6bvZJ21v0P6I+jtTw//ER8VTdNNRwzktFZSc1d+r7nqkuna9IgL3sh&#10;29D5vSo10rWNuWv5G9MzZGfpitd7yI5VehPBA4pq3kSttXHXtivxlcc8S3/3iX3v/M/tJVJpaRX3&#10;HrH7Mf7Md78U72O+1Gad4E5YCU47YFfQfiz9hPw5DoLTQ2TSuEzwelUP2H/iP4Xt9EttMM8UUkab&#10;ZFbAJbNfTOu/EbwnpehSX11qcW0JnDMOuK/aspxMsVk8J1Z87krtt3P5Z464y4uwvFTo4dSjBOyS&#10;T118j80vH/wd1LwT4hvNNtbyWPyyCoQ4IHXGRXiHxM8IyTCWK9Hmb8/NIwPPrk19c/HTx/4d8ReN&#10;tRv9KlRo2OC6kYYgc4r5y+Jd/YXWoRxs4CGYbj7Z5r8QxmNrx4glCjUbipWWrtufvXD2JxOa5ZyY&#10;+mnzQ95Nf3Tyr9kr4b/E+58UatHos8y2ltdqlvAWyhBJ+YL2AAx155+tfcngX4M+ObyBbETOs7AC&#10;UxxBd3b09RXkH7Pmq6P4N1K5MaxAT3EbuTjlVJ5yPrX2L4B+KXh/RtOS/kaNwIzkhuQpPFf27ltO&#10;vlmSUqdJc7te/mz/ADH4hoUavEWJb0XPJLyVzjbb4G+OUtxpks7EsQryBcZ568U+X4AeJbsfYZHK&#10;KCcsiDkj/P616jbfG/w7cos6MggJzkt6nNV5/jr4XiuSjSxmFHJVvM5x1+lR9dzRyt7M8p4PA2+M&#10;8n8S/s9+IotDd5J5o9ke6MIBj8R3r4u/bd+D2vWfh2fWrm9d/sH77arbY3TPcDjIz1I9a/RfxR8b&#10;/Dd7orzxNEwEJCESck9q+If2+/ijon/CB6pEJ4ftN/ELaJEcY+YdOvpk/h71dapVr5XWWKjZWf39&#10;PxM4UKVHGU5UHd3R8BGNX3ToxXg4Ibjg8jP4D8+2eIvKaVSzwjd1fOcemKmdAj56qFwTvyTx3Pf+&#10;fBpAZAqMJVYtkgnHBxnp/n0r8yPt76WI1BC7y2AXBOD0Xgnt7D8qUrGgJC7M8g7ePb6/5/CSQ4Qk&#10;dADgY7dOP8KMCVgolJwDkhDnp7d+P89KBEKLuZiyjcD0Z+OvX8qIkVo1RXyAMEs/tyenrjp9KmAO&#10;UKyn5uXBI49Sfy/zxSKUkIYqcOecZBAHUe1KSbWg0mNZEz8uclVzjGB1J9eef0qI27I4WViEAGOC&#10;cdOef5+9TsSIt27eRkAHGM57j8/yNJIH3bXO5s42sST0H9fyoirIRFGPM+VUkbC5DZ5P0H+f5Utu&#10;6lSXJ4B6r9QTjP8A+qpo4trKiK/y9wfr0/X8qPLxmQMd4ACj144wMe9MadkN8vy8tEpDHBIxnPbJ&#10;59/5/WtfwjBBN4hsxeyhI/tKK6SH73IODkdOP/rVkmIq5Vm+VV+Zc/e5Of5VMJfJTecjDDKhcEd+&#10;D6Yq4S5JqRElzRaP0j/Zp8FS2vhiy1LTW8t7qMESRMeRnA9jX0DP8GL7W9HBW5ZpIo9zMzfnmvjH&#10;9kn9o660/wCGukadJcxSvYZSQTqWZSrknPIzxX11ov7ScUugNeWd5C6zx7SVQc+1fqsatavhadSh&#10;azSZ8b7GnTk4VN02akH7K9sIhNqQWWORQVVmyrEjr71zWsfsytFJGlrqE0arPgjzT8w54+hr0G0/&#10;aL0aa0to765hihSJRkEbRx161xXiX9pXSbSa6t7e6jkMsoaIY+71BPNTQqZpzvnJnQwS1RDoHwAi&#10;vI5UuIle7Z/lZm+YYPTNUvif+zve2WjOwuFIiTMsatnaPcZrQ8E/tHaK1wP9ODXFuSzqe4z19x/h&#10;R4u+PSa7pVwJJow07HzGGMkZ4/SuhSzD2/SwKlhXB9z89P2ofD2s/CHxZBrvhDVriwF+7pcRQTbV&#10;MijhiM4Of6D1ryiX4leNru5E154pv5sAHmdjjk9Bzg/Q9q9U/be+JOleJfGVv4b0i5EotNzXDR4I&#10;MhwQOO4HP414fuJUx7dxBIYcAev8uP196/P87rxjmdRUZWjfZPS9tfxPocuoReFi5xTfp06HR6f8&#10;T/iBpQAsvF2oxtuBLJdMvfGc/wCP/wBena18W/iRrdqLW/8AGWpTK3VZL1m+XpgHOR0/T8udyB+8&#10;QZyeM45xjPXPPX86aq4GVkCkEDdnbnn2ycdfzryvrFa1ud29Wd31ei3dxX3IRHlmcygFzgABVwe+&#10;P0A/SiMySFRIVYFvnGOMfqOtDYyD5uNikd+Pbr+NSFkQbmcsc9ACSoGMYGfrXO3dm453UfIvK5+Y&#10;qAMevr/k/jUe7agiUZUscuznAGMdPw96GQByo3Z/hb1Hr7f/AFjSOpA2yOVGONoxwe3Pf/PHWkBH&#10;ID5DbsY2j5VGMdeOn+cVLHEhkLguDkgoD94DoSfzpiQCFCXZ/vdGJz174/T8fapskucqQMYBVuhy&#10;en/1vWqTB6n2f+wr8K9N1PwpYSi2Vp9WmaZ2YAnG4gc/QV98/DX4CaDcaIjkR4jUFgRwTX5x/sS/&#10;HTTNF0iDw1d3awXmnSt5CvJzJGTnIxx3r7r+H/7VWn2WjrbzamrADDMpzs474r9Hh7avlFH6k9kk&#10;/Xrc+RSpUsZP6yur/wCAafxK/Z28OTTm5gtooiygCRF55PPH+e9SfC79n3StJlcGRSAQIAFBABHe&#10;uU8c/tWeG7tHvH1mMQINocttVGHc5/yao/Dj9qIxyt/bF8tvDM2ICJgRJjoc/lW8YZm8Ly82pmng&#10;ViLpaHpnxg+Afh+bTNoRPNI6bB169a/Nv9vP4fWHh57bxDp8IWRbtoZMc/KVJH8if/1193fE79qP&#10;T72xexi1VDJ5fKq+cD1/r/nj8+v20/i/pPjfW4vDej3KyxWrGW5lV+PMI4APtn9a83MHUo5LOGKl&#10;eTtb1udNOMKuOhKguuvoeB3ELMSjkbV/2cBRg/4VDLEpKkjKkYHIA9j+v6e9TuSxJaTKljgdOPQc&#10;djUUgLzYkO3ngj1OOOtfCn0pCkb7yEjJDAZfHPIwB79D+dQtAhYgkkdWTbkYP0+vWrjFmlQkliGJ&#10;JP8Ad9f1/CoXXyslEZM9Tt47/jUyAYAfLCgLuKghVGM84HXpmpAkpTKgnC5OcgDv68jPNdR8Kvhx&#10;efEHxAmm2xCrw0zZ+6fbvya+kPDH7C/h7VdJXfZ3Kg4PmiZhkkfXH44r5rOeK8myCaji52b7GbqW&#10;lZK58kGQKpZGjLMcj5uvAPXryPyr1H9k3RbDW/i5am7KOtvavNGH67sFePz/AEr1bVP2JPDyXg02&#10;ztpVRWO6cTsWz7gnHP0/xrr/AIU/slaZ8O9ftvEFppUgn+67faGDOhxnI3Y/SuTA+JnClDF0qlSo&#10;7cy6La++5y4t1K2GnCEXdo+vfgZ8NNCudIsZpQSboD7q/c57mut+Lvw70OHTp4YkBSOHKOvbAriv&#10;h7dyeHrCGOznkKIOBuOVqv8AEXXbjUYW09Lx3E5+Yh+gr9cnxVk1SSxSxUeTdarX+keNFRjQ5OTU&#10;+Kf2/hoehWUWn+Upnun3Qor4OAQSa+VWDpL5aRJnA3AgZA/w468fTrX398WP2XtI+JOs/wDCQa9p&#10;zT+RbmKBJJn+7ySV2sB3P5183/GP9mK08KXwi0BJbSTdnaxZkKn6+3v9a/NMT4kcO59nU6WHne2i&#10;fR2673PTy6nLCUOWaau7nif2dZGMDNnLAnI46jA/Tr78UKTFcEiRMkE5BGee/Tj/AOt619QfCf8A&#10;ZT8L6hpUc+r6eLu4kCl3YtgH2Ga7ef8AYJ8Ewg3kWmFZJBxGZGKKPTHrXg43xI4cwFd0qsmn6f8A&#10;BPQU5PaLPi2JtmZoJiFfPmHrz06DHvz/APqpGuGITI/i+8WxgdQPxA7+n1r6K+Kn7JOkadaPPo1s&#10;1tcY2oVU7Cc9x6dPyrT+BX7IGj+IYov+EjsBM6t+8V8HHHIHHvXXU47yGllzxkpvl7dRe097ltqf&#10;MBZywZJcjfjcV49ueee9PiDqwZWIwoOdxyAD0wB1z29vTivv9v2DvhzDAt7J4XhaLAVYtpOB2JOM&#10;nt7VLpf7D/wta48+68JW5kwQuIcBVPT5QMZ9/wCtfMS8ZOFkrpSfyX+Zo41duU+ARNLJDnzGBYlS&#10;sidCDnn/ADinG9dUaKSMyJuAkAIBbgfn/wDXFfdfxK/ZT+Glpos1paeDrKNo48LJDaKpYYPUgCvC&#10;vh/+ztokXjC4fVIPttspLQQyrkDB+6Rzu5B/Md697K/ETJM1wk68E1y9H1OaTlCXLJWZ4QJ5WjLM&#10;wYZLKDyNpA745PfH+NPDhSrSAAEZxnheBkZ7fl745r7j8K/steD/ABaP9J8FWCjpGIbFEGeCTwoz&#10;/j+FdtZfsi+ALojTX8Haa3lLxjT41P5hR9K8PGeL/D+DnyTjK631RqqVeS0ifnWJC5wjYKfedGzg&#10;/XH+RTWlCoXWEOwBKIG49OuOhPH4j8f0ak/Y98BOhM3gixCqeFFooJPqSBk1JpX7Ifge3uBbz+FL&#10;Jtx3KfsaZXjAA49OK4X42cOcrapyfzQ/YYj+U/ONmmDYIJCqAXAOM8Y+nU/pQV/flQc7VwUQ4yAc&#10;Zz0wc+/86/SzxB+y94Hh0doYPCtgjEfOFsEH9K+XPiv+zvoGmeOE36Z9mjjl3SrCuFmUdBwcCvZ4&#10;f8Uslz+rKnCDi0r6tP8AyM6kalH41Y+c3iPm7ZFwXwAFXPB6kj/H0oiBI8rnG4nKEAd+Pz/z1r7u&#10;+Ev7Pfhm/wBBtLifQoC0sY8tPIBEadPxJ9ea7hP2YfBtvOLWx0CLJ6zCECT8W649s1wY/wAYMlwG&#10;IlRlSbafdf5FQhVmlJR0PzVlRk+QQEnjB2lgOBwOn+fXFMeC82hGikADcFRkDPbPQdMd6/Tm3/Zy&#10;8Mq++HQYYmUbV2QgAj3x1PvWunwA0YWpxpkcQxkYgHBx2x/n868ir455NF2jQf8A4Ev8jdUcRLTl&#10;PyndXSRVTfgOS/GRjrX2z+xdqV1FotkDIceWCA3UHHf/AAqr+1L+zhpMWlS6naaYiPHlluFiwyHn&#10;0HPf862P2O9Ikj0+GGSEhgdpJ68Gv0TI+KMHxPlyxGHVu67CtKNVRktT6rsLm5msVSNzggc5rS02&#10;6kt+Xfr3qbw/pCJpy7lGSPSpp9PRTjB474raSlc9aKi0WYvFzW8flh8mmSeMLgjIyaz208sehFM/&#10;s984I4HQ1hKpWvY0SplyXxZPMME5APGan07UEvjtdefSsz+ziQcJ09qfbWs1rIJY/lPfApQlW5tU&#10;KSp20Z040iOZMsO3Wue8ReEZDumgUBvUV02gX6XihJMBgMEetbcujxXcOMAk8gEV6XsnUjsY3R4r&#10;dW2p2cpiZmGCe1NQzsPmY89O3Fei+J/BYlDOqZI6cVxN7pk2nzGORDgH0rlq0mtGOM7Mom3lcEmR&#10;ufej+z5CvLZ45BNX7RFk64J9MZzWpBpLTIQke4gdAKwjhKk/hNHXjHc5r7Dt6flTv7N7hDwfbmtT&#10;VrOezDM8ZGOme1YreIViLFgBtPXmn9TqRdmCxEGSGxIHCHHagWQHLIapz+LowB8+OxGOgqM+MIR3&#10;A961jgJsj61E0BYZ52ilGnk9B+FZi+MbZs5cfTFSjxjD1aQDj1rohlbe5nLGRReOlM+ME4+lC6KV&#10;OOfwxVVPF8BH+t7dDxU0fiyFhksM555rojlEWZPHX6kv9hbuoPtSjw+XBG0+xp8Hie2Y5Zvyq/a+&#10;ILRyAzADvzXRDJactzB49rqUU8MMekXarMPhKd8AWxPPWte112yYgFh9Ca1LXWLJiM7cHvmu2nks&#10;ImEsxuc/H4Qu85NqcetNm8HakhLC257V2ltq1oTtBGMdjTtR1O2WEtGQflrpeUQlHVkLHvoeezad&#10;c2Z2zrgDrUe2P+8fzFWPFevxJIcyDqK5z/hIo+27HtXz+Myz2dW0T08PjFKF2z1SS+jBwegqnPex&#10;hSobqMjNUpb7IwH+vNVJ7wsSWHynrzXzftUfXNFue7j657dMVzHiy5ha2fsSOTWo9wxyvPHrXP8A&#10;iZ/MibHfqDSdRMnlPB/idGlzqLxkHJBxgZ/z/wDWrxH4h6Oribamc7uM5J/xr3X4iQE3zOVHcDJx&#10;3/8A114h8Sb97fzRgDggbQcn2/SsqUV7VXNFN8jR8y/EC1jsfFQW3UMrSDOzjkH3/wA/gK7LQi0m&#10;lqGlwe+TnqfYfjXBfFTXLYeK1mVVdwx4L4xyen5iuo8J67HPZL5mQcDof0/z/Wv1nK3y4ON+x8ri&#10;ZPnbNa9h87hWA56E8e3GK5fVdJaaNlRcjaN6nHr756dPxropdVinJQzKRnaOnHr/AF59aigso75h&#10;zw/zMQT+X512yxEInnzxHsnucpZQX9nP51tk85LP0I/xwP8AOK9N+HnjXVdPEcW4xt0+Qcr7jB/n&#10;nvVO38JQSRYaIEDnGeM4rpPAvgeWe4ExiLZ6jnkdenb/AD0rPE0o1Kbk0VTxzk9z2T4dfFO6EMcE&#10;lzggDHbjgf4flXrfhz4iTzqv70jjpycV5p8P/hJ9pVFe0zn1Xv7V6TpHwpubGABC3y/dO4j+VfHY&#10;uCUtj0I4uNtzt/B3i5nv43mkOfT05r6B+GvjSFY0/fDp618lXthrXhhhOFYqvJwe3Wtfwt8fRpco&#10;ga4KkcbS2KWGnCmcOIr80rn3Cvjq2Cgecvuc1UvPF8DAlZv1r5j0v4/xXIzJfjt/FWza/GK3lfCX&#10;uffdXV7TmMHXb3Pb7vxeAuBJ+OazrnxcMnL554rzFPiPb3K7jPye4YVXvPHEaLkzE4HHNF0yfaXP&#10;SpfF7AlvN4/3qrzeLBIMibn+deUXHxIhjB/eck8ANUK/EJbg/u5eD6tUFXZ6hc+KCPvSj68Vn3Xi&#10;qBSd04HrXnd34ykwVEnPU4ORXMeJ/H9xZxO8dwQcZxn+VNRbehLlqewTeL7UKW+0LnvjtUD+K4nb&#10;ak3OecV85WvxluLi/e2kuDlGwQf8/wCc12vhzxRLqCBxI/vihporU9Rn8RB+BMOuB2/Cs+61iVxj&#10;f71i2t1I8e/d+uc1YDsV4/HNQ0wSbFudQlfKr6dTWddPcSKeOvXvWiIwW5QA+5pklpluQBk8UrMp&#10;KxjrHK74BGB0JNPWGQIWINaLWykAkED6YpBCvOQQB/8ArqHFNjM5oSBubBHcd/8A9VcP8VYMWEjS&#10;dMEr7n2r0eS3jxnYCfb0rh/inBGNOlAfblSeTVwSTB7H5bf8FHrXzrYkASt9pyFJ5Az9Pb68Z7V8&#10;byI+zzVZUTdyoTlcEjtnp15Oa+0/+ClNqIdIndVxi4UMEHX5sck9Bx+nvXxdcZkZXKgEY5Le3X/P&#10;rXq0fhIp3aPqX9ibTpWsoIh5fXlQvJzkk/rnn/69foX8KtPf+zY2YbTj5hnpxXwP+wzC1zY28hk3&#10;bmCkMuOQeOSMH8z1x2r9FvhPp7jS4iwzuj5z0NdFOKcDkqz/AHrReubL5dvl8d8j0FZ81g2fkAJB&#10;JYZ7cV1d3pySL8uMEHknrVFtMy+7aMY555rWEEmc9SbMbStNdrtUAzkg17L8ONBISMso/pXn2k6Y&#10;qX0WV6se3QV614Ilit4VVmwKzxVNOJWHm3I7jTrFIoVIAAAyTRqWr29lHgsBjqKz9R8TQWltiNx9&#10;3oK5bUb3UtXl8i1UsW4xury51IUkeik29CbxH4td2ZEfC561yl7ezXbnaxOWrfT4fa1dvvMsZI6r&#10;k/4VYt/Ar2p/0nIYdQe1eZOu6krI6o0ZQ3Ry9rYvI25146k1qW8Yt1Hl9fU1oXmkNZZMaE464qsI&#10;fmAKZz2rK6W5qgjlJwgB9/anrv64+tKIieSDT4o2LhShxS54jsz5t/4KD/DNNS8Pab8S7O1VpLQP&#10;Y3zgZ+VgzRE9toJkBJ/vrjpXyf4Z1RtN1aeF1faFEeCAMkAA9vcA8c+5Oa/TD4h+BrX4i+BNU8FX&#10;gjI1C0ZIjIOEkB3Rsfo4U/hX5q+JdKuLfxXJtWMdZW8sZAG4cDOc/dOPXv0r9D4bxjrYD2b3g7fJ&#10;6r9T+O/G7h2GW8UfWkrU8VHm/wC34WU/vXK/Ntl7xpNJDZi50oPCtyQJhEp4PfJGMHBAA7knnPXl&#10;dH8A3t9aSXLr5k8roiAKcSEkKBz05I65xk11iXMm14mt84T7wB+duvPXp7jpW7NJaaJ4Mk1+MxrJ&#10;cM6wxxKAc7cGRRj7uCQMEYOBnivfrUaVnUZ+HUsXXwdFUqS1bWvc8i8V6fd+OPiBH4U0xkazsALe&#10;2YqdmwffYg4IyxLcjq3OD03Nd054J/8AhH9Gt8w2pAYg52hSAzD/AIDn6Hr1rQ+FXhxoNIv/ABtq&#10;0QiWQ7IJXQg7V4wB/ExJA9MgD0FX9Stzd6wvhDRvDd5qGsagwey8KaXh5zGAMvcMcKvDDljhdxOF&#10;Cjd8DmnLHDTq1Ha/4I+yyjD47Nc4o4HBwc3CySSbbl1dlu7nHPBBbypHLcb8MEPkhm2ENjacZA79&#10;TkcZ9a5r4l+AvCnxP8J3PhrxLp06Id72t48SObWXGElUI+Tg4yM8qSCfmzXu0H7F37TviNpHvbfw&#10;14bTyflWaVrydD1+YR/JkZI4LDoQaw/EX7G/x20nKQfGLRpJMkxxw6Lw3TC/PKMev5+1fklXM8t+&#10;s3o14qS10b/NJo/q/J/DDjqOHVSeHcfVxT/M/O3xT8PvEfw01h/DfimxWG4Us0UiOSkqcDejEDr6&#10;cEdCFORVeBdz/KDgjja/I5/D6fjX1N+1V8GvG9h4Xi0n4t+HrK0u/tPlaBr1pIRbS3HLi2kZgPKL&#10;qpxztJAJJwSPmPw9aJc6itu0bMEIJVl5UD1z7etfe5bmUcdhFUbV+tno/Nf1oefmuCx2V15UsZBw&#10;mt0/zRFZQXKtmMsArA/uuq4/+tVy1trjzVSSJ8sfl9+4yPoe/wDWu20/wvYXAxmNfLI8wmPbuB4x&#10;6D7pGffkcE1onw/pQUTWpHLeTGrhQZBg9QT6/dwMjuK0ljYLofNVMwTWxiaL4ZkWJHMLJvbAbd82&#10;cjHB7Z6jHUcZORXWG7GixS6VZPA5Vhhgg4wD1zkdzzwfl74aqepalHaZFvEqFkzk5GAV3EEfLwc4&#10;z36jrWO4mupTJKHI3YH7n7oPAI454I4x2HqBXO5SrSvLY8qcp1XdszfibqG4WMKqix7g8gyD5nyn&#10;ccj0IA+gA5qhbr5kSoqEZQEErwSMen+eKo/Eu5hPiyO3Td+7VyfkwdjEBSOgPC4xipNK1REhQAFS&#10;udx9uODjp/n3r1aEVGmj144eUMFTa9fxL7WCo/mbl7kNjPGep/M9KrtZ+S+Wi+c4BA7Hr+OPSr0U&#10;0Mqkkk7eTx/n+nWpWjRlyHyCMjb37VpJtbHIq0oOzMks8QIEoPA+csRx1/mP6mq8KFFAZsjJIxnH&#10;t1/HitO709E8uWJmIKnOex/w/wAKgkt1dNrKehAOc85//X+RqlsdMKsWtCqbfeSN5GB1d/cnPsef&#10;1qTULQS6ZLsUfOdhJOAeM4z3PSrCW6E4KnJPJAOKm8kyWsiFCMrkMuOMHP496aFKraSZW0WE/Zxu&#10;IbgDdkfU9Pf+tasEfmJvQDDcgA9uAPp/nFZ+kg20Itl2qwO1kDHjae5yOozWlYugbgA8/wAQORx1&#10;4/z/ADJY5sS25sntiYrlncBom+V2749qtJApjCSkMhO5cjgY6delV12lQzIpAwAuMgjOeD+B/OtG&#10;0XMYLo24H5yxx34HPPWhqx5tWbSub/goxsbmMxoQbZzEJEGARjnHPr6HJNfaf/BHKzCap8Y9Ugix&#10;GnwtvDFvZdy7ryyz93HGV6V8Z+D4Yre1eSaKKRQrZVm6DZnJwORkD24Pvn7X/wCCNViZLX433A2B&#10;f+FcsAyjkFru34/8d/8Ar12ZSv8Ab7/1se7wrNPNaa8pf+ks+xf+CXURuP28fGFwf+WPgd1YAj5S&#10;ZLHH8q8O/at1JtZ0qLWQXb7c+mTlif4m0xG/ma+gP+CVsHm/tpfES+IIEfhGNBx6y2v/AMSa+dv2&#10;gbaRvDug6a33t2kQYxncRpsSflmvQwy/i+sf/SpH7fVj72G9H+UT9Mf24SY/2dtVtgeDZMOPZa/E&#10;n4Z/ELRdM+L/AIu0WW6RXtNW3EMyjKmNMEc5PofT8a/bb9uZXb4DatDGcYspOcZ/hr+efxV4O1Tx&#10;L+0x4uktck/bUP3CcMIkzz0OMD8+nHHz2e5LQzzhaNGo7fvG0/kz7HgXjjG8CeIU8bQgp3o8ri9m&#10;m+/TWzPrOb4raFCQr6jAvPIaVf8AGoJfi7oERVH1KAFs4/eDnFfOF78J9fiCu8zliPm2x4x1JHX3&#10;HT696YPhJ4h2/I5w3AOzAGOnt1x+XWvzFeG2B61pfcj+gf8AiZDG20wFP/wKX+R9VeD/ANpWPwde&#10;rc6J4igjfeMATDg/Sum8S/t06z4lsfsmqeKbdV27cRT4C54wfevitfhZ4lRijxPnBIOwjn8eR6fn&#10;+NqL4X+KDzLbSIyHkLGTkDrn1/8A1elenQ4MeHoulDFTUX06Hl4jx7+s11WqZZRc11blc+l5vj1p&#10;MsbA69bFmz0nBrhvH/xn0CGyklGsxyysp2JG4Yng8/lmvH3+FniUuJAjFVGHPlY2knOAM5J60svw&#10;r1xQWlhclhhS0ZHHOf8AP0rPCeH+W4fEKtKcpWd9bGeY/SEzvFYGdDDYWnSclbmV21951Pw+/ao8&#10;eeCXVLiGPUIBISsczlTFk4wGAzjPY+ldrbft/wDxMFwVi0y1SxHL2nnyElfdj29RjFeQJ8MNdQuz&#10;xSEg4yqZwT0H+ec1Knwn10rGk6OAACSYwOvQHvjvX6fQzfMKFCNKFVqMdlfY/m3F4OhjK8q1SF5S&#10;1b7tntdx/wAFCvHc8DW0GixwW6H5reWZhx3O4cnt2rO/4br+Jc0fkNp9stuXOI1kfeACP49xznsM&#10;V5fD8MNcWQCNG3KTkKOBg8ADv/T6VYj+EXieckSWkpLLg/uyQRx/ga2lnuZy3rM5P7JwK/5d/i/8&#10;zv7r9ub4n6hELa+0izKqhKLHI6lf97BO4/l+FeY+P/iV4q+I18mp+Kb7z9mfLgiQ7EHfAB5POefS&#10;tAfBfxHuDR2c/IJJKdDz6e3r6U0fBjxKCS2n3LjJO02/GMkdQOv8vwrnr5ni8TDkq1G12bOijgMN&#10;QfNCFmcaDghnG0jAOWIx65546fn9KURCOUM8h4OGCqeRn+WK6v8A4VH4htU2y6dctsHBeE8+vQc5&#10;JPX0qL/hW+u5C3EMxYNzuiPJ9hjNcftInTynNN+/Dj5w4b5hjqfr/npQCkjsxB6YAY8Aex5/+v61&#10;0Ufw+8QSyELZSZP3SISc5HIPGKs2nwk16Vmby5gpGMmPIB7n278UvaRBxZyR8xxtDAKq/OMjqfr7&#10;E/n6GpEJZAWfIGMnIAJx14/zxXYwfBrXGn8v7NNlV+UGLqOuOOPX+f1v23wG1mYkwtOSc5GCOnp+&#10;ntVc8RWZ5+YiJCGADHkYz/iabJE2VjkB5PBIzg/l6fyr0o/APWiCDHKQpJA256gDt9T+H6NX4B64&#10;yKsNpLu7EDqMdfx6flSdSKG0edjYF2ShlUKdxyTnoPz5xQ8YeMIG3Drx36cnB54/ycV6Kv7P3iHp&#10;9knyOwTjHPb8v8ioZPgX4iUYOmTA/KPuH35wP6Ue0h3FZnn4HlMuXBGckZOOcdPzHpnJoEzruG5X&#10;HOcLuyD78Yz/APqrubn4IeKo02x6LPliDujXJA/X379KqzfBTxgXxHoVyTnLEAk46/iTnH4Ue0iF&#10;mjF8L+MPEHhO583Q9QZdyZeNjlHIAGcH3H1610ukftI/FzQ7kXOm+IisZOWtZIwYjx1xj+VUk+DP&#10;jpomkPhq6GBjDR4I/XJ5/l+TR8HfFIYefo92dxwx8ls+menXn+db08fXopKFRpeTaM54WlVd5RTN&#10;3UP2uvjHq9r9mn8QRiNicQxWwVBgAZyOT16Z9PrWev7QnxTadLg+KpJJYgceZCo28j8MdOOapD4O&#10;+L96mPQrtiHxuWJhx3GO/OO+atr8G/F5cr/YV2CqAbGiJwwxxj6e1a/2rjJv+NL/AMCf+ZCy/DW/&#10;hr7kEv7QHxRilGoQeL5oJFIzIqKhJB6k4PGeo6cVpaj+1J8ZNVsX0+48XmJJcrmC3RZDx1JH4nI/&#10;xzXi+APi0qxk8O3ecbSXiYjHGcZ+vH9O0/8Awzf4wBaQ6LcnP3mMRwMjkjjIz6+9L+0cVr+9lr5s&#10;n6nhU17i08kcFJdXFyzzTt5hZ95aTJLEjrknP+TTCizfPg5JwMHkDHGT26Y/GvQv+Gd/FrgtcaRM&#10;cAhACR34z9ajl+B2txDyfsZ3Id5POSD6knGfy6Vy88X1OhKyOCSdiRIXHzEgbmz+Z/P8M0pViCAM&#10;k8Ku08cZ6+nf8a7u2+BuukohtpAc5DHOMnIB/H39K07L9nXWpXR0tpM4OS34f59f50+aPcLM8xkb&#10;BEmUKg9Q2Rt/HJ9eKfC25QghODkbSw/X/J9a9m0/9lrVbpgZI22tyAMjGccH3/8ArV0Ok/sc38su&#10;6aEYJGTlsDgc9O1NMTPn3ISFo5toyASC2fT+dRAhAZYwCgPzOMY7nGcemPevq3Tf2IbOf5JoBuIw&#10;SQTj8/5Vt2H7DnhWMYbQ1wTxkEnp707Sexnd32PjtXeWIbMsRk42/Q8j/PIOKaFZ13mXaOQSM5IA&#10;/P0I9unTn7Vb9hzwpCfMGjRBwoA2xYx7e3b9az779jLQ403DSIm5BwYBjP1wM/jmq9nIfNLsfH8F&#10;5cWEouLK4kiZJP3bxZ3A+oOcg+4rbf4p/EOVSj+NdSxHwp+3MDg56jv2r6G1T9kS0WTdDo6KSPmx&#10;CD0A6nr/APqrEn/ZMVJCg09w2NrkpwQfw/PrVQq1KatGVvmTKlCp8UUzxW9+J3j27RI7rxjfOSfl&#10;Q3DBcA4GRnDck/8A1qfF8S/iBDEIU8XalGqIxjX7W4BPIwD6cY47GvZh+yrcDasemn5WzH+6BxyP&#10;04qzD+yZIreZ/ZzHLHkjCjPX6j/61X7es38T+8Sw9L+VfceGf8LD8dS2JsJPFuptG42lftbfMMdD&#10;k9/fj65yc7zmuZM723KxG5uRnOTx+I9ufevo0fsnSlgDpZx0GF6g5/I9O1SQ/skSQsCun7/UFBgn&#10;ucfgKiVSUt3cuNJQ2Vj5xRZCGIDMx4XIBwMgbc4x19ulROqbNqylmwCSVwAf6Hp/9avpb/hk6cn5&#10;dNG3+LKDkDt/n06U6T9lO4iUxDTVGVOCVHXvnt/Tip5olqnI+a2QKokZApJOSDjr25Hf+R9KgeBk&#10;++mQQcBV4z6env8AhxX0y37Llwi7fsJIbJxsHyn/AOtj/PGCX9mCeRA39jLuA5IzwD7/AId6jmTW&#10;4/ZyOf8A2CtM0yfx1qEmp7Siwx+WzDGTu5z6j/A1+gng+18PXEaMrQhfK6q+SDxXyJ8KfhbrPw+1&#10;r7XFYMsTBQSigbQPpXu2jeNLjSYwYsNlMjrnP0r8F8SuCs3z/NPb4Z6NL8FYKN6FRuSvc9Mi8P8A&#10;hRdYYTRxMSNwJPP3v/11uWXh3w210tzJHF8gzgsfy6/5xXmGjeN4zcfbr2Y7v7pBz+grcHxTskQx&#10;rJx3YI+T+lfk+I8LuK3O0U3950RxFJPWJ3mo6R4fmkBj2Y/2SRisvUdI8PTXUaGOPKtkllOO9cfN&#10;8WIIV2hHl6kPtYfzWs6X4lFv3ySMGJJMbRMQPxxRT8KuM5btperL+s0f5PwPT7qy8OmwMbNH93C7&#10;unSvnn9pvS/D9w1tDAEL+fHtOw9N3Pb6H8K7+L4mmaL7M0ciAjJZoHIB9sKfeuF+JEOp+KG3adp7&#10;zsSMO6EADPuB/nNfU8K+GHEOAzONWs7JepyYuuq9PljGxv8AwF/4RaO1XzfLU4UIHBOOeR0r2GQa&#10;CsIJVc7cgkcV4b4BtNV0e0W2u7BopFA3Egtk8c8Cuzj8U6zcgWwtZMAALMFOD+B5z0rXOPCvPcbm&#10;MpwldP1DD4n2VPlcTlfj9b6PcW7C1iWSQ53skeQTnir/AMB7vw6LgqiqJI1xMGQ9cDke1L4o8Par&#10;q9o0VvCXc8h2TgH8smsrw34V8Q+G2Egh2uMgsFJ3A+te+/CrNJ5B9W9p73T/AIJiq/LiVVse+zal&#10;oC2SSSlNncKD0xWQ/iXw750oM0TMNpQhegx3ryPxF468T6dam3FnK6D2wR/9auXtPGevzXbn7DNI&#10;XPzDacfj+tfD0PBjiKnNubOyrmKkvdR6T8WfFnhr7I6pcxM2zLhUxgdc5wPSvnj4R+ItP1DxvqsU&#10;1jK8SXZ8hzEOhJzkdD/9avTn8Ka14ht2aW0leSTqGjwBx0/Cr/gP4H3ug3v2qPS87zliIuevc/Wv&#10;07IPDLF4HK6tGcnzSS/pHl1arq1FN9D0/wCHt3pFrbGKO2BAPyYhxxt967DT9R0qzJuGh5LYx5fT&#10;vXK6PouqWMAjTS5GO0f8sxxVySw8TTjYLCYKRjGBkfrXxOL8E84r1nKM9/I74Zkqas0dFPq2kPNt&#10;IBRxkEpjms2TxLpX2/znRsqcKQvbP1rMl8P+M7iLyUsyMcK4TkfrTYvh14znK/umyDkkijD+A+cy&#10;1nMUs2T2Rt654k01rELHBIWcZbbGOR+dfKv7S2qSLr0cthpUshEu6XCcbR/Dkdz2r6eh+GniyVSJ&#10;3kGRjAUYH61zfib9lzUPEbl52YAkE/J1NfXcL+DuPybMfb1JXVvL/M48Vj/rMOVo574ReKtHj0+3&#10;ht45Y4hGAo2gdunWu9m8b6LbwqSSjtIPnCjp781jaZ+zXr2kWywxzyEIPlKrg0XvwK8b3QEZnIVc&#10;4bHJ/CvPzfwUzLF4uVSk3Z+a/wAy6GYqjTUf0NseONG35yQNwLEYya0IfHWiXMDFA3yrkgY4rkk/&#10;Z88azKsLXkgH95Tg/wAqtxfs++L1jVEu51IABZWwSPQ8V5C8BM7lvJfev8zVZ0k9vwPMP2lvEtnJ&#10;oMksURfgjZgZYfSuT/ZXs5baUO9psDSB1XaBjJ7V7V4g/ZO1PxAxfUp5nBIyCcj6dOat+FP2drvw&#10;YyNbKfl4PFfsnBHAuJ4UwLpTd2znqYyNaupWsd7octsbIM2AdvQGnyx/aD+7Az71mtb3ul2oVoyp&#10;HUGptG1IyTqkvY19hTwPtKlmds8UowujVs/Ct7eDcq9enFXofh5qUhAMeMj0rrvBMNvcRqxVfau+&#10;sNAs5IwWjHOMHFddTA4Wj8SJoSr4hXTPG4fhneN1U5PWrVv8K5mbLAk+lezL4etcAGMflUseh2q8&#10;eWPyqOXCLaJ1LC1nvI8lsvhlJbvvVTx0rp9J8IiNFjkRiccZruU0u2TpGKkSxiQ5KfpR7SilZRLh&#10;hJJ3crnFX/gmCaEhouorzzxv8ONqvJHCe9e9NbQkFTGPyrJ1zw3b3kLfuwQRzXPOFKqrNWNJUXFX&#10;R8qXWlT6Xd+XcKcZ/rXU+HIoZLbPoOa7Dx98OAQZobfke1cLbtNokzQXCtgdD60YRRw9a09jhxCm&#10;46HW+Cfhfb/EDWXivm22lvhp8dX54X+denJ8DfhlHYHT08KWe0ptLGBSx49cZrF/Z1vobzTtREZB&#10;YTITzzjH/wBavSK0xMozqtnVgqFN0FKSu2fKXxe/Zy0nRPFc0Ol2gW2kAeFVBwM//XrkJPgWhGFg&#10;Y85719geK/DVrrcsc00akouM47Vj/wDCA2BH+pX/AL5r0KE8F7Jc0dTy8Rl+JVV+zlp0PlKX4F4J&#10;AhYioT8FZgTsg/nX1i3w+sWOfJHTpioZPh5Y/dEK491rpVTBdEczy7GfzHyg3wdugM+QQfx4pr/C&#10;m/j5EbZHoTX1ZJ8O7Pp5CkeoFQP8N7Eg/uV9uKpVMI+hLwOMtufK6/DHUVfaEcY9zVuH4eX0Iy5b&#10;I6ZJr6Z/4VxaA/6lfypD8OLPobdSP92tFVw8djJ4DFPqfOEPhG7gOS0nB9KtR6JcRd5Onoa+gm+G&#10;tiT/AMe0Z9gtR/8ACs7MZxbrjHQVrHE0EQ8vxLR4RFZ3MfJ876YNTI9wEKtBKQRggg17gfhlZBcC&#10;2X3BXNIfhjYf8+6/QYq/rlESy7EHztrnhE6uCVikXI5yDWX/AMKqmPJU/wDj3+NfTh+GliRgWo59&#10;hTf+FaWn/PAf98iuWosJVleSN4YbGU1ZM+b7L4jeHNRx9nu0OfcEVrR3sE6CSFwyn+IDivwu/Zx/&#10;4K8+MrXxDb6d8SLqO2gdh+/VyyjhQByPY5z7np0/T79mn9r3w18UdKt59P1aGZZEGdkgIBOOOD/K&#10;vyepSqUXaasfqEZQqfCfSasjLwAQKx9djRoWbYOnWrWnajHeQLcQtwRnAOaq60d0LdSOKgh6HjPx&#10;Lto/OLDIODnA+nNfN/xunktjL93ocN2zxx/n1r6c+I0BMxHB4NfMf7QRNpbyFiFy2du0Zx04z2/x&#10;reC/exfmJPQ+TPiXIx8UQ3Xzgl8tldvOTwK2tBuZIrAMA+Co+YDIP5fWqHjww3epQkxKzFxknPy4&#10;Jx3PPP8A+qtBH8qwAViAy4VcdBg/TAr9WwMU8Gj5DF1LVWSvr8izlVLKuSpyM+g/z/Our8Bs+o3K&#10;vKS2WG0Zxn39vSvPre3YXJlV8ENyAOg4HBr0n4Y2gV0VmG45O4dD0Pp715r5niUj5zGVW6iPRbCw&#10;DWwBAyR2AH6V2/wptrc3yRTxKQ0g5C9BXL28b21qzsvG372evt/n/wCtXWfCCKW81sNGTsWQ5G3o&#10;Mn1+o/zmvfq6YfU1pPQ+q/hb4f0ySONlUZ2gc16ZbeErZ4CyRA9+lcd8LNPb7FFhecDcT9BXpenB&#10;449vUe5r4+uuaR3xdo6nmPxJ8MKLNgkIHHIOOP8ACvmz4j6Dd2Go+fZIwJfkBuhr6/8AHixS2rrs&#10;55wa8H8X6Fb32rbXiH3ugUn1rg5eSVzFv3jyOyfxpagyQM5A7fj7da3/AA14t8QwTKl80gZR0ORX&#10;p+l/DpXgzFGOgydv61j+LvAkOnkz/ZyrAZZ1U8flV83vIalG5f8ADvitpVUzsQOmM4IqxqviqRBm&#10;KckE4JHUVxTpe28XmwoxUgAlTnP+eaybzXp1kMckrKTwFPP5V1acptFQbOl1HxPdmQut0uAcHnpW&#10;hoevXcrBXcZI7n9a4O2ie5be8hPccniuk0WKaCVGRywJHWuFyqQqa7Gz5Uj0Ozle4gJZskDv6Vg+&#10;KPD9zexOEJJPT6ZrT0lpGUbH59/5Vosouo9kmDzyK9GnVimZnl8HgW6TVPPTr/EAcg4716X4M0Q2&#10;0aB2yRjoOBT49KhjcOAARzkfzq9BcCBNsbdOppzmpbFpm0jwIu1WBHvUi3qhcg4z61jC+CqCQQD+&#10;lSLehhkDkDp61k7jNlLvcc/5NSxy7jgjGayILtiCQSQBz7VchuSy7lJAqbsasXPmYHGc479qiIb+&#10;LHtSJO5yQcZFDuWGCcfhSLGurMMg9uM1x3xPh/0CXJyCPuj867EodpcE49a5L4kwubCXBx8h4x7U&#10;LcT2PzA/4KW28jaDMSrBVlQsQCeAwyMgZ/yT2r4cMpMrB2CoSQ2SQB36d/06elffP/BSixdvDV0w&#10;wR5gKru25YsPX05r4OVEeVo3c+WCP37YPTHr978f54r1cO7xMo6I+x/2DLGRdJshcIrbwv3Fxxz6&#10;+351+jHwwhEWmJuAACdT9K+Bf+CfmmSv4asnZR2AAA6EZB+uMV+hnw8sH/sxVXjjsa9LDU70U2eL&#10;Xq2rtGlcoMZH685qO3tVYk46ngEVamtZMjJ789qktLNgpDMf61vGlZmTqruQW9oscqlEBxyPWui0&#10;3XJLZQsbZ9OP8+lZ/wBiOMBSTx1Faej6OzkFkOPUrXLjly02zowjcqiL32y6u8KBuJHBBrqPBum+&#10;aSWT5u+QaqaJ4bbIbaTx1Irp9PhFjh4kw4HVTXyVWTm3c+jpRUGmbFjp0UKAMgJHtVTW7eN5uMEg&#10;YOKjn1vUFUskSKemVU1nTXV5IzB5CW6nHNYwi0b1JqSsilqsA5VTk5rO/sxCufLx6YrZ8liT5gJP&#10;c1LFYAn5gfbBolBydyEzC/s4r1jPHGab9jUgcdOhroJLaKFSzn8KxtTu4ISFhcLzg5wMU4xSG3ZH&#10;kn7Ynxkg+B/wM1bWkuWjvtRjaw05kbDI7odzggggqm4gg/e28jOa+BfhFr978RPAdtr19mTU4D9m&#10;vo2GCYS5eLKjnG3C5HXy257V2n/BSn47t8UvizJ8LdGuVk0zw23kMUlJSWc4aV8AYbGPLByR8vHW&#10;vGvgx4usPAPjRbjWUYaXdkQ6gysTtTs4wDlkYZ4B43Lg5Ffc8P8A+yxs+u/6fd/mfxt4uZm+KM2r&#10;fV3dUbRp+fLfn/8AAm3buoxZ69pHhm8uL8yvJ5TzHZG7qG2EquCR/XHYkDrU/wAWrJL2e20nS41a&#10;2tbWG0t4zEADlA3zDkAklyRk8k11mq3FpZTR6lYypm3vGdJYDjAAQgDk4BJPQEfIOoJrAvdViTW1&#10;ktgrGNUkjjLD/j4iiZY+cnqQvtlj1xz9JWjOovI/n+liJxqWb1TX9f12IPEthrVpb6R4B+H1iL7x&#10;DqU39k+FtPuOI/tOwNc3hBzhYlB3YGBtcjJ4r61/Zq/ZK0X4D6FLckPqniDU8S67r86ZlunPOxc5&#10;2Rg52oCQOpJZix8s/Yo8FxX3xp8Q/E3WrcT2vhHQ4PD2nXMiKVkvJ8XV8/PSVSkYJ7rcGvo3xJ8W&#10;IYtBXQ9L2ie5n4dm6DGMHn9favzHiaj/AGjVnheayitu7tpc/vzwD4VwuR8PUs3lTTrV/tPdRTtp&#10;67vqzkfiHcRaZdNHZFGYA5BIAz6Z/Ovmn4neMNWh+IunaXJE8SXMpLvvJU+n/wCoen0Ne06lNqc0&#10;U8t4ZGZmIbcMAV8z/Hjxdo/hv4g6PHqMscVwmrWs0fP3gZdhx3Hb6njHNfjeCyWWGzCcXG7sz+uZ&#10;4qFXCJp9j1b4jfD7wp8X/hJeeB/GKrPBexbJgqrvjIwySplSBIjhXU4OGUelflz8T/B2tfC/4ma/&#10;4V19LaG/tb8RPNA4AmQIjCZRyD5inec4bJ5JY8/qTezLdaW1zanaHU+UccHryf0r82/2vbqO9/aC&#10;15i0TNEbeGQmUgtiCLggkAYDnDZHXH09zhVVKFSpSv7r1t2Z+PeNODwlXKqGLatUUuW/eLTdn6NX&#10;XbXuctpUFysCxtJJCQRzISJUXeo65GQeOVzz0Heraaj+8aa5t22SQbCUyyHgjk8YyQBnIIx1PINH&#10;RZYLiIvCwMrMcAgeYCehJJGTu45PqabKblphLDIG3AYaNslf4toP8XPQdc4x6D7WEbs/liavJomk&#10;u7tpFhWMOWcbWlHzqSQQSQMkYI5PQnOOaa0Pn3kdulyQ6ZZHVCQdgZwRtHUjPYADrVSK2KxKVZI5&#10;FJbewbLepA/A8c8547VPaxRQrLeGRgY7dj5ccyjGTnIx2wDkdelb2VieVX0PPvGFw+o+N7ueSLiL&#10;bECAegG4dB/t/kOgzU1qWSfcDtLLg7eh9z+n503UdNY6u9xKM+Y7E7X5I+6OT7AVNGuyFWCAoXwB&#10;kgjjBzx/nNeonaKR9HKUXRhFdEkX7S7yAk8pC92x19Mfp/TpzpW9yu4QKThlOwlgAT1PXkcf1rDi&#10;YxxeWUwGJBI6Y7c45/z3q3DNMCG3/NjKheq8YJ/nQ3dnnVqKkbElvG9qVVh1yvzZAznH6flwar3F&#10;misXVgwfocHPT60trOzoJE6lTk7vTOe36VJJJHPiMgZxxjH4Hjj/APX2qoNpnCueDsVWtszAqg2k&#10;/NgfdP49+O9TQlzKNx3F+CMZJJ5/yafC2/5nGWIzlvz69zTinzCREABzgKODz09h/hWqfUbk3oUL&#10;PMUpxEdvmMCuc+nb35rRgCn51cJzlQFOPx/L9aqT25j1HzEBXzANq7ucg9Bj2q9CyiHJViQCvJ9v&#10;T8KEOtJSSaJzGm0PGNynHyk8jr2B5x1z+dXbRnikS4MHynjax4ZT29eP89apW+Xby3ZsHjazZxjJ&#10;I/StC1hV5wYlAYbQDnpk9cGqunuedVai7M6PTDs0wrKxDowOFY4IOcDH8XIHTpxX3X/wRjt3m8K/&#10;HTUcfvW8FW6NIFHO+4DAdc9FH5fWvhGyNnc2X3PmKYKyR7huBA3Dg9fmyPfjtX35/wAEY4mHwy+O&#10;F2sqhX0HT40ABH3ppT+GcDjJ5zz2rsyj/en/AF2PW4Qb/tqN+0v/AEln2L/wSpSMftK/FnVndFNv&#10;odimN3OCWJz/AN++tfPXxmsDf+MfC2ipEWMniGwhRCnLbUhjI55A5rk/B/7W3iH9kj9tmz8RaZZS&#10;Xun+JtRfw9rWnxFFeW3uVKhlLA4aOVYpgON3lbNyhya9I8aac0/7RPgLSXUfvfiNDCdnHAvYF6Dr&#10;XZhakXCbX80V9zf+Z+7OrCeIo01vGLv84pr8j9D/ANs+0+1fAnWgv8NhKR/3zX45fszfA608Z/HL&#10;xd4hvbfzfM1UKoIzjESDHX6c/wCR+z/7WdsZ/gN4hCqCRpsuCR/smvzL/YJ0uyuvHHiRpUO9daYS&#10;EcjovTnp/hXFOTeRR8p/ozPErl4ov3p/+3HUp+ytouQy6WNoOSCucdeOasW/7K+jKhA0ldpPPy8k&#10;flX0/H4asnIIizz1xU8fhqzBI8kD8K8XmPXsu58w/wDDLOlSnb/ZMS8/88v58e/61Pb/ALK+mK5l&#10;XTIyx5OE4/I19Px+HbIkDygfbFTR6BZAcxD8qOYvluz5eH7KWlP97TUPruSkb9lDRmwp04Hjpt9K&#10;+pf7Ase8Ix6YpT4fsj1iH5UcyD2Z8sL+ydoS5P8AZKdQc47gk+nvVqD9lfQoo9o0hF+UA4Xr6dRX&#10;0+ugWWMeWPypf7Ass/6kcUm0LkZ812v7MeiwrsXR48HggRjn9Pwq7D+zTo6oFXS0Axg/IDn9K+il&#10;0OyUgiMD8KmXSNPABCrg+hpp3E4M+dh+zXpRO46YgcdGC4zj8Kcv7NeklMPpaHjg+X/9avooadp6&#10;LgqvtxTTZ6auf3Yxjg4obSGoaHzjN+zPorjcdHQcY+4P8PrVQfsr6VczAJo0bH1ZBx+Yr6Ua3048&#10;GNePwq1p1tpZjLJEvJqJysroap3Z81n9kfTkTcukQyHPIC/T2qa0/ZP0gx4uNPiQHqoiyTkf/Xr6&#10;Zjj01GXMKg59KZeNpyzExxrjHOBWPPI09lE+Z3/Zd0uxkDJpkRHYhP6VLa/s3ach/wCQYmBggCMA&#10;/wAq+gtRudMjh2+WvJ4BrPF7p6k/IvH+1WkZXWpLpxTPG4f2a9GZR/xKoxgcDyxx7dP88+tWo/2b&#10;dIyw+wKCRxgf/Wr12LU7ADIVP++qU6xYd2TinddyfZo8jH7OOhovz2MQPfCDn9Kjf9nHQN246bET&#10;k9Uz7Z6V63JrlicEKv5VC+u2IfG1P0pc8RqmkeWD9nTQcYOmx4x0EYpV/Z58OjAOlx9efkHNeof2&#10;/YgfdXk+lNbxFYjgIp570vaQQezieXSfs/eHUbK6UnPqKrP8AfDcbkrpEWc905Ar1WTX7Iryo56d&#10;Kgm1yydchR+dRKtAqNOJ5U/wH0WMBE0qLAGANnP8qQfBLTIj/wAgyPAPy5Xp+lenyatZhchFzmoz&#10;rFnjlF4rNYiK2K5V2PNP+FM2G7AsE/75/wDrUyX4OWE2A1koz1+WvTTqtu5wsGeM8Co2v4mX/UZz&#10;7UPFByRPLp/gtYMuBZIPoD+VZd98AtOm4kshuPcA817ILnjKW4603cZCd1ulZPEzY+SNrHiMnwB0&#10;9ZP+PFMZP3VwB7/yFWLb4L2duRiyGcjkrn/P/wCqvZvs6nloUHpxSDT0JB8pRnpgVCxE+41SVjzf&#10;T/hXp6LxbLkjn5a2rD4d2EK48hBjHJHpXXx6fsOVX2p7QiMlQe/BqliqqB042MO18F2MagNEvSrk&#10;XhvTVAGBgeg7VoLExGTnn3pRaytyBkZq/rlUXJHsUm8O6btwqjpwADVW48K6fJnEA6dxW2tnL255&#10;p62MhIzn6AU/rdZ7C5YHIXfgTT5VObYH8KrN8N7AnebZTj2xXerpzDJZe3Hy1ImlFTzGOlT7fEMd&#10;qa6nn6fDXTlA/wBEX6bc5qaP4dWEZ3LbgemB0rvF04H/AJZEj6VIumOekJI+lNTxMibwRwieALAM&#10;JDCMgYzinr8P7NjuFv8AX5f8K9Ah0WRjxATj/ZqzH4euWIUWbceq1cYYpi9pTR5wPh7aKBi1wR0O&#10;zmh/h9atybMHJ7rXpyeGL1hzaf8AjtTL4PvnAzb4x2C1osNipPqT7emjylvhxA/IsgDnsopP+FXx&#10;yZJs1+u3NevR+B79wD5I/Bat2/gC8bAKE564WtY4LEvuL6xDoeML8KIGIdrUcHsKmh+E1nG27ySB&#10;6dK9ug+HMjYJiJ+gNWo/hqWUf6MT7gVssBWe7J9tfZHhqfC/Tx0tAe2TVqL4Xacy5+yjk9K9yt/h&#10;kBgC3/8AHav2vw1TgtbDr3FarBW3aFzVJdDwSP4VacW400fUD/61TwfCizB/d6Vx/u19BRfDqJMb&#10;oUHPcVag8Bwqo3Qp9dtaLD01vISp1nsj58i+E0YGV0on0JFWI/hEzkbNMP4ivoaLwPZqvKD1HFTJ&#10;4Ps16xj6ba0SoR6j+r1mfPtv8H5uossE+1XrX4OPnP2Xr6CvfYfC9moz5I/Kpl0C0T/lgKftKKH9&#10;TqPdnhcXwbBH/Hu1TD4J203D2JPsTXuSaNag/wCoUemRUg0m3ALCNfwFNYmmtkH1BvdnzR4w+B2m&#10;xRMx09e+Mj/61clo/wAFrOLUAy2YPzenvX1L4y0CK4tGdYhkdsda4iw0CH+0PujluAK76LpVY8yR&#10;5eKw9WlV5U9GY/hb4Mae1shXTgcDjjpXT2XwktIkGbIflXfaHpcMFoqhOAvWtJbSMdq4quMtK0Ue&#10;nRy2nypyOBt/hnZoPmtE47j0q1D8NrIrn7MuM8cV23kx9QoH0FKI1B4rF4yozpWBoLoclD8O7IHd&#10;5C8f7PP8qsReBbFflEPHsK6fA9BRgDoKj63W7miwdBbIwE8FWCDH2cdakHg/Tu9sp+o/+tW3RUvE&#10;1n1LWHpLoYv/AAh2mE4+yLSf8IVpv/PslbdFL6xW/mH9Xo9jGTwdpinP2VfrUi+EtKUf8eq5rVow&#10;aPb1v5g9hR7GU/hPS2XAtlHpVC+8CWUynZDiukAycUpXA5/KhYiquopYajJWaPKvFHwuiuFYLb4y&#10;O1eaa74C1Lw9cm5toiyg/dr6bmtYphiRAfwrA8QeCrS/iOIxgjnI6V10sVGT97c8zE5bpemeN+C/&#10;HcVjMLW5XYw4IbjFeteGfGFnfRL++GTivOvGvwrKs1zaRlWGSCorndK1zWvCd2IL1WKA/e7V2y5K&#10;0bS+882lWrYOdnsfR1vdRyxhganQKetebeDPiNbXiKrzgk+rV3em6vBeRBkk7eteXXw06Tv0PocN&#10;iqdeOho0UiuCOaWuU6wprJnkU6igDL1bRIb2JspnI6GvMvHXw6SVXmihwT1x9K9gKg1Q1XSY7uNg&#10;V6j0q1aa5ZHPVo8yujyL4GakvgvxTcaTqkuyG9jAjZjwHByB+te2K6uu5WBBFeV+NfA6srTW8YDL&#10;6CuYi+JHj7wqws31FpYFOF81QSB9ayUfZvlk/mc9Os6C5WrnudzPGJQjDtzRtQ9FH5V5z4O+Iraq&#10;wkuZ8ueuTXfaffxXcQMZ7etdc6MqcU90a0cRCvexYMa4+6B+FMaHJJB/CrHB5pCi9ayNyo8L4yVN&#10;MeFupU/WrZwKRinRiPpmqUpIlwiymYgP/wBdJ5ZPIz+VWZJLYZUuoPtUTTwDkSAD61anLsQ4LuQt&#10;CSelNMTDjn8qke9tF+9KufTNQvqdmvIlGPrWq52ZNxQ7yiRnPFIYFPUfTio21qxU4Mn6ion8RWKj&#10;74/OqUaj6Cc6a6k/kL12Cl8gf3BVCXxXaJ3Hv81R/wDCY2X94f8AfdUqdZ9CPa0e5/FH4o8M3+lI&#10;1wJz5fXaB9RnB/TgHj619A/8E8f2vL74P+LbfQ/EGqyx2MhAtmeQCOJh/POceg4rhvjd8JfEOnl7&#10;OytZseXw2MHb2B659jz0+teU+E/D+tN4ntdEMTxST3SJCxIIBL446jNfJTlSxVFs+ndOVCqlY/o5&#10;/Zc/aU0z4naBbS2N6JFaME89P0/D8K9xu5ftFkZlGAQcnHWviP8A4Jh/CtdF8Hae7xt5ggUMQSd5&#10;2jknv0r7c1BBFb7EUYAHbH4+9eJJe8dc9kebeOrPzSVC9ASDjNfLn7TVtJFp8wjzwpzzwf5819Z+&#10;LYA2dxOB04/T/PtXzP8AtOaYJ9GuVkjyNjZyCf8A9dbbSj6nOmfFfiFpv7UjImLsZNxzgA5z3AyB&#10;wOnpW5bENZbVbAIGMN1/+tgd65fxVLIupNtXb5T5LZxnJPBzz/8Arx0rT0zVWWzRHZgCuAQSDnP9&#10;K/V8BJLBL0PlMXD96zTs4ImkKrGBknIAyQRwP1xXp/w6gCskYRgoH8J6DvxivLdG1OCS98raWYsO&#10;T6e2a9d+HMccqRMkYUgAEleo+lcdk8Sj5fHwcZps757N/sDEx4Ixke/rXdfs9aakuqeW0ZJEp6gY&#10;xk88/h71yfAsA6HIxjGen+eK7/4CXFnY3pmmwqq3c4z+fb/PrXsYhf7M0OErI+t/hzZQ29rGG/uj&#10;vXTTa7penuUuLlV4y2WrwzWf2gPD/hDSvObUI0CLnJkxj/H8K+TP2h/+CoejeD9abSNNvf8ASNmS&#10;gf7ufXoMfjXx1a1KVpM9KlGdV2grn3/4x8Z+G3tiBdJycZ3cV47qviHRZdfDW11Gct2b61+anxB/&#10;4KweKPtMkWmq0qICCQSoJzkjIJHTH55xXNeA/wDgp14lutZ/tLxG8iQxoCYYMsVJ7EnvzXmVcXST&#10;1O6GVY2ceblP2O0HXNKazUAJnGM5rL8Yz6fqCNEgBO35So7V8HfD/wD4Kq/Da7tEgv8AWfs7jaGE&#10;vGCcf4n8q9y+En7VHhz4p3kL6VqyzRyD72/jrU+3pTXuO5yzwmIpv34tHqY8JOYm8pCCegxjNcF4&#10;+8OXGn3HmLCAQ27GOtewabrNnLAGIXG0dO/Arl/HqWepMIV25PU1rHEKO7MW+V3OC02z1ee1VobT&#10;IPAPr7fWtjTYdUtHUXsbKwI+VhjGK7nwN4PVrJJkjyccYHatPxL4TUWXmPbkdcELWOLrp0rxB1Hu&#10;YHhzUgQFcDAXk7q6bTxDMfmk69BmvOnu5tOuXg3klHxw2OP8/wA63/DPiIy/IJwScE4/xFceBxjq&#10;S5WXTqLY7s6VD5e+OYZC8qTVGWJA+CQDnpmp7TUbZLYmR8kjIzVK4hNxOJoJGweo3c19DZNXN000&#10;WUhVkyIyRnPpSrASMMx5PPFX7LSpJoRKhByOh7VYj07ByQM47mlZotFCJDy2PzqzCCo3kHgYNW00&#10;0n7qn6mpo9NOCAvXP4UmkPYrxKeMnJz3qeKLfyuAM+nWrEdiUYkqOf0q1FYhiNoqeVlKRVisyV+X&#10;05HrXPfEPSxLpsilM4Xjj2rt7WxIAQDr1JrJ8c6an9mu3l87CcAU4rUb2Py9/wCClWiGHwbf3rAE&#10;IvBkTgHkj68+lfnf5bMdpCuQTsViSMBvu88E4/DIr9QP+ClOivL8P9X324YtbOcEgYO09/oP51+Y&#10;0UaNIrSZYHkKCcDJGenue3PNepR2ZjTasz9Af2BtHk/4RXT7mIsweJQcdAMdM85/z9K/Q74a6Du0&#10;tXIzlMjNfDf7BWjsnhXSnaPYTBGRkH+6OOef/wBVfob8NLGMaQjNjIT05r3MJG1BHzNafNXl6la7&#10;8NKE+VDkjrmqS6YI3xsIJ5ruNStoVtztTnacYrBmgQtle38RrSSsyDNtrEbgCCce2cV1OgaJH8re&#10;/pWVaonmKCwNdVobwoo29QexrzMx/hHp5frM1bWyjRVRFIAAPNXY7UHC7fpgUW+xkGDnAq1brg5I&#10;47Zr5hw10Po01YrNp4bqh+lRNocrkmFCa1wYR99gOPxp0l/a28RwyjjrUOPKUc9daU1tl5UIHrWT&#10;qOuQaeDtIOM5B7Vo+JPFNvHC6l+AOTurx3xx8QI4bho4Zeo6hqiUlFXZLkk7HXa143gVSxmX0Iry&#10;j46/GYeC/h5rPieG+EM1vZv5EpG7Y5GA2O+3O7HfFZuoeKbu+lYRSkDHUnp+tfL3/BRz4n3Vh4Z0&#10;v4S2d8yz37C/1VC4KmAZEaMOSrE7iO+B071WDj7fEpW0WrPl+M82llHD1arF2nJcsf8AFLS/y1fy&#10;Pmm31OXxBrd94k1FtzXF28qtKoLZZiSuTyRww7cg+uaNduXtrYMZpSwjIAViSSckY56/jyR7VX8P&#10;QW4td5bCld5BPOeByQc8k9+4/OTXjFqtyBLIWjVgjBirZK56c8cDP4/SvrcLOUZH8hz5Xi/Jfoeq&#10;fszfEu/vfDFp8LPE10krQRt/ZU8yjOBllgznpnIRc99n93HoEMUOn6/JdXMSiKEib94cAMmeBjpx&#10;kfWvAPBlqP7Tt3jR/kk35UnIORjp0I7H6d+K9w8Oa4PF2itayKiX8dsROACM7kYbgM42nPPocjiv&#10;sMBJVaKhLdbH55xNhIUMfLFUlaMtZeTb3+fX18z6n+AOg6DoX7OVtaWmrImqeLPF2ralesh4Fyty&#10;9kinIG0eXaRjHAyc1z/jTxBrWmQRgZ86BjuC4yrA8/59q+RF/b1+Gv7Jn7QWsfCf4/6xqGneG/FL&#10;prGheIbe1kmi0y825lV40Uu0cqvF8yAlWiX5cOzD7DGp+GfiX4L0z4jeFdesdWsNas/Og1HTLlJb&#10;e5wzIZI3UlSCyk4zxuweQa/Ns9o1fr9SVtmf6I+FWPwuI4Iy/wBnovZQ09FZ/e0/mdNpusWPi/wJ&#10;a+JdNKstxGwkKnOJFYqy/gQfrXxP/wAFRPh14lg/4Qb406BdSRR+H/GVlb6+gmRI5LC4uIky+Rk7&#10;ZxCBjGPNf1r6N+DPjC68LePfEPw+1yUw6TqNsupaWxjASG5iVY50BzkmSPZIqYPMMx4JGdL41eCt&#10;A+KHgzVfBPizRDc6bdW8kFzE92UaaM55ViD5b5BKtztIUjkV8bmsPYYmnjYLyl+TP2XLpOpRnhZP&#10;zj+aMLStSE/w8gBifzZoQysqnByoxycAcH/61fnZ+05plzH8dvENzcRswF2hVVUhiBHGobPGC27p&#10;6KDnHyn9FfBWj+DvGHwp0y78E3y69alBZwXFxEFnEinY0E0Z/wBTcIwKuhAIYNjocfEP7Xvgy50H&#10;4231pqlpeWguYI5j54UIxHyDbjgkFQOvXORkYHgZDJQx84PRu/5nxnjHT+scKU69PVRmr2/wtfme&#10;OWUKiB5p1BQQsNjLvLZOO+MH77ZHZutVGv7hrqKSNiXbcRGrZKg8jn6gnvgjPoTszEbWj3gRqhJ8&#10;sfKc5II5GeQD9GLd6yrGBpNQ8lGKKZMooUKcgjuQcjp19D0xX3MYJI/klTTbbHHTLu5dUBjkKRja&#10;okwEB+baAx45HXnoBnrTdani0/wzfXvl5SPYgd12fdBY59OBz9fQ4qeNVDCKNljjZ/3hUHJOOuRn&#10;g4wMZ6HOT1479pnVJvDPwclWHUZFnuZmO7BAbLJFg55JChz+fHaqjFuSN8DSeMx1KgnrOSX3lrXN&#10;DnS1jaRd2ER22A4AIGRnGOvB981nC0ZXE68E4HDc9efpgjj8a7vS0PjjwZouu+Xtmu9NV1DYVSpA&#10;cHGPukZwc9QR6VzV5pk+nytZXMJWWN9ki5+uRj0rqoV41VbqjopVpQbpy0aMVoPnHmHAVsgDGPpV&#10;kIXQOwGMdCOSD1+n+NWJ7QujOGwDkqByP/rfy5pFtGRAzsBuBABODj/J/T2rpext7RNDLe58yT/W&#10;g46/N0ODwe39OKe0/CuXzg7Sc98/5x9PaonLI5DncScZL44wP85pYmacNGZActlVLYyOo/p+FXFp&#10;ImUU9TQtZVlUIzbRuwfQjn/P4VZ8sqCFbOMYJP06+n49Kz4WiJC/PnjJLcjAHt/nFXILlI8MDgjA&#10;ZhwD9OO3P1qk0zjqQs9Bb9JGti8cfMLb9pPUdCST9SfwqSKERuSv3cAK4U/NnvjOM06IJLAY5HDA&#10;gqduPTHTp680WkYWzG/kxFk3FuQRkEY9/wClWrGLb5bef5/1+JZt4y0Z6gqwJHY/59//AK9X7EFZ&#10;lKdQ/Y/5x/n2rOhOR5asuNvBYE8ent61o2MXmSFQSGbldpGOvc0mcVfRNmxpt2VBtY7SN2z97cFJ&#10;yACOR6Hjr1NfoJ/wRt3WvwX+NM4C4MekQ8PlgDLc/eyB3HT0P4V+fCSNaql5AoGAAQAcNzypx1z6&#10;dOtfoV/wSAVIP2bvi3dhiFm1PRFUBcHl7gc++ef/AK9d2UaV5Py/VHr8IRbzuD8pfkeXftIodR/a&#10;58FWEanzJviNarhByALgZPv6fjX194jso3/bA+G9uoyp+KyjGOw1KDHHpgV8pfEqxOpft3fD20Dq&#10;U/4WKshVjjIW4GR/X86+tbiKO8/bR+GMMTKq/wDCy/NCk8gC/jYHPrxjFLCPloVH/f8A1P3ChH/h&#10;W/7dX/pJ+h37TsPnfAvxIoP/ADDJe3+ya/Mz/gn28f8AwnXiRHXH/E4YgkeuM/hmv07/AGi4zL8F&#10;PEajP/ILlJx/uGvyo/Yd1r7F8UPEtv5in/ibkkAjptWsZP8A4RP+4n/trNsdZcS033pv/wBKPvaK&#10;SEclsfSpRdwqoJPX3rkH8UgDiXp93mqsvi8A4D8ZrxXOKPUbO5bUbdQPmH50g1a2jPLAe1efS+M8&#10;cGUk9gDUD+MSCf3p596XtYjUmj0dtdth0Yfiaik8RRKcb1/OvN38YOVz5vOe1VpfF8p4Dnr0zUut&#10;FCu2emSeJoUB/ej86ifxbCBguMfWvMJPFdyeCxIxUZ8R3TDBLH3BqHiEO8kj08+LVXkOMf71N/4T&#10;FD1l/WvMhrt9napf6ikbWL5zyzj2BpfWLDUZHpUnjRMcyg1BL4zQ5xKuf96vOvtt+5wHpVe/c4M5&#10;6dM1LxEioqSO6l8ZKRnzPbimQeO5bd9yTA+oNcUsd02MyMOOc8VItnNtA8w/QZzWTryZZ3E/xLZk&#10;2xxqpxy27NUm+INwDzIG54yelcyulMWyEOSOTUqaRJjAXH4VPPMd2a9z40nuCdzc1XPieYtgZP4V&#10;WXR5G6Iamj0hsEGP86d6rWgrjv8AhJLk9A3vTTrmoNkhCPqakj0hiQCnHc4qxHpDscYJH0otWkF4&#10;rcpDVNQdsHuac11ePyrYOeuK0ItFPbpnmrEeh7uNnB96PY1n0F7SCMlXusDMh/AU/FwTy57VuR+H&#10;2zlbc/gKsR+GrljlbVjz/dq1ha0uglWppbnO/Z5cZJbP41IlkzAbs5x0Oa6aLwlfv9y0Jz7dqnj8&#10;Fam65+y4H0rRYDEPoS8RTXU5iOxI6R/hU0ensTxHg+9dZb+AtTbjyiPfFX7b4b6hIBlfr8tarLK7&#10;6C+swexxK6dIODjP0py6cw5IOPZa9Ch+F12w+cNj2XtVyH4Tysfnic+2K1WV1AVdvZHmiWLZAUU9&#10;dPD/AMJx3xXqlv8ACMkDdbfkKu2/wjUAE2w/FatZUurF7Wq9onkqadI/RD+VSx6PK+Stsxx6rXsl&#10;v8KrdSCYFHvtq9b/AAytFOWjU4HpVrLsOt5DviX0PEJdEulj3Lbt/wB84rHuoJ0mIaJgfevom++H&#10;dn9lISNScdAK4PWvAiJdNuiGQ3cVtHK8PV+FmNatiKG6OF0jRr68AAiP1IrYt/BOoS87Dg4wQK77&#10;wP4LjkYb4xgEckV2kHg+wUbfKBxWksFhaOkh0liKy5loeN23w/uyfnQ++BV6D4azsQdpJx6V7Cnh&#10;uzjPFv7dKspolsijFuPypcuEjtE2WFqvdnkcPwydsKUbOOgFW4fhWpODbn8RXq0elxJz5YH4VIun&#10;xgccfhT9rQW0S/qTe7PMrf4Vx4A8j8cVft/hhEFB8oDjutehC0iHO0UotY/QflR9YS2RawUFucRb&#10;fDi1Q4MYH4Vdj8A2KjkD8BXWCJB1A/Kl2LjGKl4mZpHCUo9DmE8EWCj5Uz6kLVhPCGnrybf8xW+E&#10;UdBS1P1ip3LWHpLoYieGLJAC0HfsKnj0C1K4MAx9K1KKl1qj6lqlBdCimkwINojH/fNPTTof4oxn&#10;PZat0VHPJlckexX/ALPi/uinLaKpyD+dTUUc0mNRihnkR9SPyoFvEOcfrT6KV2FkIEUdqNi+lLRR&#10;djshAqg5ApaKKQBRRRQBmeI1DWLg9Nprh7CAf2pjGfnrvdeUNZt/umuK09ANUyePmzXq4J2pM8vG&#10;RvVR3Wmoq264zxVmoLD/AFOBU9eZJ3kelH4QoooqSgooooAKKKKACiige1ABRzS5JFCY5z6UACnH&#10;r+FLgY6GkAPcHj2peSMHigB1NZARwKcM45ooAo3+kW94hDx8n2riPF3wxtLyNykA6dcV6LUcsCSK&#10;Qy5Fb0q86foc1fDU68bNHztqfhXWvC10Z7MMUXqvNb/gz4lSQSLBeMVbPIavTtf8JWl/GT5Y56jF&#10;eX+MfhtJBM1zYoUccggV6dKtGrGx4NbC18JLmg9D1HQPFNrqUK5mBJGetbkcoZc5z7189aH4u1bw&#10;1dC2vnfaD94969R8JfEK01FEUyg8d2rmr4S/vQPQwmYxnaM9Gdv1oqva38NwuUcHPvU4YN0rz2mn&#10;qesmmtBaRwMZpaOtIZja7p6XSbEjyW4wK5XVPg9Jq4aWW42Fh0Cg4ruRg3wz2Bq1VTs0kzH2cZ6s&#10;+dPEnhnW/hzrGwlnjwGDKOAK7LwF8Q4bkLFJMAR1ya6v4q+GoNasY5TCCy5GcV4nq+k6n4X1D7Ra&#10;52Bs7RxV0a7o+7PWP5Hm1qMqVRyhufRFhq9vdRB1fqKra14jttPiZ3lAwO9eW+CviaPI8mebDAY5&#10;asj4mfEC4mtWS1uypPQ7q9Khg41Zpp6MPr0pRUUvePRbj4nacCQLgH8elZ9z8VrELlbgfTNeH6PJ&#10;rF/EZJ9SY/NkYOKuLpdxI37y+lxn+8RXp/UKEDshgsTP4pnq0/xZslGRP/4/VK4+MNuhIFwPxOa8&#10;5/sWMgbpZD9WNJ/YVk3DKT7E01QpLobLLG1702dxcfGGPPEw596o3HxgBOVmx7k1yx0Wxz80Y9uK&#10;dHpVovIhA9eOtaqlSSF/ZsOrNqf4vTuTsYkdiBVSf4panIMorE/Q/wCFUksrXG0RD8RUn2WDj92M&#10;YrRU4LoJ5dQW4knxB1+U/JG/XrTP+E2108lH/OphBGBtCDHtTCyqcAHAoagmUsDh/wCU/AX4tafp&#10;kvhtr64twzPDxIyg/rjjpmvnz4eeAdP1n4sWOYwFF9GwAjwQQ2Pl9/w7H3r7h+KPwNtrrwh5EZXc&#10;2PlAGOn69f5V5N8J/golh8QbRI1csLkN8rAZ+b06k/4c4r8SjiY4duD3Puq+DnXal0R+nn7D2hwa&#10;Z4Ns4FhCiOBdq8ccdK951VFEJ+n515n+y14faw8K24YEfJkt69v6V6hq67I256HvVLVJnmVladux&#10;wniOPzAUIz8p968D/aE0pZ9HnMqDkEc9/wDP9K+gdbUlnXbwc8V438arFZ9LnCIS208Bff8Aw/lX&#10;TbVHJH4mfnl440SZNZuSYwcsSFYclRx0/D9apQWFybNZwGXafmAJB6YJx3H+ea9G+IejyQ+IJ4Co&#10;2F/uYzxz27DHP59Oa582Sm1CMAPmx149+lfqGWP2mBi/I+Yxr5a7Mjw/AovFXewBbHzL2xx9f/r1&#10;7j8NIvLhjJG1SCQuOvr/AJ968v0PS7drjPlYAc8g846e4x/gK9X8Et5PloRlQoOP5HrU8nLXufNY&#10;+XPUR3l5KsdiFyM8ZArjvGvxwPw20yW4inO6MFhg9f8APSum1KXNipx82BgAdK+Wf2xfElxaaPNa&#10;pK37wMpBY88Y6fU/rXoYypKlhW47mmEpxqVVGRwvxz/bz+IHinz9M0zVnt4XUgGMHLqeMg9uvPT1&#10;6V8l+JPihqV9rU91qF9PNMXBLM5Lcj6/Suk8X3Ly2UtzsUosu0MccEdNvI/T9K8jv45rrUZbkBtr&#10;Nxx+HHbv2r5Sthk0pS1bPqcO6VN8sFZHR3PxUuIwEhtWJC7RuXj8uODV3w/8WbBCYr8FcuSpAORz&#10;nOBxkHH5muCuLUBht4w3JPb3+vSqrxP5qso+Y4yoHUgc9+f/AK9efWwVGorNHo08VUg9GfRXhSW3&#10;8fzJHZ+aocg7WUZ68HGeev549sfVf7FcXjrwRr1paebM9uxURsVLHkdzznjHPX+VfOv7HHwqutRS&#10;HU7mIuSclGAOQBg9M9yfToK+8/g9pmmeG9WtkvrdPUOx5GMZ6cc5H5GvhsZjJYHHckNj6VYBY3LJ&#10;SmtbM+xvAuuajPoENxdg7tnf6YqHU7+S5vFKg4DZIAxXR+AtMtdX8KJPbxgExAj26Vl3+j+XM8e3&#10;nOc+tdWMniVBSjsz8dxKnCq4vod38P8AXLWOwiglOCvcmtzXtWtri2YKwIA7HOa8y0fUnsgFIwPw&#10;GK2oNaa7Xyk6gdSa4JZtNQ5Z7manJqxla9oTPLNLEDtZywA9a5q2aXR7tnLFeeCp4/GuxvLoJCyS&#10;AY9xXCeKdShFysCOFYsd2WOAO9GCx0IvVmykoo7zSp9X1e2Q2ZVlKj5gfauu0TS7m0gWS4jbJHOe&#10;hrJ+Fmgh9MhneXAeMEAV6DFpPl2bhGDYX8q/RMFUdSipPqdUKisW/C1rBJCFmQcitM6PYk/MOD0w&#10;K47SfFUFvOIWucfMR+tdRp2pRXSh/N7ZPNd65ZHRGaYl/ptrafMkmF9DUVrbxSruXawzyRVm8vbW&#10;8zCzY9eaXR7aET+WzZHOOKynFJmidxV01Xwyrkdjip49O2/MWOD7VsJpkcZGOQRxUyaaW+6vBrNR&#10;bHsZUFmcgbMZ4HFZ3jDSt2mMT1wa7CDTFTllrK8ZW8Y05jtAyvpXXRoOT1MKlay0Pzm/4KP+H2uP&#10;h1rDxQ7m+yy5JzgDaT+gB/lX5K2qTJdIjGQmWUKAn3ieoz/TBGPxr9j/APgoUYIPA+pkv832Ztue&#10;Ofavx1iDHUIy+RtuMEiQnIB7fTjnAzziu6VONKVl1RhgqkpqfqfqH+xHBFbeFtNQFSPJQYjGMZUc&#10;cfhX3V4GvxFpCkEAbB0Jr4Z/YtVx4csgCpbYm8qdwJ2j8+/NfaXhSR10kFRxtGM17WGjy0Yp9j5u&#10;bftpHV3erl48KxORyM1kXeopCpd8Adsng1R1XXIdPt2muXwFBIyRXzh+0V+13pngFJbVbwvKVPlx&#10;R5ySP5VpKK3ZcOeUlHqz2/xb8ZPD/hJTNeXkaAAnBfjivO739v8A+HOi3f2SXxZbKyNziZcH8zX5&#10;3/tF/tW+OPGIkjbUpreDfh4llPKngZPpn8OK8Lv/AIi317CbmRhJI6cMrHKtjAJDEeg9fxr5HPcy&#10;lRfs6UdfM+zyTJXUh7SrK3kj9qfBf/BQT4ba9epZ2fi21lYtg7ZwR1wRnNe3+Dvj54V8RWkbwX8T&#10;llyGSQEGv5qH+KfiW21QSJfzqyybQwJG3qRhhk9CTXsHwG/4KG/HH4T6hZ2o8Qy6hpiMiPBfTksq&#10;9yr4B7H1HYHrXgU8TiIu9SN15HrVcvio/u5X9T+gnVviBbRxG4t7lTkZBzXGa78b4bAssrggA5O7&#10;2r5x+A37Qt78UvCFtd+eRJPCCV83dtOOhNbWpvqFzdETSu2TnaB1OelXVqt6xPNUZOXKzt/Fnxrk&#10;1MPDpUL5PG5ulcZ595qlx5spdnY5xn8+lXPDvgPWtakwtuVVjke4969Q8GfBjyVVpYM8dWH41glU&#10;qvuX7kDhNG8JhLC513XJPs+n2Fs9xeSkfcjQF2Y/RQTX5j/Hf4m6t8YPitqvjW9hTF1eboLdTvW3&#10;gxtjiyTnKoq57HBJ9B+kP/BULxlH8FP2Z4/AekeYuq+Nbv7PH5ChjHbRFXkzyCNzGNB2ILCvzGsL&#10;F01FZokYyRyhmCsSPvkcZA9B14GOAOg+gy7Dexo8z3f5H4B4q57GvmUMBF6UlzS/xS2+6P8A6UX9&#10;OtUaCKHzRtSMDO0qJMdTj3Hp1yeetT3MMLhAilox93aT7dOnGcYz0pY5pEDzyyIFTLK2Ohxzz0PG&#10;eevJNT2UL3Wn75wF3jIz1IB+nXvg169F2kfiNSbV5s0fBlq+fKiC71hYyNj5cYx6Due3FaVj4kvN&#10;J8Y3GsWUnltaoqDg8g5JBAPTpxx+tJ4Ws0XUJy0QCwQbd8jDHzYbjtwAev8AWqPheePUIb2+BBE9&#10;w4Q5wSo45x1GQcDHevp6F404pdzxKvJVnUlJXVkv/Ant9x4X/wAFWPCsHxI0jw58VdKspJZoiLa/&#10;Xb80BCgFOuH4MWG9iOuRXtP/AAQy+P8AdS+GNe/ZJ8UXrLd2c0mseGIpCMSj5I7qBT6jEMiqP70z&#10;eprivjRqVgui31jrOmC9sL4Fri2DqA5BbZjCna4DNhueuMEFhXl/hD4b+LfgB8XNI+K3ww8SxS3m&#10;iarHcWKXJZQ2MFonGVzG4JRsNkqzAkZzXgZjSVatJ99z+h/DDiylkOS4fBYl2jTcuV73i3drycb9&#10;d1brc/S745WXiGws5dc8FaxJY65ZKZ9Muo1UhJAM4dXGGUglWRuGVmU8E16h4Z8T+FvjX8GtA+Kv&#10;h5ZUtPEmmi6mtZn3yWs+dssEhwPnikV4j0wY+K8E+FH7Q3w7+PUkej2lx/Z+o3qslz4cvp186Jgp&#10;BMT523CjDNvj/hXcyoeD337PHh6b4Vw+Jfhg7Eafdam2o6LarlVjnlC+dCCTg7jG0qqoGAkxPFfF&#10;1sP7elVw0o2dm1fyP6ty7N8FjI0cThainC9rxd9+j/yPmr4kah43/YN+PsvxN8NwnWfhr4+1SSHx&#10;Z4fnudscV8SHkZWchYZSr+arZXK7scRYPT/tonTtU+HXh7xXpTtrmganMZvDWupDiSCRTtksrlV4&#10;Eqgt6BhGCASrbfUP2iPh/wCGfitOfgh42S3tE8dadPbaTqGzf9l1e3Q3Fm+Qfu/JOjAcsHK9yD5J&#10;+w7PZ/EPwFqv7NHxPia3/tW7m0ye1lj/AHmh+IbcEW8y7jk+ZlFZQf3jOVyBur57C0KU3GrWVpwe&#10;/ddPn087eZ4/HUs1eBxGCwdnTqxd7/ZbtZ2fS+l1rHSXRnzK0bmSSWOPDBPkiVmYZxkY3Yz8ufbB&#10;AA61kJbyytNPhUY8yeWNqjoeAOmM8evbrXfeIPCGreEptX0TXYPsl7pl29rdQLchmhljkZXXrjqM&#10;cdTjFcve2UlnY5Vcl14yOcn1PoCW5/WvsPq6STR/GkMVJVJwas07fNbmdp+kpLNLNJOwBfKu4OTn&#10;gcA8cBhXkX7aOow2uiaL4dWQ5eKGUoAD8u0lh/30w5+le7aTpd2tosVrMEknG3J6ZPAJx1GGz+P5&#10;/NX7a2upqPxZay2rst43eNtuCASExj2Mf55q1RcI3PqeC28ZxPC+qgpS+5WX4s9f/Z31ZNU+AXh+&#10;aFv3tnNJBMPK5Vw7RhR6/uiv0HcYArv9U0HS/EjRXM1uPMji2tMzABlHPJHUr0Ht+ArxT9ivXjqX&#10;gfxD4HkuADZ3a3tuO4MibGbIGcKYk9hvr3jQDFHCsXnjyyhdi2NpJO7cwOcZGDkjpz7nwsXGWHqX&#10;i7MrO6To55iadrWlf5SSkvzOH1HwHeQlpJAMBc7owBuOeozjP14HTpwKzL/RrizgMbxAnBDPvBUn&#10;H5Z6/pXrV7ps8MimxRY49isu1iCPkzhj1yCuOCeo6dsPxB4b+3PIzsowcLvPzZ+bLAcAdOuAePqa&#10;1w+YSm7SPLqVKlF3ueUPZBYtj4XDHueOvvTGtRGNpYqS3zEde/5en4H8ez1bw28B80jaTwyyDJVv&#10;p1GME8+1Yep6NPbxbjG+3H3NuOe+Afx/IZr0qdaNTY66OMhU3Zk5UTBWYbQQGzjgkduav2aRqwLZ&#10;AIyM8kjP4Vni1aKQZOSQOdw7/wAhVm1lWOUSuoGBkcH9a6oNLQ2qrmWhdUrDKcKFB/hJOPf/AOt7&#10;cVNYMHnkVX/1i7goXk4OGwO/rj3oURzMCVIJxkB/mB9MjPFMYJD5d7tYor5YLj5QeOn1A4//AFVo&#10;tHc437yaLCQtHIyrJtVx/dzx/D9euK1bJHkBwRuxjHGVPt3HSqMiRyQdGJRuCCDx2A/ED1rT0eHD&#10;oPvFlG3t1znpz61M2kjz6824F20thM4kE0MZwDvI+TAPU+gz1+vSv0U/4JL2vl/sr/FG6S22q3if&#10;RUCqeweXjrgHkDjA7+5/PS3juCTbzseEDBRggkEEDrwT6jsPTNfot/wSR02a2/Y/+I08kaI0vjLS&#10;gTtw3yrk54Gev/6678of76Xp+qPoODk/7YX+GX5HntvZzan/AMFF/AFoVdWXxdqFwcpkEIC2Pwxn&#10;6gV6h+1J8VtX+EfxE0b4t+HoIXvvDmqS6xYR3CExtNFO0qhgCDtJjAODnFcB8PIBqv8AwUm8EouW&#10;aPUdelUBuDts5246ZwT37fWnft93d0fCUoRW3SeGpXGAB87ecOv5/n6VnF8mXTl/f/VH7W5cmOqS&#10;XSH/ALafsV4x8f6H8V/2VH+KHhrzP7O8R+EY9TsVmXDiKeASoGHZgGAI7HNfk9+yA8n/AAufxGsJ&#10;Yn7cpOR0GAPX26fWva/+CM37Yem/Fj9g3xd+zXrmpRDXPAsF3LpMBcb7nSpiX3YzuYx3DurHAULL&#10;CBnmvJ/2KNHN18WvEkoBONQUHjpwKutRayeSW3tE16cr/r1OdY2njs2w9eL3pO/rza/ifVksFyxI&#10;3n0Jx1qs9rckZLE/jXYf8I87j5YDg9flpG8K3L/6u1Yg/wCzXgfVqjPd9pDucb9hmJznr6Gl/sxz&#10;ksD612kXgnUCN0dk2P8AdqZPAWqv1tMe+KHgqsugvbUziBpLMQcE/hUi6K7fdjNdynw81Tj9yBnr&#10;kVatPhpqUpClD6dKayyu3sH1mmtjgV0JmGfK4qWLQcgAD6Yr06z+Ed4+DIvGOmK0rX4OyswDRn34&#10;rZZVU6i+tSeyZ5NH4eYt8ox+HNSr4eJP3SeK9lt/g0MA/Z8/hV2D4NxAfNad/StFlaW7Q/bVntE8&#10;PHh4g8Rn86kh8PS9FtieOOK95g+D8QIzagfhk1dt/hHChBFqox7CrWW0FvJDUsS/sngcHhm7b7tm&#10;3t8tXbbwfqcjf8eTc9DXv9t8LLVFGYlxxn5au2/w209MHYPf5aawWEjuylTxcuh4DF4G1RgFFpwf&#10;arsHw61RxvMXPste/wAXgTTI+DED+FWYvBmmrj/Rh1zyBVKhgkX7DFPdngkHwy1FuCCCegxVyP4T&#10;XznDBh/wHpXu6eGbFDxaqD7Cp49Atl6QofqKf+xx+yUsHWe8jwy2+D8x+Z43OfVeK0LP4PYbDQli&#10;e5Fezro8KcLEo/CpI9NhUfcGfYVSq4eO0UUsDJ7yZ5PZ/B+MLt+zAY9q0LX4TQow3wD64r0wWUan&#10;5QB7U5baJeQtT9Zitoo0WAprc4GH4X2g/gUkdttW7f4cWMeB5YPqK7QwRn+GnBFAxj86X1qfQ0WC&#10;orocrb+AdPi6xD2wtWovBOnpz5IH1FdDgelFQ8RUfU0WGpLoYkfhPT4/u26+/HWrMXh6zTnyFH4V&#10;pUVLrVH1KVGmuhTXSoFbIiX8qlXT4BztH5VPRUuc31LUYoiFpCOiClFtEO1SUVPMx2Q3yk6Yo8ta&#10;dRSuxjJIlaMg56Vy3iHTrZpi+wH29K6t/umuc1zBfJ656V14STUzlxUVKBL4YtYo4flTHNbiKCay&#10;vD3EK8VrIB1zUYht1GXh4pU0KEUdqWiiuc3CiiigAooooAKKKKACiiigAooooAKKKKACiiigAooo&#10;oAKKKKACiiigAooooAqawC1owA/hNcREAmrEE8Bq7nVR/ojnP8NcMX/4mxwx+/xXpYJNxZ52M+OJ&#10;3WnEeQMnmrFU9Kx5CkD/ADirlcE1aTO+HwoKKKKgoKKKKACiiigAo/GilyMAUAGc8CgHH5UnFKoB&#10;4oAcOvBoJ56ZpFb1peevT6UAGDk80uRmkyOuetKfegAooooARkVuoqhqej296hUxjNaFFVGTi7om&#10;UVJWZ5j4y+HEd0jOkPIB5xXnd1pmveEbrzbR3KA/dzX0XdWcc6FJFGD7VyninwVb3kbYhBHY4r0q&#10;GKUtJbni4vLvtUzjPBfxXQlYLqTDg4ZWNek6N4rtNRjUrIOR614v4s8AXGnTme0yhHIK1T8P+OdU&#10;8PXItr5ztHAJNdVXDU60b9TjoY6thpcs9UfRkU6uMhsg05nGMCuC8J/EW1volBm/AnNdZBrVtcxb&#10;43H515VXDVKUtT3qOLpVo3TJ0YNqYXjlDVysWz1KG48QRxKRko2OfatqsqqcWr9janJSTKmtQJPZ&#10;7X9a4Dxd4Ujv0ceXzjg969A1d9lsG/2v6VjTrFcjGecd60pxUoamFZKUrM8A8U+GL7Q52ubPcuCT&#10;tFeYeI/Fuof2j9luCwwxzk/pX1N4r8L299A58sflXgHxQ8Bx2l41xHEAQ2d1b4J1aGISWzOWnRhK&#10;sm1qibwdfq9grOw6da2/tcfVTzXN+DLNvs/lZ+7xwa6V9MMcYY5ye9fSVHeR9bTp0FZNh9tjxj+o&#10;qP7cASAe9V8MrEMOaQpuJI4rJSOz6tSsTPfAn5cflSfa5eCOfTFQovPJHtxVpIQ0fAxT5kZzoU49&#10;CCS4LEncT7E0edKPmBOe/NJIpWTHcHtUoj3RnAFCkKdOnFKyIWnZhtJx+NA8zH3j+VIFHmEEYq2A&#10;wAAD/mKXNcJRjDZH4d+PP2lmOnmyjCkeXyWJAB7jPrg55/A1T+CPxETX/H1nOrBWa5ARAf8AAYAH&#10;HHvn6eYeMotLbU5Lb7IW84lRuJJJA/Xp+dd7+yJ4Mu/FXxMtZbezYQwSAsyxkZzjjPfv7c1+N4zD&#10;0/ac1tT2YYicaW5+t/7NjB/C0JByPL4wDXd6tGBEzZOemMc1zHwG0B9G8LQRyKPliA6e3+fzrrNY&#10;QGIjAyauEbQSZ4tSSlNs4PWVPnb9pOc4rzL4p6f9qs54thzg9BmvU9ZANwx3YA9O1cB8Q7cSWchZ&#10;SSFOee3+RW3Q5Iv3j4o+KuitB4ikkVDguegHTOB+dcPdWphPltGQRJ36An1GPevZPjJpn/Ewd0wN&#10;sjEAk8r6/nXlWt22y5Idj2Ppg8/px+or9GyOrz4BI+czSPLVbG6Lbs8nybtv146+nb/PtXpfhK0Z&#10;ZI4jn5VyTnoK4PwvbBpimByQTkdf8/zFepeG7aNGRxgBQNwH0Of5mu9wvUufM4pXmjT1KAPpmFDD&#10;Hqa+Qf227S4OnyzIV35wqFsj24H3eo9uMd6+xtUASyESAYA6f1r5T/bW0aS78O3DKhYLC25eDk54&#10;78Z/+vXbiIc1Kw6EnGVz4011FbRxcRsoMo+dQ3IGM5x7EgY9RXng0q51C6eKytSzBuSg9ef5eld5&#10;qhn07S1t2mR1k4O0EnBz+Ix+H+O5+zromg63qDfbU3EyEyK69COmfT6nHHPavn8zkqEOZLY+jyyD&#10;rz5WeD+IdF1+wnL31nJEG5WQoeR3x0rrvgh8OB4z8SRRTKcBj8pPDEY6+vBPbtn1x9HfGL4HaXq1&#10;qstlAqso3BnUZfOCOhP/ANcn34xv2fvhXd+HPF8cgtMI0ihCzYxk8A//AFumeelfJ18y5qMmtGfT&#10;U8uca0U9j6V+Dnw8s/BXhtLiSCP5YRgBQO/fjjjIx27dK0Lj4g3Np4rtrS3mVA8g27iSCM8Hp6/0&#10;rtvDWkifw5DExAYIFIIxgYHGCecj+fsawLz4Y2Ta0uryKzOpwrkfdHPT/PavgqlVSquc1c+0hSfs&#10;lTg7I/QT9l/xLa6j8P7c3tyu9oF43Z529KteJ5Ta6sYhyGY4I/z6V86/AL4g6zpTxaDYhiu0Ku7I&#10;yB9favbYbvUrmKK9vQQPMwOPxNfRYfH0sfhUnGzR+VcT5P8A2di3rdS1Og0yyhIUTMpJHIzmtAaS&#10;IVEkCD+8cLVTRSlxKGY4OBkmt554be3Ee8EkdK+azh0cLSc3bQ+SjFtnPa4txPB5Yjyx6ECvM/Gt&#10;ldWt4tzJuIVsg9AOlezyQWrQiVgM49MVwXxB0+0ukZgmQcjA45r4Cnnn+0qKW5c4PlOk+FHxGsV0&#10;eC0uZNvlJt6dfau/X4h2SWcp8wYVThW6mvkibxDrfhLUDFaXKiI53Y5wcgDjjnmp9J+LOvXmqSQ3&#10;t2FQLxluDz2Hb9a/acnzlvCwjLe1jaipOCPd4Lxrq+aeOY/MxI59zXd+CZNQu5fskU/UcE84rwvw&#10;v40lmAwx3HgA4/Ovo/8AZzs7fxDbi8uAAyjkV9NQrXSsdMd0bMPgy8BM00xzjOD61FYie21MWsh2&#10;7TXraeGrKeHy/L7da888eeG5NI1+J4TgOvLV2XkzZ+4bFtMlwqrj7oHU9K0oERV5I6Vg6Q3lxgvy&#10;R39at3WvRWkRZ2AwM8muqnTimZym2aV1dwwKSxGQOnSuF+IfiuKKwkjikBbaeAelVvE3xAVS0ME3&#10;JGM+lcjq2pnULd5RLvyOSfWrniIU9iOSU9D44/b38QXV14av0eMndCQMsRkEHp6f5NfkxYhLfxGL&#10;KRPkS7UfKBg5bIOOOwzziv2e/af8H6f4p0G7sL20D74mG3bnPt+Vfkd438Af2H8e5fDEakrHqIZM&#10;nsVDY569fwx70oVnUepVCHsk0fov+xfOP+EZsd7/AMKkDByOOc/5/nX2j4XlUaTxJjpgGvjr9kLQ&#10;5rPQ7RGzhUHGMAdBj/PpX1dBczadoXm78Hb1Jr6Wl/BSPnZr94zzH9q/4xQ/D/wzcXDSH5I2yASO&#10;efT8PyNfmz8Tvi7feNdcn8Q38pLPny1DlgoB6D3GD9a+lv29/GGqeIYZdB80hC/zsDzjOOc/X/8A&#10;VXxlf6Q8bmIFi8mCjHoucjI4Hbaf55rCrWcpuC2R6mXYaMYuo92cD8TfH8rzOY3ByDuWTlex7Ady&#10;Py5NcNN41luYjEYdxIHHmHBPQj9f/wBfb0nxp8PoZrR9SuI3ZcBt33iSfQ+31zXnqaZZwwSxWqxA&#10;x5O8MDnjnr1//VxxXyWaUUq/NJH2mXVH7LlizltT1pp5HkzuLHqp5/8Ar5x69xjPFNtNfcTFVk+b&#10;OGOQMdRk/wD1v/15Piqa7W6kKM6MWIZcDIbOMHPTsK5q71qdJA8IO4/MMsMcY7fTt7VyQpqUTpc+&#10;Rn6l/wDBMD9o+bxPIvgXUbhjLbbVRWJO5QQM7iOwGPqa/TzwX4EtNSt4dRaIPuUHJUcV/PR+xT8b&#10;tV+F/wATLTxPbRyMizKsyRggMvPGMgEjrz3H5/uj+xP+194P+NGkW0Wk6tA8xRRLBnlfqOP8ms40&#10;Y87g/keRjFKEue2jPpnwp4PsrNAI7fB4zxiu80LRoWuordYxhiOAvX2rL0+22aeuoW4DAjPHauf+&#10;IOpeJta8Faz4c8Ia/Hpeq3+lz21jfTozLbyuhVX+UgjBP3hkqcHDYwemMYwkk9Dz61VwpSlFczSd&#10;kuvlr3Py8/4KJ/tBr8ef2mdc1WLVobrRtKY6doAgB8tbWMuqOBJ0MjEyEcYZm4HBrwqx06K3to93&#10;lZLH52H3s4POf0+gHbFet/Hv9kr9oL4K3N3qvj3wPcNYQhpJfEdkTNpioskcSTNcrlLcM5ASKXy5&#10;GG392ucHhZ9HzbeayFXkJkGIcbVGM5A5GPQrwVxzkGvpIU6VRXpvQ/jTP1m8MwqTx8JRqTk3LmTW&#10;rfS/ToraW2OZv42kzDbFmYgZK/xtg+h68fqOvNbWgW0kloxuBhEBbHJHHIx26HHWqUejs96ZIQoA&#10;4X98GBCKvzFujde+Bkjmty1SPTtIRF3q8mCkjhe3QlskDn15xwPSrhS5ZXZ4GMqWpqEd2SRS/Y/C&#10;moXsEeJZSwwCDz6D16jjnpRots0fhuIISjtGGkIGMscnI49enHHAwatX+lJD4LkgY5SRwsjqAeGZ&#10;c45H0x/jVLx7eQaR4Z86WTZ5s0aITkMAeffGNo/Fua+hheMFJ9F+Z5VNutJU4byn+SS/U8x+I8kO&#10;teLtL0reZDFOMujffVAZBwfUjaeMc45zWTrkMUN/IoijJUKwWTksOTjIx7HGc8d8YrTgRn8cm7mV&#10;5DBb+XMFJAkLvzyOOAg/7796j8WW88d0by46OVAQISFyQD1HU/LxnOB75HlVFz80/M/Q8NL2Ps6P&#10;aP4t3/Kxz8V1Pa3sc0BKPbsGSUyklDwdw5BBBGeDwe/Ar6B/Zo/bs8e/Dvx5o0vxC1SPVNNdmsdQ&#10;1O9TfcQWk0ZhkcOAxlAV2JyDI2OHUnI8AnRmuBk4EYBwnGwcHAzyDxnI6elSWsSrACqk3DSFmCKG&#10;UAgjLe3zdj06ds8/s6c5JyV7H1WVZ5mWS1VUwlVw1V1fR27rZnvv7ZnxT+I/jr4w6BqfwNeWRfh9&#10;4kfVbmWLJeKa3jmJcK4BKRchiAQTzwOtL9qrUH+FH7X2g/H/AMCBbTR/ifo1h4qscrhIL0KG2sqD&#10;74cDf0w1zk52gVl/Czx/aW2l6br2qi9i0/Ntofi4WEwiuBbJ8tvcwkkAObdZbYgjZsiG87p812n7&#10;Tfwp1PXv2DbBNc0+xh1j4Q+LDFJFFcpLKNH1Bt8bM8TOhInLkgNmNbQg4KkV5WZ5RhcDSjUo7XXz&#10;Ut/ulb0uf0Bhc+qcaYFuo+X2kWtPstbfc1p3Jf2+NCsNM+PWvXmgW6Ja6zNb6jCizF8JNDGzuGYj&#10;kuZCemCSOcZPgN5bxNeiO6iIjhO1sAYVs9AMcHHbpzX0R+3PLrH/AAn3hu11BmedPAmjG/ad+TN9&#10;mVjuEm09eB0H6V88mwaSco4O9smRSvzAcj8B/h+XPhtcJTb7I/m3iOisLxNjILRe0k/vdzV8O2Ec&#10;VzHdEMzCeIiPHGARnrx0B9uK+G/2m9Ym1H4y6wXlJKPtBByTklufXO6vuXSrmS0sZZJpYxHaxTM+&#10;1cBv3TjBPpuKgH1Ar4Q+IWmDxT8RNY1i5Z0D3RA28glNqdvXGc/4101LKmj6fwuUVnGJrVNlBL5t&#10;7fcjpv2NfGjaD8b9P0iWUrBrdtJp8oGMksodAAAeTIiKB719cC2ht7mSJLhY0VwoXdyQCCcA9enJ&#10;xnrxya+F9K0WbwtrFl4k08Kk1lcx3NvIxIw6OpX9a+9bK803xNptl4k0sv8AZr+1juLdDIDiOYKQ&#10;vfJBYjGDkrzySB4GbU701Pse5xnRpLNqeIp7VI2f+KD0+bUv/JSSx1iO4svsUk4y7FixYAAnIBXG&#10;DzgHI6c596NzOLe5KSgqBlgWtxjC44JOSOcevJPasvVLua0uRaRhZFCKSGIAHPC5wARwoH59sm3F&#10;eRatauUtHd41ddsSbnHJAJ45znsBnsB28iNGy5uh8ZVld8vVFg2VpMY4IZSGOHLhcD5iMEkZz27E&#10;n9Kzdd8Pm8mIUiR9gZWZgAx2qdo3YAAOeDxx1+bARb2W3nkMu7ypUYfKhIyM4JAx/DjPbBx05qW2&#10;1USo8y3CKS44Y7AevU9R95eOnzN+O8FUpu6MYyi9NjjdV8NPCBLJEvlsMLJGpwfz/l2xWTLZmNym&#10;zOOQSOf89K9C1HVLaWF3EzhJFOUaIkhAGUDk9Rkcg/qTXKawYJpSuFG9uMjr9P8AP8816+Fqzl8R&#10;vCtJS5b3M+1y45IwDzgdOOTnj39amXZNbARNiVxhSpwV4zjOeMYFFifMAX5Nu3BIx35/D/PSrqq6&#10;oY40OF+Xdu24PAI/l+p712815DnNpkWmlry2BdMlGKNjjA6VsaZbqLOOSRjvQ/OoxgDJx9Rkf49a&#10;z9DgEeqtAiFVlQlVKHPPOPwJP5GthYbgpJbM4LJvIP3iduTgYHX69ulTOSZx1nebXQu6UsjRHzFy&#10;HjKiMjIB5cgjvwMjg8iv0u/4JW2aW37EXjLUwgV7j4jWsOApX7kEJHHb7wr8y9ImkFyGErAglhEX&#10;BGcfMMd8jA9+meK/T/8A4JfgxfsD6p5saKLn4ousSKMYCWNngD19fxr1MnX76b/uv80fU8GRUsyk&#10;/wC6/wA0ea/s9WLap/wVG8FfLu22niaUkYHSxlOMZz36+2O9U/8AgoKrr4bXEgX/AIp2MDdyOXkX&#10;JH4j9a3f2O4or/8A4KcaFdMQfsnhPxHcMOMDdaFc/Tn9fz53/goY8smhfZosEnR4UTcA2cyEHg+m&#10;7v69q5arUcpv3l+p+x1VaviH/df/AKSj51/Yi+PGo/sw/HfTvGP22ZdL1FmttahVnXz7SaNo5kZQ&#10;w8zarmRFIx5kcRPCV+kP/BOnwFa6v411/VB5ciyawQsqEEOoC4II7Hr+NfkfPE91o7x7h58M25AX&#10;GeAQwz9CxAz/AAgc8V+kf/BGn9oq11PT7rwLql2f7V0zy3Vm4+0W3yorrk5Ow7EY4wA8XJLGunLc&#10;V7Sl9Wlrrdfc/wDM+HyytGjjo3emv42/yP1StfhVpqqC0aZxz8oq2nwx0lV24H5f/WrmYPjbHFEo&#10;d1JA55605/jlAR8pA9SDWjw+L6H6QsXlqW6OpT4daUgxhcY9KU+AtKH8K/XFck3xwVuFkXn3qGT4&#10;0hwQJF9BihYfGdxPHZcup2Ung7S1J2ov5CnWvhrS0bAC5/CvO7z4xTFsLKScdRUEPxbnVsiU5PWt&#10;fq1e1mzL+0sCnoew2ui6fFGCkC49cCra6bZr0hH5V5ppPxgAQea4xjucVpp8ZNOY5Zx/31/9euOe&#10;ExTZ3U8xwPLe6O8jtIAeigHrUi2lsCMHk+4rgf8Ahc2k5xu5/wB7/wCvTx8YNOZcheCP7w/xrL6l&#10;iexssxwX8yO8+zRDgOOelH2WHOSV49q4M/F6wBwE/wDHx/jTT8X7XoIuv+1/9ej6jiewf2ng/wCZ&#10;HoIjh6gD8KevlKMCvPR8XbQADZzjnn/69KvxctR95CfcH/69T9QxD6D/ALUwf8yPQsxAf/Xo3R4x&#10;/WvPT8XLYjCwnJ9//r0v/C2YD0iPpnP/ANej+z8R2D+1MJ/Mj0LzU9aPNT1rzz/hbMRyBET9D/8A&#10;Xo/4WxGf+WWPqf8A69H9nYjsP+1MJ/Meh+anrR5qeteeH4sRgcRZ/H/69N/4W5ET9wdfWj+zsR2F&#10;/amE/mPRfNT1o81PWvOv+FtpnIiHXpmgfFtTnEY+maP7OxHYP7Vwn8x6L5qetHmp615vJ8Wx18sA&#10;5/vU0/FwjpHT/s7EC/tbBr7R6V5qetHmp615qfi6W4EQ596Yfi6QcbR+JNH9nYgX9r4L+Y9N81PW&#10;jzU9a80/4W254EQ+uTQPiu7DOxQPUsaP7OxA/wC1sH/Mel+anrQZEB615uvxWmI4gUj1yaU/FS4Z&#10;crCv1BNH9nYgFmuEfU9H81PWjzU9a83PxQuscxqPzpp+Kd0owFU/gaFltdg82wi6npXmp60eag6m&#10;vM3+Kt0V5Cj6ZpjfFK8ZMqwP1Bp/2bXJeb4TuemTXUKRk765XX9YshKV85cg8jNclqPxQvGtmAlC&#10;8dv/ANdeY+LvjFe2V8yFycn0rqw+AlTd5M4sXnFBq0dT6H8L6taTJtWQE55wa3PtEOOH6+1fOfgf&#10;4sXMg87zfTFdlD8XbnaCZe1FbLZzneOw8PnVBQtLRnrn2uP+8PyNH2uLH3v0ryVfi5dnknGR3FL/&#10;AMLbuieJP/Hax/syqdH9tYXuesfa48/e/Sl+1x/3h+RryYfFu6A+/wDpTh8Wrk8A/pS/syoCzrDd&#10;z1f7XH/eH5Gk+1x/3v0NeTn4tXZ43j8Fpp+Ldz1Dk/Sj+zKncP7awvc9b+1x/wB4fkaPtcX979DX&#10;kLfFy63cT8Uf8Lcu88T0f2ZU7i/tvC9z177XH/eH5Gj7XH/eH5GvIf8Ahbl1084jimP8Xr4H/XMK&#10;ayyp3B53hkew/a4/7w/I0hvIgMlx+Rrx0fFu/b7tw1OPxY1IjPnnHoaP7Ln3F/beGPYPt0H/AD0F&#10;H26D/noK8dPxX1AjPmfkKa3xW1AAn7R+lH9lz7h/beGPZBewnpID+FAvYD0cV4z/AMLb1JTxckfQ&#10;Uf8AC1tQc8zn14FH9lz7h/bmGPZvtsP98UfbYf8AnoPyrxpfipfuf+Pgn3xTk+KGo7srNmj+y59w&#10;/tvDnsf22A9JBR9si/vj8q8f/wCFm37gj7Qfypw+JWpAYFwcH6Uf2XPuH9t4c9e+2Q/3x+VH22H+&#10;+K8h/wCFl6j/AM/BPHcU0/Eq+xn7QaP7Lqdw/tvDnsH22H++KPtkX/PQflXjZ+J9+o5nbjrnFI/x&#10;RvQuWuWp/wBlz7i/tuh2PUvEmu2tpZuzOBhfWvOpfFlimolzMobf0rkPGPxPu3tHBujnnqa8pb4i&#10;avca4YhOdu/hua7aOFhh42e7PNxWaOvP3NkfYfh3xLaXdqhEq5xwK0zrFuP4x+YrwDwh4u1EWaMs&#10;7ZxjOea318YamwyblvxzWFTLYzldM6qWdxUEpI9iOsWw6kf99Uf2zajqR/31Xjj+MdSTpcH6ZNA8&#10;Y6kQM3TZxkYJqP7LXc0/t2n2PYxrFse4/wC+qDrFsOpH/fVeNN4y1Qgj7Qwx2zTT4w1Vf+Xpj7li&#10;KP7LXcHnsF9k9m/tm1/vD/vqlXWLVjjcP++q8ZXxnqgP/H0x/GnDxpqanJuW9qX9lr+YazyD+yey&#10;tq1ooyXH/fQo/tiy/wCeg59xXjf/AAmeosAwuT19aQeM9SL/APHy2PrR/Za/mD+24fynsw1S1PSQ&#10;f99Cl/tO1/vj8xXjY8Y6nnIumofxlqe3m5bn2o/svzH/AG3H+U9jOrWg/wCWgP0IpP7Xs/7/AOte&#10;NN4u1IjaZ2Of1pg8U6ic/vGHpT/stdyXna/lPaP7Ysu8n60h1izz/rBj614ynifUyTvlIA96kHiT&#10;U8f67ij+zIrqJZ4n9k9jGr2J/wCWw/OnDWLPOBOv5144PEmp5yZePUilHiDVG6Ssfwpf2bHuP+21&#10;/KewNrVkMkzDp3NNOu2KniZTj0avHzrerMMmV/pg0DWdXOP3r+3FH9mx7h/bWvwnrza/YqeZB9c1&#10;XvNasnjJ81fzryttY1U9XfI9jxTTq+qkjdI+PcEVUcugne5LzltW5Te8a61brC7bxyDjmvEvHfia&#10;OCZ8SqCCT1r0TVLa71OExzK+ecHFcZ4h+FY1Vizxu2eoINd8IKMbI8mvWlWnzWOI0f4w3eh3AEdw&#10;SAc7cn9K9L8HftC6feQKkt4A2MYZjkV5/qvwEiVGZbds84JFcdr/AMONY8PyedYGRGVs5A4+nSi0&#10;vtK6Mo1Jwd4ux9S/Dv4m2mrePrOze5BEodQc99pr2VCCOK/PXwt4y8UaFrlpeW8jpcQzAoe3H9Mf&#10;pX1F4I/ac0qbRoxrqvDOEAcMpIB9iOoryMXBVqvuaWPdy7Geyg1V2etz0H4neJYNA06EyShS8nHP&#10;tXEJ8TbYn/XD864D4tfGYeNNRt4dPWTyYywBKkZJ9KzNLS8v03KjDI64r1MHg4Rw651qefjczqTx&#10;L9nseqzfEWzuYzGZxkDPJ615T8UvEMN5I2CDk9q1o9H1ADf9nfp2HSuO8dWlysjBo2468YpvCR9o&#10;nDobYPH1JVYqZofDwpJHvk29RnNdlfpEYMIo9uK4LwBLLFGwYcehrtBdiSMLyfqK7J7n2EoSclJG&#10;NcW0gmJC9+TTGtZgchck1rNaozEnGD0qOaEKMIfr/nFYHtU8TdJGYYyjYyDjrxUnnkjIHaiZP3hx&#10;39ackG2Mk4JxQbycbalaVgX56n2pfMIBGevQZokVd+R+eaf5REZZRwRkkmgUnFblcN82cZ5qUT8f&#10;dFQuuXxnj0p4i46J+Oaadgly2Vz+e3V/BOrav4mtdJ0p2k+1uQVJJ2DOD2PbP+Tx+iv7BX7K1r4Y&#10;0i01G9sAJCoZ3dOXOfve2etfP37Gvw40v4k+OYtYupR8j/uweuP/ANff/J/T74eeFLLwvocNjaxK&#10;G8sZIHFfmOZ0adPHSjD4Uzz8LiKtXCxlM39G09NOs0tI1yEUDio9ZQGIn1HrV6LkjPeqWtn9zx6V&#10;wFHD62MzlAM8dxXC/EBwtm5Izjv6V3WrlPPLgjHOD7mvPviPKVs5Rngqep/zmr6GEX7x81fFuJJr&#10;qZARgk8H0HuO/vXkfieEMFbfkI2CGAxnrkf56V6p8UtQLamVOCGbbjd39D+lea+IYVdGwnQjau7n&#10;Hr/n/wDX9xw5Uvh7Hi5tHVsd4WgV5ozxk4zz3/z/ADr1HRbbbbqwxyOu7r/n+tea+DIM30YIIYED&#10;r0/n9a9a0OyIgGR8uO/H4fyr6S2tz5LE/ER6s8gjAc564wvpXhf7SOiy3/h67SOEvmJiTk5J/A/5&#10;z9Me5a9LFHGm/II7sOtcZ4p8MQ+JbGRHYZ2kEbfrjGc12ySdOxNO62PzD+IkJsLia0dXjBd0KhTh&#10;gGOPr68etcn8KfHc/gvxkIbidvJaTd5hUgYznH0yAffBr6B/a3/Z48SaVqEmp+HJEZSzNPESMjqc&#10;ivDIfgL4heBdRubuAEj5gqkkHn8cgevevmMw/e3iz6bK+aEbo+uPDXxB8NeIfDiPcXKOSgzNndkd&#10;2P8A+ofSt74fReHrnUlubLY0QPDKf4ef8n/9dfBl7r/jjwRdfZbbVXEa8RgycEAnj8817B+z/wDH&#10;6+t7iNdUbBViNx9OPfkc+/SviMbgpUaTaPscLjlWqKMlY++9FvobazjjhkXOBuUHGD6fy9+ar+If&#10;ECQxebJjaV+8G6/jnrwR715L4W+NVjdxxwvcqp4H38Zz+OOxrT1jxjb6lb4PBxx8w46Y4+v9fTn5&#10;KrRSvc+np17Ruj6E/ZGtH8ReIhf3srPGZdqDHoxB+p//AFY4r7I1nRrL7BAlvDt2xjn146/Wvi39&#10;h3xFJp74eJX/AHx2yEHI55B7dCDX2TH4otbqBHLhsAc+prwsVms8FCcIdz8o4sxFWrmTUnsVra0u&#10;NPGI+CB2qCXUiq4eU5QfMc10HhSxXxO7Xc1x5VurYDIckn0FXte+Gmi3JI0y8khncfKZGBUn06ZH&#10;1rjeUZ5n2E9rCN4vbW1/RHyn1iFOWpxLeJpIztYkhV4O4VzPiXxVEWkUSDlDgH1rdu/DVxYXMlle&#10;gCaJmV++Dn2/GvOvibpl9pkZeGYjB3bj06189Q4fr0KvtJLY0dTnRxHjzVttwZWk3FQchfy/KuRu&#10;td8i5ikikYSdGCDnkjHb6mukTwxrPiqKSO3KpuPDyg8c/wAvqKrWn7PfjwyfarTybwE/vZI5iSow&#10;MnHH1r9Ny3DYyeGjKMHy97FU60Iy5Wzs/hrrU9yiL8+70PWvrv8AZf1a6soxBLuAccHseK8X/Z6/&#10;Z6vo4oJb23y3lrkkZx+NfVPw++GS6FAnlx/dHWv0HLMHXcFKSsdEJpvQ9T0u/Q2u92HC9q5Lxk0O&#10;oX/mYysfAP8An6VpuktpbbJJSAFrkPFniOCwiZd+COua9pUuU6JVOZFbVdXhso2VCAQOM8Vxfibx&#10;PeyK3lBgoqG88TQ6jfZlkBAbgZqvqGoQ3A2YUZ9KyqTsrJkXRxmseIrx7hl2tndwO1XNC1GWe3dZ&#10;shQO9WtY0a3dDKVUNuBB9afZ6YiwbfL/AIea8qr7Tn3NFU0PIfj5rNjZaZNDCqySFDlj0/8ArV+X&#10;vibwbqep/tVyatLbDyZrjcHk+7lTjBzjHp19uK/Uj46+ExdWM7qABs+YL1x3NfGvjLwzaaL4wOr3&#10;FsVCN8shH8WeeTV4bFctRKbIu7PzPqH9mPwjbRaTbAookVB8w+nPPf8ArX0Bqfh4/wBjmHaCCnTF&#10;fO37OnjO1W1t41ulYgLk59hXvN58TdMt7LZcXC8Jz7V9k8VRjBNy0POpYSpWk1FXZ8hftmfDR7iC&#10;4vlhYsFOM9wM8YJHfFfnv438SyaHqstpetKuyTaHzgegIycA/wD1/wAP1v8AjUnh/wAV6DOtysTh&#10;oyCQM49q/Ob9q74TaLbm5v8AT4gzr8+3ZnA59B7Dj+WK86vjqMKqcWfQYHL6/smpR2PDPFfi3fo8&#10;ibkaM/cOe3qeeRwePf8AGvEL/wASbLma3dy2FxkEANyeff04/wAK9LuNG1C7T7I80zM6YHGd3r09&#10;D/nrXnfjjwRqOns94yyMdjEkLjAI5H1wf059a83G4ilXmrnrYajUpQdjj9fuGmuWeBm4c7gW5Bzn&#10;NZFnbC+nMErAA4Bz257/AONaeq3ChQmxQSCB8x6/06/yq/4V8LTaheoSighvuH1/D6dsdK5tIRNd&#10;ZyPQPhV4YtrS2Qw7lZiGaQn5gQMEZA5z+OMnrmvp/wDY3+Pz/An4o6frK3LDT3uQt4ryDBTPMgPX&#10;gkn8Py+ZtNnl0qxEPln5AUAPJTp36g9ePr1roNB1mVbpbi5d22/MowVaMnnGQM9MZGcc964lSnUn&#10;z32OmqqcqDpyWjP6Xf2X/iXpPxV8GWsmnzrOs1ujIVYEHI9RXda98FPFV5KWstOcA55ZTivz9/4I&#10;RftBnVNAsfCHia/Bn0+58k7n3F48/LnnsDj8O/Wv2OhlR0Xa3Ucc17WKgvZQk18SPmcDSjV56c3r&#10;B2Pmqw+A/jd4ZtPvdOjuLS5geG6s7iISRTRupVkdW4ZSpIIIIIJBrx/x1/wRb+Bvj3V21rRtB1jw&#10;i88001za+Hb9fssksjbt32e5SaKPbyAIljAUlRjjH3wSB1NRTMjY2nJ9Qa5KblSd4Nr5muLyTK8w&#10;p+zxVJVI9pJM/KL49/8ABEfxL8JvhN4g+K2jfG2yvxoGn3mpXWn3ehyQDyEiZiqsJpS8hUYyQq5A&#10;6AYHxBdaY02p2wuEjggiCIJGbAI4yWxyPlJ+nNfvp+17a3F/+yp8SNPtd2+fwNqqBUHJzaSDH49K&#10;/CTWbWVETerIw3IRu9R9OQCPoa+4yDDLMMFOdR3advwR/JvjXkWWcM51hVl9P2cakJN6tq6dtLt2&#10;06bDte8Mw3umWMFpKFhEjSykL5m7A+XB5wc9T6ZFed/HoT30Wj6MtqBHtN3OFyFxuwATnjKBWPGf&#10;ar3iFdZ0yVp9L1G4tZHYuWtmKFj7leCDnoc9h9ON8S+KPF2pXrT6o8VzNLAYncxhcYOMDaoCnPfH&#10;PftXpYiChSdO3Y/MckwFeGIhWU1JRu1fR3d/8+/RGH4bMF/q0M8KSqQzPMxVTnqVHByBjHXOMHFa&#10;HjB4JNMkuJZIjHCQEZmGdxJAI46dBjPTP409H8S+G9Jjij1C1uLXbiIuFVogEXbk/wAWDtPA4AIG&#10;euanibxb4fvbWK1XVYH2kA+XtBOMYBBGfX1z+VeT7sabTPtnRrzxikovlX5epyq3ryyIJA6+Y2Qw&#10;iG0DPPToBwc5HX3NdBC0RgihT5lx8pA6HsOQQ3bgdRisjT9KMLCeKMhiu5DFyD1xhe/HPcfmcben&#10;2s6TOwcl3wuN+Dzg85Bxz+VckPM9bFzg/hNj4f6tpvhnXTa69LN/ZOpRNYavHbqJHa3Yqd6rlAzx&#10;yIkyAnBeJASRmvpj9lTVZPFHinxx+zB4ujBXxr4R1KC4uY3Sdb+/QNcQ3W5wAUNubgq2fmDhgea+&#10;S7mNJp4oN+7zOWIGSxx65x1r6s/4Jt2MfxO+NfhDVp9Q23/hezvo76WTJkuNPNpNFbuTsOTFK8cL&#10;Fv8Alk8KjAiauqqqOIy+rSnuotp/L+mfacA51PBZlHDyelRq3+L/AIKR4b+2d8XLPXv2+vFumQyQ&#10;/wBgpPFpNlPHHuRHiiG0YRVAxK00ZAA65JYqScea2hPlyeZGJJSNwQsc5/vY688/hXLftHaDFe/E&#10;HxcljGZPsHibULq2ITLtZS3bl88DbskbdjaDmVvu4wNDwZq7eNPD9trEMimQrsvjIv8Aq51wWxtG&#10;NrKQwAyfmwehr4mnUnRk6Mvs/wCR6vixkEadSlnNBaTSjP1Xwt+vwv0Xcn8VagdM+HniG/eRSqWb&#10;Q/IuSRI2Bxz02E8/X3PxbFO9+7XEoYvJIZMEcgscn9SePevpj9q3xivh3wO3w7s5Eku7i42XZTBB&#10;BByAR2HPPPJJzg1866bp25vLjQFdueQeD6jnrwetdnM5KJxcA4V4bKquJn/y8ldeiVvxdyrcwOLc&#10;v5Z2gbdw5BHTHocdfxr6J/ZZ+Nmjaf4Mg8Ea0z3GoaVLKljZMcNPasfMwPXYxfgcgFSBgHHh95pU&#10;bRlPIbgEAcEDkfyyfzFUreyvLS9j1CwupYZIzlZY2wyEdGyOQcnIPXjtU1qcasOWSumfT5lhKGb4&#10;RUpS5XF80X2auvuabTPr3VvEnhzxCkdxpssTT5DSRF1U/MeUXPfIxkccn1Nc3Pqtlo16b+wulLRk&#10;KhI+Yg5HPZTjrg5yeO+PnzS/jl4i07MHiDSv7TuI2JF355inI3E4dwDv6E5IBJPJPGNfTfjfot8T&#10;d6jYanZ4UM2xIpFAzzycHA4555rhhgoU1ZbHylfhbM4ycmuZd1b/ADv+B7NJ4ttr+MQTxBZI8guq&#10;BRJyM8Y5PT36elOl1yxupGiiQN1Kqr7S3ynJPPv1xzzjFeQaf8ZvBmojdHqF3GFfCvNaHDEHqMHp&#10;16etall8QvDE0YmfX4pFBwAYpYwTjucHsf1HrWiw0eiOKrkGLpv3oS+5/wCR6rZNa3JiVk3FBu3N&#10;uJOTz7kgk8YPOO2ai1Pwjf3W4vGsKK2W80sQBgEknGTjIB4x7155D480y1KyrqtpGCN2Rce/oQPQ&#10;/iPbjYs/jjY2CrbyXBuPKOB5Cs7Kem0hcjHrxngH1pewqw1gcjyvHQd4Qb+RdhiNrdIIJDcBpsBl&#10;h+Ujvn0J4raisr26kURWsbyYwxmOBjoTke/9a5TU/jvpt/IUj8MX9yQOXSMLggAAfvGX3Pv3zWd/&#10;wt7WDldP8G3Dcf8ALe/EeTjrlN3IzxW0Y1mtVYcsrzKrZunb1cV+qPV7/wAEvpcNlfT6pbkvGrbI&#10;Iv3ecBiC3U8fxYHCnsQacuk3X2mS7iv4423ExoYg643YwTk5GOx6g15FH4y+JepzeTFf20MPnGRb&#10;eS3eQ4znDMX5wCecdK6jQ/GXxFlUW95fWWwkn93AyknOST855PsOtTGhX6u46+X+y1lKP3v/ACOm&#10;06O+tL5EkuVd1bbvC45PHcn1B/Gv1I/4Jwz4/YMjK3LSLc/FS8ky7cPjT7MZ44BPPHavydudS8U3&#10;FwZTe7HMoLNFECRjpj1Ix175PNfqt/wTYt9Ri/4J86FLf3rTTXHxN1F2ldACwNja9go9OOnFe9lV&#10;OUZTb/l/yPc4OpOGZTfMn7vS/wDNHyOQ/YkeQf8ABQG81BmG2y+F2vXO0DhSVRN31wxrkf8AgoHd&#10;7gtlHbPI8kdpbpDGTkuzR4xjnjIP4dK6L9huKWT9uDxjficlLL4G6y4jZQVDNcwrkZ56D9PQ4rlP&#10;2/dRWLWLlSW2CWyUDJw3+pOOOf8APSs4Yf6zgqVG9uadvvZ+uYl8ssTL+6/yR8teGfht4u8RalMP&#10;CPgvU9Ski4mTTtLlm8qUHIDbNxDZH3TzwccV9X/8Evf2NPidH8b7b4snxZDpen6beyMmlxwv9tk3&#10;qVNvMrKEiUByM5ZsKPlVm3J6t8BvEH2j4OpGt0xP2bPJ6DJ9f88V7d/wSZ0221m/1syEFk1tw25g&#10;ecISK9utw5RymCrOblbyt0PzvK1DG46ELWuz6IT4beJJBuWJjkc9af8A8Kv8R/8APFvwzX0RHpdo&#10;igeX27AVIukW7f8ALPH1WvHebdon6euHqNviPnmP4WeIlYfuT+ZNTD4V+Iy20wn16V9BjSoMcxr+&#10;VL/ZcP8AcWl/a0v5R/6v0F1PnqT4S6/Jy0bdOKbF8KdehbhCfXIr6ENhbEZMI+uKadNtc8RgfhT/&#10;ALVfYHw/Q7ngZ+HGvxp/qyDisrUvD2qWTbHUgk9K+jpNLtCCfKHTvXIePvDdgE+0LFjPXArajj1W&#10;naxz4jJY0qfNFni0em3ysAoO4mt7S/B+uXsW+ND+Oa6DTNFtJbxFeMcsOa9M0TRrC2s1jSEdBzit&#10;q2K9hHY58HlXt5e8zyGPwBr74AQ++AalT4d6+STtJr2lbCDqEFP+xW//ADz/AFrjeay7HpLIqPVs&#10;8aj+HGvlQPKbk+tWYfhrrJHHHoMV679lh/u1MtlCBjZj1rN5pN9C1keGXU8iX4ZaznIXP1NSx/DL&#10;VhwVH51619liHQfnQLaIDlQfwqHmVS2xoskwvmeVx/DDVGOMKOO5p6/C7UgMgrn616mlvDn/AFdO&#10;FtF3QVH9p1exosmwqPKf+FXann7yc0H4Wan6r06Zr1b7NFn7go+zR4+4KP7Tqh/Y2FPKl+FmpNjA&#10;HPvTx8KNSIzuWvUjbR9kFH2aHugo/tOqP+x8L2PLv+FT6gWyWGKUfCm/zyV/AV6j9mh/uCj7ND/c&#10;FL+06wf2Phex5g3wouTwZAPoKUfCKZRjzOfUivTvs0P9wUfZ4f7lL+0qwf2Phex5kPhHMo/12fwp&#10;w+FE6nKuPyr0zyo852igwxkY24o/tKsP+yMJ2PNF+FlyBt8zj6U9PhZOo2rMBXo/2eMD5VHvTTDG&#10;D93ij+0qw1lOFXQ88/4VdOfvTimt8K5t3E3XvXovloP4RSeVH/cFCzCsDynC22POD8KnI4l7Uz/h&#10;VVxn735V6V5Uf9wUGGPHCD8qr+0K5LynCdjynVfhVcR27N5h/DrXmnir4SfaLlmkLHB6kZr6YuY0&#10;2MpUHqDxXBeK4IVvm2qPTIFdmFxk6ukjzsbldCnG8Tyvwh8MJ45fKjmcAnoBXYxfCi42jLOc9B6V&#10;1Xgu1i84sY+4xkV2IhUjAQVdbGzpS5UThsqoTp80jyr/AIVLcj+Nz9D2pw+E05BId+lerbE6FR+V&#10;GxP7o/KsP7QqnWsnwvY8qHwluCM7n56Up+FFzn5mfrxzXqmxP7o/KjYn90flU/2hUZSyfDdjyr/h&#10;U0xySXx+NKvwll77/rk16psT+6Pyo2J/dH5UfX6nYP7Hw3Y8pb4SMD1f9aVfhKQABvP1zXquxP7o&#10;/KjYn90flT+v1OxP9k4Vbo8rHwkY/wB8/jQPhI+cLG3T1NeqbE/uj8qNif3R+VL69V7B/ZOE7Hly&#10;/CQZ5Vs+nNPX4SAn5tw/E16dsT+6PyoMadQoqXj6q7GiynC2+E8xPwlUDIR85wQSeKafhMGBOw89&#10;eDXqGxf7o/KjYv8AdFNY6sJ5Thf5Ty9PhGhIUqwH0NPX4SxYx5LH3yTXpuxP7o/KjYv92j67WF/Z&#10;eE/lPNV+E0QGPL/nTh8KYAeIm+vNekbF9KNi+lH12sH9mYTsedD4VxcfJ/OnD4VwA4KHmvQ9i+lG&#10;1fSl9drFLLcL/KeeH4WQjkpyR2zTH+FkPRo8jvmvRti+lNZSDR9drC/s3C/ynnL/AAtgUf6kflUE&#10;vwvhIOIfwr0wgHqKimjBHT6VUcbVvqJ5bhbaI8P8afDOFbdsw8BehFcRpXw6gOojMWea978coBbM&#10;COqHtXnOmx7dUBHTdivQpz9pBNni4nDwo1bR2Oo8EfDO1a3UGEYx6V1CfDTT1X5YVGecYrS8GqTp&#10;68YyO9byoW+ma8zEYytGo1Fnu4XL8N7JNxucgfhtYHjyV/KkT4aWCniNenIC12fkc/e/SgQZ6t+l&#10;YfXcR3On6hhP5Tjl+G1gMjyxjtgCnL8N9PzjyBn8K68wA9Gx+FO8lM5xxjpS+uYjuH1DC/ynGj4b&#10;WYJ/dD8BTj8N9P6mAfTFdh5MZ6rR5MfTb+tH1zEdx/UcL/Kccfhzp/TyAKB8ObEEHyVz6Cux8qP+&#10;7+tAhQDkZo+uYjuH1HC/ynID4c2XUQA89MU7/hXWnDOYB/jXXKir90daTyo8AbenvS+t1+4fUcN/&#10;Kcmvw8secwj8BQPh7p+cG3WutCgHIHWlo+t1+4fUsN/Kcqvw/wBOX/lmn5U//hA7AAZiTH+7XT0U&#10;fW6/cr6ph/5Tml8CacflWMf9804eBbDAIhB9ytdH0pQCe1L6zW7gsJQX2Tnk8C2OOY1HoQKePBFh&#10;jHlr+Nb4Q55pdi+lT9ZrfzFfVqH8qOe/4QqwXgQj8KcfBVi3PlqPwrf2gdqNqjtR9ZrPqH1eh/Kj&#10;A/4QyzHRF/KmSeC7PqYl+uK6BsZ6UlNYisuoPDUX9k5K98C2kkWBCp99orjfF3wztbiN824yPReK&#10;9bkhGMqMcc1mavaJLC3yZOPSumhi6nNZnJicDRlHRHy94g+G1vYatFKkG3Ew7CtrTvB6NGSsORjk&#10;7a7/AMTeGF1DWra2VQC9wo6dOa7/AEL4faZp9msYhGdoJIAya2r1KcJcz6nn4XC1aknFbI+d9S0O&#10;yspoQwA+Y5z612fg6y09o1UFDwKv/tBfDkQaZFqulxbHWbkp34NeX6B4u1DRLlYLvcuDjJ6V2UK6&#10;nT3OKvSdCu1JHvmnaDp80I+VMY5wBXDfFbwbax20k0Sr78dKveD/AIiQ3USq83UAVnfE3xRBcWUi&#10;CTOR6U6Uasat7nWqlGcFZa3POvDSmGeREA+93FdPb3IVMEc+uK5PQJfOu5ZMcFuMmukhGUAA/M12&#10;VPiPuKMVKkiy1yxXBJ6cYqvPcMRnPPuacyhhzxUFx8iEg4YDqPSsXuddKMUys8rGXc2MZ71aRk2Y&#10;ByMdqou218jGOlPBcjAH4k0JXOmtaw2eRRLxjHtUnmqY9rNz15qrNlR83Sl6rtJOBT5SJSTSElly&#10;/BwKesoCgfN09aqz/eOBn3pAZMcMoHYFTTsi24tK5+OH/BLn4nz6hqiaZdQyF4HVQwGA3brj2/pX&#10;6yeEbyS/0aGdzyR3r8Y/+CZ/iTSfDPjH+yrq5MZFxkF1K5B6cY9Pf+Vfsh8N9YtdV8NwPaSBlCDn&#10;Oa/LcdFrES8zzMM26CXY6uMHBOKz9aO+Ig+nzc1fhYMMg1Q1xsQnoAOmfSuI3OJ1k4nY9tp9684+&#10;KUiJaSnsVOc85r0XWUxMWwMkcEg9f/115h8XZ/KsJt2MFSCM4HpW0V7pza8x8q/EzUwNb8sSHlzg&#10;fiOntwa5jUVa63IGwXXPAHf6VD8UdYl/4SpoYuSXyWBAxz7dsj69KfbTtcxJKznBQZGfU19XkE+T&#10;3Tz8zXNC5p+BFBvUYvjH94EnOf5f4V6nbXEVtZqS+7jgg5wO1eZ+Fbf7NeiRztxnJ6Akf/r/AFro&#10;Nf8AGdrptmXEuMLyAfT/AA4/A19dKaguZ9D5CeHqV6qUEO8ZeKIbaQ+bLgqM8nkfnXmfjD41r4dR&#10;3WTdhSVVMZ64xiuf+I3xTW5vngtJg2xsMQoIHqRzz+HpXmes30eouZrpycLkYOe/Hb6YrKONdVWi&#10;fQUMmVKCdQg+JvxdTxRKzz6XIqs2CWRflz9Dg4+vY/WvLde8UQwWL2sdkxd1+eQnHXoMf5469q7e&#10;/wBBF63yljgH5ZD8oyeDgexPXpn8oz8MLa8iJktVZQG5DewI4zg9c15GLqOL1PYw2FhGPLE+bfHF&#10;jcaxPIzWUnmucqQPr/8AX+taPwi8EXiXB86NvKxyqNn5sbgPY4zz7Gvcpvhxosc+yRYxJuDZQY5x&#10;jIPvgf4dK0NJ8I6Rpcgnso0Uno5k4HB9Bnv+VfKY/E+0g4LqexhME1NSZk+Evhp4x1++it/DozHt&#10;ALlSOecfp6frX1B8H/2T9anaC98QXLzMNoZTHkDAPr36c1538NviPoHgNoxdgRqGwcYGB2z75IwT&#10;617r4Q/bN8DW7R2ttdJC24gvK+SwwOBx1Ix2/pXxuPVVUnyp3Mc2qZrSTWFjp3PV/BPw50/wDbq+&#10;xY+mcDk+/t/n0rY1/wCLaaMTbxSbyF2ke2TXJ6X8YdA8cWgka7CjB2hCP59+Aag1iwieJntIQQ2M&#10;Hg5696+ZwmSYzMp6qy7n5hjKuLqV/wB98Xme9fBH4xaPrHhv7Ms4e5t5WaSDJ3ENjDe44NeiaN4l&#10;/tu9Vw0YiUZ3k4VQO5J7f4V8PW93rfh3Uf7U0XUJbe4UfI8T7T19a6rwd8ZvHWu3B0rX/FdzNGCC&#10;It4VDjHBA49fWv03KqscqwMMPOm3KOifT5nBLAV6rc01Y+n/ABBd2Oua1d6jBMCJJMRbm6gYGce+&#10;P1ryL403jWVkbWR8s7HoCcnt0ra0PXtSlt44bOCSVuQWQDj0/wAKsW/wv1vx34kgnvbRiq/dQqcZ&#10;HOcdzXlYvLZYiDVOPvSZtFeztEi+Ffw4vtasYYlt8bh85dOSa+h/hj8Bo7eJJGgZSME/LjNbXwW+&#10;Dy6LZxma3znBKleAfwr23StDt7K1DLCFwOua/RMswUcFhIw6pCpYZ1Jc0jmfCXw3sNIwLe2VVXpg&#10;V1Eq2mmQ5JAIFN1TXrHSICfMUALzzXCaz4wGtXD28V1siT77Y5Ir0UtbI77wpR0JPGHjWKNmgt5M&#10;t0ODXmvi2TU9RheVFlPX+HjFej/D3wXonjfXiLmPdHEQCS55P8v0r1b/AIQDw/Ywf2a1lHs28AqO&#10;RUVKbfusdKNWtHmWx8K3moaxZax9lEbFt3UDgjvW+movbWZurxgypyQrc16Z+1L8NNF8LW41/SIk&#10;hEkmJgvHJ5BrwXUL8xkRpKSR2FeTKlKnJqRjKc+az3RoSfEGHVtRCqWSMPhQRgHFdHbeJbA2uxWB&#10;boSe1eOavrlpb6vN5EwAVjkBgQT7VPY+M1RcR3OcL2OR/n/GvHlXkptM9CjB2N/4pa5BNp80bbcM&#10;MEntXx/8evMu7pvs9sDsYMvy9wDz+tfR3ibXIb23cNJnIII9a8+u/Alp4iVtRuEym/bll+X8fy9+&#10;K5pqpVfum0qbasjzH9njVfGUN79okd/s0bEBSdrA/wCf69a9oufEMsriHVrxgXOSpPQAVN4a8M6N&#10;4e09547NIkEeFVECFiOmQAOSc5rlvHWoIYpprPCyOOo5IGcZwP8APNKdatCjyt3PrMoy6FGmnJas&#10;5/4y/FV9Ns30jRJyu/70jk/L06YP19a+Y/iPrc2tW80Ks0kjfKdzHIBHB7fpnFd38RLu7+3zMsZu&#10;JZMbQVyOvHXrz6cCr2g/sPftO+JbBfElh8Lb97e6g86JXCiSRSu7IQnOMdvXjuK8qmsRiK7lFNvy&#10;6I+hrV8FgaKjVnGN+7SufP3hTwDpMmptq16iKdxZYlXAx6Y9Mgc1g/H7wtpd7ofk2sCbpRsKJjI6&#10;njPA6Yz9T6Y9N8UeF9UsLs2NrA7TxsPMREwVA45z/tZFc/rPwt8VT6bLqep6ZPLJJH+73L90HAPt&#10;nHp/PiveownOknbU8utOjGTV1Znxr4h8G3EGotC0O3aRgZ68nGPX/D0xW74O0bUdO2yzW7FXHBJw&#10;QByOnXPI9BmvSPEPhWCz11hqcCpub5s8beuRjqfyx+ooubDTLSxea3tI8sSuI8exyAOpzx/jXdOU&#10;nTPOhCKnc5bXlgjVXjCZVSrMHB356EjtkDpx1xUmgXEIIYZwTgMACBgZz16kk/564viC+N1OCswZ&#10;PmKKwY9e2D7j27eua0PD7LcNHG84ZmcPuyDg54OT0wcCpw92tQr6H27/AMErfjhH8MPi/p0GqXO2&#10;y1G7jRxuz5cm5NpB9+n481/Sh4Y1G01Xw7Yapp1wJILizjkhlU/eUqCDX8lnwa8UyWGoxXcUzqUn&#10;AEzMV8shgByOBjjnp+Ff0Y/8EgP2m5fj/wDstWGi67OW1nw2otrrzCN0kRJKP79xkcV7VRTngl/d&#10;f4P/AIJ4MeTD5o3/AM/Fb5x2+9X+4+sSzHknpSUUV5x6pyvxztlvPgr4vtWTcJPC+oLj1zbSelfg&#10;18Q7A6Xrl3p0Z/1N8yhuSOrAAe+McfWv6AvEekJr/h6/0KSUot7ZSwM4HKh0K5/WvwV/aHsf7I+I&#10;09sv3pNQlaUgDPBPG7jH3iP++e2MffcGyUsPWh5r8b/5H8z/AEiMI5wwFdLZzX5M831+0guZmhZQ&#10;Nqgjc+Bj0z/h2riNe01FQosSK6k4YRkZOe/6/l+Nd1rkx+3yssuP3CnIHOcZ65PbGD9fSuZ1NYnh&#10;NySwIUhQFAII6YOfX8816uLSlJo/n/K6k6dvkeca5psK3LxpIAsoyplUZBIz0H9e/vxXLa1o8bqV&#10;eNAUJO1cg+oOe4P6beua7/xLaosUU9vDgENGxJHIGOvr97+dcpq8AuIiCpG4bsE5PbJ6dcAe1eHi&#10;IWZ+h5bipcqaZxg0+8s3lksr6a38xgdkMrKXIGQcA4x0PfvzzVKfWPGVkGittdlVQ3JfBIOCcfNn&#10;jp3yCveug1CKPKhYCdrE8r0J6dTkcDHas24h/egBACw/eHYHwRwF68/59K8+cE9j6ujWU370U/VJ&#10;mRB4i+Icc3mJr8jshyqCBAwIxg8AnnOfr9K+pP8AgnX8S/iL8Nr7xr8epr2ODT/B3hGWQS+WFiur&#10;6WWP7PbE7l6+VLIFDKxMB2kHhvAPB/gbxB478RWPhDwho819qeo3aW1lY2yhpJpXOFQZwA2fXgDB&#10;6CvpX42eDrnwd4Y0P9gL4BafJ4h157r+0vHk2mxeYb3UgisYg3QwQqifMw2hUEp275Kw9o6Mkr77&#10;+nW/l0Pdy2lSlUeK9kv3e1krub+GKt16+SXodx+198FvhD8Sfh5H+2l8A5Wt7CYwy+JvD0iqjxi7&#10;womjCjBjlLEEAYEgcfI8cscfxg2va18INb1G30OP7TaXLJLZwvMYsbW/dyHAP3NxyCR7noK+wLNf&#10;Dnwm/Z8vf2LNO8cR6p8QNWU6xrFvbDfbIYJBPFpkMqnLMqvPKOoMhkABDo7fKfizQxf2Lwx7hJav&#10;i32rz5WSSuD0xyD16r6V5eZYdxisdRT5L2V+yS/C90r9LH6th44biLKp5bjEpScVzLtK9+nVaPTq&#10;eXeKhr3xA1T+29anQNkbeTgHPJB684/HH504vAc0e1IkBJ5ARcsMd+fb05+tdVZWbmENPt3xuY2y&#10;OAOehPPTHf8ApWnb28SrnLYBwygZY55HXrzxn2rqp0adSCktmflOIxeIy6bwtuXkfLbtY4tfh9dZ&#10;85YlkVm+XaMcjHGPc5/n7UsHwv1NtvmWZXcRkYOP8+n0616HYwyIN8ZUDBOY8YUc5xnr3/IegrZe&#10;CGytUmmfaCVUDPyjuMnPAzx/nnrjhaaV2eTV4gxcHyqx43d/DOSxD3l1aIkKy5KsMkY9Px/l+eTH&#10;4NTxVc7bXTC1lG2xyqn96x6qp9MgZx3ziu61pdc+JeuR2mgxtbaHBIf7Q1R38tHxn91E38RJGCRn&#10;GcdeK6600/TbGxh0/TbbfFEuxYY+I8dCuTyQeD+vvWccNCo/I9OpneKwdKPO71H0/lXn/e8um/Y8&#10;rt/AdnYqkv8AZsa7VwqGPnpkBfyq6PCnmNmDRCjNgIzIqheD1BHoQOlekvYzsrJFEEI5kGzknH5n&#10;/PtUE1hb8O6/MpK4Izn3Xjtx/wDWrV4eEdjg/t6tUev5s4OHwibZg3kxx/J0i5+UcH061Y/sMLIp&#10;VTkcqScke3v/AJ9a6ea3iZWGxSC6/MeowOmeo78f1qFrDzSx8pWVUyEHQc9Rjvzj8PY1i0kP+0ak&#10;92YKaPGu2SJMKBgDOT/gTzViLR1V13gEZ+Uj2x0PftWslnGi7GGCW6qvPbj/ACKt2dltlMkiKwLH&#10;GVGOn/6655zjsY1MbJJ6lPSdJZlZAFjVD1YgcdB/Pviuo0bSxbxLGPlYgcsnbIz/AFPPAx15qLS7&#10;C4KAxRj/AFqqzMccHI68ZGdvJzjPSumsLO1iiQ2xCsMIx8xcSADJCjIBOfbv71nKatY5uV4h3bK6&#10;6KkUyyRRjcBsB3gcZOTg9SDk5zjHr1r9Q/2E7K3s/wDgnr4XljVNs3jnU5SIl+UnyI14HT+H0r8y&#10;51a4b7JbSMzSvjIQZUAA8HnoB+Iz61+of7HNuLX/AIJ3eDN6BAdZ1ab92Bx88yE/mlejlS0nfsfY&#10;8J0I08ZJr+X/ANuR5l+wRprXf7WXxM1GJQVt/gbeJJKOgMl8mBnoPukfgOlea/8ABQ+OOXXLyBzG&#10;GE1mYy5B5UQn8c4x3617J+wDZvH8Zvizr8NmRGnwrNs0xA2yM+oR4XgdVwx+jCvBP+CneqS2F3cX&#10;AuNo/tK3G7ICtiInGT3+Qep9qvBxlGGE/wAd/wAD9Kxyfs8W/wC6/wA0el/s160ZfhcIknVl+zhT&#10;ycnjBP55719V/wDBIby01bxA3mBg2vSYI7cLxjt/k96/Pz9h3xu+teDZIY5i6KGHl5yoIbkf578V&#10;98/8Ejrjy/EHiHGMHxA/AbgHZGMV9txBaeXqS6/5M/PuHouGbU7/AMx+kC9B9KesjLjj681GrjAz&#10;6UoYHoa/KLK5+4qRMsys2MY4pfMQnbn2qDcOefrS0wbFZtxzjHtSUUE4GaCRJPumuW8fv/oWM9z/&#10;ADrpnbIP0rlfiDIDbYwCD6/WuzBr98jlxjtRZyWlTj+0EAXIDDmvTdLObZT6gV5XpcgW+Un++MV6&#10;ho0hazUjstduOV4o8/LJ3uzQQ9iadUStnmnbjXkOLR7V7j845FSrMhGSce1QeYe4pd6+tSBYDKRn&#10;NLVbcBzmlDNjhz+dA7tFgEjpTg57ioBO2eQKd56ehpcqHzEpc9hTaZ56eho89PQ0cqDmJA5GKXzP&#10;aovPT0NHnp6GlyoOYlDnPNG/2/WovPT0NHnp6GjlDmJfM9qPM9qi89PQ0eenoaOUOYlDjuKXePQ1&#10;D56eho89cdDRyhzEjNkYxSUzz09DSLOc/MPyp2QcxJRTPPXHQ0hnOTtHbjNOwuZklMkk28AZ9eel&#10;NaZiMD05qNnweefqaNxDbhsRsTXBeJ3VrwnHf1rt7yQrCxzzjiuB16YNfMM9+or08CmmzzcfJcqN&#10;fwVHucErXWAcYNcx4IXv9M11SqMdKxxcmquhtg4/ukMCnstLsb0p9FcbbZ2DdgIHY0Mgx8op1FIB&#10;uzj3pNhp9FADNjelJsJ/hqSinzMBmw+lJtI5xUlFHMwIwCe1Lsb0p+B6UUm7gM2t6UlSUYHpTTaA&#10;jwPSjFP2jPSjaMHAp88hWQzA9KKdsJPajYfWjnkLliNAA7Uu0+lOCgdqWk22VsRkdsUHkYp7DuBz&#10;TCOeauM+5Eo3GlCOlMZc8HrUtIwBGQOa0TM2mjlPG1uTasCOx7V5vYRFdUwP7/6Zr1HxmmbVzjtX&#10;mdsoGrHPXf8A1r1sM37JHgZjG1ZHrXgwD+zUYjoO9dAgAQYHasHwaD/ZiA+lb9eRif4rPoMP/BQU&#10;UUVgbBRRRQAUUUUAFFFFABRRRQAUqqeuKFGTT+nSpbATYvpQQCcbelLRSuw2GhTu5Xj604ADgUUU&#10;NgFFFFIAoopGYjtVJANfk5pKUnNJVABGRiqV6nysR+VXaq3gxkD3/lVwdpET+E4+aJR4psnI/wCX&#10;pc8e9egqABgVwWonb4gsyAP+PtP5iu9T7orXGO/L6HPglrP1Mbxzoset6K1o8YI3A814j46+FKkt&#10;LFBjgnpX0NKiuhDdKyNX8PW95EcoOlPC4hU1yy2JxuCWIfMtz5Rkg1zwldEAOUDYxzkVj+J/Hc11&#10;mF25GRya+hfGfw0gulZltufpXgnxJ+GN3pt9JcQQsPXrXtUKl3oeEqE6NZc3cXwTcNKDIB1APWuu&#10;t5Bgcetct8P7B4ovKdMYXHNde0AReeOeK7qkdbn3dCvT5EiMzYPX8xVaeZWGD681LOBtIzniqrjg&#10;nv61jZM74NboYRz0654qWKMspIU8dB61HnjjjAqWO4XaVYEA9MU0uxFao7Fa5UhvmX8eKNmRkelL&#10;cOXbJPGOKA4IyKaTZm6tolZ1O7Bz6Zp6iPA+YdPSmzPhsnHpTt6H+L9RV+zB1nY/Bn4VeBdT8HX1&#10;n420osk9uV3xgcOmfmH17g9eBya/S39jz4+Wmv6TaWNxcLlohkF88Y61+f3hTX438OQxxqh/dc5f&#10;qTg5Gc/5AFdT8BPi1q/gr4mW8D3BWK5k+RCzYBBA449BmvyOpKrVneRaVOmkon69adOlzCs0RBUj&#10;jAqjr7GOAsW6dcHH51zvwQ8Wp4o8KwzO+4mFSMn2rb8UDdZsuBz2xXPL3UVynB+INct7a5KnHKnH&#10;ODXlvxZ1mC70+ULIACCGy3IFdT42luFvGChsnkEA5x615V8QryRbaQZIUA5IGcHtmqhUbjYyVNNn&#10;zJ8VfDpn8Utewygr5h4x1OccenGeP8afpMbC3QySklVG4sx6YqXxzdrBrPm3TqOcrucHOT7H+X4V&#10;k6/4ggsbQfZm5yCcHBzkZAr6LK6rhNM5sZRjUioo0dU8QCwlDwSH5xnKgZY/h+dcV4x8VXeoh0N2&#10;yxknduc5J57jOf8A9dOk1FtVcTByY41Gcjjr/jj8vrXPa/cI24AMAQT06E++a+rqOVWOuxlg8LSw&#10;0dVqcvrssm9mRvmQsM78nHGeenTj8qxtNt7h52jCfKw3k/eb+7yB9D68YrcvZVuCwXBBGGxwT7cc&#10;daZptm1u32lIyQx5IQn5ecDP/wCvNFKnrZG1aqaulaGqw75mUOh+bA554zg9aydc1IwllhlPljOC&#10;p7gA+vqP899S+1FhbfZ4TlAOWZzlvb6fjiuJ8SapLLE5RmQEZBLYxz09ccj9OKwxsIz0Lwt0uZlL&#10;UPEzW0rRyEMc5BVs89cfn6etUB4hYxKoBCcDAIJOSfTpnPf34rOvLiSSZi5bBwAf7/JP+H51Fqrz&#10;W9qZeSeTyeD14yevI/Wvnq+Di7ux6cMRJBeeKJy5ZnkYtkEnjvgjp7j8xVS28SXCpl5yGVuQJDg4&#10;6DI+o79DXKz6/FeXpSRm2xvjcFwM9M/z9etWjcHatqrHaCMYHUkdT+H8u9eLVoKPQ7YV3I9f+D/x&#10;x13wxrFrZXF6zQmXI5JI7YP+JxnOe9fa3w48eabrmgiaa6RdoyM5wTxnn8fz781+adk4Ugxbt6k4&#10;bkEnPb8K95+APxXuolj0y4ud5Uj92hwMZ6DqfQ59qrATp4erZrc+d4gymGKpe2gveR9TeM/FNnbx&#10;n7EhlAOULnA98VyXhHXdf1nxVFbaHpMzyyyqAUfKrk/Ttz+FdF8PvBuo/E66h+zRq0fHmMuegNfW&#10;n7Pn7Jem6Y0Fz/Zyk5Db3XJz7fj717scI8fP3fvPgnXjQvBbmp8Cvhh4ivrWCO4jZQqjc2MZ96+n&#10;PAXwhs7K2Saa2UyAZ3FefpWp8N/hzYaPZRx+SF2iu7d7TS7XYmBgZJr34YelRVooxo4dSXPMr6Xp&#10;VlpMAZ4wMDjHSs3xP42tdOgYCYA46bqxfHHxHttPjkVJ1yMjOeleD/Ez4ypbrK8l1twCetU3GCvI&#10;0lUt7sTrviV8XUgjdvtPAzkBq898NfG7TrjV5tLur9EadB5WXyCRzg/nXzt8av2k7a0iuETUB8qk&#10;bg+CD718zeIv2n9fs9UMmmaoVYN8uDwOR64x+f614lfPKOGxCW5E8NOrT03P2C+A3xJh0bUbiO/+&#10;RGIczHhR6knpivWr74raJfOJYdag8pABu80An8q/Dm1/bb+KEFggudVZhGcgQ3RCHsBt5A/LtVy7&#10;/wCChnxgvIG0uy1KOJdoTJlYoPw47epOfTFdEuJcofvNM5qFPOaMeSEU16n6Iftx/tWeHLY/2Jpd&#10;5HPtChgH+8wYZP0AHWvkbxf+1hbRWzQ6PagT4OXMvTA56/n/AJxXz7pvi34vfHPXvsmhre6rf3Gd&#10;igEBQcjPYJz/AJ4r0bTv2Bf2ktVmtrjUbCIW3mhrjybje6KeW4xz+H+FfP18wx+ZVZSw0Jcu2iv+&#10;J1KGHwuuJqLmerCz+N9zqk5VpXILYIU7i3+Nd74Q8S3OoQiSeTIz0z2Pb36CvUPhV+zZoHgTTIbC&#10;80SKORcK8jRI5cjrknrVn4rfAbT5NNGteFrCOK4RwJDbgKrA/wB4Doe9d8uHMwo0Patpvqle5NDO&#10;qE6vJy2Xc4VYptavI7OwZnLnJfdnI45r0B/A8dl4aUXkWFjj+9uNT/Cj4TXHhyzGp6rlpXGXyMfl&#10;6VF8V/HNvp1qdJspAqKPnJ6Mcc/hX0uR5BTlSlLEqzl08h4rMp0qilT2R4x8VfiPPoczWltua3QH&#10;ocHj2xXOfDXwn8Svj9rY0L4d6HPchgPMuM7Y485zktwW74HPXivQvhZ8Drr9pb4n23guzk8qKVx9&#10;pnIz5a57e5zX6rfsx/sifDP9nXwTa6HpGhW0t4kSiW6aIEnA4/8A114WacPxwuK1n7vbqfV4DiOt&#10;jaHJRguZbt7L/Nn57/s8/wDBKL42XXxLsPF3xF8P2ktlauslsrEmIyf89DuA3hSAQCBzyemD+jug&#10;/Af4d+BPA8ljdWULzRwGS71Kb75fbycnoPavRGVVAA49K+Sv+Cg/7XI+GFtP4H0K0e/miTfeWkEu&#10;zzBtz5bOOVB6cZPtXVlWEnzexw+i3b66d+/ocmY1Y0k8Tinzzfurt6JdPNn55/tU/Brwd4Y+KWvf&#10;FbSNatbnTdR8R3CXNsYRH9kkc+ZgEMQyn5sHjpivJ/ip8SPhrp/huUG9tziDGFAOSB0614p+13+2&#10;r8SPGl1L8PLXw1/Ydpa3byz2sNyZZJ3LkrmRlHHI4wTx15OPlPxZ498S6ncPFql3czqQ22SSQ4Oe&#10;pxnpyOPSvVea5fgMPLD4aF13f9XODCZVmGLcKuInby306baHYfFbxtpXiTxNPHo06mISHMiuduME&#10;9RgfQfzrh/EXiuHS9MB85chdrIW9jnjuP8K5/UvETWzGJYgh+byccHpj9Px6muO8Qz3esqshuPMB&#10;JUBj0x2x6YxyetfJS569TVn2UOSjSSSuXNR8V/b7hfLyQeGBz8uev4fnXS+HrqWSNWjRsooULEM7&#10;ucZIySQTjj2HtXnVpaGO4/eHOeFA/wA8cV6J4d8u7j2OikSYz7/XjjsPfHauqEFBHJOTlqz0L4e3&#10;j210sbxt5bfOoL8kZIHpnn9B35Ffsb/wQF/aDs5PinB8NWlkimu9GltJomAKyFD5sbg9iBwc/rX4&#10;7+HraeK0S4kyXwFkHOR0B5HsPXrmvov9gj9qTWv2WvjzoPxQ02dpv7Puc3EbAbZEbhl57ck4zk4+&#10;lepRqyVFx7qx42YUJTcakVdxaa+W6+aP6fh0or5h+Cf/AAVj/ZW+L2n2Mk+r3+j3N1hZFvbMtHG+&#10;P7yFjjPGccfrX0ro+s6T4h0yHWdC1KC8tLhA8FzbSh0dT3DDINecehTrU6vwv/P7iyAT0r8H/wBs&#10;SyOm/F6/sryN0kj1KVSWb+8EIB46jngnv24r9441wN5PQdK/D7/golYS2P7SesQyFQketTptbswI&#10;ycE4x15x2Nfa8Gy/e1o+S/Nn4N9ICF8iwk+1R/jH/gHzlrFz5GozR/ZiDnb8yY9Mckf/AK8+5rDv&#10;Zg11JFESZPNBUTtja3+zzn/P0NXvEs8lvr88WCF3ALluNuM/j9B0/Csa/LG5lEwIYSqRxnB68/oc&#10;frXuYmVpP1P5swdK0YvyX6GXr8RvNMLpJt8tjlmUA46EfXn/APXXJ6rHOyOWj8sRSbSGc7SfXrz2&#10;PTv7V1mpzY024tyNojix8ucrjk8k8ev+RWHqBVuI5CSVOGcc44ySx9Tz+HvXj15Jq59Tl8+T7zir&#10;22cTsRkgEsXUdNp74zWTd4OApY4XmPbxyCSc9O/T2x2rotUtvJInDB40GSuc4yRgjj+fsPWsO9gH&#10;neU2VARSAVz3wckdep/PjFefN6H2OFmmke/fsB/Gz9nf4IXXizxR8XJddg1+TTo4PDmoaLaxM8EU&#10;iyLc7HcHyZmBjAk2N8u8d8Gl8RP22IdH8P33gD9mvwCvgvStTYjVtZlnM+r6qMH557jJYElicBtq&#10;lhgIRz4JBD5SsJOUOQyq2dxIPJx07cex71Lbh5Qj+fjBOeCdx544469h61wSo0ZVHNrV/ofR086x&#10;tDBrDUmoxV9Uve131/4bSyJtN1nW9N8S2/ia3v5xqMF6LmC+DEy+asm8Nnklt2Cc88gnPf1vx7Ya&#10;P8Q9Bs/jH4ZRg99Gy69p8CjZZ3iriTgZ2xPlCD6MOB0PjqxQw/NDEmMAmNwCDnkbRzg/MR6dK7f4&#10;BfEe0+FXxI0nxHq+ijWNDi1qxuNd0O4X5L+0huFkeFgOzohTPTEjZ6kV3UakKmHnhqivGX4Po0bZ&#10;FnEspzGFdv3b6+hmeI/gt8TvCunwePtZ+HmvWmg6ioSPVrzSZobORiSyMszJsZXGcfN82SB74lva&#10;OoP2pwEKgglug4PGR368V++fx8+Enw+/aQ+Bd74Qimj1Hw14l0RLnRrtUBDWkyrLbzx5AG+NijjC&#10;8Op/u1+H3jbwB4h+GnjzUvhv4rtVj1PR9Qks7xAhCsyMV3LkA7WGGU45Ug96+fybFTlXq4SqrSpv&#10;Tzi+vye/yPc8RsD9XxFLMqWsKys32kv81a3ozL0uzZ0BdpAVPzyEngHGAPpjIA/oK4z4r/EHStP1&#10;G08MzvLOks2WtbQESzgEYhXHdiApIIOM8967TWro6PpklzHNtKxszMT93pjHvz7+tcR8BdUg8R+N&#10;vEGsPp0Ms0bLCl+Uy0aAktGpI4y2M+u0Z6CvcrSu1ST3PzzLoxjCrj6seaNNaK9tW7LXW29+50vh&#10;bQNUutMi1DxHprRlEH2bS4I9kNqpHC7cAEgZ9vbvWqPtGTiwKfxbmA6fNkY6H3yf5V0zwwsxZVkC&#10;tyuWOCeMDkfzrLvYWRiPNbJc4O48np+n9Py6FBQjY8J4+WIquUlbsui9P69TBb7UWdUXYpYHcASB&#10;k+v4Z56fjUDqZYyZXYDJx7H/APV/Otae2w3ly7WbaSAG6f8A18elV544fMLo+BnJyuTj2/Ss5ux2&#10;QrK6sZV4nmFlOcrkKGPGBk5I56n+ZqpIF3HyySnq3Hfp+g/Ort3HHwyzAgbdq4AyMc/y6+30qkYH&#10;eQs0ZJ28gnIyB/hj8q8+tLlR6FOXuiRq6xFmIJLHHzYGMj/P4/SrlsqICVAwOQCOhz05/wA/pUMQ&#10;JwE2g4yxDYIyB+PpUsDcBnySTyOQMjHHWuB1Am2zQs5JTDkOVCOGDHkKSOODx26dOvrxsaaYZ1SO&#10;O4ZkXPmPjAJHsfrnPH3hzWNZSLtWKRCVUHaDLhR0weeB3+taukQKH2xwHdE3y5UEZ5J5PynhT19e&#10;DWE6tiaVWSnZHSaDB5cjyzTmTzH3Y2lS2OcnB57j3yRX6U6r8E/2Lfh98N/gZp/xJup9D1Hx/wCE&#10;LA2FvaeJtVtRf3s1tE0h2W0you6WYlnYBQZQM8gV+adtfxzeTGVAkVgzwMoZjwe/cAHPrk8c1+p3&#10;j74tfBT4eeA/2XPD/wAUPALa3qniPwbolv4Wuk8PR3g067Nnbqs29ubcgsvzJ8wwzdFJHt5FUlKn&#10;Vfp+v4H6RwhJOVRrdW236nlv7LvgD4z/AA3+EXjfxr8CbbwxNp97qUGgX9p4s1rUGmUvtuDJFIBK&#10;QAIwu08HcT8uwB/l3/goJb/F+4TVZPijZ+H7Wawv7S6j/sG9uZhJ5gEez97DHtwJc55PykY5FfY/&#10;w88CeJfib+wF448E+D/iNqHhO/1P4lWaWviDSgfOtdlrvJXDoeVUqcMvDdex+T/+Ci2kXmk6DqHh&#10;q+1241CSyg060l1C6bE128ccYMr7erOU3HA65rppza+q/wCJfqfoeOinRxK7xZzv7Ac0yaFPDcKQ&#10;xVzlgCCN7Dtx6dea/Rb/AIJOXrL4p8QRvI3GvnqenyIf/r/jX5vfsFXE0mmXURdZI1D8sRlSX6Y/&#10;L6981+h3/BKS5ZvGHiSTAGdeYjOc/cTrmvss1anlUPV/kz86yhOnmkfX/I/TyGX92p3fwjg1IJM9&#10;f0qnFOuwAuOlPWdScKw/A1+ZOnqftKqaFrePQ0u4etVhIM/404OvtU+zQ/aE+7HG79aRnHrmot/o&#10;KQsfXAoUEDqD3Y4zXHfESbbFgNgH1rq2kAHX8TXDfEW54CnoPeu3CRftTgx02qDOY064zeKCw4b1&#10;r1Lw7OGslAbIArx2wnzfBfMB+b+tep+GbsGyHoBwAa7MXHmgedlk7NnQ7x3FLvAxzVeO4QjJYD2z&#10;S+emPvr+deXynt3RYD/7X60ofuf0quJlb7pB+hpwcdjik4jUmtmTlwelAcd6h3853UCUn+KlyeRX&#10;OywHHZsfjQH5+9+tQ+Z7frShxU8iHzsm8w5xxSCTHOfzqHzPajzPb9aORBzsm8zI+9+tHmDP3h+d&#10;QiQHtSlwOnNHIg52S+bnncOlHm46sPzqHzB6UeYO4o5EHOyYyZ79KPM4xu/WoTIo70eaPb86ORC5&#10;2T+Zz1FBk7ZFQCRT3pS6jvRyIOeRLv5xu/Wjf/tfrUHnDOMfrS+aP8mnyLsHtGTb+Pvdfejf/tfr&#10;UW9M43UhlUdOaORdg52Ss4xyc/jTS5qJrhQMnj3NRtdpyA345qlCxLm+4zVLgJbsA3Y5rz/U7gSX&#10;jYP8X511+s3BNs+SB8vQV5/qF039oHDgfN09a9LCwtFnk4+psdz4HIIzn0rqh0H0rkvAUgaPGO/W&#10;uuHIrz8Z/GZ6eDd6KJEiUgE8/Q1IBgYpnmJu4fj0xTg6lioPIrkOsAgFBjU9R3z1paKAECgLtA4o&#10;2Lx7dKCyr95gPqaPMj/56L+dADWjjA7D0yaY6bWGMYPSpC8ROCwP41ExG7C9OxzQApjO4rkD8aae&#10;DjOfpT95BzuBx3x1ppPYdPX1oASiiigAooooAKKMg9DRQAUUhcA8CmSTLGpdjgDrQk2DdiTI9aMj&#10;OM1zmv8AxA0bQ1Yyzr8o5ya5G4/aH0GG4MbX0Wa66eCr1FdI4q2Y4Sg7Skeo0hQHoOa4vw/8ZPD+&#10;sEAXSc9MN0rrLPUre/iE1tMrA+hrOrh61H4kbUcTQxCvCVyWg9M0pOTnFI3INYrRm5heMVzZM2eg&#10;rzFSF1XB/vf1r1LxXxp7k+leUXb7NWb2fjmvZwn8M+czJWqJnrXgmRW05QM9O1dCrBhkVyfgWcNZ&#10;Ku/nHSumWRgPkavOxStVZ7eFkpUUT0U0TIRknHtR5sf979K5joHUU3zY/wC9+lAljP8AGPxoAdRS&#10;eZH/AM9F/OjzI/8Anov50ALRTfMj/vj8DQZUH8VADqKTzI/+ei/nQHRjhWB+hoAcDg08HPeowQRk&#10;Gik1cCQkAZNJuGOtMopcoDweeSKWo6ASOlHKBJRketRkk9aKOUBzNzxTaTcucbhz05paoAooJAGS&#10;cU3zY/71ADqrXZByRg8f0qVp+oUfQ1WupMKT1NVBXkRP4TlNWYLrdqfS6Q/+PCu/T7gzXnutMo1e&#10;2P8A08p0/wB4V6En3BitsWrKJzYJ+/U9UD/dNMIB4NPc4QmoGcDlmA+prlSO6TIb7ToLpcMoye9e&#10;XfFzwjE9lJKsYJC5Py16t5kf/PRfzrG8T6UmqWzoy53DFduErOnVRxYuiqlPTc+WtOvP7L1N4WtZ&#10;cp0+QgdfetK58VKijzIG9xXpWp/DGAXTzLACT6iuR8VfDyZI2ZIiPTivpI4inMxhj3SSU42schc+&#10;NbbeQqY7cmqkvjWMsSFHsBWH4u8O6rp0jNGj4wcDFciuo3q3YikV1O7kHtVc9Lsdqzyko6Hptvrl&#10;5qLAW8a57DNaUNl4gnXMca9Ofasn4dWwuim9CCQM5r2Xw14et5Y1zFzgZ5qZ1IwV0cUs7q1ZWijz&#10;B9A8RuoYOBz2WmxeF/F145isgWOcele6R+CLSVMC34Nb3hjwLYwDzHhGO+RXn1cwcNjenicXU0R8&#10;0a78P/Hel2Zvb6cBQM4Vc1xz63q8bmPcflOOpr7L+IHgzT9R8OzqkA3CM4Ar5O1PQ1i1K4iyRtnc&#10;YwOOTW2HzH2sLsyxGOxWFklLU/EnwLe2pjihd8lFAJyevp09fr+Fa+uWU0WpWOrWZw8U64KAE4z0&#10;5z7/AM68s8MeNRaTxBZ8bGHVz+vHpk+v4cV6lo3iK11O1gEyeZlVPynPBxwCev8AP+v5tXozhK6R&#10;9PRqRqKx+ln7EPiKbU/BNr5rZPlgEY4Ax/n869q8QKr27A/gK+fP2F5x/wAI/AsbBhsXkD2//XX0&#10;BrjN5JBz165rhex0TPOvEWjQ3NwWK4J9RXknxh0i3s9PnIBYKpIA4r2TWpQLnDADj9K8k+N0yDS5&#10;2TAyhySf8+v860jFJI5LtM+Gvi9qN2PEzWMM+FzySeMcj+n/AOqs29huZdODCaQkLkEDqMDrzVv4&#10;pRKvjJtgAUSZPzYA5P8AQ5/Gq+pXMa2kcLMvOVyADnjI/Xn/APXX3+BwcJYaLsedGrJ1XcZYo1np&#10;+QuN3PzfzrmtcaGbIZC2zhlHHB46/lXS3rOdOJUqX4Gfbj2x2+tcjrEoIKKxG4EnjP4dx/8Aqr1n&#10;SUY2N5VWZ4s7m5utyDd85KhTz06Vt6cLYQM7yMGbcNhGDz6j+vtVaxhtDIY3VCqjq0fDc5yD7de1&#10;XptturzgMoPCjjoOn69qcYcq0Ody52YPiC6WBCkYIATkgck/4+v1/LzvxBfOCSH6/NvAwBn9D612&#10;figytnbuYN0DNjjGARxjv/PpXm3ii6EMnlOSoLE72YY69Prz/LmuGukzvptpFSbUEW+VcAbn2gE7&#10;up+nbGPwqbxJPC2htKU42cx7gOnr/n+tYDXgOpo6zEYbHDD5scfjml8f6rcR+HXm+6+GbGRlgM46&#10;D3HPvXBKKdJtmim09TiLWRV1JhuIBbDLnoc9B/nvXUQTwsqMrEK4yAGGQCAcHjAGAOfeuE0PUFv7&#10;slpGOZOWJ7n/AB449a6tHjiEZkiCbXGVYgZzgjqOpz+Oa8OtRfs7nbSqWZs2SSCQSZ3YUbQxzk5O&#10;QSfr6/z47T4Z3slr4msMTsBvVTznjdnI9Pp7/lwCaxCkYRX687cAknPTjr/9fn0ra0fxFbW7IqSk&#10;CNvkI67wcgj8epz6nOevjzpSTujv5ozptPqfsJ+xT4U0S/8ADVkko2uyAjcpyeMjJ/yK+5/hd4e0&#10;+ztkTAUxr2Ffm3/wTx+MMHjTwhpN3FMouI49lyocj5lOCcdsnnmvvnw/8QBplqru+0FBkFq/QMA4&#10;PBwcex+OYyn9Wx84y3ue4DVrDT7PzBKPlHJ4rz3x/wDFSK3ikjhnx15Brh9e+LxuI3jS4IHYZ6iv&#10;HPil8WSiyFLs9Ofmxn/61FatCjG7FOrKS8ja+KnxojtI5DLdYG85JavlL42/tE3JhlW1uTt56EEk&#10;4yMY9vSqHxm+Ld/NJIEmJVvuhs9Ohxz618/eO/EH9o5eaYsHbgZ9c9cdf/sq+QzDNalduENEZwmo&#10;yMb4jfEPV9encPcsoG4gGQHJ7dcc8frXDT3sk4AeQNvULu3ZyevHA7r/APrxWh4gguCsm59y+duf&#10;IPPbrj+h/CstbcM37wlGLYYMhYEevX0zXztWLctT08PUVrss6dCZrpvKYyFnz5ZY4PPUHnGf1rsv&#10;Dnws8QeJMS28kcSFc72BKr9SByeT04rF8HiCTUUErBd0eAScDpxj3+npXuHgpbdtNiED5WQ/Iqv8&#10;vU9/w/SuzL8FDEztPY2qV+RXifUX/BOb4JQ+HfAU+rf6PPf3F6RPcohYlVACjkA4OCce9fZ2geDN&#10;R064ivIPMXYQQpHGK+dP2F7+38G6RGVh82O9Qzzxux49MZ78fqa+q7H4ueGEURJYM0mDgMOFPr6V&#10;+p5XRjhMvhTprRfqfJVfZ1cTOc5atnFfFPwtpVr4guFFzbWxmt1keBmA2ue/5iuNv7W20nR3s5lW&#10;Q3DYDIuQRn/6/wCtQfFrXNc8WeL01GSQxRCRgEwGL7eBn8zWX4s8Z2ujaYqXF2PMRSNzNjb/AICv&#10;dwmHlUWpwKScnbRGT8Q/HlppGn/2XaEhwP3jLxhvSvAvGd/qniLUPskEgZpG65yP0+taHxP+J1or&#10;ShJWcgghgeK5T4UeLh4h8XNKcOsbqP617awsJRuiJYmpzbn2N/wTh+FC/DvX4/GvipyI7uMLAzL0&#10;cjO8+3P6e1fe0XjfQra2Tzr4SZ4Vo/mz78V+eGk+P4oNEh0qK8Kr5eSGc4APaub1fxz4t0nU9ule&#10;LdSjtpckxQ38iqOnYNivm8zyWeJqqo3ofRZZmiwNJwilrrr3Psn9oH9u7QPhxcXXhbwNoEmp6rD8&#10;huZXVbaJ8crkElmHcYA4xmvjDxtrF98Sry91jxRcfaNQvpnmnmPRiT0HPA5xj0xWnN5OoaSLvULk&#10;vIx3O8jZYk85OfeuQ1TUI7O7LRygDjGD1rbLcNQy2tyW369RZhXr46HPKW2y6HxL+3J+yjearNL4&#10;m8M24S7jUsigZV++MEHuAfqB9K+FfFvhfxNYyS/a9PeN0jYuBHjjpzn3zx/k/tx4i0XSPG+iSQ3U&#10;QZgOfU++a+HP2q/grofgi/uNa+zAR3AYSNnG1gODn0/T3rzM+4fw6bxUHaL37X7nfkWe4hWw0lfs&#10;fmpr2pztqPkNBIG3H769BuBAyfbtWhpfh+6vrYSK+Cf4VXOMH19On5mu08ceENB1TxtDBb7lRWJc&#10;4JBG7gjB569OOnr194+HfwC0680CK6js942EcpyvY4P4d+P6/G4akqtRxg72Ps8TVdKCcj5PvNJu&#10;7E7miKgHbgDvn1/z68V0fgBlu9QtbYoWO4BTtyxOf06f5zXYftKeE7PwlceRaqo3E7yQc+2MenPv&#10;zg5rlvglDFP4utlIbhCcfLwcZHXj3qqv7ut7Mmm/aUedH0JZ+FrceHxL5GRIqkFuAAVHGO598Uuk&#10;+ANRuESa3RgQCdynHX0z1Ofx4NdtFpMM+kR29vHwybSjg9h29898+3Xr3Hw+8Iwx2kbyQrkjkBeA&#10;e/Tjv/nNe1h8PGpPlex4uIxU6cHI6z9jS716C6jsNUbckbbUwMDHYenTj06etfpv+wf8Y/iL4W+J&#10;Wk/DPSJ/tulazc7bmxuZCVg+UlpUP8JCjPocdOhH54/BaG00XxSkcJA3EZGTxgY7f/q7V9dfBv4r&#10;y/Cj4gaF8QNPgEr6fcq88IP+sjI2uue2VY4NcuOwnsa1o9TKhiHVpe0e6f8AX4H6nFQFIx27CvxN&#10;/wCCllvPZfth+J9MvLZ43XWbqVIimGdXZpFbnGQVdSCPUc1+zfgPx14a+JPhS08Y+EtRS6sryEOj&#10;qRlTjlGHZgeCK/HT/grFcef+3p4zvIVP7qayjXcSBuGm2wx+JH6H3Ne3wnNwxlRf3f1X+Z+RfSCl&#10;B8I4aS1brJL/AMFzf6I+L/G126eN5lRVx5A2rtON4UA/N7Aisf7X9pPnpOSzJktycBjnIx7CrHje&#10;9vH1meZ9pxIyDeAAqkAZJznPGOemCO1ZS3rxW7ylWCBd+S54z1HA5BI/DFexiKvPVb8z+f8ADULY&#10;WHeyQ/7Uzz3Ua/d8tlPAAOBkHHbJwenHb2xFmeYtPKu5QuD653d++RjsO/vWjo8guLiSfy0UCJyc&#10;fNkAHBwRznGe3vWZcK0qOI7eaOSJTujYlj1bPHTof0/GvNlNtJnr0KaUnH0MPVmKyFyWVN2M/wAz&#10;x0+v9aw7zCSmUR7CE4EbHuOntz/niuh1HcrLeEHDIu7L/MME9h6f1Huaw7lR53ltn5gDgA8dxwfw&#10;57ge+a46mx9Jg3ZFH5t7rBb/ALrHyb0Ix68Hr0HbtUUQVJfM8wbDKVX0B9R/njqKkUMrN5jHczkK&#10;xIJ69encHp047U2QuX8yWJi+QWDH72T1AI9c8H2965nqeqO8xgwwqqwXO1T93jAAP5nk/wD17Fuf&#10;ssawAgMJCuY+pPJIJzjpx/XioVQRuYpmHKgEOeWBxg85xx/6DVqGJ55Fkx8p+67xnb0A5x0PTnPc&#10;iqhoZT2sfq//AMEWv2mk+JnwO1H9mjxJdCfW/Aoe/wBBMj7mutHlf99D0ziCVw3JwEnbGNuK8r/4&#10;LAfs1LoHjOw/aC8Mafut73bY64yxgfNz9nnOM4yu6NjngrGtfKH7Ivx78UfsxfHLw58atAjMzaTe&#10;g31oWBGo2j5We3fGQQ8TFPmyFJHev1+/ad8MeF/jf8Dtd8M6NpLX9pqXgy28Q6HJIhU6hpFyA4ni&#10;bBxNbloZMFeDuJ4QV5Gb0qmFxNPM6S+HSfnF2T/R+tj9N4cnDi/hevktZ/vIL3H5pNwf4OL8vU/B&#10;z4367HpGhzI8pxFCTsYEZ9hjnn0rp/gl4ftdH+HemR2+nJFLcW4muHCYaWRhuLE45Psc/hWB8Xvh&#10;R4k1n41P8IdVlRDp9z52oSkFTLAjBldMjOJAY2A6gNz3r1KwsWtIPICFVT5QF6Ljjt34z26V7uGX&#10;tqrqrWPQ/Ic9msuyungJaVLuU12tok13vf7iGWAf6tI8v0x0PTrWbeWpdhI7hSQDgvjtyB+nHtWv&#10;dPhh8pOzp0/LPXHTmsq/jchi7hVYDkg5JJzx+npXXPQ+Zw0ne5lThhIBEuXJ4+X6D8fz4qhcyMys&#10;CuQy8HPJ6jr2q/MZRLtcBd5BK7cAnsDjgY+n41Qvg8cgeTJySDz14Gc9ux6jt+fNUlZHtUdTNuiF&#10;OdxVSAc47c9fzqtIRHIqiQgg4BPbPt+XSrNxcCE75FBwMnIX8On+H+NUJpBsKZOA3Izg46ZHrXl4&#10;h6HrUoNolhd2G/aSw4xnp9f1q0oYZLJuJJ3ZbofX17//AK6pW4LSBDtOTnGOR7j19Pyq5ZRNMwVH&#10;9sbuD6/j0/SvPkE0i5ajdOsbuq5JXdt3E5GfTqePpW2lzHbhYXYKqg7GVs8Yz1wfXqP61l2iRRNK&#10;6y5ZHBkHlnpx8vYZ5P5deatS3zC5VbYxmIttIEYJJ2qeAT04HSuZrml5EfArrc17GSe5litZGEZd&#10;gHbB3KN3LcDnt7+xr9o/DE0+l/CP4U2SNnb8G9Ibrjn+z0HQf55NfjZ8PND87U7eaJCGkmCxOQAG&#10;bBIyemCM5IHHH4fsbcSRH4XfDeWFGIX4KaO6hvvAfYF6n9a+iyV/uarW2n6n6DwTCSpVZPq4/qeG&#10;fDz4OeFPjz+wZ4n+E/ji5vodL1j4mQieTS7kRTo0dmsqsjMGGdyjqpHJ4718y/t6+EltNB8Q6D4Y&#10;hmez0OSyjgjkkZmjt4isK7nbJbAxk8k4Oa+wv2W2eP8AZdugc7m+JjtkDjI09R/WvlL9vbxlJ4PP&#10;jSI2yytqmoNYBXxxueQliD1wI2wPUit6UrrCqXdfqfpmMlLkxNv5X+h5X+w0qi1uBLEQPLc/dGWO&#10;/JP68cf/AF/0E/4JYyG38YeI4xINx13JPrlEr89v2H3dBfmaMBkQhzgY5IOevHX+X0r7/wD+CXNz&#10;bxeNvEYWRc/20M9P7ic/jj9K+0x6f9k0/X9Gfn2B0zFPzP1Agc+UpzngVIr56Eg+1VLW9tWtY289&#10;fuDv7U83loOftCfnX59Km76H62pxtuWg7qchj+JqWOQP04IqiL+2xxcIfqacL60P/Lwn51HJLsUp&#10;LuX8n1NJk+tVDqMC9bpfzpr6nbgc3K/nRyS7BzruT3EgxtBPvXB/EKQ5Izng5zXXz6naBflnX2rg&#10;viDqdpJuCTcgV2YWDUjhx017FpM5bTZMX4LHPzccV6h4WuMWakHrXkthf2i3yl5xjdXpXhnVLL7G&#10;q+eDxn2rrrxbhoebl80pM6tJv9rr0p3m/wC3WWmq2WP+PhRz60/+1rXGftI+ua4HTfY9lVVbc0hK&#10;3JVj+FSLO23aD+JFZcer2fRp1PHY1KmrWROPPH1qHT8ilVReM53Z3Hp74pY52AwDn61RbVrFTt88&#10;Ui6vZf8APYHntR7F9h+1j1NJJ8cNx9KkSXd91untWYurWXUTj8ad/atjjmYVm6ckWpx7l83C5wW6&#10;U1pzkbfzqn/atjt3eePxNRtrFmD/AK0H6U1Tk+gOce5orcDvkU4TKxwGOfoazhq9lnmdaP7Xse8o&#10;9uaHSmmHPHuaH2hc/eOPWka4JXC9azzrNkCR5opP7asCc+aPzpqlN9Be0h3L/ntjoM5pBcknAA/K&#10;s19csc48z9aadesAOX/DNV7FkurDoayz4+8PxpHuGPTgd6y11/Tz0kH50jeINPUZMg/Ol7GQ/bQt&#10;uaJlIHDt/wB9U5bkjjP51kf8JFYE5MnP1oHiOwHAkH4mq9g7bEe3gbH2rnJP6U15WbknqOgNZP8A&#10;wktj/fH50j+JLHGd4/OhUH2B14dzUaVu7HHoTUcku0E5NZf/AAk1lnHmL+dQ3HiqxxyV4HY1aoy7&#10;EOvB9SxrFxmBsHnFcDqMo/tNseuDiuh1vxVaCE/MBkdc1w1z4js5NQZzIBhum6u2lBxjqeVjKsJt&#10;WPU/h85Kj/PauzXO0ZrzTwF4ps4yo3qd3fNd3HrtkVDCYfTNeXjKU3Uuke1gK1N0ErmjQCQMZ/Hv&#10;VMa5YHpMv50f23Y/89R+dcfsqnY7fa0+5d3vjG49fWjc2Mbj+dUjrlgOTMo/Gj+3LA8+cPzo9lU7&#10;B7Wn3LhJPUk/U0A4OcVS/t7Tv+fhfzpDr1hkATL09aPZT7B7Wn3L1FUP7fsf+eq0q6/YE/65fzo9&#10;lU7D9rT7l6jOapDX9OPJmA+po/t7T8f69c+xo9lPsL2tPuXaKof8JDYH/lstI3iGwAz54496PY1O&#10;we1p9y+WA700sT1NZsniXTgeJl5Hdqa3inTQMmZev96qWHqPoS69JdTUDEdDQWJ4zWS3ivSx1mX8&#10;Go/4SzTMcSjPb5qf1ep2D6xS7mrXJ/E7xgvhzSZHDgYUkkn0rTufF9hFGzrIvH+1Xgn7UXxJ+yaB&#10;dTQTjiNu/wBa68JhZKpea0R5+Y41U8O+R6nyb+2//wAFE5Phvqlz4V8JRfbdTETMytLtjhHT5j3P&#10;fFfBXiz9uP8AaQ8R6ydTX4lz2ZjlIFtYoAg568ZyMHOGzycViftI+OL/AF74g65frMfOfUp/Mkdu&#10;MK2FAY9MAY9Rn6V5boWlX9/clrmEGNpcnYgJyCRkfNjHUfnnOM1x5zXq06V+Zr57F5DlmFq2lVgp&#10;Se99fzPr/wCAH/BVP4y+AdR062+KtuNT0+RF82/hjCTDkDdhcq/TkDHX8K/VL9lP9qHQ/in4fstd&#10;0XU47i2u4Q8ciSAgg/19vWvwcu7C0k0/c0QdwMNLIhw2GPAxj6fzzX2N/wAEjfirqPh3U9U8A3N+&#10;xhsp0lto3bLKrZUjk5HzKT/wL8uHIM3rYrELCV3zRltfdP1NuJMlo5TSjj8GuWzXNFbNPS9uln8r&#10;H7X2d0l5As8Z4YZqUng15z8PPiLFcaVGJJARtH8X0rpW8d2IjyZFHrk169XBVI1GkiaOOpVKSlcs&#10;eLCBYSAn+E15FqkwXVmOT/rOtdh4x8fWptm2zrgehryfUfGlqdTZjIOW9feu7D05U4WkePmFaFWa&#10;Ueh7f4AnzbquenfNdcrHHBNeQeAvHkSQJtmTHH8VdrD8QbMAbpVOfQ9KwxGGqTndI9DCYulGkk2d&#10;cHBpa5mPx9p5PMye3NSf8JzYAfLIuccjNcf1Sv2O1Yui+p0RIHWiuc/4TmxAzvX86P8AhOrD++tH&#10;1St2D65Q7nR0Vzo8dWJHDr+dH/CcWOcb1/Ol9Urdg+t0O50VFc5/wnVh/fWmnxzZ8YkX35o+qVuw&#10;fXKHc6WgEjoSPoa5pfHVoOWdT7ZpG8dWnUOAPc0fVK3YPrlDudOrspyD+FOE7d1FcsvjuzJyJV69&#10;KePHtoOCR7UfVavYPrlDudP55znHGOlJ57Z4Arl5PH1mp4lUe1RSfEGzU/Kw/OmsJWfQTxuH7nWi&#10;du6inCdcZIxzXIp4/siM+YOe27NO/wCFgWn/AD2H50fVK3YFjcP3OqM7Z4AxTd78/OefeuTb4gWg&#10;Pyyj86afiDbZ/wBaPzqlgqr6EvHUO51247t3vQHccbj17muOPxDt8/60UD4iQD/loD+NH1Kt2D6/&#10;h+52JZiMFj19aaXArkG+IVuRu80e3NQy/EW3AH74HHbdTWCq31JeYYddTs2k564qtdzKEIL449a4&#10;1/iNBjBl/DPSqV98RIthAmz64raGDqJmE8xodzR1mZBqlv8AN/y8oevX5hXpKDCAV89an49T+1YJ&#10;XlG1J0YnPYHOa9/0++hv7dZ4GBVhnisMfBxcS8srRqSnbyJZziJj7VntOB1b8SaZ4x1iLRtGku5W&#10;A6AfUmuCk+I8Qcguc/U1nh8NKtG50YrGUsPPlb1O/wDNHt+dDOrDHB+hrz//AIWRCT99vzNKfiPE&#10;BnzD+ddP1KadzmeY0GtzuJbe0kU7kXn3rJ1jQrO5jOEU5rl5PiZHnO45H1qCT4lRE7Sx6c5NbQw1&#10;aDvcxnjcLNWZm+LfAFlcI7LEh47ivIPHHw7t4XaWNUDAnkCvX9W8aQ3kRweo45rzH4i6tM8TNFET&#10;yRwTXo04ScdTyqs6TfunD6R4tv8AwfdiOWYMuR0PvXrPgP4wWd6iL9pGev3hXzd4xvtWNy7RWspG&#10;c4C/rWJpvi7xJotyJoLaVCOoGalyS0Zi1KKvF6n35oHje3vI12zDnvuFd74cuku7TzEP5V8L/Df9&#10;oaVHWy1VijADDM3Wvrn4F+J08SaDHcrJncnBFedjqNP2XNE9bLMfKWIVKe7O21vH9mTAjrGa+Uta&#10;sIm1i7YMDm5kOQv+0a+rNdx/ZU+R/wAszXzPqekyPqVw4fGZ3ONw9TXLhJKMGejjleUT+Y7SNWmM&#10;jRs+1wfuuG6HPPHsR6fjXo/gnX7iGVYEbkHvkjb1Ix+f/wCquFfwxNp+rvHclTvclSjZUj+v+fSu&#10;08NeFdWCxzNahsEBWRiM8jkH/PH5V4lacJQ3PWipxkfqN/wT91iS78K2UpY8RABgcjp2r6k1gb4c&#10;Ej6HvXyh/wAE+5Fj8N2sEjciMfeJPrzz146V9Uatct5ZAPQelfO9T1ZSfIrnG6/EGkIA68Zx0/Ov&#10;GvjgzppUzoFO0EkHivW/EF2xkJXjHHPevE/jnfsNNuJdpfAOVz2Pt3rohHVHKmmz4f8Ai5KbTxMD&#10;jYzMdxXHGD2x+B6/n0rIW/W5kjDMM5zjvwB2/SnfHnVUPioRJIAwlO7ccAc9T39//wBYrI0W6Et4&#10;ADt5ACr2Iz/n8/Wv0jLZf7LBHCoq7Z1uoRA6YFdAox/C3QHmqOi+CbnxJfuIrdpBGpwEOc47E9vw&#10;/pWjd7hZhWwGAK4PQ/55r0z4S+HrWz0lVS6RWB3yK0vVivTnqRzweufpXvYbDLEVknsjgx+JeGoX&#10;W55V4j8ARaAitBa+RIJFLIzHBznIIPGQeR2xmsjV5FKkADahwG2Z6Z9R6fjXbfFDxLZ694ikaG9E&#10;sMCmKLYxCHk5ZV4wORz3/KuJdDJPII8sCB0AOcfy6f55rnrqHO+TY1wXtPYKU93qcL4tudswiiXy&#10;zu5BXqcjr+H+ea8s+IV5LHP57grkkKuOmcY+vGenXmvRfiEJrK9VCu0F8hcn26gjt+Iya8s+JEgl&#10;gZnLMVBAVcAAZPofavExTsmepTeiM2zuvtLh2kO4scAMQPfr+NXPHES3XhqRDGykRkliwPb8fc4r&#10;ndEuo1YRygZ4x9M/y9sVua/qbf2AwZk3bTksOOwz3/l2rii1KmzU8u8IX5g1p4p5MJk53HqO2M/5&#10;4rrPEd6fKjmijVVJPmBeDnr0xxnn/Oa8+0S4eXxORjbvfueMfX/64r0DUrOdtOVpnB2x/fJ6j+n/&#10;ANfmuRLmpNChNmbFriwBvNQHI4RcjbnOPTt64/Grela3c3V2izOcO/I2gjGOv5n8eKyLlHVmKsCS&#10;O+T1znHPXP8Ak1Xs53t5xIh2gPguuSR/XOOOen51xSpReh1KTsfol/wTA8YajaO9qL0souSVRGGF&#10;UjqMnuc/5FfpFa+KrhtJjae9K/Lk5bqK/Hn9hX4mt4R1YTnCo0uS6tz7+36+vfr986b8drzUbCPd&#10;dNkoOhx6f0row2NhhaTpyPi89oXxnN3Pb9e8cIFMVtcscdSxxn/PSvL/AB94jZoXknlJUjDduvcV&#10;kzeP4fKIN1ljn+Lp+H4isl11j4iXiaJo0Zee4G1CckYxyTjtx19D71jXqvEbfceDWShA8U+MfirM&#10;8kkIO0E4CjODnrwff0/mK81m19JnFuswfecKIz19sdR9f8K+t/Ev7CU2s6YZbvX2W5dCSUVSuSMn&#10;7wNfO/jf9nrxf8I/Gq+HtVtsmXJtr4Q/LInBIAPAP49x65rink+NpNSqQaTPNo47CzqOKlqcdf6D&#10;rXlxi5gmK7cuCh7jB4P1J+lZlxoUsEQmYlsscPkfhjt+H5V7d4b8MxLZcW0UhKjzFZSS3HrkE8Ad&#10;MVxHj3R7XSNQItoCodWwhxlCBkjHpxke/FTjMreHpc7Ouli+aXKjgfDFtqepaxDp2kjE00wjVTyc&#10;njHA5Hp24FfdPwG/ZLWw8MW8vjjVw9zJEuII3P7vI9hya+LPgnr9n4e+J+m32pIv2aDVoXmZ/wC5&#10;u5b046/QDiv098Falp9zsvdyusvzRGM/KVb7pyPavV4Vy/DYlzqT1cbJL16nHmWLrRlGEXZMZpul&#10;3Hwg0iHUrTVg2n2+I/ObgoOeGx/hW2f2k/B5WKC31BZLmQfIiPwD6/pnFUfjTeaTZfCTWd8ib7m3&#10;KW8MjAb3I6c9ccn6CvC/gJ8J7ubVE1u4SQM7KYnfj5c/rmvq1KvSzCGFoq6dvl3OCKU6Epzl/wAE&#10;+sNB1GbXbBtWu9gxHtiyMkZ7/U/4V5X8Zp7CEyI0rPIcnC9B+P8An/Hs9c1G58P+Hhp+nghguWct&#10;gDNeO+I5r/Vr5lluC7Ofnxnj/CvtI0ZUoJRM4uk/dOMi8G3niu/aILlVP8fOCTn/AAr0X4QfBPRP&#10;C7XN/qVxskZC8Yiizufsp5G0ep5+lWfBdlY2SiOBQ4HJbGcmtbxR4jl0vS3ESCNWQ5ySOKtKo1a4&#10;7Uou7RzXivxqNJ8SJaW1z8gGMAnj0rWvdcSfSReSTZZMHcR1ryNr+48ReJ3uGdiu8hQemM11fiXW&#10;YdM8OGMS4/ddfw/z+taYaqnCTeyM6sHzq250V58RZJ9NaK0nIyvUHpx1rkYvGrkmw1CTLA8SZ7++&#10;K870TxvLZ6g1tcSsYnlJBPOM9vy/p+PYNZJrNsLq0YFsfKePpUP2OKgpW1NP3+Hla52Hh3xY9gxZ&#10;5sqq8Hkgj/Ir5n/bd1iXxtH/AMI3oufMnY+YVbBwBkYIP15+v0r0XxN4g1rQLSVEjcFVOB6j+leD&#10;eKfGV/feLQb7T5DEmSHxkLx19v8APevKzXkq4N4aW0tD1crTp4r26eq1PJPDH7Lt9Lq0eq34RQhy&#10;qgH5+OQc9eua9gOn23grw6EXy/NVMBAcAdT3/r/+rZm8Qy3MKC1tA2F6gdT05GM9/wD61cl4mmur&#10;qKZ9RVpVKgBVbJOPc8V8/TyqjhY3grI9ypm1TFTs3c+Rv2o9fm1bxG27JiWUnIz8x69+oGO/GTxV&#10;P9n3wpqN34hTVZI2SONBgscbjn14xXT/ALQmgWlzrENsAoJn5LDGRnpxxgf417F8Cfh9p9p4Yhk+&#10;x7WWNSzHHJ/z2/WvmamHlWzCVujPpaeIVDARud34H0YXZjjlB3Z+bOD+HtXsFno8FlpqyowDlMfM&#10;AMnABPHOa43wLozxXLXIhbK4AKHoOOBj6V22oXiJa/Z4wAAowzEYBOODn6getfU4WgoQT6nyuKxD&#10;qSa6DPBly1pr6SIcBHzgDt3HH+c167Y+K5p7iFZpQMHqBz7j+VeS+FrFWuftDZUjlgO3XFdz4eZp&#10;r9YtpyPTp0/yKWJhGTuyMPOUVY+v/wBlX46+J/hzewWukeIpILe6wJYc7oyezFTxXzb/AMFH9UbX&#10;/wBp/wAYeJYpVllmn01mO0DczafbnsfVsAYzwOuK7zwTBLFaxyRSYwBtVTyP85rxn9smM2/jma4K&#10;PJLqVhBczysfvEKYlUbs8Yt8Z96wyCXssdUj3i/zTPy7x2w863CWHmto14N/+AzX6nyH4qvo/tty&#10;huPlNxlHQ5OQp/Pqf8mqNvcEv9nRsoYPMl9+OAcUnja8jmvfLtZg0ss5JVgMY2jPfrgj888dqmmL&#10;JLJLmUsvkssnsDjI9+PbsK6p1G6h+QUqKjhIvyLXh6cy2t3cyM3zRlmVgOFA5IJ6Dg4z68iqFyzT&#10;o0MtwoKR4AaPJK98dvb8uTVzSTFHbSWY2srQPt3H77AD5cg8jHXHrWZYZiDxyysuwY3SKf7p4xnj&#10;6d8+1Yt6JHTTV6k5LyKtzGz28SuQwd8Q84APcD096wb1pI5jKrZ+TlnUgjvuYL7n8M+1bOs+VBAr&#10;CUkK4AXkYOO2TyePX6VjXjPI6yhxuQj5B8qqPXOcdh+uK5qsraHt4NfiUb+IApDCWRg580Ejr0II&#10;6Y57+/Wmwq0UqyQn+ING6jjdjOTjt685P4VJcyQtJGjyb8KAphXHGOvbnvgj61FaQykhjyVPyqO/&#10;Pft0/lXO9ZaHqxfuk1rJvkWcOI2zkOVB68jk88e3f0q5EimIsMZUbWDc7eByD0HHf/61UbeSQRmG&#10;VF3k427cHPGTgYwP/r1YtTJcXfmzZYLtBUAqFwOBk9QRz+OKtbGNVO1zc0SOUTK0r5UtkFoySTn7&#10;3Tnp39a/Tj/gnF8WE/aK/Zvi+H3jaS013Vvgu5m0vw1d7WXXvDt7J5U9rIGBacQyOsap9xRcJ8pd&#10;Yin5maZbZZT5B3HBY5P5gEdeD+f1r0X9n79pHxJ+yZ8ZfD3xk8PM7rpl3GNS08gFNQsy6mWCTjDB&#10;lHGQcMFbkqK6oxhUoyozV1JW/T/NfM14bzqpk3EFKvH4W7SS7Pr8nZ+drH0Z/wAFEf2FR8LfiLF8&#10;e/BHh57bQ7ZZtFWKJI4wls8/m27PHEdq5LSAnkEugOMDPzpJHEse5xyvqvfsMmv2a+LnhL4TfHf4&#10;Q21k8k+o+GvHOlxSaVqUJLK0FxGJbeT/AHgdrBtpAdeccV+RHxI+H3iL4WeO9U8A+J7IxX2i3r29&#10;yQDtcAkq65H3HXa6nurA9687IJV6MZ4Kv8UHdecX+qen3Hf4wZRKlmdLNqWtKsrPymtbeklqvNM4&#10;u+2ozPHIjbvu++Se3pjv+H0oGzluX3I2dud4AznHH1xz9enFaOpxL5nmLHjGOQpweMdfTr/nNSaZ&#10;aKLNzI0gZkP/AHzyfof/ANfSvXrzUNz8sjV9nT5jj9Wby5mYO4CvwCeSfUn1rMnZGUAOF7MpORjd&#10;1H5nr2rf8QW7xS5OeOcg45HcZ+vb/wCvXPXX7oF5JNoKceX3PIOT/wDq9e1efVnc+iwclKCsZFzd&#10;RgDe7B0AOCDgfX0/+v8ASqRaMpteZTh8IFGew7/n/kVZv9shKgEjZgMGPHUEf57CqcaFWBD4HGFU&#10;4HXt27V5laTZ9BTilAtwz7iI1QfdIY8H39P8emK0bJdrvvjLqsfKYwcHgHp2yPp+dZtq6xsr/IFU&#10;ZyRk59Bn2H0rTVpmbz5ckuST8/Ge+SP89645MxqPlZbM6Or2sDNsTgMZB6KMnBPcHvjnHTIqfQNN&#10;nv7uOQyKGfLIrcDJJUZ/Lt7dOtUbeS6u5EhRnMrNkfMeDk9M/if8a6vS500jT2ZZhuX/AFglJJHG&#10;A2cYHc8+gxzmuSrPkVluXhoKrUvLZHU6VdPoVpLcQEmSWE2cayEFk3Z3knHJ25Gc8bgeCOf1knud&#10;vwv8KQsRttPgrooH0/siJuw9zX5Oatb6XouhWoe7JcR+bM8hA2uRlt2fbAx2K8V+r14XHw10Akf6&#10;z4N6My4P/UFgHGe2Qa+5y/DvD5PGLWr1fq7fkj9O4agqdOSXeP6nlHwu8bar4J/Ywute0Tws+s3S&#10;fEqbyrNJzCGH2OLJLlW29wOCCxAOM5Hyh/wUFvxr2m6l4gks57KOfxEs6297GI5YAy3DGOQHOxhn&#10;DA9CCO1faX7NEQX9llBLFjd8RLo4zwQLWHnPf1r4n/4KdXUxs9agt5Gj87xi8TuHPIK3ZxkDvx7H&#10;p3riw8XUng492v1PtcZJKli32T/M4T9hO9Eq6heopEbOxXOQcfKFJHXoO3XNfZv/AAT28crofxa1&#10;7QUmYu96lwVz90EBP/ZP1NfDX7Cms2WkWl5FcSkAO6xqMZAwmB/n0P0H2/8A8E6/BEfir4y6/wCK&#10;7QPmK7S1UE5BCqrZ9+G/SvvMztHL4Jdz4DBxbxHM9/8Ahj9Ek+KdzBAka7+EA4PtUUnxbnDHDtjs&#10;auL8INUubdZViOCgydntUS/BbVC2GQj0wlfKc1C+6Pr3HMnpqQJ8WrskYL9PWpY/izd4xlj75qzD&#10;8EdS358pufVasJ8FdSycoc+u2pdTDrqhqlmnmZ6fFe7cbcvx2zTX+Kl7nkt/31WqnwW1HdhkOPcU&#10;p+Cd/nhD9MGkqmHXYfsc0fcwpvilekHAbOOMmuV8YfES8kBkOdvua9Fk+Cd6EJZDnvxiuW8VfB+7&#10;3CJ8gd1K4xVe0pNe6ZVKOOXxp2PPdN8b393eYiQ5DcbjXe6P421eG3WMqRkc81F4Y+DLRXQkCHlu&#10;crXpOk/BSaa1R2XB6gEVn7aFNe+y6eFxVTWmjjR481nGfJOMdgakXx3q548rn616DD8FCvBx/wB8&#10;1KvwWAP8OP8AdqXi8N3OiOAzE88XxrrDkDyjgd85qZPGWsZHyHGP7xr0FfgxGvVl9sL/APXqZfg3&#10;GDjI69SKl4zDdy1l+Yvqedf8JhrRODE2T6E09fFmsE4wevr1r0cfCC3x8zD8Fpy/CO3H8QH1Ss/r&#10;mG7miy3MOrPOV8XauPmUY455p6eMNYJ24zXoZ+EkBGMj/vihPhFbjq4+uKPrmG7j/s7MO556fFms&#10;noPwpo8SaweMHGO+a9IT4R24HJz/AMBp6/CeAHHOP92l9dw3cf8AZuPfU83XxHrYJxnn3oPiHWm6&#10;g/nXpS/Cm2HOD/3zSj4VWw7n6baTxuHXUf8AZeO7nmja9rWMKx/M0063roHU+9enj4WWoGec9vlp&#10;3/CrrXHf6baPr2H7h/ZmO7nlz63rhH3jUf8AbGvE/fY89q9UHwstCOc/TbTl+F1iBgg/980fXsP3&#10;F/ZWN7nlX9ra8o5kYnPoaa2r66TjzDXrA+GFkOMHH+5R/wAKusD2P/fFH17D9weU4x9TyRtW1zAC&#10;yN7Uh1LXTz5hJr1o/C2z54P020o+F9hkHyj09KPr1DuT/ZGL7nkn9o6/kDzD+dI19rxJHmN04r10&#10;fC/TwdwRs467aX/hWGnZyUYn3FH1+h3K/sfFdzx97vXQM+Y/HvVea519hgSseOea9o/4Vfpx/gb8&#10;qY/wvsj0QkfSj6/Q7ieT4rueFag+uyKVeZ8YPeuG12/1rTbsvvc4PUmvqTUPhVaNESsZzj06V5z4&#10;w+Fto0zD7P8AhitI4iFZWiznqYDEYfWRw3gnxdqKquZXz3Ga7W38b35UATN045NU/DnwxjW58sQk&#10;c9K7W1+FsPljNucY61o6kIr3iKdDEz+A55PGmofxTMP+BU9PGWo7T+/YY966hPhZEcEw/metSJ8L&#10;oOQYT7cVn7eh3OlYTH9Tkz4w1AksZjke9N/4TXUVH+uc8+tde3wtjC5MPbjimD4WwDgQfpzR7eh3&#10;B4THnKL4xvmwfMb8zT18U6ges7n8a6mP4XwqcGE4+lWF+GVuFBEPaj29DuCweMe5xcnii/YD96Qf&#10;96mjxPqP/PZgfeu2b4YwsQPs447kVGfhhbdoqPrFHuP6nizjj4s1Bes7cDnDGmt4tvwCpuG69jXa&#10;f8Kwtccxik/4VhajpCPyo+sUe4vqeMOKHizUP+ezH/gRpG8VX33vObP48V2x+GFp/wA8QeOOKUfD&#10;C1x8sQ/Kn9YodxrBYw4KXxRqLdZnHpzUZ8SamRkzt9M135+GFqW/49xihPhfa7eYQPb1o+sUe4vq&#10;OLZ5+viPUS2POb/vqlHiHUS2RMw/GvQP+FX2nAMA+pFKPhharyIx+VL6xR7gsBijgZNcu2TDzMP+&#10;BV4X+1TqjJ4Uu5ZJpNojJK546H+uK+nvEHgi0soG3qoAHHFfPn7Rul6PPoN1bMwGYyBk0Tnei5R7&#10;ErDzVRRmfjX4p0m51jxjqDzQDa17NhmJK4LN05wR9R/ETzUx8N2Gn6Z5sVtsmDZQOAD0Iwc4wpyC&#10;Me9ekfETRtI0jxfqAXjFy21fMxk9Rx2zgA9jnPqK878eeJI7SwK2tyEUhghRl3seegyOBj1zxXwm&#10;Y414ukon6Hl+FWFszhrvxTPp+rXNnCzYaOQLGeVyTyNvVexPTjd3Ga93/Yo8dah4W+MEeo2bKI57&#10;bypIVPXB49cjr0P0718v2N7c+JPEBmWFhIwKnIHfuM4OO/49PX1n4M+MYvAfjjR9Zu28q0juES53&#10;4O1DnJY5/wBoHGOAOvp5eHi8JiadVaNNHZmEVjMDVpNXunoftT8JfiHLq+kREEnMYzgn0rtZNcvW&#10;QhHbHpXl37LesaRrHh61uFlRt0YOAele+WujaLNGDGFOa/V5vaXc/JaFNzjZPY808SardPC5YueO&#10;cmvN9TvNQGq4QvsJ5Oa+itd8GWNxatLHAPuntzXm+reDLcX5XywDu6EVzVYupsbqDpblPwhrlxHA&#10;ud2a6hPEV4oGN3vzWv4I+H1tJGpa3Bz3rso/hpbkBhbDj1rT2kIJJijha1XWJ51D4lu92TvBq3H4&#10;muDwfMz9a76P4awE5+yr0qzH8NLb73kqMe1J16Xc0jl+J6HnZ8QXTEj951xSpr1yHwQ+R79a9G/4&#10;Vxbj/litKvw7gXpEv/fNR9Ypdy1l+JPPBrl03O16Drdxt4D/AFr0iP4eQBs/Zxz7VN/wryH/AJ91&#10;/Kl9ZpdxrLsQeZDWLw8gSdfWl/tS86hJOa9MHw+hXCi3H5U4fD6FTzCCB6ij6xS7j/s7EHmf9qXp&#10;P+rf0xQ2p3ZHETivTV8AwsPmgUe2KG8BW69Yl/Kl9ZpB/Z1fueYpqF3wRG9TR6jeBRmKTmvR4vAl&#10;u3SJePaph4EttnMa/gKTxVJDWW131PMJL+9PKwuc1H9sv84MD/hXqTeA7fqI1JPXC1BfeDoLeEv5&#10;a8eoprE0mDy2ulds82jvrsYBifPck083d+BkQOfWtPxI9jpjkvIq4PAzWZa+I9Lbj7RHx3zXSk2r&#10;o4nFRlZsa91qJGVtn981GbvUcgm2fj3rZg1vTWIJlTp1zVy11DSZG5eM9j0pO6KVKL+0c8suoyLg&#10;2zZ780vmaiR/x7NnPXmu50yLS7rAQRkdBW1D4TspxlVFYTrxhudNPATqK8ZHlo/tFhzbMcU2X+0S&#10;Mi0Lemc16wPBlsDwq+9DeDLTO5kX8qzWLpmn9l1u54+66orEfZW+gqCdNT2nNo3417DL4Ntv+eYy&#10;T/dFUr3wfaop/drwfStI4qnIiWW1onh2qW+oXLiIWx3OwH3c9elfT/gHRrjQfDltp1xIXMcKjeep&#10;+Uf4V5PrnheC3u45lAwJVP617fbDEK/7oxXnZjK7Vup6WUUeScm90YnxF0dtX8OTRKASuGA9a8nm&#10;8J6kMgQN1r3SeJZomjcZBGDWXJ4es2bJjH5VnhMV7GDizpx2XrE1FNOzPGh4V1MZ/ct+VKfC2qYx&#10;5Br2D/hHbfr5S0n/AAjtv/zyX8661j4nB/Y/meNS+FNU6iFiMdqifwpqn3fJb3r2h/D9sM5QcCmH&#10;w9aE58sU1mEBf2Q+54r/AMIlqhHywtUF34AvLxCLi1z7kV7gfDttn7oIoHh22HVfyqv7QiL+yH3P&#10;ni++CKXOS9kMnruWsXV/gDA6nbaqOOcV9Pv4ctcfdH5VWuvCtrKCPKH5Zqo46D3RMsqktbnxH4y+&#10;BV9aOZtPtiGB4IHevpn9j201Cw8F29nfNl41wSTz0re8R/Di2ulYGAHPqK3PhP4cj0K08mNMAE1h&#10;inSlT54k4XB1Y46DfQ63Vxv02UeqdK+cdTgm/tK4xI/+vfofc+1fSGp5+wygH+A8V87at5g1W5AU&#10;Y+0P/D/tGuPCRUk7nsY5e8j+bLW9E1XVrxXNgVKsPl3dD1HXr0rrfhdq6C7/ALNu/NDq3zK7HBxj&#10;J9s+vX8a3LDU9FvpRbRiMuV/gXcAR3z6/wCFdRofgjSmu1uonRQMZKfePPJH1/rXw0cW5UrTR9vj&#10;sFToYq0GfZv7Dl1Eum26pISNvOT1/wAa+rtXRjB5gkGCOGr5E/Yrs3s1hjRtqnHRcY4x19/WvrPW&#10;ZWjsFTapG3oT1rKlPnucdVW0OI8RoDORnoOo7V4d8eD5emTkr1QjDHvXs+t3PmT+TG3GD+Wa8q+O&#10;umLJossixhjtJJA5r3MPgq1SmpRR5EsRCnOzZ+b3xvvZv+E527yoRthG0j6e3r9Kd8Pog+y4kzu4&#10;JKqRz1pfj9Yx2vjtckAlzt3cEc//AFhUngd/KiYKh2qwwN3Q5x0r7jLoONKKYnNSV0dN4j1b7BZK&#10;8TZcMCqjFO0P4z3draPaWFjL9oKkxy7wUjYd/U46jOMVkeJ5RLAzPyFAxhuT7+g/nVfQ9PiURIsp&#10;YnOQQB069vcflXqqpVhO8HY460IVZJSNKS7dwI5ZMuRhtxHznjJz/nr+TbYuSyCf5d2VYgjjHv8A&#10;gPxqK+8+OcIjqNx656AH+XT8+9aOjWqyWZxGpDE4YdSPTis4L3zqPIvitMqawoxgjkliT09uo45r&#10;yX4iTebbFZHGdpJVQOOvJ/I/nXrXxzkfTNSZ8OhKjPGDz9Pf+deHeIdSS6lKb2+TOSWJPr65/P8A&#10;rXi4xpOSOqldxMO2leCfzDLvQ4bced2eat6jqH2uwMTgAFRuwep9vpWfdZSRmwW4OHwRkHH4ev51&#10;DPcRNB5dt82XIY9AP056D8PpXlxk4mxx93ONI1k3Q7SEtk5HX/AV21lrTavZEW4wgTJJ6f59veuF&#10;8Vx/vyWIzksBtOT/AJ61ufDm9iA8hkVmxwHbufr3qYN7IyV1Kxq3kWyMyzsQd2H6n8M9P1/rWdGS&#10;xDIABgD5ffPHsf6Vt65awhH8ncDtxgqMYHXisSVGiJXJB3fMobHtjrWVSPKzpjK2jO5+DHj+48He&#10;I4nmcGGSQAqcnH4fjX2h8OvjDFrejxTxzYOwFVd8hDgEAY4xX58RzCGTzCAf7pAIzjgc/wCHP617&#10;f+z38UQkP9nXVwDKOSA3Xvx7YPf9OtefjKTnHmieVmWF+sw5o7o+x9N8ey3Txh52Uvz0PIPP9e9f&#10;S37JA0258SXAlKGY6bmHceclh36f/WFfFuia3G8S3cjfMpJMqsNvr69f8/T1j4X/ABoPh7V7O802&#10;5RbiJ8AIeqjGfwq8rqRpV4ufRo+Gx0X7OUD9FrTwtptxYHz4t8jw5IIxjI/+ua82+On7Oul/E210&#10;rT5pxALdppLxwuXCEDG0/wAJ6n6Y9azfC/7VMWsaMtxbSA+ZkCVBzux074616f8AAmDUPibaS3kF&#10;wGZt8crS8Bd3OPU8Gv0fmo1qNnqmfF1U3VSStI8MX9j/AOHdrphXw9rd7JdxplDcSJtfjqML6n3r&#10;48/ag8L6r4U8WTaPlGQyEvKFxucYBAx6MPzOc1+uWs/s+XNrG9xpWoIjKSxOwAcV+cf/AAUVtLSL&#10;4gpBBbrs86YyuucbztG0fgBn3Jr5bi2lRp5Yp0tNUdmCeIpYyManW58c3MtxpF289rOAY1Yq6ZPH&#10;XGOnPPf+Ve1/CD9uP4l+BvDkWl2N1BcQxRBYvtoYtFzgJkEbQOevbFeKeKpGklZDEdok+XIyCc5w&#10;MD39uo5rb8F/s9aprtkup63rk9gzglYYWKuc5wc/Ttjp156fHZLVxsKz+r3vbo7H0cqGHrRtVV0f&#10;a37OPxK179ofxlNf+Pr3zUtIi8VgxCoVOQSF7gepz6Zr6R8C2Vo+pS3KW8aRRHEajoEXgV8K/sze&#10;H9a+BXjWXxJBqEt5ZXVk0F15r5c54DA9+WPp2r7Q+GfiW2uPCpYzos0sJBJk65r9a4Vc60JOsrVE&#10;9b726O542MpxhW9z4ehN8R9Ze6kcLKfKRuAvOT61wMaPPcFYVIZuuBzitnxXqGST5vy8jd69MmsC&#10;z1mOzjMrP8xOSc9K+wq1KcdGzjp0qjex2GgW9pp0W+WRFCjLYGMVwXxf8eC+ZtK0ltzMNrtyMDHJ&#10;BqPxB4zkkhaytrkAEfeLdq5OQWSyefPdISTkse/6/wCfwrz8Ri4SXJT+876GEn8UyTw5H/Z4+0SM&#10;ATzuJ61W8ba/NeQGBHYllPAPUf5xUjXPmDyrbJ7AgfWqt1oVxdruIB3cnPIx/nFYqVSUOSCNXCnC&#10;XPNnJQab5shJjLEnqeP89fyrrPCmu3+lyiCUFoxxluv4+vT+VS2vhV1YZBU7u4xzWjFoVlbIzySZ&#10;Y/l0r0sJhakNWedi8ZTk7R1Ogk0bS/E2nYuoUbjHT/P+RXn/AIp+DOkfazcpZxjngbeldjpuoHTp&#10;B5TYjU89hj/P+fTSvby3uohucAn1HOa1xOFjJXMsPipbXPI5/A2nWMPkC2HCjauOg9P8+leffEOx&#10;sbFZUhjZPl+UBec/SvdNcso3Vlbkg43KRXmfjHwnbX908i7clsgMM8/y9a+YxyqqLij6HAez51I+&#10;T/in8N73X74XttCXdXVvMzgLyf8ADFehfBAXOl6THZXEbEKoyrJgjp27cV6mfAmnm3MawKXKNlm9&#10;DgVnW/g21tJi8CgEcnaAATx3/EV8/QwFaFf2nc+hxGPpToKmdH4cigdFkjLY6lR69x+lXNQn83Ea&#10;P1BYlm/p/niqVha/ZYxtUYU8befy/wA9amdZZ7kCKPJGcKMc/lj+dfQxp6angOom9DovCscn3ien&#10;IJHoeKhvfGNxpF8HtNwZmxjOSOfr/nPtWloFh9mtTLIV5XOV7fnXJa5eWja2JWfdtk+Zcbu/eubl&#10;UpWZu24pWPWvCHxi1uFY/OiOwqOfx7+lc7+05r58S6PH4thLFra2tbcMekbK9y+Sc8nJXnBHBz1F&#10;VtA1OEqqxLkd8HPNUP2hPtE/wvhEEhV5Li6CFXI2hY0J7YP3l/Ljqc6YfDUqVR1Iqzsz838VKlTE&#10;cKuEpXSqU3/5Ml+p8s+KmjtNcedJFdiTkumQpIByCMZGG79c9Kl0W1jSzkuCqu27GVGd56A4PboR&#10;/kVQ1oy2t28XmRDEajYW45HQ+nr+H1rX0eNRYJD5Z2PGXAYY3d+3fBP515r+Nn5PVvDCxXoQaQWe&#10;dIbmEbUgK5c9M/e/w/P0rMieaQuPLUgkrv46fVh7nnNaemqbdpbxQSIrfcwD5yxYgDjjjGfx96yd&#10;PMUqNuZI9zEguR82SMDrxn9OfTiHLRF0leU36FfWM5YwvyAAqO2c5PJ4HPX0z+VYFztjjMfnEs8p&#10;RMplSRgZx24AzW1rcexmRHGMlThiSSVwAATng8j61h3IaeVYkbaCQitvG5ffgn1J965ar1Pcwcf3&#10;aKt1I8snlrN/Au8vjjuRntz/AD6dRS3z29vAsZij5QFyuCcggnt39OlMgkjEqsiZwx2ucKcccdB6&#10;Yxz6dqWaSG6QOMOB/EOCOvYnA4Pv1rC56KjZpdCCItfXgaUZVAChK/KQCSPw4znsBW1pkcUe4ZBY&#10;E5eTgnOB7dv0/TOhcII7S2lCI2N4PI6cnHOMED+Va/h+KZ43hMzJsG5eCxPy89OpOT+Z9a0hvZGO&#10;LlaBu2ILIHBzkNwGyQcjHc+nFcX8W/Ea22mvBZlt7jLYP3QMYPGMnPf37d+vjmKwF2Ybto+YyAgD&#10;ngc/jivJvjPcSPbTbFJYq2Y8YLMeMAe/THT35rSvJwp3RjkOGWIzOPN3P2K/4I7fHeT4g/smWv7M&#10;/jCWOTUfC+kwalpDzwl2bTLhVEowv3hBPKjsWb/VTMqjjNUf+CqPwDmvNL0/9ojR9PjS8sNmleL4&#10;raIhEk2gwXAyBldzeWGIyRJCO3HyR+yJ8W9a/Z58YeCviJDH5s+g21pHd2j7c3UBiEc8RDZHzR7w&#10;CchWKnnaCf1517wd4S+K/wAKYX1qWLU/DHjbSSoubcMPtFncAi1n3MoYyKnloZDghhk/dzSzWm8J&#10;KlmFNfDpJd11/wA/U+74YxVLjrhvFZFiZfvIN8j7at05en2Xbp6n4tyWrSyCEjCs3JB4OP8ACrNx&#10;EtvH5ZRSwI+ZRwQR1/Suv+Knwo134O/FHW/hv4rbF1pF80DusZC3CcGOZRzgOjK4GejDPOK4/Ubh&#10;trSRrnLfxDpxnGf89arGVo1EpQd09Ufz7iaWIw+LlhqseWUG1JPo07NfJnGeLVVssBkBicg4GOOn&#10;r9a5e8kMcoYkHgnI6gDrn/Cus8Sqk373f8zKQcfQevtyP/1VxWpFni2EfMCOuDj6evfj3ri9onC/&#10;U+uytc1NIyryZvPO+IYUE9fu+4Pbp+FQQhdy5GSGGWP8VPu289meVc5wd2CQ3v147e1RxF9xYnjO&#10;Dkck/wA64Kr1PpYq0dDRtFLRl2AHOFz0x2PX/Jq82XBQJjaPk2n8uv06VStiHt8xqxAGWf0Pofr/&#10;AJ9KueW0aETowYr8ioOSc5J79j29R+PPJnJNNyL1mzWlt9vmhZJJF/c8Y+XkbsjqAD+H4Vs6V9nc&#10;SLeRTfZ7RTPdNHy5CKWfaO5xuxn17Vz0RuGiYwycbtqxryRggggHB/x6c812NnpUw8MXtw1lFJ9r&#10;VYlRl4RQVY4PGGzjsfvH61rl+CljsfTo93+C1f4Hdl9L22JjHp1PP7vxL4n8Q3qDVdYknEj7iCow&#10;SBySBx69uD6Zr9zfGUYsvhh4dAQ8fA3SzIpX5uNMUY9+AOlfivpngG41K53WMKRZ+67g4HqOPx47&#10;/pX7afFeFbL4e6bbOSDbfBbT0ZfTbp2P8/j9K/Ts4cKeGUY9L/ofqeSxioyt3j+p5n+zQd37LdoG&#10;Q5k8f3rDjHAtrf8Axr4h/wCCm0G631RIogA3jnBBHy8Ld59P59f0+4P2bV2fsv6buUbj441Egk8n&#10;9xb85HvXxN/wUkP2iDUX+VSfGwAJJwTsvBjjr97t/hXymAjfE4Jen5M+kxz/AHGMf9bnzn+z3cah&#10;YapI63jRgx7x27DOVPTPH4e/FfqJ/wAERbH+1rzxDNdZlJ8RAM7nsYYiMfga/L74FArf3Vuzk7YA&#10;QHIIyCO/Ukt2PQmv1Y/4IT2aTQa/KEKn/hKSGJXnIt4Cc5Jwe3avq8993DJ+f6M+Tyu08VTXmvzP&#10;1Rh023SJUWJcADHFPXT4CceUPwFW4kVUUqO1Pr8ydSVz9bUIoqLp8OMCEDHqKd9ijAA2jmrQBJ4p&#10;dh9RS52PliVDZIGA2fiKX7An91atbD60eX70uZhyopvp8X/PMHPpXNeLtBtZVE3kLkHqRXYmM9jW&#10;R4gt1e3ZSM8DiujD1ZRqIwxFNSps5Xw3o9sboK8Q+96YrubO1hEQXYOB0rmNIjWO8UA966u0+5jF&#10;aYyTcjPCQiosk8mP+6Pyo8mP+6Pyp1FcJ2jRFGP4B+VLtXptH5UtFACbE/uj8qNq9No/KlooATav&#10;oKNqnqo/KlooATav90flRtX+6PypaKAE2r/dH5UbV/uj8qWigAwPSiiigAowPSiigAowPSiigBNq&#10;/wB0flS4HoKKKADA9KMD0FFFABgegowPQUUZHrQBFOg2k4zxXEeN7RBOTsA713E7YQ49K4/xpgzE&#10;e3Nd2CbVQ4sak6ZieF7Nftowvfiu3ggRFAVBnHpXJ+FosXoIPf0rs0XC4610YuXvnPg6doWQ0RAH&#10;BA/ClMakYxTwhIzS+WfWuL2iO72aGFFIxikMSE5Cj34qTYfWmkGmpJicOw0RKDwMfSl2rjGKXn1/&#10;SlCEj0ockhRhfcbsX0pvl/SnlSOCKKFJNA4NbDDHgcgUmB6Cn8+35UYHoPyqieVke1f7o/Kl2gc4&#10;p+0dhSFCcfN+lAWYwquMYpcD0FBGKbJLHEpeRwAOpNAh2B6VFcukSFmIAxXOeJviVpWhKw+0JlR1&#10;Ned+MP2hdKhtZC+pIoUH5t+AK66WDrVNdkcdbHYejo3qL8efiXbeGtOnujdBVRCTz2FfnZ+0d+29&#10;p+svqGjaLJcO0DNFJJxsUjgjOenJ/Lv0rq/2/f25PCPhHwxc2KazE91PGwiiSbluvftjk81+ZHif&#10;9odtShvLsXCh5ZC0hD7eecjqOOO3v61zZriKsKfsKD9R5Th6eJruvXTstvM2Pip8Y91/cXTqfPkn&#10;Ys7vtxyeBnIzwQcnOT74rxLxt8UW1pmWJ1AuYyBCIzjG3kcHHU9B6DJrH8f+PzqV07O6sPuuJGwX&#10;5BJx2OBwBkHHtiuG8SabqFvpxkRZWJRsIoA2AMTnrk4wW/P8PlqdHlaTPr51eeLsehfDnxVaXviG&#10;GG5k2uW/eJFyQAOvJHTcDjPOT0xXqt/El9pyiVQYzH5YKKRliBkAFfl6gdvpXyR4R8eS6DqImuLh&#10;UxJujSViMk5BBAHHB68V9D/Db4y6NqkSwCZhIEGDJJk5znHqOmMngfhmtcZhpez5okYOvBztJ2Pv&#10;T9gT9srxL4Jsh4H8YXLyiyGLe4HUoAOGHoM43V+iHwr+P8HiuCCS0uDIjYGQOfevw5Hi+XSM6poG&#10;pPBdQswjliYFlGC3Vec4J9QSB1wK+yv+CbH7Zmt+J76TQvFxg328oAcYUOM9ceuDz9PevoOHczlW&#10;Swla7f2X+jPkuJcphgm8ZQ0i3qvXqfrXYXRvdOSc5+YZNcxqNmsuosW6bqzvCPxY0240RJftCYKZ&#10;H5Vj698V9It7w7rhRk5BFe9V/dPU8SMlVirHs/gOxtxEmccCu3isoAo6k/Wvm7Qvj1p2nKP9OTAG&#10;c7q9N+Hnxit/EjqkN0pDAYw2a461J1Peiz08NiaVO1OW56SLKIHhR+dSJaRgcL+tLaS+dGJPUVYW&#10;NmGQOK8uU5J2PZjGLVyv9mXGNv60i2ahs7P1q35HGd36UghYnk49eKnnkPkiQLbqpz/WnCBT0U9K&#10;sIgTp+dOwKOeXcOWPYq/ZxnG00fZh3jNWqKOeXcOWPYqmBR1BFIYEI5Bq3RgUc0u4csexVW2XHyo&#10;fwpfso25wfp3qzRS5n3GopFb7MP7hqhrlmr2MmBj5TzWxVTVowbRsDqOauE5KSInBOLPk39qLxRq&#10;XhbT7i8tQ3yKxwG9ATXxNpf/AAURtbTXZdHvtO1HzI5Sh2FCDjjsc+nTPJr7Z/a+s1l0a8LADETZ&#10;wa/Gu7imb4uahGZdyJfz4BKkY35BGOcZ9vXtXu4itXpxh7N2+R8bToUquKn7RbH6C+Ev23tF1S2+&#10;0mW9iRcBjJEePbAB7V1Nv+2H4chbNxrbRoADvdiAOcdcc18t/DTwpcXdvEDl0yCd2QcY4z+n9K9C&#10;1D4TXN5YcghSv8I5A+vbtXHPMcVB20fyOxZdhZRvzNH2f8Afjpo/juGGey1UTqQOVf8ACvpbwvMl&#10;3aBwckj1r4J/Y+8KTaPNaoIyoRApGOuGP+P86+8vAkbJpyB164zWmLl7TCxqPdl5M5rETpvVJm4L&#10;TIB46dzTvsuT8wFTAYGKK8e7PprIqyWagY2+/FVLuxjcHKckdq1etV7qPJbAwMHFXGckyJQVjgvE&#10;9kgfIXHzj+dek2xBgTB/hFcL4riHOF79a7myx9kjPGTGCcH2rXFvmjFnPg0o1Zr0JajqSmHAPFcR&#10;6DVxu0elGwUtFO7JcRuw+tBQ54p1FPmFZkXkrnG2lEIHIXFSUUcwiLyB/cqN4OpwParNBAPUUcwF&#10;KWzWRcOmc9hUunWS2gIRRycnFT7F9KUMqHqBTc21YUYxTuM1Lmzk/wBw1886skn9qXPzkf6Q/Gwf&#10;3jX0Fq1xHFYSvI4xtIrwnUbi3fUJ281eZmP3fc13YHRM48bJJo/mx0TX7fSrxHHyHP3jk45569uv&#10;I716B4G+I4vJhHHOojUFjuYYIAyRnp2r50v9fe4uGHnlY2YryTtU5wDyAe/pWjo/jG50Yq0Ejb2f&#10;AJJxz7Htx0/MYwD8q8ApUvM+qxePdTFyl0ufpx+xt8QdMjvkga7TCyYBB4xjjp796+vdZ8V6Q2jR&#10;yC7XGz16f/Wr8W/g5+1He+BdWjuRMQgOZF3EFugyB6jk888175cf8FBNf1izFvpcRIGBuaTAA9f1&#10;xXmvCzw8mmnYiVeFRabn3fcavZ39yZY2LD1JrjfjFLBJoUiI4z5RyfX/ABryD4G/tFWuvQINVvVZ&#10;phn53x/k8j867zxp4o0rXrH7OtwGOOMNnr3619rhcZhMDlzq1ZJJK58xVwmJxuMVOmr3Z8B/tUwy&#10;2/jYSQIVUPky46/MBk561ieE7ueMncAFK5Te2CT6Z6HpX0r8bvg5pfiG2bWXttzRqNp25Lfn/L+V&#10;fL2sara+H9Tn01p1Gw7XByM8Ej16cevf1p5DxDgc5UnQfwn0mMybFZVSgq3U3Lq+iucRlsqXGMc8&#10;Z6+orb0sLbupMo2iPP7wZ6nFedaDrRv7+OUytKhkBCoflBH8WPy/Ku5m1CKC0aZyhIAJ54GM9s8d&#10;a+ojUvG7PGt+8GazOftUUgBHzAE9eh6f5/Wuk8LP50G4l8FeA3Zc4FcQ1/8AarpQDk55VGGCR79P&#10;T8TXdeHkMdtgYcFTlyefXI/n+tVSfNNs3tY8P/aZQ2geXDB8D5h9e/T2r55i1GKZ3E8hOw7ScgEE&#10;ZOMf5/Svo/8Aac2i2lBZCpDDOcbexI9MZH5+lfLL3a2926FuFfAIOBkHP8sj8a+ezO8MSzqo/AaO&#10;pzJGhRlGVGcn05zn0x/n3wL/AFwRKYgxIBGMDgc//WpL6/mkg27yCwGckDn0/Qn8PwrIuEkfIJBI&#10;6gHt/jivMb1NWRapci6hLDj0B5wOP/1/jUPhTUm0/VNwbIz1HX/P/wBahtOuHYKAcdMDt+XToaiu&#10;rKawTzySDnAOOMnmiLs7mEr81z0a4uFv4FlLOVwCq/3jxk+/Ufh9ayLp/n3kDaV+UBc85OOfxHr0&#10;96h8MauLu0W3lZiQepP3Rjt6dDV29t1aBvMHJclSMkHjPX+f0H41U95XNou6uUHAVihJAJ+YM2SP&#10;r/L/APXW34BnubfX45IGbcBkhjkn/wDWCf8AOawnlRP9VgAZ9enrx/jXTfDKFH1dJWBwrZjYEjpw&#10;Pqfmxx/+vkqu1Njs2j6A0fxRejS0jVm/eBVcqMbmJ5HA/wBk8e/eum8HeOH0/wATW8txMVDvtIJz&#10;jPQjuR7fTrXBRlWtYYJTnaGwAxyCcdf159z+Fzw5qTWd7a6jPbkiGZGKZwQwOcMOc8j9fc185LEV&#10;KdVNHxuMpqU5eZ+nf7MvwESw8F2d9q91uu7mLzp9zfKgflQMcZweT619rfs5/D+08LeDxe6LJFJN&#10;vYnI+YDjnHf618n/AAZ8faF4v8G6br2i6nGY5oAyyRthckD5T7jp+FfRnwS+IcehaTLBDfJKxASM&#10;qDjJ9T0OOtfseHo0lgqbpa6J3PzenVX1pyqb3Z6zrGp6hqtm1nJOQki4bA9vavyz/wCCotzps/xY&#10;Ph3T8s1qXbftxvLhRz7kr+gr9DfFnxf1OWymSyvYSrgqsULYdxnoXPCj6c1+Z/7WdvNqvxS1C81j&#10;P29stcRuuNpPO0c5AGSOvqK+W4vm4ZbGHd/kd2HnHEY+DXRM+ZLnSLlNRt5b1B5bXCM3fIzzyemM&#10;dwOK908PGC9ZbiCJQjkmIKw4zjoB6V454mg+0XH2RVI3Nt4xwc8jPpgHrwf1HQeFPGPiLw9D/Z9v&#10;qcTqCBGTkDHHB69Pp/8AW+TyHE/VqkrrRn0vs+aCse03XiCDwloE+rXCgqNkcSYzvfcpwAeOF3Ma&#10;6nwd8X7ldOV9MvgVEQOHfb1PT2/l+tfOlz4j8WeKdVgfXmaXMqxBYegz/EM5yOCPbNey6P4VtUtP&#10;Jkkl3KQCqEhQfTnPX+frX1WDzLFTxUpUdEl8zlxNGnTppz3LHxA/aUn0jMeoOY1JxkuPm65I55H+&#10;e1cLqH7VD3KSGO4LfeYKrfdH+fxFJ8aPCCz+Fry5t5XaK3iLgOfnjccDkdQc4/H8/CNCtp7hS1zl&#10;90gZdp6cHIP6fjn3xhmOc5pSrcjnujowCo1I6LY9V1P9p3VfK8yOGU5YkFQVbA74PXp/KuUvP2rt&#10;dFwwkt5XVdvOQO544+h/xo8OfDu+8R38enWcTb5JQsMaAtvZuAoHVua+nvAf/BKTQNZ0NNT+ImvP&#10;BdzpuFjYOFMGR0Zyhy2BggcAnr6cNHE55jZ8uHbb+X6nZXr4PCx/efgeN/Af9oyHxr4lj0K8uHjl&#10;bAMbKRz6fXoP85P11D4REvh1dVSEgGMAkL1PHtXzT8Qf2C/EX7N3j7S/H3gy8l1LSo7lEvYiFM8K&#10;sSA5Kj94mSMkYweo54+yvh60ep/DIiYhnNtuB/DP8q/T+CcTia9CrRxkbVIPr2tv5nx+dVKVaanR&#10;ejX4nlEelz3K+VEhDAdh39P51nzpqmkXW24U+Vngkc/X3rp/A+oxt4zlsSCVExBBPUetem/EH4VW&#10;GqeHmv4IfmEXy7R0r71xppHzNOVWrG66HkNnax31uDDKr5A4/wD1/nSXNhdQRkI5PI+8MYNZtq1/&#10;4fv5La4lwEY8H+Lmt201ezuEDzAFz1APIrOVOEkaU60r7HN6rCxQrKu0E9M5+v1FcbrsUjzOWCAd&#10;wMDOee1dT441+2iQpA42gfyzXDXFxLNmRmJA6/hjmvmsfTpufLE+lwNWoo8zCRo0i2xuRxjJGf8A&#10;P9KpSwKwBXgnPDY6fUdO1TuuF8xc5xwQcYHeoyXJAZMkc9Qfwrlp0VE3q1XJkbRgL5Zdsk46/wCf&#10;f862vDOjy3c291Gcgjj/ACfes2ytZbycQEHJB3ZHevRfDOiLp1mszoAcfMfQ1VSmuUKMm5lPU8af&#10;pUjFQu2PoSMcYzn9fyrxHXfFiL4rMCS7Qc9cDjP1/SvY/iHemPTJAvBxj6cfrXzhqkNzL4ilmMrM&#10;COO2D1H+fb8/n54unSq8p70cPOpTTR7v4J1KyubVT5yqATjkccf/AF6X413dpceC7dY5UMoMuFPT&#10;oiHv7oSeOg+teWaD48XwvFsv0dSQPvgDn0+vBrY1Dx/pfi7w5M0Lt5ljPGpUsdzJIHyQD2yifp05&#10;rrw2Oo1Z8t9Xc/PPEvL8SuEq80tnB/8Ak8TwjWXlOqXIuUZArlSse0lV9MqPXd9ePStNpnsJoz9n&#10;CtjaUIJx24OM+p9jj0qr4m0+K18ZXBUIPMnDYEeCOOvzH1P6etWZLYEiSTcm5vnEWOOp4weOOPav&#10;M2kz8dqOM6UH3X6E+r2pj0u9iilw8sarDujOSpbjtzySMk1j6XI9taEXN0rIy/LGVBORg5weOoP1&#10;x+FdDqIln0Se5f5UNpH5j9Cp8zH0zg579fasKUmG1WBYePIUNEWbHXPb047H0FKVrkYWXNTa8/0R&#10;ja20ckryMFgGRkna2Afoff179awL+8eOQpKgJVCM5z8oHbPT/wCv3ra1XAZkW5UHIRVJwoJ4HbgZ&#10;6Y/kK5rWrwRKfMiI3jeSxydpJAPPUYJPTPT8OKq+p9RgIc9kR20wa1E8rESSkhYyvXK5yMZ4zgY7&#10;55xVqzkiLyEyFD7KNxPfGT7fjVJjssIlMu9SBgmMnaDjOcenHXpU9vKxjWZEKowVUfby4wCBnnnp&#10;/KsUz0ZxunZFyy+0C+knjicPGAQoUccYK4Pcc8464PStu0Cl2nEEYyo+bONxCkdsemKxLGIecbeM&#10;N8pAMisCRz3PHBHbmuitECvGwGQiEltwA6HoO/rxW9FanlY2fQTUpo47BfL+XBbfj5u4x7fn9Pp5&#10;ZqV5FP8AEzw/bXEeYJNbtFlBfILecmc+gJ7entXomvXog07yioCrltm3AOe2Tz29+o9K8W8RWl/4&#10;i8Y2Wn6YxFy9ynlvyNgDHngZAUDJ+n5xiKm1j2eHMNGftHJ2Vnr203+R9p6aun6tZiARbLiDarBM&#10;ZGBjjr/nB9h+iX/BJ74/SeI/hxqn7Ovii/DX/hxzq3h8zNu87T5H/fQ9BzHK6SYzyJWwAAc/nNqm&#10;m3Wj6odYslEtvdOJQWHLBucDHGMcZHHTj17/AOBnxt8S/Az4j6L8VPA94EutMvY5vJdVxMgYM0RP&#10;YMPlJX5sEivoMTRjicNOjPqj874U4gqcM59Rx1N3pPSa/uu118nqvQ+wv+Cqv7P7ajolr8fvDNq6&#10;zaYBZa1sUFpbVmxFKfXY52n2kBPCjH58avJIGaMyvxwQM5HH6cZ/Ov2z1V/AXx0+E0Oq6VEL7w14&#10;s0fzooSxDfZ5kIeFucq6ncp/iBXsa/HP9of4U6z8D/ijrHwx1RmaTTLnFvOQB9ogbBimB6YZWUkH&#10;ocjtmvznLalXDSnl9V3cNYvvF/5P8LH6d4s8PUXjKPEGDX7uukp2250tJf8Ab0fxTfU8x8QSbo5J&#10;gclF3AZ/HnP5/U/hXCawjpcM3kgBgMgoDkED6/1+tdrqUob9yoBLsBgAjbyc/wBRn2xXHawONkuW&#10;UMRw2SMfT/8AVXqxlZNM+GypOGhi3rSRSDIYEdS3IBzg4GPUcemPzdAS+5gpbk7WVuR6Dn3plwzB&#10;mjHyEnhQQc9P/rU+0TdL5aMVByAVX178Vzy3PpL+4X7VoUIKgE4yQSfTt+lXbiYJOixqrNt3Fgcc&#10;5x19O+D61XtkEcRJkbJUAAEZJHtn8z7e9WrIWsbLNO6kIwLu2doOfUdfeodkjgk7yJvDtk10zicx&#10;hHcfedQOW65JHy4zn1A7cEekal4m0iwiXToJlEccamMkAE5AO447/N3+navINf8AEf2K2/sPTt2+&#10;UhbieFsGMYztHGdxOM8jK5GOc0zx14n1g+II9Qv1kXdYWqr83DEQpGTjqMlCcHAwfxr6XhCpBZlN&#10;tX912+9H0uTUY82u7Vz1J/Gtlo0qi3tlk3SqIgXA4Jx1CnPAHp19K/ZD47G4i8IbSoBT4RWiAjGe&#10;NPI7e/8AT1r8G/DutT39yfMJYNhgByAAee2PXgjofrX7yftCA2mhagudrJ8M4YyQ2BxYkHn6AV9Z&#10;nfL7BSXW/wCh+hZPFRv6x/U8x/ZsEjfsvaMEeMlvGepkgLgH93AOtfEH/BSK4do9SDORnxg5ViD0&#10;2XXP0yMe1fcX7OjMv7MegA4+fxbqchA7ZEPpXwx/wUgmHnX42qCPFcrDeCduEuAMAdc56e9fMZbH&#10;/bsEv6+Fnu5i2sHjH/XxHhPwSkcX15NKUOMHDsxIUEDOccenrk1+rX/BBlnfStflkZsSeKpGUNng&#10;eTAMHPJ5B5r8ovhFN5dxPIVLboAQDGRuB6Hkc59f/wBVfqt/wQfuBHomtqJS3/FUPkEYwPJgAH/1&#10;q+q4iT+rpeb/ACZ8rksr4qk33X5n6vp9wfSlqvHctsGCOnpT0uR0f8MCvy1p3P19NE6EZIp1QiZP&#10;Uil89f75osxktFQ+eucBjS+ev980WYXRLWZrjKsBJA4FXTMh/jrF8U33lWTEsBkY4rWjFuojGtJR&#10;g2ZVjcIL8cj7wFdbZSL5Qwc8V5vZaoovlBPO4Cu80+4ElskiE8r612Yum1Y5cJNO6NMOD14o3iqq&#10;zsMfN270v2lvVfyrz+U7uYseZ7Uu8ZqqbhiMEj8BQLhgMZH4ijlDmLW9fWjcvrVYXJzzj8BStcEA&#10;YxnvkUcocxY3r60bl9arfaW9V/KlS5HR/wAMCjlDmLG5fWjcvrUPnr2BpvnvjoM/SjlDmLG9fWje&#10;vrVY3Djrt/Kj7S3qv5UcocxZ3L60bl9arG4OQBj3yKDcNgYx78UcocxZ3L60b19arfaW9V/Kj7S3&#10;qv5UcocxZLjtTfM55qs87N3/AC4pvnE85J/4FTURcxb3t2NBc54qp5rdif8AvqgyE+p+pp8l+gcx&#10;b3t60hY9SelVDKR1AoMuB2p8j7C5vMs+bH/e/SkaZQMryfSq3nfSkacZ5P5GmoMTmkTS3GUOcD8c&#10;1x3i25BnIOM+ldJd3axxlie3Y1wviO933jYIxnrmu3C02pXOHG1UqZpeFGBugexxiuyixtzXEeDX&#10;ZrpR7iu3h+7+P9KjGfEisE70h1FFFcZ2hSFQeopyozDPrQylTg0AN2L6UtFFABgHqKaU7j8qdRQA&#10;wgg4pKdJ2ptABRRSSOI0LkgADvTje4bEN7dRWkTTzOFVR1PrXkPxj+PWk+FbKZ5r5Y0QZOTjj86k&#10;+PPxo03wfpVxNdXqRJFGSzM3YV+QX/BQb9ui5+L91c+A/AOtSR6ckr/bLtCcTYIwoKtkqSQfQ9Mk&#10;GveweD5Y889+iPmsyzCcp+xo79We6ftL/wDBTTTbjXZPCPw112K9vVlEVzNEwkS3JIAB5GSeenSu&#10;e8N+Nde+IWk/aPEvi2aSSRfmhi+UKccjjv8ApX5vR+LL/wAKXKS6ZeLLGZ9+2RcLyy/NwQRzk56c&#10;E9K7jRP2/JPDOhCG4hCTgkhj8hbjDdOOTtIzg8j2yY2Fe929DDB0qUXzNXl3Z7V+2D4B0K80WW1+&#10;zGZmIUMOSxBPTseSPX+VfGOr/AnxA1+TNpszAyYVoZyCwO4jkc9B1P8AWvc/B/7RupfGnVh/ak3l&#10;xtMuE3ggHgjP4cdMDFewaZ8Noryw+0SWMboCWZ4Bw2RzwAOOP0HrXxeIrVaFWR9dRlGUVc/ODxl4&#10;B1LwHqSy3DPJC5+aR4gSmCATg9vl9P6moda1Uf2L5ItgwdBtKHPOPbpjkYB/qa+of2q/hpYLpkrR&#10;xxmVVZfLZD8h6g4HQD364PWvjPxJqH2MP9nuQWBYOocHkZByOvYdqqh/tMeZnVzuk7I5LW2D6gzW&#10;qOu+TLkNlXySckjg9M+35Vu+C7670i8h1CMlmSVWPlkLkk8AcEE9DyPr145M3Et/qRSaVWGeSx6D&#10;jjJHr2PGM+tdr4eshHCZ2Pytn92zgMTj15xnn6cdOa9zBwjN8rPAzfETw9NTie5+G/Hl1eaTCl1O&#10;sm1VXbtyAMjPA6c56+1dB8LPi14u+Fvi9fEHhq4aRUKCaOUDa4Jzj1BwevqfTNeTaAbszxeRI46s&#10;u4HryMk47AY68knrmurtLiSGMSXKrGijMchBJyB1wD14/X2NdeHy+FGtzx0Z85mOfVcRhvZt6H27&#10;4S/4KhfFaHTYdPgs7WEp8jI7thmyR14AOccHJwD1r1Hw/wDtuan40sFfXQYLhkz5Y/hO0HPXPcfS&#10;vznsdZjW7Bic5dB8y5IKj5S3r169/wCVem/DnxpbR2kcDwOoKbVkAzv55PrnqD268V5mfYXHVaLl&#10;Tm35XOvhjMcHHEqNaK9T7R0742eKtWvUtNK8Q3Yyw+Xdn/Huc4r7e/Y/k8QrBb/aLh2IAz5pJP4Z&#10;r8nfhN8SJdM+J2k6jeRs1pLcCKSKMHGGPXcRweTjsfxNfsT+yvFpWqafp+oabcrJGYFKPnrnFebw&#10;ph5wqVJVJPmXRvoz6PierSlUpRpxST1uj6x8Myyy6XE0zAnYORWvGNqDntWbocQgsURT0XrWlExZ&#10;MmvVq2dRmtP4EOooorMsKKKKlrUaaFUA8d6CoxkUKQDk+lOJOzJ9KkrQZSrjJz6UE+lAIByfSglJ&#10;NihOMn8qaevSpO3SmMSTzQtwaQlVtTGbUjHY1ZqG+UmBjjgKa1W5L2PlT9rmIHRbzHXY2PrX4zak&#10;Fb44aokkgCtq0qrGc/LgtyCeD16f/rr9of2t41OlXJz/AAN/I1+LfinybX9o3Vo1nYquruRl+B14&#10;xxjoDkd+/SvdxUkqcGfHU0/rlU+t/g5Yyhoo2JGVXHA5Hb16c171p+j/AGjSMSRdQeCK8S+C13E7&#10;W/IL+WC3zZ7+31r6H0y5hGkgqV6cHNcqinNs1c2mjsP2eNLWG4VcYPmHgdua+uPBsQGnKc9BXyV8&#10;CLxTqWyPBCycD8a+tfBj501APSqxf+6xOrJ7e3mbVAx3ooryT6MVlAGQaiuE3Jn0qUsTxUc7hUxj&#10;rQgOT8XJlSR612GnENZwn/pkv8q5Hxaf3TH3zXW6Z/x4w/8AXFP5CujEfwonLhv40vkWKjPJNSEg&#10;cmoiwHU1xna3YWik3r60b19admLmQtFJvX1o3r60WYcwtH4U3zPal3r60WZKFopN6+tIXHaizG3c&#10;V3CKWY8CuS8SeMRZXYtomz9K2fEOrLZ2rEtjHXmvO42Or6lNeM2VXpXRGnyUZTfyPJzTGvC0G47j&#10;PiR8YLXQfD80t5cGMBPvN0r5Rv8A9qvw8L6YDVIj+9bnzR6mtn/go548vfBfwqv49JunjuLiLyoi&#10;rfxN0xX5R3V18SZrqSWPXZdrSEr8o6E/7lc2Cw2d42m50bct7Hz2TZ3RzCVX6y/haS/U+KY7edZc&#10;B8PuI4I+76D65psWnXFxuKyYLgpuHX6+uP51nWXjCIIVlYiNW+bdzxgehx6e/Spbfxxp5VSyKTuG&#10;6RXx+P8A9f6elPlsj7qT942NJ0af7UslyxLqGL7mIJ/2fc4NdDFqB0O2jjlkQLFjggE5zhj/APr/&#10;AB9+Ws/EUdwC9s4wRgOTk59f5+tKZ2mO+W+aRogQnzdxngZ+g/P61z1KcZvUqMnHY9Y+Hvxm1Pw3&#10;dbvtTHDADaSSBzk+nXn6ntkCvb/h7+0b/bF7DHqOpOeQWLnleM/N784/H3r4zn8Q+VGvl3EeSwLf&#10;P3H9f/r10Pw81PXbnUlEU7BA6hWD7iT+Hbp0/pXi5rgaWIw8oSeh6eW4mrh66lBa3P0J8SfEDQdV&#10;8GTFblCxhOdjA4/Dv2/PFfCnxihkvfHl42l3JEbNxu56d69Luda8Ww+HWtC7ncCh65B4x+HU15qf&#10;hj8QvEfiIX9gcxMSsiOCDnOc8cdMf5xXn8F4OllNacFK6lse/n+YSx1GDlG1jS8L6Nd6fp6Syykg&#10;ABNpJ49OnP8Ah0q4NZm1PTmkSTG3JIJGQOuOOo6+vSpvFWj+I/B+lLBq1mFZQGyDwOPbk9z/AJzX&#10;PeG1uI/DstyXdhtycjpz168+v51+wS5VFRifB0JOpJyZu+G9Slub0bsfMzAbmx8oxjnvzXpOi3Hk&#10;2yxFflKEnnvxgfy/rXkngCO4uNTK3JbaDgEev1H+fzr1MI9rAkUa5YjjI6/h+Xenhm7XZ1vY8t/a&#10;OtHk0dmjQgkHcNuBk/8A688+30r5M1JG+0Ohlw+7LbV5Jr7R+KmnDUdHlIcr+6OF5AbjGP16/TvX&#10;yH490l9P1qeJMkCTcpbjrnH8vfGe2a8TOItVVI6cM42sc4+Uy5ZN2OAo7fh0/wA+lLBZNNL5canP&#10;bJHQe1KWdP3nl5BORjn8ansjHG4OzAB+Xjrjv/8AWrx+p0uF2bWneG7d7VmCAPt+Vc9Qe+f8/wBa&#10;5X4l2xssrCuxcYPGSfz+n+e/daLcx+Sd0gGf4T055I/L/PauT+KtsJvMMaLhjgAN09vyrZ/CY1FZ&#10;M5LwtrFxBd/I205OD7f05712Lav9qhVSAdo+XA6HpkV53ptvdfaBDDETvbnaPfrXoWm/DnxldWa3&#10;lramWNVG4DOVzz9D0zUOVlqYQqKOjZTluGWQOuQFxgqOnPXHc9K634bh4rsXECKwxjd/D6n/AA71&#10;R0v4c65dXAku4mUeYRtCkhse+Pwr0Dwz4Kj0yyB8pX/dqSSuM4HU+nGc/hXmYqvBRsmVPFUaUG2z&#10;qLbU4/s4JDdjheo4AHT/ADx+NWtCuVfU0aQg5dVIDkAEkfl+vvmuYupLi2lCBiMINuBlfoP/AK1W&#10;NM1fbMPIYqRgnI5Jz/Xnj2rw3Zu58vNqpJn0b8L/ANoL4kfCp5ofCut7Lctl7O4USRg9OBkj05//&#10;AFV9Xfss/tfeIfHVhfaf4svoImV12mzUoADgYzyevHX8q/OrTfHFw8Stexq+1RuG327j19/8M1u+&#10;EPjJ4i8H64niHR7wQGPjygAQ+RnaynJI7++K9zB55VwE42k3BfZ6fcfP47J4YhNxilLufrWvxP0l&#10;tP2Wk8kzlQABuAz2JyOn+FfJ/wC118QNIPjmK/eeNpZLNTLhxyFJCnGc4wN30Irx20/b18S/YBaw&#10;eHIzOAAha4PlKx4zgDJHHQtz3rzTxn8S/EvjnVZtd1+/LS3Em5tvAAH3QB2A4xW3EWe4bH4SNKlq&#10;732tY4cuymvQxHtKmljaXxrHf6zLqEc2GZWEQYkZOewGOcevY12PhHwnN4iQTzTJBHJkp5oO7JHY&#10;enQ9PfFeLRX7HVIjdsQnnhl+YgH5h0wOOhHr6V774W1h2t1MZi6EiTyztK44GD04rxshlGo5Rn0/&#10;U9eupU7cpoX3g6/sdR0xLA/awlwGd0yGBJULlccdDj/e+lfVfgnw7a6ToscV/aedKUAecAZfAxk5&#10;/H/PNfPXhzXItGguPEd+2djY3bvvScbeuOc849q9y8GfEDTdXt/OsNYjSOX5sNKFx0z/AJ+vevts&#10;vjRp4mbvulp9542OqVKkEui6nL/tM6DaXfw51afTrUQSrbsWxwWUMP8AOO/evkDTQ6XEaR+YwOPl&#10;b0yeefqen/6vqn9o/wAb6dZ6Fe6HZ3fnXN9GEMgO5UXIyfXHGM9Owzzj5pvtLa1iW4SMr3CMMEfT&#10;0+vP9K8bPHCpjrxeyX6nTk7lCk0+rPo7/gnf4Mfx9+0DpOly2KlUcMoJzg84x6nIPPHSv25+G37L&#10;XgXQtAht9V0eKWYxjduGdvHTNfjX/wAEefElhF+03bnUijNBYGSL1JDLnA/3c/nX7y6JeWmoafFe&#10;WMwkikjDIwPUGt8vq1aWDfJom/yS/wAz6HL8Ph8RipuqrtWsmeB/Hn/gn78J/iT4dvre0E1n9phK&#10;zpGRt5IJYcYB4r5Q+Jf7OniH9n9P7Ea6e8sZIykFy3BxyBnsTj/PNfpndIJLd0YAgrjBr50/botN&#10;MfwfZWUUam688tJt5Kx4PP0LYFfVcOY+vTzGKvfm0fp/wDh4hybBxwsq9NcrXbb7j8x/DpbS/Hs1&#10;zd5C+f0YdDn/APX7V7vefEDRR4ZFusylhEVCk89q8s+J3w8urbU31HTIzuJLEhsA+lcNJq3iCxn+&#10;z3cjJtOMEkDr3r9QVVPSR+ewpOnH3OpN8RdSke/kuLSMgfxLwQT6Vwmoa9qMK4EbISOoBP4Diu+E&#10;MepR4eMZIAPy4JNVL3wSl1GWigJI6AEjB9a5q1Gq5NxkaUZwjpKJ5reapd3UjtPMzA8AE42juP60&#10;kM7uVjwSec4PNbPiPwk2mSEmPaGB3Y7Vl21qyjDnGD0I5968uUWpWZ6kKkZR90VVaeXCgEnGCP8A&#10;PFTJp0jkxjozY69x3q/pliLpwiQEjPPH6cfjXU6Z4VUFJrlOFORu45+tb0oRe5hOVRvQpeDvCjrL&#10;9suoyuDyG6k/Tr+NdHql3HBH5aZCgcBu1Lc3kVpAUjbb2Gegrn9S1Fp9zFyFzjivJzTF04Lkhuev&#10;lmFnL3pbHEfGTxIdN08ncBj7zNjj6n8R0r6V/wCCbX7Pfwx+IfgG08a6lp9reS6gN7yywrJ7FehI&#10;r42/aZmmbQrl47ls7CRhAcevB57H8h+ON+yL+338Qf2aNIk8KCx+2WkcxaGMSbChYg4HX5ec/j7V&#10;8B9YhHNeasvdt9z9D7XEZfUr5SvY6yvqtro/Ybxr+yZ8DtLsHibwrpjpjkSWyYP4Yr4v/bH+BHwy&#10;8H+FtU1XwZ4bsbOdYFKjTrNYjgSKzElFBPAbmvmP41/8FXv2gviHdNZ6D4hTQrcrlGjXzZeg4JYE&#10;Yz6AH5q8a8IfGTx58TfjH4buvHvxLvbtZdaggme9vGMccMsixyHZwFwrt2H6Zr1qeZYWFVRp0767&#10;2S/4P5HxPEXDWKx2Q4qLSj7kmle7uldbabrua/i+whk1pL2AlUnQuwRMjKsRzjB7D/eJ/KrJI808&#10;TtGEJALIc4GT2H1roPEOlrdaheWS2QR4beRWhZADGqseT0Pcg+p9QcVzdkqySQu2MjCSYHPf/D+v&#10;WuupFxnqfzNQqKph15L8Oht3sMb+Hb2Ujcywpklenzcnt/X+WOXuYy8ImSI7juP7rOQNpPU9hg9O&#10;gHpiu0uALjwxfxINpW1JwmeNvI5xx/nPeuMZYtxPklSyj5sbguMcYIOeg9PT2rOrHVW7FZbJuM79&#10;/wBEY2vGNbYiJyQWPmKPvdvu89cZ/wAkVw+r3DtIgUuqvwCGBZ2x64zkE9P/ANddt4llQu8KBThQ&#10;OI/u+v3e3TPfj245NI/teqyRoAGjGWCADjHOQSQevP4j0rzqybdj7bLLRp8z6Enk3Mmlq1wrIicq&#10;pG7cOAMHpnkfn+UNjdC4uHUxgY5zt27R6nJ5+nQE1PrzRwQAOoAKeWNy4CnHQ8Z7j8zyayNJuJY3&#10;eePaXUkby+GOBjr7c8981lKaUkjvpQc6Lkzr9FWOZiE+XaeRtwue545Pb8vethoBBMkjSDaAQy/4&#10;9Bms3RY2W2Uxs5ByVJGCTgbjjjjJPXmtO6kDW8cm5wXJBTZ935cDn07V1Q0ifO4pt1rHM+M9SFm7&#10;XEoXayMk0Q6YIPQcdO4rj/hVog1/xre3TsFFpaGNXGCVklcJkevyGT8/z2vifdXENvKpdN7gBd5B&#10;KgjucDPH8h7VL+yxJFqGoa9YxbvtUcNtdKP4mSN2Vsdenmpn/wDXWUEqmKjF7H0kHLB8P1q8d7Jf&#10;JtJ/g2fVunR2V1atossTObeNdq46qMcH149qzLnR5rC+LwOcM+X/AHhw2M8cn+vcVYgWSy1b7ZFN&#10;5qSqAzxkna20ZOM8dD/nmtK4iUxgY6csGIzjPTFfU11en5n4E5yoT0ekl+PU+2/+CSX7Qv8Aa2j6&#10;p+zD4i1AebaGXWPCKzHlk4+1WwDEDsJgFBziSqH/AAVr/ZwbxP4Ltvjr4YsB9v8AD6C31Vokyz6f&#10;I/DkAEt5UjdOyyse1fGvw2+J/ir4J/EvRviv4OvHi1HRNSiu4CJCqvsyTG3Q7GXKkdwTX692us+A&#10;f2hPhDZ+K9HtYr3w94s0Uyi2kCsBHKhWe2fGRuRtyFcnG33r854gozozjjaS96m9V3XVf11sf034&#10;a4/D8X8JVuHsbL3oq0W+i+xL/tx6ell1Pwk10u7NJEoZCWDOqkKd27gcdsfTjoOa5DXUH2hpIyNm&#10;DgqAu3kZx/P8T0r2v9rf4J6r+zx8Ydb+GF3PKbawk83S7hiWWe0Ygwy8/wCydrbcgOCB0rwrXbrz&#10;MonynbhXIwz8kc9R2AxWlOrGtBVIO6auvmfn9LAYnL8bPDVlyzg3FrzTszLmjVuOrEk9OmAOvb36&#10;/wD1pbdkb5VXkg574/8A11CWVJVaMkk8rhRkf/W4/IU61QTAxnccL94t+n9MU2epJLl1NNLyJo9s&#10;QG5OxPBxTnbzEMSOzKQMxkcEj2+maisdPebqxQ4OCfb0Pb/69WZ7GWS38uzUFmHLcjn3PTr19Oah&#10;tI4nyqWhneF9NGp6nPZyQ7xcEtIynlWJzu79Mnt0JHHWuus/hPe+PPG0NgLRkFtZQRZkmyHBQNkD&#10;HAwwG0k8r1IOBP8ADzwp5Nw8l8jDaykt7kE5wRyOTj398Z7v4feM5dE8aXd3PbyXDq4Rp1jLbghC&#10;ocjqMADHpjrXs8Oc/tK1SG8Y6erf/APqMpjPmlV8tDqPDf7E9jaW8F35NwGZPMYiT+PpkYGRyOuc&#10;849K/Vj9qWJoLHxAn3jH4EMeM+loRj/PrX5oaj+0VrkIhsINFunwPl/dYDY6kkgD8vzr9Mf2sppD&#10;D4sjjU4i8KzICF54tm9feuzDV8yrUZ/W3ft+v6H23D8q0+b2n80f1PKf2eZAf2ZPDCgcN4h1M8Zz&#10;w618Sft42FvqFnrNwkG5ofEe+MADLZ83p19/zr7d+AsrD9mfwaF48zVdWYDdkEfaBzz0r5K+P/w8&#10;b4nR65bxeasdlrBuD8vDYEmMg9ufrxTw9enhsVhKk3ZK1/8AwE+izF/7Hi15/wDtx8xfDW0SB5y5&#10;bay8qSADjIwADx+GOfpX6Zf8EK5TFoOtbSFx4ldiAxx/qYT3/Af/AKq/ODTNOfw3ql3pMzqJozxh&#10;s5Axk/hmv0U/4IeyOnh/WZZI1Uv4mkJK9/3UQ9sdOg4r6zO6ka1CDjs3+h8xlkeStF+aP1pguh5a&#10;7SM7RxT1uD0BArLtrgiFGJOSoqUXTZ4JH1Nfn7pH6kqjsaInOOeaf9ob2qjHcgkZGPfNSCcDqc5r&#10;P2aLVRlo3DZ4o89qqC5X36elKLhCM4o9mg9oy00zEYPT3rmPHV+UtyobtyQK25bpAmc9K47x1cll&#10;IAz75rowsP3lzlxdVqkzn7W/YXandyDnGK9E8P6kr2ahm6CvJbe5IvcBiPmr0DwzekWa59OlduIp&#10;88DzsDWfM7nWfa4wc5H50q3KHlSD9DWStyGxz1PIxUsc/p0+tcDpHqqqjTWZQOuPSl870NZ4uGPG&#10;evqc0onfpux+AqORopSNATc4z+lDTAdTVNJzu+boaWSXAAT8/Slyj52WvPH96lEue/WqCzPnO7Pt&#10;UscxbPQfjQ4gpsuCSkMhHcVAJCBSPKQNxOBS5CuZrqWPN9xR5vuKqNcAdDnPWlM6Yxu/Snyk85a8&#10;33FHmH2qsJskqG6e1KJh0LD86XKPm8yx5vuKQz4qq9wMHHPPSonuG6hsewp8onIuvchRkmmG7jJz&#10;vH0zVFrg9ATj600znOKtU2S5ovfaRyC4B+tN+2nGefpVEzrypI/Oh5uAc9afsyfaIvfbT/dP5Cg3&#10;x7qf0rPNyvTdyKaLsk4IH4HNP2QvaI0Hvdw46j1qJ72Q8A4/Cqb3XJx+eahadhyGwfrVxpol1CbU&#10;L790xDZOO1cRrNwHvCGJAzzmul1GfbERn8fSuQ1SYteHj9a66MeVHn4ud0rnU+B/+PlfwruowAox&#10;3rhPAzDzkP0ru4vu15+N+M9LA/wh1Kv3h9aSgHBya4juLFFMEy4y3HPFOLqATnp6UANYBAQqE59K&#10;b5YGNxIGOeKcHUljnHA5zQjLggj35NAEbKVOCKSnzMC+AOnemUAIwyMUypKTYKAGquc5Bqprkgg0&#10;2WQHoh/lV4AAYFZ3ihS+kSr/ALNaUv4iIqO1Nn5k/wDBXL4o6zoXgh9H027Mf2+88mXnGYsEsMk8&#10;ZwB+NflL4lv7hb2eOQBlijZkYYVAccYXPA56EEmv0j/4LJ2epWsGmalGv7saiyHPIJKkjIOcj5a/&#10;MrVdkl01y6bmLAyfu8BjgYweo59R9RxX2FGnvL+uh8Spxs11uzH8RyJHALgwluqhY2MS4/hz3Hbn&#10;36HNeQeN7uKDfN5rE+ZtI24IOOcZ7cDj8M816X401O2XTZ3CbyI8tHJ1frgkke+MZHp2wfE/GN9L&#10;eXMqzgsAVZCSFO3gDr0HTJ/WubGtRjY9DBpvU3fgx8Y7z4f+MoxfXs6WjzBBJnf5fA5IOTjPPGOp&#10;4NfpN8A/H2ma34WguLfUIJ1miVkdDkFT0K55Oc+pHNfkJqcsiuRKZQGXaMEEnJ9/88d+K+qf2Jfj&#10;y+naamj6lf7FtUWOMOckoMkbec5/Tivl8bh4Vot9T2qE5Rkux7j+2a9lZ6RO1rKVX74TcDtGWB4P&#10;TG0c9cj1Ffnv4mM9zPLHLEysbhiFP3c55P8A9btj8K+zf2mvibYaz4SuZIbsyvsK7j8xY47kdOfX&#10;p1zXxZqM5nnmYuI3knwoX5NuTnOB7Ef5BFc2Aoct0zfF1uSCaMK2jNvqIWRCV3EMxToOmDx7frXo&#10;3hhLYxxBn3OTtjKOMhgQR8uDwcD/APXweEmiUPG0ZYjaMjGdxz+ftn25rq/B2oR+WYRJkKpAduq9&#10;ePwGCCPTtxXpUYOlXR5WPqLFYNo7XTGW2CRCAoFzuRUwpOO/uB0PJOPTFbllfhI1tx5TLGQhOT29&#10;ecE4ye/Q57CsbTJmdVZMxqzK0kgwCSe/J+p55GPbme0nBtgkDRqoJZGJGQSTwfUd+uenTmvdjqrn&#10;5rWb9o0akOoSWc6LPMr4JIAHzYx3ycAcjj09e3VeDvFM9kVlllEhlcE7WC7OeSD1wOvU9fc55S1h&#10;t4iFW6IL5I3AgnnGO/AyR9B9TU32lLF5BIoZl+QGNEVjzgEAHpj1JOTjHOBnUiqkWmaYWdShUU0z&#10;3zwhrS3Atp438iVUDJIHyyDLA7c456fxDBXntX61/wDBM3xnq2t+BNLe+35VMAsOSMnnn8/bNfjp&#10;+z9FeePPFVl4YtC0S3E6tI4JBXBHHAyCTuwe2DX7f/sK/Cu38I+E9M063UDyrZADivCwGCqUMylN&#10;fDZ3Pt62YxxuEpQ+1c+3PD8/naZFIRjKitBHKHI79RWdokYhsI4/QVeVh0xWdX+Iz6mn8CJvPGeV&#10;P4Ueec/d4qPI9aMj1FZlkySq7bQCPrTgQehzVcMAchv1pk1yIELluPrTSbegbFuisO68V2tq2Hl5&#10;+tVX8c2o5Ewx9a1WGqy6GLxFKLs2dKWUdWA+poDr2Ye3NcjJ4/s1OBIv1zULfEO0Bz5ij15rRYKs&#10;9LGTxlBdTtfNXON4yfeiuO0/x5BdSALNnn16V0mm6iLtQ4P5c1nUw86W6NaeIp1fhZdqC+H7on/Z&#10;NT1BqJK27Ef3TWUd0avY+Yf2swG0q5OeiN/I1+JvxKu5rb9ovVrdgGL6m+VY49Qefp74r9sf2rud&#10;LuWB/gbt7V+EH7T2uyaB+0Hq8j3KKv8AaB2kbST9c49B+IH4ezjG1h6Z8lh482Pqen6n2X8FfGDm&#10;W3mU7l2Kchgc8Z6gnPGfy696+kPDviFrrRkkyfuZPfFfAPwE+K66p4hsNLivQC0Izg7gT0JwM+3Y&#10;V9wfD+5kvPDqFmOdoyevauOlKc5t9CsTFU5JHr/7PWpmXWDHJjImwQK+x/AspOmoucD1r4p/Z8DR&#10;68x4C+dwAP8A61fZ/gKdTpyLwfl659q6cTFvCJmmTtLFSOmaZVOME/SnI4cZAI+tV2bHWnI+CDkg&#10;ZryD6gleQIOevpVe4mJHUewpZZuzNk1UuriNQfnA/GtIQbdzOcrI57xXOBGxBrtNJYNp0DDvAn8h&#10;Xnniu7VlYKwPNeg6IwfSbVwODbJ/6CK2xa5acUc2ElzV5/ItMcCqskwVsAZq04GMmsqW4QOcsOvT&#10;NckI8zO6bUS0J/VaDP6L9c1VWVCeHGfTNKZVPVx+daezZnzos+ecfdo8846CqhngA5mX/vqkN1B/&#10;z1H50/ZsXtEWfPcZG7p7Uqzt3OfaqYuYhz5i04XMR/iH1zT9kL2iLnnn+6KiuLjCncePT0qD7RD/&#10;AHx+dUda1SK3t2CyDOPXpThSblYUqqSOb8f68TGYUPXtWXoANvpTTvyWyTWXrl62oagRkkbsc/Wt&#10;W/mTT/DpJbGI88j2rfHNUsOonxmfYm1Fu/c+Dv8AgqN46N3quneEUcESSmWRM/eCnjj/AAr5GKWU&#10;Z2B5AF4x5fT9a9o/bg8Uv4s+OF5AXLrYxrGoXBKsST/Uf/WxXjhnAOG+zZ77t2fx4r7nIMMsPldN&#10;Pdq/36nx2VQthFN/a1+8/J3X2Ii8iIHJPzbfy/yfpWTbadqElwNkkmSdoXHTsMfp/kc94fCxuZiX&#10;AAJ52k89cnnp0/WtGy8O2VgwVICJOdjMnTv7/Q/hX537SKjY/aHScp3Z3v7Lf7NV38TriKPWblhb&#10;Z2qFYqd2MH1zjP8AKvp3X/8Agl74SOhCTSLhyZIztAmYnd09QMdeP8TXhP7Ofxoi+FuoJ9rtneES&#10;A4jUnv045x17dz35r7A8Hftr6V4vtoNOt9Kkij2r80qYB7/l/ntXgYp1/a6N28j0aXsORJ7nxv8A&#10;ED/gnp8R/CuqSLpGo3DxR4KLLHyPUcY9v0qDwp8LvGPwv1BF1/SnERlX98sLbWPofTqTjpX6K6Z4&#10;78G+L123nlo+MZK8Lnnv0/z7VxHxo8J+GZdHmlt2hYFDjkDP4/l/k167yJ5llrkp2lY4aedLL8ek&#10;43Vz5m1O/tTpnmRhEVVyWCg9v1rsPgD4y8DXUbLqckUjxPzuIIB6Z5Pc/hXnms2EcurTaTFMjKWD&#10;KAfuAdf8/wAqwtL8Gap4S1l7/TpDGHk+VF+VSpIP9MZ46/l8blmEnl2OTk7tM+7xuIhj8I1BaNHf&#10;/ti+KfDiaUlro+zzZm2FsZ25bBb1/SvKLK5iXwqsKK53IDJuHTjr9cY/Ksz416lrslykmoMSm4Ac&#10;8dMZyBx29s1c8FfZtS01LfzFLoMEsOp79fw9Pyr9Vo15VpXfZHxFPDLDJpdzoPhvpMsEn2j7rqgw&#10;QQAewOR9K7S5cLGF3hQBlfl46Zz9fQdayvDbWtoiQmY/e+Ybunr+n8627q0aeMzhQMAh2VgcHpnj&#10;/PNenSSULIHuY/iGyF7YtHKqjjGAcD1xnt0x+FfNPx48IfZbqS4SIj5clgQeM8jP+PPFfTWoXCx7&#10;kLjjIO08dOT7ev4V5l8VNCi1XTZkmckyL8qjrg8/jzn1rhxlL21Fo1oy5WfKgiCOzPL90jJxjrzg&#10;ZH1NWFjd8hA2SNuOuc+/tU/ibT5dNv5IwpQAkhTyB9Of/rVFaGR2BIUrnofY9a+Xs1Kx6Kd1c2dI&#10;BiB+coo77uTz9OeM8Vh+MFF5IPKKsAGYLzk/4frWpPei3tgsRwCOh7YPP9fr/PIlla5xJICMH+Ec&#10;/jVTlaINJ6FL4Y+EIdX8X21leKMSPggg9fpj0B9q/Qf4D/AXw94+8A6zY6dpsf27SNJe/tlfjzo4&#10;R+9THc4JYd+K+FfAN02i+KrTUGTeiTAlF/i6cen/AOvrX3h+y38b9G+G89/r93J5mPDN/aquzIMs&#10;1u8QJ7HG8t+ArmpuE6rVR6Wf32dvxsfMcRUascJz0t1+Z594k8DaRADf2tiuNwUHaM44zjjj/AdD&#10;XI32i7rd5GhBliByoXqMZ9Ofx9K6jxp8TNMuU/s+3uywDlpvkywIPGSevX/9dcknjOyR5L29kUxx&#10;xl2GcYz0X8yRXjeyc3tofO0/bN63OXvdOaSF5EjjZiNygxk+v+HTHcd6z1SS224d1Uck45Y8Y4PP&#10;vjr0q9N4vhuhIbaQAhQchwDx06ewP/1qz7zXYXf5ZCSw+6CNzc/j/Lv7VjHDzZ6kKbSLmnyKdseS&#10;QSRsAwAOP8CenalmlnjlK7clhuJTr/ntz3/XIXxhbQSFTJ8qnkRkY7nJB5Ax16nApy+ONOAWQSgK&#10;CRyVycDnBB/nTeFqPoW4Ox2nhiON1ClHYIpHzKQcZz1yexrpZbOGaEyuFJC9Zc/dH07ZArzzwv45&#10;tJp94n/iGGx36dx/n8K7mx12C8RUhIbKDcoBA7cHse3+c044Kc1sck4z57JGbd4kuWYJtCklwvcc&#10;89PUY6/lXV+CPi34i8NQCK6tlnjUFY1uODjp6kgcdPf8axorE3AaMqW3MSSAcYzwPbpUt/bQxWny&#10;qXXYW3euOee3Ocfr1ryHRxODrOdOVmepRyp4qnaS0Oj1H41eI9evI4b6RPsyH5LSAFYlcDk+5xnk&#10;88HpnFej+Efiu1rb7bGScSKAFUk7QR+P8v0xXznNq225IhJZ0bAwDzxwfX2H1+tdT4Z8b3ETJENr&#10;eWq8sAMei+35DGa9HLq+MqVm5ybbOLH5R9XheMdD3PVtfl1iE3d9NIzgHe0vX6c/Qf5FcnrepRpC&#10;ZWUfeICqwwPf26j/ADxXOt49luEEZuigXBCgAqQepIPXP+ehrN1Pxjtha0k3GRzk44HTk4/E8+o7&#10;mvaeFrz2R41OnKEtj0f9m349aj8A/jl4b8e2hkxBqCJcp3eFgFdemOnPrxn1r97v2Zf2l9L1y0U2&#10;t+ZYpoFlSHBPBxkjn3P6fWv5rrfWHj1m31Ebj5Ugfg4PDEkDn3/Sv01/YW/aHnTxBpOsaRr4nsLm&#10;JnKbs+W/8UZGeCCenTFe/kOEqL2lKqrqVrLzMsVXq4KtCvTfkz9h9S+Iur3mkfafD+lAs/8Aq2lY&#10;Zx64r51/a31C+tIrdtTkLX19GFuEYHKqG3f0x+OKXwZ+0fBqCRtPeWwkYAJm4A49QDXLftBeKU8Z&#10;6xaBLxZPs8PzuGBBzjHPtk/n7V9fk+AdDGxajovvIzfMo43BWUtdDy+48MJqxDXCcYyW29eK85+M&#10;PwusrO2e4iCAhcrhecgV6zd6na6bbbpXGcZxmvI/i348W+LWkbltwIx6dP8A61faT96DPloxjFo8&#10;ms5lgm8lyMqecitS31FIYyykHjA+tZsgtxIZ2JwSSST/AI0yTUdPjYqrrhTgncDn8P8APevNhUrU&#10;t2ehUp0qi0Rn+MLufUZSkMO4knHGB6VmaZ4HmmdjcIAhbrnge9a8mq6ZGTL5isd3Ptz/APq/zzVa&#10;68e2dsmIpANvG3jOaxrYqN7yLo4R2sjZsND07SY/OO3IXkHjp6f57VU1bxdbWa+Um0Y6qGx2rjNd&#10;+JM0paKASctgsO2OfasePVp9QlPnsevBz7Zrzq+PqNWgd9HBxjrM6t/ErX0vkmTJ7qTjAB9qfFOk&#10;iFywGQAF/kKwbMhgGGMDpnj/AD/9etVpALaRn5JjOPm56V4Ndts9ejblsZfjLwz4f17TJobuO3uc&#10;gK3nRK+O/ORntXyH8fZfC3g7WryK0kW3lYASCJQuSeoHYdsV698UfFHihdRmsraK7kiLgCWKI52n&#10;gjOD1x/Kvkz9p/w74+1HxfZz6Xoeo3kb2eH8qzdwG3E4JI54IJH+R5tfD06yT2sz3MNjnhqTg9Tk&#10;bjxTfTszJqUiKjfu8S4we2fyFQab4t1CwuI54tQkUxyhgysSQwPUMCfmzgg+tUYvA3xHASI+CtUX&#10;58lf7Of5DuGDyv8AL6U+D4X/ABQvMSWfgfU5W3Y2ixfKrjOeByOcV3QhTWx5dSvzJpvc++NYvbLx&#10;brFp4ps4njtvEfhaPUIF3Z2+dGkpB68DcO/8sVwOlLGrm0GNxlyMoASScA+npjoPbvVv9mKbXb34&#10;KeF4/FmiXVvcaNd32k77+P55k8yKdSS2SBtuRGAMDEeOME02SBrDW7i2lj58xsrtAA7hh7d+neu7&#10;ELmkp9H+qR/IE8K8qx2IwD/5dtxXmoykk/8AwGzOqe3nfwpdtOVTNnISAobkDKHGO5IGOveuDggk&#10;nGQdqq4GxpAGY9wCTjnPXHJPvXo0FuP+EK1W4eMqy2R2kMRwy46E8+3r0rzaZI5bNQkKBMEElWHO&#10;Op9foOeD9KyxEbNehjlE+eNTyl+lzmdblmPmO9vIjDAUtnk5zkH1x3/xrD0SAS3tw8afKHUrK4wR&#10;07nI7nAHTNdB4kmjaV5EkDMo+/u+bqCMj2wOPb88rRYMz3LlMqWHmAMMsQcdMkDkkfjmvMldyPus&#10;NPlwrZjeMJlkeRQ+6QDhsE7lPqRwff6Y9aq+HAGJjhnCuHy5YEjaMdfTBAz69ulM8WEG5kiWVm4G&#10;UAxg8547fw8e/wBTUXhy5VJVE0JdeeWz8vHXAIH+e9ccruoe9CHLgl6Hf6W8JjzdzncB8yr1Ht1+&#10;o/D8rOpytDEmLferAhfnCnGM9T04yc9MfjVLQZBJZqiHKquQWAHPf+npTtfn8yKFQzgtuKsFJwDg&#10;HPOByevXp+Pfe0D5aUObFWOB8eSRtZMyyjAJBBbGWznHXII9+3r1rG+APiK+8M/GbRXs4BImoXy2&#10;M8eco0U52MB3yNwYf7Sj0qz40liZJNxAxJzHjjOOc4xtPI6ccH8anwWs2k+NHhaVZCzp4htPocTq&#10;fyzj/JFcHO3XjbdNfmfdwp045HXhUV04Sv8A+As+1ILa4t7+WxuIw2HJBbOO3H1+n/6teNxNbAlC&#10;QPvfNx6cfn196W8tUmlSUxkSqqsq9jwCc/j/ADptvHJHGY5GJUZx83I56dMf5/P7OcZ3t0P5fq1V&#10;VipbMxPFM6ohYZwx+cjkk9efXkjP1r7T/wCCO37SZnbVv2T/ABVeu5kMmq+ElllLBZwP9JtUz/fQ&#10;CQKv8aOTywr4b8UX7RTujv8AJypCgDd7H1x/TrWZ4C+Lnij4Q/ETSfiH4UvjbanoeoRXlnKrEHeh&#10;3BTjB8s7MEDqGIPB4+ZxsIuo4S2eh+j8D5nWyHNKWLhstJecXv8A5rzsfoN/wV9/Zpl8efDOD42+&#10;FtO3ar4VRlvjDAHaTTXcFyRjLmJvnAJwFaU9QCPy61H4b62zySi9hRvKErpI+MqeuODzk47deTyc&#10;fvN4O8d+AP2ofgfpPxQ8NW0NzoPi3SC72sih0ilIMd1atwFbZJvQgDGAOoNfiN+2/wDCnxx+zd8f&#10;te+FEz3C2MMxuPD8zDb59hICYiCOpXDRt/txvgDNfFYONfB4qpgW9vej/hb2+T/M/eOO8ppYhUs6&#10;wtrVLKb6Xt7svmtPl5nmOoeG5dNyLghNxJRyeCPrnBzyfwNVo0sLaffJMrYBKjrg/QE9sfrXP3mo&#10;alJKxedySvUSH5jjHP5ioUNy7b2uDnqGCcfj1r2EnbU+CWDm4+9M7O31fTIWT94G2EnYeF75yB1/&#10;Pj3FX7bxRo0zmK0kWORjv+YlmBBPBHQj6/j7c1pFispJjL5DZJCnOSfrnpz271D4gaGLxV/ZzW4i&#10;t4RGhjAxuYqrYOSeCT1/HB6HKtT03MsPhqLr8u56l4V1+CztIdTidSLiZYoG8otyMHOR2AJIzgZO&#10;eRnH0P8AA/w78Nk0UXOpGHJOf3uCT0wen1z3xXyn8Q9Qg0yy03TS6I1xvkWRFwIxHhQSMc7zI3vm&#10;M8nrVr4a+J/HviHV4PDumeIZlSQEuFAxjIXp+PT0GK+jweSVcTkKnGfJdtt9WtkfV4fC3w3uu1z7&#10;J8Sa58K7MeTbmFn2EfKB83/1+O9ffv7VdwJF8cMuF26FdKqKo7RMBznnjHoK/MHwv+zrcXrQatrG&#10;qzSk4HzXJJJzzxkj0Gcc49q/TX9qu4WJ/iAgIAGkXKEk8Z2fXpz+lY5XToUsLUjTm5vq2e/w5CEZ&#10;yUZX1jf8Tzr4Ih1/Zx8BBVVS0+qkMDwf9LAz/jXx78cfjLY/Ce11E3TqiapqsgVSMltgz2HAw4/M&#10;e9fYPwXjZP2cvh0+/IddULs3qLwEnp/Kvzt/bkkf+ztLnkKlW1e93NnnPlwZOCOvzCu2nh6eKxGG&#10;pVNU1+UT6TGWnhcTfv8A+3Hnmg+JLnxF4hv9YkhPmTO2wFsbQMYHbjjpiv0f/wCCHtwsXhjWpLjK&#10;uPEsoIOc8RxevI/+vX5kfDaPyoZmnWMttUyBed3ccj8OPWvvP/gjl8RP7JOu6DJOd8WrmQKzknBC&#10;85PXnPTj619NmEUqMIrZN/kfPYZcjUlsmj9lI9cszCg88DAHOeelJ/b9mDtWcAD3rwub4wrAmxrj&#10;kDA+eqM3xxSMnE64znlq+f8AqJ9Q83po+iodfsegmH496l/t7Tx1uK+c4PjlE3H2j6YbpUj/ABzU&#10;crcj/vqpeXtlrOqaWqPoVvEdgrbTNz/vUn/CR6fj/XY/GvnVvjqqttFwB6jdTf8AheoHP2ke53U/&#10;qGhLzqDPouTxLp4X/XA/Vq5Dxp4gtJFYLKDxzzXj03x4Urt+08A4zmsjWvi5JdxZFzncM/f6irjg&#10;/Z6mNXNY1o8qPRBrVsLrd5gxnsa7jwx4lsvs/MoPHtXzEvxLc3RXzT1/vVsaV8ZZrNApuO2DlutO&#10;NNVVYxjivq7ufUUfiPThwZ8+tSr4j0/r55+gNfNsHxxY4P2rtkfNVhfjpIFz9pznjGeal4E6Vm8O&#10;x9G/8JRYhsBxj606PxPp3/PQYA6A183N8dJF+UXBBPTmnxfHCVycXHOP71T9RGs4gj6VXxJp+ceb&#10;2zjNDeI9PwD5uM+9fOifG+TbgXJ9zu601/jZLjBuPyPap/s9F/21Cx9FjxJpwbAlH/fVPTxJYMcC&#10;Ucdfmr5wT41TZyZz7c1LH8aZCeZ/1pvAJijnMT6OHiWxCYM3TuWpJfE1ieTKv0DV87/8LrkwA12c&#10;+m80x/jVLuI88/galZei/wC2Y9j6H/4SbTv+eg/MUHxPpw580ce9fO5+MsrfL9o/8eoPxhmPAuD0&#10;7nrT+oIX9so+iP8AhJ9OBx5oB6jmj/hJtPPWQfnXzr/wuW4zj7QQcc80v/C4rjGTddv71H1BB/bK&#10;7H0OfFWn5xuHXs1Qv4ssN5AcfnXz0/xhuOP9KOe1QyfF66fJS4Y01gUiXnB9By+LrIHAlA47GoZP&#10;F9gvBkGe+TXzzcfFy7OQbhuO26q0vxbvjz9pb35qvqcTN5q+x9GDxnZgY3J/31Tn8Y2ZH+sXjpzi&#10;vm3/AIWxe4ybg9McPTh8V7pUwJ2PoA2Kr6nEX9qs+i5fGdgRhZFP1NIPGlkDnzVx9a+bX+LV8zfL&#10;cOR9cUq/Fq8Jx5zdOgNP6mkT/ak2z6RfxnZAcSJ+dQTeObFTgTJxXzlP8XLtFI+0sPcmqk3xZvWP&#10;+tJ55+f601hIkyzWSPonUPHVn5ZPnJk9Oa5i78XWstySJl6+teJSfE6/kdR9obJPPzUl144uwfNE&#10;jH1INOdJU0ZrGSrvU+l/B3i+1hkRjIPzr0C08YabJGpM65xzzXxtpnxfl01N0tyQFPB34rZs/wBo&#10;yNcR/benA+auaeDhiNTtpZpLDLlZ9Zv4u04NgTDP+9Tk8W6YcAXCnP8AtV8ov+0PjLG86+rVNbft&#10;CfMA152/vVH9lxNv7cd9j6s/4SjTsczL/wB9Ui+KNP6+euCOzV8t/wDDQag7VvMknB+fpQn7QYIG&#10;LrP/AAKp/suPcf8AbnkfUp8UaaOs6/nQPE2nMceev/fVfLZ/aBbOFvMZPQmpY/2gMEZuh1+bDUf2&#10;XHuNZ55H0+3ifTx96dc/73WmnxVpynBmT/vqvmNv2gQ5CrdAnOc7qib4+ksGF3x3w9H9lxD+2/I+&#10;oB4r0w8m5T86b/wlulg4M4z/AL1fMa/HtmBYXZIx13Un/C9nZsC4JOefmP50v7MiH9t+R9PHxbpQ&#10;/wCXgf8AfVU9c8WaadLk8udclSBk+1fOA+OqqpaW9K465bpWF40/aj0XQNMlmvdT+QLlsNk47nFV&#10;HLYpp9iP7chJ8nVnhH/BXW3sNa+D+pzRugmidZI2ChjkOv8ATNfkb4mupTC8wdYxkgMGwDlSc4xk&#10;9+M9uT0r7X/b9/bCsfiykngjw81xHE7lnlk+QPt524PIHGCfw5r4a8cXRjtnbzGWNMFl28glT05H&#10;bn8PrX0EUo0tDypU5QxDT66nAeMtbMVtPI8uAsZAMbZDfL0J6YyD+VeOa5qD3N2ZEDH5yrY7kjGS&#10;T+HbHHbqfQfFuoz3EjOl07hMtlsgn/ZOQRx1/A9cgjzrxFDAszAySpnksScevXGe3uOa8LFz5me5&#10;hafIjnrpwSFljXYzH7x3HuOMHv8A1rR8FeMdQ8IalJcWDPmUAEKDyMEZOOfX+VZd9uVfMOSXPLHJ&#10;5IwOMdelLpFg91ei3SQDIBbYQf8APGD2/pXjybbPTilY7Lxp8Wtd8V2sVpcKUVgFk+Ud8Dg5A9T7&#10;cHvxy0SCZgHk+ckc4wDz+n/6/Wuik0BItPWOWQ/e3CNjv5GCB0GCCASfb8+eYPAxhKDej4ChOMDj&#10;Izn/AD0rXDpc5x4+bVFlh7N7uAhyxIb5iAeuOpIOM8jrjp+Namhl4LnG/wDeQ/cBIBHcnJP+ce9U&#10;VZZ4wrwx42kdeuMHH8uP0q9YuIpGlWPYWbIAHH+evfua7ZUW5pnz0cXyUnFnZ6be58uMTbdgyFHI&#10;AH8uCePr9auQ6hBBC0oHlqxwT5fU8e5yfY+vr15+wnbyAZWb5uAWBwPw+matrcM5Zl3DC/N8vTAG&#10;T1yeMV6EVZHyNbmdVm7/AG3bRKbmRXRg2TJ0Bzy3II65PHXg8danttTgun+zs0Z3Dcm6IbQMnAPq&#10;MAZx6555rkNX1OKOJo/PAPGRtxjA9D149f5c0zRNbuDckEKWSIkscfUgcdPTjAzUNq5rCnUcOY+n&#10;P2NfF0Og/GvTptRaNRLu8o9NxByeAO+Dx6DvX70fspeNdHu/DFjdWsylTCpwO1fzceE9el0bXINU&#10;sm8uS3mRkkK7QhDZHII59R+HQ1+uP/BPn9r+21j4f2K3V5GrpCA6qxwuCc9T7ZrmqYilhvj0TPay&#10;uFSpVXJq0frDY/Ei2gt1DTrwO2Kn/wCFpaeGCm4Ueo3Cvhf4l/tveEfAmivq2oawUjjXcx5PHHpX&#10;y74u/wCC5PhHQde+yaV4d1XUbNZgk19bAYQ+gUsCxzx0/wDrYxeW1dedH0c8ZmVKXKqTfyP2OX4m&#10;acTgXCgdvmFOT4kWbH/XL78ivy9+GH/BXX4NePIo408Ty2k5j3ta3kDxyKAcE8jB59CRXpkP/BQD&#10;wBIAYPFETZOAd/U5/wA/nROGXw+0ghmGOlvBp+aZ99L8Q7XIImX8TWB4o+JsNtA7mYYA5x2r5f8A&#10;Bf7TUPiiMTadNJIjdG5II9q19c+JVxqEO3c+SOhrpo4WjzJpETzGvONtjsfFvxy8u5CQzsxLYGKx&#10;P+FzalP8yhySfavOZ76e8ufNkGOehPWrdtKFbAH3R1xxXv0sJSVPYmNLnV29Tuf+Fm67cEhEYemT&#10;Tv8AhO/EEwID449elctazbsJjq1aMZDRH/dIOe9UqNNdBSpI1vDfxR1fTtUEV7cfKTnmvZvA3xTt&#10;ZoULXS5wO4r5Y8S3E9vIZISTg4GO3+c1P4Y+J2qae6xeXKdo7GuHGUKUlsc0a1TDVbwZ9oL8RbMr&#10;kSg8etUdW+I9sLN8XA6Hoc18yJ8Y9YYEJHKMDjBqOT4s65Opi8qQbhivKWDpJp2Ox5pXasWP2nPH&#10;cculzmOUknIAAz2r8bP2nvgl4r8afE7WvENlFOsdxcErGttnd0XJJxnGQfzr9XPGUGo+LiVljfaT&#10;k5H04rg7z4B6fcO0sunRkyZLfux1znn1q8TQdeCinaxy0K7oVXUtds/M/wDZ3+HPxE8M/Eexi1TT&#10;7qRwAJWMLBScrkDJxjj8xX6d/CvRNUfw7EZrUowjHBXrVPw3+zvpUGuR3P8AZ6g55OOf0xX0F4T+&#10;GUNlo8ccVuB8p6c1zU8L9Wi9b3M61SWJrKW1jzvwBrr+GNdZJ8rmTJ47V9Q/Dr4mWzaeha4Gce1f&#10;PHxB8ET6bc/bLNWD5JO3im+HfGuv6XZiIQyHA4ye1dVOKnS5WTCpPD1eeJ9XzfE+0QgfaAPbIpg+&#10;KVmRk3I+g5r5cm+JHiORsCCTOcEk0qfEPxKBnyZCPrS+qUex0/2riD6duPinaqM/aBWXqHxTtdpz&#10;cDJ9xXzjdfELxGW4hkxjgk1m3fxC8RMpJt5Bkdz1qlh6a6EPMMRPqe8az8REu2ZlnXGexr3X4e67&#10;aa74SsLy2lVs2qBgD0OK+GPD/jDVL5iLmNge+Tmvp/4Fza5onh632OZIpog6ox6bueK8/HU/aNRX&#10;Q9DLsVKnVvLW56r4m1qDQ9EuNSmcKscR5Pr2ryeT4uWzSEiYdeu4VrfGLV9a1TwtcWdvCyDyizY9&#10;lJr5j/tLxTvJETAk4wTW2X4SPs25bhmuYVI1lGGx9DD4tQBSwlB9s07/AIW1Aeki/wDfVfPS6h4r&#10;zlY3Pr7UHVPFgJ3Qyc9Oa7vqtPsjzP7RxPdn0Gfixbj5vOGfrTT8WoOizD86+e5dV8VDgRuMjgg0&#10;w6v4nXO6JuO+SKaw0Bf2hiOrPoR/ixbqfmnHJ7mk/wCFuwDgTj/voV826j4s8TWyn923TseayJvi&#10;J4kiyvJIPTd3qHRpRdmili8TLVM+qYvi7BM4iW6GSeOanu/FJv4eGzkdRXzL4G8VeJNY1RCQ23dj&#10;IzxXuWgG6ayQzrjuR3qJQpp6I3oV69STUmaunRfa9RQ5J55B+tS/FvV49E8I3M7OBshPX6VP4Zt/&#10;Ovt5HCg15r+2x40Hhf4U6ndJLtY2zqnPViMCvEx6lXxMKUerS+8+X4oqtUHFPV6fefmn8VPEDeJ/&#10;HWq6yJfMW5vJXXPXGTgdemBXKyPiRgoyMnB3f/WqxeM7XTyp8x3c5bgHGe/+NQhVYBmkYE9R5XSv&#10;1WlTUKUYrorHPh6apUlBdND87kjmmQhYiSCpI4+bp7+/p6elTxWRupFRV4Z+N3YkcdevAPA/Gpoo&#10;REiADkH5dvHT3HuP1+tX9FeNr5ChUOXUuCOMcHnHXp61+NN6H7EdDpHg63s9P8+8jldcbQY1BOcf&#10;X19/8K1fhb8dtDksFGjaJLE8ZdJPtBClWViD93gdD+eO2a9As9O0648GuJhy8WWKqDgkdcf4180/&#10;DHRL/SfEGq6ZFaSGNdSn2ZYgFNxbIyOeoPpxz6V20cPRlOPN1PPqYiqm0j6Btf2g9btfEUy6Zctt&#10;CIUiyT/D96vOPjj+2F8QtJu/7Kmv2jhuF+8UJA4yV9jgAfia5u5vZ9H8fW8N9FIkEsQIkYDAwxG3&#10;JzzgV6/D8LvAvxAt4NP1vTYLmGQEbJIl+YnpgkHnpz+VKtOrTg4UnbUdGFKpJVKiu0eLfDL4+XV/&#10;r0t5LfvJMRu3scgEcdD6n+XvXpV58VLlo4phGPNeUKMtnAwO2cnn9cetex+Bv+CWPw6vYW1nRNAn&#10;hl2FV26nOwZc9wwPb3/KsD4qfshReC7eS2t7NkkiAIKyFuRk9z6VUOH6ulWrDfU6KPElOdT2FKXk&#10;cL4p0CDxLoQdXMjMCGU/eyTjv9OvtXF2FrqvhWcwOjJEpGGOcgnqcdPT/Oa7Hw7qEljMLK+BwhCh&#10;2JyffBH056flU3i7RbK/tWmiTJLDlupHvzyMcfhXtunBwUo6NHfGbvqZmieKnDKHKkHO1Nv3efQ8&#10;jj/PTPZWPieGW2EVySo6fPxkYIyP0NeeaTpttZgEzoGVR0bOMg9z9P8A63pNqnimLS08szoJAnzK&#10;zD8vyFFOtKC1HKCbOq1rWLSJvMViozjp0HWvMPir46tre0lgRl3beQSScjnuP8/jWL4x+KF1Iu21&#10;fcCMK/XPA9+a821rUNU1mctcBiDn92cHAJ5+n09fwrlxGKaVohGFmY+rXCahfSTysG3HPzEYXPHb&#10;14qghjtxkH5jypXg4z/kVcm0a5d93l4AGOB27HpSvokhBUSbRu6Ek/ia8Vxle50JtIozzyTkRk4I&#10;f7nU/qcjrSOkUKYP3h1JPB9s/wBannMVpbhnT5guQdwAB6fhz/Os2W8d5CCflBx7/wCf8isprQuH&#10;c1/DgBdJUQMQclSff/6xNd9deLtU0PQJjbCQqEKxgcY47j8v5GuD8OzyLEs4VQBg4J69Og9PpXZz&#10;Kl3o8qmNmfbjDPngD0rlVufUqrTVSnZo4Cb4u6zJ+4bzDgAYLYyBjGR3/wD1VVu/iVqt/HskdwBh&#10;VIf+npmsHVIWtL6ZXXbhyANv+PWoVBPziTIPOT1H+FdqpwtseF7GnGWxvR+Pb0HywzN82WVXA/l9&#10;T9OOvcl8eXkk/npAAq5znGB/n/PvhAqvU5Jzux14+lKFYMDtII7buarkguhdktkaE3ijUrggy8N3&#10;znBPGf5VFL4h1KVxIZWOFOV6Z5//AF1UAXJDJznHParOnabJe3KxBTtPGcAAH/P86GopbDWrsdd4&#10;BvdTur0NKQMvjA5wT9evTP0r3PwfY3Ihi8wb2Kj5NxOeOQPyPTGa8x+GvhzbcRW+wsc8+YnQ+ufr&#10;/kV9W/B74VaNe6ZGuoFXZ0+YCPI56D6Yx1ya8fFZhHDu1j1cNlft1c5PSND1K8BgjtyrAbhuJ9eg&#10;x1GR+nbpWlrPgu8ey4hLAL3/AIvU9s9eh6/hX0DovwZ02C3H2e1QIwywVQMjA61b1L4a6ebHDWw+&#10;Ubdv94V41XEQrO57eHwKoqx8OeM/B/iG21Ey2kTqd5LbgcMvv/np9as6Xo+ppArNbt8x3FWHTnr6&#10;jpX054v+E9srkJbhYyTgDv8AT/PeuW1rwfZadbGKSJQ20Fzk89McZ/zzWuCreyrKyIxuXRqUm2zw&#10;3UtY1G3XZIoCgZwTjOOnOP8AOPpWXBrd3NLvkAJJBL7ySCeDj8z1/wDrV0PxJhtoZ/8ARZQpLfMF&#10;yCeMfX1NclGnmDymUAEbQFbGMDqcf5xX6bgoxnQjKx+WZhH2WIlFdDTTVYPKaF9z7Oij+IngjOPr&#10;/wDWrsPhx8b/ABt8MtRGqeFdbuLYbwxUSfLuXbg4Hf8A+vXBwyRRxszqfkYbnbI54/kMf0HraRgy&#10;BETp8qqTuAxwc9z2HvkV1qEYu6R581zxs9UfY/wu/wCCo3iDQb6G+8R+D/PfzcG4gvyA3TDFdrc+&#10;oBBzn2r68+Dn7Wlt8Xpvtizxs9wARHG+VRccYNfkLaNMSbfcWkY7XYY+U9cYx1yB3/Gvr/8A4JtT&#10;6xb6zPNeSTGEXCeUswOUGOnr6172UY2axUaU9VLQ8bG5fThQdWnpbp0P0H8Rafqt/YefFvXcOCf8&#10;815V4r8LarCzSToQ3OM9uP07173b3a3Hh2AwnJMfOQSfyrgvF9s8jybnYYBBAGOa+wjyNNNHztSM&#10;lK8XqeB61o+oAsC79TXK6nY6lE0m5nwDkEMcj8K9f8RaTbBScfMcnd/+quS1jw4uDMBkfUjP5V5W&#10;LdNbHdhqdWWrPM7179WMbseW+YkY/n9e9Zs5upCYhkMOcDjHHfFdxqHhpmkKIQpBIDFT/n8qyLrw&#10;tcSM3VmHBJ53DHavnq1alJnv0aFWKRzX2XfJh2xhvusOvGBVm3s7gKu8E9sjAyfTmrz+H9QRw8Sb&#10;gBwSMfkfTrU8el3ytsdFPoDn/Oa4nKD6nWozT2Klt9ohfIXGBzuBH4+vrXbfD3wzceKbjy3V9hfH&#10;cHpg81zAQIFWVSpJ+UAjPJ6CvYPgNNp9u6bQDjGcr1x6g/hXC4KdRJmlWu6NByRpwfsraJfx/arq&#10;3Ry5BbLE5I79f/r1Lb/sT+CNUlFxPpFsxRerxA8Z9xXrd/4qtLKyJEYyFyAF59Kh0DxylzcsIn4B&#10;wcGvSjThFWseNUqym7tnld3+w18OVyW0K03EcjyQQ3sQRj/9XtXrHwX/AOCZvwi13QvtOseGLabz&#10;Iw5CxOOvQfKR9azPEnxFmtL0pGxwuS2T/Kvpj9lTxXqt14Khkt5gq+SMFpMcZ+lVVSVO8UiKEKVa&#10;vyTvY+D/ANvX9j3wP8A/Aa+IfCmlx2v/ABOEgl2R4IAilO7kHoq/y9BXxf4g0xn1p9UigZDLaicO&#10;jkYYjOMn8+M+hr9SP+CjcereKPAut6Xc2y3KpH5qKpJK+W6uxBPfaDz2Ga/NO00xTvhji2PEzwmQ&#10;sQGUHOFHYYyepx69amceamr/ANf1c/A/EGhDK+JpzhtOEX+cX/6SvvGuHuvh3qMbqQW03ecOBgA4&#10;6kcY6D3x615W0UxG0sqEAt984Y5x0PfPHTv9K9X8NZ1DwReWjSqJXtLqPBkPzALkZxjPO3ivKkhg&#10;hZSoCwqCF8mRvfgHHTn/ADmuPFJNQfkfO5H7sq8H0l+lv0MLVIzJJ5EaowcrvZVx/P2J+oxUGkWo&#10;hsJpXMe3YDJIyH5mBPA9sAcVe1mJFvDBfRK0bRMI5HO0FQQOuRnp19arpafZtKuDHCi4z8xcYA+Y&#10;hQBz0A6968pr32faRn+4S72POPFDlr8N8wBLv8qcjk9+c9c59/pUvhsb5PMiZWYuSkQOMjaTnnjH&#10;X/PWrrsj/wBpvjejAn78bA9eOOxJ9+3U9asaAAJ/JZVYdUXPfAyOOR249c964YtOZ9hJWwiT7Hca&#10;C6ONsQV1bAIRemBj06E9h65pfGMjx2UVyG5MhaXccY6Ht1/D0zim6BO7XITzXT5TwrcADt8xGOSa&#10;i8ayiLQVbzGBhcMN3GRyDxxkjrjPPJzXa3amz5mMb4+K8zyvxZcwvfuEUZ5UMBgEYyOCePSrXwZe&#10;K3+MPhmRkHy+ILPBJ4Yecg6n09frWTrMzyagxck7WJTHRfWl8KX1zpfiizvbUP51tcpIoAOflIYA&#10;fiP85ryYz5Kql2Z97VoOpl06S6xa+9WP0EJ8t4rlsAFNvLdcf/rp0saGB5kIyFP3RgH07/8A16Lu&#10;WCWKK4tgrRsS6EOMMrYOckfT/JqK4dI7d4o3Xcw+8cnJznt9P8a/RnJWufyUk20eZeONVl+0uzA5&#10;DkcfUYH+e4rgNY1TeJJAOSSMnG0Dj8s4657/AI11PxAmf7W5RnQo5+Zep+hPfoa4LUptjyuWG4kj&#10;jgnPX+tfLYx/vGfrGS4eHsIn6I/8ENv2qjD4j1j9kvxZqQ8jWS2qeEfMJOy/jT99brwT+9hUMFyB&#10;uhzzur0n/gsh+zBB8Vfgyvxs8OaKsur+Dlea6MaZebTSB5y8dTGQJRnOFSTHLV+V/wANfHXiX4ae&#10;PdJ+IfgvU5bPVNDv4brT7qLHyzI4dSc5yPl5GCD75wf3s+GPxN8IftTfAfRPjDo1nHJpvi/SDLd2&#10;TDIhucbLq3IIGdsm8dACMY4r5TO6VTkhjaXx0n966r7tD994KxVDNspq5Lino1ZeS6NecX+h/Pxd&#10;3GmSMcQ/OOBgnp1/x9O1FvoNjqLmG1lYB3GwBiSeenuRx1r0j9vf9lzUv2XP2hNb+Htqr/2TPMb3&#10;w/KTndZSMxRc5yShDRknqYyeMivD7bxNqOl3BkkkZwrYYnp047cfX1rqjKFanGrB6SV16M+BxOU4&#10;vB154du04Npr0/z6HZ+HvOtNZiVf3W2cEKPXt1/DrTta0i5174wXGheHrN7y5u7iC3tbeEBiHcJg&#10;BRncxYqMDPUegWrng3VbLxkyfIn9oxY2xyDAl+bOOMYIx1GCc47AH6s/4JgfsvTfEzx94p/ar8W2&#10;8cujeG7yW10EswZLzUdoAcZU7kiiw+cqyyPAwJw2NcJhpY3GxpLruLLcNUq1ZRkrPr8tz5j/AGn/&#10;AAyfAXxQsfBMTof7M0SOGZ0kLKzhiZSMgEjcWweOoBrmPAviaTwtrUGp267tgysadG6Ejt7fn09e&#10;0/bTaW6/aPvmG4AQsHzIOCGcgg/09QfevMNOgV5EjC7d7DcenfrnnGDn061+txwtOOHVK3u2tbyP&#10;psJNeySPoLTP2udbvDbaXaQSHyZwrrJIBknGTjn2wP61+uP7Wly8rfEiIjds0+ZSFPODGv5da/ET&#10;wr4djN/BMqIpV1wcYUgnGPl5I7D/ADj9rv2vnQL8S0eQqPshLMv+5HkV89mWXYXAYX9zG3Ne/wCB&#10;7+T04U6vuq2qPGG/Zr+Hfx9+AvwH1Hx/Nqom8H+IrrxBon2C98tGuY7k7BIrKQynfnIAcbRtYZOf&#10;iH9ti5MnhDwxqTscS63q/PPO2GwORz231+jfwrzD+z58L4VVVBsLs4Uc83IOfpX5u/tnbJPhp4Mu&#10;FySfEuvIGHy5xb6R15464rhwMW8fh/KL/wDST2cVKTweITf2l+MjzD4a+TMlySxB2ktnOMAe30Ix&#10;+Qr7B/4JY+Gb651vWdftfMikk1AxsEHULj6euK+OfhscW8xQ4BIYtkDOc9+vJ/mOOa/QL/gjfp/2&#10;rRdTeYBiusyKSD3wnTJzjv8Aia9zMIpOF+7/ACPApv8Ad2XWx9g3vg3X3yTct0AOVrOm8Ca4zczy&#10;Hr2r29tHgdeY1P1FRtoFuTkQr74FebzpHQ8OmzxNfAmug4M7gn2p/wDwgmu44uH9+1e2roFuSMwr&#10;3520p0C2/wCeK4x6c5p86BYY8QHgHWAcebJ+VJ/wr7WCrbp5OnQ+te2jRLbcR5a9elB0K2PHlJ+V&#10;HOhfV0eGTfD7WdufNkPuo4p1v4Q1K1iEcszsPQjpXtk2hQ5P7oHA9KxtX0WKNdqRj8RzUTknEdOj&#10;yzPLf+ETn++u4MR2qvH4C1K4IxJJx7GvRRp0Xm4KdDWzpGkwbATGOOnFYULRkdNaHMjy+2+G+pp1&#10;kk69BVofDbUR8wlk59q9dtdKt+nlr09Ksx6XABgoCO3FdPOjnVCJ42nwxviMl5MehNWLf4Z3oOC0&#10;nJ6V6+uk24/gB+oqWHSoAQDEMkc8VPMUsMjyaP4Z3e0APJkHrg08fDC8C5MkmccYJr11NMhXkxj8&#10;BTjp0WMhBmp9pEtYdHkK/DO6yBukwOvzGpoPhrcAEEvn3r1dNOg3fdGPYU9dPhBxsFDqxBYeJ5Wn&#10;wzuDyTJntyaX/hWcx5zJ/wB9GvWBYwDACilFjAP4B+VT7Ur6sjyhPhnMSceZ+DGph8NJAOS+e+WN&#10;eoiygAxsH5U9bWHOCo/Kj2o1honmC/C535Ifn3NKPhhknKN0wea9RW2gAwIxSm3iI/1YzS9qx/V4&#10;nlo+GRGQQ4+jGnf8Kz4GFbr09q9ONvEMAqPypGgh7qMfSl7QPq8Ty8/C9eSImwPc01/heGGRCfpz&#10;XqJgi/uCg20OOFHPtR7Qf1dHln/CrldifKPuaevwujK5ZDj0Oea9Ne1izuKj24pBbw9NgxT9oCw6&#10;PMW+F0ROWiOex9KYfhdGfl8jIxzxXqJtov7o+mKZJboTwoHHUCj2rF7BI8vk+FyOQGgJA6cdKb/w&#10;quIf8u5/EV6c8EWQu4bs+lI1sijcTVKohOjFnl03wsgRg3kYwQRxUF94MjtkOI+Aec16jcxRFcMu&#10;T+tYOtQIQw2/TA6VFV3iXSpKDPKtY8Grc/ufK4J6elJYfDVNuTCcdhiu3eyRpT8oz3rUsdOXZwB0&#10;606FlEmtG8rnBL8MosAeTn3xgip4fhrCP+WODnrivQhYw9AP061JHZqONnfqa2ujNQbOAHw3iOMx&#10;np3zUifDqP7xhzj1Fd/9jjzkoKctqvKgcUror2bOCX4cwkYEP1xUqfDyEncYjk9BtruxZpxkc1It&#10;kM8L096VxqmcH/wrqPG0QDr6U4fDyPaN0HH0rvfsa9FPHuKX7ED2+vFJyRfs0cPF8P4uB5eSalX4&#10;dRHgwnAPSu4jtFXAUc+4qdLQD5gufQ4qHNdC1TRwx+GUL2zSTRuq9FCYGfzry343/ASwk06SOfXb&#10;qBpFIEkUSsIWPTIxz+nevfta8UadounuL3OEBYMpFfPn7T37U3ws0HRZLjWdamtngJeWOOLezkdN&#10;oB7+9dFLmkvI+ezLCNz543utj8vf2kPCms+C/i1qPhPV0826gkJW4TJSaN+QRnsR6jrn0OfEPiNd&#10;mKOe2uIysLKchOScBcqMcjkHBGMYPTJr2P4+/EtvjD8VNS8cmxa2jndVtInYl0gjwqg44zjBz657&#10;V418TLgtaTO9tkKSVZRkqSMZXp6Dk/QZxXTUjy0GetgZTko8+9lc8M8QXiTXpfZkFise04x2C46Y&#10;wD25I9a5bXr03LKitwikYdyrMx9sHjgYFdF4yhu98qjLIsjGMSc8A8+mTjPI9zxiuYj0ebUpgGRy&#10;U5RFU5xjPGODyx/Kvl67bbR9ZS2RjJF9odiI1bOCBuzyMZ44x+VWbC0nhuxhAzIA2PLPv+PUDp69&#10;q6Sz+HXiC4CvaaVMPkGJVHA55A54IAzg46+9a1r8KtYMqpOuySQgxjBwo4Jbtzx09+vavLq1qNP4&#10;mj1qOFxNZLlizLXUjHbr5ocbYwpXIOOMZ7D8+mPxrHlSAuSUCncwWNV6Y7YJ46c/SvSk+EYtIXnu&#10;pXlVh82xMDGcfL6H646HrXJeLNDh0csYFUKMHKsQcY68gn/PviqwWJpVa3LE5c5y7EYfBuc1YyY4&#10;ZDuWPDFSAvHI/DtVmCFcqDJ8vTk9OOn+fWorRwoIRFw3y5VR8pyPfGOoq4qQlcqvzDnDD3619Alo&#10;fnlWbTsWYJGjGUDOpOCP549OlWGklXcGPUABVPfHp7etUxLBHJgkZ5yM9fbr/nmphOzE8DBPJ55F&#10;FzjlHW9jO1VNU1KU2un2rySSHJEYyTgcdOv/ANY1LYaV4i0S6jXVrCeB2xsD9GP8vX8691/Yl+GO&#10;m/EDxndpdWqO8SAxLIwzzzwOPUevQ9M8fRv7Tv7Nnhu4+F9y6WKCeNfMSb5jsbJIbr19+e/bNTKl&#10;NR9p0Pcw2F9vhG4nxd4cv0ndVWdndhgsIsEL0zjP59OT0r6t/wCCf/xKn8OeNx4X+1b4rpgQWbkE&#10;KMgDPyn07Yxnk18daXNJBfGBJljaIlXCuMN/e5yOecfifx9S+EPj2LwZ4mtNdncxxK6pK+5gFyQ2&#10;WGPxyO3pmvPxtOOIoOJhltWWGxUZrofqr8RPhtaeO/CM9vNAWV4juKgNtGD2P1/zivzw+P8A8FLr&#10;4a6vPGoEcaylwhIXzPw6cZ6Hkdsnivub4G/H3S/HPhWG0hvkkcoqZBHK8dMflVT4rfs7aJ8RIJNV&#10;urPzpQNysV+73xgnkdj7flXxftZ4OtZ/M/WIxhi6CnA/O74cSXKanNFMjGJowCF44BGDz1HPb19K&#10;9J8F+IPFd94707w1BqFwIJLlEbZLnYMrkZxnGPQkf09O8VfALRvC92wSBULH5FAztxkDnP5kjv1q&#10;xp3wsktEstd0ew867gmVkjhj3O7DkKO/sOO/vXfCtGvNNI87E/u4NPex+jv7Jvhm1vfC9os6fPsx&#10;yTk9ua9g1rwlDbRlVj7GvAv2RPG1/Z6TbR6np8ltI2AYJByv4j8a+idd8W6d/ZbTNIvC+ua+/hKE&#10;lGUNj4mnGSWu6OE1C0jtpSi9c9KbA3zAhsjPOKztQ8WWN/dMYpVPPBDe9TwXnG7g5HG6vbor3Lnq&#10;0Phubdk+1RkfhWjHJmL329qwrKfHG7J69a0YZ0aPAcfQ1MlZkztczdWgjnlKlRwe3arXh3wnbzOr&#10;vH78Uy3hN3ebRg5bkivQ/BfhPzFVmQnOMe1cOKnGO5504uU9DGTwZbFB+77YqWPwZb55i6HsK9Ej&#10;8IsFwkefqKni8IEdU7+leY60C1h5HA2/hCADAh/HFPk8JRY/1Zr0SLwrgj5OnXIp7eF0jXJQYHOc&#10;VPtomiw0zgdH8Gxpdq7R4Gc5r0Gw0u3g08Bxg4z1rnPEGqWmhvuaQIq5zz0rEvfi/p1vblfta/L0&#10;+cVM71FoKMY0nqX/ABvpNpcnY4Xvz7Vzlr4U054RtC8n+E5zXIeMfjppjyeSt8m7dt27utafgrxv&#10;FqxWOKTdnBB3UKapU7yMpuLdzpIfAFtKOVB57dqtj4bxbQRbn1+7ViPxBb2sQklkUZHU1ueGvEVn&#10;qLCPzVYZAxmohi4VVeLuRQlh60uVPU5K5+HCDkwH8qz7v4Zxn5/JPHtXsyaFb3MQkjQYIziopvDM&#10;feMc+1P6ydv1Rdjxe18BJZTmZIyR7jr0r6R+Ft1p1n4WsLeU/OtvGM+nFeea5oiWUDTFAAO+K838&#10;RftHWvwvZrfWbgpDGflkBztGa5KiVWab0OmjCWHfMlc+lPiDrei2ug3TTbSDCw5PqK8Y0Dw/ceJZ&#10;tui6R5u4nDZAH5mvCviP+398PNWhj0iy8Uo73EyI2FbgE85yPT9K+jv2cPGOm6tpKT2sgctCGUjH&#10;II7VnVxdPAxVOMk5M6KWHlmda8lZIg1r4e654ftjc3+lRABcsBKCRXH3PiTSVZ4tqKyn5gx5rv8A&#10;9ob4iQ+G/C893IrARxMWYHp71+b99+3bZ63r15b6Us0gN06oQud3P+H8q0wWYwrNxqOzNMzyeWDo&#10;xqQWjPt+01bTrqYBVQ57Ctu20jSpocyRKSe2elfOvwP+KN14tmgaRJBuUBgwwQa9X1z4kWfheHOo&#10;XQiUAZLvgdfeubE59hMPXVOTsfH47H0Mvs6rsdHrPg3SLiEmJBkDkYrzbxP4ctLK5MLQnBbC12Hh&#10;r4i6b4kQtb3SsD0KvUWs6Xb6rqCPHtILcj34rurVJyinFnsYWVGvQVSOzRb+FnhG1ijWcRkE4Nem&#10;wwrDGIgOMVjeDdJWxsVGMcelbMjkZ5raCajqbQioRubnhiIRQvOR+dfI/wDwU/8AHIsPBsXh+OYb&#10;ru6UMv8AsjknHpxX1xayfY9HLtwcE1+dn/BR3xHqviT4i2+l2dpNLBZxs8rhCVBJ4zgegNcOXwji&#10;M8hfZNv7j4XNpPFZjTprvf7v6R8z3M2xi6tjb90c8D16VWMluTlogT3O48/kKrXrv5uwgHb93ntx&#10;/wDWqv8AaD/z3b8FNfp62Oo+FItUsr2JZY3AC/dXdjJx+v8A9f0q3YWOyVGhjVXJzg8/Tp+PHv8A&#10;SvmXRfi7rWmyiSeUEkgu2AufxFeufCv4y22vILSW5VXZlyHbHHPr3z+QNfi06coo/W1JM+4/gL4Z&#10;g1zw3HHcAHCAbnXd3zjk98n6VR8Sfs+6JoviW41G1vUjaSYuyiMDHAHTPXjPAqP9nzxbLaaJG9vF&#10;KVONjCQbiR14OfTP4/Wk8SfEHWr3xpLDHpExQRErNJPjPp16dv0r6DBU8HVw0HUWq9T5rEVsVDES&#10;jDY8/wDjF8I7JkTUFlUusZK/IoLEAHOc/SuC0nXvEPhTxRoskGuk2qaggkhlTK7WIyMZ74P517B8&#10;S/EayeFWZ4g0rKwBEmAeD7YHSvnXV/Gs6T6bdT2/mMmpW5JIIABkx068Z9P508XTowfu7BSnVlTf&#10;Mfsb+y34q/tXwVBcXaW7L5YYgREk8Hnr1/xryP8Aaj1VZbi5jiijJdTgheCCcHp/n866/wDYtlGp&#10;eCbbMjrGY/8AVjpjA46c1B8evA+n6g88yOVCwZAB6nPPp1r7erRlUoQUd3Y+JweKeGxXPJbXPhjx&#10;VDYpqDtwHLdCMD6Y6fyrKm1aye0CSXKkHI6D/wCsMf55qx8ejeeGPFkmmxwL8rFkbzvpivLb3xNq&#10;bu223OOg+f3zjn+ldr4IzKVNVFazPo6PH2UuTi73W50ev67a2crOl0UZs4HIGMEZyB39OK4HVr24&#10;upcyzMFDEgY9R2/Q/wD6qty6hqNwjGaAMc/uyD0wen61i6jfSq0jzWwAI5BTO7/64/z7+Vi+DM4p&#10;R5uXQ9bDca5LWny8/wCBn3kPnuzXDDJbcSRz9fbkn9KptZ2sJO2Qbm4ywORyB+P+fpUN5rS26nZE&#10;4O7n5enXkHIrAv8AXrpiWgkc9MFhjn6cd8183WyPMKT96B7VPPctq/DO5r3M9nCm4Yxt3ZA5I6dv&#10;/r1h6zrA5VF29wS24jpx/wDW/Csy61Oe5Lb7mQn2BPt19MY4rNu7piCXO4HjkHk/5JH5V59TLMYl&#10;8LOhZpg3tNFi/u/PQOxwg6ndgdP8iqXnJgKoAGeQDjHv19xUNy8zoQpYEjkHODUEiTrJvVDgNzn+&#10;Xp+Ncv8AZWMb+ETzTCL7R01jfwJhScsOFCsf6/57+1dx4N+0eIlSzsI2klzsBUEqD069v/rV5DNJ&#10;MiAoGUAcgV71+xbc6Vea0ya5OhcSgbTIAD3yRnP4+5x0rCvlNejTc5dDWnm9GrLlich4s/Z3+I17&#10;f/2hp+jLKHQ/dcY4PP1P9R+FYb/AH4nxlTJoIDDs0ig8Yz396/SzTvhvoes6RHJDGdzANKNvU+35&#10;Crul/ACxv7vZ9m3OQd2Y8hhn17f55ryVjaUFaUiXGpLVI/MGT4FfEmzfnQXIAzncDjkHBpJPgh8S&#10;SPMbw2zLkbmLAAZ75PXt+VfquP2XIJE85rVV4ALAEDHf/wCvn3/HOuP2d/D1rJiS0MRUlcL3H9cf&#10;4VrHHYWW0jKUa6Wx+XsHwC+J91MYzorjjJVnIAI7dPrXS+Fv2ffiPbSJ9t0gBGG3ljgHv0H+NfpR&#10;pHwA8NQRBprdCCxJ3pkAewI5PWut0z9m/Sr+COKx05ApXcxMQPToPX3q54nBun71SxEJYiM9I3Pz&#10;u8LfC7xppEyyvYJujkACqCvHpkj6Dr6+hr3j4SXXiXTFjN1p52ZG4qSR9ORn0/L8/qfSf2MpNb1l&#10;LK3sSRK4xmJQM5GRkD0HX610vir/AIJ9HwfoMuv6ZeC4a3iaeW12sPlA5CkjD46kccA4HGK+SzLM&#10;8npz5XVuz6DA1sba6joeNWHxGntRHbx27bhwylguMjqe/etP/hNHuoyZ4iWBOQOcD3xnB4/SvTPC&#10;Xw78IXmkLJqkSzO3KGTOF5wVGD145z+lYXiz4P6faGT+zWUIRlVUfd/z/WuTD1qVaXLHc9Gpj1hl&#10;z1XoeV+KfFdn5cgwCNv3c8kc/wBPw968T+K/xHtRvjtyG2jnnHtjPt/n0rtfjzoes+GreS4gWTy1&#10;PJXO5ODg8e4/n2r5h8X+Kb28Z1ugMncAM7h1J9Ovevqsmyz2lXmmeZm2eUnhv3TvcreJPEEusXZf&#10;B4B2bWxgYHUkY4z396pWzeZ8sTHBAwSwz1zn26D/ADxVFp95cTOc7idwJGcdM89ff3P4TLLl/lkI&#10;5OF4znOTg/l37dOlfoMIxhFKOx+aVqkqtRyluXbco0pj2oPn+Xd1BPQHv616P8Nfgbrnj44jZkjY&#10;KyyDGduTnk9zgfqOOM+eaIYrnU4YCqhVkAlCuem7tx/+rPQV+hf7Gfw80fVdOguUtYyNwKMn8Zxj&#10;Oe/GMg8cd6wxNacLKO5pQpRqXctjwnw7+wz4gnnE0+oyeUyltjW4IBOP8B19q+k/2dfh5bfDe7t9&#10;OnYK6kLICuNxHTj/AD/OvqTTPhhpEOkLOtqnCZIIAyMZrxnx/p8Xhz4g272ajcZCFBPQZ/nW2SRq&#10;YrHrne2osy5cNgm4rc+mPCFsJ9EjuGBIC4CkYz65/CqnifSrGeFmWJPlHIC5NaPw9lW88HQyysA7&#10;LyPT3qp4lQopjjwuBx9K/RZXUmj4y2iZ5L4p0zyJmCqu4E87e30rkbwkoyOrAZ5B/wA+1d94qOd7&#10;ORgv1A781wGtTrEW+ZRzyT+HWvKxy3PQwbTdjFvbYhi65Azg5A+uP8+lUmtYnfY4BzwxYcH3qxeX&#10;eIyDklc4Hb07VUeYrhmfPIyQuB05/n/nkV8jXVpH0VH4COe3tIwC8KlyMqNo5+lNSxtLktug+6Mk&#10;jqMc1Bqd20bBA2R2GOv+f8Kn0eQiH5iQR1JPf/JrnV7GxBfeF4ZB/o8K57cdR9f84rrPhfpbaTdD&#10;zZApYjcFbp349qowEPgKSVLYyOhrqfhx4O1Txbq40/TiU2jc8m0H8uQDU06klVj6mWIp05UXzaI7&#10;i6gstRstn2vJKDOZhz79ateG7Ww0wCEyKAOeXXjr71ftP2Y/H88aXmnzu0LL8+63jzx3GXx+VaF9&#10;+zrr2jaax1w3azHATyVi2gnpngnHrXurltZ7nzLnFPRHNa8nh64uQzTxjk8ZB/DivrL9kW70ceBb&#10;dbieNVW3XaAOv4ivjrTf2afib4h1CVJtTmSAyFYVgEW5j/eLFvTtivS/hx4S+PHwhhl0y3sZ9Qto&#10;oi0AFzFEWUdjywBrOo1UhyvRF0a8aNZVIq52n7Y1tpGv3VxoAvI0/tG1urWJ9+3aXjZc8ema/LVI&#10;YJdclSzR1iurfzIHmGz5SMAnoBlQp47V9w+O/Cnxi+IPjOLV/EK31nAc+Xbh43bJH97OB+VfJHj/&#10;AMC6n8PviZfeEL6xlgOna3c2YjnLBjCrAxdeo8qSIg4wQeuDWtHll7i6H4t4vQ9pHDYqK/ni/naS&#10;X4M88+HckcOp3ulhiyfaSxRgSSHGxl49vp+eK87XTGtby5h8mQgXUgVpDs3HcflxwAO+Og6eor0H&#10;TYxpXj2ZY412zXBWQscg8dMDjr06emOlYmr6XbweM9Ut7mJh5c0hTK7uGIIGM8NjCge4PXFcOIje&#10;nFdm0fn2X1lDE1H/ADxi/u0/U868SmM+JIzay+UVnIYoC24kHrtA/l6/jUui4tLhmt2JlZT94MAQ&#10;MnIPUDPT07+k+pz2Fzqi3Shp1XARo02lW6EMG7EkHPNR6pLa28VxbS3LBmQLswT0OMZBHGMDP5dq&#10;8l9Wfc0vhhHyX5nlGrs51CR41dQ3YNyRnnB/T0HHpmjRZVS8E+XZtw28nJ7YznGPen62JI7nymUN&#10;5cg3Njbjr/ic/wD18VU0xhDdFHU7TwQrAknsRjPPX1/lny9mfexXPQ+R6H4YUW1uZJggPlnygx5z&#10;nvz7ZA//AFVW+J9wZNDaK3YyPImwleQcYbHXgcf/AFhimaJcSxBAzkNEh3rKWyBgcZGO/Gfp6U7x&#10;/GLzRo5BLuJiGWRyRuww6EdOR9MH6V2vWk0fN04cmZQlLueSXsitKUf1ILNyOPQHpn+oo0xtmpQu&#10;08bFQOWJ2jsM4H0/yKkv7dYtrHOCOpHbAH5e1M0qzurzUobLToC880gCQLgtISwwoHuce/4ZryGn&#10;c+/Uouk30sfcHwu8QzeI/hJ4b1MwYZrAwy+YvO+AiLPU+hP4itPUbzEDtuUuoJYg4wDxjtxn8eaw&#10;/BOg2vgL4e2PhaN87I2MbqpBXIDMwz/e8ov/AMCPAqzbw3E42NMdoU5Kg/oT2PPbt3r7yEpqjGMt&#10;7K/rY/l3E0aDxtWdP4OeTXo5O34HEePos6vexSIAdokQh8LkivL9Uv5bedoZY9sadCQevp+OD/kV&#10;654+WC51OK6DjElvtOSegJAznrx3PPNeP+PLb7NMRHJ8x+YrjjGSf8K8TME020fonDbjUhGEuy/D&#10;Qht7rypWf5mG7IZWORznn14/zxX6Ef8ABDX9qsaB451L9krxXqh+weK5G1DwsZeBDqaR5eIdABNE&#10;vc4DRr3avzggvPLkWJx8uDncOp7dP/19q3/AHjvxP4B8WaZ418Jak1pqWj38F5Y3ED7HinjdXRh6&#10;YYDrn34ry4ThK8ZbPRn3eXYmtlWPhiYdHr5rqj9ev+Cu/wCy1H8avgU3xI8M6aZNc8Hq95GwGWks&#10;yB9pT8AokGBn5No+8a/HPX/CybWGDtxwSCMj1PsMdR2r+gb4A/HDwn+1h+z94f8Ajb4dWFYtd07b&#10;qdkjBhaX8Y2XUBGT8u8MVzjKMpHBr8kP2/v2YZvgF8edW8K6VZtHpGo/8TDw98i7Xt2JzGM8kxuD&#10;Ht5YgRk/eGPnMH7TLsVPA1Ph+KHo918nr8z7zjbBrF4alneF6pRnb/yWX6P5HyXa/bvDOrrqVrM6&#10;ouWVA2CDnIGT04x/Sv0e/wCCc3/BQLR7j4TW/wCzX8Rlg02S0klXRNTiCpHL50jzNHOoHysZXkIk&#10;6Nvw2D8x+CdX8Ope6afKU+ZEciEKQRz19T0/CqHhG81Hwxr0D2nySxyiQyI3IAPPuew49R1zXv4X&#10;FVMHiFVhuvxXY+Dw+ObXtIO0tn5o9P8A23refS/2jr+FraMM1s7BGHzY3tyQMZPAx2zXlWi3t4ky&#10;skP8ZAbHJ7HHHHA6Z7fTPpHxV8Sad8V/Ek/i/wA2P7fpVvHaSxKS3moqArNkH72CVPXOM8fdrkdP&#10;s7ZZBIXVhnIyckgD0H0P5d6/UsBmmFx9Hnou/fuj3cBRlVoRlc9A+H/hPWtVubEbhIrXEbf6ohRg&#10;g5yfl6Z6/pX7CftrKtva/EzLni2j3blP8SxDP05r8pPhL45sYp7Kym+z8zxxqVjORyOntnHYdDX6&#10;i/8ABRTVLPSPDPxQvbm4SANbwRo5cKSW8jgep68e1cmfyg8PHXpL9D6DKI1Y1kmuqsZPwo1ODU/2&#10;dPhXcxg/8gm6BX1ZbtkbAPuhr85P2t5luPg74Eubcx8+J/EZVQeCfs2j8dCD379PrX3D8Gfjf8JL&#10;f9m74Y6TcfEzw7bXlhot2uo2cmuwrNbym+nciRGbchZcOAQOCD0r4Q+MGoReLvg94S0uKJZ5rHxZ&#10;rrXFqhDTRxy22lIjsoGdjmKQA9CY2GSVNeBhcRQpY2jOUlZRfVdke7Vw1erQrxUXrJdPNnnvwut7&#10;hrSYou3osf8AssA3c9Tx355+uPr39gr9rv4a/sm+Erm28XaLq+qajeX73KWmk2q7UyAdru7DB4/h&#10;VhxXwJ8QtK+Kj6pbeHtBFwliYFleIJI8ZkLEMxKpsBwq5wd3TPSsiP4T/HOeJZmE80wChVh8o4Pz&#10;DPzgYx64PHT1rx864olLFunRcbRe7d7nq5Zw3ReHjOsm29bbWP3p+HH/AAVb/Z88YwrL4y0HxB4U&#10;i2LLPfavYgWsETlhG7PuDtuZSo2I/PBNfR+g+JdC8S6Tb694d1a3vrK7hEtrdWsweOVD0KsODX4F&#10;ftu/Ebw38fvh98OvhJqGoa34U8PaPbhdQhtzG09wLeNEht0y+2JB5krMzbgHWMhX5K+y/sqf8FQf&#10;Af7FHwi0/wCE3wnsfFfinUL/AFMWtlF4x8Q20ljDHs4lZobZJQYxjJBIaNAmP3asLwudYSqrVJq9&#10;r31Ir5NiOTmpwad9m/1P2cW7hJyDkDrzSi6iI4YZzX5DeH/+C8H7QH/Cc3Ora14e0q/0eOKVotGs&#10;NI8g4BaNGkzJLLE25Q7JvYHJUSDAY+5fsu/8FdPiN8Z7Z/EvjDwT4eXS45ij22lWl1FOowduZGmm&#10;XcSD8pQEBcn7y1dTPsppR5p1LLzT/wAjFZDmktIxTfkz9B/PXJ29vUUhuU5yQPWvA7D9v/8AZ+vY&#10;lmuNX1O1LAHbPYH9CCc/59a0rH9tv9nG+YIPiPDEzEgCa3lBH/jvXJx/+o1pHO8nntiIf+BL/Mwn&#10;lGbxWtCX/gLPZpLiIDqKx9ZmR+ABz6V5tJ+2V+zmrCNPifE7MwHyafdEAnpkiLAz71r6D8Yvhp8R&#10;7mSy8AfETQ9amiXfLBperQ3EkQHd0Riy/iBg11U8XhMRF+yqRl6NP8jiqYTF0HerTlH1TX5moSol&#10;+X1rY0m5VUHIx0HFc61wDISCc57VctL0qOpwOOKqi7yM6qtE6qC7UDceuKnS+U8k8/Wudh1Fuhkx&#10;9M/1qZdTBPBAPrXRZmKZvx3iEk8ZqWK6QnIbB9qwItRyBluSc/hUqX2eS9BcZvqb63pz1A+opWvQ&#10;eF6e9Ycd6wIUPx6U77aAo+ep5ImnMrGwbw4weKcl9yAT9axPt7HgHg/d5pVvcgc9e5ocFYFJM3vt&#10;6g45/KnG9UDOfyrDS/fgFugpxvm7uB9RWTi0O7Ng3ynv/SnLeqerflWKL2Q8bvpTlvyG5PHfFJ6A&#10;nY2xeL0zSG7X+8M+pNZC3/HJ+tIbzIOP50FczNU3iqAFOR9aQ3ynAJrHN2wwd2fr1pDetjg/lQFz&#10;ZW9UNgE4qRrtAOvTvWIt8ScZH4083rNx0+lA07o0nvBg/wBTTFvTnAIGfWsuW8LAorfhimrckH53&#10;yc8UA27ms17g4BHvxUcl4NvLDFZzXDev45qN7ndwSeKBO7NJ7tByT+VMkvl3YBGBWa10AcFvpzUE&#10;l4BkAnrwPSrgkyTQuNQBXA4/GsnVbkOSvYntUc1+x5Z6qXFwZWPzH3pVtEXBXkNiTL4wCc8ZrYtE&#10;CoBnI71k2u05Yke1bFqMRjHNFF3QVIq5MSM1IgGMNTQrH0p6KxAzWxAvbrz7UKRn6UbCc4I/E0bW&#10;I4Bouh2ZLCTnPbNTDmoI1ZmC54qYJ824flWMpNspJC7gB/8AXxQDtOTTXhBOSPrUeJS33T+VSMtx&#10;tg5FWEOYj0z3qrEC2N3BNTqrhGOM/KaBpXPCf2pfF154a8PXV5bysoRCTg9ua/Lz4s/FrVviXeSG&#10;eR2hE55PKtg9x696/Sn9s/Rb3UPB2oLbIzOIG2hR3wa/K64RtOa5iu0KyI5jlSQEkEHGCPXOf/r1&#10;7GFhGUUcVWrOEpROY1m4ltpDJCTlOA4HPXt+H6/lXm3xFVbhHjxtYjLMFznrgg5HPHv9ea7jxTeR&#10;wwSSKuHYEZbqTz+XQHNea+LZvtJPlS5MZ4O7Of1wO3A9RU4p2g0jbDRtO55lrukPdTNHJF55Qqrb&#10;TyMjk5J+n1Jx9NDw/wCFpJbhZZ3cqY8BmYKfTAHT9OcdTWnpehyyajshQA5IMZOWfjJxgfX6AV0G&#10;oaNa29sYn48tSRKshwCPTPTqfyH4eG6HNdnt0q6jJFnSzZWmnbVkRFG0iNm2n7o7GqGqeKdGtLg3&#10;M97Eq52BnbksDg+5PTj3GepNcb4m1aYSqUvXKbMvgkBsDkHGec59+T1rjNV1M+d5wlOCnG/nI7HP&#10;Ttn/AAr5jFZZGdVtyPsaGeunTUYwPSNT+KulxRzQIz/PFkqoG05HTufw68da828W+Ihr12wS1lT5&#10;s+WXbnGeo59evpjpVD+1WZwkbn7vG8/dPXHT1Pv1psamT5mdP7+MH1/ljP51tgcNSw07o8jOcfiM&#10;fRcJbC2ck8YCqTkngDGRzjOe9TySSiPfE/3uVO75c/y96ktLZPKEIH71E3AjOGHUAA9+QP8APN63&#10;0oSMZfK27wMYkAJPXjr6Dn3r05YhydkfJfUYQi51ClYWt1JIiSITu4JB759PftW3bafKqbtpBVRg&#10;hs544/z6flWlo2kxw/OVA+bjBP5EduAMexrbt9GjlZC1sq7sogLEEDp0zwMn2+nNdMJ2jqfPYp80&#10;7Q2PRv2JfFj+DPiDPdtMIlmjULyEHBOOvQYPU19GftQfHnS4/hxdq8sOGtWBYMDuOCf1xj/CvlL4&#10;daXc22sPdwRhMRjaIjksd2exwOAP/rk8p+0NqeqyeF5Q00ghYBmRXBLdTxj6fhx6UVK0uRwT0Z7e&#10;WSlDBtHkUeqR3V21zGxZpZyTjsGJ3Y7+hz/k9K3iCa30wTLcRgj5w4bJ47ccDkj8h7Vw+jzJtRSA&#10;GA9ASBx649OhrXvgPsO5ZCxMuMqRn7oGT3HIx71hzHGocrufQ/7FHxtm8P8AiAWUmrNtSTckLMBk&#10;YwMHgdDz1x+Ir9B9K+Pujp4aWS5kyRGC+48qQBnIx7/54r8bfhTqOo2fj6zEN7JC7yDDh+/06dup&#10;9K/RXwPpF5eeAkuZp8FoCRlh8oI4GM4JI/yK+YzbB81bnXU+5yHHSjQ9l2KHxo/aIOr+IjaWATaz&#10;jaMMABjByB35/L617Z+xWlp408VWtpqKxMV2ttV9wYHABx7DHb618P8AjKzu5Piz/ZL+ZsLkGR1O&#10;09eN2MdQCf8AOPrn9nfVNT+Hes6X4ktleREZUkSFSxZW9AOSRjPryaeW+zpVU5LRGuZc9am7bn6F&#10;P8PND8N2qXdhEkZRS3GBkjnr15NeL/FX9qO08NwXOnSzMvkvsbYTk8YrU+Ifxy8QWPhB9V+xTCNY&#10;t4JB5HWvzn+Lf7QHifxd461G8sLO4+yzXO0OWJXHAx7DPH/6ufp6+OjR0izx6GHhV0PsP9nT4+Xv&#10;xMu5dQupQB9qeNQ3Thm/p/WvpTSb3z7aOUkZK9ua+N/+Cbng+XxKrlz5kUd64BzkNk5OfxP61+jv&#10;hT4J2smnIVsFIIGR5Y5/xr2stzKLwEHUd5CnaFRwj0PP7a5wdxkBwcEA5/yavw3sZGFYH8K9FvPg&#10;3HBblltcYAxwO34Vgf8ACtJIrzCRYXdyAOK7Pr1CaMJuSM3wVbtfajkKSA392vefAOgD7MgaPBI5&#10;yK5j4eeAEt2UiEZ6nA5r1jw9pC2sKIqAYP5V4ePxSqP3TbC0JSndixaIoXOzj6U/+x0Xkp9MitpY&#10;gR2ppjU4O0flXk+1kesqELGSdKTaMoOfas/xFHBZae78LlT1rpJI1A5AxXnnxY8RJp2nSgyAAIea&#10;um5SkZ1YRhE+d/2nPilH4XsLm4juBmNScGvhzxr+1l8RYZbh9MVQjSEJIJD93+gr1P8AbX8eXniH&#10;UH8NWF2Q7tucBj2I6/nn6V85XfgWW5tjcOMsyjjzAOex479PxHauHFZm6dT2cXsYU8HGsuaSJvh1&#10;8c/iX8R/HP2K8uQER8yZLHLckDHb+uK+7P2cLHVbiBbm/mBZY+SM8nAFfLf7OfwRTTr5b6eImSVg&#10;zMc5Oev9Pw/Ovtv4SeH4tG0JpViC5UAYGBXDjcZN4N67ngZ5y0MHPl06HLftEePdT+H3h6bVLG4Q&#10;PEMqjH73t7VxH7G/7Z2mfF3W7zSTcKl1YXn2a6gEmTG49f0P41jft6eMYdM8LSW5n2jcxIHYAE/0&#10;r8y/2DP2pZvhz+1Dqb3t+8Ntrc7SsXfbk5GxTnuNxXIHbHavG4exGIWKlJyfLe1vU/HuCMwzPMuL&#10;cfyybpUYwVv70m7/AII/o48Faxb6hYxt5i/MO5rdk+zbdu8decGvlj4I/tIaZrOg29wuprkxhvv9&#10;sV6hpvxks9QbbHdjHbDV91KDTv0P3ihiITgjpfiRewWWmSMHA+U45r81/wBvv4oagupL4d0eYMZr&#10;gLIA3Kru6j8M9K+z/jf8VobLQJz9qGRGf4/avzq8fasPiX8Xbma4keWKCQoh2gd8n69R/SvGzrH/&#10;AFLC+6/eZ62CpKpLVaHJ2Xh+XU7BXfRQXIBLMMbSDyRnvnHPt617z+z5+1f8Z/gjpsekW3k6jb2/&#10;Ma3cjb8E8AMOSO3I7HmsXS9Ft4bVY0jVQq5HAPP41I9raAlRCOFyQwzzjvX57is0r4qSlJu62fU9&#10;+hhqdHVHoPxr/bp+LXxc8JXXhS58LabZC5gZJbmOQs4UjqOlfIfhnwVrMfxHhjtkZo4JNz+agYA5&#10;HTocdTjp0r3PWLyK0spCqdAQTtxjj9f8+lU/hPoceq60NQa0AMknBZMYXPT/AD61rgcXialdLmb+&#10;ZGZVE8I1PbofRP7Nfhy8S3iu7xFLiLOcfTg/rUf7XfiJNI8E3UsgwfKIHzAdiOp4713nwp0saToh&#10;k2cmMAYXFfPP/BR3xwPDfwz1C589lZLZ2UqCckKWAz9R/kVvjpPE4yMX1aP5t8Tq8/q7oU3703GK&#10;9ZNL9Txn/gn9+2Zq3iSW88LazqvmyWepSwxSGTcSnmHYD7gYGenb6fo38MmfWoIbzqGUHJr8T/8A&#10;gld4M1jxl8UZdYtZn+yx3LO+C2C5PGT+v41+4/wc0J9M8PwLMoyIx268V+l5cuahy9I6L+vI+9y6&#10;l9VrvCwfuxSt/kdxAEtrdQF4AxxRDKZJwi9CeBUM8rKDzTtEH2jUUAzxXdUkoQcux7OImqdJy7I2&#10;PFd+ml+HndxgBCelfm1+0v4vGu+M9a1MyqyrK0aFWGQAOB+eTX3p+0l4qj8NfD6+vXlC7LdiCT7G&#10;vyF8T/EzxBr1zeLc3bGC4uWkBzzgnJy3XHXH07UuGKDxFerU7WR8HgcR7TNqk2rqKS+bM2e78yZp&#10;Egc4GV4Pb/OKh88nn5T7/wCTVOS48wDbIAATnKY9cZqAXkxGY3O3+H94On51+hrY9JpNn4/m2M8Z&#10;3rg7RwBgH8cc/WvR/wBmf4S65438URtb3bW9qtwoUoPvuOcD09c/SuHsoIXjKFVC4yTjgnr1z/n8&#10;6+tf+CeOgW1wI724tWd0u3Mb7DwcZAz7HH+RX5ZQw8MRVUJdT9ExdeWHoua6H1p8B/gjBpHhuBb/&#10;AFOdmCDYqspz2/un06Vsa18FdJXXGu0v7kkrglpVIP4bOn+P1rZ1TxDceFbC1W10pFBTAJHTB6dR&#10;1zWh4TvfE3ii9Cw6KMMOAFw2cDrk19Fhcsoyqexgtj5fE5o6cPaTZ5H4v+BsOs6X9gYXbLglJBN0&#10;OT/se59a5k/sk6JYaYrJYXDsHSQecynkEHrs556Dv+NfY+h/CnxLr1uCfDzNk8jHft0zW2/7O/jq&#10;6gATw7gFchsn+grsqcPyd+Zo5YcQUGtEzy/4E+MJPh/pUOlrcPGIQcBm9CBjt7fnWx458Xa3rdjc&#10;XqRtIohICruJPfgdzzXZad+zf4ntrxZLzS1GGBI5Of0/SvQrX4DWS+GHF7o3mOIzycZBwPavXw1D&#10;EQcVUkrI8mviMK5OVOOrPyk+PWs32p+L5p76IKSuEQgjj8cH1rzico8jGMAjrkj/ADx0r3f9vPwK&#10;3w9+Ki2cUWyK4gYxAk/Mwc5A4/2h0718+PeKjbhJn+7jj2r9mw9aEsLTd9LI/PKdNyqTkl1f5l9d&#10;iwg45A54rI1qGMK6KAM5BGMYq5BdCaLZgbR0yR7/AJVS1VjIjcHuDzx9faniHGdLQ6aEZRqnM6lZ&#10;QyEgICATj6Vh32nw8h4+h+Ykden+fxrc1Ev5pIIwT1PYVj3s2VyhwMEnNfFYyMU3dH1WElUVrMyL&#10;u1iyV285zk9eKpSwQlSCoxxnjpV+6f5SW6kdx/n/ACaqssu8AvgkfN3/AEr56tGNz26UpJblB4Ix&#10;wY8ehP8ASiO0hmXbtzz2qS4iBUN3B55xkVA7SxkBj7ZNefNKL1O2LlJaMrahBGgbCKdwOCe3Tmu4&#10;/ZZv4tI+JMLyTlVkAAU/dY5GFPvycfSuJuw83EnGODzzU+hXj6VqEN9E7K6Sggq3v1/KvHxtBVoS&#10;gup34as6TjI/X34J674cvfDUE1yIiyhSAACOAB+fH869d8L33hy7fFrHa5GACT1+px+VfFX7MHiW&#10;+1fwxCbfWd8flA8MccjOP1/GvT4PG1x4P1XdLqk4QPnYW9Pc9BX4PmtBrEzp32P0vDUZ+yjU6M+u&#10;zFp8lpsjtoWOMnjqe/5e9ZZ8EHVrre2lx8DAyMZ/z/WvPvh58WNH1fSo5f7Wc/KMhhg/jkdP/r9K&#10;73S/iNo9qgf7WwQ9yM9v169K8OFSvCXIjsq4SSjzSWh23w++C2h305uLixCgEDbgEMO+cg13l38H&#10;/D+lxpdWcIGScqAMH34xXktt8bv7IIuNOukcBQSORwfXOK734f8AxeuvF1yEvmAUDaN3TH0zXm5h&#10;g8RFe0nLR+YqFTDRjy21On0PQrXSb+O8itF+Q/dB4Yd+R61ueN7/AEjUfC93psFk/mTWzwlnXHlq&#10;67WPucEj8aNN1OwjUyNtZh0OP8/5FZHjfxLa20Yi3qJG6rxwvvXiVMrlK1SLubPExp03qfE3x8/t&#10;r4U64uoaPcSJbmVt0TcgcjkZHHPbuao+DPiyniKIvdT+bJMf3m44yfbHTr/nrXZfthaf/bmhXEzK&#10;SRkDaML0yf8AJr5Y+DPiSSz8WnS5XPyd8HBUE+p7f561+gZThrUY1ep89mE/rNCVNHrfxu8MW2v6&#10;PLfSQoVCmRi3XPT8+v8A9evz3+MGh3GheKLpIoikbTnYN3GzJwMf1z+dfpX4ouNP1LwbJuKl1iIw&#10;cHtyP8+leDXfwm0LxD4hZr2zjkMmT84BKg8cZ6fp+tfoGCxLw6UmfGZepVpSoSe2x8PQyyKithh8&#10;oVsn8R1/l14qWK/GwRZAPcFskZ/yPyr7p1X9mHw1eRSKmlRgEDO0Dpjgj9Pyrx34wfsq6fpKPqum&#10;Q7GiXJVSVLADOSB9APX+de1SzKnN6qx21MqqwV1qeQ+A9GvdY1eCSEYcyKdsQOR83fjjoDn6fh9+&#10;/siavqfhDQILS4tyjIoAXd6d+vofXv8AWvnH9mDwLaaleLPPZosse9UKsW24yOmTjr+o/D628JeB&#10;P7M05JXQh4uSwGTn+tdSpVMR78djzaleGG9xvU91034zKYo7KBtzuNuwHrnrnFc14v8ACGteJNVX&#10;X1Ujy33ABOOvr9D/ACrn/g9o02teOdrqNi8BRg4NfUl34JsbLwymyBdzLkEjnGOK+gyHAcknWlp0&#10;PNzPGurT9mjmvhx4hl0vQIba9mwVQbT6f4VY8QeLLeQGNmBwMHJ/wrl9XuhbXpiiGNoxkDj/APX/&#10;AI1hazqDKpJODn0719bJrdngJtq1hvivXVlclcH159q4LXb1XZlZzjvz/hWrqd/9p+VW6jjIwa53&#10;VYXRWfdnB6142OleLselgopSM67vk83ZnI524J4bHeoVmAUBG6D5QSeDxUVwyjIlZRxgYPAz6VVe&#10;dxhM8N1Y9O3Ir5OvK0nc+ipL3SLWrz98Nh7YI3YwP84q7otwRbqAxPGeDx7fSsDUbh5m8xiB82Co&#10;I44zWlpd0SqopByOh7HpUR1iW3qdVYTAAuzYwOpFfZX/AAS/+HPhjxZrV7qus26TyJMsaxt0ChQc&#10;/iSa+LtKl3OMMw9T7f5/zxX29/wS0hmt9VuL4OcSXJVQD2CCuWqm3p5/kP3XKCkrpyR95QeGPDtt&#10;EIYNFtlVRgDyV/wpt74R8MajEYb7QbSVfR4FP9Kvq3yZY/jUFxcuOEbGfzrwlOpfdn1Dp0uW3Kre&#10;hQtPAHgyxQR2vhuzUKcr+4Bx+dWf+EX8PYI/sa25HP7kc/pVi2nYjDtn3NT03UqfzP7wjSpJaRX3&#10;GNeeAvB11hpvD1p8pzkQivya/wCCzHwosfh5+1+fFGjWE0cHifw5Z6o7rGUiWWESWjop6MQsVsxx&#10;yN4z1BP6+tkKSMfjXwZ/wXW8APqPwx+H/wAVYbiXOk+JbjSZ4I0BVkvbYyK7kjgLJZxge8levkeI&#10;nDMYRk9Hdf180fl3jFk1PMeAsTOEFz0nGotP5XaX/krkfkl4utXt/F1/5JZBFdZQgAsjLgg4Jzz6&#10;dMge2KXjqEHV73WIkYiW2gnjG3kAwoORjsQev+FdF4riabxVdpCQY2WGSTOSAGRMkfj/ADPc1kfE&#10;6EWHh+xGP3s8CxgrtH3ZZGHzNkg8j8u1fR4mDXPfoz+QMBV5qlBPrFL5NRb/ACPKb63hSMTyWgV2&#10;nAdSpKYznkrznnHTHHvxneJ7SJbdjcBmdwq7Twx59MHnGe/Y85rd1+znhhLTRSMp3Eqz4Bxg7Rle&#10;DkDj6d+KxfFqE2qhsneGMYQn92RgHjoeQM8c7j9K8SorRZ+i4ObnUg/P/I8s19It3ySNhsqpPzYx&#10;2B7jnP4fll2SwLIHZmMhlBxnjHHGPT6e1bniW3dlVZC2TyxT+IgDAA7H7vrnPsKyLFGaQmSc4bHQ&#10;ct19weP1/KvKmuWVj9Cw8v3FzoNNM8E32c7ThMrtyuSeBgdyOePX6ityWaDU9NeO5J8plb5Q5znB&#10;I47/AF9vTFYSRpbXZimkjRkY+W4YHHB2tjqoy35HpxmtWC5e0iIMqxyYy2cjaoHc556DIAPSt6bk&#10;1ZnkYmN5KS3PO9Ytj506nDBJWORzxwQM4/zj61vfs5aBB4h+NugaRcKyRi6afcD90xxtMOvHJTHP&#10;941kalJG19e7YhtGAAeh49P09sYq98EdVk0L4z+G7tGGJtTjt2ZDjiUmM/h8/wCn58VLl+sxvtdf&#10;me/i3Vnk+IUH73s5W9XF2/E+tvGt/wD2NBp2oAJb2y6nHDKx5AR8w855AUSZ/D8aLstpWhSXt5Lt&#10;aUkfMp5UnCnH69+Kb8VbA6n8MtXgWYIyRkrKgJKtkBenA5wc1RutVm8TaXot1v2Rz6ZDcERn7zlf&#10;mHGOhOOO/wCFfa1NKjXkrfkfz1h6aq4SnLtJqXokpL77sxPFEUk2nwGNuIydwx3JB6Hpjj8/evOP&#10;GFok8jzCNsDsPzyPx7fhXqvjGK2stHQM2GJyr4ySe2fTgdP8K83122KRtCSCXX5j/CCeMc9a8rGq&#10;+h9dkVXRSXdnnUqPFIzMOOdwJBx7DHT8fSkiLQlUyA27nGRgYwTxn8c1e1azkjuzldiscnPpgD/A&#10;/l+NCXyd+VcuGAAwBwT1PHvXzr92R+jU5KpE/Q//AIIM/HjVJviN4m/Y8vvGK6XH410ea+8GS3Lf&#10;LFr1vHuRAG+VRLCHBJHJiQDnivaf+CjXhTSv2o/g7Z+NfCHhW5PiLSoprlZo4oo4bPUoNi3lmivK&#10;sjxS4SRDEjIfOwTi2O38nPAni/xB4D8W6b418K6nLZ6npOoRXdjcwyFHiljbcrAqc8EDp71+7nwU&#10;+KHgj9rb4ZR/HL4ZrDYaP4u0i0/4SLSre3wun+IYo3ju1iJACq8UjISQweO4fAUgGss1pRr4COKp&#10;r97R19Yvdfd91n3P0rg3HYfGYKrlGK+CS0+e33P812Pw/wBce3SKLW9LtDHC74mhBbCSYyQTj69B&#10;2PpU9ppGk+I9KbXbOIC6VGWaEPjIC8MBjqePzJ7Zr2b/AIKJfs7yfs2ftK3+lyWkw8MeL0+26Xcb&#10;AAJGP75MdN6SnfgYG10HAO0fOmk63f8Ag7xG2m3SDEM+2eNcBWX2z1UgA+4Irmp1oYmjGrSej1X+&#10;TPzfMcoxGX46rhp/HB29V3+e6I/h9YanpA1oaq77hE28qDhmc8HB6Ak8VaQ73R8HAOcKw7Z49fWu&#10;j8UXFhJB9p0eBfKuiBLIgGZAmQowOCCWbPXlV6Yqn4I8Iax418U2PhnSYTK9yxZ9rcxxIrPJISey&#10;qrEntj6V+hcM0HTy51n9p3+7T9D6jKZOpQUnu2dD8PNH1KfWbBNP3rPJcxPAyuqFfmAB3NkDlSck&#10;EAckY4P2r450n4u/GWyuPF2u+KJNa1jWpvO1S6gdgCVXKqAedgyxUA7VDALtG1Y/jK7u5dG1hfsp&#10;EcUDCONc8gr0ySO2Ppz7V7Z8Hv2kNV8LaMbddQc4UAh5yQTndz68jPctx0AxX5hxzjM2x1Veyl7s&#10;X8PT5n7jwxhsvwlFKa95rfqM1T9nvxGuovaXenyIY0zKEPQYz06D8MjgKOlZv/DP2twkTlHDyfKq&#10;twBj+fXn656816q/7TFrrUjPfqkkkZAVZowdzAjAz0c5IJz/AHce1QQfG/RLspd3EwdDDsZgyhwn&#10;yklgPd1Hy4OF6enwcMRmzXvRPqZU8E9mef6Z8BtdKRuICFVRucnJVjxz0PQZ/GtOP4K6na26SmD5&#10;CWYruJxjj068+/Tr69Uvxp0hbcOJY1CqfLbKbC7kbeqnkAnOQTnPOKdc/GTS5pZLaKdm2zeUyb8s&#10;QAxYnjDDg8gjhelWpZi3rEnlwyWjOL0v4Tfs/wCpeLf7C+N3iFbWTT7iyNnb+Wf31vKl59oPB7ND&#10;AOe8nSvk79pTW/hhovx/Sy+FDK+hW99eNBb3DYWBEEtuqKcggMjB9w/if16ehftbfEjwpqPxmW+1&#10;y7kMNvp8cCRWciqsihpSMFQCOWx3POfQV8vHVLbWPiDfXt1A4s/s93shjJdgSoYdcYG9QPz4PQ/R&#10;5bga8Ze2qSk047PZeh5WLxFJx5IpXvv1Pt//AIJoeJ/2OLD4L69q37RFlfS6rJqMC6f9lkEaeX5E&#10;btlcHjfK5zn1rU/ZX8f+FtC8KaunhmzubbTrvWjeWaXLhpFDW1sXQFeAN/mEDjgj3B+Mv2fviRof&#10;h3R5YfEVpLc2x1BWuIw/Pl+TFgA4JBIHfOM+1e1fs0+MILnwLb7Qy755VgjEhYxqWIRSW6cAfkOa&#10;mvlEpV6s5OTU2tG9FbsunmVSx8Y04pJLlT9fmfWMHxThjRVlMaxErhgQSpDE4x+Gec9aj1L4k6Dc&#10;WBe6hjcqAV3x5JICgt26Ajv29ea8lTU2ltvNMOxMMWG8llwQGU+4ODz6+1OuL9JLUpGUBWYqU3Zw&#10;xGRyOmQP0qXkEEtEwWbNs6TVPiDHOh8mHG5dm+RQxyQR9CBjuOQx9wcS7nmmv5tXubJMzS+d5ChQ&#10;h+bJ2rkjBODjt2wTXMyeKLa2g+ZuQvDDqMc5IHToR7e3NUJ/Gd3fq1uJY1LHA2tjDDoOnynGOc//&#10;AFs4YCpQleKsW8ZTlHXU9v8Ah/8Atx/Hz4dWzw+G/iXqwjjt8R2mqXK30Cxr0VFn3CPAH8IXknsc&#10;L9MfAD/gqj4d8Q6lb+GfjhokWmNLx/bmmQuYIMhQBcRMWZed2ZEYgEqCigMw/PaPV4re5FyqrMyA&#10;yOAuS4HzMM9AcfNk9x71t2OrWV/Cq6esCTapKkSRl1CxLn7+CMKuVOORgAdiMfQ5fmOYYSacZNrs&#10;9TwMfgcFiotSik+60Z+1un6xa6laxahp93HPbzxLJBPC4ZJEYBlZWHDKQQQRwQasfbR13duRXw3/&#10;AME1f2lbKz1yX9m7VfGT6lZyxyXHheeVXxFMoMk9sjEENGV3SKc4Uqw5LjH2clwS+3nrX6FhMXDG&#10;YdVI9fwZ8DisLPCVnTl/w6NuG74yrEj1z1qyl4xGO+Kw4Lg5HPFW47gkDBwM8V0GBqpdcZ3544zT&#10;xclgGDduKzVnJI5x7U7zj0IPtipcoo1hGy1NAzvjG4+wzSi4YggsfxNZwmPc05ZjnGaTmuhSSRor&#10;dFTw3TGe2alF324/A1mLM2c7unPNSi4wuDnNRKXMVZl43Jzu/wDZqct0CMEYz6VQFwOuTT45iefS&#10;pCzNETlvmHQjijzc8Fv/AK9UlkGMZ5pTKcc+vNK6KSSLbTHOc8CgSEng8VUDbj8opwc5JBOaOZDt&#10;csq7BuTStIxPXt0qGJHUBsE56jFP2yOAVU4NF0CQGbBwCCT2oEwYDa455Bpn2efrg5p8drIFKsMZ&#10;9DRzIfLISSUqu4AH3BqMzMCTnGal+wSccH2xSHTZzyVPTijmQ1CT6FaSXIxuz9TVWa6dScHmtCTS&#10;5yvzL164qtNos2cil7SK6jdKb6GbJOd+D35NKrbm6ng9qkv7RLJd07Y5zwKzf7fs0uPK8wD2rOrU&#10;vHculSkpG5aRllD884ratoGwAB2HaqfhuS21EDBHJ4xXZWPh7KKypxjiilWUYl1KLk9DCjsz12Y/&#10;CrEVmCuCM4HcV0S6BgD92c59KsQ6ASOUpvER7gsLNnLNaNkjb+lJ9hkDcIT3rsB4fwOAOnpTToGS&#10;Tsx+FR7eJf1SRyiWblz8h/Kpls5B0XjryMV039g7edv6U5NEUdhz6ik8REpYRnM/2c7twDj6ULpM&#10;pO0A/XFdZDou47cfkKsJoSsRuSpeJRosIcnFo0jYIXkHpVmPSHOQV4PXiupXRUXgKPypy6Vt6Y/K&#10;peINFhUeJfG/4eR6zolwhj3B48dK/I79sf4eTfDD4nX0QRobW7ImjIB+ZgeevtjOO5/Gv3M8WeG4&#10;tQ0x1KZwtfm1/wAFRfgqJfDp8WW1m3m6dIzEom5tp+9+gz/wGvSwOM1szgxuC5bTR+cet2a3MgfY&#10;WMuAoYjkE/Me3PI46fhmuO1Twyt1OzRwsoU/KoQhmOMc55PG09f5c93qF2C5K25BkB3EHIBx0PHH&#10;A6/QVSKQmP8AeouJHJ5G3AJIOSPx9ufz7pzUzlgnFHn6eG1sk8xrRCq8umC2MdMHp+ucjFZni5lt&#10;7E2yoP3X3G2FclcjkjqM59sj357zWEtREJoxhiAx3LyDg7cgk57c9vXkV5Z8QdTWKOVYGHMpVDuw&#10;eByAPQdfw9a468o04HXQhKUlY878U6jJJdl/JDIjYBY4AyehHX1H1x6cc1qBnQuhjkOVBZWOcHHX&#10;8j+HTitPV9Qmuro7cMdxYl+oPJJJ79D6H8qynTzUJlA3biMOPvFRz9evvyfevnqz5nc92krENrGV&#10;VJJkDISQSeDj6dxn/I4qU3RhcA5UKDs4IzjnjjI7+lSqIwu2PEZJyyYzgDjr+Hb0FQvG9xcmXaCu&#10;cswBHPpj/PJ/LninJ2RVaUYwuzT026dlWSNCC3WRVH6Y56kjnpnFdLoeTmaUggscbl3fMfYcnqPw&#10;49KwNI04TIhgjUEDO4DGD1zz25rUtYprfkOckcBM8CvXoYXkV2fDZnmPtp8kdkdfp1rbwW6KjxkO&#10;u2PBAKkE4yRz09+c1rJaNGPL2BT03fh3x07fgR+HH6fqj2kqllQYjCjeM4HHHT+X4V0un6zm9CPO&#10;FJIAVUztB4zzjPb3/SlUg07nnU6kZ7nY+BES11KRH2SM6gAZ2gg8jgjHT1OCfTNZHxytpk8PyqcA&#10;soA3AZ7Fsfh6578+vRfCe2Gqa2++URsULouDnAzzwcE45xXfeKvhfo/inTGt7iEbTH/qyMbunUge&#10;mOh6Z4qeX3HI9zAc04ezj1PiS0gmhcRvbfMAN3GeMnn9P/11bt5p8GKQbB8uQ6YK8fTOPTHH6ivt&#10;D4f/ALFuk6nbm9sLJQNwwWG48Y/vdOR+fPYV0OofsNaRIsc8+jwkhsIHTDdMYJwOvt3rwa2cUaNX&#10;kaPoqfDWLq0lO58JaBZ3K+JoLmNCTHcxuy8sSCwyQB+Zx619y/Db4vCz8Ii2edGKwhQC2O3HX8ME&#10;eppupfswaJ4LsbiGx0mOOSQFsrCFI4GGOB+J/L6eceIPBXii3mePTMKNzKpJ5BznOD0wf6nvUzxN&#10;PHRSSN8Jl1fLaj53e51Ml/aa548j1AxRtluCq9GOCRgj0HX9ccV+iH7APwz0TxhFa6jeRb5FAiBm&#10;OSgHQZ6jr09a/NfwbpHiKDxFA2pH77AgYOOvJz1HH8ueK/Qr/gn58Tx8P9WjgvrjFvcIpXdwNy8Y&#10;/ICs8Mo0cSnLY7MZCdShaK1Pu/xt+yr4c8S+EzpsumxhWTGdo6fj/Kvij45f8E59C8Nz6hc6OsbR&#10;PKZQrx/cbrj3GefrX3zafHrw7faChk1KNSY8g7h0rz/xtrGgeOVeO0vI5Uk4+Rx179K9h1aDnq1c&#10;4HhKiXMk0fLX/BMPwF/wj/iDXvDF1G4ls9dfKuOxRGGPbn27mv098H+FIU0xN6KeK8A/Z3+AXh/w&#10;5qkuu6Zp6xz3MnmXDKOXbA5J74AH5V9P6ND9msljPHpUQ56OHUL9/wAyMJScqspTKOp+FLdrJisa&#10;jKmuMvPDEEV1gp36kV6ZeP8A6Cx74NcZqzD7UTmrpVJNGmLpwVmi54U0W1jjBGMk9faujRYLYYDA&#10;fjXO6TqSWVp5rt0BrA8TfEy00x2ElyAR70pRlORpCpTpUz0L7XABxMuPrTTfWuP9ep/GvHX+NunD&#10;k36Aj/bqpc/HPTol3G/X/vr3xQqAvrkT2HV9Ytbe2Y+aBgcnNfOP7S3xFh0nSbmY3IwEOBnv2/Wt&#10;bxN8cNPFkXGoICV/vDk18i/tTfGmTW45dIsbsEyMVYgnP+elRXqRwtFyYJvEzSWx4x4s1iTxZ4ou&#10;ddllLAuyx7gSAQewHb/JqtpemyaprMdnCxZdwZgRx+optvGI4goG1iMkD+If5zXbfB7wxLf3i3ct&#10;uPncHtwOw/Kvk4uVSpr1PSq2p0tD174M+D0tLSJltwpAB4GP89q96so10nw6EXGdvJrifh7ov2G1&#10;iRwAAP1//XXX+NL3+ztBkwfuRHA/ClmVRRocp+ccX4lUMA7vuz4A/wCCpnxJTSfCurrFKUeCxkQM&#10;nVWfjP04r8hrDXW0zWf7Usbp4545d0TxsN4OSc5H+8ATX33/AMFdfiM0ml3Gnx3HNzeLEAJwpIXr&#10;198D+o61+dNhcOl78wDZ5VpRuDc45HGPb/GtMipcmE5u7Ph/BfCueWYzMZLWvWlb/DD3V+p9xfsz&#10;ftufE/wzptp4auNY86Qt5cKyg7jx1GM5wep+g9q/QD4E/FD4gajoaanqesrIXUNkdzn9K/Kj9lTw&#10;9a+IfF9j9tIY20gRgzAeYSeD0BOAO3HIOBX6m/DLSbDw94PgWIDKQbjzjJwfzPWva9rU5uXoj9nd&#10;Gn7ZKK9ST4/fGLWYdGkt5bvcGGJO5x7e/wCdeS/CnS5rkSajcD965aRmPIAzwc9c4PTnHNS/GXUJ&#10;de1tdJjYbWk2t8+DtwST+ldL4Q0oabp8aMuACNoU44z/AJ/Gvic+xTqVOVPbQ+nwVJQitDfhRSP3&#10;iqCcZX/61JOAi4KjIPOfpTdxUhZFHXg5Pp1+tVru9RUIbaMckbq+auejY5vxvfkollE3+tkwPm7f&#10;5/lXpf7P/hPc0MpTKhQA2D/n/Iry+3jPiDxGT8rpCwGeeD6fz/yK+l/gz4fTT9Njm2YwvQHg9K+g&#10;yilyqVV+h4ebVrtU0epaTGtjom0Nxjv3/Gvz/wD+Cvnj06V8M9RtY5R5kwWGFSeSzOBwO/X9favv&#10;68uPsOgiQMBhSfrX5o/t/NbfFL48eFfhzO/mJca2ks8eSAVj+bk/UrxTw7dbM1bvf/I/m3jCusTx&#10;ThKO/wC9UvlT9/8A9tPXP+CR37NCeCvh9p99fWO27usXN2ccq7c479BwPav0s0W0TT9OjgUAYQdK&#10;8S/ZB8C2ug+CrHy7fZsgQYxwOK9zZ8KAOwr9aoUfq9GNPtv69T9WymnL2HtZby1fzI7mY44bsave&#10;D0DzvL/drHu5NzbR2re8MKbfS2uMdck1z5hPkwz8wzmr7LBvzPnr/gpT49Hh74OajZrOVe5j8kFT&#10;yN3Hf61+XUl3HESxXauSUj42jGPT69/evtb/AIKweP5WfTvDlpIdz3PmSKDztXr+GT+lfC1xfG2n&#10;UT4YNn5SCF+n/wBfjvXvcJ0fY5bzv7Tb/Q+IyFe1o1K/80n9y0/Rl9mmTMskYIJwcKOR2/wrM+3K&#10;OGvWz3yMU7UtSWK2Hmyrh1z169h/nHesBrv5jtMzDPDDIB9+lfTuokz6SNN2PzFskka7jiVVUl8K&#10;CRznjkd6/QL/AIJ3+D2tNHhWCMAb/mZRjcSOPyHH6+lfB/hixmu9XhhjiLZfJCtkggHBI/Gv0y/4&#10;J66Bql/oi3MkGxCR5TPnLHPUDHQgf55r88y+hVrYyCh3Pt8yqQhg58x7B8QbCO3ezjaMchl+Y47V&#10;9E/sqfDTTtU02GeW3RcgZGenHP1rwj446bPpq2YZAP3vQchuP5c19L/sgsY/Dts6hgNq5UkcV9dh&#10;4TpY6p5JHwNedKrRhFd2fTnw++FOhbY98MXGCSV9q9CPwu8LiASeTH93+6K5DwdqEqqhXjvXVza7&#10;KLbAfAA6VjiJV3U0kenho4ZU/hOX8TeBPDtoWZLdQRnhUFcprOkW4sJoLaNcFTgbB6V03iXVZJdz&#10;BjnHJzXPSFZFYMeoPeuuj7RL3mc1b2bloj8uv+CunwtK6Yvi+FMSWFwWJEQwUYqpGfxzz6fjX5va&#10;trCQ3LKXYENhue+e/wBK/ZX/AIKZeBh4o+GGtWK26ys9jL5a4yd+Mggd8EfrX4reMNIui7PCcIeV&#10;ZTkDP+QK/QMDjKksAlHWx8nTw1KOYThJ2T1Oh0nWElZVEhXng4P5VbupRMmGYfNkn2z1rgdDuru2&#10;n2XTMD0yeeB+tdTYaiJE2s2QV+6Dg4r2cHjPbUrS3JxeB9jUvF6FbViMHOfvc5PWubvy+SCwHPO6&#10;uj1QFkIViRjgH61gagrI5we3J3V5WYw952PQwOxmtECcgcHv6fSq7sMncx9v/wBVSzSSBjtUjvg1&#10;DIzKMqD7V81Wie1BMjuEXn0/u1WYYO0nJH51K75ySvHUmopmHPPOc15lXc6oJrQGs967njzu9v61&#10;UkRoZ+cjDAjjIqf7cIyQVOPr/Kqd1e+ZKZBjJPPPSuKq4WOilGpfU+jv2VPire6MI4Li8kMe5UQD&#10;qSvb0z3/AE6V9IeIvEEGt2Qu4pgqCMZO7OeAc+54r4R+Eviu60TV4zGQUJBC7eevOPfmvqPwf42m&#10;1fQjFPO6nyNvynjHQY5xk+tfmHEmVRWO9tHqfpGSY/2uXezlvHQ9S+DvjS9+0yWayHKvtctnGORm&#10;veNM8UtbaapuZomDr8pD59QOvP8A+v8AGvlr4ZeKYLDXGhmTAYqx4Oenp+PpmvYdL8U2Uj+XFOCp&#10;yVIPDAj05x0/nXytTLqcpdj6TDYhzoJPU6Y/EqK31KW1aTaN2ShXO1a9g+DXjYvNA0UzbSwOc9Rx&#10;05zXyV421JdO1NGEgd5hgDPIBwenYdPrivUvgP458tY1eQEoRsI56H8+OfyrCvl1KpT5Wz53Mq6w&#10;8rn2zF4naSzG2fgqCDnArn9Y1k3MzK0zEkfxZ6fnXIaL4xe/RYkmHykbgDwa2JGSa080OCM5znt7&#10;f/WrKnl8IwaR5cca6iOP+MPhwa74ZuBjIERK5bqRXw1q9rP4S+JTwyL5RWb5OcA5x/n8a+8/GOsx&#10;Q6Q6XCFRsIHrzXwz8dDHH8R1njAgLPxnBzg8jH0PY16mX4eMIcpLrucrI9k0zVrjU/DqxyMWyoAB&#10;brj9SK5nQL+3h8VrFdsdivhmxx+OfrnvWh8OdT+26EkskygBOB3PvisDxhZrbax5zIqbm+XI4J9f&#10;zx+fXpXvzpclG58/hZeyzbTqz6QsdD8HT2SXa3qE+UDsKYye+MV538TvAmn6xYzCFR5bR4CkZPQ4&#10;HP8AP3qnaa4th4finGofMF2spYcA8j+v+RUlv8Q9N1i0ltIZgXPBCtj3wP8AOK5aVROWjPvKlPlV&#10;pHl3wv8ACEfgvW2lhQrGJyTg5b8ePQV9B6R4sgbSXTzI1Gw7jjrz/n/Irjk8K6fFpUt3NLEsuCwL&#10;np3x/P6YrjI/GF1oc0trc3KsqPsUHB7Hj/PtX2GU4+nCn7OR8HnOVz9pzxPqb9mO1ttS8SSTwujA&#10;zdQuPwr6c8XqttoQjHDCHg9hXzJ+w+zavaxahJHjecgqB6nmvpb4is9tpBPACx8ZPQ4r7zAuLoQa&#10;66nydSLpuSPCPEmor/abqGPBOCOa5vX7svEyqx+Xr6VP4n1AnV5fL+4HIyox+PPSud1bUXRPukAH&#10;jcR71vWrJQaIpUr2sZd7eSwzkEcZ4GTzTbu5iuIDIQCRnB9+O/4VSv8AUIpxsc4OThcZz3/Gqsl4&#10;VU78dwpbv+FeHUr2bT1R6kKDaXcztUu9kjMCRgk4Xr+GetZ95fR20ZLEDCnGcjsB61NquWXzjgkj&#10;LLu4x/n+VcB4y8YGFPstvKRg/wARznnr/wDW9q+aqc1Sq0j3YqMKV2bf9pGeYfvNrk5wGOD/AIj/&#10;AD6Vp6bqqwujqRnjg8enr+fWvO9D1K/1B8EsC8h53Z4xXYaRpzSgSXBwUByQefXr+HA+tdXsnGJg&#10;6t9ju9E1dZGUY4XhgR2z2/z9Otfcf/BMXxApnNkWP7u6IU+oIB/rXwnoVrFaIA7bfl4AI7f/AF+K&#10;+5f+CbOiS2yx6ghTE9wWyvoMKPr0zWPJzT+T/Icp8vJ35kfoHJdgQrIfQYqtHdCVyNp+uakgRJrZ&#10;FI/hFMkt47cGRB26V8/FRWh9TJyauWIpQF61ZS7AHz8n61k/awvYc9s0PqCqQCw/Ok6Tew1VS3Nc&#10;T7gT2PT2rxb/AIKAfCeX44/sf+Pfh9p8c0l82iNfaXFbIGllu7R1uoY0B6l3hVP+BmvU/wC2I0GC&#10;65xVRtVjkk3ORj6/nWlCFSlWjUXRp/cceZUMPmWX1cJV+GpGUX6SVn+Z/PJ4yiEniOO/A2meyEci&#10;K27a+WdTknsHHXvisz4zQSvp+gpJbIiv5yuj5OAPK5wckD3x34xXsv7a/wAH4Pgj+0n4l+GunwxC&#10;z0jX5H01LdmxDaXCLNbpz1IhljUknqO9eP8AxgmafRtAeIKVke5GwR7m27k3Nn14xzx1NfdYlKeH&#10;nJbOz++x/nvDD18uzqnhKq9+lKpB+sVJfoeU+MbeK2RyURlSIgODv3E4J6HgDrz0Nc94klAsReqV&#10;fzRuSMDaOeG6knoeDnOeO9dd4peZbcyecflTEsYyy4z0zjPH1HTsAMcnrMU1/piwzzFcqBGwiGAu&#10;Tk8dhzx9a+eqK6aP0PLZpKDfc8316MK0qO/38Mh3klVwfTr0x6DOe9VtKtVGpRRJGijzDuDAgDB6&#10;c9O+T2HYYrR1u3jlnYEZaIsGAfkHP59d2c9OfQimeHrF4tXWG6RzJEDvXblmIA4BIOOw6cZryZr9&#10;4foEKlsM35C6hCLTUWVoVAjUKQ7ng4zjnv05GMU+7vDHYGSGdi4O5XAGTnOQM4yc4PfHXjFN1e4j&#10;kuTMpJkVfMUonyqMEZ69Dz2BAFY/iC6jija2KFQ6FRvXkfMQcfUjB989hVylyJ2Jo0nW5LmOCpuZ&#10;y27LJjjoRn1xz3HvWbqDXVrLFNagRyxzbo3jO1kbggggA9cH8e9aFtMjOXdg7EEl88hsY/XFU7xF&#10;k3IYSdynaV45xx+H4f8A1vOkfQ0bRq2Pqn4RfFy0+JvhARXRjE11AYLyGPI8u5UfKCPRiFI5I2sB&#10;nIYVe+G9x9o8D6cgwXsp7qzdy2Cu2ZmAOO21x+lfL3w88f6x4E1nT7/TWkmgudSW3vLcY2yJtZgQ&#10;CMBkK5B46kcBjX1B4Ov7V5ta020jCwR6ut3AzjDFbmIFeMcf6o/hnn1+ly/GPFWUnqtPv1/Q/I+J&#10;8hjk8p+yX7ub515WvFr/AMmXyt5k/ji0N1o7tGfuoDhiex5wPqf0rzXxADIMhRjaMHHB/DHU16zr&#10;dtENBuC0ZXcCQOh6Hkf/AF/pXj/iOUjT1uFBClmQ9+5Pp35rXHaanDw8+dcvZ/mc34ktFGJWyuXJ&#10;wT1H4+mR06CsloRIpkC/MzcliO2eOcgH8OtbWpML2MI8ROSdxKk54IyB3wD+tZBj8kmIZ3Lwp9fr&#10;9SP1r56skndH6FhpP2duqM8TCCUokXAQDO3IPIP4cV92f8EUP2rl+FvxsuP2fvGeoeR4e8fskVjv&#10;OI7XVl/1DqecCT/UnHJygJ+XFfDmoBkkYeSN3Td2Y+xP5flVrwprGo6Tq0Go6fcNFcW8ySwyB2Ux&#10;OpypBB6ggHPXpzwKypVFGWuz0foexg8XUwWJhiYfZf3rqfs1/wAFQ/2Ybj9pX4AahpGg+G57nxJo&#10;DSX+jXMUaDE8S/vbb5mDHzUDKAvG9VJ+7g/i94piutV0O18RLDuktpha3TO5LYC/u2ORnjaV57bR&#10;X70fsZftE6Z+11+zJofxSNxDLrMcI0vxXFFgCPUoVAd8AAKJE2SADON5BORX5l/8FN/2Wbb4CftK&#10;31/ptmsPhf4hxTXdqQnyW14GBmi5J4EmyYdMiXaBha8KjfLcfPBv4ZXlD9V+v3n6BxThoZll9HN6&#10;GrSUZ+j+F/o/kfLGna5I+lLJcKSBLyjsccLzz17g+/avoH/gnR4Gj+JHxE8Xadb20c19beAbySyz&#10;amTDNdW0L7VJADeTLMuWIAzu5wK+eLKN7bw5b2l3ass0Go3SzlkH7s4iUIc8ZBVuD7jqK+s/+CRe&#10;rnRPjB4yv7soEHgmaHDyiOPa95an5h1PKj5R3I6V+ycOKLyqnbXf82fM4NKjhml0uct8XPhBc6Lq&#10;0iKiuplZS8SF1JA5UNxv65wvyj1rzv8Asq+sNxjfCJ8u5Wzlu4OCQW68Dpzmvrn49+G7bV7qa9kh&#10;kdSh3SDCsgwTj0jT2xnrnrXzfqWh6dDKI45JrngoiW0RG/GMBBzwOm7n2APNeRnuTYdV+aK0Z9nk&#10;2c150eVvVHOR3WuOuJrmQtF/HnDYAyB36nB+gH4S2d7rDsrXE5Oz5iyggu3GFx/ugcc9s5rYubHy&#10;M+cUt4I88Rv90ZBIBb7zHueevek+y7oVXYYoYlILB+UGcntye/15PNfM/wBl4ZPY+g/tPEMyv7U1&#10;qNUnjunAKlWUEkMcYzx3z3qdLvUZEjBdhtyF2Nlhkknk9++OfXvV5LSNPLZkRQFxFEzDgHufTv15&#10;6mgGQXP2qNVaXGxcABVYjJIJPpjjtTWW4e+wPMsQz58+OXh7U9T+J5uZoy6SWsRRR1BG5CPc5jP4&#10;1w3gvwxrGqeLdTtNL0G7uhDaXQY2dkZikoEqKCyglct1GRxj0r6B8b6XBqHji0cWkhk/sITnceW/&#10;0i5GRwDzgc9uK+wP+CL/AOzt8S/iN+y5468TfADxRpM2v6h45kh1fStZ1O5sEtolt5vKZZLcMWJN&#10;07ncrI3lqCM8jjzupgsnwLxFWSjFWV27K7sl+J2ZXVxWPxHsoRu/6uflP8OtIvfst9pd1aTJNFqK&#10;wywzRFXRhGowwP3fmzx1A9K+hf2fLUWnhtIo8Kv2mRX8sf6sB2HGT2xk+pB78VU/bH8B+GvAv/BS&#10;7xv4S8K69a39td60l1dNYzmSGO7lAaWNCWbgMDwx3Lnackc3vhUY7LS5IYbkQyrqd9BIi/3lupsA&#10;YOD24PPU9+NcJGlicPCrbdJ/erhiqtWhWlTuenXNrevkyXB3BgzuBgKSB84HTae4HfJ96nhtZLdW&#10;iY4L/KI3ORjB+RsZyvowyRms/S9VDqDLqB2ENtQDhORkZ5OPY4rUsZ7BXXyIWO9ztLj7gPZh3Xvx&#10;0r0o0KcjzHiaiMTXfD97LcvcMZHAf5jKSSANwCnHQ+568Z684F3Ebe4C+YT8pXJO7aeQOCefyz/K&#10;vRr8h7b7XLJscICMIGdUz0ycb16c9eK8+8XXTwTpGFPLbo9rHaScjjLZ9Ppn8vOxmDpwd0d+ExlS&#10;p7sjm9b1a5spEm85fLVuIyxZDjnGSfyB7e9aek6xPZ2pijuVbcS7IsnABIA5GAcKhPHTceBnnA1m&#10;R2l2YZhIASScFuBg+mPX3Gau6BKk0A8yVdxjIDtuHG0J1Pfcx+n51wxjFaWPRk3yXPU/A3xb8V+C&#10;PF+i+PdIvS8+hana3mmW033GaN0YKUAAQHqeQcbuc1+0FlNBfW0d9YzrJBNGskEijhkYZVh9Qc1+&#10;G3h6O28oySq6KgK4STIyuQNyjkjIHuTj8P2g/Zj1m01r9nDwHqEcqzMvhGwgmlWbeJJYoEikOe53&#10;o2ffNfQZVJU4NI+azan7TlkdpCxB+U8+uc1Zh3lhgfXNEC2+QCgHHTNX7ZLdOifrXpyqs8pU7aEM&#10;W88PyR7U8RtjHXnpV4fZkiLiMY+tYGu+KrOwJUyKvsMVKmmX7JpXNQQOxAwWOeg7mpo7OY/dXnOe&#10;a5TTPH1lcXGPPHXHGK7nw9qtpqEYzgmplU5SoUnIqCxmJzt/Spo9MnxjB6+ldElnAMNsGO9SpDAF&#10;zsGPXNZfWDZYdW1ZzaaTOWIOami0ecN9wj14ro0htwOIl575qwsMKgMVB471DxDNFhkznItEmIyS&#10;fpTjpQjIMjke1dFdPDBblwFGR1rlNe8R29lIwZxn0qJYjl3NYYRSNC10dJ2yn0xmr8HhlmI4rE8N&#10;eKre5lUbhk9Oa73S7qC4iDDBxyKj6w5bM1+qxjuYsfhzByI+O4IqRfD/APCFHA6ba6HdD1JFIZYu&#10;+PzpOtLuNYeCMJfD6twI+P1qWPQPbHHpWwJV/gAqVZgqgGIHml7V9xqhAxhoSYwUoOgpj/V4+tbT&#10;XHBIQD8Kie7GPuDPqFqXV8ylSgZR0OMdUFQ3WjIiFyMAVqSX+Pur177TVPVr91snYpgEdcVPtb9R&#10;+yiuh5T8VNRTSbaVwdu0HHP418x+Mf2kNA8PeKRpl9q0SSGQLtMoBGT6Z6GvaP2lPFC2Wi3dyHH7&#10;uNmOfYGvyu8e+Jh4q+Keo3zXBfFy4AOT0bjAPTp/nv5Ga5nVwqSp7noZbl9PFzak9EfrT8DfHkOv&#10;28E63IZXAKkNX0Z4alhnsVZeSB3r85f2EviFftocNjezMz2oVMsp6Y689K+1PCPxLjS1RZLjHA6m&#10;u3A4+njMNGpcxxGClhKzg9bHryQWxO3Iz7VMltEoxge+a4bSPHlrPNtWUHPTArqLLXVuY1Krkt02&#10;jNdbkl1MktTVWOMcAD3oWGIkAgD61Cpvn5TT5j7iFv8ACpRDqjAY02c59YDUe0h3L5X2FaGI5zz6&#10;EU0QR/4U77FrrnCaNdH3EDf4U5NJ8SMRt0S5465hI/pWbqK+jHyS7DRGoIxU0SxjncM+xoTQfEzH&#10;/kCTjHUFP8alXw34mP8AzB5R9cUe08y4xkvssUlSvHbuKacA8Z5p6eGPFJPGluPTkClXwn4wJ+TT&#10;ce5mUf1qVVS6lqMn0ZVu1SWFoTzuHrXgn7SPwK0v4k6Ld6NqtostvcxukibeoI5r6F/4Q/xcWw1g&#10;oPvKv+NV9R+GXiXUYGSa2hDEcBpRxWkcRBdTOrQlVjax+Gf7W/7AGpfB6ObxD4T1Ce5tIyWltZ3+&#10;YDJJCtjgfXr7818q64bzS3ktJ0Al3Mpc8HGD6/j+YGK/cn9vz4H+J/Dnw01PVtW0YNaG1ci4gYMo&#10;47+lfjb498PJJeNHDCyk7sFeNvzZ7e5/pX0WAo18Zh3Kk72Pjs1zPC5Ti1SxGl9jxvxFqo2tmMsp&#10;ZuFzvAGTnkdzjOe9edeKxPfyMsdqVG0YZMqvUdCfXofxr2nU/h+byWUNEzPHkZwAxHOeSc+n5HrW&#10;VN8IWuZHNwMxmTbkdOeOB+P4fnV1MozOq/hbNsNxDlTWkj5v1zSWRmkSFkLcSAscE+nXofy6+tZh&#10;sZ/NMsgf5hxtB5Pfr0+v196+k7/4F6f5eZYCUUgRhiASMYx+J/8A1CsDUvgjZmUqsYjTJKoSCOpO&#10;f8/j75S4bzNq/Kdqz/AX0keGrZSyHyAGYKBuAGAc5JPHsc4p1pp8sjhVyd3AUA/L6jHfofX1r2r/&#10;AIUuJyyLbLkNw23qBkY6e3WtG1+A0TlRDAykk4cxjc3HTj8DzzzV0OHMdGd2jzMxz+jOnyw6nkmn&#10;RSRoq4IwcAAcDt9en8/UVccEDYFBGTs3HAzjAPt0FelX/wAFLlAWijI4zhTjpjtnjg9Pb8su7+FO&#10;owkbYXwykYAIUjHAz/Xvz712zwGIpRs4nykqspz2OFaFI33ugKZyy4A4z/8Aq/P2rS0i4YSASJgl&#10;tsirllUfTr05479q3D8NZoG/ehixXhWwSB7ZH161p6P4FX7QUQsHL4YuCC3J4yRz/nNeRWhOOjR6&#10;VDCVaivY2fhNfzRXglV1cn5SqYAJ645/Dn+fOfXV8axWKo042h0CSMRxyegHTHP+cV594J8FNpsh&#10;nSM7EkJ2kd+p+mDx+fY11F74avdYs/KiiYCRtgbHIGTk98Y5ye/XiuGtiqNLDuL3PuchyLE16ftO&#10;x9Qfs5eKNG1WwUERc4+U85GOuM9+a9U1dLRoxG1tGxUHC5OPx/8A1V88/s5+F7/RI44I5QQqqo8w&#10;55zgEHGfcY9a+nfDfgpNZt/3twXVh1HUH2Pr/nmvhMVSlUqua2P0CnXjQpKm9zwr4x30sViGFuu5&#10;SAw68dPb9Oa840Lwpb6k0l7dW4Zh91VGDgcdB346H1Ne5fHnwLbadbBvKBTPDHkuc9Cf5Z7Z9q8t&#10;t4TaWGCFaTPV1xg+h/WvTy+k5U+ZM8XGVE6uqMG+8OadHrMUltDsUMdqhenOOvc5/wDrGvXPAkMl&#10;hpqynfGUGVdW5X/Hn/Pr5tp0AvPEyu6LxNgFRwv5fU//AFq9d06O1i0HdIWACEhh3GM/4/nXfGh7&#10;Wm3c51UlTqpotz/GbxSLxdIXxFcvCPlKDoBjH1//AF+9eyfs8fEMeHtShuLw77a4ZfMy3K5P3uf1&#10;r5OurkJ4lRY5SCHxtDHJ6gE/l1Ne+fDbUdNfSYiJXZjGDtZgR065/T8K+RxdOeErRqQep+hYelTx&#10;mDdOUdGj9Kvgz4y0a7sYZLcr8yjByK9atr1JEEkbgqfTpX51/AH9omLw5qcfhbVbwrgn7O7Pw4B6&#10;A9z/AI19ceBfi9BqtqmycNuHQGvssFi6ePw6mnr1R+cYzC1ssxUqU1p0fc9hu7jNiTkdOea4fW7w&#10;pcs24dTkYq+uvS3FhvRSQR+Vcd4q17y1kO7GFPXiu+nGx5uJqqSViXXfFsdnYvtlwQMAg18i/tR/&#10;tEan4alkttHuVa4ZvlUnp7mvTPiD8U49PtZ0kuMbc98dK+KPi9qMnj/xxLLPdOYY24G04Uk/l0/p&#10;XnZpj44OhpuzXC4d4qqk9kX5v2iPiPLHhPEI3542p+Xfuax1+PvxBe8aO78SO0a9WCAYOOOc+v8A&#10;niqS+DrGGP7SzgYYnHBHf/PoKZL4WsbW3wGXzGJL8nGOwJHfp+VfP4fMa1eslc9KWAo043sat38a&#10;PFbQFb/xSzeauQM5Iz29P/1Vy9z4sj1K9D3V67lc7iz8sSR+B6E1jeK7KGISOb141XoikY6cf/q9&#10;vauHt7h2umxqJiUE+Y3BbqTn3/8Ar162IpVKsEZUvZweh69purW+qX0dhbtuZ3+bA6D/ADj86+kf&#10;gn4VSK3hlMfoSCOlfN37PPhWDxDejUykzqfutI2SfcDHTOePf6V9ofDbQhp1jHE67Sq84GccVxU6&#10;DpO7OTGVlKfKjt/D1qsckUQZcZy1Znxr1VrTwxclHC/ujjccYrZ0AIbp37BeteW/tX+LYtL8HXUL&#10;TbSYWX8SDXiZtVv7p+M+JeYxw2X1G3tF/wCZ+P3/AAU88Q3WteLYFiut0cU0jyBRnO5iMj8856cY&#10;718g6fNIt55cSBQCcJ5eDgnGDk4xxx3zXu/7a3jg+IPiRfz+cGRW+zxxMOTt+Y7cHpnPtg8V89WV&#10;wr6oG+1rs/jMYAz/ABZ4PTBHp3r6LLqTo4OMWfV+HWXLK+DMHR68ik/WfvP8WfVH7CLJL8So4rjB&#10;jVVkdjxjGB0HTJ/z6fovL47i0fwss8l0QRHlBuAxx2A96+Gf2EfBEmm6C3ii4Us1222Jw4xsUkH+&#10;v5V7/wDFDxzHovh2VxJsMUfy72x2woA/3u3pXaoOScl1PvaEVOq5r0MqP4tTaz4+nuUikaKGTYpC&#10;nPvz16/yFd7/AMLpFhEGCyBY0yCVxzz3/p+VfPfgjxfc2sMkrEiR8l3AJ+nXn16f1qH4gfFTVLa1&#10;eNF2ZjO1GcLj1PH1/T0rwMVw/UrSc7nt0cUtke+zftDWxkKq+WZiG2LkDg56dO/5Gor/AOJ/ifUN&#10;Oaa10ycx4IByFGAMZ65618feCvifrmqeL7bTbqNgN7t87gk9Bgn0ABHt+dfQuiavrPiC7s9Gg2bZ&#10;GAUbwd0eRk9OnQVhh+G+eMnJ7Fyxkonvv7OWnXuuSx3d1auJGbe+8fiPwwf5elfXHhixFhp0UGwB&#10;mGCK8Q/Zx8HpbWsE8sY3JGoOWOOnv069P/r175YYe8igUnGehNRVpRwdP2ceh85ia7lGdaXmXvHG&#10;ofYPD0h8zBWI8k+3fNfmp4v1228R/t76Ppk5XNlYzuAcZG6dV3Z/4CRz/wDq/QT49a+dF8G3V0FJ&#10;AiO4AkYAHtX5Y/CnxfF4t/4KJ3UZuGlFtZmNgoHGHXg9MnJJz7Vy5HTdTMOfomvzP52jNY/jaS39&#10;lSnL/wACcYr82ftL8CrdbbwjbrGqriIDAHtXayz7RtH5VxfwVbHg+2J4zEM8f5711k8wPUdvWv1m&#10;XxH7hgVbCQ9COU7yFHc44rppT/ZvhoyEgYjyTXMWCC61CKJe59K1/ijqiaF4MuZyQPLgYn2AFeBn&#10;VW0IwR8xxbivY4V+SbPyy/4KPeOZNd+NktlE+VsoNvTgMSSR069/xr5lu3O/IVg24BeOVHfHGf8A&#10;PvXpH7SXi9fFfxa17Vmmz5l84jLEHKr8oA/L88+teXXEoMLOqYUZAI4yfQd/Wv0PLaH1fAU6fZI4&#10;8noewy2lDrZN+r1f4sZcXbqDE9yTgcgg4JPNQG4vM/8AHmD7iq95NMr/ALyYfKpIYMfQev1H6U1b&#10;vVdo26bkY4Ixg11t6nspWVj4S+DekPqPiVIkUFwysCx6ZPTg9v6V+kP7GGv2uiQwaVdStGYiAu9c&#10;5XjH04PT/Dn4h/Yl8Fp4s8ZKZ4VIR12ho8/Nkd8/T8T0Nfoz8K/g/wD2G0V7EvKwjG7rnP6V89kV&#10;Col7aPQ+hzWvCUJU5HXfFqRvEU1pLtbykdVTdwSP/r19T/so6B5Xhq3wowVBAI/Wvm/xVpSi2t3Z&#10;OROnJHXmvrT9lqAr4St3ZeAqj9K+kqR/eyn3sfB0Pfqpdj2/w7ZiCIPyfYCr97M5Upz6de1V7C6S&#10;OPg/pUlxcwyrtU8+tec7uV2e6rKNjE1QPISAM5zWVeRPHEWz25Fa92y+YQFPtTYtNOpnyB6etbpq&#10;MU2YuPNI+XP2vtKXVNBubYHPmQsv3c5yPQ8V+J/ivSI7PxJqXhu4iKtaX8sKhgTgI5XOTz2zX9FH&#10;xd/Z9svEegykw7maM8+h9a/KP9tX/gmz4kXx5efEXwBcLFLIoN5p0qtsmYcGRWH3DgDIxgkZ7nP0&#10;mRZjTp1oxfwvRngZphZxqObVvM+B9a0lbcgeWMDkYxxWXZXb210RuO3GCd3HP/6q7zxT4eu9Jvp9&#10;J1O1MU8DtHPG38LenpXAeIbcWzC4TOU+7jOB6cfrX1uOpPDy9pHYxwFZYiHJI3gsVxaox+g45P8A&#10;nmsfUrHcWLIB26e5qPRPESHEdw+0HgDHBPtWrdPFcRblIB6gEf1/CocqWLpXW5XJVwtWzOTvLFkY&#10;sAM+gNUpYgmQQD83ORXRXtuHLJjGRwe5rMu7cBScqB39vevCxWGUbtHsUK90ZMylQTxk9M+1VruX&#10;A8xH529D356e9W7ldshfJG08Acms+7dUQ7fx5r53FR5UerRXMylcOTwOwx1qmfM88sG4H4YqxNIk&#10;TElunBAFQNNEx5655znivCqu7PUpppG54LuWTVYYhyCxAGe5HXngV9Q/DDRWvNASSN1JVPlVR6jP&#10;1HX8CBXyfoV9HBepNIqMquOGHHWvrn4FeK7WXw2GeRWmCEFR8w5xyT6cZP59+PBzqiqlBS7HtZPV&#10;dOU4nSeBYni8RG0ZCGZcMUXAIzxkH0rvNSa80WaNwxVWUlcjABx2/wA9j+HBaFrlpa/EGMfLmRMF&#10;dxADbj3/ADGK9U8U2VprejL5DKZFwUdTk5Hvjvz0r4PF02m2j7bLaicbM4bxVrSuVumuA0i/xMRy&#10;Ohx6/l2ra+EPxEazmCM2NjYXcoPp1GcAVyev6e0cDJK2Wzn5hgevJ5/xxWJ4PlgsrkgXZRg/LFv1&#10;H61x0YOqmmedxFShbQ+1fBPxYtXeLzpRwMFtw5I6/lXqNn4+trrT90VyCAvyrkHH45NfEOj+I9Xs&#10;5Vkt7oso6jJ+U98+vTNex/Drx9cvZeRd7gyjHzNnt3/l+NZOlUwz0PkIR9mnys9F8ZeM7X51e6VR&#10;jruIx2/HHX8TXzJ+0BbWV5qL3qvuCPuwcAt37+wJx15rZ+KXxEuP7XeyWTaTwQM5xyPXPr+X0rzD&#10;4i6nreoWRvgp5AwWyPr19z+ftWtCcozuz2cPSU6fN1O1+D/i6VrOON5jlcYVepwOh+n+c1veP71J&#10;JEYy4AwwYDnvnp3ryv4O6kskqDGwghiT9eOvTivRvGEJutOSY8gnJJOQQR79D0r3IT9phJRPBxMH&#10;QzWE/NFG91K+k0CSAakzKSQuWOAMYwCB09uv5V5p4Y+LcvgjxQ1jqN+wBkZUZn5K8nkN0/Pn2ya7&#10;iyne8gbQ4Y0ZiflZc9ODWXqf7N1nqTmfUEMkkjblOzkd+M9xj0/+t5GEi6c3zH3+IqqvRi4HqGh/&#10;Fu28T2iQWN0JDt5cEcD6dv8A63sK2tM8LjWrhBdI7Rt94hOnHXnivK/B/wAHD4O1JZorqVkCcBuP&#10;T9cD9DXvvwYs7SbUYLcgPvnCnLZzzgk19LgoOaPnMfUtoz6p/ZE8JDw1o8K/Z3Xag2ArjaMf4fyr&#10;2Tx3E97p8ip3B4Kisb4O6Pa2egx3CxqNsQJAPsMVL4u8YWloskbyjIJAyRiv1TLIcmHhB9EfnON/&#10;iSb6nzv8QrB9L1hmI2gsRk+lcjq91DMhfaucclfT/P8AKvQPiXLb6pcvKME8nivM9YhuI2IU8AnH&#10;/wCuscwlKi3powwKjO2uqOc1K6uICUByA2Qc9P5cVSGrSlPKBHIzkHA9env/AEq9fRszbWTkAnnn&#10;j0/KudvA9rIWVcEtlgRwOuf6V857ZnuezasxfEerGztH8wqrbc8P1HHcivP5bQa7dtcNLvRmwgAB&#10;H4Y/+v1/CtTx7qMxtvKRzz9/gjdx/n9KyvCxnQKXG5iR/AR9f50qNJX5h1ptpROh0TS4g6qRuwuU&#10;dj744/z2rq9NtLjy1REUYXIByOe/1+tVvCunC8ZQygDgH/62T9PTpXWxQWkCiIMML94qn9KdWSWg&#10;qcHJXKun206zoXbBHAUHgHpwa/SD9gbw8mmeFdLDxEMtsn4HGT+tfAPhHRTrviWy0aC1ytxcKrKF&#10;xx1PP+fwr9Nv2WfDx0bw5DuXaEj7DGO1Zwd4Tku1vvFPXFU4fM93TU2jAVTwO2cUk+qluxJ9zWWs&#10;+RkGo5LsKOSD+NeWqEW9j3niJJF2a/JJzJjPoarXGpBerZPuazbrUTyN2SPwrNnvpS55PWumGHOa&#10;eIa2Oia54Dbuvqaje+CggEH8axLnU5BalgTnGetZKa3cBiHkbB7VrHCuRlLFcp+ff/BZjwVcWHxy&#10;0H4hQQ26W2uaALdsD95Lc20x8xjkYX93LbqDxnFfFnxIhfUPCGmyoC4ttVaMgOS3zoxLY+qDntxy&#10;Oa/UT/gqb8PB47/Zmm8VxRQ/aPC+pw3pkaMs5gkzBIikdBukidu2IvavzM1OCG8+Ft/LIrFrO7ST&#10;yyCnzCQLzx6Nz+XevdpxU8Hy+X5H8d+JeAllXHU6qVo1ZRmv+304y/8AJuY8l8XxCJ3U2bAEBzvH&#10;zZbn09OMYxx9c8vqlvbJpwSMybNpKhl/E9eDxnP/ANauv8exrbKLtoEQCIBo9gGSB78Hoc4x2HcZ&#10;4+8S3n0hZlZY23uAnQdOOvPX/wDVzXiV4pSaOrLpc1KD8ziNXgMqyuJMIzEgt0cZyOMnBHXjJyce&#10;uaGgxodRWCR1Xcp2PtXhumD7cduM59BW3qq7bYxvtKoSWLD5DkjsOOOe3Q/niaWHTU2wFVCuXBUZ&#10;4bJxjnp/9b28mUffTPuqE28PJMz/ABLKbe+DBkAC8Bf4hnr1ywP0/DHXB1O6M6eezkNjdguWbP8A&#10;n1xwK2fFkskuolvL+RmDbUyxAPuSSAeuM+vPSufvZIXxKikKowGQ847c9z/iK5ar1Z7+CilTiyKy&#10;lWO5Try4GM5x1waXUVbzAQ3zMNpYDOfXr35P5VE7xRzrGiFcnIIHOO3UY9f/ANdWZEWeAMgIcYXJ&#10;HTnHbrXM1dHbJ8skynHAkkcZwwC6pE0ahd2SY5R69cNX1R4PBs/H0Fn56pHqvhO0ZBk5Zo44iJPy&#10;MlfNXhzSXv75UlgU2y3dtNM7jou5h+u4jH+FfSytLYxfDHxN5EitNo0Nod3DfPAienXcynHt7CvS&#10;yhLmlLs4/nb9T4vjhudOjH+aNRfPlU1+MTqrmKO7spLaUqSMqwVf8B/n8q8f8ZQCKwuMRn5ZiWzj&#10;ABxzjt/WvZLiNkBZ5AFY5YEjk9/6fiK8v8b2iNb3UkSgs0hCjIHJ/Divax6coL5nwHDtXkxDXS6P&#10;MIdTc3Pl3U5aQnvnj0NGrKWVbmHGVLFwPy6Y+vFZt5MtrclYZAxRt33e+enB45/zxVmC9W8iWJpF&#10;+VeQRnjP59M9ex96+aTUouLP1Z0uRqpEdO0c0DkrvKj5F3jv9R/+rFUrO4e2l2ja5UkF/wCELnpk&#10;dqsRAQSGFwCJOc9tn4/j+VQ3NhiXzogCAMnA64HAx0Hb8/rXLLRmsHFXi9mfa/8AwRw/aqt/gd+0&#10;S3w28S3qxeGviA0em3zSN8lte9bWfJ5GHYoeQMTMWJwBX6Cf8FB/2XIv2lfgJrHgy2t1/t7Ts3ug&#10;TcBo7yMHCBuwkXdGT235xkCvw20PUJUvlkd3iAVfMcH+7nHI6HAx165r91P2Bf2lbX9rL9mHR/Ge&#10;p3om8RaRCmleKkJyz3EcY2XB5yfNQAk4ADhwOlcOaUHjMEp0/wCJT1j8un9dD9A4KzKlNTyzE6wk&#10;rfJ7/dufiT46sptOgluVgaAyXUcdzb3GVaK6TzRMpHVSRt4JHJb6V9C/8Eosp8SPF7W7HavhPhiV&#10;Xy83MOTvbiMe4BOOBXY/8Fev2YX+EXxI1H4maFaNHoXisrqASBdqwamrhJlOAP8AWLJ5gBOWbzMD&#10;jFcb/wAErIbmD4heL7iKBmmXwuu0mzBZALmMkh2OI+BjJzwBjHf9M4JxUcXktOcdrv5dbfLY48xy&#10;+eVzqYaXS9vNdH81qe3fExxI1xJDD8gYiIRQF0b/AL7wz9e/Wvm3x3qN1pHnSJZ6hdTu6LHa2sH7&#10;+eSRwiRheSNzkAAZGSMelfRXxGullacOTI5VhIdxlz9XOBgk4yBz+ArwzTY1l+KnhXZcRqE8Y6bt&#10;EEh2KTdxrgZ+bPzHnJ79yK9rNKaq1Ixb3FlNX2UJTtex8+eOfj/4g8HSi6uTpUToWju7E2N0JdPm&#10;V2UwSPKFUyBQHJQEYZecjA6/4cfE/TPHeiwa7DZBQrATfNlFk4IO4nkYwQRxz68V41+11YTQ+KvE&#10;++V2V9deUsVHzFkHJ79T056Vc/ZFv5Z/CUlqmAU8oqxTexY+anygcg4Qf4Hmvz+qqmHxs6Tk2lff&#10;1P0SKo4nAxqxik3bb0PdDqiSMXWdthP72dlJLjptH5/h3p7ajutldMbD88Nv3Xnq2evXPbPOetZM&#10;KSmYCIHeo/eKJAzgjPU9EA64HTHQVNGsuwPEyyyEHBAJQHA/Fj35x+dbRk2ccoJM5vV9RMvxLtku&#10;ZiHPh5yzu2Cdt1ctgDk425xnqAvQ8V+rn/BCvwvJ+z7/AMEr774y3ukxFtXvNa8SXDMSGMVtH5Cq&#10;cDni0OMH+PPPWvyEv7uO0+NdmJpcxjS2+0beTgTXBOAO3UdOSDgmv0T/AGWP2s/h9+1R+xvp/wCx&#10;v+zb4/17RfEWj/Cf+w53u9FWHS9NurmW2a+vbpvtDNcndFNHB5cWQbly2VfdH8D4k4LHZrgcNhMP&#10;BuMqsXNpNqMUnq7dLtfcfV8H4jCYKtWrVpJWjpfq2+n3H51fHnQ/BEH/AAUF1ZPhtcu9vALZtUkk&#10;uZJgL9kLTHdIxZskgnkgMWAwMAWfhxfG6u9Yt4Si+T4i1BSJANrjz3YgYGCPmJ+bvkAjoIfi/wCC&#10;pvAX/BQbxR4U8RXlvdXljFYJqV8kISO6uRp8HmzEY/iffIc4J3nOM5rP+Dt297e+IpLiMhR4nuHZ&#10;DEQIwyRt36HPuM569h9phafs8JCP9bHh4qp7bETn5HpUX7lVdio6qAgztyBx64+Xpz0HHpzd78ZJ&#10;VN6vh42bfYjiR72+8sTOWAKxKF+cc5JBAA56V0d5ebbJpkkSPajHIQ9/bv8ArmvIi2fAVguHzJda&#10;g7lcbV6hiOOCQOT7DFdM6U5U24uxxUZU1USmrnpnw++O0Xi+STQ9U06G1u1UFI1l3qU4+eNjnH0x&#10;zkdjVrxTOszuJIjgD+IMjPnsRgZ/D655r58/Z/nz8U4Lc3LIjCTcQpbA8qX1Iz06+x+le7a0vl2X&#10;3U8s8g71xj2xyDz2rhVSVWn7x6SpQpYj3Uc3qIDQbimC4JLhsgEAYLI3XHJyD29as+Gvs7JF9pn2&#10;ODwwb72GL7QM5A+Uf/XwarXwddPceeQypyHG/wCnI5XtSeHk85ILhtjq0rxO6sSOQAPm4z3wOuc1&#10;wdTvlrA7zwTYmSE2sj7DysyiPYefpyOe3Qc1/QJ/wSX+D/gHxX/wT6+HWseL/Dkd7qL2t95080jB&#10;iv8AaFzsB2EKSE2jOOcZPWvwx/Z3+HuofEbw9431zQPENvZ6h4Q8HXPiaO3uNN+0JfRQywiWDcJF&#10;MJ8t2cOFkyU27QCWX9wP+CE3jk+Nv2HmjSZGh0nxffWVuAuGRDHBNhh0zumb7vGCPevRUbYKUk9U&#10;192qf6HLCMJ17SSen+R9P/8ADP8A8IdpVfBkAyOolk/+KrzD48fs2Weg6HJ4q+HgkQQcz2LyFsgn&#10;qpNe/wAfcVxXx++Imi/Dv4d3uparMuZI9kUORukJOMAVzUq1WM9GXiMPh/Yu6SOR+Gv7NPhiHw3B&#10;e+OkkvLuaIO0SylVTI6cda8n/bb/AGZLLw98MNT+IfwrimS50q1kuJ9N80t5yKpJC5/i9O3519Pe&#10;D/EmneK/C1lrmlXSTQTQKVZD0OBkV5h+2X8S/Dvwr+BfiXxT4q1COC3XS5VRJGHznbwAPUnj8a1V&#10;SrKTfNZnJiqGHjg24rpo/wCu5+WX/BPv4xeM/wBsT47S/DHTNJmsYbNjLf3rShgsQfbgDP3ieBxj&#10;n2r9efAv7NXwu8H6ZFA2hi7nWMCSe5lZiTj0zivxx/4IkfEPTPhx+0prl34lKW8GsTKqXJTARxIW&#10;Vc5xjDenUV+5lpcRXVrHcwSB0dQVZTwRXJGvWrRcpSvr92iKwmFpwrTUo7Wt6W/zMZfhn4CX7vhW&#10;0A9PLqRPh74Jj/1fhmzH/bEGtmijml3PS9nDsZH/AAgfg7OT4bsz7eQtKfA3hHGP+EetPxgX/Cta&#10;jI9aV2Pkh2Ma5+H3gy8iMFz4btGQ9R5AH8q+Xf26vhDJ8OfDZ8e+CXeO1L7bmAkt5RPAYE9s4H48&#10;V9d5HrXzN/wUj+KXh/QfhRL4Oa6jkvL11HkAgkfMDyPwpSjKcGk+hElGEoyS1uvzOd/YJ+Cs3jzw&#10;mPiP8Qo2e3lciysyxAcA/fb2OOB6fWvqq28I+FrOIQW3h6zRQMAC3U/zFeE/8E8vil4Z8WfCC18M&#10;2N4i3tgPKmti2GBGex/OvoeppwlTpxTd9BU7TvKS1u7/AORTHh/Qun9jWn/gMv8AhSjQNDHTRrX/&#10;AMB1/wAKt0VpdmvLHsVho2kKcrpVsPpAv+FKNJ0odNMtx9IV/wAKsUUrhZEH9maaBt/s+DH/AFyH&#10;+FA03ThwLCH/AL9D/Cp6KLsZAdM04/8ALhD/AN+hUGqeG9D1izey1DSoJI3UqQYx+hxxV6qmt63p&#10;nh/TZtV1a9jghhQs8kjgAfnTuyZKNtdj8yf+Cq/l/BnStVtba5/dXMLi2HOQx6Ad+M54r83v2ZfA&#10;ieP/AIsWNjr00jWbTma6ljyGbaCxUMecE8dQefUV9Vf8Faf2ldP+Pfxobwh4PvBPZ6ZKyzyphkaQ&#10;kcZ7hRj8c+gz5t+zV4DudJu7bV9hMsZyS2DkkYPb0/z3r53McXSq4t9YrT/M6ctwtSnhW1o5Xt5L&#10;ofePwk07SNC8OQadoGhWVpbRwqkUMNuoAAHc45+taPj6QaToUms2GIXhXdIiHgisH4ZaxGmlRRyy&#10;FWVAG3fStjxZBJr1i9jEu6Nx8xI4I9K9OpmOH+rNUUlppZLQ5oYKcai5vmc/8EvixrXiHxHJYX6F&#10;EU4jPmA59vavvT4OeE7HS/CVpq0sKvdXUQdpGGSoPRRXxN8L/hzHpd8NRIw6nKmvs/4MfELRNW8M&#10;WmhXV/FDe20WzypHA3qOhGetPLq1aeGtUd2ViKdBYq9NWVvxO+Ge4oIHXGahlvraDBnuY0HUF3Aq&#10;BvEehq2G1q0HsblP8a7LoC7tHpQFAGMVnP4w8Kx5EniXT1x63if41A/xB8DRn5/GWljA5zfx/wCN&#10;MV0bNHXqKwm+JPgCIYbxrpY/7fkP9agl+LXw2jHz+NtOP+7cg5/KgOaK6nREYPQc9M02uWk+N3ws&#10;iG5vGlrx/dDH+QqGT48/CdBn/hLo2x/dt5T/AOy0E88O519FcT/w0L8LS22PWpX91tX/AKipY/jv&#10;8NZemsyD62r/AOFAKcHsxv7QXhvRvFnwh1zQdetkltrixdJEdc5BGCPyJr8B/H3w5h0/xBe2JgY+&#10;Tcum4jpglf6frX7e/tA/GjS9Z8G3Wh+FWkfz4WWSeSMqACMcA81+SP7SmjP4T8cXoWEBZ5Wm5GeS&#10;Tk5/Hp6mv0/w8dP2lSE+p+VeJGAhjVSqW+G6+88Nl8GQQ/OsKAjkk9ue1ZF/olhazGR0Y7kJ+vpX&#10;U6tqSEEyAHH3WYcrk/5/zzXJeIdRQK5WY5YgDA4A4Pfr/npX6rN0YLY/O8NgpRskY+tCxjBAt8jA&#10;+UL16du9c9cR2M0sjPGFPG3ePv8AJ79KdrWoFG/eS5Y9Ng6dec+nTp/+vKivwXLRzb9vLkHoeOP8&#10;9/yry6uIhOVke5Sw7gtTW07SbSS5Mot41yckLngcgZ9O3+NdHHpVvHamMIgycNnkgfl16fnzWBpU&#10;0RkS5VPn6KWOAee3oMnr9PataXVhBbggjBGMsOMZHTtnirhC8b2M5ySla5HfabYyIXmjBc7gAR3H&#10;PtyMj8qwtasrBYjEsZjAUjryTz0PX9OxqW+15Uk3q5cqSRmToSA39elc3qWuEOS52hf4Xcc84BOD&#10;7D1614WYuPs3ZHsYCPvK5W1GztIVManAxyNg6kY68dvX6UnhmxtbnVI451IIIJHGAewzn/PT2rN1&#10;XUZiMM7AswXIxy2e3Y4+vY9Oa6r4N6WmveMtP0b7OCbi4CS+W2SASAcj6D8dvsM/A4pPmZ9fSlCE&#10;LvZHrnw6+D76lZC5ttOaX5GDkRlsnJ4zjp+NdNH8Kr2xmMbaQ2xMk5iKDI49OnSvtT9mv9nCxm8N&#10;QGSwBTYoX5Mcce1eg+Kf2Z9LaElLEoPTFebXyCFed5z1PTwXFmJw1HlpQ90+FvC9hLogDfZCo24K&#10;hc98g9O1eleGvijbaenkXe9Tng7CeMD29z+lel+I/wBn2O2lZLe0weThU4Pp9K5+b4DPLh/spwvP&#10;CdqUuFueHLzGT4qk6nNKLueOfGX4oWetRPZtF8wO75ui89PXP/1vevKrO+vL5XjhjyA/8BPAAzkD&#10;+Q9q+hfHv7Ps8sbSTQNtC5U+v4f41zemfCSK0doTaoGDYbBBGPwyKqlw1Vw0ORNFy4ip15czR5r4&#10;e0bUJNYHm2wwGDdcgD/J/rXc+K559H0FpACBHEWbjO0YJ/kP0rp9M8ApY3yHyMgr8wIyQfr29Pxp&#10;Piz4fVPClxsjO4wnp3+XBH/1vzq1k8sPh5X3JjnaqYmHY+QPEXx0sLXxK9u18ifOcqrH259uevfn&#10;05r034f/ALR2mWsUdsLsEEZLIxywP1/MA9a+KvjbLrWm+P5QZm8tZN0ag5JGevGPTr2x6VW8P/Ez&#10;VYiyiZvNGFBZuAcEZOPw/KvzvEU1NtSP1vBZoqdJadD9ErL40aZq12FkuGQqxZZVIGOTyDnjOfzF&#10;fcX7DHji/wDEWg2t1rGpmbc5RGZsk4JHOOvSvxZ8FeP9ZZvtcs8gZiCsYPIOBwc8dd3t9a+v/wBh&#10;f9vzSPhRqsXhT4h30kFpJIDBeCIskWSSQ20kgehxgAdqMrdDDY6MpSstbnmcS4p4zLXyQu00/Ox+&#10;5fh/SLfUNAWS2lUnbyMda8r+NcEui280o+XAYketU/gJ+054R8Y+G7bUNA8SW13bToGjmt5QysOx&#10;BFb/AMbxb+L/AIe3/iPR5Vkayi3XKYGQp/i/SvtbWjzJ3j0Z+fyrUq9G8N0fn78b/inctq91psDY&#10;w7DJbkev0yB/nNec6HGzRm4mRGkZckhuWOee3Q1L8T9QivfH94n2gSD7QQwUjAzyQR689Khs72C1&#10;jwblCAPuDGOn+TX5tmVepWru72PqsFTjCimluX7sRYEO98HLuWPTp/nFc54v8aWWlLLLI4wmcASg&#10;kY9s89/yrW84XFpJdRSAb8hPmx7f5/8A1183ftP/ABAPhvTrl7gkRQIS5wPlAHzHjpg4/AY78+jk&#10;+GlJ87DEzUvdOl8XePtO1aY2VvcEnGWbd3yMdTx2/WuQtPE9q3ieDTHuctcsEJVuhPfr75r4kv8A&#10;9qU3OqXHl6n8rzOCDKQCnYZ56frXsf7F/jOD4l/FVPMnecW8YdsMCdxPHHr1/wAc19JOs+XRHn1a&#10;SoUZTb2P1Z/Za8B2ljpFuESMLtGdoBGSMkc9+a+l9Nt0sbRUVcYGMAdq8g/Zw0eO30O2IUYMSgkc&#10;5/PrXsUkqgBV69q4a8nc8SM3Ug2zY0RhDZPPxyeMmvlL9v3x4ul6JNF5m0ojyN2G1Qc8/wCfevqh&#10;pBY6JvbgbSx4r85P+Cp3xLOk+FdbmE+Clo0SkdmYkZ9u3+eK+SxT9tjYx7s/nLxSryx2JpYCD1rV&#10;Yw+Tav8AgflP8Xdd1Txb4q1DUru/kfzbpiqH59vz9+MdD2/OuY8OWlzqPiG302EfvJ5kjQ7c/MSA&#10;u3Hfn6fSrmsXZvkM6xcSEksmOT3OcZ65H4+tbH7PkR1D4uaTatcxmNLndtK7cYBI2jpxgHj3r7VR&#10;5IWR/ReGpxw+EjCO0Ukvkj9CPgh4di8I+CrPTthVLS1VV9eAOT+ee3I7ZrxH9tL4/t4PntNEidXe&#10;5kJlQvtJjB+vHU/UqPSvftPlFn4RZkZE2xDaw+7jGBwf88/SvzT/AG6fiDq+qfHS9t2mO20hSKId&#10;u5PB75P/AOuu7EQ9lSSR7+XU4OF2er6f+2PotrAYP7LkUgB2IdR19R+I5PPPU4qvr/7U+meILF7Z&#10;9IIYk7rjz8EZA5GOfU4yeBjmvk+DXtUuCqyyFiEwGz071ftdS1JNsitsGzAYHr3PTj/Irk9rVelz&#10;2aVHD8t0j2yD4x3dhq5vtPllLOy4Vjyo5PBHGeuT3/EgfYX7AvxY8TfFPWGfVtGieG1YQ27ozEhu&#10;Mnn2I6V+ckJ1OSSOBFC/vAMM5IH07dT/AJxX6Nf8ElfD6ppMMxT53v2Ztrc5yFwQeg49uvp1ianB&#10;Kz3/AMjw82rezpJR6ux+p3wg0pLDQorlolBCDJx3xXc6AWl1BZTjgZyK5fwkTa+HY41AU4AIB6cc&#10;10/hk5LzcnC47V8lmM/iPCzaqsNlVSb7HmX7ZHiNdL8AXIaZgCvVW9un0Ir8uv2KLxNb/bh1rX0a&#10;OQzSyZbcQygSLjj06/Xr3r71/wCCi/jc6D4GvbgsoW3sZpSGPGVXAH61+b//AATI8Wx69+0u5uSn&#10;2pYneYwudm4smWOT1JBzkZ4znNdHDkP3bqPrJfmj8E4Jj9fzjOMY/s+zpr8ZP80fv38GXT/hD7Yo&#10;R80KnJ5NdVPJhSQOnSuQ+DUofwpbnPPlj+VdVcuMHgHHNfpr3P3TBtfVo+hp+DLcXOqh2GdvfNch&#10;+2Z4yg8JfCfVdQeTaY7KRgMgZ4rvfAVsNst3t46D2r5f/wCCqfjsaP8ACm40aKX95eyrCFz1BPIz&#10;9M/nXzmIh9czinQ7tI/OuL6vt6yoL7Uox/HU/MrxVff2pqUt2HJZ5MkqDnqT/n6/lz139oRSS+Ay&#10;4O3OTjPP5djj+tbOsSrIx2qGY52jJODzkHH4/wCeuJqMruWYtgclgCeT+uevNfq1uXQ+ipx0VjOv&#10;N0MTugJCjJZh8zH0/D6ntVMxXjEsLhsHp++x+nap9TKyq8o3Mwwct64wfbPA+tZxViSViBGeCVHP&#10;6VjI6onjH/BPDUbfRfFJiukJLSqYkKY59Tjv/T86/VP4Ypp+t2sZgQEGMEHPOM8/yr8k/wBkO/XS&#10;fEMIhTYCwy6MOR1H48dffAr9Pf2S/FUmrSwWTXAl2pkDuB9a8ThzE8tGVNno53Su5VEd18VPDh0y&#10;xhXyyMToR2GK+gf2WboHwrBG5wQFGM9eBXD/ABj8Ji88Kwz+Xz5iD7pxz0zXdfsz6LPD4VheOPac&#10;Akg57V9DKakmz47DRmsU0e821mJLTzEmIwMlRWbJcTo5RjxnB46VPYNdRosaqSSeeK0n0FpYvMdR&#10;kjII5rzXOMXqfQezlJaHPXU7KATn61PompfZbgOx6HgnmnajpsyNtEfHr6VUjtmjfcB071veMomK&#10;UoyO1l15L7TvICLhl5Brxv40/DzRdY06b/RFJIOcDrXeQzyxx43nnpisrxCoubdonOSRyM1GH/c1&#10;E4mtde2haR+K3/BRn9n+PwN43fxzpFiRBdsIrtEXgOOjflgd8+3OfjrxTaRSRvsBbPHA9P8A69fs&#10;N/wUe+D8ni74c6rbWtsrTtbs9uCvWRRlee3IH+ev5CeJLSUySCRCGB6MDnvx656frX6jg8T9dyxJ&#10;6tHxNOk8JjnHp0PNdSkaxuS6sdu768V0HhvWUuAbaZ8nuN3XtWL4nsnVjhMj1weayNF1Kewvh5kh&#10;XHoa+djiJYLGWezPsXh44vC3W56FcwZUOBn04461nXMKurb3GR0zWnpdxHqNkJAASFxxx261S1S1&#10;kyAmQADnCknH4V7eJppw51szxKMnGpyPdHPanGiE7c8cZ/z9aw7yUM20nPXr3rb1RzIDuGCRjB9q&#10;xp4drYOScdvSvjsfHXQ+kwm2pm3IJbcByTg5NQmPJ3k/Q1cuoAGwTz2bHQVAwDHOARXzlWFpHrQl&#10;poLY/JMCDkg8c4r3j4Ga1LaafgTNGV+6JTyeB0yevA/nXg9o4E3CZy3A969a+Ek93GAYFVWGWyvX&#10;pxn8x6V5Oar/AGKVjswMn9aR6lqepTx6rDdRzYy4ALc9x+PevZPCPjGa+0qMXUy7tg5Jx2GP8/hX&#10;gYnZn3l1DRsDEvXbkg44/wA8CvSfD+qPb2UchcF0JGI8c88/U89/SvzzGz5Xc/QcoiqiaNrx7qbm&#10;zEiIVJXd8uDjuenXjtXD+D9RQamrO/8AEMdwD35PB+nr9a6bxDdJdafuchiVJJJ56dvxxXl8N6LX&#10;xHJOkhZvNAzjoAT6/wCcfhXHh566DzegnFXPonR1iex3ZiyFORxx349q2tD8QHTovkkLcjBzkcfj&#10;x1/z35PwHqMmoaZHKWGGjGcnkkjr/n8q2mfyY5IdxxjKgHknr/j2rqkvaK58FiYujXsjI8VuL3xe&#10;l40o2s3cA9ccH9RWp4m0q3u9BeF08xSMrk5xwayL64ilmiuWZQA2SzjoAfb/ADmuhuZoZdN2ybXX&#10;j5Fzms50lyXO3L8T+85Wec/Di2k03xDJbmIhd+/5iMKP6/8A1sV6xqt0r6MqIpJVcjkjj8q5fwn4&#10;XguNYF4iDcQR8vqTwAT0/nXU63ZMumvbiPhR0LD5uOR7YrpwGIpzvC+pzZ5RnTlGZyHgnWrAeJpJ&#10;pZipxiOEkDJB54/rXs/hf7DrEY82csqgfK2SB1/wr5m1fxL/AMIx4hjMLNukbaccFQM5x/nrjNer&#10;aT8SF07w8kVlM6yKm3eXBOQACD6dP85rrwuAlXqaHoUsxVLDK50vxJ8R6RpeoM9ldt93dhnwRgf4&#10;fyq18BPiJHqPiG2VXJAnXJLA4GcZxj/OK8O+LXiDUbrw99rVz54uRGWDHLLg8c8E9vrXZfskTfab&#10;mGSZt29xuGAfm49ePr16fifoJUFg8NzJ6o4ZVnjKuuiP1a+FevJN4TV1H3ofkGegx0zXlPxV8azR&#10;axIjTEAsc7SOBXcfBlJL3wjApXdiAZx3OP8AGvIvjXbPp3iWR4hlSxO4gcf5z19q++w9ZxwMay6p&#10;HxeJhzYv2fqRJqJ1A+YzZGMEE9ODXOeJfLZi5OBu/ixU2masEiwRhiQDu479Ko63MHO8MSepIGcU&#10;8RUjWwt+5nQhKniLGO8AeU7jzt/w5/Ks7U9FEg3HII7Z6+2auyMu4yLgEHPTvg1Df3Yt7N3Wfdjq&#10;G4z/AJ/z0r4+TanY+mik46nk/j2ErdPHlsHOcDgCl8MaczrG4TJ27ic/TOPbnp06VW8V3yX2ti2E&#10;yjL5jzx+g9f5V2Pg3T42hVJEIyu3sDx+n0/+tXfB8tM45q8za8NM1sfLZONvGenXqAP8mult7VLx&#10;Q7MckA8g/wAqrWuiWyMCow3ViD1/p36davW0cluioQAV+6pGB/n/AAFclR3Z0wVlY9o/ZB+F8niH&#10;xP8A8JBcx7lRtkIxx15/X09a/RDwFpFvoGhx26AAsoyK+Vv2G9ER/D1nMYwWdQxYd819aqJU4HQV&#10;vO0aEYrrqzmw8XKvOo/Q00uhtO1+9RTPuUhV69qhtCxbDdK0bG1SSXkcetckmoanox5p6GM9rcux&#10;McZI9T2qrNFIr4k4P91hXfR6Hb/Z/MI5xXKeJ44oXYBRwDU0cSqsrIqthnSjzMxp58Dyx6dfSqU8&#10;aIQ4yfb3qRpWclmcjIqG43FSAcAivRiuVHnyldmX4z8M6X458F6v4G1V2S21vSriwupE+8qTRtGx&#10;HuA3Ffi6NGuYdH8SaHqNo9vJBYzSSQXSMjqYwX2MpB2ldgG3sc5r9r7iNjDkE8dD7V+VX7b/AMOZ&#10;/hf+1R4+03yphZeINPudZs2lKgzi4geSTbggbRM0sY9krvwbTvFn4T425dOeBw2Pivglyv5tSj93&#10;K/vPljxjBE/hoRCWNSjMpLuRv68jg5JHbqP5efX80zaettsXCu3KkBM7h0JHTgc+mea77xfcImjP&#10;Hd5ZXPIVhjdxuYc8nofrnOc5rz+KJzbSWjuSscvy5wGXgc5IyeMH/GvFxWs/kfC5OksPd9zlPEPl&#10;xsyLKcDDBc4wODk9ORnoOeapaexjuUkJUxuSCrHHyk5Gc+5HP/160PFRLxCCNgyswdWVTuEpHUEd&#10;ew6n+VY1pfxRTgvhRLMoQhgBk8ZJB69j7815Upcr1Pu8NFzw+hi+NYootRZDICNhC5QAtz16njt1&#10;/lWDMyNJtSTcXYnlRkD1+ldP4zVYowrHkNnJPB4PbPp/P8a5Z5WDYViTtyW9ARnoeo+nrXDWXvn0&#10;eAfNQiynPtSVHY7fcEnJPf8Alxir9lL5d4qOMLKdo3YOMnA9jWdeR/vA7EZ8sHAH+f1/GnJhssys&#10;VVh93gA/p/k1zHpygpQ1Oq8OjEl4ipgyWEwVQoJBUBwc9iCufz6V7vrWp7fgL4F8TwRgNp72pwFA&#10;GAgJ9cZMfbjJ9q8F0C8V4G3Rs0s8UkJMYJUeYuzqOoAJPavdfC1sPEH7LUMTSbjbxSOhA3YCXTxD&#10;73YKTxjtx2r18pipe1XXl/Jo+N4tgo5fhasvs4hRfpKEl+jPQr6WQTXFvnO1mcIq8MOeDx/WuE1+&#10;z+2WOoooy0b58xhjAA5/9C/SuktdQk8qz1qVgou9OhlJXhcsikk479fpnBrG0Ce1vtYvYi+1ZFIP&#10;GF9PWvdrpTSXc/LMFCeG5p/y2/B6nz54rtzBfyxyAIxOfmXk5J6fmRxWZbaiYZNjfMIyQu4gj64/&#10;EV2vxU0J7DWpwScBsAHKgLng8dsEn8a4S9gdEcsmWxgYHJ54PHevla8HTqtH7Xl1WnicJCXdGk2o&#10;G7g3sSpHTnvx/j+VXLW9juEJlwDxuGOnrj2rlrS+ktnWMTswBy4LHI/D/P61pWl4iSF4SAC3A39R&#10;noOB71zVI8yOirhrRsjb8gxXCys+RnChV5B719if8Em/2p7b9m39oG10HxPcrbeFfFscema80su1&#10;IXdswXJzhQY5Bgn+FGk718cQ3JmRGZt5U4yM4HXgkD6/nXSeH9Qe0mWS0V5B/wAtFJYbTzxu6Zxk&#10;9McD2xzQqSozuZYLEVcHjIVYvVH7n/tyfs36f+0f8CNe+Fd+kaX8luZdIuXHEF2gJifpwrfdbjlG&#10;Yd6/Mf8A4Jq6JfeGvi3478F+ILCO2v7DQjbT2dxC7yRSpdIroUXAZgVYHdgDHav0M/4J7/tKr+0b&#10;+zLYReJdUNx4m8JRx6VrxdtzzRYxb3LHqSyqUZjyXjY8cV5p8UP2dbT4aftOeJPjf4cgMOmeNPDB&#10;j1WJbnyI01CKaLczHqRJHhsAZLI5J559rg/HxyrO5ZfJ/uq3vw8pdV81+K8z9XzqMM4yKOOpL3oq&#10;0v8AD0+5/meLfEwMZ5QsbtImdyzqGIB6YjTCj6HnjJ614Zdu0HxJ8MXB84MnjPRzJ57gbFN9Djch&#10;+6Ppzx9a9r+ISzhZIAoZFUllhRokyRz/ALTdG+avnrx/rdj4cuLTxDJCiwaXq9nqF0ttC8jIkNws&#10;jHMnI4THGee2DX6PmEkqqbPkcsg5QcUfO/7ZUP2fxd4ngwxlOoQswJY/L5SnGOg5/wAnIrH/AGQL&#10;lB4bv5ZZlQIIAzE4BUPPwcHJ5PTGOB04zq/tk+MvBPiTxp4k1Tw/4ntbmKQ2zW/lA5kwmCAeOgAz&#10;gcE96yf2RLKaHw/dzFZIkaNXEn3Mgs5Ubh8w6Z+XPv1r4DHuEs0m4u6u/wAz9DwMZxyqCmrPT8ke&#10;4wN9mAR1+XJLReXtz6YXrnn+I/iegvHbJE32kIiIMNgbSCcE8j+X8qpaZJJFGI0P3wDl1I3HJOOh&#10;JGfw9hni7bAyBmlszNIpGNzcL0H0AHp1561UEY1NzzXxVZQw/GTTEhOc6DcMAy4IIuLhf8T+PUmv&#10;ev8AghAJ1+L/AI4jG5Ufwy7N8g+8L63GQc+/6+4rwLxwZoPixp7RIQ0eiysDEUyS004CKPfIH6Hm&#10;vfv+CFtybX4qeNHiBaM+Dbo+X5Y5239pwDxzwD19Oc1piIJxt5P9DGDfs3by/Nnm37c9vcxf8FMP&#10;GxtEXzZruy43DgHTLNhn5v8AaP8AjxXnPwmiit/FHiezgkIe38SSeW8kwBI8mHJzjpkZ/h6da9H/&#10;AGxda0/xZ/wUK1jxTpcE5tNastIvLZJU/eCOfSLN13BWIDbeo5wehOefNfhhJ53izxVD5pkY6/ny&#10;toYnMMeMj1JXGQCcjnHFRyqNKP8AXQ3hJynJPsj1CKVZo5FRpAZFOTuwGBU9x1P4nk15TdFW8EaX&#10;NLNubztQIVDjdhmPIIwemOa9PSIPbmASRFiQPLYHdyT6ZODz6dK8i1HXtOg8CaXJJq1qWt576KSB&#10;JBkZJPKk5GQQR6+9bqS9k7mFn7SLXc5H4BskXxPg+zON4SQRjftIOyTH8PHT06fWvoPUo5FtTLHC&#10;BkYzvYOOuTzgHqM8elfPX7P8yXPxMh8uLe207mB25xFM2eo5xnvwTjnpXv8AeLG8BE7oNoyqEJlR&#10;jsQCM985614tPWnc9ut7tdHNX0ce2ZESMOG4ZX8t+fUn/PQ9ORBpCzyOpUsGEiskZ2jPBJOBxj5R&#10;kjJ/OrF2hhWSFfMZVbOxV37uxyR6n9ePSsqzud8kyWhjJYbm/iH91cg/dyG+nBOOK5L2kdv2T6D/&#10;AGNvEvgXwt8QdX0X4h61FZ6V4k8M3WlTXkkUr+S7KhQsY85AkjXOflA5YgDI++/+CKn7UnxP8E/A&#10;/wAU+CvCupQ28EWsW981vLEsqpNcQuHwrcox8gFgMjJyMZwPyt0R1tpzcy3G2JASCxJHzNkkg+gI&#10;HufrX2f/AMEx/iFD4Z1TxFohiCNd2STyCSy8uSVopMDYyjDKomJw2CvmDbncQOpO9No450m6t09W&#10;fqXN+2h8cwpQ6/aA9Pl0+Lj9K898f/FvxZ49vft/jLxDLeOo/drIQFT6BRivEtY+NVnYCSW5vlTb&#10;kkOenf8ADvXn/jH9pvSbaNjHf/MuSCGGff6D/EVmo22JcHe0vzPo63/ai+Ivwjs3j8IeMZrWNgSb&#10;c7XT8FYEA5r5P/bV/a6+KHxtgbR/F/iy4v4VYA2hcKh544Xg5FeZ/Fn9rQ3NqbXTr8vOe8ZwvPQn&#10;8x+teQ3/AIxvtbmae4vGmLkZU5O3jjn3/wA+3uYbARrUbnm1Kip1lpsz6T/ZQ0OHSXSSJ/maQv8A&#10;KAuOTg/X/Gvv74SftBfFnwxokWl6L43ukt0UBIJtsqoMY43g4r8vfgN8Yrfw5eLaanPHGwZQ4VuM&#10;AEDgHnnvzivrTwN8bba5tY0hulxgD73Y968Wvho4ao09D2aXNi4pxWp9fS/tXfG1F48Zgjb2s4f/&#10;AIiuQ8afttftAaNZu1v45CEKSStjFn/0H/PFeNyfFtSoxMCTwBkZJ9evSvPfiN4/u3t3MccrjGTt&#10;Gf8AP1rnVagnqzf+zcZPa/3nY+Nv+Co/7U2iaq2nWnxJcghirC3h7dvu9e/f9K5y/wD+Cr/7Vdtu&#10;P/C0rhvmwdttHhR6n5f618y+NrvXr7XXuhpc5AGS2wA4x2zx39sfnXAeLvEt9o8UhuE2hN3yuOeM&#10;nntgEdc963jVw04e7uYzyrFUn77f3s+o9a/4LLftYQ339ny/FK6XzOE2hFyOh6D1yP8A9Rqi37SH&#10;iz4sXX9q+OfEtze3chAMlyxb6gdj16+9fnD8VfiHexa6J7a+CeW4Pyqdw6N+I989+9fTP7MnjiDX&#10;tItZkfenlq3mEZJzkADp2A/njivGx2IqQ0jsehhMJTi+Z6s+jbP48eO/g/4jtPEfg3xBd6ezXCiZ&#10;7acpuXjkkdsA19z/AAD/AGoviv460uKe7+JN7cbolOWmyew5r88vFejJqmguI1R38rhgc8evbPAr&#10;of2H/wBovVvC3xCl+HXiWZwoj32UxbIYAr8jY7jJ/L3qsnxcVW5Kmqf4M83PaNSEVVpaW3t2P1hs&#10;PH3jqfTDJL4quCxHD7h/hXjHxx+PHxs8JO02kfEXUItoJIjl7CtTwv8AE2DUtMTy5MZHOSK85/aQ&#10;1GGbRTe+YOYyPx9K+lq+ypxu0jwovE17KMn97PEdd/4KS/tVaTq0tmPilfiNJCoLEEjPQdOKueB/&#10;+CiX7UfiHVGt7r4o6idr9BIMEcdCB7/hXz9rPh++8TeI5otNWQgy5aTZwgOPrznI/wAmvUfg98HD&#10;pb/bZg8jsQFZx047dh3NcjqUfY81jrjRxPtlBt/efRmhfta/HueBWvPiXqbHkE+fj+lWLr9p/wCN&#10;7vtj+JmrDPcXZ/pXn0Ph+azRYlx8oxkjqajZZIbraRu47joOK+QzDFy5vck0fY4LBw5PeVz0iP8A&#10;aN+N7w7j8TtZyB1+2vyfzrxf9pP4+fF7xF4fudK1Dx/qt0rKQ6SXchB46df/ANea6SfVltbbDn1O&#10;N2M47/59K8/8a2X9siSOUB1f1IBArxq+IxEo25n953Qw1CL+FHyp4X8H6nq3jKWfUh5gaXJ3rjPP&#10;Pr3ye3pX0/8ACXwYljaxfugSOpK8msPw38NIbe7Ms9soAPPGc49+3Pp61654X0VLKBVCDp+tRSm5&#10;aMqorHSeGRFaoiMozj869B0F7a5txlRwBgV5xGVgYD+LGc5re0TxIbaIIWHA5+auunNR3OWpFy0P&#10;RrG4t7aM5wpHeobvxsun5AOSB8pFcddeKpnhZYpDzxx61gXutXEjEPMR+NbV8xqUqL5OhFHBU6tW&#10;0mdn/wAJ/q17dMEmYKPu/MfwrY0rVtQvSPMu2wf9o15Zp+uolxteTHzdTXZeGNY89hk9Txj0rkyL&#10;N6lbEctRm2bZZCjRUoI7uOzkkjD+eOfU9KG052A3T1HY3RMHb8RU4uSSBx+Rr7tVLq58l7KKeowa&#10;Mo6Td/Son0WInmTpVtbnIyfSmvIGAwB7jFPnD2cSG30WDdkuevFX4NItUHc02BgcEcd6vQFMAse3&#10;pRzjVOC6ECafbJyF/GplVVGFGMdqUkL8xYfnTTPCScSDn3qXIpRUdih4mhM+mSJjjYa+IP2yvCRl&#10;u/7TZAHjJByOPrX3dcWgurZ068EDFfOX7Vvw+l1HQ7qa3twz7GO3HXHP519hwdjlhsyim9z5rijC&#10;vEYBtdD88tes5LOVyzHAOTk/p7VwPimadS+xupJ+Y4wcAfj3r1Hx5ZywSzWrA+YCRtP48d68r8SI&#10;uWzMxG4gEDHp2/pX7VWjpdH5bQknJHCa/c/ZCWnkbIYhvmPygDGBj8OlQeGvPu5PMd1kVhgYXdnH&#10;oTzjv749aPGNr58TQBH/AHjbsKe+Dk9x3/zjjd+H/h6aR1j+zurrt3AoMnI7H8f0rgwWFnicZy20&#10;NcxxtLBYXnb1eiNuytTHaABckHLZU8Y56np/nGKgvLvzgVAC5OMBST6Yxg5/z7Vvz6Z5SLGYcAoM&#10;EKSBj36fz/WsOeKSLaQw3L/COuO/Pr16+v5/SYmjToQsj5jB4qtial2YuowxpGbiR1BYgYPRfTGD&#10;gZ9evP5Y2pQF4vnbcUI4EmBjnPAHFbGs7QpYO3zfeIXcOvA7H/8AX+eDqVzGYzHHsyW5yyjBODxk&#10;8dOmOxr4fM3GMWz7rLozdkZVzHG8qgkvtHyb1ODn25x/9fk9a9t/Yp8JDWfinZ3Mtsvk2r7m2Lja&#10;3Qdexz144HvXi8LPcDy/J5O3CuwG7pxn+H0z/icfa/7A3wxktbaHWbiAiSaRHLEknGB+nFfD29vi&#10;VHzufR4qfscI11eh+lPwBW307wzArKPliXgjHau21bULK4jZQF6YxxXmng69l0nRY4Yn6IBtA9qs&#10;3Xiu4ViGlGD711TpOU7mFGoqdJRF8V6VaTM0qKMDrXKyRWNq7b0XO3n3q1r3jBNrHzAc9RmuG8R+&#10;KpGUrGSR2K9c4ropqS0ZjNxcrlzxxLpsdmzRxBiRlcHv2rxnWJraDUGNuBGB1HbJ9f0rpNd8UXbx&#10;GEsXxnljyK4XWrstO0x+XC5+mT+o/wDr1rKbSuSk2y0dQj/tC2VwuHzuweQPw5pnxQht20BnILAJ&#10;np0OD1/z+VcxPrDnV7SMHI8zJx/jW54/upm8LySRszZhJ4PJOT+A/lxWUqiqUpIPehViz8nf2pNc&#10;GkfES9s2HO5yYwOM5OM8D29Pxrzjw14wVtRUqABnbmMH3wx68f8A1vetn9tKWRfjJqSMpKGYsp35&#10;y2455x16/j9Kb8KvAENxpEOpJbF8xLIzqMfOR8v6/lmvzSlln1mrKMfM/TKeZSo4aDZ6p4P8Z6Vb&#10;20Y2iJSAcs/JznA5HPA4/wAkdXLdxahD9os7YkMCC205Q+h+mSfx614pr9rNoV8scDBVkQ4AYkK2&#10;7ABB9eP8813vg3xRFNowgs5t7hVK7+pOcDg9OnsTXl1stlQruPY9KGPeIpJ9GfR37BH7VPir4J+N&#10;Z/B13rc40ueZSsUsnyxMc8qCehBHt/T9Z/2f/wBo3SPFPh7V7DU9TQ21zoNz5zOwI4Q7f/HsV/P7&#10;pnjFbHx3BqAjCk5YHoAAR/F0zgdPQdelfVPgL9pfxdYeE5NLsNZeP7VC0Q8tiTsxjrjpt/D617WC&#10;r+ww7pSWmv4nzuKy5yxLnS0vudx468YXZ8Z6hqMVyrhrpjGexXJAAwf88UzSfEN3qDxwXGqEGRyY&#10;0AOevX6f/WrxLxD43ura6IuNQAUKdznhjzyRz1yen8q7z4FT3fjHxHDeSXJkiUqkZiPy5GMjOe3P&#10;tXhvLaTu2e2qro0teiPpHQPDrnw/GdxZdnLg4I/w/lXyL/wUK8JzJ4K1LY/kyTQMqJnGQfpxgen/&#10;AOsffPhzw6kXhdFKclMtgY7e/wDnmvjX/goSIU0e7hWbAjhZi3Q5+mfQ/wCPt6mBpUorkWx4tPFy&#10;lVvc/LbSvg3qIuyZrg5jwSueAp5+oP8AKvrb/gmn4Ej8O/E6bz7gStIse0HGVIJyMH1z+deORXVt&#10;DKHSZVYHjKDJ6nOc+uf098e5fsD61FN8W5YEG0iFSidMEvg59eg4r062Ho06d15fmGPxM6mGlHv/&#10;AJn7KfAoRRaFBtB4QYB+lej7vMkCls5PpmvLvgTcK/h+3GRzGNpXB/z616lpaedeolfPYl8t2eVK&#10;r7LDOT6In8d3y6X4bllPJWA4AGe1fj1/wVq+JO3QbjT3vV33l84Bz1UE4+ozt+vNfq/+0Dr66V4N&#10;uZWPKRE4HsK/DP8A4Kg+NP7U+INl4e80EW0RkcAgnBPpnngfy69K+cwEPb5km9kfzlKDznxQwNDe&#10;NPmqP5LT8T5SuL6aGQoZeR1U5GCOAT1z/n8ey/Zk1OS0+NuhrNgNLOy7GUgEFCR+p6e+a89upCxK&#10;qwBLcoOpGeeO3Oe/8q7X9mi0vP8Ahc+jXEFvIqm8zlYzz8pB6eo/r6V9jJpI/pmSSw8vQ/SpAp8F&#10;lsqhCbcqBnuT9R/8VX53/tP+FdN1P4v38k1orSDBPtheRz2/r9cV+g0cph8GFZI/L2x4Yqc7ePfp&#10;z6/3TXwL+0ZrOmW3xf1COdJDH5XABxhyCQD14z1HcDBPU161dRlHU9nL6nJSfyOE0j4e6SyrI9iG&#10;yzgbR0PYfjkEc9z741n8C6fbRKbTTlZtwKsecAjAGff/AD0qXS9ciUZeVEJfKxheG+X269O/XNT3&#10;viS3eF5ImjID5Uv8oXt9ev8AOuGUqcXZHq08Q4wsVLDRYI74LDbxPKoDKMZGOmPw/melff8A/wAE&#10;xpLOLRofL2kNdtu2ZAJyOx6HAP5Gvz6bVQLsTRznCAM2eR79CcnPtX3T/wAEv9aF3YC4lb5BeMqg&#10;jgKCCO5J7en6VhiKkXy27/ozwM0g3TUn3X6n6oeHZydFj90BOOc8cV1mgtHDpb3OeSTtxXE+FpmO&#10;iRDZghOcDuP8/hXWvcfYvDQYAFvLJA96+Dzapyya8z47jTFrC5G33/RXPgv/AIK3eOlsvhv4gKXJ&#10;DfZRbqGO0KzH1yPUc18Of8EqJZB+0/FtI5tGYkuv/PRc5+n9T7V7t/wWN8fuvhb7BFcLuvNXbIGS&#10;Cig89z0x+nSvnL/glLrCS/tRxwtKRGbBioPPPmpkcntz174r38mhy4CD7tfmj8r8J6DnwXjMfL/l&#10;9WnL5JpL8j+iv4MS48I2xYYbyRn8q6uVstnFcX8FZCPCNsSD/qh1PtXYx5lmWIfxMP51+hy01P2T&#10;CzUcJF+R2/hWBbPQfNx1Uk8V+dH/AAVi8cSaj4v07wnDOuMNK6HnDdB/M+1fovqlyNH8KO4wCsP9&#10;K/If9vHxxJ4u+PWqPDP+5tNkQK5JUjOR7df6fTyOHKX1nP8A2j2im/0PzDFT+u8R0af8vNN/LRfi&#10;zwjU5QPusmxmJyWxnGePX/GsW+CoCjJJICOg7e34D37+vTQ1GXyhhvm+XAxyenb8hWNeyMEUsWzk&#10;Z3DOcjrz+dfplQ+0pbFC98slZCqBdv3g/U49c854PTms5fIKggDkdwDUl1LmYgBiAcqpXI7Y68+3&#10;4VQdbORzI8wBY5I2p1/KuZ7nTGLsfN37P+ozf23bRwtJuRwyhZcKCSOTx68/4Yr9QP2Elj1TxJb+&#10;XvbKqASevI5P+e9fmX8P9Ct7DU7e8tJGRQdyF5MBiOuemfTnj+n6Yf8ABNaQ3mvblwypsBdTnPPY&#10;/Ue3evksjqc1ZpHt55RdLCSk/wCtT7q+J+hQRfD9J1TAEkfzY+lN/Z68V2Vv4WhzKABjOW9qX9pX&#10;WG0L4NvequCk0PX/AHhXzT8BPi1dTeHYYBPjKDcCfb619fQp+1k4eR8R7R0cQ5pdj730Xxdply6b&#10;WUnrkMK7DTLq2u7QNHjBHFfKfw88dzXFwm+7yAQW+YnHvXuPg3xcj26Rm4Dd/ve1cuKwcoao9nC4&#10;xVNzsdT02KRiwA4rMOkKp4HPrVz+2YJY9zSgHv8ANUEmrW+P9YpOK44yqR0Otxg9TNvNOeJSVU56&#10;ke9YeqQSs5GMDpzXXTXdpIh+dcnuDWLfvZ+Zt3qcnoa1p1XcznTi9meJ/H/4exeIPDlwskGcxnJx&#10;261+Jf7YXw0k+Gnxp1fREi2wXcpuoOD8oZm3D3+YN+Br+gLxrY2N9okquycqSDmvxp/4KweFI9L+&#10;Kml6jFEuJra4jLLjqjqRx2PzfpX2/C+JnUreyb0PmM7w6pctQ+G/E1hHglUABBI+lef61bC3n8xB&#10;yPU9a9T8SQLLE6EYyMnI6ZrzvxFZEyklBgf41tntC07xR6WS1242ZoeCfEIRhC0nOcEE8d/Wutux&#10;HcWoljIwy5PHSvIrW6k0+/DqcKW9OBXrHhS+i1DTQrnJ2/KRn8s/561rkGN+uU5Yee6DOcIqElXj&#10;szD1K1Uktu5Pt0rnr9HticD6ZrtNTtVW4KLEACQM/wCfxrF1bS4zF++QjOcE9DWGYYFyTcSsHiUm&#10;kzj533vsOenUd6jmUqRwWJzzVzUliiciIcg8ds1nvcKowVzgYHFfFYhKE2mfR0vejdBExWXcw7+t&#10;ex/Bdra6iiYP5eF+ZmOM4Az/APr9D+FeNLKHk5Xj3+lexfA24VIURzuVjgru6jPIPHH+TXhZnrg5&#10;HZhnyYhNnb6u72+rBonyHUgDJOTyP/rmvQfD1oL3SkjiQgqgwSMYOOo4+vevPtcS4juImAHPBGMA&#10;cDj07fWvZ/hboMOoeHYpWV3BjGMMB1xzx171+c5hByjZH6FkVSKk7nNakzDT2RHO0Ahy3v8ATv8A&#10;pzXm+pzLZ6yGSTcRIDhsA+3GTzz+vX09k8beGZFjZYEK7Djyx+Of0/PivGvEVvLa38avG6kjcwYZ&#10;wc89evHP1rz8BfncZHoZ3rSTR698K9dC2AQS85wSMfX8On/6662+1eMsVxhSCcEdRn6dff2rzf4U&#10;PL9nBjwWUBnZG5BJ5/HHeut1lpRcRo+1UKlSoOecdvT8eK93C0o1ZNM/OM2fJJSK+qagHgIeQfK2&#10;AoP8JPcd+O3+1W7pmpSXGkjzjgFBt5wB6YH+e3FcfqzHy5VaMu28sFLe/GK0vCeolrN0WQ4XIDbe&#10;TkdyR9ffitcRThGg0cmC5niYtHRaFr0dnexRTkAhvmBXjGOQP5fhXdQoNWs5XlXcSmSwH3gB1/z6&#10;14nrPiD7JqaHz92HXbhgCOh45x1zx7CvcfhYE1TSVcxg70wF4IPXnr/nFeFGEaPvI9rNozrUF5Hh&#10;/wAT/Dcz+KAVhdg5A2rGS2PpxzkcHrx9a9U+GP7NnjPVNCjv9Si8kTACEFCzFOMcEev16e9S+IfB&#10;9jF4stYtQiIQXq7yMfdLDcOe/b6V91eFPCunCwhXT4UWNQNmwYz6V9xw3RjioOTeyPjM3xtbDU4R&#10;huz4T8efs/63Z3FvBe2QSLdmJdmVkOOSSe/b6fWu6+Cnwwh8N3UCxRspMg3Kce/6fh/KvpH49+Gt&#10;Ks9E02L7OvnNckvtQA7Qh/LqfyrjvD+j24v4UhtwCXUL8vvXuYjARqNwex5+HzmtCKb3Pp/4DWSp&#10;4dii2jHljjB59f8APtXH/HvwKL0PdRRcgMSQuf6V6D8H7Cay8PwuQRtjySR7Vo+INDh1u2kjaIMS&#10;CPx9a+vw2Hh9UVJ7Wscs605zVVb7nxlqTT6PN5bry2eckj86pTa0JjtDAEHqGx0Nei/G3wUdJunE&#10;cZUZ3Z9q8dvvtFvKyICAG56859/yr53EOrhasqTPcwyjiIKoai72cor7if8Aa69x/n2rL8WTeRp0&#10;m6RlLcZXscZ4Gas6dds4USHHPzMo5rF+IF40diUZfvD5SOTnnjn6mvIkr1Eem3aFzz+1iN/rBYqc&#10;Bjghfl9+h+v/AOuvTfClk0CoTkZ7HHBrjfA+kJczm4kXILkYJA+v0H+fr6PpVtHaKAEAOAAQc8Ad&#10;v89a66jUY8pz043d2alptWIBwM57HAxSXU6fcORknJxy3HT/AOtTDdlYyhO1Vzzn+VVhP5k4iTcQ&#10;SqcEEcn/APV0zXJK72OnRI/QL9iHTTF4YsI2+8sS5IXrxX0ybbJ9Md8V4t+xH4GmvPC1ncSuyDyF&#10;YeX0xj+tfRo8CNsx58n5iqxWJpUpRjJ9ERl2Gq1aHPFbs5uAhJMbfy4rTsJSkm8H8KuN4DdZN3nP&#10;+LUo8Kz2ylEZyfXPauWeIoTja56EMNXg7tGtHq1qtn8zj7p6mvOvG2twPetFE+7HUA8V0994S1K7&#10;j2w3cqZ/uNisWT4RSPIZJbmZj3JY0sI8LRm5OQ8WsVWgoqJySXJkbceee/NXo1DJznJrZ/4Vc0AL&#10;NLJ+JNVLzwtc2f3ZHOBn7xr0liaE9IyPM+r1qeskZlwMqc546Yr4Y/4K8fD+Lz/CnxLtbA75dO1P&#10;SdSuwTyvkmW3Q9BgF7luvPvjj7R8QXl3pgZEc55796+ef29/Dk/xM/Zx1SOaC4lm0O9t9SihhGdw&#10;DGGTd/siKaRz/uD0r0MIpKomfB+I2EWY8IYukl70Y8y/7cal99k0fkt4hDW2lw+buLrs2bhyxBUD&#10;k9Pw9Ae1cBCDctdwygqVUMQpyD+OfUn2r0DxMixaOLiHGFG58kfOuM9cHOScfQcZrzyz3m+lndlJ&#10;k3fNwWwMEHgj8vfpXlYqyqI/BcoV8PPU5/xBCro1qNyq7FQw6kk/Ke+Mf5744u9lkjleUB1IBwei&#10;tz0PfjHTHb6123iFZJCxIBBJHTqD6c9fp6fSuN1+3mwyJtYBirHgB/ftk9T/AD7149fQ/QMqknCx&#10;L4hlF5piTs4LdVcsTjrgH8z39a495HjmVC+AmCjEE4HpjnA5z9K6dbqHUrGS2edRLESi4QEsB2Pt&#10;jviuauYpQp2IxA6YYDkj/wCv/SuOrLmdz3sDF004MpXzN5oTDYKk7gOp/wAKLLJJtWBUsMrjo35c&#10;+ho1Bvk/duTJuO4sxwByOM9/1qvbSCKdXLHA+YHd0xj/AAx/+usOh68Y3pnV/D6/+yaqksozHby+&#10;YQwyCQuQ36foa+gPgTJNd/AO90a6yJLS11G2ZFKgMylpcAcf3hz3H4E/PngdA2txWZkCqZQspLHC&#10;gtgnIHGOQD69Mda+i/2bJLW+svEujwLs83Xb1gj9RHcQDZwfaPPHY16eSyvjXDuj4vjjXhurL+Sp&#10;Tn93Mv1GaLqkF18PdMaKUMFsWhZhkj5GZRxjjoPy/Csvwjf+XqsxSchB0PoM9OCR7/n61l/DfV54&#10;NBvNBuUKSWF7InlSAErwGPfry35VJoUzw39w4kIZmbbn3PUgfTp/hXpqrKag/wCtND4yphFRlXh3&#10;ba9G7r8B/wAatDMl6uqpDHiWAbR16E8nHA/CvHdStJI7qby4GQD5AG7Z/wA/zr6C8QW8Wt+H0tQy&#10;7ljIw5zk+n5V5D4p0lNOl82WMEhxvOc9Mfz/APr9a4sfST99Hu8MY5xoKhLdaHnWo27W04jYZYkF&#10;cjr07U22upIjtkmI45Xfj1P4dP1rd1vTgZFuVGAwyQzDJ6c8+1c+VMV8W3DKnhf/AK3+e1eO2j9C&#10;w9SNamb+mXjNAkqvIAkg+YggjtXUaNNLbsjQxzAI2FYoMgFuMf3ST34PFcVaFljH2b7iKCqsxUnD&#10;dT79662w+0PEqrMWJwGRG5I6AH9Ovpz2rkqo83EQ5J3R9S/8E9/2lW/Zq+N9p4h1yaQeH9WgFh4h&#10;T5jutnljTzTgfeiciTI5IDAcGv1V+IvhBfGHha502C5iM3l7rO5XDDOMpIOCMHI/A1+Fdnqf2Swu&#10;5GeSEPasGn3s+xPOQnkcHv2z69q/Ub/gkh+1raftF/s9H4deIdT8zxH4BCWcwlf57nTW4t5efvbM&#10;GI46BFJ+9XZiMmxFfh2OYUHapSm2n2tZp/efoHBmZU6dSWEr6wmmreu54h8W7eXT728tdUTy5opW&#10;SVLudmkBU4KlU6fdx6eleAeJ7W31mOWz1FWuoZgVkt5ZWaLB4PyjDjP6V9x/8FAvhRJoN4nxL0S1&#10;lFvfr5WpLbHbtnA+RzjruUYPYFPevhrXZQbw3FzJGAxJX7ZdGTYcn/nn8w5/nX2OFzqnneVU8VHS&#10;TVpLtJaNfft5WZ0f2XLK8wqUHqlqn3T2f9dTwXxL+xh4O1jWftdj4iMFsZNxtDF9oIyeQjhlAAJw&#10;A4z8vJJr0nwn8MdA8E6INM0qB4ohgyz3c2ZS23GSo6HG0cDHYcV1cb+YpaO4lIZAv7mMRq/Ufexl&#10;uM8HHp3qEQRwuk7Rw2qhlyZHyR14/vd/dfwrh9hSi20j1/rFecUpS2KyaFZMTDaWcs7b90krLtDF&#10;sHr+XJJHrTJrb7Mo8y/iiULsKxkHcMgYzk/px71bE0R2xrJNJgtsREwMdMhQf19+RUbGZwbeLThG&#10;SxCmR+o7EHk4yTnb+NHJG4nJtHk/xA0eG7+LGlQrKUX+x23FvvKwuZ/TnBx79+vJo/Yj+Nvif4Ge&#10;JPEt74Y0nSL2TUbC70y4t9ahmaJofOjkODFNEQ2YgB8xHJ4zjFzxZNLB8bdLgldMnSG3GPGP+PiY&#10;447A8fr3rhvgf5SeLryIWrOv2q7DMJCRjeQTn2GBTqRTkkxRny0210t+p2GrfEXWfjP+0TP8VvEG&#10;j6ZpVwHsLRdN0O0MVrBFDbeQiokjPtASBRjOBx0GBXMfDiGSP4i+MLWcx4jv4HIfuxjIXuCvTucH&#10;Jxk1F8KWabxtqj3TpuGu2UZZ2OApS7yPbOP/ANdW/A8cEXxY8Vs82C1xbNAC23OY2GCQDnIBPAz0&#10;6d8aiShG3c3pStUl6L9D1fS7Oae2VHZbhCp2qkg3n3Ukcd/w9q84+In7KMHjfWZtY0LWprWe5lMk&#10;tvOcbnOclTu75yRjvjIFepaaJBEv+i+b5Y+Y4yQOvPPt1J7VrRQWs8X2YS2s6jpBPEyNkZxyB3P6&#10;mrVKFSnaSIjVqUpc0XY8w+EX7Oek/DRXurvUPPumjIV5YQqAHBOAd+WO0fMeeABtHB6nxFpf2SEs&#10;Wk3L/rGiO4Nwf7uPft7+ldX54hjIiLwFVJ8prZXTOPU5PB74z1Nc14yt4pIWKYmBGCbeXapH07e9&#10;YVqFOnTtFG1GtUq1bydzz7WwIWcW4DEnH3ypHB5OfQdBn+dY+lTMNYfeZI2LD534yA+cAj7x9h14&#10;6cmtfWpIDcOqnDE5AaHJIHc46dzxnpWDERbXbbJEkYwtmRJflIKE8d/X/wCua8CT97Q+hhrE6jRj&#10;cBraP7OVmGGVfMy7NsRQAnb5t3Bzjbn0r6m/4J8LPd+Mtb0bTSRM+kOWS0ufNACvGQ8q+w+64+VS&#10;xUgmRcfK2n3Ec10tjCU8hCsQELbAg3vk84JHy/U98EV9Sf8ABMwj/hojT9OkWFobrT7wI72ewArb&#10;St+6kAO5sIcqxAK7m6otbxXPBoxc+Son2Z1f7SHiLXvDUsjQTiJVG3rgkkDpj/PbnrXxz8V/jp4h&#10;sp3SPUZWDMQWL8kf3fy546e1fcf7eWlW9pp0syDaVP3gOQe3Wvzc+Mswur149p8uMsAw3Ybnpnpj&#10;PY13Sio4RM5IVHVxr7Gl4U+Ketajqi3V1cPNI+SWZe5PbGe/8xXsng+9LabloyzbBxnrxwDjp6Y9&#10;q+ZvBVwlneNEkmw7xuVgB2HzfTnH41774M1oGxWMttOMI4feRwOfbuPf88e1lE1Og02cOPhy1zpZ&#10;dUmsdVVo7jaEcjAfGPc/+PfhXqPw5+M/iC3EdnEZJiwwibgc9u3bGfyNeHa9eyKVkhdD0BUtkk88&#10;df8AaOPrXs/7KHgyDX9TTV9WXLSkFYxyCM/gO/b+prw8/o1Kl+U+iyHHUcKlzo+nPhbD4u8S2sd7&#10;eWz7nHzDb09j+P8ALtXrmk/CO61OAfabYHcvVxk4zmtr4H+BtPFpEY7ZVIA4KD/PbpXt2m+GNOtI&#10;QPLXOMdBXx8MNWjo2e/XzmnOV4xsfM/in4F2trZFksApPUtGCPxz1/z2r5S/af8AhtFpuj3N0rMk&#10;i8ruJUgA/kP/AK3PrX6T/ETT9PjsXwFGRjhRwa+Iv2zEgbQrtLXG4xkAg8KDnr/nt2r0cJQlc83E&#10;5k6isfll8WZp7PWJsnIyeCCeCcg5HHc/rXvP7EnjVp4RZXl2xKuCPMBIAzn6dv09K8q+Nfh2eeX7&#10;Qm4HHOMr06cdf/1dOa0v2aL2fRb9ZGkCIC3BOSeOMj39e3HrXLjYvWLKoT0TR+idtrtnPophMiL5&#10;kWcE9vT2rxLW/G978PfilYeLbRXWOGbbOVbAMZyce3c+2Ofefwx8RZ57dLVjujZQrHIH41R1Gz/4&#10;SS6lURJIWOQOOec5z/ntXJhqU4PnXQjGSp1FyH298Jf2qdOm0aO4lv0B2ZYbuQRWP8d/2nLXWNCf&#10;TLbUUG58BN3zHpnv9PbmvkbTIPFPhW2Atb37mQmTyR6e4/Ht71z2peI/EF/q0Y1K7fDSqSvmH5PT&#10;H/6q3xWczq/u2ZYLAUqHvNXPsL4H6K+qot5LHuM2H3bfyxX0N4d0B7O0w0Y2gdPSvDv2bdShg0W3&#10;UIBiNVOQc9K97/4SGJtJZEZS23g5welfZ08PQ+oxj5HjVZ1HinO3Uztd1K3tWZVfc2OQK5y71GKI&#10;vI4GeD0/SkvLxprttqnaO+elZ+rsXgbZn7vY18BmOGUajaPqMJXkoJMxfEXimUSlYwGycDuKz9P1&#10;U3k4WXHAOOnH5f8A1qxNZu511MwEdR2Ax6f1q74Ztp5LoZjJXoxPTjt+tcXsE6dzWVd89jutFsY2&#10;HODjvXTW0SqNowMDmsbSbeUKmF6gHOK3LRSq7GBBHGMVxqKidDd4C3LbUDIDwOmetLodnq+vanFo&#10;ui27T3MzhY1UdT6+wpLhcrsIGBXuX7B/gTTPEPjC/wBbvIQXs9oQMOmck/ngV24Og8VXjTva/wCX&#10;U4cZWdCjzRWuy9WVtI/ZO8TSaMt5qOpObhlz5aINq8dK8i+KPh7Wfh7rUmkatFg8+W3OGX1FfpUu&#10;nWSp5a2ybcYxivjX/gph4atdIm0vV7CEK0rlTtHTcCfx+7+lermuX4Ohl8qtNNONt3vqkcOCxGLj&#10;i4RnK6k7HzCPEx+2+WjnGe5r0b4f6hNOELSE89DXi9gky3vmTcjOa9Y+GM4KID3FfB5S7ZguU+xz&#10;Rf7E2ewaZMRAC3f36VZFyM89D7Vn6dIfs6hT17YqV5CCAfSv0+E5ciPz2XxMurdKADknJ6043Khg&#10;N3X3rP8AMPIApDOwGRk5p+0fck2bW6yQM/iau/bBFHuPAFYFrckHJz6irN7cyCzOKOZ9wKfiTxpF&#10;p4IeULgk/erBs/ifazXOz7SM57NXBfGfVNVgs5WtQwOCR+tfM1t8a/HGj+KJrXUbKcQJJ8k2SQRn&#10;r7VEqltGXCEpvQ/QjQvF9pdKMzKcjHJrB+LOkWmuaNIIiuSp6c9q+dfA/wC0bakRpcX4Xj5tzjAP&#10;pzXqOifFOw8RWhszdgsRhee/evSy+tKhWjM5sXS5qThI+HP2n/A934W8SzXKIEjnc4AToe449ea+&#10;cvFXmhjKi443I2QDg9Dz0471+h37TPw8tPGugzhIV8wj5JcHKnHB9+BXwD8UPDt/oOpy6ZexgPDK&#10;RtZsgDPB5PPbjt+Ffv8Ak2ZU8xwCbfvI/HczwE8BjHpo9jgpraLUdRi3g43nzD3zjjjtxivVvh54&#10;WgCfaym0sAVxglsD8+/615Xo8mdejt0wNrjeRGVyOe/b6fhXu3gmARaRuZkX92MgSAgDH4fy/wAK&#10;+pyeK5pNHyOfSdRQi9jE8RLb2Zcq2CTghOm0Y7/gPyri9T8ti+4bBnPX9a7PxazRSyAn7uSRtyBj&#10;v+VcFrlwyEvHsYuTkknnAwMdKxzKra5eTUnJIw9XuzA7KEyT3Y9PpiuU1i8WRykrlMAkLgnHP8v8&#10;K1vEN2xUnCqpP8QBB5zjv6/p9K5wst1eBHBVCSS7NkgemM9/09q/Ns3xd7xR+k5ZQsrnX/Cnwdce&#10;JvEdvaou7ewYkAcY6jI5wefyr9N/2WfAdvoOhwHy8ZRcAqBt/wA5r49/Yu+GD32oJrVzbSE4ARmy&#10;RjjnHT/9X0r9BvAOnR6Ho0eI8YGAB+tePgKbs6r67F46p7SsoLZHbrqAjjVI2wMdQeKo6pehgTz+&#10;LVS+3lmwpz7g5/yKhmuUI3Z9zXoKJzc6Zn6mJpixwTjPGawtRtVaM9QT3Pb/AOvXQzFdpAOc++ax&#10;dTjyDgcfTt1qw8zjdctULbiTj/dz+Fcfqtnlz8uRhslj+ZrvNXj37gV5x1Ncvqtr1BHIPXHftj9a&#10;mUU1Yak0cWNMV9Ys9iABplCqRiu68aeFpF8Is6J96LnPTv8A5zWBp9q03i3SrbGS98gKY5Iyfevf&#10;fF3giI+BC3kYJhB9OOa57RjdCnJuXoj+fv8Abpsbix+PGq2zoWIuH+V+g5xx9Mfp36V3n7PunM3g&#10;eyhEcdxE1sN7MRweOCTjByBz7+wqj/wUs8OLYftD6nbxLhRcyfwdCHPb8ffHSo/gL4hSx8E21rA6&#10;MyR42kcZznnnoc9fbqa+Syu0cXK/n+Z9nOSq4Cm0ZXxujhstWglXMbsGVQhIHJyB/wDX7d/al4M1&#10;B4tOYm4wpGHXYSOep459sZ71Z+NOppqOpRTR3LMFLIu9umT9488dc/h0rnvD2oCxjDeb5eW525yA&#10;CCCRxnvwP7vvXm5jb63No9nLk1h0aWragbfURdIGLlTvZ34LHke/Xv7dua0Lj41ax4asFNrrEiKq&#10;lI1OX2ng5JIHt07n8+Yv9Waa/WDc23eAMJj1wB7ckY696yPF2hnULZmZz84UNvfBx26kjj+YPqK4&#10;D0Va+pqal+07ruqRi2k1eYBiQX9OvUjrwBwO4r7d/wCCeNxf32jWmow3kwW7VGklEpwQ3zKOeowf&#10;f+tfmWvh2O2uhBMrNsLA4yccdRxX6hf8E6Y7ey8H6RHExdRaxbSGAAwAOgHsffjvU1E1E483moYd&#10;cp9/adD9n8LFmDZCE/NjP+ecV8Ef8FFtSmTQNSmglIURSDCZBPB6D14x3FfeaXZj8JbDnHlnaTyM&#10;+lfAf/BRCNbvw7fqSAv2eQ/OxA/ibBwDn8OPfipwM/fPnMLK87H5m3Gv6rJMz/b5yN5OfM6j6dPT&#10;8BX0N/wTb164l+Ns0dxcSM5tVYyFOSQR19OT+PPtXzk1tGHcLIN5ByABjkAZwBwck/pgCvon/gnZ&#10;by2XxhY7ykZtUOwAbm/ecEDuOTnqPU5r2cQm6T+X5nZibewZ+4XwCuCNDgBO4BFxz0/yK9l8NLvu&#10;mlccqp6HtXhv7Ps5/wCEftzkDKKWA7Y7CvdfDSCPT5Lp1Jya+WzKXLTbPns6r/Vspm++h4/+2T4n&#10;Om+DpIBNjzGKn27nnt/9evwo/azj8RfFH4565No2nvNFBN9nUp8xbbgHgckcHr/Sv2O/b68WpbWk&#10;sfnYSG2dmPpxx/WvhX9n74MxeK7y51u/shLNPdNIXzyvJJB9c14uW1VRqSm9/wCv8j+eOBczg+O8&#10;bjJa2tTj+bPizRP2cvG95brNcaFKyBj5jOv3fTIHI5Pp29zXrX7P3wA8QaP4+028ayJMV0jBXA3K&#10;BkcnHu3t344x9x33wGsLNGYWig4LA+WOTnqMjjt+XpS+F/hPpVhrkLwQISr8fJn07n3z/nivalia&#10;kz+nMPSrYunzJ6M5vVtDuLPwqzKjZWItsxnI+v8An+lfnN+0vY+Z8a71sgs20E7uN4JYqS3U5JPb&#10;GOuRX6xfFHRI7PwrLCkYX92SRnOM9/Wvyj/amvrfTvjpcu0WzdGGYBQCT93Pt0x7cV9J7T2lM+go&#10;03SpamBp+kr9kDMgwVCknIwM9Mduf5Uo097cMSQFcfvWHC9cjjsff688VY0zxJbJZh4URdudsbD7&#10;oJwD2yD1z3Ix0qjrfjPTXujAxXyFODLtOe3oM47f41zzovc6I1oMtf2JG85y+Iz85YxcE4zzz9D9&#10;T719s/8ABLyOC3gdGiZSNQcYBAyMKcNjk9R7dq+K9M8VWkjEqzZySc5KDnGRnBJ/w/Cvsz/gmRrc&#10;F1PcoDuL6iQwJA25VSOOPz/xxWNWlaKb/rQ4cwqRnSUV3P1W8IM8ujQqDwVHQ963fiBqB0XwbcXK&#10;7sR2p5U89OcGuf8Ah8BLY2q8kuFyAOPWnftC6qNN8CXiKMmSPZkE8ZIFfnWbv/aOU/G/F7MfqXD0&#10;rOzUZP8ADQ/HD/grHq+q+MfidoHgDTLhvMYNI5Ugn5iEyeDjp/PPrXYf8EyP2Sde8HfFKx8bXM0h&#10;eSEh1CDhd3B/QfkOwrjvizqFp8Q/27LzTp23JpywRcN0OQ2QM84J9vf1r9MP2T/hrp+n21m0FtgA&#10;A52jrgdP8K+/yDArE4eEL2SSf6nDwVTq5dwJgcAtE6ak/Ny979T7L+EFm9n4UggYH5YgAfwrtdAt&#10;jdaxEnBAYEiuf8HwG20iNAuAFHH4V2HgW1EuqGdhnYvavp8bL2VCT8j9HrT+r5Y35DPjvr8Hh34f&#10;3twZNvlWzMDn0Ffif8VPE8/iTxtqetmVmNxeyOGDDBXccdRjpj8s1+q//BRfx83hL4K6tJFOqyPa&#10;NHFnrubAGPzr8idVuZJ5ZLi4dhIzMN5GBnsT9cDNXwdQ/d1a76u33H5xkUfrOd4nEdIKMF+b/Qy5&#10;nbBEzAnn5ewOT/nFZmoTxvG8KMOEH7sE+3FaM7FGyiAYPy5AyOnqeev6dOlZN1sYcv8AKpIPGDnH&#10;b9PTpX2stj7mmlYxr+VFOyIkqQW5bdn8x6jP5+oqmJrgAAF+B6f/AGNWtVMiRNLEGVgT975gDjJz&#10;29vSqiw/KMI3T/nn/gK55XvodUPhPC7G5On3y28dqZWAGcDIAHUkk+4H9a/Sz/glMpvr2W6kwSWj&#10;xwTj61+dVukMN8oCI4IO/AAy2OT2x/8AW7cV+jP/AASStIjaveCNTvlC7gCOgHr7Y579/Wvi+Gm5&#10;Y9R/rY97in3cvv5r8z7R/bLhVfgg0BUkvPEFAzkkc9q+MfhRp9xpsw0iJ9uBk57f/r/rX1H/AMFA&#10;fHcPhn4VWZnnEaGZiSTj7q5r4N8K/Ha2TWptZllZYzKccZ+UHGf6/wD6q+5wuIwtHESVR2f/AAD4&#10;aOBxmMcpUY3irX/A+x/B6z6eqzLP0wdxPYCu/wBJ+JU2kQjfd5AHHtXxxpH7Zfh6O4+wR3m45CgH&#10;sMfjWn4g/artBpSyrcsC5AHOPYenvXX9bwFbeasjohk+aw0VNn1hf/tSR6fILZrrJzz8/Wux+HXx&#10;gk8VsrRu5U98e9fnJd/tD2jXAuJL0bSf7/fuePqK9F+Fn7Z/hbwuiG88RwWwTbvEk4AORx/n1qq1&#10;TJHTtCorkrLOJKdTmnTfL5Jn6PQXF7NbiQOwUjIPHSud8T6xdafB53mkYzkjvXzBpf8AwUI8E3gS&#10;CLxTbybo8gLcZPbqBz3/ACrK8b/traJeWTNb6upU4wVfp6fnXFSjgua7mreptPD5k42VKV/Rn0Dr&#10;PxMY6bNC8rZ25xn/AAr8yf8AgqLcXGuX2n6nCpeO2uTuKjAww/TqK9q1H9rTTZ/OV9SOCSMFyMfT&#10;1FfNH7XnxEh8baY8doRIrShiYvmAAJHPt/hmvqshxGVRxajTmnJ9jw81y3PPq3PVptRjq79j5R1+&#10;yR1d1BVWOD8vTjpmuA8R2ZywdNpAzkD9a9S1JYGjKs2OPlOefy/z0rhPGFqhbMajA6Y7n/CvfzvD&#10;RlSckY5PiWpqJ5lrULoxDNxk7QPWuq+FuqswFu8365Fc74liKu3b1Pqf8iq/grXDpmqBUb+LI57V&#10;+eYLFxwGbqT22PusRReLy9pLU9mutMTJeRwBjJxXL+KJ444WKuML0AHJrdivp9Q0gXXovSuX1qGW&#10;VzJcuAAOFx0r7vNKkJULwW6Pkcvpy9r772OQuYJJZGllYjLHg1UltZWOCCMHgVuyW4lkLvgKOgzk&#10;VCbWDeT1z6CvzuvhVKW59jTxHKjKFo6L85r0r4OuxaOJe7cZXO7Gcjnj/wDVXE3EIYiNVzuA6del&#10;d58J7aKGEThgMnJZTjAA+teBm8FSwskjow03UrRPT53WW7gVyOZBngEDjJ9vX/69e3fDKWa08Pq5&#10;CRiNOQq4wwBHAx29P/rV4LGANTijjlPEikLt5Y8YHH0xz1z3r6G+F4tjov8ApaK+CNxV+2Tz/T1r&#10;8wx8p2TR97kjSqtPsR6pfLf75blfnZvlVhkDHf8A+vXkHxTskgvDcbQyvJ99mGeTgfyPNe56xodq&#10;YHubW3Jdhu2hyQOxI/z2rxT4p2oWaQSKFKAhiD1OcfXpn/69cWGUnUPczOSeGaNT4Su1vapHKq8K&#10;p+Ujnp3PX2rsdVEMijDHggK309a8y8J6sulsLdJyoPOW5x0HGP6e/qMdZb+IBfQZUtIxOVXBOAcH&#10;jHTrj2/Kvqsvw04NykflueYmFS0YPYuXelXLgNAhK7TtUDOeew/L8jWNpdzqOnzT2QHlqW6kkf8A&#10;1v8A9ftXqPgrwvLqdt5l0h3kZHy7QMY4x60ah8OLNWYlAzdCTkcHv1GfWuPMPgdgymvThiEpdjx7&#10;xJLcXGpwzMN3TOOAOMD6Y/z0r6L/AGarqGXS4wZA4MYVi3OeP6nv+NeIfFfw7DplxFPbIBsIJYtj&#10;Axj/AD7t+Fekfs3eIJY7bcAAT99lbAOSOTjp0Jrxqn8HU+lqyhVi+XU9D+JVnbyaxAYtrMZ1Urnu&#10;D7/X/PFfU3w28YXml+Hba2kLs6xqCV6MfUivk7xtf3B1m0lY7tk6ElmxjB9++c8V9H+BNTS40aFt&#10;pbG0bl9+1fa8FTvSqfL9T874nTU4P1/Qs/FvV7nVms7m7Pys2AhPIIX9ak+GGmx6r4mhVE3EEFiV&#10;6n/OazPiNcyXAs4UU8E8A4AOBXTfAGHzPEqxICzDb8zE9v8A9dfZyXNXsfNUOiZ9SeFLG2sNARSA&#10;CYwABVXULy00qCSaRsbgduewp2pXw0jw8kwI+7knI56V4t8TvixdTrJBay5OCPlbr7f5/wD1/Q4f&#10;4bvY9Ks1Tskcz8d/FVnq18beHbnJBIIPbNeP6rp4nQugOPUKDz9K0dd1K/vLsyXjZJJwGYHP0/T8&#10;6rxTyTLtJwSMFj34Gfz6Zr5fNm6mIc0e7lulBRZgRILdipGPQ4/z71zHj2Y3EiIHUAnge9dpqdoF&#10;ZpFhAUruOBjAriNZtRcalGrKx3tgEnGDnp7/AP168ymuaVzuqPlhYv8Agmy+z2iPIuCeWJx9T9ef&#10;8iuw06F3hG3nvnB6+v8AWsTTLNUgAyFCjoTkdvwrZ0tHt5EZyTnjJII74B/WnMIlxtPlK/Mcd8KT&#10;/n0/zwNPwJolpf8Ai+zt9UkZYWnBcjjOOe/rjH40kEsMybHCjafT/CsH4k+IU0HRpJ4pmjeNSysk&#10;u05xkEEe4rk9o46s6IUHW9xdT9Vv2X/i34H8MeForCaaKJIYlXdkZGB/9avVrj9pX4YxHadbi46k&#10;NX82fin9vT9pXTfEE3h/Q/ipqcFtbP5ccKLEdpxnjjJyNuCTkD0qrb/tv/tPXOZW+L2qOkhLRruT&#10;5j1PRQSOccVz16mDxFTnlB39UfU4LhfOqVBRhUgl0vf/ACP6RL/9q34ZWxx/aiHngiqTftafDi4z&#10;5eppwec44r+cK6/a9/aFv9zXXxe12MKuCq37L8xU4wVweucen60tn+1P+0FbSp5PxZ10hsEb9Wky&#10;T0wfmJ646f41KeAS/hv7/wDgHV/qvnsv+X0PuZ/R6/7W/wAMYU2tq8ecccD/ABqvefti/DCBcDVU&#10;PtkV/OFc/tSfHmZ+PjL4nKLu2GPWJw2N3c7jnH8jVG4/aZ+PMg/0j4v+J13KQv8AxP5iCQfUOM5z&#10;/nijny9f8un9/wDwAfCmff8AP+H3M/o31D9s/wCHITal/Hk/7YFcd4l/bR8HBWMN7CvI43iv57/+&#10;GkPjjJHlviv4i2hiis+uz8nryQ3bt3GKp6n8d/i/fRJI/wAV9fkOwmMvrEq5G3AOAx6/hz29dYYv&#10;B0neNH8f+ARLgvOK3xYmP/gLP3k1v9rnwjfsQbu3HGM5UYrg/iN+0V4L8T+B/EHhK21KIS6tol3Z&#10;RqrrktLC0YA59Wr8QG+L3xPdd8vxD1+T5htB1iYnOR0w3IG336Ed8UzwN8W/Fui+OdJ8Y33iTUZ/&#10;7P1OC6cSXruGWKRHACkMGGVOQRzk4znFddPPacGkqX4/8A8nMfDnG18DVi8Qm3GSS5d9PU908T6f&#10;JD4e+zznBIPUZBxnqW54x9ecc5ry+72/23JKJlZWBLKVGck7vXH5Zr3H4laXNZ6zrWkzuGaz1O5h&#10;KBPkkKO6YGwg8jkD/CvDbhGk1mYghI+h2Ark4HUDJ/2vrnHNaY9cslY/iHh+blTqJmZqq7XYuQNh&#10;Yk7QefTk+vH6VyGvxQxs8j/MxU/OoOOc5Pp1I5/HBrq9YkZY3DMoZRwWJG3Ofpx06dK5HVL55w0b&#10;qwVnJBXDbTnoc9eCeO5PJryK7VrM++ytSbujmWl+yzEySKOCdobjI69D3x6//Xq3bpI5KKPlORgc&#10;Be34cmrV788w6R5U5XPI6gep9uKoS3MazsAMoHJK44PoOfr68ZrznufX0lfXqRXojMZELrgEc47H&#10;PP6mqKO8cylnIAPLDr0POfStK4PmWpIBbYcbnHcjOP0/lWa7COQbgSM8YPpz1/zmpaudtK9rHS+C&#10;JEW9WcuzrbnzHVSAcD3/AA4H+Ne4/su3ii71/wAlx5j22lzQrgKRJHE6uM9B82f8ivA/B92ba+eL&#10;YseEZQ7JznA/znt16179+zNDO3ivU0uJwd1jhCJN2CZjICT7LKuf5dK68q0zGNut/wAj5Ti1R/sD&#10;GRl/LF/dOD/Qra3a/wDCMfF/xJpUMb+VqEKX9svnAZDHccen3wOecYNQ6NMQfKK4bB27iMdP0zkm&#10;tX4/S21r8UNEvIVANzpEltL84OVA3DPf+HH5VzlmzxXTOrLs83hP7w/z2r1qtqdZx7N/jqfG4W+J&#10;y+lWa1lCN/8At28f0udZp975flsqFi5Axnn/AA9OvrWF8T/DscmkvcW5ULKw2DHXjt6VZ066aaUM&#10;jErvBbnOT1PpW34ktYZ9FtobhdySOQcrypwe/b6+9aSiqlNpnFTqSweNhKPf/gnh8dusqPbMjZTp&#10;t/iHOck9e1c34n0z7JeiZYickj5TgDgEdea7PxPYHS73zI/3YLfKCAdwz09+mfwrK8SWYv8ATWuU&#10;XgJ1IA59PX/9f4V8zUg6c7H6TgsTacai2kYdowe18xVVWwDu/wBnOePxzXU+GjcsywFFc8MhYe2M&#10;AZ9SMd/6crBFIlluZmDbhnY/C/kPbp7fhXS+Fykl5GPNCbUOW6bCw/MY49e/WuWq9DsxKNXxBeNa&#10;eD725jR9iF44kbI2R71yd3foc4z+RIHu3/BEr4oav4M/aD8TeJreO7uLS38PKdQtoIPMV4WuYVcN&#10;/d4JIOeoHrXz749tFi8E3VwDu33q7d5AbDK5JJAyckL1z+HFeo/8EkI/N+KfjWzlS3YP4SJH2m9a&#10;EA/aYem3lzjjHpX6fwpQhVyD2c9pOX6L9D0sBJ06Dqx+KNrH7W/E74eeHfip8Or3wxeslzp2rWO6&#10;1uAchkYbopVIxyDtYH1FfkP8VvBviH4ZePtV8G+IQlte6TePDceXASMqchw338MpUg46MCOK/TL9&#10;hj4sw+MvBt58I9Yu7aTVNA33GmJbMxD2BYB1G7k+XI3/AHy6gD5a8P8A+Crn7PN39ns/j94bhYPa&#10;hbPX1tbcb2Qn9zPuXkbSShYAk7k4wMj81UKnDHEc8FP+FWenZS6f+BLT1sfrNOpDO8ohiI/HTWvm&#10;uv3PX7z4jhEs8YuWFy3mYwzPtQnb0LE/MOT6Z/CnRqIBg2duoQHyg0rHb/X/AL54OaqW6vIrzm0v&#10;WCkHzp50GQMdXHy8deQPSrMcciQBk0+BDuOTJIfmPHPXP/fNfWt3PLsxZZ0RTC+qBctuKRRg5JPT&#10;AI7g98+o9WSR28rH7PDcsWJ2vKxAI7jPVj2wMH68mpnu5YxseS2UHgBFX5uOOOh7/ex9arXNyhAt&#10;31xw6th2EOBzg7fXp26e/GTI7WR5t4gRT8Z9IdodrGwlCgHdnaZGzgDgjdzxxzmvPfhDMV8W3VvF&#10;iIrqN0rjaTv/AHh9Op6f98/n6TrdyD8Y9HjyZmeO5GdrZX5V9M8jcBnp25xk+d/DNjb+IdR3yNEo&#10;1O73bmGR85A56dfb/Cio7zi/62REVanL+urH+ATJB4o1YKq+YniGxdCRzkR3mBn8Tn8s1r+ErZ4/&#10;jN4oNtPsSWGxZcZA6SjnOAc9OT9M1l+GJ7aDxA1yrov2vW7Zi7DaNyRzgZx/vHrW9p8P2X456/BA&#10;iS+ZYWLlRKrHIM3HrkA/wjIHcd8KvwL1/wAzpou9V+n5WPUtOCR+U1za5KrlWhyhILDnHIPfkdvx&#10;rcSSW5hAS8SQA42yzfdPGMbsf4Vh6LxCNrSRS+YPnjX5iOf4H6Djua2YTFPEds0Fzt4Pm24DMeM/&#10;dy2Oa3p/CZT3Hxm4t13KbuAych47lWQDpxtXp+PpWF4xTzYy0hhmZk+cyFg4G3OTz9B/nFa6wW0B&#10;B+zTwgx5IigZhtB9G9M/rWb4ongurE41K3cqzZ82wC49VHbgg4/L1rOurwY6TtUR5hrCGJ/Igjm5&#10;OAsJJX68jkZAz/SuckVjrcaED55ht3RhWG4gDkdODn0/nXQ6zblrsy/ZEO0YBDBQeORkHk/59K5q&#10;ZpYr9J4InGGJXfJkdScZ+n/1vWvmp2Uj6mHwm9pzx29uJ5nDyCIvEryqvOQcgA5z84x35zjivpX/&#10;AIJ9+JH0D9pzw9KZ51F1JJBJIXDl0kikjGYuoRiRhsZVtpJxnPzLpDRRTJC1wkaRYQnlnAAQnnoB&#10;kHnOQSe9e4/sbXscf7Q/gt4re3M8mqW58q2nIuNrMgZgx4A2ltyZ5UOo+Yqa3g7RZhWinY+pP27N&#10;N/tPQLgQOyttbhemM/5z/wDWr8wPjHEbLUJvLTgj5i3UkA8k+vU9q/Uj9ros+lXiMhxscSLt4AII&#10;7dOufzr8vvj/AGk1vfE2585WbDMgxt6/e6DnA9Oo9aqhWdbCPyMZUfYYtNdTzrTNYNvcghWDBxgD&#10;GM845zz/AJ9ePYvh34lP2cRzsGflXAPfvyRk9v8AI48Z0HSby6uWaVAxEm3qT65OPY+nX8K9I8MW&#10;s1jbl89FwMrwDnHOfp/KvZye6izlzFp1E0ehXetx3BXzNmIsM2B2zj19K+kv2VPGdtAIVgEYK4/d&#10;r94cY6Hkf/rr4/1C7ktHSGKBwwGGcDHVc45x78e3pX0F+yRod/qkEWrWbskhIKg5Pbj8/btTzGKk&#10;jLDyaP04+C3xCgt7SIyMQcDA4yOn+fwr2/w94rh1K3Dg8HuQOK+S/glpuuiCGO/iLEnB24OPX36j&#10;9a+h/BXnwQqpGAFGM18lWTVSx69OTktSX4r6wIdPlbJ4UlePrXwN+114uW8uTprS4LHLLu5x1xkc&#10;du/p6V9tfFyS7m0OTy9xODyO/H/1q/N39r651fS/EM88yN5W0gSjqo9++D9PevUy1Q15jkxTkpqx&#10;8+/EIW88/kTSArJn7vG7txyMf5HXipfgd8I9X8XaqLWwZYLaR1YSumRjceMfj+nbrXG+LvFCyXbS&#10;PcKxVwGy2SB3+vB/zxXv/wCxv4h0W41eKwjmj8wgBUVMbsk9PpmlPBU8XiEpbNnXLEzw+Gco7pHt&#10;ngf9ljT9L0yMLqU8spjCvJIx+9gDOB0rN1XwRJ4C1gQTKFTzQrqy/MgA/wAP8+v2x4D+EtvHpywi&#10;2B3Ly3ljGa8b/br+G9nofw8ufE1qjRy2cirK64A2sQOv1xXr47J8JQwMnSjZpHzWGzevPGxdR3TZ&#10;4h4j17R59PPO11GFJBHqO446V5D4s1+2t70yom4Aj5m42nAIJHftXOeMPijc6EXtrmeTeBgDORtA&#10;+9gH13H14968p8Q/G1LnUGiiLyqclVGBnoQCcdsnn2PtX5pWwFT21z7yliqfs0j7w/Zp/aV023ij&#10;0+/ugZIwAwaQqTx1zx/T8K99t/2g9JvUFva3IXceMN+dflH4c+JkljEt1bavJG4wWTdgDgcemfoO&#10;tev/AAP+Oer+INWa2aZnycjPIU5JGPXjPTjk88V62HxOKUFSbMpKinzM/R/w14httcdJPNADrkKD&#10;W9qenqbZnQdUyDmvHvgbd3OqWcVzKxLED5SMEZ55H0/rXsy+cNPMe/J28g1U6LqfES6qXwnmfiTT&#10;FTVVnUDr0IBzzWz4Os4Xm83YN3TfiovFZjF5FuP+fervhNxEXAA3KRx6e9Y1sNGnTdjOnXlKskzv&#10;bK1CRKNoB6niryqoXpjOOB61kw6sLa1Vgecd6hfX41X/AFnGcV8xOSjKx78IpxNO9kVVIBx9RXuf&#10;/BPvxKLX4h3+jkfLcWyNuHTOSAK+cZdYWV9u4HPXI617J+wxq5i+NDxFjlrIFgepIkX/ABr0cqnb&#10;HU7dXb79Dzs0SWGb7Nfmj72r5J/4KctEmkaQ8hHEqhc+u1//AK9fWwIIyK+Mv+CsOsf2PoGkys+A&#10;bheCcZO1+P517+b03VyyrFdUv/SkedTqKliaUn0kj4yuddtxe+WhyCcD5hxXqvwpuDIqMJAeBtFf&#10;KVv8T7fUPEwtobhc7+RuODz0/l+dfRvwc8Q2xtI5vNBJUZ5r47AZRWwtdTmj6XHZlRxFDkgz6A0p&#10;iYASc8dvpVgyc4Pr1rmLPxpZwWg82ZcAcZpsnxA00Mf3qHAwRX2UU+VWPkZwbk2jpmkwxqOV1B4b&#10;B7cda5f/AIWFY9DKo56DvTG+IunHOZ0I9d1DUuhPKdhay5YKRg1fK+dB8xPIrhrX4gWOc+emOO9a&#10;dv8AESxVcCVRknGaCuRdyp428Ff2rC8TpuDDkZwfzrw34p/BizitZ5FtlBJJLEc59/yr3+T4haXM&#10;MyTJt6dR1rh/if4p0ieycrLGAynP0xxQoXkaxaifnT+0b4i8Y/ChZtW0G7aL7KWZgGHK/iRnt781&#10;P+xv+3G3izWhoOuaj5d5FKDJGZenTP4emcdquft032k6lol5DFjc8brlW2gccHPr9OeBXw58EEn8&#10;I/E2w1SIsq+aFmZnxtGcdSRn1H8q9yhQhLCvTVHl46rJVVY/c7w5PD468Px3Awd8fzKBjBx/n/PN&#10;fMn7aP7PtwljN4o0yxAeEEuVXllOQeO5HX8eOpr0j9k74r2k+jQW8lwpAQAfPn0z9D04r0z4z/ZP&#10;EHhC4j8kSh0I2qgJORkV7XDmdVsFjIxv5M8rNssp43CN216H5PQ6ZNH4ojOD5i5JbJHHHOa9t8HW&#10;sqaKGkZH/dkKwXgA9j3wMkfn61leOvh1FpHxFuJYYNsckmV4+6e4HrzXWaXaCz0olkG08gheOpP9&#10;a/oTKJp03NdbH4Pnd411B7q5xnjNVQtGGGNnTGCfrzzzn/PXzXxDdFZm+bIA+YM/4/5716L40nVH&#10;Jzu6/LnII+vp0P5V5T4lvnSVpFbO9sMQMnBzj69jx6/n5GeYhU4s9zIsO5RVjl9avBMWAlB3ndlh&#10;1I6n68Vc+GPhyfxRrsOmxguzsCRtOcev14PHqazL1Zby8EcKs+QQycZxwfxr3L9k34fTatrC3hj4&#10;VgPNVQeepOSPp+favyvF1ZV69u7P0anFUMO32Prz9l74c2ejaNbutuFKKo2tnI7df89a9+EixW4g&#10;jIAVR0rgPh/5Xh3So1woKxgbvete78bW8akSSADt/n/PWvWp0+WCiuh4Tmm25PVnRG4DHIkBpPtD&#10;4B3n6Z6VyTeN7dQf3oxnOf61BN8RrOAbWmTPQAH8/wAP8+tbKnN9DHmj3O1EiMvXOOx71mau8fXd&#10;07f5/nXO/wDCxrUoSLkZGMYI5/z/AErP1D4hW0pZElUc4B3ZzTVKb6F+2gluaGolnJKqT6/5/wA9&#10;K5zVIypJZdw4yDV6x1R9ZceTJwc55HWjVfD14sYlRmAxzjvUuEkaRnFmF4RgWbx/o0eRtbUog35+&#10;tfU3jW0ih8As+0DEPcfXrXzF8PNLnuPizoVrIx2RX6vJgYwO364r6u+I1h5Xw+YxA7hDnBbtzXNO&#10;LdQfOry9P8z8A/8AgqClvN+0xqkPkA5uXRX6gN5jZP8As8Y5Oa8e8D6sdFsvsyocjdhc4BJ7ex5O&#10;fofx9X/4KavLN+0fq88RyTqVwCmDzhyB2OfTt0rwzQ7qYWT7HOBwCHxuyev+eufevhaNXkrSa7v8&#10;z7nB0r4Gn6Id4u8RG4uPKnYvwxK5yO+PxwP84qimpI2nqECMoB27YwOx64+vH0/LF1ZpLvUjFCS+&#10;9yF2tkg8c9PXjmtMaBfw6VHI8iHLcqhOeOnWuLFS5puXc9rCpxhyl2O7N5dxTncCWABDgsc59vTt&#10;6mtHX50bTysoQELuYgAdznk+3qep9qxNJu4PkSSIqQRiIP1wfT8f0qbxpI0mn+eGblCW2DPy8ZAP&#10;88ev5c0VeSR0Sk4q5x9/qVtDqx3y4EbjO0jjvx2NfpF/wTz1UXXhDRzFKhH2SMNhs7SQMj+n0wel&#10;flrqDk30kaEk+ZjAP3j3/wA//rr9K/8AgmkJIfA2isSpzbqY33KOOowPxz36j1qsRpE8rMqjnQSP&#10;0ZtJzJ4VCySsFCZDdePX/P4V8If8FCZHl0DUcKjFoHKLuClMA5wc8Z49TyT719xadMT4WYtIfuZy&#10;R3/H618Nft/NIui37gOW8l1AB49c9PXoa4ME7VjxcH/FPzPmuSLqTCf7jhiQccDn8K9+/wCCfEr/&#10;APC5llZiG+zApgHLLuGcfiB275r50ljK3jBj92QsBgAr83JI9eOn+Ne7/sCJBb/GlXQggWuCqqQe&#10;qgHP9D+te5Wk5UmvT8z1a9O1Jn7kfs7uX0K32Nn92pB7D0z+lfQcX+h+HMt12Fjn0r5z/ZjTOl2k&#10;UZKlggIPXoDz74xXvnj7VF0rwxLJvxthYnjrxXyWcS5Ukfm3HmNWFylpu2jf3I+A/wDgox8QIreK&#10;+3TgCWZbZMDsTyMfUmsT9kiwhfRI5EtwN+CHZB06A/p+vvXkn/BR3x8L/wAQaL4bS6VZb/VjMVzk&#10;HGT346mvbP2P45F8O26yr86xrlimAenPsT/n3xwGXvEU1Jdz8L8OsqqzwNPMpf8ALyc5/e7L8mer&#10;eJdMluMiK3ySvAVuP8/4fnlaD4Pv5dTimghcYcZc9Ca9Gj0WKeHLR9uMenHHNWdI0GCKdfLC5J5O&#10;OvNfV0sjuldn9Q5ZmqoYeMLHkfx30W7tPDFy6hW/dn5fw9OmfrX4xftpSz6f8arx4lP+q+YsOMnP&#10;bHHGPy9K/cH9omJYvDdwFl2sqZB2gjPUcHivw/8A28ZIpfjndTImA0OCMDnkknpzyT/+rFd9TDRw&#10;9KyZ9PhsT9ajqjy238YXCRkEvlurEA/L7frVK61+4MiqsjBT2OOtUWcsOMgEjPtTI03ygFj97HJr&#10;lcmzpVKCZs2HiW5D+cDjJGcnj/PSvvX/AIJFarJcrdi4MoxqWCAdxBKLgdsD6f3fxr4Q0PT4mJeS&#10;JH+Xo4yp6jr/AJNfdH/BKF7WCa7jtYAu3UNx2jCrlBnHv+XtUVoy5EebjeWyt3P2Q+EA8+0gYgnb&#10;GCeO+OTXK/tc64tr4SaFJgDuJxnjG0nP6V1HwQYJorTmPaY4gMcYzjOBXh//AAUC8bxaD4Qvro3K&#10;qtrp8srrnp8vf8q/NMxg6mZcq7n84+OGJnWwywsN5uEP/ApL/M/NL9nDRNR+K37ZnijxLp8hkh/t&#10;dlHfGDtBx34/H68V+0v7MXwpltNCs5mBA2A8Jg9PevyF/wCCNrr4p+J3iG8vZNztqO5TImcA5784&#10;PPrX75/A/wAM6fD4agMKDCxDjA9BX65kNCnRwzn12+4+4wlKcMesH0pKMfujFGlpmltp9osWT06V&#10;2Pgm2FvYyXLAcn/OayNSiWM+UvtW9Ai6Z4ZMpyP3eSTUZxUth2u59FndZUcts/6sfDf/AAVt8fsu&#10;h2fhWKcFrq7G6Lj7q5b+lfnhcXJlZjJjBXBPXHGB+P09R17/AE5/wU58dt4l+MS6VHcnZaW7cq33&#10;WY8H2OB+tfLtzK7sWYgcYyE3HPJ7ew4/yK+n4bw/1fKKae71+8+U4VoqGWe261JSl97svwSKt4wd&#10;MlsgkYPXB56/571jajLCSJ1jVnBxncO2MZ9c5P6YrSupXIdiCW54fg9O35f575V8V25kyuRnG48n&#10;2/LtivblsfWQ0RmahMJX8xAobkOVX3HHQ96yHExc7CSM8EDqPzrRvm/cszhjtwCSCPQf1xVRW1IK&#10;As5AxwB2rFs6obHjN9dT20oIYuA4JIUHHTPfr16dc9a/Sv8A4JA3on8DJeywsJDesME8AADg1+aS&#10;KNTIiuZ2AUgMpXPzEcEEdT16cc1+mf8AwSt0uXTPhxZyMpG6SRwORkbjzzzXxnCmuaf9us9ri+/9&#10;nwt/Mv1PQ/8Agqz4mgPw80nS2ZiztcPx6eXtH1r4N0e2hbQGAQjapGSnfGc98jI/T35+tP8AgqZ4&#10;hEn9maYXBMdkzsrHOSZABx364/Kvk/SZc6IqzEEuODg4PQ4yfXOO3Q13Y+a/tOp/Wx28J0v+Ezn7&#10;yZgWsaWWsCRWaRCcIuDj8T6+4wD/AC7STxBa3mnrbzR5DD7zxfLjpj0Hbj+XNcXqA/ftMrEqBnKs&#10;SCTnPc56fr7cI2uSwf6yYEffILk469fXoen+FePGs6UnbqfcwpqokdRepaSSmKBScAqQwBycDn/P&#10;qaz77Trd+REF+bnanKnOfyH9BTND1GS9iCpCc4+becdfp2yOoz0qxfyBR5bBgc4Zc4C7SRu6/wCc&#10;Yq1JSVzp5EtDW+HccYvvnGR5mN2CfxA9TjH+efTNaso2sNyRKGK/J8vTGT2z715v4FlSO7EglGBj&#10;5T94d8Z9OfyFenyu0lgvmMWHlgkbsk+v0FehhpL2LR5WKjasmcHeWCrcfKgIVcKoGTz1Pp6n/wCv&#10;XHfFuBE8PTnau5kOVdcD/wCv/k16RqluBKfLGAwzgEHI6D6fy/r5h8b5Zk0OWLzfmMbZ+X8Rznj0&#10;z+Fe7wlScs4hbufP8VTjDJqr8meBaxLid9xI5Pfv3rmvEMltHbtJM3zKvH+fSrfibVpUndGfAyPm&#10;A61xPiG/vb1G2IyqelfrWZ4yEYyja7Px3LMFKfK72OY8T3AnumjRc7Sd31rCslaHVI3i/v8AUVq6&#10;iotVJc59SaseB/Dc2u6n5wjJUONuK/Lq2GqYvHRhD4mz9BhUp4bCuUtkj03wYy/2RyufMXnis7Xr&#10;cGQgqDxk4PSugg0yPRLNYYTxsBIJxiuc8Q36Z3Ky8ckA8Zr9GxjVDBRhU3SPh8NL2uLlOGzOZ1e3&#10;a2JkiO1c81ivqcsTEAEHkE+lbGo328bXx+dZVxaxP0Y5zmvz/H1bybps+twukbTQyPUXlbavfpXp&#10;fwykZLcbByApYtkY+prgtB0UNOLmRThWBx68/pXo/hqNbWzSGMCONeQOORxzg/z9/Svj85xL9g4N&#10;6ntYPDuVVTS0O70J4rjV4FmQMqgZOPl6D/D/ACa9n8K6r5GiStDMGbaBtySvOONv415HoemyhVdn&#10;w235XPQn0Ht1/wA9fQPAAmuN9u4bJYsPMyAQCB7/AMyK+Hrp+yPqsrXLiFc66w8YM8T28krCRBhg&#10;RtH6dOa82+L08hd7zecjPzAgk9D0H6e/vXU3unLpergOWMRG4kHd/X6/r9a574m6ZHJZmVdhVmHA&#10;HB3Z6Z9u3H6V52GuqyufR5jCLwkmuxwfh28l1LUks03APlW+Xgdcj07ev8q92+Gfw2NyiX5h3Iyc&#10;EjIAyc/mAK8k+HemRHWo32gK4BDA55yByee/8/evqP4diK2s1g3EYAAQAFffPp168V9VGtJKx+O5&#10;l7jbidDoegWmkWRVI1MpQKSFx/8AqqG/s4mRpAdoxn5ef8+laclxnesTEN2VhwfTn61j6pqaIuCR&#10;yCACo71z1FzaM8eNeUXfqeO/G22iXdIkZADZDhctkDGPcY/kK0f2bYHuGWHcQhYFVK5OD15/zz9a&#10;yvjJKJpCZeMnkL0HHH0/nXT/ALK+nzI0s0sQGT8pxxxwe2OuP09RXh5tJU4WR9zw9fEYfU73x3Yp&#10;b3NvKku0rMpIxyOn6deD1r3b4dukehwgtkiMD8e/NeI/EVJbqW2Qbm/0jL4GCcEdMf06Yr2fw3ex&#10;2WnpFkfIucZ6Z6elfXcExl9WlPvb82fMcXJLERgul/0NHxj5Rks965PPqM/4V03wVv5bHxHEiKQz&#10;EENj0OMH261wHjbxHDCbNt6qMNgk8E8f4flXZ/s86hBrfiAJJIhK4wpPPavuKSvikvM+QUZJJo+o&#10;NRjl17wwLdWwfKwSOvNeMeL/AIbSWkklzIu88nj8e3evfrayI0OJAASUycmvMvi1PcWlvIoiP3SO&#10;K+kioch2SvzJs+evFVpGkvkyonynC8DOTnP17Vzs98luSRKAM/MQODx0/wA961PE2ozS38m6MqC/&#10;G76e3f8Ax5rHnjEqb1xjPQMep7e9fB43EOVd2PrcNTUaUWOadNQXHUnAHHIx/XpXNazorRXQmmBH&#10;Ocnkj8e/aui0G1Ium24Ixgg8+vWm+OVEMClAd24k+vr/AI/nXoZdl7qYSdW+xxY3G+zxMaSW5hWx&#10;ngTPBXGdxbqa1dN1NCwEkQ3EZwVxgVyltq80UxhaAH5uAOg61raVqgnC7kOQSTnA3HPUf59a4alN&#10;o7YTTOziuogncP0x9K8h/aW8bnT9CuENwF2wn72P8/8A6hXoh1LyrR5g/CJuJz146fn/ACr5D/a/&#10;+Ity8o0qC5xJdSMuDIMbACW49fT/ACK8nFvlR9HkeHeJxSR4dcazJqGrTXcbYNzKWUZLHkk46gdP&#10;br+uja6gIosM4UkESSedjK474+h55rnrCQqvXOCSGJ4bnr1HOAf/AK3BrVtplUEsMeu48H5Twc9P&#10;pXAnZWP1iCstDastSmtdrFgoX5RuOeeeBwPU8H68cVIl7OT+7YJk9Sw249c/nWYl9Eii1gEgVQFY&#10;sMkgdh+ePenpqUcrKiqfvBsZ6DHofzx/Om2Wm0aE11K3mutwki9di4yOBzyevf8AzzC2pOY2milQ&#10;AtkuHy2eMjOf196pTaj9mjYThNpbJGSCB7/T8etVftSIoDSK21P4Rlu/PP07nt3qC/aNF2bWIckW&#10;825lGSAOmeccHjt7jJqM6oHQRyv8gXpH0Bxz9fr+FZ0+oxrN8knmFSdxJyCCAe3BHuOm30qB75Ej&#10;aJ3ycEArknJIH+f/ANdAvaMvG9McnnSXIZMnAyPUnj3/AM9wKij1KckzCNuW/dOF755wB06DjjrV&#10;SW9jEDXDpHsyT5gwQcZ4PPYY/L2qOK5WWfBUbkIG/aTjnGOOaVkHtGfZjnUm+GVlqmpOJbnUNOtr&#10;mV3k+ZmlhRyST1JJOW6/zPjPmrJqsrRArGy8hG+p6/THX6969C8Ma4mufsuaFdWl9581rFPaXZ2j&#10;5Hinfy0O7oBAYRg+n1ryW11WOHWp/PLNtjLFscEEhRjjI6d//r172KmpRpvuk/wP85/7KqZfnuZ4&#10;ZrWnXqR+Sm0vvWqF8Q3Bji8gOG+YMRjPbjGM9eOenI4rjL+SSeR4FUk8nPJZhjDDnp/QE10eq3LX&#10;UfnSOC4QiPBB7H146Z9P6Vky2s15KBGR86Ek7eACMfdxwevJ9ua8qsnJn0+AtRhqc0Ldry5AcHaS&#10;SCOScjoPfHH5+lVNUkjhYW8YIAOQQeW44+p/lnFdBrsNppkTRmQfK+JGjkwG68DjOOOM9h71yWp3&#10;Cvc/vHUMM7lz0HTP+e5Ncc48mh9JhJOt7y2I5igQENncvzK3c4GP5fy4qFTKwKqxOfukn73pn/Ch&#10;kZVGV6KSTnP9KmhtJXxEkYPGcD5v17+vfv8AhmejdRRJZXBtbnezEFyQVKY4PQg9vT8a+iv2Y7i5&#10;k8Sagqs53+GZLnMnBDmVUB69SI/bjGK+dW0ecQtKYd5wACwyD0ORjr3/AD74r3X9kbxJbH4hz6VG&#10;pWQeGUFynAOd7sOf92SPsO3pXRl7tmNN+f6HyfGUVPh/ESjraOvyaZN8XdXn1ObSNTuGAng1FEZi&#10;2SN5K7ueSecdP/rZrTNHOHttwZrjk4HyjOQM/QD9ar/EW4e31n7DGwb7PfK4x0JV1P6jvx/jLdSK&#10;b6QIApLEqCMAEk5/xz2Ga9KcnKtJs+dw9FU8FTS2s7el7/mzc0mZJY4nEqc5IYnHHoD2x/OukuY5&#10;7/QoAFJ8lyzcc4IHT9evTFcvo4V5YliUFfvcLx14PI6e1dfYwpbtbxPHvMjfKDgcAYJPPFdlLWNj&#10;5/H2hUTW6uzyX4n/AL+bbIVaRSDhehxxniuf06SOYPa3ONmeRjqfp9f8muo+LkEGm695M8aszSqx&#10;+bqM5PHpzXDS3YhvmPBwfmZQMf56c/SvCx0EqrZ95lcfa5fDl7XQzUtHisHkjjkbBbcNg4HJ78/j&#10;Wh4ahuZNTCpbu+5wMAA4ycc/T/OKtpENT043Jcnyx86MBgKT9488YPt6mrHgqJl1Zg0i72yoVlx7&#10;Dtj0/X8PIqWSPTjWlONpblT4q6szeDLK3YkiS7nwzRfeCCMDJPXhznn064Fer/8ABIh0Pxf8ZHzh&#10;GP8AhEN3/IOFwQftlvjj+Hr1/wAa8a+MF2i+H9K0mNlBVLiVyqn5mYqMc5/u+vcV6/8A8Ehlnm+M&#10;PjCCOC4kDeDm3pFfLCD/AKZbj5snDc9vx96/XuF6fs8lorvd/fJnuYeH/CdJ9z7D0b4teIPgl8Vt&#10;K+I+gLfSy6VfiS4gaKO1SeHG142BzkMu5cn7ucjpmvvzxNpXgX45/Cs/Z2TUfD3ibR/MhdePMtpk&#10;6ZHKsAfqpHY1+bHxIsVgs7hwjJgltkupfM2B1HXjI9uhHY19G/8ABKX9oiPW9C1P9mjxNeBLvTN+&#10;p+GQ92kvm27YNxCpGMbWYSKCMne/Za+U4+yqOZYVuOk46p/kfZcHY+WFqWl8L3Phr45/BjWfgp8U&#10;dW+HWsaW7vp100cVzLOcTwtho5g2AoDJtO1hwdwzlawLZRLGnkadbI5yDumyT1zyeDn/AGf/ANX3&#10;9/wVR/ZyXxb4It/jV4b0aK41HQh5WpYJVpLAsTuyOvluc/NwFdyegr8847ZbMyOLcSH+LbKCN2Mg&#10;bjlSScdAK8HIs0lmOAjOfxx92S/vL/Pf5n0WYYT6riWo/C9V6P8Ay2NCWznaLENtZKqghcNkcnrz&#10;19Ru4wevFNRLkv5SR2ybCTtQZc9s8c9eQBkVGQdqpJooKDOzbITtxnafXt1OR/R0dsiAyHTWAfGG&#10;3njPT1B5z0x3r3E7o4GjznxZZTy/F7RkuRG2bi7VDDH8rYhgOMYwQPbjmuO8F6E+rya4m/8AfRa1&#10;doVT5iG81s+mfvZB7133iy3C/ETwu6R+ShvL1ELjOQIrYgnsT83Ydh3znjPhjePaXGvBpTuGu3hO&#10;0k5O7rwcnHv6+xq5Jcyv/WiMk37N2/rVmTqGh/2P9lRXckXkLo6+55PXjnH6VrWWn/Y/jTfwbXkW&#10;fQ7SYqHDcCR1Py5BPfJ3YHTByMR+L52vYCI41cIsbhNxGP3yL27cgfh+FTXNzEvxpMYlxjwxBtcZ&#10;/huJMdBgHnqAT+ZNY4hJU0a4Vvn17P8AQ9R0TUo0hRIdQRI1AX97GrqOewOAMg1soPtRRmgs5gRh&#10;n8xo8fngD1+uawtHillty37qVmwPm46Z/iHJHTrjqK3rRWCZGkK/r5Ew7dOME++BVUn7oVFqSwwS&#10;o5cWV2mCdrW14suw568An257j34reI5WFq3m6xdEqu3beRFtx9z3OOelWZVRXzLZ3cZAYMogZsjn&#10;nk4PXPaqmrXVtLaTCXUmAHDmeAKxXAx0/PGev1zRUV4sVPSaPK/E6s0jT74WZmLb2Y4yCOg57j+V&#10;cnrv2I3q4tkGZM71k6+vAIxnmuu8ZOsV55plTdyWUQj69hj/APWPpXH6wirtQmAAt97y8MfTkden&#10;44/L5atpNn1NF3ppmzDMZN4g5LSSFRbKR1EiDJOeMDv1yfSvXv2ary1sPjT4Ua3v4olt9es82sFo&#10;GkfbcKVHm5GHyo2+pIB4zXkmmoszlnjMgUQqwysaKGJJyAenznpyQenWu7+Dk01l4k0u+hurgol4&#10;jSJE3lwJl92JXUBgDnBbqAQc8VtSepNXY/RH9oP4cP4lRraFCVeTBXjnPp3/AMj0r43+MH7LV/a3&#10;T3F1pxkAkX5gvGPy7nv0HH0r9Otf8Bw6ofNdWcAnkLgf/W/z+HGfE74QaZe6NI72mCVJbA781GAj&#10;GMkRjZOUOZH5Qa98A7HSYDqcGn7HByeeWweR9eh/P8MW78M/2YDGiDcQWAIzznGfbuc//qr60+L/&#10;AIOsNBmlhliI+YgZAB6+v0r5w8f2Jt5HaDLYJ/eKpBzuORx+P/6q+pnGNCClDqfP0pSqVGpHmmt6&#10;YkE/mpEfvcKjnB7Z7+o65619Tf8ABPzW7P7PJo9zvcW87ruD9s5+7jjrjj+tfNV+xa5Ku4wCAy8d&#10;84wfz6ev0r379g3SNXk164umj2W4kBwSfmJHHJ6cHt0xXi4nFOWh60KCULn6c/CjTdLuNMt1VM8K&#10;Rlc56V6fpVnDbv5age2BxXlnwhjmj061EmcbQAa9U09i0i5AxtryMRJvU6IaNFDxto8l7pcghQ8q&#10;egHPFfHf7T/wYGtW9xcDTFZ2UhGK5JB/Qda+53ijnstkigjb0P8AOvG/jf4ftZrGZFhX5lPzf096&#10;WGlJMdWKZ+Jvxz8HXXg/xVc6altLGqMWTCEBcnr0yR6DvWH8FfiH4h8HePrC8tb2VImuUbe6AEAH&#10;oM+uPfv619n/ALQHwt0rVdckN1aEMzHa4Xk8njn6/mK8aufgBY2d+l5aWqBUcEmJSOc8HPTv154r&#10;0vecdGZe2jOm4yR+w3wh8RNr+iW1yJwhkhUsF6cjqPbnNcR+2zo8F58D9ftEG5pLZGJ9xIp/p/Oj&#10;9mm/nT4eaJIzZLaXbZJbHzeWuf51p/tC2Z1/4dazYtghtPlPXuFyK+wrpVcI79Y/ofBUZOElfdP9&#10;T8ivjB4bvZr82zs0nybo2Vfu57f/AFv/AK1eSXnw/wBQtrt2+yyvlsbQmTnr6ZJ4r7S1j4b22pyl&#10;5bfJGcjb9SD296xdU+E+nrG10LRdxIbgAhcdxj0NfEYjDXex+iYRxnBXPkeTw3qlrNk2UiDk/PkM&#10;MDgdT/j1r3L9jvw48+tvDfD5mYHDAjjJJ59ARn86f4x8O6dpMhE0OCfvkoM5zwMfXP8AnFbXwR8V&#10;aT4a8QunyRglQQEwufbjv6/lWWGoxVePNsdFaPutRPvf4MWKadaQINjbVx94fn/n0r0m+1OKGFhn&#10;GR36f/Wr5r8HfHTTLC2SQXq8bdoD9Rzj/Pf35rpdQ/aA0yfdD9uX5QRjIIH0Pf8AnXXjKcb6Ixpt&#10;7M7fxXqAuZozG4wRngjGfTrTvCuqn+FmGAc5IArx/XPjFYSSRP8Abvv4UAN3ziuu+H/i6DWGJEin&#10;OQR6f55rxMc3Ci7nRQhesmeoajrLrAq7yRjkf0rFm8RTM+zJB4xjJz24xU06yXUKmMYPl8e31rEv&#10;FeGVnZc7f4Tgf5+tfF1XzVGz6amlGB0FlrZl+UOeFwQe1ewfsc+KBp/x003A4uY5Ih15ONw/9BFf&#10;PNtqksEnzA9ec46846V6l+yzr8Vh8ZtIuXk2qglCsTgbjEwH6muvL3JY2lb+ZfmjgzSKlganp+R+&#10;qGn30ctikrSrkrnrmvz/AP8AgtR4jmh8AWrxSZaG9Gw5GT+7k4GfrX1l4Z8bTNo4DXGfk6E+1fFn&#10;/BV6WLxd4R07QpB5k8l3LLswThAhHbockfrX6PiMNGlRk5bXX5o+Oq1p4vkp0t2z8s/Cfje8k8Zm&#10;7+1pky4Kg9gxya+uPhX8RIrfS4iJ8bVGcHNfLifCu50HWHvWsiPnJDBSSf0/zzXo/gzVprW0+yoW&#10;bK7VCDgnkcfl/nFc2cYzBVaEVSWx6eTZHmNOpL28r3PffE3x+sdHsJN+oBSsR58zngf/AK684n/b&#10;J0qK4MU+qqp527pBzzjA59j+Vea/Ee11C+tHZLByWUjAfrwcH614lqPgvVLvUWEEEhYnPEZ56jOf&#10;Qf55rysNi6EY+8e/Ph3FVXeDPq+T9tHSZmGNWTcx/hfpx6de/SmXP7ZWlJDGg1NcY3EiTG0+4559&#10;q+UIfhzrjsH+xyylARjDcDHP4cd6tf8ACrfEUaLI2nzui/ws27oPf69M9/Suh43CdWZ/6tY1dfwP&#10;qdP209L3LJJfqnO1WV8854/z39qvL+2jpPlK0WoBg/Aw4PbJ4HpXyTb/AAv19m3rDKWIALAHqO5z&#10;16+lXrX4SeIbqTyxbSBSRkBg2VJPrn8/xp/XMHYFw1jOrPqr/htTTZJFjhvyecNmTkcDJ/CsjxN+&#10;1zp2sWJhh1MGQZ3AsMAEH6D/AOtXzpP8MtaspCptZidnCxIDjg5Pfn8+vbNOg+FOv3R8wWcrZ4+X&#10;oo6dAOh/HvSWNwkZaF/6sYvuZ/xt+I1z41WW3LOyuTsx1Hocjp689zXkNt4ZvbS6jvooHD+Zv2fM&#10;T9AQee369e/ukPwQ8SKDLNZNnAIfaQc8YH+P0ps3wY1eM4bTpVIX5E2c9evP6V1RznD042RlPhPE&#10;1Xds2/gb8fdR8H28NrdyNEyYXGcbRx+J6+nrX2H4M+OGn+MfCUaNcIXfKja2Tx29/wDPpXxFF8FN&#10;ancommPvyMvIxxnpn3GP/rc17F8I/CniDQNMi0+e3KmL5UY5ycdvx4NcUs0oxrqpDoby4XrqlaTP&#10;QvGHgOx8QXEt7CgLsSQ6jgHsc1594gsTp1s1oyFCuQQRnGOP5ZFe06XBM+kiW6ttjYyQTk9PU15V&#10;8Xo0inlIAG4ndxjHbv8A596/ozgnNZYzLYyb0sfzxx7kUcFjbre54r43vHd5HEm4uRyCTu/HsOte&#10;T+J5d7uVGSMkttzj/Hnjn34r0fxleRszyOzNzlic5Pvx0Ned62oupsyBduSdwGRxxz+ZFcvE+Is7&#10;Jj4bw7VNXRl6TaRTXQbYdu8ANtwQMdR6Yx3PpX0N+zn4z0nwrHDayMEIDAKSACRx6emK8LtYo7C2&#10;LyjLKBhQ3JH4nPp+nvXOa940v9MvGbTtQaNmf5mVz8vOO/pgnr3/AAH54qzVdS7H23sI1KXKz9BN&#10;T/aMsrDTliOqJ8o+ZQeM+mf/AK9cZqX7TYMTOupZ2vsbL8c9e/1/ya+HV+IHi+bM13rrIXYFXJJH&#10;AB5z7YGPas66+IniiMSTf2wyMsgY7sE49Bx7dgPwzXqxzaUFblPLq5LGpK/MfdQ/aKLwF11HBfg5&#10;PoOcc/5xmsDWP2kriGYsb4Y5znjr0/CviuT4heJrkESa1INz87emSMDp0x6Un/CaeImgUtq0igng&#10;4GcA8/0/PPauqOeu3wGLyFfzH2tH+0ZPHELiTUASuMguR1NRXH7RwZWI1UKqnkbzj3Htx0r4hn8b&#10;eI0RoP7bcsD2YjPTHbr/AFHvVZPFWv3ELQDVJwncKcdMDOe+cf5zSefyW0BxyCPWR+kHwl/aO0uU&#10;LHfakm4ORkvncRjj6jP+TXpeoftA+H4rNo/7aj4XJ3MBxX5Lx+M/FVk5uLfxHcROo+YxsBuHXnHP&#10;/wCo4qxP8WviFKkjnxfexliSoZ8BsZ5+nJ6emegrCedTk/g/E3hkih9o/Tv4S/tAaY/7QuiWA1BJ&#10;RdzmPK+oG4Y/Lt/jX2v8Q/GkFz8PRJHLkNBx6/rX4bfsV+M/EuqftQeGE1vV5bgpLLJueRsEeS56&#10;Yx2688+1frnruszSfDpImnz+5GcnqOf/AK35V14Co8XSlUl0f6Hi5hT+p450k94J/i0fix/wUpvU&#10;uf2gtWuBJknU7hSdnbzGGD19K8O0y7VLCTzXZio/d4J+U564znoeo9a9l/4KBiW6+Mt9cIiBTe3D&#10;L/eP74k55Pt6V4NaXM0CvFERtAxsxnHGMdv/ANdfmnParJ+bP0/BU0sDTXkiSymWbW1zOVVyCDuH&#10;X2//AF/nXbazpJh0ZpftUbZ5VPMG7GOwPA6H06V53p+pfY9Wa5uIVcN98sxIGen8v0rqtU1+E6Lt&#10;S4iDBgQ6suT8uOQairJM7aWxh211CbiS4jj+ZXJjEg7g9T747f4Vp+JLiNtJQwRsWDdWxnOOgHB7&#10;f/X4OHeBfhD8QviRe50HRnNuzgCaTIXnoR9cfp1xXfeOf2VfHOh+Gnv7hyZBEW2Qrj5ucjk56/z6&#10;YrmWIpRna5co3ifO1+Fi1FzjcT91we+OP8T/AEFfo3/wTamjj8C6NhHA8iNWcknnA46eg7dPXufz&#10;g1W3ubPWpbK5iZZI5CsqvyVIPsPx/H34/RP/AIJtXa/8IPpEWyNf3QwTjnnlQR17Hp61tXkpQ0PI&#10;xytSP0TsLgjwsxADNs4ATPbjiviP/goJ8uiX0KyRqXhf5WJOBt69eoIH54xX3j4I0Y6n4M+0YLBk&#10;LJgduxr5H/bw+Fes6z4e1NtH064lf7M/ESck4JyBjJPQfzrxKGLowxCi3qfF0+IsuwuYxw9SWrdv&#10;mfkRdsFnduAQ3PHPv26cV7b+whqGz46Wy7lQtCVZhkMBuGB/tHOPccfhwjfs5fG2+kea3+HuobfM&#10;43xqGbnGcdT69uM8V6z+x/8AAP4z+G/jHa6prPgue3tngKvI7oAQSvPU+x/D8/pJyi46M+2rOM6L&#10;SZ+1/wCySwu7GylO4Yj3HH05H4f/AFq9C/aW8SHSfA10SzAtEVGPU8f1rzr9kMNpugi5vl2iOEBN&#10;579+v+eKq/tl/ESzt/DhsxOo384J6YBP4dRXyObSUsRy9j+ffF/HezymrTW/Lyr1lp+p+UX7c3j0&#10;6t+0zoWlm44siH2svygk8559vz4r7R/ZF1hv7GhlDkKYwxDZH/AvQ/XNfmf8d/GzeI/2pJ9SWcSJ&#10;DfhBuyfkHHBB78jrX6D/ALGGqtcaRbpLuOFDfeDZ47/59evWvpMsw7pUYr0PZyjKHlPDGAoKNrU4&#10;39Xq/wAz7Ctr8TWy7nJyM44HOM/1/SmPrE0d2FjbALDbn6+tR6ZbJLaK8fzblwAMf0qCWyZ3UbMD&#10;jOAP6GvqqT91H01BSUUef/tFazLL4YuVMgCrG3GeBx0zX4qft1SPJ8Z59/UQ4yG6HJzkf5zX7a/G&#10;jw7earodxBAGO9CPl456devv+HrX5c/tXfsK/Ejx78Q38SaNqlhDEyMrCfdu3gk4+UHPHU+vX1rj&#10;x0rq1j7fKJxhSvJnxLukHDL+PaliDbso5HOfr+FfSR/4JmfFlQjv4r0ra3UKJDt6egzjp6mrtv8A&#10;8EwfiUVUN4807JXP7u2c5PoOfp+teX738r+5nsvEUl1PnOw1iK1Upubngn/P4ivtj/glDrX2vVtQ&#10;InIVb+PCszDAKgH2zz+mfavPov8Agl141EYZ/ibYLgc/6C+TxkYG768e1fS37A/7Huo/AvUp7nU/&#10;F8N7NdTI2yO1KYUDHUk56nvx9aip7WUVozz8ZKnOn7u9z9UvgwceCFlzksoIJ69Mf418T/8ABWHx&#10;5/Yvwv8AE1wJgC1oIFI7buPx5avr3QvF2neFvh8sIvFJWDdK+4Y3H+Vfl3/wV2+NMc/hJfDcN0PO&#10;1K/3uAxyUBJI6jjoOePrX5/Rg8RnPz/r8j+ZeK41c/8AEHLsBGN06yk/8MDG/wCCG+oIvjTV2V+f&#10;tSbwyHH19+v6V+//AME72P8A4Rm3w/WIcZ9hX87v/BFfWBb+P9TtVQ4e4jY7WBAA3c9eecfl78/0&#10;B/ArVhJ4Xt5w3BjHGeen0r9ZypP6nJebP1SvB0eJ69lu0/wR6TKwnvkiHIZvSrvxH1qDQ/Bk8ryB&#10;QtuxP5Vzf9uRw6hGWkwAc1xH7VnxLTRPhXqU8Mw8wWr7ATxnHfFebnEZVJwprr+pzcW1qkcBaO7X&#10;5n5cftQ+Mm8W/GPXdXDl2a/ZIcN/CCUAxnpnNeXzvvmM5bPzYHyYK9OOo9/zrZ8VXdzeaxNeSIHk&#10;luHyzDPJYkn9fXPFYalVHmIevyhgOuTgZ7fl7fSv0ihTVGjGmuiSOvA4eOFwdOivspL7kVmVjES6&#10;g4bJOPw7/h+dZ1+JHfLE7SQGO709x36e/Fbpt5HhYSZyuCQF5IxyOnt/nGKxNTBjIUhcngkcck+/&#10;0A4NXI9CErmLexg7leQ5JYhuORjrn6k1U+2aXH8j2qkrwSA2Ktzllke4BLPGeFx35yPz7Z/wqg0k&#10;JYk2HOez/wD165pux2QVkeT+BrVFnVJHf5GGA2D2weO+a/Tn/gn7J/ZngCyxPtAhLAoCAoYkivyv&#10;+GMk114ghtZImIlkBILHBA46fiBx9e9frl+yF4eg0r4eWcMUZGy1Uqcck46Z/GvkODqblmEp9l+b&#10;PX4uqx+pwh1bPDv+Clnisaj4xitIZXzBaRxthyMgktke5/qPXNeA6VeE6RGpJZSQz7c/KcZwT9Mj&#10;869H/wCCgWtrf/Fu9twD+7uFh3A4A28/THPT29K8s0W5hks0s87QQMtkYAzgHJ7dfy96jG1vaZhV&#10;ku7PoeGacYZPTXdX+8iu7R518+Mbuuxk4yvPH8v8muZ1C5lS6FpCQh6FmQgr05PTt+PNeki+0e1s&#10;nabbCnl53SHqvQ+3X3ryi78R2ura9J9ikHlGbldw6Zx2GQeR19OnWvKzOPsYRd9z6zL6inNrsem/&#10;CjQ7jUlj86IkIQADgYPbHrgnGfr6V0Hjjw3c6e63EA2scYCgjB79uP8APFZXwg16GwjjhYDO04Cj&#10;bz3+vr9K9B8TNYazpm7cpcJ8yqe/+e3pW2Dkp4bR6nTVUlUPNPDWuf2ffZ3lMttICgcE88Z9RXrG&#10;g6ql3p6hm+YAH+efy9OtePa1p76XqRnWIhieNqA7hz0/L9K6vwX4niaMRRzFWCg43dPf2J5rqw9b&#10;kbizjxNHm95HXakscwEL4BJAO1fXjH0ry/41yQ3GiS7mXMaHGFyD1wMf/Xru7rWIpxkTA8YJJz+O&#10;epPtXn/xau86ZNEAd2zDLjBHQj8Oc8eor7Hg1upncOU+O4v5aeRVXLsz5w8QaVE10zbOee/Fcd4o&#10;MFpGwjAzt544/wA5Fd54oZU3kAEZOMd68y8ZXbuxjaQ464GMf5zX6bnLjh4ya3PyTJVOtKN2cbqK&#10;TapeGGJclm6CvWPhf4VTSrETPHgAAnI9BXIfDvwwdV1UTzISC2VPp7/zr1m9Fto+m+Qq5dgMk9h9&#10;PwryOGct9+eOrfI9LiHMfdjhKfzMLxZqUfzKFOeQCDkDr/8AWrgdYvgSQWY9sZ/Wt3xPqgeR0dhw&#10;Tz6VyOoTGZ8k8Zxwa5M9xvtajszXKcLyU1cq3U43Fhz6ZpltDJd3AQKeW4602Yln2KD/AI11HgXw&#10;tdahIAYsMWzvxnH+f0yK+GxmIVGDnJ6I+rweGniKqpxWrNTwx4XklkULGwcqSi/eGBg5xj866/R/&#10;Ct6CJpjwp/1a5BXtj26jH4VpaBoS2UZ2w8mTGdnGB+P0/Gut06C3dfIMAYHIDADKjK4OOxBHb2r8&#10;wzLM6lfENxeh+n4XJKMMNGPVGz4J03dpqiZWKuMMH69uev8A+utbwTew6V4lezYHZMAeTnqQenr/&#10;AIGm+G7WL7EFgOML0C9s59ORVC+uRYeIY7neE3yjoeM89f8AJopyVTC6nnSo/Vseoo7rxJod1fub&#10;yyYArho8Dgd8dP8AORiuF8ajUPI2X7kyJIduSc5x1B68DpXrHhPVLK8tUMyckgLuGR/nrzXJfFvT&#10;bMwSvEIlX1Gc5PbHbivLhJKqme1ilN4aSa6HnHgu8jiuo5BMVwTlVXB6ZH649uK99+HOuO1viNQB&#10;tUY3dGz7c5OTx718zW2rLHqHk2YAYybiiseDn8fp+Fe+fB23vLm1juLiYgcYAPfk/wBK9urioU4J&#10;n5PicFXxM5pI9OfUHMJVjuJAHPI4GfXp+dZuoXqrEZc8kH5WHHB/z+VX0sbaKMyPOxymeCMcnn/P&#10;tXKeOvENhpUbQm4VWyRtZunH61xvMouVkcCyLFP4kcD4/WfUtV+ywICznaqjvg559OB/+qvXfgR4&#10;Wm0XRkEibWZfmzjnvjgY65rmvh34WsNfvkuWhV2kbO49Sew/z0x+XumiaLbaPZJDHwNvXA5716WG&#10;yGtmtRTqaRPQjnNHI8M6cdZHP+IYIZbmHaqnY/zAdFP5V0ttrscdqAJCDtGcg4x7f5/pWB4ql8hA&#10;kcakhsrkjnt/kViHV5Ip1gXcUx93PAH9en6197g8LSy6iqcFofJ1sXUzKs6s9zo/HGtSTSWihCfl&#10;PKseoGAf8/hXon7K2rQWPiFo54/mZ1C5Oceg9fevI9Wmkl+zyNPjarYO0A4/ya7r4INjxhaBb07u&#10;NygckZ4OPXP5k16FCaVdSOecVGJ9822otJocTQD/AJZeuQK88+JF69xC0dwMHuT/AId66rw7erZe&#10;GYriWQkBNpyf1rlvGV7ZapbSIoGffmvqKeiJqJux4H4rt7H7U5ROhbgD69K5m+WPyjJGCORkZ6c1&#10;0Xj7TfJ1R1SVij/dYHp/nNcrf3DQ2jSqcbVzu6ZOOM/jXwWZp/XZK1tT67BP/ZYlzwDLZ3WovZy8&#10;NG3zMWxk49fxrp/HPgTT5rVLvaQTGMbW5+leL/C/xHqUnja5EMbfJN8zE44/r/SvXvGfjMvZxROM&#10;kJg7e59v8ivrcplShlDcvM8LM6E3mEWup5vqOjwQXjqI1KtnnHX/AD+VLa6XEeSNuSc7jj9c1JdX&#10;ou7rzt3B9f8APSrVpGWQE/KSeAxxmvk8RP33bY92lH3Fcp6tG/8AZDrHkEIWIU88DGPwyDXwz+1g&#10;k8Pi+OaWQrFvZWUc5JOcgenFfdHiuZbTQ5ZJpOqEfe68en+f1r8/v2tPF8N545GkRkh03SMQT16j&#10;8P514eNmtEfacLJrEto41Loxr8qbkYjDqQCOPXp1/Dn3q3FcyFQCNueSAOo5zgEc8VhWGqO8QV3y&#10;BwMNyevPqfw9KuQ3ezDK5OemBg5znBB9/wAa473P0VS0uaqXRClHj4GckjjBGPfPQ8cU4yTFkhK7&#10;lDY4yVAA4JOOvBHFZkdwSgaYgjdjqCTn+nt7/hTJrvzflX5zztBBPX2/Pp1zQDmrF6bUZLeM+TvC&#10;bhjrlScnAH69PxqvPqckYeJygIAztBO78PpWffXzu7b5eAMBNozuznOTg88cVRudQaEFSc4wCxYH&#10;Bzj/AB9PT2oMnNmvJeoWEjDnnlwOOnH0znn6+lTQXaeYEaQlQxDLkkDnr0GOMf5FcyLo/aEzIcAE&#10;BUAwD9cZ/wA963NOikZRMGwMY5Tpxkf57/hUqSkCqMt3EhkJIEgDZIUDqQeg/n+NIiM0Ks8rAAnc&#10;rLx7e2enrnilJMWI3bbkZADcZ6euP8+1JJchcQQgJwQpLAH2P4Zx+NUac8T6b/Y+0y/8VfBvxl4e&#10;v7txZ293aiyjCA+XdTRyKCMA7twiUexC4HJryfX9PudP1y9F1GUMc+yZSDlTuPYnpkj2HNe9fsOe&#10;DbvxB+zN8Q7m1+SaK4guopNvUW6F2Jx/sMx+o+tYvxO8MWPjLTrvxNpUH+mpIDqERB+bIGWGO3Xd&#10;79Ovy+/9VdTLKU1vZ/8ApT/I/irxKr08p8ScVNxtTr8jbXSSSi2/Wy+fqeMwXsE5VQyqScEFsdxg&#10;89P8+tXrny7RG8pFZ/lDZO7GcYUnPGevTqa5zW7G/wBHuPLUvt3r8wP48Y7/AIZ4pV8Vm4s/LuI2&#10;LbSp+YYyeuCQTjj+deV7SMXZ7nnvCSmozp6xMXxtfpcTFYWAQEbgE9RwOp7e/p0rAhtZZAGBycH5&#10;QRkNz/h27fnWw+i3OrTnCNt3D5epH5DHPA9fbg1uaP4Q+xvHHMyqRnLqFIUjdwAeua5HCdWTZ731&#10;mhgqCjcwNP0Np4vMbA6g4J4IxnH5+/StSXTEsVAkiQKBsDZxg4Oe/wBOfp610z6XaafbiRoQR5gb&#10;LSDnBbjPpwea5rXb2Ka98kIp2rgq+B8wzx1PfnP8gamrBUlrucVPF1MZP3dio8YuJPKVVQbSzNxw&#10;M85wegwf5V1P7EOovqPj3xDq2dry6S0iB+Qm6ZAAPYDC9uMcVy626xwKrkoHkVWYnGOO/tj+QrW/&#10;YxkktPGWqyRAgLov1ziRD+f+felgHbGwk+5OcwVXhnGLyivx1O1+Jdo7ahrWrCNZFaEyRbgDyeT2&#10;46e/Bqrf3uyf7RbqUDKGUrwAG/hH54yfTFdJ44iSfQb6BhgiJ4x8uSg54P4H8c9+lcfpMb3Ph+xu&#10;2BH+ipgHnbkA8evPf/CvUqXVZ+Z8tgZqpgot/ZdvwX+R23gqze9uUKqMgBhhsn6//qrodd1Sy0/U&#10;ik0iskCmJXU8njJ9sA88/wBKp/DUx2Gh3niS7XMVnb7lI6bwvA6e3/664jxD4quL1JLyCUsWYktz&#10;164I9+euc89a63NUqSfVniQws8dmE0vhjp83/wAA5z4j6/PrvipRHMMAjceDjGQMY7Yx37D0rF1i&#10;wmij8+NSxkIZ0K9B9B7D9Par+m6abnXXvHZnAjxwuOTwB6ev4c9jVzxBZsYGjQhlztBJyCf88/zr&#10;x6kHU5pM+7o1IYb2dGGyRkeGrhpJmtxcLtZdjOUBwDx36cj863tJtTCzbW2ny8qsagFgcEAZH489&#10;SBjmuVtmNpqWzc4VXJG0AlsHj9eP/wBVdb4YmjvPNglLSDcw27iFA5xnA74Ptk89MHx6yszpqxaq&#10;JrZnK/He2ktLiwtEQFRprTKxHJBdhj3+56D/AA9d/wCCRktknxo8WRX39nrv8FyFDqCMUz9rtuF2&#10;9D1OfY+teZ/tIaZBpvi5bK0kV0i0m1IbP8TQI7YPplj07n1Nep/8EgpbqH42eLjDPfoB4Lk8w2Fo&#10;spx9rtsb1PIXJHI5BxX7JkUVTyrDxX8qf3q59JR0y6UfJH0z8Wbix+zzxrfaWpVmzJGpWN+vA/iP&#10;tj5efy8r+HnxU8Q/B/4n6J8TvB1zapeaRqKXcTum1ZFAAaMiMbyroWQgjkE8c16t8YNRvYLW6nbU&#10;riH5iAZ4vKKrjOOAT39h29a+etYv0uL4yQ30Mw8za0hh+Ucd3XEmf885rz88ac7HtZGvdZ+0Wl+I&#10;PBfx4+Fll4w0RI7nQ/E2k+YkMhVwFddssDAcZU7kI9VxX5N/tS/A+++AXxk1TwTLpzNZxym40q8l&#10;YL59s5JRiSNpIwyMMAkoTzkV9U/8EhfjZr2u/wBt/swJqGny3U1jPq3hAXF4Ahu40BktgCd+2Rdr&#10;gADG1zzmtn/gph4H8AfFn4R6X8SPD99aR+J9Ht/tL6I14qXi27ERXUBVjkGGeLchI+ZJVXBYMa/K&#10;p4epkWdKtb9zX0flLo/zX39j9FoP+0stlTv79PVea6/1/mfn0FSQ+ZJpk/zEFADjJ9AM5PfkH3xV&#10;qWSxtYmuDLLEHGCy8jPofX09R0zxWc32a0nMJkvYtwyPNA2/kchjz1yB7dqvwXMqq5j1b5IwQpkB&#10;3bSM4/xHPfn0+tg7M8KSOH8evBb+NvCzb9xk1TUFcyAj5vIs8A+mM9OcY61yngSArr+vu5VymuXQ&#10;Me3HO4++B1z3rqvipJcf8Jn4DM1zHltUvijL/wBc7MYxk9vTjntkiuW8Ll7PxR4jtmUfLrs4cmPA&#10;Zm6cDj344/WuiXxL+uhzLSMl/W5L4riSHQNQmcqB9nhPHQ/6XCAP1I4rOsSzfHAXiOG8zwsGbEhw&#10;P35GeCMcD+IhemccVveK2QeGtYaeR0QWcBGCeP8AS4Mnr6nFYqNdp8cds0EjCTwyhSQMFCYnYjBZ&#10;SCfbBPX0JrHFL92jbCP3n/XY9V0W2aaNGS3jKh+WLiM5x2I+QnB9/wBTWzbwoImNxocmzPDBGAzn&#10;kkqQO/8Antg6KEJigkS4dgCjLGCCD3+U89fQitZZbN/kUXokx8vlymJmHJ6Nu55/Q+1Kn8JVTdly&#10;zW3gLtbR3a7VCL5F0oKjjJGQwxn+vtiLVri+itnjSXViAuAAS+cjI3dMEZHX1/NyGNYioTUWWRsu&#10;PL3rkdAcEZIPr/Wq97JZRWMga4uCzEkq0QGD065PPTt39q0kvdIh8R5t4vkljmaN5bj5myWdDyvv&#10;79PxritcMDKYp5llCkBgYgMZYj3z0Ndt4ymthOy26ZwSx3DJ56D+X+NcNrbCWNGguLhxkbcpwT1I&#10;B5+n4V8viF77SPp8P/CRtaYsZtxBKHCq4ZGuWGwYEWcccZzjv6iuz8By3st5bubW6uPs0igzqm2B&#10;PkGS42nKjuOpXI+vG6cXhsRctCEC2MsqPJluTtVSoPRvl69O9dd4Qhlv7xN+lS3LC4BR728EILB8&#10;AquVyxx+P41VJ+8h1V7rP218Pa5BPCq3O7OOQw5Bx0NReOLa2utNkGRyvcV5l4G8ceZoWl3GVQSW&#10;UD4UEBSY1PGecc8ZrqtR8a2c9k0UsnGz+91rDBKc/kxYhqMbM+Sv2stPgtkeVUVDyd23nORj/Pev&#10;kLxlbJIGtljdi3BX/a4JB49f519l/tcXFs+kXBjnClskHaMtwMgA+3+eK+MtdupGneWRyPlwQfww&#10;fT/Ir6qkuahZngT0raHnF5HLHqCBXjUDAG1chckYyfU/1r7N/Yv0qC1s7Z7R2wyZBJBB4HYk4HTF&#10;fF+vyy3WvR2yN+8ZtpZSASeMDGP85r7a/ZFupNF8PWsl3DtcqPvkfdB6cevNfN1/49j3Iq9JH3J8&#10;Ob9NP0iIXLgbVHHHt2rqbbx7YC4CicFTwGFfP2pfFq30TRSWutoAxuDDg47815fqv7XmnaVdtHLq&#10;IBJOFB4JBx1zwfT/ADjnr3SvY0hD3j7nj8e2JtCouFzjpkc15z8UfGGnT28iXU6glTjH0r5r0v8A&#10;bE0hkWL+0l+6CSr8dOpzz3H6Vi+Nv2k9N1m0aOLUQWZQcAg5+np34rmp1tTWdFtamd8ZL7T5dZkk&#10;jKhcj5emRye2cc+1edvc6a/mpFNFvUj5nx27HBrI8c/EBtQmkmti5y5Y7+CecHt09vavNNU+IOoa&#10;ZO75DqxyrZI9Tk56VvDGcsrNHM8NdH6afsx+I1m+HWkr5pKraRqmVxwvH9P0rs/ifrEc3hm9jR1J&#10;e2kXDdDlCMe9fMP7K/xatP8AhU2lSLOC8kDb1Dd957fka9A8dfFmybQruKe4jVvssgUseAdpHr6i&#10;v0Cjepl8Zd4/ofCVoWxMo26v8zxjUtW06KYo8yKd5+Y9AT/Ie1YnifxJpVvA42Aqi54HTP1rw3xl&#10;8eba1v5gLligZzlSMdTx/X6imah8WTqdqY4i+W4Yow9Oev8AT156189Sgq0j6zmnQimip8Z/FFks&#10;L+XHIzmQKjL0x3557ZrgNN8S6hbRm/gd1kXkMW46Yzge2P0qx478QrqVrMZrhcpIDtK579v061z0&#10;GpFoFWDdtVs/MuF2jPUc+nUGuevQUKtjuw+IdSneR0j/AB+8RRr9hjKL5ZwfMY8H0xnn6dfpmt2z&#10;+Oer3dsL0am56jYSMHkcDPGcmvFtdnSTV53imwGJy2fw/LmqdtqNysrbJXz32k8Hr05/OtfZrluz&#10;L20uayPcr39oDXppoLNJ9yiVN4H1x25DY79a+sP2bfGd3q9vaykkq4Gcvk9B17d/1r88tF82+1iC&#10;GWTaskqAgAnac9u479u9ffP7J2mTRafbpMrdiygdcAcn8DXzmecsKKseplzc6mp9c+HohNYBx/d6&#10;Yx7/AIVmeJ7ZbdSFX+E8Yrc8PWZj01S5zuXkAdTWJ43+7kKA2zBz718KneR9OldHHz3UnnEq474O&#10;76V2Hwtvns/EkGoxsBJCSyY7HtXnc9yz3Ww9myDt/Wur8IaiLS8WQMB6gjryK78GlDERb7o48ZG9&#10;CUX1TPsfwp8f7xNDEMy/PGmOo9K8i+Pl5c/EHUV1W/fdgYUE8KM/pWJoHjKGOHDSj8Rz/wDqqxqP&#10;iODUYGYgYUcFua/QcbiefC2ufI4CjKlilKx8+fFDwXaQLuREVQxLArwADzn+een51znhLwwQXXyw&#10;q5AOPT/9Vei/F0vdusVug++CDjv2/l/+quf8JaOXkEs0jqARtXtx0zzXylaV3Y/QsJWSimy7c/Dq&#10;PUdNA8onK8ktjdn/AD9eKxJPgTHIQzpuypwXHT3z/n+letWMVqdNWNA+7b3wPXt2pIt0VuAVbIzy&#10;2CM151Ra3PdoY6cVZJHAaP8ABuwMDQiwVTt67OT/AJ5q1H8ErOKMSGDcGPJHUDjPWu1t9YtdPZvN&#10;IBI5A/8Ar1IfF2lGIQhgxLnOOB09aF7O2rKnVxMpXjE41fgro9vkLYDLLlj5fXjP9KD8JbCztnKR&#10;AcZwq+/PWuu1LxTZRopD5woyzccdf6VQ1DxzpCwEiXgqcn3x7UnKEepdNYubXus5RPhlazKbhrTL&#10;tycjGcde36VY0f4UxXcxZIFUAc/IB/Sr1p42054WRX5/hAft6+3rWj4Z8X2UMqy3DbTk/dPT/PrW&#10;UKkJS3O2pDFQpu0RLP4S2ZYRzWqHA6le39c1YHwY0xZM+QqlBwRjH9O1b1t4003zA45BTv8A/W/z&#10;1qy3jTTpFLq6jqBXSnTa1Z5L+ut/CcyfhFpW9ZFtUUoeAw6/hU9j8Pba3lJVAvA3Y6D/AD/StL/h&#10;PNPiBiY/Nk8gj/P/AOuoIPiFpskgj8z5twGCOh9OKlTpKW5p7PHOPwlm90MWtkEYDoTnHt6V89/H&#10;NoUvXhjI+QHJ5z1r6C8SeKbZ7bzYc56/e7Yr5i+NWr/aNSlkyc7sKrHqK/pHgSFShlUb9j+cfESc&#10;a2YqL3ueIeM7mRJnypOSQwB69ew5rkXkaS5Cr90nPDY6Z9+3+e1dB4zmfzSipk7sAcDp1PP+elcx&#10;GkjzOplY5bBOQeM9PT8fasc/rOdax5+T0VCmjD8ba0NMt3xOB8uFEfB/r6/zrzRPED3lzje3DEb2&#10;ft1Ptjn6cV1nxfmlFmyeWAVTvxgdTzyBwRx78GvKdLv080jerAk4bB656Eg/r0/WvjlO1V3PqYwT&#10;gdjdX0UduyxEDGMZ7n7uc8ep/Wsi51dpZuGZQD8qFgCORyccen+QaqtqaGJi78Dhz/eGSByBgcn6&#10;9BVeaXYxcIFUKpLDgj/I5rVyuT7No0re7EyBYEAOQCzZxnJP9P0/OVp1wFeaM/wn5xhhg8deeP5+&#10;9ZUW5T5ITDKMFgcZHB6g+/tU/wBoZbdY2VE/hIAxjn1zjp/hVRkQ4luVkWUqsYCkE8Annnrjr1x+&#10;NQu0gnjFxN8q5ztUE46dBnjPSmNd4H+kIzKuA25xj6fmP5etNeQI+xVBbIBO0cHA/Lj+f5jY0rEz&#10;RNKwd1ZjkK3yfX1PvTBIoBMuWVn5KkYwenJ57n86YGjlAUF2IxwSST19Mj9fzp0srJNGNm8ZADMe&#10;vt+BI79vrUuRrCKerPVf2Jp/sv7SWhXTjbtS4O1vVoW5HY5GPxr9XdU1/f8AD6FXchWgHzE9Bivy&#10;g/YoMl58f9NjO8+VbTPhiSAQhGOe3P0z3r9PddnlHgSJVV1zGOcdOPyx3r6LJ5Wy+pJfzfoj4zO4&#10;Rlm6/wAK/Nn5N/tsIl98Rbx7jaENzLswRz8/p/nr3wceCXQNrN5rSHaDz7sODyP5817p+1fdxzeO&#10;JMvjEr5RFJUjdyB0wenX9ea8R1VUcsWJcL2zj8vof51+cz0Vz9JwV1SUeyMW7jb7QViBG7ufQ9gT&#10;7f41b0NEu7+GO6j+SSYI5K4GCeCew6eooEBV9qSqpGcY7j249f8AJq9okAkkBZYiN3BIzt/AY74/&#10;GuecvdO5I/Rv9iv4T6LLotrLJaR5KKFVeDtxnPb1/Wvafjx+z9pw8LTNb6euI7ctGqgfL8uchs8d&#10;+a8F/wCCe3xPLaJZ2V+V3xNtIJC4IHPT3HH0r7Y8aXOka54HdUP2hkhPyLz26Gvl6rlGqddLlcD8&#10;Kf2o/h9L4C+Kl7GLYJDcTGRQEwCT/Pn8819i/wDBNVj/AMILpckJ4fIwG5HOMknp0Jx7ivNP+Cgf&#10;wl8Ta9rBuvD/AIevriWO4yuITkg8Hk8emfp2r1n/AIJweCvF2ieGdJsde0O6tTIQJklTbld5wAM+&#10;4Ofc19DCpfDq+6R8/macKUn2P1I+GFpFD4EtUKkObYN93rmvDP2h7q3EOoP8hEcTbWVjxkdOD+n+&#10;T65e+K00LwXI0Eu1re0zG4OcHGPp/wDr718g/tG/FS7tYFjt7cXLTyHzVJ5I5J/UV8hgJurmSXdn&#10;8Z4vNcXjPELB4Slf3qqcvTm/4c4WHR7RE85oY1DAuoJIK5HGe3/6qt+HZLbSr9LyPZH5bHheuB1H&#10;+en515/4i+Ket6fYPNaaMhAGCxdvlOCMEA/5FcRJ8e9dJWL+yYChJw8r8jjHt/kV99Wx0IaO5/aW&#10;CpLEUuZH3t8Mf2gNN8PaR9nmvAhVOT5g4GPqenI/OvC/22f2qIotGvb63vcv5DLbgnqx4HP5V85S&#10;/GjxhfQ+f9qREYk7I87VGRxntyCM9uo9a8s+MfjLVvE1iU1S6kcqc9Mo3GMdeOmfxrwJUFicZzvY&#10;+G4m8OaGf4yFWvO0FJSa726HkyazJf8AxEi1OaWVp2ui2+Rc5PoR34POPpjFfpl+xJrEaabbJJcl&#10;iEA3gkgD06D6dK/LzSwf+EytEZTtM3zDOTnHOfx9MV+kf7Il+0GkWkrMzthC58z7xx0zxjp+Zx61&#10;9hl8FUbuetm2EpuEIJaJafI++fDurWzWCHJJA6nHP1rQMdpI3mbsHPQdhXmPhvxcjWi5mw2RuA+v&#10;6cVup4szFhJd3y8Few/PivV5baHkQo8uiOi8UxWFzpskZccDBHXHHYV8x/GK3ttPvZJBIQVJ2Iq8&#10;5B7ehz+eK9l8TeKv9AlMcxG0ZHzY5x34r5A/as8aeJ7aO5msNSljYYUnGc8nP5ZH5AVhibxp3Pby&#10;67momlBqemuS5cL8/D4+gz+f8qsDXILcCNrghem3cOhI/p2+tfE+pfG34hhmjTxROB5uWcFcoMk4&#10;4GSOTz7Zqs/xt+I88Jm/4SecDG1y2AMNkduh6YxjoK8X6809j6NYOXc+4jrllFIcynGNqleBnJHU&#10;fU8/WpdL8f22gTq6XBAHUnICjr0xnHH48ivhlPjP8Qyoz4puTiPMm6QhR8oGR37nAz29Kgm+JfjW&#10;6j8i58UXhJKgZkYdyef73TH8+1RPGOcbWD6lfdn6A+Mv2x9GtNEbSDrKKq25JAnHy8YHGc9T7n06&#10;V+cn7Ynxem+Lfj24vklL2tvFshjXnGG6/wA/078VZvPEOp3FuYk1ScqEwUMhGOMdMnH1B/pXmXj2&#10;N5rmRnh+aQnOOcj16eteVhMBSw9eVVbs+aw3BmV4TPHm1r1bcq8k9/mfTf8AwSDuxZfELU7hnO4y&#10;xKAnTuemMHpX7z/s/wDjORvC0AeUZ8oBlzz071/P7/wSs1KSx+JOoxLNtGYiQV6gNknHf644xX7h&#10;fA/Vp4/DVuEJx5YIyOn1r7vJoKWCfqfL55D2WfzkvL8ke7al4ilWXzEckA8be/8AjXjH7YPi24uP&#10;h/c2SMNrqQVJ4x0/z69K7iDX5QMOoLY4yK8s/acjm1TwxMlvCrEplgD7dq7oYCjVxEZyWqZjiHDF&#10;U4qfQ+APEW97yXdlSXYgMgHbnqOvXjp61kyvIC/mEAGTcxI549QOpye3p9a3fFtrNaavPCpCnzMD&#10;dzxnOM/5yK5yQTRDqFZvmBwMk+wI59P/ANVfQ2sju5U1ZF2RkVCjYXJJK7CTwSDkmsHVXQttj4xk&#10;DapJGPfv9K1J5n2bp9p24GD9c4/HNZF+kTy4DAqcDkE+3+frUSLppp6mZeyu43xOCwbC5ByTnqPz&#10;9qqG4TPzhs98FsVdliC/PLhioIBDDg9Qfr3/AA5qAWpx8qjHb5Cf61g4pnUprqZngT4O+GbDxHaT&#10;DTdxEql2MrZIDdyD0/wr9NfgXpkWk+CbcRIUCwjOTzwBXxH4VXSjrdoHYBxcKApXrz/9YV9veELx&#10;LPwUJIZMBIMg9zge9fNcI16Mp1JQVrHVxVSqR5OZ33Pz8/bH1R9S+LGoSR3BIfUJ3LN0GOMk+2P0&#10;rifD73MirD8pO0/JgjHqeRn9OprqPjcq+IPiTcSuFkBldvlyAQzZzz25P51gw250udk8wnK7sFT2&#10;4/zivFrNutKXmfdZRFU8HTp9kjzv486/4i0nR5YbFtgb+6vJUcHpjHB/WvP/AISXup3l/tu4yN5B&#10;2t6fl9M/SvcvGvh+31yMQOw8xgQARwoOCT9Tx+VcrpvhSx0QnfgyeYNgbjnJIGPpx9T+A4MXJVY2&#10;bPbwmHlDE899DrPDepSwOk5LK6HEnzdDnrj06fQ13OmeLrhrb7Opy3IHO0e/r/kVxOmkLbDeCGP3&#10;gWJ/hz7dqmi1ARz+Yjg4XIUNt9h/n3FclCrKk9D3ZQjNanU+IngurcyqykrgZHG78uD0/lWDoWuf&#10;ZbvyFmyVILAgbV4xg56e/T1ouNXNzYbGm2nZn73BxkZ9e361yd1dXcF4JjvG/OF3/UY/HrkY966K&#10;ldp3MVQurM9bg1cT26q7rvwc7lHB7DH1P6VyHxO1FpNJZEIOTg4XGT1/PH6fpn+HPFEeMzkkMFzz&#10;wD6fz/zzVfx/eR3Om48zO5lGM4ya/RfDqoqmcRPzvxCpOlkNReR4/wCMJgoZVTB3HqfuivMNXgmv&#10;75baMAh3AIHX616R41Lxo4DjB6cf5xXMeF9IOo6t9oeIkKduQuR61+n51TeIxSprqz8myirHDYV1&#10;H0R03gDQI9Ls1uWCAImWHr9aqeMdZBdmVgR+P4V0OpTx6ZpIhjXDFOAGAOMf/rrzXxPq8kk7IJOe&#10;cgVvmmIp5dgY0IdjkwFOeOxjrSMfWb3exIJzyOKx5H4xVi9yXBHTvzmqMshB2Bfr71+aY2u5Ntn3&#10;WHpqMUkWdHs2vr1UC5y3HGf0617L4A0RLaEG4RV4PIPPt06DtivO/AGkSzXwlWIHGARt9eM9ff3r&#10;2PwxYR/ZImic8ZHqeenU8f5OO9fn3FGP9lQ9mnufecKYPnre0aNKK1jdI4sKQhJVtvIOScfmf1rZ&#10;0q1WO38pkIc/eLHjPXsevX6e1VLKxB2xmVflTMYYbvUZ/Pj/ACa0yvlW4YHac8IOp68g9uMf5xn8&#10;2ljIpn6Z7JpG34V2hJIHkOFZvmI74GOnHOP881n+INPabXYH8liC4Vz1B+bg5HTr09ak8KSg75Iz&#10;tVjlsnvjkcfh2/pWitk2q63AsQOTKSAo5HTPY+1ejhsV+4dj5zMKKWMTOw8NaVLHbJIGYBl5IyfQ&#10;dPSqnxC05pNNZHTOQchj2A478np1yPpXe+HPCqSWsK7QuEyFXrj8fyzWnd/CPUvEKhZo8puG5Ah4&#10;JOeOM/4V5eHhiKte8UdeOxeHp4flbPmTw54GvbzU2NnZMDvKqPs+F7AHsD1Ne1eFtHvvDuniUWpB&#10;ABAxtABHqP5V6t4L+A1lpriSezVQcs5Zeh9/wpPitpOj6B4fmARNwB+VecnGMcnn8/517ksPVmkp&#10;I+P9pRg20fNnxW/aFn8F2U07qiIgyw83GOffjtn/APXXzle/tWax458dQ6bYyO6M53sp4zgcjg5P&#10;T64/AH7ZWryXc0kfmuFLk+XyFGMAcc57814r8HF8z4gWgVtuW69O4r0sLllGnJSktWctfEznQlZ9&#10;z9OP2cNTuLmyhMowcdSh+Y+uOn6D9a9986MxqEYcqCOeDXzv+zWBHpsJh5KqEAY9Of8A63bjgV78&#10;jqIhIAFwOgOa/RMElCkrH5PmrlOvqZHi6NPsokIOCx+U54Pr9P8ACuVedY52VXzkEg46Zxz9f8K6&#10;nxIJDAERQpyQMDqfcfXn1rjbgu93kA7VUdscjp9f/rema3xMrInL4to6R7GW5S2Kw7mxkF+o/l+V&#10;eg/Abw/f3PjuCaFANijeN4Pfj8q5Pw7CbiCKQRkkL904OAPYfU/pX0B+yp4QQa0t/PFzv5HfGff8&#10;q3waVStFMutzN8qPoOx0+4TwskU8RA2jaB2wK4Dxpp0tnHLPD8qnOV/z7167rd1ZWWmLblUAVBjk&#10;enavJPiR4hgWwkhLcgdOxH55r6iDvEbjZo8J8bajPJflXGSDyO+PXnt1rBmiF3bPGfm3IRgngVo+&#10;Lbg3GovNHI2CScjv1/8ArVU0wtIzIynnjAr4HGyc8bJvufTUWqeEXoa3w2+ENkzJfCEgu+cqeSfe&#10;l8eeF5YZy2zainhgOCf5V7L8IPD9vNZrvjB+TgOucntWJ8cNCttNszMihWfJbaOmP8mvvqVKn/Z0&#10;aaXQ+RjXqyxPO3fU+eLq3NvdFU6qxBBGcGrlu3yAscHoTu5+lV70n7c5LMBv4A7/AIVLZgtCBjks&#10;cZ7cdP0r4TEq1Ro+yo/Cmcn8aPEi6P4blZ5WXbGclm5z9f8A9dfmj8VvGs/in4jXt8WBEMhRMDqO&#10;v+PFffP7WGvrpfhG5E0gAW2YkkDPHPTk+ua/MO78QG91q7v8ZE1yztswMZbPHb/9XtXzOPm/b8p9&#10;5w5anTcmdXbauhIeRyg3EERscn9ep9OOTWpbathvMVwFQgnaQBg5z9e9cba34CqA4YDGQB159u3+&#10;eOatx6rj5GVTu6gn3zxxwc/54rnjJn1yqo7JNTG4SFshfugnnPp79u3Q0Sam4yuONu3EgODxkn6e&#10;3/188mmtSBtwIAPDc9eo/Tn86sf22ryDzmJB+XJUEr7A+p5H41o59ilVTNySUYZlVsZ+YIcZPJJ6&#10;cc49eKr3IjUkRqXHc9RnnqOw68/4VmxattVhIsewjj5RkDv3/CpDq0TTLHLJ8nQjAI6YwD9O/tQp&#10;33BzTL1nF8x6MAOVZP159/bmup0yGRIGMRCnYASpBVT2+vTj8a5PT76N3ViMn+8X47Y//VWwmuxo&#10;hi2qoVTsYngH19cY4/XjmrSSGpLc1r69R5mjcq42/K3TgcDnv2/KqFvcCOUIp+Zh9w4PrjAx6cYr&#10;JutaIcRH5hyvB9O3XuR0plvrDrKZkjCk5A2t1OOg68/l0NMTqxR+nv8AwSV8KafqvwV1PT7mGQ22&#10;rXl5DNgHJjeFYiMn2DDPp+NeJeKZNc+F3ji60rUbV4ri1v5o7uOVclWVgrqcehDDnj8BX0v/AMEm&#10;tPSy+AOkTq+7z0mlLdeTKw/wFcP/AMFEvhtbaV8arzxVZQBLa+t455iqjYJNirJ07lvmJJ/j6Gvs&#10;eV08qoW3tf79T+QPFTDU8Zj54ySvFVJwfpLRfikvmeC+NvA2i+NbJ9a0G023Ax59uFUhhn+Ecc9O&#10;Ov8AKvH9b8JNplybcDbGSSvr19Pb+leoeHvEVzpt/sLgxEj5RkYBIB/Hp09Rmp/HejWWv6S2tWlu&#10;Y542BcYxuORlue/rz2z2rx8TQp1o80dGfneWY/E5ZWVCo7wez7eTPJdGjFtKsqxoCH+8eMY5H49v&#10;/r1tJd2kEaQhUwBubLkHoCevsT+Z6Vj37S2EjRvGpLcgjcQgOCD1PBPHJPvxmqN5qb20nVgmcSKo&#10;+9+Z7cfTpzXl8/Joj66WH+svmLHibWZJ1WKy3BCp+ZRnk7gOp+p/D16cysog4IdjwXLckKB69ccD&#10;p6mtO0uoLi6dLmVWDjCoBxnPQDH6/hTdU0UwgSIWICkqVHU8gY9xx+VcFWTlK7PToKnh0qTVihPf&#10;qNIncyZRSXiBPGACeBnHbHStz9jedT8SriGYFkuNOuIsjJHCE5Hr0B//AFVxmtyT22mXEMJ2jyyu&#10;DnIDcHuMcf5xxXUfsnXa6f49sbpgGSS4ljJZRkFoyoGfqQBWmEajiIN91+Zvm1C/DeL5ftRdvkrn&#10;sfig/Zjc2sgQkkjnpkDB9u2OPrXOeGbOSbwybWGTL2E7xODztUksh9xg4/Ck8T69fXWtva2wPmhs&#10;MMZ5Ax39f6Vu+HPD1zpup2usTyMkN/cCzuoQDk7gSjH0KkZz2BNeykqtayPz9J4TBJTdm7NL0X6q&#10;9vMXXL+TT/g3NFE+PtmpeQ4VuSAnIz9Cevr71yFus8kf70M2fmJHfvnHbLH8M4ruvGHhy50/wkLK&#10;dFWOPU5WyR/sKCw7/h+PauEiWXy+X6tkgN07/j0/MH61VeLU0n0SNcqqU54acoPebf8Al+CCxiMC&#10;zXUcY/eFVGR0Ue/16H+XSnXMc18oV4duPlYr3zx39+P51YWCOGOLbjfyxIPXPPP4cfnQxtkQxFj/&#10;ALZGOCB1IPpz+dYtJKx3e0vO/U4vWrFNP1VER85I2nd97gHjIHqCO/PrWt4buFm1gIzN+8kwTnGf&#10;wyeePzFZHia+W51PfuwyuSfmGCfXPfr3q14RuHm1ZVPzfv8AIAIIPXGM9D39PavDxEU5Ox9FyydC&#10;LY/9pS7kufEOnySxASzaHEJNrBgMPIgzx6Ac+/bFeq/8EkV8343eJ99oJSvgqZwV1D7Ow/0y05XH&#10;3z7Htn0rzD41eGtV1fxFaR2loSkOjrGV5IBDyZOBx8xIySB1B7GvZP8AglX4TvtC+NniNdahsAr+&#10;C50QamjBXYXloRsZSdjYB+b0471+r5DNf2bQX91fkfTcjWAb8j6K+LTX1tFPcA6hFuyXc3oBIwV5&#10;YDJ7DjivBdUumeaW8F6ZpM/66WNJcADpv4Izx0Ge2D1r3f4uGNLS7WHTljxg7rK7znpyCefbp6e5&#10;rwbW7p7i9Z5ruYzJ8yh2S4bBBHU7cY59cY61xZ3/ABLHqZFf2RqfCf4o+M/hf8QdJ+JXgDVraDVd&#10;D1CO7sbiMhf3icgHcRIysBtZRwQSDwa/U34Q+H/APxZ8FWXxN8C6VaapB410k6jrEOp3Jd9N1cN5&#10;VwZSQTJ5w82M4GTtypUKuPyRikDyPtWC44+Yh8MT2zuG70ACmvsH/gkv+0dD4A+Kk/wL8UXTwaZ4&#10;uIbS1lk+S21BR8gAYAhZFOzknLeWBXy2OwdDMsFPDVldPX0aPq8Lia2BrqtSdmvxXU8c/bP/AGbd&#10;b/Zs+MFx4dN0kWlaqpu9IfYWieHdgxbmA3MhwuDxtKEn5q8etnmlOxlinjWLhIzjAI25Xb04GPlP&#10;av1g/wCCivwB0745fBa4fTkiHiHRd95ogdgHlZVPmQDud65GM/eCk5xg/k5dA2o8u/s5Y1KmMTRo&#10;CrEnnGflJ68DBHOc81x4GpJ0/ZyfvQ0f6M2xEU5e0jtLU4z4u3UY8beCIHjMaR6pd5YEZO8WwIwO&#10;Mjbjj0+tctocyP4+8UXEcTr/AMTsbAy5XkZ7Yxn17fy2vilIH8YeG7kNJLHbamVTzY8Om4Lxg/7g&#10;wMkfmaxdJt7cfEHxUrRDH9qKzFiflIiBGcZ5yevvjivVk7tf10POcUoP+upr+LJUPgvxHPGyhv7O&#10;hLE8Ef6Zbk8Y9v1rLn2XXxss1jRlP/CFIHXaNzH7SeO2QRzjIB49BWh4mlDeBtfjRhuksogzgnjF&#10;1Cf5gn2rHWSOT4xaWxhDed4O3MrRpkuLkDgEehH3RnH41GJ/hr+upeDa5n8/yR6ronlw28cTahKq&#10;u3ConCD0A3ce+CfxrZ064GxRDrtwYxGPMWJdygE/3W6jGB179O9Y2k/bJGSTy0RujPNk8HHTncOf&#10;XH61t24nMKvLeWaEPlAYxJ6dwC3Tjnnnv2mlsaT+Jivc2Kks2qTIRnaTCY2PIwc8+vT68nmnyXLz&#10;2p+w3mruQdrC3lLqM5xjjOev09ulLbX90UlSHXCUJ2s0Jb5cDsjYyOn/ANeq1zc2u0ma/ncAYDSW&#10;SqMH/aB47/lmtJO6M4bnnXjxfLmd9t+MHBaVGHOTge2cj8Dj2rhNfEjQ4Z7gDeciU53AHk4Pbiu/&#10;8d+UrPMd+FGVLSgME9f58/5PA6wZGgErCdQinBXIViePcYx+lfMYtWmz6bC/wEaNgGktzbW4DK9m&#10;uYogGkYMJc5PYEDp6c4wK6nwbBbDUFh1C3t3bexDalMwEhaVsqpXOH+Xk8AcdOp5fQIiGtrKOBSr&#10;lQIYTyxCyjk9O/PfFdN4ZR7bUIp3ksog8UcZ85C4bduJ3HtndyR9ec5qabtZms1dH6V6Prj6T8Of&#10;DuqyxSgyaBaSSB49hDG3RiCPqT/9asDUPjVamN2F6MqpDAN0Pcfp+prT1SDb8CPCssEZQnwrp2zB&#10;LbcWsYGCevH86+VPH/ibUdL1GWGO5dn5ClR155yO5/xpZFJ1sROPZv8AMWZRVKlGXkdh8cviZHrt&#10;nMJLjAjBwC3zD6Y69e//AOv551S8juC7CbduG4Kc8Htz6HitS88VXdy0kl05LMDkseeQe3HufzrC&#10;uJrckSM22RgSTt+nAPUY69+lfWtKCsfNxfNUucZb6fFeeNo0527wzDrgZxgY6dj+Q719y/AfTYrf&#10;w5bReWflTkdz+fTpXyH8N/Deoa54zln+zEMrqm4jgkY5/HHvx0719s/DXw1qGneG7bBYgRDoOR04&#10;96+Qrzj9bsfS0oN0Uyv8aNdh0jQZxaoGIibLM2M8ED9QD/8AXr4u8Z+Kr64uZRNPs/e7sKhwOeuc&#10;DOMkf5FfVf7Q+ohdPnjEh4h24Y8AED+fP518d+KJDG8nmlZH3bl2p33c4/zznpivYhQg8LzPc8t1&#10;pxxaSL0fja+0+ApA5G3GFZRx7jJ57djVez+KusQMsYvBtDZYKhGAQM5x9SOfwJrCubgyRkxz7kKj&#10;YzL06E9fx59yaw5LnN8JEYBkbKrKoYnPYZ+uP88eJVpwUrnsK7R6naeLr3VQ01xN8hG5MfeJwfz5&#10;H60zVrc3482YkI5IcqB8uM8jnt0/DrxXP+Gb1ymNpPPBIwT6fr/nNbt889vGIPLRQQCAc5GCOBj6&#10;j9Px4oQTrWOqFFzp3R3/AMHPjxB4P0iPRLy9VRbbgH3cYJJ2g/XI/DtT/jJ+1fDa+HJ4tPvVknkh&#10;fykEuc5Xr1PHf68c9/BvFF3JbRGR58l5CAM9/p6ev+FcX4mu5LpmlTcFK8DJIIzn3x27c1+iYVVP&#10;qCjfofH4vD0YY5trqVNe8dX13qDySzMAzZ83PfrnGcc479q9Y8M30M6RzFjl41ZyrA54ByR2H9PS&#10;vnvVIZoZ50fBO8bt+Bjvn09PbH417h8PpvL02DoFSJQWzk5IAzwcYIAHfrXBhafJNo6sZO9OLGeP&#10;757PTS0aksqL0UE+5xj0/GuZtPGDbt23cVQBDgAAdxwM9h/k87vxduDD4cnkgiC9NxIzt5HHXPf/&#10;ACDivNND1ZZWWRUYBkwdox1PT3H+PftliIxdXUMG702jp57gyXJ27TxlSwwD6/Xv9Krwys9yY4gH&#10;YKNxGCWJAwM/Q/56VHbzi5ILKCCBtUemB0Jz6f5zSFgsyq43HccEZGc9SM+x/wD1c5wm7I1S946H&#10;wxK0uu2Jw2RdKWUDGOR6DOO/+NfpJ+ybpKNYWspK52jeSMAnjI+nX/Ir82vBNuLjxRp6bNym5BRS&#10;OBgA9h16n14r9Ov2TI0FjAkjdEBCKeg9/f8Axr5LiWTjRjY9/J43qM+m9NsRFpOPKxt65/L+tee/&#10;EfUIrUOyuN3IHP8AXFelyT/Z9EVt5B28YrxH4r6sBPKI2Oc/xHgnPX9BXwlFtyPssNR9ozm7e8Nx&#10;qG1WbkY68g5H+H+cV1mkOABjG4EEDGMD1/SvPNAuzc3fm7MKM9wB9K73SpPLQEjDHA7mvWw795M8&#10;7MYKHuo2ptYFuhDSkYOOM9j/AJFa+n6+r2W0yg46nHQ1yepqZE2xwtwcnaCPTjjp+dWNGjuIrE7m&#10;bPJ3Z6jJx9Oh/wDr19NUqS9geRgqEee7LGqpHqKSSykM+44yev8AnmsnS5Ej1I2oUhgflKinX9xO&#10;kSlARtkySeeOaoaZqFydXeIZC8jI/wA+/NeTe6OuVSUJWR3+hyTzMsXb0Y9vWtrV9L+y2m5ISCV9&#10;Tx7Vj+AF8y5jeZty5yAxx/Ku+12CA6dlY+gJ6dB9a5am50YbFS50fP3xB8WXGiliEZVUEqQvTv8A&#10;0rz5/jFcQuYst1IY4/Cu8+OdtEkUrIoHU/Lnt1/z7/l8/wB27vcvmUHaxIGTk/8A1vbI9q8WvVnG&#10;dkz9p4eweGxWCUpxO6n+MWo3ERUSMVIwDu7E9PrVcfEe6lVoDI7qSQXI6nr3A9R+dcZG8oOQcFgF&#10;5TvjGc+tOG6Rwiqx+9gAdcY/zjPeuX6xPufTxy3CpaROlTx5e2s/mW1ztyAD85yTxnj8/wBK1rT4&#10;pSRAM8fz7sbT3P8An+dcQNxnRlGeDyvoBjr+fP5egkjTY+0uQCSWG856/T0z19qlV5pmksvw01qj&#10;0KH4z3JUKQ6hWOWyBnj17/yqOT4u32/fbyOFPJP4dOOgPr71wknzoUZxx0AAyfb/AD6inLjy1Mhx&#10;noRyAecdaHiKr6kwyrBJ/AdjN8VtQuJN5nwc4zuGPf29aveHPH97earCAuASM9skDP1/OuCEhAEo&#10;LAE85H1/H/P5bngxiuuxeYynjbknOOn+fxzW+CnOpi6cW92vzMsbgcLSwc5Rjsn+R7DqevXT6aMv&#10;y0fR+B/WvCfiJfs0zvv++TkZzwf59O9ew65KTpJRnIJiIGDgjjH+RXhnjx2SaTzI+MHG31/ya/s7&#10;JKCo5RBLsj/P7jav7XiSafRs8z8WtI05EiDb19CDz0/zx+lYth5pQvENq7lAAbAx6gf1NaniaQNL&#10;uZgeTkryfb+f+eKwUu441KqOWwCQuD+P49v8K+NzuX+0WO7LI/ubnD/GmZRpbrl8kFgrMBjAz05I&#10;4B+vHpXgVvrRs75y6ncgOCCOO/oc8flXufxmuBPYEGZmOOjKcjjrjr39f8D836ncNFqswY8DLcc4&#10;OeenX/61fI4mbhPQ+lw0FKNmdfa69vhKvMinPK8HPPAPHr0/CrkWtKyuHmO1zxlue/Q9x7/4Vw0O&#10;oyIMhsZGR1GTg45NXG1olvMKdGwSvB64B+gz7dPc1EcQ+pu6EbaHZJfb4wFbAYDbufBJxn88Y4py&#10;XKF8K+FCgA5U78cnp6fh3x78jBrh2uHGMOMgPgcnqB+H4fhmpotcQAQgrgKMYbII+npmtlikjJ0J&#10;JnVfb/nCiIlsEBWGDycY56g/lU0dyBFuUABgRgggcYrlo9dJG1ZWOe+7jn6/Udqt2/iAygR/aFUM&#10;/RcBR64z/n2rSOJi9yHQfY6RbqSFwkqL5g3B9iZy3AOfUZ+v+EdzKVcr5fAIK4AIZT744+tZUOto&#10;IjIic+hwAFB6fr3zzx2pH1uASFiyb9oOM7gufX8v5VXteZaEuDT1Pdf2HVb/AIX3ZAyEstlMV45I&#10;yOvp1/Sv0u8U6jjwIjqc/wCi8quc9BxxX5nfsB3Eur/HVIg7OsOmuxYtuAHmJyB2JJ/XtX6TfECz&#10;mt/h+zfJlbQttYcN8n3cZ9O1fR5W7ZXUfm/yR8bmqX9tL/DH82flL+1NqUt54xlhkRSTIzFyvQdj&#10;+hOBzwK8WvZmZiF3KrscEPzj07E9f5V6p+03fq/jeW1eRgADuAYDHbr6ZPHHTtXkVzdJIzyyEBgu&#10;cFiPlxn1/T/EV8DNpwR+i4WNo3GLIBJlJgCcD73Xt68/TpWt4ZEf2lfJIGTlNx57Y/HrWK7IG3SY&#10;cK23Ea/e49O3+NbPgyOT7SqeW3rnbjGMEHA/TpXFWlZHdBXPcvgT8WLj4Z6o0kTeXDIysu7jccfy&#10;/wA+lfXXhX9rWDU9FW1tr5ZMxjcARzngHB+nr/Kvgg6dcXwRLVQTwD84zz15wc/5Fdr8OPFV94JY&#10;wS2vnQxcKA20jJzyf0+mfSvO9nGTvJG3LZWR9MeKtUj8XTG8uVAy+Rvzyc/4j8q6T4SeKYPC93Dc&#10;PNHEINrcNkfez/Mgf/rr53P7QTIg2+HgnB5E/AwOnQ/5OKhn+PlztSWHTVQMqkFpsYb8s8D/AD1N&#10;dNTE03ScEYV8FKvSlCWzPtv4oftE6faeEpFS+TcU++JDjrz9M18p6h8XYviN4xktIJfNS0fZuB6M&#10;frj/AB5rx34ofG7xbqdjO8TuitGRgNkBSOoPTgZ4PSqn7JdzLfauzX18zPPI7SDAOWJ6dPU/p14r&#10;kyTLoRx/tH8vmfj9PwxwmWcQPOJSu18K7b6/ie7eNrBU0vgqqGH5CpGMe36f/rrxswyxziORZSxJ&#10;Uu3O3IGDx9QAOvAr6K8T+H2bRX8xDkI2SevI/IcY/M+9eB+KrcWWpO5UozMCC7YI78duBn1r2M0o&#10;+zmmfquTtexaKIAU+VGigvg+XtG5j05znvj/AOtxXJ+PrM/Z5HWQjJ+6V+8Rz3Jx19q6tkjPlrEM&#10;ocEcAgZOPrz6epyfbE8WoJLE7LfeCuFLsc9DwAT0yDxxjmvOou0z1aivE8Q02Gf/AITuzgikKt5w&#10;2sABt9/fgE8nFfov+y6JBottEGDYUDBHAxkfXHHXrX56eW0Xju1aRWl/ejaUI+ZccV+hP7LssX9g&#10;26AKwkiXI3Zycc8gdeua+oy2erR8rmlP3kkfRNheTW+0xSlQeCvOe2PrV2LXLtwFeTIDZXAxj/Hp&#10;+lYUd4UjV+EYKCMDtjAI9afDfbWUMBgEc559vz6fhXrcyPG9mzoLi8knQkuQMfKuefb2r58/ac0G&#10;S/0q5lhReQdoJwG/yc/TFe3WuoELuMwJA+8f5dfxrzP4620V1p1w7xg5HPqvB4Ht1qaq56bia4WT&#10;hWTPz28b6ctl4hnR4sM53cMD82Mnn0+tZSO7kBlVwjEEl8ZXHI/Q9+ldL8XdMmtfFksQuAAxPXAz&#10;knBPrz79+pxXLk4X5M8AEh+CAe3P4fTH0z8jW92TifbU/fimSox++SyqxBXK9DjoT6etIq7I8i5M&#10;Tsp24JyCD19RyOveoiDgpGQjADHzZwexxnPb+XrTgJkHmCJWLfMEVxg49B2HHqO/0qIz7lySSJrk&#10;M8REjHcMkj+83uO2CK4HxxOsnKpsO35dvf8AoeuP8O3ePOQWXbgHn5ePMX88c885/CuJ8cxbIjIq&#10;lR/FvPfjueePyreLMZ7HsX/BNC+Fr8TrxEbHEbAd2Iz0Hfiv2y+BOuj/AIRqBlkI3Rjbg5wMcV+G&#10;v/BPO68j4p3Ks4HyR8Y/2j+X/wCsd6/Zf4Ja1Knh+AsykBB65Y4HX1/+tX2WRNPCNeZ+YcRwSzZy&#10;9PyR9BWGsxsBvYexJ6mue+Lggv8Aw9INxz5Z+ZOO3f8AKsW08UeQi5fI78jI61B4n8TLe6PLbtLw&#10;UAUlsZyf8n869ymrTR5MW72Piz4uWHkeJ55I1CkudwJwMZIOfz/T8uHldzK0TSYJG1uMevXjPT29&#10;K9M+OEdvDrE05HRicYGRyeff/wDX+PmN7MrSM+CCqDAXjpjHXHPNd7loerTVokLy7Im5VjjaeQFX&#10;nPJ4/wD1iq16skmHG1c9eMcZ9fbOe1TSSMq7TcFVZQoKMTz+Jz/Kqt0YYZW81SrSFm44+n1IzUN3&#10;ZrFFW5DFmIQAEggnuMHJ9s/lVQxqCQZec8/vf8DVu5MqRKTIjNuyTxgH/J/U1Re3t2csyDJOTwf8&#10;aze5tBaHs/hfQ4rjxpZ2SxYHnjIPGBnr/P8ApX1lfo2lfDW5vFwrR2DMfmA4xjGf8ivmL4OldZ+I&#10;9vEkasUctwvsQOR06/TrX0/8ZGGh/BHULsw7cWBUDPqMY/HNfE8FYmjXwGIrQ21/BEZxjZ4yvCL6&#10;fqz86vHFpdnxTdXaB2VMDJXB6DIz6+1ZGq3cJtAysFdSOiZK/wC0eenX866/XLmx1PUb1IWB3S/6&#10;xm4K/Xnt/n14PxfE1vJ5aPtDFdxAGAOueB7VwV4pp2Z95hMTKPKmthi3on2PPG56H5XIHI9OnTjp&#10;z7Via3cM9xJMtqX2namFxnkEHqRk4J/Eetej/DnwjZ63aBJ4QH8vg+oz3546dfUV0WsfCGzNgUjj&#10;DM6kjccn8vpXj0YxxFb2SlqexPOqVHVo8Ss/E8sarG0ZOJD5m/uc9/8A6/6VIdd3MrC3cA52qRt7&#10;gcHOM4xxitPxb4KisNZaOOQKQxUMRgfr16j61xXiOK+tYMW94N2d2DnJ/wDr9Riut4CUHaT2Nqee&#10;wkrxOog8QTblZo1VduD1PP0P0qjc3VzdnaI2HIYZ5K8dv8j6VyGi6nqlzdGC5O/BAUhsEjuBn8Oa&#10;9W8I6PotzaLPPIwYcEEck+vPr/T8sKkYxWrN45xO97HLQTajB+9HADjdjqTkAjrxn/PSrWrXdzdW&#10;SG5RVLPjCrzjHc/T+VdTrceiafGxtYoy5UZY4Jx6e351h65I1xaxOsY2q3PTCAg4xzzX3/hvOnDP&#10;4Lm3PheP8dUxOQVFynk/j4FpGjwvJ4xz7U/wlo8VlaJN1wC2c/p/Or/i3T2fUS+3IB9PQ1V1q6Ok&#10;aCyKAJGXGD1HH+f1r9xrQhDFTrTWkT8epVZVMJCjDqYfirxQGu5Y0X5VOAM9AO3+fWuI1W4M100g&#10;4A9TnFRXOuPc3D75WJLc571A8gmUjd24z1xX57mGPljJXPs8FgY4SKViC4dXHPYcVSizJcKM8k96&#10;nuS0Y5U5zgYFTaPptzqN6Et4Cx6nHBx3x/8Arr5jEz6s9yjHoei/C7RprqNJVhYMDndjADZwO/6j&#10;mvUtNiezhSGRSMuAzc9Dwf5DP0rnvhfolzY2aZiKsVyflI4IBx6k49PQ13g0Z5WBhPAHJ2sM9yOO&#10;T6nFflmcqpjcQ10R+i5XVp4Cgu5NZqoVmePa8YJPB+Zfp/k8etPkt8sdkGXVgQ+RkD04xnHrz29z&#10;U9pZxRTeVLcPgHAzISQQfrjp/wDqrvvB3gu01KNRNEXLYyvB4PHH54/pXhrJpTlZHqz4hhTjqcGu&#10;pJo1uIZ0+b5i24c9M8/p3rB0/wCLem22uhknwIyDvJBznJY8e59O3Sug/aG8NXnhmwlubMuq7SGA&#10;PIHqB06da+ONa8Q6ndajPb207Rx+ccYY5P3sZ6+p/M816mGyvlhaR4OLzh1anNE/SP4FfE218cXM&#10;K2xEhcgMT/ByPz719U+GNK0qys1u5UU/IOh9uce+c/56/Cv7B/hi8s9Isrm7aQu9ujOSCCScHnue&#10;eefTtX2hBfXUVud27G3uCONo54P+c19hk2TU5xskfJ5rnE4pSkzodTFpHbu8bj7hxwOPp1r58/aN&#10;1ZL2wntYn+VlwVUnOMn8un616nrWs3xgNsspO4ZC56E1ymp+AIdX36jqseURTIylOoC5P4n0/Cu+&#10;vksvbKCPOp5xD2LnI/MP9r4G1v3ikn5DAccbjgYODz39fyry34KCGXx9bGZQyD5myeSM+x9q9N/a&#10;8Hma1d3IZVR7htyj25HavMfgcyp49tnLZweh5zyOP1/U14dVctay8j36UnLBNvqj9Kf2cLdIrCJ1&#10;DBCqDJGfl4x06c5+te+hkt4RIWU8fd6e/GO9eD/s5+XHpttMkrMoRUHK446Z/L/GvbpJCIwAxGF9&#10;eMY/zzX1WFf7tH51mMf3xk+JrndGBEzZyflXJ69f8+1cjPMi3eN3AAwcY/8A1/8A166fxNeFo9uV&#10;HzYb0x/XgD9K5CaaP7TghTnksvPHXHuOvvVYqWxplsNWemeE5QiR7HycfMPr7Z9v1r6K/Z21eOzQ&#10;bp8EOeRxnmvm/wALXEjQRSbjnPB6dfpn/Ir6L/Zn0qTVLgs6AKznkHj8a7MsbeIRliFy1vmeqeM/&#10;FxV1h3YBAGM56cGvO/Et2Ly3lEjkjacZPrXZfGPQn0W3W5ZMbVzlQfr+NeNax4y8neokyD2r6Opi&#10;YUHaWw4UZVnddDmvFVusd4xZON3RcjIqHRYg0uNxAJGRzyP8g/TNUtX1n+0LgeW2SXB685yPy7/l&#10;V/Q42UDLk8f5/lXxuIUJ4xyjtc9qpUdLA2e9j274Z+IE06HJfqBg5rO+K+u2mt2DbZF3KCM5H+f8&#10;msLQ5by8t1t7TcOOWX1x9K5XxZd6xphlS5LlSTkMnTrmvusPKUsIna+h8rRtKfK2cTrtk9vqjZAI&#10;2579f84/KoYpwMZO5Sed3GR/kUt9qa31yUWYEZyQXJ59v/rVA0Dpbs1u4De5z3r4PG6VZM+6w6/d&#10;o+bv26dUaPwpe24lXzDC6puk65UgcfUg9f518QaX8GtZ1zTHm02HzHERYHI2k/lnr/OvvL9pj9n/&#10;AMW/FK2eK18Qw2sYx5ytEC20EZC5P5+tcj8K/grb+E9OGl6pKGcZjR3QEAnP/wBavBWDnisXeStH&#10;ufRUsxhg8NaD94+GNT8NeI/DXGrWTxgMRkZwMf5FQQ3k1y25X577j1z/AJFfZ3xd+EWgancGC2t4&#10;XCkghhnHJ6Y+o/LrXi+vfszQQuTaRup4aMof4ckkf/rH/wBfnxGGlQqNR1R62EziFWmnLRnkipcn&#10;52mQA55B4x6k9qkjjlQhDc5yTgsxOe/v7V0upfBfxRp0hWBWkCgYV8r14/r+ftWTqfhDX9N2rJo7&#10;FpG4Kng/L6dsmuZux6lPGU59SqjyRncJdp2ngZB59f5f/rp0dviNVIwFwTjkfU4/pVrw38PvHXiO&#10;f7Na6IU3Pjc49Rnp3612s/7PviDRYfP1HLlEBZSFA+nXn6d+3TjKVeENzpjXhJ2TOJs5XQrlip6A&#10;FsDg8c1ahuflKJM+AvTsMVd13wbc6aQsahTtyF6ls/8A68n6fhXX/Cn4ITeN4jcXSb0XGMscDnkn&#10;v/Sqp4hT+EqpXhRjeTMTwP8ADzW/H1666QoZEOWlflcDBPQcdq2/FHw61XwWxGoRbwc7yYz6kdOu&#10;PbPX0r6m/Zq+BOk+E9MWG6iWNvMPDg5wc88+561m/tTfDrTr2Ka3sY8ryMpz1x14+p/GvoY5dL6k&#10;q99X0PlqvEiWNdKK91H2r/wTV8PzaT+z94dMQ3BtKjlTjj58v/Wsj9rW80/xDreteH9UgDqIp1WQ&#10;qC0Xlx7iRu7ZjGcdgeuK9l/Yp8Jf8I78FND0toAoh0q2i4XHSNf/ANdfPf7U3jTSNP1fxPqmn3sS&#10;ypcTweaeRI8pdCiY6YXcWbthV/iOPazRThSw0IvZK/okrn4XxRnGXYXJcRLFrmlW5lCPVzb0f/bv&#10;xX6W7nxlNG0NwxDEbJDtXBz9D6cfnz0xWpp18RGYJnR1lyxwvGQeuMDHX8vxrNvdZsdPY3M9zGgL&#10;5clecA5+uP8AHHc1ymr/ABP0a3UwWUjTMoIKxJyRnn2zyf8APXwpV4U3qz85pYHEY5JRi2HjBYkv&#10;H2sz7AQq5xgEnpwcKMjjOa5fUI2dyzJgYOE3kkAY7AccetQ6n4wvJxJcjQrnYxUSFl4wCPTOO351&#10;m3HiC6k2+dYhQ4JTD5OOc8Yxnv8ArXmzlGcro+0weBxFKmr9PNEhsDNKptZFDkjzI8gEnk5B78E8&#10;f/Wro9HnbWtPUSLuuIiVmjcluMjHXqMf1rlv7WR1URhweCBgHDeg54J46Voad4qNmImnBQ5UK2fv&#10;Z4JP8/ofWuWSZ0YqhWqQSS16Fb4j6a1voNxOhfaSm5wo5O8fn94/pU/wKeWxvdLvwxATVFbeOMBW&#10;U5wfbt/+o9Dbal4c8V2smka1BGYbiIwyBeAflGCMdGHX1HXjFY/w40+58NWF9bXEmWstWuLRpAMH&#10;dGVDNjHcEkfWsufl+Qo13PKqlCorNNfNNWPc9d+F2p6V8bj4XkV8NeYDEfwY3luevykn2z9K6WOx&#10;Piz4gxWekwCPSvDTEzEAj7ReOvTg87VY9RxuXHQ49d+Nul+H4Iv+FoxMv2yys5Y4nI3b90ZCEkHq&#10;AWAPv7CvMvhprOl6V8N9Im4Mt9F9suSxyfNlYuckjnlsDJ9OuK+0wsKbS89X8rafeflHFEcVgMbO&#10;mlfkShH/ALfTbfqoJL1bYvxqW3/4R20txw7EuUU8kH5RyCB/CffjjNeMXEFpJiCNm2yTgKQMYy3p&#10;zjj/ADwa6v4veKr/AFrxLJBtYxxqvlhQAFAUdM9sk8n1Nc3o2g6jf6lE75AjLORtzxz0x15x29a5&#10;cZP21d29DqyLDPAZZF1Zav3vv1KupvIl0UNuVCDAXGB24wPTisLVNdhtoWlhwFOBjnn16nv7fSun&#10;8bQ22lWRkmZA2zlcgAnbgcD8Tn2rzLVdR81pIQBjcSwz1PIH4Yx3rzMTN09D6vKaMcVFTtoUpZ5r&#10;m8EynJUkKoXHrkfrW34Rikhm3IGVjuJYMQQR2OOhJ7fT0rnUlVpfMkLbiBltuO3GMjGa6PwOxn1K&#10;3jKlSZFGVGCvAB7/AIZNeNI+kxEP3Vl5H0bp3wf8VeMtDstVsPDlzcxXMGxZolGGIYhgDnHByPqK&#10;9Z/ZN+F/i34aeOdYvtZ0W70yKbwtPGZfsSTq/wC/tyFfBJVcjOR/Eq9c19bfs/ad8Kfhl8HPC3hP&#10;V2tDPZaPD9p3BSRPIvmS8+nmO9QfF/xf4A17VEsfBnnvcwwSST/2ZtEiQAYLFCf3i5ZcrjPOexr9&#10;eyrBrD4SlFy1SX5HqTxNb6s6bta1utz5X+KMgubCa6jtrYee/wA0aFkBOfvBUHQ4z246jivEtSWN&#10;Lk20LTRkf6pJHEu0D0DY44xyfwr3L4uSQyx3EjahDcPKxbbcxyRkkFhyI+mMe3I7gV4bftKl43mJ&#10;JFyNwaQlGwR0Rgc9fX8s15+dr94j28k+BlJ45ZEdke3kTYN21wjqcYA+YFenYH1q5our6t4e1K31&#10;DSb27sJ4ZkmtXV2UI4IZWQNxuyAQ24c4xjFVrpVktDmCM4HPk/u2GTkkYygyKRWNvGIre6aMbuYr&#10;kEq/Tup+cj1IA9zXz+qZ9Gfr9+x98X9I/aL+CVh8Tr5LSbxDKhsPE0kcYBW5iJwuOcIUcOozjEhP&#10;c5+BP+Ci37Oc/wAEfjVL4h8PKbbSPE/m3dswB2RT7iZocjkDLBgCMHfgDitb/gmL+0w3wa+NS+BP&#10;EpS28OeMJYrGeXIMcN5uIt5twO0ZZvLOAOJAWJ219vftq/s/237QHwY1TwjaxxDV7TN3o0svRLmM&#10;HC57BxlT7Ma8zFr6tiI4no9Jf5/L8jqw3vwdF+qPxE+MSy28+l308aMkOvWQV0RRw63JPIJH8HQH&#10;jHrmuf0hIrT4o+JUKqd93C6IoIABhTJwPw7c11f7RWn/ANj+FZLOSze1u4PFdh9ogbqjol5lOxBB&#10;YjbjIxySeBxlnqVonxa1tLiV0861gkQ5OAfLHy+nUV6UpK8f67nG4twl/XY3vG3lf8IJqyGTl7dQ&#10;A/IIEsZwT3ztHf0FZCBY/ilolz8zGXwdMsiY34xNE5JAI4Gc8Ht1xkVqeM/tFz4K1ECUSL5DtJsU&#10;bgQCc/mPpnPpWTqk3kfEHwZdh0XzfD9ygGxW3H9yeMkknnsCe4GOhiv4K/rqRgl+9t6/kem6HHC1&#10;qn2WMyAYAlWT5Rzz8w4x2wcn36Gt+BZWVHFrBG6fda4crnJ4w4+Xnn88VzukXMMUKeddS7jGN+H+&#10;ZsHGNx+99CFPPPatq0lsmdkhtbiR2OFDP5ecdcg5B6jpisqT0OmpuWY5Z1m8u4vbSEAsHL26uOO2&#10;4ZbOfb0p6Xe4qi6lMUPRLNypYY+mMZ/p+LEW4tpt5gtLZ06STF0YcnuCB+mOOnWla8SeNfO1NzFk&#10;ho47cSrjngEMDkfTnnjitTJKzOB8c/aHeQSNdhQMB5ySVP4AH0PrzXn+riZ1Ev2aZWTgs8vPsccc&#10;fzr0HxtFDKxkgl3o+OWGzA9+fwA+tefa3autifKskcE4z5uD37cg8f09a+axmlV3PpcJ/BRb0NYH&#10;Wx8pQyFiSkb4XgEZZu+Q2McfzrsfAFha6nZS3cOu3FnPbRoLcWdrmOYtGrYkc429uxzzwa5HQCy2&#10;VpugjZljYkMSERi8Qzx94+uegroPBGq2+mrGL3UrtDPHE4SKVIg37tUJClvm+7j8D6isG1azOjXo&#10;fpXd3Fv/AMKF8JxoF2f8Ilp/QELt+yR8AHnH1z2r4v8AjVfw2PiG5VYzuPPl468/l/8Aqr6t1TxI&#10;j/Arwsqzs5bwpY4cgLu/0aPB6cZ4OOvNfFXxZ1wXniCc+c3ysQVzwOxPX/P06dHDseSrUl5v8zPN&#10;5XpRXdI5vUdRaQbZHI53bWGCc+w7VFbpFPAWe4YRbeTzken4Z/nWPJPcXN95TSH5vl2kjHA9fXgd&#10;f6VswDdGFlAVZHAZlQkAkjJ6+nFe9Vqcx4cKdj3f9nX4dfb4RqJXzGZw2QAM8c4A6d6+tdI8PRab&#10;4bjDQ42wjgjjp/8AXrxL9mKOx0zRYbedoz90bAoByeRx/npXvWs69bJ4WkZWAJjwCWGQPrn8K+Bq&#10;1W8U7s+xw9KTwisj5j/aLukWG5UkbkViXYdAMcfrXyV4mk3zMgkcYzuCOOT+frxX0X8ePEEV3qV1&#10;aGM8q3KS8nOPTp+nevnnxJbxSzMiSHluZHOcZPfkn/P1r7WLTwasfKVI8uM1Med5EtiFOM8gj2GT&#10;+n8ulc4pFxqKPlmPJDB84B7jufT9a6S9Bt4ZIWYB0+Xtkn8Rx26f41zaCaDVCXRzlxvRRwAOB046&#10;5rw8QtT3IO6O88MQvHsSOLapByev+ee/SupvNKQ2qOWYsQc5PzdeevQ+v4da47wrfQTOjs2Bxhjj&#10;OOn58n8BXe6bqUd5bRRAJ97kK2QRn9Bkfj71wU3aurHt4Hk9j7xzeofDi+1nTpblisccgyFBGH+n&#10;oPT/AArgvGnhKWwt5vJkMoCbiMZJHOSSP68c9q+l9K+H2oeJrcSWjsiAfLhMn2P8vyrG8U/sqXmr&#10;abJLJrbw84WSTGBn/H/D8f0zB05PBLlV9D8/zivSWYPU+IvE18r3B+U7iRgjOMYGOO54Fe1fDmR3&#10;0WCMliPsqlsA4xwR9AeKreL/ANj3XtE1CeR53mfzN3I4YEnnjqPy7/j3vhLwOfD+jwWNwC0kduFx&#10;tCeWTjnb+v8ASvJgqkK0udWKqTp1qS5DifiPFnw9cBQWw2cnnHIA4PTpx9a810y3CXZM1uqnOM9N&#10;v545/wAa9W+LttFYaLLmXKYAKlOV7AYPH+fwry7TLmHzCo6DPQ56Dke5/H/63NiZfvkb4RWpv1NQ&#10;KoHlo/7sgrtPcjjA75/LtVZJIpG24w7AbVX1AxjBHB/TmnS3Bupn3MoUA7V2k4JyT3/X3qtvBnPl&#10;ysNzg7M56j09MVjPY1j8Wh2nwwX/AIrTT1dsstwAxOSQOMZx7cfXBr9Ov2VYRHZW7pvIRAN5OcdP&#10;f3+pr8wfhOkc3jbTrdWZfMuFAdWxxg8AfTsOvH1r9SP2XZLO30u3V5ELBQSVGc//AF+/418hxLd0&#10;kj6LJl77PoXWZ2j0L5X4Cc4HbHX+dfPfxV1EfaJIhISSvyhep5H9P517l4o1O1OgGPfgmM8dMivm&#10;/wCK9+PtjjzOdxIwOcE5/DpXxWHhe59xgtEQeD50OHDA54BJzj/Jr0HQ5POljRtx3OoUs2eencfh&#10;XmPg+9EbbQ44bAHA6f09vevSfAtyn9pW/wBoXMfmc546f5/Su+k3zJHkZn/EZ31l4XmvbVZfLJ8w&#10;n7vJ61oSeE1trLY8YXjAJHHSuh8Ny2q2CBEADEnbu6c/StLxCbWTSmVFG7bnpjt0/nX2joJ4VPyP&#10;nMPXlGrY8fns4xuBjC8nv0/CodM0i3bWHdk3EjO0jjGP8/nVy4YtKU2qMOSDjB69jRpcgTUnbO3H&#10;v09K+evoehPU6nwlDHBLHHHGRkgHHp+tdpq5BsQxIyBwR61xvhpz9qRWc8kEkj1rrtVcGxIA/hzj&#10;1/zmuSomh0VaojwD44xqsE27klTnI9hxnFfPFzvW5dfkAEvAQDH1HvxyDX0Z8bURYZAQSqg9/Xp/&#10;n9a+d7lBBdMCuCzMcMBg84/D6e9eDir8+h+98JNPA6jVWSaMLtBUDB4xkds4HWpPLZW3xqW8s4yF&#10;IH069f8AClz5akLJ8rnpn1H0/wA5NPRSCQRGDu+UZxxn/JxXE0z7BNEasThHUBgMnJJPTr/n0qVY&#10;SwBEm4D7igYOAPY89cUbovL2mTBYH58cZ/P8MVILcmcxsOSSQS3TpnJ//VSNFYTciuIycEx55IP5&#10;Y7+//wBangxlSEBO7kkn+XtSyBRE25gFYksVYDBOcZ/zilLwRYVpAGHPJ5//AF9P8aB6DSZH+SNg&#10;efmJOex7Y/X3rW8FssWvJvPOMgZ4A55rIFwjrtBBVxhsg9Qe3p/jWr4QkWTV4WUxg9M7+o9uPp+Y&#10;rty6/wBepf4l+Zw5i4/Ual/5X+R6ZrspeyfaCSY8CvFfHcYE7tHF8wPXcTg89M/SvX9YnSCweJGw&#10;PKOSTwAR614x47vYSZGbtkDYOfTt9K/tnLny5RC/8v6H+dvGMebiepbu/wAzy3xNMpYsqB13DkN0&#10;z36f5zXPX87Qxu8h4QLtKr7DjPAHp/nnW12VbiYs5ZcHBUjofT0/z1rH1W1BgxMMkSFSy4DD5Txx&#10;/LofyNfnOZSdbFSaPawKVPDpM43xnplxrUwtBETuJBIOPUE9e2P1rz/V/wBnC7vvMuYoJgSC28Ak&#10;+3Hbpxk84r2fw3ob6nq8bOglAzsABJH6dOnv29q9L/4QJhYlRpL4CfcKAgfhn/P414dWlRm3zbnr&#10;Up1V8Ox8LXnwe1+yuDFcSPHjkbYzkqO5/L9Ko3/gTW9KHkyguCxXK84PYcf1r7J8QfD9IrmSa4tS&#10;m5du9xnHJ/LrVDR/gQviRjElsjCRh92Hkgc+v1PGDXk8rekFqekqnKryeh8u+F/hD4h1+YR4cFjy&#10;qkMQOcZ6Yzj14+hqx4g+C3iHRWAIaQOcAhAMHGecnGfyzX258PP2d/7ODLdaOqneFQImOuCerHjj&#10;25+ma0PH/wCz7ph0po2s432kbQYs57Zx6VusFiHDmaF9fw6dkfBuj/CjWtcl26ZEV5yXYfLnGRg/&#10;l7Zz0r03wL+w98TPGaCfT5JAJ5Ts3QfeGRg8n/OD1r6c+Bv7O+l6lfDT49NjJa43SM8WSOBjrx1x&#10;/nmvvv4N/s86JpOn2EjadHtCBOY+g7DP0rmrU/ZR31JWKlUnaK0PzT8Nf8EjfGdzoTavdeMZA2wu&#10;0C2WN2RkgHdnH4Y9q8T+L/7JviLwTqElnl0aBsng7SM4zg84A/L171+/OrfDHRtP0RxDaRIhiwQQ&#10;AOlfnh+2R4Jhm+JbadBp0kzHJVkz1zgZwPQn16ZrTB1lZwk7mGJcoTTvueCf8E1fgF4h8JfFS61T&#10;Vptwl0oLtCnr50ZyT+f07V+gfxg08WXw5nVkLbbF9wA/2c+xJ/z6V4f+yF4OhtPGk8wt3jPkbiHj&#10;xjLjuPoPX3r6K+MlrCng25ilJVfsb9ieNpzX22BlCOSzUf735I+KzCLnnPO+vKfjR+0X8LfGWreM&#10;Jr+z08zKdzMFbLDOMj8Mevc1yPw2/Zv8X+LrhZ9U0yWCLcF3CTHboe/cD15r71ufhlpWoXcgNvGW&#10;kkIyVDYBY5Un0xj8/auu8A/BnS7M/wDHkoCc8quMnv049j/OvjMLgZ1muZn3k8b7KCSPh6+/YqeC&#10;wM0bTRyGMcF8g4PU5A5/w/KDRvgO2kXbJMj4hjwztg4H1HOB6nHH6fevjDwVp9rYsqxKCmOFGccd&#10;Dkew/wC+RXini7RNOtL1rdB8iMAS6AheTz/Pp6+9dkskpTepnDM6kVseOWPwyGnJGhiBVSPMDJwT&#10;2JB/n71T17QE01MkDLkhiD94Zyev1xXq9za2sUZcgAdVJTA9Op9z/nmuD8YgOj27xORgvkKMdcEE&#10;/kefTvWONy2lh8O+VHThMZUrVlc8/MaorSyYA5ByOSecn2/GlJlZ8sGLliWwh+XP17c9R79TUt4r&#10;JdYbcNrYKE8jnpgZ9vTjt1qKSJo1EzAbSD+7ViGyQcYx25/Hj0zXxctz6eOxieMNNElkXLfKIyxG&#10;cdTjH/1+OntXR/smxxx6ypZP+W2FAHPP8/TisrXQk1iYlj/h+9tIz39fTHPSt/8AZth8jW/LTIzP&#10;xhck9Sa9LKpNYqKR5WawX1aTPra/0iI6BtXqI2zsHA5yeTz/APrr5r+JViLTWnnjiI2uQrqmDndg&#10;DIHv69fpivqu1giufDaRohBEP8IHJxjqa+cvjppqWuoyyElSGKxsgIxwOSewr3c5pc1JSR5GUVOW&#10;o4nmyO8xACZKkcsuD/8Aqx0GPaq2viSazYSxKdikSEjPPtx689Ov0qwTEsipuZGLL8yhvrg4798H&#10;1qK6uYriyeE4D4OS57YI+h6dxXzEfiPpHqjx/W4I4vGlnOZGH74Ngr0569B6D9fpX3X+y7cqmjRJ&#10;KUCoAAD83TqePTOB16fn8TeILVH8U29zbc/vuG6knIHPfPHb0xX2f+zVOJtAikLMG4LL6eoGD9R3&#10;7e9fSZbJuR81mcdmfQhuWEQVsjIBXAHXGQf85oGoAkrgKfQngnn/AD0rK+2HYFAVlwQVxzx754PS&#10;hrjy2DJ84IGP9oZ7gdP/AK9e4lc8U2ItQJIUMfUc9R2/nmuR+KrfbdMbbJuOw5DHaD9Md8jP4e9a&#10;y3oKhhIT3U4+7xg1zfxCvmTTGOxthQg/NluB1AHbH5fhTtoVBLmPib4+pFba26RuFzKMIBwBnnGf&#10;p1x1BrzsSsgP73bu+6FyTjsM9P8AI4659B/aDaM66wd23+c3OTgLng4xx2rzbzEi5jl567W7DOO3&#10;rn9O+K+Wxkb1nY+rwzboxZPvkgtwVKlt5MoCn5h1H8+38qlTaGZChVRzuwSRx29f8QeapI8SrGjs&#10;G6hi5x7nAz7/AM6lVjHFsY7GVV8xs5wBwO2P/wBZrjs7nXF82jJkvXefcs8JO3IDHJUdScc9s9f8&#10;K5bxnE215IhEZHXPDjlT9B+P+NdIlygGJEPmhBjavUnnpnj8PQ1j+LT9qhJ37iw5AP3SRzXREicb&#10;HWfsG3kVl8VpA8ijAjIJQbiQx6Z6Zr9fvgzqCw+GYCCASuCegPvweMcfpX46/sZXDWnxXeOA4coo&#10;RcYDfNjBPbrn3+uK/WL4Q6sqeGIVWUhxAOOuO4/w7Z5r7DIH/s8vU/N+IYf8KT9F+SPV/wC3zCje&#10;a/1IG7H0z/n+dUbzxM/kumQxOVwCBk54x69q5i+1hx/q3yG7gjms9daWSY7JDszy3Py//Wr31c8Z&#10;U0jz/wCN5y8kpUHa/wAo3c+nHPv/APrryW6eaYBW2b1yFPl9MnnnHTAP41698TYZZ7aRwpIHUngj&#10;/PPHFeQ3jN9paCQkFlHBfn2+n8+vNdcXdHfTa5SFpZVnUyLnDAknr2HT17fhVae33Kh2EEHjc3f0&#10;9+35Z7VbnBDANwGHO0fTB/8ArfT8YAFVvIt256gopxx3/Qf56s0TuQXDEEoZQwYnIxktg5zg4646&#10;n/69VSyqcGN+PQCrN66I2yQnIJG0gnn0PFQq1ttGbzBxyDt/wqHubw+E+if2ddHjbx4HjjBVUG09&#10;wc859uh5/pXun7Vd+bf4PSaZHIGa4liT5AR0YHOQeP8ACvjH9mP9om0m8WM9tdAqx+8O4z/n8Bmv&#10;ZP2iP2jtPuvDNpoSXqkl/Nmc88AY/PnpxXw+Q0sLlORVYp2u/wAztfD+OxWNhKlG6VvwPDdN8Kz3&#10;byzPtXc5YEgAj5iO9YHiHwRMkpWdxMqnETD72c/570eJPjVouiOYZ7mKJ5sb8ZHPPA57YNYOu/Gb&#10;SbyFZo7xJCGPKuSx59AT/TrXzUq1eMnrofWUsPyaTVmdLo2m65pFuWsbwqgHUAcHHH8hz71ov461&#10;i0cx3rAhFI+UHqOleeaF+0X4ft510+8uxtBOQ/DA44/+uff14p3iP40+Hblw9vdoCASTnHPQfjkj&#10;r696ywsaNDFfWL+8RWwamtC/4lurvUZpL25j5fOGUHJ9eep4Nc5fWNnLJ+9tcMUwx3g8k9Pf/wCt&#10;WMvxU03XLoRJcrJhsfJzjnHXp/jmuh0LW9FyiXN7Gjt1JcEjtnk8fn616ksxo1Jcq3YQwM4wvfYw&#10;18PW9oxnSD5hzwpA49sVtaVqd6iQ2dvABhcAKRgdBznnpxW3rh8MDSnEd0rPGrBSQCpPHb1/oO9e&#10;ZP8AEy0ttTEa3KfKxyc9Np9B/wDr4rfE4WEIJy6mVDETlPl3sepab8P9R8Rwi4lutqlQzLCCCw69&#10;cDH+fSrWpfDm3tdPdbm5BK5Ks5BY8ZOePY//AK6peDfipHf2K2lvDLLIQAI1LHI6HI9+PyNWdZ8S&#10;3bWckDWU2EbMkYUhhk4z09O9dnBUqlLPoThsmc/EEKdbK6lNq90eSeOI5Ldy0Mqnknd69fy+leZe&#10;PPFryQNbDJbbgKueeOa7bxR4gF/qcyTBkAY8MSSfXnvXEeKPsFxzKmMDgjHH+Nfv+c4qVWlL2UrX&#10;PyPJqCpSj7WN7HnrXLIxJJBznmn296S2Tg9hxmrmu2kEa7oyPUDNZVlp95fTiCwtpJGLhVCrnkgn&#10;H5An8PavzCrOeHnZs/Q6XJXhdIsTl7hsIMgcYHvXuvwO+CUl7pkWpXdu5ZwGJMfCn09T9f598f4L&#10;/speNfF2q219rlube335EWzcSc/56df5/fHwh/Z+sfDmgRmS0UOI9oYdz+J75z+NfJ51m9OEeSm7&#10;t7ns5fgKjlzSWiPnKz8MDw7M1tc2vKN97H1Hrz0/D+fSeHoLG/2xpMqABQN65btz39j+Vdv8bfA6&#10;6JbyXPyFgTjI5J5P4f8A6q+Tj8bdb8HeK7q3vg9xDHNiNI5djL7E4IPb8DWGT5fDMIuctka5jjZY&#10;S0Vuz6D1r4XfbbpYLXXHMRALEQKSRncR9OvbvXrfw08ER6TarcPqjykKMBoeDjj1r5a0D9rEXMkI&#10;HhWQAt8oF2PmyAQcheR0/wA9Pe/Bvxok1fSklttGMbNGHybw/KTyRkL61u8JltGs4xjr8zz6tbG1&#10;KabenyNT4/fDuHxDo0kH2YSP5J25UDJ7cdufWvzi8WeG00D4pXWh6jHtCX2XJTG5ScnHHHHFfqTc&#10;a7a634fWe5ZWdwQoOeBnpXwP+114AubT4w22qaTZtsvZMO0aYAbOV7/5xXLisLClHnj1YUsRKbUX&#10;5n2b+wzpuk3Ol2my3Gz7PEFOOo2j+nb/AAr7Ns/DGmHRJLq5jgOMBM844Jz0r4T/AGTdQ1Lwt4dt&#10;p7qZkVbaPlwcnA5OD0//AF19DWn7QP2mH7BHqRDSAY2xsccDj/PpX0+XZnhcCl7Q8HMMtr4z4GdJ&#10;q1lZz66IvLUASfKR0x6/p+tZvxEmh03w3c28HXyG8wgdsH8/pWRo/iKTU7ie/kuckygAY9R1HNU/&#10;H+pi80C8uNw5gcDjJ6cfyruji4Ypyqx2dzyamEnh7Upbn5UftXgtqE7sSQ05xxwARj0rzv4FlR8Q&#10;rUsFI44J46j9K9G/alsbqe8lkit+FfnaB69Mj6fqK8++CNldWvxAtpXhddnIPA2+/PT/APXX5/Vm&#10;nXP0enBxwTXkfpH+zyynTIEiQDAwRnOT9Pr9enNe0TSfuypOAeORgjnvXin7Pt1ZjT4EErBGQctz&#10;njPv1/pXrt5f2syZVwHKZ+ZRxkf/AFq+pwj/AHR+f5lB+2Zl+K7h44CygnA3HkDBrkmdGvVPlruH&#10;GFXPA5xW/wCJtWhMO9p2O0YAHJ9uv9K5SO9jmvDNG+fmPOenTp+NRjZbG2WQbTPVfCk4YxbmVSCe&#10;FHUnpzX13+yjpE1hZxzzRqHbkgH8q+OfBt5EJrVSQVZ1DcYOcj9fb2r7T+BOpNY6Cri3K/u/kJ4z&#10;x1r2MkgqlRvsjlxiUa52Hx1nt7zSXgVdzBMYx14r5R8V6Td216xycFjweo+o/WvfPiD4yiuZTbTt&#10;+9BYHntmvMfF1pBfW7yoxBx05+tezmGE9vQvB+9EeDxChXfMtGeWpC1vcjdI3U4+X8vw/nXRaWze&#10;SFxgn/ZrAlkNrqBjuVwccMV9T2/KtK31W1TaglXP1x79/rXyME+fU7swknFJHtfweWybTVkvApBI&#10;2kjIwP8A63Fcl+0FNZXF1Ja6dGnAOO+Tzz9a0/hfqi3losFnKMLwy56c8isn4n6PcWN3JfXBBQkn&#10;B54NfdYOV8uVux89GNqqTXU8PvIL+zYsEZSM9unc49eP5UsXiGaKw3SMQcZHqP8A9daOt3dvNK52&#10;A/NgY6DHU8dTWZbaINWvvsac5+ZigGMfT/P9a+IzGS5nY+0wt1BNnnHxJ+Pdh4dkktH0m4mkYNs2&#10;EYJ7HI/HFeaaL8RNd8Taq10dMa1hSQiNDy3H547D/Ir6h1T9lbw54kt/tt9apJIoyGYEZJGP5Vk+&#10;HP2c/DWjahuitlGxwQdo4IP/ANb/ADxjwOXMef3Xod/1jARWqdzwrU9F8R3g+0vp7Nu7OvGfp+A/&#10;KqMfhDX7u3aU6SHUZLPJ8uRn16flmvqtPhhpCpKssSFFB6Ae/PbnrVKf4fWmpaB9l0nSldwSBiPt&#10;jjpznP8AKutUKnP773MfrdNR0PkO50KxY+VPaIAck7VHBP8A9f8An2rE8QeF9HQCXbGBg5DLyFGM&#10;Hn+noK+p7f8AYh+Imus2sParFASGVDzj8wcHI9a8h/af/Z/1TwL4Ukia2ltmgQbpUmJGSwz6g8Dv&#10;706uAm6bbWgUM1o+1SjLU8p8A6/4E0bxIbC6vbKN3YhVUKuMcEZA78/5Jr6D0/4efDXxvooFxaOk&#10;jJuVw/zdOnsP5fWvzcvdc1iXVjqUFxJFNHJvjZWPyHtgnnjivVvAv7WHxe8L6ULSLUbKQlcGS5tF&#10;3Z+vYnIGce9eRh4YShJ+2jzJnvVJ4mtFeyfL8z6R8UfskfD+/uPMkur0AvkYdBtOeTjaR3P5+vNa&#10;ng34deFvhjprR2E0smEyPNZSTk4xwo6HjpXzbL+2h8YIWWC9tdMk5ypEDdc5z198YrM8S/tYfEXx&#10;PZNYzC1gTdnEMR45GMHd2/rXfTp5a43pU7f16nFVrY9StUnf5n0p/wANDabpOvnTFlU7HEZAbJ3Z&#10;6Htn/GtKXxVa+O7tYfLEonmARNgPfgE/T618OQ+KNbiupLsai+9jwd3BPILH8zz719UfsW6wvinW&#10;NE0y6lw0t7CuWkGfvgdOD0/n24rtw9SpOCot6Hm4vlpwlWS1sfp18TPG+o/Ab9kTXfHWiOFubLTY&#10;4rQ78GJ5XSFWBGMFQ5Ye6ge1fmp8WPipfeJ9MsY9PnmYBXaSLGQjcE9Dzkc+mMdOa/VX4nfDLTfi&#10;v+zxrHgGe6+zre6d5iTZI2Swus0ZbA+7vjXPfbnFfk98T/AOqfD7xPPpt5aPElpcFJYlywRgSCvG&#10;ODwQRzz2r0s7qTjUUE9LH4bxLg4SzLDVqsbpR92+19br12fn8jza90rWvExH2u48oAnbEmRnnoee&#10;OSD/APXrb0z4cafp5SeW3ViBknbyB+ffmrf22MSBWlVhuGWBwGPQcHGOM9u9aKatbTWyxuUBBG4B&#10;en059Of0rwaeHoqTb1ZxV8bi+RQhpHyMLWtJ86KSyjgOHH8SZPGeT+mevTv0rjtT0KC2hPlBSf4G&#10;ZTtJ7HOOOn06ds13l7ZxqsiSSKNoPyrggY6HHJ7n6CuL1dPt4lDq3yEEAN9456kD8ufUY61jXVmr&#10;Hp5XXqPS+mhyGq2siMzkEqFxkfXOD79P0qqt5cKRHbyuwwSFc4479+eM/XHvW5b+H9Q1a+a1t4Q7&#10;nIZUOMD0z06j88+9dNb+CdB8Mwebrdsk054VMkhehyf5Vyte6fR1cww+GioS1k9kjh7CK/MwMLyk&#10;AjlQML/niu30YSXGl6lGibh9uiYlOhL28HOM8crz7k9DzUJurWeQxW8aghCJNjDCjd29sD37+tVf&#10;Bus3TaHPqrPGbiXUmlMeMkAKgAJPbGB2+7zXFV95I5a1WWIpSk1a1l97X+R9l/HPxNeR/s8rqd9I&#10;VefSobgyk5LN9nyc8jnkjjrg15b4C0y8uPDtpprqxa2to1QFM5woxt7dK7r4iapYeO/gf4d/s+UJ&#10;ZX2nQpI7lT5RIWKTnvhgw4H8OcVlfHLxBY/BfQLTS/C9gUkuo5C8xILbVwMk+7Ht7V9hh48tFVm/&#10;dUV+LPzLiDHPF5zPC0FepUnZdlyQgnr95ka/4c8O214NQ8U6isbiMokcTB2bk7R16juc55Fcj4s+&#10;J3hLw1Ctlp4VCJMFiwzwOMY6f1z7CuJm/wCEw8XTPqur6vPDA5IRI1IOc43c9e/HtWbJ4Fs4JpAs&#10;Tu+84Mr5PvnJ+v1xXBUxNSd3Tja/VnrYLJMPTa+t1nJrotl5f1czPE/xEvPEdy6QGXyuMAr0x/TJ&#10;/l6VkWxnlk5JyTzk8ge3+e1dNN4ZsrQLIYlzt6M4IBz39eP51SvLNI9zqwEhJxtwpIP0HIwQK8up&#10;Sm3zTZ9nh62Fp01CjGyRi3Fles4htk6uVjUH6HNbng9hBqcVtOwjCzr8454GPTr0z9Kge/S3RGHm&#10;NLkgIfmKAYJII/CqsF/DbyZiI+chpfLGdnJH0H/1646iWx0Sc6kLWPuzx/8AGHStL8PjVF1jm4sB&#10;Kr/aAOCvPX/PFeX/ALD/AMX7z4nftc6lHb+Ze2EPgu8aMpeFXMvmwnMLA8sArcdxu9q8c+J3jXWN&#10;Z+CeEu2Qtp4jLFcNtBIIA3Djj3zWz/wSseRfjW0dzFbzi60K7Typ2KO2AH+VwflYYzn6jvmvuMLm&#10;cp43DUkrKVmz7qng1WyWpiHvy/pc+tvitMHsZrW7uJMByH+2xnIyTkEp1PA68V4reE2rPKsQttzA&#10;K8ckgic4zyGB3cDnOBxXsfxWW5itpURLpQGYtHcwiZVOTnLDAHfk9favFpo5IN11avLalgD9pi8x&#10;F+YZ+ZlLY7dPT2r0s7f71HBkibptkbx+fi6+yrKGHDwQKrDB6kISByAfmGevFVmkMrObaVbx2Xds&#10;ZDvBJwFDLhmx9Md6kmjjuFSeVUBKMVmtwpbjGCVG0nnucnHPvUV35j7PtMnn4IT7QGy4GO4blgD2&#10;U8Y9zXgNn0S2JLG4+xzrPpty8U2/92JCTxngb1G4fN/CAf8AD9Zf2H/2hW/aO+AtlrWuTH/hIdF2&#10;6d4ijeQM7yKo8u4IA6SJgkkD5w47V+SsRmMIJT7VtG0oyYaPkbepGcf7DZwPSvdv2Av2jV/Z8+Pt&#10;i+qarKPDXiIrpuuW0/Bh3H93NggY8tyG43fIz92zWVSnGtTdN9TROSalHdFb/gtj+zpP8P8AxTaf&#10;E/QdPA0XxJq8Et2Fzi3vVWQP0xtDhi/H8QkPevhXVR/Z3xlvoUMZIsYGO4qPm5Gc/hjPtj3r9+v2&#10;tv2fPDX7SnwW174UeJYY831tmwuWGfs90hDRTLz/AAuB35GR3r8GfjZ4O1fwb+0Fq2g6/p5ttS02&#10;1ht7qBWx5bLJIrgeoyvBHHGe9edhKzt7Cb96Fl6rWz/Q6qtOMl7WG0l+On/Dm3qWB4UvoWkxt0+5&#10;ckqOQIHPUg8479Dg+1Y2syhvFngOdnQu+mXsbKv3uYImHAwfu88MOMnJ5B0be7U6BeqY5GY6ZeMr&#10;BThcWkxPT3x+tYF46T+JvAM6EsDFeRvu/ixbKecA5yV44J6YGcCvSxMm6X9d0cOEjav9/wCTPX/D&#10;zgRg28K8L94hME+5wFPQcZz15rWBmmi8q61pskYeG0XDZz/cGAT9D3rB8OyW4dvO8wk9ACcuev8A&#10;Fye3UKcV0FnA4DLa2EABxmSUAnnjO1ssOPT1PrWVE1q/ES2ifZrlxBp4ZNwGbpwhDZH8LEjHPTrz&#10;RDNJFEfOv7W1LswHkxEMBjHVEI6AU5g9zPxfz3MhUERWm5lGD02lRtzzwD0qSVTaEJHbR2C9QZDI&#10;rFeRyrtgke34cVuZnDeOkkuWUm4nkZgy8zfXP8I469v6153rCNFCJXg/d5ODLKN5+uD9eo9fcD0f&#10;x89w0iq81xcSISDm1C4GBnGGwQPXjj3rzjXY2ijadrAryUdp8/eOOR3H4n8q+bx38Zn0eD/gouaB&#10;NKLWzeO6jyqH7yZRP3sWdvqcMc+2K7XwIFu7Wzhfw+1yPICzyzSqH2fKCiFsdMt2IBOcdq4nQ49l&#10;pZyylF8kgrI0Iyh82PG0D7x9evUV1vhC60XzovPtTO5leEST3hWQAOQuFA+UgYJz/wDXrnvBP3jp&#10;ab2PuU20Ufwp0Gwt8eTDoVpEuYsE7YkHIA4PGcdjkYr5Q+OHhKKz1S5vGtlUuxwCxG4+hz6YH+cV&#10;9keBYoNY+G2iqsfmxzaTDJ5nmZLAoCGyMg5zn0yc5r55/ac8MvZXM90kTAAFQo656dB7df8A9daY&#10;WssO5JdWZVn9ZcU+iPmi1sbq81KSBYXOPlMgTIz/AJ+ldDaaZd2UkUspckyKGLZyeeufWjSLOeCQ&#10;yxo7vJJ8xA6YIxjqT9P/AK1dSllcGwEf2OQAPuYMoJ464BwTz9On1r0PrF4HMsM1JHs/wL8YWFta&#10;C1mcPMfmIDjqec/l/hntXp/jH4kpZeFpDbsuSmHwxPGOMcfSvjfTvFOreG9S8+Jpgi46uPX+6PYY&#10;/Aiupvfi7Ne6YLSKYlpUAZCWDA8dRg/1yMHuDXwNdVJ473drn6BhZYengbT00D4k6r/aMkt7Kyh5&#10;BvAXBwOeSfxz+VeR6jeRtI6tcjcnDfNjnt+Ndhrlp411yA/YdNDGVugIwBj72T+H6d64XU/AfxAW&#10;4lSTTGHT5iwGR2OcccYPrzznjP3tGrGOGUL6nwGMhz4tyWxBcyxur7Gwh6MQMAYH+A/PPesGVVDl&#10;XQJgFWJQdSP65/Kuq034b+ObiNRHZfMBu4bdjqR29ecehHWoNQ+G3i3Tws95pnyAjG1CT6dOmB+H&#10;T2xXBVa5jsptKJn6VcTWyqYkY4IBJx1z0yK7zwxfzyWdvEhDzOQozk4bOMH+X/6640aNqkSs0kW1&#10;s4cluvfnj0xXs/7NPwvm8XeM9Ps9StswkGVwuD91QQOeByoH8ua4oUZVcTGEN27HRLELD4eU3skf&#10;RHw18J6nBZW7W9kGQwR+W5A7L9PXP6+9dP4g8NRajoUsWoW6I0fOCcZOecenQV2Wi2cem6cLeS0S&#10;MRou3OccduvFeSftS/FbV/Aul2L6Yhf7XM0ciY7Dbz+bD/OK/T69stwDnLZf8Mfm1KpPH45Rtq2c&#10;t8RdD0gWMkskaDy1+Y4ByB/+qvHvF0+n2KMYHRvk3sOR6c5/KtLVvHniLxrburSjBBwiKxB4+nP6&#10;89q8++Klt4mgSRbRyqlAEDH36+3/ANftXyLzGOIr8yWh9bDAypUtdzz34w+IYZ9CmskI3F13dcYy&#10;M5Hbk56HnFeXWUrSSGWRAQuA4GOQBx06f5PNdl4l8K+LtQs5I7bTXuDv+Zw4OeQRkevXpXK23h7X&#10;bO4P2zRJohnLO0JzjHqeCMe9FWanK46cOSJL9pjkBCuuVPJLcj09P8Oue1R2oiXCBoiNwOB0GOuB&#10;xx/j9ajuJZgwhIlQsMgsx3DHYjj1/Xv3ihvpJ7zy13s/IYKmTjtnHbpWbkaJHf8Awt1g2HjGzuWB&#10;Zw5wpI5GOvPf6198fs8/F22t9KhEl7Ejqo2/NkY/T1/Ovzf8KNq0moJ/Z+nyuyt85VcYwOvTPcf5&#10;NfQ/wf1bxNcalFbJFMgIG6R88845Pr2//VXzef0/aU1bc97J5KM3c/RhfGN/4utEtdKjknZkGSvT&#10;tXK+MP2efiJq8DXypFGrdFducZHoOK7j9njRIXsrKGONcrbplj1JIBJP519AXHhiCTTADCCNmDx0&#10;rz8vyWMqDlJ7m2L4hnQrOFG2nc+HbfwT4j8ISiDU4BkEgyoCR/n0rqfB39oXN8lpYxPJIzKUI6g/&#10;hXp3xZ8O2EcFxG0IyD8uF960P2SvAum6p4zllu4ELQBfLDL055/X+VckME3jlQT3ZdTM/a4N15rW&#10;x03gv4TfE+/0SN47JQcbsuDyMcU/xV4U8beG7RjqloCmzBKjpX114Q8H2MNlGqWqjCjoPauP+O3g&#10;q2k0ebbZgsQSMLX6FPL4RwvKnqkfGUswxCrpu1mz4anu5oJZFIwfNOc9f1pmkXsiaiSW4I6Guh8a&#10;eH4dP1GYeVjEh52965q2h8q7Dgdua/PZrlqOL6H3kUpU1Ludz4Ruo5J0YhQfXivQrTStR8RzxaLp&#10;Nv5s8/CjsPc+1eT+Hr/7PdjgjaR3r3P9nLXbI+Mtt4fnMSiIt9TmnDDvEVIw7s5K1V4em6i6Eup/&#10;8E4NZ+IumG61LxjHbyyKWEccIIBx6mvlX9qH/gnl8XfgZZzeINKEWsWMZLObXKzIDyW2EfMMjpkn&#10;2r9avC00c2lIUAxsH8q8+/aN0ux1HwhPaXSKQ/JLDpX0VbhPLqtP3LqXe9/vMsu48z/KpqUanNDr&#10;FpW/DVfefhzJ4mMcpSSRFZSQQflwfp+dbXgbRPGvj7V10jwZob3s0pwQpCoOOpJ4H/1uldx8U/gB&#10;ZP8AE7VVsLT/AEdr92QqvAyc9Pqa+i/2QPhJpvh+GF/sihvM+clRnPSvnIZJF1eR/efoGL8Rq9HC&#10;e1pr3raJ+ZwHgX/gnP8AH3xNBFe6jJotmW+YR/2hI7A44BxHj8Mnjiuiv/8Agl38foo/+Jbq2iTM&#10;wGFa6kTn6+XX6D/DjwzZi1TbEpyOmK9I0/whp7omYRn6V6q4ZwPLq2fH/wDES+Kpz5lOK8uVf1+J&#10;+RPib/gmx+09oFpLdX0WkTbFyscN4WyB9U5rwL4i+F/Hfww1n+x/F+izW07ErHuGQeo4boQRnvX7&#10;q/EHwRpz2krtCpJU8Yr4u/au+A/hvxPdQXN1p8LMlwD8yD1rGtw1hopOk2/U78H4o58qvLikpLyV&#10;mfEPw9+Cnj/x/pxv4vItllG5FucBnAOemPbpx2qK58H+Jvh34qSw8TWpRypEbsMKec/Lj6du5r7H&#10;8IfBl9Og3WMYQY4wOlcv8f8A4Of254WjupkVZ7WcGOUryQe1evguGcHTr0pxb5k189TOv4kZnVjO&#10;NRrlaenb/M8H1vWM6e8q4+5jOOhx6+teHfEPVVS9YF2w2Qu3ntn/ABr1/wAf6Hqvhq0aC8cgEfu2&#10;OOfYfl+lfPHxB1GMzSmRPn3HcM/kcDg9+v8A9Y/0Hia8aGWRjHsfzviJzzHOJ1Zd/wBTOiA1Gdmd&#10;2GTwduQB2H5fpiquseUCY+Iwu7J7jAznv26596m8LpFNhViUncTuA55z7/lVjxdYL9nLGJiSjBNq&#10;fxAdD0z396+do5f7bDuqj0K2MVKqqZ7t+wj+ylF8Yrz/AISTxJdS2elR/eEAzJLhsHkjGM8Z5z+F&#10;fccn7CHwP1Hw/wDY7Dw5qlszR4W6bUsuTjGdpGO3pXhX/BJ3xjoviTwa3g6G5jW8s0KSQqRncJMg&#10;88/MGz7n6Gvu2HSLo6cqrbtwuevTFfJ16FGNR3V3c9rDVp1KWrPzZ/aH/ZnuPh9r/wDYUsokt5V3&#10;QSk4Z1B+6R26Y/H8qXw38A6XaxrbNEqHAGAgHavqH9rvRIvEFxbQeTm4tpGIkUknDEcE56DBNeVe&#10;BfAoPiFIzAThcliM5OfTv/iaeH9jGTdtSJVKklZsi0r4WX7hX0/SJHU4IcgA5/OsT4g/DnVLWB4b&#10;jQ5EwNzbxyOOOPz9elfTfg3wCs6PK8DMUUBR2Gc9OetJ4++G8cuneZJApKJySuSMD+ddVScJrkRM&#10;ITj7zPl/9nfwhNP4zt9HggUPczbAGIBJyP5Af5zX6jfs6/syeE7rw5DJ4gs5rkqoZtshUH6Yr4L8&#10;KrpPw9+J2na3dssSLOGYEgAA/KT+Gc1+l37OfjGz1nw/BJa3QkWWEbSJAQc+4rwcfhHCd5I9LL68&#10;KlTlYvjz9mb4eXOjtFY6VLvdeITcPwPbBzmvKh/wTA+Hmo3tx4kvoReSyx7ohdRklBj7owQeOeTm&#10;voHXPEl7pd6YrlVVdmELvxV6y8ZiDRJNSuGAUIdpL4GcVwRoQjHSKPRq08NVqWl0Pzy+KX7Iml/C&#10;Txdc6zomlLArIMtGrBTg89fz968z+PyGDwReBTki0dfz4r6d/as+MtkHu4Z0UoUZFPocH/Gvif43&#10;fFjT5NCuLInPmq0YGepJx/X9K+swclTyqUPX8UfG16fPmF490eD6It0t42CAXbG3ONv1HNeo+EtN&#10;uTZ8KNz8jb0HY9fbNecaVqFg13lmjWRWAHJye5J/L8vrXs/wrtku7QRxsGDHHI6D/OK8Z1lg4an1&#10;FOisVOxxXxB0e/kglFsgBYNnHPAHXn3zzXgXjPwnr82rHyLMkZO0kkjrxx2r7Y1jwN/aCFfJBzyQ&#10;eeccf0rAm+DOm3dwWktVz/Ex65znjPA704ZtGT2Oj+zJJbnxuvgTxTPGYprIgn78gBGOnHHPX3/H&#10;15Dxh8L/ABikDOLXCfe3EE4PPt/+uvv2P4KaatuqCzQ4JIf0yPaud8e/BWwj055IrWNcqWUKn6jP&#10;1qMTjI16Tia4fBTpVVK5+Zuv6ZNpt20EsDKxQElF+83Py5HHTH5enFUVKxSiWWYHAIX5yG6AHn14&#10;75Havb/2pPAlvoCS36bd6lm2BjnC98e2Oeo459/BppQVIkdiWCoGyW3AcdQOmc/r2r4uvC1VpH01&#10;J+4MvE3253Rr0VioYHjt9evIHB4rtv2dtNa41vZIASZjk5J4OABxjjIz+fGa4C9vlWPftcAkYwpz&#10;gDp0465wf/1ep/srTwJqbTzBcCb5izj8gOx5P5fn05e+TExbOPMI+0oOKPsbwl4Slu/DSAQ5CoQd&#10;vJPHt/n614D+0l4TmtopWEBUnJOEx7Y6e3+eK+m/BOu2cOiJCWUr5YIHXHHTP6V4z+0ddWupwSiN&#10;EcYYj5QcfX1GcV9XjKtGeGs2fPYLDV6eI0TPkB53gkZy64HzcDHQ+/TkCodQvI2R3jwM+vHPqc+/&#10;+cVs6z4Umk1Kcx3IQZBRepGT09R68fnVTUfB2oZLxSIrkFYgcjIB9foPr/KvjXOnzbn1caNTl2PP&#10;dVRj4jtEeEMTMCBH09hgfhX2Z+zHo891pUaSRKuQuNhGCOuMdu5/WvmE+Abx9espUdG2yhi7jAPs&#10;OM/X619l/sz2tppWkxRLJE2AG4yRnGT9Ov8Ant7OWYimpvU8TM8JWaWh6cvh64Mau0RLKQCdnXrj&#10;t/niq9xoUu47Ij7evOR9Pf3x612f9taUIf320ArgAL+vr/k1Qu9Z0aPcWKY3cfj6ce/evoY4mD6n&#10;h/U6vY5U6LcGQeWny4+YlcY6c9f0rl/iNZXI0lgEGCDvKjKgDvjqe3pXosuraV5gY7evUEKR/kkV&#10;xnxO1SxbSZTBjKocEqeeDjH/ANb0qniKdtwjhK19j4H/AGirknWGQyBCHOUDZ9MDuePX16V5XJPH&#10;AyoSF2NxjHBr2r49+FLnW9Xlnt2VeRgBScDkA5Ax3x+PevOh8KNWE3zSK7MflHkHJPPHXnoeuf5Y&#10;+YxOJo+1ep9RhcNX9itDADuDmOVgu4tHu5wO5Ppjjt/WpBMNx8m3DAgbnG3nHb/P/wCrpbP4Xa+8&#10;R2xgAHk4xtyOBz17D9PYSL8MtTTJacBW+XOwjJABA68849M549uX6zTvozshhay6HIz3gKhTJ904&#10;ZUOByMDk+5+v14qtqoM1ltUqQowVyCMkdR6Y9/6V1p+FGryKu+6VwGbb8vykgZPU8U+f4Pao2YX1&#10;ARZjG4Nt+hB598enA+lUsTQT3IeFxF/hMv8AZPM8PxbRoCCgC+YQAcgdQB+Y4yfTmv1R+DFpqF/4&#10;ct0lCFzCAWUnJ/Mf1/Ovzk/Zj+FGo6N8VI9Svcnoqw7GAY9+eMAe+M1+pPwObSdO8PQrIyn90u0E&#10;9OB/n8K+syHFUvYys+p8Tn+ArPFczXQkPha7kG11wSODjr3/AC6CpoPBl0zAtGxCjh9ufbqP/wBd&#10;dout6HGCuECkAcjp6D/61JH4h0fACRxliOh79Sa9/wCtR7o+e+p1OzPO/GPw9ln0pzLbjGwkjb1O&#10;Dj+dfP3jHSJtI1RrN0Kg5DKT82M//W/OvsTxBruktpDttjbCkjB5xivlP4vX0d14gc2ySDnkJkY5&#10;65+ldmHrxqaXL+r1KcLtHFlC43SvGf7+1f8AI/8A1VHJIrgRjDLjD5P8OOB+o/yafOjLyRjOAoI4&#10;HH1+v51BcGPeVGZMLnAOfw468D/9XFdYrFe4aZo5XK4J54weD049f8etVX1GyhcwtcxAocEemPwq&#10;WVhIo3OFIiwRtIx0P04Pb36UwxRZO4vnvg//AGVTIuMrHH/8E6Pg7eeINEGseJtUYyTzEpB5xyuP&#10;6/59Me3ftUfBqXRrS31LQr5o5JLZjGFOc7WHHoPvAZ9vwrkf2Q9VsvAHhyEQmLy1hB2qNoODkfQ9&#10;c/4Crv7Rnxm8TeLp3gsdMM0ccXljy0A8oNxwe/8AXI+lfKY3L8LDIVF/E7H1eVZ9mGHzRqMvd10t&#10;ofD3x41fxJpmtItvqczRmUlJMkcAY9en+ea4Q+LvE7QgDWJ+QAV8zOenvXrHxj8PX+rTSXeq6cQk&#10;ZJkdkAw2fm9yAec14bcXZgcwM2CGwNwxzXyShCKSR7lSr7abm+prS+I9bd2ZtUlbI3cSHnv+tMn8&#10;Q63K2+S/kGTyd2Dn86zP7T8zCBif7ucZ69vTn+Vbfhrwze+IphFAerDopIH5VE+SKuxK7IV8VeJb&#10;IbYNcuI+McPt4Hb+dW9O8eeK7e5W6bV5mIOW3Pkn8PxNd9pH7Nl5qUakiX5xu5blRkYwAM1v2n7I&#10;M7yKWu5VyOBv5+vTOK5PreEi7v8AI1VGq1sc0Pjv4rvdPXTLdX5AAf1zwAM9q6n4P/s8fGP4x60k&#10;q2F5Z2HBlu5YSMg4Pyg9eD9K+t/2G/8Agm/4N1C7ttf8VWMF9eb/AJBORII/Q4xjd79ucd8/oh4b&#10;/ZR8O+B9JSaO1jQLHkKwByfXH0r6HDYOrjaarVpWj+L/AMjw8TiXRbp0I69z4m+BP7Gth4T0BIRY&#10;75SgaS4lOGY9Sc034rfCjRNOuljt3Tzo0ILdQBjt69BX17428Lx28L2WiRCKPeNyAH5jnHBr53+N&#10;mmXFpdSXKRgLzkN356H/AD0Nd1THU8HD2eD91rqcGXQqwxkamLd1fqfK/wAQfgbo+oWs7xDEvJLr&#10;HgkZOOSST9euB7V8yfFXwL4l8KysY0eWJc7mCkYA9f149q+5tZvoblHikJVzxyevXpz/AJzXnnjL&#10;4b6L4kfc9qqkn5sgbfTIHP8AP0qaPEubv93Wd0fX5llXC9ej7aglGfkfCk93qMj+TLG5cnAGDXsv&#10;7NfgKNtUi1m/ihk3kh2kUsP/ANf0/wD19b42+BOkaDm+jsUXaCTkEE457dvx6jrXR/BQ6RqVxFps&#10;szyNCdu5cYXPqev51picS62Hcrs+WoR5K8YpH1z8DtG8PW+nxRz2sbSrtzsUcH8a9bkuraLTzDBA&#10;igdFx16df8/0rzD4YeHo9LsVug5xjuTnJ698nrXaT3Mq25+YbSoA468/nX59Vm/an1sFaJ5B+0S6&#10;3GnXCyR4IT5Rwc8DGO+OOvtn6fn18Skx4pvVaTnzOSeP8/4V94/He5kjsJ5PJBGwkqV9wccgfT8O&#10;1fB3xIjkTxjcbFIDP/cx7YGen07V+k8JSSw0rnyHEMZOpE9U/Zl/Z41z4lImpXVvMlsxXyo4wQzD&#10;GQc9v896+yPCf7LMNjpMRs4p0G3DKWAHTPQ/X+deb/sd+OvDVl4ftkN3HFGsYYoGAGfUj0r6Vm+N&#10;ukTQ/arJIVtxjY2c5Xp1zya+gpYLK3F1KrV2fL4rHZkpKNNaHBwfBnVdPjNs8srIrZVSQSO3+RXI&#10;eO/2XJfEVzHqtzHkxSAKhPBGOp4PP+Nd1rn7Rug6fO01zcRqBk84IxkDv9f5Vzmqftb+D5i8H9po&#10;u3PKnovHOB79/auTEQyJxcXP8TWhLOG1Ll/An8M/ByfQbBjIh+aLYqjG1QPbgZrZ0r4e3dtIs8gI&#10;Y/OFx0bkf0/z240ftXeE3kLDUISAMKDJ+HT6GtbT/wBovSL0pKdQhcEK2XcZPGRyOvSuCrQyaokl&#10;P8TvpzzSGrj+B1sOhXWnWk8jmR2JPlk4PYDp+Fc54o1W7j0qe3aRsiErjOTyD7fp6Crsnxm0HUbb&#10;cl/CBwvEw9eBnP48/wD16wbiZtdDXtlAssbvyeSAMgcDpirxc6GAwdqErmOHpVcVi+atGx8s/Gf4&#10;MXl/aPc2unq0gbgMgw3fr179eteG6Z4On8N+JV1KVUhcMRsIBABI7/j09vevuj4mRi102bzrcLld&#10;pXHBHJ/kSfzr5f8AF3g2bW9Vku7ReSc5BBI7c4J/+vzX585zVa7Z99GUXRs0eifBr4nLaW0dtPNt&#10;QKCWHAAHqMdRjvXqc3xoskhBe4VwVAcq5IBwecdPf1/OvlSDSNV0NSkJlIVtsjF8g/5x+tWtR8R6&#10;nNYvC9+8TqgO885HXOefyx7eterSzOtTVjya2VUK0rs9u8U/GzTrpRIl0oU4XcrglTng/wCfetTw&#10;14slvmSX7SpHIcE8EZyBx7f5618hapqniPVNfhtbO5lMUcqtIzgkYz+g9q+ivhZc6jJY22mxu/mz&#10;OI13+pwFyec4/OtVmE6ztIilllOnpE+p/wBnaTSfEPiSIarIXZGAjTHAPH6/5+v3Z4Z/sfSvCscs&#10;k6JmHKZbnFfL/wCzJ+yss1na6+rk3Uihm+csA3Xp09OP1r3rxH4O1XStKNrLFJIRHtAXP5+3NfdZ&#10;TjcPlmD5sVpfW/kcGa8J5hOanTSba2OM+I/iezl1R5I7tTgnhXGa5aXxtZPbtDJdAKOMk1yHxW8B&#10;/ELfLcWnnxjORyeOecev9K8gu9R+KOgzs99AWiz821/ug+xP+c81x1+KsvdVunK3qc64Zx2HpL20&#10;D0T4qeLLLTbdrwXIG1SW24z0756dK8Ql/aesYr6TTpNTUSK5jX94PlOcdvTH15rmfj/8cRaaVLaz&#10;SPGY4mBUqd3Q4JxjjOPy9ufifwXceOfH/wAWF8vUZohPdGV3mYqAu7jOfwrxsXmKnU5qfU0jlPPG&#10;8tLH7U/sc+J31/S49Qu7gu0uXjiXnIPTnv8A41237RfiKG2jBjjwqgA7eM47+3/1q8X/AGIdatvC&#10;vhG2j1RonkTHmNu4IA/z/L6+g/Gvxx4U1RFkubvL7OQG4Br9Iy6Chki16HyGJjJZjyxWiaPKp78T&#10;SPbNIit1IIwSf8/yq1pOu2+mT/aDL053AD/D/P4VhXWu+H7u4JtdRUgtx0b8eD0598GuK+InjFND&#10;sXnguPl+6MZyTxX53mFeNKLdz7PC0JVLKx76fjlp9pYSWzTqDGpHyt1x/n6153qH7QkEOpyhr7J3&#10;5C7ucY6cZ9K8KsPFNxf2rzi7uBuB3AOQB149++K4jXNU1OyMmoWokcgswVskjuee3A/XNeJDNatz&#10;r/smEtT680b4xRajDIpvD8yZGe/+f6V6n+ztqlpr/iG209pTskc5AQkE49+lfm54U+PHiW11b7BL&#10;ayAIfvM3AP456Y/WvsH9j74q3dh4s083akIgZ3YrySRz1PH+T7V0xzNVKisclXL+Sk7H6U2nhLQ4&#10;/DnlKgGUGQEr4b/4Ke6Bp2j/AA41C4FuGJtn2qUAyxBC/mcH8K+stI+Mtxc6EGbHbAAya+Mv+CkX&#10;jhPGtm+gSZCtbsrDdg5bK8dx14r3q+NhTwc230PGp4R1cRBRXU/IfRPCWu6le+fa2x4J27iFPqPf&#10;p/Su40/4X6jb2v2m/iDIB91cEDjkccgcY9u1eg+HPhglu/2WbSS5BIVkXnkj+IDngj2r0iz+FFkN&#10;PC22nspPJZmz8x//AFD8fxr4KeOU5n6DTw8oxPlXxdoz2PlkS7mUcgnAH19c5/M1zaSFWOxc5JyC&#10;cj+fAz/j719OeLvgBZ38UkccREvyhG29OvBA/wA8/lzKfs0WmVhNtJt5Y7sjaeSevb9a9KjmGHpw&#10;tJnHXwNapO6PDmcL9/YMKCpU4BHP8v6/SvpT/gm1oGs6p8d/D1o94sVlb6mLidSvGxR0z7kDj396&#10;5G9/ZvtLcrGLNw2dzFfl5z24+v5dq+gv2OPhg/w5v11+BkhnAVUjbIY4+n9R2rvwVenj8bTp031u&#10;/RHnZjhZ0cvqc3VW+8/WHVNS0rSvg3fXK3CLt0x1QqeQxGMfr+tfn/8AHXw7Z/ETxQ8OmwQG7ICb&#10;VChpiANhJPU8Y57YweNrdd8Yv2jvHsvhhfDelMCjgZXf1wMjOOvTpz9K+ffDfxP1zSfiONT8VwSR&#10;AOPLZ3ypx1PA5x16djXq53ibZtHotn82fHYvhyhnmQVKEviteL6qSXuv79/LQ4nxD4OVZmtLm08l&#10;gTuwNxXPX2I/PjHeucv/AA9qcLl7HU9hCjAY7tp/wPJNdX8an16T4nTaL4avcwXF0ArKoJjzyQcn&#10;ryRnvjI9Kiv/AIfX1jaldRvJi+NzHGMjIzjgY47/AErncHOpKMYvTqfhdHE1sLTgq1RXkttzkW0X&#10;VJV8u4v4GzwxUE7hnnHOeAePf8MwT+HrCJwbiU4ckErHjcMnjPXuT+I9q6SPwPdLAtxNPNHAXIVp&#10;JAeM4H15x6daqXOnabaGUXFw8jKuFb72SO/r68/1qHSmlqrHdTx3NK1OX3Ix7bUdK0ZPK03T9jmQ&#10;bpXxluMc+/I/+vzXP+I4b7VwZRzlvm4J5+nXPX/Go9T1LT7a6aF5gTgoyucNnjAOADx04x+tV7Tx&#10;CmnspgwysBvG7pjAII9iP1rzKs5PQ+gw+FnTftYK8vMq6Pp13HazwTqS3yZBJGfmHH0FP0/yrGGe&#10;3SDYBOJIgxwApz1z9B+VdHY3nhvXoI4mlW1kkQgYOVJHQHv2/PtTrvwjqVvGYLkfMAHiaP50kU84&#10;yOx456gnkc15lWpZ2Zs8TKTlzq2p678NJpPEnwAj0OG4Z2t5biK13J/q8MJT0H96Rj3PPeqn7R19&#10;feLtb0LRIcCRdFh835RjdKAxLA9OGH/18Ct39lixt28CatcSybf7OvYCLaU4dmkR1YDnkgqvHoM1&#10;Z8cWOjab4tn8c+NbpJbswj7LpqdS+CdznrjHAA9+nU/X4OX1nKYa9k/SLPzDEuWXcTSco3a5pw6t&#10;udlb0016I5G68KWdp4fjuUjEcaxhMliM4HqeteZ+J/GXh/Tp3hswZH2YcAcD8z/nFdh8RfHF94qR&#10;7WMxxxBcRxxLtQZycYHA4rzG98OWiXDm7dSC2fvdQc8//r+lcmLqNWVM+uyHCNwc8XJ3fQz7vxvd&#10;3HAiK7lBJZe3X/EfQ1mXOr37yGIznG0FgOB6/p+VaU3h6zkYLFMV4PcD9MevaoX0VosiNgxC8Z4z&#10;/nFeROU2/eZ9rRlhKa91GbLeTZyE3YjAyvUdv8Kk060+13AG1gucll4ycHj/AD/hV1PD15JKUEOx&#10;Tghm7HtgflWx4Q0pTqymdYytsjSlZWA80oCdoOOckAfnXNUlGOrNZ16ag1F6m/8AFrSJfDvw0Hh+&#10;SLDx6ejsoc5yfmI4bOM8cjHPPFd9/wAEsNEZ/Gb65LHb+XHZXMbi5j3RtmM/KTj5eeA2eDg46V65&#10;qXwW0PxlYW91fWEExubeNnEiZDfLxnOT3HUV137M3w10j4YeKF0/TLaO28+O4SQ29uHTHlSM25R/&#10;D1De2T2r6zDUqc8zoVKcvdXKj9DSnhsiqUZL7L/Im+K1pPFY3IghdRboSECLcKuDwRuO0emTkjP0&#10;rxe4tIoLzzY4jF5ZA8+0hDAe52NtXk9getey/FNU+zzs0MYXd/rIFDrnrwrEYJwPc/y8S8QT21r5&#10;upXcgiiVS0rxwRuQFzklEIwOvB57+9fQ5zrVR4WTO1L5iy3DoftcjqpdtqzxsCmc5wVcDdznvjp+&#10;MU04aQXMieUuQhnjBCH1zjIJ46D6fTy3xN+0pe6BBJqun6DBb6cl15AnubrE0pChgzQgllUqw5xt&#10;5Izwa6DwD8X9G8cWD6lbW5tp1QfaI/M+XHY/LxsPHOMHkc9a+WWKoObinqj6l4WsoKbWh1hgnWPz&#10;5ZDG0YASW3bbGATxuC5UDp8uMmmXM75E1/A6xbti3MbALjPTAymcYOFwTnk9artq9tcyBrOcgGLD&#10;xPg5XjkY2sAc9s9MZ60+2m3l5dPiXdKuJIsneBj2+b3xjHHNClfW5motLU/Sz9kb9uDwq/7JD+I/&#10;iffz3Wr+Bo4rC7gtfnudQgOfs8i7jgnAKMxbGYixPNfn3/wUl1nw38Zviza/tG+EfAEugvqdotpq&#10;ymfz1ndWPlS/6pQrbXAI+b+Dng5r/Cb4zaB8HPGn/CVa2zSaFc2q2HiGyk+dXtprmGNpNq8MyF94&#10;xtOeBnJI9H+IvgSKRdR+FesLbz2dwmNLvUIVZUbJil34O5SGIB9HznAFfB8YZpjsjzHDY+K/c3tP&#10;vZ7v9V5o/e/DDgnh7jXhbMMLr9ejrBt6LRNadm9G3fR6WsfIdpLJFp10sabQdHv1YhcHBtJcYz/+&#10;qufuZs33gPEkjKs12GRAxwPs78HaR6Z4x19a6rxzod74bvb/AE69lAMVjdxMdpXI8hwpGTwSCeOT&#10;zXH6hKsLeCrgYz/aMwYb14UxP/f47f5NfcSrwrYaNSDumk0/usfhzwtbCY2dCrHllFtNPdNXTT9D&#10;2bw6S8AubWRSfLIMhQYJHQ5ztPHYkn3Nb1s8LgQztNcuFwsShzjHcqMenZq5fwzKq26yXbMFXIJR&#10;zg57ZI9hxjH6Vb8XeNrTwjpcZmBRp2xBarHlpiBngSMAF5GX7ZHGeKulJRjdmNSLlOyOmWQMq293&#10;cRQKGz5UW12xg8bXbcD756iktiTia208MoQBRPPGccc/K4yO+Of515tP8dYfDOqjTdc8JzWJZgkl&#10;x9rSfZIwBxwi4IGSQC3513Fn4s0rVLZBd3s9y0oAQz3gMZzjgZHPTsSKqGJo1FeLuKeHrUnaSMTx&#10;+9rKflnQhUbiGDy0UfgvP/1q801yN5YJMWIA3ZG6Q5I6dzj+tekePdQa6Ji+1hWZflW2YgdPTv6e&#10;n6V5v4ij2jBhIAPLtKHOc+3bj34rwse/3jZ7mDT9gkaOmNGNOsbhpQAJ0RZNxJUeYpGxcde5OO4G&#10;ex9G8L6R4auYBp1x8PrLzp2XzbuS+23EhJG5gGYjceTgg9O2M153BbyyaRavZ3Ds3lmSH5MEleij&#10;OOM8En+9XbeF4NciddSPhWVbO2XfPcTpnGD1Dbxg5CgYHU8ZzXC507qMzqanytxP0q+G3w+s9J+F&#10;HhuCKNZBH4esljcLgMPs6fNjt9D0z1ryD43fCR9c+0Ri2dgWJJHBxnn+or6d+EGmx6n8C/BmozRs&#10;jXHhLTXZGfJBNrG35/lWV4t8Fw3G4GIcZ3fJkVNSlUlK8RUpRg02fAVx8HZtK1qVhZNIhHy9Rgnr&#10;j8xx7VsR/DJprJPs9u0bbfn287sY9vX/AD0r6g1b4Q2bXIkNsATgsR2z+FQQfCqzQD/Qw3qp5x0r&#10;lqRxUV1O2FTDN6nyB4h/Z5uNWn8yRXVnxuCE5Yfhjjr0571peDv2U0SdXks3J3jqSe/PQ8E+mfyz&#10;X2FpPwktJZt0lojZzglc5H+f511mkfCe1gCkWgwBgDH+fWuWhRqurzNHRWxUHSsmfN3hz4ANa2i+&#10;XZlQAVVSN2Rxz79Of51YvPgClwJHlsRkjABTgYGM4I4NfUtr4PtbWLy/s+M5/h7/AP16hu/C9urb&#10;YrcgDoOtfR0qVSVj5+tWp7HzHovwEFiF22SkEHnb0z15/wA4xVHxJ8EreUTOLFGbYQCqAAk4Of0H&#10;/wBevqJPDMUSEC0VQMgELWVrPhJZCNlsOnPH+feqq0altCaWIglZnxHqHwAhk1/e+nHyzzvCD73q&#10;O/t/+uvTvgr8OD4Z8R2l4bYjaowQnT6fmenp717NefC2GScSSWqk+nqOn0rU0bwTFazJJJaD5Dg8&#10;Y/CuLDxr0cTGfZnZUlQq0HHujQfTdPm00ztboD5fOOg79q+bP2mfAN/4w1a0hhtz9mtSQpbncxIz&#10;kdcds9a+tINAE0CqqcMvp1/CsXxB8PLa8If7OWwT2yf8/wCe1fWY7HVcXg3TfWx81hcHSw+LVTsf&#10;Hnh74JyQALHYptQDCpGAAOmMfnxRr3wWe/gEdzbcAgldnP0+n419WWnw8gjb5ogTkfwjpUeofDeC&#10;Yho4uCCCAOvf8q+Zhh69/dPoXXpJas+Orb4DRLMbQWHyb8rkZyT3HHJ4HX09eak8Ufs+6SsP/IBS&#10;VimRmLBzxg9v619dQ/DO2Vi8topPTA9f89qbrHw2s745MHH93GMnOf8APpxXdTpYiK1OadejLQ/O&#10;3xr+y1agJPpdjskUEg7c5XOfTn9fpTPDv7KVlMFvJdM5YZkYR8nI468en19K+7NV+DNrds0Lw5U5&#10;5x25PGeg/DpUenfCG1tozHLbKW24DYz34/n/AJzXFW9vGppsb0pUXFHy/wCGP2dtNgsoopNGh8yM&#10;goRGOOP613ngL4NJbXhaO1Axj+H0wR/KvoG2+HFnGpElsDxwcda0dF8E2tpcZS3GB1wvNYVoSnA6&#10;qFSnTldF/wCDupSeF1t47u1O2IAZA5I9/WvZL34zeHprAQxW0u7bj5VwDXnemaFHGAUixgY6fStC&#10;DRkcjcg+90xSoOrThyrY5a1ClUnzWMrxfJN4lujKse1DnauetbfwDa58JeM0uRGSJCAwwfWtS08P&#10;QsPug9Ooz2re8I+HEg1mGVY8fOM4op4NPEqr1QTqRjQdPofXHw317T9Q0qKWWAhygyOKrfFHT01b&#10;TJPLt8ADjij4T6aq6ZFxkY9a67xBpNvLY7Sg5BzxX1dz5xrQ+Jfif8Ni7SbrcAnPRa8ivvCs1pcl&#10;Wjzjg5HNfY/xO8LwMzlIxn1xXjupeAoJrhnEAJJ5yK8DH5TSqz54aM9zAZpUpx5JvQ8n0LwxcPIJ&#10;PKOPauw8PWWqaJfxanp+6OWIhlINdnongeGPAMP510Vt4HgYjCdAOcVGGyhQab3NMTmSqRt0Or+H&#10;v7U6aPYJZeIdHn8xUw0kS5U1z3xg+N1/4+gfT9DsZIo34LvwTTl8Aw9REPapYfAkSHLQj9K9yNCr&#10;s2eI5UlK6+48Kk+EUd3ctd3Frud2LMxHJPrXS+DNKvPBtys9tBlVb5kx1r1pPBUOMeTk9zQ/gSKY&#10;4EI4qf7OhubzxsqkOV7E/hf9o2w8OQpHeaTcuVwD5a54/Oukt/21NJjcKNCukUNySuT/ADri5/hu&#10;kmP3OOfSqk/wzO4nyDjPrUfUJ33RiqkF3O+179rfwtrFk5+xXJcjGwxEc14V8UPFuq+OtS329qYY&#10;VOVUE5Jrsj8NcEFYT7gU+L4bsuFEHTtQ8BN9S41qUdTmPCXiO9sNMFnqGmb3XOHXv9aoeNLO+8U2&#10;TxvAI4V52g5yfX9K7s+ApkAVYsED0qLVvB9xBo8uF5wcDFdVDDThUV2Y1a1PkdkfFn7RPhlL6w/s&#10;mKUJKrERkgEd+ua+YPHvwY8SqJLqWBmQr8/lgggegx+ftmvp79qjxDH4T8UWsd+QiPc7SScZweP5&#10;1594++Ifh9vDTr/aUIzCMYZTkkfX3P619RjM6pxw/sm9jxsDlEqlR1k92eA/Drwndvd/ZGhV3cku&#10;B8wHPTJPTnt6Vv8AxA+HtzZWSyFSq5z+6XcVY/hxya5/4Z/GHRV8XajptxOoZLlesgOVOOP8+tdX&#10;8T/iHpcPh6ZZ7lVUphGPJ56gAHJ6/wCe/t5RmeGqZJJp66nmY/LMQsyTa0Vj17/gl34MmtvFl34g&#10;06fyrtLzy5Gibr0ODjjp/njNfqrpGg69rPhZS00pGzDfu8sePUV+Qf8AwSu/aI8J6X8drj4Z6pq0&#10;Ql1lPtOmFsDzZY+WQepKZYeyn0r9tfhFr+j6toEMTFBvjx9TXxtWftIOVtb6ntUaShXlTufMfxM+&#10;CuoardlPsrlMnOQck+v8qwNK+Bmp6dqUd8LU5U/3e3pX1j438LwG7Zki6nIx2rFtfCaytgLn8K5l&#10;y2LXMmebeFfBs2Av9ntlhhxjg1S+J2iLpmkv5luVRVPXrXtdv4SjtY90aAHHJryP9oyGWz0S4mLc&#10;KjZHY0owbd7ms6qhDVHwR+0R8WdJ0L4hWHh5ruKM3NykZZpAu0M2B/P9K+4/2TPDXxI0vSLZ9M8R&#10;XscLQrtVJNyjPpn8K/KDxDrdj8Y/209K8KXs+62GvCAgYz8nO3pxlkx26V+137J/g+80PwpaWtvf&#10;SeUkSiNGO7aPxrjp4ipi1PntZbFSw9OhWgo7tXO0vPCnjHxJAia1rl1NtxhdwXn3wBWZ4s8I+Mk0&#10;k2J1y78kKR5YmIGPwrv/ABLa65a2pltL0oyjOQo/wry3xl45+IenxSRR60GXbgK9uh/pWDoTnokd&#10;kqtKnfmTufJv7X+gHw5ol1dX1wWkCNyz/MOP8+9fm34q8beJ9R8QPK5eWCCQ+YOpGc/LjPPb06fS&#10;v0A/bf8AEWoyeH72+1q+LfI2452joa/O7SdT064mvJrlAzTTlgc5z3zz7A/lXHi8RiMPJU2zbBUK&#10;GIbmlsWpPGipfw27EowlC7lYZ6jjgcV9ifsz6XJe6BDdPFncmSCc859a+EWnt7zxra2ybMvcIE2A&#10;5zu5Bx1+vav0i/ZX8NKvhi0Hlsf3K/My/wCe1KKq4x2l0OmcoYOfunYSaBGoyYgD2+XpUf8AYcCt&#10;jyVPv713d34eQpwMehArNuNBA5zyOuRWjwbjsWsfzHOrpsUZD+Tv7EYAP6/54rE8daLDPojoIcbV&#10;JIUfXFd/baGeZMnA5Ix+lZPi7SoG06SEdSDyccn8qynSnHcuGLuz86v2yfB13dRTxopYAbSd+MDn&#10;GOoJwf8AGvifVdA8Q2rtGdKlDLKQGHzenUj/AHj7Zr9OPj58PH1i7liWyXLHJYDIHPWvEZf2ebGd&#10;2huLHLM5JHl8AdMn37cen0rwqzXOetTqT5ND4h1PTvETko2kSkFsIUGQBgAgnP6e3uK9C+DMWv6R&#10;erOllKg3g7OMAnA+uQPbn2r6cuP2Y7S8Qk6d/rN2WCHA3fxE10fhD9m63s2814cNkABeo4AyB/nA&#10;rlq1Xy2juaUsTTpzvPY5nQfiJqVvpq5STBTO7nAIHC49entz9a57xrqtzrm1PLcqSCS/XPH4nv8A&#10;QV9HaV8AdPit1ItXACk4HGDjP8/1Fc14s+EFpagtDZse7sV6n09s9z71zy+uuGstD1qFfL5VPdif&#10;LknhqEkzht28fOEHQ984+nSgeFrRvlkG5XYjITOcDBHOAef/AK1ezXHwkZ5B5UZU/wAOAfujJz/P&#10;86Z/wqN5BtEBX5cnjGSOPw6/+PV516qe57MZ4dI8Vk8IW8d0GEY3pLlXDbGB4688cfj0+leh+A/E&#10;0fhu3MTMPlfjew98dB0610q/CJPNLiAE4HVeCQP8AOO/pWjpPwVWdSstlyQeMcHrznp3NbUK1eEv&#10;dZz1/qc1ZopzfFgvEFW4IZDyox078/5/OoZfifHLlZbgKVbOS5OV6cenTv7da3X+AIkJVIHLOQZC&#10;QT7jPH1OMdqfD8BQImhktt43jhuwI5JHOc88/rXoKvje5x+xwHY5uf4jr9ye7Rjk7QBgE59cf1/r&#10;WV4g8YjU4AFlVt6nryQc/pXbL8ABF88Voen8Cnk/zB/Kqlx8Dhbxn/RnOQNp2Z5z64z3/SlLFYxL&#10;VjVDAX2PBPEPh2LUruWea2D733AsgAxnqM/Q8/4nNa38D2Tyec0CgnJxgYJ4HPHT6da9svPhS0b4&#10;WI8AkqF69v61ST4WtvYi3+XdjIU47YOfy4zXlVK9WUr3PUpU6CjseTQeBrZZcGIkDltx5AyOoz3I&#10;Ppx1p83gqCIOUCOCu1gee/TB4A/E/jXr8PwueK43NDnaDuPl8j2B/XHt9aV/hPcS4DRbSp+XGev4&#10;jnpnFZe3mtGzXlorY8dHgmyKiV40iIUK4UY4PGcDv0/Wnt4LtnAaByoLksV6dRzx1xn8a9kT4PDZ&#10;54sWjMjAMGUjPJ/H1qR/g6FckRfMTnc2B26n3pfWJdyWqB494f8ACKaLfJqiW0iPG33JFUnHXC9M&#10;D6969o8LfGC50PTUtISF8sAqiOOBgcgnHr0/xqxp3wjS5l8losrkkFh09fr/APWrrNC/Zog1WMKb&#10;IqH5IJyRzxyf88e1e9luIxTVqVzxMwhgXJOqcw/xzu2clXbLD5WBKjOcdvx4+mKSL443p3t9rY7c&#10;5U84HHAPft713sX7JdsDubSmxt42jH1Bx27fjU//AAydakmJNKIQYyQMg9iM9x3r3IzzVrqePL+y&#10;F0R5/P8AG7UJo3gacgMcYBPynqMjPIz3rkdd1JtSvmuFk4YkZx9OfyPb/wCtXu0f7JUHlcaQRIPV&#10;M+vQ/l/9asTxx+zxb+HdMkuTYAFMsNwII6dD2Ne9kdXHQxf729meLnMcDPCv2WjPDblJDMu2QAqS&#10;nLH5h+XA6/55qpKx2sXKhWUhmyOAc9cYxz/n109Ys5LO7eB2wYum7jtyevp1/rWXKArrKx3bRliH&#10;4J4/L+VffLY+Cb1IJokjl2hW4HKq2Bk7hu9u3SoApAwJmHsNn9easTFmTzHYADgs3OP6c/07VCsU&#10;LKGaZQSMkbRxSkaLY8u+BXizxILK20w2ty3nKFaQIMDk8AZ7ZIzX014H8CWniDQDcXtoRIcEqygn&#10;/Pf8q5L4c/DjS9Hs7fz4o0K5XOR93sT7Efyz617V4USGzsEhRl2kBlCvxnvnj3z/AJzX5bDNaim4&#10;VXofc1cDCUb0lqfLn7S/wo02HRbuC2h+/FIv7vA2qVOPr6/XFfEHjP4a+I4Lphb6bKzIMthRgDjH&#10;6fjxX6pfFD4dL4rLowZiwwGPbv8AT1/+tXmGqfAO0hlIl0zO1uY+oPt9cNz/APqryq+McsQ5Q2O+&#10;hh/Z0rSPzp0T4aeM7i4Vm0S5CMeuB/jx+Ne2/Bv4X6hBcw3F3DJHt5w6/Xj36ZxX1BZfA3RY3IfT&#10;QOcAKTxng4H4fTpXZeFfgXpkGx4oWGB/AASM9u3HPTuPSuPFYivUhax10KcOa6OR8AeA1W2hSZc7&#10;lBAIAwTj2A59h+FdzZ+B7ADKRACMAgheBj+XpXZ6D8No7KIKkQYqBy3UDpz/AJ5wfw2f+ENYAqyH&#10;B+bccfQH6j+leNeonqepFxS2On/Zt+IFt4C1BftMgZg2QxTge5/zz9a+sdI+KNp4n0hfNnQsU5PT&#10;8xXxVp+hvYTCRk2gt8wIAPt9e9eh+CvGd9oyLBHdErwD1zjP4V9xlWbxeEVCq9tj5bMMvmsT7Wmt&#10;Hue7a5bWt1PjYMMCMkCvJ/jH8NIte0+URwg/Jng5Ocf/AFq39I+Isd3OqOSOORgZz/n+VdUVg1e1&#10;G/PzAYB7HHSionKfMjkrQUoan5+fEDwpq3h7VpbG5tnYh8q7Dhh6fXn9a59EujjAUKMbcc8e+PUV&#10;9i/G34LW+tWslxFbZb7xO0Y/PFfNWveELrQr02l5Ay7TlXCn881pzqS13PM5pRlytnknxa0efVdH&#10;e3s+XMZDbj35JP49PfOa8r+AWi6n4S8XXL30ZLtOGRHzgDOQR/P8K+j9f0S1vLN18rOQQc8ZH49e&#10;lef/APCIjTdV89LdeCTu2DkZ6d+en5UPESjSdNbM9jA0sPJOpJ+8tj6e+HM/9qaJEFkUMqggY7Y6&#10;V1Emmu0EjAH5l5LKfp6f55rzr4E6kspS3uLgg7wrbhjDd/1r3208Pwy6cJYVQ7kAIUc/5718rXTp&#10;1Wj38M41aSkfNnxk0N1sp5WRSMkjzPu9v0z/AEr4X+LsIk8TzrNCpZJcZHAGSemBx2xn86/Sf49+&#10;Gkt9DuSVGGVikaJwDnj8AK/Ob4pWYm8eXgd8rbglt3ALnn+XfjrX1OR4mrGk2jx81hBtJj/g9rOu&#10;WWvwWmnvIQwCuquSMZHUDPPv719y/B3wPc65oEc2oK/lhf8AVheOmc/lXx5+zvZ2T+IVuplUbpdq&#10;KU6nsefcdvcdK++PAet6RoXhWMlUV3TOMZ/P8c9a9GnJzxF29DxcRHlo3ijyf49fDi3sNMnGmqQ5&#10;jyNrc/hj6V8gXPwz8Z3HiK6vmknMbzOyc4zyRnvnke/T8/uD4geI08XaollalZNz88cAZPb8qrR/&#10;Bi0hkV0tVywzvA6dD2H+c5+viZnWisW1E9fLKE5YZOR8gN8PtW0e2kvLyKRccnErbuuO3Pb29qx9&#10;L+IusWNz/Z8LvOBgKC5wDngfgP5Gvpb48eBU0zRpFhjKhUILBeORgcjHT09vy+WdG0+Fbu7uZ2BP&#10;n7E3gccn369f8itMNBTp8xtWqKnPlPVvg9e+IvF/iuK18pktlwSxOecg9jgcHt7/AEr7f+G/gGzb&#10;wtHJNCAGQYAQc/X8v0r5P/ZTtbNL2FpHUHzctkYwO3UfTmvtWDxFpGg+Eo4nmXesIBUMPT61tSbn&#10;UcXsceJShFNHjXxq8O20NvJBCofPIRnbPBOM4zkc14dcfDq5ncuYQo2nEY+7yD7cgHAP4V7z4jvY&#10;PE3iR7Oz+fJGVUZP17/5xT7H4dWzSCM2/GPlYJz/AJ4FeDiqtq8ku562DpN4dN9j57ufgyL2NJLn&#10;T4tu35nIxkY4PHvkde9Sw/s1xTOVawOSSZMKV+btn/CvqLRfhfZzTEvaKDuHzDoe/wBTzXT2nw0s&#10;Ik85IeCpBCjI9j7VMZNrcJuMJHxpbfsmWUl1GqacvmbtqgxAgnPXse36Gvpr9mH9hywvJYNSvdN3&#10;PG6eXvXcFI5yM+nY9eleufD74N2T3CX725Z9+IsjoT3r6Q+Fvh7RvB1iIPl8yQAtx0H5V7GWYV1a&#10;qc9jlr1KjaVNanXfBr4c2Pgnw+lo9sFDJjLKP51keOhpn9ptClyrMP4R74/wrQ1jxbdX7/YdOuCQ&#10;BtUI3H/6qp6N4BvZ7w6jdwnMjA7mfJA96781zfCwp+zbvY+hy9Vor2+JlrbRHD+IdBinjMclnkE8&#10;fu+Oa838X/DDQdRt5T/Z0auVPJjHI/z6V9H+IvDlla6azTFWYLxgjArxD4h63Z6fNJDHIVYdh3/y&#10;K+Ir+1zGfLQiz2aOOw9WDjNHw9+0v+yZp/ifXRfR26osch3BBhSD6nr1/DrXicH7PdrpfjRPD2k2&#10;Z8yeRUZ4l5wM5x6cEe3JxzX3n4sSDUo5L2eMhQOMcY46e9eD+CtU0h/2odF0CdUYT3BWN378ZOM9&#10;z0/Ovcw+GxWHpRjPdWPmcxq0YtxjGyO1t/2e/i34a+Hy6p4YsZIkjtgxCqo56jHHt9K+Tvixa/ta&#10;az4lnstBuvMJmO6JwwVMchSfpn9a/dOy8IeFJ/hYsRt4iq26nCgY6f8A16+QLb4V+FYviZe3UtjG&#10;YzN8gKZ5554r0sxx+a4PATqR5mktv+AZ8N5TlGPjVeIVprVM+DvhL8EP2oZtWS58aNGseQZI4FOG&#10;GcZyeoOPTv2r3if9nzUNT0IDUbdtxUDpgE8Y4PTv/nNfX2saH4R0zTgmn2kYwAAD/KuYsNNsb+YR&#10;TqNm4qPl6Amvg8lzbMM6qOddtW6HqV8twuDwzaV2fJ0X7MFzHGYPsjFASGI43Y/yPfvUdx+zUCkk&#10;X9n5cHaWZOvHP16Z/wAmvt7TPAukzwqRbIeMhsCoj8O7AzkvaKcHJyO9fVxoSdrHzDrcrsfCsH7H&#10;cMVy91b6aVYnLBhkA4wcAd+P1/P1f4N/BS50i+ikitHjdcFSE9TjpX00fh9YbWMlshYknIH+P0qz&#10;4W8Jw2+pARW6kg4xt5rpo0JRqowrVac6bRm6RoOq22jeSbaTOOWB5/z/AIV4j+0J8JpdZke+vQOW&#10;b53BPPTj3619o2fh4jTiPIAz1A715R8YdAUIUeEYC8+/HT6V6uYe9hGjzcDyxxKZ8HWnwnt7WfEV&#10;uqsvDbY/m256nHXgc9O9dRaeAopYhFnjHyhV7fj7flXqt74et455SbPIwBtK4A6+31qs2kxJu/dF&#10;eCSMY4r86m5xloffU1Bnmlz8M7NlceQpwoyMZOc8j9ffpVOT4b6erNI1nHuY5G4e2MY+lel3dkPO&#10;3bFzn0OcZ7/nWe9lEMyJHgbgDg9uec+lQp1H1N7Qijynxz4VsND0w3Uxizglg4Uccd//AK3/ANby&#10;LTfjbcaB4kay0y3NycsQIJMAE+vHuTXo37UXiBtM0aW2RdymMjJbBAz19PX/APVzXgnw1ZZrabxD&#10;JmRpiZCZB6nC5P6dq+iyr2+HtVi9Txsw9lW/dtaH0L8GvFJ+ImrsuvWbjZggOwbA44OR1/xrrPj5&#10;8MNIh0NLq2hUSKhYnZhhkZz7cc5rm/2XDFdainykRFgWG07cg98j39fWvRP2oNdttL8OSiaQBgCu&#10;MjPTPb+X8q92VepXpc9R3Z87yQo1WoKyPBn0q/tdd/4Sm5i85Lq3t7gCFw481wr7B/u4kDf3Tx0r&#10;sNZi8Ox6NL4w8RR7YVG1oiOZn6gAdPfPoMVkaZrI8M/D7SbbxAWWa6tWu1ink3qsM7maPGOFBjeN&#10;ivXLc4PTjPH3jxfEqmwSceWz4VIcHZg55Oc4yCe39R9bTr06FC7+JpO3m0fxtmeCq43PatOm37OF&#10;ScVJdYqVtPVLf7jiPHXxP8TeKdSktNCgjjjG4RJtKpEOQAqjPHp9K5ifwn4h16Ddq+v3DvLyqxt5&#10;Y3HAP3R6Y9ua6nztNspHhtIHYvIRIiqSuQeuO3H48elOlN5MA0Np8pyD6gd84P4/j0rxqsXXlzTb&#10;bPuMPWhgqahh6ail10v955ZqvheLTriSe3tZQxYko5HKnnk9M9TgVBHcxwYQ2mMDcXXoSPrz6+n8&#10;q9du/C739ubu6ASML87mPOMgdfT1/E9a8/1P/hH9MupIwqMygjpx6nP+c5+hrjrQ9ifQYLNfrkeV&#10;ptowVm8jbLayuru2VTzQVwOBnr7jHtmuw8H+NZ5LP+x9dUvbmTKGQ/6snowB5xxnt0xxkmuck1Pw&#10;44AVFHPfA7HHU/rUU9/aQxeZazqMEIqgcg8cg+mT1+lcVVRqRs0d1Sm8THl5LM+sP2b7TS9P8A6n&#10;44jcTyJOFt0Yk/MsZ2ucnqvmSpzngj0FcZ4v8Oa9rmoyahqkru8rMyjbjcMn9fbt+tbn7FmsjW/h&#10;fqmjFJHkW7yIo1OFUqhBLHgchuOP1xXYfESBYtOFrpulJF5TgfM/zAEYYnH+eOK+twuHh/ZVJdEv&#10;xvqfh+JxmIy/inE05azckrvpGytY8A1Oyu7KZtPa1LKm4JInQ/wkHj09PesuLw0t/cF5QzRgj5dv&#10;RRkYPIxwO2Og9a7bxB9k3spwArfOHADEn1PH5+1cjrF+kUflDcAAQRk7j1HT/PPSvJxCjTvc++wW&#10;IrVYWjozPv7fQNPCgzAsSTg9Rzg/zNYdxq+nyTiQwqSdwzzyOuf/AK1S3dhprzecl20LEAp56fe/&#10;DHrntTB4VkmwLcKRtyvfB/p0x79a8mrUU3orH0NGFGnG85Nvz0I59QkmwIJMZGBt6Y6Y/wD1V0vw&#10;u8Nar4v8RQ6BpVoXnu5lTzZCdqBcNIzDuqrk9MdB6Vzlj4cnmlKtblQedu3g8n8v89a96/Zp0eDR&#10;ba98T3bxQg2sdui7uSHO488ZxsAxz94nOK87E1FTjc93Jcvp5pmdPDJ6N6+i1Z7Y2sWtjGiRSgoq&#10;BU9wB3/DH5VpfCbWkn+J9jZwyzB5Ybra0DjzEIt5DnB4bAB+U/e6V5V4z+J2kaNbu0VwpbOMKeSc&#10;4+tU/wBnD4gzeIf2gNEjZlMc32oIXn2hm+yy7QGHRi2MHIAYd66spzCUs1oR/vx/NH7XmmChTyqt&#10;/gl+R6z8UpJ3juys0UgY5za7FIG0ZJD9Dwffr7Y+fPivFBJ4R1RAquPszoHV4iRtBB3IoBJ6jd26&#10;44r6F+Kd555leaSQsh+ZLoLBKq8fxMCMnpgZz1718+fE+8im8K6pdXDNMBpkryD7QoIO1iS4ABfh&#10;QeOhGfUV+o5pZ11c/NMq/h280eV/txxXd18TNe1KZ9zXIgeRlUAswDKAQpxkHnOM+tea/sq387T3&#10;toszMqwySKC4K/IyfMd3AxvPzHpkgckV6r+3E6Dx5rqedvQWsCkrluPNkHHHPK565+vSvIf2V0hT&#10;xHeTrF832SYbiQuD5sOPmIO04OM4JyeBkjHxWa2WaSaPs8sv/ZUV5L9D320xE8cIYDDZVcFQmcYP&#10;I6+hb5j2A6VrQSKrLDfTMrFNsJJwM454bv8Ad75z1Pasqxd4pMKAqLIxBwVOe44J59jliOpXnOtb&#10;QsttumTdGw+eIHAGSfQ7SBzxx0PJIJqKT1FM534xzSj4f6zJPbuZDaxBpA3Qfa7ckYPP8xxxjNe/&#10;fAbx5Y/GD4Kr4Tnug3ijwJpsUpRjzc6U5KKevJibKng4BQCvA/jOJf8AhXmpMwR4JLeMrkfMjCeE&#10;nA5zk+hxxz2rl/g/8Z9Q+B37Q3h/x7agz26aVHbanZI+UubOQMs0Z/3lbIPZgD2rDO8uoZtlcsNU&#10;XxL7n0Z9d4e8UYjhLialjYP3U7SXeLtc9n/ae8Cf2n4eb4g6bKX22kkV2Im/vIcMwI6/Mfqd2eBX&#10;zprwu4k8GS+YVJ1FujlSP3Umf4egAxxknPQ9a+6fHXhjS7e8n0PT5luvD/iKy8/SriFCyzWso3qw&#10;28jbxuxyF3D1r42+M3g67+HXi3w54X1JGQ23iBok81cblZJVGdoG5udp5xkYyo5r4bgrNK1PD1cl&#10;xX8Sg/dv1hf9PyaP1Hxu4Tw9LNaPE2Xq9DFr3rdJ23/7eWv+JPudv4SnKhDaJlnjJL7Se5JwFyxy&#10;fw45AqvqsFlefE7TI9TEE8aaReMsMlrE0ZkEL7MjkcMFPr34IzU3hxZZbdkXbtB3FgqkcE9ACFHH&#10;ODz161UmktD8T9Ea3BEbWd4pJkzu/d+vAyM+59zxj9NwNuaNz+dcZzKnK29meD/EeQ2Wp6etrGbe&#10;MWkTAI4JkwQGbjuSueR+le2+CLstoFnAsuxVtljCrOAQUG37uw+/T8+leK/FyJIRphkkDE6eRwep&#10;V379Dxx9B7c+wfDW6u5PC1ldJMdpEuVklYDKyN0+Tae4xnjv3ry5rlrzR6rbnhYNm1q8rS2v2eOQ&#10;xIzYWNDgscemMEdOnr7VxOrxq0fmPFuyCFaSQktwfTOOn6fjXeakrQ2PkNcMAwwse/JfPOQGAzjj&#10;p61w2umNZA7QAKny4fG5jwOnX2HTvXDijswySgdBoNvJZrps6XUkbNJtDIv72T5W+70wByM/7xxx&#10;Xo3gm7uhq1qx0tUZZgwb7cfPUjBG3B4bIJXgd+lee6X4f1HWNOs7fTb3yrmImaIqvzONpUg9lXax&#10;wOegPWu68EeANVtbpZTr6NqPlu9lHHawkCQAlMkqcDdgA9B34ya5oTaqJct9jeSi4u7P1/8Ahtow&#10;i+Ffhq3FoIhH4dslESnOzFvGMZ9qdqXh3fk7DhgeCcV0vhzSxpnhPS9IeHaLbTYIgBjgLGox+lFy&#10;keSPLXnofevehhoXPBqYiSRwF/4ZXPMAAxyMdKz5vDEKEsIweOw/nXdXqndlegHXPT8azpbYSHkY&#10;z3Bro+qU2tjnWKqJ7mDp2hGNslcY6AqMk4x/9eul03R/Mh5iIyePlxTtPsQCPl49R1P+f84rqNFs&#10;E2AhAOnGK53goJ3sbrGTa3OfXwqZPmEfQelIPBYzkwn8q7y3skIz/M1MLa2ThgPxPT8q6IwjFaHN&#10;OrKTPO5PAzGMqIjyDjgVn3vgkRjEsecf3h/n/Jr1CWa1iXO0ce1YOt3URBQLuAFaRjGT1I5pLqeb&#10;3XhdFkbCDPfK5qm2gDzM7QOnX+ldleYmkIQgkdTUcGnJIwYgZzyfxrOVGLexrCtJdTN0rw+THjac&#10;A5wfz/wq7ceEkkjLNERxya6TRtPiRB656E1o3FtEIsgdeldUKceUxlUlzHnUfg/y3JiiBGemPepl&#10;8HxHH7vk5zx0rrGgjYnoB1HFKyQ7d4UdP1p8kI9CXOb3Zxk3gmFgcRYPTgfr+lV5PBkTqcxcZ4XF&#10;dhPNHgbGGeeox0pmfMAJ4/CpnypbArnDz+Boy2RAcdjtqsfBA3ZEOOcA7P8AOa75oI3+VxkHjpj/&#10;AD2pfsSHho+CO69Kw9lGetjZVZR2OBHgpl+Qw9eORT4fBwik+5z3wK71rOBRgximfYbdm+VOT71M&#10;8NTsXDEzTOZt/DaImQnPuKkHh9VOVU4zzXVR2ACHC8Y44p/9m+g/wrhlhI30O2OMm0ZOnaaQijae&#10;OnFdBoOltHOkwQ5XFS6RpySTCEgHPf0rtNM8JxJAHQc7c9K1o0OXUwq1nJHoHww1hYbKNCcgDpiu&#10;v1TWY5LYqpHTnNea+FxJpwCh8D09K6F76e4XYzAg16Kimjj5jD8WWY1CRiMH8K4u58LFpyETqfSv&#10;S208XK5PXHBqlPoiA52ZPuajkdxXaON07wuvXy+R14rZt/DoA4Tt0rfstOSI7SB7kVpQ6bFjtnAo&#10;UuXoG6Oag0NRxsOPpViPw8jYO2ugFhGo5WgeVHwTge5rVO6uIxD4fiUAhOakTR4vulenTitkLER8&#10;uPWq8i7GPGB2qrsCpHocDH7mc9yKSTw9CAD5YPPTFXIrkoMMM+lO+2n+7RdoaSZnHQIByY8f8BpD&#10;oVtgnb+laDXO44U49uKjeULz/SjmbHyooPoUB428fSqOu6HAdKkCpnAPbpWxJdLnIce2Ko6pdBtP&#10;mUD+D1pptMiUVY/M3/gqn4Bur3wtdXmmK6T21wkkckfVTvHPtX516lYfGjWLB9Km1ExmMYWV4uG9&#10;DnOQSRjPueK/W79u7QRrOjXaiMv+8Q4AzgBgeK+NtR8H6Wo8ue1Q7fu5XIH4fhXzueYlRxHyPbyL&#10;De0pSbfU+Hz4F8b+DNXbVJmLSI+554X3GQZ7ge2Pzrs9F8Sza7Yxrc6k0xA6Stlc4Izz0PPb17V7&#10;h41+E6X8TLbo21m+eNgPmXpnqcV5trnwY1e2lddNtsSNJyCMYGMHpjPU9fX8azynOlhKnM9ux6OL&#10;y91VbqZXgfULnQvHml+MvCziDVNKv0u7G4X7ysjbhnnueCD1BI71+yv7IX7c+heL/B9nqdxdrbT+&#10;UovLUy/6mTHzD1xnkeor8h/Afwc8Y2uuR3L6bJJEzBXMKEhM9CCe/vX0H4P+CPxA0e0+2+FtVuLO&#10;eSHaWQ4z6AgdcZ49M+texUz2hXlemtex4OKypxak3Zr+rH6+2H7Qej+J5Y4obxHyRgqwOa7nw/q9&#10;vexpOrjBGa/NH9jjRfjLoOryf8Jrr814jOvkO45UAYxX338ONSnXTY2lc528100Z+2pqdrHl2dOo&#10;4vU9bguLaS3KNt+76V4j+1Baj/hH7trcdYWGAK9OtNVQR5EvYDk15z8dpo7zSJogc7kIrWn8Qq65&#10;qZ+HEdnrfhv9tOKG1BS8Tx5HKgDZ3IbgSHn3T9K/oA/Za1aGXwhZvcLhzCpx6cdK/L2x/Zh0/Uv2&#10;t4fiddWxaRAdiEDaj9A/1AyM1+mPwDtxpugQQgbdsYrgwmGnRp1ObqzSWI9tXpyS+GKXzPYfE+pw&#10;PbsA2TjoK8i8dQ/aVl2qTwccV3Wq3paPlx6n61x+uPCQ7SMORzW1N8jNar9q7s/P7/gpU93pvwx1&#10;W6RCEiiZpDnGAOvevzJg1m/uHkitVkfcWZWXndkHjr0r9Wv+Cl+gL4i+DPiDR7Rd0k9jMigAdShw&#10;fzxXwZ8HfgBJeaBa3V5bvuaBc/Nk5Iz3H+c+uK8vMV7TFJeR2ZbP2FGV11PLv2ebC98Y/G6w0+9i&#10;I8kh13AqTyPfuD39D74/YP8AZ88JJY+GIAI2z5fOVwPw9q+K/g98GbfQvHy6sNJjBMgKSSRBmX15&#10;xxzzgf8A1q++fhLeRWWiQw+XgLHhRx6V04KKhBrqZYus6ta7VjoLrSEIK7ccHJx1rNutJjC5YDr2&#10;ropLpJAeB9ao3ckOMqfXkZ5rqaMYtpmCLVLdWDd+/wDKuX8ZWytCwjxk5AOccV1mpXEflN+9zxzj&#10;tXKa1mc8MpH61yV4OS0OqlPW5494n8G/2hO080QcnrkcDgnp+NYX/Cu4txCxYBIJwvHWvWryxQt0&#10;/iyCPWqQ0ZDJ86AZ9/pXjVcFd3PTji9LI8+h+G8IVt9oCOAwZcjA74/Gr2meBIIj/qg2GLZC/wAq&#10;71dJCRlgoxj170xNM2AKUPHXgda82eBlGpc5Z1lOW5hjQLOC2KrGuTyAQD/OuO8W+GYZ5njCjJbA&#10;yOCK9MubZRAcNgpwFrldXtFeV2kUkZB2gZHX/wDXTxFOShY9PBy5Xc84t/ANpIfmi3B35JQkA+uM&#10;c9/1/GaT4dWES4MAIyQoXrn19v8A9X4dvbWAyQoxht2ScA9uf89quPpw8okkNySTnv8A5zXkVKMm&#10;j054zlR5lN8PoBLlYTjOCoPb2Htyf8mug0H4c2UsQJgQbs9F5BPtx6V0F1prO4eKNic8HitTQrcx&#10;rkAZzySKeFpShO7OSri24aMzR4AtHGBEo7hewzQfh3YMpBg5yc/L1rsUtQwBPK8HpStbnJct1PBJ&#10;HJr3IRucft59ziLj4e6ftBEKnA4I6dB/hWDrvgS2gRpYYlz0Hrj+nSvUZ7cMDwQTx061iazagBoy&#10;g2gnAzxUV6fNC1jooYialqzxHVPBlsJixiHDH5SMcn6n39TWbJ4MtlUFjnA4yM57e/pXpWq6aqys&#10;uDyeQOcZz05rGmswjsGizxwMHjNeBUwup79PGNxVjj4vCdsMbFAU9SCDnsT6mprXwlAw8mQKDu4I&#10;UDI7deveulezjIfeASTk5B9/89O9WILNCAGA6ZPy5GM//XrH6sjX607bmBb+D7ZjhUIXgYIBGOen&#10;t0qWbwhApDL0wCozgfkf8/lXYWeluBukzu3fMAOAPTpn26mpJ9MGdwXBGchB354qHh7PY4auMae5&#10;y/hnwjbrfgyrtJIwh6D3/wA/4V7d4G8Gae1gjSQA7QoYAfr+ledaNbKuoo5BHzYGQQMZ7V7L4ICC&#10;yXPIwOT/AA/54/xr6rh6Ps27nzubV5VEiePwTp3mD9yoxgDanuMfyqeLwhp4RR8vIABxjI9ea2l8&#10;oZCL8xAIAH61IHUZxtPPGO3avrVI+fuzIj8JacihlUAgYXjn6Vwnxy8Iaa+gSyhQ2UJYbevGOK9O&#10;uLxIFLcAgdc15v8AFnW0n0ua0BUYQjb6ZHNaRxSovmbHGlKs7I/Pn4m6VPB4juo7azJDOQWRM7+c&#10;cAc+h57Vxsv2pWSW209/LI+TCZGAfr7f5zX0n4s+HEV7fy3c1oGDPn7vXHr71gX/AMLInkG23ByS&#10;eANwGO2fwHp3rtXEUFG1hrJW3e54JJFfpIzy2j8qCqFMFgOOPbBP5ZqAW2sAARabeFcfKTFk4r3a&#10;T4U28bFvIDKQCVdc7uM/nj+VN/4VXZ/wWOV7HzcZH51k+IoLobRyaSW55216ROCORuA4xu9+3Fdh&#10;4Y8SzMBE0mSB8uB1Ptkk/hx19s1zMFjcS/MIW+U53qcHoKs27taurNFtRDgOpwDz1GPb8eTXyuKw&#10;qlHVHr0MTbZnrHh8w3kJ4J3HBOADjpkA1Z1nwvHPbGZYlCBQCSACOOv6/wCe3nuj+PLu3ZUitWCh&#10;eVcdR74HNdla+NLm5scTAxoseSScED39z/jXgVMPUp1LnqRrwnE4vxBbxaTePE7LnvhR7V1/w4tA&#10;8IlmQhOzP9ODWNLoV14j1L7TGu2JQdgc+/BOeld/4X8Ow6NAoDr93GW5I/x61FeacLG2Gg1K7NC2&#10;sLc9I0A4zjjgGpjZQzISACxU8sOR9fWp0SGMjY6jHGN/r2qVBBGOZ1Jxg8jP+f8AP087kZ6CbRVT&#10;SbdnbeigE4O1en5/4Ui6bCqB1jAZm+6QeavpdW4ba7L1+Ug559MCmz3EBXEsvYEHODjj9OtVBTi9&#10;xStLczrVZbS4SQKSQ3LEY/n7133g34hWloyWmoTZww3biBj6c89a48z2ews8i5LEDLckfTqeM0/w&#10;34Hm8Wa7uikcRBhjDZGa+hyrE1Z1lRte54eZUKcabqX2PaN2keIdPHkSq4dcHPHXNeOfGT4G2l2r&#10;3dpbAttJJJPHrXp0/g6+8I6BHcJcshX+LdzwOP6Vjy+NrW/g+wanKm8Lxj/P/wBbivqMZltbDq9j&#10;5WliaOIlyvRnxx4n8Lah4dupba9jON332BwB0/D/AD1zXG+INGtpD9oWKNSikqyg7h34z04xx159&#10;6+tPiR4I0XxGjm1iVjjOU7jpz614L4++E2q6Uzz6ZEZEYNwwz+X+T1ryOZWszqi5QOO8IeJrjw/N&#10;HJ820EHaxxuGOuPp2/lXufgT47xSxx2srgOcko47Y+h9e9eJW/hLVby7+zXVs6FZCjmPIGOgz+f1&#10;9K7Twh8HrmaWJrSRl3HLKTyV4HH615uKoRmrpHp4KtWpytHY7D40+NdP13w45Chl8rkg9ST7Zr84&#10;/ivPNbfEHU7a4Rf38WYiB1GDkAfX9cV+m7/ACFvDZjnYgiIsct1OOOh4P/16+IP2yP2fZdL11tW0&#10;Nh58Qy2Uzux1HA9MZHP+OuT4hwvTZ1Y+hUmlNnkvw28dDwrq0V88TOkbA7Q3UbgfrjP5/nXtl9+0&#10;zfvozqtzuWNQAQ3Ptxnk85we1fNEUc8M32W9tpI3VgrDJwp6Ae/evb/2d/2YvEfxQ1G31LU5/s9q&#10;HyIZiWaTn+70/wAcfjXtq7d47nle7ZKWx7b+zFaeIfE1xHresKWeQlkUoRwf1x/n2r6dXQwiIhiX&#10;cF25x344J7f57VmfCX4JW3w90OKZo02RAEbBj07f1xXSTarDHLIpuApzt69fz+ua+ax8aqq+8tT3&#10;sJVpyopRZ4H+1R4dvP8AhFrh4ERwVyFboox1x0B5zXw7p92gee0ZAkkVw+4FQCRk55/Gv0j+MelW&#10;/iHRpEEqjKHIA6cfXNfn18ZfhZrvgbxjPf2MG6CZ2MkWOc56j1/T/H0MvrP2XJI48ZT5qyaOs+Df&#10;xK/4Q3UxcSNzkjB9euePY/p9a9R8UftF61e6f5NtJukn+WHccHtj/P8ATGfm7Q1n127FtptjJJNI&#10;2Aka4x0GPY9B+Ne+/BP9mDx/4hli1nVtPKwoTsh3hmPoTg8dO1dMqc5NuBE504RSqM9m/Z60281K&#10;2j1HUCxeQAynGc5wM8/j7fnXsA0xElDxR5x1Hb/PWs74f+BYvBmlq85aNkXA3oc5x168HrXTaDat&#10;rGrx6fayfPJKFJI6HPP9fyr57EUZ+2t1PVpVoRo3WyNDw/ojzhY4oSxYcBef09a7TRPhfrGsYnkt&#10;tkY/icc4+nbrXsfwt/Z7gh0qK8nhU4QMW49K6/8A4RXStIj2OF+XsO3rXu0skqUqalVkfLVM79rX&#10;cYQdvM8r0DwjLoke+TZ8vQbf8+taMa3UEjJGN7SHlm6Cus1a3s1bezKoA+VSfSsG8u9Mhck3YJXq&#10;C3NYYuUsMrQkfVZJjKNSLdSFmbPhl9N0ZFu58GUDkE9+/wCtXtR+JEawlY5EjGeox+dcLc+ItOHy&#10;NqS84/i6n/Pes+613QgMyXynsMueD+NfMOgqlTmk7nq16lKcrvU2fFnju61GJ4LVznoD6jH6V5Vr&#10;HgvVtavmu7qR23E4XGQPauufxT4TgcyiZW+XOM9Rg85H0/Sqt/8AFfwnpceHnhXA+Zt9exhMS8In&#10;yWOOdWKfuqxwXjL4bXVvoM88O5m2nHOGIr4plu7rw1+174eikY7Tcygs0m0HK4/PHtxz1zmvuPxf&#10;8ctB1GwnsrJ0lJRhx06cZP1xXw78TLbxF4j/AGqPDF3p9s23+2gZHZeNhVuc9/8AOe4r1cBmMq2K&#10;jz6q6/M8fMJKVpN7H6qfD/xFf6p8NRsuWbdahc5zjjbj9a8L8ZyT6brUzrKMks2Rknoc8f4V778F&#10;vCN7H8M4mlDkvbAn6Hn1rzT4ifDea41WWUjBGdp7/jX6vnOIyylgXDTU83Jq8o4i9zy9vF15JN5d&#10;/KSA3OTxjpiui8Nk3VzthBZCBggc1jeJfh7eWgEls5UBi28E8+gPt0/KmeFtXm0m6VZguVbJDcA4&#10;/wA/rX4zmdDB0p+0w7t5I+1dWWIpuB7r4M0N5tPVk5xjPHYVcbSsXTKc5BxyP16VU+CviT/hJLkW&#10;xjwQ4HSvZJ/hoJIlvEiC7hyQOtergI/WcPGcT4jMubDYhxkeWfYFmzCsfBOOB/KvRvgx8L7TUr5J&#10;Zod3zdSKdD8Ph5+3ys5bgEfpXv3wA+H8FkEDIudw3Y6V6LpOm+aSPOhN15qESjP8JbP+zfksgOPT&#10;FfNv7U3w5i0uzaa3jKsW6DPPOPSv0QfQLF7PyPs6dPSvnX9rL4ZwXumO/wBnOOcADg1HOsVTdNbs&#10;6q+Glg7VYvbc/NTU9BulmcNCwXGBn+fvWRqGlSxxN5kbBepPoOp4r6X1D4OPcSsFtMgHqV9vasTU&#10;vgDdSo7rbdumP84rwa3D+J3ij06Ge0ErSZ823GmXQkCujN8pBwOB+OP85qq9gzBlcN1zk5/Pivet&#10;W+A2owIVMDnbnlhnNczrfwnvrSM5t8dyyivPlk2Mg/gPSjm+Fn9o+Av24LhrPTpZGaRAEbksARx7&#10;Y788d8da8h8DXtvJ4OhMTA42llKgkDJyCe//ANavqH9vj4M6rf8AhO+mit8kxOBuGDuHQ+p9ccd/&#10;fPxv8GNZa800aNcIwlhfYwcsSpVgDk/54r1qMJUqKhJamEqkas3JM94+CnxGi8OXe+e68pD8iDGT&#10;k9+vf/OOcT/tIfFa58U6JPAlyVV+AwJOQBg8DnjrjP8ASvPYdGubGZbmMAxE884DDuOOoxzn3rI+&#10;I3iC4isnnuImXaNu4A4HYHjjkHj8fatY8yjY56lKDTZ3fjbVpPFGuy3FllbWJgLQFdoMEiiWPBxw&#10;BHLEPw+lMsvCbTAGWMFimUAchiP8g8+57Yp/7Ot/aeOtEFjcr/pC2i26O4YndHveIjI5DRF056C1&#10;UZ5FegRWmmaQMFsHbuMbEkKM4yOcrj0GPxzX11Ckq9JVG9z+Oc9r1ckzSrgOVqVN29U9pej3Rxtl&#10;4CUjzDaqWk+ZiwbPp6cev0z61l6vN4e0LcjFbluz42gHnPGPfj6+ldhruqQ3NlJZabJIhaHnZGox&#10;ggZ2j/PHfFeQaloerR3csoYHEjcBz3OB17Acfj+NRiJRpWUV8ycqU8bJyrztboZXxM+JV1cSNoej&#10;24iBQKjR/MHGOT1+h598Yrhk8J6tfyNJNPyx6M+dxxzknuP54rtIvBFrLema8PJXJHXrjBBx1/w7&#10;0+fShaqZFmLqGBLY9MbQe3XPXkk/n4lVVJPmkfoGExeFwVJUsPp3Z55q3hW+0sttiLLxluCM+xHQ&#10;dx7Ug0y5eCEGMhdgDDd1JwTjqehFdzarwbeQK+SRu3delVdQ0qGXO/btEZ5Tq2Dz/M1wuR6Ec1m3&#10;yzR7h+wfDrlh4A8Z6vDpAlt9MaB5T9oRGAZJGLAOQSFWI5wc+gNeVfE39vi2kuZYLL4Y3aQODzda&#10;ksb4xkfKqsPbgn3rrPBPxO1HwB8KtR8H6a8b/wBoQTy3BwRs3xFRyuQcIAc4PLYr5F8c3MjTvsZv&#10;KaQ8Fx8nsecnAH+RX1CxdP8AsmlTp3Uo35r2tq9LfI7cq8OcnxuZ1Myx9PnlV5WlzSVrK2ya8j0i&#10;T9tfQb1mkvvAt9AWJ3NFdrJjnpyFzx2PfvRF+1N8K9SXF4dRs2B+c3Nnuz83GNjHn6+/tnwC8c+b&#10;u5OQNrA4AHIqk8Yb8ep/KvCq1ZT0ep9zHgPh637uEoekn+tz6g0n4yfDHXhGlv4mtRnA8qd1jP5M&#10;ASf8K6bRz4f1gpNp93G6FsqYpc5P1GeOtfGnlxucbcEn1/Sr2ja3r/h6b7ToGtXNo+DkwTFcj8Me&#10;neuRwuefivD+g03hq7i/7yuvwt+R9p6doV2WNvZXBHcpKQ2duNx6DgZP5cVs+IvHeseCPANvoNtL&#10;GFuL1w0m8gEgKfu9xx0z3HTgj52/Z1+PviJPFR0zx9dX2p2SWdzcrDZvFG7GG3ebYWddqqQmCSCR&#10;1wcAU74yfG3xF4g8RxaZcGOOOytocRQptBd4Y3dj3B3HAGeNoHrniqYaUpJS1Rrw5wxmeUZoq1SU&#10;Wknqn3v0sj0iXxQLm5F5qF55hBBkBJOO5/T8q7v9l3xXDa/tCeGmjl2I2oGNi0W8MjRMnIHJBBIP&#10;1P0r5N/4T2+mcZkc5xyzYzyO9ei/sleObuX9pfwJHJI5MvieyiyG253TKowTwMZ68444rsy3DUae&#10;PpS7Sj+aPvsfUnPA1V/dl+TP0S+Jl8EF1azuIx/D50odWXGPkk5bggevPWvn/wCKF5nwdqtqlwzM&#10;bOUkPeK8iYBBwWABGedqmvdvihdyQ2t5LHuOBiR1cRDPcyKR8p65wCDg5rxXUFk1WaXTGWWVgrxm&#10;FJVZ3B+8Ar9eOCvG7J7Zx+kZtUUKx+fZPScqXMeO/tj6nDrvjTVdSs9StriF7CHZJE6lWTc2DnP/&#10;AALpnDDnkV5p+yg8w8QXaqGCrBMUKgZBLxA4OMjgHgY4B5ABNd945/ZP/tnU3bRPFirbSSZjtbsO&#10;jlAeinnecnpwDwAW5Ndh8KfgLpXgHTWsrW58y8lGZDKgQTgAAImdwBBLN3yTxuIGPi8T7bE4t1HG&#10;x9jh3Rw+EVNSv8jRtoljcQsg2qT5b4CjYeoBHylf0JBID4zWpaySo5Vy4lU5IA2eZ14yww3Q8/hx&#10;0q3H4bs7aIxtdyQO67rfzkDRy5OGAYHqWz14Pc9qtR6K9pD5Ux+zo6AwyxjzYSwydpxyo459M9AK&#10;1p05R3Oec4vQ4D42JFD8PNQW1uMRMIgYgNoH+kR87T1wRjcOOex6+NeNpZ4PGGneWVCnTU2uCcsR&#10;nnnJyM844zXuvxq0yZ/h1fy7REhMYk2vvjZ/OTGOcq2M/L6c9sV81fG67vbLXdP+w3rxslgyqy8e&#10;nHJ/P61eJmqdNP0FhYupVsvP8j7p/Yv+K5+LXwcuvg/cXm7xD4PZtU8Ns7ndNZkgzQjpnaxD7fRm&#10;zwlY/wC018Prn4k+F9F8c2CI97oGqwy3SRJzJCA0ZPJ+ZlTBHQfugp5kJr45/Z7+MvjH4PfHjw14&#10;z8N+IZ9tnrKtJHLIfLljMojdGB4KtGWB9mP4/pFrEnhiaa18d+Hnlk8OeLNPF5p75VjEGIEsRBOC&#10;0b544+dAOcGvyvi7DVMux1LPcItYtRml1X/B2+7sf1X4ZY3C8a8JYjhHMH76jem+qtqrf4Xrbtfu&#10;fNOnWpij2PLvRE+RB87A9wAMKvPPv74qlfxtdfFXw5JG4Xdb3FvEjS5IJXAwBwM5Y44+nSu08X+C&#10;z4R8R3FmYMQs++1iJKxDd1UD+LoevJGCfvCuR+IPw4X4gaUbW3v5Yrq1bzLae3AVYBxu9DjAHoBn&#10;OTjn9MyzG0sThaeIovmjJJo/mLO8qxGW5lWwOJXLOEnFrs1oeC/Ge6hS7tYnulkMdvcKArYK4mlH&#10;J75x6dD71678ItkfhC2ikZmQSTHAd1JAmc9wU4HbAPy1w9l+yV4tn1SC81LxFYmMsJABcHcxBzkA&#10;qO+eW2j617T4e8F2GhaVa2Sa45jt4RHvaV2Lc5I3BRkkknJwCe9Z8lWdSUnG1yZypwpRgnexU1to&#10;f7MZGuPLG07VYk7s9cbu3TpnpXD68kMZ+eMEZJjxy6A5PIAPY9+OBXoXii1e1iZHmZTIMkMTuAzg&#10;8EY65zj+deeayqyTLK8S7tudqct/I+/evOxd0zvw2sLnYaMr22m20RLM8kQMgDbCOAMuT9Ccdhjp&#10;37z4PQZ8SQXUixp5JEssiznoAxHQ/MD0P1GM9uOsbZDZQCONVEcSlkYYRD7n+I56/wCAAr0D4M6d&#10;Fc6ncLHYWzSNbMm+zYsy7wEGQB3BP5g+tZ4ZXrRCs7U5H7IamJY5GgjkJCErlj2H+RWeUlkJAxxw&#10;MCuhlsYpWZ3OTuy2Oec1GbCIDJr6ilT6nzVWd9jm57WVk+fA9StVpLQJ8xbkDj3rpbmyjCdPzNZ9&#10;3bwQrlcZxxmuyKVjilJtmfZEo3yjGOo61u6bf7VyAOTz/jWSFh8wgcZ6bv8AH8q2NGtkkbCqc59M&#10;VlNXRtTbsXG1KWNMr0PWqV3rN2RtD8EfSt2HRo5U2nPY/KOuKB4TWWTJU4J6elcrubJHLSXmo3Kl&#10;Igc/3sZqtPY6hIw89ySBz8td7b+FIYkyY+/BHpUd5ocEYIVOM8cVrTj1Jm9Dz5tOlQ5B/CpIoNoA&#10;645wPrXU3emJnBXBHUjtVYaUN2Sp/EVvyo51UaK+lxvhSM+2atXMc/l8d+1a2m6XEYlyOcjj1qzc&#10;abbpGxYfpTWg3O6OKn8yPIOSM9xVa68wplXIOPStTV0eNyVUnJ4OaqC1mYESRE5PTGKi92WY80Ez&#10;MQGJyMNkdKfDazhQBKRxwQOP51qHT2YFmgJ9vWnw2h8zIhOemaHGLQ1cq2ljK5wZBkdfl6VbGmS9&#10;fNyfpWvY2rIC3l844xUpizkFDTjFWBtswv7Ol6Dnn06VJDpsjEj25GK2VhG3ATGOlKqoPb6CpmrI&#10;cdzPWxfbyMfUU4WL9yPzrQwmM0uE44HtXI9zqplXT4XtrtJA3G4ZFem6HaNcWKHI5WvP4Ix5oYKO&#10;tekfDqSO6txBIOeOPSlH3QmrlVba8t59oGBmr8Fxcockkj6V2Ft4VgncSmPr1OakvfB0Sxh1j5xW&#10;saljJwaOYtL98bGQfXNWGkMv3h2q3caGtvnjGKrGJYpNpyR2xQ22yeVkaxndhe/erkZkQDIzx3NF&#10;vBkDCk1bWzZh93g+1IfKyBX3fKcVBdRMCCq5HsKtmxlQ52HHqBU1vZNIdrLVRlyiszMiDqMMOO1S&#10;NAZFGa2I9EJTJjFSpoRUfdAqvaILM5ySwcD5WNQS29xGcAH8a6o6UyD7q4IqCTTImPIwafOgszkZ&#10;RcKxB3de2aFWV/4Gro7jQo26dzVWXSBAxznpxQprqKzMVoXJ/wDr1R1JJRbuqjgjBro2tYwMOKrX&#10;elo65I61aYHzF+0H4BbxBaTLNGWBGSPoa+TPGvwyis719kBAZjnFfon8SvCqXenyERAttIr5P+J/&#10;hVbe9lCx9zwawxeXUsdSvbU0wGOqYGvy9GfODeCoIywVAR1AZc/l+nPOMUWXw8tbq5VJIEbJwSV5&#10;9/8APvXea7pawSbgmOeKzLNhBcCRTyp4IPpXylXK1RnZn1sMa6sLo9M+EHwK8MpYxzS2aMWGWyvU&#10;mvXtB+B+hRQ/uLNAD0+XFeX/AAw+IE9rDFbuFIGBnFe4eF/F4mtFbAC4r1sJSw0IJJK54ONliHPU&#10;s+Hvh5pnh+USiNVAP92u70jXILCERRPwO9cReeKC/Afk9hTbTVruc/LnB75rvVZR0R53sW3dnpLe&#10;M2RAFc9O1cp448SSajbtEGzkcZNUxJdsmd6/QiqGpwyNy75PeqVRp6E8iZx+ieHobfxKNWkwzbvT&#10;kV9DfDfxL5NkkUePu+teLJbok4fGCD2r0z4f3EUUCh27VXtW1ZjjSSd0j0TUPEUjxnaT06EVx/iP&#10;xHLDG7Occd627q8tzFuIA49a4Xx5fwi1dQcAjnms3Oyuaqm2zwH9psN4psZtOfLK+4HnqMV4z4G8&#10;FxaJGLMwhcHAGOP5fhXtPjaJ9SvZAH3Dcc8VzA0aOPkIo5+WvKxClUnzo9OhGnGnyvci0Hw5C9zH&#10;PEArBs5IA7/5717B4Ku2ggjiDcYxivNdIuBbyBfMGQSeByPr+n513HhbUnjkV1C4zxjninh8QoPl&#10;uc+Kp3eh6fp0E88W5YyT6D6VS1uJrVCzgg9cE1teCJmurZWXafl6GmeO1aGyclI+nBDc16jqLluc&#10;caVzzDXdfjtyV3cAYxjtWHNriXBJLlscZFQeMZtlywh28E555xWPp0VzNN+8XG3gZHBrh+tOU7He&#10;sPFQub5maVflXdn36CmorjA2j3YdvpWhpOlLLGu5wc9/TPpWrFoIk4XH3uRg810yg5K5zOSizHtY&#10;N8eZF+Y44AqvcQ4O3Yw45x1rrrfw8gXcFXpyMdKy9T0R1csCOelcc6UuYw5/fOcuYoypXccH1H+f&#10;8/Suf1C1BkK8kY5OeM/jXVX+nuqMExnvzmudvrOTziyOSO55z/OuHExaWqPawruita6YrEBidp7l&#10;f5Vfl0pSpCxjPUAVLpsEgUZkIB74P+NanlHGWlJO709q8uS1NMQ7I5e40dQVkEQ4ORn0/nU+lWOD&#10;tXgYzn1rU1CNI90okAxyBt4/WnabHG3COATnjFEKd2camySO1kaMKpOxR1KjB/z/AEpyWrhSgY8c&#10;crjjjP8AjWrb2nyAgrjtzU0di4O/5Rz6f0r06dNrcuNRMyHsmI5UYI5+XtWTrOnoqHZHyTkkDp71&#10;17WUgHzMvqPlxn86x9TsGbliPb2H0/z1rdwutjSM1fc881TSlZy23qDyW6f5/pWJd6PJISS45AyQ&#10;v+cf4ZruNS0qQswL4BILDH4/hWXcaQCxViw+bkhcciuKpRjzbHZCq+5xyaTLIS3BwckHtVuw0oRj&#10;Ei5Ppjk9PWtu40dFQndkgdxyfp7Uy30796Bv78lV6j0rmlRp9jb2sn1JLXTiQQFPA456U6fRyybV&#10;XA2/T1rc0/TUCgkk+hZRTr6GJIyWDHIweP8AOa4pUoN7HBWr1FI5rS9IC3q7OpbgHndyTn9a9V8I&#10;WU32ZMdQBkH+tcFpUkBv1AwpDZwCOfevWPBMVu0A2k/QGvZyqnZtI8/E1HKOpbtrC4JCFOQeT6ir&#10;A0u7KFtq49SMA1tW1pCcIzsBjjpVtrSDyj8xz9a9/Wx50jhNctZ7eFsY4zjBA/pXkHxBeWeaT5lA&#10;zgMevt/n2r27xsqLAyZYAjqD/SvGfF1oslxI2CCc9/WvKxs2deDk+a7PO9S0/dI0iAMD93cPvAVm&#10;NocnmiKTaAoBzj+vfoa6y7sUi5KnOQoAPTPA/wAKzL2CMh0aDYN7bck88EYH+e9eZKrKLsj3admj&#10;mbzTEhQAIuzONxXkZ/yaomwTP7sfL/DjHSt+4s2A80seBuJCnp1I/l/nNUjpZc7/ADl556ZrJzkz&#10;qgoW1OM0b4aySghYBxnBwOwz37c/hk/Wrd78ME5WOMA5/i79Pz6V7DZ6TarbjbEAcY3DG4+tUNZ0&#10;O3QMhgHJyOOMA9fSvUebVJx1RxRy2nF6Hjo+F0hkJiXkn+LHTJxipH8AzQR5JJKc+uO9eoLpkSEH&#10;YQc8n1/GmXdnH5DRrbksP7uPT/PSvMrYidXQ7qeGhA83tbKTTV4jCKOoQ4J6D6/571N/bcyrtgVV&#10;9BnJPHbtmug1TSJZ5GEMTEg52kdRWXeeGbs5dV4J+fI78H/JFcDpTb2OnmUepljxDqG/92q5AwFH&#10;Jwe+c8Z/xqRvEl9s3shAGO3oOn5Vbt/CFyitI1uRvIKkjj657ip08HXc22Qxuy5HKocfjx9P8ml7&#10;KfYuNWHVmUmu6zNlGjUDBwVbnHOeaVte1NULtFs2twCxGVI4wP8APrXQWXgu8ZFwhIJ67SB+OPT/&#10;AOtVybwEzq2FONuSAv8AOtIYep/KZ1KsL7nGvr94X3dMAguAS34D1I4/TFdL8PPiHfaReGWCBuQM&#10;ENnIxnH51N/wruTajrAwBHyqUz6njFbPhDwPFDeLG0A65IY985Nehg41KOIjJK1mcOI/e0nHuVPj&#10;Z+0F4lm0uLS7C1mkKk73RCfy9u9eJL8RvHYuvNjEwU4wrMRzyD2+v5V9Za34A0G400D7JGxUcZHe&#10;uRn+G/huN9hs12MDkKvPv09P519Vi83q8qUndHztLKIOXMtzx3RviJ4sa6U3cjbSOUP3T0/+uPxr&#10;ppNcbVbEC5twGYcBgM5755/znvXWXfgXw6kgDWIweQdvr1+v/wBeoZ9H0iBNiw52kZ4z3r5jE5hT&#10;nK6Vj1aWXVIrVnkWuaNepe+Zbx4TcTtRenPpj/P4c9T4Lv8AW4PK/ckDb2HHXp+tdZa6bozSkyWi&#10;nH8RI6cVtafaaLDiVbVc98j/AB/rXnyxmjPTw+E5XcrX/iTVf7JZGUDCYORn8uOleC/En4f2/jC8&#10;la9sC258sGTrznHHNfR2s3+nx2TGGMklcANgjoP1rzfUhDJfOfKQ7v4mI5yawo1+R6bnbUpOdrnz&#10;fF+yVpt5f+d/ZcWfMHKrjIHQfhmvdfg78KtN8KBJ54jGF4CKvIA4znr+PH410uiR2rzozfMeDjIO&#10;30/z7V1+n2cf2fckQORxtA9f8/pXfh8ZWjK6Z51fDU3o0Q+IfEzz6RHpGnQERI2Mk5JOMfj3ri7t&#10;b0uWkibIP3d3r/L/AOtXXX0LQzhFjUEsMAL+Q/z61Xa2gO3cilw+dpxkVniMTOrPmnuOhhoQjaOx&#10;wWqR3M8Xly27bTnIYjj6815b4++DFp4rZydOyc/8s156HHQ8/j6CvoGXS0ul2yBMZG1cYx2ph8LW&#10;7ABIAwJJGeRn3454rONdx2On2C3Z81+BP2aLXR9YF2mmRx/MPmBG7p3I49K+lvhppGieC9Ni+2SR&#10;l44ydkZHP+HpVjTvCMXm/uUJwc4DE575/lW4fBEstsFe1HKHPB/z/wDrrrw2YYig+aH4nJiMHQra&#10;SOY8Q+J31i9c23ygnAXPYHH9O/8A+vW+EWpQ6X4wttQnjJA5XcuACO3HXgCoLnwfcWYcyW3IY5fH&#10;B57/AP6q1fDukot3HHJkHfyw45z+n+ea5nipSr88t7mn1eKpcq2sfTVz+03ovhrwad0u3anAyM5A&#10;9BXhvjv9u+3snkkjtJmJYhdgJ7e+PauptfhpFrujDzlLIYxtzz/njH51yviL9mPStWJD2ahsHLdw&#10;DnPavbxmPr1aau7I8mjhaVKfunjXjT/gorqJZ47fS7vapAZxGctk8YAz78f5PH3X7cfxC8VTsuka&#10;dMiPwrSEnHAI6Dn/AD7V7Vqf7HOgygyGwiDEZbCDP14HrRpP7Kmiaa4VrGMonRI48Dv/AI14E5KU&#10;vePYpU6jj7p5HofxX+N/iORJLi5IRgfuKf6gcY74zz+XQWt18WbqIi61KYkjIVGIwfy5H+Fe26V8&#10;IdM022SGDSsqp5BXGT06CteHwb9nYNHpiJz8uFzzjqPSrjHC30HOniurPnceFPiZqACS6zN8zY2i&#10;RskccYyOvXj371oaZ8HPFGoY/tLUZ5e+0k4weef8/wCNe/RaAYeRZqp9h0/z0pW0+ZQBsHbr0q0q&#10;C+z+JjKnW6s8w0H4KW1jJv1Cbg5yM5BBHNUrb4U+GNO+KOna3JZK/kNuYbMkt2/z7fSvW5bKYx7l&#10;xyD+R/8ArVzSeGnu/EkMjMuFfdkDPPH+FehhqlGlJOKtqjz62HqVFys+oPDPj/S9F+H0cYiUKI1G&#10;M89O/wCleN+PfjHZG/YRQcZ6YP5cV3em+FrW58LiCe4kZQnAz9fWvM/E/wAN9JmuyXmyQc4K17ud&#10;4ipUwqcTLK8LUjWaZy2s/ExNSVkW13KSQSRjt+ZrChb+0L8NFp3zHkhecV2afCuxVy6SfeB3FuT+&#10;NegfDL4QaO9yktygfkfKw6DNfD0qFbE1eW59PKqsLScmQfsv6TrM3iRnXTpki+UB2jIyfT/PtX2T&#10;pHhyW40qNZIiSF9PauV+FXhPwnoyRyRQxgjGTXrWk6vpKRCGIJwOxFfdZVhVgcNyXuz4jMa88biX&#10;N6HKW3gV2lyIOM969c+GOivYxKXTAUcYrEhu9PPIQZz610vhjUTHKipEcHvmunFSc6TVgy+nCnWT&#10;udkoBXBrgPjXokGq6YrTDIGeMV3iyBogSMZFcl8RlS+tPIIDY9a8zB3WITPXxyU8LJHhB8FaWGLG&#10;AHk9hVe68KaQkZD2gAHc4rsZ/D7pKW7ZxzziqF/pUBQjzQeem2vqY1Ez4902jzvX/D2jjd5dunPT&#10;5a848aeGLLYwS3z1yTXt994Zt5CTIwArmfEnhjTfKYF1HrnvV80GZOFRO6Z8RftJ+AtM1jw7dW17&#10;aK3ytgf4Z/GvzF+I/wCzD4g0H4m3Ou+D42iilm3TQ7vkyOM8Lxnj8cV+3nxM+EGl+ILWSJUQ8dcd&#10;Oa+c/HX7MOhabdNdLbA5J3bWxkZ/r6fSvnM5hXlFOlFaH0WUTpqVpydz8+9E+GnjNII/PtMAPtkB&#10;Tr82d2SOnFb158Cda1qMvcW6+WUxuL+p5wPXGD+HvX1sfhfpVrOYP7Nj67SAo5+n5/nXZeA/gjaa&#10;nJ5slhGpYjDEDp7DHtXzuGxGLlV5IrU9/EQw6pXkz49+D/wD1jSribSwEhNwMwPKSFRwQ0bEDnaH&#10;Ck9RgYx1rN8S+Fb6+1iVltXhO58IeWTD4IwPQ5HoCCPQV+jdj+zL4blZLt7K3DrzlU5z69etfIfx&#10;h8CXfg74ra14HvVRI7O4LwxhVBZWJZS3Zty7XyMctz6V9zk0MVUjKnXXa1j+YPGmhRwWKw2ZYeOk&#10;k4SfmrOPztf5I8XfwP8AZ4xdXVwsQQ/I7y7c/wCB6dcdK5XXvDNrbamQYLkj52UsmAecA+4xjnP8&#10;69I+JnxB+Fnwv0hZvFnijT7N3B8vz5QJJDjIVADubocAZ5HT1+bfiN+3B8OoLi6tfD2jalqDKCVk&#10;S08qLP8AFkuysv8A3zz+VbYyNOlKx+e8M4DiHO3z4ahKUX1taP3vT8TX1XT2DsEVCN20I4Y4yenT&#10;0HQH09a57UreeNcyAFDjhkBwc+uev64+leWeKv2zPGl+obR/BthZKQeLy4efv2CbMdPU1wut/tG/&#10;F/VboXCa/Hbq75EUFlHjPOcbgTjngdOnU818/iHGfwn7PlvA3EEop1VGHrK//pKZ9Bw6dcCRETYS&#10;OQ23Bbjjge2D+I9afd2UggSVwFUDIC4ZG5Hy5HIJz3HY186WXx1+LdrIHTxWJSEC+XcWkWMe+1Qf&#10;bjmvo/8AZF1b4i/tFT3HhmP4eSXc0BgMt7an9xHvZtjtuyY03I2TyBgZOSBXlVb04uTO7EcHZxhm&#10;pvlkuvK3f7ml+BufGn4S+Mfh7De634gcm0EPlmWFOFzhR8rKDtxjqAeACADkfJ3i24d5tklySN/E&#10;TSfdyMDPPXPufr6fpV/wVN1qy0fwHp3hHRreOPVfEF68rRxoF228I3O3P3fnaMc9g3pX5teJLTT9&#10;KaR725DTgBtscuQoxzkg/QcehHpXq06spYNcx+pUsPGhNQj0SRx14r8yglmGcse564xntVJlIwGG&#10;D3PXNaVzIjqHe2wxJ28DpwTx74qlJIm44Jz6BQOg+lcR6sVZEJQkDcMsvPWnwoCRhCQRyf5Y5pyP&#10;uICnOSMAgf5//XVi2QupkIXcFzwM4OfT/PU4oGdX8I7ZZfHNhaJaLK1yJbaFXQsC0sMkasVzhlDO&#10;DjocYPesr4k3t9d+O9Uurmxe18y9kMVvI27y03Hau7uAuBnAHHQCvZf2GPhpH8QfjPaTfZTcR6Na&#10;SXkx2HAKoyRg4775FOMdute++Pv2IPDPirU5NTudAXzGY4YBsk9/r/nj05q2IpUnaT1LhTqSlotD&#10;4Ba+ZMKGxmu+/ZP1jyP2m/h25GQvjjSuoyD/AKXFwR3+nevpu5/4J8+D87ItFVSrkZLnH0Ix7evG&#10;TVjQ/wBgrSPDGvWniHQrYQXljcR3dlKjMzRyRkMrY3diAcf5OdDMqMK8Zdmn9zNauDq1KMo900fS&#10;XxS8QWyS3ENxdhBCpCuxyY1xwUZuWPOMHnjHvXmuuwWy2Gm67a3cF/HqNuI3t7iUKyuuQFVl78dh&#10;8pAB7Cud/a88ZeNvA/ie50mw1YanAMNLPNYi0aUDkEqssoYYwQScknPNeAXn7QXjSymI/smzXEgf&#10;BuThiPX92Oy/5Ir7DOMwc6ybT/A+UynLlChZST+8+jJLuC5hLKTcqHKyxTn5xnk4Y/xYx3wQRnjo&#10;h1OGK3ErTtcWrscrIg3qQccDs3qO5XHXk/Nc/wC034yuGbGnWrGQDeXuCOAMYPy8/rwWBzk1Lb/t&#10;KeJjGljdaJatEHDu0U7h85xxlOT064yVBJBya8OWYRT2PYWBfc+jp9QFrBu025822KqzQEk4JH3l&#10;zkkHr7896cmoW8lr9o0y+MbPtEtujEgcDDDnuM47eteU+DPjRo/je0+y6az2tzFIv2u3uMFo1PUg&#10;AnMe88MCQCxHtW7YeMbew2brpSSu0RQvxtY4ZenIyQQT0Pek8ygtx/2e31J/jJrOm3Pgy7ngMdvc&#10;BkE0e75JF3hg4B9COfTpmvmn4t3cOpXtjfRNvPlyITk54GRjjOP8fpXrnxd1aS+8JTyM64jAKyHv&#10;tbaw49yp9yDXg/inUo7i1tsZBSVsFT1JBB9x246VFXGxxCSRdHB+wnzFHzza+LImABEV1kDGACGB&#10;6/h+FffX7DHxJg8feHtb/Zu1Z4lu0aTUvCE8j/cnAzNbD03j5gO21+5r8+p5VjS2aNgrCVmJz2ZM&#10;9O4yOvSvTfCnxM8Q/D3xxp3xB8M3ZtrzStSju7V4jySj7tp9jtweeRXFi6dHE4KeHqq8ZaH03DWc&#10;4vh/PaGYYd2cHr5rqj7v8eeGbnxL4NXUIbDfd6WmQjA5BGAwI/vA4XHq0I7GvM7KIyW7TajeGG2X&#10;DOq53TPxhFXueCCRnA7da+w/2ffgHd/tVXej/G3w1q8ei+E/FytbxXDxq4bWPLbfYhSyhGc7lWRi&#10;FB2kZPA+T/8Agqv8D/iV+xv8SbLS9Gv4bzwvrSG50TXDZvFvZx5hVot2EYq3I3HaUdMfu2r5fhOv&#10;jMjrzynFp2XvU2+sW9bfn9/Y/QPF/wD1e4ix1LOcsqp1JxSqxXSSSs29r20fXRGStxpZuM6ZYo7c&#10;C4mAP0AXIPJJwWPPJArUXU3ghK39+kJhORHAoPljHIUddwzgnIx3NfJ6/Gj4iKvl2WuNCVOUMMK5&#10;B4xjIOOvH5j1qsPiT8Q5FHleKdTQjkfLEwzyOhj56nGQce/FfdfX7rSJ+LPA/wB4+lfFWoI0crQT&#10;SksS2xQNzDtuIxn16HqPmrz/AFN3kmiUOU3SLlYl+QZJyQMAnHPOPX0rxnU/iD8Srlm+1+L787lP&#10;mRvFEd3Q8jZ9Oev8q2/hff8AifxL4w07TNV1y5mE90iONiqH+YA/dAJ7d68fE1ZVZX2PRw9JU427&#10;H0TC0aRW7ssZVIwqmWL5VOBkDH3unX6+1e0/sb+HR4w+K+j+HLNFmN3rNkpe1VmaNPtUe8sAD8qx&#10;7mJ6AKSehNebeKvDPgTQdRW6+Ht4RbSI9vdRR3U14UuYiC+DM7MvEiggED5Rgc17/wD8ExE879qX&#10;w+gvIZmWK83eXFscD7FO2GGe7KDk/wB3HeunBK9aJz4rShJn6eS3JjGG4wMcGqM2tKibFVvYU+80&#10;7UWfCRYOMnLfWs2bw/q7tgxr6ZDV9RTbsfMTFudbUgEkgkce1Z1xq0jtkN9Knl8La2wyIskj+91q&#10;AeC9dmwotjjqBW97GVkyKPU2L5BwMnoelbehXU07qA+PYt1qvaeANUDeY8YzjGN3BrodF8HX1uAz&#10;x9O9Q2NI3NFO5ACe1a0cqRnOMntms600i/jXAiA+hq1Hpl8W5hAHuxrJqPc0LEl4COgPqMVRvrpQ&#10;hGR1qU6XdgYEI9yT1qpeaPfvysY6ZHNOLigadilc3cW8lsdfTtVRp1JyOPwqefw7qJ5CjkdQTVd9&#10;A1FVyyL8vct1rXmSRj7O7L9pqMNvFln6e9Z2qeKIeVEgLd+tRzaNqlwuxAmT0weMVTPgXUZSWmRD&#10;nrgHIqedPYqMLFGXWbZ3JZwWz3H9Kki1a3XDFent7VND8Nrh5Sxl4POQauR/DWQpgy9etJNtl8pQ&#10;Gs2kj7d4+mOlXrGW3nBOf0wfrVN/A1zDffZ7fLcdT0zXQWng2+hQHyh0HboKpWFqkJF5IULxn+VK&#10;ywkEBhV5PDF+qEMoB4py+GbzByn6VV0TZmUzJjG4VDI69QRWrN4Zu1BJBH41Tn0O5XgA1E2rDV0y&#10;ibhVPzt39cU6O6Q/dP6U+XRpyDkHIpg0u4Q5AP0rllY6It9CzaTI0g+cV3XgLUUtJlBYAnB4rz+G&#10;1mzgocg88V0Xh17iFlOzvkcUluVJy6ntmna5CgQ+YDk9c1uyyi5tQw715ZZ6ndJEjgfd9q7bw94p&#10;tLuxEcsgDY5GelJ2Gp9xuqxFFbaO3TFYbnEoDA9fSuj1K7spIziQZxWDMIPNOHHBqkzMvafCrrz2&#10;rQtxAi7Wxn0NZ2nyxqu0OORU5IZvvZpXYGksMDg/KtRzQQxDdgY+tFrZy43gcEd6keykkXBNFwsy&#10;bT5YpiFZR071oLBEB93OaxVs7q3bMa5+hq/b3FyAFZcUN3KjpuieW0iIztH5VlanC0R3BehxWgbm&#10;Qg89fSq11+9GD/KhPUTt0KMMTzDIIx60T6YzphmqZvMhjPlL0rB1rXtWtThImx2Iq1qxN2LEullX&#10;PIHPp1qrcw+UpyegrDu/E2svlo1PPTisy/1/XihyrdOtaKLXUhtD/FzwC2cSMPu96+YvjBpiveSy&#10;xpleTkCvWfHXijXo0dSjnHXC8V5Dq2rX9/qLRahaSFGyCdvSu/DzjF2ZyVYOUro8V8WWBDswUnrj&#10;A/pXF3atE5G3J3cEfzr3jxt8L7rU7M3ujKDuBO09GP17GvG/FGh32jXLW19atG45CsOv415ObRha&#10;6Pfyyfu2e5d8FanNBMBuxjofSvWfDviu5jtxtfkdia8P0q8e2uFwrYzgE9jx+ld1oOszCAYGM9jX&#10;zPt3GpZHqVaKnE9JXxtNFIDNnn0NdP4W8cWlwApPPTJPSvGbrWrp+XTB6c1Z0DxDcW9wChI59K1j&#10;i5xlocssKnHQ+iY9dt2i3rIOlZupa/GqllOcnqea4XTPE99PbgKTnvx7U46peupe4HHXgZxXZ9ak&#10;9jl+rRT1OhfxLsuFyR16V2fhLxlHGgx1wOleN3OtxLPgDAzzzjn1rZ0PxdHDtRXHHeiOJaerNHhX&#10;y6I9uu/GwS3z8w44JrgvGnjyHDs/oetZ0nieSe24kJGODiuG8bX11tYGQndnHNOpiVYiOHalqR6l&#10;4ttLi6fEfOeR+XJqncXrPEZcA57jB/D9DXMQ3M0t6zOxADYIK9q32ZPs3z5Py8kL14z60o1oSplS&#10;pVISKq6ksM5dgTjoCeP8/wCfauw8BavDdXyRFiB1HGM157qXyHb6HAIGcVo+C9dj07Vo2mY4XBz+&#10;P/668ujXh7ezJnCrJaI+s/BtrGNPV40IyOcfSsj4lXE9pp8jOGYMBkEYIrM8AfGTQLHTAJbhNo4J&#10;6YOPrWX8SvjDo+tWskFtcA5HCg19FKVFw3OGCrXskeU+Ib+We+kMaOuT6dqXSZpA6nyztzkN0qSV&#10;oL+4aRgBk8+tbWj6XZEqrsM7RzXBTop1NGehKo4wsXNM1YwoMIcAdMYz71rWWuCQ8JnPX6f/AKqi&#10;t7Gx8v5JBz3zzU9pplsZgUuByegYfyr1FseZJtu5uWmpwyQ7iuDjkmqV/eWjkqo2kjOSauxWsENr&#10;tEuc+4rOvVhCFhIP++s59egrndufUw15jK1F4mRiuB3rnL5YzKXCc7uSetbGqzqowHHByQDXP3t4&#10;iyAeaMZyMHr+lYYiUEeth1JovacYgApQDHTFXjCGQshHHTFZej3kGzPynuoz09uldBA1tLHlojnp&#10;gf5/pXl1HTb3LrKaMDUbZmyWHHOBj64o0ixaNsKVOOuF7VtTppjvyVz3ycf1q1psNjKRJHGpYdCr&#10;VdKEGzic5RZVR/LxGsYz04AqxHcPjIxgDpmtaPT7FlBMWRkYwOlPTTrAPkKMZ4/P/GvQhTKUnuZE&#10;l8SuUUjIxnHSsrVL5gC7R8gZI79ehrrpbC0CklBz/nPvWVqulWIyzKnPPSt/ZFqRw97qSMSGhC7W&#10;4+YfT8KpPew7hyBjrnHHPTg+38q6TUdJ09DuVEDZwpCjP44rHk0KGVy2zGPTgg1hOk7nRCr3KTxx&#10;SxZABzjqOD2/limJaHfuQADrkVqyacvkABGYL3BOP51WSzGVDITgfw5rnnS7o6Y1k9mXLKMlBlAe&#10;OBUepQCaL5FAI9B0NWdPe2jUo6KSR8vOf603UNQgc4SJfl6nGM/lXmVKcVPU5q0m5GLZ2givBI2C&#10;C2QAfpXqvgmUxW6KjKCRj3+leZabcRNeqDEoAbHXjP8AWvU/BrWS2qucfdG49f8AIr08vjBS0Zx1&#10;+a2p1NpcTMuVk69iakuLy78koD06EUafPYTAjcvHqDk1ank0wRE/L+K16smktzkaZwHjKW4dGO7P&#10;BJxxXmniC2d9+QDgZ+Y4Hr/k16r4wmtGVyMH0IFeaeIXjaR0CjAJrw8SuZ7nXhW10OJ1cxxvuCjA&#10;7D+VY98hJwT1OQQo6Yx9PTrXR6lFGcPg8ggDqD/nBrIuYl3dAACQVwM/pXJJI9ele5g3aRwo3zMQ&#10;FOAevrVMTzAY8/Ht6VpX0saKQu1hnptx1/H6ViTSDzW+dR8x4U4A+nFc8rX0PQjG6PQdDEEse5FY&#10;ggn7x/z2/Wr2qabHIuApyD1HX6/zrndC1NUZY2PBwcnPHXrW+b4T24AORxjOTmjDOM6epdVOEjLm&#10;0mOLGVYcgLkE1INFj8wBY+o5Jxx6VY3o+fmJyO55+nSnx3Cb9qxkAEBQe/PT0rsp0qblqjOU5WKE&#10;vhaDcNibcnggHp1xTY/BsRcboifx7D6VtpMx5X5h90EH0pzSvku3Ujg161KhhnHVHHOpUTMy28CW&#10;juWERUt1Jz09D7Vct/A9oFCzQg46ZzgD/PrV2C6kicA8oT0PHPpUqTSOpUkHu+W7/wCc/wCNdkMN&#10;hFryHNOtVTtcWw8DacQH8lA2MdQRV7/hDNGjU7scdBTbGRuED8D7px2z/wDXqxNOwYkvkk/iP8+l&#10;OpTowWkSYTnKWrMy68Laa21AAR0Azn04/SqDaClnP59ugBHvnIrQvdQt4xkzgj0I65rMn1dEJSR0&#10;254ycZryakkntY9CEdB189zJAqI3+7x1/T61zeqecjkM/JXIIT/P+cdK1tR1g+WfLmAPt/n61y+s&#10;39y2Qg/4EWyMe/p/+uvIxlWTe500acd7GfqstyAUSXCnJyWyM/41hT/aMgtK+M4wcZPI/L/69T6p&#10;fXwU5JcMPp17+1ZFxLdsxzuBDYO0jHP6fyryW2z0IQVjQi+dtyyEDPTI9B0HXp/WrlvcmNhFuI28&#10;53D8qyLAyTffARVY4PTA65/M/pW5bae3lIzOCAOh47dK5qlzaKsQXt3I9mVadgMbuD0xmuWvYd1y&#10;zuGBJxnPX/PFdBrjywW5IXJKnqDyO59/8+9cxPfEymE53HooVsge3QHoKKTsXOzRu+FdMjmu49wB&#10;zwc+nb9fevYPDHhfT3sVLRKflHYnn6V474JZp7wboiCJCNpJ+XjAzx717b4WjlFgqRv8oA28cfyr&#10;3ctUZXujxcwfK0c94y8O6fbAtHH8/wDF83H4/wCe1cZeWvmShUBYDAAAGRz2z1H+Fdl47u/JbaFZ&#10;hjOAo5OM8kD3/KuEGubJCELKS4dTjBU9cgn+dc2Of75pI6MEr0ky/Y2turImwthsNlv0PPv+tXLe&#10;SHghCQeMsMHHpz755qtZ3tvIqrhjkZLMvP16f596vWcltK52INwPKnrj1+lc0Ls6JpWOg8J2sM94&#10;LeaPHzA8nqa9Gg8Nae1kJHtEGU68e3NcP4Mit2vEkkjAJbrx7V6dHcWn9m4kYYIwfb/OK9/AU4yp&#10;u54GNnKNXRnkvxAW2s5JI4uxHODxz64rmdDuI471JHTdjJcAHA6+n510vxIbz7t2iXGDkFuo/wAm&#10;uI02KQagghkyDgEFs4NeJik4Yh27nq4W06Cue7eEfGsSaSkB3MeAoBGMf4VrJrq3R/eRsCeuW5+n&#10;8q4XwfZ3sdmAdpXuwbpxXR2rSLmN8AjA+/8AzrtlUnOCucDhGNTQ2WljuhllP4/y6VZttKjYb/LU&#10;Enuf1rLtpHZv3jgHjA3Vr2UivypBPcg55rnceZnpYWyRbttCtGAIjGCe/wDn2qUaDp6fLtA4pBeG&#10;NcBuhx9aZ9pMxI87B74rSlBc2x0VJJR3K99o1gMlUXI54rJvNKsUbdkf0rVvgCnXPPPFYmo3jJuU&#10;oSB6AV2yovl0RyOauUryKCIFWI24Izjr+NYsaWb6xGcrktgfPyataldONxZu3Q9sVgpJu1WMhT8s&#10;meh9fQf5/Ws4Ralqc9S3Me56Kd/h47ZiAE444H51w+vTsl4VLMfY4/z710eg3kiaKUEhIC85YCuR&#10;1+WR5mKYA7Hdzn1r6DGU1PB6mGEnyViM34jOVjZec5J/TrXXeAdfiR0zJjBA5Irz25WXDMxwTnIz&#10;zWz4Z+0JcHDtkHnn/PvXzNCLp1ro9TE2lRdz3zS/F1tbW+5bsgkDADCmp8XLqyuCkLO3OBtIzXnF&#10;o90YCfOYH2PWoIEu5LgkA5zwRzn619TRrSkkfIVqMVJ3PX9M+OuqeeFEM5XdySwr3X4QeMzrcMUt&#10;08gdjhQzYr5I0gXKTKXVmCkZ3MBXv/wq8WWcUcUFnIgCHODFkjn1I/ka7pc842bOWDVOopI+l43E&#10;1mCJGyR0zXjHx/8AGd/4Ps31COdyseTjOT1rtbPxNcXunBYLllbbziM8j8q8X/aUTVtV0V7KEs2T&#10;ltoOfwOQB+XascNQlCo9Tqx+IjUoJRPKr/8AbHjgL286OHXr8/19vY1mab+19aXF4zXlwsaZwMtm&#10;vKNf8GXAupInRwQxyAPf/wDVWSng2NQUaE7v59K9Bxxa2RxQpYWUdWfTen/tU+A7qARzazACcBgz&#10;DIrnvHn7Q/g+SBpLXVoCQMjaQc18+XHg+OElljIyecZ/SqN7o5UBQpwg6E+1V/tXL8KKWGocy949&#10;I1j9ovTY7aSMXMbEg8K44H9D7V5r4i+LdxrlwyRoQC2Nx4+v8j/hWTqWjIAwDMevQ96oDS7e0O9s&#10;g55AzyR/nNcGIhiZqzdkejQhhaWqVzWsZVuJDI7nOSRnrya0m+JSeGLcJBbk4HGOOTn/AD+NZulJ&#10;GEMcZwQvI7+9Y/i+OMQM2Sy+pX8f8Pyrx60Z4b3ovU74uFf3ZLQ3/wDhp7XBmGG1MYKkZyT0P175&#10;FfF//BSb4veJp/ifYanoN1f2E+o6BbxCbT9m6W58+XJkZwwA8mLb8nzZKnjBz7x9pt3uVVMghsYI&#10;PfvXh37degyNoWg+Ire8Cwi9e0u0y4LOU3RvgcfIBNjcOPMIH3jVZVmOJljVCpK6d/yPOz3I8txu&#10;Aaq0ozSadpJSX3O58Ra/4bk1HUZNY1G6k1G9uQv+k3s7StIuPl3O2cjqcZwAAMcVxniaHTLW/LtC&#10;JEAIf5wApyMYBx6Yx9emMV6F8QvE1zbK2jaSEbMYWQbd3LerNnHOfr+YrzeTTLGZ5JNelaNNu6GO&#10;JgCwYkrycngFjnBxk8Hv9DWnZWPLw1CFLlUVZLY46+tIppXe3JaTcfnRP4cYBGe/tyazJtLuo5Ai&#10;omSOTuHy+uc/j7c112rPpiX2LOE4ChcPs9M55A4747AfWsybTYLq3uBeziJtmYUVwfmyOBjPGM9x&#10;2/Dyalrnt03ZHMzNPEVIRgAckZ59OeMdjx7V9yf8ER/Fdovx11zwpdyqP7S8NObbnJM0U8TAYA5+&#10;QueucZ9TXxNqOhvDNuhuDv2jfk4APIHQ5xjn8/SvY/8AgnN8WrP4NfteeEfFesukVpJfGxu5XmCR&#10;xpco1v5hJOBtEhb3wcDOK4pxvodStKB9Hf8ABS74iXPxL+Pt5onhnUreHTNDtV0vz2lyXdCzShB2&#10;zIzKex8selfJknw8lCOkhZwzmPAtgPLfg5HzgEjOOhHX1Fez+MNUs9R1S/8AEuoXPnS6hfSXUgeP&#10;5WdnPI54IJ69SOwrzTxr4909os6dcRJIryLsljBYMHOCCACTyRjPQDNelUpRhTSPNpVJyqNo4q5+&#10;HbW8MrzkYjBDB1VWY9MKQSD1Htg8dqwNS8Km3DTCVUjAOHfIyfTOMe3XrXXWlvrHiNNtlZBgzk7Q&#10;V+TrydxAGc9TnsK5/VopLHWJNH1LzEkgJLIjrIB8oxk5+btyOOOOua8xv3tD2I2cdTBOjFJCgYcf&#10;xbvzxnrx6UyO3nspsoRgdGU9umRV++S1i2tCp27SUdmAx6gEdR07j9aht1lYiRzzk7QehP16DiqE&#10;z7a/4It6Tp+u/E7xit/A29fDyeVkcqTOu4c8joD+Pavv3XPA+jxxFwoBKgg59c//AF6/Pr/gjLqa&#10;6J8cte0qeFkkvfDz5BOQNkkZ6jqTn6D34r9FvEGoWqW7NMeHB5IPv19OufwrzsTRhOo21qawqyi0&#10;kzgbvw7pouNu8DJ78dP8/wCcVs+F/ANhqrbF79cE9vr/AJ5rGvtc05L4yyqdobJABODj6VseH/iH&#10;DEzRW0Z5AALd/wDOK4qVGl7Rc2x11a1T2funz3+3R4AsdD8URQXdiojKJh0AyQccDgknaV7HOfU1&#10;8Q+OtNs7bWJf3KKyuQCUA4BOMYAH4f8A66/Rr9sXwNrHxV8PRa5o9rKXt0dr+ZbmBI9iqrrnzGUl&#10;h5W0AHkuo291/P74peG9S0DWxDqdrPGL3EtqshibII/2HwAc9/Y+gH3mNccRl9OpHVWSb80j5PAf&#10;uMXKnJ2d3p5XPOtQjtkAECoSUyW28/5/X86x59WihfZvChehCjGelSeMLy50+Qxsr7lO758e/HB/&#10;H8a45dRfU5yI5fL+bg5r5iUHKR9EmrHa6P4nl0jVrXxBZSBpLWXeArcsh+8mfQg9/Y9QK9hHi+zE&#10;amK7VdwUJGijGDzjk/e5GP8AOfnv+y9VsbVr9vmgIwJFztU5/Ouq07xM8em26JKBi3RWDAjB29QA&#10;enTgelc9ejdKxtTmlud98Qdfa/8ADUwa45JUYLHnLYBwOxGBye/rXkutzrLYRuZPmEi7uevykD8P&#10;b61v32qS6lZy2KzsxdduVOcnoOO/OK4e5urue28uaRiFOWP+f88VWHpOK1IqSTZZvlFvJDAGGFSN&#10;ycdmQcZ7jnFdG2ppLoryvM0bND8jMeckdM9uRmuXa8U2qhbcZ2qjnb93a2Rj8F9upp8t7KkPlK5O&#10;ARjPIronDnIhLlZ+sH/BF/8Aa+0e70i5/Ya+I2vRWOkeMr+3n8LajK+3+ytUDIcxkkYdiEC9Bv4/&#10;jNe6/wDBWDwP8NPip+zJqfhXxr8SbHS/HemSs8Oj6nrDTTPqETs0vlxMWKJMWeZHwBsvJe0Zz+KX&#10;hHxvqvh60sdZ0jUZra805457S4t5CrJJGyurAjkEFBj0PTFfdHxf8Yt8WtV0f9q19fu7/RfiZYw2&#10;/iLULm4859N1WEBYpHLggbHTYQQAUJA4Iq8bhFmeXRrXftcO7q32obNfL/ht2TSxUcHjuV/BW0fZ&#10;TWz+auj4jlsLnRNVn0jUrOa3ubWUiW1nUqykYycE+nJPvnpWnaSrc5L7lfec7X4JA6DB+vbv9a9H&#10;/aL+Fmua9qemeL/D+kulxFcJp2vQkbTEoYrHIRjB2H90STyogP8AFxzPj7wHY/DzXhpmk6sNUt1j&#10;BmuXt5Itj45+Xk9iMjjjvxU4WM6+F9rFadfUK9SnSrqk3q9jk9VVVV/O2BiegXHT+Hk9a7L4L3UP&#10;h6XWvHW8RNoejXN3bTBdxFyUMUB9Mec8f5gd+eJ8SAxagbcQKOjB1VxsPHTdz/n8a7e3tfEWieCE&#10;8J+EtNt72LxxpHk6rdXUR8yw+z3yTsUAztXEcHzHOdzrjoa5asd+yOim1a3c7r9mbxBczfDN7jWL&#10;6dnbX7mTELAvkw23JzkkEqfqQa/Qz/gkD4bfWvjVq3jt7OW7sdF0GTytSePaYrmd0RYXHctGLgjr&#10;/q26d/z10a+8BfDnSrLSrzxEIpdOAQxW8wa6kJJYjy9x27jkjcQvPXkZ/Yv/AIJ4eAfC/hP9lvw5&#10;r/hbQUtL/wAT2aaprVwG3yXEz/cUvxlY0wqgYA+ZsBnYl5XKrVxHMl7qMMy9nCg1fVn0pLq6bCHV&#10;AO4z0qsdadVzHEpz1wTWfY2F46lr2YgdBkirK26QR7TKTkdCa+vpOTifK1VFMtJrxXhrdDg9N3Sp&#10;V8V26hSlmhwOSKy5IEeLcGwO5z+VV1iZWIZzgjIOK6EtNTklJpnQx+LUBBW1xk9c1q6d4jRkBMKZ&#10;zXFQ5SQBznPHXrW1pSoFCu2COlTJKxpTk3udha6/DjaYl6fWpT4hhTjYvt71zkRVR2575pz7gwZy&#10;xGehNYyilqa3Zvy+I4eMxJ781TufE0Uak7F4OetZTg7QTn2BNUNSljhTdI2AOvPSiCT1Btmnc+Lk&#10;GW2qo9axdY8dgfJCUx9a53xBfzMu20kJQkncTisaaaTo7EZwM4P+c8USkthRT6ndad4mmmUbfKIz&#10;yauzeJLmKPKeX14HrXGaO9zsVFDE98gkfrWjcRagUB4AxjBGOKqKVthPc1k8Z3AbcTGOfY96lXxj&#10;cshYlDz6iuNdLxXJkkHUDaRUkcWpyhBBICvG5gDS59dBpaHbaRrkfnfaLhF4PKk85rYTxgn3SseM&#10;9OM1wCf2mo8v5yMY4GcinpJqidC4HHG2tklYi7PQl8YxMMBUwR680v8AwlUZ4VAMjvXDpc6go2MW&#10;HHXaKlF3qKjI549KTSC7OyfxEHAIQH6VWuNXV85jzn1rnY9Rvl4KdqbLqV8T80YIPoKzna2o1c2J&#10;dTVhjAHrgVB9sVjyuTWRNqN2ScRj3JqMapdqSBGPxrmk0mbwUrXR0Fvdx52tEPbNbmiXEKsoaIdK&#10;4WPV7oMP3S9ea2tG1m48wHyhj2FJSSZTUmeq6QltcQhWTgCo70PpeoRm3kIWQ4GegrF0HXp+F2D6&#10;Vc8Qahe3OmMtrDulC5Qe9Nk8rOjnt77yh8+QRniqUun3zMWV8VW8Da9qutaCs+qReTNGSrxsehFW&#10;X1eRZNgweaQi9pOnXxG12zW1b6RNgPnORzmsnStXkXBwK2bfWjsy0fSm1YDQt2ktl2SIDj1qdb+3&#10;UfcA9eKx5fEcYUq0HGOKksLgaipkUheehpF8zWxrHUrMD5l478ioptXtcbUUcjuaoSfZi213GR71&#10;XlMe44Ye3NAOUrGms8TKXJwBUUl3aMCRMPwNY941xLC0FvKBuGM5rEtYdd0iFzeyh15KvjoKAULo&#10;603lrnaXB5qG5XTpxtdRz0rlY9emmTfCysB1Kmmtrl2FLKvA65NUpC5JG7daZYrlotg9q57WLyys&#10;9wmhXAHUAUkniO4CYYr+LVSutTW7VlniQg9QTVcwcjPOviDrmmB32W4x1ryfXvFWiW05YwKeuSor&#10;6C8UfD638R6PJBZQIkzjhj0FeJ+Mf2ePEuns9xM8TKSTuV+n4VvCtF9SeTld2clP8WtF0pCmSVK8&#10;oRlfy9a53WdW8EfES2khmsoxLF82wnGRyMg8Yqn468H3GmSGCfnHU+lcDqOny2zGWCQoWPDL9a4M&#10;bOqlrqj0sLTpys07MrXuiW1hq09vZ/vIo3+VmIzj/GrtnqMtmQiQkHqP8+tZ8Ul5DmMDPQFicnHT&#10;v1rQ0ydVUTXUagNgtxn6jJAz/nivl5U26h7cZJQ1HnXZ3kMRQ8f5NWbXUr6E7oYGOOeg44q68Ghs&#10;wa2QDBG4qDg1paNYWFygZMFc4J2Vo8LOTspGft6aV+UrWvjfV7dDsDYAHp9KsHxtrdwDiNj6dBx7&#10;Vq/2JayH/R4wRnnIxUp0GNSSI1Bx/StI4LE3+MwlisP/ACHLXet6pNIN0UgJ6Ajj3NbfhvXzE4W+&#10;hA7nd1zT7rTpkY7YRng8UWWm72BeAfMefl/z2prCVacubmLWJpyjZI7C01mK9QJaXKE+rE4NZXiW&#10;K5lQiQoMgnAPpV/w9ZadbJuWMKduSB246U3xA9s6tJGAzEYG1ccf5NaOEpRszlnJJnn8kdwL5oVj&#10;TnONox3B5HX/APXWjiYwecpbg5KqMZ/WozY3T6k222PX5mOcfnW4NCuVscCE8jB6enXpWkMK5QaJ&#10;qYpRscbqMkzM5AOTnr3OOn/66ZbSIF2yTENjj3/HuKva34U1SeXc1q+Ou3byP8/59orTwRqLQl5b&#10;eXnHVen+f8K8+OCqKexVLERe4kWsXFtHsF6wQHkByPb6Vc07UVvHDyXrMvOT13VEPAd+zKfsEvXo&#10;B1/P6Vf034faysvmw6ZOT3O0D+vP/wBevTo0Wt0FStG2h0WiRoQreYuQByOea6bS7bcoUtnjqDnN&#10;YOm+EvEabSmk3Ax97oMfXmtuy0nxZagsukz8AjDEAg/i1d9KEU9UefVlKSsmbNrEFUF3Iz6VoWMU&#10;eflZs7uBtrBMHjUkf8SRiBjgsuBz/vVs6BDr7LvuNOeML0zKv9WrsvTtocrjU3Ogt7FDBnJOe2Kz&#10;tVsIkOArH1AFW5r86XAZdTikjjX7z+YuP0NZ8+qrqitJYwvImOqMvH65rBKm526nNL2ikYmsafGo&#10;JyCOetczf2qB9qKD2xXX6k0m0A2kvOQOQP61zmoWs3nMXtZCoPQkf41nXowktj0MPWktCnpkI3YK&#10;nAJ42+9aVzPcwqY4kYg9CR/9aorK2vWYGGycAc8lea1I9KvHgUmxkDdTyOBXj1sHFy3NquJdtTm7&#10;281FFLNGxJPG3vV7SdU1BFG+3kA/vVdl0m+YiI2OW3c7nXg+/NS2mn3TJsktiCO+RzVUcM4bM5vr&#10;MZaNE9prdyhwyHHTcGBrRj16ALkxjtu+cCoBoMssYQQHOP73GKmi02Yr5f2M5HBJArvpwqxY/awZ&#10;MmvWxAAhXJ54YYqlqOoLJlU2qSemR1/OpZ9Iv5UPk2iKAScbetc9ruheJmbNqep5xIeldCc+qKvH&#10;uNvLmJ0x8g9cuBgfn0qFWdG3CPIPcHNZc+heKDJtk9fl3M3+etRrp3i6wdftDLg8kKzY/QUJ8z1R&#10;atY3hHN5ZJAyOQCc5FU3JaX5olxnBGc4qOOfXJLcqEUkc7mVzn9KSM6h9pWK5tsK2CWCNz/47+tR&#10;UlGxcFJsurbb0AZFwDxzUE9r5YKLbJj0A6n0qZZS0Wd7DcOMxsOP++ag1G4MAJ+0kkDkCPrxXmVI&#10;03K5NXnRnfYk+1fcHUgZxx1/Ku+8IWN60CmKUEeg57Vwls0t1djy7hBtGSxz/h9K9A8HC5jhRBco&#10;c5yS3PSuvB0qV2zmqVKltTqLTTNTMfEwyM4yuafPpmuJGPMlUqf7qkjHpVzSbLVZIwyXCqfUc5q5&#10;eWmtLGWkuFwPTpXdKnCxk6krHnfie31BEdZDk4Ofl6+1efa5DdiRsHIH3iep9K9T8U2l/tbzLlc4&#10;zjpxXnfiDT7mbcolUhs5y/TivLq0E5GtGu07M4zUbgKoFwrcjklGx+dY2o6habM7iVJ7KTnn/wCv&#10;W9qkFxCrb5EIx36+3pXOaxYyyuZVK5yRnsRxnFc0qCPWoVr7mFf6pGsiyTM4HXKrjPJ9M+uf8Oar&#10;/b7Vvm8888/e/wDrVNqFm/mKGGUYHKFcEj24qidM09juMQBPUFsf+zVj9Xj1PQjUdtDofDenanGA&#10;HsW56blxj07e9dVb2d5EmHtyOPlyh/CuZ8L61rs4Rry5fd0JKADj+v8Aniu7sXmubIefKeRkr5Y6&#10;j3rgwHvJnZi46pmedEup/nIQg8jEgNTWuiStgxLGCOu5h0OfSrUlm33skkrhhgf0H+c1asrJV+/G&#10;Wz0JFd0XJS0OVJDYNDuGTIiTcMZ+deuPSpoPDd45AWzQHuS4/CtK3sIXjDeW455AbmprbT4YT9yT&#10;gn+M4Br1aFSoctSMDH/4R/UySoto1ORwWH8qlg8Oa3J96BAAfvZUZ9O9bgtwp3CFyccZc0qPKZAP&#10;LkI9nPFdyVV63OVqmUbPRtUtUDzWqO2f7wx9aW4sbhkDm1QZ/vSCtaJJHUFkdiw5+aorwJCP3/GT&#10;1Z8fz+tKpCbje5VN07o5TVdMldjvtFxjnnI/SsDUbONyVe1XGM4wCB6d/wDJzXS69q+lQ8SX0YwN&#10;3+tGa43XPEenhWeC8Q5BwSevNeDiOe+h69Dk6lDW9OWZW2XO09trAY/zz+Vc7daBflyyXqkEnk88&#10;Edak8Q+IreCFpHvYw5UnaQeuO5/z0+grlLzxfqUoLQ3duoI+YO/XHp/n09c15FanVkzthGmtUa95&#10;4YuyDGl9uAwynfz06VUn8I37ExtchcH+I88nA/z/AJGFdeMbxZUd9XttzN8qM3U9iO3+fyfZ+NL+&#10;6JEeoRFySMIDwOxNcUqVZdUdKlS7M6DTfCEytmWdcbgAdwyf8+9ag0f5WIuyvbccYHPr/nrXLxa9&#10;rwIjEw5AI34GTnr/AJ/xqzbaxrJUM+3I+8w4z9Dx/n2rmlCp1ZacOiNW/wBAjuSYF1FQQcfN09O5&#10;9KyG8AQTHcupKF6uAOnvgfSrg33cQkubpEYHcQsecduueajgtkEu+PUXG1Bu+Q89ffr7VCuupdot&#10;bGz4R8FWdmVJ1VGOQRhMgfpXq/hqwlFoBFGSMfKScZH44rybQbOWGRVNwpyTg+Vnn1z/AF6V674S&#10;VmtFYKsh2dSgGOOnT/GvWy2U1O3MeTj4RdnYwfHPhGTUG+QBGJwzlf0yOOcD8q4qf4WX0kvmC4h2&#10;g/dUH+Wfwr0rxlGzAeRJsyeFRD0rkX0hvOaVrx1bJyxBz6/j2rLGSftm7muD5VSWhmw+C5rPFs0q&#10;FwBuAHTnoOavw+HriIhlZSduNwJ/l9RVyx0+ORwPPZgOpIznrWodNRPmL5444PSsacnY2qJWK+g2&#10;89rdKWAOewb/ADzXoukpNc2SxyK4yvG0YGfrXM+GtKaW9Bjb5s53FePy5r0GzlgtLNWmkj3KOVZh&#10;wc/57V7eAqpRd2eBjo3ntc8h+IOkXE8zrGY1JHIzkg+/vXDWfh/VbW8+1PdqBnPzOD9Mj869P+KM&#10;EV3MSt20SMxwwUkMB1wcfSvN59Nt96sviA5DH5MHgenP0rysZVj7d6no4KMvYao6zQb94IxbzXRx&#10;jC8fln8Ofxrctr2MoNspY+uO1cpoFtAuNt5vJYgEyfQ/rXT21rmMhuAQMDPT2rWlVc1Yxq01GRpW&#10;9yu8bsdiDiui0u+TghCeRwo7fhXHyWk0zRvFeMm1slRjp6c9f/rV6X4XtPCMtnG9zNdpkAsAUH5A&#10;DpXdhaXtZ2TRzVcR7CK0M+W7wmRatndg8cn0pbOSeT5XtmUHJIznFaXiTVPD9tZ/Z/D4v2n3cmSF&#10;QgH8/wCVZ1nfyyrvuI3JI68DtXoU6EFW5bmkcQ507tMXUY/3ZBYKTnn0/wA4rntWiJB2uBwQc1u3&#10;YupgfOiRR781ianBBLkzRJxyeK7Z0UkRGaZz9/JbohSSYZ449D/Ws6AiG6QvgoDkkIOa07q2tVk8&#10;5Ic4ySaq/IXDMo3N1weTXE6cbjlOyOrHjbTtA8O/bLqylZEHzLFyw454rBfxVo2uI15p6ylDJjBT&#10;B/nVyxtzcRGOePch4z2+lZ2sRxWi7ViCdduOK9Npzw2r0OanVarWIJdWgVzFvfJOOh/Wtfw9qAMg&#10;MJLcAHJOBXLSOdxkAxg/MMc/5/xrc8OPJ5m0SYH96vnHFKroenOrKVOzO5ttYvbXGbQsSO1OsNWv&#10;ricgWgGW5GP8ms0STrGAtwWGPugd6m0WWR7j5rg4B7ivYoSlzJHj14Kzdju/Dlle3hDkKuTyMd69&#10;d+HPhvUbXbcpEpxgnLda8p8NX0VpCjTF5C54WIbm/TpXrHg/Vtcu/D63Oj+Gp3jA5LTRb+O+zfux&#10;+FfRR5VFHiTXvnsegXWprZhY7aLOO7Vxnxd/tG4sJTN9mRcZJL54qjp3iVbe23anBrLvyAttZgr+&#10;ZauP+KPjjNs9tZaJq7K5IL3EA/LGP696dGH7y5FWd6fKeZeKtA0drqSe51mBAxPyhhx/n+tc5dab&#10;4XjbaNdUnP8ACRWpqmo3d1IgfRJn3kn5rHp79arSyNCWNzYGNQMr/oXJ/CvVdkjmg5LYybzSvC6k&#10;Ftcz6ZZTmse/0Pw7Mu+PxAGHOWyBj/61dLLZXt5hbHTnZT0eSywOfrSy+CL2SEykRDCjIMI6VDXM&#10;tzaE3fU4K/0Tw3HEZzrYGeFAZeuf8KwpvDOhXEpjtdX3MRkgMOnrxXoOqeFmil/0izSReoAUL/X9&#10;azLrRLXT5VFpoyx4OMgZz3rhq05M7adSKRzll4MtoIiVu5myMkFT7Vj+LvC0L27R+a3zZ429/wDP&#10;+elepWQuRa5W2UfLkDcMfyrl/GZu9jqIFIK8knnmvGx9GHKehhakuc8Vv/C2mWjM8kpMhOSFzke/&#10;r6fl7mvK/wBrDQodU+Dd1HY2xee3voHtpcFvLZmMQbHPG2QjsOc+9e4eJoWaZhI4UAnOUBB9+n14&#10;9q8t/aEsoh8JtWiEwxP5MaDlcb5kUcjOOSPXr3r57DSjHMaaX8y/M9fEq+XzbXRn51/FPRtRimbS&#10;vBNiTNFGDd3M0aZPDEbQQc888Z9QMAGvLbj4d6wLc3VzKoxgt5shOeuSMZ44ODn8ua+pfi/cWWm3&#10;6+CvD7RNdN5bSxTREIrEZG7rubJzz1yM8ZFeeXnhTT4FNxe2cUjJIJJo5csm/wCUkbBjJLDb9ACA&#10;Qc19vVpJq7PjKOIkrI8PbwdBeORajezS4EcMDPyfubTxk4HXse/NbOlfBLxlqBEmm+B9emITdCw0&#10;eRllK5ZlXI6kKQFxltuO1e3p4i1G302Sx0jw7FC0ahnlurcRvGVbhxhVSNhsXopIwBn5uON8S6nr&#10;Ekb3812ZIUkZvKhwvlq53FVGcDvgnjHIPIz51SjCKve56McROasjzDWfhF4ojZFu/AOvJCy7snSZ&#10;YwVC5wDg7T05IPUHkVU+Evws/tL4xaLoF5d+Xa3N+o88DcGAG8Ko4Ynj73I6deM9lqE3jW3tftT2&#10;V4I5rcSQM8vlq2DhiMDnPc4JOfaq/hzWLLVfiH4bi8eK8li2q24u7w3TxkR+btcmQAsV2qwBBUjs&#10;VIAPnqyrxT2uj1ILmw716M73x7a2+robDR9OvdSvHlkjaKFTIcAEYKrypG3qSPT2ryrxJ8NdbF2y&#10;x+Btci8obSJ0wQSOQu4cgHjHvX2r428deFfF8V34P/Z28G6XNo0KCR00aP7S2AQBMTvdl6qPMYkk&#10;EZNeT6toniI7I7vw5eGRUyyLG2VPGQMDC8gdM+td+Z4jBwrOFOalbtsefl1HEzp89WHJfo9z5r/s&#10;rxNpVvJbaVoGvPKWZCqWpZS2PWI5BHX3/WuV8RweItNuhe+IfD99au7tzcW5iDHqcEgevp3/ABr6&#10;U1n4WHVi63vhbUWkcASxRgktgDgjOEHXpxz+VPRf2fPGd3cG68PeGPEEryR7gsFhKVBGeh2kYH3c&#10;DnrivE+tU+Y9mNNrQ+a7LV/InUyKSuSSN3b26Z449K0DeeHru9kEcTRxSMoULkY9cZJ7nvmvpY/s&#10;n/tBa08c/wDwz/r+rv5YVZpPC01xkZPTdFgjOeuDnHXjHR+G/wBhL41arc2qQ/ssastxs2GO+8Ii&#10;2jLZ5yZgq8ZzyR7dKpYim3Ybjbdmv/wRd8EWGt/GXX/ErMpg0nQzDHC7nfK00i+uDxsJJyecDAzX&#10;6S6t4f0V7TyW0pi7dF3HP/oXWvF/2Cf2PPin8GfE194i+I3gfSfDkH9nmC00+zurZvNkkZS0m22L&#10;IAAMEkhycDGOa+pdR8NwrZNhEJ6cEVlJVKkm+hnKdOLPBNf8G6R9pJa2ZMHgOQevrz9ay9P0yy0+&#10;UokanB68f5/nXonjTR5IJHWG3Ztx4CoOvc+9cmLa+k3Ca3Hyn5doI/z3rgrL2cjuorniUvEcCz+D&#10;dXs0kUvJps2YznjCF+oPqP8A69fnV8Uo7LUNR/te3uY1gmiVmaaRB8pGeMgckEdPWv0O+Jlzc6P8&#10;ONd1aJTE8Oj3TKwUY4hf885xX5QfEr4g6p4m1xXm1Waa3swqWru/BIAyxHGDk8nGTgZJxX02EzCN&#10;PIlB6tydvuieFXwMpZzKa0SjH82Y3xJsNKktzcWF2rBkGBkEjgHgnrnr69eteeabollLBLqE07rI&#10;HGxNgIYYJJJJyMEAd+pz056G/v7mZ1s5HDRj5DlsqB6Y45Hp6iobTSJ9TtYNP020kuJLnUGhR4lX&#10;G7yw3PPGQCfw7VwRbnK6W56jShHcLHxro+laDfaFfeGHuhdWzRwyNcBRHxlW27TnB5xnnpXuf/BN&#10;X9kvwd+2x8W7r4WeKPGGp6DHb6VJcR3dlbxSFnTaACrEDGCe4PH5fPnjfwpregTStq1uIjBIEkCy&#10;5OfUe2f519j/APBAsef+2Y+lmYxi68OXXG7AdhHuXj2ANb0aSdeKmtGzmxFVrDylTeqR9XWn/Bur&#10;8Jp8Tw/tU66jhgyD/hF7duR65uME9O3r6jHzB+0H/wAEJf2k/hH4r1jV9M1fSb3wXHePJZeIxfiO&#10;OK13fKbhGOYWAZVIY7S2QrNwT+2mm+G9GsEW2vtRt4mYZCyTBTj15/CrWo2F4sZtvCGuaTDIVGLi&#10;e75U+oUdT9a96pluCcfdVvRngUc0xsZ3k+Zf12P5j/jP8AfG/wADvGlx4B8S/ZLqbKG2uNLulmEh&#10;IODgfMjYB+RgCOuMEE6nwW+BFv8AGTxVpvw7fWNR0vWNXu44LFoPDd3qMDFs4DpZpLcFicBUjgkJ&#10;zngV/Qvp/wDwTe/YY/4Ta2+J99+y78PLvxHDH/yEVhjiiaTdu8026IIDJu58woX5+8a9os/Angu1&#10;vLjUV8MaGs104N1Ot588vu7AZb8a4Flbvdy0PRlm0Uvdgfgje/8ABMnT7nwfe2/gmx+JPiTxnZ25&#10;tX0jw/8AC3WYbFr5QVXzLi/srZYELBWk8xgRucgHAFfUP7Pv/BLL42/Cj9iTxRo/x01Gzspp7ppI&#10;/ByXcF9LYxcA3f2qFhGrA/MY1D/IgYuDlB+slv4U8Gqv7zQdGIwNm6+Y4qvrXh/wvJB/Ztn4c0or&#10;KD57W58wBDwQc8c9PpmuilRoZe3WTbstv0+Zx1sZWxsVSslqteqsflL+zR/wTK/aI+MWnW3izxrH&#10;beGbTD2d2+qRGSXUEiKJHcpGCD88YwSxU7oUbkGvTviD/wAEKvDnjBm1W6+Pt/b33lhVA0JGgBAI&#10;+60u4jn+91FfoFaeJ28PajDJochjubZwY3iO3yyDxj0rO129/tPVZdQvdSkPmsXJYcknvjOeT71+&#10;V5nm+Z4HnhhJuEG72ST/ADT2PtcNh8NinGdaKckrXPxD/bQ/4JJ/tL/s2aXc/EK3t7Xxb4at08yf&#10;U9Hidp7WIEDfLAWLIgGcsC4AB3EYr5Z+N97qul/C/wAGSWV9Mlvcz6nFNaq7Ij7TbOdyggEfvB1r&#10;+ku6XSrsSRXUoAZTgHo3bkehr8ff+Czf7FvgvwJ8TPBcXwwtv7K8PeI73Vb5dNtoCY7G6dLMTRR5&#10;OBGWQuqjhQ7AAKorq4dzyrmdd4eulz20a0vbe/mPMMNTw9L2kNup8CeCdbtpr2NZ0SEo3yxohKuO&#10;pHJ6n3/E1/R9/wAE3Z9L1n9iD4b6hdqTK+gBWbjJ2TSRj9Fr+bDUdHvvCGvW9jOgkb7OtwG3Y2qS&#10;cK3uR745Ff0lf8EsWt7r/gn/APC2eGNXSTQpGRgvVTdzkZ/A195l8Wq0k10PmsyknQi13PfI9O0D&#10;A3K/Ix7VKNN8M52tbsCR1JrRtoYgisLdeOn7vmrEcSJHxbx47ZSvYVkeI2Y7aT4SVAzW7n1II/Om&#10;TWHgsso+wtnHIAHWtvaNuPIjJ6D93UEtvgkxwIWHHMXFUkmZyV9TJ/s/wSpBewJXsuARWhYWfgxm&#10;KrZyckYz9OtSR2w3gyomD3EeMVo2toiDKordhlMUpJDhzBHpvhIKB9kPT1pJNP8ACOzJsGAHAwBm&#10;tGKyCgACPA7bazPFOq6jpNotpo2j/bb64bZBEi4RPV3boqgc+p6AVzSaRqrmfq118P8AS1SO+Pls&#10;/EaNjLH0xWDZaf4VjurmfW71p0mfMUQIAjHp2rrF0vUZ445dUtLaSZV5YW4wvHbJqO50i/lHyW0X&#10;Xg/Z1/xpL4rsprQ5qZfhhAv7rSjgcdqrCX4Zx/O2jghTxnHHf1/ya3brSNbMrGKK2AHGPso49utV&#10;ZdO1jG1pICO4WxB/rXQoxZl71yKxvPAqjbZ6M3Pcj/69SyX/AITMXzaWq4zgNgGrGmwSqD5yI7D0&#10;sMYH+TU2r6jYeGtHufEWttDFaWsfmTSPa8qP5n2HWhuMVfoCTuY91bWFzaxzaL4VWR5JQgfsB3Of&#10;YV09jonh+wt1hXR8vj5tsfU1leG4p1eTWftdw63LboYpE2LApH3QuePr1/lW4moXUiFlBzgZAx+P&#10;elBK9xtvYQWmhBvKGlckcgKf8KU2+hFsHTRnuNvSmi6lZt6SH6YGf51Is9ztBw/zDqEA/rWjsidW&#10;KbfQoz5h03npylMe20EgMumD8RT/ADrrGzyXccdCo/maY1xeLytjKR3xt/xqG0WiKW18PhcHSwM+&#10;n/66qXEHh9fm/s48e3/16uXGpX0QCLp0xx0wq8/rVOfU9QxkaTPj2jB/rWMmrjSbKci+HcknTyQf&#10;Yf41C8Xh1WK/2c35f/Xqw2rajkhtJuzg8YjzUJ1TUG+5ol1j/rlWbaNFGQ+BPDRwTpbe3A6/nWpp&#10;o8OEjbprdfQf41mR6jfEgvoN0cDrtxWjpmoXSSZ/sd1BOfmz/hU3Q+VnX6Hb6KwGNMcY9FH+NbaW&#10;mllQVsZBx6VieHNcZSoOnFm9if8ACunTWpTGMaOxwOcsf8KZfKzC1uK20qFr20trgqT+9RMdPX3q&#10;hIsAlwljfN3+6g/ma6uTVSVKtpDHPUBj/hXM27XOi63qF1qls82nzyRmwtgD/ox2neu8Ebtx5AP3&#10;QMZPZpkuDRPp6cgiyu+ewCZH/j1a9uysg3aZqHA67V/+KpNM8R+FWAzocnueeP8Ax6tePxZ4DgwL&#10;jTgg77pcf+zUNsSin1MzFsT81hej/eiH+NDTCHAgjvE+kX/160X8bfDosPJSMepN8R/7PSN4p8CS&#10;y4BjB44F3n/2elr2BRXcyb4zJGl1FFeExnLfuG+YelLbanZXVutxFBe4I5AtmyD6EdjW9BqHgm6Y&#10;I8YA9GuHx/6FVDxN/Ydsqar4cdQ6N/pdob0qLiPHVTu4kXnHQHoSOCquWoxSKIug3K2GoEev2Nqh&#10;u5Rc27W7abeMkilWBt2HFdXpfh6y1XTY9T02YyQTqGjdr+VDj/dJyD7HkUyfwleJ/q7VivqNQkP9&#10;aXMXyyseVW+g2HgbTp5I4tSNr5jSMHt5GKA8n8KsaU2k+J7P7docs1zGrbXaJN2D6fWu9u/C0ksR&#10;WSFAp++JbmQg/UbsEVy+i/DvT/htZ6hD4NsCn2y5a6a1iuSAzsw3AFzheCSB0+XqOMi302FYwdSt&#10;re3k8mSO8Ujsbc1XtNP33Srm5xnPzREVRg+JNt4zW6n0rwnqz/ZL6ayuHdki2TRMUkXDuC2GBGRk&#10;ZB9KsaJd3k11tGhXcY3dZpEb/wBBY029CVFHf+H9HsTbDzy+Mc/JWZ45sPCNvZM1155+XOFtya19&#10;Flb7IA+myMdvQMB/WuS+KNpBNYPJL4emJx937cUz+Rrnb9820sfPPxof4ZXE72z3V4rEnGLYjvXj&#10;vjbwnoGkaRb69p2qpcw3DMphyN8WP73PP6fSu0+L2nol45Ph2dBnIb7e7fzPtXl89iHlKfYZUH8O&#10;+XdjJx3+lYVqjWjOyhC9mjnLqWIEpHFNkN8oVMDqaYstjbgYsZywwDgdxzxXXuuiazBdRa/o5E8m&#10;5re9sW2ssnHBH8S9Pfnsea5i38O67bSR36W6GNnKByhfLDtznnOT9K4JON9zti3bYksL0Nk/YLhc&#10;JhSynjH1Bx/+utbT9QlhbMEFwGLHcPKJ5/z/AJ4rT0Sx+J0oX7DaDYwwB9nwP1H/ANfntW/ZaN8S&#10;UhzNaMXC8KDjNdMKMZLr9xzVa0lpp95l6X4ivoImSeznc7sp+6P8+ffvWta6wZFAImXdjllxmrK6&#10;B8QVLKIcnoFd2wKbLoPj2SMO9rExJ6BzjP1zXTGLiuv3HK7Sd/1Kcuqrn0A+9nH+fxpsOqMZsm4K&#10;gnoB0/z/APrqaPwR4oFwTNZW/ls5LBX5/nUtxptxpcDz6harAEUYlLBkJ57jp+PrQ7dUUuZbFy1u&#10;40QqZ2BI5IbHH0qO5dJQQt22Rjap6fWks7mJlGGVs/MGDgg/Q1ILiNjvjEZPpvGc+5qlGm1qZy57&#10;kOnW05ugEl3gOTk966+30+7eyygIAXuM4965/SxE1yGkVcl88yDLds12dvcWdvpo33KMQMlRKPTp&#10;ya6KShFPU5a3M2tDjdUtL1Cyq6qcHqneoLZdVKhC4Ozrj/PNamq3MT3u1QgHAYh6barBuEcZQuwI&#10;4ftmpSgpblRUuUSyg1PDE3Bz3yM4NbenR6o6bVuFKnGfkqrYS27yLGoVN5wT5g9a3dKnthyQmxSc&#10;r5owDjr/AJ9q6Icj6mE+fYtafpniGQkxamDkc/J92pr6y8dWUfn2lw1yu0nEajd37Ecn8u1aWn3e&#10;nlMvKgXGADIOa2NP1LTkzMl9D0/v/wCfzpy9mtmTFzRyGnt4/wBYASG/SF1++k5CEeo6YP51r6bo&#10;njeJglxrNq/Ax+/Tn8v88VsGbSLgGSU2z5PLMwzyaeRpLIfs01rG69Nx3D8cUN6A+Z9x1t4W1jUL&#10;bZqN7ayrnJDSKQfbmq114U1i0haO2ubKIY4AkTn9anj1y+s2P23T7eeIAbZLABiBxnKtg9c9DVPU&#10;/FehyW/mW4u8qM5Oktxn6iuNVIRne9iPYOT5tWYeseHvFkcRlj1a0znjdMnT8SayjpuqSYj1C+tB&#10;luSsy5H6/U1Y1PxLpjL5rvqJGBhRoZwAPT5fesO+12ylPEGobVbAJ0Q5464+X0qp4iCXxL7zqp0m&#10;90bVjpaxziM6zb5J4AmXr6da6OLwpqEi+abz5duBjkH9a5bw5e6awWRtPvHZyDzp4X8cECuu028S&#10;FwLaG7jOcleFDe3Jrz6teF9WVWpvluU7nwNqkil2vzhhgZ4z+tOsvBN5bqA14xK5xubP65q5qfim&#10;e1jaSa1kDYJVQm73xx+NY8fxT0dLkRX1pqEI43Ttp8hQc45IU4qaWJpN/EefCKnL3dTdtvDNyrHf&#10;OducEgnv7U7/AIRy5LgCYYXPzKetN0jxLpGvwC50XUYruNXIEkEwYZBweh4ORVyCcugbaTnIXB5J&#10;r04yTSaZtFNaMZ/wi9w8fmeYMYzgnpVe68GzXBI+0gN1B/LNascrvFtAfryC2OetU7yW6TBjRiM9&#10;VPA/pWpZhT+AZipzdRk5zljSw/Dme5Ul7iFyW25kHGPr+dX5p72HIEGcEEEP39DT7Q3ajbJ8vA24&#10;m4brjvTs2NOxmT/CFJJHVruMdM7WIGPy/wA5qifg9bpKTLLCwz90jgfjjP611yLf4Bfyx0DHzScZ&#10;/CoriO6LchdueB5rc/TisasE1c3pzZzcXwjsIlJWSHY2OGQ8fpVfV/h94cV5Ff7MHVfmEgIHPXnI&#10;HeuvtYrqRMvyBwP3hz+PFQalbyuuHijcEYIYn/CvGrwvKw8R70dTzDUPBukWF4Xh1W2iIH3IoGYZ&#10;zkevPSuh8NW+kWgU+aJTuK7ksJD39cc1fuIJopmVnjVX4YKW79COK2/Cqw2ECJlJPVpIlbj8R9a6&#10;MLCUOv8AX3mKkuWxteHrA3kIktvKAHOXtyAePrWzf+FNXNn5qvZojDk7Dx+tSaPqbrEBHBEpyF2i&#10;3Qce3y1Lq2qiW1eGVrmIHgMbVMN0/uZx+OK7al2tHb+vUzqqTimtDzXxM2mwM9vrFmZCGwHtVY/o&#10;R1rBu/Dnhe/iFxDM65GVV0KYxWr400mS7uXm03UZrpQxDGPVCiqR6hcgf/WrzbXrUwOQLxVfnn/h&#10;Imyevt3rhbnfQVOKe7Lmq+EtCEhxKmSMH5v5f41yuseHNHXLCRQSecP0qlqE7qrhbi3bkkSt4ibC&#10;r1Oflz/+usLUNe1aJfKhu9MVlOcPrIYj8GQ56fhzyKyfP2PUw8UupJqvhrT1w6y5JPBU5xjocfia&#10;zf7J0/vLF+P/AOqql/4qSUFNVfSfL/56W+sbGz9Tle3p/Kqf/CSeFBwtwMDpjVoj+uOayafc9SDV&#10;jc8L3Wg3M6Sx2ZQAgqTMTnHtXpWlJbzWoeOJmBHPGSf6n8K8v8CeJYDKk13o5uHK5dZrGSNevp5Y&#10;PToM16Z4S8TvZXSTnSUuUUZaF7KZk6/n+vGfavAyqTUrNO3qezjo+7eJZvNOtkAK25ySSDxkcc9K&#10;fZLbROpZmYqMDYm79AK6TX/iXp95p0dpD8O9C0+SYqqzTwyLI3PbeVGPWrnhj4p6dZRrZv8ADHQL&#10;ogjc89sx+uOQPXvX0cYUHUtz/meI51rfB+KObtNc06KQq1pfMSfmMdk/GTxyVqY+JYFUvBoupnaO&#10;f+JfJ1P/AADmvRbX4swxErF8F/DXsEg6j3O7itW2+LdsQWl+CXhhyqkqPKU/+z/4V6lLD6XU/wAG&#10;cc8RNPWB42PFF4xYx6bqEa87QdImY/qgpH8Sak0R26fe8nk/2RL/AC217BqfxQv7+0MGnfBrwxZy&#10;sCpuWtVl8sY4IG8f5HvXJXljrl/e/btTSOR1fcY4H+zR/TZCyKfxBro5atL4W5f16kRnGp8SSOIP&#10;ie+tgHmW+SMDLMdKlA/VaZc6zHqTLGjXM24j5k0yQr+J24HX1rv7aynjBlh8NaTCWycrApLe+S2S&#10;frVTUbrVCpP2CyAP3j5fTr1+b/IqJ+3e9/u/4JpB0r9P6+R5nrOiTSxfv0VOM7ZIlDflXAeLNJto&#10;mKSzMo7kRqPXpivZPEN7IVw1rbZOAoVSOMnPU+uPzrz3xRPZBPNkt4kJbC7849s88Z5ryq0uSWkX&#10;+H+Z6NJKS3R5NrNjYrdr5nmumQdo4ZvUA8ds1nztoMCsF0l155UOCQTxjgf/AFzXY6o+grO8Rs0G&#10;SQw8xyOcA9G6en/68Z1zdaHbStFLp1uzDjKyOBg+5P8A+v8AGvExdSU5bP8Ar5nq0acVHdHKmXRp&#10;XMc2n3IjxwqHH5fLgf8A1qrG10+O5Z00+4UFsr84yTz1wB2rsV1DQ5IGC6eqNnGwyykNnHfdwe/f&#10;ke4qOxaz1SILp+lwuU52xrK5Qc5BOfw9utebKpLs/vN1BdznIrayiKt9muM8Ehj+g59P6etXFns0&#10;/dLa3K44Uh8DB7nP8vpXQh9NSB5Jba0jcNtdDcMCp6fdJJH5H8KbcXXhvTXEzWDTKQMywMcAnp99&#10;1rnnLyNFDTcxInhKFEguHAOSd54PPFX7S2knIQaYwB7vKSQePenHxVAHdNO8J3DFGON80Yyeo6SH&#10;Hbr+VX7HxE4kWGPQxlcEqHU4PXqsh7/WsHzLoXFR7l7RLGW02mWyjYA/f3sQO+ce1epeF9cijtlj&#10;n+QlQq7k4PGPWvLrTWtTuCtvcaFqBJyAbe5jUkcc/K4I/Tp6102j6BeT5lXw7rGSc4GvqCM9esn4&#10;/wCTXRh61aEvdVzmxNGlNe8zo/EmowagQqThlDeuFx6ZHHcYrmpJUgnaOW3d2GVbYBjpyeT/AJzU&#10;GtWdxYAtBourlwQRv14uCenOJOOlZv22/juBA2n3jZxvdtUdsg+uJOvIHt171NedWc25ImjClCCS&#10;Z0luVb95BZsFPA6cn6Bv8/lV399O4cxSID94ZH885rItYr3YSxkZzGPL2XbbSe6lmIYdeoBq5aWM&#10;8qiSeSRdvJVbuSQduh3J/KsoSq3saS5LHQ+Frk2OoRy3ulveRq3+qYgA9+SGBzXq+jfEHSRZrHaf&#10;Cy0kbGA06xsB+o/zmvIdM0sTXixG4mQEDINwQvXqCSSOnXPavR/D9poulptnNs+f+ekxkPPUfMT7&#10;17eXVMUm+VpL5P8ANM8DMIYdu7V38/8AM4P4y6lqPiLU3uW0aDT4gP8AVQKdpB9cufTtXmC+H2nu&#10;wwdnRSd+I+eTx9R1r1r4j6jaT3THQlEQVcERgdR07cduB69684kmv57rdPc3qpnDFY2CjPbgED9K&#10;83F05TxDk5XZ3YOcYUElGyL+haa0IUGIgjja2Bn9OP8A69b1skjKPnA4ydsf6ZJNYmnrKzoWNwSB&#10;0KdeoHX/ADzW5ZszxglXYDBwP0q6UJIzrVE5E6W277zScdg56+34V0Oi2UbQAS3knPYynr3rAJkV&#10;ghQrnBy64B68cdO9dHoskUUAUsCCCCSencDnpXfh6cebU46s5W0JdTitYYt32icsDnmb5ef0o0yC&#10;K4kAErncOnmmjVrpBCI4LgZLcAN14z60/RGYPuaYYBJPzdB+fSvXwtOm6yujKU6ipsu3WmwpCVjZ&#10;jgc5kOawdQ0+IJgIWBJBwxrotQvYYrYRyXSKducE4OOPU1zl/qNqQwjlj4A58wD/AD/+qvdlTpcu&#10;xyRq1ObVmJd28BbHl4PYgnpmqj2sAPmG3XdjqMkj6flUup3skrBILy2Ug5ZpBvGMZ4wRVYhzKyS3&#10;5KyjkfKmzp90qAw79zXi1Wuayid17JXNbTobbaGeMjPT5j/n8Kra3ZjYzRwH7uRzU3h60tLW1P2F&#10;J5HGQD9oJLdzljuY46c+g9qoa5d6jZMTJogVS2VP2xgfyMf+c11RdWOEvyf19xmlCVb4v6+8zXiS&#10;PBkmYfNgKi8j1PJFXdOureJ8RQbz13TSEevYY9PWqNlqlrfXLW7ZeVyVjiglV2LemNue9aeipol3&#10;a3F2bgqtuVEqAxFgTnGFOGbofug9K+elObnblPSUaajdstah4kT7OEaKNAeyTBM++ev61j2etX1x&#10;qAkTT4pFyeW1+RcdugB64rY8TaJ8PpAVhWHVHaNXDyaQioxI5BLqWyP938aytI0vwWk4iPgzS2Gf&#10;utp0X1HGz8f85G1KVeVVRa09f+AzCXslDT8j0jwXaaleqDPolgwAO3PiKU5JIOMhO5Fep+FNI1aO&#10;HzE8IWrArtyPE84B9h+7ry/wF4R8IiZXg8C6Yj5AcixjyM57qvTHbnpXt3hjS7G2CRQ2QjjUKFCI&#10;FUexAOPTjH/1vtcJTn7JNpf18j5bFzp8+n5f8EktdJ1glLWD4bwEKcPIPEtwAo98oDj6CpNc8A6D&#10;dRA3eiRxPjkR6lcSZJ92I/lXUWFpYrybcPnhWPzE+3f6VBrFtpxRVSAAkHazxDkeuPyr0IUnfY4p&#10;TXKeev8ADXSIxmIbecZ812PXuN2c1La+DrOwbZBBEpxxIRknHfJOa35NItoneRfIERUnckXzZz0I&#10;xgeueetRS2EEb7H8vbty2YhlfpgY/L866OV9EZ867mLcaBcMNglIYchQpP8A7NWVd6JdRZJkUqOG&#10;U56c+9dNd21tE5ZJ4OBkgRqSfwI47dKy7xhdptt50BZCTmIZbr7emKOW+41O2xyGs6VO0XN2vC9h&#10;xj8TxXN6npsikH7Wg2njDf412ermaKJp/wC04mPTCou0HjjJBPTnvx6cVyet388Mu86jHxhVVggV&#10;mz0BPfjp1rnrU1Y66VVrYitLNnhZBIowBnkjPHTrXLeMLdkhZ2nAAPzEnntjvzXWxXMy2ryXEqqF&#10;BLS5XaCOpJxgVw3jbx3pEscVva6wk32uNpIJreNHidVHP73HlqfTcw614OYQpqnaTserg5ylPRHn&#10;mtT2kE7PKwK5PXbhuw5x61x3xG0a38ceENT8ISvta+h/0WV8bYZkZXidgqgkLIqHrkgGt7XPEFze&#10;y7GuLT54leMm5jkeN93zo0cfB46MrsOnBrl9du/FzL52kiUIjcKtk5yOO2QM4J784r4ipz066nF6&#10;p3XyPqoOnUoOM1o9D4t8XGw8C+Jr6+8X211a6lDeSRSQCBiHlXH8QBWQYHByRnnOACfLNY8X+OZN&#10;Ya18LeC9VvtPlUmF4bFhEoPzAM4G0gcjJJJwfQV9u+MfhT458TSTXV7NHJJI4lEVzp0iBO+OrA4P&#10;t29q8w8XfAH41CQzeG7jQop0O4rObnZu6Y2xxA9D9cAV+gyzbK1SUnU1tqrM+DhlmPVVrk07nzzr&#10;1h8etSt2ttV0+z0y1jnaSIT3hmeZ2yv/ACxBA4K5BYZIwCeg5bWfhF4hiMeo6n49kmYIZJkhthF5&#10;jMzbgSSyp3wMYwDXsfi/9mv9q3U3kZfG/hO33yAqojvFfBGCATC3HTIPpjmuMv8A9hP9qbVRNu8c&#10;eH5Hx/qWnu3JXuwBt+nfoB+VeTWzjLX8M/zPYo5ZiIq7ieP+MPD18J3t01/WDEsmVT7YiFSOVJwg&#10;4G4Af73fpXnl1p2prrIubLU7lD5mGFy/mZYHnJGDg85wDzX0Lef8E9v2iLiyOp3vxC8JiBuCJNQl&#10;LMc5xtMQLcjr645qrYfsB/FgTs03j7RPmcJtjgmlD9jwRz09ecdq8+WZYFu6qL8T0YYWslblPWv+&#10;CRngX4nW/wASfEXxHtIDaWEHh4WE08UgeO4lnljcABWBYHyXdifusMHGa+8bSDxNHd+RexadJO+J&#10;BHc2D5Zccn/WdOgz0r5V/Y1+HPjX4KeH9c0G18XG++0zxqzWdv5IMSiQKrq0pzyWPXrjjjNfQ/w8&#10;uPH8F1DFptj9pG8sqO8ZIAIwceYMjJzjIz+teJiorGYvnhJWdrHbGfsKPLJM9Js9OmlsEkvtBs5p&#10;SG/eR2BRFHpjJJ+uRjAqvc2UD3CwyadFZoDkJHCqBj068EjGOpovtW+MUZWO98Hw2yRINqmSPaSe&#10;SOZuoAPTHvXC+J9Y8b6hrB+3wJECPkWCZG3AN1GDyvPTnr1rpeAaXxI5Y4qL6HqGg6XZsyGOUKpU&#10;AYddpPr94e9ddoemWKyI0l8p4Hys4wOOf4uleNeDbfxFfSlm1JhglSkcuT2I6MfX8MdOpr0XQotY&#10;+yefPqiP5h8piodie/BC9f8ADt1r0cJgWre8jjxOLu9j0GwtNGIJkuozuYbVYrzx2+bP+RRqqaZa&#10;2RR7gAYJ24UY9/vVzNlp091ZsINcjQDLODvboOnK4ycgeuT+FU9fsZjZzKurSbYhlh5MhPfrkEjp&#10;gd8n8a9ZYNtfF+H/AATzvrevwnP+PIbeF3KtkHJ3HAzye2RXGTW5M7SW2HLZyNy4PqTzn8fzrK+I&#10;1jqUk37iUDYGeZo1KlQCfVeB7n1+lebrJdCV9ss5GegBJBz6FcV5eLwEnrzL7v8AgnsYTFrflN79&#10;pu8bTv2f/GV22dieHbsqFbJB8oqBx1GTg+2fw/Lf9n3RPD3ibxzqd14tge4itrmxjhhmPAV0lZwA&#10;SRz5YPTt71+mPjHwjqXjfwFrPhERPGNV0q4sC7hdqmWNk3HHpuzxzwfqPi/4u/APVf2Vvhv4aXxQ&#10;dLbWdR8T3tzNqOmIxLwrDapDGXeNGIjKyEBsgecxH3jmcGnCn7Nu9r/il/kb10pS51pex5j+2b4a&#10;8IeHodGvdA0xYI8bXaCMIS3zHPHXkg+n17ef/Du71R9Y0ieGEvbtfzqyZBXd5IGeeh2M1fRPwvtb&#10;D4yfFyb4cxNDK+reB9c0+CO9BeOOaS3AifCK5wshDAhSRtDDlQK7Hw3+xj4P+EX7K3inw38RpvDE&#10;/wAQBfXF/pWtwfaw0MawxBbYGVUC7mWQbmQD97ywFddKcfaJXsznqxfsnofLfxi1A68moW9oqSO0&#10;21FQDJIYBQB+WAPT619S/wDBCH4a6t4Y/b71LR/GVxLpd5oXge6umeBRJIFle0jXbhXwTHc5wVOO&#10;hAPT5h0vw34u8TfESzurrwrHJbRanbSXcMl/GgeON1LgBny2QOcZHNftp+yn4F/Zd+H3im9+IWhs&#10;8uvX2nxW2o63a/Dy8mubuFPKAV5Usd+zdDHkZIJQZ5r1MPSeIr3va1jysRVWHw/La97n1j4D0f4Z&#10;aGrS217eSz3JzNcXGm3E8sjZ4y7REkegHA7Cu0sr3wNGVYm92gcFfDdzj9IK5LQviL8OzbII08Sj&#10;zQGHkfDzVMSDHUD7LkevrXRQ+MPh+Gef7P4vmdGABTwFqWCc4zzb+npXu+yml/wDxLrt+J0Vnq/g&#10;VlBWXUeDjnw3djb+Jt+O9alrqHhF/mittSc44YeH7oD6ZMFc1F4w8JvKF/s7xYzN9wN4UugM/jEM&#10;Hvzjr7VD408YazoeiLP4J+G/ifWL6aYR29vKptIY2JGXmcq0ixjPVI3JxgKetQ4VErv8ik1/TO5T&#10;UfC/mgH7YGb+/o04/nDWV4w8SaL/AGU+gR6UgU3o3XRgaObbtXIG5R8uCecdawvhX4e8cQ3T678S&#10;fG2pXl7KUZNIsbC4gsLNeWITzAJbgjGC8hw3BWKPpVj4laeEij1mygn2FSlx5kTjYc/KSW9ckdu1&#10;cuIVT2EnY2pOPtFY898eaz4e8Ks91bq4iDbUDEFmOenHWuG1zxle3L77QOiAEOFwT6dxwc1N4w1e&#10;W91GWSN+YwVQOPl9yf0rl9b8QwWFkS8ke5eWYZ+hr8lz2UOaTtY+2ypNRSuTXt5d3HlyvfTqXTKD&#10;z+M+9fI//BWvxRpi/AfwqmtSmS6t/H0QtpnK7sfZ5g68dRwh/AelfQcvxBt7ljiYyIx4UH72T26V&#10;8if8FdvAniH4g2/hDQNJ+MfhTTpLG0k1qXw3qEepG8vJXeSKEpJbWssI4icBZJYzlskAEE+TwxGp&#10;POYTjoo3bfla36nrZmoLBOMtW9vU/OLSfgt4h+LXhTxv8XtM1BYrXwJp9veXEVyjMblJtRtrNY0O&#10;MBw12r8/wxv3Ir+ij/gl74LvPBH/AAT/APhFouo3UTSP4Gsr0ENt+W6Q3S8diBMAR2PFfD3/AAQA&#10;+FGhfCo+PdY+IXxE8PXF9qlpbXEPh22W5MmnxmfEi3Mk9ukBkV47cDypJcZbJHFfqdp9/b3Ngtzp&#10;9951vLhklS5VgVJ4wckE5x+dfs2Bp03HnT1f+Z8HmFWSfsrbf5GsptgmTcRqWHXzM8Upu7NGI+1x&#10;qA2CRJjJ/PpVCe5uyvyGbbjCqZUyefc1BLfXBk2tFOcdCZIz6dcfT/Oa9BQueRKo07Gut3poLebq&#10;MYIJwDKQT+vNRtLYswZdXXk/Kqy5/rWRcanJCN3l3MhA+7iIkn8TjP8AntVWbULkYlXz8DLbIxGM&#10;nHTk1ap21M3UZvR3Nh5m0a0mc8qGPGPp7VfsLnTGXzDrKkE8MQ3FcpDeCRBDcLNEc5TLIR146ehx&#10;+dWbXW9MhljOrym2h3ATTyCH5VJwWwSM8DODjkdu0yirF05tux02sa1ZaPo0uo2r3N68a5S3tYSX&#10;lPYDPHJ9wO5IFc14GtPHogm1bx14pX7ddylvsFkoMFnH/DGrMoLtjG5j36cDnzLXvDPinxX40vfG&#10;Unxkt9MjmjWOz0rRPFcEdrawqFAB82ylM0zFSzzgJuLYVI0AQS29t4jsx9nm8daHfjB3G7+IQVjy&#10;Ogj08YPbjArhdOU5X1+87dIKyd/keyTX9zbr8k9/J6bPK5+m481Qudevo/nWDVhwMKDbH8eWry1Y&#10;tSlRla58LXD7sqjfE65Ue33bIcH86z9QglZBJdWPg1flG8t8WLwEj15teOnX371rGmtn+Zm3Loen&#10;3niS+KyMLPxASilm8uexXA/4E9Zz63eSgPJb+KSCQP8Aj8slB/KSvKryHw+JJILmXwOm3GF/4XFe&#10;tvY4zx9m6dun4DNQ248FeYyovgfA27lX4uXLEEcY/wBR149s+nWtfZaf8EyvUT2f3HsAmupEGyLx&#10;QGbpjULcAj1yJKp6jrngnVtUtvAWuXOt3N/fN5h0uSeObyooyHE8uCUSPeqqCTlm+UA844y0tvDN&#10;pos3iSTQdDuLCzhaS6k0rx3d3Mvlg9ERYR5kh6KgI3MQucmu28D+FdJK/wDCa3nhMaVquo2UEN1b&#10;i/kmMMUa4SPkhUYLgvsXBckkuRvbJ0+Z2X+ehXPyrma/4c7C3uLWPGNTu25GAfJ/+I/zippZ7DIH&#10;225OepVk/PhKzk06yVPm8/LnLILvGc8c/OP8n8kn0vSonwyuFPBIvG59uJOfrW/s0ZOcrXNPzNNj&#10;XaZphxxhkH8lqQNYR4aSSYjGDmYDv/u9Kyk0bSZGJR7lxkHat64wc9TmSnx6Tphwztc5BwnmX0vH&#10;/kQ5H14pOCsWpM1xJZ7QgaQg8hfOHzD1+7SNLYrkPC+McgXJ/wAKoDTdMyGe5mBCcgXsmf8A0Zip&#10;UsNMiUvuuFJ7/b5Gz+Bfis3E0voSz6jbRJt+yy+5Fwf8KoXuv21tCZI9PnJ4AC3mM/pVsw6btLvc&#10;zrx1S8f/AOLqCdbBfu397/wHUpB/7PWbSSGnqZV54htGjMraLqJZ+ijUmXJ/DiqU2uoBvk8Fa3jH&#10;LJrUvTHoGrVuotNfO7UtTJz0XU5v6PUUVppkXJutRJ9XvZT/ADespRZtFq5jf27LI5a28CeIWAHJ&#10;/tyUA/8Aj9a+iX87uETwBrryZ6vrMmP/AEOrkU+mqPLFzfrkYP70c/iTV631CwQBTcamMEE+XdAf&#10;+zVlyTvuaJq2xt+HZL2WQbvBF/AR03azL/j/AFrrrXT7ma2zLZ30PH3E1ecH/wBCFcfpN5p8rDbq&#10;msDnODfr9O710NrJA0QCahrB9T/aEXP5tVWYF17BQCdurZPB/wCJxcY/9D5qG90qe4jLxjVmcD5U&#10;OsXAXPYkb8U1Qqj5NQ1jOMcalCf/AGemtFcyYKeINVXH968hIpomSVjlfh9dW2v+GbfUfHFhrula&#10;vFui1SwfVNQVYpkZlJT58NG23cpBIIdeTXe6H4XkvYUk0PRfEUyyANHKJboqQemGbt75rx+K/wDi&#10;L8P/ANrKGW28U61feH/F3hhooLXUdYZrOwv7eSPPlp91GkRhgA5YmU4IUbPZ7Gfx28YK6yU2n7i6&#10;3MoH4LmhTm1a5SjBWuacvw8+I8cHmw6NqbAfwHULdmI/4HJj8zWNceB/jjPerb2vg66hgJwJri+s&#10;sDPTIQsQPoDV1b/4mEEDVrV88AP4guf/AIimy3nxQxhbzTScYyfEF0cf+QaL1urX9fMdqDez/D/I&#10;qD4Q/Hs3Plm/tUGAwSLUIiwH+6YRWlF8HfjLKf3uvXKgf3Lq3wT/AN8ZrE1Sf43S/PYalocZUYAf&#10;Xr0Z/FYRUNtc/HubKf8ACTaPG2RgL4h1Aj6/coaqtfEvx/zGnQXR/ev8hvxC+G37TvgzwNrGrfDq&#10;/wDtF+sS3JikWOaWTZIGkWFFKr5jRh1A2nLMrA5QrJpfDrXJPip4EtPFul3GuXwlDRXFzpN/5ULT&#10;xkpIY1mk8wRlgSu4bthUnrVrT9H+Pl2CZ/E2iyqOcf8ACRX68f8AfBNZOsaz8QPhjfIusa9odrZX&#10;0hN1LaazI7xsx++ySxHOSeW45AyemMUpc93K5TVO10mkWL7QNXVHzB4sUgYw+tw/zEmawNT8PXEo&#10;8xz4ibacjPiFW4x3Afkc9K6q4nu/EEe7/hMtJlLLhporqQhsdDwBzWbc+BT9maR/HemoMcIryHP5&#10;mtFJJXZHL5nA+M9I8QX2mzDwrp2pR3+9ZY3u9RDQP8w3hism8FkBwRkBsHB5Bp6BP4dvfEN5oKz6&#10;59t04j7VBJqE0O1SxAIJYBgdpIYcEd67WfwYbe2aGP4jWmJCSyyt5i5PXAI46njpXPeJ9Bhmk23v&#10;xLs42Myut9ZALcwKDkqp5BBxyCMHPSrvcXKkdRocmkJGIFS+LZwQfE6KfX+K4BrL8dx6RFZODFqi&#10;7lJXHihHGPXBuD/KmeFPiwLHxVceD01fRzAsAa11ea3lcT9eGHmAowxnBJ4xgmuu8Tza9faYLnR/&#10;FHhmLzo90ZNrKxcHoeLjpyO1Yzi4yTY4uMlofHPxkOkMJXa2luOWwza0jEH6Bj+VeManco8hEcBi&#10;AbnfLuB9K+nfjc3xdWOdP+Eh8PSKDzstpVYrnt+8NfNvi8eJUmY37QEsSTs3ANn6muHE26HdhXpY&#10;w7+/lhBRJo/nTcvmkgcH1xg5H0qpbXWtQ6nDfWdpDLcRlWWOY74mXH3WUgBhg9SQeeCO1eWO9Ezp&#10;I8IIGdpuXXJyOp7cf54OWRwXS3PzWUA3nKlL0qe5/HqPz/CvNqNXPRS0NLUz4hlvo5NLvY9IglWN&#10;TBc3e6OOYKNztIzARRkgnLnC5ALHvDPqPinS7v7LqGq35lRn2yLo8zRybZDGSjJlWG5SuQSMg88G&#10;r2iQ3SxxyKUA352i4YlTnORg4zz2/Otjw3o66fcFrS4W3t5C5uLISr5Ujsu0PsPyq6nDbk2liMMW&#10;UlTpScuYxmlymNaa54gL7Tql6rlflRvDtwFB59RwDx14q75vi45mbUJCpVSwOjsec5yOf0qzcRav&#10;p1w9inifV5nhiMiW1ta2Ya4Tcc+UDGPOYdTGpLhcuV2jcMy/8Ta5bAq6eMG+UbPJ0m1y4J+9/qyA&#10;Rj7uc+1d0Z03uYezmTNquvQ3GJNRvAAoI2eHJOTyOOMnj/PNPtrvVZrvypdU1HbjOI9C24HPqn+T&#10;iqr6/rfk+W0/jFmK5JOkWikHcP8AY9uM/wBafp+sau7CHy/GakgHeNPss8f7qA9faj3GDjJGzYfa&#10;4IGaa81CQBMRg6OBg544Vcn6f/WrVsL6a53Qz6VcRsBy/wBgcL+TDPPQAE/l0wrDVfErTLHHZ+OD&#10;0LFtNstufcFeePoa1hr3jZGXytB8XNEOoGmafzx3+Xr/ADz+WkeVPb+vvMpczVjdtrBmnSRZFZhj&#10;d0P6Y5//AF12mnadF/ZwRioYoBk4Hb/69ebPP4j1MtbXOieNoxIuwva/ZIShwcMCpByCQfTjnIJB&#10;9I0WPxZbaMkk+jX2oDcApSSOK4C44Lxl1jY55Z1ZAAAFi6130ZK7vH8jgrQelmYmsWbCYm3Ebgnl&#10;/Ozg+uPyqGHT2VgylSDxl5Rk+nf8fpW9rWkXkN00CXEgAY7pEywPP8OTn64qK20mRbbzY7p4zgDm&#10;N/0HQds/Sqsm9jC7RW07TAQryyKrKAGQS9fpkc9a6bTtLgecGa1UDb3Y5P8ASq2l6LqEjDZfsEAy&#10;DkgsR05JB7dv1rpdH0LWGYL/AGoh2j7v2phn6gEn+X8xXRCMbGc5NjbG0tZNrOiYA+5uPBH1/Gte&#10;10+xKHNqCoHGN2SfwqS30TVNu46khJRRgXMh578FSAfxrRsdD1Pzfk1SLGABvuZMcdvu1TjclMoP&#10;p9izK0kOMEYAduuf/wBdWLSxs5Jf3cOcnPDP/T1rVXQNTS3Mcmp2gJPX7RLkDA4GUPfNS2mi6nE4&#10;j/t2IKFG0Gdhz6AeX0x61MuWxV2Q2tlalR5UJ64DFHxiqmpWkUG48+mPLb6fSukttH1LZme/t2I/&#10;u3B4H/fFV9T0qeRS/wDaEKu4O1/Mzx+CfjXPZXA818S6FJdW5a11ee3ZTwqF9ueBzyGx06EZ9q5i&#10;60u+sLyOC90WW4jZgrXtnrc0bISDlmikY4Gf7rseTxXp+oaNdrlP7TtxkY3nJb248usDU9Evln2p&#10;q6om7KhQCc/98Af161FSCa0djelOz1Od0qK+jn8i30yfCPhJJ9RYgg/mQPw9a2vtviC3i3Q+Grac&#10;g/Kv28glhn1j9v1q3p+nXSzMz3iMD94lV6/l/nFLqHgv+13ku01vUrW5dVVJre9JEeGyCsbZjHv8&#10;vPfNeTiqNS+k3+H+RtPknHVaHHa/rHjie4Mcfwsu3+bG+21+NMj1PAIqnZP47Mg2/DadCvQ3HibP&#10;pjOFOTjiuxvPD3jyxwlqdM1NGlCkPcTWcqR87m3ASrI/PACxj6U86V4jS5zHoFuYE+6ZNWYF+nUe&#10;SwHOehrmp0Kifxv7o/8AyJhFUae0E/m/8znbex8YyXBux8LNGM2CFlk1gM/HXDfZyf8A9dX7bV/i&#10;VFbLDD4AsHZRkO/iNm6+pMGfXjtW4uk6qYWe40S2AJyym+3Y9v8AVCoz4e1SVUCaPp6bedryHB57&#10;fJ9K7YUZrapL7o//ACJtGpBr4F97/wAzHn8Y/E20eOW7+G0LW2GNybDXVeZcLxsR4UR+eDudevXt&#10;VK0+M/hDUwkWp6rLotxJ9y18QW7WUjNxlV80BZDnujMp9a6dvDPiII32ex0cMg+TfKy4P4IfeuW8&#10;T+EPiXqIlsYvBfhe9hkyJvtWququCOm0259K2iq1P7bfql+lv1N/3E4/Cl6P/Ns2vtd28azReY8e&#10;3KyrHuV+PbII+lS28GpyReZEWJzkKUGcge+D36CuH0XwT8VPCSvF4Y8FeD9JLtmYWOryxLL15Oy2&#10;GT9a2orL9oMxMYl8MBm6f8Ty4yOODj7OPf8ALNdCnbdMwdJ30a+863+zNZmjjkGpqqrHkI0DZ7E9&#10;OB19qgvLDW0J/wBNY5GI5I7NypP1454rI/4Sj4g+E7PPi/wjNcqIQ9xeeGtWWfaeMgxS+W/bou88&#10;/lY0D4oeAfFT+Xp3juSG43eXJbajK9rIGz90xzAE444A7fk5ShNWvYqNOpB3tp5amtY2WtSQq0eq&#10;QBvR7OTqO5+f29abq2leIDA4TWYEO3O5bVzj/wAicVqWen3LKoN1IMj7x5Ht+lWrjTUMToZ5N3T7&#10;3B/IV5daCTKm+ZHnl7p+vB3Q63A78gYhYEDjr+8z/kVsaDHrCJ5ZvbMsectYSHIx0wJP84qTWtJJ&#10;Yjz5QCQSTKx/Tb6AVPpCrE4EM3B4Cg4/rWtFI5U3c6PSl1hU2i7szxkqLKQH8DvrTeK/a0UG4iII&#10;yw8hhn834qtoxkdCCckdDj/69akkMYhO4EnbwS5NdFRaGk7uBwHjHRLHUYWjvIrWUBwVWeEMAQeD&#10;zIec9/8A9dcJ4j8MadOzzXNlZyTYx89svPb+8TXp3iew02ZT5ytk5+6xHf6Y/OuK1nTNN2sQZACM&#10;lkl5P14xXE3qc1I881Hw1pcUnlrp9phCN6JbDLL3A+YBTgnk55HQ1g33hyykjlR7GCEyylY0WDcq&#10;R44d2LKcjgYVWJ/Su51XStL5Cu3mDg5k/Sub1jSLV2LKZGRuJCcn+gP8+tZyl5nrUNzkNT8Gi8in&#10;XSZNPuWhm8sH7O8bNjB+RJCjsOeoUjg1iP4D8R7znRsc9DFJx+tdPqWlRI3mrIGx8oJBOB3zx34+&#10;n41lPp67zic4z6GuWUrvc9enC6MLwn/bNjcu8Ooh0ZuYZwZNuWzxkHtwOccc16p4Ws7m7sWtLi6D&#10;RTgGSCUEqSDx8u7B+mK47Sre3jkBKbzgbR9jQADrg4PXnP4ntiu/8LQm+RI4ZVUMM5MZGO+MfX/P&#10;r4GV17S2uezjqScd7E8tre20aRwsqpGvAijOBgdAM0un299KV865w57hTgj/AL69feretaWLVQL/&#10;AFWMeo2BR9OvH/16o2EmkCTcup5bGNtrbO+T6cCvcWL5amsTzI4bmjpI3bDT9XRGBvQ3OcsuRnA4&#10;xnPXp9T6VoRQamo8030mCw2jZ0/DvVrwv4L1PVAjf2xY2cJOVku74BiD/sxlj+B2mujf4VxEeW3x&#10;M0jaecCWTOfz6/4V9Bh61acE1Tf4HlVqVKMtZo5OLS9fuJAU1tUUf34R6+xJ/X+VSzaZraQ73135&#10;hyxS2yPyP49zmumX4S2rICnxN0tMHqs8hBz/AE/zzTx8CNHursTzfFiwQlCvlfbLgoR/ujg9P6V1&#10;OpiEtKf4owUKF9Z/gzhr25utPthd6x4khgibndcQrDgdP4sEc+vr6VUeTWL2OP7DPdXMM6EwTR6e&#10;TEwPQ+ZsKYyR3Fd1c/syfDG9Qm6+InhxMn5n+wO3PXrjn6e9Zd3+yh8EYC08vxH8OKW7roLNgcjH&#10;3c/WuWc8xb/hpL1OqnDArXnf/gJ51quk+KCWWaylhZQwBmRPmOD/AHSR6Y71xOr6VqQlMmoaf54X&#10;PEMrAj5c917H9K9h1z9nL4H2Yc/8LP0Rwwyyp4byQcc4yv8AnNeVePPB3gfSpPs/h7TbbVRuwJV0&#10;uOBe2euT26YxXk4pYqmueorfNP8AA9Gg8PO0YNv/ALda/E8+13RfEA3eRoCDj72yQ855bhgOhxj8&#10;c4PGYnhrxQ7G6bQ4gA58xvsDnnOCVBY+2R9R9euu/AXga/Tfe+GtOicHmNbJSQec5O3g89ee3vUf&#10;/CG+CIJPKg020Q7uIzaKSOR3CjtXg18a5z2/D/gnrUsMox3/ABOLu/B/jO80x7Q6bAArZWWHTZI5&#10;Bx3ZSp5+v5c1np8JPG2oSM11qd+bdhljcz3xcAAjgmfrgdMcYzmu5uPh14VebdcqI8jIxaBV9R1T&#10;mpLfw94Ws3+zxa3LHHgEJBbqFJB74TBOR175HpXDPFuPw/kzoVFSWv5nEp8INXmDwXFqzSO2VMsV&#10;y6sOMlh5vJzk/j7ZMa/B3VpIjjQdKchx8x0a6JbjAzif8cn1r0eKz0TcQmu3DBug5BA9Pu8/5+lS&#10;yNoQH7/Up8k/eO7k/wDfNc8sXV/pMpUYo4vwt8Nb3SZJZ9e8HWk4eELGlppkkRDA/eBcyZ5POAPf&#10;Na0Pgu+h3G38L6cGdSC0uiKQB9Rt9uo/+vsLb+HGQj+2bkqSCSeuR0/h9+lJF4a8Nz3BmHiK8GFw&#10;QrAde/8Aq65nWm3r+TL5bLQhsPB/iVMi5srZS8nzbdFhUBOwB2lhjJ78frXT6B4Yk0+y8iHTMFmD&#10;GGOIgduox+P41T03RfCcbEf2xdMcA5OO2fRK6PRhoUMZCXszdRuYHr36Ada6KFfkd1+RzYinzxt+&#10;plapoer3I8kQTJHnPycA5788Vh3Pwyu5CTLfupbhYvLDDB5wTkZ7/p24rutSt9GvuZb+ZVJ25U/d&#10;/MVnDwt4YmcqNYvCYz1V8DP5e9VVxV3dv8DKlQUVa34mBZ/DqNU2pOxXkhWT5QPTnqM/0rUsvDtn&#10;AWCwxKRgFywBz9Qee3vWxbeGvDcHyDUbgrxjcMn6gnmrLaJoWwouoSbRg/6sZ7f4VEMTfZv7i50f&#10;6uU9E06zs5RKIlk7nB5z2wMf5/SuqhmbyVSLTSDswxy2D7kg46elZmm6fo0E6y215MX7Ex9M49+K&#10;2LvxFqVraCLR4YZflOA2IxnpzwT+lejhsUkrO/3f8E8rE4eTlpb5s4nxbp9s7TS3ExhMhO4vcY4x&#10;6nqOlcfL4d8PmVJ5fEKvhOGF6hB6ZOM4PAHb8+a6/Xx4q1S4P9o6bZkZOfLnJ3DPoVxgisW60TWF&#10;k3W+npGTx+4ufL47ghVAPHHOa5K1Z87aubUafuK5ZsdLtrSBZhKhj5w5Kjjjv9PyrTgMJRMyxD13&#10;sp+nuawdO0DxLZbnsPDemq24bj9obnHrx1rRsv8AhYiyAzaXpUKr/ceU59SMkdq0o4mXZkVMOr6N&#10;GvGbN5RHFPE0hIKK0qE55xgDknOPyrbtdN1Waw8r7NdxyH/lvawcqPYOrD8awh/wk6QnyFtEkZQA&#10;cONvvwfrSwXvxat7jZp8+kxpjH7xZjn6/NjtXdRxMXLVM55UJ2umjQ1OwjisksNZudRmleTdHLNd&#10;G3due3kiMHFaXh3SFe8TUotEVZdhX7SIy8uzjgu3zEY9TXOzah8V2us3t1oxQlQAkEm7B69Sc9Pa&#10;uk8PXurtKgv7iIkd0XAP6/0r0sJVpyrpNNmdWM4U/iRq3ugaY0QlvIIdz9pIV6VgappmkQBiZoox&#10;k8blUd66e4th9kw7yPjuQOP0rD1C0jLFz8wPOemf88V9FNKMPdh+JwU5OUven+ByGszaPYuYYrgv&#10;KoDmCFXlYg9G2oC2PfFYlzY63PKy2VmoEbqxa6k8pZE5yRt3sCB2ZVrrruyij3bLcYyemV289sEd&#10;6zvsFj5qyPboXA4Z3Yc/nXh1KlRT10O9KHL3JtCuNQhjlhluF2SFfKZFIZemQSWOenXAqDWrRrp2&#10;m3SAkcnefWtSz1i6jQQxIgTGCVQ8/n9P0qhqsscjMz26nHHfH866/rVX6vbUyjRp+0uc/cacGfbk&#10;/u3LKHf7r4wSPQ4x09KsWEU8JEgfgMTtIyDx6/5/nUklzbEHfbKc8A7m6+tS2V8IVXZZx543FwWy&#10;fxJrwKlWfNex6Spx5bXJnu9UKKlvP5RGCW8vjuQeB/kfjVnSjqktwu+/DkuCf3SgAZPbbUcuuSBe&#10;Aq9cqi8Y/wDrUulatdzXgdendSM4JzXTQrT51e5z1aEOV7Hqnw/jimkjS7AmAwGAIBfPJzx/k161&#10;4WFkII4mtUPZhsUHcMnpkjPGMivI/h3o1zqmA17LHwMFVU+g6lT+teseGvAlwi+YNfu0I6L+5OOm&#10;f4Oa+2wdSpKCuj5TE0qfO9fz/wAjrbB4EtCpj5f5tuxBn07j/JpL/R9CuHIuoIVaTIKiML17Y3cj&#10;2Oaht/C9xCm+68W3MYBBDMIAAMdP9XXKeKfEngay1IaNP45u9RvQSUsbOKF3P1xGAv1JAruU2mcq&#10;oqWn+ZvP4U8LOPJk0+2IQnajM2AfXG7APNUp/AfhPayjT4MZGQZHOcc93PSuYbw54i1d2a3u7TS4&#10;WOBLqF7BLMPbZGuB/wB9+tKPhtqUUBST4v2u/oziwtxkZJ6Z6c981oq9S9tbAsPTtrJfibMvgzwW&#10;sguDpsY24G1bh8AD2DYP0PauO8W+J/hV4LizvmupGyYobETziTnBVSDsyPQsD1q+PhjHAzN/wt2I&#10;n/lpstbbr07msy8+GlsTm4+MbjLkkfZrXA5zk470Sqza0kVClRUvef5/5HCXvj/RLibzdF0+6sgs&#10;5DSrBdyNJDjjgsgjbOeDvHFcbqOoW9pfyX9z4s8VyhpPNaA6bbGPH9zPkbxn/er0zWfh1pXluf8A&#10;hbBZGb5iYLXnv6VzGr+DtKRTEfikWUnKhorbgj8OK4K8sTa7Z6NGGG2t+f8AkM0TxNZanpwaHRLp&#10;dwwWkcRPjB52SSAg/Uenvjh/iPdbnERn1uJlKkhILaRT04yAwzz1rrLfw6Z52uj8S5JI4yu7EUJB&#10;A/hJx6Ve14+EINHxc6fDcMVyjmT5s+o/GvJxcqtWl7zSaOujGjQqe6rr5/qfLviq/wBty7WniDWd&#10;4f5HbTFbYASR9yH3/wAiubEK6rGLR7u6Q+e5WWTTnUlTztOYQqjAz0BOec4GPU/GNrjUfPiJZC2H&#10;QKnzDjK5wMdPfGaxp4p0kY6Zpph8xySoCsTx6tn9PXgV8BisVUjJn0kFBwWh5zr/AILijLSzeJIg&#10;gIwGsCMqOgG6LnjGcD09q52TQdLgUyzeJ7UZYbUksgcjnI/1JxwAeuK9Pvo9fN0+NOhyOg8qP5hn&#10;qOPYflWTPa+JRMsLWdsVOck20WCc9uOM15lTMKlrOX4r/I6KdKLexwN7pukXCYHinSY41ly/+gsu&#10;/g9R5PA54xyOcVVXw1o1rF5EnjW1nSNCkRmM7naTkYJTpyMDp7A9PQmtfFdsGEOk275b5f3MRJ57&#10;ce1RDRfFClhLpUeOiqkcfB+pFcjxcm9/xX+R1RpLsefvpmniV45/G1jJGo2oQLjGTznAjHXn34FN&#10;Gk6Lc3fmz+OrCWcjODFcbsdCclMHOD9eK7648O+KHCOukjCjGEEe1Rz2HAPWprDR/EscoK6KFDMF&#10;BzHzg/8A6qlYt33/ABX+RXs1Y5rw54dsor4yWPim0dSmXiMUqlcZx1QcZ/8A1Y6dp4U8P6kLvzNJ&#10;e2ZclCQThe2BvHHT1/nVl9D8RxPvg01kbAMmGTr096ZHZ+PzOrQQSKSceYrqD69iT1xXZSxtmve/&#10;Ff5HPOipX0/A6rUNE8WzaM8U1qkhkDkq+GyecsT3I5ORyMj1NeXeMNP1mwvx9o1hI9q8fKwwB749&#10;Rn8K6mC0+I7yKsFxeFwW2lLkgKe/G7Bzx/LmsrUtN8cw3Ra7Fwfnwx3qMknoea6a2ZOULRb+/wD4&#10;BlRwcVK7t9xhaff6/Yuba38VRhtgKFFkU4J5CnZxnj/PNa1p4+8d26xvH41bzQAUZlyFAX3XO7HG&#10;QTURi8WAqkcVySMfO0o6/iev4U+eD4iyxgw28zZwPnnB6ke/vXNDNMTBaTf/AIF/wDq+pUGvhX3H&#10;pP7P/wAQ/FGoeJJLTxDrz30QXKwJEVZWyw3EgA47c/rzXsOp3GmTo7vpd4iuqxttB6ZDYBDYIB/x&#10;4rx/9mbVNS0bxdJf+N445LVYijiWQYU8YJwcDP8AnrX0nJrXgXWrBI9E0q3mkZSVWCIufb7tfZZH&#10;jq2IwvvSu797s+YzXD0qWJuo2WnofOvjzT9FmmNvb2FypZtpT7OSDyeCBkjr/X3rnF8K6HYys+p3&#10;32MB+l0S7gkcAxxBmx7svYc16t8SPhL4x16cyaL4f1yJSS0cdtpkgVs9AfkOf/r15/rHwp+KWjny&#10;7/SfFUEW0srvbyqq9OeV98c+hrbFQxzv7rt/XkaYV4TRcyuVfsGiLo9xqX9qWqSpE8n2STzHcAKT&#10;sG1SoPA53Y55rw/48aL4b+PWh6Xb+PPBUd4mnXNxFbwmOCGeLPlvu8xCpOSzAEOWAQjhcZ9o059Q&#10;064luJfF99I0Vnc/6NJeM4X9y/JUeg+bnoRmvNLvxRq09yY7fx5qWQ+SVu3GMkjt/nmvnq9bE0Ve&#10;Mvxt+h7lOnSnLllH8Dzj4T/s5/Br4XeL38Q+GPhmLOf7FckXM16ZXUCMkRpJJI7RbjkfKVzn5jjk&#10;Sa94Q0bxZcz2dz4IvUtmcExx3CpJGmMgb0cMOcHcCSSBmu61fxBrlsgS58a6ptYAYN8/XqPu8mor&#10;bxjqEME0H/Cdaq3mOpkka7lDLjIwOcgdfriuD+0Mcnfmf3s6Pq2Hatyr7keUXP7NvwqtrpZX+Gd0&#10;7LOjR+bqU/LAjbgeYQQMZB5OPqK+mf2FLHTPDXxgnt9W0LUhCumSRukGstE0jEptAkRlYgYHyk44&#10;6d686Ov399eGOHxprJ354j1KVR1ORkcevNeqfsweM734b/Ei38V2ry67qMCSw2OnareNJbB3iKM8&#10;oY8gKScdc4x3ruy7NMZDGQlObtfu2cWNwFCWHkoxV7H2vo174FitYi+j+I1BYELF4xuj05/5+OO/&#10;61Y8TeJ7W30u1Hw60K+ur6acxvca345vY7ewTBJlkCzNJJzwI0XnPLL1rx6y+ya14mufiF8RbmDU&#10;tVunJS2gh8qytEPSOKFTjAHG5tzHua6ObWvA9nYNNZ+E9MQsMsy2689a+8jnkv5rr1PlHlcE1yx1&#10;/D8z0j4f23gvw9eQeIfHPxr1jWtXgaVoHSW7trS2Em3fFHAkhMkeVXidpTlQcg8V3o+K3w3IO/xK&#10;pUjGz7NMvpg9/wA6+ULzxt4bhufMbSdNVQdoU2qDB+uKvW/j3w6pjZdI0wcAEi1TkDp2rD/WLmet&#10;vvKeStu/+R9U23xT+Fay7pddgVmOWYwS5z9cc1LL8UPhFdRuJtRglR4yj7rZmyCMEH5ADmvmH/hN&#10;fDshSW30zTsDuLRP8K7Dw9rei3ugO8eh2S5k25W2Tjj6e9aLPbxb0/EyeVcvc5r9pPSPB+hLJ4q+&#10;Fnin+0JXlTztCMTebg8Eox4HQcNz1OT0r5r8c+IvipMNth4Fv2UknZmPgHH+126f5NfTOt6dYeex&#10;WxgAJzxEOOnP6Vzup6JZEsqWqBTkZ21+c53mixE3aml959ZluAVKKvNs+Toz8VYkuhN4Gv4m+z71&#10;LknL71XopORtLHt0rlvFPgvU9d1uDUPEng+S6uBB5Ye90syOqBuhZgWUZJOCcV9fXuiQRq4YKM8d&#10;McDvXkXxm0i6sIYrjSrxxmdhu85hwQM5556f54rxMFjJOpypJX9T26lFct2zz/4WeEV8OR6pb6Zo&#10;H2BrqzWNmi02WESYniY/NFH22+nQema/QH9mTXdPs/gxo2n6jdWzPDBhjvXJOTj75DA4x1APtXwL&#10;ZLrvmgnUJJQByRIcEZzxzX3t+x5qNlf/AAl0q3vTC8yiQBzFg48xsdfbFfdcM1q312V5dP1R8zxB&#10;Cn9Vjp1/Q9F/4SbRnIHmW2Bzt86Ieo/vcdqifxVozw+W1xCoBwMyx59OMNxXVwaNpzxgGCEkj7wQ&#10;cirEeh2UmQI4Bz02DNffxnUtufFtU77HEHxVoXmhvtdu524Ia4QkAHtzz1qvJ4y0WAiR5LRTnORd&#10;J+Zw3H5138mgQ4/1kSgHPMYrDvtG1fV9ci8PaZafZopQWm1ORFCQr7Z6sapzmtmJRpPochP470th&#10;5lmthcSqcoJtUCoD64U5POOOM+oqPwXf+DtCup77U7fQ7zUr1/MvtQubpGmmbsMnO1Rj5UXCqOAB&#10;Xr3gHwAnw00ltE8J+MLG3gmuGmuGZBI80rHLMzMCWP8ALoMCt1T4okm3v8RrTB7LCvP6US5p7v8A&#10;MpOENIrQ8vg8eeEA+YNK0VDnIb7TGPy/+tVgeN7GZN9nZaIcE7Va5XOfwNeowx6zIuJfH8Rx3VQM&#10;/pStFqyxkf8ACexn1IUdf++aycF1ZXOux5R/wkniJ1Bs9E0nA6AI5/lUF3qvjsRmOz0HR2G7Cg6f&#10;KQP/AB4ex7V646a7t+Tx7Dhf9n/61RFNfxlvH0R9vL6f+O04qxPN2R4rcXPxhfIs/CvhwgkECTTr&#10;kkAfRj/Oq8kvxiBe81Xwp4ZjjiG4ytYXOQB35OBxn88V7jJba6Af+LioV/vCHIP6V5749+IZl8Vw&#10;/C3+2ptXe/gZrxYAFWGLpljgdelU7JDTlJ7HFfCXx944+JNzPqVt8MLW00ZPltr+W0lVrzI++icY&#10;Q4JByeMdDXokcOsCP91oluvOMfY2/PrUWgeFrXw9Yw6To/8Ao9tBGEghjJCoo6ACtaPTZXXD3B/7&#10;6PSiDcY2eop2lO8VZFBZdYUBJPD8Ct0BNocfTGaFk8SNuEPh+2HGQRaHH8+a0YtHIOPOAz3JPFTf&#10;2Um3Y0gOO/P+PFVz+RPKYclx4m3hzoFuOcMzWbcf+PdKkW78Tj/mDwADGP8ARWBz/wB9VrnSEGSZ&#10;AeccZ5/Wl/sGKTBJB9OW4/Wnz+QuXzMtbvxS5INlDkfdxbt/LNJNqHigMc6fHnuRA3Pv1rY/sWGM&#10;EFjgnpk4qN9HhDHYQp7kZ/xqXLyKsZEt/wCIwuRZLnHX7M3+NVbi+8RsM/2chPvan/Gt9tGRgMuM&#10;j2qGTQ1GT5pHtiobBKxzE2oeJATnR4+v/Po3+NQLqviUEBNDiI/69z/jXRS6JuYgyHOenpUS6IVP&#10;yzH6YqDWKj1Mm31DxO7YGgwH3MWP/Zq07PUvFS4DeG7YgY6xn/4qrlroshIbzW9hmta00SQEESMP&#10;XJqWmaJWE0XXPFaOuPC9pgjAPln/ABro7LXPFOwFfD1tkjk4P+NVtO0h9wCTH6ZrbtdJmEYzM+O3&#10;NSBVOr+K3XP9iWwPsSP60DUfFpOf7HtRnqdxrSTT5VHM7j6nmnpZyA4FwT9TQB5z8ffB3jX4nfCv&#10;VfCdho9sLuSES2Mwch4Z42DoyMMbTkYz6E1pfBPW/GXiLwJpV74uhGnam9qFu7O43BlmXh+oHGRn&#10;jtXcjTZnGFuSMdcGvHfipP4i+Gnxd0bxDPqd1c6LqZa2ltUORDMcEOPqAQR2wPU1XMzSN5rlPYIr&#10;DUpOGvrY4653U+XStVK5+02h9MyN/jWfpeoadPEkuZMMM53VovLpLgbTIPqetPUzKl1pOohSWmsS&#10;T03TP/Q1nzWlzE+Gu9LOOzPMcf8Aj1a0tvpMnBjc+meay9U0TTJssISMelCv1ALIXVzJ5Mlzpuwj&#10;AKyTDH05rZtvA3gPWbdrfxDqtm0bjbsw77s9Rlmrj5dG0qH5mtJG9gTTtO0/RTKI10eVRnkiVlzS&#10;cdN7FRdt1c6XQvhCmnTzWul69pX2Lfm1UwEOq+jHdyffApmv/Dy8to8jxDYnGeBHj+tQNoVgsWYd&#10;JnPynkXLdayU0PVHu5ZH8Pq8YPyZuDkD6VCT7lPktojN1TR5rfP/ABMrQkd9vH865HxNJqNjGXju&#10;bc47KGBP4iux1OyLIyvoQQ9vm/8ArVxXiq2SONyNNReP79bQ+JGFRtLQ878T+Orm3huLK5022miu&#10;E2OJcseGyCpPQ8dR0qf4LftIr8PdWXTPFVu17p8i+W0r/M8I7H1IFYnjGHzZGxCoOfWuC1SHyZG2&#10;ock8kda9unhqFWk4tbnE61SErntfxa+Jfi2+uk1w6FpMvh52drbUreLzPl4xuDHAGR7jnmvnH4q6&#10;23iO7F6YrCPG8K9kNhcE5weSDjtjoOK6Sx+JfirRdMk0FLxmsnkDGGRc7T/s56frnFZ3irwl4O8b&#10;j+2tGu4rGcIouikCnY5PG9Rzg9Mivn8dgqlJWTuj18JiYO10eS6ioEmTIGYA7QOxPTP41We5uEnj&#10;YSqc9ACzAcdP1PSun8T+APFfhiyOp6tpkE9oJdq39sgaNu45HA/HpnmuakkR3CpDGjKcgJ/P2618&#10;/VoyhLU9aNSMldF3Tb2SY4ctl3xuRzz1x9K6XSbpkTdLEWB4OHJ/DH0/Oud02ZECpIiIMjlWzn6/&#10;lXSaXIjQqqOhyRjB/Pit6UdjGrKyL80EOqWUlpd6ak8Mg+aCflW5BGQfcDt1AqRdMuINMuNNsdTu&#10;42leMxz71lltwAdyKZUYNv3fMZA5GBgrzmxZOrBS2M8bSO/oc1acpIoCvk9DuHf2GK7FRi9Tk9tJ&#10;aI5u48Pa8tvNPP8AE3V4fLiLhpLbTlMnP3Mm3+96DqegyaxlvtVjcIfF3i5xjCsui2Y247DNuAeh&#10;7V3bIJUOTgj8selJovh6z0ya4VIS9vPEV+z+YQsTH+JP7hyOnTpxUfV23oae393U57TV1C6Bkf4g&#10;+LFOBgHSbUADOO1p+dS3VvrkQY2/jzxfJhsgJp1kv4ZNuPWtpfBl3bDB8YapHknOfL+UegOz3qoP&#10;7FsB5dx8QtUxn5yiK20Z9o+ea3jSUdGZupzO6/L/AIBDo0esveIsvivxcxD5DSW1uO/cpGOPyr0O&#10;1TVI9MzHq2rnavzFpF3fqOK4e21Hw9PeorfEnWWJYDG3Hf8A658V6Fp1xon9nBz4h1BwV6nd/wDE&#10;120adouxw4ibbVzhNXOuLdGQX/i6Qhz8sF3BtPbGCR/n3q/pPibxHCsUdz4Z168tQrBoZZLaKXGS&#10;QFmjk7kjJlSU4GBt4p3iOTwy92+7xdrUQYniN2z64+70/wDr1n28vhEuI/8AhNfEDDHQPJ0A/wB3&#10;r/jUezfNdFRlHks1+B21vqqmWKO1j1OFZI8uJ0jG0nqh2THIHrj8BXS6XMI1EkWsTN0wGByf/H68&#10;xim8HSKsUfi/xOQDglZZeD/3z9a3NMufCds4kTxZ4j8xR8plMrDt2K4auiEpxVmjGdOEno/wPT7M&#10;xyxJMNXnHyjO0MMjtxuNXLaYZVW1GYHAGCzdB9D7Vwdh8S00e6W2vdPu76MsAs0NjIrL/vL/ADx+&#10;Qr0Lw5f6Rryh7KFt5UHY8TKw9sGtVNMydNxHm6kjcNDqZYhucySKRj88/jU1tctLOGOrSntgyNwP&#10;TjFaL6TAzKi2qZ6425P86lt9EttwVbRCM9Cp59uvNKTVhCRTRIojN0+RzglsA1X1CSPYwbUWUk5O&#10;HIx7ZratdHgwR9mUZ7qAKjutIiZVBtk47HnNc/URxuqyRMMDU3BzyS+R+lYV6nzmSLUCSf4S56e/&#10;+e9dtqGiRupH2VQM5PGKxrvRo+US3VQB12gU21YuO5iafDE5Ae6J5z8spwDWootAu5Zm6dnx+ufe&#10;lttMihIYIoGeTgVpRWcG1QYwB2yBxXBXjeRtP4DEuhp2djX0qnGTtcnB/OnWsFgZFkN4zH/eJz+J&#10;rZfS7ZuUjUk9Ox/lSx6PCxG3y+uBkCograHJrc5nXfA/g3WYXt7vTiPMYs32aVomZj/EdpGT7msS&#10;L4KeFUnRvstjdRjBk+36VE0hHoGQoB+KnpXpI0TB+Zo2I6ZIH8qcNEZFGGiA6EM44rqjTijeNWol&#10;uec3Pw70W2U2ul+AdLMQbKspCZ9ARtJA9hWBq3gnVHcqvwq8NOqghfPujnHsRDwT/hXtK6G7DeZ4&#10;Rz2Of6VVuPDIIKPNDl+wcVryruae1l2/M8PufAl6sBX/AIVH4TQdeJ8kn0/1H1ptr4AvnjYt8MfB&#10;6kclWYlm/wDIPpivSPEfwc8O69tW4nXIfI2TEZHpVWw/Z+0PzQ0mk6dPk5YeYyn8qWqZoqia/r/M&#10;4eb4c6zcLt/4V54PIVg3zsze458vnH9agt/Cetw3QEvgfwfGOm+CM7h64/d12eqeAvA9hO9nJ8Lb&#10;mUxr96All4PUGsS30TwNbXUcdt8MNSgYdHeHrnHB5NFTWJUJO/8AX+Z0XhbT9X0WxWx0yztbFFfI&#10;is3ZFBPXgAenpV+81LXmtHE17d7gDh4p2ZQcdxnP696bpEGkRWn7nw5dqoHIYDnirV3HBBATZabK&#10;2V+6GwfpXzmKcoy3YsXNxpHES+LtRt7tYdSvbsEsVMkU+VP/AAF2BH05re0DxTp11PHarr0BkbOI&#10;7hMMfzP+cVzniXUYJrkRX/w/vbkk4yI1Zc56HP8An+tzwzZ6HI0bxfDtYjj5S9uAQep+n1rpwjck&#10;kyabcoKUkvkeo6XaGfaFmhxjBJi6/StKbR4TFkzR556RCsjw/CZkSZNPUFRhd7YxW/dWF+2n+fbG&#10;F5MZ8oybT+orrry5I6irVIUqd5M43xDoFyXZor/YT12Qj0+tcXrWj3COVlu3weg2jA/MVseMPGXi&#10;fTtW/s2XwZd+Xn5rlJVZB+IrB1HXbq6/chxE7DcFlJBrz3UTVyKKnK0la3yOb1XSpdrbJ3xnoFGD&#10;9eK53UdPuVXAuJAoPfPfPT3rqrw6hIQiSxuMdS3T+tYWppqXzK+yMsuBtHP+fesZNM9agpHIaraz&#10;puWIv8xzjGCBn2+tZJ0WAHD24z3+aukvob+UBfMjwn3i3f69+3WsmSG/8xvmUfMeAP8A61Y3SPVo&#10;3sKuo3sV8lhBOUV8ksACevvxXd29hFYaLLcRSymSOIkOZCMn3xgUUV4WTpOE35Hq5k2lGxzl74v1&#10;ax3TQJb71Q4drdS3T1p2nfErxUzJILmIZQEgQDGaKK9FN8yMqaTWpp2vxf8AGkJcpc2+VHBNuKvJ&#10;8YvG5BY3kH0+zL7UUV6FKrV5F7z+8wq06d9kD/GHx0UDf2hF/wCAyep9qfpHxf8AHVzqC276jEAw&#10;GStqmfzxRRW0atXm+J/eDpUuX4V9x2EGu6zMg87UXbBXb8ijGfoKfqF/dzRv5kxJQgA9+QM/zoor&#10;2aHvUdTyaiSqaHIeJ9YvYkkdHHAU4x1zk155qusX0106SuG5bkrzwCf6UUV5WJSbO6g2kc5qd/de&#10;ZIqy7dkuFKjtmq1rd3BIj8zjeB0B7gd/rRRXh1kj1obFd9Rv2lFubt9vbOOM4NNn1O9hYmOUAlxz&#10;sGeg9qKK4ZJWOmDfKW7bVLsiOY+WWK55iXvx6e1T2mq3M+7zY4SBwAYV45x6elFFcVRK5qtiSPUr&#10;mZWQiNQF42wr/hVmy1S8hlKoyffReYV7jnt7CiisWlcZsWWr3rMiHyyGwSPJX246dOa6mwkPlgmO&#10;M5AzmNfX6UUURSTMajdw1e5lsIhJBtzuxyg9P/rVlX/iHU4LVrhJE3BCRmMelFFEkrkQbuh2karq&#10;OoWfm3F2wLLk7AB6+3tW5a3Cm2w9tGxG4BmLZ6/WiiunCRj7TYzxTfIWtFvBY6sssVnA4wMxzRCR&#10;Gye6tkdq9L0nxzd29jHFbaBpMQk2hvKsFXOWPpRRX0mT6Tkj5jMknJXPLviddt4g1jfdwpEPPK+X&#10;agxLghT0UiuLk8O6al2gja5UBeAL2XA/8eoor53Ht/W5+p7OC0w0PQ0tE02zUMyxv0BGZn/xreto&#10;IpLaPehO5gPvHjqPX2ooqqHwiq7iJGtscKSSiFlZmOR+Vb2n28clrFMw+ZkySPq1FFdtFJyOarsh&#10;L+GMWgYA5DHHPTpT9FO2Vdg2+68ds/1oor1MF/vCOWr/AA2b8ofygRK4PHRqxtQBRMBjySDzRRX0&#10;ctjjW5g3OC5yoOTjp9P8aovJuRcouN+3G3txRRXi1tzuWxPb+WFD+SmTt7dMiquslY2wkaj8P8+t&#10;FFatL2Al8ZhS3Dsu4hfmGTge9TwMJFAeNTuPPy0UV4j3PSWxKJgqt+4jOI16oOa0NCu5VniKqo/h&#10;+72yf8BRRWlH+KjGr8LPVPhxr+pxohWYfexjHvXrnhrVr6aIO83KjIwMd8UUV9zhP4SPlMSl7Vmr&#10;d6Lp+vx41eIzqxwUdztxj06Vj6p8Kfh+82ZPDNs2cg7kzxRRXam0jjcpLZmdP8LvAEUronha0wp4&#10;Hl+1A+GXgF0ct4Vs+Dx+5HrRRWqlK25kqk+7K7/Cz4eRSNIvhKyLNnJMI+lZd78NfAe1yfCtkTnG&#10;TCOmOlFFK7saKc77nN6x4F8G2aM1v4Zs1xETjyRg4rzrWdI0i6vGgXS7eFdxH7mIA8k85OaKK48Y&#10;lyo9HCTm5bmp4d8FeG9PiEkemRuxHJlUHPvjpngVS+INlDHaOY8rhCwAAAHHSiivKxMUqGxvCUpV&#10;tWeA+LwzXxDOcMpyPoa5S7u5zbhy/RMgZoor8/xaXtD6CHwozr2aWR3y5GBjA+hrInuZEuDGcNtX&#10;KlhnHGaKK8iolzHXRbsHmyLLJEHOI9209/8APFQXNzMMRbvlUkAfmf6UUVyyS5jri2LAZBbunnP+&#10;7jGDuwe3HH1ptnPLc3SpK5PzAZzz0oooSVxyb5TdlklFuG8w8kZH/Aj/AIVUhvLmMSKkzjapYHee&#10;Tkjn1oorsglcxu7jjruovbkebjbkLgnjAz61g6pqt8b2SATYU9doxRRWlRKyLh8SCITShIGu5drP&#10;03DjlR6e561teELSPUcteM7rE42oW464+vv9aKK5jsibvhPWLi88UNZSwxiGC5AWFNwVsqTyM89P&#10;8a+l/CGs/b/DsBuNJsSUTCH7OPlHI/pRRX0+Qbs+fzfoc148FswaUafApZedqYHr0zXmupyRiSQi&#10;1iypIDBcHAYgfoKKK9rEHLhRlsywSOEiX/US5OOvyGvPNUeP7UJRbRhiSCQvof8A69FFeBmH8OP9&#10;dj18L/FZl3uqziTiGPgZA2n1A9fejQr5tRuQlzbx480AhQRnAzzzRRXhy3Z6i2LV1HGrPEkaqFfa&#10;uF7HH+NdJ8J7l4vGFuI0UDa+BzgfKB/L+VFFXR/ioip8LPcxeTWdqk0JGWHORUN3rd/JbNE8gIMZ&#10;J49qKK9STZwRS5jk9XvZzOjNtO9ucr0xj/Gr9nfTvHGjYw3t04oorz23c70lY2bC9mmcRNgAHggc&#10;jjNek/Dy9uJtHeKVtwD9/wAP8aKK7qDZ5+KSUfmWNVmk+0OhbIBPX6Vh6jPJvcDGAfT2oor53MPi&#10;Z6GD+FGTqbsUfJ6IcfnXlXxhjW5ihMg+6xK447D/ABoorz8H/vCO+f8ADZxum2NnI6h7dSDvJ69s&#10;f4mvrn9la9mt/BenRxBQMSdv9s0UV9vkDaxvyPnM41wx7zYazf44l6DirH9t6gCSJcEnGce1FFfp&#10;UPhPg3ucr8a/iL4n8C+D4Nb0K5QTS3Co3mpkYyvoR6mvN5P2kviYIVcXVr1HHkHvx/eooqZ7nfQh&#10;CVJNofF+0R8SWn8oXluBtJAER7Y/2vertp8e/iQ9wqf2rGNygkiL/wCvRRXM5SvudMKVJ/ZX3G7Z&#10;fGX4gOFY6zjc6ggIMc1fl+KvjtIwRrr84Byo96KKiU5dzSNKl/KvuI5fit48jAxrsh4B5A9cVl6h&#10;8a/iPCrLHr7DAPOwe9FFaUpSb3M5U6f8q+4NH+MnxFvb2K1uPEUhjdvmUIBngH0963/g4rTa3qfi&#10;O8ka4vZ2UPPNgsFwMKCO3J/Oiit46yRzVoxjTdlb/hz06K8lRQ4Veg7VZgv5WckonT0oorU8y7Gr&#10;qEqyACNPU8Hn9amXV7kLgInP+zRRQF2Mk1a5UEhE6+n/ANeiLVrppChCYx/doooC7Gtq90rMFVAA&#10;em2mPrd4wJKp1/un/GiihblLcG1m8J/g49qhfW73kfJ1/u0UUFFSXXLwK2Ag4PY/41WfxDqCuQNn&#10;Bx0P+NFFQ9wFHijVA2QycD+6f8auweK9XEefMXp6H/GiijoO7Ltt4u1hnDGRM/7p/wAa07fxZrAU&#10;ASL09D/jRRSC7LEPi7WSdplXAHof8aWTxVrGQPOHT0P+NFFOO4XZG3ivWlJAue9VNTSPxJJCNZjW&#10;YRSBkDDofWiih7lwbudTo6xpD5QjXai4UYq95uzIWNePaiikaDlumK5MSfkaGuzjm3jPXqD/AI0U&#10;VLImRNfOSVEEYGOgWkjvmU8QR8+x/wAaKKlkQ+IvQ69eQ5RIosBSRlP/AK9Ml8VamkLlFiXK/wAK&#10;f/XoopWVzpWxwniXxFqWWYOuSeuK868U6/qMykPIOfQUUVqtGTJLlOE1iRpHLN1rl9TkIkI2jvRR&#10;XoRk1T3OaKXMctrkzEcqvXjisWO+ns5fMtSEL/fK5+b6+tFFediW7M9Cilc6P4eeJNSiml8NS+XP&#10;p9/IBcWlwu5CSOoB6GuE+MvgHw74U8QkaJDJElwC7Ql8opHoCOKKK8vEa07nRS0rtIxdHsoBCEwc&#10;KFI/EA10Ok2UMcjOhI79frRRWVHoa1jo7G0jCBdzEHBOTVj7HARuAIzgHB96KK74bo8+W4+G0jVc&#10;bmOAetXbeFFYAEgD0470UVutxGja2kM9owkGQB0qhd6DYaHeLNpwZNzDcuQQfwxRRSqpWTJptqVv&#10;ImutZntZoUgtbcK7DI8keoFdJo/ie/S1KpBbjjtF7ZooremctTc53xP421iK5eIQ2xCtgboBWbD4&#10;71kbcQWo3cHFuO9FFSbKMbbF21+IuvxxgrDac462/T9a0tK+J/iVrjayWh9D9nwR+tFFaEuMb7G/&#10;pvxD1+cFXjteva3FdLYeNNYFuJQkG7aDnyqKKht3HGMbbDbz4i+IILpYlW2IPBzD/wDXrq9L12+u&#10;YVkfYDsH3V9qKKE3czqJLY2bXULl1BZhznPFRaheTDLKQCDjhaKKb+IyMW/1G5P8Q4B6LWJf6hc+&#10;dtLDBxniiim9io7DLe+uGkCl+Oa1I7qYMPmHft0oorirfEbP4EPkuZWIG7Axkgf596dDcybA3GS3&#10;NFFZx3OR7lkuywkrxhsfpTBK+WwcBR0x1oortjsWti1H864b2/nTZAC5XaMUUUzRbFO8ULICBzn/&#10;AAqbTppBKAD/ABYoooW4GlJKyRKy8E96ydSI84sVB69RRRTnsEN0Ymsavf2czLBOQFJxx+NZ0uva&#10;lqFliaUKQSA0Ywf88UUV89jm0tDXG6YZNdzi9d1bV7PVjDFqk5UMMBmB7/Sut8HeKdRnVPPihckd&#10;Sh9M+tFFd+C2RjH+Gjv9CuXvEEkqKDkcLxW1qGmW1zpzbi6/u85RsHPFFFVjDLGNqlGx4z42N5Z6&#10;lJawapchAeAZM/zFcBrpuLsM1xeSt0HJHp9Peiiuay5Ub4L4EznLWObT7oCG+uCGydrS8c4NaFzd&#10;TNCJGfJ8stzzzk0UVz10tD2qe5kancSqcqcccYrFfULsOQJjgGiiuM9Sj8J//9lQSwMEFAAGAAgA&#10;AAAhADwj14ncAAAABQEAAA8AAABkcnMvZG93bnJldi54bWxMj0trwzAQhO+F/gexhV5CIsWQkLiW&#10;Q1so5Nr0RW4ba/2g1spY8qP/vmov7WVhmGHm2+ww21aM1PvGsYb1SoEgLpxpuNLw+vK03IHwAdlg&#10;65g0fJGHQ359lWFq3MTPNJ5CJWIJ+xQ11CF0qZS+qMmiX7mOOHql6y2GKPtKmh6nWG5bmSi1lRYb&#10;jgs1dvRYU/F5GqyG9wY3b4ukXPN5Gh7GxcexrNRR69ub+f4ORKA5/IXhBz+iQx6ZLm5g40WrIT4S&#10;fm/09ju1B3HRsN0kCmSeyf/0+TcAAAD//wMAUEsDBBQABgAIAAAAIQBYYLMbugAAACIBAAAZAAAA&#10;ZHJzL19yZWxzL2Uyb0RvYy54bWwucmVsc4SPywrCMBBF94L/EGZv07oQkaZuRHAr9QOGZJpGmwdJ&#10;FPv3BtwoCC7nXu45TLt/2ok9KCbjnYCmqoGRk14ZpwVc+uNqCyxldAon70jATAn23XLRnmnCXEZp&#10;NCGxQnFJwJhz2HGe5EgWU+UDudIMPlrM5YyaB5Q31MTXdb3h8ZMB3ReTnZSAeFINsH4Oxfyf7YfB&#10;SDp4ebfk8g8FN7a4CxCjpizAkjL4DpvqGkgD71r+9Vn3AgAA//8DAFBLAQItABQABgAIAAAAIQCK&#10;FT+YDAEAABUCAAATAAAAAAAAAAAAAAAAAAAAAABbQ29udGVudF9UeXBlc10ueG1sUEsBAi0AFAAG&#10;AAgAAAAhADj9If/WAAAAlAEAAAsAAAAAAAAAAAAAAAAAPQEAAF9yZWxzLy5yZWxzUEsBAi0AFAAG&#10;AAgAAAAhAPt4PAHQAgAAFgYAAA4AAAAAAAAAAAAAAAAAPAIAAGRycy9lMm9Eb2MueG1sUEsBAi0A&#10;CgAAAAAAAAAhAL1j3DsH9gYAB/YGABUAAAAAAAAAAAAAAAAAOAUAAGRycy9tZWRpYS9pbWFnZTEu&#10;anBlZ1BLAQItABQABgAIAAAAIQA8I9eJ3AAAAAUBAAAPAAAAAAAAAAAAAAAAAHL7BgBkcnMvZG93&#10;bnJldi54bWxQSwECLQAUAAYACAAAACEAWGCzG7oAAAAiAQAAGQAAAAAAAAAAAAAAAAB7/AYAZHJz&#10;L19yZWxzL2Uyb0RvYy54bWwucmVsc1BLBQYAAAAABgAGAH0BAABs/QYAAAA=&#10;" adj="-11796480,,5400" path="m690014,l6228715,r,l6228715,3449986v,381084,-308930,690014,-690014,690014l,4140000r,l,690014c,308930,308930,,690014,xe" stroked="f" strokeweight="1pt">
                <v:fill r:id="rId18" o:title="Vision impaired female with a mobility cane and luggage walking through an airport" recolor="t" rotate="t" type="frame"/>
                <v:stroke joinstyle="miter"/>
                <v:formulas/>
                <v:path arrowok="t" o:connecttype="custom" o:connectlocs="690014,0;6228715,0;6228715,0;6228715,3449986;5538701,4140000;0,4140000;0,4140000;0,690014;690014,0" o:connectangles="0,0,0,0,0,0,0,0,0" textboxrect="0,0,6228715,4140000"/>
                <v:textbox inset=",1.3mm">
                  <w:txbxContent>
                    <w:p w14:paraId="0223C599" w14:textId="7DA2BE4A" w:rsidR="00A56506" w:rsidRDefault="00A56506" w:rsidP="00A56506">
                      <w:pPr>
                        <w:jc w:val="center"/>
                      </w:pPr>
                    </w:p>
                  </w:txbxContent>
                </v:textbox>
                <w10:anchorlock/>
              </v:shape>
            </w:pict>
          </mc:Fallback>
        </mc:AlternateContent>
      </w:r>
    </w:p>
    <w:p w14:paraId="47B0F291" w14:textId="49410B14" w:rsidR="002D01AA" w:rsidRPr="000E5674" w:rsidRDefault="00411D97" w:rsidP="004A21C9">
      <w:r>
        <w:rPr>
          <w:noProof/>
        </w:rPr>
        <w:lastRenderedPageBreak/>
        <w:drawing>
          <wp:anchor distT="0" distB="0" distL="114300" distR="114300" simplePos="0" relativeHeight="251658242" behindDoc="0" locked="1" layoutInCell="1" allowOverlap="1" wp14:anchorId="4F3AFDF3" wp14:editId="70A6BE0F">
            <wp:simplePos x="0" y="0"/>
            <wp:positionH relativeFrom="column">
              <wp:align>center</wp:align>
            </wp:positionH>
            <wp:positionV relativeFrom="page">
              <wp:align>bottom</wp:align>
            </wp:positionV>
            <wp:extent cx="10797540" cy="2879725"/>
            <wp:effectExtent l="0" t="0" r="3810" b="0"/>
            <wp:wrapNone/>
            <wp:docPr id="44194163" name="Picture 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194163" name="Picture 9">
                      <a:extLst>
                        <a:ext uri="{C183D7F6-B498-43B3-948B-1728B52AA6E4}">
                          <adec:decorative xmlns:adec="http://schemas.microsoft.com/office/drawing/2017/decorative" val="1"/>
                        </a:ext>
                      </a:extLst>
                    </pic:cNvPr>
                    <pic:cNvPicPr/>
                  </pic:nvPicPr>
                  <pic:blipFill>
                    <a:blip r:embed="rId19" cstate="print">
                      <a:extLst>
                        <a:ext uri="{28A0092B-C50C-407E-A947-70E740481C1C}">
                          <a14:useLocalDpi xmlns:a14="http://schemas.microsoft.com/office/drawing/2010/main" val="0"/>
                        </a:ext>
                      </a:extLst>
                    </a:blip>
                    <a:stretch>
                      <a:fillRect/>
                    </a:stretch>
                  </pic:blipFill>
                  <pic:spPr>
                    <a:xfrm>
                      <a:off x="0" y="0"/>
                      <a:ext cx="10797540" cy="2879725"/>
                    </a:xfrm>
                    <a:prstGeom prst="rect">
                      <a:avLst/>
                    </a:prstGeom>
                  </pic:spPr>
                </pic:pic>
              </a:graphicData>
            </a:graphic>
            <wp14:sizeRelH relativeFrom="margin">
              <wp14:pctWidth>0</wp14:pctWidth>
            </wp14:sizeRelH>
            <wp14:sizeRelV relativeFrom="margin">
              <wp14:pctHeight>0</wp14:pctHeight>
            </wp14:sizeRelV>
          </wp:anchor>
        </w:drawing>
      </w:r>
      <w:r w:rsidR="002D01AA" w:rsidRPr="000E5674">
        <w:t xml:space="preserve">© Commonwealth of Australia </w:t>
      </w:r>
      <w:r w:rsidR="002379EB" w:rsidRPr="000E5674">
        <w:t>202</w:t>
      </w:r>
      <w:r w:rsidR="00355B1C">
        <w:t>6</w:t>
      </w:r>
    </w:p>
    <w:p w14:paraId="67F9B482" w14:textId="77777777" w:rsidR="00FE65EB" w:rsidRPr="000E5674" w:rsidRDefault="00FE65EB" w:rsidP="004A21C9"/>
    <w:p w14:paraId="187838A2" w14:textId="77777777" w:rsidR="00635BEC" w:rsidRPr="00635BEC" w:rsidRDefault="00635BEC" w:rsidP="00635BEC">
      <w:pPr>
        <w:pStyle w:val="Heading2notshowing"/>
      </w:pPr>
      <w:r w:rsidRPr="00635BEC">
        <w:t>Ownership of intellectual property rights in this publication</w:t>
      </w:r>
    </w:p>
    <w:p w14:paraId="4164D2B0" w14:textId="77777777" w:rsidR="002D01AA" w:rsidRPr="000E5674" w:rsidRDefault="002D01AA" w:rsidP="002D01AA">
      <w:pPr>
        <w:spacing w:before="120"/>
        <w:rPr>
          <w:lang w:val="x-none"/>
        </w:rPr>
      </w:pPr>
      <w:r w:rsidRPr="000E5674">
        <w:rPr>
          <w:lang w:val="x-none"/>
        </w:rPr>
        <w:t>Unless otherwise noted, copyright (and any other intellectual property rights, if any) in this publication is owned by the</w:t>
      </w:r>
      <w:r>
        <w:rPr>
          <w:lang w:val="en-US"/>
        </w:rPr>
        <w:t xml:space="preserve"> </w:t>
      </w:r>
      <w:r w:rsidRPr="000E5674">
        <w:rPr>
          <w:lang w:val="x-none"/>
        </w:rPr>
        <w:t>Commonwealth of Australia (referred to below as the Commonwealth).</w:t>
      </w:r>
    </w:p>
    <w:p w14:paraId="53F38FFD" w14:textId="77777777" w:rsidR="002D01AA" w:rsidRPr="00FE65EB" w:rsidRDefault="002D01AA" w:rsidP="00635BEC">
      <w:pPr>
        <w:pStyle w:val="Heading2notshowing"/>
      </w:pPr>
      <w:r w:rsidRPr="003221A9">
        <w:t>Disclaimer</w:t>
      </w:r>
    </w:p>
    <w:p w14:paraId="41E7C5E3" w14:textId="77777777" w:rsidR="002D01AA" w:rsidRPr="000E5674" w:rsidRDefault="002D01AA" w:rsidP="002D01AA">
      <w:pPr>
        <w:spacing w:before="120"/>
        <w:rPr>
          <w:lang w:val="x-none"/>
        </w:rPr>
      </w:pPr>
      <w:r w:rsidRPr="000E5674">
        <w:rPr>
          <w:lang w:val="x-none"/>
        </w:rPr>
        <w:t>The material contained in this publication is made available on the understanding that the Commonwealth is not</w:t>
      </w:r>
      <w:r>
        <w:rPr>
          <w:lang w:val="en-US"/>
        </w:rPr>
        <w:t xml:space="preserve"> </w:t>
      </w:r>
      <w:r w:rsidRPr="000E5674">
        <w:rPr>
          <w:lang w:val="x-none"/>
        </w:rPr>
        <w:t>providing professional advice, and that users exercise their own skill and care with respect to its use, and seek</w:t>
      </w:r>
      <w:r>
        <w:rPr>
          <w:lang w:val="en-US"/>
        </w:rPr>
        <w:t xml:space="preserve"> </w:t>
      </w:r>
      <w:r w:rsidRPr="000E5674">
        <w:rPr>
          <w:lang w:val="x-none"/>
        </w:rPr>
        <w:t>independent advice if necessary.</w:t>
      </w:r>
    </w:p>
    <w:p w14:paraId="739F5B4C" w14:textId="77777777" w:rsidR="002D01AA" w:rsidRDefault="002D01AA" w:rsidP="002D01AA">
      <w:pPr>
        <w:spacing w:before="120"/>
        <w:rPr>
          <w:lang w:val="x-none"/>
        </w:rPr>
      </w:pPr>
      <w:r w:rsidRPr="000E5674">
        <w:rPr>
          <w:lang w:val="x-none"/>
        </w:rPr>
        <w:t>The Commonwealth makes no representations or warranties as to the contents or accuracy of the information contained</w:t>
      </w:r>
      <w:r>
        <w:rPr>
          <w:lang w:val="en-US"/>
        </w:rPr>
        <w:t xml:space="preserve"> </w:t>
      </w:r>
      <w:r w:rsidRPr="000E5674">
        <w:rPr>
          <w:lang w:val="x-none"/>
        </w:rPr>
        <w:t>in this publication. To the extent permitted by law, the Commonwealth disclaims liability to any person or organisation in</w:t>
      </w:r>
      <w:r>
        <w:rPr>
          <w:lang w:val="en-US"/>
        </w:rPr>
        <w:t xml:space="preserve"> </w:t>
      </w:r>
      <w:r w:rsidRPr="000E5674">
        <w:rPr>
          <w:lang w:val="x-none"/>
        </w:rPr>
        <w:t>respect of anything done, or omitted to be done, in reliance upon information contained in this publication.</w:t>
      </w:r>
    </w:p>
    <w:p w14:paraId="60F11662" w14:textId="77777777" w:rsidR="002D01AA" w:rsidRPr="003221A9" w:rsidRDefault="002D01AA" w:rsidP="00635BEC">
      <w:pPr>
        <w:pStyle w:val="Heading2notshowing"/>
      </w:pPr>
      <w:r w:rsidRPr="003221A9">
        <w:t>Creative Commons licence</w:t>
      </w:r>
    </w:p>
    <w:p w14:paraId="1BF491DC" w14:textId="77777777" w:rsidR="002D01AA" w:rsidRDefault="002D01AA" w:rsidP="00515193">
      <w:r>
        <w:rPr>
          <w:noProof/>
        </w:rPr>
        <w:drawing>
          <wp:inline distT="0" distB="0" distL="0" distR="0" wp14:anchorId="21087B39" wp14:editId="54AA2BD5">
            <wp:extent cx="1007927" cy="352649"/>
            <wp:effectExtent l="0" t="0" r="1905" b="9525"/>
            <wp:docPr id="1" name="Picture 1" descr="creative common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mirrors.creativecommons.org/presskit/buttons/88x31/png/by.pn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029741" cy="360281"/>
                    </a:xfrm>
                    <a:prstGeom prst="rect">
                      <a:avLst/>
                    </a:prstGeom>
                    <a:noFill/>
                    <a:ln>
                      <a:noFill/>
                    </a:ln>
                  </pic:spPr>
                </pic:pic>
              </a:graphicData>
            </a:graphic>
          </wp:inline>
        </w:drawing>
      </w:r>
    </w:p>
    <w:p w14:paraId="108C59C0" w14:textId="77777777" w:rsidR="002D01AA" w:rsidRDefault="002D01AA" w:rsidP="002D01AA">
      <w:r w:rsidRPr="00650DDB">
        <w:t>With the exception of (a) the Coat of Arms; (b) the Department of Infrastructure, Transport, Regional Development, Communications</w:t>
      </w:r>
      <w:r w:rsidR="00CB0D5F">
        <w:t>, Sport</w:t>
      </w:r>
      <w:r w:rsidRPr="00650DDB">
        <w:t xml:space="preserve"> and the Arts photos and graphics; (c) content supplied by third parties; (d) content otherwise labelled; copyright in this publication is licensed under a Creative Commons BY Attribution 4.0 International Licence.</w:t>
      </w:r>
    </w:p>
    <w:p w14:paraId="735BD065" w14:textId="77777777" w:rsidR="002D01AA" w:rsidRPr="003221A9" w:rsidRDefault="002D01AA" w:rsidP="00635BEC">
      <w:pPr>
        <w:pStyle w:val="Heading2notshowing"/>
      </w:pPr>
      <w:r w:rsidRPr="003221A9">
        <w:t>Use of the Coat of Arms</w:t>
      </w:r>
    </w:p>
    <w:p w14:paraId="2456B4FE" w14:textId="5C7CA9CC" w:rsidR="00F90578" w:rsidRPr="000E5674" w:rsidRDefault="00F90578" w:rsidP="00F90578">
      <w:pPr>
        <w:spacing w:before="120"/>
        <w:rPr>
          <w:lang w:val="x-none"/>
        </w:rPr>
      </w:pPr>
      <w:r w:rsidRPr="000E5674">
        <w:rPr>
          <w:lang w:val="x-none"/>
        </w:rPr>
        <w:t xml:space="preserve">The Department of the Prime Minister and Cabinet </w:t>
      </w:r>
      <w:r>
        <w:t xml:space="preserve">(PM&amp;C) </w:t>
      </w:r>
      <w:r w:rsidRPr="000E5674">
        <w:rPr>
          <w:lang w:val="x-none"/>
        </w:rPr>
        <w:t>sets the terms under which the Coat of Arms is used. Please refer to</w:t>
      </w:r>
      <w:r>
        <w:rPr>
          <w:lang w:val="en-US"/>
        </w:rPr>
        <w:t xml:space="preserve"> </w:t>
      </w:r>
      <w:r w:rsidRPr="000E5674">
        <w:rPr>
          <w:lang w:val="x-none"/>
        </w:rPr>
        <w:t xml:space="preserve">the </w:t>
      </w:r>
      <w:r w:rsidR="00307799" w:rsidRPr="001B6369">
        <w:t>Commonwealth Coat of Arms Information and Guidelines</w:t>
      </w:r>
      <w:r w:rsidR="00307799">
        <w:t xml:space="preserve"> available at</w:t>
      </w:r>
      <w:r w:rsidR="00307799" w:rsidRPr="00307799">
        <w:t xml:space="preserve"> </w:t>
      </w:r>
      <w:hyperlink r:id="rId21" w:history="1">
        <w:r w:rsidR="00307799" w:rsidRPr="004215B1">
          <w:rPr>
            <w:rStyle w:val="Hyperlink"/>
          </w:rPr>
          <w:t>www.pmc.gov.au/resources/commonwealth-coat-arms-information-and-guidelines</w:t>
        </w:r>
      </w:hyperlink>
      <w:r w:rsidR="00307799">
        <w:t xml:space="preserve"> </w:t>
      </w:r>
    </w:p>
    <w:p w14:paraId="2D6A4952" w14:textId="77777777" w:rsidR="002D01AA" w:rsidRPr="003221A9" w:rsidRDefault="002D01AA" w:rsidP="00635BEC">
      <w:pPr>
        <w:pStyle w:val="Heading2notshowing"/>
      </w:pPr>
      <w:r w:rsidRPr="003221A9">
        <w:t>Contact us</w:t>
      </w:r>
    </w:p>
    <w:p w14:paraId="618B887B" w14:textId="69179386" w:rsidR="002D01AA" w:rsidRPr="001A5319" w:rsidRDefault="002D01AA" w:rsidP="002D01AA">
      <w:pPr>
        <w:spacing w:before="120"/>
        <w:rPr>
          <w:lang w:val="x-none"/>
        </w:rPr>
      </w:pPr>
      <w:r w:rsidRPr="001A5319">
        <w:rPr>
          <w:lang w:val="x-none"/>
        </w:rPr>
        <w:t>This publication is available in</w:t>
      </w:r>
      <w:r w:rsidR="001A5319" w:rsidRPr="001A5319">
        <w:rPr>
          <w:lang w:val="x-none"/>
        </w:rPr>
        <w:t xml:space="preserve"> Word</w:t>
      </w:r>
      <w:r w:rsidR="00E6426E" w:rsidRPr="00FE65EB">
        <w:rPr>
          <w:lang w:val="x-none"/>
        </w:rPr>
        <w:t xml:space="preserve">, </w:t>
      </w:r>
      <w:r w:rsidR="001A5319" w:rsidRPr="001A5319">
        <w:rPr>
          <w:lang w:val="x-none"/>
        </w:rPr>
        <w:t xml:space="preserve">PDF </w:t>
      </w:r>
      <w:r w:rsidR="00E6426E" w:rsidRPr="00FE65EB">
        <w:rPr>
          <w:lang w:val="x-none"/>
        </w:rPr>
        <w:t xml:space="preserve">and </w:t>
      </w:r>
      <w:r w:rsidR="00E6426E" w:rsidRPr="00740438">
        <w:rPr>
          <w:lang w:val="x-none"/>
        </w:rPr>
        <w:t>Braille Ready Format</w:t>
      </w:r>
      <w:r w:rsidR="001A5319" w:rsidRPr="00740438">
        <w:rPr>
          <w:lang w:val="x-none"/>
        </w:rPr>
        <w:t>.</w:t>
      </w:r>
      <w:r w:rsidR="001A5319" w:rsidRPr="001A5319">
        <w:rPr>
          <w:lang w:val="x-none"/>
        </w:rPr>
        <w:t xml:space="preserve"> </w:t>
      </w:r>
      <w:r w:rsidRPr="001A5319">
        <w:rPr>
          <w:lang w:val="x-none"/>
        </w:rPr>
        <w:t>All other rights are reserved, including in relation to any</w:t>
      </w:r>
      <w:r w:rsidRPr="001A5319">
        <w:rPr>
          <w:lang w:val="en-US"/>
        </w:rPr>
        <w:t xml:space="preserve"> departmental</w:t>
      </w:r>
      <w:r w:rsidRPr="001A5319">
        <w:rPr>
          <w:lang w:val="x-none"/>
        </w:rPr>
        <w:t xml:space="preserve"> logos or trademarks which may exist. For enquiries regarding the licence and any use of this publication,</w:t>
      </w:r>
      <w:r w:rsidRPr="001A5319">
        <w:rPr>
          <w:lang w:val="en-US"/>
        </w:rPr>
        <w:t xml:space="preserve"> </w:t>
      </w:r>
      <w:r w:rsidRPr="001A5319">
        <w:rPr>
          <w:lang w:val="x-none"/>
        </w:rPr>
        <w:t>please contact:</w:t>
      </w:r>
    </w:p>
    <w:p w14:paraId="40FFD1A4" w14:textId="3B8B8D27" w:rsidR="002D01AA" w:rsidRPr="001A5319" w:rsidRDefault="001A5319" w:rsidP="002D01AA">
      <w:pPr>
        <w:spacing w:before="120"/>
        <w:rPr>
          <w:iCs/>
          <w:kern w:val="12"/>
        </w:rPr>
      </w:pPr>
      <w:r w:rsidRPr="001A5319">
        <w:rPr>
          <w:iCs/>
          <w:kern w:val="12"/>
        </w:rPr>
        <w:t xml:space="preserve">Aviation Accessibility - Department of Infrastructure, Transport, Regional Development, Communications, Sports and the Arts </w:t>
      </w:r>
    </w:p>
    <w:p w14:paraId="311A5D31" w14:textId="34C80C4A" w:rsidR="002D01AA" w:rsidRDefault="002D01AA" w:rsidP="002D01AA">
      <w:pPr>
        <w:spacing w:before="120"/>
      </w:pPr>
      <w:r w:rsidRPr="000E5674">
        <w:rPr>
          <w:lang w:val="x-none"/>
        </w:rPr>
        <w:t xml:space="preserve">Email: </w:t>
      </w:r>
      <w:hyperlink r:id="rId22" w:history="1">
        <w:r w:rsidR="00635BEC" w:rsidRPr="003244BE">
          <w:rPr>
            <w:rStyle w:val="Hyperlink"/>
          </w:rPr>
          <w:t>AviationAccessibility@infrastructure.gov.au</w:t>
        </w:r>
      </w:hyperlink>
    </w:p>
    <w:p w14:paraId="5B75E7C2" w14:textId="0F7BBBB9" w:rsidR="002D01AA" w:rsidRDefault="002D01AA" w:rsidP="002D01AA">
      <w:pPr>
        <w:spacing w:before="120"/>
        <w:rPr>
          <w:kern w:val="12"/>
          <w:highlight w:val="yellow"/>
        </w:rPr>
      </w:pPr>
      <w:r w:rsidRPr="000E5674">
        <w:rPr>
          <w:lang w:val="x-none"/>
        </w:rPr>
        <w:t>Website:</w:t>
      </w:r>
      <w:r w:rsidR="00307799" w:rsidRPr="00307799">
        <w:t xml:space="preserve"> </w:t>
      </w:r>
      <w:hyperlink r:id="rId23" w:history="1">
        <w:r w:rsidR="00307799" w:rsidRPr="004215B1">
          <w:rPr>
            <w:rStyle w:val="Hyperlink"/>
          </w:rPr>
          <w:t>www.infrastructure.gov.au/Aviation-Disability-Standards</w:t>
        </w:r>
      </w:hyperlink>
      <w:r w:rsidR="00307799">
        <w:t xml:space="preserve"> </w:t>
      </w:r>
      <w:hyperlink r:id="rId24" w:history="1"/>
    </w:p>
    <w:p w14:paraId="5548D7D7" w14:textId="77777777" w:rsidR="00546218" w:rsidRDefault="00546218" w:rsidP="002379EB">
      <w:r>
        <w:br w:type="page"/>
      </w:r>
    </w:p>
    <w:p w14:paraId="7841109D" w14:textId="77777777" w:rsidR="00635BEC" w:rsidRPr="00D0145A" w:rsidRDefault="00635BEC" w:rsidP="00635BEC">
      <w:pPr>
        <w:pStyle w:val="Heading2notshowing"/>
        <w:rPr>
          <w:sz w:val="52"/>
          <w:szCs w:val="52"/>
        </w:rPr>
      </w:pPr>
      <w:r w:rsidRPr="00D0145A">
        <w:rPr>
          <w:sz w:val="52"/>
          <w:szCs w:val="52"/>
        </w:rPr>
        <w:lastRenderedPageBreak/>
        <w:t>Table of contents</w:t>
      </w:r>
    </w:p>
    <w:p w14:paraId="0CA2D1F9" w14:textId="206AB44B" w:rsidR="00E76C0A" w:rsidRDefault="00635BEC">
      <w:pPr>
        <w:pStyle w:val="TOC1"/>
        <w:rPr>
          <w:rFonts w:eastAsiaTheme="minorEastAsia"/>
          <w:b w:val="0"/>
          <w:noProof/>
          <w:color w:val="auto"/>
          <w:kern w:val="2"/>
          <w:szCs w:val="24"/>
          <w:u w:val="none"/>
          <w:lang w:eastAsia="en-AU"/>
          <w14:ligatures w14:val="standardContextual"/>
        </w:rPr>
      </w:pPr>
      <w:r>
        <w:rPr>
          <w:b w:val="0"/>
        </w:rPr>
        <w:fldChar w:fldCharType="begin"/>
      </w:r>
      <w:r>
        <w:rPr>
          <w:b w:val="0"/>
        </w:rPr>
        <w:instrText xml:space="preserve"> TOC \h \z \t "Heading 2,1,Heading 3,2,Heading 4,3" </w:instrText>
      </w:r>
      <w:r>
        <w:rPr>
          <w:b w:val="0"/>
        </w:rPr>
        <w:fldChar w:fldCharType="separate"/>
      </w:r>
      <w:hyperlink w:anchor="_Toc236743537" w:history="1">
        <w:r w:rsidR="00E76C0A" w:rsidRPr="004B5E48">
          <w:rPr>
            <w:rStyle w:val="Hyperlink"/>
            <w:noProof/>
          </w:rPr>
          <w:t>Executive summary</w:t>
        </w:r>
        <w:r w:rsidR="00E76C0A">
          <w:rPr>
            <w:noProof/>
            <w:webHidden/>
          </w:rPr>
          <w:tab/>
        </w:r>
        <w:r w:rsidR="00E76C0A">
          <w:rPr>
            <w:noProof/>
            <w:webHidden/>
          </w:rPr>
          <w:fldChar w:fldCharType="begin"/>
        </w:r>
        <w:r w:rsidR="00E76C0A">
          <w:rPr>
            <w:noProof/>
            <w:webHidden/>
          </w:rPr>
          <w:instrText xml:space="preserve"> PAGEREF _Toc236743537 \h </w:instrText>
        </w:r>
        <w:r w:rsidR="00E76C0A">
          <w:rPr>
            <w:noProof/>
            <w:webHidden/>
          </w:rPr>
        </w:r>
        <w:r w:rsidR="00E76C0A">
          <w:rPr>
            <w:noProof/>
            <w:webHidden/>
          </w:rPr>
          <w:fldChar w:fldCharType="separate"/>
        </w:r>
        <w:r w:rsidR="00E76C0A">
          <w:rPr>
            <w:noProof/>
            <w:webHidden/>
          </w:rPr>
          <w:t>5</w:t>
        </w:r>
        <w:r w:rsidR="00E76C0A">
          <w:rPr>
            <w:noProof/>
            <w:webHidden/>
          </w:rPr>
          <w:fldChar w:fldCharType="end"/>
        </w:r>
      </w:hyperlink>
    </w:p>
    <w:p w14:paraId="5D5E0829" w14:textId="0B6A5DBD" w:rsidR="00E76C0A" w:rsidRDefault="00E76C0A">
      <w:pPr>
        <w:pStyle w:val="TOC1"/>
        <w:rPr>
          <w:rFonts w:eastAsiaTheme="minorEastAsia"/>
          <w:b w:val="0"/>
          <w:noProof/>
          <w:color w:val="auto"/>
          <w:kern w:val="2"/>
          <w:szCs w:val="24"/>
          <w:u w:val="none"/>
          <w:lang w:eastAsia="en-AU"/>
          <w14:ligatures w14:val="standardContextual"/>
        </w:rPr>
      </w:pPr>
      <w:hyperlink w:anchor="_Toc236743538" w:history="1">
        <w:r w:rsidRPr="004B5E48">
          <w:rPr>
            <w:rStyle w:val="Hyperlink"/>
            <w:noProof/>
          </w:rPr>
          <w:t>Responding to this consultation paper</w:t>
        </w:r>
        <w:r>
          <w:rPr>
            <w:noProof/>
            <w:webHidden/>
          </w:rPr>
          <w:tab/>
        </w:r>
        <w:r>
          <w:rPr>
            <w:noProof/>
            <w:webHidden/>
          </w:rPr>
          <w:fldChar w:fldCharType="begin"/>
        </w:r>
        <w:r>
          <w:rPr>
            <w:noProof/>
            <w:webHidden/>
          </w:rPr>
          <w:instrText xml:space="preserve"> PAGEREF _Toc236743538 \h </w:instrText>
        </w:r>
        <w:r>
          <w:rPr>
            <w:noProof/>
            <w:webHidden/>
          </w:rPr>
        </w:r>
        <w:r>
          <w:rPr>
            <w:noProof/>
            <w:webHidden/>
          </w:rPr>
          <w:fldChar w:fldCharType="separate"/>
        </w:r>
        <w:r>
          <w:rPr>
            <w:noProof/>
            <w:webHidden/>
          </w:rPr>
          <w:t>6</w:t>
        </w:r>
        <w:r>
          <w:rPr>
            <w:noProof/>
            <w:webHidden/>
          </w:rPr>
          <w:fldChar w:fldCharType="end"/>
        </w:r>
      </w:hyperlink>
    </w:p>
    <w:p w14:paraId="7B6BF5E7" w14:textId="71007843" w:rsidR="00E76C0A" w:rsidRDefault="00E76C0A">
      <w:pPr>
        <w:pStyle w:val="TOC1"/>
        <w:rPr>
          <w:rFonts w:eastAsiaTheme="minorEastAsia"/>
          <w:b w:val="0"/>
          <w:noProof/>
          <w:color w:val="auto"/>
          <w:kern w:val="2"/>
          <w:szCs w:val="24"/>
          <w:u w:val="none"/>
          <w:lang w:eastAsia="en-AU"/>
          <w14:ligatures w14:val="standardContextual"/>
        </w:rPr>
      </w:pPr>
      <w:hyperlink w:anchor="_Toc236743539" w:history="1">
        <w:r w:rsidRPr="004B5E48">
          <w:rPr>
            <w:rStyle w:val="Hyperlink"/>
            <w:noProof/>
          </w:rPr>
          <w:t>Glossary</w:t>
        </w:r>
        <w:r>
          <w:rPr>
            <w:noProof/>
            <w:webHidden/>
          </w:rPr>
          <w:tab/>
        </w:r>
        <w:r>
          <w:rPr>
            <w:noProof/>
            <w:webHidden/>
          </w:rPr>
          <w:fldChar w:fldCharType="begin"/>
        </w:r>
        <w:r>
          <w:rPr>
            <w:noProof/>
            <w:webHidden/>
          </w:rPr>
          <w:instrText xml:space="preserve"> PAGEREF _Toc236743539 \h </w:instrText>
        </w:r>
        <w:r>
          <w:rPr>
            <w:noProof/>
            <w:webHidden/>
          </w:rPr>
        </w:r>
        <w:r>
          <w:rPr>
            <w:noProof/>
            <w:webHidden/>
          </w:rPr>
          <w:fldChar w:fldCharType="separate"/>
        </w:r>
        <w:r>
          <w:rPr>
            <w:noProof/>
            <w:webHidden/>
          </w:rPr>
          <w:t>7</w:t>
        </w:r>
        <w:r>
          <w:rPr>
            <w:noProof/>
            <w:webHidden/>
          </w:rPr>
          <w:fldChar w:fldCharType="end"/>
        </w:r>
      </w:hyperlink>
    </w:p>
    <w:p w14:paraId="77C5A1BD" w14:textId="768290CB" w:rsidR="00E76C0A" w:rsidRDefault="00E76C0A">
      <w:pPr>
        <w:pStyle w:val="TOC1"/>
        <w:rPr>
          <w:rFonts w:eastAsiaTheme="minorEastAsia"/>
          <w:b w:val="0"/>
          <w:noProof/>
          <w:color w:val="auto"/>
          <w:kern w:val="2"/>
          <w:szCs w:val="24"/>
          <w:u w:val="none"/>
          <w:lang w:eastAsia="en-AU"/>
          <w14:ligatures w14:val="standardContextual"/>
        </w:rPr>
      </w:pPr>
      <w:hyperlink w:anchor="_Toc236743540" w:history="1">
        <w:r w:rsidRPr="004B5E48">
          <w:rPr>
            <w:rStyle w:val="Hyperlink"/>
            <w:noProof/>
          </w:rPr>
          <w:t>Introduction</w:t>
        </w:r>
        <w:r>
          <w:rPr>
            <w:noProof/>
            <w:webHidden/>
          </w:rPr>
          <w:tab/>
        </w:r>
        <w:r>
          <w:rPr>
            <w:noProof/>
            <w:webHidden/>
          </w:rPr>
          <w:fldChar w:fldCharType="begin"/>
        </w:r>
        <w:r>
          <w:rPr>
            <w:noProof/>
            <w:webHidden/>
          </w:rPr>
          <w:instrText xml:space="preserve"> PAGEREF _Toc236743540 \h </w:instrText>
        </w:r>
        <w:r>
          <w:rPr>
            <w:noProof/>
            <w:webHidden/>
          </w:rPr>
        </w:r>
        <w:r>
          <w:rPr>
            <w:noProof/>
            <w:webHidden/>
          </w:rPr>
          <w:fldChar w:fldCharType="separate"/>
        </w:r>
        <w:r>
          <w:rPr>
            <w:noProof/>
            <w:webHidden/>
          </w:rPr>
          <w:t>11</w:t>
        </w:r>
        <w:r>
          <w:rPr>
            <w:noProof/>
            <w:webHidden/>
          </w:rPr>
          <w:fldChar w:fldCharType="end"/>
        </w:r>
      </w:hyperlink>
    </w:p>
    <w:p w14:paraId="73DAD58E" w14:textId="4C365067" w:rsidR="00E76C0A" w:rsidRDefault="00E76C0A">
      <w:pPr>
        <w:pStyle w:val="TOC1"/>
        <w:rPr>
          <w:rFonts w:eastAsiaTheme="minorEastAsia"/>
          <w:b w:val="0"/>
          <w:noProof/>
          <w:color w:val="auto"/>
          <w:kern w:val="2"/>
          <w:szCs w:val="24"/>
          <w:u w:val="none"/>
          <w:lang w:eastAsia="en-AU"/>
          <w14:ligatures w14:val="standardContextual"/>
        </w:rPr>
      </w:pPr>
      <w:hyperlink w:anchor="_Toc236743541" w:history="1">
        <w:r w:rsidRPr="004B5E48">
          <w:rPr>
            <w:rStyle w:val="Hyperlink"/>
            <w:noProof/>
          </w:rPr>
          <w:t>A guide to the policy options presented in this paper</w:t>
        </w:r>
        <w:r>
          <w:rPr>
            <w:noProof/>
            <w:webHidden/>
          </w:rPr>
          <w:tab/>
        </w:r>
        <w:r>
          <w:rPr>
            <w:noProof/>
            <w:webHidden/>
          </w:rPr>
          <w:fldChar w:fldCharType="begin"/>
        </w:r>
        <w:r>
          <w:rPr>
            <w:noProof/>
            <w:webHidden/>
          </w:rPr>
          <w:instrText xml:space="preserve"> PAGEREF _Toc236743541 \h </w:instrText>
        </w:r>
        <w:r>
          <w:rPr>
            <w:noProof/>
            <w:webHidden/>
          </w:rPr>
        </w:r>
        <w:r>
          <w:rPr>
            <w:noProof/>
            <w:webHidden/>
          </w:rPr>
          <w:fldChar w:fldCharType="separate"/>
        </w:r>
        <w:r>
          <w:rPr>
            <w:noProof/>
            <w:webHidden/>
          </w:rPr>
          <w:t>17</w:t>
        </w:r>
        <w:r>
          <w:rPr>
            <w:noProof/>
            <w:webHidden/>
          </w:rPr>
          <w:fldChar w:fldCharType="end"/>
        </w:r>
      </w:hyperlink>
    </w:p>
    <w:p w14:paraId="2D3F9934" w14:textId="4580BAD0" w:rsidR="00E76C0A" w:rsidRDefault="00E76C0A">
      <w:pPr>
        <w:pStyle w:val="TOC1"/>
        <w:rPr>
          <w:rFonts w:eastAsiaTheme="minorEastAsia"/>
          <w:b w:val="0"/>
          <w:noProof/>
          <w:color w:val="auto"/>
          <w:kern w:val="2"/>
          <w:szCs w:val="24"/>
          <w:u w:val="none"/>
          <w:lang w:eastAsia="en-AU"/>
          <w14:ligatures w14:val="standardContextual"/>
        </w:rPr>
      </w:pPr>
      <w:hyperlink w:anchor="_Toc236743542" w:history="1">
        <w:r w:rsidRPr="004B5E48">
          <w:rPr>
            <w:rStyle w:val="Hyperlink"/>
            <w:noProof/>
          </w:rPr>
          <w:t>Next steps</w:t>
        </w:r>
        <w:r>
          <w:rPr>
            <w:noProof/>
            <w:webHidden/>
          </w:rPr>
          <w:tab/>
        </w:r>
        <w:r>
          <w:rPr>
            <w:noProof/>
            <w:webHidden/>
          </w:rPr>
          <w:fldChar w:fldCharType="begin"/>
        </w:r>
        <w:r>
          <w:rPr>
            <w:noProof/>
            <w:webHidden/>
          </w:rPr>
          <w:instrText xml:space="preserve"> PAGEREF _Toc236743542 \h </w:instrText>
        </w:r>
        <w:r>
          <w:rPr>
            <w:noProof/>
            <w:webHidden/>
          </w:rPr>
        </w:r>
        <w:r>
          <w:rPr>
            <w:noProof/>
            <w:webHidden/>
          </w:rPr>
          <w:fldChar w:fldCharType="separate"/>
        </w:r>
        <w:r>
          <w:rPr>
            <w:noProof/>
            <w:webHidden/>
          </w:rPr>
          <w:t>19</w:t>
        </w:r>
        <w:r>
          <w:rPr>
            <w:noProof/>
            <w:webHidden/>
          </w:rPr>
          <w:fldChar w:fldCharType="end"/>
        </w:r>
      </w:hyperlink>
    </w:p>
    <w:p w14:paraId="7BE53A07" w14:textId="66A0608B" w:rsidR="00E76C0A" w:rsidRDefault="00E76C0A">
      <w:pPr>
        <w:pStyle w:val="TOC1"/>
        <w:rPr>
          <w:rFonts w:eastAsiaTheme="minorEastAsia"/>
          <w:b w:val="0"/>
          <w:noProof/>
          <w:color w:val="auto"/>
          <w:kern w:val="2"/>
          <w:szCs w:val="24"/>
          <w:u w:val="none"/>
          <w:lang w:eastAsia="en-AU"/>
          <w14:ligatures w14:val="standardContextual"/>
        </w:rPr>
      </w:pPr>
      <w:hyperlink w:anchor="_Toc236743543" w:history="1">
        <w:r w:rsidRPr="004B5E48">
          <w:rPr>
            <w:rStyle w:val="Hyperlink"/>
            <w:noProof/>
          </w:rPr>
          <w:t>Chapter 1: Whole of journey</w:t>
        </w:r>
        <w:r>
          <w:rPr>
            <w:noProof/>
            <w:webHidden/>
          </w:rPr>
          <w:tab/>
        </w:r>
        <w:r>
          <w:rPr>
            <w:noProof/>
            <w:webHidden/>
          </w:rPr>
          <w:fldChar w:fldCharType="begin"/>
        </w:r>
        <w:r>
          <w:rPr>
            <w:noProof/>
            <w:webHidden/>
          </w:rPr>
          <w:instrText xml:space="preserve"> PAGEREF _Toc236743543 \h </w:instrText>
        </w:r>
        <w:r>
          <w:rPr>
            <w:noProof/>
            <w:webHidden/>
          </w:rPr>
        </w:r>
        <w:r>
          <w:rPr>
            <w:noProof/>
            <w:webHidden/>
          </w:rPr>
          <w:fldChar w:fldCharType="separate"/>
        </w:r>
        <w:r>
          <w:rPr>
            <w:noProof/>
            <w:webHidden/>
          </w:rPr>
          <w:t>20</w:t>
        </w:r>
        <w:r>
          <w:rPr>
            <w:noProof/>
            <w:webHidden/>
          </w:rPr>
          <w:fldChar w:fldCharType="end"/>
        </w:r>
      </w:hyperlink>
    </w:p>
    <w:p w14:paraId="23F00C17" w14:textId="119643AD" w:rsidR="00E76C0A" w:rsidRDefault="00E76C0A">
      <w:pPr>
        <w:pStyle w:val="TOC2"/>
        <w:rPr>
          <w:rFonts w:eastAsiaTheme="minorEastAsia"/>
          <w:noProof/>
          <w:color w:val="auto"/>
          <w:kern w:val="2"/>
          <w:sz w:val="24"/>
          <w:szCs w:val="24"/>
          <w:lang w:eastAsia="en-AU"/>
          <w14:ligatures w14:val="standardContextual"/>
        </w:rPr>
      </w:pPr>
      <w:hyperlink w:anchor="_Toc236743544" w:history="1">
        <w:r w:rsidRPr="004B5E48">
          <w:rPr>
            <w:rStyle w:val="Hyperlink"/>
            <w:noProof/>
          </w:rPr>
          <w:t>Whole of journey</w:t>
        </w:r>
        <w:r>
          <w:rPr>
            <w:noProof/>
            <w:webHidden/>
          </w:rPr>
          <w:tab/>
        </w:r>
        <w:r>
          <w:rPr>
            <w:noProof/>
            <w:webHidden/>
          </w:rPr>
          <w:fldChar w:fldCharType="begin"/>
        </w:r>
        <w:r>
          <w:rPr>
            <w:noProof/>
            <w:webHidden/>
          </w:rPr>
          <w:instrText xml:space="preserve"> PAGEREF _Toc236743544 \h </w:instrText>
        </w:r>
        <w:r>
          <w:rPr>
            <w:noProof/>
            <w:webHidden/>
          </w:rPr>
        </w:r>
        <w:r>
          <w:rPr>
            <w:noProof/>
            <w:webHidden/>
          </w:rPr>
          <w:fldChar w:fldCharType="separate"/>
        </w:r>
        <w:r>
          <w:rPr>
            <w:noProof/>
            <w:webHidden/>
          </w:rPr>
          <w:t>22</w:t>
        </w:r>
        <w:r>
          <w:rPr>
            <w:noProof/>
            <w:webHidden/>
          </w:rPr>
          <w:fldChar w:fldCharType="end"/>
        </w:r>
      </w:hyperlink>
    </w:p>
    <w:p w14:paraId="4B0C9769" w14:textId="6F2ABEA2" w:rsidR="00E76C0A" w:rsidRDefault="00E76C0A">
      <w:pPr>
        <w:pStyle w:val="TOC3"/>
        <w:rPr>
          <w:rFonts w:eastAsiaTheme="minorEastAsia"/>
          <w:noProof/>
          <w:color w:val="auto"/>
          <w:kern w:val="2"/>
          <w:sz w:val="24"/>
          <w:szCs w:val="24"/>
          <w:lang w:eastAsia="en-AU"/>
          <w14:ligatures w14:val="standardContextual"/>
        </w:rPr>
      </w:pPr>
      <w:hyperlink w:anchor="_Toc236743545" w:history="1">
        <w:r w:rsidRPr="004B5E48">
          <w:rPr>
            <w:rStyle w:val="Hyperlink"/>
            <w:noProof/>
          </w:rPr>
          <w:t>1.1   Set out the roles and responsibilities of airports and airlines</w:t>
        </w:r>
        <w:r>
          <w:rPr>
            <w:noProof/>
            <w:webHidden/>
          </w:rPr>
          <w:tab/>
        </w:r>
        <w:r>
          <w:rPr>
            <w:noProof/>
            <w:webHidden/>
          </w:rPr>
          <w:fldChar w:fldCharType="begin"/>
        </w:r>
        <w:r>
          <w:rPr>
            <w:noProof/>
            <w:webHidden/>
          </w:rPr>
          <w:instrText xml:space="preserve"> PAGEREF _Toc236743545 \h </w:instrText>
        </w:r>
        <w:r>
          <w:rPr>
            <w:noProof/>
            <w:webHidden/>
          </w:rPr>
        </w:r>
        <w:r>
          <w:rPr>
            <w:noProof/>
            <w:webHidden/>
          </w:rPr>
          <w:fldChar w:fldCharType="separate"/>
        </w:r>
        <w:r>
          <w:rPr>
            <w:noProof/>
            <w:webHidden/>
          </w:rPr>
          <w:t>22</w:t>
        </w:r>
        <w:r>
          <w:rPr>
            <w:noProof/>
            <w:webHidden/>
          </w:rPr>
          <w:fldChar w:fldCharType="end"/>
        </w:r>
      </w:hyperlink>
    </w:p>
    <w:p w14:paraId="3D1974CE" w14:textId="160D8576" w:rsidR="00E76C0A" w:rsidRDefault="00E76C0A">
      <w:pPr>
        <w:pStyle w:val="TOC3"/>
        <w:rPr>
          <w:rFonts w:eastAsiaTheme="minorEastAsia"/>
          <w:noProof/>
          <w:color w:val="auto"/>
          <w:kern w:val="2"/>
          <w:sz w:val="24"/>
          <w:szCs w:val="24"/>
          <w:lang w:eastAsia="en-AU"/>
          <w14:ligatures w14:val="standardContextual"/>
        </w:rPr>
      </w:pPr>
      <w:hyperlink w:anchor="_Toc236743546" w:history="1">
        <w:r w:rsidRPr="004B5E48">
          <w:rPr>
            <w:rStyle w:val="Hyperlink"/>
            <w:noProof/>
          </w:rPr>
          <w:t>1.2   Make sure staff are trained to support people with disability</w:t>
        </w:r>
        <w:r>
          <w:rPr>
            <w:noProof/>
            <w:webHidden/>
          </w:rPr>
          <w:tab/>
        </w:r>
        <w:r>
          <w:rPr>
            <w:noProof/>
            <w:webHidden/>
          </w:rPr>
          <w:fldChar w:fldCharType="begin"/>
        </w:r>
        <w:r>
          <w:rPr>
            <w:noProof/>
            <w:webHidden/>
          </w:rPr>
          <w:instrText xml:space="preserve"> PAGEREF _Toc236743546 \h </w:instrText>
        </w:r>
        <w:r>
          <w:rPr>
            <w:noProof/>
            <w:webHidden/>
          </w:rPr>
        </w:r>
        <w:r>
          <w:rPr>
            <w:noProof/>
            <w:webHidden/>
          </w:rPr>
          <w:fldChar w:fldCharType="separate"/>
        </w:r>
        <w:r>
          <w:rPr>
            <w:noProof/>
            <w:webHidden/>
          </w:rPr>
          <w:t>25</w:t>
        </w:r>
        <w:r>
          <w:rPr>
            <w:noProof/>
            <w:webHidden/>
          </w:rPr>
          <w:fldChar w:fldCharType="end"/>
        </w:r>
      </w:hyperlink>
    </w:p>
    <w:p w14:paraId="14A2DEA0" w14:textId="7F10A20B" w:rsidR="00E76C0A" w:rsidRDefault="00E76C0A">
      <w:pPr>
        <w:pStyle w:val="TOC3"/>
        <w:rPr>
          <w:rFonts w:eastAsiaTheme="minorEastAsia"/>
          <w:noProof/>
          <w:color w:val="auto"/>
          <w:kern w:val="2"/>
          <w:sz w:val="24"/>
          <w:szCs w:val="24"/>
          <w:lang w:eastAsia="en-AU"/>
          <w14:ligatures w14:val="standardContextual"/>
        </w:rPr>
      </w:pPr>
      <w:hyperlink w:anchor="_Toc236743547" w:history="1">
        <w:r w:rsidRPr="004B5E48">
          <w:rPr>
            <w:rStyle w:val="Hyperlink"/>
            <w:noProof/>
          </w:rPr>
          <w:t>1.3   Set up disability reference groups</w:t>
        </w:r>
        <w:r>
          <w:rPr>
            <w:noProof/>
            <w:webHidden/>
          </w:rPr>
          <w:tab/>
        </w:r>
        <w:r>
          <w:rPr>
            <w:noProof/>
            <w:webHidden/>
          </w:rPr>
          <w:fldChar w:fldCharType="begin"/>
        </w:r>
        <w:r>
          <w:rPr>
            <w:noProof/>
            <w:webHidden/>
          </w:rPr>
          <w:instrText xml:space="preserve"> PAGEREF _Toc236743547 \h </w:instrText>
        </w:r>
        <w:r>
          <w:rPr>
            <w:noProof/>
            <w:webHidden/>
          </w:rPr>
        </w:r>
        <w:r>
          <w:rPr>
            <w:noProof/>
            <w:webHidden/>
          </w:rPr>
          <w:fldChar w:fldCharType="separate"/>
        </w:r>
        <w:r>
          <w:rPr>
            <w:noProof/>
            <w:webHidden/>
          </w:rPr>
          <w:t>28</w:t>
        </w:r>
        <w:r>
          <w:rPr>
            <w:noProof/>
            <w:webHidden/>
          </w:rPr>
          <w:fldChar w:fldCharType="end"/>
        </w:r>
      </w:hyperlink>
    </w:p>
    <w:p w14:paraId="47436728" w14:textId="02E276AA" w:rsidR="00E76C0A" w:rsidRDefault="00E76C0A">
      <w:pPr>
        <w:pStyle w:val="TOC3"/>
        <w:rPr>
          <w:rFonts w:eastAsiaTheme="minorEastAsia"/>
          <w:noProof/>
          <w:color w:val="auto"/>
          <w:kern w:val="2"/>
          <w:sz w:val="24"/>
          <w:szCs w:val="24"/>
          <w:lang w:eastAsia="en-AU"/>
          <w14:ligatures w14:val="standardContextual"/>
        </w:rPr>
      </w:pPr>
      <w:hyperlink w:anchor="_Toc236743548" w:history="1">
        <w:r w:rsidRPr="004B5E48">
          <w:rPr>
            <w:rStyle w:val="Hyperlink"/>
            <w:noProof/>
          </w:rPr>
          <w:t>1.4   Report on how standards are being met</w:t>
        </w:r>
        <w:r>
          <w:rPr>
            <w:noProof/>
            <w:webHidden/>
          </w:rPr>
          <w:tab/>
        </w:r>
        <w:r>
          <w:rPr>
            <w:noProof/>
            <w:webHidden/>
          </w:rPr>
          <w:fldChar w:fldCharType="begin"/>
        </w:r>
        <w:r>
          <w:rPr>
            <w:noProof/>
            <w:webHidden/>
          </w:rPr>
          <w:instrText xml:space="preserve"> PAGEREF _Toc236743548 \h </w:instrText>
        </w:r>
        <w:r>
          <w:rPr>
            <w:noProof/>
            <w:webHidden/>
          </w:rPr>
        </w:r>
        <w:r>
          <w:rPr>
            <w:noProof/>
            <w:webHidden/>
          </w:rPr>
          <w:fldChar w:fldCharType="separate"/>
        </w:r>
        <w:r>
          <w:rPr>
            <w:noProof/>
            <w:webHidden/>
          </w:rPr>
          <w:t>30</w:t>
        </w:r>
        <w:r>
          <w:rPr>
            <w:noProof/>
            <w:webHidden/>
          </w:rPr>
          <w:fldChar w:fldCharType="end"/>
        </w:r>
      </w:hyperlink>
    </w:p>
    <w:p w14:paraId="7FD94ADC" w14:textId="2146F1B5" w:rsidR="00E76C0A" w:rsidRDefault="00E76C0A">
      <w:pPr>
        <w:pStyle w:val="TOC1"/>
        <w:rPr>
          <w:rFonts w:eastAsiaTheme="minorEastAsia"/>
          <w:b w:val="0"/>
          <w:noProof/>
          <w:color w:val="auto"/>
          <w:kern w:val="2"/>
          <w:szCs w:val="24"/>
          <w:u w:val="none"/>
          <w:lang w:eastAsia="en-AU"/>
          <w14:ligatures w14:val="standardContextual"/>
        </w:rPr>
      </w:pPr>
      <w:hyperlink w:anchor="_Toc236743549" w:history="1">
        <w:r w:rsidRPr="004B5E48">
          <w:rPr>
            <w:rStyle w:val="Hyperlink"/>
            <w:noProof/>
          </w:rPr>
          <w:t>Chapter 2: Planning and booking air travel</w:t>
        </w:r>
        <w:r>
          <w:rPr>
            <w:noProof/>
            <w:webHidden/>
          </w:rPr>
          <w:tab/>
        </w:r>
        <w:r>
          <w:rPr>
            <w:noProof/>
            <w:webHidden/>
          </w:rPr>
          <w:fldChar w:fldCharType="begin"/>
        </w:r>
        <w:r>
          <w:rPr>
            <w:noProof/>
            <w:webHidden/>
          </w:rPr>
          <w:instrText xml:space="preserve"> PAGEREF _Toc236743549 \h </w:instrText>
        </w:r>
        <w:r>
          <w:rPr>
            <w:noProof/>
            <w:webHidden/>
          </w:rPr>
        </w:r>
        <w:r>
          <w:rPr>
            <w:noProof/>
            <w:webHidden/>
          </w:rPr>
          <w:fldChar w:fldCharType="separate"/>
        </w:r>
        <w:r>
          <w:rPr>
            <w:noProof/>
            <w:webHidden/>
          </w:rPr>
          <w:t>32</w:t>
        </w:r>
        <w:r>
          <w:rPr>
            <w:noProof/>
            <w:webHidden/>
          </w:rPr>
          <w:fldChar w:fldCharType="end"/>
        </w:r>
      </w:hyperlink>
    </w:p>
    <w:p w14:paraId="4E19D840" w14:textId="3311F700" w:rsidR="00E76C0A" w:rsidRDefault="00E76C0A">
      <w:pPr>
        <w:pStyle w:val="TOC2"/>
        <w:rPr>
          <w:rFonts w:eastAsiaTheme="minorEastAsia"/>
          <w:noProof/>
          <w:color w:val="auto"/>
          <w:kern w:val="2"/>
          <w:sz w:val="24"/>
          <w:szCs w:val="24"/>
          <w:lang w:eastAsia="en-AU"/>
          <w14:ligatures w14:val="standardContextual"/>
        </w:rPr>
      </w:pPr>
      <w:hyperlink w:anchor="_Toc236743550" w:history="1">
        <w:r w:rsidRPr="004B5E48">
          <w:rPr>
            <w:rStyle w:val="Hyperlink"/>
            <w:noProof/>
          </w:rPr>
          <w:t>Remove</w:t>
        </w:r>
        <w:r w:rsidRPr="004B5E48">
          <w:rPr>
            <w:rStyle w:val="Hyperlink"/>
            <w:rFonts w:eastAsia="Calibri"/>
            <w:noProof/>
          </w:rPr>
          <w:t xml:space="preserve"> barriers to air travel when planning and booking</w:t>
        </w:r>
        <w:r>
          <w:rPr>
            <w:noProof/>
            <w:webHidden/>
          </w:rPr>
          <w:tab/>
        </w:r>
        <w:r>
          <w:rPr>
            <w:noProof/>
            <w:webHidden/>
          </w:rPr>
          <w:fldChar w:fldCharType="begin"/>
        </w:r>
        <w:r>
          <w:rPr>
            <w:noProof/>
            <w:webHidden/>
          </w:rPr>
          <w:instrText xml:space="preserve"> PAGEREF _Toc236743550 \h </w:instrText>
        </w:r>
        <w:r>
          <w:rPr>
            <w:noProof/>
            <w:webHidden/>
          </w:rPr>
        </w:r>
        <w:r>
          <w:rPr>
            <w:noProof/>
            <w:webHidden/>
          </w:rPr>
          <w:fldChar w:fldCharType="separate"/>
        </w:r>
        <w:r>
          <w:rPr>
            <w:noProof/>
            <w:webHidden/>
          </w:rPr>
          <w:t>34</w:t>
        </w:r>
        <w:r>
          <w:rPr>
            <w:noProof/>
            <w:webHidden/>
          </w:rPr>
          <w:fldChar w:fldCharType="end"/>
        </w:r>
      </w:hyperlink>
    </w:p>
    <w:p w14:paraId="5089F2AE" w14:textId="7C391123" w:rsidR="00E76C0A" w:rsidRDefault="00E76C0A">
      <w:pPr>
        <w:pStyle w:val="TOC3"/>
        <w:rPr>
          <w:rFonts w:eastAsiaTheme="minorEastAsia"/>
          <w:noProof/>
          <w:color w:val="auto"/>
          <w:kern w:val="2"/>
          <w:sz w:val="24"/>
          <w:szCs w:val="24"/>
          <w:lang w:eastAsia="en-AU"/>
          <w14:ligatures w14:val="standardContextual"/>
        </w:rPr>
      </w:pPr>
      <w:hyperlink w:anchor="_Toc236743551" w:history="1">
        <w:r w:rsidRPr="004B5E48">
          <w:rPr>
            <w:rStyle w:val="Hyperlink"/>
            <w:noProof/>
          </w:rPr>
          <w:t>2.1   Offer passenger assistance profiles</w:t>
        </w:r>
        <w:r>
          <w:rPr>
            <w:noProof/>
            <w:webHidden/>
          </w:rPr>
          <w:tab/>
        </w:r>
        <w:r>
          <w:rPr>
            <w:noProof/>
            <w:webHidden/>
          </w:rPr>
          <w:fldChar w:fldCharType="begin"/>
        </w:r>
        <w:r>
          <w:rPr>
            <w:noProof/>
            <w:webHidden/>
          </w:rPr>
          <w:instrText xml:space="preserve"> PAGEREF _Toc236743551 \h </w:instrText>
        </w:r>
        <w:r>
          <w:rPr>
            <w:noProof/>
            <w:webHidden/>
          </w:rPr>
        </w:r>
        <w:r>
          <w:rPr>
            <w:noProof/>
            <w:webHidden/>
          </w:rPr>
          <w:fldChar w:fldCharType="separate"/>
        </w:r>
        <w:r>
          <w:rPr>
            <w:noProof/>
            <w:webHidden/>
          </w:rPr>
          <w:t>34</w:t>
        </w:r>
        <w:r>
          <w:rPr>
            <w:noProof/>
            <w:webHidden/>
          </w:rPr>
          <w:fldChar w:fldCharType="end"/>
        </w:r>
      </w:hyperlink>
    </w:p>
    <w:p w14:paraId="572FD879" w14:textId="7E1DF699" w:rsidR="00E76C0A" w:rsidRDefault="00E76C0A">
      <w:pPr>
        <w:pStyle w:val="TOC3"/>
        <w:rPr>
          <w:rFonts w:eastAsiaTheme="minorEastAsia"/>
          <w:noProof/>
          <w:color w:val="auto"/>
          <w:kern w:val="2"/>
          <w:sz w:val="24"/>
          <w:szCs w:val="24"/>
          <w:lang w:eastAsia="en-AU"/>
          <w14:ligatures w14:val="standardContextual"/>
        </w:rPr>
      </w:pPr>
      <w:hyperlink w:anchor="_Toc236743552" w:history="1">
        <w:r w:rsidRPr="004B5E48">
          <w:rPr>
            <w:rStyle w:val="Hyperlink"/>
            <w:noProof/>
          </w:rPr>
          <w:t>2.2   Clarify times where limits on passengers requiring assistance may apply</w:t>
        </w:r>
        <w:r>
          <w:rPr>
            <w:noProof/>
            <w:webHidden/>
          </w:rPr>
          <w:tab/>
        </w:r>
        <w:r>
          <w:rPr>
            <w:noProof/>
            <w:webHidden/>
          </w:rPr>
          <w:fldChar w:fldCharType="begin"/>
        </w:r>
        <w:r>
          <w:rPr>
            <w:noProof/>
            <w:webHidden/>
          </w:rPr>
          <w:instrText xml:space="preserve"> PAGEREF _Toc236743552 \h </w:instrText>
        </w:r>
        <w:r>
          <w:rPr>
            <w:noProof/>
            <w:webHidden/>
          </w:rPr>
        </w:r>
        <w:r>
          <w:rPr>
            <w:noProof/>
            <w:webHidden/>
          </w:rPr>
          <w:fldChar w:fldCharType="separate"/>
        </w:r>
        <w:r>
          <w:rPr>
            <w:noProof/>
            <w:webHidden/>
          </w:rPr>
          <w:t>36</w:t>
        </w:r>
        <w:r>
          <w:rPr>
            <w:noProof/>
            <w:webHidden/>
          </w:rPr>
          <w:fldChar w:fldCharType="end"/>
        </w:r>
      </w:hyperlink>
    </w:p>
    <w:p w14:paraId="61907CF0" w14:textId="7BB24284" w:rsidR="00E76C0A" w:rsidRDefault="00E76C0A">
      <w:pPr>
        <w:pStyle w:val="TOC3"/>
        <w:rPr>
          <w:rFonts w:eastAsiaTheme="minorEastAsia"/>
          <w:noProof/>
          <w:color w:val="auto"/>
          <w:kern w:val="2"/>
          <w:sz w:val="24"/>
          <w:szCs w:val="24"/>
          <w:lang w:eastAsia="en-AU"/>
          <w14:ligatures w14:val="standardContextual"/>
        </w:rPr>
      </w:pPr>
      <w:hyperlink w:anchor="_Toc236743553" w:history="1">
        <w:r w:rsidRPr="004B5E48">
          <w:rPr>
            <w:rStyle w:val="Hyperlink"/>
            <w:noProof/>
          </w:rPr>
          <w:t>2.3   Services must be provided when passengers give advance notice of accessibility needs prior to travel</w:t>
        </w:r>
        <w:r>
          <w:rPr>
            <w:noProof/>
            <w:webHidden/>
          </w:rPr>
          <w:tab/>
        </w:r>
        <w:r>
          <w:rPr>
            <w:noProof/>
            <w:webHidden/>
          </w:rPr>
          <w:fldChar w:fldCharType="begin"/>
        </w:r>
        <w:r>
          <w:rPr>
            <w:noProof/>
            <w:webHidden/>
          </w:rPr>
          <w:instrText xml:space="preserve"> PAGEREF _Toc236743553 \h </w:instrText>
        </w:r>
        <w:r>
          <w:rPr>
            <w:noProof/>
            <w:webHidden/>
          </w:rPr>
        </w:r>
        <w:r>
          <w:rPr>
            <w:noProof/>
            <w:webHidden/>
          </w:rPr>
          <w:fldChar w:fldCharType="separate"/>
        </w:r>
        <w:r>
          <w:rPr>
            <w:noProof/>
            <w:webHidden/>
          </w:rPr>
          <w:t>38</w:t>
        </w:r>
        <w:r>
          <w:rPr>
            <w:noProof/>
            <w:webHidden/>
          </w:rPr>
          <w:fldChar w:fldCharType="end"/>
        </w:r>
      </w:hyperlink>
    </w:p>
    <w:p w14:paraId="7F15DB00" w14:textId="4D01D757" w:rsidR="00E76C0A" w:rsidRDefault="00E76C0A">
      <w:pPr>
        <w:pStyle w:val="TOC3"/>
        <w:rPr>
          <w:rFonts w:eastAsiaTheme="minorEastAsia"/>
          <w:noProof/>
          <w:color w:val="auto"/>
          <w:kern w:val="2"/>
          <w:sz w:val="24"/>
          <w:szCs w:val="24"/>
          <w:lang w:eastAsia="en-AU"/>
          <w14:ligatures w14:val="standardContextual"/>
        </w:rPr>
      </w:pPr>
      <w:hyperlink w:anchor="_Toc236743554" w:history="1">
        <w:r w:rsidRPr="004B5E48">
          <w:rPr>
            <w:rStyle w:val="Hyperlink"/>
            <w:noProof/>
          </w:rPr>
          <w:t>2.4   Make sure people with disability access the same fare regardless of the method of booking</w:t>
        </w:r>
        <w:r>
          <w:rPr>
            <w:noProof/>
            <w:webHidden/>
          </w:rPr>
          <w:tab/>
        </w:r>
        <w:r>
          <w:rPr>
            <w:noProof/>
            <w:webHidden/>
          </w:rPr>
          <w:fldChar w:fldCharType="begin"/>
        </w:r>
        <w:r>
          <w:rPr>
            <w:noProof/>
            <w:webHidden/>
          </w:rPr>
          <w:instrText xml:space="preserve"> PAGEREF _Toc236743554 \h </w:instrText>
        </w:r>
        <w:r>
          <w:rPr>
            <w:noProof/>
            <w:webHidden/>
          </w:rPr>
        </w:r>
        <w:r>
          <w:rPr>
            <w:noProof/>
            <w:webHidden/>
          </w:rPr>
          <w:fldChar w:fldCharType="separate"/>
        </w:r>
        <w:r>
          <w:rPr>
            <w:noProof/>
            <w:webHidden/>
          </w:rPr>
          <w:t>39</w:t>
        </w:r>
        <w:r>
          <w:rPr>
            <w:noProof/>
            <w:webHidden/>
          </w:rPr>
          <w:fldChar w:fldCharType="end"/>
        </w:r>
      </w:hyperlink>
    </w:p>
    <w:p w14:paraId="047F8AB6" w14:textId="099D3370" w:rsidR="00E76C0A" w:rsidRDefault="00E76C0A">
      <w:pPr>
        <w:pStyle w:val="TOC2"/>
        <w:rPr>
          <w:rFonts w:eastAsiaTheme="minorEastAsia"/>
          <w:noProof/>
          <w:color w:val="auto"/>
          <w:kern w:val="2"/>
          <w:sz w:val="24"/>
          <w:szCs w:val="24"/>
          <w:lang w:eastAsia="en-AU"/>
          <w14:ligatures w14:val="standardContextual"/>
        </w:rPr>
      </w:pPr>
      <w:hyperlink w:anchor="_Toc236743555" w:history="1">
        <w:r w:rsidRPr="004B5E48">
          <w:rPr>
            <w:rStyle w:val="Hyperlink"/>
            <w:noProof/>
          </w:rPr>
          <w:t>Make approval processes clear</w:t>
        </w:r>
        <w:r>
          <w:rPr>
            <w:noProof/>
            <w:webHidden/>
          </w:rPr>
          <w:tab/>
        </w:r>
        <w:r>
          <w:rPr>
            <w:noProof/>
            <w:webHidden/>
          </w:rPr>
          <w:fldChar w:fldCharType="begin"/>
        </w:r>
        <w:r>
          <w:rPr>
            <w:noProof/>
            <w:webHidden/>
          </w:rPr>
          <w:instrText xml:space="preserve"> PAGEREF _Toc236743555 \h </w:instrText>
        </w:r>
        <w:r>
          <w:rPr>
            <w:noProof/>
            <w:webHidden/>
          </w:rPr>
        </w:r>
        <w:r>
          <w:rPr>
            <w:noProof/>
            <w:webHidden/>
          </w:rPr>
          <w:fldChar w:fldCharType="separate"/>
        </w:r>
        <w:r>
          <w:rPr>
            <w:noProof/>
            <w:webHidden/>
          </w:rPr>
          <w:t>41</w:t>
        </w:r>
        <w:r>
          <w:rPr>
            <w:noProof/>
            <w:webHidden/>
          </w:rPr>
          <w:fldChar w:fldCharType="end"/>
        </w:r>
      </w:hyperlink>
    </w:p>
    <w:p w14:paraId="2BF91766" w14:textId="7CFA774A" w:rsidR="00E76C0A" w:rsidRDefault="00E76C0A">
      <w:pPr>
        <w:pStyle w:val="TOC3"/>
        <w:rPr>
          <w:rFonts w:eastAsiaTheme="minorEastAsia"/>
          <w:noProof/>
          <w:color w:val="auto"/>
          <w:kern w:val="2"/>
          <w:sz w:val="24"/>
          <w:szCs w:val="24"/>
          <w:lang w:eastAsia="en-AU"/>
          <w14:ligatures w14:val="standardContextual"/>
        </w:rPr>
      </w:pPr>
      <w:hyperlink w:anchor="_Toc236743556" w:history="1">
        <w:r w:rsidRPr="004B5E48">
          <w:rPr>
            <w:rStyle w:val="Hyperlink"/>
            <w:noProof/>
          </w:rPr>
          <w:t>2.5   Clarify rules for carriage of assistance animals on aircraft</w:t>
        </w:r>
        <w:r>
          <w:rPr>
            <w:noProof/>
            <w:webHidden/>
          </w:rPr>
          <w:tab/>
        </w:r>
        <w:r>
          <w:rPr>
            <w:noProof/>
            <w:webHidden/>
          </w:rPr>
          <w:fldChar w:fldCharType="begin"/>
        </w:r>
        <w:r>
          <w:rPr>
            <w:noProof/>
            <w:webHidden/>
          </w:rPr>
          <w:instrText xml:space="preserve"> PAGEREF _Toc236743556 \h </w:instrText>
        </w:r>
        <w:r>
          <w:rPr>
            <w:noProof/>
            <w:webHidden/>
          </w:rPr>
        </w:r>
        <w:r>
          <w:rPr>
            <w:noProof/>
            <w:webHidden/>
          </w:rPr>
          <w:fldChar w:fldCharType="separate"/>
        </w:r>
        <w:r>
          <w:rPr>
            <w:noProof/>
            <w:webHidden/>
          </w:rPr>
          <w:t>41</w:t>
        </w:r>
        <w:r>
          <w:rPr>
            <w:noProof/>
            <w:webHidden/>
          </w:rPr>
          <w:fldChar w:fldCharType="end"/>
        </w:r>
      </w:hyperlink>
    </w:p>
    <w:p w14:paraId="0E036F23" w14:textId="587AF639" w:rsidR="00E76C0A" w:rsidRDefault="00E76C0A">
      <w:pPr>
        <w:pStyle w:val="TOC3"/>
        <w:rPr>
          <w:rFonts w:eastAsiaTheme="minorEastAsia"/>
          <w:noProof/>
          <w:color w:val="auto"/>
          <w:kern w:val="2"/>
          <w:sz w:val="24"/>
          <w:szCs w:val="24"/>
          <w:lang w:eastAsia="en-AU"/>
          <w14:ligatures w14:val="standardContextual"/>
        </w:rPr>
      </w:pPr>
      <w:hyperlink w:anchor="_Toc236743557" w:history="1">
        <w:r w:rsidRPr="004B5E48">
          <w:rPr>
            <w:rStyle w:val="Hyperlink"/>
            <w:noProof/>
          </w:rPr>
          <w:t>2.6   Explain how passengers can get approval for equipment classed as dangerous goods</w:t>
        </w:r>
        <w:r>
          <w:rPr>
            <w:noProof/>
            <w:webHidden/>
          </w:rPr>
          <w:tab/>
        </w:r>
        <w:r>
          <w:rPr>
            <w:noProof/>
            <w:webHidden/>
          </w:rPr>
          <w:fldChar w:fldCharType="begin"/>
        </w:r>
        <w:r>
          <w:rPr>
            <w:noProof/>
            <w:webHidden/>
          </w:rPr>
          <w:instrText xml:space="preserve"> PAGEREF _Toc236743557 \h </w:instrText>
        </w:r>
        <w:r>
          <w:rPr>
            <w:noProof/>
            <w:webHidden/>
          </w:rPr>
        </w:r>
        <w:r>
          <w:rPr>
            <w:noProof/>
            <w:webHidden/>
          </w:rPr>
          <w:fldChar w:fldCharType="separate"/>
        </w:r>
        <w:r>
          <w:rPr>
            <w:noProof/>
            <w:webHidden/>
          </w:rPr>
          <w:t>44</w:t>
        </w:r>
        <w:r>
          <w:rPr>
            <w:noProof/>
            <w:webHidden/>
          </w:rPr>
          <w:fldChar w:fldCharType="end"/>
        </w:r>
      </w:hyperlink>
    </w:p>
    <w:p w14:paraId="34CB4557" w14:textId="6A105935" w:rsidR="00E76C0A" w:rsidRDefault="00E76C0A">
      <w:pPr>
        <w:pStyle w:val="TOC3"/>
        <w:rPr>
          <w:rFonts w:eastAsiaTheme="minorEastAsia"/>
          <w:noProof/>
          <w:color w:val="auto"/>
          <w:kern w:val="2"/>
          <w:sz w:val="24"/>
          <w:szCs w:val="24"/>
          <w:lang w:eastAsia="en-AU"/>
          <w14:ligatures w14:val="standardContextual"/>
        </w:rPr>
      </w:pPr>
      <w:hyperlink w:anchor="_Toc236743558" w:history="1">
        <w:r w:rsidRPr="004B5E48">
          <w:rPr>
            <w:rStyle w:val="Hyperlink"/>
            <w:noProof/>
          </w:rPr>
          <w:t>2.7   Ensure disability aids can be transported for free and  in-cabin, where possible</w:t>
        </w:r>
        <w:r>
          <w:rPr>
            <w:noProof/>
            <w:webHidden/>
          </w:rPr>
          <w:tab/>
        </w:r>
        <w:r>
          <w:rPr>
            <w:noProof/>
            <w:webHidden/>
          </w:rPr>
          <w:fldChar w:fldCharType="begin"/>
        </w:r>
        <w:r>
          <w:rPr>
            <w:noProof/>
            <w:webHidden/>
          </w:rPr>
          <w:instrText xml:space="preserve"> PAGEREF _Toc236743558 \h </w:instrText>
        </w:r>
        <w:r>
          <w:rPr>
            <w:noProof/>
            <w:webHidden/>
          </w:rPr>
        </w:r>
        <w:r>
          <w:rPr>
            <w:noProof/>
            <w:webHidden/>
          </w:rPr>
          <w:fldChar w:fldCharType="separate"/>
        </w:r>
        <w:r>
          <w:rPr>
            <w:noProof/>
            <w:webHidden/>
          </w:rPr>
          <w:t>46</w:t>
        </w:r>
        <w:r>
          <w:rPr>
            <w:noProof/>
            <w:webHidden/>
          </w:rPr>
          <w:fldChar w:fldCharType="end"/>
        </w:r>
      </w:hyperlink>
    </w:p>
    <w:p w14:paraId="752FFA36" w14:textId="4C9ABB9B" w:rsidR="00E76C0A" w:rsidRDefault="00E76C0A">
      <w:pPr>
        <w:pStyle w:val="TOC3"/>
        <w:rPr>
          <w:rFonts w:eastAsiaTheme="minorEastAsia"/>
          <w:noProof/>
          <w:color w:val="auto"/>
          <w:kern w:val="2"/>
          <w:sz w:val="24"/>
          <w:szCs w:val="24"/>
          <w:lang w:eastAsia="en-AU"/>
          <w14:ligatures w14:val="standardContextual"/>
        </w:rPr>
      </w:pPr>
      <w:hyperlink w:anchor="_Toc236743559" w:history="1">
        <w:r w:rsidRPr="004B5E48">
          <w:rPr>
            <w:rStyle w:val="Hyperlink"/>
            <w:noProof/>
          </w:rPr>
          <w:t>2.8   Explain requirements for carers or companions travelling with a person with disability</w:t>
        </w:r>
        <w:r>
          <w:rPr>
            <w:noProof/>
            <w:webHidden/>
          </w:rPr>
          <w:tab/>
        </w:r>
        <w:r>
          <w:rPr>
            <w:noProof/>
            <w:webHidden/>
          </w:rPr>
          <w:fldChar w:fldCharType="begin"/>
        </w:r>
        <w:r>
          <w:rPr>
            <w:noProof/>
            <w:webHidden/>
          </w:rPr>
          <w:instrText xml:space="preserve"> PAGEREF _Toc236743559 \h </w:instrText>
        </w:r>
        <w:r>
          <w:rPr>
            <w:noProof/>
            <w:webHidden/>
          </w:rPr>
        </w:r>
        <w:r>
          <w:rPr>
            <w:noProof/>
            <w:webHidden/>
          </w:rPr>
          <w:fldChar w:fldCharType="separate"/>
        </w:r>
        <w:r>
          <w:rPr>
            <w:noProof/>
            <w:webHidden/>
          </w:rPr>
          <w:t>48</w:t>
        </w:r>
        <w:r>
          <w:rPr>
            <w:noProof/>
            <w:webHidden/>
          </w:rPr>
          <w:fldChar w:fldCharType="end"/>
        </w:r>
      </w:hyperlink>
    </w:p>
    <w:p w14:paraId="4C9EE121" w14:textId="38FF36FC" w:rsidR="00E76C0A" w:rsidRDefault="00E76C0A">
      <w:pPr>
        <w:pStyle w:val="TOC3"/>
        <w:rPr>
          <w:rFonts w:eastAsiaTheme="minorEastAsia"/>
          <w:noProof/>
          <w:color w:val="auto"/>
          <w:kern w:val="2"/>
          <w:sz w:val="24"/>
          <w:szCs w:val="24"/>
          <w:lang w:eastAsia="en-AU"/>
          <w14:ligatures w14:val="standardContextual"/>
        </w:rPr>
      </w:pPr>
      <w:hyperlink w:anchor="_Toc236743560" w:history="1">
        <w:r w:rsidRPr="004B5E48">
          <w:rPr>
            <w:rStyle w:val="Hyperlink"/>
            <w:noProof/>
          </w:rPr>
          <w:t>2.9   Clarify when airlines can ask for medical certificates</w:t>
        </w:r>
        <w:r>
          <w:rPr>
            <w:noProof/>
            <w:webHidden/>
          </w:rPr>
          <w:tab/>
        </w:r>
        <w:r>
          <w:rPr>
            <w:noProof/>
            <w:webHidden/>
          </w:rPr>
          <w:fldChar w:fldCharType="begin"/>
        </w:r>
        <w:r>
          <w:rPr>
            <w:noProof/>
            <w:webHidden/>
          </w:rPr>
          <w:instrText xml:space="preserve"> PAGEREF _Toc236743560 \h </w:instrText>
        </w:r>
        <w:r>
          <w:rPr>
            <w:noProof/>
            <w:webHidden/>
          </w:rPr>
        </w:r>
        <w:r>
          <w:rPr>
            <w:noProof/>
            <w:webHidden/>
          </w:rPr>
          <w:fldChar w:fldCharType="separate"/>
        </w:r>
        <w:r>
          <w:rPr>
            <w:noProof/>
            <w:webHidden/>
          </w:rPr>
          <w:t>50</w:t>
        </w:r>
        <w:r>
          <w:rPr>
            <w:noProof/>
            <w:webHidden/>
          </w:rPr>
          <w:fldChar w:fldCharType="end"/>
        </w:r>
      </w:hyperlink>
    </w:p>
    <w:p w14:paraId="062F7E0B" w14:textId="758D70D0" w:rsidR="00E76C0A" w:rsidRDefault="00E76C0A">
      <w:pPr>
        <w:pStyle w:val="TOC2"/>
        <w:rPr>
          <w:rFonts w:eastAsiaTheme="minorEastAsia"/>
          <w:noProof/>
          <w:color w:val="auto"/>
          <w:kern w:val="2"/>
          <w:sz w:val="24"/>
          <w:szCs w:val="24"/>
          <w:lang w:eastAsia="en-AU"/>
          <w14:ligatures w14:val="standardContextual"/>
        </w:rPr>
      </w:pPr>
      <w:hyperlink w:anchor="_Toc236743561" w:history="1">
        <w:r w:rsidRPr="004B5E48">
          <w:rPr>
            <w:rStyle w:val="Hyperlink"/>
            <w:noProof/>
          </w:rPr>
          <w:t>Make information easy for people with disability to access and understand</w:t>
        </w:r>
        <w:r>
          <w:rPr>
            <w:noProof/>
            <w:webHidden/>
          </w:rPr>
          <w:tab/>
        </w:r>
        <w:r>
          <w:rPr>
            <w:noProof/>
            <w:webHidden/>
          </w:rPr>
          <w:fldChar w:fldCharType="begin"/>
        </w:r>
        <w:r>
          <w:rPr>
            <w:noProof/>
            <w:webHidden/>
          </w:rPr>
          <w:instrText xml:space="preserve"> PAGEREF _Toc236743561 \h </w:instrText>
        </w:r>
        <w:r>
          <w:rPr>
            <w:noProof/>
            <w:webHidden/>
          </w:rPr>
        </w:r>
        <w:r>
          <w:rPr>
            <w:noProof/>
            <w:webHidden/>
          </w:rPr>
          <w:fldChar w:fldCharType="separate"/>
        </w:r>
        <w:r>
          <w:rPr>
            <w:noProof/>
            <w:webHidden/>
          </w:rPr>
          <w:t>52</w:t>
        </w:r>
        <w:r>
          <w:rPr>
            <w:noProof/>
            <w:webHidden/>
          </w:rPr>
          <w:fldChar w:fldCharType="end"/>
        </w:r>
      </w:hyperlink>
    </w:p>
    <w:p w14:paraId="6703114F" w14:textId="5137D5CF" w:rsidR="00E76C0A" w:rsidRDefault="00E76C0A">
      <w:pPr>
        <w:pStyle w:val="TOC3"/>
        <w:rPr>
          <w:rFonts w:eastAsiaTheme="minorEastAsia"/>
          <w:noProof/>
          <w:color w:val="auto"/>
          <w:kern w:val="2"/>
          <w:sz w:val="24"/>
          <w:szCs w:val="24"/>
          <w:lang w:eastAsia="en-AU"/>
          <w14:ligatures w14:val="standardContextual"/>
        </w:rPr>
      </w:pPr>
      <w:hyperlink w:anchor="_Toc236743562" w:history="1">
        <w:r w:rsidRPr="004B5E48">
          <w:rPr>
            <w:rStyle w:val="Hyperlink"/>
            <w:noProof/>
          </w:rPr>
          <w:t>2.10   Provide clear information about accessibility options before booking</w:t>
        </w:r>
        <w:r>
          <w:rPr>
            <w:noProof/>
            <w:webHidden/>
          </w:rPr>
          <w:tab/>
        </w:r>
        <w:r>
          <w:rPr>
            <w:noProof/>
            <w:webHidden/>
          </w:rPr>
          <w:fldChar w:fldCharType="begin"/>
        </w:r>
        <w:r>
          <w:rPr>
            <w:noProof/>
            <w:webHidden/>
          </w:rPr>
          <w:instrText xml:space="preserve"> PAGEREF _Toc236743562 \h </w:instrText>
        </w:r>
        <w:r>
          <w:rPr>
            <w:noProof/>
            <w:webHidden/>
          </w:rPr>
        </w:r>
        <w:r>
          <w:rPr>
            <w:noProof/>
            <w:webHidden/>
          </w:rPr>
          <w:fldChar w:fldCharType="separate"/>
        </w:r>
        <w:r>
          <w:rPr>
            <w:noProof/>
            <w:webHidden/>
          </w:rPr>
          <w:t>52</w:t>
        </w:r>
        <w:r>
          <w:rPr>
            <w:noProof/>
            <w:webHidden/>
          </w:rPr>
          <w:fldChar w:fldCharType="end"/>
        </w:r>
      </w:hyperlink>
    </w:p>
    <w:p w14:paraId="7BBBEF11" w14:textId="64693A3A" w:rsidR="00E76C0A" w:rsidRDefault="00E76C0A">
      <w:pPr>
        <w:pStyle w:val="TOC3"/>
        <w:rPr>
          <w:rFonts w:eastAsiaTheme="minorEastAsia"/>
          <w:noProof/>
          <w:color w:val="auto"/>
          <w:kern w:val="2"/>
          <w:sz w:val="24"/>
          <w:szCs w:val="24"/>
          <w:lang w:eastAsia="en-AU"/>
          <w14:ligatures w14:val="standardContextual"/>
        </w:rPr>
      </w:pPr>
      <w:hyperlink w:anchor="_Toc236743563" w:history="1">
        <w:r w:rsidRPr="004B5E48">
          <w:rPr>
            <w:rStyle w:val="Hyperlink"/>
            <w:noProof/>
          </w:rPr>
          <w:t>2.11   Offer information needed to book flights in multiple accessible formats</w:t>
        </w:r>
        <w:r>
          <w:rPr>
            <w:noProof/>
            <w:webHidden/>
          </w:rPr>
          <w:tab/>
        </w:r>
        <w:r>
          <w:rPr>
            <w:noProof/>
            <w:webHidden/>
          </w:rPr>
          <w:fldChar w:fldCharType="begin"/>
        </w:r>
        <w:r>
          <w:rPr>
            <w:noProof/>
            <w:webHidden/>
          </w:rPr>
          <w:instrText xml:space="preserve"> PAGEREF _Toc236743563 \h </w:instrText>
        </w:r>
        <w:r>
          <w:rPr>
            <w:noProof/>
            <w:webHidden/>
          </w:rPr>
        </w:r>
        <w:r>
          <w:rPr>
            <w:noProof/>
            <w:webHidden/>
          </w:rPr>
          <w:fldChar w:fldCharType="separate"/>
        </w:r>
        <w:r>
          <w:rPr>
            <w:noProof/>
            <w:webHidden/>
          </w:rPr>
          <w:t>54</w:t>
        </w:r>
        <w:r>
          <w:rPr>
            <w:noProof/>
            <w:webHidden/>
          </w:rPr>
          <w:fldChar w:fldCharType="end"/>
        </w:r>
      </w:hyperlink>
    </w:p>
    <w:p w14:paraId="73CF6A8A" w14:textId="733CADCD" w:rsidR="00E76C0A" w:rsidRDefault="00E76C0A">
      <w:pPr>
        <w:pStyle w:val="TOC3"/>
        <w:rPr>
          <w:rFonts w:eastAsiaTheme="minorEastAsia"/>
          <w:noProof/>
          <w:color w:val="auto"/>
          <w:kern w:val="2"/>
          <w:sz w:val="24"/>
          <w:szCs w:val="24"/>
          <w:lang w:eastAsia="en-AU"/>
          <w14:ligatures w14:val="standardContextual"/>
        </w:rPr>
      </w:pPr>
      <w:hyperlink w:anchor="_Toc236743564" w:history="1">
        <w:r w:rsidRPr="004B5E48">
          <w:rPr>
            <w:rStyle w:val="Hyperlink"/>
            <w:noProof/>
          </w:rPr>
          <w:t>2.12   Provide communication in accessible formats during disruptions</w:t>
        </w:r>
        <w:r>
          <w:rPr>
            <w:noProof/>
            <w:webHidden/>
          </w:rPr>
          <w:tab/>
        </w:r>
        <w:r>
          <w:rPr>
            <w:noProof/>
            <w:webHidden/>
          </w:rPr>
          <w:fldChar w:fldCharType="begin"/>
        </w:r>
        <w:r>
          <w:rPr>
            <w:noProof/>
            <w:webHidden/>
          </w:rPr>
          <w:instrText xml:space="preserve"> PAGEREF _Toc236743564 \h </w:instrText>
        </w:r>
        <w:r>
          <w:rPr>
            <w:noProof/>
            <w:webHidden/>
          </w:rPr>
        </w:r>
        <w:r>
          <w:rPr>
            <w:noProof/>
            <w:webHidden/>
          </w:rPr>
          <w:fldChar w:fldCharType="separate"/>
        </w:r>
        <w:r>
          <w:rPr>
            <w:noProof/>
            <w:webHidden/>
          </w:rPr>
          <w:t>56</w:t>
        </w:r>
        <w:r>
          <w:rPr>
            <w:noProof/>
            <w:webHidden/>
          </w:rPr>
          <w:fldChar w:fldCharType="end"/>
        </w:r>
      </w:hyperlink>
    </w:p>
    <w:p w14:paraId="77372AA3" w14:textId="50848DDE" w:rsidR="00E76C0A" w:rsidRDefault="00E76C0A">
      <w:pPr>
        <w:pStyle w:val="TOC3"/>
        <w:rPr>
          <w:rFonts w:eastAsiaTheme="minorEastAsia"/>
          <w:noProof/>
          <w:color w:val="auto"/>
          <w:kern w:val="2"/>
          <w:sz w:val="24"/>
          <w:szCs w:val="24"/>
          <w:lang w:eastAsia="en-AU"/>
          <w14:ligatures w14:val="standardContextual"/>
        </w:rPr>
      </w:pPr>
      <w:hyperlink w:anchor="_Toc236743565" w:history="1">
        <w:r w:rsidRPr="004B5E48">
          <w:rPr>
            <w:rStyle w:val="Hyperlink"/>
            <w:noProof/>
          </w:rPr>
          <w:t>2.13   Communicate when passengers with disability or their disability aids are not accepted for travel</w:t>
        </w:r>
        <w:r>
          <w:rPr>
            <w:noProof/>
            <w:webHidden/>
          </w:rPr>
          <w:tab/>
        </w:r>
        <w:r>
          <w:rPr>
            <w:noProof/>
            <w:webHidden/>
          </w:rPr>
          <w:fldChar w:fldCharType="begin"/>
        </w:r>
        <w:r>
          <w:rPr>
            <w:noProof/>
            <w:webHidden/>
          </w:rPr>
          <w:instrText xml:space="preserve"> PAGEREF _Toc236743565 \h </w:instrText>
        </w:r>
        <w:r>
          <w:rPr>
            <w:noProof/>
            <w:webHidden/>
          </w:rPr>
        </w:r>
        <w:r>
          <w:rPr>
            <w:noProof/>
            <w:webHidden/>
          </w:rPr>
          <w:fldChar w:fldCharType="separate"/>
        </w:r>
        <w:r>
          <w:rPr>
            <w:noProof/>
            <w:webHidden/>
          </w:rPr>
          <w:t>58</w:t>
        </w:r>
        <w:r>
          <w:rPr>
            <w:noProof/>
            <w:webHidden/>
          </w:rPr>
          <w:fldChar w:fldCharType="end"/>
        </w:r>
      </w:hyperlink>
    </w:p>
    <w:p w14:paraId="1A6BAED2" w14:textId="1B889C30" w:rsidR="00E76C0A" w:rsidRDefault="00E76C0A">
      <w:pPr>
        <w:pStyle w:val="TOC3"/>
        <w:rPr>
          <w:rFonts w:eastAsiaTheme="minorEastAsia"/>
          <w:noProof/>
          <w:color w:val="auto"/>
          <w:kern w:val="2"/>
          <w:sz w:val="24"/>
          <w:szCs w:val="24"/>
          <w:lang w:eastAsia="en-AU"/>
          <w14:ligatures w14:val="standardContextual"/>
        </w:rPr>
      </w:pPr>
      <w:hyperlink w:anchor="_Toc236743566" w:history="1">
        <w:r w:rsidRPr="004B5E48">
          <w:rPr>
            <w:rStyle w:val="Hyperlink"/>
            <w:noProof/>
          </w:rPr>
          <w:t>2.14   Allow people with disability to choose seats that best meet their needs</w:t>
        </w:r>
        <w:r>
          <w:rPr>
            <w:noProof/>
            <w:webHidden/>
          </w:rPr>
          <w:tab/>
        </w:r>
        <w:r>
          <w:rPr>
            <w:noProof/>
            <w:webHidden/>
          </w:rPr>
          <w:fldChar w:fldCharType="begin"/>
        </w:r>
        <w:r>
          <w:rPr>
            <w:noProof/>
            <w:webHidden/>
          </w:rPr>
          <w:instrText xml:space="preserve"> PAGEREF _Toc236743566 \h </w:instrText>
        </w:r>
        <w:r>
          <w:rPr>
            <w:noProof/>
            <w:webHidden/>
          </w:rPr>
        </w:r>
        <w:r>
          <w:rPr>
            <w:noProof/>
            <w:webHidden/>
          </w:rPr>
          <w:fldChar w:fldCharType="separate"/>
        </w:r>
        <w:r>
          <w:rPr>
            <w:noProof/>
            <w:webHidden/>
          </w:rPr>
          <w:t>60</w:t>
        </w:r>
        <w:r>
          <w:rPr>
            <w:noProof/>
            <w:webHidden/>
          </w:rPr>
          <w:fldChar w:fldCharType="end"/>
        </w:r>
      </w:hyperlink>
    </w:p>
    <w:p w14:paraId="301E6EA7" w14:textId="434B6BB2" w:rsidR="00E76C0A" w:rsidRDefault="00E76C0A">
      <w:pPr>
        <w:pStyle w:val="TOC1"/>
        <w:rPr>
          <w:rFonts w:eastAsiaTheme="minorEastAsia"/>
          <w:b w:val="0"/>
          <w:noProof/>
          <w:color w:val="auto"/>
          <w:kern w:val="2"/>
          <w:szCs w:val="24"/>
          <w:u w:val="none"/>
          <w:lang w:eastAsia="en-AU"/>
          <w14:ligatures w14:val="standardContextual"/>
        </w:rPr>
      </w:pPr>
      <w:hyperlink w:anchor="_Toc236743567" w:history="1">
        <w:r w:rsidRPr="004B5E48">
          <w:rPr>
            <w:rStyle w:val="Hyperlink"/>
            <w:noProof/>
          </w:rPr>
          <w:t>Chapter 3:  At the airport</w:t>
        </w:r>
        <w:r>
          <w:rPr>
            <w:noProof/>
            <w:webHidden/>
          </w:rPr>
          <w:tab/>
        </w:r>
        <w:r>
          <w:rPr>
            <w:noProof/>
            <w:webHidden/>
          </w:rPr>
          <w:fldChar w:fldCharType="begin"/>
        </w:r>
        <w:r>
          <w:rPr>
            <w:noProof/>
            <w:webHidden/>
          </w:rPr>
          <w:instrText xml:space="preserve"> PAGEREF _Toc236743567 \h </w:instrText>
        </w:r>
        <w:r>
          <w:rPr>
            <w:noProof/>
            <w:webHidden/>
          </w:rPr>
        </w:r>
        <w:r>
          <w:rPr>
            <w:noProof/>
            <w:webHidden/>
          </w:rPr>
          <w:fldChar w:fldCharType="separate"/>
        </w:r>
        <w:r>
          <w:rPr>
            <w:noProof/>
            <w:webHidden/>
          </w:rPr>
          <w:t>62</w:t>
        </w:r>
        <w:r>
          <w:rPr>
            <w:noProof/>
            <w:webHidden/>
          </w:rPr>
          <w:fldChar w:fldCharType="end"/>
        </w:r>
      </w:hyperlink>
    </w:p>
    <w:p w14:paraId="1A87D7A2" w14:textId="30A9CB1F" w:rsidR="00E76C0A" w:rsidRDefault="00E76C0A">
      <w:pPr>
        <w:pStyle w:val="TOC2"/>
        <w:rPr>
          <w:rFonts w:eastAsiaTheme="minorEastAsia"/>
          <w:noProof/>
          <w:color w:val="auto"/>
          <w:kern w:val="2"/>
          <w:sz w:val="24"/>
          <w:szCs w:val="24"/>
          <w:lang w:eastAsia="en-AU"/>
          <w14:ligatures w14:val="standardContextual"/>
        </w:rPr>
      </w:pPr>
      <w:hyperlink w:anchor="_Toc236743568" w:history="1">
        <w:r w:rsidRPr="004B5E48">
          <w:rPr>
            <w:rStyle w:val="Hyperlink"/>
            <w:noProof/>
          </w:rPr>
          <w:t>Make it easier for people with disability to move around the airport independently</w:t>
        </w:r>
        <w:r>
          <w:rPr>
            <w:noProof/>
            <w:webHidden/>
          </w:rPr>
          <w:tab/>
        </w:r>
        <w:r>
          <w:rPr>
            <w:noProof/>
            <w:webHidden/>
          </w:rPr>
          <w:fldChar w:fldCharType="begin"/>
        </w:r>
        <w:r>
          <w:rPr>
            <w:noProof/>
            <w:webHidden/>
          </w:rPr>
          <w:instrText xml:space="preserve"> PAGEREF _Toc236743568 \h </w:instrText>
        </w:r>
        <w:r>
          <w:rPr>
            <w:noProof/>
            <w:webHidden/>
          </w:rPr>
        </w:r>
        <w:r>
          <w:rPr>
            <w:noProof/>
            <w:webHidden/>
          </w:rPr>
          <w:fldChar w:fldCharType="separate"/>
        </w:r>
        <w:r>
          <w:rPr>
            <w:noProof/>
            <w:webHidden/>
          </w:rPr>
          <w:t>64</w:t>
        </w:r>
        <w:r>
          <w:rPr>
            <w:noProof/>
            <w:webHidden/>
          </w:rPr>
          <w:fldChar w:fldCharType="end"/>
        </w:r>
      </w:hyperlink>
    </w:p>
    <w:p w14:paraId="686828F5" w14:textId="0C981297" w:rsidR="00E76C0A" w:rsidRDefault="00E76C0A">
      <w:pPr>
        <w:pStyle w:val="TOC3"/>
        <w:rPr>
          <w:rFonts w:eastAsiaTheme="minorEastAsia"/>
          <w:noProof/>
          <w:color w:val="auto"/>
          <w:kern w:val="2"/>
          <w:sz w:val="24"/>
          <w:szCs w:val="24"/>
          <w:lang w:eastAsia="en-AU"/>
          <w14:ligatures w14:val="standardContextual"/>
        </w:rPr>
      </w:pPr>
      <w:hyperlink w:anchor="_Toc236743569" w:history="1">
        <w:r w:rsidRPr="004B5E48">
          <w:rPr>
            <w:rStyle w:val="Hyperlink"/>
            <w:noProof/>
          </w:rPr>
          <w:t>3.1   Allow people with disability to stay in their mobility device as long as possible</w:t>
        </w:r>
        <w:r>
          <w:rPr>
            <w:noProof/>
            <w:webHidden/>
          </w:rPr>
          <w:tab/>
        </w:r>
        <w:r>
          <w:rPr>
            <w:noProof/>
            <w:webHidden/>
          </w:rPr>
          <w:fldChar w:fldCharType="begin"/>
        </w:r>
        <w:r>
          <w:rPr>
            <w:noProof/>
            <w:webHidden/>
          </w:rPr>
          <w:instrText xml:space="preserve"> PAGEREF _Toc236743569 \h </w:instrText>
        </w:r>
        <w:r>
          <w:rPr>
            <w:noProof/>
            <w:webHidden/>
          </w:rPr>
        </w:r>
        <w:r>
          <w:rPr>
            <w:noProof/>
            <w:webHidden/>
          </w:rPr>
          <w:fldChar w:fldCharType="separate"/>
        </w:r>
        <w:r>
          <w:rPr>
            <w:noProof/>
            <w:webHidden/>
          </w:rPr>
          <w:t>64</w:t>
        </w:r>
        <w:r>
          <w:rPr>
            <w:noProof/>
            <w:webHidden/>
          </w:rPr>
          <w:fldChar w:fldCharType="end"/>
        </w:r>
      </w:hyperlink>
    </w:p>
    <w:p w14:paraId="7EF8274D" w14:textId="4B0EC073" w:rsidR="00E76C0A" w:rsidRDefault="00E76C0A">
      <w:pPr>
        <w:pStyle w:val="TOC3"/>
        <w:rPr>
          <w:rFonts w:eastAsiaTheme="minorEastAsia"/>
          <w:noProof/>
          <w:color w:val="auto"/>
          <w:kern w:val="2"/>
          <w:sz w:val="24"/>
          <w:szCs w:val="24"/>
          <w:lang w:eastAsia="en-AU"/>
          <w14:ligatures w14:val="standardContextual"/>
        </w:rPr>
      </w:pPr>
      <w:hyperlink w:anchor="_Toc236743570" w:history="1">
        <w:r w:rsidRPr="004B5E48">
          <w:rPr>
            <w:rStyle w:val="Hyperlink"/>
            <w:noProof/>
          </w:rPr>
          <w:t>3.2   Provide accessible check-in facilities</w:t>
        </w:r>
        <w:r>
          <w:rPr>
            <w:noProof/>
            <w:webHidden/>
          </w:rPr>
          <w:tab/>
        </w:r>
        <w:r>
          <w:rPr>
            <w:noProof/>
            <w:webHidden/>
          </w:rPr>
          <w:fldChar w:fldCharType="begin"/>
        </w:r>
        <w:r>
          <w:rPr>
            <w:noProof/>
            <w:webHidden/>
          </w:rPr>
          <w:instrText xml:space="preserve"> PAGEREF _Toc236743570 \h </w:instrText>
        </w:r>
        <w:r>
          <w:rPr>
            <w:noProof/>
            <w:webHidden/>
          </w:rPr>
        </w:r>
        <w:r>
          <w:rPr>
            <w:noProof/>
            <w:webHidden/>
          </w:rPr>
          <w:fldChar w:fldCharType="separate"/>
        </w:r>
        <w:r>
          <w:rPr>
            <w:noProof/>
            <w:webHidden/>
          </w:rPr>
          <w:t>67</w:t>
        </w:r>
        <w:r>
          <w:rPr>
            <w:noProof/>
            <w:webHidden/>
          </w:rPr>
          <w:fldChar w:fldCharType="end"/>
        </w:r>
      </w:hyperlink>
    </w:p>
    <w:p w14:paraId="1108AF2F" w14:textId="7DC7289A" w:rsidR="00E76C0A" w:rsidRDefault="00E76C0A">
      <w:pPr>
        <w:pStyle w:val="TOC3"/>
        <w:rPr>
          <w:rFonts w:eastAsiaTheme="minorEastAsia"/>
          <w:noProof/>
          <w:color w:val="auto"/>
          <w:kern w:val="2"/>
          <w:sz w:val="24"/>
          <w:szCs w:val="24"/>
          <w:lang w:eastAsia="en-AU"/>
          <w14:ligatures w14:val="standardContextual"/>
        </w:rPr>
      </w:pPr>
      <w:hyperlink w:anchor="_Toc236743571" w:history="1">
        <w:r w:rsidRPr="004B5E48">
          <w:rPr>
            <w:rStyle w:val="Hyperlink"/>
            <w:noProof/>
          </w:rPr>
          <w:t>3.3   Install points throughout the airport where people can ask for assistance</w:t>
        </w:r>
        <w:r>
          <w:rPr>
            <w:noProof/>
            <w:webHidden/>
          </w:rPr>
          <w:tab/>
        </w:r>
        <w:r>
          <w:rPr>
            <w:noProof/>
            <w:webHidden/>
          </w:rPr>
          <w:fldChar w:fldCharType="begin"/>
        </w:r>
        <w:r>
          <w:rPr>
            <w:noProof/>
            <w:webHidden/>
          </w:rPr>
          <w:instrText xml:space="preserve"> PAGEREF _Toc236743571 \h </w:instrText>
        </w:r>
        <w:r>
          <w:rPr>
            <w:noProof/>
            <w:webHidden/>
          </w:rPr>
        </w:r>
        <w:r>
          <w:rPr>
            <w:noProof/>
            <w:webHidden/>
          </w:rPr>
          <w:fldChar w:fldCharType="separate"/>
        </w:r>
        <w:r>
          <w:rPr>
            <w:noProof/>
            <w:webHidden/>
          </w:rPr>
          <w:t>69</w:t>
        </w:r>
        <w:r>
          <w:rPr>
            <w:noProof/>
            <w:webHidden/>
          </w:rPr>
          <w:fldChar w:fldCharType="end"/>
        </w:r>
      </w:hyperlink>
    </w:p>
    <w:p w14:paraId="15355B72" w14:textId="747F2A60" w:rsidR="00E76C0A" w:rsidRDefault="00E76C0A">
      <w:pPr>
        <w:pStyle w:val="TOC3"/>
        <w:rPr>
          <w:rFonts w:eastAsiaTheme="minorEastAsia"/>
          <w:noProof/>
          <w:color w:val="auto"/>
          <w:kern w:val="2"/>
          <w:sz w:val="24"/>
          <w:szCs w:val="24"/>
          <w:lang w:eastAsia="en-AU"/>
          <w14:ligatures w14:val="standardContextual"/>
        </w:rPr>
      </w:pPr>
      <w:hyperlink w:anchor="_Toc236743572" w:history="1">
        <w:r w:rsidRPr="004B5E48">
          <w:rPr>
            <w:rStyle w:val="Hyperlink"/>
            <w:noProof/>
          </w:rPr>
          <w:t>3.4   Make wayfinding around airports consistent and accessible</w:t>
        </w:r>
        <w:r>
          <w:rPr>
            <w:noProof/>
            <w:webHidden/>
          </w:rPr>
          <w:tab/>
        </w:r>
        <w:r>
          <w:rPr>
            <w:noProof/>
            <w:webHidden/>
          </w:rPr>
          <w:fldChar w:fldCharType="begin"/>
        </w:r>
        <w:r>
          <w:rPr>
            <w:noProof/>
            <w:webHidden/>
          </w:rPr>
          <w:instrText xml:space="preserve"> PAGEREF _Toc236743572 \h </w:instrText>
        </w:r>
        <w:r>
          <w:rPr>
            <w:noProof/>
            <w:webHidden/>
          </w:rPr>
        </w:r>
        <w:r>
          <w:rPr>
            <w:noProof/>
            <w:webHidden/>
          </w:rPr>
          <w:fldChar w:fldCharType="separate"/>
        </w:r>
        <w:r>
          <w:rPr>
            <w:noProof/>
            <w:webHidden/>
          </w:rPr>
          <w:t>71</w:t>
        </w:r>
        <w:r>
          <w:rPr>
            <w:noProof/>
            <w:webHidden/>
          </w:rPr>
          <w:fldChar w:fldCharType="end"/>
        </w:r>
      </w:hyperlink>
    </w:p>
    <w:p w14:paraId="3B01CED3" w14:textId="33D3EA7F" w:rsidR="00E76C0A" w:rsidRDefault="00E76C0A">
      <w:pPr>
        <w:pStyle w:val="TOC3"/>
        <w:rPr>
          <w:rFonts w:eastAsiaTheme="minorEastAsia"/>
          <w:noProof/>
          <w:color w:val="auto"/>
          <w:kern w:val="2"/>
          <w:sz w:val="24"/>
          <w:szCs w:val="24"/>
          <w:lang w:eastAsia="en-AU"/>
          <w14:ligatures w14:val="standardContextual"/>
        </w:rPr>
      </w:pPr>
      <w:hyperlink w:anchor="_Toc236743573" w:history="1">
        <w:r w:rsidRPr="004B5E48">
          <w:rPr>
            <w:rStyle w:val="Hyperlink"/>
            <w:noProof/>
          </w:rPr>
          <w:t>3.5   Provide information about travel changes and disruptions in accessible formats</w:t>
        </w:r>
        <w:r>
          <w:rPr>
            <w:noProof/>
            <w:webHidden/>
          </w:rPr>
          <w:tab/>
        </w:r>
        <w:r>
          <w:rPr>
            <w:noProof/>
            <w:webHidden/>
          </w:rPr>
          <w:fldChar w:fldCharType="begin"/>
        </w:r>
        <w:r>
          <w:rPr>
            <w:noProof/>
            <w:webHidden/>
          </w:rPr>
          <w:instrText xml:space="preserve"> PAGEREF _Toc236743573 \h </w:instrText>
        </w:r>
        <w:r>
          <w:rPr>
            <w:noProof/>
            <w:webHidden/>
          </w:rPr>
        </w:r>
        <w:r>
          <w:rPr>
            <w:noProof/>
            <w:webHidden/>
          </w:rPr>
          <w:fldChar w:fldCharType="separate"/>
        </w:r>
        <w:r>
          <w:rPr>
            <w:noProof/>
            <w:webHidden/>
          </w:rPr>
          <w:t>73</w:t>
        </w:r>
        <w:r>
          <w:rPr>
            <w:noProof/>
            <w:webHidden/>
          </w:rPr>
          <w:fldChar w:fldCharType="end"/>
        </w:r>
      </w:hyperlink>
    </w:p>
    <w:p w14:paraId="4F684726" w14:textId="687D8B97" w:rsidR="00E76C0A" w:rsidRDefault="00E76C0A">
      <w:pPr>
        <w:pStyle w:val="TOC2"/>
        <w:rPr>
          <w:rFonts w:eastAsiaTheme="minorEastAsia"/>
          <w:noProof/>
          <w:color w:val="auto"/>
          <w:kern w:val="2"/>
          <w:sz w:val="24"/>
          <w:szCs w:val="24"/>
          <w:lang w:eastAsia="en-AU"/>
          <w14:ligatures w14:val="standardContextual"/>
        </w:rPr>
      </w:pPr>
      <w:hyperlink w:anchor="_Toc236743574" w:history="1">
        <w:r w:rsidRPr="004B5E48">
          <w:rPr>
            <w:rStyle w:val="Hyperlink"/>
            <w:noProof/>
          </w:rPr>
          <w:t>Ensure a dignified travel experience for people with disability at the airport</w:t>
        </w:r>
        <w:r>
          <w:rPr>
            <w:noProof/>
            <w:webHidden/>
          </w:rPr>
          <w:tab/>
        </w:r>
        <w:r>
          <w:rPr>
            <w:noProof/>
            <w:webHidden/>
          </w:rPr>
          <w:fldChar w:fldCharType="begin"/>
        </w:r>
        <w:r>
          <w:rPr>
            <w:noProof/>
            <w:webHidden/>
          </w:rPr>
          <w:instrText xml:space="preserve"> PAGEREF _Toc236743574 \h </w:instrText>
        </w:r>
        <w:r>
          <w:rPr>
            <w:noProof/>
            <w:webHidden/>
          </w:rPr>
        </w:r>
        <w:r>
          <w:rPr>
            <w:noProof/>
            <w:webHidden/>
          </w:rPr>
          <w:fldChar w:fldCharType="separate"/>
        </w:r>
        <w:r>
          <w:rPr>
            <w:noProof/>
            <w:webHidden/>
          </w:rPr>
          <w:t>75</w:t>
        </w:r>
        <w:r>
          <w:rPr>
            <w:noProof/>
            <w:webHidden/>
          </w:rPr>
          <w:fldChar w:fldCharType="end"/>
        </w:r>
      </w:hyperlink>
    </w:p>
    <w:p w14:paraId="6E7E561E" w14:textId="2DE72A57" w:rsidR="00E76C0A" w:rsidRDefault="00E76C0A">
      <w:pPr>
        <w:pStyle w:val="TOC3"/>
        <w:rPr>
          <w:rFonts w:eastAsiaTheme="minorEastAsia"/>
          <w:noProof/>
          <w:color w:val="auto"/>
          <w:kern w:val="2"/>
          <w:sz w:val="24"/>
          <w:szCs w:val="24"/>
          <w:lang w:eastAsia="en-AU"/>
          <w14:ligatures w14:val="standardContextual"/>
        </w:rPr>
      </w:pPr>
      <w:hyperlink w:anchor="_Toc236743575" w:history="1">
        <w:r w:rsidRPr="004B5E48">
          <w:rPr>
            <w:rStyle w:val="Hyperlink"/>
            <w:noProof/>
          </w:rPr>
          <w:t>3.6   Improve access for arrivals at and departures from the airport</w:t>
        </w:r>
        <w:r>
          <w:rPr>
            <w:noProof/>
            <w:webHidden/>
          </w:rPr>
          <w:tab/>
        </w:r>
        <w:r>
          <w:rPr>
            <w:noProof/>
            <w:webHidden/>
          </w:rPr>
          <w:fldChar w:fldCharType="begin"/>
        </w:r>
        <w:r>
          <w:rPr>
            <w:noProof/>
            <w:webHidden/>
          </w:rPr>
          <w:instrText xml:space="preserve"> PAGEREF _Toc236743575 \h </w:instrText>
        </w:r>
        <w:r>
          <w:rPr>
            <w:noProof/>
            <w:webHidden/>
          </w:rPr>
        </w:r>
        <w:r>
          <w:rPr>
            <w:noProof/>
            <w:webHidden/>
          </w:rPr>
          <w:fldChar w:fldCharType="separate"/>
        </w:r>
        <w:r>
          <w:rPr>
            <w:noProof/>
            <w:webHidden/>
          </w:rPr>
          <w:t>75</w:t>
        </w:r>
        <w:r>
          <w:rPr>
            <w:noProof/>
            <w:webHidden/>
          </w:rPr>
          <w:fldChar w:fldCharType="end"/>
        </w:r>
      </w:hyperlink>
    </w:p>
    <w:p w14:paraId="7FBAAA84" w14:textId="555A7C5A" w:rsidR="00E76C0A" w:rsidRDefault="00E76C0A">
      <w:pPr>
        <w:pStyle w:val="TOC3"/>
        <w:rPr>
          <w:rFonts w:eastAsiaTheme="minorEastAsia"/>
          <w:noProof/>
          <w:color w:val="auto"/>
          <w:kern w:val="2"/>
          <w:sz w:val="24"/>
          <w:szCs w:val="24"/>
          <w:lang w:eastAsia="en-AU"/>
          <w14:ligatures w14:val="standardContextual"/>
        </w:rPr>
      </w:pPr>
      <w:hyperlink w:anchor="_Toc236743576" w:history="1">
        <w:r w:rsidRPr="004B5E48">
          <w:rPr>
            <w:rStyle w:val="Hyperlink"/>
            <w:noProof/>
          </w:rPr>
          <w:t>3.7   Provide clear information and priority for people with disability at security</w:t>
        </w:r>
        <w:r>
          <w:rPr>
            <w:noProof/>
            <w:webHidden/>
          </w:rPr>
          <w:tab/>
        </w:r>
        <w:r>
          <w:rPr>
            <w:noProof/>
            <w:webHidden/>
          </w:rPr>
          <w:fldChar w:fldCharType="begin"/>
        </w:r>
        <w:r>
          <w:rPr>
            <w:noProof/>
            <w:webHidden/>
          </w:rPr>
          <w:instrText xml:space="preserve"> PAGEREF _Toc236743576 \h </w:instrText>
        </w:r>
        <w:r>
          <w:rPr>
            <w:noProof/>
            <w:webHidden/>
          </w:rPr>
        </w:r>
        <w:r>
          <w:rPr>
            <w:noProof/>
            <w:webHidden/>
          </w:rPr>
          <w:fldChar w:fldCharType="separate"/>
        </w:r>
        <w:r>
          <w:rPr>
            <w:noProof/>
            <w:webHidden/>
          </w:rPr>
          <w:t>77</w:t>
        </w:r>
        <w:r>
          <w:rPr>
            <w:noProof/>
            <w:webHidden/>
          </w:rPr>
          <w:fldChar w:fldCharType="end"/>
        </w:r>
      </w:hyperlink>
    </w:p>
    <w:p w14:paraId="372C8044" w14:textId="351EB023" w:rsidR="00E76C0A" w:rsidRDefault="00E76C0A">
      <w:pPr>
        <w:pStyle w:val="TOC3"/>
        <w:rPr>
          <w:rFonts w:eastAsiaTheme="minorEastAsia"/>
          <w:noProof/>
          <w:color w:val="auto"/>
          <w:kern w:val="2"/>
          <w:sz w:val="24"/>
          <w:szCs w:val="24"/>
          <w:lang w:eastAsia="en-AU"/>
          <w14:ligatures w14:val="standardContextual"/>
        </w:rPr>
      </w:pPr>
      <w:hyperlink w:anchor="_Toc236743577" w:history="1">
        <w:r w:rsidRPr="004B5E48">
          <w:rPr>
            <w:rStyle w:val="Hyperlink"/>
            <w:noProof/>
          </w:rPr>
          <w:t>3.8   Involve people with disability when designing accessible facilities at airports</w:t>
        </w:r>
        <w:r>
          <w:rPr>
            <w:noProof/>
            <w:webHidden/>
          </w:rPr>
          <w:tab/>
        </w:r>
        <w:r>
          <w:rPr>
            <w:noProof/>
            <w:webHidden/>
          </w:rPr>
          <w:fldChar w:fldCharType="begin"/>
        </w:r>
        <w:r>
          <w:rPr>
            <w:noProof/>
            <w:webHidden/>
          </w:rPr>
          <w:instrText xml:space="preserve"> PAGEREF _Toc236743577 \h </w:instrText>
        </w:r>
        <w:r>
          <w:rPr>
            <w:noProof/>
            <w:webHidden/>
          </w:rPr>
        </w:r>
        <w:r>
          <w:rPr>
            <w:noProof/>
            <w:webHidden/>
          </w:rPr>
          <w:fldChar w:fldCharType="separate"/>
        </w:r>
        <w:r>
          <w:rPr>
            <w:noProof/>
            <w:webHidden/>
          </w:rPr>
          <w:t>80</w:t>
        </w:r>
        <w:r>
          <w:rPr>
            <w:noProof/>
            <w:webHidden/>
          </w:rPr>
          <w:fldChar w:fldCharType="end"/>
        </w:r>
      </w:hyperlink>
    </w:p>
    <w:p w14:paraId="41418359" w14:textId="4B5BB7A1" w:rsidR="00E76C0A" w:rsidRDefault="00E76C0A">
      <w:pPr>
        <w:pStyle w:val="TOC3"/>
        <w:rPr>
          <w:rFonts w:eastAsiaTheme="minorEastAsia"/>
          <w:noProof/>
          <w:color w:val="auto"/>
          <w:kern w:val="2"/>
          <w:sz w:val="24"/>
          <w:szCs w:val="24"/>
          <w:lang w:eastAsia="en-AU"/>
          <w14:ligatures w14:val="standardContextual"/>
        </w:rPr>
      </w:pPr>
      <w:hyperlink w:anchor="_Toc236743578" w:history="1">
        <w:r w:rsidRPr="004B5E48">
          <w:rPr>
            <w:rStyle w:val="Hyperlink"/>
            <w:noProof/>
          </w:rPr>
          <w:t>3.9   Protect disability aids from damage and loss, and track their movement</w:t>
        </w:r>
        <w:r>
          <w:rPr>
            <w:noProof/>
            <w:webHidden/>
          </w:rPr>
          <w:tab/>
        </w:r>
        <w:r>
          <w:rPr>
            <w:noProof/>
            <w:webHidden/>
          </w:rPr>
          <w:fldChar w:fldCharType="begin"/>
        </w:r>
        <w:r>
          <w:rPr>
            <w:noProof/>
            <w:webHidden/>
          </w:rPr>
          <w:instrText xml:space="preserve"> PAGEREF _Toc236743578 \h </w:instrText>
        </w:r>
        <w:r>
          <w:rPr>
            <w:noProof/>
            <w:webHidden/>
          </w:rPr>
        </w:r>
        <w:r>
          <w:rPr>
            <w:noProof/>
            <w:webHidden/>
          </w:rPr>
          <w:fldChar w:fldCharType="separate"/>
        </w:r>
        <w:r>
          <w:rPr>
            <w:noProof/>
            <w:webHidden/>
          </w:rPr>
          <w:t>82</w:t>
        </w:r>
        <w:r>
          <w:rPr>
            <w:noProof/>
            <w:webHidden/>
          </w:rPr>
          <w:fldChar w:fldCharType="end"/>
        </w:r>
      </w:hyperlink>
    </w:p>
    <w:p w14:paraId="0958D496" w14:textId="620F032A" w:rsidR="00E76C0A" w:rsidRDefault="00E76C0A">
      <w:pPr>
        <w:pStyle w:val="TOC3"/>
        <w:rPr>
          <w:rFonts w:eastAsiaTheme="minorEastAsia"/>
          <w:noProof/>
          <w:color w:val="auto"/>
          <w:kern w:val="2"/>
          <w:sz w:val="24"/>
          <w:szCs w:val="24"/>
          <w:lang w:eastAsia="en-AU"/>
          <w14:ligatures w14:val="standardContextual"/>
        </w:rPr>
      </w:pPr>
      <w:hyperlink w:anchor="_Toc236743579" w:history="1">
        <w:r w:rsidRPr="004B5E48">
          <w:rPr>
            <w:rStyle w:val="Hyperlink"/>
            <w:noProof/>
          </w:rPr>
          <w:t>3.10   Provide choice for passenger transfer to airline wheelchairs and seats</w:t>
        </w:r>
        <w:r>
          <w:rPr>
            <w:noProof/>
            <w:webHidden/>
          </w:rPr>
          <w:tab/>
        </w:r>
        <w:r>
          <w:rPr>
            <w:noProof/>
            <w:webHidden/>
          </w:rPr>
          <w:fldChar w:fldCharType="begin"/>
        </w:r>
        <w:r>
          <w:rPr>
            <w:noProof/>
            <w:webHidden/>
          </w:rPr>
          <w:instrText xml:space="preserve"> PAGEREF _Toc236743579 \h </w:instrText>
        </w:r>
        <w:r>
          <w:rPr>
            <w:noProof/>
            <w:webHidden/>
          </w:rPr>
        </w:r>
        <w:r>
          <w:rPr>
            <w:noProof/>
            <w:webHidden/>
          </w:rPr>
          <w:fldChar w:fldCharType="separate"/>
        </w:r>
        <w:r>
          <w:rPr>
            <w:noProof/>
            <w:webHidden/>
          </w:rPr>
          <w:t>84</w:t>
        </w:r>
        <w:r>
          <w:rPr>
            <w:noProof/>
            <w:webHidden/>
          </w:rPr>
          <w:fldChar w:fldCharType="end"/>
        </w:r>
      </w:hyperlink>
    </w:p>
    <w:p w14:paraId="2FE03D82" w14:textId="1AD941DB" w:rsidR="00E76C0A" w:rsidRDefault="00E76C0A">
      <w:pPr>
        <w:pStyle w:val="TOC1"/>
        <w:rPr>
          <w:rFonts w:eastAsiaTheme="minorEastAsia"/>
          <w:b w:val="0"/>
          <w:noProof/>
          <w:color w:val="auto"/>
          <w:kern w:val="2"/>
          <w:szCs w:val="24"/>
          <w:u w:val="none"/>
          <w:lang w:eastAsia="en-AU"/>
          <w14:ligatures w14:val="standardContextual"/>
        </w:rPr>
      </w:pPr>
      <w:hyperlink w:anchor="_Toc236743580" w:history="1">
        <w:r w:rsidRPr="004B5E48">
          <w:rPr>
            <w:rStyle w:val="Hyperlink"/>
            <w:noProof/>
          </w:rPr>
          <w:t>Chapter 4: On the aircraft</w:t>
        </w:r>
        <w:r>
          <w:rPr>
            <w:noProof/>
            <w:webHidden/>
          </w:rPr>
          <w:tab/>
        </w:r>
        <w:r>
          <w:rPr>
            <w:noProof/>
            <w:webHidden/>
          </w:rPr>
          <w:fldChar w:fldCharType="begin"/>
        </w:r>
        <w:r>
          <w:rPr>
            <w:noProof/>
            <w:webHidden/>
          </w:rPr>
          <w:instrText xml:space="preserve"> PAGEREF _Toc236743580 \h </w:instrText>
        </w:r>
        <w:r>
          <w:rPr>
            <w:noProof/>
            <w:webHidden/>
          </w:rPr>
        </w:r>
        <w:r>
          <w:rPr>
            <w:noProof/>
            <w:webHidden/>
          </w:rPr>
          <w:fldChar w:fldCharType="separate"/>
        </w:r>
        <w:r>
          <w:rPr>
            <w:noProof/>
            <w:webHidden/>
          </w:rPr>
          <w:t>86</w:t>
        </w:r>
        <w:r>
          <w:rPr>
            <w:noProof/>
            <w:webHidden/>
          </w:rPr>
          <w:fldChar w:fldCharType="end"/>
        </w:r>
      </w:hyperlink>
    </w:p>
    <w:p w14:paraId="48A474D9" w14:textId="38A0DA02" w:rsidR="00E76C0A" w:rsidRDefault="00E76C0A">
      <w:pPr>
        <w:pStyle w:val="TOC2"/>
        <w:rPr>
          <w:rFonts w:eastAsiaTheme="minorEastAsia"/>
          <w:noProof/>
          <w:color w:val="auto"/>
          <w:kern w:val="2"/>
          <w:sz w:val="24"/>
          <w:szCs w:val="24"/>
          <w:lang w:eastAsia="en-AU"/>
          <w14:ligatures w14:val="standardContextual"/>
        </w:rPr>
      </w:pPr>
      <w:hyperlink w:anchor="_Toc236743581" w:history="1">
        <w:r w:rsidRPr="004B5E48">
          <w:rPr>
            <w:rStyle w:val="Hyperlink"/>
            <w:noProof/>
          </w:rPr>
          <w:t>Improve the boarding and exiting experience</w:t>
        </w:r>
        <w:r>
          <w:rPr>
            <w:noProof/>
            <w:webHidden/>
          </w:rPr>
          <w:tab/>
        </w:r>
        <w:r>
          <w:rPr>
            <w:noProof/>
            <w:webHidden/>
          </w:rPr>
          <w:fldChar w:fldCharType="begin"/>
        </w:r>
        <w:r>
          <w:rPr>
            <w:noProof/>
            <w:webHidden/>
          </w:rPr>
          <w:instrText xml:space="preserve"> PAGEREF _Toc236743581 \h </w:instrText>
        </w:r>
        <w:r>
          <w:rPr>
            <w:noProof/>
            <w:webHidden/>
          </w:rPr>
        </w:r>
        <w:r>
          <w:rPr>
            <w:noProof/>
            <w:webHidden/>
          </w:rPr>
          <w:fldChar w:fldCharType="separate"/>
        </w:r>
        <w:r>
          <w:rPr>
            <w:noProof/>
            <w:webHidden/>
          </w:rPr>
          <w:t>88</w:t>
        </w:r>
        <w:r>
          <w:rPr>
            <w:noProof/>
            <w:webHidden/>
          </w:rPr>
          <w:fldChar w:fldCharType="end"/>
        </w:r>
      </w:hyperlink>
    </w:p>
    <w:p w14:paraId="682393C1" w14:textId="3BE7F118" w:rsidR="00E76C0A" w:rsidRDefault="00E76C0A">
      <w:pPr>
        <w:pStyle w:val="TOC3"/>
        <w:rPr>
          <w:rFonts w:eastAsiaTheme="minorEastAsia"/>
          <w:noProof/>
          <w:color w:val="auto"/>
          <w:kern w:val="2"/>
          <w:sz w:val="24"/>
          <w:szCs w:val="24"/>
          <w:lang w:eastAsia="en-AU"/>
          <w14:ligatures w14:val="standardContextual"/>
        </w:rPr>
      </w:pPr>
      <w:hyperlink w:anchor="_Toc236743582" w:history="1">
        <w:r w:rsidRPr="004B5E48">
          <w:rPr>
            <w:rStyle w:val="Hyperlink"/>
            <w:noProof/>
          </w:rPr>
          <w:t>4.1   Make it easier for people with disability to board and leave the aircraft</w:t>
        </w:r>
        <w:r>
          <w:rPr>
            <w:noProof/>
            <w:webHidden/>
          </w:rPr>
          <w:tab/>
        </w:r>
        <w:r>
          <w:rPr>
            <w:noProof/>
            <w:webHidden/>
          </w:rPr>
          <w:fldChar w:fldCharType="begin"/>
        </w:r>
        <w:r>
          <w:rPr>
            <w:noProof/>
            <w:webHidden/>
          </w:rPr>
          <w:instrText xml:space="preserve"> PAGEREF _Toc236743582 \h </w:instrText>
        </w:r>
        <w:r>
          <w:rPr>
            <w:noProof/>
            <w:webHidden/>
          </w:rPr>
        </w:r>
        <w:r>
          <w:rPr>
            <w:noProof/>
            <w:webHidden/>
          </w:rPr>
          <w:fldChar w:fldCharType="separate"/>
        </w:r>
        <w:r>
          <w:rPr>
            <w:noProof/>
            <w:webHidden/>
          </w:rPr>
          <w:t>88</w:t>
        </w:r>
        <w:r>
          <w:rPr>
            <w:noProof/>
            <w:webHidden/>
          </w:rPr>
          <w:fldChar w:fldCharType="end"/>
        </w:r>
      </w:hyperlink>
    </w:p>
    <w:p w14:paraId="37E834AC" w14:textId="76F6D846" w:rsidR="00E76C0A" w:rsidRDefault="00E76C0A">
      <w:pPr>
        <w:pStyle w:val="TOC2"/>
        <w:rPr>
          <w:rFonts w:eastAsiaTheme="minorEastAsia"/>
          <w:noProof/>
          <w:color w:val="auto"/>
          <w:kern w:val="2"/>
          <w:sz w:val="24"/>
          <w:szCs w:val="24"/>
          <w:lang w:eastAsia="en-AU"/>
          <w14:ligatures w14:val="standardContextual"/>
        </w:rPr>
      </w:pPr>
      <w:hyperlink w:anchor="_Toc236743583" w:history="1">
        <w:r w:rsidRPr="004B5E48">
          <w:rPr>
            <w:rStyle w:val="Hyperlink"/>
            <w:noProof/>
          </w:rPr>
          <w:t>Treat disability aids safely and respectfully</w:t>
        </w:r>
        <w:r>
          <w:rPr>
            <w:noProof/>
            <w:webHidden/>
          </w:rPr>
          <w:tab/>
        </w:r>
        <w:r>
          <w:rPr>
            <w:noProof/>
            <w:webHidden/>
          </w:rPr>
          <w:fldChar w:fldCharType="begin"/>
        </w:r>
        <w:r>
          <w:rPr>
            <w:noProof/>
            <w:webHidden/>
          </w:rPr>
          <w:instrText xml:space="preserve"> PAGEREF _Toc236743583 \h </w:instrText>
        </w:r>
        <w:r>
          <w:rPr>
            <w:noProof/>
            <w:webHidden/>
          </w:rPr>
        </w:r>
        <w:r>
          <w:rPr>
            <w:noProof/>
            <w:webHidden/>
          </w:rPr>
          <w:fldChar w:fldCharType="separate"/>
        </w:r>
        <w:r>
          <w:rPr>
            <w:noProof/>
            <w:webHidden/>
          </w:rPr>
          <w:t>91</w:t>
        </w:r>
        <w:r>
          <w:rPr>
            <w:noProof/>
            <w:webHidden/>
          </w:rPr>
          <w:fldChar w:fldCharType="end"/>
        </w:r>
      </w:hyperlink>
    </w:p>
    <w:p w14:paraId="623970FD" w14:textId="390801B1" w:rsidR="00E76C0A" w:rsidRDefault="00E76C0A">
      <w:pPr>
        <w:pStyle w:val="TOC3"/>
        <w:rPr>
          <w:rFonts w:eastAsiaTheme="minorEastAsia"/>
          <w:noProof/>
          <w:color w:val="auto"/>
          <w:kern w:val="2"/>
          <w:sz w:val="24"/>
          <w:szCs w:val="24"/>
          <w:lang w:eastAsia="en-AU"/>
          <w14:ligatures w14:val="standardContextual"/>
        </w:rPr>
      </w:pPr>
      <w:hyperlink w:anchor="_Toc236743584" w:history="1">
        <w:r w:rsidRPr="004B5E48">
          <w:rPr>
            <w:rStyle w:val="Hyperlink"/>
            <w:noProof/>
          </w:rPr>
          <w:t>4.2   Support passengers to store disability aids inside the cabin</w:t>
        </w:r>
        <w:r>
          <w:rPr>
            <w:noProof/>
            <w:webHidden/>
          </w:rPr>
          <w:tab/>
        </w:r>
        <w:r>
          <w:rPr>
            <w:noProof/>
            <w:webHidden/>
          </w:rPr>
          <w:fldChar w:fldCharType="begin"/>
        </w:r>
        <w:r>
          <w:rPr>
            <w:noProof/>
            <w:webHidden/>
          </w:rPr>
          <w:instrText xml:space="preserve"> PAGEREF _Toc236743584 \h </w:instrText>
        </w:r>
        <w:r>
          <w:rPr>
            <w:noProof/>
            <w:webHidden/>
          </w:rPr>
        </w:r>
        <w:r>
          <w:rPr>
            <w:noProof/>
            <w:webHidden/>
          </w:rPr>
          <w:fldChar w:fldCharType="separate"/>
        </w:r>
        <w:r>
          <w:rPr>
            <w:noProof/>
            <w:webHidden/>
          </w:rPr>
          <w:t>91</w:t>
        </w:r>
        <w:r>
          <w:rPr>
            <w:noProof/>
            <w:webHidden/>
          </w:rPr>
          <w:fldChar w:fldCharType="end"/>
        </w:r>
      </w:hyperlink>
    </w:p>
    <w:p w14:paraId="50B09731" w14:textId="3C9DC2AB" w:rsidR="00E76C0A" w:rsidRDefault="00E76C0A">
      <w:pPr>
        <w:pStyle w:val="TOC3"/>
        <w:rPr>
          <w:rFonts w:eastAsiaTheme="minorEastAsia"/>
          <w:noProof/>
          <w:color w:val="auto"/>
          <w:kern w:val="2"/>
          <w:sz w:val="24"/>
          <w:szCs w:val="24"/>
          <w:lang w:eastAsia="en-AU"/>
          <w14:ligatures w14:val="standardContextual"/>
        </w:rPr>
      </w:pPr>
      <w:hyperlink w:anchor="_Toc236743585" w:history="1">
        <w:r w:rsidRPr="004B5E48">
          <w:rPr>
            <w:rStyle w:val="Hyperlink"/>
            <w:noProof/>
          </w:rPr>
          <w:t>4.3   Allow people to use their disability aids onboard, where possible</w:t>
        </w:r>
        <w:r>
          <w:rPr>
            <w:noProof/>
            <w:webHidden/>
          </w:rPr>
          <w:tab/>
        </w:r>
        <w:r>
          <w:rPr>
            <w:noProof/>
            <w:webHidden/>
          </w:rPr>
          <w:fldChar w:fldCharType="begin"/>
        </w:r>
        <w:r>
          <w:rPr>
            <w:noProof/>
            <w:webHidden/>
          </w:rPr>
          <w:instrText xml:space="preserve"> PAGEREF _Toc236743585 \h </w:instrText>
        </w:r>
        <w:r>
          <w:rPr>
            <w:noProof/>
            <w:webHidden/>
          </w:rPr>
        </w:r>
        <w:r>
          <w:rPr>
            <w:noProof/>
            <w:webHidden/>
          </w:rPr>
          <w:fldChar w:fldCharType="separate"/>
        </w:r>
        <w:r>
          <w:rPr>
            <w:noProof/>
            <w:webHidden/>
          </w:rPr>
          <w:t>93</w:t>
        </w:r>
        <w:r>
          <w:rPr>
            <w:noProof/>
            <w:webHidden/>
          </w:rPr>
          <w:fldChar w:fldCharType="end"/>
        </w:r>
      </w:hyperlink>
    </w:p>
    <w:p w14:paraId="21A50141" w14:textId="7C2D8D8E" w:rsidR="00E76C0A" w:rsidRDefault="00E76C0A">
      <w:pPr>
        <w:pStyle w:val="TOC3"/>
        <w:rPr>
          <w:rFonts w:eastAsiaTheme="minorEastAsia"/>
          <w:noProof/>
          <w:color w:val="auto"/>
          <w:kern w:val="2"/>
          <w:sz w:val="24"/>
          <w:szCs w:val="24"/>
          <w:lang w:eastAsia="en-AU"/>
          <w14:ligatures w14:val="standardContextual"/>
        </w:rPr>
      </w:pPr>
      <w:hyperlink w:anchor="_Toc236743586" w:history="1">
        <w:r w:rsidRPr="004B5E48">
          <w:rPr>
            <w:rStyle w:val="Hyperlink"/>
            <w:noProof/>
          </w:rPr>
          <w:t>4.4   Return mobility aids as soon as possible following flight arrival</w:t>
        </w:r>
        <w:r>
          <w:rPr>
            <w:noProof/>
            <w:webHidden/>
          </w:rPr>
          <w:tab/>
        </w:r>
        <w:r>
          <w:rPr>
            <w:noProof/>
            <w:webHidden/>
          </w:rPr>
          <w:fldChar w:fldCharType="begin"/>
        </w:r>
        <w:r>
          <w:rPr>
            <w:noProof/>
            <w:webHidden/>
          </w:rPr>
          <w:instrText xml:space="preserve"> PAGEREF _Toc236743586 \h </w:instrText>
        </w:r>
        <w:r>
          <w:rPr>
            <w:noProof/>
            <w:webHidden/>
          </w:rPr>
        </w:r>
        <w:r>
          <w:rPr>
            <w:noProof/>
            <w:webHidden/>
          </w:rPr>
          <w:fldChar w:fldCharType="separate"/>
        </w:r>
        <w:r>
          <w:rPr>
            <w:noProof/>
            <w:webHidden/>
          </w:rPr>
          <w:t>95</w:t>
        </w:r>
        <w:r>
          <w:rPr>
            <w:noProof/>
            <w:webHidden/>
          </w:rPr>
          <w:fldChar w:fldCharType="end"/>
        </w:r>
      </w:hyperlink>
    </w:p>
    <w:p w14:paraId="522DD4E8" w14:textId="6210EB07" w:rsidR="00E76C0A" w:rsidRDefault="00E76C0A">
      <w:pPr>
        <w:pStyle w:val="TOC2"/>
        <w:rPr>
          <w:rFonts w:eastAsiaTheme="minorEastAsia"/>
          <w:noProof/>
          <w:color w:val="auto"/>
          <w:kern w:val="2"/>
          <w:sz w:val="24"/>
          <w:szCs w:val="24"/>
          <w:lang w:eastAsia="en-AU"/>
          <w14:ligatures w14:val="standardContextual"/>
        </w:rPr>
      </w:pPr>
      <w:hyperlink w:anchor="_Toc236743587" w:history="1">
        <w:r w:rsidRPr="004B5E48">
          <w:rPr>
            <w:rStyle w:val="Hyperlink"/>
            <w:noProof/>
          </w:rPr>
          <w:t>Improve service in-flight</w:t>
        </w:r>
        <w:r>
          <w:rPr>
            <w:noProof/>
            <w:webHidden/>
          </w:rPr>
          <w:tab/>
        </w:r>
        <w:r>
          <w:rPr>
            <w:noProof/>
            <w:webHidden/>
          </w:rPr>
          <w:fldChar w:fldCharType="begin"/>
        </w:r>
        <w:r>
          <w:rPr>
            <w:noProof/>
            <w:webHidden/>
          </w:rPr>
          <w:instrText xml:space="preserve"> PAGEREF _Toc236743587 \h </w:instrText>
        </w:r>
        <w:r>
          <w:rPr>
            <w:noProof/>
            <w:webHidden/>
          </w:rPr>
        </w:r>
        <w:r>
          <w:rPr>
            <w:noProof/>
            <w:webHidden/>
          </w:rPr>
          <w:fldChar w:fldCharType="separate"/>
        </w:r>
        <w:r>
          <w:rPr>
            <w:noProof/>
            <w:webHidden/>
          </w:rPr>
          <w:t>97</w:t>
        </w:r>
        <w:r>
          <w:rPr>
            <w:noProof/>
            <w:webHidden/>
          </w:rPr>
          <w:fldChar w:fldCharType="end"/>
        </w:r>
      </w:hyperlink>
    </w:p>
    <w:p w14:paraId="434DAE42" w14:textId="51139246" w:rsidR="00E76C0A" w:rsidRDefault="00E76C0A">
      <w:pPr>
        <w:pStyle w:val="TOC3"/>
        <w:rPr>
          <w:rFonts w:eastAsiaTheme="minorEastAsia"/>
          <w:noProof/>
          <w:color w:val="auto"/>
          <w:kern w:val="2"/>
          <w:sz w:val="24"/>
          <w:szCs w:val="24"/>
          <w:lang w:eastAsia="en-AU"/>
          <w14:ligatures w14:val="standardContextual"/>
        </w:rPr>
      </w:pPr>
      <w:hyperlink w:anchor="_Toc236743588" w:history="1">
        <w:r w:rsidRPr="004B5E48">
          <w:rPr>
            <w:rStyle w:val="Hyperlink"/>
            <w:noProof/>
          </w:rPr>
          <w:t>4.5   Provide critical in-flight information in accessible formats</w:t>
        </w:r>
        <w:r>
          <w:rPr>
            <w:noProof/>
            <w:webHidden/>
          </w:rPr>
          <w:tab/>
        </w:r>
        <w:r>
          <w:rPr>
            <w:noProof/>
            <w:webHidden/>
          </w:rPr>
          <w:fldChar w:fldCharType="begin"/>
        </w:r>
        <w:r>
          <w:rPr>
            <w:noProof/>
            <w:webHidden/>
          </w:rPr>
          <w:instrText xml:space="preserve"> PAGEREF _Toc236743588 \h </w:instrText>
        </w:r>
        <w:r>
          <w:rPr>
            <w:noProof/>
            <w:webHidden/>
          </w:rPr>
        </w:r>
        <w:r>
          <w:rPr>
            <w:noProof/>
            <w:webHidden/>
          </w:rPr>
          <w:fldChar w:fldCharType="separate"/>
        </w:r>
        <w:r>
          <w:rPr>
            <w:noProof/>
            <w:webHidden/>
          </w:rPr>
          <w:t>97</w:t>
        </w:r>
        <w:r>
          <w:rPr>
            <w:noProof/>
            <w:webHidden/>
          </w:rPr>
          <w:fldChar w:fldCharType="end"/>
        </w:r>
      </w:hyperlink>
    </w:p>
    <w:p w14:paraId="1622FBFC" w14:textId="72922683" w:rsidR="00E76C0A" w:rsidRDefault="00E76C0A">
      <w:pPr>
        <w:pStyle w:val="TOC3"/>
        <w:rPr>
          <w:rFonts w:eastAsiaTheme="minorEastAsia"/>
          <w:noProof/>
          <w:color w:val="auto"/>
          <w:kern w:val="2"/>
          <w:sz w:val="24"/>
          <w:szCs w:val="24"/>
          <w:lang w:eastAsia="en-AU"/>
          <w14:ligatures w14:val="standardContextual"/>
        </w:rPr>
      </w:pPr>
      <w:hyperlink w:anchor="_Toc236743589" w:history="1">
        <w:r w:rsidRPr="004B5E48">
          <w:rPr>
            <w:rStyle w:val="Hyperlink"/>
            <w:noProof/>
          </w:rPr>
          <w:t>4.6   Make in-flight food and drink more accessible</w:t>
        </w:r>
        <w:r>
          <w:rPr>
            <w:noProof/>
            <w:webHidden/>
          </w:rPr>
          <w:tab/>
        </w:r>
        <w:r>
          <w:rPr>
            <w:noProof/>
            <w:webHidden/>
          </w:rPr>
          <w:fldChar w:fldCharType="begin"/>
        </w:r>
        <w:r>
          <w:rPr>
            <w:noProof/>
            <w:webHidden/>
          </w:rPr>
          <w:instrText xml:space="preserve"> PAGEREF _Toc236743589 \h </w:instrText>
        </w:r>
        <w:r>
          <w:rPr>
            <w:noProof/>
            <w:webHidden/>
          </w:rPr>
        </w:r>
        <w:r>
          <w:rPr>
            <w:noProof/>
            <w:webHidden/>
          </w:rPr>
          <w:fldChar w:fldCharType="separate"/>
        </w:r>
        <w:r>
          <w:rPr>
            <w:noProof/>
            <w:webHidden/>
          </w:rPr>
          <w:t>99</w:t>
        </w:r>
        <w:r>
          <w:rPr>
            <w:noProof/>
            <w:webHidden/>
          </w:rPr>
          <w:fldChar w:fldCharType="end"/>
        </w:r>
      </w:hyperlink>
    </w:p>
    <w:p w14:paraId="5729BC80" w14:textId="009D28CF" w:rsidR="00E76C0A" w:rsidRDefault="00E76C0A">
      <w:pPr>
        <w:pStyle w:val="TOC2"/>
        <w:rPr>
          <w:rFonts w:eastAsiaTheme="minorEastAsia"/>
          <w:noProof/>
          <w:color w:val="auto"/>
          <w:kern w:val="2"/>
          <w:sz w:val="24"/>
          <w:szCs w:val="24"/>
          <w:lang w:eastAsia="en-AU"/>
          <w14:ligatures w14:val="standardContextual"/>
        </w:rPr>
      </w:pPr>
      <w:hyperlink w:anchor="_Toc236743590" w:history="1">
        <w:r w:rsidRPr="004B5E48">
          <w:rPr>
            <w:rStyle w:val="Hyperlink"/>
            <w:noProof/>
          </w:rPr>
          <w:t>Enable people with disability to have greater independence in-flight</w:t>
        </w:r>
        <w:r>
          <w:rPr>
            <w:noProof/>
            <w:webHidden/>
          </w:rPr>
          <w:tab/>
        </w:r>
        <w:r>
          <w:rPr>
            <w:noProof/>
            <w:webHidden/>
          </w:rPr>
          <w:fldChar w:fldCharType="begin"/>
        </w:r>
        <w:r>
          <w:rPr>
            <w:noProof/>
            <w:webHidden/>
          </w:rPr>
          <w:instrText xml:space="preserve"> PAGEREF _Toc236743590 \h </w:instrText>
        </w:r>
        <w:r>
          <w:rPr>
            <w:noProof/>
            <w:webHidden/>
          </w:rPr>
        </w:r>
        <w:r>
          <w:rPr>
            <w:noProof/>
            <w:webHidden/>
          </w:rPr>
          <w:fldChar w:fldCharType="separate"/>
        </w:r>
        <w:r>
          <w:rPr>
            <w:noProof/>
            <w:webHidden/>
          </w:rPr>
          <w:t>101</w:t>
        </w:r>
        <w:r>
          <w:rPr>
            <w:noProof/>
            <w:webHidden/>
          </w:rPr>
          <w:fldChar w:fldCharType="end"/>
        </w:r>
      </w:hyperlink>
    </w:p>
    <w:p w14:paraId="77315F0D" w14:textId="53616635" w:rsidR="00E76C0A" w:rsidRDefault="00E76C0A">
      <w:pPr>
        <w:pStyle w:val="TOC3"/>
        <w:rPr>
          <w:rFonts w:eastAsiaTheme="minorEastAsia"/>
          <w:noProof/>
          <w:color w:val="auto"/>
          <w:kern w:val="2"/>
          <w:sz w:val="24"/>
          <w:szCs w:val="24"/>
          <w:lang w:eastAsia="en-AU"/>
          <w14:ligatures w14:val="standardContextual"/>
        </w:rPr>
      </w:pPr>
      <w:hyperlink w:anchor="_Toc236743591" w:history="1">
        <w:r w:rsidRPr="004B5E48">
          <w:rPr>
            <w:rStyle w:val="Hyperlink"/>
            <w:noProof/>
          </w:rPr>
          <w:t>4.7   Improve accessibility of aircraft toilets</w:t>
        </w:r>
        <w:r>
          <w:rPr>
            <w:noProof/>
            <w:webHidden/>
          </w:rPr>
          <w:tab/>
        </w:r>
        <w:r>
          <w:rPr>
            <w:noProof/>
            <w:webHidden/>
          </w:rPr>
          <w:fldChar w:fldCharType="begin"/>
        </w:r>
        <w:r>
          <w:rPr>
            <w:noProof/>
            <w:webHidden/>
          </w:rPr>
          <w:instrText xml:space="preserve"> PAGEREF _Toc236743591 \h </w:instrText>
        </w:r>
        <w:r>
          <w:rPr>
            <w:noProof/>
            <w:webHidden/>
          </w:rPr>
        </w:r>
        <w:r>
          <w:rPr>
            <w:noProof/>
            <w:webHidden/>
          </w:rPr>
          <w:fldChar w:fldCharType="separate"/>
        </w:r>
        <w:r>
          <w:rPr>
            <w:noProof/>
            <w:webHidden/>
          </w:rPr>
          <w:t>101</w:t>
        </w:r>
        <w:r>
          <w:rPr>
            <w:noProof/>
            <w:webHidden/>
          </w:rPr>
          <w:fldChar w:fldCharType="end"/>
        </w:r>
      </w:hyperlink>
    </w:p>
    <w:p w14:paraId="3C186CC9" w14:textId="020FC94A" w:rsidR="00E76C0A" w:rsidRDefault="00E76C0A">
      <w:pPr>
        <w:pStyle w:val="TOC3"/>
        <w:rPr>
          <w:rFonts w:eastAsiaTheme="minorEastAsia"/>
          <w:noProof/>
          <w:color w:val="auto"/>
          <w:kern w:val="2"/>
          <w:sz w:val="24"/>
          <w:szCs w:val="24"/>
          <w:lang w:eastAsia="en-AU"/>
          <w14:ligatures w14:val="standardContextual"/>
        </w:rPr>
      </w:pPr>
      <w:hyperlink w:anchor="_Toc236743592" w:history="1">
        <w:r w:rsidRPr="004B5E48">
          <w:rPr>
            <w:rStyle w:val="Hyperlink"/>
            <w:noProof/>
          </w:rPr>
          <w:t>4.8   Make in-flight entertainment accessible</w:t>
        </w:r>
        <w:r>
          <w:rPr>
            <w:noProof/>
            <w:webHidden/>
          </w:rPr>
          <w:tab/>
        </w:r>
        <w:r>
          <w:rPr>
            <w:noProof/>
            <w:webHidden/>
          </w:rPr>
          <w:fldChar w:fldCharType="begin"/>
        </w:r>
        <w:r>
          <w:rPr>
            <w:noProof/>
            <w:webHidden/>
          </w:rPr>
          <w:instrText xml:space="preserve"> PAGEREF _Toc236743592 \h </w:instrText>
        </w:r>
        <w:r>
          <w:rPr>
            <w:noProof/>
            <w:webHidden/>
          </w:rPr>
        </w:r>
        <w:r>
          <w:rPr>
            <w:noProof/>
            <w:webHidden/>
          </w:rPr>
          <w:fldChar w:fldCharType="separate"/>
        </w:r>
        <w:r>
          <w:rPr>
            <w:noProof/>
            <w:webHidden/>
          </w:rPr>
          <w:t>104</w:t>
        </w:r>
        <w:r>
          <w:rPr>
            <w:noProof/>
            <w:webHidden/>
          </w:rPr>
          <w:fldChar w:fldCharType="end"/>
        </w:r>
      </w:hyperlink>
    </w:p>
    <w:p w14:paraId="101226A0" w14:textId="37624FA6" w:rsidR="00E76C0A" w:rsidRDefault="00E76C0A">
      <w:pPr>
        <w:pStyle w:val="TOC3"/>
        <w:rPr>
          <w:rFonts w:eastAsiaTheme="minorEastAsia"/>
          <w:noProof/>
          <w:color w:val="auto"/>
          <w:kern w:val="2"/>
          <w:sz w:val="24"/>
          <w:szCs w:val="24"/>
          <w:lang w:eastAsia="en-AU"/>
          <w14:ligatures w14:val="standardContextual"/>
        </w:rPr>
      </w:pPr>
      <w:hyperlink w:anchor="_Toc236743593" w:history="1">
        <w:r w:rsidRPr="004B5E48">
          <w:rPr>
            <w:rStyle w:val="Hyperlink"/>
            <w:noProof/>
          </w:rPr>
          <w:t>4.9   Require aircraft to have accessible passenger controls</w:t>
        </w:r>
        <w:r>
          <w:rPr>
            <w:noProof/>
            <w:webHidden/>
          </w:rPr>
          <w:tab/>
        </w:r>
        <w:r>
          <w:rPr>
            <w:noProof/>
            <w:webHidden/>
          </w:rPr>
          <w:fldChar w:fldCharType="begin"/>
        </w:r>
        <w:r>
          <w:rPr>
            <w:noProof/>
            <w:webHidden/>
          </w:rPr>
          <w:instrText xml:space="preserve"> PAGEREF _Toc236743593 \h </w:instrText>
        </w:r>
        <w:r>
          <w:rPr>
            <w:noProof/>
            <w:webHidden/>
          </w:rPr>
        </w:r>
        <w:r>
          <w:rPr>
            <w:noProof/>
            <w:webHidden/>
          </w:rPr>
          <w:fldChar w:fldCharType="separate"/>
        </w:r>
        <w:r>
          <w:rPr>
            <w:noProof/>
            <w:webHidden/>
          </w:rPr>
          <w:t>106</w:t>
        </w:r>
        <w:r>
          <w:rPr>
            <w:noProof/>
            <w:webHidden/>
          </w:rPr>
          <w:fldChar w:fldCharType="end"/>
        </w:r>
      </w:hyperlink>
    </w:p>
    <w:p w14:paraId="2360862B" w14:textId="1230DE44" w:rsidR="00E76C0A" w:rsidRDefault="00E76C0A">
      <w:pPr>
        <w:pStyle w:val="TOC3"/>
        <w:rPr>
          <w:rFonts w:eastAsiaTheme="minorEastAsia"/>
          <w:noProof/>
          <w:color w:val="auto"/>
          <w:kern w:val="2"/>
          <w:sz w:val="24"/>
          <w:szCs w:val="24"/>
          <w:lang w:eastAsia="en-AU"/>
          <w14:ligatures w14:val="standardContextual"/>
        </w:rPr>
      </w:pPr>
      <w:hyperlink w:anchor="_Toc236743594" w:history="1">
        <w:r w:rsidRPr="004B5E48">
          <w:rPr>
            <w:rStyle w:val="Hyperlink"/>
            <w:noProof/>
          </w:rPr>
          <w:t>4.10   Increase the number of aircraft seats that have moveable armrests</w:t>
        </w:r>
        <w:r>
          <w:rPr>
            <w:noProof/>
            <w:webHidden/>
          </w:rPr>
          <w:tab/>
        </w:r>
        <w:r>
          <w:rPr>
            <w:noProof/>
            <w:webHidden/>
          </w:rPr>
          <w:fldChar w:fldCharType="begin"/>
        </w:r>
        <w:r>
          <w:rPr>
            <w:noProof/>
            <w:webHidden/>
          </w:rPr>
          <w:instrText xml:space="preserve"> PAGEREF _Toc236743594 \h </w:instrText>
        </w:r>
        <w:r>
          <w:rPr>
            <w:noProof/>
            <w:webHidden/>
          </w:rPr>
        </w:r>
        <w:r>
          <w:rPr>
            <w:noProof/>
            <w:webHidden/>
          </w:rPr>
          <w:fldChar w:fldCharType="separate"/>
        </w:r>
        <w:r>
          <w:rPr>
            <w:noProof/>
            <w:webHidden/>
          </w:rPr>
          <w:t>108</w:t>
        </w:r>
        <w:r>
          <w:rPr>
            <w:noProof/>
            <w:webHidden/>
          </w:rPr>
          <w:fldChar w:fldCharType="end"/>
        </w:r>
      </w:hyperlink>
    </w:p>
    <w:p w14:paraId="4907E262" w14:textId="5519888C" w:rsidR="00E76C0A" w:rsidRDefault="00E76C0A">
      <w:pPr>
        <w:pStyle w:val="TOC1"/>
        <w:rPr>
          <w:rFonts w:eastAsiaTheme="minorEastAsia"/>
          <w:b w:val="0"/>
          <w:noProof/>
          <w:color w:val="auto"/>
          <w:kern w:val="2"/>
          <w:szCs w:val="24"/>
          <w:u w:val="none"/>
          <w:lang w:eastAsia="en-AU"/>
          <w14:ligatures w14:val="standardContextual"/>
        </w:rPr>
      </w:pPr>
      <w:hyperlink w:anchor="_Toc236743595" w:history="1">
        <w:r w:rsidRPr="004B5E48">
          <w:rPr>
            <w:rStyle w:val="Hyperlink"/>
            <w:noProof/>
          </w:rPr>
          <w:t>Chapter 5: Other matters for discussion</w:t>
        </w:r>
        <w:r>
          <w:rPr>
            <w:noProof/>
            <w:webHidden/>
          </w:rPr>
          <w:tab/>
        </w:r>
        <w:r>
          <w:rPr>
            <w:noProof/>
            <w:webHidden/>
          </w:rPr>
          <w:fldChar w:fldCharType="begin"/>
        </w:r>
        <w:r>
          <w:rPr>
            <w:noProof/>
            <w:webHidden/>
          </w:rPr>
          <w:instrText xml:space="preserve"> PAGEREF _Toc236743595 \h </w:instrText>
        </w:r>
        <w:r>
          <w:rPr>
            <w:noProof/>
            <w:webHidden/>
          </w:rPr>
        </w:r>
        <w:r>
          <w:rPr>
            <w:noProof/>
            <w:webHidden/>
          </w:rPr>
          <w:fldChar w:fldCharType="separate"/>
        </w:r>
        <w:r>
          <w:rPr>
            <w:noProof/>
            <w:webHidden/>
          </w:rPr>
          <w:t>110</w:t>
        </w:r>
        <w:r>
          <w:rPr>
            <w:noProof/>
            <w:webHidden/>
          </w:rPr>
          <w:fldChar w:fldCharType="end"/>
        </w:r>
      </w:hyperlink>
    </w:p>
    <w:p w14:paraId="4E849D5F" w14:textId="20C49507" w:rsidR="00E76C0A" w:rsidRDefault="00E76C0A">
      <w:pPr>
        <w:pStyle w:val="TOC3"/>
        <w:rPr>
          <w:rFonts w:eastAsiaTheme="minorEastAsia"/>
          <w:noProof/>
          <w:color w:val="auto"/>
          <w:kern w:val="2"/>
          <w:sz w:val="24"/>
          <w:szCs w:val="24"/>
          <w:lang w:eastAsia="en-AU"/>
          <w14:ligatures w14:val="standardContextual"/>
        </w:rPr>
      </w:pPr>
      <w:hyperlink w:anchor="_Toc236743596" w:history="1">
        <w:r w:rsidRPr="004B5E48">
          <w:rPr>
            <w:rStyle w:val="Hyperlink"/>
            <w:noProof/>
          </w:rPr>
          <w:t>Current exclusion of small aircraft from parts of the Transport Standards</w:t>
        </w:r>
        <w:r>
          <w:rPr>
            <w:noProof/>
            <w:webHidden/>
          </w:rPr>
          <w:tab/>
        </w:r>
        <w:r>
          <w:rPr>
            <w:noProof/>
            <w:webHidden/>
          </w:rPr>
          <w:fldChar w:fldCharType="begin"/>
        </w:r>
        <w:r>
          <w:rPr>
            <w:noProof/>
            <w:webHidden/>
          </w:rPr>
          <w:instrText xml:space="preserve"> PAGEREF _Toc236743596 \h </w:instrText>
        </w:r>
        <w:r>
          <w:rPr>
            <w:noProof/>
            <w:webHidden/>
          </w:rPr>
        </w:r>
        <w:r>
          <w:rPr>
            <w:noProof/>
            <w:webHidden/>
          </w:rPr>
          <w:fldChar w:fldCharType="separate"/>
        </w:r>
        <w:r>
          <w:rPr>
            <w:noProof/>
            <w:webHidden/>
          </w:rPr>
          <w:t>110</w:t>
        </w:r>
        <w:r>
          <w:rPr>
            <w:noProof/>
            <w:webHidden/>
          </w:rPr>
          <w:fldChar w:fldCharType="end"/>
        </w:r>
      </w:hyperlink>
    </w:p>
    <w:p w14:paraId="50962233" w14:textId="00E64E7E" w:rsidR="00E76C0A" w:rsidRDefault="00E76C0A">
      <w:pPr>
        <w:pStyle w:val="TOC1"/>
        <w:rPr>
          <w:rFonts w:eastAsiaTheme="minorEastAsia"/>
          <w:b w:val="0"/>
          <w:noProof/>
          <w:color w:val="auto"/>
          <w:kern w:val="2"/>
          <w:szCs w:val="24"/>
          <w:u w:val="none"/>
          <w:lang w:eastAsia="en-AU"/>
          <w14:ligatures w14:val="standardContextual"/>
        </w:rPr>
      </w:pPr>
      <w:hyperlink w:anchor="_Toc236743597" w:history="1">
        <w:r w:rsidRPr="004B5E48">
          <w:rPr>
            <w:rStyle w:val="Hyperlink"/>
            <w:noProof/>
          </w:rPr>
          <w:t>References</w:t>
        </w:r>
        <w:r>
          <w:rPr>
            <w:noProof/>
            <w:webHidden/>
          </w:rPr>
          <w:tab/>
        </w:r>
        <w:r>
          <w:rPr>
            <w:noProof/>
            <w:webHidden/>
          </w:rPr>
          <w:fldChar w:fldCharType="begin"/>
        </w:r>
        <w:r>
          <w:rPr>
            <w:noProof/>
            <w:webHidden/>
          </w:rPr>
          <w:instrText xml:space="preserve"> PAGEREF _Toc236743597 \h </w:instrText>
        </w:r>
        <w:r>
          <w:rPr>
            <w:noProof/>
            <w:webHidden/>
          </w:rPr>
        </w:r>
        <w:r>
          <w:rPr>
            <w:noProof/>
            <w:webHidden/>
          </w:rPr>
          <w:fldChar w:fldCharType="separate"/>
        </w:r>
        <w:r>
          <w:rPr>
            <w:noProof/>
            <w:webHidden/>
          </w:rPr>
          <w:t>112</w:t>
        </w:r>
        <w:r>
          <w:rPr>
            <w:noProof/>
            <w:webHidden/>
          </w:rPr>
          <w:fldChar w:fldCharType="end"/>
        </w:r>
      </w:hyperlink>
    </w:p>
    <w:p w14:paraId="5F7EB5E0" w14:textId="34161921" w:rsidR="00635BEC" w:rsidRDefault="00635BEC" w:rsidP="003B7F30">
      <w:pPr>
        <w:rPr>
          <w:b/>
          <w:sz w:val="24"/>
          <w:u w:val="single" w:color="285A81" w:themeColor="accent2"/>
        </w:rPr>
      </w:pPr>
      <w:r>
        <w:rPr>
          <w:b/>
          <w:u w:val="single" w:color="4BB3B5"/>
        </w:rPr>
        <w:fldChar w:fldCharType="end"/>
      </w:r>
    </w:p>
    <w:p w14:paraId="4DE32314" w14:textId="69350019" w:rsidR="00635BEC" w:rsidRDefault="00635BEC" w:rsidP="003B7F30">
      <w:pPr>
        <w:rPr>
          <w:b/>
          <w:sz w:val="24"/>
          <w:u w:val="single" w:color="285A81" w:themeColor="accent2"/>
        </w:rPr>
        <w:sectPr w:rsidR="00635BEC" w:rsidSect="00635BEC">
          <w:headerReference w:type="even" r:id="rId25"/>
          <w:headerReference w:type="default" r:id="rId26"/>
          <w:footerReference w:type="even" r:id="rId27"/>
          <w:footerReference w:type="default" r:id="rId28"/>
          <w:headerReference w:type="first" r:id="rId29"/>
          <w:footerReference w:type="first" r:id="rId30"/>
          <w:type w:val="continuous"/>
          <w:pgSz w:w="11906" w:h="16838" w:code="9"/>
          <w:pgMar w:top="1021" w:right="1021" w:bottom="1021" w:left="1021" w:header="567" w:footer="0" w:gutter="0"/>
          <w:cols w:space="708"/>
          <w:docGrid w:linePitch="360"/>
        </w:sectPr>
      </w:pPr>
    </w:p>
    <w:p w14:paraId="76C22DFD" w14:textId="6F5A2B24" w:rsidR="005F794B" w:rsidRPr="00E12D01" w:rsidRDefault="00515193" w:rsidP="00914126">
      <w:pPr>
        <w:pStyle w:val="Heading2"/>
      </w:pPr>
      <w:bookmarkStart w:id="2" w:name="_Toc221704015"/>
      <w:bookmarkStart w:id="3" w:name="_Toc221782379"/>
      <w:bookmarkStart w:id="4" w:name="_Toc221862887"/>
      <w:bookmarkStart w:id="5" w:name="_Toc221863294"/>
      <w:bookmarkStart w:id="6" w:name="_Toc222147690"/>
      <w:bookmarkStart w:id="7" w:name="_Toc222149574"/>
      <w:bookmarkStart w:id="8" w:name="_Toc222150207"/>
      <w:bookmarkStart w:id="9" w:name="_Toc222153549"/>
      <w:bookmarkStart w:id="10" w:name="_Toc222211686"/>
      <w:bookmarkStart w:id="11" w:name="_Toc222218866"/>
      <w:bookmarkStart w:id="12" w:name="_Toc222232534"/>
      <w:bookmarkStart w:id="13" w:name="_Toc222233337"/>
      <w:bookmarkStart w:id="14" w:name="_Toc222237313"/>
      <w:bookmarkStart w:id="15" w:name="_Toc222755255"/>
      <w:bookmarkStart w:id="16" w:name="_Toc225277164"/>
      <w:bookmarkStart w:id="17" w:name="_Toc229498232"/>
      <w:bookmarkStart w:id="18" w:name="_Toc231294746"/>
      <w:bookmarkStart w:id="19" w:name="_Toc236743537"/>
      <w:bookmarkStart w:id="20" w:name="_Hlk222146739"/>
      <w:r w:rsidRPr="00E12D01">
        <w:lastRenderedPageBreak/>
        <w:t xml:space="preserve">Executive </w:t>
      </w:r>
      <w:bookmarkEnd w:id="2"/>
      <w:bookmarkEnd w:id="3"/>
      <w:bookmarkEnd w:id="4"/>
      <w:bookmarkEnd w:id="5"/>
      <w:bookmarkEnd w:id="6"/>
      <w:bookmarkEnd w:id="7"/>
      <w:bookmarkEnd w:id="8"/>
      <w:r w:rsidR="00492256" w:rsidRPr="00635BEC">
        <w:t>s</w:t>
      </w:r>
      <w:r w:rsidRPr="00635BEC">
        <w:t>ummary</w:t>
      </w:r>
      <w:bookmarkEnd w:id="9"/>
      <w:bookmarkEnd w:id="10"/>
      <w:bookmarkEnd w:id="11"/>
      <w:bookmarkEnd w:id="12"/>
      <w:bookmarkEnd w:id="13"/>
      <w:bookmarkEnd w:id="14"/>
      <w:bookmarkEnd w:id="15"/>
      <w:bookmarkEnd w:id="16"/>
      <w:bookmarkEnd w:id="17"/>
      <w:bookmarkEnd w:id="18"/>
      <w:bookmarkEnd w:id="19"/>
    </w:p>
    <w:p w14:paraId="126B2B83" w14:textId="099F294D" w:rsidR="00515193" w:rsidRDefault="00515193" w:rsidP="00914126">
      <w:pPr>
        <w:pStyle w:val="Introduction"/>
        <w:spacing w:before="0" w:after="120"/>
      </w:pPr>
      <w:r>
        <w:t xml:space="preserve">There are more than </w:t>
      </w:r>
      <w:r w:rsidR="00E6426E">
        <w:t>5</w:t>
      </w:r>
      <w:r w:rsidR="007B1B11">
        <w:t>.5</w:t>
      </w:r>
      <w:r>
        <w:t xml:space="preserve"> million people with disability in Australia, or around one in </w:t>
      </w:r>
      <w:r w:rsidR="00E6426E">
        <w:t>5</w:t>
      </w:r>
      <w:r>
        <w:t xml:space="preserve"> people</w:t>
      </w:r>
      <w:r w:rsidR="002F6DCE">
        <w:t xml:space="preserve"> (ABS 2024)</w:t>
      </w:r>
      <w:r>
        <w:t>.</w:t>
      </w:r>
    </w:p>
    <w:p w14:paraId="347109F2" w14:textId="56D9E38F" w:rsidR="00515193" w:rsidRDefault="00516AC7" w:rsidP="000A02A9">
      <w:r w:rsidRPr="00516AC7">
        <w:t>Equitable access to air travel is crucial for people with disability to connect with their community and access essential services and support.</w:t>
      </w:r>
      <w:r w:rsidR="00C67687">
        <w:t xml:space="preserve"> P</w:t>
      </w:r>
      <w:r w:rsidR="00515193">
        <w:t>eople with disability face barriers when travelling by air, including inaccessible facilities and services</w:t>
      </w:r>
      <w:r w:rsidR="0092364C">
        <w:t xml:space="preserve"> at airports and unhelpful practices and systems adopted by airlines</w:t>
      </w:r>
      <w:r w:rsidR="00515193">
        <w:t xml:space="preserve">. Barriers can be encountered across the </w:t>
      </w:r>
      <w:r w:rsidR="0092364C">
        <w:t>passenger</w:t>
      </w:r>
      <w:r w:rsidR="00515193">
        <w:t xml:space="preserve"> journey – from booking a flight, to airport check-in,</w:t>
      </w:r>
      <w:r w:rsidR="00666E36">
        <w:t xml:space="preserve"> on the aircraft and when </w:t>
      </w:r>
      <w:r w:rsidR="00515193">
        <w:t xml:space="preserve">disembarking at the destination. </w:t>
      </w:r>
    </w:p>
    <w:p w14:paraId="6F975C15" w14:textId="2A696C70" w:rsidR="00666E36" w:rsidRDefault="00515193" w:rsidP="00666E36">
      <w:r>
        <w:t>Unlike other modes of transport, air travel has unique safety</w:t>
      </w:r>
      <w:r w:rsidR="006C0EE7">
        <w:t xml:space="preserve">, </w:t>
      </w:r>
      <w:r>
        <w:t xml:space="preserve">security </w:t>
      </w:r>
      <w:r w:rsidR="006C0EE7">
        <w:t xml:space="preserve">and operational </w:t>
      </w:r>
      <w:r>
        <w:t xml:space="preserve">requirements. </w:t>
      </w:r>
      <w:r w:rsidR="00666E36">
        <w:t xml:space="preserve">While safety and security remain paramount, airlines and airports must also ensure that they do not discriminate in the </w:t>
      </w:r>
      <w:r w:rsidR="0038014E">
        <w:t>services they provide.</w:t>
      </w:r>
    </w:p>
    <w:p w14:paraId="1CB4834C" w14:textId="783A33F0" w:rsidR="00666E36" w:rsidRDefault="00666E36" w:rsidP="00666E36">
      <w:r>
        <w:t xml:space="preserve">Discrimination occurs when a person, or group of people, </w:t>
      </w:r>
      <w:r w:rsidR="00E6426E">
        <w:t>is</w:t>
      </w:r>
      <w:r>
        <w:t xml:space="preserve"> treated differently than other people because of their background or personal characteristics, such as their age, sex, race or disability</w:t>
      </w:r>
      <w:r w:rsidR="00AF401F">
        <w:t xml:space="preserve"> (</w:t>
      </w:r>
      <w:r w:rsidR="00337FCE" w:rsidRPr="00515193">
        <w:rPr>
          <w:i/>
          <w:iCs/>
        </w:rPr>
        <w:t>Disability Discrimination Act 1992</w:t>
      </w:r>
      <w:r w:rsidR="00337FCE">
        <w:t>, sections 5 and 6)</w:t>
      </w:r>
      <w:r>
        <w:t xml:space="preserve">. </w:t>
      </w:r>
      <w:r w:rsidR="00071144">
        <w:t xml:space="preserve">The </w:t>
      </w:r>
      <w:r w:rsidR="00071144" w:rsidRPr="00515193">
        <w:rPr>
          <w:i/>
          <w:iCs/>
        </w:rPr>
        <w:t>Disability Discrimination Act 1992</w:t>
      </w:r>
      <w:r w:rsidR="00071144">
        <w:t xml:space="preserve"> (DDA) </w:t>
      </w:r>
      <w:r w:rsidR="00071144" w:rsidRPr="00E5454C">
        <w:t xml:space="preserve">seeks to eliminate, as far as possible, </w:t>
      </w:r>
      <w:r w:rsidR="0038014E" w:rsidRPr="0038014E">
        <w:t xml:space="preserve">discrimination against </w:t>
      </w:r>
      <w:r w:rsidR="00202A22">
        <w:t>people</w:t>
      </w:r>
      <w:r w:rsidR="0038014E" w:rsidRPr="0038014E">
        <w:t xml:space="preserve"> on the </w:t>
      </w:r>
      <w:r w:rsidR="00202A22">
        <w:t>basis</w:t>
      </w:r>
      <w:r w:rsidR="0038014E" w:rsidRPr="0038014E">
        <w:t xml:space="preserve"> of disability</w:t>
      </w:r>
      <w:r w:rsidR="0038014E">
        <w:t>.</w:t>
      </w:r>
      <w:r w:rsidR="0038014E" w:rsidRPr="0038014E">
        <w:t xml:space="preserve"> </w:t>
      </w:r>
    </w:p>
    <w:p w14:paraId="541DC337" w14:textId="7BAD8E8B" w:rsidR="00666E36" w:rsidRDefault="00515193" w:rsidP="008323B1">
      <w:r>
        <w:t xml:space="preserve">The </w:t>
      </w:r>
      <w:r w:rsidRPr="00806FB6">
        <w:t>Disability Standards for Accessible Public Transport 2002</w:t>
      </w:r>
      <w:r>
        <w:t xml:space="preserve"> </w:t>
      </w:r>
      <w:r w:rsidR="00666E36">
        <w:t xml:space="preserve">(Transport Standards) outline the responsibilities that </w:t>
      </w:r>
      <w:r>
        <w:t>providers and operators of public transport services</w:t>
      </w:r>
      <w:r w:rsidR="00516AC7">
        <w:t>, including airlines and airports</w:t>
      </w:r>
      <w:r w:rsidR="00E6426E">
        <w:t>,</w:t>
      </w:r>
      <w:r>
        <w:t xml:space="preserve"> </w:t>
      </w:r>
      <w:r w:rsidR="00666E36">
        <w:t xml:space="preserve">have under </w:t>
      </w:r>
      <w:r>
        <w:t xml:space="preserve">the </w:t>
      </w:r>
      <w:r w:rsidR="00666E36">
        <w:t>DDA</w:t>
      </w:r>
      <w:r w:rsidR="00516AC7">
        <w:t>.</w:t>
      </w:r>
      <w:r w:rsidR="00666E36">
        <w:t xml:space="preserve"> </w:t>
      </w:r>
      <w:r w:rsidR="00C67687">
        <w:t>D</w:t>
      </w:r>
      <w:r>
        <w:t>espite air travel being</w:t>
      </w:r>
      <w:r w:rsidR="00986BF7">
        <w:t xml:space="preserve"> </w:t>
      </w:r>
      <w:r>
        <w:t xml:space="preserve">covered in the </w:t>
      </w:r>
      <w:r w:rsidR="00666E36">
        <w:t>Transport Standards</w:t>
      </w:r>
      <w:r>
        <w:t xml:space="preserve">, </w:t>
      </w:r>
      <w:r w:rsidR="00666E36">
        <w:t>people with disability have made it clear that issues remain.</w:t>
      </w:r>
    </w:p>
    <w:p w14:paraId="6592F33F" w14:textId="1097A11F" w:rsidR="00704604" w:rsidRPr="00AA743A" w:rsidRDefault="00704604" w:rsidP="00914126">
      <w:pPr>
        <w:pStyle w:val="Heading3notshowing"/>
        <w:spacing w:before="120"/>
        <w:rPr>
          <w:b w:val="0"/>
          <w:bCs/>
        </w:rPr>
      </w:pPr>
      <w:bookmarkStart w:id="21" w:name="_Toc221862888"/>
      <w:bookmarkStart w:id="22" w:name="_Toc231294747"/>
      <w:r w:rsidRPr="00AA743A">
        <w:rPr>
          <w:b w:val="0"/>
          <w:bCs/>
        </w:rPr>
        <w:t>Co-designing solutions</w:t>
      </w:r>
      <w:bookmarkEnd w:id="21"/>
      <w:bookmarkEnd w:id="22"/>
    </w:p>
    <w:p w14:paraId="518AA37C" w14:textId="76487DED" w:rsidR="00516AC7" w:rsidRDefault="00516AC7" w:rsidP="00515193">
      <w:r>
        <w:t>In the 2024 Aviation White Paper, the Australian Government committed to co-design</w:t>
      </w:r>
      <w:r w:rsidR="005374F8">
        <w:t>ing</w:t>
      </w:r>
      <w:r>
        <w:t xml:space="preserve"> </w:t>
      </w:r>
      <w:r w:rsidR="00C90DB9">
        <w:t xml:space="preserve">new aviation disability standards that would affirm </w:t>
      </w:r>
      <w:r w:rsidR="00C90DB9" w:rsidRPr="00C90DB9">
        <w:t>rights of people with disability during air travel and the obligations that airlines and airports have to provide equal access</w:t>
      </w:r>
      <w:r w:rsidR="00716B53">
        <w:t xml:space="preserve"> </w:t>
      </w:r>
      <w:r w:rsidR="005D02CD">
        <w:t>(DITRDCSA 2024)</w:t>
      </w:r>
      <w:r w:rsidR="00C90DB9">
        <w:t>.</w:t>
      </w:r>
    </w:p>
    <w:p w14:paraId="4658A957" w14:textId="7445F5E9" w:rsidR="00717E91" w:rsidRDefault="004C31AB" w:rsidP="00717E91">
      <w:pPr>
        <w:rPr>
          <w:rFonts w:ascii="Aptos" w:eastAsia="Aptos" w:hAnsi="Aptos" w:cs="Times New Roman"/>
          <w:color w:val="000000"/>
        </w:rPr>
      </w:pPr>
      <w:r w:rsidRPr="00027439">
        <w:t>During</w:t>
      </w:r>
      <w:r w:rsidR="00C90DB9" w:rsidRPr="00027439">
        <w:t xml:space="preserve"> 2025, the </w:t>
      </w:r>
      <w:r w:rsidRPr="00027439">
        <w:t>department</w:t>
      </w:r>
      <w:r w:rsidR="00C90DB9" w:rsidRPr="00027439">
        <w:t xml:space="preserve"> </w:t>
      </w:r>
      <w:r w:rsidR="00717E91" w:rsidRPr="00027439">
        <w:rPr>
          <w:rFonts w:ascii="Aptos" w:eastAsia="Aptos" w:hAnsi="Aptos" w:cs="Times New Roman"/>
          <w:color w:val="000000"/>
        </w:rPr>
        <w:t xml:space="preserve">established an Aviation Accessibility Steering Committee </w:t>
      </w:r>
      <w:r w:rsidR="005A75F9">
        <w:rPr>
          <w:rFonts w:ascii="Aptos" w:eastAsia="Aptos" w:hAnsi="Aptos" w:cs="Times New Roman"/>
          <w:color w:val="000000"/>
        </w:rPr>
        <w:t>(Steering Committee)</w:t>
      </w:r>
      <w:r w:rsidR="00717E91" w:rsidRPr="00027439">
        <w:rPr>
          <w:rFonts w:ascii="Aptos" w:eastAsia="Aptos" w:hAnsi="Aptos" w:cs="Times New Roman"/>
          <w:color w:val="000000"/>
        </w:rPr>
        <w:t xml:space="preserve"> with members from the Australian Federation of Disability Organisations, People with Disability Australia, the Justice and Equity Centre and relevant government departments.</w:t>
      </w:r>
      <w:r w:rsidR="00717E91" w:rsidRPr="009A66F1">
        <w:rPr>
          <w:rFonts w:ascii="Aptos" w:eastAsia="Aptos" w:hAnsi="Aptos" w:cs="Times New Roman"/>
          <w:color w:val="000000"/>
        </w:rPr>
        <w:t xml:space="preserve"> </w:t>
      </w:r>
    </w:p>
    <w:p w14:paraId="50B15D84" w14:textId="7882F355" w:rsidR="0040034D" w:rsidRDefault="00717E91" w:rsidP="0040034D">
      <w:r w:rsidRPr="009A66F1">
        <w:rPr>
          <w:rFonts w:ascii="Aptos" w:eastAsia="Aptos" w:hAnsi="Aptos" w:cs="Times New Roman"/>
          <w:color w:val="000000"/>
        </w:rPr>
        <w:t>The department and the Steering Committee</w:t>
      </w:r>
      <w:r w:rsidR="00C90DB9" w:rsidRPr="009A66F1">
        <w:rPr>
          <w:rFonts w:ascii="Aptos" w:eastAsia="Aptos" w:hAnsi="Aptos" w:cs="Times New Roman"/>
          <w:color w:val="000000"/>
        </w:rPr>
        <w:t xml:space="preserve"> </w:t>
      </w:r>
      <w:r w:rsidR="00C90DB9">
        <w:t>held 3 co-design workshops with people with disability</w:t>
      </w:r>
      <w:r w:rsidR="00C67687">
        <w:t>, during which</w:t>
      </w:r>
      <w:r w:rsidR="00704604" w:rsidRPr="00704604">
        <w:t xml:space="preserve"> participants </w:t>
      </w:r>
      <w:r w:rsidR="00704604">
        <w:t>identified</w:t>
      </w:r>
      <w:r w:rsidR="00986BF7">
        <w:t xml:space="preserve"> and developed</w:t>
      </w:r>
      <w:r w:rsidR="00704604" w:rsidRPr="00704604">
        <w:t xml:space="preserve"> solutions to address the barriers encountered by people with disability during air travel. </w:t>
      </w:r>
      <w:r w:rsidR="00704604">
        <w:t xml:space="preserve">These </w:t>
      </w:r>
      <w:r w:rsidR="004C31AB">
        <w:t>co-designed</w:t>
      </w:r>
      <w:r w:rsidR="00704604">
        <w:t xml:space="preserve"> solutions</w:t>
      </w:r>
      <w:r w:rsidR="0040034D">
        <w:t>, together with input from organisations representing people with disability,</w:t>
      </w:r>
      <w:r w:rsidR="00704604">
        <w:t xml:space="preserve"> </w:t>
      </w:r>
      <w:r w:rsidR="00986BF7">
        <w:t xml:space="preserve">have directly informed the drafting of options </w:t>
      </w:r>
      <w:r w:rsidR="004C31AB">
        <w:t>for the new standards outlined</w:t>
      </w:r>
      <w:r w:rsidR="00704604">
        <w:t xml:space="preserve"> in this consultation paper for community and </w:t>
      </w:r>
      <w:r w:rsidR="00EF6B0E">
        <w:t xml:space="preserve">aviation </w:t>
      </w:r>
      <w:r w:rsidR="00704604">
        <w:t xml:space="preserve">industry feedback. </w:t>
      </w:r>
      <w:r w:rsidR="0040034D">
        <w:t>Input on the solutions was also sought from subject matter experts involved in the operation of aviation services in Australia.</w:t>
      </w:r>
    </w:p>
    <w:p w14:paraId="4EAE9F97" w14:textId="4281C3FF" w:rsidR="00704604" w:rsidRDefault="00704604" w:rsidP="005838ED">
      <w:r>
        <w:t>The</w:t>
      </w:r>
      <w:r w:rsidR="0040034D">
        <w:t xml:space="preserve"> proposed solutions</w:t>
      </w:r>
      <w:r>
        <w:t xml:space="preserve"> are broken down by journey stage:</w:t>
      </w:r>
    </w:p>
    <w:p w14:paraId="1C2D5201" w14:textId="77777777" w:rsidR="00704604" w:rsidRPr="005838ED" w:rsidRDefault="00BC13FD" w:rsidP="00FF7712">
      <w:pPr>
        <w:pStyle w:val="Bullet1"/>
        <w:rPr>
          <w:b/>
          <w:bCs/>
        </w:rPr>
      </w:pPr>
      <w:r>
        <w:rPr>
          <w:b/>
          <w:bCs/>
        </w:rPr>
        <w:t>Whole of journey</w:t>
      </w:r>
    </w:p>
    <w:p w14:paraId="11AFA44B" w14:textId="77777777" w:rsidR="00704604" w:rsidRDefault="00704604" w:rsidP="00FF7712">
      <w:pPr>
        <w:pStyle w:val="Bullet1"/>
        <w:rPr>
          <w:b/>
          <w:bCs/>
        </w:rPr>
      </w:pPr>
      <w:r w:rsidRPr="005838ED">
        <w:rPr>
          <w:b/>
          <w:bCs/>
        </w:rPr>
        <w:t>Booking and planning</w:t>
      </w:r>
    </w:p>
    <w:p w14:paraId="1A3E8001" w14:textId="77777777" w:rsidR="00704604" w:rsidRPr="005838ED" w:rsidRDefault="00704604" w:rsidP="00FF7712">
      <w:pPr>
        <w:pStyle w:val="Bullet1"/>
        <w:rPr>
          <w:b/>
          <w:bCs/>
        </w:rPr>
      </w:pPr>
      <w:r w:rsidRPr="005838ED">
        <w:rPr>
          <w:b/>
          <w:bCs/>
        </w:rPr>
        <w:t>At the airport</w:t>
      </w:r>
    </w:p>
    <w:p w14:paraId="6AC16706" w14:textId="77777777" w:rsidR="00704604" w:rsidRDefault="00704604" w:rsidP="00FF7712">
      <w:pPr>
        <w:pStyle w:val="Bullet1"/>
        <w:rPr>
          <w:b/>
          <w:bCs/>
        </w:rPr>
      </w:pPr>
      <w:r w:rsidRPr="005838ED">
        <w:rPr>
          <w:b/>
          <w:bCs/>
        </w:rPr>
        <w:t>On the aircraft</w:t>
      </w:r>
    </w:p>
    <w:p w14:paraId="189A4805" w14:textId="08051FCE" w:rsidR="00C623A8" w:rsidRDefault="00EF6B0E" w:rsidP="00704604">
      <w:r>
        <w:t>M</w:t>
      </w:r>
      <w:r w:rsidR="00515193">
        <w:t xml:space="preserve">ultiple </w:t>
      </w:r>
      <w:r>
        <w:t>solutions have been</w:t>
      </w:r>
      <w:r w:rsidR="00515193">
        <w:t xml:space="preserve"> </w:t>
      </w:r>
      <w:r w:rsidR="00704604">
        <w:t>put forward</w:t>
      </w:r>
      <w:r>
        <w:t xml:space="preserve"> to address </w:t>
      </w:r>
      <w:r w:rsidR="00647472">
        <w:t>the barriers identified</w:t>
      </w:r>
      <w:r w:rsidR="00704604">
        <w:t xml:space="preserve">, including </w:t>
      </w:r>
      <w:r w:rsidR="0040034D">
        <w:t>proposals for new regulations or best practice (</w:t>
      </w:r>
      <w:r w:rsidR="00704604">
        <w:t>non-regulatory</w:t>
      </w:r>
      <w:r w:rsidR="0040034D">
        <w:t>) guidance. Some sections also include</w:t>
      </w:r>
      <w:r w:rsidR="00704604">
        <w:t xml:space="preserve"> </w:t>
      </w:r>
      <w:r>
        <w:t>a</w:t>
      </w:r>
      <w:r w:rsidR="00E63323">
        <w:t>n</w:t>
      </w:r>
      <w:r>
        <w:t xml:space="preserve"> </w:t>
      </w:r>
      <w:r w:rsidR="00E63323">
        <w:t>option</w:t>
      </w:r>
      <w:r>
        <w:t xml:space="preserve"> to </w:t>
      </w:r>
      <w:r w:rsidR="00C67687">
        <w:t xml:space="preserve">maintain </w:t>
      </w:r>
      <w:r w:rsidR="00704604">
        <w:t>existing practice</w:t>
      </w:r>
      <w:r w:rsidR="0040034D">
        <w:t xml:space="preserve"> where th</w:t>
      </w:r>
      <w:r w:rsidR="00E63323">
        <w:t xml:space="preserve">ere are other legislative frameworks that </w:t>
      </w:r>
      <w:r w:rsidR="00560762">
        <w:t xml:space="preserve">either currently </w:t>
      </w:r>
      <w:r w:rsidR="00E63323">
        <w:t>apply</w:t>
      </w:r>
      <w:r w:rsidR="00560762">
        <w:t xml:space="preserve"> or will soon come into effect</w:t>
      </w:r>
      <w:r w:rsidR="00E63323">
        <w:t xml:space="preserve"> to the matter under consideration. </w:t>
      </w:r>
    </w:p>
    <w:p w14:paraId="608E783F" w14:textId="3F45EDEE" w:rsidR="0040034D" w:rsidRDefault="004C31AB">
      <w:r>
        <w:t xml:space="preserve">A summary </w:t>
      </w:r>
      <w:r w:rsidR="0040034D">
        <w:t xml:space="preserve">version </w:t>
      </w:r>
      <w:r>
        <w:t xml:space="preserve">of the draft standards can be found in a series of fact sheets available at </w:t>
      </w:r>
      <w:hyperlink r:id="rId31" w:history="1">
        <w:r w:rsidR="00F80295" w:rsidRPr="00593F6E">
          <w:rPr>
            <w:rStyle w:val="Hyperlink"/>
          </w:rPr>
          <w:t>www.infrastructure.gov.au/Aviation-Disability-Standards</w:t>
        </w:r>
      </w:hyperlink>
      <w:r w:rsidR="00560762">
        <w:t>.</w:t>
      </w:r>
      <w:bookmarkEnd w:id="20"/>
      <w:r w:rsidR="0040034D">
        <w:br w:type="page"/>
      </w:r>
    </w:p>
    <w:p w14:paraId="50AA9993" w14:textId="27E8A537" w:rsidR="00515193" w:rsidRDefault="006937D0" w:rsidP="00914126">
      <w:pPr>
        <w:pStyle w:val="Heading2"/>
      </w:pPr>
      <w:bookmarkStart w:id="23" w:name="_Toc222147691"/>
      <w:bookmarkStart w:id="24" w:name="_Toc222149575"/>
      <w:bookmarkStart w:id="25" w:name="_Toc222150208"/>
      <w:bookmarkStart w:id="26" w:name="_Toc222153550"/>
      <w:bookmarkStart w:id="27" w:name="_Toc222211687"/>
      <w:bookmarkStart w:id="28" w:name="_Toc222218867"/>
      <w:bookmarkStart w:id="29" w:name="_Toc222232535"/>
      <w:bookmarkStart w:id="30" w:name="_Toc222233338"/>
      <w:bookmarkStart w:id="31" w:name="_Toc222237314"/>
      <w:bookmarkStart w:id="32" w:name="_Toc222755256"/>
      <w:bookmarkStart w:id="33" w:name="_Toc225277165"/>
      <w:bookmarkStart w:id="34" w:name="_Toc229498233"/>
      <w:bookmarkStart w:id="35" w:name="_Toc231294749"/>
      <w:bookmarkStart w:id="36" w:name="_Toc236743538"/>
      <w:r>
        <w:lastRenderedPageBreak/>
        <w:t xml:space="preserve">Responding to this </w:t>
      </w:r>
      <w:bookmarkEnd w:id="23"/>
      <w:bookmarkEnd w:id="24"/>
      <w:bookmarkEnd w:id="25"/>
      <w:r w:rsidR="00224C0A">
        <w:t>c</w:t>
      </w:r>
      <w:r>
        <w:t xml:space="preserve">onsultation </w:t>
      </w:r>
      <w:r w:rsidR="00224C0A">
        <w:t>p</w:t>
      </w:r>
      <w:r>
        <w:t>aper</w:t>
      </w:r>
      <w:bookmarkEnd w:id="26"/>
      <w:bookmarkEnd w:id="27"/>
      <w:bookmarkEnd w:id="28"/>
      <w:bookmarkEnd w:id="29"/>
      <w:bookmarkEnd w:id="30"/>
      <w:bookmarkEnd w:id="31"/>
      <w:bookmarkEnd w:id="32"/>
      <w:bookmarkEnd w:id="33"/>
      <w:bookmarkEnd w:id="34"/>
      <w:bookmarkEnd w:id="35"/>
      <w:bookmarkEnd w:id="36"/>
    </w:p>
    <w:p w14:paraId="5AFC9582" w14:textId="67F72338" w:rsidR="00D00978" w:rsidRPr="00F57116" w:rsidRDefault="00D00978" w:rsidP="00914126">
      <w:pPr>
        <w:pStyle w:val="Heading3notshowing"/>
        <w:spacing w:before="120"/>
      </w:pPr>
      <w:bookmarkStart w:id="37" w:name="_Toc231294750"/>
      <w:r w:rsidRPr="005C7779">
        <w:t>Purpose of this consultation</w:t>
      </w:r>
      <w:bookmarkEnd w:id="37"/>
    </w:p>
    <w:p w14:paraId="0F3F02C1" w14:textId="77777777" w:rsidR="00D00978" w:rsidRDefault="00265D04" w:rsidP="00D00978">
      <w:r w:rsidRPr="00265D04">
        <w:t>The purpose of this consultation paper is to gather a broad range of stakeholder views on the merits of the proposed policy options—whether regulatory, non</w:t>
      </w:r>
      <w:r w:rsidRPr="00265D04">
        <w:noBreakHyphen/>
        <w:t>regulatory, or maint</w:t>
      </w:r>
      <w:r w:rsidR="00647472">
        <w:t>aining</w:t>
      </w:r>
      <w:r w:rsidRPr="00265D04">
        <w:t xml:space="preserve"> </w:t>
      </w:r>
      <w:r w:rsidR="00C67687">
        <w:t>existing</w:t>
      </w:r>
      <w:r w:rsidRPr="00265D04">
        <w:t xml:space="preserve"> practice. </w:t>
      </w:r>
    </w:p>
    <w:p w14:paraId="42FD4FF3" w14:textId="40E7F875" w:rsidR="00E12D01" w:rsidRDefault="00D00978" w:rsidP="00E12D01">
      <w:r>
        <w:t xml:space="preserve">Sharing your views </w:t>
      </w:r>
      <w:r w:rsidRPr="003E72D0">
        <w:t>will help the department to assess</w:t>
      </w:r>
      <w:r>
        <w:t xml:space="preserve"> the proposed reforms on all stakeholders, including people with disability, carers, the broader community, airports, airlines, other aviation entities and government.</w:t>
      </w:r>
      <w:bookmarkStart w:id="38" w:name="_Toc231294751"/>
    </w:p>
    <w:p w14:paraId="18F4DBD0" w14:textId="6B5AF3F8" w:rsidR="00D00978" w:rsidRPr="00635BEC" w:rsidRDefault="00D00978" w:rsidP="00914126">
      <w:pPr>
        <w:pStyle w:val="Heading3notshowing"/>
        <w:spacing w:before="120"/>
        <w:rPr>
          <w:szCs w:val="24"/>
        </w:rPr>
      </w:pPr>
      <w:r w:rsidRPr="00F57116">
        <w:t>How to engage with this paper</w:t>
      </w:r>
      <w:bookmarkEnd w:id="38"/>
    </w:p>
    <w:p w14:paraId="169B7CD7" w14:textId="77777777" w:rsidR="00515193" w:rsidRDefault="00515193" w:rsidP="00515193">
      <w:r>
        <w:t xml:space="preserve">You </w:t>
      </w:r>
      <w:r w:rsidR="00CB1B9D">
        <w:t xml:space="preserve">can </w:t>
      </w:r>
      <w:r>
        <w:t>read this consultation paper in whole or in part. You can provide feedback on individual options for new aviation disability standards or the entire document.</w:t>
      </w:r>
    </w:p>
    <w:p w14:paraId="66110EBB" w14:textId="27172A59" w:rsidR="00515193" w:rsidRDefault="00DD3FE1" w:rsidP="00C31A3F">
      <w:pPr>
        <w:spacing w:after="0"/>
      </w:pPr>
      <w:r>
        <w:t>Targeted consultation</w:t>
      </w:r>
      <w:r w:rsidR="00515193">
        <w:t xml:space="preserve"> questions have been provided throughout th</w:t>
      </w:r>
      <w:r w:rsidR="00EC40D8">
        <w:t>e</w:t>
      </w:r>
      <w:r w:rsidR="00515193">
        <w:t xml:space="preserve"> paper </w:t>
      </w:r>
      <w:r w:rsidR="00C31A3F">
        <w:t>to help guide your feedback.</w:t>
      </w:r>
      <w:r w:rsidR="00515193">
        <w:t xml:space="preserve"> These questions are </w:t>
      </w:r>
      <w:r w:rsidR="00C31A3F">
        <w:t>optional –</w:t>
      </w:r>
      <w:r w:rsidR="00515193">
        <w:t xml:space="preserve"> you do not </w:t>
      </w:r>
      <w:r w:rsidR="00C31A3F">
        <w:t>need</w:t>
      </w:r>
      <w:r w:rsidR="00515193">
        <w:t xml:space="preserve"> to answer all</w:t>
      </w:r>
      <w:r w:rsidR="00EC40D8">
        <w:t xml:space="preserve"> or any</w:t>
      </w:r>
      <w:r w:rsidR="00515193">
        <w:t xml:space="preserve"> of them. </w:t>
      </w:r>
    </w:p>
    <w:p w14:paraId="3427C065" w14:textId="65C0D8B7" w:rsidR="00C31A3F" w:rsidRDefault="00C31A3F" w:rsidP="00C31A3F">
      <w:r>
        <w:t>This consultation paper is available in Word, PDF and Braille Ready Format. T</w:t>
      </w:r>
      <w:r w:rsidRPr="00FC473C">
        <w:t xml:space="preserve">he </w:t>
      </w:r>
      <w:r>
        <w:t>department</w:t>
      </w:r>
      <w:r w:rsidRPr="00FC473C">
        <w:t xml:space="preserve"> has developed supporting resources </w:t>
      </w:r>
      <w:r>
        <w:t xml:space="preserve">available at: </w:t>
      </w:r>
      <w:hyperlink r:id="rId32" w:history="1">
        <w:r w:rsidRPr="00593F6E">
          <w:rPr>
            <w:rStyle w:val="Hyperlink"/>
          </w:rPr>
          <w:t>www.infrastructure.gov.au/Aviation-Disability-Standards</w:t>
        </w:r>
      </w:hyperlink>
      <w:r>
        <w:t xml:space="preserve">.  </w:t>
      </w:r>
    </w:p>
    <w:p w14:paraId="740CB4BC" w14:textId="02EEACBE" w:rsidR="00C31A3F" w:rsidRDefault="00C31A3F" w:rsidP="00C31A3F">
      <w:r>
        <w:t>Additional documents include</w:t>
      </w:r>
      <w:r w:rsidR="00D30C15">
        <w:t xml:space="preserve"> summary fact sheets</w:t>
      </w:r>
      <w:r w:rsidDel="00D30C15">
        <w:t xml:space="preserve"> </w:t>
      </w:r>
      <w:r w:rsidRPr="00FC473C">
        <w:t xml:space="preserve">of the consultation paper </w:t>
      </w:r>
      <w:r>
        <w:t xml:space="preserve">in </w:t>
      </w:r>
      <w:r w:rsidRPr="00FC473C">
        <w:t>Auslan,</w:t>
      </w:r>
      <w:r>
        <w:t xml:space="preserve"> Braille Ready Format</w:t>
      </w:r>
      <w:r w:rsidRPr="00FC473C">
        <w:t xml:space="preserve"> and Easy </w:t>
      </w:r>
      <w:r>
        <w:t>Read</w:t>
      </w:r>
      <w:r w:rsidR="00925854">
        <w:t>.</w:t>
      </w:r>
      <w:r>
        <w:t xml:space="preserve"> </w:t>
      </w:r>
    </w:p>
    <w:p w14:paraId="267E8C88" w14:textId="1965A6EE" w:rsidR="00C31A3F" w:rsidRDefault="00C31A3F" w:rsidP="00C31A3F">
      <w:pPr>
        <w:pStyle w:val="Bullet1"/>
        <w:numPr>
          <w:ilvl w:val="0"/>
          <w:numId w:val="0"/>
        </w:numPr>
      </w:pPr>
      <w:r>
        <w:t xml:space="preserve">Hard copy versions and translations into languages other than English are available upon request by emailing </w:t>
      </w:r>
      <w:hyperlink r:id="rId33" w:history="1">
        <w:r w:rsidRPr="00C575B5">
          <w:rPr>
            <w:rStyle w:val="Hyperlink"/>
          </w:rPr>
          <w:t>AviationAccessibility@infrastructure.gov.au</w:t>
        </w:r>
      </w:hyperlink>
      <w:r>
        <w:t>.</w:t>
      </w:r>
      <w:r w:rsidRPr="00FF57ED">
        <w:t xml:space="preserve"> </w:t>
      </w:r>
    </w:p>
    <w:p w14:paraId="45A39B76" w14:textId="64D6F667" w:rsidR="00D00978" w:rsidRPr="00F901AD" w:rsidRDefault="00D00978" w:rsidP="00914126">
      <w:pPr>
        <w:pStyle w:val="Heading3notshowing"/>
        <w:spacing w:before="120"/>
      </w:pPr>
      <w:bookmarkStart w:id="39" w:name="_Toc231294752"/>
      <w:r w:rsidRPr="00F57116">
        <w:t>How to submit your response</w:t>
      </w:r>
      <w:bookmarkEnd w:id="39"/>
    </w:p>
    <w:p w14:paraId="3C18C214" w14:textId="137B4AED" w:rsidR="00515193" w:rsidRDefault="00515193" w:rsidP="00515193">
      <w:bookmarkStart w:id="40" w:name="_Hlk221781357"/>
      <w:r>
        <w:t xml:space="preserve">You can respond to this consultation paper </w:t>
      </w:r>
      <w:r w:rsidR="00D00978">
        <w:t>in one of the following ways</w:t>
      </w:r>
      <w:r>
        <w:t>:</w:t>
      </w:r>
    </w:p>
    <w:p w14:paraId="6F1FCD53" w14:textId="7BF61752" w:rsidR="003F3D4F" w:rsidRPr="0020732C" w:rsidRDefault="003F3D4F" w:rsidP="00167764">
      <w:pPr>
        <w:pStyle w:val="Listparagraphbullets"/>
      </w:pPr>
      <w:r w:rsidRPr="0020732C">
        <w:t xml:space="preserve">submit a written response through the department’s ‘Have your say’ page, available via </w:t>
      </w:r>
      <w:hyperlink r:id="rId34" w:history="1">
        <w:r w:rsidR="005F5FE3" w:rsidRPr="0020732C">
          <w:rPr>
            <w:rStyle w:val="Hyperlink"/>
          </w:rPr>
          <w:t>www.infrastructure.gov.au/Aviation-Disability-Standards</w:t>
        </w:r>
      </w:hyperlink>
      <w:r w:rsidR="005F5FE3" w:rsidRPr="0020732C">
        <w:t xml:space="preserve">. </w:t>
      </w:r>
    </w:p>
    <w:p w14:paraId="09BCF864" w14:textId="7FAE5FC5" w:rsidR="005848A6" w:rsidRPr="00D07131" w:rsidRDefault="00D00978" w:rsidP="00167764">
      <w:pPr>
        <w:pStyle w:val="Listparagraphbullets"/>
        <w:rPr>
          <w:strike/>
        </w:rPr>
      </w:pPr>
      <w:r w:rsidRPr="0020732C">
        <w:t>complet</w:t>
      </w:r>
      <w:r>
        <w:t>e</w:t>
      </w:r>
      <w:r w:rsidRPr="0020732C">
        <w:t xml:space="preserve"> </w:t>
      </w:r>
      <w:r w:rsidR="00603540" w:rsidRPr="0020732C">
        <w:t xml:space="preserve">the consultation question survey </w:t>
      </w:r>
      <w:r w:rsidRPr="00594805">
        <w:t>on the same page</w:t>
      </w:r>
      <w:r w:rsidR="00594805">
        <w:t>.</w:t>
      </w:r>
    </w:p>
    <w:p w14:paraId="61FB0C63" w14:textId="32DEA0F8" w:rsidR="005F5FE3" w:rsidRDefault="007370FD" w:rsidP="00167764">
      <w:pPr>
        <w:pStyle w:val="Listparagraphbullets"/>
      </w:pPr>
      <w:r w:rsidRPr="0020732C">
        <w:t>email a written</w:t>
      </w:r>
      <w:r w:rsidR="005F5FE3" w:rsidRPr="0020732C">
        <w:t xml:space="preserve"> response</w:t>
      </w:r>
      <w:r w:rsidR="003F3D4F" w:rsidRPr="0020732C">
        <w:t>,</w:t>
      </w:r>
      <w:r w:rsidR="005F5FE3" w:rsidRPr="0020732C">
        <w:t xml:space="preserve"> or</w:t>
      </w:r>
      <w:r w:rsidR="003F3D4F" w:rsidRPr="0020732C">
        <w:t xml:space="preserve"> </w:t>
      </w:r>
      <w:r w:rsidR="00D00978">
        <w:t xml:space="preserve">a </w:t>
      </w:r>
      <w:r w:rsidR="003F3D4F" w:rsidRPr="0020732C">
        <w:t xml:space="preserve">video or audio recording to </w:t>
      </w:r>
      <w:hyperlink r:id="rId35" w:history="1">
        <w:r w:rsidR="003F3D4F" w:rsidRPr="0020732C">
          <w:rPr>
            <w:rStyle w:val="Hyperlink"/>
          </w:rPr>
          <w:t>AviationAccessibility@infrastructure.gov.au</w:t>
        </w:r>
      </w:hyperlink>
      <w:r w:rsidR="003F3D4F" w:rsidRPr="0020732C">
        <w:t xml:space="preserve">. </w:t>
      </w:r>
      <w:r w:rsidR="00D00978">
        <w:t>(</w:t>
      </w:r>
      <w:r w:rsidR="003F3D4F" w:rsidRPr="0020732C">
        <w:t xml:space="preserve">Please </w:t>
      </w:r>
      <w:r w:rsidR="00D00978">
        <w:t xml:space="preserve">include </w:t>
      </w:r>
      <w:r w:rsidR="003F3D4F" w:rsidRPr="0020732C">
        <w:t xml:space="preserve">‘Consultation paper submission’ in the subject </w:t>
      </w:r>
      <w:r w:rsidR="00D00978">
        <w:t>line</w:t>
      </w:r>
      <w:r w:rsidR="003F3D4F" w:rsidRPr="00806004">
        <w:t>.</w:t>
      </w:r>
      <w:r w:rsidR="00D00978">
        <w:t>)</w:t>
      </w:r>
    </w:p>
    <w:p w14:paraId="59193599" w14:textId="21D22A3B" w:rsidR="00EC40D8" w:rsidRPr="003E72D0" w:rsidRDefault="005848A6" w:rsidP="00167764">
      <w:pPr>
        <w:pStyle w:val="Listparagraphbullets"/>
      </w:pPr>
      <w:r>
        <w:t>telephone (free call) on 1800 621 372</w:t>
      </w:r>
      <w:r w:rsidR="007370FD">
        <w:t>,</w:t>
      </w:r>
      <w:r w:rsidR="00F438AD" w:rsidRPr="003E72D0">
        <w:t xml:space="preserve"> </w:t>
      </w:r>
      <w:r w:rsidR="007370FD" w:rsidRPr="007370FD">
        <w:t>Mon</w:t>
      </w:r>
      <w:r w:rsidR="00806004">
        <w:t>day</w:t>
      </w:r>
      <w:r w:rsidR="007370FD" w:rsidRPr="007370FD">
        <w:t xml:space="preserve"> – Fri</w:t>
      </w:r>
      <w:r w:rsidR="00806004">
        <w:t>day</w:t>
      </w:r>
      <w:r w:rsidR="007370FD" w:rsidRPr="007370FD">
        <w:t xml:space="preserve"> 9 am–5 pm AEST (</w:t>
      </w:r>
      <w:r w:rsidR="00D00978" w:rsidRPr="007370FD">
        <w:t>exc</w:t>
      </w:r>
      <w:r w:rsidR="00D00978">
        <w:t>luding</w:t>
      </w:r>
      <w:r w:rsidR="00D00978" w:rsidRPr="007370FD">
        <w:t xml:space="preserve"> </w:t>
      </w:r>
      <w:r w:rsidR="007370FD" w:rsidRPr="007370FD">
        <w:t>public holidays)</w:t>
      </w:r>
      <w:r w:rsidR="00E1509B">
        <w:t>.</w:t>
      </w:r>
    </w:p>
    <w:p w14:paraId="044B4AC1" w14:textId="197D8615" w:rsidR="00D00978" w:rsidRPr="003E72D0" w:rsidRDefault="00D00978" w:rsidP="00914126">
      <w:pPr>
        <w:pStyle w:val="Heading3notshowing"/>
        <w:spacing w:before="120"/>
      </w:pPr>
      <w:bookmarkStart w:id="41" w:name="_Toc231294753"/>
      <w:r w:rsidRPr="00F57116">
        <w:t>Accessibility and support</w:t>
      </w:r>
      <w:bookmarkEnd w:id="41"/>
    </w:p>
    <w:p w14:paraId="372A10BD" w14:textId="3884C790" w:rsidR="00EC40D8" w:rsidRDefault="00D00978" w:rsidP="00EC40D8">
      <w:pPr>
        <w:pStyle w:val="Bullet1"/>
        <w:numPr>
          <w:ilvl w:val="0"/>
          <w:numId w:val="0"/>
        </w:numPr>
      </w:pPr>
      <w:r>
        <w:t xml:space="preserve">If you would like to share your views in other accessible formats or have questions about the process, </w:t>
      </w:r>
      <w:r w:rsidR="00EC40D8" w:rsidRPr="003E72D0">
        <w:t xml:space="preserve">email </w:t>
      </w:r>
      <w:hyperlink r:id="rId36" w:history="1">
        <w:r w:rsidR="00EC40D8" w:rsidRPr="003E72D0">
          <w:rPr>
            <w:rStyle w:val="Hyperlink"/>
          </w:rPr>
          <w:t>AviationAccessibility@infrastructure.gov.au</w:t>
        </w:r>
      </w:hyperlink>
      <w:r w:rsidR="003D5229">
        <w:t>.</w:t>
      </w:r>
    </w:p>
    <w:bookmarkEnd w:id="40"/>
    <w:p w14:paraId="420FF137" w14:textId="1E337E51" w:rsidR="00B12A0D" w:rsidRDefault="00515193" w:rsidP="00B12A0D">
      <w:r>
        <w:t xml:space="preserve">These resources are available on the </w:t>
      </w:r>
      <w:r w:rsidR="00E2688F">
        <w:t>d</w:t>
      </w:r>
      <w:r>
        <w:t xml:space="preserve">epartment’s website at: </w:t>
      </w:r>
      <w:hyperlink r:id="rId37" w:history="1">
        <w:r w:rsidR="00806004" w:rsidRPr="00593F6E">
          <w:rPr>
            <w:rStyle w:val="Hyperlink"/>
          </w:rPr>
          <w:t>www.infrastructure.gov.au/Aviation-Disability-Standards</w:t>
        </w:r>
      </w:hyperlink>
      <w:r w:rsidR="005848A6" w:rsidDel="00B12A0D">
        <w:t>.</w:t>
      </w:r>
      <w:r w:rsidR="00F438AD" w:rsidDel="00B12A0D">
        <w:t xml:space="preserve"> </w:t>
      </w:r>
      <w:r w:rsidR="002A71B2">
        <w:t>If you would like a h</w:t>
      </w:r>
      <w:r w:rsidR="00B12A0D" w:rsidDel="00C31A3F">
        <w:t>ard copy version</w:t>
      </w:r>
      <w:r w:rsidR="002A71B2">
        <w:t xml:space="preserve"> or a </w:t>
      </w:r>
      <w:r w:rsidR="00B12A0D" w:rsidDel="00C31A3F">
        <w:t xml:space="preserve">translation into </w:t>
      </w:r>
      <w:r w:rsidR="002A71B2">
        <w:t xml:space="preserve">a </w:t>
      </w:r>
      <w:r w:rsidR="00B12A0D" w:rsidDel="00C31A3F">
        <w:t>language other than English</w:t>
      </w:r>
      <w:r w:rsidR="002A71B2">
        <w:t xml:space="preserve">, please email </w:t>
      </w:r>
      <w:hyperlink r:id="rId38" w:history="1">
        <w:r w:rsidR="00B12A0D" w:rsidRPr="00C575B5" w:rsidDel="00C31A3F">
          <w:rPr>
            <w:rStyle w:val="Hyperlink"/>
          </w:rPr>
          <w:t>AviationAccessibility@infrastructure.gov.au</w:t>
        </w:r>
      </w:hyperlink>
      <w:r w:rsidR="00B12A0D" w:rsidDel="00C31A3F">
        <w:t>.</w:t>
      </w:r>
      <w:r w:rsidR="00B12A0D" w:rsidRPr="00FF57ED" w:rsidDel="00C31A3F">
        <w:t xml:space="preserve"> </w:t>
      </w:r>
      <w:r w:rsidR="00B12A0D">
        <w:t xml:space="preserve">If you need information in another language, you can </w:t>
      </w:r>
      <w:r w:rsidR="002A71B2">
        <w:t xml:space="preserve">also </w:t>
      </w:r>
      <w:r w:rsidR="00B12A0D">
        <w:t>call the Translating and Interpreting Service on 131 450.</w:t>
      </w:r>
    </w:p>
    <w:p w14:paraId="6888717F" w14:textId="2BD670EA" w:rsidR="00B12A0D" w:rsidRPr="00F57116" w:rsidRDefault="00C31A3F" w:rsidP="00914126">
      <w:pPr>
        <w:pStyle w:val="Heading3notshowing"/>
        <w:spacing w:before="120"/>
      </w:pPr>
      <w:bookmarkStart w:id="42" w:name="_Toc231294754"/>
      <w:r w:rsidRPr="00F57116">
        <w:t>Privacy and publication</w:t>
      </w:r>
      <w:bookmarkEnd w:id="42"/>
    </w:p>
    <w:p w14:paraId="0A470943" w14:textId="63452247" w:rsidR="00C31A3F" w:rsidRDefault="00515193" w:rsidP="00515193">
      <w:r>
        <w:t xml:space="preserve">Your response to this consultation paper will be published on the </w:t>
      </w:r>
      <w:r w:rsidR="00C31A3F">
        <w:t xml:space="preserve">department’s </w:t>
      </w:r>
      <w:r>
        <w:t xml:space="preserve">website </w:t>
      </w:r>
      <w:r w:rsidR="00366F8E">
        <w:t>in accordance with the Privacy Collection Notice</w:t>
      </w:r>
      <w:r w:rsidR="00C31A3F">
        <w:t>, available at</w:t>
      </w:r>
      <w:r w:rsidR="00366F8E">
        <w:t xml:space="preserve"> </w:t>
      </w:r>
      <w:hyperlink r:id="rId39" w:history="1">
        <w:r w:rsidR="00A449CF" w:rsidRPr="00593F6E">
          <w:rPr>
            <w:rStyle w:val="Hyperlink"/>
          </w:rPr>
          <w:t>www.infrastructure.gov.au/Aviation-Disability-Standards</w:t>
        </w:r>
      </w:hyperlink>
      <w:r w:rsidR="00A449CF">
        <w:t xml:space="preserve">. </w:t>
      </w:r>
    </w:p>
    <w:p w14:paraId="1D6658C7" w14:textId="0DFF5B40" w:rsidR="00340D30" w:rsidRDefault="00DD59E5">
      <w:r>
        <w:t xml:space="preserve">If you would like your submission to be made private or if you would like it to be </w:t>
      </w:r>
      <w:r w:rsidR="00C31A3F">
        <w:t xml:space="preserve">published </w:t>
      </w:r>
      <w:r>
        <w:t>anonymously, please let us know when making your submission.</w:t>
      </w:r>
      <w:r w:rsidR="00340D30">
        <w:br w:type="page"/>
      </w:r>
    </w:p>
    <w:p w14:paraId="0C1DDF79" w14:textId="157CDB9D" w:rsidR="00E04309" w:rsidRDefault="00E04309" w:rsidP="00914126">
      <w:pPr>
        <w:pStyle w:val="Heading2"/>
      </w:pPr>
      <w:bookmarkStart w:id="43" w:name="_Toc231294755"/>
      <w:bookmarkStart w:id="44" w:name="_Toc221704016"/>
      <w:bookmarkStart w:id="45" w:name="_Toc221782380"/>
      <w:bookmarkStart w:id="46" w:name="_Toc221863295"/>
      <w:bookmarkStart w:id="47" w:name="_Toc222147692"/>
      <w:bookmarkStart w:id="48" w:name="_Toc222149576"/>
      <w:bookmarkStart w:id="49" w:name="_Toc222150209"/>
      <w:bookmarkStart w:id="50" w:name="_Toc222153551"/>
      <w:bookmarkStart w:id="51" w:name="_Toc222211688"/>
      <w:bookmarkStart w:id="52" w:name="_Toc222218868"/>
      <w:bookmarkStart w:id="53" w:name="_Toc222232536"/>
      <w:bookmarkStart w:id="54" w:name="_Toc222233339"/>
      <w:bookmarkStart w:id="55" w:name="_Toc222237315"/>
      <w:bookmarkStart w:id="56" w:name="_Toc222755257"/>
      <w:bookmarkStart w:id="57" w:name="_Toc225277166"/>
      <w:bookmarkStart w:id="58" w:name="_Toc229498234"/>
      <w:bookmarkStart w:id="59" w:name="_Toc236743539"/>
      <w:r w:rsidRPr="00F57116">
        <w:lastRenderedPageBreak/>
        <w:t>Glossary</w:t>
      </w:r>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p>
    <w:tbl>
      <w:tblPr>
        <w:tblStyle w:val="DefaultTable11"/>
        <w:tblW w:w="5093" w:type="pct"/>
        <w:tblLook w:val="0420" w:firstRow="1" w:lastRow="0" w:firstColumn="0" w:lastColumn="0" w:noHBand="0" w:noVBand="1"/>
        <w:tblCaption w:val="Glossary of terms and abbreviations"/>
        <w:tblDescription w:val="This table contains a glossary listing terms/abbreviations used in the Consultation Regulation Impact Statement and a corresponding description."/>
      </w:tblPr>
      <w:tblGrid>
        <w:gridCol w:w="2466"/>
        <w:gridCol w:w="7581"/>
      </w:tblGrid>
      <w:tr w:rsidR="00872D39" w:rsidRPr="00872D39" w14:paraId="7B7F1D80" w14:textId="77777777" w:rsidTr="006B2767">
        <w:trPr>
          <w:cnfStyle w:val="100000000000" w:firstRow="1" w:lastRow="0" w:firstColumn="0" w:lastColumn="0" w:oddVBand="0" w:evenVBand="0" w:oddHBand="0" w:evenHBand="0" w:firstRowFirstColumn="0" w:firstRowLastColumn="0" w:lastRowFirstColumn="0" w:lastRowLastColumn="0"/>
          <w:cantSplit/>
        </w:trPr>
        <w:tc>
          <w:tcPr>
            <w:tcW w:w="1227" w:type="pct"/>
          </w:tcPr>
          <w:p w14:paraId="7112ECA9" w14:textId="77777777" w:rsidR="00872D39" w:rsidRPr="00390DBD" w:rsidRDefault="00872D39" w:rsidP="00A815EA">
            <w:pPr>
              <w:pStyle w:val="Tableheader"/>
              <w:rPr>
                <w:rFonts w:asciiTheme="minorHAnsi" w:hAnsiTheme="minorHAnsi" w:cstheme="minorHAnsi"/>
                <w:b/>
                <w:sz w:val="22"/>
                <w:szCs w:val="22"/>
              </w:rPr>
            </w:pPr>
            <w:bookmarkStart w:id="60" w:name="_Toc103011710"/>
            <w:r w:rsidRPr="00390DBD">
              <w:rPr>
                <w:rFonts w:asciiTheme="minorHAnsi" w:hAnsiTheme="minorHAnsi" w:cstheme="minorHAnsi"/>
                <w:b/>
                <w:sz w:val="22"/>
                <w:szCs w:val="22"/>
              </w:rPr>
              <w:t>Term / abbreviation</w:t>
            </w:r>
          </w:p>
        </w:tc>
        <w:tc>
          <w:tcPr>
            <w:tcW w:w="3773" w:type="pct"/>
          </w:tcPr>
          <w:p w14:paraId="7E0E0913" w14:textId="77777777" w:rsidR="00872D39" w:rsidRPr="00390DBD" w:rsidRDefault="00C057FA" w:rsidP="00663B7B">
            <w:pPr>
              <w:pStyle w:val="Tableheadercentred"/>
              <w:jc w:val="left"/>
              <w:rPr>
                <w:rFonts w:asciiTheme="minorHAnsi" w:hAnsiTheme="minorHAnsi" w:cstheme="minorHAnsi"/>
                <w:b/>
                <w:sz w:val="22"/>
                <w:szCs w:val="22"/>
              </w:rPr>
            </w:pPr>
            <w:r w:rsidRPr="00390DBD">
              <w:rPr>
                <w:rFonts w:asciiTheme="minorHAnsi" w:hAnsiTheme="minorHAnsi" w:cstheme="minorHAnsi"/>
                <w:b/>
                <w:sz w:val="22"/>
                <w:szCs w:val="22"/>
              </w:rPr>
              <w:t>Definition</w:t>
            </w:r>
          </w:p>
        </w:tc>
      </w:tr>
      <w:tr w:rsidR="005D5000" w:rsidRPr="00872D39" w14:paraId="1CC92932" w14:textId="77777777" w:rsidTr="006B2767">
        <w:trPr>
          <w:cantSplit/>
        </w:trPr>
        <w:tc>
          <w:tcPr>
            <w:tcW w:w="1227" w:type="pct"/>
          </w:tcPr>
          <w:p w14:paraId="75471F71" w14:textId="2CEFA647" w:rsidR="005D5000" w:rsidRPr="005D5000" w:rsidRDefault="005D5000" w:rsidP="005D5000">
            <w:pPr>
              <w:rPr>
                <w:sz w:val="22"/>
                <w:szCs w:val="22"/>
              </w:rPr>
            </w:pPr>
            <w:r w:rsidRPr="005D5000">
              <w:rPr>
                <w:sz w:val="22"/>
                <w:szCs w:val="22"/>
              </w:rPr>
              <w:t>AACF</w:t>
            </w:r>
          </w:p>
        </w:tc>
        <w:tc>
          <w:tcPr>
            <w:tcW w:w="3773" w:type="pct"/>
          </w:tcPr>
          <w:p w14:paraId="448E2909" w14:textId="00CACA36" w:rsidR="005D5000" w:rsidRPr="005D5000" w:rsidRDefault="005D5000" w:rsidP="005D5000">
            <w:pPr>
              <w:rPr>
                <w:sz w:val="22"/>
                <w:szCs w:val="22"/>
              </w:rPr>
            </w:pPr>
            <w:r w:rsidRPr="005D5000">
              <w:rPr>
                <w:sz w:val="22"/>
                <w:szCs w:val="22"/>
              </w:rPr>
              <w:t>Accessible Adult Change Facilities</w:t>
            </w:r>
          </w:p>
        </w:tc>
      </w:tr>
      <w:tr w:rsidR="002F6DCE" w:rsidRPr="00872D39" w14:paraId="7755B243" w14:textId="77777777" w:rsidTr="006B2767">
        <w:trPr>
          <w:cnfStyle w:val="000000010000" w:firstRow="0" w:lastRow="0" w:firstColumn="0" w:lastColumn="0" w:oddVBand="0" w:evenVBand="0" w:oddHBand="0" w:evenHBand="1" w:firstRowFirstColumn="0" w:firstRowLastColumn="0" w:lastRowFirstColumn="0" w:lastRowLastColumn="0"/>
          <w:cantSplit/>
        </w:trPr>
        <w:tc>
          <w:tcPr>
            <w:tcW w:w="1227" w:type="pct"/>
          </w:tcPr>
          <w:p w14:paraId="569BC497" w14:textId="77777777" w:rsidR="002F6DCE" w:rsidRPr="00C72BF2" w:rsidRDefault="002F6DCE" w:rsidP="006D2E85">
            <w:pPr>
              <w:rPr>
                <w:sz w:val="22"/>
                <w:szCs w:val="22"/>
              </w:rPr>
            </w:pPr>
            <w:r w:rsidRPr="00946AC3">
              <w:rPr>
                <w:sz w:val="22"/>
                <w:szCs w:val="22"/>
              </w:rPr>
              <w:t>ABS</w:t>
            </w:r>
          </w:p>
        </w:tc>
        <w:tc>
          <w:tcPr>
            <w:tcW w:w="3773" w:type="pct"/>
          </w:tcPr>
          <w:p w14:paraId="30D1AFE5" w14:textId="77777777" w:rsidR="002F6DCE" w:rsidRPr="00C72BF2" w:rsidRDefault="002F6DCE" w:rsidP="006D2E85">
            <w:pPr>
              <w:rPr>
                <w:sz w:val="22"/>
                <w:szCs w:val="22"/>
              </w:rPr>
            </w:pPr>
            <w:r w:rsidRPr="00946AC3">
              <w:rPr>
                <w:sz w:val="22"/>
                <w:szCs w:val="22"/>
              </w:rPr>
              <w:t>Australian Bureau of Statistics</w:t>
            </w:r>
          </w:p>
        </w:tc>
      </w:tr>
      <w:tr w:rsidR="005B0CEB" w:rsidRPr="00872D39" w14:paraId="221DE1CB" w14:textId="77777777" w:rsidTr="006B2767">
        <w:trPr>
          <w:cantSplit/>
        </w:trPr>
        <w:tc>
          <w:tcPr>
            <w:tcW w:w="1227" w:type="pct"/>
          </w:tcPr>
          <w:p w14:paraId="2DA4BEE2" w14:textId="77777777" w:rsidR="005B0CEB" w:rsidRPr="00A72B65" w:rsidRDefault="005B0CEB" w:rsidP="006D2E85">
            <w:pPr>
              <w:rPr>
                <w:sz w:val="22"/>
                <w:szCs w:val="22"/>
              </w:rPr>
            </w:pPr>
            <w:r w:rsidRPr="00A72B65">
              <w:rPr>
                <w:sz w:val="22"/>
                <w:szCs w:val="22"/>
              </w:rPr>
              <w:t>AS</w:t>
            </w:r>
          </w:p>
        </w:tc>
        <w:tc>
          <w:tcPr>
            <w:tcW w:w="3773" w:type="pct"/>
          </w:tcPr>
          <w:p w14:paraId="243BB866" w14:textId="77777777" w:rsidR="005B0CEB" w:rsidRPr="00A72B65" w:rsidRDefault="005B0CEB" w:rsidP="006D2E85">
            <w:pPr>
              <w:rPr>
                <w:sz w:val="22"/>
                <w:szCs w:val="22"/>
              </w:rPr>
            </w:pPr>
            <w:r w:rsidRPr="00A72B65">
              <w:rPr>
                <w:sz w:val="22"/>
                <w:szCs w:val="22"/>
              </w:rPr>
              <w:t xml:space="preserve">Australian Standards </w:t>
            </w:r>
          </w:p>
        </w:tc>
      </w:tr>
      <w:tr w:rsidR="005B0CEB" w:rsidRPr="00872D39" w14:paraId="22A8164C" w14:textId="77777777" w:rsidTr="006B2767">
        <w:trPr>
          <w:cnfStyle w:val="000000010000" w:firstRow="0" w:lastRow="0" w:firstColumn="0" w:lastColumn="0" w:oddVBand="0" w:evenVBand="0" w:oddHBand="0" w:evenHBand="1" w:firstRowFirstColumn="0" w:firstRowLastColumn="0" w:lastRowFirstColumn="0" w:lastRowLastColumn="0"/>
          <w:cantSplit/>
        </w:trPr>
        <w:tc>
          <w:tcPr>
            <w:tcW w:w="1227" w:type="pct"/>
          </w:tcPr>
          <w:p w14:paraId="6F6C002F" w14:textId="3FB4092B" w:rsidR="005B0CEB" w:rsidRPr="00A72B65" w:rsidRDefault="005B0CEB" w:rsidP="006D2E85">
            <w:pPr>
              <w:rPr>
                <w:sz w:val="22"/>
                <w:szCs w:val="22"/>
              </w:rPr>
            </w:pPr>
            <w:r w:rsidRPr="00A72B65">
              <w:rPr>
                <w:sz w:val="22"/>
                <w:szCs w:val="22"/>
              </w:rPr>
              <w:t>AS/NZ</w:t>
            </w:r>
            <w:r w:rsidR="00AC2886">
              <w:rPr>
                <w:sz w:val="22"/>
                <w:szCs w:val="22"/>
              </w:rPr>
              <w:t>S</w:t>
            </w:r>
          </w:p>
        </w:tc>
        <w:tc>
          <w:tcPr>
            <w:tcW w:w="3773" w:type="pct"/>
          </w:tcPr>
          <w:p w14:paraId="1D500A4E" w14:textId="77777777" w:rsidR="005B0CEB" w:rsidRPr="00A72B65" w:rsidRDefault="005B0CEB" w:rsidP="006D2E85">
            <w:pPr>
              <w:rPr>
                <w:sz w:val="22"/>
                <w:szCs w:val="22"/>
              </w:rPr>
            </w:pPr>
            <w:r w:rsidRPr="00A72B65">
              <w:rPr>
                <w:sz w:val="22"/>
                <w:szCs w:val="22"/>
              </w:rPr>
              <w:t>Australian/New Zealand Standards</w:t>
            </w:r>
          </w:p>
        </w:tc>
      </w:tr>
      <w:tr w:rsidR="00872D39" w:rsidRPr="00872D39" w14:paraId="23C367C3" w14:textId="77777777" w:rsidTr="006B2767">
        <w:trPr>
          <w:cantSplit/>
        </w:trPr>
        <w:tc>
          <w:tcPr>
            <w:tcW w:w="1227" w:type="pct"/>
          </w:tcPr>
          <w:p w14:paraId="256C31C9" w14:textId="77777777" w:rsidR="00872D39" w:rsidRPr="00A72B65" w:rsidRDefault="00872D39" w:rsidP="00A72B65">
            <w:pPr>
              <w:rPr>
                <w:sz w:val="22"/>
                <w:szCs w:val="22"/>
              </w:rPr>
            </w:pPr>
            <w:r w:rsidRPr="00A72B65">
              <w:rPr>
                <w:sz w:val="22"/>
                <w:szCs w:val="22"/>
              </w:rPr>
              <w:t>Assistance animal</w:t>
            </w:r>
          </w:p>
        </w:tc>
        <w:tc>
          <w:tcPr>
            <w:tcW w:w="3773" w:type="pct"/>
          </w:tcPr>
          <w:p w14:paraId="66C01235" w14:textId="3B1E8B5F" w:rsidR="00DA2150" w:rsidRDefault="00DA2150" w:rsidP="00522DCD">
            <w:pPr>
              <w:rPr>
                <w:sz w:val="22"/>
                <w:szCs w:val="22"/>
              </w:rPr>
            </w:pPr>
            <w:r w:rsidRPr="00FC473C">
              <w:rPr>
                <w:sz w:val="22"/>
                <w:szCs w:val="22"/>
              </w:rPr>
              <w:t>(</w:t>
            </w:r>
            <w:r w:rsidR="00E1509B">
              <w:rPr>
                <w:sz w:val="22"/>
                <w:szCs w:val="22"/>
              </w:rPr>
              <w:t>D</w:t>
            </w:r>
            <w:r>
              <w:rPr>
                <w:sz w:val="22"/>
                <w:szCs w:val="22"/>
              </w:rPr>
              <w:t xml:space="preserve">efinition taken from </w:t>
            </w:r>
            <w:r w:rsidRPr="00872D39">
              <w:rPr>
                <w:i/>
                <w:color w:val="auto"/>
                <w:sz w:val="22"/>
                <w:szCs w:val="22"/>
              </w:rPr>
              <w:t>Disability Discrimination Act 1992</w:t>
            </w:r>
            <w:r>
              <w:rPr>
                <w:iCs/>
                <w:color w:val="auto"/>
                <w:sz w:val="22"/>
                <w:szCs w:val="22"/>
              </w:rPr>
              <w:t>, subsection 9(2)</w:t>
            </w:r>
            <w:r w:rsidRPr="00946AC3">
              <w:rPr>
                <w:sz w:val="22"/>
                <w:szCs w:val="22"/>
              </w:rPr>
              <w:t>)</w:t>
            </w:r>
          </w:p>
          <w:p w14:paraId="42BEAD22" w14:textId="44C222DB" w:rsidR="00522DCD" w:rsidRPr="00522DCD" w:rsidRDefault="00522DCD" w:rsidP="00522DCD">
            <w:pPr>
              <w:rPr>
                <w:sz w:val="22"/>
                <w:szCs w:val="22"/>
              </w:rPr>
            </w:pPr>
            <w:r w:rsidRPr="00522DCD">
              <w:rPr>
                <w:sz w:val="22"/>
                <w:szCs w:val="22"/>
              </w:rPr>
              <w:t>A dog or other animal:</w:t>
            </w:r>
          </w:p>
          <w:p w14:paraId="2804C546" w14:textId="3A0BD588" w:rsidR="00522DCD" w:rsidRPr="00522DCD" w:rsidRDefault="00522DCD" w:rsidP="00FF7712">
            <w:pPr>
              <w:pStyle w:val="Bullet1"/>
              <w:rPr>
                <w:sz w:val="22"/>
                <w:szCs w:val="22"/>
              </w:rPr>
            </w:pPr>
            <w:r w:rsidRPr="00522DCD">
              <w:rPr>
                <w:sz w:val="22"/>
                <w:szCs w:val="22"/>
              </w:rPr>
              <w:t>accredited under a law of a State or Territory that provides for the accreditation of animals trained to assist a persons with a disability to alleviate the effect of the disability</w:t>
            </w:r>
            <w:r w:rsidR="004E1926">
              <w:rPr>
                <w:sz w:val="22"/>
                <w:szCs w:val="22"/>
              </w:rPr>
              <w:t>; or</w:t>
            </w:r>
          </w:p>
          <w:p w14:paraId="5A10D2B0" w14:textId="598C9F21" w:rsidR="00522DCD" w:rsidRPr="00522DCD" w:rsidRDefault="00522DCD" w:rsidP="00FF7712">
            <w:pPr>
              <w:pStyle w:val="Bullet1"/>
              <w:rPr>
                <w:sz w:val="22"/>
                <w:szCs w:val="22"/>
              </w:rPr>
            </w:pPr>
            <w:r w:rsidRPr="00522DCD">
              <w:rPr>
                <w:sz w:val="22"/>
                <w:szCs w:val="22"/>
              </w:rPr>
              <w:t xml:space="preserve">accredited by an animal training organisation prescribed by </w:t>
            </w:r>
            <w:r w:rsidR="00955677">
              <w:rPr>
                <w:sz w:val="22"/>
                <w:szCs w:val="22"/>
              </w:rPr>
              <w:t xml:space="preserve">the regulations for the purposes of </w:t>
            </w:r>
            <w:r w:rsidR="004E1926">
              <w:rPr>
                <w:sz w:val="22"/>
                <w:szCs w:val="22"/>
              </w:rPr>
              <w:t>subsection 9</w:t>
            </w:r>
            <w:r w:rsidR="00955677">
              <w:rPr>
                <w:sz w:val="22"/>
                <w:szCs w:val="22"/>
              </w:rPr>
              <w:t>(2)</w:t>
            </w:r>
            <w:r>
              <w:rPr>
                <w:sz w:val="22"/>
                <w:szCs w:val="22"/>
              </w:rPr>
              <w:t xml:space="preserve"> </w:t>
            </w:r>
            <w:r w:rsidR="00AF2981">
              <w:rPr>
                <w:sz w:val="22"/>
                <w:szCs w:val="22"/>
              </w:rPr>
              <w:t xml:space="preserve">of the </w:t>
            </w:r>
            <w:r w:rsidR="00AF2981">
              <w:rPr>
                <w:i/>
                <w:iCs/>
                <w:sz w:val="22"/>
                <w:szCs w:val="22"/>
              </w:rPr>
              <w:t>Disability Discrimination Act 1992</w:t>
            </w:r>
            <w:r w:rsidR="004E1926">
              <w:rPr>
                <w:sz w:val="22"/>
                <w:szCs w:val="22"/>
              </w:rPr>
              <w:t>;</w:t>
            </w:r>
            <w:r w:rsidR="00AF2981">
              <w:rPr>
                <w:i/>
                <w:iCs/>
                <w:sz w:val="22"/>
                <w:szCs w:val="22"/>
              </w:rPr>
              <w:t xml:space="preserve"> </w:t>
            </w:r>
            <w:r w:rsidRPr="00522DCD">
              <w:rPr>
                <w:sz w:val="22"/>
                <w:szCs w:val="22"/>
              </w:rPr>
              <w:t>or</w:t>
            </w:r>
          </w:p>
          <w:p w14:paraId="526F95FC" w14:textId="77777777" w:rsidR="00522DCD" w:rsidRPr="00522DCD" w:rsidRDefault="00522DCD" w:rsidP="00FF7712">
            <w:pPr>
              <w:pStyle w:val="Bullet1"/>
              <w:rPr>
                <w:sz w:val="22"/>
                <w:szCs w:val="22"/>
              </w:rPr>
            </w:pPr>
            <w:r w:rsidRPr="00522DCD">
              <w:rPr>
                <w:sz w:val="22"/>
                <w:szCs w:val="22"/>
              </w:rPr>
              <w:t>trained:</w:t>
            </w:r>
          </w:p>
          <w:p w14:paraId="1DD9BB8B" w14:textId="6520842F" w:rsidR="00522DCD" w:rsidRPr="00522DCD" w:rsidRDefault="00522DCD" w:rsidP="00FF7712">
            <w:pPr>
              <w:pStyle w:val="Bullet2"/>
              <w:rPr>
                <w:sz w:val="22"/>
                <w:szCs w:val="22"/>
              </w:rPr>
            </w:pPr>
            <w:r w:rsidRPr="00522DCD">
              <w:rPr>
                <w:sz w:val="22"/>
                <w:szCs w:val="22"/>
              </w:rPr>
              <w:t>to assist a person with a disability to alleviate the effect of the disability</w:t>
            </w:r>
            <w:r w:rsidR="004E1926">
              <w:rPr>
                <w:sz w:val="22"/>
                <w:szCs w:val="22"/>
              </w:rPr>
              <w:t>;</w:t>
            </w:r>
            <w:r w:rsidRPr="00522DCD">
              <w:rPr>
                <w:sz w:val="22"/>
                <w:szCs w:val="22"/>
              </w:rPr>
              <w:t xml:space="preserve"> and</w:t>
            </w:r>
          </w:p>
          <w:p w14:paraId="44FC728D" w14:textId="4F888E61" w:rsidR="00872D39" w:rsidRPr="00DA2150" w:rsidRDefault="00522DCD" w:rsidP="00DA2150">
            <w:pPr>
              <w:pStyle w:val="Bullet2"/>
              <w:rPr>
                <w:rFonts w:cstheme="minorHAnsi"/>
                <w:sz w:val="22"/>
                <w:szCs w:val="22"/>
              </w:rPr>
            </w:pPr>
            <w:r w:rsidRPr="00522DCD">
              <w:rPr>
                <w:sz w:val="22"/>
                <w:szCs w:val="22"/>
              </w:rPr>
              <w:t xml:space="preserve">to meet standards of hygiene and behaviour that are appropriate for an animal in a </w:t>
            </w:r>
            <w:r w:rsidRPr="00FC473C">
              <w:rPr>
                <w:sz w:val="22"/>
                <w:szCs w:val="22"/>
              </w:rPr>
              <w:t>public place</w:t>
            </w:r>
            <w:r w:rsidR="004E1926">
              <w:rPr>
                <w:sz w:val="22"/>
                <w:szCs w:val="22"/>
              </w:rPr>
              <w:t>.</w:t>
            </w:r>
            <w:r w:rsidR="009732A1" w:rsidRPr="00FC473C">
              <w:rPr>
                <w:sz w:val="22"/>
                <w:szCs w:val="22"/>
              </w:rPr>
              <w:t xml:space="preserve"> </w:t>
            </w:r>
          </w:p>
        </w:tc>
      </w:tr>
      <w:tr w:rsidR="005C0324" w:rsidRPr="00872D39" w14:paraId="32DDFC37" w14:textId="77777777" w:rsidTr="006B2767">
        <w:trPr>
          <w:cnfStyle w:val="000000010000" w:firstRow="0" w:lastRow="0" w:firstColumn="0" w:lastColumn="0" w:oddVBand="0" w:evenVBand="0" w:oddHBand="0" w:evenHBand="1" w:firstRowFirstColumn="0" w:firstRowLastColumn="0" w:lastRowFirstColumn="0" w:lastRowLastColumn="0"/>
          <w:cantSplit/>
        </w:trPr>
        <w:tc>
          <w:tcPr>
            <w:tcW w:w="1227" w:type="pct"/>
          </w:tcPr>
          <w:p w14:paraId="1A7063D5" w14:textId="77777777" w:rsidR="005C0324" w:rsidRPr="005C0324" w:rsidRDefault="005C0324" w:rsidP="00A72B65">
            <w:pPr>
              <w:rPr>
                <w:sz w:val="22"/>
                <w:szCs w:val="22"/>
              </w:rPr>
            </w:pPr>
            <w:r w:rsidRPr="005C0324">
              <w:rPr>
                <w:sz w:val="22"/>
                <w:szCs w:val="22"/>
              </w:rPr>
              <w:t>Assistant</w:t>
            </w:r>
          </w:p>
        </w:tc>
        <w:tc>
          <w:tcPr>
            <w:tcW w:w="3773" w:type="pct"/>
          </w:tcPr>
          <w:p w14:paraId="64B29A80" w14:textId="1C69038A" w:rsidR="005C0324" w:rsidRPr="005C0324" w:rsidRDefault="005C0324" w:rsidP="00522DCD">
            <w:pPr>
              <w:rPr>
                <w:sz w:val="22"/>
                <w:szCs w:val="22"/>
              </w:rPr>
            </w:pPr>
            <w:r w:rsidRPr="005C0324">
              <w:rPr>
                <w:sz w:val="22"/>
                <w:szCs w:val="22"/>
              </w:rPr>
              <w:t xml:space="preserve">See </w:t>
            </w:r>
            <w:r w:rsidR="00AF2981">
              <w:rPr>
                <w:sz w:val="22"/>
                <w:szCs w:val="22"/>
              </w:rPr>
              <w:t>‘</w:t>
            </w:r>
            <w:r w:rsidRPr="005C0324">
              <w:rPr>
                <w:sz w:val="22"/>
                <w:szCs w:val="22"/>
              </w:rPr>
              <w:t>Carer or assistant</w:t>
            </w:r>
            <w:r w:rsidR="00AF2981">
              <w:rPr>
                <w:sz w:val="22"/>
                <w:szCs w:val="22"/>
              </w:rPr>
              <w:t>’</w:t>
            </w:r>
          </w:p>
        </w:tc>
      </w:tr>
      <w:tr w:rsidR="00872D39" w:rsidRPr="00872D39" w14:paraId="7C3FEC5D" w14:textId="77777777" w:rsidTr="006B2767">
        <w:trPr>
          <w:cantSplit/>
        </w:trPr>
        <w:tc>
          <w:tcPr>
            <w:tcW w:w="1227" w:type="pct"/>
          </w:tcPr>
          <w:p w14:paraId="09218A0C" w14:textId="1E0CA9EC" w:rsidR="00872D39" w:rsidRPr="00A72B65" w:rsidRDefault="00872D39" w:rsidP="00A72B65">
            <w:pPr>
              <w:rPr>
                <w:sz w:val="22"/>
                <w:szCs w:val="22"/>
              </w:rPr>
            </w:pPr>
            <w:r w:rsidRPr="00A72B65">
              <w:rPr>
                <w:sz w:val="22"/>
                <w:szCs w:val="22"/>
              </w:rPr>
              <w:t>Boarding device</w:t>
            </w:r>
          </w:p>
        </w:tc>
        <w:tc>
          <w:tcPr>
            <w:tcW w:w="3773" w:type="pct"/>
          </w:tcPr>
          <w:p w14:paraId="66B9AD72" w14:textId="34D9784E" w:rsidR="00872D39" w:rsidRPr="00B500A6" w:rsidRDefault="005E45F3" w:rsidP="00A815EA">
            <w:pPr>
              <w:rPr>
                <w:sz w:val="22"/>
                <w:szCs w:val="22"/>
              </w:rPr>
            </w:pPr>
            <w:r w:rsidRPr="00B500A6">
              <w:rPr>
                <w:sz w:val="22"/>
                <w:szCs w:val="22"/>
              </w:rPr>
              <w:t>A</w:t>
            </w:r>
            <w:r w:rsidR="00872D39" w:rsidRPr="00B500A6">
              <w:rPr>
                <w:sz w:val="22"/>
                <w:szCs w:val="22"/>
              </w:rPr>
              <w:t xml:space="preserve"> device designed to </w:t>
            </w:r>
            <w:r w:rsidR="00C52154" w:rsidRPr="00B500A6">
              <w:rPr>
                <w:sz w:val="22"/>
                <w:szCs w:val="22"/>
              </w:rPr>
              <w:t>get a passenger on or off</w:t>
            </w:r>
            <w:r w:rsidR="00872D39" w:rsidRPr="00B500A6">
              <w:rPr>
                <w:sz w:val="22"/>
                <w:szCs w:val="22"/>
              </w:rPr>
              <w:t xml:space="preserve"> a conveyance, </w:t>
            </w:r>
            <w:r w:rsidR="00C52154" w:rsidRPr="00B500A6">
              <w:rPr>
                <w:sz w:val="22"/>
                <w:szCs w:val="22"/>
              </w:rPr>
              <w:t>including</w:t>
            </w:r>
            <w:r w:rsidR="00872D39" w:rsidRPr="00B500A6">
              <w:rPr>
                <w:sz w:val="22"/>
                <w:szCs w:val="22"/>
              </w:rPr>
              <w:t xml:space="preserve"> hoists, </w:t>
            </w:r>
            <w:r w:rsidR="009743DE">
              <w:rPr>
                <w:sz w:val="22"/>
                <w:szCs w:val="22"/>
              </w:rPr>
              <w:t>aerobridges,</w:t>
            </w:r>
            <w:r w:rsidR="00872D39" w:rsidRPr="00B500A6">
              <w:rPr>
                <w:sz w:val="22"/>
                <w:szCs w:val="22"/>
              </w:rPr>
              <w:t xml:space="preserve"> gangways, ramps </w:t>
            </w:r>
            <w:r w:rsidR="00BA01DA" w:rsidRPr="00B500A6">
              <w:rPr>
                <w:sz w:val="22"/>
                <w:szCs w:val="22"/>
              </w:rPr>
              <w:t>and</w:t>
            </w:r>
            <w:r w:rsidR="00872D39" w:rsidRPr="00B500A6">
              <w:rPr>
                <w:sz w:val="22"/>
                <w:szCs w:val="22"/>
              </w:rPr>
              <w:t xml:space="preserve"> scissor lifts</w:t>
            </w:r>
            <w:r w:rsidR="008B3396">
              <w:rPr>
                <w:sz w:val="22"/>
                <w:szCs w:val="22"/>
              </w:rPr>
              <w:t xml:space="preserve"> </w:t>
            </w:r>
            <w:r w:rsidR="008B3396" w:rsidRPr="00946AC3">
              <w:rPr>
                <w:sz w:val="22"/>
                <w:szCs w:val="22"/>
              </w:rPr>
              <w:t>(</w:t>
            </w:r>
            <w:r w:rsidR="008740D8" w:rsidRPr="006169B6">
              <w:rPr>
                <w:sz w:val="22"/>
                <w:szCs w:val="22"/>
              </w:rPr>
              <w:t>Disability Standards for Accessible Public Transport Guidelines</w:t>
            </w:r>
            <w:r w:rsidR="008B3396" w:rsidRPr="006169B6">
              <w:rPr>
                <w:sz w:val="22"/>
                <w:szCs w:val="22"/>
              </w:rPr>
              <w:t xml:space="preserve"> 20</w:t>
            </w:r>
            <w:r w:rsidR="00941832" w:rsidRPr="006169B6">
              <w:rPr>
                <w:sz w:val="22"/>
                <w:szCs w:val="22"/>
              </w:rPr>
              <w:t>0</w:t>
            </w:r>
            <w:r w:rsidR="00535985">
              <w:rPr>
                <w:sz w:val="22"/>
                <w:szCs w:val="22"/>
              </w:rPr>
              <w:t>4</w:t>
            </w:r>
            <w:r w:rsidR="008740D8" w:rsidRPr="006169B6">
              <w:rPr>
                <w:sz w:val="22"/>
                <w:szCs w:val="22"/>
              </w:rPr>
              <w:t xml:space="preserve"> (No.3)</w:t>
            </w:r>
            <w:r w:rsidR="008740D8" w:rsidRPr="008740D8">
              <w:rPr>
                <w:sz w:val="22"/>
                <w:szCs w:val="22"/>
              </w:rPr>
              <w:t>, section 8.1)</w:t>
            </w:r>
          </w:p>
        </w:tc>
      </w:tr>
      <w:tr w:rsidR="005E2974" w:rsidRPr="00B500A6" w14:paraId="16FB3EAD" w14:textId="77777777" w:rsidTr="006B2767">
        <w:trPr>
          <w:cnfStyle w:val="000000010000" w:firstRow="0" w:lastRow="0" w:firstColumn="0" w:lastColumn="0" w:oddVBand="0" w:evenVBand="0" w:oddHBand="0" w:evenHBand="1" w:firstRowFirstColumn="0" w:firstRowLastColumn="0" w:lastRowFirstColumn="0" w:lastRowLastColumn="0"/>
          <w:cantSplit/>
        </w:trPr>
        <w:tc>
          <w:tcPr>
            <w:tcW w:w="1227" w:type="pct"/>
          </w:tcPr>
          <w:p w14:paraId="3B5BB8F3" w14:textId="77777777" w:rsidR="005E2974" w:rsidRPr="005C0324" w:rsidRDefault="005E2974" w:rsidP="00A72B65">
            <w:pPr>
              <w:rPr>
                <w:sz w:val="22"/>
                <w:szCs w:val="22"/>
              </w:rPr>
            </w:pPr>
            <w:r w:rsidRPr="005C0324">
              <w:rPr>
                <w:sz w:val="22"/>
                <w:szCs w:val="22"/>
              </w:rPr>
              <w:t>Carer</w:t>
            </w:r>
            <w:r w:rsidR="005C0324" w:rsidRPr="005C0324">
              <w:rPr>
                <w:sz w:val="22"/>
                <w:szCs w:val="22"/>
              </w:rPr>
              <w:t xml:space="preserve"> or assistant</w:t>
            </w:r>
          </w:p>
        </w:tc>
        <w:tc>
          <w:tcPr>
            <w:tcW w:w="3773" w:type="pct"/>
          </w:tcPr>
          <w:p w14:paraId="3A14E3E2" w14:textId="41814BED" w:rsidR="00B24D55" w:rsidRDefault="00B24D55" w:rsidP="005C0324">
            <w:pPr>
              <w:rPr>
                <w:sz w:val="22"/>
                <w:szCs w:val="22"/>
              </w:rPr>
            </w:pPr>
            <w:r w:rsidRPr="00946AC3">
              <w:rPr>
                <w:sz w:val="22"/>
                <w:szCs w:val="22"/>
              </w:rPr>
              <w:t>(</w:t>
            </w:r>
            <w:r w:rsidR="00465A0B">
              <w:rPr>
                <w:sz w:val="22"/>
                <w:szCs w:val="22"/>
              </w:rPr>
              <w:t>D</w:t>
            </w:r>
            <w:r>
              <w:rPr>
                <w:sz w:val="22"/>
                <w:szCs w:val="22"/>
              </w:rPr>
              <w:t xml:space="preserve">efinition taken from </w:t>
            </w:r>
            <w:r w:rsidRPr="00872D39">
              <w:rPr>
                <w:i/>
                <w:color w:val="auto"/>
                <w:sz w:val="22"/>
                <w:szCs w:val="22"/>
              </w:rPr>
              <w:t>Disability Discrimination Act 1992</w:t>
            </w:r>
            <w:r>
              <w:rPr>
                <w:iCs/>
                <w:color w:val="auto"/>
                <w:sz w:val="22"/>
                <w:szCs w:val="22"/>
              </w:rPr>
              <w:t>, subsection 9(1)</w:t>
            </w:r>
            <w:r w:rsidRPr="00946AC3">
              <w:rPr>
                <w:sz w:val="22"/>
                <w:szCs w:val="22"/>
              </w:rPr>
              <w:t>)</w:t>
            </w:r>
          </w:p>
          <w:p w14:paraId="48D32435" w14:textId="6D8C4A8D" w:rsidR="005C0324" w:rsidRPr="005C0324" w:rsidRDefault="005C0324" w:rsidP="005C0324">
            <w:pPr>
              <w:rPr>
                <w:sz w:val="22"/>
                <w:szCs w:val="22"/>
              </w:rPr>
            </w:pPr>
            <w:r w:rsidRPr="005C0324">
              <w:rPr>
                <w:sz w:val="22"/>
                <w:szCs w:val="22"/>
              </w:rPr>
              <w:t>In relation to a person with a disability, is one of the following who provides assistance or services to the person because of the disability:</w:t>
            </w:r>
          </w:p>
          <w:p w14:paraId="6720EE9A" w14:textId="3AF97925" w:rsidR="005C0324" w:rsidRPr="005C0324" w:rsidRDefault="005C0324" w:rsidP="00FF7712">
            <w:pPr>
              <w:pStyle w:val="Bullet1"/>
              <w:rPr>
                <w:sz w:val="22"/>
                <w:szCs w:val="22"/>
              </w:rPr>
            </w:pPr>
            <w:r w:rsidRPr="005C0324">
              <w:rPr>
                <w:sz w:val="22"/>
                <w:szCs w:val="22"/>
              </w:rPr>
              <w:t>a carer</w:t>
            </w:r>
            <w:r w:rsidR="004E1926">
              <w:rPr>
                <w:sz w:val="22"/>
                <w:szCs w:val="22"/>
              </w:rPr>
              <w:t>;</w:t>
            </w:r>
          </w:p>
          <w:p w14:paraId="756E729E" w14:textId="266A73B6" w:rsidR="005C0324" w:rsidRPr="005C0324" w:rsidRDefault="005C0324" w:rsidP="00FF7712">
            <w:pPr>
              <w:pStyle w:val="Bullet1"/>
              <w:rPr>
                <w:sz w:val="22"/>
                <w:szCs w:val="22"/>
              </w:rPr>
            </w:pPr>
            <w:r w:rsidRPr="005C0324">
              <w:rPr>
                <w:sz w:val="22"/>
                <w:szCs w:val="22"/>
              </w:rPr>
              <w:t>an assistant</w:t>
            </w:r>
            <w:r w:rsidR="004E1926">
              <w:rPr>
                <w:sz w:val="22"/>
                <w:szCs w:val="22"/>
              </w:rPr>
              <w:t>;</w:t>
            </w:r>
          </w:p>
          <w:p w14:paraId="29300E16" w14:textId="118DF16A" w:rsidR="005C0324" w:rsidRPr="005C0324" w:rsidRDefault="005C0324" w:rsidP="00FF7712">
            <w:pPr>
              <w:pStyle w:val="Bullet1"/>
              <w:rPr>
                <w:sz w:val="22"/>
                <w:szCs w:val="22"/>
              </w:rPr>
            </w:pPr>
            <w:r w:rsidRPr="005C0324">
              <w:rPr>
                <w:sz w:val="22"/>
                <w:szCs w:val="22"/>
              </w:rPr>
              <w:t>an interpreter</w:t>
            </w:r>
            <w:r w:rsidR="004E1926">
              <w:rPr>
                <w:sz w:val="22"/>
                <w:szCs w:val="22"/>
              </w:rPr>
              <w:t>;</w:t>
            </w:r>
          </w:p>
          <w:p w14:paraId="3399310B" w14:textId="701627F7" w:rsidR="005E2974" w:rsidRPr="00390DBD" w:rsidRDefault="005C0324" w:rsidP="00FF7712">
            <w:pPr>
              <w:pStyle w:val="Bullet1"/>
              <w:rPr>
                <w:rFonts w:cstheme="minorHAnsi"/>
                <w:sz w:val="22"/>
                <w:szCs w:val="22"/>
              </w:rPr>
            </w:pPr>
            <w:r w:rsidRPr="005C0324">
              <w:rPr>
                <w:sz w:val="22"/>
                <w:szCs w:val="22"/>
              </w:rPr>
              <w:t>a reader</w:t>
            </w:r>
            <w:r w:rsidR="00B84298">
              <w:rPr>
                <w:sz w:val="22"/>
                <w:szCs w:val="22"/>
              </w:rPr>
              <w:t>.</w:t>
            </w:r>
          </w:p>
        </w:tc>
      </w:tr>
      <w:tr w:rsidR="00390DBD" w:rsidRPr="00B500A6" w14:paraId="0A27B576" w14:textId="77777777" w:rsidTr="006B2767">
        <w:trPr>
          <w:cantSplit/>
        </w:trPr>
        <w:tc>
          <w:tcPr>
            <w:tcW w:w="1227" w:type="pct"/>
          </w:tcPr>
          <w:p w14:paraId="3FA037DB" w14:textId="77777777" w:rsidR="00390DBD" w:rsidRPr="00390DBD" w:rsidRDefault="00390DBD" w:rsidP="00A72B65">
            <w:pPr>
              <w:rPr>
                <w:rFonts w:cstheme="minorHAnsi"/>
                <w:sz w:val="22"/>
                <w:szCs w:val="22"/>
              </w:rPr>
            </w:pPr>
            <w:r w:rsidRPr="00390DBD">
              <w:rPr>
                <w:rFonts w:cstheme="minorHAnsi"/>
                <w:sz w:val="22"/>
                <w:szCs w:val="22"/>
              </w:rPr>
              <w:t>CASA</w:t>
            </w:r>
          </w:p>
        </w:tc>
        <w:tc>
          <w:tcPr>
            <w:tcW w:w="3773" w:type="pct"/>
          </w:tcPr>
          <w:p w14:paraId="008BB191" w14:textId="77777777" w:rsidR="00390DBD" w:rsidRPr="00390DBD" w:rsidRDefault="00F906C8" w:rsidP="005C0324">
            <w:pPr>
              <w:rPr>
                <w:rFonts w:cstheme="minorHAnsi"/>
                <w:sz w:val="22"/>
                <w:szCs w:val="22"/>
              </w:rPr>
            </w:pPr>
            <w:r>
              <w:rPr>
                <w:rFonts w:cstheme="minorHAnsi"/>
                <w:sz w:val="22"/>
                <w:szCs w:val="22"/>
              </w:rPr>
              <w:t>Civil Aviation Safety Authority</w:t>
            </w:r>
          </w:p>
        </w:tc>
      </w:tr>
      <w:tr w:rsidR="00DE4EAA" w:rsidRPr="00B500A6" w14:paraId="61F1C00D" w14:textId="77777777" w:rsidTr="006B2767">
        <w:trPr>
          <w:cnfStyle w:val="000000010000" w:firstRow="0" w:lastRow="0" w:firstColumn="0" w:lastColumn="0" w:oddVBand="0" w:evenVBand="0" w:oddHBand="0" w:evenHBand="1" w:firstRowFirstColumn="0" w:firstRowLastColumn="0" w:lastRowFirstColumn="0" w:lastRowLastColumn="0"/>
          <w:cantSplit/>
        </w:trPr>
        <w:tc>
          <w:tcPr>
            <w:tcW w:w="1227" w:type="pct"/>
          </w:tcPr>
          <w:p w14:paraId="49C448DE" w14:textId="7AA2F8C8" w:rsidR="00DE4EAA" w:rsidRPr="00DE4EAA" w:rsidRDefault="00DE4EAA" w:rsidP="00A72B65">
            <w:pPr>
              <w:rPr>
                <w:rFonts w:cstheme="minorHAnsi"/>
                <w:sz w:val="22"/>
                <w:szCs w:val="22"/>
              </w:rPr>
            </w:pPr>
            <w:r w:rsidRPr="00DE4EAA">
              <w:rPr>
                <w:rFonts w:cstheme="minorHAnsi"/>
                <w:sz w:val="22"/>
                <w:szCs w:val="22"/>
              </w:rPr>
              <w:t>Co-design participant</w:t>
            </w:r>
            <w:r w:rsidR="00AF2981">
              <w:rPr>
                <w:rFonts w:cstheme="minorHAnsi"/>
                <w:sz w:val="22"/>
                <w:szCs w:val="22"/>
              </w:rPr>
              <w:t>s</w:t>
            </w:r>
          </w:p>
        </w:tc>
        <w:tc>
          <w:tcPr>
            <w:tcW w:w="3773" w:type="pct"/>
          </w:tcPr>
          <w:p w14:paraId="0A2C5627" w14:textId="55888D63" w:rsidR="00DE4EAA" w:rsidRPr="00DE4EAA" w:rsidRDefault="00DE4EAA" w:rsidP="005C0324">
            <w:pPr>
              <w:rPr>
                <w:rFonts w:cstheme="minorHAnsi"/>
                <w:sz w:val="22"/>
                <w:szCs w:val="22"/>
              </w:rPr>
            </w:pPr>
            <w:r>
              <w:rPr>
                <w:rFonts w:cstheme="minorHAnsi"/>
                <w:sz w:val="22"/>
                <w:szCs w:val="22"/>
              </w:rPr>
              <w:t>People who participated in the aviation disability standards co-design workshops in July and August 2025</w:t>
            </w:r>
          </w:p>
        </w:tc>
      </w:tr>
      <w:tr w:rsidR="00DE4EAA" w:rsidRPr="00B500A6" w14:paraId="7B2DF8F7" w14:textId="77777777" w:rsidTr="006B2767">
        <w:trPr>
          <w:cantSplit/>
        </w:trPr>
        <w:tc>
          <w:tcPr>
            <w:tcW w:w="1227" w:type="pct"/>
          </w:tcPr>
          <w:p w14:paraId="3376955A" w14:textId="6AA9E386" w:rsidR="00DE4EAA" w:rsidRPr="00DE4EAA" w:rsidRDefault="00DE4EAA" w:rsidP="00A72B65">
            <w:pPr>
              <w:rPr>
                <w:rFonts w:cstheme="minorHAnsi"/>
                <w:sz w:val="22"/>
                <w:szCs w:val="22"/>
              </w:rPr>
            </w:pPr>
            <w:r w:rsidRPr="00DE4EAA">
              <w:rPr>
                <w:rFonts w:cstheme="minorHAnsi"/>
                <w:sz w:val="22"/>
                <w:szCs w:val="22"/>
              </w:rPr>
              <w:t>Co-design partner</w:t>
            </w:r>
          </w:p>
        </w:tc>
        <w:tc>
          <w:tcPr>
            <w:tcW w:w="3773" w:type="pct"/>
          </w:tcPr>
          <w:p w14:paraId="674C74E9" w14:textId="4A9762D0" w:rsidR="00DE4EAA" w:rsidRPr="00DE4EAA" w:rsidRDefault="00DE4EAA" w:rsidP="005C0324">
            <w:pPr>
              <w:rPr>
                <w:rFonts w:cstheme="minorHAnsi"/>
                <w:sz w:val="22"/>
                <w:szCs w:val="22"/>
              </w:rPr>
            </w:pPr>
            <w:r>
              <w:rPr>
                <w:rFonts w:cstheme="minorHAnsi"/>
                <w:sz w:val="22"/>
                <w:szCs w:val="22"/>
              </w:rPr>
              <w:t>R</w:t>
            </w:r>
            <w:r w:rsidRPr="00DE4EAA">
              <w:rPr>
                <w:rFonts w:cstheme="minorHAnsi"/>
                <w:sz w:val="22"/>
                <w:szCs w:val="22"/>
              </w:rPr>
              <w:t>epresentatives from the Australian Federation of Disability Organisations, People with Disability Australia and the Justice and Equity Centre</w:t>
            </w:r>
            <w:r>
              <w:rPr>
                <w:rFonts w:cstheme="minorHAnsi"/>
                <w:sz w:val="22"/>
                <w:szCs w:val="22"/>
              </w:rPr>
              <w:t xml:space="preserve"> who are members o</w:t>
            </w:r>
            <w:r w:rsidR="004E1926">
              <w:rPr>
                <w:rFonts w:cstheme="minorHAnsi"/>
                <w:sz w:val="22"/>
                <w:szCs w:val="22"/>
              </w:rPr>
              <w:t>f</w:t>
            </w:r>
            <w:r>
              <w:rPr>
                <w:rFonts w:cstheme="minorHAnsi"/>
                <w:sz w:val="22"/>
                <w:szCs w:val="22"/>
              </w:rPr>
              <w:t xml:space="preserve"> the Aviation Accessibility Steering Committee</w:t>
            </w:r>
          </w:p>
        </w:tc>
      </w:tr>
      <w:tr w:rsidR="00A75383" w:rsidRPr="00872D39" w14:paraId="792BE182" w14:textId="77777777" w:rsidTr="006B2767">
        <w:trPr>
          <w:cnfStyle w:val="000000010000" w:firstRow="0" w:lastRow="0" w:firstColumn="0" w:lastColumn="0" w:oddVBand="0" w:evenVBand="0" w:oddHBand="0" w:evenHBand="1" w:firstRowFirstColumn="0" w:firstRowLastColumn="0" w:lastRowFirstColumn="0" w:lastRowLastColumn="0"/>
          <w:cantSplit/>
        </w:trPr>
        <w:tc>
          <w:tcPr>
            <w:tcW w:w="1227" w:type="pct"/>
          </w:tcPr>
          <w:p w14:paraId="2EE958AD" w14:textId="77777777" w:rsidR="00A75383" w:rsidRPr="00A72B65" w:rsidRDefault="00A75383" w:rsidP="000D44A6">
            <w:pPr>
              <w:rPr>
                <w:sz w:val="22"/>
                <w:szCs w:val="22"/>
              </w:rPr>
            </w:pPr>
            <w:r w:rsidRPr="00A72B65">
              <w:rPr>
                <w:sz w:val="22"/>
                <w:szCs w:val="22"/>
              </w:rPr>
              <w:t>DDA</w:t>
            </w:r>
          </w:p>
        </w:tc>
        <w:tc>
          <w:tcPr>
            <w:tcW w:w="3773" w:type="pct"/>
          </w:tcPr>
          <w:p w14:paraId="48FBA669" w14:textId="77777777" w:rsidR="00A75383" w:rsidRPr="00707057" w:rsidRDefault="00A75383" w:rsidP="000D44A6">
            <w:pPr>
              <w:rPr>
                <w:i/>
                <w:sz w:val="22"/>
                <w:szCs w:val="22"/>
              </w:rPr>
            </w:pPr>
            <w:r w:rsidRPr="00707057">
              <w:rPr>
                <w:i/>
                <w:sz w:val="22"/>
                <w:szCs w:val="22"/>
              </w:rPr>
              <w:t>Disability Discrimination Act 1992</w:t>
            </w:r>
          </w:p>
        </w:tc>
      </w:tr>
      <w:tr w:rsidR="00872D39" w:rsidRPr="00872D39" w14:paraId="4A0618B3" w14:textId="77777777" w:rsidTr="006B2767">
        <w:trPr>
          <w:cantSplit/>
        </w:trPr>
        <w:tc>
          <w:tcPr>
            <w:tcW w:w="1227" w:type="pct"/>
          </w:tcPr>
          <w:p w14:paraId="2377307D" w14:textId="77777777" w:rsidR="00872D39" w:rsidRPr="00A72B65" w:rsidRDefault="00872D39" w:rsidP="00A72B65">
            <w:pPr>
              <w:rPr>
                <w:sz w:val="22"/>
                <w:szCs w:val="22"/>
              </w:rPr>
            </w:pPr>
            <w:r w:rsidRPr="00A72B65">
              <w:rPr>
                <w:sz w:val="22"/>
                <w:szCs w:val="22"/>
              </w:rPr>
              <w:t xml:space="preserve">Department </w:t>
            </w:r>
            <w:r w:rsidR="002F6DCE">
              <w:rPr>
                <w:sz w:val="22"/>
                <w:szCs w:val="22"/>
              </w:rPr>
              <w:t>or DITRDCSA</w:t>
            </w:r>
          </w:p>
        </w:tc>
        <w:tc>
          <w:tcPr>
            <w:tcW w:w="3773" w:type="pct"/>
          </w:tcPr>
          <w:p w14:paraId="2E8BF36B" w14:textId="77777777" w:rsidR="00872D39" w:rsidRPr="005305F1" w:rsidRDefault="00872D39" w:rsidP="005305F1">
            <w:pPr>
              <w:rPr>
                <w:sz w:val="22"/>
                <w:szCs w:val="22"/>
              </w:rPr>
            </w:pPr>
            <w:r w:rsidRPr="005305F1">
              <w:rPr>
                <w:sz w:val="22"/>
                <w:szCs w:val="22"/>
              </w:rPr>
              <w:t>Australian Government Department of Infrastructure, Transport, Regional Development, Communications, Sport and the Arts</w:t>
            </w:r>
          </w:p>
        </w:tc>
      </w:tr>
      <w:tr w:rsidR="00872D39" w:rsidRPr="00872D39" w14:paraId="48B8E6BC" w14:textId="77777777" w:rsidTr="006B2767">
        <w:trPr>
          <w:cnfStyle w:val="000000010000" w:firstRow="0" w:lastRow="0" w:firstColumn="0" w:lastColumn="0" w:oddVBand="0" w:evenVBand="0" w:oddHBand="0" w:evenHBand="1" w:firstRowFirstColumn="0" w:firstRowLastColumn="0" w:lastRowFirstColumn="0" w:lastRowLastColumn="0"/>
          <w:cantSplit/>
        </w:trPr>
        <w:tc>
          <w:tcPr>
            <w:tcW w:w="1227" w:type="pct"/>
          </w:tcPr>
          <w:p w14:paraId="66EE7A25" w14:textId="77777777" w:rsidR="00872D39" w:rsidRPr="00A72B65" w:rsidRDefault="00872D39" w:rsidP="00A72B65">
            <w:pPr>
              <w:rPr>
                <w:sz w:val="22"/>
                <w:szCs w:val="22"/>
              </w:rPr>
            </w:pPr>
            <w:r w:rsidRPr="00A72B65">
              <w:rPr>
                <w:sz w:val="22"/>
                <w:szCs w:val="22"/>
              </w:rPr>
              <w:lastRenderedPageBreak/>
              <w:t>Direct assistance</w:t>
            </w:r>
          </w:p>
        </w:tc>
        <w:tc>
          <w:tcPr>
            <w:tcW w:w="3773" w:type="pct"/>
          </w:tcPr>
          <w:p w14:paraId="484646D6" w14:textId="1A2B27BA" w:rsidR="00AF2981" w:rsidRDefault="00AF2981" w:rsidP="005305F1">
            <w:pPr>
              <w:rPr>
                <w:sz w:val="22"/>
                <w:szCs w:val="22"/>
              </w:rPr>
            </w:pPr>
            <w:r w:rsidRPr="00946AC3">
              <w:rPr>
                <w:sz w:val="22"/>
                <w:szCs w:val="22"/>
              </w:rPr>
              <w:t>(</w:t>
            </w:r>
            <w:r w:rsidR="00580110">
              <w:rPr>
                <w:sz w:val="22"/>
                <w:szCs w:val="22"/>
              </w:rPr>
              <w:t>D</w:t>
            </w:r>
            <w:r>
              <w:rPr>
                <w:sz w:val="22"/>
                <w:szCs w:val="22"/>
              </w:rPr>
              <w:t xml:space="preserve">efinition is taken from the </w:t>
            </w:r>
            <w:r w:rsidRPr="00061821">
              <w:rPr>
                <w:sz w:val="22"/>
                <w:szCs w:val="22"/>
              </w:rPr>
              <w:t xml:space="preserve">Transport </w:t>
            </w:r>
            <w:r>
              <w:rPr>
                <w:sz w:val="22"/>
                <w:szCs w:val="22"/>
              </w:rPr>
              <w:t>Standards</w:t>
            </w:r>
            <w:r w:rsidRPr="00061821">
              <w:rPr>
                <w:sz w:val="22"/>
                <w:szCs w:val="22"/>
              </w:rPr>
              <w:t>, section 1.</w:t>
            </w:r>
            <w:r>
              <w:rPr>
                <w:sz w:val="22"/>
                <w:szCs w:val="22"/>
              </w:rPr>
              <w:t>15</w:t>
            </w:r>
            <w:r w:rsidRPr="00946AC3">
              <w:rPr>
                <w:sz w:val="22"/>
                <w:szCs w:val="22"/>
              </w:rPr>
              <w:t>)</w:t>
            </w:r>
            <w:r>
              <w:rPr>
                <w:sz w:val="22"/>
                <w:szCs w:val="22"/>
              </w:rPr>
              <w:t>.</w:t>
            </w:r>
          </w:p>
          <w:p w14:paraId="65D0C597" w14:textId="4048EA03" w:rsidR="005305F1" w:rsidRPr="005305F1" w:rsidRDefault="005305F1" w:rsidP="005305F1">
            <w:pPr>
              <w:rPr>
                <w:sz w:val="22"/>
                <w:szCs w:val="22"/>
              </w:rPr>
            </w:pPr>
            <w:r w:rsidRPr="005305F1">
              <w:rPr>
                <w:sz w:val="22"/>
                <w:szCs w:val="22"/>
              </w:rPr>
              <w:t>Help given by an operator or provider:</w:t>
            </w:r>
          </w:p>
          <w:p w14:paraId="15391E21" w14:textId="16178611" w:rsidR="005305F1" w:rsidRPr="005305F1" w:rsidRDefault="005305F1" w:rsidP="00FF7712">
            <w:pPr>
              <w:pStyle w:val="Bullet1"/>
              <w:rPr>
                <w:sz w:val="22"/>
                <w:szCs w:val="22"/>
              </w:rPr>
            </w:pPr>
            <w:r w:rsidRPr="005305F1">
              <w:rPr>
                <w:sz w:val="22"/>
                <w:szCs w:val="22"/>
              </w:rPr>
              <w:t>to make public transport accessible to a person with a disability when premises, infrastructure or conveyances do not fully comply with</w:t>
            </w:r>
            <w:r w:rsidR="004E1926">
              <w:rPr>
                <w:sz w:val="22"/>
                <w:szCs w:val="22"/>
              </w:rPr>
              <w:t xml:space="preserve"> the</w:t>
            </w:r>
            <w:r w:rsidRPr="005305F1">
              <w:rPr>
                <w:sz w:val="22"/>
                <w:szCs w:val="22"/>
              </w:rPr>
              <w:t xml:space="preserve"> </w:t>
            </w:r>
            <w:r>
              <w:rPr>
                <w:sz w:val="22"/>
                <w:szCs w:val="22"/>
              </w:rPr>
              <w:t xml:space="preserve">Transport </w:t>
            </w:r>
            <w:r w:rsidRPr="005305F1">
              <w:rPr>
                <w:sz w:val="22"/>
                <w:szCs w:val="22"/>
              </w:rPr>
              <w:t>Standards</w:t>
            </w:r>
            <w:r w:rsidR="00AF2981">
              <w:rPr>
                <w:sz w:val="22"/>
                <w:szCs w:val="22"/>
              </w:rPr>
              <w:t>; or</w:t>
            </w:r>
          </w:p>
          <w:p w14:paraId="4B459D85" w14:textId="4E1868EF" w:rsidR="00872D39" w:rsidRPr="005305F1" w:rsidRDefault="005305F1" w:rsidP="00FF7712">
            <w:pPr>
              <w:pStyle w:val="Bullet1"/>
              <w:rPr>
                <w:sz w:val="22"/>
                <w:szCs w:val="22"/>
              </w:rPr>
            </w:pPr>
            <w:r w:rsidRPr="005305F1">
              <w:rPr>
                <w:sz w:val="22"/>
                <w:szCs w:val="22"/>
              </w:rPr>
              <w:t>to provide non</w:t>
            </w:r>
            <w:r w:rsidRPr="005305F1">
              <w:rPr>
                <w:sz w:val="22"/>
                <w:szCs w:val="22"/>
              </w:rPr>
              <w:noBreakHyphen/>
              <w:t>discriminatory access on request</w:t>
            </w:r>
            <w:r w:rsidR="00AF2981">
              <w:rPr>
                <w:sz w:val="22"/>
                <w:szCs w:val="22"/>
              </w:rPr>
              <w:t>.</w:t>
            </w:r>
          </w:p>
        </w:tc>
      </w:tr>
      <w:tr w:rsidR="005E2974" w:rsidRPr="005E2974" w14:paraId="79C23A3E" w14:textId="77777777" w:rsidTr="006B2767">
        <w:trPr>
          <w:cantSplit/>
        </w:trPr>
        <w:tc>
          <w:tcPr>
            <w:tcW w:w="1227" w:type="pct"/>
          </w:tcPr>
          <w:p w14:paraId="787897F4" w14:textId="77777777" w:rsidR="005E2974" w:rsidRPr="001D6020" w:rsidRDefault="005E2974" w:rsidP="00E4462D">
            <w:pPr>
              <w:rPr>
                <w:sz w:val="22"/>
                <w:szCs w:val="22"/>
              </w:rPr>
            </w:pPr>
            <w:r w:rsidRPr="001D6020">
              <w:rPr>
                <w:sz w:val="22"/>
                <w:szCs w:val="22"/>
              </w:rPr>
              <w:t>Disability</w:t>
            </w:r>
          </w:p>
        </w:tc>
        <w:tc>
          <w:tcPr>
            <w:tcW w:w="3773" w:type="pct"/>
          </w:tcPr>
          <w:p w14:paraId="17CAB6B3" w14:textId="705A173F" w:rsidR="004D7F39" w:rsidRDefault="004D7F39" w:rsidP="00E4462D">
            <w:pPr>
              <w:rPr>
                <w:sz w:val="22"/>
                <w:szCs w:val="22"/>
              </w:rPr>
            </w:pPr>
            <w:r w:rsidRPr="00946AC3">
              <w:rPr>
                <w:sz w:val="22"/>
                <w:szCs w:val="22"/>
              </w:rPr>
              <w:t>(</w:t>
            </w:r>
            <w:r w:rsidR="00580110">
              <w:rPr>
                <w:sz w:val="22"/>
                <w:szCs w:val="22"/>
              </w:rPr>
              <w:t>D</w:t>
            </w:r>
            <w:r w:rsidR="00E25214">
              <w:rPr>
                <w:sz w:val="22"/>
                <w:szCs w:val="22"/>
              </w:rPr>
              <w:t xml:space="preserve">efinition </w:t>
            </w:r>
            <w:r w:rsidR="00903395">
              <w:rPr>
                <w:sz w:val="22"/>
                <w:szCs w:val="22"/>
              </w:rPr>
              <w:t xml:space="preserve">is </w:t>
            </w:r>
            <w:r w:rsidR="00E25214">
              <w:rPr>
                <w:sz w:val="22"/>
                <w:szCs w:val="22"/>
              </w:rPr>
              <w:t xml:space="preserve">taken from </w:t>
            </w:r>
            <w:r w:rsidRPr="00872D39">
              <w:rPr>
                <w:i/>
                <w:color w:val="auto"/>
                <w:sz w:val="22"/>
                <w:szCs w:val="22"/>
              </w:rPr>
              <w:t>Disability Discrimination Act 1992</w:t>
            </w:r>
            <w:r>
              <w:rPr>
                <w:iCs/>
                <w:color w:val="auto"/>
                <w:sz w:val="22"/>
                <w:szCs w:val="22"/>
              </w:rPr>
              <w:t>, section 4</w:t>
            </w:r>
            <w:r w:rsidRPr="00946AC3">
              <w:rPr>
                <w:sz w:val="22"/>
                <w:szCs w:val="22"/>
              </w:rPr>
              <w:t>)</w:t>
            </w:r>
          </w:p>
          <w:p w14:paraId="456A6DCB" w14:textId="22F478CB" w:rsidR="005E2974" w:rsidRPr="005E2974" w:rsidRDefault="005E2974" w:rsidP="00E4462D">
            <w:pPr>
              <w:rPr>
                <w:sz w:val="22"/>
                <w:szCs w:val="22"/>
              </w:rPr>
            </w:pPr>
            <w:r w:rsidRPr="001D6020">
              <w:rPr>
                <w:sz w:val="22"/>
                <w:szCs w:val="22"/>
              </w:rPr>
              <w:t>In relation to a person, means</w:t>
            </w:r>
            <w:r w:rsidRPr="005E2974">
              <w:rPr>
                <w:sz w:val="22"/>
                <w:szCs w:val="22"/>
              </w:rPr>
              <w:t>:</w:t>
            </w:r>
          </w:p>
          <w:p w14:paraId="1F02CBDB" w14:textId="7EA5B75C" w:rsidR="005E2974" w:rsidRPr="001D6020" w:rsidRDefault="005E2974" w:rsidP="00FF7712">
            <w:pPr>
              <w:pStyle w:val="Bullet1"/>
              <w:rPr>
                <w:sz w:val="22"/>
                <w:szCs w:val="22"/>
              </w:rPr>
            </w:pPr>
            <w:r w:rsidRPr="001D6020">
              <w:rPr>
                <w:sz w:val="22"/>
                <w:szCs w:val="22"/>
              </w:rPr>
              <w:t>total or partial loss of the person’s bodily or mental functions</w:t>
            </w:r>
            <w:r w:rsidR="004E1926">
              <w:rPr>
                <w:sz w:val="22"/>
                <w:szCs w:val="22"/>
              </w:rPr>
              <w:t>; or</w:t>
            </w:r>
          </w:p>
          <w:p w14:paraId="4953527F" w14:textId="2A0B6287" w:rsidR="005E2974" w:rsidRPr="001D6020" w:rsidRDefault="005E2974" w:rsidP="00FF7712">
            <w:pPr>
              <w:pStyle w:val="Bullet1"/>
              <w:rPr>
                <w:sz w:val="22"/>
                <w:szCs w:val="22"/>
              </w:rPr>
            </w:pPr>
            <w:r w:rsidRPr="001D6020">
              <w:rPr>
                <w:sz w:val="22"/>
                <w:szCs w:val="22"/>
              </w:rPr>
              <w:t>total or partial loss of a part of the body</w:t>
            </w:r>
            <w:r w:rsidR="004E1926">
              <w:rPr>
                <w:sz w:val="22"/>
                <w:szCs w:val="22"/>
              </w:rPr>
              <w:t>; or</w:t>
            </w:r>
          </w:p>
          <w:p w14:paraId="1C90A5FC" w14:textId="058D8A6C" w:rsidR="005E2974" w:rsidRPr="001D6020" w:rsidRDefault="005E2974" w:rsidP="00FF7712">
            <w:pPr>
              <w:pStyle w:val="Bullet1"/>
              <w:rPr>
                <w:sz w:val="22"/>
                <w:szCs w:val="22"/>
              </w:rPr>
            </w:pPr>
            <w:r w:rsidRPr="001D6020">
              <w:rPr>
                <w:sz w:val="22"/>
                <w:szCs w:val="22"/>
              </w:rPr>
              <w:t>the presence in the body of organisms causing disease or illness</w:t>
            </w:r>
            <w:r w:rsidR="00772441">
              <w:rPr>
                <w:sz w:val="22"/>
                <w:szCs w:val="22"/>
              </w:rPr>
              <w:t>; or</w:t>
            </w:r>
          </w:p>
          <w:p w14:paraId="743C71D6" w14:textId="577EEA46" w:rsidR="005E2974" w:rsidRPr="001D6020" w:rsidRDefault="005E2974" w:rsidP="00FF7712">
            <w:pPr>
              <w:pStyle w:val="Bullet1"/>
              <w:rPr>
                <w:sz w:val="22"/>
                <w:szCs w:val="22"/>
              </w:rPr>
            </w:pPr>
            <w:r w:rsidRPr="001D6020">
              <w:rPr>
                <w:sz w:val="22"/>
                <w:szCs w:val="22"/>
              </w:rPr>
              <w:t>the presence in the body of organisms capable of causing disease or illness</w:t>
            </w:r>
            <w:r w:rsidR="00772441">
              <w:rPr>
                <w:sz w:val="22"/>
                <w:szCs w:val="22"/>
              </w:rPr>
              <w:t>; or</w:t>
            </w:r>
          </w:p>
          <w:p w14:paraId="4DE80EE9" w14:textId="6BDD56EB" w:rsidR="005E2974" w:rsidRPr="001D6020" w:rsidRDefault="005E2974" w:rsidP="00FF7712">
            <w:pPr>
              <w:pStyle w:val="Bullet1"/>
              <w:rPr>
                <w:sz w:val="22"/>
                <w:szCs w:val="22"/>
              </w:rPr>
            </w:pPr>
            <w:r w:rsidRPr="001D6020">
              <w:rPr>
                <w:sz w:val="22"/>
                <w:szCs w:val="22"/>
              </w:rPr>
              <w:t>the malfunction, malformation or disfigurement of a part of the person’s body</w:t>
            </w:r>
            <w:r w:rsidR="00772441">
              <w:rPr>
                <w:sz w:val="22"/>
                <w:szCs w:val="22"/>
              </w:rPr>
              <w:t>; or</w:t>
            </w:r>
          </w:p>
          <w:p w14:paraId="5A90D756" w14:textId="286506A6" w:rsidR="005E2974" w:rsidRPr="001D6020" w:rsidRDefault="005E2974" w:rsidP="00FF7712">
            <w:pPr>
              <w:pStyle w:val="Bullet1"/>
              <w:rPr>
                <w:sz w:val="22"/>
                <w:szCs w:val="22"/>
              </w:rPr>
            </w:pPr>
            <w:r w:rsidRPr="001D6020">
              <w:rPr>
                <w:sz w:val="22"/>
                <w:szCs w:val="22"/>
              </w:rPr>
              <w:t>a disorder or malfunction that results in the person learning differently from a person without the disorder or malfunction</w:t>
            </w:r>
            <w:r w:rsidR="00772441">
              <w:rPr>
                <w:sz w:val="22"/>
                <w:szCs w:val="22"/>
              </w:rPr>
              <w:t>; or</w:t>
            </w:r>
          </w:p>
          <w:p w14:paraId="01A1DE28" w14:textId="0A0A8388" w:rsidR="005E2974" w:rsidRPr="001D6020" w:rsidRDefault="005E2974" w:rsidP="00FF7712">
            <w:pPr>
              <w:pStyle w:val="Bullet1"/>
              <w:rPr>
                <w:sz w:val="22"/>
                <w:szCs w:val="22"/>
              </w:rPr>
            </w:pPr>
            <w:r w:rsidRPr="001D6020">
              <w:rPr>
                <w:sz w:val="22"/>
                <w:szCs w:val="22"/>
              </w:rPr>
              <w:t>a disorder, illness or disease that affects a person’s thought processes, perception of reality, emotions or judgment or that results in disturbed behaviour</w:t>
            </w:r>
            <w:r w:rsidR="00772441">
              <w:rPr>
                <w:sz w:val="22"/>
                <w:szCs w:val="22"/>
              </w:rPr>
              <w:t>;</w:t>
            </w:r>
          </w:p>
          <w:p w14:paraId="39D444D3" w14:textId="77777777" w:rsidR="005E2974" w:rsidRPr="005E2974" w:rsidRDefault="005E2974" w:rsidP="00E4462D">
            <w:pPr>
              <w:rPr>
                <w:sz w:val="22"/>
                <w:szCs w:val="22"/>
              </w:rPr>
            </w:pPr>
            <w:r w:rsidRPr="005E2974">
              <w:rPr>
                <w:sz w:val="22"/>
                <w:szCs w:val="22"/>
              </w:rPr>
              <w:t>and includes a disability that:</w:t>
            </w:r>
          </w:p>
          <w:p w14:paraId="1F613782" w14:textId="76455ECD" w:rsidR="005E2974" w:rsidRPr="005E2974" w:rsidRDefault="005E2974" w:rsidP="00FF7712">
            <w:pPr>
              <w:pStyle w:val="Bullet1"/>
              <w:rPr>
                <w:sz w:val="22"/>
                <w:szCs w:val="22"/>
              </w:rPr>
            </w:pPr>
            <w:r w:rsidRPr="001D6020">
              <w:rPr>
                <w:sz w:val="22"/>
                <w:szCs w:val="22"/>
              </w:rPr>
              <w:t>p</w:t>
            </w:r>
            <w:r w:rsidRPr="005E2974">
              <w:rPr>
                <w:sz w:val="22"/>
                <w:szCs w:val="22"/>
              </w:rPr>
              <w:t>resently exists</w:t>
            </w:r>
            <w:r w:rsidR="00772441">
              <w:rPr>
                <w:sz w:val="22"/>
                <w:szCs w:val="22"/>
              </w:rPr>
              <w:t>; or</w:t>
            </w:r>
          </w:p>
          <w:p w14:paraId="6F9B47E5" w14:textId="192E3B46" w:rsidR="005E2974" w:rsidRPr="005E2974" w:rsidRDefault="005E2974" w:rsidP="00FF7712">
            <w:pPr>
              <w:pStyle w:val="Bullet1"/>
              <w:rPr>
                <w:sz w:val="22"/>
                <w:szCs w:val="22"/>
              </w:rPr>
            </w:pPr>
            <w:r w:rsidRPr="005E2974">
              <w:rPr>
                <w:sz w:val="22"/>
                <w:szCs w:val="22"/>
              </w:rPr>
              <w:t>previously existed but no longer exists</w:t>
            </w:r>
            <w:r w:rsidR="00772441">
              <w:rPr>
                <w:sz w:val="22"/>
                <w:szCs w:val="22"/>
              </w:rPr>
              <w:t>; or</w:t>
            </w:r>
          </w:p>
          <w:p w14:paraId="33221BF2" w14:textId="79F2587D" w:rsidR="005E2974" w:rsidRPr="005E2974" w:rsidRDefault="005E2974" w:rsidP="00FF7712">
            <w:pPr>
              <w:pStyle w:val="Bullet1"/>
              <w:rPr>
                <w:sz w:val="22"/>
                <w:szCs w:val="22"/>
              </w:rPr>
            </w:pPr>
            <w:r w:rsidRPr="005E2974">
              <w:rPr>
                <w:sz w:val="22"/>
                <w:szCs w:val="22"/>
              </w:rPr>
              <w:t>may exist in the future (including because of a genetic predisposition to that disability)</w:t>
            </w:r>
            <w:r w:rsidR="00772441">
              <w:rPr>
                <w:sz w:val="22"/>
                <w:szCs w:val="22"/>
              </w:rPr>
              <w:t>;</w:t>
            </w:r>
            <w:r w:rsidRPr="005E2974">
              <w:rPr>
                <w:sz w:val="22"/>
                <w:szCs w:val="22"/>
              </w:rPr>
              <w:t xml:space="preserve"> or</w:t>
            </w:r>
          </w:p>
          <w:p w14:paraId="3E96E137" w14:textId="5CE9104D" w:rsidR="005E2974" w:rsidRPr="005E2974" w:rsidRDefault="005E2974" w:rsidP="00FF7712">
            <w:pPr>
              <w:pStyle w:val="Bullet1"/>
              <w:rPr>
                <w:sz w:val="22"/>
                <w:szCs w:val="22"/>
              </w:rPr>
            </w:pPr>
            <w:r w:rsidRPr="005E2974">
              <w:rPr>
                <w:sz w:val="22"/>
                <w:szCs w:val="22"/>
              </w:rPr>
              <w:t>is imputed to a person</w:t>
            </w:r>
            <w:r w:rsidR="002F44C9">
              <w:rPr>
                <w:sz w:val="22"/>
                <w:szCs w:val="22"/>
              </w:rPr>
              <w:t>.</w:t>
            </w:r>
          </w:p>
          <w:p w14:paraId="3D4ACDB4" w14:textId="77777777" w:rsidR="005E2974" w:rsidRPr="001D6020" w:rsidRDefault="005E2974" w:rsidP="005E2974">
            <w:pPr>
              <w:rPr>
                <w:sz w:val="22"/>
                <w:szCs w:val="22"/>
              </w:rPr>
            </w:pPr>
            <w:r w:rsidRPr="005E2974">
              <w:rPr>
                <w:sz w:val="22"/>
                <w:szCs w:val="22"/>
              </w:rPr>
              <w:t>To avoid doubt, a disability that is otherwise covered by this definition includes behaviour that is a symptom or manifestation of the disability.</w:t>
            </w:r>
          </w:p>
        </w:tc>
      </w:tr>
      <w:tr w:rsidR="00872D39" w:rsidRPr="00872D39" w14:paraId="3630F3AD" w14:textId="77777777" w:rsidTr="006B2767">
        <w:trPr>
          <w:cnfStyle w:val="000000010000" w:firstRow="0" w:lastRow="0" w:firstColumn="0" w:lastColumn="0" w:oddVBand="0" w:evenVBand="0" w:oddHBand="0" w:evenHBand="1" w:firstRowFirstColumn="0" w:firstRowLastColumn="0" w:lastRowFirstColumn="0" w:lastRowLastColumn="0"/>
          <w:cantSplit/>
        </w:trPr>
        <w:tc>
          <w:tcPr>
            <w:tcW w:w="1227" w:type="pct"/>
          </w:tcPr>
          <w:p w14:paraId="2B416425" w14:textId="77777777" w:rsidR="00872D39" w:rsidRPr="00A72B65" w:rsidRDefault="00872D39" w:rsidP="00A72B65">
            <w:pPr>
              <w:rPr>
                <w:sz w:val="22"/>
                <w:szCs w:val="22"/>
              </w:rPr>
            </w:pPr>
            <w:r w:rsidRPr="00A72B65">
              <w:rPr>
                <w:sz w:val="22"/>
                <w:szCs w:val="22"/>
              </w:rPr>
              <w:t>Disability aid</w:t>
            </w:r>
          </w:p>
        </w:tc>
        <w:tc>
          <w:tcPr>
            <w:tcW w:w="3773" w:type="pct"/>
          </w:tcPr>
          <w:p w14:paraId="7F67DD89" w14:textId="78765F0B" w:rsidR="00AF2981" w:rsidRDefault="00AF2981" w:rsidP="00162766">
            <w:pPr>
              <w:rPr>
                <w:sz w:val="22"/>
                <w:szCs w:val="22"/>
              </w:rPr>
            </w:pPr>
            <w:r w:rsidRPr="00946AC3">
              <w:rPr>
                <w:sz w:val="22"/>
                <w:szCs w:val="22"/>
              </w:rPr>
              <w:t>(</w:t>
            </w:r>
            <w:r w:rsidR="00E1509B">
              <w:rPr>
                <w:sz w:val="22"/>
                <w:szCs w:val="22"/>
              </w:rPr>
              <w:t>D</w:t>
            </w:r>
            <w:r>
              <w:rPr>
                <w:sz w:val="22"/>
                <w:szCs w:val="22"/>
              </w:rPr>
              <w:t xml:space="preserve">efinition is taken from </w:t>
            </w:r>
            <w:r w:rsidRPr="00872D39">
              <w:rPr>
                <w:i/>
                <w:color w:val="auto"/>
                <w:sz w:val="22"/>
                <w:szCs w:val="22"/>
              </w:rPr>
              <w:t>Disability Discrimination Act 1992</w:t>
            </w:r>
            <w:r>
              <w:rPr>
                <w:iCs/>
                <w:color w:val="auto"/>
                <w:sz w:val="22"/>
                <w:szCs w:val="22"/>
              </w:rPr>
              <w:t>, subsection 9(3)</w:t>
            </w:r>
            <w:r w:rsidRPr="00946AC3">
              <w:rPr>
                <w:sz w:val="22"/>
                <w:szCs w:val="22"/>
              </w:rPr>
              <w:t>)</w:t>
            </w:r>
            <w:r>
              <w:rPr>
                <w:sz w:val="22"/>
                <w:szCs w:val="22"/>
              </w:rPr>
              <w:t>.</w:t>
            </w:r>
          </w:p>
          <w:p w14:paraId="2E993C64" w14:textId="57B0E0E1" w:rsidR="00AF2981" w:rsidRDefault="00AF2981" w:rsidP="00162766">
            <w:pPr>
              <w:rPr>
                <w:sz w:val="22"/>
                <w:szCs w:val="22"/>
              </w:rPr>
            </w:pPr>
            <w:r>
              <w:rPr>
                <w:sz w:val="22"/>
                <w:szCs w:val="22"/>
              </w:rPr>
              <w:t>In relation to a person with disability, is equipment (including a palliative or therapeutic device) that:</w:t>
            </w:r>
          </w:p>
          <w:p w14:paraId="2F003FF4" w14:textId="294EBAB9" w:rsidR="00AF2981" w:rsidRPr="007C3D79" w:rsidRDefault="00AF2981" w:rsidP="007C3D79">
            <w:pPr>
              <w:pStyle w:val="Bullet1"/>
              <w:rPr>
                <w:sz w:val="22"/>
                <w:szCs w:val="22"/>
              </w:rPr>
            </w:pPr>
            <w:r w:rsidRPr="007C3D79">
              <w:rPr>
                <w:sz w:val="22"/>
                <w:szCs w:val="22"/>
              </w:rPr>
              <w:t>is used by the person; and</w:t>
            </w:r>
          </w:p>
          <w:p w14:paraId="380BC27C" w14:textId="14FCAC9F" w:rsidR="00872D39" w:rsidRPr="007C3D79" w:rsidRDefault="00AF2981" w:rsidP="007C3D79">
            <w:pPr>
              <w:pStyle w:val="Bullet1"/>
              <w:rPr>
                <w:sz w:val="22"/>
                <w:szCs w:val="22"/>
              </w:rPr>
            </w:pPr>
            <w:r w:rsidRPr="007C3D79">
              <w:rPr>
                <w:sz w:val="22"/>
                <w:szCs w:val="22"/>
              </w:rPr>
              <w:t>provides assistance to alleviate the effect of the disability</w:t>
            </w:r>
            <w:r w:rsidR="007C3D79" w:rsidRPr="007C3D79">
              <w:rPr>
                <w:sz w:val="22"/>
                <w:szCs w:val="22"/>
              </w:rPr>
              <w:t>.</w:t>
            </w:r>
          </w:p>
        </w:tc>
      </w:tr>
      <w:tr w:rsidR="00872D39" w:rsidRPr="00872D39" w14:paraId="516D4CA8" w14:textId="77777777" w:rsidTr="006B2767">
        <w:trPr>
          <w:cantSplit/>
        </w:trPr>
        <w:tc>
          <w:tcPr>
            <w:tcW w:w="1227" w:type="pct"/>
          </w:tcPr>
          <w:p w14:paraId="0F010B84" w14:textId="77777777" w:rsidR="00872D39" w:rsidRPr="00A72B65" w:rsidRDefault="00872D39" w:rsidP="00A72B65">
            <w:pPr>
              <w:rPr>
                <w:sz w:val="22"/>
                <w:szCs w:val="22"/>
              </w:rPr>
            </w:pPr>
            <w:r w:rsidRPr="00A72B65">
              <w:rPr>
                <w:sz w:val="22"/>
                <w:szCs w:val="22"/>
              </w:rPr>
              <w:t>Disability Standards</w:t>
            </w:r>
          </w:p>
        </w:tc>
        <w:tc>
          <w:tcPr>
            <w:tcW w:w="3773" w:type="pct"/>
          </w:tcPr>
          <w:p w14:paraId="36238E5C" w14:textId="77777777" w:rsidR="00783153" w:rsidRDefault="00783153" w:rsidP="00A815EA">
            <w:pPr>
              <w:contextualSpacing/>
              <w:rPr>
                <w:color w:val="auto"/>
                <w:sz w:val="22"/>
                <w:szCs w:val="22"/>
              </w:rPr>
            </w:pPr>
            <w:r>
              <w:rPr>
                <w:color w:val="auto"/>
                <w:sz w:val="22"/>
                <w:szCs w:val="22"/>
              </w:rPr>
              <w:t>L</w:t>
            </w:r>
            <w:r w:rsidR="00872D39" w:rsidRPr="00872D39">
              <w:rPr>
                <w:color w:val="auto"/>
                <w:sz w:val="22"/>
                <w:szCs w:val="22"/>
              </w:rPr>
              <w:t xml:space="preserve">egislative instruments developed under the </w:t>
            </w:r>
            <w:r w:rsidR="00872D39" w:rsidRPr="00872D39">
              <w:rPr>
                <w:i/>
                <w:color w:val="auto"/>
                <w:sz w:val="22"/>
                <w:szCs w:val="22"/>
              </w:rPr>
              <w:t>Disability Discrimination Act 1992</w:t>
            </w:r>
            <w:r>
              <w:rPr>
                <w:color w:val="auto"/>
                <w:sz w:val="22"/>
                <w:szCs w:val="22"/>
              </w:rPr>
              <w:t>:</w:t>
            </w:r>
          </w:p>
          <w:p w14:paraId="0D193D3C" w14:textId="77777777" w:rsidR="00783153" w:rsidRPr="008C070F" w:rsidRDefault="00872D39" w:rsidP="00FF7712">
            <w:pPr>
              <w:pStyle w:val="Bullet1"/>
              <w:rPr>
                <w:sz w:val="22"/>
                <w:szCs w:val="22"/>
              </w:rPr>
            </w:pPr>
            <w:r w:rsidRPr="008C070F">
              <w:rPr>
                <w:sz w:val="22"/>
                <w:szCs w:val="22"/>
              </w:rPr>
              <w:t>Disability Standards for Education 2005</w:t>
            </w:r>
          </w:p>
          <w:p w14:paraId="1C4EEA29" w14:textId="77777777" w:rsidR="00783153" w:rsidRPr="008C070F" w:rsidRDefault="00872D39" w:rsidP="00FF7712">
            <w:pPr>
              <w:pStyle w:val="Bullet1"/>
              <w:rPr>
                <w:sz w:val="22"/>
                <w:szCs w:val="22"/>
              </w:rPr>
            </w:pPr>
            <w:r w:rsidRPr="008C070F">
              <w:rPr>
                <w:sz w:val="22"/>
                <w:szCs w:val="22"/>
              </w:rPr>
              <w:t xml:space="preserve">Disability (Access to Premises—Buildings) Standards 2010 </w:t>
            </w:r>
          </w:p>
          <w:p w14:paraId="1A79E5B0" w14:textId="4A6734ED" w:rsidR="00872D39" w:rsidRPr="00BA03D2" w:rsidRDefault="00872D39" w:rsidP="00FF7712">
            <w:pPr>
              <w:pStyle w:val="Bullet1"/>
              <w:rPr>
                <w:rFonts w:cstheme="minorHAnsi"/>
                <w:i/>
                <w:iCs/>
                <w:sz w:val="22"/>
                <w:szCs w:val="22"/>
              </w:rPr>
            </w:pPr>
            <w:r w:rsidRPr="008C070F">
              <w:rPr>
                <w:sz w:val="22"/>
                <w:szCs w:val="22"/>
              </w:rPr>
              <w:t>Disability Standards for Accessible Public Transport 2002</w:t>
            </w:r>
          </w:p>
        </w:tc>
      </w:tr>
      <w:tr w:rsidR="00D0482F" w:rsidRPr="00872D39" w14:paraId="069751E9" w14:textId="77777777" w:rsidTr="006B2767">
        <w:trPr>
          <w:cnfStyle w:val="000000010000" w:firstRow="0" w:lastRow="0" w:firstColumn="0" w:lastColumn="0" w:oddVBand="0" w:evenVBand="0" w:oddHBand="0" w:evenHBand="1" w:firstRowFirstColumn="0" w:firstRowLastColumn="0" w:lastRowFirstColumn="0" w:lastRowLastColumn="0"/>
          <w:cantSplit/>
        </w:trPr>
        <w:tc>
          <w:tcPr>
            <w:tcW w:w="1227" w:type="pct"/>
          </w:tcPr>
          <w:p w14:paraId="2310FB10" w14:textId="6A60F56A" w:rsidR="00D0482F" w:rsidRPr="00D0482F" w:rsidRDefault="00D0482F" w:rsidP="00A72B65">
            <w:pPr>
              <w:rPr>
                <w:sz w:val="22"/>
                <w:szCs w:val="22"/>
              </w:rPr>
            </w:pPr>
            <w:r w:rsidRPr="00D0482F">
              <w:rPr>
                <w:sz w:val="22"/>
                <w:szCs w:val="22"/>
              </w:rPr>
              <w:lastRenderedPageBreak/>
              <w:t xml:space="preserve">Discrimination </w:t>
            </w:r>
          </w:p>
        </w:tc>
        <w:tc>
          <w:tcPr>
            <w:tcW w:w="3773" w:type="pct"/>
          </w:tcPr>
          <w:p w14:paraId="6C3173A6" w14:textId="070B4D57" w:rsidR="00D0482F" w:rsidRPr="00613390" w:rsidRDefault="007C3D79" w:rsidP="00A815EA">
            <w:pPr>
              <w:rPr>
                <w:sz w:val="22"/>
                <w:szCs w:val="22"/>
              </w:rPr>
            </w:pPr>
            <w:r>
              <w:rPr>
                <w:color w:val="auto"/>
                <w:sz w:val="22"/>
                <w:szCs w:val="22"/>
              </w:rPr>
              <w:t>(</w:t>
            </w:r>
            <w:r w:rsidR="00E1509B">
              <w:rPr>
                <w:color w:val="auto"/>
                <w:sz w:val="22"/>
                <w:szCs w:val="22"/>
              </w:rPr>
              <w:t>F</w:t>
            </w:r>
            <w:r>
              <w:rPr>
                <w:color w:val="auto"/>
                <w:sz w:val="22"/>
                <w:szCs w:val="22"/>
              </w:rPr>
              <w:t xml:space="preserve">or full definition please refer to sections 5 and 6 of the </w:t>
            </w:r>
            <w:r>
              <w:rPr>
                <w:i/>
                <w:iCs/>
                <w:color w:val="auto"/>
                <w:sz w:val="22"/>
                <w:szCs w:val="22"/>
              </w:rPr>
              <w:t xml:space="preserve">Disability </w:t>
            </w:r>
            <w:r w:rsidRPr="00783200">
              <w:rPr>
                <w:i/>
                <w:sz w:val="22"/>
                <w:szCs w:val="22"/>
              </w:rPr>
              <w:t>Discrimination Act 1992</w:t>
            </w:r>
            <w:r w:rsidRPr="00613390">
              <w:rPr>
                <w:sz w:val="22"/>
                <w:szCs w:val="22"/>
              </w:rPr>
              <w:t xml:space="preserve">) </w:t>
            </w:r>
          </w:p>
          <w:p w14:paraId="5D7C5A0B" w14:textId="491CF43C" w:rsidR="00686D6D" w:rsidRPr="00686D6D" w:rsidRDefault="00E82A34" w:rsidP="00686D6D">
            <w:pPr>
              <w:rPr>
                <w:color w:val="auto"/>
                <w:sz w:val="22"/>
                <w:szCs w:val="22"/>
              </w:rPr>
            </w:pPr>
            <w:r w:rsidRPr="00613390">
              <w:rPr>
                <w:sz w:val="22"/>
                <w:szCs w:val="22"/>
              </w:rPr>
              <w:t>W</w:t>
            </w:r>
            <w:r w:rsidR="00686D6D" w:rsidRPr="00613390">
              <w:rPr>
                <w:sz w:val="22"/>
                <w:szCs w:val="22"/>
              </w:rPr>
              <w:t>hen people with disability are treated unfairly or not given the same opportunities as others because</w:t>
            </w:r>
            <w:r w:rsidR="00686D6D" w:rsidRPr="00686D6D">
              <w:rPr>
                <w:color w:val="auto"/>
                <w:sz w:val="22"/>
                <w:szCs w:val="22"/>
              </w:rPr>
              <w:t xml:space="preserve"> of their disability.</w:t>
            </w:r>
            <w:r w:rsidR="00686D6D">
              <w:rPr>
                <w:color w:val="auto"/>
                <w:sz w:val="22"/>
                <w:szCs w:val="22"/>
              </w:rPr>
              <w:t xml:space="preserve"> This could be direct or indirect.</w:t>
            </w:r>
          </w:p>
        </w:tc>
      </w:tr>
      <w:tr w:rsidR="00B81D92" w:rsidRPr="00872D39" w14:paraId="6D86832D" w14:textId="77777777" w:rsidTr="006B2767">
        <w:trPr>
          <w:cantSplit/>
        </w:trPr>
        <w:tc>
          <w:tcPr>
            <w:tcW w:w="1227" w:type="pct"/>
          </w:tcPr>
          <w:p w14:paraId="1D449F7E" w14:textId="509FFA08" w:rsidR="00B81D92" w:rsidRPr="00D0482F" w:rsidRDefault="00B81D92" w:rsidP="00A72B65">
            <w:r w:rsidRPr="00B81D92">
              <w:rPr>
                <w:sz w:val="22"/>
                <w:szCs w:val="22"/>
              </w:rPr>
              <w:t>The Guidelines</w:t>
            </w:r>
          </w:p>
        </w:tc>
        <w:tc>
          <w:tcPr>
            <w:tcW w:w="3773" w:type="pct"/>
          </w:tcPr>
          <w:p w14:paraId="6CA7697B" w14:textId="2598B405" w:rsidR="00B81D92" w:rsidRDefault="00B81D92" w:rsidP="00A815EA">
            <w:pPr>
              <w:rPr>
                <w:color w:val="auto"/>
              </w:rPr>
            </w:pPr>
            <w:r w:rsidRPr="00B81D92">
              <w:rPr>
                <w:sz w:val="22"/>
                <w:szCs w:val="22"/>
              </w:rPr>
              <w:t>Disability Standards for Accessible Public Transport Guidelines 2004 provide information and comment about the Transport Standards.</w:t>
            </w:r>
          </w:p>
        </w:tc>
      </w:tr>
      <w:tr w:rsidR="00872D39" w:rsidRPr="00872D39" w14:paraId="10EAD7FA" w14:textId="77777777" w:rsidTr="006B2767">
        <w:trPr>
          <w:cnfStyle w:val="000000010000" w:firstRow="0" w:lastRow="0" w:firstColumn="0" w:lastColumn="0" w:oddVBand="0" w:evenVBand="0" w:oddHBand="0" w:evenHBand="1" w:firstRowFirstColumn="0" w:firstRowLastColumn="0" w:lastRowFirstColumn="0" w:lastRowLastColumn="0"/>
          <w:cantSplit/>
        </w:trPr>
        <w:tc>
          <w:tcPr>
            <w:tcW w:w="1227" w:type="pct"/>
          </w:tcPr>
          <w:p w14:paraId="692299F4" w14:textId="6984FD26" w:rsidR="00872D39" w:rsidRPr="00A72B65" w:rsidRDefault="00872D39" w:rsidP="00A72B65">
            <w:pPr>
              <w:rPr>
                <w:sz w:val="22"/>
                <w:szCs w:val="22"/>
              </w:rPr>
            </w:pPr>
            <w:r w:rsidRPr="00A72B65">
              <w:rPr>
                <w:sz w:val="22"/>
                <w:szCs w:val="22"/>
              </w:rPr>
              <w:t>Hidden disability</w:t>
            </w:r>
            <w:r w:rsidR="00D90D8B">
              <w:rPr>
                <w:sz w:val="22"/>
                <w:szCs w:val="22"/>
              </w:rPr>
              <w:t xml:space="preserve"> or </w:t>
            </w:r>
            <w:r w:rsidR="00E219D9">
              <w:rPr>
                <w:sz w:val="22"/>
                <w:szCs w:val="22"/>
              </w:rPr>
              <w:t>non-visible</w:t>
            </w:r>
            <w:r w:rsidR="00D90D8B">
              <w:rPr>
                <w:sz w:val="22"/>
                <w:szCs w:val="22"/>
              </w:rPr>
              <w:t xml:space="preserve"> disability</w:t>
            </w:r>
          </w:p>
        </w:tc>
        <w:tc>
          <w:tcPr>
            <w:tcW w:w="3773" w:type="pct"/>
          </w:tcPr>
          <w:p w14:paraId="47DFC8E8" w14:textId="4CA34737" w:rsidR="0068176B" w:rsidRPr="00D90D8B" w:rsidRDefault="0068176B" w:rsidP="0068176B">
            <w:pPr>
              <w:rPr>
                <w:sz w:val="22"/>
                <w:szCs w:val="22"/>
              </w:rPr>
            </w:pPr>
            <w:r w:rsidRPr="00D90D8B">
              <w:rPr>
                <w:sz w:val="22"/>
                <w:szCs w:val="22"/>
              </w:rPr>
              <w:t>A broad term which can include any disability that may not be immediately apparent to others.</w:t>
            </w:r>
          </w:p>
          <w:p w14:paraId="6F2B5361" w14:textId="58AB1629" w:rsidR="0068176B" w:rsidRPr="00D90D8B" w:rsidRDefault="0068176B" w:rsidP="0068176B">
            <w:pPr>
              <w:rPr>
                <w:sz w:val="22"/>
                <w:szCs w:val="22"/>
              </w:rPr>
            </w:pPr>
            <w:r w:rsidRPr="00D90D8B">
              <w:rPr>
                <w:sz w:val="22"/>
                <w:szCs w:val="22"/>
              </w:rPr>
              <w:t xml:space="preserve">Some examples of </w:t>
            </w:r>
            <w:r w:rsidR="00E219D9">
              <w:rPr>
                <w:sz w:val="22"/>
                <w:szCs w:val="22"/>
              </w:rPr>
              <w:t>non-visible</w:t>
            </w:r>
            <w:r w:rsidRPr="00D90D8B">
              <w:rPr>
                <w:sz w:val="22"/>
                <w:szCs w:val="22"/>
              </w:rPr>
              <w:t xml:space="preserve"> disabilities include:</w:t>
            </w:r>
          </w:p>
          <w:p w14:paraId="6C2AAE0A" w14:textId="305870E8" w:rsidR="0068176B" w:rsidRPr="00D90D8B" w:rsidRDefault="0068176B" w:rsidP="00D90D8B">
            <w:pPr>
              <w:pStyle w:val="Bullet1"/>
              <w:rPr>
                <w:sz w:val="22"/>
                <w:szCs w:val="22"/>
              </w:rPr>
            </w:pPr>
            <w:r w:rsidRPr="00D90D8B">
              <w:rPr>
                <w:sz w:val="22"/>
                <w:szCs w:val="22"/>
              </w:rPr>
              <w:t>physical conditions (</w:t>
            </w:r>
            <w:r w:rsidR="00C3347F">
              <w:rPr>
                <w:sz w:val="22"/>
                <w:szCs w:val="22"/>
              </w:rPr>
              <w:t>for example,</w:t>
            </w:r>
            <w:r w:rsidRPr="00D90D8B">
              <w:rPr>
                <w:sz w:val="22"/>
                <w:szCs w:val="22"/>
              </w:rPr>
              <w:t xml:space="preserve"> chronic pain, diabetes)</w:t>
            </w:r>
          </w:p>
          <w:p w14:paraId="3C63B4F0" w14:textId="522E6D57" w:rsidR="0068176B" w:rsidRPr="00D90D8B" w:rsidRDefault="0068176B" w:rsidP="00D90D8B">
            <w:pPr>
              <w:pStyle w:val="Bullet1"/>
              <w:rPr>
                <w:sz w:val="22"/>
                <w:szCs w:val="22"/>
              </w:rPr>
            </w:pPr>
            <w:r w:rsidRPr="00D90D8B">
              <w:rPr>
                <w:sz w:val="22"/>
                <w:szCs w:val="22"/>
              </w:rPr>
              <w:t>mental health conditions (</w:t>
            </w:r>
            <w:r w:rsidR="00C3347F">
              <w:rPr>
                <w:sz w:val="22"/>
                <w:szCs w:val="22"/>
              </w:rPr>
              <w:t>for example,</w:t>
            </w:r>
            <w:r w:rsidRPr="00D90D8B">
              <w:rPr>
                <w:sz w:val="22"/>
                <w:szCs w:val="22"/>
              </w:rPr>
              <w:t xml:space="preserve"> PTSD, depression, anxiety)</w:t>
            </w:r>
          </w:p>
          <w:p w14:paraId="5821260A" w14:textId="591A4792" w:rsidR="0068176B" w:rsidRPr="00D90D8B" w:rsidRDefault="0068176B" w:rsidP="00D90D8B">
            <w:pPr>
              <w:pStyle w:val="Bullet1"/>
              <w:rPr>
                <w:sz w:val="22"/>
                <w:szCs w:val="22"/>
              </w:rPr>
            </w:pPr>
            <w:r w:rsidRPr="00D90D8B">
              <w:rPr>
                <w:sz w:val="22"/>
                <w:szCs w:val="22"/>
              </w:rPr>
              <w:t>neurological conditions (</w:t>
            </w:r>
            <w:r w:rsidR="00C3347F">
              <w:rPr>
                <w:sz w:val="22"/>
                <w:szCs w:val="22"/>
              </w:rPr>
              <w:t>for example,</w:t>
            </w:r>
            <w:r w:rsidRPr="00D90D8B">
              <w:rPr>
                <w:sz w:val="22"/>
                <w:szCs w:val="22"/>
              </w:rPr>
              <w:t xml:space="preserve"> epilepsy)</w:t>
            </w:r>
          </w:p>
          <w:p w14:paraId="6F790612" w14:textId="07DABFA2" w:rsidR="00872D39" w:rsidRPr="00D90D8B" w:rsidRDefault="0068176B" w:rsidP="00D90D8B">
            <w:pPr>
              <w:pStyle w:val="Bullet1"/>
            </w:pPr>
            <w:r w:rsidRPr="00D90D8B">
              <w:rPr>
                <w:sz w:val="22"/>
                <w:szCs w:val="22"/>
              </w:rPr>
              <w:t>neurodiversity (</w:t>
            </w:r>
            <w:r w:rsidR="00C3347F">
              <w:rPr>
                <w:sz w:val="22"/>
                <w:szCs w:val="22"/>
              </w:rPr>
              <w:t>for example,</w:t>
            </w:r>
            <w:r w:rsidRPr="00D90D8B">
              <w:rPr>
                <w:sz w:val="22"/>
                <w:szCs w:val="22"/>
              </w:rPr>
              <w:t xml:space="preserve"> autism, ADHD, dyslexia)</w:t>
            </w:r>
          </w:p>
        </w:tc>
      </w:tr>
      <w:tr w:rsidR="00872D39" w:rsidRPr="00872D39" w14:paraId="36586E0D" w14:textId="77777777" w:rsidTr="006B2767">
        <w:trPr>
          <w:cantSplit/>
        </w:trPr>
        <w:tc>
          <w:tcPr>
            <w:tcW w:w="1227" w:type="pct"/>
          </w:tcPr>
          <w:p w14:paraId="1C6C59FB" w14:textId="77777777" w:rsidR="00872D39" w:rsidRPr="00A72B65" w:rsidRDefault="00872D39" w:rsidP="00A72B65">
            <w:pPr>
              <w:rPr>
                <w:sz w:val="22"/>
                <w:szCs w:val="22"/>
              </w:rPr>
            </w:pPr>
            <w:r w:rsidRPr="00A72B65">
              <w:rPr>
                <w:sz w:val="22"/>
                <w:szCs w:val="22"/>
              </w:rPr>
              <w:t>Infrastructure</w:t>
            </w:r>
          </w:p>
        </w:tc>
        <w:tc>
          <w:tcPr>
            <w:tcW w:w="3773" w:type="pct"/>
          </w:tcPr>
          <w:p w14:paraId="03C4A297" w14:textId="77777777" w:rsidR="00522DCD" w:rsidRDefault="001468A5" w:rsidP="00707057">
            <w:pPr>
              <w:rPr>
                <w:sz w:val="22"/>
                <w:szCs w:val="22"/>
              </w:rPr>
            </w:pPr>
            <w:r>
              <w:rPr>
                <w:sz w:val="22"/>
                <w:szCs w:val="22"/>
              </w:rPr>
              <w:t>A</w:t>
            </w:r>
            <w:r w:rsidR="00872D39" w:rsidRPr="00707057">
              <w:rPr>
                <w:sz w:val="22"/>
                <w:szCs w:val="22"/>
              </w:rPr>
              <w:t xml:space="preserve">ny structure or facility that is used by passengers in conjunction with travelling on a public transport service. </w:t>
            </w:r>
          </w:p>
          <w:p w14:paraId="299E3B5F" w14:textId="5867059B" w:rsidR="00872D39" w:rsidRPr="00707057" w:rsidRDefault="00872D39" w:rsidP="00707057">
            <w:pPr>
              <w:rPr>
                <w:sz w:val="22"/>
                <w:szCs w:val="22"/>
              </w:rPr>
            </w:pPr>
            <w:r w:rsidRPr="00707057">
              <w:rPr>
                <w:sz w:val="22"/>
                <w:szCs w:val="22"/>
              </w:rPr>
              <w:t>Infrastructure does not include any area beyond immediate boarding points (for example, bus stops, wharves, ranks, rail stations, terminals)</w:t>
            </w:r>
            <w:r w:rsidR="00E73602">
              <w:rPr>
                <w:sz w:val="22"/>
                <w:szCs w:val="22"/>
              </w:rPr>
              <w:t xml:space="preserve"> (</w:t>
            </w:r>
            <w:r w:rsidR="002F44C9" w:rsidRPr="00061821">
              <w:rPr>
                <w:sz w:val="22"/>
                <w:szCs w:val="22"/>
              </w:rPr>
              <w:t xml:space="preserve">Transport </w:t>
            </w:r>
            <w:r w:rsidR="006169B6">
              <w:rPr>
                <w:sz w:val="22"/>
                <w:szCs w:val="22"/>
              </w:rPr>
              <w:t>Standards</w:t>
            </w:r>
            <w:r w:rsidR="002F44C9" w:rsidRPr="00061821">
              <w:rPr>
                <w:sz w:val="22"/>
                <w:szCs w:val="22"/>
              </w:rPr>
              <w:t>, section 1.</w:t>
            </w:r>
            <w:r w:rsidR="002F44C9">
              <w:rPr>
                <w:sz w:val="22"/>
                <w:szCs w:val="22"/>
              </w:rPr>
              <w:t>18</w:t>
            </w:r>
            <w:r w:rsidR="008910DA">
              <w:rPr>
                <w:sz w:val="22"/>
                <w:szCs w:val="22"/>
              </w:rPr>
              <w:t>)</w:t>
            </w:r>
            <w:r w:rsidR="00E73602">
              <w:rPr>
                <w:sz w:val="22"/>
                <w:szCs w:val="22"/>
              </w:rPr>
              <w:t>.</w:t>
            </w:r>
          </w:p>
        </w:tc>
      </w:tr>
      <w:tr w:rsidR="00872D39" w:rsidRPr="00872D39" w14:paraId="57207F28" w14:textId="77777777" w:rsidTr="006B2767">
        <w:trPr>
          <w:cnfStyle w:val="000000010000" w:firstRow="0" w:lastRow="0" w:firstColumn="0" w:lastColumn="0" w:oddVBand="0" w:evenVBand="0" w:oddHBand="0" w:evenHBand="1" w:firstRowFirstColumn="0" w:firstRowLastColumn="0" w:lastRowFirstColumn="0" w:lastRowLastColumn="0"/>
          <w:cantSplit/>
        </w:trPr>
        <w:tc>
          <w:tcPr>
            <w:tcW w:w="1227" w:type="pct"/>
          </w:tcPr>
          <w:p w14:paraId="7982A796" w14:textId="77777777" w:rsidR="00872D39" w:rsidRPr="00A72B65" w:rsidRDefault="00872D39" w:rsidP="00A72B65">
            <w:pPr>
              <w:rPr>
                <w:sz w:val="22"/>
                <w:szCs w:val="22"/>
              </w:rPr>
            </w:pPr>
            <w:r w:rsidRPr="00A72B65">
              <w:rPr>
                <w:sz w:val="22"/>
                <w:szCs w:val="22"/>
              </w:rPr>
              <w:t>Medical equipment</w:t>
            </w:r>
            <w:r w:rsidR="00707057">
              <w:rPr>
                <w:sz w:val="22"/>
                <w:szCs w:val="22"/>
              </w:rPr>
              <w:t xml:space="preserve"> or </w:t>
            </w:r>
            <w:r w:rsidRPr="00A72B65">
              <w:rPr>
                <w:sz w:val="22"/>
                <w:szCs w:val="22"/>
              </w:rPr>
              <w:t>aid</w:t>
            </w:r>
          </w:p>
        </w:tc>
        <w:tc>
          <w:tcPr>
            <w:tcW w:w="3773" w:type="pct"/>
          </w:tcPr>
          <w:p w14:paraId="24640E8B" w14:textId="77777777" w:rsidR="00707057" w:rsidRPr="00707057" w:rsidRDefault="00872D39" w:rsidP="00707057">
            <w:pPr>
              <w:rPr>
                <w:sz w:val="22"/>
                <w:szCs w:val="22"/>
              </w:rPr>
            </w:pPr>
            <w:r w:rsidRPr="00707057">
              <w:rPr>
                <w:sz w:val="22"/>
                <w:szCs w:val="22"/>
              </w:rPr>
              <w:t>Medical equipment</w:t>
            </w:r>
            <w:r w:rsidR="00707057" w:rsidRPr="00707057">
              <w:rPr>
                <w:sz w:val="22"/>
                <w:szCs w:val="22"/>
              </w:rPr>
              <w:t xml:space="preserve"> or </w:t>
            </w:r>
            <w:r w:rsidRPr="00707057">
              <w:rPr>
                <w:sz w:val="22"/>
                <w:szCs w:val="22"/>
              </w:rPr>
              <w:t xml:space="preserve">aids are a type of disability aid. </w:t>
            </w:r>
          </w:p>
          <w:p w14:paraId="2D8EB773" w14:textId="77777777" w:rsidR="00872D39" w:rsidRPr="00707057" w:rsidRDefault="00872D39" w:rsidP="00707057">
            <w:pPr>
              <w:rPr>
                <w:sz w:val="22"/>
                <w:szCs w:val="22"/>
              </w:rPr>
            </w:pPr>
            <w:r w:rsidRPr="00707057">
              <w:rPr>
                <w:sz w:val="22"/>
                <w:szCs w:val="22"/>
              </w:rPr>
              <w:t>Examples include breathing equipment</w:t>
            </w:r>
            <w:r w:rsidR="00707057" w:rsidRPr="00707057">
              <w:rPr>
                <w:sz w:val="22"/>
                <w:szCs w:val="22"/>
              </w:rPr>
              <w:t xml:space="preserve"> or </w:t>
            </w:r>
            <w:r w:rsidRPr="00707057">
              <w:rPr>
                <w:sz w:val="22"/>
                <w:szCs w:val="22"/>
              </w:rPr>
              <w:t>apparatus, hearing aids, communication devices, body supports and glasses.</w:t>
            </w:r>
          </w:p>
        </w:tc>
      </w:tr>
      <w:tr w:rsidR="00872D39" w:rsidRPr="00872D39" w14:paraId="14907F72" w14:textId="77777777" w:rsidTr="006B2767">
        <w:trPr>
          <w:cantSplit/>
        </w:trPr>
        <w:tc>
          <w:tcPr>
            <w:tcW w:w="1227" w:type="pct"/>
          </w:tcPr>
          <w:p w14:paraId="14BB0D35" w14:textId="77777777" w:rsidR="00872D39" w:rsidRPr="00A72B65" w:rsidRDefault="00872D39" w:rsidP="00A72B65">
            <w:pPr>
              <w:rPr>
                <w:sz w:val="22"/>
                <w:szCs w:val="22"/>
              </w:rPr>
            </w:pPr>
            <w:r w:rsidRPr="00A72B65">
              <w:rPr>
                <w:sz w:val="22"/>
                <w:szCs w:val="22"/>
              </w:rPr>
              <w:t>Mobility aid</w:t>
            </w:r>
          </w:p>
        </w:tc>
        <w:tc>
          <w:tcPr>
            <w:tcW w:w="3773" w:type="pct"/>
          </w:tcPr>
          <w:p w14:paraId="66F65E67" w14:textId="77777777" w:rsidR="00872D39" w:rsidRPr="00707057" w:rsidRDefault="00872D39" w:rsidP="00707057">
            <w:pPr>
              <w:rPr>
                <w:sz w:val="22"/>
                <w:szCs w:val="22"/>
              </w:rPr>
            </w:pPr>
            <w:r w:rsidRPr="00707057">
              <w:rPr>
                <w:sz w:val="22"/>
                <w:szCs w:val="22"/>
              </w:rPr>
              <w:t>Mobility aids are a type o</w:t>
            </w:r>
            <w:r w:rsidR="004B3D1B" w:rsidRPr="00707057">
              <w:rPr>
                <w:sz w:val="22"/>
                <w:szCs w:val="22"/>
              </w:rPr>
              <w:t>f</w:t>
            </w:r>
            <w:r w:rsidRPr="00707057">
              <w:rPr>
                <w:sz w:val="22"/>
                <w:szCs w:val="22"/>
              </w:rPr>
              <w:t xml:space="preserve"> disability aid. Examples include manual or powered wheelchairs, scooters, walkers, braces, canes and crutches.</w:t>
            </w:r>
          </w:p>
        </w:tc>
      </w:tr>
      <w:tr w:rsidR="00872D39" w:rsidRPr="00872D39" w14:paraId="27B4A3B0" w14:textId="77777777" w:rsidTr="006B2767">
        <w:trPr>
          <w:cnfStyle w:val="000000010000" w:firstRow="0" w:lastRow="0" w:firstColumn="0" w:lastColumn="0" w:oddVBand="0" w:evenVBand="0" w:oddHBand="0" w:evenHBand="1" w:firstRowFirstColumn="0" w:firstRowLastColumn="0" w:lastRowFirstColumn="0" w:lastRowLastColumn="0"/>
          <w:cantSplit/>
        </w:trPr>
        <w:tc>
          <w:tcPr>
            <w:tcW w:w="1227" w:type="pct"/>
          </w:tcPr>
          <w:p w14:paraId="0675ECB8" w14:textId="77777777" w:rsidR="00872D39" w:rsidRPr="00A72B65" w:rsidRDefault="00872D39" w:rsidP="00A72B65">
            <w:pPr>
              <w:rPr>
                <w:sz w:val="22"/>
                <w:szCs w:val="22"/>
              </w:rPr>
            </w:pPr>
            <w:r w:rsidRPr="00A72B65">
              <w:rPr>
                <w:sz w:val="22"/>
                <w:szCs w:val="22"/>
              </w:rPr>
              <w:t xml:space="preserve">National Construction Code </w:t>
            </w:r>
          </w:p>
        </w:tc>
        <w:tc>
          <w:tcPr>
            <w:tcW w:w="3773" w:type="pct"/>
          </w:tcPr>
          <w:p w14:paraId="7506FA13" w14:textId="77777777" w:rsidR="00872D39" w:rsidRPr="001468A5" w:rsidRDefault="00D36A5E" w:rsidP="00A815EA">
            <w:pPr>
              <w:rPr>
                <w:sz w:val="22"/>
                <w:szCs w:val="22"/>
              </w:rPr>
            </w:pPr>
            <w:r w:rsidRPr="001468A5">
              <w:rPr>
                <w:sz w:val="22"/>
                <w:szCs w:val="22"/>
              </w:rPr>
              <w:t>A</w:t>
            </w:r>
            <w:r w:rsidR="00872D39" w:rsidRPr="001468A5">
              <w:rPr>
                <w:sz w:val="22"/>
                <w:szCs w:val="22"/>
              </w:rPr>
              <w:t xml:space="preserve"> performance-based code</w:t>
            </w:r>
            <w:r w:rsidRPr="001468A5">
              <w:rPr>
                <w:sz w:val="22"/>
                <w:szCs w:val="22"/>
              </w:rPr>
              <w:t xml:space="preserve"> which</w:t>
            </w:r>
            <w:r w:rsidR="00872D39" w:rsidRPr="001468A5">
              <w:rPr>
                <w:sz w:val="22"/>
                <w:szCs w:val="22"/>
              </w:rPr>
              <w:t xml:space="preserve"> sets the minimum required level for the safety, health, amenity, accessibility and sustainability of certain buildings</w:t>
            </w:r>
            <w:r w:rsidR="00C52154">
              <w:rPr>
                <w:sz w:val="22"/>
                <w:szCs w:val="22"/>
              </w:rPr>
              <w:t xml:space="preserve"> in Australia</w:t>
            </w:r>
            <w:r w:rsidR="00872D39" w:rsidRPr="001468A5">
              <w:rPr>
                <w:sz w:val="22"/>
                <w:szCs w:val="22"/>
              </w:rPr>
              <w:t xml:space="preserve">. </w:t>
            </w:r>
          </w:p>
        </w:tc>
      </w:tr>
      <w:tr w:rsidR="00872D39" w:rsidRPr="00872D39" w14:paraId="471FA70E" w14:textId="77777777" w:rsidTr="006B2767">
        <w:trPr>
          <w:cantSplit/>
        </w:trPr>
        <w:tc>
          <w:tcPr>
            <w:tcW w:w="1227" w:type="pct"/>
          </w:tcPr>
          <w:p w14:paraId="57F86948" w14:textId="77777777" w:rsidR="00872D39" w:rsidRPr="00A72B65" w:rsidRDefault="00872D39" w:rsidP="00A72B65">
            <w:pPr>
              <w:rPr>
                <w:sz w:val="22"/>
                <w:szCs w:val="22"/>
              </w:rPr>
            </w:pPr>
            <w:r w:rsidRPr="00A72B65">
              <w:rPr>
                <w:sz w:val="22"/>
                <w:szCs w:val="22"/>
              </w:rPr>
              <w:t>Operators</w:t>
            </w:r>
          </w:p>
        </w:tc>
        <w:tc>
          <w:tcPr>
            <w:tcW w:w="3773" w:type="pct"/>
          </w:tcPr>
          <w:p w14:paraId="7C29F19F" w14:textId="65416E5D" w:rsidR="00E219D9" w:rsidRDefault="00E219D9" w:rsidP="00A815EA">
            <w:pPr>
              <w:rPr>
                <w:sz w:val="22"/>
                <w:szCs w:val="22"/>
              </w:rPr>
            </w:pPr>
            <w:r>
              <w:rPr>
                <w:sz w:val="22"/>
                <w:szCs w:val="22"/>
              </w:rPr>
              <w:t>(</w:t>
            </w:r>
            <w:r w:rsidR="00E1509B">
              <w:rPr>
                <w:sz w:val="22"/>
                <w:szCs w:val="22"/>
              </w:rPr>
              <w:t>D</w:t>
            </w:r>
            <w:r>
              <w:rPr>
                <w:sz w:val="22"/>
                <w:szCs w:val="22"/>
              </w:rPr>
              <w:t xml:space="preserve">efinition is taken from the </w:t>
            </w:r>
            <w:r w:rsidRPr="00061821">
              <w:rPr>
                <w:sz w:val="22"/>
                <w:szCs w:val="22"/>
              </w:rPr>
              <w:t xml:space="preserve">Transport </w:t>
            </w:r>
            <w:r>
              <w:rPr>
                <w:sz w:val="22"/>
                <w:szCs w:val="22"/>
              </w:rPr>
              <w:t>Standards</w:t>
            </w:r>
            <w:r w:rsidRPr="00061821">
              <w:rPr>
                <w:sz w:val="22"/>
                <w:szCs w:val="22"/>
              </w:rPr>
              <w:t>, subsection 1.20(1))</w:t>
            </w:r>
          </w:p>
          <w:p w14:paraId="5E726D8D" w14:textId="5A28107E" w:rsidR="00872D39" w:rsidRDefault="001468A5" w:rsidP="00A815EA">
            <w:pPr>
              <w:rPr>
                <w:sz w:val="22"/>
                <w:szCs w:val="22"/>
              </w:rPr>
            </w:pPr>
            <w:r w:rsidRPr="001468A5">
              <w:rPr>
                <w:sz w:val="22"/>
                <w:szCs w:val="22"/>
              </w:rPr>
              <w:t>A</w:t>
            </w:r>
            <w:r w:rsidR="00872D39" w:rsidRPr="001468A5">
              <w:rPr>
                <w:sz w:val="22"/>
                <w:szCs w:val="22"/>
              </w:rPr>
              <w:t xml:space="preserve"> person or organisation</w:t>
            </w:r>
            <w:r w:rsidR="00165948">
              <w:rPr>
                <w:sz w:val="22"/>
                <w:szCs w:val="22"/>
              </w:rPr>
              <w:t xml:space="preserve"> (including the staff of the organisation)</w:t>
            </w:r>
            <w:r w:rsidR="00872D39" w:rsidRPr="001468A5">
              <w:rPr>
                <w:sz w:val="22"/>
                <w:szCs w:val="22"/>
              </w:rPr>
              <w:t xml:space="preserve"> that provides a public transport servic</w:t>
            </w:r>
            <w:r w:rsidR="0083311A">
              <w:rPr>
                <w:sz w:val="22"/>
                <w:szCs w:val="22"/>
              </w:rPr>
              <w:t>e</w:t>
            </w:r>
            <w:r w:rsidR="00872D39" w:rsidRPr="001468A5">
              <w:rPr>
                <w:sz w:val="22"/>
                <w:szCs w:val="22"/>
              </w:rPr>
              <w:t>s to the public or to section of the public</w:t>
            </w:r>
            <w:r w:rsidR="00E219D9">
              <w:rPr>
                <w:sz w:val="22"/>
                <w:szCs w:val="22"/>
              </w:rPr>
              <w:t>.</w:t>
            </w:r>
          </w:p>
          <w:p w14:paraId="6FEBE0E5" w14:textId="22910B95" w:rsidR="00E219D9" w:rsidRPr="001468A5" w:rsidRDefault="00E219D9" w:rsidP="00A815EA">
            <w:pPr>
              <w:rPr>
                <w:sz w:val="22"/>
                <w:szCs w:val="22"/>
              </w:rPr>
            </w:pPr>
            <w:r>
              <w:rPr>
                <w:sz w:val="22"/>
                <w:szCs w:val="22"/>
              </w:rPr>
              <w:t>This includes airlines and airport operators.</w:t>
            </w:r>
          </w:p>
        </w:tc>
      </w:tr>
      <w:tr w:rsidR="005B0CEB" w:rsidRPr="00872D39" w14:paraId="15C4C87C" w14:textId="77777777" w:rsidTr="006B2767">
        <w:trPr>
          <w:cnfStyle w:val="000000010000" w:firstRow="0" w:lastRow="0" w:firstColumn="0" w:lastColumn="0" w:oddVBand="0" w:evenVBand="0" w:oddHBand="0" w:evenHBand="1" w:firstRowFirstColumn="0" w:firstRowLastColumn="0" w:lastRowFirstColumn="0" w:lastRowLastColumn="0"/>
          <w:cantSplit/>
        </w:trPr>
        <w:tc>
          <w:tcPr>
            <w:tcW w:w="1227" w:type="pct"/>
          </w:tcPr>
          <w:p w14:paraId="2458934A" w14:textId="77777777" w:rsidR="005B0CEB" w:rsidRPr="00A72B65" w:rsidRDefault="005B0CEB" w:rsidP="00026E04">
            <w:pPr>
              <w:rPr>
                <w:sz w:val="22"/>
                <w:szCs w:val="22"/>
              </w:rPr>
            </w:pPr>
            <w:r w:rsidRPr="00A72B65">
              <w:rPr>
                <w:sz w:val="22"/>
                <w:szCs w:val="22"/>
              </w:rPr>
              <w:t>Premises</w:t>
            </w:r>
          </w:p>
        </w:tc>
        <w:tc>
          <w:tcPr>
            <w:tcW w:w="3773" w:type="pct"/>
          </w:tcPr>
          <w:p w14:paraId="75173121" w14:textId="58EB49DA" w:rsidR="005B0CEB" w:rsidRPr="001468A5" w:rsidRDefault="001468A5" w:rsidP="00026E04">
            <w:pPr>
              <w:rPr>
                <w:sz w:val="22"/>
                <w:szCs w:val="22"/>
              </w:rPr>
            </w:pPr>
            <w:r w:rsidRPr="001468A5">
              <w:rPr>
                <w:sz w:val="22"/>
                <w:szCs w:val="22"/>
              </w:rPr>
              <w:t>S</w:t>
            </w:r>
            <w:r w:rsidR="005B0CEB" w:rsidRPr="001468A5">
              <w:rPr>
                <w:sz w:val="22"/>
                <w:szCs w:val="22"/>
              </w:rPr>
              <w:t>tructures, buildings or attached facilities that an operator provides for passenger use as part of a public transport service</w:t>
            </w:r>
            <w:r w:rsidR="00E73602">
              <w:rPr>
                <w:sz w:val="22"/>
                <w:szCs w:val="22"/>
              </w:rPr>
              <w:t xml:space="preserve"> (</w:t>
            </w:r>
            <w:r w:rsidR="002F44C9" w:rsidRPr="00061821">
              <w:rPr>
                <w:sz w:val="22"/>
                <w:szCs w:val="22"/>
              </w:rPr>
              <w:t xml:space="preserve">Transport </w:t>
            </w:r>
            <w:r w:rsidR="006169B6">
              <w:rPr>
                <w:sz w:val="22"/>
                <w:szCs w:val="22"/>
              </w:rPr>
              <w:t>Standards</w:t>
            </w:r>
            <w:r w:rsidR="002F44C9" w:rsidRPr="00061821">
              <w:rPr>
                <w:sz w:val="22"/>
                <w:szCs w:val="22"/>
              </w:rPr>
              <w:t>, subsection 1.2</w:t>
            </w:r>
            <w:r w:rsidR="002F44C9">
              <w:rPr>
                <w:sz w:val="22"/>
                <w:szCs w:val="22"/>
              </w:rPr>
              <w:t>1</w:t>
            </w:r>
            <w:r w:rsidR="002F44C9" w:rsidRPr="00061821">
              <w:rPr>
                <w:sz w:val="22"/>
                <w:szCs w:val="22"/>
              </w:rPr>
              <w:t>(1))</w:t>
            </w:r>
            <w:r w:rsidR="002F44C9">
              <w:rPr>
                <w:sz w:val="22"/>
                <w:szCs w:val="22"/>
              </w:rPr>
              <w:t>.</w:t>
            </w:r>
          </w:p>
        </w:tc>
      </w:tr>
      <w:tr w:rsidR="00872D39" w:rsidRPr="00872D39" w14:paraId="61038297" w14:textId="77777777" w:rsidTr="006B2767">
        <w:trPr>
          <w:cantSplit/>
        </w:trPr>
        <w:tc>
          <w:tcPr>
            <w:tcW w:w="1227" w:type="pct"/>
          </w:tcPr>
          <w:p w14:paraId="394BFC83" w14:textId="77777777" w:rsidR="00872D39" w:rsidRPr="00A72B65" w:rsidRDefault="00872D39" w:rsidP="00A72B65">
            <w:pPr>
              <w:rPr>
                <w:sz w:val="22"/>
                <w:szCs w:val="22"/>
              </w:rPr>
            </w:pPr>
            <w:r w:rsidRPr="00A72B65">
              <w:rPr>
                <w:sz w:val="22"/>
                <w:szCs w:val="22"/>
              </w:rPr>
              <w:t>Premises Standards</w:t>
            </w:r>
          </w:p>
        </w:tc>
        <w:tc>
          <w:tcPr>
            <w:tcW w:w="3773" w:type="pct"/>
          </w:tcPr>
          <w:p w14:paraId="332301A9" w14:textId="744E95C7" w:rsidR="00872D39" w:rsidRPr="008C070F" w:rsidRDefault="00872D39" w:rsidP="00A815EA">
            <w:pPr>
              <w:rPr>
                <w:sz w:val="22"/>
                <w:szCs w:val="22"/>
              </w:rPr>
            </w:pPr>
            <w:r w:rsidRPr="008C070F">
              <w:rPr>
                <w:sz w:val="22"/>
                <w:szCs w:val="22"/>
              </w:rPr>
              <w:t>Disability (Access to Premises—Buildings) Standards 2010</w:t>
            </w:r>
          </w:p>
        </w:tc>
      </w:tr>
      <w:tr w:rsidR="00872D39" w:rsidRPr="00872D39" w14:paraId="6E49DA16" w14:textId="77777777" w:rsidTr="006B2767">
        <w:trPr>
          <w:cnfStyle w:val="000000010000" w:firstRow="0" w:lastRow="0" w:firstColumn="0" w:lastColumn="0" w:oddVBand="0" w:evenVBand="0" w:oddHBand="0" w:evenHBand="1" w:firstRowFirstColumn="0" w:firstRowLastColumn="0" w:lastRowFirstColumn="0" w:lastRowLastColumn="0"/>
          <w:cantSplit/>
        </w:trPr>
        <w:tc>
          <w:tcPr>
            <w:tcW w:w="1227" w:type="pct"/>
          </w:tcPr>
          <w:p w14:paraId="5EB5BEA9" w14:textId="77777777" w:rsidR="00872D39" w:rsidRPr="00A72B65" w:rsidRDefault="00872D39" w:rsidP="00A72B65">
            <w:pPr>
              <w:rPr>
                <w:sz w:val="22"/>
                <w:szCs w:val="22"/>
              </w:rPr>
            </w:pPr>
            <w:r w:rsidRPr="00A72B65">
              <w:rPr>
                <w:sz w:val="22"/>
                <w:szCs w:val="22"/>
              </w:rPr>
              <w:t>Providers</w:t>
            </w:r>
          </w:p>
        </w:tc>
        <w:tc>
          <w:tcPr>
            <w:tcW w:w="3773" w:type="pct"/>
          </w:tcPr>
          <w:p w14:paraId="7D603122" w14:textId="23BCC002" w:rsidR="00872D39" w:rsidRPr="001468A5" w:rsidRDefault="001468A5" w:rsidP="00A815EA">
            <w:pPr>
              <w:rPr>
                <w:sz w:val="22"/>
                <w:szCs w:val="22"/>
              </w:rPr>
            </w:pPr>
            <w:r w:rsidRPr="001468A5">
              <w:rPr>
                <w:sz w:val="22"/>
                <w:szCs w:val="22"/>
              </w:rPr>
              <w:t>A</w:t>
            </w:r>
            <w:r w:rsidR="00872D39" w:rsidRPr="001468A5">
              <w:rPr>
                <w:sz w:val="22"/>
                <w:szCs w:val="22"/>
              </w:rPr>
              <w:t xml:space="preserve"> person or organisation that is responsible for the supply or maintenance of public transport infrastructure. A provider need not be an operator</w:t>
            </w:r>
            <w:r w:rsidR="00E73602">
              <w:rPr>
                <w:sz w:val="22"/>
                <w:szCs w:val="22"/>
              </w:rPr>
              <w:t xml:space="preserve"> (</w:t>
            </w:r>
            <w:r w:rsidR="00061821" w:rsidRPr="00061821">
              <w:rPr>
                <w:sz w:val="22"/>
                <w:szCs w:val="22"/>
              </w:rPr>
              <w:t xml:space="preserve">Transport </w:t>
            </w:r>
            <w:r w:rsidR="006169B6">
              <w:rPr>
                <w:sz w:val="22"/>
                <w:szCs w:val="22"/>
              </w:rPr>
              <w:t>Standards</w:t>
            </w:r>
            <w:r w:rsidR="00061821" w:rsidRPr="00061821">
              <w:rPr>
                <w:sz w:val="22"/>
                <w:szCs w:val="22"/>
              </w:rPr>
              <w:t>, subsection 1.2</w:t>
            </w:r>
            <w:r w:rsidR="00061821">
              <w:rPr>
                <w:sz w:val="22"/>
                <w:szCs w:val="22"/>
              </w:rPr>
              <w:t>2</w:t>
            </w:r>
            <w:r w:rsidR="00061821" w:rsidRPr="00061821">
              <w:rPr>
                <w:sz w:val="22"/>
                <w:szCs w:val="22"/>
              </w:rPr>
              <w:t>)</w:t>
            </w:r>
            <w:r w:rsidR="00E73602">
              <w:rPr>
                <w:sz w:val="22"/>
                <w:szCs w:val="22"/>
              </w:rPr>
              <w:t>.</w:t>
            </w:r>
          </w:p>
        </w:tc>
      </w:tr>
      <w:tr w:rsidR="00872D39" w:rsidRPr="00872D39" w14:paraId="6E5D3888" w14:textId="77777777" w:rsidTr="006B2767">
        <w:trPr>
          <w:cantSplit/>
        </w:trPr>
        <w:tc>
          <w:tcPr>
            <w:tcW w:w="1227" w:type="pct"/>
          </w:tcPr>
          <w:p w14:paraId="22407E32" w14:textId="77777777" w:rsidR="00872D39" w:rsidRPr="00A72B65" w:rsidRDefault="00872D39" w:rsidP="00A72B65">
            <w:pPr>
              <w:rPr>
                <w:sz w:val="22"/>
                <w:szCs w:val="22"/>
              </w:rPr>
            </w:pPr>
            <w:r w:rsidRPr="00A72B65">
              <w:rPr>
                <w:sz w:val="22"/>
                <w:szCs w:val="22"/>
              </w:rPr>
              <w:lastRenderedPageBreak/>
              <w:t>Public transport service</w:t>
            </w:r>
          </w:p>
        </w:tc>
        <w:tc>
          <w:tcPr>
            <w:tcW w:w="3773" w:type="pct"/>
          </w:tcPr>
          <w:p w14:paraId="3C26E187" w14:textId="6DCD62D1" w:rsidR="00D62AD1" w:rsidRDefault="00D62AD1" w:rsidP="00A815EA">
            <w:pPr>
              <w:rPr>
                <w:sz w:val="22"/>
                <w:szCs w:val="22"/>
              </w:rPr>
            </w:pPr>
            <w:r>
              <w:rPr>
                <w:sz w:val="22"/>
                <w:szCs w:val="22"/>
              </w:rPr>
              <w:t>(</w:t>
            </w:r>
            <w:r w:rsidR="00E1509B">
              <w:rPr>
                <w:sz w:val="22"/>
                <w:szCs w:val="22"/>
              </w:rPr>
              <w:t>D</w:t>
            </w:r>
            <w:r>
              <w:rPr>
                <w:sz w:val="22"/>
                <w:szCs w:val="22"/>
              </w:rPr>
              <w:t>efinition is taken from the Transport Standards, section 1.23)</w:t>
            </w:r>
          </w:p>
          <w:p w14:paraId="1F3615EA" w14:textId="6D534802" w:rsidR="00030944" w:rsidRDefault="001468A5" w:rsidP="00A815EA">
            <w:pPr>
              <w:rPr>
                <w:sz w:val="22"/>
                <w:szCs w:val="22"/>
              </w:rPr>
            </w:pPr>
            <w:r w:rsidRPr="001468A5">
              <w:rPr>
                <w:sz w:val="22"/>
                <w:szCs w:val="22"/>
              </w:rPr>
              <w:t>A</w:t>
            </w:r>
            <w:r w:rsidR="00872D39" w:rsidRPr="001468A5">
              <w:rPr>
                <w:sz w:val="22"/>
                <w:szCs w:val="22"/>
              </w:rPr>
              <w:t>n enterprise that conveys members of the public by land, water or air</w:t>
            </w:r>
            <w:r w:rsidRPr="001468A5">
              <w:rPr>
                <w:sz w:val="22"/>
                <w:szCs w:val="22"/>
              </w:rPr>
              <w:t xml:space="preserve"> </w:t>
            </w:r>
            <w:r w:rsidR="00165948">
              <w:rPr>
                <w:sz w:val="22"/>
                <w:szCs w:val="22"/>
              </w:rPr>
              <w:t>and</w:t>
            </w:r>
            <w:r w:rsidR="00165948" w:rsidRPr="001468A5">
              <w:rPr>
                <w:sz w:val="22"/>
                <w:szCs w:val="22"/>
              </w:rPr>
              <w:t xml:space="preserve"> </w:t>
            </w:r>
            <w:r w:rsidRPr="001468A5">
              <w:rPr>
                <w:sz w:val="22"/>
                <w:szCs w:val="22"/>
              </w:rPr>
              <w:t>includes</w:t>
            </w:r>
            <w:r w:rsidR="00030944">
              <w:rPr>
                <w:sz w:val="22"/>
                <w:szCs w:val="22"/>
              </w:rPr>
              <w:t>:</w:t>
            </w:r>
          </w:p>
          <w:p w14:paraId="78F36C00" w14:textId="0DA18064" w:rsidR="00030944" w:rsidRPr="00030944" w:rsidRDefault="00872D39" w:rsidP="00FF7712">
            <w:pPr>
              <w:pStyle w:val="Bullet1"/>
              <w:rPr>
                <w:sz w:val="22"/>
                <w:szCs w:val="22"/>
              </w:rPr>
            </w:pPr>
            <w:r w:rsidRPr="001468A5">
              <w:rPr>
                <w:sz w:val="22"/>
                <w:szCs w:val="22"/>
              </w:rPr>
              <w:t>community transport conveyances that are funded or subsidised by charity or public money and that offer services to the public</w:t>
            </w:r>
            <w:r w:rsidR="00165948">
              <w:rPr>
                <w:sz w:val="22"/>
                <w:szCs w:val="22"/>
              </w:rPr>
              <w:t>;</w:t>
            </w:r>
            <w:r w:rsidRPr="001468A5">
              <w:rPr>
                <w:sz w:val="22"/>
                <w:szCs w:val="22"/>
              </w:rPr>
              <w:t xml:space="preserve"> and </w:t>
            </w:r>
          </w:p>
          <w:p w14:paraId="2D832C78" w14:textId="140BDC20" w:rsidR="00030944" w:rsidRPr="00030944" w:rsidRDefault="00872D39" w:rsidP="00FF7712">
            <w:pPr>
              <w:pStyle w:val="Bullet1"/>
              <w:rPr>
                <w:sz w:val="22"/>
                <w:szCs w:val="22"/>
              </w:rPr>
            </w:pPr>
            <w:r w:rsidRPr="001468A5">
              <w:rPr>
                <w:sz w:val="22"/>
                <w:szCs w:val="22"/>
              </w:rPr>
              <w:t>foreign aircraft and vessels that carry passengers to, from</w:t>
            </w:r>
            <w:r w:rsidR="00165948">
              <w:rPr>
                <w:sz w:val="22"/>
                <w:szCs w:val="22"/>
              </w:rPr>
              <w:t>,</w:t>
            </w:r>
            <w:r w:rsidRPr="001468A5">
              <w:rPr>
                <w:sz w:val="22"/>
                <w:szCs w:val="22"/>
              </w:rPr>
              <w:t xml:space="preserve"> or in Australia and that offer services to the public. </w:t>
            </w:r>
          </w:p>
          <w:p w14:paraId="1D3FD7A4" w14:textId="0EF0ACA9" w:rsidR="00D62AD1" w:rsidRDefault="00165948" w:rsidP="00A815EA">
            <w:pPr>
              <w:rPr>
                <w:sz w:val="22"/>
                <w:szCs w:val="22"/>
              </w:rPr>
            </w:pPr>
            <w:r>
              <w:rPr>
                <w:sz w:val="22"/>
                <w:szCs w:val="22"/>
              </w:rPr>
              <w:t>A public transport service</w:t>
            </w:r>
            <w:r w:rsidR="00872D39" w:rsidRPr="001468A5">
              <w:rPr>
                <w:sz w:val="22"/>
                <w:szCs w:val="22"/>
              </w:rPr>
              <w:t xml:space="preserve"> does not include a service that provides adventure travel (</w:t>
            </w:r>
            <w:r w:rsidR="00DC2F00">
              <w:rPr>
                <w:sz w:val="22"/>
                <w:szCs w:val="22"/>
              </w:rPr>
              <w:t>for example,</w:t>
            </w:r>
            <w:r w:rsidR="00872D39" w:rsidRPr="001468A5">
              <w:rPr>
                <w:sz w:val="22"/>
                <w:szCs w:val="22"/>
              </w:rPr>
              <w:t xml:space="preserve"> white water rafting, ballooning or amusement park rides), except to the extent that the service operates to move the public from one location to another distant location</w:t>
            </w:r>
            <w:r w:rsidR="00D62AD1">
              <w:rPr>
                <w:sz w:val="22"/>
                <w:szCs w:val="22"/>
              </w:rPr>
              <w:t>.</w:t>
            </w:r>
            <w:r w:rsidR="00F350B4">
              <w:rPr>
                <w:sz w:val="22"/>
                <w:szCs w:val="22"/>
              </w:rPr>
              <w:t xml:space="preserve"> </w:t>
            </w:r>
          </w:p>
          <w:p w14:paraId="1C4DC3CC" w14:textId="5957ED84" w:rsidR="00872D39" w:rsidRPr="001468A5" w:rsidRDefault="00F350B4" w:rsidP="00A815EA">
            <w:pPr>
              <w:rPr>
                <w:sz w:val="22"/>
                <w:szCs w:val="22"/>
              </w:rPr>
            </w:pPr>
            <w:r>
              <w:rPr>
                <w:sz w:val="22"/>
                <w:szCs w:val="22"/>
              </w:rPr>
              <w:t>Commercial passenger air travel is a public transport service.</w:t>
            </w:r>
          </w:p>
        </w:tc>
      </w:tr>
      <w:tr w:rsidR="00872D39" w:rsidRPr="00872D39" w14:paraId="2229B609" w14:textId="77777777" w:rsidTr="006B2767">
        <w:trPr>
          <w:cnfStyle w:val="000000010000" w:firstRow="0" w:lastRow="0" w:firstColumn="0" w:lastColumn="0" w:oddVBand="0" w:evenVBand="0" w:oddHBand="0" w:evenHBand="1" w:firstRowFirstColumn="0" w:firstRowLastColumn="0" w:lastRowFirstColumn="0" w:lastRowLastColumn="0"/>
          <w:cantSplit/>
        </w:trPr>
        <w:tc>
          <w:tcPr>
            <w:tcW w:w="1227" w:type="pct"/>
          </w:tcPr>
          <w:p w14:paraId="094EA7EE" w14:textId="77777777" w:rsidR="00872D39" w:rsidRPr="00A72B65" w:rsidRDefault="00872D39" w:rsidP="00A72B65">
            <w:pPr>
              <w:rPr>
                <w:sz w:val="22"/>
                <w:szCs w:val="22"/>
              </w:rPr>
            </w:pPr>
            <w:r w:rsidRPr="00A72B65">
              <w:rPr>
                <w:sz w:val="22"/>
                <w:szCs w:val="22"/>
              </w:rPr>
              <w:t>RPT</w:t>
            </w:r>
          </w:p>
        </w:tc>
        <w:tc>
          <w:tcPr>
            <w:tcW w:w="3773" w:type="pct"/>
          </w:tcPr>
          <w:p w14:paraId="298D05F1" w14:textId="52694518" w:rsidR="00872D39" w:rsidRPr="001468A5" w:rsidRDefault="00872D39" w:rsidP="00A815EA">
            <w:pPr>
              <w:rPr>
                <w:sz w:val="22"/>
                <w:szCs w:val="22"/>
              </w:rPr>
            </w:pPr>
            <w:r w:rsidRPr="001468A5">
              <w:rPr>
                <w:sz w:val="22"/>
                <w:szCs w:val="22"/>
              </w:rPr>
              <w:t>Regular Public Transport</w:t>
            </w:r>
          </w:p>
        </w:tc>
      </w:tr>
      <w:tr w:rsidR="00872D39" w:rsidRPr="00872D39" w14:paraId="64175E0F" w14:textId="77777777" w:rsidTr="006B2767">
        <w:trPr>
          <w:cantSplit/>
        </w:trPr>
        <w:tc>
          <w:tcPr>
            <w:tcW w:w="1227" w:type="pct"/>
          </w:tcPr>
          <w:p w14:paraId="1AA30703" w14:textId="77777777" w:rsidR="00872D39" w:rsidRPr="00A72B65" w:rsidRDefault="00872D39" w:rsidP="00A72B65">
            <w:pPr>
              <w:rPr>
                <w:sz w:val="22"/>
                <w:szCs w:val="22"/>
              </w:rPr>
            </w:pPr>
            <w:r w:rsidRPr="00A72B65">
              <w:rPr>
                <w:sz w:val="22"/>
                <w:szCs w:val="22"/>
              </w:rPr>
              <w:t>Steering Committee</w:t>
            </w:r>
          </w:p>
        </w:tc>
        <w:tc>
          <w:tcPr>
            <w:tcW w:w="3773" w:type="pct"/>
          </w:tcPr>
          <w:p w14:paraId="7B50C15F" w14:textId="2B8C8D13" w:rsidR="00872D39" w:rsidRPr="001468A5" w:rsidRDefault="00872D39" w:rsidP="00A815EA">
            <w:pPr>
              <w:rPr>
                <w:sz w:val="22"/>
                <w:szCs w:val="22"/>
              </w:rPr>
            </w:pPr>
            <w:r w:rsidRPr="001468A5">
              <w:rPr>
                <w:sz w:val="22"/>
                <w:szCs w:val="22"/>
              </w:rPr>
              <w:t>Aviation Accessibility Steering Committee</w:t>
            </w:r>
          </w:p>
        </w:tc>
      </w:tr>
      <w:tr w:rsidR="005B0CEB" w:rsidRPr="00872D39" w14:paraId="3C1E89D3" w14:textId="77777777" w:rsidTr="006B2767">
        <w:trPr>
          <w:cnfStyle w:val="000000010000" w:firstRow="0" w:lastRow="0" w:firstColumn="0" w:lastColumn="0" w:oddVBand="0" w:evenVBand="0" w:oddHBand="0" w:evenHBand="1" w:firstRowFirstColumn="0" w:firstRowLastColumn="0" w:lastRowFirstColumn="0" w:lastRowLastColumn="0"/>
          <w:cantSplit/>
        </w:trPr>
        <w:tc>
          <w:tcPr>
            <w:tcW w:w="1227" w:type="pct"/>
          </w:tcPr>
          <w:p w14:paraId="6F804BB9" w14:textId="77777777" w:rsidR="005B0CEB" w:rsidRPr="00A72B65" w:rsidRDefault="005B0CEB" w:rsidP="0092423F">
            <w:pPr>
              <w:rPr>
                <w:sz w:val="22"/>
                <w:szCs w:val="22"/>
              </w:rPr>
            </w:pPr>
            <w:r w:rsidRPr="00A72B65">
              <w:rPr>
                <w:sz w:val="22"/>
                <w:szCs w:val="22"/>
              </w:rPr>
              <w:t>Transport Standards</w:t>
            </w:r>
          </w:p>
        </w:tc>
        <w:tc>
          <w:tcPr>
            <w:tcW w:w="3773" w:type="pct"/>
          </w:tcPr>
          <w:p w14:paraId="27E5F617" w14:textId="4A0CE632" w:rsidR="005B0CEB" w:rsidRPr="008C070F" w:rsidRDefault="005B0CEB" w:rsidP="0092423F">
            <w:pPr>
              <w:rPr>
                <w:sz w:val="22"/>
                <w:szCs w:val="22"/>
              </w:rPr>
            </w:pPr>
            <w:r w:rsidRPr="00061821">
              <w:rPr>
                <w:sz w:val="22"/>
                <w:szCs w:val="22"/>
              </w:rPr>
              <w:t>Disability Standards for Accessible Public Transport 2002</w:t>
            </w:r>
          </w:p>
        </w:tc>
      </w:tr>
      <w:tr w:rsidR="00511399" w:rsidRPr="00872D39" w14:paraId="6E9DB0F8" w14:textId="77777777" w:rsidTr="006B2767">
        <w:trPr>
          <w:cantSplit/>
        </w:trPr>
        <w:tc>
          <w:tcPr>
            <w:tcW w:w="1227" w:type="pct"/>
          </w:tcPr>
          <w:p w14:paraId="6F2B4727" w14:textId="4BCC78F2" w:rsidR="00511399" w:rsidRPr="00511399" w:rsidRDefault="00511399" w:rsidP="0092423F">
            <w:pPr>
              <w:rPr>
                <w:sz w:val="22"/>
                <w:szCs w:val="22"/>
              </w:rPr>
            </w:pPr>
            <w:r w:rsidRPr="00511399">
              <w:rPr>
                <w:sz w:val="22"/>
                <w:szCs w:val="22"/>
              </w:rPr>
              <w:t>WCAG</w:t>
            </w:r>
          </w:p>
        </w:tc>
        <w:tc>
          <w:tcPr>
            <w:tcW w:w="3773" w:type="pct"/>
          </w:tcPr>
          <w:p w14:paraId="13C63EED" w14:textId="4B107765" w:rsidR="00F06C07" w:rsidRDefault="00511399" w:rsidP="0092423F">
            <w:pPr>
              <w:rPr>
                <w:sz w:val="22"/>
                <w:szCs w:val="22"/>
              </w:rPr>
            </w:pPr>
            <w:r w:rsidRPr="00511399">
              <w:rPr>
                <w:sz w:val="22"/>
                <w:szCs w:val="22"/>
              </w:rPr>
              <w:t>Web Content Accessibility Guideline</w:t>
            </w:r>
            <w:r>
              <w:rPr>
                <w:sz w:val="22"/>
                <w:szCs w:val="22"/>
              </w:rPr>
              <w:t>s</w:t>
            </w:r>
          </w:p>
          <w:p w14:paraId="6A558A0B" w14:textId="1F94351C" w:rsidR="00511399" w:rsidRPr="00511399" w:rsidRDefault="00511399" w:rsidP="0092423F">
            <w:pPr>
              <w:rPr>
                <w:sz w:val="22"/>
                <w:szCs w:val="22"/>
              </w:rPr>
            </w:pPr>
            <w:r>
              <w:rPr>
                <w:sz w:val="22"/>
                <w:szCs w:val="22"/>
              </w:rPr>
              <w:t xml:space="preserve">They are </w:t>
            </w:r>
            <w:r w:rsidRPr="00511399">
              <w:rPr>
                <w:sz w:val="22"/>
                <w:szCs w:val="22"/>
              </w:rPr>
              <w:t>international technical standards for making digital content accessible to people with disabilities</w:t>
            </w:r>
          </w:p>
        </w:tc>
      </w:tr>
    </w:tbl>
    <w:p w14:paraId="74EAFB5D" w14:textId="77777777" w:rsidR="00A36F3D" w:rsidRPr="006B2767" w:rsidRDefault="00A36F3D" w:rsidP="006B2767">
      <w:r w:rsidRPr="006B2767">
        <w:br w:type="page"/>
      </w:r>
    </w:p>
    <w:p w14:paraId="701FF4F8" w14:textId="0755220D" w:rsidR="00C45866" w:rsidRPr="00692267" w:rsidRDefault="00C45866" w:rsidP="00914126">
      <w:pPr>
        <w:pStyle w:val="Heading2"/>
      </w:pPr>
      <w:bookmarkStart w:id="61" w:name="_Toc103011713"/>
      <w:bookmarkStart w:id="62" w:name="_Toc210147298"/>
      <w:bookmarkStart w:id="63" w:name="_Toc221704017"/>
      <w:bookmarkStart w:id="64" w:name="_Toc221782381"/>
      <w:bookmarkStart w:id="65" w:name="_Toc221863296"/>
      <w:bookmarkStart w:id="66" w:name="_Toc222147693"/>
      <w:bookmarkStart w:id="67" w:name="_Toc222149577"/>
      <w:bookmarkStart w:id="68" w:name="_Toc222150210"/>
      <w:bookmarkStart w:id="69" w:name="_Toc222153552"/>
      <w:bookmarkStart w:id="70" w:name="_Toc222211689"/>
      <w:bookmarkStart w:id="71" w:name="_Toc222218869"/>
      <w:bookmarkStart w:id="72" w:name="_Toc222232537"/>
      <w:bookmarkStart w:id="73" w:name="_Toc222233340"/>
      <w:bookmarkStart w:id="74" w:name="_Toc222237316"/>
      <w:bookmarkStart w:id="75" w:name="_Toc222755258"/>
      <w:bookmarkStart w:id="76" w:name="_Toc225277167"/>
      <w:bookmarkStart w:id="77" w:name="_Toc229498235"/>
      <w:bookmarkStart w:id="78" w:name="_Toc231294756"/>
      <w:bookmarkStart w:id="79" w:name="_Toc236743540"/>
      <w:bookmarkEnd w:id="60"/>
      <w:r w:rsidRPr="00692267">
        <w:lastRenderedPageBreak/>
        <w:t>Introduction</w:t>
      </w:r>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p>
    <w:p w14:paraId="5A7E16F8" w14:textId="77777777" w:rsidR="00C45866" w:rsidRPr="00011D06" w:rsidRDefault="00C45866" w:rsidP="00627088">
      <w:pPr>
        <w:pStyle w:val="Heading3notshowing"/>
        <w:rPr>
          <w:szCs w:val="24"/>
        </w:rPr>
      </w:pPr>
      <w:bookmarkStart w:id="80" w:name="_Toc103011714"/>
      <w:bookmarkStart w:id="81" w:name="_Toc210147299"/>
      <w:bookmarkStart w:id="82" w:name="_Toc221862894"/>
      <w:bookmarkStart w:id="83" w:name="_Toc222755259"/>
      <w:bookmarkStart w:id="84" w:name="_Toc225277168"/>
      <w:bookmarkStart w:id="85" w:name="_Toc229498236"/>
      <w:r w:rsidRPr="00692267">
        <w:t>Background</w:t>
      </w:r>
      <w:bookmarkEnd w:id="80"/>
      <w:bookmarkEnd w:id="81"/>
      <w:bookmarkEnd w:id="82"/>
      <w:bookmarkEnd w:id="83"/>
      <w:bookmarkEnd w:id="84"/>
      <w:bookmarkEnd w:id="85"/>
    </w:p>
    <w:p w14:paraId="6C52EE27" w14:textId="77777777" w:rsidR="00C6508D" w:rsidRDefault="00851166" w:rsidP="003A7061">
      <w:pPr>
        <w:pStyle w:val="Quote"/>
        <w:framePr w:wrap="around"/>
      </w:pPr>
      <w:r w:rsidRPr="00851166">
        <w:t>To enable persons with disabilities to live independently and participate fully in all aspects of life, States Parties shall take appropriate measures to ensure to persons with disabilities access, on an equal basis with others, to the physical environment, to transportation, to information and communications, including information and communications technologies and systems, and to other facilities and services open or provided to the public, both in urban and in rural areas.</w:t>
      </w:r>
      <w:r w:rsidR="0086421A" w:rsidRPr="00E42C30">
        <w:t xml:space="preserve"> </w:t>
      </w:r>
    </w:p>
    <w:p w14:paraId="4487454E" w14:textId="77777777" w:rsidR="0086421A" w:rsidRPr="00E42C30" w:rsidRDefault="00C6508D" w:rsidP="003A7061">
      <w:pPr>
        <w:pStyle w:val="Quote"/>
        <w:framePr w:wrap="around"/>
      </w:pPr>
      <w:r w:rsidRPr="009A66F1">
        <w:rPr>
          <w:rFonts w:eastAsia="Aptos" w:cs="Times New Roman"/>
          <w:color w:val="285A81"/>
        </w:rPr>
        <w:t>–</w:t>
      </w:r>
      <w:r w:rsidRPr="00E42C30" w:rsidDel="00C6508D">
        <w:t xml:space="preserve"> </w:t>
      </w:r>
      <w:r w:rsidR="0086421A" w:rsidRPr="006B143C">
        <w:t>United Nations</w:t>
      </w:r>
      <w:r w:rsidR="0086421A" w:rsidRPr="00E42C30">
        <w:t xml:space="preserve"> </w:t>
      </w:r>
      <w:r w:rsidR="005D2926" w:rsidRPr="005D2926">
        <w:t>Convention on the Rights of Persons with Disabilities</w:t>
      </w:r>
      <w:r w:rsidR="006B143C">
        <w:t>, Article 9</w:t>
      </w:r>
      <w:r w:rsidR="0086421A" w:rsidRPr="00E42C30">
        <w:t xml:space="preserve"> </w:t>
      </w:r>
    </w:p>
    <w:p w14:paraId="79103CB4" w14:textId="35BB7810" w:rsidR="0086421A" w:rsidRDefault="0086421A" w:rsidP="00635BEC">
      <w:pPr>
        <w:spacing w:before="360"/>
        <w:rPr>
          <w:rFonts w:ascii="Aptos" w:eastAsia="Aptos" w:hAnsi="Aptos" w:cs="Times New Roman"/>
          <w:color w:val="000000"/>
        </w:rPr>
      </w:pPr>
      <w:r w:rsidRPr="009A66F1">
        <w:rPr>
          <w:rFonts w:ascii="Aptos" w:eastAsia="Aptos" w:hAnsi="Aptos" w:cs="Times New Roman"/>
          <w:color w:val="000000"/>
        </w:rPr>
        <w:t xml:space="preserve">In 2022, more than one in </w:t>
      </w:r>
      <w:r w:rsidR="00AE4864">
        <w:rPr>
          <w:rFonts w:ascii="Aptos" w:eastAsia="Aptos" w:hAnsi="Aptos" w:cs="Times New Roman"/>
          <w:color w:val="000000"/>
        </w:rPr>
        <w:t>5</w:t>
      </w:r>
      <w:r w:rsidRPr="009A66F1">
        <w:rPr>
          <w:rFonts w:ascii="Aptos" w:eastAsia="Aptos" w:hAnsi="Aptos" w:cs="Times New Roman"/>
          <w:color w:val="000000"/>
        </w:rPr>
        <w:t xml:space="preserve"> Australians identified as living with a disability</w:t>
      </w:r>
      <w:r w:rsidRPr="009A66F1" w:rsidDel="004B1B1A">
        <w:rPr>
          <w:rFonts w:ascii="Aptos" w:eastAsia="Aptos" w:hAnsi="Aptos" w:cs="Times New Roman"/>
          <w:color w:val="000000"/>
        </w:rPr>
        <w:t>,</w:t>
      </w:r>
      <w:r w:rsidRPr="009A66F1">
        <w:rPr>
          <w:rFonts w:ascii="Aptos" w:eastAsia="Aptos" w:hAnsi="Aptos" w:cs="Times New Roman"/>
          <w:color w:val="000000"/>
        </w:rPr>
        <w:t xml:space="preserve"> or</w:t>
      </w:r>
      <w:r w:rsidRPr="009A66F1" w:rsidDel="004B1B1A">
        <w:rPr>
          <w:rFonts w:ascii="Aptos" w:eastAsia="Aptos" w:hAnsi="Aptos" w:cs="Times New Roman"/>
          <w:color w:val="000000"/>
        </w:rPr>
        <w:t xml:space="preserve"> </w:t>
      </w:r>
      <w:r w:rsidRPr="009A66F1">
        <w:rPr>
          <w:rFonts w:ascii="Aptos" w:eastAsia="Aptos" w:hAnsi="Aptos" w:cs="Times New Roman"/>
          <w:color w:val="000000"/>
        </w:rPr>
        <w:t xml:space="preserve">roughly 21% (ABS 2024). The prevalence of disability in Australia increased between 2018 and 2022 from 4.4 million to 5.5 million people, </w:t>
      </w:r>
      <w:r>
        <w:rPr>
          <w:rFonts w:ascii="Aptos" w:eastAsia="Aptos" w:hAnsi="Aptos" w:cs="Times New Roman"/>
          <w:color w:val="000000"/>
        </w:rPr>
        <w:t>driven by a range of reasons including</w:t>
      </w:r>
      <w:r w:rsidRPr="009A66F1">
        <w:rPr>
          <w:rFonts w:ascii="Aptos" w:eastAsia="Aptos" w:hAnsi="Aptos" w:cs="Times New Roman"/>
          <w:color w:val="000000"/>
        </w:rPr>
        <w:t>:</w:t>
      </w:r>
    </w:p>
    <w:p w14:paraId="7EF5C91C" w14:textId="77777777" w:rsidR="00C45866" w:rsidRPr="009A66F1" w:rsidRDefault="00C45866" w:rsidP="00635BEC">
      <w:pPr>
        <w:pStyle w:val="Listparagraphbullets"/>
      </w:pPr>
      <w:r w:rsidRPr="009A66F1">
        <w:t>a growing awareness of disability in Australia</w:t>
      </w:r>
    </w:p>
    <w:p w14:paraId="363143F7" w14:textId="77777777" w:rsidR="00C45866" w:rsidRPr="009A66F1" w:rsidRDefault="00C45866" w:rsidP="00635BEC">
      <w:pPr>
        <w:pStyle w:val="Listparagraphbullets"/>
      </w:pPr>
      <w:r w:rsidRPr="009A66F1">
        <w:t>a general increase in prevalence of some long-term health conditions</w:t>
      </w:r>
    </w:p>
    <w:p w14:paraId="1B0919E6" w14:textId="77777777" w:rsidR="00C45866" w:rsidRPr="009A66F1" w:rsidRDefault="00C45866" w:rsidP="00635BEC">
      <w:pPr>
        <w:pStyle w:val="Listparagraphbullets"/>
      </w:pPr>
      <w:r w:rsidRPr="009A66F1">
        <w:t>an ageing population.</w:t>
      </w:r>
    </w:p>
    <w:p w14:paraId="473344C0" w14:textId="77777777" w:rsidR="0086421A" w:rsidRDefault="00C45866" w:rsidP="0086421A">
      <w:pPr>
        <w:rPr>
          <w:rFonts w:ascii="Aptos" w:eastAsia="Aptos" w:hAnsi="Aptos" w:cs="Times New Roman"/>
          <w:color w:val="000000"/>
        </w:rPr>
      </w:pPr>
      <w:r w:rsidRPr="009A66F1">
        <w:rPr>
          <w:rFonts w:ascii="Aptos" w:eastAsia="Aptos" w:hAnsi="Aptos" w:cs="Times New Roman"/>
          <w:color w:val="000000"/>
        </w:rPr>
        <w:t xml:space="preserve">Air travel can impose significant hardship on passengers with disability, </w:t>
      </w:r>
      <w:r w:rsidR="00F559A8" w:rsidRPr="009A66F1">
        <w:rPr>
          <w:rFonts w:ascii="Aptos" w:eastAsia="Aptos" w:hAnsi="Aptos" w:cs="Times New Roman"/>
          <w:color w:val="000000"/>
        </w:rPr>
        <w:t>from</w:t>
      </w:r>
      <w:r w:rsidRPr="009A66F1">
        <w:rPr>
          <w:rFonts w:ascii="Aptos" w:eastAsia="Aptos" w:hAnsi="Aptos" w:cs="Times New Roman"/>
          <w:color w:val="000000"/>
        </w:rPr>
        <w:t xml:space="preserve"> policies and procedures that are inconsistently applied across airports and airlines, facilities that are not accessible, and services that are neglectful or may potentially lead to harm. </w:t>
      </w:r>
    </w:p>
    <w:p w14:paraId="14E15C6F" w14:textId="429ACCD6" w:rsidR="00C45866" w:rsidRPr="009A66F1" w:rsidRDefault="00C45866" w:rsidP="00C45866">
      <w:pPr>
        <w:rPr>
          <w:rFonts w:ascii="Aptos" w:eastAsia="Aptos" w:hAnsi="Aptos" w:cs="Times New Roman"/>
          <w:color w:val="000000"/>
        </w:rPr>
      </w:pPr>
      <w:r w:rsidRPr="009A66F1">
        <w:rPr>
          <w:rFonts w:ascii="Aptos" w:eastAsia="Aptos" w:hAnsi="Aptos" w:cs="Times New Roman"/>
          <w:color w:val="000000"/>
        </w:rPr>
        <w:t xml:space="preserve">Stakeholder submissions to the government’s 2023 Aviation Green Paper shared personal examples of the barriers to accessibility experienced by passengers with disability and the impact </w:t>
      </w:r>
      <w:r w:rsidR="00F559A8" w:rsidRPr="009A66F1">
        <w:rPr>
          <w:rFonts w:ascii="Aptos" w:eastAsia="Aptos" w:hAnsi="Aptos" w:cs="Times New Roman"/>
          <w:color w:val="000000"/>
        </w:rPr>
        <w:t>to</w:t>
      </w:r>
      <w:r w:rsidRPr="009A66F1">
        <w:rPr>
          <w:rFonts w:ascii="Aptos" w:eastAsia="Aptos" w:hAnsi="Aptos" w:cs="Times New Roman"/>
          <w:color w:val="000000"/>
        </w:rPr>
        <w:t xml:space="preserve"> their health and wellbeing.</w:t>
      </w:r>
      <w:r w:rsidRPr="009A66F1">
        <w:rPr>
          <w:rFonts w:ascii="Aptos" w:eastAsia="Aptos" w:hAnsi="Aptos" w:cs="Times New Roman"/>
          <w:color w:val="000000"/>
          <w:vertAlign w:val="superscript"/>
        </w:rPr>
        <w:t xml:space="preserve"> </w:t>
      </w:r>
      <w:r w:rsidRPr="009A66F1">
        <w:rPr>
          <w:rFonts w:ascii="Aptos" w:eastAsia="Aptos" w:hAnsi="Aptos" w:cs="Times New Roman"/>
          <w:color w:val="000000"/>
        </w:rPr>
        <w:t xml:space="preserve">Key areas of concern included </w:t>
      </w:r>
      <w:r w:rsidR="00FE458B">
        <w:rPr>
          <w:rFonts w:ascii="Aptos" w:eastAsia="Aptos" w:hAnsi="Aptos" w:cs="Times New Roman"/>
          <w:color w:val="000000"/>
        </w:rPr>
        <w:t xml:space="preserve">feeling a lack of dignity at </w:t>
      </w:r>
      <w:r w:rsidRPr="009A66F1">
        <w:rPr>
          <w:rFonts w:ascii="Aptos" w:eastAsia="Aptos" w:hAnsi="Aptos" w:cs="Times New Roman"/>
          <w:color w:val="000000"/>
        </w:rPr>
        <w:t>security screening checkpoints</w:t>
      </w:r>
      <w:r w:rsidR="00FE458B">
        <w:rPr>
          <w:rFonts w:ascii="Aptos" w:eastAsia="Aptos" w:hAnsi="Aptos" w:cs="Times New Roman"/>
          <w:color w:val="000000"/>
        </w:rPr>
        <w:t xml:space="preserve">, </w:t>
      </w:r>
      <w:r w:rsidRPr="009A66F1">
        <w:rPr>
          <w:rFonts w:ascii="Aptos" w:eastAsia="Aptos" w:hAnsi="Aptos" w:cs="Times New Roman"/>
          <w:color w:val="000000"/>
        </w:rPr>
        <w:t>staff</w:t>
      </w:r>
      <w:r w:rsidR="00FE458B">
        <w:rPr>
          <w:rFonts w:ascii="Aptos" w:eastAsia="Aptos" w:hAnsi="Aptos" w:cs="Times New Roman"/>
          <w:color w:val="000000"/>
        </w:rPr>
        <w:t xml:space="preserve"> without adequate training to understand the needs of people with disability</w:t>
      </w:r>
      <w:r w:rsidRPr="009A66F1">
        <w:rPr>
          <w:rFonts w:ascii="Aptos" w:eastAsia="Aptos" w:hAnsi="Aptos" w:cs="Times New Roman"/>
          <w:color w:val="000000"/>
        </w:rPr>
        <w:t xml:space="preserve">, </w:t>
      </w:r>
      <w:r w:rsidR="00FE458B">
        <w:rPr>
          <w:rFonts w:ascii="Aptos" w:eastAsia="Aptos" w:hAnsi="Aptos" w:cs="Times New Roman"/>
          <w:color w:val="000000"/>
        </w:rPr>
        <w:t xml:space="preserve">difficulties when </w:t>
      </w:r>
      <w:r w:rsidRPr="009A66F1">
        <w:rPr>
          <w:rFonts w:ascii="Aptos" w:eastAsia="Aptos" w:hAnsi="Aptos" w:cs="Times New Roman"/>
          <w:color w:val="000000"/>
        </w:rPr>
        <w:t>boarding and disembarking aircraft, and loss/damage to mobility aids</w:t>
      </w:r>
      <w:r w:rsidR="00F559A8" w:rsidRPr="009A66F1">
        <w:rPr>
          <w:rFonts w:ascii="Aptos" w:eastAsia="Aptos" w:hAnsi="Aptos" w:cs="Times New Roman"/>
          <w:color w:val="000000"/>
        </w:rPr>
        <w:t>, among others</w:t>
      </w:r>
      <w:r w:rsidR="00FE458B">
        <w:rPr>
          <w:rFonts w:ascii="Aptos" w:eastAsia="Aptos" w:hAnsi="Aptos" w:cs="Times New Roman"/>
          <w:color w:val="000000"/>
        </w:rPr>
        <w:t>,</w:t>
      </w:r>
      <w:r w:rsidR="00F559A8" w:rsidRPr="009A66F1">
        <w:rPr>
          <w:rFonts w:ascii="Aptos" w:eastAsia="Aptos" w:hAnsi="Aptos" w:cs="Times New Roman"/>
          <w:color w:val="000000"/>
        </w:rPr>
        <w:t xml:space="preserve"> that are discussed in the chapters that follow.</w:t>
      </w:r>
      <w:r w:rsidRPr="009A66F1">
        <w:rPr>
          <w:rFonts w:ascii="Aptos" w:eastAsia="Aptos" w:hAnsi="Aptos" w:cs="Times New Roman"/>
          <w:color w:val="000000"/>
        </w:rPr>
        <w:t xml:space="preserve"> </w:t>
      </w:r>
    </w:p>
    <w:p w14:paraId="24A3CA45" w14:textId="4834BCEF" w:rsidR="00C45866" w:rsidRPr="009A66F1" w:rsidRDefault="00C45866" w:rsidP="00C45866">
      <w:pPr>
        <w:rPr>
          <w:rFonts w:ascii="Aptos" w:eastAsia="Aptos" w:hAnsi="Aptos" w:cs="Times New Roman"/>
          <w:color w:val="000000"/>
        </w:rPr>
      </w:pPr>
      <w:r w:rsidRPr="009A66F1">
        <w:rPr>
          <w:rFonts w:ascii="Aptos" w:eastAsia="Aptos" w:hAnsi="Aptos" w:cs="Times New Roman"/>
          <w:color w:val="000000"/>
        </w:rPr>
        <w:t xml:space="preserve">In response, the </w:t>
      </w:r>
      <w:r w:rsidR="006266AB" w:rsidRPr="009A66F1">
        <w:rPr>
          <w:rFonts w:ascii="Aptos" w:eastAsia="Aptos" w:hAnsi="Aptos" w:cs="Times New Roman"/>
          <w:color w:val="000000"/>
        </w:rPr>
        <w:t>Australian G</w:t>
      </w:r>
      <w:r w:rsidRPr="009A66F1">
        <w:rPr>
          <w:rFonts w:ascii="Aptos" w:eastAsia="Aptos" w:hAnsi="Aptos" w:cs="Times New Roman"/>
          <w:color w:val="000000"/>
        </w:rPr>
        <w:t xml:space="preserve">overnment’s </w:t>
      </w:r>
      <w:r w:rsidR="00FE458B">
        <w:rPr>
          <w:rFonts w:ascii="Aptos" w:eastAsia="Aptos" w:hAnsi="Aptos" w:cs="Times New Roman"/>
          <w:color w:val="000000"/>
        </w:rPr>
        <w:t xml:space="preserve">2024 </w:t>
      </w:r>
      <w:r w:rsidRPr="009A66F1">
        <w:rPr>
          <w:rFonts w:ascii="Aptos" w:eastAsia="Aptos" w:hAnsi="Aptos" w:cs="Times New Roman"/>
          <w:color w:val="000000"/>
        </w:rPr>
        <w:t>Aviation White Paper committed to protecting the rights of people with disability during air trave</w:t>
      </w:r>
      <w:r w:rsidR="00F559A8" w:rsidRPr="009A66F1">
        <w:rPr>
          <w:rFonts w:ascii="Aptos" w:eastAsia="Aptos" w:hAnsi="Aptos" w:cs="Times New Roman"/>
          <w:color w:val="000000"/>
        </w:rPr>
        <w:t>l through a</w:t>
      </w:r>
      <w:r w:rsidRPr="009A66F1">
        <w:rPr>
          <w:rFonts w:ascii="Aptos" w:eastAsia="Aptos" w:hAnsi="Aptos" w:cs="Times New Roman"/>
          <w:color w:val="000000"/>
        </w:rPr>
        <w:t xml:space="preserve"> range of initiatives</w:t>
      </w:r>
      <w:r w:rsidR="00CF3916" w:rsidRPr="009A66F1">
        <w:rPr>
          <w:rFonts w:ascii="Aptos" w:eastAsia="Aptos" w:hAnsi="Aptos" w:cs="Times New Roman"/>
          <w:color w:val="000000"/>
        </w:rPr>
        <w:t>. Initiatives within the scope of this consultation paper include</w:t>
      </w:r>
      <w:r w:rsidRPr="009A66F1">
        <w:rPr>
          <w:rFonts w:ascii="Aptos" w:eastAsia="Aptos" w:hAnsi="Aptos" w:cs="Times New Roman"/>
          <w:color w:val="000000"/>
        </w:rPr>
        <w:t>:</w:t>
      </w:r>
    </w:p>
    <w:p w14:paraId="3A937888" w14:textId="77777777" w:rsidR="00C45866" w:rsidRPr="009A66F1" w:rsidRDefault="00C45866" w:rsidP="00635BEC">
      <w:pPr>
        <w:pStyle w:val="Listparagraphbullets"/>
      </w:pPr>
      <w:r w:rsidRPr="009A66F1">
        <w:rPr>
          <w:b/>
        </w:rPr>
        <w:t>Initiative 4:</w:t>
      </w:r>
      <w:r w:rsidRPr="009A66F1">
        <w:t xml:space="preserve"> Make new aviation-specific disability standards as a schedule to the </w:t>
      </w:r>
      <w:r w:rsidRPr="00B12CCF">
        <w:t>Disability Standards for Accessible Public Transport 2002</w:t>
      </w:r>
      <w:r w:rsidR="000753CC" w:rsidRPr="009A66F1">
        <w:rPr>
          <w:i/>
        </w:rPr>
        <w:t xml:space="preserve"> </w:t>
      </w:r>
      <w:r w:rsidR="000753CC" w:rsidRPr="009A66F1">
        <w:t>(</w:t>
      </w:r>
      <w:r w:rsidR="00BD2B05" w:rsidRPr="009A66F1">
        <w:t>T</w:t>
      </w:r>
      <w:r w:rsidR="000753CC" w:rsidRPr="009A66F1">
        <w:t xml:space="preserve">ransport </w:t>
      </w:r>
      <w:r w:rsidR="00BD2B05" w:rsidRPr="009A66F1">
        <w:t>S</w:t>
      </w:r>
      <w:r w:rsidR="000753CC" w:rsidRPr="009A66F1">
        <w:t>tandards)</w:t>
      </w:r>
      <w:r w:rsidRPr="009A66F1">
        <w:t xml:space="preserve"> under the </w:t>
      </w:r>
      <w:r w:rsidRPr="009A66F1">
        <w:rPr>
          <w:i/>
        </w:rPr>
        <w:t>D</w:t>
      </w:r>
      <w:r w:rsidR="004A59EE" w:rsidRPr="009A66F1">
        <w:rPr>
          <w:i/>
        </w:rPr>
        <w:t xml:space="preserve">isability </w:t>
      </w:r>
      <w:r w:rsidRPr="009A66F1">
        <w:rPr>
          <w:i/>
        </w:rPr>
        <w:t>D</w:t>
      </w:r>
      <w:r w:rsidR="004A59EE" w:rsidRPr="009A66F1">
        <w:rPr>
          <w:i/>
        </w:rPr>
        <w:t xml:space="preserve">iscrimination </w:t>
      </w:r>
      <w:r w:rsidRPr="009A66F1">
        <w:rPr>
          <w:i/>
        </w:rPr>
        <w:t>A</w:t>
      </w:r>
      <w:r w:rsidR="004A59EE" w:rsidRPr="009A66F1">
        <w:rPr>
          <w:i/>
        </w:rPr>
        <w:t>ct 1992</w:t>
      </w:r>
      <w:r w:rsidR="000753CC" w:rsidRPr="009A66F1">
        <w:rPr>
          <w:i/>
        </w:rPr>
        <w:t xml:space="preserve"> </w:t>
      </w:r>
      <w:r w:rsidR="000753CC" w:rsidRPr="009A66F1">
        <w:t>(DDA)</w:t>
      </w:r>
    </w:p>
    <w:p w14:paraId="4683CD7A" w14:textId="77777777" w:rsidR="00C45866" w:rsidRPr="009A66F1" w:rsidRDefault="00C45866" w:rsidP="00635BEC">
      <w:pPr>
        <w:pStyle w:val="Listparagraphbullets"/>
      </w:pPr>
      <w:r w:rsidRPr="009A66F1">
        <w:rPr>
          <w:b/>
        </w:rPr>
        <w:t>Initiative 5:</w:t>
      </w:r>
      <w:r w:rsidRPr="009A66F1">
        <w:t xml:space="preserve"> Require airlines and airports to coordinate the facilitation of passenger journeys for people with disability</w:t>
      </w:r>
    </w:p>
    <w:p w14:paraId="496E9384" w14:textId="77777777" w:rsidR="00C45866" w:rsidRPr="009A66F1" w:rsidRDefault="00C45866" w:rsidP="00635BEC">
      <w:pPr>
        <w:pStyle w:val="Listparagraphbullets"/>
      </w:pPr>
      <w:r w:rsidRPr="009A66F1">
        <w:rPr>
          <w:b/>
        </w:rPr>
        <w:t>Initiative 6:</w:t>
      </w:r>
      <w:r w:rsidRPr="009A66F1">
        <w:t xml:space="preserve"> Require airlines to offer passenger assistance profiles that will enable people to communicate accessibility requirements to airlines online, in advance</w:t>
      </w:r>
    </w:p>
    <w:p w14:paraId="321E12C2" w14:textId="77777777" w:rsidR="00C45866" w:rsidRPr="009A66F1" w:rsidRDefault="00C45866" w:rsidP="00635BEC">
      <w:pPr>
        <w:pStyle w:val="Listparagraphbullets"/>
      </w:pPr>
      <w:r w:rsidRPr="009A66F1">
        <w:rPr>
          <w:b/>
        </w:rPr>
        <w:t>Initiative 7:</w:t>
      </w:r>
      <w:r w:rsidRPr="009A66F1">
        <w:t xml:space="preserve"> Review airline policies that limit the number of passengers who require assistance</w:t>
      </w:r>
    </w:p>
    <w:p w14:paraId="46C27438" w14:textId="77777777" w:rsidR="00C45866" w:rsidRPr="009A66F1" w:rsidRDefault="00C45866" w:rsidP="00635BEC">
      <w:pPr>
        <w:pStyle w:val="Listparagraphbullets"/>
      </w:pPr>
      <w:r w:rsidRPr="009A66F1">
        <w:rPr>
          <w:b/>
        </w:rPr>
        <w:t>Initiative 8:</w:t>
      </w:r>
      <w:r w:rsidRPr="009A66F1">
        <w:t xml:space="preserve"> Review industry compliance with the new aviation-specific disability standards</w:t>
      </w:r>
    </w:p>
    <w:p w14:paraId="2CF156B8" w14:textId="77777777" w:rsidR="00C45866" w:rsidRPr="009A66F1" w:rsidRDefault="00C45866" w:rsidP="00635BEC">
      <w:pPr>
        <w:pStyle w:val="Listparagraphbullets"/>
      </w:pPr>
      <w:r w:rsidRPr="009A66F1">
        <w:rPr>
          <w:b/>
        </w:rPr>
        <w:t>Initiative 9:</w:t>
      </w:r>
      <w:r w:rsidRPr="009A66F1">
        <w:t xml:space="preserve"> Co-design user guides that outline airlines’ and airports’ legal requirements under the DDA and the new aviation-specific disability standards</w:t>
      </w:r>
    </w:p>
    <w:p w14:paraId="7B8F5A28" w14:textId="4411DC48" w:rsidR="00B3090B" w:rsidRDefault="005409CE" w:rsidP="00FA6124">
      <w:pPr>
        <w:rPr>
          <w:rFonts w:ascii="Aptos" w:eastAsia="Aptos" w:hAnsi="Aptos" w:cs="Times New Roman"/>
          <w:color w:val="000000"/>
        </w:rPr>
      </w:pPr>
      <w:r w:rsidRPr="009A66F1">
        <w:rPr>
          <w:rFonts w:ascii="Aptos" w:eastAsia="Aptos" w:hAnsi="Aptos" w:cs="Times New Roman"/>
          <w:color w:val="000000"/>
        </w:rPr>
        <w:t xml:space="preserve">A separate initiative committed the government to considering improved remedies for damage to wheelchairs and other mobility aids during </w:t>
      </w:r>
      <w:r w:rsidR="00017735">
        <w:rPr>
          <w:rFonts w:ascii="Aptos" w:eastAsia="Aptos" w:hAnsi="Aptos" w:cs="Times New Roman"/>
          <w:color w:val="000000"/>
        </w:rPr>
        <w:t xml:space="preserve">air </w:t>
      </w:r>
      <w:r w:rsidRPr="009A66F1">
        <w:rPr>
          <w:rFonts w:ascii="Aptos" w:eastAsia="Aptos" w:hAnsi="Aptos" w:cs="Times New Roman"/>
          <w:color w:val="000000"/>
        </w:rPr>
        <w:t>travel (Initiative 10).</w:t>
      </w:r>
      <w:r w:rsidR="0086421A">
        <w:rPr>
          <w:rFonts w:ascii="Aptos" w:eastAsia="Aptos" w:hAnsi="Aptos" w:cs="Times New Roman"/>
          <w:color w:val="000000"/>
        </w:rPr>
        <w:t xml:space="preserve"> This item is out of scope of this consultation paper, as it is being considered through t</w:t>
      </w:r>
      <w:r w:rsidR="0086421A" w:rsidRPr="009A66F1">
        <w:rPr>
          <w:rFonts w:ascii="Aptos" w:eastAsia="Aptos" w:hAnsi="Aptos" w:cs="Times New Roman"/>
          <w:color w:val="000000"/>
        </w:rPr>
        <w:t xml:space="preserve">he proposed Aviation Consumer Protections </w:t>
      </w:r>
      <w:r w:rsidR="00B3090B">
        <w:rPr>
          <w:rFonts w:ascii="Aptos" w:eastAsia="Aptos" w:hAnsi="Aptos" w:cs="Times New Roman"/>
          <w:color w:val="000000"/>
        </w:rPr>
        <w:t>Framework</w:t>
      </w:r>
      <w:r>
        <w:rPr>
          <w:rFonts w:ascii="Aptos" w:eastAsia="Aptos" w:hAnsi="Aptos" w:cs="Times New Roman"/>
          <w:color w:val="000000"/>
        </w:rPr>
        <w:t xml:space="preserve"> </w:t>
      </w:r>
      <w:r w:rsidRPr="009A66F1">
        <w:rPr>
          <w:rFonts w:ascii="Aptos" w:eastAsia="Aptos" w:hAnsi="Aptos" w:cs="Times New Roman"/>
          <w:color w:val="000000"/>
        </w:rPr>
        <w:t>separate to the new aviation disability standards.</w:t>
      </w:r>
      <w:r w:rsidR="00B3090B">
        <w:rPr>
          <w:rFonts w:ascii="Aptos" w:eastAsia="Aptos" w:hAnsi="Aptos" w:cs="Times New Roman"/>
          <w:color w:val="000000"/>
        </w:rPr>
        <w:t xml:space="preserve"> More information on the framework can be found at </w:t>
      </w:r>
      <w:hyperlink r:id="rId40" w:history="1">
        <w:r w:rsidR="00B3090B" w:rsidRPr="00593F6E">
          <w:rPr>
            <w:rStyle w:val="Hyperlink"/>
            <w:rFonts w:ascii="Aptos" w:eastAsia="Aptos" w:hAnsi="Aptos" w:cs="Times New Roman"/>
          </w:rPr>
          <w:t>www.infrastructure.gov.au/infrastructure-transport-vehicles/aviation/aviation-consumer-protections</w:t>
        </w:r>
      </w:hyperlink>
      <w:r w:rsidR="00B3090B">
        <w:rPr>
          <w:rFonts w:ascii="Aptos" w:eastAsia="Aptos" w:hAnsi="Aptos" w:cs="Times New Roman"/>
          <w:color w:val="000000"/>
        </w:rPr>
        <w:t>.</w:t>
      </w:r>
    </w:p>
    <w:p w14:paraId="441A4D53" w14:textId="0A507577" w:rsidR="00A7398F" w:rsidRDefault="00A7398F" w:rsidP="00627088">
      <w:pPr>
        <w:pStyle w:val="Heading3notshowing"/>
      </w:pPr>
      <w:r>
        <w:lastRenderedPageBreak/>
        <w:t>A word about language</w:t>
      </w:r>
    </w:p>
    <w:p w14:paraId="07B37760" w14:textId="65755E1C" w:rsidR="00A7398F" w:rsidRPr="003372C2" w:rsidRDefault="00A7398F" w:rsidP="003372C2">
      <w:pPr>
        <w:pStyle w:val="Box2Text"/>
      </w:pPr>
      <w:r w:rsidRPr="003372C2">
        <w:t xml:space="preserve">The </w:t>
      </w:r>
      <w:r w:rsidR="00E53DC8" w:rsidRPr="003372C2">
        <w:t xml:space="preserve">Australian </w:t>
      </w:r>
      <w:r w:rsidRPr="003372C2">
        <w:t xml:space="preserve">Government acknowledges that some language that is used to describe people with disability can further entrench ableism in our communities. We can all create more safety and inclusion by making time to understand and respect individual preferences. </w:t>
      </w:r>
    </w:p>
    <w:p w14:paraId="36562CCA" w14:textId="63A12FE8" w:rsidR="00A7398F" w:rsidRPr="003372C2" w:rsidRDefault="00A7398F" w:rsidP="003372C2">
      <w:pPr>
        <w:pStyle w:val="Box2Text"/>
      </w:pPr>
      <w:r w:rsidRPr="003372C2">
        <w:t xml:space="preserve">Our co-design partners (representatives from the Australian Federation of Disability Organisations, People with Disability Australia and the Justice and Equity Centre) who assisted the </w:t>
      </w:r>
      <w:r w:rsidR="00E53DC8" w:rsidRPr="003372C2">
        <w:t>g</w:t>
      </w:r>
      <w:r w:rsidRPr="003372C2">
        <w:t>overnment in developing this consultation paper</w:t>
      </w:r>
      <w:r w:rsidR="00A211F9" w:rsidRPr="003372C2">
        <w:t>,</w:t>
      </w:r>
      <w:r w:rsidRPr="003372C2">
        <w:t xml:space="preserve"> expressed the view that many people with disability prefer to use identity-first language to describe themselves. This was also the </w:t>
      </w:r>
      <w:r w:rsidR="00B31A85" w:rsidRPr="003372C2">
        <w:t xml:space="preserve">general </w:t>
      </w:r>
      <w:r w:rsidRPr="003372C2">
        <w:t xml:space="preserve">view </w:t>
      </w:r>
      <w:r w:rsidR="00B31A85" w:rsidRPr="003372C2">
        <w:t xml:space="preserve">of </w:t>
      </w:r>
      <w:r w:rsidRPr="003372C2">
        <w:t xml:space="preserve">the co-design workshop participants, whose ideas to improve aviation accessibility are captured in this paper. </w:t>
      </w:r>
    </w:p>
    <w:p w14:paraId="055E7B3A" w14:textId="0078F147" w:rsidR="00A7398F" w:rsidRPr="003372C2" w:rsidRDefault="00B31A85" w:rsidP="003372C2">
      <w:pPr>
        <w:pStyle w:val="Box2Text"/>
      </w:pPr>
      <w:r w:rsidRPr="003372C2">
        <w:t>L</w:t>
      </w:r>
      <w:r w:rsidR="00A7398F" w:rsidRPr="003372C2">
        <w:t xml:space="preserve">anguage is always evolving and personal choices change over time. Some people may prefer person-first or different language to describe their experiences or may not identify as a person with disability but rather as part of a cultural group. </w:t>
      </w:r>
    </w:p>
    <w:p w14:paraId="08DC9AAB" w14:textId="77777777" w:rsidR="00A7398F" w:rsidRPr="003372C2" w:rsidRDefault="00A7398F" w:rsidP="003372C2">
      <w:pPr>
        <w:pStyle w:val="Box2Text"/>
      </w:pPr>
      <w:r w:rsidRPr="003372C2">
        <w:t xml:space="preserve">We recognise that there is no one term that suits everyone. </w:t>
      </w:r>
    </w:p>
    <w:p w14:paraId="2C8CD677" w14:textId="723BFFAE" w:rsidR="00A7398F" w:rsidRPr="003372C2" w:rsidRDefault="00A7398F" w:rsidP="003372C2">
      <w:pPr>
        <w:pStyle w:val="Box2Text"/>
      </w:pPr>
      <w:r w:rsidRPr="003372C2">
        <w:t>To reflect and respect the feedback that the department received through our stakeholder consultations on different language preferences, this paper will use person-first language (</w:t>
      </w:r>
      <w:r w:rsidR="00265500" w:rsidRPr="003372C2">
        <w:t xml:space="preserve">that is, </w:t>
      </w:r>
      <w:r w:rsidRPr="003372C2">
        <w:t>people with disability)</w:t>
      </w:r>
      <w:r w:rsidR="00265500" w:rsidRPr="003372C2">
        <w:t>.</w:t>
      </w:r>
      <w:r w:rsidRPr="003372C2">
        <w:t xml:space="preserve"> </w:t>
      </w:r>
    </w:p>
    <w:p w14:paraId="18E5D791" w14:textId="7A29376F" w:rsidR="00716B44" w:rsidRPr="003372C2" w:rsidRDefault="00716B44" w:rsidP="003372C2">
      <w:pPr>
        <w:pStyle w:val="Box2Text"/>
      </w:pPr>
      <w:r w:rsidRPr="003372C2">
        <w:t xml:space="preserve">There are also some instances where we have </w:t>
      </w:r>
      <w:r w:rsidR="00B31A85" w:rsidRPr="003372C2">
        <w:t xml:space="preserve">been required to rely on domestic and international </w:t>
      </w:r>
      <w:r w:rsidRPr="003372C2">
        <w:t xml:space="preserve">legal definitions </w:t>
      </w:r>
      <w:r w:rsidR="00FB2740" w:rsidRPr="003372C2">
        <w:t xml:space="preserve">in enabling legislation </w:t>
      </w:r>
      <w:r w:rsidRPr="003372C2">
        <w:t>(such as ‘dangerous goods’, ‘carer’ and ‘assistance animals’).</w:t>
      </w:r>
    </w:p>
    <w:p w14:paraId="18D30D82" w14:textId="542254C1" w:rsidR="0086421A" w:rsidRPr="009A66F1" w:rsidRDefault="0086421A" w:rsidP="00627088">
      <w:pPr>
        <w:pStyle w:val="Heading3notshowing"/>
      </w:pPr>
      <w:r w:rsidRPr="00011D06">
        <w:t>Context on disability rights in Australia</w:t>
      </w:r>
    </w:p>
    <w:p w14:paraId="1E67734D" w14:textId="501C7721" w:rsidR="003E68B3" w:rsidRDefault="0086421A" w:rsidP="0086421A">
      <w:pPr>
        <w:rPr>
          <w:rFonts w:ascii="Aptos" w:eastAsia="Aptos" w:hAnsi="Aptos" w:cs="Times New Roman"/>
          <w:color w:val="000000"/>
        </w:rPr>
      </w:pPr>
      <w:r>
        <w:rPr>
          <w:rFonts w:ascii="Aptos" w:eastAsia="Aptos" w:hAnsi="Aptos" w:cs="Times New Roman"/>
          <w:color w:val="000000"/>
        </w:rPr>
        <w:t xml:space="preserve">New aviation disability standards build on previous work to </w:t>
      </w:r>
      <w:r w:rsidR="00E53DC8">
        <w:rPr>
          <w:rFonts w:ascii="Aptos" w:eastAsia="Aptos" w:hAnsi="Aptos" w:cs="Times New Roman"/>
          <w:color w:val="000000"/>
        </w:rPr>
        <w:t>affirm</w:t>
      </w:r>
      <w:r>
        <w:rPr>
          <w:rFonts w:ascii="Aptos" w:eastAsia="Aptos" w:hAnsi="Aptos" w:cs="Times New Roman"/>
          <w:color w:val="000000"/>
        </w:rPr>
        <w:t xml:space="preserve"> the rights of people with disability in Australia.</w:t>
      </w:r>
    </w:p>
    <w:p w14:paraId="3F25A89D" w14:textId="59168850" w:rsidR="0086421A" w:rsidRPr="002409DD" w:rsidRDefault="0086421A" w:rsidP="0086421A">
      <w:pPr>
        <w:rPr>
          <w:rFonts w:ascii="Aptos" w:eastAsia="Aptos" w:hAnsi="Aptos" w:cs="Times New Roman"/>
          <w:b/>
          <w:i/>
          <w:color w:val="000000"/>
        </w:rPr>
      </w:pPr>
      <w:r w:rsidRPr="002409DD">
        <w:rPr>
          <w:rFonts w:ascii="Aptos" w:eastAsia="Aptos" w:hAnsi="Aptos" w:cs="Times New Roman"/>
          <w:b/>
          <w:i/>
          <w:color w:val="000000"/>
        </w:rPr>
        <w:t>Disability Discrimination Act 1992</w:t>
      </w:r>
      <w:r w:rsidR="007F7CB5">
        <w:rPr>
          <w:rFonts w:ascii="Aptos" w:eastAsia="Aptos" w:hAnsi="Aptos" w:cs="Times New Roman"/>
          <w:b/>
          <w:i/>
          <w:color w:val="000000"/>
        </w:rPr>
        <w:t xml:space="preserve"> </w:t>
      </w:r>
      <w:r w:rsidR="007F7CB5" w:rsidRPr="008B23A8">
        <w:rPr>
          <w:rFonts w:ascii="Aptos" w:eastAsia="Aptos" w:hAnsi="Aptos" w:cs="Times New Roman"/>
          <w:b/>
          <w:color w:val="000000"/>
        </w:rPr>
        <w:t>(DDA)</w:t>
      </w:r>
    </w:p>
    <w:p w14:paraId="2C7B3B29" w14:textId="70496879" w:rsidR="007C4345" w:rsidRDefault="0086421A" w:rsidP="0086421A">
      <w:pPr>
        <w:rPr>
          <w:rFonts w:ascii="Aptos" w:eastAsia="Aptos" w:hAnsi="Aptos" w:cs="Times New Roman"/>
          <w:color w:val="000000"/>
        </w:rPr>
      </w:pPr>
      <w:r w:rsidRPr="009A66F1">
        <w:rPr>
          <w:rFonts w:ascii="Aptos" w:eastAsia="Aptos" w:hAnsi="Aptos" w:cs="Times New Roman"/>
          <w:color w:val="000000"/>
        </w:rPr>
        <w:t xml:space="preserve">The DDA </w:t>
      </w:r>
      <w:r w:rsidR="007F7CB5">
        <w:rPr>
          <w:rFonts w:ascii="Aptos" w:eastAsia="Aptos" w:hAnsi="Aptos" w:cs="Times New Roman"/>
          <w:color w:val="000000"/>
        </w:rPr>
        <w:t>makes</w:t>
      </w:r>
      <w:r w:rsidRPr="009A66F1">
        <w:rPr>
          <w:rFonts w:ascii="Aptos" w:eastAsia="Aptos" w:hAnsi="Aptos" w:cs="Times New Roman"/>
          <w:color w:val="000000"/>
        </w:rPr>
        <w:t xml:space="preserve"> discrimination </w:t>
      </w:r>
      <w:r w:rsidR="007F7CB5">
        <w:rPr>
          <w:rFonts w:ascii="Aptos" w:eastAsia="Aptos" w:hAnsi="Aptos" w:cs="Times New Roman"/>
          <w:color w:val="000000"/>
        </w:rPr>
        <w:t>on the basis</w:t>
      </w:r>
      <w:r w:rsidR="00F350B4" w:rsidRPr="009A66F1">
        <w:rPr>
          <w:rFonts w:ascii="Aptos" w:eastAsia="Aptos" w:hAnsi="Aptos" w:cs="Times New Roman"/>
          <w:color w:val="000000"/>
        </w:rPr>
        <w:t xml:space="preserve"> of</w:t>
      </w:r>
      <w:r w:rsidRPr="009A66F1">
        <w:rPr>
          <w:rFonts w:ascii="Aptos" w:eastAsia="Aptos" w:hAnsi="Aptos" w:cs="Times New Roman"/>
          <w:color w:val="000000"/>
        </w:rPr>
        <w:t xml:space="preserve"> disability unlawful </w:t>
      </w:r>
      <w:r w:rsidR="007F7CB5">
        <w:rPr>
          <w:rFonts w:ascii="Aptos" w:eastAsia="Aptos" w:hAnsi="Aptos" w:cs="Times New Roman"/>
          <w:color w:val="000000"/>
        </w:rPr>
        <w:t>across</w:t>
      </w:r>
      <w:r w:rsidRPr="009A66F1">
        <w:rPr>
          <w:rFonts w:ascii="Aptos" w:eastAsia="Aptos" w:hAnsi="Aptos" w:cs="Times New Roman"/>
          <w:color w:val="000000"/>
        </w:rPr>
        <w:t xml:space="preserve"> a broad range of areas of public life in Australia</w:t>
      </w:r>
      <w:r>
        <w:rPr>
          <w:rFonts w:ascii="Aptos" w:eastAsia="Aptos" w:hAnsi="Aptos" w:cs="Times New Roman"/>
          <w:color w:val="000000"/>
        </w:rPr>
        <w:t xml:space="preserve"> and </w:t>
      </w:r>
      <w:r w:rsidR="007F7CB5">
        <w:rPr>
          <w:rFonts w:ascii="Aptos" w:eastAsia="Aptos" w:hAnsi="Aptos" w:cs="Times New Roman"/>
          <w:color w:val="000000"/>
        </w:rPr>
        <w:t>aim</w:t>
      </w:r>
      <w:r w:rsidR="007F7CB5" w:rsidRPr="009A66F1">
        <w:rPr>
          <w:rFonts w:ascii="Aptos" w:eastAsia="Aptos" w:hAnsi="Aptos" w:cs="Times New Roman"/>
          <w:color w:val="000000"/>
        </w:rPr>
        <w:t>s</w:t>
      </w:r>
      <w:r w:rsidRPr="009A66F1">
        <w:rPr>
          <w:rFonts w:ascii="Aptos" w:eastAsia="Aptos" w:hAnsi="Aptos" w:cs="Times New Roman"/>
          <w:color w:val="000000"/>
        </w:rPr>
        <w:t xml:space="preserve"> to eliminate </w:t>
      </w:r>
      <w:r w:rsidR="007F7CB5">
        <w:rPr>
          <w:rFonts w:ascii="Aptos" w:eastAsia="Aptos" w:hAnsi="Aptos" w:cs="Times New Roman"/>
          <w:color w:val="000000"/>
        </w:rPr>
        <w:t xml:space="preserve">such </w:t>
      </w:r>
      <w:r w:rsidRPr="009A66F1">
        <w:rPr>
          <w:rFonts w:ascii="Aptos" w:eastAsia="Aptos" w:hAnsi="Aptos" w:cs="Times New Roman"/>
          <w:color w:val="000000"/>
        </w:rPr>
        <w:t xml:space="preserve">discrimination as far as possible. </w:t>
      </w:r>
    </w:p>
    <w:p w14:paraId="59E69BDE" w14:textId="20FAD622" w:rsidR="007C4345" w:rsidRPr="007C4345" w:rsidRDefault="007C4345" w:rsidP="007C4345">
      <w:pPr>
        <w:rPr>
          <w:rFonts w:ascii="Aptos" w:eastAsia="Aptos" w:hAnsi="Aptos" w:cs="Times New Roman"/>
          <w:color w:val="000000"/>
        </w:rPr>
      </w:pPr>
      <w:r w:rsidRPr="007C4345">
        <w:rPr>
          <w:rFonts w:ascii="Aptos" w:eastAsia="Aptos" w:hAnsi="Aptos" w:cs="Times New Roman"/>
          <w:color w:val="000000"/>
        </w:rPr>
        <w:t>The DDA covers people who have temporary and permanent disabilities</w:t>
      </w:r>
      <w:r>
        <w:rPr>
          <w:rFonts w:ascii="Aptos" w:eastAsia="Aptos" w:hAnsi="Aptos" w:cs="Times New Roman"/>
          <w:color w:val="000000"/>
        </w:rPr>
        <w:t>,</w:t>
      </w:r>
      <w:r w:rsidRPr="007C4345">
        <w:rPr>
          <w:rFonts w:ascii="Aptos" w:eastAsia="Aptos" w:hAnsi="Aptos" w:cs="Times New Roman"/>
          <w:color w:val="000000"/>
        </w:rPr>
        <w:t xml:space="preserve"> physical, intellectual, sensory, neurological, learning and psychosocial disabilities, diseases or illnesses, physical disfigurement, medical conditions, and work-related injuries.</w:t>
      </w:r>
    </w:p>
    <w:p w14:paraId="5073F354" w14:textId="46FFD54E" w:rsidR="007C4345" w:rsidRPr="007C4345" w:rsidRDefault="007C4345" w:rsidP="007C4345">
      <w:pPr>
        <w:rPr>
          <w:rFonts w:ascii="Aptos" w:eastAsia="Aptos" w:hAnsi="Aptos" w:cs="Times New Roman"/>
          <w:color w:val="000000"/>
        </w:rPr>
      </w:pPr>
      <w:r w:rsidRPr="007C4345">
        <w:rPr>
          <w:rFonts w:ascii="Aptos" w:eastAsia="Aptos" w:hAnsi="Aptos" w:cs="Times New Roman"/>
          <w:color w:val="000000"/>
        </w:rPr>
        <w:t>It extends to disabilities that people have had in the past and potential future disabilities, as well as disabilities that people are assumed to have.</w:t>
      </w:r>
    </w:p>
    <w:p w14:paraId="4ECA5450" w14:textId="625848CC" w:rsidR="007C4345" w:rsidRPr="007C4345" w:rsidRDefault="007C4345" w:rsidP="007C4345">
      <w:pPr>
        <w:rPr>
          <w:rFonts w:ascii="Aptos" w:eastAsia="Aptos" w:hAnsi="Aptos" w:cs="Times New Roman"/>
          <w:color w:val="000000"/>
        </w:rPr>
      </w:pPr>
      <w:r w:rsidRPr="007C4345">
        <w:rPr>
          <w:rFonts w:ascii="Aptos" w:eastAsia="Aptos" w:hAnsi="Aptos" w:cs="Times New Roman"/>
          <w:color w:val="000000"/>
        </w:rPr>
        <w:t>The DDA protects people with disabilities who may be discriminated against because they are accompanied by an assistant</w:t>
      </w:r>
      <w:r w:rsidR="0027085E">
        <w:rPr>
          <w:rFonts w:ascii="Aptos" w:eastAsia="Aptos" w:hAnsi="Aptos" w:cs="Times New Roman"/>
          <w:color w:val="000000"/>
        </w:rPr>
        <w:t xml:space="preserve"> or</w:t>
      </w:r>
      <w:r w:rsidRPr="007C4345">
        <w:rPr>
          <w:rFonts w:ascii="Aptos" w:eastAsia="Aptos" w:hAnsi="Aptos" w:cs="Times New Roman"/>
          <w:color w:val="000000"/>
        </w:rPr>
        <w:t xml:space="preserve"> interpreter; they are accompanied by a</w:t>
      </w:r>
      <w:r w:rsidR="00D85C0D">
        <w:rPr>
          <w:rFonts w:ascii="Aptos" w:eastAsia="Aptos" w:hAnsi="Aptos" w:cs="Times New Roman"/>
          <w:color w:val="000000"/>
        </w:rPr>
        <w:t>n assistance animal</w:t>
      </w:r>
      <w:r w:rsidRPr="007C4345">
        <w:rPr>
          <w:rFonts w:ascii="Aptos" w:eastAsia="Aptos" w:hAnsi="Aptos" w:cs="Times New Roman"/>
          <w:color w:val="000000"/>
        </w:rPr>
        <w:t xml:space="preserve">; or they use </w:t>
      </w:r>
      <w:r w:rsidR="00D85C0D">
        <w:rPr>
          <w:rFonts w:ascii="Aptos" w:eastAsia="Aptos" w:hAnsi="Aptos" w:cs="Times New Roman"/>
          <w:color w:val="000000"/>
        </w:rPr>
        <w:t>a disability aid</w:t>
      </w:r>
      <w:r w:rsidRPr="007C4345">
        <w:rPr>
          <w:rFonts w:ascii="Aptos" w:eastAsia="Aptos" w:hAnsi="Aptos" w:cs="Times New Roman"/>
          <w:color w:val="000000"/>
        </w:rPr>
        <w:t>.</w:t>
      </w:r>
    </w:p>
    <w:p w14:paraId="22C261FC" w14:textId="06A9211A" w:rsidR="0086421A" w:rsidRDefault="007C4345" w:rsidP="0010754E">
      <w:pPr>
        <w:keepNext/>
        <w:rPr>
          <w:rFonts w:ascii="Aptos" w:eastAsia="Aptos" w:hAnsi="Aptos" w:cs="Times New Roman"/>
          <w:color w:val="000000"/>
        </w:rPr>
      </w:pPr>
      <w:r>
        <w:rPr>
          <w:rFonts w:ascii="Aptos" w:eastAsia="Aptos" w:hAnsi="Aptos" w:cs="Times New Roman"/>
          <w:color w:val="000000"/>
        </w:rPr>
        <w:t xml:space="preserve">The DDA </w:t>
      </w:r>
      <w:r w:rsidR="0086421A">
        <w:rPr>
          <w:rFonts w:ascii="Aptos" w:eastAsia="Aptos" w:hAnsi="Aptos" w:cs="Times New Roman"/>
          <w:color w:val="000000"/>
        </w:rPr>
        <w:t xml:space="preserve">is supported by </w:t>
      </w:r>
      <w:r w:rsidR="007F7CB5">
        <w:rPr>
          <w:rFonts w:ascii="Aptos" w:eastAsia="Aptos" w:hAnsi="Aptos" w:cs="Times New Roman"/>
          <w:color w:val="000000"/>
        </w:rPr>
        <w:t>3</w:t>
      </w:r>
      <w:r w:rsidR="0086421A">
        <w:rPr>
          <w:rFonts w:ascii="Aptos" w:eastAsia="Aptos" w:hAnsi="Aptos" w:cs="Times New Roman"/>
          <w:color w:val="000000"/>
        </w:rPr>
        <w:t xml:space="preserve"> Disability Standards </w:t>
      </w:r>
      <w:r w:rsidR="00BE4018">
        <w:rPr>
          <w:rFonts w:ascii="Aptos" w:eastAsia="Aptos" w:hAnsi="Aptos" w:cs="Times New Roman"/>
          <w:color w:val="000000"/>
        </w:rPr>
        <w:t xml:space="preserve">made </w:t>
      </w:r>
      <w:r w:rsidR="0086421A" w:rsidRPr="009A66F1">
        <w:rPr>
          <w:rFonts w:ascii="Aptos" w:eastAsia="Aptos" w:hAnsi="Aptos" w:cs="Times New Roman"/>
          <w:color w:val="000000"/>
        </w:rPr>
        <w:t>under section 31(1) of the DDA</w:t>
      </w:r>
      <w:r w:rsidR="0086421A">
        <w:rPr>
          <w:rFonts w:ascii="Aptos" w:eastAsia="Aptos" w:hAnsi="Aptos" w:cs="Times New Roman"/>
          <w:color w:val="000000"/>
        </w:rPr>
        <w:t>:</w:t>
      </w:r>
    </w:p>
    <w:p w14:paraId="3AE6A2A3" w14:textId="49F74636" w:rsidR="007F7CB5" w:rsidRPr="003A7061" w:rsidRDefault="0086421A" w:rsidP="00635BEC">
      <w:pPr>
        <w:pStyle w:val="Listparagraphbullets"/>
      </w:pPr>
      <w:r w:rsidRPr="003A7061">
        <w:rPr>
          <w:b/>
        </w:rPr>
        <w:t xml:space="preserve">the </w:t>
      </w:r>
      <w:r w:rsidR="00BE4018" w:rsidRPr="003A7061">
        <w:rPr>
          <w:b/>
        </w:rPr>
        <w:t>Disability Standards for Accessible Public Transport 2002 (</w:t>
      </w:r>
      <w:r w:rsidRPr="003A7061">
        <w:rPr>
          <w:b/>
        </w:rPr>
        <w:t xml:space="preserve">Transport </w:t>
      </w:r>
      <w:r w:rsidRPr="003A7061" w:rsidDel="000753CC">
        <w:rPr>
          <w:b/>
        </w:rPr>
        <w:t>S</w:t>
      </w:r>
      <w:r w:rsidRPr="003A7061">
        <w:rPr>
          <w:b/>
        </w:rPr>
        <w:t>tandards</w:t>
      </w:r>
      <w:r w:rsidR="00BE4018" w:rsidRPr="003A7061">
        <w:rPr>
          <w:b/>
        </w:rPr>
        <w:t>)</w:t>
      </w:r>
      <w:r w:rsidRPr="009A66F1">
        <w:t xml:space="preserve"> seek to remove discrimination against </w:t>
      </w:r>
      <w:r w:rsidRPr="00E42C30">
        <w:rPr>
          <w:lang w:val="x-none"/>
        </w:rPr>
        <w:t>people</w:t>
      </w:r>
      <w:r w:rsidRPr="009A66F1">
        <w:t xml:space="preserve"> with disability in relation to public transport services, including trains, trams (including light rail), buses</w:t>
      </w:r>
      <w:r w:rsidR="00BE4018">
        <w:t>,</w:t>
      </w:r>
      <w:r w:rsidRPr="009A66F1">
        <w:t xml:space="preserve"> ferries, aircraft, taxis and dial-a-ride services</w:t>
      </w:r>
      <w:r w:rsidR="00B84298">
        <w:t>.</w:t>
      </w:r>
      <w:r w:rsidR="007F7CB5" w:rsidRPr="003A7061">
        <w:t xml:space="preserve"> The</w:t>
      </w:r>
      <w:r w:rsidR="007F7CB5">
        <w:t>y</w:t>
      </w:r>
      <w:r w:rsidR="007F7CB5" w:rsidRPr="003A7061">
        <w:t xml:space="preserve"> establish the minimum accessibility requirements to be met by providers and operators of transport services and applies to conveyances (such as aircraft), infrastructure and premises used to support their services. </w:t>
      </w:r>
    </w:p>
    <w:p w14:paraId="25B836CF" w14:textId="77777777" w:rsidR="00C45866" w:rsidRPr="009A66F1" w:rsidRDefault="00971545" w:rsidP="00635BEC">
      <w:pPr>
        <w:pStyle w:val="Listparagraphbullets"/>
        <w:keepLines/>
      </w:pPr>
      <w:r w:rsidRPr="003A7061">
        <w:rPr>
          <w:b/>
        </w:rPr>
        <w:lastRenderedPageBreak/>
        <w:t>t</w:t>
      </w:r>
      <w:r w:rsidR="00C45866" w:rsidRPr="003A7061">
        <w:rPr>
          <w:b/>
        </w:rPr>
        <w:t>he Disability (Access to Premises – Buildings) Standards 2010 (</w:t>
      </w:r>
      <w:r w:rsidR="000753CC" w:rsidRPr="003A7061">
        <w:rPr>
          <w:b/>
        </w:rPr>
        <w:t>P</w:t>
      </w:r>
      <w:r w:rsidR="00C45866" w:rsidRPr="003A7061">
        <w:rPr>
          <w:b/>
        </w:rPr>
        <w:t xml:space="preserve">remises </w:t>
      </w:r>
      <w:r w:rsidR="00C45866" w:rsidRPr="003A7061" w:rsidDel="000753CC">
        <w:rPr>
          <w:b/>
        </w:rPr>
        <w:t>S</w:t>
      </w:r>
      <w:r w:rsidR="00C45866" w:rsidRPr="003A7061">
        <w:rPr>
          <w:b/>
        </w:rPr>
        <w:t xml:space="preserve">tandards) </w:t>
      </w:r>
      <w:r w:rsidR="00C45866" w:rsidRPr="009A66F1">
        <w:t>aim to provide people with disability dignified and equitable access to buildings and provide certainty to industry that they are complying with the DDA. Many Australian airport</w:t>
      </w:r>
      <w:r w:rsidR="000753CC" w:rsidRPr="009A66F1">
        <w:t xml:space="preserve"> terminals</w:t>
      </w:r>
      <w:r w:rsidR="00C45866" w:rsidRPr="009A66F1">
        <w:t xml:space="preserve"> are covered by the </w:t>
      </w:r>
      <w:r w:rsidR="000A69C4" w:rsidRPr="009A66F1">
        <w:t>P</w:t>
      </w:r>
      <w:r w:rsidR="00C45866" w:rsidRPr="009A66F1">
        <w:t xml:space="preserve">remises </w:t>
      </w:r>
      <w:r w:rsidR="00C45866" w:rsidRPr="009A66F1" w:rsidDel="000753CC">
        <w:t>S</w:t>
      </w:r>
      <w:r w:rsidR="00C45866" w:rsidRPr="009A66F1">
        <w:t xml:space="preserve">tandards. </w:t>
      </w:r>
    </w:p>
    <w:p w14:paraId="271B7553" w14:textId="77777777" w:rsidR="00C45866" w:rsidRPr="009A66F1" w:rsidRDefault="00971545" w:rsidP="00635BEC">
      <w:pPr>
        <w:pStyle w:val="Listparagraphbullets"/>
      </w:pPr>
      <w:r w:rsidRPr="003A7061">
        <w:rPr>
          <w:b/>
        </w:rPr>
        <w:t>t</w:t>
      </w:r>
      <w:r w:rsidR="00C45866" w:rsidRPr="003A7061">
        <w:rPr>
          <w:b/>
        </w:rPr>
        <w:t>he Disability Standards for Education 2005 (</w:t>
      </w:r>
      <w:r w:rsidR="000753CC" w:rsidRPr="003A7061">
        <w:rPr>
          <w:b/>
        </w:rPr>
        <w:t>E</w:t>
      </w:r>
      <w:r w:rsidR="00C45866" w:rsidRPr="003A7061">
        <w:rPr>
          <w:b/>
        </w:rPr>
        <w:t xml:space="preserve">ducation </w:t>
      </w:r>
      <w:r w:rsidR="00C45866" w:rsidRPr="003A7061" w:rsidDel="000753CC">
        <w:rPr>
          <w:b/>
        </w:rPr>
        <w:t>S</w:t>
      </w:r>
      <w:r w:rsidR="00C45866" w:rsidRPr="003A7061">
        <w:rPr>
          <w:b/>
        </w:rPr>
        <w:t xml:space="preserve">tandards) </w:t>
      </w:r>
      <w:r w:rsidR="00C45866" w:rsidRPr="009A66F1">
        <w:t>clarify the obligations of education and training providers and seek to ensure that students with disability can access and participate in education on the same basis as other students.</w:t>
      </w:r>
    </w:p>
    <w:p w14:paraId="73DB80FC" w14:textId="77777777" w:rsidR="0086421A" w:rsidRPr="00E42C30" w:rsidRDefault="0086421A" w:rsidP="0010754E">
      <w:pPr>
        <w:keepNext/>
        <w:rPr>
          <w:rFonts w:ascii="Aptos" w:eastAsia="Aptos" w:hAnsi="Aptos" w:cs="Times New Roman"/>
          <w:b/>
          <w:bCs/>
          <w:color w:val="000000"/>
        </w:rPr>
      </w:pPr>
      <w:r w:rsidRPr="00E42C30">
        <w:rPr>
          <w:rFonts w:ascii="Aptos" w:eastAsia="Aptos" w:hAnsi="Aptos" w:cs="Times New Roman"/>
          <w:b/>
          <w:bCs/>
          <w:color w:val="000000"/>
        </w:rPr>
        <w:t>Reforms to the Transport Standards</w:t>
      </w:r>
    </w:p>
    <w:p w14:paraId="734F58AE" w14:textId="6B7F2811" w:rsidR="00935254" w:rsidRPr="009A66F1" w:rsidRDefault="00935254" w:rsidP="0086421A">
      <w:pPr>
        <w:rPr>
          <w:rFonts w:ascii="Aptos" w:eastAsia="Aptos" w:hAnsi="Aptos" w:cs="Times New Roman"/>
          <w:color w:val="000000"/>
        </w:rPr>
      </w:pPr>
      <w:r w:rsidRPr="00935254">
        <w:rPr>
          <w:rFonts w:ascii="Aptos" w:eastAsia="Aptos" w:hAnsi="Aptos" w:cs="Times New Roman"/>
          <w:color w:val="000000"/>
        </w:rPr>
        <w:t>In March 2024, the Australian Government announced a package of reforms to the Transport Standards, with agreed changes aiming to improve public transport accessibility and remove discrimination against people with disability. The reforms were developed in collaboration with people with disability, the public transport industry, and state and territory governments. The department is now working to finalise the amendments this year.</w:t>
      </w:r>
    </w:p>
    <w:p w14:paraId="274C03C6" w14:textId="77777777" w:rsidR="0086421A" w:rsidRPr="00E42C30" w:rsidRDefault="0086421A" w:rsidP="00A4757E">
      <w:pPr>
        <w:keepNext/>
        <w:rPr>
          <w:rFonts w:ascii="Aptos" w:eastAsia="Aptos" w:hAnsi="Aptos" w:cs="Times New Roman"/>
          <w:b/>
          <w:bCs/>
          <w:color w:val="000000"/>
        </w:rPr>
      </w:pPr>
      <w:r>
        <w:rPr>
          <w:rFonts w:ascii="Aptos" w:eastAsia="Aptos" w:hAnsi="Aptos" w:cs="Times New Roman"/>
          <w:b/>
          <w:bCs/>
          <w:color w:val="000000"/>
        </w:rPr>
        <w:t>Industry-led accessibility plans</w:t>
      </w:r>
    </w:p>
    <w:p w14:paraId="2A397835" w14:textId="1562AB85" w:rsidR="0086421A" w:rsidRDefault="0086421A" w:rsidP="0086421A">
      <w:pPr>
        <w:rPr>
          <w:rFonts w:ascii="Aptos" w:eastAsia="Aptos" w:hAnsi="Aptos" w:cs="Times New Roman"/>
          <w:color w:val="000000"/>
        </w:rPr>
      </w:pPr>
      <w:r w:rsidRPr="009A66F1">
        <w:rPr>
          <w:rFonts w:ascii="Aptos" w:eastAsia="Aptos" w:hAnsi="Aptos" w:cs="Times New Roman"/>
          <w:color w:val="000000"/>
        </w:rPr>
        <w:t>To achieve the objectives of the DDA</w:t>
      </w:r>
      <w:r>
        <w:rPr>
          <w:rFonts w:ascii="Aptos" w:eastAsia="Aptos" w:hAnsi="Aptos" w:cs="Times New Roman"/>
          <w:color w:val="000000"/>
        </w:rPr>
        <w:t xml:space="preserve"> and Transport Standards</w:t>
      </w:r>
      <w:r w:rsidRPr="009A66F1">
        <w:rPr>
          <w:rFonts w:ascii="Aptos" w:eastAsia="Aptos" w:hAnsi="Aptos" w:cs="Times New Roman"/>
          <w:color w:val="000000"/>
        </w:rPr>
        <w:t>, the Australian Government encourages airports and airlines to publish Disability Access Facilitation Plans</w:t>
      </w:r>
      <w:r w:rsidR="00A211F9">
        <w:rPr>
          <w:rFonts w:ascii="Aptos" w:eastAsia="Aptos" w:hAnsi="Aptos" w:cs="Times New Roman"/>
          <w:color w:val="000000"/>
        </w:rPr>
        <w:t>,</w:t>
      </w:r>
      <w:r w:rsidRPr="009A66F1">
        <w:rPr>
          <w:rFonts w:ascii="Aptos" w:eastAsia="Aptos" w:hAnsi="Aptos" w:cs="Times New Roman"/>
          <w:color w:val="000000"/>
        </w:rPr>
        <w:t xml:space="preserve"> setting out their approach to meeting the accessibility needs of </w:t>
      </w:r>
      <w:r w:rsidR="000940B5">
        <w:rPr>
          <w:rFonts w:ascii="Aptos" w:eastAsia="Aptos" w:hAnsi="Aptos" w:cs="Times New Roman"/>
          <w:color w:val="000000"/>
        </w:rPr>
        <w:t>people with disability</w:t>
      </w:r>
      <w:r w:rsidRPr="009A66F1">
        <w:rPr>
          <w:rFonts w:ascii="Aptos" w:eastAsia="Aptos" w:hAnsi="Aptos" w:cs="Times New Roman"/>
          <w:color w:val="000000"/>
        </w:rPr>
        <w:t xml:space="preserve">. </w:t>
      </w:r>
    </w:p>
    <w:p w14:paraId="79C54259" w14:textId="626E215D" w:rsidR="0086421A" w:rsidRPr="009A66F1" w:rsidRDefault="0086421A" w:rsidP="0086421A">
      <w:pPr>
        <w:rPr>
          <w:rFonts w:ascii="Aptos" w:eastAsia="Aptos" w:hAnsi="Aptos" w:cs="Times New Roman"/>
          <w:color w:val="000000"/>
        </w:rPr>
      </w:pPr>
      <w:r w:rsidRPr="009A66F1">
        <w:rPr>
          <w:rFonts w:ascii="Aptos" w:eastAsia="Aptos" w:hAnsi="Aptos" w:cs="Times New Roman"/>
          <w:color w:val="000000"/>
        </w:rPr>
        <w:t xml:space="preserve">These plans are intended to inform the public </w:t>
      </w:r>
      <w:r w:rsidR="00CD65F3">
        <w:rPr>
          <w:rFonts w:ascii="Aptos" w:eastAsia="Aptos" w:hAnsi="Aptos" w:cs="Times New Roman"/>
          <w:color w:val="000000"/>
        </w:rPr>
        <w:t>regarding</w:t>
      </w:r>
      <w:r w:rsidRPr="009A66F1">
        <w:rPr>
          <w:rFonts w:ascii="Aptos" w:eastAsia="Aptos" w:hAnsi="Aptos" w:cs="Times New Roman"/>
          <w:color w:val="000000"/>
        </w:rPr>
        <w:t xml:space="preserve"> the availability and accessibility of services for </w:t>
      </w:r>
      <w:r w:rsidR="000940B5">
        <w:rPr>
          <w:rFonts w:ascii="Aptos" w:eastAsia="Aptos" w:hAnsi="Aptos" w:cs="Times New Roman"/>
          <w:color w:val="000000"/>
        </w:rPr>
        <w:t>people</w:t>
      </w:r>
      <w:r w:rsidR="000940B5" w:rsidRPr="009A66F1">
        <w:rPr>
          <w:rFonts w:ascii="Aptos" w:eastAsia="Aptos" w:hAnsi="Aptos" w:cs="Times New Roman"/>
          <w:color w:val="000000"/>
        </w:rPr>
        <w:t xml:space="preserve"> </w:t>
      </w:r>
      <w:r w:rsidRPr="009A66F1">
        <w:rPr>
          <w:rFonts w:ascii="Aptos" w:eastAsia="Aptos" w:hAnsi="Aptos" w:cs="Times New Roman"/>
          <w:color w:val="000000"/>
        </w:rPr>
        <w:t xml:space="preserve">with disability—ideally covering the entire passenger journey from making a reservation through to arriving at the intended destination. Disability Access Facilitation Plans typically include information such as:  </w:t>
      </w:r>
    </w:p>
    <w:p w14:paraId="1F8F39E9" w14:textId="3CC8076D" w:rsidR="0086421A" w:rsidRPr="009A66F1" w:rsidRDefault="0086421A" w:rsidP="00635BEC">
      <w:pPr>
        <w:pStyle w:val="Listparagraphbullets"/>
      </w:pPr>
      <w:r w:rsidRPr="009A66F1">
        <w:t>the services and facilities on</w:t>
      </w:r>
      <w:r w:rsidR="00CD65F3">
        <w:t>board</w:t>
      </w:r>
      <w:r w:rsidRPr="009A66F1">
        <w:t xml:space="preserve"> aircraft and in airport terminals </w:t>
      </w:r>
    </w:p>
    <w:p w14:paraId="54AD5092" w14:textId="77777777" w:rsidR="0086421A" w:rsidRPr="009A66F1" w:rsidRDefault="0086421A" w:rsidP="00635BEC">
      <w:pPr>
        <w:pStyle w:val="Listparagraphbullets"/>
      </w:pPr>
      <w:r w:rsidRPr="009A66F1">
        <w:t xml:space="preserve">procedures for transporting mobility aids and assistance animals </w:t>
      </w:r>
    </w:p>
    <w:p w14:paraId="17F8E255" w14:textId="77777777" w:rsidR="0086421A" w:rsidRPr="009A66F1" w:rsidRDefault="0086421A" w:rsidP="00635BEC">
      <w:pPr>
        <w:pStyle w:val="Listparagraphbullets"/>
      </w:pPr>
      <w:r w:rsidRPr="009A66F1">
        <w:t xml:space="preserve">the extent of direct assistance available to passengers with disability </w:t>
      </w:r>
    </w:p>
    <w:p w14:paraId="420FA2EE" w14:textId="77777777" w:rsidR="0086421A" w:rsidRPr="009A66F1" w:rsidRDefault="0086421A" w:rsidP="00635BEC">
      <w:pPr>
        <w:pStyle w:val="Listparagraphbullets"/>
      </w:pPr>
      <w:r w:rsidRPr="009A66F1">
        <w:t xml:space="preserve">advice to passengers on ways to work with airline and airport operators to meet specific needs </w:t>
      </w:r>
    </w:p>
    <w:p w14:paraId="6CEA6C4F" w14:textId="6935FAD3" w:rsidR="0086421A" w:rsidRPr="009A66F1" w:rsidRDefault="0086421A" w:rsidP="00635BEC">
      <w:pPr>
        <w:pStyle w:val="Listparagraphbullets"/>
      </w:pPr>
      <w:r w:rsidRPr="009A66F1">
        <w:t xml:space="preserve">contact details to assist </w:t>
      </w:r>
      <w:r w:rsidR="000940B5">
        <w:t>people</w:t>
      </w:r>
      <w:r w:rsidR="000940B5" w:rsidRPr="009A66F1">
        <w:t xml:space="preserve"> </w:t>
      </w:r>
      <w:r w:rsidRPr="009A66F1">
        <w:t>with disability to provide feedback on the</w:t>
      </w:r>
      <w:r w:rsidR="00CD65F3">
        <w:t>ir</w:t>
      </w:r>
      <w:r w:rsidRPr="009A66F1">
        <w:t xml:space="preserve"> travelling experience.</w:t>
      </w:r>
    </w:p>
    <w:p w14:paraId="784A0975" w14:textId="77777777" w:rsidR="0086421A" w:rsidRPr="009A66F1" w:rsidRDefault="0086421A" w:rsidP="00627088">
      <w:pPr>
        <w:pStyle w:val="Heading3notshowing"/>
      </w:pPr>
      <w:r w:rsidRPr="003A7061">
        <w:t>Aviation accessibility concerns</w:t>
      </w:r>
    </w:p>
    <w:p w14:paraId="4B59C9F6" w14:textId="2FD7C9C2" w:rsidR="0086421A" w:rsidRDefault="0086421A" w:rsidP="00A86460">
      <w:pPr>
        <w:rPr>
          <w:rFonts w:ascii="Aptos" w:eastAsia="Aptos" w:hAnsi="Aptos" w:cs="Times New Roman"/>
          <w:color w:val="000000"/>
        </w:rPr>
      </w:pPr>
      <w:r w:rsidRPr="009A66F1">
        <w:rPr>
          <w:rFonts w:ascii="Aptos" w:eastAsia="Aptos" w:hAnsi="Aptos" w:cs="Times New Roman"/>
          <w:color w:val="000000"/>
        </w:rPr>
        <w:t>A</w:t>
      </w:r>
      <w:r w:rsidR="007F7CB5">
        <w:rPr>
          <w:rFonts w:ascii="Aptos" w:eastAsia="Aptos" w:hAnsi="Aptos" w:cs="Times New Roman"/>
          <w:color w:val="000000"/>
        </w:rPr>
        <w:t xml:space="preserve">ir travel is considered </w:t>
      </w:r>
      <w:r w:rsidRPr="009A66F1">
        <w:rPr>
          <w:rFonts w:ascii="Aptos" w:eastAsia="Aptos" w:hAnsi="Aptos" w:cs="Times New Roman"/>
          <w:color w:val="000000"/>
        </w:rPr>
        <w:t xml:space="preserve">regular public transport </w:t>
      </w:r>
      <w:r w:rsidR="00123F86">
        <w:rPr>
          <w:rFonts w:ascii="Aptos" w:eastAsia="Aptos" w:hAnsi="Aptos" w:cs="Times New Roman"/>
          <w:color w:val="000000"/>
        </w:rPr>
        <w:t>and</w:t>
      </w:r>
      <w:r w:rsidRPr="009A66F1">
        <w:rPr>
          <w:rFonts w:ascii="Aptos" w:eastAsia="Aptos" w:hAnsi="Aptos" w:cs="Times New Roman"/>
          <w:color w:val="000000"/>
        </w:rPr>
        <w:t xml:space="preserve"> is covered by the Transport Standards</w:t>
      </w:r>
      <w:r>
        <w:rPr>
          <w:rFonts w:ascii="Aptos" w:eastAsia="Aptos" w:hAnsi="Aptos" w:cs="Times New Roman"/>
          <w:color w:val="000000"/>
        </w:rPr>
        <w:t xml:space="preserve"> and many airports and airlines have developed Disability Access Facilitation Plans</w:t>
      </w:r>
      <w:r w:rsidR="00123F86">
        <w:rPr>
          <w:rFonts w:ascii="Aptos" w:eastAsia="Aptos" w:hAnsi="Aptos" w:cs="Times New Roman"/>
          <w:color w:val="000000"/>
        </w:rPr>
        <w:t>. However</w:t>
      </w:r>
      <w:r w:rsidRPr="009A66F1">
        <w:rPr>
          <w:rFonts w:ascii="Aptos" w:eastAsia="Aptos" w:hAnsi="Aptos" w:cs="Times New Roman"/>
          <w:color w:val="000000"/>
        </w:rPr>
        <w:t>,</w:t>
      </w:r>
      <w:r>
        <w:rPr>
          <w:rFonts w:ascii="Aptos" w:eastAsia="Aptos" w:hAnsi="Aptos" w:cs="Times New Roman"/>
          <w:color w:val="000000"/>
        </w:rPr>
        <w:t xml:space="preserve"> feedback from people with disability </w:t>
      </w:r>
      <w:r w:rsidR="00123F86">
        <w:rPr>
          <w:rFonts w:ascii="Aptos" w:eastAsia="Aptos" w:hAnsi="Aptos" w:cs="Times New Roman"/>
          <w:color w:val="000000"/>
        </w:rPr>
        <w:t xml:space="preserve">indicates </w:t>
      </w:r>
      <w:r w:rsidR="00CD65F3">
        <w:rPr>
          <w:rFonts w:ascii="Aptos" w:eastAsia="Aptos" w:hAnsi="Aptos" w:cs="Times New Roman"/>
          <w:color w:val="000000"/>
        </w:rPr>
        <w:t xml:space="preserve">that </w:t>
      </w:r>
      <w:r w:rsidRPr="00824F8B">
        <w:rPr>
          <w:rFonts w:ascii="Aptos" w:eastAsia="Aptos" w:hAnsi="Aptos" w:cs="Times New Roman"/>
          <w:color w:val="000000"/>
        </w:rPr>
        <w:t xml:space="preserve">these </w:t>
      </w:r>
      <w:r w:rsidR="00123F86">
        <w:rPr>
          <w:rFonts w:ascii="Aptos" w:eastAsia="Aptos" w:hAnsi="Aptos" w:cs="Times New Roman"/>
          <w:color w:val="000000"/>
        </w:rPr>
        <w:t>measures do</w:t>
      </w:r>
      <w:r w:rsidRPr="00824F8B">
        <w:rPr>
          <w:rFonts w:ascii="Aptos" w:eastAsia="Aptos" w:hAnsi="Aptos" w:cs="Times New Roman"/>
          <w:color w:val="000000"/>
        </w:rPr>
        <w:t xml:space="preserve"> not go far enough.</w:t>
      </w:r>
      <w:r w:rsidR="00754B4A" w:rsidRPr="00824F8B">
        <w:rPr>
          <w:rFonts w:ascii="Aptos" w:eastAsia="Aptos" w:hAnsi="Aptos" w:cs="Times New Roman"/>
          <w:color w:val="000000"/>
        </w:rPr>
        <w:t xml:space="preserve"> </w:t>
      </w:r>
      <w:r w:rsidR="00A86460" w:rsidRPr="00824F8B">
        <w:rPr>
          <w:rFonts w:ascii="Aptos" w:eastAsia="Aptos" w:hAnsi="Aptos" w:cs="Times New Roman"/>
          <w:color w:val="000000"/>
        </w:rPr>
        <w:t xml:space="preserve">Feedback received during the 2022 Review of the Transport Standards </w:t>
      </w:r>
      <w:r w:rsidR="00754B4A" w:rsidRPr="00824F8B">
        <w:rPr>
          <w:rFonts w:ascii="Aptos" w:eastAsia="Aptos" w:hAnsi="Aptos" w:cs="Times New Roman"/>
          <w:color w:val="000000"/>
        </w:rPr>
        <w:t>reiterated the need for aviation-specific standards t</w:t>
      </w:r>
      <w:r w:rsidR="004D71AF" w:rsidRPr="00824F8B">
        <w:rPr>
          <w:rFonts w:ascii="Aptos" w:eastAsia="Aptos" w:hAnsi="Aptos" w:cs="Times New Roman"/>
          <w:color w:val="000000"/>
        </w:rPr>
        <w:t xml:space="preserve">o address the unique aspects of </w:t>
      </w:r>
      <w:r w:rsidR="00123F86" w:rsidRPr="00824F8B">
        <w:rPr>
          <w:rFonts w:ascii="Aptos" w:eastAsia="Aptos" w:hAnsi="Aptos" w:cs="Times New Roman"/>
          <w:color w:val="000000"/>
        </w:rPr>
        <w:t>a</w:t>
      </w:r>
      <w:r w:rsidR="00123F86">
        <w:rPr>
          <w:rFonts w:ascii="Aptos" w:eastAsia="Aptos" w:hAnsi="Aptos" w:cs="Times New Roman"/>
          <w:color w:val="000000"/>
        </w:rPr>
        <w:t>ir</w:t>
      </w:r>
      <w:r w:rsidR="00123F86" w:rsidRPr="00824F8B">
        <w:rPr>
          <w:rFonts w:ascii="Aptos" w:eastAsia="Aptos" w:hAnsi="Aptos" w:cs="Times New Roman"/>
          <w:color w:val="000000"/>
        </w:rPr>
        <w:t xml:space="preserve"> </w:t>
      </w:r>
      <w:r w:rsidR="004D71AF" w:rsidRPr="00824F8B">
        <w:rPr>
          <w:rFonts w:ascii="Aptos" w:eastAsia="Aptos" w:hAnsi="Aptos" w:cs="Times New Roman"/>
          <w:color w:val="000000"/>
        </w:rPr>
        <w:t>travel.</w:t>
      </w:r>
    </w:p>
    <w:p w14:paraId="56E0C5DE" w14:textId="3EDBC522" w:rsidR="00ED70F4" w:rsidRDefault="0086421A" w:rsidP="0086421A">
      <w:pPr>
        <w:rPr>
          <w:rFonts w:ascii="Aptos" w:eastAsia="Aptos" w:hAnsi="Aptos" w:cs="Times New Roman"/>
          <w:color w:val="000000"/>
        </w:rPr>
      </w:pPr>
      <w:r>
        <w:rPr>
          <w:rFonts w:ascii="Aptos" w:eastAsia="Aptos" w:hAnsi="Aptos" w:cs="Times New Roman"/>
          <w:color w:val="000000"/>
        </w:rPr>
        <w:t>T</w:t>
      </w:r>
      <w:r w:rsidRPr="009A66F1">
        <w:rPr>
          <w:rFonts w:ascii="Aptos" w:eastAsia="Aptos" w:hAnsi="Aptos" w:cs="Times New Roman"/>
          <w:color w:val="000000"/>
        </w:rPr>
        <w:t xml:space="preserve">he </w:t>
      </w:r>
      <w:r w:rsidR="00123F86">
        <w:rPr>
          <w:rFonts w:ascii="Aptos" w:eastAsia="Aptos" w:hAnsi="Aptos" w:cs="Times New Roman"/>
          <w:color w:val="000000"/>
        </w:rPr>
        <w:t>Australian G</w:t>
      </w:r>
      <w:r w:rsidRPr="009A66F1">
        <w:rPr>
          <w:rFonts w:ascii="Aptos" w:eastAsia="Aptos" w:hAnsi="Aptos" w:cs="Times New Roman"/>
          <w:color w:val="000000"/>
        </w:rPr>
        <w:t>overnment has determined that more needs to be done to protect the rights of passengers with disability travelling by air.</w:t>
      </w:r>
    </w:p>
    <w:p w14:paraId="60F3B0E7" w14:textId="77777777" w:rsidR="00635BEC" w:rsidRDefault="001C3FB2" w:rsidP="002D773A">
      <w:pPr>
        <w:pStyle w:val="Quote"/>
        <w:framePr w:wrap="around"/>
      </w:pPr>
      <w:r w:rsidRPr="009A66F1">
        <w:t>Poor transport accessibility and reliability is a barrier for people with disability to access medical and other health services, safe evacuation during disasters, education and employment opportunities, community supports and services, and social interaction with friends, family and the broader community</w:t>
      </w:r>
      <w:r w:rsidR="002D773A">
        <w:t xml:space="preserve">. </w:t>
      </w:r>
    </w:p>
    <w:p w14:paraId="493167E3" w14:textId="39C133C5" w:rsidR="001C3FB2" w:rsidRPr="003A7061" w:rsidRDefault="001C3FB2" w:rsidP="002D773A">
      <w:pPr>
        <w:pStyle w:val="Quote"/>
        <w:framePr w:wrap="around"/>
      </w:pPr>
      <w:r w:rsidRPr="003A7061">
        <w:t xml:space="preserve">– </w:t>
      </w:r>
      <w:r w:rsidRPr="00167764">
        <w:t>People with Disability Australia</w:t>
      </w:r>
      <w:r w:rsidR="004C0A09" w:rsidRPr="00167764">
        <w:t xml:space="preserve"> (2023)</w:t>
      </w:r>
    </w:p>
    <w:p w14:paraId="076B5239" w14:textId="77777777" w:rsidR="0086421A" w:rsidRDefault="0086421A" w:rsidP="0086421A">
      <w:pPr>
        <w:rPr>
          <w:rFonts w:ascii="Aptos" w:eastAsia="Aptos" w:hAnsi="Aptos" w:cs="Times New Roman"/>
          <w:color w:val="000000"/>
        </w:rPr>
      </w:pPr>
      <w:r w:rsidRPr="009A66F1">
        <w:rPr>
          <w:rFonts w:ascii="Aptos" w:eastAsia="Aptos" w:hAnsi="Aptos" w:cs="Times New Roman"/>
          <w:color w:val="000000"/>
        </w:rPr>
        <w:t xml:space="preserve">As discussed in the Aviation White Paper, people with disability continue to encounter inaccessible facilities and services at airports and face unhelpful practices and systems implemented by airlines. Submissions </w:t>
      </w:r>
      <w:r>
        <w:rPr>
          <w:rFonts w:ascii="Aptos" w:eastAsia="Aptos" w:hAnsi="Aptos" w:cs="Times New Roman"/>
          <w:color w:val="000000"/>
        </w:rPr>
        <w:t xml:space="preserve">to </w:t>
      </w:r>
      <w:r w:rsidRPr="009A66F1">
        <w:rPr>
          <w:rFonts w:ascii="Aptos" w:eastAsia="Aptos" w:hAnsi="Aptos" w:cs="Times New Roman"/>
          <w:color w:val="000000"/>
        </w:rPr>
        <w:t xml:space="preserve">the Aviation White Paper suggest that the burden faced by people with disability is significant and systemic. </w:t>
      </w:r>
    </w:p>
    <w:p w14:paraId="3B3E179E" w14:textId="77777777" w:rsidR="0086421A" w:rsidRPr="009A66F1" w:rsidRDefault="0086421A" w:rsidP="00635BEC">
      <w:pPr>
        <w:keepNext/>
        <w:rPr>
          <w:rFonts w:ascii="Aptos" w:eastAsia="Aptos" w:hAnsi="Aptos" w:cs="Times New Roman"/>
          <w:color w:val="000000"/>
        </w:rPr>
      </w:pPr>
      <w:r>
        <w:rPr>
          <w:rFonts w:ascii="Aptos" w:eastAsia="Aptos" w:hAnsi="Aptos" w:cs="Times New Roman"/>
          <w:color w:val="000000"/>
        </w:rPr>
        <w:lastRenderedPageBreak/>
        <w:t>C</w:t>
      </w:r>
      <w:r w:rsidRPr="009A66F1">
        <w:rPr>
          <w:rFonts w:ascii="Aptos" w:eastAsia="Aptos" w:hAnsi="Aptos" w:cs="Times New Roman"/>
          <w:color w:val="000000"/>
        </w:rPr>
        <w:t xml:space="preserve">ommon issues raised in consultations during the development of the Aviation White Paper included: </w:t>
      </w:r>
    </w:p>
    <w:p w14:paraId="581CEA1B" w14:textId="77777777" w:rsidR="0086421A" w:rsidRPr="00E42C30" w:rsidRDefault="0086421A" w:rsidP="00635BEC">
      <w:pPr>
        <w:pStyle w:val="Listparagraphbullets"/>
        <w:keepNext/>
        <w:rPr>
          <w:rFonts w:ascii="Aptos" w:eastAsia="Aptos" w:hAnsi="Aptos" w:cs="Times New Roman"/>
          <w:color w:val="000000"/>
        </w:rPr>
      </w:pPr>
      <w:r w:rsidRPr="009A66F1">
        <w:t>inconsistenc</w:t>
      </w:r>
      <w:r>
        <w:t>y</w:t>
      </w:r>
      <w:r w:rsidRPr="009A66F1">
        <w:t xml:space="preserve"> in service delivery across airports and airlines</w:t>
      </w:r>
    </w:p>
    <w:p w14:paraId="684DE240" w14:textId="77777777" w:rsidR="0086421A" w:rsidRPr="00E42C30" w:rsidRDefault="0086421A" w:rsidP="00635BEC">
      <w:pPr>
        <w:pStyle w:val="Listparagraphbullets"/>
        <w:rPr>
          <w:rFonts w:ascii="Aptos" w:eastAsia="Aptos" w:hAnsi="Aptos" w:cs="Times New Roman"/>
          <w:color w:val="000000"/>
        </w:rPr>
      </w:pPr>
      <w:r w:rsidRPr="009A66F1">
        <w:t xml:space="preserve">a need for a clear </w:t>
      </w:r>
      <w:r>
        <w:t xml:space="preserve">lines of </w:t>
      </w:r>
      <w:r w:rsidRPr="009A66F1">
        <w:t xml:space="preserve">responsibility among service providers to promote greater accountability and transparency </w:t>
      </w:r>
    </w:p>
    <w:p w14:paraId="0EEDA64B" w14:textId="77777777" w:rsidR="00C45866" w:rsidRPr="009A66F1" w:rsidRDefault="00C45866" w:rsidP="00635BEC">
      <w:pPr>
        <w:pStyle w:val="Listparagraphbullets"/>
        <w:rPr>
          <w:rFonts w:ascii="Aptos" w:eastAsia="Aptos" w:hAnsi="Aptos" w:cs="Times New Roman"/>
          <w:color w:val="000000"/>
        </w:rPr>
      </w:pPr>
      <w:r w:rsidRPr="009A66F1">
        <w:t xml:space="preserve">denial or lack of access to necessary information and support prior to flights </w:t>
      </w:r>
    </w:p>
    <w:p w14:paraId="4E113415" w14:textId="77777777" w:rsidR="00C45866" w:rsidRPr="009A66F1" w:rsidRDefault="00C45866" w:rsidP="00635BEC">
      <w:pPr>
        <w:pStyle w:val="Listparagraphbullets"/>
        <w:rPr>
          <w:rFonts w:ascii="Aptos" w:eastAsia="Aptos" w:hAnsi="Aptos" w:cs="Times New Roman"/>
          <w:color w:val="000000"/>
        </w:rPr>
      </w:pPr>
      <w:r w:rsidRPr="009A66F1">
        <w:t>extended and unreasonable wait times and hold times when checking into flights</w:t>
      </w:r>
    </w:p>
    <w:p w14:paraId="0507E33F" w14:textId="77777777" w:rsidR="00C45866" w:rsidRPr="009A66F1" w:rsidRDefault="00C45866" w:rsidP="00635BEC">
      <w:pPr>
        <w:pStyle w:val="Listparagraphbullets"/>
        <w:rPr>
          <w:rFonts w:ascii="Aptos" w:eastAsia="Aptos" w:hAnsi="Aptos" w:cs="Times New Roman"/>
          <w:color w:val="000000"/>
        </w:rPr>
      </w:pPr>
      <w:r w:rsidRPr="009A66F1">
        <w:t>experiences of discrimination and refusal to carry people with disability who use assistance animals</w:t>
      </w:r>
    </w:p>
    <w:p w14:paraId="1AA5A4A8" w14:textId="77777777" w:rsidR="00C45866" w:rsidRPr="009A66F1" w:rsidRDefault="00C45866" w:rsidP="00635BEC">
      <w:pPr>
        <w:pStyle w:val="Listparagraphbullets"/>
        <w:rPr>
          <w:rFonts w:ascii="Aptos" w:eastAsia="Aptos" w:hAnsi="Aptos" w:cs="Times New Roman"/>
          <w:color w:val="000000"/>
        </w:rPr>
      </w:pPr>
      <w:r w:rsidRPr="009A66F1">
        <w:t xml:space="preserve">airlines limiting the number of wheelchairs in a cabin to 2; and not all regular public transport aircraft having the ability to carry onboard wheelchairs </w:t>
      </w:r>
    </w:p>
    <w:p w14:paraId="5FAA806B" w14:textId="3DD1C2A4" w:rsidR="00C45866" w:rsidRPr="009A66F1" w:rsidRDefault="00C45866" w:rsidP="00635BEC">
      <w:pPr>
        <w:pStyle w:val="Listparagraphbullets"/>
        <w:rPr>
          <w:rFonts w:ascii="Aptos" w:eastAsia="Aptos" w:hAnsi="Aptos" w:cs="Times New Roman"/>
          <w:color w:val="000000"/>
        </w:rPr>
      </w:pPr>
      <w:r w:rsidRPr="009A66F1">
        <w:t xml:space="preserve">lack of consideration of the needs of people with disability </w:t>
      </w:r>
      <w:r w:rsidR="000940B5">
        <w:rPr>
          <w:rFonts w:ascii="Aptos" w:eastAsia="Aptos" w:hAnsi="Aptos" w:cs="Times New Roman"/>
          <w:color w:val="000000"/>
        </w:rPr>
        <w:t>in the event of</w:t>
      </w:r>
      <w:r w:rsidR="000940B5" w:rsidRPr="009A66F1">
        <w:rPr>
          <w:rFonts w:ascii="Aptos" w:eastAsia="Aptos" w:hAnsi="Aptos" w:cs="Times New Roman"/>
          <w:color w:val="000000"/>
        </w:rPr>
        <w:t xml:space="preserve"> </w:t>
      </w:r>
      <w:r w:rsidRPr="009A66F1">
        <w:rPr>
          <w:rFonts w:ascii="Aptos" w:eastAsia="Aptos" w:hAnsi="Aptos" w:cs="Times New Roman"/>
          <w:color w:val="000000"/>
        </w:rPr>
        <w:t xml:space="preserve">flight cancellations </w:t>
      </w:r>
    </w:p>
    <w:p w14:paraId="2B0D7C56" w14:textId="28791713" w:rsidR="00C45866" w:rsidRPr="009A66F1" w:rsidRDefault="00C45866" w:rsidP="00635BEC">
      <w:pPr>
        <w:pStyle w:val="Listparagraphbullets"/>
        <w:rPr>
          <w:rFonts w:ascii="Aptos" w:eastAsia="Aptos" w:hAnsi="Aptos" w:cs="Times New Roman"/>
          <w:color w:val="000000"/>
        </w:rPr>
      </w:pPr>
      <w:r w:rsidRPr="009A66F1">
        <w:t xml:space="preserve">lack of access to timely and appropriate responses by airlines, with reports of people </w:t>
      </w:r>
      <w:r w:rsidR="00E2688F">
        <w:rPr>
          <w:rFonts w:ascii="Aptos" w:eastAsia="Aptos" w:hAnsi="Aptos" w:cs="Times New Roman"/>
          <w:color w:val="000000"/>
        </w:rPr>
        <w:t>with disability</w:t>
      </w:r>
      <w:r w:rsidRPr="009A66F1">
        <w:rPr>
          <w:rFonts w:ascii="Aptos" w:eastAsia="Aptos" w:hAnsi="Aptos" w:cs="Times New Roman"/>
          <w:color w:val="000000"/>
        </w:rPr>
        <w:t xml:space="preserve"> feeling ‘silenced’ or ‘dismissed’ </w:t>
      </w:r>
    </w:p>
    <w:p w14:paraId="3F67C58F" w14:textId="77777777" w:rsidR="00C45866" w:rsidRPr="009A66F1" w:rsidRDefault="00C45866" w:rsidP="00635BEC">
      <w:pPr>
        <w:pStyle w:val="Listparagraphbullets"/>
        <w:rPr>
          <w:rFonts w:ascii="Aptos" w:eastAsia="Aptos" w:hAnsi="Aptos" w:cs="Times New Roman"/>
          <w:color w:val="000000"/>
        </w:rPr>
      </w:pPr>
      <w:r w:rsidRPr="009A66F1">
        <w:t xml:space="preserve">no requirement for single-aisle aircraft to have an accessible toilet </w:t>
      </w:r>
    </w:p>
    <w:p w14:paraId="0B12E262" w14:textId="77777777" w:rsidR="00C45866" w:rsidRPr="009A66F1" w:rsidRDefault="00C45866" w:rsidP="00635BEC">
      <w:pPr>
        <w:pStyle w:val="Listparagraphbullets"/>
        <w:rPr>
          <w:rFonts w:ascii="Aptos" w:eastAsia="Aptos" w:hAnsi="Aptos" w:cs="Times New Roman"/>
          <w:color w:val="000000"/>
        </w:rPr>
      </w:pPr>
      <w:r w:rsidRPr="009A66F1">
        <w:t>a lack of accessible flight options and carriers in regional and remote locations</w:t>
      </w:r>
      <w:r w:rsidR="004C0A09" w:rsidRPr="009A66F1">
        <w:rPr>
          <w:rFonts w:ascii="Aptos" w:eastAsia="Aptos" w:hAnsi="Aptos" w:cs="Times New Roman"/>
          <w:color w:val="000000"/>
        </w:rPr>
        <w:t xml:space="preserve"> (DITRDCSA 2024).</w:t>
      </w:r>
    </w:p>
    <w:p w14:paraId="6E837E80" w14:textId="77777777" w:rsidR="0086421A" w:rsidRPr="009A66F1" w:rsidRDefault="0086421A" w:rsidP="00627088">
      <w:pPr>
        <w:pStyle w:val="Heading3notshowing"/>
      </w:pPr>
      <w:bookmarkStart w:id="86" w:name="_Toc222755260"/>
      <w:bookmarkStart w:id="87" w:name="_Toc225277169"/>
      <w:bookmarkStart w:id="88" w:name="_Toc229498237"/>
      <w:r w:rsidRPr="0086421A">
        <w:t>G</w:t>
      </w:r>
      <w:r w:rsidRPr="009A66F1">
        <w:t>overnment action</w:t>
      </w:r>
      <w:bookmarkEnd w:id="86"/>
      <w:bookmarkEnd w:id="87"/>
      <w:bookmarkEnd w:id="88"/>
    </w:p>
    <w:p w14:paraId="4598D77B" w14:textId="0044086C" w:rsidR="00C45866" w:rsidRPr="009A66F1" w:rsidRDefault="0086421A" w:rsidP="00C45866">
      <w:pPr>
        <w:rPr>
          <w:rFonts w:ascii="Aptos" w:eastAsia="Aptos" w:hAnsi="Aptos" w:cs="Times New Roman"/>
          <w:color w:val="000000"/>
        </w:rPr>
      </w:pPr>
      <w:r>
        <w:rPr>
          <w:rFonts w:ascii="Aptos" w:eastAsia="Aptos" w:hAnsi="Aptos" w:cs="Times New Roman"/>
          <w:color w:val="000000"/>
        </w:rPr>
        <w:t xml:space="preserve">In response to the concerns raised, </w:t>
      </w:r>
      <w:r w:rsidRPr="009A66F1">
        <w:rPr>
          <w:rFonts w:ascii="Aptos" w:eastAsia="Aptos" w:hAnsi="Aptos" w:cs="Times New Roman"/>
          <w:color w:val="000000"/>
        </w:rPr>
        <w:t xml:space="preserve">the government made a range of commitments </w:t>
      </w:r>
      <w:r>
        <w:rPr>
          <w:rFonts w:ascii="Aptos" w:eastAsia="Aptos" w:hAnsi="Aptos" w:cs="Times New Roman"/>
          <w:color w:val="000000"/>
        </w:rPr>
        <w:t xml:space="preserve">through the </w:t>
      </w:r>
      <w:r w:rsidR="00935254">
        <w:rPr>
          <w:rFonts w:ascii="Aptos" w:eastAsia="Aptos" w:hAnsi="Aptos" w:cs="Times New Roman"/>
          <w:color w:val="000000"/>
        </w:rPr>
        <w:t xml:space="preserve">2024 </w:t>
      </w:r>
      <w:r>
        <w:rPr>
          <w:rFonts w:ascii="Aptos" w:eastAsia="Aptos" w:hAnsi="Aptos" w:cs="Times New Roman"/>
          <w:color w:val="000000"/>
        </w:rPr>
        <w:t>Aviation White Paper</w:t>
      </w:r>
      <w:r w:rsidR="00C45866">
        <w:rPr>
          <w:rFonts w:ascii="Aptos" w:eastAsia="Aptos" w:hAnsi="Aptos" w:cs="Times New Roman"/>
          <w:color w:val="000000"/>
        </w:rPr>
        <w:t xml:space="preserve"> </w:t>
      </w:r>
      <w:r w:rsidR="00C45866" w:rsidRPr="009A66F1">
        <w:rPr>
          <w:rFonts w:ascii="Aptos" w:eastAsia="Aptos" w:hAnsi="Aptos" w:cs="Times New Roman"/>
          <w:color w:val="000000"/>
        </w:rPr>
        <w:t>aimed at strengthening and affirming the rights of people with disability during air travel</w:t>
      </w:r>
      <w:r w:rsidR="00317A7F" w:rsidRPr="009A66F1">
        <w:rPr>
          <w:rFonts w:ascii="Aptos" w:eastAsia="Aptos" w:hAnsi="Aptos" w:cs="Times New Roman"/>
          <w:color w:val="000000"/>
        </w:rPr>
        <w:t>, which will be achieved</w:t>
      </w:r>
      <w:r w:rsidR="00C45866" w:rsidRPr="009A66F1">
        <w:rPr>
          <w:rFonts w:ascii="Aptos" w:eastAsia="Aptos" w:hAnsi="Aptos" w:cs="Times New Roman"/>
          <w:color w:val="000000"/>
        </w:rPr>
        <w:t xml:space="preserve"> by co-designing new aviation disability standards as a schedule to the Transport Standards.</w:t>
      </w:r>
    </w:p>
    <w:p w14:paraId="138F6194" w14:textId="01D97A11" w:rsidR="00C45866" w:rsidRPr="009A66F1" w:rsidRDefault="00C45866" w:rsidP="00C45866">
      <w:pPr>
        <w:rPr>
          <w:rFonts w:ascii="Aptos" w:eastAsia="Aptos" w:hAnsi="Aptos" w:cs="Times New Roman"/>
          <w:color w:val="000000"/>
        </w:rPr>
      </w:pPr>
      <w:r w:rsidRPr="009A66F1">
        <w:rPr>
          <w:rFonts w:ascii="Aptos" w:eastAsia="Aptos" w:hAnsi="Aptos" w:cs="Times New Roman"/>
          <w:color w:val="000000"/>
        </w:rPr>
        <w:t xml:space="preserve">The new aviation disability standards will affirm many of the existing obligations that airlines and airports have under the Transport Standards, which apply to all </w:t>
      </w:r>
      <w:r w:rsidR="00CA6F71" w:rsidRPr="009A66F1">
        <w:rPr>
          <w:rFonts w:ascii="Aptos" w:eastAsia="Aptos" w:hAnsi="Aptos" w:cs="Times New Roman"/>
          <w:color w:val="000000"/>
        </w:rPr>
        <w:t xml:space="preserve">operators and </w:t>
      </w:r>
      <w:r w:rsidRPr="009A66F1">
        <w:rPr>
          <w:rFonts w:ascii="Aptos" w:eastAsia="Aptos" w:hAnsi="Aptos" w:cs="Times New Roman"/>
          <w:color w:val="000000"/>
        </w:rPr>
        <w:t xml:space="preserve">providers of public transport services. However, the new standards are intended to go further in clarifying the obligations that airlines, airports and other aviation services providers have to facilitate the passenger journey for people with disability, and in removing discrimination in the delivery of </w:t>
      </w:r>
      <w:r w:rsidR="004051C3">
        <w:rPr>
          <w:rFonts w:ascii="Aptos" w:eastAsia="Aptos" w:hAnsi="Aptos" w:cs="Times New Roman"/>
          <w:color w:val="000000"/>
        </w:rPr>
        <w:t xml:space="preserve">commercial passenger </w:t>
      </w:r>
      <w:r w:rsidRPr="009A66F1">
        <w:rPr>
          <w:rFonts w:ascii="Aptos" w:eastAsia="Aptos" w:hAnsi="Aptos" w:cs="Times New Roman"/>
          <w:color w:val="000000"/>
        </w:rPr>
        <w:t>aviation services.</w:t>
      </w:r>
    </w:p>
    <w:p w14:paraId="7E9F20B6" w14:textId="2086B03B" w:rsidR="00C45866" w:rsidRDefault="00C45866" w:rsidP="00627088">
      <w:pPr>
        <w:pStyle w:val="Heading3notshowing"/>
      </w:pPr>
      <w:bookmarkStart w:id="89" w:name="_Toc222755261"/>
      <w:bookmarkStart w:id="90" w:name="_Toc225277170"/>
      <w:bookmarkStart w:id="91" w:name="_Toc229498238"/>
      <w:r>
        <w:t>Co-design</w:t>
      </w:r>
      <w:bookmarkEnd w:id="89"/>
      <w:bookmarkEnd w:id="90"/>
      <w:bookmarkEnd w:id="91"/>
    </w:p>
    <w:p w14:paraId="6C0D19A9" w14:textId="128F155A" w:rsidR="00EC7294" w:rsidRDefault="0086421A" w:rsidP="00B33E18">
      <w:pPr>
        <w:rPr>
          <w:rFonts w:ascii="Aptos" w:eastAsia="Aptos" w:hAnsi="Aptos" w:cs="Times New Roman"/>
          <w:color w:val="000000"/>
        </w:rPr>
      </w:pPr>
      <w:r w:rsidRPr="009A66F1">
        <w:rPr>
          <w:rFonts w:ascii="Aptos" w:eastAsia="Aptos" w:hAnsi="Aptos" w:cs="Times New Roman"/>
          <w:color w:val="000000"/>
        </w:rPr>
        <w:t xml:space="preserve">To deliver the government’s commitments to improved aviation accessibility, the department established an Aviation Accessibility Steering Committee with members from </w:t>
      </w:r>
      <w:r w:rsidR="00CA1DA3">
        <w:rPr>
          <w:rFonts w:ascii="Aptos" w:eastAsia="Aptos" w:hAnsi="Aptos" w:cs="Times New Roman"/>
          <w:color w:val="000000"/>
        </w:rPr>
        <w:t xml:space="preserve">the Australian Federation of Disability Organisations, People with Disability Australia, the Justice and Equity Centre </w:t>
      </w:r>
      <w:r w:rsidRPr="009A66F1">
        <w:rPr>
          <w:rFonts w:ascii="Aptos" w:eastAsia="Aptos" w:hAnsi="Aptos" w:cs="Times New Roman"/>
          <w:color w:val="000000"/>
        </w:rPr>
        <w:t xml:space="preserve">and relevant government departments. The department and the Steering Committee facilitated a series of co-design workshops where solutions to aviation accessibility barriers were identified by people with disability, drawing on participants’ air travel experiences. </w:t>
      </w:r>
    </w:p>
    <w:p w14:paraId="376CB805" w14:textId="124A50E9" w:rsidR="0086421A" w:rsidRDefault="0086421A" w:rsidP="0086421A">
      <w:pPr>
        <w:rPr>
          <w:rFonts w:ascii="Aptos" w:eastAsia="Aptos" w:hAnsi="Aptos" w:cs="Times New Roman"/>
          <w:color w:val="000000"/>
        </w:rPr>
      </w:pPr>
      <w:r>
        <w:rPr>
          <w:rFonts w:ascii="Aptos" w:eastAsia="Aptos" w:hAnsi="Aptos" w:cs="Times New Roman"/>
          <w:color w:val="000000"/>
        </w:rPr>
        <w:t xml:space="preserve">The Steering Committee selected co-design workshop participants using </w:t>
      </w:r>
      <w:r w:rsidR="002B5C95">
        <w:rPr>
          <w:rFonts w:ascii="Aptos" w:eastAsia="Aptos" w:hAnsi="Aptos" w:cs="Times New Roman"/>
          <w:color w:val="000000"/>
        </w:rPr>
        <w:t xml:space="preserve">3 </w:t>
      </w:r>
      <w:r>
        <w:rPr>
          <w:rFonts w:ascii="Aptos" w:eastAsia="Aptos" w:hAnsi="Aptos" w:cs="Times New Roman"/>
          <w:color w:val="000000"/>
        </w:rPr>
        <w:t>principles:</w:t>
      </w:r>
    </w:p>
    <w:p w14:paraId="60DC795F" w14:textId="746F45EF" w:rsidR="0086421A" w:rsidRDefault="0086421A" w:rsidP="00635BEC">
      <w:pPr>
        <w:pStyle w:val="Listparagraphbullets"/>
      </w:pPr>
      <w:r w:rsidRPr="00E42C30">
        <w:rPr>
          <w:b/>
        </w:rPr>
        <w:t>Principle 1: Lived experience/interest in air travel</w:t>
      </w:r>
      <w:r w:rsidRPr="00852A9A">
        <w:rPr>
          <w:b/>
        </w:rPr>
        <w:t xml:space="preserve"> </w:t>
      </w:r>
      <w:r w:rsidR="009566E9">
        <w:rPr>
          <w:b/>
        </w:rPr>
        <w:t>–</w:t>
      </w:r>
      <w:r w:rsidRPr="00852A9A">
        <w:rPr>
          <w:b/>
        </w:rPr>
        <w:t xml:space="preserve"> </w:t>
      </w:r>
      <w:r w:rsidRPr="00852A9A">
        <w:t>People</w:t>
      </w:r>
      <w:r w:rsidR="009566E9">
        <w:t xml:space="preserve"> </w:t>
      </w:r>
      <w:r w:rsidRPr="00852A9A">
        <w:t>with disability who have first-hand experience with air travel, as well as those who wish to travel by air but have faced barriers preventing them from doing so.</w:t>
      </w:r>
    </w:p>
    <w:p w14:paraId="05291E63" w14:textId="5FE30C06" w:rsidR="0086421A" w:rsidRDefault="0086421A" w:rsidP="00635BEC">
      <w:pPr>
        <w:pStyle w:val="Listparagraphbullets"/>
      </w:pPr>
      <w:r w:rsidRPr="00E42C30">
        <w:rPr>
          <w:b/>
        </w:rPr>
        <w:t>Principle 2: Diverse representation</w:t>
      </w:r>
      <w:r w:rsidRPr="00852A9A">
        <w:rPr>
          <w:b/>
        </w:rPr>
        <w:t xml:space="preserve"> </w:t>
      </w:r>
      <w:r w:rsidR="009566E9">
        <w:rPr>
          <w:b/>
        </w:rPr>
        <w:t>–</w:t>
      </w:r>
      <w:r w:rsidRPr="00852A9A">
        <w:rPr>
          <w:b/>
        </w:rPr>
        <w:t xml:space="preserve"> </w:t>
      </w:r>
      <w:r w:rsidR="009566E9">
        <w:t xml:space="preserve">Participants who </w:t>
      </w:r>
      <w:r w:rsidRPr="00852A9A">
        <w:t>reflect the diversity of the disability community</w:t>
      </w:r>
      <w:r w:rsidR="009566E9">
        <w:t>, including</w:t>
      </w:r>
      <w:r w:rsidRPr="00852A9A">
        <w:t xml:space="preserve"> people from a wide range of disability types, cultural backgrounds (including First Nations peoples), gender identities, and age groups, as well as valuing the perspectives of families, carers, and disability organisations.</w:t>
      </w:r>
    </w:p>
    <w:p w14:paraId="157F6C85" w14:textId="245121DD" w:rsidR="0086421A" w:rsidRPr="00852A9A" w:rsidRDefault="0086421A" w:rsidP="00635BEC">
      <w:pPr>
        <w:pStyle w:val="Listparagraphbullets"/>
      </w:pPr>
      <w:r w:rsidRPr="00E42C30">
        <w:rPr>
          <w:b/>
        </w:rPr>
        <w:t>Principle 3: Geographic location</w:t>
      </w:r>
      <w:r w:rsidRPr="00852A9A">
        <w:rPr>
          <w:b/>
        </w:rPr>
        <w:t xml:space="preserve"> </w:t>
      </w:r>
      <w:r w:rsidR="009566E9">
        <w:rPr>
          <w:b/>
        </w:rPr>
        <w:t>–</w:t>
      </w:r>
      <w:r w:rsidRPr="00852A9A">
        <w:rPr>
          <w:b/>
        </w:rPr>
        <w:t xml:space="preserve"> </w:t>
      </w:r>
      <w:r w:rsidRPr="00852A9A">
        <w:t>Participants</w:t>
      </w:r>
      <w:r w:rsidR="009566E9">
        <w:t xml:space="preserve"> who</w:t>
      </w:r>
      <w:r w:rsidRPr="00852A9A">
        <w:t xml:space="preserve"> represent the varied experiences of air travel across Australia, including people from major cities, regional communities, and different states and territories.</w:t>
      </w:r>
    </w:p>
    <w:p w14:paraId="59BE57DC" w14:textId="4CCD5E9E" w:rsidR="0086421A" w:rsidRPr="00F17DC9" w:rsidRDefault="0086421A" w:rsidP="0059356E">
      <w:pPr>
        <w:keepNext/>
        <w:keepLines/>
        <w:rPr>
          <w:rFonts w:ascii="Aptos" w:eastAsia="Aptos" w:hAnsi="Aptos" w:cs="Times New Roman"/>
          <w:color w:val="000000"/>
        </w:rPr>
      </w:pPr>
      <w:r w:rsidRPr="00F17DC9">
        <w:rPr>
          <w:rFonts w:ascii="Aptos" w:eastAsia="Aptos" w:hAnsi="Aptos" w:cs="Times New Roman"/>
          <w:color w:val="000000"/>
        </w:rPr>
        <w:lastRenderedPageBreak/>
        <w:t>Three co-design workshops with people with disability were held in July and August 2025. Topics of the workshops were based on different stages of the aviation passenger journey, namely:</w:t>
      </w:r>
    </w:p>
    <w:p w14:paraId="763D78E5" w14:textId="77777777" w:rsidR="0086421A" w:rsidRPr="00F17DC9" w:rsidRDefault="0086421A" w:rsidP="0059356E">
      <w:pPr>
        <w:pStyle w:val="Listparagraphbullets"/>
        <w:keepNext/>
        <w:keepLines/>
      </w:pPr>
      <w:r w:rsidRPr="00E42C30">
        <w:t>Workshop 1:</w:t>
      </w:r>
      <w:r w:rsidRPr="00F17DC9">
        <w:t> Journey planning</w:t>
      </w:r>
    </w:p>
    <w:p w14:paraId="2F53F190" w14:textId="77777777" w:rsidR="0086421A" w:rsidRPr="00F17DC9" w:rsidRDefault="0086421A" w:rsidP="0059356E">
      <w:pPr>
        <w:pStyle w:val="Listparagraphbullets"/>
        <w:keepNext/>
        <w:keepLines/>
      </w:pPr>
      <w:r w:rsidRPr="00E42C30">
        <w:t>Workshop 2:</w:t>
      </w:r>
      <w:r w:rsidRPr="00F17DC9">
        <w:t> Accessibility onboard the aircraft</w:t>
      </w:r>
    </w:p>
    <w:p w14:paraId="4266EB44" w14:textId="77777777" w:rsidR="0086421A" w:rsidRDefault="0086421A" w:rsidP="0059356E">
      <w:pPr>
        <w:pStyle w:val="Listparagraphbullets"/>
        <w:keepNext/>
        <w:keepLines/>
      </w:pPr>
      <w:r w:rsidRPr="00935473">
        <w:t>Workshop</w:t>
      </w:r>
      <w:r w:rsidRPr="00E42C30">
        <w:t xml:space="preserve"> 3:</w:t>
      </w:r>
      <w:r w:rsidRPr="00F17DC9">
        <w:t> Accessibility through an airport.</w:t>
      </w:r>
    </w:p>
    <w:p w14:paraId="72A23670" w14:textId="4F46B91F" w:rsidR="00935473" w:rsidRPr="00935473" w:rsidRDefault="00935473" w:rsidP="00935473">
      <w:pPr>
        <w:rPr>
          <w:rFonts w:ascii="Aptos" w:eastAsia="Aptos" w:hAnsi="Aptos" w:cs="Times New Roman"/>
          <w:color w:val="000000"/>
        </w:rPr>
      </w:pPr>
      <w:r w:rsidRPr="00935473">
        <w:rPr>
          <w:rFonts w:ascii="Aptos" w:eastAsia="Aptos" w:hAnsi="Aptos" w:cs="Times New Roman"/>
          <w:color w:val="000000"/>
        </w:rPr>
        <w:t xml:space="preserve">Information on existing aviation accessibility services and developments was provided to participants ahead of the workshop series. Representatives from airports and airlines attended specific sessions of each workshop to provide context on technical issues. </w:t>
      </w:r>
    </w:p>
    <w:p w14:paraId="015C7443" w14:textId="3766BBBF" w:rsidR="0086421A" w:rsidRDefault="0086421A" w:rsidP="0086421A">
      <w:pPr>
        <w:rPr>
          <w:rFonts w:ascii="Aptos" w:eastAsia="Aptos" w:hAnsi="Aptos" w:cs="Times New Roman"/>
          <w:color w:val="000000"/>
        </w:rPr>
      </w:pPr>
      <w:r>
        <w:rPr>
          <w:rFonts w:ascii="Aptos" w:eastAsia="Aptos" w:hAnsi="Aptos" w:cs="Times New Roman"/>
          <w:color w:val="000000"/>
        </w:rPr>
        <w:t>Across each workshop, co-de</w:t>
      </w:r>
      <w:r w:rsidR="009566E9">
        <w:rPr>
          <w:rFonts w:ascii="Aptos" w:eastAsia="Aptos" w:hAnsi="Aptos" w:cs="Times New Roman"/>
          <w:color w:val="000000"/>
        </w:rPr>
        <w:t>s</w:t>
      </w:r>
      <w:r>
        <w:rPr>
          <w:rFonts w:ascii="Aptos" w:eastAsia="Aptos" w:hAnsi="Aptos" w:cs="Times New Roman"/>
          <w:color w:val="000000"/>
        </w:rPr>
        <w:t>ign participants discussed what actions the government or aviation industry could take to address barriers to air travel for people with disability. In doing so, they also considered intersectionality and international best practice.</w:t>
      </w:r>
    </w:p>
    <w:p w14:paraId="453AE4FE" w14:textId="77777777" w:rsidR="0081244E" w:rsidRPr="005353F8" w:rsidRDefault="0081244E" w:rsidP="00627088">
      <w:pPr>
        <w:pStyle w:val="Heading3notshowing"/>
        <w:rPr>
          <w:szCs w:val="24"/>
        </w:rPr>
      </w:pPr>
      <w:r w:rsidRPr="00810529">
        <w:t>Co-design findings</w:t>
      </w:r>
    </w:p>
    <w:p w14:paraId="7F6FBF15" w14:textId="38347C29" w:rsidR="0081244E" w:rsidRPr="009A66F1" w:rsidRDefault="0081244E" w:rsidP="0081244E">
      <w:pPr>
        <w:keepNext/>
        <w:rPr>
          <w:rFonts w:ascii="Aptos" w:eastAsia="Aptos" w:hAnsi="Aptos" w:cs="Times New Roman"/>
          <w:color w:val="000000"/>
        </w:rPr>
      </w:pPr>
      <w:r>
        <w:rPr>
          <w:rFonts w:ascii="Aptos" w:eastAsia="Aptos" w:hAnsi="Aptos" w:cs="Times New Roman"/>
          <w:color w:val="000000"/>
        </w:rPr>
        <w:t xml:space="preserve">Four key themes emerged from the co-design workshops </w:t>
      </w:r>
      <w:r w:rsidRPr="00852A9A">
        <w:rPr>
          <w:rFonts w:ascii="Aptos" w:eastAsia="Aptos" w:hAnsi="Aptos" w:cs="Times New Roman"/>
          <w:color w:val="000000"/>
        </w:rPr>
        <w:t xml:space="preserve">that </w:t>
      </w:r>
      <w:r>
        <w:rPr>
          <w:rFonts w:ascii="Aptos" w:eastAsia="Aptos" w:hAnsi="Aptos" w:cs="Times New Roman"/>
          <w:color w:val="000000"/>
        </w:rPr>
        <w:t xml:space="preserve">participants </w:t>
      </w:r>
      <w:r w:rsidRPr="00852A9A">
        <w:rPr>
          <w:rFonts w:ascii="Aptos" w:eastAsia="Aptos" w:hAnsi="Aptos" w:cs="Times New Roman"/>
          <w:color w:val="000000"/>
        </w:rPr>
        <w:t>consider will support a significant improvement in providing accessible, dignified and respectful air services</w:t>
      </w:r>
      <w:r>
        <w:rPr>
          <w:rFonts w:ascii="Aptos" w:eastAsia="Aptos" w:hAnsi="Aptos" w:cs="Times New Roman"/>
          <w:color w:val="000000"/>
        </w:rPr>
        <w:t>:</w:t>
      </w:r>
    </w:p>
    <w:p w14:paraId="7D028E86" w14:textId="77777777" w:rsidR="0081244E" w:rsidRPr="009A66F1" w:rsidRDefault="0081244E" w:rsidP="00635BEC">
      <w:pPr>
        <w:pStyle w:val="Listparagraphbullets"/>
      </w:pPr>
      <w:r w:rsidRPr="009A66F1">
        <w:rPr>
          <w:b/>
          <w:bCs/>
        </w:rPr>
        <w:t>Include people with disability</w:t>
      </w:r>
      <w:r w:rsidRPr="009A66F1">
        <w:t xml:space="preserve"> in the design of any policy, process or infrastructure impacting air travel experience.</w:t>
      </w:r>
    </w:p>
    <w:p w14:paraId="66229B4B" w14:textId="77777777" w:rsidR="0081244E" w:rsidRPr="009A66F1" w:rsidRDefault="0081244E" w:rsidP="00635BEC">
      <w:pPr>
        <w:pStyle w:val="Listparagraphbullets"/>
      </w:pPr>
      <w:r w:rsidRPr="009A66F1">
        <w:rPr>
          <w:b/>
          <w:bCs/>
        </w:rPr>
        <w:t>Be consistent</w:t>
      </w:r>
      <w:r w:rsidRPr="009A66F1">
        <w:t xml:space="preserve"> so that </w:t>
      </w:r>
      <w:r>
        <w:t>people with disability</w:t>
      </w:r>
      <w:r w:rsidRPr="009A66F1">
        <w:t xml:space="preserve"> know what services and requirements they can expect at each airport and from each airline, every time they travel</w:t>
      </w:r>
      <w:r>
        <w:t xml:space="preserve"> or visit an airport</w:t>
      </w:r>
      <w:r w:rsidRPr="009A66F1">
        <w:t>.</w:t>
      </w:r>
    </w:p>
    <w:p w14:paraId="58AC8CBF" w14:textId="77777777" w:rsidR="0081244E" w:rsidRPr="009A66F1" w:rsidRDefault="0081244E" w:rsidP="00635BEC">
      <w:pPr>
        <w:pStyle w:val="Listparagraphbullets"/>
      </w:pPr>
      <w:r w:rsidRPr="009A66F1">
        <w:rPr>
          <w:b/>
          <w:bCs/>
        </w:rPr>
        <w:t>Staff training is critical</w:t>
      </w:r>
      <w:r w:rsidRPr="009A66F1">
        <w:t xml:space="preserve"> for all staff, including contractors and passenger screening personnel. Workshop participants agreed that regular, high-quality training in disability awareness and consistent service delivery—designed and delivered by people with disability—should be mandatory.</w:t>
      </w:r>
    </w:p>
    <w:p w14:paraId="6EA068EE" w14:textId="77777777" w:rsidR="0081244E" w:rsidRDefault="0081244E" w:rsidP="00635BEC">
      <w:pPr>
        <w:pStyle w:val="Listparagraphbullets"/>
      </w:pPr>
      <w:r w:rsidRPr="009A66F1">
        <w:rPr>
          <w:b/>
          <w:bCs/>
        </w:rPr>
        <w:t>Be transparent</w:t>
      </w:r>
      <w:r w:rsidRPr="009A66F1">
        <w:t xml:space="preserve"> to ensure policies, procedures and other information impacting a passenger's travel journey is readily available and provided in a range of accessible formats. Include clear information</w:t>
      </w:r>
      <w:r>
        <w:t xml:space="preserve"> regarding </w:t>
      </w:r>
      <w:r w:rsidRPr="009A66F1">
        <w:t xml:space="preserve">support available for </w:t>
      </w:r>
      <w:r>
        <w:t>people with disability</w:t>
      </w:r>
      <w:r w:rsidRPr="009A66F1">
        <w:t xml:space="preserve"> requiring assistance, how </w:t>
      </w:r>
      <w:r>
        <w:t>people with disability</w:t>
      </w:r>
      <w:r w:rsidRPr="009A66F1">
        <w:t xml:space="preserve"> can expect this service to be delivered, and who is responsible.</w:t>
      </w:r>
    </w:p>
    <w:p w14:paraId="52E4D8AC" w14:textId="77777777" w:rsidR="00C45866" w:rsidRPr="00FA77A3" w:rsidRDefault="00C45866" w:rsidP="00627088">
      <w:pPr>
        <w:pStyle w:val="Heading3notshowing"/>
        <w:rPr>
          <w:rFonts w:eastAsiaTheme="majorEastAsia" w:cstheme="majorBidi"/>
        </w:rPr>
      </w:pPr>
      <w:r w:rsidRPr="003A7061">
        <w:t xml:space="preserve">Intersectionality </w:t>
      </w:r>
    </w:p>
    <w:p w14:paraId="30593061" w14:textId="77777777" w:rsidR="003A5E4D" w:rsidRPr="009A66F1" w:rsidRDefault="003A5E4D" w:rsidP="00C45866">
      <w:pPr>
        <w:rPr>
          <w:rFonts w:ascii="Aptos" w:eastAsia="Aptos" w:hAnsi="Aptos" w:cs="Times New Roman"/>
          <w:color w:val="000000"/>
        </w:rPr>
      </w:pPr>
      <w:r w:rsidRPr="009A66F1">
        <w:rPr>
          <w:rFonts w:ascii="Aptos" w:eastAsia="Aptos" w:hAnsi="Aptos" w:cs="Times New Roman"/>
          <w:color w:val="000000"/>
        </w:rPr>
        <w:t xml:space="preserve">Intersectionality recognises that a person or group of people can be affected by multiple and compounding forms of discrimination and disadvantage due to their race, sex, gender identity, sexual orientation, disability, class, religion, age, social origin, and other identity markers. For example, a First Nations woman with disability may experience discrimination with respect to her First Nations identity, her gender, and her disability. </w:t>
      </w:r>
    </w:p>
    <w:p w14:paraId="68A1BBC6" w14:textId="21047366" w:rsidR="003A5E4D" w:rsidRPr="009A66F1" w:rsidRDefault="003A5E4D" w:rsidP="00C45866">
      <w:pPr>
        <w:rPr>
          <w:rFonts w:ascii="Aptos" w:eastAsia="Aptos" w:hAnsi="Aptos" w:cs="Times New Roman"/>
          <w:color w:val="000000"/>
        </w:rPr>
      </w:pPr>
      <w:r w:rsidRPr="009A66F1">
        <w:rPr>
          <w:rFonts w:ascii="Aptos" w:eastAsia="Aptos" w:hAnsi="Aptos" w:cs="Times New Roman"/>
          <w:color w:val="000000"/>
        </w:rPr>
        <w:t>Intersectionality may also refer to a person who has multiple disabilities. For example, a person with physical and psychosocial disabilities, or a physical disability and neurodiverge</w:t>
      </w:r>
      <w:r w:rsidR="009566E9">
        <w:rPr>
          <w:rFonts w:ascii="Aptos" w:eastAsia="Aptos" w:hAnsi="Aptos" w:cs="Times New Roman"/>
          <w:color w:val="000000"/>
        </w:rPr>
        <w:t xml:space="preserve">nce </w:t>
      </w:r>
      <w:r w:rsidRPr="009A66F1">
        <w:rPr>
          <w:rFonts w:ascii="Aptos" w:eastAsia="Aptos" w:hAnsi="Aptos" w:cs="Times New Roman"/>
          <w:color w:val="000000"/>
        </w:rPr>
        <w:t xml:space="preserve">may experience discrimination </w:t>
      </w:r>
      <w:r w:rsidR="004051C3" w:rsidRPr="009A66F1">
        <w:rPr>
          <w:rFonts w:ascii="Aptos" w:eastAsia="Aptos" w:hAnsi="Aptos" w:cs="Times New Roman"/>
          <w:color w:val="000000"/>
        </w:rPr>
        <w:t>because of</w:t>
      </w:r>
      <w:r w:rsidRPr="009A66F1">
        <w:rPr>
          <w:rFonts w:ascii="Aptos" w:eastAsia="Aptos" w:hAnsi="Aptos" w:cs="Times New Roman"/>
          <w:color w:val="000000"/>
        </w:rPr>
        <w:t xml:space="preserve"> one or more disability. </w:t>
      </w:r>
    </w:p>
    <w:p w14:paraId="441C8DA4" w14:textId="7122EAAD" w:rsidR="00D306C1" w:rsidRPr="00F01BD1" w:rsidRDefault="003A5E4D" w:rsidP="00D306C1">
      <w:pPr>
        <w:pStyle w:val="Box2Text"/>
      </w:pPr>
      <w:r w:rsidRPr="00F01BD1">
        <w:t xml:space="preserve">The government is currently </w:t>
      </w:r>
      <w:r w:rsidR="000A7B9B" w:rsidRPr="00F01BD1">
        <w:t>considering</w:t>
      </w:r>
      <w:r w:rsidRPr="00F01BD1">
        <w:t xml:space="preserve"> whether the </w:t>
      </w:r>
      <w:r w:rsidR="00BF4BAF" w:rsidRPr="00F01BD1">
        <w:t>DDA</w:t>
      </w:r>
      <w:r w:rsidRPr="00F01BD1">
        <w:t xml:space="preserve"> could be </w:t>
      </w:r>
      <w:r w:rsidR="00771F3F" w:rsidRPr="00F01BD1">
        <w:t>strengthened</w:t>
      </w:r>
      <w:r w:rsidRPr="00F01BD1">
        <w:t xml:space="preserve"> to better consider intersectionality in matters of discrimination. </w:t>
      </w:r>
      <w:r w:rsidR="00771F3F" w:rsidRPr="00F01BD1">
        <w:t>As the aviation disability standards will be a schedule to the Transport Standards under the DDA, intersectionality is not explicitly addressed in this consultation paper.</w:t>
      </w:r>
    </w:p>
    <w:p w14:paraId="5E1A6794" w14:textId="77777777" w:rsidR="00771F3F" w:rsidRPr="00F01BD1" w:rsidRDefault="00133F63" w:rsidP="00F01BD1">
      <w:pPr>
        <w:pStyle w:val="Box2Text"/>
      </w:pPr>
      <w:r w:rsidRPr="00F01BD1">
        <w:t xml:space="preserve">However, some options discussed in this </w:t>
      </w:r>
      <w:r w:rsidR="000A7B9B" w:rsidRPr="00F01BD1">
        <w:t xml:space="preserve">consultation </w:t>
      </w:r>
      <w:r w:rsidRPr="00F01BD1">
        <w:t xml:space="preserve">paper </w:t>
      </w:r>
      <w:r w:rsidR="000A7B9B" w:rsidRPr="00F01BD1">
        <w:t>may</w:t>
      </w:r>
      <w:r w:rsidRPr="00F01BD1">
        <w:t xml:space="preserve"> have flow-on benefits </w:t>
      </w:r>
      <w:r w:rsidR="000A7B9B" w:rsidRPr="00F01BD1">
        <w:t>for</w:t>
      </w:r>
      <w:r w:rsidRPr="00F01BD1">
        <w:t xml:space="preserve"> intersectional groups. For example, more accessible language and communication </w:t>
      </w:r>
      <w:r w:rsidR="000A7B9B" w:rsidRPr="00F01BD1">
        <w:t>about aviation services may</w:t>
      </w:r>
      <w:r w:rsidRPr="00F01BD1">
        <w:t xml:space="preserve"> also benefit those from cultural</w:t>
      </w:r>
      <w:r w:rsidR="000A7B9B" w:rsidRPr="00F01BD1">
        <w:t>ly</w:t>
      </w:r>
      <w:r w:rsidRPr="00F01BD1">
        <w:t xml:space="preserve"> and linguistic</w:t>
      </w:r>
      <w:r w:rsidR="000A7B9B" w:rsidRPr="00F01BD1">
        <w:t>ally diverse</w:t>
      </w:r>
      <w:r w:rsidRPr="00F01BD1">
        <w:t xml:space="preserve"> backgrounds.</w:t>
      </w:r>
      <w:r w:rsidR="00771F3F" w:rsidRPr="00F01BD1">
        <w:t xml:space="preserve"> </w:t>
      </w:r>
    </w:p>
    <w:p w14:paraId="36048BEE" w14:textId="3C59B117" w:rsidR="004F0EA1" w:rsidRPr="00FA77A3" w:rsidRDefault="004F0EA1" w:rsidP="00627088">
      <w:pPr>
        <w:pStyle w:val="Heading3notshowing"/>
        <w:rPr>
          <w:rFonts w:eastAsiaTheme="majorEastAsia" w:cstheme="majorBidi"/>
        </w:rPr>
      </w:pPr>
      <w:r w:rsidRPr="003A7061">
        <w:lastRenderedPageBreak/>
        <w:t xml:space="preserve">Comparison with international jurisdictions </w:t>
      </w:r>
    </w:p>
    <w:p w14:paraId="67790A44" w14:textId="6F13DBFB" w:rsidR="003E45A3" w:rsidRDefault="003E45A3" w:rsidP="004F0EA1">
      <w:pPr>
        <w:rPr>
          <w:rFonts w:ascii="Aptos" w:eastAsia="Aptos" w:hAnsi="Aptos" w:cs="Times New Roman"/>
          <w:color w:val="000000"/>
        </w:rPr>
      </w:pPr>
      <w:r w:rsidRPr="009A66F1">
        <w:rPr>
          <w:rFonts w:ascii="Aptos" w:eastAsia="Aptos" w:hAnsi="Aptos" w:cs="Times New Roman"/>
          <w:color w:val="000000"/>
        </w:rPr>
        <w:t xml:space="preserve">A number of countries have put in place legislation and best practice guidance which protect and affirm the rights of people with disability during air travel. </w:t>
      </w:r>
      <w:r w:rsidR="00B411E5">
        <w:rPr>
          <w:rFonts w:ascii="Aptos" w:eastAsia="Aptos" w:hAnsi="Aptos" w:cs="Times New Roman"/>
          <w:color w:val="000000"/>
        </w:rPr>
        <w:t xml:space="preserve">The </w:t>
      </w:r>
      <w:r w:rsidR="009D1970">
        <w:rPr>
          <w:rFonts w:ascii="Aptos" w:eastAsia="Aptos" w:hAnsi="Aptos" w:cs="Times New Roman"/>
          <w:color w:val="000000"/>
        </w:rPr>
        <w:t xml:space="preserve">Steering </w:t>
      </w:r>
      <w:r w:rsidR="00CC6FC9">
        <w:rPr>
          <w:rFonts w:ascii="Aptos" w:eastAsia="Aptos" w:hAnsi="Aptos" w:cs="Times New Roman"/>
          <w:color w:val="000000"/>
        </w:rPr>
        <w:t>C</w:t>
      </w:r>
      <w:r w:rsidR="009D1970">
        <w:rPr>
          <w:rFonts w:ascii="Aptos" w:eastAsia="Aptos" w:hAnsi="Aptos" w:cs="Times New Roman"/>
          <w:color w:val="000000"/>
        </w:rPr>
        <w:t>ommittee</w:t>
      </w:r>
      <w:r w:rsidRPr="009A66F1">
        <w:rPr>
          <w:rFonts w:ascii="Aptos" w:eastAsia="Aptos" w:hAnsi="Aptos" w:cs="Times New Roman"/>
          <w:color w:val="000000"/>
        </w:rPr>
        <w:t xml:space="preserve"> </w:t>
      </w:r>
      <w:r w:rsidR="00B411E5">
        <w:rPr>
          <w:rFonts w:ascii="Aptos" w:eastAsia="Aptos" w:hAnsi="Aptos" w:cs="Times New Roman"/>
          <w:color w:val="000000"/>
        </w:rPr>
        <w:t>agreed</w:t>
      </w:r>
      <w:r w:rsidR="00B411E5" w:rsidRPr="009A66F1">
        <w:rPr>
          <w:rFonts w:ascii="Aptos" w:eastAsia="Aptos" w:hAnsi="Aptos" w:cs="Times New Roman"/>
          <w:color w:val="000000"/>
        </w:rPr>
        <w:t xml:space="preserve"> </w:t>
      </w:r>
      <w:r w:rsidRPr="009A66F1">
        <w:rPr>
          <w:rFonts w:ascii="Aptos" w:eastAsia="Aptos" w:hAnsi="Aptos" w:cs="Times New Roman"/>
          <w:color w:val="000000"/>
        </w:rPr>
        <w:t xml:space="preserve">that international best practice </w:t>
      </w:r>
      <w:r w:rsidR="00B411E5">
        <w:rPr>
          <w:rFonts w:ascii="Aptos" w:eastAsia="Aptos" w:hAnsi="Aptos" w:cs="Times New Roman"/>
          <w:color w:val="000000"/>
        </w:rPr>
        <w:t>should be</w:t>
      </w:r>
      <w:r w:rsidR="00B411E5" w:rsidRPr="009A66F1">
        <w:rPr>
          <w:rFonts w:ascii="Aptos" w:eastAsia="Aptos" w:hAnsi="Aptos" w:cs="Times New Roman"/>
          <w:color w:val="000000"/>
        </w:rPr>
        <w:t xml:space="preserve"> </w:t>
      </w:r>
      <w:r w:rsidRPr="009A66F1">
        <w:rPr>
          <w:rFonts w:ascii="Aptos" w:eastAsia="Aptos" w:hAnsi="Aptos" w:cs="Times New Roman"/>
          <w:color w:val="000000"/>
        </w:rPr>
        <w:t xml:space="preserve">considered in the design of </w:t>
      </w:r>
      <w:r w:rsidR="0086421A" w:rsidRPr="009A66F1">
        <w:rPr>
          <w:rFonts w:ascii="Aptos" w:eastAsia="Aptos" w:hAnsi="Aptos" w:cs="Times New Roman"/>
          <w:color w:val="000000"/>
        </w:rPr>
        <w:t>Australia</w:t>
      </w:r>
      <w:r w:rsidR="0086421A">
        <w:rPr>
          <w:rFonts w:ascii="Aptos" w:eastAsia="Aptos" w:hAnsi="Aptos" w:cs="Times New Roman"/>
          <w:color w:val="000000"/>
        </w:rPr>
        <w:t>’s</w:t>
      </w:r>
      <w:r w:rsidR="0086421A" w:rsidRPr="009A66F1">
        <w:rPr>
          <w:rFonts w:ascii="Aptos" w:eastAsia="Aptos" w:hAnsi="Aptos" w:cs="Times New Roman"/>
          <w:color w:val="000000"/>
        </w:rPr>
        <w:t xml:space="preserve"> aviation disability standards.</w:t>
      </w:r>
    </w:p>
    <w:p w14:paraId="298BC69E" w14:textId="15A7D81F" w:rsidR="0086421A" w:rsidRPr="009A66F1" w:rsidRDefault="0086421A" w:rsidP="00635BEC">
      <w:pPr>
        <w:keepNext/>
        <w:rPr>
          <w:rFonts w:ascii="Aptos" w:eastAsia="Aptos" w:hAnsi="Aptos" w:cs="Times New Roman"/>
          <w:color w:val="000000"/>
        </w:rPr>
      </w:pPr>
      <w:r w:rsidRPr="009A66F1">
        <w:rPr>
          <w:rFonts w:ascii="Aptos" w:eastAsia="Aptos" w:hAnsi="Aptos" w:cs="Times New Roman"/>
          <w:color w:val="000000"/>
        </w:rPr>
        <w:t xml:space="preserve">In drafting the options for the standards outlined in this consultation paper, </w:t>
      </w:r>
      <w:r w:rsidR="00B411E5">
        <w:rPr>
          <w:rFonts w:ascii="Aptos" w:eastAsia="Aptos" w:hAnsi="Aptos" w:cs="Times New Roman"/>
          <w:color w:val="000000"/>
        </w:rPr>
        <w:t>requirements are referenced</w:t>
      </w:r>
      <w:r w:rsidRPr="009A66F1">
        <w:rPr>
          <w:rFonts w:ascii="Aptos" w:eastAsia="Aptos" w:hAnsi="Aptos" w:cs="Times New Roman"/>
          <w:color w:val="000000"/>
        </w:rPr>
        <w:t xml:space="preserve"> for passenger assistance in the USA, Canada and the European Union. Links to these regulations and requirements are set out below and referred to throughout the paper</w:t>
      </w:r>
      <w:r w:rsidR="004E62C3">
        <w:rPr>
          <w:rFonts w:ascii="Aptos" w:eastAsia="Aptos" w:hAnsi="Aptos" w:cs="Times New Roman"/>
          <w:color w:val="000000"/>
        </w:rPr>
        <w:t>:</w:t>
      </w:r>
    </w:p>
    <w:p w14:paraId="724F7529" w14:textId="713ECF44" w:rsidR="004F0EA1" w:rsidRPr="00E1509B" w:rsidRDefault="002160CF" w:rsidP="00635BEC">
      <w:pPr>
        <w:pStyle w:val="Listparagraphbullets"/>
      </w:pPr>
      <w:r w:rsidRPr="00E1509B">
        <w:t xml:space="preserve">United States </w:t>
      </w:r>
      <w:r w:rsidR="00867DE2" w:rsidRPr="00E1509B">
        <w:t>Air Carrier Access Act 1986</w:t>
      </w:r>
      <w:r w:rsidR="004E62C3" w:rsidRPr="00E1509B">
        <w:t xml:space="preserve">, </w:t>
      </w:r>
      <w:r w:rsidRPr="00E1509B" w:rsidDel="00867DE2">
        <w:t>14 CFR</w:t>
      </w:r>
      <w:r w:rsidRPr="00E1509B">
        <w:t>, Part 382</w:t>
      </w:r>
      <w:r w:rsidRPr="00E1509B" w:rsidDel="00867DE2">
        <w:t>.D</w:t>
      </w:r>
      <w:r w:rsidRPr="00E1509B">
        <w:t>, as of March 3, 2026. Access</w:t>
      </w:r>
      <w:r w:rsidR="00F852DD" w:rsidRPr="00E1509B">
        <w:t>ed</w:t>
      </w:r>
      <w:r w:rsidRPr="00E1509B">
        <w:t xml:space="preserve"> from US Code of Federal Regulations at: </w:t>
      </w:r>
      <w:hyperlink r:id="rId41" w:history="1">
        <w:r w:rsidRPr="007A646B">
          <w:rPr>
            <w:rStyle w:val="Hyperlink"/>
          </w:rPr>
          <w:t>www.ecfr.gov/current/title-14/chapter-II/subchapter-D/part-382</w:t>
        </w:r>
      </w:hyperlink>
      <w:r w:rsidR="006476C4">
        <w:t>.</w:t>
      </w:r>
    </w:p>
    <w:p w14:paraId="062A9C4B" w14:textId="417ADE6A" w:rsidR="002160CF" w:rsidRPr="00E1509B" w:rsidRDefault="002160CF" w:rsidP="00635BEC">
      <w:pPr>
        <w:pStyle w:val="Listparagraphbullets"/>
      </w:pPr>
      <w:r w:rsidRPr="00E1509B" w:rsidDel="00867DE2">
        <w:t xml:space="preserve">Canada </w:t>
      </w:r>
      <w:r w:rsidR="00F96269" w:rsidRPr="00E1509B" w:rsidDel="00867DE2">
        <w:t>Transportation</w:t>
      </w:r>
      <w:r w:rsidRPr="00E1509B" w:rsidDel="00867DE2">
        <w:t xml:space="preserve"> Act 1996, </w:t>
      </w:r>
      <w:r w:rsidRPr="00E1509B">
        <w:t>Accessible Transportation for Persons with Disabilities Regulations, SOR/2019-244, last amended June 25, 2022. Access</w:t>
      </w:r>
      <w:r w:rsidR="00F852DD" w:rsidRPr="00E1509B">
        <w:t>ed</w:t>
      </w:r>
      <w:r w:rsidRPr="00E1509B">
        <w:t xml:space="preserve"> from Government of Canada at: </w:t>
      </w:r>
      <w:hyperlink r:id="rId42" w:history="1">
        <w:r w:rsidRPr="007A646B">
          <w:rPr>
            <w:rStyle w:val="Hyperlink"/>
          </w:rPr>
          <w:t>https://laws-lois.justice.gc.ca/eng/regulations/SOR-2019-244/index.html</w:t>
        </w:r>
      </w:hyperlink>
      <w:r w:rsidR="006476C4">
        <w:t>.</w:t>
      </w:r>
    </w:p>
    <w:p w14:paraId="3E01854F" w14:textId="18339AF9" w:rsidR="002160CF" w:rsidRPr="00E1509B" w:rsidRDefault="002160CF" w:rsidP="00635BEC">
      <w:pPr>
        <w:pStyle w:val="Listparagraphbullets"/>
      </w:pPr>
      <w:r w:rsidRPr="00E1509B">
        <w:t xml:space="preserve">Regulation (EC) No 1107/2006 of the European Parliament and of the Council on concerning the rights of disabled persons and persons with reduced mobility when travelling by air [2006] OJ L 204/1. Accessed from Publications Office of the European Union at: </w:t>
      </w:r>
      <w:hyperlink r:id="rId43" w:history="1">
        <w:r w:rsidRPr="007A646B">
          <w:rPr>
            <w:rStyle w:val="Hyperlink"/>
          </w:rPr>
          <w:t>https://eur-lex.europa.eu/legal-content/EN/TXT/?uri=celex%3A32006R1107</w:t>
        </w:r>
      </w:hyperlink>
      <w:r w:rsidR="00D62F08">
        <w:t>.</w:t>
      </w:r>
    </w:p>
    <w:p w14:paraId="486CBBA2" w14:textId="77777777" w:rsidR="0081244E" w:rsidRDefault="0081244E">
      <w:pPr>
        <w:rPr>
          <w:rFonts w:ascii="Aptos" w:eastAsia="Aptos" w:hAnsi="Aptos" w:cs="Times New Roman"/>
          <w:color w:val="000000"/>
          <w:lang w:val="x-none"/>
        </w:rPr>
      </w:pPr>
      <w:r>
        <w:rPr>
          <w:rFonts w:ascii="Aptos" w:eastAsia="Aptos" w:hAnsi="Aptos" w:cs="Times New Roman"/>
          <w:color w:val="000000"/>
        </w:rPr>
        <w:br w:type="page"/>
      </w:r>
    </w:p>
    <w:p w14:paraId="1A0941BA" w14:textId="77777777" w:rsidR="0086421A" w:rsidRPr="009A66F1" w:rsidRDefault="0086421A" w:rsidP="00914126">
      <w:pPr>
        <w:pStyle w:val="Heading2"/>
        <w:rPr>
          <w:sz w:val="26"/>
          <w:szCs w:val="22"/>
        </w:rPr>
      </w:pPr>
      <w:bookmarkStart w:id="92" w:name="_Toc222755262"/>
      <w:bookmarkStart w:id="93" w:name="_Toc225277171"/>
      <w:bookmarkStart w:id="94" w:name="_Toc229498239"/>
      <w:bookmarkStart w:id="95" w:name="_Toc231294757"/>
      <w:bookmarkStart w:id="96" w:name="_Toc236743541"/>
      <w:r w:rsidRPr="009A66F1">
        <w:lastRenderedPageBreak/>
        <w:t>A guide to the policy options presented in this paper</w:t>
      </w:r>
      <w:bookmarkEnd w:id="92"/>
      <w:bookmarkEnd w:id="93"/>
      <w:bookmarkEnd w:id="94"/>
      <w:bookmarkEnd w:id="95"/>
      <w:bookmarkEnd w:id="96"/>
    </w:p>
    <w:p w14:paraId="702B4A0B" w14:textId="6101C61E" w:rsidR="0086421A" w:rsidRDefault="0086421A" w:rsidP="0086421A">
      <w:pPr>
        <w:rPr>
          <w:rFonts w:ascii="Aptos" w:eastAsia="Aptos" w:hAnsi="Aptos" w:cs="Times New Roman"/>
          <w:color w:val="000000"/>
        </w:rPr>
      </w:pPr>
      <w:r w:rsidRPr="009A66F1">
        <w:rPr>
          <w:rFonts w:ascii="Aptos" w:eastAsia="Aptos" w:hAnsi="Aptos" w:cs="Times New Roman"/>
          <w:color w:val="000000"/>
        </w:rPr>
        <w:t xml:space="preserve">The chapters that follow propose co-designed policy options to address barriers to air travel identified by people with disability. These policy options </w:t>
      </w:r>
      <w:r w:rsidR="001C6BBC">
        <w:rPr>
          <w:rFonts w:ascii="Aptos" w:eastAsia="Aptos" w:hAnsi="Aptos" w:cs="Times New Roman"/>
          <w:color w:val="000000"/>
        </w:rPr>
        <w:t xml:space="preserve">address each identified issue in </w:t>
      </w:r>
      <w:r w:rsidR="002B5C95">
        <w:rPr>
          <w:rFonts w:ascii="Aptos" w:eastAsia="Aptos" w:hAnsi="Aptos" w:cs="Times New Roman"/>
          <w:color w:val="000000"/>
        </w:rPr>
        <w:t>3</w:t>
      </w:r>
      <w:r w:rsidR="002B5C95" w:rsidRPr="009A66F1">
        <w:rPr>
          <w:rFonts w:ascii="Aptos" w:eastAsia="Aptos" w:hAnsi="Aptos" w:cs="Times New Roman"/>
          <w:color w:val="000000"/>
        </w:rPr>
        <w:t xml:space="preserve"> </w:t>
      </w:r>
      <w:r w:rsidR="001C6BBC">
        <w:rPr>
          <w:rFonts w:ascii="Aptos" w:eastAsia="Aptos" w:hAnsi="Aptos" w:cs="Times New Roman"/>
          <w:color w:val="000000"/>
        </w:rPr>
        <w:t>ways,</w:t>
      </w:r>
      <w:r w:rsidRPr="009A66F1">
        <w:rPr>
          <w:rFonts w:ascii="Aptos" w:eastAsia="Aptos" w:hAnsi="Aptos" w:cs="Times New Roman"/>
          <w:color w:val="000000"/>
        </w:rPr>
        <w:t xml:space="preserve"> regulatory, non</w:t>
      </w:r>
      <w:r w:rsidRPr="009A66F1">
        <w:rPr>
          <w:rFonts w:ascii="Aptos" w:eastAsia="Aptos" w:hAnsi="Aptos" w:cs="Times New Roman"/>
          <w:color w:val="000000"/>
        </w:rPr>
        <w:noBreakHyphen/>
        <w:t xml:space="preserve">regulatory, or maintaining existing practice. </w:t>
      </w:r>
    </w:p>
    <w:p w14:paraId="47C48128" w14:textId="503142B1" w:rsidR="00376781" w:rsidRPr="00635BEC" w:rsidRDefault="0086421A" w:rsidP="00635BEC">
      <w:pPr>
        <w:pStyle w:val="Listparagraphbullets"/>
      </w:pPr>
      <w:r w:rsidRPr="005353F8">
        <w:rPr>
          <w:b/>
        </w:rPr>
        <w:t>Regulatory options</w:t>
      </w:r>
      <w:r w:rsidR="00AE1519" w:rsidRPr="009A66F1">
        <w:t xml:space="preserve"> </w:t>
      </w:r>
      <w:r w:rsidR="00AE1519" w:rsidRPr="001C6BBC">
        <w:t xml:space="preserve">would introduce new </w:t>
      </w:r>
      <w:r w:rsidR="00197FA9" w:rsidRPr="001C6BBC">
        <w:t xml:space="preserve">legal requirements </w:t>
      </w:r>
      <w:r w:rsidR="001C6BBC" w:rsidRPr="001C6BBC">
        <w:t>requiring compliance by airlines and airports.</w:t>
      </w:r>
    </w:p>
    <w:p w14:paraId="589BAA6E" w14:textId="3CD909B8" w:rsidR="00AE1519" w:rsidRPr="00635BEC" w:rsidRDefault="00AE1519" w:rsidP="00635BEC">
      <w:pPr>
        <w:pStyle w:val="Listparagraphbullets"/>
      </w:pPr>
      <w:r w:rsidRPr="009A66F1">
        <w:t xml:space="preserve">Under a </w:t>
      </w:r>
      <w:r w:rsidRPr="005353F8">
        <w:rPr>
          <w:b/>
        </w:rPr>
        <w:t>non-regulatory option</w:t>
      </w:r>
      <w:r w:rsidRPr="009A66F1">
        <w:t xml:space="preserve">, </w:t>
      </w:r>
      <w:r w:rsidR="00197FA9" w:rsidRPr="001C6BBC">
        <w:t xml:space="preserve">the </w:t>
      </w:r>
      <w:r w:rsidRPr="001C6BBC">
        <w:t xml:space="preserve">government would issue guidance to </w:t>
      </w:r>
      <w:r w:rsidR="00197FA9" w:rsidRPr="001C6BBC">
        <w:t>airlines and airports</w:t>
      </w:r>
      <w:r w:rsidRPr="001C6BBC">
        <w:t xml:space="preserve"> </w:t>
      </w:r>
      <w:r w:rsidR="001C6BBC" w:rsidRPr="001C6BBC">
        <w:t>on actions and best practice to support people with disability in navigating their aviation journey. Airlines and airports would be encouraged to follow this guidance but would not be required to do so.</w:t>
      </w:r>
    </w:p>
    <w:p w14:paraId="66E62210" w14:textId="12E7013E" w:rsidR="00197FA9" w:rsidRDefault="00CF279D" w:rsidP="00635BEC">
      <w:pPr>
        <w:pStyle w:val="Listparagraphbullets"/>
      </w:pPr>
      <w:r w:rsidRPr="009A66F1">
        <w:t xml:space="preserve">Under an option to maintain </w:t>
      </w:r>
      <w:r w:rsidRPr="005353F8">
        <w:rPr>
          <w:b/>
        </w:rPr>
        <w:t>existing practice</w:t>
      </w:r>
      <w:r w:rsidRPr="009A66F1">
        <w:t>, no new legislation or guidance would be issued by government</w:t>
      </w:r>
      <w:r w:rsidR="00197FA9" w:rsidRPr="009A66F1">
        <w:t>. Existing rules on the prevention of disability discrimination during air travel (for example</w:t>
      </w:r>
      <w:r w:rsidR="001A1161">
        <w:t>,</w:t>
      </w:r>
      <w:r w:rsidR="00197FA9" w:rsidRPr="009A66F1">
        <w:t xml:space="preserve"> under the DDA and the Transport Standards) would continue to apply. </w:t>
      </w:r>
    </w:p>
    <w:p w14:paraId="55399FF8" w14:textId="6CD80D10" w:rsidR="00513ED0" w:rsidRPr="00F45797" w:rsidRDefault="00513ED0" w:rsidP="0081531D">
      <w:pPr>
        <w:rPr>
          <w:rFonts w:ascii="Aptos" w:eastAsia="Aptos" w:hAnsi="Aptos" w:cs="Times New Roman"/>
          <w:color w:val="000000"/>
        </w:rPr>
      </w:pPr>
      <w:r w:rsidRPr="00F45797">
        <w:rPr>
          <w:rFonts w:ascii="Aptos" w:eastAsia="Aptos" w:hAnsi="Aptos" w:cs="Times New Roman"/>
          <w:color w:val="000000"/>
        </w:rPr>
        <w:t>To streamline reading of this paper, n</w:t>
      </w:r>
      <w:r w:rsidR="001A1161" w:rsidRPr="00F45797">
        <w:rPr>
          <w:rFonts w:ascii="Aptos" w:eastAsia="Aptos" w:hAnsi="Aptos" w:cs="Times New Roman"/>
          <w:color w:val="000000"/>
        </w:rPr>
        <w:t xml:space="preserve">ot every section will present </w:t>
      </w:r>
      <w:r w:rsidR="00AE4864">
        <w:rPr>
          <w:rFonts w:ascii="Aptos" w:eastAsia="Aptos" w:hAnsi="Aptos" w:cs="Times New Roman"/>
          <w:color w:val="000000"/>
        </w:rPr>
        <w:t>3</w:t>
      </w:r>
      <w:r w:rsidR="00AE4864" w:rsidRPr="00F45797">
        <w:rPr>
          <w:rFonts w:ascii="Aptos" w:eastAsia="Aptos" w:hAnsi="Aptos" w:cs="Times New Roman"/>
          <w:color w:val="000000"/>
        </w:rPr>
        <w:t xml:space="preserve"> </w:t>
      </w:r>
      <w:r w:rsidR="001A1161" w:rsidRPr="00F45797">
        <w:rPr>
          <w:rFonts w:ascii="Aptos" w:eastAsia="Aptos" w:hAnsi="Aptos" w:cs="Times New Roman"/>
          <w:color w:val="000000"/>
        </w:rPr>
        <w:t xml:space="preserve">policy options. </w:t>
      </w:r>
    </w:p>
    <w:p w14:paraId="035C12C8" w14:textId="6311DB5F" w:rsidR="0080412B" w:rsidRPr="00F45797" w:rsidRDefault="00513ED0" w:rsidP="0081531D">
      <w:pPr>
        <w:rPr>
          <w:rFonts w:ascii="Aptos" w:eastAsia="Aptos" w:hAnsi="Aptos" w:cs="Times New Roman"/>
          <w:color w:val="000000"/>
        </w:rPr>
      </w:pPr>
      <w:r w:rsidRPr="00F45797">
        <w:rPr>
          <w:rFonts w:ascii="Aptos" w:eastAsia="Aptos" w:hAnsi="Aptos" w:cs="Times New Roman"/>
          <w:color w:val="000000"/>
        </w:rPr>
        <w:t>If</w:t>
      </w:r>
      <w:r w:rsidR="001A1161" w:rsidRPr="00F45797">
        <w:rPr>
          <w:rFonts w:ascii="Aptos" w:eastAsia="Aptos" w:hAnsi="Aptos" w:cs="Times New Roman"/>
          <w:color w:val="000000"/>
        </w:rPr>
        <w:t xml:space="preserve"> a non-regulatory option is not </w:t>
      </w:r>
      <w:r w:rsidRPr="00F45797">
        <w:rPr>
          <w:rFonts w:ascii="Aptos" w:eastAsia="Aptos" w:hAnsi="Aptos" w:cs="Times New Roman"/>
          <w:color w:val="000000"/>
        </w:rPr>
        <w:t>listed in a section</w:t>
      </w:r>
      <w:r w:rsidR="001A1161" w:rsidRPr="00F45797">
        <w:rPr>
          <w:rFonts w:ascii="Aptos" w:eastAsia="Aptos" w:hAnsi="Aptos" w:cs="Times New Roman"/>
          <w:color w:val="000000"/>
        </w:rPr>
        <w:t xml:space="preserve">, it </w:t>
      </w:r>
      <w:r w:rsidRPr="00F45797">
        <w:rPr>
          <w:rFonts w:ascii="Aptos" w:eastAsia="Aptos" w:hAnsi="Aptos" w:cs="Times New Roman"/>
          <w:color w:val="000000"/>
        </w:rPr>
        <w:t>should be</w:t>
      </w:r>
      <w:r w:rsidR="001A1161" w:rsidRPr="00F45797">
        <w:rPr>
          <w:rFonts w:ascii="Aptos" w:eastAsia="Aptos" w:hAnsi="Aptos" w:cs="Times New Roman"/>
          <w:color w:val="000000"/>
        </w:rPr>
        <w:t xml:space="preserve"> assumed that </w:t>
      </w:r>
      <w:r w:rsidR="00364CDB" w:rsidRPr="00F45797">
        <w:rPr>
          <w:rFonts w:ascii="Aptos" w:eastAsia="Aptos" w:hAnsi="Aptos" w:cs="Times New Roman"/>
          <w:color w:val="000000"/>
        </w:rPr>
        <w:t xml:space="preserve">the non-regulatory option is that </w:t>
      </w:r>
      <w:r w:rsidR="001A1161" w:rsidRPr="00F45797">
        <w:rPr>
          <w:rFonts w:ascii="Aptos" w:eastAsia="Aptos" w:hAnsi="Aptos" w:cs="Times New Roman"/>
          <w:color w:val="000000"/>
        </w:rPr>
        <w:t xml:space="preserve">the government </w:t>
      </w:r>
      <w:r w:rsidR="00364CDB" w:rsidRPr="00F45797">
        <w:rPr>
          <w:rFonts w:ascii="Aptos" w:eastAsia="Aptos" w:hAnsi="Aptos" w:cs="Times New Roman"/>
          <w:color w:val="000000"/>
        </w:rPr>
        <w:t>w</w:t>
      </w:r>
      <w:r w:rsidRPr="00F45797">
        <w:rPr>
          <w:rFonts w:ascii="Aptos" w:eastAsia="Aptos" w:hAnsi="Aptos" w:cs="Times New Roman"/>
          <w:color w:val="000000"/>
        </w:rPr>
        <w:t>ould provide</w:t>
      </w:r>
      <w:r w:rsidR="001A1161" w:rsidRPr="00F45797">
        <w:rPr>
          <w:rFonts w:ascii="Aptos" w:eastAsia="Aptos" w:hAnsi="Aptos" w:cs="Times New Roman"/>
          <w:color w:val="000000"/>
        </w:rPr>
        <w:t xml:space="preserve"> guidance </w:t>
      </w:r>
      <w:r w:rsidRPr="00F45797">
        <w:rPr>
          <w:rFonts w:ascii="Aptos" w:eastAsia="Aptos" w:hAnsi="Aptos" w:cs="Times New Roman"/>
          <w:color w:val="000000"/>
        </w:rPr>
        <w:t>based on</w:t>
      </w:r>
      <w:r w:rsidR="001A1161" w:rsidRPr="00F45797">
        <w:rPr>
          <w:rFonts w:ascii="Aptos" w:eastAsia="Aptos" w:hAnsi="Aptos" w:cs="Times New Roman"/>
          <w:color w:val="000000"/>
        </w:rPr>
        <w:t xml:space="preserve"> the </w:t>
      </w:r>
      <w:r w:rsidRPr="00F45797">
        <w:rPr>
          <w:rFonts w:ascii="Aptos" w:eastAsia="Aptos" w:hAnsi="Aptos" w:cs="Times New Roman"/>
          <w:color w:val="000000"/>
        </w:rPr>
        <w:t>regulatory option, rather than introducing new regulation</w:t>
      </w:r>
      <w:r w:rsidR="001A1161" w:rsidRPr="00F45797">
        <w:rPr>
          <w:rFonts w:ascii="Aptos" w:eastAsia="Aptos" w:hAnsi="Aptos" w:cs="Times New Roman"/>
          <w:color w:val="000000"/>
        </w:rPr>
        <w:t>.</w:t>
      </w:r>
      <w:r w:rsidR="0080412B" w:rsidRPr="00F45797">
        <w:rPr>
          <w:rFonts w:ascii="Aptos" w:eastAsia="Aptos" w:hAnsi="Aptos" w:cs="Times New Roman"/>
          <w:color w:val="000000"/>
        </w:rPr>
        <w:t xml:space="preserve"> </w:t>
      </w:r>
    </w:p>
    <w:p w14:paraId="0FBF7B7F" w14:textId="47A8E4A7" w:rsidR="001C6BBC" w:rsidRDefault="001C6BBC" w:rsidP="001C6BBC">
      <w:pPr>
        <w:rPr>
          <w:rFonts w:ascii="Aptos" w:eastAsia="Aptos" w:hAnsi="Aptos" w:cs="Times New Roman"/>
          <w:color w:val="000000"/>
        </w:rPr>
      </w:pPr>
      <w:r w:rsidRPr="00F45797">
        <w:rPr>
          <w:rFonts w:ascii="Aptos" w:eastAsia="Aptos" w:hAnsi="Aptos" w:cs="Times New Roman"/>
          <w:color w:val="000000"/>
        </w:rPr>
        <w:t>Government must consider all policy options (regulatory, non-regulatory, and existing practice) to assess the most effective</w:t>
      </w:r>
      <w:r>
        <w:rPr>
          <w:rFonts w:ascii="Aptos" w:eastAsia="Aptos" w:hAnsi="Aptos" w:cs="Times New Roman"/>
          <w:color w:val="000000"/>
        </w:rPr>
        <w:t xml:space="preserve"> response to issues identified for people</w:t>
      </w:r>
      <w:r w:rsidRPr="00F45797" w:rsidDel="001C6BBC">
        <w:rPr>
          <w:rFonts w:ascii="Aptos" w:eastAsia="Aptos" w:hAnsi="Aptos" w:cs="Times New Roman"/>
          <w:color w:val="000000"/>
        </w:rPr>
        <w:t xml:space="preserve"> </w:t>
      </w:r>
      <w:r w:rsidRPr="00F45797">
        <w:rPr>
          <w:rFonts w:ascii="Aptos" w:eastAsia="Aptos" w:hAnsi="Aptos" w:cs="Times New Roman"/>
          <w:color w:val="000000"/>
        </w:rPr>
        <w:t>with disability and for the aviation industry.</w:t>
      </w:r>
      <w:r>
        <w:rPr>
          <w:rFonts w:ascii="Aptos" w:eastAsia="Aptos" w:hAnsi="Aptos" w:cs="Times New Roman"/>
          <w:color w:val="000000"/>
        </w:rPr>
        <w:t xml:space="preserve"> </w:t>
      </w:r>
    </w:p>
    <w:p w14:paraId="0787F3D8" w14:textId="3558B94E" w:rsidR="008D21CC" w:rsidRPr="00F45797" w:rsidRDefault="001C6BBC" w:rsidP="0081531D">
      <w:pPr>
        <w:rPr>
          <w:rFonts w:ascii="Aptos" w:eastAsia="Aptos" w:hAnsi="Aptos" w:cs="Times New Roman"/>
          <w:color w:val="000000"/>
        </w:rPr>
      </w:pPr>
      <w:r>
        <w:rPr>
          <w:rFonts w:ascii="Aptos" w:eastAsia="Aptos" w:hAnsi="Aptos" w:cs="Times New Roman"/>
          <w:color w:val="000000"/>
        </w:rPr>
        <w:t>As part of the process to develop the proposed policy options, c</w:t>
      </w:r>
      <w:r w:rsidR="0080412B" w:rsidRPr="00F45797">
        <w:rPr>
          <w:rFonts w:ascii="Aptos" w:eastAsia="Aptos" w:hAnsi="Aptos" w:cs="Times New Roman"/>
          <w:color w:val="000000"/>
        </w:rPr>
        <w:t xml:space="preserve">o-design partners and workshop participants expressed </w:t>
      </w:r>
      <w:r>
        <w:rPr>
          <w:rFonts w:ascii="Aptos" w:eastAsia="Aptos" w:hAnsi="Aptos" w:cs="Times New Roman"/>
          <w:color w:val="000000"/>
        </w:rPr>
        <w:t>a</w:t>
      </w:r>
      <w:r w:rsidR="0080412B" w:rsidRPr="00F45797">
        <w:rPr>
          <w:rFonts w:ascii="Aptos" w:eastAsia="Aptos" w:hAnsi="Aptos" w:cs="Times New Roman"/>
          <w:color w:val="000000"/>
        </w:rPr>
        <w:t xml:space="preserve"> strong preference for regulatory change. </w:t>
      </w:r>
    </w:p>
    <w:p w14:paraId="298F7278" w14:textId="0DFC2E53" w:rsidR="00CE52A1" w:rsidRPr="003A7061" w:rsidRDefault="0091206A" w:rsidP="00627088">
      <w:pPr>
        <w:pStyle w:val="Heading3notshowing"/>
      </w:pPr>
      <w:bookmarkStart w:id="97" w:name="_Toc231294758"/>
      <w:r>
        <w:t>How aviation disability standards</w:t>
      </w:r>
      <w:r w:rsidR="00C72E18" w:rsidRPr="00C72E18">
        <w:t xml:space="preserve"> would apply in </w:t>
      </w:r>
      <w:r w:rsidR="00C72E18">
        <w:t>Australian airspace and airports</w:t>
      </w:r>
      <w:bookmarkEnd w:id="97"/>
    </w:p>
    <w:p w14:paraId="56F3E033" w14:textId="715A8C37" w:rsidR="00C72E18" w:rsidRDefault="00CE52A1" w:rsidP="0081531D">
      <w:pPr>
        <w:rPr>
          <w:rFonts w:ascii="Aptos" w:eastAsia="Aptos" w:hAnsi="Aptos" w:cs="Times New Roman"/>
          <w:color w:val="000000"/>
        </w:rPr>
      </w:pPr>
      <w:r>
        <w:rPr>
          <w:rFonts w:ascii="Aptos" w:eastAsia="Aptos" w:hAnsi="Aptos" w:cs="Times New Roman"/>
          <w:color w:val="000000"/>
        </w:rPr>
        <w:t xml:space="preserve">Regulatory options presented in this paper will apply throughout Australia, </w:t>
      </w:r>
      <w:r w:rsidRPr="00CE52A1">
        <w:rPr>
          <w:rFonts w:ascii="Aptos" w:eastAsia="Aptos" w:hAnsi="Aptos" w:cs="Times New Roman"/>
          <w:color w:val="000000"/>
        </w:rPr>
        <w:t xml:space="preserve">including </w:t>
      </w:r>
      <w:r>
        <w:rPr>
          <w:rFonts w:ascii="Aptos" w:eastAsia="Aptos" w:hAnsi="Aptos" w:cs="Times New Roman"/>
          <w:color w:val="000000"/>
        </w:rPr>
        <w:t xml:space="preserve">for </w:t>
      </w:r>
      <w:r w:rsidRPr="00CE52A1">
        <w:rPr>
          <w:rFonts w:ascii="Aptos" w:eastAsia="Aptos" w:hAnsi="Aptos" w:cs="Times New Roman"/>
          <w:color w:val="000000"/>
        </w:rPr>
        <w:t xml:space="preserve">international airlines within Australian airspace or </w:t>
      </w:r>
      <w:r w:rsidR="0091206A">
        <w:rPr>
          <w:rFonts w:ascii="Aptos" w:eastAsia="Aptos" w:hAnsi="Aptos" w:cs="Times New Roman"/>
          <w:color w:val="000000"/>
        </w:rPr>
        <w:t>using</w:t>
      </w:r>
      <w:r w:rsidRPr="00CE52A1">
        <w:rPr>
          <w:rFonts w:ascii="Aptos" w:eastAsia="Aptos" w:hAnsi="Aptos" w:cs="Times New Roman"/>
          <w:color w:val="000000"/>
        </w:rPr>
        <w:t xml:space="preserve"> airports within Australia.</w:t>
      </w:r>
      <w:r>
        <w:rPr>
          <w:rFonts w:ascii="Aptos" w:eastAsia="Aptos" w:hAnsi="Aptos" w:cs="Times New Roman"/>
          <w:color w:val="000000"/>
        </w:rPr>
        <w:t xml:space="preserve"> A</w:t>
      </w:r>
      <w:r w:rsidRPr="00CE52A1">
        <w:rPr>
          <w:rFonts w:ascii="Aptos" w:eastAsia="Aptos" w:hAnsi="Aptos" w:cs="Times New Roman"/>
          <w:color w:val="000000"/>
        </w:rPr>
        <w:t>n airline operating at an Australian port would be subject to the DDA</w:t>
      </w:r>
      <w:r w:rsidR="00C72E18">
        <w:rPr>
          <w:rFonts w:ascii="Aptos" w:eastAsia="Aptos" w:hAnsi="Aptos" w:cs="Times New Roman"/>
          <w:color w:val="000000"/>
        </w:rPr>
        <w:t xml:space="preserve"> (</w:t>
      </w:r>
      <w:r>
        <w:rPr>
          <w:rFonts w:ascii="Aptos" w:eastAsia="Aptos" w:hAnsi="Aptos" w:cs="Times New Roman"/>
          <w:color w:val="000000"/>
        </w:rPr>
        <w:t>and hence these aviation disability standards</w:t>
      </w:r>
      <w:r w:rsidR="00C72E18">
        <w:rPr>
          <w:rFonts w:ascii="Aptos" w:eastAsia="Aptos" w:hAnsi="Aptos" w:cs="Times New Roman"/>
          <w:color w:val="000000"/>
        </w:rPr>
        <w:t>). This includes</w:t>
      </w:r>
      <w:r w:rsidRPr="00CE52A1">
        <w:rPr>
          <w:rFonts w:ascii="Aptos" w:eastAsia="Aptos" w:hAnsi="Aptos" w:cs="Times New Roman"/>
          <w:color w:val="000000"/>
        </w:rPr>
        <w:t xml:space="preserve"> its staff and customers while within Australia (including in Australian airspace).</w:t>
      </w:r>
      <w:r>
        <w:rPr>
          <w:rFonts w:ascii="Aptos" w:eastAsia="Aptos" w:hAnsi="Aptos" w:cs="Times New Roman"/>
          <w:color w:val="000000"/>
        </w:rPr>
        <w:t xml:space="preserve"> </w:t>
      </w:r>
    </w:p>
    <w:p w14:paraId="2F0C5D22" w14:textId="0BEB24EA" w:rsidR="00CE52A1" w:rsidRDefault="00CE52A1" w:rsidP="0081531D">
      <w:pPr>
        <w:rPr>
          <w:rFonts w:ascii="Aptos" w:eastAsia="Aptos" w:hAnsi="Aptos" w:cs="Times New Roman"/>
          <w:color w:val="000000"/>
        </w:rPr>
      </w:pPr>
      <w:r>
        <w:rPr>
          <w:rFonts w:ascii="Aptos" w:eastAsia="Aptos" w:hAnsi="Aptos" w:cs="Times New Roman"/>
          <w:color w:val="000000"/>
        </w:rPr>
        <w:t xml:space="preserve">The aviation disability standards will </w:t>
      </w:r>
      <w:r w:rsidRPr="00CE52A1">
        <w:rPr>
          <w:rFonts w:ascii="Aptos" w:eastAsia="Aptos" w:hAnsi="Aptos" w:cs="Times New Roman"/>
          <w:color w:val="000000"/>
        </w:rPr>
        <w:t>not apply to an airport outside of Australia, regardless of whether a flight will conclude in Australia, or whether an aircraft is owned or operated by an Australian company.</w:t>
      </w:r>
    </w:p>
    <w:p w14:paraId="46B140DA" w14:textId="77777777" w:rsidR="004000F9" w:rsidRPr="009A66F1" w:rsidRDefault="0050333D" w:rsidP="00627088">
      <w:pPr>
        <w:pStyle w:val="Heading3notshowing"/>
      </w:pPr>
      <w:bookmarkStart w:id="98" w:name="_Toc231294759"/>
      <w:r w:rsidRPr="00F655CF">
        <w:t>Solutions</w:t>
      </w:r>
      <w:r w:rsidR="004000F9" w:rsidRPr="00F655CF">
        <w:t xml:space="preserve"> identified </w:t>
      </w:r>
      <w:r w:rsidRPr="00F655CF">
        <w:t>at the co-design</w:t>
      </w:r>
      <w:r w:rsidR="004000F9" w:rsidRPr="00F655CF">
        <w:t xml:space="preserve"> workshops but not presented in this paper</w:t>
      </w:r>
      <w:bookmarkEnd w:id="98"/>
    </w:p>
    <w:p w14:paraId="10665F6C" w14:textId="0348B77A" w:rsidR="00DC7813" w:rsidRDefault="004000F9" w:rsidP="00C45866">
      <w:pPr>
        <w:rPr>
          <w:rFonts w:ascii="Aptos" w:eastAsia="Aptos" w:hAnsi="Aptos" w:cs="Times New Roman"/>
          <w:color w:val="000000"/>
        </w:rPr>
      </w:pPr>
      <w:r w:rsidRPr="009A66F1">
        <w:rPr>
          <w:rFonts w:ascii="Aptos" w:eastAsia="Aptos" w:hAnsi="Aptos" w:cs="Times New Roman"/>
          <w:color w:val="000000"/>
        </w:rPr>
        <w:t xml:space="preserve">Some of the </w:t>
      </w:r>
      <w:r w:rsidR="0050333D" w:rsidRPr="009A66F1">
        <w:rPr>
          <w:rFonts w:ascii="Aptos" w:eastAsia="Aptos" w:hAnsi="Aptos" w:cs="Times New Roman"/>
          <w:color w:val="000000"/>
        </w:rPr>
        <w:t>aviation accessibility solutions</w:t>
      </w:r>
      <w:r w:rsidRPr="009A66F1">
        <w:rPr>
          <w:rFonts w:ascii="Aptos" w:eastAsia="Aptos" w:hAnsi="Aptos" w:cs="Times New Roman"/>
          <w:color w:val="000000"/>
        </w:rPr>
        <w:t xml:space="preserve"> identified by people with disability </w:t>
      </w:r>
      <w:r w:rsidR="0050333D" w:rsidRPr="009A66F1">
        <w:rPr>
          <w:rFonts w:ascii="Aptos" w:eastAsia="Aptos" w:hAnsi="Aptos" w:cs="Times New Roman"/>
          <w:color w:val="000000"/>
        </w:rPr>
        <w:t>during</w:t>
      </w:r>
      <w:r w:rsidRPr="009A66F1">
        <w:rPr>
          <w:rFonts w:ascii="Aptos" w:eastAsia="Aptos" w:hAnsi="Aptos" w:cs="Times New Roman"/>
          <w:color w:val="000000"/>
        </w:rPr>
        <w:t xml:space="preserve"> the co-design workshops </w:t>
      </w:r>
      <w:r w:rsidR="0050333D" w:rsidRPr="009A66F1">
        <w:rPr>
          <w:rFonts w:ascii="Aptos" w:eastAsia="Aptos" w:hAnsi="Aptos" w:cs="Times New Roman"/>
          <w:color w:val="000000"/>
        </w:rPr>
        <w:t xml:space="preserve">have not been developed into options for the new standards. This may be because they fall outside the scope of the </w:t>
      </w:r>
      <w:r w:rsidR="00286FA6" w:rsidRPr="009A66F1">
        <w:rPr>
          <w:rFonts w:ascii="Aptos" w:eastAsia="Aptos" w:hAnsi="Aptos" w:cs="Times New Roman"/>
          <w:color w:val="000000"/>
        </w:rPr>
        <w:t>DDA</w:t>
      </w:r>
      <w:r w:rsidR="005F56E3" w:rsidRPr="009A66F1">
        <w:rPr>
          <w:rFonts w:ascii="Aptos" w:eastAsia="Aptos" w:hAnsi="Aptos" w:cs="Times New Roman"/>
          <w:color w:val="000000"/>
        </w:rPr>
        <w:t xml:space="preserve"> </w:t>
      </w:r>
      <w:r w:rsidR="0050333D" w:rsidRPr="009A66F1">
        <w:rPr>
          <w:rFonts w:ascii="Aptos" w:eastAsia="Aptos" w:hAnsi="Aptos" w:cs="Times New Roman"/>
          <w:color w:val="000000"/>
        </w:rPr>
        <w:t xml:space="preserve">or are matters that are covered by other regulations </w:t>
      </w:r>
      <w:r w:rsidR="004F1C7D" w:rsidRPr="009A66F1">
        <w:rPr>
          <w:rFonts w:ascii="Aptos" w:eastAsia="Aptos" w:hAnsi="Aptos" w:cs="Times New Roman"/>
          <w:color w:val="000000"/>
        </w:rPr>
        <w:t>such as</w:t>
      </w:r>
      <w:r w:rsidR="0050333D" w:rsidRPr="009A66F1">
        <w:rPr>
          <w:rFonts w:ascii="Aptos" w:eastAsia="Aptos" w:hAnsi="Aptos" w:cs="Times New Roman"/>
          <w:color w:val="000000"/>
        </w:rPr>
        <w:t xml:space="preserve"> other </w:t>
      </w:r>
      <w:r w:rsidR="00B56A92" w:rsidRPr="009A66F1">
        <w:rPr>
          <w:rFonts w:ascii="Aptos" w:eastAsia="Aptos" w:hAnsi="Aptos" w:cs="Times New Roman"/>
          <w:color w:val="000000"/>
        </w:rPr>
        <w:t>D</w:t>
      </w:r>
      <w:r w:rsidR="0050333D" w:rsidRPr="009A66F1">
        <w:rPr>
          <w:rFonts w:ascii="Aptos" w:eastAsia="Aptos" w:hAnsi="Aptos" w:cs="Times New Roman"/>
          <w:color w:val="000000"/>
        </w:rPr>
        <w:t xml:space="preserve">isability </w:t>
      </w:r>
      <w:r w:rsidR="00B56A92" w:rsidRPr="009A66F1">
        <w:rPr>
          <w:rFonts w:ascii="Aptos" w:eastAsia="Aptos" w:hAnsi="Aptos" w:cs="Times New Roman"/>
          <w:color w:val="000000"/>
        </w:rPr>
        <w:t>S</w:t>
      </w:r>
      <w:r w:rsidR="0050333D" w:rsidRPr="009A66F1">
        <w:rPr>
          <w:rFonts w:ascii="Aptos" w:eastAsia="Aptos" w:hAnsi="Aptos" w:cs="Times New Roman"/>
          <w:color w:val="000000"/>
        </w:rPr>
        <w:t xml:space="preserve">tandards or </w:t>
      </w:r>
      <w:r w:rsidR="00934985" w:rsidRPr="009A66F1">
        <w:rPr>
          <w:rFonts w:ascii="Aptos" w:eastAsia="Aptos" w:hAnsi="Aptos" w:cs="Times New Roman"/>
          <w:color w:val="000000"/>
        </w:rPr>
        <w:t xml:space="preserve">in </w:t>
      </w:r>
      <w:r w:rsidR="0050333D" w:rsidRPr="009A66F1">
        <w:rPr>
          <w:rFonts w:ascii="Aptos" w:eastAsia="Aptos" w:hAnsi="Aptos" w:cs="Times New Roman"/>
          <w:color w:val="000000"/>
        </w:rPr>
        <w:t xml:space="preserve">aviation safety regulations. </w:t>
      </w:r>
    </w:p>
    <w:p w14:paraId="42A1EF3B" w14:textId="2E9409D4" w:rsidR="00DC7813" w:rsidRDefault="00DC7813" w:rsidP="00E1509B">
      <w:pPr>
        <w:keepNext/>
        <w:rPr>
          <w:rFonts w:ascii="Aptos" w:eastAsia="Aptos" w:hAnsi="Aptos" w:cs="Times New Roman"/>
          <w:color w:val="000000"/>
        </w:rPr>
      </w:pPr>
      <w:r>
        <w:rPr>
          <w:rFonts w:ascii="Aptos" w:eastAsia="Aptos" w:hAnsi="Aptos" w:cs="Times New Roman"/>
          <w:color w:val="000000"/>
        </w:rPr>
        <w:t>Participants identified the following policy issues:</w:t>
      </w:r>
    </w:p>
    <w:p w14:paraId="12EA57FA" w14:textId="4E118467" w:rsidR="0086421A" w:rsidRPr="009A66F1" w:rsidRDefault="0086421A" w:rsidP="00635BEC">
      <w:pPr>
        <w:pStyle w:val="Listparagraphbullets"/>
      </w:pPr>
      <w:r w:rsidRPr="00E42C30">
        <w:rPr>
          <w:b/>
          <w:bCs/>
        </w:rPr>
        <w:t>Evacuation tests should include people with disability</w:t>
      </w:r>
      <w:r w:rsidRPr="00E1509B">
        <w:rPr>
          <w:b/>
        </w:rPr>
        <w:t>:</w:t>
      </w:r>
      <w:r>
        <w:t xml:space="preserve"> For </w:t>
      </w:r>
      <w:r w:rsidR="00F562B8">
        <w:t xml:space="preserve">an </w:t>
      </w:r>
      <w:r>
        <w:t xml:space="preserve">aircraft to be certified as airworthy, </w:t>
      </w:r>
      <w:r w:rsidRPr="009A66F1">
        <w:t xml:space="preserve">manufacturers </w:t>
      </w:r>
      <w:r>
        <w:t xml:space="preserve">must </w:t>
      </w:r>
      <w:r w:rsidRPr="009A66F1">
        <w:t xml:space="preserve">demonstrate that </w:t>
      </w:r>
      <w:r>
        <w:t xml:space="preserve">it </w:t>
      </w:r>
      <w:r w:rsidRPr="009A66F1">
        <w:t xml:space="preserve">can be evacuated within </w:t>
      </w:r>
      <w:r>
        <w:t xml:space="preserve">set </w:t>
      </w:r>
      <w:r w:rsidRPr="009A66F1">
        <w:t>timeframes in the event of emergency. People with disability raised concern</w:t>
      </w:r>
      <w:r w:rsidR="00FD5E06">
        <w:t>s</w:t>
      </w:r>
      <w:r w:rsidRPr="009A66F1">
        <w:t xml:space="preserve"> that passengers with a range of abilities, including those with reduced mobility, are not included in the criteria for evacuation testing required for certification. The safety regulations pertaining to evacuation testing are administered by the Civil Aviation Safety Authority (CASA). The department will continue to liaise with CASA on this matter outside of the standard development process. </w:t>
      </w:r>
    </w:p>
    <w:p w14:paraId="433DC06D" w14:textId="11E2FDCC" w:rsidR="0086421A" w:rsidRPr="009A66F1" w:rsidRDefault="0086421A" w:rsidP="00635BEC">
      <w:pPr>
        <w:pStyle w:val="Listparagraphbullets"/>
      </w:pPr>
      <w:r w:rsidRPr="00E42C30">
        <w:rPr>
          <w:b/>
          <w:bCs/>
        </w:rPr>
        <w:lastRenderedPageBreak/>
        <w:t>Announce accessibility needs before flight</w:t>
      </w:r>
      <w:r w:rsidRPr="00E1509B">
        <w:rPr>
          <w:b/>
        </w:rPr>
        <w:t>:</w:t>
      </w:r>
      <w:r>
        <w:t xml:space="preserve"> </w:t>
      </w:r>
      <w:r w:rsidRPr="009A66F1">
        <w:t xml:space="preserve">Some co-design participants </w:t>
      </w:r>
      <w:r>
        <w:t xml:space="preserve">wanted </w:t>
      </w:r>
      <w:r w:rsidR="00170390">
        <w:t xml:space="preserve">all </w:t>
      </w:r>
      <w:r>
        <w:t xml:space="preserve">passengers to be more aware </w:t>
      </w:r>
      <w:r w:rsidRPr="009A66F1">
        <w:t>of their accessibility needs during flights, including through announcements over the public address system. However, not all co</w:t>
      </w:r>
      <w:r w:rsidRPr="009A66F1">
        <w:noBreakHyphen/>
        <w:t>design participants agreed that this was the most appropriate way to communicate passenger accessibility needs. As consensus was not reached, this suggestion was not progressed as a proposed standard for consultation. Engagement with airlines indicates that cabin crew are able to assist passengers with communicating their accessibility needs if requested.</w:t>
      </w:r>
    </w:p>
    <w:p w14:paraId="330BEEB0" w14:textId="66E271BA" w:rsidR="00286FA6" w:rsidRPr="009A66F1" w:rsidRDefault="0086421A" w:rsidP="00635BEC">
      <w:pPr>
        <w:pStyle w:val="Listparagraphbullets"/>
      </w:pPr>
      <w:r>
        <w:rPr>
          <w:b/>
          <w:bCs/>
        </w:rPr>
        <w:t>Allow passengers to stay in their own mobility device during the flight:</w:t>
      </w:r>
      <w:r w:rsidR="00286FA6" w:rsidRPr="00E1509B">
        <w:t xml:space="preserve"> </w:t>
      </w:r>
      <w:r w:rsidR="00D027D1" w:rsidRPr="009A66F1">
        <w:t xml:space="preserve">Allowing </w:t>
      </w:r>
      <w:r w:rsidR="00286FA6" w:rsidRPr="009A66F1">
        <w:t>people with disability to travel in their own mobility devices</w:t>
      </w:r>
      <w:r w:rsidR="00E73047" w:rsidRPr="009A66F1">
        <w:t xml:space="preserve"> during flight</w:t>
      </w:r>
      <w:r w:rsidR="00D027D1" w:rsidRPr="009A66F1">
        <w:t>s</w:t>
      </w:r>
      <w:r w:rsidR="00E73047" w:rsidRPr="009A66F1">
        <w:t xml:space="preserve"> was a</w:t>
      </w:r>
      <w:r w:rsidR="00DD329A" w:rsidRPr="009A66F1">
        <w:t>n idea put forward</w:t>
      </w:r>
      <w:r w:rsidR="00E73047" w:rsidRPr="009A66F1">
        <w:t xml:space="preserve"> during the co</w:t>
      </w:r>
      <w:r w:rsidR="00E1509B">
        <w:noBreakHyphen/>
      </w:r>
      <w:r w:rsidR="00E73047" w:rsidRPr="009A66F1">
        <w:t xml:space="preserve">design workshops. </w:t>
      </w:r>
      <w:r>
        <w:t>However, the technology for this to happen safely does</w:t>
      </w:r>
      <w:r w:rsidR="00E73047">
        <w:t xml:space="preserve"> not yet </w:t>
      </w:r>
      <w:r>
        <w:t>exist</w:t>
      </w:r>
      <w:r w:rsidRPr="009A66F1">
        <w:t>.</w:t>
      </w:r>
      <w:r w:rsidR="00E73047" w:rsidRPr="009A66F1">
        <w:t xml:space="preserve"> To ensure this suggestion is not lost, it</w:t>
      </w:r>
      <w:r w:rsidR="00286FA6" w:rsidRPr="009A66F1">
        <w:t xml:space="preserve"> will be considered as part of </w:t>
      </w:r>
      <w:r w:rsidR="00D027D1" w:rsidRPr="009A66F1">
        <w:t>future</w:t>
      </w:r>
      <w:r w:rsidR="00286FA6" w:rsidRPr="009A66F1">
        <w:t xml:space="preserve"> reviews of the Transport Standards</w:t>
      </w:r>
      <w:r w:rsidR="00FD5E06">
        <w:t>.</w:t>
      </w:r>
      <w:r w:rsidR="009719DD">
        <w:t xml:space="preserve"> </w:t>
      </w:r>
    </w:p>
    <w:p w14:paraId="2B8E8CAF" w14:textId="13DF1CBB" w:rsidR="007450E7" w:rsidRPr="009A66F1" w:rsidRDefault="0050333D" w:rsidP="007450E7">
      <w:pPr>
        <w:rPr>
          <w:rFonts w:ascii="Aptos" w:eastAsia="Aptos" w:hAnsi="Aptos" w:cs="Times New Roman"/>
          <w:color w:val="000000"/>
        </w:rPr>
      </w:pPr>
      <w:r w:rsidRPr="009A66F1">
        <w:t xml:space="preserve">Wherever possible, the department will look for ways to </w:t>
      </w:r>
      <w:r w:rsidR="00577F39" w:rsidRPr="009A66F1">
        <w:t xml:space="preserve">keep these </w:t>
      </w:r>
      <w:r w:rsidR="00EA0E88" w:rsidRPr="009A66F1">
        <w:t>solutions</w:t>
      </w:r>
      <w:r w:rsidR="00577F39" w:rsidRPr="009A66F1">
        <w:t xml:space="preserve"> under consideration</w:t>
      </w:r>
      <w:r w:rsidRPr="009A66F1">
        <w:t xml:space="preserve"> </w:t>
      </w:r>
      <w:r w:rsidR="00577F39" w:rsidRPr="009A66F1">
        <w:t>in other ways</w:t>
      </w:r>
      <w:r w:rsidRPr="009A66F1">
        <w:t>, working with the aviation industry and other areas of government.</w:t>
      </w:r>
      <w:bookmarkStart w:id="99" w:name="_Hlk219119443"/>
    </w:p>
    <w:p w14:paraId="786A1FDF" w14:textId="77777777" w:rsidR="002B5C95" w:rsidRDefault="002B5C95">
      <w:pPr>
        <w:rPr>
          <w:rFonts w:ascii="Aptos" w:eastAsia="Aptos" w:hAnsi="Aptos" w:cs="Times New Roman"/>
          <w:color w:val="000000"/>
        </w:rPr>
      </w:pPr>
      <w:r>
        <w:rPr>
          <w:rFonts w:ascii="Aptos" w:eastAsia="Aptos" w:hAnsi="Aptos" w:cs="Times New Roman"/>
          <w:color w:val="000000"/>
        </w:rPr>
        <w:br w:type="page"/>
      </w:r>
    </w:p>
    <w:p w14:paraId="3B70ACBA" w14:textId="3BB64831" w:rsidR="005B2F92" w:rsidRDefault="00C45866" w:rsidP="00914126">
      <w:pPr>
        <w:pStyle w:val="Heading2"/>
      </w:pPr>
      <w:bookmarkStart w:id="100" w:name="_Toc222755263"/>
      <w:bookmarkStart w:id="101" w:name="_Toc225277172"/>
      <w:bookmarkStart w:id="102" w:name="_Toc229498240"/>
      <w:bookmarkStart w:id="103" w:name="_Toc231294761"/>
      <w:bookmarkStart w:id="104" w:name="_Toc236743542"/>
      <w:bookmarkEnd w:id="99"/>
      <w:r w:rsidRPr="00167764">
        <w:lastRenderedPageBreak/>
        <w:t>Next steps</w:t>
      </w:r>
      <w:bookmarkEnd w:id="100"/>
      <w:bookmarkEnd w:id="101"/>
      <w:bookmarkEnd w:id="102"/>
      <w:bookmarkEnd w:id="103"/>
      <w:bookmarkEnd w:id="104"/>
    </w:p>
    <w:p w14:paraId="6B6F2E19" w14:textId="77777777" w:rsidR="00F507D0" w:rsidRPr="00167764" w:rsidRDefault="00F507D0" w:rsidP="00F507D0">
      <w:r w:rsidRPr="00167764">
        <w:t>At the close of the consultation period, the department will review all submissions and collate feedback for discussion with the Aviation Accessibility Steering Committee, alongside ongoing consultation with airports and airlines. Advice will then be provided to the Minister for Infrastructure, Transport, Regional Development and Local Government and the Attorney-General to support decision-making on the final standards.</w:t>
      </w:r>
    </w:p>
    <w:p w14:paraId="234852D2" w14:textId="77777777" w:rsidR="00F507D0" w:rsidRPr="00167764" w:rsidRDefault="00F507D0" w:rsidP="00F507D0">
      <w:r w:rsidRPr="00167764">
        <w:t xml:space="preserve">The department will also prepare an impact analysis to inform the decision-making process, including a cost-benefits analysis. </w:t>
      </w:r>
    </w:p>
    <w:p w14:paraId="289DFEC2" w14:textId="77777777" w:rsidR="0013794A" w:rsidRPr="00167764" w:rsidRDefault="00F507D0" w:rsidP="0013794A">
      <w:pPr>
        <w:keepNext/>
        <w:rPr>
          <w:rFonts w:ascii="Aptos" w:eastAsia="Aptos" w:hAnsi="Aptos" w:cs="Times New Roman"/>
          <w:color w:val="000000"/>
        </w:rPr>
      </w:pPr>
      <w:r w:rsidRPr="00167764">
        <w:rPr>
          <w:rFonts w:ascii="Aptos" w:eastAsia="Aptos" w:hAnsi="Aptos" w:cs="Times New Roman"/>
          <w:color w:val="000000"/>
        </w:rPr>
        <w:t>The</w:t>
      </w:r>
      <w:r w:rsidR="0013794A" w:rsidRPr="00167764">
        <w:rPr>
          <w:rFonts w:ascii="Aptos" w:eastAsia="Aptos" w:hAnsi="Aptos" w:cs="Times New Roman"/>
          <w:color w:val="000000"/>
        </w:rPr>
        <w:t xml:space="preserve"> purpose of </w:t>
      </w:r>
      <w:r w:rsidRPr="00167764">
        <w:rPr>
          <w:rFonts w:ascii="Aptos" w:eastAsia="Aptos" w:hAnsi="Aptos" w:cs="Times New Roman"/>
          <w:color w:val="000000"/>
        </w:rPr>
        <w:t>the cost-benefit analysis</w:t>
      </w:r>
      <w:r w:rsidR="0013794A" w:rsidRPr="00167764">
        <w:rPr>
          <w:rFonts w:ascii="Aptos" w:eastAsia="Aptos" w:hAnsi="Aptos" w:cs="Times New Roman"/>
          <w:color w:val="000000"/>
        </w:rPr>
        <w:t xml:space="preserve"> is to assess the economic impact of government regulations and whether the regulations will deliver a net gain to society. </w:t>
      </w:r>
      <w:r w:rsidRPr="00167764">
        <w:rPr>
          <w:rFonts w:ascii="Aptos" w:eastAsia="Aptos" w:hAnsi="Aptos" w:cs="Times New Roman"/>
          <w:color w:val="000000"/>
        </w:rPr>
        <w:t>A cost</w:t>
      </w:r>
      <w:r w:rsidR="0013794A" w:rsidRPr="00167764">
        <w:rPr>
          <w:rFonts w:ascii="Aptos" w:eastAsia="Aptos" w:hAnsi="Aptos" w:cs="Times New Roman"/>
          <w:color w:val="000000"/>
        </w:rPr>
        <w:t xml:space="preserve">-benefit analysis is an important tool for decision-making in regulatory reform because it: </w:t>
      </w:r>
    </w:p>
    <w:p w14:paraId="5043225B" w14:textId="77777777" w:rsidR="0013794A" w:rsidRPr="00167764" w:rsidRDefault="0013794A" w:rsidP="0013794A">
      <w:pPr>
        <w:pStyle w:val="Listparagraphbullets"/>
      </w:pPr>
      <w:r w:rsidRPr="00167764">
        <w:t xml:space="preserve">enables consideration of the gains and losses of all members of society. </w:t>
      </w:r>
    </w:p>
    <w:p w14:paraId="3A89DAA5" w14:textId="77777777" w:rsidR="0013794A" w:rsidRPr="00167764" w:rsidDel="00CA1D94" w:rsidRDefault="0013794A" w:rsidP="00CA1D94">
      <w:pPr>
        <w:pStyle w:val="Listparagraphbullets"/>
      </w:pPr>
      <w:r w:rsidRPr="00167764">
        <w:t>enables the valuation of impacts in terms of a single, familiar measurement scale (usually dollars), assisting in demonstrating whether change is worthwhile compared to existing practice.</w:t>
      </w:r>
    </w:p>
    <w:p w14:paraId="5595C0C2" w14:textId="77777777" w:rsidR="0013794A" w:rsidRPr="00167764" w:rsidDel="002B7A29" w:rsidRDefault="0013794A">
      <w:pPr>
        <w:pStyle w:val="Listparagraphbullets"/>
      </w:pPr>
      <w:r w:rsidRPr="00167764">
        <w:t xml:space="preserve">quantifies the impact of regulatory proposals in a standard way, promoting comparability, assessing relative priorities, and encouraging consistent decision-making. </w:t>
      </w:r>
    </w:p>
    <w:p w14:paraId="6D10C3FE" w14:textId="77777777" w:rsidR="00CF3CB4" w:rsidRDefault="00CF3CB4" w:rsidP="001E3A17">
      <w:r w:rsidRPr="00CA1D94">
        <w:t>Prior to any final recommendations made for the aviation disability standards, proposed regulations will be assessed for compatibility with</w:t>
      </w:r>
      <w:r>
        <w:t xml:space="preserve"> existing legislation and regulatory frameworks. For example, requirements set by the Civil Aviation Safety Authority to ensure no conflict or regulatory overlap. </w:t>
      </w:r>
    </w:p>
    <w:p w14:paraId="373BC83B" w14:textId="77777777" w:rsidR="0007280D" w:rsidRPr="009A66F1" w:rsidRDefault="00F507D0" w:rsidP="001E3A17">
      <w:r>
        <w:t>Following</w:t>
      </w:r>
      <w:r w:rsidR="00226AA5">
        <w:t xml:space="preserve"> decision on the final standards,</w:t>
      </w:r>
      <w:r w:rsidR="0017086C" w:rsidRPr="009A66F1">
        <w:t xml:space="preserve"> </w:t>
      </w:r>
      <w:r w:rsidR="0007280D" w:rsidRPr="009A66F1">
        <w:t>th</w:t>
      </w:r>
      <w:r w:rsidR="0017086C" w:rsidRPr="009A66F1">
        <w:t>e government will release</w:t>
      </w:r>
      <w:r w:rsidR="0007280D" w:rsidRPr="009A66F1">
        <w:t xml:space="preserve"> an exposure draft of the standards for public feedback</w:t>
      </w:r>
      <w:r w:rsidR="00486991" w:rsidRPr="009A66F1">
        <w:t xml:space="preserve"> which </w:t>
      </w:r>
      <w:r w:rsidR="0007280D" w:rsidRPr="009A66F1">
        <w:t xml:space="preserve">will include </w:t>
      </w:r>
      <w:r w:rsidR="00486991" w:rsidRPr="009A66F1">
        <w:t>the proposed wording of the standards as a legal instrument.</w:t>
      </w:r>
    </w:p>
    <w:p w14:paraId="0B7D5B13" w14:textId="77777777" w:rsidR="00486991" w:rsidRPr="009A66F1" w:rsidRDefault="0007280D" w:rsidP="001E3A17">
      <w:r w:rsidRPr="009A66F1">
        <w:t>The</w:t>
      </w:r>
      <w:r w:rsidR="00486991" w:rsidRPr="009A66F1">
        <w:t xml:space="preserve"> proposed</w:t>
      </w:r>
      <w:r w:rsidRPr="009A66F1">
        <w:t xml:space="preserve"> legislation will then be tabled in </w:t>
      </w:r>
      <w:r w:rsidR="000E59E1">
        <w:t>p</w:t>
      </w:r>
      <w:r w:rsidRPr="009A66F1">
        <w:t>arliament</w:t>
      </w:r>
      <w:r w:rsidR="00486991" w:rsidRPr="009A66F1">
        <w:t xml:space="preserve"> for endorsement, following which the aviation disability standards will be submitted for assent by the Governor General.</w:t>
      </w:r>
    </w:p>
    <w:p w14:paraId="631BA0FF" w14:textId="77777777" w:rsidR="0086421A" w:rsidRPr="009A66F1" w:rsidRDefault="00AA05D7" w:rsidP="001E3A17">
      <w:r w:rsidRPr="009A66F1">
        <w:t xml:space="preserve">In </w:t>
      </w:r>
      <w:r w:rsidR="00C76CA5" w:rsidRPr="009A66F1">
        <w:t>parallel</w:t>
      </w:r>
      <w:r w:rsidRPr="009A66F1">
        <w:t xml:space="preserve">, </w:t>
      </w:r>
      <w:r w:rsidR="0007280D" w:rsidRPr="009A66F1">
        <w:t xml:space="preserve">the government will also </w:t>
      </w:r>
      <w:r w:rsidR="00226AA5">
        <w:t>co-design</w:t>
      </w:r>
      <w:r w:rsidR="0007280D" w:rsidRPr="009A66F1">
        <w:t xml:space="preserve"> </w:t>
      </w:r>
      <w:r w:rsidRPr="009A66F1">
        <w:t xml:space="preserve">user guides </w:t>
      </w:r>
      <w:r w:rsidR="00226AA5">
        <w:t>with people with disability. The user guides will</w:t>
      </w:r>
      <w:r w:rsidRPr="009A66F1">
        <w:t xml:space="preserve"> </w:t>
      </w:r>
      <w:r w:rsidR="00226AA5">
        <w:t>provide</w:t>
      </w:r>
      <w:r w:rsidRPr="009A66F1">
        <w:t xml:space="preserve"> cl</w:t>
      </w:r>
      <w:r w:rsidR="00592755">
        <w:t>arity</w:t>
      </w:r>
      <w:r w:rsidR="00226AA5">
        <w:t xml:space="preserve"> </w:t>
      </w:r>
      <w:r w:rsidR="00592755">
        <w:t>regarding</w:t>
      </w:r>
      <w:r w:rsidRPr="009A66F1">
        <w:t xml:space="preserve"> the accessibility obligations of airlines and airports.</w:t>
      </w:r>
    </w:p>
    <w:p w14:paraId="6554B84C" w14:textId="74E81EA0" w:rsidR="008A486E" w:rsidRPr="0059356E" w:rsidRDefault="00910B6A" w:rsidP="00914126">
      <w:pPr>
        <w:pStyle w:val="Heading2"/>
      </w:pPr>
      <w:r>
        <w:br w:type="page"/>
      </w:r>
      <w:bookmarkStart w:id="105" w:name="_Toc221704018"/>
      <w:bookmarkStart w:id="106" w:name="_Toc221782382"/>
      <w:bookmarkStart w:id="107" w:name="_Toc221863297"/>
      <w:bookmarkStart w:id="108" w:name="_Toc222147694"/>
      <w:bookmarkStart w:id="109" w:name="_Toc222149578"/>
      <w:bookmarkStart w:id="110" w:name="_Toc222150211"/>
      <w:bookmarkStart w:id="111" w:name="_Toc222153553"/>
      <w:bookmarkStart w:id="112" w:name="_Toc222211690"/>
      <w:bookmarkStart w:id="113" w:name="_Toc222218870"/>
      <w:bookmarkStart w:id="114" w:name="_Toc222232538"/>
      <w:bookmarkStart w:id="115" w:name="_Toc222233341"/>
      <w:bookmarkStart w:id="116" w:name="_Toc222237317"/>
      <w:bookmarkStart w:id="117" w:name="_Toc222755264"/>
      <w:bookmarkStart w:id="118" w:name="_Toc225277173"/>
      <w:bookmarkStart w:id="119" w:name="_Toc229498241"/>
      <w:bookmarkStart w:id="120" w:name="_Toc231294762"/>
      <w:bookmarkStart w:id="121" w:name="_Toc236743543"/>
      <w:bookmarkStart w:id="122" w:name="_Toc210147308"/>
      <w:bookmarkStart w:id="123" w:name="_Toc208478179"/>
      <w:r w:rsidR="00D16EDC">
        <w:lastRenderedPageBreak/>
        <w:drawing>
          <wp:anchor distT="0" distB="0" distL="114300" distR="114300" simplePos="0" relativeHeight="251658240" behindDoc="0" locked="1" layoutInCell="1" allowOverlap="1" wp14:anchorId="5650DAF8" wp14:editId="5B8DF96D">
            <wp:simplePos x="0" y="0"/>
            <wp:positionH relativeFrom="margin">
              <wp:posOffset>-2306955</wp:posOffset>
            </wp:positionH>
            <wp:positionV relativeFrom="page">
              <wp:posOffset>7812405</wp:posOffset>
            </wp:positionV>
            <wp:extent cx="10797540" cy="2879725"/>
            <wp:effectExtent l="0" t="0" r="3810" b="0"/>
            <wp:wrapNone/>
            <wp:docPr id="1740413821" name="Picture 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194163" name="Picture 9">
                      <a:extLst>
                        <a:ext uri="{C183D7F6-B498-43B3-948B-1728B52AA6E4}">
                          <adec:decorative xmlns:adec="http://schemas.microsoft.com/office/drawing/2017/decorative" val="1"/>
                        </a:ext>
                      </a:extLst>
                    </pic:cNvPr>
                    <pic:cNvPicPr/>
                  </pic:nvPicPr>
                  <pic:blipFill>
                    <a:blip r:embed="rId19" cstate="print">
                      <a:extLst>
                        <a:ext uri="{28A0092B-C50C-407E-A947-70E740481C1C}">
                          <a14:useLocalDpi xmlns:a14="http://schemas.microsoft.com/office/drawing/2010/main" val="0"/>
                        </a:ext>
                      </a:extLst>
                    </a:blip>
                    <a:stretch>
                      <a:fillRect/>
                    </a:stretch>
                  </pic:blipFill>
                  <pic:spPr>
                    <a:xfrm>
                      <a:off x="0" y="0"/>
                      <a:ext cx="10797540" cy="2879725"/>
                    </a:xfrm>
                    <a:prstGeom prst="rect">
                      <a:avLst/>
                    </a:prstGeom>
                  </pic:spPr>
                </pic:pic>
              </a:graphicData>
            </a:graphic>
            <wp14:sizeRelH relativeFrom="margin">
              <wp14:pctWidth>0</wp14:pctWidth>
            </wp14:sizeRelH>
            <wp14:sizeRelV relativeFrom="margin">
              <wp14:pctHeight>0</wp14:pctHeight>
            </wp14:sizeRelV>
          </wp:anchor>
        </w:drawing>
      </w:r>
      <w:r w:rsidR="00340D30" w:rsidRPr="00B0689B">
        <w:t>Chapter 1</w:t>
      </w:r>
      <w:r w:rsidR="00B0689B" w:rsidRPr="00B0689B">
        <w:t xml:space="preserve">: </w:t>
      </w:r>
      <w:r w:rsidR="000800AE">
        <w:t xml:space="preserve">Whole of </w:t>
      </w:r>
      <w:bookmarkEnd w:id="105"/>
      <w:bookmarkEnd w:id="106"/>
      <w:bookmarkEnd w:id="107"/>
      <w:bookmarkEnd w:id="108"/>
      <w:bookmarkEnd w:id="109"/>
      <w:bookmarkEnd w:id="110"/>
      <w:r w:rsidR="0094632E">
        <w:t>j</w:t>
      </w:r>
      <w:r w:rsidR="000800AE">
        <w:t>ourney</w:t>
      </w:r>
      <w:bookmarkEnd w:id="111"/>
      <w:bookmarkEnd w:id="112"/>
      <w:bookmarkEnd w:id="113"/>
      <w:bookmarkEnd w:id="114"/>
      <w:bookmarkEnd w:id="115"/>
      <w:bookmarkEnd w:id="116"/>
      <w:bookmarkEnd w:id="117"/>
      <w:bookmarkEnd w:id="118"/>
      <w:bookmarkEnd w:id="119"/>
      <w:bookmarkEnd w:id="120"/>
      <w:bookmarkEnd w:id="121"/>
      <w:r w:rsidR="00B0689B" w:rsidRPr="00B0689B">
        <w:t xml:space="preserve"> </w:t>
      </w:r>
    </w:p>
    <w:p w14:paraId="4BD18A34" w14:textId="34590F3C" w:rsidR="00FA77A3" w:rsidRPr="00FA77A3" w:rsidRDefault="00FA77A3" w:rsidP="00FA77A3">
      <w:r>
        <w:rPr>
          <w:noProof/>
        </w:rPr>
        <w:drawing>
          <wp:inline distT="0" distB="0" distL="0" distR="0" wp14:anchorId="57AA33C8" wp14:editId="31972B25">
            <wp:extent cx="6229064" cy="4142549"/>
            <wp:effectExtent l="0" t="0" r="635" b="0"/>
            <wp:docPr id="921084181" name="Picture 16" descr="A young man and lady are presenting training on a large screen to a room of people. The young lady is using sign langua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1084181" name="Picture 16" descr="A young man and lady are presenting training on a large screen to a room of people. The young lady is using sign language. "/>
                    <pic:cNvPicPr/>
                  </pic:nvPicPr>
                  <pic:blipFill>
                    <a:blip r:embed="rId44" cstate="print">
                      <a:extLst>
                        <a:ext uri="{28A0092B-C50C-407E-A947-70E740481C1C}">
                          <a14:useLocalDpi xmlns:a14="http://schemas.microsoft.com/office/drawing/2010/main" val="0"/>
                        </a:ext>
                      </a:extLst>
                    </a:blip>
                    <a:stretch>
                      <a:fillRect/>
                    </a:stretch>
                  </pic:blipFill>
                  <pic:spPr>
                    <a:xfrm>
                      <a:off x="0" y="0"/>
                      <a:ext cx="6229064" cy="4142549"/>
                    </a:xfrm>
                    <a:prstGeom prst="rect">
                      <a:avLst/>
                    </a:prstGeom>
                  </pic:spPr>
                </pic:pic>
              </a:graphicData>
            </a:graphic>
          </wp:inline>
        </w:drawing>
      </w:r>
    </w:p>
    <w:p w14:paraId="7E2F373D" w14:textId="44326C31" w:rsidR="008A486E" w:rsidRPr="00D306C1" w:rsidRDefault="008A486E" w:rsidP="00D306C1">
      <w:r w:rsidRPr="00D306C1">
        <w:br w:type="page"/>
      </w:r>
    </w:p>
    <w:p w14:paraId="74671F96" w14:textId="5CF943AF" w:rsidR="00C51B92" w:rsidRPr="008B23A8" w:rsidRDefault="00D77C38" w:rsidP="00C51B92">
      <w:pPr>
        <w:pStyle w:val="Introduction"/>
        <w:rPr>
          <w:color w:val="1E4360" w:themeColor="accent2" w:themeShade="BF"/>
          <w:lang w:eastAsia="en-AU"/>
        </w:rPr>
      </w:pPr>
      <w:r w:rsidRPr="008B23A8">
        <w:rPr>
          <w:color w:val="1E4360" w:themeColor="accent2" w:themeShade="BF"/>
          <w:lang w:eastAsia="en-AU"/>
        </w:rPr>
        <w:lastRenderedPageBreak/>
        <w:t>P</w:t>
      </w:r>
      <w:r w:rsidR="00C51B92" w:rsidRPr="008B23A8">
        <w:rPr>
          <w:color w:val="1E4360" w:themeColor="accent2" w:themeShade="BF"/>
          <w:lang w:eastAsia="en-AU"/>
        </w:rPr>
        <w:t>eople with disability</w:t>
      </w:r>
      <w:r w:rsidRPr="008B23A8">
        <w:rPr>
          <w:color w:val="1E4360" w:themeColor="accent2" w:themeShade="BF"/>
          <w:lang w:eastAsia="en-AU"/>
        </w:rPr>
        <w:t xml:space="preserve"> encounter many barriers along the passenger journey</w:t>
      </w:r>
      <w:r w:rsidR="00C51B92" w:rsidRPr="008B23A8">
        <w:rPr>
          <w:color w:val="1E4360" w:themeColor="accent2" w:themeShade="BF"/>
          <w:lang w:eastAsia="en-AU"/>
        </w:rPr>
        <w:t xml:space="preserve">, </w:t>
      </w:r>
      <w:r w:rsidRPr="008B23A8">
        <w:rPr>
          <w:color w:val="1E4360" w:themeColor="accent2" w:themeShade="BF"/>
          <w:lang w:eastAsia="en-AU"/>
        </w:rPr>
        <w:t>some of which are present across all stages of travel including planning and booking, navigating through the airport</w:t>
      </w:r>
      <w:r w:rsidR="003A5D48" w:rsidRPr="008B23A8">
        <w:rPr>
          <w:color w:val="1E4360" w:themeColor="accent2" w:themeShade="BF"/>
          <w:lang w:eastAsia="en-AU"/>
        </w:rPr>
        <w:t>,</w:t>
      </w:r>
      <w:r w:rsidRPr="008B23A8">
        <w:rPr>
          <w:color w:val="1E4360" w:themeColor="accent2" w:themeShade="BF"/>
          <w:lang w:eastAsia="en-AU"/>
        </w:rPr>
        <w:t xml:space="preserve"> and on the aircraft.</w:t>
      </w:r>
    </w:p>
    <w:p w14:paraId="3333A438" w14:textId="77777777" w:rsidR="00C51B92" w:rsidRDefault="004F38B4" w:rsidP="00C51B92">
      <w:pPr>
        <w:rPr>
          <w:lang w:eastAsia="en-AU"/>
        </w:rPr>
      </w:pPr>
      <w:r>
        <w:rPr>
          <w:lang w:eastAsia="en-AU"/>
        </w:rPr>
        <w:t>People</w:t>
      </w:r>
      <w:r w:rsidR="008B46B2" w:rsidRPr="008B46B2">
        <w:rPr>
          <w:lang w:eastAsia="en-AU"/>
        </w:rPr>
        <w:t xml:space="preserve"> with disability </w:t>
      </w:r>
      <w:r>
        <w:rPr>
          <w:lang w:eastAsia="en-AU"/>
        </w:rPr>
        <w:t>have highlighted</w:t>
      </w:r>
      <w:r w:rsidR="008B46B2" w:rsidRPr="008B46B2">
        <w:rPr>
          <w:lang w:eastAsia="en-AU"/>
        </w:rPr>
        <w:t xml:space="preserve"> that improved transparency would support clearer expectations around how accessibility services are delivered by airlines and airports. Enhanced transparency can also contribute to greater consistency across the travel experience.</w:t>
      </w:r>
    </w:p>
    <w:p w14:paraId="5F2FD361" w14:textId="15D56D04" w:rsidR="00C51B92" w:rsidRDefault="004F38B4" w:rsidP="003948F5">
      <w:pPr>
        <w:rPr>
          <w:lang w:eastAsia="en-AU"/>
        </w:rPr>
      </w:pPr>
      <w:r>
        <w:rPr>
          <w:lang w:eastAsia="en-AU"/>
        </w:rPr>
        <w:t>Through the co-design process, p</w:t>
      </w:r>
      <w:r w:rsidR="00C51B92">
        <w:rPr>
          <w:lang w:eastAsia="en-AU"/>
        </w:rPr>
        <w:t>eople with disability identified</w:t>
      </w:r>
      <w:r>
        <w:rPr>
          <w:lang w:eastAsia="en-AU"/>
        </w:rPr>
        <w:t xml:space="preserve"> a number of ways</w:t>
      </w:r>
      <w:r w:rsidR="00C51B92">
        <w:rPr>
          <w:lang w:eastAsia="en-AU"/>
        </w:rPr>
        <w:t xml:space="preserve"> </w:t>
      </w:r>
      <w:r>
        <w:rPr>
          <w:lang w:eastAsia="en-AU"/>
        </w:rPr>
        <w:t xml:space="preserve">accessibility can be improved across all stages of the aviation journey. </w:t>
      </w:r>
      <w:r w:rsidRPr="004F38B4">
        <w:rPr>
          <w:lang w:eastAsia="en-AU"/>
        </w:rPr>
        <w:t>These insights have informed the basis for the following section</w:t>
      </w:r>
      <w:r w:rsidR="003A5D48">
        <w:rPr>
          <w:lang w:eastAsia="en-AU"/>
        </w:rPr>
        <w:t>s</w:t>
      </w:r>
      <w:r w:rsidRPr="004F38B4">
        <w:rPr>
          <w:lang w:eastAsia="en-AU"/>
        </w:rPr>
        <w:t xml:space="preserve"> of this chapter</w:t>
      </w:r>
      <w:r w:rsidR="00F50DFD">
        <w:rPr>
          <w:lang w:eastAsia="en-AU"/>
        </w:rPr>
        <w:t>.</w:t>
      </w:r>
    </w:p>
    <w:p w14:paraId="726732D7" w14:textId="0EC20A24" w:rsidR="009000AD" w:rsidRDefault="00FA77A3" w:rsidP="00433FE9">
      <w:pPr>
        <w:pStyle w:val="Heading3notshowing"/>
      </w:pPr>
      <w:r>
        <w:t>Whole of journey</w:t>
      </w:r>
    </w:p>
    <w:p w14:paraId="48CD24AD" w14:textId="6EED79E5" w:rsidR="003948F5" w:rsidRDefault="003948F5" w:rsidP="00635BEC">
      <w:pPr>
        <w:tabs>
          <w:tab w:val="left" w:pos="1134"/>
        </w:tabs>
        <w:ind w:left="1134" w:right="284" w:hanging="1134"/>
        <w:contextualSpacing/>
      </w:pPr>
      <w:r>
        <w:t>1.1</w:t>
      </w:r>
      <w:r>
        <w:tab/>
      </w:r>
      <w:r w:rsidR="000D14A1">
        <w:t>Set out the roles</w:t>
      </w:r>
      <w:r>
        <w:t xml:space="preserve"> and </w:t>
      </w:r>
      <w:r w:rsidR="008F2907">
        <w:t>responsibilities</w:t>
      </w:r>
      <w:r>
        <w:t xml:space="preserve"> of airports and airlines</w:t>
      </w:r>
    </w:p>
    <w:p w14:paraId="0104E508" w14:textId="533500A9" w:rsidR="003948F5" w:rsidRDefault="003948F5" w:rsidP="00635BEC">
      <w:pPr>
        <w:tabs>
          <w:tab w:val="left" w:pos="1134"/>
        </w:tabs>
        <w:ind w:left="1134" w:right="284" w:hanging="1134"/>
        <w:contextualSpacing/>
      </w:pPr>
      <w:r>
        <w:t>1.</w:t>
      </w:r>
      <w:r w:rsidR="00F82A46">
        <w:t>2</w:t>
      </w:r>
      <w:r>
        <w:t xml:space="preserve"> </w:t>
      </w:r>
      <w:r>
        <w:tab/>
      </w:r>
      <w:r w:rsidR="000D14A1">
        <w:t>Mak</w:t>
      </w:r>
      <w:r w:rsidR="00C476DF">
        <w:t>e</w:t>
      </w:r>
      <w:r w:rsidR="000D14A1">
        <w:t xml:space="preserve"> sure staff are trained to support people with disability</w:t>
      </w:r>
    </w:p>
    <w:p w14:paraId="33D311C3" w14:textId="33674762" w:rsidR="003948F5" w:rsidRDefault="003948F5" w:rsidP="00635BEC">
      <w:pPr>
        <w:tabs>
          <w:tab w:val="left" w:pos="1134"/>
        </w:tabs>
        <w:ind w:left="1134" w:right="284" w:hanging="1134"/>
        <w:contextualSpacing/>
      </w:pPr>
      <w:r>
        <w:t>1.</w:t>
      </w:r>
      <w:r w:rsidR="00F82A46">
        <w:t>3</w:t>
      </w:r>
      <w:r>
        <w:tab/>
      </w:r>
      <w:r w:rsidR="000D14A1">
        <w:t>Set up</w:t>
      </w:r>
      <w:r>
        <w:t xml:space="preserve"> disability reference groups</w:t>
      </w:r>
    </w:p>
    <w:p w14:paraId="435D45F9" w14:textId="77DEF687" w:rsidR="00F82A46" w:rsidRDefault="00F82A46" w:rsidP="00635BEC">
      <w:pPr>
        <w:tabs>
          <w:tab w:val="left" w:pos="1134"/>
        </w:tabs>
        <w:ind w:left="1134" w:right="284" w:hanging="1134"/>
        <w:contextualSpacing/>
      </w:pPr>
      <w:r>
        <w:t>1.</w:t>
      </w:r>
      <w:r w:rsidR="008E0F18">
        <w:t>4</w:t>
      </w:r>
      <w:r>
        <w:t xml:space="preserve"> </w:t>
      </w:r>
      <w:r>
        <w:tab/>
      </w:r>
      <w:r w:rsidR="008E0F18">
        <w:t>R</w:t>
      </w:r>
      <w:r>
        <w:t>epor</w:t>
      </w:r>
      <w:r w:rsidR="00C476DF">
        <w:t>t</w:t>
      </w:r>
      <w:r w:rsidR="008E0F18">
        <w:t xml:space="preserve"> </w:t>
      </w:r>
      <w:r w:rsidR="000D14A1">
        <w:t>on how standards are being met</w:t>
      </w:r>
    </w:p>
    <w:p w14:paraId="3FA48CA8" w14:textId="77777777" w:rsidR="00FC1322" w:rsidRDefault="00FC1322">
      <w:r>
        <w:br w:type="page"/>
      </w:r>
    </w:p>
    <w:p w14:paraId="50F02C1F" w14:textId="18EECE11" w:rsidR="00433FE9" w:rsidRPr="00C71EA9" w:rsidRDefault="00433FE9" w:rsidP="00C71EA9">
      <w:pPr>
        <w:pStyle w:val="Heading3"/>
      </w:pPr>
      <w:bookmarkStart w:id="124" w:name="_1.1__"/>
      <w:bookmarkStart w:id="125" w:name="_Toc236743544"/>
      <w:bookmarkStart w:id="126" w:name="s1_1"/>
      <w:bookmarkStart w:id="127" w:name="_Toc222153554"/>
      <w:bookmarkStart w:id="128" w:name="_Toc222211691"/>
      <w:bookmarkStart w:id="129" w:name="_Toc222218871"/>
      <w:bookmarkStart w:id="130" w:name="_Toc222232539"/>
      <w:bookmarkStart w:id="131" w:name="_Toc222233342"/>
      <w:bookmarkStart w:id="132" w:name="_Toc222237318"/>
      <w:bookmarkStart w:id="133" w:name="_Toc222755265"/>
      <w:bookmarkStart w:id="134" w:name="_Toc225277174"/>
      <w:bookmarkStart w:id="135" w:name="_Toc229498242"/>
      <w:bookmarkStart w:id="136" w:name="_Toc230973122"/>
      <w:bookmarkStart w:id="137" w:name="_Toc231294763"/>
      <w:bookmarkStart w:id="138" w:name="_Toc221704019"/>
      <w:bookmarkStart w:id="139" w:name="_Toc221782383"/>
      <w:bookmarkStart w:id="140" w:name="_Toc221862905"/>
      <w:bookmarkStart w:id="141" w:name="_Toc222147695"/>
      <w:bookmarkStart w:id="142" w:name="_Toc222149579"/>
      <w:bookmarkStart w:id="143" w:name="_Toc222150212"/>
      <w:bookmarkEnd w:id="124"/>
      <w:r w:rsidRPr="00C71EA9">
        <w:lastRenderedPageBreak/>
        <w:t>Whole of journey</w:t>
      </w:r>
      <w:bookmarkEnd w:id="125"/>
    </w:p>
    <w:p w14:paraId="596AC950" w14:textId="685B292E" w:rsidR="003948F5" w:rsidRPr="00C71EA9" w:rsidRDefault="006D4B92" w:rsidP="00C71EA9">
      <w:pPr>
        <w:pStyle w:val="Heading4"/>
      </w:pPr>
      <w:bookmarkStart w:id="144" w:name="_Toc236743545"/>
      <w:r w:rsidRPr="00C71EA9">
        <w:t>1.1</w:t>
      </w:r>
      <w:bookmarkEnd w:id="126"/>
      <w:r w:rsidRPr="00C71EA9">
        <w:t xml:space="preserve">  </w:t>
      </w:r>
      <w:r w:rsidR="00E018DE" w:rsidRPr="00C71EA9">
        <w:t xml:space="preserve"> </w:t>
      </w:r>
      <w:r w:rsidR="00761C7B" w:rsidRPr="00C71EA9">
        <w:t>Set out the r</w:t>
      </w:r>
      <w:r w:rsidR="003948F5" w:rsidRPr="00C71EA9">
        <w:t xml:space="preserve">oles and responsibilities </w:t>
      </w:r>
      <w:r w:rsidR="004A0F40" w:rsidRPr="00C71EA9">
        <w:t>of airports and airlines</w:t>
      </w:r>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p>
    <w:p w14:paraId="70B9DAED" w14:textId="77777777" w:rsidR="003948F5" w:rsidRPr="00C71EA9" w:rsidRDefault="003948F5" w:rsidP="002824F7">
      <w:pPr>
        <w:pStyle w:val="Heading5"/>
      </w:pPr>
      <w:bookmarkStart w:id="145" w:name="_Toc221862906"/>
      <w:r w:rsidRPr="00C71EA9">
        <w:t>Definition of issue</w:t>
      </w:r>
      <w:bookmarkEnd w:id="145"/>
    </w:p>
    <w:p w14:paraId="2510A046" w14:textId="0D6BEAC8" w:rsidR="003948F5" w:rsidRDefault="003948F5" w:rsidP="003948F5">
      <w:r>
        <w:t xml:space="preserve">Airports and airlines have a responsibility to assist passengers with disability across their aviation journey. However, it is not always clear which entity (airline or airport) is responsible for providing this assistance. </w:t>
      </w:r>
      <w:r w:rsidR="00592755">
        <w:t>T</w:t>
      </w:r>
      <w:r w:rsidR="00F84C0E">
        <w:t xml:space="preserve">he Disability Standards for Accessible Public Transport 2002 (the Transport Standards) </w:t>
      </w:r>
      <w:r w:rsidR="00043F36" w:rsidRPr="00043F36">
        <w:t>do not provide requirements that clarify these respective responsibilities.</w:t>
      </w:r>
    </w:p>
    <w:p w14:paraId="09E15FBF" w14:textId="47E85223" w:rsidR="003948F5" w:rsidRDefault="003948F5" w:rsidP="003948F5">
      <w:r>
        <w:t>Submissions to the Aviation Green Paper highlighted the inconsist</w:t>
      </w:r>
      <w:r w:rsidR="00D557E4">
        <w:t>ent</w:t>
      </w:r>
      <w:r>
        <w:t xml:space="preserve"> service </w:t>
      </w:r>
      <w:r w:rsidR="00D557E4">
        <w:t>received across</w:t>
      </w:r>
      <w:r>
        <w:t xml:space="preserve"> the </w:t>
      </w:r>
      <w:r w:rsidR="00D557E4">
        <w:t xml:space="preserve">passenger journey. Responses expressed </w:t>
      </w:r>
      <w:r>
        <w:t>frustration</w:t>
      </w:r>
      <w:r w:rsidR="00D557E4">
        <w:t xml:space="preserve"> at the varying</w:t>
      </w:r>
      <w:r>
        <w:t xml:space="preserve"> levels of service </w:t>
      </w:r>
      <w:r w:rsidR="00D557E4">
        <w:t xml:space="preserve">received </w:t>
      </w:r>
      <w:r>
        <w:t>at different airports</w:t>
      </w:r>
      <w:r w:rsidR="00D557E4">
        <w:t>, with no clarity as to</w:t>
      </w:r>
      <w:r w:rsidR="009C22AA" w:rsidRPr="00806FE9">
        <w:t xml:space="preserve"> who is responsible for services to support accessible travel.</w:t>
      </w:r>
      <w:r>
        <w:t xml:space="preserve"> For example, people with disability may receive baggage assistance at their departure airport but find there is no baggage assistance at their destination airport. People with disability have also reported being left stranded without assistance to onwards connections including transfers between terminals, or to ground transport. Support for moving from the kerb to the terminal is not always available, with people </w:t>
      </w:r>
      <w:r w:rsidR="00592755">
        <w:t>with disability</w:t>
      </w:r>
      <w:r w:rsidR="003A5D48">
        <w:t xml:space="preserve"> reporting that they have been</w:t>
      </w:r>
      <w:r w:rsidR="00592755">
        <w:t xml:space="preserve"> </w:t>
      </w:r>
      <w:r>
        <w:t>left stranded kerbside with no information on how to signal for assistance.</w:t>
      </w:r>
      <w:r w:rsidR="004F4DE5" w:rsidRPr="00806FE9">
        <w:t xml:space="preserve"> </w:t>
      </w:r>
    </w:p>
    <w:p w14:paraId="2622CC59" w14:textId="007E5069" w:rsidR="004F4DE5" w:rsidRDefault="004F4DE5" w:rsidP="003948F5">
      <w:r w:rsidRPr="00806FE9">
        <w:t xml:space="preserve">As a result, </w:t>
      </w:r>
      <w:r w:rsidR="00735B1E">
        <w:t xml:space="preserve">Initiative 5 of the </w:t>
      </w:r>
      <w:r w:rsidR="009C22AA" w:rsidRPr="00806FE9">
        <w:t xml:space="preserve">Aviation White Paper committed the aviation disability standards </w:t>
      </w:r>
      <w:r w:rsidR="00D63B19">
        <w:t>to</w:t>
      </w:r>
      <w:r w:rsidR="009C22AA" w:rsidRPr="00806FE9">
        <w:t xml:space="preserve"> set out obligation</w:t>
      </w:r>
      <w:r w:rsidR="00D63B19">
        <w:t>s</w:t>
      </w:r>
      <w:r w:rsidR="009C22AA" w:rsidRPr="00806FE9">
        <w:t xml:space="preserve"> of airlines and airports to improve the coordination of passenger facilitation, from arrival at the airport terminal through air travel until </w:t>
      </w:r>
      <w:r w:rsidR="003A5D48">
        <w:t xml:space="preserve">reaching </w:t>
      </w:r>
      <w:r w:rsidR="009C22AA" w:rsidRPr="00806FE9">
        <w:t>the terminal at the destination airport.</w:t>
      </w:r>
      <w:r w:rsidR="009C22AA">
        <w:t xml:space="preserve"> </w:t>
      </w:r>
    </w:p>
    <w:p w14:paraId="20064162" w14:textId="454BD9A9" w:rsidR="004517D8" w:rsidRPr="004517D8" w:rsidRDefault="004517D8" w:rsidP="00043F36">
      <w:pPr>
        <w:rPr>
          <w:b/>
        </w:rPr>
      </w:pPr>
      <w:r w:rsidRPr="004517D8">
        <w:t>For the purposes of this section, passenger facilitation refers to the services and supports provided to ensure that a passenger with disability can complete their aviation journey. Infrastructure</w:t>
      </w:r>
      <w:r w:rsidR="00D91960">
        <w:t>-</w:t>
      </w:r>
      <w:r w:rsidRPr="004517D8">
        <w:t>related supports are addressed in other sections of th</w:t>
      </w:r>
      <w:r w:rsidR="00F33CB9">
        <w:t>is</w:t>
      </w:r>
      <w:r w:rsidRPr="004517D8">
        <w:t xml:space="preserve"> consultation paper and more broadly </w:t>
      </w:r>
      <w:r w:rsidR="00D7135F" w:rsidRPr="00043F36">
        <w:t>included in</w:t>
      </w:r>
      <w:r w:rsidRPr="00043F36">
        <w:t xml:space="preserve"> the</w:t>
      </w:r>
      <w:r w:rsidRPr="004517D8">
        <w:t xml:space="preserve"> </w:t>
      </w:r>
      <w:r w:rsidR="00043F36">
        <w:rPr>
          <w:bCs/>
        </w:rPr>
        <w:t>Transport</w:t>
      </w:r>
      <w:r>
        <w:t xml:space="preserve"> Standards</w:t>
      </w:r>
      <w:r w:rsidRPr="00043F36">
        <w:t xml:space="preserve"> </w:t>
      </w:r>
      <w:r w:rsidR="00D7135F" w:rsidRPr="00043F36">
        <w:t xml:space="preserve">and </w:t>
      </w:r>
      <w:r w:rsidRPr="003172D4">
        <w:t xml:space="preserve">Disability </w:t>
      </w:r>
      <w:r w:rsidR="00D7135F" w:rsidRPr="003172D4">
        <w:t>(Access to Premises—Buildings) Standards 2010</w:t>
      </w:r>
      <w:r w:rsidR="00D7135F" w:rsidRPr="00D7135F">
        <w:t xml:space="preserve"> (Premises</w:t>
      </w:r>
      <w:r w:rsidRPr="00D7135F">
        <w:t xml:space="preserve"> Standards</w:t>
      </w:r>
      <w:r w:rsidRPr="004517D8">
        <w:t>).</w:t>
      </w:r>
    </w:p>
    <w:p w14:paraId="2B071848" w14:textId="77777777" w:rsidR="003948F5" w:rsidRPr="00C71EA9" w:rsidRDefault="003948F5" w:rsidP="00C71EA9">
      <w:pPr>
        <w:pStyle w:val="Heading6"/>
      </w:pPr>
      <w:r w:rsidRPr="00C71EA9">
        <w:t>Co-design findings</w:t>
      </w:r>
    </w:p>
    <w:p w14:paraId="4A3B472A" w14:textId="673AD11E" w:rsidR="003948F5" w:rsidRDefault="003948F5" w:rsidP="003948F5">
      <w:r>
        <w:t xml:space="preserve">Co-design workshop participants highlighted the need for consistency and transparency regarding </w:t>
      </w:r>
      <w:r w:rsidR="000C2600">
        <w:t xml:space="preserve">the availability of </w:t>
      </w:r>
      <w:r>
        <w:t xml:space="preserve">accessibility services throughout their journey. This helps with journey planning and sets expectations about what assistance is available. Workshop participants also wanted to see support provided for both arrivals and departures. Participants suggested a concierge model that would provide assistance from drop-off through to boarding, and on arrival through to pick-up. </w:t>
      </w:r>
    </w:p>
    <w:p w14:paraId="5F25FB42" w14:textId="77777777" w:rsidR="003948F5" w:rsidRPr="005B39F7" w:rsidRDefault="003948F5" w:rsidP="003948F5">
      <w:r>
        <w:t xml:space="preserve">Participants asked for clarity regarding who is responsible for providing accessibility support throughout the journey. They suggested that airlines should be responsible for coordination of assistance as passengers are purchasing tickets from an airline, not an airport. Participants also wanted to see consistency in accessibility support across airports. </w:t>
      </w:r>
    </w:p>
    <w:p w14:paraId="4F250D7C" w14:textId="77777777" w:rsidR="00B7265F" w:rsidRPr="00692267" w:rsidRDefault="00B7265F" w:rsidP="00C71EA9">
      <w:pPr>
        <w:pStyle w:val="Heading6"/>
      </w:pPr>
      <w:r>
        <w:t>Industry input</w:t>
      </w:r>
    </w:p>
    <w:p w14:paraId="5B832736" w14:textId="27ABC578" w:rsidR="003948F5" w:rsidRPr="00A15F70" w:rsidRDefault="009C22AA" w:rsidP="003948F5">
      <w:r>
        <w:t>Consultation with the</w:t>
      </w:r>
      <w:r w:rsidR="003948F5" w:rsidRPr="00A15F70">
        <w:t xml:space="preserve"> aviation industry </w:t>
      </w:r>
      <w:r>
        <w:t>has indicated general support for</w:t>
      </w:r>
      <w:r w:rsidR="003948F5" w:rsidRPr="00A15F70">
        <w:t xml:space="preserve"> </w:t>
      </w:r>
      <w:r w:rsidR="003948F5">
        <w:t xml:space="preserve">greater </w:t>
      </w:r>
      <w:r w:rsidR="003948F5" w:rsidRPr="00A15F70">
        <w:t xml:space="preserve">clarity </w:t>
      </w:r>
      <w:r w:rsidR="003948F5">
        <w:t>on</w:t>
      </w:r>
      <w:r w:rsidR="003948F5" w:rsidRPr="00A15F70">
        <w:t xml:space="preserve"> the provision of assistance throughout the passenger journey. </w:t>
      </w:r>
      <w:r w:rsidR="00737160">
        <w:t xml:space="preserve">Majority of airlines and airports consulted preferred a shared model of </w:t>
      </w:r>
      <w:r w:rsidR="000A76BD">
        <w:t>facilitation</w:t>
      </w:r>
      <w:r w:rsidR="000134F3">
        <w:t xml:space="preserve">. </w:t>
      </w:r>
      <w:r w:rsidR="00737160">
        <w:t xml:space="preserve"> </w:t>
      </w:r>
    </w:p>
    <w:p w14:paraId="5184224D" w14:textId="379202B8" w:rsidR="003948F5" w:rsidRDefault="00737160" w:rsidP="003948F5">
      <w:r>
        <w:t xml:space="preserve">Airports highlighted that they do not have access to passenger information, and an airport led model would rely heavily on information sharing between airports and airlines. </w:t>
      </w:r>
      <w:r w:rsidR="003948F5">
        <w:t>Regional airports also noted the smaller number of staff at terminals, constraining the services they can offer. Airports also noted that existing accessibility support devices (</w:t>
      </w:r>
      <w:r w:rsidR="00DC2F00">
        <w:t>for example,</w:t>
      </w:r>
      <w:r w:rsidR="003948F5">
        <w:t xml:space="preserve"> Eagle lifts and aisle wheelchairs) are airline property. </w:t>
      </w:r>
    </w:p>
    <w:p w14:paraId="15B4AECC" w14:textId="07D5F79B" w:rsidR="00011940" w:rsidRDefault="003948F5" w:rsidP="003948F5">
      <w:r>
        <w:lastRenderedPageBreak/>
        <w:t>Airlines</w:t>
      </w:r>
      <w:r w:rsidR="00527922">
        <w:t xml:space="preserve"> consulted</w:t>
      </w:r>
      <w:r>
        <w:t xml:space="preserve"> </w:t>
      </w:r>
      <w:r w:rsidR="002B7BE0">
        <w:t>have highlighted</w:t>
      </w:r>
      <w:r>
        <w:t xml:space="preserve"> their current policies and procedures which provide accessibility services from check-in at the departing airport to baggage collection at the arrival airport. However, airlines highlighted the challenges of providing these services when relying on airport-owned infrastructure such</w:t>
      </w:r>
      <w:r w:rsidR="00735B1E">
        <w:t xml:space="preserve"> as</w:t>
      </w:r>
      <w:r>
        <w:t xml:space="preserve"> ramps, aerobridges, and luggage lifts. Airlines also highlighted that their staff </w:t>
      </w:r>
      <w:r w:rsidR="00527922">
        <w:t>may</w:t>
      </w:r>
      <w:r>
        <w:t xml:space="preserve"> not</w:t>
      </w:r>
      <w:r w:rsidR="00527922">
        <w:t xml:space="preserve"> be</w:t>
      </w:r>
      <w:r>
        <w:t xml:space="preserve"> able to work outside the terminal (kerbside) and would like to see airport staff cover kerb to check-in, and baggage collection to kerb.</w:t>
      </w:r>
    </w:p>
    <w:p w14:paraId="7D508935" w14:textId="752765BB" w:rsidR="003948F5" w:rsidRDefault="003948F5" w:rsidP="003948F5">
      <w:r>
        <w:t>Airlines and regional airports</w:t>
      </w:r>
      <w:r w:rsidR="00AC071B">
        <w:t xml:space="preserve"> consulted</w:t>
      </w:r>
      <w:r>
        <w:t xml:space="preserve"> raised concerns about </w:t>
      </w:r>
      <w:r w:rsidR="00E3238F">
        <w:t>financial implications</w:t>
      </w:r>
      <w:r>
        <w:t xml:space="preserve">. Regional airports would like to see funding made available, or the continuation of existing regional airport funding programs, for any changes to the roles and responsibilities of airports for accessibility services. Airlines would like to see a clear funding mechanism to ensure that costs are </w:t>
      </w:r>
      <w:r w:rsidR="00AC071B">
        <w:t xml:space="preserve">transparently </w:t>
      </w:r>
      <w:r w:rsidR="00735B1E">
        <w:t xml:space="preserve">and fairly </w:t>
      </w:r>
      <w:r>
        <w:t xml:space="preserve">shared between airlines and airports. </w:t>
      </w:r>
    </w:p>
    <w:p w14:paraId="15ACA1B4" w14:textId="77777777" w:rsidR="003948F5" w:rsidRPr="00692267" w:rsidRDefault="003948F5" w:rsidP="002824F7">
      <w:pPr>
        <w:pStyle w:val="Heading5"/>
      </w:pPr>
      <w:bookmarkStart w:id="146" w:name="_Toc221862907"/>
      <w:r w:rsidRPr="00692267">
        <w:t>Policy options</w:t>
      </w:r>
      <w:bookmarkEnd w:id="146"/>
    </w:p>
    <w:p w14:paraId="1AC43C27" w14:textId="15A106B6" w:rsidR="003948F5" w:rsidRPr="006F48CC" w:rsidRDefault="003948F5" w:rsidP="00C71EA9">
      <w:pPr>
        <w:pStyle w:val="Heading6"/>
      </w:pPr>
      <w:r w:rsidRPr="006F48CC">
        <w:t>Regulatory options</w:t>
      </w:r>
    </w:p>
    <w:p w14:paraId="211ECEBA" w14:textId="77777777" w:rsidR="006F48CC" w:rsidRDefault="00C610DB" w:rsidP="006F48CC">
      <w:r>
        <w:t>Three</w:t>
      </w:r>
      <w:r w:rsidR="003948F5">
        <w:t xml:space="preserve"> options are proposed to improve coordination of assistance across the aviation passenger journey for people with disability.</w:t>
      </w:r>
    </w:p>
    <w:p w14:paraId="5A813F80" w14:textId="21D0A17F" w:rsidR="003948F5" w:rsidRPr="00C71EA9" w:rsidRDefault="003948F5" w:rsidP="006F48CC">
      <w:pPr>
        <w:pStyle w:val="Heading7"/>
        <w:rPr>
          <w:b w:val="0"/>
          <w:bCs w:val="0"/>
        </w:rPr>
      </w:pPr>
      <w:r w:rsidRPr="00C71EA9">
        <w:rPr>
          <w:b w:val="0"/>
          <w:bCs w:val="0"/>
        </w:rPr>
        <w:t>Option 1: Shared responsibility model</w:t>
      </w:r>
    </w:p>
    <w:p w14:paraId="2B6DEE7D" w14:textId="77777777" w:rsidR="003948F5" w:rsidRPr="005B6246" w:rsidRDefault="003948F5" w:rsidP="003948F5">
      <w:pPr>
        <w:rPr>
          <w:sz w:val="32"/>
          <w:szCs w:val="32"/>
        </w:rPr>
      </w:pPr>
      <w:r>
        <w:t xml:space="preserve">This option would see both airports and airlines share responsibility for the passenger journey. This model would </w:t>
      </w:r>
      <w:r w:rsidR="00B33AE5">
        <w:t>aim to create</w:t>
      </w:r>
      <w:r>
        <w:t xml:space="preserve"> greater consistency of passenger facilitation services across all Australian airports. </w:t>
      </w:r>
    </w:p>
    <w:p w14:paraId="3362F4D9" w14:textId="128B614D" w:rsidR="003948F5" w:rsidRDefault="003948F5" w:rsidP="003948F5">
      <w:r>
        <w:t>Airports would be responsible for arrival to the airport until check-in. This would include assistance in movement from entr</w:t>
      </w:r>
      <w:r w:rsidR="00735B1E">
        <w:t>y points (for example, public transport, car parks, drop-off zones)</w:t>
      </w:r>
      <w:r>
        <w:t xml:space="preserve"> to the check-in desk. At the passengers’ destination, airports would be responsible for provision of assistance from the arrivals hall (after baggage claim, and after customs clearance) until connection to onwards ground transport. </w:t>
      </w:r>
    </w:p>
    <w:p w14:paraId="7657EE96" w14:textId="79AC74D7" w:rsidR="003948F5" w:rsidRDefault="003948F5" w:rsidP="003948F5">
      <w:r>
        <w:t xml:space="preserve">Airlines would be responsible for check-in through to the aircraft. On arrival, airlines would be responsible for assistance to deplane, through </w:t>
      </w:r>
      <w:r w:rsidR="00AD2647">
        <w:t xml:space="preserve">to </w:t>
      </w:r>
      <w:r>
        <w:t xml:space="preserve">the arrivals hall, including any assistance with baggage claim or customs clearance. </w:t>
      </w:r>
    </w:p>
    <w:p w14:paraId="2384C760" w14:textId="363C78A6" w:rsidR="003948F5" w:rsidRDefault="003948F5" w:rsidP="003948F5">
      <w:r>
        <w:t>Airline</w:t>
      </w:r>
      <w:r w:rsidR="000D4BEB">
        <w:t xml:space="preserve"> staff</w:t>
      </w:r>
      <w:r>
        <w:t xml:space="preserve"> would be responsible for assisting passenger</w:t>
      </w:r>
      <w:r w:rsidR="000D4BEB">
        <w:t>s</w:t>
      </w:r>
      <w:r>
        <w:t xml:space="preserve"> with disability </w:t>
      </w:r>
      <w:r w:rsidR="000D4BEB">
        <w:t xml:space="preserve">to catch connecting flights, including any terminal changes required. </w:t>
      </w:r>
    </w:p>
    <w:p w14:paraId="2FA22D5B" w14:textId="4800F495" w:rsidR="00735B1E" w:rsidRDefault="00735B1E" w:rsidP="005B6246">
      <w:pPr>
        <w:pStyle w:val="CPHeading5"/>
      </w:pPr>
      <w:r w:rsidRPr="00C03F6C">
        <w:rPr>
          <w:color w:val="000000" w:themeColor="text1"/>
          <w:sz w:val="22"/>
          <w:szCs w:val="22"/>
        </w:rPr>
        <w:t>This option would see both airports and airlines share responsibility for the passenger journey</w:t>
      </w:r>
      <w:r w:rsidR="00A86460" w:rsidRPr="00C03F6C">
        <w:rPr>
          <w:color w:val="000000" w:themeColor="text1"/>
          <w:sz w:val="22"/>
          <w:szCs w:val="22"/>
        </w:rPr>
        <w:t xml:space="preserve"> and would see greater consistency of service deliver across all Australian airports</w:t>
      </w:r>
      <w:r w:rsidRPr="00C03F6C">
        <w:rPr>
          <w:color w:val="000000" w:themeColor="text1"/>
          <w:sz w:val="22"/>
          <w:szCs w:val="22"/>
        </w:rPr>
        <w:t xml:space="preserve">. </w:t>
      </w:r>
    </w:p>
    <w:p w14:paraId="37E1725C" w14:textId="245659F1" w:rsidR="003948F5" w:rsidRPr="00C71EA9" w:rsidRDefault="003948F5" w:rsidP="006F48CC">
      <w:pPr>
        <w:pStyle w:val="Heading7"/>
        <w:rPr>
          <w:b w:val="0"/>
          <w:bCs w:val="0"/>
        </w:rPr>
      </w:pPr>
      <w:r w:rsidRPr="00C71EA9">
        <w:rPr>
          <w:b w:val="0"/>
          <w:bCs w:val="0"/>
        </w:rPr>
        <w:t>Option 2: Airport responsibility</w:t>
      </w:r>
    </w:p>
    <w:p w14:paraId="5EED0E02" w14:textId="1D9C23F9" w:rsidR="003948F5" w:rsidRDefault="003948F5" w:rsidP="003948F5">
      <w:r>
        <w:t xml:space="preserve">This option would see airports take responsibility for the passenger journey from arrival at the airport </w:t>
      </w:r>
      <w:r w:rsidR="00775CD2">
        <w:t>(including public transport, car parks, drop off zones)</w:t>
      </w:r>
      <w:r>
        <w:t xml:space="preserve"> to the departing aircraft door, and from the arriving aircraft door to onwards ground transport. </w:t>
      </w:r>
    </w:p>
    <w:p w14:paraId="473F53B8" w14:textId="1F3D7E7A" w:rsidR="003948F5" w:rsidRDefault="00AD2647" w:rsidP="003948F5">
      <w:r>
        <w:t>A</w:t>
      </w:r>
      <w:r w:rsidR="003948F5">
        <w:t xml:space="preserve">irport staff would </w:t>
      </w:r>
      <w:r w:rsidR="00A86460">
        <w:t xml:space="preserve">also </w:t>
      </w:r>
      <w:r w:rsidR="003948F5">
        <w:t>be responsible for assist</w:t>
      </w:r>
      <w:r>
        <w:t xml:space="preserve">ing passengers with disability to catch </w:t>
      </w:r>
      <w:r w:rsidR="003948F5">
        <w:t>connecti</w:t>
      </w:r>
      <w:r>
        <w:t xml:space="preserve">ng flights, including </w:t>
      </w:r>
      <w:r w:rsidR="003948F5">
        <w:t xml:space="preserve">any terminal changes required. </w:t>
      </w:r>
    </w:p>
    <w:p w14:paraId="637B9062" w14:textId="7E89B7FA" w:rsidR="003948F5" w:rsidRPr="001E3F5C" w:rsidRDefault="003948F5" w:rsidP="003948F5">
      <w:r>
        <w:t xml:space="preserve">Airlines would be required to share appropriate passenger information with airports to ensure facilitation </w:t>
      </w:r>
      <w:r w:rsidR="00AD2647">
        <w:t xml:space="preserve">of </w:t>
      </w:r>
      <w:r>
        <w:t xml:space="preserve">services across the whole aviation journey. Airlines would be required to share information regarding passenger assistance requests within 48 hours of receiving such request. </w:t>
      </w:r>
    </w:p>
    <w:p w14:paraId="165EF7F0" w14:textId="77777777" w:rsidR="003948F5" w:rsidRPr="001E3F5C" w:rsidRDefault="003948F5" w:rsidP="003948F5">
      <w:r>
        <w:t>This option is aligned with the European Union’s aviation accessibility regulations.</w:t>
      </w:r>
    </w:p>
    <w:p w14:paraId="545A8116" w14:textId="77777777" w:rsidR="003948F5" w:rsidRPr="00C71EA9" w:rsidRDefault="003948F5" w:rsidP="006F48CC">
      <w:pPr>
        <w:pStyle w:val="Heading7"/>
        <w:keepNext/>
        <w:keepLines/>
        <w:rPr>
          <w:b w:val="0"/>
          <w:bCs w:val="0"/>
        </w:rPr>
      </w:pPr>
      <w:r w:rsidRPr="00C71EA9">
        <w:rPr>
          <w:b w:val="0"/>
          <w:bCs w:val="0"/>
        </w:rPr>
        <w:lastRenderedPageBreak/>
        <w:t xml:space="preserve">Option </w:t>
      </w:r>
      <w:r w:rsidR="00C610DB" w:rsidRPr="00C71EA9">
        <w:rPr>
          <w:b w:val="0"/>
          <w:bCs w:val="0"/>
        </w:rPr>
        <w:t>3</w:t>
      </w:r>
      <w:r w:rsidRPr="00C71EA9">
        <w:rPr>
          <w:b w:val="0"/>
          <w:bCs w:val="0"/>
        </w:rPr>
        <w:t>: Airline responsibility</w:t>
      </w:r>
    </w:p>
    <w:p w14:paraId="2F170D19" w14:textId="0ED18306" w:rsidR="003948F5" w:rsidRDefault="003948F5" w:rsidP="006F48CC">
      <w:pPr>
        <w:keepNext/>
        <w:keepLines/>
      </w:pPr>
      <w:r>
        <w:t xml:space="preserve">This option would see airlines take responsibility for provision of accessibility support for the whole passenger journey, from arrival at the airport </w:t>
      </w:r>
      <w:r w:rsidR="00775CD2">
        <w:t xml:space="preserve">(including public transport, car parks, drop off zones) </w:t>
      </w:r>
      <w:r>
        <w:t xml:space="preserve">through to the aircraft and during the flight, and on arrival from the aircraft to the passenger’s onwards ground </w:t>
      </w:r>
      <w:r w:rsidR="00AD2647">
        <w:t>transport</w:t>
      </w:r>
      <w:r>
        <w:t>. This would include assistance with baggage claim.</w:t>
      </w:r>
    </w:p>
    <w:p w14:paraId="2D4CC968" w14:textId="77777777" w:rsidR="000D4BEB" w:rsidRDefault="000D4BEB" w:rsidP="000D4BEB">
      <w:r>
        <w:t xml:space="preserve">Airline staff would be responsible for assisting passengers with disability to catch connecting flights, including any terminal changes required. </w:t>
      </w:r>
    </w:p>
    <w:p w14:paraId="59078141" w14:textId="5E43C867" w:rsidR="009E0220" w:rsidRDefault="003948F5" w:rsidP="003948F5">
      <w:r>
        <w:t>This option is aligned with the United States’ aviation accessibility regulations.</w:t>
      </w:r>
    </w:p>
    <w:p w14:paraId="513C9D8A" w14:textId="77777777" w:rsidR="003948F5" w:rsidRPr="006F48CC" w:rsidRDefault="003948F5" w:rsidP="002824F7">
      <w:pPr>
        <w:pStyle w:val="Heading5"/>
      </w:pPr>
      <w:bookmarkStart w:id="147" w:name="_Toc221862908"/>
      <w:r w:rsidRPr="006F48CC">
        <w:t>Consultation questions</w:t>
      </w:r>
      <w:bookmarkEnd w:id="147"/>
    </w:p>
    <w:p w14:paraId="6DA1BFED" w14:textId="77777777" w:rsidR="00097A1B" w:rsidRPr="005B6246" w:rsidRDefault="00097A1B" w:rsidP="00635BEC">
      <w:pPr>
        <w:pStyle w:val="Consultationquestions"/>
        <w:numPr>
          <w:ilvl w:val="0"/>
          <w:numId w:val="82"/>
        </w:numPr>
        <w:spacing w:after="120"/>
        <w:ind w:left="1134" w:hanging="1134"/>
        <w:contextualSpacing w:val="0"/>
      </w:pPr>
      <w:r w:rsidRPr="005B6246">
        <w:t>Would the issue best be addressed through a regulatory or non-regulatory intervention, or by maintaining existing practice?</w:t>
      </w:r>
    </w:p>
    <w:p w14:paraId="714CEAE5" w14:textId="77777777" w:rsidR="00097A1B" w:rsidRPr="005B6246" w:rsidRDefault="00097A1B" w:rsidP="00635BEC">
      <w:pPr>
        <w:pStyle w:val="Consultationquestions"/>
        <w:numPr>
          <w:ilvl w:val="0"/>
          <w:numId w:val="82"/>
        </w:numPr>
        <w:spacing w:after="120"/>
        <w:ind w:left="1134" w:hanging="1134"/>
        <w:contextualSpacing w:val="0"/>
      </w:pPr>
      <w:r w:rsidRPr="005B6246">
        <w:t>Does the proposed standard adequately address the issue? If not, what is missing or what other options exist?</w:t>
      </w:r>
    </w:p>
    <w:p w14:paraId="2EDC4083" w14:textId="77777777" w:rsidR="00097A1B" w:rsidRPr="005B6246" w:rsidRDefault="00097A1B" w:rsidP="00635BEC">
      <w:pPr>
        <w:pStyle w:val="Consultationquestions"/>
        <w:numPr>
          <w:ilvl w:val="0"/>
          <w:numId w:val="82"/>
        </w:numPr>
        <w:spacing w:after="120"/>
        <w:ind w:left="1134" w:hanging="1134"/>
        <w:contextualSpacing w:val="0"/>
      </w:pPr>
      <w:r w:rsidRPr="005B6246">
        <w:t>Are there any barriers to implementing the proposed standard?</w:t>
      </w:r>
    </w:p>
    <w:p w14:paraId="1D749326" w14:textId="7B4D9B1E" w:rsidR="003948F5" w:rsidRPr="0059173D" w:rsidRDefault="003948F5" w:rsidP="00635BEC">
      <w:pPr>
        <w:pStyle w:val="Consultationquestions"/>
        <w:numPr>
          <w:ilvl w:val="0"/>
          <w:numId w:val="82"/>
        </w:numPr>
        <w:spacing w:after="120"/>
        <w:ind w:left="1134" w:hanging="1134"/>
        <w:contextualSpacing w:val="0"/>
      </w:pPr>
      <w:r w:rsidRPr="005B6246">
        <w:t xml:space="preserve">Which </w:t>
      </w:r>
      <w:r w:rsidR="00227E4F">
        <w:t>option</w:t>
      </w:r>
      <w:r w:rsidRPr="005B6246">
        <w:t xml:space="preserve"> </w:t>
      </w:r>
      <w:r w:rsidR="00043F36" w:rsidRPr="005B6246">
        <w:t>(shared responsibility, airport responsibility or airline responsibility)</w:t>
      </w:r>
      <w:r w:rsidRPr="005B6246">
        <w:t xml:space="preserve"> would provide the most effective and transparent provision of accessibility services across the passenger journey?</w:t>
      </w:r>
    </w:p>
    <w:p w14:paraId="1C3DCE62" w14:textId="321F89A9" w:rsidR="003948F5" w:rsidRPr="0059173D" w:rsidRDefault="003948F5" w:rsidP="00635BEC">
      <w:pPr>
        <w:pStyle w:val="Consultationquestions"/>
        <w:numPr>
          <w:ilvl w:val="0"/>
          <w:numId w:val="82"/>
        </w:numPr>
        <w:spacing w:after="120"/>
        <w:ind w:left="1134" w:hanging="1134"/>
        <w:contextualSpacing w:val="0"/>
      </w:pPr>
      <w:r w:rsidRPr="005B6246">
        <w:t xml:space="preserve">Should assistance </w:t>
      </w:r>
      <w:r w:rsidR="00C707FC" w:rsidRPr="005B6246">
        <w:t>for people with disability include support to move</w:t>
      </w:r>
      <w:r w:rsidRPr="005B6246">
        <w:t xml:space="preserve"> from all </w:t>
      </w:r>
      <w:r w:rsidR="00C707FC" w:rsidRPr="005B6246">
        <w:t xml:space="preserve">airport </w:t>
      </w:r>
      <w:r w:rsidR="00F65314" w:rsidRPr="005B6246">
        <w:t>entry</w:t>
      </w:r>
      <w:r w:rsidRPr="005B6246">
        <w:t xml:space="preserve"> points </w:t>
      </w:r>
      <w:r w:rsidR="00C707FC" w:rsidRPr="005B6246">
        <w:t>(</w:t>
      </w:r>
      <w:r w:rsidRPr="005B6246">
        <w:t xml:space="preserve">including public transport, </w:t>
      </w:r>
      <w:r w:rsidR="000C034E" w:rsidRPr="005B6246">
        <w:t>car parks</w:t>
      </w:r>
      <w:r w:rsidRPr="005B6246">
        <w:t xml:space="preserve">, </w:t>
      </w:r>
      <w:r w:rsidR="00F65314" w:rsidRPr="005B6246">
        <w:t>and</w:t>
      </w:r>
      <w:r w:rsidRPr="005B6246">
        <w:t xml:space="preserve"> kerbside drop</w:t>
      </w:r>
      <w:r w:rsidR="00F65314" w:rsidRPr="005B6246">
        <w:noBreakHyphen/>
      </w:r>
      <w:r w:rsidRPr="005B6246">
        <w:t>off zones</w:t>
      </w:r>
      <w:r w:rsidR="00C707FC" w:rsidRPr="005B6246">
        <w:t>)</w:t>
      </w:r>
      <w:r w:rsidRPr="005B6246">
        <w:t xml:space="preserve"> to the check</w:t>
      </w:r>
      <w:r w:rsidR="00F65314" w:rsidRPr="005B6246">
        <w:noBreakHyphen/>
      </w:r>
      <w:r w:rsidRPr="005B6246">
        <w:t xml:space="preserve">in desk? </w:t>
      </w:r>
      <w:r w:rsidR="00F65314" w:rsidRPr="005B6246">
        <w:t>If so, how could this be implemented in practice?</w:t>
      </w:r>
    </w:p>
    <w:p w14:paraId="571AACA5" w14:textId="6E7A9D02" w:rsidR="00034A51" w:rsidRPr="0059173D" w:rsidRDefault="00C707FC" w:rsidP="00635BEC">
      <w:pPr>
        <w:pStyle w:val="Consultationquestions"/>
        <w:numPr>
          <w:ilvl w:val="0"/>
          <w:numId w:val="82"/>
        </w:numPr>
        <w:spacing w:after="120"/>
        <w:ind w:left="1134" w:hanging="1134"/>
        <w:contextualSpacing w:val="0"/>
      </w:pPr>
      <w:r w:rsidRPr="005B6246">
        <w:t>Should airlines or airports be required to assist passengers with disability to access food and shopping outlets in airports</w:t>
      </w:r>
      <w:r w:rsidR="003948F5" w:rsidRPr="005B6246">
        <w:t>?</w:t>
      </w:r>
    </w:p>
    <w:p w14:paraId="0A233436" w14:textId="4954020C" w:rsidR="003948F5" w:rsidRPr="001612CF" w:rsidRDefault="00C707FC" w:rsidP="00635BEC">
      <w:pPr>
        <w:pStyle w:val="Consultationquestions"/>
        <w:numPr>
          <w:ilvl w:val="0"/>
          <w:numId w:val="82"/>
        </w:numPr>
        <w:spacing w:after="120"/>
        <w:ind w:left="1134" w:hanging="1134"/>
        <w:contextualSpacing w:val="0"/>
      </w:pPr>
      <w:r w:rsidRPr="005B6246">
        <w:t xml:space="preserve">Who is </w:t>
      </w:r>
      <w:r w:rsidR="0059173D" w:rsidRPr="005B6246">
        <w:t>best placed</w:t>
      </w:r>
      <w:r w:rsidR="00034A51" w:rsidRPr="005B6246">
        <w:t xml:space="preserve"> to coordinate facilitation between connecting flights, including any transfers between terminals</w:t>
      </w:r>
      <w:r w:rsidRPr="005B6246">
        <w:t xml:space="preserve"> – airlines or airports</w:t>
      </w:r>
      <w:r w:rsidR="00034A51" w:rsidRPr="005B6246">
        <w:t>?</w:t>
      </w:r>
      <w:r w:rsidR="003948F5" w:rsidRPr="005B6246">
        <w:t xml:space="preserve"> </w:t>
      </w:r>
    </w:p>
    <w:p w14:paraId="46AB3EAF" w14:textId="77777777" w:rsidR="003948F5" w:rsidRDefault="003948F5" w:rsidP="003948F5">
      <w:pPr>
        <w:spacing w:line="259" w:lineRule="auto"/>
      </w:pPr>
      <w:r>
        <w:br w:type="page"/>
      </w:r>
    </w:p>
    <w:p w14:paraId="32909BD0" w14:textId="5AD8FFCB" w:rsidR="003948F5" w:rsidRPr="00B92768" w:rsidRDefault="00C707FC" w:rsidP="00C71EA9">
      <w:pPr>
        <w:pStyle w:val="Heading4"/>
      </w:pPr>
      <w:bookmarkStart w:id="148" w:name="s1_2"/>
      <w:bookmarkStart w:id="149" w:name="_1.2__"/>
      <w:bookmarkStart w:id="150" w:name="_Toc222149580"/>
      <w:bookmarkStart w:id="151" w:name="_Toc222150213"/>
      <w:bookmarkStart w:id="152" w:name="_Ref222151997"/>
      <w:bookmarkStart w:id="153" w:name="_Toc222153555"/>
      <w:bookmarkStart w:id="154" w:name="_Toc222211692"/>
      <w:bookmarkStart w:id="155" w:name="_Toc222218872"/>
      <w:bookmarkStart w:id="156" w:name="_Toc222232540"/>
      <w:bookmarkStart w:id="157" w:name="_Toc222233343"/>
      <w:bookmarkStart w:id="158" w:name="_Toc222237319"/>
      <w:bookmarkStart w:id="159" w:name="_Toc222755266"/>
      <w:bookmarkStart w:id="160" w:name="_Toc225277175"/>
      <w:bookmarkStart w:id="161" w:name="_Toc229498243"/>
      <w:bookmarkStart w:id="162" w:name="_Toc231294764"/>
      <w:bookmarkStart w:id="163" w:name="_Toc236743546"/>
      <w:bookmarkEnd w:id="148"/>
      <w:bookmarkEnd w:id="149"/>
      <w:r w:rsidRPr="00E565E6">
        <w:lastRenderedPageBreak/>
        <w:t xml:space="preserve">1.2 </w:t>
      </w:r>
      <w:r w:rsidR="00CF7783">
        <w:t xml:space="preserve"> </w:t>
      </w:r>
      <w:r w:rsidR="006D4B92">
        <w:t xml:space="preserve"> </w:t>
      </w:r>
      <w:r w:rsidR="00761C7B">
        <w:t>Make sure staff are trained to support people with disability</w:t>
      </w:r>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p>
    <w:p w14:paraId="70B6450A" w14:textId="77777777" w:rsidR="003948F5" w:rsidRDefault="003948F5" w:rsidP="002824F7">
      <w:pPr>
        <w:pStyle w:val="Heading5"/>
      </w:pPr>
      <w:bookmarkStart w:id="164" w:name="_Toc221862910"/>
      <w:r>
        <w:t>Definition of issue</w:t>
      </w:r>
      <w:bookmarkEnd w:id="164"/>
    </w:p>
    <w:p w14:paraId="1B837F9B" w14:textId="62FF4762" w:rsidR="00CD60F2" w:rsidRDefault="00CD60F2" w:rsidP="003948F5">
      <w:pPr>
        <w:rPr>
          <w:rFonts w:cstheme="minorHAnsi"/>
        </w:rPr>
      </w:pPr>
      <w:r>
        <w:rPr>
          <w:rFonts w:cstheme="minorHAnsi"/>
        </w:rPr>
        <w:t xml:space="preserve">Throughout the air travel journey, people with disability have many interactions with airport and airline staff. </w:t>
      </w:r>
      <w:r w:rsidR="00B74D48">
        <w:rPr>
          <w:rFonts w:cstheme="minorHAnsi"/>
        </w:rPr>
        <w:t>People with disability report</w:t>
      </w:r>
      <w:r w:rsidR="0073316C">
        <w:rPr>
          <w:rFonts w:cstheme="minorHAnsi"/>
        </w:rPr>
        <w:t xml:space="preserve"> inconsistencies in how they are treated,</w:t>
      </w:r>
      <w:r w:rsidR="00B74D48">
        <w:rPr>
          <w:rFonts w:cstheme="minorHAnsi"/>
        </w:rPr>
        <w:t xml:space="preserve"> </w:t>
      </w:r>
      <w:r w:rsidR="00AC0B9C">
        <w:rPr>
          <w:rFonts w:cstheme="minorHAnsi"/>
        </w:rPr>
        <w:t>being subjected to</w:t>
      </w:r>
      <w:r w:rsidR="002B1F56">
        <w:rPr>
          <w:rFonts w:cstheme="minorHAnsi"/>
        </w:rPr>
        <w:t xml:space="preserve"> </w:t>
      </w:r>
      <w:r w:rsidR="00B74D48">
        <w:rPr>
          <w:rFonts w:cstheme="minorHAnsi"/>
        </w:rPr>
        <w:t xml:space="preserve">unsafe transfer </w:t>
      </w:r>
      <w:r w:rsidR="00D70B76">
        <w:rPr>
          <w:rFonts w:cstheme="minorHAnsi"/>
        </w:rPr>
        <w:t xml:space="preserve">methods </w:t>
      </w:r>
      <w:r w:rsidR="002B1F56">
        <w:rPr>
          <w:rFonts w:cstheme="minorHAnsi"/>
        </w:rPr>
        <w:t>(</w:t>
      </w:r>
      <w:r w:rsidR="00F65314">
        <w:rPr>
          <w:rFonts w:cstheme="minorHAnsi"/>
        </w:rPr>
        <w:t>for example,</w:t>
      </w:r>
      <w:r w:rsidR="002B1F56">
        <w:rPr>
          <w:rFonts w:cstheme="minorHAnsi"/>
        </w:rPr>
        <w:t xml:space="preserve"> to and from personal mobility aids)</w:t>
      </w:r>
      <w:r w:rsidR="00D70B76">
        <w:rPr>
          <w:rFonts w:cstheme="minorHAnsi"/>
        </w:rPr>
        <w:t xml:space="preserve"> </w:t>
      </w:r>
      <w:r w:rsidR="00B74D48">
        <w:rPr>
          <w:rFonts w:cstheme="minorHAnsi"/>
        </w:rPr>
        <w:t xml:space="preserve">and boarding </w:t>
      </w:r>
      <w:r w:rsidR="00A31B2F">
        <w:rPr>
          <w:rFonts w:cstheme="minorHAnsi"/>
        </w:rPr>
        <w:t>techniques and</w:t>
      </w:r>
      <w:r w:rsidR="0073316C">
        <w:rPr>
          <w:rFonts w:cstheme="minorHAnsi"/>
        </w:rPr>
        <w:t xml:space="preserve"> receiving conflicting information from airline and airport staff. </w:t>
      </w:r>
      <w:r w:rsidR="002B1F56">
        <w:rPr>
          <w:rFonts w:cstheme="minorHAnsi"/>
        </w:rPr>
        <w:t>While</w:t>
      </w:r>
      <w:r w:rsidR="0073316C">
        <w:rPr>
          <w:rFonts w:cstheme="minorHAnsi"/>
        </w:rPr>
        <w:t xml:space="preserve"> airline and airport staff </w:t>
      </w:r>
      <w:r w:rsidR="00F65314">
        <w:rPr>
          <w:rFonts w:cstheme="minorHAnsi"/>
        </w:rPr>
        <w:t xml:space="preserve">may </w:t>
      </w:r>
      <w:r w:rsidR="0073316C">
        <w:rPr>
          <w:rFonts w:cstheme="minorHAnsi"/>
        </w:rPr>
        <w:t>receive training</w:t>
      </w:r>
      <w:r w:rsidR="002B1F56">
        <w:rPr>
          <w:rFonts w:cstheme="minorHAnsi"/>
        </w:rPr>
        <w:t xml:space="preserve"> on a range of issues relevant to their roles</w:t>
      </w:r>
      <w:r w:rsidR="0073316C">
        <w:rPr>
          <w:rFonts w:cstheme="minorHAnsi"/>
        </w:rPr>
        <w:t xml:space="preserve">, </w:t>
      </w:r>
      <w:r w:rsidR="002B1F56">
        <w:rPr>
          <w:rFonts w:cstheme="minorHAnsi"/>
        </w:rPr>
        <w:t>it</w:t>
      </w:r>
      <w:r w:rsidR="0073316C">
        <w:rPr>
          <w:rFonts w:cstheme="minorHAnsi"/>
        </w:rPr>
        <w:t xml:space="preserve"> may not be tailored to identifying and addressing </w:t>
      </w:r>
      <w:r w:rsidR="002B1F56">
        <w:rPr>
          <w:rFonts w:cstheme="minorHAnsi"/>
        </w:rPr>
        <w:t>accessibility</w:t>
      </w:r>
      <w:r w:rsidR="0073316C">
        <w:rPr>
          <w:rFonts w:cstheme="minorHAnsi"/>
        </w:rPr>
        <w:t xml:space="preserve"> barriers in the air travel journey.</w:t>
      </w:r>
      <w:r w:rsidR="00F65314" w:rsidRPr="00F65314">
        <w:rPr>
          <w:rFonts w:cstheme="minorHAnsi"/>
        </w:rPr>
        <w:t xml:space="preserve"> </w:t>
      </w:r>
    </w:p>
    <w:p w14:paraId="1EC3113C" w14:textId="7547DA6F" w:rsidR="0062324A" w:rsidRDefault="0062324A" w:rsidP="003948F5">
      <w:pPr>
        <w:rPr>
          <w:rFonts w:cstheme="minorHAnsi"/>
        </w:rPr>
      </w:pPr>
      <w:r>
        <w:rPr>
          <w:rFonts w:cstheme="minorHAnsi"/>
        </w:rPr>
        <w:t>Staff training is recognised as a key component of providing accessible services</w:t>
      </w:r>
      <w:r w:rsidR="00F65314">
        <w:rPr>
          <w:rFonts w:cstheme="minorHAnsi"/>
        </w:rPr>
        <w:t xml:space="preserve"> as it increases consistency in the passenger experience, reduces barriers, and promotes a disability</w:t>
      </w:r>
      <w:r w:rsidR="00735B1E">
        <w:rPr>
          <w:rFonts w:cstheme="minorHAnsi"/>
        </w:rPr>
        <w:t>-</w:t>
      </w:r>
      <w:r w:rsidR="00F65314">
        <w:rPr>
          <w:rFonts w:cstheme="minorHAnsi"/>
        </w:rPr>
        <w:t>aware culture.</w:t>
      </w:r>
      <w:r>
        <w:rPr>
          <w:rFonts w:cstheme="minorHAnsi"/>
        </w:rPr>
        <w:t xml:space="preserve"> </w:t>
      </w:r>
      <w:r w:rsidR="0073316C">
        <w:rPr>
          <w:rFonts w:cstheme="minorHAnsi"/>
        </w:rPr>
        <w:t xml:space="preserve">The European Union, the United Kingdom, Canada and the United States have implemented mandatory staff training for airline and airport staff involved in the passenger journey. </w:t>
      </w:r>
    </w:p>
    <w:p w14:paraId="3C78FFEA" w14:textId="67BFCE57" w:rsidR="003948F5" w:rsidRDefault="00AC0B9C" w:rsidP="003948F5">
      <w:pPr>
        <w:rPr>
          <w:rFonts w:cstheme="minorHAnsi"/>
        </w:rPr>
      </w:pPr>
      <w:r>
        <w:rPr>
          <w:rFonts w:cstheme="minorHAnsi"/>
        </w:rPr>
        <w:t>Under</w:t>
      </w:r>
      <w:r w:rsidR="00E916FE">
        <w:rPr>
          <w:rFonts w:cstheme="minorHAnsi"/>
        </w:rPr>
        <w:t xml:space="preserve"> </w:t>
      </w:r>
      <w:r w:rsidR="001E52C3">
        <w:rPr>
          <w:rFonts w:cstheme="minorHAnsi"/>
        </w:rPr>
        <w:t xml:space="preserve">reforms to </w:t>
      </w:r>
      <w:r w:rsidR="00AA1C29">
        <w:t>the Disability Standards for Accessible Public Transport 2002 (the Transport Standards)</w:t>
      </w:r>
      <w:r w:rsidR="001E52C3">
        <w:rPr>
          <w:rFonts w:cstheme="minorHAnsi"/>
        </w:rPr>
        <w:t xml:space="preserve">, </w:t>
      </w:r>
      <w:r w:rsidR="00C83409">
        <w:rPr>
          <w:rFonts w:cstheme="minorHAnsi"/>
        </w:rPr>
        <w:t>operators and providers</w:t>
      </w:r>
      <w:r w:rsidR="00735B1E">
        <w:rPr>
          <w:rFonts w:cstheme="minorHAnsi"/>
        </w:rPr>
        <w:t xml:space="preserve"> (including airlines and airports)</w:t>
      </w:r>
      <w:r w:rsidR="00C83409">
        <w:rPr>
          <w:rFonts w:cstheme="minorHAnsi"/>
        </w:rPr>
        <w:t xml:space="preserve"> </w:t>
      </w:r>
      <w:r w:rsidR="008208CD">
        <w:rPr>
          <w:rFonts w:cstheme="minorHAnsi"/>
        </w:rPr>
        <w:t>will be required</w:t>
      </w:r>
      <w:r w:rsidR="00C83409">
        <w:rPr>
          <w:rFonts w:cstheme="minorHAnsi"/>
        </w:rPr>
        <w:t xml:space="preserve"> </w:t>
      </w:r>
      <w:r w:rsidR="00673710">
        <w:rPr>
          <w:rFonts w:cstheme="minorHAnsi"/>
        </w:rPr>
        <w:t xml:space="preserve">to </w:t>
      </w:r>
      <w:r w:rsidR="00C83409">
        <w:rPr>
          <w:rFonts w:cstheme="minorHAnsi"/>
        </w:rPr>
        <w:t>provide</w:t>
      </w:r>
      <w:r w:rsidR="001E52C3">
        <w:rPr>
          <w:rFonts w:cstheme="minorHAnsi"/>
        </w:rPr>
        <w:t xml:space="preserve"> </w:t>
      </w:r>
      <w:r w:rsidR="00C45075">
        <w:rPr>
          <w:rFonts w:cstheme="minorHAnsi"/>
        </w:rPr>
        <w:t xml:space="preserve">training </w:t>
      </w:r>
      <w:r w:rsidR="00104AEB">
        <w:rPr>
          <w:rFonts w:cstheme="minorHAnsi"/>
        </w:rPr>
        <w:t>to</w:t>
      </w:r>
      <w:r w:rsidR="00C45075">
        <w:rPr>
          <w:rFonts w:cstheme="minorHAnsi"/>
        </w:rPr>
        <w:t xml:space="preserve"> staff </w:t>
      </w:r>
      <w:r w:rsidR="00104AEB">
        <w:rPr>
          <w:rFonts w:cstheme="minorHAnsi"/>
        </w:rPr>
        <w:t>to support passengers with disability</w:t>
      </w:r>
      <w:r w:rsidR="00C83409">
        <w:rPr>
          <w:rFonts w:cstheme="minorHAnsi"/>
        </w:rPr>
        <w:t>.</w:t>
      </w:r>
      <w:r w:rsidR="001E52C3">
        <w:rPr>
          <w:rFonts w:cstheme="minorHAnsi"/>
        </w:rPr>
        <w:t xml:space="preserve"> </w:t>
      </w:r>
      <w:r w:rsidR="00000694">
        <w:rPr>
          <w:rFonts w:cstheme="minorHAnsi"/>
        </w:rPr>
        <w:t xml:space="preserve">Training must be tailored to meet the roles and responsibilities of each staff member and </w:t>
      </w:r>
      <w:r w:rsidR="00673710">
        <w:rPr>
          <w:rFonts w:cstheme="minorHAnsi"/>
        </w:rPr>
        <w:t xml:space="preserve">must </w:t>
      </w:r>
      <w:r w:rsidR="00000694">
        <w:rPr>
          <w:rFonts w:cstheme="minorHAnsi"/>
        </w:rPr>
        <w:t>be refreshed annually. Training must be developed in consultation with people with disability</w:t>
      </w:r>
      <w:r w:rsidR="00735233">
        <w:rPr>
          <w:rFonts w:cstheme="minorHAnsi"/>
        </w:rPr>
        <w:t xml:space="preserve"> or disability representative groups</w:t>
      </w:r>
      <w:r w:rsidR="00000694">
        <w:rPr>
          <w:rFonts w:cstheme="minorHAnsi"/>
        </w:rPr>
        <w:t xml:space="preserve"> and delivered by a qualified trainer.</w:t>
      </w:r>
      <w:r w:rsidR="003948F5">
        <w:rPr>
          <w:rFonts w:cstheme="minorHAnsi"/>
        </w:rPr>
        <w:t xml:space="preserve"> </w:t>
      </w:r>
    </w:p>
    <w:p w14:paraId="28FAB7E4" w14:textId="7D49D89A" w:rsidR="00A31B2F" w:rsidRPr="006D7280" w:rsidRDefault="00A31B2F" w:rsidP="0029387B">
      <w:r w:rsidRPr="0059173D">
        <w:t xml:space="preserve">Policy options that consider specific training requirements for security screening staff are presented in </w:t>
      </w:r>
      <w:hyperlink w:anchor="s3_7" w:history="1">
        <w:r w:rsidR="00E565E6" w:rsidRPr="00BE0947">
          <w:rPr>
            <w:rStyle w:val="Hyperlink"/>
          </w:rPr>
          <w:t>section</w:t>
        </w:r>
        <w:r w:rsidR="00DD5AAF" w:rsidRPr="00BE0947">
          <w:rPr>
            <w:rStyle w:val="Hyperlink"/>
          </w:rPr>
          <w:t> </w:t>
        </w:r>
        <w:r w:rsidRPr="00BE0947">
          <w:rPr>
            <w:rStyle w:val="Hyperlink"/>
          </w:rPr>
          <w:t>3.7</w:t>
        </w:r>
      </w:hyperlink>
      <w:r w:rsidRPr="00BE0947">
        <w:t>.</w:t>
      </w:r>
    </w:p>
    <w:p w14:paraId="2A8E78BF" w14:textId="77777777" w:rsidR="003948F5" w:rsidRPr="00181BB1" w:rsidRDefault="003948F5" w:rsidP="00C71EA9">
      <w:pPr>
        <w:pStyle w:val="Heading6"/>
      </w:pPr>
      <w:r>
        <w:t>Co-design findings</w:t>
      </w:r>
    </w:p>
    <w:p w14:paraId="36BAEE03" w14:textId="35A7D906" w:rsidR="00DE4D66" w:rsidRDefault="00DE4D66" w:rsidP="003948F5">
      <w:r w:rsidRPr="006C265F">
        <w:t xml:space="preserve">Staff training was raised </w:t>
      </w:r>
      <w:r>
        <w:t xml:space="preserve">at each of the </w:t>
      </w:r>
      <w:r w:rsidR="001612CF">
        <w:t>three</w:t>
      </w:r>
      <w:r>
        <w:t xml:space="preserve"> co-design </w:t>
      </w:r>
      <w:r w:rsidRPr="006C265F">
        <w:t>workshops</w:t>
      </w:r>
      <w:r>
        <w:t xml:space="preserve"> as a systemic </w:t>
      </w:r>
      <w:r w:rsidR="00C45075">
        <w:t xml:space="preserve">aviation accessibility </w:t>
      </w:r>
      <w:r>
        <w:t>issue</w:t>
      </w:r>
      <w:r w:rsidRPr="006C265F">
        <w:t xml:space="preserve">. </w:t>
      </w:r>
    </w:p>
    <w:p w14:paraId="3C49AC87" w14:textId="245E03D0" w:rsidR="003948F5" w:rsidRPr="006C265F" w:rsidRDefault="003948F5" w:rsidP="003948F5">
      <w:r w:rsidRPr="006C265F">
        <w:t xml:space="preserve">Workshop participants </w:t>
      </w:r>
      <w:r>
        <w:t>wanted to see</w:t>
      </w:r>
      <w:r w:rsidRPr="006C265F">
        <w:t xml:space="preserve"> mandatory staff training </w:t>
      </w:r>
      <w:r>
        <w:t xml:space="preserve">on </w:t>
      </w:r>
      <w:r w:rsidRPr="001B0412">
        <w:t xml:space="preserve">disability awareness </w:t>
      </w:r>
      <w:r w:rsidR="00C45075" w:rsidRPr="001B0412">
        <w:t>or confidence</w:t>
      </w:r>
      <w:r w:rsidR="00C45075">
        <w:t xml:space="preserve"> </w:t>
      </w:r>
      <w:r w:rsidRPr="006C265F">
        <w:t xml:space="preserve">for all </w:t>
      </w:r>
      <w:r>
        <w:t xml:space="preserve">airline and airport </w:t>
      </w:r>
      <w:r w:rsidRPr="006C265F">
        <w:t xml:space="preserve">staff, including those without a customer-facing role. Participants also </w:t>
      </w:r>
      <w:r>
        <w:t xml:space="preserve">wanted </w:t>
      </w:r>
      <w:r w:rsidRPr="006C265F">
        <w:t xml:space="preserve">training </w:t>
      </w:r>
      <w:r>
        <w:t>to</w:t>
      </w:r>
      <w:r w:rsidRPr="006C265F">
        <w:t xml:space="preserve"> be made mandatory for third parties contracted by an airline or airport (</w:t>
      </w:r>
      <w:r w:rsidR="008208CD">
        <w:t>for example,</w:t>
      </w:r>
      <w:r w:rsidRPr="006C265F">
        <w:t xml:space="preserve"> customer service call centres). </w:t>
      </w:r>
    </w:p>
    <w:p w14:paraId="716C7CCC" w14:textId="77777777" w:rsidR="00DE4D66" w:rsidRDefault="003948F5" w:rsidP="00603AE2">
      <w:pPr>
        <w:keepNext/>
      </w:pPr>
      <w:r w:rsidRPr="006C265F">
        <w:t>Participants requested that staff training</w:t>
      </w:r>
      <w:r w:rsidR="00DE4D66">
        <w:t>:</w:t>
      </w:r>
    </w:p>
    <w:p w14:paraId="69FCA26E" w14:textId="77777777" w:rsidR="00DE4D66" w:rsidRPr="001612CF" w:rsidRDefault="003948F5" w:rsidP="00635BEC">
      <w:pPr>
        <w:pStyle w:val="Listparagraphbullets"/>
      </w:pPr>
      <w:r w:rsidRPr="001612CF">
        <w:t>be designed and delivered by people with lived experience of disability, in line with the principle of ‘nothing about us without us’</w:t>
      </w:r>
    </w:p>
    <w:p w14:paraId="1BF04DC6" w14:textId="0FC300E8" w:rsidR="003948F5" w:rsidRPr="001612CF" w:rsidRDefault="003948F5" w:rsidP="00635BEC">
      <w:pPr>
        <w:pStyle w:val="Listparagraphbullets"/>
      </w:pPr>
      <w:r w:rsidRPr="001612CF">
        <w:t>include</w:t>
      </w:r>
      <w:r w:rsidR="00133EA8">
        <w:t>s</w:t>
      </w:r>
      <w:r w:rsidRPr="001612CF">
        <w:t xml:space="preserve"> how to engage with people with disability, the use of disability inclusive language, and respecting the autonomy of the person with disability who knows their own equipment and support needs</w:t>
      </w:r>
    </w:p>
    <w:p w14:paraId="47280BC8" w14:textId="44CF1E64" w:rsidR="001B0412" w:rsidRPr="001612CF" w:rsidRDefault="001B0412" w:rsidP="00635BEC">
      <w:pPr>
        <w:pStyle w:val="Listparagraphbullets"/>
      </w:pPr>
      <w:r w:rsidRPr="001612CF">
        <w:t>covers accessible communication with people with disability</w:t>
      </w:r>
    </w:p>
    <w:p w14:paraId="6CE46969" w14:textId="40ED0259" w:rsidR="00DE4D66" w:rsidRPr="001612CF" w:rsidRDefault="00DE4D66" w:rsidP="00635BEC">
      <w:pPr>
        <w:pStyle w:val="Listparagraphbullets"/>
      </w:pPr>
      <w:r w:rsidRPr="001612CF">
        <w:t>include</w:t>
      </w:r>
      <w:r w:rsidR="00133EA8">
        <w:t>s</w:t>
      </w:r>
      <w:r w:rsidRPr="001612CF">
        <w:t xml:space="preserve"> how to identify and respond to disability-related behaviours (</w:t>
      </w:r>
      <w:r w:rsidR="00932232" w:rsidRPr="001612CF">
        <w:t>for example,</w:t>
      </w:r>
      <w:r w:rsidRPr="001612CF">
        <w:t xml:space="preserve"> sensory overload, distress)</w:t>
      </w:r>
    </w:p>
    <w:p w14:paraId="11ACE219" w14:textId="77777777" w:rsidR="00DE4D66" w:rsidRPr="001612CF" w:rsidRDefault="00DE4D66" w:rsidP="00635BEC">
      <w:pPr>
        <w:pStyle w:val="Listparagraphbullets"/>
      </w:pPr>
      <w:r w:rsidRPr="001612CF">
        <w:t>be made publicly available</w:t>
      </w:r>
      <w:r w:rsidR="00EA1336" w:rsidRPr="001612CF">
        <w:t>.</w:t>
      </w:r>
    </w:p>
    <w:p w14:paraId="306AA3C9" w14:textId="174D2017" w:rsidR="003948F5" w:rsidRPr="006C265F" w:rsidRDefault="003948F5" w:rsidP="003948F5">
      <w:r>
        <w:t xml:space="preserve">Participants </w:t>
      </w:r>
      <w:r w:rsidR="00DE4D66">
        <w:t>also</w:t>
      </w:r>
      <w:r>
        <w:t xml:space="preserve"> requested that all staff should have consistent understanding of policies including </w:t>
      </w:r>
      <w:r w:rsidR="00EA1336">
        <w:t>the</w:t>
      </w:r>
      <w:r>
        <w:t xml:space="preserve"> carriage of mobility aids and dangerous goods. </w:t>
      </w:r>
    </w:p>
    <w:p w14:paraId="061A3389" w14:textId="77777777" w:rsidR="00B7265F" w:rsidRPr="00692267" w:rsidRDefault="00B7265F" w:rsidP="00C71EA9">
      <w:pPr>
        <w:pStyle w:val="Heading6"/>
      </w:pPr>
      <w:r>
        <w:t>Industry input</w:t>
      </w:r>
    </w:p>
    <w:p w14:paraId="3637B642" w14:textId="704AAC95" w:rsidR="003948F5" w:rsidRDefault="00932232" w:rsidP="008F360E">
      <w:pPr>
        <w:keepLines/>
      </w:pPr>
      <w:r>
        <w:t>A</w:t>
      </w:r>
      <w:r w:rsidR="003948F5" w:rsidRPr="00C97440">
        <w:t xml:space="preserve">irlines and airports </w:t>
      </w:r>
      <w:r>
        <w:t>consulted indicated that they</w:t>
      </w:r>
      <w:r w:rsidR="003948F5" w:rsidRPr="00C97440">
        <w:t xml:space="preserve"> </w:t>
      </w:r>
      <w:r w:rsidR="00EA1336">
        <w:t>provide</w:t>
      </w:r>
      <w:r w:rsidR="003948F5" w:rsidRPr="00C97440">
        <w:t xml:space="preserve"> training </w:t>
      </w:r>
      <w:r w:rsidR="00391C24">
        <w:t xml:space="preserve">to </w:t>
      </w:r>
      <w:r w:rsidR="00EA1336">
        <w:t xml:space="preserve">staff </w:t>
      </w:r>
      <w:r w:rsidR="003948F5" w:rsidRPr="00C97440">
        <w:t xml:space="preserve">to </w:t>
      </w:r>
      <w:r w:rsidR="00EA1336">
        <w:t xml:space="preserve">ensure accessible air travel for people with disability. </w:t>
      </w:r>
      <w:r w:rsidR="003948F5" w:rsidRPr="00C97440">
        <w:t xml:space="preserve">However, training </w:t>
      </w:r>
      <w:r w:rsidR="00391C24">
        <w:t xml:space="preserve">modules across industry </w:t>
      </w:r>
      <w:r w:rsidR="003948F5" w:rsidRPr="00C97440">
        <w:t>var</w:t>
      </w:r>
      <w:r w:rsidR="00391C24">
        <w:t>y</w:t>
      </w:r>
      <w:r w:rsidR="003948F5" w:rsidRPr="00C97440">
        <w:t xml:space="preserve"> </w:t>
      </w:r>
      <w:r w:rsidR="00EA1336">
        <w:t>in</w:t>
      </w:r>
      <w:r w:rsidR="003948F5" w:rsidRPr="00C97440">
        <w:t xml:space="preserve"> subject matter</w:t>
      </w:r>
      <w:r>
        <w:t xml:space="preserve">, </w:t>
      </w:r>
      <w:r w:rsidR="003948F5" w:rsidRPr="00C97440">
        <w:t xml:space="preserve">whether </w:t>
      </w:r>
      <w:r w:rsidR="00391C24">
        <w:t xml:space="preserve">the training </w:t>
      </w:r>
      <w:r w:rsidR="003948F5" w:rsidRPr="00C97440">
        <w:t>is mandatory</w:t>
      </w:r>
      <w:r>
        <w:t xml:space="preserve"> and the frequency of refreshers.</w:t>
      </w:r>
      <w:r w:rsidR="003948F5" w:rsidRPr="00C97440">
        <w:t xml:space="preserve"> </w:t>
      </w:r>
      <w:r w:rsidR="00EA1336">
        <w:t>Public information</w:t>
      </w:r>
      <w:r w:rsidR="003948F5" w:rsidRPr="00C97440">
        <w:t xml:space="preserve"> on staff training</w:t>
      </w:r>
      <w:r w:rsidR="00EA1336">
        <w:t xml:space="preserve"> is limited</w:t>
      </w:r>
      <w:r w:rsidR="003948F5" w:rsidRPr="00C97440">
        <w:t xml:space="preserve">, </w:t>
      </w:r>
      <w:r w:rsidR="00EA1336">
        <w:t xml:space="preserve">with </w:t>
      </w:r>
      <w:r>
        <w:t xml:space="preserve">consulted </w:t>
      </w:r>
      <w:r w:rsidR="00EA1336">
        <w:t>industry bodies noting that</w:t>
      </w:r>
      <w:r w:rsidR="003948F5" w:rsidRPr="00C97440">
        <w:t xml:space="preserve"> staff training is usually a commercial</w:t>
      </w:r>
      <w:r w:rsidR="003948F5">
        <w:t>-</w:t>
      </w:r>
      <w:r w:rsidR="003948F5" w:rsidRPr="00C97440">
        <w:t>in</w:t>
      </w:r>
      <w:r w:rsidR="003948F5">
        <w:t>-</w:t>
      </w:r>
      <w:r w:rsidR="003948F5" w:rsidRPr="00C97440">
        <w:t>confidence activity.</w:t>
      </w:r>
    </w:p>
    <w:p w14:paraId="1257D141" w14:textId="3F15F1E8" w:rsidR="003948F5" w:rsidRPr="00C97440" w:rsidRDefault="00EA1336" w:rsidP="003948F5">
      <w:r>
        <w:lastRenderedPageBreak/>
        <w:t>Airlines and airports</w:t>
      </w:r>
      <w:r w:rsidR="00932232">
        <w:t xml:space="preserve"> consulted</w:t>
      </w:r>
      <w:r w:rsidR="003948F5">
        <w:t xml:space="preserve"> were supportive of staff training standards, particularly for third-party contractors, however, they would like more guidance</w:t>
      </w:r>
      <w:r>
        <w:t xml:space="preserve"> </w:t>
      </w:r>
      <w:r w:rsidR="003948F5">
        <w:t xml:space="preserve">on </w:t>
      </w:r>
      <w:r>
        <w:t>what should be included in</w:t>
      </w:r>
      <w:r w:rsidR="003948F5">
        <w:t xml:space="preserve"> training</w:t>
      </w:r>
      <w:r>
        <w:t xml:space="preserve"> programs on accessibility matters.</w:t>
      </w:r>
      <w:r w:rsidR="003948F5">
        <w:t xml:space="preserve"> Some entities indicated that standards on staff training should be outcome-based rather than prescriptive programs, particularly as different airports and aircraft have different equipment</w:t>
      </w:r>
      <w:r>
        <w:t>, processes</w:t>
      </w:r>
      <w:r w:rsidR="003948F5">
        <w:t xml:space="preserve"> and </w:t>
      </w:r>
      <w:r>
        <w:t>resources available to support staff training.</w:t>
      </w:r>
      <w:r w:rsidR="003948F5">
        <w:t xml:space="preserve"> Airports cautioned against standards </w:t>
      </w:r>
      <w:r>
        <w:t>that would require</w:t>
      </w:r>
      <w:r w:rsidR="003948F5">
        <w:t xml:space="preserve"> all airport staff to undertake </w:t>
      </w:r>
      <w:r>
        <w:t>disability/accessibility</w:t>
      </w:r>
      <w:r w:rsidR="003948F5">
        <w:t xml:space="preserve"> training as this </w:t>
      </w:r>
      <w:r w:rsidR="00391C24">
        <w:t xml:space="preserve">would apply to </w:t>
      </w:r>
      <w:r>
        <w:t>staff with no role in assisting passengers, such as</w:t>
      </w:r>
      <w:r w:rsidR="003948F5">
        <w:t xml:space="preserve"> construction contractors. </w:t>
      </w:r>
    </w:p>
    <w:p w14:paraId="4E0364D5" w14:textId="09F46E25" w:rsidR="003948F5" w:rsidRDefault="003948F5" w:rsidP="003948F5">
      <w:r w:rsidRPr="00C97440">
        <w:t xml:space="preserve">Some industry stakeholders suggested that the government should produce national training modules </w:t>
      </w:r>
      <w:r w:rsidR="00EA1336">
        <w:t xml:space="preserve">developed </w:t>
      </w:r>
      <w:r w:rsidRPr="00C97440">
        <w:t xml:space="preserve">with people with disability. </w:t>
      </w:r>
      <w:r w:rsidR="00EA1336">
        <w:t>Under this proposal, a</w:t>
      </w:r>
      <w:r>
        <w:t>irline and airport s</w:t>
      </w:r>
      <w:r w:rsidRPr="00C97440">
        <w:t>taff would be required to complete th</w:t>
      </w:r>
      <w:r w:rsidR="00EA1336">
        <w:t>e national</w:t>
      </w:r>
      <w:r w:rsidRPr="00C97440">
        <w:t xml:space="preserve"> modules, and the </w:t>
      </w:r>
      <w:r>
        <w:t>employer</w:t>
      </w:r>
      <w:r w:rsidRPr="00C97440">
        <w:t xml:space="preserve"> may choose to implement additional training to supplement</w:t>
      </w:r>
      <w:r>
        <w:t xml:space="preserve"> this material</w:t>
      </w:r>
      <w:r w:rsidRPr="00C97440">
        <w:t xml:space="preserve">. </w:t>
      </w:r>
      <w:r>
        <w:t xml:space="preserve">Alternatively, a national list of compliant training programs could be created for industry reference. This would also </w:t>
      </w:r>
      <w:r w:rsidR="00EA1336">
        <w:t xml:space="preserve">improve transparency regarding the content of industry training on disability and accessibility matters. </w:t>
      </w:r>
      <w:r w:rsidR="000D13DD">
        <w:t>It was</w:t>
      </w:r>
      <w:r w:rsidRPr="00C97440">
        <w:t xml:space="preserve"> </w:t>
      </w:r>
      <w:r w:rsidR="00EA1336">
        <w:t xml:space="preserve">also </w:t>
      </w:r>
      <w:r w:rsidR="000D13DD">
        <w:t>noted</w:t>
      </w:r>
      <w:r w:rsidRPr="00C97440">
        <w:t xml:space="preserve"> that regional and remote airports may require </w:t>
      </w:r>
      <w:r w:rsidR="00903D33">
        <w:t>financial</w:t>
      </w:r>
      <w:r w:rsidRPr="00C97440">
        <w:t xml:space="preserve"> assistance</w:t>
      </w:r>
      <w:r w:rsidR="00903D33">
        <w:t xml:space="preserve"> from government</w:t>
      </w:r>
      <w:r w:rsidRPr="00C97440">
        <w:t xml:space="preserve"> to meet </w:t>
      </w:r>
      <w:r w:rsidR="00EA1336">
        <w:t xml:space="preserve">any </w:t>
      </w:r>
      <w:r w:rsidRPr="00C97440">
        <w:t>new re</w:t>
      </w:r>
      <w:r w:rsidR="00EA1336">
        <w:t>quirements on staff training</w:t>
      </w:r>
      <w:r w:rsidRPr="00C97440">
        <w:t>.</w:t>
      </w:r>
      <w:r>
        <w:t xml:space="preserve"> </w:t>
      </w:r>
    </w:p>
    <w:p w14:paraId="73401E63" w14:textId="77777777" w:rsidR="003948F5" w:rsidRPr="00692267" w:rsidRDefault="003948F5" w:rsidP="002824F7">
      <w:pPr>
        <w:pStyle w:val="Heading5"/>
      </w:pPr>
      <w:bookmarkStart w:id="165" w:name="_Toc221862911"/>
      <w:r w:rsidRPr="00692267">
        <w:t>Policy options</w:t>
      </w:r>
      <w:bookmarkEnd w:id="165"/>
    </w:p>
    <w:p w14:paraId="7DDAA217" w14:textId="77777777" w:rsidR="003948F5" w:rsidRDefault="003948F5" w:rsidP="00C71EA9">
      <w:pPr>
        <w:pStyle w:val="Heading6"/>
      </w:pPr>
      <w:r w:rsidRPr="00692267">
        <w:t>Regulatory option</w:t>
      </w:r>
    </w:p>
    <w:p w14:paraId="53470610" w14:textId="285F6F3B" w:rsidR="00010192" w:rsidRDefault="00010192" w:rsidP="003948F5">
      <w:r>
        <w:t xml:space="preserve">Reforms to the Transport Standards will require staff training </w:t>
      </w:r>
      <w:r w:rsidR="007A73C3">
        <w:t>as outlined above</w:t>
      </w:r>
      <w:r w:rsidR="00E14111">
        <w:t xml:space="preserve"> and </w:t>
      </w:r>
      <w:r>
        <w:t>will apply to airline and airport staff</w:t>
      </w:r>
      <w:r w:rsidR="00D81927">
        <w:t>, including contractors</w:t>
      </w:r>
      <w:r>
        <w:t xml:space="preserve">. </w:t>
      </w:r>
    </w:p>
    <w:p w14:paraId="1551174F" w14:textId="7916A246" w:rsidR="008826AE" w:rsidRDefault="008826AE" w:rsidP="003948F5">
      <w:r>
        <w:t>In addition,</w:t>
      </w:r>
      <w:r w:rsidR="00903D33">
        <w:t xml:space="preserve"> this regulatory option would see</w:t>
      </w:r>
      <w:r>
        <w:t xml:space="preserve"> the Transport Standards expanded to include aviation-specific training outcomes. </w:t>
      </w:r>
      <w:r w:rsidR="00903D33">
        <w:t xml:space="preserve">These specific outcomes would include ensuring staff </w:t>
      </w:r>
      <w:r w:rsidR="00391C24">
        <w:t xml:space="preserve">responsible for transferring </w:t>
      </w:r>
      <w:r>
        <w:t xml:space="preserve">people with disability from </w:t>
      </w:r>
      <w:r w:rsidR="00127B3D">
        <w:t>a mobility device or</w:t>
      </w:r>
      <w:r>
        <w:t xml:space="preserve"> seat </w:t>
      </w:r>
      <w:r w:rsidR="00391C24">
        <w:t>are</w:t>
      </w:r>
      <w:r>
        <w:t xml:space="preserve"> sufficiently trained to </w:t>
      </w:r>
      <w:r w:rsidR="00E14111">
        <w:t>conduct this process in a manner that maintains passenger safety and dignity</w:t>
      </w:r>
      <w:r>
        <w:t xml:space="preserve">. Additionally, staff that handle mobility aids would be trained in identifying different types of mobility aids and understanding appropriate methods to move, disassemble and reassemble them. Staff </w:t>
      </w:r>
      <w:r w:rsidR="00E41A61">
        <w:t>would be required to</w:t>
      </w:r>
      <w:r>
        <w:t xml:space="preserve"> undertake competency assessments.</w:t>
      </w:r>
    </w:p>
    <w:p w14:paraId="76DDF7A1" w14:textId="6F07348E" w:rsidR="003948F5" w:rsidRPr="00CE68DE" w:rsidRDefault="008826AE" w:rsidP="004E501E">
      <w:pPr>
        <w:keepNext/>
      </w:pPr>
      <w:r>
        <w:t>T</w:t>
      </w:r>
      <w:r w:rsidR="00010192">
        <w:t xml:space="preserve">he aviation disability standards would require </w:t>
      </w:r>
      <w:r w:rsidR="008C5C0C">
        <w:t>a</w:t>
      </w:r>
      <w:r w:rsidR="003948F5" w:rsidRPr="00CE68DE">
        <w:t xml:space="preserve">irlines and airports to provide information about their </w:t>
      </w:r>
      <w:r w:rsidR="00892FC3">
        <w:t>disability confidence</w:t>
      </w:r>
      <w:r w:rsidR="003948F5" w:rsidRPr="00CE68DE">
        <w:t xml:space="preserve"> training programs on request </w:t>
      </w:r>
      <w:r w:rsidR="00F460D2">
        <w:t>from</w:t>
      </w:r>
      <w:r w:rsidR="00F460D2" w:rsidRPr="00CE68DE">
        <w:t xml:space="preserve"> </w:t>
      </w:r>
      <w:r w:rsidR="003948F5" w:rsidRPr="00CE68DE">
        <w:t>a member of the public. This information would be high level and not contain commercially sensitive information. Airlines and airports may be asked to provide information on:</w:t>
      </w:r>
    </w:p>
    <w:p w14:paraId="3C71C3A4" w14:textId="72FCE599" w:rsidR="003948F5" w:rsidRPr="00CE68DE" w:rsidRDefault="00010192" w:rsidP="00635BEC">
      <w:pPr>
        <w:pStyle w:val="Listparagraphbullets"/>
      </w:pPr>
      <w:r>
        <w:t>p</w:t>
      </w:r>
      <w:r w:rsidR="003948F5">
        <w:t>rogram</w:t>
      </w:r>
      <w:r w:rsidR="003948F5" w:rsidRPr="00CE68DE">
        <w:t xml:space="preserve"> names</w:t>
      </w:r>
    </w:p>
    <w:p w14:paraId="736B30A2" w14:textId="34230F2F" w:rsidR="003948F5" w:rsidRPr="00CE68DE" w:rsidRDefault="00010192" w:rsidP="00635BEC">
      <w:pPr>
        <w:pStyle w:val="Listparagraphbullets"/>
      </w:pPr>
      <w:r>
        <w:t>t</w:t>
      </w:r>
      <w:r w:rsidR="003948F5">
        <w:t>raining</w:t>
      </w:r>
      <w:r w:rsidR="003948F5" w:rsidRPr="00CE68DE">
        <w:t xml:space="preserve"> provider name </w:t>
      </w:r>
    </w:p>
    <w:p w14:paraId="7235B0AF" w14:textId="761AC915" w:rsidR="003948F5" w:rsidRPr="00CE68DE" w:rsidRDefault="00010192" w:rsidP="00635BEC">
      <w:pPr>
        <w:pStyle w:val="Listparagraphbullets"/>
      </w:pPr>
      <w:r>
        <w:t>t</w:t>
      </w:r>
      <w:r w:rsidR="003948F5">
        <w:t>he</w:t>
      </w:r>
      <w:r w:rsidR="003948F5" w:rsidRPr="00CE68DE">
        <w:t xml:space="preserve"> number of hours of training and refreshment training intervals</w:t>
      </w:r>
    </w:p>
    <w:p w14:paraId="10C810E7" w14:textId="1C7A5E86" w:rsidR="003948F5" w:rsidRPr="00CE68DE" w:rsidRDefault="00010192" w:rsidP="00635BEC">
      <w:pPr>
        <w:pStyle w:val="Listparagraphbullets"/>
      </w:pPr>
      <w:r>
        <w:t>w</w:t>
      </w:r>
      <w:r w:rsidR="003948F5">
        <w:t>hether</w:t>
      </w:r>
      <w:r w:rsidR="003948F5" w:rsidRPr="00CE68DE">
        <w:t xml:space="preserve"> the training was developed in consultation with or co-design</w:t>
      </w:r>
      <w:r w:rsidR="00E14111">
        <w:t>ed</w:t>
      </w:r>
      <w:r w:rsidR="003948F5" w:rsidRPr="00CE68DE">
        <w:t xml:space="preserve"> with people with disability and their representatives</w:t>
      </w:r>
    </w:p>
    <w:p w14:paraId="663D33F9" w14:textId="52BD6649" w:rsidR="008826AE" w:rsidRPr="0059173D" w:rsidRDefault="00010192" w:rsidP="00635BEC">
      <w:pPr>
        <w:pStyle w:val="Listparagraphbullets"/>
      </w:pPr>
      <w:r>
        <w:t>c</w:t>
      </w:r>
      <w:r w:rsidR="003948F5">
        <w:t>ategories</w:t>
      </w:r>
      <w:r w:rsidR="003948F5" w:rsidRPr="00CE68DE">
        <w:t xml:space="preserve"> of staff that undertake this training (</w:t>
      </w:r>
      <w:r w:rsidR="00DC2F00">
        <w:t>for example</w:t>
      </w:r>
      <w:r w:rsidR="008D0293">
        <w:t>,</w:t>
      </w:r>
      <w:r w:rsidR="003948F5" w:rsidRPr="00CE68DE">
        <w:t xml:space="preserve"> ground handling staff and flight </w:t>
      </w:r>
      <w:r w:rsidR="003948F5" w:rsidRPr="0059173D">
        <w:t>attendants)</w:t>
      </w:r>
    </w:p>
    <w:p w14:paraId="54FFD14A" w14:textId="3E877B74" w:rsidR="003948F5" w:rsidRPr="0059173D" w:rsidRDefault="00010192" w:rsidP="00635BEC">
      <w:pPr>
        <w:pStyle w:val="Listparagraphbullets"/>
      </w:pPr>
      <w:r w:rsidRPr="0059173D">
        <w:t>o</w:t>
      </w:r>
      <w:r w:rsidR="003948F5" w:rsidRPr="0059173D">
        <w:t>utcomes of the training program.</w:t>
      </w:r>
    </w:p>
    <w:p w14:paraId="433F1B8E" w14:textId="2D53A21F" w:rsidR="008826AE" w:rsidRPr="0059173D" w:rsidRDefault="008826AE" w:rsidP="008826AE">
      <w:r w:rsidRPr="0059173D">
        <w:t xml:space="preserve">Public reporting on staff training programs and compliance </w:t>
      </w:r>
      <w:r w:rsidR="00E14111" w:rsidRPr="0059173D">
        <w:t>is</w:t>
      </w:r>
      <w:r w:rsidRPr="0059173D">
        <w:t xml:space="preserve"> addressed in </w:t>
      </w:r>
      <w:hyperlink w:anchor="_1.4__" w:history="1">
        <w:r w:rsidR="00C707FC" w:rsidRPr="00B02DD6">
          <w:rPr>
            <w:rStyle w:val="Hyperlink"/>
          </w:rPr>
          <w:t xml:space="preserve">section </w:t>
        </w:r>
        <w:r w:rsidRPr="00B02DD6">
          <w:rPr>
            <w:rStyle w:val="Hyperlink"/>
          </w:rPr>
          <w:t>1.4</w:t>
        </w:r>
      </w:hyperlink>
      <w:r w:rsidRPr="0059173D">
        <w:t>.</w:t>
      </w:r>
    </w:p>
    <w:p w14:paraId="60E0AE4B" w14:textId="4B8BA368" w:rsidR="00A653AD" w:rsidRPr="00CE68DE" w:rsidRDefault="00A653AD" w:rsidP="008826AE">
      <w:r w:rsidRPr="0059173D">
        <w:t xml:space="preserve">Parts of this regulatory option </w:t>
      </w:r>
      <w:r w:rsidR="001222C1" w:rsidRPr="0059173D">
        <w:t>are based on</w:t>
      </w:r>
      <w:r w:rsidRPr="0059173D">
        <w:t xml:space="preserve"> Canada’s aviation accessibility regulations.</w:t>
      </w:r>
      <w:r>
        <w:t xml:space="preserve"> </w:t>
      </w:r>
    </w:p>
    <w:p w14:paraId="0BA27CDD" w14:textId="6EB52D2A" w:rsidR="003948F5" w:rsidRPr="00692267" w:rsidRDefault="003948F5" w:rsidP="00C71EA9">
      <w:pPr>
        <w:pStyle w:val="Heading6"/>
      </w:pPr>
      <w:r>
        <w:t>Existing practice</w:t>
      </w:r>
    </w:p>
    <w:p w14:paraId="739CD8AA" w14:textId="38015C41" w:rsidR="00ED5AFE" w:rsidRPr="00780F66" w:rsidRDefault="00E14111" w:rsidP="00ED5AFE">
      <w:r>
        <w:t>R</w:t>
      </w:r>
      <w:r w:rsidR="00ED5AFE">
        <w:t xml:space="preserve">eforms to the Transport Standards </w:t>
      </w:r>
      <w:r w:rsidR="008C4E2D">
        <w:t xml:space="preserve">will </w:t>
      </w:r>
      <w:r w:rsidR="00ED5AFE">
        <w:t>continue to apply to airlines and airport</w:t>
      </w:r>
      <w:r>
        <w:t>s</w:t>
      </w:r>
      <w:r w:rsidR="00ED5AFE">
        <w:t xml:space="preserve">. </w:t>
      </w:r>
    </w:p>
    <w:p w14:paraId="07DEF9E8" w14:textId="50653095" w:rsidR="00C03F6C" w:rsidRDefault="00935770" w:rsidP="00ED5AFE">
      <w:r>
        <w:t>No additional aviation-specific regulations or guidance would apply.</w:t>
      </w:r>
    </w:p>
    <w:p w14:paraId="6330DC4E" w14:textId="77777777" w:rsidR="003948F5" w:rsidRPr="006F48CC" w:rsidRDefault="003948F5" w:rsidP="002824F7">
      <w:pPr>
        <w:pStyle w:val="Heading5"/>
      </w:pPr>
      <w:bookmarkStart w:id="166" w:name="_Toc221862912"/>
      <w:r w:rsidRPr="006F48CC">
        <w:lastRenderedPageBreak/>
        <w:t>Consultation questions</w:t>
      </w:r>
      <w:bookmarkEnd w:id="166"/>
    </w:p>
    <w:p w14:paraId="724A2B2F" w14:textId="77777777" w:rsidR="00630827" w:rsidRPr="00630827" w:rsidRDefault="00630827" w:rsidP="00635BEC">
      <w:pPr>
        <w:pStyle w:val="ListParagraph"/>
        <w:numPr>
          <w:ilvl w:val="0"/>
          <w:numId w:val="71"/>
        </w:numPr>
        <w:spacing w:before="0" w:after="120"/>
        <w:ind w:left="1134" w:hanging="1134"/>
        <w:contextualSpacing w:val="0"/>
      </w:pPr>
      <w:r w:rsidRPr="00630827">
        <w:t>Would the issue best be addressed through a regulatory or non-regulatory intervention, or by maintaining existing practice?</w:t>
      </w:r>
    </w:p>
    <w:p w14:paraId="2267A482" w14:textId="77777777" w:rsidR="00630827" w:rsidRPr="00630827" w:rsidRDefault="00630827" w:rsidP="00635BEC">
      <w:pPr>
        <w:pStyle w:val="ListParagraph"/>
        <w:numPr>
          <w:ilvl w:val="0"/>
          <w:numId w:val="71"/>
        </w:numPr>
        <w:spacing w:before="0" w:after="120"/>
        <w:ind w:left="1134" w:hanging="1134"/>
        <w:contextualSpacing w:val="0"/>
      </w:pPr>
      <w:r w:rsidRPr="00630827">
        <w:t>Does the proposed standard adequately address the issue? If not, what is missing or what other options exist?</w:t>
      </w:r>
    </w:p>
    <w:p w14:paraId="7D1EE192" w14:textId="77777777" w:rsidR="00630827" w:rsidRPr="00630827" w:rsidRDefault="00630827" w:rsidP="00635BEC">
      <w:pPr>
        <w:pStyle w:val="ListParagraph"/>
        <w:numPr>
          <w:ilvl w:val="0"/>
          <w:numId w:val="71"/>
        </w:numPr>
        <w:spacing w:before="0" w:after="120"/>
        <w:ind w:left="1134" w:hanging="1134"/>
        <w:contextualSpacing w:val="0"/>
      </w:pPr>
      <w:r w:rsidRPr="00630827">
        <w:t>Are there any barriers to implementing the proposed standard?</w:t>
      </w:r>
    </w:p>
    <w:p w14:paraId="30F75A5D" w14:textId="18C5F733" w:rsidR="003948F5" w:rsidRPr="005C757B" w:rsidRDefault="008826AE" w:rsidP="00635BEC">
      <w:pPr>
        <w:pStyle w:val="ListParagraph"/>
        <w:numPr>
          <w:ilvl w:val="0"/>
          <w:numId w:val="71"/>
        </w:numPr>
        <w:spacing w:before="0" w:after="120"/>
        <w:ind w:left="1134" w:hanging="1134"/>
        <w:contextualSpacing w:val="0"/>
      </w:pPr>
      <w:r>
        <w:t>Are there additional</w:t>
      </w:r>
      <w:r w:rsidR="004C32DC">
        <w:t xml:space="preserve"> training outcomes </w:t>
      </w:r>
      <w:r>
        <w:t xml:space="preserve">that </w:t>
      </w:r>
      <w:r w:rsidR="004C32DC">
        <w:t>should require in-person training and</w:t>
      </w:r>
      <w:r w:rsidR="00010192">
        <w:t>/or</w:t>
      </w:r>
      <w:r w:rsidR="004C32DC">
        <w:t xml:space="preserve"> competency assessments?</w:t>
      </w:r>
      <w:r w:rsidR="003948F5">
        <w:br w:type="page"/>
      </w:r>
    </w:p>
    <w:p w14:paraId="1C526E97" w14:textId="71A3476D" w:rsidR="003948F5" w:rsidRPr="00B92768" w:rsidRDefault="006D4B92" w:rsidP="00C71EA9">
      <w:pPr>
        <w:pStyle w:val="Heading4"/>
      </w:pPr>
      <w:bookmarkStart w:id="167" w:name="s1_3"/>
      <w:bookmarkStart w:id="168" w:name="_1.3__"/>
      <w:bookmarkStart w:id="169" w:name="_Toc221704021"/>
      <w:bookmarkStart w:id="170" w:name="_Toc221782385"/>
      <w:bookmarkStart w:id="171" w:name="_Toc221862913"/>
      <w:bookmarkStart w:id="172" w:name="_Ref222140895"/>
      <w:bookmarkStart w:id="173" w:name="_Toc222147697"/>
      <w:bookmarkStart w:id="174" w:name="_Toc222149581"/>
      <w:bookmarkStart w:id="175" w:name="_Toc222150214"/>
      <w:bookmarkStart w:id="176" w:name="_Toc222153556"/>
      <w:bookmarkStart w:id="177" w:name="_Toc222211693"/>
      <w:bookmarkStart w:id="178" w:name="_Toc222218873"/>
      <w:bookmarkStart w:id="179" w:name="_Toc222232541"/>
      <w:bookmarkStart w:id="180" w:name="_Toc222233344"/>
      <w:bookmarkStart w:id="181" w:name="_Toc222237320"/>
      <w:bookmarkStart w:id="182" w:name="_Toc222755267"/>
      <w:bookmarkStart w:id="183" w:name="_Toc225277176"/>
      <w:bookmarkStart w:id="184" w:name="_Toc229498244"/>
      <w:bookmarkStart w:id="185" w:name="_Toc231294765"/>
      <w:bookmarkStart w:id="186" w:name="_Toc236743547"/>
      <w:bookmarkEnd w:id="167"/>
      <w:bookmarkEnd w:id="168"/>
      <w:r>
        <w:lastRenderedPageBreak/>
        <w:t xml:space="preserve">1.3   </w:t>
      </w:r>
      <w:r w:rsidR="00761C7B">
        <w:t>Set up</w:t>
      </w:r>
      <w:r w:rsidR="003948F5" w:rsidRPr="00B92768">
        <w:t xml:space="preserve"> disability reference groups</w:t>
      </w:r>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p>
    <w:p w14:paraId="2169514D" w14:textId="77777777" w:rsidR="003948F5" w:rsidRDefault="003948F5" w:rsidP="002824F7">
      <w:pPr>
        <w:pStyle w:val="Heading5"/>
      </w:pPr>
      <w:bookmarkStart w:id="187" w:name="_Toc221862914"/>
      <w:r>
        <w:t>Definition of issue</w:t>
      </w:r>
      <w:bookmarkEnd w:id="187"/>
    </w:p>
    <w:p w14:paraId="6060C486" w14:textId="3CD713F8" w:rsidR="003948F5" w:rsidRDefault="003948F5" w:rsidP="003948F5">
      <w:r>
        <w:t>The phrase ‘</w:t>
      </w:r>
      <w:r w:rsidR="00110BFD">
        <w:t>n</w:t>
      </w:r>
      <w:r>
        <w:t xml:space="preserve">othing about us without us’ refers to the principle of participation enshrined in the United Nations’ Convention on the Rights of Persons with Disabilities and the </w:t>
      </w:r>
      <w:r w:rsidR="00892FC3">
        <w:t>importance</w:t>
      </w:r>
      <w:r>
        <w:t xml:space="preserve"> of people with disability </w:t>
      </w:r>
      <w:r w:rsidR="00892FC3">
        <w:t>being</w:t>
      </w:r>
      <w:r>
        <w:t xml:space="preserve"> involved in the development of any policies or processes that impact their lives. </w:t>
      </w:r>
    </w:p>
    <w:p w14:paraId="7B602271" w14:textId="423C0301" w:rsidR="000F0D51" w:rsidRPr="000F0D51" w:rsidRDefault="000F0D51" w:rsidP="000F0D51">
      <w:r w:rsidRPr="000F0D51">
        <w:t xml:space="preserve">Currently, </w:t>
      </w:r>
      <w:r w:rsidR="00AA1C29">
        <w:t xml:space="preserve">the Disability Standards for Accessible Public Transport 2002 (the Transport Standards) </w:t>
      </w:r>
      <w:r w:rsidRPr="000F0D51">
        <w:t>do not specify any requirements for consultation in the design of public transport facilities or in the development of policies and processes intended to support people with disability</w:t>
      </w:r>
      <w:r w:rsidR="00892FC3">
        <w:t>,</w:t>
      </w:r>
      <w:r w:rsidR="00806739">
        <w:t xml:space="preserve"> leading to varied levels of consultation. In response to the Aviation Green Paper</w:t>
      </w:r>
      <w:r w:rsidRPr="000F0D51">
        <w:t>, several submissions highlighted that engaging directly with people with disability is essential to ensuring that proposed solutions effectively address the barriers they experience throughout the aviation journey.</w:t>
      </w:r>
    </w:p>
    <w:p w14:paraId="32163A1E" w14:textId="2B84E7A8" w:rsidR="003948F5" w:rsidRDefault="00D776EE" w:rsidP="003948F5">
      <w:r>
        <w:t>International precedent exists where</w:t>
      </w:r>
      <w:r w:rsidR="003948F5">
        <w:t xml:space="preserve"> airports over a certain size </w:t>
      </w:r>
      <w:r>
        <w:t>must</w:t>
      </w:r>
      <w:r w:rsidR="003948F5">
        <w:t xml:space="preserve"> have a mechanism for consultation with people with disability, including through a committee or similar, which includes either people with disability or their representative organisations.</w:t>
      </w:r>
    </w:p>
    <w:p w14:paraId="19C06E7D" w14:textId="5626D565" w:rsidR="003948F5" w:rsidRDefault="003948F5" w:rsidP="003948F5">
      <w:r>
        <w:t xml:space="preserve">For example, in the European Union airports with at least 150,000 commercial passenger movements annually must have quality standards for the assistance they provide people with disability. These standards must be set in consultation with an airport users committee </w:t>
      </w:r>
      <w:r w:rsidRPr="00211E20">
        <w:t>and with organisations representing persons with disabilit</w:t>
      </w:r>
      <w:r>
        <w:t>y</w:t>
      </w:r>
      <w:r w:rsidRPr="00211E20">
        <w:t xml:space="preserve"> and persons with reduced mobility</w:t>
      </w:r>
      <w:r w:rsidR="005366C5">
        <w:t xml:space="preserve"> (European Union 2024)</w:t>
      </w:r>
      <w:r w:rsidRPr="00211E20">
        <w:t>.</w:t>
      </w:r>
      <w:r>
        <w:t xml:space="preserve"> </w:t>
      </w:r>
    </w:p>
    <w:p w14:paraId="065B5FDF" w14:textId="77777777" w:rsidR="003948F5" w:rsidRPr="00692267" w:rsidRDefault="003948F5" w:rsidP="00C71EA9">
      <w:pPr>
        <w:pStyle w:val="Heading6"/>
      </w:pPr>
      <w:r>
        <w:t>Co-design findings</w:t>
      </w:r>
    </w:p>
    <w:p w14:paraId="7A7992CC" w14:textId="7206828D" w:rsidR="003948F5" w:rsidRDefault="001C7C8B" w:rsidP="003948F5">
      <w:r>
        <w:t>Throughout all three co-design</w:t>
      </w:r>
      <w:r w:rsidR="003948F5">
        <w:t xml:space="preserve"> workshops, participants pointed out the value in consulting people with disability early. This included changes to airports, aircraft interior design, service offerings and </w:t>
      </w:r>
      <w:r w:rsidR="008C4BBA">
        <w:t>information and communication technology (</w:t>
      </w:r>
      <w:r w:rsidR="008C4BBA" w:rsidRPr="0063465F">
        <w:t>ICT</w:t>
      </w:r>
      <w:r w:rsidR="008C4BBA">
        <w:t>)</w:t>
      </w:r>
      <w:r w:rsidR="003948F5">
        <w:t xml:space="preserve"> systems used by the public. </w:t>
      </w:r>
    </w:p>
    <w:p w14:paraId="2501A36F" w14:textId="0E7FB843" w:rsidR="003948F5" w:rsidRDefault="003948F5" w:rsidP="003948F5">
      <w:r>
        <w:t>Participants requested that the new aviation disability standards include a requirement for airports and airlines to consult people with disability or their representative organisations through the formation of disability reference groups.</w:t>
      </w:r>
    </w:p>
    <w:p w14:paraId="4AE78E99" w14:textId="77777777" w:rsidR="00B7265F" w:rsidRPr="00692267" w:rsidRDefault="00B7265F" w:rsidP="00C71EA9">
      <w:pPr>
        <w:pStyle w:val="Heading6"/>
      </w:pPr>
      <w:r>
        <w:t>Industry input</w:t>
      </w:r>
    </w:p>
    <w:p w14:paraId="3056630B" w14:textId="77777777" w:rsidR="003948F5" w:rsidRDefault="00A20421" w:rsidP="003948F5">
      <w:r>
        <w:t>Airports and airlines who were consulted were broadly</w:t>
      </w:r>
      <w:r w:rsidR="003948F5">
        <w:t xml:space="preserve"> supportive of </w:t>
      </w:r>
      <w:r>
        <w:t xml:space="preserve">the establishment of disability reference groups. </w:t>
      </w:r>
      <w:r w:rsidR="00D453C4">
        <w:t>It was noted that</w:t>
      </w:r>
      <w:r w:rsidR="003948F5">
        <w:t xml:space="preserve"> some airports and airlines </w:t>
      </w:r>
      <w:r w:rsidR="00D453C4">
        <w:t xml:space="preserve">have </w:t>
      </w:r>
      <w:r w:rsidR="003948F5">
        <w:t xml:space="preserve">already </w:t>
      </w:r>
      <w:r w:rsidR="00D453C4">
        <w:t>established</w:t>
      </w:r>
      <w:r w:rsidR="003948F5">
        <w:t xml:space="preserve"> disability reference groups </w:t>
      </w:r>
      <w:r w:rsidR="00D453C4">
        <w:t>or broader consultation groups</w:t>
      </w:r>
      <w:r w:rsidR="003948F5">
        <w:t xml:space="preserve">. </w:t>
      </w:r>
    </w:p>
    <w:p w14:paraId="7D226034" w14:textId="2CDFE7E1" w:rsidR="003948F5" w:rsidRPr="00692267" w:rsidRDefault="003948F5" w:rsidP="002824F7">
      <w:pPr>
        <w:pStyle w:val="Heading5"/>
      </w:pPr>
      <w:bookmarkStart w:id="188" w:name="_Toc221862915"/>
      <w:r w:rsidRPr="00692267">
        <w:t>Policy options</w:t>
      </w:r>
      <w:bookmarkEnd w:id="188"/>
    </w:p>
    <w:p w14:paraId="2AD1A879" w14:textId="77777777" w:rsidR="003948F5" w:rsidRDefault="003948F5" w:rsidP="00C71EA9">
      <w:pPr>
        <w:pStyle w:val="Heading6"/>
      </w:pPr>
      <w:r w:rsidRPr="00692267">
        <w:t>Regulatory option</w:t>
      </w:r>
    </w:p>
    <w:p w14:paraId="7E99F702" w14:textId="4234EB45" w:rsidR="009C395C" w:rsidRPr="001656FC" w:rsidRDefault="009C395C" w:rsidP="001656FC">
      <w:r w:rsidRPr="001656FC">
        <w:t>The aviation disability standards would require airlines and airports to establish disability reference group</w:t>
      </w:r>
      <w:r w:rsidR="004E501E" w:rsidRPr="001656FC">
        <w:t>s</w:t>
      </w:r>
      <w:r w:rsidRPr="001656FC">
        <w:t>. It is proposed that this requirement would apply only to</w:t>
      </w:r>
      <w:r w:rsidR="007F5863" w:rsidRPr="001656FC">
        <w:t xml:space="preserve"> airlines and</w:t>
      </w:r>
      <w:r w:rsidRPr="001656FC">
        <w:t xml:space="preserve"> airports above a </w:t>
      </w:r>
      <w:r w:rsidR="001C7C8B" w:rsidRPr="001656FC">
        <w:t xml:space="preserve">threshold of a </w:t>
      </w:r>
      <w:r w:rsidRPr="001656FC">
        <w:t xml:space="preserve">certain </w:t>
      </w:r>
      <w:r w:rsidR="001C7C8B" w:rsidRPr="001656FC">
        <w:t>number of passengers</w:t>
      </w:r>
      <w:r w:rsidRPr="001656FC">
        <w:t xml:space="preserve">. </w:t>
      </w:r>
      <w:r w:rsidR="007F5863" w:rsidRPr="001656FC">
        <w:t>We are seeking feedback through this consultation paper on what the threshold should be.</w:t>
      </w:r>
    </w:p>
    <w:p w14:paraId="4B0C208B" w14:textId="71A305D5" w:rsidR="003948F5" w:rsidRDefault="002A0644" w:rsidP="003948F5">
      <w:r w:rsidRPr="001C7C8B">
        <w:t>A</w:t>
      </w:r>
      <w:r w:rsidR="003948F5" w:rsidRPr="001C7C8B">
        <w:t xml:space="preserve"> disability reference group would need to be consulted before </w:t>
      </w:r>
      <w:r w:rsidR="00BC07EB" w:rsidRPr="001C7C8B">
        <w:t>implementation of</w:t>
      </w:r>
      <w:r w:rsidR="003948F5" w:rsidRPr="001C7C8B">
        <w:t xml:space="preserve"> significant changes which may impact a user’s experience with</w:t>
      </w:r>
      <w:r w:rsidR="003948F5">
        <w:t xml:space="preserve"> that airport or airline. The group would need to meet at least twice per year and as determined by agreed Terms of Reference.</w:t>
      </w:r>
    </w:p>
    <w:p w14:paraId="2B495BF9" w14:textId="77777777" w:rsidR="003948F5" w:rsidRDefault="003948F5" w:rsidP="00EE0D6A">
      <w:pPr>
        <w:keepNext/>
      </w:pPr>
      <w:r>
        <w:lastRenderedPageBreak/>
        <w:t>Specific guidance may include:</w:t>
      </w:r>
    </w:p>
    <w:p w14:paraId="385A3361" w14:textId="420A176B" w:rsidR="003948F5" w:rsidRDefault="002A0644" w:rsidP="00635BEC">
      <w:pPr>
        <w:pStyle w:val="Listparagraphbullets"/>
      </w:pPr>
      <w:r>
        <w:t>g</w:t>
      </w:r>
      <w:r w:rsidR="003948F5">
        <w:t xml:space="preserve">ood practice in selecting members, such as ensuring </w:t>
      </w:r>
      <w:r w:rsidR="005E7234">
        <w:t xml:space="preserve">independence, </w:t>
      </w:r>
      <w:r w:rsidR="003948F5">
        <w:t xml:space="preserve">diversity of </w:t>
      </w:r>
      <w:r w:rsidR="00285129">
        <w:t xml:space="preserve">lived experience and </w:t>
      </w:r>
      <w:r w:rsidR="003948F5">
        <w:t>disability types and that intersectionality with other cohorts is represented (</w:t>
      </w:r>
      <w:r w:rsidR="00DC2F00">
        <w:t>for example,</w:t>
      </w:r>
      <w:r w:rsidR="003948F5">
        <w:t xml:space="preserve"> First Nations or cultural and linguistic diversity)</w:t>
      </w:r>
    </w:p>
    <w:p w14:paraId="7771D47F" w14:textId="2363F1F7" w:rsidR="003948F5" w:rsidRDefault="002A0644" w:rsidP="00635BEC">
      <w:pPr>
        <w:pStyle w:val="Listparagraphbullets"/>
      </w:pPr>
      <w:r>
        <w:t>r</w:t>
      </w:r>
      <w:r w:rsidR="003948F5">
        <w:t>ecommended remuneration for disability reference group participants</w:t>
      </w:r>
      <w:r w:rsidR="00AA0A4C">
        <w:t xml:space="preserve"> and covering the cost of any support they need to participate</w:t>
      </w:r>
    </w:p>
    <w:p w14:paraId="64F1F82E" w14:textId="3820EE8C" w:rsidR="003948F5" w:rsidRDefault="002A0644" w:rsidP="00635BEC">
      <w:pPr>
        <w:pStyle w:val="Listparagraphbullets"/>
      </w:pPr>
      <w:r>
        <w:t>t</w:t>
      </w:r>
      <w:r w:rsidR="003948F5">
        <w:t xml:space="preserve">ypes of issues that could be discussed </w:t>
      </w:r>
      <w:r w:rsidR="00432C94">
        <w:t xml:space="preserve">by </w:t>
      </w:r>
      <w:r w:rsidR="003948F5">
        <w:t>disability reference groups (</w:t>
      </w:r>
      <w:r w:rsidR="00DC2F00">
        <w:t>for example,</w:t>
      </w:r>
      <w:r w:rsidR="003948F5">
        <w:t xml:space="preserve"> significant changes</w:t>
      </w:r>
      <w:r w:rsidR="00623698">
        <w:t xml:space="preserve"> or staff training programs</w:t>
      </w:r>
      <w:r w:rsidR="003948F5">
        <w:t>)</w:t>
      </w:r>
    </w:p>
    <w:p w14:paraId="31CAFA38" w14:textId="3D735D64" w:rsidR="003948F5" w:rsidRDefault="00E447A9" w:rsidP="00635BEC">
      <w:pPr>
        <w:pStyle w:val="Listparagraphbullets"/>
      </w:pPr>
      <w:r>
        <w:t>a</w:t>
      </w:r>
      <w:r w:rsidR="003948F5">
        <w:t>n example Terms of Reference, noting this should be developed and agreed by members of the group.</w:t>
      </w:r>
    </w:p>
    <w:p w14:paraId="0D9CFE8A" w14:textId="77777777" w:rsidR="003948F5" w:rsidRPr="00AB5553" w:rsidRDefault="003948F5" w:rsidP="002824F7">
      <w:pPr>
        <w:pStyle w:val="Heading5"/>
      </w:pPr>
      <w:bookmarkStart w:id="189" w:name="_Toc221862916"/>
      <w:r w:rsidRPr="00AB5553">
        <w:t>Consultation questions</w:t>
      </w:r>
      <w:bookmarkEnd w:id="189"/>
    </w:p>
    <w:p w14:paraId="45B9B3D0" w14:textId="77777777" w:rsidR="00A62186" w:rsidRPr="00630827" w:rsidRDefault="00A62186" w:rsidP="00635BEC">
      <w:pPr>
        <w:pStyle w:val="Bullet1"/>
        <w:numPr>
          <w:ilvl w:val="0"/>
          <w:numId w:val="76"/>
        </w:numPr>
        <w:spacing w:after="120"/>
        <w:ind w:left="1134" w:hanging="1134"/>
      </w:pPr>
      <w:r w:rsidRPr="00630827">
        <w:t>Would the issue best be addressed through a regulatory or non-regulatory intervention, or by maintaining existing practice?</w:t>
      </w:r>
    </w:p>
    <w:p w14:paraId="003402BD" w14:textId="77777777" w:rsidR="00A62186" w:rsidRPr="00630827" w:rsidRDefault="00A62186" w:rsidP="00635BEC">
      <w:pPr>
        <w:pStyle w:val="Bullet1"/>
        <w:numPr>
          <w:ilvl w:val="0"/>
          <w:numId w:val="76"/>
        </w:numPr>
        <w:spacing w:after="120"/>
        <w:ind w:left="1134" w:hanging="1134"/>
      </w:pPr>
      <w:r w:rsidRPr="00630827">
        <w:t>Does the proposed standard adequately address the issue? If not, what is missing or what other options exist?</w:t>
      </w:r>
    </w:p>
    <w:p w14:paraId="6659CDC5" w14:textId="77777777" w:rsidR="00A62186" w:rsidRPr="00630827" w:rsidRDefault="00A62186" w:rsidP="00635BEC">
      <w:pPr>
        <w:pStyle w:val="Bullet1"/>
        <w:numPr>
          <w:ilvl w:val="0"/>
          <w:numId w:val="76"/>
        </w:numPr>
        <w:spacing w:after="120"/>
        <w:ind w:left="1134" w:hanging="1134"/>
      </w:pPr>
      <w:r w:rsidRPr="00630827">
        <w:t>Are there any barriers to implementing the proposed standard?</w:t>
      </w:r>
    </w:p>
    <w:p w14:paraId="5ADDB4DF" w14:textId="16370F74" w:rsidR="003948F5" w:rsidRPr="001C7C8B" w:rsidRDefault="003948F5" w:rsidP="00635BEC">
      <w:pPr>
        <w:pStyle w:val="Bullet1"/>
        <w:numPr>
          <w:ilvl w:val="0"/>
          <w:numId w:val="76"/>
        </w:numPr>
        <w:spacing w:after="120"/>
        <w:ind w:left="1134" w:hanging="1134"/>
      </w:pPr>
      <w:r w:rsidRPr="001612CF">
        <w:t xml:space="preserve">What </w:t>
      </w:r>
      <w:r w:rsidRPr="001C7C8B">
        <w:t xml:space="preserve">should the </w:t>
      </w:r>
      <w:r w:rsidR="001C7C8B" w:rsidRPr="001C7C8B">
        <w:t>T</w:t>
      </w:r>
      <w:r w:rsidRPr="001C7C8B">
        <w:t xml:space="preserve">erms of </w:t>
      </w:r>
      <w:r w:rsidR="001C7C8B" w:rsidRPr="001C7C8B">
        <w:t>R</w:t>
      </w:r>
      <w:r w:rsidRPr="001C7C8B">
        <w:t>eference for disability reference groups cover?</w:t>
      </w:r>
    </w:p>
    <w:p w14:paraId="6307D8E7" w14:textId="77777777" w:rsidR="007F5863" w:rsidRPr="001C7C8B" w:rsidRDefault="007F5863" w:rsidP="00635BEC">
      <w:pPr>
        <w:pStyle w:val="Bullet1"/>
        <w:numPr>
          <w:ilvl w:val="0"/>
          <w:numId w:val="76"/>
        </w:numPr>
        <w:spacing w:before="0" w:after="120" w:line="300" w:lineRule="atLeast"/>
        <w:ind w:left="1134" w:hanging="1134"/>
      </w:pPr>
      <w:r w:rsidRPr="001C7C8B">
        <w:t>It is proposed that airports and airlines above a certain size threshold be required to establish a disability reference group. For example, this requirement could apply to airports and airlines with more than 150,000 passenger movements per year. What threshold would be appropriate if this regulatory option were implemented?</w:t>
      </w:r>
    </w:p>
    <w:p w14:paraId="6FF3B2E9" w14:textId="2B448A52" w:rsidR="00EE0D6A" w:rsidRPr="001612CF" w:rsidRDefault="00EE0D6A" w:rsidP="00635BEC">
      <w:pPr>
        <w:pStyle w:val="Bullet1"/>
        <w:numPr>
          <w:ilvl w:val="0"/>
          <w:numId w:val="76"/>
        </w:numPr>
        <w:spacing w:before="0" w:after="120" w:line="300" w:lineRule="atLeast"/>
        <w:ind w:left="1134" w:hanging="1134"/>
      </w:pPr>
      <w:r w:rsidRPr="001612CF">
        <w:t>Under what circumstances would it be appropriate for airlines or airports to have a shared disability reference group (such as when multiple airports are owned by the same company)?</w:t>
      </w:r>
    </w:p>
    <w:p w14:paraId="2AAE8902" w14:textId="77777777" w:rsidR="003948F5" w:rsidRDefault="003948F5" w:rsidP="003948F5">
      <w:pPr>
        <w:spacing w:line="259" w:lineRule="auto"/>
      </w:pPr>
      <w:r>
        <w:br w:type="page"/>
      </w:r>
    </w:p>
    <w:p w14:paraId="04CAD58A" w14:textId="266E63C8" w:rsidR="001A607F" w:rsidRPr="00B92768" w:rsidRDefault="006D4B92" w:rsidP="00C71EA9">
      <w:pPr>
        <w:pStyle w:val="Heading4"/>
      </w:pPr>
      <w:bookmarkStart w:id="190" w:name="s1_4"/>
      <w:bookmarkStart w:id="191" w:name="_1.4__"/>
      <w:bookmarkStart w:id="192" w:name="_Toc221704022"/>
      <w:bookmarkStart w:id="193" w:name="_Toc221782386"/>
      <w:bookmarkStart w:id="194" w:name="_Toc221862917"/>
      <w:bookmarkStart w:id="195" w:name="_Toc222149582"/>
      <w:bookmarkStart w:id="196" w:name="_Toc222150215"/>
      <w:bookmarkStart w:id="197" w:name="_Toc222153557"/>
      <w:bookmarkStart w:id="198" w:name="_Toc222211694"/>
      <w:bookmarkStart w:id="199" w:name="_Toc222218874"/>
      <w:bookmarkStart w:id="200" w:name="_Toc222232542"/>
      <w:bookmarkStart w:id="201" w:name="_Toc222233345"/>
      <w:bookmarkStart w:id="202" w:name="_Toc222237321"/>
      <w:bookmarkStart w:id="203" w:name="_Toc222755268"/>
      <w:bookmarkStart w:id="204" w:name="_Toc225277177"/>
      <w:bookmarkStart w:id="205" w:name="_Toc229498245"/>
      <w:bookmarkStart w:id="206" w:name="_Toc231294766"/>
      <w:bookmarkStart w:id="207" w:name="_Toc236743548"/>
      <w:bookmarkEnd w:id="190"/>
      <w:bookmarkEnd w:id="191"/>
      <w:r>
        <w:lastRenderedPageBreak/>
        <w:t xml:space="preserve">1.4   </w:t>
      </w:r>
      <w:r w:rsidR="008E0F18">
        <w:t>R</w:t>
      </w:r>
      <w:r w:rsidR="001A607F" w:rsidRPr="00B92768">
        <w:t>eport</w:t>
      </w:r>
      <w:bookmarkEnd w:id="192"/>
      <w:bookmarkEnd w:id="193"/>
      <w:bookmarkEnd w:id="194"/>
      <w:r w:rsidR="00761C7B">
        <w:t xml:space="preserve"> on how standards are being met</w:t>
      </w:r>
      <w:bookmarkEnd w:id="195"/>
      <w:bookmarkEnd w:id="196"/>
      <w:bookmarkEnd w:id="197"/>
      <w:bookmarkEnd w:id="198"/>
      <w:bookmarkEnd w:id="199"/>
      <w:bookmarkEnd w:id="200"/>
      <w:bookmarkEnd w:id="201"/>
      <w:bookmarkEnd w:id="202"/>
      <w:bookmarkEnd w:id="203"/>
      <w:bookmarkEnd w:id="204"/>
      <w:bookmarkEnd w:id="205"/>
      <w:bookmarkEnd w:id="206"/>
      <w:bookmarkEnd w:id="207"/>
    </w:p>
    <w:p w14:paraId="746ED15E" w14:textId="77777777" w:rsidR="001A607F" w:rsidRDefault="001A607F" w:rsidP="002824F7">
      <w:pPr>
        <w:pStyle w:val="Heading5"/>
      </w:pPr>
      <w:bookmarkStart w:id="208" w:name="_Toc221862918"/>
      <w:r>
        <w:t>Definition of issue</w:t>
      </w:r>
      <w:bookmarkEnd w:id="208"/>
    </w:p>
    <w:p w14:paraId="5A62F2DE" w14:textId="237AB6B7" w:rsidR="001A607F" w:rsidRDefault="00D83C26" w:rsidP="001A607F">
      <w:r>
        <w:t>The Aviation White Paper committed the government to</w:t>
      </w:r>
      <w:r w:rsidR="001C7C8B">
        <w:t xml:space="preserve"> provide</w:t>
      </w:r>
      <w:r>
        <w:t xml:space="preserve"> publi</w:t>
      </w:r>
      <w:r w:rsidR="001C7C8B">
        <w:t>c</w:t>
      </w:r>
      <w:r>
        <w:t xml:space="preserve"> report</w:t>
      </w:r>
      <w:r w:rsidR="001C7C8B">
        <w:t>ing</w:t>
      </w:r>
      <w:r>
        <w:t xml:space="preserve"> on airlines’ and airports’</w:t>
      </w:r>
      <w:r w:rsidDel="00E7384A">
        <w:t xml:space="preserve"> </w:t>
      </w:r>
      <w:r>
        <w:t xml:space="preserve">compliance with the new standards once they are in effect. </w:t>
      </w:r>
      <w:r w:rsidR="001A607F">
        <w:t xml:space="preserve">Public reporting on implementation and compliance is a recognised way of making sure regulations are being followed and are operating as intended. </w:t>
      </w:r>
    </w:p>
    <w:p w14:paraId="64B18076" w14:textId="6EFD21E6" w:rsidR="001A607F" w:rsidRDefault="001A607F" w:rsidP="001A607F">
      <w:r w:rsidRPr="004554FA">
        <w:t xml:space="preserve">The </w:t>
      </w:r>
      <w:r>
        <w:t xml:space="preserve">current </w:t>
      </w:r>
      <w:r w:rsidR="009C3733" w:rsidRPr="009936BE">
        <w:t>Disability Standards for Accessible Public Transport 2002</w:t>
      </w:r>
      <w:r w:rsidR="009C3733">
        <w:t xml:space="preserve"> (the Transport Standards) </w:t>
      </w:r>
      <w:r w:rsidRPr="004554FA">
        <w:t>do not require public transport service</w:t>
      </w:r>
      <w:r>
        <w:t xml:space="preserve"> providers or operators </w:t>
      </w:r>
      <w:r w:rsidRPr="004554FA">
        <w:t xml:space="preserve">to report on compliance. Consequently, no operators or providers currently publish compliance data. This has been </w:t>
      </w:r>
      <w:r w:rsidR="00432C94">
        <w:t>a</w:t>
      </w:r>
      <w:r w:rsidRPr="004554FA">
        <w:t xml:space="preserve"> key </w:t>
      </w:r>
      <w:r w:rsidR="00F10263">
        <w:t>concern</w:t>
      </w:r>
      <w:r w:rsidRPr="004554FA">
        <w:t xml:space="preserve"> raised in recent statutory reviews of the Transport Standards and in the final report of the </w:t>
      </w:r>
      <w:r>
        <w:t xml:space="preserve">Disability </w:t>
      </w:r>
      <w:r w:rsidRPr="004554FA">
        <w:t xml:space="preserve">Royal Commission. </w:t>
      </w:r>
    </w:p>
    <w:p w14:paraId="2BFBCF99" w14:textId="707E92E7" w:rsidR="00D86792" w:rsidRDefault="001A607F" w:rsidP="001A607F">
      <w:r w:rsidRPr="004554FA">
        <w:t xml:space="preserve">Through the reforms to the Transport Standards, the </w:t>
      </w:r>
      <w:r>
        <w:t>g</w:t>
      </w:r>
      <w:r w:rsidRPr="004554FA">
        <w:t>overnment agreed to develop a non-mandatory reporting framework</w:t>
      </w:r>
      <w:r w:rsidR="00D86792">
        <w:t xml:space="preserve"> through</w:t>
      </w:r>
      <w:r w:rsidRPr="009B131A">
        <w:t xml:space="preserve"> a working group </w:t>
      </w:r>
      <w:r w:rsidRPr="004554FA">
        <w:t xml:space="preserve">including </w:t>
      </w:r>
      <w:r w:rsidR="00432C94">
        <w:t>participants</w:t>
      </w:r>
      <w:r w:rsidR="00432C94" w:rsidRPr="009B131A">
        <w:t xml:space="preserve"> </w:t>
      </w:r>
      <w:r w:rsidRPr="004554FA">
        <w:t xml:space="preserve">from </w:t>
      </w:r>
      <w:r>
        <w:t>disability representative organisations</w:t>
      </w:r>
      <w:r w:rsidRPr="004554FA">
        <w:t xml:space="preserve">, industry and government. The framework </w:t>
      </w:r>
      <w:r w:rsidRPr="009B131A">
        <w:t>provide</w:t>
      </w:r>
      <w:r>
        <w:t>s</w:t>
      </w:r>
      <w:r w:rsidRPr="004554FA">
        <w:t xml:space="preserve"> guidance to </w:t>
      </w:r>
      <w:r w:rsidR="00D86792">
        <w:t>help</w:t>
      </w:r>
      <w:r w:rsidRPr="004554FA">
        <w:t xml:space="preserve"> operators and providers to improve their compliance data collection and reporting processes.</w:t>
      </w:r>
      <w:r>
        <w:t xml:space="preserve"> </w:t>
      </w:r>
      <w:r w:rsidR="00D86792">
        <w:t>It</w:t>
      </w:r>
      <w:r>
        <w:t xml:space="preserve"> sets expectations to increase transparency and accountability, while highlighting the need for continuous improvements in reporting practices over time. </w:t>
      </w:r>
    </w:p>
    <w:p w14:paraId="089A19A5" w14:textId="089FB4CB" w:rsidR="001A607F" w:rsidRPr="004554FA" w:rsidRDefault="001A607F" w:rsidP="001A607F">
      <w:r>
        <w:t xml:space="preserve">All operators and providers are encouraged to consider the framework and to begin reporting on their compliance with the Transport Standards. The government will evaluate </w:t>
      </w:r>
      <w:r w:rsidRPr="004554FA">
        <w:t xml:space="preserve">the effectiveness of the framework through the next statutory review of the Transport Standards, scheduled to commence in 2027. </w:t>
      </w:r>
      <w:r>
        <w:t xml:space="preserve">You can view the framework on the department’s website: </w:t>
      </w:r>
      <w:hyperlink r:id="rId45" w:history="1">
        <w:r w:rsidR="00956C89" w:rsidRPr="00956C89">
          <w:rPr>
            <w:rStyle w:val="Hyperlink"/>
          </w:rPr>
          <w:t>www.infrastructure.gov.au/infrastructure-transport-vehicles/transport-accessibility/reform-disability-standards-accessible-public-transport-2002-transport-standards</w:t>
        </w:r>
      </w:hyperlink>
      <w:r w:rsidR="006476C4">
        <w:t>.</w:t>
      </w:r>
    </w:p>
    <w:p w14:paraId="1AD67C33" w14:textId="77777777" w:rsidR="001A607F" w:rsidRDefault="001A607F" w:rsidP="001A607F">
      <w:r>
        <w:t xml:space="preserve">Internationally, the European Union, United States and Canada all require airlines and airports to provide some level of reporting on their compliance with accessibility requirements. </w:t>
      </w:r>
    </w:p>
    <w:p w14:paraId="31677F47" w14:textId="77777777" w:rsidR="001A607F" w:rsidRPr="00692267" w:rsidRDefault="001A607F" w:rsidP="00C71EA9">
      <w:pPr>
        <w:pStyle w:val="Heading6"/>
      </w:pPr>
      <w:r>
        <w:t>Co-design findings</w:t>
      </w:r>
    </w:p>
    <w:p w14:paraId="3CA8016D" w14:textId="4E2D0D15" w:rsidR="00045C88" w:rsidRDefault="001A607F" w:rsidP="00045C88">
      <w:r>
        <w:t xml:space="preserve">Co-design participants strongly supported airlines and airports being required to report on their compliance with the new aviation disability standards. </w:t>
      </w:r>
      <w:r w:rsidR="00F10263">
        <w:t xml:space="preserve">It was further emphasised that reporting should </w:t>
      </w:r>
      <w:r>
        <w:t xml:space="preserve">include reporting on damage to mobility devices. </w:t>
      </w:r>
      <w:r w:rsidR="000549B0">
        <w:t>W</w:t>
      </w:r>
      <w:r w:rsidR="00F10263">
        <w:t>orkshops</w:t>
      </w:r>
      <w:r w:rsidR="00045C88" w:rsidRPr="000640DE">
        <w:t xml:space="preserve"> </w:t>
      </w:r>
      <w:r w:rsidR="00045C88">
        <w:t>participants</w:t>
      </w:r>
      <w:r w:rsidR="00045C88" w:rsidRPr="000640DE">
        <w:t xml:space="preserve"> </w:t>
      </w:r>
      <w:r w:rsidR="00045C88">
        <w:t xml:space="preserve">viewed the aviation disability standards as an opportunity to align Australia with </w:t>
      </w:r>
      <w:r w:rsidR="000549B0">
        <w:t>other countries</w:t>
      </w:r>
      <w:r w:rsidR="00045C88">
        <w:t xml:space="preserve"> such as the United States.</w:t>
      </w:r>
    </w:p>
    <w:p w14:paraId="144B94D5" w14:textId="420C1291" w:rsidR="00045C88" w:rsidRDefault="00045C88" w:rsidP="001612CF">
      <w:pPr>
        <w:keepNext/>
      </w:pPr>
      <w:r>
        <w:t xml:space="preserve">Co-design </w:t>
      </w:r>
      <w:r w:rsidR="000706DC">
        <w:t>partners</w:t>
      </w:r>
      <w:r>
        <w:t xml:space="preserve"> called for airlines to publicly report on:</w:t>
      </w:r>
    </w:p>
    <w:p w14:paraId="329967E0" w14:textId="77777777" w:rsidR="00045C88" w:rsidRPr="001612CF" w:rsidRDefault="00045C88" w:rsidP="00635BEC">
      <w:pPr>
        <w:pStyle w:val="Listparagraphbullets"/>
      </w:pPr>
      <w:r w:rsidRPr="001612CF">
        <w:t>the number of times mobility aids are lost/damaged</w:t>
      </w:r>
    </w:p>
    <w:p w14:paraId="4232D491" w14:textId="2FC9600C" w:rsidR="00045C88" w:rsidRPr="001612CF" w:rsidRDefault="00045C88" w:rsidP="00635BEC">
      <w:pPr>
        <w:pStyle w:val="Listparagraphbullets"/>
      </w:pPr>
      <w:r w:rsidRPr="001612CF">
        <w:t xml:space="preserve">number of complaints of injury and disability discrimination made </w:t>
      </w:r>
      <w:r w:rsidR="00D86792" w:rsidRPr="001612CF">
        <w:t>in</w:t>
      </w:r>
      <w:r w:rsidRPr="001612CF">
        <w:t xml:space="preserve"> the provision of aviation services</w:t>
      </w:r>
    </w:p>
    <w:p w14:paraId="33119080" w14:textId="77777777" w:rsidR="00045C88" w:rsidRDefault="00045C88" w:rsidP="00635BEC">
      <w:pPr>
        <w:pStyle w:val="Listparagraphbullets"/>
      </w:pPr>
      <w:r w:rsidRPr="001612CF">
        <w:t>the instances of, and reason for, passengers being refused carriage on a flight.</w:t>
      </w:r>
      <w:r w:rsidRPr="00606C60">
        <w:t xml:space="preserve"> </w:t>
      </w:r>
    </w:p>
    <w:p w14:paraId="1892D07C" w14:textId="77777777" w:rsidR="001A607F" w:rsidRPr="00692267" w:rsidRDefault="001A607F" w:rsidP="002824F7">
      <w:pPr>
        <w:pStyle w:val="Heading5"/>
      </w:pPr>
      <w:bookmarkStart w:id="209" w:name="_Toc221862919"/>
      <w:r w:rsidRPr="00692267">
        <w:t>Policy options</w:t>
      </w:r>
      <w:bookmarkEnd w:id="209"/>
    </w:p>
    <w:p w14:paraId="5354E9FB" w14:textId="77777777" w:rsidR="001A607F" w:rsidRDefault="001A607F" w:rsidP="00C71EA9">
      <w:pPr>
        <w:pStyle w:val="Heading6"/>
      </w:pPr>
      <w:bookmarkStart w:id="210" w:name="_Hlk221782257"/>
      <w:r w:rsidRPr="00692267">
        <w:t>Regulatory option</w:t>
      </w:r>
    </w:p>
    <w:p w14:paraId="7BA12037" w14:textId="6D9EBC7D" w:rsidR="001A607F" w:rsidRPr="00C04508" w:rsidRDefault="001A607F" w:rsidP="00DD0541">
      <w:r w:rsidRPr="00DD0541">
        <w:t>The aviation disability standards would require airlines and airports</w:t>
      </w:r>
      <w:r w:rsidR="00065CC1" w:rsidRPr="00DD0541">
        <w:t xml:space="preserve"> </w:t>
      </w:r>
      <w:r w:rsidRPr="00DD0541">
        <w:t>to report their compliance with the aviation disability standards</w:t>
      </w:r>
      <w:r w:rsidR="00BC5204" w:rsidRPr="00DD0541">
        <w:t xml:space="preserve"> to government</w:t>
      </w:r>
      <w:r w:rsidRPr="00DD0541">
        <w:t>.</w:t>
      </w:r>
      <w:r w:rsidR="00A3052D">
        <w:t xml:space="preserve"> The non-mandatory reporting framework in the Transport Standards (outlined under ‘Definition of issue’) will instead be </w:t>
      </w:r>
      <w:r w:rsidR="00683012">
        <w:t xml:space="preserve">mandatory </w:t>
      </w:r>
      <w:r w:rsidR="003D2E08">
        <w:t>for</w:t>
      </w:r>
      <w:r w:rsidR="00A3052D">
        <w:t xml:space="preserve"> airlines and airport operators.</w:t>
      </w:r>
      <w:r w:rsidRPr="00DD0541">
        <w:t xml:space="preserve"> </w:t>
      </w:r>
      <w:r w:rsidR="00DD0541" w:rsidRPr="00DD0541">
        <w:t xml:space="preserve">It is proposed that this requirement would apply only to airlines and airports above a </w:t>
      </w:r>
      <w:r w:rsidR="00DD0541" w:rsidRPr="00C04508">
        <w:t>threshold of a certain number of passengers. We are seeking feedback through this consultation paper on what the threshold should be.</w:t>
      </w:r>
    </w:p>
    <w:p w14:paraId="7EE5259C" w14:textId="0D9A9471" w:rsidR="00045C88" w:rsidRPr="00353A50" w:rsidRDefault="00045C88" w:rsidP="001612CF">
      <w:pPr>
        <w:keepNext/>
      </w:pPr>
      <w:r w:rsidRPr="003D2E08">
        <w:lastRenderedPageBreak/>
        <w:t xml:space="preserve">Further, the aviation disability standards would require airlines (regardless of passenger movements per year) to </w:t>
      </w:r>
      <w:r w:rsidR="003D3A8F" w:rsidRPr="003D2E08">
        <w:t xml:space="preserve">annually </w:t>
      </w:r>
      <w:r w:rsidR="004535C2" w:rsidRPr="003D2E08">
        <w:t>report to government</w:t>
      </w:r>
      <w:r w:rsidRPr="003D2E08">
        <w:t>:</w:t>
      </w:r>
    </w:p>
    <w:p w14:paraId="37E0C2E4" w14:textId="4A36FE50" w:rsidR="00045C88" w:rsidRPr="00353A50" w:rsidRDefault="00045C88" w:rsidP="00635BEC">
      <w:pPr>
        <w:pStyle w:val="Listparagraphbullets"/>
      </w:pPr>
      <w:r w:rsidRPr="00353A50">
        <w:t xml:space="preserve">the number of mobility aids that have been damaged </w:t>
      </w:r>
      <w:r w:rsidR="00DB4489" w:rsidRPr="00353A50">
        <w:t>and/</w:t>
      </w:r>
      <w:r w:rsidRPr="00353A50">
        <w:t xml:space="preserve">or lost </w:t>
      </w:r>
      <w:r w:rsidR="0077492E" w:rsidRPr="00353A50">
        <w:t>while in the airline’s care</w:t>
      </w:r>
    </w:p>
    <w:p w14:paraId="66FB6EF8" w14:textId="3BF6B843" w:rsidR="001B3A88" w:rsidRDefault="001B3A88" w:rsidP="00635BEC">
      <w:pPr>
        <w:pStyle w:val="Listparagraphbullets"/>
      </w:pPr>
      <w:r w:rsidRPr="00353A50">
        <w:t>staff training and refresher</w:t>
      </w:r>
      <w:r>
        <w:t xml:space="preserve"> training hours, and training outcomes, categorised into staff positions</w:t>
      </w:r>
    </w:p>
    <w:p w14:paraId="44A169FD" w14:textId="1688CE15" w:rsidR="00045C88" w:rsidRPr="00811A4A" w:rsidRDefault="00045C88" w:rsidP="00635BEC">
      <w:pPr>
        <w:pStyle w:val="Listparagraphbullets"/>
      </w:pPr>
      <w:r w:rsidRPr="00811A4A">
        <w:t xml:space="preserve">the number of instances and reasons why </w:t>
      </w:r>
      <w:r w:rsidR="00DE045B">
        <w:t xml:space="preserve">a </w:t>
      </w:r>
      <w:r w:rsidRPr="00811A4A">
        <w:t xml:space="preserve">passenger </w:t>
      </w:r>
      <w:r w:rsidR="00DE045B">
        <w:t>is</w:t>
      </w:r>
      <w:r w:rsidR="00DE045B" w:rsidRPr="00811A4A">
        <w:t xml:space="preserve"> </w:t>
      </w:r>
      <w:r w:rsidRPr="00811A4A">
        <w:t xml:space="preserve">refused </w:t>
      </w:r>
      <w:r>
        <w:t xml:space="preserve">air travel </w:t>
      </w:r>
      <w:r w:rsidR="005E7234">
        <w:t>due to their disability</w:t>
      </w:r>
    </w:p>
    <w:p w14:paraId="7F6BDB7C" w14:textId="77777777" w:rsidR="001C66A9" w:rsidRDefault="001C66A9" w:rsidP="00635BEC">
      <w:pPr>
        <w:pStyle w:val="Listparagraphbullets"/>
      </w:pPr>
      <w:r>
        <w:t>the number or proportion of assistance animals refused carriage</w:t>
      </w:r>
    </w:p>
    <w:p w14:paraId="67D0164F" w14:textId="55149339" w:rsidR="00045C88" w:rsidRPr="00811A4A" w:rsidRDefault="00045C88" w:rsidP="00635BEC">
      <w:pPr>
        <w:pStyle w:val="Listparagraphbullets"/>
      </w:pPr>
      <w:r w:rsidRPr="00811A4A">
        <w:t xml:space="preserve">the number of complaints of injury and disability </w:t>
      </w:r>
      <w:r w:rsidR="00CB6A70" w:rsidRPr="00CB6A70">
        <w:t xml:space="preserve">discrimination of which the airline is aware (whether to the </w:t>
      </w:r>
      <w:r w:rsidR="00DC0551">
        <w:t>airline</w:t>
      </w:r>
      <w:r w:rsidR="00CB6A70" w:rsidRPr="00CB6A70">
        <w:t xml:space="preserve">, the Australian Human Rights Commission, an anti-discrimination commission in a state or territory (or similar body) or the new Aviation Consumer Ombuds Scheme) </w:t>
      </w:r>
      <w:r w:rsidRPr="00811A4A">
        <w:t>related to aviation services</w:t>
      </w:r>
      <w:r>
        <w:t>.</w:t>
      </w:r>
    </w:p>
    <w:p w14:paraId="34F4D50D" w14:textId="3B34D684" w:rsidR="00045C88" w:rsidRPr="00D81FBF" w:rsidRDefault="00045C88" w:rsidP="00045C88">
      <w:r>
        <w:t xml:space="preserve">This requirement to report data would be comparable to the requirements in place in other jurisdictions </w:t>
      </w:r>
      <w:r w:rsidRPr="00D81FBF">
        <w:t xml:space="preserve">such as the United States, where carriers must submit a report </w:t>
      </w:r>
      <w:r w:rsidR="00DB4489" w:rsidRPr="00D81FBF">
        <w:t xml:space="preserve">on damage or loss to mobility aids and reports </w:t>
      </w:r>
      <w:r w:rsidRPr="00D81FBF">
        <w:t>summarising the disability-related complaints received during the prior calendar year</w:t>
      </w:r>
      <w:r w:rsidR="00202015" w:rsidRPr="00D81FBF">
        <w:t>.</w:t>
      </w:r>
    </w:p>
    <w:p w14:paraId="604B3E88" w14:textId="509603FD" w:rsidR="004535C2" w:rsidRDefault="004535C2" w:rsidP="00045C88">
      <w:r w:rsidRPr="00D81FBF">
        <w:t xml:space="preserve">Government would then be required to collate and publish </w:t>
      </w:r>
      <w:r w:rsidR="00065CC1" w:rsidRPr="00D81FBF">
        <w:t>provided</w:t>
      </w:r>
      <w:r w:rsidRPr="00D81FBF">
        <w:t xml:space="preserve"> information annually</w:t>
      </w:r>
      <w:r w:rsidR="00065CC1" w:rsidRPr="00D81FBF">
        <w:t xml:space="preserve"> in accessible formats</w:t>
      </w:r>
      <w:r w:rsidRPr="00D81FBF">
        <w:t>.</w:t>
      </w:r>
    </w:p>
    <w:bookmarkEnd w:id="210"/>
    <w:p w14:paraId="2F9E3355" w14:textId="77777777" w:rsidR="001A607F" w:rsidRPr="00692267" w:rsidRDefault="001A607F" w:rsidP="00C71EA9">
      <w:pPr>
        <w:pStyle w:val="Heading6"/>
      </w:pPr>
      <w:r>
        <w:t>Existing practice</w:t>
      </w:r>
    </w:p>
    <w:p w14:paraId="63241506" w14:textId="37B46074" w:rsidR="001A607F" w:rsidRDefault="001A607F" w:rsidP="001A607F">
      <w:r>
        <w:t xml:space="preserve">Airlines and airports would be free to adopt the non-mandatory reporting framework agreed through the </w:t>
      </w:r>
      <w:r w:rsidR="005E203B">
        <w:t>reforms to the</w:t>
      </w:r>
      <w:r>
        <w:t xml:space="preserve"> Transport Standards</w:t>
      </w:r>
      <w:r w:rsidR="00683012">
        <w:t>,</w:t>
      </w:r>
      <w:r>
        <w:t xml:space="preserve"> but not required to do so.</w:t>
      </w:r>
      <w:r w:rsidDel="00EE0257">
        <w:t xml:space="preserve"> </w:t>
      </w:r>
    </w:p>
    <w:p w14:paraId="7A477C84" w14:textId="272A6E57" w:rsidR="003D3A8F" w:rsidRDefault="00DB4489" w:rsidP="003D3A8F">
      <w:r>
        <w:t xml:space="preserve">There would be no requirement for </w:t>
      </w:r>
      <w:r w:rsidR="003D3A8F">
        <w:t xml:space="preserve">airlines to publish the number of mobility aids that have either been damaged or lost during the course of air transit, the number of </w:t>
      </w:r>
      <w:r w:rsidR="003D3A8F" w:rsidRPr="00811A4A">
        <w:t>passengers requiring assistance</w:t>
      </w:r>
      <w:r w:rsidR="003D3A8F">
        <w:t xml:space="preserve"> that have been refused carriage</w:t>
      </w:r>
      <w:r w:rsidRPr="00DB4489">
        <w:t>, the number of assistance animals refused carriage, or the number of complaints of injury and disability discrimination</w:t>
      </w:r>
      <w:r w:rsidR="003D3A8F">
        <w:t xml:space="preserve">. </w:t>
      </w:r>
    </w:p>
    <w:p w14:paraId="2380BF07" w14:textId="77777777" w:rsidR="001A607F" w:rsidRPr="00AB5553" w:rsidRDefault="001A607F" w:rsidP="002824F7">
      <w:pPr>
        <w:pStyle w:val="Heading5"/>
      </w:pPr>
      <w:bookmarkStart w:id="211" w:name="_Toc221862920"/>
      <w:r w:rsidRPr="00AB5553">
        <w:t>Consultation questions</w:t>
      </w:r>
      <w:bookmarkEnd w:id="211"/>
    </w:p>
    <w:p w14:paraId="4A2B6992" w14:textId="77777777" w:rsidR="00591695" w:rsidRPr="00630827" w:rsidRDefault="00591695" w:rsidP="00635BEC">
      <w:pPr>
        <w:pStyle w:val="Bullet1"/>
        <w:numPr>
          <w:ilvl w:val="0"/>
          <w:numId w:val="77"/>
        </w:numPr>
        <w:spacing w:before="0" w:after="120"/>
        <w:ind w:left="1134" w:hanging="1134"/>
      </w:pPr>
      <w:r w:rsidRPr="00630827">
        <w:t>Would the issue best be addressed through a regulatory or non-regulatory intervention, or by maintaining existing practice?</w:t>
      </w:r>
    </w:p>
    <w:p w14:paraId="7E7DF2AE" w14:textId="77777777" w:rsidR="00591695" w:rsidRPr="00630827" w:rsidRDefault="00591695" w:rsidP="00635BEC">
      <w:pPr>
        <w:pStyle w:val="Bullet1"/>
        <w:numPr>
          <w:ilvl w:val="0"/>
          <w:numId w:val="77"/>
        </w:numPr>
        <w:spacing w:before="0" w:after="120"/>
        <w:ind w:left="1134" w:hanging="1134"/>
      </w:pPr>
      <w:r w:rsidRPr="00630827">
        <w:t>Does the proposed standard adequately address the issue? If not, what is missing or what other options exist?</w:t>
      </w:r>
    </w:p>
    <w:p w14:paraId="40D40BF3" w14:textId="77777777" w:rsidR="00591695" w:rsidRPr="00630827" w:rsidRDefault="00591695" w:rsidP="00635BEC">
      <w:pPr>
        <w:pStyle w:val="Bullet1"/>
        <w:numPr>
          <w:ilvl w:val="0"/>
          <w:numId w:val="77"/>
        </w:numPr>
        <w:spacing w:before="0" w:after="120"/>
        <w:ind w:left="1134" w:hanging="1134"/>
      </w:pPr>
      <w:r w:rsidRPr="00630827">
        <w:t>Are there any barriers to implementing the proposed standard?</w:t>
      </w:r>
    </w:p>
    <w:p w14:paraId="1D2D38C0" w14:textId="77777777" w:rsidR="001A607F" w:rsidRPr="00D81FBF" w:rsidRDefault="001A607F" w:rsidP="00635BEC">
      <w:pPr>
        <w:pStyle w:val="Bullet1"/>
        <w:numPr>
          <w:ilvl w:val="0"/>
          <w:numId w:val="77"/>
        </w:numPr>
        <w:spacing w:before="0" w:after="120"/>
        <w:ind w:left="1134" w:hanging="1134"/>
      </w:pPr>
      <w:r w:rsidRPr="001612CF">
        <w:t xml:space="preserve">What areas would you </w:t>
      </w:r>
      <w:r w:rsidRPr="00D81FBF">
        <w:t>prioritise for public reporting and why?</w:t>
      </w:r>
    </w:p>
    <w:p w14:paraId="6AE6E2FB" w14:textId="4E65637A" w:rsidR="001A607F" w:rsidRPr="00D81FBF" w:rsidRDefault="001A607F" w:rsidP="00635BEC">
      <w:pPr>
        <w:pStyle w:val="Bullet1"/>
        <w:numPr>
          <w:ilvl w:val="0"/>
          <w:numId w:val="77"/>
        </w:numPr>
        <w:spacing w:before="0" w:after="120"/>
        <w:ind w:left="1134" w:hanging="1134"/>
      </w:pPr>
      <w:r w:rsidRPr="00D81FBF">
        <w:t>Are there any international examples you believe we should model our reporting requirements off?</w:t>
      </w:r>
    </w:p>
    <w:p w14:paraId="315E7E6E" w14:textId="0EE23273" w:rsidR="0057780A" w:rsidRPr="00D81FBF" w:rsidRDefault="0057780A" w:rsidP="00635BEC">
      <w:pPr>
        <w:pStyle w:val="Bullet1"/>
        <w:numPr>
          <w:ilvl w:val="0"/>
          <w:numId w:val="77"/>
        </w:numPr>
        <w:spacing w:before="0" w:after="120"/>
        <w:ind w:left="1134" w:hanging="1134"/>
      </w:pPr>
      <w:r w:rsidRPr="00D81FBF">
        <w:t>It is proposed that airports and airlines above a certain size threshold be required report on their compliance with the aviation disability standards. For example, this requirement could apply to airports and airlines with more than 150,000 passenger movements per year. What threshold would be appropriate if this regulatory option were implemented?</w:t>
      </w:r>
    </w:p>
    <w:p w14:paraId="00FCAD94" w14:textId="4C1C276E" w:rsidR="003D3A8F" w:rsidRPr="00D81FBF" w:rsidRDefault="003D3A8F" w:rsidP="00635BEC">
      <w:pPr>
        <w:pStyle w:val="Bullet1"/>
        <w:numPr>
          <w:ilvl w:val="0"/>
          <w:numId w:val="77"/>
        </w:numPr>
        <w:spacing w:before="0" w:after="120"/>
        <w:ind w:left="1134" w:hanging="1134"/>
      </w:pPr>
      <w:r w:rsidRPr="00D81FBF">
        <w:t xml:space="preserve">Is the </w:t>
      </w:r>
      <w:r w:rsidR="000D6B03" w:rsidRPr="00D81FBF">
        <w:t xml:space="preserve">proposal for government to publish data provided by airlines and airports appropriate? </w:t>
      </w:r>
      <w:r w:rsidRPr="00D81FBF">
        <w:t xml:space="preserve">Should </w:t>
      </w:r>
      <w:r w:rsidR="000D6B03" w:rsidRPr="00D81FBF">
        <w:t xml:space="preserve">a different approach be considered (such as airlines and airports publishing individually)? </w:t>
      </w:r>
    </w:p>
    <w:p w14:paraId="789BC1A8" w14:textId="3C2647C6" w:rsidR="003D3A8F" w:rsidRPr="00D81FBF" w:rsidRDefault="003D3A8F" w:rsidP="00635BEC">
      <w:pPr>
        <w:pStyle w:val="Bullet1"/>
        <w:numPr>
          <w:ilvl w:val="0"/>
          <w:numId w:val="77"/>
        </w:numPr>
        <w:spacing w:before="0" w:after="120"/>
        <w:ind w:left="1134" w:hanging="1134"/>
      </w:pPr>
      <w:r w:rsidRPr="00D81FBF">
        <w:t xml:space="preserve">Is </w:t>
      </w:r>
      <w:r w:rsidR="00DB4489" w:rsidRPr="00D81FBF">
        <w:t xml:space="preserve">annual </w:t>
      </w:r>
      <w:r w:rsidRPr="00D81FBF">
        <w:t>reporting feasible for industry?</w:t>
      </w:r>
    </w:p>
    <w:p w14:paraId="76361689" w14:textId="77777777" w:rsidR="003948F5" w:rsidRPr="00247772" w:rsidRDefault="003D3A8F" w:rsidP="00635BEC">
      <w:pPr>
        <w:pStyle w:val="Bullet1"/>
        <w:numPr>
          <w:ilvl w:val="0"/>
          <w:numId w:val="77"/>
        </w:numPr>
        <w:spacing w:before="0" w:after="120"/>
        <w:ind w:left="1134" w:hanging="1134"/>
      </w:pPr>
      <w:r w:rsidRPr="00D81FBF">
        <w:t>What transitional arrangements would be required</w:t>
      </w:r>
      <w:r w:rsidRPr="001612CF">
        <w:t xml:space="preserve"> for implementation of reporting on these issues?</w:t>
      </w:r>
    </w:p>
    <w:p w14:paraId="510BE3E6" w14:textId="727F2DBF" w:rsidR="00910B6A" w:rsidRDefault="00910B6A">
      <w:pPr>
        <w:rPr>
          <w:lang w:val="x-none"/>
        </w:rPr>
      </w:pPr>
      <w:r>
        <w:br w:type="page"/>
      </w:r>
    </w:p>
    <w:p w14:paraId="17172AB1" w14:textId="066697F4" w:rsidR="003A75C4" w:rsidRDefault="00FF7712" w:rsidP="00914126">
      <w:pPr>
        <w:pStyle w:val="Heading2"/>
      </w:pPr>
      <w:bookmarkStart w:id="212" w:name="_Toc221704023"/>
      <w:bookmarkStart w:id="213" w:name="_Toc221782387"/>
      <w:bookmarkStart w:id="214" w:name="_Toc221863298"/>
      <w:bookmarkStart w:id="215" w:name="_Toc222147700"/>
      <w:bookmarkStart w:id="216" w:name="_Toc222149584"/>
      <w:bookmarkStart w:id="217" w:name="_Toc222150217"/>
      <w:bookmarkStart w:id="218" w:name="_Toc222153559"/>
      <w:bookmarkStart w:id="219" w:name="_Toc222211696"/>
      <w:bookmarkStart w:id="220" w:name="_Toc222218876"/>
      <w:bookmarkStart w:id="221" w:name="_Toc222232544"/>
      <w:bookmarkStart w:id="222" w:name="_Toc222233347"/>
      <w:bookmarkStart w:id="223" w:name="_Toc222237322"/>
      <w:bookmarkStart w:id="224" w:name="_Toc222755269"/>
      <w:bookmarkStart w:id="225" w:name="_Toc225277178"/>
      <w:bookmarkStart w:id="226" w:name="_Toc229498246"/>
      <w:bookmarkStart w:id="227" w:name="_Toc231294767"/>
      <w:bookmarkStart w:id="228" w:name="_Toc236743549"/>
      <w:r>
        <w:lastRenderedPageBreak/>
        <w:drawing>
          <wp:anchor distT="0" distB="0" distL="114300" distR="114300" simplePos="0" relativeHeight="251658241" behindDoc="0" locked="1" layoutInCell="1" allowOverlap="1" wp14:anchorId="232B070F" wp14:editId="0B912D92">
            <wp:simplePos x="0" y="0"/>
            <wp:positionH relativeFrom="margin">
              <wp:posOffset>-2324100</wp:posOffset>
            </wp:positionH>
            <wp:positionV relativeFrom="page">
              <wp:posOffset>7773035</wp:posOffset>
            </wp:positionV>
            <wp:extent cx="10797540" cy="2879725"/>
            <wp:effectExtent l="0" t="0" r="3810" b="0"/>
            <wp:wrapNone/>
            <wp:docPr id="1582312709" name="Picture 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194163" name="Picture 9">
                      <a:extLst>
                        <a:ext uri="{C183D7F6-B498-43B3-948B-1728B52AA6E4}">
                          <adec:decorative xmlns:adec="http://schemas.microsoft.com/office/drawing/2017/decorative" val="1"/>
                        </a:ext>
                      </a:extLst>
                    </pic:cNvPr>
                    <pic:cNvPicPr/>
                  </pic:nvPicPr>
                  <pic:blipFill>
                    <a:blip r:embed="rId19" cstate="print">
                      <a:extLst>
                        <a:ext uri="{28A0092B-C50C-407E-A947-70E740481C1C}">
                          <a14:useLocalDpi xmlns:a14="http://schemas.microsoft.com/office/drawing/2010/main" val="0"/>
                        </a:ext>
                      </a:extLst>
                    </a:blip>
                    <a:stretch>
                      <a:fillRect/>
                    </a:stretch>
                  </pic:blipFill>
                  <pic:spPr>
                    <a:xfrm>
                      <a:off x="0" y="0"/>
                      <a:ext cx="10797540" cy="2879725"/>
                    </a:xfrm>
                    <a:prstGeom prst="rect">
                      <a:avLst/>
                    </a:prstGeom>
                  </pic:spPr>
                </pic:pic>
              </a:graphicData>
            </a:graphic>
            <wp14:sizeRelH relativeFrom="margin">
              <wp14:pctWidth>0</wp14:pctWidth>
            </wp14:sizeRelH>
            <wp14:sizeRelV relativeFrom="margin">
              <wp14:pctHeight>0</wp14:pctHeight>
            </wp14:sizeRelV>
          </wp:anchor>
        </w:drawing>
      </w:r>
      <w:r w:rsidR="008B5974" w:rsidRPr="00BA69ED">
        <w:t>Chapter 2</w:t>
      </w:r>
      <w:r w:rsidR="00EC272B">
        <w:t>:</w:t>
      </w:r>
      <w:r w:rsidR="00EE3C89">
        <w:t xml:space="preserve"> </w:t>
      </w:r>
      <w:r w:rsidR="003A75C4" w:rsidRPr="003A66E1">
        <w:t xml:space="preserve">Planning and </w:t>
      </w:r>
      <w:bookmarkEnd w:id="212"/>
      <w:bookmarkEnd w:id="213"/>
      <w:bookmarkEnd w:id="214"/>
      <w:bookmarkEnd w:id="215"/>
      <w:r w:rsidR="00761C7B">
        <w:t>b</w:t>
      </w:r>
      <w:r w:rsidR="003A75C4" w:rsidRPr="003A66E1">
        <w:t xml:space="preserve">ooking </w:t>
      </w:r>
      <w:r w:rsidR="00761C7B">
        <w:t>a</w:t>
      </w:r>
      <w:r w:rsidR="003A75C4" w:rsidRPr="003A66E1">
        <w:t xml:space="preserve">ir </w:t>
      </w:r>
      <w:r w:rsidR="00761C7B">
        <w:t>t</w:t>
      </w:r>
      <w:r w:rsidR="003A75C4" w:rsidRPr="003A66E1">
        <w:t>ravel</w:t>
      </w:r>
      <w:bookmarkEnd w:id="216"/>
      <w:bookmarkEnd w:id="217"/>
      <w:bookmarkEnd w:id="218"/>
      <w:bookmarkEnd w:id="219"/>
      <w:bookmarkEnd w:id="220"/>
      <w:bookmarkEnd w:id="221"/>
      <w:bookmarkEnd w:id="222"/>
      <w:bookmarkEnd w:id="223"/>
      <w:bookmarkEnd w:id="224"/>
      <w:bookmarkEnd w:id="225"/>
      <w:bookmarkEnd w:id="226"/>
      <w:bookmarkEnd w:id="227"/>
      <w:bookmarkEnd w:id="228"/>
    </w:p>
    <w:p w14:paraId="4FDA6480" w14:textId="43A62B58" w:rsidR="00097314" w:rsidRPr="00097314" w:rsidRDefault="00097314" w:rsidP="001656FC">
      <w:pPr>
        <w:spacing w:before="1000"/>
      </w:pPr>
      <w:r>
        <w:rPr>
          <w:noProof/>
        </w:rPr>
        <w:drawing>
          <wp:inline distT="0" distB="0" distL="0" distR="0" wp14:anchorId="58D9A091" wp14:editId="6598E59B">
            <wp:extent cx="6229064" cy="4142549"/>
            <wp:effectExtent l="0" t="0" r="635" b="0"/>
            <wp:docPr id="1792717216" name="Picture 17" descr="A close-up of a young woman seated in a wheelchair while using a digital table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2717216" name="Picture 17" descr="A close-up of a young woman seated in a wheelchair while using a digital tablet. "/>
                    <pic:cNvPicPr/>
                  </pic:nvPicPr>
                  <pic:blipFill>
                    <a:blip r:embed="rId46" cstate="print">
                      <a:extLst>
                        <a:ext uri="{28A0092B-C50C-407E-A947-70E740481C1C}">
                          <a14:useLocalDpi xmlns:a14="http://schemas.microsoft.com/office/drawing/2010/main" val="0"/>
                        </a:ext>
                      </a:extLst>
                    </a:blip>
                    <a:stretch>
                      <a:fillRect/>
                    </a:stretch>
                  </pic:blipFill>
                  <pic:spPr>
                    <a:xfrm>
                      <a:off x="0" y="0"/>
                      <a:ext cx="6229064" cy="4142549"/>
                    </a:xfrm>
                    <a:prstGeom prst="rect">
                      <a:avLst/>
                    </a:prstGeom>
                  </pic:spPr>
                </pic:pic>
              </a:graphicData>
            </a:graphic>
          </wp:inline>
        </w:drawing>
      </w:r>
    </w:p>
    <w:p w14:paraId="6ECD73E8" w14:textId="775AA183" w:rsidR="003A75C4" w:rsidRPr="008F360E" w:rsidRDefault="003A75C4" w:rsidP="008F360E">
      <w:r w:rsidRPr="008F360E">
        <w:br w:type="page"/>
      </w:r>
    </w:p>
    <w:p w14:paraId="5AE4808B" w14:textId="54FD585E" w:rsidR="003A75C4" w:rsidRDefault="003A66E1" w:rsidP="003A75C4">
      <w:pPr>
        <w:pStyle w:val="Introduction"/>
        <w:rPr>
          <w:lang w:eastAsia="en-AU"/>
        </w:rPr>
      </w:pPr>
      <w:r>
        <w:rPr>
          <w:lang w:eastAsia="en-AU"/>
        </w:rPr>
        <w:lastRenderedPageBreak/>
        <w:t xml:space="preserve">Planning a trip by air is stressful at the best of times. </w:t>
      </w:r>
      <w:r w:rsidR="00816595">
        <w:rPr>
          <w:lang w:eastAsia="en-AU"/>
        </w:rPr>
        <w:t xml:space="preserve">For people with disability, it can be even more challenging </w:t>
      </w:r>
      <w:r w:rsidR="00DB4489">
        <w:rPr>
          <w:lang w:eastAsia="en-AU"/>
        </w:rPr>
        <w:t xml:space="preserve">if </w:t>
      </w:r>
      <w:r w:rsidR="00816595">
        <w:rPr>
          <w:lang w:eastAsia="en-AU"/>
        </w:rPr>
        <w:t xml:space="preserve">they may need extra information or </w:t>
      </w:r>
      <w:r w:rsidR="00DB4489">
        <w:rPr>
          <w:lang w:eastAsia="en-AU"/>
        </w:rPr>
        <w:t xml:space="preserve">need to make </w:t>
      </w:r>
      <w:r w:rsidR="00816595">
        <w:rPr>
          <w:lang w:eastAsia="en-AU"/>
        </w:rPr>
        <w:t xml:space="preserve">additional arrangements. This chapter explores the planning and booking stages of the aviation journey and suggests practical solutions to make these steps </w:t>
      </w:r>
      <w:r w:rsidR="00DB4489">
        <w:rPr>
          <w:lang w:eastAsia="en-AU"/>
        </w:rPr>
        <w:t xml:space="preserve">accessible </w:t>
      </w:r>
      <w:r w:rsidR="00816595">
        <w:rPr>
          <w:lang w:eastAsia="en-AU"/>
        </w:rPr>
        <w:t xml:space="preserve">for people with disability. </w:t>
      </w:r>
    </w:p>
    <w:p w14:paraId="7D91814E" w14:textId="6B65B3FC" w:rsidR="003A66E1" w:rsidRDefault="00286633" w:rsidP="003A66E1">
      <w:pPr>
        <w:rPr>
          <w:lang w:eastAsia="en-AU"/>
        </w:rPr>
      </w:pPr>
      <w:r>
        <w:rPr>
          <w:lang w:eastAsia="en-AU"/>
        </w:rPr>
        <w:t xml:space="preserve">Prior to booking, people with disability </w:t>
      </w:r>
      <w:r w:rsidR="00962ACE">
        <w:rPr>
          <w:lang w:eastAsia="en-AU"/>
        </w:rPr>
        <w:t>may need</w:t>
      </w:r>
      <w:r>
        <w:rPr>
          <w:lang w:eastAsia="en-AU"/>
        </w:rPr>
        <w:t xml:space="preserve"> to confirm that</w:t>
      </w:r>
      <w:r w:rsidR="00917A99">
        <w:rPr>
          <w:lang w:eastAsia="en-AU"/>
        </w:rPr>
        <w:t xml:space="preserve"> different aspects of the trip mee</w:t>
      </w:r>
      <w:r w:rsidR="001D30B8">
        <w:rPr>
          <w:lang w:eastAsia="en-AU"/>
        </w:rPr>
        <w:t xml:space="preserve">t their accessibility needs and as such will need to find answers to more questions than other travellers. </w:t>
      </w:r>
      <w:r w:rsidR="00537389">
        <w:rPr>
          <w:lang w:eastAsia="en-AU"/>
        </w:rPr>
        <w:t>For example, w</w:t>
      </w:r>
      <w:r w:rsidR="001D30B8">
        <w:rPr>
          <w:lang w:eastAsia="en-AU"/>
        </w:rPr>
        <w:t>ill</w:t>
      </w:r>
      <w:r w:rsidR="003A66E1">
        <w:rPr>
          <w:lang w:eastAsia="en-AU"/>
        </w:rPr>
        <w:t xml:space="preserve"> </w:t>
      </w:r>
      <w:r w:rsidR="001D30B8">
        <w:rPr>
          <w:lang w:eastAsia="en-AU"/>
        </w:rPr>
        <w:t xml:space="preserve">their scheduled aircraft </w:t>
      </w:r>
      <w:r w:rsidR="003A66E1">
        <w:rPr>
          <w:lang w:eastAsia="en-AU"/>
        </w:rPr>
        <w:t xml:space="preserve">be able to </w:t>
      </w:r>
      <w:r w:rsidR="001D30B8">
        <w:rPr>
          <w:lang w:eastAsia="en-AU"/>
        </w:rPr>
        <w:t>accommodate</w:t>
      </w:r>
      <w:r w:rsidR="003A66E1">
        <w:rPr>
          <w:lang w:eastAsia="en-AU"/>
        </w:rPr>
        <w:t xml:space="preserve"> their electric wheelchair or </w:t>
      </w:r>
      <w:r w:rsidR="00537389">
        <w:rPr>
          <w:lang w:eastAsia="en-AU"/>
        </w:rPr>
        <w:t xml:space="preserve">an assistance animal? </w:t>
      </w:r>
      <w:r w:rsidR="003845CF">
        <w:rPr>
          <w:lang w:eastAsia="en-AU"/>
        </w:rPr>
        <w:t xml:space="preserve">The </w:t>
      </w:r>
      <w:r w:rsidR="00986468">
        <w:rPr>
          <w:lang w:eastAsia="en-AU"/>
        </w:rPr>
        <w:t>a</w:t>
      </w:r>
      <w:r w:rsidR="003845CF">
        <w:rPr>
          <w:lang w:eastAsia="en-AU"/>
        </w:rPr>
        <w:t xml:space="preserve">viation </w:t>
      </w:r>
      <w:r w:rsidR="00986468">
        <w:rPr>
          <w:lang w:eastAsia="en-AU"/>
        </w:rPr>
        <w:t>d</w:t>
      </w:r>
      <w:r w:rsidR="003845CF">
        <w:rPr>
          <w:lang w:eastAsia="en-AU"/>
        </w:rPr>
        <w:t xml:space="preserve">isability </w:t>
      </w:r>
      <w:r w:rsidR="00986468">
        <w:rPr>
          <w:lang w:eastAsia="en-AU"/>
        </w:rPr>
        <w:t>s</w:t>
      </w:r>
      <w:r w:rsidR="003845CF">
        <w:rPr>
          <w:lang w:eastAsia="en-AU"/>
        </w:rPr>
        <w:t>tandards aim to address these, and other uncertainties, to deliver greater consistency in the passenger experience for people with disability.</w:t>
      </w:r>
      <w:r w:rsidR="00537389">
        <w:rPr>
          <w:lang w:eastAsia="en-AU"/>
        </w:rPr>
        <w:t xml:space="preserve"> </w:t>
      </w:r>
      <w:r w:rsidR="00E328AD">
        <w:rPr>
          <w:lang w:eastAsia="en-AU"/>
        </w:rPr>
        <w:t>During the co-design workshops, p</w:t>
      </w:r>
      <w:r w:rsidR="003A66E1">
        <w:rPr>
          <w:lang w:eastAsia="en-AU"/>
        </w:rPr>
        <w:t xml:space="preserve">eople with disability </w:t>
      </w:r>
      <w:r w:rsidR="001D30B8">
        <w:rPr>
          <w:lang w:eastAsia="en-AU"/>
        </w:rPr>
        <w:t xml:space="preserve">identified </w:t>
      </w:r>
      <w:r w:rsidR="0007011B" w:rsidRPr="0007011B">
        <w:rPr>
          <w:lang w:eastAsia="en-AU"/>
        </w:rPr>
        <w:t>several</w:t>
      </w:r>
      <w:r w:rsidR="001D30B8">
        <w:rPr>
          <w:lang w:eastAsia="en-AU"/>
        </w:rPr>
        <w:t xml:space="preserve"> </w:t>
      </w:r>
      <w:r w:rsidR="00F50DFD" w:rsidRPr="0007011B">
        <w:rPr>
          <w:lang w:eastAsia="en-AU"/>
        </w:rPr>
        <w:t>ways</w:t>
      </w:r>
      <w:r w:rsidR="003A66E1">
        <w:rPr>
          <w:lang w:eastAsia="en-AU"/>
        </w:rPr>
        <w:t xml:space="preserve"> </w:t>
      </w:r>
      <w:r w:rsidR="00F50DFD">
        <w:rPr>
          <w:lang w:eastAsia="en-AU"/>
        </w:rPr>
        <w:t>consistency</w:t>
      </w:r>
      <w:r w:rsidR="001D30B8">
        <w:rPr>
          <w:lang w:eastAsia="en-AU"/>
        </w:rPr>
        <w:t xml:space="preserve"> could be achieved.</w:t>
      </w:r>
    </w:p>
    <w:p w14:paraId="521A8F43" w14:textId="502F0F0D" w:rsidR="00573913" w:rsidRPr="00B81305" w:rsidRDefault="00573913" w:rsidP="00627088">
      <w:pPr>
        <w:pStyle w:val="Heading3notshowing"/>
        <w:rPr>
          <w:lang w:eastAsia="en-AU"/>
        </w:rPr>
      </w:pPr>
      <w:r w:rsidRPr="00097314">
        <w:rPr>
          <w:lang w:eastAsia="en-AU"/>
        </w:rPr>
        <w:t>Remov</w:t>
      </w:r>
      <w:r w:rsidR="000D14A1" w:rsidRPr="00097314">
        <w:rPr>
          <w:lang w:eastAsia="en-AU"/>
        </w:rPr>
        <w:t>e</w:t>
      </w:r>
      <w:r w:rsidRPr="00097314">
        <w:rPr>
          <w:lang w:eastAsia="en-AU"/>
        </w:rPr>
        <w:t xml:space="preserve"> barriers to </w:t>
      </w:r>
      <w:r w:rsidR="000D14A1" w:rsidRPr="00097314">
        <w:rPr>
          <w:lang w:eastAsia="en-AU"/>
        </w:rPr>
        <w:t>air travel when planning and booking</w:t>
      </w:r>
      <w:r w:rsidRPr="00097314">
        <w:rPr>
          <w:lang w:eastAsia="en-AU"/>
        </w:rPr>
        <w:t xml:space="preserve"> </w:t>
      </w:r>
    </w:p>
    <w:p w14:paraId="5FF6D5FA" w14:textId="32A6855F" w:rsidR="00573913" w:rsidRPr="00DD506B" w:rsidRDefault="00573913" w:rsidP="00573913">
      <w:pPr>
        <w:tabs>
          <w:tab w:val="left" w:pos="1134"/>
        </w:tabs>
        <w:ind w:left="284" w:right="284"/>
        <w:contextualSpacing/>
      </w:pPr>
      <w:r w:rsidRPr="00DD506B">
        <w:t>2.1</w:t>
      </w:r>
      <w:r w:rsidRPr="00DD506B">
        <w:tab/>
      </w:r>
      <w:r w:rsidR="00DF0D41">
        <w:t>Offer passenger</w:t>
      </w:r>
      <w:r w:rsidRPr="00DD506B">
        <w:t xml:space="preserve"> assistance profiles</w:t>
      </w:r>
    </w:p>
    <w:p w14:paraId="44399F31" w14:textId="1C50B334" w:rsidR="00A96A6E" w:rsidRPr="00DD506B" w:rsidRDefault="00573913" w:rsidP="00A96A6E">
      <w:pPr>
        <w:tabs>
          <w:tab w:val="left" w:pos="1134"/>
        </w:tabs>
        <w:ind w:left="1134" w:right="284" w:hanging="850"/>
        <w:contextualSpacing/>
      </w:pPr>
      <w:r w:rsidRPr="00DD506B">
        <w:t>2.2</w:t>
      </w:r>
      <w:r w:rsidRPr="00DD506B">
        <w:tab/>
      </w:r>
      <w:r w:rsidR="00A96A6E" w:rsidRPr="00755B25">
        <w:t>Clarify times where limits on passengers requiring assistance may apply</w:t>
      </w:r>
    </w:p>
    <w:p w14:paraId="786BD7BD" w14:textId="6A40524F" w:rsidR="00573913" w:rsidRPr="00DD506B" w:rsidRDefault="00573913" w:rsidP="004A0E40">
      <w:pPr>
        <w:tabs>
          <w:tab w:val="left" w:pos="1134"/>
        </w:tabs>
        <w:ind w:left="1134" w:right="284" w:hanging="850"/>
        <w:contextualSpacing/>
      </w:pPr>
      <w:r w:rsidRPr="00DD506B">
        <w:t>2.3</w:t>
      </w:r>
      <w:r w:rsidRPr="00DD506B">
        <w:tab/>
      </w:r>
      <w:r w:rsidR="00D05254" w:rsidRPr="00D05254">
        <w:t>Services must be provided when passengers give advance notice of accessibility needs prior to travel</w:t>
      </w:r>
    </w:p>
    <w:p w14:paraId="6BEF0AD1" w14:textId="4B541C8B" w:rsidR="00176A12" w:rsidRPr="00DD506B" w:rsidRDefault="00176A12" w:rsidP="003D32BD">
      <w:pPr>
        <w:tabs>
          <w:tab w:val="left" w:pos="1134"/>
        </w:tabs>
        <w:ind w:left="1134" w:right="284" w:hanging="850"/>
        <w:contextualSpacing/>
      </w:pPr>
      <w:r w:rsidRPr="0049048F">
        <w:t>2.</w:t>
      </w:r>
      <w:r>
        <w:t>4</w:t>
      </w:r>
      <w:r w:rsidRPr="0049048F">
        <w:tab/>
      </w:r>
      <w:r w:rsidR="003D32BD">
        <w:t>Make sure people with disability access the same fare regardless of the method of         booking</w:t>
      </w:r>
    </w:p>
    <w:p w14:paraId="5C405C41" w14:textId="7E9AAE72" w:rsidR="00BA4A01" w:rsidRPr="00097314" w:rsidRDefault="00C07FB6" w:rsidP="00627088">
      <w:pPr>
        <w:pStyle w:val="Heading3notshowing"/>
        <w:rPr>
          <w:lang w:eastAsia="en-AU"/>
        </w:rPr>
      </w:pPr>
      <w:r w:rsidRPr="00097314">
        <w:rPr>
          <w:lang w:eastAsia="en-AU"/>
        </w:rPr>
        <w:t>Make approval processes clearer</w:t>
      </w:r>
    </w:p>
    <w:p w14:paraId="2C20075A" w14:textId="7DDB6ACC" w:rsidR="00573913" w:rsidRDefault="00573913" w:rsidP="00573913">
      <w:pPr>
        <w:tabs>
          <w:tab w:val="left" w:pos="1134"/>
        </w:tabs>
        <w:ind w:left="284" w:right="284"/>
        <w:contextualSpacing/>
      </w:pPr>
      <w:r w:rsidRPr="00DD506B">
        <w:t>2.</w:t>
      </w:r>
      <w:r w:rsidR="00176A12">
        <w:t>5</w:t>
      </w:r>
      <w:r w:rsidRPr="00DD506B">
        <w:tab/>
      </w:r>
      <w:r w:rsidR="00C07FB6">
        <w:t>Clarify rules for c</w:t>
      </w:r>
      <w:r w:rsidR="00992E41" w:rsidRPr="00DD506B">
        <w:t>arriage of assistance animals on aircraft</w:t>
      </w:r>
    </w:p>
    <w:p w14:paraId="63C6C416" w14:textId="3F487F81" w:rsidR="00193A98" w:rsidRPr="00DD506B" w:rsidRDefault="00193A98" w:rsidP="00573913">
      <w:pPr>
        <w:tabs>
          <w:tab w:val="left" w:pos="1134"/>
        </w:tabs>
        <w:ind w:left="284" w:right="284"/>
        <w:contextualSpacing/>
      </w:pPr>
      <w:r>
        <w:t>2.</w:t>
      </w:r>
      <w:r w:rsidR="00176A12">
        <w:t>6</w:t>
      </w:r>
      <w:r>
        <w:t xml:space="preserve"> </w:t>
      </w:r>
      <w:r>
        <w:tab/>
      </w:r>
      <w:r w:rsidR="00C07FB6">
        <w:t xml:space="preserve">Explain how passengers can get approval for equipment classed as </w:t>
      </w:r>
      <w:r>
        <w:t>dangerous goods</w:t>
      </w:r>
    </w:p>
    <w:p w14:paraId="5B5D6944" w14:textId="41438084" w:rsidR="00573913" w:rsidRPr="0049048F" w:rsidRDefault="00573913" w:rsidP="00573913">
      <w:pPr>
        <w:tabs>
          <w:tab w:val="left" w:pos="1134"/>
        </w:tabs>
        <w:ind w:left="284" w:right="284"/>
        <w:contextualSpacing/>
      </w:pPr>
      <w:r w:rsidRPr="00DD506B">
        <w:t>2.</w:t>
      </w:r>
      <w:r w:rsidR="00176A12">
        <w:t>7</w:t>
      </w:r>
      <w:r w:rsidRPr="00DD506B">
        <w:tab/>
      </w:r>
      <w:r w:rsidR="00C07FB6">
        <w:t xml:space="preserve">Ensure disability aids can be transported for free and in-cabin, where possible </w:t>
      </w:r>
    </w:p>
    <w:p w14:paraId="299C3769" w14:textId="269F403D" w:rsidR="00573913" w:rsidRPr="0049048F" w:rsidRDefault="00573913" w:rsidP="00573913">
      <w:pPr>
        <w:tabs>
          <w:tab w:val="left" w:pos="1134"/>
        </w:tabs>
        <w:ind w:left="284" w:right="284"/>
        <w:contextualSpacing/>
      </w:pPr>
      <w:r w:rsidRPr="0049048F">
        <w:t>2.</w:t>
      </w:r>
      <w:r w:rsidR="00176A12">
        <w:t>8</w:t>
      </w:r>
      <w:r w:rsidRPr="0049048F">
        <w:tab/>
      </w:r>
      <w:r w:rsidR="00C07FB6">
        <w:t>Explain re</w:t>
      </w:r>
      <w:r w:rsidR="00DD506B" w:rsidRPr="0049048F">
        <w:t xml:space="preserve">quirements for carers or companions travelling with a person with disability </w:t>
      </w:r>
    </w:p>
    <w:p w14:paraId="69068B96" w14:textId="1B89954F" w:rsidR="00573913" w:rsidRPr="0049048F" w:rsidRDefault="00573913" w:rsidP="00573913">
      <w:pPr>
        <w:tabs>
          <w:tab w:val="left" w:pos="1134"/>
        </w:tabs>
        <w:ind w:left="284" w:right="284"/>
        <w:contextualSpacing/>
      </w:pPr>
      <w:r w:rsidRPr="0049048F">
        <w:t>2.</w:t>
      </w:r>
      <w:r w:rsidR="00176A12">
        <w:t>9</w:t>
      </w:r>
      <w:r w:rsidRPr="0049048F">
        <w:tab/>
      </w:r>
      <w:r w:rsidR="00C07FB6">
        <w:t>Clarify when airlines can ask for m</w:t>
      </w:r>
      <w:r w:rsidRPr="0049048F">
        <w:t>edical certificates</w:t>
      </w:r>
    </w:p>
    <w:p w14:paraId="393CA69B" w14:textId="77777777" w:rsidR="00573913" w:rsidRPr="00097314" w:rsidRDefault="00573913" w:rsidP="00627088">
      <w:pPr>
        <w:pStyle w:val="Heading3notshowing"/>
        <w:rPr>
          <w:bCs/>
        </w:rPr>
      </w:pPr>
      <w:r w:rsidRPr="00097314">
        <w:rPr>
          <w:lang w:eastAsia="en-AU"/>
        </w:rPr>
        <w:t>Make information easy for people with disability to access and understand</w:t>
      </w:r>
    </w:p>
    <w:p w14:paraId="66D061EC" w14:textId="3E78D51C" w:rsidR="00573913" w:rsidRPr="002D12F0" w:rsidRDefault="00573913" w:rsidP="00573913">
      <w:pPr>
        <w:tabs>
          <w:tab w:val="left" w:pos="1134"/>
        </w:tabs>
        <w:ind w:left="284" w:right="284"/>
        <w:contextualSpacing/>
      </w:pPr>
      <w:r w:rsidRPr="002D12F0">
        <w:t>2.</w:t>
      </w:r>
      <w:r w:rsidR="00832BF1">
        <w:t>10</w:t>
      </w:r>
      <w:r w:rsidRPr="002D12F0">
        <w:tab/>
      </w:r>
      <w:r w:rsidR="00646FC0">
        <w:t>Provide clear information about accessibility options before booking</w:t>
      </w:r>
      <w:r w:rsidRPr="002D12F0">
        <w:t xml:space="preserve"> </w:t>
      </w:r>
    </w:p>
    <w:p w14:paraId="63497DDD" w14:textId="3B61E911" w:rsidR="00573913" w:rsidRPr="002D12F0" w:rsidRDefault="00573913" w:rsidP="00573913">
      <w:pPr>
        <w:tabs>
          <w:tab w:val="left" w:pos="1134"/>
        </w:tabs>
        <w:ind w:left="284" w:right="284"/>
        <w:contextualSpacing/>
      </w:pPr>
      <w:r w:rsidRPr="002D12F0">
        <w:t>2.1</w:t>
      </w:r>
      <w:r w:rsidR="00832BF1">
        <w:t>1</w:t>
      </w:r>
      <w:r w:rsidRPr="002D12F0">
        <w:tab/>
      </w:r>
      <w:r w:rsidR="00646FC0">
        <w:t xml:space="preserve">Offer </w:t>
      </w:r>
      <w:r w:rsidR="003B3CF3">
        <w:t>information</w:t>
      </w:r>
      <w:r w:rsidR="00646FC0">
        <w:t xml:space="preserve"> needed for </w:t>
      </w:r>
      <w:r w:rsidR="004D03EB">
        <w:t>flight</w:t>
      </w:r>
      <w:r w:rsidR="00646FC0">
        <w:t xml:space="preserve"> bookings</w:t>
      </w:r>
      <w:r w:rsidR="004D03EB">
        <w:t xml:space="preserve"> </w:t>
      </w:r>
      <w:r w:rsidR="0049048F" w:rsidRPr="002D12F0">
        <w:t xml:space="preserve">in </w:t>
      </w:r>
      <w:r w:rsidR="00646FC0">
        <w:t>multiple</w:t>
      </w:r>
      <w:r w:rsidR="0049048F" w:rsidRPr="002D12F0">
        <w:t xml:space="preserve"> accessible formats </w:t>
      </w:r>
    </w:p>
    <w:p w14:paraId="156E6D0A" w14:textId="56A116A1" w:rsidR="00573913" w:rsidRPr="002D12F0" w:rsidRDefault="00573913" w:rsidP="00573913">
      <w:pPr>
        <w:tabs>
          <w:tab w:val="left" w:pos="1134"/>
        </w:tabs>
        <w:ind w:left="284" w:right="284"/>
        <w:contextualSpacing/>
      </w:pPr>
      <w:r w:rsidRPr="002D12F0">
        <w:t>2.1</w:t>
      </w:r>
      <w:r w:rsidR="00832BF1">
        <w:t>2</w:t>
      </w:r>
      <w:r w:rsidRPr="002D12F0">
        <w:tab/>
      </w:r>
      <w:r w:rsidR="00646FC0">
        <w:t>Provide</w:t>
      </w:r>
      <w:r w:rsidRPr="002D12F0">
        <w:t xml:space="preserve"> communication </w:t>
      </w:r>
      <w:r w:rsidR="00646FC0">
        <w:t>in accessible formats</w:t>
      </w:r>
      <w:r w:rsidRPr="002D12F0">
        <w:t xml:space="preserve"> during disruptions</w:t>
      </w:r>
    </w:p>
    <w:p w14:paraId="4859E5BC" w14:textId="640A69DE" w:rsidR="00573913" w:rsidRPr="002D12F0" w:rsidRDefault="00573913" w:rsidP="003B44B6">
      <w:pPr>
        <w:tabs>
          <w:tab w:val="left" w:pos="1134"/>
        </w:tabs>
        <w:ind w:left="1134" w:right="284" w:hanging="850"/>
        <w:contextualSpacing/>
      </w:pPr>
      <w:r w:rsidRPr="002D12F0">
        <w:t>2.1</w:t>
      </w:r>
      <w:r w:rsidR="00832BF1">
        <w:t>3</w:t>
      </w:r>
      <w:r w:rsidRPr="002D12F0">
        <w:tab/>
        <w:t>Communicat</w:t>
      </w:r>
      <w:r w:rsidR="006130AC">
        <w:t>e</w:t>
      </w:r>
      <w:r w:rsidRPr="002D12F0">
        <w:t xml:space="preserve"> when passengers with disability or their </w:t>
      </w:r>
      <w:r w:rsidR="0049048F" w:rsidRPr="002D12F0">
        <w:t>disability</w:t>
      </w:r>
      <w:r w:rsidRPr="002D12F0">
        <w:t xml:space="preserve"> aids are </w:t>
      </w:r>
      <w:r w:rsidR="00C07FB6">
        <w:t>not accepted for travel</w:t>
      </w:r>
    </w:p>
    <w:p w14:paraId="3BCF339D" w14:textId="37CA4F8F" w:rsidR="00573913" w:rsidRPr="002004BC" w:rsidRDefault="00573913" w:rsidP="00573913">
      <w:pPr>
        <w:tabs>
          <w:tab w:val="left" w:pos="1134"/>
        </w:tabs>
        <w:ind w:left="284" w:right="284"/>
        <w:contextualSpacing/>
      </w:pPr>
      <w:r w:rsidRPr="002D12F0">
        <w:t>2.14</w:t>
      </w:r>
      <w:r w:rsidRPr="002D12F0">
        <w:tab/>
      </w:r>
      <w:r w:rsidR="00C07FB6">
        <w:t>Allow people with disability to choose seats that best meet their needs</w:t>
      </w:r>
    </w:p>
    <w:p w14:paraId="5A07DCEE" w14:textId="77777777" w:rsidR="003A66E1" w:rsidRDefault="003A66E1" w:rsidP="003A66E1">
      <w:pPr>
        <w:spacing w:line="259" w:lineRule="auto"/>
        <w:rPr>
          <w:lang w:eastAsia="en-AU"/>
        </w:rPr>
      </w:pPr>
      <w:r>
        <w:rPr>
          <w:lang w:eastAsia="en-AU"/>
        </w:rPr>
        <w:br w:type="page"/>
      </w:r>
    </w:p>
    <w:p w14:paraId="7AB36BCD" w14:textId="03B2DE9C" w:rsidR="00573913" w:rsidRPr="005F5A84" w:rsidRDefault="00573913" w:rsidP="00C71EA9">
      <w:pPr>
        <w:pStyle w:val="Heading3"/>
        <w:rPr>
          <w:rFonts w:eastAsia="Calibri"/>
        </w:rPr>
      </w:pPr>
      <w:bookmarkStart w:id="229" w:name="_Toc222149585"/>
      <w:bookmarkStart w:id="230" w:name="_Toc222150218"/>
      <w:bookmarkStart w:id="231" w:name="_Toc222153560"/>
      <w:bookmarkStart w:id="232" w:name="_Toc222211697"/>
      <w:bookmarkStart w:id="233" w:name="_Toc222218877"/>
      <w:bookmarkStart w:id="234" w:name="_Toc222232545"/>
      <w:bookmarkStart w:id="235" w:name="_Toc222233348"/>
      <w:bookmarkStart w:id="236" w:name="_Toc222237323"/>
      <w:bookmarkStart w:id="237" w:name="_Toc222755270"/>
      <w:bookmarkStart w:id="238" w:name="_Toc225277179"/>
      <w:bookmarkStart w:id="239" w:name="_Toc229498247"/>
      <w:bookmarkStart w:id="240" w:name="_Toc236743550"/>
      <w:bookmarkStart w:id="241" w:name="_Toc221704024"/>
      <w:bookmarkStart w:id="242" w:name="_Toc221782388"/>
      <w:bookmarkStart w:id="243" w:name="_Toc221862922"/>
      <w:bookmarkStart w:id="244" w:name="_Toc221863299"/>
      <w:bookmarkStart w:id="245" w:name="_Toc222147701"/>
      <w:r w:rsidRPr="005F5A84">
        <w:lastRenderedPageBreak/>
        <w:t>Remov</w:t>
      </w:r>
      <w:r w:rsidR="00B93BBE" w:rsidRPr="005F5A84">
        <w:t>e</w:t>
      </w:r>
      <w:r w:rsidRPr="005F5A84">
        <w:rPr>
          <w:rFonts w:eastAsia="Calibri"/>
        </w:rPr>
        <w:t xml:space="preserve"> barriers to </w:t>
      </w:r>
      <w:r w:rsidR="0094632E" w:rsidRPr="005F5A84">
        <w:rPr>
          <w:rFonts w:eastAsia="Calibri"/>
        </w:rPr>
        <w:t>air</w:t>
      </w:r>
      <w:r w:rsidRPr="005F5A84">
        <w:rPr>
          <w:rFonts w:eastAsia="Calibri"/>
        </w:rPr>
        <w:t xml:space="preserve"> </w:t>
      </w:r>
      <w:r w:rsidR="00603B50" w:rsidRPr="005F5A84">
        <w:rPr>
          <w:rFonts w:eastAsia="Calibri"/>
        </w:rPr>
        <w:t>travel when planning and booking</w:t>
      </w:r>
      <w:bookmarkEnd w:id="229"/>
      <w:bookmarkEnd w:id="230"/>
      <w:bookmarkEnd w:id="231"/>
      <w:bookmarkEnd w:id="232"/>
      <w:bookmarkEnd w:id="233"/>
      <w:bookmarkEnd w:id="234"/>
      <w:bookmarkEnd w:id="235"/>
      <w:bookmarkEnd w:id="236"/>
      <w:bookmarkEnd w:id="237"/>
      <w:bookmarkEnd w:id="238"/>
      <w:bookmarkEnd w:id="239"/>
      <w:bookmarkEnd w:id="240"/>
      <w:r w:rsidR="00603B50" w:rsidRPr="005F5A84">
        <w:rPr>
          <w:rFonts w:eastAsia="Calibri"/>
        </w:rPr>
        <w:t xml:space="preserve"> </w:t>
      </w:r>
      <w:bookmarkEnd w:id="241"/>
      <w:bookmarkEnd w:id="242"/>
      <w:bookmarkEnd w:id="243"/>
      <w:bookmarkEnd w:id="244"/>
      <w:bookmarkEnd w:id="245"/>
    </w:p>
    <w:p w14:paraId="3D58D4A0" w14:textId="16FB8046" w:rsidR="00810529" w:rsidRDefault="006D4B92" w:rsidP="00C71EA9">
      <w:pPr>
        <w:pStyle w:val="Heading4"/>
      </w:pPr>
      <w:bookmarkStart w:id="246" w:name="s2_1"/>
      <w:bookmarkStart w:id="247" w:name="_2.1__"/>
      <w:bookmarkStart w:id="248" w:name="_Toc221704025"/>
      <w:bookmarkStart w:id="249" w:name="_Toc221782389"/>
      <w:bookmarkStart w:id="250" w:name="_Toc221862923"/>
      <w:bookmarkStart w:id="251" w:name="_Toc222147702"/>
      <w:bookmarkStart w:id="252" w:name="_Toc222149586"/>
      <w:bookmarkStart w:id="253" w:name="_Toc222150219"/>
      <w:bookmarkStart w:id="254" w:name="_Toc222153561"/>
      <w:bookmarkStart w:id="255" w:name="_Toc222211698"/>
      <w:bookmarkStart w:id="256" w:name="_Toc222218878"/>
      <w:bookmarkStart w:id="257" w:name="_Toc222232546"/>
      <w:bookmarkStart w:id="258" w:name="_Toc222233349"/>
      <w:bookmarkStart w:id="259" w:name="_Toc222237324"/>
      <w:bookmarkStart w:id="260" w:name="_Toc222755271"/>
      <w:bookmarkStart w:id="261" w:name="_Toc225277180"/>
      <w:bookmarkStart w:id="262" w:name="_Toc229498248"/>
      <w:bookmarkStart w:id="263" w:name="_Toc231294768"/>
      <w:bookmarkStart w:id="264" w:name="_Toc236743551"/>
      <w:bookmarkEnd w:id="122"/>
      <w:bookmarkEnd w:id="246"/>
      <w:bookmarkEnd w:id="247"/>
      <w:r>
        <w:t xml:space="preserve">2.1   </w:t>
      </w:r>
      <w:r w:rsidRPr="006D4B92">
        <w:t xml:space="preserve">Offer passenger assistance </w:t>
      </w:r>
      <w:r w:rsidR="003A66E1">
        <w:t>profiles</w:t>
      </w:r>
      <w:bookmarkStart w:id="265" w:name="_Toc221862924"/>
      <w:bookmarkStart w:id="266" w:name="_Hlk203375964"/>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p>
    <w:p w14:paraId="1892C10B" w14:textId="41F5B7E1" w:rsidR="003A66E1" w:rsidRDefault="003A66E1" w:rsidP="002824F7">
      <w:pPr>
        <w:pStyle w:val="Heading5"/>
      </w:pPr>
      <w:r>
        <w:t>Definition of issue</w:t>
      </w:r>
      <w:bookmarkEnd w:id="265"/>
    </w:p>
    <w:p w14:paraId="3B851FC6" w14:textId="5BBA9130" w:rsidR="00755B25" w:rsidRDefault="00755B25" w:rsidP="00085E3F">
      <w:pPr>
        <w:keepNext/>
      </w:pPr>
      <w:r w:rsidRPr="00755B25">
        <w:t xml:space="preserve">Airlines </w:t>
      </w:r>
      <w:r>
        <w:t>ask</w:t>
      </w:r>
      <w:r w:rsidRPr="00755B25">
        <w:t xml:space="preserve"> passengers with disability to share as much information as possible about their accessibility needs when booking, so they can provide the best possible travel experience. Information requested may include</w:t>
      </w:r>
      <w:r>
        <w:t>:</w:t>
      </w:r>
    </w:p>
    <w:p w14:paraId="35FC5234" w14:textId="1633E9A4" w:rsidR="003A66E1" w:rsidRDefault="00194B66" w:rsidP="00635BEC">
      <w:pPr>
        <w:pStyle w:val="Listparagraphbullets"/>
      </w:pPr>
      <w:r>
        <w:t>a</w:t>
      </w:r>
      <w:r w:rsidR="003A66E1">
        <w:t xml:space="preserve">ssistance required to move between different areas of the departure and arrival </w:t>
      </w:r>
      <w:r w:rsidR="00CF7E09">
        <w:t>terminal</w:t>
      </w:r>
    </w:p>
    <w:p w14:paraId="2BEA6A4F" w14:textId="77777777" w:rsidR="003A66E1" w:rsidRDefault="00194B66" w:rsidP="00635BEC">
      <w:pPr>
        <w:pStyle w:val="Listparagraphbullets"/>
      </w:pPr>
      <w:r>
        <w:t>i</w:t>
      </w:r>
      <w:r w:rsidR="003A66E1">
        <w:t>nformation regarding medical assistance that may be required and</w:t>
      </w:r>
      <w:r>
        <w:t>, where necessary,</w:t>
      </w:r>
      <w:r w:rsidR="003A66E1">
        <w:t xml:space="preserve"> medical clearance to fly</w:t>
      </w:r>
    </w:p>
    <w:p w14:paraId="5AFD353C" w14:textId="77777777" w:rsidR="003A66E1" w:rsidRDefault="00194B66" w:rsidP="00635BEC">
      <w:pPr>
        <w:pStyle w:val="Listparagraphbullets"/>
      </w:pPr>
      <w:r>
        <w:t>s</w:t>
      </w:r>
      <w:r w:rsidR="003A66E1">
        <w:t>pecifications of disability aids the passenger is travelling with, including approvals for batteries contained within the disability aids</w:t>
      </w:r>
    </w:p>
    <w:p w14:paraId="3EF02526" w14:textId="77777777" w:rsidR="00194B66" w:rsidRDefault="00194B66" w:rsidP="00635BEC">
      <w:pPr>
        <w:pStyle w:val="Listparagraphbullets"/>
      </w:pPr>
      <w:r>
        <w:t>support needs of deaf and blind passengers</w:t>
      </w:r>
    </w:p>
    <w:p w14:paraId="1DCE014B" w14:textId="2C845001" w:rsidR="003A66E1" w:rsidRDefault="00CF7E09" w:rsidP="00635BEC">
      <w:pPr>
        <w:pStyle w:val="Listparagraphbullets"/>
      </w:pPr>
      <w:r>
        <w:t xml:space="preserve">details about </w:t>
      </w:r>
      <w:r w:rsidR="003A66E1">
        <w:t>assistance animals that will be travelling with the passenger</w:t>
      </w:r>
    </w:p>
    <w:p w14:paraId="03144F99" w14:textId="77777777" w:rsidR="003A66E1" w:rsidRDefault="00194B66" w:rsidP="00635BEC">
      <w:pPr>
        <w:pStyle w:val="Listparagraphbullets"/>
      </w:pPr>
      <w:r>
        <w:t>w</w:t>
      </w:r>
      <w:r w:rsidR="003A66E1">
        <w:t>hether the passenger is travelling alone or with a carer.</w:t>
      </w:r>
    </w:p>
    <w:p w14:paraId="5E1CBB5C" w14:textId="77777777" w:rsidR="00755B25" w:rsidRDefault="009301C4" w:rsidP="003A66E1">
      <w:r>
        <w:t>Airlines request this information</w:t>
      </w:r>
      <w:r w:rsidR="003A66E1">
        <w:t xml:space="preserve"> in advance of each flight, even if passengers have previously flown with the same airline with the same assistance requirements. If information is not provided, airlines state they may not be able to provide appropriate support. </w:t>
      </w:r>
    </w:p>
    <w:p w14:paraId="3D3E60A5" w14:textId="22592966" w:rsidR="003A66E1" w:rsidRDefault="003A66E1" w:rsidP="003A66E1">
      <w:r>
        <w:t xml:space="preserve">People with disability are frustrated that they must repeatedly inform airlines of their accessibility needs across their journey to ensure they have a safe and dignified experience. Airlines request more information from </w:t>
      </w:r>
      <w:r w:rsidR="000904BE">
        <w:t>people</w:t>
      </w:r>
      <w:r>
        <w:t xml:space="preserve"> with disability than traveller</w:t>
      </w:r>
      <w:r w:rsidR="00B62F80">
        <w:t>s</w:t>
      </w:r>
      <w:r>
        <w:t xml:space="preserve"> </w:t>
      </w:r>
      <w:r w:rsidR="00E36A5C">
        <w:t xml:space="preserve">without </w:t>
      </w:r>
      <w:r w:rsidR="00755B25">
        <w:t>disability and</w:t>
      </w:r>
      <w:r>
        <w:t xml:space="preserve"> having to communicate support needs for every flight creates additional burden on </w:t>
      </w:r>
      <w:r w:rsidR="000904BE">
        <w:t>people</w:t>
      </w:r>
      <w:r>
        <w:t xml:space="preserve"> with disability and </w:t>
      </w:r>
      <w:r w:rsidR="00070279">
        <w:t>the people they travel with</w:t>
      </w:r>
      <w:r>
        <w:t>.</w:t>
      </w:r>
      <w:r w:rsidR="00E36A5C">
        <w:t xml:space="preserve"> </w:t>
      </w:r>
      <w:r w:rsidR="00E36A5C" w:rsidRPr="00E36A5C">
        <w:t xml:space="preserve">Even when passengers provide information about their accessibility needs at the time of booking, people with disability report that information often does not filter through to all </w:t>
      </w:r>
      <w:r w:rsidR="00601461">
        <w:t xml:space="preserve">relevant </w:t>
      </w:r>
      <w:r w:rsidR="00E36A5C" w:rsidRPr="00E36A5C">
        <w:t>staff on the day of travel.</w:t>
      </w:r>
    </w:p>
    <w:p w14:paraId="1D0E7F66" w14:textId="77777777" w:rsidR="003A66E1" w:rsidRDefault="003A66E1" w:rsidP="003A66E1">
      <w:r>
        <w:t>In response to these concerns, the Aviation White Paper committed to consulting on options to require airlines to offer passenger assistance profiles as part of new aviation disability standards.</w:t>
      </w:r>
    </w:p>
    <w:bookmarkEnd w:id="266"/>
    <w:p w14:paraId="503A3449" w14:textId="77777777" w:rsidR="003A66E1" w:rsidRPr="00F321D7" w:rsidRDefault="003A66E1" w:rsidP="00C71EA9">
      <w:pPr>
        <w:pStyle w:val="Heading6"/>
      </w:pPr>
      <w:r>
        <w:t>Co-design findings</w:t>
      </w:r>
    </w:p>
    <w:p w14:paraId="63F4B241" w14:textId="5A8649CC" w:rsidR="003A66E1" w:rsidRDefault="003A66E1" w:rsidP="003A66E1">
      <w:r>
        <w:t>Co-design participants were supportive of an online profile where they could nominate their accessibility needs such as seating preferences, communication needs, assistive devices they will be travelling with, required documentation for dangerous goods and assistance animals, and details regarding any carers that may be accompanying them on their journey. Participants requested that airlines develop a system to store this information, which could then be conveyed to airports and other airlines for bookings.</w:t>
      </w:r>
      <w:r w:rsidR="00AD0F37">
        <w:t xml:space="preserve"> Participants wanted to ensure that the information in the profiles is provided at all steps throughout their journey</w:t>
      </w:r>
      <w:r w:rsidR="00FE6B09">
        <w:t xml:space="preserve"> so people with disability do not have to keep repeating and explaining their requests.</w:t>
      </w:r>
    </w:p>
    <w:p w14:paraId="3D674A5F" w14:textId="51546A8B" w:rsidR="003A66E1" w:rsidRPr="00692267" w:rsidRDefault="003A66E1" w:rsidP="003A66E1">
      <w:r>
        <w:t>Co-design</w:t>
      </w:r>
      <w:r w:rsidDel="004C01C4">
        <w:t xml:space="preserve"> </w:t>
      </w:r>
      <w:r>
        <w:t xml:space="preserve">participants requested that profiles be consistent across airlines and incorporate a degree of flexibility to allow </w:t>
      </w:r>
      <w:r w:rsidRPr="00076FA9">
        <w:t xml:space="preserve">as much information as a person wants to </w:t>
      </w:r>
      <w:r>
        <w:t>include</w:t>
      </w:r>
      <w:r w:rsidRPr="00076FA9">
        <w:t xml:space="preserve"> to support their travel journey</w:t>
      </w:r>
      <w:r>
        <w:t>.</w:t>
      </w:r>
    </w:p>
    <w:p w14:paraId="3E9CE16C" w14:textId="77777777" w:rsidR="003A66E1" w:rsidRPr="00692267" w:rsidRDefault="003A66E1" w:rsidP="00C71EA9">
      <w:pPr>
        <w:pStyle w:val="Heading6"/>
      </w:pPr>
      <w:r>
        <w:t>Industry input</w:t>
      </w:r>
    </w:p>
    <w:p w14:paraId="2380CDF1" w14:textId="3AAD8D0C" w:rsidR="003A66E1" w:rsidRPr="00692267" w:rsidRDefault="003A66E1" w:rsidP="003A66E1">
      <w:r>
        <w:t>Airlines</w:t>
      </w:r>
      <w:r w:rsidR="00FF643E">
        <w:t xml:space="preserve"> consulted</w:t>
      </w:r>
      <w:r>
        <w:t xml:space="preserve"> have recognised the value of passenger assistance profiles but have advised that such a system would be technically complex and would be best developed at a global level by reservation system software providers. To the department’s knowledge, no airline internationally has implemented a passenger assistance profile along the lines of the initiative outlined in the Aviation White Paper.</w:t>
      </w:r>
    </w:p>
    <w:p w14:paraId="1F696AFF" w14:textId="77777777" w:rsidR="003A66E1" w:rsidRPr="00B3604E" w:rsidRDefault="003A66E1" w:rsidP="002824F7">
      <w:pPr>
        <w:pStyle w:val="Heading5"/>
      </w:pPr>
      <w:bookmarkStart w:id="267" w:name="_Toc102998289"/>
      <w:bookmarkStart w:id="268" w:name="_Toc221862925"/>
      <w:r w:rsidRPr="00B3604E">
        <w:lastRenderedPageBreak/>
        <w:t>Policy options</w:t>
      </w:r>
      <w:bookmarkEnd w:id="267"/>
      <w:bookmarkEnd w:id="268"/>
    </w:p>
    <w:p w14:paraId="2A3A8750" w14:textId="77777777" w:rsidR="003A66E1" w:rsidRDefault="003A66E1" w:rsidP="00C71EA9">
      <w:pPr>
        <w:pStyle w:val="Heading6"/>
      </w:pPr>
      <w:r w:rsidRPr="00692267">
        <w:t>Regulatory option</w:t>
      </w:r>
    </w:p>
    <w:p w14:paraId="2265D744" w14:textId="77777777" w:rsidR="003A66E1" w:rsidRDefault="003A66E1" w:rsidP="003A66E1">
      <w:r>
        <w:t xml:space="preserve">The aviation disability standards would require airlines to provide passengers with disability the option to nominate their accessibility needs in a passenger assistance profile. With the passenger’s consent, this information would be saved in </w:t>
      </w:r>
      <w:r w:rsidR="00AD0F37">
        <w:t xml:space="preserve">the </w:t>
      </w:r>
      <w:r>
        <w:t xml:space="preserve">airline’s system for future bookings by that passenger. </w:t>
      </w:r>
      <w:r w:rsidR="00AD0F37">
        <w:t>Airlines</w:t>
      </w:r>
      <w:r>
        <w:t xml:space="preserve"> would be </w:t>
      </w:r>
      <w:r w:rsidR="00AD0F37">
        <w:t>required</w:t>
      </w:r>
      <w:r>
        <w:t xml:space="preserve"> to </w:t>
      </w:r>
      <w:r w:rsidR="00AD0F37">
        <w:t>share necessary information from a passenger profile</w:t>
      </w:r>
      <w:r>
        <w:t xml:space="preserve"> to the origin, transit and destination airports to ensure coordinated facilitation across all segments of the passenger’s aviation journey. If a passenger is transferring to another carrier as part of their journey, their accessibility needs should also be communicated with that airline.</w:t>
      </w:r>
    </w:p>
    <w:p w14:paraId="37FFFEF4" w14:textId="77777777" w:rsidR="003A66E1" w:rsidRDefault="003A66E1" w:rsidP="00085E3F">
      <w:pPr>
        <w:keepNext/>
      </w:pPr>
      <w:r>
        <w:t>Specific inclusions in the profiles may include:</w:t>
      </w:r>
    </w:p>
    <w:p w14:paraId="72E4B9C5" w14:textId="77777777" w:rsidR="003A66E1" w:rsidRDefault="00070279" w:rsidP="00635BEC">
      <w:pPr>
        <w:pStyle w:val="Listparagraphbullets"/>
      </w:pPr>
      <w:r>
        <w:t>p</w:t>
      </w:r>
      <w:r w:rsidR="003A66E1">
        <w:t>assenger seating requirements</w:t>
      </w:r>
    </w:p>
    <w:p w14:paraId="4BB7A052" w14:textId="77777777" w:rsidR="003A66E1" w:rsidRDefault="00070279" w:rsidP="00635BEC">
      <w:pPr>
        <w:pStyle w:val="Listparagraphbullets"/>
      </w:pPr>
      <w:r>
        <w:t>c</w:t>
      </w:r>
      <w:r w:rsidR="003A66E1">
        <w:t>ommunication needs</w:t>
      </w:r>
    </w:p>
    <w:p w14:paraId="5E8E370A" w14:textId="3D3D30EC" w:rsidR="003A66E1" w:rsidRDefault="00070279" w:rsidP="00635BEC">
      <w:pPr>
        <w:pStyle w:val="Listparagraphbullets"/>
      </w:pPr>
      <w:r>
        <w:t>d</w:t>
      </w:r>
      <w:r w:rsidR="003A66E1">
        <w:t xml:space="preserve">isability aids that passengers will be travelling with, including the </w:t>
      </w:r>
      <w:r w:rsidR="00626393">
        <w:t xml:space="preserve">aid’s </w:t>
      </w:r>
      <w:r w:rsidR="003A66E1">
        <w:t xml:space="preserve">dimensions and weight </w:t>
      </w:r>
    </w:p>
    <w:p w14:paraId="10E25EE4" w14:textId="6F6F14DA" w:rsidR="00213336" w:rsidRDefault="00213336" w:rsidP="00635BEC">
      <w:pPr>
        <w:pStyle w:val="Listparagraphbullets"/>
      </w:pPr>
      <w:r>
        <w:t xml:space="preserve">approvals for carriage of disability aids, including </w:t>
      </w:r>
      <w:r w:rsidR="000307F6">
        <w:t xml:space="preserve">assistance animals and </w:t>
      </w:r>
      <w:r>
        <w:t>dangerous goods certification</w:t>
      </w:r>
    </w:p>
    <w:p w14:paraId="575F05A7" w14:textId="10813270" w:rsidR="003A66E1" w:rsidRDefault="00070279" w:rsidP="00635BEC">
      <w:pPr>
        <w:pStyle w:val="Listparagraphbullets"/>
      </w:pPr>
      <w:r>
        <w:t>m</w:t>
      </w:r>
      <w:r w:rsidR="003A66E1">
        <w:t>edical equipment and medicine t</w:t>
      </w:r>
      <w:r w:rsidR="008840BC">
        <w:t>he</w:t>
      </w:r>
      <w:r w:rsidR="003A66E1">
        <w:t xml:space="preserve"> passenger will be travelling with, along with the ability to upload a doctor’s note/certificate for these item</w:t>
      </w:r>
      <w:r w:rsidR="00601461">
        <w:t>s</w:t>
      </w:r>
    </w:p>
    <w:p w14:paraId="7368B3AD" w14:textId="005A6D11" w:rsidR="003A66E1" w:rsidRDefault="00070279" w:rsidP="00635BEC">
      <w:pPr>
        <w:pStyle w:val="Listparagraphbullets"/>
      </w:pPr>
      <w:r>
        <w:t>a</w:t>
      </w:r>
      <w:r w:rsidR="003A66E1">
        <w:t xml:space="preserve">ssistance animals that will be travelling with the passenger, along with the ability to upload </w:t>
      </w:r>
      <w:r w:rsidR="000307F6">
        <w:t xml:space="preserve">details of training and </w:t>
      </w:r>
      <w:r w:rsidR="003A66E1">
        <w:t xml:space="preserve">certification </w:t>
      </w:r>
      <w:r w:rsidR="000307F6">
        <w:t xml:space="preserve">(if applicable) </w:t>
      </w:r>
      <w:r w:rsidR="003A66E1">
        <w:t>of the animal</w:t>
      </w:r>
    </w:p>
    <w:p w14:paraId="12C1F627" w14:textId="77777777" w:rsidR="003A66E1" w:rsidRDefault="00070279" w:rsidP="00635BEC">
      <w:pPr>
        <w:pStyle w:val="Listparagraphbullets"/>
      </w:pPr>
      <w:r>
        <w:t>c</w:t>
      </w:r>
      <w:r w:rsidR="003A66E1">
        <w:t>arers that will be travelling with the passenger.</w:t>
      </w:r>
    </w:p>
    <w:p w14:paraId="360CE4D9" w14:textId="77777777" w:rsidR="003A66E1" w:rsidRDefault="003A66E1" w:rsidP="00085E3F">
      <w:pPr>
        <w:keepNext/>
      </w:pPr>
      <w:r>
        <w:t>The standards would require airline systems that host the passenger assistance profiles allow</w:t>
      </w:r>
      <w:r w:rsidR="00213336">
        <w:t xml:space="preserve"> passengers to</w:t>
      </w:r>
      <w:r>
        <w:t>:</w:t>
      </w:r>
    </w:p>
    <w:p w14:paraId="27B438E4" w14:textId="77777777" w:rsidR="003A66E1" w:rsidRDefault="00213336" w:rsidP="00635BEC">
      <w:pPr>
        <w:pStyle w:val="Listparagraphbullets"/>
      </w:pPr>
      <w:r>
        <w:t>access clear</w:t>
      </w:r>
      <w:r w:rsidR="003A66E1">
        <w:t xml:space="preserve"> and accessible information </w:t>
      </w:r>
      <w:r>
        <w:t>about their profile</w:t>
      </w:r>
      <w:r w:rsidR="003A66E1">
        <w:t xml:space="preserve">, </w:t>
      </w:r>
      <w:r>
        <w:t>including</w:t>
      </w:r>
      <w:r w:rsidR="003A66E1">
        <w:t xml:space="preserve"> </w:t>
      </w:r>
      <w:r>
        <w:t>access to</w:t>
      </w:r>
      <w:r w:rsidR="003A66E1">
        <w:t xml:space="preserve"> a designated contact at the airline for passengers to seek further information about their profile (versus a generic airline email or phone line)</w:t>
      </w:r>
    </w:p>
    <w:p w14:paraId="47F7576C" w14:textId="77777777" w:rsidR="003A66E1" w:rsidRDefault="003A66E1" w:rsidP="00635BEC">
      <w:pPr>
        <w:pStyle w:val="Listparagraphbullets"/>
      </w:pPr>
      <w:r>
        <w:t>to modify/update nominated information in their profiles</w:t>
      </w:r>
    </w:p>
    <w:p w14:paraId="76E1A6D8" w14:textId="77777777" w:rsidR="003A66E1" w:rsidRDefault="003A66E1" w:rsidP="00635BEC">
      <w:pPr>
        <w:pStyle w:val="Listparagraphbullets"/>
      </w:pPr>
      <w:r>
        <w:t>request deletion of the profile along with all personal information pertaining to the profile held by the airline</w:t>
      </w:r>
      <w:r w:rsidR="0017785A">
        <w:t>.</w:t>
      </w:r>
    </w:p>
    <w:p w14:paraId="49CA99CA" w14:textId="77777777" w:rsidR="003A66E1" w:rsidRPr="00AB5553" w:rsidRDefault="003A66E1" w:rsidP="002824F7">
      <w:pPr>
        <w:pStyle w:val="Heading5"/>
      </w:pPr>
      <w:bookmarkStart w:id="269" w:name="_Toc102998291"/>
      <w:bookmarkStart w:id="270" w:name="_Toc221862926"/>
      <w:r w:rsidRPr="00AB5553">
        <w:t>Consultation questions</w:t>
      </w:r>
      <w:bookmarkEnd w:id="269"/>
      <w:bookmarkEnd w:id="270"/>
    </w:p>
    <w:p w14:paraId="35D82744" w14:textId="731AD1AF" w:rsidR="002E7C56" w:rsidRPr="00B81305" w:rsidRDefault="002E7C56" w:rsidP="00635BEC">
      <w:pPr>
        <w:pStyle w:val="ListParagraph"/>
        <w:numPr>
          <w:ilvl w:val="0"/>
          <w:numId w:val="83"/>
        </w:numPr>
        <w:spacing w:before="0" w:after="120"/>
        <w:ind w:left="1134" w:hanging="1134"/>
        <w:contextualSpacing w:val="0"/>
      </w:pPr>
      <w:r w:rsidRPr="00B81305">
        <w:t>Would the issue best be addressed through a regulatory or non-regulatory intervention, or by maintaining existing practice?</w:t>
      </w:r>
    </w:p>
    <w:p w14:paraId="40671972" w14:textId="35FD9B3B" w:rsidR="002E7C56" w:rsidRPr="00B81305" w:rsidRDefault="002E7C56" w:rsidP="00635BEC">
      <w:pPr>
        <w:pStyle w:val="ListParagraph"/>
        <w:numPr>
          <w:ilvl w:val="0"/>
          <w:numId w:val="83"/>
        </w:numPr>
        <w:spacing w:before="0" w:after="120"/>
        <w:ind w:left="1134" w:hanging="1134"/>
        <w:contextualSpacing w:val="0"/>
      </w:pPr>
      <w:r w:rsidRPr="00B81305">
        <w:t>Does the proposed standard adequately address the issue? If not, what is missing or what other options exist?</w:t>
      </w:r>
    </w:p>
    <w:p w14:paraId="0D8F5489" w14:textId="22189BED" w:rsidR="002E7C56" w:rsidRPr="00B81305" w:rsidRDefault="002E7C56" w:rsidP="00635BEC">
      <w:pPr>
        <w:pStyle w:val="ListParagraph"/>
        <w:numPr>
          <w:ilvl w:val="0"/>
          <w:numId w:val="83"/>
        </w:numPr>
        <w:spacing w:before="0" w:after="120"/>
        <w:ind w:left="1134" w:hanging="1134"/>
        <w:contextualSpacing w:val="0"/>
        <w:rPr>
          <w:lang w:eastAsia="en-AU"/>
        </w:rPr>
      </w:pPr>
      <w:r w:rsidRPr="00B81305">
        <w:t>Are there any barriers to implementing the proposed standard</w:t>
      </w:r>
      <w:r w:rsidRPr="00B81305">
        <w:rPr>
          <w:lang w:eastAsia="en-AU"/>
        </w:rPr>
        <w:t>?</w:t>
      </w:r>
    </w:p>
    <w:p w14:paraId="7C7AB4D1" w14:textId="7A39917D" w:rsidR="00755B25" w:rsidRPr="00085E3F" w:rsidRDefault="00755B25" w:rsidP="00635BEC">
      <w:pPr>
        <w:pStyle w:val="ListParagraph"/>
        <w:numPr>
          <w:ilvl w:val="0"/>
          <w:numId w:val="83"/>
        </w:numPr>
        <w:spacing w:before="0" w:after="120"/>
        <w:ind w:left="1134" w:hanging="1134"/>
        <w:contextualSpacing w:val="0"/>
      </w:pPr>
      <w:r w:rsidRPr="00085E3F">
        <w:t>What information would people with disability like to see included in a passenger assistance profile (note</w:t>
      </w:r>
      <w:r w:rsidR="001340F3">
        <w:t>:</w:t>
      </w:r>
      <w:r w:rsidRPr="00085E3F">
        <w:t xml:space="preserve"> information provision will be optional)?</w:t>
      </w:r>
    </w:p>
    <w:p w14:paraId="2EF471E7" w14:textId="2EE0D2D9" w:rsidR="00755B25" w:rsidRPr="00085E3F" w:rsidRDefault="00755B25" w:rsidP="00635BEC">
      <w:pPr>
        <w:pStyle w:val="ListParagraph"/>
        <w:numPr>
          <w:ilvl w:val="0"/>
          <w:numId w:val="83"/>
        </w:numPr>
        <w:spacing w:before="0" w:after="120"/>
        <w:ind w:left="1134" w:hanging="1134"/>
        <w:contextualSpacing w:val="0"/>
      </w:pPr>
      <w:r w:rsidRPr="00085E3F">
        <w:t>How long should passenger information be held by airlines?</w:t>
      </w:r>
      <w:r w:rsidRPr="00755B25">
        <w:t xml:space="preserve"> </w:t>
      </w:r>
      <w:r w:rsidRPr="00085E3F">
        <w:t>What considerations should be taken into account when storing and sharing sensitive information?</w:t>
      </w:r>
    </w:p>
    <w:p w14:paraId="5A9EE33E" w14:textId="77777777" w:rsidR="00755B25" w:rsidRDefault="00755B25" w:rsidP="00635BEC">
      <w:pPr>
        <w:pStyle w:val="ListParagraph"/>
        <w:numPr>
          <w:ilvl w:val="0"/>
          <w:numId w:val="83"/>
        </w:numPr>
        <w:spacing w:before="0" w:after="120"/>
        <w:ind w:left="1134" w:hanging="1134"/>
        <w:contextualSpacing w:val="0"/>
      </w:pPr>
      <w:r w:rsidRPr="00085E3F">
        <w:t>Could information held by one airline be shared with other airlines or airports to accommodate passenger support needs across their journey?</w:t>
      </w:r>
    </w:p>
    <w:p w14:paraId="78D76181" w14:textId="67706038" w:rsidR="00626393" w:rsidRDefault="00755B25" w:rsidP="00635BEC">
      <w:pPr>
        <w:pStyle w:val="ListParagraph"/>
        <w:numPr>
          <w:ilvl w:val="0"/>
          <w:numId w:val="83"/>
        </w:numPr>
        <w:spacing w:before="0" w:after="120"/>
        <w:ind w:left="1134" w:hanging="1134"/>
        <w:contextualSpacing w:val="0"/>
      </w:pPr>
      <w:r w:rsidRPr="0094037C">
        <w:rPr>
          <w:lang w:eastAsia="en-AU"/>
        </w:rPr>
        <w:t>When travelling with disability aids, how long does it typically take to respond to mandatory airline questions regarding assistance needs and disability aids?</w:t>
      </w:r>
      <w:bookmarkStart w:id="271" w:name="_Toc210147309"/>
    </w:p>
    <w:p w14:paraId="79C481A7" w14:textId="455B8DBC" w:rsidR="00075CC0" w:rsidRPr="00B167E5" w:rsidRDefault="004269BA" w:rsidP="00C71EA9">
      <w:pPr>
        <w:pStyle w:val="Heading4"/>
      </w:pPr>
      <w:bookmarkStart w:id="272" w:name="s2_2"/>
      <w:bookmarkStart w:id="273" w:name="_Toc229498249"/>
      <w:bookmarkStart w:id="274" w:name="_Toc231294769"/>
      <w:bookmarkStart w:id="275" w:name="_Toc236743552"/>
      <w:bookmarkStart w:id="276" w:name="_Hlk222149461"/>
      <w:bookmarkEnd w:id="272"/>
      <w:r w:rsidRPr="00CF7783">
        <w:lastRenderedPageBreak/>
        <w:t xml:space="preserve">2.2 </w:t>
      </w:r>
      <w:r w:rsidR="006D4B92">
        <w:t xml:space="preserve">  </w:t>
      </w:r>
      <w:r w:rsidR="00BA70AE">
        <w:t>C</w:t>
      </w:r>
      <w:r w:rsidR="00E8376B" w:rsidRPr="00CF7783">
        <w:t>larify</w:t>
      </w:r>
      <w:r w:rsidR="00E8376B">
        <w:t xml:space="preserve"> times where</w:t>
      </w:r>
      <w:r w:rsidR="00A34E2A">
        <w:t xml:space="preserve"> limits on passengers requiring assistance may apply</w:t>
      </w:r>
      <w:bookmarkEnd w:id="273"/>
      <w:bookmarkEnd w:id="274"/>
      <w:bookmarkEnd w:id="275"/>
    </w:p>
    <w:p w14:paraId="02AEE42D" w14:textId="77777777" w:rsidR="00075CC0" w:rsidRPr="006D253D" w:rsidRDefault="00075CC0" w:rsidP="002824F7">
      <w:pPr>
        <w:pStyle w:val="Heading5"/>
      </w:pPr>
      <w:bookmarkStart w:id="277" w:name="_Toc221862928"/>
      <w:bookmarkEnd w:id="276"/>
      <w:r w:rsidRPr="006D253D">
        <w:t>Definition of issu</w:t>
      </w:r>
      <w:r>
        <w:t>e</w:t>
      </w:r>
      <w:bookmarkEnd w:id="277"/>
    </w:p>
    <w:p w14:paraId="0A74333F" w14:textId="323C35F5" w:rsidR="00075CC0" w:rsidRDefault="00075CC0" w:rsidP="00075CC0">
      <w:pPr>
        <w:rPr>
          <w:rFonts w:cstheme="minorHAnsi"/>
        </w:rPr>
      </w:pPr>
      <w:r w:rsidRPr="008709BD">
        <w:rPr>
          <w:rFonts w:cstheme="minorHAnsi"/>
        </w:rPr>
        <w:t xml:space="preserve">Through the Disability Royal Commission, the 2022 </w:t>
      </w:r>
      <w:r w:rsidR="00C07B9A">
        <w:rPr>
          <w:rFonts w:cstheme="minorHAnsi"/>
        </w:rPr>
        <w:t>R</w:t>
      </w:r>
      <w:r w:rsidRPr="008709BD">
        <w:rPr>
          <w:rFonts w:cstheme="minorHAnsi"/>
        </w:rPr>
        <w:t xml:space="preserve">eview of the </w:t>
      </w:r>
      <w:r w:rsidR="00505135">
        <w:rPr>
          <w:rFonts w:cstheme="minorHAnsi"/>
        </w:rPr>
        <w:t xml:space="preserve">Disability Standards for Accessible Public </w:t>
      </w:r>
      <w:r w:rsidRPr="008709BD">
        <w:rPr>
          <w:rFonts w:cstheme="minorHAnsi"/>
        </w:rPr>
        <w:t xml:space="preserve">Transport </w:t>
      </w:r>
      <w:r w:rsidR="00EF7C9C">
        <w:t xml:space="preserve">2002 </w:t>
      </w:r>
      <w:r w:rsidR="00505135">
        <w:rPr>
          <w:rFonts w:cstheme="minorHAnsi"/>
        </w:rPr>
        <w:t>(the Transport Standards)</w:t>
      </w:r>
      <w:r w:rsidRPr="008709BD">
        <w:rPr>
          <w:rFonts w:cstheme="minorHAnsi"/>
        </w:rPr>
        <w:t xml:space="preserve"> and submissions to the Aviation White Paper, </w:t>
      </w:r>
      <w:r w:rsidR="000F37B9" w:rsidRPr="008709BD">
        <w:rPr>
          <w:rFonts w:cstheme="minorHAnsi"/>
        </w:rPr>
        <w:t>people</w:t>
      </w:r>
      <w:r w:rsidRPr="008709BD">
        <w:rPr>
          <w:rFonts w:cstheme="minorHAnsi"/>
        </w:rPr>
        <w:t xml:space="preserve"> with disability have expressed concerns about airline policies that limit the number of passengers requiring assistance that can be carried per flight. This is often referred to </w:t>
      </w:r>
      <w:r w:rsidR="00A24864">
        <w:rPr>
          <w:rFonts w:cstheme="minorHAnsi"/>
        </w:rPr>
        <w:t>as</w:t>
      </w:r>
      <w:r w:rsidRPr="008709BD">
        <w:rPr>
          <w:rFonts w:cstheme="minorHAnsi"/>
        </w:rPr>
        <w:t xml:space="preserve"> a ‘2-wheelchair policy’, but it can also affect passengers requiring assistance who do not use a wheelchair.</w:t>
      </w:r>
    </w:p>
    <w:p w14:paraId="26DEA167" w14:textId="399BC35A" w:rsidR="00075CC0" w:rsidRDefault="00075CC0" w:rsidP="00075CC0">
      <w:pPr>
        <w:rPr>
          <w:rFonts w:cstheme="minorHAnsi"/>
        </w:rPr>
      </w:pPr>
      <w:r w:rsidRPr="008709BD">
        <w:rPr>
          <w:rFonts w:cstheme="minorHAnsi"/>
        </w:rPr>
        <w:t xml:space="preserve">People with disability reported instances of these policies resulting in passengers being denied boarding or moved to a later flight, causing disruptions to their journey, sometimes at very short notice. The impact of these policies may be exacerbated when passengers are travelling from locations with infrequent service or </w:t>
      </w:r>
      <w:r w:rsidR="00505135">
        <w:rPr>
          <w:rFonts w:cstheme="minorHAnsi"/>
        </w:rPr>
        <w:t>where</w:t>
      </w:r>
      <w:r w:rsidRPr="008709BD">
        <w:rPr>
          <w:rFonts w:cstheme="minorHAnsi"/>
        </w:rPr>
        <w:t xml:space="preserve"> groups of passengers that require assistance </w:t>
      </w:r>
      <w:r w:rsidR="00505135">
        <w:rPr>
          <w:rFonts w:cstheme="minorHAnsi"/>
        </w:rPr>
        <w:t xml:space="preserve">are </w:t>
      </w:r>
      <w:r w:rsidRPr="008709BD">
        <w:rPr>
          <w:rFonts w:cstheme="minorHAnsi"/>
        </w:rPr>
        <w:t>travelling together.</w:t>
      </w:r>
    </w:p>
    <w:p w14:paraId="636BBE4C" w14:textId="77777777" w:rsidR="000F5FF5" w:rsidRDefault="00075CC0" w:rsidP="000F5FF5">
      <w:pPr>
        <w:rPr>
          <w:rFonts w:cstheme="minorHAnsi"/>
        </w:rPr>
      </w:pPr>
      <w:r w:rsidRPr="008709BD">
        <w:rPr>
          <w:rFonts w:cstheme="minorHAnsi"/>
        </w:rPr>
        <w:t xml:space="preserve">While operational and safety reasons </w:t>
      </w:r>
      <w:r w:rsidR="00505135">
        <w:rPr>
          <w:rFonts w:cstheme="minorHAnsi"/>
        </w:rPr>
        <w:t>may underpin</w:t>
      </w:r>
      <w:r w:rsidRPr="008709BD">
        <w:rPr>
          <w:rFonts w:cstheme="minorHAnsi"/>
        </w:rPr>
        <w:t xml:space="preserve"> the adoption of these policies by airlines, it is appropriate that such policies be reviewed to ensure limits are not arbitrary and to identify solutions that favour increased access to air travel for people with disability.</w:t>
      </w:r>
      <w:r w:rsidR="000F5FF5" w:rsidRPr="000F5FF5">
        <w:rPr>
          <w:rFonts w:cstheme="minorHAnsi"/>
        </w:rPr>
        <w:t xml:space="preserve"> </w:t>
      </w:r>
    </w:p>
    <w:p w14:paraId="45E2A8A7" w14:textId="2BBC17CE" w:rsidR="00075CC0" w:rsidRPr="006D253D" w:rsidRDefault="000F5FF5" w:rsidP="00075CC0">
      <w:pPr>
        <w:rPr>
          <w:rFonts w:cstheme="minorHAnsi"/>
        </w:rPr>
      </w:pPr>
      <w:r w:rsidRPr="000F5FF5">
        <w:rPr>
          <w:rFonts w:cstheme="minorHAnsi"/>
        </w:rPr>
        <w:t>As there are currently no specific requirements in the</w:t>
      </w:r>
      <w:r w:rsidR="00237F48">
        <w:rPr>
          <w:rFonts w:cstheme="minorHAnsi"/>
        </w:rPr>
        <w:t xml:space="preserve"> </w:t>
      </w:r>
      <w:r w:rsidR="008A2EEA">
        <w:rPr>
          <w:rFonts w:cstheme="minorHAnsi"/>
        </w:rPr>
        <w:t>Transport Standards</w:t>
      </w:r>
      <w:r w:rsidRPr="000F5FF5">
        <w:rPr>
          <w:rFonts w:cstheme="minorHAnsi"/>
        </w:rPr>
        <w:t xml:space="preserve"> </w:t>
      </w:r>
      <w:r w:rsidR="00237F48">
        <w:rPr>
          <w:rFonts w:cstheme="minorHAnsi"/>
        </w:rPr>
        <w:t>relating</w:t>
      </w:r>
      <w:r>
        <w:rPr>
          <w:rFonts w:cstheme="minorHAnsi"/>
        </w:rPr>
        <w:t xml:space="preserve"> to</w:t>
      </w:r>
      <w:r w:rsidRPr="000F5FF5">
        <w:rPr>
          <w:rFonts w:cstheme="minorHAnsi"/>
        </w:rPr>
        <w:t xml:space="preserve"> limits on how many passengers requiring assistance can travel, there is an opportunity to clarify this through the new aviation disability standards.</w:t>
      </w:r>
    </w:p>
    <w:p w14:paraId="236CDAC2" w14:textId="77777777" w:rsidR="00075CC0" w:rsidRPr="006D253D" w:rsidRDefault="00075CC0" w:rsidP="00C71EA9">
      <w:pPr>
        <w:pStyle w:val="Heading6"/>
      </w:pPr>
      <w:r w:rsidRPr="006D253D">
        <w:t>Co-design findings</w:t>
      </w:r>
    </w:p>
    <w:p w14:paraId="5E46C655" w14:textId="2A4BEFD7" w:rsidR="003415FB" w:rsidRPr="003415FB" w:rsidRDefault="00075CC0" w:rsidP="00075CC0">
      <w:r>
        <w:t xml:space="preserve">Co-design participants </w:t>
      </w:r>
      <w:r w:rsidR="00505135">
        <w:t>noted the inconsistency</w:t>
      </w:r>
      <w:r>
        <w:t xml:space="preserve"> across </w:t>
      </w:r>
      <w:r w:rsidR="00505135">
        <w:t xml:space="preserve">airlines </w:t>
      </w:r>
      <w:r>
        <w:t xml:space="preserve">in the </w:t>
      </w:r>
      <w:r w:rsidRPr="006D253D">
        <w:rPr>
          <w:rFonts w:cstheme="minorHAnsi"/>
        </w:rPr>
        <w:t xml:space="preserve">number of passengers with disability </w:t>
      </w:r>
      <w:r w:rsidR="00505135">
        <w:t xml:space="preserve">that </w:t>
      </w:r>
      <w:r>
        <w:rPr>
          <w:rFonts w:cstheme="minorHAnsi"/>
        </w:rPr>
        <w:t>are accommodated on flights</w:t>
      </w:r>
      <w:r w:rsidR="00505135">
        <w:t xml:space="preserve">. </w:t>
      </w:r>
      <w:r w:rsidR="003415FB">
        <w:t>This creates uncertainty as i</w:t>
      </w:r>
      <w:r w:rsidR="00782A7A">
        <w:t>t is</w:t>
      </w:r>
      <w:r w:rsidR="00BF763F">
        <w:t xml:space="preserve"> not </w:t>
      </w:r>
      <w:r w:rsidR="00782A7A">
        <w:t>clear</w:t>
      </w:r>
      <w:r w:rsidR="00BF763F">
        <w:t xml:space="preserve"> how the limit is applied. Participants wanted to see greater clarity to ensure that the flights they are booking can accommodate them. </w:t>
      </w:r>
    </w:p>
    <w:p w14:paraId="1B176BC1" w14:textId="520E681B" w:rsidR="003415FB" w:rsidRDefault="00075CC0" w:rsidP="00075CC0">
      <w:r>
        <w:t xml:space="preserve">Co-design participants </w:t>
      </w:r>
      <w:r w:rsidR="003415FB">
        <w:t xml:space="preserve">wanted to see limits on passengers with disability removed to eliminate the uncertainty and the provide greater choice for people with disability when travelling. </w:t>
      </w:r>
    </w:p>
    <w:p w14:paraId="03C2A3FD" w14:textId="77777777" w:rsidR="00075CC0" w:rsidRPr="00692267" w:rsidRDefault="00075CC0" w:rsidP="00C71EA9">
      <w:pPr>
        <w:pStyle w:val="Heading6"/>
      </w:pPr>
      <w:r>
        <w:t>Industry input</w:t>
      </w:r>
    </w:p>
    <w:p w14:paraId="7F18B558" w14:textId="48EDE84F" w:rsidR="00AD47B1" w:rsidRDefault="00075CC0" w:rsidP="00075CC0">
      <w:pPr>
        <w:rPr>
          <w:rFonts w:cstheme="minorHAnsi"/>
        </w:rPr>
      </w:pPr>
      <w:r w:rsidRPr="006D253D">
        <w:rPr>
          <w:rFonts w:cstheme="minorHAnsi"/>
        </w:rPr>
        <w:t xml:space="preserve">Airlines </w:t>
      </w:r>
      <w:r w:rsidR="00FF643E">
        <w:rPr>
          <w:rFonts w:cstheme="minorHAnsi"/>
        </w:rPr>
        <w:t xml:space="preserve">consulted </w:t>
      </w:r>
      <w:r w:rsidRPr="006D253D">
        <w:rPr>
          <w:rFonts w:cstheme="minorHAnsi"/>
        </w:rPr>
        <w:t>advise</w:t>
      </w:r>
      <w:r w:rsidR="00FF643E">
        <w:rPr>
          <w:rFonts w:cstheme="minorHAnsi"/>
        </w:rPr>
        <w:t>d</w:t>
      </w:r>
      <w:r w:rsidRPr="006D253D">
        <w:rPr>
          <w:rFonts w:cstheme="minorHAnsi"/>
        </w:rPr>
        <w:t xml:space="preserve"> that </w:t>
      </w:r>
      <w:r w:rsidR="00FF643E">
        <w:rPr>
          <w:rFonts w:cstheme="minorHAnsi"/>
        </w:rPr>
        <w:t>safety in the event of an emergency evacuation is</w:t>
      </w:r>
      <w:r w:rsidRPr="006D253D">
        <w:rPr>
          <w:rFonts w:cstheme="minorHAnsi"/>
        </w:rPr>
        <w:t xml:space="preserve"> </w:t>
      </w:r>
      <w:r w:rsidRPr="00AD47B1">
        <w:rPr>
          <w:rFonts w:cs="Calibri"/>
        </w:rPr>
        <w:t xml:space="preserve">a key consideration in limiting the number of </w:t>
      </w:r>
      <w:r w:rsidR="00A76D39">
        <w:rPr>
          <w:rFonts w:cs="Calibri"/>
        </w:rPr>
        <w:t>passengers using a wheelchair</w:t>
      </w:r>
      <w:r w:rsidR="00A76D39" w:rsidRPr="00AD47B1">
        <w:rPr>
          <w:rFonts w:cs="Calibri"/>
        </w:rPr>
        <w:t xml:space="preserve"> </w:t>
      </w:r>
      <w:r w:rsidRPr="00AD47B1">
        <w:rPr>
          <w:rFonts w:cs="Calibri"/>
        </w:rPr>
        <w:t xml:space="preserve">that can be accommodated on a flight. </w:t>
      </w:r>
      <w:r w:rsidRPr="006D253D">
        <w:rPr>
          <w:rFonts w:cstheme="minorHAnsi"/>
        </w:rPr>
        <w:t xml:space="preserve">As a framework to assist in making decisions on this matter, industry cites </w:t>
      </w:r>
      <w:r w:rsidRPr="006D253D">
        <w:rPr>
          <w:rFonts w:cstheme="minorHAnsi"/>
          <w:i/>
        </w:rPr>
        <w:t>CASA Aviation Order 20.11</w:t>
      </w:r>
      <w:r>
        <w:rPr>
          <w:rFonts w:cstheme="minorHAnsi"/>
          <w:i/>
        </w:rPr>
        <w:t xml:space="preserve"> </w:t>
      </w:r>
      <w:r w:rsidR="00B84298" w:rsidRPr="00B84298">
        <w:rPr>
          <w:rFonts w:cstheme="minorHAnsi"/>
          <w:i/>
        </w:rPr>
        <w:t>- Emergency &amp; life saving equipment &amp; passenger control in emergencies</w:t>
      </w:r>
      <w:r w:rsidRPr="006D253D">
        <w:rPr>
          <w:rFonts w:cstheme="minorHAnsi"/>
        </w:rPr>
        <w:t xml:space="preserve"> which sets out the minimum requirements for airworthiness certification of aircraft. </w:t>
      </w:r>
    </w:p>
    <w:p w14:paraId="5D19E684" w14:textId="12469B01" w:rsidR="00075CC0" w:rsidRDefault="00075CC0" w:rsidP="00075CC0">
      <w:r w:rsidRPr="006D253D">
        <w:rPr>
          <w:rFonts w:cstheme="minorHAnsi"/>
        </w:rPr>
        <w:t xml:space="preserve">For demonstration of emergency evacuation procedures, </w:t>
      </w:r>
      <w:r w:rsidRPr="006D253D">
        <w:rPr>
          <w:rFonts w:cstheme="minorHAnsi"/>
          <w:i/>
        </w:rPr>
        <w:t>CASA Aviation Order 20.11</w:t>
      </w:r>
      <w:r w:rsidRPr="006D253D">
        <w:rPr>
          <w:rFonts w:cstheme="minorHAnsi"/>
        </w:rPr>
        <w:t xml:space="preserve"> invokes </w:t>
      </w:r>
      <w:r w:rsidRPr="006D253D">
        <w:rPr>
          <w:i/>
          <w:color w:val="000000"/>
        </w:rPr>
        <w:t xml:space="preserve">United States Federal Aviation </w:t>
      </w:r>
      <w:r w:rsidRPr="00F51C81">
        <w:rPr>
          <w:i/>
          <w:color w:val="000000"/>
        </w:rPr>
        <w:t>Regulations</w:t>
      </w:r>
      <w:r w:rsidR="00F51C81" w:rsidRPr="00F51C81">
        <w:rPr>
          <w:i/>
          <w:color w:val="000000"/>
        </w:rPr>
        <w:t xml:space="preserve">, Part </w:t>
      </w:r>
      <w:r w:rsidRPr="00F51C81">
        <w:rPr>
          <w:i/>
          <w:color w:val="000000"/>
        </w:rPr>
        <w:t>25.803</w:t>
      </w:r>
      <w:r w:rsidRPr="006D253D">
        <w:rPr>
          <w:color w:val="000000"/>
        </w:rPr>
        <w:t xml:space="preserve">, which mandates that </w:t>
      </w:r>
      <w:r w:rsidRPr="006D253D">
        <w:t>for aircraft with a seating capacity of more than 44 passengers, cabin crew mus</w:t>
      </w:r>
      <w:r>
        <w:t>t</w:t>
      </w:r>
      <w:r w:rsidRPr="006D253D">
        <w:t xml:space="preserve"> evacuate all passengers and crew in an emergency within 90 seconds.</w:t>
      </w:r>
    </w:p>
    <w:p w14:paraId="4FDFBF97" w14:textId="600D6797" w:rsidR="00CC0F9A" w:rsidRPr="006D253D" w:rsidRDefault="00F97F05" w:rsidP="00075CC0">
      <w:r>
        <w:t xml:space="preserve">Industry advised that for </w:t>
      </w:r>
      <w:r w:rsidR="00BC2399">
        <w:t>l</w:t>
      </w:r>
      <w:r w:rsidR="00BC2399" w:rsidRPr="00CC0F9A">
        <w:t>ow-cost</w:t>
      </w:r>
      <w:r w:rsidR="00CC0F9A" w:rsidRPr="00CC0F9A">
        <w:t xml:space="preserve"> airlines, the impact o</w:t>
      </w:r>
      <w:r>
        <w:t>f</w:t>
      </w:r>
      <w:r w:rsidR="00CC0F9A" w:rsidRPr="00CC0F9A">
        <w:t xml:space="preserve"> </w:t>
      </w:r>
      <w:r w:rsidRPr="00CC0F9A">
        <w:t>turnaround</w:t>
      </w:r>
      <w:r w:rsidR="00CC0F9A" w:rsidRPr="00CC0F9A">
        <w:t xml:space="preserve"> times </w:t>
      </w:r>
      <w:r>
        <w:t xml:space="preserve">following the landing of a flight </w:t>
      </w:r>
      <w:r w:rsidR="00CC0F9A" w:rsidRPr="00CC0F9A">
        <w:t xml:space="preserve">has a substantial impact on the ability </w:t>
      </w:r>
      <w:r>
        <w:t>of the airline to</w:t>
      </w:r>
      <w:r w:rsidR="00CC0F9A" w:rsidRPr="00CC0F9A">
        <w:t xml:space="preserve"> offer low</w:t>
      </w:r>
      <w:r w:rsidR="00BC2399">
        <w:t>-</w:t>
      </w:r>
      <w:r w:rsidR="00CC0F9A" w:rsidRPr="00CC0F9A">
        <w:t>cost airfares</w:t>
      </w:r>
      <w:r>
        <w:t>.</w:t>
      </w:r>
    </w:p>
    <w:p w14:paraId="45AD4C57" w14:textId="77777777" w:rsidR="00075CC0" w:rsidRPr="006D253D" w:rsidRDefault="00075CC0" w:rsidP="002824F7">
      <w:pPr>
        <w:pStyle w:val="Heading5"/>
      </w:pPr>
      <w:bookmarkStart w:id="278" w:name="_Toc221862929"/>
      <w:r w:rsidRPr="006D253D">
        <w:lastRenderedPageBreak/>
        <w:t>Policy options</w:t>
      </w:r>
      <w:bookmarkEnd w:id="278"/>
    </w:p>
    <w:p w14:paraId="24567F26" w14:textId="2E213C09" w:rsidR="00075CC0" w:rsidRPr="006D253D" w:rsidRDefault="00075CC0" w:rsidP="00C71EA9">
      <w:pPr>
        <w:pStyle w:val="Heading6"/>
      </w:pPr>
      <w:r w:rsidRPr="006D253D">
        <w:t>Regulatory option</w:t>
      </w:r>
    </w:p>
    <w:p w14:paraId="11DE0464" w14:textId="06E94A68" w:rsidR="00512CA2" w:rsidRPr="00755B25" w:rsidRDefault="00075CC0" w:rsidP="00B81305">
      <w:pPr>
        <w:keepNext/>
        <w:keepLines/>
        <w:rPr>
          <w:lang w:eastAsia="en-AU"/>
        </w:rPr>
      </w:pPr>
      <w:r w:rsidRPr="00755B25">
        <w:t xml:space="preserve">The aviation disability standards would </w:t>
      </w:r>
      <w:r w:rsidR="00512CA2" w:rsidRPr="00755B25">
        <w:t xml:space="preserve">only permit </w:t>
      </w:r>
      <w:r w:rsidRPr="00755B25">
        <w:t xml:space="preserve">airlines </w:t>
      </w:r>
      <w:r w:rsidR="00512CA2" w:rsidRPr="00755B25">
        <w:t xml:space="preserve">to </w:t>
      </w:r>
      <w:r w:rsidR="00A44C44" w:rsidRPr="00755B25">
        <w:t>set</w:t>
      </w:r>
      <w:r w:rsidRPr="00755B25">
        <w:t xml:space="preserve"> a</w:t>
      </w:r>
      <w:r w:rsidR="00D94972" w:rsidRPr="00755B25">
        <w:t xml:space="preserve"> </w:t>
      </w:r>
      <w:r w:rsidRPr="00755B25">
        <w:t xml:space="preserve">limit on the number of passengers </w:t>
      </w:r>
      <w:r w:rsidR="002B6B5E" w:rsidRPr="00755B25">
        <w:t xml:space="preserve">on a flight </w:t>
      </w:r>
      <w:r w:rsidRPr="00755B25">
        <w:t xml:space="preserve">who require </w:t>
      </w:r>
      <w:r w:rsidR="002B6B5E" w:rsidRPr="00755B25">
        <w:t xml:space="preserve">wheelchair </w:t>
      </w:r>
      <w:r w:rsidRPr="00755B25">
        <w:t xml:space="preserve">assistance </w:t>
      </w:r>
      <w:r w:rsidR="002B6B5E" w:rsidRPr="00755B25">
        <w:t>with boarding and exiting the aircraft</w:t>
      </w:r>
      <w:r w:rsidR="00512CA2" w:rsidRPr="00755B25">
        <w:rPr>
          <w:lang w:eastAsia="en-AU"/>
        </w:rPr>
        <w:t xml:space="preserve"> where it would create a significant </w:t>
      </w:r>
      <w:r w:rsidR="008942A2" w:rsidRPr="00755B25">
        <w:rPr>
          <w:lang w:eastAsia="en-AU"/>
        </w:rPr>
        <w:t xml:space="preserve">safety or </w:t>
      </w:r>
      <w:r w:rsidR="00512CA2" w:rsidRPr="00755B25">
        <w:rPr>
          <w:lang w:eastAsia="en-AU"/>
        </w:rPr>
        <w:t>operational issue.</w:t>
      </w:r>
    </w:p>
    <w:p w14:paraId="6522E1F6" w14:textId="577A2689" w:rsidR="00730614" w:rsidRPr="00755B25" w:rsidRDefault="00E8376B" w:rsidP="00B81305">
      <w:pPr>
        <w:keepNext/>
        <w:keepLines/>
      </w:pPr>
      <w:r w:rsidRPr="00755B25">
        <w:rPr>
          <w:lang w:eastAsia="en-AU"/>
        </w:rPr>
        <w:t>This</w:t>
      </w:r>
      <w:r w:rsidR="00730614" w:rsidRPr="00755B25">
        <w:rPr>
          <w:lang w:eastAsia="en-AU"/>
        </w:rPr>
        <w:t xml:space="preserve"> would mean passengers who only require wheelchair assistance to move long distances through an airport but can board the plane with </w:t>
      </w:r>
      <w:r w:rsidR="00A44C44" w:rsidRPr="00755B25">
        <w:rPr>
          <w:lang w:eastAsia="en-AU"/>
        </w:rPr>
        <w:t>minimal</w:t>
      </w:r>
      <w:r w:rsidR="00730614" w:rsidRPr="00755B25">
        <w:rPr>
          <w:lang w:eastAsia="en-AU"/>
        </w:rPr>
        <w:t xml:space="preserve"> assistance would not be counted </w:t>
      </w:r>
      <w:r w:rsidR="00A44C44" w:rsidRPr="00755B25">
        <w:rPr>
          <w:lang w:eastAsia="en-AU"/>
        </w:rPr>
        <w:t>towards</w:t>
      </w:r>
      <w:r w:rsidR="00730614" w:rsidRPr="00755B25">
        <w:rPr>
          <w:lang w:eastAsia="en-AU"/>
        </w:rPr>
        <w:t xml:space="preserve"> a limit.</w:t>
      </w:r>
    </w:p>
    <w:p w14:paraId="4F4970FD" w14:textId="4CEB37E6" w:rsidR="00D94972" w:rsidRDefault="00D94972" w:rsidP="00B81305">
      <w:pPr>
        <w:keepNext/>
        <w:keepLines/>
      </w:pPr>
      <w:r w:rsidRPr="00755B25">
        <w:t xml:space="preserve">Requirements for airlines to communicate when passengers with disability or their disability aids are not accepted for travel is discussed in </w:t>
      </w:r>
      <w:hyperlink w:anchor="_2.13__" w:history="1">
        <w:r w:rsidR="002E02B7" w:rsidRPr="001656FC">
          <w:rPr>
            <w:rStyle w:val="Hyperlink"/>
          </w:rPr>
          <w:t xml:space="preserve">section </w:t>
        </w:r>
        <w:r w:rsidR="001656FC" w:rsidRPr="001656FC">
          <w:rPr>
            <w:rStyle w:val="Hyperlink"/>
          </w:rPr>
          <w:t>2.13</w:t>
        </w:r>
      </w:hyperlink>
      <w:r w:rsidR="001656FC">
        <w:t>.</w:t>
      </w:r>
    </w:p>
    <w:p w14:paraId="38B273D0" w14:textId="77777777" w:rsidR="00D94972" w:rsidRDefault="00D94972" w:rsidP="00C71EA9">
      <w:pPr>
        <w:pStyle w:val="Heading6"/>
      </w:pPr>
      <w:r>
        <w:t>Non-regulatory option</w:t>
      </w:r>
    </w:p>
    <w:p w14:paraId="281E8EDC" w14:textId="77777777" w:rsidR="00D94972" w:rsidRDefault="00D94972" w:rsidP="00B81305">
      <w:pPr>
        <w:keepNext/>
        <w:keepLines/>
      </w:pPr>
      <w:r>
        <w:t xml:space="preserve">The government would issue guidance that encourages airlines to remove limits on the number of passengers with disability that can travel on a scheduled flight. </w:t>
      </w:r>
      <w:r w:rsidRPr="00CC0F9A">
        <w:t>Assessment o</w:t>
      </w:r>
      <w:r>
        <w:t xml:space="preserve">f the number of </w:t>
      </w:r>
      <w:r w:rsidRPr="00CC0F9A">
        <w:t xml:space="preserve">passengers requiring assistance able to travel on a particular flight must be based solely on what is safe. </w:t>
      </w:r>
    </w:p>
    <w:p w14:paraId="1D9E962D" w14:textId="6962DE28" w:rsidR="00D94972" w:rsidRDefault="00D94972" w:rsidP="00B81305">
      <w:pPr>
        <w:keepNext/>
        <w:keepLines/>
      </w:pPr>
      <w:r>
        <w:t xml:space="preserve">Requirements for airlines to communicate when </w:t>
      </w:r>
      <w:r w:rsidRPr="00B167E5">
        <w:t xml:space="preserve">passengers with disability or their disability aids are </w:t>
      </w:r>
      <w:r>
        <w:t>not accepted for travel is discussed in</w:t>
      </w:r>
      <w:r w:rsidR="001656FC">
        <w:t xml:space="preserve"> </w:t>
      </w:r>
      <w:hyperlink w:anchor="s2_13" w:history="1">
        <w:r w:rsidR="001656FC" w:rsidRPr="001656FC">
          <w:rPr>
            <w:rStyle w:val="Hyperlink"/>
          </w:rPr>
          <w:t>section 2.13</w:t>
        </w:r>
      </w:hyperlink>
      <w:r w:rsidRPr="00FB632A">
        <w:t>.</w:t>
      </w:r>
    </w:p>
    <w:p w14:paraId="47B756E7" w14:textId="6BAE00F6" w:rsidR="00E241E6" w:rsidRPr="00AB5553" w:rsidRDefault="00E241E6" w:rsidP="002824F7">
      <w:pPr>
        <w:pStyle w:val="Heading5"/>
      </w:pPr>
      <w:r w:rsidRPr="00AB5553">
        <w:t>Consultation questions</w:t>
      </w:r>
    </w:p>
    <w:p w14:paraId="2FBF8481" w14:textId="77777777" w:rsidR="004269BA" w:rsidRDefault="004269BA" w:rsidP="00635BEC">
      <w:pPr>
        <w:pStyle w:val="Bullet1"/>
        <w:numPr>
          <w:ilvl w:val="0"/>
          <w:numId w:val="84"/>
        </w:numPr>
        <w:spacing w:before="0" w:after="120"/>
        <w:ind w:left="1134" w:hanging="1134"/>
      </w:pPr>
      <w:r>
        <w:t>Would the issue best be addressed through a regulatory or non-regulatory intervention, or by maintaining existing practice?</w:t>
      </w:r>
    </w:p>
    <w:p w14:paraId="614B216D" w14:textId="77777777" w:rsidR="004269BA" w:rsidRDefault="004269BA" w:rsidP="00635BEC">
      <w:pPr>
        <w:pStyle w:val="Bullet1"/>
        <w:numPr>
          <w:ilvl w:val="0"/>
          <w:numId w:val="84"/>
        </w:numPr>
        <w:spacing w:before="0" w:after="120"/>
        <w:ind w:left="1134" w:hanging="1134"/>
      </w:pPr>
      <w:r>
        <w:t>Does the proposed standard adequately address the issue? If not, what is missing or what other options exist?</w:t>
      </w:r>
    </w:p>
    <w:p w14:paraId="681541AF" w14:textId="77777777" w:rsidR="004269BA" w:rsidRDefault="004269BA" w:rsidP="00635BEC">
      <w:pPr>
        <w:pStyle w:val="Bullet1"/>
        <w:numPr>
          <w:ilvl w:val="0"/>
          <w:numId w:val="84"/>
        </w:numPr>
        <w:spacing w:before="0" w:after="120"/>
        <w:ind w:left="1134" w:hanging="1134"/>
      </w:pPr>
      <w:r>
        <w:t>Are there any barriers to implementing the proposed standard?</w:t>
      </w:r>
    </w:p>
    <w:p w14:paraId="66E3F786" w14:textId="380C9B1B" w:rsidR="004A0543" w:rsidRDefault="003F2C9D" w:rsidP="00635BEC">
      <w:pPr>
        <w:pStyle w:val="Bullet1"/>
        <w:numPr>
          <w:ilvl w:val="0"/>
          <w:numId w:val="84"/>
        </w:numPr>
        <w:spacing w:before="0" w:after="120"/>
        <w:ind w:left="1134" w:hanging="1134"/>
      </w:pPr>
      <w:r w:rsidRPr="00755B25">
        <w:t xml:space="preserve">Should there be an obligation for airlines to publish their operational and safety reasons for placing limits on the number of </w:t>
      </w:r>
      <w:r w:rsidRPr="00C64683">
        <w:t>passengers</w:t>
      </w:r>
      <w:r w:rsidRPr="00755B25">
        <w:t xml:space="preserve"> on a flight who require assistance to board or disembark the aircraft?</w:t>
      </w:r>
    </w:p>
    <w:p w14:paraId="25588A9B" w14:textId="4A088477" w:rsidR="00075CC0" w:rsidRDefault="00075CC0" w:rsidP="00E241E6">
      <w:pPr>
        <w:pStyle w:val="Bullet1"/>
      </w:pPr>
      <w:r>
        <w:br w:type="page"/>
      </w:r>
    </w:p>
    <w:p w14:paraId="50CA1FD1" w14:textId="677D2DED" w:rsidR="00DB3539" w:rsidRPr="00B167E5" w:rsidRDefault="006D4B92" w:rsidP="00C71EA9">
      <w:pPr>
        <w:pStyle w:val="Heading4"/>
      </w:pPr>
      <w:bookmarkStart w:id="279" w:name="s2_3"/>
      <w:bookmarkStart w:id="280" w:name="_2.3__"/>
      <w:bookmarkStart w:id="281" w:name="_Toc221704027"/>
      <w:bookmarkStart w:id="282" w:name="_Toc221782391"/>
      <w:bookmarkStart w:id="283" w:name="_Toc221862930"/>
      <w:bookmarkStart w:id="284" w:name="_Toc222149588"/>
      <w:bookmarkStart w:id="285" w:name="_Toc222150221"/>
      <w:bookmarkStart w:id="286" w:name="_Toc222153563"/>
      <w:bookmarkStart w:id="287" w:name="_Toc222211700"/>
      <w:bookmarkStart w:id="288" w:name="_Toc222218880"/>
      <w:bookmarkStart w:id="289" w:name="_Toc222232548"/>
      <w:bookmarkStart w:id="290" w:name="_Toc222233351"/>
      <w:bookmarkStart w:id="291" w:name="_Toc222237326"/>
      <w:bookmarkStart w:id="292" w:name="_Toc222755273"/>
      <w:bookmarkStart w:id="293" w:name="_Toc225277182"/>
      <w:bookmarkStart w:id="294" w:name="_Toc229498250"/>
      <w:bookmarkStart w:id="295" w:name="_Toc231294770"/>
      <w:bookmarkStart w:id="296" w:name="_Toc236743553"/>
      <w:bookmarkEnd w:id="279"/>
      <w:bookmarkEnd w:id="280"/>
      <w:r>
        <w:lastRenderedPageBreak/>
        <w:t xml:space="preserve">2.3  </w:t>
      </w:r>
      <w:r w:rsidR="004269BA">
        <w:t xml:space="preserve"> </w:t>
      </w:r>
      <w:r w:rsidR="00D05254" w:rsidRPr="00D05254">
        <w:t>Services must be provided when passengers give advance notice of accessibility needs prior to travel</w:t>
      </w:r>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p>
    <w:p w14:paraId="75338803" w14:textId="77777777" w:rsidR="00DB3539" w:rsidRDefault="00DB3539" w:rsidP="002824F7">
      <w:pPr>
        <w:pStyle w:val="Heading5"/>
      </w:pPr>
      <w:bookmarkStart w:id="297" w:name="_Toc221862931"/>
      <w:r>
        <w:t>Definition of issue</w:t>
      </w:r>
      <w:bookmarkEnd w:id="297"/>
    </w:p>
    <w:p w14:paraId="6A4C09C7" w14:textId="33921E8E" w:rsidR="00216F41" w:rsidRDefault="00216F41" w:rsidP="00DB3539">
      <w:r w:rsidRPr="00027439">
        <w:t xml:space="preserve">Airlines and airports currently request advance notice </w:t>
      </w:r>
      <w:r w:rsidR="00E9479E">
        <w:t>from</w:t>
      </w:r>
      <w:r w:rsidR="00E9479E" w:rsidRPr="00027439">
        <w:t xml:space="preserve"> </w:t>
      </w:r>
      <w:r w:rsidRPr="00027439">
        <w:t xml:space="preserve">passengers with disability </w:t>
      </w:r>
      <w:r w:rsidR="008F530A" w:rsidRPr="00027439">
        <w:t xml:space="preserve">who require </w:t>
      </w:r>
      <w:r w:rsidR="00827135">
        <w:t xml:space="preserve">support or </w:t>
      </w:r>
      <w:r w:rsidRPr="00027439">
        <w:t>assistance</w:t>
      </w:r>
      <w:r w:rsidR="00827135">
        <w:t xml:space="preserve"> due to a disability</w:t>
      </w:r>
      <w:r w:rsidR="005B0ECB">
        <w:t xml:space="preserve"> or</w:t>
      </w:r>
      <w:r w:rsidR="00827135">
        <w:t xml:space="preserve"> medical condition. </w:t>
      </w:r>
      <w:r w:rsidRPr="00027439">
        <w:t xml:space="preserve"> </w:t>
      </w:r>
      <w:r w:rsidR="001B56EC">
        <w:t>For example, passengers needing mobility assistance, or those travelling with assistance animals or other disability aids.</w:t>
      </w:r>
      <w:r w:rsidRPr="00027439">
        <w:t xml:space="preserve"> This helps </w:t>
      </w:r>
      <w:r w:rsidR="001B56EC">
        <w:t>airlines and ai</w:t>
      </w:r>
      <w:r w:rsidR="009820C7">
        <w:t>r</w:t>
      </w:r>
      <w:r w:rsidR="001B56EC">
        <w:t>ports</w:t>
      </w:r>
      <w:r w:rsidRPr="00027439">
        <w:t xml:space="preserve"> ensure they have the staff and</w:t>
      </w:r>
      <w:r w:rsidR="008F530A" w:rsidRPr="00027439">
        <w:t xml:space="preserve"> right</w:t>
      </w:r>
      <w:r w:rsidRPr="00027439">
        <w:t xml:space="preserve"> equipment available. However, passengers with disability report that advance notice does not guarantee services will be availabl</w:t>
      </w:r>
      <w:r w:rsidR="00856CBD" w:rsidRPr="00027439">
        <w:t xml:space="preserve">e, leading to reduced confidence throughout the aviation journey </w:t>
      </w:r>
      <w:r w:rsidR="0085295D">
        <w:t>or</w:t>
      </w:r>
      <w:r w:rsidR="00856CBD" w:rsidRPr="00027439">
        <w:t xml:space="preserve"> potential delays</w:t>
      </w:r>
      <w:r w:rsidR="0085295D">
        <w:t>.</w:t>
      </w:r>
    </w:p>
    <w:p w14:paraId="76EA9DFD" w14:textId="101997C8" w:rsidR="00DB3539" w:rsidRDefault="00DB3539" w:rsidP="00DB3539">
      <w:r>
        <w:t xml:space="preserve">International jurisdictions such as </w:t>
      </w:r>
      <w:r w:rsidR="00A24864">
        <w:t xml:space="preserve">the European Union and </w:t>
      </w:r>
      <w:r>
        <w:t xml:space="preserve">Canada request people with disability to communicate their accessibility needs to airlines at least 48 hours in advance of the scheduled departure time to assist with operational planning and resourcing considerations. </w:t>
      </w:r>
      <w:r w:rsidR="00A24864">
        <w:t>In Canada, w</w:t>
      </w:r>
      <w:r w:rsidR="007B5846">
        <w:t>here 48</w:t>
      </w:r>
      <w:r w:rsidR="00FE0887">
        <w:t> </w:t>
      </w:r>
      <w:r w:rsidR="007B5846">
        <w:t>hours’ notice has been provided, airlines must provide requested support. Where notice has not been provided, airlines must make every reasonable effort to accommodate passenger needs</w:t>
      </w:r>
      <w:r w:rsidR="00224C11">
        <w:t>.</w:t>
      </w:r>
    </w:p>
    <w:p w14:paraId="21BBF9A2" w14:textId="77777777" w:rsidR="00DB3539" w:rsidRPr="00692267" w:rsidRDefault="00DB3539" w:rsidP="00C71EA9">
      <w:pPr>
        <w:pStyle w:val="Heading6"/>
      </w:pPr>
      <w:r>
        <w:t>Co-design findings</w:t>
      </w:r>
    </w:p>
    <w:p w14:paraId="4364861B" w14:textId="2BE83FFD" w:rsidR="007B5846" w:rsidRDefault="007B5846" w:rsidP="00DB3539">
      <w:r>
        <w:t xml:space="preserve">Co-design participants did not raise </w:t>
      </w:r>
      <w:r w:rsidR="005B0ECB">
        <w:t xml:space="preserve">concern with </w:t>
      </w:r>
      <w:r w:rsidR="00180011">
        <w:t>a requirement to provide advance notice</w:t>
      </w:r>
      <w:r w:rsidR="005B0ECB" w:rsidDel="00180011">
        <w:t xml:space="preserve"> </w:t>
      </w:r>
      <w:r w:rsidR="00180011">
        <w:t>to</w:t>
      </w:r>
      <w:r w:rsidR="00B37551">
        <w:t xml:space="preserve"> airlines/airports</w:t>
      </w:r>
      <w:r w:rsidR="00180011">
        <w:t>.</w:t>
      </w:r>
      <w:r w:rsidR="000A6EE3">
        <w:t xml:space="preserve"> </w:t>
      </w:r>
      <w:r w:rsidR="00B37551" w:rsidDel="00180011">
        <w:t xml:space="preserve"> </w:t>
      </w:r>
      <w:r>
        <w:t xml:space="preserve">However, </w:t>
      </w:r>
      <w:r w:rsidR="00B37551">
        <w:t>they emphasised the need for consistency in information requirements and timeframes, as well as certainty that requested services would be provided</w:t>
      </w:r>
      <w:r>
        <w:t xml:space="preserve">. </w:t>
      </w:r>
    </w:p>
    <w:p w14:paraId="027993E0" w14:textId="77777777" w:rsidR="00DB3539" w:rsidRPr="00692267" w:rsidRDefault="00DB3539" w:rsidP="00C71EA9">
      <w:pPr>
        <w:pStyle w:val="Heading6"/>
      </w:pPr>
      <w:r>
        <w:t>Industry input</w:t>
      </w:r>
    </w:p>
    <w:p w14:paraId="0D2AB898" w14:textId="0A5D424F" w:rsidR="00DB3539" w:rsidRDefault="00DB3539" w:rsidP="00DB3539">
      <w:r>
        <w:t xml:space="preserve">Existing industry advice from major domestic airlines recommends at least 48 hours advance notice for passengers travelling with medical devices or who require support for accessibility needs. </w:t>
      </w:r>
      <w:r w:rsidR="000A0B04">
        <w:t>Advance notice</w:t>
      </w:r>
      <w:r w:rsidR="007B5846">
        <w:t xml:space="preserve"> helps airlines to ensure they have the resources available to provide the requested services. </w:t>
      </w:r>
    </w:p>
    <w:p w14:paraId="3AF845E2" w14:textId="77777777" w:rsidR="00DB3539" w:rsidRPr="00692267" w:rsidRDefault="00DB3539" w:rsidP="002824F7">
      <w:pPr>
        <w:pStyle w:val="Heading5"/>
      </w:pPr>
      <w:bookmarkStart w:id="298" w:name="_Toc221862932"/>
      <w:r w:rsidRPr="00692267">
        <w:t>Policy options</w:t>
      </w:r>
      <w:bookmarkEnd w:id="298"/>
    </w:p>
    <w:p w14:paraId="619DD571" w14:textId="77777777" w:rsidR="00DB3539" w:rsidRDefault="00DB3539" w:rsidP="00C71EA9">
      <w:pPr>
        <w:pStyle w:val="Heading6"/>
      </w:pPr>
      <w:r w:rsidRPr="00692267">
        <w:t>Regulatory option</w:t>
      </w:r>
    </w:p>
    <w:p w14:paraId="7F12459C" w14:textId="00A6B7D0" w:rsidR="00DB3539" w:rsidRDefault="00DB3539" w:rsidP="00DB3539">
      <w:r>
        <w:t>The aviation disability standards would specify that if a person with disability makes a request for a</w:t>
      </w:r>
      <w:r w:rsidR="00A71114">
        <w:t xml:space="preserve"> reasonable</w:t>
      </w:r>
      <w:r>
        <w:t xml:space="preserve"> accessibility related service at least 48 hours before the scheduled departure</w:t>
      </w:r>
      <w:r w:rsidR="008D6423">
        <w:t xml:space="preserve"> time</w:t>
      </w:r>
      <w:r>
        <w:t>, airlines</w:t>
      </w:r>
      <w:r w:rsidR="008903BB">
        <w:t>/airports</w:t>
      </w:r>
      <w:r>
        <w:t xml:space="preserve"> must provide the service</w:t>
      </w:r>
      <w:r w:rsidR="0085295D">
        <w:t>. A</w:t>
      </w:r>
      <w:r w:rsidR="008D6423" w:rsidRPr="008D6423">
        <w:t>irlines must provide written confirmation to the passenger of the services they will provide</w:t>
      </w:r>
      <w:r>
        <w:t xml:space="preserve"> and coordinate with airports where needed. Where </w:t>
      </w:r>
      <w:r w:rsidR="008D6423" w:rsidRPr="008D6423">
        <w:t>48 hours’</w:t>
      </w:r>
      <w:r>
        <w:t xml:space="preserve"> advance notice is not provided, airlines/airports must make every reasonable effort to provide the service requested by a person with disability.</w:t>
      </w:r>
    </w:p>
    <w:p w14:paraId="272482A7" w14:textId="6462757E" w:rsidR="00F42BA3" w:rsidRDefault="00F42BA3" w:rsidP="00DB3539">
      <w:r>
        <w:t xml:space="preserve">Parts of this regulatory option </w:t>
      </w:r>
      <w:r w:rsidR="001222C1">
        <w:t>are based on</w:t>
      </w:r>
      <w:r>
        <w:t xml:space="preserve"> Canada’s aviation accessibility regulations. </w:t>
      </w:r>
    </w:p>
    <w:p w14:paraId="7B0571A5" w14:textId="77777777" w:rsidR="00DB3539" w:rsidRPr="00AB5553" w:rsidRDefault="00DB3539" w:rsidP="002824F7">
      <w:pPr>
        <w:pStyle w:val="Heading5"/>
      </w:pPr>
      <w:bookmarkStart w:id="299" w:name="_Toc221862933"/>
      <w:r w:rsidRPr="00AB5553">
        <w:t>Consultation questions</w:t>
      </w:r>
      <w:bookmarkEnd w:id="299"/>
    </w:p>
    <w:p w14:paraId="58C12FD1" w14:textId="77777777" w:rsidR="004269BA" w:rsidRPr="004269BA" w:rsidRDefault="004269BA" w:rsidP="00635BEC">
      <w:pPr>
        <w:pStyle w:val="Bullet1"/>
        <w:numPr>
          <w:ilvl w:val="0"/>
          <w:numId w:val="90"/>
        </w:numPr>
        <w:spacing w:before="0" w:after="120"/>
        <w:ind w:left="1134" w:hanging="1134"/>
      </w:pPr>
      <w:r w:rsidRPr="004269BA">
        <w:t>Would the issue best be addressed through a regulatory or non-regulatory intervention, or by maintaining existing practice?</w:t>
      </w:r>
    </w:p>
    <w:p w14:paraId="065449C8" w14:textId="77777777" w:rsidR="004269BA" w:rsidRPr="004269BA" w:rsidRDefault="004269BA" w:rsidP="00635BEC">
      <w:pPr>
        <w:pStyle w:val="Bullet1"/>
        <w:numPr>
          <w:ilvl w:val="0"/>
          <w:numId w:val="90"/>
        </w:numPr>
        <w:spacing w:before="0" w:after="120"/>
        <w:ind w:left="1134" w:hanging="1134"/>
      </w:pPr>
      <w:r w:rsidRPr="004269BA">
        <w:t>Does the proposed standard adequately address the issue? If not, what is missing or what other options exist?</w:t>
      </w:r>
    </w:p>
    <w:p w14:paraId="6A9F43DD" w14:textId="77777777" w:rsidR="004269BA" w:rsidRDefault="004269BA" w:rsidP="00635BEC">
      <w:pPr>
        <w:pStyle w:val="Bullet1"/>
        <w:numPr>
          <w:ilvl w:val="0"/>
          <w:numId w:val="90"/>
        </w:numPr>
        <w:spacing w:before="0" w:after="120"/>
        <w:ind w:left="1134" w:hanging="1134"/>
      </w:pPr>
      <w:r w:rsidRPr="004269BA">
        <w:t>Are there any barriers to implementing the proposed standard?</w:t>
      </w:r>
    </w:p>
    <w:p w14:paraId="346BEE97" w14:textId="63EC61B1" w:rsidR="002755C7" w:rsidRDefault="002755C7" w:rsidP="00635BEC">
      <w:pPr>
        <w:pStyle w:val="Bullet1"/>
        <w:numPr>
          <w:ilvl w:val="0"/>
          <w:numId w:val="90"/>
        </w:numPr>
        <w:spacing w:before="0" w:after="120"/>
        <w:ind w:left="1134" w:hanging="1134"/>
      </w:pPr>
      <w:r w:rsidRPr="00AB24C8">
        <w:t>Are there any requests for assistance which may take longer or shorter than 48 hours to accommodate? If so, what are they and what period of notice is preferred?</w:t>
      </w:r>
    </w:p>
    <w:p w14:paraId="2B4DD656" w14:textId="7FE72CC9" w:rsidR="00B800A1" w:rsidRPr="00B167E5" w:rsidRDefault="006D4B92" w:rsidP="00C71EA9">
      <w:pPr>
        <w:pStyle w:val="Heading4"/>
      </w:pPr>
      <w:bookmarkStart w:id="300" w:name="s2_4"/>
      <w:bookmarkStart w:id="301" w:name="_Toc225277183"/>
      <w:bookmarkStart w:id="302" w:name="_Toc229498251"/>
      <w:bookmarkStart w:id="303" w:name="_Toc231294771"/>
      <w:bookmarkStart w:id="304" w:name="_Toc236743554"/>
      <w:bookmarkEnd w:id="300"/>
      <w:r>
        <w:lastRenderedPageBreak/>
        <w:t xml:space="preserve">2.4  </w:t>
      </w:r>
      <w:r w:rsidR="004269BA" w:rsidRPr="004269BA">
        <w:t xml:space="preserve"> </w:t>
      </w:r>
      <w:r w:rsidR="00237F48">
        <w:t>Make sure people with disability access the same fare regardless of the method of booking</w:t>
      </w:r>
      <w:bookmarkEnd w:id="301"/>
      <w:bookmarkEnd w:id="302"/>
      <w:bookmarkEnd w:id="303"/>
      <w:bookmarkEnd w:id="304"/>
    </w:p>
    <w:p w14:paraId="64245DC8" w14:textId="77777777" w:rsidR="00B800A1" w:rsidRDefault="00B800A1" w:rsidP="002824F7">
      <w:pPr>
        <w:pStyle w:val="Heading5"/>
      </w:pPr>
      <w:r>
        <w:t>Definition of issue</w:t>
      </w:r>
    </w:p>
    <w:p w14:paraId="622EB8DE" w14:textId="7B3FA0CA" w:rsidR="00B800A1" w:rsidRDefault="00B800A1" w:rsidP="00B800A1">
      <w:r>
        <w:t>Airlines offer a range of methods for consumers to book flights, including in person with airline staff, online through the airlines</w:t>
      </w:r>
      <w:r w:rsidR="000706D5">
        <w:t>’</w:t>
      </w:r>
      <w:r>
        <w:t xml:space="preserve"> website</w:t>
      </w:r>
      <w:r w:rsidR="000706D5">
        <w:t>s</w:t>
      </w:r>
      <w:r>
        <w:t xml:space="preserve">, and through dedicated contact numbers which connect to airline representatives. </w:t>
      </w:r>
    </w:p>
    <w:p w14:paraId="3576F61D" w14:textId="77777777" w:rsidR="00B800A1" w:rsidRDefault="00B800A1" w:rsidP="00B800A1">
      <w:r w:rsidRPr="00FA6403">
        <w:t>Note: This section does not apply to bookings undertaken through third parties such as travel agents and other external online platforms</w:t>
      </w:r>
      <w:r>
        <w:t xml:space="preserve"> as they are not operators or providers of public transport services as defined in the Disability Standards for Accessible Public Transport 2002 (the Transport Standards)</w:t>
      </w:r>
      <w:r w:rsidRPr="00FA6403">
        <w:t>.</w:t>
      </w:r>
    </w:p>
    <w:p w14:paraId="2FCC8BBB" w14:textId="274CD298" w:rsidR="00B800A1" w:rsidRDefault="00B800A1" w:rsidP="00B800A1">
      <w:r>
        <w:t xml:space="preserve">People with disability may not be able to use one or more of the booking methods offered by airlines if these methods are </w:t>
      </w:r>
      <w:r w:rsidR="000211B0">
        <w:t>inaccessible</w:t>
      </w:r>
      <w:r>
        <w:t>. For example, people with low vision may find that a booking completed via phone is more accessible than via the airline website.</w:t>
      </w:r>
    </w:p>
    <w:p w14:paraId="55194C90" w14:textId="69BD4393" w:rsidR="00B800A1" w:rsidRDefault="008A2EEA" w:rsidP="00B800A1">
      <w:r>
        <w:t>R</w:t>
      </w:r>
      <w:r w:rsidR="00B800A1">
        <w:t>eforms to the Transport Standards will</w:t>
      </w:r>
      <w:r w:rsidR="00B800A1" w:rsidRPr="00FA6403">
        <w:t xml:space="preserve"> require that if the standard method of payment is not accessible to a </w:t>
      </w:r>
      <w:r w:rsidR="00B800A1">
        <w:t>person with disability</w:t>
      </w:r>
      <w:r w:rsidR="00B800A1" w:rsidRPr="00FA6403">
        <w:t xml:space="preserve">, an alternative method must be provided which facilitates independent access and does not result in the </w:t>
      </w:r>
      <w:r w:rsidR="00B800A1">
        <w:t>person</w:t>
      </w:r>
      <w:r w:rsidR="00B800A1" w:rsidRPr="00FA6403">
        <w:t xml:space="preserve"> paying more than they would if they used the standard method of payment.</w:t>
      </w:r>
    </w:p>
    <w:p w14:paraId="469B2307" w14:textId="77777777" w:rsidR="00B800A1" w:rsidRPr="00692267" w:rsidRDefault="00B800A1" w:rsidP="00C71EA9">
      <w:pPr>
        <w:pStyle w:val="Heading6"/>
      </w:pPr>
      <w:r>
        <w:t>Co-design findings</w:t>
      </w:r>
    </w:p>
    <w:p w14:paraId="489BA0E7" w14:textId="7C3F69CC" w:rsidR="00B800A1" w:rsidRDefault="00B800A1" w:rsidP="00B800A1">
      <w:r>
        <w:t>Co-design participants</w:t>
      </w:r>
      <w:r w:rsidRPr="00686932">
        <w:t xml:space="preserve"> advised that </w:t>
      </w:r>
      <w:r>
        <w:t>existing</w:t>
      </w:r>
      <w:r w:rsidRPr="00686932">
        <w:t xml:space="preserve"> provisions do not go far enough to </w:t>
      </w:r>
      <w:r>
        <w:t xml:space="preserve">address the price variation that exists across airline booking methods. </w:t>
      </w:r>
    </w:p>
    <w:p w14:paraId="1578A433" w14:textId="28E38D39" w:rsidR="00B800A1" w:rsidRDefault="00B800A1" w:rsidP="00B800A1">
      <w:r>
        <w:t>Co-design participants shared experiences of people with disability who find that when nominating their accessibility needs during the booking process on airline websites, they are directed to call a customer service number to complete the booking. People with disability are frustrated that they cannot use airline websites to make a booking and must spend</w:t>
      </w:r>
      <w:r w:rsidR="000F0B74">
        <w:t>, at times,</w:t>
      </w:r>
      <w:r>
        <w:t xml:space="preserve"> considerable time on the phone to complete their purchase.</w:t>
      </w:r>
    </w:p>
    <w:p w14:paraId="503FE9AE" w14:textId="77777777" w:rsidR="00B800A1" w:rsidRDefault="00B800A1" w:rsidP="00B800A1">
      <w:r>
        <w:t>Co-design participants raised concerns that the price of airfares with the same airline can vary depending on the booking method used due to the application of additional fees for some booking methods. Participants provided an example where sale fares offered online were not available for people with disability booking via phone. Co-design participants were supportive of consistent pricing across all the booking methods offered by airlines and removing any price disadvantage that may arise when only specific booking options are available to people with disability.</w:t>
      </w:r>
    </w:p>
    <w:p w14:paraId="3EF4980B" w14:textId="77777777" w:rsidR="00B800A1" w:rsidRPr="00692267" w:rsidRDefault="00B800A1" w:rsidP="00C71EA9">
      <w:pPr>
        <w:pStyle w:val="Heading6"/>
      </w:pPr>
      <w:r>
        <w:t>Industry input</w:t>
      </w:r>
    </w:p>
    <w:p w14:paraId="4879C40C" w14:textId="77777777" w:rsidR="00B800A1" w:rsidRDefault="00B800A1" w:rsidP="00B800A1">
      <w:r>
        <w:t xml:space="preserve">The aviation industry clarified that </w:t>
      </w:r>
      <w:r w:rsidRPr="00FE2DCC">
        <w:t xml:space="preserve">some airlines use third party organisations to operate their call centres and some booking fees may be applied. </w:t>
      </w:r>
      <w:r>
        <w:t>One airline noted that phone booking fees are waived for people with disability, whilst another stated that f</w:t>
      </w:r>
      <w:r w:rsidRPr="00FE2DCC">
        <w:t>ares are the same across channels</w:t>
      </w:r>
      <w:r>
        <w:t xml:space="preserve"> with no </w:t>
      </w:r>
      <w:r w:rsidRPr="00FE2DCC">
        <w:t xml:space="preserve">difference between the price </w:t>
      </w:r>
      <w:r>
        <w:t xml:space="preserve">quoted </w:t>
      </w:r>
      <w:r w:rsidRPr="00FE2DCC">
        <w:t xml:space="preserve">online and </w:t>
      </w:r>
      <w:r>
        <w:t xml:space="preserve">the price quoted </w:t>
      </w:r>
      <w:r w:rsidRPr="00FE2DCC">
        <w:t>over the phone</w:t>
      </w:r>
      <w:r>
        <w:t xml:space="preserve">. </w:t>
      </w:r>
    </w:p>
    <w:p w14:paraId="0262E957" w14:textId="67F010F8" w:rsidR="00B800A1" w:rsidRDefault="00B800A1" w:rsidP="00B800A1">
      <w:r>
        <w:t>Industry also explained that sa</w:t>
      </w:r>
      <w:r w:rsidRPr="00FE2DCC">
        <w:t xml:space="preserve">le fares </w:t>
      </w:r>
      <w:r>
        <w:t xml:space="preserve">are subject to </w:t>
      </w:r>
      <w:r w:rsidRPr="00FE2DCC">
        <w:t>dyn</w:t>
      </w:r>
      <w:r>
        <w:t>amic pricing</w:t>
      </w:r>
      <w:r w:rsidRPr="00FE2DCC">
        <w:t xml:space="preserve"> and</w:t>
      </w:r>
      <w:r>
        <w:t xml:space="preserve"> can</w:t>
      </w:r>
      <w:r w:rsidRPr="00FE2DCC">
        <w:t xml:space="preserve"> change quickly depending upon the number of people booking at the same time</w:t>
      </w:r>
      <w:r>
        <w:t>, which is why an online price may have changed by the time a person with disability calling the airline connects to a</w:t>
      </w:r>
      <w:r w:rsidR="00982076">
        <w:t xml:space="preserve"> customer service representative</w:t>
      </w:r>
      <w:r>
        <w:t>.</w:t>
      </w:r>
    </w:p>
    <w:p w14:paraId="7F2613D4" w14:textId="77777777" w:rsidR="00B800A1" w:rsidRPr="00692267" w:rsidRDefault="00B800A1" w:rsidP="002824F7">
      <w:pPr>
        <w:pStyle w:val="Heading5"/>
      </w:pPr>
      <w:r w:rsidRPr="00692267">
        <w:lastRenderedPageBreak/>
        <w:t>Policy options</w:t>
      </w:r>
    </w:p>
    <w:p w14:paraId="72D3B68E" w14:textId="77777777" w:rsidR="00B800A1" w:rsidRDefault="00B800A1" w:rsidP="00C71EA9">
      <w:pPr>
        <w:pStyle w:val="Heading6"/>
      </w:pPr>
      <w:r w:rsidRPr="00692267">
        <w:t>Regulatory option</w:t>
      </w:r>
    </w:p>
    <w:p w14:paraId="3F0F603E" w14:textId="4E2AB7F0" w:rsidR="00B800A1" w:rsidRDefault="00B800A1" w:rsidP="00B800A1">
      <w:r>
        <w:t xml:space="preserve">The aviation disability standards would require airlines to ensure that people with disability can </w:t>
      </w:r>
      <w:r w:rsidR="00982076">
        <w:t xml:space="preserve">choose their method of booking, including to </w:t>
      </w:r>
      <w:r>
        <w:t xml:space="preserve">book fares online without having to </w:t>
      </w:r>
      <w:r w:rsidR="00982076">
        <w:t>call the airline</w:t>
      </w:r>
      <w:r>
        <w:t xml:space="preserve">. Airlines would be required to offer to extend the </w:t>
      </w:r>
      <w:r w:rsidR="006476C4">
        <w:t xml:space="preserve">online </w:t>
      </w:r>
      <w:r>
        <w:t>booking session for people with disability if they need additional time to complete the booking.</w:t>
      </w:r>
    </w:p>
    <w:p w14:paraId="51A9F539" w14:textId="79913255" w:rsidR="009B5B52" w:rsidRDefault="009B5B52" w:rsidP="005F27F7">
      <w:r w:rsidRPr="009B5B52">
        <w:t>The aviation disability standards would also require airlines to provide equivalent airfares for people with disability across all booking methods that are in their control</w:t>
      </w:r>
      <w:r>
        <w:t xml:space="preserve"> (for example, online, phone or chat function)</w:t>
      </w:r>
      <w:r w:rsidR="00FE0887">
        <w:t xml:space="preserve">. Provision of equivalent fares would </w:t>
      </w:r>
      <w:r w:rsidRPr="009B5B52">
        <w:t>apply to promotional airfares offered during sales.</w:t>
      </w:r>
    </w:p>
    <w:p w14:paraId="3A6FDE70" w14:textId="77777777" w:rsidR="00B800A1" w:rsidRDefault="00B800A1" w:rsidP="00C71EA9">
      <w:pPr>
        <w:pStyle w:val="Heading6"/>
      </w:pPr>
      <w:r>
        <w:t>Existing practice</w:t>
      </w:r>
    </w:p>
    <w:p w14:paraId="70B5436E" w14:textId="77777777" w:rsidR="00B800A1" w:rsidRDefault="00B800A1" w:rsidP="00B800A1">
      <w:r>
        <w:t xml:space="preserve">Existing provisions in the Transport Standards and the reforms regarding accessible and equivalent fares will continue to apply. </w:t>
      </w:r>
    </w:p>
    <w:p w14:paraId="418F51CD" w14:textId="77777777" w:rsidR="005A1BA2" w:rsidRDefault="00B800A1" w:rsidP="00B800A1">
      <w:r>
        <w:t xml:space="preserve">The aviation disability standards would not provide additional provisions on providing equivalent fares. </w:t>
      </w:r>
    </w:p>
    <w:p w14:paraId="21AF79AD" w14:textId="77777777" w:rsidR="008B01A4" w:rsidRPr="00AB5553" w:rsidRDefault="008B01A4" w:rsidP="002824F7">
      <w:pPr>
        <w:pStyle w:val="Heading5"/>
      </w:pPr>
      <w:r w:rsidRPr="00AB5553">
        <w:t>Consultation questions</w:t>
      </w:r>
    </w:p>
    <w:p w14:paraId="5B86BE27" w14:textId="77777777" w:rsidR="004269BA" w:rsidRDefault="004269BA" w:rsidP="00635BEC">
      <w:pPr>
        <w:pStyle w:val="Bullet1"/>
        <w:numPr>
          <w:ilvl w:val="0"/>
          <w:numId w:val="91"/>
        </w:numPr>
        <w:spacing w:before="0" w:after="120"/>
        <w:ind w:left="1134" w:hanging="1134"/>
      </w:pPr>
      <w:r>
        <w:t>Would the issue best be addressed through a regulatory or non-regulatory intervention, or by maintaining existing practice?</w:t>
      </w:r>
    </w:p>
    <w:p w14:paraId="5B39BFA6" w14:textId="77777777" w:rsidR="004269BA" w:rsidRDefault="004269BA" w:rsidP="00635BEC">
      <w:pPr>
        <w:pStyle w:val="Bullet1"/>
        <w:numPr>
          <w:ilvl w:val="0"/>
          <w:numId w:val="91"/>
        </w:numPr>
        <w:spacing w:before="0" w:after="120"/>
        <w:ind w:left="1134" w:hanging="1134"/>
      </w:pPr>
      <w:r>
        <w:t>Does the proposed standard adequately address the issue? If not, what is missing or what other options exist?</w:t>
      </w:r>
    </w:p>
    <w:p w14:paraId="517A2935" w14:textId="77777777" w:rsidR="004269BA" w:rsidRDefault="004269BA" w:rsidP="00635BEC">
      <w:pPr>
        <w:pStyle w:val="Bullet1"/>
        <w:numPr>
          <w:ilvl w:val="0"/>
          <w:numId w:val="91"/>
        </w:numPr>
        <w:spacing w:before="0" w:after="120"/>
        <w:ind w:left="1134" w:hanging="1134"/>
      </w:pPr>
      <w:r>
        <w:t>Are there any barriers to implementing the proposed standard?</w:t>
      </w:r>
    </w:p>
    <w:p w14:paraId="7D2F9DF7" w14:textId="77777777" w:rsidR="008B01A4" w:rsidRPr="00DC0C7E" w:rsidRDefault="008B01A4" w:rsidP="00635BEC">
      <w:pPr>
        <w:pStyle w:val="Bullet1"/>
        <w:numPr>
          <w:ilvl w:val="0"/>
          <w:numId w:val="91"/>
        </w:numPr>
        <w:spacing w:before="0" w:after="120"/>
        <w:ind w:left="1134" w:hanging="1134"/>
      </w:pPr>
      <w:r w:rsidRPr="00DC0C7E">
        <w:t xml:space="preserve">Airline websites allow a set amount of time for tickets to be purchased within. </w:t>
      </w:r>
      <w:r w:rsidRPr="00DE272A">
        <w:rPr>
          <w:lang w:val="en-AU"/>
        </w:rPr>
        <w:t xml:space="preserve">What amount of time would be considered accessible? </w:t>
      </w:r>
    </w:p>
    <w:p w14:paraId="74E8BD82" w14:textId="1CA358B8" w:rsidR="00B800A1" w:rsidRPr="00A606D8" w:rsidRDefault="00B800A1" w:rsidP="00B800A1">
      <w:r>
        <w:br w:type="page"/>
      </w:r>
    </w:p>
    <w:p w14:paraId="46FB4A82" w14:textId="3A732594" w:rsidR="00BA4A01" w:rsidRPr="00BF13BF" w:rsidRDefault="00603B50" w:rsidP="00C71EA9">
      <w:pPr>
        <w:pStyle w:val="Heading3"/>
      </w:pPr>
      <w:bookmarkStart w:id="305" w:name="_Toc222149590"/>
      <w:bookmarkStart w:id="306" w:name="_Toc222150223"/>
      <w:bookmarkStart w:id="307" w:name="_Toc222153565"/>
      <w:bookmarkStart w:id="308" w:name="_Toc222211702"/>
      <w:bookmarkStart w:id="309" w:name="_Toc222218882"/>
      <w:bookmarkStart w:id="310" w:name="_Toc222232550"/>
      <w:bookmarkStart w:id="311" w:name="_Toc222233353"/>
      <w:bookmarkStart w:id="312" w:name="_Toc222237328"/>
      <w:bookmarkStart w:id="313" w:name="_Toc222755275"/>
      <w:bookmarkStart w:id="314" w:name="_Toc225277184"/>
      <w:bookmarkStart w:id="315" w:name="_Toc229498252"/>
      <w:bookmarkStart w:id="316" w:name="_Toc236743555"/>
      <w:r>
        <w:lastRenderedPageBreak/>
        <w:t>Mak</w:t>
      </w:r>
      <w:r w:rsidR="00B93BBE">
        <w:t>e</w:t>
      </w:r>
      <w:r>
        <w:t xml:space="preserve"> approval processes clear</w:t>
      </w:r>
      <w:bookmarkEnd w:id="305"/>
      <w:bookmarkEnd w:id="306"/>
      <w:bookmarkEnd w:id="307"/>
      <w:bookmarkEnd w:id="308"/>
      <w:bookmarkEnd w:id="309"/>
      <w:bookmarkEnd w:id="310"/>
      <w:bookmarkEnd w:id="311"/>
      <w:bookmarkEnd w:id="312"/>
      <w:bookmarkEnd w:id="313"/>
      <w:bookmarkEnd w:id="314"/>
      <w:bookmarkEnd w:id="315"/>
      <w:bookmarkEnd w:id="316"/>
    </w:p>
    <w:p w14:paraId="3166289B" w14:textId="7EC9B4EA" w:rsidR="00974A4B" w:rsidRPr="00B167E5" w:rsidRDefault="006D4B92" w:rsidP="00C71EA9">
      <w:pPr>
        <w:pStyle w:val="Heading4"/>
      </w:pPr>
      <w:bookmarkStart w:id="317" w:name="s2_5"/>
      <w:bookmarkStart w:id="318" w:name="_2.5__"/>
      <w:bookmarkStart w:id="319" w:name="_Toc221704029"/>
      <w:bookmarkStart w:id="320" w:name="_Toc221782393"/>
      <w:bookmarkStart w:id="321" w:name="_Toc221862935"/>
      <w:bookmarkStart w:id="322" w:name="_Toc222147707"/>
      <w:bookmarkStart w:id="323" w:name="_Toc222149591"/>
      <w:bookmarkStart w:id="324" w:name="_Toc222150224"/>
      <w:bookmarkStart w:id="325" w:name="_Toc222153566"/>
      <w:bookmarkStart w:id="326" w:name="_Toc222211703"/>
      <w:bookmarkStart w:id="327" w:name="_Toc222218883"/>
      <w:bookmarkStart w:id="328" w:name="_Toc222232551"/>
      <w:bookmarkStart w:id="329" w:name="_Toc222233354"/>
      <w:bookmarkStart w:id="330" w:name="_Toc222237329"/>
      <w:bookmarkStart w:id="331" w:name="_Toc222755276"/>
      <w:bookmarkStart w:id="332" w:name="_Toc225277185"/>
      <w:bookmarkStart w:id="333" w:name="_Toc229498253"/>
      <w:bookmarkStart w:id="334" w:name="_Toc231294772"/>
      <w:bookmarkStart w:id="335" w:name="_Toc236743556"/>
      <w:bookmarkEnd w:id="317"/>
      <w:bookmarkEnd w:id="318"/>
      <w:r>
        <w:t xml:space="preserve">2.5  </w:t>
      </w:r>
      <w:r w:rsidR="004269BA">
        <w:t xml:space="preserve"> </w:t>
      </w:r>
      <w:r w:rsidR="00603B50">
        <w:t>Clarify rules for c</w:t>
      </w:r>
      <w:r w:rsidR="00974A4B" w:rsidRPr="00B167E5">
        <w:t>arriage of assistance animals on aircraft</w:t>
      </w:r>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p>
    <w:p w14:paraId="373091CF" w14:textId="77777777" w:rsidR="00974A4B" w:rsidRDefault="00974A4B" w:rsidP="002824F7">
      <w:pPr>
        <w:pStyle w:val="Heading5"/>
      </w:pPr>
      <w:bookmarkStart w:id="336" w:name="_Toc221862936"/>
      <w:r>
        <w:t>Definition of issue</w:t>
      </w:r>
      <w:bookmarkEnd w:id="336"/>
    </w:p>
    <w:p w14:paraId="5D568152" w14:textId="358F8647" w:rsidR="00974A4B" w:rsidRDefault="00974A4B" w:rsidP="00974A4B">
      <w:r>
        <w:t xml:space="preserve">The </w:t>
      </w:r>
      <w:r w:rsidRPr="00342B44">
        <w:rPr>
          <w:i/>
        </w:rPr>
        <w:t>Disability Discrimination Act 1992</w:t>
      </w:r>
      <w:r>
        <w:t xml:space="preserve"> </w:t>
      </w:r>
      <w:r w:rsidR="00EF4AFF">
        <w:t xml:space="preserve">(the DDA) </w:t>
      </w:r>
      <w:r w:rsidRPr="00CC2102">
        <w:t>makes it unlawful to discriminate against a person with a disability who has an assistance animal, subject to certain exemptions.</w:t>
      </w:r>
      <w:r>
        <w:t xml:space="preserve"> </w:t>
      </w:r>
      <w:r w:rsidR="00DE5004">
        <w:t>Section 9(2) of the</w:t>
      </w:r>
      <w:r>
        <w:t xml:space="preserve"> </w:t>
      </w:r>
      <w:r w:rsidR="00DE5004">
        <w:t xml:space="preserve">DDA </w:t>
      </w:r>
      <w:r>
        <w:t>defines an assistance animal as a dog or other animal:</w:t>
      </w:r>
    </w:p>
    <w:p w14:paraId="5AAC1FCC" w14:textId="77777777" w:rsidR="00974A4B" w:rsidRDefault="00974A4B" w:rsidP="00635BEC">
      <w:pPr>
        <w:pStyle w:val="ListParagraph"/>
        <w:numPr>
          <w:ilvl w:val="0"/>
          <w:numId w:val="13"/>
        </w:numPr>
        <w:spacing w:before="0" w:after="160"/>
        <w:ind w:left="567" w:hanging="567"/>
      </w:pPr>
      <w:r>
        <w:t xml:space="preserve">accredited under a law of a State or Territory that provides for the accreditation of animals trained to assist a person with a disability to alleviate the effect of the disability; or </w:t>
      </w:r>
    </w:p>
    <w:p w14:paraId="184CBC5D" w14:textId="77777777" w:rsidR="00974A4B" w:rsidRDefault="00974A4B" w:rsidP="00635BEC">
      <w:pPr>
        <w:pStyle w:val="ListParagraph"/>
        <w:numPr>
          <w:ilvl w:val="0"/>
          <w:numId w:val="13"/>
        </w:numPr>
        <w:spacing w:before="0" w:after="160"/>
        <w:ind w:left="567" w:hanging="567"/>
      </w:pPr>
      <w:r>
        <w:t xml:space="preserve">accredited by an animal training organisation prescribed by the regulations for the purposes of this paragraph; or </w:t>
      </w:r>
    </w:p>
    <w:p w14:paraId="52E2FACD" w14:textId="77777777" w:rsidR="00974A4B" w:rsidRDefault="00974A4B" w:rsidP="00635BEC">
      <w:pPr>
        <w:pStyle w:val="ListParagraph"/>
        <w:numPr>
          <w:ilvl w:val="0"/>
          <w:numId w:val="13"/>
        </w:numPr>
        <w:spacing w:before="0" w:after="160"/>
        <w:ind w:left="567" w:hanging="567"/>
      </w:pPr>
      <w:r>
        <w:t xml:space="preserve">trained: </w:t>
      </w:r>
    </w:p>
    <w:p w14:paraId="68BC5B18" w14:textId="77777777" w:rsidR="00974A4B" w:rsidRDefault="00974A4B" w:rsidP="00635BEC">
      <w:pPr>
        <w:pStyle w:val="ListParagraph"/>
        <w:numPr>
          <w:ilvl w:val="0"/>
          <w:numId w:val="15"/>
        </w:numPr>
        <w:spacing w:before="0" w:after="160"/>
        <w:ind w:left="1134" w:hanging="567"/>
      </w:pPr>
      <w:r>
        <w:t xml:space="preserve">to assist a person with a disability to alleviate the effect of the disability; and </w:t>
      </w:r>
    </w:p>
    <w:p w14:paraId="1CFF92A5" w14:textId="77777777" w:rsidR="00974A4B" w:rsidRDefault="00974A4B" w:rsidP="00635BEC">
      <w:pPr>
        <w:pStyle w:val="ListParagraph"/>
        <w:numPr>
          <w:ilvl w:val="0"/>
          <w:numId w:val="15"/>
        </w:numPr>
        <w:spacing w:before="0" w:after="160"/>
        <w:ind w:left="1134" w:hanging="567"/>
      </w:pPr>
      <w:r>
        <w:t>to meet standards of hygiene and behaviour that are appropriate for an animal in a public place.</w:t>
      </w:r>
    </w:p>
    <w:p w14:paraId="13A97F23" w14:textId="2D2DD69A" w:rsidR="00A46F8C" w:rsidRDefault="00B01BDD" w:rsidP="00974A4B">
      <w:r>
        <w:t>As per the DDA definition, t</w:t>
      </w:r>
      <w:r w:rsidR="00EF4AFF">
        <w:t>he</w:t>
      </w:r>
      <w:r w:rsidR="00A46F8C">
        <w:t xml:space="preserve"> absence of accreditation under a law of a </w:t>
      </w:r>
      <w:r w:rsidR="00EF4AFF">
        <w:t>s</w:t>
      </w:r>
      <w:r w:rsidR="00A46F8C">
        <w:t xml:space="preserve">tate or </w:t>
      </w:r>
      <w:r w:rsidR="00EF4AFF">
        <w:t>t</w:t>
      </w:r>
      <w:r w:rsidR="00A46F8C">
        <w:t>erritory, or animal training organisation, does not preclude an animal from being classified as an assistance animal.</w:t>
      </w:r>
      <w:r w:rsidR="00BE7FA4">
        <w:t xml:space="preserve"> </w:t>
      </w:r>
      <w:r w:rsidR="008A2EEA">
        <w:t>P</w:t>
      </w:r>
      <w:r w:rsidR="00BE7FA4">
        <w:t xml:space="preserve">ets, emotional support animals, or other animals not meeting the above criteria </w:t>
      </w:r>
      <w:r w:rsidR="00CF72E1">
        <w:t xml:space="preserve">are </w:t>
      </w:r>
      <w:r w:rsidR="00BE7FA4">
        <w:t xml:space="preserve">not considered assistance animals </w:t>
      </w:r>
      <w:r w:rsidR="00CF72E1">
        <w:t xml:space="preserve">under the DDA. </w:t>
      </w:r>
    </w:p>
    <w:p w14:paraId="687F2838" w14:textId="126080CA" w:rsidR="004C72BF" w:rsidRDefault="00EF4AFF" w:rsidP="004C72BF">
      <w:r>
        <w:t>An</w:t>
      </w:r>
      <w:r w:rsidR="004C72BF">
        <w:t xml:space="preserve"> assistance animal </w:t>
      </w:r>
      <w:r>
        <w:t xml:space="preserve">may be refused </w:t>
      </w:r>
      <w:r w:rsidR="004C72BF">
        <w:t xml:space="preserve">on a flight where there are </w:t>
      </w:r>
      <w:r w:rsidR="00B01BDD">
        <w:t>safety</w:t>
      </w:r>
      <w:r w:rsidR="004C72BF">
        <w:t xml:space="preserve"> </w:t>
      </w:r>
      <w:r w:rsidR="001C572F">
        <w:t xml:space="preserve">or biosecurity </w:t>
      </w:r>
      <w:r w:rsidR="004C72BF">
        <w:t>concerns</w:t>
      </w:r>
      <w:r>
        <w:t>.</w:t>
      </w:r>
      <w:r w:rsidR="004C72BF">
        <w:t xml:space="preserve"> The ultimate decision on whether an assistance animal poses a safety risk to a flight currently lies with the pilot in command, according to </w:t>
      </w:r>
      <w:r w:rsidR="00B01BDD">
        <w:t>the Civil Aviation Safety Regulations 1998</w:t>
      </w:r>
      <w:r w:rsidR="004C72BF">
        <w:t>.</w:t>
      </w:r>
    </w:p>
    <w:p w14:paraId="7136E99F" w14:textId="45641B12" w:rsidR="00974A4B" w:rsidRDefault="00DB4DF5" w:rsidP="00974A4B">
      <w:r>
        <w:t>I</w:t>
      </w:r>
      <w:r w:rsidR="00974A4B">
        <w:t xml:space="preserve">t is not discrimination for a service provider to </w:t>
      </w:r>
      <w:r>
        <w:t>request evide</w:t>
      </w:r>
      <w:r w:rsidR="00D41EE5">
        <w:t>nce</w:t>
      </w:r>
      <w:r w:rsidR="00974A4B">
        <w:t xml:space="preserve"> that the animal is an assistance animal under </w:t>
      </w:r>
      <w:r w:rsidR="00D41EE5">
        <w:t xml:space="preserve">Section 54A of the </w:t>
      </w:r>
      <w:r>
        <w:t>DDA</w:t>
      </w:r>
      <w:r w:rsidR="00D41EE5">
        <w:t xml:space="preserve">. </w:t>
      </w:r>
      <w:r w:rsidR="00CF592E">
        <w:t xml:space="preserve">However, people with disability have expressed frustration at inconsistent </w:t>
      </w:r>
      <w:r w:rsidR="002F10C0">
        <w:t>practices</w:t>
      </w:r>
      <w:r w:rsidR="00CF592E">
        <w:t xml:space="preserve"> </w:t>
      </w:r>
      <w:r w:rsidR="002F10C0">
        <w:t>from</w:t>
      </w:r>
      <w:r w:rsidR="00CF592E">
        <w:t xml:space="preserve"> airlines</w:t>
      </w:r>
      <w:r w:rsidR="0078396A">
        <w:t xml:space="preserve"> regarding the</w:t>
      </w:r>
      <w:r w:rsidR="00CF592E" w:rsidDel="0078396A">
        <w:t xml:space="preserve"> </w:t>
      </w:r>
      <w:r w:rsidR="00CF592E">
        <w:t>refusal of carriage of the</w:t>
      </w:r>
      <w:r w:rsidR="002F10C0">
        <w:t>ir</w:t>
      </w:r>
      <w:r w:rsidR="00CF592E">
        <w:t xml:space="preserve"> assistance animal</w:t>
      </w:r>
      <w:r w:rsidR="0078396A">
        <w:t>.</w:t>
      </w:r>
    </w:p>
    <w:p w14:paraId="62AD6D93" w14:textId="77777777" w:rsidR="00974A4B" w:rsidRPr="00C14EBC" w:rsidRDefault="00974A4B" w:rsidP="005776A3">
      <w:pPr>
        <w:rPr>
          <w:b/>
        </w:rPr>
      </w:pPr>
      <w:r w:rsidRPr="00F655CF">
        <w:rPr>
          <w:b/>
        </w:rPr>
        <w:t>Inconsistent state and territory accreditation</w:t>
      </w:r>
    </w:p>
    <w:p w14:paraId="32518123" w14:textId="62530868" w:rsidR="00974A4B" w:rsidRDefault="00974A4B" w:rsidP="00974A4B">
      <w:r>
        <w:t xml:space="preserve">States and territories have different </w:t>
      </w:r>
      <w:r w:rsidR="00845553" w:rsidRPr="00845553">
        <w:t xml:space="preserve">definitions of assistance animal and different </w:t>
      </w:r>
      <w:r>
        <w:t>accreditation processes (with some not having their own accreditation process).</w:t>
      </w:r>
    </w:p>
    <w:p w14:paraId="7BD3E24B" w14:textId="77777777" w:rsidR="00974A4B" w:rsidRPr="00C14EBC" w:rsidRDefault="00974A4B" w:rsidP="005776A3">
      <w:pPr>
        <w:rPr>
          <w:b/>
        </w:rPr>
      </w:pPr>
      <w:r w:rsidRPr="00F655CF">
        <w:rPr>
          <w:b/>
        </w:rPr>
        <w:t>Inconsistent airline guidance</w:t>
      </w:r>
    </w:p>
    <w:p w14:paraId="0A9D5B80" w14:textId="24C29F39" w:rsidR="00EE4174" w:rsidRDefault="00974A4B" w:rsidP="00B31499">
      <w:r>
        <w:t>A</w:t>
      </w:r>
      <w:r w:rsidRPr="003F1A83">
        <w:t xml:space="preserve">irlines </w:t>
      </w:r>
      <w:r>
        <w:t xml:space="preserve">currently </w:t>
      </w:r>
      <w:r w:rsidRPr="003F1A83">
        <w:t xml:space="preserve">have </w:t>
      </w:r>
      <w:r>
        <w:t xml:space="preserve">different </w:t>
      </w:r>
      <w:r w:rsidR="00845553">
        <w:t xml:space="preserve">policies </w:t>
      </w:r>
      <w:r w:rsidRPr="003F1A83">
        <w:t xml:space="preserve">when it comes to </w:t>
      </w:r>
      <w:r>
        <w:t xml:space="preserve">which assistance animals they will accept. </w:t>
      </w:r>
      <w:r w:rsidR="00B31499">
        <w:t xml:space="preserve">Each airline recognises different assistance animal training organisation accreditations, and some airlines are more restrictive than others. </w:t>
      </w:r>
      <w:r w:rsidR="00EE4174">
        <w:t xml:space="preserve">Airlines </w:t>
      </w:r>
      <w:r w:rsidR="00845553">
        <w:t>may</w:t>
      </w:r>
      <w:r w:rsidR="00EE4174">
        <w:t xml:space="preserve"> accept assistance animals not trained through these organisations, but they face a more onerous application process </w:t>
      </w:r>
      <w:r w:rsidR="00EE4174" w:rsidRPr="00EE4174">
        <w:t xml:space="preserve">and the outcome </w:t>
      </w:r>
      <w:r w:rsidR="00EE4174">
        <w:t xml:space="preserve">is </w:t>
      </w:r>
      <w:r w:rsidR="00EE4174" w:rsidRPr="00EE4174">
        <w:t>less certain.</w:t>
      </w:r>
    </w:p>
    <w:p w14:paraId="51CBE18A" w14:textId="77777777" w:rsidR="00974A4B" w:rsidRPr="00C14EBC" w:rsidRDefault="00974A4B" w:rsidP="005776A3">
      <w:pPr>
        <w:rPr>
          <w:b/>
        </w:rPr>
      </w:pPr>
      <w:r w:rsidRPr="00CF32D0">
        <w:rPr>
          <w:b/>
        </w:rPr>
        <w:t>Supporting work underway</w:t>
      </w:r>
    </w:p>
    <w:p w14:paraId="15985323" w14:textId="77777777" w:rsidR="008939FF" w:rsidRDefault="008939FF" w:rsidP="008939FF">
      <w:r>
        <w:t xml:space="preserve">Commonwealth, state and territory governments have developed draft </w:t>
      </w:r>
      <w:r w:rsidRPr="00C34366">
        <w:t>Assistance Animal National Principles</w:t>
      </w:r>
      <w:r>
        <w:t xml:space="preserve"> to improve consistency in regulation throughout Australia. </w:t>
      </w:r>
      <w:r w:rsidRPr="00C34366">
        <w:t xml:space="preserve">Public consultation on these draft </w:t>
      </w:r>
      <w:r>
        <w:t>p</w:t>
      </w:r>
      <w:r w:rsidRPr="00C34366">
        <w:t>rinciples closed on 1 June 2025.</w:t>
      </w:r>
    </w:p>
    <w:p w14:paraId="0FBA1DB1" w14:textId="57D293A3" w:rsidR="008939FF" w:rsidRDefault="008939FF" w:rsidP="008939FF">
      <w:r>
        <w:t xml:space="preserve">Early analysis of </w:t>
      </w:r>
      <w:r w:rsidR="00145FB0">
        <w:t xml:space="preserve">data received from </w:t>
      </w:r>
      <w:r>
        <w:t xml:space="preserve">consultation </w:t>
      </w:r>
      <w:r w:rsidR="00145FB0">
        <w:t xml:space="preserve">on the government’s draft </w:t>
      </w:r>
      <w:r w:rsidR="00145FB0" w:rsidRPr="00C34366">
        <w:t xml:space="preserve">Assistance Animal </w:t>
      </w:r>
      <w:r w:rsidR="00145FB0" w:rsidRPr="00145FB0">
        <w:t>National Principles</w:t>
      </w:r>
      <w:r>
        <w:t xml:space="preserve"> shows that </w:t>
      </w:r>
      <w:r w:rsidRPr="00A85BF3">
        <w:t>5</w:t>
      </w:r>
      <w:r>
        <w:t>9</w:t>
      </w:r>
      <w:r w:rsidRPr="00A85BF3">
        <w:t xml:space="preserve">% </w:t>
      </w:r>
      <w:r>
        <w:t xml:space="preserve">of respondents with assistance animals </w:t>
      </w:r>
      <w:r w:rsidRPr="00A85BF3">
        <w:t>reported issues or challenges in relation to</w:t>
      </w:r>
      <w:r>
        <w:t xml:space="preserve"> accessing transport</w:t>
      </w:r>
      <w:r w:rsidRPr="00AA2072">
        <w:t xml:space="preserve"> </w:t>
      </w:r>
      <w:r w:rsidRPr="00A85BF3">
        <w:t>in the 12</w:t>
      </w:r>
      <w:r>
        <w:t> </w:t>
      </w:r>
      <w:r w:rsidRPr="00A85BF3">
        <w:t>months</w:t>
      </w:r>
      <w:r>
        <w:t xml:space="preserve"> before the consultation, such as</w:t>
      </w:r>
      <w:r w:rsidRPr="00A85BF3">
        <w:t xml:space="preserve"> public transport, taxis, ride share services and air travel.</w:t>
      </w:r>
      <w:r w:rsidR="00145FB0">
        <w:t xml:space="preserve"> </w:t>
      </w:r>
    </w:p>
    <w:p w14:paraId="7211B6B6" w14:textId="54EF68DD" w:rsidR="008939FF" w:rsidRPr="00C34366" w:rsidRDefault="008939FF" w:rsidP="008939FF">
      <w:r w:rsidRPr="00A85BF3">
        <w:t xml:space="preserve">Holding formal accreditation does not appear to </w:t>
      </w:r>
      <w:r w:rsidR="00845553">
        <w:t>prevent</w:t>
      </w:r>
      <w:r w:rsidR="00845553" w:rsidRPr="00A85BF3">
        <w:t xml:space="preserve"> </w:t>
      </w:r>
      <w:r w:rsidRPr="00A85BF3">
        <w:t xml:space="preserve">challenges or issues. In fact, </w:t>
      </w:r>
      <w:r>
        <w:t xml:space="preserve">almost all the </w:t>
      </w:r>
      <w:r w:rsidRPr="00A85BF3">
        <w:t xml:space="preserve">individuals </w:t>
      </w:r>
      <w:r>
        <w:t xml:space="preserve">who </w:t>
      </w:r>
      <w:r w:rsidR="00115832">
        <w:t xml:space="preserve">responded </w:t>
      </w:r>
      <w:r>
        <w:t xml:space="preserve">who held internationally recognised accreditation (such as certification with </w:t>
      </w:r>
      <w:r w:rsidRPr="00306886">
        <w:t>Assistance Dogs International</w:t>
      </w:r>
      <w:r>
        <w:t>) also reported challenges or issues in the last 12 months</w:t>
      </w:r>
      <w:r w:rsidR="003B44B6">
        <w:t>.</w:t>
      </w:r>
    </w:p>
    <w:p w14:paraId="2C9B52CA" w14:textId="77777777" w:rsidR="00974A4B" w:rsidRPr="00C34366" w:rsidRDefault="00974A4B" w:rsidP="00974A4B">
      <w:r w:rsidRPr="00C34366">
        <w:lastRenderedPageBreak/>
        <w:t xml:space="preserve">The </w:t>
      </w:r>
      <w:r>
        <w:t xml:space="preserve">government </w:t>
      </w:r>
      <w:r w:rsidRPr="00C34366">
        <w:t xml:space="preserve">is </w:t>
      </w:r>
      <w:r>
        <w:t xml:space="preserve">also currently reviewing the </w:t>
      </w:r>
      <w:r w:rsidR="00B31499">
        <w:t>DDA</w:t>
      </w:r>
      <w:r>
        <w:rPr>
          <w:i/>
          <w:iCs/>
        </w:rPr>
        <w:t xml:space="preserve"> </w:t>
      </w:r>
      <w:r>
        <w:t xml:space="preserve">in response to the </w:t>
      </w:r>
      <w:r w:rsidRPr="00A85BF3">
        <w:t>Royal Commission into Violence, Abuse, Neglect and Exploitation of People with Disability</w:t>
      </w:r>
      <w:r>
        <w:t xml:space="preserve">. This includes reviewing the sections of the DDA relevant to </w:t>
      </w:r>
      <w:r w:rsidRPr="00C34366">
        <w:t>assistance animals.</w:t>
      </w:r>
    </w:p>
    <w:p w14:paraId="5DC3CDCC" w14:textId="77777777" w:rsidR="00974A4B" w:rsidRPr="00692267" w:rsidRDefault="00974A4B" w:rsidP="00C71EA9">
      <w:pPr>
        <w:pStyle w:val="Heading6"/>
      </w:pPr>
      <w:r>
        <w:t>Co-design findings</w:t>
      </w:r>
    </w:p>
    <w:p w14:paraId="3BBAF0B6" w14:textId="77777777" w:rsidR="00974A4B" w:rsidRDefault="00974A4B" w:rsidP="00974A4B">
      <w:r>
        <w:t xml:space="preserve">Co-design participants advised that greater clarity and consistency is needed on carriage of trained assistance animals by airlines and airports. This includes the timeframes for the animal to be granted approval to fly in the cabin with their handler (not as cargo). </w:t>
      </w:r>
    </w:p>
    <w:p w14:paraId="0DB15BA6" w14:textId="77777777" w:rsidR="005F471E" w:rsidRDefault="00974A4B" w:rsidP="00974A4B">
      <w:r>
        <w:t xml:space="preserve">Co-design participants shared their experiences with inconsistency across airlines when it came to </w:t>
      </w:r>
      <w:r w:rsidR="00003690">
        <w:t>securing</w:t>
      </w:r>
      <w:r>
        <w:t xml:space="preserve"> approval for their assistance animals to travel. </w:t>
      </w:r>
      <w:r w:rsidR="005F471E">
        <w:t xml:space="preserve">Participants wanted to see more clarity and consistency with approval of assistance animals, which could be achieved through national standards. </w:t>
      </w:r>
    </w:p>
    <w:p w14:paraId="6815A780" w14:textId="77777777" w:rsidR="00974A4B" w:rsidRDefault="00974A4B" w:rsidP="00974A4B">
      <w:r>
        <w:t xml:space="preserve">Participants </w:t>
      </w:r>
      <w:r w:rsidR="005F471E">
        <w:t>wanted to see</w:t>
      </w:r>
      <w:r>
        <w:t>:</w:t>
      </w:r>
    </w:p>
    <w:p w14:paraId="21C7BC2F" w14:textId="36957E67" w:rsidR="00974A4B" w:rsidRDefault="00974A4B" w:rsidP="00635BEC">
      <w:pPr>
        <w:pStyle w:val="Listparagraphbullets"/>
      </w:pPr>
      <w:r>
        <w:t xml:space="preserve">assistance animal travel approvals </w:t>
      </w:r>
      <w:r w:rsidR="00845553">
        <w:t xml:space="preserve">to be valid </w:t>
      </w:r>
      <w:r>
        <w:t>for multiple flights (</w:t>
      </w:r>
      <w:r w:rsidR="006F1BED">
        <w:t>for example,</w:t>
      </w:r>
      <w:r>
        <w:t xml:space="preserve"> up to a year), instead of having to seek approval each time to fly</w:t>
      </w:r>
    </w:p>
    <w:p w14:paraId="068B1305" w14:textId="201F14BB" w:rsidR="00974A4B" w:rsidRDefault="00974A4B" w:rsidP="00635BEC">
      <w:pPr>
        <w:pStyle w:val="Listparagraphbullets"/>
      </w:pPr>
      <w:r>
        <w:t xml:space="preserve">online check-in </w:t>
      </w:r>
      <w:r w:rsidR="005F471E">
        <w:t>allowed</w:t>
      </w:r>
      <w:r>
        <w:t xml:space="preserve"> with pre-approved assistance animals (currently</w:t>
      </w:r>
      <w:r w:rsidR="006F1BED">
        <w:t>,</w:t>
      </w:r>
      <w:r>
        <w:t xml:space="preserve"> people travelling with assistance animals are </w:t>
      </w:r>
      <w:r w:rsidR="00845553">
        <w:t xml:space="preserve">typically </w:t>
      </w:r>
      <w:r>
        <w:t xml:space="preserve">told </w:t>
      </w:r>
      <w:r w:rsidR="00845553">
        <w:t>they must</w:t>
      </w:r>
      <w:r>
        <w:t xml:space="preserve"> check-in in person)</w:t>
      </w:r>
    </w:p>
    <w:p w14:paraId="20656648" w14:textId="77777777" w:rsidR="00974A4B" w:rsidRDefault="00974A4B" w:rsidP="00635BEC">
      <w:pPr>
        <w:pStyle w:val="Listparagraphbullets"/>
      </w:pPr>
      <w:r>
        <w:t>a set time</w:t>
      </w:r>
      <w:r w:rsidR="005F471E">
        <w:t>frame</w:t>
      </w:r>
      <w:r>
        <w:t xml:space="preserve"> for airlines to approve an assistance animal as being able to travel (or, if not, provide clear rationale in writing about the reasons for refusal).</w:t>
      </w:r>
    </w:p>
    <w:p w14:paraId="6D11AC39" w14:textId="77777777" w:rsidR="00974A4B" w:rsidRPr="00692267" w:rsidRDefault="00974A4B" w:rsidP="00C71EA9">
      <w:pPr>
        <w:pStyle w:val="Heading6"/>
      </w:pPr>
      <w:r>
        <w:t>Industry input</w:t>
      </w:r>
    </w:p>
    <w:p w14:paraId="5A08FF44" w14:textId="23241D0B" w:rsidR="00974A4B" w:rsidRDefault="00974A4B" w:rsidP="00974A4B">
      <w:r w:rsidRPr="00B743BF">
        <w:t>Industry</w:t>
      </w:r>
      <w:r>
        <w:t xml:space="preserve"> views were mixed but would broadly welcome greater clarity about accreditation/training</w:t>
      </w:r>
      <w:r w:rsidR="00845553">
        <w:t xml:space="preserve"> of assistance animals</w:t>
      </w:r>
      <w:r>
        <w:t>. Some industry advisers pointed to the United States</w:t>
      </w:r>
      <w:r w:rsidR="005F471E">
        <w:t xml:space="preserve"> (US)</w:t>
      </w:r>
      <w:r>
        <w:t>, where the inclusion of emotional support animals led to airlines having to carry unusual and poorly</w:t>
      </w:r>
      <w:r w:rsidR="005F471E">
        <w:t xml:space="preserve"> </w:t>
      </w:r>
      <w:r>
        <w:t>trained animals until the US Department of Transport changed its regulations to specify that only dogs trained to be service animals would be permitted carriage.</w:t>
      </w:r>
    </w:p>
    <w:p w14:paraId="2635B796" w14:textId="77777777" w:rsidR="00974A4B" w:rsidRPr="00692267" w:rsidRDefault="00974A4B" w:rsidP="002824F7">
      <w:pPr>
        <w:pStyle w:val="Heading5"/>
      </w:pPr>
      <w:bookmarkStart w:id="337" w:name="_Toc221862937"/>
      <w:r w:rsidRPr="00692267">
        <w:t>Policy options</w:t>
      </w:r>
      <w:bookmarkEnd w:id="337"/>
    </w:p>
    <w:p w14:paraId="75D0ADD6" w14:textId="3E8140F0" w:rsidR="00974A4B" w:rsidRDefault="00974A4B" w:rsidP="00C71EA9">
      <w:pPr>
        <w:pStyle w:val="Heading6"/>
      </w:pPr>
      <w:r w:rsidRPr="00692267">
        <w:t>Regulatory option</w:t>
      </w:r>
    </w:p>
    <w:p w14:paraId="61A9DB5C" w14:textId="52413B22" w:rsidR="00377087" w:rsidRDefault="00974A4B" w:rsidP="00115832">
      <w:pPr>
        <w:keepNext/>
      </w:pPr>
      <w:r>
        <w:t>The aviation disability standards would provide directives for airports and airlines regarding the processing and carriage of assistance animals with the aim of ensuring greater consistency across industry</w:t>
      </w:r>
      <w:r w:rsidR="007D3765">
        <w:t xml:space="preserve">. </w:t>
      </w:r>
      <w:r w:rsidR="00377087">
        <w:t>Regulation would include:</w:t>
      </w:r>
    </w:p>
    <w:p w14:paraId="4C51328F" w14:textId="05852E29" w:rsidR="00377087" w:rsidRDefault="001D293F" w:rsidP="00635BEC">
      <w:pPr>
        <w:pStyle w:val="Listparagraphbullets"/>
      </w:pPr>
      <w:r>
        <w:t>c</w:t>
      </w:r>
      <w:r w:rsidR="00377087">
        <w:t xml:space="preserve">lear application requirements and processing timeframes </w:t>
      </w:r>
    </w:p>
    <w:p w14:paraId="43DAB0F3" w14:textId="22670173" w:rsidR="00845553" w:rsidRPr="00845553" w:rsidRDefault="001D293F" w:rsidP="00635BEC">
      <w:pPr>
        <w:pStyle w:val="Listparagraphbullets"/>
      </w:pPr>
      <w:r>
        <w:t xml:space="preserve">obligations for airlines to provide applicants with decisions on their application in an accessible format and within a specified timeframe (for example, </w:t>
      </w:r>
      <w:r w:rsidR="00EE07A1">
        <w:t xml:space="preserve">up to </w:t>
      </w:r>
      <w:r w:rsidR="000B27E8">
        <w:t>48 hours</w:t>
      </w:r>
      <w:r>
        <w:t>)</w:t>
      </w:r>
      <w:r w:rsidR="00845553">
        <w:t>.</w:t>
      </w:r>
      <w:r w:rsidR="00845553" w:rsidRPr="00845553">
        <w:t xml:space="preserve"> If an airline does not make a decision within the specified timeframe, the lack of a decision should be deemed to constitute a refusal</w:t>
      </w:r>
      <w:r w:rsidR="00845553">
        <w:t xml:space="preserve"> and </w:t>
      </w:r>
      <w:r w:rsidR="00FE0887">
        <w:t xml:space="preserve">the airline </w:t>
      </w:r>
      <w:r w:rsidR="00845553">
        <w:t>should explain the reason</w:t>
      </w:r>
      <w:r w:rsidR="00FE0887">
        <w:t xml:space="preserve"> for refusal</w:t>
      </w:r>
      <w:r w:rsidR="00845553">
        <w:t xml:space="preserve"> in writing.</w:t>
      </w:r>
      <w:r w:rsidR="00845553" w:rsidRPr="00845553">
        <w:t xml:space="preserve"> </w:t>
      </w:r>
    </w:p>
    <w:p w14:paraId="620D857E" w14:textId="10BE29BE" w:rsidR="00377087" w:rsidRPr="00A05C47" w:rsidRDefault="00A05C47" w:rsidP="00635BEC">
      <w:pPr>
        <w:pStyle w:val="Listparagraphbullets"/>
      </w:pPr>
      <w:r>
        <w:t>f</w:t>
      </w:r>
      <w:r w:rsidRPr="00A05C47">
        <w:t xml:space="preserve">or domestic flights, </w:t>
      </w:r>
      <w:r>
        <w:t xml:space="preserve">airlines cannot </w:t>
      </w:r>
      <w:r w:rsidRPr="00A05C47">
        <w:t xml:space="preserve">require </w:t>
      </w:r>
      <w:r>
        <w:t>a person</w:t>
      </w:r>
      <w:r w:rsidRPr="00A05C47">
        <w:t xml:space="preserve"> travelling with an assistance animal </w:t>
      </w:r>
      <w:r>
        <w:t xml:space="preserve">to use </w:t>
      </w:r>
      <w:r w:rsidRPr="00A05C47">
        <w:t>in-person check</w:t>
      </w:r>
      <w:r w:rsidR="00593795">
        <w:t>-</w:t>
      </w:r>
      <w:r w:rsidRPr="00A05C47">
        <w:t>i</w:t>
      </w:r>
      <w:r>
        <w:t>n</w:t>
      </w:r>
    </w:p>
    <w:p w14:paraId="3BC7220B" w14:textId="6A542474" w:rsidR="001D293F" w:rsidRDefault="001A707A" w:rsidP="00635BEC">
      <w:pPr>
        <w:pStyle w:val="Listparagraphbullets"/>
      </w:pPr>
      <w:r>
        <w:t xml:space="preserve">allowing airlines to require </w:t>
      </w:r>
      <w:r w:rsidR="001D293F">
        <w:t>handlers to bring appropriate animal relief accessories for long-haul flights, and obligations for airlines to provide appropriate disposal options for soiled items</w:t>
      </w:r>
    </w:p>
    <w:p w14:paraId="6171CFB8" w14:textId="77777777" w:rsidR="001D293F" w:rsidRDefault="001D293F" w:rsidP="00635BEC">
      <w:pPr>
        <w:pStyle w:val="Listparagraphbullets"/>
      </w:pPr>
      <w:r>
        <w:t xml:space="preserve">requirements ensuring that assistance animals are carried in the aircraft cabin with their handler. </w:t>
      </w:r>
    </w:p>
    <w:p w14:paraId="663AA9DF" w14:textId="2E8D3C44" w:rsidR="00A0324A" w:rsidRDefault="00A0324A" w:rsidP="003B44B6">
      <w:pPr>
        <w:pStyle w:val="Bullet1"/>
        <w:numPr>
          <w:ilvl w:val="0"/>
          <w:numId w:val="0"/>
        </w:numPr>
      </w:pPr>
      <w:r>
        <w:t>The ability to save assistance animal authorisations to a passenger assistance profile is discussed in</w:t>
      </w:r>
      <w:r w:rsidR="004178CD">
        <w:t> </w:t>
      </w:r>
      <w:hyperlink w:anchor="_2.1__" w:history="1">
        <w:r w:rsidR="00CF32D0" w:rsidRPr="003939CB">
          <w:rPr>
            <w:rStyle w:val="Hyperlink"/>
          </w:rPr>
          <w:t xml:space="preserve">section </w:t>
        </w:r>
        <w:r w:rsidRPr="003939CB">
          <w:rPr>
            <w:rStyle w:val="Hyperlink"/>
          </w:rPr>
          <w:t>2.</w:t>
        </w:r>
        <w:r w:rsidR="00A05C47" w:rsidRPr="003939CB">
          <w:rPr>
            <w:rStyle w:val="Hyperlink"/>
          </w:rPr>
          <w:t>1</w:t>
        </w:r>
      </w:hyperlink>
      <w:r w:rsidR="00A05C47" w:rsidRPr="00FB632A">
        <w:t>.</w:t>
      </w:r>
      <w:r w:rsidR="00A05C47">
        <w:t xml:space="preserve"> A person’s use of their assistance animal in cabin is covered in </w:t>
      </w:r>
      <w:hyperlink w:anchor="_4.3__" w:history="1">
        <w:r w:rsidR="00CF32D0" w:rsidRPr="003939CB">
          <w:rPr>
            <w:rStyle w:val="Hyperlink"/>
          </w:rPr>
          <w:t xml:space="preserve">section </w:t>
        </w:r>
        <w:r w:rsidR="00A05C47" w:rsidRPr="003939CB">
          <w:rPr>
            <w:rStyle w:val="Hyperlink"/>
          </w:rPr>
          <w:t>4.3</w:t>
        </w:r>
      </w:hyperlink>
      <w:r w:rsidR="00A05C47" w:rsidRPr="00FB632A">
        <w:t>.</w:t>
      </w:r>
    </w:p>
    <w:p w14:paraId="33DAADAC" w14:textId="77777777" w:rsidR="00974A4B" w:rsidRPr="00AB5553" w:rsidRDefault="00974A4B" w:rsidP="002824F7">
      <w:pPr>
        <w:pStyle w:val="Heading5"/>
      </w:pPr>
      <w:bookmarkStart w:id="338" w:name="_Toc221862938"/>
      <w:r w:rsidRPr="00AB5553">
        <w:t>Consultation questions</w:t>
      </w:r>
      <w:bookmarkEnd w:id="338"/>
    </w:p>
    <w:p w14:paraId="49599D1E" w14:textId="77777777" w:rsidR="004269BA" w:rsidRDefault="004269BA" w:rsidP="00635BEC">
      <w:pPr>
        <w:pStyle w:val="Bullet1"/>
        <w:numPr>
          <w:ilvl w:val="0"/>
          <w:numId w:val="92"/>
        </w:numPr>
        <w:spacing w:before="0" w:after="120"/>
        <w:ind w:left="1134" w:hanging="1134"/>
      </w:pPr>
      <w:r>
        <w:t>Would the issue best be addressed through a regulatory or non-regulatory intervention, or by maintaining existing practice?</w:t>
      </w:r>
    </w:p>
    <w:p w14:paraId="0DED6A48" w14:textId="77777777" w:rsidR="004269BA" w:rsidRDefault="004269BA" w:rsidP="00635BEC">
      <w:pPr>
        <w:pStyle w:val="Bullet1"/>
        <w:numPr>
          <w:ilvl w:val="0"/>
          <w:numId w:val="92"/>
        </w:numPr>
        <w:spacing w:before="0" w:after="120"/>
        <w:ind w:left="1134" w:hanging="1134"/>
      </w:pPr>
      <w:r>
        <w:lastRenderedPageBreak/>
        <w:t>Does the proposed standard adequately address the issue? If not, what is missing or what other options exist?</w:t>
      </w:r>
    </w:p>
    <w:p w14:paraId="68131296" w14:textId="77777777" w:rsidR="004269BA" w:rsidRDefault="004269BA" w:rsidP="00635BEC">
      <w:pPr>
        <w:pStyle w:val="Bullet1"/>
        <w:numPr>
          <w:ilvl w:val="0"/>
          <w:numId w:val="92"/>
        </w:numPr>
        <w:spacing w:before="0" w:after="120"/>
        <w:ind w:left="1134" w:hanging="1134"/>
      </w:pPr>
      <w:r>
        <w:t>Are there any barriers to implementing the proposed standard?</w:t>
      </w:r>
    </w:p>
    <w:p w14:paraId="5F11A036" w14:textId="0296D8F9" w:rsidR="00493FCE" w:rsidRDefault="000F23F6" w:rsidP="00635BEC">
      <w:pPr>
        <w:pStyle w:val="Bullet1"/>
        <w:numPr>
          <w:ilvl w:val="0"/>
          <w:numId w:val="92"/>
        </w:numPr>
        <w:spacing w:before="0" w:after="120"/>
        <w:ind w:left="1134" w:hanging="1134"/>
        <w:rPr>
          <w:iCs/>
        </w:rPr>
      </w:pPr>
      <w:r>
        <w:t xml:space="preserve">Is the </w:t>
      </w:r>
      <w:r>
        <w:rPr>
          <w:lang w:val="en-AU"/>
        </w:rPr>
        <w:t xml:space="preserve">48 hours advance notice discussed under </w:t>
      </w:r>
      <w:hyperlink w:anchor="_2.3__" w:history="1">
        <w:r w:rsidR="00CF32D0" w:rsidRPr="00BD70B5">
          <w:rPr>
            <w:rStyle w:val="Hyperlink"/>
            <w:lang w:val="en-AU"/>
          </w:rPr>
          <w:t>section</w:t>
        </w:r>
        <w:r w:rsidRPr="00BD70B5">
          <w:rPr>
            <w:rStyle w:val="Hyperlink"/>
            <w:lang w:val="en-AU"/>
          </w:rPr>
          <w:t xml:space="preserve"> 2.3</w:t>
        </w:r>
      </w:hyperlink>
      <w:r w:rsidRPr="000F23F6">
        <w:rPr>
          <w:lang w:val="en-AU"/>
        </w:rPr>
        <w:t xml:space="preserve"> </w:t>
      </w:r>
      <w:r>
        <w:rPr>
          <w:lang w:val="en-AU"/>
        </w:rPr>
        <w:t xml:space="preserve">also </w:t>
      </w:r>
      <w:r w:rsidR="00493FCE">
        <w:t>appropriate for an airline</w:t>
      </w:r>
      <w:r w:rsidR="00493FCE">
        <w:rPr>
          <w:iCs/>
        </w:rPr>
        <w:t xml:space="preserve"> to process </w:t>
      </w:r>
      <w:r w:rsidR="00493FCE">
        <w:t xml:space="preserve">and make a decision regarding </w:t>
      </w:r>
      <w:r w:rsidR="00493FCE">
        <w:rPr>
          <w:iCs/>
        </w:rPr>
        <w:t>a request for an assistance animal?</w:t>
      </w:r>
    </w:p>
    <w:p w14:paraId="197AFCD3" w14:textId="24A0FD62" w:rsidR="00974A4B" w:rsidRDefault="00974A4B" w:rsidP="00635BEC">
      <w:pPr>
        <w:pStyle w:val="Bullet1"/>
        <w:numPr>
          <w:ilvl w:val="0"/>
          <w:numId w:val="92"/>
        </w:numPr>
        <w:spacing w:before="0" w:after="120"/>
        <w:ind w:left="1134" w:hanging="1134"/>
      </w:pPr>
      <w:r>
        <w:rPr>
          <w:iCs/>
        </w:rPr>
        <w:t xml:space="preserve">The </w:t>
      </w:r>
      <w:r w:rsidR="00003690">
        <w:rPr>
          <w:iCs/>
        </w:rPr>
        <w:t>US</w:t>
      </w:r>
      <w:r>
        <w:rPr>
          <w:iCs/>
        </w:rPr>
        <w:t xml:space="preserve"> Department of Transportation has a standard form to seek approval for service animals in air travel – see </w:t>
      </w:r>
      <w:hyperlink r:id="rId47" w:history="1">
        <w:r w:rsidRPr="00025EB4">
          <w:rPr>
            <w:rStyle w:val="Hyperlink"/>
            <w:iCs/>
          </w:rPr>
          <w:t>www.transportation.gov/individuals/aviation-consumer-protection/service-animals/Air_Transportation_Form</w:t>
        </w:r>
      </w:hyperlink>
      <w:r w:rsidR="00493FCE" w:rsidRPr="00493FCE">
        <w:t xml:space="preserve">. </w:t>
      </w:r>
      <w:r>
        <w:t>Would a similar form in Australia be beneficial? If so, what information should such a form cover?</w:t>
      </w:r>
    </w:p>
    <w:p w14:paraId="4B3E7162" w14:textId="77777777" w:rsidR="000F23F6" w:rsidRDefault="000F23F6" w:rsidP="00635BEC">
      <w:pPr>
        <w:pStyle w:val="Bullet1"/>
        <w:numPr>
          <w:ilvl w:val="0"/>
          <w:numId w:val="92"/>
        </w:numPr>
        <w:spacing w:before="0" w:after="120"/>
        <w:ind w:left="1134" w:hanging="1134"/>
      </w:pPr>
      <w:r>
        <w:t xml:space="preserve">For air travel, what is the minimum evidence that can be requested to demonstrate: </w:t>
      </w:r>
    </w:p>
    <w:p w14:paraId="3590AC3F" w14:textId="2B6C9676" w:rsidR="000F23F6" w:rsidRDefault="00A3771E" w:rsidP="00635BEC">
      <w:pPr>
        <w:pStyle w:val="Bullet2"/>
        <w:numPr>
          <w:ilvl w:val="1"/>
          <w:numId w:val="92"/>
        </w:numPr>
        <w:spacing w:before="0" w:after="120"/>
        <w:ind w:left="1701" w:hanging="567"/>
      </w:pPr>
      <w:r>
        <w:t>a</w:t>
      </w:r>
      <w:r w:rsidR="000F23F6">
        <w:t>n animal is trained to alleviate the effect of the person’s disability</w:t>
      </w:r>
      <w:r>
        <w:t>,</w:t>
      </w:r>
      <w:r w:rsidR="000F23F6">
        <w:t xml:space="preserve"> and </w:t>
      </w:r>
    </w:p>
    <w:p w14:paraId="0A2CB918" w14:textId="5332EC4A" w:rsidR="000F23F6" w:rsidRDefault="000F23F6" w:rsidP="00635BEC">
      <w:pPr>
        <w:pStyle w:val="Bullet2"/>
        <w:numPr>
          <w:ilvl w:val="1"/>
          <w:numId w:val="92"/>
        </w:numPr>
        <w:spacing w:before="0" w:after="120"/>
        <w:ind w:left="1701" w:hanging="567"/>
      </w:pPr>
      <w:r>
        <w:t>an animal is trained to meet standards of hygiene and behaviour that are appropriate for an animal in a public place</w:t>
      </w:r>
      <w:r w:rsidR="00A3771E">
        <w:t>?</w:t>
      </w:r>
    </w:p>
    <w:p w14:paraId="75924350" w14:textId="785735BE" w:rsidR="000C73BF" w:rsidRDefault="004A6385" w:rsidP="00635BEC">
      <w:pPr>
        <w:pStyle w:val="Bullet1"/>
        <w:numPr>
          <w:ilvl w:val="0"/>
          <w:numId w:val="92"/>
        </w:numPr>
        <w:spacing w:before="0" w:after="120"/>
        <w:ind w:left="1134" w:hanging="1134"/>
      </w:pPr>
      <w:r>
        <w:t xml:space="preserve">On average, prior to approval or rejection of a request for carriage of an assistance animal, how many minutes of staff time is spent requesting, reviewing or discussing information per request?  </w:t>
      </w:r>
    </w:p>
    <w:p w14:paraId="072D5983" w14:textId="77777777" w:rsidR="00193A98" w:rsidRDefault="00193A98">
      <w:pPr>
        <w:rPr>
          <w:lang w:val="x-none"/>
        </w:rPr>
      </w:pPr>
      <w:r>
        <w:br w:type="page"/>
      </w:r>
    </w:p>
    <w:p w14:paraId="71CFBD65" w14:textId="43D3BCF6" w:rsidR="00193A98" w:rsidRPr="00B167E5" w:rsidRDefault="004269BA" w:rsidP="00C71EA9">
      <w:pPr>
        <w:pStyle w:val="Heading4"/>
      </w:pPr>
      <w:bookmarkStart w:id="339" w:name="s2_6"/>
      <w:bookmarkStart w:id="340" w:name="_Toc222149592"/>
      <w:bookmarkStart w:id="341" w:name="_Toc222150225"/>
      <w:bookmarkStart w:id="342" w:name="_Toc222153567"/>
      <w:bookmarkStart w:id="343" w:name="_Toc222211704"/>
      <w:bookmarkStart w:id="344" w:name="_Toc222218884"/>
      <w:bookmarkStart w:id="345" w:name="_Toc222232552"/>
      <w:bookmarkStart w:id="346" w:name="_Toc222233355"/>
      <w:bookmarkStart w:id="347" w:name="_Toc222237330"/>
      <w:bookmarkStart w:id="348" w:name="_Toc222755277"/>
      <w:bookmarkStart w:id="349" w:name="_Toc225277186"/>
      <w:bookmarkStart w:id="350" w:name="_Toc229498254"/>
      <w:bookmarkStart w:id="351" w:name="_Toc231294773"/>
      <w:bookmarkStart w:id="352" w:name="_Toc221704030"/>
      <w:bookmarkStart w:id="353" w:name="_Toc221782394"/>
      <w:bookmarkStart w:id="354" w:name="_Toc221862939"/>
      <w:bookmarkStart w:id="355" w:name="_Toc236743557"/>
      <w:bookmarkEnd w:id="339"/>
      <w:r w:rsidRPr="00A276E4">
        <w:lastRenderedPageBreak/>
        <w:t xml:space="preserve">2.6 </w:t>
      </w:r>
      <w:r w:rsidR="006D4B92">
        <w:t xml:space="preserve"> </w:t>
      </w:r>
      <w:r w:rsidR="00CF32D0" w:rsidRPr="00A276E4">
        <w:t xml:space="preserve"> </w:t>
      </w:r>
      <w:r w:rsidR="00603B50">
        <w:t xml:space="preserve">Explain how passengers can get approval for equipment </w:t>
      </w:r>
      <w:r w:rsidR="008D67E8">
        <w:t xml:space="preserve">classed as </w:t>
      </w:r>
      <w:r w:rsidR="00193A98">
        <w:t>dangerous goods</w:t>
      </w:r>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p>
    <w:p w14:paraId="49A1BE7B" w14:textId="77777777" w:rsidR="00193A98" w:rsidRDefault="00193A98" w:rsidP="002824F7">
      <w:pPr>
        <w:pStyle w:val="Heading5"/>
      </w:pPr>
      <w:bookmarkStart w:id="356" w:name="_Toc221862940"/>
      <w:r>
        <w:t>Definition of issue</w:t>
      </w:r>
      <w:bookmarkEnd w:id="356"/>
    </w:p>
    <w:p w14:paraId="5D155903" w14:textId="017FFE4F" w:rsidR="00193A98" w:rsidRDefault="00193A98" w:rsidP="00193A98">
      <w:r>
        <w:t>Lithium</w:t>
      </w:r>
      <w:r w:rsidRPr="008A1678">
        <w:t xml:space="preserve"> batteries that power mobility aids are considered as dangerous goods when transported by air</w:t>
      </w:r>
      <w:r>
        <w:t>. In the case of internal degradation or damage, lithium battery cell</w:t>
      </w:r>
      <w:r w:rsidR="005916CF">
        <w:t>s</w:t>
      </w:r>
      <w:r>
        <w:t xml:space="preserve"> ha</w:t>
      </w:r>
      <w:r w:rsidR="005916CF">
        <w:t>ve</w:t>
      </w:r>
      <w:r>
        <w:t xml:space="preserve"> the potential to release stored energy through a highly energetic reaction which can generate smoke, flammable gas, heat, fire, explosion or a spray of flammable liquids</w:t>
      </w:r>
      <w:r w:rsidR="00E81712">
        <w:t xml:space="preserve"> (Airbus 2025)</w:t>
      </w:r>
      <w:r>
        <w:t>.</w:t>
      </w:r>
    </w:p>
    <w:p w14:paraId="1704AA40" w14:textId="77777777" w:rsidR="00193A98" w:rsidRDefault="00193A98" w:rsidP="00193A98">
      <w:r>
        <w:t xml:space="preserve">Carriage of dangerous goods on aircraft is regulated by the Civil Aviation Safety Authority (CASA), with Part 92 of </w:t>
      </w:r>
      <w:r w:rsidRPr="00F906C8">
        <w:t xml:space="preserve">the </w:t>
      </w:r>
      <w:r w:rsidRPr="00F906C8">
        <w:rPr>
          <w:i/>
          <w:iCs/>
        </w:rPr>
        <w:t>Civil Aviation Safety Regulations 1998</w:t>
      </w:r>
      <w:r w:rsidRPr="00F906C8">
        <w:t xml:space="preserve"> set</w:t>
      </w:r>
      <w:r>
        <w:t>ting</w:t>
      </w:r>
      <w:r w:rsidRPr="00F906C8">
        <w:t xml:space="preserve"> minimum safety requirements for the consignment and carriage of dangerous goods by air. </w:t>
      </w:r>
    </w:p>
    <w:p w14:paraId="2D8A966A" w14:textId="77777777" w:rsidR="00ED0065" w:rsidRDefault="00193A98" w:rsidP="00193A98">
      <w:r>
        <w:t xml:space="preserve">In compliance with these regulations, airlines have </w:t>
      </w:r>
      <w:r w:rsidR="001D4A21">
        <w:t xml:space="preserve">developed </w:t>
      </w:r>
      <w:r>
        <w:t xml:space="preserve">guidelines and instructions that passengers must follow to ensure their mobility aid is approved for carriage. </w:t>
      </w:r>
    </w:p>
    <w:p w14:paraId="29040AC8" w14:textId="397A8D46" w:rsidR="00193A98" w:rsidRDefault="00ED0065" w:rsidP="00193A98">
      <w:r w:rsidRPr="00ED0065">
        <w:t>Submissions to the Aviation White Paper reported that airline processes for approving the carriage of assistance animals and batteries can be inconsistent, burdensome and repetitive.</w:t>
      </w:r>
      <w:r>
        <w:t xml:space="preserve"> </w:t>
      </w:r>
    </w:p>
    <w:p w14:paraId="1B1E509B" w14:textId="77777777" w:rsidR="00193A98" w:rsidRPr="005F5A84" w:rsidRDefault="00193A98" w:rsidP="00C71EA9">
      <w:pPr>
        <w:pStyle w:val="Heading6"/>
      </w:pPr>
      <w:r w:rsidRPr="005F5A84">
        <w:t>Co-design findings</w:t>
      </w:r>
    </w:p>
    <w:p w14:paraId="75071BC1" w14:textId="77777777" w:rsidR="00193A98" w:rsidRDefault="00193A98" w:rsidP="00193A98">
      <w:r>
        <w:t>Co-design participants asked for greater transparency and consistency in the approval process to travel with mobility aids that are powered by lithium batteries. A standard timeframe for information provided to be considered and approved by airlines would assist people with disability to plan trips</w:t>
      </w:r>
      <w:r w:rsidR="00BA0BBB">
        <w:t>, especially at short notice,</w:t>
      </w:r>
      <w:r>
        <w:t xml:space="preserve"> and address uncertainties currently present in this process.</w:t>
      </w:r>
      <w:r w:rsidR="00BA0BBB">
        <w:t xml:space="preserve"> </w:t>
      </w:r>
    </w:p>
    <w:p w14:paraId="2CC0A5F6" w14:textId="77777777" w:rsidR="00193A98" w:rsidRPr="00692267" w:rsidRDefault="00193A98" w:rsidP="00C71EA9">
      <w:pPr>
        <w:pStyle w:val="Heading6"/>
      </w:pPr>
      <w:r>
        <w:t>Industry input</w:t>
      </w:r>
    </w:p>
    <w:p w14:paraId="75ABA91A" w14:textId="133800D4" w:rsidR="00193A98" w:rsidRDefault="00193A98" w:rsidP="00193A98">
      <w:r>
        <w:t xml:space="preserve">Airlines </w:t>
      </w:r>
      <w:r w:rsidR="00FF643E">
        <w:t>consulted</w:t>
      </w:r>
      <w:r>
        <w:t xml:space="preserve"> advised that completeness of information from people with disability regarding the specification of their mobility aids is important to approve the mobility aid for carriage. This information includes details such as the weight and dimensions of the mobility aid, size of the battery, and handling instructions.</w:t>
      </w:r>
    </w:p>
    <w:p w14:paraId="5583495F" w14:textId="77777777" w:rsidR="00193A98" w:rsidRPr="00692267" w:rsidRDefault="00193A98" w:rsidP="002824F7">
      <w:pPr>
        <w:pStyle w:val="Heading5"/>
      </w:pPr>
      <w:bookmarkStart w:id="357" w:name="_Toc221862941"/>
      <w:r w:rsidRPr="00692267">
        <w:t>Policy options</w:t>
      </w:r>
      <w:bookmarkEnd w:id="357"/>
    </w:p>
    <w:p w14:paraId="28A2B654" w14:textId="77777777" w:rsidR="00193A98" w:rsidRDefault="00193A98" w:rsidP="00C71EA9">
      <w:pPr>
        <w:pStyle w:val="Heading6"/>
      </w:pPr>
      <w:r w:rsidRPr="00692267">
        <w:t>Regulatory option</w:t>
      </w:r>
    </w:p>
    <w:p w14:paraId="3A042D45" w14:textId="18E0FBE0" w:rsidR="001B2DCE" w:rsidRPr="003F52EC" w:rsidRDefault="00193A98" w:rsidP="00193A98">
      <w:r>
        <w:t>The aviation disability standards would require airlines to standardise the information needed from passenger</w:t>
      </w:r>
      <w:r w:rsidR="00C16D50">
        <w:t>s</w:t>
      </w:r>
      <w:r>
        <w:t xml:space="preserve"> regarding </w:t>
      </w:r>
      <w:r w:rsidR="001B2DCE">
        <w:t xml:space="preserve">disability aids that have components classed as dangerous goods </w:t>
      </w:r>
      <w:r>
        <w:t xml:space="preserve">so that this information is complete and </w:t>
      </w:r>
      <w:r w:rsidRPr="003F52EC">
        <w:t>consistent across the industry.</w:t>
      </w:r>
      <w:r w:rsidR="001B2DCE" w:rsidRPr="003F52EC">
        <w:t xml:space="preserve"> Airlines would be required to communicate the approval process for travel with dangerous goods </w:t>
      </w:r>
      <w:r w:rsidR="00AD6D95" w:rsidRPr="003F52EC">
        <w:t>as per</w:t>
      </w:r>
      <w:r w:rsidR="001B2DCE" w:rsidRPr="003F52EC">
        <w:t xml:space="preserve"> </w:t>
      </w:r>
      <w:hyperlink w:anchor="_2.11__" w:history="1">
        <w:r w:rsidR="003B1B14" w:rsidRPr="00BD70B5">
          <w:rPr>
            <w:rStyle w:val="Hyperlink"/>
          </w:rPr>
          <w:t>section</w:t>
        </w:r>
        <w:r w:rsidR="001B2DCE" w:rsidRPr="00BD70B5">
          <w:rPr>
            <w:rStyle w:val="Hyperlink"/>
          </w:rPr>
          <w:t xml:space="preserve"> 2.11</w:t>
        </w:r>
      </w:hyperlink>
      <w:r w:rsidR="00AD436D" w:rsidRPr="003F52EC">
        <w:t xml:space="preserve"> and follow this process in operations.</w:t>
      </w:r>
    </w:p>
    <w:p w14:paraId="17F1C9D4" w14:textId="2286F510" w:rsidR="00785F2F" w:rsidRDefault="00785F2F" w:rsidP="00BA0BBB">
      <w:r w:rsidRPr="003F52EC">
        <w:t>The aviation disability standards would require airlines to provide decision on an application or request within 48 hours. If the passenger does not hear from the airline</w:t>
      </w:r>
      <w:r>
        <w:t xml:space="preserve"> within that timeframe (that is, approved application or request for further information), the lack of decision should be deemed to constitute a </w:t>
      </w:r>
      <w:r w:rsidR="00C95944">
        <w:t>refusal,</w:t>
      </w:r>
      <w:r>
        <w:t xml:space="preserve"> and this should instigate rebooking or refund processes. If the application is made less than 48 hours prior to the flight check-in, airlines must make every reasonable effort to provide the service requested by a person with disability.</w:t>
      </w:r>
    </w:p>
    <w:p w14:paraId="44DD8BA4" w14:textId="77777777" w:rsidR="00193A98" w:rsidRPr="00AB5553" w:rsidRDefault="00193A98" w:rsidP="002824F7">
      <w:pPr>
        <w:pStyle w:val="Heading5"/>
      </w:pPr>
      <w:bookmarkStart w:id="358" w:name="_Toc221862942"/>
      <w:r w:rsidRPr="00AB5553">
        <w:lastRenderedPageBreak/>
        <w:t>Consultation questions</w:t>
      </w:r>
      <w:bookmarkEnd w:id="358"/>
    </w:p>
    <w:p w14:paraId="1AA64BB5" w14:textId="77777777" w:rsidR="00D75099" w:rsidRDefault="00D75099" w:rsidP="00635BEC">
      <w:pPr>
        <w:pStyle w:val="Bullet1"/>
        <w:keepNext/>
        <w:keepLines/>
        <w:numPr>
          <w:ilvl w:val="0"/>
          <w:numId w:val="93"/>
        </w:numPr>
        <w:spacing w:before="0" w:after="120"/>
        <w:ind w:left="1134" w:hanging="1134"/>
      </w:pPr>
      <w:r>
        <w:t>Would the issue best be addressed through a regulatory or non-regulatory intervention, or by maintaining existing practice?</w:t>
      </w:r>
    </w:p>
    <w:p w14:paraId="78B330F2" w14:textId="77777777" w:rsidR="00D75099" w:rsidRDefault="00D75099" w:rsidP="00635BEC">
      <w:pPr>
        <w:pStyle w:val="Bullet1"/>
        <w:keepNext/>
        <w:keepLines/>
        <w:numPr>
          <w:ilvl w:val="0"/>
          <w:numId w:val="93"/>
        </w:numPr>
        <w:spacing w:before="0" w:after="120"/>
        <w:ind w:left="1134" w:hanging="1134"/>
      </w:pPr>
      <w:r>
        <w:t>Does the proposed standard adequately address the issue? If not, what is missing or what other options exist?</w:t>
      </w:r>
    </w:p>
    <w:p w14:paraId="0D69BE16" w14:textId="77777777" w:rsidR="00D75099" w:rsidRDefault="00D75099" w:rsidP="00635BEC">
      <w:pPr>
        <w:pStyle w:val="Bullet1"/>
        <w:keepNext/>
        <w:keepLines/>
        <w:numPr>
          <w:ilvl w:val="0"/>
          <w:numId w:val="93"/>
        </w:numPr>
        <w:spacing w:before="0" w:after="120"/>
        <w:ind w:left="1134" w:hanging="1134"/>
      </w:pPr>
      <w:r>
        <w:t>Are there any barriers to implementing the proposed standard?</w:t>
      </w:r>
    </w:p>
    <w:p w14:paraId="38462A43" w14:textId="3EDD7B75" w:rsidR="00CD62AF" w:rsidRPr="00DD61B8" w:rsidRDefault="00193A98" w:rsidP="00635BEC">
      <w:pPr>
        <w:pStyle w:val="Bullet1"/>
        <w:keepNext/>
        <w:keepLines/>
        <w:numPr>
          <w:ilvl w:val="0"/>
          <w:numId w:val="93"/>
        </w:numPr>
        <w:spacing w:before="0" w:after="120"/>
        <w:ind w:left="1134" w:hanging="1134"/>
      </w:pPr>
      <w:r w:rsidRPr="00DD61B8">
        <w:t>What timeframe would be appropriate for airlines to approve requests from passengers with disability to travel with a battery powered mobility aid?</w:t>
      </w:r>
      <w:bookmarkStart w:id="359" w:name="_Toc221704031"/>
      <w:bookmarkStart w:id="360" w:name="_Toc221782395"/>
      <w:bookmarkStart w:id="361" w:name="_Toc221862943"/>
      <w:bookmarkStart w:id="362" w:name="_Toc222149593"/>
      <w:bookmarkStart w:id="363" w:name="_Toc222150226"/>
      <w:bookmarkStart w:id="364" w:name="_Toc222153568"/>
      <w:bookmarkStart w:id="365" w:name="_Toc222211705"/>
      <w:bookmarkStart w:id="366" w:name="_Toc222218885"/>
      <w:bookmarkStart w:id="367" w:name="_Toc222232553"/>
      <w:bookmarkStart w:id="368" w:name="_Toc222233356"/>
      <w:bookmarkStart w:id="369" w:name="_Toc222237331"/>
      <w:bookmarkStart w:id="370" w:name="_Toc222755278"/>
      <w:r w:rsidR="00CD62AF" w:rsidRPr="00DD61B8">
        <w:br w:type="page"/>
      </w:r>
    </w:p>
    <w:p w14:paraId="1470B1F8" w14:textId="3364F351" w:rsidR="00974A4B" w:rsidRPr="00B167E5" w:rsidRDefault="006D4B92" w:rsidP="00C71EA9">
      <w:pPr>
        <w:pStyle w:val="Heading4"/>
      </w:pPr>
      <w:bookmarkStart w:id="371" w:name="s2_7"/>
      <w:bookmarkStart w:id="372" w:name="_2.7__"/>
      <w:bookmarkStart w:id="373" w:name="_Toc225277187"/>
      <w:bookmarkStart w:id="374" w:name="_Toc229498255"/>
      <w:bookmarkStart w:id="375" w:name="_Toc231294774"/>
      <w:bookmarkStart w:id="376" w:name="_Toc236743558"/>
      <w:bookmarkEnd w:id="371"/>
      <w:bookmarkEnd w:id="372"/>
      <w:r>
        <w:lastRenderedPageBreak/>
        <w:t xml:space="preserve">2.7  </w:t>
      </w:r>
      <w:r w:rsidR="004269BA">
        <w:t xml:space="preserve"> </w:t>
      </w:r>
      <w:r w:rsidR="008D67E8">
        <w:t>Ensure</w:t>
      </w:r>
      <w:r w:rsidR="00974A4B" w:rsidRPr="00B167E5">
        <w:t xml:space="preserve"> disability aids</w:t>
      </w:r>
      <w:bookmarkEnd w:id="359"/>
      <w:bookmarkEnd w:id="360"/>
      <w:bookmarkEnd w:id="361"/>
      <w:r w:rsidR="008D67E8">
        <w:t xml:space="preserve"> can be transported for free and </w:t>
      </w:r>
      <w:r w:rsidR="005A1BA2">
        <w:br/>
      </w:r>
      <w:r w:rsidR="008D67E8">
        <w:t>in-cabin, where possible</w:t>
      </w:r>
      <w:bookmarkEnd w:id="362"/>
      <w:bookmarkEnd w:id="363"/>
      <w:bookmarkEnd w:id="364"/>
      <w:bookmarkEnd w:id="365"/>
      <w:bookmarkEnd w:id="366"/>
      <w:bookmarkEnd w:id="367"/>
      <w:bookmarkEnd w:id="368"/>
      <w:bookmarkEnd w:id="369"/>
      <w:bookmarkEnd w:id="370"/>
      <w:bookmarkEnd w:id="373"/>
      <w:bookmarkEnd w:id="374"/>
      <w:bookmarkEnd w:id="375"/>
      <w:bookmarkEnd w:id="376"/>
    </w:p>
    <w:p w14:paraId="426827DF" w14:textId="77777777" w:rsidR="00974A4B" w:rsidRDefault="00974A4B" w:rsidP="002824F7">
      <w:pPr>
        <w:pStyle w:val="Heading5"/>
      </w:pPr>
      <w:bookmarkStart w:id="377" w:name="_Toc221862944"/>
      <w:r>
        <w:t>Definition of issue</w:t>
      </w:r>
      <w:bookmarkEnd w:id="377"/>
    </w:p>
    <w:p w14:paraId="7C12DF70" w14:textId="4A973614" w:rsidR="00FE510B" w:rsidRDefault="00FE510B" w:rsidP="00DD61B8">
      <w:pPr>
        <w:keepNext/>
      </w:pPr>
      <w:r>
        <w:t>Section 9</w:t>
      </w:r>
      <w:r w:rsidR="00DD61B8">
        <w:t>(3)</w:t>
      </w:r>
      <w:r>
        <w:t xml:space="preserve"> of the </w:t>
      </w:r>
      <w:r w:rsidRPr="00871886">
        <w:rPr>
          <w:i/>
        </w:rPr>
        <w:t>Disability Discrimination Act 1992</w:t>
      </w:r>
      <w:r>
        <w:t xml:space="preserve"> defines a disability aid as: </w:t>
      </w:r>
      <w:r w:rsidR="00DD61B8">
        <w:t>‘</w:t>
      </w:r>
      <w:r>
        <w:t>in relation to a person with disability, is equipment (including a palliative or therapeutic device) that:</w:t>
      </w:r>
    </w:p>
    <w:p w14:paraId="7B12D926" w14:textId="77777777" w:rsidR="00CB1363" w:rsidRDefault="00CB1363" w:rsidP="00635BEC">
      <w:pPr>
        <w:pStyle w:val="ListParagraph"/>
        <w:numPr>
          <w:ilvl w:val="0"/>
          <w:numId w:val="16"/>
        </w:numPr>
        <w:ind w:left="567" w:hanging="567"/>
      </w:pPr>
      <w:r>
        <w:t>i</w:t>
      </w:r>
      <w:r w:rsidR="00FE510B">
        <w:t>s used by the person; and</w:t>
      </w:r>
    </w:p>
    <w:p w14:paraId="1D21849D" w14:textId="660E71D7" w:rsidR="00FE510B" w:rsidRDefault="00CB1363" w:rsidP="00635BEC">
      <w:pPr>
        <w:pStyle w:val="ListParagraph"/>
        <w:numPr>
          <w:ilvl w:val="0"/>
          <w:numId w:val="16"/>
        </w:numPr>
        <w:ind w:left="567" w:hanging="567"/>
      </w:pPr>
      <w:r>
        <w:t>p</w:t>
      </w:r>
      <w:r w:rsidR="00FE510B">
        <w:t>rovides assistance to alleviate the effect of the disability</w:t>
      </w:r>
      <w:r w:rsidR="006B3BE3">
        <w:t>’</w:t>
      </w:r>
      <w:r w:rsidR="00FE510B">
        <w:t>.</w:t>
      </w:r>
    </w:p>
    <w:p w14:paraId="29E92D9D" w14:textId="77777777" w:rsidR="00974A4B" w:rsidRDefault="00974A4B" w:rsidP="00DD61B8">
      <w:pPr>
        <w:keepNext/>
        <w:ind w:left="50"/>
      </w:pPr>
      <w:r>
        <w:t>Examples of such equipment include:</w:t>
      </w:r>
    </w:p>
    <w:p w14:paraId="7187AAD0" w14:textId="77777777" w:rsidR="00974A4B" w:rsidRDefault="00CB1363" w:rsidP="00635BEC">
      <w:pPr>
        <w:pStyle w:val="Listparagraphbullets"/>
      </w:pPr>
      <w:r>
        <w:t>m</w:t>
      </w:r>
      <w:r w:rsidR="00974A4B">
        <w:t>edical supplies such as medications, stoma equipment</w:t>
      </w:r>
    </w:p>
    <w:p w14:paraId="7CB0D20A" w14:textId="77777777" w:rsidR="00974A4B" w:rsidRDefault="00CB1363" w:rsidP="00635BEC">
      <w:pPr>
        <w:pStyle w:val="Listparagraphbullets"/>
      </w:pPr>
      <w:r>
        <w:t>w</w:t>
      </w:r>
      <w:r w:rsidR="00974A4B">
        <w:t>alking canes or frames</w:t>
      </w:r>
    </w:p>
    <w:p w14:paraId="2676B9CD" w14:textId="77777777" w:rsidR="00974A4B" w:rsidRDefault="00CB1363" w:rsidP="00635BEC">
      <w:pPr>
        <w:pStyle w:val="Listparagraphbullets"/>
      </w:pPr>
      <w:r>
        <w:t>cr</w:t>
      </w:r>
      <w:r w:rsidR="00974A4B">
        <w:t>utches</w:t>
      </w:r>
    </w:p>
    <w:p w14:paraId="33C2C42A" w14:textId="77777777" w:rsidR="00974A4B" w:rsidRDefault="00CB1363" w:rsidP="00635BEC">
      <w:pPr>
        <w:pStyle w:val="Listparagraphbullets"/>
      </w:pPr>
      <w:r>
        <w:t>w</w:t>
      </w:r>
      <w:r w:rsidR="00974A4B">
        <w:t>heelchairs</w:t>
      </w:r>
    </w:p>
    <w:p w14:paraId="51EC5F2A" w14:textId="77777777" w:rsidR="00974A4B" w:rsidRDefault="00CB1363" w:rsidP="00635BEC">
      <w:pPr>
        <w:pStyle w:val="Listparagraphbullets"/>
      </w:pPr>
      <w:r>
        <w:t>p</w:t>
      </w:r>
      <w:r w:rsidR="00974A4B">
        <w:t xml:space="preserve">ositive </w:t>
      </w:r>
      <w:r>
        <w:t>a</w:t>
      </w:r>
      <w:r w:rsidR="00974A4B">
        <w:t xml:space="preserve">irway </w:t>
      </w:r>
      <w:r>
        <w:t>p</w:t>
      </w:r>
      <w:r w:rsidR="00974A4B">
        <w:t>ressure (PAP) machines</w:t>
      </w:r>
    </w:p>
    <w:p w14:paraId="740BBB47" w14:textId="77777777" w:rsidR="00974A4B" w:rsidRDefault="00CB1363" w:rsidP="00635BEC">
      <w:pPr>
        <w:pStyle w:val="Listparagraphbullets"/>
      </w:pPr>
      <w:r>
        <w:t>r</w:t>
      </w:r>
      <w:r w:rsidR="00974A4B">
        <w:t>espirators and ventilators</w:t>
      </w:r>
    </w:p>
    <w:p w14:paraId="011C77A7" w14:textId="77777777" w:rsidR="00974A4B" w:rsidRDefault="00CB1363" w:rsidP="00635BEC">
      <w:pPr>
        <w:pStyle w:val="Listparagraphbullets"/>
      </w:pPr>
      <w:r>
        <w:t>n</w:t>
      </w:r>
      <w:r w:rsidR="00974A4B">
        <w:t>eurostimulators</w:t>
      </w:r>
    </w:p>
    <w:p w14:paraId="3C26E1AA" w14:textId="77777777" w:rsidR="00974A4B" w:rsidRDefault="00CB1363" w:rsidP="00635BEC">
      <w:pPr>
        <w:pStyle w:val="Listparagraphbullets"/>
      </w:pPr>
      <w:r>
        <w:t>p</w:t>
      </w:r>
      <w:r w:rsidR="00974A4B">
        <w:t xml:space="preserve">ortable </w:t>
      </w:r>
      <w:r>
        <w:t>o</w:t>
      </w:r>
      <w:r w:rsidR="00974A4B">
        <w:t xml:space="preserve">xygen </w:t>
      </w:r>
      <w:r>
        <w:t>c</w:t>
      </w:r>
      <w:r w:rsidR="00974A4B">
        <w:t>oncentrators</w:t>
      </w:r>
    </w:p>
    <w:p w14:paraId="3AABFFBD" w14:textId="77777777" w:rsidR="00974A4B" w:rsidRDefault="00CB1363" w:rsidP="00635BEC">
      <w:pPr>
        <w:pStyle w:val="Listparagraphbullets"/>
      </w:pPr>
      <w:r>
        <w:t>b</w:t>
      </w:r>
      <w:r w:rsidR="00974A4B">
        <w:t>lood glucose meters.</w:t>
      </w:r>
    </w:p>
    <w:p w14:paraId="737ED7D0" w14:textId="6BB534F5" w:rsidR="00974A4B" w:rsidRDefault="00974A4B" w:rsidP="00974A4B">
      <w:r>
        <w:t xml:space="preserve">In 2022, more than half of people with disability </w:t>
      </w:r>
      <w:r w:rsidR="00C03481">
        <w:t>surveyed</w:t>
      </w:r>
      <w:r>
        <w:t xml:space="preserve"> reported using aids for mobility, self-care, communication, meal preparation and/or managing health conditions. </w:t>
      </w:r>
      <w:r w:rsidR="00DD61B8">
        <w:t xml:space="preserve">More specifically, </w:t>
      </w:r>
      <w:r w:rsidRPr="008011F4">
        <w:t xml:space="preserve">18.4% of people </w:t>
      </w:r>
      <w:r>
        <w:t xml:space="preserve">surveyed </w:t>
      </w:r>
      <w:r w:rsidRPr="008011F4">
        <w:t xml:space="preserve">with disability </w:t>
      </w:r>
      <w:r>
        <w:t xml:space="preserve">reported </w:t>
      </w:r>
      <w:r w:rsidRPr="008011F4">
        <w:t>us</w:t>
      </w:r>
      <w:r>
        <w:t>ing</w:t>
      </w:r>
      <w:r w:rsidRPr="008011F4">
        <w:t xml:space="preserve"> a mobility aid, and 23.9% </w:t>
      </w:r>
      <w:r>
        <w:t xml:space="preserve">reported </w:t>
      </w:r>
      <w:r w:rsidRPr="008011F4">
        <w:t>us</w:t>
      </w:r>
      <w:r>
        <w:t>ing</w:t>
      </w:r>
      <w:r w:rsidRPr="008011F4">
        <w:t xml:space="preserve"> a medical aid to manage health conditions</w:t>
      </w:r>
      <w:r w:rsidR="00746585">
        <w:t xml:space="preserve"> (ABS 2024).</w:t>
      </w:r>
    </w:p>
    <w:p w14:paraId="5EF43742" w14:textId="746E3D5F" w:rsidR="001643ED" w:rsidRDefault="001643ED" w:rsidP="00974A4B">
      <w:r>
        <w:t xml:space="preserve">Disability aids are critical to the wellbeing and independence of people with disability. People with disability have raised concern about disability aids attracting extra baggage fees, on top of their regular baggage allowances. </w:t>
      </w:r>
    </w:p>
    <w:p w14:paraId="449EE250" w14:textId="64B715FB" w:rsidR="00974A4B" w:rsidRDefault="00974A4B" w:rsidP="00974A4B">
      <w:pPr>
        <w:keepNext/>
      </w:pPr>
      <w:r>
        <w:t>People with disability also seek consistency in the way disability aids are managed by airlines</w:t>
      </w:r>
      <w:r w:rsidR="005916CF">
        <w:t>, such as:</w:t>
      </w:r>
    </w:p>
    <w:p w14:paraId="1E5CEF7B" w14:textId="77777777" w:rsidR="00974A4B" w:rsidRDefault="00974A4B" w:rsidP="00635BEC">
      <w:pPr>
        <w:pStyle w:val="Listparagraphbullets"/>
      </w:pPr>
      <w:r>
        <w:t>the categories of disability aids that will be allowed on flights</w:t>
      </w:r>
    </w:p>
    <w:p w14:paraId="6E5C020B" w14:textId="77777777" w:rsidR="00974A4B" w:rsidRDefault="00974A4B" w:rsidP="00635BEC">
      <w:pPr>
        <w:pStyle w:val="Listparagraphbullets"/>
      </w:pPr>
      <w:r>
        <w:t>items that can be carried into the cabin and those that must be stowed in the cargo hold</w:t>
      </w:r>
    </w:p>
    <w:p w14:paraId="5AC76152" w14:textId="77777777" w:rsidR="00974A4B" w:rsidRDefault="00974A4B" w:rsidP="00635BEC">
      <w:pPr>
        <w:pStyle w:val="Listparagraphbullets"/>
      </w:pPr>
      <w:r>
        <w:t>documentation the passenger must submit to airlines prior to departure</w:t>
      </w:r>
    </w:p>
    <w:p w14:paraId="2DED7469" w14:textId="77777777" w:rsidR="00974A4B" w:rsidRDefault="00974A4B" w:rsidP="00635BEC">
      <w:pPr>
        <w:pStyle w:val="Listparagraphbullets"/>
      </w:pPr>
      <w:r>
        <w:t xml:space="preserve">notice periods for this documentation to be reviewed and approval granted. </w:t>
      </w:r>
    </w:p>
    <w:p w14:paraId="0997B006" w14:textId="5FB40149" w:rsidR="00974A4B" w:rsidRDefault="00974A4B" w:rsidP="00974A4B">
      <w:r w:rsidRPr="00FA6E78">
        <w:t xml:space="preserve">Under Part 30 of </w:t>
      </w:r>
      <w:r w:rsidR="00D40EAD">
        <w:t>the Disability Standards for Accessible Public Transport 2002 (the Transport Standards</w:t>
      </w:r>
      <w:r w:rsidR="00CB1363">
        <w:t>)</w:t>
      </w:r>
      <w:r w:rsidRPr="00FA6E78">
        <w:t>, disability aid</w:t>
      </w:r>
      <w:r>
        <w:t>s</w:t>
      </w:r>
      <w:r w:rsidRPr="00FA6E78">
        <w:t xml:space="preserve">, (for example, equipment and apparatus including mobility, technical and medical aids) are to be in addition to normal baggage allowances, and if possible, are to be treated in the same way as cabin </w:t>
      </w:r>
      <w:r w:rsidR="00237F48" w:rsidRPr="00237F48">
        <w:t>baggage (items kept with the passenger on board) or accompanied baggage (items travelling with the passenger)</w:t>
      </w:r>
      <w:r w:rsidRPr="00FA6E78">
        <w:t>.</w:t>
      </w:r>
      <w:r>
        <w:t xml:space="preserve"> </w:t>
      </w:r>
      <w:r w:rsidRPr="00FA6E78">
        <w:t>However, feedback has indicated that more specific aviation guidance is required to ensure consistency.</w:t>
      </w:r>
    </w:p>
    <w:p w14:paraId="1B487B6C" w14:textId="467B2B98" w:rsidR="00974A4B" w:rsidRDefault="00974A4B" w:rsidP="00974A4B">
      <w:r>
        <w:t xml:space="preserve">Storage of </w:t>
      </w:r>
      <w:r w:rsidRPr="00FA6E78">
        <w:t>supportive aids and medical equipment in</w:t>
      </w:r>
      <w:r>
        <w:t>side</w:t>
      </w:r>
      <w:r w:rsidRPr="00FA6E78">
        <w:t xml:space="preserve"> the cabin</w:t>
      </w:r>
      <w:r>
        <w:t xml:space="preserve"> is </w:t>
      </w:r>
      <w:r w:rsidRPr="00157A02">
        <w:t xml:space="preserve">discussed in </w:t>
      </w:r>
      <w:hyperlink w:anchor="_4.2__" w:history="1">
        <w:r w:rsidR="00015135" w:rsidRPr="00BD70B5">
          <w:rPr>
            <w:rStyle w:val="Hyperlink"/>
          </w:rPr>
          <w:t xml:space="preserve">section </w:t>
        </w:r>
        <w:r w:rsidR="00157A02" w:rsidRPr="00BD70B5">
          <w:rPr>
            <w:rStyle w:val="Hyperlink"/>
          </w:rPr>
          <w:t>4</w:t>
        </w:r>
        <w:r w:rsidRPr="00BD70B5">
          <w:rPr>
            <w:rStyle w:val="Hyperlink"/>
          </w:rPr>
          <w:t>.2</w:t>
        </w:r>
      </w:hyperlink>
      <w:r w:rsidRPr="007B705D">
        <w:t>.</w:t>
      </w:r>
    </w:p>
    <w:p w14:paraId="46B39C46" w14:textId="77777777" w:rsidR="00974A4B" w:rsidRPr="00692267" w:rsidRDefault="00974A4B" w:rsidP="00C71EA9">
      <w:pPr>
        <w:pStyle w:val="Heading6"/>
      </w:pPr>
      <w:r>
        <w:t>Co-design findings</w:t>
      </w:r>
    </w:p>
    <w:p w14:paraId="737F128D" w14:textId="58E51DB4" w:rsidR="00974A4B" w:rsidRDefault="00974A4B" w:rsidP="00974A4B">
      <w:r>
        <w:t xml:space="preserve">Co-design participants described the inconsistent treatment of disability aids by airlines. Participants described that there is a need to carry some equipment or supplies on board the aircraft for which airline guidance </w:t>
      </w:r>
      <w:r w:rsidR="0063467D">
        <w:t>is</w:t>
      </w:r>
      <w:r>
        <w:t xml:space="preserve"> unclear and can attract excess baggage fees. </w:t>
      </w:r>
      <w:r w:rsidR="00CB1363">
        <w:t xml:space="preserve">Similarly, </w:t>
      </w:r>
      <w:r w:rsidR="00DA4F1A">
        <w:t>a participant</w:t>
      </w:r>
      <w:r w:rsidR="00CB1363">
        <w:t xml:space="preserve"> recalled times where</w:t>
      </w:r>
      <w:r w:rsidR="00DA4F1A">
        <w:t xml:space="preserve"> their</w:t>
      </w:r>
      <w:r w:rsidR="00CB1363">
        <w:t xml:space="preserve"> mobility aid attracted baggage fees </w:t>
      </w:r>
      <w:r w:rsidR="00DA4F1A">
        <w:t>because it folded into a case and was stored in the cargo hold.</w:t>
      </w:r>
    </w:p>
    <w:p w14:paraId="6CF7A55A" w14:textId="77777777" w:rsidR="00974A4B" w:rsidRDefault="00974A4B" w:rsidP="00763904">
      <w:pPr>
        <w:keepLines/>
      </w:pPr>
      <w:r>
        <w:lastRenderedPageBreak/>
        <w:t>Co-design participants called for greater clarity regarding disability aids that are permitted on board aircraft, noting the diversity of accessibility supports used by people with disability, and noting this is not optional baggage. Further, participants expressed the need for consistency in the way carriage of disability</w:t>
      </w:r>
      <w:r w:rsidRPr="00CD5DCE">
        <w:t xml:space="preserve"> aids</w:t>
      </w:r>
      <w:r>
        <w:t xml:space="preserve"> is managed by airlines, particularly in relation to the application of fees for baggage that exceeds personal baggage allowances. </w:t>
      </w:r>
    </w:p>
    <w:p w14:paraId="2D321009" w14:textId="77777777" w:rsidR="00974A4B" w:rsidRPr="00692267" w:rsidRDefault="00974A4B" w:rsidP="00C71EA9">
      <w:pPr>
        <w:pStyle w:val="Heading6"/>
      </w:pPr>
      <w:r>
        <w:t>Industry input</w:t>
      </w:r>
    </w:p>
    <w:p w14:paraId="749DE2F6" w14:textId="77777777" w:rsidR="00974A4B" w:rsidRDefault="00F3115E" w:rsidP="00974A4B">
      <w:r>
        <w:t>Airlines consulted</w:t>
      </w:r>
      <w:r w:rsidR="00974A4B">
        <w:t xml:space="preserve"> indicated that </w:t>
      </w:r>
      <w:r w:rsidR="00974A4B" w:rsidRPr="007B2A0E">
        <w:t>policies</w:t>
      </w:r>
      <w:r w:rsidR="00974A4B">
        <w:t xml:space="preserve"> are in place to</w:t>
      </w:r>
      <w:r w:rsidR="00974A4B" w:rsidRPr="007B2A0E">
        <w:t xml:space="preserve"> ensur</w:t>
      </w:r>
      <w:r w:rsidR="00974A4B">
        <w:t>e</w:t>
      </w:r>
      <w:r w:rsidR="00974A4B" w:rsidRPr="007B2A0E">
        <w:t xml:space="preserve"> passengers are not charged additional baggage fees for </w:t>
      </w:r>
      <w:r w:rsidR="00974A4B">
        <w:t>disability aids</w:t>
      </w:r>
      <w:r w:rsidR="00974A4B" w:rsidRPr="007B2A0E">
        <w:t>. However, stakeholders acknowledged that further clarificatio</w:t>
      </w:r>
      <w:r w:rsidR="00974A4B">
        <w:t xml:space="preserve">n, </w:t>
      </w:r>
      <w:r w:rsidR="00974A4B" w:rsidRPr="007B2A0E">
        <w:t xml:space="preserve">particularly regarding </w:t>
      </w:r>
      <w:r w:rsidR="00974A4B">
        <w:t xml:space="preserve">the categories of disability aids that will be allowed on flights, </w:t>
      </w:r>
      <w:r w:rsidR="00974A4B" w:rsidRPr="007B2A0E">
        <w:t>would be beneficial</w:t>
      </w:r>
      <w:r w:rsidR="00974A4B">
        <w:t>.</w:t>
      </w:r>
    </w:p>
    <w:p w14:paraId="6818F253" w14:textId="77777777" w:rsidR="00974A4B" w:rsidRPr="00692267" w:rsidRDefault="00974A4B" w:rsidP="002824F7">
      <w:pPr>
        <w:pStyle w:val="Heading5"/>
      </w:pPr>
      <w:bookmarkStart w:id="378" w:name="_Toc221862945"/>
      <w:r w:rsidRPr="00692267">
        <w:t>Policy options</w:t>
      </w:r>
      <w:bookmarkEnd w:id="378"/>
    </w:p>
    <w:p w14:paraId="201536D7" w14:textId="77777777" w:rsidR="00974A4B" w:rsidRDefault="00974A4B" w:rsidP="00C71EA9">
      <w:pPr>
        <w:pStyle w:val="Heading6"/>
      </w:pPr>
      <w:r w:rsidRPr="00692267">
        <w:t>Regulatory option</w:t>
      </w:r>
    </w:p>
    <w:p w14:paraId="24C4116F" w14:textId="77777777" w:rsidR="00751C07" w:rsidRDefault="00751C07" w:rsidP="00DD61B8">
      <w:pPr>
        <w:keepNext/>
      </w:pPr>
      <w:r w:rsidRPr="00AE58C9">
        <w:t xml:space="preserve">The </w:t>
      </w:r>
      <w:r>
        <w:t>a</w:t>
      </w:r>
      <w:r w:rsidRPr="00AE58C9">
        <w:t>viation</w:t>
      </w:r>
      <w:r>
        <w:t xml:space="preserve"> d</w:t>
      </w:r>
      <w:r w:rsidRPr="00AE58C9">
        <w:t xml:space="preserve">isability </w:t>
      </w:r>
      <w:r>
        <w:t>s</w:t>
      </w:r>
      <w:r w:rsidRPr="00AE58C9">
        <w:t xml:space="preserve">tandards </w:t>
      </w:r>
      <w:r>
        <w:t>would require airlines to communicate the following:</w:t>
      </w:r>
    </w:p>
    <w:p w14:paraId="10DD82E1" w14:textId="77777777" w:rsidR="00751C07" w:rsidRPr="00B81305" w:rsidRDefault="00751C07" w:rsidP="00635BEC">
      <w:pPr>
        <w:pStyle w:val="Listparagraphbullets"/>
      </w:pPr>
      <w:r w:rsidRPr="00B81305">
        <w:t>the categories of disability aids that will be allowed on flights</w:t>
      </w:r>
    </w:p>
    <w:p w14:paraId="1CF2A405" w14:textId="77777777" w:rsidR="00751C07" w:rsidRPr="00B81305" w:rsidRDefault="00751C07" w:rsidP="00635BEC">
      <w:pPr>
        <w:pStyle w:val="Listparagraphbullets"/>
      </w:pPr>
      <w:r w:rsidRPr="00B81305">
        <w:t>items that can be carried into the cabin and those that must be stowed in the cargo hold</w:t>
      </w:r>
    </w:p>
    <w:p w14:paraId="238B02B9" w14:textId="77777777" w:rsidR="00751C07" w:rsidRPr="00B81305" w:rsidRDefault="00751C07" w:rsidP="00635BEC">
      <w:pPr>
        <w:pStyle w:val="Listparagraphbullets"/>
      </w:pPr>
      <w:r w:rsidRPr="00B81305">
        <w:t>documentation the passenger must submit to airlines prior to departure</w:t>
      </w:r>
    </w:p>
    <w:p w14:paraId="26F441CF" w14:textId="77777777" w:rsidR="00751C07" w:rsidRPr="00B81305" w:rsidRDefault="00751C07" w:rsidP="00635BEC">
      <w:pPr>
        <w:pStyle w:val="Listparagraphbullets"/>
      </w:pPr>
      <w:r w:rsidRPr="00B81305">
        <w:t xml:space="preserve">notice periods for this documentation to be reviewed and approval granted. </w:t>
      </w:r>
    </w:p>
    <w:p w14:paraId="437E2560" w14:textId="3227E4C9" w:rsidR="00751C07" w:rsidRDefault="00751C07" w:rsidP="00974A4B">
      <w:r>
        <w:t xml:space="preserve">This information should be in line with other aviation safety regulations and conveyed in accessible formats as </w:t>
      </w:r>
      <w:r w:rsidRPr="007B705D">
        <w:t xml:space="preserve">per </w:t>
      </w:r>
      <w:hyperlink w:anchor="s2_11" w:history="1">
        <w:r w:rsidR="007B705D" w:rsidRPr="00BD70B5">
          <w:rPr>
            <w:rStyle w:val="Hyperlink"/>
          </w:rPr>
          <w:t xml:space="preserve">section </w:t>
        </w:r>
        <w:r w:rsidRPr="00BD70B5">
          <w:rPr>
            <w:rStyle w:val="Hyperlink"/>
          </w:rPr>
          <w:t>2.11</w:t>
        </w:r>
      </w:hyperlink>
      <w:r w:rsidRPr="007B705D">
        <w:t>.</w:t>
      </w:r>
    </w:p>
    <w:p w14:paraId="68E5A407" w14:textId="4C33A1D0" w:rsidR="00974A4B" w:rsidRPr="00AE58C9" w:rsidRDefault="00974A4B" w:rsidP="00974A4B">
      <w:r w:rsidRPr="00AE58C9">
        <w:t xml:space="preserve">The </w:t>
      </w:r>
      <w:r>
        <w:t>a</w:t>
      </w:r>
      <w:r w:rsidRPr="00AE58C9">
        <w:t>viation</w:t>
      </w:r>
      <w:r>
        <w:t xml:space="preserve"> d</w:t>
      </w:r>
      <w:r w:rsidRPr="00AE58C9">
        <w:t xml:space="preserve">isability </w:t>
      </w:r>
      <w:r>
        <w:t>s</w:t>
      </w:r>
      <w:r w:rsidRPr="00AE58C9">
        <w:t>tandards would</w:t>
      </w:r>
      <w:r>
        <w:t xml:space="preserve"> specify that disability aids</w:t>
      </w:r>
      <w:r w:rsidRPr="00AE58C9">
        <w:t xml:space="preserve"> </w:t>
      </w:r>
      <w:r w:rsidR="0063504F">
        <w:t>as defined by the DDA</w:t>
      </w:r>
      <w:r>
        <w:t xml:space="preserve"> </w:t>
      </w:r>
      <w:r w:rsidRPr="00AE58C9">
        <w:t xml:space="preserve">(including assistance animals) </w:t>
      </w:r>
      <w:r w:rsidR="00D542B3">
        <w:t xml:space="preserve">needed by the passenger because of their disability </w:t>
      </w:r>
      <w:r w:rsidRPr="00AE58C9">
        <w:t xml:space="preserve">must not be counted as part of a passenger’s standard baggage allowance. The </w:t>
      </w:r>
      <w:r>
        <w:t>policy objective</w:t>
      </w:r>
      <w:r w:rsidRPr="00AE58C9">
        <w:t xml:space="preserve"> is to ensure that equipment required to support a passenger with disability is not subject to additional fees.</w:t>
      </w:r>
    </w:p>
    <w:p w14:paraId="4CD29D26" w14:textId="5A4D9342" w:rsidR="00974A4B" w:rsidRPr="00AE58C9" w:rsidRDefault="00974A4B" w:rsidP="00974A4B">
      <w:r w:rsidRPr="00AE58C9">
        <w:t>Passengers may choose to carry these devices on board, in addition to their permitted carry-on items where allowed, or have them stored in cargo without incurring extra charges (</w:t>
      </w:r>
      <w:r w:rsidR="00157A02">
        <w:t>for example,</w:t>
      </w:r>
      <w:r w:rsidRPr="00AE58C9">
        <w:t xml:space="preserve"> for large mobility devices). </w:t>
      </w:r>
      <w:r w:rsidR="00533B50" w:rsidRPr="00533B50">
        <w:t>Carriage in cabin</w:t>
      </w:r>
      <w:r w:rsidRPr="00AE58C9">
        <w:t xml:space="preserve"> </w:t>
      </w:r>
      <w:r>
        <w:t>would</w:t>
      </w:r>
      <w:r w:rsidRPr="00AE58C9">
        <w:t xml:space="preserve"> only </w:t>
      </w:r>
      <w:r>
        <w:t xml:space="preserve">apply </w:t>
      </w:r>
      <w:r w:rsidRPr="00AE58C9">
        <w:t>to aids necessary for accessibility</w:t>
      </w:r>
      <w:r w:rsidR="00533B50" w:rsidRPr="00533B50">
        <w:t xml:space="preserve"> during a flight</w:t>
      </w:r>
      <w:r w:rsidR="00533B50">
        <w:t>.</w:t>
      </w:r>
    </w:p>
    <w:p w14:paraId="242EEB17" w14:textId="1DD7D960" w:rsidR="00974A4B" w:rsidRDefault="00974A4B" w:rsidP="00974A4B">
      <w:r w:rsidRPr="00AE58C9">
        <w:t xml:space="preserve">Airline policies regarding size limits and what can be carried into the cabin </w:t>
      </w:r>
      <w:r>
        <w:t>would</w:t>
      </w:r>
      <w:r w:rsidRPr="00AE58C9">
        <w:t xml:space="preserve"> remain in place. This includes rules </w:t>
      </w:r>
      <w:r>
        <w:t>for</w:t>
      </w:r>
      <w:r w:rsidRPr="00AE58C9">
        <w:t xml:space="preserve"> </w:t>
      </w:r>
      <w:r>
        <w:t>the storage of</w:t>
      </w:r>
      <w:r w:rsidRPr="00AE58C9">
        <w:t xml:space="preserve"> </w:t>
      </w:r>
      <w:r>
        <w:t>disability aids when</w:t>
      </w:r>
      <w:r w:rsidRPr="00AE58C9">
        <w:t xml:space="preserve"> in use</w:t>
      </w:r>
      <w:r>
        <w:t>/</w:t>
      </w:r>
      <w:r w:rsidRPr="00AE58C9">
        <w:t xml:space="preserve">not in use, and any restrictions </w:t>
      </w:r>
      <w:r>
        <w:t>regarding</w:t>
      </w:r>
      <w:r w:rsidRPr="00AE58C9">
        <w:t xml:space="preserve"> </w:t>
      </w:r>
      <w:r>
        <w:t>the use of disability aids</w:t>
      </w:r>
      <w:r w:rsidRPr="00AE58C9">
        <w:t xml:space="preserve"> during </w:t>
      </w:r>
      <w:r w:rsidR="009F1B64">
        <w:t xml:space="preserve">taxi, </w:t>
      </w:r>
      <w:r w:rsidRPr="00AE58C9">
        <w:t>take-off and landing.</w:t>
      </w:r>
    </w:p>
    <w:p w14:paraId="681EEE3F" w14:textId="77777777" w:rsidR="00974A4B" w:rsidRPr="00AB5553" w:rsidRDefault="00974A4B" w:rsidP="002824F7">
      <w:pPr>
        <w:pStyle w:val="Heading5"/>
      </w:pPr>
      <w:bookmarkStart w:id="379" w:name="_Toc221862946"/>
      <w:r w:rsidRPr="00AB5553">
        <w:t>Consultation questions</w:t>
      </w:r>
      <w:bookmarkEnd w:id="379"/>
    </w:p>
    <w:p w14:paraId="75CC16D7" w14:textId="77777777" w:rsidR="00D75099" w:rsidRDefault="00D75099" w:rsidP="00635BEC">
      <w:pPr>
        <w:pStyle w:val="Bullet1"/>
        <w:numPr>
          <w:ilvl w:val="1"/>
          <w:numId w:val="106"/>
        </w:numPr>
        <w:spacing w:before="0" w:after="0"/>
        <w:ind w:left="1134" w:hanging="1134"/>
      </w:pPr>
      <w:r>
        <w:t>Would the issue best be addressed through a regulatory or non-regulatory intervention, or by maintaining existing practice?</w:t>
      </w:r>
    </w:p>
    <w:p w14:paraId="31951F9B" w14:textId="77777777" w:rsidR="00D75099" w:rsidRDefault="00D75099" w:rsidP="00635BEC">
      <w:pPr>
        <w:pStyle w:val="Bullet1"/>
        <w:numPr>
          <w:ilvl w:val="1"/>
          <w:numId w:val="106"/>
        </w:numPr>
        <w:spacing w:before="0" w:after="0"/>
        <w:ind w:left="1134" w:hanging="1134"/>
      </w:pPr>
      <w:r>
        <w:t>Does the proposed standard adequately address the issue? If not, what is missing or what other options exist?</w:t>
      </w:r>
    </w:p>
    <w:p w14:paraId="40EA4D8F" w14:textId="77777777" w:rsidR="00D75099" w:rsidRDefault="00D75099" w:rsidP="00635BEC">
      <w:pPr>
        <w:pStyle w:val="Bullet1"/>
        <w:numPr>
          <w:ilvl w:val="1"/>
          <w:numId w:val="106"/>
        </w:numPr>
        <w:spacing w:before="0" w:after="0"/>
        <w:ind w:left="1134" w:hanging="1134"/>
      </w:pPr>
      <w:r>
        <w:t>Are there any barriers to implementing the proposed standard?</w:t>
      </w:r>
    </w:p>
    <w:p w14:paraId="7B3207B7" w14:textId="77777777" w:rsidR="00D96709" w:rsidRPr="00686A57" w:rsidRDefault="00D96709" w:rsidP="00635BEC">
      <w:pPr>
        <w:pStyle w:val="Bullet1"/>
        <w:numPr>
          <w:ilvl w:val="1"/>
          <w:numId w:val="106"/>
        </w:numPr>
        <w:spacing w:before="0" w:after="0" w:line="300" w:lineRule="atLeast"/>
        <w:ind w:left="1134" w:hanging="1134"/>
      </w:pPr>
      <w:r w:rsidRPr="00686A57">
        <w:t>Are there specific considerations that should apply when a disruption occurs and a passenger requires access to a checked-in disability aid?</w:t>
      </w:r>
    </w:p>
    <w:p w14:paraId="6E63D5E1" w14:textId="3E04652F" w:rsidR="00974A4B" w:rsidRPr="003624F6" w:rsidRDefault="00974A4B" w:rsidP="00635BEC">
      <w:pPr>
        <w:pStyle w:val="Bullet1"/>
        <w:numPr>
          <w:ilvl w:val="1"/>
          <w:numId w:val="106"/>
        </w:numPr>
        <w:spacing w:before="0" w:after="0"/>
        <w:ind w:left="1134" w:hanging="1134"/>
      </w:pPr>
      <w:r w:rsidRPr="003624F6">
        <w:t xml:space="preserve">What types of </w:t>
      </w:r>
      <w:r>
        <w:t>disability aids</w:t>
      </w:r>
      <w:r w:rsidRPr="003624F6">
        <w:t xml:space="preserve"> should be included in any future regulation or guidance? </w:t>
      </w:r>
    </w:p>
    <w:p w14:paraId="0C09A10E" w14:textId="2CE0A0BF" w:rsidR="00714771" w:rsidRDefault="00714771" w:rsidP="00635BEC">
      <w:pPr>
        <w:pStyle w:val="Bullet1"/>
        <w:numPr>
          <w:ilvl w:val="1"/>
          <w:numId w:val="106"/>
        </w:numPr>
        <w:spacing w:before="0" w:after="0"/>
        <w:ind w:left="1134" w:hanging="1134"/>
      </w:pPr>
      <w:r>
        <w:t>What types of disability aids have you been charged to travel with</w:t>
      </w:r>
      <w:r w:rsidR="0078396A">
        <w:t xml:space="preserve"> and has it been consistent</w:t>
      </w:r>
      <w:r>
        <w:t xml:space="preserve">? </w:t>
      </w:r>
    </w:p>
    <w:p w14:paraId="68743ACC" w14:textId="73564303" w:rsidR="00714771" w:rsidRDefault="00714771" w:rsidP="00635BEC">
      <w:pPr>
        <w:pStyle w:val="Bullet1"/>
        <w:numPr>
          <w:ilvl w:val="1"/>
          <w:numId w:val="106"/>
        </w:numPr>
        <w:spacing w:before="0" w:after="0"/>
        <w:ind w:left="1134" w:hanging="1134"/>
      </w:pPr>
      <w:r>
        <w:t>What types of disability aids have you been required to check-in when you would have preferred for it to be in the cabin with or near you?</w:t>
      </w:r>
    </w:p>
    <w:p w14:paraId="07110CBB" w14:textId="6E5E5F73" w:rsidR="00974A4B" w:rsidRPr="003624F6" w:rsidRDefault="00974A4B" w:rsidP="00635BEC">
      <w:pPr>
        <w:pStyle w:val="Bullet1"/>
        <w:numPr>
          <w:ilvl w:val="1"/>
          <w:numId w:val="106"/>
        </w:numPr>
        <w:spacing w:before="0" w:after="0"/>
        <w:ind w:left="1134" w:hanging="1134"/>
      </w:pPr>
      <w:r w:rsidRPr="003624F6">
        <w:t xml:space="preserve">What information would </w:t>
      </w:r>
      <w:r>
        <w:t>improve</w:t>
      </w:r>
      <w:r w:rsidRPr="003624F6">
        <w:t xml:space="preserve"> understanding </w:t>
      </w:r>
      <w:r>
        <w:t>of the</w:t>
      </w:r>
      <w:r w:rsidRPr="003624F6">
        <w:t xml:space="preserve"> </w:t>
      </w:r>
      <w:r>
        <w:t>disability aids that</w:t>
      </w:r>
      <w:r w:rsidRPr="003624F6">
        <w:t xml:space="preserve"> can be taken on a flight?</w:t>
      </w:r>
    </w:p>
    <w:p w14:paraId="160AEF42" w14:textId="7E75E80B" w:rsidR="00974A4B" w:rsidRPr="00C66F62" w:rsidRDefault="00974A4B" w:rsidP="00C03A4D">
      <w:pPr>
        <w:pStyle w:val="Bullet1"/>
        <w:numPr>
          <w:ilvl w:val="0"/>
          <w:numId w:val="0"/>
        </w:numPr>
        <w:spacing w:before="0" w:after="120"/>
      </w:pPr>
      <w:r w:rsidRPr="00635BEC">
        <w:rPr>
          <w:color w:val="82C673" w:themeColor="accent5"/>
        </w:rPr>
        <w:br w:type="page"/>
      </w:r>
    </w:p>
    <w:p w14:paraId="3C89814E" w14:textId="308E6401" w:rsidR="00974A4B" w:rsidRPr="00B167E5" w:rsidRDefault="006D4B92" w:rsidP="00C71EA9">
      <w:pPr>
        <w:pStyle w:val="Heading4"/>
      </w:pPr>
      <w:bookmarkStart w:id="380" w:name="s2_8"/>
      <w:bookmarkStart w:id="381" w:name="_2.8__"/>
      <w:bookmarkStart w:id="382" w:name="_Toc221704032"/>
      <w:bookmarkStart w:id="383" w:name="_Toc221782396"/>
      <w:bookmarkStart w:id="384" w:name="_Toc221862947"/>
      <w:bookmarkStart w:id="385" w:name="_Toc222147710"/>
      <w:bookmarkStart w:id="386" w:name="_Toc222149594"/>
      <w:bookmarkStart w:id="387" w:name="_Toc222150227"/>
      <w:bookmarkStart w:id="388" w:name="_Toc222153569"/>
      <w:bookmarkStart w:id="389" w:name="_Toc222211706"/>
      <w:bookmarkStart w:id="390" w:name="_Toc222218886"/>
      <w:bookmarkStart w:id="391" w:name="_Toc222232554"/>
      <w:bookmarkStart w:id="392" w:name="_Toc222233357"/>
      <w:bookmarkStart w:id="393" w:name="_Toc222237332"/>
      <w:bookmarkStart w:id="394" w:name="_Toc222755279"/>
      <w:bookmarkStart w:id="395" w:name="_Toc225277188"/>
      <w:bookmarkStart w:id="396" w:name="_Toc229498256"/>
      <w:bookmarkStart w:id="397" w:name="_Toc231294775"/>
      <w:bookmarkStart w:id="398" w:name="_Toc236743559"/>
      <w:bookmarkEnd w:id="380"/>
      <w:bookmarkEnd w:id="381"/>
      <w:r>
        <w:lastRenderedPageBreak/>
        <w:t xml:space="preserve">2.8  </w:t>
      </w:r>
      <w:r w:rsidR="00D75099">
        <w:t xml:space="preserve"> </w:t>
      </w:r>
      <w:r w:rsidR="008D67E8">
        <w:t>Explain r</w:t>
      </w:r>
      <w:r w:rsidR="00974A4B" w:rsidRPr="00B167E5">
        <w:t>equirements for carers or companions travelling with a person with disability</w:t>
      </w:r>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p>
    <w:p w14:paraId="02326E5F" w14:textId="77777777" w:rsidR="00974A4B" w:rsidRDefault="00974A4B" w:rsidP="002824F7">
      <w:pPr>
        <w:pStyle w:val="Heading5"/>
      </w:pPr>
      <w:bookmarkStart w:id="399" w:name="_Toc221862948"/>
      <w:r>
        <w:t>Definition of issue</w:t>
      </w:r>
      <w:bookmarkEnd w:id="399"/>
    </w:p>
    <w:p w14:paraId="63C0EE9A" w14:textId="43193DA4" w:rsidR="00974A4B" w:rsidRDefault="00974A4B" w:rsidP="00974A4B">
      <w:r>
        <w:t xml:space="preserve">People with disability may require a carer or companion to travel with them during the aviation journey. Domestic airlines generally specify criteria for independent travel which outlines several tasks that passengers must be able to undertake in order to fly by themselves. This can include the ability to understand and respond to briefings about emergency procedures, ability to use </w:t>
      </w:r>
      <w:r w:rsidR="007F43C8">
        <w:t>toilet</w:t>
      </w:r>
      <w:r>
        <w:t xml:space="preserve"> facilities, administering medication, transferring to a seat</w:t>
      </w:r>
      <w:r w:rsidR="00975A28">
        <w:t>,</w:t>
      </w:r>
      <w:r>
        <w:t xml:space="preserve"> and food and beverage consumption. </w:t>
      </w:r>
    </w:p>
    <w:p w14:paraId="7B8E7DB5" w14:textId="1867DEA2" w:rsidR="00974A4B" w:rsidRDefault="00974A4B" w:rsidP="00974A4B">
      <w:r>
        <w:t>The definition of carer</w:t>
      </w:r>
      <w:r w:rsidR="00015FE9">
        <w:t xml:space="preserve"> </w:t>
      </w:r>
      <w:r w:rsidR="00015FE9" w:rsidRPr="00015FE9">
        <w:t xml:space="preserve">in the </w:t>
      </w:r>
      <w:r w:rsidR="00015FE9" w:rsidRPr="00015FE9">
        <w:rPr>
          <w:i/>
          <w:iCs/>
        </w:rPr>
        <w:t>Disability Discrimination Act 1992</w:t>
      </w:r>
      <w:r>
        <w:t xml:space="preserve"> is broad and can include provision of a range of assistance when travelling, including by informal carers such as family and friends. As such, the number of passengers travelling with a carer is difficult to determine but is likely to range between 6.8% to 22.7% of passengers with disability. In 2022, 6.</w:t>
      </w:r>
      <w:r w:rsidR="001B5E64">
        <w:t>3</w:t>
      </w:r>
      <w:r>
        <w:t>% of people with disability reported needing ‘help or supervision’ to use any type of public transport</w:t>
      </w:r>
      <w:r w:rsidR="00EB3B4F">
        <w:t xml:space="preserve"> (ABS 202</w:t>
      </w:r>
      <w:r w:rsidR="00AA012D">
        <w:t>4</w:t>
      </w:r>
      <w:r w:rsidR="00EB3B4F">
        <w:t>)</w:t>
      </w:r>
      <w:r w:rsidR="001B5E64">
        <w:t>. When asked about ‘activity limitations’, 22.7% of people with disability reported requiring assistance with mobility, and 13.7% reported requiring assistance with transport</w:t>
      </w:r>
      <w:r w:rsidR="00EB3B4F">
        <w:t xml:space="preserve"> (ABS 202</w:t>
      </w:r>
      <w:r w:rsidR="00AA012D">
        <w:t>4</w:t>
      </w:r>
      <w:r w:rsidR="00EB3B4F">
        <w:t>).</w:t>
      </w:r>
    </w:p>
    <w:p w14:paraId="247991F3" w14:textId="2CD3895C" w:rsidR="00974A4B" w:rsidRDefault="00974A4B" w:rsidP="00974A4B">
      <w:r>
        <w:t>Currently</w:t>
      </w:r>
      <w:r w:rsidR="00975A28">
        <w:t>,</w:t>
      </w:r>
      <w:r>
        <w:t xml:space="preserve"> there is no consistent approach to the criteria for independent travel for people with disability or the policies applied when this is required. In addition, passengers with disability have expressed frustration that even after demonstrating compliance with the listed requirements for independent travel, they are still being asked to travel with a carer. </w:t>
      </w:r>
    </w:p>
    <w:p w14:paraId="66E0E13B" w14:textId="61EF0F0D" w:rsidR="00974A4B" w:rsidRDefault="00974A4B" w:rsidP="00974A4B">
      <w:r w:rsidRPr="00AC5568">
        <w:t xml:space="preserve">If a passenger with disability is travelling with a carer, the preference is that they are seated next to the person or close by. </w:t>
      </w:r>
      <w:r>
        <w:t>E</w:t>
      </w:r>
      <w:r w:rsidRPr="00AC5568">
        <w:t>xisting</w:t>
      </w:r>
      <w:r>
        <w:t xml:space="preserve"> provisions in </w:t>
      </w:r>
      <w:r w:rsidR="008C4E2D">
        <w:t xml:space="preserve">Part 28 of </w:t>
      </w:r>
      <w:r w:rsidR="00981484">
        <w:t xml:space="preserve">the Disability Standards for Accessible Public Transport 2002 (the Transport Standards) </w:t>
      </w:r>
      <w:r w:rsidRPr="00AC5568">
        <w:t>require transport operators to locate carers, companions or assistance animals with the passenger they are accompanying, generally in the adjoining seat.</w:t>
      </w:r>
    </w:p>
    <w:p w14:paraId="5C2D78FC" w14:textId="7CE8FEF0" w:rsidR="00974A4B" w:rsidRDefault="009C1243" w:rsidP="00974A4B">
      <w:r>
        <w:t>Different a</w:t>
      </w:r>
      <w:r w:rsidR="00975A28">
        <w:t xml:space="preserve">irlines </w:t>
      </w:r>
      <w:r>
        <w:t>have different policies o</w:t>
      </w:r>
      <w:r w:rsidR="00D542B3">
        <w:t>n</w:t>
      </w:r>
      <w:r>
        <w:t xml:space="preserve"> the fares for carers</w:t>
      </w:r>
      <w:r w:rsidR="00975A28">
        <w:t>.</w:t>
      </w:r>
      <w:r w:rsidR="00974A4B">
        <w:t xml:space="preserve"> It is not in scope for the aviation disability standards to set prices, however, a more consistent approach is explored in the policy options below. </w:t>
      </w:r>
    </w:p>
    <w:p w14:paraId="39A5A269" w14:textId="5C716C1A" w:rsidR="00975A28" w:rsidRDefault="00975A28" w:rsidP="00974A4B">
      <w:r>
        <w:t xml:space="preserve">Airline policies and requirements regarding carers and companions travelling with people with disability are not </w:t>
      </w:r>
      <w:r w:rsidR="00626DD5">
        <w:t xml:space="preserve">always </w:t>
      </w:r>
      <w:r>
        <w:t xml:space="preserve">clearly stated on airline websites. The </w:t>
      </w:r>
      <w:r w:rsidR="00DE512F">
        <w:t>provision</w:t>
      </w:r>
      <w:r>
        <w:t xml:space="preserve"> of this information </w:t>
      </w:r>
      <w:r w:rsidR="00524503">
        <w:t xml:space="preserve">in a manner that is clear and accessible </w:t>
      </w:r>
      <w:r>
        <w:t xml:space="preserve">is </w:t>
      </w:r>
      <w:r w:rsidRPr="00DE512F">
        <w:t xml:space="preserve">discussed in </w:t>
      </w:r>
      <w:hyperlink w:anchor="_2.10__" w:history="1">
        <w:r w:rsidR="00F02904" w:rsidRPr="00BD70B5">
          <w:rPr>
            <w:rStyle w:val="Hyperlink"/>
          </w:rPr>
          <w:t xml:space="preserve">section </w:t>
        </w:r>
        <w:r w:rsidR="00157A02" w:rsidRPr="00BD70B5">
          <w:rPr>
            <w:rStyle w:val="Hyperlink"/>
          </w:rPr>
          <w:t>2.</w:t>
        </w:r>
        <w:r w:rsidR="00DE512F" w:rsidRPr="00BD70B5">
          <w:rPr>
            <w:rStyle w:val="Hyperlink"/>
          </w:rPr>
          <w:t>10</w:t>
        </w:r>
      </w:hyperlink>
      <w:r w:rsidRPr="002750D1">
        <w:t>.</w:t>
      </w:r>
    </w:p>
    <w:p w14:paraId="7D78F632" w14:textId="77777777" w:rsidR="00974A4B" w:rsidRPr="00692267" w:rsidRDefault="00974A4B" w:rsidP="00C71EA9">
      <w:pPr>
        <w:pStyle w:val="Heading6"/>
      </w:pPr>
      <w:r>
        <w:t>Co-design findings</w:t>
      </w:r>
    </w:p>
    <w:p w14:paraId="2489DFF7" w14:textId="2DFBFECF" w:rsidR="00974A4B" w:rsidRDefault="00974A4B" w:rsidP="00974A4B">
      <w:r>
        <w:t>Co-design participants were supportive of a consistent framework across industry which specifies the requirements for people with disability to travel independently. Participants also raised that despite meeting these requirements, they had experienced instances where the airline has insisted they travel with a carer, which is difficult and stressful to arrange if this directive is given upon arrival at the check</w:t>
      </w:r>
      <w:r w:rsidR="00593795">
        <w:t>-</w:t>
      </w:r>
      <w:r>
        <w:t>in counter</w:t>
      </w:r>
      <w:r w:rsidR="009C1243">
        <w:t xml:space="preserve"> </w:t>
      </w:r>
      <w:r w:rsidR="009C1243" w:rsidRPr="009C1243">
        <w:t>and unnecessary and undignifying if the person can travel independently</w:t>
      </w:r>
      <w:r>
        <w:t xml:space="preserve">. Participants expressed the need for greater consistency in the way these requirements are applied in practice, and clarity from airlines as to how fulfilment of these requirements </w:t>
      </w:r>
      <w:r w:rsidR="00692E43">
        <w:t>is</w:t>
      </w:r>
      <w:r>
        <w:t xml:space="preserve"> assessed.</w:t>
      </w:r>
    </w:p>
    <w:p w14:paraId="5861CDB0" w14:textId="77777777" w:rsidR="00974A4B" w:rsidRDefault="00974A4B" w:rsidP="00974A4B">
      <w:r>
        <w:t xml:space="preserve">When required to travel with a carer, participants raised the additional financial burden this creates and requested airlines discount airfares for either the passenger, or both passenger and carer to alleviate some of this burden. While some discounts are currently offered, this is not consistent across airlines. </w:t>
      </w:r>
    </w:p>
    <w:p w14:paraId="3B1CB34D" w14:textId="20A436EA" w:rsidR="00974A4B" w:rsidRPr="00CE2145" w:rsidRDefault="00974A4B" w:rsidP="00974A4B">
      <w:r w:rsidRPr="00CE2145">
        <w:t xml:space="preserve">From a practical </w:t>
      </w:r>
      <w:r>
        <w:t>perspective</w:t>
      </w:r>
      <w:r w:rsidRPr="00CE2145">
        <w:t xml:space="preserve">, </w:t>
      </w:r>
      <w:r>
        <w:t>co-design</w:t>
      </w:r>
      <w:r w:rsidRPr="00CE2145">
        <w:t xml:space="preserve"> participants noted that carer arrangements frequently change, making it difficult to update the name on a booking to reflect revised arrangements. These changes often occur just hours before a flight, particularly when carers are unable to attend</w:t>
      </w:r>
      <w:r>
        <w:t xml:space="preserve"> and a third</w:t>
      </w:r>
      <w:r w:rsidR="00E80EC1">
        <w:t>-</w:t>
      </w:r>
      <w:r>
        <w:t>party provider is required to make alternative arrangements.</w:t>
      </w:r>
    </w:p>
    <w:p w14:paraId="57176D0F" w14:textId="77777777" w:rsidR="00974A4B" w:rsidRPr="00692267" w:rsidRDefault="00974A4B" w:rsidP="00C71EA9">
      <w:pPr>
        <w:pStyle w:val="Heading6"/>
      </w:pPr>
      <w:r>
        <w:lastRenderedPageBreak/>
        <w:t>Industry input</w:t>
      </w:r>
    </w:p>
    <w:p w14:paraId="38BFBB5B" w14:textId="61F54906" w:rsidR="00974A4B" w:rsidRDefault="00E80EC1" w:rsidP="00974A4B">
      <w:r>
        <w:t>Airlines consulted wanted to see</w:t>
      </w:r>
      <w:r w:rsidR="00974A4B">
        <w:t xml:space="preserve"> pricing associated with carer travel be a commercial decision</w:t>
      </w:r>
      <w:r>
        <w:t>, due to airlines having</w:t>
      </w:r>
      <w:r w:rsidR="00974A4B">
        <w:t xml:space="preserve"> different operating models. However, </w:t>
      </w:r>
      <w:r>
        <w:t>airlines</w:t>
      </w:r>
      <w:r w:rsidR="00974A4B">
        <w:t xml:space="preserve"> </w:t>
      </w:r>
      <w:r>
        <w:t>would welcome</w:t>
      </w:r>
      <w:r w:rsidR="00974A4B">
        <w:t xml:space="preserve"> consistency in the criteria for carer and companion travel and greater clarity on the role they need to fulfil. </w:t>
      </w:r>
    </w:p>
    <w:p w14:paraId="2E8362E8" w14:textId="77777777" w:rsidR="00974A4B" w:rsidRPr="00692267" w:rsidRDefault="00974A4B" w:rsidP="002824F7">
      <w:pPr>
        <w:pStyle w:val="Heading5"/>
      </w:pPr>
      <w:bookmarkStart w:id="400" w:name="_Toc221862949"/>
      <w:r w:rsidRPr="00692267">
        <w:t>Policy options</w:t>
      </w:r>
      <w:bookmarkEnd w:id="400"/>
    </w:p>
    <w:p w14:paraId="017637C0" w14:textId="77777777" w:rsidR="00974A4B" w:rsidRDefault="00974A4B" w:rsidP="00C71EA9">
      <w:pPr>
        <w:pStyle w:val="Heading6"/>
      </w:pPr>
      <w:r w:rsidRPr="00692267">
        <w:t>Regulatory option</w:t>
      </w:r>
    </w:p>
    <w:p w14:paraId="2F456F95" w14:textId="77777777" w:rsidR="00974A4B" w:rsidRDefault="00974A4B" w:rsidP="00DD61B8">
      <w:pPr>
        <w:keepNext/>
      </w:pPr>
      <w:r>
        <w:t>A new requirement within the aviation disability standards would establish the following:</w:t>
      </w:r>
    </w:p>
    <w:p w14:paraId="15D66EC4" w14:textId="77777777" w:rsidR="00974A4B" w:rsidRPr="00DC211F" w:rsidRDefault="00974A4B" w:rsidP="00635BEC">
      <w:pPr>
        <w:pStyle w:val="Listparagraphbullets"/>
      </w:pPr>
      <w:r w:rsidRPr="00DC211F">
        <w:t>Airlines must maintain a consistent policy regarding passengers travelling with a carer or companion.</w:t>
      </w:r>
    </w:p>
    <w:p w14:paraId="63C8A67B" w14:textId="4C0216FB" w:rsidR="00BC04E1" w:rsidRPr="00533B50" w:rsidRDefault="00BC04E1" w:rsidP="00635BEC">
      <w:pPr>
        <w:pStyle w:val="Listparagraphbullets"/>
      </w:pPr>
      <w:r w:rsidRPr="00DC211F">
        <w:t>If a</w:t>
      </w:r>
      <w:r>
        <w:t xml:space="preserve"> </w:t>
      </w:r>
      <w:r w:rsidRPr="00DC211F">
        <w:t xml:space="preserve">passenger with disability </w:t>
      </w:r>
      <w:r>
        <w:t>is</w:t>
      </w:r>
      <w:r w:rsidRPr="00DC211F">
        <w:t xml:space="preserve"> travel</w:t>
      </w:r>
      <w:r>
        <w:t>ling</w:t>
      </w:r>
      <w:r w:rsidRPr="00DC211F">
        <w:t xml:space="preserve"> with a carer,</w:t>
      </w:r>
      <w:r>
        <w:t xml:space="preserve"> the </w:t>
      </w:r>
      <w:r w:rsidRPr="00533B50">
        <w:t xml:space="preserve">carer </w:t>
      </w:r>
      <w:r>
        <w:t xml:space="preserve">is </w:t>
      </w:r>
      <w:r w:rsidRPr="00533B50">
        <w:t xml:space="preserve">to be </w:t>
      </w:r>
      <w:r>
        <w:t xml:space="preserve">allocated an adjoining seat. </w:t>
      </w:r>
    </w:p>
    <w:p w14:paraId="5E6406B1" w14:textId="6F91CEED" w:rsidR="00511260" w:rsidRPr="00EB7992" w:rsidRDefault="00974A4B" w:rsidP="00635BEC">
      <w:pPr>
        <w:pStyle w:val="Listparagraphbullets"/>
      </w:pPr>
      <w:r w:rsidRPr="00DC211F">
        <w:t xml:space="preserve">An airline </w:t>
      </w:r>
      <w:r w:rsidR="00D542B3">
        <w:t>cannot</w:t>
      </w:r>
      <w:r w:rsidRPr="00DC211F">
        <w:t xml:space="preserve"> require a passenger with disability to travel with a carer </w:t>
      </w:r>
      <w:r w:rsidR="00D542B3">
        <w:t xml:space="preserve">unless </w:t>
      </w:r>
      <w:r w:rsidRPr="00DC211F">
        <w:t>the passenger is assessed as unable to travel independently</w:t>
      </w:r>
      <w:r>
        <w:t xml:space="preserve">, due to the need to ensure the safety of the person and </w:t>
      </w:r>
      <w:r w:rsidRPr="00EB7992">
        <w:t xml:space="preserve">other passengers. </w:t>
      </w:r>
    </w:p>
    <w:p w14:paraId="37CAC71D" w14:textId="2A582839" w:rsidR="0034344F" w:rsidRPr="00EB7992" w:rsidRDefault="0034344F" w:rsidP="00635BEC">
      <w:pPr>
        <w:pStyle w:val="Listparagraphbullets"/>
      </w:pPr>
      <w:r w:rsidRPr="00EB7992">
        <w:t xml:space="preserve">Airlines must allow free changes to the name (and other details) of the carer or companion up to </w:t>
      </w:r>
      <w:r w:rsidR="00081F6F" w:rsidRPr="00EB7992">
        <w:t>one </w:t>
      </w:r>
      <w:r w:rsidRPr="00EB7992">
        <w:t>hour</w:t>
      </w:r>
      <w:r w:rsidR="00EB7992" w:rsidRPr="00EB7992">
        <w:t xml:space="preserve"> before the scheduled departure time</w:t>
      </w:r>
      <w:r w:rsidR="006B28F9" w:rsidRPr="00EB7992">
        <w:t xml:space="preserve"> for </w:t>
      </w:r>
      <w:r w:rsidRPr="00EB7992">
        <w:t xml:space="preserve">domestic flights and 3 hours </w:t>
      </w:r>
      <w:r w:rsidR="00081F6F" w:rsidRPr="00EB7992">
        <w:t>before</w:t>
      </w:r>
      <w:r w:rsidR="00EB7992" w:rsidRPr="00EB7992">
        <w:t xml:space="preserve"> the scheduled departure time for</w:t>
      </w:r>
      <w:r w:rsidR="00081F6F" w:rsidRPr="00EB7992">
        <w:t xml:space="preserve"> </w:t>
      </w:r>
      <w:r w:rsidRPr="00EB7992">
        <w:t>international flights.</w:t>
      </w:r>
    </w:p>
    <w:p w14:paraId="18C745DB" w14:textId="77777777" w:rsidR="002D6DCE" w:rsidRDefault="002D6DCE" w:rsidP="002750D1">
      <w:pPr>
        <w:pStyle w:val="Bullet1"/>
        <w:numPr>
          <w:ilvl w:val="0"/>
          <w:numId w:val="0"/>
        </w:numPr>
      </w:pPr>
      <w:r>
        <w:t xml:space="preserve">Requirements of travel with a carer or companion must be clearly communicated by an airline. </w:t>
      </w:r>
    </w:p>
    <w:p w14:paraId="1414F177" w14:textId="1BC5AC98" w:rsidR="00974A4B" w:rsidRPr="00DC211F" w:rsidRDefault="00927DEE" w:rsidP="002750D1">
      <w:pPr>
        <w:keepNext/>
      </w:pPr>
      <w:r>
        <w:t>S</w:t>
      </w:r>
      <w:r w:rsidR="00974A4B" w:rsidRPr="00DC211F">
        <w:t>upporting guidance will recommend offering a discount for carer or companion travel to improve accessibility for people with disability</w:t>
      </w:r>
      <w:r>
        <w:t>, particularly when the airline requires the passenger with disability to travel with a carer</w:t>
      </w:r>
      <w:r w:rsidR="00974A4B" w:rsidRPr="00DC211F">
        <w:t xml:space="preserve">. </w:t>
      </w:r>
    </w:p>
    <w:p w14:paraId="019AC9B8" w14:textId="77777777" w:rsidR="00974A4B" w:rsidRPr="00692267" w:rsidRDefault="00974A4B" w:rsidP="00C71EA9">
      <w:pPr>
        <w:pStyle w:val="Heading6"/>
      </w:pPr>
      <w:r>
        <w:t>Existing practice</w:t>
      </w:r>
    </w:p>
    <w:p w14:paraId="2C6CD9A4" w14:textId="1C7F884E" w:rsidR="00723EB4" w:rsidRDefault="00723EB4" w:rsidP="00723EB4">
      <w:r>
        <w:t>E</w:t>
      </w:r>
      <w:r w:rsidRPr="00AC5568">
        <w:t>xisting</w:t>
      </w:r>
      <w:r>
        <w:t xml:space="preserve"> provisions in the Transport Standards would continue to</w:t>
      </w:r>
      <w:r w:rsidRPr="00AC5568">
        <w:t xml:space="preserve"> </w:t>
      </w:r>
      <w:r w:rsidR="00D05EFC">
        <w:t>apply.</w:t>
      </w:r>
    </w:p>
    <w:p w14:paraId="7416B258" w14:textId="2AFE92DC" w:rsidR="00723EB4" w:rsidRDefault="00974A4B" w:rsidP="00974A4B">
      <w:r>
        <w:t>The aviation disability standards would not specify any consistent requirements regarding carer or companion travel or the need for airlines to publish this information on their websites.</w:t>
      </w:r>
      <w:r w:rsidR="0092731E">
        <w:t xml:space="preserve"> Airlines would continue to apply their own policies and procedures. </w:t>
      </w:r>
    </w:p>
    <w:p w14:paraId="1EBE0878" w14:textId="12A4F2CA" w:rsidR="0048029E" w:rsidRPr="00B81305" w:rsidRDefault="00974A4B" w:rsidP="002824F7">
      <w:pPr>
        <w:pStyle w:val="Heading5"/>
        <w:rPr>
          <w:highlight w:val="yellow"/>
        </w:rPr>
      </w:pPr>
      <w:bookmarkStart w:id="401" w:name="_Toc221862950"/>
      <w:r w:rsidRPr="00AB5553">
        <w:t xml:space="preserve">Consultation </w:t>
      </w:r>
      <w:bookmarkEnd w:id="401"/>
      <w:r w:rsidRPr="005C7779">
        <w:t>question</w:t>
      </w:r>
      <w:r w:rsidR="0048029E" w:rsidRPr="005C7779">
        <w:t>s</w:t>
      </w:r>
    </w:p>
    <w:p w14:paraId="0EE4D052" w14:textId="77777777" w:rsidR="00D75099" w:rsidRDefault="00D75099" w:rsidP="00635BEC">
      <w:pPr>
        <w:pStyle w:val="Bullet1"/>
        <w:numPr>
          <w:ilvl w:val="1"/>
          <w:numId w:val="128"/>
        </w:numPr>
        <w:spacing w:before="0" w:after="120"/>
        <w:ind w:left="1134" w:hanging="1134"/>
      </w:pPr>
      <w:r>
        <w:t>Would the issue best be addressed through a regulatory or non-regulatory intervention, or by maintaining existing practice?</w:t>
      </w:r>
    </w:p>
    <w:p w14:paraId="7B189188" w14:textId="77777777" w:rsidR="00D75099" w:rsidRDefault="00D75099" w:rsidP="00635BEC">
      <w:pPr>
        <w:pStyle w:val="Bullet1"/>
        <w:numPr>
          <w:ilvl w:val="1"/>
          <w:numId w:val="128"/>
        </w:numPr>
        <w:spacing w:before="0" w:after="120"/>
        <w:ind w:left="1134" w:hanging="1134"/>
      </w:pPr>
      <w:r>
        <w:t>Does the proposed standard adequately address the issue? If not, what is missing or what other options exist?</w:t>
      </w:r>
    </w:p>
    <w:p w14:paraId="78941400" w14:textId="77777777" w:rsidR="00D75099" w:rsidRDefault="00D75099" w:rsidP="00635BEC">
      <w:pPr>
        <w:pStyle w:val="Bullet1"/>
        <w:numPr>
          <w:ilvl w:val="1"/>
          <w:numId w:val="128"/>
        </w:numPr>
        <w:spacing w:before="0" w:after="120"/>
        <w:ind w:left="1134" w:hanging="1134"/>
      </w:pPr>
      <w:r>
        <w:t>Are there any barriers to implementing the proposed standard?</w:t>
      </w:r>
    </w:p>
    <w:p w14:paraId="589226B1" w14:textId="1D8FFB92" w:rsidR="0048029E" w:rsidRPr="0048029E" w:rsidRDefault="005E59E4" w:rsidP="00635BEC">
      <w:pPr>
        <w:pStyle w:val="Bullet1"/>
        <w:numPr>
          <w:ilvl w:val="1"/>
          <w:numId w:val="128"/>
        </w:numPr>
        <w:spacing w:before="0" w:after="120"/>
        <w:ind w:left="1134" w:hanging="1134"/>
      </w:pPr>
      <w:r>
        <w:t xml:space="preserve">What are the circumstances in which a person with disability </w:t>
      </w:r>
      <w:r w:rsidR="002D2218">
        <w:t xml:space="preserve">travelling by plane </w:t>
      </w:r>
      <w:r>
        <w:t>should be required to have a carer?</w:t>
      </w:r>
    </w:p>
    <w:p w14:paraId="6CDEADE3" w14:textId="18F68650" w:rsidR="0048029E" w:rsidRPr="0048029E" w:rsidRDefault="0048029E" w:rsidP="00635BEC">
      <w:pPr>
        <w:pStyle w:val="Bullet1"/>
        <w:numPr>
          <w:ilvl w:val="1"/>
          <w:numId w:val="128"/>
        </w:numPr>
        <w:spacing w:before="0" w:after="120"/>
        <w:ind w:left="1134" w:hanging="1134"/>
      </w:pPr>
      <w:r w:rsidRPr="00B81305">
        <w:t>Should airlines be permitted to request proof that a passenger with a disability can travel independently? If so, what proof should be permitted, and under what circumstances?</w:t>
      </w:r>
    </w:p>
    <w:p w14:paraId="66C651CD" w14:textId="7E247232" w:rsidR="00296CAE" w:rsidRPr="00A30580" w:rsidRDefault="00296CAE" w:rsidP="00635BEC">
      <w:pPr>
        <w:pStyle w:val="Bullet1"/>
        <w:numPr>
          <w:ilvl w:val="1"/>
          <w:numId w:val="128"/>
        </w:numPr>
        <w:spacing w:before="0" w:after="120"/>
        <w:ind w:left="1134" w:hanging="1134"/>
      </w:pPr>
      <w:r>
        <w:t>In the United States</w:t>
      </w:r>
      <w:r w:rsidR="004F27B8">
        <w:t>, where an airline has determined a person with disability must</w:t>
      </w:r>
      <w:r w:rsidR="000A63B8">
        <w:t xml:space="preserve"> travel with a carer for safety reasons, the airline must cover the cost of the carer’s fare. </w:t>
      </w:r>
      <w:r w:rsidR="003D190F">
        <w:t>Is this implementable in Australia? What are the barriers to implementation?</w:t>
      </w:r>
      <w:r w:rsidR="000A63B8" w:rsidRPr="00A30580">
        <w:t xml:space="preserve"> </w:t>
      </w:r>
    </w:p>
    <w:p w14:paraId="272577C6" w14:textId="0F6C1FE5" w:rsidR="006866F9" w:rsidRPr="00B167E5" w:rsidRDefault="006D4B92" w:rsidP="00C71EA9">
      <w:pPr>
        <w:pStyle w:val="Heading4"/>
      </w:pPr>
      <w:bookmarkStart w:id="402" w:name="s2_9"/>
      <w:bookmarkStart w:id="403" w:name="_Toc222149595"/>
      <w:bookmarkStart w:id="404" w:name="_Toc222150228"/>
      <w:bookmarkStart w:id="405" w:name="_Toc222153570"/>
      <w:bookmarkStart w:id="406" w:name="_Toc222211707"/>
      <w:bookmarkStart w:id="407" w:name="_Toc222218887"/>
      <w:bookmarkStart w:id="408" w:name="_Toc222232555"/>
      <w:bookmarkStart w:id="409" w:name="_Toc222233358"/>
      <w:bookmarkStart w:id="410" w:name="_Toc222237333"/>
      <w:bookmarkStart w:id="411" w:name="_Toc222755280"/>
      <w:bookmarkStart w:id="412" w:name="_Toc225277189"/>
      <w:bookmarkStart w:id="413" w:name="_Toc229498257"/>
      <w:bookmarkStart w:id="414" w:name="_Toc231294776"/>
      <w:bookmarkStart w:id="415" w:name="_Toc236743560"/>
      <w:bookmarkEnd w:id="402"/>
      <w:r>
        <w:lastRenderedPageBreak/>
        <w:t xml:space="preserve">2.9   </w:t>
      </w:r>
      <w:r w:rsidR="00B93BBE">
        <w:t>Clarify</w:t>
      </w:r>
      <w:r w:rsidR="008D67E8">
        <w:t xml:space="preserve"> when airlines can ask for medical certificates</w:t>
      </w:r>
      <w:bookmarkEnd w:id="403"/>
      <w:bookmarkEnd w:id="404"/>
      <w:bookmarkEnd w:id="405"/>
      <w:bookmarkEnd w:id="406"/>
      <w:bookmarkEnd w:id="407"/>
      <w:bookmarkEnd w:id="408"/>
      <w:bookmarkEnd w:id="409"/>
      <w:bookmarkEnd w:id="410"/>
      <w:bookmarkEnd w:id="411"/>
      <w:bookmarkEnd w:id="412"/>
      <w:bookmarkEnd w:id="413"/>
      <w:bookmarkEnd w:id="414"/>
      <w:bookmarkEnd w:id="415"/>
    </w:p>
    <w:p w14:paraId="6370B022" w14:textId="77777777" w:rsidR="006866F9" w:rsidRDefault="006866F9" w:rsidP="002824F7">
      <w:pPr>
        <w:pStyle w:val="Heading5"/>
      </w:pPr>
      <w:bookmarkStart w:id="416" w:name="_Toc221862952"/>
      <w:r w:rsidRPr="00E567BF">
        <w:t>Definition of issue</w:t>
      </w:r>
      <w:bookmarkEnd w:id="416"/>
    </w:p>
    <w:p w14:paraId="7521F3F2" w14:textId="56A51B98" w:rsidR="006866F9" w:rsidRDefault="006866F9" w:rsidP="006866F9">
      <w:r>
        <w:t xml:space="preserve">Under the </w:t>
      </w:r>
      <w:r w:rsidRPr="00011001">
        <w:rPr>
          <w:i/>
        </w:rPr>
        <w:t>Civil Aviation Safety Regulations 1998</w:t>
      </w:r>
      <w:r>
        <w:t xml:space="preserve">, Reg </w:t>
      </w:r>
      <w:r w:rsidRPr="009229D6">
        <w:t>91.215</w:t>
      </w:r>
      <w:r>
        <w:t xml:space="preserve"> 2(b), the pilot in command of an aircraft must ensure the safety of persons on the aircraft, including flight crew and passengers. Pilots or their flight crew must be aware of factors which may affect safety before the flight takes off.</w:t>
      </w:r>
    </w:p>
    <w:p w14:paraId="329884D3" w14:textId="15F5D863" w:rsidR="006866F9" w:rsidRDefault="006866F9" w:rsidP="006866F9">
      <w:r>
        <w:t xml:space="preserve">To assist them to fulfil their duties, the Civil Aviation Safety Authority (CASA) recommends that airlines develop policies </w:t>
      </w:r>
      <w:r w:rsidR="00E76C99">
        <w:t xml:space="preserve">outlining when </w:t>
      </w:r>
      <w:r w:rsidR="00456794">
        <w:t xml:space="preserve">passengers </w:t>
      </w:r>
      <w:r w:rsidR="00E76C99">
        <w:t>may need</w:t>
      </w:r>
      <w:r>
        <w:t xml:space="preserve"> to provide medical clearance that they are fit to fly</w:t>
      </w:r>
      <w:r w:rsidR="00E31B36">
        <w:t xml:space="preserve"> (CASA 2024). </w:t>
      </w:r>
    </w:p>
    <w:p w14:paraId="202C5A83" w14:textId="77777777" w:rsidR="006866F9" w:rsidRDefault="006866F9" w:rsidP="00DD61B8">
      <w:pPr>
        <w:keepNext/>
      </w:pPr>
      <w:r>
        <w:t>CASA provides several examples where a passenger’s condition may threaten the safety of the flight, other passengers or themselves:</w:t>
      </w:r>
    </w:p>
    <w:p w14:paraId="60990E7B" w14:textId="05F6EFDC" w:rsidR="006866F9" w:rsidRDefault="00710AB3" w:rsidP="00635BEC">
      <w:pPr>
        <w:pStyle w:val="Listparagraphbullets"/>
      </w:pPr>
      <w:r>
        <w:t>T</w:t>
      </w:r>
      <w:r w:rsidR="006866F9" w:rsidRPr="003C038D">
        <w:t xml:space="preserve">he passenger may be suffering from any disease that is believed to be actively contagious and communicable. </w:t>
      </w:r>
    </w:p>
    <w:p w14:paraId="6ACD7C0B" w14:textId="6625027C" w:rsidR="006866F9" w:rsidRDefault="00710AB3" w:rsidP="00635BEC">
      <w:pPr>
        <w:pStyle w:val="Listparagraphbullets"/>
      </w:pPr>
      <w:r>
        <w:t>Due to</w:t>
      </w:r>
      <w:r w:rsidR="006866F9" w:rsidRPr="003C038D">
        <w:t xml:space="preserve"> certain diseases or incapacitation, the passenger may have or may develop an unusual behaviour or physical condition that could have an adverse effect on the welfare of other passengers and/or crew. </w:t>
      </w:r>
    </w:p>
    <w:p w14:paraId="681C9965" w14:textId="3884D343" w:rsidR="006866F9" w:rsidRDefault="00710AB3" w:rsidP="00635BEC">
      <w:pPr>
        <w:pStyle w:val="Listparagraphbullets"/>
      </w:pPr>
      <w:r>
        <w:t>T</w:t>
      </w:r>
      <w:r w:rsidR="006866F9" w:rsidRPr="003C038D">
        <w:t xml:space="preserve">he passenger could be considered a potential hazard to the safety of the flight (including the possibility of diversion and unscheduled landing of the flight). </w:t>
      </w:r>
    </w:p>
    <w:p w14:paraId="2C35AB02" w14:textId="039E45C1" w:rsidR="006866F9" w:rsidRDefault="00710AB3" w:rsidP="00635BEC">
      <w:pPr>
        <w:pStyle w:val="Listparagraphbullets"/>
      </w:pPr>
      <w:r>
        <w:t>T</w:t>
      </w:r>
      <w:r w:rsidR="006866F9" w:rsidRPr="003C038D">
        <w:t xml:space="preserve">he passenger </w:t>
      </w:r>
      <w:r w:rsidR="00AF3EE2">
        <w:t>would</w:t>
      </w:r>
      <w:r w:rsidR="006866F9">
        <w:t xml:space="preserve"> </w:t>
      </w:r>
      <w:r w:rsidR="006866F9" w:rsidRPr="003C038D">
        <w:t xml:space="preserve">require medical attention and/or special equipment to maintain their health during the flight. </w:t>
      </w:r>
    </w:p>
    <w:p w14:paraId="21EE341C" w14:textId="54F2094D" w:rsidR="006866F9" w:rsidRDefault="00710AB3" w:rsidP="00635BEC">
      <w:pPr>
        <w:pStyle w:val="Listparagraphbullets"/>
      </w:pPr>
      <w:r>
        <w:t>T</w:t>
      </w:r>
      <w:r w:rsidR="006866F9" w:rsidRPr="003C038D">
        <w:t>he passenger may have their medical condition aggravated during or because of the flight.</w:t>
      </w:r>
    </w:p>
    <w:p w14:paraId="4A51DB7B" w14:textId="77777777" w:rsidR="006866F9" w:rsidRDefault="006866F9" w:rsidP="006866F9">
      <w:r>
        <w:t xml:space="preserve">However, as CASA only recommends airlines makes policies about this issue, there is no consistent approach as to when airlines ask for medical clearances and for what conditions. </w:t>
      </w:r>
    </w:p>
    <w:p w14:paraId="415DD832" w14:textId="77777777" w:rsidR="006866F9" w:rsidRPr="00692267" w:rsidRDefault="006866F9" w:rsidP="00C71EA9">
      <w:pPr>
        <w:pStyle w:val="Heading6"/>
      </w:pPr>
      <w:r>
        <w:t>Co-design findings</w:t>
      </w:r>
    </w:p>
    <w:p w14:paraId="483BE030" w14:textId="35FF2521" w:rsidR="006866F9" w:rsidRDefault="00BD7268" w:rsidP="006866F9">
      <w:r>
        <w:t>Co</w:t>
      </w:r>
      <w:r>
        <w:noBreakHyphen/>
        <w:t>design partners raised instances of people with disability being asked for medical certificates to justify their adjustment requests, even where those adjustments or their disability would not have affected the safety of the flight.</w:t>
      </w:r>
      <w:r w:rsidR="008B140A">
        <w:t xml:space="preserve"> This places a further administrative burden on people with disability, and co-de</w:t>
      </w:r>
      <w:r w:rsidR="00C75468">
        <w:t>s</w:t>
      </w:r>
      <w:r w:rsidR="008B140A">
        <w:t xml:space="preserve">ign partners recommended </w:t>
      </w:r>
      <w:r w:rsidR="00C75468">
        <w:t xml:space="preserve">that </w:t>
      </w:r>
      <w:r w:rsidR="008B140A">
        <w:t xml:space="preserve">airlines and airports be limited in </w:t>
      </w:r>
      <w:r w:rsidR="00C75468">
        <w:t xml:space="preserve">the situations in which </w:t>
      </w:r>
      <w:r w:rsidR="008B140A">
        <w:t xml:space="preserve">they can </w:t>
      </w:r>
      <w:r w:rsidR="00C75468">
        <w:t>request</w:t>
      </w:r>
      <w:r w:rsidR="008B140A">
        <w:t xml:space="preserve"> a medical certificate. </w:t>
      </w:r>
    </w:p>
    <w:p w14:paraId="3C146C1A" w14:textId="77777777" w:rsidR="006866F9" w:rsidRPr="00692267" w:rsidRDefault="006866F9" w:rsidP="002824F7">
      <w:pPr>
        <w:pStyle w:val="Heading5"/>
      </w:pPr>
      <w:bookmarkStart w:id="417" w:name="_Toc221862953"/>
      <w:r w:rsidRPr="00692267">
        <w:t>Policy options</w:t>
      </w:r>
      <w:bookmarkEnd w:id="417"/>
    </w:p>
    <w:p w14:paraId="7683F30A" w14:textId="77777777" w:rsidR="006866F9" w:rsidRDefault="006866F9" w:rsidP="00C71EA9">
      <w:pPr>
        <w:pStyle w:val="Heading6"/>
      </w:pPr>
      <w:r w:rsidRPr="00692267">
        <w:t>Regulatory option</w:t>
      </w:r>
    </w:p>
    <w:p w14:paraId="3F0FBF6B" w14:textId="16D6D73C" w:rsidR="006866F9" w:rsidRDefault="006866F9" w:rsidP="00DD61B8">
      <w:pPr>
        <w:keepNext/>
      </w:pPr>
      <w:r>
        <w:t xml:space="preserve">Similar to </w:t>
      </w:r>
      <w:r w:rsidR="002D5877">
        <w:t xml:space="preserve">US </w:t>
      </w:r>
      <w:r w:rsidR="005045F0">
        <w:t>r</w:t>
      </w:r>
      <w:r w:rsidR="002D5877">
        <w:t>egulations</w:t>
      </w:r>
      <w:r>
        <w:t xml:space="preserve">, the aviation disability standards would clarify that airlines may </w:t>
      </w:r>
      <w:r w:rsidR="00205B2F">
        <w:t xml:space="preserve">only </w:t>
      </w:r>
      <w:r>
        <w:t>request a medical certificate when the person</w:t>
      </w:r>
      <w:r w:rsidR="00D45153">
        <w:t xml:space="preserve"> with disability</w:t>
      </w:r>
      <w:r>
        <w:t>:</w:t>
      </w:r>
    </w:p>
    <w:p w14:paraId="03CA9AF6" w14:textId="77777777" w:rsidR="00A40CB2" w:rsidRDefault="00A40CB2" w:rsidP="00635BEC">
      <w:pPr>
        <w:pStyle w:val="Listparagraphbullets"/>
      </w:pPr>
      <w:r>
        <w:t xml:space="preserve">has a </w:t>
      </w:r>
      <w:r w:rsidRPr="00E07860">
        <w:t>medical condition such that there is reasonable doubt that the individual can complete the flight safely, without requiring extraordinary medical assistance during the flight</w:t>
      </w:r>
    </w:p>
    <w:p w14:paraId="037C04AA" w14:textId="77777777" w:rsidR="00A40CB2" w:rsidRPr="00E07860" w:rsidRDefault="00A40CB2" w:rsidP="00635BEC">
      <w:pPr>
        <w:pStyle w:val="Listparagraphbullets"/>
      </w:pPr>
      <w:r w:rsidRPr="00E07860">
        <w:t>needs medical oxygen during a flight</w:t>
      </w:r>
    </w:p>
    <w:p w14:paraId="5A2F3E37" w14:textId="74D8FB94" w:rsidR="006866F9" w:rsidRPr="00E07860" w:rsidRDefault="006866F9" w:rsidP="00635BEC">
      <w:pPr>
        <w:pStyle w:val="Listparagraphbullets"/>
      </w:pPr>
      <w:r w:rsidRPr="00E07860">
        <w:t>is traveling in a stretcher or incubator</w:t>
      </w:r>
      <w:r w:rsidR="000920DC">
        <w:t>.</w:t>
      </w:r>
    </w:p>
    <w:p w14:paraId="3AC273E1" w14:textId="1A35AE11" w:rsidR="006866F9" w:rsidRDefault="006866F9" w:rsidP="006866F9">
      <w:r w:rsidRPr="00CB663D">
        <w:t>Specific guidance may include whether medical evidence should be time-limited for certain conditions. For example, it may be appropriate to require people with communicable diseases to get a medical certificate within 7 days of the scheduled flight date; while for people with chronic conditions that are stable, it would be unfair and costly to ask the person to provide a new medical certificate each time.</w:t>
      </w:r>
    </w:p>
    <w:p w14:paraId="621303DA" w14:textId="77777777" w:rsidR="006866F9" w:rsidRPr="00AB5553" w:rsidRDefault="006866F9" w:rsidP="002824F7">
      <w:pPr>
        <w:pStyle w:val="Heading5"/>
      </w:pPr>
      <w:bookmarkStart w:id="418" w:name="_Toc221862954"/>
      <w:r w:rsidRPr="00AB5553">
        <w:lastRenderedPageBreak/>
        <w:t>Consultation questions</w:t>
      </w:r>
      <w:bookmarkEnd w:id="418"/>
    </w:p>
    <w:p w14:paraId="641C043E" w14:textId="77777777" w:rsidR="00D75099" w:rsidRDefault="00D75099" w:rsidP="00635BEC">
      <w:pPr>
        <w:pStyle w:val="Bullet1"/>
        <w:numPr>
          <w:ilvl w:val="1"/>
          <w:numId w:val="108"/>
        </w:numPr>
        <w:spacing w:before="0" w:after="120"/>
        <w:ind w:left="1134" w:hanging="1134"/>
      </w:pPr>
      <w:r>
        <w:t>Would the issue best be addressed through a regulatory or non-regulatory intervention, or by maintaining existing practice?</w:t>
      </w:r>
    </w:p>
    <w:p w14:paraId="21DBB510" w14:textId="77777777" w:rsidR="00D75099" w:rsidRDefault="00D75099" w:rsidP="00635BEC">
      <w:pPr>
        <w:pStyle w:val="Bullet1"/>
        <w:numPr>
          <w:ilvl w:val="1"/>
          <w:numId w:val="108"/>
        </w:numPr>
        <w:spacing w:before="0" w:after="120"/>
        <w:ind w:left="1134" w:hanging="1134"/>
      </w:pPr>
      <w:r>
        <w:t>Does the proposed standard adequately address the issue? If not, what is missing or what other options exist?</w:t>
      </w:r>
    </w:p>
    <w:p w14:paraId="04BDE7EE" w14:textId="77777777" w:rsidR="00D75099" w:rsidRDefault="00D75099" w:rsidP="00635BEC">
      <w:pPr>
        <w:pStyle w:val="Bullet1"/>
        <w:numPr>
          <w:ilvl w:val="1"/>
          <w:numId w:val="108"/>
        </w:numPr>
        <w:spacing w:before="0" w:after="120"/>
        <w:ind w:left="1134" w:hanging="1134"/>
      </w:pPr>
      <w:r>
        <w:t>Are there any barriers to implementing the proposed standard?</w:t>
      </w:r>
    </w:p>
    <w:p w14:paraId="39B3C032" w14:textId="27CAD624" w:rsidR="00AD455E" w:rsidRDefault="00AD455E" w:rsidP="00635BEC">
      <w:pPr>
        <w:pStyle w:val="Bullet1"/>
        <w:numPr>
          <w:ilvl w:val="1"/>
          <w:numId w:val="108"/>
        </w:numPr>
        <w:spacing w:before="0" w:after="120"/>
        <w:ind w:left="1134" w:hanging="1134"/>
      </w:pPr>
      <w:r>
        <w:t xml:space="preserve">Are there any other circumstances where it would be appropriate for an airline to ask </w:t>
      </w:r>
      <w:r w:rsidR="00543EEF">
        <w:t>passengers</w:t>
      </w:r>
      <w:r w:rsidR="00D45153">
        <w:t xml:space="preserve"> with disability</w:t>
      </w:r>
      <w:r w:rsidR="00543EEF">
        <w:t xml:space="preserve"> </w:t>
      </w:r>
      <w:r>
        <w:t>for a medical certificate?</w:t>
      </w:r>
    </w:p>
    <w:p w14:paraId="0E87A794" w14:textId="420583B3" w:rsidR="006866F9" w:rsidRDefault="006866F9" w:rsidP="00635BEC">
      <w:pPr>
        <w:pStyle w:val="Bullet1"/>
        <w:numPr>
          <w:ilvl w:val="1"/>
          <w:numId w:val="108"/>
        </w:numPr>
        <w:spacing w:before="0" w:after="120"/>
        <w:ind w:left="1134" w:hanging="1134"/>
      </w:pPr>
      <w:r>
        <w:t xml:space="preserve">In the United States, regulations also allow for airlines to require passengers with </w:t>
      </w:r>
      <w:r w:rsidR="009E157E">
        <w:t xml:space="preserve">disability who present </w:t>
      </w:r>
      <w:r>
        <w:t xml:space="preserve">a medical </w:t>
      </w:r>
      <w:r w:rsidRPr="00E07860">
        <w:t xml:space="preserve">certificate </w:t>
      </w:r>
      <w:r>
        <w:t xml:space="preserve">to </w:t>
      </w:r>
      <w:r w:rsidRPr="00E07860">
        <w:t xml:space="preserve">undergo additional medical review </w:t>
      </w:r>
      <w:r>
        <w:t>if there</w:t>
      </w:r>
      <w:r w:rsidR="00231E40">
        <w:br/>
      </w:r>
      <w:r w:rsidR="00826982">
        <w:t>‘</w:t>
      </w:r>
      <w:r w:rsidR="00301D4C">
        <w:t xml:space="preserve">… </w:t>
      </w:r>
      <w:r w:rsidRPr="00E07860">
        <w:t>is a legitimate medical reason for believing that there has been a significant adverse change in the passenger's condition since the issuance of the medical certificate or that the certificate significantly understates the passenger's risk to the health of other persons on the flight</w:t>
      </w:r>
      <w:r w:rsidR="00826982">
        <w:t>’</w:t>
      </w:r>
      <w:r w:rsidRPr="00E07860">
        <w:t xml:space="preserve">. </w:t>
      </w:r>
    </w:p>
    <w:p w14:paraId="4A93681A" w14:textId="49515A99" w:rsidR="006866F9" w:rsidRDefault="006866F9" w:rsidP="002343F9">
      <w:pPr>
        <w:pStyle w:val="Bullet2"/>
        <w:numPr>
          <w:ilvl w:val="0"/>
          <w:numId w:val="0"/>
        </w:numPr>
        <w:spacing w:before="0" w:after="120"/>
        <w:ind w:left="1134"/>
      </w:pPr>
      <w:r>
        <w:t xml:space="preserve">Should such a clause be considered for Australia? If so, who should be responsible for covering </w:t>
      </w:r>
      <w:r w:rsidR="003F7B7D">
        <w:t>the</w:t>
      </w:r>
      <w:r>
        <w:t xml:space="preserve"> cost</w:t>
      </w:r>
      <w:r w:rsidR="003F7B7D">
        <w:t xml:space="preserve"> of the additional medical review</w:t>
      </w:r>
      <w:r>
        <w:t>?</w:t>
      </w:r>
    </w:p>
    <w:p w14:paraId="140D8F01" w14:textId="77777777" w:rsidR="006866F9" w:rsidRDefault="006866F9" w:rsidP="006866F9">
      <w:pPr>
        <w:spacing w:line="259" w:lineRule="auto"/>
        <w:rPr>
          <w:rFonts w:ascii="Calibri" w:hAnsi="Calibri"/>
          <w:lang w:eastAsia="zh-TW"/>
        </w:rPr>
      </w:pPr>
      <w:r>
        <w:br w:type="page"/>
      </w:r>
    </w:p>
    <w:p w14:paraId="2536FDE8" w14:textId="77777777" w:rsidR="00D0066D" w:rsidRPr="00BF13BF" w:rsidRDefault="00D0066D" w:rsidP="00C71EA9">
      <w:pPr>
        <w:pStyle w:val="Heading3"/>
      </w:pPr>
      <w:bookmarkStart w:id="419" w:name="_Toc221704035"/>
      <w:bookmarkStart w:id="420" w:name="_Toc221782399"/>
      <w:bookmarkStart w:id="421" w:name="_Toc221862959"/>
      <w:bookmarkStart w:id="422" w:name="_Toc221863301"/>
      <w:bookmarkStart w:id="423" w:name="_Toc222147712"/>
      <w:bookmarkStart w:id="424" w:name="_Toc222149596"/>
      <w:bookmarkStart w:id="425" w:name="_Toc222150229"/>
      <w:bookmarkStart w:id="426" w:name="_Toc222153571"/>
      <w:bookmarkStart w:id="427" w:name="_Toc222211708"/>
      <w:bookmarkStart w:id="428" w:name="_Toc222218888"/>
      <w:bookmarkStart w:id="429" w:name="_Toc222232556"/>
      <w:bookmarkStart w:id="430" w:name="_Toc222233359"/>
      <w:bookmarkStart w:id="431" w:name="_Toc222237334"/>
      <w:bookmarkStart w:id="432" w:name="_Toc222755281"/>
      <w:bookmarkStart w:id="433" w:name="_Toc225277190"/>
      <w:bookmarkStart w:id="434" w:name="_Toc229498258"/>
      <w:bookmarkStart w:id="435" w:name="_Toc236743561"/>
      <w:r w:rsidRPr="00BF13BF">
        <w:lastRenderedPageBreak/>
        <w:t>Make information easy for people with disability to access and understand</w:t>
      </w:r>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p>
    <w:p w14:paraId="49B771C4" w14:textId="400F586E" w:rsidR="003A66E1" w:rsidRPr="00702269" w:rsidRDefault="006D4B92" w:rsidP="00C71EA9">
      <w:pPr>
        <w:pStyle w:val="Heading4"/>
      </w:pPr>
      <w:bookmarkStart w:id="436" w:name="s2_10"/>
      <w:bookmarkStart w:id="437" w:name="_2.10__"/>
      <w:bookmarkStart w:id="438" w:name="_Toc222149597"/>
      <w:bookmarkStart w:id="439" w:name="_Toc222150230"/>
      <w:bookmarkStart w:id="440" w:name="_Toc222153572"/>
      <w:bookmarkStart w:id="441" w:name="_Toc222211709"/>
      <w:bookmarkStart w:id="442" w:name="_Toc222218889"/>
      <w:bookmarkStart w:id="443" w:name="_Toc222232557"/>
      <w:bookmarkStart w:id="444" w:name="_Toc222233360"/>
      <w:bookmarkStart w:id="445" w:name="_Toc222237335"/>
      <w:bookmarkStart w:id="446" w:name="_Toc222755282"/>
      <w:bookmarkStart w:id="447" w:name="_Toc225277191"/>
      <w:bookmarkStart w:id="448" w:name="_Toc229498259"/>
      <w:bookmarkStart w:id="449" w:name="_Toc231294777"/>
      <w:bookmarkStart w:id="450" w:name="_Toc236743562"/>
      <w:bookmarkEnd w:id="271"/>
      <w:bookmarkEnd w:id="436"/>
      <w:bookmarkEnd w:id="437"/>
      <w:r w:rsidRPr="00702269">
        <w:t xml:space="preserve">2.10   </w:t>
      </w:r>
      <w:r w:rsidR="008D67E8" w:rsidRPr="00702269">
        <w:t>Provide clear information about accessibility options before booking</w:t>
      </w:r>
      <w:bookmarkEnd w:id="438"/>
      <w:bookmarkEnd w:id="439"/>
      <w:bookmarkEnd w:id="440"/>
      <w:bookmarkEnd w:id="441"/>
      <w:bookmarkEnd w:id="442"/>
      <w:bookmarkEnd w:id="443"/>
      <w:bookmarkEnd w:id="444"/>
      <w:bookmarkEnd w:id="445"/>
      <w:bookmarkEnd w:id="446"/>
      <w:bookmarkEnd w:id="447"/>
      <w:bookmarkEnd w:id="448"/>
      <w:bookmarkEnd w:id="449"/>
      <w:bookmarkEnd w:id="450"/>
    </w:p>
    <w:p w14:paraId="1D9446CB" w14:textId="77777777" w:rsidR="003A66E1" w:rsidRDefault="003A66E1" w:rsidP="002824F7">
      <w:pPr>
        <w:pStyle w:val="Heading5"/>
      </w:pPr>
      <w:bookmarkStart w:id="451" w:name="_Toc221862961"/>
      <w:r>
        <w:t>Definition of issue</w:t>
      </w:r>
      <w:bookmarkEnd w:id="451"/>
    </w:p>
    <w:p w14:paraId="5C6CA460" w14:textId="17B46E78" w:rsidR="003A66E1" w:rsidRDefault="00353E5A" w:rsidP="003A66E1">
      <w:r>
        <w:t>C</w:t>
      </w:r>
      <w:r w:rsidR="003A66E1">
        <w:t>lear and upfront information</w:t>
      </w:r>
      <w:r w:rsidR="003A66E1" w:rsidDel="00CD37F9">
        <w:t xml:space="preserve"> </w:t>
      </w:r>
      <w:r w:rsidR="003A66E1">
        <w:t>at the time of booking</w:t>
      </w:r>
      <w:r w:rsidR="003A66E1" w:rsidDel="00CD37F9">
        <w:t xml:space="preserve"> </w:t>
      </w:r>
      <w:r w:rsidR="003A66E1">
        <w:t xml:space="preserve">assists people with disability to plan and book flights. When this information is not provided, not clear, or inconsistent, it can create significant barriers to travel for people with disability. </w:t>
      </w:r>
    </w:p>
    <w:p w14:paraId="4EEACD6B" w14:textId="51408597" w:rsidR="003A66E1" w:rsidRDefault="003A66E1" w:rsidP="003A66E1">
      <w:r>
        <w:t xml:space="preserve">This section explores the nature of information that should be communicated to people with disability. How this information should be communicated to ensure accessibility is </w:t>
      </w:r>
      <w:r w:rsidRPr="00DE512F">
        <w:t>discussed in</w:t>
      </w:r>
      <w:hyperlink w:anchor="s2_11" w:history="1">
        <w:r w:rsidRPr="00C81912">
          <w:rPr>
            <w:rStyle w:val="Hyperlink"/>
          </w:rPr>
          <w:t xml:space="preserve"> </w:t>
        </w:r>
        <w:r w:rsidR="0070616E" w:rsidRPr="00C81912">
          <w:rPr>
            <w:rStyle w:val="Hyperlink"/>
          </w:rPr>
          <w:t xml:space="preserve">section </w:t>
        </w:r>
        <w:r w:rsidR="00DE512F" w:rsidRPr="00C81912">
          <w:rPr>
            <w:rStyle w:val="Hyperlink"/>
          </w:rPr>
          <w:t>2.11</w:t>
        </w:r>
      </w:hyperlink>
      <w:r w:rsidRPr="0070616E">
        <w:t>.</w:t>
      </w:r>
    </w:p>
    <w:p w14:paraId="20D753D8" w14:textId="571D91FA" w:rsidR="00B9162E" w:rsidRDefault="005D6D05" w:rsidP="003A66E1">
      <w:r>
        <w:t>The</w:t>
      </w:r>
      <w:r w:rsidR="00BD5C20">
        <w:t xml:space="preserve"> </w:t>
      </w:r>
      <w:r w:rsidR="00B9162E">
        <w:t xml:space="preserve">reforms to </w:t>
      </w:r>
      <w:r w:rsidR="00B021E4">
        <w:t xml:space="preserve">the Disability Standards for Accessible Public Transport 2002 (the Transport Standards) </w:t>
      </w:r>
      <w:r w:rsidR="00BD5C20">
        <w:t xml:space="preserve">will </w:t>
      </w:r>
      <w:r w:rsidR="00B9162E">
        <w:t xml:space="preserve">require airlines to communicate accessibility features of conveyances, premises and infrastructure. These reforms </w:t>
      </w:r>
      <w:r w:rsidR="00BD5C20">
        <w:t xml:space="preserve">will </w:t>
      </w:r>
      <w:r w:rsidR="00B9162E">
        <w:t>require airlines to:</w:t>
      </w:r>
    </w:p>
    <w:p w14:paraId="6F5198E6" w14:textId="20B40D00" w:rsidR="00BF512E" w:rsidRDefault="00B9162E" w:rsidP="00635BEC">
      <w:pPr>
        <w:pStyle w:val="Listparagraphbullets"/>
      </w:pPr>
      <w:r>
        <w:t xml:space="preserve">identify access barriers within the transport network and publish information </w:t>
      </w:r>
      <w:r w:rsidR="004F32A3">
        <w:t xml:space="preserve">on </w:t>
      </w:r>
      <w:r>
        <w:t>solutions</w:t>
      </w:r>
      <w:r w:rsidR="00BF512E">
        <w:t>, and</w:t>
      </w:r>
    </w:p>
    <w:p w14:paraId="5D897E40" w14:textId="3DB80207" w:rsidR="00B9162E" w:rsidRDefault="00B9162E" w:rsidP="00635BEC">
      <w:pPr>
        <w:pStyle w:val="Listparagraphbullets"/>
      </w:pPr>
      <w:r>
        <w:t xml:space="preserve">publish information about the features of the conveyance, premises or infrastructure (whichever is applicable) to ensure accessibility for </w:t>
      </w:r>
      <w:r w:rsidR="001D19C0">
        <w:t>people</w:t>
      </w:r>
      <w:r>
        <w:t xml:space="preserve"> with disabilities</w:t>
      </w:r>
      <w:r w:rsidR="00065D05">
        <w:t>. This information must be published</w:t>
      </w:r>
      <w:r>
        <w:t xml:space="preserve"> in a way that</w:t>
      </w:r>
      <w:r w:rsidR="00065D05">
        <w:t xml:space="preserve"> is consistent and easy to understand and conveys the level of access available.</w:t>
      </w:r>
    </w:p>
    <w:p w14:paraId="7EBD50DC" w14:textId="77777777" w:rsidR="003A66E1" w:rsidRPr="00692267" w:rsidRDefault="003A66E1" w:rsidP="00C71EA9">
      <w:pPr>
        <w:pStyle w:val="Heading6"/>
      </w:pPr>
      <w:r>
        <w:t>Co-design findings</w:t>
      </w:r>
    </w:p>
    <w:p w14:paraId="3FD4128A" w14:textId="6F7EAA94" w:rsidR="00B9162E" w:rsidRDefault="00B9162E" w:rsidP="003A66E1">
      <w:r>
        <w:t>Co</w:t>
      </w:r>
      <w:r>
        <w:noBreakHyphen/>
        <w:t xml:space="preserve">design </w:t>
      </w:r>
      <w:r w:rsidR="006476C4">
        <w:t>partners</w:t>
      </w:r>
      <w:r>
        <w:t xml:space="preserve"> advised that the reforms </w:t>
      </w:r>
      <w:r w:rsidR="00266DBC">
        <w:t xml:space="preserve">to </w:t>
      </w:r>
      <w:r w:rsidR="00106633">
        <w:t>the Transport Standards</w:t>
      </w:r>
      <w:r w:rsidR="00266DBC">
        <w:t xml:space="preserve"> </w:t>
      </w:r>
      <w:r>
        <w:t xml:space="preserve">do not go far enough </w:t>
      </w:r>
      <w:r w:rsidR="00266DBC">
        <w:t>given the unique passenger experience of aviation compared to other modes of transport.</w:t>
      </w:r>
    </w:p>
    <w:p w14:paraId="45D81378" w14:textId="77777777" w:rsidR="003A66E1" w:rsidRDefault="003A66E1" w:rsidP="003A66E1">
      <w:r>
        <w:t xml:space="preserve">Co-design participants sought greater clarity and consistency of information regarding the accessibility of infrastructure and services along the passenger journey, citing that this information would empower them to make travel choices most suited to their needs and to understand their obligations prior to departure. </w:t>
      </w:r>
    </w:p>
    <w:p w14:paraId="0D6FCC8C" w14:textId="77777777" w:rsidR="003A66E1" w:rsidRPr="00692267" w:rsidRDefault="003A66E1" w:rsidP="00C71EA9">
      <w:pPr>
        <w:pStyle w:val="Heading6"/>
      </w:pPr>
      <w:r>
        <w:t>Industry input</w:t>
      </w:r>
    </w:p>
    <w:p w14:paraId="1506C432" w14:textId="7D930E6F" w:rsidR="003A66E1" w:rsidRDefault="003A66E1" w:rsidP="003A66E1">
      <w:r>
        <w:t xml:space="preserve">Industry </w:t>
      </w:r>
      <w:r w:rsidR="00FF643E">
        <w:t>bodies consulted were</w:t>
      </w:r>
      <w:r>
        <w:t xml:space="preserve"> supportive of this initiative, stating that a consistent national standard would improve outcomes for people with disability. Industry sought clarity regarding what information should be provided to assist people with disability and </w:t>
      </w:r>
      <w:r w:rsidRPr="000D0407">
        <w:t xml:space="preserve">where this information </w:t>
      </w:r>
      <w:r w:rsidR="00DC42A7">
        <w:t>is best</w:t>
      </w:r>
      <w:r w:rsidRPr="000D0407">
        <w:t xml:space="preserve"> </w:t>
      </w:r>
      <w:r>
        <w:t>located</w:t>
      </w:r>
      <w:r w:rsidRPr="000D0407">
        <w:t xml:space="preserve">, </w:t>
      </w:r>
      <w:r>
        <w:t>noting that different entities are responsible for different sections of the passenger journey and that parts of this information may already be available.</w:t>
      </w:r>
    </w:p>
    <w:p w14:paraId="3FA16185" w14:textId="2E34B427" w:rsidR="003A66E1" w:rsidRDefault="003A66E1" w:rsidP="003A66E1">
      <w:r>
        <w:t xml:space="preserve">Industry </w:t>
      </w:r>
      <w:r w:rsidR="00C03481">
        <w:t>requested</w:t>
      </w:r>
      <w:r>
        <w:t xml:space="preserve"> c</w:t>
      </w:r>
      <w:r w:rsidRPr="0057246F">
        <w:t>onsideration be given to resourcing challenges for smaller and regional airports</w:t>
      </w:r>
      <w:r>
        <w:t>/airlines</w:t>
      </w:r>
      <w:r w:rsidRPr="0057246F">
        <w:t xml:space="preserve"> </w:t>
      </w:r>
      <w:r>
        <w:t>which</w:t>
      </w:r>
      <w:r w:rsidRPr="0057246F">
        <w:t xml:space="preserve"> may need tailored approaches or phased implementation.</w:t>
      </w:r>
    </w:p>
    <w:p w14:paraId="2D26FD5D" w14:textId="77777777" w:rsidR="003A66E1" w:rsidRPr="00692267" w:rsidRDefault="003A66E1" w:rsidP="002824F7">
      <w:pPr>
        <w:pStyle w:val="Heading5"/>
      </w:pPr>
      <w:bookmarkStart w:id="452" w:name="_Toc221862962"/>
      <w:r w:rsidRPr="00692267">
        <w:t>Policy options</w:t>
      </w:r>
      <w:bookmarkEnd w:id="452"/>
    </w:p>
    <w:p w14:paraId="4BD2AEA7" w14:textId="77777777" w:rsidR="003A66E1" w:rsidRDefault="003A66E1" w:rsidP="00C71EA9">
      <w:pPr>
        <w:pStyle w:val="Heading6"/>
      </w:pPr>
      <w:r w:rsidRPr="00692267">
        <w:t>Regulatory option</w:t>
      </w:r>
    </w:p>
    <w:p w14:paraId="6C831CA6" w14:textId="5F20BB40" w:rsidR="003A66E1" w:rsidRDefault="003A66E1" w:rsidP="009B2471">
      <w:pPr>
        <w:keepNext/>
      </w:pPr>
      <w:r>
        <w:t>The aviation disability standards</w:t>
      </w:r>
      <w:r w:rsidDel="00564470">
        <w:t xml:space="preserve"> </w:t>
      </w:r>
      <w:r>
        <w:t xml:space="preserve">would </w:t>
      </w:r>
      <w:r w:rsidR="004716AC">
        <w:t xml:space="preserve">clarify existing provisions in the Transport </w:t>
      </w:r>
      <w:r w:rsidR="000D17AA">
        <w:t>S</w:t>
      </w:r>
      <w:r w:rsidR="004716AC">
        <w:t xml:space="preserve">tandards to </w:t>
      </w:r>
      <w:r>
        <w:t>require airports and airlines to communicate information regarding the accessibility of the infrastructure and services available for people with disability across the aviation journey. This may include provision of:</w:t>
      </w:r>
    </w:p>
    <w:p w14:paraId="00A8FEE8" w14:textId="27D6A61C" w:rsidR="001D19C0" w:rsidRDefault="001D19C0" w:rsidP="00635BEC">
      <w:pPr>
        <w:pStyle w:val="Listparagraphbullets"/>
      </w:pPr>
      <w:r>
        <w:t xml:space="preserve">maximum weight and dimensions of mobility aid that specific aircraft can transport, including </w:t>
      </w:r>
      <w:r w:rsidR="00D277A4" w:rsidRPr="005457F3">
        <w:t>the number of wheelchairs which can be safely stowed</w:t>
      </w:r>
      <w:r w:rsidRPr="005457F3" w:rsidDel="00D277A4">
        <w:t xml:space="preserve"> </w:t>
      </w:r>
    </w:p>
    <w:p w14:paraId="77EB1DFA" w14:textId="04E739AD" w:rsidR="003A66E1" w:rsidRPr="00DA056A" w:rsidRDefault="003F72B1" w:rsidP="00635BEC">
      <w:pPr>
        <w:pStyle w:val="Listparagraphbullets"/>
      </w:pPr>
      <w:r>
        <w:rPr>
          <w:rFonts w:cstheme="minorHAnsi"/>
        </w:rPr>
        <w:lastRenderedPageBreak/>
        <w:t>d</w:t>
      </w:r>
      <w:r w:rsidR="003A66E1" w:rsidRPr="00FA4178">
        <w:rPr>
          <w:rFonts w:cstheme="minorHAnsi"/>
        </w:rPr>
        <w:t xml:space="preserve">etailed airport </w:t>
      </w:r>
      <w:r w:rsidR="003A66E1">
        <w:rPr>
          <w:rFonts w:cstheme="minorHAnsi"/>
        </w:rPr>
        <w:t xml:space="preserve">wayfinding </w:t>
      </w:r>
      <w:r w:rsidR="003A66E1" w:rsidRPr="00FA4178">
        <w:rPr>
          <w:rFonts w:cstheme="minorHAnsi"/>
        </w:rPr>
        <w:t xml:space="preserve">information through tools like interactive maps showing </w:t>
      </w:r>
      <w:r w:rsidR="003A66E1">
        <w:rPr>
          <w:rFonts w:cstheme="minorHAnsi"/>
        </w:rPr>
        <w:t xml:space="preserve">the location </w:t>
      </w:r>
      <w:r w:rsidR="003A66E1" w:rsidRPr="00FA4178">
        <w:rPr>
          <w:rFonts w:cstheme="minorHAnsi"/>
        </w:rPr>
        <w:t>accessible facilities</w:t>
      </w:r>
      <w:r w:rsidR="003A66E1">
        <w:rPr>
          <w:rFonts w:cstheme="minorHAnsi"/>
        </w:rPr>
        <w:t xml:space="preserve"> and services within the airport </w:t>
      </w:r>
    </w:p>
    <w:p w14:paraId="11E9ECD8" w14:textId="2DA90E61" w:rsidR="003A66E1" w:rsidRDefault="003F72B1" w:rsidP="00635BEC">
      <w:pPr>
        <w:pStyle w:val="Listparagraphbullets"/>
      </w:pPr>
      <w:r>
        <w:t>c</w:t>
      </w:r>
      <w:r w:rsidR="003A66E1">
        <w:t>ritical safety rules regarding the air transport of</w:t>
      </w:r>
      <w:r w:rsidR="001D19C0">
        <w:t xml:space="preserve"> equipment classed as</w:t>
      </w:r>
      <w:r w:rsidR="003A66E1">
        <w:t xml:space="preserve"> dangerous goods</w:t>
      </w:r>
      <w:r w:rsidR="001D19C0">
        <w:t xml:space="preserve"> (for example, batteries)</w:t>
      </w:r>
    </w:p>
    <w:p w14:paraId="562FD908" w14:textId="64CF8A9F" w:rsidR="003A66E1" w:rsidRPr="001958C2" w:rsidRDefault="003F72B1" w:rsidP="00635BEC">
      <w:pPr>
        <w:pStyle w:val="Listparagraphbullets"/>
      </w:pPr>
      <w:r>
        <w:rPr>
          <w:rFonts w:cstheme="minorHAnsi"/>
        </w:rPr>
        <w:t>information about a</w:t>
      </w:r>
      <w:r w:rsidR="003A66E1" w:rsidRPr="00FA4178">
        <w:rPr>
          <w:rFonts w:cstheme="minorHAnsi"/>
        </w:rPr>
        <w:t xml:space="preserve">ny booking restrictions, such as those for exit row seating, </w:t>
      </w:r>
      <w:r w:rsidR="003A66E1">
        <w:rPr>
          <w:rFonts w:cstheme="minorHAnsi"/>
        </w:rPr>
        <w:t>with an explanation as to why these restrictions are in place</w:t>
      </w:r>
    </w:p>
    <w:p w14:paraId="04A5FB73" w14:textId="342CFD7A" w:rsidR="003A66E1" w:rsidRDefault="003F72B1" w:rsidP="00635BEC">
      <w:pPr>
        <w:pStyle w:val="Listparagraphbullets"/>
      </w:pPr>
      <w:r>
        <w:t>i</w:t>
      </w:r>
      <w:r w:rsidR="003A66E1" w:rsidRPr="0005158C">
        <w:t>nformation about equipment available to make flights and airports accessible (</w:t>
      </w:r>
      <w:r w:rsidR="00106633">
        <w:t>for example,</w:t>
      </w:r>
      <w:r w:rsidR="003A66E1" w:rsidRPr="0005158C">
        <w:t xml:space="preserve"> availability of </w:t>
      </w:r>
      <w:r w:rsidR="00427DC9">
        <w:t>E</w:t>
      </w:r>
      <w:r w:rsidR="003A66E1" w:rsidRPr="0005158C">
        <w:t xml:space="preserve">agle lift, slide boards, wheelchairs, accessible </w:t>
      </w:r>
      <w:r w:rsidR="007F43C8">
        <w:t>toilets</w:t>
      </w:r>
      <w:r w:rsidR="003A66E1" w:rsidRPr="0005158C">
        <w:t>/adult change rooms)</w:t>
      </w:r>
    </w:p>
    <w:p w14:paraId="6EAC21B2" w14:textId="0B8D3D23" w:rsidR="003A66E1" w:rsidRDefault="003F72B1" w:rsidP="00635BEC">
      <w:pPr>
        <w:pStyle w:val="Listparagraphbullets"/>
      </w:pPr>
      <w:r>
        <w:t>i</w:t>
      </w:r>
      <w:r w:rsidR="003A66E1" w:rsidRPr="001958C2">
        <w:t>nformation about services available onboard the aircraft (</w:t>
      </w:r>
      <w:r w:rsidR="00106633">
        <w:t>for example,</w:t>
      </w:r>
      <w:r w:rsidR="003A66E1" w:rsidRPr="001958C2">
        <w:t xml:space="preserve"> assistance with </w:t>
      </w:r>
      <w:r w:rsidR="003A66E1">
        <w:t xml:space="preserve">stowage of </w:t>
      </w:r>
      <w:r w:rsidR="003A66E1" w:rsidRPr="001958C2">
        <w:t>carry</w:t>
      </w:r>
      <w:r w:rsidR="003A66E1">
        <w:t>-</w:t>
      </w:r>
      <w:r w:rsidR="003A66E1" w:rsidRPr="001958C2">
        <w:t>on</w:t>
      </w:r>
      <w:r w:rsidR="003A66E1">
        <w:t xml:space="preserve"> </w:t>
      </w:r>
      <w:r w:rsidR="00871D56">
        <w:t>baggage</w:t>
      </w:r>
      <w:r w:rsidR="003A66E1" w:rsidRPr="001958C2">
        <w:t xml:space="preserve">, opening </w:t>
      </w:r>
      <w:r w:rsidR="001D19C0">
        <w:t xml:space="preserve">food and drink </w:t>
      </w:r>
      <w:r w:rsidR="003A66E1" w:rsidRPr="001958C2">
        <w:t>packaging)</w:t>
      </w:r>
    </w:p>
    <w:p w14:paraId="5C95AF56" w14:textId="05533698" w:rsidR="003A66E1" w:rsidRDefault="003F72B1" w:rsidP="00635BEC">
      <w:pPr>
        <w:pStyle w:val="Listparagraphbullets"/>
      </w:pPr>
      <w:r>
        <w:t>i</w:t>
      </w:r>
      <w:r w:rsidR="003A66E1" w:rsidRPr="001958C2">
        <w:t>nformation about the use of on-board disability supports (</w:t>
      </w:r>
      <w:r w:rsidR="00106633">
        <w:t>for example,</w:t>
      </w:r>
      <w:r w:rsidR="003A66E1" w:rsidRPr="001958C2">
        <w:t xml:space="preserve"> harnesses)</w:t>
      </w:r>
      <w:r w:rsidR="003A66E1">
        <w:t>, including</w:t>
      </w:r>
      <w:r w:rsidR="003A66E1" w:rsidRPr="001958C2">
        <w:t xml:space="preserve"> disability supports provided by the airline, and what supports a person with disability may bring</w:t>
      </w:r>
    </w:p>
    <w:p w14:paraId="757451E0" w14:textId="578FF47F" w:rsidR="003A66E1" w:rsidRDefault="003F72B1" w:rsidP="00635BEC">
      <w:pPr>
        <w:pStyle w:val="Listparagraphbullets"/>
      </w:pPr>
      <w:r>
        <w:t>information about a</w:t>
      </w:r>
      <w:r w:rsidR="003A66E1">
        <w:t>ccessible seat amenities and entertainment options</w:t>
      </w:r>
    </w:p>
    <w:p w14:paraId="0A760433" w14:textId="464BA79A" w:rsidR="003A66E1" w:rsidRPr="00740A9A" w:rsidRDefault="003F72B1" w:rsidP="00635BEC">
      <w:pPr>
        <w:pStyle w:val="Listparagraphbullets"/>
      </w:pPr>
      <w:r>
        <w:t>r</w:t>
      </w:r>
      <w:r w:rsidR="003A66E1">
        <w:t>equirements for passengers travelling with assistance animals</w:t>
      </w:r>
      <w:r w:rsidR="003A66E1" w:rsidRPr="00326109">
        <w:t xml:space="preserve"> and carers (</w:t>
      </w:r>
      <w:r w:rsidR="003A66E1" w:rsidRPr="00DE512F">
        <w:t xml:space="preserve">refer to </w:t>
      </w:r>
      <w:hyperlink w:anchor="_2.5__" w:history="1">
        <w:r w:rsidR="00290DF3" w:rsidRPr="00BD70B5">
          <w:rPr>
            <w:rStyle w:val="Hyperlink"/>
          </w:rPr>
          <w:t xml:space="preserve">section </w:t>
        </w:r>
        <w:r w:rsidR="00DE512F" w:rsidRPr="00BD70B5">
          <w:rPr>
            <w:rStyle w:val="Hyperlink"/>
          </w:rPr>
          <w:t>2.5</w:t>
        </w:r>
      </w:hyperlink>
      <w:r w:rsidR="003A66E1" w:rsidRPr="00290DF3">
        <w:t xml:space="preserve"> and </w:t>
      </w:r>
      <w:hyperlink w:anchor="_2.8__" w:history="1">
        <w:r w:rsidR="00BD70B5" w:rsidRPr="00BD70B5">
          <w:rPr>
            <w:rStyle w:val="Hyperlink"/>
          </w:rPr>
          <w:t xml:space="preserve">section </w:t>
        </w:r>
        <w:r w:rsidR="00DE512F" w:rsidRPr="00BD70B5">
          <w:rPr>
            <w:rStyle w:val="Hyperlink"/>
          </w:rPr>
          <w:t>2</w:t>
        </w:r>
        <w:r w:rsidR="003A66E1" w:rsidRPr="00BD70B5">
          <w:rPr>
            <w:rStyle w:val="Hyperlink"/>
          </w:rPr>
          <w:t>.8</w:t>
        </w:r>
      </w:hyperlink>
      <w:r w:rsidR="003A66E1" w:rsidRPr="00326109">
        <w:t xml:space="preserve"> for more detail on these requirements)</w:t>
      </w:r>
      <w:r w:rsidR="003A66E1" w:rsidRPr="00CD5CBF">
        <w:rPr>
          <w:rFonts w:cstheme="minorHAnsi"/>
        </w:rPr>
        <w:t>.</w:t>
      </w:r>
    </w:p>
    <w:p w14:paraId="6E4D314D" w14:textId="06CA6025" w:rsidR="00106633" w:rsidRDefault="00106633" w:rsidP="00C71EA9">
      <w:pPr>
        <w:pStyle w:val="Heading6"/>
      </w:pPr>
      <w:r>
        <w:t>Existing practice</w:t>
      </w:r>
    </w:p>
    <w:p w14:paraId="67FD7B72" w14:textId="11B5FA9D" w:rsidR="00106633" w:rsidRDefault="00106633" w:rsidP="00106633">
      <w:r>
        <w:t xml:space="preserve">Existing provisions in the Transport Standards </w:t>
      </w:r>
      <w:r w:rsidR="00137CA9">
        <w:t xml:space="preserve">and the reforms </w:t>
      </w:r>
      <w:r>
        <w:t xml:space="preserve">would continue to apply. </w:t>
      </w:r>
    </w:p>
    <w:p w14:paraId="389546F1" w14:textId="0212F02F" w:rsidR="00106633" w:rsidRPr="00106633" w:rsidRDefault="00106633" w:rsidP="00106633">
      <w:r>
        <w:t>The aviation disability standards would not contain aviation-specific directives that mandate communication regarding the accessibility of infrastructure and services available for people with disability.</w:t>
      </w:r>
    </w:p>
    <w:p w14:paraId="6C8BDBE3" w14:textId="77777777" w:rsidR="003A66E1" w:rsidRPr="00AB5553" w:rsidRDefault="003A66E1" w:rsidP="002824F7">
      <w:pPr>
        <w:pStyle w:val="Heading5"/>
      </w:pPr>
      <w:bookmarkStart w:id="453" w:name="_Toc221862963"/>
      <w:r w:rsidRPr="00AB5553">
        <w:t>Consultation questions</w:t>
      </w:r>
      <w:bookmarkEnd w:id="453"/>
    </w:p>
    <w:p w14:paraId="4EDB56CB" w14:textId="77777777" w:rsidR="00935C32" w:rsidRDefault="00935C32" w:rsidP="00635BEC">
      <w:pPr>
        <w:pStyle w:val="Bullet1"/>
        <w:numPr>
          <w:ilvl w:val="0"/>
          <w:numId w:val="109"/>
        </w:numPr>
        <w:spacing w:before="0" w:after="120"/>
        <w:ind w:left="1134" w:hanging="1134"/>
      </w:pPr>
      <w:r>
        <w:t>Would the issue best be addressed through a regulatory or non-regulatory intervention, or by maintaining existing practice?</w:t>
      </w:r>
    </w:p>
    <w:p w14:paraId="4F9D96B1" w14:textId="77777777" w:rsidR="00935C32" w:rsidRDefault="00935C32" w:rsidP="00635BEC">
      <w:pPr>
        <w:pStyle w:val="Bullet1"/>
        <w:numPr>
          <w:ilvl w:val="0"/>
          <w:numId w:val="109"/>
        </w:numPr>
        <w:spacing w:before="0" w:after="120"/>
        <w:ind w:left="1134" w:hanging="1134"/>
      </w:pPr>
      <w:r>
        <w:t>Does the proposed standard adequately address the issue? If not, what is missing or what other options exist?</w:t>
      </w:r>
    </w:p>
    <w:p w14:paraId="6BAAE22F" w14:textId="77777777" w:rsidR="00935C32" w:rsidRDefault="00935C32" w:rsidP="00635BEC">
      <w:pPr>
        <w:pStyle w:val="Bullet1"/>
        <w:numPr>
          <w:ilvl w:val="0"/>
          <w:numId w:val="109"/>
        </w:numPr>
        <w:spacing w:before="0" w:after="120"/>
        <w:ind w:left="1134" w:hanging="1134"/>
      </w:pPr>
      <w:r>
        <w:t>Are there any barriers to implementing the proposed standard?</w:t>
      </w:r>
    </w:p>
    <w:p w14:paraId="514327A1" w14:textId="7158D5C2" w:rsidR="003A66E1" w:rsidRPr="001F13A0" w:rsidRDefault="003A66E1" w:rsidP="00635BEC">
      <w:pPr>
        <w:pStyle w:val="Bullet1"/>
        <w:numPr>
          <w:ilvl w:val="0"/>
          <w:numId w:val="109"/>
        </w:numPr>
        <w:spacing w:before="0" w:after="120"/>
        <w:ind w:left="1134" w:hanging="1134"/>
      </w:pPr>
      <w:r w:rsidRPr="00DA1ABB">
        <w:t xml:space="preserve">What </w:t>
      </w:r>
      <w:r>
        <w:t xml:space="preserve">additional </w:t>
      </w:r>
      <w:r w:rsidRPr="00DA1ABB">
        <w:t>i</w:t>
      </w:r>
      <w:r>
        <w:t>nformation would people with disability find useful to know at the time of booking a flight?</w:t>
      </w:r>
      <w:r w:rsidRPr="003B0C29">
        <w:rPr>
          <w:color w:val="82C673" w:themeColor="accent5"/>
        </w:rPr>
        <w:br w:type="page"/>
      </w:r>
    </w:p>
    <w:p w14:paraId="18542A5A" w14:textId="7AE1D448" w:rsidR="003A66E1" w:rsidRPr="00B167E5" w:rsidRDefault="006D4B92" w:rsidP="00C71EA9">
      <w:pPr>
        <w:pStyle w:val="Heading4"/>
      </w:pPr>
      <w:bookmarkStart w:id="454" w:name="s2_11"/>
      <w:bookmarkStart w:id="455" w:name="_2.11__"/>
      <w:bookmarkStart w:id="456" w:name="_Toc222147714"/>
      <w:bookmarkStart w:id="457" w:name="_Toc222149598"/>
      <w:bookmarkStart w:id="458" w:name="_Toc222150231"/>
      <w:bookmarkStart w:id="459" w:name="_Toc222153573"/>
      <w:bookmarkStart w:id="460" w:name="_Toc222211710"/>
      <w:bookmarkStart w:id="461" w:name="_Toc222218890"/>
      <w:bookmarkStart w:id="462" w:name="_Toc222232558"/>
      <w:bookmarkStart w:id="463" w:name="_Toc222233361"/>
      <w:bookmarkStart w:id="464" w:name="_Toc222237336"/>
      <w:bookmarkStart w:id="465" w:name="_Toc222755283"/>
      <w:bookmarkStart w:id="466" w:name="_Toc225277192"/>
      <w:bookmarkStart w:id="467" w:name="_Toc229498260"/>
      <w:bookmarkStart w:id="468" w:name="_Toc231294778"/>
      <w:bookmarkStart w:id="469" w:name="_Toc236743563"/>
      <w:bookmarkEnd w:id="454"/>
      <w:bookmarkEnd w:id="455"/>
      <w:r>
        <w:lastRenderedPageBreak/>
        <w:t xml:space="preserve">2.11  </w:t>
      </w:r>
      <w:r w:rsidR="00935C32">
        <w:t xml:space="preserve"> </w:t>
      </w:r>
      <w:r w:rsidR="008D67E8">
        <w:t>Offer</w:t>
      </w:r>
      <w:r w:rsidR="003A66E1" w:rsidRPr="00B167E5">
        <w:t xml:space="preserve"> infor</w:t>
      </w:r>
      <w:r w:rsidR="00BB3452" w:rsidRPr="00B167E5">
        <w:t xml:space="preserve">mation </w:t>
      </w:r>
      <w:r w:rsidR="008D67E8">
        <w:t>needed</w:t>
      </w:r>
      <w:r w:rsidR="003A66E1" w:rsidRPr="00B167E5">
        <w:t xml:space="preserve"> </w:t>
      </w:r>
      <w:r w:rsidR="00BB3452" w:rsidRPr="00B167E5">
        <w:t xml:space="preserve">to </w:t>
      </w:r>
      <w:r w:rsidR="00BB3452">
        <w:t>book flights</w:t>
      </w:r>
      <w:r w:rsidR="0017086C">
        <w:t xml:space="preserve"> </w:t>
      </w:r>
      <w:r w:rsidR="003A66E1" w:rsidRPr="00B167E5">
        <w:t xml:space="preserve">in </w:t>
      </w:r>
      <w:r w:rsidR="008D67E8">
        <w:t>multiple</w:t>
      </w:r>
      <w:r w:rsidR="003A66E1" w:rsidRPr="00B167E5">
        <w:t xml:space="preserve"> accessible formats</w:t>
      </w:r>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p>
    <w:p w14:paraId="6FE97085" w14:textId="77777777" w:rsidR="003A66E1" w:rsidRDefault="003A66E1" w:rsidP="002824F7">
      <w:pPr>
        <w:pStyle w:val="Heading5"/>
      </w:pPr>
      <w:bookmarkStart w:id="470" w:name="_Toc221862965"/>
      <w:r>
        <w:t>Definition of issue</w:t>
      </w:r>
      <w:bookmarkEnd w:id="470"/>
    </w:p>
    <w:p w14:paraId="62288AC1" w14:textId="501841A4" w:rsidR="00433982" w:rsidRDefault="004716AC" w:rsidP="003A66E1">
      <w:r>
        <w:t xml:space="preserve">Information </w:t>
      </w:r>
      <w:r w:rsidR="00BB3452">
        <w:t xml:space="preserve">to assist people with disability </w:t>
      </w:r>
      <w:r w:rsidR="002B7256">
        <w:t>book flights</w:t>
      </w:r>
      <w:r w:rsidR="00BB3452" w:rsidDel="002B7256">
        <w:t xml:space="preserve"> </w:t>
      </w:r>
      <w:r w:rsidR="006E6178">
        <w:t>is</w:t>
      </w:r>
      <w:r>
        <w:t xml:space="preserve"> </w:t>
      </w:r>
      <w:r w:rsidR="002B7256">
        <w:t>not always</w:t>
      </w:r>
      <w:r w:rsidDel="002B7256">
        <w:t xml:space="preserve"> </w:t>
      </w:r>
      <w:r>
        <w:t xml:space="preserve">communicated in </w:t>
      </w:r>
      <w:r w:rsidR="002B7256">
        <w:t xml:space="preserve">accessible </w:t>
      </w:r>
      <w:r>
        <w:t>formats</w:t>
      </w:r>
      <w:r w:rsidR="00A6454C">
        <w:t>, creat</w:t>
      </w:r>
      <w:r w:rsidR="002B7256">
        <w:t>ing</w:t>
      </w:r>
      <w:r w:rsidR="00A6454C">
        <w:t xml:space="preserve"> significant barriers to </w:t>
      </w:r>
      <w:r w:rsidR="00433982">
        <w:t>understanding information to plan an aviation journey.</w:t>
      </w:r>
    </w:p>
    <w:p w14:paraId="48A3F200" w14:textId="77965B13" w:rsidR="003A66E1" w:rsidRDefault="00CA57FC" w:rsidP="00EC2A35">
      <w:pPr>
        <w:keepNext/>
      </w:pPr>
      <w:r>
        <w:t>R</w:t>
      </w:r>
      <w:r w:rsidR="003A66E1">
        <w:t xml:space="preserve">equirements relevant to the </w:t>
      </w:r>
      <w:r w:rsidR="001C0CB7">
        <w:t>communication</w:t>
      </w:r>
      <w:r w:rsidR="003A66E1">
        <w:t xml:space="preserve"> of information in accessible formats are set out in </w:t>
      </w:r>
      <w:r w:rsidR="000A7042">
        <w:t>Part</w:t>
      </w:r>
      <w:r w:rsidR="009B2471">
        <w:t> </w:t>
      </w:r>
      <w:r w:rsidR="000A7042">
        <w:t>27 of</w:t>
      </w:r>
      <w:r w:rsidR="003A66E1">
        <w:t xml:space="preserve"> </w:t>
      </w:r>
      <w:r w:rsidR="006E6178">
        <w:t>the</w:t>
      </w:r>
      <w:r w:rsidR="00EE5791">
        <w:t xml:space="preserve"> Disability Standards for Accessible Public Transport 2002 (the</w:t>
      </w:r>
      <w:r w:rsidR="006E6178">
        <w:t xml:space="preserve"> Transport </w:t>
      </w:r>
      <w:r w:rsidR="003A66E1">
        <w:t>Standards</w:t>
      </w:r>
      <w:r w:rsidR="00EE5791">
        <w:t>)</w:t>
      </w:r>
      <w:r w:rsidR="0016362A">
        <w:t>, including requirements for the accessibility of information in printed formats.</w:t>
      </w:r>
      <w:r>
        <w:t xml:space="preserve"> </w:t>
      </w:r>
      <w:r w:rsidR="0016362A">
        <w:t>The</w:t>
      </w:r>
      <w:r w:rsidR="00065D05">
        <w:t xml:space="preserve"> </w:t>
      </w:r>
      <w:r>
        <w:t>reforms</w:t>
      </w:r>
      <w:r w:rsidR="0016362A">
        <w:t xml:space="preserve"> to the Transport Standards will introduce additional requirements, which will </w:t>
      </w:r>
      <w:r w:rsidR="003A66E1">
        <w:t>apply to the aviation secto</w:t>
      </w:r>
      <w:r>
        <w:t xml:space="preserve">r and </w:t>
      </w:r>
      <w:r w:rsidR="003A66E1">
        <w:t>include:</w:t>
      </w:r>
    </w:p>
    <w:p w14:paraId="5487B680" w14:textId="6CB6D7B3" w:rsidR="003A66E1" w:rsidRDefault="003A66E1" w:rsidP="00635BEC">
      <w:pPr>
        <w:pStyle w:val="Listparagraphbullets"/>
      </w:pPr>
      <w:r>
        <w:t>new accessibility requirements for websites</w:t>
      </w:r>
      <w:r w:rsidR="004716AC">
        <w:t xml:space="preserve"> (Web Content Accessibility Guidelines)</w:t>
      </w:r>
    </w:p>
    <w:p w14:paraId="757137CB" w14:textId="760AD551" w:rsidR="003A66E1" w:rsidRDefault="003A66E1" w:rsidP="00635BEC">
      <w:pPr>
        <w:pStyle w:val="Listparagraphbullets"/>
      </w:pPr>
      <w:r>
        <w:t xml:space="preserve">requirements for airports and airlines to publish information about </w:t>
      </w:r>
      <w:r w:rsidR="004F32A3">
        <w:t xml:space="preserve">service </w:t>
      </w:r>
      <w:r>
        <w:t xml:space="preserve">accessibility features </w:t>
      </w:r>
    </w:p>
    <w:p w14:paraId="13766B26" w14:textId="0C4086FC" w:rsidR="003A66E1" w:rsidRPr="00126731" w:rsidRDefault="007B4556" w:rsidP="00635BEC">
      <w:pPr>
        <w:pStyle w:val="Listparagraphbullets"/>
      </w:pPr>
      <w:r>
        <w:t>further</w:t>
      </w:r>
      <w:r w:rsidR="0016362A">
        <w:t xml:space="preserve"> </w:t>
      </w:r>
      <w:r w:rsidR="003A66E1">
        <w:t xml:space="preserve">requirements to ensure the accessibility of </w:t>
      </w:r>
      <w:r w:rsidR="006B3BE3">
        <w:t xml:space="preserve">printed </w:t>
      </w:r>
      <w:r w:rsidR="003A66E1">
        <w:t>information, including Braille</w:t>
      </w:r>
      <w:r w:rsidR="006E6178">
        <w:t>.</w:t>
      </w:r>
    </w:p>
    <w:p w14:paraId="40F942C8" w14:textId="46B0FED0" w:rsidR="00CA57FC" w:rsidRDefault="002616E7" w:rsidP="001800E0">
      <w:r>
        <w:t xml:space="preserve">The focus of this </w:t>
      </w:r>
      <w:r w:rsidR="002A3465">
        <w:t>section</w:t>
      </w:r>
      <w:r>
        <w:t xml:space="preserve"> is to assist people with disability when planning and booking air travel. Accessible information at later stages of the passenger journey </w:t>
      </w:r>
      <w:r w:rsidR="006B3BE3">
        <w:t xml:space="preserve">are discussed in chapters 3 and 4. </w:t>
      </w:r>
    </w:p>
    <w:p w14:paraId="1A4852AC" w14:textId="3AB094EA" w:rsidR="00FA6251" w:rsidRDefault="00FA6251" w:rsidP="001800E0">
      <w:r w:rsidRPr="00FA6251">
        <w:t>Some Australian airports have implemented third party website accessibility tools that allow users to customise content to suit their needs. These tools may enable adjustments to font size and style, contrast, text spacing, image display, screen masking, text to speech functionality, reading aids such as screen rulers and simplified reading modes, and translation or multilingual support. A range of commercially available products are used across the sector.</w:t>
      </w:r>
    </w:p>
    <w:p w14:paraId="5EBD3219" w14:textId="77777777" w:rsidR="003A66E1" w:rsidRPr="00692267" w:rsidRDefault="003A66E1" w:rsidP="00C71EA9">
      <w:pPr>
        <w:pStyle w:val="Heading6"/>
      </w:pPr>
      <w:r>
        <w:t>Co-design findings</w:t>
      </w:r>
    </w:p>
    <w:p w14:paraId="1B37D189" w14:textId="763226EB" w:rsidR="003A66E1" w:rsidRDefault="003A66E1" w:rsidP="003A66E1">
      <w:r>
        <w:t>Co</w:t>
      </w:r>
      <w:r>
        <w:noBreakHyphen/>
        <w:t xml:space="preserve">design participants advised that current provisions in the Transport Standards and </w:t>
      </w:r>
      <w:r w:rsidR="00E706BB">
        <w:t>the</w:t>
      </w:r>
      <w:r>
        <w:t xml:space="preserve"> reforms do not go far enough to </w:t>
      </w:r>
      <w:r w:rsidR="00BB3452">
        <w:t>ensure that information to book flights is available in accessible formats</w:t>
      </w:r>
      <w:r>
        <w:t>. Additional clarity is needed on this matter given the unique passenger experience of aviation compared to other modes of transport.</w:t>
      </w:r>
    </w:p>
    <w:p w14:paraId="476E3030" w14:textId="77777777" w:rsidR="003A66E1" w:rsidRDefault="003A66E1" w:rsidP="003A66E1">
      <w:pPr>
        <w:rPr>
          <w:rFonts w:cstheme="minorHAnsi"/>
        </w:rPr>
      </w:pPr>
      <w:r>
        <w:t xml:space="preserve">Co-design participants requested that information regarding the accessibility of infrastructure and services offered by airports and airlines be made available in a range of formats which are inclusive and accommodate people’s needs. Participants also requested this information to consider </w:t>
      </w:r>
      <w:r>
        <w:rPr>
          <w:rFonts w:cstheme="minorHAnsi"/>
        </w:rPr>
        <w:t>cultural safety needs and the diversity of languages spoken in the community.</w:t>
      </w:r>
    </w:p>
    <w:p w14:paraId="2F2B8D63" w14:textId="1CC3E11D" w:rsidR="00BB09F5" w:rsidRPr="00BB09F5" w:rsidRDefault="00BB09F5" w:rsidP="003A66E1">
      <w:r>
        <w:t>Participants wanted to see</w:t>
      </w:r>
      <w:r w:rsidRPr="00232F56">
        <w:t xml:space="preserve"> airlines test the accessibility of their websites in consultation with </w:t>
      </w:r>
      <w:r w:rsidR="00FE261B">
        <w:t>people</w:t>
      </w:r>
      <w:r w:rsidR="00FE261B" w:rsidRPr="00232F56">
        <w:t xml:space="preserve"> </w:t>
      </w:r>
      <w:r w:rsidRPr="00232F56">
        <w:t>with disabilit</w:t>
      </w:r>
      <w:r>
        <w:t>y</w:t>
      </w:r>
      <w:r w:rsidRPr="00232F56">
        <w:t xml:space="preserve"> or members of disability organisations and seek feedback from people with visual, auditory, tactile, and cognitive disabilities. Consultation with disability reference groups is further explored in </w:t>
      </w:r>
      <w:hyperlink w:anchor="_1.3__" w:history="1">
        <w:r w:rsidR="00067774" w:rsidRPr="00BD70B5">
          <w:rPr>
            <w:rStyle w:val="Hyperlink"/>
          </w:rPr>
          <w:t xml:space="preserve">section </w:t>
        </w:r>
        <w:r w:rsidRPr="00BD70B5">
          <w:rPr>
            <w:rStyle w:val="Hyperlink"/>
          </w:rPr>
          <w:t>1.</w:t>
        </w:r>
        <w:r w:rsidR="00DE512F" w:rsidRPr="00BD70B5">
          <w:rPr>
            <w:rStyle w:val="Hyperlink"/>
          </w:rPr>
          <w:t>3</w:t>
        </w:r>
      </w:hyperlink>
      <w:r w:rsidRPr="00697C13">
        <w:t>.</w:t>
      </w:r>
    </w:p>
    <w:p w14:paraId="693B7CD9" w14:textId="2647334A" w:rsidR="00C96D61" w:rsidRPr="00C96D61" w:rsidRDefault="00C96D61" w:rsidP="003A66E1">
      <w:r>
        <w:t xml:space="preserve">Co-design participants </w:t>
      </w:r>
      <w:r w:rsidRPr="00C26C2D">
        <w:t>cited instances where the information displayed on airline websites can become overwhelming for users</w:t>
      </w:r>
      <w:r w:rsidR="00BB09F5">
        <w:t>, particularly those with screen readers</w:t>
      </w:r>
      <w:r w:rsidRPr="00C26C2D">
        <w:t>.</w:t>
      </w:r>
      <w:r>
        <w:t xml:space="preserve"> For some people with disability, this is too much information, and airlines are requested to consider implementing an ‘accessible mode’ of the website which converts the webpage into a simple text field to book flights</w:t>
      </w:r>
      <w:r w:rsidR="001E1F64">
        <w:t xml:space="preserve"> and removes unnecessary content</w:t>
      </w:r>
      <w:r>
        <w:t xml:space="preserve">. </w:t>
      </w:r>
      <w:r w:rsidR="002E0F0B">
        <w:t xml:space="preserve">Others cited examples of where, because of the nature of their disability, they could not complete the </w:t>
      </w:r>
      <w:r w:rsidR="00CA1BE0">
        <w:t>booking</w:t>
      </w:r>
      <w:r w:rsidR="002E0F0B">
        <w:t xml:space="preserve"> before the site ‘timed out’.</w:t>
      </w:r>
    </w:p>
    <w:p w14:paraId="2A3181C0" w14:textId="77777777" w:rsidR="003A66E1" w:rsidRPr="00692267" w:rsidRDefault="003A66E1" w:rsidP="00C71EA9">
      <w:pPr>
        <w:pStyle w:val="Heading6"/>
      </w:pPr>
      <w:r>
        <w:t>Industry input</w:t>
      </w:r>
    </w:p>
    <w:p w14:paraId="484B7253" w14:textId="08E62307" w:rsidR="003A66E1" w:rsidRDefault="00A6454C" w:rsidP="003A66E1">
      <w:r>
        <w:t>The aviation industry</w:t>
      </w:r>
      <w:r w:rsidR="003A66E1">
        <w:t xml:space="preserve"> was supportive of this initiative but sought clarity regarding what formats would be required to meet the standard. Some entities noted these features are being gradually implemented, as described in Disability Access Facilitation Plans. </w:t>
      </w:r>
    </w:p>
    <w:p w14:paraId="116DB040" w14:textId="21E923FF" w:rsidR="003A66E1" w:rsidRDefault="003A66E1" w:rsidP="003A66E1">
      <w:r>
        <w:lastRenderedPageBreak/>
        <w:t xml:space="preserve">Industry </w:t>
      </w:r>
      <w:r w:rsidR="00FE261B">
        <w:t>stakeholders</w:t>
      </w:r>
      <w:r>
        <w:t xml:space="preserve"> </w:t>
      </w:r>
      <w:r w:rsidR="001D19C0">
        <w:t>noted</w:t>
      </w:r>
      <w:r w:rsidRPr="0057246F">
        <w:t xml:space="preserve"> resourcing challenges for smaller and regional airports</w:t>
      </w:r>
      <w:r>
        <w:t>/airlines</w:t>
      </w:r>
      <w:r w:rsidRPr="0057246F">
        <w:t xml:space="preserve"> </w:t>
      </w:r>
      <w:r>
        <w:t>which</w:t>
      </w:r>
      <w:r w:rsidRPr="0057246F">
        <w:t xml:space="preserve"> may need tailored approaches or phased implementation.</w:t>
      </w:r>
    </w:p>
    <w:p w14:paraId="380F2F6A" w14:textId="42BFF3CE" w:rsidR="00C96D61" w:rsidRPr="00C96D61" w:rsidRDefault="00C96D61" w:rsidP="003A66E1">
      <w:pPr>
        <w:rPr>
          <w:rFonts w:cstheme="minorHAnsi"/>
          <w:szCs w:val="20"/>
        </w:rPr>
      </w:pPr>
      <w:r>
        <w:rPr>
          <w:rFonts w:cstheme="minorHAnsi"/>
          <w:szCs w:val="20"/>
        </w:rPr>
        <w:t>Industry</w:t>
      </w:r>
      <w:r w:rsidR="00FE261B">
        <w:rPr>
          <w:rFonts w:cstheme="minorHAnsi"/>
          <w:szCs w:val="20"/>
        </w:rPr>
        <w:t xml:space="preserve"> stakeholders</w:t>
      </w:r>
      <w:r>
        <w:rPr>
          <w:rFonts w:cstheme="minorHAnsi"/>
          <w:szCs w:val="20"/>
        </w:rPr>
        <w:t xml:space="preserve"> advised that they aim for </w:t>
      </w:r>
      <w:r w:rsidR="00DD05F4">
        <w:rPr>
          <w:rFonts w:cstheme="minorHAnsi"/>
          <w:szCs w:val="20"/>
        </w:rPr>
        <w:t>either WCAG 2.1 AA or</w:t>
      </w:r>
      <w:r>
        <w:rPr>
          <w:rFonts w:cstheme="minorHAnsi"/>
          <w:szCs w:val="20"/>
        </w:rPr>
        <w:t xml:space="preserve"> WCAG 2.</w:t>
      </w:r>
      <w:r w:rsidR="00A5337B">
        <w:rPr>
          <w:rFonts w:cstheme="minorHAnsi"/>
          <w:szCs w:val="20"/>
        </w:rPr>
        <w:t>2</w:t>
      </w:r>
      <w:r>
        <w:rPr>
          <w:rFonts w:cstheme="minorHAnsi"/>
          <w:szCs w:val="20"/>
        </w:rPr>
        <w:t xml:space="preserve"> AA compliance across digital platforms, with support for browser and voiceover functions. Industry </w:t>
      </w:r>
      <w:r w:rsidR="007E4F86">
        <w:rPr>
          <w:rFonts w:cstheme="minorHAnsi"/>
          <w:szCs w:val="20"/>
        </w:rPr>
        <w:t>is</w:t>
      </w:r>
      <w:r>
        <w:rPr>
          <w:rFonts w:cstheme="minorHAnsi"/>
          <w:szCs w:val="20"/>
        </w:rPr>
        <w:t xml:space="preserve"> also partnering with organisations which specialise in digital accessibility to gather and implement feedback from people with a wide range of accessibility needs and </w:t>
      </w:r>
      <w:r w:rsidR="00A6454C">
        <w:rPr>
          <w:rFonts w:cstheme="minorHAnsi"/>
          <w:szCs w:val="20"/>
        </w:rPr>
        <w:t>people</w:t>
      </w:r>
      <w:r>
        <w:rPr>
          <w:rFonts w:cstheme="minorHAnsi"/>
          <w:szCs w:val="20"/>
        </w:rPr>
        <w:t xml:space="preserve"> with </w:t>
      </w:r>
      <w:r w:rsidR="007E4F86">
        <w:rPr>
          <w:rFonts w:cstheme="minorHAnsi"/>
          <w:szCs w:val="20"/>
        </w:rPr>
        <w:t>diverse</w:t>
      </w:r>
      <w:r w:rsidR="00A6454C">
        <w:rPr>
          <w:rFonts w:cstheme="minorHAnsi"/>
          <w:szCs w:val="20"/>
        </w:rPr>
        <w:t xml:space="preserve"> language backgrounds</w:t>
      </w:r>
      <w:r>
        <w:rPr>
          <w:rFonts w:cstheme="minorHAnsi"/>
          <w:szCs w:val="20"/>
        </w:rPr>
        <w:t>. </w:t>
      </w:r>
    </w:p>
    <w:p w14:paraId="399AB6C5" w14:textId="77777777" w:rsidR="003A66E1" w:rsidRPr="00692267" w:rsidRDefault="003A66E1" w:rsidP="002824F7">
      <w:pPr>
        <w:pStyle w:val="Heading5"/>
      </w:pPr>
      <w:bookmarkStart w:id="471" w:name="_Toc221862966"/>
      <w:r w:rsidRPr="00692267">
        <w:t>Policy options</w:t>
      </w:r>
      <w:bookmarkEnd w:id="471"/>
    </w:p>
    <w:p w14:paraId="7F62856B" w14:textId="06E27D15" w:rsidR="003A66E1" w:rsidRDefault="003A66E1" w:rsidP="00C71EA9">
      <w:pPr>
        <w:pStyle w:val="Heading6"/>
      </w:pPr>
      <w:r w:rsidRPr="00692267">
        <w:t>Regulatory option</w:t>
      </w:r>
    </w:p>
    <w:p w14:paraId="01A5629F" w14:textId="706588CA" w:rsidR="00A44FC7" w:rsidRPr="00301D4C" w:rsidRDefault="004D03EB" w:rsidP="00702269">
      <w:pPr>
        <w:pStyle w:val="Heading7"/>
      </w:pPr>
      <w:r w:rsidRPr="005C7779">
        <w:t>Availability</w:t>
      </w:r>
      <w:r w:rsidR="00A44FC7" w:rsidRPr="00301D4C">
        <w:t xml:space="preserve"> of </w:t>
      </w:r>
      <w:r w:rsidR="00BB3452" w:rsidRPr="00301D4C">
        <w:t>information to book flights</w:t>
      </w:r>
      <w:r w:rsidRPr="00301D4C">
        <w:t xml:space="preserve"> in a range of accessible formats</w:t>
      </w:r>
    </w:p>
    <w:p w14:paraId="40C50DE8" w14:textId="5E23AFA9" w:rsidR="003A66E1" w:rsidRDefault="003630F4" w:rsidP="006B3BE3">
      <w:r>
        <w:t>In addition to the Transport Standards reforms, t</w:t>
      </w:r>
      <w:r w:rsidR="003A66E1">
        <w:t>he aviation disability standards would require</w:t>
      </w:r>
      <w:r w:rsidR="003A66E1" w:rsidRPr="00870CED">
        <w:t xml:space="preserve"> </w:t>
      </w:r>
      <w:r w:rsidR="003A66E1">
        <w:t>airports and</w:t>
      </w:r>
      <w:r w:rsidR="003A66E1" w:rsidRPr="00870CED">
        <w:t xml:space="preserve"> airlines to </w:t>
      </w:r>
      <w:r w:rsidR="003A66E1">
        <w:t>communicate information regarding the accessibility of infrastructure and services in formats that accommodate the diverse needs of people with disability.</w:t>
      </w:r>
      <w:r w:rsidR="008009B4">
        <w:t xml:space="preserve"> This information </w:t>
      </w:r>
      <w:r w:rsidR="00C3078B" w:rsidRPr="00C3078B">
        <w:t>should</w:t>
      </w:r>
      <w:r w:rsidR="008009B4">
        <w:t xml:space="preserve"> be made available </w:t>
      </w:r>
      <w:r w:rsidR="008009B4" w:rsidRPr="00A40CB2">
        <w:t>to support the booking process</w:t>
      </w:r>
      <w:r w:rsidR="00C3078B" w:rsidRPr="00A40CB2">
        <w:t xml:space="preserve"> and, where possible, provided on the website or otherwise made available on request.</w:t>
      </w:r>
      <w:r w:rsidR="00C3078B">
        <w:t xml:space="preserve"> </w:t>
      </w:r>
      <w:r w:rsidR="003A66E1">
        <w:t>These accessible formats include:</w:t>
      </w:r>
    </w:p>
    <w:p w14:paraId="62B35433" w14:textId="77777777" w:rsidR="003A66E1" w:rsidRDefault="003A66E1" w:rsidP="00635BEC">
      <w:pPr>
        <w:pStyle w:val="Listparagraphbullets"/>
      </w:pPr>
      <w:r>
        <w:t>Auslan translations or the a</w:t>
      </w:r>
      <w:r w:rsidRPr="00D8309D">
        <w:t xml:space="preserve">vailability of </w:t>
      </w:r>
      <w:r>
        <w:t xml:space="preserve">Auslan </w:t>
      </w:r>
      <w:r w:rsidRPr="00D8309D">
        <w:t>interpreters</w:t>
      </w:r>
    </w:p>
    <w:p w14:paraId="14B20272" w14:textId="77777777" w:rsidR="003A66E1" w:rsidRDefault="003A66E1" w:rsidP="00635BEC">
      <w:pPr>
        <w:pStyle w:val="Listparagraphbullets"/>
      </w:pPr>
      <w:r>
        <w:t xml:space="preserve">Easy Read </w:t>
      </w:r>
    </w:p>
    <w:p w14:paraId="0C1481B2" w14:textId="24596415" w:rsidR="003A66E1" w:rsidRDefault="003A66E1" w:rsidP="00635BEC">
      <w:pPr>
        <w:pStyle w:val="Listparagraphbullets"/>
      </w:pPr>
      <w:r>
        <w:t>Braille</w:t>
      </w:r>
      <w:r w:rsidR="00D35BC0">
        <w:t xml:space="preserve"> </w:t>
      </w:r>
    </w:p>
    <w:p w14:paraId="2664CDAC" w14:textId="64B7AF52" w:rsidR="007C602A" w:rsidRDefault="007C602A" w:rsidP="00635BEC">
      <w:pPr>
        <w:pStyle w:val="Listparagraphbullets"/>
      </w:pPr>
      <w:r>
        <w:t>websites that give extra time for bookings before timing out</w:t>
      </w:r>
    </w:p>
    <w:p w14:paraId="2E4707A4" w14:textId="744C6B43" w:rsidR="003A66E1" w:rsidRDefault="004A6437" w:rsidP="00635BEC">
      <w:pPr>
        <w:pStyle w:val="Listparagraphbullets"/>
      </w:pPr>
      <w:r>
        <w:t>p</w:t>
      </w:r>
      <w:r w:rsidR="003A66E1">
        <w:t>ictorials and social stories</w:t>
      </w:r>
    </w:p>
    <w:p w14:paraId="75FCE6CE" w14:textId="0E0DD7CE" w:rsidR="003A66E1" w:rsidRDefault="003A66E1" w:rsidP="00635BEC">
      <w:pPr>
        <w:pStyle w:val="Listparagraphbullets"/>
      </w:pPr>
      <w:r>
        <w:t xml:space="preserve">direct </w:t>
      </w:r>
      <w:r w:rsidR="004A6437">
        <w:t>assistance through</w:t>
      </w:r>
      <w:r>
        <w:t xml:space="preserve"> a dedicated phone line</w:t>
      </w:r>
      <w:r w:rsidR="001D19C0">
        <w:t xml:space="preserve"> or</w:t>
      </w:r>
      <w:r>
        <w:t xml:space="preserve"> availability of interpreters.</w:t>
      </w:r>
    </w:p>
    <w:p w14:paraId="0357EDEB" w14:textId="77777777" w:rsidR="00A44FC7" w:rsidRPr="00301D4C" w:rsidRDefault="00A44FC7" w:rsidP="00702269">
      <w:pPr>
        <w:pStyle w:val="Heading7"/>
      </w:pPr>
      <w:r w:rsidRPr="00301D4C">
        <w:t>Simplified booking websites</w:t>
      </w:r>
    </w:p>
    <w:p w14:paraId="5F4EF84E" w14:textId="354622E8" w:rsidR="00C96D61" w:rsidRDefault="00C96D61" w:rsidP="00C96D61">
      <w:r w:rsidRPr="000F3BAA">
        <w:t xml:space="preserve">The </w:t>
      </w:r>
      <w:r>
        <w:t>a</w:t>
      </w:r>
      <w:r w:rsidRPr="000F3BAA">
        <w:t xml:space="preserve">viation </w:t>
      </w:r>
      <w:r>
        <w:t>d</w:t>
      </w:r>
      <w:r w:rsidRPr="000F3BAA">
        <w:t xml:space="preserve">isability </w:t>
      </w:r>
      <w:r>
        <w:t>s</w:t>
      </w:r>
      <w:r w:rsidRPr="000F3BAA">
        <w:t>tandards would</w:t>
      </w:r>
      <w:r>
        <w:t xml:space="preserve"> require airline</w:t>
      </w:r>
      <w:r w:rsidR="00A44FC7">
        <w:t xml:space="preserve">s </w:t>
      </w:r>
      <w:r>
        <w:t xml:space="preserve">to provide </w:t>
      </w:r>
      <w:r w:rsidR="00DE512F">
        <w:t>functionality</w:t>
      </w:r>
      <w:r>
        <w:t xml:space="preserve"> whereby </w:t>
      </w:r>
      <w:r w:rsidR="004A6437">
        <w:t>people with disability</w:t>
      </w:r>
      <w:r>
        <w:t xml:space="preserve"> can select to view an accessible version of the website that contains text fields relevant and exclusive to bookings only, as far as practicable, to assist people with accessibility needs.</w:t>
      </w:r>
    </w:p>
    <w:p w14:paraId="46411417" w14:textId="10B57C86" w:rsidR="003A66E1" w:rsidRPr="00692267" w:rsidRDefault="003A66E1" w:rsidP="00106CBA">
      <w:pPr>
        <w:pStyle w:val="Heading6"/>
      </w:pPr>
      <w:r>
        <w:t>Existing practice</w:t>
      </w:r>
    </w:p>
    <w:p w14:paraId="49AC97B0" w14:textId="5DFAA44D" w:rsidR="003A66E1" w:rsidRDefault="004A6437" w:rsidP="003A66E1">
      <w:r>
        <w:t xml:space="preserve">Current </w:t>
      </w:r>
      <w:r w:rsidR="00F24D64">
        <w:t>requirements</w:t>
      </w:r>
      <w:r>
        <w:t xml:space="preserve"> in the Transport Standards and the reforms would continue to apply.</w:t>
      </w:r>
      <w:r w:rsidR="006B3BE3">
        <w:t xml:space="preserve"> </w:t>
      </w:r>
      <w:r w:rsidR="003A66E1">
        <w:t>The avi</w:t>
      </w:r>
      <w:r w:rsidR="003A66E1" w:rsidRPr="00870CED">
        <w:t xml:space="preserve">ation </w:t>
      </w:r>
      <w:r w:rsidR="003A66E1">
        <w:t>d</w:t>
      </w:r>
      <w:r w:rsidR="003A66E1" w:rsidRPr="00870CED">
        <w:t xml:space="preserve">isability </w:t>
      </w:r>
      <w:r w:rsidR="003A66E1">
        <w:t>s</w:t>
      </w:r>
      <w:r w:rsidR="003A66E1" w:rsidRPr="00870CED">
        <w:t xml:space="preserve">tandards </w:t>
      </w:r>
      <w:r w:rsidR="003A66E1">
        <w:t>would</w:t>
      </w:r>
      <w:r w:rsidR="003A66E1" w:rsidRPr="00870CED">
        <w:t xml:space="preserve"> not contain </w:t>
      </w:r>
      <w:r w:rsidR="003A66E1">
        <w:t>aviation-specific directives</w:t>
      </w:r>
      <w:r w:rsidR="003A66E1" w:rsidRPr="00870CED">
        <w:t xml:space="preserve"> </w:t>
      </w:r>
      <w:r w:rsidR="003A66E1">
        <w:t xml:space="preserve">regarding the </w:t>
      </w:r>
      <w:r w:rsidR="004D03EB">
        <w:t>availability</w:t>
      </w:r>
      <w:r w:rsidR="003A66E1">
        <w:t xml:space="preserve"> of </w:t>
      </w:r>
      <w:r w:rsidR="003A66E1" w:rsidRPr="004A6437">
        <w:t>information</w:t>
      </w:r>
      <w:r w:rsidR="003A66E1">
        <w:t xml:space="preserve"> </w:t>
      </w:r>
      <w:r w:rsidR="00BB3452">
        <w:t xml:space="preserve">to book flights </w:t>
      </w:r>
      <w:r w:rsidR="003A66E1">
        <w:t xml:space="preserve">in </w:t>
      </w:r>
      <w:r w:rsidR="001C0CB7">
        <w:t xml:space="preserve">a range of accessible </w:t>
      </w:r>
      <w:r w:rsidR="003A66E1">
        <w:t>formats</w:t>
      </w:r>
      <w:r w:rsidR="001C0CB7">
        <w:t>.</w:t>
      </w:r>
    </w:p>
    <w:p w14:paraId="37960B33" w14:textId="77777777" w:rsidR="003A66E1" w:rsidRPr="00AB5553" w:rsidRDefault="003A66E1" w:rsidP="002824F7">
      <w:pPr>
        <w:pStyle w:val="Heading5"/>
      </w:pPr>
      <w:bookmarkStart w:id="472" w:name="_Toc221862967"/>
      <w:r w:rsidRPr="00AB5553">
        <w:t>Consultation questions</w:t>
      </w:r>
      <w:bookmarkEnd w:id="472"/>
    </w:p>
    <w:p w14:paraId="012CD127" w14:textId="77777777" w:rsidR="00935C32" w:rsidRDefault="00935C32" w:rsidP="00635BEC">
      <w:pPr>
        <w:pStyle w:val="Bullet1"/>
        <w:numPr>
          <w:ilvl w:val="0"/>
          <w:numId w:val="110"/>
        </w:numPr>
        <w:spacing w:before="0" w:after="120"/>
        <w:ind w:left="1134" w:hanging="1134"/>
      </w:pPr>
      <w:r>
        <w:t>Would the issue best be addressed through a regulatory or non-regulatory intervention, or by maintaining existing practice?</w:t>
      </w:r>
    </w:p>
    <w:p w14:paraId="2F606F5B" w14:textId="77777777" w:rsidR="00935C32" w:rsidRDefault="00935C32" w:rsidP="00635BEC">
      <w:pPr>
        <w:pStyle w:val="Bullet1"/>
        <w:numPr>
          <w:ilvl w:val="0"/>
          <w:numId w:val="110"/>
        </w:numPr>
        <w:spacing w:before="0" w:after="120"/>
        <w:ind w:left="1134" w:hanging="1134"/>
      </w:pPr>
      <w:r>
        <w:t>Does the proposed standard adequately address the issue? If not, what is missing or what other options exist?</w:t>
      </w:r>
    </w:p>
    <w:p w14:paraId="219CB3A7" w14:textId="77777777" w:rsidR="00935C32" w:rsidRDefault="00935C32" w:rsidP="00635BEC">
      <w:pPr>
        <w:pStyle w:val="Bullet1"/>
        <w:numPr>
          <w:ilvl w:val="0"/>
          <w:numId w:val="110"/>
        </w:numPr>
        <w:spacing w:before="0" w:after="120"/>
        <w:ind w:left="1134" w:hanging="1134"/>
      </w:pPr>
      <w:r>
        <w:t>Are there any barriers to implementing the proposed standard?</w:t>
      </w:r>
    </w:p>
    <w:p w14:paraId="123870EE" w14:textId="1BB8688E" w:rsidR="003A66E1" w:rsidRDefault="003A66E1" w:rsidP="00635BEC">
      <w:pPr>
        <w:pStyle w:val="Bullet1"/>
        <w:numPr>
          <w:ilvl w:val="0"/>
          <w:numId w:val="110"/>
        </w:numPr>
        <w:spacing w:before="0" w:after="120"/>
        <w:ind w:left="1134" w:hanging="1134"/>
      </w:pPr>
      <w:r w:rsidRPr="00D52B13">
        <w:t xml:space="preserve">Are there other accessible formats </w:t>
      </w:r>
      <w:r w:rsidR="00D35BC0">
        <w:t xml:space="preserve">in which </w:t>
      </w:r>
      <w:r w:rsidRPr="00D52B13">
        <w:t>people with disability would like booking information presented?</w:t>
      </w:r>
    </w:p>
    <w:p w14:paraId="574E29AD" w14:textId="4A190148" w:rsidR="004A6437" w:rsidRPr="004A6437" w:rsidRDefault="00294150" w:rsidP="00635BEC">
      <w:pPr>
        <w:pStyle w:val="Bullet1"/>
        <w:numPr>
          <w:ilvl w:val="0"/>
          <w:numId w:val="110"/>
        </w:numPr>
        <w:spacing w:before="0" w:after="120"/>
        <w:ind w:left="1134" w:hanging="1134"/>
      </w:pPr>
      <w:r>
        <w:rPr>
          <w:lang w:val="en-AU"/>
        </w:rPr>
        <w:t>Should the standards require that terms and conditions also be provided in accessible formats such as Easy Read?</w:t>
      </w:r>
      <w:r w:rsidR="004A6437">
        <w:br w:type="page"/>
      </w:r>
    </w:p>
    <w:p w14:paraId="1957D330" w14:textId="74B84DB1" w:rsidR="003A66E1" w:rsidRPr="00B167E5" w:rsidRDefault="006D4B92" w:rsidP="00C71EA9">
      <w:pPr>
        <w:pStyle w:val="Heading4"/>
      </w:pPr>
      <w:bookmarkStart w:id="473" w:name="s2_12"/>
      <w:bookmarkStart w:id="474" w:name="_Toc221704038"/>
      <w:bookmarkStart w:id="475" w:name="_Toc221782402"/>
      <w:bookmarkStart w:id="476" w:name="_Toc221862968"/>
      <w:bookmarkStart w:id="477" w:name="_Toc222147715"/>
      <w:bookmarkStart w:id="478" w:name="_Toc222149599"/>
      <w:bookmarkStart w:id="479" w:name="_Toc222150232"/>
      <w:bookmarkStart w:id="480" w:name="_Toc222153574"/>
      <w:bookmarkStart w:id="481" w:name="_Toc222211711"/>
      <w:bookmarkStart w:id="482" w:name="_Toc222218891"/>
      <w:bookmarkStart w:id="483" w:name="_Toc222232559"/>
      <w:bookmarkStart w:id="484" w:name="_Toc222233362"/>
      <w:bookmarkStart w:id="485" w:name="_Toc222237337"/>
      <w:bookmarkStart w:id="486" w:name="_Toc222755284"/>
      <w:bookmarkStart w:id="487" w:name="_Toc225277193"/>
      <w:bookmarkStart w:id="488" w:name="_Toc229498261"/>
      <w:bookmarkStart w:id="489" w:name="_Toc231294779"/>
      <w:bookmarkStart w:id="490" w:name="_Toc236743564"/>
      <w:bookmarkEnd w:id="473"/>
      <w:r>
        <w:lastRenderedPageBreak/>
        <w:t xml:space="preserve">2.12   </w:t>
      </w:r>
      <w:r w:rsidR="00880225">
        <w:t xml:space="preserve">Provide </w:t>
      </w:r>
      <w:r w:rsidR="003A66E1" w:rsidRPr="00B167E5">
        <w:t xml:space="preserve">communication </w:t>
      </w:r>
      <w:r w:rsidR="0039627C">
        <w:t>in a</w:t>
      </w:r>
      <w:r w:rsidR="0039627C" w:rsidRPr="00B167E5">
        <w:t>ccessible</w:t>
      </w:r>
      <w:r w:rsidR="0039627C">
        <w:t xml:space="preserve"> formats</w:t>
      </w:r>
      <w:r w:rsidR="003A66E1" w:rsidRPr="00B167E5">
        <w:t xml:space="preserve"> during disruptions</w:t>
      </w:r>
      <w:bookmarkEnd w:id="12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p>
    <w:p w14:paraId="594DAAA2" w14:textId="77777777" w:rsidR="003A66E1" w:rsidRDefault="003A66E1" w:rsidP="002824F7">
      <w:pPr>
        <w:pStyle w:val="Heading5"/>
      </w:pPr>
      <w:bookmarkStart w:id="491" w:name="_Toc221862969"/>
      <w:r w:rsidRPr="00E567BF">
        <w:t>Definition of issue</w:t>
      </w:r>
      <w:bookmarkEnd w:id="491"/>
    </w:p>
    <w:p w14:paraId="1397ECA9" w14:textId="77777777" w:rsidR="003A66E1" w:rsidRDefault="003A66E1" w:rsidP="003A66E1">
      <w:pPr>
        <w:rPr>
          <w:rFonts w:cstheme="minorHAnsi"/>
        </w:rPr>
      </w:pPr>
      <w:r w:rsidRPr="00FA4178">
        <w:rPr>
          <w:rFonts w:cstheme="minorHAnsi"/>
        </w:rPr>
        <w:t xml:space="preserve">When flight or airport disruptions occur, people with disability can be disproportionately affected by a lack of accessible and timely communication, leaving them uncertain about revised travel plans. </w:t>
      </w:r>
      <w:r>
        <w:rPr>
          <w:rFonts w:cstheme="minorHAnsi"/>
        </w:rPr>
        <w:t xml:space="preserve">Disruptions can encompass delays along the passenger journey, re-routing of flights, or cancellations of flights altogether. </w:t>
      </w:r>
    </w:p>
    <w:p w14:paraId="465EC0C6" w14:textId="77777777" w:rsidR="003A66E1" w:rsidRDefault="003A66E1" w:rsidP="003A66E1">
      <w:pPr>
        <w:rPr>
          <w:rFonts w:cstheme="minorHAnsi"/>
        </w:rPr>
      </w:pPr>
      <w:r>
        <w:rPr>
          <w:rFonts w:cstheme="minorHAnsi"/>
        </w:rPr>
        <w:t xml:space="preserve">Flight changes may impact planned accessibility accommodations for people with disability. For example, </w:t>
      </w:r>
      <w:r w:rsidR="00D7037F">
        <w:rPr>
          <w:rFonts w:cstheme="minorHAnsi"/>
        </w:rPr>
        <w:t>a person</w:t>
      </w:r>
      <w:r>
        <w:rPr>
          <w:rFonts w:cstheme="minorHAnsi"/>
        </w:rPr>
        <w:t xml:space="preserve"> with a motorised mobility device may have planned their route well in advance to ensure they are travelling on an aircraft that can accommodate their mobility device’s dimensions. If a flight change occurs that means a different sized aircraft is used, carriage of their mobility device may not be possible.</w:t>
      </w:r>
    </w:p>
    <w:p w14:paraId="3C163A4E" w14:textId="60D48C19" w:rsidR="003A66E1" w:rsidRDefault="000D17AA" w:rsidP="003A66E1">
      <w:r>
        <w:t xml:space="preserve">Under the current requirements in the Disability Standards for Accessible Public Transport 2002 (the Transport Standards), where information cannot be provided in an accessible format or in a timely manner, information may be provided through direct assistance. </w:t>
      </w:r>
      <w:r w:rsidR="00227CB5">
        <w:t>The</w:t>
      </w:r>
      <w:r w:rsidR="00D7037F">
        <w:t xml:space="preserve"> reforms</w:t>
      </w:r>
      <w:r w:rsidR="003A66E1">
        <w:t xml:space="preserve"> to </w:t>
      </w:r>
      <w:r>
        <w:t>the Transport Standards w</w:t>
      </w:r>
      <w:r w:rsidR="003A66E1" w:rsidRPr="00CB73BD">
        <w:t xml:space="preserve">ill </w:t>
      </w:r>
      <w:r w:rsidR="00413702">
        <w:t>also</w:t>
      </w:r>
      <w:r w:rsidR="003A66E1" w:rsidRPr="00CB73BD">
        <w:t xml:space="preserve"> require that if a public transport service is disrupted as part of a planned disruption, operators and providers must provide information about the disruption and (if possible) alternative travel options in a variety of formats and with as much notice as can be reasonably provided in the circumstances. If this is not possible, information must be provided by direct assistance. This does not apply when a disruption is outside the </w:t>
      </w:r>
      <w:r w:rsidR="00EC2A35">
        <w:t>operator or provider’s control (</w:t>
      </w:r>
      <w:r w:rsidR="00D17FDD">
        <w:t>for example,</w:t>
      </w:r>
      <w:r w:rsidR="003A66E1" w:rsidRPr="00CB73BD">
        <w:t xml:space="preserve"> a police operation or building fire</w:t>
      </w:r>
      <w:r w:rsidR="00EC2A35">
        <w:t>)</w:t>
      </w:r>
      <w:r w:rsidR="003A66E1" w:rsidRPr="00CB73BD">
        <w:t>.</w:t>
      </w:r>
    </w:p>
    <w:p w14:paraId="602F1614" w14:textId="7B1A83F4" w:rsidR="004C5C2C" w:rsidRDefault="004C5C2C" w:rsidP="004C5C2C">
      <w:r>
        <w:t xml:space="preserve">The 2024 Aviation White Paper also included a commitment to establish a new Aviation Customer Rights Charter setting out the fair and appropriate treatment of customers by airlines and airports. The </w:t>
      </w:r>
      <w:r w:rsidR="001F72C5">
        <w:t>C</w:t>
      </w:r>
      <w:r>
        <w:t>harter will outline minimum customer service levels, give customers greater certainty about what they can expect when flights are cancelled and delayed, and when passenger journeys are disrupted, including in relation to the prompt payment of refunds, across all fare types.</w:t>
      </w:r>
    </w:p>
    <w:p w14:paraId="2DE1916D" w14:textId="77777777" w:rsidR="003A66E1" w:rsidRPr="00692267" w:rsidRDefault="003A66E1" w:rsidP="00C71EA9">
      <w:pPr>
        <w:pStyle w:val="Heading6"/>
      </w:pPr>
      <w:r>
        <w:t>Co-design findings</w:t>
      </w:r>
    </w:p>
    <w:p w14:paraId="4194D026" w14:textId="69637B48" w:rsidR="003A66E1" w:rsidRDefault="003A66E1" w:rsidP="003A66E1">
      <w:r>
        <w:t>Co</w:t>
      </w:r>
      <w:r w:rsidR="00D17FDD">
        <w:t>-</w:t>
      </w:r>
      <w:r>
        <w:t>design participants shared experiences of the mental burden of flight planning and ensuring that flights can meet their accessibility needs before they book. Where flight changes occur, participants shared how they then had to go through the checking process again to ensure their needs were still met. This was particularly the case for people travelling with motorised mobility aids, which sometimes can only be accommodated on particular aircraft models.</w:t>
      </w:r>
    </w:p>
    <w:p w14:paraId="29394EEE" w14:textId="361A23CE" w:rsidR="00FE7339" w:rsidRDefault="00FE7339" w:rsidP="00FE7339">
      <w:r>
        <w:t xml:space="preserve">Co-design participants were not confident that the reforms to the Transport Standards would be sufficient to cover the types of disruptions that are unique to air travel journeys, </w:t>
      </w:r>
      <w:r w:rsidR="00BC3A9F">
        <w:t>particularly</w:t>
      </w:r>
      <w:r>
        <w:t xml:space="preserve"> unplanned disruptions such as weather delays.</w:t>
      </w:r>
    </w:p>
    <w:p w14:paraId="05021B93" w14:textId="22D3D51E" w:rsidR="003A66E1" w:rsidRDefault="003A66E1" w:rsidP="00FB589E">
      <w:pPr>
        <w:keepNext/>
      </w:pPr>
      <w:r>
        <w:t xml:space="preserve">Co-design participants put forward options to address this problem, including </w:t>
      </w:r>
      <w:r w:rsidR="00D17FDD">
        <w:t>ensuring</w:t>
      </w:r>
      <w:r>
        <w:t>:</w:t>
      </w:r>
    </w:p>
    <w:p w14:paraId="3CE87ABE" w14:textId="55F1888C" w:rsidR="003A66E1" w:rsidRDefault="00D17FDD" w:rsidP="00635BEC">
      <w:pPr>
        <w:pStyle w:val="Listparagraphbullets"/>
      </w:pPr>
      <w:r>
        <w:t>c</w:t>
      </w:r>
      <w:r w:rsidR="003A66E1">
        <w:t xml:space="preserve">ommunication from airlines to people with accessibility needs </w:t>
      </w:r>
      <w:r w:rsidR="004C5C2C">
        <w:t>is</w:t>
      </w:r>
      <w:r w:rsidR="003A66E1">
        <w:t xml:space="preserve"> simple, clear to understand and in an accessible format</w:t>
      </w:r>
    </w:p>
    <w:p w14:paraId="3DB9A889" w14:textId="2F09B7C1" w:rsidR="003A66E1" w:rsidRDefault="004C5C2C" w:rsidP="00635BEC">
      <w:pPr>
        <w:pStyle w:val="Listparagraphbullets"/>
      </w:pPr>
      <w:r>
        <w:t>m</w:t>
      </w:r>
      <w:r w:rsidR="003A66E1">
        <w:t xml:space="preserve">essages about changes to airlines or airports </w:t>
      </w:r>
      <w:r>
        <w:t>are</w:t>
      </w:r>
      <w:r w:rsidR="003A66E1">
        <w:t xml:space="preserve"> communicated as soon as possible in advance of the journey</w:t>
      </w:r>
      <w:r w:rsidR="002D773A">
        <w:t>.</w:t>
      </w:r>
    </w:p>
    <w:p w14:paraId="16835D9F" w14:textId="4EE180EC" w:rsidR="003A66E1" w:rsidRDefault="004C5C2C" w:rsidP="004C5C2C">
      <w:pPr>
        <w:pStyle w:val="Bullet1"/>
        <w:numPr>
          <w:ilvl w:val="0"/>
          <w:numId w:val="0"/>
        </w:numPr>
      </w:pPr>
      <w:r>
        <w:t>Additionally, participants suggested a</w:t>
      </w:r>
      <w:r w:rsidR="003A66E1">
        <w:t xml:space="preserve"> more personalised service should be offered to people with disability when flights are rescheduled – such as ensuring people are not placed on less accessible flights without the option and assistance to rebook or change flights.  </w:t>
      </w:r>
    </w:p>
    <w:p w14:paraId="48AB6C09" w14:textId="77777777" w:rsidR="003A66E1" w:rsidRPr="00692267" w:rsidRDefault="003A66E1" w:rsidP="00C71EA9">
      <w:pPr>
        <w:pStyle w:val="Heading6"/>
      </w:pPr>
      <w:r>
        <w:lastRenderedPageBreak/>
        <w:t>Industry input</w:t>
      </w:r>
    </w:p>
    <w:p w14:paraId="735C75D9" w14:textId="5B263137" w:rsidR="003A66E1" w:rsidRDefault="003A66E1" w:rsidP="003A66E1">
      <w:r>
        <w:t xml:space="preserve">Industry broadly appears to support this initiative, with initial indications showing it could be relatively straight forward to implement </w:t>
      </w:r>
      <w:r w:rsidR="0073456D">
        <w:t xml:space="preserve">when </w:t>
      </w:r>
      <w:r>
        <w:t>given sufficient guidance. Some airlines have advised they are already doing this to some degree via social media and website updates.</w:t>
      </w:r>
    </w:p>
    <w:p w14:paraId="658AFFC4" w14:textId="5D151A84" w:rsidR="003A66E1" w:rsidRPr="00692267" w:rsidRDefault="003A66E1" w:rsidP="002824F7">
      <w:pPr>
        <w:pStyle w:val="Heading5"/>
      </w:pPr>
      <w:bookmarkStart w:id="492" w:name="_Toc221862970"/>
      <w:r w:rsidRPr="00692267">
        <w:t>Policy options</w:t>
      </w:r>
      <w:bookmarkEnd w:id="492"/>
    </w:p>
    <w:p w14:paraId="2082E782" w14:textId="77777777" w:rsidR="003A66E1" w:rsidRDefault="003A66E1" w:rsidP="00C71EA9">
      <w:pPr>
        <w:pStyle w:val="Heading6"/>
      </w:pPr>
      <w:r w:rsidRPr="00692267">
        <w:t>Regulatory option</w:t>
      </w:r>
    </w:p>
    <w:p w14:paraId="58F82FE1" w14:textId="0044B554" w:rsidR="003A66E1" w:rsidRDefault="003A66E1" w:rsidP="003A66E1">
      <w:pPr>
        <w:keepNext/>
      </w:pPr>
      <w:r>
        <w:t>The aviation disability standards would include a requirement for airlines to inform people of changes or disruptions to their flights</w:t>
      </w:r>
      <w:r w:rsidR="007A6EA5">
        <w:t xml:space="preserve"> in </w:t>
      </w:r>
      <w:r w:rsidR="007A6EA5" w:rsidRPr="00697C13">
        <w:t>a</w:t>
      </w:r>
      <w:r w:rsidR="006D7E24" w:rsidRPr="00697C13">
        <w:t>ccessible</w:t>
      </w:r>
      <w:r w:rsidR="006D7E24">
        <w:t xml:space="preserve"> formats </w:t>
      </w:r>
      <w:r w:rsidR="007A6EA5" w:rsidRPr="00697C13">
        <w:t>as</w:t>
      </w:r>
      <w:r w:rsidR="006D7E24" w:rsidRPr="00697C13" w:rsidDel="007A6EA5">
        <w:t xml:space="preserve"> </w:t>
      </w:r>
      <w:r w:rsidR="006D7E24" w:rsidRPr="00697C13">
        <w:t>outlined</w:t>
      </w:r>
      <w:r w:rsidRPr="00697C13">
        <w:t xml:space="preserve"> in </w:t>
      </w:r>
      <w:hyperlink w:anchor="s2_11" w:history="1">
        <w:r w:rsidR="00FC2B02" w:rsidRPr="00FC2B02">
          <w:rPr>
            <w:rStyle w:val="Hyperlink"/>
          </w:rPr>
          <w:t xml:space="preserve">section </w:t>
        </w:r>
        <w:r w:rsidR="00872129" w:rsidRPr="00FC2B02">
          <w:rPr>
            <w:rStyle w:val="Hyperlink"/>
          </w:rPr>
          <w:t>2.1</w:t>
        </w:r>
        <w:r w:rsidR="003F7D87" w:rsidRPr="00FC2B02">
          <w:rPr>
            <w:rStyle w:val="Hyperlink"/>
          </w:rPr>
          <w:t>1</w:t>
        </w:r>
      </w:hyperlink>
      <w:bookmarkStart w:id="493" w:name="_Toc216337708"/>
      <w:r w:rsidR="006D7E24" w:rsidRPr="00697C13">
        <w:t>.</w:t>
      </w:r>
      <w:r>
        <w:t xml:space="preserve"> Information that must be communicated would include:</w:t>
      </w:r>
    </w:p>
    <w:p w14:paraId="4451B9C8" w14:textId="1498785E" w:rsidR="003A66E1" w:rsidRDefault="0073456D" w:rsidP="00635BEC">
      <w:pPr>
        <w:pStyle w:val="Listparagraphbullets"/>
      </w:pPr>
      <w:r>
        <w:t>w</w:t>
      </w:r>
      <w:r w:rsidR="003A66E1">
        <w:t xml:space="preserve">hether flight changes </w:t>
      </w:r>
      <w:r>
        <w:t>will</w:t>
      </w:r>
      <w:r w:rsidR="003A66E1">
        <w:t xml:space="preserve"> impact on the airline’s ability to transport the passenger or their mobility device</w:t>
      </w:r>
    </w:p>
    <w:p w14:paraId="0E510ED7" w14:textId="6DB6A1CD" w:rsidR="003A66E1" w:rsidRDefault="0073456D" w:rsidP="00635BEC">
      <w:pPr>
        <w:pStyle w:val="Listparagraphbullets"/>
      </w:pPr>
      <w:r>
        <w:t>a</w:t>
      </w:r>
      <w:r w:rsidR="003A66E1">
        <w:t>lternative</w:t>
      </w:r>
      <w:r>
        <w:t xml:space="preserve"> itineraries</w:t>
      </w:r>
      <w:r w:rsidR="003A66E1">
        <w:t xml:space="preserve"> available if the changes impact the passenger’s accessibility needs (</w:t>
      </w:r>
      <w:r>
        <w:t>for example, the aircraft’s in</w:t>
      </w:r>
      <w:r w:rsidR="003A66E1">
        <w:t>ability to carry their mobility device)</w:t>
      </w:r>
    </w:p>
    <w:p w14:paraId="56B31822" w14:textId="56FFC2BC" w:rsidR="003A66E1" w:rsidRDefault="0073456D" w:rsidP="00635BEC">
      <w:pPr>
        <w:pStyle w:val="Listparagraphbullets"/>
      </w:pPr>
      <w:r>
        <w:t>h</w:t>
      </w:r>
      <w:r w:rsidR="003A66E1">
        <w:t>ow to get assistance to rebook or manage the change to flight.</w:t>
      </w:r>
    </w:p>
    <w:p w14:paraId="1D0A9B7C" w14:textId="77777777" w:rsidR="003A66E1" w:rsidRPr="00AB5553" w:rsidRDefault="003A66E1" w:rsidP="002824F7">
      <w:pPr>
        <w:pStyle w:val="Heading5"/>
      </w:pPr>
      <w:bookmarkStart w:id="494" w:name="_Toc221862971"/>
      <w:r w:rsidRPr="00AB5553">
        <w:t>Consultation questions</w:t>
      </w:r>
      <w:bookmarkEnd w:id="494"/>
    </w:p>
    <w:p w14:paraId="7C3F01B2" w14:textId="77777777" w:rsidR="00935C32" w:rsidRDefault="00935C32" w:rsidP="00635BEC">
      <w:pPr>
        <w:pStyle w:val="Bullet1"/>
        <w:numPr>
          <w:ilvl w:val="0"/>
          <w:numId w:val="111"/>
        </w:numPr>
        <w:spacing w:before="0" w:after="120"/>
        <w:ind w:left="1134" w:hanging="1134"/>
      </w:pPr>
      <w:r>
        <w:t>Would the issue best be addressed through a regulatory or non-regulatory intervention, or by maintaining existing practice?</w:t>
      </w:r>
    </w:p>
    <w:p w14:paraId="18310CDE" w14:textId="77777777" w:rsidR="00935C32" w:rsidRDefault="00935C32" w:rsidP="00635BEC">
      <w:pPr>
        <w:pStyle w:val="Bullet1"/>
        <w:numPr>
          <w:ilvl w:val="0"/>
          <w:numId w:val="111"/>
        </w:numPr>
        <w:spacing w:before="0" w:after="120"/>
        <w:ind w:left="1134" w:hanging="1134"/>
      </w:pPr>
      <w:r>
        <w:t>Does the proposed standard adequately address the issue? If not, what is missing or what other options exist?</w:t>
      </w:r>
    </w:p>
    <w:p w14:paraId="2CC75639" w14:textId="77777777" w:rsidR="00935C32" w:rsidRDefault="00935C32" w:rsidP="00635BEC">
      <w:pPr>
        <w:pStyle w:val="Bullet1"/>
        <w:numPr>
          <w:ilvl w:val="0"/>
          <w:numId w:val="111"/>
        </w:numPr>
        <w:spacing w:before="0" w:after="120"/>
        <w:ind w:left="1134" w:hanging="1134"/>
      </w:pPr>
      <w:r>
        <w:t>Are there any barriers to implementing the proposed standard?</w:t>
      </w:r>
    </w:p>
    <w:p w14:paraId="459D4E7B" w14:textId="1F1D04BC" w:rsidR="0073456D" w:rsidRDefault="0073456D" w:rsidP="00635BEC">
      <w:pPr>
        <w:pStyle w:val="Bullet1"/>
        <w:numPr>
          <w:ilvl w:val="0"/>
          <w:numId w:val="111"/>
        </w:numPr>
        <w:spacing w:before="0" w:after="120"/>
        <w:ind w:left="1134" w:hanging="1134"/>
      </w:pPr>
      <w:r>
        <w:t xml:space="preserve">How are passengers with disability currently informed and accommodated for during planned and unplanned changes to their itinerary? </w:t>
      </w:r>
    </w:p>
    <w:p w14:paraId="717AF64E" w14:textId="77777777" w:rsidR="003A66E1" w:rsidRDefault="003A66E1" w:rsidP="003A66E1">
      <w:pPr>
        <w:spacing w:line="259" w:lineRule="auto"/>
      </w:pPr>
      <w:r>
        <w:br w:type="page"/>
      </w:r>
    </w:p>
    <w:p w14:paraId="15480925" w14:textId="0BD695C9" w:rsidR="003A66E1" w:rsidRPr="00B167E5" w:rsidRDefault="006D4B92" w:rsidP="00C71EA9">
      <w:pPr>
        <w:pStyle w:val="Heading4"/>
      </w:pPr>
      <w:bookmarkStart w:id="495" w:name="s2_13"/>
      <w:bookmarkStart w:id="496" w:name="_2.13__"/>
      <w:bookmarkStart w:id="497" w:name="_Toc221704039"/>
      <w:bookmarkStart w:id="498" w:name="_Toc221782403"/>
      <w:bookmarkStart w:id="499" w:name="_Toc221862972"/>
      <w:bookmarkStart w:id="500" w:name="_Toc222147716"/>
      <w:bookmarkStart w:id="501" w:name="_Toc222149600"/>
      <w:bookmarkStart w:id="502" w:name="_Toc222150233"/>
      <w:bookmarkStart w:id="503" w:name="_Toc222153575"/>
      <w:bookmarkStart w:id="504" w:name="_Toc222211712"/>
      <w:bookmarkStart w:id="505" w:name="_Toc222218892"/>
      <w:bookmarkStart w:id="506" w:name="_Toc222232560"/>
      <w:bookmarkStart w:id="507" w:name="_Toc222233363"/>
      <w:bookmarkStart w:id="508" w:name="_Toc222237338"/>
      <w:bookmarkStart w:id="509" w:name="_Toc222755285"/>
      <w:bookmarkStart w:id="510" w:name="_Toc225277194"/>
      <w:bookmarkStart w:id="511" w:name="_Toc229498262"/>
      <w:bookmarkStart w:id="512" w:name="_Toc231294780"/>
      <w:bookmarkStart w:id="513" w:name="_Ref231312478"/>
      <w:bookmarkStart w:id="514" w:name="_Toc236743565"/>
      <w:bookmarkStart w:id="515" w:name="_Hlk212550953"/>
      <w:bookmarkStart w:id="516" w:name="_Hlk211937203"/>
      <w:bookmarkEnd w:id="495"/>
      <w:bookmarkEnd w:id="496"/>
      <w:r>
        <w:lastRenderedPageBreak/>
        <w:t xml:space="preserve">2.13   </w:t>
      </w:r>
      <w:r w:rsidR="003A66E1" w:rsidRPr="00B167E5">
        <w:t>Communicat</w:t>
      </w:r>
      <w:r w:rsidR="00ED6937">
        <w:t>e</w:t>
      </w:r>
      <w:r w:rsidR="003A66E1" w:rsidRPr="00B167E5">
        <w:t xml:space="preserve"> when passengers with disability or their disability aids are </w:t>
      </w:r>
      <w:r w:rsidR="0039627C">
        <w:t>not accepted for travel</w:t>
      </w:r>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p>
    <w:p w14:paraId="07939F32" w14:textId="77777777" w:rsidR="003A66E1" w:rsidRDefault="003A66E1" w:rsidP="002824F7">
      <w:pPr>
        <w:pStyle w:val="Heading5"/>
      </w:pPr>
      <w:bookmarkStart w:id="517" w:name="_Toc221862973"/>
      <w:bookmarkEnd w:id="515"/>
      <w:r>
        <w:t>Definition of issue</w:t>
      </w:r>
      <w:bookmarkEnd w:id="517"/>
    </w:p>
    <w:p w14:paraId="454EF0F8" w14:textId="2CFEC451" w:rsidR="003A66E1" w:rsidRPr="00DB6FAF" w:rsidRDefault="003A66E1" w:rsidP="003A66E1">
      <w:r>
        <w:t xml:space="preserve">During development of the Aviation White Paper, people with disability reported instances of airline policies resulting in passengers or their disability aids being refused carriage, causing unexpected disruptions to their journey, sometimes at very short notice. People with disability expressed frustration at the limited communication received from airlines in these situations, </w:t>
      </w:r>
      <w:r w:rsidRPr="00DB6FAF">
        <w:t>particularly where they ha</w:t>
      </w:r>
      <w:r>
        <w:t>d</w:t>
      </w:r>
      <w:r w:rsidRPr="00DB6FAF">
        <w:t xml:space="preserve"> provided at least 48 hours’ notice of their accessibility </w:t>
      </w:r>
      <w:r w:rsidRPr="00224C0A">
        <w:t xml:space="preserve">needs </w:t>
      </w:r>
      <w:r w:rsidR="00AC02D2">
        <w:t>(see</w:t>
      </w:r>
      <w:r w:rsidRPr="00224C0A">
        <w:t xml:space="preserve"> </w:t>
      </w:r>
      <w:hyperlink w:anchor="s2_3" w:history="1">
        <w:r w:rsidR="00A03175" w:rsidRPr="00BD70B5">
          <w:rPr>
            <w:rStyle w:val="Hyperlink"/>
          </w:rPr>
          <w:t xml:space="preserve">section </w:t>
        </w:r>
        <w:r w:rsidR="00053B27" w:rsidRPr="00BD70B5">
          <w:rPr>
            <w:rStyle w:val="Hyperlink"/>
          </w:rPr>
          <w:t>2.3</w:t>
        </w:r>
      </w:hyperlink>
      <w:r w:rsidR="00AC02D2" w:rsidRPr="007559E5">
        <w:t>)</w:t>
      </w:r>
      <w:r w:rsidRPr="007559E5">
        <w:t>.</w:t>
      </w:r>
    </w:p>
    <w:p w14:paraId="007F2F97" w14:textId="77777777" w:rsidR="003A66E1" w:rsidRPr="00DB6FAF" w:rsidRDefault="003A66E1" w:rsidP="003A66E1">
      <w:r w:rsidRPr="00DB6FAF">
        <w:t>Th</w:t>
      </w:r>
      <w:r>
        <w:t>is</w:t>
      </w:r>
      <w:r w:rsidRPr="00DB6FAF">
        <w:t xml:space="preserve"> impact </w:t>
      </w:r>
      <w:r>
        <w:t>is especially burdensome</w:t>
      </w:r>
      <w:r w:rsidRPr="00DB6FAF">
        <w:t xml:space="preserve"> </w:t>
      </w:r>
      <w:r>
        <w:t>for</w:t>
      </w:r>
      <w:r w:rsidRPr="00DB6FAF">
        <w:t xml:space="preserve"> passengers travelling from locations with infrequent service for onward connections, </w:t>
      </w:r>
      <w:r>
        <w:t xml:space="preserve">such as regional and remote airports, </w:t>
      </w:r>
      <w:r w:rsidRPr="00DB6FAF">
        <w:t>or whe</w:t>
      </w:r>
      <w:r>
        <w:t xml:space="preserve">re </w:t>
      </w:r>
      <w:r w:rsidRPr="00DB6FAF">
        <w:t xml:space="preserve">there is a group of passengers that require assistance travelling together and only a few can be accommodated on the flight. </w:t>
      </w:r>
    </w:p>
    <w:p w14:paraId="1168C8DF" w14:textId="77777777" w:rsidR="003A66E1" w:rsidRDefault="003A66E1" w:rsidP="00C71EA9">
      <w:pPr>
        <w:pStyle w:val="Heading6"/>
      </w:pPr>
      <w:r>
        <w:t>Co-design findings</w:t>
      </w:r>
    </w:p>
    <w:p w14:paraId="7BEED701" w14:textId="12489535" w:rsidR="003A66E1" w:rsidRPr="006439B2" w:rsidRDefault="003A66E1" w:rsidP="003A66E1">
      <w:r>
        <w:t>Co-design</w:t>
      </w:r>
      <w:r w:rsidRPr="006439B2">
        <w:t xml:space="preserve"> participants expressed frustration at the limited information conveyed to them when </w:t>
      </w:r>
      <w:r w:rsidRPr="00E74D7C">
        <w:t xml:space="preserve">they, or their </w:t>
      </w:r>
      <w:r>
        <w:t>disability</w:t>
      </w:r>
      <w:r w:rsidRPr="00E74D7C">
        <w:t xml:space="preserve"> aids, have been refused carriage. </w:t>
      </w:r>
      <w:r>
        <w:t>P</w:t>
      </w:r>
      <w:r w:rsidRPr="00E74D7C">
        <w:t xml:space="preserve">articipants sought greater clarity in the communication received from airlines </w:t>
      </w:r>
      <w:r>
        <w:t xml:space="preserve">to disclose the reasons why passengers or their disability aids are </w:t>
      </w:r>
      <w:r w:rsidR="00040408">
        <w:t>unable</w:t>
      </w:r>
      <w:r>
        <w:t xml:space="preserve"> to be accommodated on flights.</w:t>
      </w:r>
    </w:p>
    <w:p w14:paraId="14BB4E92" w14:textId="4216FE47" w:rsidR="003A66E1" w:rsidRPr="006439B2" w:rsidRDefault="003A66E1" w:rsidP="003A66E1">
      <w:r>
        <w:t xml:space="preserve">Co-design participants requested nationally consistent processes across airports in the provision of customer support </w:t>
      </w:r>
      <w:r w:rsidR="00AC02D2">
        <w:t xml:space="preserve">and infrastructure </w:t>
      </w:r>
      <w:r>
        <w:t>to enable greater independence, dignity and respect when travelling.</w:t>
      </w:r>
    </w:p>
    <w:p w14:paraId="70C1E305" w14:textId="77777777" w:rsidR="003A66E1" w:rsidRPr="00692267" w:rsidRDefault="003A66E1" w:rsidP="00C71EA9">
      <w:pPr>
        <w:pStyle w:val="Heading6"/>
      </w:pPr>
      <w:r>
        <w:t>Industry input</w:t>
      </w:r>
    </w:p>
    <w:p w14:paraId="592F288E" w14:textId="07A66F9B" w:rsidR="003A66E1" w:rsidRPr="006439B2" w:rsidRDefault="0073456D" w:rsidP="003A66E1">
      <w:r>
        <w:t>T</w:t>
      </w:r>
      <w:r w:rsidR="003A66E1" w:rsidRPr="006439B2">
        <w:t xml:space="preserve">he aviation industry largely indicated support for the principle of transparency and clear communication when a passenger or their </w:t>
      </w:r>
      <w:r w:rsidR="003A66E1">
        <w:t>disability</w:t>
      </w:r>
      <w:r w:rsidR="003A66E1" w:rsidRPr="006439B2">
        <w:t xml:space="preserve"> aid</w:t>
      </w:r>
      <w:r w:rsidR="00D55403">
        <w:t>s</w:t>
      </w:r>
      <w:r w:rsidR="003A66E1" w:rsidRPr="006439B2">
        <w:t xml:space="preserve"> are refused carriage. Airlines raised that in some instances, the conditions that impact travel may not be known in advance, which is why passengers or their </w:t>
      </w:r>
      <w:r w:rsidR="003A66E1">
        <w:t>disability</w:t>
      </w:r>
      <w:r w:rsidR="003A66E1" w:rsidRPr="006439B2">
        <w:t xml:space="preserve"> aids may be refused carriage at short notice. For example, </w:t>
      </w:r>
      <w:r w:rsidR="003A66E1">
        <w:t>strong</w:t>
      </w:r>
      <w:r w:rsidR="003A66E1" w:rsidRPr="006439B2">
        <w:t xml:space="preserve"> winds may prevent the use of passenger lifts to board passengers with limited mobility. Under this scenario, passengers may be refused carriage at the time of boarding if there are no alternative methods for boarding available. </w:t>
      </w:r>
      <w:r w:rsidR="003A66E1">
        <w:t>This may especially be the case for regional or remote airports which have fewer resources.</w:t>
      </w:r>
    </w:p>
    <w:p w14:paraId="0133C59A" w14:textId="77777777" w:rsidR="003A66E1" w:rsidRDefault="003A66E1" w:rsidP="003A66E1">
      <w:r w:rsidRPr="006439B2">
        <w:t xml:space="preserve">Additionally, airlines </w:t>
      </w:r>
      <w:r w:rsidRPr="000E5E36">
        <w:rPr>
          <w:rFonts w:eastAsia="Times New Roman" w:cs="Calibri"/>
          <w:lang w:eastAsia="en-AU"/>
        </w:rPr>
        <w:t>noted the need for clear and accurate information about a passenger’s mobility aid such as wheelchair weight, battery size and handling instructions at time of booking</w:t>
      </w:r>
      <w:r w:rsidRPr="006439B2">
        <w:t xml:space="preserve">. </w:t>
      </w:r>
      <w:r>
        <w:t>Airlines discussed the challenges when bookings are received through third parties such travel agents, as this information may not be complete and they may not have a full understanding of a passenger’s condition or the specifications of their mobility aid until the passenger presents at check-in. In these circumstances, airlines stated that advance notice to passengers regarding refusal of carriage is not possible.</w:t>
      </w:r>
    </w:p>
    <w:p w14:paraId="3A305BA5" w14:textId="77777777" w:rsidR="003A66E1" w:rsidRDefault="003A66E1" w:rsidP="002824F7">
      <w:pPr>
        <w:pStyle w:val="Heading5"/>
      </w:pPr>
      <w:bookmarkStart w:id="518" w:name="_Toc221862974"/>
      <w:r>
        <w:t>Policy options</w:t>
      </w:r>
      <w:bookmarkEnd w:id="518"/>
    </w:p>
    <w:p w14:paraId="6C389358" w14:textId="77777777" w:rsidR="003A66E1" w:rsidRDefault="003A66E1" w:rsidP="00C71EA9">
      <w:pPr>
        <w:pStyle w:val="Heading6"/>
      </w:pPr>
      <w:r>
        <w:t>Regulatory option</w:t>
      </w:r>
    </w:p>
    <w:p w14:paraId="51798A6F" w14:textId="5B25D9E4" w:rsidR="003A66E1" w:rsidRDefault="003A66E1" w:rsidP="003A66E1">
      <w:pPr>
        <w:keepNext/>
      </w:pPr>
      <w:r>
        <w:t xml:space="preserve">If a passenger </w:t>
      </w:r>
      <w:r w:rsidR="008C6C2A">
        <w:t xml:space="preserve">with disability </w:t>
      </w:r>
      <w:r>
        <w:t>communicates their accessibility needs with an airline at least 48 hours prior to departure, following which an airline refuses carriage of the passenger or their mobility aid, the aviation disability standards would require the airline to:</w:t>
      </w:r>
    </w:p>
    <w:p w14:paraId="3EC09AB8" w14:textId="1A708265" w:rsidR="003A66E1" w:rsidRDefault="003A66E1" w:rsidP="00635BEC">
      <w:pPr>
        <w:pStyle w:val="Listparagraphbullets"/>
      </w:pPr>
      <w:r>
        <w:t>at the time of the refusal, inform the passenger of the reasons for refusal and, no later than 10 days after the day of the refusal, provide the person with a written notice setting out the reasons for the refusal; and</w:t>
      </w:r>
    </w:p>
    <w:p w14:paraId="34BC8CA5" w14:textId="74AF4115" w:rsidR="00EC5842" w:rsidRDefault="003859AD" w:rsidP="00635BEC">
      <w:pPr>
        <w:pStyle w:val="Listparagraphbullets"/>
      </w:pPr>
      <w:r>
        <w:lastRenderedPageBreak/>
        <w:t>a</w:t>
      </w:r>
      <w:r w:rsidRPr="003859AD">
        <w:t>dvise the passenger of the next available flights to the same destination on which they, and where applicable their disability aid, would be accepted for carriage, and offer to book an alternative flight at the lesser of the original fare and the alternative fare.</w:t>
      </w:r>
      <w:r>
        <w:t xml:space="preserve"> </w:t>
      </w:r>
      <w:r w:rsidR="00EC5842">
        <w:t xml:space="preserve">Alternatively, where there is no alternative flight available (for example, where a person’s disability aid cannot be accommodated on any itineraries), the airline must refund the passenger’s fare. </w:t>
      </w:r>
    </w:p>
    <w:p w14:paraId="4553AE65" w14:textId="6BD8DC90" w:rsidR="00F42BA3" w:rsidRDefault="00F42BA3" w:rsidP="00F42BA3">
      <w:pPr>
        <w:pStyle w:val="Bullet1"/>
        <w:numPr>
          <w:ilvl w:val="0"/>
          <w:numId w:val="0"/>
        </w:numPr>
      </w:pPr>
      <w:r>
        <w:t xml:space="preserve">Parts of this regulatory option </w:t>
      </w:r>
      <w:r w:rsidR="001222C1">
        <w:t>are based on</w:t>
      </w:r>
      <w:r>
        <w:t xml:space="preserve"> Canada</w:t>
      </w:r>
      <w:r w:rsidR="001222C1">
        <w:t>’s</w:t>
      </w:r>
      <w:r>
        <w:t xml:space="preserve"> and the United States’ aviation accessibility regulations. </w:t>
      </w:r>
    </w:p>
    <w:p w14:paraId="5284B6E1" w14:textId="77777777" w:rsidR="003A66E1" w:rsidRPr="00AB5553" w:rsidRDefault="003A66E1" w:rsidP="002824F7">
      <w:pPr>
        <w:pStyle w:val="Heading5"/>
      </w:pPr>
      <w:bookmarkStart w:id="519" w:name="_Toc221862975"/>
      <w:r w:rsidRPr="00AB5553">
        <w:t>Consultation questions</w:t>
      </w:r>
      <w:bookmarkEnd w:id="519"/>
    </w:p>
    <w:bookmarkEnd w:id="516"/>
    <w:p w14:paraId="74A5B73D" w14:textId="77777777" w:rsidR="00935C32" w:rsidRDefault="00935C32" w:rsidP="00635BEC">
      <w:pPr>
        <w:pStyle w:val="Bullet1"/>
        <w:numPr>
          <w:ilvl w:val="0"/>
          <w:numId w:val="129"/>
        </w:numPr>
        <w:spacing w:before="0" w:after="120"/>
        <w:ind w:left="1134" w:hanging="1134"/>
      </w:pPr>
      <w:r>
        <w:t>Would the issue best be addressed through a regulatory or non-regulatory intervention, or by maintaining existing practice?</w:t>
      </w:r>
    </w:p>
    <w:p w14:paraId="14738FDB" w14:textId="77777777" w:rsidR="00935C32" w:rsidRDefault="00935C32" w:rsidP="00635BEC">
      <w:pPr>
        <w:pStyle w:val="Bullet1"/>
        <w:numPr>
          <w:ilvl w:val="0"/>
          <w:numId w:val="129"/>
        </w:numPr>
        <w:spacing w:before="0" w:after="120"/>
        <w:ind w:left="1134" w:hanging="1134"/>
      </w:pPr>
      <w:r>
        <w:t>Does the proposed standard adequately address the issue? If not, what is missing or what other options exist?</w:t>
      </w:r>
    </w:p>
    <w:p w14:paraId="30627F3B" w14:textId="77777777" w:rsidR="00935C32" w:rsidRDefault="00935C32" w:rsidP="00635BEC">
      <w:pPr>
        <w:pStyle w:val="Bullet1"/>
        <w:numPr>
          <w:ilvl w:val="0"/>
          <w:numId w:val="129"/>
        </w:numPr>
        <w:spacing w:before="0" w:after="120"/>
        <w:ind w:left="1134" w:hanging="1134"/>
      </w:pPr>
      <w:r>
        <w:t>Are there any barriers to implementing the proposed standard?</w:t>
      </w:r>
    </w:p>
    <w:p w14:paraId="4868B92B" w14:textId="5BF1B0AB" w:rsidR="003A66E1" w:rsidRPr="002F0D74" w:rsidRDefault="008A3BC1" w:rsidP="00635BEC">
      <w:pPr>
        <w:pStyle w:val="Bullet1"/>
        <w:numPr>
          <w:ilvl w:val="0"/>
          <w:numId w:val="129"/>
        </w:numPr>
        <w:spacing w:before="0" w:after="120"/>
        <w:ind w:left="1134" w:hanging="1134"/>
      </w:pPr>
      <w:r>
        <w:t>Under what</w:t>
      </w:r>
      <w:r w:rsidR="003A66E1" w:rsidRPr="002F0D74">
        <w:t xml:space="preserve"> circumstances </w:t>
      </w:r>
      <w:r>
        <w:t xml:space="preserve">should </w:t>
      </w:r>
      <w:r w:rsidR="003A66E1" w:rsidRPr="002F0D74">
        <w:t xml:space="preserve">the passenger </w:t>
      </w:r>
      <w:r w:rsidR="00525EA9">
        <w:t xml:space="preserve">with disability </w:t>
      </w:r>
      <w:r w:rsidR="003A66E1" w:rsidRPr="002F0D74">
        <w:t>be responsible for rebooking their flight rather than the airline?</w:t>
      </w:r>
    </w:p>
    <w:p w14:paraId="00479E16" w14:textId="7BD9152B" w:rsidR="00EE3D77" w:rsidRPr="00A44FC7" w:rsidRDefault="004042AE" w:rsidP="00635BEC">
      <w:pPr>
        <w:pStyle w:val="Bullet1"/>
        <w:numPr>
          <w:ilvl w:val="0"/>
          <w:numId w:val="129"/>
        </w:numPr>
        <w:spacing w:before="0" w:after="120"/>
        <w:ind w:left="1134" w:hanging="1134"/>
      </w:pPr>
      <w:r>
        <w:t>Are there</w:t>
      </w:r>
      <w:r w:rsidR="003A66E1">
        <w:t xml:space="preserve"> situations </w:t>
      </w:r>
      <w:r>
        <w:t xml:space="preserve">where it </w:t>
      </w:r>
      <w:r w:rsidR="003A66E1">
        <w:t xml:space="preserve">would be considered reasonable for airlines to refuse carriage to </w:t>
      </w:r>
      <w:r w:rsidR="003A66E1" w:rsidRPr="0017567B">
        <w:t xml:space="preserve">passengers with disability </w:t>
      </w:r>
      <w:r w:rsidR="003A66E1">
        <w:t>and/</w:t>
      </w:r>
      <w:r w:rsidR="003A66E1" w:rsidRPr="0017567B">
        <w:t>or their disability aids</w:t>
      </w:r>
      <w:r w:rsidR="003A66E1">
        <w:t>?</w:t>
      </w:r>
    </w:p>
    <w:p w14:paraId="56886385" w14:textId="77777777" w:rsidR="00EE3D77" w:rsidRDefault="00EE3D77" w:rsidP="00EE3D77">
      <w:pPr>
        <w:rPr>
          <w:rFonts w:ascii="Calibri" w:hAnsi="Calibri"/>
          <w:color w:val="auto"/>
          <w:lang w:eastAsia="zh-TW"/>
        </w:rPr>
      </w:pPr>
      <w:r>
        <w:rPr>
          <w:rFonts w:ascii="Calibri" w:hAnsi="Calibri"/>
          <w:color w:val="auto"/>
          <w:lang w:eastAsia="zh-TW"/>
        </w:rPr>
        <w:br w:type="page"/>
      </w:r>
    </w:p>
    <w:p w14:paraId="495EC1A1" w14:textId="58A19557" w:rsidR="003A66E1" w:rsidRPr="00B167E5" w:rsidRDefault="006D4B92" w:rsidP="00C71EA9">
      <w:pPr>
        <w:pStyle w:val="Heading4"/>
      </w:pPr>
      <w:bookmarkStart w:id="520" w:name="s2_14"/>
      <w:bookmarkStart w:id="521" w:name="_Toc222147717"/>
      <w:bookmarkStart w:id="522" w:name="_Toc221704040"/>
      <w:bookmarkStart w:id="523" w:name="_Toc221782404"/>
      <w:bookmarkStart w:id="524" w:name="_Toc221862976"/>
      <w:bookmarkStart w:id="525" w:name="_Toc222149601"/>
      <w:bookmarkStart w:id="526" w:name="_Toc222150234"/>
      <w:bookmarkStart w:id="527" w:name="_Toc222153576"/>
      <w:bookmarkStart w:id="528" w:name="_Toc222211713"/>
      <w:bookmarkStart w:id="529" w:name="_Toc222218893"/>
      <w:bookmarkStart w:id="530" w:name="_Toc222232561"/>
      <w:bookmarkStart w:id="531" w:name="_Toc222233364"/>
      <w:bookmarkStart w:id="532" w:name="_Toc222237339"/>
      <w:bookmarkStart w:id="533" w:name="_Toc222755286"/>
      <w:bookmarkStart w:id="534" w:name="_Toc225277195"/>
      <w:bookmarkStart w:id="535" w:name="_Toc229498263"/>
      <w:bookmarkStart w:id="536" w:name="_Toc231294781"/>
      <w:bookmarkStart w:id="537" w:name="_Toc236743566"/>
      <w:bookmarkEnd w:id="520"/>
      <w:r>
        <w:lastRenderedPageBreak/>
        <w:t xml:space="preserve">2.14  </w:t>
      </w:r>
      <w:r w:rsidR="00935C32">
        <w:t xml:space="preserve"> </w:t>
      </w:r>
      <w:r w:rsidR="0039627C">
        <w:t>A</w:t>
      </w:r>
      <w:bookmarkEnd w:id="521"/>
      <w:r w:rsidR="0039627C">
        <w:t>llow people with disability to choose seats that best meet their needs</w:t>
      </w:r>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p>
    <w:p w14:paraId="53371D52" w14:textId="77777777" w:rsidR="003A66E1" w:rsidRDefault="003A66E1" w:rsidP="002824F7">
      <w:pPr>
        <w:pStyle w:val="Heading5"/>
      </w:pPr>
      <w:bookmarkStart w:id="538" w:name="_Toc221862977"/>
      <w:r>
        <w:t>Definition of issue</w:t>
      </w:r>
      <w:bookmarkEnd w:id="538"/>
    </w:p>
    <w:p w14:paraId="046CB8D8" w14:textId="1E96B8D4" w:rsidR="003A66E1" w:rsidRDefault="003A66E1" w:rsidP="003A66E1">
      <w:r>
        <w:t xml:space="preserve">Some </w:t>
      </w:r>
      <w:r w:rsidR="00A1125C">
        <w:t xml:space="preserve">public </w:t>
      </w:r>
      <w:r>
        <w:t xml:space="preserve">transport </w:t>
      </w:r>
      <w:r w:rsidR="00897F0B">
        <w:t>modes</w:t>
      </w:r>
      <w:r w:rsidR="003947DF">
        <w:t xml:space="preserve"> </w:t>
      </w:r>
      <w:r w:rsidR="00AC02D2">
        <w:t xml:space="preserve">(for example, buses and trains) </w:t>
      </w:r>
      <w:r w:rsidR="003947DF">
        <w:t>incorporate</w:t>
      </w:r>
      <w:r>
        <w:t xml:space="preserve"> dedicated seat</w:t>
      </w:r>
      <w:r w:rsidR="003947DF">
        <w:t>ing</w:t>
      </w:r>
      <w:r>
        <w:t xml:space="preserve"> for people with disability </w:t>
      </w:r>
      <w:r w:rsidR="003947DF">
        <w:t>with</w:t>
      </w:r>
      <w:r>
        <w:t xml:space="preserve"> additional legroom or space. People with disability </w:t>
      </w:r>
      <w:r w:rsidR="00A1125C">
        <w:t>can</w:t>
      </w:r>
      <w:r>
        <w:t xml:space="preserve"> travel in these seats without paying additional fees or request an accessible seat when booking without additional fees being applied.</w:t>
      </w:r>
    </w:p>
    <w:p w14:paraId="59FBF914" w14:textId="6DE789DB" w:rsidR="003A66E1" w:rsidRDefault="002343F9" w:rsidP="003A66E1">
      <w:r>
        <w:t>S</w:t>
      </w:r>
      <w:r w:rsidR="003A66E1" w:rsidRPr="009771BF">
        <w:t xml:space="preserve">ome airlines charge additional fees for seats </w:t>
      </w:r>
      <w:r w:rsidR="00A1125C">
        <w:t>with</w:t>
      </w:r>
      <w:r w:rsidR="003A66E1" w:rsidRPr="009771BF">
        <w:t xml:space="preserve"> </w:t>
      </w:r>
      <w:r w:rsidR="006476C4">
        <w:t>extra</w:t>
      </w:r>
      <w:r w:rsidR="003A66E1" w:rsidRPr="009771BF">
        <w:t xml:space="preserve"> legroom or space</w:t>
      </w:r>
      <w:r w:rsidR="006476C4">
        <w:t xml:space="preserve"> that may be more suitable for people with disability</w:t>
      </w:r>
      <w:r w:rsidR="003A66E1" w:rsidRPr="009771BF">
        <w:t xml:space="preserve">. </w:t>
      </w:r>
      <w:r w:rsidR="00A1125C">
        <w:t xml:space="preserve">Airfares and price variation across seats are </w:t>
      </w:r>
      <w:r w:rsidR="003A66E1" w:rsidRPr="009771BF">
        <w:t xml:space="preserve">not in </w:t>
      </w:r>
      <w:r w:rsidR="00A1125C">
        <w:t xml:space="preserve">the </w:t>
      </w:r>
      <w:r w:rsidR="003A66E1" w:rsidRPr="009771BF">
        <w:t xml:space="preserve">scope </w:t>
      </w:r>
      <w:r w:rsidR="00A1125C">
        <w:t>of</w:t>
      </w:r>
      <w:r w:rsidR="00A1125C" w:rsidRPr="009771BF">
        <w:t xml:space="preserve"> </w:t>
      </w:r>
      <w:r w:rsidR="003A66E1" w:rsidRPr="009771BF">
        <w:t>the aviation disability standards</w:t>
      </w:r>
      <w:r w:rsidR="00A1125C">
        <w:t>. Policy options</w:t>
      </w:r>
      <w:r w:rsidR="00F958D0">
        <w:t xml:space="preserve"> focus on improving the information provided to people with disability, so they can </w:t>
      </w:r>
      <w:r w:rsidR="003A66E1" w:rsidRPr="009771BF">
        <w:t>book a seat that meets their accessibility needs.</w:t>
      </w:r>
    </w:p>
    <w:p w14:paraId="328F6077" w14:textId="14C26EC5" w:rsidR="003A66E1" w:rsidRDefault="00077929" w:rsidP="00FB589E">
      <w:pPr>
        <w:keepNext/>
      </w:pPr>
      <w:bookmarkStart w:id="539" w:name="_Hlk215658995"/>
      <w:r>
        <w:t>Part 28 of t</w:t>
      </w:r>
      <w:r w:rsidR="003A66E1">
        <w:t xml:space="preserve">he </w:t>
      </w:r>
      <w:r w:rsidR="0073456D">
        <w:t>Disability Standards for Accessible Public</w:t>
      </w:r>
      <w:r w:rsidR="003A66E1">
        <w:t xml:space="preserve"> Transport </w:t>
      </w:r>
      <w:r w:rsidR="0073456D">
        <w:t>2002 (the Transport</w:t>
      </w:r>
      <w:r w:rsidR="003A66E1">
        <w:t xml:space="preserve"> Standards</w:t>
      </w:r>
      <w:r w:rsidR="0073456D">
        <w:t>)</w:t>
      </w:r>
      <w:r w:rsidR="003A66E1">
        <w:t xml:space="preserve"> </w:t>
      </w:r>
      <w:r w:rsidR="00530D3D">
        <w:t>currently</w:t>
      </w:r>
      <w:r w:rsidR="003A66E1">
        <w:t xml:space="preserve"> contain the following provisions regarding accessible seating that </w:t>
      </w:r>
      <w:r w:rsidR="003859AD">
        <w:t xml:space="preserve">apply </w:t>
      </w:r>
      <w:r w:rsidR="003A66E1">
        <w:t>to aircraft:</w:t>
      </w:r>
    </w:p>
    <w:p w14:paraId="37B22F05" w14:textId="77777777" w:rsidR="003A66E1" w:rsidRDefault="003A66E1" w:rsidP="00635BEC">
      <w:pPr>
        <w:pStyle w:val="Listparagraphbullets"/>
      </w:pPr>
      <w:r>
        <w:t>Accessible seats must be kept for passengers with disability.</w:t>
      </w:r>
    </w:p>
    <w:p w14:paraId="2B8B2649" w14:textId="7CE9FD95" w:rsidR="003A66E1" w:rsidRDefault="003A66E1" w:rsidP="00635BEC">
      <w:pPr>
        <w:pStyle w:val="Listparagraphbullets"/>
      </w:pPr>
      <w:r>
        <w:t>Operators must allocate unbooked accessible seats to other passengers only after all other standard seats have been filled.</w:t>
      </w:r>
    </w:p>
    <w:p w14:paraId="14489BCF" w14:textId="4E1579CC" w:rsidR="003A66E1" w:rsidRDefault="00227CB5" w:rsidP="00FB589E">
      <w:pPr>
        <w:keepNext/>
      </w:pPr>
      <w:r>
        <w:t>The</w:t>
      </w:r>
      <w:r w:rsidR="00821CD0">
        <w:t xml:space="preserve"> </w:t>
      </w:r>
      <w:r w:rsidR="003A66E1">
        <w:t xml:space="preserve">reforms to the Transport Standards </w:t>
      </w:r>
      <w:r w:rsidR="00821CD0">
        <w:t xml:space="preserve">will </w:t>
      </w:r>
      <w:r w:rsidR="003A66E1">
        <w:t>add the following requirements:</w:t>
      </w:r>
    </w:p>
    <w:p w14:paraId="13D9597E" w14:textId="77777777" w:rsidR="003A66E1" w:rsidRDefault="003A66E1" w:rsidP="00635BEC">
      <w:pPr>
        <w:pStyle w:val="Listparagraphbullets"/>
      </w:pPr>
      <w:r w:rsidRPr="00315BB0">
        <w:t>Passengers with disabilit</w:t>
      </w:r>
      <w:r>
        <w:t>y</w:t>
      </w:r>
      <w:r w:rsidRPr="00315BB0">
        <w:t xml:space="preserve"> must be able to book seats that are located in parts of the conveyance that are appropriate for their travelling needs (unless such seats have already been booked).</w:t>
      </w:r>
    </w:p>
    <w:p w14:paraId="249B2015" w14:textId="40659386" w:rsidR="003A66E1" w:rsidRPr="00A707F1" w:rsidRDefault="003A66E1" w:rsidP="00635BEC">
      <w:pPr>
        <w:pStyle w:val="Listparagraphbullets"/>
      </w:pPr>
      <w:r w:rsidRPr="00315BB0">
        <w:t xml:space="preserve">If different </w:t>
      </w:r>
      <w:r w:rsidR="003931A3">
        <w:t>classes</w:t>
      </w:r>
      <w:r w:rsidRPr="00315BB0">
        <w:t xml:space="preserve"> of travel are provided by a service, seats appropriate to the travelling </w:t>
      </w:r>
      <w:r w:rsidRPr="00A707F1">
        <w:t>needs of people with disability must be available in each class.</w:t>
      </w:r>
    </w:p>
    <w:bookmarkEnd w:id="539"/>
    <w:p w14:paraId="6E2A7EB9" w14:textId="4C82C324" w:rsidR="003A66E1" w:rsidRDefault="003A66E1" w:rsidP="003A66E1">
      <w:r>
        <w:t xml:space="preserve">There is a need for improved compliance in the application of seating regulations in the Transport Standards to deliver a consistent passenger experience for people with disability. When booking seats, people with disability </w:t>
      </w:r>
      <w:r w:rsidR="0073456D">
        <w:t>want to be</w:t>
      </w:r>
      <w:r>
        <w:t xml:space="preserve"> informed regarding the seating options that are available to them that allow for amenities such as moveable armrests, aisle/window seating as per passenger preference, and proximity to amenities such as toilets.</w:t>
      </w:r>
    </w:p>
    <w:p w14:paraId="6F4C68C7" w14:textId="77777777" w:rsidR="003A66E1" w:rsidRPr="00692267" w:rsidRDefault="003A66E1" w:rsidP="00C71EA9">
      <w:pPr>
        <w:pStyle w:val="Heading6"/>
      </w:pPr>
      <w:r>
        <w:t>Co-design findings</w:t>
      </w:r>
    </w:p>
    <w:p w14:paraId="615C97F2" w14:textId="77777777" w:rsidR="003A66E1" w:rsidRDefault="003A66E1" w:rsidP="00040408">
      <w:pPr>
        <w:keepNext/>
        <w:keepLines/>
      </w:pPr>
      <w:r>
        <w:t>Co-design participants requested some seats on aircraft to be designated as priority seats for people with disability. These seats should offer additional legroom/space to accommodate passenger accessibility needs, with bookings reserved for passengers with disability for some time, after which bookings can be open to all travellers. Functionally, such a system would be in line with what is currently offered on other forms of public transport where there are designated seats that offer more space and legroom for passenger accessibility needs.</w:t>
      </w:r>
    </w:p>
    <w:p w14:paraId="383E1048" w14:textId="3364E218" w:rsidR="003A66E1" w:rsidRDefault="003A66E1" w:rsidP="00040408">
      <w:pPr>
        <w:keepNext/>
        <w:keepLines/>
      </w:pPr>
      <w:r>
        <w:t>Co-design participants also requested airlines to provide the dimensions of seats during the booking process, and to be able to book seats with additional legroom without paying additional charges.</w:t>
      </w:r>
    </w:p>
    <w:p w14:paraId="40036D2D" w14:textId="77777777" w:rsidR="003A66E1" w:rsidRPr="00692267" w:rsidRDefault="003A66E1" w:rsidP="00C71EA9">
      <w:pPr>
        <w:pStyle w:val="Heading6"/>
      </w:pPr>
      <w:r>
        <w:t>Industry input</w:t>
      </w:r>
    </w:p>
    <w:p w14:paraId="5E803B13" w14:textId="54BAFD01" w:rsidR="003A66E1" w:rsidRDefault="003A66E1" w:rsidP="003A66E1">
      <w:r>
        <w:t xml:space="preserve">Airlines shared that they conduct </w:t>
      </w:r>
      <w:r w:rsidRPr="00AD47B1">
        <w:rPr>
          <w:rFonts w:eastAsia="Calibri" w:cs="Calibri"/>
        </w:rPr>
        <w:t>pre-flight reviews to ensure that appropriate seats are allocated to passengers with accessibility needs where possible. To assist in this process, passengers are able to inform the airline of their accessibility needs at the time of booking or check-in. In considering seating requests, airlines must comply with requirements set by the Civil Aviation Safety Authority.</w:t>
      </w:r>
      <w:r w:rsidR="00AC02D2">
        <w:rPr>
          <w:rFonts w:eastAsia="Calibri" w:cs="Calibri"/>
        </w:rPr>
        <w:t xml:space="preserve"> For example, there are requirements about</w:t>
      </w:r>
      <w:r w:rsidR="002A0CEF">
        <w:rPr>
          <w:rFonts w:eastAsia="Calibri" w:cs="Calibri"/>
        </w:rPr>
        <w:t xml:space="preserve"> sitting in</w:t>
      </w:r>
      <w:r w:rsidR="00AC02D2">
        <w:rPr>
          <w:rFonts w:eastAsia="Calibri" w:cs="Calibri"/>
        </w:rPr>
        <w:t xml:space="preserve"> emergency exit seats.</w:t>
      </w:r>
    </w:p>
    <w:p w14:paraId="78673F09" w14:textId="67828BD5" w:rsidR="003A66E1" w:rsidRDefault="003A66E1" w:rsidP="00040408">
      <w:pPr>
        <w:keepNext/>
        <w:keepLines/>
      </w:pPr>
      <w:r>
        <w:lastRenderedPageBreak/>
        <w:t xml:space="preserve">Airlines stated that if they identify on board that a </w:t>
      </w:r>
      <w:r w:rsidR="00D50B01">
        <w:t xml:space="preserve">passenger </w:t>
      </w:r>
      <w:r>
        <w:t xml:space="preserve">has been seated in a location that does not meet their accessibility needs, cabin crew are able to adjust seating to ensure passenger comfort and safety, subject to operational requirements. Airlines stated that this applies to situations where a guest has upgraded online as well as any other circumstances where the assigned seat is not appropriate. </w:t>
      </w:r>
    </w:p>
    <w:p w14:paraId="2BEA3521" w14:textId="77777777" w:rsidR="003A66E1" w:rsidRPr="00692267" w:rsidRDefault="003A66E1" w:rsidP="002824F7">
      <w:pPr>
        <w:pStyle w:val="Heading5"/>
      </w:pPr>
      <w:bookmarkStart w:id="540" w:name="_Toc221862978"/>
      <w:r w:rsidRPr="00692267">
        <w:t>Policy options</w:t>
      </w:r>
      <w:bookmarkEnd w:id="540"/>
    </w:p>
    <w:p w14:paraId="53050C60" w14:textId="77777777" w:rsidR="003A66E1" w:rsidRDefault="003A66E1" w:rsidP="00C71EA9">
      <w:pPr>
        <w:pStyle w:val="Heading6"/>
      </w:pPr>
      <w:r w:rsidRPr="00692267">
        <w:t>Regulatory option</w:t>
      </w:r>
    </w:p>
    <w:p w14:paraId="03B8B378" w14:textId="5B886CF2" w:rsidR="003A66E1" w:rsidRDefault="003A66E1" w:rsidP="003A66E1">
      <w:r w:rsidRPr="000F3BAA">
        <w:t xml:space="preserve">The </w:t>
      </w:r>
      <w:r>
        <w:t>a</w:t>
      </w:r>
      <w:r w:rsidRPr="000F3BAA">
        <w:t xml:space="preserve">viation </w:t>
      </w:r>
      <w:r>
        <w:t>d</w:t>
      </w:r>
      <w:r w:rsidRPr="000F3BAA">
        <w:t xml:space="preserve">isability </w:t>
      </w:r>
      <w:r>
        <w:t>s</w:t>
      </w:r>
      <w:r w:rsidRPr="000F3BAA">
        <w:t>tandards would</w:t>
      </w:r>
      <w:r>
        <w:t xml:space="preserve"> extend the provisions contained in the Transport Standards and </w:t>
      </w:r>
      <w:r w:rsidR="00E706BB">
        <w:t>the</w:t>
      </w:r>
      <w:r>
        <w:t xml:space="preserve"> reforms. Additional clauses would be inserted to clarify the responsibility of the </w:t>
      </w:r>
      <w:r w:rsidR="002A0CEF">
        <w:t>airline</w:t>
      </w:r>
      <w:r>
        <w:t xml:space="preserve"> in assisting people with disability to identify and book a seat that meets their accessibility needs</w:t>
      </w:r>
      <w:r w:rsidR="00656EA2">
        <w:t>.</w:t>
      </w:r>
    </w:p>
    <w:p w14:paraId="5FC9A7FB" w14:textId="2B62B7AC" w:rsidR="003A66E1" w:rsidRDefault="003A66E1" w:rsidP="003A66E1">
      <w:r>
        <w:t>I</w:t>
      </w:r>
      <w:r w:rsidRPr="000F3BAA">
        <w:t xml:space="preserve">f a person with disability identifies the nature of their disability when making a reservation with </w:t>
      </w:r>
      <w:r w:rsidR="00811923">
        <w:t>an airline</w:t>
      </w:r>
      <w:r w:rsidRPr="000F3BAA">
        <w:t xml:space="preserve">, the </w:t>
      </w:r>
      <w:r w:rsidR="00811923">
        <w:t>airline</w:t>
      </w:r>
      <w:r w:rsidRPr="000F3BAA">
        <w:t xml:space="preserve"> must</w:t>
      </w:r>
      <w:r w:rsidR="002D773A">
        <w:t>:</w:t>
      </w:r>
    </w:p>
    <w:p w14:paraId="563E3A86" w14:textId="343CEDEA" w:rsidR="003A66E1" w:rsidRPr="00FB589E" w:rsidRDefault="003A66E1" w:rsidP="00635BEC">
      <w:pPr>
        <w:pStyle w:val="Listparagraphbullets"/>
      </w:pPr>
      <w:r w:rsidRPr="00FB589E">
        <w:t>before assigning a passenger seat to a person with a disability, inform the person of the passenger seats that are available in the class of service that the person has requested and that have equipment and facilities that best meet the accessibility needs of that person, such as a wheelchair-accessible toilet or a passenger seat that has additional leg room, a larger seat pitch or movable armrests; and</w:t>
      </w:r>
    </w:p>
    <w:p w14:paraId="2C580790" w14:textId="0F3E5636" w:rsidR="003A66E1" w:rsidRDefault="003A66E1" w:rsidP="00635BEC">
      <w:pPr>
        <w:pStyle w:val="Listparagraphbullets"/>
      </w:pPr>
      <w:r w:rsidRPr="000F3BAA">
        <w:t>in assigning a passenger seat or cabin to a person with a disability, take into account the person’s opinion with respect to which seats or cabins would best meet the accessibility needs of that person.</w:t>
      </w:r>
    </w:p>
    <w:p w14:paraId="405B1F3B" w14:textId="1D262128" w:rsidR="002A0CEF" w:rsidRDefault="002A0CEF" w:rsidP="002A0CEF">
      <w:pPr>
        <w:spacing w:before="0" w:after="160"/>
      </w:pPr>
      <w:r>
        <w:t xml:space="preserve">Parts of this regulatory option </w:t>
      </w:r>
      <w:r w:rsidR="001222C1">
        <w:t>are based on</w:t>
      </w:r>
      <w:r>
        <w:t xml:space="preserve"> Canad</w:t>
      </w:r>
      <w:r w:rsidR="008546FA">
        <w:t>a’s</w:t>
      </w:r>
      <w:r>
        <w:t xml:space="preserve"> aviation accessibility regulations.</w:t>
      </w:r>
    </w:p>
    <w:p w14:paraId="4826F3D5" w14:textId="77777777" w:rsidR="003A66E1" w:rsidRPr="00AB5553" w:rsidRDefault="003A66E1" w:rsidP="002824F7">
      <w:pPr>
        <w:pStyle w:val="Heading5"/>
      </w:pPr>
      <w:bookmarkStart w:id="541" w:name="_Toc221862979"/>
      <w:r w:rsidRPr="00AB5553">
        <w:t>Consultation questions</w:t>
      </w:r>
      <w:bookmarkEnd w:id="541"/>
    </w:p>
    <w:p w14:paraId="124E2A5F" w14:textId="77777777" w:rsidR="00935C32" w:rsidRDefault="00935C32" w:rsidP="00635BEC">
      <w:pPr>
        <w:pStyle w:val="Bullet1"/>
        <w:numPr>
          <w:ilvl w:val="0"/>
          <w:numId w:val="130"/>
        </w:numPr>
        <w:spacing w:before="0" w:after="120"/>
        <w:ind w:left="1134" w:hanging="1134"/>
      </w:pPr>
      <w:r>
        <w:t>Would the issue best be addressed through a regulatory or non-regulatory intervention, or by maintaining existing practice?</w:t>
      </w:r>
    </w:p>
    <w:p w14:paraId="5BBC3CED" w14:textId="77777777" w:rsidR="00935C32" w:rsidRDefault="00935C32" w:rsidP="00635BEC">
      <w:pPr>
        <w:pStyle w:val="Bullet1"/>
        <w:numPr>
          <w:ilvl w:val="0"/>
          <w:numId w:val="130"/>
        </w:numPr>
        <w:spacing w:before="0" w:after="120"/>
        <w:ind w:left="1134" w:hanging="1134"/>
      </w:pPr>
      <w:r>
        <w:t>Does the proposed standard adequately address the issue? If not, what is missing or what other options exist?</w:t>
      </w:r>
    </w:p>
    <w:p w14:paraId="5F7A35B3" w14:textId="77777777" w:rsidR="00935C32" w:rsidRDefault="00935C32" w:rsidP="00635BEC">
      <w:pPr>
        <w:pStyle w:val="Bullet1"/>
        <w:numPr>
          <w:ilvl w:val="0"/>
          <w:numId w:val="130"/>
        </w:numPr>
        <w:spacing w:before="0" w:after="120"/>
        <w:ind w:left="1134" w:hanging="1134"/>
      </w:pPr>
      <w:r>
        <w:t>Are there any barriers to implementing the proposed standard?</w:t>
      </w:r>
    </w:p>
    <w:p w14:paraId="19650806" w14:textId="77777777" w:rsidR="003A66E1" w:rsidRPr="002D773A" w:rsidRDefault="003A66E1" w:rsidP="00635BEC">
      <w:pPr>
        <w:pStyle w:val="Bullet1"/>
        <w:numPr>
          <w:ilvl w:val="0"/>
          <w:numId w:val="130"/>
        </w:numPr>
        <w:spacing w:before="0" w:after="120"/>
        <w:ind w:left="1134" w:hanging="1134"/>
      </w:pPr>
      <w:r w:rsidRPr="002D773A">
        <w:t>Do airlines already offer dedicated accessible seats for passengers with disability on any aircraft?</w:t>
      </w:r>
    </w:p>
    <w:p w14:paraId="12D14C8B" w14:textId="315161BB" w:rsidR="009771BF" w:rsidRPr="002D773A" w:rsidRDefault="009771BF" w:rsidP="00635BEC">
      <w:pPr>
        <w:pStyle w:val="Bullet1"/>
        <w:numPr>
          <w:ilvl w:val="0"/>
          <w:numId w:val="130"/>
        </w:numPr>
        <w:spacing w:before="0" w:after="120"/>
        <w:ind w:left="1134" w:hanging="1134"/>
      </w:pPr>
      <w:r w:rsidRPr="002D773A">
        <w:t xml:space="preserve">In the United States, some airlines </w:t>
      </w:r>
      <w:r w:rsidR="00DE5DA3" w:rsidRPr="002D773A">
        <w:t>block seats or provide priority seating areas for people with disability. These seats are to be allocated to people with disability first, before being offered to other passengers. Would this model be feasible in Australia?</w:t>
      </w:r>
      <w:r w:rsidRPr="002D773A">
        <w:t xml:space="preserve"> </w:t>
      </w:r>
    </w:p>
    <w:p w14:paraId="53F19942" w14:textId="3529CDDC" w:rsidR="003A66E1" w:rsidRPr="002D773A" w:rsidRDefault="003A66E1" w:rsidP="00635BEC">
      <w:pPr>
        <w:pStyle w:val="Bullet1"/>
        <w:numPr>
          <w:ilvl w:val="0"/>
          <w:numId w:val="130"/>
        </w:numPr>
        <w:spacing w:before="0" w:after="120"/>
        <w:ind w:left="1134" w:hanging="1134"/>
      </w:pPr>
      <w:r w:rsidRPr="002D773A">
        <w:t>How would seat selection work, particularly for online bookings?</w:t>
      </w:r>
    </w:p>
    <w:p w14:paraId="34F7CFA5" w14:textId="176615FE" w:rsidR="006D4B92" w:rsidRDefault="006D4B92" w:rsidP="00635BEC">
      <w:pPr>
        <w:pStyle w:val="Bullet1"/>
        <w:numPr>
          <w:ilvl w:val="0"/>
          <w:numId w:val="130"/>
        </w:numPr>
        <w:spacing w:before="0" w:after="120"/>
        <w:ind w:left="1134" w:hanging="1134"/>
      </w:pPr>
      <w:r w:rsidRPr="002D773A">
        <w:t>Where passengers must pay a fee to select seats, are airlines able to assist people with disability to select a seat that meets their accessibility needs without the application of fees for this provision?</w:t>
      </w:r>
    </w:p>
    <w:p w14:paraId="2446882D" w14:textId="69951031" w:rsidR="006D4B92" w:rsidRDefault="006D4B92">
      <w:r>
        <w:br w:type="page"/>
      </w:r>
    </w:p>
    <w:p w14:paraId="2CA74AD0" w14:textId="466F7068" w:rsidR="00954110" w:rsidRDefault="00FF7712" w:rsidP="00914126">
      <w:pPr>
        <w:pStyle w:val="Heading2"/>
      </w:pPr>
      <w:bookmarkStart w:id="542" w:name="_Toc221863302"/>
      <w:bookmarkStart w:id="543" w:name="_Toc222147719"/>
      <w:bookmarkStart w:id="544" w:name="_Toc222149603"/>
      <w:bookmarkStart w:id="545" w:name="_Toc222150236"/>
      <w:bookmarkStart w:id="546" w:name="_Toc222153578"/>
      <w:bookmarkStart w:id="547" w:name="_Toc222211715"/>
      <w:bookmarkStart w:id="548" w:name="_Toc222218895"/>
      <w:bookmarkStart w:id="549" w:name="_Toc222232563"/>
      <w:bookmarkStart w:id="550" w:name="_Toc222233366"/>
      <w:bookmarkStart w:id="551" w:name="_Toc222237340"/>
      <w:bookmarkStart w:id="552" w:name="_Toc222755287"/>
      <w:bookmarkStart w:id="553" w:name="_Toc225277196"/>
      <w:bookmarkStart w:id="554" w:name="_Toc229498264"/>
      <w:bookmarkStart w:id="555" w:name="_Toc231294782"/>
      <w:bookmarkStart w:id="556" w:name="_Toc236743567"/>
      <w:r>
        <w:lastRenderedPageBreak/>
        <w:drawing>
          <wp:anchor distT="0" distB="0" distL="114300" distR="114300" simplePos="0" relativeHeight="251658243" behindDoc="0" locked="1" layoutInCell="1" allowOverlap="1" wp14:anchorId="1AFD9582" wp14:editId="1F4DED31">
            <wp:simplePos x="0" y="0"/>
            <wp:positionH relativeFrom="margin">
              <wp:posOffset>-2311400</wp:posOffset>
            </wp:positionH>
            <wp:positionV relativeFrom="page">
              <wp:posOffset>7812405</wp:posOffset>
            </wp:positionV>
            <wp:extent cx="10797540" cy="2879725"/>
            <wp:effectExtent l="0" t="0" r="3810" b="0"/>
            <wp:wrapNone/>
            <wp:docPr id="2014908049" name="Picture 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194163" name="Picture 9">
                      <a:extLst>
                        <a:ext uri="{C183D7F6-B498-43B3-948B-1728B52AA6E4}">
                          <adec:decorative xmlns:adec="http://schemas.microsoft.com/office/drawing/2017/decorative" val="1"/>
                        </a:ext>
                      </a:extLst>
                    </pic:cNvPr>
                    <pic:cNvPicPr/>
                  </pic:nvPicPr>
                  <pic:blipFill>
                    <a:blip r:embed="rId19" cstate="print">
                      <a:extLst>
                        <a:ext uri="{28A0092B-C50C-407E-A947-70E740481C1C}">
                          <a14:useLocalDpi xmlns:a14="http://schemas.microsoft.com/office/drawing/2010/main" val="0"/>
                        </a:ext>
                      </a:extLst>
                    </a:blip>
                    <a:stretch>
                      <a:fillRect/>
                    </a:stretch>
                  </pic:blipFill>
                  <pic:spPr>
                    <a:xfrm>
                      <a:off x="0" y="0"/>
                      <a:ext cx="10797540" cy="2879725"/>
                    </a:xfrm>
                    <a:prstGeom prst="rect">
                      <a:avLst/>
                    </a:prstGeom>
                  </pic:spPr>
                </pic:pic>
              </a:graphicData>
            </a:graphic>
            <wp14:sizeRelH relativeFrom="margin">
              <wp14:pctWidth>0</wp14:pctWidth>
            </wp14:sizeRelH>
            <wp14:sizeRelV relativeFrom="margin">
              <wp14:pctHeight>0</wp14:pctHeight>
            </wp14:sizeRelV>
          </wp:anchor>
        </w:drawing>
      </w:r>
      <w:bookmarkStart w:id="557" w:name="_Toc221704041"/>
      <w:bookmarkStart w:id="558" w:name="_Toc221782405"/>
      <w:bookmarkStart w:id="559" w:name="_Hlk219466009"/>
      <w:bookmarkStart w:id="560" w:name="_Toc208478183"/>
      <w:bookmarkStart w:id="561" w:name="_Toc208478187"/>
      <w:bookmarkStart w:id="562" w:name="_Hlk211008314"/>
      <w:r w:rsidR="00703128" w:rsidRPr="005C7779" w:rsidDel="00EE3C89">
        <w:t>Chapter 3</w:t>
      </w:r>
      <w:r w:rsidR="005C7779" w:rsidRPr="005C7779">
        <w:t>:</w:t>
      </w:r>
      <w:r w:rsidR="00EE3C89" w:rsidRPr="005C7779">
        <w:t xml:space="preserve">  </w:t>
      </w:r>
      <w:r w:rsidR="00954110">
        <w:t xml:space="preserve">At the </w:t>
      </w:r>
      <w:bookmarkEnd w:id="542"/>
      <w:bookmarkEnd w:id="543"/>
      <w:bookmarkEnd w:id="557"/>
      <w:bookmarkEnd w:id="558"/>
      <w:r w:rsidR="00880225">
        <w:t>a</w:t>
      </w:r>
      <w:r w:rsidR="00954110">
        <w:t>irport</w:t>
      </w:r>
      <w:bookmarkEnd w:id="544"/>
      <w:bookmarkEnd w:id="545"/>
      <w:bookmarkEnd w:id="546"/>
      <w:bookmarkEnd w:id="547"/>
      <w:bookmarkEnd w:id="548"/>
      <w:bookmarkEnd w:id="549"/>
      <w:bookmarkEnd w:id="550"/>
      <w:bookmarkEnd w:id="551"/>
      <w:bookmarkEnd w:id="552"/>
      <w:bookmarkEnd w:id="553"/>
      <w:bookmarkEnd w:id="554"/>
      <w:bookmarkEnd w:id="555"/>
      <w:bookmarkEnd w:id="556"/>
    </w:p>
    <w:p w14:paraId="6A2A3FD0" w14:textId="14D62BEC" w:rsidR="00157A47" w:rsidRPr="00157A47" w:rsidRDefault="00157A47" w:rsidP="00157A47">
      <w:pPr>
        <w:spacing w:before="1000"/>
      </w:pPr>
      <w:r>
        <w:rPr>
          <w:noProof/>
        </w:rPr>
        <w:drawing>
          <wp:inline distT="0" distB="0" distL="0" distR="0" wp14:anchorId="775FB71A" wp14:editId="704ED43E">
            <wp:extent cx="6228000" cy="4143600"/>
            <wp:effectExtent l="0" t="0" r="1905" b="0"/>
            <wp:docPr id="965996109" name="Picture 18" descr="Inside arrivals and departure lounge at Wagga Wagga regional airport termin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5996109" name="Picture 18" descr="Inside arrivals and departure lounge at Wagga Wagga regional airport terminal."/>
                    <pic:cNvPicPr/>
                  </pic:nvPicPr>
                  <pic:blipFill>
                    <a:blip r:embed="rId48" cstate="print">
                      <a:extLst>
                        <a:ext uri="{28A0092B-C50C-407E-A947-70E740481C1C}">
                          <a14:useLocalDpi xmlns:a14="http://schemas.microsoft.com/office/drawing/2010/main" val="0"/>
                        </a:ext>
                      </a:extLst>
                    </a:blip>
                    <a:stretch>
                      <a:fillRect/>
                    </a:stretch>
                  </pic:blipFill>
                  <pic:spPr>
                    <a:xfrm>
                      <a:off x="0" y="0"/>
                      <a:ext cx="6228000" cy="4143600"/>
                    </a:xfrm>
                    <a:prstGeom prst="rect">
                      <a:avLst/>
                    </a:prstGeom>
                  </pic:spPr>
                </pic:pic>
              </a:graphicData>
            </a:graphic>
          </wp:inline>
        </w:drawing>
      </w:r>
    </w:p>
    <w:p w14:paraId="28EDC682" w14:textId="2E0DD97D" w:rsidR="00954110" w:rsidRDefault="00954110" w:rsidP="00954110">
      <w:pPr>
        <w:rPr>
          <w:rFonts w:asciiTheme="majorHAnsi" w:eastAsiaTheme="majorEastAsia" w:hAnsiTheme="majorHAnsi" w:cstheme="majorBidi"/>
          <w:color w:val="4B525C" w:themeColor="text2"/>
          <w:sz w:val="44"/>
          <w:szCs w:val="32"/>
        </w:rPr>
      </w:pPr>
      <w:r>
        <w:br w:type="page"/>
      </w:r>
    </w:p>
    <w:p w14:paraId="44E544DD" w14:textId="4E54BD3D" w:rsidR="007726C4" w:rsidRDefault="00296197" w:rsidP="007E02AF">
      <w:pPr>
        <w:pStyle w:val="Introduction"/>
        <w:rPr>
          <w:lang w:eastAsia="en-AU"/>
        </w:rPr>
      </w:pPr>
      <w:r>
        <w:rPr>
          <w:lang w:eastAsia="en-AU"/>
        </w:rPr>
        <w:lastRenderedPageBreak/>
        <w:t>Airports are busy places, with lots of noise, movement and</w:t>
      </w:r>
      <w:r w:rsidR="004E674E">
        <w:rPr>
          <w:lang w:eastAsia="en-AU"/>
        </w:rPr>
        <w:t xml:space="preserve"> potential for</w:t>
      </w:r>
      <w:r>
        <w:rPr>
          <w:lang w:eastAsia="en-AU"/>
        </w:rPr>
        <w:t xml:space="preserve"> last-minute changes. </w:t>
      </w:r>
      <w:r w:rsidR="00AA7898">
        <w:rPr>
          <w:lang w:eastAsia="en-AU"/>
        </w:rPr>
        <w:t>People</w:t>
      </w:r>
      <w:r w:rsidR="007726C4">
        <w:rPr>
          <w:lang w:eastAsia="en-AU"/>
        </w:rPr>
        <w:t xml:space="preserve"> with disability</w:t>
      </w:r>
      <w:r w:rsidR="00AA7898">
        <w:rPr>
          <w:lang w:eastAsia="en-AU"/>
        </w:rPr>
        <w:t xml:space="preserve"> have</w:t>
      </w:r>
      <w:r w:rsidR="007726C4">
        <w:rPr>
          <w:lang w:eastAsia="en-AU"/>
        </w:rPr>
        <w:t xml:space="preserve"> additional considerations to navigate upon reaching the airport and travelling through the airport</w:t>
      </w:r>
      <w:r w:rsidR="00AA7898">
        <w:rPr>
          <w:lang w:eastAsia="en-AU"/>
        </w:rPr>
        <w:t>. This</w:t>
      </w:r>
      <w:r w:rsidR="007726C4">
        <w:rPr>
          <w:lang w:eastAsia="en-AU"/>
        </w:rPr>
        <w:t xml:space="preserve"> chapter</w:t>
      </w:r>
      <w:r w:rsidR="00AA7898">
        <w:rPr>
          <w:lang w:eastAsia="en-AU"/>
        </w:rPr>
        <w:t xml:space="preserve"> will discuss these issues</w:t>
      </w:r>
      <w:r w:rsidR="007726C4">
        <w:rPr>
          <w:lang w:eastAsia="en-AU"/>
        </w:rPr>
        <w:t>.</w:t>
      </w:r>
    </w:p>
    <w:p w14:paraId="2A8FB1BF" w14:textId="51702936" w:rsidR="007726C4" w:rsidRDefault="007726C4" w:rsidP="004E674E">
      <w:pPr>
        <w:spacing w:line="259" w:lineRule="auto"/>
        <w:rPr>
          <w:lang w:eastAsia="en-AU"/>
        </w:rPr>
      </w:pPr>
      <w:r>
        <w:rPr>
          <w:lang w:eastAsia="en-AU"/>
        </w:rPr>
        <w:t xml:space="preserve">Upon arrival at the airport, </w:t>
      </w:r>
      <w:r w:rsidR="003845CF">
        <w:rPr>
          <w:lang w:eastAsia="en-AU"/>
        </w:rPr>
        <w:t>one of the first barriers that people with disability</w:t>
      </w:r>
      <w:r w:rsidR="004E674E">
        <w:rPr>
          <w:lang w:eastAsia="en-AU"/>
        </w:rPr>
        <w:t xml:space="preserve"> may</w:t>
      </w:r>
      <w:r w:rsidR="003845CF">
        <w:rPr>
          <w:lang w:eastAsia="en-AU"/>
        </w:rPr>
        <w:t xml:space="preserve"> encounter is how to </w:t>
      </w:r>
      <w:r w:rsidR="00EB5DD3">
        <w:rPr>
          <w:lang w:eastAsia="en-AU"/>
        </w:rPr>
        <w:t>get</w:t>
      </w:r>
      <w:r w:rsidR="003845CF">
        <w:rPr>
          <w:lang w:eastAsia="en-AU"/>
        </w:rPr>
        <w:t xml:space="preserve"> to the check-in </w:t>
      </w:r>
      <w:r w:rsidR="00B0145F">
        <w:rPr>
          <w:lang w:eastAsia="en-AU"/>
        </w:rPr>
        <w:t>area</w:t>
      </w:r>
      <w:r w:rsidR="004E674E">
        <w:rPr>
          <w:lang w:eastAsia="en-AU"/>
        </w:rPr>
        <w:t>,</w:t>
      </w:r>
      <w:r w:rsidR="003845CF">
        <w:rPr>
          <w:lang w:eastAsia="en-AU"/>
        </w:rPr>
        <w:t xml:space="preserve"> as </w:t>
      </w:r>
      <w:r w:rsidR="004E674E">
        <w:rPr>
          <w:lang w:eastAsia="en-AU"/>
        </w:rPr>
        <w:t>assistance is not always available</w:t>
      </w:r>
      <w:r w:rsidR="003845CF">
        <w:rPr>
          <w:lang w:eastAsia="en-AU"/>
        </w:rPr>
        <w:t xml:space="preserve"> from the kerb. Other </w:t>
      </w:r>
      <w:r w:rsidR="004E674E">
        <w:rPr>
          <w:lang w:eastAsia="en-AU"/>
        </w:rPr>
        <w:t>inconsistencies</w:t>
      </w:r>
      <w:r w:rsidR="003845CF">
        <w:rPr>
          <w:lang w:eastAsia="en-AU"/>
        </w:rPr>
        <w:t xml:space="preserve"> that may arise are when </w:t>
      </w:r>
      <w:r w:rsidR="00B0145F">
        <w:rPr>
          <w:lang w:eastAsia="en-AU"/>
        </w:rPr>
        <w:t xml:space="preserve">a passenger </w:t>
      </w:r>
      <w:r w:rsidR="003845CF">
        <w:rPr>
          <w:lang w:eastAsia="en-AU"/>
        </w:rPr>
        <w:t xml:space="preserve">will need </w:t>
      </w:r>
      <w:r w:rsidR="009E7E01">
        <w:rPr>
          <w:lang w:eastAsia="en-AU"/>
        </w:rPr>
        <w:t>to</w:t>
      </w:r>
      <w:r w:rsidR="003845CF">
        <w:rPr>
          <w:lang w:eastAsia="en-AU"/>
        </w:rPr>
        <w:t xml:space="preserve"> transfer from their mobility aid to an airline/airport mobility aid, which may limit their independence to travel through or visit airport facilities. Security screening </w:t>
      </w:r>
      <w:r w:rsidR="00B0145F">
        <w:rPr>
          <w:lang w:eastAsia="en-AU"/>
        </w:rPr>
        <w:t xml:space="preserve">can </w:t>
      </w:r>
      <w:r w:rsidR="003845CF">
        <w:rPr>
          <w:lang w:eastAsia="en-AU"/>
        </w:rPr>
        <w:t>present</w:t>
      </w:r>
      <w:r w:rsidR="00B0145F">
        <w:rPr>
          <w:lang w:eastAsia="en-AU"/>
        </w:rPr>
        <w:t xml:space="preserve"> a</w:t>
      </w:r>
      <w:r w:rsidR="003845CF">
        <w:rPr>
          <w:lang w:eastAsia="en-AU"/>
        </w:rPr>
        <w:t xml:space="preserve"> </w:t>
      </w:r>
      <w:r w:rsidR="00B0145F">
        <w:rPr>
          <w:lang w:eastAsia="en-AU"/>
        </w:rPr>
        <w:t>barrier</w:t>
      </w:r>
      <w:r w:rsidR="003845CF">
        <w:rPr>
          <w:lang w:eastAsia="en-AU"/>
        </w:rPr>
        <w:t xml:space="preserve"> as </w:t>
      </w:r>
      <w:r w:rsidR="003845CF">
        <w:t>screening practices</w:t>
      </w:r>
      <w:r w:rsidR="003845CF" w:rsidRPr="005D0045">
        <w:t xml:space="preserve"> </w:t>
      </w:r>
      <w:r w:rsidR="004E674E">
        <w:t xml:space="preserve">can </w:t>
      </w:r>
      <w:r w:rsidR="004E674E" w:rsidRPr="004E674E">
        <w:rPr>
          <w:lang w:eastAsia="en-AU"/>
        </w:rPr>
        <w:t xml:space="preserve">at times </w:t>
      </w:r>
      <w:r w:rsidR="004E674E">
        <w:t xml:space="preserve">be </w:t>
      </w:r>
      <w:r w:rsidR="00B0145F">
        <w:t xml:space="preserve">inaccessible </w:t>
      </w:r>
      <w:r w:rsidR="004E674E">
        <w:t xml:space="preserve">and </w:t>
      </w:r>
      <w:r w:rsidR="004E674E" w:rsidRPr="004E674E">
        <w:rPr>
          <w:lang w:eastAsia="en-AU"/>
        </w:rPr>
        <w:t>may not fully support</w:t>
      </w:r>
      <w:r w:rsidR="004E674E">
        <w:t xml:space="preserve"> passenger autonomy and dignity</w:t>
      </w:r>
      <w:r w:rsidR="002955A0">
        <w:t>.</w:t>
      </w:r>
    </w:p>
    <w:p w14:paraId="65A2AF98" w14:textId="3CA66E04" w:rsidR="003845CF" w:rsidRDefault="003845CF" w:rsidP="003845CF">
      <w:pPr>
        <w:rPr>
          <w:lang w:eastAsia="en-AU"/>
        </w:rPr>
      </w:pPr>
      <w:r>
        <w:rPr>
          <w:lang w:eastAsia="en-AU"/>
        </w:rPr>
        <w:t xml:space="preserve">The </w:t>
      </w:r>
      <w:r w:rsidR="004C725C">
        <w:rPr>
          <w:lang w:eastAsia="en-AU"/>
        </w:rPr>
        <w:t>a</w:t>
      </w:r>
      <w:r>
        <w:rPr>
          <w:lang w:eastAsia="en-AU"/>
        </w:rPr>
        <w:t xml:space="preserve">viation </w:t>
      </w:r>
      <w:r w:rsidR="004C725C">
        <w:rPr>
          <w:lang w:eastAsia="en-AU"/>
        </w:rPr>
        <w:t>d</w:t>
      </w:r>
      <w:r>
        <w:rPr>
          <w:lang w:eastAsia="en-AU"/>
        </w:rPr>
        <w:t xml:space="preserve">isability </w:t>
      </w:r>
      <w:r w:rsidR="004C725C">
        <w:rPr>
          <w:lang w:eastAsia="en-AU"/>
        </w:rPr>
        <w:t>s</w:t>
      </w:r>
      <w:r>
        <w:rPr>
          <w:lang w:eastAsia="en-AU"/>
        </w:rPr>
        <w:t xml:space="preserve">tandards aim to address these, and other </w:t>
      </w:r>
      <w:r w:rsidR="00EB5DD3">
        <w:rPr>
          <w:lang w:eastAsia="en-AU"/>
        </w:rPr>
        <w:t>barriers</w:t>
      </w:r>
      <w:r>
        <w:rPr>
          <w:lang w:eastAsia="en-AU"/>
        </w:rPr>
        <w:t>, to deliver greater consistency in the passenger experience for people with disability.</w:t>
      </w:r>
    </w:p>
    <w:p w14:paraId="2D3757CD" w14:textId="77777777" w:rsidR="007726C4" w:rsidRPr="00B20D2D" w:rsidRDefault="003845CF" w:rsidP="00296197">
      <w:pPr>
        <w:rPr>
          <w:lang w:eastAsia="en-AU"/>
        </w:rPr>
      </w:pPr>
      <w:r>
        <w:rPr>
          <w:lang w:eastAsia="en-AU"/>
        </w:rPr>
        <w:t>People with disability identified many areas where this could be achieved.</w:t>
      </w:r>
    </w:p>
    <w:bookmarkEnd w:id="559"/>
    <w:p w14:paraId="3F30176F" w14:textId="77777777" w:rsidR="00242EA2" w:rsidRPr="00157A47" w:rsidRDefault="00242EA2" w:rsidP="00627088">
      <w:pPr>
        <w:pStyle w:val="Heading3notshowing"/>
      </w:pPr>
      <w:r w:rsidRPr="00157A47">
        <w:t>Make it easier for people with disability to move around the airport independently</w:t>
      </w:r>
    </w:p>
    <w:p w14:paraId="32FFCD80" w14:textId="6D257C4E" w:rsidR="00242EA2" w:rsidRPr="002A0211" w:rsidRDefault="00242EA2" w:rsidP="00635BEC">
      <w:pPr>
        <w:tabs>
          <w:tab w:val="left" w:pos="1134"/>
        </w:tabs>
        <w:ind w:left="1134" w:right="284" w:hanging="1134"/>
        <w:contextualSpacing/>
        <w:rPr>
          <w:rFonts w:eastAsia="Calibri" w:cs="Times New Roman"/>
          <w:color w:val="000000"/>
        </w:rPr>
      </w:pPr>
      <w:r w:rsidRPr="002A0211">
        <w:rPr>
          <w:rFonts w:eastAsia="Calibri" w:cs="Times New Roman"/>
          <w:color w:val="000000"/>
        </w:rPr>
        <w:t>3.1</w:t>
      </w:r>
      <w:r w:rsidRPr="002A0211">
        <w:rPr>
          <w:rFonts w:eastAsia="Calibri" w:cs="Times New Roman"/>
          <w:color w:val="000000"/>
        </w:rPr>
        <w:tab/>
      </w:r>
      <w:r w:rsidR="000C333D">
        <w:rPr>
          <w:rFonts w:eastAsia="Calibri" w:cs="Times New Roman"/>
          <w:color w:val="000000"/>
        </w:rPr>
        <w:t xml:space="preserve">Allow people with disability to stay </w:t>
      </w:r>
      <w:r w:rsidR="00AE2644">
        <w:rPr>
          <w:rFonts w:eastAsia="Calibri" w:cs="Times New Roman"/>
          <w:color w:val="000000"/>
        </w:rPr>
        <w:t>in</w:t>
      </w:r>
      <w:r w:rsidR="000C333D">
        <w:rPr>
          <w:rFonts w:eastAsia="Calibri" w:cs="Times New Roman"/>
          <w:color w:val="000000"/>
        </w:rPr>
        <w:t xml:space="preserve"> their mobility device as long as possible</w:t>
      </w:r>
    </w:p>
    <w:p w14:paraId="1A7B689E" w14:textId="73429333" w:rsidR="00242EA2" w:rsidRDefault="00242EA2" w:rsidP="00635BEC">
      <w:pPr>
        <w:tabs>
          <w:tab w:val="left" w:pos="1134"/>
        </w:tabs>
        <w:ind w:left="1134" w:right="284" w:hanging="1134"/>
        <w:contextualSpacing/>
        <w:rPr>
          <w:rFonts w:eastAsia="Calibri" w:cs="Times New Roman"/>
          <w:color w:val="000000"/>
        </w:rPr>
      </w:pPr>
      <w:r w:rsidRPr="002A0211">
        <w:rPr>
          <w:rFonts w:eastAsia="Calibri" w:cs="Times New Roman"/>
          <w:color w:val="000000"/>
        </w:rPr>
        <w:t>3.2</w:t>
      </w:r>
      <w:r w:rsidRPr="002A0211">
        <w:rPr>
          <w:rFonts w:eastAsia="Calibri" w:cs="Times New Roman"/>
          <w:color w:val="000000"/>
        </w:rPr>
        <w:tab/>
      </w:r>
      <w:r w:rsidR="000C333D">
        <w:rPr>
          <w:rFonts w:eastAsia="Calibri" w:cs="Times New Roman"/>
          <w:color w:val="000000"/>
        </w:rPr>
        <w:t>Provide accessible check-in facilities</w:t>
      </w:r>
    </w:p>
    <w:p w14:paraId="33E6EE75" w14:textId="1E5661FB" w:rsidR="00DD2801" w:rsidRPr="002A0211" w:rsidRDefault="00DD2801" w:rsidP="00635BEC">
      <w:pPr>
        <w:tabs>
          <w:tab w:val="left" w:pos="1134"/>
        </w:tabs>
        <w:ind w:left="1134" w:right="284" w:hanging="1134"/>
        <w:contextualSpacing/>
        <w:rPr>
          <w:rFonts w:eastAsia="Calibri" w:cs="Times New Roman"/>
          <w:color w:val="000000"/>
        </w:rPr>
      </w:pPr>
      <w:r>
        <w:rPr>
          <w:rFonts w:eastAsia="Calibri" w:cs="Times New Roman"/>
          <w:color w:val="000000"/>
        </w:rPr>
        <w:t>3.3</w:t>
      </w:r>
      <w:r>
        <w:rPr>
          <w:rFonts w:eastAsia="Calibri" w:cs="Times New Roman"/>
          <w:color w:val="000000"/>
        </w:rPr>
        <w:tab/>
      </w:r>
      <w:r w:rsidR="000C333D">
        <w:rPr>
          <w:rFonts w:eastAsia="Calibri" w:cs="Times New Roman"/>
          <w:color w:val="000000"/>
        </w:rPr>
        <w:t>Install points throughout the airport where people can ask for assistance</w:t>
      </w:r>
    </w:p>
    <w:p w14:paraId="0B6922F5" w14:textId="507AC495" w:rsidR="00242EA2" w:rsidRPr="002A0211" w:rsidRDefault="00242EA2" w:rsidP="00635BEC">
      <w:pPr>
        <w:tabs>
          <w:tab w:val="left" w:pos="1134"/>
        </w:tabs>
        <w:ind w:left="1134" w:right="284" w:hanging="1134"/>
        <w:contextualSpacing/>
        <w:rPr>
          <w:rFonts w:eastAsia="Calibri" w:cs="Times New Roman"/>
          <w:color w:val="000000"/>
        </w:rPr>
      </w:pPr>
      <w:r w:rsidRPr="002A0211">
        <w:rPr>
          <w:rFonts w:eastAsia="Calibri" w:cs="Times New Roman"/>
          <w:color w:val="000000"/>
        </w:rPr>
        <w:t>3.</w:t>
      </w:r>
      <w:r w:rsidR="00DD2801">
        <w:rPr>
          <w:rFonts w:eastAsia="Calibri" w:cs="Times New Roman"/>
          <w:color w:val="000000"/>
        </w:rPr>
        <w:t>4</w:t>
      </w:r>
      <w:r w:rsidRPr="002A0211">
        <w:rPr>
          <w:rFonts w:eastAsia="Calibri" w:cs="Times New Roman"/>
          <w:color w:val="000000"/>
        </w:rPr>
        <w:tab/>
      </w:r>
      <w:r w:rsidR="000C333D">
        <w:rPr>
          <w:rFonts w:eastAsia="Calibri" w:cs="Times New Roman"/>
          <w:color w:val="000000"/>
        </w:rPr>
        <w:t xml:space="preserve">Make </w:t>
      </w:r>
      <w:r w:rsidR="00FD6CE6">
        <w:rPr>
          <w:rFonts w:eastAsia="Calibri" w:cs="Times New Roman"/>
          <w:color w:val="000000"/>
        </w:rPr>
        <w:t>wayfinding</w:t>
      </w:r>
      <w:r w:rsidR="000C333D">
        <w:rPr>
          <w:rFonts w:eastAsia="Calibri" w:cs="Times New Roman"/>
          <w:color w:val="000000"/>
        </w:rPr>
        <w:t xml:space="preserve"> around airports consistent and accessible</w:t>
      </w:r>
      <w:r w:rsidR="00D630F7" w:rsidRPr="002A0211">
        <w:rPr>
          <w:rFonts w:eastAsia="Calibri" w:cs="Times New Roman"/>
          <w:color w:val="000000"/>
        </w:rPr>
        <w:t xml:space="preserve"> </w:t>
      </w:r>
    </w:p>
    <w:p w14:paraId="5B6ED543" w14:textId="1DC80F00" w:rsidR="00242EA2" w:rsidRPr="002A0211" w:rsidRDefault="00242EA2" w:rsidP="00635BEC">
      <w:pPr>
        <w:tabs>
          <w:tab w:val="left" w:pos="1134"/>
        </w:tabs>
        <w:ind w:left="1134" w:right="284" w:hanging="1134"/>
        <w:contextualSpacing/>
        <w:rPr>
          <w:rFonts w:eastAsia="Calibri" w:cs="Times New Roman"/>
          <w:color w:val="000000"/>
        </w:rPr>
      </w:pPr>
      <w:r w:rsidRPr="002A0211">
        <w:rPr>
          <w:rFonts w:eastAsia="Calibri" w:cs="Times New Roman"/>
          <w:color w:val="000000"/>
        </w:rPr>
        <w:t>3.</w:t>
      </w:r>
      <w:r w:rsidR="00DD2801">
        <w:rPr>
          <w:rFonts w:eastAsia="Calibri" w:cs="Times New Roman"/>
          <w:color w:val="000000"/>
        </w:rPr>
        <w:t>5</w:t>
      </w:r>
      <w:r w:rsidRPr="002A0211">
        <w:rPr>
          <w:rFonts w:eastAsia="Calibri" w:cs="Times New Roman"/>
          <w:color w:val="000000"/>
        </w:rPr>
        <w:tab/>
      </w:r>
      <w:r w:rsidR="000C333D">
        <w:rPr>
          <w:rFonts w:eastAsia="Calibri" w:cs="Times New Roman"/>
          <w:color w:val="000000"/>
        </w:rPr>
        <w:t>Provide information about</w:t>
      </w:r>
      <w:r w:rsidR="00D630F7" w:rsidRPr="002A0211">
        <w:rPr>
          <w:rFonts w:eastAsia="Calibri" w:cs="Times New Roman"/>
          <w:color w:val="000000"/>
        </w:rPr>
        <w:t xml:space="preserve"> travel changes and disruptions</w:t>
      </w:r>
      <w:r w:rsidR="000C333D">
        <w:rPr>
          <w:rFonts w:eastAsia="Calibri" w:cs="Times New Roman"/>
          <w:color w:val="000000"/>
        </w:rPr>
        <w:t xml:space="preserve"> in accessible formats</w:t>
      </w:r>
    </w:p>
    <w:p w14:paraId="45F85763" w14:textId="77777777" w:rsidR="00242EA2" w:rsidRPr="00157A47" w:rsidRDefault="00242EA2" w:rsidP="00627088">
      <w:pPr>
        <w:pStyle w:val="Heading3notshowing"/>
      </w:pPr>
      <w:r w:rsidRPr="00157A47">
        <w:t>Ensure a dignified travel experience for people with disability at the airport</w:t>
      </w:r>
    </w:p>
    <w:p w14:paraId="633D47F4" w14:textId="140A38DF" w:rsidR="00242EA2" w:rsidRPr="002A0211" w:rsidRDefault="00242EA2" w:rsidP="00635BEC">
      <w:pPr>
        <w:tabs>
          <w:tab w:val="left" w:pos="1134"/>
        </w:tabs>
        <w:ind w:left="1134" w:right="284" w:hanging="1134"/>
        <w:contextualSpacing/>
        <w:rPr>
          <w:rFonts w:eastAsia="Calibri" w:cs="Times New Roman"/>
          <w:color w:val="000000"/>
        </w:rPr>
      </w:pPr>
      <w:r w:rsidRPr="002A0211">
        <w:rPr>
          <w:rFonts w:eastAsia="Calibri" w:cs="Times New Roman"/>
          <w:color w:val="000000"/>
        </w:rPr>
        <w:t>3.</w:t>
      </w:r>
      <w:r w:rsidR="00DD2801">
        <w:rPr>
          <w:rFonts w:eastAsia="Calibri" w:cs="Times New Roman"/>
          <w:color w:val="000000"/>
        </w:rPr>
        <w:t>6</w:t>
      </w:r>
      <w:r w:rsidRPr="002A0211">
        <w:rPr>
          <w:rFonts w:eastAsia="Calibri" w:cs="Times New Roman"/>
          <w:color w:val="000000"/>
        </w:rPr>
        <w:tab/>
      </w:r>
      <w:r w:rsidR="000C333D">
        <w:rPr>
          <w:rFonts w:eastAsia="Calibri" w:cs="Times New Roman"/>
          <w:color w:val="000000"/>
        </w:rPr>
        <w:t>Improve access</w:t>
      </w:r>
      <w:r w:rsidR="0084233D" w:rsidRPr="002A0211">
        <w:rPr>
          <w:rFonts w:eastAsia="Calibri" w:cs="Times New Roman"/>
          <w:color w:val="000000"/>
        </w:rPr>
        <w:t xml:space="preserve"> for arrivals at and departures from the airport </w:t>
      </w:r>
    </w:p>
    <w:p w14:paraId="40FE576C" w14:textId="1D6973C5" w:rsidR="00242EA2" w:rsidRPr="002A0211" w:rsidRDefault="00242EA2" w:rsidP="00635BEC">
      <w:pPr>
        <w:tabs>
          <w:tab w:val="left" w:pos="1134"/>
        </w:tabs>
        <w:ind w:left="1134" w:right="284" w:hanging="1134"/>
        <w:contextualSpacing/>
        <w:rPr>
          <w:rFonts w:eastAsia="Calibri" w:cs="Times New Roman"/>
          <w:color w:val="000000"/>
        </w:rPr>
      </w:pPr>
      <w:r w:rsidRPr="002A0211">
        <w:rPr>
          <w:rFonts w:eastAsia="Calibri" w:cs="Times New Roman"/>
          <w:color w:val="000000"/>
        </w:rPr>
        <w:t>3.</w:t>
      </w:r>
      <w:r w:rsidR="00DD2801">
        <w:rPr>
          <w:rFonts w:eastAsia="Calibri" w:cs="Times New Roman"/>
          <w:color w:val="000000"/>
        </w:rPr>
        <w:t>7</w:t>
      </w:r>
      <w:r w:rsidRPr="002A0211">
        <w:rPr>
          <w:rFonts w:eastAsia="Calibri" w:cs="Times New Roman"/>
          <w:color w:val="000000"/>
        </w:rPr>
        <w:tab/>
      </w:r>
      <w:r w:rsidR="000C333D">
        <w:rPr>
          <w:rFonts w:eastAsia="Calibri" w:cs="Times New Roman"/>
          <w:color w:val="000000"/>
        </w:rPr>
        <w:t>Provide clear information and priority for people with disability at s</w:t>
      </w:r>
      <w:r w:rsidRPr="002A0211">
        <w:rPr>
          <w:rFonts w:eastAsia="Calibri" w:cs="Times New Roman"/>
          <w:color w:val="000000"/>
        </w:rPr>
        <w:t xml:space="preserve">ecurity </w:t>
      </w:r>
    </w:p>
    <w:p w14:paraId="786CA6C5" w14:textId="6724ED82" w:rsidR="00DC092F" w:rsidRPr="00DC092F" w:rsidRDefault="00242EA2" w:rsidP="00635BEC">
      <w:pPr>
        <w:tabs>
          <w:tab w:val="left" w:pos="1134"/>
        </w:tabs>
        <w:ind w:left="1134" w:right="284" w:hanging="1134"/>
        <w:contextualSpacing/>
      </w:pPr>
      <w:r w:rsidRPr="002A0211">
        <w:rPr>
          <w:rFonts w:eastAsia="Calibri" w:cs="Times New Roman"/>
          <w:color w:val="000000"/>
        </w:rPr>
        <w:t>3.</w:t>
      </w:r>
      <w:r w:rsidR="00DD2801">
        <w:rPr>
          <w:rFonts w:eastAsia="Calibri" w:cs="Times New Roman"/>
          <w:color w:val="000000"/>
        </w:rPr>
        <w:t>8</w:t>
      </w:r>
      <w:r w:rsidRPr="002A0211">
        <w:rPr>
          <w:rFonts w:eastAsia="Calibri" w:cs="Times New Roman"/>
          <w:color w:val="000000"/>
        </w:rPr>
        <w:tab/>
      </w:r>
      <w:r w:rsidR="000C333D">
        <w:rPr>
          <w:rFonts w:eastAsia="Calibri" w:cs="Times New Roman"/>
          <w:color w:val="000000"/>
        </w:rPr>
        <w:t>Involve people with disability when designing a</w:t>
      </w:r>
      <w:r w:rsidR="00DC092F" w:rsidRPr="00DC092F">
        <w:t>ccessible facilities at airports</w:t>
      </w:r>
    </w:p>
    <w:p w14:paraId="7B46B9EA" w14:textId="632BFE4C" w:rsidR="00242EA2" w:rsidRPr="002A0211" w:rsidRDefault="00242EA2" w:rsidP="00635BEC">
      <w:pPr>
        <w:tabs>
          <w:tab w:val="left" w:pos="1134"/>
        </w:tabs>
        <w:ind w:left="1134" w:right="284" w:hanging="1134"/>
        <w:contextualSpacing/>
        <w:rPr>
          <w:rFonts w:eastAsia="Calibri" w:cs="Times New Roman"/>
          <w:color w:val="000000"/>
        </w:rPr>
      </w:pPr>
      <w:r w:rsidRPr="002A0211">
        <w:rPr>
          <w:rFonts w:eastAsia="Calibri" w:cs="Times New Roman"/>
          <w:color w:val="000000"/>
        </w:rPr>
        <w:t>3.</w:t>
      </w:r>
      <w:r w:rsidR="00DD2801">
        <w:rPr>
          <w:rFonts w:eastAsia="Calibri" w:cs="Times New Roman"/>
          <w:color w:val="000000"/>
        </w:rPr>
        <w:t>9</w:t>
      </w:r>
      <w:r w:rsidRPr="002A0211">
        <w:rPr>
          <w:rFonts w:eastAsia="Calibri" w:cs="Times New Roman"/>
          <w:color w:val="000000"/>
        </w:rPr>
        <w:tab/>
      </w:r>
      <w:r w:rsidR="000C333D">
        <w:rPr>
          <w:rFonts w:eastAsia="Calibri" w:cs="Times New Roman"/>
          <w:color w:val="000000"/>
        </w:rPr>
        <w:t>Protect disability aids from damage</w:t>
      </w:r>
      <w:r w:rsidR="00CE371A">
        <w:rPr>
          <w:rFonts w:eastAsia="Calibri" w:cs="Times New Roman"/>
          <w:color w:val="000000"/>
        </w:rPr>
        <w:t xml:space="preserve"> and loss</w:t>
      </w:r>
      <w:r w:rsidR="000C333D">
        <w:rPr>
          <w:rFonts w:eastAsia="Calibri" w:cs="Times New Roman"/>
          <w:color w:val="000000"/>
        </w:rPr>
        <w:t>, and track their movement</w:t>
      </w:r>
      <w:r w:rsidRPr="002A0211">
        <w:rPr>
          <w:rFonts w:eastAsia="Calibri" w:cs="Times New Roman"/>
          <w:color w:val="000000"/>
        </w:rPr>
        <w:t xml:space="preserve"> </w:t>
      </w:r>
    </w:p>
    <w:p w14:paraId="47723C20" w14:textId="3EF805B6" w:rsidR="00242EA2" w:rsidRPr="00537524" w:rsidRDefault="00242EA2" w:rsidP="00635BEC">
      <w:pPr>
        <w:tabs>
          <w:tab w:val="left" w:pos="1134"/>
        </w:tabs>
        <w:ind w:left="1134" w:right="284" w:hanging="1134"/>
        <w:contextualSpacing/>
        <w:rPr>
          <w:rFonts w:eastAsia="Calibri" w:cs="Times New Roman"/>
          <w:color w:val="000000"/>
        </w:rPr>
      </w:pPr>
      <w:r w:rsidRPr="002A0211">
        <w:rPr>
          <w:rFonts w:eastAsia="Calibri" w:cs="Times New Roman"/>
          <w:color w:val="000000"/>
        </w:rPr>
        <w:t>3.</w:t>
      </w:r>
      <w:r w:rsidR="00DD2801">
        <w:rPr>
          <w:rFonts w:eastAsia="Calibri" w:cs="Times New Roman"/>
          <w:color w:val="000000"/>
        </w:rPr>
        <w:t>10</w:t>
      </w:r>
      <w:r w:rsidRPr="002A0211">
        <w:rPr>
          <w:rFonts w:eastAsia="Calibri" w:cs="Times New Roman"/>
          <w:color w:val="000000"/>
        </w:rPr>
        <w:tab/>
      </w:r>
      <w:r w:rsidR="000C333D">
        <w:rPr>
          <w:rFonts w:eastAsia="Calibri" w:cs="Times New Roman"/>
          <w:color w:val="000000"/>
        </w:rPr>
        <w:t xml:space="preserve">Provide </w:t>
      </w:r>
      <w:r w:rsidR="00201EE5">
        <w:rPr>
          <w:rFonts w:eastAsia="Calibri" w:cs="Times New Roman"/>
          <w:color w:val="000000"/>
        </w:rPr>
        <w:t>choice for passenger</w:t>
      </w:r>
      <w:r w:rsidR="000C333D">
        <w:rPr>
          <w:rFonts w:eastAsia="Calibri" w:cs="Times New Roman"/>
          <w:color w:val="000000"/>
        </w:rPr>
        <w:t xml:space="preserve"> t</w:t>
      </w:r>
      <w:r w:rsidR="00DC092F">
        <w:rPr>
          <w:rFonts w:eastAsia="Calibri" w:cs="Times New Roman"/>
          <w:color w:val="000000"/>
        </w:rPr>
        <w:t xml:space="preserve">ransfer </w:t>
      </w:r>
      <w:r w:rsidR="000C333D">
        <w:rPr>
          <w:rFonts w:eastAsia="Calibri" w:cs="Times New Roman"/>
          <w:color w:val="000000"/>
        </w:rPr>
        <w:t xml:space="preserve">to </w:t>
      </w:r>
      <w:r w:rsidR="00DC092F">
        <w:rPr>
          <w:rFonts w:eastAsia="Calibri" w:cs="Times New Roman"/>
          <w:color w:val="000000"/>
        </w:rPr>
        <w:t xml:space="preserve">airline </w:t>
      </w:r>
      <w:r w:rsidR="00201EE5">
        <w:rPr>
          <w:rFonts w:eastAsia="Calibri" w:cs="Times New Roman"/>
          <w:color w:val="000000"/>
        </w:rPr>
        <w:t>wheelchairs</w:t>
      </w:r>
      <w:r w:rsidR="00DC092F" w:rsidRPr="00DC092F">
        <w:t xml:space="preserve"> </w:t>
      </w:r>
      <w:r w:rsidR="000C333D">
        <w:t>and</w:t>
      </w:r>
      <w:r w:rsidR="00DC092F" w:rsidRPr="00DC092F">
        <w:t xml:space="preserve"> seat</w:t>
      </w:r>
      <w:r w:rsidR="000C333D">
        <w:rPr>
          <w:rFonts w:eastAsia="Calibri" w:cs="Times New Roman"/>
          <w:color w:val="000000"/>
        </w:rPr>
        <w:t>s</w:t>
      </w:r>
    </w:p>
    <w:p w14:paraId="4BFFFED1" w14:textId="77777777" w:rsidR="005C7779" w:rsidRDefault="005C7779">
      <w:pPr>
        <w:rPr>
          <w:rFonts w:eastAsia="Calibri" w:cs="Times New Roman"/>
          <w:color w:val="000000"/>
        </w:rPr>
      </w:pPr>
      <w:r>
        <w:rPr>
          <w:rFonts w:eastAsia="Calibri" w:cs="Times New Roman"/>
          <w:color w:val="000000"/>
        </w:rPr>
        <w:br w:type="page"/>
      </w:r>
    </w:p>
    <w:p w14:paraId="75168299" w14:textId="77777777" w:rsidR="008C3184" w:rsidRPr="00433FE9" w:rsidRDefault="008C3184" w:rsidP="00C71EA9">
      <w:pPr>
        <w:pStyle w:val="Heading3"/>
      </w:pPr>
      <w:bookmarkStart w:id="563" w:name="_Toc221704042"/>
      <w:bookmarkStart w:id="564" w:name="_Toc221782406"/>
      <w:bookmarkStart w:id="565" w:name="_Toc221862982"/>
      <w:bookmarkStart w:id="566" w:name="_Toc221863303"/>
      <w:bookmarkStart w:id="567" w:name="_Toc222147720"/>
      <w:bookmarkStart w:id="568" w:name="_Toc222149604"/>
      <w:bookmarkStart w:id="569" w:name="_Toc222150237"/>
      <w:bookmarkStart w:id="570" w:name="_Toc222153579"/>
      <w:bookmarkStart w:id="571" w:name="_Toc222211716"/>
      <w:bookmarkStart w:id="572" w:name="_Toc222218896"/>
      <w:bookmarkStart w:id="573" w:name="_Toc222232564"/>
      <w:bookmarkStart w:id="574" w:name="_Toc222233367"/>
      <w:bookmarkStart w:id="575" w:name="_Toc222237341"/>
      <w:bookmarkStart w:id="576" w:name="_Toc222755288"/>
      <w:bookmarkStart w:id="577" w:name="_Toc225277197"/>
      <w:bookmarkStart w:id="578" w:name="_Toc229498265"/>
      <w:bookmarkStart w:id="579" w:name="_Toc236743568"/>
      <w:r w:rsidRPr="00433FE9">
        <w:lastRenderedPageBreak/>
        <w:t>Make it easier for people with disability to move around the airport independently</w:t>
      </w:r>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p>
    <w:p w14:paraId="7B9D2E60" w14:textId="70730A8C" w:rsidR="00083263" w:rsidRPr="00296197" w:rsidRDefault="006D4B92" w:rsidP="00C71EA9">
      <w:pPr>
        <w:pStyle w:val="Heading4"/>
      </w:pPr>
      <w:bookmarkStart w:id="580" w:name="s3_1"/>
      <w:bookmarkStart w:id="581" w:name="_3.1__"/>
      <w:bookmarkStart w:id="582" w:name="_Toc222147721"/>
      <w:bookmarkStart w:id="583" w:name="_Toc222149605"/>
      <w:bookmarkStart w:id="584" w:name="_Toc222150238"/>
      <w:bookmarkStart w:id="585" w:name="_Toc222153580"/>
      <w:bookmarkStart w:id="586" w:name="_Toc222211717"/>
      <w:bookmarkStart w:id="587" w:name="_Toc222218897"/>
      <w:bookmarkStart w:id="588" w:name="_Toc222232565"/>
      <w:bookmarkStart w:id="589" w:name="_Toc222233368"/>
      <w:bookmarkStart w:id="590" w:name="_Toc222237342"/>
      <w:bookmarkStart w:id="591" w:name="_Toc222755289"/>
      <w:bookmarkStart w:id="592" w:name="_Toc225277198"/>
      <w:bookmarkStart w:id="593" w:name="_Toc229498266"/>
      <w:bookmarkStart w:id="594" w:name="_Toc231294783"/>
      <w:bookmarkStart w:id="595" w:name="_Ref231312363"/>
      <w:bookmarkStart w:id="596" w:name="_Toc236743569"/>
      <w:bookmarkEnd w:id="580"/>
      <w:bookmarkEnd w:id="581"/>
      <w:r>
        <w:t xml:space="preserve">3.1  </w:t>
      </w:r>
      <w:r w:rsidR="00935C32">
        <w:t xml:space="preserve"> </w:t>
      </w:r>
      <w:r w:rsidR="0039627C">
        <w:t>A</w:t>
      </w:r>
      <w:bookmarkEnd w:id="582"/>
      <w:r w:rsidR="0039627C">
        <w:t xml:space="preserve">llow people with disability to stay </w:t>
      </w:r>
      <w:r w:rsidR="00AE2644">
        <w:t>in</w:t>
      </w:r>
      <w:r w:rsidR="0039627C">
        <w:t xml:space="preserve"> their mobility device as long as possible</w:t>
      </w:r>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p>
    <w:p w14:paraId="58091062" w14:textId="77777777" w:rsidR="00083263" w:rsidRPr="00F5771B" w:rsidRDefault="00083263" w:rsidP="002824F7">
      <w:pPr>
        <w:pStyle w:val="Heading5"/>
      </w:pPr>
      <w:bookmarkStart w:id="597" w:name="_Toc221862984"/>
      <w:r w:rsidRPr="00F5771B">
        <w:t>Definition of issue</w:t>
      </w:r>
      <w:bookmarkEnd w:id="597"/>
    </w:p>
    <w:p w14:paraId="6EC67503" w14:textId="5BDBAD3A" w:rsidR="00083263" w:rsidRPr="00F5771B" w:rsidRDefault="00083263" w:rsidP="00083263">
      <w:pPr>
        <w:rPr>
          <w:rFonts w:cstheme="minorHAnsi"/>
        </w:rPr>
      </w:pPr>
      <w:r w:rsidRPr="00F5771B">
        <w:rPr>
          <w:rFonts w:cstheme="minorHAnsi"/>
        </w:rPr>
        <w:t xml:space="preserve">Airlines currently have inconsistent policies on whether </w:t>
      </w:r>
      <w:r>
        <w:rPr>
          <w:rFonts w:cstheme="minorHAnsi"/>
        </w:rPr>
        <w:t>people</w:t>
      </w:r>
      <w:r w:rsidRPr="00F5771B">
        <w:rPr>
          <w:rFonts w:cstheme="minorHAnsi"/>
        </w:rPr>
        <w:t xml:space="preserve"> with disabilit</w:t>
      </w:r>
      <w:r>
        <w:rPr>
          <w:rFonts w:cstheme="minorHAnsi"/>
        </w:rPr>
        <w:t>y</w:t>
      </w:r>
      <w:r w:rsidRPr="00F5771B">
        <w:rPr>
          <w:rFonts w:cstheme="minorHAnsi"/>
        </w:rPr>
        <w:t xml:space="preserve"> can travel through an airport with their own mobility device</w:t>
      </w:r>
      <w:r w:rsidRPr="00F5771B">
        <w:rPr>
          <w:rFonts w:cstheme="minorHAnsi"/>
          <w:i/>
        </w:rPr>
        <w:t xml:space="preserve"> </w:t>
      </w:r>
      <w:r w:rsidRPr="00F5771B">
        <w:rPr>
          <w:rFonts w:cstheme="minorHAnsi"/>
        </w:rPr>
        <w:t xml:space="preserve">or whether </w:t>
      </w:r>
      <w:r>
        <w:rPr>
          <w:rFonts w:cstheme="minorHAnsi"/>
        </w:rPr>
        <w:t>they</w:t>
      </w:r>
      <w:r w:rsidRPr="00F5771B">
        <w:rPr>
          <w:rFonts w:cstheme="minorHAnsi"/>
        </w:rPr>
        <w:t xml:space="preserve"> need to </w:t>
      </w:r>
      <w:r>
        <w:rPr>
          <w:rFonts w:cstheme="minorHAnsi"/>
        </w:rPr>
        <w:t xml:space="preserve">transfer out of </w:t>
      </w:r>
      <w:r w:rsidRPr="00F5771B">
        <w:rPr>
          <w:rFonts w:cstheme="minorHAnsi"/>
        </w:rPr>
        <w:t>the mobility device at check</w:t>
      </w:r>
      <w:r>
        <w:rPr>
          <w:rFonts w:cstheme="minorHAnsi"/>
        </w:rPr>
        <w:t>-in</w:t>
      </w:r>
      <w:r w:rsidRPr="00F5771B">
        <w:rPr>
          <w:rFonts w:cstheme="minorHAnsi"/>
        </w:rPr>
        <w:t xml:space="preserve">. </w:t>
      </w:r>
    </w:p>
    <w:p w14:paraId="59D7312F" w14:textId="3C49A764" w:rsidR="00BB7552" w:rsidRDefault="00BB7552" w:rsidP="00BB7552">
      <w:r>
        <w:rPr>
          <w:rFonts w:cstheme="minorHAnsi"/>
        </w:rPr>
        <w:t xml:space="preserve">When mobility devices are required to be checked in, people are transferred to airline wheelchairs. </w:t>
      </w:r>
      <w:r w:rsidR="00083263" w:rsidRPr="00F5771B">
        <w:t>Th</w:t>
      </w:r>
      <w:r>
        <w:t>e</w:t>
      </w:r>
      <w:r w:rsidR="00083263" w:rsidRPr="00F5771B">
        <w:t>s</w:t>
      </w:r>
      <w:r>
        <w:t>e</w:t>
      </w:r>
      <w:r w:rsidR="00083263" w:rsidRPr="00F5771B">
        <w:t xml:space="preserve"> wheelchair</w:t>
      </w:r>
      <w:r>
        <w:t>s</w:t>
      </w:r>
      <w:r w:rsidR="00083263" w:rsidRPr="00F5771B">
        <w:t xml:space="preserve"> </w:t>
      </w:r>
      <w:r>
        <w:t>are</w:t>
      </w:r>
      <w:r w:rsidRPr="00F5771B">
        <w:t xml:space="preserve"> </w:t>
      </w:r>
      <w:r w:rsidR="00083263" w:rsidRPr="00F5771B">
        <w:t>then pushed by someone else (</w:t>
      </w:r>
      <w:r w:rsidR="00C57EC7">
        <w:t>such as</w:t>
      </w:r>
      <w:r w:rsidR="00083263">
        <w:t xml:space="preserve"> </w:t>
      </w:r>
      <w:r w:rsidR="00083263" w:rsidRPr="00F5771B">
        <w:t>airline staff</w:t>
      </w:r>
      <w:r w:rsidR="00083263">
        <w:t xml:space="preserve"> or their carer</w:t>
      </w:r>
      <w:r w:rsidR="00083263" w:rsidRPr="00F5771B">
        <w:t xml:space="preserve">) through the terminal to the gate. </w:t>
      </w:r>
    </w:p>
    <w:p w14:paraId="6AF15A31" w14:textId="6DBEBBE9" w:rsidR="00BB7552" w:rsidRDefault="00BB7552" w:rsidP="00BB7552">
      <w:r>
        <w:t xml:space="preserve">People who use mobility </w:t>
      </w:r>
      <w:r w:rsidR="00901311">
        <w:t xml:space="preserve">devices </w:t>
      </w:r>
      <w:r>
        <w:t xml:space="preserve">raised </w:t>
      </w:r>
      <w:r w:rsidR="0005713A">
        <w:t>2</w:t>
      </w:r>
      <w:r>
        <w:t xml:space="preserve"> key issues.</w:t>
      </w:r>
    </w:p>
    <w:p w14:paraId="0010788B" w14:textId="2D078F9B" w:rsidR="00BB7552" w:rsidRPr="00BB7552" w:rsidRDefault="00BB7552" w:rsidP="00BB7552">
      <w:pPr>
        <w:rPr>
          <w:rFonts w:cstheme="minorHAnsi"/>
        </w:rPr>
      </w:pPr>
      <w:r w:rsidRPr="00BB7552">
        <w:t>Transferring from a personal mobility device to one provided by an airline or airport often means transferring to a wheelchair that cannot be self-propelled. This means the person must be pushed in the airline/airport chair to the departure gate by a carer, support person or airline/airport staff.</w:t>
      </w:r>
      <w:r w:rsidRPr="00BB7552">
        <w:rPr>
          <w:rFonts w:cstheme="minorHAnsi"/>
        </w:rPr>
        <w:t xml:space="preserve"> Anecdotally, when airline/airport staff push the person </w:t>
      </w:r>
      <w:r w:rsidRPr="00BB7552" w:rsidDel="00E32515">
        <w:rPr>
          <w:rFonts w:cstheme="minorHAnsi"/>
        </w:rPr>
        <w:t>to</w:t>
      </w:r>
      <w:r w:rsidRPr="00BB7552">
        <w:rPr>
          <w:rFonts w:cstheme="minorHAnsi"/>
        </w:rPr>
        <w:t xml:space="preserve"> the departure gate, they often leave the person in the airport/airline wheelchair alone for extended periods. No further support is provided for the person to go to the toilet, or get food, drink or any other service. This loss of independence and access to services and facilities impacts people’s wellbeing and dignity.</w:t>
      </w:r>
    </w:p>
    <w:p w14:paraId="2455076B" w14:textId="5A9E9219" w:rsidR="00BB7552" w:rsidRPr="00BB7552" w:rsidRDefault="00901311" w:rsidP="00BB7552">
      <w:r>
        <w:t>Mobility aids, including w</w:t>
      </w:r>
      <w:r w:rsidR="00BB7552" w:rsidRPr="00BB7552">
        <w:t>heelchairs</w:t>
      </w:r>
      <w:r w:rsidR="00900217">
        <w:t>,</w:t>
      </w:r>
      <w:r w:rsidR="00BB7552" w:rsidRPr="00BB7552">
        <w:t xml:space="preserve"> are not a ‘one size fits all’. </w:t>
      </w:r>
      <w:r>
        <w:t>For example, w</w:t>
      </w:r>
      <w:r w:rsidR="00BB7552" w:rsidRPr="00BB7552">
        <w:t>heelchairs must be tailored to individuals, otherwise they can easily develop pressure sores or other injuries. Using airline wheelchairs place people at greater risk of injury due to using a wheelchair that may be unsuitable for their needs, potentially for extended lengths of time.</w:t>
      </w:r>
    </w:p>
    <w:p w14:paraId="3ECDF0B4" w14:textId="4DCB532A" w:rsidR="00BB7552" w:rsidRPr="00F5771B" w:rsidRDefault="0005713A" w:rsidP="00BB7552">
      <w:r>
        <w:t>These issues can also occur a</w:t>
      </w:r>
      <w:r w:rsidR="00BB7552" w:rsidRPr="00BB7552">
        <w:t>fter exiting the aircraft, as a person’s mobility device may only be available at the oversize baggage collection area, instead of being delivered to the aircraft door or arrival gate.</w:t>
      </w:r>
    </w:p>
    <w:p w14:paraId="219B62E4" w14:textId="77777777" w:rsidR="00083263" w:rsidRPr="004D704A" w:rsidRDefault="00083263" w:rsidP="002824F7">
      <w:pPr>
        <w:pStyle w:val="Heading5"/>
      </w:pPr>
      <w:r w:rsidRPr="004D704A">
        <w:t>Co-design findings</w:t>
      </w:r>
    </w:p>
    <w:p w14:paraId="612D95C0" w14:textId="536513EA" w:rsidR="00083263" w:rsidRPr="00F5771B" w:rsidRDefault="00EB5DD3" w:rsidP="00083263">
      <w:r>
        <w:t>Co-design</w:t>
      </w:r>
      <w:r w:rsidR="00083263">
        <w:t xml:space="preserve"> p</w:t>
      </w:r>
      <w:r w:rsidR="00083263" w:rsidRPr="00F5771B">
        <w:t xml:space="preserve">articipants </w:t>
      </w:r>
      <w:r w:rsidR="00083263">
        <w:t>expressed</w:t>
      </w:r>
      <w:r w:rsidR="00083263" w:rsidRPr="00F5771B">
        <w:t xml:space="preserve"> their loss of independence in having to transfer from their personal mobility devices to airport- or airline-supplied wheelchairs at check-in. </w:t>
      </w:r>
    </w:p>
    <w:p w14:paraId="2CD6C72F" w14:textId="5CD6C99B" w:rsidR="00083263" w:rsidRPr="00F5771B" w:rsidRDefault="00EB5DD3" w:rsidP="00F75C04">
      <w:pPr>
        <w:keepNext/>
      </w:pPr>
      <w:r>
        <w:t>Co-design</w:t>
      </w:r>
      <w:r w:rsidR="00083263">
        <w:t xml:space="preserve"> p</w:t>
      </w:r>
      <w:r w:rsidR="00083263" w:rsidRPr="00F5771B">
        <w:t xml:space="preserve">articipants </w:t>
      </w:r>
      <w:r w:rsidR="002623EE">
        <w:t>highlighted that:</w:t>
      </w:r>
    </w:p>
    <w:p w14:paraId="46A42726" w14:textId="0CB1C1BD" w:rsidR="00083263" w:rsidRPr="00F5771B" w:rsidRDefault="00901311" w:rsidP="00635BEC">
      <w:pPr>
        <w:pStyle w:val="Listparagraphbullets"/>
      </w:pPr>
      <w:r>
        <w:t>Passengers</w:t>
      </w:r>
      <w:r w:rsidRPr="00F5771B">
        <w:t xml:space="preserve"> </w:t>
      </w:r>
      <w:r w:rsidR="00083263" w:rsidRPr="00F5771B">
        <w:t>should not be made to transfer from personal mobility devices until absolutely necessary.</w:t>
      </w:r>
      <w:r w:rsidR="002623EE">
        <w:t xml:space="preserve"> Processes around when the handover of a device should occur should be consistent</w:t>
      </w:r>
      <w:r w:rsidR="00083263" w:rsidRPr="00F5771B">
        <w:t xml:space="preserve"> with clear reasoning for why leaving the device is necessary at that point.</w:t>
      </w:r>
    </w:p>
    <w:p w14:paraId="227EA4D0" w14:textId="1A622D41" w:rsidR="00083263" w:rsidRPr="00F5771B" w:rsidRDefault="00083263" w:rsidP="00635BEC">
      <w:pPr>
        <w:pStyle w:val="Listparagraphbullets"/>
      </w:pPr>
      <w:r w:rsidRPr="00F5771B">
        <w:t xml:space="preserve">Standards should ensure </w:t>
      </w:r>
      <w:r w:rsidR="00901311">
        <w:t>passengers</w:t>
      </w:r>
      <w:r w:rsidR="00901311" w:rsidRPr="00F5771B">
        <w:t xml:space="preserve"> </w:t>
      </w:r>
      <w:r w:rsidRPr="00F5771B">
        <w:t>have freedom to explore food, retail and other airport services before boarding on the same basis as other people.</w:t>
      </w:r>
    </w:p>
    <w:p w14:paraId="6F858864" w14:textId="16616EC8" w:rsidR="00083263" w:rsidRPr="00F5771B" w:rsidRDefault="00083263" w:rsidP="00635BEC">
      <w:pPr>
        <w:pStyle w:val="Listparagraphbullets"/>
      </w:pPr>
      <w:r w:rsidRPr="00F5771B">
        <w:t>Policies and staff training must reinforce respect for autonomy and dignity.</w:t>
      </w:r>
    </w:p>
    <w:p w14:paraId="70CE5372" w14:textId="77777777" w:rsidR="00083263" w:rsidRPr="004D704A" w:rsidRDefault="00083263" w:rsidP="002824F7">
      <w:pPr>
        <w:pStyle w:val="Heading5"/>
      </w:pPr>
      <w:r w:rsidRPr="004D704A">
        <w:t>Industry input</w:t>
      </w:r>
    </w:p>
    <w:p w14:paraId="366424A4" w14:textId="105D57A6" w:rsidR="00083263" w:rsidRDefault="00083263" w:rsidP="00083263">
      <w:r w:rsidRPr="00F5771B">
        <w:t>Industry</w:t>
      </w:r>
      <w:r w:rsidR="002623EE">
        <w:t xml:space="preserve"> representatives consulted highlighted that clarity is required in relation to when it is</w:t>
      </w:r>
      <w:r w:rsidRPr="00F5771B">
        <w:t xml:space="preserve"> </w:t>
      </w:r>
      <w:r w:rsidR="002623EE">
        <w:t xml:space="preserve">‘absolutely necessary’ to transfer from a </w:t>
      </w:r>
      <w:r w:rsidRPr="00F5771B">
        <w:t>personal mobility device</w:t>
      </w:r>
      <w:r w:rsidR="002623EE">
        <w:t>.</w:t>
      </w:r>
    </w:p>
    <w:p w14:paraId="4475B3F6" w14:textId="61D2E91E" w:rsidR="004E4EB5" w:rsidRPr="00F5771B" w:rsidRDefault="004E4EB5" w:rsidP="00083263">
      <w:r>
        <w:t xml:space="preserve">Some airlines put their cargo and luggage into containers designed to fit in specific aircraft – this is called containerisation. This allows for quick turnaround of cargo and luggage between flights. </w:t>
      </w:r>
    </w:p>
    <w:p w14:paraId="491141BC" w14:textId="0B4F725D" w:rsidR="00017B96" w:rsidRPr="00F5771B" w:rsidRDefault="00017B96" w:rsidP="00083263">
      <w:r>
        <w:lastRenderedPageBreak/>
        <w:t xml:space="preserve">It has been raised that the time required to load and secure a mobility device into a cargo container often means the </w:t>
      </w:r>
      <w:r w:rsidRPr="00F5771B">
        <w:t>point at which it is ‘absolutely necessary’ to transfer from a person’s own mobility device is at check-in.</w:t>
      </w:r>
      <w:r w:rsidR="00943208">
        <w:t xml:space="preserve"> </w:t>
      </w:r>
    </w:p>
    <w:p w14:paraId="498C77D1" w14:textId="6FC72517" w:rsidR="00083263" w:rsidRPr="00F5771B" w:rsidRDefault="00083263" w:rsidP="00083263">
      <w:r w:rsidRPr="00F5771B">
        <w:t xml:space="preserve">Other difficulties included where passengers need to be </w:t>
      </w:r>
      <w:r w:rsidR="000E0296">
        <w:t>transported by bus t</w:t>
      </w:r>
      <w:r w:rsidRPr="00F5771B">
        <w:t xml:space="preserve">o the aircraft. Not all buses are able to accommodate larger, more customised personal mobility devices.  </w:t>
      </w:r>
    </w:p>
    <w:p w14:paraId="2CDD6797" w14:textId="36287809" w:rsidR="00083263" w:rsidRPr="00F5771B" w:rsidRDefault="002623EE" w:rsidP="00083263">
      <w:r>
        <w:t>Airports consulted</w:t>
      </w:r>
      <w:r w:rsidR="00083263" w:rsidRPr="00F5771B">
        <w:t xml:space="preserve"> support</w:t>
      </w:r>
      <w:r>
        <w:t>ed</w:t>
      </w:r>
      <w:r w:rsidR="00083263" w:rsidRPr="00F5771B">
        <w:t xml:space="preserve"> allowing passengers to choose where to transfer from their mobility device but called for clear guidance on the roles and safety responsibilities (particularly </w:t>
      </w:r>
      <w:r w:rsidR="004E4EB5">
        <w:t>in making clear the</w:t>
      </w:r>
      <w:r w:rsidR="00083263" w:rsidRPr="00F5771B">
        <w:t xml:space="preserve"> responsibilities between airlines, airports and ground handlers). </w:t>
      </w:r>
    </w:p>
    <w:p w14:paraId="44DBDD74" w14:textId="77777777" w:rsidR="00083263" w:rsidRDefault="00083263" w:rsidP="002824F7">
      <w:pPr>
        <w:pStyle w:val="Heading5"/>
      </w:pPr>
      <w:bookmarkStart w:id="598" w:name="_Toc221862985"/>
      <w:r w:rsidRPr="00F5771B">
        <w:t>Policy options</w:t>
      </w:r>
      <w:bookmarkEnd w:id="598"/>
    </w:p>
    <w:p w14:paraId="3B9E95A4" w14:textId="105491AD" w:rsidR="00DD2801" w:rsidRPr="00DD2801" w:rsidRDefault="00BC3A86" w:rsidP="00DD2801">
      <w:pPr>
        <w:rPr>
          <w:rFonts w:cstheme="minorHAnsi"/>
        </w:rPr>
      </w:pPr>
      <w:r>
        <w:rPr>
          <w:rFonts w:cstheme="minorHAnsi"/>
        </w:rPr>
        <w:t>T</w:t>
      </w:r>
      <w:r w:rsidR="00DD2801">
        <w:rPr>
          <w:rFonts w:cstheme="minorHAnsi"/>
        </w:rPr>
        <w:t>his</w:t>
      </w:r>
      <w:r w:rsidR="00DD2801" w:rsidRPr="00F5771B">
        <w:rPr>
          <w:rFonts w:cstheme="minorHAnsi"/>
        </w:rPr>
        <w:t xml:space="preserve"> item </w:t>
      </w:r>
      <w:r w:rsidR="00DD2801" w:rsidRPr="00A64942">
        <w:rPr>
          <w:rFonts w:cstheme="minorHAnsi"/>
        </w:rPr>
        <w:t xml:space="preserve">relates to </w:t>
      </w:r>
      <w:hyperlink w:anchor="_4.4__" w:history="1">
        <w:r w:rsidR="00900217" w:rsidRPr="00A64942">
          <w:rPr>
            <w:rStyle w:val="Hyperlink"/>
            <w:rFonts w:cstheme="minorHAnsi"/>
          </w:rPr>
          <w:t xml:space="preserve">section </w:t>
        </w:r>
        <w:r w:rsidR="007C55C5" w:rsidRPr="00A64942">
          <w:rPr>
            <w:rStyle w:val="Hyperlink"/>
            <w:rFonts w:cstheme="minorHAnsi"/>
          </w:rPr>
          <w:t>4.4</w:t>
        </w:r>
      </w:hyperlink>
      <w:r w:rsidR="00B03927" w:rsidRPr="00A64942">
        <w:rPr>
          <w:rFonts w:cstheme="minorHAnsi"/>
        </w:rPr>
        <w:t>,</w:t>
      </w:r>
      <w:r w:rsidR="00B03927">
        <w:rPr>
          <w:rFonts w:cstheme="minorHAnsi"/>
        </w:rPr>
        <w:t xml:space="preserve"> which considers timing for the return of </w:t>
      </w:r>
      <w:r w:rsidR="00DD2801" w:rsidRPr="007C55C5">
        <w:rPr>
          <w:rFonts w:cstheme="minorHAnsi"/>
        </w:rPr>
        <w:t>stored mobility aids following flight arrival</w:t>
      </w:r>
      <w:r w:rsidR="00DD2801" w:rsidRPr="00F5771B">
        <w:rPr>
          <w:rFonts w:cstheme="minorHAnsi"/>
        </w:rPr>
        <w:t>.</w:t>
      </w:r>
    </w:p>
    <w:p w14:paraId="41CB7D90" w14:textId="77777777" w:rsidR="00083263" w:rsidRPr="002B27EA" w:rsidRDefault="00083263" w:rsidP="00C71EA9">
      <w:pPr>
        <w:pStyle w:val="Heading6"/>
      </w:pPr>
      <w:r w:rsidRPr="002B27EA">
        <w:t>Regulatory option</w:t>
      </w:r>
    </w:p>
    <w:p w14:paraId="369CCFA9" w14:textId="1AF596BA" w:rsidR="00083263" w:rsidRPr="002B27EA" w:rsidRDefault="00083263" w:rsidP="002B27EA">
      <w:pPr>
        <w:pStyle w:val="Heading7"/>
      </w:pPr>
      <w:r w:rsidRPr="002B27EA">
        <w:t>Option 1: Passengers may keep their mobility devices up to a set time before gates close and may choose where to transfer from their mobility device</w:t>
      </w:r>
    </w:p>
    <w:p w14:paraId="38D751C6" w14:textId="2C059236" w:rsidR="00083263" w:rsidRPr="00F5771B" w:rsidRDefault="00083263" w:rsidP="00083263">
      <w:r w:rsidRPr="00F5771B">
        <w:t>Under th</w:t>
      </w:r>
      <w:r>
        <w:t>is</w:t>
      </w:r>
      <w:r w:rsidRPr="00F5771B">
        <w:t xml:space="preserve"> option, the </w:t>
      </w:r>
      <w:r>
        <w:t>a</w:t>
      </w:r>
      <w:r w:rsidRPr="00F5771B">
        <w:t xml:space="preserve">viation </w:t>
      </w:r>
      <w:r>
        <w:t>d</w:t>
      </w:r>
      <w:r w:rsidRPr="00F5771B">
        <w:t xml:space="preserve">isability </w:t>
      </w:r>
      <w:r>
        <w:t>s</w:t>
      </w:r>
      <w:r w:rsidRPr="00F5771B">
        <w:t xml:space="preserve">tandards would include a requirement for airlines to allow passengers travelling with a mobility device to remain with that device up to </w:t>
      </w:r>
      <w:r>
        <w:t>a certain time (</w:t>
      </w:r>
      <w:r w:rsidR="00DC2F00">
        <w:t>for example,</w:t>
      </w:r>
      <w:r>
        <w:t xml:space="preserve"> </w:t>
      </w:r>
      <w:r w:rsidRPr="00F5771B">
        <w:t>30</w:t>
      </w:r>
      <w:r>
        <w:t> </w:t>
      </w:r>
      <w:r w:rsidRPr="00F5771B">
        <w:t>min</w:t>
      </w:r>
      <w:r w:rsidR="004F58B8">
        <w:t>utes</w:t>
      </w:r>
      <w:r w:rsidRPr="00F5771B">
        <w:t xml:space="preserve"> before </w:t>
      </w:r>
      <w:r>
        <w:t>gates close)</w:t>
      </w:r>
      <w:r w:rsidRPr="00F5771B">
        <w:t xml:space="preserve">. Further, the passenger can decide whether to hand over their personal mobility device at check-in or at the departure gate </w:t>
      </w:r>
      <w:r>
        <w:t>or tarmac</w:t>
      </w:r>
      <w:r w:rsidRPr="00F5771B">
        <w:t xml:space="preserve"> so long as it is within the stipulated time period. </w:t>
      </w:r>
    </w:p>
    <w:p w14:paraId="7293A84E" w14:textId="29D7CAB8" w:rsidR="00A13259" w:rsidRPr="00F5771B" w:rsidRDefault="00A13259" w:rsidP="00083263">
      <w:r>
        <w:t>W</w:t>
      </w:r>
      <w:r w:rsidRPr="00A13259">
        <w:t xml:space="preserve">here a </w:t>
      </w:r>
      <w:r>
        <w:t>passenger with disability</w:t>
      </w:r>
      <w:r w:rsidRPr="00A13259">
        <w:t xml:space="preserve"> </w:t>
      </w:r>
      <w:r>
        <w:t>has transferred</w:t>
      </w:r>
      <w:r w:rsidRPr="00A13259">
        <w:t xml:space="preserve"> out of their mobility device, airline or airport staff would need to accompany that person and not leave them unattended for long periods of time</w:t>
      </w:r>
      <w:r>
        <w:t xml:space="preserve"> (for example, longer than 30 minutes).</w:t>
      </w:r>
    </w:p>
    <w:p w14:paraId="3768E86E" w14:textId="3CB62454" w:rsidR="00083263" w:rsidRPr="002B27EA" w:rsidRDefault="00083263" w:rsidP="002B27EA">
      <w:pPr>
        <w:pStyle w:val="Heading7"/>
      </w:pPr>
      <w:r w:rsidRPr="002B27EA">
        <w:t>Option 2: Mobility aid not to be handed over until ‘absolutely necessary’</w:t>
      </w:r>
    </w:p>
    <w:p w14:paraId="4EA99316" w14:textId="1BE1A569" w:rsidR="00083263" w:rsidRPr="00F5771B" w:rsidRDefault="00083263" w:rsidP="00083263">
      <w:r w:rsidRPr="00F5771B">
        <w:t xml:space="preserve">Under </w:t>
      </w:r>
      <w:r>
        <w:t>this</w:t>
      </w:r>
      <w:r w:rsidRPr="00F5771B">
        <w:t xml:space="preserve"> option, </w:t>
      </w:r>
      <w:r w:rsidRPr="00F5771B" w:rsidDel="00BC3A86">
        <w:t>t</w:t>
      </w:r>
      <w:r w:rsidRPr="00F5771B">
        <w:t xml:space="preserve">he </w:t>
      </w:r>
      <w:r>
        <w:t>a</w:t>
      </w:r>
      <w:r w:rsidRPr="00F5771B">
        <w:t xml:space="preserve">viation </w:t>
      </w:r>
      <w:r>
        <w:t>d</w:t>
      </w:r>
      <w:r w:rsidRPr="00F5771B">
        <w:t xml:space="preserve">isability </w:t>
      </w:r>
      <w:r>
        <w:t>s</w:t>
      </w:r>
      <w:r w:rsidRPr="00F5771B">
        <w:t>tandards would include a requirement for airlines to allow passengers travelling with a mobility device to remain with that device up to the point it becomes ‘absolutely necessary’, where ‘absolutely necessary’ can depend on organisational processes such as when luggage must be loaded onto the plane.</w:t>
      </w:r>
    </w:p>
    <w:p w14:paraId="7C118126" w14:textId="77777777" w:rsidR="007355B6" w:rsidRDefault="00A13259" w:rsidP="00BC3A86">
      <w:r>
        <w:t>W</w:t>
      </w:r>
      <w:r w:rsidRPr="00A13259">
        <w:t xml:space="preserve">here a </w:t>
      </w:r>
      <w:r>
        <w:t>passenger with disability</w:t>
      </w:r>
      <w:r w:rsidRPr="00A13259">
        <w:t xml:space="preserve"> </w:t>
      </w:r>
      <w:r>
        <w:t>has transferred</w:t>
      </w:r>
      <w:r w:rsidRPr="00A13259">
        <w:t xml:space="preserve"> out of their mobility device, airline or airport staff would need to accompany that person and not leave them unattended for long periods of time</w:t>
      </w:r>
      <w:r>
        <w:t xml:space="preserve"> (for example, longer than 30 minutes).</w:t>
      </w:r>
    </w:p>
    <w:p w14:paraId="3080239E" w14:textId="744BA8C1" w:rsidR="00BC3A86" w:rsidRPr="00F5771B" w:rsidRDefault="00083263" w:rsidP="00BC3A86">
      <w:r w:rsidDel="00BC3A86">
        <w:t>As t</w:t>
      </w:r>
      <w:r w:rsidRPr="00F5771B" w:rsidDel="00BC3A86">
        <w:t xml:space="preserve">his option </w:t>
      </w:r>
      <w:r w:rsidDel="00BC3A86">
        <w:t>is open to interpretation, it</w:t>
      </w:r>
      <w:r w:rsidRPr="00F5771B" w:rsidDel="00BC3A86">
        <w:t xml:space="preserve"> could lead to inconsisten</w:t>
      </w:r>
      <w:r w:rsidR="00900217">
        <w:t>t</w:t>
      </w:r>
      <w:r w:rsidRPr="00F5771B" w:rsidDel="00BC3A86">
        <w:t xml:space="preserve"> practices across airlines, with some airlines continuing to require mobility devices to be handed over at check-in.</w:t>
      </w:r>
      <w:r w:rsidR="00A13259">
        <w:t xml:space="preserve"> </w:t>
      </w:r>
      <w:r w:rsidR="00BC3A86">
        <w:t xml:space="preserve">Supporting guidance would encourage airlines </w:t>
      </w:r>
      <w:r w:rsidR="00BC3A86" w:rsidRPr="00F5771B">
        <w:t xml:space="preserve">to allow passengers travelling with a mobility device to remain with that device up to </w:t>
      </w:r>
      <w:r w:rsidR="00BC3A86">
        <w:t xml:space="preserve">a certain time (for example, </w:t>
      </w:r>
      <w:r w:rsidR="00BC3A86" w:rsidRPr="00F5771B">
        <w:t>30</w:t>
      </w:r>
      <w:r w:rsidR="00BC3A86">
        <w:t> </w:t>
      </w:r>
      <w:r w:rsidR="00BC3A86" w:rsidRPr="00F5771B">
        <w:t>min</w:t>
      </w:r>
      <w:r w:rsidR="00BC3A86">
        <w:t>utes</w:t>
      </w:r>
      <w:r w:rsidR="00BC3A86" w:rsidRPr="00F5771B">
        <w:t xml:space="preserve"> before </w:t>
      </w:r>
      <w:r w:rsidR="00BC3A86">
        <w:t xml:space="preserve">gates close) and allow </w:t>
      </w:r>
      <w:r w:rsidR="00BC3A86" w:rsidRPr="00F5771B">
        <w:t xml:space="preserve">the passenger </w:t>
      </w:r>
      <w:r w:rsidR="00BC3A86">
        <w:t xml:space="preserve">to </w:t>
      </w:r>
      <w:r w:rsidR="00BC3A86" w:rsidRPr="00F5771B">
        <w:t xml:space="preserve">decide </w:t>
      </w:r>
      <w:r w:rsidR="00900217">
        <w:t>where</w:t>
      </w:r>
      <w:r w:rsidR="00BC3A86" w:rsidRPr="00F5771B">
        <w:t xml:space="preserve"> to hand over their device </w:t>
      </w:r>
      <w:r w:rsidR="00900217">
        <w:t xml:space="preserve">(for example, </w:t>
      </w:r>
      <w:r w:rsidR="00BC3A86" w:rsidRPr="00F5771B">
        <w:t>at check-in</w:t>
      </w:r>
      <w:r w:rsidR="00900217">
        <w:t>,</w:t>
      </w:r>
      <w:r w:rsidR="00BC3A86" w:rsidRPr="00F5771B">
        <w:t xml:space="preserve"> departure gate </w:t>
      </w:r>
      <w:r w:rsidR="00BC3A86">
        <w:t xml:space="preserve">or </w:t>
      </w:r>
      <w:r w:rsidR="00900217">
        <w:t xml:space="preserve">on the </w:t>
      </w:r>
      <w:r w:rsidR="00BC3A86">
        <w:t>tarmac</w:t>
      </w:r>
      <w:r w:rsidR="00900217">
        <w:t>)</w:t>
      </w:r>
      <w:r w:rsidR="00BC3A86" w:rsidRPr="00F5771B">
        <w:t xml:space="preserve">. </w:t>
      </w:r>
    </w:p>
    <w:p w14:paraId="44873D09" w14:textId="5220D41D" w:rsidR="00BC3A86" w:rsidRPr="00F5771B" w:rsidDel="00BC3A86" w:rsidRDefault="00F42BA3" w:rsidP="00083263">
      <w:r>
        <w:t xml:space="preserve">Parts of this regulatory option </w:t>
      </w:r>
      <w:r w:rsidR="001222C1">
        <w:t>are based</w:t>
      </w:r>
      <w:r w:rsidR="00FC3F50">
        <w:t xml:space="preserve"> on </w:t>
      </w:r>
      <w:r>
        <w:t xml:space="preserve">Canada’s aviation accessibility regulations. </w:t>
      </w:r>
    </w:p>
    <w:p w14:paraId="3B93505F" w14:textId="77777777" w:rsidR="00083263" w:rsidRPr="00F5771B" w:rsidRDefault="00083263" w:rsidP="002824F7">
      <w:pPr>
        <w:pStyle w:val="Heading5"/>
      </w:pPr>
      <w:bookmarkStart w:id="599" w:name="_Toc221862986"/>
      <w:r w:rsidRPr="00F5771B">
        <w:lastRenderedPageBreak/>
        <w:t>Consultation questions</w:t>
      </w:r>
      <w:bookmarkEnd w:id="599"/>
    </w:p>
    <w:p w14:paraId="13C872B4" w14:textId="77777777" w:rsidR="00935C32" w:rsidRDefault="00935C32" w:rsidP="00635BEC">
      <w:pPr>
        <w:pStyle w:val="Bullet1"/>
        <w:keepNext/>
        <w:keepLines/>
        <w:numPr>
          <w:ilvl w:val="0"/>
          <w:numId w:val="134"/>
        </w:numPr>
        <w:spacing w:before="0" w:after="120"/>
        <w:ind w:left="1134" w:hanging="1134"/>
      </w:pPr>
      <w:r>
        <w:t>Would the issue best be addressed through a regulatory or non-regulatory intervention, or by maintaining existing practice?</w:t>
      </w:r>
    </w:p>
    <w:p w14:paraId="0BE521CF" w14:textId="77777777" w:rsidR="00935C32" w:rsidRDefault="00935C32" w:rsidP="00635BEC">
      <w:pPr>
        <w:pStyle w:val="Bullet1"/>
        <w:keepNext/>
        <w:keepLines/>
        <w:numPr>
          <w:ilvl w:val="0"/>
          <w:numId w:val="134"/>
        </w:numPr>
        <w:spacing w:before="0" w:after="120"/>
        <w:ind w:left="1134" w:hanging="1134"/>
      </w:pPr>
      <w:r>
        <w:t>Does the proposed standard adequately address the issue? If not, what is missing or what other options exist?</w:t>
      </w:r>
    </w:p>
    <w:p w14:paraId="704EC170" w14:textId="77777777" w:rsidR="00935C32" w:rsidRDefault="00935C32" w:rsidP="00635BEC">
      <w:pPr>
        <w:pStyle w:val="Bullet1"/>
        <w:keepNext/>
        <w:keepLines/>
        <w:numPr>
          <w:ilvl w:val="0"/>
          <w:numId w:val="134"/>
        </w:numPr>
        <w:spacing w:before="0" w:after="120"/>
        <w:ind w:left="1134" w:hanging="1134"/>
      </w:pPr>
      <w:r>
        <w:t>Are there any barriers to implementing the proposed standard?</w:t>
      </w:r>
    </w:p>
    <w:p w14:paraId="1C7A8EA5" w14:textId="50E21439" w:rsidR="00202F3C" w:rsidRDefault="00202F3C" w:rsidP="00635BEC">
      <w:pPr>
        <w:pStyle w:val="Bullet1"/>
        <w:keepNext/>
        <w:keepLines/>
        <w:numPr>
          <w:ilvl w:val="0"/>
          <w:numId w:val="134"/>
        </w:numPr>
        <w:spacing w:before="0" w:after="120"/>
        <w:ind w:left="1134" w:hanging="1134"/>
      </w:pPr>
      <w:r>
        <w:t>Which option (1 or 2) would best address the issue?</w:t>
      </w:r>
    </w:p>
    <w:p w14:paraId="2CAD1D6D" w14:textId="38DB3E09" w:rsidR="00350718" w:rsidRDefault="003576DB" w:rsidP="00635BEC">
      <w:pPr>
        <w:pStyle w:val="Bullet1"/>
        <w:keepNext/>
        <w:keepLines/>
        <w:numPr>
          <w:ilvl w:val="0"/>
          <w:numId w:val="134"/>
        </w:numPr>
        <w:spacing w:before="0" w:after="120"/>
        <w:ind w:left="1134" w:hanging="1134"/>
      </w:pPr>
      <w:r>
        <w:t>For option 1, w</w:t>
      </w:r>
      <w:r w:rsidR="000A0E3B">
        <w:t xml:space="preserve">hat is a reasonable time limit </w:t>
      </w:r>
      <w:r w:rsidR="00350718">
        <w:t>when relinquishing a mobility aid at the gate? Do aircraft type or other factors change this timing?</w:t>
      </w:r>
    </w:p>
    <w:p w14:paraId="08DBD89B" w14:textId="33BCD5AF" w:rsidR="00FC0A36" w:rsidRDefault="00083263" w:rsidP="00635BEC">
      <w:pPr>
        <w:pStyle w:val="Bullet1"/>
        <w:keepNext/>
        <w:keepLines/>
        <w:numPr>
          <w:ilvl w:val="0"/>
          <w:numId w:val="134"/>
        </w:numPr>
        <w:spacing w:before="0" w:after="120"/>
        <w:ind w:left="1134" w:hanging="1134"/>
      </w:pPr>
      <w:r>
        <w:t>What equipment and/or infrastructure is most appropriate for safely transporting mobility aids from the departure gate to the cargo hold?</w:t>
      </w:r>
    </w:p>
    <w:p w14:paraId="7698723D" w14:textId="47A2D65C" w:rsidR="008E0A79" w:rsidRPr="00606C60" w:rsidRDefault="008E0A79" w:rsidP="00635BEC">
      <w:pPr>
        <w:pStyle w:val="Bullet1"/>
        <w:keepNext/>
        <w:keepLines/>
        <w:numPr>
          <w:ilvl w:val="0"/>
          <w:numId w:val="134"/>
        </w:numPr>
        <w:spacing w:before="0" w:after="120"/>
        <w:ind w:left="1134" w:hanging="1134"/>
      </w:pPr>
      <w:r>
        <w:t>What is an appropriate frequency (for example, every 30 minutes) for a staff member to check in on a person with disability that is in an airline wheelchair?</w:t>
      </w:r>
    </w:p>
    <w:p w14:paraId="1AF3F36D" w14:textId="77777777" w:rsidR="00083263" w:rsidRPr="00A155B8" w:rsidRDefault="00083263" w:rsidP="00A155B8">
      <w:pPr>
        <w:rPr>
          <w:highlight w:val="cyan"/>
        </w:rPr>
      </w:pPr>
      <w:r w:rsidRPr="00A155B8">
        <w:rPr>
          <w:highlight w:val="cyan"/>
        </w:rPr>
        <w:br w:type="page"/>
      </w:r>
    </w:p>
    <w:p w14:paraId="1BCE64C2" w14:textId="78649E84" w:rsidR="00083263" w:rsidRPr="00296197" w:rsidRDefault="00935C32" w:rsidP="00C71EA9">
      <w:pPr>
        <w:pStyle w:val="Heading4"/>
      </w:pPr>
      <w:bookmarkStart w:id="600" w:name="s3_2"/>
      <w:bookmarkStart w:id="601" w:name="_3.2__"/>
      <w:bookmarkStart w:id="602" w:name="_Toc222147722"/>
      <w:bookmarkStart w:id="603" w:name="_Toc221704044"/>
      <w:bookmarkStart w:id="604" w:name="_Toc221782408"/>
      <w:bookmarkStart w:id="605" w:name="_Toc221862987"/>
      <w:bookmarkStart w:id="606" w:name="_Toc222149606"/>
      <w:bookmarkStart w:id="607" w:name="_Toc222150239"/>
      <w:bookmarkStart w:id="608" w:name="_Ref222151161"/>
      <w:bookmarkStart w:id="609" w:name="_Toc222153581"/>
      <w:bookmarkStart w:id="610" w:name="_Toc222211718"/>
      <w:bookmarkStart w:id="611" w:name="_Toc222218898"/>
      <w:bookmarkStart w:id="612" w:name="_Toc222232566"/>
      <w:bookmarkStart w:id="613" w:name="_Toc222233369"/>
      <w:bookmarkStart w:id="614" w:name="_Toc222237343"/>
      <w:bookmarkStart w:id="615" w:name="_Toc222755290"/>
      <w:bookmarkStart w:id="616" w:name="_Toc225277199"/>
      <w:bookmarkStart w:id="617" w:name="_Toc229498267"/>
      <w:bookmarkStart w:id="618" w:name="_Toc231294784"/>
      <w:bookmarkStart w:id="619" w:name="_Toc236743570"/>
      <w:bookmarkEnd w:id="600"/>
      <w:bookmarkEnd w:id="601"/>
      <w:r>
        <w:lastRenderedPageBreak/>
        <w:t xml:space="preserve">3.2 </w:t>
      </w:r>
      <w:r w:rsidR="00D6359A">
        <w:t xml:space="preserve">  </w:t>
      </w:r>
      <w:r w:rsidR="0039627C">
        <w:t>P</w:t>
      </w:r>
      <w:bookmarkEnd w:id="602"/>
      <w:r w:rsidR="0039627C">
        <w:t>rovide a</w:t>
      </w:r>
      <w:r w:rsidR="00083263" w:rsidRPr="00296197">
        <w:t xml:space="preserve">ccessible check-in </w:t>
      </w:r>
      <w:bookmarkEnd w:id="603"/>
      <w:bookmarkEnd w:id="604"/>
      <w:bookmarkEnd w:id="605"/>
      <w:r w:rsidR="0039627C">
        <w:t>facilities</w:t>
      </w:r>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p>
    <w:p w14:paraId="57FC16E1" w14:textId="77777777" w:rsidR="00083263" w:rsidRDefault="00083263" w:rsidP="002824F7">
      <w:pPr>
        <w:pStyle w:val="Heading5"/>
      </w:pPr>
      <w:bookmarkStart w:id="620" w:name="_Toc221862988"/>
      <w:r>
        <w:t>Definition of issue</w:t>
      </w:r>
      <w:bookmarkEnd w:id="620"/>
    </w:p>
    <w:p w14:paraId="7D07321C" w14:textId="360B9D55" w:rsidR="008C4BBA" w:rsidRPr="008C4BBA" w:rsidRDefault="008C4BBA" w:rsidP="00083263">
      <w:r>
        <w:t>Airports and airlines are moving towards self-service kiosks for check-in and bag drop. It is important that the accessibility of self-service systems is considered</w:t>
      </w:r>
      <w:r w:rsidR="003415FC">
        <w:t xml:space="preserve"> through this transition</w:t>
      </w:r>
      <w:r>
        <w:t>. The introduction of self-service systems means travellers can be more independent, but it can also mean it is hard for people with disability to find assistance. This section will consider whether current and incoming Transport Standards are sufficient in an aviation context.</w:t>
      </w:r>
    </w:p>
    <w:p w14:paraId="6C542CC6" w14:textId="605903A7" w:rsidR="00083263" w:rsidRDefault="00C85A6C" w:rsidP="00083263">
      <w:r>
        <w:rPr>
          <w:iCs/>
        </w:rPr>
        <w:t>Part 22</w:t>
      </w:r>
      <w:r w:rsidR="00083263" w:rsidRPr="0063465F">
        <w:rPr>
          <w:iCs/>
        </w:rPr>
        <w:t xml:space="preserve"> of </w:t>
      </w:r>
      <w:r w:rsidR="00165DBD">
        <w:t>the Disability Standards for Accessible Public Transport 2002 (the Transport Standards)</w:t>
      </w:r>
      <w:r w:rsidR="00165DBD" w:rsidRPr="00CB73BD">
        <w:t xml:space="preserve"> </w:t>
      </w:r>
      <w:r w:rsidR="00083263" w:rsidRPr="0063465F">
        <w:rPr>
          <w:iCs/>
        </w:rPr>
        <w:t>currently requires at least 5% of information desks, check</w:t>
      </w:r>
      <w:r w:rsidR="00083263">
        <w:rPr>
          <w:iCs/>
        </w:rPr>
        <w:noBreakHyphen/>
      </w:r>
      <w:r w:rsidR="00083263" w:rsidRPr="0063465F">
        <w:rPr>
          <w:iCs/>
        </w:rPr>
        <w:t>in counters and similar airport fixtures used by passengers must be suitable for use by passengers in wheelchairs or similar mobility aids.</w:t>
      </w:r>
      <w:r w:rsidR="00083263" w:rsidRPr="0063465F">
        <w:t xml:space="preserve"> </w:t>
      </w:r>
      <w:r w:rsidR="00083263">
        <w:t>It is acknowledged that traditional check</w:t>
      </w:r>
      <w:r w:rsidR="00083263">
        <w:noBreakHyphen/>
        <w:t xml:space="preserve">in desks need to be accessible where they are still being used, which is more common during regional and international travel. </w:t>
      </w:r>
    </w:p>
    <w:p w14:paraId="74468BBB" w14:textId="23680F94" w:rsidR="00083263" w:rsidRDefault="007B0859" w:rsidP="00083263">
      <w:r>
        <w:t>R</w:t>
      </w:r>
      <w:r w:rsidR="00083263" w:rsidRPr="0063465F">
        <w:t>eforms to the Transport Standards</w:t>
      </w:r>
      <w:r w:rsidR="00083263">
        <w:t xml:space="preserve"> will</w:t>
      </w:r>
      <w:r w:rsidR="00083263" w:rsidRPr="0063465F">
        <w:t xml:space="preserve"> require that </w:t>
      </w:r>
      <w:r w:rsidR="007D0B9B">
        <w:t>i</w:t>
      </w:r>
      <w:r w:rsidR="00F75C04">
        <w:t xml:space="preserve">nformation </w:t>
      </w:r>
      <w:r w:rsidR="007D0B9B">
        <w:t>and c</w:t>
      </w:r>
      <w:r w:rsidR="00F75C04">
        <w:t xml:space="preserve">ommunication </w:t>
      </w:r>
      <w:r w:rsidR="007D0B9B">
        <w:t>t</w:t>
      </w:r>
      <w:r w:rsidR="00F75C04">
        <w:t>echnology (</w:t>
      </w:r>
      <w:r w:rsidR="00083263" w:rsidRPr="0063465F">
        <w:t>ICT</w:t>
      </w:r>
      <w:r w:rsidR="00F75C04">
        <w:t>)</w:t>
      </w:r>
      <w:r w:rsidR="00083263" w:rsidRPr="0063465F">
        <w:t xml:space="preserve"> hardware, services or software intended for public use are accessible to people with disability. </w:t>
      </w:r>
      <w:r w:rsidR="00B61415">
        <w:t xml:space="preserve">The reforms will introduce requirements for </w:t>
      </w:r>
      <w:r w:rsidR="003F0592">
        <w:t xml:space="preserve">the software and hardware of </w:t>
      </w:r>
      <w:r w:rsidR="00B61415">
        <w:t xml:space="preserve">accessible fare systems, including check-in kiosks.  </w:t>
      </w:r>
    </w:p>
    <w:p w14:paraId="248EE516" w14:textId="30DE7AC0" w:rsidR="00083263" w:rsidRPr="00692267" w:rsidRDefault="00083263" w:rsidP="00083263">
      <w:r w:rsidRPr="009765B3">
        <w:t>This</w:t>
      </w:r>
      <w:r w:rsidRPr="009765B3" w:rsidDel="002D1E33">
        <w:t xml:space="preserve"> </w:t>
      </w:r>
      <w:r w:rsidR="002D1E33">
        <w:t>section</w:t>
      </w:r>
      <w:r w:rsidRPr="009765B3">
        <w:t xml:space="preserve"> links t</w:t>
      </w:r>
      <w:r w:rsidRPr="00A64942">
        <w:t xml:space="preserve">o </w:t>
      </w:r>
      <w:hyperlink w:anchor="_3.8__" w:history="1">
        <w:r w:rsidR="00A64942" w:rsidRPr="00A64942">
          <w:rPr>
            <w:rStyle w:val="Hyperlink"/>
          </w:rPr>
          <w:t xml:space="preserve">section </w:t>
        </w:r>
        <w:r w:rsidR="002A7414" w:rsidRPr="00A64942">
          <w:rPr>
            <w:rStyle w:val="Hyperlink"/>
          </w:rPr>
          <w:t>3.8</w:t>
        </w:r>
      </w:hyperlink>
      <w:r w:rsidR="00F75C04" w:rsidRPr="00A64942">
        <w:t>,</w:t>
      </w:r>
      <w:r w:rsidRPr="00A64942">
        <w:t xml:space="preserve"> which</w:t>
      </w:r>
      <w:r w:rsidRPr="009765B3">
        <w:t xml:space="preserve"> looks</w:t>
      </w:r>
      <w:r>
        <w:t xml:space="preserve"> at the development of accessible facilities at an airport</w:t>
      </w:r>
      <w:r w:rsidR="00F75C04">
        <w:t>,</w:t>
      </w:r>
      <w:r w:rsidR="009765B3">
        <w:t xml:space="preserve"> </w:t>
      </w:r>
      <w:r w:rsidR="009765B3" w:rsidRPr="00A64942">
        <w:t xml:space="preserve">and </w:t>
      </w:r>
      <w:hyperlink w:anchor="_3.3__" w:history="1">
        <w:r w:rsidR="00A64942" w:rsidRPr="00A64942">
          <w:rPr>
            <w:rStyle w:val="Hyperlink"/>
          </w:rPr>
          <w:t xml:space="preserve">section </w:t>
        </w:r>
        <w:r w:rsidR="009765B3" w:rsidRPr="00A64942">
          <w:rPr>
            <w:rStyle w:val="Hyperlink"/>
          </w:rPr>
          <w:t>3.3</w:t>
        </w:r>
      </w:hyperlink>
      <w:r w:rsidR="00F75C04" w:rsidRPr="00A64942">
        <w:t>,</w:t>
      </w:r>
      <w:r w:rsidR="009765B3">
        <w:t xml:space="preserve"> which explore</w:t>
      </w:r>
      <w:r w:rsidR="007E11F7">
        <w:t>s</w:t>
      </w:r>
      <w:r w:rsidR="009765B3">
        <w:t xml:space="preserve"> when assistance </w:t>
      </w:r>
      <w:r w:rsidR="007E7353">
        <w:t xml:space="preserve">and information </w:t>
      </w:r>
      <w:r w:rsidR="009765B3">
        <w:t xml:space="preserve">is available. </w:t>
      </w:r>
      <w:r>
        <w:t xml:space="preserve"> </w:t>
      </w:r>
    </w:p>
    <w:p w14:paraId="18F7374A" w14:textId="77777777" w:rsidR="00083263" w:rsidRPr="00692267" w:rsidRDefault="00083263" w:rsidP="00C71EA9">
      <w:pPr>
        <w:pStyle w:val="Heading6"/>
      </w:pPr>
      <w:r>
        <w:t>Co-design findings</w:t>
      </w:r>
    </w:p>
    <w:p w14:paraId="63504967" w14:textId="10CA48A2" w:rsidR="00B22BB4" w:rsidRPr="00B22BB4" w:rsidRDefault="00BC1988" w:rsidP="00B22BB4">
      <w:r>
        <w:t>Co-design p</w:t>
      </w:r>
      <w:r w:rsidR="00B22BB4" w:rsidRPr="00B22BB4">
        <w:t xml:space="preserve">articipants highlighted </w:t>
      </w:r>
      <w:r w:rsidR="00B22BB4">
        <w:t xml:space="preserve">a number of </w:t>
      </w:r>
      <w:r w:rsidR="00B22BB4" w:rsidRPr="00B22BB4">
        <w:t>issues during the co</w:t>
      </w:r>
      <w:r w:rsidR="00B22BB4" w:rsidRPr="00B22BB4">
        <w:noBreakHyphen/>
        <w:t>design workshops. They noted that the shift toward self</w:t>
      </w:r>
      <w:r w:rsidR="00B22BB4" w:rsidRPr="00B22BB4">
        <w:noBreakHyphen/>
        <w:t>service processes has made it difficult to understand how to request assistance when using kiosk check</w:t>
      </w:r>
      <w:r w:rsidR="00B22BB4" w:rsidRPr="00B22BB4">
        <w:noBreakHyphen/>
        <w:t>in systems and bag</w:t>
      </w:r>
      <w:r w:rsidR="00B22BB4" w:rsidRPr="00B22BB4">
        <w:noBreakHyphen/>
        <w:t>drop facilities, indicating that these systems are not always accessible.</w:t>
      </w:r>
    </w:p>
    <w:p w14:paraId="00AE2C57" w14:textId="2A775D12" w:rsidR="00B22BB4" w:rsidRPr="00B22BB4" w:rsidRDefault="00BC1988" w:rsidP="00B22BB4">
      <w:r>
        <w:t>Co-design p</w:t>
      </w:r>
      <w:r w:rsidR="00B22BB4" w:rsidRPr="00B22BB4">
        <w:t>articipants also emphasised that check</w:t>
      </w:r>
      <w:r w:rsidR="00B22BB4" w:rsidRPr="00B22BB4">
        <w:noBreakHyphen/>
        <w:t>in desks should follow universal design principles to ensure equal access for people with disability. They recommended that accessibility standards include requirements for appropriate counter heights to meet diverse user needs.</w:t>
      </w:r>
      <w:r w:rsidR="00B22BB4">
        <w:t xml:space="preserve"> </w:t>
      </w:r>
      <w:r w:rsidR="00B22BB4" w:rsidRPr="00B22BB4">
        <w:t>It has since been clarified that the existing Transport Standards already include requirements for heights</w:t>
      </w:r>
      <w:r>
        <w:t xml:space="preserve"> of at least 5% of check-in counters</w:t>
      </w:r>
      <w:r w:rsidR="00B22BB4" w:rsidRPr="00B22BB4">
        <w:t>. However, through the consultation process we are seeking feedback to better understand how effective this requirement has been in practice.</w:t>
      </w:r>
    </w:p>
    <w:p w14:paraId="3D232F80" w14:textId="34E7BDF4" w:rsidR="00083263" w:rsidRPr="007752F1" w:rsidRDefault="00083263" w:rsidP="00C71EA9">
      <w:pPr>
        <w:pStyle w:val="Heading6"/>
      </w:pPr>
      <w:r>
        <w:t>Industry input</w:t>
      </w:r>
    </w:p>
    <w:p w14:paraId="4569E100" w14:textId="5E99A4BF" w:rsidR="00083263" w:rsidRDefault="00083263" w:rsidP="00FB589E">
      <w:r>
        <w:t>In consultation with industry</w:t>
      </w:r>
      <w:r w:rsidR="00B22BB4">
        <w:t xml:space="preserve"> </w:t>
      </w:r>
      <w:r w:rsidR="008C4BBA">
        <w:t>stakeholders</w:t>
      </w:r>
      <w:r>
        <w:t>, it was noted that</w:t>
      </w:r>
      <w:r w:rsidR="00B22BB4">
        <w:t xml:space="preserve"> </w:t>
      </w:r>
      <w:r>
        <w:t>airlines are generally moving away from check</w:t>
      </w:r>
      <w:r>
        <w:noBreakHyphen/>
        <w:t xml:space="preserve">in desks and that any future requirements should </w:t>
      </w:r>
      <w:r w:rsidR="00BC1988">
        <w:t>focus on accessible outcomes for check-in methods rather than prescriptive regulations on infrastructure</w:t>
      </w:r>
      <w:r>
        <w:t>.</w:t>
      </w:r>
      <w:r w:rsidR="00B22BB4">
        <w:t xml:space="preserve"> It was noted that </w:t>
      </w:r>
      <w:r>
        <w:t>if not already compliant, airports were generally working towards compliance of the height of check</w:t>
      </w:r>
      <w:r>
        <w:noBreakHyphen/>
        <w:t>in desks.</w:t>
      </w:r>
    </w:p>
    <w:p w14:paraId="09E9914C" w14:textId="70B2A522" w:rsidR="00083263" w:rsidRDefault="00B22BB4" w:rsidP="00B22BB4">
      <w:pPr>
        <w:pStyle w:val="Bullet1"/>
        <w:numPr>
          <w:ilvl w:val="0"/>
          <w:numId w:val="0"/>
        </w:numPr>
      </w:pPr>
      <w:r>
        <w:t>For any updates or changes to check</w:t>
      </w:r>
      <w:r w:rsidR="000B2F7E">
        <w:t>-</w:t>
      </w:r>
      <w:r>
        <w:t xml:space="preserve">in kiosks and supporting facilities, </w:t>
      </w:r>
      <w:r w:rsidR="00083263">
        <w:t>guidance would be required on roles and responsibilities of any new requirements between airlines and airports.</w:t>
      </w:r>
    </w:p>
    <w:p w14:paraId="6FA71AC5" w14:textId="6C0EC573" w:rsidR="00083263" w:rsidRPr="00692267" w:rsidRDefault="00083263" w:rsidP="002824F7">
      <w:pPr>
        <w:pStyle w:val="Heading5"/>
      </w:pPr>
      <w:bookmarkStart w:id="621" w:name="_Toc221862989"/>
      <w:r w:rsidRPr="00692267">
        <w:t>Policy options</w:t>
      </w:r>
      <w:bookmarkEnd w:id="621"/>
    </w:p>
    <w:p w14:paraId="78BAF6CB" w14:textId="77777777" w:rsidR="00083263" w:rsidRDefault="00083263" w:rsidP="00C71EA9">
      <w:pPr>
        <w:pStyle w:val="Heading6"/>
      </w:pPr>
      <w:r w:rsidRPr="00692267">
        <w:t>Regulatory option</w:t>
      </w:r>
    </w:p>
    <w:p w14:paraId="379AB412" w14:textId="6D7CD892" w:rsidR="00083263" w:rsidRDefault="00083263" w:rsidP="00083263">
      <w:r>
        <w:t xml:space="preserve">The aviation disability standards would include the following requirements, noting that the height specifications of staffed check-in desks are covered in </w:t>
      </w:r>
      <w:r w:rsidR="0033262A">
        <w:t>Part</w:t>
      </w:r>
      <w:r>
        <w:t xml:space="preserve"> 22 of the existing Transport Standards.</w:t>
      </w:r>
    </w:p>
    <w:p w14:paraId="6C1DE5A8" w14:textId="7E2F7A6E" w:rsidR="00083263" w:rsidRPr="003A1F8C" w:rsidRDefault="00083263" w:rsidP="002B27EA">
      <w:pPr>
        <w:pStyle w:val="Heading7"/>
        <w:keepNext/>
        <w:keepLines/>
      </w:pPr>
      <w:r w:rsidRPr="003A1F8C">
        <w:lastRenderedPageBreak/>
        <w:t>Accessible</w:t>
      </w:r>
      <w:r w:rsidR="009765B3" w:rsidRPr="003A1F8C">
        <w:t xml:space="preserve"> </w:t>
      </w:r>
      <w:r w:rsidR="003A1F8C">
        <w:t>c</w:t>
      </w:r>
      <w:r w:rsidR="009765B3" w:rsidRPr="003A1F8C">
        <w:t>heck-</w:t>
      </w:r>
      <w:r w:rsidR="003A1F8C">
        <w:t>i</w:t>
      </w:r>
      <w:r w:rsidR="009765B3" w:rsidRPr="003A1F8C">
        <w:t>n</w:t>
      </w:r>
      <w:r w:rsidRPr="003A1F8C">
        <w:t xml:space="preserve"> </w:t>
      </w:r>
      <w:r w:rsidR="003A1F8C">
        <w:t>k</w:t>
      </w:r>
      <w:r w:rsidRPr="003A1F8C">
        <w:t>iosks</w:t>
      </w:r>
    </w:p>
    <w:p w14:paraId="4B2E6F62" w14:textId="598CE320" w:rsidR="00C7210D" w:rsidRDefault="00083263" w:rsidP="002B27EA">
      <w:pPr>
        <w:keepNext/>
        <w:keepLines/>
      </w:pPr>
      <w:r w:rsidRPr="000756D4">
        <w:t xml:space="preserve">If self-service kiosks are provided, both the hardware and software must be fully accessible and designed with people with </w:t>
      </w:r>
      <w:r w:rsidRPr="009765B3">
        <w:t>disability (</w:t>
      </w:r>
      <w:r w:rsidR="00DC2F00">
        <w:t>for example,</w:t>
      </w:r>
      <w:r w:rsidRPr="009765B3">
        <w:t xml:space="preserve"> through reference groups</w:t>
      </w:r>
      <w:r w:rsidR="00E33F07" w:rsidRPr="009765B3">
        <w:t xml:space="preserve"> covered in </w:t>
      </w:r>
      <w:hyperlink w:anchor="s1_3" w:history="1">
        <w:r w:rsidR="00D6359A" w:rsidRPr="00A64942">
          <w:rPr>
            <w:rStyle w:val="Hyperlink"/>
          </w:rPr>
          <w:t xml:space="preserve">section </w:t>
        </w:r>
        <w:r w:rsidR="00E33F07" w:rsidRPr="00A64942">
          <w:rPr>
            <w:rStyle w:val="Hyperlink"/>
          </w:rPr>
          <w:t>1.</w:t>
        </w:r>
        <w:r w:rsidR="009765B3" w:rsidRPr="00A64942">
          <w:rPr>
            <w:rStyle w:val="Hyperlink"/>
          </w:rPr>
          <w:t>3</w:t>
        </w:r>
      </w:hyperlink>
      <w:r w:rsidRPr="00A64942">
        <w:t>).</w:t>
      </w:r>
      <w:r w:rsidRPr="009765B3">
        <w:t xml:space="preserve"> This</w:t>
      </w:r>
      <w:r w:rsidRPr="000756D4">
        <w:t xml:space="preserve"> requirement builds on the reforms to the Transport Standards by explicitly mandating accessibility for </w:t>
      </w:r>
      <w:r>
        <w:t xml:space="preserve">check-in </w:t>
      </w:r>
      <w:r w:rsidRPr="000756D4">
        <w:t>kiosk hardware and software</w:t>
      </w:r>
      <w:r>
        <w:t xml:space="preserve"> at airports.</w:t>
      </w:r>
      <w:r w:rsidR="00C60196">
        <w:t xml:space="preserve"> </w:t>
      </w:r>
    </w:p>
    <w:p w14:paraId="520046C8" w14:textId="762CFB1A" w:rsidR="00083263" w:rsidRPr="000756D4" w:rsidRDefault="00C60196" w:rsidP="00040408">
      <w:pPr>
        <w:keepNext/>
        <w:keepLines/>
      </w:pPr>
      <w:r>
        <w:t xml:space="preserve">See also </w:t>
      </w:r>
      <w:hyperlink w:anchor="_3.3__" w:history="1">
        <w:r w:rsidR="00D6359A" w:rsidRPr="00A64942">
          <w:rPr>
            <w:rStyle w:val="Hyperlink"/>
          </w:rPr>
          <w:t>section</w:t>
        </w:r>
        <w:r w:rsidRPr="00A64942">
          <w:rPr>
            <w:rStyle w:val="Hyperlink"/>
          </w:rPr>
          <w:t xml:space="preserve"> 3.3</w:t>
        </w:r>
      </w:hyperlink>
      <w:r>
        <w:t xml:space="preserve"> for points throughout the airport where people can ask for assistance, including at check-in.</w:t>
      </w:r>
    </w:p>
    <w:p w14:paraId="6FA83E18" w14:textId="79097C4E" w:rsidR="00083263" w:rsidRPr="002B27EA" w:rsidRDefault="00083263" w:rsidP="002B27EA">
      <w:pPr>
        <w:pStyle w:val="Heading7"/>
      </w:pPr>
      <w:r w:rsidRPr="002B27EA">
        <w:t xml:space="preserve">Accessible </w:t>
      </w:r>
      <w:r w:rsidR="003A1F8C" w:rsidRPr="002B27EA">
        <w:t>s</w:t>
      </w:r>
      <w:r w:rsidRPr="002B27EA">
        <w:t xml:space="preserve">upporting </w:t>
      </w:r>
      <w:r w:rsidR="003A1F8C" w:rsidRPr="002B27EA">
        <w:t>f</w:t>
      </w:r>
      <w:r w:rsidRPr="002B27EA">
        <w:t xml:space="preserve">acilities </w:t>
      </w:r>
    </w:p>
    <w:p w14:paraId="24631DF3" w14:textId="267D8CDF" w:rsidR="00083263" w:rsidRDefault="00083263" w:rsidP="00F75C04">
      <w:r w:rsidRPr="000756D4">
        <w:t xml:space="preserve">Any supporting </w:t>
      </w:r>
      <w:r>
        <w:t xml:space="preserve">self-service </w:t>
      </w:r>
      <w:r w:rsidRPr="000756D4">
        <w:t>facilities, such as bag drops, must be accessible and co-designed with people with disabilit</w:t>
      </w:r>
      <w:r>
        <w:t>y (</w:t>
      </w:r>
      <w:r w:rsidR="00DC2F00">
        <w:t>for example,</w:t>
      </w:r>
      <w:r>
        <w:t xml:space="preserve"> through reference groups).</w:t>
      </w:r>
      <w:r w:rsidRPr="000756D4">
        <w:t xml:space="preserve"> </w:t>
      </w:r>
    </w:p>
    <w:p w14:paraId="0980B73E" w14:textId="77777777" w:rsidR="00083263" w:rsidRPr="000756D4" w:rsidRDefault="00083263" w:rsidP="00F75C04">
      <w:pPr>
        <w:keepNext/>
      </w:pPr>
      <w:r w:rsidRPr="000756D4">
        <w:t>This includes considerations such as:</w:t>
      </w:r>
    </w:p>
    <w:p w14:paraId="2A026F56" w14:textId="41E53B7F" w:rsidR="00083263" w:rsidRDefault="00D41E1A" w:rsidP="00635BEC">
      <w:pPr>
        <w:pStyle w:val="Listparagraphbullets"/>
      </w:pPr>
      <w:r>
        <w:t>a</w:t>
      </w:r>
      <w:r w:rsidR="00083263" w:rsidRPr="000756D4">
        <w:t>ppropriate heights and reach for interactive screens</w:t>
      </w:r>
      <w:r w:rsidR="00083263">
        <w:t xml:space="preserve">. For example, inclusion of features such as </w:t>
      </w:r>
      <w:r w:rsidR="00083263" w:rsidRPr="000756D4">
        <w:t>voice guidance and audio prompts</w:t>
      </w:r>
    </w:p>
    <w:p w14:paraId="3A75F75B" w14:textId="4D11BF03" w:rsidR="00083263" w:rsidRPr="000756D4" w:rsidRDefault="00D41E1A" w:rsidP="00635BEC">
      <w:pPr>
        <w:pStyle w:val="Listparagraphbullets"/>
      </w:pPr>
      <w:r>
        <w:t>a</w:t>
      </w:r>
      <w:r w:rsidR="00083263" w:rsidRPr="000756D4">
        <w:t xml:space="preserve">ppropriate heights and reach </w:t>
      </w:r>
      <w:r w:rsidR="00083263">
        <w:t>for loading luggage onto belts</w:t>
      </w:r>
    </w:p>
    <w:p w14:paraId="5A9F31FA" w14:textId="01BFAD7D" w:rsidR="00083263" w:rsidRDefault="00D41E1A" w:rsidP="00635BEC">
      <w:pPr>
        <w:pStyle w:val="Listparagraphbullets"/>
      </w:pPr>
      <w:r>
        <w:t>f</w:t>
      </w:r>
      <w:r w:rsidR="00083263" w:rsidRPr="000756D4">
        <w:t>acilities to assist with lifting luggage onto bag belts and tagging bags</w:t>
      </w:r>
      <w:r>
        <w:t>.</w:t>
      </w:r>
    </w:p>
    <w:p w14:paraId="54FA4313" w14:textId="3229623E" w:rsidR="00083263" w:rsidRPr="000747D1" w:rsidRDefault="00083263" w:rsidP="00F75C04">
      <w:r w:rsidRPr="000756D4">
        <w:t>Where independent use is not possible, direct assistance must be provided by staff.</w:t>
      </w:r>
    </w:p>
    <w:p w14:paraId="1FEC0553" w14:textId="77777777" w:rsidR="00083263" w:rsidRPr="00692267" w:rsidRDefault="00083263" w:rsidP="00C71EA9">
      <w:pPr>
        <w:pStyle w:val="Heading6"/>
      </w:pPr>
      <w:r>
        <w:t>Existing practice</w:t>
      </w:r>
    </w:p>
    <w:p w14:paraId="3C94F753" w14:textId="4D647626" w:rsidR="00083263" w:rsidRPr="00476D1B" w:rsidRDefault="00083263" w:rsidP="00083263">
      <w:r w:rsidRPr="00476B52">
        <w:t xml:space="preserve">Existing requirements </w:t>
      </w:r>
      <w:r w:rsidR="00937CF1">
        <w:t>in</w:t>
      </w:r>
      <w:r w:rsidR="00937CF1" w:rsidRPr="00476B52">
        <w:t xml:space="preserve"> </w:t>
      </w:r>
      <w:r w:rsidRPr="00476B52">
        <w:t>the Transport Standards</w:t>
      </w:r>
      <w:r w:rsidR="00937CF1">
        <w:t xml:space="preserve"> and the reforms</w:t>
      </w:r>
      <w:r w:rsidRPr="00476B52">
        <w:t xml:space="preserve"> for accessible staffed check-in desks </w:t>
      </w:r>
      <w:r w:rsidR="00D33631">
        <w:t>would</w:t>
      </w:r>
      <w:r w:rsidRPr="00476B52">
        <w:t xml:space="preserve"> continue to apply. </w:t>
      </w:r>
    </w:p>
    <w:p w14:paraId="07A2120C" w14:textId="3579905A" w:rsidR="00083263" w:rsidRDefault="00083263" w:rsidP="002824F7">
      <w:pPr>
        <w:pStyle w:val="Heading5"/>
      </w:pPr>
      <w:bookmarkStart w:id="622" w:name="_Toc221862990"/>
      <w:r w:rsidRPr="00AB5553">
        <w:t>Consultation questions</w:t>
      </w:r>
      <w:bookmarkEnd w:id="622"/>
    </w:p>
    <w:p w14:paraId="3A389573" w14:textId="77777777" w:rsidR="00E36094" w:rsidRDefault="00E36094" w:rsidP="00635BEC">
      <w:pPr>
        <w:pStyle w:val="Bullet1"/>
        <w:numPr>
          <w:ilvl w:val="0"/>
          <w:numId w:val="135"/>
        </w:numPr>
        <w:spacing w:before="0" w:after="120"/>
        <w:ind w:left="1134" w:hanging="1134"/>
      </w:pPr>
      <w:r>
        <w:t>Would the issue best be addressed through a regulatory or non-regulatory intervention, or by maintaining existing practice?</w:t>
      </w:r>
    </w:p>
    <w:p w14:paraId="27CA39EA" w14:textId="77777777" w:rsidR="00E36094" w:rsidRDefault="00E36094" w:rsidP="00635BEC">
      <w:pPr>
        <w:pStyle w:val="Bullet1"/>
        <w:numPr>
          <w:ilvl w:val="0"/>
          <w:numId w:val="135"/>
        </w:numPr>
        <w:spacing w:before="0" w:after="120"/>
        <w:ind w:left="1134" w:hanging="1134"/>
      </w:pPr>
      <w:r>
        <w:t>Does the proposed standard adequately address the issue? If not, what is missing or what other options exist?</w:t>
      </w:r>
    </w:p>
    <w:p w14:paraId="141C9762" w14:textId="77777777" w:rsidR="00E36094" w:rsidRDefault="00E36094" w:rsidP="00635BEC">
      <w:pPr>
        <w:pStyle w:val="Bullet1"/>
        <w:numPr>
          <w:ilvl w:val="0"/>
          <w:numId w:val="135"/>
        </w:numPr>
        <w:spacing w:before="0" w:after="120"/>
        <w:ind w:left="1134" w:hanging="1134"/>
      </w:pPr>
      <w:r>
        <w:t>Are there any barriers to implementing the proposed standard?</w:t>
      </w:r>
    </w:p>
    <w:p w14:paraId="6F9B166C" w14:textId="77777777" w:rsidR="004719FD" w:rsidRPr="00606F48" w:rsidRDefault="004719FD" w:rsidP="00635BEC">
      <w:pPr>
        <w:pStyle w:val="Bullet1"/>
        <w:numPr>
          <w:ilvl w:val="0"/>
          <w:numId w:val="135"/>
        </w:numPr>
        <w:spacing w:before="0" w:after="120"/>
        <w:ind w:left="1134" w:hanging="1134"/>
      </w:pPr>
      <w:r w:rsidRPr="00606F48">
        <w:t>To what extent has the requirement for at least 5% of airport information desks, check</w:t>
      </w:r>
      <w:r w:rsidRPr="00606F48">
        <w:noBreakHyphen/>
        <w:t>in counters, and similar fixtures to be wheelchair</w:t>
      </w:r>
      <w:r w:rsidRPr="00606F48">
        <w:noBreakHyphen/>
        <w:t>accessible (as set out in Section 22.2 of the Transport Standards) improved the accessibility and ease of the check</w:t>
      </w:r>
      <w:r w:rsidRPr="00606F48">
        <w:noBreakHyphen/>
        <w:t>in process for passengers using mobility aids?</w:t>
      </w:r>
    </w:p>
    <w:p w14:paraId="2BB812B0" w14:textId="604494A8" w:rsidR="006C145C" w:rsidRPr="00296197" w:rsidRDefault="006C145C" w:rsidP="00C71EA9">
      <w:pPr>
        <w:pStyle w:val="Heading4"/>
      </w:pPr>
      <w:bookmarkStart w:id="623" w:name="_3.3__"/>
      <w:bookmarkStart w:id="624" w:name="_Toc222147723"/>
      <w:bookmarkEnd w:id="623"/>
      <w:r>
        <w:br w:type="page"/>
      </w:r>
      <w:bookmarkStart w:id="625" w:name="s3_3"/>
      <w:bookmarkStart w:id="626" w:name="_Toc221704045"/>
      <w:bookmarkStart w:id="627" w:name="_Toc221782409"/>
      <w:bookmarkStart w:id="628" w:name="_Toc221862991"/>
      <w:bookmarkStart w:id="629" w:name="_Toc222149607"/>
      <w:bookmarkStart w:id="630" w:name="_Toc222150240"/>
      <w:bookmarkStart w:id="631" w:name="_Toc222153582"/>
      <w:bookmarkStart w:id="632" w:name="_Toc222211719"/>
      <w:bookmarkStart w:id="633" w:name="_Toc222218899"/>
      <w:bookmarkStart w:id="634" w:name="_Toc222232567"/>
      <w:bookmarkStart w:id="635" w:name="_Toc222233370"/>
      <w:bookmarkStart w:id="636" w:name="_Toc222237344"/>
      <w:bookmarkStart w:id="637" w:name="_Toc222755291"/>
      <w:bookmarkStart w:id="638" w:name="_Toc225277200"/>
      <w:bookmarkStart w:id="639" w:name="_Toc229498268"/>
      <w:bookmarkStart w:id="640" w:name="_Toc231294785"/>
      <w:bookmarkStart w:id="641" w:name="_Toc236743571"/>
      <w:bookmarkEnd w:id="624"/>
      <w:bookmarkEnd w:id="625"/>
      <w:r w:rsidR="00E36094">
        <w:lastRenderedPageBreak/>
        <w:t xml:space="preserve">3.3 </w:t>
      </w:r>
      <w:r w:rsidR="00D6359A">
        <w:t xml:space="preserve"> </w:t>
      </w:r>
      <w:r w:rsidR="00E36094">
        <w:t xml:space="preserve"> </w:t>
      </w:r>
      <w:r w:rsidR="0039627C">
        <w:t>Install points throughout the airport where people can ask for assistance</w:t>
      </w:r>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p>
    <w:p w14:paraId="04BB6B57" w14:textId="2123CA92" w:rsidR="006C145C" w:rsidRDefault="006C145C" w:rsidP="002824F7">
      <w:pPr>
        <w:pStyle w:val="Heading5"/>
      </w:pPr>
      <w:bookmarkStart w:id="642" w:name="_Toc221862992"/>
      <w:r>
        <w:t>Definition of issue</w:t>
      </w:r>
      <w:bookmarkEnd w:id="642"/>
    </w:p>
    <w:p w14:paraId="1C51FE77" w14:textId="60279F7D" w:rsidR="00EB7400" w:rsidRPr="00EB7400" w:rsidRDefault="00EB7400" w:rsidP="00EB7400">
      <w:r w:rsidRPr="00EB7400">
        <w:t>Airports can be complex environments to navigate</w:t>
      </w:r>
      <w:r w:rsidR="006736BE">
        <w:t>, with few places to find information or ask for assistance throughout the terminal</w:t>
      </w:r>
      <w:r w:rsidR="00903497">
        <w:t xml:space="preserve">. </w:t>
      </w:r>
    </w:p>
    <w:p w14:paraId="64BBB16F" w14:textId="429ECBBA" w:rsidR="00124150" w:rsidRPr="00E3349E" w:rsidRDefault="00756CC3" w:rsidP="00EB7400">
      <w:r w:rsidRPr="00EB7400">
        <w:t xml:space="preserve">When assistance is not available at </w:t>
      </w:r>
      <w:r w:rsidR="004818B2" w:rsidRPr="00EB7400">
        <w:t>key</w:t>
      </w:r>
      <w:r w:rsidRPr="00EB7400">
        <w:t xml:space="preserve"> points</w:t>
      </w:r>
      <w:r w:rsidR="004818B2">
        <w:t xml:space="preserve"> in the airport journey</w:t>
      </w:r>
      <w:r w:rsidRPr="00EB7400">
        <w:t xml:space="preserve">, passengers with disability </w:t>
      </w:r>
      <w:r w:rsidR="00D81212" w:rsidRPr="00D81212">
        <w:t>can encounter</w:t>
      </w:r>
      <w:r w:rsidRPr="00EB7400">
        <w:t xml:space="preserve"> barriers</w:t>
      </w:r>
      <w:r w:rsidR="00EB7400" w:rsidRPr="00EB7400">
        <w:t xml:space="preserve"> that </w:t>
      </w:r>
      <w:r w:rsidRPr="00EB7400">
        <w:t>other</w:t>
      </w:r>
      <w:r w:rsidR="00CE7718">
        <w:t xml:space="preserve"> passengers</w:t>
      </w:r>
      <w:r w:rsidRPr="00EB7400">
        <w:t xml:space="preserve"> do not.</w:t>
      </w:r>
      <w:r>
        <w:t xml:space="preserve"> </w:t>
      </w:r>
      <w:r w:rsidR="00124150">
        <w:t>For exa</w:t>
      </w:r>
      <w:r w:rsidR="00124150" w:rsidRPr="00E3349E">
        <w:t xml:space="preserve">mple, </w:t>
      </w:r>
      <w:r w:rsidR="00D81212" w:rsidRPr="00E3349E">
        <w:t>a person</w:t>
      </w:r>
      <w:r w:rsidR="00124150" w:rsidRPr="00E3349E">
        <w:t xml:space="preserve"> trying to check</w:t>
      </w:r>
      <w:r w:rsidR="000B2F7E" w:rsidRPr="00E3349E">
        <w:t>-</w:t>
      </w:r>
      <w:r w:rsidR="00124150" w:rsidRPr="00E3349E">
        <w:t>in a disability aid using self</w:t>
      </w:r>
      <w:r w:rsidR="00124150" w:rsidRPr="00E3349E">
        <w:noBreakHyphen/>
        <w:t>service systems (</w:t>
      </w:r>
      <w:r w:rsidR="0044038F" w:rsidRPr="00E3349E">
        <w:t>the accessibility of which is</w:t>
      </w:r>
      <w:r w:rsidR="00124150" w:rsidRPr="00E3349E">
        <w:t xml:space="preserve"> explored in </w:t>
      </w:r>
      <w:hyperlink w:anchor="_3.2__" w:history="1">
        <w:r w:rsidR="00D81212" w:rsidRPr="00A64942">
          <w:rPr>
            <w:rStyle w:val="Hyperlink"/>
          </w:rPr>
          <w:t>section 3.2</w:t>
        </w:r>
      </w:hyperlink>
      <w:r w:rsidR="00D81212" w:rsidRPr="00D81212">
        <w:t>)</w:t>
      </w:r>
      <w:r w:rsidR="00124150" w:rsidRPr="00E3349E">
        <w:t xml:space="preserve"> may </w:t>
      </w:r>
      <w:r w:rsidR="00D81212" w:rsidRPr="00E3349E">
        <w:t xml:space="preserve">face difficulties </w:t>
      </w:r>
      <w:r w:rsidR="004818B2" w:rsidRPr="00E3349E">
        <w:t>using</w:t>
      </w:r>
      <w:r w:rsidR="00124150" w:rsidRPr="00E3349E">
        <w:t xml:space="preserve"> check</w:t>
      </w:r>
      <w:r w:rsidR="00D81212" w:rsidRPr="00E3349E">
        <w:noBreakHyphen/>
        <w:t>in kiosks</w:t>
      </w:r>
      <w:r w:rsidR="00124150" w:rsidRPr="00E3349E">
        <w:t xml:space="preserve"> or bag</w:t>
      </w:r>
      <w:r w:rsidR="00124150" w:rsidRPr="00E3349E">
        <w:noBreakHyphen/>
        <w:t>drop facilities</w:t>
      </w:r>
      <w:r w:rsidR="00D81212" w:rsidRPr="00E3349E">
        <w:t>. Without timely assistance, this can lead</w:t>
      </w:r>
      <w:r w:rsidR="00124150" w:rsidRPr="00E3349E">
        <w:t xml:space="preserve"> to longer processing times</w:t>
      </w:r>
      <w:r w:rsidR="004818B2" w:rsidRPr="00E3349E">
        <w:t xml:space="preserve"> </w:t>
      </w:r>
      <w:r w:rsidR="00D81212" w:rsidRPr="00E3349E">
        <w:t>and a more challenging travel experience.</w:t>
      </w:r>
    </w:p>
    <w:p w14:paraId="4828BDF1" w14:textId="408BAF76" w:rsidR="001C3A9E" w:rsidRDefault="00903497" w:rsidP="00EB7400">
      <w:r w:rsidRPr="00E3349E">
        <w:t>T</w:t>
      </w:r>
      <w:r w:rsidR="000C7A6A" w:rsidRPr="00E3349E">
        <w:t xml:space="preserve">he absence of </w:t>
      </w:r>
      <w:r w:rsidR="00756CC3" w:rsidRPr="00E3349E">
        <w:t xml:space="preserve">accessible </w:t>
      </w:r>
      <w:r w:rsidR="000C7A6A" w:rsidRPr="00E3349E">
        <w:t xml:space="preserve">assistance and information </w:t>
      </w:r>
      <w:r w:rsidRPr="00E3349E">
        <w:t xml:space="preserve">in the </w:t>
      </w:r>
      <w:r w:rsidR="004818B2" w:rsidRPr="00E3349E">
        <w:t>right</w:t>
      </w:r>
      <w:r w:rsidRPr="00E3349E">
        <w:t xml:space="preserve"> place</w:t>
      </w:r>
      <w:r>
        <w:t xml:space="preserve"> and time </w:t>
      </w:r>
      <w:r w:rsidR="00CC5CF1">
        <w:t>(</w:t>
      </w:r>
      <w:r w:rsidR="000C7A6A">
        <w:t>for example</w:t>
      </w:r>
      <w:r>
        <w:t>,</w:t>
      </w:r>
      <w:r w:rsidR="00EB7400" w:rsidRPr="00EB7400">
        <w:t xml:space="preserve"> during disruptions</w:t>
      </w:r>
      <w:r w:rsidR="00756CC3">
        <w:t>,</w:t>
      </w:r>
      <w:r w:rsidR="00EB7400" w:rsidRPr="00EB7400">
        <w:t xml:space="preserve"> last</w:t>
      </w:r>
      <w:r w:rsidR="00EB7400" w:rsidRPr="00EB7400">
        <w:noBreakHyphen/>
        <w:t>minute gate changes or delays</w:t>
      </w:r>
      <w:r>
        <w:t>)</w:t>
      </w:r>
      <w:r w:rsidR="00EB7400" w:rsidRPr="00EB7400">
        <w:t xml:space="preserve">, </w:t>
      </w:r>
      <w:r w:rsidR="00124150">
        <w:t>adds to the</w:t>
      </w:r>
      <w:r w:rsidR="00EB7400" w:rsidRPr="00EB7400">
        <w:t xml:space="preserve"> confusion</w:t>
      </w:r>
      <w:r>
        <w:t xml:space="preserve"> and</w:t>
      </w:r>
      <w:r w:rsidR="00EB7400" w:rsidRPr="00EB7400">
        <w:t xml:space="preserve"> distress, and </w:t>
      </w:r>
      <w:r w:rsidR="0044038F">
        <w:t>increases the potential for</w:t>
      </w:r>
      <w:r w:rsidR="0044038F" w:rsidRPr="00EB7400">
        <w:t xml:space="preserve"> </w:t>
      </w:r>
      <w:r w:rsidR="00EB7400" w:rsidRPr="00EB7400">
        <w:t xml:space="preserve">missed flights. </w:t>
      </w:r>
    </w:p>
    <w:p w14:paraId="52599EB7" w14:textId="77777777" w:rsidR="006C145C" w:rsidRPr="00692267" w:rsidRDefault="006C145C" w:rsidP="00C71EA9">
      <w:pPr>
        <w:pStyle w:val="Heading6"/>
      </w:pPr>
      <w:r>
        <w:t>Co-design findings</w:t>
      </w:r>
    </w:p>
    <w:p w14:paraId="2B43C188" w14:textId="77777777" w:rsidR="00B8117E" w:rsidRPr="00EB7400" w:rsidRDefault="00B8117E" w:rsidP="00B8117E">
      <w:r w:rsidRPr="00EB7400">
        <w:t xml:space="preserve">In discussing potential solutions, some participants referenced the </w:t>
      </w:r>
      <w:r>
        <w:t>requirements in the European Union</w:t>
      </w:r>
      <w:r w:rsidRPr="00EB7400">
        <w:t>, which clearly defines obligations and points of assistance, as an example that may help address uncertainties around roles, responsibilities, and availability of support.</w:t>
      </w:r>
    </w:p>
    <w:p w14:paraId="532AB95B" w14:textId="22B55055" w:rsidR="006C145C" w:rsidRDefault="00C3315D" w:rsidP="00C3315D">
      <w:r>
        <w:t>Co-design workshop participants wanted to see clear place</w:t>
      </w:r>
      <w:r w:rsidR="00124150">
        <w:t>s</w:t>
      </w:r>
      <w:r>
        <w:t xml:space="preserve"> at each departure gate where people with disability can ask questions or request assistance with boarding</w:t>
      </w:r>
      <w:r w:rsidR="00D81212">
        <w:t>, particularly when disruptions occur.</w:t>
      </w:r>
      <w:r>
        <w:t xml:space="preserve"> This place should be clearly marked and available</w:t>
      </w:r>
      <w:r w:rsidR="006736BE">
        <w:t xml:space="preserve">, separate to </w:t>
      </w:r>
      <w:r>
        <w:t xml:space="preserve">the boarding process. </w:t>
      </w:r>
    </w:p>
    <w:p w14:paraId="1823CBFF" w14:textId="7338E9A5" w:rsidR="00B22BB4" w:rsidRPr="00E3349E" w:rsidRDefault="003E1F22" w:rsidP="005B08CF">
      <w:r>
        <w:t xml:space="preserve">Participants also wanted to see clear information desks </w:t>
      </w:r>
      <w:r w:rsidR="0026264B">
        <w:t xml:space="preserve">available at airports where people with disability can access tailored information and accessibility services. </w:t>
      </w:r>
      <w:r w:rsidR="005B08CF">
        <w:t>Participants noted that the check-in process itself</w:t>
      </w:r>
      <w:r w:rsidR="00B22BB4">
        <w:t xml:space="preserve"> is not consistent </w:t>
      </w:r>
      <w:r w:rsidR="005B08CF">
        <w:t>(</w:t>
      </w:r>
      <w:r w:rsidR="00DC2F00">
        <w:t>for example,</w:t>
      </w:r>
      <w:r w:rsidR="005B08CF">
        <w:t xml:space="preserve"> you have to show your ID if you use the check-in desk, but not the</w:t>
      </w:r>
      <w:r w:rsidR="00B22BB4">
        <w:t xml:space="preserve"> self-service kiosk</w:t>
      </w:r>
      <w:r w:rsidR="005B08CF">
        <w:t>) and assistance</w:t>
      </w:r>
      <w:r w:rsidR="006736BE" w:rsidRPr="006736BE">
        <w:t xml:space="preserve"> should be </w:t>
      </w:r>
      <w:r w:rsidR="006736BE" w:rsidRPr="00E3349E">
        <w:t xml:space="preserve">provided to help people navigate different scenarios.  </w:t>
      </w:r>
    </w:p>
    <w:p w14:paraId="3055BF5E" w14:textId="555A6D19" w:rsidR="00B22BB4" w:rsidRPr="00E3349E" w:rsidRDefault="00B22BB4" w:rsidP="00D81212">
      <w:r w:rsidRPr="00E3349E">
        <w:t xml:space="preserve">Staff training in relation to supporting people with disability during the check-in process was </w:t>
      </w:r>
      <w:r w:rsidR="005B08CF" w:rsidRPr="00E3349E">
        <w:t>also mentioned</w:t>
      </w:r>
      <w:r w:rsidRPr="00E3349E">
        <w:t xml:space="preserve"> as </w:t>
      </w:r>
      <w:r w:rsidR="00E3349E" w:rsidRPr="00E3349E">
        <w:t>critical and</w:t>
      </w:r>
      <w:r w:rsidR="00767E9E" w:rsidRPr="00E3349E">
        <w:t xml:space="preserve"> is discussed further</w:t>
      </w:r>
      <w:r w:rsidR="005B08CF" w:rsidRPr="00E3349E">
        <w:t xml:space="preserve"> in </w:t>
      </w:r>
      <w:hyperlink w:anchor="_1.2__" w:history="1">
        <w:r w:rsidR="00D6359A" w:rsidRPr="00A64942">
          <w:rPr>
            <w:rStyle w:val="Hyperlink"/>
          </w:rPr>
          <w:t>section</w:t>
        </w:r>
        <w:r w:rsidR="00A64942" w:rsidRPr="00A64942">
          <w:rPr>
            <w:rStyle w:val="Hyperlink"/>
          </w:rPr>
          <w:t xml:space="preserve"> 1.2</w:t>
        </w:r>
      </w:hyperlink>
      <w:r w:rsidR="005B08CF" w:rsidRPr="00E3349E">
        <w:t>.</w:t>
      </w:r>
    </w:p>
    <w:p w14:paraId="42985C3B" w14:textId="77777777" w:rsidR="006C145C" w:rsidRPr="007752F1" w:rsidRDefault="006C145C" w:rsidP="00C71EA9">
      <w:pPr>
        <w:pStyle w:val="Heading6"/>
      </w:pPr>
      <w:r w:rsidRPr="00E3349E">
        <w:t>Industry input</w:t>
      </w:r>
    </w:p>
    <w:p w14:paraId="5BDEB730" w14:textId="3B0C3EAC" w:rsidR="00C0333B" w:rsidRDefault="00175D74" w:rsidP="00C0333B">
      <w:r>
        <w:t>This</w:t>
      </w:r>
      <w:r w:rsidR="00C0333B">
        <w:t xml:space="preserve"> proposed option has not </w:t>
      </w:r>
      <w:r>
        <w:t xml:space="preserve">yet </w:t>
      </w:r>
      <w:r w:rsidR="00C0333B">
        <w:t xml:space="preserve">been tested with airlines and airports. </w:t>
      </w:r>
      <w:r w:rsidR="00A107C4">
        <w:t>However, aviation industry is supportive of an outcome where they can understand where people with disability are in order to locate them and provide them assistance.</w:t>
      </w:r>
    </w:p>
    <w:p w14:paraId="16125DDA" w14:textId="77777777" w:rsidR="006C145C" w:rsidRPr="00692267" w:rsidRDefault="006C145C" w:rsidP="002824F7">
      <w:pPr>
        <w:pStyle w:val="Heading5"/>
      </w:pPr>
      <w:bookmarkStart w:id="643" w:name="_Toc221862993"/>
      <w:r w:rsidRPr="00692267">
        <w:t>Policy options</w:t>
      </w:r>
      <w:bookmarkEnd w:id="643"/>
    </w:p>
    <w:p w14:paraId="59A72EA3" w14:textId="77777777" w:rsidR="006C145C" w:rsidRDefault="006C145C" w:rsidP="00C71EA9">
      <w:pPr>
        <w:pStyle w:val="Heading6"/>
      </w:pPr>
      <w:r w:rsidRPr="00692267">
        <w:t>Regulatory option</w:t>
      </w:r>
    </w:p>
    <w:p w14:paraId="380BB27D" w14:textId="1B20DB34" w:rsidR="00856E7C" w:rsidRPr="00C85A10" w:rsidRDefault="00856E7C" w:rsidP="00856E7C">
      <w:r w:rsidRPr="00C85A10">
        <w:t>The aviation disability standards would require airports to provide designated assistance points throughout the terminal. These assistance points would be located at key stages of the passenger journey, including at arrivals, check</w:t>
      </w:r>
      <w:r w:rsidRPr="00C85A10">
        <w:noBreakHyphen/>
        <w:t>in, security, each departure and arrival gate, and baggage claim.</w:t>
      </w:r>
    </w:p>
    <w:p w14:paraId="0B448680" w14:textId="0643BF48" w:rsidR="002C442F" w:rsidRPr="002C442F" w:rsidRDefault="002C442F" w:rsidP="002C442F">
      <w:r w:rsidRPr="00C85A10">
        <w:t>It is proposed that this requirement would apply only to airports above a threshold of a certain number of passengers. We are seeking feedback through this</w:t>
      </w:r>
      <w:r w:rsidRPr="002C442F">
        <w:t xml:space="preserve"> consultation paper on what the threshold should be.</w:t>
      </w:r>
    </w:p>
    <w:p w14:paraId="33CB4060" w14:textId="5F8C89B1" w:rsidR="00856E7C" w:rsidRPr="00856E7C" w:rsidRDefault="00856E7C" w:rsidP="00780D46">
      <w:r w:rsidRPr="00856E7C">
        <w:t xml:space="preserve">Assistance points must be accessible for people with disability </w:t>
      </w:r>
      <w:r w:rsidR="00780D46">
        <w:t>to</w:t>
      </w:r>
      <w:r w:rsidRPr="00856E7C">
        <w:t xml:space="preserve"> allow them to request assistance </w:t>
      </w:r>
      <w:r w:rsidR="00780D46">
        <w:t>or information</w:t>
      </w:r>
      <w:r w:rsidRPr="00856E7C">
        <w:t xml:space="preserve"> from </w:t>
      </w:r>
      <w:r w:rsidR="00780D46">
        <w:t>an</w:t>
      </w:r>
      <w:r w:rsidRPr="00856E7C">
        <w:t xml:space="preserve"> airport or airline</w:t>
      </w:r>
      <w:r w:rsidR="00780D46">
        <w:t xml:space="preserve"> (subject to outcomes of </w:t>
      </w:r>
      <w:hyperlink w:anchor="_1.1__" w:history="1">
        <w:r w:rsidR="00780D46" w:rsidRPr="007158DE">
          <w:rPr>
            <w:rStyle w:val="Hyperlink"/>
          </w:rPr>
          <w:t>section 1.1</w:t>
        </w:r>
      </w:hyperlink>
      <w:r w:rsidR="00780D46" w:rsidRPr="007158DE">
        <w:t>).</w:t>
      </w:r>
      <w:r w:rsidRPr="00856E7C">
        <w:t xml:space="preserve"> </w:t>
      </w:r>
      <w:r w:rsidR="00780D46">
        <w:t>Points of assistance</w:t>
      </w:r>
      <w:r w:rsidRPr="00856E7C">
        <w:t xml:space="preserve"> may be delivered through a range of mechanisms, such as a staffed assistance desk or a call button that </w:t>
      </w:r>
      <w:r w:rsidRPr="00856E7C">
        <w:lastRenderedPageBreak/>
        <w:t xml:space="preserve">connects directly with airport </w:t>
      </w:r>
      <w:r w:rsidR="00780D46">
        <w:t>or airline</w:t>
      </w:r>
      <w:r w:rsidRPr="00856E7C">
        <w:t xml:space="preserve"> staff.</w:t>
      </w:r>
      <w:r w:rsidR="00EC5842">
        <w:t xml:space="preserve"> </w:t>
      </w:r>
      <w:r w:rsidR="006736BE" w:rsidRPr="006736BE">
        <w:t>Each assistance point must be staffed at all times the airport is in operation.</w:t>
      </w:r>
      <w:r w:rsidR="00780D46" w:rsidRPr="00780D46">
        <w:t xml:space="preserve"> </w:t>
      </w:r>
    </w:p>
    <w:p w14:paraId="4EB5D407" w14:textId="77777777" w:rsidR="009A7157" w:rsidRDefault="00856E7C" w:rsidP="00856E7C">
      <w:r w:rsidRPr="00856E7C">
        <w:t>Each designated assistance point would include</w:t>
      </w:r>
      <w:r w:rsidR="00F43F31">
        <w:t xml:space="preserve"> adjacent priority seating for people with disability.</w:t>
      </w:r>
      <w:r w:rsidR="003E1F22">
        <w:t xml:space="preserve"> </w:t>
      </w:r>
    </w:p>
    <w:p w14:paraId="177169FC" w14:textId="48096365" w:rsidR="00856E7C" w:rsidRPr="00856E7C" w:rsidRDefault="009A7157" w:rsidP="00856E7C">
      <w:r>
        <w:t>Assistance points would be required to</w:t>
      </w:r>
      <w:r w:rsidR="00856E7C" w:rsidRPr="00856E7C">
        <w:t xml:space="preserve"> be </w:t>
      </w:r>
      <w:r w:rsidR="003E1F22">
        <w:t>clearly marked with signage</w:t>
      </w:r>
      <w:r w:rsidR="00856E7C" w:rsidRPr="00856E7C">
        <w:t>, and any desks</w:t>
      </w:r>
      <w:r w:rsidR="003E1F22">
        <w:t xml:space="preserve">, buttons, or screens must be </w:t>
      </w:r>
      <w:r w:rsidR="00856E7C" w:rsidRPr="00856E7C">
        <w:t>positioned at accessible</w:t>
      </w:r>
      <w:r w:rsidR="003E1F22">
        <w:t xml:space="preserve"> heights</w:t>
      </w:r>
      <w:r w:rsidR="00A107C4">
        <w:t xml:space="preserve"> – in accordance with existing </w:t>
      </w:r>
      <w:r w:rsidR="004822A5">
        <w:t xml:space="preserve">provisions in the </w:t>
      </w:r>
      <w:r w:rsidR="002C442F">
        <w:t>Disability</w:t>
      </w:r>
      <w:r w:rsidR="004822A5">
        <w:t xml:space="preserve"> </w:t>
      </w:r>
      <w:r w:rsidR="00A107C4">
        <w:t xml:space="preserve">Standards for Accessible Public Transport 2002 and </w:t>
      </w:r>
      <w:r w:rsidR="002C442F">
        <w:t xml:space="preserve">the </w:t>
      </w:r>
      <w:r w:rsidR="002C442F" w:rsidRPr="002C442F">
        <w:t>Disability (Access to Premises—Buildings) Standards 2010</w:t>
      </w:r>
      <w:r w:rsidR="00A107C4">
        <w:t>.</w:t>
      </w:r>
    </w:p>
    <w:p w14:paraId="7C0402C3" w14:textId="1E619B67" w:rsidR="00295481" w:rsidRPr="00856E7C" w:rsidRDefault="00295481" w:rsidP="00856E7C">
      <w:r>
        <w:t xml:space="preserve">Parts of this regulatory option </w:t>
      </w:r>
      <w:r w:rsidR="001222C1">
        <w:t>are based on</w:t>
      </w:r>
      <w:r>
        <w:t xml:space="preserve"> the European Union’s aviation accessibility regulations.</w:t>
      </w:r>
    </w:p>
    <w:p w14:paraId="6AD92151" w14:textId="77777777" w:rsidR="006C145C" w:rsidRPr="00AB5553" w:rsidRDefault="006C145C" w:rsidP="002824F7">
      <w:pPr>
        <w:pStyle w:val="Heading5"/>
      </w:pPr>
      <w:bookmarkStart w:id="644" w:name="_Toc221862994"/>
      <w:r w:rsidRPr="00AB5553">
        <w:t>Consultation questions</w:t>
      </w:r>
      <w:bookmarkEnd w:id="644"/>
    </w:p>
    <w:p w14:paraId="0EC9D077" w14:textId="77777777" w:rsidR="00E36094" w:rsidRDefault="00E36094" w:rsidP="00635BEC">
      <w:pPr>
        <w:pStyle w:val="Bullet1"/>
        <w:numPr>
          <w:ilvl w:val="0"/>
          <w:numId w:val="136"/>
        </w:numPr>
        <w:spacing w:before="0" w:after="120"/>
        <w:ind w:left="1134" w:hanging="1134"/>
      </w:pPr>
      <w:r>
        <w:t>Would the issue best be addressed through a regulatory or non-regulatory intervention, or by maintaining existing practice?</w:t>
      </w:r>
    </w:p>
    <w:p w14:paraId="6F4F29F0" w14:textId="77777777" w:rsidR="00E36094" w:rsidRDefault="00E36094" w:rsidP="00635BEC">
      <w:pPr>
        <w:pStyle w:val="Bullet1"/>
        <w:numPr>
          <w:ilvl w:val="0"/>
          <w:numId w:val="136"/>
        </w:numPr>
        <w:spacing w:before="0" w:after="120"/>
        <w:ind w:left="1134" w:hanging="1134"/>
      </w:pPr>
      <w:r>
        <w:t>Does the proposed standard adequately address the issue? If not, what is missing or what other options exist?</w:t>
      </w:r>
    </w:p>
    <w:p w14:paraId="4B08CBAE" w14:textId="77777777" w:rsidR="00E36094" w:rsidRDefault="00E36094" w:rsidP="00635BEC">
      <w:pPr>
        <w:pStyle w:val="Bullet1"/>
        <w:numPr>
          <w:ilvl w:val="0"/>
          <w:numId w:val="136"/>
        </w:numPr>
        <w:spacing w:before="0" w:after="120"/>
        <w:ind w:left="1134" w:hanging="1134"/>
      </w:pPr>
      <w:r>
        <w:t>Are there any barriers to implementing the proposed standard?</w:t>
      </w:r>
    </w:p>
    <w:p w14:paraId="3462CDC8" w14:textId="77777777" w:rsidR="000A347A" w:rsidRPr="002C442F" w:rsidRDefault="00D117E1" w:rsidP="00635BEC">
      <w:pPr>
        <w:pStyle w:val="Bullet1"/>
        <w:numPr>
          <w:ilvl w:val="0"/>
          <w:numId w:val="136"/>
        </w:numPr>
        <w:spacing w:before="0" w:after="120"/>
        <w:ind w:left="1134" w:hanging="1134"/>
      </w:pPr>
      <w:r w:rsidRPr="002C442F">
        <w:t>Where would you want to see designated assistance points located?</w:t>
      </w:r>
    </w:p>
    <w:p w14:paraId="26E016D0" w14:textId="52733BD0" w:rsidR="00083263" w:rsidRDefault="001E6440" w:rsidP="00635BEC">
      <w:pPr>
        <w:pStyle w:val="Bullet1"/>
        <w:numPr>
          <w:ilvl w:val="0"/>
          <w:numId w:val="136"/>
        </w:numPr>
        <w:spacing w:before="0" w:after="120"/>
        <w:ind w:left="1134" w:hanging="1134"/>
      </w:pPr>
      <w:r w:rsidRPr="002C442F">
        <w:rPr>
          <w:lang w:val="en-AU"/>
        </w:rPr>
        <w:t>It is proposed that airports and airlines above a certain size threshold be required to provide assistance points. For example, this requirement could apply to airports and airlines with more than one million passenger movements per year. What threshold would be appropriate if this regulatory option were implemented?</w:t>
      </w:r>
      <w:r w:rsidR="00083263">
        <w:br w:type="page"/>
      </w:r>
    </w:p>
    <w:p w14:paraId="7DD80319" w14:textId="45FA6782" w:rsidR="002216F2" w:rsidRPr="00296197" w:rsidRDefault="00E36094" w:rsidP="00C71EA9">
      <w:pPr>
        <w:pStyle w:val="Heading4"/>
      </w:pPr>
      <w:bookmarkStart w:id="645" w:name="s3_4"/>
      <w:bookmarkStart w:id="646" w:name="_Toc222147724"/>
      <w:bookmarkStart w:id="647" w:name="_Toc222149608"/>
      <w:bookmarkStart w:id="648" w:name="_Toc222150241"/>
      <w:bookmarkStart w:id="649" w:name="_Toc222153583"/>
      <w:bookmarkStart w:id="650" w:name="_Toc222211720"/>
      <w:bookmarkStart w:id="651" w:name="_Toc222218900"/>
      <w:bookmarkStart w:id="652" w:name="_Toc222232568"/>
      <w:bookmarkStart w:id="653" w:name="_Toc222233371"/>
      <w:bookmarkStart w:id="654" w:name="_Toc222237345"/>
      <w:bookmarkStart w:id="655" w:name="_Toc222755292"/>
      <w:bookmarkStart w:id="656" w:name="_Toc225277201"/>
      <w:bookmarkStart w:id="657" w:name="_Toc229498269"/>
      <w:bookmarkStart w:id="658" w:name="_Toc231294786"/>
      <w:bookmarkStart w:id="659" w:name="_Toc236743572"/>
      <w:bookmarkEnd w:id="645"/>
      <w:r>
        <w:lastRenderedPageBreak/>
        <w:t xml:space="preserve">3.4 </w:t>
      </w:r>
      <w:r w:rsidR="00D6359A">
        <w:t xml:space="preserve"> </w:t>
      </w:r>
      <w:r>
        <w:t xml:space="preserve"> </w:t>
      </w:r>
      <w:r w:rsidR="0039627C">
        <w:t>M</w:t>
      </w:r>
      <w:bookmarkEnd w:id="646"/>
      <w:r w:rsidR="0039627C">
        <w:t xml:space="preserve">ake </w:t>
      </w:r>
      <w:r w:rsidR="00FD6CE6">
        <w:t xml:space="preserve">wayfinding </w:t>
      </w:r>
      <w:r w:rsidR="00123E6E">
        <w:t>around</w:t>
      </w:r>
      <w:r w:rsidR="0039627C">
        <w:t xml:space="preserve"> airports consistent and accessible</w:t>
      </w:r>
      <w:bookmarkEnd w:id="647"/>
      <w:bookmarkEnd w:id="648"/>
      <w:bookmarkEnd w:id="649"/>
      <w:bookmarkEnd w:id="650"/>
      <w:bookmarkEnd w:id="651"/>
      <w:bookmarkEnd w:id="652"/>
      <w:bookmarkEnd w:id="653"/>
      <w:bookmarkEnd w:id="654"/>
      <w:bookmarkEnd w:id="655"/>
      <w:bookmarkEnd w:id="656"/>
      <w:bookmarkEnd w:id="657"/>
      <w:bookmarkEnd w:id="658"/>
      <w:bookmarkEnd w:id="659"/>
    </w:p>
    <w:p w14:paraId="62FBD89B" w14:textId="77777777" w:rsidR="002216F2" w:rsidRDefault="002216F2" w:rsidP="002824F7">
      <w:pPr>
        <w:pStyle w:val="Heading5"/>
      </w:pPr>
      <w:bookmarkStart w:id="660" w:name="_Toc221862996"/>
      <w:r>
        <w:t>Definition of issue</w:t>
      </w:r>
      <w:bookmarkEnd w:id="660"/>
    </w:p>
    <w:p w14:paraId="72B19C54" w14:textId="77777777" w:rsidR="002216F2" w:rsidRDefault="002216F2" w:rsidP="002216F2">
      <w:pPr>
        <w:rPr>
          <w:rFonts w:cstheme="minorHAnsi"/>
        </w:rPr>
      </w:pPr>
      <w:r w:rsidRPr="00FA4178">
        <w:rPr>
          <w:rFonts w:cstheme="minorHAnsi"/>
        </w:rPr>
        <w:t>Wayfinding and airport navigation can be difficult for people with disability</w:t>
      </w:r>
      <w:r>
        <w:rPr>
          <w:rFonts w:cstheme="minorHAnsi"/>
        </w:rPr>
        <w:t>, particularly as airports are typically crowded, noisy and stressful experiences</w:t>
      </w:r>
      <w:r w:rsidRPr="00FA4178">
        <w:rPr>
          <w:rFonts w:cstheme="minorHAnsi"/>
        </w:rPr>
        <w:t xml:space="preserve">. </w:t>
      </w:r>
    </w:p>
    <w:p w14:paraId="22C7438B" w14:textId="77777777" w:rsidR="002216F2" w:rsidRDefault="002216F2" w:rsidP="00471488">
      <w:pPr>
        <w:keepNext/>
      </w:pPr>
      <w:r>
        <w:t>Submissions to the Aviation Green Paper highlighted that:</w:t>
      </w:r>
    </w:p>
    <w:p w14:paraId="5176FD3E" w14:textId="1A7E42FD" w:rsidR="002216F2" w:rsidRDefault="002216F2" w:rsidP="00635BEC">
      <w:pPr>
        <w:pStyle w:val="Listparagraphbullets"/>
      </w:pPr>
      <w:r>
        <w:t xml:space="preserve">blind and vision impaired people are sometimes unable to find their way to check-in and are not provided with </w:t>
      </w:r>
      <w:r w:rsidR="00FF2A56">
        <w:t xml:space="preserve">adequate </w:t>
      </w:r>
      <w:r>
        <w:t>support by the airport or airline</w:t>
      </w:r>
    </w:p>
    <w:p w14:paraId="5CDE13E1" w14:textId="782EA017" w:rsidR="002216F2" w:rsidRDefault="002216F2" w:rsidP="00635BEC">
      <w:pPr>
        <w:pStyle w:val="Listparagraphbullets"/>
      </w:pPr>
      <w:r>
        <w:t>signage often lacks universal design principles</w:t>
      </w:r>
      <w:r w:rsidR="00FF2A56">
        <w:t xml:space="preserve">, with </w:t>
      </w:r>
      <w:r w:rsidR="00FF2A56" w:rsidRPr="00E36094">
        <w:t>e</w:t>
      </w:r>
      <w:r w:rsidRPr="00E36094">
        <w:t>ach</w:t>
      </w:r>
      <w:r>
        <w:t xml:space="preserve"> airport </w:t>
      </w:r>
      <w:r w:rsidR="00FF2A56">
        <w:t xml:space="preserve">using slightly </w:t>
      </w:r>
      <w:r>
        <w:t xml:space="preserve">different signage often based on the </w:t>
      </w:r>
      <w:r w:rsidR="00FF2A56">
        <w:t xml:space="preserve">airport’s </w:t>
      </w:r>
      <w:r>
        <w:t>‘brand’</w:t>
      </w:r>
      <w:r w:rsidR="00FF2A56">
        <w:t xml:space="preserve">. </w:t>
      </w:r>
    </w:p>
    <w:p w14:paraId="4EAD8F34" w14:textId="77777777" w:rsidR="002216F2" w:rsidRDefault="002216F2" w:rsidP="002216F2">
      <w:r>
        <w:t>These barriers lead to people with disability missing flights or connections and facing increased stress.</w:t>
      </w:r>
    </w:p>
    <w:p w14:paraId="735BB061" w14:textId="777832A3" w:rsidR="002216F2" w:rsidRDefault="002216F2" w:rsidP="002216F2">
      <w:r w:rsidRPr="00620BCE">
        <w:t xml:space="preserve">Airports are already subject to some regulations around wayfinding </w:t>
      </w:r>
      <w:r w:rsidR="00C87124">
        <w:t xml:space="preserve">and signage </w:t>
      </w:r>
      <w:r w:rsidRPr="00620BCE">
        <w:t xml:space="preserve">under the </w:t>
      </w:r>
      <w:r w:rsidR="00B07530" w:rsidRPr="00B07530">
        <w:t>Disability (Access to Premises – buildings) Standards 2010 (Premises Standards)</w:t>
      </w:r>
      <w:r w:rsidR="00042BE8">
        <w:t xml:space="preserve"> and</w:t>
      </w:r>
      <w:r w:rsidR="00B07530">
        <w:t xml:space="preserve"> </w:t>
      </w:r>
      <w:r w:rsidRPr="00620BCE">
        <w:t xml:space="preserve">the </w:t>
      </w:r>
      <w:r w:rsidR="00106103">
        <w:t>Disability Standards for Accessible Public Transport 2002 (the Transport Standards)</w:t>
      </w:r>
      <w:r w:rsidR="00042BE8">
        <w:t>.</w:t>
      </w:r>
    </w:p>
    <w:p w14:paraId="1F8A680F" w14:textId="21C76C68" w:rsidR="002216F2" w:rsidRPr="00620BCE" w:rsidRDefault="002216F2" w:rsidP="002216F2">
      <w:r w:rsidRPr="00620BCE">
        <w:t xml:space="preserve">The Premises Standards include </w:t>
      </w:r>
      <w:r w:rsidR="00A5363A">
        <w:t xml:space="preserve">requirements on signage and tactile ground surface indicators. The Transport Standards including wayfinding requirements on signage, tactile ground surface indicators, access paths, and handrails and grabrails. The reforms to the Transport Standards will introduce additional wayfinding requirements for access paths, handrails and grabrails, audible announcements, braille and tactile information and signage. </w:t>
      </w:r>
    </w:p>
    <w:p w14:paraId="24BD8E45" w14:textId="77777777" w:rsidR="002216F2" w:rsidRPr="00001F10" w:rsidRDefault="002216F2" w:rsidP="002216F2">
      <w:r>
        <w:t xml:space="preserve">The 2021 review of the Premises Standards noted there was </w:t>
      </w:r>
      <w:r w:rsidRPr="00001F10">
        <w:t>an opportunity for the Australian Government</w:t>
      </w:r>
      <w:r>
        <w:t xml:space="preserve"> </w:t>
      </w:r>
      <w:r w:rsidRPr="00001F10">
        <w:t>to identify, prioritise and develop guidance</w:t>
      </w:r>
      <w:r>
        <w:t xml:space="preserve"> around </w:t>
      </w:r>
      <w:r w:rsidRPr="00001F10">
        <w:t>standardisation of signage requirements</w:t>
      </w:r>
      <w:r>
        <w:t xml:space="preserve"> </w:t>
      </w:r>
      <w:r w:rsidRPr="00001F10">
        <w:t>and emerging wayfinding solutions</w:t>
      </w:r>
      <w:r>
        <w:t xml:space="preserve">. It also noted this guidance </w:t>
      </w:r>
      <w:r w:rsidRPr="00001F10">
        <w:t>may form the basis of nationally consistent standards in future</w:t>
      </w:r>
      <w:r>
        <w:t xml:space="preserve"> and should be developed in consultation with </w:t>
      </w:r>
      <w:r w:rsidRPr="00001F10">
        <w:t xml:space="preserve">people with disability, the </w:t>
      </w:r>
      <w:r>
        <w:t>Australian Human Rights Commission</w:t>
      </w:r>
      <w:r w:rsidRPr="00001F10">
        <w:t xml:space="preserve"> and other relevant stakeholders</w:t>
      </w:r>
      <w:r w:rsidR="00895A84">
        <w:t xml:space="preserve"> (</w:t>
      </w:r>
      <w:r w:rsidR="00895A84" w:rsidRPr="002D5637">
        <w:t>Department of Industry, Science and Resources 2021)</w:t>
      </w:r>
      <w:r w:rsidR="00895A84">
        <w:t>.</w:t>
      </w:r>
    </w:p>
    <w:p w14:paraId="1707BD3E" w14:textId="6088FFF4" w:rsidR="002216F2" w:rsidRDefault="002216F2" w:rsidP="002216F2">
      <w:r>
        <w:t xml:space="preserve">This issue has also been investigated internationally. The Guidelines for Passenger Services at European Airports, recognised there would be value in </w:t>
      </w:r>
      <w:r w:rsidR="00B93E7A">
        <w:t xml:space="preserve">consistent </w:t>
      </w:r>
      <w:r>
        <w:t>wayfinding and signage at airport</w:t>
      </w:r>
      <w:r w:rsidR="00B93E7A">
        <w:t>s around the world</w:t>
      </w:r>
      <w:r>
        <w:t xml:space="preserve"> </w:t>
      </w:r>
      <w:r w:rsidR="00722569">
        <w:t>(ACI Europe 2018)</w:t>
      </w:r>
      <w:r>
        <w:t xml:space="preserve">. However, it also recognised that the ‘individuality and </w:t>
      </w:r>
      <w:r w:rsidRPr="005670E5">
        <w:t>exclusivity of each airport brand would be lost in the process, as signage is often a key element in the overall image of an airport</w:t>
      </w:r>
      <w:r>
        <w:t>’</w:t>
      </w:r>
      <w:r w:rsidR="00722569">
        <w:t xml:space="preserve"> (</w:t>
      </w:r>
      <w:r w:rsidR="00606F48">
        <w:t xml:space="preserve">ACI Europe </w:t>
      </w:r>
      <w:r w:rsidR="00722569">
        <w:t>2018)</w:t>
      </w:r>
      <w:r>
        <w:t xml:space="preserve">. </w:t>
      </w:r>
      <w:r w:rsidR="00042BE8">
        <w:t>A</w:t>
      </w:r>
      <w:r>
        <w:t xml:space="preserve"> ke</w:t>
      </w:r>
      <w:r w:rsidR="00B93E7A">
        <w:t xml:space="preserve">y conclusion was for </w:t>
      </w:r>
      <w:r>
        <w:t xml:space="preserve">airports </w:t>
      </w:r>
      <w:r w:rsidR="00B93E7A">
        <w:t>to adapt a degree of predictability in how wayfinding is presented;</w:t>
      </w:r>
      <w:r>
        <w:t xml:space="preserve"> wayfinding </w:t>
      </w:r>
      <w:r w:rsidRPr="005670E5">
        <w:t xml:space="preserve">signage </w:t>
      </w:r>
      <w:r w:rsidR="00B93E7A">
        <w:t xml:space="preserve">should </w:t>
      </w:r>
      <w:r w:rsidRPr="005670E5">
        <w:t>differ significantly from other information in the same space (</w:t>
      </w:r>
      <w:r w:rsidR="00DC2F00">
        <w:t>for example,</w:t>
      </w:r>
      <w:r w:rsidRPr="005670E5">
        <w:t xml:space="preserve"> through its colour, form or size) </w:t>
      </w:r>
      <w:r>
        <w:t xml:space="preserve">so that it </w:t>
      </w:r>
      <w:r w:rsidRPr="005670E5">
        <w:t>is clearly visible and recognisable (</w:t>
      </w:r>
      <w:r w:rsidR="00DC2F00">
        <w:t>for example,</w:t>
      </w:r>
      <w:r w:rsidRPr="005670E5">
        <w:t xml:space="preserve"> through its position and type size and/or font). </w:t>
      </w:r>
      <w:r>
        <w:t xml:space="preserve">This ‘helps </w:t>
      </w:r>
      <w:r w:rsidRPr="005670E5">
        <w:t>the passenger identify the relevant information quickly in the “information jungle” of the airport</w:t>
      </w:r>
      <w:r>
        <w:t>’</w:t>
      </w:r>
      <w:r w:rsidR="00B91014">
        <w:t xml:space="preserve"> (</w:t>
      </w:r>
      <w:r w:rsidR="00606F48">
        <w:t xml:space="preserve">ACI Europe </w:t>
      </w:r>
      <w:r w:rsidR="00B91014">
        <w:t>2018:52)</w:t>
      </w:r>
      <w:r w:rsidRPr="005670E5">
        <w:t xml:space="preserve">. </w:t>
      </w:r>
    </w:p>
    <w:p w14:paraId="1EF3B4A3" w14:textId="77777777" w:rsidR="002216F2" w:rsidRPr="00692267" w:rsidRDefault="002216F2" w:rsidP="00C71EA9">
      <w:pPr>
        <w:pStyle w:val="Heading6"/>
      </w:pPr>
      <w:r>
        <w:t>Co-design findings</w:t>
      </w:r>
    </w:p>
    <w:p w14:paraId="0665A523" w14:textId="77777777" w:rsidR="002216F2" w:rsidRDefault="002216F2" w:rsidP="002216F2">
      <w:r>
        <w:t>Participants in the co-design workshops shared their experiences of wayfinding across different airports and highlighted that inconsistent approaches made it difficult for them to navigate.</w:t>
      </w:r>
    </w:p>
    <w:p w14:paraId="047CF3FA" w14:textId="77777777" w:rsidR="002216F2" w:rsidRPr="00BB6F81" w:rsidRDefault="002216F2" w:rsidP="00B91014">
      <w:pPr>
        <w:keepNext/>
      </w:pPr>
      <w:r>
        <w:t xml:space="preserve">Participants suggested that </w:t>
      </w:r>
      <w:r w:rsidRPr="00BB6F81">
        <w:t xml:space="preserve">standards should make sure there are nationally consistent wayfinding </w:t>
      </w:r>
      <w:r>
        <w:t xml:space="preserve">and </w:t>
      </w:r>
      <w:r>
        <w:rPr>
          <w:bCs/>
        </w:rPr>
        <w:t xml:space="preserve">navigation </w:t>
      </w:r>
      <w:r w:rsidRPr="00BB6F81">
        <w:rPr>
          <w:bCs/>
        </w:rPr>
        <w:t>across airports.</w:t>
      </w:r>
      <w:r>
        <w:rPr>
          <w:bCs/>
        </w:rPr>
        <w:t xml:space="preserve"> They recommended that new standards:</w:t>
      </w:r>
    </w:p>
    <w:p w14:paraId="48A88381" w14:textId="77777777" w:rsidR="002216F2" w:rsidRDefault="002216F2" w:rsidP="00635BEC">
      <w:pPr>
        <w:pStyle w:val="Listparagraphbullets"/>
        <w:rPr>
          <w:bCs/>
        </w:rPr>
      </w:pPr>
      <w:r>
        <w:rPr>
          <w:bCs/>
        </w:rPr>
        <w:t>r</w:t>
      </w:r>
      <w:r w:rsidRPr="00BB6F81">
        <w:rPr>
          <w:bCs/>
        </w:rPr>
        <w:t>equire</w:t>
      </w:r>
      <w:r w:rsidRPr="00BB6F81">
        <w:t xml:space="preserve"> consistent signage, colours, and symbols across airports</w:t>
      </w:r>
    </w:p>
    <w:p w14:paraId="03C9C2DC" w14:textId="77777777" w:rsidR="002216F2" w:rsidRDefault="002216F2" w:rsidP="00635BEC">
      <w:pPr>
        <w:pStyle w:val="Listparagraphbullets"/>
        <w:rPr>
          <w:bCs/>
        </w:rPr>
      </w:pPr>
      <w:r>
        <w:rPr>
          <w:bCs/>
        </w:rPr>
        <w:t>have</w:t>
      </w:r>
      <w:r>
        <w:t xml:space="preserve"> </w:t>
      </w:r>
      <w:r w:rsidRPr="00BB6F81">
        <w:t>large print, high contrast and tactile formats</w:t>
      </w:r>
    </w:p>
    <w:p w14:paraId="6E4520F9" w14:textId="77777777" w:rsidR="002216F2" w:rsidRPr="007752F1" w:rsidRDefault="002216F2" w:rsidP="00635BEC">
      <w:pPr>
        <w:pStyle w:val="Listparagraphbullets"/>
        <w:rPr>
          <w:bCs/>
        </w:rPr>
      </w:pPr>
      <w:r>
        <w:rPr>
          <w:bCs/>
        </w:rPr>
        <w:t>require airports to provide</w:t>
      </w:r>
      <w:r>
        <w:t xml:space="preserve"> </w:t>
      </w:r>
      <w:r w:rsidRPr="00BB6F81">
        <w:t xml:space="preserve">GPS-style navigation apps and static “you are here” maps </w:t>
      </w:r>
      <w:r>
        <w:rPr>
          <w:bCs/>
        </w:rPr>
        <w:t>throughout the premises</w:t>
      </w:r>
      <w:r w:rsidRPr="00BB6F81">
        <w:rPr>
          <w:bCs/>
        </w:rPr>
        <w:t>.</w:t>
      </w:r>
    </w:p>
    <w:p w14:paraId="6D0EF35B" w14:textId="77777777" w:rsidR="002216F2" w:rsidRPr="007752F1" w:rsidRDefault="002216F2" w:rsidP="00C71EA9">
      <w:pPr>
        <w:pStyle w:val="Heading6"/>
      </w:pPr>
      <w:r>
        <w:lastRenderedPageBreak/>
        <w:t>Industry input</w:t>
      </w:r>
    </w:p>
    <w:p w14:paraId="719AD07C" w14:textId="36D85058" w:rsidR="002216F2" w:rsidRPr="001366F2" w:rsidRDefault="002216F2" w:rsidP="002216F2">
      <w:pPr>
        <w:rPr>
          <w:bCs/>
        </w:rPr>
      </w:pPr>
      <w:r>
        <w:rPr>
          <w:bCs/>
        </w:rPr>
        <w:t>Industry</w:t>
      </w:r>
      <w:r w:rsidR="008919C3">
        <w:rPr>
          <w:bCs/>
        </w:rPr>
        <w:t xml:space="preserve"> representatives consulted</w:t>
      </w:r>
      <w:r>
        <w:rPr>
          <w:bCs/>
        </w:rPr>
        <w:t xml:space="preserve"> indicate</w:t>
      </w:r>
      <w:r w:rsidR="00B61C82">
        <w:rPr>
          <w:bCs/>
        </w:rPr>
        <w:t>d</w:t>
      </w:r>
      <w:r>
        <w:rPr>
          <w:bCs/>
        </w:rPr>
        <w:t xml:space="preserve"> that standards around consistent wayfinding would be relatively easy to implement provided the instructions are clear and do not contradict other regulations (</w:t>
      </w:r>
      <w:r w:rsidR="00DC2F00">
        <w:t>for example,</w:t>
      </w:r>
      <w:r>
        <w:rPr>
          <w:bCs/>
        </w:rPr>
        <w:t xml:space="preserve"> the Premises Standards, the Transport Standards and the National Construction Code). </w:t>
      </w:r>
    </w:p>
    <w:p w14:paraId="5B3D0A93" w14:textId="77777777" w:rsidR="002216F2" w:rsidRPr="00692267" w:rsidRDefault="002216F2" w:rsidP="002824F7">
      <w:pPr>
        <w:pStyle w:val="Heading5"/>
      </w:pPr>
      <w:bookmarkStart w:id="661" w:name="_Toc221862997"/>
      <w:r w:rsidRPr="00692267">
        <w:t>Policy options</w:t>
      </w:r>
      <w:bookmarkEnd w:id="661"/>
    </w:p>
    <w:p w14:paraId="4FCB8809" w14:textId="77777777" w:rsidR="002216F2" w:rsidRDefault="002216F2" w:rsidP="00C71EA9">
      <w:pPr>
        <w:pStyle w:val="Heading6"/>
      </w:pPr>
      <w:r w:rsidRPr="00692267">
        <w:t>Regulatory option</w:t>
      </w:r>
    </w:p>
    <w:p w14:paraId="46B87069" w14:textId="200B1B77" w:rsidR="006E11C7" w:rsidRPr="00000838" w:rsidRDefault="006E11C7" w:rsidP="002B27EA">
      <w:pPr>
        <w:pStyle w:val="Heading7"/>
      </w:pPr>
      <w:r w:rsidRPr="00000838">
        <w:t>Option 1: Identify and standardise signage requirements</w:t>
      </w:r>
    </w:p>
    <w:p w14:paraId="6F5FD78E" w14:textId="77777777" w:rsidR="002216F2" w:rsidRPr="003415FC" w:rsidRDefault="002216F2" w:rsidP="002216F2">
      <w:r>
        <w:t xml:space="preserve">The </w:t>
      </w:r>
      <w:r w:rsidRPr="00001F10">
        <w:t>Australian Government</w:t>
      </w:r>
      <w:r>
        <w:t xml:space="preserve"> would work with the aviation industry, </w:t>
      </w:r>
      <w:r w:rsidRPr="00001F10">
        <w:t xml:space="preserve">people with disability, the </w:t>
      </w:r>
      <w:r>
        <w:t>Australian Human Rights Commission</w:t>
      </w:r>
      <w:r w:rsidRPr="00001F10">
        <w:t xml:space="preserve"> and other relevant stakeholders</w:t>
      </w:r>
      <w:r>
        <w:t xml:space="preserve"> to </w:t>
      </w:r>
      <w:r w:rsidRPr="00001F10">
        <w:t>identify</w:t>
      </w:r>
      <w:r>
        <w:t xml:space="preserve"> signage requirements and </w:t>
      </w:r>
      <w:r w:rsidRPr="00615FE7">
        <w:t xml:space="preserve">wayfinding solutions that should be standardised and develop nationally consistent standards for use </w:t>
      </w:r>
      <w:r w:rsidRPr="003415FC">
        <w:t>across airports.</w:t>
      </w:r>
    </w:p>
    <w:p w14:paraId="35306467" w14:textId="6D14AD60" w:rsidR="00D5069C" w:rsidRPr="003415FC" w:rsidRDefault="00D5069C" w:rsidP="002216F2">
      <w:r w:rsidRPr="003415FC">
        <w:t xml:space="preserve">Following development of signage requirements, appropriate regulatory amendments would be made. </w:t>
      </w:r>
    </w:p>
    <w:p w14:paraId="4ADD48CA" w14:textId="44ABF6E0" w:rsidR="002216F2" w:rsidRPr="00606C60" w:rsidRDefault="002216F2" w:rsidP="002216F2">
      <w:pPr>
        <w:rPr>
          <w:b/>
          <w:bCs/>
        </w:rPr>
      </w:pPr>
      <w:r w:rsidRPr="003415FC">
        <w:t xml:space="preserve">This work could not be completed in time to be included in the </w:t>
      </w:r>
      <w:r w:rsidR="00D5069C" w:rsidRPr="003415FC">
        <w:t>initial introduction of the</w:t>
      </w:r>
      <w:r w:rsidRPr="003415FC">
        <w:t xml:space="preserve"> aviation disability standards but would be completed in time to feed into the 2027 statutory review of the Transport Standards.</w:t>
      </w:r>
    </w:p>
    <w:p w14:paraId="094D7357" w14:textId="61DBA9F7" w:rsidR="006E11C7" w:rsidRPr="00000838" w:rsidRDefault="006E11C7" w:rsidP="002B27EA">
      <w:pPr>
        <w:pStyle w:val="Heading7"/>
      </w:pPr>
      <w:r w:rsidRPr="00000838">
        <w:t xml:space="preserve">Option </w:t>
      </w:r>
      <w:r w:rsidR="00DE054F" w:rsidRPr="00000838">
        <w:t>2</w:t>
      </w:r>
      <w:r w:rsidRPr="00000838">
        <w:t>: Airports required to test wayfinding systems with people with disability</w:t>
      </w:r>
    </w:p>
    <w:p w14:paraId="3CDAB76A" w14:textId="570492B8" w:rsidR="002216F2" w:rsidRPr="00F310F6" w:rsidRDefault="002216F2" w:rsidP="002216F2">
      <w:pPr>
        <w:rPr>
          <w:bCs/>
        </w:rPr>
      </w:pPr>
      <w:r>
        <w:t xml:space="preserve">The aviation disability </w:t>
      </w:r>
      <w:r>
        <w:rPr>
          <w:bCs/>
        </w:rPr>
        <w:t>s</w:t>
      </w:r>
      <w:r w:rsidRPr="00F310F6">
        <w:rPr>
          <w:bCs/>
        </w:rPr>
        <w:t>tandards would require airports to test wayfinding signage, colours, symbols and technology (</w:t>
      </w:r>
      <w:r w:rsidR="00DC2F00">
        <w:t>for example,</w:t>
      </w:r>
      <w:r w:rsidRPr="00F310F6">
        <w:rPr>
          <w:bCs/>
        </w:rPr>
        <w:t xml:space="preserve"> GPS-style navigation apps) with people with disability to ensure wayfinding tools assist accessible navigation of the airport.  </w:t>
      </w:r>
    </w:p>
    <w:p w14:paraId="2DBB4330" w14:textId="244C967F" w:rsidR="002216F2" w:rsidRDefault="002216F2" w:rsidP="002216F2">
      <w:r w:rsidRPr="00F310F6">
        <w:rPr>
          <w:bCs/>
        </w:rPr>
        <w:t>This</w:t>
      </w:r>
      <w:r>
        <w:rPr>
          <w:bCs/>
        </w:rPr>
        <w:t xml:space="preserve"> initiative would </w:t>
      </w:r>
      <w:r w:rsidR="007E5F67">
        <w:rPr>
          <w:bCs/>
        </w:rPr>
        <w:t xml:space="preserve">complement </w:t>
      </w:r>
      <w:hyperlink w:anchor="s1_3" w:history="1">
        <w:r w:rsidR="0074474B" w:rsidRPr="0074474B">
          <w:rPr>
            <w:rStyle w:val="Hyperlink"/>
            <w:bCs/>
          </w:rPr>
          <w:t>section</w:t>
        </w:r>
        <w:r w:rsidR="00DA7E17">
          <w:rPr>
            <w:rStyle w:val="Hyperlink"/>
            <w:bCs/>
          </w:rPr>
          <w:t xml:space="preserve"> </w:t>
        </w:r>
        <w:r w:rsidR="007E5F67" w:rsidRPr="0074474B">
          <w:rPr>
            <w:rStyle w:val="Hyperlink"/>
            <w:bCs/>
          </w:rPr>
          <w:t>1.3</w:t>
        </w:r>
      </w:hyperlink>
      <w:r w:rsidR="00691F8B">
        <w:rPr>
          <w:bCs/>
        </w:rPr>
        <w:t>,</w:t>
      </w:r>
      <w:r w:rsidR="007E5F67">
        <w:rPr>
          <w:bCs/>
        </w:rPr>
        <w:t xml:space="preserve"> which explores establishment of disability reference groups. </w:t>
      </w:r>
    </w:p>
    <w:p w14:paraId="16EED99F" w14:textId="77777777" w:rsidR="002216F2" w:rsidRPr="00692267" w:rsidRDefault="002216F2" w:rsidP="00C71EA9">
      <w:pPr>
        <w:pStyle w:val="Heading6"/>
      </w:pPr>
      <w:r>
        <w:t>Existing practice</w:t>
      </w:r>
    </w:p>
    <w:p w14:paraId="36A220F6" w14:textId="465FBF0A" w:rsidR="000414E8" w:rsidRDefault="000414E8" w:rsidP="002216F2">
      <w:r>
        <w:t>The wayfinding requirements in the Premises Standards, Transport Standards and the reforms to the Transport Standards would continue to apply.</w:t>
      </w:r>
    </w:p>
    <w:p w14:paraId="218CE88F" w14:textId="02043AEA" w:rsidR="002216F2" w:rsidRPr="00615FE7" w:rsidRDefault="002216F2" w:rsidP="002824F7">
      <w:pPr>
        <w:pStyle w:val="Heading5"/>
      </w:pPr>
      <w:bookmarkStart w:id="662" w:name="_Toc221862998"/>
      <w:r w:rsidRPr="00615FE7">
        <w:t>Consultation questions</w:t>
      </w:r>
      <w:bookmarkEnd w:id="662"/>
    </w:p>
    <w:p w14:paraId="401FA17B" w14:textId="77777777" w:rsidR="00E36094" w:rsidRDefault="00E36094" w:rsidP="00635BEC">
      <w:pPr>
        <w:pStyle w:val="Bullet1"/>
        <w:numPr>
          <w:ilvl w:val="0"/>
          <w:numId w:val="137"/>
        </w:numPr>
        <w:spacing w:before="0" w:after="120"/>
        <w:ind w:left="1134" w:hanging="1134"/>
      </w:pPr>
      <w:r>
        <w:t>Would the issue best be addressed through a regulatory or non-regulatory intervention, or by maintaining existing practice?</w:t>
      </w:r>
    </w:p>
    <w:p w14:paraId="1882D137" w14:textId="77777777" w:rsidR="00E36094" w:rsidRDefault="00E36094" w:rsidP="00635BEC">
      <w:pPr>
        <w:pStyle w:val="Bullet1"/>
        <w:numPr>
          <w:ilvl w:val="0"/>
          <w:numId w:val="137"/>
        </w:numPr>
        <w:spacing w:before="0" w:after="120"/>
        <w:ind w:left="1134" w:hanging="1134"/>
      </w:pPr>
      <w:r>
        <w:t>Does the proposed standard adequately address the issue? If not, what is missing or what other options exist?</w:t>
      </w:r>
    </w:p>
    <w:p w14:paraId="6DA0E32D" w14:textId="77777777" w:rsidR="00E36094" w:rsidRDefault="00E36094" w:rsidP="00635BEC">
      <w:pPr>
        <w:pStyle w:val="Bullet1"/>
        <w:numPr>
          <w:ilvl w:val="0"/>
          <w:numId w:val="137"/>
        </w:numPr>
        <w:spacing w:before="0" w:after="120"/>
        <w:ind w:left="1134" w:hanging="1134"/>
      </w:pPr>
      <w:r>
        <w:t>Are there any barriers to implementing the proposed standard?</w:t>
      </w:r>
    </w:p>
    <w:p w14:paraId="045294CF" w14:textId="01044A1D" w:rsidR="0063620C" w:rsidRPr="003415FC" w:rsidRDefault="00D5069C" w:rsidP="00635BEC">
      <w:pPr>
        <w:pStyle w:val="Bullet1"/>
        <w:numPr>
          <w:ilvl w:val="0"/>
          <w:numId w:val="137"/>
        </w:numPr>
        <w:spacing w:before="0" w:after="120"/>
        <w:ind w:left="1134" w:hanging="1134"/>
      </w:pPr>
      <w:r w:rsidRPr="003415FC">
        <w:t>Which method</w:t>
      </w:r>
      <w:r w:rsidR="00D35A5B" w:rsidRPr="003415FC">
        <w:t xml:space="preserve"> (option 1 or option 2)</w:t>
      </w:r>
      <w:r w:rsidRPr="003415FC">
        <w:t xml:space="preserve"> of developing wayfinding systems would </w:t>
      </w:r>
      <w:r w:rsidR="00D35A5B" w:rsidRPr="003415FC">
        <w:t xml:space="preserve">best address the issue identified? </w:t>
      </w:r>
    </w:p>
    <w:p w14:paraId="01A06640" w14:textId="77777777" w:rsidR="002216F2" w:rsidRDefault="002216F2" w:rsidP="00635BEC">
      <w:pPr>
        <w:pStyle w:val="Bullet1"/>
        <w:numPr>
          <w:ilvl w:val="0"/>
          <w:numId w:val="137"/>
        </w:numPr>
        <w:spacing w:before="0" w:after="120"/>
        <w:ind w:left="1134" w:hanging="1134"/>
      </w:pPr>
      <w:r>
        <w:t>What signs or information should be standardised and why?</w:t>
      </w:r>
    </w:p>
    <w:p w14:paraId="017F6851" w14:textId="77777777" w:rsidR="002216F2" w:rsidRDefault="002216F2" w:rsidP="002216F2">
      <w:pPr>
        <w:spacing w:line="259" w:lineRule="auto"/>
      </w:pPr>
      <w:r>
        <w:br w:type="page"/>
      </w:r>
    </w:p>
    <w:p w14:paraId="0FD18E59" w14:textId="3B1E9046" w:rsidR="00DD07D9" w:rsidRPr="00296197" w:rsidRDefault="00E36094" w:rsidP="00C71EA9">
      <w:pPr>
        <w:pStyle w:val="Heading4"/>
      </w:pPr>
      <w:bookmarkStart w:id="663" w:name="s3_5"/>
      <w:bookmarkStart w:id="664" w:name="_Toc221704047"/>
      <w:bookmarkStart w:id="665" w:name="_Toc221782411"/>
      <w:bookmarkStart w:id="666" w:name="_Toc221862999"/>
      <w:bookmarkStart w:id="667" w:name="_Toc222147725"/>
      <w:bookmarkStart w:id="668" w:name="_Toc222149609"/>
      <w:bookmarkStart w:id="669" w:name="_Toc222150242"/>
      <w:bookmarkStart w:id="670" w:name="_Toc222153584"/>
      <w:bookmarkStart w:id="671" w:name="_Toc222211721"/>
      <w:bookmarkStart w:id="672" w:name="_Toc222218901"/>
      <w:bookmarkStart w:id="673" w:name="_Toc222232569"/>
      <w:bookmarkStart w:id="674" w:name="_Toc222233372"/>
      <w:bookmarkStart w:id="675" w:name="_Toc222237346"/>
      <w:bookmarkStart w:id="676" w:name="_Toc222755293"/>
      <w:bookmarkStart w:id="677" w:name="_Toc225277202"/>
      <w:bookmarkStart w:id="678" w:name="_Toc229498270"/>
      <w:bookmarkStart w:id="679" w:name="_Toc231294787"/>
      <w:bookmarkStart w:id="680" w:name="_Toc236743573"/>
      <w:bookmarkEnd w:id="663"/>
      <w:r>
        <w:lastRenderedPageBreak/>
        <w:t>3.5</w:t>
      </w:r>
      <w:r w:rsidR="00D6359A">
        <w:t xml:space="preserve">  </w:t>
      </w:r>
      <w:r>
        <w:t xml:space="preserve"> </w:t>
      </w:r>
      <w:r w:rsidR="0039627C">
        <w:t>Provide information about</w:t>
      </w:r>
      <w:r w:rsidR="00DD07D9" w:rsidRPr="00296197">
        <w:t xml:space="preserve"> travel changes and disruptions</w:t>
      </w:r>
      <w:bookmarkEnd w:id="664"/>
      <w:bookmarkEnd w:id="665"/>
      <w:bookmarkEnd w:id="666"/>
      <w:bookmarkEnd w:id="667"/>
      <w:r w:rsidR="0039627C">
        <w:t xml:space="preserve"> in accessible formats</w:t>
      </w:r>
      <w:bookmarkEnd w:id="668"/>
      <w:bookmarkEnd w:id="669"/>
      <w:bookmarkEnd w:id="670"/>
      <w:bookmarkEnd w:id="671"/>
      <w:bookmarkEnd w:id="672"/>
      <w:bookmarkEnd w:id="673"/>
      <w:bookmarkEnd w:id="674"/>
      <w:bookmarkEnd w:id="675"/>
      <w:bookmarkEnd w:id="676"/>
      <w:bookmarkEnd w:id="677"/>
      <w:bookmarkEnd w:id="678"/>
      <w:bookmarkEnd w:id="679"/>
      <w:bookmarkEnd w:id="680"/>
    </w:p>
    <w:p w14:paraId="754E9DAB" w14:textId="77777777" w:rsidR="00DD07D9" w:rsidRDefault="00DD07D9" w:rsidP="002824F7">
      <w:pPr>
        <w:pStyle w:val="Heading5"/>
      </w:pPr>
      <w:bookmarkStart w:id="681" w:name="_Toc221863000"/>
      <w:r>
        <w:t>Definition of issue</w:t>
      </w:r>
      <w:bookmarkEnd w:id="681"/>
    </w:p>
    <w:p w14:paraId="6403968D" w14:textId="74930E5E" w:rsidR="00DD07D9" w:rsidRDefault="00DD07D9" w:rsidP="00DD07D9">
      <w:r>
        <w:t>The scheduled details of a flight such as departure gate and boarding time may change, sometimes at short notice, to accommodate operational needs. People with disability rely on the timely delivery of updates in a format that is accessible to</w:t>
      </w:r>
      <w:r w:rsidR="007D5B25">
        <w:t xml:space="preserve"> make decisions and</w:t>
      </w:r>
      <w:r>
        <w:t xml:space="preserve"> navigate their journey.</w:t>
      </w:r>
    </w:p>
    <w:p w14:paraId="78B39754" w14:textId="77777777" w:rsidR="00DD07D9" w:rsidRDefault="00DD07D9" w:rsidP="00DD07D9">
      <w:r>
        <w:t xml:space="preserve">When these updates are not clear or in a format that is not accessible for people with disability, it can create a significant barrier to travel. </w:t>
      </w:r>
    </w:p>
    <w:p w14:paraId="1CC1783D" w14:textId="07733FAB" w:rsidR="00DD07D9" w:rsidRDefault="00185C81" w:rsidP="00F50B6E">
      <w:pPr>
        <w:keepNext/>
      </w:pPr>
      <w:r>
        <w:t xml:space="preserve">Existing requirements relevant to the provision of information in accessible formats are set out in </w:t>
      </w:r>
      <w:r w:rsidRPr="00620BCE">
        <w:t xml:space="preserve">the </w:t>
      </w:r>
      <w:r>
        <w:t xml:space="preserve">Disability Standards for Accessible Public Transport 2002 (the Transport Standards). </w:t>
      </w:r>
      <w:r w:rsidR="0033262A" w:rsidRPr="00BD511C">
        <w:t>The</w:t>
      </w:r>
      <w:r w:rsidR="005964F0" w:rsidDel="00033842">
        <w:t xml:space="preserve"> </w:t>
      </w:r>
      <w:r w:rsidR="00DD07D9">
        <w:t xml:space="preserve">reforms to the Transport Standards </w:t>
      </w:r>
      <w:r w:rsidR="005964F0">
        <w:t>will introduce the following requirements</w:t>
      </w:r>
      <w:r w:rsidR="00DD07D9">
        <w:t>:</w:t>
      </w:r>
    </w:p>
    <w:p w14:paraId="33026BBE" w14:textId="77777777" w:rsidR="0033262A" w:rsidRDefault="00DD07D9" w:rsidP="00635BEC">
      <w:pPr>
        <w:pStyle w:val="Listparagraphbullets"/>
      </w:pPr>
      <w:r w:rsidRPr="002B0BF9">
        <w:t>If a public transport service is disrupted as part of a planned disruption, an operator or provider must be able to provide information about the disruption and (if possible) alternative travel options</w:t>
      </w:r>
      <w:r w:rsidR="005964F0">
        <w:t xml:space="preserve"> in a variety of formats and with as much notice as can be reasonably provided in the circumstances.</w:t>
      </w:r>
    </w:p>
    <w:p w14:paraId="0C1DF690" w14:textId="77777777" w:rsidR="0033262A" w:rsidRDefault="00DD07D9" w:rsidP="00635BEC">
      <w:pPr>
        <w:pStyle w:val="Listparagraphbullets"/>
      </w:pPr>
      <w:r w:rsidRPr="002B0BF9">
        <w:t xml:space="preserve">However, if the operator or provider </w:t>
      </w:r>
      <w:r w:rsidR="005964F0">
        <w:t>cannot provide the information with the above method,</w:t>
      </w:r>
      <w:r w:rsidRPr="002B0BF9">
        <w:t xml:space="preserve"> the operator or provider must provide the information by direct assistance.</w:t>
      </w:r>
    </w:p>
    <w:p w14:paraId="6E2A595D" w14:textId="374C593A" w:rsidR="00185C81" w:rsidRPr="00185C81" w:rsidRDefault="005964F0" w:rsidP="00635BEC">
      <w:pPr>
        <w:pStyle w:val="Listparagraphbullets"/>
        <w:rPr>
          <w:rFonts w:cstheme="minorHAnsi"/>
        </w:rPr>
      </w:pPr>
      <w:r>
        <w:rPr>
          <w:rFonts w:cstheme="minorHAnsi"/>
        </w:rPr>
        <w:t xml:space="preserve">These requirements do not apply where the disruption is out of the control of the operator or provider, for instance a fire or police operation. </w:t>
      </w:r>
    </w:p>
    <w:p w14:paraId="0944FF6E" w14:textId="533CE9CA" w:rsidR="00DD07D9" w:rsidRDefault="00DD07D9" w:rsidP="00DD07D9">
      <w:pPr>
        <w:rPr>
          <w:rFonts w:cstheme="minorHAnsi"/>
        </w:rPr>
      </w:pPr>
      <w:r>
        <w:rPr>
          <w:rFonts w:cstheme="minorHAnsi"/>
        </w:rPr>
        <w:t>Although planned disruptions are covered under the</w:t>
      </w:r>
      <w:r w:rsidR="007D5B25">
        <w:rPr>
          <w:rFonts w:cstheme="minorHAnsi"/>
        </w:rPr>
        <w:t xml:space="preserve"> </w:t>
      </w:r>
      <w:r>
        <w:rPr>
          <w:rFonts w:cstheme="minorHAnsi"/>
        </w:rPr>
        <w:t>reforms, additional clarity is needed for disruptions that are unplanned, such as when departure gates and times change at short notice.</w:t>
      </w:r>
    </w:p>
    <w:p w14:paraId="3707C7F3" w14:textId="77777777" w:rsidR="00DD07D9" w:rsidRPr="00692267" w:rsidRDefault="00DD07D9" w:rsidP="00C71EA9">
      <w:pPr>
        <w:pStyle w:val="Heading6"/>
      </w:pPr>
      <w:r>
        <w:t>Co-design findings</w:t>
      </w:r>
    </w:p>
    <w:p w14:paraId="72282E31" w14:textId="21927D65" w:rsidR="00086492" w:rsidRDefault="00DD07D9" w:rsidP="00DD07D9">
      <w:r>
        <w:t xml:space="preserve">Co-design participants requested that information regarding travel changes and disruptions be made available in formats which are accessible and accommodate the diversity of needs. </w:t>
      </w:r>
      <w:r w:rsidR="00086492">
        <w:t xml:space="preserve">Co-design participants requested information at the gate be clearer and more accessible. They also expressed that airlines and airports should be proactive in ensuring that people with disability are not left to make alternative arrangements for themselves when sudden disruptions change the schedule of flights. </w:t>
      </w:r>
    </w:p>
    <w:p w14:paraId="34638E1F" w14:textId="77777777" w:rsidR="00DD07D9" w:rsidRPr="007752F1" w:rsidRDefault="00DD07D9" w:rsidP="00C71EA9">
      <w:pPr>
        <w:pStyle w:val="Heading6"/>
      </w:pPr>
      <w:r>
        <w:t>Industry input</w:t>
      </w:r>
    </w:p>
    <w:p w14:paraId="6A4FFB66" w14:textId="0E0B0927" w:rsidR="00DD07D9" w:rsidRDefault="00DD07D9" w:rsidP="00DD07D9">
      <w:pPr>
        <w:rPr>
          <w:rFonts w:ascii="Calibri" w:eastAsia="Calibri" w:hAnsi="Calibri" w:cs="Calibri"/>
          <w:b/>
          <w:color w:val="081E3E"/>
          <w:kern w:val="12"/>
          <w:sz w:val="32"/>
          <w:szCs w:val="32"/>
        </w:rPr>
      </w:pPr>
      <w:r>
        <w:t>Industry was largely supportive of these measures</w:t>
      </w:r>
      <w:r w:rsidRPr="002A51B4">
        <w:t>,</w:t>
      </w:r>
      <w:r>
        <w:t xml:space="preserve"> noting that some work on this matter has already been implemented or would be straightforward to implement. Industry requested</w:t>
      </w:r>
      <w:r w:rsidRPr="002A51B4">
        <w:t xml:space="preserve"> clarity </w:t>
      </w:r>
      <w:r>
        <w:t xml:space="preserve">regarding the accessible formats that are in scope for this measure and whether it is airports or airlines that would be responsible for implementation. </w:t>
      </w:r>
      <w:r w:rsidRPr="007D5B25">
        <w:t xml:space="preserve">The roles and responsibilities of both airports and airlines across the passenger journey is discussed in </w:t>
      </w:r>
      <w:hyperlink w:anchor="_1.1__" w:history="1">
        <w:r w:rsidR="0074474B" w:rsidRPr="0074474B">
          <w:rPr>
            <w:rStyle w:val="Hyperlink"/>
          </w:rPr>
          <w:t>section</w:t>
        </w:r>
        <w:r w:rsidRPr="0074474B">
          <w:rPr>
            <w:rStyle w:val="Hyperlink"/>
          </w:rPr>
          <w:t xml:space="preserve"> </w:t>
        </w:r>
        <w:r w:rsidR="007D5B25" w:rsidRPr="0074474B">
          <w:rPr>
            <w:rStyle w:val="Hyperlink"/>
          </w:rPr>
          <w:t>1.1</w:t>
        </w:r>
      </w:hyperlink>
      <w:r w:rsidR="007D5B25" w:rsidRPr="0074474B">
        <w:t>.</w:t>
      </w:r>
    </w:p>
    <w:p w14:paraId="196C647B" w14:textId="77777777" w:rsidR="00DD07D9" w:rsidRPr="00692267" w:rsidRDefault="00DD07D9" w:rsidP="002824F7">
      <w:pPr>
        <w:pStyle w:val="Heading5"/>
      </w:pPr>
      <w:bookmarkStart w:id="682" w:name="_Toc221863001"/>
      <w:r w:rsidRPr="00692267">
        <w:t>Policy options</w:t>
      </w:r>
      <w:bookmarkEnd w:id="682"/>
    </w:p>
    <w:p w14:paraId="6E576FCA" w14:textId="77777777" w:rsidR="00DD07D9" w:rsidRDefault="00DD07D9" w:rsidP="00C71EA9">
      <w:pPr>
        <w:pStyle w:val="Heading6"/>
      </w:pPr>
      <w:r w:rsidRPr="00692267">
        <w:t>Regulatory option</w:t>
      </w:r>
    </w:p>
    <w:p w14:paraId="2B687F90" w14:textId="77777777" w:rsidR="00DD07D9" w:rsidRDefault="00DD07D9" w:rsidP="00B91014">
      <w:pPr>
        <w:keepNext/>
      </w:pPr>
      <w:r>
        <w:t>The aviation disability standards would include a requirement for airlines to communicate travel changes and disruptions in accessible formats, including:</w:t>
      </w:r>
    </w:p>
    <w:p w14:paraId="62F26F6F" w14:textId="77777777" w:rsidR="00DD07D9" w:rsidRDefault="00DD07D9" w:rsidP="00635BEC">
      <w:pPr>
        <w:pStyle w:val="Listparagraphbullets"/>
      </w:pPr>
      <w:r>
        <w:t>digital screens</w:t>
      </w:r>
    </w:p>
    <w:p w14:paraId="09A9D10A" w14:textId="77777777" w:rsidR="00DD07D9" w:rsidRDefault="00DD07D9" w:rsidP="00635BEC">
      <w:pPr>
        <w:pStyle w:val="Listparagraphbullets"/>
      </w:pPr>
      <w:r>
        <w:t>public announcement systems</w:t>
      </w:r>
    </w:p>
    <w:p w14:paraId="52C52CB2" w14:textId="77777777" w:rsidR="00DD07D9" w:rsidRDefault="00DD07D9" w:rsidP="00635BEC">
      <w:pPr>
        <w:pStyle w:val="Listparagraphbullets"/>
      </w:pPr>
      <w:r>
        <w:t xml:space="preserve">push notifications </w:t>
      </w:r>
    </w:p>
    <w:p w14:paraId="71508E1D" w14:textId="77777777" w:rsidR="00DD07D9" w:rsidRDefault="00DD07D9" w:rsidP="00635BEC">
      <w:pPr>
        <w:pStyle w:val="Listparagraphbullets"/>
      </w:pPr>
      <w:r>
        <w:t>voice to text systems</w:t>
      </w:r>
    </w:p>
    <w:p w14:paraId="3A68EC7E" w14:textId="37600631" w:rsidR="00DD07D9" w:rsidRDefault="0078236D" w:rsidP="00635BEC">
      <w:pPr>
        <w:pStyle w:val="Listparagraphbullets"/>
      </w:pPr>
      <w:r>
        <w:t>E</w:t>
      </w:r>
      <w:r w:rsidR="00DD07D9">
        <w:t xml:space="preserve">asy </w:t>
      </w:r>
      <w:r>
        <w:t>R</w:t>
      </w:r>
      <w:r w:rsidR="00DD07D9">
        <w:t xml:space="preserve">ead </w:t>
      </w:r>
    </w:p>
    <w:p w14:paraId="66455E49" w14:textId="77777777" w:rsidR="00DD07D9" w:rsidRDefault="00DD07D9" w:rsidP="00635BEC">
      <w:pPr>
        <w:pStyle w:val="Listparagraphbullets"/>
      </w:pPr>
      <w:r>
        <w:lastRenderedPageBreak/>
        <w:t>Braille</w:t>
      </w:r>
    </w:p>
    <w:p w14:paraId="0E3EFF6C" w14:textId="77777777" w:rsidR="00DD07D9" w:rsidRDefault="00DD07D9" w:rsidP="00635BEC">
      <w:pPr>
        <w:pStyle w:val="Listparagraphbullets"/>
      </w:pPr>
      <w:r>
        <w:t>direct assistance</w:t>
      </w:r>
    </w:p>
    <w:p w14:paraId="21D9911A" w14:textId="77777777" w:rsidR="00DD07D9" w:rsidRDefault="00DD07D9" w:rsidP="00635BEC">
      <w:pPr>
        <w:pStyle w:val="Listparagraphbullets"/>
      </w:pPr>
      <w:r>
        <w:t>notifications to consumer devices that are compatible with screen readers.</w:t>
      </w:r>
    </w:p>
    <w:p w14:paraId="32A05522" w14:textId="07E66CD0" w:rsidR="00DD07D9" w:rsidRDefault="00DD07D9" w:rsidP="00DD07D9">
      <w:r>
        <w:t xml:space="preserve">Airlines </w:t>
      </w:r>
      <w:r w:rsidR="007D5B25">
        <w:t>would need</w:t>
      </w:r>
      <w:r>
        <w:t xml:space="preserve"> to coordinate with airports to ensure appropriate infrastructure is available to deliver updates regarding gate changes. </w:t>
      </w:r>
      <w:r w:rsidRPr="006A3DEC">
        <w:t>If</w:t>
      </w:r>
      <w:r>
        <w:t xml:space="preserve"> this</w:t>
      </w:r>
      <w:r w:rsidRPr="006A3DEC">
        <w:t xml:space="preserve"> information cannot be supplied in a </w:t>
      </w:r>
      <w:r>
        <w:t>person</w:t>
      </w:r>
      <w:r w:rsidRPr="006A3DEC">
        <w:t xml:space="preserve">’s preferred format, </w:t>
      </w:r>
      <w:r>
        <w:t>the</w:t>
      </w:r>
      <w:r w:rsidRPr="006A3DEC">
        <w:t xml:space="preserve"> </w:t>
      </w:r>
      <w:r>
        <w:t>airline/airport</w:t>
      </w:r>
      <w:r w:rsidRPr="006A3DEC">
        <w:t xml:space="preserve"> must provide equivalent access by giving direct assistance.</w:t>
      </w:r>
    </w:p>
    <w:p w14:paraId="4BEEC627" w14:textId="77777777" w:rsidR="00DD07D9" w:rsidRDefault="00DD07D9" w:rsidP="00DD07D9">
      <w:r>
        <w:t>Airports may need to coordinate with airlines to communicate unplanned changes to the accessibility of infrastructure such as a breakdown of lifts.</w:t>
      </w:r>
    </w:p>
    <w:p w14:paraId="58D7C44B" w14:textId="77777777" w:rsidR="00DD07D9" w:rsidRPr="00AB5553" w:rsidRDefault="00DD07D9" w:rsidP="002824F7">
      <w:pPr>
        <w:pStyle w:val="Heading5"/>
      </w:pPr>
      <w:bookmarkStart w:id="683" w:name="_Toc221863002"/>
      <w:r w:rsidRPr="00AB5553">
        <w:t>Consultation questions</w:t>
      </w:r>
      <w:bookmarkEnd w:id="683"/>
    </w:p>
    <w:p w14:paraId="20A47E1B" w14:textId="77777777" w:rsidR="00E36094" w:rsidRDefault="00E36094" w:rsidP="00635BEC">
      <w:pPr>
        <w:pStyle w:val="Bullet1"/>
        <w:numPr>
          <w:ilvl w:val="0"/>
          <w:numId w:val="138"/>
        </w:numPr>
        <w:spacing w:before="0" w:after="120"/>
        <w:ind w:left="1134" w:hanging="1134"/>
      </w:pPr>
      <w:r>
        <w:t>Would the issue best be addressed through a regulatory or non-regulatory intervention, or by maintaining existing practice?</w:t>
      </w:r>
    </w:p>
    <w:p w14:paraId="61869D1D" w14:textId="77777777" w:rsidR="00E36094" w:rsidRDefault="00E36094" w:rsidP="00635BEC">
      <w:pPr>
        <w:pStyle w:val="Bullet1"/>
        <w:numPr>
          <w:ilvl w:val="0"/>
          <w:numId w:val="138"/>
        </w:numPr>
        <w:spacing w:before="0" w:after="120"/>
        <w:ind w:left="1134" w:hanging="1134"/>
      </w:pPr>
      <w:r>
        <w:t>Does the proposed standard adequately address the issue? If not, what is missing or what other options exist?</w:t>
      </w:r>
    </w:p>
    <w:p w14:paraId="04464113" w14:textId="77777777" w:rsidR="00E36094" w:rsidRDefault="00E36094" w:rsidP="00635BEC">
      <w:pPr>
        <w:pStyle w:val="Bullet1"/>
        <w:numPr>
          <w:ilvl w:val="0"/>
          <w:numId w:val="138"/>
        </w:numPr>
        <w:spacing w:before="0" w:after="120"/>
        <w:ind w:left="1134" w:hanging="1134"/>
      </w:pPr>
      <w:r>
        <w:t>Are there any barriers to implementing the proposed standard?</w:t>
      </w:r>
    </w:p>
    <w:p w14:paraId="5325D0D2" w14:textId="49FE104F" w:rsidR="00DD07D9" w:rsidRDefault="00DD07D9" w:rsidP="00635BEC">
      <w:pPr>
        <w:pStyle w:val="Bullet1"/>
        <w:numPr>
          <w:ilvl w:val="0"/>
          <w:numId w:val="138"/>
        </w:numPr>
        <w:spacing w:before="0" w:after="120"/>
        <w:ind w:left="1134" w:hanging="1134"/>
      </w:pPr>
      <w:r>
        <w:t xml:space="preserve">What accessible formats </w:t>
      </w:r>
      <w:r w:rsidR="00653C65">
        <w:t xml:space="preserve">available at an airport </w:t>
      </w:r>
      <w:r>
        <w:t>do people with disability consider are required to communicate information about travel changes and disruptions?</w:t>
      </w:r>
    </w:p>
    <w:p w14:paraId="74E217C4" w14:textId="77777777" w:rsidR="00DD07D9" w:rsidRDefault="00DD07D9" w:rsidP="00D243C6">
      <w:r>
        <w:br w:type="page"/>
      </w:r>
    </w:p>
    <w:p w14:paraId="20B6A7D3" w14:textId="1DA0071C" w:rsidR="008C3184" w:rsidRPr="00FC7973" w:rsidRDefault="008C3184" w:rsidP="00C71EA9">
      <w:pPr>
        <w:pStyle w:val="Heading3"/>
      </w:pPr>
      <w:bookmarkStart w:id="684" w:name="_Toc221704048"/>
      <w:bookmarkStart w:id="685" w:name="_Toc221782412"/>
      <w:bookmarkStart w:id="686" w:name="_Toc221863003"/>
      <w:bookmarkStart w:id="687" w:name="_Toc221863304"/>
      <w:bookmarkStart w:id="688" w:name="_Toc222147726"/>
      <w:bookmarkStart w:id="689" w:name="_Toc222149610"/>
      <w:bookmarkStart w:id="690" w:name="_Toc222150243"/>
      <w:bookmarkStart w:id="691" w:name="_Toc222153585"/>
      <w:bookmarkStart w:id="692" w:name="_Toc222211722"/>
      <w:bookmarkStart w:id="693" w:name="_Toc222218902"/>
      <w:bookmarkStart w:id="694" w:name="_Toc222232570"/>
      <w:bookmarkStart w:id="695" w:name="_Toc222233373"/>
      <w:bookmarkStart w:id="696" w:name="_Toc222237347"/>
      <w:bookmarkStart w:id="697" w:name="_Toc222755294"/>
      <w:bookmarkStart w:id="698" w:name="_Toc225277203"/>
      <w:bookmarkStart w:id="699" w:name="_Toc229498271"/>
      <w:bookmarkStart w:id="700" w:name="_Toc236743574"/>
      <w:r w:rsidRPr="00FC7973">
        <w:lastRenderedPageBreak/>
        <w:t>Ensure a dignified travel experience for people with disability at the airport</w:t>
      </w:r>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p>
    <w:p w14:paraId="1A51199A" w14:textId="00DA09C1" w:rsidR="00296197" w:rsidRPr="00296197" w:rsidRDefault="00E36094" w:rsidP="00C71EA9">
      <w:pPr>
        <w:pStyle w:val="Heading4"/>
      </w:pPr>
      <w:bookmarkStart w:id="701" w:name="s3_6"/>
      <w:bookmarkStart w:id="702" w:name="_Toc222147727"/>
      <w:bookmarkStart w:id="703" w:name="_Toc222149611"/>
      <w:bookmarkStart w:id="704" w:name="_Toc222150244"/>
      <w:bookmarkStart w:id="705" w:name="_Toc222153586"/>
      <w:bookmarkStart w:id="706" w:name="_Toc222211723"/>
      <w:bookmarkStart w:id="707" w:name="_Toc222218903"/>
      <w:bookmarkStart w:id="708" w:name="_Toc222232571"/>
      <w:bookmarkStart w:id="709" w:name="_Toc222233374"/>
      <w:bookmarkStart w:id="710" w:name="_Toc222237348"/>
      <w:bookmarkStart w:id="711" w:name="_Toc222755295"/>
      <w:bookmarkStart w:id="712" w:name="_Toc225277204"/>
      <w:bookmarkStart w:id="713" w:name="_Toc229498272"/>
      <w:bookmarkStart w:id="714" w:name="_Toc231294788"/>
      <w:bookmarkStart w:id="715" w:name="_Toc236743575"/>
      <w:bookmarkEnd w:id="701"/>
      <w:r>
        <w:t>3.6</w:t>
      </w:r>
      <w:r w:rsidR="00D6359A">
        <w:t xml:space="preserve"> </w:t>
      </w:r>
      <w:r w:rsidR="00F50BD5">
        <w:t xml:space="preserve"> </w:t>
      </w:r>
      <w:r>
        <w:t xml:space="preserve"> </w:t>
      </w:r>
      <w:r w:rsidR="006B0419">
        <w:t>Improve access</w:t>
      </w:r>
      <w:r w:rsidR="00296197" w:rsidRPr="00296197">
        <w:t xml:space="preserve"> for </w:t>
      </w:r>
      <w:r w:rsidR="006B0419">
        <w:t>arrival</w:t>
      </w:r>
      <w:r w:rsidR="00EB76D6">
        <w:t>s</w:t>
      </w:r>
      <w:r w:rsidR="00296197" w:rsidRPr="00296197">
        <w:t xml:space="preserve"> at and </w:t>
      </w:r>
      <w:r w:rsidR="006B0419">
        <w:t>departure</w:t>
      </w:r>
      <w:r w:rsidR="00EB76D6">
        <w:t>s</w:t>
      </w:r>
      <w:r w:rsidR="00296197" w:rsidRPr="00296197">
        <w:t xml:space="preserve"> from the airport</w:t>
      </w:r>
      <w:bookmarkEnd w:id="560"/>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r w:rsidR="006B0419">
        <w:t xml:space="preserve"> </w:t>
      </w:r>
    </w:p>
    <w:p w14:paraId="344FFB84" w14:textId="77777777" w:rsidR="00296197" w:rsidRDefault="00296197" w:rsidP="002824F7">
      <w:pPr>
        <w:pStyle w:val="Heading5"/>
      </w:pPr>
      <w:bookmarkStart w:id="716" w:name="_Toc221863005"/>
      <w:r>
        <w:t>Definition of issue</w:t>
      </w:r>
      <w:bookmarkEnd w:id="716"/>
    </w:p>
    <w:p w14:paraId="7B70D73C" w14:textId="484721AD" w:rsidR="00296197" w:rsidRDefault="00296197" w:rsidP="00296197">
      <w:r>
        <w:t>The accessibility of connections to ground transport in the lead up to or following a flight can significantly improve the journey for people with disability. When</w:t>
      </w:r>
      <w:r w:rsidRPr="007E19A8">
        <w:t xml:space="preserve"> accessible parking, drop-off and pick</w:t>
      </w:r>
      <w:r w:rsidR="00F50B6E">
        <w:noBreakHyphen/>
      </w:r>
      <w:r w:rsidRPr="007E19A8">
        <w:t>up zones</w:t>
      </w:r>
      <w:r>
        <w:t>, along with</w:t>
      </w:r>
      <w:r w:rsidRPr="007E19A8">
        <w:t xml:space="preserve"> access to public transport, taxis, and rideshare </w:t>
      </w:r>
      <w:r>
        <w:t xml:space="preserve">are located </w:t>
      </w:r>
      <w:r w:rsidRPr="007E19A8">
        <w:t>close to terminals</w:t>
      </w:r>
      <w:r>
        <w:t>, it r</w:t>
      </w:r>
      <w:r w:rsidR="006736BE">
        <w:t>emoves barriers and r</w:t>
      </w:r>
      <w:r>
        <w:t xml:space="preserve">educes the burden on people with disability to find their way </w:t>
      </w:r>
      <w:r w:rsidR="00986988">
        <w:t xml:space="preserve">safely </w:t>
      </w:r>
      <w:r>
        <w:t xml:space="preserve">from the point of arrival </w:t>
      </w:r>
      <w:r w:rsidDel="001D4458">
        <w:t xml:space="preserve">with </w:t>
      </w:r>
      <w:r>
        <w:t>baggage to the check</w:t>
      </w:r>
      <w:r>
        <w:noBreakHyphen/>
        <w:t>in counter.</w:t>
      </w:r>
    </w:p>
    <w:p w14:paraId="1AE8B208" w14:textId="7455A99F" w:rsidR="00BF1580" w:rsidRDefault="006B299D" w:rsidP="00296197">
      <w:r>
        <w:t>R</w:t>
      </w:r>
      <w:r w:rsidR="003528C6">
        <w:t xml:space="preserve">eforms to </w:t>
      </w:r>
      <w:r w:rsidR="00122B6F" w:rsidRPr="00620BCE">
        <w:t xml:space="preserve">the </w:t>
      </w:r>
      <w:r w:rsidR="00122B6F">
        <w:t xml:space="preserve">Disability Standards for Accessible Public Transport 2002 (the Transport Standards) </w:t>
      </w:r>
      <w:r w:rsidR="003528C6">
        <w:t xml:space="preserve">will </w:t>
      </w:r>
      <w:r w:rsidR="00986988">
        <w:t xml:space="preserve">reinforce requirements contained in the Premises Standards </w:t>
      </w:r>
      <w:r w:rsidR="003528C6">
        <w:t xml:space="preserve">for </w:t>
      </w:r>
      <w:r>
        <w:t>public parking areas, passenger loading zones and taxi ranks within</w:t>
      </w:r>
      <w:r w:rsidR="003528C6">
        <w:t xml:space="preserve"> premises and infrastructure, </w:t>
      </w:r>
      <w:r w:rsidR="00BF1580">
        <w:t xml:space="preserve">which </w:t>
      </w:r>
      <w:r>
        <w:t xml:space="preserve">include </w:t>
      </w:r>
      <w:r w:rsidR="00BF1580">
        <w:t>airport terminals. The requirements will relate to:</w:t>
      </w:r>
    </w:p>
    <w:p w14:paraId="33E1DB39" w14:textId="5EE572D9" w:rsidR="00BF1580" w:rsidRDefault="003528C6" w:rsidP="00635BEC">
      <w:pPr>
        <w:pStyle w:val="Listparagraphbullets"/>
      </w:pPr>
      <w:r>
        <w:t xml:space="preserve">appropriate dimensions </w:t>
      </w:r>
      <w:r w:rsidR="006B299D">
        <w:t>of accessible parking spaces</w:t>
      </w:r>
    </w:p>
    <w:p w14:paraId="7DF383C6" w14:textId="081188FA" w:rsidR="00BF1580" w:rsidRDefault="00BF1580" w:rsidP="00635BEC">
      <w:pPr>
        <w:pStyle w:val="Listparagraphbullets"/>
      </w:pPr>
      <w:r>
        <w:t>kerb</w:t>
      </w:r>
      <w:r w:rsidR="003528C6">
        <w:t xml:space="preserve"> ramps</w:t>
      </w:r>
    </w:p>
    <w:p w14:paraId="5556B6DC" w14:textId="1C28E7F0" w:rsidR="00BF1580" w:rsidRDefault="003528C6" w:rsidP="00635BEC">
      <w:pPr>
        <w:pStyle w:val="Listparagraphbullets"/>
      </w:pPr>
      <w:r>
        <w:t>the number of spaces that must be accessible</w:t>
      </w:r>
    </w:p>
    <w:p w14:paraId="089111F5" w14:textId="77777777" w:rsidR="00BF1580" w:rsidRDefault="003528C6" w:rsidP="00635BEC">
      <w:pPr>
        <w:pStyle w:val="Listparagraphbullets"/>
      </w:pPr>
      <w:r>
        <w:t>access paths connecting with the main entry point of the premises or infrastructure.</w:t>
      </w:r>
    </w:p>
    <w:p w14:paraId="1973D901" w14:textId="77777777" w:rsidR="00296197" w:rsidRPr="00692267" w:rsidRDefault="00296197" w:rsidP="00C71EA9">
      <w:pPr>
        <w:pStyle w:val="Heading6"/>
      </w:pPr>
      <w:r>
        <w:t>Co-design findings</w:t>
      </w:r>
    </w:p>
    <w:p w14:paraId="0C58CB2A" w14:textId="60B448D3" w:rsidR="00296197" w:rsidRDefault="00296197" w:rsidP="00296197">
      <w:r>
        <w:t xml:space="preserve">Co-design participants </w:t>
      </w:r>
      <w:r w:rsidR="006B299D">
        <w:t xml:space="preserve">requested that </w:t>
      </w:r>
      <w:r>
        <w:t>airports provide more accessible parking bays near kerbside drop-off zones, with ramp access, protection from the weather and clear signage. Additionally, participants</w:t>
      </w:r>
      <w:r w:rsidR="00C63273">
        <w:t xml:space="preserve"> suggested</w:t>
      </w:r>
      <w:r>
        <w:t xml:space="preserve"> parking permits to be recognised consistently across airports, including within pick</w:t>
      </w:r>
      <w:r w:rsidR="006736BE">
        <w:t>-</w:t>
      </w:r>
      <w:r>
        <w:t xml:space="preserve">up zones at destination airports. </w:t>
      </w:r>
    </w:p>
    <w:p w14:paraId="4576CEE4" w14:textId="0470EE93" w:rsidR="00296197" w:rsidRPr="00CA7857" w:rsidRDefault="00296197" w:rsidP="00296197">
      <w:r>
        <w:t xml:space="preserve">Co-design participants suggested there be a minimum number of </w:t>
      </w:r>
      <w:r w:rsidRPr="007E19A8">
        <w:t>accessible parking, drop-off and pick-up zones</w:t>
      </w:r>
      <w:r>
        <w:t xml:space="preserve"> </w:t>
      </w:r>
      <w:r w:rsidR="006736BE">
        <w:t>on</w:t>
      </w:r>
      <w:r>
        <w:t xml:space="preserve"> airport premises which are proportionate to the passenger flow through the airport</w:t>
      </w:r>
      <w:r w:rsidRPr="007E19A8">
        <w:t>.</w:t>
      </w:r>
      <w:r>
        <w:t xml:space="preserve"> Co-design </w:t>
      </w:r>
      <w:r w:rsidR="006736BE">
        <w:t>p</w:t>
      </w:r>
      <w:r>
        <w:t>artners requested the provision of a designated area outside the airport terminal with</w:t>
      </w:r>
      <w:r w:rsidRPr="007E19A8">
        <w:t xml:space="preserve"> free short-term parking </w:t>
      </w:r>
      <w:r>
        <w:t xml:space="preserve">for people with disability </w:t>
      </w:r>
      <w:r w:rsidRPr="007E19A8">
        <w:t xml:space="preserve">to </w:t>
      </w:r>
      <w:r>
        <w:t>safely access the terminal.</w:t>
      </w:r>
    </w:p>
    <w:p w14:paraId="79EBE95A" w14:textId="5FD233B8" w:rsidR="00296197" w:rsidRDefault="00296197" w:rsidP="00296197">
      <w:r>
        <w:t>Co-design participants requested greater a</w:t>
      </w:r>
      <w:r w:rsidRPr="00C74310">
        <w:t>ssistanc</w:t>
      </w:r>
      <w:r>
        <w:t xml:space="preserve">e </w:t>
      </w:r>
      <w:r w:rsidRPr="00C74310">
        <w:t>when arriving and exiting the airport, including baggage claim, transfers to taxis/public transport, and connections.</w:t>
      </w:r>
      <w:r>
        <w:t xml:space="preserve"> Participants noted that service delivery could be improved if their assistance needs when arriving and exiting the airport are linked to the proposed </w:t>
      </w:r>
      <w:r w:rsidRPr="00C63273">
        <w:t>Passenger Assistance Profiles (</w:t>
      </w:r>
      <w:r w:rsidRPr="0074474B">
        <w:t xml:space="preserve">refer to </w:t>
      </w:r>
      <w:hyperlink w:anchor="s2_1" w:history="1">
        <w:r w:rsidR="0074474B" w:rsidRPr="0074474B">
          <w:rPr>
            <w:rStyle w:val="Hyperlink"/>
          </w:rPr>
          <w:t xml:space="preserve">section </w:t>
        </w:r>
        <w:r w:rsidR="00C63273" w:rsidRPr="0074474B">
          <w:rPr>
            <w:rStyle w:val="Hyperlink"/>
          </w:rPr>
          <w:t>2.1</w:t>
        </w:r>
      </w:hyperlink>
      <w:r w:rsidRPr="0074474B">
        <w:t>)</w:t>
      </w:r>
      <w:r w:rsidRPr="00C63273">
        <w:t xml:space="preserve"> for continuity across airports and trips. The</w:t>
      </w:r>
      <w:r w:rsidRPr="00C63273" w:rsidDel="00A3206D">
        <w:t xml:space="preserve"> </w:t>
      </w:r>
      <w:r w:rsidR="00A3206D">
        <w:t>roles and responsibilities</w:t>
      </w:r>
      <w:r w:rsidRPr="00C63273">
        <w:t xml:space="preserve"> of airports and airlines in providing assistance across the passenger journey are further </w:t>
      </w:r>
      <w:r w:rsidRPr="0074474B">
        <w:t xml:space="preserve">explored in </w:t>
      </w:r>
      <w:hyperlink w:anchor="_1.1__" w:history="1">
        <w:r w:rsidR="0074474B" w:rsidRPr="0074474B">
          <w:rPr>
            <w:rStyle w:val="Hyperlink"/>
          </w:rPr>
          <w:t xml:space="preserve">section </w:t>
        </w:r>
        <w:r w:rsidR="00C63273" w:rsidRPr="0074474B">
          <w:rPr>
            <w:rStyle w:val="Hyperlink"/>
          </w:rPr>
          <w:t>1.1</w:t>
        </w:r>
      </w:hyperlink>
      <w:r w:rsidRPr="0074474B">
        <w:t>.</w:t>
      </w:r>
    </w:p>
    <w:p w14:paraId="6A640A71" w14:textId="77777777" w:rsidR="00296197" w:rsidRDefault="00296197" w:rsidP="00C71EA9">
      <w:pPr>
        <w:pStyle w:val="Heading6"/>
      </w:pPr>
      <w:r>
        <w:t>Industry input</w:t>
      </w:r>
    </w:p>
    <w:p w14:paraId="1AF18EDC" w14:textId="4CCC8337" w:rsidR="00296197" w:rsidRDefault="00296197" w:rsidP="00296197">
      <w:r>
        <w:t>Industry</w:t>
      </w:r>
      <w:r w:rsidR="00C63273">
        <w:t xml:space="preserve"> representatives consulted were broadly</w:t>
      </w:r>
      <w:r>
        <w:t xml:space="preserve"> supportive of locating</w:t>
      </w:r>
      <w:r w:rsidRPr="007E19A8">
        <w:t xml:space="preserve"> accessible parking, drop-off and pick-up zones</w:t>
      </w:r>
      <w:r>
        <w:t xml:space="preserve"> close to terminals,</w:t>
      </w:r>
      <w:r w:rsidRPr="007E19A8">
        <w:t xml:space="preserve"> </w:t>
      </w:r>
      <w:r>
        <w:t>along with</w:t>
      </w:r>
      <w:r w:rsidRPr="007E19A8">
        <w:t xml:space="preserve"> access to public transport, taxis, and rideshare</w:t>
      </w:r>
      <w:r>
        <w:t xml:space="preserve"> services, citing that these measures were either already in place at airports or would be implemented during planned upgrades. Regional and rural airports raised the need for additional resources to implement free short-term parking. </w:t>
      </w:r>
      <w:r w:rsidR="00350AED">
        <w:t xml:space="preserve">It has also been highlighted that there are existing requirements that apply, so consideration should be made not to implement overlapping or conflicting </w:t>
      </w:r>
      <w:r w:rsidR="00780D46">
        <w:t>regulations</w:t>
      </w:r>
      <w:r w:rsidR="00350AED">
        <w:t xml:space="preserve">. </w:t>
      </w:r>
    </w:p>
    <w:p w14:paraId="4002406D" w14:textId="77777777" w:rsidR="00296197" w:rsidRPr="00692267" w:rsidRDefault="00296197" w:rsidP="002824F7">
      <w:pPr>
        <w:pStyle w:val="Heading5"/>
      </w:pPr>
      <w:bookmarkStart w:id="717" w:name="_Toc221863006"/>
      <w:r w:rsidRPr="00692267">
        <w:lastRenderedPageBreak/>
        <w:t>Policy options</w:t>
      </w:r>
      <w:bookmarkEnd w:id="717"/>
    </w:p>
    <w:p w14:paraId="316E5969" w14:textId="77777777" w:rsidR="00296197" w:rsidRDefault="00296197" w:rsidP="00C71EA9">
      <w:pPr>
        <w:pStyle w:val="Heading6"/>
      </w:pPr>
      <w:r w:rsidRPr="00692267">
        <w:t>Regulatory option</w:t>
      </w:r>
    </w:p>
    <w:p w14:paraId="3E75C083" w14:textId="77777777" w:rsidR="00D53018" w:rsidRPr="00D53018" w:rsidRDefault="00D72E44" w:rsidP="00D53018">
      <w:r w:rsidRPr="006F46BA">
        <w:t>The aviation disability standards would include the following requirements for airports, building on existing obligations under the Transport Standards and Premises Standards:</w:t>
      </w:r>
    </w:p>
    <w:p w14:paraId="535C05F0" w14:textId="77777777" w:rsidR="00D53018" w:rsidRDefault="00D53018" w:rsidP="00E11850">
      <w:pPr>
        <w:pStyle w:val="ListParagraph"/>
        <w:numPr>
          <w:ilvl w:val="0"/>
          <w:numId w:val="60"/>
        </w:numPr>
        <w:ind w:left="284" w:hanging="284"/>
      </w:pPr>
      <w:r w:rsidRPr="00E11850">
        <w:t>Provision of an accessible drop-off and pick-up area located close to terminals. The number of accessible spaces available should be proportionate to the total number of drop-off and pick-up spaces provided.</w:t>
      </w:r>
    </w:p>
    <w:p w14:paraId="6410CD3F" w14:textId="0921C9DC" w:rsidR="00296197" w:rsidRDefault="00D53018" w:rsidP="00200A09">
      <w:pPr>
        <w:pStyle w:val="Bullet1"/>
      </w:pPr>
      <w:r w:rsidRPr="00E11850">
        <w:t xml:space="preserve">In addition to existing accessible parking requirements, provision of </w:t>
      </w:r>
      <w:r w:rsidR="00C3710B">
        <w:t xml:space="preserve">free </w:t>
      </w:r>
      <w:r w:rsidRPr="00E11850">
        <w:t xml:space="preserve">short-term parking for people with disability to enable safe and easy access to terminals. This parking should be located within a short distance of the terminal and would assist those who </w:t>
      </w:r>
      <w:r>
        <w:t>need</w:t>
      </w:r>
      <w:r w:rsidRPr="00E11850">
        <w:t xml:space="preserve"> additional time to pick up or drop off passengers with disability, including where leaving a vehicle is necessary. The number of accessible spaces available should be proportionate to the total number of short-term spaces provided.</w:t>
      </w:r>
    </w:p>
    <w:p w14:paraId="56690789" w14:textId="4F5D1C9E" w:rsidR="00CF6AD9" w:rsidRPr="00D72E44" w:rsidRDefault="00296197" w:rsidP="00844603">
      <w:r>
        <w:t>Accessible parking spaces must conform to the layouts and dimensions of AS/NZS2890.6 (2009) Design for access and mobility.</w:t>
      </w:r>
      <w:r w:rsidR="00526B26">
        <w:t xml:space="preserve"> </w:t>
      </w:r>
    </w:p>
    <w:p w14:paraId="31E65066" w14:textId="5E21C392" w:rsidR="009B285A" w:rsidRDefault="009B285A" w:rsidP="00844603">
      <w:r>
        <w:t xml:space="preserve">These standards </w:t>
      </w:r>
      <w:r w:rsidR="00BD1372">
        <w:t xml:space="preserve">would </w:t>
      </w:r>
      <w:r>
        <w:t>only apply to areas where the airport</w:t>
      </w:r>
      <w:r w:rsidR="00BD1372">
        <w:t xml:space="preserve"> </w:t>
      </w:r>
      <w:r>
        <w:t>has legal control.</w:t>
      </w:r>
    </w:p>
    <w:p w14:paraId="3DD04B68" w14:textId="77777777" w:rsidR="00296197" w:rsidRPr="00AB5553" w:rsidRDefault="00296197" w:rsidP="002824F7">
      <w:pPr>
        <w:pStyle w:val="Heading5"/>
      </w:pPr>
      <w:bookmarkStart w:id="718" w:name="_Toc221863007"/>
      <w:r w:rsidRPr="00AB5553">
        <w:t>Consultation questions</w:t>
      </w:r>
      <w:bookmarkEnd w:id="718"/>
    </w:p>
    <w:p w14:paraId="01031C3B" w14:textId="77777777" w:rsidR="00E36094" w:rsidRDefault="00E36094" w:rsidP="00635BEC">
      <w:pPr>
        <w:pStyle w:val="Bullet1"/>
        <w:numPr>
          <w:ilvl w:val="0"/>
          <w:numId w:val="139"/>
        </w:numPr>
        <w:spacing w:before="0" w:after="120"/>
        <w:ind w:left="1134" w:hanging="1134"/>
        <w:rPr>
          <w:lang w:eastAsia="en-AU"/>
        </w:rPr>
      </w:pPr>
      <w:r>
        <w:rPr>
          <w:lang w:eastAsia="en-AU"/>
        </w:rPr>
        <w:t>Would the issue best be addressed through a regulatory or non-regulatory intervention, or by maintaining existing practice?</w:t>
      </w:r>
    </w:p>
    <w:p w14:paraId="6F5EB961" w14:textId="77777777" w:rsidR="00E36094" w:rsidRDefault="00E36094" w:rsidP="00635BEC">
      <w:pPr>
        <w:pStyle w:val="Bullet1"/>
        <w:numPr>
          <w:ilvl w:val="0"/>
          <w:numId w:val="139"/>
        </w:numPr>
        <w:spacing w:before="0" w:after="120"/>
        <w:ind w:left="1134" w:hanging="1134"/>
        <w:rPr>
          <w:lang w:eastAsia="en-AU"/>
        </w:rPr>
      </w:pPr>
      <w:r>
        <w:rPr>
          <w:lang w:eastAsia="en-AU"/>
        </w:rPr>
        <w:t>Does the proposed standard adequately address the issue? If not, what is missing or what other options exist?</w:t>
      </w:r>
    </w:p>
    <w:p w14:paraId="1FFAB60D" w14:textId="77777777" w:rsidR="00E36094" w:rsidRDefault="00E36094" w:rsidP="00635BEC">
      <w:pPr>
        <w:pStyle w:val="Bullet1"/>
        <w:numPr>
          <w:ilvl w:val="0"/>
          <w:numId w:val="139"/>
        </w:numPr>
        <w:spacing w:before="0" w:after="120"/>
        <w:ind w:left="1134" w:hanging="1134"/>
        <w:rPr>
          <w:lang w:eastAsia="en-AU"/>
        </w:rPr>
      </w:pPr>
      <w:r>
        <w:rPr>
          <w:lang w:eastAsia="en-AU"/>
        </w:rPr>
        <w:t>Are there any barriers to implementing the proposed standard?</w:t>
      </w:r>
    </w:p>
    <w:p w14:paraId="1CCCDD82" w14:textId="4A224C3E" w:rsidR="00D53018" w:rsidRDefault="00D53018" w:rsidP="00635BEC">
      <w:pPr>
        <w:pStyle w:val="Bullet1"/>
        <w:numPr>
          <w:ilvl w:val="0"/>
          <w:numId w:val="139"/>
        </w:numPr>
        <w:spacing w:before="0" w:after="120"/>
        <w:ind w:left="1134" w:hanging="1134"/>
        <w:rPr>
          <w:lang w:eastAsia="en-AU"/>
        </w:rPr>
      </w:pPr>
      <w:r w:rsidRPr="00D53018">
        <w:rPr>
          <w:lang w:eastAsia="en-AU"/>
        </w:rPr>
        <w:t>It is proposed that the number of accessible spaces provided for both drop-off and pick-up areas, as well as short-term parking, be proportionate to the total number of spaces available. What should this proportion be?</w:t>
      </w:r>
    </w:p>
    <w:p w14:paraId="463B6C06" w14:textId="34FF14B0" w:rsidR="00EC7F28" w:rsidRPr="00844603" w:rsidRDefault="00BD1372" w:rsidP="00844603">
      <w:pPr>
        <w:pStyle w:val="Bullet1"/>
        <w:numPr>
          <w:ilvl w:val="0"/>
          <w:numId w:val="139"/>
        </w:numPr>
        <w:spacing w:before="0" w:after="120"/>
        <w:ind w:left="1134" w:hanging="1134"/>
      </w:pPr>
      <w:r>
        <w:t xml:space="preserve">The Transport </w:t>
      </w:r>
      <w:r w:rsidRPr="00BD1372">
        <w:t>Standards and Premises Standards detail the minimum number of accessible parking spaces to be provided within premises and infrastructure, which is based on the total number of parking spaces available. Should the nominated number of accessible parking spaces be revisited?</w:t>
      </w:r>
    </w:p>
    <w:p w14:paraId="21AE7C1E" w14:textId="79867179" w:rsidR="00C63273" w:rsidRDefault="00711031">
      <w:pPr>
        <w:rPr>
          <w:lang w:val="x-none"/>
        </w:rPr>
      </w:pPr>
      <w:r>
        <w:br w:type="page"/>
      </w:r>
    </w:p>
    <w:p w14:paraId="2CEF47B8" w14:textId="211571B9" w:rsidR="00296197" w:rsidRPr="00296197" w:rsidRDefault="00E36094" w:rsidP="00C71EA9">
      <w:pPr>
        <w:pStyle w:val="Heading4"/>
      </w:pPr>
      <w:bookmarkStart w:id="719" w:name="s3_7"/>
      <w:bookmarkStart w:id="720" w:name="_3.7__"/>
      <w:bookmarkStart w:id="721" w:name="_Toc208478188"/>
      <w:bookmarkStart w:id="722" w:name="_Toc221704050"/>
      <w:bookmarkStart w:id="723" w:name="_Toc221782414"/>
      <w:bookmarkStart w:id="724" w:name="_Toc221863008"/>
      <w:bookmarkStart w:id="725" w:name="_Toc222147728"/>
      <w:bookmarkStart w:id="726" w:name="_Toc222149612"/>
      <w:bookmarkStart w:id="727" w:name="_Toc222150245"/>
      <w:bookmarkStart w:id="728" w:name="_Toc222153587"/>
      <w:bookmarkStart w:id="729" w:name="_Toc222211724"/>
      <w:bookmarkStart w:id="730" w:name="_Toc222218904"/>
      <w:bookmarkStart w:id="731" w:name="_Toc222232572"/>
      <w:bookmarkStart w:id="732" w:name="_Toc222233375"/>
      <w:bookmarkStart w:id="733" w:name="_Toc222237349"/>
      <w:bookmarkStart w:id="734" w:name="_Toc222755296"/>
      <w:bookmarkStart w:id="735" w:name="_Toc225277205"/>
      <w:bookmarkStart w:id="736" w:name="_Toc229498273"/>
      <w:bookmarkStart w:id="737" w:name="_Toc231294789"/>
      <w:bookmarkStart w:id="738" w:name="_Toc236743576"/>
      <w:bookmarkStart w:id="739" w:name="_Hlk218693831"/>
      <w:bookmarkEnd w:id="561"/>
      <w:bookmarkEnd w:id="562"/>
      <w:bookmarkEnd w:id="719"/>
      <w:bookmarkEnd w:id="720"/>
      <w:r>
        <w:lastRenderedPageBreak/>
        <w:t>3.7</w:t>
      </w:r>
      <w:r w:rsidR="00D6359A" w:rsidRPr="00D6359A">
        <w:t xml:space="preserve"> </w:t>
      </w:r>
      <w:r w:rsidR="00F50BD5">
        <w:t xml:space="preserve"> </w:t>
      </w:r>
      <w:r>
        <w:t xml:space="preserve"> </w:t>
      </w:r>
      <w:r w:rsidR="006B0419">
        <w:t>Provide clear information and priority for people with disability at s</w:t>
      </w:r>
      <w:r w:rsidR="00296197" w:rsidRPr="00296197">
        <w:t>ecurity</w:t>
      </w:r>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p>
    <w:p w14:paraId="729F39DA" w14:textId="77777777" w:rsidR="00296197" w:rsidRDefault="00296197" w:rsidP="002824F7">
      <w:pPr>
        <w:pStyle w:val="Heading5"/>
      </w:pPr>
      <w:bookmarkStart w:id="740" w:name="_Toc221863009"/>
      <w:r>
        <w:t>Definition of issue</w:t>
      </w:r>
      <w:bookmarkEnd w:id="740"/>
    </w:p>
    <w:p w14:paraId="2ACD2676" w14:textId="77777777" w:rsidR="00945BAC" w:rsidRDefault="00945BAC" w:rsidP="00945BAC">
      <w:bookmarkStart w:id="741" w:name="_Hlk218697270"/>
      <w:r>
        <w:t xml:space="preserve">Security screening can be one of the most difficult parts of the aviation journey for people with disability to navigate. Submissions from people with disability during development of the Aviation White Paper highlighted that lack of staff </w:t>
      </w:r>
      <w:r w:rsidRPr="00D55F79">
        <w:t xml:space="preserve">training </w:t>
      </w:r>
      <w:r>
        <w:t xml:space="preserve">in disability awareness </w:t>
      </w:r>
      <w:r w:rsidRPr="00D55F79">
        <w:t xml:space="preserve">and </w:t>
      </w:r>
      <w:r>
        <w:t xml:space="preserve">inconsistent screening </w:t>
      </w:r>
      <w:r w:rsidRPr="00D55F79">
        <w:t xml:space="preserve">procedures </w:t>
      </w:r>
      <w:r>
        <w:t>across airports can create uncertainty</w:t>
      </w:r>
      <w:r w:rsidRPr="00D55F79">
        <w:t xml:space="preserve"> about what to expect</w:t>
      </w:r>
      <w:r>
        <w:t xml:space="preserve"> and how to prepare for travel. Further, people with disability reported that screening practices</w:t>
      </w:r>
      <w:r w:rsidRPr="005D0045">
        <w:t xml:space="preserve"> </w:t>
      </w:r>
      <w:r>
        <w:t xml:space="preserve">can be </w:t>
      </w:r>
      <w:r w:rsidRPr="005D0045">
        <w:t>uncomfortable</w:t>
      </w:r>
      <w:r>
        <w:t xml:space="preserve"> and lack respect for passenger autonomy and dignity. Concerns were also raised about people being separated from assistance animals and carers during the screening process. </w:t>
      </w:r>
    </w:p>
    <w:p w14:paraId="2812F98E" w14:textId="5DDFA85B" w:rsidR="00945BAC" w:rsidRDefault="00945BAC" w:rsidP="00296197">
      <w:r>
        <w:t>People with disability were also uncertain about who is accountable for any problems encountered during the security screening process.</w:t>
      </w:r>
    </w:p>
    <w:p w14:paraId="617B627E" w14:textId="3A249272" w:rsidR="00296197" w:rsidRDefault="00296197" w:rsidP="00296197">
      <w:r>
        <w:t xml:space="preserve">Security screening is compulsory under law for anyone entering the area of an Australian airport </w:t>
      </w:r>
      <w:r w:rsidR="00565320">
        <w:t>that lies beyond the security screening point</w:t>
      </w:r>
      <w:r>
        <w:t xml:space="preserve">. This covers all passengers, including children and infants, people accompanying passengers to the boarding gate, assistance animals and pets, government employees, aircrew and airport workers. Security screening officers must be satisfied that individuals passing through security screening are not carrying any weapons or prohibited items before the individual can </w:t>
      </w:r>
      <w:r w:rsidR="00565320">
        <w:t>move beyond the screening checkpoint</w:t>
      </w:r>
      <w:r w:rsidR="00B41827">
        <w:t xml:space="preserve"> (Department of Home Affairs 2025)</w:t>
      </w:r>
      <w:r>
        <w:t>.</w:t>
      </w:r>
    </w:p>
    <w:p w14:paraId="557E772E" w14:textId="30980325" w:rsidR="00296197" w:rsidRDefault="00296197" w:rsidP="00296197">
      <w:r>
        <w:t xml:space="preserve">Airports and their security screening contractors are responsible for delivering aviation security services, including passenger screening. </w:t>
      </w:r>
      <w:r>
        <w:rPr>
          <w:szCs w:val="20"/>
        </w:rPr>
        <w:t>S</w:t>
      </w:r>
      <w:r>
        <w:t xml:space="preserve">creening processes must be delivered in a way that delivers the security objectives set out in the </w:t>
      </w:r>
      <w:r w:rsidRPr="00783200">
        <w:rPr>
          <w:i/>
        </w:rPr>
        <w:t>Aviation Transport Security Act 2004</w:t>
      </w:r>
      <w:r>
        <w:t xml:space="preserve"> and its regulations. The Department of Home Affairs </w:t>
      </w:r>
      <w:r w:rsidR="002D5637">
        <w:t xml:space="preserve">(2025) </w:t>
      </w:r>
      <w:r>
        <w:t>sets the broad requirements and outcomes for aviation security</w:t>
      </w:r>
      <w:r w:rsidR="00D243C6">
        <w:t xml:space="preserve"> (but does </w:t>
      </w:r>
      <w:r>
        <w:t xml:space="preserve">not employ airport </w:t>
      </w:r>
      <w:r>
        <w:rPr>
          <w:szCs w:val="20"/>
        </w:rPr>
        <w:t>security screening staff</w:t>
      </w:r>
      <w:r w:rsidR="00D243C6">
        <w:rPr>
          <w:szCs w:val="20"/>
        </w:rPr>
        <w:t>)</w:t>
      </w:r>
      <w:r>
        <w:rPr>
          <w:szCs w:val="20"/>
        </w:rPr>
        <w:t xml:space="preserve">. </w:t>
      </w:r>
    </w:p>
    <w:p w14:paraId="667AEA94" w14:textId="3551DF94" w:rsidR="00296197" w:rsidRPr="00C51859" w:rsidRDefault="00565320" w:rsidP="009B17B1">
      <w:r>
        <w:rPr>
          <w:szCs w:val="20"/>
        </w:rPr>
        <w:t>Screening staff are responsible for making d</w:t>
      </w:r>
      <w:r w:rsidR="00296197">
        <w:rPr>
          <w:szCs w:val="20"/>
        </w:rPr>
        <w:t xml:space="preserve">ecisions about how screening is conducted, acting in </w:t>
      </w:r>
      <w:r>
        <w:rPr>
          <w:szCs w:val="20"/>
        </w:rPr>
        <w:t>line</w:t>
      </w:r>
      <w:r w:rsidR="00296197">
        <w:rPr>
          <w:szCs w:val="20"/>
        </w:rPr>
        <w:t xml:space="preserve"> with </w:t>
      </w:r>
      <w:r>
        <w:rPr>
          <w:szCs w:val="20"/>
        </w:rPr>
        <w:t xml:space="preserve">aviation security </w:t>
      </w:r>
      <w:r w:rsidR="00296197">
        <w:rPr>
          <w:szCs w:val="20"/>
        </w:rPr>
        <w:t>legislation and security screening protocols.</w:t>
      </w:r>
      <w:r w:rsidR="00C51859">
        <w:rPr>
          <w:szCs w:val="20"/>
        </w:rPr>
        <w:t xml:space="preserve"> </w:t>
      </w:r>
      <w:r w:rsidR="00C51859">
        <w:t xml:space="preserve">Disability </w:t>
      </w:r>
      <w:r w:rsidR="00C51859" w:rsidRPr="00617D62">
        <w:t xml:space="preserve">aids </w:t>
      </w:r>
      <w:r w:rsidR="00C51859">
        <w:t xml:space="preserve">such as wheelchairs and white canes </w:t>
      </w:r>
      <w:r w:rsidR="00C51859" w:rsidRPr="00617D62">
        <w:t>are unlikely to be compatible with body scanner</w:t>
      </w:r>
      <w:r w:rsidR="00C51859">
        <w:t>s</w:t>
      </w:r>
      <w:r w:rsidR="00C51859" w:rsidRPr="00617D62">
        <w:t xml:space="preserve">, so </w:t>
      </w:r>
      <w:r w:rsidR="00C51859">
        <w:t>this usually means an</w:t>
      </w:r>
      <w:r w:rsidR="00C51859" w:rsidRPr="00617D62">
        <w:t xml:space="preserve"> alternative </w:t>
      </w:r>
      <w:r w:rsidR="00C51859">
        <w:t xml:space="preserve">security </w:t>
      </w:r>
      <w:r w:rsidR="00C51859" w:rsidRPr="00617D62">
        <w:t>screening method</w:t>
      </w:r>
      <w:r w:rsidR="00C51859">
        <w:t xml:space="preserve"> is required for </w:t>
      </w:r>
      <w:r w:rsidR="006736BE">
        <w:t xml:space="preserve">people with </w:t>
      </w:r>
      <w:r w:rsidR="00C51859">
        <w:t xml:space="preserve">those </w:t>
      </w:r>
      <w:r w:rsidR="00287F9A">
        <w:t>aids</w:t>
      </w:r>
      <w:r w:rsidR="00C51859" w:rsidRPr="00617D62">
        <w:t xml:space="preserve">. </w:t>
      </w:r>
    </w:p>
    <w:p w14:paraId="1486240F" w14:textId="77777777" w:rsidR="00296197" w:rsidRDefault="00296197" w:rsidP="00296197">
      <w:r>
        <w:rPr>
          <w:szCs w:val="20"/>
        </w:rPr>
        <w:t xml:space="preserve">Screening officers are required to successfully complete a Certificate II Transport Security Protection qualification. </w:t>
      </w:r>
      <w:r w:rsidR="00565320">
        <w:rPr>
          <w:szCs w:val="20"/>
        </w:rPr>
        <w:t>T</w:t>
      </w:r>
      <w:r>
        <w:rPr>
          <w:szCs w:val="20"/>
        </w:rPr>
        <w:t xml:space="preserve">hey are </w:t>
      </w:r>
      <w:r w:rsidR="00565320">
        <w:rPr>
          <w:szCs w:val="20"/>
        </w:rPr>
        <w:t>also</w:t>
      </w:r>
      <w:r>
        <w:rPr>
          <w:szCs w:val="20"/>
        </w:rPr>
        <w:t xml:space="preserve"> required to undertake an initial 40 hours of on-the-job training and accreditation testing before being able to independently screen passengers</w:t>
      </w:r>
      <w:r w:rsidR="00565320">
        <w:rPr>
          <w:szCs w:val="20"/>
        </w:rPr>
        <w:t>. In addition, they must complete</w:t>
      </w:r>
      <w:r>
        <w:rPr>
          <w:szCs w:val="20"/>
        </w:rPr>
        <w:t xml:space="preserve"> 12 hours </w:t>
      </w:r>
      <w:r w:rsidR="00BA5F1B">
        <w:rPr>
          <w:szCs w:val="20"/>
        </w:rPr>
        <w:t xml:space="preserve">of </w:t>
      </w:r>
      <w:r>
        <w:rPr>
          <w:szCs w:val="20"/>
        </w:rPr>
        <w:t xml:space="preserve">continuing professional development every year. Accreditation testing must also be completed annually to continue performing screening functions. Airports may also </w:t>
      </w:r>
      <w:r w:rsidR="00565320">
        <w:rPr>
          <w:szCs w:val="20"/>
        </w:rPr>
        <w:t>require</w:t>
      </w:r>
      <w:r>
        <w:rPr>
          <w:szCs w:val="20"/>
        </w:rPr>
        <w:t xml:space="preserve"> additional training on other issues. </w:t>
      </w:r>
    </w:p>
    <w:p w14:paraId="2E01339D" w14:textId="77777777" w:rsidR="009952D5" w:rsidRPr="00DB2ECB" w:rsidRDefault="009952D5" w:rsidP="009952D5">
      <w:pPr>
        <w:keepNext/>
      </w:pPr>
      <w:r w:rsidRPr="00DB2ECB">
        <w:t xml:space="preserve">Some elements of security screening are </w:t>
      </w:r>
      <w:r>
        <w:t>already</w:t>
      </w:r>
      <w:r w:rsidRPr="00DB2ECB">
        <w:t xml:space="preserve"> addressed in the </w:t>
      </w:r>
      <w:r>
        <w:t>Transport Standards or will be addressed through the reforms</w:t>
      </w:r>
      <w:r w:rsidRPr="00DB2ECB">
        <w:t>:</w:t>
      </w:r>
    </w:p>
    <w:p w14:paraId="7F25EAF1" w14:textId="77777777" w:rsidR="009952D5" w:rsidRPr="00DB2ECB" w:rsidRDefault="009952D5" w:rsidP="00635BEC">
      <w:pPr>
        <w:pStyle w:val="Listparagraphbullets"/>
      </w:pPr>
      <w:r>
        <w:t>Part</w:t>
      </w:r>
      <w:r w:rsidRPr="00DB2ECB">
        <w:t xml:space="preserve"> 12 of the Transport Standards states that direct assistance may be provided through security check points. </w:t>
      </w:r>
    </w:p>
    <w:p w14:paraId="7133AE78" w14:textId="0D65F3DE" w:rsidR="009952D5" w:rsidRDefault="009952D5" w:rsidP="00635BEC">
      <w:pPr>
        <w:pStyle w:val="Listparagraphbullets"/>
      </w:pPr>
      <w:r>
        <w:t>The</w:t>
      </w:r>
      <w:r w:rsidRPr="00DB2ECB" w:rsidDel="00423CCC">
        <w:t xml:space="preserve"> reforms to the Transport Standards will require that</w:t>
      </w:r>
      <w:r>
        <w:t xml:space="preserve"> airlines and airport operators provide staff with disability awareness training that is tailored to meet the roles and responsibilities of each staff member. Training must be developed and reviewed in consultation with people with disability or groups representing people with disability, and training must be refreshed annually. </w:t>
      </w:r>
    </w:p>
    <w:bookmarkEnd w:id="741"/>
    <w:p w14:paraId="2F481B5B" w14:textId="77777777" w:rsidR="00296197" w:rsidRPr="00692267" w:rsidRDefault="00296197" w:rsidP="00C71EA9">
      <w:pPr>
        <w:pStyle w:val="Heading6"/>
      </w:pPr>
      <w:r>
        <w:lastRenderedPageBreak/>
        <w:t>Co-design findings</w:t>
      </w:r>
    </w:p>
    <w:p w14:paraId="7C4E3C3C" w14:textId="770B3EC8" w:rsidR="00296197" w:rsidRDefault="00296197" w:rsidP="00040408">
      <w:pPr>
        <w:keepNext/>
        <w:keepLines/>
        <w:rPr>
          <w:rStyle w:val="Strong"/>
          <w:rFonts w:asciiTheme="majorHAnsi" w:eastAsiaTheme="majorEastAsia" w:hAnsiTheme="majorHAnsi" w:cstheme="majorBidi"/>
          <w:b w:val="0"/>
          <w:color w:val="4B525C" w:themeColor="text2"/>
          <w:sz w:val="28"/>
          <w:szCs w:val="28"/>
        </w:rPr>
      </w:pPr>
      <w:r w:rsidRPr="001801F6">
        <w:rPr>
          <w:rStyle w:val="Strong"/>
          <w:b w:val="0"/>
        </w:rPr>
        <w:t>Participants at the co-design workshops reinforced previous input to the Aviation White Paper regarding issues experienced by people with disability during security screening. Participants spoke about unclear communication concerning security screening processes, undignified and uncomfortable security pat downs in public spaces, and being physically manoeuvred into place for screening, without consent being sought or adequate explanations</w:t>
      </w:r>
      <w:r w:rsidR="00BA5F1B" w:rsidRPr="001801F6">
        <w:rPr>
          <w:rStyle w:val="Strong"/>
          <w:b w:val="0"/>
        </w:rPr>
        <w:t xml:space="preserve"> provided</w:t>
      </w:r>
      <w:r w:rsidRPr="001801F6">
        <w:rPr>
          <w:rStyle w:val="Strong"/>
          <w:b w:val="0"/>
        </w:rPr>
        <w:t xml:space="preserve">.  </w:t>
      </w:r>
    </w:p>
    <w:p w14:paraId="6069C341" w14:textId="6F540008" w:rsidR="00296197" w:rsidRPr="001801F6" w:rsidRDefault="00296197" w:rsidP="00296197">
      <w:pPr>
        <w:rPr>
          <w:b/>
        </w:rPr>
      </w:pPr>
      <w:r w:rsidRPr="001801F6">
        <w:rPr>
          <w:rStyle w:val="Strong"/>
          <w:b w:val="0"/>
        </w:rPr>
        <w:t xml:space="preserve">Co-design participants </w:t>
      </w:r>
      <w:r w:rsidR="00BA5F1B" w:rsidRPr="001801F6">
        <w:rPr>
          <w:rStyle w:val="Strong"/>
          <w:b w:val="0"/>
        </w:rPr>
        <w:t>would like to see</w:t>
      </w:r>
      <w:r w:rsidRPr="001801F6">
        <w:rPr>
          <w:rStyle w:val="Strong"/>
          <w:b w:val="0"/>
        </w:rPr>
        <w:t xml:space="preserve"> clearly marked priority security screening lines for people with disability, for those who want this option. This would not remove the need for all screening check points to be accessible, </w:t>
      </w:r>
      <w:r w:rsidR="00BA5F1B" w:rsidRPr="001801F6">
        <w:rPr>
          <w:rStyle w:val="Strong"/>
          <w:b w:val="0"/>
        </w:rPr>
        <w:t>and for all security screening</w:t>
      </w:r>
      <w:r w:rsidRPr="001801F6">
        <w:rPr>
          <w:rStyle w:val="Strong"/>
          <w:b w:val="0"/>
        </w:rPr>
        <w:t xml:space="preserve"> staff </w:t>
      </w:r>
      <w:r w:rsidR="00BA5F1B" w:rsidRPr="001801F6">
        <w:rPr>
          <w:rStyle w:val="Strong"/>
          <w:b w:val="0"/>
        </w:rPr>
        <w:t xml:space="preserve">to be </w:t>
      </w:r>
      <w:r w:rsidRPr="001801F6">
        <w:rPr>
          <w:rStyle w:val="Strong"/>
          <w:b w:val="0"/>
        </w:rPr>
        <w:t>trained in disability</w:t>
      </w:r>
      <w:r w:rsidR="00BA5F1B" w:rsidRPr="001801F6">
        <w:rPr>
          <w:rStyle w:val="Strong"/>
          <w:b w:val="0"/>
        </w:rPr>
        <w:t xml:space="preserve"> </w:t>
      </w:r>
      <w:r w:rsidRPr="001801F6">
        <w:rPr>
          <w:rStyle w:val="Strong"/>
          <w:b w:val="0"/>
        </w:rPr>
        <w:t>awareness</w:t>
      </w:r>
      <w:r w:rsidR="00BA5F1B" w:rsidRPr="001801F6">
        <w:rPr>
          <w:rStyle w:val="Strong"/>
          <w:b w:val="0"/>
        </w:rPr>
        <w:t xml:space="preserve"> and communication</w:t>
      </w:r>
      <w:r w:rsidRPr="001801F6">
        <w:rPr>
          <w:rStyle w:val="Strong"/>
          <w:b w:val="0"/>
        </w:rPr>
        <w:t>.</w:t>
      </w:r>
    </w:p>
    <w:p w14:paraId="54747F63" w14:textId="77777777" w:rsidR="00AF1607" w:rsidRPr="00F96716" w:rsidRDefault="00AF1607" w:rsidP="00AF1607">
      <w:pPr>
        <w:pStyle w:val="Bullet2"/>
        <w:numPr>
          <w:ilvl w:val="0"/>
          <w:numId w:val="0"/>
        </w:numPr>
        <w:rPr>
          <w:rStyle w:val="Strong"/>
          <w:b w:val="0"/>
          <w:lang w:val="en-AU"/>
        </w:rPr>
      </w:pPr>
      <w:r w:rsidRPr="00F96716">
        <w:rPr>
          <w:rStyle w:val="Strong"/>
          <w:b w:val="0"/>
          <w:lang w:val="en-AU"/>
        </w:rPr>
        <w:t>Participants requested the provision of clear, consistent and accessible information on what to expect during screening.</w:t>
      </w:r>
    </w:p>
    <w:p w14:paraId="1447CC96" w14:textId="2249A60E" w:rsidR="00AF1607" w:rsidRDefault="00296197" w:rsidP="00AF1607">
      <w:pPr>
        <w:rPr>
          <w:rStyle w:val="Strong"/>
          <w:b w:val="0"/>
        </w:rPr>
      </w:pPr>
      <w:r w:rsidRPr="00E11850">
        <w:rPr>
          <w:rStyle w:val="Strong"/>
          <w:b w:val="0"/>
        </w:rPr>
        <w:t>Overall, participants requested security screening protocols that protect the dignity and autonomy of people with disability while being screened</w:t>
      </w:r>
      <w:r w:rsidR="008F60A9" w:rsidRPr="00E11850">
        <w:rPr>
          <w:rStyle w:val="Strong"/>
          <w:b w:val="0"/>
        </w:rPr>
        <w:t>. They advised that dignity and autonomy are compromised when staff assume</w:t>
      </w:r>
      <w:r w:rsidRPr="00E11850">
        <w:rPr>
          <w:rStyle w:val="Strong"/>
          <w:b w:val="0"/>
        </w:rPr>
        <w:t xml:space="preserve"> </w:t>
      </w:r>
      <w:r w:rsidR="008F60A9" w:rsidRPr="00E11850">
        <w:rPr>
          <w:rStyle w:val="Strong"/>
          <w:b w:val="0"/>
        </w:rPr>
        <w:t xml:space="preserve">a person with disability requires </w:t>
      </w:r>
      <w:r w:rsidR="00BA5F1B" w:rsidRPr="00E11850">
        <w:rPr>
          <w:rStyle w:val="Strong"/>
          <w:b w:val="0"/>
        </w:rPr>
        <w:t>support</w:t>
      </w:r>
      <w:r w:rsidRPr="00E11850">
        <w:rPr>
          <w:rStyle w:val="Strong"/>
          <w:b w:val="0"/>
        </w:rPr>
        <w:t xml:space="preserve"> </w:t>
      </w:r>
      <w:r w:rsidR="008F60A9" w:rsidRPr="00E11850">
        <w:rPr>
          <w:rStyle w:val="Strong"/>
          <w:b w:val="0"/>
        </w:rPr>
        <w:t>or provide assistance w</w:t>
      </w:r>
      <w:r w:rsidRPr="00E11850">
        <w:rPr>
          <w:rStyle w:val="Strong"/>
          <w:b w:val="0"/>
        </w:rPr>
        <w:t>ithout the</w:t>
      </w:r>
      <w:r w:rsidR="008F60A9" w:rsidRPr="00E11850">
        <w:rPr>
          <w:rStyle w:val="Strong"/>
          <w:b w:val="0"/>
        </w:rPr>
        <w:t xml:space="preserve"> individual’s </w:t>
      </w:r>
      <w:r w:rsidRPr="00E11850">
        <w:rPr>
          <w:rStyle w:val="Strong"/>
          <w:b w:val="0"/>
        </w:rPr>
        <w:t xml:space="preserve">consent. </w:t>
      </w:r>
      <w:r w:rsidR="008F60A9" w:rsidRPr="00E11850">
        <w:rPr>
          <w:rStyle w:val="Strong"/>
          <w:b w:val="0"/>
        </w:rPr>
        <w:t xml:space="preserve">Participants </w:t>
      </w:r>
      <w:r w:rsidR="00AF1607" w:rsidRPr="00E11850">
        <w:rPr>
          <w:rStyle w:val="Strong"/>
          <w:b w:val="0"/>
        </w:rPr>
        <w:t xml:space="preserve">also </w:t>
      </w:r>
      <w:r w:rsidR="008F60A9" w:rsidRPr="00E11850">
        <w:rPr>
          <w:rStyle w:val="Strong"/>
          <w:b w:val="0"/>
        </w:rPr>
        <w:t xml:space="preserve">wanted more privacy protection when undergoing pat-downs, no </w:t>
      </w:r>
      <w:r w:rsidRPr="00E11850">
        <w:rPr>
          <w:rStyle w:val="Strong"/>
          <w:b w:val="0"/>
        </w:rPr>
        <w:t xml:space="preserve">unnecessary separation from </w:t>
      </w:r>
      <w:r w:rsidR="004811B1" w:rsidRPr="00E11850">
        <w:rPr>
          <w:rStyle w:val="Strong"/>
          <w:b w:val="0"/>
        </w:rPr>
        <w:t>disability aids</w:t>
      </w:r>
      <w:r w:rsidRPr="00E11850">
        <w:rPr>
          <w:rStyle w:val="Strong"/>
          <w:b w:val="0"/>
        </w:rPr>
        <w:t xml:space="preserve">, and </w:t>
      </w:r>
      <w:r w:rsidR="008F60A9" w:rsidRPr="00E11850">
        <w:rPr>
          <w:rStyle w:val="Strong"/>
          <w:b w:val="0"/>
        </w:rPr>
        <w:t>for</w:t>
      </w:r>
      <w:r w:rsidRPr="00E11850">
        <w:rPr>
          <w:rStyle w:val="Strong"/>
          <w:b w:val="0"/>
        </w:rPr>
        <w:t xml:space="preserve"> interpreters (</w:t>
      </w:r>
      <w:r w:rsidR="00DC2F00" w:rsidRPr="00E11850">
        <w:t>for example,</w:t>
      </w:r>
      <w:r w:rsidRPr="00E11850">
        <w:t xml:space="preserve"> </w:t>
      </w:r>
      <w:r w:rsidRPr="00E11850">
        <w:rPr>
          <w:rStyle w:val="Strong"/>
          <w:b w:val="0"/>
        </w:rPr>
        <w:t xml:space="preserve">for those who use Auslan) </w:t>
      </w:r>
      <w:r w:rsidR="008F60A9" w:rsidRPr="00E11850">
        <w:rPr>
          <w:rStyle w:val="Strong"/>
          <w:b w:val="0"/>
        </w:rPr>
        <w:t xml:space="preserve">and carers </w:t>
      </w:r>
      <w:r w:rsidRPr="00E11850">
        <w:rPr>
          <w:rStyle w:val="Strong"/>
          <w:b w:val="0"/>
        </w:rPr>
        <w:t>to accompany people through security</w:t>
      </w:r>
      <w:r w:rsidR="008F60A9" w:rsidRPr="00E11850">
        <w:rPr>
          <w:rStyle w:val="Strong"/>
          <w:b w:val="0"/>
        </w:rPr>
        <w:t xml:space="preserve"> where needed</w:t>
      </w:r>
      <w:r w:rsidRPr="00E11850">
        <w:rPr>
          <w:rStyle w:val="Strong"/>
          <w:b w:val="0"/>
        </w:rPr>
        <w:t xml:space="preserve">. </w:t>
      </w:r>
      <w:r w:rsidR="00561AB8" w:rsidRPr="00E11850">
        <w:rPr>
          <w:rStyle w:val="Strong"/>
          <w:b w:val="0"/>
        </w:rPr>
        <w:t xml:space="preserve"> </w:t>
      </w:r>
    </w:p>
    <w:p w14:paraId="55B8D1B1" w14:textId="77777777" w:rsidR="00296197" w:rsidRPr="007752F1" w:rsidRDefault="00296197" w:rsidP="00C71EA9">
      <w:pPr>
        <w:pStyle w:val="Heading6"/>
      </w:pPr>
      <w:r>
        <w:t>Industry input</w:t>
      </w:r>
    </w:p>
    <w:p w14:paraId="2E5148CC" w14:textId="24589C5F" w:rsidR="00296197" w:rsidRDefault="008F60A9" w:rsidP="00296197">
      <w:pPr>
        <w:pStyle w:val="Bullet2"/>
        <w:numPr>
          <w:ilvl w:val="0"/>
          <w:numId w:val="0"/>
        </w:numPr>
        <w:rPr>
          <w:lang w:val="en-AU"/>
        </w:rPr>
      </w:pPr>
      <w:r>
        <w:rPr>
          <w:szCs w:val="20"/>
        </w:rPr>
        <w:t xml:space="preserve">A </w:t>
      </w:r>
      <w:r w:rsidR="00296197">
        <w:rPr>
          <w:lang w:val="en-AU"/>
        </w:rPr>
        <w:t xml:space="preserve">number of airports already have specially marked security screening lanes for people requiring assistance or priority screening. </w:t>
      </w:r>
      <w:r>
        <w:rPr>
          <w:lang w:val="en-AU"/>
        </w:rPr>
        <w:t xml:space="preserve"> A</w:t>
      </w:r>
      <w:r w:rsidR="00296197" w:rsidRPr="004179A0">
        <w:rPr>
          <w:lang w:val="en-AU"/>
        </w:rPr>
        <w:t xml:space="preserve">irports </w:t>
      </w:r>
      <w:r>
        <w:rPr>
          <w:lang w:val="en-AU"/>
        </w:rPr>
        <w:t xml:space="preserve">would be </w:t>
      </w:r>
      <w:r w:rsidR="00296197" w:rsidRPr="004179A0">
        <w:rPr>
          <w:lang w:val="en-AU"/>
        </w:rPr>
        <w:t xml:space="preserve">concerned </w:t>
      </w:r>
      <w:r>
        <w:rPr>
          <w:lang w:val="en-AU"/>
        </w:rPr>
        <w:t xml:space="preserve">about the efficiency of </w:t>
      </w:r>
      <w:r w:rsidR="00296197" w:rsidRPr="004179A0">
        <w:rPr>
          <w:lang w:val="en-AU"/>
        </w:rPr>
        <w:t xml:space="preserve">having one </w:t>
      </w:r>
      <w:r>
        <w:rPr>
          <w:lang w:val="en-AU"/>
        </w:rPr>
        <w:t xml:space="preserve">security </w:t>
      </w:r>
      <w:r w:rsidR="00FD0F5F">
        <w:rPr>
          <w:lang w:val="en-AU"/>
        </w:rPr>
        <w:t>checkpoint</w:t>
      </w:r>
      <w:r w:rsidR="00296197" w:rsidRPr="004179A0">
        <w:rPr>
          <w:lang w:val="en-AU"/>
        </w:rPr>
        <w:t xml:space="preserve"> dedicated only to people requiring assistance</w:t>
      </w:r>
      <w:r>
        <w:rPr>
          <w:lang w:val="en-AU"/>
        </w:rPr>
        <w:t xml:space="preserve">, and in </w:t>
      </w:r>
      <w:r w:rsidR="00296197" w:rsidRPr="004179A0">
        <w:rPr>
          <w:lang w:val="en-AU"/>
        </w:rPr>
        <w:t xml:space="preserve">small regional airports, </w:t>
      </w:r>
      <w:r>
        <w:rPr>
          <w:lang w:val="en-AU"/>
        </w:rPr>
        <w:t xml:space="preserve">this would </w:t>
      </w:r>
      <w:r w:rsidR="00296197" w:rsidRPr="004179A0">
        <w:rPr>
          <w:lang w:val="en-AU"/>
        </w:rPr>
        <w:t xml:space="preserve">not </w:t>
      </w:r>
      <w:r>
        <w:rPr>
          <w:lang w:val="en-AU"/>
        </w:rPr>
        <w:t xml:space="preserve">be </w:t>
      </w:r>
      <w:r w:rsidR="00296197" w:rsidRPr="004179A0">
        <w:rPr>
          <w:lang w:val="en-AU"/>
        </w:rPr>
        <w:t xml:space="preserve">feasible. Airports </w:t>
      </w:r>
      <w:r>
        <w:rPr>
          <w:lang w:val="en-AU"/>
        </w:rPr>
        <w:t>were supportive of</w:t>
      </w:r>
      <w:r w:rsidR="00296197" w:rsidRPr="004179A0">
        <w:rPr>
          <w:lang w:val="en-AU"/>
        </w:rPr>
        <w:t xml:space="preserve"> all lanes being accessible</w:t>
      </w:r>
      <w:r>
        <w:rPr>
          <w:lang w:val="en-AU"/>
        </w:rPr>
        <w:t>,</w:t>
      </w:r>
      <w:r w:rsidR="00296197" w:rsidRPr="004179A0">
        <w:rPr>
          <w:lang w:val="en-AU"/>
        </w:rPr>
        <w:t xml:space="preserve"> with staff who can support </w:t>
      </w:r>
      <w:r w:rsidR="00C51859">
        <w:rPr>
          <w:lang w:val="en-AU"/>
        </w:rPr>
        <w:t>all those</w:t>
      </w:r>
      <w:r w:rsidR="00296197" w:rsidRPr="004179A0">
        <w:rPr>
          <w:lang w:val="en-AU"/>
        </w:rPr>
        <w:t xml:space="preserve"> who require assistance. </w:t>
      </w:r>
    </w:p>
    <w:p w14:paraId="7F62773F" w14:textId="77777777" w:rsidR="00296197" w:rsidRDefault="00C51859" w:rsidP="00296197">
      <w:pPr>
        <w:rPr>
          <w:szCs w:val="20"/>
        </w:rPr>
      </w:pPr>
      <w:r>
        <w:rPr>
          <w:szCs w:val="20"/>
        </w:rPr>
        <w:t>On the issue of staff training, airports</w:t>
      </w:r>
      <w:r w:rsidR="00296197">
        <w:rPr>
          <w:szCs w:val="20"/>
        </w:rPr>
        <w:t xml:space="preserve"> </w:t>
      </w:r>
      <w:r w:rsidR="00D11A98">
        <w:rPr>
          <w:szCs w:val="20"/>
        </w:rPr>
        <w:t xml:space="preserve">consulted </w:t>
      </w:r>
      <w:r w:rsidR="00296197">
        <w:rPr>
          <w:szCs w:val="20"/>
        </w:rPr>
        <w:t>advised that in addition to their required training, security screening staff may receive training in disability awareness including through airport-specific training modules</w:t>
      </w:r>
      <w:r>
        <w:rPr>
          <w:szCs w:val="20"/>
        </w:rPr>
        <w:t xml:space="preserve">. Security staff may also receive </w:t>
      </w:r>
      <w:r w:rsidR="00296197">
        <w:rPr>
          <w:szCs w:val="20"/>
        </w:rPr>
        <w:t xml:space="preserve">training and presentations from service providers and people with lived experience of disability and medical conditions. This may include information from the perspective of people with low vision, ostomy, prostheses, diabetes or hidden disabilities, for example. </w:t>
      </w:r>
    </w:p>
    <w:p w14:paraId="7F85B47A" w14:textId="22D7032E" w:rsidR="00296197" w:rsidRDefault="00C51859" w:rsidP="00296197">
      <w:pPr>
        <w:pStyle w:val="Bullet1"/>
        <w:numPr>
          <w:ilvl w:val="0"/>
          <w:numId w:val="0"/>
        </w:numPr>
        <w:rPr>
          <w:lang w:val="en-AU"/>
        </w:rPr>
      </w:pPr>
      <w:r>
        <w:rPr>
          <w:lang w:val="en-AU"/>
        </w:rPr>
        <w:t xml:space="preserve">While </w:t>
      </w:r>
      <w:r w:rsidR="00D11A98">
        <w:rPr>
          <w:lang w:val="en-AU"/>
        </w:rPr>
        <w:t xml:space="preserve">the consulted </w:t>
      </w:r>
      <w:r>
        <w:rPr>
          <w:lang w:val="en-AU"/>
        </w:rPr>
        <w:t>a</w:t>
      </w:r>
      <w:r w:rsidR="00296197">
        <w:rPr>
          <w:lang w:val="en-AU"/>
        </w:rPr>
        <w:t xml:space="preserve">irports </w:t>
      </w:r>
      <w:r w:rsidR="00D11A98">
        <w:rPr>
          <w:lang w:val="en-AU"/>
        </w:rPr>
        <w:t>were</w:t>
      </w:r>
      <w:r>
        <w:rPr>
          <w:lang w:val="en-AU"/>
        </w:rPr>
        <w:t xml:space="preserve"> </w:t>
      </w:r>
      <w:r w:rsidR="00296197">
        <w:rPr>
          <w:lang w:val="en-AU"/>
        </w:rPr>
        <w:t>generally support</w:t>
      </w:r>
      <w:r>
        <w:rPr>
          <w:lang w:val="en-AU"/>
        </w:rPr>
        <w:t>ive of</w:t>
      </w:r>
      <w:r w:rsidR="00296197">
        <w:rPr>
          <w:lang w:val="en-AU"/>
        </w:rPr>
        <w:t xml:space="preserve"> the need for disability awareness training and an improved experience of the screening process for people with disability</w:t>
      </w:r>
      <w:r>
        <w:rPr>
          <w:lang w:val="en-AU"/>
        </w:rPr>
        <w:t xml:space="preserve">, they </w:t>
      </w:r>
      <w:r w:rsidR="00296197" w:rsidRPr="00815146">
        <w:rPr>
          <w:lang w:val="en-AU"/>
        </w:rPr>
        <w:t xml:space="preserve">noted the </w:t>
      </w:r>
      <w:r w:rsidR="00296197">
        <w:rPr>
          <w:lang w:val="en-AU"/>
        </w:rPr>
        <w:t xml:space="preserve">challenges involved in training a </w:t>
      </w:r>
      <w:r w:rsidR="00296197" w:rsidRPr="00815146">
        <w:rPr>
          <w:lang w:val="en-AU"/>
        </w:rPr>
        <w:t xml:space="preserve">very large operational </w:t>
      </w:r>
      <w:r w:rsidR="00296197">
        <w:rPr>
          <w:lang w:val="en-AU"/>
        </w:rPr>
        <w:t xml:space="preserve">and dispersed security screening </w:t>
      </w:r>
      <w:r w:rsidR="00296197" w:rsidRPr="00815146">
        <w:rPr>
          <w:lang w:val="en-AU"/>
        </w:rPr>
        <w:t>workforce</w:t>
      </w:r>
      <w:r>
        <w:rPr>
          <w:lang w:val="en-AU"/>
        </w:rPr>
        <w:t xml:space="preserve">. </w:t>
      </w:r>
      <w:r w:rsidR="00D11A98">
        <w:rPr>
          <w:lang w:val="en-AU"/>
        </w:rPr>
        <w:t>There were</w:t>
      </w:r>
      <w:r>
        <w:rPr>
          <w:lang w:val="en-AU"/>
        </w:rPr>
        <w:t xml:space="preserve"> also concern</w:t>
      </w:r>
      <w:r w:rsidR="00D11A98">
        <w:rPr>
          <w:lang w:val="en-AU"/>
        </w:rPr>
        <w:t>s</w:t>
      </w:r>
      <w:r>
        <w:rPr>
          <w:lang w:val="en-AU"/>
        </w:rPr>
        <w:t xml:space="preserve"> about the</w:t>
      </w:r>
      <w:r w:rsidR="00296197">
        <w:rPr>
          <w:lang w:val="en-AU"/>
        </w:rPr>
        <w:t xml:space="preserve"> </w:t>
      </w:r>
      <w:r>
        <w:rPr>
          <w:lang w:val="en-AU"/>
        </w:rPr>
        <w:t>impact</w:t>
      </w:r>
      <w:r w:rsidR="00296197" w:rsidRPr="00815146">
        <w:rPr>
          <w:lang w:val="en-AU"/>
        </w:rPr>
        <w:t xml:space="preserve"> of </w:t>
      </w:r>
      <w:r w:rsidR="00296197">
        <w:rPr>
          <w:lang w:val="en-AU"/>
        </w:rPr>
        <w:t xml:space="preserve">any new training requirements </w:t>
      </w:r>
      <w:r w:rsidR="00296197" w:rsidRPr="00815146">
        <w:rPr>
          <w:lang w:val="en-AU"/>
        </w:rPr>
        <w:t>on airports’ existing contracts with screening providers</w:t>
      </w:r>
      <w:r>
        <w:rPr>
          <w:lang w:val="en-AU"/>
        </w:rPr>
        <w:t>, and the financial impact on s</w:t>
      </w:r>
      <w:r w:rsidR="00296197">
        <w:rPr>
          <w:lang w:val="en-AU"/>
        </w:rPr>
        <w:t xml:space="preserve">mall regional airports. Some flexibility in training </w:t>
      </w:r>
      <w:r w:rsidR="00D11A98">
        <w:rPr>
          <w:lang w:val="en-AU"/>
        </w:rPr>
        <w:t>is also needed</w:t>
      </w:r>
      <w:r w:rsidR="00296197">
        <w:rPr>
          <w:lang w:val="en-AU"/>
        </w:rPr>
        <w:t xml:space="preserve"> to allow staff to be trained in issues that particularly impact their local communities.  </w:t>
      </w:r>
    </w:p>
    <w:p w14:paraId="4769B19E" w14:textId="193BF2FF" w:rsidR="00296197" w:rsidRPr="00617D62" w:rsidRDefault="003E5D24" w:rsidP="00296197">
      <w:pPr>
        <w:pStyle w:val="Bullet2"/>
        <w:numPr>
          <w:ilvl w:val="0"/>
          <w:numId w:val="0"/>
        </w:numPr>
        <w:rPr>
          <w:lang w:val="en-AU"/>
        </w:rPr>
      </w:pPr>
      <w:r>
        <w:rPr>
          <w:lang w:val="en-AU"/>
        </w:rPr>
        <w:t>On the issue of improved communication, s</w:t>
      </w:r>
      <w:r w:rsidR="00296197">
        <w:rPr>
          <w:lang w:val="en-AU"/>
        </w:rPr>
        <w:t>ome airports</w:t>
      </w:r>
      <w:r>
        <w:rPr>
          <w:lang w:val="en-AU"/>
        </w:rPr>
        <w:t xml:space="preserve"> already use</w:t>
      </w:r>
      <w:r w:rsidR="00296197">
        <w:rPr>
          <w:lang w:val="en-AU"/>
        </w:rPr>
        <w:t xml:space="preserve"> communication and sequencing boards, </w:t>
      </w:r>
      <w:r>
        <w:rPr>
          <w:lang w:val="en-AU"/>
        </w:rPr>
        <w:t xml:space="preserve">providing </w:t>
      </w:r>
      <w:r w:rsidR="00296197">
        <w:rPr>
          <w:lang w:val="en-AU"/>
        </w:rPr>
        <w:t xml:space="preserve">pictures and icons to show people </w:t>
      </w:r>
      <w:r>
        <w:rPr>
          <w:lang w:val="en-AU"/>
        </w:rPr>
        <w:t xml:space="preserve">passing through security screening </w:t>
      </w:r>
      <w:r w:rsidR="00296197">
        <w:rPr>
          <w:lang w:val="en-AU"/>
        </w:rPr>
        <w:t>what to expect during the screening process.</w:t>
      </w:r>
      <w:r w:rsidR="00D11A98">
        <w:rPr>
          <w:lang w:val="en-AU"/>
        </w:rPr>
        <w:t xml:space="preserve"> These resources are also available </w:t>
      </w:r>
      <w:r w:rsidR="00FB5530">
        <w:rPr>
          <w:lang w:val="en-AU"/>
        </w:rPr>
        <w:t xml:space="preserve">from </w:t>
      </w:r>
      <w:r w:rsidR="00D11A98">
        <w:rPr>
          <w:lang w:val="en-AU"/>
        </w:rPr>
        <w:t>airport website</w:t>
      </w:r>
      <w:r w:rsidR="00FB5530">
        <w:rPr>
          <w:lang w:val="en-AU"/>
        </w:rPr>
        <w:t>s</w:t>
      </w:r>
      <w:r w:rsidR="00D11A98">
        <w:rPr>
          <w:lang w:val="en-AU"/>
        </w:rPr>
        <w:t xml:space="preserve"> to assist with journey planning.</w:t>
      </w:r>
    </w:p>
    <w:p w14:paraId="3CCFD9A2" w14:textId="77777777" w:rsidR="00296197" w:rsidRPr="00692267" w:rsidRDefault="00296197" w:rsidP="002824F7">
      <w:pPr>
        <w:pStyle w:val="Heading5"/>
      </w:pPr>
      <w:bookmarkStart w:id="742" w:name="_Policy_options"/>
      <w:bookmarkStart w:id="743" w:name="_Toc221863010"/>
      <w:bookmarkEnd w:id="742"/>
      <w:r w:rsidRPr="00692267">
        <w:lastRenderedPageBreak/>
        <w:t>Policy options</w:t>
      </w:r>
      <w:bookmarkEnd w:id="743"/>
    </w:p>
    <w:p w14:paraId="0CDCF086" w14:textId="77777777" w:rsidR="00296197" w:rsidRDefault="00296197" w:rsidP="00C71EA9">
      <w:pPr>
        <w:pStyle w:val="Heading6"/>
      </w:pPr>
      <w:r w:rsidRPr="00692267">
        <w:t>Regulatory option</w:t>
      </w:r>
    </w:p>
    <w:p w14:paraId="6570379E" w14:textId="05BBF152" w:rsidR="001E56BA" w:rsidRPr="001E56BA" w:rsidRDefault="001E56BA" w:rsidP="000D06F4">
      <w:pPr>
        <w:pStyle w:val="Bullet1"/>
        <w:keepNext/>
        <w:numPr>
          <w:ilvl w:val="0"/>
          <w:numId w:val="0"/>
        </w:numPr>
        <w:rPr>
          <w:bCs/>
        </w:rPr>
      </w:pPr>
      <w:r>
        <w:rPr>
          <w:bCs/>
        </w:rPr>
        <w:t>The aviation disability standards would require the following:</w:t>
      </w:r>
    </w:p>
    <w:p w14:paraId="10DC6A6F" w14:textId="2C036857" w:rsidR="000E0963" w:rsidRDefault="003E5D24" w:rsidP="000D06F4">
      <w:pPr>
        <w:pStyle w:val="Listparagraphbullets"/>
        <w:keepLines/>
      </w:pPr>
      <w:r w:rsidRPr="008D26AE">
        <w:t>A</w:t>
      </w:r>
      <w:r w:rsidR="00296197" w:rsidRPr="008D26AE">
        <w:t xml:space="preserve">irports </w:t>
      </w:r>
      <w:r w:rsidR="00246C3A" w:rsidRPr="008D26AE">
        <w:t xml:space="preserve">with more than one security </w:t>
      </w:r>
      <w:r w:rsidR="00013CC3" w:rsidRPr="008D26AE">
        <w:t xml:space="preserve">screening </w:t>
      </w:r>
      <w:r w:rsidR="00240154">
        <w:t>lane</w:t>
      </w:r>
      <w:r w:rsidR="00240154" w:rsidRPr="008D26AE">
        <w:t xml:space="preserve"> </w:t>
      </w:r>
      <w:r w:rsidR="00246C3A" w:rsidRPr="008D26AE">
        <w:t>are</w:t>
      </w:r>
      <w:r w:rsidRPr="008D26AE">
        <w:t xml:space="preserve"> required to</w:t>
      </w:r>
      <w:r w:rsidR="00296197" w:rsidRPr="008D26AE">
        <w:t xml:space="preserve"> provide at least one clearly marked, priority queuing l</w:t>
      </w:r>
      <w:r w:rsidRPr="008D26AE">
        <w:t>i</w:t>
      </w:r>
      <w:r w:rsidR="00296197" w:rsidRPr="008D26AE">
        <w:t>ne for security screening at each check</w:t>
      </w:r>
      <w:r w:rsidRPr="008D26AE">
        <w:t xml:space="preserve"> </w:t>
      </w:r>
      <w:r w:rsidR="00296197" w:rsidRPr="008D26AE">
        <w:t>point, for the use of people with disability. People with disability may choose to queue in this l</w:t>
      </w:r>
      <w:r w:rsidRPr="008D26AE">
        <w:t>i</w:t>
      </w:r>
      <w:r w:rsidR="00296197" w:rsidRPr="008D26AE">
        <w:t>ne or remain in the l</w:t>
      </w:r>
      <w:r w:rsidRPr="008D26AE">
        <w:t>i</w:t>
      </w:r>
      <w:r w:rsidR="00296197" w:rsidRPr="008D26AE">
        <w:t>ne in which they have presented. The priority queueing l</w:t>
      </w:r>
      <w:r w:rsidRPr="008D26AE">
        <w:t>i</w:t>
      </w:r>
      <w:r w:rsidR="00296197" w:rsidRPr="008D26AE">
        <w:t>ne should be straight and provide direct access to the security screening check point, to minimise distance to the screening point and time spent waiting to be screened.</w:t>
      </w:r>
    </w:p>
    <w:p w14:paraId="5E458A8B" w14:textId="1D1AD785" w:rsidR="00E964D2" w:rsidRPr="008D26AE" w:rsidRDefault="000E0963" w:rsidP="00635BEC">
      <w:pPr>
        <w:pStyle w:val="Listparagraphbullets"/>
      </w:pPr>
      <w:r>
        <w:t>A</w:t>
      </w:r>
      <w:r w:rsidR="00E964D2" w:rsidRPr="000E0963">
        <w:t>irports with only one security screening machine</w:t>
      </w:r>
      <w:r>
        <w:t xml:space="preserve"> </w:t>
      </w:r>
      <w:r w:rsidR="00E964D2">
        <w:t xml:space="preserve">should still </w:t>
      </w:r>
      <w:r w:rsidR="00921172">
        <w:t xml:space="preserve">offer </w:t>
      </w:r>
      <w:r w:rsidR="00E964D2">
        <w:t xml:space="preserve">priority assistance for </w:t>
      </w:r>
      <w:r w:rsidR="00E964D2" w:rsidRPr="008D26AE">
        <w:t>people with disability if they choose.</w:t>
      </w:r>
    </w:p>
    <w:p w14:paraId="4FE09BCC" w14:textId="637D5847" w:rsidR="001E56BA" w:rsidRPr="008D26AE" w:rsidRDefault="001E56BA" w:rsidP="00635BEC">
      <w:pPr>
        <w:pStyle w:val="Listparagraphbullets"/>
      </w:pPr>
      <w:r w:rsidRPr="008D26AE">
        <w:t xml:space="preserve">In </w:t>
      </w:r>
      <w:r w:rsidRPr="00D115A9">
        <w:t>alignment</w:t>
      </w:r>
      <w:r w:rsidRPr="008D26AE">
        <w:t xml:space="preserve"> with additional staff training regulatory options proposed </w:t>
      </w:r>
      <w:r w:rsidRPr="00D36466">
        <w:t xml:space="preserve">in </w:t>
      </w:r>
      <w:hyperlink w:anchor="s1_2" w:history="1">
        <w:r w:rsidR="00D36466" w:rsidRPr="00D36466">
          <w:rPr>
            <w:rStyle w:val="Hyperlink"/>
          </w:rPr>
          <w:t xml:space="preserve">section </w:t>
        </w:r>
        <w:r w:rsidRPr="00D36466">
          <w:rPr>
            <w:rStyle w:val="Hyperlink"/>
          </w:rPr>
          <w:t>1.2</w:t>
        </w:r>
      </w:hyperlink>
      <w:r w:rsidRPr="00D36466">
        <w:t>,</w:t>
      </w:r>
      <w:r w:rsidRPr="008D26AE">
        <w:t xml:space="preserve"> the Disability Standards for Accessible Public Transport 2002 would be expanded to include aviation-specific training outcomes</w:t>
      </w:r>
      <w:r w:rsidR="00981A1F" w:rsidRPr="008D26AE">
        <w:t xml:space="preserve"> for security screening staff</w:t>
      </w:r>
      <w:r w:rsidRPr="008D26AE">
        <w:t>. This would see security screening staff undertake training on screening people with disability aids and an understanding of how screening equipment interacts with different bodies.</w:t>
      </w:r>
      <w:r w:rsidR="00981A1F" w:rsidRPr="008D26AE">
        <w:t xml:space="preserve"> </w:t>
      </w:r>
    </w:p>
    <w:p w14:paraId="7CF7909A" w14:textId="3A65A637" w:rsidR="000E0963" w:rsidRPr="00D115A9" w:rsidRDefault="00296197" w:rsidP="00635BEC">
      <w:pPr>
        <w:pStyle w:val="Listparagraphbullets"/>
      </w:pPr>
      <w:r w:rsidRPr="008D26AE">
        <w:t xml:space="preserve">Screening protocols should be communicated via verbal or visual cues or additional instructions.  This communication should </w:t>
      </w:r>
      <w:r w:rsidRPr="008D26AE">
        <w:rPr>
          <w:lang w:val="en-GB"/>
        </w:rPr>
        <w:t>include information about what is permitted and prohibited</w:t>
      </w:r>
      <w:r w:rsidRPr="008D26AE">
        <w:rPr>
          <w:lang w:val="en-US"/>
        </w:rPr>
        <w:t xml:space="preserve"> to take through </w:t>
      </w:r>
      <w:r w:rsidRPr="00D115A9">
        <w:t>security.</w:t>
      </w:r>
      <w:r w:rsidR="003F08F7" w:rsidRPr="00D115A9">
        <w:t xml:space="preserve"> </w:t>
      </w:r>
    </w:p>
    <w:p w14:paraId="3CCDB0C4" w14:textId="2A830897" w:rsidR="00EF6CD7" w:rsidRDefault="00296197" w:rsidP="00635BEC">
      <w:pPr>
        <w:pStyle w:val="Listparagraphbullets"/>
      </w:pPr>
      <w:r w:rsidRPr="000E0963">
        <w:t>Tactile or audio guidance should be provided so that blind or low-vision people can position themselves during</w:t>
      </w:r>
      <w:r w:rsidRPr="008D26AE">
        <w:t xml:space="preserve"> screening without</w:t>
      </w:r>
      <w:r w:rsidRPr="008A27B4">
        <w:t xml:space="preserve"> being unnecessarily touched or manoeuvred </w:t>
      </w:r>
      <w:r w:rsidRPr="000E0963">
        <w:rPr>
          <w:lang w:val="en-GB"/>
        </w:rPr>
        <w:t xml:space="preserve">(or denied that screening method). </w:t>
      </w:r>
    </w:p>
    <w:p w14:paraId="02EA7FAE" w14:textId="77777777" w:rsidR="00296197" w:rsidRPr="00AB5553" w:rsidRDefault="00296197" w:rsidP="002824F7">
      <w:pPr>
        <w:pStyle w:val="Heading5"/>
      </w:pPr>
      <w:bookmarkStart w:id="744" w:name="_Toc221863011"/>
      <w:r w:rsidRPr="00AB5553">
        <w:t>Consultation questions</w:t>
      </w:r>
      <w:bookmarkEnd w:id="744"/>
    </w:p>
    <w:p w14:paraId="484CF8E7" w14:textId="77777777" w:rsidR="00E36094" w:rsidRDefault="00E36094" w:rsidP="00635BEC">
      <w:pPr>
        <w:pStyle w:val="Bullet1"/>
        <w:numPr>
          <w:ilvl w:val="0"/>
          <w:numId w:val="140"/>
        </w:numPr>
        <w:spacing w:before="0" w:after="120"/>
        <w:ind w:left="1134" w:hanging="1134"/>
      </w:pPr>
      <w:r>
        <w:t>Would the issue best be addressed through a regulatory or non-regulatory intervention, or by maintaining existing practice?</w:t>
      </w:r>
    </w:p>
    <w:p w14:paraId="4BF590CE" w14:textId="77777777" w:rsidR="00E36094" w:rsidRDefault="00E36094" w:rsidP="00635BEC">
      <w:pPr>
        <w:pStyle w:val="Bullet1"/>
        <w:numPr>
          <w:ilvl w:val="0"/>
          <w:numId w:val="140"/>
        </w:numPr>
        <w:spacing w:before="0" w:after="120"/>
        <w:ind w:left="1134" w:hanging="1134"/>
      </w:pPr>
      <w:r>
        <w:t>Does the proposed standard adequately address the issue? If not, what is missing or what other options exist?</w:t>
      </w:r>
    </w:p>
    <w:p w14:paraId="26C11557" w14:textId="77777777" w:rsidR="00E36094" w:rsidRDefault="00E36094" w:rsidP="00635BEC">
      <w:pPr>
        <w:pStyle w:val="Bullet1"/>
        <w:numPr>
          <w:ilvl w:val="0"/>
          <w:numId w:val="140"/>
        </w:numPr>
        <w:spacing w:before="0" w:after="120"/>
        <w:ind w:left="1134" w:hanging="1134"/>
      </w:pPr>
      <w:r>
        <w:t>Are there any barriers to implementing the proposed standard?</w:t>
      </w:r>
    </w:p>
    <w:p w14:paraId="7930F632" w14:textId="0D303266" w:rsidR="00246C3A" w:rsidRPr="00FD779F" w:rsidRDefault="00EF6CD7" w:rsidP="00635BEC">
      <w:pPr>
        <w:pStyle w:val="Bullet1"/>
        <w:numPr>
          <w:ilvl w:val="0"/>
          <w:numId w:val="140"/>
        </w:numPr>
        <w:spacing w:before="0" w:after="120"/>
        <w:ind w:left="1134" w:hanging="1134"/>
      </w:pPr>
      <w:r w:rsidRPr="00FD779F">
        <w:t xml:space="preserve">Would there be implementation issues with the proposal to have a dedicated queuing line at all </w:t>
      </w:r>
      <w:r w:rsidR="00564FA1" w:rsidRPr="00FD779F">
        <w:t>airports</w:t>
      </w:r>
      <w:r w:rsidRPr="00FD779F">
        <w:t xml:space="preserve"> with more than one security check point? </w:t>
      </w:r>
      <w:r w:rsidR="00246C3A" w:rsidRPr="00FD779F">
        <w:t xml:space="preserve">Are there other ways of defining which airports should be subject to this proposed standard? </w:t>
      </w:r>
    </w:p>
    <w:p w14:paraId="151AF6E6" w14:textId="5FEF6C94" w:rsidR="00981A1F" w:rsidRPr="00FD779F" w:rsidRDefault="00981A1F" w:rsidP="00635BEC">
      <w:pPr>
        <w:pStyle w:val="Bullet1"/>
        <w:numPr>
          <w:ilvl w:val="0"/>
          <w:numId w:val="140"/>
        </w:numPr>
        <w:spacing w:before="0" w:after="120"/>
        <w:ind w:left="1134" w:hanging="1134"/>
      </w:pPr>
      <w:r w:rsidRPr="00FD779F">
        <w:t xml:space="preserve">Are there other staff training outcomes for security screening staff? Should training require competency assessment, in alignment with proposed changes in </w:t>
      </w:r>
      <w:hyperlink w:anchor="s1_2" w:history="1">
        <w:r w:rsidR="007158DE" w:rsidRPr="007158DE">
          <w:rPr>
            <w:rStyle w:val="Hyperlink"/>
          </w:rPr>
          <w:t xml:space="preserve">section </w:t>
        </w:r>
        <w:r w:rsidRPr="007158DE">
          <w:rPr>
            <w:rStyle w:val="Hyperlink"/>
          </w:rPr>
          <w:t>1.2</w:t>
        </w:r>
      </w:hyperlink>
      <w:r w:rsidRPr="00FD779F">
        <w:t>?</w:t>
      </w:r>
    </w:p>
    <w:p w14:paraId="1BDE20B1" w14:textId="77777777" w:rsidR="00FA51FE" w:rsidRDefault="00246C3A" w:rsidP="00635BEC">
      <w:pPr>
        <w:pStyle w:val="Bullet1"/>
        <w:numPr>
          <w:ilvl w:val="0"/>
          <w:numId w:val="140"/>
        </w:numPr>
        <w:spacing w:before="0" w:after="120"/>
        <w:ind w:left="1134" w:hanging="1134"/>
      </w:pPr>
      <w:r w:rsidRPr="00FD779F">
        <w:t>Are there specific impl</w:t>
      </w:r>
      <w:r w:rsidR="009C6658" w:rsidRPr="00FD779F">
        <w:t xml:space="preserve">ementation </w:t>
      </w:r>
      <w:r w:rsidRPr="00FD779F">
        <w:t xml:space="preserve">issues for </w:t>
      </w:r>
      <w:r w:rsidR="00287F9A" w:rsidRPr="00FD779F">
        <w:t xml:space="preserve">small and regional airports? </w:t>
      </w:r>
      <w:r w:rsidR="009C6658" w:rsidRPr="00FD779F">
        <w:t>How could these be addressed?</w:t>
      </w:r>
      <w:r w:rsidR="009C6658">
        <w:t xml:space="preserve"> </w:t>
      </w:r>
      <w:bookmarkEnd w:id="739"/>
    </w:p>
    <w:p w14:paraId="70FE1632" w14:textId="6CBE11FD" w:rsidR="00296197" w:rsidRDefault="00296197" w:rsidP="00FA51FE">
      <w:pPr>
        <w:pStyle w:val="Bullet1"/>
        <w:numPr>
          <w:ilvl w:val="0"/>
          <w:numId w:val="0"/>
        </w:numPr>
        <w:ind w:left="284" w:hanging="284"/>
      </w:pPr>
      <w:r>
        <w:br w:type="page"/>
      </w:r>
    </w:p>
    <w:p w14:paraId="5EA66271" w14:textId="61A864C8" w:rsidR="00296197" w:rsidRPr="00296197" w:rsidRDefault="00E36094" w:rsidP="00C71EA9">
      <w:pPr>
        <w:pStyle w:val="Heading4"/>
      </w:pPr>
      <w:bookmarkStart w:id="745" w:name="s3_8"/>
      <w:bookmarkStart w:id="746" w:name="_3.8__"/>
      <w:bookmarkStart w:id="747" w:name="_Toc222147729"/>
      <w:bookmarkStart w:id="748" w:name="_Toc208478189"/>
      <w:bookmarkStart w:id="749" w:name="_Toc221704051"/>
      <w:bookmarkStart w:id="750" w:name="_Toc221782415"/>
      <w:bookmarkStart w:id="751" w:name="_Toc221863012"/>
      <w:bookmarkStart w:id="752" w:name="_Toc222149613"/>
      <w:bookmarkStart w:id="753" w:name="_Toc222150246"/>
      <w:bookmarkStart w:id="754" w:name="_Toc222153588"/>
      <w:bookmarkStart w:id="755" w:name="_Toc222211725"/>
      <w:bookmarkStart w:id="756" w:name="_Toc222218905"/>
      <w:bookmarkStart w:id="757" w:name="_Toc222232573"/>
      <w:bookmarkStart w:id="758" w:name="_Toc222237350"/>
      <w:bookmarkStart w:id="759" w:name="_Toc222755297"/>
      <w:bookmarkStart w:id="760" w:name="_Toc225277206"/>
      <w:bookmarkStart w:id="761" w:name="_Toc229498274"/>
      <w:bookmarkStart w:id="762" w:name="_Toc231294790"/>
      <w:bookmarkStart w:id="763" w:name="_Toc236743577"/>
      <w:bookmarkStart w:id="764" w:name="_Hlk211261183"/>
      <w:bookmarkEnd w:id="745"/>
      <w:bookmarkEnd w:id="746"/>
      <w:r>
        <w:lastRenderedPageBreak/>
        <w:t xml:space="preserve">3.8 </w:t>
      </w:r>
      <w:r w:rsidR="00F50BD5">
        <w:t xml:space="preserve"> </w:t>
      </w:r>
      <w:r>
        <w:t xml:space="preserve"> </w:t>
      </w:r>
      <w:r w:rsidR="006B0419">
        <w:t>I</w:t>
      </w:r>
      <w:bookmarkEnd w:id="747"/>
      <w:r w:rsidR="006B0419">
        <w:t>nvolve people with disability when designing acce</w:t>
      </w:r>
      <w:r w:rsidR="00296197" w:rsidRPr="00296197">
        <w:t>ssible facilities</w:t>
      </w:r>
      <w:bookmarkEnd w:id="748"/>
      <w:bookmarkEnd w:id="749"/>
      <w:bookmarkEnd w:id="750"/>
      <w:bookmarkEnd w:id="751"/>
      <w:r w:rsidR="00296197" w:rsidRPr="00296197">
        <w:t xml:space="preserve"> </w:t>
      </w:r>
      <w:r w:rsidR="006C6D1A">
        <w:t>at airports</w:t>
      </w:r>
      <w:bookmarkEnd w:id="752"/>
      <w:bookmarkEnd w:id="753"/>
      <w:bookmarkEnd w:id="754"/>
      <w:bookmarkEnd w:id="755"/>
      <w:bookmarkEnd w:id="756"/>
      <w:bookmarkEnd w:id="757"/>
      <w:bookmarkEnd w:id="758"/>
      <w:bookmarkEnd w:id="759"/>
      <w:bookmarkEnd w:id="760"/>
      <w:bookmarkEnd w:id="761"/>
      <w:bookmarkEnd w:id="762"/>
      <w:bookmarkEnd w:id="763"/>
    </w:p>
    <w:p w14:paraId="301B60A5" w14:textId="77777777" w:rsidR="00296197" w:rsidRDefault="00296197" w:rsidP="002824F7">
      <w:pPr>
        <w:pStyle w:val="Heading5"/>
      </w:pPr>
      <w:bookmarkStart w:id="765" w:name="_Toc221863013"/>
      <w:r w:rsidRPr="00296197">
        <w:t>Definition of issue</w:t>
      </w:r>
      <w:bookmarkEnd w:id="765"/>
    </w:p>
    <w:p w14:paraId="25575A62" w14:textId="77777777" w:rsidR="00296197" w:rsidRDefault="00296197" w:rsidP="00296197">
      <w:pPr>
        <w:rPr>
          <w:rFonts w:cstheme="minorHAnsi"/>
        </w:rPr>
      </w:pPr>
      <w:r>
        <w:rPr>
          <w:rFonts w:cstheme="minorHAnsi"/>
        </w:rPr>
        <w:t>People with disability have reported that accessible facilities in airport terminal buildings are not always available</w:t>
      </w:r>
      <w:r w:rsidR="00C62985">
        <w:rPr>
          <w:rFonts w:cstheme="minorHAnsi"/>
        </w:rPr>
        <w:t xml:space="preserve"> nor</w:t>
      </w:r>
      <w:r>
        <w:rPr>
          <w:rFonts w:cstheme="minorHAnsi"/>
        </w:rPr>
        <w:t xml:space="preserve"> located conveniently or accessibly. Delays and even missed flights occur when passengers with disability cannot locate facilities or must travel unreasonable distances to access them. </w:t>
      </w:r>
      <w:r w:rsidR="00C62985">
        <w:rPr>
          <w:rFonts w:cstheme="minorHAnsi"/>
        </w:rPr>
        <w:t>F</w:t>
      </w:r>
      <w:r>
        <w:rPr>
          <w:rFonts w:cstheme="minorHAnsi"/>
        </w:rPr>
        <w:t xml:space="preserve">acilities </w:t>
      </w:r>
      <w:r w:rsidR="00C62985">
        <w:rPr>
          <w:rFonts w:cstheme="minorHAnsi"/>
        </w:rPr>
        <w:t>which</w:t>
      </w:r>
      <w:r>
        <w:rPr>
          <w:rFonts w:cstheme="minorHAnsi"/>
        </w:rPr>
        <w:t xml:space="preserve"> are inconsistent in their design and availability across different airports</w:t>
      </w:r>
      <w:r w:rsidR="00C62985">
        <w:rPr>
          <w:rFonts w:cstheme="minorHAnsi"/>
        </w:rPr>
        <w:t xml:space="preserve"> creates</w:t>
      </w:r>
      <w:r>
        <w:rPr>
          <w:rFonts w:cstheme="minorHAnsi"/>
        </w:rPr>
        <w:t xml:space="preserve"> further issues.</w:t>
      </w:r>
    </w:p>
    <w:p w14:paraId="23331D2C" w14:textId="5D5FDA08" w:rsidR="00296197" w:rsidRDefault="00A941B3" w:rsidP="00296197">
      <w:pPr>
        <w:keepNext/>
        <w:rPr>
          <w:rFonts w:cstheme="minorHAnsi"/>
        </w:rPr>
      </w:pPr>
      <w:r>
        <w:rPr>
          <w:rFonts w:cstheme="minorHAnsi"/>
        </w:rPr>
        <w:t>A</w:t>
      </w:r>
      <w:r w:rsidR="001B19C5" w:rsidRPr="00AB3C2F">
        <w:rPr>
          <w:rFonts w:cstheme="minorHAnsi"/>
        </w:rPr>
        <w:t xml:space="preserve">irport </w:t>
      </w:r>
      <w:r w:rsidR="00296197" w:rsidRPr="00AB3C2F">
        <w:rPr>
          <w:rFonts w:cstheme="minorHAnsi"/>
        </w:rPr>
        <w:t>facilities</w:t>
      </w:r>
      <w:r w:rsidR="00296197">
        <w:rPr>
          <w:rFonts w:cstheme="minorHAnsi"/>
        </w:rPr>
        <w:t xml:space="preserve"> </w:t>
      </w:r>
      <w:r w:rsidR="00AB3C2F">
        <w:rPr>
          <w:rFonts w:cstheme="minorHAnsi"/>
        </w:rPr>
        <w:t>that</w:t>
      </w:r>
      <w:r w:rsidR="00296197" w:rsidRPr="00AB3C2F">
        <w:rPr>
          <w:rFonts w:cstheme="minorHAnsi"/>
        </w:rPr>
        <w:t xml:space="preserve"> </w:t>
      </w:r>
      <w:r w:rsidR="00AB3C2F" w:rsidRPr="00AB3C2F">
        <w:rPr>
          <w:rFonts w:cstheme="minorHAnsi"/>
        </w:rPr>
        <w:t>people with disability want to</w:t>
      </w:r>
      <w:r w:rsidR="001B19C5" w:rsidRPr="00AB3C2F">
        <w:rPr>
          <w:rFonts w:cstheme="minorHAnsi"/>
        </w:rPr>
        <w:t xml:space="preserve"> be accessible</w:t>
      </w:r>
      <w:r w:rsidR="001B19C5">
        <w:rPr>
          <w:rFonts w:cstheme="minorHAnsi"/>
        </w:rPr>
        <w:t xml:space="preserve"> </w:t>
      </w:r>
      <w:r w:rsidR="00795922">
        <w:rPr>
          <w:rFonts w:cstheme="minorHAnsi"/>
        </w:rPr>
        <w:t>(both in design and location)</w:t>
      </w:r>
      <w:r w:rsidR="001B19C5">
        <w:rPr>
          <w:rFonts w:cstheme="minorHAnsi"/>
        </w:rPr>
        <w:t xml:space="preserve"> </w:t>
      </w:r>
      <w:r w:rsidR="00296197">
        <w:rPr>
          <w:rFonts w:cstheme="minorHAnsi"/>
        </w:rPr>
        <w:t>include, but are not limited to:</w:t>
      </w:r>
    </w:p>
    <w:p w14:paraId="7AF2E3F8" w14:textId="2A7AF603" w:rsidR="00296197" w:rsidRPr="00FD779F" w:rsidRDefault="00296197" w:rsidP="00635BEC">
      <w:pPr>
        <w:pStyle w:val="Listparagraphbullets"/>
      </w:pPr>
      <w:r w:rsidRPr="00FD779F">
        <w:t xml:space="preserve">toilets, including Accessible Adult Change Facilities (AACFs) </w:t>
      </w:r>
    </w:p>
    <w:p w14:paraId="532089C5" w14:textId="77777777" w:rsidR="00296197" w:rsidRPr="00FD779F" w:rsidRDefault="00296197" w:rsidP="00635BEC">
      <w:pPr>
        <w:pStyle w:val="Listparagraphbullets"/>
      </w:pPr>
      <w:r w:rsidRPr="00FD779F">
        <w:t>assistance animal relief facilities</w:t>
      </w:r>
    </w:p>
    <w:p w14:paraId="22521AF7" w14:textId="77777777" w:rsidR="00296197" w:rsidRPr="00FD779F" w:rsidRDefault="00296197" w:rsidP="00635BEC">
      <w:pPr>
        <w:pStyle w:val="Listparagraphbullets"/>
      </w:pPr>
      <w:r w:rsidRPr="00FD779F">
        <w:t>lifts</w:t>
      </w:r>
    </w:p>
    <w:p w14:paraId="42E14BC0" w14:textId="77777777" w:rsidR="00296197" w:rsidRPr="00FD779F" w:rsidRDefault="00296197" w:rsidP="00635BEC">
      <w:pPr>
        <w:pStyle w:val="Listparagraphbullets"/>
      </w:pPr>
      <w:r w:rsidRPr="00FD779F">
        <w:t>quiet rooms</w:t>
      </w:r>
    </w:p>
    <w:p w14:paraId="5823CC4E" w14:textId="77777777" w:rsidR="00296197" w:rsidRPr="00FD779F" w:rsidRDefault="00296197" w:rsidP="00635BEC">
      <w:pPr>
        <w:pStyle w:val="Listparagraphbullets"/>
      </w:pPr>
      <w:r w:rsidRPr="00FD779F">
        <w:t>sensory spaces</w:t>
      </w:r>
    </w:p>
    <w:p w14:paraId="7061B815" w14:textId="77777777" w:rsidR="00296197" w:rsidRPr="00FD779F" w:rsidRDefault="00296197" w:rsidP="00635BEC">
      <w:pPr>
        <w:pStyle w:val="Listparagraphbullets"/>
      </w:pPr>
      <w:r w:rsidRPr="00FD779F">
        <w:t>wheelchair transfer spaces</w:t>
      </w:r>
    </w:p>
    <w:p w14:paraId="6FDFDF1C" w14:textId="77777777" w:rsidR="00296197" w:rsidRPr="00FD779F" w:rsidRDefault="00296197" w:rsidP="00635BEC">
      <w:pPr>
        <w:pStyle w:val="Listparagraphbullets"/>
      </w:pPr>
      <w:r w:rsidRPr="00FD779F">
        <w:t>security screening rooms</w:t>
      </w:r>
    </w:p>
    <w:p w14:paraId="7A7F1B25" w14:textId="77777777" w:rsidR="00296197" w:rsidRPr="00FD779F" w:rsidRDefault="00296197" w:rsidP="00635BEC">
      <w:pPr>
        <w:pStyle w:val="Listparagraphbullets"/>
      </w:pPr>
      <w:r w:rsidRPr="00FD779F">
        <w:t>airport lounges</w:t>
      </w:r>
    </w:p>
    <w:p w14:paraId="794162E2" w14:textId="77777777" w:rsidR="00296197" w:rsidRPr="00FD779F" w:rsidRDefault="00296197" w:rsidP="00635BEC">
      <w:pPr>
        <w:pStyle w:val="Listparagraphbullets"/>
      </w:pPr>
      <w:r w:rsidRPr="00FD779F">
        <w:t>waiting areas</w:t>
      </w:r>
    </w:p>
    <w:p w14:paraId="5C7B6F76" w14:textId="77777777" w:rsidR="00296197" w:rsidRPr="00FD779F" w:rsidRDefault="00296197" w:rsidP="00635BEC">
      <w:pPr>
        <w:pStyle w:val="Listparagraphbullets"/>
      </w:pPr>
      <w:r w:rsidRPr="00FD779F">
        <w:t>retail areas including shops and food courts</w:t>
      </w:r>
    </w:p>
    <w:p w14:paraId="066FE959" w14:textId="77777777" w:rsidR="00296197" w:rsidRPr="00FD779F" w:rsidRDefault="00296197" w:rsidP="00635BEC">
      <w:pPr>
        <w:pStyle w:val="Listparagraphbullets"/>
      </w:pPr>
      <w:r w:rsidRPr="00FD779F">
        <w:t>water coolers, vending machines and telephones.</w:t>
      </w:r>
    </w:p>
    <w:p w14:paraId="0E57A8E4" w14:textId="18F318AD" w:rsidR="00296197" w:rsidRDefault="001B19C5" w:rsidP="00296197">
      <w:pPr>
        <w:rPr>
          <w:rFonts w:cstheme="minorHAnsi"/>
        </w:rPr>
      </w:pPr>
      <w:r>
        <w:rPr>
          <w:rFonts w:cstheme="minorHAnsi"/>
        </w:rPr>
        <w:t>The</w:t>
      </w:r>
      <w:r w:rsidR="00296197">
        <w:rPr>
          <w:rFonts w:cstheme="minorHAnsi"/>
        </w:rPr>
        <w:t xml:space="preserve"> design and the number of accessible facilities such as toilets (including AACFs) are regulated in existing standards such as t</w:t>
      </w:r>
      <w:r w:rsidR="00296197" w:rsidRPr="00DE564D">
        <w:rPr>
          <w:rFonts w:cstheme="minorHAnsi"/>
        </w:rPr>
        <w:t xml:space="preserve">he National Construction Code, </w:t>
      </w:r>
      <w:r w:rsidR="00643A5D">
        <w:rPr>
          <w:rFonts w:cstheme="minorHAnsi"/>
        </w:rPr>
        <w:t xml:space="preserve">Disability (Access to </w:t>
      </w:r>
      <w:r w:rsidR="00296197" w:rsidRPr="008A62CC">
        <w:rPr>
          <w:rFonts w:cstheme="minorHAnsi"/>
        </w:rPr>
        <w:t>Premises</w:t>
      </w:r>
      <w:r w:rsidR="00643A5D">
        <w:rPr>
          <w:rFonts w:cstheme="minorHAnsi"/>
        </w:rPr>
        <w:t xml:space="preserve"> – Buildings)</w:t>
      </w:r>
      <w:r w:rsidR="00296197" w:rsidRPr="00DE564D">
        <w:rPr>
          <w:rFonts w:cstheme="minorHAnsi"/>
        </w:rPr>
        <w:t xml:space="preserve"> Standards </w:t>
      </w:r>
      <w:r w:rsidR="00643A5D">
        <w:rPr>
          <w:rFonts w:cstheme="minorHAnsi"/>
        </w:rPr>
        <w:t>2010 (Premises Standards)</w:t>
      </w:r>
      <w:r w:rsidR="00296197" w:rsidRPr="008A62CC">
        <w:rPr>
          <w:rFonts w:cstheme="minorHAnsi"/>
        </w:rPr>
        <w:t xml:space="preserve"> </w:t>
      </w:r>
      <w:r w:rsidR="00296197" w:rsidRPr="00DE564D">
        <w:rPr>
          <w:rFonts w:cstheme="minorHAnsi"/>
        </w:rPr>
        <w:t xml:space="preserve">and </w:t>
      </w:r>
      <w:r w:rsidR="00643A5D">
        <w:rPr>
          <w:rFonts w:cstheme="minorHAnsi"/>
        </w:rPr>
        <w:t xml:space="preserve">Disability Standards for Accessible Public </w:t>
      </w:r>
      <w:r w:rsidR="00296197" w:rsidRPr="00DE564D">
        <w:rPr>
          <w:rFonts w:cstheme="minorHAnsi"/>
        </w:rPr>
        <w:t>Transport Standards</w:t>
      </w:r>
      <w:r w:rsidR="00643A5D">
        <w:rPr>
          <w:rFonts w:cstheme="minorHAnsi"/>
        </w:rPr>
        <w:t xml:space="preserve"> 2002 (Transport Standards)</w:t>
      </w:r>
      <w:r w:rsidR="00296197" w:rsidRPr="008A62CC">
        <w:rPr>
          <w:rFonts w:cstheme="minorHAnsi"/>
        </w:rPr>
        <w:t>.</w:t>
      </w:r>
      <w:r w:rsidR="00296197">
        <w:rPr>
          <w:rFonts w:cstheme="minorHAnsi"/>
        </w:rPr>
        <w:t xml:space="preserve"> However, </w:t>
      </w:r>
      <w:r w:rsidR="00851975" w:rsidRPr="008A62CC">
        <w:rPr>
          <w:rFonts w:cstheme="minorHAnsi"/>
        </w:rPr>
        <w:t>clarity</w:t>
      </w:r>
      <w:r w:rsidR="00296197">
        <w:rPr>
          <w:rFonts w:cstheme="minorHAnsi"/>
        </w:rPr>
        <w:t xml:space="preserve"> around where they would best be located is not</w:t>
      </w:r>
      <w:r w:rsidR="0059356E">
        <w:rPr>
          <w:rFonts w:cstheme="minorHAnsi"/>
        </w:rPr>
        <w:t>.</w:t>
      </w:r>
      <w:r w:rsidR="00296197">
        <w:rPr>
          <w:rFonts w:cstheme="minorHAnsi"/>
        </w:rPr>
        <w:t xml:space="preserve"> </w:t>
      </w:r>
    </w:p>
    <w:p w14:paraId="11A445EC" w14:textId="6E8039FA" w:rsidR="00DB4996" w:rsidRDefault="00A04D56" w:rsidP="00DB4996">
      <w:pPr>
        <w:rPr>
          <w:rFonts w:cstheme="minorHAnsi"/>
        </w:rPr>
      </w:pPr>
      <w:r w:rsidRPr="00A04D56">
        <w:rPr>
          <w:rFonts w:cstheme="minorHAnsi"/>
        </w:rPr>
        <w:t>While airports and airlines are increasingly providing accessible facilities for people with disability,</w:t>
      </w:r>
      <w:r w:rsidRPr="008A62CC">
        <w:rPr>
          <w:rFonts w:cstheme="minorHAnsi"/>
        </w:rPr>
        <w:t xml:space="preserve"> </w:t>
      </w:r>
      <w:r w:rsidR="00DB4996" w:rsidRPr="008A62CC">
        <w:rPr>
          <w:rFonts w:cstheme="minorHAnsi"/>
        </w:rPr>
        <w:t xml:space="preserve">these facilities are not consistently designed or applied, and </w:t>
      </w:r>
      <w:r w:rsidRPr="008A62CC">
        <w:rPr>
          <w:rFonts w:cstheme="minorHAnsi"/>
        </w:rPr>
        <w:t xml:space="preserve">there is limited guidance </w:t>
      </w:r>
      <w:r w:rsidR="00DB4996" w:rsidRPr="008A62CC">
        <w:rPr>
          <w:rFonts w:cstheme="minorHAnsi"/>
        </w:rPr>
        <w:t>or regulation to support consistency.</w:t>
      </w:r>
    </w:p>
    <w:p w14:paraId="53F6F716" w14:textId="1EEE2E2E" w:rsidR="00296197" w:rsidRDefault="00873C87" w:rsidP="00296197">
      <w:pPr>
        <w:rPr>
          <w:rFonts w:cstheme="minorHAnsi"/>
        </w:rPr>
      </w:pPr>
      <w:r w:rsidRPr="00873C87">
        <w:rPr>
          <w:rFonts w:cstheme="minorHAnsi"/>
        </w:rPr>
        <w:t>As a result, people with disability have emphasised the importance of airports co-design</w:t>
      </w:r>
      <w:r w:rsidRPr="008A62CC">
        <w:rPr>
          <w:rFonts w:cstheme="minorHAnsi"/>
        </w:rPr>
        <w:t xml:space="preserve">ing </w:t>
      </w:r>
      <w:r w:rsidR="00DB4996" w:rsidRPr="008A62CC">
        <w:rPr>
          <w:rFonts w:cstheme="minorHAnsi"/>
        </w:rPr>
        <w:t>with end</w:t>
      </w:r>
      <w:r w:rsidR="00E628C7">
        <w:rPr>
          <w:rFonts w:cstheme="minorHAnsi"/>
        </w:rPr>
        <w:noBreakHyphen/>
      </w:r>
      <w:r w:rsidR="00DB4996" w:rsidRPr="008A62CC">
        <w:rPr>
          <w:rFonts w:cstheme="minorHAnsi"/>
        </w:rPr>
        <w:t>users of the facilities</w:t>
      </w:r>
      <w:r w:rsidRPr="008A62CC">
        <w:rPr>
          <w:rFonts w:cstheme="minorHAnsi"/>
        </w:rPr>
        <w:t xml:space="preserve"> </w:t>
      </w:r>
      <w:r w:rsidRPr="00873C87">
        <w:rPr>
          <w:rFonts w:cstheme="minorHAnsi"/>
        </w:rPr>
        <w:t>whenever they add new accessible facilities or make upgrades to existing accessible facilities.</w:t>
      </w:r>
    </w:p>
    <w:p w14:paraId="62859D9F" w14:textId="6E63E1FA" w:rsidR="00296197" w:rsidRPr="000A6BF6" w:rsidRDefault="00296197" w:rsidP="00C71EA9">
      <w:pPr>
        <w:pStyle w:val="Heading6"/>
      </w:pPr>
      <w:r w:rsidRPr="000A6BF6">
        <w:t>Co-design findings</w:t>
      </w:r>
    </w:p>
    <w:p w14:paraId="3AFCD88B" w14:textId="08E11861" w:rsidR="00296197" w:rsidRDefault="00296197" w:rsidP="00296197">
      <w:pPr>
        <w:keepNext/>
      </w:pPr>
      <w:r>
        <w:t xml:space="preserve">Participants with lived experience of disability noted that accessible facilities are </w:t>
      </w:r>
      <w:r w:rsidR="00C62985">
        <w:t>in</w:t>
      </w:r>
      <w:r>
        <w:t xml:space="preserve">consistently available at airports, particularly in regional airports. </w:t>
      </w:r>
      <w:r w:rsidDel="00C3243B">
        <w:t xml:space="preserve">They </w:t>
      </w:r>
      <w:r>
        <w:t>highlighted the need for:</w:t>
      </w:r>
    </w:p>
    <w:p w14:paraId="110C2909" w14:textId="17CDF1AF" w:rsidR="00296197" w:rsidRDefault="00296197" w:rsidP="00635BEC">
      <w:pPr>
        <w:pStyle w:val="Listparagraphbullets"/>
      </w:pPr>
      <w:r>
        <w:t xml:space="preserve">accessible </w:t>
      </w:r>
      <w:r w:rsidR="007F43C8">
        <w:t>toilets</w:t>
      </w:r>
      <w:r>
        <w:t xml:space="preserve"> at multiple points, such as before security screening and close to gates </w:t>
      </w:r>
    </w:p>
    <w:p w14:paraId="1A8EFE43" w14:textId="77777777" w:rsidR="00296197" w:rsidRDefault="00296197" w:rsidP="00635BEC">
      <w:pPr>
        <w:pStyle w:val="Listparagraphbullets"/>
      </w:pPr>
      <w:r>
        <w:t>private spaces for wheelchair transfers (into airline wheelchairs)</w:t>
      </w:r>
    </w:p>
    <w:p w14:paraId="7ABD0875" w14:textId="77777777" w:rsidR="00296197" w:rsidRDefault="00296197" w:rsidP="00635BEC">
      <w:pPr>
        <w:pStyle w:val="Listparagraphbullets"/>
      </w:pPr>
      <w:r>
        <w:t xml:space="preserve">quiet rooms </w:t>
      </w:r>
      <w:r w:rsidR="004C4C56">
        <w:t xml:space="preserve">and sensory spaces </w:t>
      </w:r>
      <w:r>
        <w:t xml:space="preserve">(both airside and landside) </w:t>
      </w:r>
    </w:p>
    <w:p w14:paraId="40FA7294" w14:textId="77777777" w:rsidR="00296197" w:rsidRDefault="00296197" w:rsidP="00635BEC">
      <w:pPr>
        <w:pStyle w:val="Listparagraphbullets"/>
      </w:pPr>
      <w:r>
        <w:t xml:space="preserve">assistance animal toileting facilities, co-located near regular toilets at both arrivals and departures </w:t>
      </w:r>
    </w:p>
    <w:p w14:paraId="630A7E31" w14:textId="77777777" w:rsidR="00296197" w:rsidRDefault="00296197" w:rsidP="00635BEC">
      <w:pPr>
        <w:pStyle w:val="Listparagraphbullets"/>
      </w:pPr>
      <w:r>
        <w:t xml:space="preserve">additional </w:t>
      </w:r>
      <w:r w:rsidR="00C62985">
        <w:t>and larger</w:t>
      </w:r>
      <w:r>
        <w:t xml:space="preserve"> passenger lifts.</w:t>
      </w:r>
    </w:p>
    <w:p w14:paraId="24980341" w14:textId="436D21B9" w:rsidR="00296197" w:rsidRDefault="00873C87" w:rsidP="00296197">
      <w:r>
        <w:t>It was raised that</w:t>
      </w:r>
      <w:r w:rsidR="00296197">
        <w:t xml:space="preserve"> refurbishments and changes to infrastructure</w:t>
      </w:r>
      <w:r w:rsidR="00296197" w:rsidDel="00C3243B">
        <w:t xml:space="preserve"> </w:t>
      </w:r>
      <w:r>
        <w:t>should</w:t>
      </w:r>
      <w:r w:rsidDel="00C3243B">
        <w:t xml:space="preserve"> </w:t>
      </w:r>
      <w:r w:rsidR="00296197">
        <w:t xml:space="preserve">be co-designed with people with disability and/or advisory groups, including </w:t>
      </w:r>
      <w:r w:rsidR="00296197" w:rsidRPr="00263C04">
        <w:t>access consultants</w:t>
      </w:r>
      <w:r w:rsidR="00296197">
        <w:t>.</w:t>
      </w:r>
    </w:p>
    <w:p w14:paraId="76C1AC34" w14:textId="77777777" w:rsidR="00296197" w:rsidRDefault="00296197" w:rsidP="00635BEC">
      <w:pPr>
        <w:keepNext/>
        <w:rPr>
          <w:rFonts w:cstheme="minorHAnsi"/>
        </w:rPr>
      </w:pPr>
      <w:r>
        <w:rPr>
          <w:rFonts w:cstheme="minorHAnsi"/>
        </w:rPr>
        <w:t>Considerations when providing accessible facilities in airports include:</w:t>
      </w:r>
    </w:p>
    <w:p w14:paraId="7EF82DB0" w14:textId="77777777" w:rsidR="00296197" w:rsidRPr="00B165DA" w:rsidRDefault="00296197" w:rsidP="00635BEC">
      <w:pPr>
        <w:pStyle w:val="Listparagraphbullets"/>
        <w:keepNext/>
      </w:pPr>
      <w:r>
        <w:t>s</w:t>
      </w:r>
      <w:r w:rsidRPr="00B165DA">
        <w:t>afety of users</w:t>
      </w:r>
    </w:p>
    <w:p w14:paraId="11FDC13C" w14:textId="77777777" w:rsidR="00296197" w:rsidRPr="00B165DA" w:rsidRDefault="00296197" w:rsidP="00635BEC">
      <w:pPr>
        <w:pStyle w:val="Listparagraphbullets"/>
      </w:pPr>
      <w:r>
        <w:t>e</w:t>
      </w:r>
      <w:r w:rsidRPr="00B165DA">
        <w:t>as</w:t>
      </w:r>
      <w:r>
        <w:t>e of finding</w:t>
      </w:r>
      <w:r w:rsidDel="00D91202">
        <w:t xml:space="preserve"> </w:t>
      </w:r>
      <w:r>
        <w:t xml:space="preserve">facilities </w:t>
      </w:r>
    </w:p>
    <w:p w14:paraId="4EEADDDB" w14:textId="77777777" w:rsidR="00296197" w:rsidRDefault="00296197" w:rsidP="00635BEC">
      <w:pPr>
        <w:pStyle w:val="Listparagraphbullets"/>
      </w:pPr>
      <w:r>
        <w:lastRenderedPageBreak/>
        <w:t>convenience, with m</w:t>
      </w:r>
      <w:r w:rsidRPr="00B165DA">
        <w:t>inimal walking/travelling distance, as far as reasonably practical</w:t>
      </w:r>
    </w:p>
    <w:p w14:paraId="234E0A34" w14:textId="77777777" w:rsidR="00296197" w:rsidRPr="00D45439" w:rsidRDefault="00296197" w:rsidP="00635BEC">
      <w:pPr>
        <w:pStyle w:val="Listparagraphbullets"/>
      </w:pPr>
      <w:r>
        <w:t>a</w:t>
      </w:r>
      <w:r w:rsidRPr="00D45439">
        <w:t xml:space="preserve">ccess </w:t>
      </w:r>
      <w:r>
        <w:t>for</w:t>
      </w:r>
      <w:r w:rsidRPr="00D45439">
        <w:t xml:space="preserve"> as many travellers as possible – both arriving and departing.</w:t>
      </w:r>
    </w:p>
    <w:p w14:paraId="03EA3919" w14:textId="0D8BC6B9" w:rsidR="00296197" w:rsidRDefault="00296197" w:rsidP="00296197">
      <w:pPr>
        <w:rPr>
          <w:rFonts w:cstheme="minorHAnsi"/>
        </w:rPr>
      </w:pPr>
      <w:r w:rsidRPr="00D45439">
        <w:rPr>
          <w:rFonts w:cstheme="minorHAnsi"/>
        </w:rPr>
        <w:t xml:space="preserve">For example, accessible </w:t>
      </w:r>
      <w:r w:rsidR="007F43C8">
        <w:rPr>
          <w:rFonts w:cstheme="minorHAnsi"/>
        </w:rPr>
        <w:t>toilets</w:t>
      </w:r>
      <w:r w:rsidRPr="00D45439">
        <w:rPr>
          <w:rFonts w:cstheme="minorHAnsi"/>
        </w:rPr>
        <w:t xml:space="preserve">, adult change facilities </w:t>
      </w:r>
      <w:r w:rsidR="0059356E">
        <w:rPr>
          <w:rFonts w:cstheme="minorHAnsi"/>
        </w:rPr>
        <w:t>(</w:t>
      </w:r>
      <w:r w:rsidR="00F3549B">
        <w:rPr>
          <w:rFonts w:cstheme="minorHAnsi"/>
        </w:rPr>
        <w:t>A</w:t>
      </w:r>
      <w:r w:rsidR="0059356E">
        <w:rPr>
          <w:rFonts w:cstheme="minorHAnsi"/>
        </w:rPr>
        <w:t xml:space="preserve">ACFs) </w:t>
      </w:r>
      <w:r w:rsidRPr="00D45439">
        <w:rPr>
          <w:rFonts w:cstheme="minorHAnsi"/>
        </w:rPr>
        <w:t>and animal relief areas located near both arrival and departure gates to avoid additional travel through the airport.</w:t>
      </w:r>
    </w:p>
    <w:p w14:paraId="4B9D1D24" w14:textId="77777777" w:rsidR="00296197" w:rsidRPr="007752F1" w:rsidRDefault="00296197" w:rsidP="00C71EA9">
      <w:pPr>
        <w:pStyle w:val="Heading6"/>
      </w:pPr>
      <w:r>
        <w:t>Industry input</w:t>
      </w:r>
    </w:p>
    <w:p w14:paraId="28E2B05A" w14:textId="62B18591" w:rsidR="00296197" w:rsidRDefault="00296197" w:rsidP="00296197">
      <w:r>
        <w:t>Industry</w:t>
      </w:r>
      <w:r w:rsidR="00873C87">
        <w:t xml:space="preserve"> </w:t>
      </w:r>
      <w:r w:rsidR="00795922">
        <w:t xml:space="preserve">stakeholders </w:t>
      </w:r>
      <w:r w:rsidR="00873C87">
        <w:t>consulted</w:t>
      </w:r>
      <w:r>
        <w:t xml:space="preserve"> noted that airports are increasingly making their facilities more accessible and adding facilities which are over and above those currently regulated. Some airports already consult with disability representative groups or have engaged disability consultants.</w:t>
      </w:r>
    </w:p>
    <w:p w14:paraId="1B942D36" w14:textId="77777777" w:rsidR="00296197" w:rsidRDefault="00296197" w:rsidP="002824F7">
      <w:pPr>
        <w:pStyle w:val="Heading5"/>
      </w:pPr>
      <w:bookmarkStart w:id="766" w:name="_Toc221863014"/>
      <w:r>
        <w:t>Policy options</w:t>
      </w:r>
      <w:bookmarkEnd w:id="766"/>
    </w:p>
    <w:p w14:paraId="1E973328" w14:textId="77777777" w:rsidR="00296197" w:rsidRPr="000A6BF6" w:rsidRDefault="00296197" w:rsidP="00C71EA9">
      <w:pPr>
        <w:pStyle w:val="Heading6"/>
      </w:pPr>
      <w:r w:rsidRPr="000A6BF6">
        <w:t>Regulatory</w:t>
      </w:r>
      <w:r>
        <w:t xml:space="preserve"> option</w:t>
      </w:r>
    </w:p>
    <w:p w14:paraId="29924466" w14:textId="25CA65E4" w:rsidR="00296197" w:rsidRDefault="00296197" w:rsidP="00296197">
      <w:r>
        <w:t xml:space="preserve">Airports and airlines </w:t>
      </w:r>
      <w:r w:rsidR="00B06069">
        <w:t>would be</w:t>
      </w:r>
      <w:r>
        <w:t xml:space="preserve"> required to </w:t>
      </w:r>
      <w:r w:rsidRPr="008A62CC">
        <w:t>engage with people with disability</w:t>
      </w:r>
      <w:r w:rsidR="00DC7E0B" w:rsidRPr="008A62CC">
        <w:t xml:space="preserve">, for example in a disability reference </w:t>
      </w:r>
      <w:r w:rsidR="00DC7E0B" w:rsidRPr="00D36466">
        <w:t>group</w:t>
      </w:r>
      <w:r w:rsidR="00851975" w:rsidRPr="00D36466">
        <w:t xml:space="preserve"> (</w:t>
      </w:r>
      <w:r w:rsidR="00D36466">
        <w:t xml:space="preserve">see </w:t>
      </w:r>
      <w:hyperlink w:anchor="s1_3" w:history="1">
        <w:r w:rsidR="00D36466" w:rsidRPr="00D36466">
          <w:rPr>
            <w:rStyle w:val="Hyperlink"/>
          </w:rPr>
          <w:t xml:space="preserve">section </w:t>
        </w:r>
        <w:r w:rsidR="00851975" w:rsidRPr="00D36466">
          <w:rPr>
            <w:rStyle w:val="Hyperlink"/>
          </w:rPr>
          <w:t>1.3</w:t>
        </w:r>
      </w:hyperlink>
      <w:r w:rsidR="00851975" w:rsidRPr="00D36466">
        <w:t>)</w:t>
      </w:r>
      <w:r w:rsidR="00DC7E0B" w:rsidRPr="00D36466">
        <w:t>,</w:t>
      </w:r>
      <w:r>
        <w:t xml:space="preserve"> when new accessible facilities and infrastructure are to be installed, and when significant upgrades and changes to existing accessible airport facilities are to be made</w:t>
      </w:r>
      <w:r w:rsidR="00851975">
        <w:t>.</w:t>
      </w:r>
    </w:p>
    <w:p w14:paraId="6B56BFBD" w14:textId="7A879386" w:rsidR="00296197" w:rsidRDefault="00296197" w:rsidP="00296197">
      <w:r>
        <w:t xml:space="preserve">Where the design of accessible facilities is already regulated (such as for AACFs and passenger lifts), the preferred location and the </w:t>
      </w:r>
      <w:r w:rsidR="0059356E">
        <w:t xml:space="preserve">optimal </w:t>
      </w:r>
      <w:r>
        <w:t xml:space="preserve">number for each airport must be co-designed </w:t>
      </w:r>
      <w:r w:rsidRPr="008A62CC">
        <w:t xml:space="preserve">with </w:t>
      </w:r>
      <w:r w:rsidR="00851975" w:rsidRPr="008A62CC">
        <w:t>people with disability.</w:t>
      </w:r>
    </w:p>
    <w:p w14:paraId="7A06A8D2" w14:textId="353F717E" w:rsidR="00296197" w:rsidRDefault="00296197" w:rsidP="00296197">
      <w:r>
        <w:t xml:space="preserve">The end users of the accessible facilities or their representatives must </w:t>
      </w:r>
      <w:r w:rsidR="0059356E">
        <w:t xml:space="preserve">also be </w:t>
      </w:r>
      <w:r>
        <w:t xml:space="preserve">involved in the co-design. For instance, </w:t>
      </w:r>
      <w:r w:rsidR="0059356E">
        <w:t xml:space="preserve">assistance animal relief facilities must be co-designed with </w:t>
      </w:r>
      <w:r>
        <w:t>animal handlers</w:t>
      </w:r>
      <w:r w:rsidR="0059356E">
        <w:t>.</w:t>
      </w:r>
    </w:p>
    <w:p w14:paraId="6C878788" w14:textId="77777777" w:rsidR="00296197" w:rsidRDefault="00296197" w:rsidP="00296197">
      <w:pPr>
        <w:keepNext/>
      </w:pPr>
      <w:r>
        <w:t>In co-design processes, airports and airlines would consider:</w:t>
      </w:r>
    </w:p>
    <w:p w14:paraId="2667675E" w14:textId="77777777" w:rsidR="00296197" w:rsidRDefault="00296197" w:rsidP="00635BEC">
      <w:pPr>
        <w:pStyle w:val="Listparagraphbullets"/>
      </w:pPr>
      <w:r>
        <w:t>the safety of users</w:t>
      </w:r>
    </w:p>
    <w:p w14:paraId="67F53778" w14:textId="77777777" w:rsidR="00296197" w:rsidRDefault="00296197" w:rsidP="00635BEC">
      <w:pPr>
        <w:pStyle w:val="Listparagraphbullets"/>
      </w:pPr>
      <w:r>
        <w:t>the ease of finding facilities</w:t>
      </w:r>
    </w:p>
    <w:p w14:paraId="455DEAE2" w14:textId="77777777" w:rsidR="00296197" w:rsidRDefault="00296197" w:rsidP="00635BEC">
      <w:pPr>
        <w:pStyle w:val="Listparagraphbullets"/>
      </w:pPr>
      <w:r>
        <w:t>the optimal number of these facilities, with consideration to the size of the airport</w:t>
      </w:r>
    </w:p>
    <w:p w14:paraId="3F08B658" w14:textId="77777777" w:rsidR="00296197" w:rsidRDefault="00296197" w:rsidP="00635BEC">
      <w:pPr>
        <w:pStyle w:val="Listparagraphbullets"/>
      </w:pPr>
      <w:r>
        <w:t>convenience, with minimal walking/travelling distance, as far as reasonably practical</w:t>
      </w:r>
    </w:p>
    <w:p w14:paraId="4C482A6E" w14:textId="6F91F660" w:rsidR="00296197" w:rsidRDefault="00296197" w:rsidP="00635BEC">
      <w:pPr>
        <w:pStyle w:val="Listparagraphbullets"/>
      </w:pPr>
      <w:r>
        <w:t>access for as many travellers as possible – both arriving and departing</w:t>
      </w:r>
    </w:p>
    <w:p w14:paraId="07909D59" w14:textId="77777777" w:rsidR="00296197" w:rsidRDefault="00296197" w:rsidP="00635BEC">
      <w:pPr>
        <w:pStyle w:val="Listparagraphbullets"/>
      </w:pPr>
      <w:r>
        <w:t>proximity to other airport services. For example, location of quiet rooms in proximity to security screening.</w:t>
      </w:r>
    </w:p>
    <w:p w14:paraId="51F11B93" w14:textId="6B2B5594" w:rsidR="00296197" w:rsidRDefault="00296197" w:rsidP="00296197">
      <w:r>
        <w:t xml:space="preserve">Best practice examples would be provided in </w:t>
      </w:r>
      <w:r w:rsidR="00C34B17">
        <w:t>the G</w:t>
      </w:r>
      <w:r>
        <w:t>uidelines to assist with the design of accessible facilities not already covered by the National Construction Code and the Premises Standard</w:t>
      </w:r>
      <w:r w:rsidR="00643A5D">
        <w:t>s</w:t>
      </w:r>
      <w:r>
        <w:t xml:space="preserve"> Access Code, such as assistance animal toileting facilities and sensory rooms.</w:t>
      </w:r>
    </w:p>
    <w:p w14:paraId="3B1760A8" w14:textId="77777777" w:rsidR="00296197" w:rsidRPr="00AB5553" w:rsidRDefault="00296197" w:rsidP="002824F7">
      <w:pPr>
        <w:pStyle w:val="Heading5"/>
      </w:pPr>
      <w:bookmarkStart w:id="767" w:name="_Toc221863015"/>
      <w:r w:rsidRPr="00AB5553">
        <w:t>Consultation questions</w:t>
      </w:r>
      <w:bookmarkEnd w:id="767"/>
    </w:p>
    <w:p w14:paraId="2380C69A" w14:textId="77777777" w:rsidR="00E36094" w:rsidRDefault="00E36094" w:rsidP="00635BEC">
      <w:pPr>
        <w:pStyle w:val="Bullet1"/>
        <w:numPr>
          <w:ilvl w:val="0"/>
          <w:numId w:val="141"/>
        </w:numPr>
        <w:spacing w:before="0" w:after="120"/>
        <w:ind w:left="1134" w:hanging="1134"/>
      </w:pPr>
      <w:r>
        <w:t>Would the issue best be addressed through a regulatory or non-regulatory intervention, or by maintaining existing practice?</w:t>
      </w:r>
    </w:p>
    <w:p w14:paraId="1E4FCDED" w14:textId="77777777" w:rsidR="00E36094" w:rsidRDefault="00E36094" w:rsidP="00635BEC">
      <w:pPr>
        <w:pStyle w:val="Bullet1"/>
        <w:numPr>
          <w:ilvl w:val="0"/>
          <w:numId w:val="141"/>
        </w:numPr>
        <w:spacing w:before="0" w:after="120"/>
        <w:ind w:left="1134" w:hanging="1134"/>
      </w:pPr>
      <w:r>
        <w:t>Does the proposed standard adequately address the issue? If not, what is missing or what other options exist?</w:t>
      </w:r>
    </w:p>
    <w:p w14:paraId="769BB79D" w14:textId="77777777" w:rsidR="00E36094" w:rsidRDefault="00E36094" w:rsidP="00635BEC">
      <w:pPr>
        <w:pStyle w:val="Bullet1"/>
        <w:numPr>
          <w:ilvl w:val="0"/>
          <w:numId w:val="141"/>
        </w:numPr>
        <w:spacing w:before="0" w:after="120"/>
        <w:ind w:left="1134" w:hanging="1134"/>
      </w:pPr>
      <w:r>
        <w:t>Are there any barriers to implementing the proposed standard?</w:t>
      </w:r>
    </w:p>
    <w:p w14:paraId="6530BE44" w14:textId="4D52185D" w:rsidR="00296197" w:rsidRPr="0090661C" w:rsidRDefault="00296197" w:rsidP="00635BEC">
      <w:pPr>
        <w:pStyle w:val="Bullet1"/>
        <w:numPr>
          <w:ilvl w:val="0"/>
          <w:numId w:val="141"/>
        </w:numPr>
        <w:spacing w:before="0" w:after="120"/>
        <w:ind w:left="1134" w:hanging="1134"/>
      </w:pPr>
      <w:r w:rsidRPr="0090661C">
        <w:t xml:space="preserve">What accessible facilities do people with disability consider </w:t>
      </w:r>
      <w:r w:rsidR="0090661C">
        <w:t>necessary</w:t>
      </w:r>
      <w:r w:rsidRPr="0090661C">
        <w:t xml:space="preserve"> at airports?</w:t>
      </w:r>
    </w:p>
    <w:p w14:paraId="354CD2DA" w14:textId="25C37A1F" w:rsidR="00296197" w:rsidRDefault="00296197" w:rsidP="00635BEC">
      <w:pPr>
        <w:pStyle w:val="Bullet1"/>
        <w:numPr>
          <w:ilvl w:val="0"/>
          <w:numId w:val="141"/>
        </w:numPr>
        <w:spacing w:before="0" w:after="120"/>
        <w:ind w:left="1134" w:hanging="1134"/>
      </w:pPr>
      <w:r w:rsidRPr="0090661C">
        <w:t>Should minimum design standards for select facilities be regulated for airports, and if so, which ones?</w:t>
      </w:r>
      <w:bookmarkEnd w:id="764"/>
      <w:r w:rsidR="009A7157">
        <w:br w:type="page"/>
      </w:r>
    </w:p>
    <w:p w14:paraId="5F41C751" w14:textId="50068FC4" w:rsidR="000F08E8" w:rsidRPr="00296197" w:rsidRDefault="00E36094" w:rsidP="00C71EA9">
      <w:pPr>
        <w:pStyle w:val="Heading4"/>
      </w:pPr>
      <w:bookmarkStart w:id="768" w:name="s3_9"/>
      <w:bookmarkStart w:id="769" w:name="_Toc222147730"/>
      <w:bookmarkStart w:id="770" w:name="_Toc221704052"/>
      <w:bookmarkStart w:id="771" w:name="_Toc221782416"/>
      <w:bookmarkStart w:id="772" w:name="_Toc221863016"/>
      <w:bookmarkStart w:id="773" w:name="_Toc222149614"/>
      <w:bookmarkStart w:id="774" w:name="_Toc222150247"/>
      <w:bookmarkStart w:id="775" w:name="_Toc222153589"/>
      <w:bookmarkStart w:id="776" w:name="_Toc222211726"/>
      <w:bookmarkStart w:id="777" w:name="_Toc222218906"/>
      <w:bookmarkStart w:id="778" w:name="_Toc222232574"/>
      <w:bookmarkStart w:id="779" w:name="_Toc222237351"/>
      <w:bookmarkStart w:id="780" w:name="_Toc222755298"/>
      <w:bookmarkStart w:id="781" w:name="_Toc225277207"/>
      <w:bookmarkStart w:id="782" w:name="_Toc229498275"/>
      <w:bookmarkStart w:id="783" w:name="_Toc231294791"/>
      <w:bookmarkStart w:id="784" w:name="_Toc236743578"/>
      <w:bookmarkEnd w:id="768"/>
      <w:r>
        <w:lastRenderedPageBreak/>
        <w:t>3.9</w:t>
      </w:r>
      <w:r w:rsidR="00F50BD5">
        <w:t xml:space="preserve">  </w:t>
      </w:r>
      <w:r>
        <w:t xml:space="preserve"> </w:t>
      </w:r>
      <w:r w:rsidR="006C6D1A">
        <w:t>P</w:t>
      </w:r>
      <w:bookmarkEnd w:id="769"/>
      <w:r w:rsidR="006C6D1A">
        <w:t>rotect disability aids from damage and loss, and track their movement</w:t>
      </w:r>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p>
    <w:p w14:paraId="798856C3" w14:textId="77777777" w:rsidR="000F08E8" w:rsidRDefault="000F08E8" w:rsidP="002824F7">
      <w:pPr>
        <w:pStyle w:val="Heading5"/>
      </w:pPr>
      <w:bookmarkStart w:id="785" w:name="_Toc221863017"/>
      <w:r>
        <w:t>Definition of issue</w:t>
      </w:r>
      <w:bookmarkEnd w:id="785"/>
    </w:p>
    <w:p w14:paraId="3C94FA84" w14:textId="37C832EF" w:rsidR="00873C87" w:rsidRPr="00CE7DFA" w:rsidRDefault="00873C87" w:rsidP="00873C87">
      <w:r w:rsidRPr="00CE7DFA">
        <w:t>Disability aids, such as wheelchairs and</w:t>
      </w:r>
      <w:r>
        <w:t xml:space="preserve"> other</w:t>
      </w:r>
      <w:r w:rsidRPr="00CE7DFA">
        <w:t xml:space="preserve"> mobility </w:t>
      </w:r>
      <w:r>
        <w:t>aids</w:t>
      </w:r>
      <w:r w:rsidRPr="00CE7DFA">
        <w:t xml:space="preserve">, are often damaged during </w:t>
      </w:r>
      <w:r>
        <w:t>travel</w:t>
      </w:r>
      <w:r w:rsidRPr="00CE7DFA">
        <w:t xml:space="preserve">. This can have significant impacts on </w:t>
      </w:r>
      <w:r>
        <w:t>people</w:t>
      </w:r>
      <w:r w:rsidRPr="00CE7DFA">
        <w:t xml:space="preserve"> with disability, including loss of independence, reduced mobility at their destination, and </w:t>
      </w:r>
      <w:r>
        <w:t>a loss of confidence to travel</w:t>
      </w:r>
      <w:r w:rsidRPr="00CE7DFA">
        <w:t xml:space="preserve">. </w:t>
      </w:r>
      <w:r>
        <w:t>A wheelchair may require</w:t>
      </w:r>
      <w:r w:rsidRPr="00CE7DFA">
        <w:t xml:space="preserve"> urgent repairs or temporary </w:t>
      </w:r>
      <w:r>
        <w:t>replacement</w:t>
      </w:r>
      <w:r w:rsidRPr="00CE7DFA">
        <w:t xml:space="preserve"> that disrupt</w:t>
      </w:r>
      <w:r w:rsidR="00202CD5">
        <w:t>s</w:t>
      </w:r>
      <w:r w:rsidRPr="00CE7DFA">
        <w:t xml:space="preserve"> travel plans and create</w:t>
      </w:r>
      <w:r w:rsidR="00202CD5">
        <w:t>s</w:t>
      </w:r>
      <w:r w:rsidRPr="00CE7DFA">
        <w:t xml:space="preserve"> additional costs.</w:t>
      </w:r>
      <w:r>
        <w:t xml:space="preserve"> </w:t>
      </w:r>
      <w:r w:rsidRPr="00873C87">
        <w:t>This may be due to staff not receiving adequate training, or insufficient protective equipment and processes for safe transport</w:t>
      </w:r>
      <w:r w:rsidR="00767529">
        <w:t xml:space="preserve"> of</w:t>
      </w:r>
      <w:r w:rsidRPr="00873C87">
        <w:t xml:space="preserve"> mobility devices in cargo.</w:t>
      </w:r>
    </w:p>
    <w:p w14:paraId="7825F831" w14:textId="47630C3A" w:rsidR="000F08E8" w:rsidRDefault="000F08E8" w:rsidP="000F08E8">
      <w:r>
        <w:t>People</w:t>
      </w:r>
      <w:r w:rsidRPr="00CE7DFA">
        <w:t xml:space="preserve"> with disability </w:t>
      </w:r>
      <w:r>
        <w:t xml:space="preserve">also </w:t>
      </w:r>
      <w:r w:rsidRPr="00CE7DFA">
        <w:t xml:space="preserve">lack visibility of where their </w:t>
      </w:r>
      <w:r>
        <w:t>disability</w:t>
      </w:r>
      <w:r w:rsidRPr="00CE7DFA">
        <w:t xml:space="preserve"> aid is during the journey. For example, they may not know whether their wheelchair has been loaded onto the aircraft, or if it will be available at the </w:t>
      </w:r>
      <w:r>
        <w:t xml:space="preserve">baggage </w:t>
      </w:r>
      <w:r w:rsidRPr="00CE7DFA">
        <w:t xml:space="preserve">carousel </w:t>
      </w:r>
      <w:r>
        <w:t>on arrival at their destination</w:t>
      </w:r>
      <w:r w:rsidRPr="00CE7DFA">
        <w:t>. This uncertainty</w:t>
      </w:r>
      <w:r>
        <w:t xml:space="preserve"> also creates a barrier and lack of confidence in relation to air travel.</w:t>
      </w:r>
      <w:r w:rsidRPr="00CE7DFA">
        <w:t xml:space="preserve"> </w:t>
      </w:r>
    </w:p>
    <w:p w14:paraId="696293D9" w14:textId="38904EF1" w:rsidR="000068CC" w:rsidRPr="00846783" w:rsidRDefault="000068CC" w:rsidP="000F08E8">
      <w:pPr>
        <w:rPr>
          <w:b/>
        </w:rPr>
      </w:pPr>
      <w:r w:rsidRPr="005409CE">
        <w:t>A separate</w:t>
      </w:r>
      <w:r>
        <w:t xml:space="preserve"> Aviation White Paper</w:t>
      </w:r>
      <w:r w:rsidRPr="005409CE">
        <w:t xml:space="preserve"> initiative committed the government to considering improved remedies for damage to wheelchairs and other mobility aids during travel (Initiative 10). When passengers with disability experience loss or damage to their mobility aids, the proposed Aviation Consumer Protections Charter, released for consultation in 2025, includes provisions for the repair, replacement or reimbursement for replacement mobility aids. </w:t>
      </w:r>
      <w:r w:rsidRPr="00F15E23">
        <w:t>Following this consultation process, an updated Charter was released for targeted consultation on 2 March 2026. Consultation is ongoing, separate to the new aviation disability standards.</w:t>
      </w:r>
    </w:p>
    <w:p w14:paraId="094EB436" w14:textId="77777777" w:rsidR="000F08E8" w:rsidRPr="00692267" w:rsidRDefault="000F08E8" w:rsidP="00C71EA9">
      <w:pPr>
        <w:pStyle w:val="Heading6"/>
      </w:pPr>
      <w:r>
        <w:t>Co-design findings</w:t>
      </w:r>
    </w:p>
    <w:p w14:paraId="2B641F0F" w14:textId="484E9B21" w:rsidR="000F08E8" w:rsidRDefault="000F08E8" w:rsidP="000F08E8">
      <w:r>
        <w:t xml:space="preserve">During the co-design workshops, people with disability raised that there is a need to improve the handling of equipment and aids. Specifically, that safe storage for aids is required and that there should be performance targets in place where airports and airlines are required to report on device damage and loss. </w:t>
      </w:r>
      <w:r w:rsidR="00202CD5">
        <w:t xml:space="preserve">Compliance requirements regarding reporting </w:t>
      </w:r>
      <w:r w:rsidR="00A85866">
        <w:t>are</w:t>
      </w:r>
      <w:r w:rsidR="00202CD5">
        <w:t xml:space="preserve"> </w:t>
      </w:r>
      <w:r w:rsidR="00202CD5" w:rsidRPr="00D36466">
        <w:t xml:space="preserve">discussed </w:t>
      </w:r>
      <w:r w:rsidRPr="00D36466">
        <w:t xml:space="preserve">in </w:t>
      </w:r>
      <w:hyperlink w:anchor="s1_4" w:history="1">
        <w:r w:rsidR="00D36466" w:rsidRPr="00C81912">
          <w:rPr>
            <w:rStyle w:val="Hyperlink"/>
          </w:rPr>
          <w:t xml:space="preserve">section </w:t>
        </w:r>
        <w:r w:rsidR="00873C87" w:rsidRPr="00C81912">
          <w:rPr>
            <w:rStyle w:val="Hyperlink"/>
          </w:rPr>
          <w:t>1.4</w:t>
        </w:r>
        <w:r w:rsidR="00202CD5" w:rsidRPr="00C81912">
          <w:rPr>
            <w:rStyle w:val="Hyperlink"/>
          </w:rPr>
          <w:t>.</w:t>
        </w:r>
      </w:hyperlink>
    </w:p>
    <w:p w14:paraId="3B085911" w14:textId="4D05632E" w:rsidR="000F08E8" w:rsidRDefault="000F08E8" w:rsidP="000F08E8">
      <w:r>
        <w:t xml:space="preserve">In addition, </w:t>
      </w:r>
      <w:r w:rsidR="00202CD5">
        <w:t>workshop participants requested</w:t>
      </w:r>
      <w:r>
        <w:t xml:space="preserve"> disability aids </w:t>
      </w:r>
      <w:r w:rsidR="00202CD5">
        <w:t>the be carried</w:t>
      </w:r>
      <w:r>
        <w:t xml:space="preserve"> in the cabin and </w:t>
      </w:r>
      <w:r w:rsidR="00202CD5">
        <w:t>stored</w:t>
      </w:r>
      <w:r>
        <w:t xml:space="preserve"> near where the passenger is seated</w:t>
      </w:r>
      <w:r w:rsidR="00EC7F28">
        <w:t xml:space="preserve">. </w:t>
      </w:r>
      <w:r w:rsidR="00EC7F28" w:rsidRPr="00D36466">
        <w:t>This is</w:t>
      </w:r>
      <w:r w:rsidRPr="00D36466">
        <w:t xml:space="preserve"> explored in </w:t>
      </w:r>
      <w:hyperlink w:anchor="s4_2" w:history="1">
        <w:r w:rsidR="00D36466" w:rsidRPr="00D36466">
          <w:rPr>
            <w:rStyle w:val="Hyperlink"/>
          </w:rPr>
          <w:t xml:space="preserve">section </w:t>
        </w:r>
        <w:r w:rsidR="00873C87" w:rsidRPr="00D36466">
          <w:rPr>
            <w:rStyle w:val="Hyperlink"/>
          </w:rPr>
          <w:t>4.2</w:t>
        </w:r>
      </w:hyperlink>
      <w:r w:rsidRPr="00D36466">
        <w:t>.</w:t>
      </w:r>
      <w:r>
        <w:t xml:space="preserve"> </w:t>
      </w:r>
    </w:p>
    <w:p w14:paraId="068A8F33" w14:textId="77777777" w:rsidR="00873C87" w:rsidRDefault="00873C87" w:rsidP="00C71EA9">
      <w:pPr>
        <w:pStyle w:val="Heading6"/>
      </w:pPr>
      <w:r>
        <w:t>Industry input</w:t>
      </w:r>
    </w:p>
    <w:p w14:paraId="4A4DBA1E" w14:textId="01C28275" w:rsidR="000F08E8" w:rsidRDefault="000F08E8" w:rsidP="000F08E8">
      <w:r>
        <w:t xml:space="preserve">At the time of writing, this proposed requirement has not specifically been tested with airlines and airports. </w:t>
      </w:r>
      <w:r w:rsidR="00D243C6">
        <w:t>A</w:t>
      </w:r>
      <w:r>
        <w:t xml:space="preserve">irlines have commented they continue to investigate safe transport of disability aids in cargo. </w:t>
      </w:r>
    </w:p>
    <w:p w14:paraId="22E9DBAE" w14:textId="77777777" w:rsidR="000F08E8" w:rsidRPr="00692267" w:rsidRDefault="000F08E8" w:rsidP="002824F7">
      <w:pPr>
        <w:pStyle w:val="Heading5"/>
      </w:pPr>
      <w:bookmarkStart w:id="786" w:name="_Toc221863018"/>
      <w:r w:rsidRPr="00692267">
        <w:t>Policy options</w:t>
      </w:r>
      <w:bookmarkEnd w:id="786"/>
    </w:p>
    <w:p w14:paraId="009D6055" w14:textId="77777777" w:rsidR="000F08E8" w:rsidRDefault="000F08E8" w:rsidP="00C71EA9">
      <w:pPr>
        <w:pStyle w:val="Heading6"/>
      </w:pPr>
      <w:r w:rsidRPr="00692267">
        <w:t>Regulatory option</w:t>
      </w:r>
    </w:p>
    <w:p w14:paraId="3085403F" w14:textId="107F8337" w:rsidR="000F08E8" w:rsidRDefault="000F08E8" w:rsidP="000F08E8">
      <w:r>
        <w:t>The aviation disability standards would include a requirement</w:t>
      </w:r>
      <w:r w:rsidR="00774AF0">
        <w:t xml:space="preserve"> that</w:t>
      </w:r>
      <w:r>
        <w:t>:</w:t>
      </w:r>
    </w:p>
    <w:p w14:paraId="02FE808A" w14:textId="06D9993E" w:rsidR="000F08E8" w:rsidRPr="004E79A8" w:rsidRDefault="000F08E8" w:rsidP="00635BEC">
      <w:pPr>
        <w:pStyle w:val="Listparagraphbullets"/>
      </w:pPr>
      <w:r w:rsidRPr="004E79A8">
        <w:t>airlines ensure through equipment, processes and appropriate training that disability aids loaded and transported as cargo are stored and secure</w:t>
      </w:r>
      <w:r w:rsidR="00003E7C" w:rsidRPr="004E79A8">
        <w:t>d</w:t>
      </w:r>
      <w:r w:rsidRPr="004E79A8">
        <w:t xml:space="preserve"> to prevent damage. This may include measures such as custom containers and secure tie down systems for mobility devices such as wheelchairs. </w:t>
      </w:r>
    </w:p>
    <w:p w14:paraId="7895F054" w14:textId="3F16CD05" w:rsidR="000F08E8" w:rsidRPr="004E79A8" w:rsidRDefault="00774AF0" w:rsidP="00635BEC">
      <w:pPr>
        <w:pStyle w:val="Listparagraphbullets"/>
      </w:pPr>
      <w:r>
        <w:t>o</w:t>
      </w:r>
      <w:r w:rsidR="000F08E8" w:rsidRPr="004E79A8">
        <w:t>nce a disability aid has been transferred to an airlines</w:t>
      </w:r>
      <w:r w:rsidR="00A04D56" w:rsidRPr="004E79A8">
        <w:t>’ custody</w:t>
      </w:r>
      <w:r>
        <w:t>, the airline</w:t>
      </w:r>
      <w:r w:rsidR="000F08E8" w:rsidRPr="004E79A8">
        <w:t xml:space="preserve"> must provide a way for a person with disability to track the location of their </w:t>
      </w:r>
      <w:r w:rsidR="00A04D56" w:rsidRPr="004E79A8">
        <w:t>disability aid</w:t>
      </w:r>
      <w:r w:rsidR="000F08E8" w:rsidRPr="004E79A8">
        <w:t xml:space="preserve"> that is updated in a timely manner. This could include real time notifications via SMS, email, or a mobile app.</w:t>
      </w:r>
    </w:p>
    <w:p w14:paraId="1D386C53" w14:textId="77777777" w:rsidR="000F08E8" w:rsidRPr="00AB5553" w:rsidRDefault="000F08E8" w:rsidP="002824F7">
      <w:pPr>
        <w:pStyle w:val="Heading5"/>
      </w:pPr>
      <w:bookmarkStart w:id="787" w:name="_Toc221863019"/>
      <w:r w:rsidRPr="00AB5553">
        <w:lastRenderedPageBreak/>
        <w:t>Consultation questions</w:t>
      </w:r>
      <w:bookmarkEnd w:id="787"/>
    </w:p>
    <w:p w14:paraId="6FB482DE" w14:textId="77777777" w:rsidR="00E36094" w:rsidRDefault="00E36094" w:rsidP="00635BEC">
      <w:pPr>
        <w:pStyle w:val="Bullet1"/>
        <w:numPr>
          <w:ilvl w:val="0"/>
          <w:numId w:val="142"/>
        </w:numPr>
        <w:spacing w:before="0" w:after="120"/>
        <w:ind w:left="1134" w:hanging="1134"/>
      </w:pPr>
      <w:r>
        <w:t>Would the issue best be addressed through a regulatory or non-regulatory intervention, or by maintaining existing practice?</w:t>
      </w:r>
    </w:p>
    <w:p w14:paraId="7B0D6D8A" w14:textId="77777777" w:rsidR="00E36094" w:rsidRDefault="00E36094" w:rsidP="00635BEC">
      <w:pPr>
        <w:pStyle w:val="Bullet1"/>
        <w:numPr>
          <w:ilvl w:val="0"/>
          <w:numId w:val="142"/>
        </w:numPr>
        <w:spacing w:before="0" w:after="120"/>
        <w:ind w:left="1134" w:hanging="1134"/>
      </w:pPr>
      <w:r>
        <w:t>Does the proposed standard adequately address the issue? If not, what is missing or what other options exist?</w:t>
      </w:r>
    </w:p>
    <w:p w14:paraId="4D3040BE" w14:textId="77777777" w:rsidR="00E36094" w:rsidRDefault="00E36094" w:rsidP="00635BEC">
      <w:pPr>
        <w:pStyle w:val="Bullet1"/>
        <w:numPr>
          <w:ilvl w:val="0"/>
          <w:numId w:val="142"/>
        </w:numPr>
        <w:spacing w:before="0" w:after="120"/>
        <w:ind w:left="1134" w:hanging="1134"/>
      </w:pPr>
      <w:r>
        <w:t>Are there any barriers to implementing the proposed standard?</w:t>
      </w:r>
    </w:p>
    <w:p w14:paraId="5F80C71E" w14:textId="5582D8F5" w:rsidR="000F08E8" w:rsidRPr="004E79A8" w:rsidRDefault="000F08E8" w:rsidP="00635BEC">
      <w:pPr>
        <w:pStyle w:val="Bullet1"/>
        <w:numPr>
          <w:ilvl w:val="0"/>
          <w:numId w:val="142"/>
        </w:numPr>
        <w:spacing w:before="0" w:after="120"/>
        <w:ind w:left="1134" w:hanging="1134"/>
      </w:pPr>
      <w:r w:rsidRPr="004E79A8">
        <w:t>What equipment is currently used to protect disability aids while stored in cargo? Are you aware of any technology o</w:t>
      </w:r>
      <w:r w:rsidR="00003E7C" w:rsidRPr="004E79A8">
        <w:t>r</w:t>
      </w:r>
      <w:r w:rsidRPr="004E79A8">
        <w:t xml:space="preserve"> systems which are effective in support</w:t>
      </w:r>
      <w:r w:rsidR="00003E7C" w:rsidRPr="004E79A8">
        <w:t>ing</w:t>
      </w:r>
      <w:r w:rsidRPr="004E79A8">
        <w:t xml:space="preserve"> the safe transport of disability aids?</w:t>
      </w:r>
    </w:p>
    <w:p w14:paraId="2DA414AA" w14:textId="77777777" w:rsidR="00F53644" w:rsidRPr="004E79A8" w:rsidRDefault="000F08E8" w:rsidP="00635BEC">
      <w:pPr>
        <w:pStyle w:val="Bullet1"/>
        <w:numPr>
          <w:ilvl w:val="0"/>
          <w:numId w:val="142"/>
        </w:numPr>
        <w:spacing w:before="0" w:after="120"/>
        <w:ind w:left="1134" w:hanging="1134"/>
      </w:pPr>
      <w:r w:rsidRPr="004E79A8">
        <w:t>What training do ground handlers currently receive to ensure the safe storage and transport of disability aids?</w:t>
      </w:r>
    </w:p>
    <w:p w14:paraId="0FD769EF" w14:textId="566F2874" w:rsidR="000F08E8" w:rsidRDefault="00F53644" w:rsidP="00635BEC">
      <w:pPr>
        <w:pStyle w:val="Bullet1"/>
        <w:numPr>
          <w:ilvl w:val="0"/>
          <w:numId w:val="142"/>
        </w:numPr>
        <w:spacing w:before="0" w:after="120"/>
        <w:ind w:left="1134" w:hanging="1134"/>
      </w:pPr>
      <w:r w:rsidRPr="004E79A8">
        <w:t xml:space="preserve">What methods are currently used or available to track disability aids </w:t>
      </w:r>
      <w:r w:rsidR="00671F24">
        <w:t xml:space="preserve">that have </w:t>
      </w:r>
      <w:r w:rsidR="00671F24" w:rsidRPr="004E79A8">
        <w:t>been transferred to an airlines’ custody</w:t>
      </w:r>
      <w:r w:rsidRPr="004E79A8">
        <w:t xml:space="preserve"> to ensure they are not misplaced?</w:t>
      </w:r>
      <w:r w:rsidR="000F08E8">
        <w:br w:type="page"/>
      </w:r>
    </w:p>
    <w:p w14:paraId="5607A780" w14:textId="56B798C5" w:rsidR="00296197" w:rsidRPr="00296197" w:rsidRDefault="00E36094" w:rsidP="00C71EA9">
      <w:pPr>
        <w:pStyle w:val="Heading4"/>
      </w:pPr>
      <w:bookmarkStart w:id="788" w:name="s3_10"/>
      <w:bookmarkStart w:id="789" w:name="_Toc222147731"/>
      <w:bookmarkStart w:id="790" w:name="_Toc221704053"/>
      <w:bookmarkStart w:id="791" w:name="_Toc221782417"/>
      <w:bookmarkStart w:id="792" w:name="_Toc221863020"/>
      <w:bookmarkStart w:id="793" w:name="_Toc222149615"/>
      <w:bookmarkStart w:id="794" w:name="_Toc222150248"/>
      <w:bookmarkStart w:id="795" w:name="_Toc222153590"/>
      <w:bookmarkStart w:id="796" w:name="_Toc222211727"/>
      <w:bookmarkStart w:id="797" w:name="_Toc222218907"/>
      <w:bookmarkStart w:id="798" w:name="_Toc222232575"/>
      <w:bookmarkStart w:id="799" w:name="_Toc222237352"/>
      <w:bookmarkStart w:id="800" w:name="_Toc222755299"/>
      <w:bookmarkStart w:id="801" w:name="_Toc225277208"/>
      <w:bookmarkStart w:id="802" w:name="_Toc229498276"/>
      <w:bookmarkStart w:id="803" w:name="_Toc231294792"/>
      <w:bookmarkStart w:id="804" w:name="_Toc236743579"/>
      <w:bookmarkEnd w:id="788"/>
      <w:r>
        <w:lastRenderedPageBreak/>
        <w:t xml:space="preserve">3.10 </w:t>
      </w:r>
      <w:r w:rsidR="00F50BD5">
        <w:t xml:space="preserve"> </w:t>
      </w:r>
      <w:r>
        <w:t xml:space="preserve"> </w:t>
      </w:r>
      <w:r w:rsidR="006C6D1A">
        <w:t>P</w:t>
      </w:r>
      <w:bookmarkEnd w:id="789"/>
      <w:r w:rsidR="006C6D1A">
        <w:t xml:space="preserve">rovide </w:t>
      </w:r>
      <w:r w:rsidR="00201EE5">
        <w:t>choice for passenger transfer to airline wheelchairs</w:t>
      </w:r>
      <w:r w:rsidR="00296197" w:rsidRPr="00296197">
        <w:t xml:space="preserve"> </w:t>
      </w:r>
      <w:r w:rsidR="006C6D1A">
        <w:t>and</w:t>
      </w:r>
      <w:r w:rsidR="00296197" w:rsidRPr="00296197">
        <w:t xml:space="preserve"> seat</w:t>
      </w:r>
      <w:bookmarkEnd w:id="790"/>
      <w:bookmarkEnd w:id="791"/>
      <w:bookmarkEnd w:id="792"/>
      <w:r w:rsidR="006C6D1A">
        <w:t>s</w:t>
      </w:r>
      <w:bookmarkEnd w:id="793"/>
      <w:bookmarkEnd w:id="794"/>
      <w:bookmarkEnd w:id="795"/>
      <w:bookmarkEnd w:id="796"/>
      <w:bookmarkEnd w:id="797"/>
      <w:bookmarkEnd w:id="798"/>
      <w:bookmarkEnd w:id="799"/>
      <w:bookmarkEnd w:id="800"/>
      <w:bookmarkEnd w:id="801"/>
      <w:bookmarkEnd w:id="802"/>
      <w:bookmarkEnd w:id="803"/>
      <w:bookmarkEnd w:id="804"/>
    </w:p>
    <w:p w14:paraId="7EB1C3BF" w14:textId="77777777" w:rsidR="00296197" w:rsidRDefault="00296197" w:rsidP="002824F7">
      <w:pPr>
        <w:pStyle w:val="Heading5"/>
      </w:pPr>
      <w:bookmarkStart w:id="805" w:name="_Toc221863021"/>
      <w:r>
        <w:t>Definition of issue</w:t>
      </w:r>
      <w:bookmarkEnd w:id="805"/>
      <w:r>
        <w:t xml:space="preserve"> </w:t>
      </w:r>
    </w:p>
    <w:p w14:paraId="04AF65F5" w14:textId="77777777" w:rsidR="00296197" w:rsidRDefault="00296197" w:rsidP="00296197">
      <w:r>
        <w:t xml:space="preserve">A passenger using a mobility aid may be required to transfer from seat-to-seat multiple times throughout their journey. Seat transfers are a point of high risk for both the passenger and the airline staff facilitating this transfer. When transfers go wrong, passengers may be physically injured if they are not lifted and seated correctly. Staff can also be injured if they are not properly trained in completing a transfer. </w:t>
      </w:r>
    </w:p>
    <w:p w14:paraId="5AC23093" w14:textId="237288EF" w:rsidR="00296197" w:rsidRDefault="00296197" w:rsidP="00027439">
      <w:r>
        <w:t xml:space="preserve">Further, transfers are a vulnerable moment where passengers with disability rely on staff to maintain their dignity. Sometimes transfers happen at the gate or on the tarmac before boarding, as well as in the aircraft, and usually they happen in public spaces. </w:t>
      </w:r>
    </w:p>
    <w:p w14:paraId="66CE616D" w14:textId="7BE65DA6" w:rsidR="00296197" w:rsidRDefault="00296197" w:rsidP="00296197">
      <w:r>
        <w:t>Some airports and airlines have equipment which facilitate seat transfers, such as mechanical hoists, slide board</w:t>
      </w:r>
      <w:r w:rsidR="00F22255">
        <w:t>s</w:t>
      </w:r>
      <w:r>
        <w:t>, or slings. People with disability are sometimes made to use transfer devices that are unsafe or inappropriate for their needs. Allowing people with disability to choose gives them agency and autonomy in a delicate and high-risk setting. It allows people with disability to advocate for what is best for their needs.</w:t>
      </w:r>
    </w:p>
    <w:p w14:paraId="167C6D44" w14:textId="77777777" w:rsidR="00296197" w:rsidRDefault="00296197" w:rsidP="00296197">
      <w:r>
        <w:t xml:space="preserve">The Royal Commission into Violence, Abuse, Neglect and Exploitation of People with Disability drew out key themes in the air travel experience for passengers with disability. It highlighted limited access to safe ramps and hoists to accommodate wheelchair users, and unsafe use of aisle chairs. </w:t>
      </w:r>
    </w:p>
    <w:p w14:paraId="3E7874F0" w14:textId="3F873F5E" w:rsidR="00296197" w:rsidRPr="004938A2" w:rsidRDefault="00296197" w:rsidP="00296197">
      <w:r>
        <w:t>People with disability find that</w:t>
      </w:r>
      <w:r w:rsidR="00C62F21">
        <w:t>,</w:t>
      </w:r>
      <w:r>
        <w:t xml:space="preserve"> </w:t>
      </w:r>
      <w:r w:rsidR="005952E9">
        <w:t xml:space="preserve">at times, </w:t>
      </w:r>
      <w:r>
        <w:t xml:space="preserve">staff are not sufficiently trained in executing transfers safely, including using devices correctly. </w:t>
      </w:r>
      <w:r w:rsidRPr="004938A2">
        <w:t xml:space="preserve">This is addressed in </w:t>
      </w:r>
      <w:hyperlink w:anchor="s1_2" w:history="1">
        <w:r w:rsidR="004938A2" w:rsidRPr="004938A2">
          <w:rPr>
            <w:rStyle w:val="Hyperlink"/>
          </w:rPr>
          <w:t xml:space="preserve">section </w:t>
        </w:r>
        <w:r w:rsidR="00A51892" w:rsidRPr="004938A2">
          <w:rPr>
            <w:rStyle w:val="Hyperlink"/>
          </w:rPr>
          <w:t>1.</w:t>
        </w:r>
        <w:r w:rsidR="004E79A8" w:rsidRPr="004938A2">
          <w:rPr>
            <w:rStyle w:val="Hyperlink"/>
          </w:rPr>
          <w:t>2</w:t>
        </w:r>
      </w:hyperlink>
      <w:r w:rsidR="00A51892" w:rsidRPr="004938A2">
        <w:t>.</w:t>
      </w:r>
    </w:p>
    <w:p w14:paraId="472F6B67" w14:textId="0081D639" w:rsidR="00A51892" w:rsidRPr="008D698B" w:rsidRDefault="00A51892" w:rsidP="00A51892">
      <w:pPr>
        <w:rPr>
          <w:rFonts w:cstheme="minorHAnsi"/>
        </w:rPr>
      </w:pPr>
      <w:r>
        <w:rPr>
          <w:rFonts w:cstheme="minorHAnsi"/>
        </w:rPr>
        <w:t>In the</w:t>
      </w:r>
      <w:r w:rsidDel="000D6D9E">
        <w:rPr>
          <w:rFonts w:cstheme="minorHAnsi"/>
        </w:rPr>
        <w:t xml:space="preserve"> </w:t>
      </w:r>
      <w:r>
        <w:rPr>
          <w:rFonts w:cstheme="minorHAnsi"/>
        </w:rPr>
        <w:t xml:space="preserve">reforms to </w:t>
      </w:r>
      <w:r w:rsidR="0019535E" w:rsidRPr="00620BCE">
        <w:t xml:space="preserve">the </w:t>
      </w:r>
      <w:r w:rsidR="0019535E">
        <w:t>Disability Standards for Accessible Public Transport 2002 (the Transport Standards)</w:t>
      </w:r>
      <w:r>
        <w:rPr>
          <w:rFonts w:cstheme="minorHAnsi"/>
        </w:rPr>
        <w:t xml:space="preserve">, operators and providers will be required to provide training </w:t>
      </w:r>
      <w:r w:rsidR="00665671">
        <w:rPr>
          <w:rFonts w:cstheme="minorHAnsi"/>
        </w:rPr>
        <w:t>to staff regarding the accessibility needs of passengers</w:t>
      </w:r>
      <w:r>
        <w:rPr>
          <w:rFonts w:cstheme="minorHAnsi"/>
        </w:rPr>
        <w:t xml:space="preserve">. Training must be tailored to meet the roles and responsibilities of each staff member and must be refreshed annually. Training must be developed in consultation with people with disability or disability representative groups and delivered by a qualified trainer. </w:t>
      </w:r>
    </w:p>
    <w:p w14:paraId="01382EA1" w14:textId="0F12F7F2" w:rsidR="00A51892" w:rsidRDefault="001C3A9E" w:rsidP="00A51892">
      <w:r w:rsidRPr="001C3A9E">
        <w:t xml:space="preserve">This section links to </w:t>
      </w:r>
      <w:hyperlink w:anchor="s2_10" w:history="1">
        <w:r w:rsidR="006B17D5" w:rsidRPr="007158DE">
          <w:rPr>
            <w:rStyle w:val="Hyperlink"/>
          </w:rPr>
          <w:t>section</w:t>
        </w:r>
        <w:r w:rsidRPr="007158DE">
          <w:rPr>
            <w:rStyle w:val="Hyperlink"/>
          </w:rPr>
          <w:t xml:space="preserve"> 2.10</w:t>
        </w:r>
      </w:hyperlink>
      <w:r w:rsidRPr="007158DE">
        <w:t>,</w:t>
      </w:r>
      <w:r w:rsidRPr="001C3A9E">
        <w:t xml:space="preserve"> </w:t>
      </w:r>
      <w:r w:rsidR="00A04D56">
        <w:t xml:space="preserve">airline </w:t>
      </w:r>
      <w:r w:rsidRPr="001C3A9E">
        <w:t>communication</w:t>
      </w:r>
      <w:r w:rsidR="00A51892" w:rsidRPr="001C3A9E">
        <w:t xml:space="preserve"> of </w:t>
      </w:r>
      <w:r w:rsidRPr="001C3A9E">
        <w:t>accessibility services</w:t>
      </w:r>
      <w:r w:rsidR="00A51892" w:rsidRPr="001C3A9E">
        <w:t>. The ability for people with disability to save their preference for transfer method in passenger assistance profiles is addressed in</w:t>
      </w:r>
      <w:r w:rsidR="006B17D5">
        <w:t xml:space="preserve"> </w:t>
      </w:r>
      <w:hyperlink w:anchor="s2_1" w:history="1">
        <w:r w:rsidR="006B17D5" w:rsidRPr="007158DE">
          <w:rPr>
            <w:rStyle w:val="Hyperlink"/>
          </w:rPr>
          <w:t xml:space="preserve">section </w:t>
        </w:r>
        <w:r w:rsidRPr="007158DE">
          <w:rPr>
            <w:rStyle w:val="Hyperlink"/>
          </w:rPr>
          <w:t>2</w:t>
        </w:r>
        <w:r w:rsidR="00A51892" w:rsidRPr="007158DE">
          <w:rPr>
            <w:rStyle w:val="Hyperlink"/>
          </w:rPr>
          <w:t>.1</w:t>
        </w:r>
      </w:hyperlink>
      <w:r w:rsidR="00A51892" w:rsidRPr="007158DE">
        <w:t>.</w:t>
      </w:r>
      <w:r w:rsidR="00A51892">
        <w:t xml:space="preserve"> </w:t>
      </w:r>
    </w:p>
    <w:p w14:paraId="3FEA4C05" w14:textId="77777777" w:rsidR="00296197" w:rsidRDefault="00296197" w:rsidP="00C71EA9">
      <w:pPr>
        <w:pStyle w:val="Heading6"/>
      </w:pPr>
      <w:r>
        <w:t>Co-design findings</w:t>
      </w:r>
    </w:p>
    <w:p w14:paraId="1A732732" w14:textId="121208FA" w:rsidR="00296197" w:rsidRDefault="00296197" w:rsidP="00296197">
      <w:r>
        <w:t xml:space="preserve">Co-design participants highlighted the importance of people with disability being understood as the experts of their own equipment and needs. Participants recalled experiences where airline staff were inflexible to understanding a person’s needs, which made them feel devalued as a person. Instead, participants wanted to see airline policies reinforce respect for people with disability’s autonomy and dignity.  </w:t>
      </w:r>
    </w:p>
    <w:p w14:paraId="4EB378AA" w14:textId="77777777" w:rsidR="00296197" w:rsidRDefault="00296197" w:rsidP="00296197">
      <w:r>
        <w:t xml:space="preserve">Participants wanted to see airports invest in assistive technology such as mechanical hoists, which can improve access and safety. They wanted to see these devices available consistently across airports and to be available at every gate. </w:t>
      </w:r>
    </w:p>
    <w:p w14:paraId="5628E0E2" w14:textId="77777777" w:rsidR="00296197" w:rsidRPr="007752F1" w:rsidRDefault="00296197" w:rsidP="00C71EA9">
      <w:pPr>
        <w:pStyle w:val="Heading6"/>
      </w:pPr>
      <w:r>
        <w:t>Industry input</w:t>
      </w:r>
    </w:p>
    <w:p w14:paraId="43F76E8C" w14:textId="35CF7E06" w:rsidR="00A51892" w:rsidRDefault="00A51892" w:rsidP="00A51892">
      <w:bookmarkStart w:id="806" w:name="_Toc221863022"/>
      <w:r>
        <w:t xml:space="preserve">Industry representatives consulted noted that they already provide assistance with passenger transfers and provide assistive devices such as slings and slide boards. However, they noted that </w:t>
      </w:r>
      <w:r w:rsidR="00AA1ADC">
        <w:t xml:space="preserve">not all </w:t>
      </w:r>
      <w:r>
        <w:t xml:space="preserve">devices are available at all airports. Industry has concerns about the number of assistive devices they may need, given that they may not be used often. </w:t>
      </w:r>
    </w:p>
    <w:p w14:paraId="5CB756A3" w14:textId="77777777" w:rsidR="00296197" w:rsidRPr="00692267" w:rsidRDefault="00296197" w:rsidP="002824F7">
      <w:pPr>
        <w:pStyle w:val="Heading5"/>
      </w:pPr>
      <w:r w:rsidRPr="00692267">
        <w:lastRenderedPageBreak/>
        <w:t>Policy options</w:t>
      </w:r>
      <w:bookmarkEnd w:id="806"/>
    </w:p>
    <w:p w14:paraId="008390BF" w14:textId="77777777" w:rsidR="00296197" w:rsidRDefault="00296197" w:rsidP="00C71EA9">
      <w:pPr>
        <w:pStyle w:val="Heading6"/>
      </w:pPr>
      <w:r w:rsidRPr="00692267">
        <w:t>Regulatory option</w:t>
      </w:r>
    </w:p>
    <w:p w14:paraId="5254A795" w14:textId="77777777" w:rsidR="00296197" w:rsidRDefault="00296197" w:rsidP="00296197">
      <w:r>
        <w:t xml:space="preserve">The aviation disability standards would include a requirement for airlines to give passengers with disability choice about how they would like to be transferred from their own mobility aid to the airline’s wheelchairs or seats. Transfers may occur via the airline’s approved methods and available equipment in that location. </w:t>
      </w:r>
    </w:p>
    <w:p w14:paraId="14ADE1D0" w14:textId="0D3B8C35" w:rsidR="00296197" w:rsidRDefault="00296197" w:rsidP="00EC5842">
      <w:r>
        <w:t>Staff assisting in the passenger transfer using airline approved equipment must be appropriately trained to complete such transfer</w:t>
      </w:r>
      <w:r w:rsidR="003734F1">
        <w:t>s</w:t>
      </w:r>
      <w:r>
        <w:t xml:space="preserve">. </w:t>
      </w:r>
      <w:r w:rsidRPr="004E7D1E">
        <w:t xml:space="preserve">Staff </w:t>
      </w:r>
      <w:r>
        <w:t xml:space="preserve">must </w:t>
      </w:r>
      <w:r w:rsidR="00EC5842">
        <w:t xml:space="preserve">follow the preferences of the passenger to the extent of the options available at that airport </w:t>
      </w:r>
      <w:r>
        <w:t>to avoid injury or unnecessary discomfort during transfers.</w:t>
      </w:r>
    </w:p>
    <w:p w14:paraId="6DBCAFF7" w14:textId="77777777" w:rsidR="00296197" w:rsidRDefault="00296197" w:rsidP="00296197">
      <w:r>
        <w:t>This would apply to all transfer types, at all transfer points, such as from personal device to airline device, or to the passenger seat, and vice versa. Additionally, this would apply for transfers at any stage of the journey.</w:t>
      </w:r>
    </w:p>
    <w:p w14:paraId="564D6DCE" w14:textId="77777777" w:rsidR="00296197" w:rsidRPr="00AB5553" w:rsidRDefault="00296197" w:rsidP="002824F7">
      <w:pPr>
        <w:pStyle w:val="Heading5"/>
      </w:pPr>
      <w:bookmarkStart w:id="807" w:name="_Toc221863023"/>
      <w:r w:rsidRPr="00AB5553">
        <w:t>Consultation questions</w:t>
      </w:r>
      <w:bookmarkEnd w:id="807"/>
    </w:p>
    <w:p w14:paraId="3A7A41D3" w14:textId="77777777" w:rsidR="00E36094" w:rsidRDefault="00E36094" w:rsidP="00635BEC">
      <w:pPr>
        <w:pStyle w:val="Bullet1"/>
        <w:numPr>
          <w:ilvl w:val="0"/>
          <w:numId w:val="143"/>
        </w:numPr>
        <w:spacing w:before="0" w:after="120"/>
        <w:ind w:left="1134" w:hanging="1134"/>
      </w:pPr>
      <w:r>
        <w:t>Would the issue best be addressed through a regulatory or non-regulatory intervention, or by maintaining existing practice?</w:t>
      </w:r>
    </w:p>
    <w:p w14:paraId="7F3C1723" w14:textId="77777777" w:rsidR="00E36094" w:rsidRDefault="00E36094" w:rsidP="00635BEC">
      <w:pPr>
        <w:pStyle w:val="Bullet1"/>
        <w:numPr>
          <w:ilvl w:val="0"/>
          <w:numId w:val="143"/>
        </w:numPr>
        <w:spacing w:before="0" w:after="120"/>
        <w:ind w:left="1134" w:hanging="1134"/>
      </w:pPr>
      <w:r>
        <w:t>Does the proposed standard adequately address the issue? If not, what is missing or what other options exist?</w:t>
      </w:r>
    </w:p>
    <w:p w14:paraId="3F50919A" w14:textId="77777777" w:rsidR="00E36094" w:rsidRDefault="00E36094" w:rsidP="00635BEC">
      <w:pPr>
        <w:pStyle w:val="Bullet1"/>
        <w:numPr>
          <w:ilvl w:val="0"/>
          <w:numId w:val="143"/>
        </w:numPr>
        <w:spacing w:before="0" w:after="120"/>
        <w:ind w:left="1134" w:hanging="1134"/>
      </w:pPr>
      <w:r>
        <w:t>Are there any barriers to implementing the proposed standard?</w:t>
      </w:r>
    </w:p>
    <w:p w14:paraId="13971C1F" w14:textId="580B1310" w:rsidR="003734F1" w:rsidRPr="00D4543E" w:rsidRDefault="003734F1" w:rsidP="00635BEC">
      <w:pPr>
        <w:pStyle w:val="Bullet1"/>
        <w:numPr>
          <w:ilvl w:val="0"/>
          <w:numId w:val="143"/>
        </w:numPr>
        <w:spacing w:before="0" w:after="120"/>
        <w:ind w:left="1134" w:hanging="1134"/>
      </w:pPr>
      <w:r w:rsidRPr="00D4543E">
        <w:t>What minimum methods of transfer should airlines provide?</w:t>
      </w:r>
    </w:p>
    <w:p w14:paraId="23ED228B" w14:textId="5D01EFEA" w:rsidR="00B91014" w:rsidRPr="00D4543E" w:rsidRDefault="00B91014" w:rsidP="00635BEC">
      <w:pPr>
        <w:pStyle w:val="Bullet1"/>
        <w:numPr>
          <w:ilvl w:val="0"/>
          <w:numId w:val="143"/>
        </w:numPr>
        <w:spacing w:before="0" w:after="120"/>
        <w:ind w:left="1134" w:hanging="1134"/>
      </w:pPr>
      <w:r w:rsidRPr="00D4543E">
        <w:t xml:space="preserve">Is additional infrastructure necessary for airports to meet this standard? If yes, </w:t>
      </w:r>
      <w:r w:rsidR="00241776" w:rsidRPr="00D4543E">
        <w:t xml:space="preserve">what kind of infrastructure would be purchased at what volume for airports? </w:t>
      </w:r>
      <w:r w:rsidRPr="00D4543E">
        <w:t xml:space="preserve"> </w:t>
      </w:r>
    </w:p>
    <w:p w14:paraId="0E364A4A" w14:textId="3CC28918" w:rsidR="0059356E" w:rsidRDefault="00296197" w:rsidP="00ED2F9A">
      <w:r>
        <w:br w:type="page"/>
      </w:r>
    </w:p>
    <w:p w14:paraId="20D97D3C" w14:textId="542339F9" w:rsidR="00954110" w:rsidRPr="002B27EA" w:rsidRDefault="00FF7712" w:rsidP="00914126">
      <w:pPr>
        <w:pStyle w:val="Heading2"/>
      </w:pPr>
      <w:bookmarkStart w:id="808" w:name="_Toc221863305"/>
      <w:bookmarkStart w:id="809" w:name="_Toc222147733"/>
      <w:bookmarkStart w:id="810" w:name="_Toc222149617"/>
      <w:bookmarkStart w:id="811" w:name="_Toc222150250"/>
      <w:bookmarkStart w:id="812" w:name="_Toc222153592"/>
      <w:bookmarkStart w:id="813" w:name="_Toc222211729"/>
      <w:bookmarkStart w:id="814" w:name="_Toc222218909"/>
      <w:bookmarkStart w:id="815" w:name="_Toc222232577"/>
      <w:bookmarkStart w:id="816" w:name="_Toc222237353"/>
      <w:bookmarkStart w:id="817" w:name="_Toc222755300"/>
      <w:bookmarkStart w:id="818" w:name="_Toc225277209"/>
      <w:bookmarkStart w:id="819" w:name="_Toc229498277"/>
      <w:bookmarkStart w:id="820" w:name="_Toc231294793"/>
      <w:bookmarkStart w:id="821" w:name="_Toc236743580"/>
      <w:bookmarkStart w:id="822" w:name="_Toc208478197"/>
      <w:r w:rsidRPr="002B27EA">
        <w:lastRenderedPageBreak/>
        <w:drawing>
          <wp:anchor distT="0" distB="0" distL="114300" distR="114300" simplePos="0" relativeHeight="251658244" behindDoc="0" locked="1" layoutInCell="1" allowOverlap="1" wp14:anchorId="7F2B5582" wp14:editId="1D60A2B0">
            <wp:simplePos x="0" y="0"/>
            <wp:positionH relativeFrom="margin">
              <wp:posOffset>-2324100</wp:posOffset>
            </wp:positionH>
            <wp:positionV relativeFrom="page">
              <wp:posOffset>7812405</wp:posOffset>
            </wp:positionV>
            <wp:extent cx="10797540" cy="2879725"/>
            <wp:effectExtent l="0" t="0" r="3810" b="0"/>
            <wp:wrapNone/>
            <wp:docPr id="1715006552" name="Picture 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194163" name="Picture 9">
                      <a:extLst>
                        <a:ext uri="{C183D7F6-B498-43B3-948B-1728B52AA6E4}">
                          <adec:decorative xmlns:adec="http://schemas.microsoft.com/office/drawing/2017/decorative" val="1"/>
                        </a:ext>
                      </a:extLst>
                    </pic:cNvPr>
                    <pic:cNvPicPr/>
                  </pic:nvPicPr>
                  <pic:blipFill>
                    <a:blip r:embed="rId19" cstate="print">
                      <a:extLst>
                        <a:ext uri="{28A0092B-C50C-407E-A947-70E740481C1C}">
                          <a14:useLocalDpi xmlns:a14="http://schemas.microsoft.com/office/drawing/2010/main" val="0"/>
                        </a:ext>
                      </a:extLst>
                    </a:blip>
                    <a:stretch>
                      <a:fillRect/>
                    </a:stretch>
                  </pic:blipFill>
                  <pic:spPr>
                    <a:xfrm>
                      <a:off x="0" y="0"/>
                      <a:ext cx="10797540" cy="2879725"/>
                    </a:xfrm>
                    <a:prstGeom prst="rect">
                      <a:avLst/>
                    </a:prstGeom>
                  </pic:spPr>
                </pic:pic>
              </a:graphicData>
            </a:graphic>
            <wp14:sizeRelH relativeFrom="margin">
              <wp14:pctWidth>0</wp14:pctWidth>
            </wp14:sizeRelH>
            <wp14:sizeRelV relativeFrom="margin">
              <wp14:pctHeight>0</wp14:pctHeight>
            </wp14:sizeRelV>
          </wp:anchor>
        </w:drawing>
      </w:r>
      <w:bookmarkStart w:id="823" w:name="_Toc221704054"/>
      <w:bookmarkStart w:id="824" w:name="_Toc221782418"/>
      <w:r w:rsidR="00703128" w:rsidRPr="002B27EA">
        <w:t>Chapter 4</w:t>
      </w:r>
      <w:r w:rsidR="00986208">
        <w:t>:</w:t>
      </w:r>
      <w:r w:rsidR="00EE3C89" w:rsidRPr="002B27EA">
        <w:t xml:space="preserve"> </w:t>
      </w:r>
      <w:r w:rsidR="00954110" w:rsidRPr="002B27EA">
        <w:t xml:space="preserve">On the </w:t>
      </w:r>
      <w:bookmarkEnd w:id="808"/>
      <w:bookmarkEnd w:id="809"/>
      <w:bookmarkEnd w:id="823"/>
      <w:bookmarkEnd w:id="824"/>
      <w:r w:rsidR="00427AF4" w:rsidRPr="002B27EA">
        <w:t>a</w:t>
      </w:r>
      <w:r w:rsidR="00954110" w:rsidRPr="002B27EA">
        <w:t>ircraft</w:t>
      </w:r>
      <w:bookmarkEnd w:id="810"/>
      <w:bookmarkEnd w:id="811"/>
      <w:bookmarkEnd w:id="812"/>
      <w:bookmarkEnd w:id="813"/>
      <w:bookmarkEnd w:id="814"/>
      <w:bookmarkEnd w:id="815"/>
      <w:bookmarkEnd w:id="816"/>
      <w:bookmarkEnd w:id="817"/>
      <w:bookmarkEnd w:id="818"/>
      <w:bookmarkEnd w:id="819"/>
      <w:bookmarkEnd w:id="820"/>
      <w:bookmarkEnd w:id="821"/>
    </w:p>
    <w:p w14:paraId="52A62DC1" w14:textId="67060130" w:rsidR="003A153B" w:rsidRPr="00954110" w:rsidRDefault="00627088" w:rsidP="003A153B">
      <w:r>
        <w:rPr>
          <w:noProof/>
        </w:rPr>
        <w:drawing>
          <wp:inline distT="0" distB="0" distL="0" distR="0" wp14:anchorId="6C68699F" wp14:editId="0F8A7440">
            <wp:extent cx="6229064" cy="4142549"/>
            <wp:effectExtent l="0" t="0" r="635" b="0"/>
            <wp:docPr id="239839876" name="Picture 19" descr="A man in an aircraft cabin is standing and reaching into an overhead luggage compartment. A young lady stands beside him obser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9839876" name="Picture 19" descr="A man in an aircraft cabin is standing and reaching into an overhead luggage compartment. A young lady stands beside him observing."/>
                    <pic:cNvPicPr/>
                  </pic:nvPicPr>
                  <pic:blipFill>
                    <a:blip r:embed="rId49" cstate="print">
                      <a:extLst>
                        <a:ext uri="{28A0092B-C50C-407E-A947-70E740481C1C}">
                          <a14:useLocalDpi xmlns:a14="http://schemas.microsoft.com/office/drawing/2010/main" val="0"/>
                        </a:ext>
                      </a:extLst>
                    </a:blip>
                    <a:stretch>
                      <a:fillRect/>
                    </a:stretch>
                  </pic:blipFill>
                  <pic:spPr>
                    <a:xfrm>
                      <a:off x="0" y="0"/>
                      <a:ext cx="6229064" cy="4142549"/>
                    </a:xfrm>
                    <a:prstGeom prst="rect">
                      <a:avLst/>
                    </a:prstGeom>
                  </pic:spPr>
                </pic:pic>
              </a:graphicData>
            </a:graphic>
          </wp:inline>
        </w:drawing>
      </w:r>
    </w:p>
    <w:p w14:paraId="4C361F7A" w14:textId="6B93DA8F" w:rsidR="00954110" w:rsidRDefault="00954110" w:rsidP="00954110">
      <w:pPr>
        <w:rPr>
          <w:rFonts w:asciiTheme="majorHAnsi" w:eastAsiaTheme="majorEastAsia" w:hAnsiTheme="majorHAnsi" w:cstheme="majorBidi"/>
          <w:color w:val="4B525C" w:themeColor="text2"/>
          <w:sz w:val="44"/>
          <w:szCs w:val="32"/>
        </w:rPr>
      </w:pPr>
      <w:r>
        <w:br w:type="page"/>
      </w:r>
    </w:p>
    <w:p w14:paraId="10B93DDB" w14:textId="77777777" w:rsidR="00AA1ADC" w:rsidRPr="00AA1ADC" w:rsidRDefault="00AA1ADC" w:rsidP="00AA1ADC">
      <w:pPr>
        <w:rPr>
          <w:color w:val="285A81" w:themeColor="accent2"/>
          <w:sz w:val="26"/>
          <w:lang w:eastAsia="en-AU"/>
        </w:rPr>
      </w:pPr>
      <w:r w:rsidRPr="00AA1ADC">
        <w:rPr>
          <w:color w:val="285A81" w:themeColor="accent2"/>
          <w:sz w:val="26"/>
          <w:lang w:eastAsia="en-AU"/>
        </w:rPr>
        <w:lastRenderedPageBreak/>
        <w:t>People with disability continue to encounter significant uncertainties once on board an aircraft. This chapter will explore these challenges in detail.</w:t>
      </w:r>
    </w:p>
    <w:p w14:paraId="0125E3B1" w14:textId="5BDEF5DC" w:rsidR="00867FCE" w:rsidRDefault="00867FCE" w:rsidP="00867FCE">
      <w:pPr>
        <w:rPr>
          <w:lang w:eastAsia="en-AU"/>
        </w:rPr>
      </w:pPr>
      <w:r>
        <w:rPr>
          <w:lang w:eastAsia="en-AU"/>
        </w:rPr>
        <w:t xml:space="preserve">On the aircraft, many people with disability are separated from their disability aids, </w:t>
      </w:r>
      <w:r w:rsidR="00842C9A">
        <w:rPr>
          <w:lang w:eastAsia="en-AU"/>
        </w:rPr>
        <w:t>with these being stored</w:t>
      </w:r>
      <w:r>
        <w:rPr>
          <w:lang w:eastAsia="en-AU"/>
        </w:rPr>
        <w:t xml:space="preserve"> in the cargo compartment or in cabin storage</w:t>
      </w:r>
      <w:r w:rsidR="00842C9A">
        <w:rPr>
          <w:lang w:eastAsia="en-AU"/>
        </w:rPr>
        <w:t xml:space="preserve"> for the duration of the flight</w:t>
      </w:r>
      <w:r>
        <w:rPr>
          <w:lang w:eastAsia="en-AU"/>
        </w:rPr>
        <w:t xml:space="preserve">. For many people with disability this means a loss </w:t>
      </w:r>
      <w:r w:rsidR="009C6FBD">
        <w:rPr>
          <w:lang w:eastAsia="en-AU"/>
        </w:rPr>
        <w:t>of</w:t>
      </w:r>
      <w:r>
        <w:rPr>
          <w:lang w:eastAsia="en-AU"/>
        </w:rPr>
        <w:t xml:space="preserve"> independence and </w:t>
      </w:r>
      <w:r w:rsidR="00AA1ADC">
        <w:rPr>
          <w:lang w:eastAsia="en-AU"/>
        </w:rPr>
        <w:t>concerns</w:t>
      </w:r>
      <w:r w:rsidR="00842C9A">
        <w:rPr>
          <w:lang w:eastAsia="en-AU"/>
        </w:rPr>
        <w:t xml:space="preserve"> </w:t>
      </w:r>
      <w:r w:rsidR="00AA1ADC">
        <w:rPr>
          <w:lang w:eastAsia="en-AU"/>
        </w:rPr>
        <w:t>about</w:t>
      </w:r>
      <w:r w:rsidR="00842C9A">
        <w:rPr>
          <w:lang w:eastAsia="en-AU"/>
        </w:rPr>
        <w:t xml:space="preserve"> whether their disability aids may be damaged in transit.</w:t>
      </w:r>
    </w:p>
    <w:p w14:paraId="259CA7C9" w14:textId="483677A3" w:rsidR="00D35AAF" w:rsidRDefault="00D35AAF" w:rsidP="00D35AAF">
      <w:pPr>
        <w:rPr>
          <w:lang w:eastAsia="en-AU"/>
        </w:rPr>
      </w:pPr>
      <w:r>
        <w:rPr>
          <w:lang w:eastAsia="en-AU"/>
        </w:rPr>
        <w:t xml:space="preserve">The </w:t>
      </w:r>
      <w:r w:rsidR="005B5A14">
        <w:rPr>
          <w:lang w:eastAsia="en-AU"/>
        </w:rPr>
        <w:t>a</w:t>
      </w:r>
      <w:r>
        <w:rPr>
          <w:lang w:eastAsia="en-AU"/>
        </w:rPr>
        <w:t xml:space="preserve">viation </w:t>
      </w:r>
      <w:r w:rsidR="005B5A14">
        <w:rPr>
          <w:lang w:eastAsia="en-AU"/>
        </w:rPr>
        <w:t>d</w:t>
      </w:r>
      <w:r>
        <w:rPr>
          <w:lang w:eastAsia="en-AU"/>
        </w:rPr>
        <w:t xml:space="preserve">isability </w:t>
      </w:r>
      <w:r w:rsidR="005B5A14">
        <w:rPr>
          <w:lang w:eastAsia="en-AU"/>
        </w:rPr>
        <w:t>s</w:t>
      </w:r>
      <w:r>
        <w:rPr>
          <w:lang w:eastAsia="en-AU"/>
        </w:rPr>
        <w:t>tandards aim to address these, and other uncertainties, to deliver greater consistency in the passenger experience for people with disability.</w:t>
      </w:r>
    </w:p>
    <w:p w14:paraId="05DDA37D" w14:textId="77777777" w:rsidR="00D35AAF" w:rsidRDefault="00D35AAF" w:rsidP="00D35AAF">
      <w:pPr>
        <w:rPr>
          <w:lang w:eastAsia="en-AU"/>
        </w:rPr>
      </w:pPr>
      <w:r>
        <w:rPr>
          <w:lang w:eastAsia="en-AU"/>
        </w:rPr>
        <w:t>People with disability identified many areas where this could be achieved.</w:t>
      </w:r>
    </w:p>
    <w:p w14:paraId="22D5ACBE" w14:textId="77777777" w:rsidR="00242EA2" w:rsidRPr="00627088" w:rsidRDefault="00242EA2" w:rsidP="00627088">
      <w:pPr>
        <w:pStyle w:val="Heading3notshowing"/>
      </w:pPr>
      <w:r w:rsidRPr="00627088">
        <w:t xml:space="preserve">Improve the boarding and exiting experience </w:t>
      </w:r>
    </w:p>
    <w:p w14:paraId="7A50CB4D" w14:textId="378B2169" w:rsidR="00242EA2" w:rsidRPr="00A212E6" w:rsidRDefault="00242EA2" w:rsidP="00635BEC">
      <w:pPr>
        <w:tabs>
          <w:tab w:val="left" w:pos="1134"/>
        </w:tabs>
        <w:ind w:left="1134" w:right="284" w:hanging="1134"/>
        <w:contextualSpacing/>
        <w:rPr>
          <w:rFonts w:eastAsia="Calibri" w:cs="Times New Roman"/>
          <w:color w:val="000000"/>
        </w:rPr>
      </w:pPr>
      <w:r w:rsidRPr="00A212E6">
        <w:rPr>
          <w:rFonts w:eastAsia="Calibri" w:cs="Times New Roman"/>
          <w:color w:val="000000"/>
        </w:rPr>
        <w:t>4.1</w:t>
      </w:r>
      <w:r w:rsidRPr="00A212E6">
        <w:rPr>
          <w:rFonts w:eastAsia="Calibri" w:cs="Times New Roman"/>
          <w:color w:val="000000"/>
        </w:rPr>
        <w:tab/>
      </w:r>
      <w:r w:rsidR="008E680C">
        <w:rPr>
          <w:rFonts w:eastAsia="Calibri" w:cs="Times New Roman"/>
          <w:color w:val="000000"/>
        </w:rPr>
        <w:t>Make it easier for people with disability to board and leave</w:t>
      </w:r>
      <w:r w:rsidRPr="00A212E6">
        <w:rPr>
          <w:rFonts w:eastAsia="Calibri" w:cs="Times New Roman"/>
          <w:color w:val="000000"/>
        </w:rPr>
        <w:t xml:space="preserve"> the aircraft</w:t>
      </w:r>
    </w:p>
    <w:p w14:paraId="08943C1B" w14:textId="70230B2A" w:rsidR="00242EA2" w:rsidRPr="00703128" w:rsidRDefault="00242EA2" w:rsidP="00627088">
      <w:pPr>
        <w:pStyle w:val="Heading3notshowing"/>
      </w:pPr>
      <w:r w:rsidRPr="00703128">
        <w:t xml:space="preserve">Treat disability aids safely and </w:t>
      </w:r>
      <w:r w:rsidR="008E680C" w:rsidRPr="00703128">
        <w:t>respectfully</w:t>
      </w:r>
    </w:p>
    <w:p w14:paraId="39D27BB3" w14:textId="0A3B0E82" w:rsidR="00242EA2" w:rsidRPr="00A212E6" w:rsidRDefault="00242EA2" w:rsidP="00635BEC">
      <w:pPr>
        <w:tabs>
          <w:tab w:val="left" w:pos="1134"/>
        </w:tabs>
        <w:ind w:left="1134" w:right="284" w:hanging="1134"/>
        <w:contextualSpacing/>
        <w:rPr>
          <w:rFonts w:eastAsia="Calibri" w:cs="Times New Roman"/>
          <w:color w:val="000000"/>
        </w:rPr>
      </w:pPr>
      <w:r w:rsidRPr="00A212E6">
        <w:rPr>
          <w:rFonts w:eastAsia="Calibri" w:cs="Times New Roman"/>
          <w:color w:val="000000"/>
        </w:rPr>
        <w:t>4.2</w:t>
      </w:r>
      <w:r w:rsidRPr="00A212E6">
        <w:rPr>
          <w:rFonts w:eastAsia="Calibri" w:cs="Times New Roman"/>
          <w:color w:val="000000"/>
        </w:rPr>
        <w:tab/>
      </w:r>
      <w:r w:rsidR="008E680C">
        <w:rPr>
          <w:rFonts w:eastAsia="Calibri" w:cs="Times New Roman"/>
          <w:color w:val="000000"/>
        </w:rPr>
        <w:t>Support passengers to store</w:t>
      </w:r>
      <w:r w:rsidR="00810957" w:rsidRPr="00A212E6">
        <w:rPr>
          <w:rFonts w:eastAsia="Calibri" w:cs="Times New Roman"/>
          <w:color w:val="000000"/>
        </w:rPr>
        <w:t xml:space="preserve"> disability aids inside the cabin </w:t>
      </w:r>
    </w:p>
    <w:p w14:paraId="5AE05C17" w14:textId="34F42B55" w:rsidR="00242EA2" w:rsidRPr="00A212E6" w:rsidRDefault="00242EA2" w:rsidP="00635BEC">
      <w:pPr>
        <w:tabs>
          <w:tab w:val="left" w:pos="1134"/>
        </w:tabs>
        <w:ind w:left="1134" w:right="284" w:hanging="1134"/>
        <w:contextualSpacing/>
        <w:rPr>
          <w:rFonts w:eastAsia="Calibri" w:cs="Times New Roman"/>
          <w:color w:val="000000"/>
        </w:rPr>
      </w:pPr>
      <w:r w:rsidRPr="00A212E6">
        <w:rPr>
          <w:rFonts w:eastAsia="Calibri" w:cs="Times New Roman"/>
          <w:color w:val="000000"/>
        </w:rPr>
        <w:t>4.3</w:t>
      </w:r>
      <w:r w:rsidRPr="00A212E6">
        <w:rPr>
          <w:rFonts w:eastAsia="Calibri" w:cs="Times New Roman"/>
          <w:color w:val="000000"/>
        </w:rPr>
        <w:tab/>
      </w:r>
      <w:r w:rsidR="008E680C">
        <w:rPr>
          <w:rFonts w:eastAsia="Calibri" w:cs="Times New Roman"/>
          <w:color w:val="000000"/>
        </w:rPr>
        <w:t>Allow people to use their</w:t>
      </w:r>
      <w:r w:rsidRPr="00A212E6">
        <w:rPr>
          <w:rFonts w:eastAsia="Calibri" w:cs="Times New Roman"/>
          <w:color w:val="000000"/>
        </w:rPr>
        <w:t xml:space="preserve"> disability aids onboard aircraft</w:t>
      </w:r>
      <w:r w:rsidR="008E680C">
        <w:rPr>
          <w:rFonts w:eastAsia="Calibri" w:cs="Times New Roman"/>
          <w:color w:val="000000"/>
        </w:rPr>
        <w:t>, where possible</w:t>
      </w:r>
    </w:p>
    <w:p w14:paraId="6C39C4EE" w14:textId="1B531346" w:rsidR="00242EA2" w:rsidRPr="00A212E6" w:rsidRDefault="00242EA2" w:rsidP="00635BEC">
      <w:pPr>
        <w:tabs>
          <w:tab w:val="left" w:pos="1134"/>
        </w:tabs>
        <w:ind w:left="1134" w:right="284" w:hanging="1134"/>
        <w:contextualSpacing/>
        <w:rPr>
          <w:rFonts w:eastAsia="Calibri" w:cs="Times New Roman"/>
          <w:color w:val="000000"/>
        </w:rPr>
      </w:pPr>
      <w:r w:rsidRPr="00A212E6">
        <w:rPr>
          <w:rFonts w:eastAsia="Calibri" w:cs="Times New Roman"/>
          <w:color w:val="000000"/>
        </w:rPr>
        <w:t>4.4</w:t>
      </w:r>
      <w:r w:rsidRPr="00A212E6">
        <w:rPr>
          <w:rFonts w:eastAsia="Calibri" w:cs="Times New Roman"/>
          <w:color w:val="000000"/>
        </w:rPr>
        <w:tab/>
        <w:t xml:space="preserve">Return mobility aids </w:t>
      </w:r>
      <w:r w:rsidR="00F96716">
        <w:rPr>
          <w:rFonts w:eastAsia="Calibri" w:cs="Times New Roman"/>
          <w:color w:val="000000"/>
        </w:rPr>
        <w:t xml:space="preserve">as soon as possible </w:t>
      </w:r>
      <w:r w:rsidRPr="00A212E6">
        <w:rPr>
          <w:rFonts w:eastAsia="Calibri" w:cs="Times New Roman"/>
          <w:color w:val="000000"/>
        </w:rPr>
        <w:t>following flight arrival</w:t>
      </w:r>
    </w:p>
    <w:p w14:paraId="7F44D1D9" w14:textId="343F5A70" w:rsidR="00242EA2" w:rsidRPr="00703128" w:rsidRDefault="00242EA2" w:rsidP="00627088">
      <w:pPr>
        <w:pStyle w:val="Heading3notshowing"/>
      </w:pPr>
      <w:r w:rsidRPr="00703128">
        <w:t>Improve service in</w:t>
      </w:r>
      <w:r w:rsidR="008E680C" w:rsidRPr="00703128">
        <w:t>-</w:t>
      </w:r>
      <w:r w:rsidRPr="00703128">
        <w:t>flight</w:t>
      </w:r>
    </w:p>
    <w:p w14:paraId="6518271F" w14:textId="0789273B" w:rsidR="00242EA2" w:rsidRPr="00A212E6" w:rsidRDefault="00242EA2" w:rsidP="00635BEC">
      <w:pPr>
        <w:tabs>
          <w:tab w:val="left" w:pos="1134"/>
        </w:tabs>
        <w:ind w:left="1134" w:right="284" w:hanging="1134"/>
        <w:contextualSpacing/>
        <w:rPr>
          <w:rFonts w:eastAsia="Calibri" w:cs="Times New Roman"/>
          <w:color w:val="000000"/>
        </w:rPr>
      </w:pPr>
      <w:r w:rsidRPr="00A212E6">
        <w:rPr>
          <w:rFonts w:eastAsia="Calibri" w:cs="Times New Roman"/>
          <w:color w:val="000000"/>
        </w:rPr>
        <w:t>4.5</w:t>
      </w:r>
      <w:r w:rsidRPr="00A212E6">
        <w:rPr>
          <w:rFonts w:eastAsia="Calibri" w:cs="Times New Roman"/>
          <w:color w:val="000000"/>
        </w:rPr>
        <w:tab/>
      </w:r>
      <w:r w:rsidR="008E680C">
        <w:rPr>
          <w:rFonts w:eastAsia="Calibri" w:cs="Times New Roman"/>
          <w:color w:val="000000"/>
        </w:rPr>
        <w:t>Provide critical i</w:t>
      </w:r>
      <w:r w:rsidRPr="00A212E6">
        <w:rPr>
          <w:rFonts w:eastAsia="Calibri" w:cs="Times New Roman"/>
          <w:color w:val="000000"/>
        </w:rPr>
        <w:t>n</w:t>
      </w:r>
      <w:r w:rsidR="00810957" w:rsidRPr="00A212E6">
        <w:rPr>
          <w:rFonts w:eastAsia="Calibri" w:cs="Times New Roman"/>
          <w:color w:val="000000"/>
        </w:rPr>
        <w:t>-</w:t>
      </w:r>
      <w:r w:rsidRPr="00A212E6">
        <w:rPr>
          <w:rFonts w:eastAsia="Calibri" w:cs="Times New Roman"/>
          <w:color w:val="000000"/>
        </w:rPr>
        <w:t xml:space="preserve">flight information </w:t>
      </w:r>
      <w:r w:rsidR="008E680C">
        <w:rPr>
          <w:rFonts w:eastAsia="Calibri" w:cs="Times New Roman"/>
          <w:color w:val="000000"/>
        </w:rPr>
        <w:t>in accessible formats</w:t>
      </w:r>
    </w:p>
    <w:p w14:paraId="6AA1B21E" w14:textId="6C697DEF" w:rsidR="00242EA2" w:rsidRPr="00A212E6" w:rsidRDefault="00242EA2" w:rsidP="00635BEC">
      <w:pPr>
        <w:tabs>
          <w:tab w:val="left" w:pos="1134"/>
          <w:tab w:val="left" w:pos="6059"/>
        </w:tabs>
        <w:ind w:left="1134" w:right="284" w:hanging="1134"/>
        <w:contextualSpacing/>
        <w:rPr>
          <w:rFonts w:eastAsia="Calibri" w:cs="Times New Roman"/>
          <w:color w:val="000000"/>
        </w:rPr>
      </w:pPr>
      <w:r w:rsidRPr="00A212E6">
        <w:rPr>
          <w:rFonts w:eastAsia="Calibri" w:cs="Times New Roman"/>
          <w:color w:val="000000"/>
        </w:rPr>
        <w:t>4.</w:t>
      </w:r>
      <w:r>
        <w:rPr>
          <w:rFonts w:eastAsia="Calibri" w:cs="Times New Roman"/>
          <w:color w:val="000000"/>
        </w:rPr>
        <w:t>6</w:t>
      </w:r>
      <w:r w:rsidRPr="00A212E6">
        <w:rPr>
          <w:rFonts w:eastAsia="Calibri" w:cs="Times New Roman"/>
          <w:color w:val="000000"/>
        </w:rPr>
        <w:tab/>
      </w:r>
      <w:r w:rsidR="008E680C">
        <w:rPr>
          <w:rFonts w:eastAsia="Calibri" w:cs="Times New Roman"/>
          <w:color w:val="000000"/>
        </w:rPr>
        <w:t>Make in-flight f</w:t>
      </w:r>
      <w:r w:rsidR="009A5537" w:rsidRPr="000F6F81">
        <w:t xml:space="preserve">ood and drink </w:t>
      </w:r>
      <w:r w:rsidR="008E680C">
        <w:t>more accessible</w:t>
      </w:r>
      <w:r w:rsidR="009A5537" w:rsidRPr="00A212E6">
        <w:rPr>
          <w:rFonts w:eastAsia="Calibri" w:cs="Times New Roman"/>
          <w:color w:val="000000"/>
        </w:rPr>
        <w:t xml:space="preserve"> </w:t>
      </w:r>
      <w:r w:rsidR="001C638E" w:rsidRPr="00A212E6">
        <w:rPr>
          <w:rFonts w:eastAsia="Calibri" w:cs="Times New Roman"/>
          <w:color w:val="000000"/>
        </w:rPr>
        <w:tab/>
      </w:r>
    </w:p>
    <w:p w14:paraId="583B0B47" w14:textId="7A347B05" w:rsidR="00242EA2" w:rsidRPr="00703128" w:rsidRDefault="00242EA2" w:rsidP="00627088">
      <w:pPr>
        <w:pStyle w:val="Heading3notshowing"/>
      </w:pPr>
      <w:r w:rsidRPr="00703128">
        <w:t>Enable people with disability to have greater independence in</w:t>
      </w:r>
      <w:r w:rsidR="008E680C" w:rsidRPr="00703128">
        <w:t>-</w:t>
      </w:r>
      <w:r w:rsidRPr="00703128">
        <w:t>flight</w:t>
      </w:r>
    </w:p>
    <w:p w14:paraId="6C2C8F96" w14:textId="155CBF86" w:rsidR="00242EA2" w:rsidRPr="00A212E6" w:rsidRDefault="00242EA2" w:rsidP="00635BEC">
      <w:pPr>
        <w:tabs>
          <w:tab w:val="left" w:pos="1134"/>
        </w:tabs>
        <w:ind w:left="1134" w:right="284" w:hanging="1134"/>
        <w:contextualSpacing/>
        <w:rPr>
          <w:rFonts w:eastAsia="Calibri" w:cs="Times New Roman"/>
          <w:color w:val="000000"/>
        </w:rPr>
      </w:pPr>
      <w:r w:rsidRPr="00A212E6">
        <w:rPr>
          <w:rFonts w:eastAsia="Calibri" w:cs="Times New Roman"/>
          <w:color w:val="000000"/>
        </w:rPr>
        <w:t>4.</w:t>
      </w:r>
      <w:r w:rsidR="00815FE9">
        <w:rPr>
          <w:rFonts w:eastAsia="Calibri" w:cs="Times New Roman"/>
          <w:color w:val="000000"/>
        </w:rPr>
        <w:t>7</w:t>
      </w:r>
      <w:r w:rsidRPr="00A212E6">
        <w:rPr>
          <w:rFonts w:eastAsia="Calibri" w:cs="Times New Roman"/>
          <w:color w:val="000000"/>
        </w:rPr>
        <w:tab/>
      </w:r>
      <w:r w:rsidR="008E680C">
        <w:rPr>
          <w:rFonts w:eastAsia="Calibri" w:cs="Times New Roman"/>
          <w:color w:val="000000"/>
        </w:rPr>
        <w:t>Improve accessibility of</w:t>
      </w:r>
      <w:r w:rsidRPr="00A212E6">
        <w:rPr>
          <w:rFonts w:eastAsia="Calibri" w:cs="Times New Roman"/>
          <w:color w:val="000000"/>
        </w:rPr>
        <w:t xml:space="preserve"> aircraft toilets </w:t>
      </w:r>
    </w:p>
    <w:p w14:paraId="048D63CF" w14:textId="7CD9B5F7" w:rsidR="00242EA2" w:rsidRPr="00A212E6" w:rsidRDefault="00242EA2" w:rsidP="00635BEC">
      <w:pPr>
        <w:tabs>
          <w:tab w:val="left" w:pos="1134"/>
        </w:tabs>
        <w:ind w:left="1134" w:right="284" w:hanging="1134"/>
        <w:contextualSpacing/>
        <w:rPr>
          <w:rFonts w:eastAsia="Calibri" w:cs="Times New Roman"/>
          <w:color w:val="000000"/>
        </w:rPr>
      </w:pPr>
      <w:r w:rsidRPr="00A212E6">
        <w:rPr>
          <w:rFonts w:eastAsia="Calibri" w:cs="Times New Roman"/>
          <w:color w:val="000000"/>
        </w:rPr>
        <w:t>4.</w:t>
      </w:r>
      <w:r w:rsidR="00815FE9">
        <w:rPr>
          <w:rFonts w:eastAsia="Calibri" w:cs="Times New Roman"/>
          <w:color w:val="000000"/>
        </w:rPr>
        <w:t>8</w:t>
      </w:r>
      <w:r w:rsidRPr="00A212E6">
        <w:rPr>
          <w:rFonts w:eastAsia="Calibri" w:cs="Times New Roman"/>
          <w:color w:val="000000"/>
        </w:rPr>
        <w:tab/>
      </w:r>
      <w:r w:rsidR="008E680C">
        <w:rPr>
          <w:rFonts w:eastAsia="Calibri" w:cs="Times New Roman"/>
          <w:color w:val="000000"/>
        </w:rPr>
        <w:t>Make i</w:t>
      </w:r>
      <w:r w:rsidRPr="00A212E6">
        <w:rPr>
          <w:rFonts w:eastAsia="Calibri" w:cs="Times New Roman"/>
          <w:color w:val="000000"/>
        </w:rPr>
        <w:t>n</w:t>
      </w:r>
      <w:r w:rsidR="00810957" w:rsidRPr="00A212E6">
        <w:rPr>
          <w:rFonts w:eastAsia="Calibri" w:cs="Times New Roman"/>
          <w:color w:val="000000"/>
        </w:rPr>
        <w:t>-</w:t>
      </w:r>
      <w:r w:rsidRPr="00A212E6">
        <w:rPr>
          <w:rFonts w:eastAsia="Calibri" w:cs="Times New Roman"/>
          <w:color w:val="000000"/>
        </w:rPr>
        <w:t>flight entertainment</w:t>
      </w:r>
      <w:r w:rsidR="008E680C">
        <w:rPr>
          <w:rFonts w:eastAsia="Calibri" w:cs="Times New Roman"/>
          <w:color w:val="000000"/>
        </w:rPr>
        <w:t xml:space="preserve"> accessible</w:t>
      </w:r>
    </w:p>
    <w:p w14:paraId="3F3AA87B" w14:textId="459CEAF2" w:rsidR="00242EA2" w:rsidRPr="00A212E6" w:rsidRDefault="00242EA2" w:rsidP="00635BEC">
      <w:pPr>
        <w:tabs>
          <w:tab w:val="left" w:pos="1134"/>
        </w:tabs>
        <w:ind w:left="1134" w:right="284" w:hanging="1134"/>
        <w:contextualSpacing/>
        <w:rPr>
          <w:rFonts w:eastAsia="Calibri" w:cs="Times New Roman"/>
          <w:color w:val="000000"/>
        </w:rPr>
      </w:pPr>
      <w:r w:rsidRPr="00A212E6">
        <w:rPr>
          <w:rFonts w:eastAsia="Calibri" w:cs="Times New Roman"/>
          <w:color w:val="000000"/>
        </w:rPr>
        <w:t>4.</w:t>
      </w:r>
      <w:r w:rsidR="00815FE9">
        <w:rPr>
          <w:rFonts w:eastAsia="Calibri" w:cs="Times New Roman"/>
          <w:color w:val="000000"/>
        </w:rPr>
        <w:t>9</w:t>
      </w:r>
      <w:r w:rsidRPr="00A212E6">
        <w:rPr>
          <w:rFonts w:eastAsia="Calibri" w:cs="Times New Roman"/>
          <w:color w:val="000000"/>
        </w:rPr>
        <w:tab/>
      </w:r>
      <w:r w:rsidR="008E680C">
        <w:rPr>
          <w:rFonts w:eastAsia="Calibri" w:cs="Times New Roman"/>
          <w:color w:val="000000"/>
        </w:rPr>
        <w:t>Require aircraft to have a</w:t>
      </w:r>
      <w:r w:rsidRPr="00A212E6">
        <w:rPr>
          <w:rFonts w:eastAsia="Calibri" w:cs="Times New Roman"/>
          <w:color w:val="000000"/>
        </w:rPr>
        <w:t xml:space="preserve">ccessible </w:t>
      </w:r>
      <w:r w:rsidR="008E680C">
        <w:rPr>
          <w:rFonts w:eastAsia="Calibri" w:cs="Times New Roman"/>
          <w:color w:val="000000"/>
        </w:rPr>
        <w:t>passenger</w:t>
      </w:r>
      <w:r w:rsidRPr="00A212E6">
        <w:rPr>
          <w:rFonts w:eastAsia="Calibri" w:cs="Times New Roman"/>
          <w:color w:val="000000"/>
        </w:rPr>
        <w:t xml:space="preserve"> controls </w:t>
      </w:r>
    </w:p>
    <w:p w14:paraId="485E5DEF" w14:textId="25FE1640" w:rsidR="00242EA2" w:rsidRPr="00A212E6" w:rsidRDefault="00242EA2" w:rsidP="00635BEC">
      <w:pPr>
        <w:tabs>
          <w:tab w:val="left" w:pos="1134"/>
        </w:tabs>
        <w:ind w:left="1134" w:right="284" w:hanging="1134"/>
        <w:contextualSpacing/>
        <w:rPr>
          <w:rFonts w:eastAsia="Calibri" w:cs="Times New Roman"/>
          <w:color w:val="000000"/>
        </w:rPr>
      </w:pPr>
      <w:r w:rsidRPr="00A212E6">
        <w:rPr>
          <w:rFonts w:eastAsia="Calibri" w:cs="Times New Roman"/>
          <w:color w:val="000000"/>
        </w:rPr>
        <w:t>4.1</w:t>
      </w:r>
      <w:r w:rsidR="00815FE9">
        <w:rPr>
          <w:rFonts w:eastAsia="Calibri" w:cs="Times New Roman"/>
          <w:color w:val="000000"/>
        </w:rPr>
        <w:t>0</w:t>
      </w:r>
      <w:r w:rsidRPr="00A212E6">
        <w:rPr>
          <w:rFonts w:eastAsia="Calibri" w:cs="Times New Roman"/>
          <w:color w:val="000000"/>
        </w:rPr>
        <w:tab/>
      </w:r>
      <w:r w:rsidR="008E680C">
        <w:rPr>
          <w:rFonts w:eastAsia="Calibri" w:cs="Times New Roman"/>
          <w:color w:val="000000"/>
        </w:rPr>
        <w:t xml:space="preserve">Increase the number of aircraft </w:t>
      </w:r>
      <w:r w:rsidR="005B5A14">
        <w:rPr>
          <w:rFonts w:eastAsia="Calibri" w:cs="Times New Roman"/>
          <w:color w:val="000000"/>
        </w:rPr>
        <w:t>seats</w:t>
      </w:r>
      <w:r w:rsidR="008E680C">
        <w:rPr>
          <w:rFonts w:eastAsia="Calibri" w:cs="Times New Roman"/>
          <w:color w:val="000000"/>
        </w:rPr>
        <w:t xml:space="preserve"> that have m</w:t>
      </w:r>
      <w:r w:rsidRPr="00A212E6">
        <w:rPr>
          <w:rFonts w:eastAsia="Calibri" w:cs="Times New Roman"/>
          <w:color w:val="000000"/>
        </w:rPr>
        <w:t xml:space="preserve">oveable armrests </w:t>
      </w:r>
    </w:p>
    <w:p w14:paraId="20F5D66F" w14:textId="77777777" w:rsidR="00647E5F" w:rsidRDefault="00647E5F">
      <w:pPr>
        <w:rPr>
          <w:lang w:eastAsia="en-AU"/>
        </w:rPr>
      </w:pPr>
      <w:r>
        <w:rPr>
          <w:lang w:eastAsia="en-AU"/>
        </w:rPr>
        <w:br w:type="page"/>
      </w:r>
    </w:p>
    <w:p w14:paraId="197C0BA3" w14:textId="77777777" w:rsidR="00B61886" w:rsidRPr="00FC7973" w:rsidRDefault="00B61886" w:rsidP="00C71EA9">
      <w:pPr>
        <w:pStyle w:val="Heading3"/>
      </w:pPr>
      <w:bookmarkStart w:id="825" w:name="_Toc221704055"/>
      <w:bookmarkStart w:id="826" w:name="_Toc221782419"/>
      <w:bookmarkStart w:id="827" w:name="_Toc221863025"/>
      <w:bookmarkStart w:id="828" w:name="_Toc221863306"/>
      <w:bookmarkStart w:id="829" w:name="_Toc222147734"/>
      <w:bookmarkStart w:id="830" w:name="_Toc222149618"/>
      <w:bookmarkStart w:id="831" w:name="_Toc222150251"/>
      <w:bookmarkStart w:id="832" w:name="_Toc222153593"/>
      <w:bookmarkStart w:id="833" w:name="_Toc222211730"/>
      <w:bookmarkStart w:id="834" w:name="_Toc222218910"/>
      <w:bookmarkStart w:id="835" w:name="_Toc222232578"/>
      <w:bookmarkStart w:id="836" w:name="_Toc222237354"/>
      <w:bookmarkStart w:id="837" w:name="_Toc222755301"/>
      <w:bookmarkStart w:id="838" w:name="_Toc225277210"/>
      <w:bookmarkStart w:id="839" w:name="_Toc229498278"/>
      <w:bookmarkStart w:id="840" w:name="_Toc236743581"/>
      <w:r w:rsidRPr="00FC7973">
        <w:lastRenderedPageBreak/>
        <w:t>Improve the boarding and exiting experience</w:t>
      </w:r>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r w:rsidRPr="00FC7973">
        <w:t xml:space="preserve"> </w:t>
      </w:r>
    </w:p>
    <w:p w14:paraId="46D734E3" w14:textId="0875DC73" w:rsidR="00B61886" w:rsidRPr="00410919" w:rsidRDefault="0059730E" w:rsidP="00C71EA9">
      <w:pPr>
        <w:pStyle w:val="Heading4"/>
      </w:pPr>
      <w:bookmarkStart w:id="841" w:name="s4_1"/>
      <w:bookmarkStart w:id="842" w:name="_Toc221704056"/>
      <w:bookmarkStart w:id="843" w:name="_Toc221782420"/>
      <w:bookmarkStart w:id="844" w:name="_Toc221863026"/>
      <w:bookmarkStart w:id="845" w:name="_Toc222147735"/>
      <w:bookmarkStart w:id="846" w:name="_Toc222149619"/>
      <w:bookmarkStart w:id="847" w:name="_Toc222150252"/>
      <w:bookmarkStart w:id="848" w:name="_Toc222153594"/>
      <w:bookmarkStart w:id="849" w:name="_Toc222211731"/>
      <w:bookmarkStart w:id="850" w:name="_Toc222218911"/>
      <w:bookmarkStart w:id="851" w:name="_Toc222232579"/>
      <w:bookmarkStart w:id="852" w:name="_Toc222237355"/>
      <w:bookmarkStart w:id="853" w:name="_Toc222755302"/>
      <w:bookmarkStart w:id="854" w:name="_Toc225277211"/>
      <w:bookmarkStart w:id="855" w:name="_Toc229498279"/>
      <w:bookmarkStart w:id="856" w:name="_Toc231294794"/>
      <w:bookmarkStart w:id="857" w:name="_Toc236743582"/>
      <w:bookmarkStart w:id="858" w:name="_Hlk219800374"/>
      <w:bookmarkEnd w:id="841"/>
      <w:r>
        <w:t>4.1</w:t>
      </w:r>
      <w:r w:rsidR="006B17D5">
        <w:t xml:space="preserve">  </w:t>
      </w:r>
      <w:r>
        <w:t xml:space="preserve"> </w:t>
      </w:r>
      <w:r w:rsidR="00CA67C3">
        <w:t>Make it easier for people with disability to board and leave</w:t>
      </w:r>
      <w:r w:rsidR="00B61886" w:rsidRPr="00410919">
        <w:t xml:space="preserve"> the aircraft</w:t>
      </w:r>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r w:rsidR="00CA67C3">
        <w:t xml:space="preserve"> </w:t>
      </w:r>
    </w:p>
    <w:p w14:paraId="4914BA66" w14:textId="77777777" w:rsidR="00B61886" w:rsidRDefault="00B61886" w:rsidP="002824F7">
      <w:pPr>
        <w:pStyle w:val="Heading5"/>
      </w:pPr>
      <w:bookmarkStart w:id="859" w:name="_Toc221863027"/>
      <w:r>
        <w:t>Definition of issue</w:t>
      </w:r>
      <w:bookmarkEnd w:id="859"/>
    </w:p>
    <w:p w14:paraId="3B3FB99D" w14:textId="77777777" w:rsidR="00B61886" w:rsidRDefault="00B61886" w:rsidP="00B61886">
      <w:r>
        <w:t>Currently, limited availability of appropriate boarding devices and infrastructure for step-free access exists across airports. Airlines’ operational procedures for boarding and disembarking are inconsistent, including the availability of staff assistance at departure and arrival gates of major airports.</w:t>
      </w:r>
    </w:p>
    <w:p w14:paraId="16C09EB8" w14:textId="7574B2EC" w:rsidR="00B61886" w:rsidRDefault="00B61886" w:rsidP="00B61886">
      <w:r>
        <w:t>The factors above contribute to inconsistent and unsafe experiences for both people with disability and airline/airport staff. Physical inaccessibility and the negative impacts on passengers’ physical and mental wellbeing creates significant barriers to air travel for passengers with disability.</w:t>
      </w:r>
    </w:p>
    <w:p w14:paraId="7695B4C9" w14:textId="32AF9DFF" w:rsidR="00B61886" w:rsidRDefault="00B61886" w:rsidP="00B61886">
      <w:r>
        <w:t>Boarding and disembarking includes passenger movement between</w:t>
      </w:r>
      <w:r w:rsidR="00AA1ADC">
        <w:t xml:space="preserve"> the</w:t>
      </w:r>
      <w:r>
        <w:t xml:space="preserve"> departure gate to their assigned seat, and in reverse on arrival. Additional forms of transport (such as buses) may also be required for transporting passengers to and from aircraft at remote stands and departure/arrival gates. </w:t>
      </w:r>
    </w:p>
    <w:p w14:paraId="684568D8" w14:textId="325C4AB6" w:rsidR="00B61886" w:rsidRDefault="00B61886" w:rsidP="00B61886">
      <w:r>
        <w:t xml:space="preserve">Currently, </w:t>
      </w:r>
      <w:r w:rsidR="0096558D">
        <w:t xml:space="preserve">Part 8 of </w:t>
      </w:r>
      <w:r>
        <w:t xml:space="preserve">the </w:t>
      </w:r>
      <w:r w:rsidR="00D8576E">
        <w:t xml:space="preserve">Disability Standards for Accessible Public </w:t>
      </w:r>
      <w:r>
        <w:t xml:space="preserve">Transport </w:t>
      </w:r>
      <w:r w:rsidR="00D8576E">
        <w:t xml:space="preserve">2002 (the Transport </w:t>
      </w:r>
      <w:r>
        <w:t>Standards</w:t>
      </w:r>
      <w:r w:rsidR="00D8576E">
        <w:t>)</w:t>
      </w:r>
      <w:r>
        <w:t xml:space="preserve"> include</w:t>
      </w:r>
      <w:r w:rsidR="0096558D">
        <w:t>s</w:t>
      </w:r>
      <w:r>
        <w:t xml:space="preserve"> requirements for boarding devices. People with disability have made it clear that these existing requirements are not sufficient for air travel. Additionally, small aircraft are exempt from some existing requirements.</w:t>
      </w:r>
    </w:p>
    <w:p w14:paraId="49D420FA" w14:textId="77777777" w:rsidR="00B61886" w:rsidRPr="00C23053" w:rsidRDefault="00B61886" w:rsidP="00C50124">
      <w:pPr>
        <w:keepNext/>
        <w:rPr>
          <w:color w:val="4B525C" w:themeColor="text2"/>
        </w:rPr>
      </w:pPr>
      <w:bookmarkStart w:id="860" w:name="_Hlk215481863"/>
      <w:r w:rsidRPr="00C23053">
        <w:rPr>
          <w:b/>
          <w:color w:val="4B525C" w:themeColor="text2"/>
        </w:rPr>
        <w:t>Universal step-free access</w:t>
      </w:r>
    </w:p>
    <w:p w14:paraId="6A01EFFC" w14:textId="77777777" w:rsidR="00B61886" w:rsidRDefault="00B61886" w:rsidP="00B61886">
      <w:r>
        <w:t>Step-free access</w:t>
      </w:r>
      <w:r w:rsidRPr="0095674A">
        <w:t xml:space="preserve"> </w:t>
      </w:r>
      <w:r>
        <w:t>for boarding and disembarking aircraft, including provision of aerobridges, lifts and mobile ramps is inconsistent across airports and aircraft of different sizes. Currently, universal step-free access is not required for small aircraft in the existing Transport Standards.</w:t>
      </w:r>
    </w:p>
    <w:bookmarkEnd w:id="860"/>
    <w:p w14:paraId="6760763A" w14:textId="77777777" w:rsidR="00B61886" w:rsidRDefault="00B61886" w:rsidP="00B61886">
      <w:r>
        <w:t xml:space="preserve">The current Transport Standards require boarding devices to be used where there is a vertical rise or a horizontal gap at the entrance of the aircraft. Boarding devices must also be deployed if a passenger requests it. The Transport Standards also specify maximum weight and size allowances of a boarding device – noting that small aircraft are exempt from these requirements. </w:t>
      </w:r>
    </w:p>
    <w:p w14:paraId="7AA48D8C" w14:textId="68380679" w:rsidR="00B61886" w:rsidRDefault="00B61886" w:rsidP="00B61886">
      <w:r>
        <w:t xml:space="preserve">Where aerobridges or boarding devices are provided, a gap or step </w:t>
      </w:r>
      <w:r w:rsidR="00015BD2">
        <w:t xml:space="preserve">remains </w:t>
      </w:r>
      <w:r>
        <w:t xml:space="preserve">between the device and aircraft. This gap is to protect the aircraft door; </w:t>
      </w:r>
      <w:r w:rsidR="00AA1ADC" w:rsidRPr="00AA1ADC">
        <w:t>however, this presents an accessibility issue for some people with disability. Co-design participants recalled times were travelling between the boarding device and the aircraft has not been continuous due to a gap or step.</w:t>
      </w:r>
    </w:p>
    <w:p w14:paraId="15D72514" w14:textId="77777777" w:rsidR="00B61886" w:rsidRPr="00C23053" w:rsidRDefault="00B61886" w:rsidP="00C50124">
      <w:pPr>
        <w:keepNext/>
        <w:rPr>
          <w:b/>
          <w:color w:val="4B525C" w:themeColor="text2"/>
        </w:rPr>
      </w:pPr>
      <w:r w:rsidRPr="00C23053">
        <w:rPr>
          <w:b/>
          <w:color w:val="4B525C" w:themeColor="text2"/>
        </w:rPr>
        <w:t>Timing and order of boarding and disembarkation</w:t>
      </w:r>
    </w:p>
    <w:p w14:paraId="08756991" w14:textId="1C99EEFD" w:rsidR="000F21E2" w:rsidRPr="00EE7603" w:rsidRDefault="00AA1ADC" w:rsidP="00C50124">
      <w:bookmarkStart w:id="861" w:name="_Hlk215486003"/>
      <w:r w:rsidRPr="00AA1ADC">
        <w:t xml:space="preserve">Currently, airlines’ operational requirements specify that people who need boarding assistance must be boarded first and to disembark after all other passengers. People with limited mobility </w:t>
      </w:r>
      <w:r w:rsidR="00015BD2">
        <w:t>often have to transfer to an airline wheelchair well before reaching the aircraft and taking their seat. Many experience physical pain and discomfort because these wheelchairs and aircraft seats are not custom-fit to suit the</w:t>
      </w:r>
      <w:r w:rsidR="00015BD2" w:rsidRPr="00EE7603">
        <w:t>ir disability or medical condition. Long waits for staff assistance when disembarking can add to this discomfort.</w:t>
      </w:r>
      <w:r w:rsidR="000F21E2" w:rsidRPr="00EE7603">
        <w:t xml:space="preserve"> The timing of transfer from a passenger’s device to the airline’s device is discussed in</w:t>
      </w:r>
      <w:r w:rsidR="00C81912">
        <w:t xml:space="preserve"> </w:t>
      </w:r>
      <w:hyperlink w:anchor="_3.1__" w:history="1">
        <w:r w:rsidR="00C81912" w:rsidRPr="00C81912">
          <w:rPr>
            <w:rStyle w:val="Hyperlink"/>
          </w:rPr>
          <w:t>section 3.1</w:t>
        </w:r>
      </w:hyperlink>
      <w:r w:rsidR="000F21E2" w:rsidRPr="00EE7603">
        <w:t>.</w:t>
      </w:r>
      <w:r w:rsidR="000F21E2">
        <w:t xml:space="preserve"> </w:t>
      </w:r>
    </w:p>
    <w:bookmarkEnd w:id="861"/>
    <w:p w14:paraId="5E2C632C" w14:textId="77777777" w:rsidR="00B61886" w:rsidRDefault="00B61886" w:rsidP="00C50124">
      <w:r w:rsidRPr="00EE7603">
        <w:t>Difficulties arise when people with disability are required to board first and be seated in an aisle seat. When remaining passengers board, they may have to ‘climb over’ the passenger with disability already seated. When</w:t>
      </w:r>
      <w:r>
        <w:t xml:space="preserve"> a person is physically unable to stand up or move aside to let them through, this situation causes embarrassment for both parties and is unsafe.</w:t>
      </w:r>
    </w:p>
    <w:p w14:paraId="6AA20DE7" w14:textId="77777777" w:rsidR="00B61886" w:rsidRPr="00692267" w:rsidRDefault="00B61886" w:rsidP="00C71EA9">
      <w:pPr>
        <w:pStyle w:val="Heading6"/>
      </w:pPr>
      <w:r w:rsidRPr="00831FB7">
        <w:lastRenderedPageBreak/>
        <w:t>Co-design findings</w:t>
      </w:r>
    </w:p>
    <w:p w14:paraId="65FC4DAD" w14:textId="320ED014" w:rsidR="00B61886" w:rsidRDefault="00E83371" w:rsidP="00B61886">
      <w:r>
        <w:t>Co-design p</w:t>
      </w:r>
      <w:r w:rsidR="00B61886">
        <w:t xml:space="preserve">articipants suggested that safe equipment and facilities for step-free boarding must be provided consistently at gates. They wanted </w:t>
      </w:r>
      <w:r w:rsidR="00751F32">
        <w:t>to see investment</w:t>
      </w:r>
      <w:r w:rsidR="00B61886">
        <w:t xml:space="preserve"> in step-free boarding devices such as</w:t>
      </w:r>
      <w:r w:rsidR="000704FF">
        <w:t xml:space="preserve"> passenger lifts and</w:t>
      </w:r>
      <w:r w:rsidR="00B61886">
        <w:t xml:space="preserve"> ramps, particularly at regional airports where aircraft are smaller, and airports are unlikely to have aerobridges. </w:t>
      </w:r>
      <w:r w:rsidR="002B34FD">
        <w:t xml:space="preserve">In particular, participants called for every gate to have a Passenger Assistive Device lift. </w:t>
      </w:r>
    </w:p>
    <w:p w14:paraId="1B3CE23B" w14:textId="77777777" w:rsidR="00B61886" w:rsidRPr="007C5AF5" w:rsidRDefault="00B61886" w:rsidP="00B61886">
      <w:r>
        <w:t xml:space="preserve">Participants wanted to see priority boarding and disembarking for passengers with disability. They wanted to see choice for boarding times for passengers with disability so that those who may need extra time or space can choose to board early. </w:t>
      </w:r>
    </w:p>
    <w:p w14:paraId="09BFB8FE" w14:textId="77777777" w:rsidR="00B61886" w:rsidRPr="007C5AF5" w:rsidRDefault="00B61886" w:rsidP="00C71EA9">
      <w:pPr>
        <w:pStyle w:val="Heading6"/>
      </w:pPr>
      <w:r w:rsidRPr="000D12D2">
        <w:t>Industry input</w:t>
      </w:r>
    </w:p>
    <w:p w14:paraId="1B28ADA9" w14:textId="52CA11FC" w:rsidR="00B61886" w:rsidRDefault="00B61886" w:rsidP="00B61886">
      <w:r>
        <w:t xml:space="preserve">Airlines and airports </w:t>
      </w:r>
      <w:r w:rsidR="00D8576E">
        <w:t xml:space="preserve">consulted </w:t>
      </w:r>
      <w:r>
        <w:t xml:space="preserve">highlighted that many airports have Passenger Assistive Devices such as lifts and ramps for passengers that cannot use stairs. However, regional airports and airlines raised concerns about limited resourcing to provide additional infrastructure and staffing to allow for step-free boarding and disembarkation. </w:t>
      </w:r>
    </w:p>
    <w:p w14:paraId="029AE784" w14:textId="33745B78" w:rsidR="00B61886" w:rsidRDefault="00B61886" w:rsidP="00B61886">
      <w:r>
        <w:t>Airlines</w:t>
      </w:r>
      <w:r w:rsidR="000F21E2">
        <w:t xml:space="preserve"> consulted</w:t>
      </w:r>
      <w:r>
        <w:t xml:space="preserve"> stated that priority boarding is </w:t>
      </w:r>
      <w:r w:rsidR="000F21E2">
        <w:t>current practice</w:t>
      </w:r>
      <w:r>
        <w:t xml:space="preserve">. Airlines were supportive of passengers with disability having choice when they board or disembark but were cautious about the operational requirements. Passengers who require assistance with special equipment such as the Eagle lift are required to board first to ensure there is space to transfer the passenger. </w:t>
      </w:r>
      <w:r w:rsidR="00E83371">
        <w:t>Staff</w:t>
      </w:r>
      <w:r>
        <w:t xml:space="preserve"> availability, safety, and implications to </w:t>
      </w:r>
      <w:r w:rsidR="00015BD2">
        <w:t>o</w:t>
      </w:r>
      <w:r>
        <w:t xml:space="preserve">n </w:t>
      </w:r>
      <w:r w:rsidR="00015BD2">
        <w:t>t</w:t>
      </w:r>
      <w:r>
        <w:t xml:space="preserve">ime </w:t>
      </w:r>
      <w:r w:rsidR="00015BD2">
        <w:t>p</w:t>
      </w:r>
      <w:r>
        <w:t>erformance</w:t>
      </w:r>
      <w:r w:rsidR="00E83371">
        <w:t xml:space="preserve"> are also considerations </w:t>
      </w:r>
      <w:r w:rsidR="000F21E2">
        <w:t>for</w:t>
      </w:r>
      <w:r w:rsidR="00E83371">
        <w:t xml:space="preserve"> requiring priority boarding</w:t>
      </w:r>
      <w:r>
        <w:t xml:space="preserve">. Airlines also stated that it is hard to control passenger disembarkation to allow for priority disembarkation, particularly where </w:t>
      </w:r>
      <w:r w:rsidR="000F21E2">
        <w:t>assistive devices are</w:t>
      </w:r>
      <w:r>
        <w:t xml:space="preserve"> required for disembarkation. </w:t>
      </w:r>
    </w:p>
    <w:p w14:paraId="0BB0727F" w14:textId="77777777" w:rsidR="00B61886" w:rsidRDefault="00B61886" w:rsidP="00B61886">
      <w:r>
        <w:t xml:space="preserve">Airlines also stated that pre-boarding is a requirement for people with disability on smaller flights as there is limited flight staff and they have to provide individual safety briefings to the passenger. </w:t>
      </w:r>
    </w:p>
    <w:p w14:paraId="0B2526D1" w14:textId="77777777" w:rsidR="00B61886" w:rsidRPr="00692267" w:rsidRDefault="00B61886" w:rsidP="002824F7">
      <w:pPr>
        <w:pStyle w:val="Heading5"/>
      </w:pPr>
      <w:bookmarkStart w:id="862" w:name="_Toc221863028"/>
      <w:r w:rsidRPr="00692267">
        <w:t>Policy options</w:t>
      </w:r>
      <w:bookmarkEnd w:id="862"/>
    </w:p>
    <w:p w14:paraId="5DF3FD09" w14:textId="77777777" w:rsidR="00627088" w:rsidRDefault="00627088" w:rsidP="00C71EA9">
      <w:pPr>
        <w:pStyle w:val="Heading6"/>
      </w:pPr>
      <w:r w:rsidRPr="00692267">
        <w:t>Regulatory option</w:t>
      </w:r>
    </w:p>
    <w:p w14:paraId="0BBFB8B6" w14:textId="3170889F" w:rsidR="00B61886" w:rsidRDefault="00B61886" w:rsidP="00B61886">
      <w:r>
        <w:t>The new aviation disability standards would include requirements for the following</w:t>
      </w:r>
      <w:r w:rsidR="006D23B3">
        <w:t>.</w:t>
      </w:r>
    </w:p>
    <w:p w14:paraId="551DD21E" w14:textId="77777777" w:rsidR="00B61886" w:rsidRPr="00AA743A" w:rsidRDefault="00B61886" w:rsidP="00627088">
      <w:pPr>
        <w:pStyle w:val="Heading7"/>
        <w:rPr>
          <w:szCs w:val="22"/>
        </w:rPr>
      </w:pPr>
      <w:r w:rsidRPr="00AA743A">
        <w:rPr>
          <w:szCs w:val="22"/>
        </w:rPr>
        <w:t>Universal step-free access for boarding and disembarking</w:t>
      </w:r>
    </w:p>
    <w:p w14:paraId="7412A4FC" w14:textId="450E6991" w:rsidR="00B61886" w:rsidRDefault="00B61886" w:rsidP="00B61886">
      <w:r>
        <w:t>Existing requirements outlined in the Transport Standards would be clarified to ensure that where a boarding device has been used (</w:t>
      </w:r>
      <w:r w:rsidR="00E83371">
        <w:t>for example,</w:t>
      </w:r>
      <w:r>
        <w:t xml:space="preserve"> aerobridge</w:t>
      </w:r>
      <w:r w:rsidR="0079087D">
        <w:t>s</w:t>
      </w:r>
      <w:r>
        <w:t>, ramp</w:t>
      </w:r>
      <w:r w:rsidR="0079087D">
        <w:t>s</w:t>
      </w:r>
      <w:r>
        <w:t>, lift</w:t>
      </w:r>
      <w:r w:rsidR="0079087D">
        <w:t>s</w:t>
      </w:r>
      <w:r w:rsidR="00C50124">
        <w:t xml:space="preserve"> or</w:t>
      </w:r>
      <w:r>
        <w:t xml:space="preserve"> stairs) a gap or rise must not exist. Where a gap or rise exists, an alternative boarding device must be made available, or direct assistance must be provided. Direct assistance must not include hand-carrying a passenger, even if the passenger consents. This regulatory option is to ensure that a continuous and unhindered path extends from the boarding device into the aircraft to allow for independent access.</w:t>
      </w:r>
    </w:p>
    <w:p w14:paraId="0A503A75" w14:textId="69B1A6B6" w:rsidR="00B61886" w:rsidRDefault="00462C9D" w:rsidP="00B61886">
      <w:r>
        <w:t xml:space="preserve">The </w:t>
      </w:r>
      <w:r w:rsidR="00B61886">
        <w:t xml:space="preserve">Guidelines would </w:t>
      </w:r>
      <w:r w:rsidR="00A47A76">
        <w:t xml:space="preserve">provide examples of </w:t>
      </w:r>
      <w:r w:rsidR="00B61886">
        <w:t xml:space="preserve">appropriate boarding devices to ensure a continuous step-free path to board or exit an aircraft. </w:t>
      </w:r>
      <w:r>
        <w:t xml:space="preserve">The </w:t>
      </w:r>
      <w:r w:rsidR="00B61886">
        <w:t xml:space="preserve">Guidelines would also </w:t>
      </w:r>
      <w:r w:rsidR="00A47A76">
        <w:t xml:space="preserve">outline </w:t>
      </w:r>
      <w:r w:rsidR="00B61886">
        <w:t xml:space="preserve">direct assistance options and would define hand-carrying to be distinct from manual handling of a person. </w:t>
      </w:r>
    </w:p>
    <w:p w14:paraId="42DF44FD" w14:textId="4D37EF80" w:rsidR="00B61886" w:rsidRDefault="00B61886" w:rsidP="00B61886">
      <w:r>
        <w:t>The reforms to the Transport Standards will define what a boarding device</w:t>
      </w:r>
      <w:r w:rsidR="00462C9D">
        <w:t xml:space="preserve"> is</w:t>
      </w:r>
      <w:r>
        <w:t xml:space="preserve">. </w:t>
      </w:r>
    </w:p>
    <w:p w14:paraId="0A667761" w14:textId="77777777" w:rsidR="00B61886" w:rsidRPr="00AA743A" w:rsidRDefault="00B61886" w:rsidP="00627088">
      <w:pPr>
        <w:pStyle w:val="Heading7"/>
        <w:rPr>
          <w:szCs w:val="22"/>
        </w:rPr>
      </w:pPr>
      <w:r w:rsidRPr="00AA743A">
        <w:rPr>
          <w:szCs w:val="22"/>
        </w:rPr>
        <w:t>Choice for boarding and disembarking</w:t>
      </w:r>
    </w:p>
    <w:p w14:paraId="0D98AF55" w14:textId="1D1DB915" w:rsidR="003734F1" w:rsidRDefault="00B61886" w:rsidP="00B61886">
      <w:r w:rsidRPr="008923D0">
        <w:t>Airlines must give passengers with disability choice about when they board and disembark.</w:t>
      </w:r>
      <w:r>
        <w:t xml:space="preserve"> However, a</w:t>
      </w:r>
      <w:r w:rsidRPr="008923D0">
        <w:t xml:space="preserve">n airline may require a person with disability to board before or disembark after other passengers </w:t>
      </w:r>
      <w:r w:rsidR="003734F1">
        <w:t xml:space="preserve">if the person with disability has requested assistance with boarding </w:t>
      </w:r>
      <w:r w:rsidR="0055149A">
        <w:t>or disembarking where equipment is being used (for example, an aisle chair or Eagle lift), or for safety to the person with disability.</w:t>
      </w:r>
    </w:p>
    <w:p w14:paraId="1791412C" w14:textId="77777777" w:rsidR="00B61886" w:rsidRPr="000A0DC2" w:rsidRDefault="00B61886" w:rsidP="00B61886">
      <w:r w:rsidRPr="000A0DC2">
        <w:lastRenderedPageBreak/>
        <w:t xml:space="preserve">Passengers with disability who have preboarded must not be climbed over by other passengers to access their assigned adjacent seating. Where operationally possible, other passengers assigned to adjacent seats </w:t>
      </w:r>
      <w:r>
        <w:t>should</w:t>
      </w:r>
      <w:r w:rsidRPr="000A0DC2">
        <w:t xml:space="preserve"> be seated </w:t>
      </w:r>
      <w:r>
        <w:t>before the person with disability is transferred or seated</w:t>
      </w:r>
      <w:r w:rsidRPr="000A0DC2">
        <w:t xml:space="preserve">. Passengers in adjacent seats may be asked to preboard </w:t>
      </w:r>
      <w:r>
        <w:t xml:space="preserve">and disembark </w:t>
      </w:r>
      <w:r w:rsidRPr="000A0DC2">
        <w:t>at the same time as the person with disability.</w:t>
      </w:r>
    </w:p>
    <w:p w14:paraId="3A7E0156" w14:textId="77777777" w:rsidR="00B61886" w:rsidRDefault="00B61886" w:rsidP="00B61886">
      <w:r w:rsidRPr="008923D0">
        <w:t xml:space="preserve">If the passenger </w:t>
      </w:r>
      <w:r>
        <w:t xml:space="preserve">with disability </w:t>
      </w:r>
      <w:r w:rsidRPr="008923D0">
        <w:t>misses the priority boarding period, then airlines may require the person to board after other passengers.</w:t>
      </w:r>
    </w:p>
    <w:p w14:paraId="39B7B655" w14:textId="0AB9A1C7" w:rsidR="00350DAC" w:rsidRPr="00CE68DE" w:rsidRDefault="00350DAC" w:rsidP="00350DAC">
      <w:bookmarkStart w:id="863" w:name="_Toc221863029"/>
      <w:r>
        <w:t xml:space="preserve">Parts of this regulatory option </w:t>
      </w:r>
      <w:r w:rsidR="001222C1">
        <w:t>are based on</w:t>
      </w:r>
      <w:r>
        <w:t xml:space="preserve"> Canada’s aviation accessibility regulations. </w:t>
      </w:r>
    </w:p>
    <w:p w14:paraId="7BFDDF89" w14:textId="77777777" w:rsidR="00B61886" w:rsidRPr="00AB5553" w:rsidRDefault="00B61886" w:rsidP="002824F7">
      <w:pPr>
        <w:pStyle w:val="Heading5"/>
      </w:pPr>
      <w:r w:rsidRPr="00AB5553">
        <w:t>Consultation questions</w:t>
      </w:r>
      <w:bookmarkEnd w:id="863"/>
    </w:p>
    <w:p w14:paraId="39D06702" w14:textId="77777777" w:rsidR="0059730E" w:rsidRDefault="0059730E" w:rsidP="00635BEC">
      <w:pPr>
        <w:pStyle w:val="Bullet1"/>
        <w:numPr>
          <w:ilvl w:val="0"/>
          <w:numId w:val="144"/>
        </w:numPr>
        <w:spacing w:before="0" w:after="120"/>
        <w:ind w:left="1134" w:hanging="1134"/>
      </w:pPr>
      <w:r>
        <w:t>Would the issue best be addressed through a regulatory or non-regulatory intervention, or by maintaining existing practice?</w:t>
      </w:r>
    </w:p>
    <w:p w14:paraId="0B0C90E6" w14:textId="77777777" w:rsidR="0059730E" w:rsidRDefault="0059730E" w:rsidP="00635BEC">
      <w:pPr>
        <w:pStyle w:val="Bullet1"/>
        <w:numPr>
          <w:ilvl w:val="0"/>
          <w:numId w:val="144"/>
        </w:numPr>
        <w:spacing w:before="0" w:after="120"/>
        <w:ind w:left="1134" w:hanging="1134"/>
      </w:pPr>
      <w:r>
        <w:t>Does the proposed standard adequately address the issue? If not, what is missing or what other options exist?</w:t>
      </w:r>
    </w:p>
    <w:p w14:paraId="7C1F7183" w14:textId="77777777" w:rsidR="0059730E" w:rsidRDefault="0059730E" w:rsidP="00635BEC">
      <w:pPr>
        <w:pStyle w:val="Bullet1"/>
        <w:numPr>
          <w:ilvl w:val="0"/>
          <w:numId w:val="144"/>
        </w:numPr>
        <w:spacing w:before="0" w:after="120"/>
        <w:ind w:left="1134" w:hanging="1134"/>
      </w:pPr>
      <w:r>
        <w:t>Are there any barriers to implementing the proposed standard?</w:t>
      </w:r>
    </w:p>
    <w:p w14:paraId="454DA155" w14:textId="40397666" w:rsidR="00C23053" w:rsidRPr="00C23053" w:rsidRDefault="00B61886" w:rsidP="00635BEC">
      <w:pPr>
        <w:pStyle w:val="Bullet1"/>
        <w:numPr>
          <w:ilvl w:val="0"/>
          <w:numId w:val="144"/>
        </w:numPr>
        <w:spacing w:before="0" w:after="120"/>
        <w:ind w:left="1134" w:hanging="1134"/>
        <w:rPr>
          <w:iCs/>
        </w:rPr>
      </w:pPr>
      <w:r w:rsidRPr="003B0C29">
        <w:t xml:space="preserve">Where aerobridges are unavailable what are the preferred methods and types of step-free access to enter </w:t>
      </w:r>
      <w:r w:rsidR="00F932C7">
        <w:t xml:space="preserve">and leave </w:t>
      </w:r>
      <w:r w:rsidRPr="003B0C29">
        <w:t>an aircraft</w:t>
      </w:r>
      <w:r w:rsidR="003D7F17">
        <w:t xml:space="preserve"> (</w:t>
      </w:r>
      <w:r w:rsidRPr="003B0C29">
        <w:t>for example, ramps and lifts</w:t>
      </w:r>
      <w:r w:rsidR="003D7F17">
        <w:t>)</w:t>
      </w:r>
      <w:r w:rsidRPr="003B0C29">
        <w:t>?</w:t>
      </w:r>
    </w:p>
    <w:p w14:paraId="7A5AAB4B" w14:textId="362BB1B8" w:rsidR="00B61886" w:rsidRPr="006308BC" w:rsidRDefault="00B61886" w:rsidP="00C23053">
      <w:pPr>
        <w:pStyle w:val="Bullet1"/>
        <w:numPr>
          <w:ilvl w:val="0"/>
          <w:numId w:val="0"/>
        </w:numPr>
        <w:ind w:left="284" w:hanging="284"/>
        <w:rPr>
          <w:iCs/>
        </w:rPr>
      </w:pPr>
      <w:r w:rsidRPr="006308BC">
        <w:rPr>
          <w:iCs/>
        </w:rPr>
        <w:br w:type="page"/>
      </w:r>
    </w:p>
    <w:p w14:paraId="036A5F4D" w14:textId="302852FE" w:rsidR="00B61886" w:rsidRPr="00FC7973" w:rsidRDefault="00B61886" w:rsidP="00C71EA9">
      <w:pPr>
        <w:pStyle w:val="Heading3"/>
      </w:pPr>
      <w:bookmarkStart w:id="864" w:name="_Toc221704057"/>
      <w:bookmarkStart w:id="865" w:name="_Toc221782421"/>
      <w:bookmarkStart w:id="866" w:name="_Toc221863030"/>
      <w:bookmarkStart w:id="867" w:name="_Toc221863307"/>
      <w:bookmarkStart w:id="868" w:name="_Toc222147736"/>
      <w:bookmarkStart w:id="869" w:name="_Toc222149620"/>
      <w:bookmarkStart w:id="870" w:name="_Toc222150253"/>
      <w:bookmarkStart w:id="871" w:name="_Toc222153595"/>
      <w:bookmarkStart w:id="872" w:name="_Toc222211732"/>
      <w:bookmarkStart w:id="873" w:name="_Toc222218912"/>
      <w:bookmarkStart w:id="874" w:name="_Toc222232580"/>
      <w:bookmarkStart w:id="875" w:name="_Toc222237356"/>
      <w:bookmarkStart w:id="876" w:name="_Toc222755303"/>
      <w:bookmarkStart w:id="877" w:name="_Toc225277212"/>
      <w:bookmarkStart w:id="878" w:name="_Toc229498280"/>
      <w:bookmarkStart w:id="879" w:name="_Toc236743583"/>
      <w:bookmarkEnd w:id="858"/>
      <w:r w:rsidRPr="00FC7973">
        <w:lastRenderedPageBreak/>
        <w:t xml:space="preserve">Treat disability aids safely and </w:t>
      </w:r>
      <w:bookmarkEnd w:id="864"/>
      <w:bookmarkEnd w:id="865"/>
      <w:bookmarkEnd w:id="866"/>
      <w:bookmarkEnd w:id="867"/>
      <w:bookmarkEnd w:id="868"/>
      <w:r w:rsidR="00427AF4">
        <w:t>respectfully</w:t>
      </w:r>
      <w:bookmarkEnd w:id="869"/>
      <w:bookmarkEnd w:id="870"/>
      <w:bookmarkEnd w:id="871"/>
      <w:bookmarkEnd w:id="872"/>
      <w:bookmarkEnd w:id="873"/>
      <w:bookmarkEnd w:id="874"/>
      <w:bookmarkEnd w:id="875"/>
      <w:bookmarkEnd w:id="876"/>
      <w:bookmarkEnd w:id="877"/>
      <w:bookmarkEnd w:id="878"/>
      <w:bookmarkEnd w:id="879"/>
    </w:p>
    <w:p w14:paraId="22D6B49D" w14:textId="2C96E9A4" w:rsidR="002A5AFB" w:rsidRPr="00410919" w:rsidRDefault="0059730E" w:rsidP="00C71EA9">
      <w:pPr>
        <w:pStyle w:val="Heading4"/>
      </w:pPr>
      <w:bookmarkStart w:id="880" w:name="s4_2"/>
      <w:bookmarkStart w:id="881" w:name="_4.2__"/>
      <w:bookmarkStart w:id="882" w:name="_Toc221704058"/>
      <w:bookmarkStart w:id="883" w:name="_Toc221782422"/>
      <w:bookmarkStart w:id="884" w:name="_Toc221863031"/>
      <w:bookmarkStart w:id="885" w:name="_Toc222147737"/>
      <w:bookmarkStart w:id="886" w:name="_Toc222149621"/>
      <w:bookmarkStart w:id="887" w:name="_Toc222150254"/>
      <w:bookmarkStart w:id="888" w:name="_Toc222153596"/>
      <w:bookmarkStart w:id="889" w:name="_Toc222211733"/>
      <w:bookmarkStart w:id="890" w:name="_Toc222218913"/>
      <w:bookmarkStart w:id="891" w:name="_Toc222232581"/>
      <w:bookmarkStart w:id="892" w:name="_Toc222237357"/>
      <w:bookmarkStart w:id="893" w:name="_Toc222755304"/>
      <w:bookmarkStart w:id="894" w:name="_Toc225277213"/>
      <w:bookmarkStart w:id="895" w:name="_Toc229498281"/>
      <w:bookmarkStart w:id="896" w:name="_Toc231294795"/>
      <w:bookmarkStart w:id="897" w:name="_Toc236743584"/>
      <w:bookmarkEnd w:id="880"/>
      <w:bookmarkEnd w:id="881"/>
      <w:r>
        <w:t>4.2</w:t>
      </w:r>
      <w:r w:rsidR="00647E5F">
        <w:t xml:space="preserve">  </w:t>
      </w:r>
      <w:r>
        <w:t xml:space="preserve"> </w:t>
      </w:r>
      <w:r w:rsidR="00C71F96">
        <w:t>Support passengers to store</w:t>
      </w:r>
      <w:r w:rsidR="002A5AFB" w:rsidRPr="00410919">
        <w:t xml:space="preserve"> disability aids inside the cabin</w:t>
      </w:r>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bookmarkEnd w:id="896"/>
      <w:bookmarkEnd w:id="897"/>
    </w:p>
    <w:p w14:paraId="21DBA1E3" w14:textId="77777777" w:rsidR="002A5AFB" w:rsidRDefault="002A5AFB" w:rsidP="002824F7">
      <w:pPr>
        <w:pStyle w:val="Heading5"/>
      </w:pPr>
      <w:bookmarkStart w:id="898" w:name="_Toc221863032"/>
      <w:r>
        <w:t>Definition of issue</w:t>
      </w:r>
      <w:bookmarkEnd w:id="898"/>
    </w:p>
    <w:p w14:paraId="01DE3372" w14:textId="77777777" w:rsidR="002A5AFB" w:rsidRDefault="002A5AFB" w:rsidP="002A5AFB">
      <w:r>
        <w:t>Passengers with disability may need to travel with disability aids, a term which includes mobility and</w:t>
      </w:r>
      <w:r w:rsidRPr="00143B30">
        <w:t xml:space="preserve"> </w:t>
      </w:r>
      <w:r>
        <w:t xml:space="preserve">technical aids. Examples of such equipment </w:t>
      </w:r>
      <w:r w:rsidRPr="00143B30">
        <w:t>include</w:t>
      </w:r>
      <w:r>
        <w:t>s:</w:t>
      </w:r>
    </w:p>
    <w:p w14:paraId="446855CF" w14:textId="63CBECAF" w:rsidR="002A5AFB" w:rsidRDefault="00E83371" w:rsidP="00635BEC">
      <w:pPr>
        <w:pStyle w:val="Listparagraphbullets"/>
      </w:pPr>
      <w:r>
        <w:t>s</w:t>
      </w:r>
      <w:r w:rsidR="002A5AFB">
        <w:t>toma equipment</w:t>
      </w:r>
    </w:p>
    <w:p w14:paraId="71B0C548" w14:textId="44E87F9B" w:rsidR="002A5AFB" w:rsidRDefault="00E83371" w:rsidP="00635BEC">
      <w:pPr>
        <w:pStyle w:val="Listparagraphbullets"/>
      </w:pPr>
      <w:r>
        <w:t>w</w:t>
      </w:r>
      <w:r w:rsidR="002A5AFB">
        <w:t>alking canes or frames</w:t>
      </w:r>
    </w:p>
    <w:p w14:paraId="258D5F42" w14:textId="5420F6B7" w:rsidR="002A5AFB" w:rsidRDefault="00E83371" w:rsidP="00635BEC">
      <w:pPr>
        <w:pStyle w:val="Listparagraphbullets"/>
      </w:pPr>
      <w:r>
        <w:t>c</w:t>
      </w:r>
      <w:r w:rsidR="002A5AFB">
        <w:t>rutches</w:t>
      </w:r>
    </w:p>
    <w:p w14:paraId="3B8C2372" w14:textId="63BCCB82" w:rsidR="002A5AFB" w:rsidRDefault="00E83371" w:rsidP="00635BEC">
      <w:pPr>
        <w:pStyle w:val="Listparagraphbullets"/>
      </w:pPr>
      <w:r>
        <w:t>m</w:t>
      </w:r>
      <w:r w:rsidR="002A5AFB">
        <w:t>anual wheelchairs, including folding or collapsible wheelchairs</w:t>
      </w:r>
    </w:p>
    <w:p w14:paraId="0A38964C" w14:textId="64284130" w:rsidR="002A5AFB" w:rsidRDefault="00E83371" w:rsidP="00635BEC">
      <w:pPr>
        <w:pStyle w:val="Listparagraphbullets"/>
      </w:pPr>
      <w:r>
        <w:t>p</w:t>
      </w:r>
      <w:r w:rsidR="002A5AFB">
        <w:t xml:space="preserve">ositive </w:t>
      </w:r>
      <w:r>
        <w:t>a</w:t>
      </w:r>
      <w:r w:rsidR="002A5AFB">
        <w:t xml:space="preserve">irway </w:t>
      </w:r>
      <w:r>
        <w:t>p</w:t>
      </w:r>
      <w:r w:rsidR="002A5AFB">
        <w:t>ressure machines</w:t>
      </w:r>
    </w:p>
    <w:p w14:paraId="37EA98D5" w14:textId="460F582A" w:rsidR="002A5AFB" w:rsidRDefault="00E83371" w:rsidP="00635BEC">
      <w:pPr>
        <w:pStyle w:val="Listparagraphbullets"/>
      </w:pPr>
      <w:r>
        <w:t>r</w:t>
      </w:r>
      <w:r w:rsidR="002A5AFB">
        <w:t>espirators and ventilators</w:t>
      </w:r>
    </w:p>
    <w:p w14:paraId="3DF5F833" w14:textId="4425B52C" w:rsidR="002A5AFB" w:rsidRDefault="00E83371" w:rsidP="00635BEC">
      <w:pPr>
        <w:pStyle w:val="Listparagraphbullets"/>
      </w:pPr>
      <w:r>
        <w:t>n</w:t>
      </w:r>
      <w:r w:rsidR="002A5AFB">
        <w:t>eurostimulators</w:t>
      </w:r>
    </w:p>
    <w:p w14:paraId="203F87AF" w14:textId="796013C1" w:rsidR="002A5AFB" w:rsidRDefault="00E83371" w:rsidP="00635BEC">
      <w:pPr>
        <w:pStyle w:val="Listparagraphbullets"/>
      </w:pPr>
      <w:r>
        <w:t>p</w:t>
      </w:r>
      <w:r w:rsidR="002A5AFB">
        <w:t xml:space="preserve">ortable </w:t>
      </w:r>
      <w:r>
        <w:t>o</w:t>
      </w:r>
      <w:r w:rsidR="002A5AFB">
        <w:t xml:space="preserve">xygen </w:t>
      </w:r>
      <w:r>
        <w:t>c</w:t>
      </w:r>
      <w:r w:rsidR="002A5AFB">
        <w:t>oncentrators</w:t>
      </w:r>
    </w:p>
    <w:p w14:paraId="4044FF2B" w14:textId="11491FBD" w:rsidR="002A5AFB" w:rsidRDefault="00E83371" w:rsidP="00635BEC">
      <w:pPr>
        <w:pStyle w:val="Listparagraphbullets"/>
      </w:pPr>
      <w:r>
        <w:t>b</w:t>
      </w:r>
      <w:r w:rsidR="002A5AFB">
        <w:t>lood glucose monitors</w:t>
      </w:r>
      <w:r>
        <w:t>.</w:t>
      </w:r>
    </w:p>
    <w:p w14:paraId="31FDF01C" w14:textId="4CB4D371" w:rsidR="002A5AFB" w:rsidRPr="001604BC" w:rsidRDefault="002A5AFB" w:rsidP="002A5AFB">
      <w:bookmarkStart w:id="899" w:name="_Hlk212817526"/>
      <w:r w:rsidRPr="00D1688B">
        <w:t xml:space="preserve">Part 30 of the </w:t>
      </w:r>
      <w:r w:rsidR="00936868">
        <w:t xml:space="preserve">Disability Standards for Accessible Public </w:t>
      </w:r>
      <w:r w:rsidRPr="00D1688B">
        <w:t xml:space="preserve">Transport </w:t>
      </w:r>
      <w:r w:rsidR="00936868">
        <w:t>2002 (the Transport</w:t>
      </w:r>
      <w:r w:rsidRPr="00D1688B">
        <w:t xml:space="preserve"> Standards</w:t>
      </w:r>
      <w:r w:rsidR="00936868">
        <w:t>)</w:t>
      </w:r>
      <w:r w:rsidRPr="00D1688B">
        <w:t xml:space="preserve"> allows for disability aids to be brought into the cabin and </w:t>
      </w:r>
      <w:r w:rsidR="00526EEF">
        <w:t>requires</w:t>
      </w:r>
      <w:r w:rsidRPr="00D1688B">
        <w:t xml:space="preserve"> that disability aids are to be in addition to normal baggage allowances</w:t>
      </w:r>
      <w:r w:rsidR="007A52B7">
        <w:t>.</w:t>
      </w:r>
      <w:r w:rsidRPr="00D1688B" w:rsidDel="007A52B7">
        <w:t xml:space="preserve"> </w:t>
      </w:r>
      <w:r w:rsidR="007A52B7">
        <w:t>Where</w:t>
      </w:r>
      <w:r w:rsidRPr="00D1688B">
        <w:t xml:space="preserve"> possible, </w:t>
      </w:r>
      <w:r w:rsidR="007A52B7">
        <w:t xml:space="preserve">disability aids </w:t>
      </w:r>
      <w:r w:rsidRPr="00D1688B">
        <w:t>are to be treated in the same way as cabin or accompanied baggage</w:t>
      </w:r>
      <w:bookmarkEnd w:id="899"/>
      <w:r>
        <w:t xml:space="preserve">. </w:t>
      </w:r>
    </w:p>
    <w:p w14:paraId="75F133B1" w14:textId="77777777" w:rsidR="002A5AFB" w:rsidRPr="00692267" w:rsidRDefault="002A5AFB" w:rsidP="00C71EA9">
      <w:pPr>
        <w:pStyle w:val="Heading6"/>
      </w:pPr>
      <w:r>
        <w:t>Co-design findings</w:t>
      </w:r>
    </w:p>
    <w:p w14:paraId="4158FF1E" w14:textId="11679CC2" w:rsidR="002A5AFB" w:rsidRPr="00692267" w:rsidRDefault="002A5AFB" w:rsidP="002A5AFB">
      <w:r>
        <w:t>Co-design participants advised that the Transport Standards provisions do not go far enough and that additional clarity is required regarding storage of these items inside the cabin. W</w:t>
      </w:r>
      <w:r w:rsidRPr="001604BC">
        <w:t xml:space="preserve">here possible, </w:t>
      </w:r>
      <w:r>
        <w:t>disability</w:t>
      </w:r>
      <w:r w:rsidRPr="001604BC">
        <w:t xml:space="preserve"> aids should be stored in </w:t>
      </w:r>
      <w:r>
        <w:t>proximity to the</w:t>
      </w:r>
      <w:r w:rsidRPr="001604BC">
        <w:t xml:space="preserve"> passenger.</w:t>
      </w:r>
    </w:p>
    <w:p w14:paraId="0E3FF872" w14:textId="77777777" w:rsidR="002A5AFB" w:rsidRDefault="002A5AFB" w:rsidP="002A5AFB">
      <w:r w:rsidRPr="001604BC">
        <w:t>Further,</w:t>
      </w:r>
      <w:r>
        <w:t xml:space="preserve"> participants recommended that</w:t>
      </w:r>
      <w:r w:rsidRPr="001604BC">
        <w:t xml:space="preserve"> passengers with disability who travel with these items should be allowed the opportunity to pre</w:t>
      </w:r>
      <w:r>
        <w:t>-</w:t>
      </w:r>
      <w:r w:rsidRPr="001604BC">
        <w:t xml:space="preserve">board the aircraft to stow these items in the cabin with priority over items brought onto the aircraft by other passengers or crew </w:t>
      </w:r>
      <w:r w:rsidR="00FA0C1F">
        <w:t>boarding</w:t>
      </w:r>
      <w:r w:rsidRPr="001604BC">
        <w:t xml:space="preserve"> at the same airport.</w:t>
      </w:r>
    </w:p>
    <w:p w14:paraId="472AD906" w14:textId="77777777" w:rsidR="003675E2" w:rsidRPr="00692267" w:rsidRDefault="003675E2" w:rsidP="00C71EA9">
      <w:pPr>
        <w:pStyle w:val="Heading6"/>
      </w:pPr>
      <w:r>
        <w:t>Industry input</w:t>
      </w:r>
    </w:p>
    <w:p w14:paraId="51D48A14" w14:textId="2007D2C9" w:rsidR="002A5AFB" w:rsidRDefault="002A5AFB" w:rsidP="002A5AFB">
      <w:r>
        <w:t xml:space="preserve">Airlines </w:t>
      </w:r>
      <w:r w:rsidR="00936868">
        <w:t>consulted</w:t>
      </w:r>
      <w:r>
        <w:t xml:space="preserve"> were not supportive of dedicated overhead storage for disability aids as it was deemed not practical, especially on smaller aircraft, and difficult to manage operationally. Airlines advised that passengers with disability are currently able to access priority boarding which enables priority access to overhead storage compartments, with assistance available from cabin crew for stowage.</w:t>
      </w:r>
    </w:p>
    <w:p w14:paraId="61C2055E" w14:textId="77777777" w:rsidR="002A5AFB" w:rsidRPr="00692267" w:rsidRDefault="002A5AFB" w:rsidP="002824F7">
      <w:pPr>
        <w:pStyle w:val="Heading5"/>
      </w:pPr>
      <w:bookmarkStart w:id="900" w:name="_Toc221863033"/>
      <w:r w:rsidRPr="00692267">
        <w:t>Policy options</w:t>
      </w:r>
      <w:bookmarkEnd w:id="900"/>
    </w:p>
    <w:p w14:paraId="6B54DAC3" w14:textId="77777777" w:rsidR="002A5AFB" w:rsidRDefault="002A5AFB" w:rsidP="00C71EA9">
      <w:pPr>
        <w:pStyle w:val="Heading6"/>
      </w:pPr>
      <w:r w:rsidRPr="00692267">
        <w:t>Regulatory option</w:t>
      </w:r>
    </w:p>
    <w:p w14:paraId="31594F18" w14:textId="77777777" w:rsidR="002A5AFB" w:rsidRDefault="002A5AFB" w:rsidP="002A5AFB">
      <w:r w:rsidRPr="002431C0">
        <w:t>Existing regulations under Part 30 of the Transport Standards will continue to apply. Under these regulations, disability aids are to be</w:t>
      </w:r>
      <w:r>
        <w:t xml:space="preserve"> considered</w:t>
      </w:r>
      <w:r w:rsidRPr="002431C0">
        <w:t xml:space="preserve"> </w:t>
      </w:r>
      <w:r>
        <w:t xml:space="preserve">as in </w:t>
      </w:r>
      <w:r w:rsidRPr="002431C0">
        <w:t>addition to normal baggage allowances, and if possible, are to be treated in the same way as cabin or accompanied baggage.</w:t>
      </w:r>
      <w:r w:rsidRPr="00AB0BEA">
        <w:t xml:space="preserve"> </w:t>
      </w:r>
    </w:p>
    <w:p w14:paraId="4A3C270E" w14:textId="46F41DE1" w:rsidR="002A5AFB" w:rsidRPr="00B33299" w:rsidRDefault="002A5AFB" w:rsidP="00A539DF">
      <w:pPr>
        <w:keepNext/>
      </w:pPr>
      <w:r w:rsidRPr="00AB0BEA">
        <w:t xml:space="preserve">Additional aviation-specific regulation would be proposed in the </w:t>
      </w:r>
      <w:r>
        <w:t>a</w:t>
      </w:r>
      <w:r w:rsidRPr="00AB0BEA">
        <w:t xml:space="preserve">viation </w:t>
      </w:r>
      <w:r>
        <w:t>d</w:t>
      </w:r>
      <w:r w:rsidRPr="00AB0BEA">
        <w:t xml:space="preserve">isability </w:t>
      </w:r>
      <w:r>
        <w:t>s</w:t>
      </w:r>
      <w:r w:rsidRPr="00AB0BEA">
        <w:t xml:space="preserve">tandards to </w:t>
      </w:r>
      <w:r w:rsidR="00526EEF">
        <w:t>require</w:t>
      </w:r>
      <w:r w:rsidRPr="00AB0BEA">
        <w:t xml:space="preserve"> the following:</w:t>
      </w:r>
      <w:r>
        <w:t xml:space="preserve"> </w:t>
      </w:r>
    </w:p>
    <w:p w14:paraId="00B32E0A" w14:textId="77777777" w:rsidR="002A5AFB" w:rsidRPr="001604BC" w:rsidRDefault="002A5AFB" w:rsidP="00635BEC">
      <w:pPr>
        <w:pStyle w:val="Listparagraphbullets"/>
      </w:pPr>
      <w:r>
        <w:t>Cabin crew must provide assistance to passengers with disability in stowing and retrieving disability aids. Disability aids</w:t>
      </w:r>
      <w:r w:rsidRPr="001604BC">
        <w:t xml:space="preserve"> </w:t>
      </w:r>
      <w:r>
        <w:t>should be stored</w:t>
      </w:r>
      <w:r w:rsidRPr="001604BC">
        <w:t xml:space="preserve"> in proximity to the passenger.</w:t>
      </w:r>
    </w:p>
    <w:p w14:paraId="74F9E2F6" w14:textId="3E9CB6B0" w:rsidR="002A5AFB" w:rsidRPr="001604BC" w:rsidRDefault="002A5AFB" w:rsidP="00635BEC">
      <w:pPr>
        <w:pStyle w:val="Listparagraphbullets"/>
      </w:pPr>
      <w:r w:rsidRPr="001604BC">
        <w:lastRenderedPageBreak/>
        <w:t xml:space="preserve">Passengers </w:t>
      </w:r>
      <w:r>
        <w:t xml:space="preserve">travelling </w:t>
      </w:r>
      <w:r w:rsidRPr="001604BC">
        <w:t xml:space="preserve">with </w:t>
      </w:r>
      <w:r>
        <w:t>disability</w:t>
      </w:r>
      <w:r w:rsidRPr="001604BC">
        <w:t xml:space="preserve"> aids </w:t>
      </w:r>
      <w:r>
        <w:t xml:space="preserve">should be provided </w:t>
      </w:r>
      <w:r w:rsidRPr="001604BC">
        <w:t>the opportunity to pre</w:t>
      </w:r>
      <w:r w:rsidR="007B2DE9">
        <w:t>-</w:t>
      </w:r>
      <w:r w:rsidRPr="001604BC">
        <w:t>board the aircraft to stow these items in the cabin with priority over items brought onto the aircraft by other passengers or crew enplaning at the same airport, subject to relevant safety</w:t>
      </w:r>
      <w:r>
        <w:t xml:space="preserve"> and security</w:t>
      </w:r>
      <w:r w:rsidRPr="001604BC">
        <w:t xml:space="preserve"> requirements.</w:t>
      </w:r>
      <w:r>
        <w:t xml:space="preserve"> Passengers travelling with disability aids who do not take advantage of priority boarding can store their disability aids on a first come first served basis along with other passengers.</w:t>
      </w:r>
    </w:p>
    <w:p w14:paraId="3184F373" w14:textId="07DCC9BB" w:rsidR="002A5AFB" w:rsidRPr="00E84E60" w:rsidRDefault="002A5AFB" w:rsidP="00635BEC">
      <w:pPr>
        <w:pStyle w:val="Listparagraphbullets"/>
      </w:pPr>
      <w:r w:rsidRPr="00E84E60">
        <w:t>Airlines must ensure that there is priority space (</w:t>
      </w:r>
      <w:r w:rsidR="00DC2F00">
        <w:t>for example,</w:t>
      </w:r>
      <w:r w:rsidRPr="00E84E60">
        <w:t xml:space="preserve"> closet, or a row of seats where a manual wheelchair can be strapped) to fit at least one typical adult-size manual wheelchair. If an airline uses the seat strapping method, there must be enough space for at least two typical adult-size manual wheelchairs. This would apply to any aircraft with 100 or more passenger seats and this space must be </w:t>
      </w:r>
      <w:r w:rsidR="00E84E60">
        <w:t>different</w:t>
      </w:r>
      <w:r w:rsidRPr="00E84E60">
        <w:t xml:space="preserve"> than the overhead compartments and under-seat spaces routinely used for passengers' carry-on items.</w:t>
      </w:r>
    </w:p>
    <w:p w14:paraId="7D0EA01B" w14:textId="0DF31F71" w:rsidR="00350DAC" w:rsidRPr="00E84E60" w:rsidRDefault="00350DAC" w:rsidP="00A539DF">
      <w:r>
        <w:t xml:space="preserve">Parts of this regulatory option </w:t>
      </w:r>
      <w:r w:rsidR="001222C1">
        <w:t>are based on</w:t>
      </w:r>
      <w:r>
        <w:t xml:space="preserve"> Canada</w:t>
      </w:r>
      <w:r w:rsidR="008546FA">
        <w:t>’s</w:t>
      </w:r>
      <w:r>
        <w:t xml:space="preserve"> and the United States’ aviation accessibility regulations. </w:t>
      </w:r>
    </w:p>
    <w:p w14:paraId="075BFB67" w14:textId="77777777" w:rsidR="002A5AFB" w:rsidRDefault="002A5AFB" w:rsidP="002824F7">
      <w:pPr>
        <w:pStyle w:val="Heading5"/>
      </w:pPr>
      <w:bookmarkStart w:id="901" w:name="_Toc221863034"/>
      <w:r w:rsidRPr="00AB5553">
        <w:t>Consultation questions</w:t>
      </w:r>
      <w:bookmarkEnd w:id="901"/>
    </w:p>
    <w:p w14:paraId="6BDC2590" w14:textId="77777777" w:rsidR="0059730E" w:rsidRDefault="0059730E" w:rsidP="00635BEC">
      <w:pPr>
        <w:pStyle w:val="Bullet1"/>
        <w:numPr>
          <w:ilvl w:val="0"/>
          <w:numId w:val="145"/>
        </w:numPr>
        <w:spacing w:before="0" w:after="120"/>
        <w:ind w:left="1134" w:hanging="1134"/>
      </w:pPr>
      <w:r>
        <w:t>Would the issue best be addressed through a regulatory or non-regulatory intervention, or by maintaining existing practice?</w:t>
      </w:r>
    </w:p>
    <w:p w14:paraId="7799FF38" w14:textId="77777777" w:rsidR="0059730E" w:rsidRDefault="0059730E" w:rsidP="00635BEC">
      <w:pPr>
        <w:pStyle w:val="Bullet1"/>
        <w:numPr>
          <w:ilvl w:val="0"/>
          <w:numId w:val="145"/>
        </w:numPr>
        <w:spacing w:before="0" w:after="120"/>
        <w:ind w:left="1134" w:hanging="1134"/>
      </w:pPr>
      <w:r>
        <w:t>Does the proposed standard adequately address the issue? If not, what is missing or what other options exist?</w:t>
      </w:r>
    </w:p>
    <w:p w14:paraId="69E0F590" w14:textId="77777777" w:rsidR="0059730E" w:rsidRDefault="0059730E" w:rsidP="00635BEC">
      <w:pPr>
        <w:pStyle w:val="Bullet1"/>
        <w:numPr>
          <w:ilvl w:val="0"/>
          <w:numId w:val="145"/>
        </w:numPr>
        <w:spacing w:before="0" w:after="120"/>
        <w:ind w:left="1134" w:hanging="1134"/>
      </w:pPr>
      <w:r>
        <w:t>Are there any barriers to implementing the proposed standard?</w:t>
      </w:r>
    </w:p>
    <w:p w14:paraId="660D4DAB" w14:textId="7E0E1BDE" w:rsidR="002A5AFB" w:rsidRPr="00040408" w:rsidRDefault="002A5AFB" w:rsidP="00635BEC">
      <w:pPr>
        <w:pStyle w:val="Bullet1"/>
        <w:numPr>
          <w:ilvl w:val="0"/>
          <w:numId w:val="145"/>
        </w:numPr>
        <w:spacing w:before="0" w:after="120"/>
        <w:ind w:left="1134" w:hanging="1134"/>
      </w:pPr>
      <w:r>
        <w:t xml:space="preserve">Are there disability aids used by passengers </w:t>
      </w:r>
      <w:r w:rsidR="00E84E60">
        <w:t>with disability</w:t>
      </w:r>
      <w:r>
        <w:t xml:space="preserve"> for which they believe the information regarding carriage/storage/use on board is not clear or insufficient?</w:t>
      </w:r>
    </w:p>
    <w:p w14:paraId="276983D2" w14:textId="1B235E0F" w:rsidR="002A5AFB" w:rsidRPr="00871DA7" w:rsidRDefault="00E84E60" w:rsidP="00635BEC">
      <w:pPr>
        <w:pStyle w:val="Bullet1"/>
        <w:numPr>
          <w:ilvl w:val="0"/>
          <w:numId w:val="145"/>
        </w:numPr>
        <w:spacing w:before="0" w:after="120"/>
        <w:ind w:left="1134" w:hanging="1134"/>
        <w:rPr>
          <w:i/>
        </w:rPr>
      </w:pPr>
      <w:r>
        <w:t xml:space="preserve">In the United States, regulations require airlines to ensure priority space to store at least one typical adult-sized manual wheelchair. This includes allowing stowage through using a strap kit to secure the wheelchair to a row of seats. </w:t>
      </w:r>
      <w:r w:rsidR="003325E4">
        <w:t>What are the operational considerations for airlines operating in Australia if this was to be implemented in the aviation disability standards?</w:t>
      </w:r>
      <w:r w:rsidR="002A5AFB">
        <w:br w:type="page"/>
      </w:r>
    </w:p>
    <w:p w14:paraId="15F2DBF2" w14:textId="348E0575" w:rsidR="00DB2DB7" w:rsidRPr="00410919" w:rsidRDefault="0059730E" w:rsidP="00C71EA9">
      <w:pPr>
        <w:pStyle w:val="Heading4"/>
      </w:pPr>
      <w:bookmarkStart w:id="902" w:name="s4_3"/>
      <w:bookmarkStart w:id="903" w:name="_4.3__"/>
      <w:bookmarkStart w:id="904" w:name="_Toc222149622"/>
      <w:bookmarkStart w:id="905" w:name="_Toc221704059"/>
      <w:bookmarkStart w:id="906" w:name="_Toc221782423"/>
      <w:bookmarkStart w:id="907" w:name="_Toc221863035"/>
      <w:bookmarkStart w:id="908" w:name="_Toc222147738"/>
      <w:bookmarkStart w:id="909" w:name="_Toc222150255"/>
      <w:bookmarkStart w:id="910" w:name="_Toc222153597"/>
      <w:bookmarkStart w:id="911" w:name="_Toc222211734"/>
      <w:bookmarkStart w:id="912" w:name="_Toc222218914"/>
      <w:bookmarkStart w:id="913" w:name="_Toc222232582"/>
      <w:bookmarkStart w:id="914" w:name="_Toc222237358"/>
      <w:bookmarkStart w:id="915" w:name="_Toc222755305"/>
      <w:bookmarkStart w:id="916" w:name="_Toc225277214"/>
      <w:bookmarkStart w:id="917" w:name="_Toc229498282"/>
      <w:bookmarkStart w:id="918" w:name="_Toc231294796"/>
      <w:bookmarkStart w:id="919" w:name="_Toc236743585"/>
      <w:bookmarkEnd w:id="902"/>
      <w:bookmarkEnd w:id="903"/>
      <w:r>
        <w:lastRenderedPageBreak/>
        <w:t xml:space="preserve">4.3   </w:t>
      </w:r>
      <w:r w:rsidR="00271931">
        <w:t>A</w:t>
      </w:r>
      <w:bookmarkEnd w:id="904"/>
      <w:r w:rsidR="00271931">
        <w:t xml:space="preserve">llow people to use their </w:t>
      </w:r>
      <w:r w:rsidR="00DB2DB7" w:rsidRPr="00410919">
        <w:t>disability aids onboard</w:t>
      </w:r>
      <w:bookmarkEnd w:id="905"/>
      <w:bookmarkEnd w:id="906"/>
      <w:bookmarkEnd w:id="907"/>
      <w:bookmarkEnd w:id="908"/>
      <w:r w:rsidR="00271931">
        <w:t>, where possible</w:t>
      </w:r>
      <w:bookmarkEnd w:id="909"/>
      <w:bookmarkEnd w:id="910"/>
      <w:bookmarkEnd w:id="911"/>
      <w:bookmarkEnd w:id="912"/>
      <w:bookmarkEnd w:id="913"/>
      <w:bookmarkEnd w:id="914"/>
      <w:bookmarkEnd w:id="915"/>
      <w:bookmarkEnd w:id="916"/>
      <w:bookmarkEnd w:id="917"/>
      <w:bookmarkEnd w:id="918"/>
      <w:bookmarkEnd w:id="919"/>
    </w:p>
    <w:p w14:paraId="20EC7F6C" w14:textId="77777777" w:rsidR="00DB2DB7" w:rsidRDefault="00DB2DB7" w:rsidP="002824F7">
      <w:pPr>
        <w:pStyle w:val="Heading5"/>
      </w:pPr>
      <w:bookmarkStart w:id="920" w:name="_Toc221863036"/>
      <w:r>
        <w:t>Definition of issue</w:t>
      </w:r>
      <w:bookmarkEnd w:id="920"/>
      <w:r>
        <w:t xml:space="preserve"> </w:t>
      </w:r>
    </w:p>
    <w:p w14:paraId="2BE12807" w14:textId="77777777" w:rsidR="00DB2DB7" w:rsidRPr="00CB0D13" w:rsidRDefault="00DB2DB7" w:rsidP="00DB2DB7">
      <w:r w:rsidRPr="00CB0D13">
        <w:t>People with disability have reported uncertainty about when disability aids can be used during a flight and when they are able to bring specific devices on board to support their travel. These devices may include crutches, a small wheelchair, a medical device, an assistance animal, or a specialist harness that provides posture support for a seat.</w:t>
      </w:r>
    </w:p>
    <w:p w14:paraId="5E36253F" w14:textId="3544342D" w:rsidR="000659E2" w:rsidRDefault="000659E2" w:rsidP="00DB2DB7">
      <w:r>
        <w:t>Currently, airlines provide guidance on what disability aids may be brought onto a plane, however, people with disability find that guidance is not sufficient in understanding how and when these disability aids may be used during the flight.</w:t>
      </w:r>
      <w:r w:rsidR="00E75C3D" w:rsidRPr="00E75C3D">
        <w:t xml:space="preserve"> For example, passengers may need to know whether they can keep an assistance animal on their lap to provide support during the flight. </w:t>
      </w:r>
    </w:p>
    <w:p w14:paraId="4ABACECA" w14:textId="7D65C703" w:rsidR="003B3CA9" w:rsidRPr="00CE4092" w:rsidRDefault="003B3CA9" w:rsidP="00DB2DB7">
      <w:r>
        <w:t>Additionally, approval processes for disability aids such as seat harnesses differ across airlines. Approval periods can be lengthy which adds to the additional planning and uncertainty experienced by people with disability.</w:t>
      </w:r>
    </w:p>
    <w:p w14:paraId="49CE0389" w14:textId="77777777" w:rsidR="00DB2DB7" w:rsidRPr="00692267" w:rsidRDefault="00DB2DB7" w:rsidP="00C71EA9">
      <w:pPr>
        <w:pStyle w:val="Heading6"/>
      </w:pPr>
      <w:r>
        <w:t>Co-design findings</w:t>
      </w:r>
    </w:p>
    <w:p w14:paraId="7F6A8E09" w14:textId="702867B5" w:rsidR="00DB2DB7" w:rsidRPr="00F208AF" w:rsidRDefault="00E75C3D" w:rsidP="00A539DF">
      <w:r>
        <w:t>Co-design participants</w:t>
      </w:r>
      <w:r w:rsidR="00DB2DB7" w:rsidRPr="00F208AF">
        <w:t xml:space="preserve"> </w:t>
      </w:r>
      <w:r w:rsidR="00DB2DB7">
        <w:t>frequently reinforced</w:t>
      </w:r>
      <w:r w:rsidR="00DB2DB7" w:rsidRPr="00F208AF">
        <w:t xml:space="preserve"> the need for clear, consistent, and accessible information to support journey planning. </w:t>
      </w:r>
      <w:r w:rsidR="00DB2DB7">
        <w:t>Participants shared</w:t>
      </w:r>
      <w:r w:rsidR="00DB2DB7" w:rsidRPr="00F208AF">
        <w:t xml:space="preserve"> experiences </w:t>
      </w:r>
      <w:r w:rsidR="009C6FBD">
        <w:t>when</w:t>
      </w:r>
      <w:r w:rsidR="00DB2DB7" w:rsidRPr="00F208AF">
        <w:t xml:space="preserve"> traveling with disability aids was stressful due to unclear policies and staff uncertainty about how to implement them. </w:t>
      </w:r>
      <w:r w:rsidRPr="00E75C3D">
        <w:t>This lack of clarity often resulted in inconsistent advice across different flights or airlines, and reduces confidence in air travel for people with disability.</w:t>
      </w:r>
    </w:p>
    <w:p w14:paraId="35D7E55C" w14:textId="77777777" w:rsidR="00DB2DB7" w:rsidRDefault="00DB2DB7" w:rsidP="00C71EA9">
      <w:pPr>
        <w:pStyle w:val="Heading6"/>
      </w:pPr>
      <w:r>
        <w:t>Industry input</w:t>
      </w:r>
    </w:p>
    <w:p w14:paraId="3686B817" w14:textId="30AD7FBD" w:rsidR="00DB2DB7" w:rsidRDefault="00DB2DB7" w:rsidP="00A539DF">
      <w:r>
        <w:t>Airlines</w:t>
      </w:r>
      <w:r w:rsidR="005B5A14">
        <w:t xml:space="preserve"> consulted</w:t>
      </w:r>
      <w:r>
        <w:t xml:space="preserve"> have advised</w:t>
      </w:r>
      <w:r w:rsidRPr="00F208AF">
        <w:t xml:space="preserve"> that any additional items brought onto an aircraft</w:t>
      </w:r>
      <w:r>
        <w:t xml:space="preserve">, </w:t>
      </w:r>
      <w:r w:rsidRPr="00F208AF">
        <w:t>particularly those that interact with existing design features such as seatbelts or seating structures</w:t>
      </w:r>
      <w:r>
        <w:t xml:space="preserve">, </w:t>
      </w:r>
      <w:r w:rsidRPr="00F208AF">
        <w:t xml:space="preserve">require a safety assessment prior to approval. This is necessary to ensure that critical safety features are not compromised during the flight. Airlines must balance accessibility with regulatory compliance and operational safety, which can </w:t>
      </w:r>
      <w:r>
        <w:t>include</w:t>
      </w:r>
      <w:r w:rsidRPr="00F208AF">
        <w:t xml:space="preserve"> engineering reviews</w:t>
      </w:r>
      <w:r>
        <w:t xml:space="preserve"> and checks against international standards.</w:t>
      </w:r>
      <w:r w:rsidRPr="00F208AF">
        <w:t xml:space="preserve"> </w:t>
      </w:r>
    </w:p>
    <w:p w14:paraId="695110A3" w14:textId="77777777" w:rsidR="00DB2DB7" w:rsidRPr="00692267" w:rsidRDefault="00DB2DB7" w:rsidP="002824F7">
      <w:pPr>
        <w:pStyle w:val="Heading5"/>
      </w:pPr>
      <w:bookmarkStart w:id="921" w:name="_Toc221863037"/>
      <w:r w:rsidRPr="00692267">
        <w:t>Policy options</w:t>
      </w:r>
      <w:bookmarkEnd w:id="921"/>
    </w:p>
    <w:p w14:paraId="65F82597" w14:textId="77777777" w:rsidR="00DB2DB7" w:rsidRDefault="00DB2DB7" w:rsidP="00C71EA9">
      <w:pPr>
        <w:pStyle w:val="Heading6"/>
      </w:pPr>
      <w:r w:rsidRPr="00692267">
        <w:t>Regulatory option</w:t>
      </w:r>
    </w:p>
    <w:p w14:paraId="7BC6ECAA" w14:textId="591F8FE6" w:rsidR="00DB2DB7" w:rsidRDefault="00DB2DB7" w:rsidP="00DB2DB7">
      <w:pPr>
        <w:keepNext/>
      </w:pPr>
      <w:r>
        <w:t>The aviation disability standards would include a section that outlines the following requirements:</w:t>
      </w:r>
    </w:p>
    <w:p w14:paraId="19723BA8" w14:textId="4DFF0601" w:rsidR="00DB2DB7" w:rsidRPr="00A539DF" w:rsidRDefault="00DB2DB7" w:rsidP="00635BEC">
      <w:pPr>
        <w:pStyle w:val="Listparagraphbullets"/>
      </w:pPr>
      <w:r w:rsidRPr="00A539DF">
        <w:t>Airlines must ensure that passengers with disability can use their disability aids during a flight wherever it is safe and practical to do so. This includes</w:t>
      </w:r>
      <w:r w:rsidR="000F3031" w:rsidRPr="00A539DF">
        <w:t>,</w:t>
      </w:r>
      <w:r w:rsidRPr="00A539DF">
        <w:t xml:space="preserve"> but should not be limited to</w:t>
      </w:r>
      <w:r w:rsidR="000F3031" w:rsidRPr="00A539DF">
        <w:t>,</w:t>
      </w:r>
      <w:r w:rsidRPr="00A539DF">
        <w:t xml:space="preserve"> required mobility aids, assistance animals and medical devices. Airlines should actively minimise unnecessary restrictions and prioritise accessibility while maintaining safety.</w:t>
      </w:r>
    </w:p>
    <w:p w14:paraId="4E676649" w14:textId="54BD1CBC" w:rsidR="00DB2DB7" w:rsidRPr="00A539DF" w:rsidRDefault="00DB2DB7" w:rsidP="00635BEC">
      <w:pPr>
        <w:pStyle w:val="Listparagraphbullets"/>
      </w:pPr>
      <w:r w:rsidRPr="00A539DF">
        <w:t>Where disability aids must be secured, tethered or stowed during critical flight stages, such as take</w:t>
      </w:r>
      <w:r w:rsidR="000038E9">
        <w:noBreakHyphen/>
      </w:r>
      <w:r w:rsidRPr="00A539DF">
        <w:t>off, landing, or turbulence, airlines must provide clear, consistent guidance to passengers with disability</w:t>
      </w:r>
      <w:r w:rsidR="00F53644" w:rsidRPr="00A539DF">
        <w:t xml:space="preserve"> and reasonable adjustments</w:t>
      </w:r>
      <w:r w:rsidRPr="00A539DF">
        <w:t>. This information should explain why restrictions apply and consider alternative arrangements to ensure passengers can access their disability aids.</w:t>
      </w:r>
    </w:p>
    <w:p w14:paraId="6FCBD895" w14:textId="1CA6EDDB" w:rsidR="00DB2DB7" w:rsidRPr="00A539DF" w:rsidRDefault="00DB2DB7" w:rsidP="00635BEC">
      <w:pPr>
        <w:pStyle w:val="Listparagraphbullets"/>
      </w:pPr>
      <w:r w:rsidRPr="00A539DF">
        <w:t>Airlines must implement a standardised process for approving disability aids that require prior assessment, such as seat harnesses or other specialised equipment. This process should be timely, transparent, and communicated in advance of travel to avoid last-minute uncertainty</w:t>
      </w:r>
      <w:r w:rsidR="00F53644" w:rsidRPr="00A539DF">
        <w:t xml:space="preserve"> (see also</w:t>
      </w:r>
      <w:r w:rsidR="009E4C4E" w:rsidRPr="00A539DF">
        <w:t xml:space="preserve"> </w:t>
      </w:r>
      <w:hyperlink w:anchor="s2_3" w:history="1">
        <w:r w:rsidR="006B17D5" w:rsidRPr="006F5FDB">
          <w:rPr>
            <w:rStyle w:val="Hyperlink"/>
          </w:rPr>
          <w:t>section</w:t>
        </w:r>
        <w:r w:rsidR="009E4C4E" w:rsidRPr="006F5FDB">
          <w:rPr>
            <w:rStyle w:val="Hyperlink"/>
          </w:rPr>
          <w:t xml:space="preserve"> 2.3</w:t>
        </w:r>
      </w:hyperlink>
      <w:r w:rsidR="009E4C4E" w:rsidRPr="006F5FDB">
        <w:t xml:space="preserve">, </w:t>
      </w:r>
      <w:hyperlink w:anchor="_2.7__" w:history="1">
        <w:r w:rsidR="006B17D5" w:rsidRPr="006F5FDB">
          <w:rPr>
            <w:rStyle w:val="Hyperlink"/>
          </w:rPr>
          <w:t>section</w:t>
        </w:r>
        <w:r w:rsidR="009E4C4E" w:rsidRPr="006F5FDB">
          <w:rPr>
            <w:rStyle w:val="Hyperlink"/>
          </w:rPr>
          <w:t xml:space="preserve"> 2.7</w:t>
        </w:r>
      </w:hyperlink>
      <w:r w:rsidR="009E4C4E" w:rsidRPr="006F5FDB">
        <w:t xml:space="preserve"> and</w:t>
      </w:r>
      <w:hyperlink w:anchor="s2_10" w:history="1">
        <w:r w:rsidR="00F53644" w:rsidRPr="00C81912">
          <w:rPr>
            <w:rStyle w:val="Hyperlink"/>
          </w:rPr>
          <w:t xml:space="preserve"> </w:t>
        </w:r>
        <w:r w:rsidR="006B17D5" w:rsidRPr="00C81912">
          <w:rPr>
            <w:rStyle w:val="Hyperlink"/>
          </w:rPr>
          <w:t xml:space="preserve">section </w:t>
        </w:r>
        <w:r w:rsidR="00F53644" w:rsidRPr="00C81912">
          <w:rPr>
            <w:rStyle w:val="Hyperlink"/>
          </w:rPr>
          <w:t>2.10</w:t>
        </w:r>
      </w:hyperlink>
      <w:r w:rsidR="00F53644" w:rsidRPr="006F5FDB">
        <w:t>)</w:t>
      </w:r>
      <w:r w:rsidRPr="006F5FDB">
        <w:t>.</w:t>
      </w:r>
      <w:r w:rsidRPr="00A539DF">
        <w:t xml:space="preserve"> Airlines should also ensure staff are trained to apply these processes in alignment with</w:t>
      </w:r>
      <w:r w:rsidR="009E4C4E" w:rsidRPr="00A539DF">
        <w:t> </w:t>
      </w:r>
      <w:hyperlink w:anchor="s1_2" w:history="1">
        <w:r w:rsidR="006B17D5" w:rsidRPr="006F5FDB">
          <w:rPr>
            <w:rStyle w:val="Hyperlink"/>
          </w:rPr>
          <w:t xml:space="preserve">section </w:t>
        </w:r>
        <w:r w:rsidR="00DF3494" w:rsidRPr="006F5FDB">
          <w:rPr>
            <w:rStyle w:val="Hyperlink"/>
          </w:rPr>
          <w:t>1</w:t>
        </w:r>
        <w:r w:rsidRPr="006F5FDB">
          <w:rPr>
            <w:rStyle w:val="Hyperlink"/>
          </w:rPr>
          <w:t>.</w:t>
        </w:r>
        <w:r w:rsidR="00DF3494" w:rsidRPr="006F5FDB">
          <w:rPr>
            <w:rStyle w:val="Hyperlink"/>
          </w:rPr>
          <w:t>2</w:t>
        </w:r>
      </w:hyperlink>
      <w:r w:rsidRPr="006F5FDB">
        <w:t>.</w:t>
      </w:r>
    </w:p>
    <w:p w14:paraId="73EC25F3" w14:textId="206AC9D1" w:rsidR="00DB2DB7" w:rsidRPr="00A539DF" w:rsidRDefault="00DB2DB7" w:rsidP="00635BEC">
      <w:pPr>
        <w:pStyle w:val="Listparagraphbullets"/>
      </w:pPr>
      <w:r w:rsidRPr="00A539DF">
        <w:lastRenderedPageBreak/>
        <w:t xml:space="preserve">Airlines must provide clear and accessible information about disability aid policies on their website which can be offered in alternative formats if requested. </w:t>
      </w:r>
    </w:p>
    <w:p w14:paraId="4578C5AD" w14:textId="77777777" w:rsidR="00DB2DB7" w:rsidRDefault="00DB2DB7" w:rsidP="002824F7">
      <w:pPr>
        <w:pStyle w:val="Heading5"/>
      </w:pPr>
      <w:bookmarkStart w:id="922" w:name="_Toc221863038"/>
      <w:r w:rsidRPr="00AB5553">
        <w:t>Consultation questions</w:t>
      </w:r>
      <w:bookmarkEnd w:id="922"/>
    </w:p>
    <w:p w14:paraId="541F3D04" w14:textId="77777777" w:rsidR="0059730E" w:rsidRDefault="0059730E" w:rsidP="00635BEC">
      <w:pPr>
        <w:pStyle w:val="Bullet1"/>
        <w:numPr>
          <w:ilvl w:val="0"/>
          <w:numId w:val="146"/>
        </w:numPr>
        <w:spacing w:before="0" w:after="120"/>
        <w:ind w:left="1134" w:hanging="1134"/>
      </w:pPr>
      <w:r>
        <w:t>Would the issue best be addressed through a regulatory or non-regulatory intervention, or by maintaining existing practice?</w:t>
      </w:r>
    </w:p>
    <w:p w14:paraId="4D74A881" w14:textId="77777777" w:rsidR="0059730E" w:rsidRDefault="0059730E" w:rsidP="00635BEC">
      <w:pPr>
        <w:pStyle w:val="Bullet1"/>
        <w:numPr>
          <w:ilvl w:val="0"/>
          <w:numId w:val="146"/>
        </w:numPr>
        <w:spacing w:before="0" w:after="120"/>
        <w:ind w:left="1134" w:hanging="1134"/>
      </w:pPr>
      <w:r>
        <w:t>Does the proposed standard adequately address the issue? If not, what is missing or what other options exist?</w:t>
      </w:r>
    </w:p>
    <w:p w14:paraId="0F7145D7" w14:textId="77777777" w:rsidR="0059730E" w:rsidRDefault="0059730E" w:rsidP="00635BEC">
      <w:pPr>
        <w:pStyle w:val="Bullet1"/>
        <w:numPr>
          <w:ilvl w:val="0"/>
          <w:numId w:val="146"/>
        </w:numPr>
        <w:spacing w:before="0" w:after="120"/>
        <w:ind w:left="1134" w:hanging="1134"/>
      </w:pPr>
      <w:r>
        <w:t>Are there any barriers to implementing the proposed standard?</w:t>
      </w:r>
    </w:p>
    <w:p w14:paraId="15316B01" w14:textId="1DD1E9DA" w:rsidR="007523C0" w:rsidRDefault="007523C0" w:rsidP="00635BEC">
      <w:pPr>
        <w:pStyle w:val="Bullet1"/>
        <w:numPr>
          <w:ilvl w:val="0"/>
          <w:numId w:val="146"/>
        </w:numPr>
        <w:spacing w:before="0" w:after="120"/>
        <w:ind w:left="1134" w:hanging="1134"/>
      </w:pPr>
      <w:r w:rsidRPr="00B61CFC">
        <w:t xml:space="preserve">What timeframe </w:t>
      </w:r>
      <w:r>
        <w:t xml:space="preserve">would be appropriate </w:t>
      </w:r>
      <w:r w:rsidRPr="00B61CFC">
        <w:t xml:space="preserve">for </w:t>
      </w:r>
      <w:r>
        <w:t>airlines to approve requests from passengers with disability to travel with</w:t>
      </w:r>
      <w:r w:rsidR="00813B2D">
        <w:t xml:space="preserve"> and use disability aids in the cabin</w:t>
      </w:r>
      <w:r>
        <w:t>?</w:t>
      </w:r>
    </w:p>
    <w:p w14:paraId="72FAEABC" w14:textId="35305B91" w:rsidR="00B24D61" w:rsidRDefault="00B24D61" w:rsidP="00635BEC">
      <w:pPr>
        <w:pStyle w:val="Bullet1"/>
        <w:numPr>
          <w:ilvl w:val="0"/>
          <w:numId w:val="146"/>
        </w:numPr>
        <w:spacing w:before="0" w:after="120"/>
        <w:ind w:left="1134" w:hanging="1134"/>
      </w:pPr>
      <w:r>
        <w:t>What types of disability aids do people rely on in-flight because they cannot be seated in their customised wheelchair</w:t>
      </w:r>
      <w:r w:rsidR="00A539DF">
        <w:t xml:space="preserve"> (f</w:t>
      </w:r>
      <w:r>
        <w:t>or example, seat pillows</w:t>
      </w:r>
      <w:r w:rsidR="00A539DF">
        <w:t>, restraints and others)?</w:t>
      </w:r>
    </w:p>
    <w:p w14:paraId="19665D9D" w14:textId="4A724F2C" w:rsidR="00DB2DB7" w:rsidRDefault="00DB2DB7" w:rsidP="00635BEC">
      <w:pPr>
        <w:pStyle w:val="Bullet1"/>
        <w:numPr>
          <w:ilvl w:val="0"/>
          <w:numId w:val="146"/>
        </w:numPr>
        <w:spacing w:before="0" w:after="120"/>
        <w:ind w:left="1134" w:hanging="1134"/>
      </w:pPr>
      <w:r w:rsidRPr="00641861">
        <w:t xml:space="preserve">What policies currently exist regarding assistance animals during a flight? Specifically, when must they be secured, and when they </w:t>
      </w:r>
      <w:r>
        <w:t xml:space="preserve">can </w:t>
      </w:r>
      <w:r w:rsidRPr="00641861">
        <w:t>provide support to their handler (for example, resting on the</w:t>
      </w:r>
      <w:r>
        <w:t>ir</w:t>
      </w:r>
      <w:r w:rsidRPr="00641861">
        <w:t xml:space="preserve"> handler’s lap)?</w:t>
      </w:r>
    </w:p>
    <w:p w14:paraId="07221965" w14:textId="77777777" w:rsidR="00DB2DB7" w:rsidRDefault="00DB2DB7" w:rsidP="00DB2DB7">
      <w:pPr>
        <w:spacing w:line="259" w:lineRule="auto"/>
      </w:pPr>
      <w:r>
        <w:br w:type="page"/>
      </w:r>
    </w:p>
    <w:p w14:paraId="4234E480" w14:textId="47741AEB" w:rsidR="006701EF" w:rsidRPr="00410919" w:rsidRDefault="0059730E" w:rsidP="00C71EA9">
      <w:pPr>
        <w:pStyle w:val="Heading4"/>
      </w:pPr>
      <w:bookmarkStart w:id="923" w:name="s4_4"/>
      <w:bookmarkStart w:id="924" w:name="_4.4__"/>
      <w:bookmarkStart w:id="925" w:name="_Hlk216176268"/>
      <w:bookmarkStart w:id="926" w:name="_Toc221704060"/>
      <w:bookmarkStart w:id="927" w:name="_Toc221782424"/>
      <w:bookmarkStart w:id="928" w:name="_Toc221863039"/>
      <w:bookmarkStart w:id="929" w:name="_Toc222147739"/>
      <w:bookmarkStart w:id="930" w:name="_Toc222149623"/>
      <w:bookmarkStart w:id="931" w:name="_Toc222150256"/>
      <w:bookmarkStart w:id="932" w:name="_Toc222153598"/>
      <w:bookmarkStart w:id="933" w:name="_Toc222211735"/>
      <w:bookmarkStart w:id="934" w:name="_Toc222218915"/>
      <w:bookmarkStart w:id="935" w:name="_Toc222232583"/>
      <w:bookmarkStart w:id="936" w:name="_Toc222237359"/>
      <w:bookmarkStart w:id="937" w:name="_Toc222755306"/>
      <w:bookmarkStart w:id="938" w:name="_Toc225277215"/>
      <w:bookmarkStart w:id="939" w:name="_Toc229498283"/>
      <w:bookmarkStart w:id="940" w:name="_Toc231294797"/>
      <w:bookmarkStart w:id="941" w:name="_Toc236743586"/>
      <w:bookmarkEnd w:id="923"/>
      <w:bookmarkEnd w:id="924"/>
      <w:r>
        <w:lastRenderedPageBreak/>
        <w:t>4.4</w:t>
      </w:r>
      <w:r w:rsidR="00CC0CB6">
        <w:t xml:space="preserve"> </w:t>
      </w:r>
      <w:r>
        <w:t xml:space="preserve">  </w:t>
      </w:r>
      <w:r w:rsidR="006701EF" w:rsidRPr="00410919">
        <w:t xml:space="preserve">Return mobility aids </w:t>
      </w:r>
      <w:r w:rsidR="00F96716">
        <w:t>as soon as possible</w:t>
      </w:r>
      <w:r w:rsidR="00657D5B">
        <w:t xml:space="preserve"> </w:t>
      </w:r>
      <w:r w:rsidR="00C71F96">
        <w:t>following</w:t>
      </w:r>
      <w:r w:rsidR="006701EF" w:rsidRPr="00410919">
        <w:t xml:space="preserve"> flight arrival</w:t>
      </w:r>
      <w:bookmarkEnd w:id="925"/>
      <w:bookmarkEnd w:id="926"/>
      <w:bookmarkEnd w:id="927"/>
      <w:bookmarkEnd w:id="928"/>
      <w:bookmarkEnd w:id="929"/>
      <w:bookmarkEnd w:id="930"/>
      <w:bookmarkEnd w:id="931"/>
      <w:bookmarkEnd w:id="932"/>
      <w:bookmarkEnd w:id="933"/>
      <w:bookmarkEnd w:id="934"/>
      <w:bookmarkEnd w:id="935"/>
      <w:bookmarkEnd w:id="936"/>
      <w:bookmarkEnd w:id="937"/>
      <w:bookmarkEnd w:id="938"/>
      <w:bookmarkEnd w:id="939"/>
      <w:bookmarkEnd w:id="940"/>
      <w:bookmarkEnd w:id="941"/>
    </w:p>
    <w:p w14:paraId="022ECDCF" w14:textId="77777777" w:rsidR="006701EF" w:rsidRDefault="006701EF" w:rsidP="002824F7">
      <w:pPr>
        <w:pStyle w:val="Heading5"/>
      </w:pPr>
      <w:bookmarkStart w:id="942" w:name="_Toc221863040"/>
      <w:r>
        <w:t>Definition of issue</w:t>
      </w:r>
      <w:bookmarkEnd w:id="942"/>
    </w:p>
    <w:p w14:paraId="462E3B04" w14:textId="0EAB8CEA" w:rsidR="00D51178" w:rsidRDefault="006701EF" w:rsidP="006701EF">
      <w:r>
        <w:t xml:space="preserve">Large or heavy mobility aids may need to be stored in the cargo holds of aircraft during a flight. </w:t>
      </w:r>
      <w:r w:rsidR="00D51178">
        <w:t xml:space="preserve">Sometimes mobility aids need to be disassembled </w:t>
      </w:r>
      <w:r w:rsidR="00124B2F">
        <w:t>to</w:t>
      </w:r>
      <w:r w:rsidR="00D51178">
        <w:t xml:space="preserve"> fit in the cargo hold. On arrival, mobility aids </w:t>
      </w:r>
      <w:r w:rsidR="00FF7CC8">
        <w:t xml:space="preserve">are sometimes returned to the passenger disassembled. </w:t>
      </w:r>
    </w:p>
    <w:p w14:paraId="716ACD06" w14:textId="465EC82E" w:rsidR="00482F95" w:rsidRDefault="006701EF" w:rsidP="005F6D06">
      <w:r>
        <w:t xml:space="preserve">Submissions to the Aviation White Paper noted instances of passengers being left stranded on </w:t>
      </w:r>
      <w:r w:rsidR="00124B2F">
        <w:t>planes</w:t>
      </w:r>
      <w:r>
        <w:t xml:space="preserve"> for unreasonable amounts of time without access to mobility aids to disembark the aircraft. These situations have a profound effect on passenger wellbeing, dignity and autonomy.</w:t>
      </w:r>
    </w:p>
    <w:p w14:paraId="294854BE" w14:textId="68B7BEA7" w:rsidR="00482F95" w:rsidRDefault="00482F95" w:rsidP="003A4C8C">
      <w:r>
        <w:t>Initiative 10 of the Aviation White Paper committed the government to considering improved remedies for damage to wheelchairs and other mobility aids during air travel. The</w:t>
      </w:r>
      <w:r w:rsidDel="00447FA6">
        <w:t xml:space="preserve"> </w:t>
      </w:r>
      <w:r w:rsidR="00447FA6">
        <w:t xml:space="preserve">proposed </w:t>
      </w:r>
      <w:r>
        <w:t xml:space="preserve">Aviation Consumer Protections </w:t>
      </w:r>
      <w:r w:rsidR="00447FA6">
        <w:t>Charter</w:t>
      </w:r>
      <w:r>
        <w:t xml:space="preserve">, released for consultation in 2025, </w:t>
      </w:r>
      <w:r w:rsidR="00447FA6" w:rsidRPr="005409CE">
        <w:rPr>
          <w:bCs/>
        </w:rPr>
        <w:t>includes provisions for the repair, replacement or reimbursement for replacement mobility aids.</w:t>
      </w:r>
      <w:r w:rsidR="00447FA6">
        <w:rPr>
          <w:bCs/>
        </w:rPr>
        <w:t xml:space="preserve"> </w:t>
      </w:r>
      <w:r>
        <w:t>The outcomes of this consultation are being considered by government, separate to the new aviation disability standards.</w:t>
      </w:r>
    </w:p>
    <w:p w14:paraId="56E7D6B6" w14:textId="77777777" w:rsidR="006701EF" w:rsidRPr="00692267" w:rsidRDefault="006701EF" w:rsidP="00C71EA9">
      <w:pPr>
        <w:pStyle w:val="Heading6"/>
      </w:pPr>
      <w:r>
        <w:t>Co-design findings</w:t>
      </w:r>
    </w:p>
    <w:p w14:paraId="1724EE38" w14:textId="77777777" w:rsidR="006701EF" w:rsidRDefault="006701EF" w:rsidP="006701EF">
      <w:r>
        <w:t xml:space="preserve">Co-design participants indicated their strong preference for mobility aids to be returned to them as soon as possible following arrival at a destination. </w:t>
      </w:r>
    </w:p>
    <w:p w14:paraId="1D80E045" w14:textId="64E3DBAD" w:rsidR="003325E4" w:rsidRDefault="003325E4" w:rsidP="006701EF">
      <w:r>
        <w:t xml:space="preserve">Participants want to minimise the amount of time out of their own mobility aids to minimise the physical discomfort of being seated in standard seating that is not appropriate for their disability or medical needs. </w:t>
      </w:r>
    </w:p>
    <w:p w14:paraId="7ED3959C" w14:textId="77777777" w:rsidR="006701EF" w:rsidRPr="008E6E93" w:rsidRDefault="006701EF" w:rsidP="00C71EA9">
      <w:pPr>
        <w:pStyle w:val="Heading6"/>
      </w:pPr>
      <w:r w:rsidRPr="008E6E93">
        <w:t xml:space="preserve">Industry </w:t>
      </w:r>
      <w:r>
        <w:t>input</w:t>
      </w:r>
    </w:p>
    <w:p w14:paraId="05AAF9A1" w14:textId="35928C90" w:rsidR="003325E4" w:rsidRDefault="006701EF" w:rsidP="007D0B9B">
      <w:pPr>
        <w:keepNext/>
        <w:rPr>
          <w:rFonts w:cstheme="minorHAnsi"/>
          <w:szCs w:val="20"/>
        </w:rPr>
      </w:pPr>
      <w:r>
        <w:rPr>
          <w:rFonts w:cstheme="minorHAnsi"/>
          <w:szCs w:val="20"/>
        </w:rPr>
        <w:t xml:space="preserve">Airlines </w:t>
      </w:r>
      <w:r w:rsidR="003325E4">
        <w:rPr>
          <w:rFonts w:cstheme="minorHAnsi"/>
          <w:szCs w:val="20"/>
        </w:rPr>
        <w:t>consulted</w:t>
      </w:r>
      <w:r>
        <w:rPr>
          <w:rFonts w:cstheme="minorHAnsi"/>
          <w:szCs w:val="20"/>
        </w:rPr>
        <w:t xml:space="preserve"> noted that the return of devices to passengers depends on a number of factors including</w:t>
      </w:r>
      <w:r w:rsidR="003325E4">
        <w:rPr>
          <w:rFonts w:cstheme="minorHAnsi"/>
          <w:szCs w:val="20"/>
        </w:rPr>
        <w:t>:</w:t>
      </w:r>
    </w:p>
    <w:p w14:paraId="18E93D5A" w14:textId="77777777" w:rsidR="003325E4" w:rsidRDefault="006701EF" w:rsidP="00635BEC">
      <w:pPr>
        <w:pStyle w:val="Listparagraphbullets"/>
      </w:pPr>
      <w:r>
        <w:t>availability of lifts for retrieval of devices from the cargo hold</w:t>
      </w:r>
    </w:p>
    <w:p w14:paraId="3050CB4D" w14:textId="77777777" w:rsidR="003325E4" w:rsidRDefault="006701EF" w:rsidP="00635BEC">
      <w:pPr>
        <w:pStyle w:val="Listparagraphbullets"/>
      </w:pPr>
      <w:r>
        <w:t>availability of staff</w:t>
      </w:r>
    </w:p>
    <w:p w14:paraId="6B74E7D2" w14:textId="77777777" w:rsidR="003325E4" w:rsidRDefault="006701EF" w:rsidP="00635BEC">
      <w:pPr>
        <w:pStyle w:val="Listparagraphbullets"/>
      </w:pPr>
      <w:r>
        <w:t>time taken for reassembly of devices where necessary</w:t>
      </w:r>
    </w:p>
    <w:p w14:paraId="46320A13" w14:textId="77777777" w:rsidR="003325E4" w:rsidRDefault="006701EF" w:rsidP="00635BEC">
      <w:pPr>
        <w:pStyle w:val="Listparagraphbullets"/>
      </w:pPr>
      <w:r>
        <w:t xml:space="preserve">the layout of the destination airport and type of aircraft operated during the flight. </w:t>
      </w:r>
    </w:p>
    <w:p w14:paraId="161F7584" w14:textId="73436CCF" w:rsidR="006701EF" w:rsidRDefault="006701EF" w:rsidP="006701EF">
      <w:pPr>
        <w:rPr>
          <w:rFonts w:cstheme="minorHAnsi"/>
          <w:szCs w:val="20"/>
        </w:rPr>
      </w:pPr>
      <w:r>
        <w:rPr>
          <w:rFonts w:cstheme="minorHAnsi"/>
          <w:szCs w:val="20"/>
        </w:rPr>
        <w:t xml:space="preserve">Airlines proposed that the regulations should place priority on </w:t>
      </w:r>
      <w:r w:rsidRPr="00DA2BA9">
        <w:rPr>
          <w:rFonts w:cstheme="minorHAnsi"/>
          <w:szCs w:val="20"/>
        </w:rPr>
        <w:t>ensuring that mobility aid</w:t>
      </w:r>
      <w:r>
        <w:rPr>
          <w:rFonts w:cstheme="minorHAnsi"/>
          <w:szCs w:val="20"/>
        </w:rPr>
        <w:t>s are</w:t>
      </w:r>
      <w:r w:rsidRPr="00DA2BA9">
        <w:rPr>
          <w:rFonts w:cstheme="minorHAnsi"/>
          <w:szCs w:val="20"/>
        </w:rPr>
        <w:t xml:space="preserve"> returned safely and securely to passenger</w:t>
      </w:r>
      <w:r>
        <w:rPr>
          <w:rFonts w:cstheme="minorHAnsi"/>
          <w:szCs w:val="20"/>
        </w:rPr>
        <w:t>s</w:t>
      </w:r>
      <w:r w:rsidRPr="00DA2BA9">
        <w:rPr>
          <w:rFonts w:cstheme="minorHAnsi"/>
          <w:szCs w:val="20"/>
        </w:rPr>
        <w:t>.</w:t>
      </w:r>
    </w:p>
    <w:p w14:paraId="4FEBF589" w14:textId="77777777" w:rsidR="006701EF" w:rsidRPr="00692267" w:rsidRDefault="006701EF" w:rsidP="002824F7">
      <w:pPr>
        <w:pStyle w:val="Heading5"/>
      </w:pPr>
      <w:bookmarkStart w:id="943" w:name="_Toc221863041"/>
      <w:r w:rsidRPr="00692267">
        <w:t>Policy options</w:t>
      </w:r>
      <w:bookmarkEnd w:id="943"/>
    </w:p>
    <w:p w14:paraId="2A376588" w14:textId="77777777" w:rsidR="006701EF" w:rsidRDefault="006701EF" w:rsidP="00C71EA9">
      <w:pPr>
        <w:pStyle w:val="Heading6"/>
      </w:pPr>
      <w:r w:rsidRPr="00692267">
        <w:t>Regulatory option</w:t>
      </w:r>
    </w:p>
    <w:p w14:paraId="3460C39A" w14:textId="20CE1D22" w:rsidR="007436BE" w:rsidRPr="00F96716" w:rsidRDefault="006701EF" w:rsidP="006701EF">
      <w:r w:rsidRPr="00F96716">
        <w:t>The aviation disability standards would specify that where a mobility aid has been stored in the cargo hold, the airline must return the mobility aid to the passenger</w:t>
      </w:r>
      <w:r w:rsidR="007436BE" w:rsidRPr="00F96716">
        <w:t xml:space="preserve"> as quickly as possible upon</w:t>
      </w:r>
      <w:r w:rsidRPr="00F96716">
        <w:t xml:space="preserve"> arrival at the destination. </w:t>
      </w:r>
    </w:p>
    <w:p w14:paraId="2A3EE74D" w14:textId="738AF187" w:rsidR="006701EF" w:rsidRDefault="006701EF" w:rsidP="006701EF">
      <w:r w:rsidRPr="00F96716">
        <w:t>To achieve the timely</w:t>
      </w:r>
      <w:r w:rsidRPr="00A74B1D">
        <w:t xml:space="preserve"> return of </w:t>
      </w:r>
      <w:r>
        <w:t>mobility aids</w:t>
      </w:r>
      <w:r w:rsidRPr="00A74B1D">
        <w:t xml:space="preserve">, </w:t>
      </w:r>
      <w:r>
        <w:t>airlines</w:t>
      </w:r>
      <w:r w:rsidRPr="00A74B1D">
        <w:t xml:space="preserve"> must ensure that </w:t>
      </w:r>
      <w:r>
        <w:t>mobility aids</w:t>
      </w:r>
      <w:r w:rsidRPr="00A74B1D">
        <w:t xml:space="preserve"> are among the first items retrieved from the baggage compartment.</w:t>
      </w:r>
      <w:r>
        <w:t xml:space="preserve"> Where possible, p</w:t>
      </w:r>
      <w:r w:rsidRPr="005E40E0">
        <w:t>assengers should be offered the choice as to whether the mobility aid is returned to them at the arrival gate or at baggage claim</w:t>
      </w:r>
      <w:r w:rsidR="0055149A">
        <w:t xml:space="preserve">, so long as it is within the same </w:t>
      </w:r>
      <w:r w:rsidR="00FF7CC8">
        <w:t>timeframe</w:t>
      </w:r>
      <w:r w:rsidR="0055149A">
        <w:t xml:space="preserve"> of arrival at the destination</w:t>
      </w:r>
      <w:r w:rsidRPr="005E40E0">
        <w:t>.</w:t>
      </w:r>
    </w:p>
    <w:p w14:paraId="4A3C4718" w14:textId="31640E44" w:rsidR="006701EF" w:rsidRDefault="00F3111F" w:rsidP="006701EF">
      <w:r>
        <w:t>A</w:t>
      </w:r>
      <w:r w:rsidR="006701EF">
        <w:t xml:space="preserve"> mobility aid </w:t>
      </w:r>
      <w:r>
        <w:t>must be promptly returned to the passenger in the condition in which the aid was received. If the airline had</w:t>
      </w:r>
      <w:r w:rsidR="006701EF">
        <w:t xml:space="preserve"> disassembled and packaged </w:t>
      </w:r>
      <w:r>
        <w:t xml:space="preserve">the aid </w:t>
      </w:r>
      <w:r w:rsidR="006701EF">
        <w:t>prior to storage, it should be unpackaged and reassembled</w:t>
      </w:r>
      <w:r>
        <w:t>.</w:t>
      </w:r>
    </w:p>
    <w:p w14:paraId="0580408F" w14:textId="1A0B0FC9" w:rsidR="006701EF" w:rsidRDefault="006701EF" w:rsidP="006701EF">
      <w:r w:rsidRPr="00364E1E">
        <w:lastRenderedPageBreak/>
        <w:t xml:space="preserve">Airlines </w:t>
      </w:r>
      <w:r w:rsidR="003325E4">
        <w:t>may request</w:t>
      </w:r>
      <w:r w:rsidRPr="00364E1E">
        <w:t xml:space="preserve"> passengers to provide written directions concerning the disassembly and reassembly of their wheelchairs or other mobility aids. Staff must carry out these instructions to the greatest extent feasible.</w:t>
      </w:r>
    </w:p>
    <w:p w14:paraId="24396373" w14:textId="50E0D0AD" w:rsidR="006701EF" w:rsidRDefault="006701EF" w:rsidP="006701EF">
      <w:r>
        <w:t>The aviation disability standards would specify a minimum level of airport infrastructure such as baggage lifts to facilitate the efficient return of mobility aids from the hold to the tarmac, and from the tarmac to the gate, for those passengers requesting the return of their mobility aid at the gate.</w:t>
      </w:r>
    </w:p>
    <w:p w14:paraId="195A3087" w14:textId="2E03B194" w:rsidR="001535B5" w:rsidRDefault="00350DAC" w:rsidP="006701EF">
      <w:r>
        <w:t xml:space="preserve">Parts of this regulatory option </w:t>
      </w:r>
      <w:r w:rsidR="001222C1">
        <w:t>are based on</w:t>
      </w:r>
      <w:r>
        <w:t xml:space="preserve"> Canada</w:t>
      </w:r>
      <w:r w:rsidR="008546FA">
        <w:t>’s</w:t>
      </w:r>
      <w:r>
        <w:t xml:space="preserve"> and the United States’ aviation accessibility regulations.</w:t>
      </w:r>
    </w:p>
    <w:p w14:paraId="1DDD0B46" w14:textId="77777777" w:rsidR="006701EF" w:rsidRPr="00AB5553" w:rsidRDefault="006701EF" w:rsidP="002824F7">
      <w:pPr>
        <w:pStyle w:val="Heading5"/>
      </w:pPr>
      <w:bookmarkStart w:id="944" w:name="_Toc221863042"/>
      <w:r w:rsidRPr="00AB5553">
        <w:t>Consultation questions</w:t>
      </w:r>
      <w:bookmarkEnd w:id="944"/>
    </w:p>
    <w:p w14:paraId="4D4A5108" w14:textId="77777777" w:rsidR="0059730E" w:rsidRDefault="0059730E" w:rsidP="00635BEC">
      <w:pPr>
        <w:pStyle w:val="Bullet1"/>
        <w:numPr>
          <w:ilvl w:val="0"/>
          <w:numId w:val="147"/>
        </w:numPr>
        <w:spacing w:before="0" w:after="120"/>
        <w:ind w:left="1134" w:hanging="1134"/>
      </w:pPr>
      <w:r>
        <w:t>Would the issue best be addressed through a regulatory or non-regulatory intervention, or by maintaining existing practice?</w:t>
      </w:r>
    </w:p>
    <w:p w14:paraId="371390E6" w14:textId="77777777" w:rsidR="0059730E" w:rsidRDefault="0059730E" w:rsidP="00635BEC">
      <w:pPr>
        <w:pStyle w:val="Bullet1"/>
        <w:numPr>
          <w:ilvl w:val="0"/>
          <w:numId w:val="147"/>
        </w:numPr>
        <w:spacing w:before="0" w:after="120"/>
        <w:ind w:left="1134" w:hanging="1134"/>
      </w:pPr>
      <w:r>
        <w:t>Does the proposed standard adequately address the issue? If not, what is missing or what other options exist?</w:t>
      </w:r>
    </w:p>
    <w:p w14:paraId="04AA9E1A" w14:textId="77777777" w:rsidR="0059730E" w:rsidRDefault="0059730E" w:rsidP="00635BEC">
      <w:pPr>
        <w:pStyle w:val="Bullet1"/>
        <w:numPr>
          <w:ilvl w:val="0"/>
          <w:numId w:val="147"/>
        </w:numPr>
        <w:spacing w:before="0" w:after="120"/>
        <w:ind w:left="1134" w:hanging="1134"/>
      </w:pPr>
      <w:r>
        <w:t>Are there any barriers to implementing the proposed standard?</w:t>
      </w:r>
    </w:p>
    <w:p w14:paraId="3E992FBC" w14:textId="4FA9205D" w:rsidR="006701EF" w:rsidRPr="007D0B9B" w:rsidRDefault="005F6A39" w:rsidP="00635BEC">
      <w:pPr>
        <w:pStyle w:val="Bullet1"/>
        <w:numPr>
          <w:ilvl w:val="0"/>
          <w:numId w:val="147"/>
        </w:numPr>
        <w:spacing w:before="0" w:after="120"/>
        <w:ind w:left="1134" w:hanging="1134"/>
      </w:pPr>
      <w:r>
        <w:t xml:space="preserve">Should a timeframe for return of mobility aids following flight arrival at the destination be </w:t>
      </w:r>
      <w:r w:rsidR="007436BE">
        <w:t>specified</w:t>
      </w:r>
      <w:r>
        <w:t>?  If so, what is a reasonable timeframe for their return, and why?</w:t>
      </w:r>
    </w:p>
    <w:p w14:paraId="15C91AB6" w14:textId="3E2B0D75" w:rsidR="006701EF" w:rsidRPr="007D0B9B" w:rsidRDefault="006701EF" w:rsidP="00635BEC">
      <w:pPr>
        <w:pStyle w:val="Bullet1"/>
        <w:numPr>
          <w:ilvl w:val="0"/>
          <w:numId w:val="147"/>
        </w:numPr>
        <w:spacing w:before="0" w:after="120"/>
        <w:ind w:left="1134" w:hanging="1134"/>
      </w:pPr>
      <w:r w:rsidRPr="007D0B9B">
        <w:t>What equipment and/or infrastructure is most appropriate for safe</w:t>
      </w:r>
      <w:r w:rsidR="00FF7CC8" w:rsidRPr="007D0B9B">
        <w:t>l</w:t>
      </w:r>
      <w:r w:rsidRPr="007D0B9B">
        <w:t>y transporting mobility aids from the cargo hold to the tarmac, and from the tarmac to the gate?</w:t>
      </w:r>
    </w:p>
    <w:p w14:paraId="5F1282AB" w14:textId="264B80A1" w:rsidR="006701EF" w:rsidRPr="007D0B9B" w:rsidRDefault="006701EF" w:rsidP="00635BEC">
      <w:pPr>
        <w:pStyle w:val="Bullet1"/>
        <w:numPr>
          <w:ilvl w:val="0"/>
          <w:numId w:val="147"/>
        </w:numPr>
        <w:spacing w:before="0" w:after="120"/>
        <w:ind w:left="1134" w:hanging="1134"/>
      </w:pPr>
      <w:r w:rsidRPr="007D0B9B">
        <w:t>How would ground handling crew prefer instructions to be provided regarding the disassembly and reassembly of mobility aids (</w:t>
      </w:r>
      <w:r w:rsidR="00227A95">
        <w:t xml:space="preserve">such as </w:t>
      </w:r>
      <w:r w:rsidRPr="007D0B9B">
        <w:t>written</w:t>
      </w:r>
      <w:r w:rsidR="00227A95">
        <w:t xml:space="preserve"> instructions or</w:t>
      </w:r>
      <w:r w:rsidRPr="007D0B9B">
        <w:t xml:space="preserve"> diagrams</w:t>
      </w:r>
      <w:r w:rsidR="003325E4" w:rsidRPr="007D0B9B">
        <w:t>)?</w:t>
      </w:r>
    </w:p>
    <w:p w14:paraId="7FD9A58A" w14:textId="77777777" w:rsidR="006701EF" w:rsidRPr="00B33299" w:rsidRDefault="006701EF" w:rsidP="006701EF">
      <w:pPr>
        <w:pStyle w:val="Listparagraphbulletssecondlevel"/>
        <w:ind w:left="714" w:hanging="357"/>
      </w:pPr>
      <w:r>
        <w:br w:type="page"/>
      </w:r>
    </w:p>
    <w:p w14:paraId="5BB09405" w14:textId="7FEDA9F2" w:rsidR="00B61886" w:rsidRPr="00FC7973" w:rsidRDefault="00B61886" w:rsidP="00C71EA9">
      <w:pPr>
        <w:pStyle w:val="Heading3"/>
      </w:pPr>
      <w:bookmarkStart w:id="945" w:name="_Toc221704061"/>
      <w:bookmarkStart w:id="946" w:name="_Toc221782425"/>
      <w:bookmarkStart w:id="947" w:name="_Toc221863043"/>
      <w:bookmarkStart w:id="948" w:name="_Toc221863308"/>
      <w:bookmarkStart w:id="949" w:name="_Toc222147740"/>
      <w:bookmarkStart w:id="950" w:name="_Toc222149624"/>
      <w:bookmarkStart w:id="951" w:name="_Toc222150257"/>
      <w:bookmarkStart w:id="952" w:name="_Toc222153599"/>
      <w:bookmarkStart w:id="953" w:name="_Toc222211736"/>
      <w:bookmarkStart w:id="954" w:name="_Toc222218916"/>
      <w:bookmarkStart w:id="955" w:name="_Toc222232584"/>
      <w:bookmarkStart w:id="956" w:name="_Toc222237360"/>
      <w:bookmarkStart w:id="957" w:name="_Toc222755307"/>
      <w:bookmarkStart w:id="958" w:name="_Toc225277216"/>
      <w:bookmarkStart w:id="959" w:name="_Toc229498284"/>
      <w:bookmarkStart w:id="960" w:name="_Toc236743587"/>
      <w:r w:rsidRPr="00FC7973">
        <w:lastRenderedPageBreak/>
        <w:t>Improve service in</w:t>
      </w:r>
      <w:r w:rsidR="00271931">
        <w:t>-</w:t>
      </w:r>
      <w:r w:rsidRPr="00FC7973">
        <w:t>flight</w:t>
      </w:r>
      <w:bookmarkEnd w:id="945"/>
      <w:bookmarkEnd w:id="946"/>
      <w:bookmarkEnd w:id="947"/>
      <w:bookmarkEnd w:id="948"/>
      <w:bookmarkEnd w:id="949"/>
      <w:bookmarkEnd w:id="950"/>
      <w:bookmarkEnd w:id="951"/>
      <w:bookmarkEnd w:id="952"/>
      <w:bookmarkEnd w:id="953"/>
      <w:bookmarkEnd w:id="954"/>
      <w:bookmarkEnd w:id="955"/>
      <w:bookmarkEnd w:id="956"/>
      <w:bookmarkEnd w:id="957"/>
      <w:bookmarkEnd w:id="958"/>
      <w:bookmarkEnd w:id="959"/>
      <w:bookmarkEnd w:id="960"/>
    </w:p>
    <w:p w14:paraId="202B6B72" w14:textId="4C3972CD" w:rsidR="008464E6" w:rsidRPr="00410919" w:rsidRDefault="0059730E" w:rsidP="00C71EA9">
      <w:pPr>
        <w:pStyle w:val="Heading4"/>
      </w:pPr>
      <w:bookmarkStart w:id="961" w:name="s4_5"/>
      <w:bookmarkStart w:id="962" w:name="_Toc222149625"/>
      <w:bookmarkStart w:id="963" w:name="_Toc221704062"/>
      <w:bookmarkStart w:id="964" w:name="_Toc221782426"/>
      <w:bookmarkStart w:id="965" w:name="_Toc221863044"/>
      <w:bookmarkStart w:id="966" w:name="_Toc222147741"/>
      <w:bookmarkStart w:id="967" w:name="_Toc222150258"/>
      <w:bookmarkStart w:id="968" w:name="_Toc222153600"/>
      <w:bookmarkStart w:id="969" w:name="_Toc222211737"/>
      <w:bookmarkStart w:id="970" w:name="_Toc222218917"/>
      <w:bookmarkStart w:id="971" w:name="_Toc222232585"/>
      <w:bookmarkStart w:id="972" w:name="_Toc222237361"/>
      <w:bookmarkStart w:id="973" w:name="_Toc222755308"/>
      <w:bookmarkStart w:id="974" w:name="_Toc225277217"/>
      <w:bookmarkStart w:id="975" w:name="_Toc229498285"/>
      <w:bookmarkStart w:id="976" w:name="_Toc231294798"/>
      <w:bookmarkStart w:id="977" w:name="_Toc236743588"/>
      <w:bookmarkEnd w:id="961"/>
      <w:r>
        <w:t>4.5</w:t>
      </w:r>
      <w:r w:rsidR="006B17D5">
        <w:t xml:space="preserve"> </w:t>
      </w:r>
      <w:r>
        <w:t xml:space="preserve"> </w:t>
      </w:r>
      <w:r w:rsidR="008361E2">
        <w:t xml:space="preserve"> </w:t>
      </w:r>
      <w:r w:rsidR="00271931">
        <w:t>P</w:t>
      </w:r>
      <w:bookmarkEnd w:id="962"/>
      <w:r w:rsidR="00271931">
        <w:t>rovide critical i</w:t>
      </w:r>
      <w:r w:rsidR="008464E6" w:rsidRPr="00410919">
        <w:t xml:space="preserve">n-flight information </w:t>
      </w:r>
      <w:bookmarkEnd w:id="963"/>
      <w:bookmarkEnd w:id="964"/>
      <w:bookmarkEnd w:id="965"/>
      <w:bookmarkEnd w:id="966"/>
      <w:r w:rsidR="00271931">
        <w:t>in accessible formats</w:t>
      </w:r>
      <w:bookmarkEnd w:id="967"/>
      <w:bookmarkEnd w:id="968"/>
      <w:bookmarkEnd w:id="969"/>
      <w:bookmarkEnd w:id="970"/>
      <w:bookmarkEnd w:id="971"/>
      <w:bookmarkEnd w:id="972"/>
      <w:bookmarkEnd w:id="973"/>
      <w:bookmarkEnd w:id="974"/>
      <w:bookmarkEnd w:id="975"/>
      <w:bookmarkEnd w:id="976"/>
      <w:bookmarkEnd w:id="977"/>
    </w:p>
    <w:p w14:paraId="3CC5AFE8" w14:textId="77777777" w:rsidR="008464E6" w:rsidRDefault="008464E6" w:rsidP="002824F7">
      <w:pPr>
        <w:pStyle w:val="Heading5"/>
      </w:pPr>
      <w:bookmarkStart w:id="978" w:name="_Toc221863045"/>
      <w:r>
        <w:t>Definition of issue</w:t>
      </w:r>
      <w:bookmarkEnd w:id="978"/>
    </w:p>
    <w:p w14:paraId="44F1E431" w14:textId="34AF0885" w:rsidR="00E75162" w:rsidRDefault="00E75162" w:rsidP="008464E6">
      <w:pPr>
        <w:rPr>
          <w:rFonts w:cstheme="minorHAnsi"/>
        </w:rPr>
      </w:pPr>
      <w:r>
        <w:rPr>
          <w:rFonts w:cstheme="minorHAnsi"/>
        </w:rPr>
        <w:t xml:space="preserve">Prior to take-off, </w:t>
      </w:r>
      <w:r w:rsidR="003B4D7B">
        <w:rPr>
          <w:rFonts w:cstheme="minorHAnsi"/>
        </w:rPr>
        <w:t xml:space="preserve">cabin crew give a safety demonstration to all passengers to tell them what to do in an emergency. For people with disability, particularly sensory disabilities, this critical flight information </w:t>
      </w:r>
      <w:r w:rsidR="009F324A">
        <w:rPr>
          <w:rFonts w:cstheme="minorHAnsi"/>
        </w:rPr>
        <w:t xml:space="preserve">is not always provided in an accessible format. </w:t>
      </w:r>
    </w:p>
    <w:p w14:paraId="4882F531" w14:textId="19B1A75F" w:rsidR="008464E6" w:rsidRDefault="00D44A6B" w:rsidP="008464E6">
      <w:r>
        <w:t>T</w:t>
      </w:r>
      <w:r w:rsidRPr="00620BCE">
        <w:t xml:space="preserve">he </w:t>
      </w:r>
      <w:r>
        <w:t>Disability Standards for Accessible Public Transport 2002 (the Transport Standards)</w:t>
      </w:r>
      <w:r w:rsidR="003955A4">
        <w:t xml:space="preserve"> </w:t>
      </w:r>
      <w:r w:rsidR="008464E6" w:rsidRPr="008C325F">
        <w:t xml:space="preserve">currently require that general information about public transport services </w:t>
      </w:r>
      <w:r w:rsidR="008464E6">
        <w:t>be</w:t>
      </w:r>
      <w:r w:rsidR="008464E6" w:rsidRPr="008C325F">
        <w:t xml:space="preserve"> accessible to all passengers. </w:t>
      </w:r>
      <w:r w:rsidR="00EB6F9C">
        <w:t>The</w:t>
      </w:r>
      <w:r w:rsidR="008464E6">
        <w:t xml:space="preserve"> reforms to the Transport Standards</w:t>
      </w:r>
      <w:r w:rsidR="008464E6" w:rsidRPr="008C325F">
        <w:t xml:space="preserve"> will introduce requirements for the provision of </w:t>
      </w:r>
      <w:r w:rsidR="008464E6">
        <w:t>general</w:t>
      </w:r>
      <w:r w:rsidR="008464E6" w:rsidRPr="008C325F">
        <w:t xml:space="preserve"> information in different formats, including direct assistance, large print and Braille where requested. </w:t>
      </w:r>
    </w:p>
    <w:p w14:paraId="630528BF" w14:textId="77777777" w:rsidR="008464E6" w:rsidRPr="00692267" w:rsidRDefault="008464E6" w:rsidP="00C71EA9">
      <w:pPr>
        <w:pStyle w:val="Heading6"/>
      </w:pPr>
      <w:r>
        <w:t>Co</w:t>
      </w:r>
      <w:r>
        <w:noBreakHyphen/>
        <w:t>design findings</w:t>
      </w:r>
    </w:p>
    <w:p w14:paraId="57F92052" w14:textId="6158B1CB" w:rsidR="008464E6" w:rsidRDefault="008464E6" w:rsidP="008464E6">
      <w:r>
        <w:t>Co</w:t>
      </w:r>
      <w:r>
        <w:noBreakHyphen/>
        <w:t xml:space="preserve">design </w:t>
      </w:r>
      <w:r w:rsidR="0087309E">
        <w:t>p</w:t>
      </w:r>
      <w:r>
        <w:t xml:space="preserve">artners advised that current provisions regarding the communication of general information in the Transport Standards and </w:t>
      </w:r>
      <w:r w:rsidR="00EB6F9C">
        <w:t>the</w:t>
      </w:r>
      <w:r w:rsidR="00DB4996">
        <w:t>ir</w:t>
      </w:r>
      <w:r>
        <w:t xml:space="preserve"> reforms do not go far enough to include the </w:t>
      </w:r>
      <w:r w:rsidRPr="008B7505">
        <w:t>communication of critical flight information</w:t>
      </w:r>
      <w:r w:rsidR="0046198E">
        <w:t xml:space="preserve">, </w:t>
      </w:r>
      <w:r w:rsidRPr="008B7505">
        <w:t>instructions regarding</w:t>
      </w:r>
      <w:r w:rsidR="0046198E">
        <w:t xml:space="preserve"> how to access onboard facilities and accessibility services available.</w:t>
      </w:r>
      <w:r>
        <w:t xml:space="preserve"> Additional clarity is needed on this matter given the unique passenger experience of aviation compared to other modes of transport.</w:t>
      </w:r>
    </w:p>
    <w:p w14:paraId="0B59CA13" w14:textId="065DC75B" w:rsidR="008464E6" w:rsidRDefault="008464E6" w:rsidP="008464E6">
      <w:r>
        <w:t>Co-design participants requested an app where safety information could be communicated, with captioning and Auslan translation on their own device or a device provided to them. Co</w:t>
      </w:r>
      <w:r>
        <w:noBreakHyphen/>
        <w:t xml:space="preserve">design </w:t>
      </w:r>
      <w:r w:rsidR="009F324A">
        <w:t>participants</w:t>
      </w:r>
      <w:r>
        <w:t xml:space="preserve"> </w:t>
      </w:r>
      <w:r w:rsidR="0087309E">
        <w:t>wanted to see</w:t>
      </w:r>
      <w:r>
        <w:t xml:space="preserve"> Wi-Fi, where available on board, provided to passengers with disability at no extra charge to support the use of communication devices that function as aids, such as translation apps.</w:t>
      </w:r>
    </w:p>
    <w:p w14:paraId="0EA9FE0B" w14:textId="77777777" w:rsidR="008464E6" w:rsidRDefault="008464E6" w:rsidP="00C71EA9">
      <w:pPr>
        <w:pStyle w:val="Heading6"/>
      </w:pPr>
      <w:r>
        <w:t>Industry input</w:t>
      </w:r>
    </w:p>
    <w:p w14:paraId="2A8395E2" w14:textId="667E8A4F" w:rsidR="008464E6" w:rsidRPr="00B56B36" w:rsidRDefault="0079653B" w:rsidP="007D0B9B">
      <w:pPr>
        <w:rPr>
          <w:lang w:eastAsia="en-AU"/>
        </w:rPr>
      </w:pPr>
      <w:r>
        <w:rPr>
          <w:lang w:eastAsia="en-AU"/>
        </w:rPr>
        <w:t>Aviation industry bodies consulted</w:t>
      </w:r>
      <w:r w:rsidR="008464E6" w:rsidRPr="00B56B36">
        <w:rPr>
          <w:lang w:eastAsia="en-AU"/>
        </w:rPr>
        <w:t xml:space="preserve"> indicated that delivering safety briefings in digital accessible formats is achievable with support, with one airline noting they already provide Braille translations of safety information, in addition to the required one-on-one safety briefings. </w:t>
      </w:r>
    </w:p>
    <w:p w14:paraId="18FB25E0" w14:textId="77777777" w:rsidR="008464E6" w:rsidRPr="00692267" w:rsidRDefault="008464E6" w:rsidP="002824F7">
      <w:pPr>
        <w:pStyle w:val="Heading5"/>
      </w:pPr>
      <w:bookmarkStart w:id="979" w:name="_Toc221863046"/>
      <w:r w:rsidRPr="00692267">
        <w:t>Policy options</w:t>
      </w:r>
      <w:bookmarkEnd w:id="979"/>
    </w:p>
    <w:p w14:paraId="75E8C702" w14:textId="77777777" w:rsidR="008464E6" w:rsidRDefault="008464E6" w:rsidP="00C71EA9">
      <w:pPr>
        <w:pStyle w:val="Heading6"/>
      </w:pPr>
      <w:r w:rsidRPr="00692267">
        <w:t>Regulatory option</w:t>
      </w:r>
    </w:p>
    <w:p w14:paraId="22FFA59F" w14:textId="11864865" w:rsidR="00D45EB4" w:rsidRDefault="008464E6" w:rsidP="008464E6">
      <w:r w:rsidRPr="007D5472">
        <w:t xml:space="preserve">The </w:t>
      </w:r>
      <w:r>
        <w:t>a</w:t>
      </w:r>
      <w:r w:rsidRPr="007D5472">
        <w:t xml:space="preserve">viation </w:t>
      </w:r>
      <w:r>
        <w:t>d</w:t>
      </w:r>
      <w:r w:rsidRPr="007D5472">
        <w:t xml:space="preserve">isability </w:t>
      </w:r>
      <w:r>
        <w:t>s</w:t>
      </w:r>
      <w:r w:rsidRPr="007D5472">
        <w:t xml:space="preserve">tandards would require airlines to provide </w:t>
      </w:r>
      <w:r>
        <w:t xml:space="preserve">passengers with </w:t>
      </w:r>
      <w:r w:rsidRPr="007D5472">
        <w:t>critical flight information in various accessible formats including Easy Read, Braille and Auslan</w:t>
      </w:r>
      <w:r w:rsidR="006212C2">
        <w:t>,</w:t>
      </w:r>
      <w:r>
        <w:t xml:space="preserve"> prior to take-off</w:t>
      </w:r>
      <w:r w:rsidRPr="007D5472">
        <w:t xml:space="preserve">. This information should cover </w:t>
      </w:r>
      <w:r w:rsidRPr="007436BE">
        <w:t>details such as what to do in an emergency, flight</w:t>
      </w:r>
      <w:r w:rsidR="004C3E48" w:rsidRPr="007436BE">
        <w:t xml:space="preserve"> updates</w:t>
      </w:r>
      <w:r w:rsidRPr="007436BE">
        <w:t xml:space="preserve">, onboard facilities available and how passengers are able to </w:t>
      </w:r>
      <w:r w:rsidR="0046198E" w:rsidRPr="00D45EB4">
        <w:t>access</w:t>
      </w:r>
      <w:r w:rsidRPr="007436BE">
        <w:t xml:space="preserve"> these facilities.</w:t>
      </w:r>
    </w:p>
    <w:p w14:paraId="7E278040" w14:textId="479215F5" w:rsidR="008464E6" w:rsidRPr="007D5472" w:rsidRDefault="008464E6" w:rsidP="008464E6">
      <w:r>
        <w:t>It should be noted that this requirement would not direct airline staff to communicate in Auslan, but rather that the information should be made available in this format</w:t>
      </w:r>
      <w:r w:rsidR="000038E9">
        <w:t xml:space="preserve"> (</w:t>
      </w:r>
      <w:r w:rsidR="00DC2F00">
        <w:t>for example,</w:t>
      </w:r>
      <w:r>
        <w:t xml:space="preserve"> via a pre-recorded video</w:t>
      </w:r>
      <w:r w:rsidR="000038E9">
        <w:t>)</w:t>
      </w:r>
      <w:r>
        <w:t>.</w:t>
      </w:r>
    </w:p>
    <w:p w14:paraId="4C700013" w14:textId="77777777" w:rsidR="008464E6" w:rsidRPr="007D5472" w:rsidRDefault="008464E6" w:rsidP="008464E6">
      <w:r w:rsidRPr="007D5472">
        <w:t xml:space="preserve">The </w:t>
      </w:r>
      <w:r>
        <w:t>a</w:t>
      </w:r>
      <w:r w:rsidRPr="007D5472">
        <w:t xml:space="preserve">viation </w:t>
      </w:r>
      <w:r>
        <w:t>d</w:t>
      </w:r>
      <w:r w:rsidRPr="007D5472">
        <w:t xml:space="preserve">isability </w:t>
      </w:r>
      <w:r>
        <w:t>s</w:t>
      </w:r>
      <w:r w:rsidRPr="007D5472">
        <w:t>tandards would also require airlines to enable Wi-Fi access</w:t>
      </w:r>
      <w:r>
        <w:t>, where available on the aircraft,</w:t>
      </w:r>
      <w:r w:rsidRPr="007D5472">
        <w:t xml:space="preserve"> to passengers with disability at no extra charge</w:t>
      </w:r>
      <w:r>
        <w:t>,</w:t>
      </w:r>
      <w:r w:rsidRPr="007D5472">
        <w:t xml:space="preserve"> for the use of communication devices that function as supportive aids.</w:t>
      </w:r>
    </w:p>
    <w:p w14:paraId="1912B54C" w14:textId="77777777" w:rsidR="008464E6" w:rsidRPr="000D4114" w:rsidRDefault="008464E6" w:rsidP="002824F7">
      <w:pPr>
        <w:pStyle w:val="Heading5"/>
      </w:pPr>
      <w:bookmarkStart w:id="980" w:name="_Toc221863047"/>
      <w:r w:rsidRPr="000D4114">
        <w:lastRenderedPageBreak/>
        <w:t>Consultation questions</w:t>
      </w:r>
      <w:bookmarkEnd w:id="980"/>
      <w:r w:rsidRPr="000D4114">
        <w:t xml:space="preserve"> </w:t>
      </w:r>
    </w:p>
    <w:p w14:paraId="2343E8B9" w14:textId="77777777" w:rsidR="0059730E" w:rsidRPr="0059730E" w:rsidRDefault="0059730E" w:rsidP="00635BEC">
      <w:pPr>
        <w:pStyle w:val="Bullet1"/>
        <w:numPr>
          <w:ilvl w:val="0"/>
          <w:numId w:val="148"/>
        </w:numPr>
        <w:spacing w:before="0" w:after="120"/>
        <w:ind w:left="1134" w:hanging="1134"/>
      </w:pPr>
      <w:r w:rsidRPr="0059730E">
        <w:t>Would the issue best be addressed through a regulatory or non-regulatory intervention, or by maintaining existing practice?</w:t>
      </w:r>
    </w:p>
    <w:p w14:paraId="7F43B5BA" w14:textId="77777777" w:rsidR="0059730E" w:rsidRPr="0059730E" w:rsidRDefault="0059730E" w:rsidP="00635BEC">
      <w:pPr>
        <w:pStyle w:val="Bullet1"/>
        <w:numPr>
          <w:ilvl w:val="0"/>
          <w:numId w:val="148"/>
        </w:numPr>
        <w:spacing w:before="0" w:after="120"/>
        <w:ind w:left="1134" w:hanging="1134"/>
      </w:pPr>
      <w:r w:rsidRPr="0059730E">
        <w:t>Does the proposed standard adequately address the issue? If not, what is missing or what other options exist?</w:t>
      </w:r>
    </w:p>
    <w:p w14:paraId="639FAD6F" w14:textId="77777777" w:rsidR="0059730E" w:rsidRPr="0059730E" w:rsidRDefault="0059730E" w:rsidP="00635BEC">
      <w:pPr>
        <w:pStyle w:val="Bullet1"/>
        <w:numPr>
          <w:ilvl w:val="0"/>
          <w:numId w:val="148"/>
        </w:numPr>
        <w:spacing w:before="0" w:after="120"/>
        <w:ind w:left="1134" w:hanging="1134"/>
      </w:pPr>
      <w:r w:rsidRPr="0059730E">
        <w:t>Are there any barriers to implementing the proposed standard?</w:t>
      </w:r>
    </w:p>
    <w:p w14:paraId="14E6E516" w14:textId="51EC2413" w:rsidR="008464E6" w:rsidRPr="000D4114" w:rsidRDefault="006212C2" w:rsidP="00635BEC">
      <w:pPr>
        <w:pStyle w:val="Bullet1"/>
        <w:numPr>
          <w:ilvl w:val="0"/>
          <w:numId w:val="148"/>
        </w:numPr>
        <w:spacing w:before="0" w:after="120"/>
        <w:ind w:left="1134" w:hanging="1134"/>
      </w:pPr>
      <w:r w:rsidRPr="000D4114">
        <w:t>W</w:t>
      </w:r>
      <w:r w:rsidR="008464E6" w:rsidRPr="000D4114">
        <w:t xml:space="preserve">hat accessible formats are </w:t>
      </w:r>
      <w:r w:rsidRPr="000D4114">
        <w:t xml:space="preserve">needed </w:t>
      </w:r>
      <w:r w:rsidR="008464E6" w:rsidRPr="000D4114">
        <w:t xml:space="preserve">to communicate information </w:t>
      </w:r>
      <w:r w:rsidRPr="000D4114">
        <w:t>to passengers with disability during a flight (for example</w:t>
      </w:r>
      <w:r w:rsidR="0046198E" w:rsidRPr="00ED523B">
        <w:t>,</w:t>
      </w:r>
      <w:r w:rsidRPr="000D4114">
        <w:t xml:space="preserve"> emergency instructions</w:t>
      </w:r>
      <w:r w:rsidR="008464E6" w:rsidRPr="000D4114">
        <w:t xml:space="preserve">, </w:t>
      </w:r>
      <w:r w:rsidRPr="000D4114">
        <w:t>flight updates</w:t>
      </w:r>
      <w:r w:rsidR="008464E6" w:rsidRPr="000D4114">
        <w:t xml:space="preserve"> and </w:t>
      </w:r>
      <w:r w:rsidRPr="000D4114">
        <w:t xml:space="preserve">information about </w:t>
      </w:r>
      <w:r w:rsidR="008464E6" w:rsidRPr="000D4114">
        <w:t xml:space="preserve">onboard facilities </w:t>
      </w:r>
      <w:r w:rsidRPr="000D4114">
        <w:t xml:space="preserve">and services)? </w:t>
      </w:r>
      <w:r w:rsidR="008464E6" w:rsidRPr="000D4114">
        <w:t xml:space="preserve">To what extent would pre-recorded audio and video formats </w:t>
      </w:r>
      <w:r w:rsidRPr="000D4114">
        <w:t>meet these needs</w:t>
      </w:r>
      <w:r w:rsidR="008464E6" w:rsidRPr="000D4114">
        <w:t>?</w:t>
      </w:r>
    </w:p>
    <w:p w14:paraId="78EF3D6D" w14:textId="52810862" w:rsidR="008464E6" w:rsidRPr="000D4114" w:rsidRDefault="003011DF" w:rsidP="00635BEC">
      <w:pPr>
        <w:pStyle w:val="Bullet1"/>
        <w:numPr>
          <w:ilvl w:val="0"/>
          <w:numId w:val="148"/>
        </w:numPr>
        <w:spacing w:before="0" w:after="120"/>
        <w:ind w:left="1134" w:hanging="1134"/>
      </w:pPr>
      <w:r>
        <w:t>Are there</w:t>
      </w:r>
      <w:r w:rsidR="008464E6" w:rsidRPr="000D4114">
        <w:t xml:space="preserve"> periods </w:t>
      </w:r>
      <w:r w:rsidR="006212C2" w:rsidRPr="000D4114">
        <w:t xml:space="preserve">during flights when </w:t>
      </w:r>
      <w:r w:rsidR="008464E6" w:rsidRPr="000D4114">
        <w:t xml:space="preserve">Wi-Fi cannot be accessed </w:t>
      </w:r>
      <w:r w:rsidR="005232AF" w:rsidRPr="000D4114">
        <w:t>(for example, du</w:t>
      </w:r>
      <w:r w:rsidR="006212C2" w:rsidRPr="000D4114">
        <w:t xml:space="preserve">ring </w:t>
      </w:r>
      <w:r w:rsidR="008464E6" w:rsidRPr="000D4114">
        <w:t>take-off and landing?</w:t>
      </w:r>
      <w:r w:rsidR="006212C2" w:rsidRPr="000D4114">
        <w:t xml:space="preserve"> If so, </w:t>
      </w:r>
      <w:r>
        <w:t>state</w:t>
      </w:r>
      <w:r w:rsidR="005232AF" w:rsidRPr="000D4114">
        <w:t xml:space="preserve"> when and why?</w:t>
      </w:r>
    </w:p>
    <w:p w14:paraId="6E97958F" w14:textId="6F2D6B82" w:rsidR="00C4015C" w:rsidRDefault="005232AF" w:rsidP="00635BEC">
      <w:pPr>
        <w:pStyle w:val="Bullet1"/>
        <w:numPr>
          <w:ilvl w:val="0"/>
          <w:numId w:val="148"/>
        </w:numPr>
        <w:spacing w:before="0" w:after="120"/>
        <w:ind w:left="1134" w:hanging="1134"/>
      </w:pPr>
      <w:r w:rsidRPr="000D4114">
        <w:t xml:space="preserve">To what extent is </w:t>
      </w:r>
      <w:r w:rsidR="008464E6" w:rsidRPr="000D4114">
        <w:t xml:space="preserve">Wi-Fi needed </w:t>
      </w:r>
      <w:r w:rsidRPr="000D4114">
        <w:t xml:space="preserve">to support </w:t>
      </w:r>
      <w:r w:rsidR="006212C2" w:rsidRPr="000D4114">
        <w:t xml:space="preserve">the </w:t>
      </w:r>
      <w:r w:rsidR="008464E6" w:rsidRPr="000D4114">
        <w:t>accessibility tools and applications</w:t>
      </w:r>
      <w:r w:rsidR="006212C2" w:rsidRPr="000D4114">
        <w:t xml:space="preserve"> </w:t>
      </w:r>
      <w:r w:rsidRPr="000D4114">
        <w:t xml:space="preserve">commonly used by passengers with </w:t>
      </w:r>
      <w:r w:rsidR="006212C2" w:rsidRPr="000D4114">
        <w:t>disability</w:t>
      </w:r>
      <w:r w:rsidRPr="000D4114">
        <w:t xml:space="preserve"> for communication on board aircraft</w:t>
      </w:r>
      <w:r w:rsidR="008464E6" w:rsidRPr="000D4114">
        <w:t xml:space="preserve">? </w:t>
      </w:r>
      <w:r w:rsidR="00C4015C">
        <w:br w:type="page"/>
      </w:r>
    </w:p>
    <w:p w14:paraId="485180EA" w14:textId="52F5FC9C" w:rsidR="00F1028A" w:rsidRPr="00410919" w:rsidRDefault="002410FB" w:rsidP="00C71EA9">
      <w:pPr>
        <w:pStyle w:val="Heading4"/>
      </w:pPr>
      <w:bookmarkStart w:id="981" w:name="s4_6"/>
      <w:bookmarkStart w:id="982" w:name="_Toc222149626"/>
      <w:bookmarkStart w:id="983" w:name="_Toc222150259"/>
      <w:bookmarkStart w:id="984" w:name="_Toc222153601"/>
      <w:bookmarkStart w:id="985" w:name="_Toc222211738"/>
      <w:bookmarkStart w:id="986" w:name="_Toc222218918"/>
      <w:bookmarkStart w:id="987" w:name="_Toc222232586"/>
      <w:bookmarkStart w:id="988" w:name="_Toc222237362"/>
      <w:bookmarkStart w:id="989" w:name="_Toc222755309"/>
      <w:bookmarkStart w:id="990" w:name="_Toc225277218"/>
      <w:bookmarkStart w:id="991" w:name="_Toc229498286"/>
      <w:bookmarkStart w:id="992" w:name="_Toc231294799"/>
      <w:bookmarkStart w:id="993" w:name="_Toc236743589"/>
      <w:bookmarkEnd w:id="981"/>
      <w:r>
        <w:lastRenderedPageBreak/>
        <w:t>4.6</w:t>
      </w:r>
      <w:r w:rsidR="008361E2">
        <w:t xml:space="preserve"> </w:t>
      </w:r>
      <w:r>
        <w:t xml:space="preserve">  </w:t>
      </w:r>
      <w:r w:rsidR="00271931">
        <w:t>M</w:t>
      </w:r>
      <w:bookmarkEnd w:id="982"/>
      <w:r w:rsidR="00271931">
        <w:t>ake in-flight food and drink more accessible</w:t>
      </w:r>
      <w:bookmarkEnd w:id="983"/>
      <w:bookmarkEnd w:id="984"/>
      <w:bookmarkEnd w:id="985"/>
      <w:bookmarkEnd w:id="986"/>
      <w:bookmarkEnd w:id="987"/>
      <w:bookmarkEnd w:id="988"/>
      <w:bookmarkEnd w:id="989"/>
      <w:bookmarkEnd w:id="990"/>
      <w:bookmarkEnd w:id="991"/>
      <w:bookmarkEnd w:id="992"/>
      <w:bookmarkEnd w:id="993"/>
      <w:r w:rsidR="00271931">
        <w:t xml:space="preserve"> </w:t>
      </w:r>
    </w:p>
    <w:p w14:paraId="79CB757C" w14:textId="77777777" w:rsidR="00F1028A" w:rsidRDefault="00F1028A" w:rsidP="002824F7">
      <w:pPr>
        <w:pStyle w:val="Heading5"/>
      </w:pPr>
      <w:bookmarkStart w:id="994" w:name="_Toc221863053"/>
      <w:r>
        <w:t>Definition of issue</w:t>
      </w:r>
      <w:bookmarkEnd w:id="994"/>
      <w:r>
        <w:t xml:space="preserve"> </w:t>
      </w:r>
    </w:p>
    <w:p w14:paraId="0D670625" w14:textId="77777777" w:rsidR="00F1028A" w:rsidRDefault="00F1028A" w:rsidP="00F1028A">
      <w:r>
        <w:t>The food and drink onboard aircraft can be inaccessible to some passengers. For example, if the menu is only available in a written format, some passengers with disability may not be able to read and understand it, especially if travelling without a carer. Passengers with disability may also be unable to open the packaging of consumable items</w:t>
      </w:r>
      <w:r w:rsidDel="00510DB2">
        <w:t xml:space="preserve"> </w:t>
      </w:r>
      <w:r>
        <w:t>purchased/served onboard aircraft.</w:t>
      </w:r>
    </w:p>
    <w:p w14:paraId="446362BA" w14:textId="5DD7F516" w:rsidR="00F1028A" w:rsidRPr="00692267" w:rsidRDefault="00F1028A" w:rsidP="00F1028A">
      <w:r>
        <w:t xml:space="preserve">Part 27 of the </w:t>
      </w:r>
      <w:r w:rsidR="00785325">
        <w:t xml:space="preserve">Disability Standards for Accessible Public </w:t>
      </w:r>
      <w:r w:rsidRPr="00577CD7">
        <w:t xml:space="preserve">Transport </w:t>
      </w:r>
      <w:r w:rsidR="00785325">
        <w:t xml:space="preserve">2002 (the Transport </w:t>
      </w:r>
      <w:r w:rsidRPr="00577CD7">
        <w:t>Standards</w:t>
      </w:r>
      <w:r w:rsidR="00785325">
        <w:t>)</w:t>
      </w:r>
      <w:r w:rsidRPr="00577CD7">
        <w:t xml:space="preserve"> require</w:t>
      </w:r>
      <w:r>
        <w:t>s</w:t>
      </w:r>
      <w:r w:rsidRPr="00577CD7">
        <w:t xml:space="preserve"> that general information about public transport services </w:t>
      </w:r>
      <w:r>
        <w:t>must be</w:t>
      </w:r>
      <w:r w:rsidRPr="00577CD7">
        <w:t xml:space="preserve"> accessible to all passengers. </w:t>
      </w:r>
      <w:r w:rsidR="00C10827">
        <w:t>The</w:t>
      </w:r>
      <w:r>
        <w:t xml:space="preserve"> reforms to the Transport Standards</w:t>
      </w:r>
      <w:r w:rsidRPr="00577CD7">
        <w:t xml:space="preserve"> will introduce requirements for the provision of this information in different formats, including direct assistance, large print and Braille where requested.</w:t>
      </w:r>
      <w:r w:rsidR="00FA33FF">
        <w:t xml:space="preserve"> Part 29 of the Transport Standards requires that </w:t>
      </w:r>
      <w:r w:rsidR="00590414">
        <w:t xml:space="preserve">any food or drink service that is provided as part of a public transport service is equally accessible to all passengers. </w:t>
      </w:r>
    </w:p>
    <w:p w14:paraId="33CF56A2" w14:textId="77777777" w:rsidR="00F1028A" w:rsidRPr="00692267" w:rsidRDefault="00F1028A" w:rsidP="00C71EA9">
      <w:pPr>
        <w:pStyle w:val="Heading6"/>
      </w:pPr>
      <w:r>
        <w:t>Co-design findings</w:t>
      </w:r>
    </w:p>
    <w:p w14:paraId="343B4F42" w14:textId="0ED62DEA" w:rsidR="00F1028A" w:rsidRDefault="00F1028A" w:rsidP="00F1028A">
      <w:r>
        <w:t xml:space="preserve">Co-design participants advised that current provisions and </w:t>
      </w:r>
      <w:r w:rsidR="002B5914">
        <w:t>the</w:t>
      </w:r>
      <w:r>
        <w:t xml:space="preserve"> reforms to the Transport Standards do not go far enough to communicate the food and drink offering to passengers with disability and assistance available to open the packaging of items and requested additional clarity on this matter, given the unique passenger experience of aviation compared to other modes of transport.</w:t>
      </w:r>
    </w:p>
    <w:p w14:paraId="625C589D" w14:textId="051AEEA3" w:rsidR="00F1028A" w:rsidRDefault="00F1028A" w:rsidP="00F1028A">
      <w:r>
        <w:t>Co-design participants requested access to suitable utensils and tools to make it easier to consume meals, such as standard metal cutlery.</w:t>
      </w:r>
      <w:r w:rsidR="006A5AB2">
        <w:t xml:space="preserve"> </w:t>
      </w:r>
      <w:r w:rsidR="002D1B0F">
        <w:t xml:space="preserve"> </w:t>
      </w:r>
    </w:p>
    <w:p w14:paraId="0BC05D60" w14:textId="77777777" w:rsidR="00F1028A" w:rsidRDefault="00F1028A" w:rsidP="00F1028A">
      <w:r>
        <w:t xml:space="preserve">Co-design participants also requested assistance from cabin crew with opening packaging or providing information about where food or drink has been placed on the tray table. </w:t>
      </w:r>
    </w:p>
    <w:p w14:paraId="6DCAD349" w14:textId="77777777" w:rsidR="00F1028A" w:rsidRPr="00692267" w:rsidRDefault="00F1028A" w:rsidP="00C71EA9">
      <w:pPr>
        <w:pStyle w:val="Heading6"/>
      </w:pPr>
      <w:r>
        <w:t>Industry input</w:t>
      </w:r>
    </w:p>
    <w:p w14:paraId="4A12C009" w14:textId="46563334" w:rsidR="00874FC3" w:rsidRPr="00D51FFC" w:rsidRDefault="00F1028A" w:rsidP="00F1028A">
      <w:r>
        <w:t xml:space="preserve">Airlines </w:t>
      </w:r>
      <w:r w:rsidR="00874FC3">
        <w:t xml:space="preserve">consulted </w:t>
      </w:r>
      <w:r>
        <w:t xml:space="preserve">advised that cabin crew are able to assist with the opening of packaging and providing information about where food or drink has been placed on the tray table. Due to </w:t>
      </w:r>
      <w:r w:rsidR="0079653B">
        <w:t>o</w:t>
      </w:r>
      <w:r>
        <w:t xml:space="preserve">ccupational </w:t>
      </w:r>
      <w:r w:rsidR="0079653B">
        <w:t>h</w:t>
      </w:r>
      <w:r>
        <w:t xml:space="preserve">ealth and </w:t>
      </w:r>
      <w:r w:rsidR="0079653B">
        <w:t>s</w:t>
      </w:r>
      <w:r>
        <w:t>afety considerations, cabin crew cannot assist with cutting food or eating – passengers requiring assistance with these functions are required to travel with a carer.</w:t>
      </w:r>
    </w:p>
    <w:p w14:paraId="5CE0C437" w14:textId="77777777" w:rsidR="00F1028A" w:rsidRPr="00692267" w:rsidRDefault="00F1028A" w:rsidP="002824F7">
      <w:pPr>
        <w:pStyle w:val="Heading5"/>
      </w:pPr>
      <w:bookmarkStart w:id="995" w:name="_Toc221863054"/>
      <w:r w:rsidRPr="00692267">
        <w:t>Policy options</w:t>
      </w:r>
      <w:bookmarkEnd w:id="995"/>
    </w:p>
    <w:p w14:paraId="35D45796" w14:textId="77777777" w:rsidR="00F1028A" w:rsidRDefault="00F1028A" w:rsidP="00C71EA9">
      <w:pPr>
        <w:pStyle w:val="Heading6"/>
      </w:pPr>
      <w:r w:rsidRPr="00692267">
        <w:t>Regulatory option</w:t>
      </w:r>
    </w:p>
    <w:p w14:paraId="2E30D4A8" w14:textId="107BA20C" w:rsidR="00F1028A" w:rsidRPr="00F56494" w:rsidRDefault="00F1028A" w:rsidP="00F1028A">
      <w:r w:rsidRPr="007436BE">
        <w:t xml:space="preserve">The aviation disability standards would require airlines to provide in-flight menu information </w:t>
      </w:r>
      <w:r w:rsidR="00F8783E" w:rsidRPr="007436BE">
        <w:t>(where menus are provided)</w:t>
      </w:r>
      <w:r w:rsidRPr="007436BE">
        <w:t xml:space="preserve"> in large</w:t>
      </w:r>
      <w:r w:rsidRPr="00F56494">
        <w:t xml:space="preserve"> print, Braille and through direct assistance where requested.</w:t>
      </w:r>
    </w:p>
    <w:p w14:paraId="019D49B5" w14:textId="77777777" w:rsidR="00390DC0" w:rsidRDefault="00F1028A" w:rsidP="00F1028A">
      <w:r w:rsidRPr="00F56494">
        <w:t xml:space="preserve">The </w:t>
      </w:r>
      <w:r>
        <w:t>a</w:t>
      </w:r>
      <w:r w:rsidRPr="00F56494">
        <w:t xml:space="preserve">viation </w:t>
      </w:r>
      <w:r>
        <w:t>d</w:t>
      </w:r>
      <w:r w:rsidRPr="00F56494">
        <w:t xml:space="preserve">isability </w:t>
      </w:r>
      <w:r>
        <w:t>s</w:t>
      </w:r>
      <w:r w:rsidRPr="00F56494">
        <w:t>tandards would also include a requirement for cabin crew to assist</w:t>
      </w:r>
      <w:r>
        <w:t xml:space="preserve"> with opening the packaging of items. If a meal is served on board, cabin crew are to assist with </w:t>
      </w:r>
      <w:r w:rsidRPr="008437ED">
        <w:t>identifying food items and their location</w:t>
      </w:r>
      <w:r>
        <w:t>.</w:t>
      </w:r>
      <w:r w:rsidR="00FE0A9C">
        <w:t xml:space="preserve"> </w:t>
      </w:r>
      <w:r>
        <w:t xml:space="preserve">The aviation disability standards would not require cabin crew to </w:t>
      </w:r>
      <w:r w:rsidRPr="004B5CD0">
        <w:t>cut food or assist</w:t>
      </w:r>
      <w:r>
        <w:t xml:space="preserve"> passengers with eating and drinking.</w:t>
      </w:r>
      <w:r w:rsidR="006A5AB2">
        <w:t xml:space="preserve"> </w:t>
      </w:r>
    </w:p>
    <w:p w14:paraId="05211FFF" w14:textId="5872D0CD" w:rsidR="00350DAC" w:rsidRPr="00FE0A9C" w:rsidRDefault="00350DAC" w:rsidP="00F1028A">
      <w:r>
        <w:t xml:space="preserve">Parts of this option </w:t>
      </w:r>
      <w:r w:rsidR="001222C1">
        <w:t>are based on</w:t>
      </w:r>
      <w:r>
        <w:t xml:space="preserve"> Canada</w:t>
      </w:r>
      <w:r w:rsidR="001222C1">
        <w:t>’s</w:t>
      </w:r>
      <w:r>
        <w:t xml:space="preserve"> and the United States’ aviation accessibility regulations. </w:t>
      </w:r>
    </w:p>
    <w:p w14:paraId="21DC4FF0" w14:textId="77777777" w:rsidR="00F1028A" w:rsidRPr="00AB0DFC" w:rsidRDefault="00F1028A" w:rsidP="002824F7">
      <w:pPr>
        <w:pStyle w:val="Heading5"/>
      </w:pPr>
      <w:bookmarkStart w:id="996" w:name="_Toc221863055"/>
      <w:r w:rsidRPr="00AB5553">
        <w:t>Consultation questions</w:t>
      </w:r>
      <w:bookmarkEnd w:id="996"/>
      <w:r w:rsidRPr="00410919">
        <w:t xml:space="preserve"> </w:t>
      </w:r>
    </w:p>
    <w:p w14:paraId="655492AA" w14:textId="77777777" w:rsidR="002410FB" w:rsidRDefault="002410FB" w:rsidP="00635BEC">
      <w:pPr>
        <w:pStyle w:val="Bullet1"/>
        <w:keepNext/>
        <w:numPr>
          <w:ilvl w:val="0"/>
          <w:numId w:val="149"/>
        </w:numPr>
        <w:spacing w:before="0" w:after="120"/>
        <w:ind w:left="1134" w:hanging="1134"/>
      </w:pPr>
      <w:r>
        <w:t>Would the issue best be addressed through a regulatory or non-regulatory intervention, or by maintaining existing practice?</w:t>
      </w:r>
    </w:p>
    <w:p w14:paraId="788B69CF" w14:textId="77777777" w:rsidR="002410FB" w:rsidRDefault="002410FB" w:rsidP="00635BEC">
      <w:pPr>
        <w:pStyle w:val="Bullet1"/>
        <w:numPr>
          <w:ilvl w:val="0"/>
          <w:numId w:val="149"/>
        </w:numPr>
        <w:spacing w:before="0" w:after="120"/>
        <w:ind w:left="1134" w:hanging="1134"/>
      </w:pPr>
      <w:r>
        <w:t>Does the proposed standard adequately address the issue? If not, what is missing or what other options exist?</w:t>
      </w:r>
    </w:p>
    <w:p w14:paraId="1767132D" w14:textId="77777777" w:rsidR="002410FB" w:rsidRDefault="002410FB" w:rsidP="00635BEC">
      <w:pPr>
        <w:pStyle w:val="Bullet1"/>
        <w:numPr>
          <w:ilvl w:val="0"/>
          <w:numId w:val="149"/>
        </w:numPr>
        <w:spacing w:before="0" w:after="120"/>
        <w:ind w:left="1134" w:hanging="1134"/>
      </w:pPr>
      <w:r>
        <w:lastRenderedPageBreak/>
        <w:t>Are there any barriers to implementing the proposed standard?</w:t>
      </w:r>
    </w:p>
    <w:p w14:paraId="27A03F84" w14:textId="0808141F" w:rsidR="00F1028A" w:rsidRDefault="00567B2D" w:rsidP="00635BEC">
      <w:pPr>
        <w:pStyle w:val="Bullet1"/>
        <w:numPr>
          <w:ilvl w:val="0"/>
          <w:numId w:val="149"/>
        </w:numPr>
        <w:spacing w:before="0" w:after="120"/>
        <w:ind w:left="1134" w:hanging="1134"/>
      </w:pPr>
      <w:r>
        <w:t xml:space="preserve">Should </w:t>
      </w:r>
      <w:r w:rsidR="00750F93">
        <w:t>the</w:t>
      </w:r>
      <w:r>
        <w:t xml:space="preserve"> ingredients list also be made available in </w:t>
      </w:r>
      <w:r w:rsidRPr="00F56494">
        <w:t xml:space="preserve">large print, Braille </w:t>
      </w:r>
      <w:r w:rsidR="002C44CC">
        <w:t>or</w:t>
      </w:r>
      <w:r w:rsidRPr="00F56494">
        <w:t xml:space="preserve"> through direct assistance</w:t>
      </w:r>
      <w:r w:rsidR="00B2060D">
        <w:t>?</w:t>
      </w:r>
      <w:r w:rsidR="00F1028A">
        <w:br w:type="page"/>
      </w:r>
    </w:p>
    <w:p w14:paraId="49B17DC0" w14:textId="1804F2CA" w:rsidR="00B61886" w:rsidRPr="00FC7973" w:rsidRDefault="00B61886" w:rsidP="00C71EA9">
      <w:pPr>
        <w:pStyle w:val="Heading3"/>
      </w:pPr>
      <w:bookmarkStart w:id="997" w:name="_Toc221704065"/>
      <w:bookmarkStart w:id="998" w:name="_Toc221782429"/>
      <w:bookmarkStart w:id="999" w:name="_Toc221863056"/>
      <w:bookmarkStart w:id="1000" w:name="_Toc221863309"/>
      <w:bookmarkStart w:id="1001" w:name="_Toc222141412"/>
      <w:bookmarkStart w:id="1002" w:name="_Toc222147743"/>
      <w:bookmarkStart w:id="1003" w:name="_Toc222149627"/>
      <w:bookmarkStart w:id="1004" w:name="_Toc222150260"/>
      <w:bookmarkStart w:id="1005" w:name="_Toc222153602"/>
      <w:bookmarkStart w:id="1006" w:name="_Toc222211739"/>
      <w:bookmarkStart w:id="1007" w:name="_Toc222218919"/>
      <w:bookmarkStart w:id="1008" w:name="_Toc222232587"/>
      <w:bookmarkStart w:id="1009" w:name="_Toc222237363"/>
      <w:bookmarkStart w:id="1010" w:name="_Toc222755310"/>
      <w:bookmarkStart w:id="1011" w:name="_Toc225277219"/>
      <w:bookmarkStart w:id="1012" w:name="_Toc229498287"/>
      <w:bookmarkStart w:id="1013" w:name="_Toc236743590"/>
      <w:r w:rsidRPr="00FC7973">
        <w:lastRenderedPageBreak/>
        <w:t>Enable people with disability to have greater independence in</w:t>
      </w:r>
      <w:r w:rsidR="00271931">
        <w:t>-</w:t>
      </w:r>
      <w:r w:rsidRPr="00FC7973">
        <w:t>flight</w:t>
      </w:r>
      <w:bookmarkEnd w:id="997"/>
      <w:bookmarkEnd w:id="998"/>
      <w:bookmarkEnd w:id="999"/>
      <w:bookmarkEnd w:id="1000"/>
      <w:bookmarkEnd w:id="1001"/>
      <w:bookmarkEnd w:id="1002"/>
      <w:bookmarkEnd w:id="1003"/>
      <w:bookmarkEnd w:id="1004"/>
      <w:bookmarkEnd w:id="1005"/>
      <w:bookmarkEnd w:id="1006"/>
      <w:bookmarkEnd w:id="1007"/>
      <w:bookmarkEnd w:id="1008"/>
      <w:bookmarkEnd w:id="1009"/>
      <w:bookmarkEnd w:id="1010"/>
      <w:bookmarkEnd w:id="1011"/>
      <w:bookmarkEnd w:id="1012"/>
      <w:bookmarkEnd w:id="1013"/>
    </w:p>
    <w:p w14:paraId="3931FD93" w14:textId="41E8DA38" w:rsidR="00F41E9D" w:rsidRPr="00410919" w:rsidRDefault="002410FB" w:rsidP="00C71EA9">
      <w:pPr>
        <w:pStyle w:val="Heading4"/>
      </w:pPr>
      <w:bookmarkStart w:id="1014" w:name="s4_7"/>
      <w:bookmarkStart w:id="1015" w:name="_Toc221704066"/>
      <w:bookmarkStart w:id="1016" w:name="_Toc221782430"/>
      <w:bookmarkStart w:id="1017" w:name="_Toc221863057"/>
      <w:bookmarkStart w:id="1018" w:name="_Toc222147744"/>
      <w:bookmarkStart w:id="1019" w:name="_Toc222149628"/>
      <w:bookmarkStart w:id="1020" w:name="_Toc222150261"/>
      <w:bookmarkStart w:id="1021" w:name="_Toc222153603"/>
      <w:bookmarkStart w:id="1022" w:name="_Toc222211740"/>
      <w:bookmarkStart w:id="1023" w:name="_Toc222218920"/>
      <w:bookmarkStart w:id="1024" w:name="_Toc222232588"/>
      <w:bookmarkStart w:id="1025" w:name="_Toc222237364"/>
      <w:bookmarkStart w:id="1026" w:name="_Toc222755311"/>
      <w:bookmarkStart w:id="1027" w:name="_Toc225277220"/>
      <w:bookmarkStart w:id="1028" w:name="_Toc229498288"/>
      <w:bookmarkStart w:id="1029" w:name="_Toc231294800"/>
      <w:bookmarkStart w:id="1030" w:name="_Toc236743591"/>
      <w:bookmarkEnd w:id="1014"/>
      <w:r>
        <w:t>4.7</w:t>
      </w:r>
      <w:r w:rsidR="006B17D5">
        <w:t xml:space="preserve"> </w:t>
      </w:r>
      <w:r w:rsidR="008361E2">
        <w:t xml:space="preserve"> </w:t>
      </w:r>
      <w:r>
        <w:t xml:space="preserve"> </w:t>
      </w:r>
      <w:r w:rsidR="00271931">
        <w:t>Improve accessibility of</w:t>
      </w:r>
      <w:r w:rsidR="00F41E9D" w:rsidRPr="00410919">
        <w:t xml:space="preserve"> aircraft toilets</w:t>
      </w:r>
      <w:bookmarkEnd w:id="1015"/>
      <w:bookmarkEnd w:id="1016"/>
      <w:bookmarkEnd w:id="1017"/>
      <w:bookmarkEnd w:id="1018"/>
      <w:bookmarkEnd w:id="1019"/>
      <w:bookmarkEnd w:id="1020"/>
      <w:bookmarkEnd w:id="1021"/>
      <w:bookmarkEnd w:id="1022"/>
      <w:bookmarkEnd w:id="1023"/>
      <w:bookmarkEnd w:id="1024"/>
      <w:bookmarkEnd w:id="1025"/>
      <w:bookmarkEnd w:id="1026"/>
      <w:bookmarkEnd w:id="1027"/>
      <w:bookmarkEnd w:id="1028"/>
      <w:bookmarkEnd w:id="1029"/>
      <w:bookmarkEnd w:id="1030"/>
    </w:p>
    <w:p w14:paraId="4DD9CD8A" w14:textId="77777777" w:rsidR="00F41E9D" w:rsidRDefault="00F41E9D" w:rsidP="002824F7">
      <w:pPr>
        <w:pStyle w:val="Heading5"/>
      </w:pPr>
      <w:bookmarkStart w:id="1031" w:name="_Toc221863058"/>
      <w:r>
        <w:t>Definition of issue</w:t>
      </w:r>
      <w:bookmarkEnd w:id="1031"/>
    </w:p>
    <w:p w14:paraId="37AEF881" w14:textId="77777777" w:rsidR="00F41E9D" w:rsidRDefault="00F41E9D" w:rsidP="00F41E9D">
      <w:r>
        <w:rPr>
          <w:rFonts w:cstheme="minorHAnsi"/>
        </w:rPr>
        <w:t>As noted in the Aviation White Paper, the lack of accessible toilets on aircraft can be a significant barrier for people with disability when travelling by air, which also compromises passenger safety and dignity.</w:t>
      </w:r>
      <w:r>
        <w:t xml:space="preserve"> </w:t>
      </w:r>
    </w:p>
    <w:p w14:paraId="4E8050BE" w14:textId="5ABB4ED1" w:rsidR="00F41E9D" w:rsidRDefault="006A13C9" w:rsidP="00F41E9D">
      <w:r>
        <w:t>People</w:t>
      </w:r>
      <w:r w:rsidR="00F41E9D">
        <w:t xml:space="preserve"> with disability</w:t>
      </w:r>
      <w:r w:rsidR="00F41E9D" w:rsidRPr="00EC30D9">
        <w:t xml:space="preserve">, knowing that they will not be able to use the </w:t>
      </w:r>
      <w:r w:rsidR="00F41E9D">
        <w:t>toilet</w:t>
      </w:r>
      <w:r w:rsidR="00F41E9D" w:rsidRPr="00EC30D9">
        <w:t xml:space="preserve"> during a flight, may dehydrate themselves or even withhold bodily functions so that they do not need to u</w:t>
      </w:r>
      <w:r w:rsidR="00F41E9D">
        <w:t>se the toilet</w:t>
      </w:r>
      <w:r w:rsidR="00F41E9D" w:rsidRPr="00EC30D9">
        <w:t>. These actions can cause adverse health effects, including increased chances of urinary tract infections. Other passengers may use adult diapers or catheters, which they may find degrading and uncomfortable. Some wheelchair users avoid flying altogether.</w:t>
      </w:r>
    </w:p>
    <w:p w14:paraId="2BA667BC" w14:textId="0E3C0B6E" w:rsidR="00F41E9D" w:rsidRPr="0019295A" w:rsidRDefault="00B118A6" w:rsidP="00F41E9D">
      <w:pPr>
        <w:rPr>
          <w:rFonts w:cstheme="minorHAnsi"/>
        </w:rPr>
      </w:pPr>
      <w:r>
        <w:rPr>
          <w:rFonts w:cstheme="minorHAnsi"/>
        </w:rPr>
        <w:t>Part</w:t>
      </w:r>
      <w:r w:rsidR="00F41E9D" w:rsidRPr="0019295A">
        <w:rPr>
          <w:rFonts w:cstheme="minorHAnsi"/>
        </w:rPr>
        <w:t xml:space="preserve"> 15 of the </w:t>
      </w:r>
      <w:r w:rsidR="00675299">
        <w:rPr>
          <w:rFonts w:cstheme="minorHAnsi"/>
        </w:rPr>
        <w:t xml:space="preserve">Disability Standards for Accessible Public </w:t>
      </w:r>
      <w:r w:rsidR="00F41E9D" w:rsidRPr="0019295A">
        <w:rPr>
          <w:rFonts w:cstheme="minorHAnsi"/>
        </w:rPr>
        <w:t xml:space="preserve">Transport </w:t>
      </w:r>
      <w:r w:rsidR="00675299">
        <w:rPr>
          <w:rFonts w:cstheme="minorHAnsi"/>
        </w:rPr>
        <w:t xml:space="preserve">2002 (the Transport </w:t>
      </w:r>
      <w:r w:rsidR="00F41E9D" w:rsidRPr="0019295A">
        <w:rPr>
          <w:rFonts w:cstheme="minorHAnsi"/>
        </w:rPr>
        <w:t>Standards</w:t>
      </w:r>
      <w:r w:rsidR="00675299">
        <w:rPr>
          <w:rFonts w:cstheme="minorHAnsi"/>
        </w:rPr>
        <w:t>)</w:t>
      </w:r>
      <w:r w:rsidR="00F41E9D" w:rsidRPr="0019295A">
        <w:rPr>
          <w:rFonts w:cstheme="minorHAnsi"/>
        </w:rPr>
        <w:t xml:space="preserve"> currently requires only wide-body twin-aisle aircraft to have at least one accessible toilet on board</w:t>
      </w:r>
      <w:r w:rsidR="00F41E9D">
        <w:rPr>
          <w:rFonts w:cstheme="minorHAnsi"/>
        </w:rPr>
        <w:t xml:space="preserve"> </w:t>
      </w:r>
      <w:r w:rsidR="00F41E9D">
        <w:t>(</w:t>
      </w:r>
      <w:r w:rsidR="00FE0A9C">
        <w:t>that is,</w:t>
      </w:r>
      <w:r w:rsidR="00F41E9D">
        <w:t xml:space="preserve"> accessible to a person using an on-board wheelchair)</w:t>
      </w:r>
      <w:r w:rsidR="00F41E9D" w:rsidRPr="0019295A">
        <w:rPr>
          <w:rFonts w:cstheme="minorHAnsi"/>
        </w:rPr>
        <w:t xml:space="preserve">. Airline staff must provide direct assistance to the toilet door. </w:t>
      </w:r>
    </w:p>
    <w:p w14:paraId="55762598" w14:textId="0CD3CB67" w:rsidR="006A13C9" w:rsidRPr="0019295A" w:rsidRDefault="006A13C9" w:rsidP="00F41E9D">
      <w:pPr>
        <w:rPr>
          <w:rFonts w:cstheme="minorHAnsi"/>
        </w:rPr>
      </w:pPr>
      <w:r>
        <w:rPr>
          <w:rFonts w:cstheme="minorHAnsi"/>
        </w:rPr>
        <w:t xml:space="preserve">Aviation accessibility regulations in Canada and the United States mandate </w:t>
      </w:r>
      <w:r w:rsidR="00542073">
        <w:rPr>
          <w:rFonts w:cstheme="minorHAnsi"/>
        </w:rPr>
        <w:t>a level of</w:t>
      </w:r>
      <w:r>
        <w:rPr>
          <w:rFonts w:cstheme="minorHAnsi"/>
        </w:rPr>
        <w:t xml:space="preserve"> accessibility </w:t>
      </w:r>
      <w:r w:rsidR="00542073">
        <w:rPr>
          <w:rFonts w:cstheme="minorHAnsi"/>
        </w:rPr>
        <w:t xml:space="preserve">for </w:t>
      </w:r>
      <w:r w:rsidR="004E67DB">
        <w:rPr>
          <w:rFonts w:cstheme="minorHAnsi"/>
        </w:rPr>
        <w:t>toilets</w:t>
      </w:r>
      <w:r w:rsidR="00542073">
        <w:rPr>
          <w:rFonts w:cstheme="minorHAnsi"/>
        </w:rPr>
        <w:t xml:space="preserve"> on an aircraft. United States’ regulations cover both single-aisle and </w:t>
      </w:r>
      <w:r w:rsidR="004A5DBD" w:rsidRPr="004A5DBD">
        <w:rPr>
          <w:rFonts w:cstheme="minorHAnsi"/>
        </w:rPr>
        <w:t>twin</w:t>
      </w:r>
      <w:r w:rsidR="00542073">
        <w:rPr>
          <w:rFonts w:cstheme="minorHAnsi"/>
        </w:rPr>
        <w:t xml:space="preserve">-aisle aircraft, while Canada’s regulations only cover </w:t>
      </w:r>
      <w:r w:rsidR="004A5DBD" w:rsidRPr="004A5DBD">
        <w:rPr>
          <w:rFonts w:cstheme="minorHAnsi"/>
        </w:rPr>
        <w:t>twin</w:t>
      </w:r>
      <w:r w:rsidR="00542073">
        <w:rPr>
          <w:rFonts w:cstheme="minorHAnsi"/>
        </w:rPr>
        <w:t>-aisle aircraft.</w:t>
      </w:r>
      <w:r>
        <w:rPr>
          <w:rFonts w:cstheme="minorHAnsi"/>
        </w:rPr>
        <w:t xml:space="preserve"> </w:t>
      </w:r>
    </w:p>
    <w:p w14:paraId="29E6618D" w14:textId="77777777" w:rsidR="00F41E9D" w:rsidRPr="00692267" w:rsidRDefault="00F41E9D" w:rsidP="00C71EA9">
      <w:pPr>
        <w:pStyle w:val="Heading6"/>
      </w:pPr>
      <w:r>
        <w:t>Co-design findings</w:t>
      </w:r>
    </w:p>
    <w:p w14:paraId="0639384A" w14:textId="70C43F31" w:rsidR="00F41E9D" w:rsidRDefault="009F324A" w:rsidP="00F41E9D">
      <w:r>
        <w:t>Co-design</w:t>
      </w:r>
      <w:r w:rsidR="00F41E9D">
        <w:t xml:space="preserve"> participants advised that the lack of accessible toilets on some aircraft placed considerable burden on their travel experience, with some passengers avoiding lengthy flights altogether because of the issue.</w:t>
      </w:r>
    </w:p>
    <w:p w14:paraId="5C312F18" w14:textId="77777777" w:rsidR="00F41E9D" w:rsidRDefault="00F41E9D" w:rsidP="00C71EA9">
      <w:pPr>
        <w:pStyle w:val="Heading6"/>
      </w:pPr>
      <w:r>
        <w:t>Industry input</w:t>
      </w:r>
    </w:p>
    <w:p w14:paraId="65E89F1B" w14:textId="136A923E" w:rsidR="00F41E9D" w:rsidRDefault="00F41E9D" w:rsidP="00F41E9D">
      <w:pPr>
        <w:rPr>
          <w:rFonts w:cstheme="minorHAnsi"/>
          <w:szCs w:val="20"/>
        </w:rPr>
      </w:pPr>
      <w:r>
        <w:t xml:space="preserve">Airlines advised that </w:t>
      </w:r>
      <w:r>
        <w:rPr>
          <w:rFonts w:cstheme="minorHAnsi"/>
          <w:szCs w:val="20"/>
        </w:rPr>
        <w:t xml:space="preserve">on single-aisle aircraft, space and design limitations make it very challenging to install fully accessible </w:t>
      </w:r>
      <w:r w:rsidR="007128A6">
        <w:rPr>
          <w:rFonts w:cstheme="minorHAnsi"/>
          <w:szCs w:val="20"/>
        </w:rPr>
        <w:t>toilets</w:t>
      </w:r>
      <w:r>
        <w:rPr>
          <w:rFonts w:cstheme="minorHAnsi"/>
          <w:szCs w:val="20"/>
        </w:rPr>
        <w:t>. Changes of this nature would be determined by aircraft manufacturers, and would require certification processes that often take years, and involve very significant investment.</w:t>
      </w:r>
    </w:p>
    <w:p w14:paraId="282CC486" w14:textId="487BB5BC" w:rsidR="00F41E9D" w:rsidRPr="00B2272A" w:rsidRDefault="00F41E9D" w:rsidP="00F41E9D">
      <w:pPr>
        <w:rPr>
          <w:szCs w:val="20"/>
        </w:rPr>
      </w:pPr>
      <w:r>
        <w:rPr>
          <w:rFonts w:cstheme="minorHAnsi"/>
          <w:szCs w:val="20"/>
        </w:rPr>
        <w:t xml:space="preserve">Airlines noted that </w:t>
      </w:r>
      <w:r w:rsidR="00675299">
        <w:rPr>
          <w:szCs w:val="20"/>
        </w:rPr>
        <w:t>o</w:t>
      </w:r>
      <w:r>
        <w:rPr>
          <w:szCs w:val="20"/>
        </w:rPr>
        <w:t xml:space="preserve">riginal </w:t>
      </w:r>
      <w:r w:rsidR="00675299">
        <w:rPr>
          <w:szCs w:val="20"/>
        </w:rPr>
        <w:t>e</w:t>
      </w:r>
      <w:r>
        <w:rPr>
          <w:szCs w:val="20"/>
        </w:rPr>
        <w:t xml:space="preserve">quipment </w:t>
      </w:r>
      <w:r w:rsidR="00675299">
        <w:rPr>
          <w:szCs w:val="20"/>
        </w:rPr>
        <w:t>m</w:t>
      </w:r>
      <w:r>
        <w:rPr>
          <w:szCs w:val="20"/>
        </w:rPr>
        <w:t>anufacturers are exploring accessibility features and are starting to install accessible features on their narrow body aircraft, such as an assist handle, transfer seat, 100% brightness switch, ramp into the lavatory and a call button. Airlines intend to add new accessibility features as they become available</w:t>
      </w:r>
      <w:r w:rsidR="00535D7C">
        <w:rPr>
          <w:szCs w:val="20"/>
        </w:rPr>
        <w:t>, however significant waiting times are expected between placement of an order for new aircraft and receipt of those aircraft.</w:t>
      </w:r>
    </w:p>
    <w:p w14:paraId="587C09DE" w14:textId="77777777" w:rsidR="00F41E9D" w:rsidRPr="00692267" w:rsidRDefault="00F41E9D" w:rsidP="002824F7">
      <w:pPr>
        <w:pStyle w:val="Heading5"/>
      </w:pPr>
      <w:bookmarkStart w:id="1032" w:name="_Toc221863059"/>
      <w:r w:rsidRPr="00692267">
        <w:t>Policy options</w:t>
      </w:r>
      <w:bookmarkEnd w:id="1032"/>
    </w:p>
    <w:p w14:paraId="2993648A" w14:textId="77777777" w:rsidR="00F41E9D" w:rsidRDefault="00F41E9D" w:rsidP="00C71EA9">
      <w:pPr>
        <w:pStyle w:val="Heading6"/>
      </w:pPr>
      <w:r w:rsidRPr="00692267">
        <w:t>Regulatory option</w:t>
      </w:r>
    </w:p>
    <w:p w14:paraId="58046190" w14:textId="6073102A" w:rsidR="007917FE" w:rsidRDefault="007917FE" w:rsidP="00F41E9D">
      <w:r>
        <w:t xml:space="preserve">Current provisions in the </w:t>
      </w:r>
      <w:r w:rsidR="00DD0C99">
        <w:t>Transport Standards</w:t>
      </w:r>
      <w:r>
        <w:t xml:space="preserve"> would be extended to ensure that there is at least one </w:t>
      </w:r>
      <w:r w:rsidR="007128A6">
        <w:t>toilet</w:t>
      </w:r>
      <w:r>
        <w:t xml:space="preserve"> </w:t>
      </w:r>
      <w:r w:rsidR="00136B64">
        <w:t>that can be access</w:t>
      </w:r>
      <w:r w:rsidR="0034765B">
        <w:t>ed</w:t>
      </w:r>
      <w:r w:rsidR="00136B64">
        <w:t xml:space="preserve"> using an onboard wheelchair on a single-aisle aircraft where there is a toilet. This would require airlines to carry an </w:t>
      </w:r>
      <w:r w:rsidR="0034765B">
        <w:t>onboard</w:t>
      </w:r>
      <w:r w:rsidR="00136B64">
        <w:t xml:space="preserve"> </w:t>
      </w:r>
      <w:r w:rsidR="0034765B">
        <w:t>wheel</w:t>
      </w:r>
      <w:r w:rsidR="00136B64">
        <w:t xml:space="preserve">chair on </w:t>
      </w:r>
      <w:r w:rsidR="00A7584B">
        <w:t>aircraft</w:t>
      </w:r>
      <w:r w:rsidR="00136B64">
        <w:t xml:space="preserve"> with toilets.</w:t>
      </w:r>
    </w:p>
    <w:p w14:paraId="1B7C7FE6" w14:textId="57930940" w:rsidR="00136B64" w:rsidRDefault="00136B64" w:rsidP="00F41E9D">
      <w:r>
        <w:t xml:space="preserve">In addition, the aviation disability standards would provide new requirements for accessible toilets on aircraft. </w:t>
      </w:r>
    </w:p>
    <w:p w14:paraId="1684C246" w14:textId="299ECC77" w:rsidR="00F41E9D" w:rsidRDefault="00F41E9D" w:rsidP="00F41E9D">
      <w:r>
        <w:lastRenderedPageBreak/>
        <w:t xml:space="preserve">Options to improve accessibility of aircraft toilets would be divided into two </w:t>
      </w:r>
      <w:r w:rsidR="00E02C74">
        <w:t>stages</w:t>
      </w:r>
      <w:r>
        <w:t xml:space="preserve">; the first </w:t>
      </w:r>
      <w:r w:rsidR="00E02C74">
        <w:t xml:space="preserve">stage </w:t>
      </w:r>
      <w:r>
        <w:t xml:space="preserve">would have a shorter-term implementation timeframe and cover installations of </w:t>
      </w:r>
      <w:r w:rsidR="00405A78">
        <w:t>accessibility features</w:t>
      </w:r>
      <w:r>
        <w:t xml:space="preserve"> within the </w:t>
      </w:r>
      <w:r w:rsidR="007128A6">
        <w:t>toilet</w:t>
      </w:r>
      <w:r w:rsidR="007917FE">
        <w:t xml:space="preserve"> on single</w:t>
      </w:r>
      <w:r w:rsidR="00DF0D41">
        <w:t>-</w:t>
      </w:r>
      <w:r w:rsidR="007917FE">
        <w:t xml:space="preserve"> and </w:t>
      </w:r>
      <w:r w:rsidR="00DF0D41">
        <w:t>twin-</w:t>
      </w:r>
      <w:r w:rsidR="007917FE">
        <w:t>aisle aircraft.</w:t>
      </w:r>
    </w:p>
    <w:p w14:paraId="7E1DBD7C" w14:textId="4EB69989" w:rsidR="00F41E9D" w:rsidRPr="00606C60" w:rsidRDefault="00F41E9D" w:rsidP="00F41E9D">
      <w:r>
        <w:t>The second</w:t>
      </w:r>
      <w:r w:rsidDel="00E02C74">
        <w:t xml:space="preserve"> </w:t>
      </w:r>
      <w:r w:rsidR="00E02C74">
        <w:t>stage</w:t>
      </w:r>
      <w:r>
        <w:t xml:space="preserve"> would have a longer-term implementation timeframe and encompass the provision of sufficient space within the toilet to enable a person with disability to </w:t>
      </w:r>
      <w:r w:rsidRPr="00513041">
        <w:t xml:space="preserve">manoeuvre as necessary to use all </w:t>
      </w:r>
      <w:r>
        <w:t>toilet</w:t>
      </w:r>
      <w:r w:rsidRPr="00513041">
        <w:t xml:space="preserve"> facilities by means of the aircraft's onboard wheelchair</w:t>
      </w:r>
      <w:r>
        <w:t>.</w:t>
      </w:r>
    </w:p>
    <w:p w14:paraId="55FB37E1" w14:textId="5F53B5C6" w:rsidR="00F41E9D" w:rsidRPr="0019094D" w:rsidRDefault="002D773F" w:rsidP="00627088">
      <w:pPr>
        <w:pStyle w:val="Heading7"/>
      </w:pPr>
      <w:r w:rsidRPr="00B514C8">
        <w:t xml:space="preserve">Stage </w:t>
      </w:r>
      <w:r w:rsidR="00B514C8" w:rsidRPr="00B514C8">
        <w:t>one</w:t>
      </w:r>
    </w:p>
    <w:p w14:paraId="219B9A11" w14:textId="5221E6CA" w:rsidR="00F41E9D" w:rsidRDefault="00F41E9D" w:rsidP="00F41E9D">
      <w:pPr>
        <w:keepNext/>
      </w:pPr>
      <w:r>
        <w:t xml:space="preserve">The </w:t>
      </w:r>
      <w:r w:rsidR="00405A78">
        <w:t>aviation d</w:t>
      </w:r>
      <w:r>
        <w:t xml:space="preserve">isability </w:t>
      </w:r>
      <w:r w:rsidR="00405A78">
        <w:t>s</w:t>
      </w:r>
      <w:r>
        <w:t>tandards would require airlines</w:t>
      </w:r>
      <w:r w:rsidR="00CD285E">
        <w:t xml:space="preserve">, when </w:t>
      </w:r>
      <w:r w:rsidR="005F7798">
        <w:t>undertaking major refurbishment of</w:t>
      </w:r>
      <w:r w:rsidR="00CD285E">
        <w:t xml:space="preserve"> onboard toilets</w:t>
      </w:r>
      <w:r w:rsidR="00365215">
        <w:t xml:space="preserve"> or bringing in new aircraft after a certain date</w:t>
      </w:r>
      <w:r w:rsidR="00CD285E">
        <w:t>,</w:t>
      </w:r>
      <w:r>
        <w:t xml:space="preserve"> to equip </w:t>
      </w:r>
      <w:r w:rsidR="009F324A">
        <w:t xml:space="preserve">at least one aircraft </w:t>
      </w:r>
      <w:r>
        <w:t xml:space="preserve">toilet with </w:t>
      </w:r>
      <w:r w:rsidR="009F324A">
        <w:t xml:space="preserve">accessible </w:t>
      </w:r>
      <w:r>
        <w:t xml:space="preserve">facilities including: </w:t>
      </w:r>
    </w:p>
    <w:p w14:paraId="69724428" w14:textId="77777777" w:rsidR="00F41E9D" w:rsidRDefault="00F41E9D" w:rsidP="00E11850">
      <w:pPr>
        <w:pStyle w:val="Bullet1"/>
      </w:pPr>
      <w:r>
        <w:t>a tactile map on the door of the toilet identifying the location of amenities</w:t>
      </w:r>
    </w:p>
    <w:p w14:paraId="5FADA565" w14:textId="77777777" w:rsidR="00F41E9D" w:rsidRDefault="00F41E9D" w:rsidP="00E11850">
      <w:pPr>
        <w:pStyle w:val="Bullet1"/>
      </w:pPr>
      <w:r>
        <w:t>Braille signage of toilet amenities</w:t>
      </w:r>
    </w:p>
    <w:p w14:paraId="23AEFEFE" w14:textId="77777777" w:rsidR="00F41E9D" w:rsidRDefault="00F41E9D" w:rsidP="00E11850">
      <w:pPr>
        <w:pStyle w:val="Bullet1"/>
      </w:pPr>
      <w:r w:rsidRPr="002F10C8">
        <w:t>doors that are equipped with handles, pulls, latches, locks and other devices that are operable using minimal force, with one hand in a closed-fist position,</w:t>
      </w:r>
      <w:r>
        <w:t xml:space="preserve"> </w:t>
      </w:r>
      <w:r w:rsidRPr="002F10C8">
        <w:t>or by another method of operation that does not require tight grasping, pinching or twisting of the wrist</w:t>
      </w:r>
    </w:p>
    <w:p w14:paraId="0B790DF3" w14:textId="77777777" w:rsidR="00F41E9D" w:rsidRDefault="00F41E9D" w:rsidP="00E11850">
      <w:pPr>
        <w:pStyle w:val="Bullet1"/>
      </w:pPr>
      <w:r>
        <w:t>toilets that</w:t>
      </w:r>
    </w:p>
    <w:p w14:paraId="3E18D52E" w14:textId="77777777" w:rsidR="00F41E9D" w:rsidRDefault="00F41E9D" w:rsidP="00FF7712">
      <w:pPr>
        <w:pStyle w:val="Bullet2"/>
      </w:pPr>
      <w:r w:rsidRPr="002F10C8">
        <w:t>are equipped with an automated flush control or a flush control that is operable using minimal force, with one hand in a closed-fist position, or by another method of operation that does not require tight grasping, pinching or twisting of the wrist</w:t>
      </w:r>
    </w:p>
    <w:p w14:paraId="59B71E80" w14:textId="77777777" w:rsidR="00F41E9D" w:rsidRDefault="00F41E9D" w:rsidP="00FF7712">
      <w:pPr>
        <w:pStyle w:val="Bullet2"/>
      </w:pPr>
      <w:r w:rsidRPr="002F10C8">
        <w:t>have a back support if the toilet has no seat lid</w:t>
      </w:r>
    </w:p>
    <w:p w14:paraId="6119F7B4" w14:textId="77777777" w:rsidR="00F41E9D" w:rsidRDefault="00F41E9D" w:rsidP="00FF7712">
      <w:pPr>
        <w:pStyle w:val="Bullet1"/>
      </w:pPr>
      <w:r>
        <w:t>taps that are equipped with</w:t>
      </w:r>
    </w:p>
    <w:p w14:paraId="3C40A11D" w14:textId="77777777" w:rsidR="00F41E9D" w:rsidRDefault="00F41E9D" w:rsidP="00FF7712">
      <w:pPr>
        <w:pStyle w:val="Bullet2"/>
      </w:pPr>
      <w:r w:rsidRPr="002F10C8">
        <w:t>handles or other controls that are tactilely discernible unless the water temperature is fixed to eliminate the risk of scalding</w:t>
      </w:r>
    </w:p>
    <w:p w14:paraId="16719E85" w14:textId="1E9D66E5" w:rsidR="00F41E9D" w:rsidRDefault="00F41E9D" w:rsidP="00FF7712">
      <w:pPr>
        <w:pStyle w:val="Bullet2"/>
      </w:pPr>
      <w:r w:rsidRPr="002F10C8">
        <w:t xml:space="preserve">in the case of non-automated </w:t>
      </w:r>
      <w:r w:rsidR="0081646C">
        <w:t>taps</w:t>
      </w:r>
      <w:r w:rsidRPr="002F10C8">
        <w:t>, handles or other controls that are operable using minimal force, with one hand in a closed-fist position, or by another method of operation that does not require tight grasping, pinching or twisting of the wrist</w:t>
      </w:r>
    </w:p>
    <w:p w14:paraId="1FDB04A6" w14:textId="009C9A45" w:rsidR="00F41E9D" w:rsidRDefault="00F41E9D" w:rsidP="00FF7712">
      <w:pPr>
        <w:pStyle w:val="Bullet2"/>
      </w:pPr>
      <w:r w:rsidRPr="002F10C8">
        <w:t xml:space="preserve">in the case of automated </w:t>
      </w:r>
      <w:r w:rsidR="0081646C">
        <w:t>taps</w:t>
      </w:r>
      <w:r w:rsidRPr="002F10C8">
        <w:t>, a water activation motion sensor that turns the water on automatically when a hand is below the faucet</w:t>
      </w:r>
    </w:p>
    <w:p w14:paraId="304E0DDA" w14:textId="77777777" w:rsidR="00F41E9D" w:rsidRDefault="00F41E9D" w:rsidP="00FF7712">
      <w:pPr>
        <w:pStyle w:val="Bullet1"/>
      </w:pPr>
      <w:r>
        <w:t>grab bars that</w:t>
      </w:r>
    </w:p>
    <w:p w14:paraId="3D762ADA" w14:textId="77777777" w:rsidR="00F41E9D" w:rsidRDefault="00F41E9D" w:rsidP="00FF7712">
      <w:pPr>
        <w:pStyle w:val="Bullet2"/>
      </w:pPr>
      <w:r w:rsidRPr="002F10C8">
        <w:t>are located on a wall beside the toilet,</w:t>
      </w:r>
    </w:p>
    <w:p w14:paraId="7956D20C" w14:textId="77777777" w:rsidR="00F41E9D" w:rsidRDefault="00F41E9D" w:rsidP="00FF7712">
      <w:pPr>
        <w:pStyle w:val="Bullet2"/>
      </w:pPr>
      <w:r w:rsidRPr="002F10C8">
        <w:t>are rounded, slip-resistant and free of any sharp or abrasive elements</w:t>
      </w:r>
    </w:p>
    <w:p w14:paraId="12C502EF" w14:textId="77777777" w:rsidR="00F41E9D" w:rsidRDefault="00F41E9D" w:rsidP="00FF7712">
      <w:pPr>
        <w:pStyle w:val="Bullet2"/>
      </w:pPr>
      <w:r w:rsidRPr="002F10C8">
        <w:t>have an exterior diameter and a clearance from the wall surface to which they are attached that permit them to be easily grasped</w:t>
      </w:r>
    </w:p>
    <w:p w14:paraId="2B0E45F2" w14:textId="77777777" w:rsidR="00F41E9D" w:rsidRDefault="00F41E9D" w:rsidP="00FF7712">
      <w:pPr>
        <w:pStyle w:val="Bullet2"/>
      </w:pPr>
      <w:r w:rsidRPr="002F10C8">
        <w:t>are capable of supporting a minimum weigh</w:t>
      </w:r>
      <w:r>
        <w:t>t (to be confirmed)</w:t>
      </w:r>
    </w:p>
    <w:p w14:paraId="5D9E1474" w14:textId="77777777" w:rsidR="00F41E9D" w:rsidRDefault="00F41E9D" w:rsidP="00FF7712">
      <w:pPr>
        <w:pStyle w:val="Bullet1"/>
      </w:pPr>
      <w:r w:rsidRPr="000C64EF">
        <w:t>toilet paper dispensers that are located so as to not interfere with the use of the grab bars</w:t>
      </w:r>
    </w:p>
    <w:p w14:paraId="1483812E" w14:textId="77777777" w:rsidR="00F41E9D" w:rsidRDefault="00F41E9D" w:rsidP="00FF7712">
      <w:pPr>
        <w:pStyle w:val="Bullet1"/>
      </w:pPr>
      <w:r w:rsidRPr="000C64EF">
        <w:t>soap dispensers that are operable using minimal force, with one hand in a closed-fist position, or by another method of operation that does not require tight grasping, pinching or twisting of the wrist</w:t>
      </w:r>
    </w:p>
    <w:p w14:paraId="13FF8FCA" w14:textId="77777777" w:rsidR="00F41E9D" w:rsidRDefault="00F41E9D" w:rsidP="00FF7712">
      <w:pPr>
        <w:pStyle w:val="Bullet1"/>
      </w:pPr>
      <w:r w:rsidRPr="000C64EF">
        <w:t>at least one call button or other device for signalling an emergency that</w:t>
      </w:r>
    </w:p>
    <w:p w14:paraId="4E3BF633" w14:textId="77777777" w:rsidR="00F41E9D" w:rsidRDefault="00F41E9D" w:rsidP="00FF7712">
      <w:pPr>
        <w:pStyle w:val="Bullet2"/>
      </w:pPr>
      <w:r w:rsidRPr="000C64EF">
        <w:t>is colour-contrasted with its background and identified by tactile and Braille signage</w:t>
      </w:r>
    </w:p>
    <w:p w14:paraId="6D60D6BF" w14:textId="23F35007" w:rsidR="00F41E9D" w:rsidRDefault="00F41E9D" w:rsidP="00FF7712">
      <w:pPr>
        <w:pStyle w:val="Bullet2"/>
      </w:pPr>
      <w:r>
        <w:t>i</w:t>
      </w:r>
      <w:r w:rsidRPr="000C64EF">
        <w:t>s operable using minimal force</w:t>
      </w:r>
      <w:r w:rsidR="00405A78">
        <w:t>.</w:t>
      </w:r>
    </w:p>
    <w:p w14:paraId="371B3D85" w14:textId="427350BD" w:rsidR="00F41E9D" w:rsidRPr="009E2860" w:rsidRDefault="00C860A3" w:rsidP="009F324A">
      <w:pPr>
        <w:pStyle w:val="Bullet1"/>
        <w:numPr>
          <w:ilvl w:val="0"/>
          <w:numId w:val="0"/>
        </w:numPr>
      </w:pPr>
      <w:r>
        <w:t xml:space="preserve">These requirements have been adapted from Canadian </w:t>
      </w:r>
      <w:r w:rsidR="009F324A">
        <w:t xml:space="preserve">and United States’ </w:t>
      </w:r>
      <w:r>
        <w:t>aviation accessibility</w:t>
      </w:r>
      <w:r w:rsidR="009F324A">
        <w:t xml:space="preserve"> </w:t>
      </w:r>
      <w:r>
        <w:t>regulations.</w:t>
      </w:r>
    </w:p>
    <w:p w14:paraId="2B13F2F5" w14:textId="3C9D6E1F" w:rsidR="00F41E9D" w:rsidRPr="008361E2" w:rsidRDefault="002D773F" w:rsidP="008361E2">
      <w:pPr>
        <w:pStyle w:val="Heading7"/>
        <w:keepNext/>
        <w:keepLines/>
      </w:pPr>
      <w:r w:rsidRPr="008361E2">
        <w:lastRenderedPageBreak/>
        <w:t>Stag</w:t>
      </w:r>
      <w:r w:rsidR="00F41E9D" w:rsidRPr="008361E2">
        <w:t>e 2</w:t>
      </w:r>
    </w:p>
    <w:p w14:paraId="375C5A1A" w14:textId="02A06692" w:rsidR="00F41E9D" w:rsidRDefault="009F324A" w:rsidP="008361E2">
      <w:pPr>
        <w:keepNext/>
        <w:keepLines/>
      </w:pPr>
      <w:r>
        <w:t>The</w:t>
      </w:r>
      <w:r w:rsidR="00F41E9D">
        <w:t xml:space="preserve"> aviation disability standards would include a requirement for a</w:t>
      </w:r>
      <w:r w:rsidR="00F41E9D" w:rsidRPr="00513041">
        <w:t>ll new single-aisle aircraft</w:t>
      </w:r>
      <w:r w:rsidR="00F41E9D">
        <w:t xml:space="preserve"> </w:t>
      </w:r>
      <w:r w:rsidR="00F41E9D" w:rsidRPr="00513041">
        <w:t xml:space="preserve">ordered after </w:t>
      </w:r>
      <w:r w:rsidR="00F41E9D">
        <w:t>a future date (to be confirmed following consultation)</w:t>
      </w:r>
      <w:r w:rsidR="00F41E9D" w:rsidRPr="00513041">
        <w:t xml:space="preserve">, </w:t>
      </w:r>
      <w:r w:rsidR="00F41E9D">
        <w:t>with a</w:t>
      </w:r>
      <w:r w:rsidR="00F41E9D" w:rsidRPr="00513041">
        <w:t xml:space="preserve"> seating capacity </w:t>
      </w:r>
      <w:r w:rsidR="00F41E9D">
        <w:t>above a threshold value (to be confirmed following consultation),</w:t>
      </w:r>
      <w:r w:rsidR="00F41E9D" w:rsidRPr="00513041">
        <w:t xml:space="preserve"> </w:t>
      </w:r>
      <w:r w:rsidR="00455C09">
        <w:t>to</w:t>
      </w:r>
      <w:r w:rsidR="00F41E9D" w:rsidRPr="00513041">
        <w:t xml:space="preserve"> include at least one </w:t>
      </w:r>
      <w:r w:rsidR="007128A6">
        <w:t>toilet</w:t>
      </w:r>
      <w:r w:rsidR="00F41E9D" w:rsidRPr="00513041">
        <w:t xml:space="preserve"> of sufficient size to: </w:t>
      </w:r>
    </w:p>
    <w:p w14:paraId="6CF95AA7" w14:textId="63875121" w:rsidR="00F41E9D" w:rsidRDefault="007D0B9B" w:rsidP="00FF7712">
      <w:pPr>
        <w:pStyle w:val="Bullet1"/>
      </w:pPr>
      <w:r>
        <w:t>p</w:t>
      </w:r>
      <w:r w:rsidR="00F41E9D" w:rsidRPr="00513041">
        <w:t xml:space="preserve">ermit </w:t>
      </w:r>
      <w:r w:rsidR="00F41E9D">
        <w:t>a passenger with disability t</w:t>
      </w:r>
      <w:r w:rsidR="00F41E9D" w:rsidRPr="00513041">
        <w:t xml:space="preserve">o approach, enter, manoeuvre within as necessary to use all </w:t>
      </w:r>
      <w:r w:rsidR="007128A6">
        <w:t>toilet</w:t>
      </w:r>
      <w:r w:rsidR="00F41E9D" w:rsidRPr="00513041">
        <w:t xml:space="preserve"> facilities, and leave, by means of the aircraft's on-board wheelchair, in a closed space that </w:t>
      </w:r>
      <w:r w:rsidR="00F41E9D">
        <w:t>provides</w:t>
      </w:r>
      <w:r w:rsidR="00F41E9D" w:rsidRPr="00513041">
        <w:t xml:space="preserve"> privacy equivalent to that </w:t>
      </w:r>
      <w:r w:rsidR="00F41E9D">
        <w:t>provided</w:t>
      </w:r>
      <w:r w:rsidR="00F41E9D" w:rsidRPr="00513041">
        <w:t xml:space="preserve"> to </w:t>
      </w:r>
      <w:r w:rsidR="00F41E9D">
        <w:t>other</w:t>
      </w:r>
      <w:r w:rsidR="00F41E9D" w:rsidRPr="00513041">
        <w:t xml:space="preserve"> users; and </w:t>
      </w:r>
    </w:p>
    <w:p w14:paraId="3517B640" w14:textId="1268F0D1" w:rsidR="00F41E9D" w:rsidRDefault="007D0B9B" w:rsidP="00FF7712">
      <w:pPr>
        <w:pStyle w:val="Bullet1"/>
      </w:pPr>
      <w:r>
        <w:t>p</w:t>
      </w:r>
      <w:r w:rsidR="00F41E9D" w:rsidRPr="00513041">
        <w:t xml:space="preserve">ermit a </w:t>
      </w:r>
      <w:r w:rsidR="00F41E9D">
        <w:t>carer</w:t>
      </w:r>
      <w:r w:rsidR="00F41E9D" w:rsidRPr="00513041">
        <w:t xml:space="preserve"> to assist a </w:t>
      </w:r>
      <w:r w:rsidR="00F41E9D">
        <w:t xml:space="preserve">passenger </w:t>
      </w:r>
      <w:r w:rsidR="00F41E9D" w:rsidRPr="00513041">
        <w:t xml:space="preserve">with disability, including assisting in transfers between the toilet and the aircraft's on-board wheelchair, within a closed space that </w:t>
      </w:r>
      <w:r w:rsidR="00F41E9D">
        <w:t>provides</w:t>
      </w:r>
      <w:r w:rsidR="00F41E9D" w:rsidRPr="00513041">
        <w:t xml:space="preserve"> privacy equivalent to that </w:t>
      </w:r>
      <w:r w:rsidR="00F41E9D">
        <w:t>provided</w:t>
      </w:r>
      <w:r w:rsidR="00F41E9D" w:rsidRPr="00513041">
        <w:t xml:space="preserve"> to </w:t>
      </w:r>
      <w:r w:rsidR="00F41E9D">
        <w:t>other</w:t>
      </w:r>
      <w:r w:rsidR="00F41E9D" w:rsidRPr="00513041">
        <w:t xml:space="preserve"> users. </w:t>
      </w:r>
    </w:p>
    <w:p w14:paraId="4BF23C79" w14:textId="541BAE16" w:rsidR="009F324A" w:rsidRDefault="009F324A" w:rsidP="009F324A">
      <w:pPr>
        <w:pStyle w:val="Bullet1"/>
        <w:numPr>
          <w:ilvl w:val="0"/>
          <w:numId w:val="0"/>
        </w:numPr>
        <w:ind w:left="284" w:hanging="284"/>
      </w:pPr>
      <w:r>
        <w:t>These requirements have been adapted from the United States’ aviation accessibility regulations.</w:t>
      </w:r>
    </w:p>
    <w:p w14:paraId="487018DC" w14:textId="77777777" w:rsidR="00F41E9D" w:rsidRPr="00AB5553" w:rsidRDefault="00F41E9D" w:rsidP="002824F7">
      <w:pPr>
        <w:pStyle w:val="Heading5"/>
      </w:pPr>
      <w:bookmarkStart w:id="1033" w:name="_Toc221863060"/>
      <w:r w:rsidRPr="00AB5553">
        <w:t>Consultation questions</w:t>
      </w:r>
      <w:bookmarkEnd w:id="1033"/>
    </w:p>
    <w:p w14:paraId="32DDF84D" w14:textId="77777777" w:rsidR="002410FB" w:rsidRDefault="002410FB" w:rsidP="00260B68">
      <w:pPr>
        <w:pStyle w:val="Bullet1"/>
        <w:numPr>
          <w:ilvl w:val="0"/>
          <w:numId w:val="150"/>
        </w:numPr>
        <w:spacing w:before="0" w:after="120"/>
        <w:ind w:left="1134" w:hanging="1134"/>
      </w:pPr>
      <w:r>
        <w:t>Would the issue best be addressed through a regulatory or non-regulatory intervention, or by maintaining existing practice?</w:t>
      </w:r>
    </w:p>
    <w:p w14:paraId="088B6B08" w14:textId="77777777" w:rsidR="002410FB" w:rsidRDefault="002410FB" w:rsidP="00260B68">
      <w:pPr>
        <w:pStyle w:val="Bullet1"/>
        <w:numPr>
          <w:ilvl w:val="0"/>
          <w:numId w:val="150"/>
        </w:numPr>
        <w:spacing w:before="0" w:after="120"/>
        <w:ind w:left="1134" w:hanging="1134"/>
      </w:pPr>
      <w:r>
        <w:t>Does the proposed standard adequately address the issue? If not, what is missing or what other options exist?</w:t>
      </w:r>
    </w:p>
    <w:p w14:paraId="6795C934" w14:textId="77777777" w:rsidR="002410FB" w:rsidRDefault="002410FB" w:rsidP="00260B68">
      <w:pPr>
        <w:pStyle w:val="Bullet1"/>
        <w:numPr>
          <w:ilvl w:val="0"/>
          <w:numId w:val="150"/>
        </w:numPr>
        <w:spacing w:before="0" w:after="120"/>
        <w:ind w:left="1134" w:hanging="1134"/>
      </w:pPr>
      <w:r>
        <w:t>Are there any barriers to implementing the proposed standard?</w:t>
      </w:r>
    </w:p>
    <w:p w14:paraId="0D5E009F" w14:textId="42D8EB05" w:rsidR="00F41E9D" w:rsidRPr="00B61CFC" w:rsidRDefault="00F41E9D" w:rsidP="00260B68">
      <w:pPr>
        <w:pStyle w:val="Bullet1"/>
        <w:numPr>
          <w:ilvl w:val="0"/>
          <w:numId w:val="150"/>
        </w:numPr>
        <w:spacing w:before="0" w:after="120"/>
        <w:ind w:left="1134" w:hanging="1134"/>
      </w:pPr>
      <w:r w:rsidRPr="00B61CFC">
        <w:t xml:space="preserve">What timeframe </w:t>
      </w:r>
      <w:r>
        <w:t xml:space="preserve">would be appropriate </w:t>
      </w:r>
      <w:r w:rsidRPr="00B61CFC">
        <w:t xml:space="preserve">for </w:t>
      </w:r>
      <w:r>
        <w:t xml:space="preserve">the first </w:t>
      </w:r>
      <w:r w:rsidR="008449A8">
        <w:t>stage</w:t>
      </w:r>
      <w:r>
        <w:t xml:space="preserve"> of </w:t>
      </w:r>
      <w:r w:rsidRPr="00B61CFC">
        <w:t>these regulations to come into effect?</w:t>
      </w:r>
    </w:p>
    <w:p w14:paraId="6A4A8463" w14:textId="12353DF5" w:rsidR="00F41E9D" w:rsidRPr="00B61CFC" w:rsidRDefault="00F41E9D" w:rsidP="00260B68">
      <w:pPr>
        <w:pStyle w:val="Bullet1"/>
        <w:numPr>
          <w:ilvl w:val="0"/>
          <w:numId w:val="150"/>
        </w:numPr>
        <w:spacing w:before="0" w:after="120"/>
        <w:ind w:left="1134" w:hanging="1134"/>
      </w:pPr>
      <w:r w:rsidRPr="00B61CFC">
        <w:t xml:space="preserve">What timeframe </w:t>
      </w:r>
      <w:r>
        <w:t xml:space="preserve">would be appropriate </w:t>
      </w:r>
      <w:r w:rsidRPr="00B61CFC">
        <w:t xml:space="preserve">for </w:t>
      </w:r>
      <w:r>
        <w:t xml:space="preserve">the second </w:t>
      </w:r>
      <w:r w:rsidR="008449A8">
        <w:t>stage</w:t>
      </w:r>
      <w:r>
        <w:t xml:space="preserve"> of </w:t>
      </w:r>
      <w:r w:rsidRPr="00B61CFC">
        <w:t>these regulations to come into effect</w:t>
      </w:r>
      <w:r>
        <w:t>?</w:t>
      </w:r>
    </w:p>
    <w:p w14:paraId="47C5C5BF" w14:textId="77777777" w:rsidR="00F41E9D" w:rsidRDefault="00F41E9D" w:rsidP="00260B68">
      <w:pPr>
        <w:pStyle w:val="Bullet1"/>
        <w:numPr>
          <w:ilvl w:val="0"/>
          <w:numId w:val="150"/>
        </w:numPr>
        <w:spacing w:before="0" w:after="120"/>
        <w:ind w:left="1134" w:hanging="1134"/>
      </w:pPr>
      <w:r w:rsidRPr="00B61CFC">
        <w:t xml:space="preserve">What threshold of seating capacity </w:t>
      </w:r>
      <w:r>
        <w:t>on an aircraft</w:t>
      </w:r>
      <w:r w:rsidRPr="00B61CFC">
        <w:t xml:space="preserve"> is appropriate for these regulations to apply?</w:t>
      </w:r>
    </w:p>
    <w:p w14:paraId="09400CED" w14:textId="60E9BA95" w:rsidR="00F41E9D" w:rsidRPr="00B61CFC" w:rsidRDefault="00F41E9D" w:rsidP="00260B68">
      <w:pPr>
        <w:pStyle w:val="Bullet1"/>
        <w:numPr>
          <w:ilvl w:val="0"/>
          <w:numId w:val="150"/>
        </w:numPr>
        <w:spacing w:before="0" w:after="120"/>
        <w:ind w:left="1134" w:hanging="1134"/>
      </w:pPr>
      <w:r>
        <w:t>What information, if any, is available on the relevant costs</w:t>
      </w:r>
      <w:r w:rsidR="00CD6145">
        <w:t xml:space="preserve"> per toilet</w:t>
      </w:r>
      <w:r>
        <w:t xml:space="preserve"> for implementing </w:t>
      </w:r>
      <w:r w:rsidR="008449A8">
        <w:t>Stages</w:t>
      </w:r>
      <w:r>
        <w:t xml:space="preserve"> </w:t>
      </w:r>
      <w:r w:rsidR="001535B5">
        <w:t>One</w:t>
      </w:r>
      <w:r>
        <w:t xml:space="preserve"> and </w:t>
      </w:r>
      <w:r w:rsidR="001535B5">
        <w:t>2</w:t>
      </w:r>
      <w:r>
        <w:t xml:space="preserve"> on each aircraft? What factors would vary these costs (</w:t>
      </w:r>
      <w:r w:rsidR="00405A78">
        <w:t>for example,</w:t>
      </w:r>
      <w:r>
        <w:t xml:space="preserve"> aircraft size or accessible </w:t>
      </w:r>
      <w:r w:rsidR="007128A6">
        <w:t>toilet</w:t>
      </w:r>
      <w:r>
        <w:t xml:space="preserve"> size compared to current </w:t>
      </w:r>
      <w:r w:rsidR="007128A6">
        <w:t>toilet</w:t>
      </w:r>
      <w:r>
        <w:t xml:space="preserve"> provided)? </w:t>
      </w:r>
    </w:p>
    <w:p w14:paraId="315F5ADC" w14:textId="03455688" w:rsidR="005F7798" w:rsidRPr="00B61CFC" w:rsidRDefault="005F7798" w:rsidP="00260B68">
      <w:pPr>
        <w:pStyle w:val="Bullet1"/>
        <w:numPr>
          <w:ilvl w:val="0"/>
          <w:numId w:val="150"/>
        </w:numPr>
        <w:spacing w:before="0" w:after="120"/>
        <w:ind w:left="1134" w:hanging="1134"/>
      </w:pPr>
      <w:r>
        <w:t>What should be considered as</w:t>
      </w:r>
      <w:r w:rsidR="00D21B60">
        <w:t xml:space="preserve"> a</w:t>
      </w:r>
      <w:r>
        <w:t xml:space="preserve"> ‘major refurbishment’? </w:t>
      </w:r>
    </w:p>
    <w:p w14:paraId="793CA015" w14:textId="77777777" w:rsidR="00F41E9D" w:rsidRPr="007103B2" w:rsidRDefault="00F41E9D" w:rsidP="007103B2">
      <w:r w:rsidRPr="007103B2">
        <w:br w:type="page"/>
      </w:r>
    </w:p>
    <w:p w14:paraId="25D64A7B" w14:textId="1D085F40" w:rsidR="00F41E9D" w:rsidRPr="00410919" w:rsidRDefault="002410FB" w:rsidP="00C71EA9">
      <w:pPr>
        <w:pStyle w:val="Heading4"/>
      </w:pPr>
      <w:bookmarkStart w:id="1034" w:name="s4_8"/>
      <w:bookmarkStart w:id="1035" w:name="_Toc221704067"/>
      <w:bookmarkStart w:id="1036" w:name="_Toc221782431"/>
      <w:bookmarkStart w:id="1037" w:name="_Toc221863061"/>
      <w:bookmarkStart w:id="1038" w:name="_Toc222147745"/>
      <w:bookmarkStart w:id="1039" w:name="_Toc222149629"/>
      <w:bookmarkStart w:id="1040" w:name="_Toc222150262"/>
      <w:bookmarkStart w:id="1041" w:name="_Toc222153604"/>
      <w:bookmarkStart w:id="1042" w:name="_Toc222211741"/>
      <w:bookmarkStart w:id="1043" w:name="_Toc222218921"/>
      <w:bookmarkStart w:id="1044" w:name="_Toc222232589"/>
      <w:bookmarkStart w:id="1045" w:name="_Toc222237365"/>
      <w:bookmarkStart w:id="1046" w:name="_Toc222755312"/>
      <w:bookmarkStart w:id="1047" w:name="_Toc225277221"/>
      <w:bookmarkStart w:id="1048" w:name="_Toc229498289"/>
      <w:bookmarkStart w:id="1049" w:name="_Toc231294801"/>
      <w:bookmarkStart w:id="1050" w:name="_Toc236743592"/>
      <w:bookmarkEnd w:id="1034"/>
      <w:r>
        <w:lastRenderedPageBreak/>
        <w:t xml:space="preserve">4.8 </w:t>
      </w:r>
      <w:r w:rsidR="008361E2">
        <w:t xml:space="preserve"> </w:t>
      </w:r>
      <w:r w:rsidR="002D773F">
        <w:t xml:space="preserve"> </w:t>
      </w:r>
      <w:r w:rsidR="00271931">
        <w:t>Make i</w:t>
      </w:r>
      <w:r w:rsidR="00F41E9D" w:rsidRPr="00410919">
        <w:t>n-flight entertainment</w:t>
      </w:r>
      <w:bookmarkEnd w:id="1035"/>
      <w:bookmarkEnd w:id="1036"/>
      <w:bookmarkEnd w:id="1037"/>
      <w:bookmarkEnd w:id="1038"/>
      <w:bookmarkEnd w:id="1039"/>
      <w:r w:rsidR="00271931">
        <w:t xml:space="preserve"> accessible</w:t>
      </w:r>
      <w:bookmarkEnd w:id="1040"/>
      <w:bookmarkEnd w:id="1041"/>
      <w:bookmarkEnd w:id="1042"/>
      <w:bookmarkEnd w:id="1043"/>
      <w:bookmarkEnd w:id="1044"/>
      <w:bookmarkEnd w:id="1045"/>
      <w:bookmarkEnd w:id="1046"/>
      <w:bookmarkEnd w:id="1047"/>
      <w:bookmarkEnd w:id="1048"/>
      <w:bookmarkEnd w:id="1049"/>
      <w:bookmarkEnd w:id="1050"/>
    </w:p>
    <w:p w14:paraId="28F4061C" w14:textId="77777777" w:rsidR="00F41E9D" w:rsidRDefault="00F41E9D" w:rsidP="002824F7">
      <w:pPr>
        <w:pStyle w:val="Heading5"/>
      </w:pPr>
      <w:bookmarkStart w:id="1051" w:name="_Toc221863062"/>
      <w:r>
        <w:t>Definition of issue</w:t>
      </w:r>
      <w:bookmarkEnd w:id="1051"/>
      <w:r>
        <w:t xml:space="preserve"> </w:t>
      </w:r>
    </w:p>
    <w:p w14:paraId="3F3BD739" w14:textId="37EF9A39" w:rsidR="00F41E9D" w:rsidRPr="003B06E1" w:rsidRDefault="00E134AB" w:rsidP="003B06E1">
      <w:pPr>
        <w:tabs>
          <w:tab w:val="left" w:pos="284"/>
        </w:tabs>
      </w:pPr>
      <w:r>
        <w:t>T</w:t>
      </w:r>
      <w:r w:rsidRPr="00620BCE">
        <w:t xml:space="preserve">he </w:t>
      </w:r>
      <w:r>
        <w:t xml:space="preserve">Disability Standards for Accessible Public Transport 2002 (the Transport Standards) </w:t>
      </w:r>
      <w:r w:rsidR="00C10827">
        <w:t>do not</w:t>
      </w:r>
      <w:r w:rsidR="00F41E9D" w:rsidRPr="007D162C">
        <w:t xml:space="preserve"> </w:t>
      </w:r>
      <w:r w:rsidR="006C0CC3">
        <w:t>currently require i</w:t>
      </w:r>
      <w:r w:rsidR="00F41E9D" w:rsidRPr="007D162C">
        <w:t>nformation</w:t>
      </w:r>
      <w:r w:rsidR="007D0B9B">
        <w:t xml:space="preserve"> and</w:t>
      </w:r>
      <w:r w:rsidR="00F41E9D" w:rsidRPr="007D162C">
        <w:t xml:space="preserve"> </w:t>
      </w:r>
      <w:r w:rsidR="006C0CC3">
        <w:t>c</w:t>
      </w:r>
      <w:r w:rsidR="00F41E9D" w:rsidRPr="007D162C">
        <w:t xml:space="preserve">ommunication </w:t>
      </w:r>
      <w:r w:rsidR="006C0CC3">
        <w:t>t</w:t>
      </w:r>
      <w:r w:rsidR="00F41E9D" w:rsidRPr="007D162C">
        <w:t xml:space="preserve">echnology (ICT) </w:t>
      </w:r>
      <w:r w:rsidR="006C0CC3">
        <w:t>to be accessible</w:t>
      </w:r>
      <w:r w:rsidR="003B06E1">
        <w:t>, which includes</w:t>
      </w:r>
      <w:r w:rsidR="00F41E9D">
        <w:t xml:space="preserve"> </w:t>
      </w:r>
      <w:r w:rsidR="00F41E9D" w:rsidRPr="00993FA5">
        <w:rPr>
          <w:rFonts w:eastAsia="Calibri" w:cs="Times New Roman"/>
        </w:rPr>
        <w:t>in-flight entertainment</w:t>
      </w:r>
      <w:r w:rsidR="006C0CC3">
        <w:rPr>
          <w:rFonts w:eastAsia="Calibri" w:cs="Times New Roman"/>
        </w:rPr>
        <w:t xml:space="preserve">. </w:t>
      </w:r>
      <w:r w:rsidR="00DF109F">
        <w:rPr>
          <w:rFonts w:eastAsia="Calibri" w:cs="Times New Roman"/>
        </w:rPr>
        <w:t>As a result</w:t>
      </w:r>
      <w:r w:rsidR="00405A78">
        <w:rPr>
          <w:rFonts w:eastAsia="Calibri" w:cs="Times New Roman"/>
        </w:rPr>
        <w:t>,</w:t>
      </w:r>
      <w:r w:rsidR="00F41E9D" w:rsidRPr="00993FA5">
        <w:rPr>
          <w:rFonts w:eastAsia="Calibri" w:cs="Times New Roman"/>
        </w:rPr>
        <w:t xml:space="preserve"> people </w:t>
      </w:r>
      <w:r w:rsidR="00672BDE">
        <w:rPr>
          <w:rFonts w:eastAsia="Calibri" w:cs="Times New Roman"/>
        </w:rPr>
        <w:t>with disability can face difficulty in accessing in-flight entertainment (for example</w:t>
      </w:r>
      <w:r w:rsidR="00405A78">
        <w:rPr>
          <w:rFonts w:eastAsia="Calibri" w:cs="Times New Roman"/>
        </w:rPr>
        <w:t>,</w:t>
      </w:r>
      <w:r w:rsidR="00F41E9D" w:rsidRPr="00993FA5">
        <w:rPr>
          <w:rFonts w:eastAsia="Calibri" w:cs="Times New Roman"/>
        </w:rPr>
        <w:t xml:space="preserve"> people who are hard of hearing have </w:t>
      </w:r>
      <w:r w:rsidR="006C0CC3">
        <w:rPr>
          <w:rFonts w:eastAsia="Calibri" w:cs="Times New Roman"/>
        </w:rPr>
        <w:t xml:space="preserve">had </w:t>
      </w:r>
      <w:r w:rsidR="00F41E9D" w:rsidRPr="00993FA5">
        <w:rPr>
          <w:rFonts w:eastAsia="Calibri" w:cs="Times New Roman"/>
        </w:rPr>
        <w:t xml:space="preserve">difficulty </w:t>
      </w:r>
      <w:r w:rsidR="006C0CC3">
        <w:rPr>
          <w:rFonts w:eastAsia="Calibri" w:cs="Times New Roman"/>
        </w:rPr>
        <w:t xml:space="preserve">because their airline’s system was not compatible with </w:t>
      </w:r>
      <w:r w:rsidR="00497889">
        <w:rPr>
          <w:rFonts w:eastAsia="Calibri" w:cs="Times New Roman"/>
        </w:rPr>
        <w:t xml:space="preserve">hearing aids or </w:t>
      </w:r>
      <w:r w:rsidR="006C0CC3">
        <w:rPr>
          <w:rFonts w:eastAsia="Calibri" w:cs="Times New Roman"/>
        </w:rPr>
        <w:t>did not provide closed captioning</w:t>
      </w:r>
      <w:r w:rsidR="00672BDE">
        <w:rPr>
          <w:rFonts w:eastAsia="Calibri" w:cs="Times New Roman"/>
        </w:rPr>
        <w:t>)</w:t>
      </w:r>
      <w:r w:rsidR="00F41E9D" w:rsidRPr="00993FA5">
        <w:rPr>
          <w:rFonts w:eastAsia="Calibri" w:cs="Times New Roman"/>
        </w:rPr>
        <w:t xml:space="preserve">. </w:t>
      </w:r>
    </w:p>
    <w:p w14:paraId="75BC7DAB" w14:textId="5E7D9E4D" w:rsidR="00F41E9D" w:rsidRPr="00993FA5" w:rsidRDefault="00B118A6" w:rsidP="00F41E9D">
      <w:pPr>
        <w:rPr>
          <w:rFonts w:eastAsia="Calibri" w:cs="Times New Roman"/>
        </w:rPr>
      </w:pPr>
      <w:r w:rsidRPr="00993FA5">
        <w:rPr>
          <w:rFonts w:eastAsia="Calibri" w:cs="Times New Roman"/>
        </w:rPr>
        <w:t>The</w:t>
      </w:r>
      <w:r w:rsidR="00F41E9D" w:rsidRPr="00993FA5">
        <w:rPr>
          <w:rFonts w:eastAsia="Calibri" w:cs="Times New Roman"/>
        </w:rPr>
        <w:t xml:space="preserve"> reforms to the Transport Standards will </w:t>
      </w:r>
      <w:r w:rsidR="006C0CC3">
        <w:rPr>
          <w:rFonts w:eastAsia="Calibri" w:cs="Times New Roman"/>
        </w:rPr>
        <w:t>require</w:t>
      </w:r>
      <w:r w:rsidR="00F41E9D" w:rsidRPr="00993FA5">
        <w:rPr>
          <w:rFonts w:eastAsia="Calibri" w:cs="Times New Roman"/>
        </w:rPr>
        <w:t xml:space="preserve"> any ICT that an operator or provider intends for public use to be accessible to people with disability.</w:t>
      </w:r>
      <w:r w:rsidR="004C0A5D">
        <w:rPr>
          <w:rFonts w:eastAsia="Calibri" w:cs="Times New Roman"/>
        </w:rPr>
        <w:t xml:space="preserve"> However, this reform is targeted at requirements around communication e-boards, digital fare screens and other enabling ICT rather than the accessibility of in-flight entertainment. </w:t>
      </w:r>
    </w:p>
    <w:p w14:paraId="1192B69B" w14:textId="77777777" w:rsidR="00F41E9D" w:rsidRPr="00692267" w:rsidRDefault="00F41E9D" w:rsidP="00C71EA9">
      <w:pPr>
        <w:pStyle w:val="Heading6"/>
      </w:pPr>
      <w:r>
        <w:t>Co-design findings</w:t>
      </w:r>
    </w:p>
    <w:p w14:paraId="22CC9853" w14:textId="7DA05925" w:rsidR="001458F4" w:rsidRDefault="001458F4" w:rsidP="00F41E9D">
      <w:r>
        <w:t xml:space="preserve">Co-design participants wanted to see aviation-specific regulations for in-flight ICT that go beyond the incoming Transport Standards regulations. This </w:t>
      </w:r>
      <w:r w:rsidR="00336BD9">
        <w:t xml:space="preserve">is because aviation is unique in providing digital entertainment during transit. </w:t>
      </w:r>
    </w:p>
    <w:p w14:paraId="369B25A9" w14:textId="77777777" w:rsidR="00F41E9D" w:rsidRDefault="00F41E9D" w:rsidP="00C71EA9">
      <w:pPr>
        <w:pStyle w:val="Heading6"/>
      </w:pPr>
      <w:r>
        <w:t>Industry input</w:t>
      </w:r>
    </w:p>
    <w:p w14:paraId="7900A127" w14:textId="0E1AE4CC" w:rsidR="00F41E9D" w:rsidRPr="00993FA5" w:rsidRDefault="00F41E9D" w:rsidP="00F41E9D">
      <w:pPr>
        <w:pStyle w:val="Listparagraphbulletssecondlevel"/>
        <w:rPr>
          <w:rFonts w:asciiTheme="minorHAnsi" w:hAnsiTheme="minorHAnsi"/>
        </w:rPr>
      </w:pPr>
      <w:r w:rsidRPr="00993FA5">
        <w:rPr>
          <w:rFonts w:asciiTheme="minorHAnsi" w:hAnsiTheme="minorHAnsi"/>
        </w:rPr>
        <w:t xml:space="preserve">Industry noted that any communication methods would still need to meet </w:t>
      </w:r>
      <w:r w:rsidR="00405A78">
        <w:rPr>
          <w:rFonts w:asciiTheme="minorHAnsi" w:hAnsiTheme="minorHAnsi"/>
        </w:rPr>
        <w:t>the Civil Aviation Safety Authority’s</w:t>
      </w:r>
      <w:r w:rsidRPr="00993FA5">
        <w:rPr>
          <w:rFonts w:asciiTheme="minorHAnsi" w:hAnsiTheme="minorHAnsi"/>
        </w:rPr>
        <w:t xml:space="preserve"> requirements, but that it should be relatively easy to implement provided the technology was available. Many airlines already offer accessible in-flight entertainment, as outlined in their Disability Access Facilitation Plans. Industry also noted that some content available for purchase</w:t>
      </w:r>
      <w:r w:rsidR="00336BD9">
        <w:rPr>
          <w:rFonts w:asciiTheme="minorHAnsi" w:hAnsiTheme="minorHAnsi"/>
        </w:rPr>
        <w:t xml:space="preserve"> from communications providers</w:t>
      </w:r>
      <w:r w:rsidRPr="00993FA5">
        <w:rPr>
          <w:rFonts w:asciiTheme="minorHAnsi" w:hAnsiTheme="minorHAnsi"/>
        </w:rPr>
        <w:t xml:space="preserve"> isn’t always accessible – mainly older movies or TV shows.</w:t>
      </w:r>
    </w:p>
    <w:p w14:paraId="2833506D" w14:textId="77777777" w:rsidR="00F41E9D" w:rsidRDefault="00F41E9D" w:rsidP="00F41E9D">
      <w:r w:rsidRPr="00993FA5">
        <w:rPr>
          <w:rFonts w:eastAsia="Calibri" w:cs="Times New Roman"/>
        </w:rPr>
        <w:t xml:space="preserve">Accessible in-flight entertainment is an area considered in international aviation accessibility regulations and guidance. For example, the European Union </w:t>
      </w:r>
      <w:r>
        <w:t xml:space="preserve">requires </w:t>
      </w:r>
      <w:r w:rsidRPr="001219FC">
        <w:t>in-flight entertainment systems</w:t>
      </w:r>
      <w:r>
        <w:t xml:space="preserve"> to </w:t>
      </w:r>
      <w:r w:rsidRPr="001219FC">
        <w:t xml:space="preserve">be accessible. This </w:t>
      </w:r>
      <w:r>
        <w:t xml:space="preserve">is defined as being </w:t>
      </w:r>
      <w:r w:rsidRPr="001219FC">
        <w:t>perceivable, operable, and understandable for people with disabilit</w:t>
      </w:r>
      <w:r>
        <w:t>y</w:t>
      </w:r>
      <w:r w:rsidRPr="001219FC">
        <w:t>, requiring features like closed captions, audio descriptions, and compatibility with assistive technologies.</w:t>
      </w:r>
    </w:p>
    <w:p w14:paraId="53A137CB" w14:textId="5F0CA5D8" w:rsidR="00F41E9D" w:rsidRDefault="00F51C81" w:rsidP="00F41E9D">
      <w:r>
        <w:t>In Canada w</w:t>
      </w:r>
      <w:r w:rsidR="00411EDE">
        <w:t>here</w:t>
      </w:r>
      <w:r w:rsidR="00F41E9D">
        <w:t xml:space="preserve"> in-flight entertainment is offered, content must offer closed captioning and audio description</w:t>
      </w:r>
      <w:r w:rsidR="00DF109F">
        <w:t>,</w:t>
      </w:r>
      <w:r w:rsidR="00F41E9D">
        <w:t xml:space="preserve"> and interfaces must meet Web Content Accessibility Guidelines</w:t>
      </w:r>
      <w:r w:rsidR="00405A78">
        <w:t xml:space="preserve"> (WCAG)</w:t>
      </w:r>
      <w:r w:rsidR="00F41E9D">
        <w:t>. If the entertainment system does not offer closed captioning and audio description, the aircraft must be equipped with portable electronic devices that can offer those accommodations for passengers with disability that request a device</w:t>
      </w:r>
      <w:r w:rsidR="00FA2029">
        <w:t>.</w:t>
      </w:r>
    </w:p>
    <w:p w14:paraId="1FC6DAF7" w14:textId="77777777" w:rsidR="00F41E9D" w:rsidRPr="00692267" w:rsidRDefault="00F41E9D" w:rsidP="002824F7">
      <w:pPr>
        <w:pStyle w:val="Heading5"/>
      </w:pPr>
      <w:bookmarkStart w:id="1052" w:name="_Toc221863063"/>
      <w:r w:rsidRPr="00692267">
        <w:t>Policy options</w:t>
      </w:r>
      <w:bookmarkEnd w:id="1052"/>
    </w:p>
    <w:p w14:paraId="2ACB042F" w14:textId="77777777" w:rsidR="00F41E9D" w:rsidRDefault="00F41E9D" w:rsidP="00C71EA9">
      <w:pPr>
        <w:pStyle w:val="Heading6"/>
      </w:pPr>
      <w:r>
        <w:t>Regulatory option</w:t>
      </w:r>
    </w:p>
    <w:p w14:paraId="496C395E" w14:textId="2EF0A942" w:rsidR="00F41E9D" w:rsidRDefault="00F41E9D" w:rsidP="00F41E9D">
      <w:r>
        <w:t xml:space="preserve">The aviation disability standards would include a requirement that all digital entertainment offered during air travel (where provided) must be accessible to people with disability. Similar to the European Union and Canada, this would include closed captions and audio descriptions for the entertainment, </w:t>
      </w:r>
      <w:r w:rsidR="00020255">
        <w:t>and that</w:t>
      </w:r>
      <w:r>
        <w:t xml:space="preserve"> the technology itself must be easily usable </w:t>
      </w:r>
      <w:r w:rsidRPr="001219FC">
        <w:t>for people with disabilit</w:t>
      </w:r>
      <w:r>
        <w:t>y</w:t>
      </w:r>
      <w:r w:rsidRPr="001219FC">
        <w:t>.</w:t>
      </w:r>
    </w:p>
    <w:p w14:paraId="57E1B120" w14:textId="6CA8694C" w:rsidR="00F41E9D" w:rsidRPr="00F92AD2" w:rsidRDefault="000D5CBA" w:rsidP="00040408">
      <w:pPr>
        <w:keepNext/>
        <w:keepLines/>
      </w:pPr>
      <w:r>
        <w:lastRenderedPageBreak/>
        <w:t>W</w:t>
      </w:r>
      <w:r w:rsidR="00F41E9D">
        <w:t xml:space="preserve">here the in-flight entertainment system does not meet accessibility requirements, the airline would need to provide a </w:t>
      </w:r>
      <w:r w:rsidR="00670B5E">
        <w:t>portable</w:t>
      </w:r>
      <w:r w:rsidR="00F41E9D" w:rsidRPr="00F92AD2">
        <w:t xml:space="preserve"> electronic device </w:t>
      </w:r>
      <w:r w:rsidR="00F41E9D">
        <w:t xml:space="preserve">pre-loaded with (or that allows wireless streaming of) accessible entertainment content. The content available on the </w:t>
      </w:r>
      <w:r w:rsidR="00F63B0F">
        <w:t>portable</w:t>
      </w:r>
      <w:r w:rsidR="00F41E9D">
        <w:t xml:space="preserve"> electronic devices would need to be the same as the content available through the in-flight entertainment system or, </w:t>
      </w:r>
      <w:r w:rsidR="00A85593">
        <w:t>where</w:t>
      </w:r>
      <w:r w:rsidR="00F41E9D">
        <w:t xml:space="preserve"> this is not possible, it would need to be comparable to that content. Airlines would need to carry enough </w:t>
      </w:r>
      <w:r w:rsidR="00F63B0F">
        <w:t>portable</w:t>
      </w:r>
      <w:r w:rsidR="00F41E9D" w:rsidRPr="00F92AD2">
        <w:t xml:space="preserve"> electronic device</w:t>
      </w:r>
      <w:r w:rsidR="00F41E9D">
        <w:t xml:space="preserve">s to provide </w:t>
      </w:r>
      <w:r w:rsidR="00F41E9D" w:rsidRPr="00F92AD2">
        <w:t>to a passenger with a disability who requests one</w:t>
      </w:r>
      <w:r w:rsidR="00F41E9D">
        <w:t xml:space="preserve"> and airlines would be allowed to ask for </w:t>
      </w:r>
      <w:r w:rsidR="00F41E9D" w:rsidRPr="00F92AD2">
        <w:t>advance notice.</w:t>
      </w:r>
    </w:p>
    <w:p w14:paraId="2E8B10BB" w14:textId="7D7CA69E" w:rsidR="009B2421" w:rsidRPr="00F92AD2" w:rsidRDefault="009B2421" w:rsidP="00F41E9D">
      <w:r>
        <w:t xml:space="preserve">Regulations would only apply where an airline offers in-flight digital entertainment. </w:t>
      </w:r>
    </w:p>
    <w:p w14:paraId="30D61607" w14:textId="77777777" w:rsidR="00F41E9D" w:rsidRPr="00AB5553" w:rsidRDefault="00F41E9D" w:rsidP="002824F7">
      <w:pPr>
        <w:pStyle w:val="Heading5"/>
      </w:pPr>
      <w:bookmarkStart w:id="1053" w:name="_Toc221863064"/>
      <w:r w:rsidRPr="00AB5553">
        <w:t>Consultation questions</w:t>
      </w:r>
      <w:bookmarkEnd w:id="1053"/>
    </w:p>
    <w:p w14:paraId="7ADC2E2B" w14:textId="77777777" w:rsidR="002410FB" w:rsidRDefault="002410FB" w:rsidP="00040408">
      <w:pPr>
        <w:pStyle w:val="Bullet1"/>
        <w:numPr>
          <w:ilvl w:val="0"/>
          <w:numId w:val="151"/>
        </w:numPr>
        <w:spacing w:before="0" w:after="120"/>
        <w:ind w:left="907" w:hanging="907"/>
      </w:pPr>
      <w:r>
        <w:t>Would the issue best be addressed through a regulatory or non-regulatory intervention, or by maintaining existing practice?</w:t>
      </w:r>
    </w:p>
    <w:p w14:paraId="6BE4168D" w14:textId="77777777" w:rsidR="002410FB" w:rsidRDefault="002410FB" w:rsidP="00040408">
      <w:pPr>
        <w:pStyle w:val="Bullet1"/>
        <w:numPr>
          <w:ilvl w:val="0"/>
          <w:numId w:val="151"/>
        </w:numPr>
        <w:spacing w:before="0" w:after="120"/>
        <w:ind w:left="907" w:hanging="907"/>
      </w:pPr>
      <w:r>
        <w:t>Does the proposed standard adequately address the issue? If not, what is missing or what other options exist?</w:t>
      </w:r>
    </w:p>
    <w:p w14:paraId="2842093F" w14:textId="77777777" w:rsidR="002410FB" w:rsidRDefault="002410FB" w:rsidP="00040408">
      <w:pPr>
        <w:pStyle w:val="Bullet1"/>
        <w:numPr>
          <w:ilvl w:val="0"/>
          <w:numId w:val="151"/>
        </w:numPr>
        <w:spacing w:before="0" w:after="120"/>
        <w:ind w:left="907" w:hanging="907"/>
      </w:pPr>
      <w:r>
        <w:t>Are there any barriers to implementing the proposed standard?</w:t>
      </w:r>
    </w:p>
    <w:p w14:paraId="4D7C4DF9" w14:textId="77777777" w:rsidR="00F41E9D" w:rsidRDefault="00F41E9D" w:rsidP="00040408">
      <w:pPr>
        <w:pStyle w:val="Bullet1"/>
        <w:numPr>
          <w:ilvl w:val="0"/>
          <w:numId w:val="151"/>
        </w:numPr>
        <w:spacing w:before="0" w:after="120"/>
        <w:ind w:left="907" w:hanging="907"/>
      </w:pPr>
      <w:r>
        <w:t>Are there any accessibility features that in-flight entertainment should offer beyond WCAG compliance, closed captioning and audio description?</w:t>
      </w:r>
    </w:p>
    <w:p w14:paraId="34C836B4" w14:textId="77777777" w:rsidR="00F41E9D" w:rsidRDefault="00F41E9D" w:rsidP="00040408">
      <w:pPr>
        <w:pStyle w:val="Bullet1"/>
        <w:numPr>
          <w:ilvl w:val="0"/>
          <w:numId w:val="151"/>
        </w:numPr>
        <w:spacing w:before="0" w:after="120"/>
        <w:ind w:left="907" w:hanging="907"/>
      </w:pPr>
      <w:r>
        <w:t xml:space="preserve">For airlines: where current content or that available for purchase is not accessible, is it possible to retroactively apply accessibility features? </w:t>
      </w:r>
    </w:p>
    <w:p w14:paraId="7FE76AC8" w14:textId="77777777" w:rsidR="00F41E9D" w:rsidRDefault="00F41E9D" w:rsidP="00040408">
      <w:pPr>
        <w:pStyle w:val="Bullet1"/>
        <w:numPr>
          <w:ilvl w:val="0"/>
          <w:numId w:val="151"/>
        </w:numPr>
        <w:spacing w:before="0" w:after="120"/>
        <w:ind w:left="907" w:hanging="907"/>
      </w:pPr>
      <w:r>
        <w:t>Are airlines able to offer a controller for in-flight entertainment that is tactilely discernible, colour contrasted with its background, and operable using minimal force from a seated position?</w:t>
      </w:r>
    </w:p>
    <w:p w14:paraId="6BF8813A" w14:textId="77777777" w:rsidR="00F41E9D" w:rsidRPr="007103B2" w:rsidRDefault="00F41E9D" w:rsidP="007103B2">
      <w:pPr>
        <w:rPr>
          <w:highlight w:val="cyan"/>
        </w:rPr>
      </w:pPr>
      <w:r w:rsidRPr="007103B2">
        <w:rPr>
          <w:highlight w:val="cyan"/>
        </w:rPr>
        <w:br w:type="page"/>
      </w:r>
    </w:p>
    <w:p w14:paraId="3782709A" w14:textId="653AE9F9" w:rsidR="00F01CC7" w:rsidRPr="00410919" w:rsidRDefault="002410FB" w:rsidP="00C71EA9">
      <w:pPr>
        <w:pStyle w:val="Heading4"/>
      </w:pPr>
      <w:bookmarkStart w:id="1054" w:name="s4_9"/>
      <w:bookmarkStart w:id="1055" w:name="_Toc222149630"/>
      <w:bookmarkStart w:id="1056" w:name="_Toc222150263"/>
      <w:bookmarkStart w:id="1057" w:name="_Toc222153605"/>
      <w:bookmarkStart w:id="1058" w:name="_Toc222211742"/>
      <w:bookmarkStart w:id="1059" w:name="_Toc222218922"/>
      <w:bookmarkStart w:id="1060" w:name="_Toc222232590"/>
      <w:bookmarkStart w:id="1061" w:name="_Toc222237366"/>
      <w:bookmarkStart w:id="1062" w:name="_Toc222755313"/>
      <w:bookmarkStart w:id="1063" w:name="_Toc225277222"/>
      <w:bookmarkStart w:id="1064" w:name="_Toc229498290"/>
      <w:bookmarkStart w:id="1065" w:name="_Toc231294802"/>
      <w:bookmarkStart w:id="1066" w:name="_Toc236743593"/>
      <w:bookmarkStart w:id="1067" w:name="_Toc221704068"/>
      <w:bookmarkStart w:id="1068" w:name="_Toc221782432"/>
      <w:bookmarkStart w:id="1069" w:name="_Toc221863065"/>
      <w:bookmarkStart w:id="1070" w:name="_Toc222147746"/>
      <w:bookmarkEnd w:id="1054"/>
      <w:r>
        <w:lastRenderedPageBreak/>
        <w:t>4.9</w:t>
      </w:r>
      <w:r w:rsidR="008361E2">
        <w:t xml:space="preserve"> </w:t>
      </w:r>
      <w:r w:rsidR="002D773F">
        <w:t xml:space="preserve"> </w:t>
      </w:r>
      <w:r>
        <w:t xml:space="preserve"> </w:t>
      </w:r>
      <w:r w:rsidR="00271931">
        <w:t>R</w:t>
      </w:r>
      <w:bookmarkEnd w:id="1055"/>
      <w:r w:rsidR="00271931">
        <w:t>equire aircraft to have accessible passenger controls</w:t>
      </w:r>
      <w:bookmarkEnd w:id="1056"/>
      <w:bookmarkEnd w:id="1057"/>
      <w:bookmarkEnd w:id="1058"/>
      <w:bookmarkEnd w:id="1059"/>
      <w:bookmarkEnd w:id="1060"/>
      <w:bookmarkEnd w:id="1061"/>
      <w:bookmarkEnd w:id="1062"/>
      <w:bookmarkEnd w:id="1063"/>
      <w:bookmarkEnd w:id="1064"/>
      <w:bookmarkEnd w:id="1065"/>
      <w:bookmarkEnd w:id="1066"/>
      <w:r w:rsidR="00271931">
        <w:t xml:space="preserve"> </w:t>
      </w:r>
      <w:bookmarkEnd w:id="1067"/>
      <w:bookmarkEnd w:id="1068"/>
      <w:bookmarkEnd w:id="1069"/>
      <w:bookmarkEnd w:id="1070"/>
      <w:r w:rsidR="00F01CC7" w:rsidRPr="00410919">
        <w:t xml:space="preserve"> </w:t>
      </w:r>
    </w:p>
    <w:p w14:paraId="22269864" w14:textId="77777777" w:rsidR="00F01CC7" w:rsidRDefault="00F01CC7" w:rsidP="002824F7">
      <w:pPr>
        <w:pStyle w:val="Heading5"/>
      </w:pPr>
      <w:bookmarkStart w:id="1071" w:name="_Toc221863066"/>
      <w:r>
        <w:t>Definition of issue</w:t>
      </w:r>
      <w:bookmarkEnd w:id="1071"/>
    </w:p>
    <w:p w14:paraId="3DB10301" w14:textId="072E9EF2" w:rsidR="00633D23" w:rsidRDefault="00B932AC" w:rsidP="0099103A">
      <w:pPr>
        <w:rPr>
          <w:b/>
        </w:rPr>
      </w:pPr>
      <w:r w:rsidRPr="00B932AC">
        <w:t>When on</w:t>
      </w:r>
      <w:r w:rsidR="007D0B9B">
        <w:t xml:space="preserve"> </w:t>
      </w:r>
      <w:r w:rsidRPr="00B932AC">
        <w:t>board</w:t>
      </w:r>
      <w:r w:rsidR="007D0B9B">
        <w:t xml:space="preserve"> </w:t>
      </w:r>
      <w:r w:rsidRPr="00B932AC">
        <w:t>aircraft,</w:t>
      </w:r>
      <w:r w:rsidR="007D0B9B">
        <w:t xml:space="preserve"> </w:t>
      </w:r>
      <w:r w:rsidRPr="00B932AC">
        <w:t>passenger</w:t>
      </w:r>
      <w:r w:rsidR="007D0B9B">
        <w:t xml:space="preserve"> </w:t>
      </w:r>
      <w:r w:rsidRPr="00B932AC">
        <w:t>controls</w:t>
      </w:r>
      <w:r w:rsidR="007D0B9B">
        <w:t xml:space="preserve"> </w:t>
      </w:r>
      <w:r w:rsidRPr="00B932AC">
        <w:t>may not be accessible for</w:t>
      </w:r>
      <w:r w:rsidR="007D0B9B">
        <w:t xml:space="preserve"> </w:t>
      </w:r>
      <w:r w:rsidRPr="00B932AC">
        <w:t>passengers</w:t>
      </w:r>
      <w:r w:rsidR="007D0B9B">
        <w:t xml:space="preserve"> </w:t>
      </w:r>
      <w:r w:rsidRPr="00B932AC">
        <w:t xml:space="preserve">with disability, </w:t>
      </w:r>
      <w:r>
        <w:t xml:space="preserve">particularly for passengers with </w:t>
      </w:r>
      <w:r w:rsidRPr="00B932AC">
        <w:t xml:space="preserve">lower grip strength, </w:t>
      </w:r>
      <w:r>
        <w:t>low vision</w:t>
      </w:r>
      <w:r w:rsidRPr="00B932AC">
        <w:t xml:space="preserve"> and difficulties with reach.</w:t>
      </w:r>
      <w:r w:rsidR="007D0B9B">
        <w:t xml:space="preserve"> </w:t>
      </w:r>
      <w:r w:rsidRPr="00B932AC">
        <w:t>Current designs</w:t>
      </w:r>
      <w:r w:rsidR="007D0B9B">
        <w:t xml:space="preserve"> a</w:t>
      </w:r>
      <w:r w:rsidRPr="00B932AC">
        <w:t xml:space="preserve">nd </w:t>
      </w:r>
      <w:r w:rsidRPr="009C456C">
        <w:t>locations</w:t>
      </w:r>
      <w:r w:rsidR="007D0B9B" w:rsidRPr="009C456C">
        <w:t xml:space="preserve"> </w:t>
      </w:r>
      <w:r w:rsidRPr="009C456C">
        <w:t>of</w:t>
      </w:r>
      <w:r w:rsidR="007D0B9B" w:rsidRPr="009C456C">
        <w:t xml:space="preserve"> </w:t>
      </w:r>
      <w:r w:rsidRPr="009C456C">
        <w:t>controls for amenities such as call buttons, air conditioning,</w:t>
      </w:r>
      <w:r w:rsidR="003A27C4" w:rsidRPr="009C456C">
        <w:t xml:space="preserve"> lighting, seat recline</w:t>
      </w:r>
      <w:r w:rsidRPr="009C456C">
        <w:t xml:space="preserve"> and in-flight entertainment require</w:t>
      </w:r>
      <w:r w:rsidR="007D0B9B" w:rsidRPr="009C456C">
        <w:t xml:space="preserve"> </w:t>
      </w:r>
      <w:r w:rsidRPr="009C456C">
        <w:t xml:space="preserve">passengers to have a high degree of physical </w:t>
      </w:r>
      <w:r w:rsidR="003A27C4" w:rsidRPr="009C456C">
        <w:t xml:space="preserve">reach, strength </w:t>
      </w:r>
      <w:r w:rsidRPr="009C456C">
        <w:t xml:space="preserve">and/or visual </w:t>
      </w:r>
      <w:r w:rsidR="00633D23" w:rsidRPr="009C456C">
        <w:t xml:space="preserve">ability. Consideration should be given to the accessible design and location of controls to enable operation by passengers with disability whilst seated. Moveable armrests are discussed in </w:t>
      </w:r>
      <w:hyperlink w:anchor="_4.10__" w:history="1">
        <w:r w:rsidR="009C456C" w:rsidRPr="009C456C">
          <w:rPr>
            <w:rStyle w:val="Hyperlink"/>
          </w:rPr>
          <w:t>section 4.10</w:t>
        </w:r>
      </w:hyperlink>
      <w:r w:rsidR="009C456C">
        <w:t>.</w:t>
      </w:r>
    </w:p>
    <w:p w14:paraId="4ACD0C90" w14:textId="77777777" w:rsidR="00F01CC7" w:rsidRPr="00692267" w:rsidRDefault="00F01CC7" w:rsidP="00C71EA9">
      <w:pPr>
        <w:pStyle w:val="Heading6"/>
      </w:pPr>
      <w:r>
        <w:t>Co-design findings</w:t>
      </w:r>
    </w:p>
    <w:p w14:paraId="3767C9ED" w14:textId="77777777" w:rsidR="00F01CC7" w:rsidRDefault="00633D23" w:rsidP="00F01CC7">
      <w:r>
        <w:t>Co-design</w:t>
      </w:r>
      <w:r w:rsidR="00F01CC7">
        <w:t xml:space="preserve"> participants advised that many passenger controls for comfort, entertainment and lighting are inaccessible, particularly when located in overhead panels above seats. </w:t>
      </w:r>
      <w:r>
        <w:t>P</w:t>
      </w:r>
      <w:r w:rsidR="00410919">
        <w:t>articipants</w:t>
      </w:r>
      <w:r w:rsidR="00F01CC7">
        <w:t xml:space="preserve"> requested for these to be moved/</w:t>
      </w:r>
      <w:r w:rsidR="00F01CC7">
        <w:rPr>
          <w:bCs/>
        </w:rPr>
        <w:t>lowered to improve access</w:t>
      </w:r>
      <w:r>
        <w:rPr>
          <w:bCs/>
        </w:rPr>
        <w:t xml:space="preserve"> and operable with minimal force</w:t>
      </w:r>
      <w:r w:rsidR="00F01CC7">
        <w:rPr>
          <w:bCs/>
        </w:rPr>
        <w:t>.</w:t>
      </w:r>
    </w:p>
    <w:p w14:paraId="23BA6C3B" w14:textId="77777777" w:rsidR="00F01CC7" w:rsidRPr="00676F15" w:rsidRDefault="00F01CC7" w:rsidP="00C71EA9">
      <w:pPr>
        <w:pStyle w:val="Heading6"/>
      </w:pPr>
      <w:r>
        <w:t>Industry input</w:t>
      </w:r>
    </w:p>
    <w:p w14:paraId="41D6D2D3" w14:textId="77777777" w:rsidR="00F01CC7" w:rsidRDefault="00F01CC7" w:rsidP="00F01CC7">
      <w:r>
        <w:rPr>
          <w:rFonts w:cstheme="minorHAnsi"/>
          <w:szCs w:val="20"/>
        </w:rPr>
        <w:t xml:space="preserve">Airlines advised that they are looking at ways to make </w:t>
      </w:r>
      <w:r w:rsidR="006159C6">
        <w:rPr>
          <w:rFonts w:cstheme="minorHAnsi"/>
          <w:szCs w:val="20"/>
        </w:rPr>
        <w:t>passenger</w:t>
      </w:r>
      <w:r>
        <w:rPr>
          <w:rFonts w:cstheme="minorHAnsi"/>
          <w:szCs w:val="20"/>
        </w:rPr>
        <w:t xml:space="preserve"> controls more accessible through feedback sessions with assistive technology users, however noted that the placement of some controls such as air conditioning and lighting are determined by aircraft and seating manufacturers. While airlines cannot directly change the current implementation of these controls, they support industry efforts to improve accessibility in future cabin designs.</w:t>
      </w:r>
    </w:p>
    <w:p w14:paraId="6962B5C0" w14:textId="77777777" w:rsidR="00F01CC7" w:rsidRPr="00692267" w:rsidRDefault="00F01CC7" w:rsidP="002824F7">
      <w:pPr>
        <w:pStyle w:val="Heading5"/>
      </w:pPr>
      <w:bookmarkStart w:id="1072" w:name="_Toc221863067"/>
      <w:r w:rsidRPr="00692267">
        <w:t>Policy options</w:t>
      </w:r>
      <w:bookmarkEnd w:id="1072"/>
    </w:p>
    <w:p w14:paraId="0AE3836F" w14:textId="3D7960B8" w:rsidR="00F01CC7" w:rsidRDefault="00F01CC7" w:rsidP="00C71EA9">
      <w:pPr>
        <w:pStyle w:val="Heading6"/>
      </w:pPr>
      <w:r w:rsidRPr="00692267">
        <w:t>Regulatory option</w:t>
      </w:r>
    </w:p>
    <w:p w14:paraId="123A3598" w14:textId="39EB1050" w:rsidR="00F01CC7" w:rsidRPr="001E0CA5" w:rsidRDefault="00F01CC7" w:rsidP="00CD0033">
      <w:r>
        <w:t>The aviation disability standards would include a requirement that passenger seats on a</w:t>
      </w:r>
      <w:r w:rsidRPr="00513041">
        <w:t>ll new aircraft</w:t>
      </w:r>
      <w:r>
        <w:t xml:space="preserve"> </w:t>
      </w:r>
      <w:r w:rsidRPr="00513041">
        <w:t xml:space="preserve">ordered after </w:t>
      </w:r>
      <w:r>
        <w:t xml:space="preserve">a </w:t>
      </w:r>
      <w:r w:rsidR="00A4153D">
        <w:t xml:space="preserve">specified </w:t>
      </w:r>
      <w:r>
        <w:t>date with a</w:t>
      </w:r>
      <w:r w:rsidRPr="00513041">
        <w:t xml:space="preserve"> seating capacity </w:t>
      </w:r>
      <w:r>
        <w:t>above a threshold value must be equipped with</w:t>
      </w:r>
      <w:r w:rsidR="00A4153D">
        <w:t xml:space="preserve"> </w:t>
      </w:r>
      <w:r w:rsidR="002500DA">
        <w:t>a</w:t>
      </w:r>
      <w:r>
        <w:t xml:space="preserve"> call button that is tactilely discernible, colour contrasted with its background, and operable using minimal force from a seated position</w:t>
      </w:r>
      <w:r w:rsidR="002500DA">
        <w:t>.</w:t>
      </w:r>
      <w:r w:rsidR="00A4153D">
        <w:t xml:space="preserve"> This requirement would also apply to all aircraft undertaking a major refurbishment. The future date and seat capacity threshold value will be confirmed following consultation.</w:t>
      </w:r>
    </w:p>
    <w:p w14:paraId="5E26C4D6" w14:textId="77777777" w:rsidR="00F01CC7" w:rsidRDefault="00F01CC7" w:rsidP="00F01CC7">
      <w:pPr>
        <w:keepNext/>
      </w:pPr>
      <w:r>
        <w:t>The regulations would also require the following controls on an aircraft be accessible:</w:t>
      </w:r>
    </w:p>
    <w:p w14:paraId="105A1D90" w14:textId="663971C0" w:rsidR="00F01CC7" w:rsidRDefault="001A169C" w:rsidP="00FF7712">
      <w:pPr>
        <w:pStyle w:val="Bullet1"/>
      </w:pPr>
      <w:r>
        <w:t>s</w:t>
      </w:r>
      <w:r w:rsidR="00F01CC7">
        <w:t xml:space="preserve">eatback monitor controls </w:t>
      </w:r>
      <w:r w:rsidR="00E45EB3">
        <w:t>(</w:t>
      </w:r>
      <w:r w:rsidR="00F01CC7">
        <w:t>where applicable</w:t>
      </w:r>
      <w:r w:rsidR="00E45EB3">
        <w:t>)</w:t>
      </w:r>
      <w:r w:rsidR="00F01CC7">
        <w:t xml:space="preserve"> </w:t>
      </w:r>
    </w:p>
    <w:p w14:paraId="6C2CCC4A" w14:textId="09F244D8" w:rsidR="00633D23" w:rsidRDefault="001A169C" w:rsidP="00FF7712">
      <w:pPr>
        <w:pStyle w:val="Bullet1"/>
      </w:pPr>
      <w:r>
        <w:t>c</w:t>
      </w:r>
      <w:r w:rsidR="00633D23">
        <w:t xml:space="preserve">ontrols for in-flight entertainment </w:t>
      </w:r>
      <w:r w:rsidR="00E45EB3">
        <w:t>(</w:t>
      </w:r>
      <w:r w:rsidR="00633D23">
        <w:t>where applicable</w:t>
      </w:r>
      <w:r w:rsidR="00E45EB3">
        <w:t>)</w:t>
      </w:r>
    </w:p>
    <w:p w14:paraId="0DA62ED1" w14:textId="7E9BE399" w:rsidR="00F01CC7" w:rsidRDefault="001A169C" w:rsidP="00FF7712">
      <w:pPr>
        <w:pStyle w:val="Bullet1"/>
      </w:pPr>
      <w:r>
        <w:t>i</w:t>
      </w:r>
      <w:r w:rsidR="00F01CC7">
        <w:t>ndividual passenger lighting</w:t>
      </w:r>
    </w:p>
    <w:p w14:paraId="3B5ECC30" w14:textId="2842A61E" w:rsidR="00F01CC7" w:rsidRDefault="001A169C" w:rsidP="00FF7712">
      <w:pPr>
        <w:pStyle w:val="Bullet1"/>
      </w:pPr>
      <w:r>
        <w:t>a</w:t>
      </w:r>
      <w:r w:rsidR="00F01CC7">
        <w:t>irflow</w:t>
      </w:r>
    </w:p>
    <w:p w14:paraId="3ECC131F" w14:textId="280DDF23" w:rsidR="00F01CC7" w:rsidRDefault="001A169C" w:rsidP="00FF7712">
      <w:pPr>
        <w:pStyle w:val="Bullet1"/>
      </w:pPr>
      <w:r>
        <w:t>re</w:t>
      </w:r>
      <w:r w:rsidR="00F01CC7">
        <w:t>cline of passenger seats</w:t>
      </w:r>
      <w:r>
        <w:t>.</w:t>
      </w:r>
    </w:p>
    <w:p w14:paraId="23D59AEB" w14:textId="77777777" w:rsidR="00F01CC7" w:rsidRPr="00AB5553" w:rsidRDefault="00F01CC7" w:rsidP="002824F7">
      <w:pPr>
        <w:pStyle w:val="Heading5"/>
      </w:pPr>
      <w:bookmarkStart w:id="1073" w:name="_Toc221863068"/>
      <w:r w:rsidRPr="00AB5553">
        <w:t>Consultation questions</w:t>
      </w:r>
      <w:bookmarkEnd w:id="1073"/>
    </w:p>
    <w:p w14:paraId="68415DC6" w14:textId="77777777" w:rsidR="002410FB" w:rsidRDefault="002410FB" w:rsidP="00040408">
      <w:pPr>
        <w:pStyle w:val="Bullet1"/>
        <w:numPr>
          <w:ilvl w:val="0"/>
          <w:numId w:val="157"/>
        </w:numPr>
        <w:spacing w:before="0" w:after="120"/>
        <w:ind w:left="907" w:hanging="907"/>
        <w:jc w:val="both"/>
      </w:pPr>
      <w:r>
        <w:t>Would the issue best be addressed through a regulatory or non-regulatory intervention, or by maintaining existing practice?</w:t>
      </w:r>
    </w:p>
    <w:p w14:paraId="2EB762C7" w14:textId="77777777" w:rsidR="002410FB" w:rsidRDefault="002410FB" w:rsidP="00040408">
      <w:pPr>
        <w:pStyle w:val="Bullet1"/>
        <w:numPr>
          <w:ilvl w:val="0"/>
          <w:numId w:val="157"/>
        </w:numPr>
        <w:spacing w:before="0" w:after="120"/>
        <w:ind w:left="907" w:hanging="907"/>
        <w:jc w:val="both"/>
      </w:pPr>
      <w:r>
        <w:t>Does the proposed standard adequately address the issue? If not, what is missing or what other options exist?</w:t>
      </w:r>
    </w:p>
    <w:p w14:paraId="4C552AB5" w14:textId="77777777" w:rsidR="002410FB" w:rsidRDefault="002410FB" w:rsidP="00040408">
      <w:pPr>
        <w:pStyle w:val="Bullet1"/>
        <w:numPr>
          <w:ilvl w:val="0"/>
          <w:numId w:val="157"/>
        </w:numPr>
        <w:spacing w:before="0" w:after="120"/>
        <w:ind w:left="907" w:hanging="907"/>
        <w:jc w:val="both"/>
      </w:pPr>
      <w:r>
        <w:t>Are there any barriers to implementing the proposed standard?</w:t>
      </w:r>
    </w:p>
    <w:p w14:paraId="5576CE75" w14:textId="7034BA15" w:rsidR="00F01CC7" w:rsidRPr="007436BE" w:rsidRDefault="00F01CC7" w:rsidP="00040408">
      <w:pPr>
        <w:pStyle w:val="Bullet1"/>
        <w:numPr>
          <w:ilvl w:val="0"/>
          <w:numId w:val="157"/>
        </w:numPr>
        <w:spacing w:before="0" w:after="120"/>
        <w:ind w:left="907" w:hanging="907"/>
        <w:jc w:val="both"/>
      </w:pPr>
      <w:r w:rsidRPr="007436BE">
        <w:t xml:space="preserve">What timeframe would be appropriate </w:t>
      </w:r>
      <w:r w:rsidR="005232AF" w:rsidRPr="007436BE">
        <w:t xml:space="preserve">to allow </w:t>
      </w:r>
      <w:r w:rsidRPr="007436BE">
        <w:t>for these regulations to come into effect?</w:t>
      </w:r>
    </w:p>
    <w:p w14:paraId="49DB454E" w14:textId="01304DBD" w:rsidR="00F01CC7" w:rsidRPr="007436BE" w:rsidRDefault="00F01CC7" w:rsidP="00040408">
      <w:pPr>
        <w:pStyle w:val="Bullet1"/>
        <w:numPr>
          <w:ilvl w:val="0"/>
          <w:numId w:val="157"/>
        </w:numPr>
        <w:spacing w:before="0" w:after="120"/>
        <w:ind w:left="907" w:hanging="907"/>
        <w:jc w:val="both"/>
      </w:pPr>
      <w:r w:rsidRPr="007436BE">
        <w:lastRenderedPageBreak/>
        <w:t xml:space="preserve">What </w:t>
      </w:r>
      <w:r w:rsidR="002500DA" w:rsidRPr="007436BE">
        <w:t>percentage</w:t>
      </w:r>
      <w:r w:rsidRPr="007436BE">
        <w:t xml:space="preserve"> of seating capacity on an aircraft is appropriate for these regulations to apply?</w:t>
      </w:r>
    </w:p>
    <w:p w14:paraId="34AE9589" w14:textId="3455FE40" w:rsidR="002D773F" w:rsidRPr="007436BE" w:rsidRDefault="002D773F" w:rsidP="003011DF">
      <w:pPr>
        <w:pStyle w:val="Bullet1"/>
        <w:numPr>
          <w:ilvl w:val="0"/>
          <w:numId w:val="157"/>
        </w:numPr>
        <w:spacing w:before="0" w:after="120"/>
        <w:ind w:left="907" w:hanging="907"/>
      </w:pPr>
      <w:r w:rsidRPr="00116238">
        <w:t>How can the following</w:t>
      </w:r>
      <w:r w:rsidR="003011DF">
        <w:t xml:space="preserve"> features</w:t>
      </w:r>
      <w:r w:rsidRPr="00116238">
        <w:t xml:space="preserve"> be made more accessible: seatback monitor controls</w:t>
      </w:r>
      <w:r w:rsidR="003011DF">
        <w:t xml:space="preserve">, </w:t>
      </w:r>
      <w:r w:rsidRPr="00116238">
        <w:t>controls for in</w:t>
      </w:r>
      <w:r w:rsidRPr="00116238">
        <w:noBreakHyphen/>
        <w:t>flight entertainment</w:t>
      </w:r>
      <w:r w:rsidR="003011DF">
        <w:t>,</w:t>
      </w:r>
      <w:r w:rsidRPr="00116238">
        <w:t xml:space="preserve"> individual passenger lighting</w:t>
      </w:r>
      <w:r w:rsidR="003011DF">
        <w:t>,</w:t>
      </w:r>
      <w:r w:rsidRPr="00116238">
        <w:t xml:space="preserve"> airflow</w:t>
      </w:r>
      <w:r w:rsidR="003011DF">
        <w:t>,</w:t>
      </w:r>
      <w:r w:rsidRPr="00116238">
        <w:t xml:space="preserve"> and </w:t>
      </w:r>
      <w:r w:rsidR="003011DF">
        <w:t xml:space="preserve">seat </w:t>
      </w:r>
      <w:r w:rsidRPr="00116238">
        <w:t>recline?</w:t>
      </w:r>
    </w:p>
    <w:p w14:paraId="0B09EABC" w14:textId="6EFD170D" w:rsidR="00010883" w:rsidRPr="007D0B9B" w:rsidRDefault="00F01CC7" w:rsidP="00040408">
      <w:pPr>
        <w:pStyle w:val="Bullet1"/>
        <w:numPr>
          <w:ilvl w:val="0"/>
          <w:numId w:val="157"/>
        </w:numPr>
        <w:spacing w:before="0" w:after="120"/>
        <w:ind w:left="907" w:hanging="907"/>
        <w:jc w:val="both"/>
      </w:pPr>
      <w:r w:rsidRPr="007436BE">
        <w:t>Are there</w:t>
      </w:r>
      <w:r w:rsidRPr="007D0B9B">
        <w:t xml:space="preserve"> other controls not listed in this section which should be made more accessible?</w:t>
      </w:r>
    </w:p>
    <w:p w14:paraId="471025FF" w14:textId="2DEB9DBD" w:rsidR="002D773F" w:rsidRDefault="002D773F" w:rsidP="00E11850">
      <w:pPr>
        <w:pStyle w:val="Bullet1"/>
        <w:numPr>
          <w:ilvl w:val="0"/>
          <w:numId w:val="157"/>
        </w:numPr>
        <w:spacing w:before="0" w:after="120"/>
        <w:ind w:left="907" w:hanging="907"/>
        <w:jc w:val="both"/>
      </w:pPr>
      <w:r w:rsidRPr="007D0B9B">
        <w:t>What should be considered as ‘major refurbishment’?</w:t>
      </w:r>
    </w:p>
    <w:p w14:paraId="277E091C" w14:textId="00C119DD" w:rsidR="00F01CC7" w:rsidRDefault="00F01CC7" w:rsidP="00040408">
      <w:pPr>
        <w:pStyle w:val="Bullet1"/>
        <w:spacing w:before="0" w:after="120"/>
        <w:ind w:left="0" w:firstLineChars="907" w:firstLine="1995"/>
        <w:jc w:val="both"/>
      </w:pPr>
      <w:r>
        <w:br w:type="page"/>
      </w:r>
    </w:p>
    <w:p w14:paraId="29302EFF" w14:textId="202ED97D" w:rsidR="00F01CC7" w:rsidRPr="00410919" w:rsidRDefault="002410FB" w:rsidP="00C71EA9">
      <w:pPr>
        <w:pStyle w:val="Heading4"/>
      </w:pPr>
      <w:bookmarkStart w:id="1074" w:name="s4_10"/>
      <w:bookmarkStart w:id="1075" w:name="_4.10__"/>
      <w:bookmarkStart w:id="1076" w:name="_Toc222149631"/>
      <w:bookmarkStart w:id="1077" w:name="_Toc221704069"/>
      <w:bookmarkStart w:id="1078" w:name="_Toc221782433"/>
      <w:bookmarkStart w:id="1079" w:name="_Toc221863069"/>
      <w:bookmarkStart w:id="1080" w:name="_Toc222147747"/>
      <w:bookmarkStart w:id="1081" w:name="_Toc222150264"/>
      <w:bookmarkStart w:id="1082" w:name="_Toc222153606"/>
      <w:bookmarkStart w:id="1083" w:name="_Toc222211743"/>
      <w:bookmarkStart w:id="1084" w:name="_Toc222218923"/>
      <w:bookmarkStart w:id="1085" w:name="_Toc222232591"/>
      <w:bookmarkStart w:id="1086" w:name="_Toc222237367"/>
      <w:bookmarkStart w:id="1087" w:name="_Toc222755314"/>
      <w:bookmarkStart w:id="1088" w:name="_Toc225277223"/>
      <w:bookmarkStart w:id="1089" w:name="_Toc229498291"/>
      <w:bookmarkStart w:id="1090" w:name="_Toc231294803"/>
      <w:bookmarkStart w:id="1091" w:name="_Ref231311846"/>
      <w:bookmarkStart w:id="1092" w:name="_Ref231311962"/>
      <w:bookmarkStart w:id="1093" w:name="_Ref231312173"/>
      <w:bookmarkStart w:id="1094" w:name="_Toc236743594"/>
      <w:bookmarkEnd w:id="1074"/>
      <w:bookmarkEnd w:id="1075"/>
      <w:r>
        <w:lastRenderedPageBreak/>
        <w:t xml:space="preserve">4.10  </w:t>
      </w:r>
      <w:r w:rsidR="008361E2">
        <w:t xml:space="preserve"> </w:t>
      </w:r>
      <w:r w:rsidR="00271931">
        <w:t>I</w:t>
      </w:r>
      <w:bookmarkEnd w:id="1076"/>
      <w:r w:rsidR="00271931">
        <w:t>ncrease the number of aircraft seats that have m</w:t>
      </w:r>
      <w:r w:rsidR="00F01CC7" w:rsidRPr="00410919">
        <w:t>oveable armrests</w:t>
      </w:r>
      <w:bookmarkEnd w:id="1077"/>
      <w:bookmarkEnd w:id="1078"/>
      <w:bookmarkEnd w:id="1079"/>
      <w:bookmarkEnd w:id="1080"/>
      <w:bookmarkEnd w:id="1081"/>
      <w:bookmarkEnd w:id="1082"/>
      <w:bookmarkEnd w:id="1083"/>
      <w:bookmarkEnd w:id="1084"/>
      <w:bookmarkEnd w:id="1085"/>
      <w:bookmarkEnd w:id="1086"/>
      <w:bookmarkEnd w:id="1087"/>
      <w:bookmarkEnd w:id="1088"/>
      <w:bookmarkEnd w:id="1089"/>
      <w:bookmarkEnd w:id="1090"/>
      <w:bookmarkEnd w:id="1091"/>
      <w:bookmarkEnd w:id="1092"/>
      <w:bookmarkEnd w:id="1093"/>
      <w:bookmarkEnd w:id="1094"/>
    </w:p>
    <w:p w14:paraId="3887AC7A" w14:textId="77777777" w:rsidR="00F01CC7" w:rsidRDefault="00F01CC7" w:rsidP="002824F7">
      <w:pPr>
        <w:pStyle w:val="Heading5"/>
      </w:pPr>
      <w:bookmarkStart w:id="1095" w:name="_Toc221863070"/>
      <w:r>
        <w:t>Definition of issue</w:t>
      </w:r>
      <w:bookmarkEnd w:id="1095"/>
      <w:r>
        <w:t xml:space="preserve"> </w:t>
      </w:r>
    </w:p>
    <w:p w14:paraId="47F094DE" w14:textId="77777777" w:rsidR="00F01CC7" w:rsidRDefault="00F01CC7" w:rsidP="00F01CC7">
      <w:r>
        <w:t xml:space="preserve">People with disability have found that fixed armrests on aircraft seats restrict movement and make transfers into and out of seats very difficult. These limitations create significant challenges for people with disability during boarding and for passenger movement during flight more generally. Moveable armrests allow </w:t>
      </w:r>
      <w:r w:rsidR="007232A4">
        <w:t>for</w:t>
      </w:r>
      <w:r>
        <w:t xml:space="preserve"> easier transfer into aisle seats and improve accessibility for all passengers.  </w:t>
      </w:r>
    </w:p>
    <w:p w14:paraId="738BEC9A" w14:textId="77777777" w:rsidR="00F01CC7" w:rsidRDefault="00F01CC7" w:rsidP="00F01CC7">
      <w:r w:rsidRPr="0042728E">
        <w:t xml:space="preserve">Currently the availability of moveable armrests is inconsistent across airlines and aircraft. </w:t>
      </w:r>
      <w:r>
        <w:t xml:space="preserve">Information about which seats have movable armrests is not available at the time of booking. </w:t>
      </w:r>
    </w:p>
    <w:p w14:paraId="5A00B59F" w14:textId="77777777" w:rsidR="00F01CC7" w:rsidRPr="00692267" w:rsidRDefault="00F01CC7" w:rsidP="00C71EA9">
      <w:pPr>
        <w:pStyle w:val="Heading6"/>
      </w:pPr>
      <w:r>
        <w:t>Co-design findings</w:t>
      </w:r>
    </w:p>
    <w:p w14:paraId="68448155" w14:textId="77777777" w:rsidR="00593B09" w:rsidRDefault="00593B09" w:rsidP="00593B09">
      <w:r>
        <w:t xml:space="preserve">Transfers and movement to and from seats are difficult or impossible where there are fixed armrests on aisle seats. Movement is also impaired where armrests in other seats are fixed. This problem occurs for all seat types (aisle, middle and window) across all seating classes. </w:t>
      </w:r>
    </w:p>
    <w:p w14:paraId="27227B4A" w14:textId="77777777" w:rsidR="00F01CC7" w:rsidRDefault="00F01CC7" w:rsidP="00F01CC7">
      <w:r>
        <w:t>People with disability have advised that inconsistencies in the availability of moveable armrests across airlines and aircraft and lack of information on moveable armrest availability are barriers to accessible air travel.</w:t>
      </w:r>
    </w:p>
    <w:p w14:paraId="70E07E73" w14:textId="77777777" w:rsidR="00F01CC7" w:rsidRDefault="00F01CC7" w:rsidP="00F01CC7">
      <w:r>
        <w:t>People with disability would benefit from knowing whether there are moveable armrests on a flight at the time of booking and be informed of subsequent changes to the aircraft or their assigned seat before flight departure.</w:t>
      </w:r>
    </w:p>
    <w:p w14:paraId="6F60074C" w14:textId="7161CBE6" w:rsidR="00E76C5B" w:rsidRPr="00E76C5B" w:rsidRDefault="00593B09" w:rsidP="00BD34D5">
      <w:pPr>
        <w:spacing w:before="0"/>
        <w:rPr>
          <w:i/>
          <w:iCs/>
        </w:rPr>
      </w:pPr>
      <w:r>
        <w:t xml:space="preserve">Where aircraft seats have moveable armrests, they should be considered ‘accessible seats to be available for passengers with disability’, as per </w:t>
      </w:r>
      <w:r w:rsidR="00FB0A6A">
        <w:t xml:space="preserve">Part 28 of </w:t>
      </w:r>
      <w:r>
        <w:t xml:space="preserve">the Disability Standards for Accessible Public Transport </w:t>
      </w:r>
      <w:r w:rsidR="00E76C5B">
        <w:t xml:space="preserve">(2022) </w:t>
      </w:r>
      <w:r w:rsidR="00815FE9">
        <w:t xml:space="preserve">(the </w:t>
      </w:r>
      <w:r w:rsidR="00954303">
        <w:t>Transport Standards</w:t>
      </w:r>
      <w:r w:rsidR="00815FE9">
        <w:t>)</w:t>
      </w:r>
      <w:r>
        <w:t>.</w:t>
      </w:r>
    </w:p>
    <w:p w14:paraId="5204E2D3" w14:textId="4D454732" w:rsidR="00593B09" w:rsidRDefault="00E76C5B" w:rsidP="00593B09">
      <w:r>
        <w:t xml:space="preserve">The </w:t>
      </w:r>
      <w:r w:rsidR="00593B09">
        <w:t>reforms</w:t>
      </w:r>
      <w:r>
        <w:t xml:space="preserve"> to</w:t>
      </w:r>
      <w:r w:rsidR="00AE4B55">
        <w:t xml:space="preserve"> </w:t>
      </w:r>
      <w:r>
        <w:t xml:space="preserve">the </w:t>
      </w:r>
      <w:r w:rsidR="00954303">
        <w:t>T</w:t>
      </w:r>
      <w:r>
        <w:t xml:space="preserve">ransport </w:t>
      </w:r>
      <w:r w:rsidR="00954303">
        <w:t>S</w:t>
      </w:r>
      <w:r>
        <w:t xml:space="preserve">tandards </w:t>
      </w:r>
      <w:r w:rsidR="00B118A6">
        <w:t>will</w:t>
      </w:r>
      <w:r>
        <w:t xml:space="preserve"> </w:t>
      </w:r>
      <w:r w:rsidR="00AE4B55">
        <w:t xml:space="preserve">also </w:t>
      </w:r>
      <w:r w:rsidR="002B5914">
        <w:t>introduce the following requirements</w:t>
      </w:r>
      <w:r>
        <w:t>:</w:t>
      </w:r>
    </w:p>
    <w:p w14:paraId="06889FA3" w14:textId="77777777" w:rsidR="00B118A6" w:rsidRDefault="00593B09" w:rsidP="00E4515D">
      <w:pPr>
        <w:pStyle w:val="Bullet1"/>
      </w:pPr>
      <w:r w:rsidRPr="00815FE9">
        <w:t>Passengers with disabilities must be able to book seats that are located in parts of the conveyance that are appropriate for their travelling needs (unless such seats have already been booked).</w:t>
      </w:r>
    </w:p>
    <w:p w14:paraId="31344F8D" w14:textId="38072E51" w:rsidR="00AE4B55" w:rsidRPr="00815FE9" w:rsidRDefault="00AE4B55" w:rsidP="00E4515D">
      <w:pPr>
        <w:pStyle w:val="Bullet1"/>
      </w:pPr>
      <w:r w:rsidRPr="00815FE9">
        <w:t>If different classes of travel are provided by a service, seats appropriate to the travelling needs of people with disability must be available in each class.</w:t>
      </w:r>
    </w:p>
    <w:p w14:paraId="3EDCAF1C" w14:textId="77777777" w:rsidR="00F01CC7" w:rsidRPr="00692267" w:rsidRDefault="00F01CC7" w:rsidP="002824F7">
      <w:pPr>
        <w:pStyle w:val="Heading5"/>
      </w:pPr>
      <w:bookmarkStart w:id="1096" w:name="_Toc221863071"/>
      <w:r w:rsidRPr="00692267">
        <w:t>Policy options</w:t>
      </w:r>
      <w:bookmarkEnd w:id="1096"/>
    </w:p>
    <w:p w14:paraId="3336ABAD" w14:textId="77777777" w:rsidR="00F01CC7" w:rsidRDefault="00F01CC7" w:rsidP="00C71EA9">
      <w:pPr>
        <w:pStyle w:val="Heading6"/>
      </w:pPr>
      <w:r w:rsidRPr="00692267">
        <w:t>Regulatory option</w:t>
      </w:r>
    </w:p>
    <w:p w14:paraId="32682F54" w14:textId="5B5628A8" w:rsidR="00894A8A" w:rsidRPr="0059356E" w:rsidRDefault="00894A8A" w:rsidP="008361E2">
      <w:pPr>
        <w:pStyle w:val="Heading7"/>
        <w:rPr>
          <w:szCs w:val="22"/>
        </w:rPr>
      </w:pPr>
      <w:r w:rsidRPr="0059356E">
        <w:rPr>
          <w:szCs w:val="22"/>
        </w:rPr>
        <w:t>Option 1: Moveable armrests for all new aircraft</w:t>
      </w:r>
      <w:r w:rsidR="00097E2E" w:rsidRPr="0059356E">
        <w:rPr>
          <w:szCs w:val="22"/>
        </w:rPr>
        <w:t xml:space="preserve"> seats</w:t>
      </w:r>
      <w:r w:rsidRPr="0059356E">
        <w:rPr>
          <w:szCs w:val="22"/>
        </w:rPr>
        <w:t xml:space="preserve"> and aircraft subject to major seating replacement</w:t>
      </w:r>
    </w:p>
    <w:p w14:paraId="2C6A3698" w14:textId="11D6C2B3" w:rsidR="0080744C" w:rsidRPr="008855A5" w:rsidRDefault="00B514C8" w:rsidP="0080744C">
      <w:pPr>
        <w:rPr>
          <w:lang w:val="x-none"/>
        </w:rPr>
      </w:pPr>
      <w:r w:rsidRPr="008855A5">
        <w:t>When undertaking</w:t>
      </w:r>
      <w:r w:rsidR="00F01CC7" w:rsidRPr="008855A5">
        <w:t xml:space="preserve"> a </w:t>
      </w:r>
      <w:r w:rsidR="000C2BE3" w:rsidRPr="008855A5">
        <w:t xml:space="preserve">major </w:t>
      </w:r>
      <w:r w:rsidR="00F01CC7" w:rsidRPr="008855A5">
        <w:t xml:space="preserve">seating </w:t>
      </w:r>
      <w:r w:rsidRPr="008855A5">
        <w:t xml:space="preserve">refurbishment or bringing in new aircraft after a certain date, seats </w:t>
      </w:r>
      <w:r w:rsidR="00F01CC7" w:rsidRPr="008855A5">
        <w:t xml:space="preserve">to contain </w:t>
      </w:r>
      <w:r w:rsidRPr="008855A5">
        <w:t>movable armrest</w:t>
      </w:r>
      <w:r w:rsidR="00F01CC7" w:rsidRPr="008855A5">
        <w:t xml:space="preserve"> for all aircraft seats (including aisle, middle and window seats) and across all seating classes.</w:t>
      </w:r>
      <w:r w:rsidR="0080744C">
        <w:t xml:space="preserve"> </w:t>
      </w:r>
      <w:r w:rsidR="00E12D01">
        <w:t>Except</w:t>
      </w:r>
      <w:r w:rsidR="0080744C">
        <w:t xml:space="preserve"> </w:t>
      </w:r>
      <w:r w:rsidR="0080744C" w:rsidRPr="008855A5">
        <w:rPr>
          <w:lang w:val="x-none"/>
        </w:rPr>
        <w:t xml:space="preserve">where, for safety reasons, seating cannot be allocated to people with disability. </w:t>
      </w:r>
    </w:p>
    <w:p w14:paraId="01BD36E5" w14:textId="77777777" w:rsidR="0080744C" w:rsidRPr="005D11CB" w:rsidRDefault="0080744C" w:rsidP="0080744C">
      <w:r w:rsidRPr="008855A5">
        <w:t>Parts of this regulatory option are based on the United States’ aviation accessibility regulations.</w:t>
      </w:r>
      <w:r w:rsidRPr="005D11CB">
        <w:t xml:space="preserve"> </w:t>
      </w:r>
    </w:p>
    <w:p w14:paraId="6352A0ED" w14:textId="77777777" w:rsidR="00F01CC7" w:rsidRPr="008855A5" w:rsidRDefault="00F01CC7" w:rsidP="00F01CC7">
      <w:r w:rsidRPr="008855A5">
        <w:t xml:space="preserve">During any transition period, information about whether moveable armrests are installed on aircraft and their location within the aircraft to be available at time of flight booking. </w:t>
      </w:r>
    </w:p>
    <w:p w14:paraId="2BCF20BC" w14:textId="007830B9" w:rsidR="00894A8A" w:rsidRPr="0059356E" w:rsidRDefault="00894A8A" w:rsidP="008361E2">
      <w:pPr>
        <w:pStyle w:val="Heading7"/>
        <w:keepNext/>
        <w:keepLines/>
        <w:rPr>
          <w:szCs w:val="22"/>
        </w:rPr>
      </w:pPr>
      <w:r w:rsidRPr="0059356E">
        <w:rPr>
          <w:szCs w:val="22"/>
        </w:rPr>
        <w:lastRenderedPageBreak/>
        <w:t>Option 2: Moveable armrests for 50% of the aircraft’s seating capacity for all new aircraft</w:t>
      </w:r>
      <w:r w:rsidR="00097E2E" w:rsidRPr="0059356E">
        <w:rPr>
          <w:szCs w:val="22"/>
        </w:rPr>
        <w:t xml:space="preserve"> seats</w:t>
      </w:r>
      <w:r w:rsidRPr="0059356E">
        <w:rPr>
          <w:szCs w:val="22"/>
        </w:rPr>
        <w:t xml:space="preserve"> and aircraft subject to major seating replacement</w:t>
      </w:r>
    </w:p>
    <w:p w14:paraId="74FB5516" w14:textId="76F7F6AF" w:rsidR="0080744C" w:rsidRPr="008855A5" w:rsidRDefault="005D11CB" w:rsidP="008361E2">
      <w:pPr>
        <w:keepNext/>
        <w:keepLines/>
        <w:rPr>
          <w:lang w:val="x-none"/>
        </w:rPr>
      </w:pPr>
      <w:r w:rsidRPr="008855A5">
        <w:t>When undertaking a major seating refurbishment or bringing in new aircraft after a certain date, seats are</w:t>
      </w:r>
      <w:r w:rsidR="00F01CC7" w:rsidRPr="008855A5">
        <w:t xml:space="preserve"> to contain moveable armrests for 50% of the aircraft’s total seating capacity (including aisle, middle and window seats) and across all seating classes.</w:t>
      </w:r>
      <w:r w:rsidR="0080744C">
        <w:t xml:space="preserve"> Except </w:t>
      </w:r>
      <w:r w:rsidR="0080744C" w:rsidRPr="008855A5">
        <w:rPr>
          <w:lang w:val="x-none"/>
        </w:rPr>
        <w:t xml:space="preserve">where, for safety reasons, seating cannot be allocated to people with disability. </w:t>
      </w:r>
    </w:p>
    <w:p w14:paraId="3B103269" w14:textId="77777777" w:rsidR="0080744C" w:rsidRPr="005D11CB" w:rsidRDefault="0080744C" w:rsidP="0080744C">
      <w:r w:rsidRPr="008855A5">
        <w:t>Parts of this regulatory option are based on the United States’ aviation accessibility regulations.</w:t>
      </w:r>
      <w:r w:rsidRPr="005D11CB">
        <w:t xml:space="preserve"> </w:t>
      </w:r>
    </w:p>
    <w:p w14:paraId="4E9CD9B7" w14:textId="77777777" w:rsidR="00F01CC7" w:rsidRPr="008855A5" w:rsidRDefault="00F01CC7" w:rsidP="00F01CC7">
      <w:r w:rsidRPr="008855A5">
        <w:t xml:space="preserve">Information about whether moveable armrests are installed on aircraft and their location within the aircraft to be available at time of flight booking. </w:t>
      </w:r>
    </w:p>
    <w:p w14:paraId="6B9D5C67" w14:textId="452A6400" w:rsidR="00894A8A" w:rsidRPr="0059356E" w:rsidRDefault="00894A8A" w:rsidP="008361E2">
      <w:pPr>
        <w:pStyle w:val="Heading7"/>
        <w:rPr>
          <w:szCs w:val="22"/>
        </w:rPr>
      </w:pPr>
      <w:r w:rsidRPr="0059356E">
        <w:rPr>
          <w:szCs w:val="22"/>
        </w:rPr>
        <w:t>Option 3: Moveable armrests for aisle seats on all new aircraft</w:t>
      </w:r>
      <w:r w:rsidR="00097E2E" w:rsidRPr="0059356E">
        <w:rPr>
          <w:szCs w:val="22"/>
        </w:rPr>
        <w:t xml:space="preserve"> seats</w:t>
      </w:r>
      <w:r w:rsidRPr="0059356E">
        <w:rPr>
          <w:szCs w:val="22"/>
        </w:rPr>
        <w:t xml:space="preserve"> and aircraft subject to major seating replacement</w:t>
      </w:r>
    </w:p>
    <w:p w14:paraId="62346B08" w14:textId="07F3005F" w:rsidR="00F01CC7" w:rsidRPr="008855A5" w:rsidRDefault="005D11CB" w:rsidP="00F01CC7">
      <w:pPr>
        <w:rPr>
          <w:lang w:val="x-none"/>
        </w:rPr>
      </w:pPr>
      <w:r w:rsidRPr="008855A5">
        <w:t xml:space="preserve">When undertaking a major seating refurbishment or bringing in new aircraft after a certain date, seats are </w:t>
      </w:r>
      <w:r w:rsidR="00F01CC7" w:rsidRPr="008855A5">
        <w:rPr>
          <w:lang w:val="x-none"/>
        </w:rPr>
        <w:t>to contain moveable armrests on all aisle seats</w:t>
      </w:r>
      <w:r w:rsidRPr="008855A5">
        <w:rPr>
          <w:lang w:val="x-none"/>
        </w:rPr>
        <w:t xml:space="preserve"> except where, for safety reasons, seating cannot be allocated to people with disability. </w:t>
      </w:r>
    </w:p>
    <w:p w14:paraId="5E3E0075" w14:textId="77777777" w:rsidR="0080744C" w:rsidRPr="005D11CB" w:rsidRDefault="0080744C" w:rsidP="0080744C">
      <w:r w:rsidRPr="008855A5">
        <w:t>Parts of this regulatory option are based on the United States’ aviation accessibility regulations.</w:t>
      </w:r>
      <w:r w:rsidRPr="005D11CB">
        <w:t xml:space="preserve"> </w:t>
      </w:r>
    </w:p>
    <w:p w14:paraId="6C17F8DA" w14:textId="77777777" w:rsidR="005D11CB" w:rsidRPr="008855A5" w:rsidRDefault="00F01CC7" w:rsidP="00F01CC7">
      <w:r w:rsidRPr="008855A5">
        <w:t xml:space="preserve">Information about whether moveable armrests are installed on aircraft and their location within the aircraft to be available at time of flight booking. </w:t>
      </w:r>
    </w:p>
    <w:p w14:paraId="0FE70406" w14:textId="77777777" w:rsidR="00F01CC7" w:rsidRPr="00AB5553" w:rsidRDefault="00F01CC7" w:rsidP="002824F7">
      <w:pPr>
        <w:pStyle w:val="Heading5"/>
      </w:pPr>
      <w:bookmarkStart w:id="1097" w:name="_Toc221863072"/>
      <w:r w:rsidRPr="00AB5553">
        <w:t>Consultation questions</w:t>
      </w:r>
      <w:bookmarkEnd w:id="1097"/>
    </w:p>
    <w:p w14:paraId="35647295" w14:textId="77777777" w:rsidR="002410FB" w:rsidRDefault="002410FB" w:rsidP="00040408">
      <w:pPr>
        <w:pStyle w:val="Bullet1"/>
        <w:numPr>
          <w:ilvl w:val="0"/>
          <w:numId w:val="158"/>
        </w:numPr>
        <w:spacing w:before="0" w:after="120"/>
        <w:ind w:left="907" w:hanging="907"/>
      </w:pPr>
      <w:r>
        <w:t>Would the issue best be addressed through a regulatory or non-regulatory intervention, or by maintaining existing practice?</w:t>
      </w:r>
    </w:p>
    <w:p w14:paraId="698C97BE" w14:textId="77777777" w:rsidR="002410FB" w:rsidRDefault="002410FB" w:rsidP="00040408">
      <w:pPr>
        <w:pStyle w:val="Bullet1"/>
        <w:numPr>
          <w:ilvl w:val="0"/>
          <w:numId w:val="158"/>
        </w:numPr>
        <w:spacing w:before="0" w:after="120"/>
        <w:ind w:left="907" w:hanging="907"/>
      </w:pPr>
      <w:r>
        <w:t>Does the proposed standard adequately address the issue? If not, what is missing or what other options exist?</w:t>
      </w:r>
    </w:p>
    <w:p w14:paraId="51A63727" w14:textId="278E3200" w:rsidR="002410FB" w:rsidRDefault="002410FB" w:rsidP="00040408">
      <w:pPr>
        <w:pStyle w:val="Bullet1"/>
        <w:numPr>
          <w:ilvl w:val="0"/>
          <w:numId w:val="158"/>
        </w:numPr>
        <w:spacing w:before="0" w:after="120"/>
        <w:ind w:left="907" w:hanging="907"/>
      </w:pPr>
      <w:r>
        <w:t>Are there any barriers to implementing the proposed standard</w:t>
      </w:r>
      <w:r w:rsidR="002D2E12">
        <w:t>s in any of the 3 options</w:t>
      </w:r>
      <w:r>
        <w:t>?</w:t>
      </w:r>
      <w:r w:rsidR="002D2E12">
        <w:t xml:space="preserve"> If so, what are they</w:t>
      </w:r>
      <w:r w:rsidR="00445ED0">
        <w:t>?</w:t>
      </w:r>
    </w:p>
    <w:p w14:paraId="1FCC21F8" w14:textId="77777777" w:rsidR="00F01CC7" w:rsidRPr="003B0C29" w:rsidRDefault="00F01CC7" w:rsidP="00040408">
      <w:pPr>
        <w:pStyle w:val="Bullet1"/>
        <w:numPr>
          <w:ilvl w:val="0"/>
          <w:numId w:val="158"/>
        </w:numPr>
        <w:spacing w:before="0" w:after="120"/>
        <w:ind w:left="907" w:hanging="907"/>
      </w:pPr>
      <w:r w:rsidRPr="003B0C29">
        <w:t>How can passengers identify which seats have moveable armrests at the time of booking?</w:t>
      </w:r>
    </w:p>
    <w:p w14:paraId="753FD8FE" w14:textId="0694531E" w:rsidR="00F01CC7" w:rsidRPr="003B0C29" w:rsidRDefault="00F01CC7" w:rsidP="00040408">
      <w:pPr>
        <w:pStyle w:val="Bullet1"/>
        <w:numPr>
          <w:ilvl w:val="0"/>
          <w:numId w:val="158"/>
        </w:numPr>
        <w:spacing w:before="0" w:after="120"/>
        <w:ind w:left="907" w:hanging="907"/>
      </w:pPr>
      <w:r w:rsidRPr="003B0C29">
        <w:t xml:space="preserve">For each of the </w:t>
      </w:r>
      <w:r w:rsidR="002D2E12">
        <w:t>3</w:t>
      </w:r>
      <w:r w:rsidRPr="003B0C29">
        <w:t xml:space="preserve"> options presented, what is a reasonable transition period for the inclusion of moveable armrests?</w:t>
      </w:r>
    </w:p>
    <w:bookmarkEnd w:id="822"/>
    <w:p w14:paraId="3B54A785" w14:textId="464B1590" w:rsidR="00ED2F9A" w:rsidRPr="002D2E12" w:rsidRDefault="008630F1" w:rsidP="002D2E12">
      <w:pPr>
        <w:pStyle w:val="Bullet1"/>
        <w:numPr>
          <w:ilvl w:val="0"/>
          <w:numId w:val="158"/>
        </w:numPr>
        <w:spacing w:before="0" w:after="120"/>
        <w:ind w:left="907" w:hanging="907"/>
      </w:pPr>
      <w:r>
        <w:t>What percentage of seats replaced or refurbished on an aircraft should be counted as a ‘major seating</w:t>
      </w:r>
      <w:r w:rsidR="002D2E12">
        <w:t xml:space="preserve"> replacement</w:t>
      </w:r>
      <w:r>
        <w:t xml:space="preserve"> to trigger this requirement? </w:t>
      </w:r>
      <w:bookmarkStart w:id="1098" w:name="_Toc221704073"/>
      <w:bookmarkStart w:id="1099" w:name="_Toc221782437"/>
      <w:bookmarkStart w:id="1100" w:name="_Toc221863311"/>
      <w:bookmarkStart w:id="1101" w:name="_Toc222147751"/>
      <w:bookmarkStart w:id="1102" w:name="_Toc222149635"/>
      <w:bookmarkStart w:id="1103" w:name="_Toc222150268"/>
      <w:bookmarkStart w:id="1104" w:name="_Toc222153610"/>
      <w:bookmarkStart w:id="1105" w:name="_Toc222211747"/>
      <w:bookmarkStart w:id="1106" w:name="_Toc222218927"/>
      <w:bookmarkStart w:id="1107" w:name="_Toc222232595"/>
      <w:bookmarkStart w:id="1108" w:name="_Toc222237368"/>
      <w:r w:rsidR="00ED2F9A">
        <w:br w:type="page"/>
      </w:r>
    </w:p>
    <w:p w14:paraId="51123C27" w14:textId="0FC63F57" w:rsidR="00E25CAC" w:rsidRDefault="007055F0" w:rsidP="00914126">
      <w:pPr>
        <w:pStyle w:val="Heading2"/>
      </w:pPr>
      <w:bookmarkStart w:id="1109" w:name="_Toc222755315"/>
      <w:bookmarkStart w:id="1110" w:name="_Toc225277224"/>
      <w:bookmarkStart w:id="1111" w:name="_Toc229498292"/>
      <w:bookmarkStart w:id="1112" w:name="_Toc231294804"/>
      <w:bookmarkStart w:id="1113" w:name="_Toc236743595"/>
      <w:r>
        <w:lastRenderedPageBreak/>
        <w:t>C</w:t>
      </w:r>
      <w:r w:rsidR="00703128" w:rsidRPr="002D773F">
        <w:t>hapter 5</w:t>
      </w:r>
      <w:r w:rsidR="00986208">
        <w:t>:</w:t>
      </w:r>
      <w:r w:rsidR="00EE3C89" w:rsidRPr="002D773F">
        <w:t xml:space="preserve"> </w:t>
      </w:r>
      <w:r w:rsidR="00E25CAC">
        <w:t>Other matters for discussion</w:t>
      </w:r>
      <w:bookmarkEnd w:id="1098"/>
      <w:bookmarkEnd w:id="1099"/>
      <w:bookmarkEnd w:id="1100"/>
      <w:bookmarkEnd w:id="1101"/>
      <w:bookmarkEnd w:id="1102"/>
      <w:bookmarkEnd w:id="1103"/>
      <w:bookmarkEnd w:id="1104"/>
      <w:bookmarkEnd w:id="1105"/>
      <w:bookmarkEnd w:id="1106"/>
      <w:bookmarkEnd w:id="1107"/>
      <w:bookmarkEnd w:id="1108"/>
      <w:bookmarkEnd w:id="1109"/>
      <w:bookmarkEnd w:id="1110"/>
      <w:bookmarkEnd w:id="1111"/>
      <w:bookmarkEnd w:id="1112"/>
      <w:bookmarkEnd w:id="1113"/>
    </w:p>
    <w:p w14:paraId="439A9456" w14:textId="351C39D1" w:rsidR="00F7477D" w:rsidRPr="009B2658" w:rsidRDefault="00F7477D" w:rsidP="00C71EA9">
      <w:pPr>
        <w:pStyle w:val="Heading4"/>
      </w:pPr>
      <w:bookmarkStart w:id="1114" w:name="_Toc221704074"/>
      <w:bookmarkStart w:id="1115" w:name="_Toc221782438"/>
      <w:bookmarkStart w:id="1116" w:name="_Toc221863083"/>
      <w:bookmarkStart w:id="1117" w:name="_Toc222147752"/>
      <w:bookmarkStart w:id="1118" w:name="_Toc222149636"/>
      <w:bookmarkStart w:id="1119" w:name="_Toc222150269"/>
      <w:bookmarkStart w:id="1120" w:name="_Toc222153611"/>
      <w:bookmarkStart w:id="1121" w:name="_Toc222211748"/>
      <w:bookmarkStart w:id="1122" w:name="_Toc222218928"/>
      <w:bookmarkStart w:id="1123" w:name="_Toc222232596"/>
      <w:bookmarkStart w:id="1124" w:name="_Toc222237369"/>
      <w:bookmarkStart w:id="1125" w:name="_Toc222755316"/>
      <w:bookmarkStart w:id="1126" w:name="_Toc225277225"/>
      <w:bookmarkStart w:id="1127" w:name="_Toc229498293"/>
      <w:bookmarkStart w:id="1128" w:name="_Toc231294805"/>
      <w:bookmarkStart w:id="1129" w:name="_Toc236743596"/>
      <w:r w:rsidRPr="009B2658">
        <w:t xml:space="preserve">Current exclusion of small aircraft from parts of the Transport </w:t>
      </w:r>
      <w:r w:rsidR="00605384" w:rsidRPr="009B2658">
        <w:t>Standards</w:t>
      </w:r>
      <w:bookmarkEnd w:id="1114"/>
      <w:bookmarkEnd w:id="1115"/>
      <w:bookmarkEnd w:id="1116"/>
      <w:bookmarkEnd w:id="1117"/>
      <w:bookmarkEnd w:id="1118"/>
      <w:bookmarkEnd w:id="1119"/>
      <w:bookmarkEnd w:id="1120"/>
      <w:bookmarkEnd w:id="1121"/>
      <w:bookmarkEnd w:id="1122"/>
      <w:bookmarkEnd w:id="1123"/>
      <w:bookmarkEnd w:id="1124"/>
      <w:bookmarkEnd w:id="1125"/>
      <w:bookmarkEnd w:id="1126"/>
      <w:bookmarkEnd w:id="1127"/>
      <w:bookmarkEnd w:id="1128"/>
      <w:bookmarkEnd w:id="1129"/>
    </w:p>
    <w:p w14:paraId="1C397DDD" w14:textId="77777777" w:rsidR="00F7477D" w:rsidRPr="009B2658" w:rsidRDefault="00F7477D" w:rsidP="002824F7">
      <w:pPr>
        <w:pStyle w:val="Heading5"/>
      </w:pPr>
      <w:bookmarkStart w:id="1130" w:name="_Toc221704075"/>
      <w:bookmarkStart w:id="1131" w:name="_Toc221782439"/>
      <w:bookmarkStart w:id="1132" w:name="_Toc221863312"/>
      <w:r w:rsidRPr="009B2658">
        <w:t>Definition of issue</w:t>
      </w:r>
      <w:bookmarkEnd w:id="1130"/>
      <w:bookmarkEnd w:id="1131"/>
      <w:bookmarkEnd w:id="1132"/>
    </w:p>
    <w:p w14:paraId="649E39DC" w14:textId="4BADB40A" w:rsidR="00F7477D" w:rsidRPr="002277F6" w:rsidRDefault="00F7477D" w:rsidP="00F7477D">
      <w:r w:rsidRPr="002277F6">
        <w:t>The new aviation disability standards will form a schedule to the Disability Standards for Accessible Public Transport (</w:t>
      </w:r>
      <w:r w:rsidR="00A10D9B">
        <w:t xml:space="preserve">the </w:t>
      </w:r>
      <w:r w:rsidRPr="002277F6">
        <w:t>Transport Standards), which were established in 2002 and set out requirements for public transport services, including</w:t>
      </w:r>
      <w:r w:rsidR="009C6FBD">
        <w:t xml:space="preserve"> commercial</w:t>
      </w:r>
      <w:r w:rsidRPr="002277F6">
        <w:t xml:space="preserve"> aviation</w:t>
      </w:r>
      <w:r w:rsidR="009C6FBD">
        <w:t xml:space="preserve"> services</w:t>
      </w:r>
      <w:r w:rsidRPr="002277F6">
        <w:t>.</w:t>
      </w:r>
    </w:p>
    <w:p w14:paraId="251E9E11" w14:textId="77777777" w:rsidR="00F7477D" w:rsidRPr="002277F6" w:rsidRDefault="00F7477D" w:rsidP="00F7477D">
      <w:r w:rsidRPr="002277F6">
        <w:t>As part of the</w:t>
      </w:r>
      <w:r>
        <w:t xml:space="preserve"> current</w:t>
      </w:r>
      <w:r w:rsidRPr="002277F6">
        <w:t xml:space="preserve"> Transport Standards, there are specific exclusions for </w:t>
      </w:r>
      <w:r w:rsidR="003B628B">
        <w:t>‘</w:t>
      </w:r>
      <w:r w:rsidRPr="002277F6">
        <w:t>small aircraft</w:t>
      </w:r>
      <w:r w:rsidR="003B628B">
        <w:t xml:space="preserve">’, which is defined as </w:t>
      </w:r>
      <w:r w:rsidR="003B628B" w:rsidRPr="002277F6">
        <w:t xml:space="preserve">an </w:t>
      </w:r>
      <w:r w:rsidRPr="002277F6">
        <w:t xml:space="preserve">aircraft </w:t>
      </w:r>
      <w:r w:rsidR="003B628B" w:rsidRPr="002277F6">
        <w:t>with fewer than 30 passenger seats.</w:t>
      </w:r>
      <w:r w:rsidR="003B628B">
        <w:t xml:space="preserve"> The exclusions are in place for</w:t>
      </w:r>
      <w:r w:rsidRPr="002277F6">
        <w:t xml:space="preserve"> 16 </w:t>
      </w:r>
      <w:r w:rsidR="003B628B">
        <w:t>items</w:t>
      </w:r>
      <w:r w:rsidRPr="002277F6">
        <w:t>:</w:t>
      </w:r>
    </w:p>
    <w:p w14:paraId="22A2B04B" w14:textId="77777777" w:rsidR="00F7477D" w:rsidRPr="00606C60" w:rsidRDefault="00F7477D" w:rsidP="00040408">
      <w:pPr>
        <w:rPr>
          <w:b/>
          <w:bCs/>
        </w:rPr>
      </w:pPr>
      <w:r w:rsidRPr="00040408">
        <w:rPr>
          <w:b/>
        </w:rPr>
        <w:t>Part 3 Manoeuvring areas</w:t>
      </w:r>
    </w:p>
    <w:p w14:paraId="5651F6F9" w14:textId="77777777" w:rsidR="00F7477D" w:rsidRDefault="00F7477D" w:rsidP="00FF7712">
      <w:pPr>
        <w:pStyle w:val="Bullet1"/>
      </w:pPr>
      <w:r>
        <w:t>3.3 Limited on board manoeuvring</w:t>
      </w:r>
    </w:p>
    <w:p w14:paraId="217CA479" w14:textId="77777777" w:rsidR="00F7477D" w:rsidRPr="00606C60" w:rsidRDefault="00F7477D" w:rsidP="00040408">
      <w:pPr>
        <w:rPr>
          <w:b/>
          <w:bCs/>
        </w:rPr>
      </w:pPr>
      <w:r w:rsidRPr="00040408">
        <w:rPr>
          <w:b/>
        </w:rPr>
        <w:t>Part 6 Ramps</w:t>
      </w:r>
    </w:p>
    <w:p w14:paraId="45BE6CA8" w14:textId="77777777" w:rsidR="00F7477D" w:rsidRDefault="00F7477D" w:rsidP="00FF7712">
      <w:pPr>
        <w:pStyle w:val="Bullet1"/>
      </w:pPr>
      <w:r>
        <w:t>6.2 Boarding ramps</w:t>
      </w:r>
    </w:p>
    <w:p w14:paraId="355B3370" w14:textId="77777777" w:rsidR="00F7477D" w:rsidRDefault="00F7477D" w:rsidP="00FF7712">
      <w:pPr>
        <w:pStyle w:val="Bullet1"/>
      </w:pPr>
      <w:r>
        <w:t>6.3 Minimum allowable width</w:t>
      </w:r>
    </w:p>
    <w:p w14:paraId="06D11154" w14:textId="77777777" w:rsidR="00F7477D" w:rsidRDefault="00F7477D" w:rsidP="00FF7712">
      <w:pPr>
        <w:pStyle w:val="Bullet1"/>
      </w:pPr>
      <w:r>
        <w:t>6.4 Slope of external boarding ramps</w:t>
      </w:r>
    </w:p>
    <w:p w14:paraId="1D927B7D" w14:textId="77777777" w:rsidR="00F7477D" w:rsidRPr="00606C60" w:rsidRDefault="00F7477D" w:rsidP="00040408">
      <w:pPr>
        <w:rPr>
          <w:b/>
          <w:bCs/>
        </w:rPr>
      </w:pPr>
      <w:r w:rsidRPr="00040408">
        <w:rPr>
          <w:b/>
        </w:rPr>
        <w:t>Part 8 Boarding</w:t>
      </w:r>
    </w:p>
    <w:p w14:paraId="17983830" w14:textId="77777777" w:rsidR="00F7477D" w:rsidRDefault="00F7477D" w:rsidP="00FF7712">
      <w:pPr>
        <w:pStyle w:val="Bullet1"/>
      </w:pPr>
      <w:r>
        <w:t>8.2 When boarding devices must be provided</w:t>
      </w:r>
    </w:p>
    <w:p w14:paraId="45B051BE" w14:textId="77777777" w:rsidR="00F7477D" w:rsidRDefault="00F7477D" w:rsidP="00FF7712">
      <w:pPr>
        <w:pStyle w:val="Bullet1"/>
      </w:pPr>
      <w:r>
        <w:t>8.3 Use of boarding devices</w:t>
      </w:r>
    </w:p>
    <w:p w14:paraId="183CCABB" w14:textId="77777777" w:rsidR="00F7477D" w:rsidRDefault="00F7477D" w:rsidP="00FF7712">
      <w:pPr>
        <w:pStyle w:val="Bullet1"/>
      </w:pPr>
      <w:r>
        <w:t>8.5 Width and surface of boarding devices</w:t>
      </w:r>
    </w:p>
    <w:p w14:paraId="6F3A2034" w14:textId="77777777" w:rsidR="00F7477D" w:rsidRDefault="00F7477D" w:rsidP="00FF7712">
      <w:pPr>
        <w:pStyle w:val="Bullet1"/>
      </w:pPr>
      <w:r>
        <w:t>8.6 Maximum load to be supported by boarding device</w:t>
      </w:r>
    </w:p>
    <w:p w14:paraId="23F2548B" w14:textId="77777777" w:rsidR="00F7477D" w:rsidRPr="00606C60" w:rsidRDefault="00F7477D" w:rsidP="00040408">
      <w:pPr>
        <w:rPr>
          <w:b/>
          <w:bCs/>
        </w:rPr>
      </w:pPr>
      <w:r w:rsidRPr="00040408">
        <w:rPr>
          <w:b/>
        </w:rPr>
        <w:t>Part 9 Allocated Space</w:t>
      </w:r>
    </w:p>
    <w:p w14:paraId="22A21078" w14:textId="77777777" w:rsidR="00F7477D" w:rsidRDefault="00F7477D" w:rsidP="00FF7712">
      <w:pPr>
        <w:pStyle w:val="Bullet1"/>
      </w:pPr>
      <w:r>
        <w:t>9.1 Minimum size for allocated space</w:t>
      </w:r>
    </w:p>
    <w:p w14:paraId="3E5E995F" w14:textId="77777777" w:rsidR="00F7477D" w:rsidRPr="00606C60" w:rsidRDefault="00F7477D" w:rsidP="00040408">
      <w:pPr>
        <w:rPr>
          <w:b/>
          <w:bCs/>
        </w:rPr>
      </w:pPr>
      <w:r w:rsidRPr="00040408">
        <w:rPr>
          <w:b/>
        </w:rPr>
        <w:t>Part 11 Handrails and grabrails</w:t>
      </w:r>
    </w:p>
    <w:p w14:paraId="4E2E99D1" w14:textId="77777777" w:rsidR="00F7477D" w:rsidRDefault="00F7477D" w:rsidP="00FF7712">
      <w:pPr>
        <w:pStyle w:val="Bullet1"/>
      </w:pPr>
      <w:r>
        <w:t>11.3 Handrails on steps</w:t>
      </w:r>
    </w:p>
    <w:p w14:paraId="6CCFCBA1" w14:textId="77777777" w:rsidR="00F7477D" w:rsidRDefault="00F7477D" w:rsidP="00FF7712">
      <w:pPr>
        <w:pStyle w:val="Bullet1"/>
      </w:pPr>
      <w:r>
        <w:t>11.4 Handrails above access paths</w:t>
      </w:r>
    </w:p>
    <w:p w14:paraId="7AC3BE1F" w14:textId="77777777" w:rsidR="00F7477D" w:rsidRDefault="00F7477D" w:rsidP="00FF7712">
      <w:pPr>
        <w:pStyle w:val="Bullet1"/>
      </w:pPr>
      <w:r>
        <w:t>11.5 Compliance with Australian Standard</w:t>
      </w:r>
    </w:p>
    <w:p w14:paraId="426194FC" w14:textId="77777777" w:rsidR="00F7477D" w:rsidRDefault="00F7477D" w:rsidP="00FF7712">
      <w:pPr>
        <w:pStyle w:val="Bullet1"/>
      </w:pPr>
      <w:r>
        <w:t xml:space="preserve">11.6 Grabrail to be provided where fares are to be paid </w:t>
      </w:r>
    </w:p>
    <w:p w14:paraId="349D6CC7" w14:textId="77777777" w:rsidR="00F7477D" w:rsidRPr="00606C60" w:rsidRDefault="00F7477D" w:rsidP="00040408">
      <w:pPr>
        <w:rPr>
          <w:b/>
          <w:bCs/>
        </w:rPr>
      </w:pPr>
      <w:r w:rsidRPr="00040408">
        <w:rPr>
          <w:b/>
        </w:rPr>
        <w:t>Part 12 Doorways and Doors</w:t>
      </w:r>
    </w:p>
    <w:p w14:paraId="1662D0FB" w14:textId="77777777" w:rsidR="00F7477D" w:rsidRDefault="00F7477D" w:rsidP="00FF7712">
      <w:pPr>
        <w:pStyle w:val="Bullet1"/>
      </w:pPr>
      <w:r>
        <w:t>12.1 Doors on access paths</w:t>
      </w:r>
    </w:p>
    <w:p w14:paraId="67F7F9FC" w14:textId="77777777" w:rsidR="00F7477D" w:rsidRDefault="00F7477D" w:rsidP="00FF7712">
      <w:pPr>
        <w:pStyle w:val="Bullet1"/>
      </w:pPr>
      <w:r>
        <w:t>12.6 Automatic or power-assisted doors</w:t>
      </w:r>
    </w:p>
    <w:p w14:paraId="2F3E195B" w14:textId="77777777" w:rsidR="00F7477D" w:rsidRPr="00606C60" w:rsidRDefault="00F7477D" w:rsidP="00040408">
      <w:pPr>
        <w:rPr>
          <w:b/>
          <w:bCs/>
        </w:rPr>
      </w:pPr>
      <w:r w:rsidRPr="00040408">
        <w:rPr>
          <w:b/>
        </w:rPr>
        <w:t>Part 14 Stairs</w:t>
      </w:r>
    </w:p>
    <w:p w14:paraId="7C5F859B" w14:textId="77777777" w:rsidR="00F7477D" w:rsidRDefault="00F7477D" w:rsidP="00FF7712">
      <w:pPr>
        <w:pStyle w:val="Bullet1"/>
      </w:pPr>
      <w:r>
        <w:t>14.1 Stairs not to be sole means of access</w:t>
      </w:r>
      <w:r w:rsidR="00E25CAC">
        <w:t xml:space="preserve"> </w:t>
      </w:r>
    </w:p>
    <w:p w14:paraId="77958B6F" w14:textId="172704AD" w:rsidR="00F7477D" w:rsidRPr="002277F6" w:rsidRDefault="00F7477D" w:rsidP="00F7477D">
      <w:r w:rsidRPr="002277F6">
        <w:t xml:space="preserve">It is important to note that </w:t>
      </w:r>
      <w:r w:rsidR="007F0DA9">
        <w:t xml:space="preserve">planned </w:t>
      </w:r>
      <w:r w:rsidRPr="002277F6">
        <w:t xml:space="preserve">updates to </w:t>
      </w:r>
      <w:r w:rsidR="006D1FA5">
        <w:t xml:space="preserve">the </w:t>
      </w:r>
      <w:r w:rsidRPr="002277F6">
        <w:t>Transport Standards</w:t>
      </w:r>
      <w:r w:rsidR="007F0DA9">
        <w:t xml:space="preserve">, </w:t>
      </w:r>
      <w:r w:rsidRPr="002277F6">
        <w:t>following recent consultation</w:t>
      </w:r>
      <w:r w:rsidR="007F0DA9">
        <w:t>,</w:t>
      </w:r>
      <w:r w:rsidRPr="002277F6">
        <w:t xml:space="preserve"> are forthcoming. However, at this stage there are </w:t>
      </w:r>
      <w:r w:rsidRPr="00606C60">
        <w:t>no proposed changes to the current small</w:t>
      </w:r>
      <w:r w:rsidRPr="00606C60">
        <w:noBreakHyphen/>
        <w:t>aircraft exclusions</w:t>
      </w:r>
      <w:r w:rsidRPr="002277F6">
        <w:t xml:space="preserve">. Broader requirements under the Transport Standards that apply to aviation will remain in place, and changes to some of these requirements are anticipated. </w:t>
      </w:r>
      <w:r w:rsidRPr="005D1947">
        <w:t>More information can be found</w:t>
      </w:r>
      <w:r w:rsidR="009E6C41" w:rsidRPr="009E6C41">
        <w:t xml:space="preserve"> </w:t>
      </w:r>
      <w:r w:rsidR="00E4515D">
        <w:t>on the department’s website:</w:t>
      </w:r>
      <w:r w:rsidR="009E6C41" w:rsidRPr="009E6C41">
        <w:t xml:space="preserve"> </w:t>
      </w:r>
      <w:hyperlink r:id="rId50" w:history="1">
        <w:r w:rsidR="00E4515D" w:rsidRPr="001E15BA">
          <w:rPr>
            <w:rStyle w:val="Hyperlink"/>
          </w:rPr>
          <w:t>www.infrastructure.gov.au/infrastructure-transport-vehicles/transport-accessibility/reform-disability-standards-accessible-public-transport-2002-transport-standards</w:t>
        </w:r>
      </w:hyperlink>
      <w:r w:rsidR="001646D2" w:rsidRPr="00606C60">
        <w:t>.</w:t>
      </w:r>
    </w:p>
    <w:p w14:paraId="3F13128B" w14:textId="607CC56B" w:rsidR="00F7477D" w:rsidRDefault="00F7477D" w:rsidP="00E4515D">
      <w:r w:rsidRPr="002277F6">
        <w:lastRenderedPageBreak/>
        <w:t>When the Transport Standards were introduced</w:t>
      </w:r>
      <w:r w:rsidR="00691F8B">
        <w:t xml:space="preserve"> in 1999</w:t>
      </w:r>
      <w:r w:rsidRPr="002277F6">
        <w:t xml:space="preserve">, the </w:t>
      </w:r>
      <w:r w:rsidR="006D1FA5">
        <w:t>g</w:t>
      </w:r>
      <w:r w:rsidRPr="002277F6">
        <w:t xml:space="preserve">overnment released a Regulation Impact Statement. Consultations at the time highlighted that </w:t>
      </w:r>
      <w:r w:rsidR="006D1FA5">
        <w:t>‘</w:t>
      </w:r>
      <w:r w:rsidRPr="00606C60">
        <w:t>more work on what is structurally possible for lower</w:t>
      </w:r>
      <w:r w:rsidRPr="00606C60">
        <w:noBreakHyphen/>
        <w:t>capacity aircraft is necessary before it can be ascertained whether and how these aircraft can be made accessible within the term of the draft standards.</w:t>
      </w:r>
      <w:r w:rsidR="006D1FA5">
        <w:t>’</w:t>
      </w:r>
    </w:p>
    <w:p w14:paraId="59BB23A7" w14:textId="77777777" w:rsidR="00F7477D" w:rsidRPr="002277F6" w:rsidRDefault="00F7477D" w:rsidP="003F6353">
      <w:pPr>
        <w:keepNext/>
      </w:pPr>
      <w:r w:rsidRPr="002277F6">
        <w:t>Issues identified included:</w:t>
      </w:r>
    </w:p>
    <w:p w14:paraId="7B53B09B" w14:textId="1B1B1AAA" w:rsidR="00F7477D" w:rsidRPr="003F6353" w:rsidRDefault="006D1FA5" w:rsidP="003F6353">
      <w:pPr>
        <w:pStyle w:val="Bullet1"/>
      </w:pPr>
      <w:r w:rsidRPr="003F6353">
        <w:t>t</w:t>
      </w:r>
      <w:r w:rsidR="00F7477D" w:rsidRPr="003F6353">
        <w:t>he restricted physical confines of the cabin, making transfers from a wheelchair to a seat difficult</w:t>
      </w:r>
    </w:p>
    <w:p w14:paraId="54AB1C93" w14:textId="5737A322" w:rsidR="00F7477D" w:rsidRPr="003F6353" w:rsidRDefault="006D1FA5" w:rsidP="003F6353">
      <w:pPr>
        <w:pStyle w:val="Bullet1"/>
      </w:pPr>
      <w:r w:rsidRPr="003F6353">
        <w:t>i</w:t>
      </w:r>
      <w:r w:rsidR="00F7477D" w:rsidRPr="003F6353">
        <w:t>nsufficient luggage space for storing a wheelchair</w:t>
      </w:r>
    </w:p>
    <w:p w14:paraId="43740D64" w14:textId="31555BBC" w:rsidR="00F7477D" w:rsidRPr="003F6353" w:rsidRDefault="006D1FA5" w:rsidP="003F6353">
      <w:pPr>
        <w:pStyle w:val="Bullet1"/>
      </w:pPr>
      <w:r w:rsidRPr="003F6353">
        <w:t>l</w:t>
      </w:r>
      <w:r w:rsidR="00F7477D" w:rsidRPr="003F6353">
        <w:t>imited weight</w:t>
      </w:r>
      <w:r w:rsidR="00F7477D" w:rsidRPr="003F6353">
        <w:noBreakHyphen/>
        <w:t>carrying capacity on some aircraft</w:t>
      </w:r>
      <w:r w:rsidRPr="003F6353">
        <w:t>.</w:t>
      </w:r>
    </w:p>
    <w:p w14:paraId="563294F0" w14:textId="77777777" w:rsidR="00F7477D" w:rsidRPr="002277F6" w:rsidRDefault="00F7477D" w:rsidP="00F7477D">
      <w:r w:rsidRPr="002277F6">
        <w:t>Some requirements</w:t>
      </w:r>
      <w:r>
        <w:t xml:space="preserve">, </w:t>
      </w:r>
      <w:r w:rsidRPr="002277F6">
        <w:t>such as signage and symbols</w:t>
      </w:r>
      <w:r>
        <w:t xml:space="preserve">, </w:t>
      </w:r>
      <w:r w:rsidRPr="002277F6">
        <w:t>were applied universally, including to small aircraft.</w:t>
      </w:r>
    </w:p>
    <w:p w14:paraId="6D888C55" w14:textId="77777777" w:rsidR="00F7477D" w:rsidRPr="002277F6" w:rsidRDefault="00F7477D" w:rsidP="00F7477D">
      <w:r w:rsidRPr="002277F6">
        <w:t xml:space="preserve">Another informing factor was the decision </w:t>
      </w:r>
      <w:r w:rsidRPr="00606C60">
        <w:t>not</w:t>
      </w:r>
      <w:r w:rsidRPr="002277F6">
        <w:t xml:space="preserve"> to apply the Transport Standards to airports and aerodromes that do not accept Regular Public Transport (RPT) services, as these facilities are more likely to be served by non</w:t>
      </w:r>
      <w:r w:rsidRPr="002277F6">
        <w:noBreakHyphen/>
        <w:t>commercial or charter operators using small aircraft.</w:t>
      </w:r>
    </w:p>
    <w:p w14:paraId="2A7C8E38" w14:textId="3423979F" w:rsidR="00F7477D" w:rsidRDefault="00D0360D" w:rsidP="00F7477D">
      <w:r>
        <w:t>Developing</w:t>
      </w:r>
      <w:r w:rsidR="00F7477D" w:rsidRPr="002277F6">
        <w:t xml:space="preserve"> the new aviation disability standards</w:t>
      </w:r>
      <w:r>
        <w:t xml:space="preserve"> creates </w:t>
      </w:r>
      <w:r w:rsidR="00F7477D" w:rsidRPr="002277F6">
        <w:t xml:space="preserve">an opportunity to </w:t>
      </w:r>
      <w:r>
        <w:t>assess</w:t>
      </w:r>
      <w:r w:rsidR="00F7477D" w:rsidRPr="002277F6">
        <w:t xml:space="preserve"> the </w:t>
      </w:r>
      <w:r>
        <w:t xml:space="preserve">effectiveness of </w:t>
      </w:r>
      <w:r w:rsidR="00F7477D" w:rsidRPr="002277F6">
        <w:t xml:space="preserve">existing exclusions and </w:t>
      </w:r>
      <w:r>
        <w:t xml:space="preserve">to identify </w:t>
      </w:r>
      <w:r w:rsidR="00F7477D" w:rsidRPr="002277F6">
        <w:t xml:space="preserve">whether future work </w:t>
      </w:r>
      <w:r>
        <w:t xml:space="preserve">is </w:t>
      </w:r>
      <w:r w:rsidR="00F7477D" w:rsidRPr="002277F6">
        <w:t xml:space="preserve">required to </w:t>
      </w:r>
      <w:r>
        <w:t>remove exclusion.</w:t>
      </w:r>
      <w:r w:rsidR="00F7477D" w:rsidRPr="002277F6">
        <w:t xml:space="preserve"> This work aligns with the Australian Government’s Aviation White Paper commitment to uphold the rights of people with disability to equal access to air travel.</w:t>
      </w:r>
    </w:p>
    <w:p w14:paraId="0768BF35" w14:textId="77777777" w:rsidR="00F7477D" w:rsidRPr="002277F6" w:rsidRDefault="00F7477D" w:rsidP="002824F7">
      <w:pPr>
        <w:pStyle w:val="Heading5"/>
      </w:pPr>
      <w:bookmarkStart w:id="1133" w:name="_Toc221863084"/>
      <w:r w:rsidRPr="00AB5553">
        <w:t>Consultation questions</w:t>
      </w:r>
      <w:bookmarkEnd w:id="1133"/>
    </w:p>
    <w:p w14:paraId="587C04F5" w14:textId="77777777" w:rsidR="00F7477D" w:rsidRPr="002B72C1" w:rsidRDefault="00F7477D" w:rsidP="00F7477D">
      <w:r w:rsidRPr="002B72C1">
        <w:t>To help determine what future work is needed, we are seeking views on the current exclusions, which have remained unchanged since 2002. We also acknowledge that accessibility at airports, including support facilities, is a key factor in meeting the Transport Standards.</w:t>
      </w:r>
    </w:p>
    <w:p w14:paraId="28D70764" w14:textId="0E3AAF60" w:rsidR="00F7477D" w:rsidRPr="002277F6" w:rsidRDefault="00F7477D" w:rsidP="00F7477D">
      <w:r w:rsidRPr="002277F6">
        <w:t xml:space="preserve">We welcome input on </w:t>
      </w:r>
      <w:r w:rsidR="002D773F">
        <w:t>the following</w:t>
      </w:r>
      <w:r w:rsidRPr="002277F6">
        <w:t>:</w:t>
      </w:r>
    </w:p>
    <w:p w14:paraId="5C435FBE" w14:textId="71F60323" w:rsidR="00F7477D" w:rsidRDefault="00F7477D" w:rsidP="00040408">
      <w:pPr>
        <w:pStyle w:val="Bullet1"/>
        <w:numPr>
          <w:ilvl w:val="0"/>
          <w:numId w:val="159"/>
        </w:numPr>
        <w:spacing w:before="0" w:after="120"/>
        <w:ind w:left="907" w:hanging="907"/>
      </w:pPr>
      <w:r w:rsidRPr="002277F6">
        <w:t xml:space="preserve">What impact do the current exclusions </w:t>
      </w:r>
      <w:r>
        <w:t>for people with disability</w:t>
      </w:r>
      <w:r w:rsidR="006976F0">
        <w:t xml:space="preserve"> impose</w:t>
      </w:r>
      <w:r>
        <w:t xml:space="preserve"> when they travel on small aircraft with less than 30 seats</w:t>
      </w:r>
      <w:r w:rsidRPr="002277F6">
        <w:t>?</w:t>
      </w:r>
    </w:p>
    <w:p w14:paraId="1FBCE2C1" w14:textId="77777777" w:rsidR="00F7477D" w:rsidRPr="002277F6" w:rsidRDefault="00F7477D" w:rsidP="00040408">
      <w:pPr>
        <w:pStyle w:val="Bullet1"/>
        <w:numPr>
          <w:ilvl w:val="0"/>
          <w:numId w:val="159"/>
        </w:numPr>
        <w:spacing w:before="0" w:after="120"/>
        <w:ind w:left="907" w:hanging="907"/>
      </w:pPr>
      <w:r w:rsidRPr="002277F6">
        <w:t>What proportion of your fleet has fewer than 30 passenger seats?</w:t>
      </w:r>
    </w:p>
    <w:p w14:paraId="2C53BAB7" w14:textId="77777777" w:rsidR="00F7477D" w:rsidRDefault="00F7477D" w:rsidP="00040408">
      <w:pPr>
        <w:pStyle w:val="Bullet1"/>
        <w:numPr>
          <w:ilvl w:val="0"/>
          <w:numId w:val="159"/>
        </w:numPr>
        <w:spacing w:before="0" w:after="120"/>
        <w:ind w:left="907" w:hanging="907"/>
      </w:pPr>
      <w:r w:rsidRPr="002277F6">
        <w:t>What are the current structural or engineering barriers to meeting accessibility requirements on small aircraft?</w:t>
      </w:r>
    </w:p>
    <w:p w14:paraId="232EC597" w14:textId="77777777" w:rsidR="00F7477D" w:rsidRPr="002277F6" w:rsidRDefault="00F7477D" w:rsidP="00040408">
      <w:pPr>
        <w:pStyle w:val="Bullet1"/>
        <w:numPr>
          <w:ilvl w:val="0"/>
          <w:numId w:val="159"/>
        </w:numPr>
        <w:spacing w:before="0" w:after="120"/>
        <w:ind w:left="907" w:hanging="907"/>
      </w:pPr>
      <w:r>
        <w:t>What considerations are currently made to ensure people with disability can access small aircraft?</w:t>
      </w:r>
    </w:p>
    <w:p w14:paraId="718CCFAC" w14:textId="70F72020" w:rsidR="005A6DAA" w:rsidRDefault="00F7477D" w:rsidP="00040408">
      <w:pPr>
        <w:pStyle w:val="Bullet1"/>
        <w:numPr>
          <w:ilvl w:val="0"/>
          <w:numId w:val="159"/>
        </w:numPr>
        <w:spacing w:before="0" w:after="120"/>
        <w:ind w:left="907" w:hanging="907"/>
      </w:pPr>
      <w:r w:rsidRPr="002277F6">
        <w:t>Is there a long</w:t>
      </w:r>
      <w:r w:rsidRPr="002277F6">
        <w:noBreakHyphen/>
        <w:t>term plan to replace or develop aircraft capable of meeting accessibility requirements?</w:t>
      </w:r>
      <w:bookmarkEnd w:id="0"/>
      <w:bookmarkEnd w:id="493"/>
    </w:p>
    <w:p w14:paraId="2FEF53E0" w14:textId="0B71864E" w:rsidR="00ED2F9A" w:rsidRDefault="00ED2F9A">
      <w:pPr>
        <w:rPr>
          <w:lang w:val="x-none"/>
        </w:rPr>
      </w:pPr>
      <w:r>
        <w:br w:type="page"/>
      </w:r>
    </w:p>
    <w:p w14:paraId="1D3A0E38" w14:textId="2D5BE7A0" w:rsidR="006A5FBD" w:rsidRPr="006A5FBD" w:rsidRDefault="00ED2F9A" w:rsidP="00914126">
      <w:pPr>
        <w:pStyle w:val="Heading2"/>
      </w:pPr>
      <w:bookmarkStart w:id="1134" w:name="_Toc222755317"/>
      <w:bookmarkStart w:id="1135" w:name="_Toc225277226"/>
      <w:bookmarkStart w:id="1136" w:name="_Toc229498294"/>
      <w:bookmarkStart w:id="1137" w:name="_Toc231294806"/>
      <w:bookmarkStart w:id="1138" w:name="_Toc236743597"/>
      <w:r>
        <w:lastRenderedPageBreak/>
        <w:t>References</w:t>
      </w:r>
      <w:bookmarkEnd w:id="1134"/>
      <w:bookmarkEnd w:id="1135"/>
      <w:bookmarkEnd w:id="1136"/>
      <w:bookmarkEnd w:id="1137"/>
      <w:bookmarkEnd w:id="1138"/>
    </w:p>
    <w:p w14:paraId="5150BA58" w14:textId="09FDA892" w:rsidR="006A5FBD" w:rsidRDefault="00D53C42" w:rsidP="003F6353">
      <w:r>
        <w:t>Australian Bureau of Statistics</w:t>
      </w:r>
      <w:r w:rsidRPr="00C72BF2">
        <w:t xml:space="preserve"> </w:t>
      </w:r>
      <w:r>
        <w:t>(</w:t>
      </w:r>
      <w:r w:rsidR="006A5FBD" w:rsidRPr="00C72BF2">
        <w:t>ABS</w:t>
      </w:r>
      <w:r w:rsidR="006A5FBD">
        <w:t xml:space="preserve">) </w:t>
      </w:r>
      <w:r w:rsidR="006A5FBD" w:rsidRPr="00C72BF2">
        <w:t xml:space="preserve">(2024) </w:t>
      </w:r>
      <w:hyperlink r:id="rId51" w:anchor=":~:text=In%202022%2C%205.5%20million%20(21.4,million%20(17.7%25)%20in%202018." w:history="1">
        <w:r w:rsidR="006A5FBD" w:rsidRPr="00C72BF2">
          <w:rPr>
            <w:rStyle w:val="Hyperlink"/>
            <w:i/>
          </w:rPr>
          <w:t>Disability, Ageing and Carers</w:t>
        </w:r>
        <w:r w:rsidR="006A5FBD">
          <w:rPr>
            <w:rStyle w:val="Hyperlink"/>
            <w:i/>
          </w:rPr>
          <w:t xml:space="preserve"> Survey</w:t>
        </w:r>
        <w:r w:rsidR="006A5FBD" w:rsidRPr="00C72BF2">
          <w:rPr>
            <w:rStyle w:val="Hyperlink"/>
            <w:i/>
          </w:rPr>
          <w:t xml:space="preserve"> Australia</w:t>
        </w:r>
        <w:r>
          <w:rPr>
            <w:rStyle w:val="Hyperlink"/>
            <w:i/>
          </w:rPr>
          <w:t xml:space="preserve"> summary findings </w:t>
        </w:r>
        <w:r w:rsidR="006A5FBD" w:rsidRPr="00C72BF2">
          <w:rPr>
            <w:rStyle w:val="Hyperlink"/>
            <w:i/>
          </w:rPr>
          <w:t>2022</w:t>
        </w:r>
      </w:hyperlink>
      <w:r w:rsidR="006A5FBD" w:rsidRPr="00C72BF2">
        <w:t xml:space="preserve">, </w:t>
      </w:r>
      <w:r w:rsidR="006A5FBD" w:rsidRPr="00FF7AB0">
        <w:t>ABS</w:t>
      </w:r>
      <w:r w:rsidR="00BA15B4">
        <w:t xml:space="preserve"> website</w:t>
      </w:r>
      <w:r w:rsidR="006A5FBD">
        <w:t>, accessed 2 February 2026.</w:t>
      </w:r>
    </w:p>
    <w:p w14:paraId="51FCA11F" w14:textId="37852666" w:rsidR="006A5FBD" w:rsidRDefault="006A5FBD" w:rsidP="003F6353">
      <w:r w:rsidRPr="002D5637">
        <w:t xml:space="preserve">Airbus (2025) </w:t>
      </w:r>
      <w:hyperlink r:id="rId52" w:history="1">
        <w:r w:rsidRPr="00A675B6">
          <w:rPr>
            <w:rStyle w:val="Hyperlink"/>
            <w:i/>
          </w:rPr>
          <w:t xml:space="preserve">Lithium </w:t>
        </w:r>
        <w:r>
          <w:rPr>
            <w:rStyle w:val="Hyperlink"/>
            <w:i/>
          </w:rPr>
          <w:t>b</w:t>
        </w:r>
        <w:r w:rsidRPr="00A675B6">
          <w:rPr>
            <w:rStyle w:val="Hyperlink"/>
            <w:i/>
          </w:rPr>
          <w:t xml:space="preserve">attery </w:t>
        </w:r>
        <w:r>
          <w:rPr>
            <w:rStyle w:val="Hyperlink"/>
            <w:i/>
          </w:rPr>
          <w:t>f</w:t>
        </w:r>
        <w:r w:rsidRPr="00A675B6">
          <w:rPr>
            <w:rStyle w:val="Hyperlink"/>
            <w:i/>
          </w:rPr>
          <w:t xml:space="preserve">ire in the </w:t>
        </w:r>
        <w:r>
          <w:rPr>
            <w:rStyle w:val="Hyperlink"/>
            <w:i/>
          </w:rPr>
          <w:t>c</w:t>
        </w:r>
        <w:r w:rsidRPr="00A675B6">
          <w:rPr>
            <w:rStyle w:val="Hyperlink"/>
            <w:i/>
          </w:rPr>
          <w:t xml:space="preserve">abin or in the </w:t>
        </w:r>
        <w:r>
          <w:rPr>
            <w:rStyle w:val="Hyperlink"/>
            <w:i/>
          </w:rPr>
          <w:t>c</w:t>
        </w:r>
        <w:r w:rsidRPr="00A675B6">
          <w:rPr>
            <w:rStyle w:val="Hyperlink"/>
            <w:i/>
          </w:rPr>
          <w:t xml:space="preserve">ockpit – Safety </w:t>
        </w:r>
        <w:r>
          <w:rPr>
            <w:rStyle w:val="Hyperlink"/>
            <w:i/>
          </w:rPr>
          <w:t>fi</w:t>
        </w:r>
        <w:r w:rsidRPr="00A675B6">
          <w:rPr>
            <w:rStyle w:val="Hyperlink"/>
            <w:i/>
          </w:rPr>
          <w:t>rst</w:t>
        </w:r>
      </w:hyperlink>
      <w:r w:rsidRPr="00A675B6">
        <w:rPr>
          <w:i/>
        </w:rPr>
        <w:t>,</w:t>
      </w:r>
      <w:r w:rsidRPr="002D5637">
        <w:t xml:space="preserve"> Airbus</w:t>
      </w:r>
      <w:r w:rsidR="00BA15B4">
        <w:t xml:space="preserve"> website</w:t>
      </w:r>
      <w:r w:rsidRPr="002D5637">
        <w:t>, accessed 2</w:t>
      </w:r>
      <w:r>
        <w:t> </w:t>
      </w:r>
      <w:r w:rsidRPr="002D5637">
        <w:t>February</w:t>
      </w:r>
      <w:r>
        <w:t> </w:t>
      </w:r>
      <w:r w:rsidRPr="002D5637">
        <w:t>2026</w:t>
      </w:r>
      <w:r>
        <w:t>.</w:t>
      </w:r>
    </w:p>
    <w:p w14:paraId="39C2855C" w14:textId="146B1BCC" w:rsidR="006A5FBD" w:rsidRPr="002D5637" w:rsidRDefault="006A5FBD" w:rsidP="003F6353">
      <w:r w:rsidRPr="002D5637">
        <w:t xml:space="preserve">Airports Council International Europe </w:t>
      </w:r>
      <w:r w:rsidR="00606F48">
        <w:t xml:space="preserve">(ACI Europe) </w:t>
      </w:r>
      <w:r w:rsidRPr="002D5637">
        <w:t xml:space="preserve">(2018), </w:t>
      </w:r>
      <w:hyperlink r:id="rId53" w:history="1">
        <w:r w:rsidRPr="00A675B6">
          <w:rPr>
            <w:rStyle w:val="Hyperlink"/>
            <w:i/>
          </w:rPr>
          <w:t xml:space="preserve">Guidelines for </w:t>
        </w:r>
        <w:r w:rsidR="00D53C42">
          <w:rPr>
            <w:rStyle w:val="Hyperlink"/>
            <w:i/>
          </w:rPr>
          <w:t>p</w:t>
        </w:r>
        <w:r w:rsidRPr="00A675B6">
          <w:rPr>
            <w:rStyle w:val="Hyperlink"/>
            <w:i/>
          </w:rPr>
          <w:t xml:space="preserve">assenger </w:t>
        </w:r>
        <w:r w:rsidR="00D53C42">
          <w:rPr>
            <w:rStyle w:val="Hyperlink"/>
            <w:i/>
          </w:rPr>
          <w:t>s</w:t>
        </w:r>
        <w:r w:rsidRPr="00A675B6">
          <w:rPr>
            <w:rStyle w:val="Hyperlink"/>
            <w:i/>
          </w:rPr>
          <w:t xml:space="preserve">ervices </w:t>
        </w:r>
        <w:r w:rsidR="00B93E7A">
          <w:rPr>
            <w:rStyle w:val="Hyperlink"/>
            <w:i/>
          </w:rPr>
          <w:t>at</w:t>
        </w:r>
        <w:r w:rsidRPr="00A675B6">
          <w:rPr>
            <w:rStyle w:val="Hyperlink"/>
            <w:i/>
          </w:rPr>
          <w:t xml:space="preserve"> European</w:t>
        </w:r>
        <w:r w:rsidR="00D53C42">
          <w:rPr>
            <w:rStyle w:val="Hyperlink"/>
            <w:i/>
          </w:rPr>
          <w:t xml:space="preserve"> a</w:t>
        </w:r>
        <w:r w:rsidRPr="00A675B6">
          <w:rPr>
            <w:rStyle w:val="Hyperlink"/>
            <w:i/>
          </w:rPr>
          <w:t>irports</w:t>
        </w:r>
      </w:hyperlink>
      <w:r w:rsidRPr="00A675B6">
        <w:rPr>
          <w:i/>
        </w:rPr>
        <w:t>,</w:t>
      </w:r>
      <w:r w:rsidRPr="002D5637">
        <w:t xml:space="preserve"> second edition, Airports Council International Europe website, accessed 8 December 2025</w:t>
      </w:r>
      <w:r>
        <w:t>.</w:t>
      </w:r>
    </w:p>
    <w:p w14:paraId="77A616B8" w14:textId="7E272024" w:rsidR="006A5FBD" w:rsidRDefault="006A5FBD" w:rsidP="003F6353">
      <w:r w:rsidRPr="002D5637">
        <w:t xml:space="preserve">Airservices Australia (2025) </w:t>
      </w:r>
      <w:hyperlink r:id="rId54" w:history="1">
        <w:r w:rsidRPr="00A675B6">
          <w:rPr>
            <w:rStyle w:val="Hyperlink"/>
            <w:i/>
          </w:rPr>
          <w:t xml:space="preserve">Australian Aviation Network </w:t>
        </w:r>
        <w:r w:rsidR="00D53C42">
          <w:rPr>
            <w:rStyle w:val="Hyperlink"/>
            <w:i/>
          </w:rPr>
          <w:t>r</w:t>
        </w:r>
        <w:r w:rsidRPr="00A675B6">
          <w:rPr>
            <w:rStyle w:val="Hyperlink"/>
            <w:i/>
          </w:rPr>
          <w:t>eport</w:t>
        </w:r>
      </w:hyperlink>
      <w:r w:rsidRPr="00A675B6">
        <w:rPr>
          <w:i/>
        </w:rPr>
        <w:t>,</w:t>
      </w:r>
      <w:r w:rsidRPr="002D5637">
        <w:t xml:space="preserve"> Airservices Australia</w:t>
      </w:r>
      <w:r w:rsidR="00BA15B4">
        <w:t xml:space="preserve"> website</w:t>
      </w:r>
      <w:r w:rsidRPr="002D5637">
        <w:t>, accessed 2</w:t>
      </w:r>
      <w:r>
        <w:t> </w:t>
      </w:r>
      <w:r w:rsidRPr="002D5637">
        <w:t>February 2026</w:t>
      </w:r>
      <w:r>
        <w:t>.</w:t>
      </w:r>
    </w:p>
    <w:p w14:paraId="3FB1A9FA" w14:textId="6D1F3BEE" w:rsidR="002C5B6F" w:rsidRDefault="002C5B6F" w:rsidP="003F6353">
      <w:r>
        <w:t>Bureau of Infrastructure and Transport Research Economics (BITRE) (2025a)</w:t>
      </w:r>
      <w:r w:rsidRPr="00170B19">
        <w:t xml:space="preserve"> </w:t>
      </w:r>
      <w:hyperlink r:id="rId55" w:history="1">
        <w:r w:rsidRPr="00170B19">
          <w:rPr>
            <w:rStyle w:val="Hyperlink"/>
            <w:i/>
            <w:iCs/>
          </w:rPr>
          <w:t>Airport traffic data</w:t>
        </w:r>
      </w:hyperlink>
      <w:r>
        <w:t>,</w:t>
      </w:r>
      <w:r w:rsidRPr="006C2E65">
        <w:t xml:space="preserve"> </w:t>
      </w:r>
      <w:r w:rsidR="00D53C42">
        <w:t xml:space="preserve">statistical report, </w:t>
      </w:r>
      <w:r w:rsidRPr="006C2E65">
        <w:t>Department of Infrastructure, Transport, Regional Development, Communications</w:t>
      </w:r>
      <w:r>
        <w:t>,</w:t>
      </w:r>
      <w:r w:rsidRPr="006C2E65">
        <w:t xml:space="preserve"> Sport and the Arts</w:t>
      </w:r>
      <w:r w:rsidR="00BA15B4">
        <w:t xml:space="preserve"> website</w:t>
      </w:r>
      <w:r>
        <w:t>, accessed 24 October 2025.</w:t>
      </w:r>
    </w:p>
    <w:p w14:paraId="03CBE234" w14:textId="1B5E17FC" w:rsidR="002C5B6F" w:rsidRDefault="00E663E2" w:rsidP="003F6353">
      <w:r w:rsidRPr="00ED594E">
        <w:t>——</w:t>
      </w:r>
      <w:r w:rsidR="002C5B6F">
        <w:t xml:space="preserve">(2025b) </w:t>
      </w:r>
      <w:hyperlink r:id="rId56" w:history="1">
        <w:r w:rsidR="002C5B6F" w:rsidRPr="00202015">
          <w:rPr>
            <w:rStyle w:val="Hyperlink"/>
            <w:i/>
            <w:iCs/>
          </w:rPr>
          <w:t xml:space="preserve">International </w:t>
        </w:r>
        <w:r w:rsidR="00ED594E">
          <w:rPr>
            <w:rStyle w:val="Hyperlink"/>
            <w:i/>
            <w:iCs/>
          </w:rPr>
          <w:t>a</w:t>
        </w:r>
        <w:r w:rsidR="002C5B6F" w:rsidRPr="00202015">
          <w:rPr>
            <w:rStyle w:val="Hyperlink"/>
            <w:i/>
            <w:iCs/>
          </w:rPr>
          <w:t xml:space="preserve">irline </w:t>
        </w:r>
        <w:r w:rsidR="00ED594E">
          <w:rPr>
            <w:rStyle w:val="Hyperlink"/>
            <w:i/>
            <w:iCs/>
          </w:rPr>
          <w:t>a</w:t>
        </w:r>
        <w:r w:rsidR="002C5B6F" w:rsidRPr="00202015">
          <w:rPr>
            <w:rStyle w:val="Hyperlink"/>
            <w:i/>
            <w:iCs/>
          </w:rPr>
          <w:t xml:space="preserve">ctivity—Monthly </w:t>
        </w:r>
        <w:r w:rsidR="00ED594E">
          <w:rPr>
            <w:rStyle w:val="Hyperlink"/>
            <w:i/>
            <w:iCs/>
          </w:rPr>
          <w:t>p</w:t>
        </w:r>
        <w:r w:rsidR="002C5B6F" w:rsidRPr="00202015">
          <w:rPr>
            <w:rStyle w:val="Hyperlink"/>
            <w:i/>
            <w:iCs/>
          </w:rPr>
          <w:t>ublications</w:t>
        </w:r>
      </w:hyperlink>
      <w:r w:rsidR="002C5B6F">
        <w:t xml:space="preserve">, </w:t>
      </w:r>
      <w:r w:rsidR="00D53C42">
        <w:t xml:space="preserve">statistical report, </w:t>
      </w:r>
      <w:r w:rsidR="002C5B6F" w:rsidRPr="006C2E65">
        <w:t>Department of Infrastructure, Transport, Regional Development, Communications</w:t>
      </w:r>
      <w:r w:rsidR="002C5B6F">
        <w:t>,</w:t>
      </w:r>
      <w:r w:rsidR="002C5B6F" w:rsidRPr="006C2E65">
        <w:t xml:space="preserve"> Sport and the Arts</w:t>
      </w:r>
      <w:r w:rsidR="00BA15B4">
        <w:t xml:space="preserve"> website</w:t>
      </w:r>
      <w:r w:rsidR="002C5B6F">
        <w:t>, accessed 24 October 2025.</w:t>
      </w:r>
    </w:p>
    <w:p w14:paraId="48457680" w14:textId="66914FF3" w:rsidR="00B03927" w:rsidRPr="00B03927" w:rsidRDefault="00B03927" w:rsidP="003F6353">
      <w:r>
        <w:t xml:space="preserve">Civil Aviation Safety Authority (CASA) (2024) </w:t>
      </w:r>
      <w:hyperlink r:id="rId57" w:history="1">
        <w:r w:rsidRPr="00B03927">
          <w:rPr>
            <w:rStyle w:val="Hyperlink"/>
            <w:i/>
            <w:iCs/>
          </w:rPr>
          <w:t>Multi-part Advisory Circular: Carriage of special categories of passenger</w:t>
        </w:r>
      </w:hyperlink>
      <w:r>
        <w:t>, AC 121-09, 133-06 and 135-10, version 1.1, CASA website, accessed 1 March 2026.</w:t>
      </w:r>
    </w:p>
    <w:p w14:paraId="00443649" w14:textId="068BCD87" w:rsidR="006A5FBD" w:rsidRDefault="006A5FBD" w:rsidP="003F6353">
      <w:r>
        <w:t xml:space="preserve">Department of Home Affairs (2025) </w:t>
      </w:r>
      <w:hyperlink r:id="rId58" w:history="1">
        <w:r w:rsidRPr="00A675B6">
          <w:rPr>
            <w:rStyle w:val="Hyperlink"/>
            <w:i/>
            <w:iCs/>
          </w:rPr>
          <w:t>Security screening at airports</w:t>
        </w:r>
      </w:hyperlink>
      <w:r w:rsidRPr="00A675B6">
        <w:rPr>
          <w:i/>
          <w:iCs/>
        </w:rPr>
        <w:t>,</w:t>
      </w:r>
      <w:r>
        <w:t xml:space="preserve"> Department of Home Affairs</w:t>
      </w:r>
      <w:r w:rsidR="00BA15B4">
        <w:t xml:space="preserve"> website</w:t>
      </w:r>
      <w:r>
        <w:t>, accessed 15 October 2025.</w:t>
      </w:r>
    </w:p>
    <w:p w14:paraId="667DB98D" w14:textId="723B80EB" w:rsidR="006A5FBD" w:rsidRPr="00FA2029" w:rsidRDefault="006A5FBD" w:rsidP="003F6353">
      <w:r w:rsidRPr="002D5637">
        <w:t xml:space="preserve">Department of Industry, Science and Resources (2021) </w:t>
      </w:r>
      <w:hyperlink r:id="rId59" w:history="1">
        <w:r w:rsidRPr="00A675B6">
          <w:rPr>
            <w:rStyle w:val="Hyperlink"/>
            <w:i/>
            <w:iCs/>
          </w:rPr>
          <w:t>Premises Standards Review 2021 at a glance</w:t>
        </w:r>
      </w:hyperlink>
      <w:r w:rsidRPr="00A675B6">
        <w:rPr>
          <w:i/>
          <w:iCs/>
        </w:rPr>
        <w:t>,</w:t>
      </w:r>
      <w:r w:rsidRPr="002D5637">
        <w:t xml:space="preserve"> </w:t>
      </w:r>
      <w:r>
        <w:t xml:space="preserve">The </w:t>
      </w:r>
      <w:r w:rsidRPr="002D5637">
        <w:t>Treasury</w:t>
      </w:r>
      <w:r w:rsidR="00D53C42">
        <w:t xml:space="preserve"> website</w:t>
      </w:r>
      <w:r w:rsidRPr="002D5637">
        <w:t>, accessed 3 October 2025</w:t>
      </w:r>
      <w:r>
        <w:t>.</w:t>
      </w:r>
    </w:p>
    <w:p w14:paraId="50500527" w14:textId="5BAC43B9" w:rsidR="00D413BA" w:rsidRPr="006C2E65" w:rsidRDefault="00D413BA" w:rsidP="003F6353">
      <w:r w:rsidRPr="00017C8D">
        <w:t>Department of Infrastructure, Transport, Regional Development, Communications</w:t>
      </w:r>
      <w:r w:rsidR="00D53C42">
        <w:t>,</w:t>
      </w:r>
      <w:r w:rsidRPr="00017C8D">
        <w:t xml:space="preserve"> Sport and the Arts </w:t>
      </w:r>
      <w:r>
        <w:t>(</w:t>
      </w:r>
      <w:r w:rsidRPr="006C2E65">
        <w:t>DITRDCSA</w:t>
      </w:r>
      <w:r>
        <w:t>)</w:t>
      </w:r>
      <w:r w:rsidRPr="006C2E65">
        <w:t xml:space="preserve"> (2024) </w:t>
      </w:r>
      <w:hyperlink r:id="rId60" w:history="1">
        <w:r w:rsidRPr="00C72BF2">
          <w:rPr>
            <w:rStyle w:val="Hyperlink"/>
            <w:i/>
            <w:iCs/>
          </w:rPr>
          <w:t>Aviation White Paper—Towards 2050</w:t>
        </w:r>
      </w:hyperlink>
      <w:r w:rsidRPr="006C2E65">
        <w:t xml:space="preserve">, </w:t>
      </w:r>
      <w:r>
        <w:t>DITRDCSA website, accessed 2</w:t>
      </w:r>
      <w:r w:rsidR="00D53C42">
        <w:t> </w:t>
      </w:r>
      <w:r>
        <w:t>February</w:t>
      </w:r>
      <w:r w:rsidR="00D53C42">
        <w:t> </w:t>
      </w:r>
      <w:r>
        <w:t>2026.</w:t>
      </w:r>
    </w:p>
    <w:p w14:paraId="092A3CB3" w14:textId="0D043877" w:rsidR="00ED2F9A" w:rsidRDefault="00ED594E" w:rsidP="003F6353">
      <w:r w:rsidRPr="00ED594E">
        <w:t>——</w:t>
      </w:r>
      <w:r w:rsidR="00ED2F9A" w:rsidRPr="00FA2029">
        <w:t xml:space="preserve">(2025), </w:t>
      </w:r>
      <w:hyperlink r:id="rId61" w:history="1">
        <w:r w:rsidR="00ED2F9A" w:rsidRPr="00FA2029">
          <w:rPr>
            <w:rStyle w:val="Hyperlink"/>
            <w:i/>
            <w:iCs/>
          </w:rPr>
          <w:t xml:space="preserve">Exposure </w:t>
        </w:r>
        <w:r w:rsidR="003F6353" w:rsidRPr="00FA2029">
          <w:rPr>
            <w:rStyle w:val="Hyperlink"/>
            <w:i/>
            <w:iCs/>
          </w:rPr>
          <w:t>draft overview p</w:t>
        </w:r>
        <w:r w:rsidR="00ED2F9A" w:rsidRPr="00FA2029">
          <w:rPr>
            <w:rStyle w:val="Hyperlink"/>
            <w:i/>
            <w:iCs/>
          </w:rPr>
          <w:t>aper - Disability Standards for Accessible Public Transport Amendment 2025</w:t>
        </w:r>
      </w:hyperlink>
      <w:r w:rsidR="00ED2F9A" w:rsidRPr="00FA2029">
        <w:rPr>
          <w:iCs/>
        </w:rPr>
        <w:t xml:space="preserve">, </w:t>
      </w:r>
      <w:r w:rsidR="00ED2F9A" w:rsidRPr="00FA2029">
        <w:t>D</w:t>
      </w:r>
      <w:r w:rsidR="00ED2F9A">
        <w:t>ITRDCSA</w:t>
      </w:r>
      <w:r w:rsidR="00BA15B4">
        <w:t xml:space="preserve"> website</w:t>
      </w:r>
      <w:r w:rsidR="00ED2F9A" w:rsidRPr="00FA2029">
        <w:t>, accessed 14 October 2025</w:t>
      </w:r>
      <w:r w:rsidR="00ED2F9A">
        <w:t>.</w:t>
      </w:r>
    </w:p>
    <w:p w14:paraId="0F3023B1" w14:textId="2618C038" w:rsidR="004031F7" w:rsidRDefault="004031F7" w:rsidP="003F6353">
      <w:r>
        <w:t>Disability Gateway (2025)</w:t>
      </w:r>
      <w:r w:rsidRPr="00795963">
        <w:rPr>
          <w:i/>
        </w:rPr>
        <w:t xml:space="preserve"> </w:t>
      </w:r>
      <w:hyperlink r:id="rId62" w:history="1">
        <w:r w:rsidRPr="00795963">
          <w:rPr>
            <w:rStyle w:val="Hyperlink"/>
            <w:i/>
          </w:rPr>
          <w:t xml:space="preserve">Australia’s Disability Strategy </w:t>
        </w:r>
        <w:r w:rsidR="00D53C42">
          <w:rPr>
            <w:rStyle w:val="Hyperlink"/>
            <w:i/>
          </w:rPr>
          <w:t>h</w:t>
        </w:r>
        <w:r w:rsidRPr="00795963">
          <w:rPr>
            <w:rStyle w:val="Hyperlink"/>
            <w:i/>
          </w:rPr>
          <w:t>ub</w:t>
        </w:r>
      </w:hyperlink>
      <w:r>
        <w:t>, Disability Gateway website, accessed 2</w:t>
      </w:r>
      <w:r w:rsidR="00E663E2">
        <w:t> </w:t>
      </w:r>
      <w:r>
        <w:t>February 2026.</w:t>
      </w:r>
    </w:p>
    <w:p w14:paraId="62F9EE48" w14:textId="6D7A02E6" w:rsidR="004031F7" w:rsidRDefault="004031F7" w:rsidP="003F6353">
      <w:r>
        <w:t xml:space="preserve">People with Disability Australia (2023) </w:t>
      </w:r>
      <w:hyperlink r:id="rId63" w:history="1">
        <w:r w:rsidRPr="00795963">
          <w:rPr>
            <w:rStyle w:val="Hyperlink"/>
            <w:i/>
          </w:rPr>
          <w:t>Submission: Transport Standards review</w:t>
        </w:r>
      </w:hyperlink>
      <w:r w:rsidRPr="00795963">
        <w:rPr>
          <w:i/>
        </w:rPr>
        <w:t xml:space="preserve">, </w:t>
      </w:r>
      <w:r>
        <w:t>People with Disability Australia website, accessed 2 February 2026</w:t>
      </w:r>
      <w:r w:rsidR="00BA15B4">
        <w:t>.</w:t>
      </w:r>
    </w:p>
    <w:p w14:paraId="2DA4DD9F" w14:textId="5D4BBE36" w:rsidR="006A5FBD" w:rsidRDefault="006A5FBD" w:rsidP="003F6353">
      <w:r>
        <w:t xml:space="preserve">Physical Disability Australia (2023) </w:t>
      </w:r>
      <w:hyperlink r:id="rId64" w:history="1">
        <w:r w:rsidRPr="00831372">
          <w:rPr>
            <w:rStyle w:val="Hyperlink"/>
            <w:i/>
            <w:iCs/>
          </w:rPr>
          <w:t>Response to the Aviation Green Paper’s Disability Access Settings</w:t>
        </w:r>
      </w:hyperlink>
      <w:r>
        <w:t>, Department of Infrastructure, Transport, Regional Development, Communications, Sport and the Arts</w:t>
      </w:r>
      <w:r w:rsidR="00BA15B4">
        <w:t xml:space="preserve"> website</w:t>
      </w:r>
      <w:r>
        <w:t xml:space="preserve">, </w:t>
      </w:r>
      <w:r w:rsidRPr="00CD0256">
        <w:t>accessed 25 September 2025</w:t>
      </w:r>
      <w:r>
        <w:t>.</w:t>
      </w:r>
    </w:p>
    <w:p w14:paraId="47C72CB6" w14:textId="72E16133" w:rsidR="004031F7" w:rsidRPr="006C2E65" w:rsidRDefault="004031F7" w:rsidP="003F6353">
      <w:r>
        <w:t xml:space="preserve">Qantas (2025) </w:t>
      </w:r>
      <w:hyperlink r:id="rId65" w:history="1">
        <w:r w:rsidRPr="002A0211">
          <w:rPr>
            <w:rStyle w:val="Hyperlink"/>
            <w:i/>
          </w:rPr>
          <w:t>Qantas Disability Access Facilitation Plan</w:t>
        </w:r>
      </w:hyperlink>
      <w:r>
        <w:t>, Qantas</w:t>
      </w:r>
      <w:r w:rsidR="00BA15B4">
        <w:t xml:space="preserve"> website</w:t>
      </w:r>
      <w:r>
        <w:t>, accessed 25 September 2025.</w:t>
      </w:r>
    </w:p>
    <w:p w14:paraId="3F76B33E" w14:textId="37BDA31B" w:rsidR="004031F7" w:rsidRDefault="0080712D" w:rsidP="003F6353">
      <w:r w:rsidRPr="00ED594E">
        <w:t>——</w:t>
      </w:r>
      <w:r w:rsidR="004031F7">
        <w:t xml:space="preserve">(2026) </w:t>
      </w:r>
      <w:hyperlink r:id="rId66" w:history="1">
        <w:r w:rsidR="004031F7" w:rsidRPr="002A0211">
          <w:rPr>
            <w:rStyle w:val="Hyperlink"/>
            <w:i/>
          </w:rPr>
          <w:t>Travelling with a guide, assistance or hearing dog</w:t>
        </w:r>
      </w:hyperlink>
      <w:r w:rsidR="004031F7">
        <w:t>, Qantas</w:t>
      </w:r>
      <w:r w:rsidR="00BA15B4">
        <w:t xml:space="preserve"> website</w:t>
      </w:r>
      <w:r w:rsidR="004031F7">
        <w:t>, accessed 20 January 2026.</w:t>
      </w:r>
    </w:p>
    <w:p w14:paraId="15655A8D" w14:textId="08F1031F" w:rsidR="00247772" w:rsidRDefault="004031F7" w:rsidP="003F6353">
      <w:r>
        <w:t xml:space="preserve">Virgin Australia (2026) </w:t>
      </w:r>
      <w:hyperlink r:id="rId67" w:history="1">
        <w:r w:rsidRPr="002A0211">
          <w:rPr>
            <w:rStyle w:val="Hyperlink"/>
            <w:i/>
          </w:rPr>
          <w:t>Travelling with an assistance animal</w:t>
        </w:r>
      </w:hyperlink>
      <w:r>
        <w:t>, Virgin Australia</w:t>
      </w:r>
      <w:r w:rsidR="00BA15B4">
        <w:t xml:space="preserve"> website</w:t>
      </w:r>
      <w:r>
        <w:t>, accessed 20</w:t>
      </w:r>
      <w:r w:rsidR="003924F2">
        <w:t> </w:t>
      </w:r>
      <w:r>
        <w:t>January 2026.</w:t>
      </w:r>
    </w:p>
    <w:sectPr w:rsidR="00247772" w:rsidSect="00C71EA9">
      <w:headerReference w:type="default" r:id="rId68"/>
      <w:pgSz w:w="11906" w:h="16838" w:code="9"/>
      <w:pgMar w:top="1134" w:right="1021" w:bottom="1021" w:left="1021" w:header="34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3CD29F" w14:textId="77777777" w:rsidR="00BD177A" w:rsidRDefault="00BD177A" w:rsidP="008456D5">
      <w:pPr>
        <w:spacing w:before="0" w:after="0"/>
      </w:pPr>
      <w:r>
        <w:separator/>
      </w:r>
    </w:p>
  </w:endnote>
  <w:endnote w:type="continuationSeparator" w:id="0">
    <w:p w14:paraId="6EEF4998" w14:textId="77777777" w:rsidR="00BD177A" w:rsidRDefault="00BD177A" w:rsidP="008456D5">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imes New Roman (Body CS)">
    <w:altName w:val="Times New Roman"/>
    <w:charset w:val="00"/>
    <w:family w:val="roman"/>
    <w:pitch w:val="default"/>
  </w:font>
  <w:font w:name="Segoe UI">
    <w:panose1 w:val="020B0502040204020203"/>
    <w:charset w:val="00"/>
    <w:family w:val="swiss"/>
    <w:pitch w:val="variable"/>
    <w:sig w:usb0="E4002EFF" w:usb1="C000E47F" w:usb2="00000009" w:usb3="00000000" w:csb0="000001FF" w:csb1="00000000"/>
  </w:font>
  <w:font w:name="MingLiU">
    <w:altName w:val="細明體"/>
    <w:panose1 w:val="02010609000101010101"/>
    <w:charset w:val="88"/>
    <w:family w:val="modern"/>
    <w:pitch w:val="fixed"/>
    <w:sig w:usb0="A00002FF" w:usb1="28CFFCFA" w:usb2="00000016" w:usb3="00000000" w:csb0="00100001" w:csb1="00000000"/>
  </w:font>
  <w:font w:name="Segoe UI Semibold">
    <w:panose1 w:val="020B07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TimesNewRomanPSMT">
    <w:altName w:val="Times New Roman"/>
    <w:panose1 w:val="00000000000000000000"/>
    <w:charset w:val="00"/>
    <w:family w:val="auto"/>
    <w:notTrueType/>
    <w:pitch w:val="default"/>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Microsoft Sans Serif">
    <w:panose1 w:val="020B0604020202020204"/>
    <w:charset w:val="00"/>
    <w:family w:val="swiss"/>
    <w:pitch w:val="variable"/>
    <w:sig w:usb0="E5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Segoe UI Light">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72C3EE" w14:textId="77777777" w:rsidR="004A21C9" w:rsidRDefault="004A21C9">
    <w:pPr>
      <w:pStyle w:val="Footer"/>
    </w:pPr>
    <w:r>
      <w:rPr>
        <w:noProof/>
      </w:rPr>
      <mc:AlternateContent>
        <mc:Choice Requires="wps">
          <w:drawing>
            <wp:anchor distT="0" distB="0" distL="0" distR="0" simplePos="0" relativeHeight="251658245" behindDoc="0" locked="0" layoutInCell="1" allowOverlap="1" wp14:anchorId="385E6C4F" wp14:editId="196DED71">
              <wp:simplePos x="635" y="635"/>
              <wp:positionH relativeFrom="page">
                <wp:align>center</wp:align>
              </wp:positionH>
              <wp:positionV relativeFrom="page">
                <wp:align>bottom</wp:align>
              </wp:positionV>
              <wp:extent cx="726440" cy="407670"/>
              <wp:effectExtent l="0" t="0" r="16510" b="0"/>
              <wp:wrapNone/>
              <wp:docPr id="1792886261" name="Text Box 7"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726440" cy="407670"/>
                      </a:xfrm>
                      <a:prstGeom prst="rect">
                        <a:avLst/>
                      </a:prstGeom>
                      <a:noFill/>
                      <a:ln>
                        <a:noFill/>
                      </a:ln>
                    </wps:spPr>
                    <wps:txbx>
                      <w:txbxContent>
                        <w:p w14:paraId="5DA6F47A" w14:textId="77777777" w:rsidR="004A21C9" w:rsidRPr="00E466BE" w:rsidRDefault="004A21C9" w:rsidP="00E466BE">
                          <w:pPr>
                            <w:spacing w:after="0"/>
                            <w:rPr>
                              <w:rFonts w:eastAsia="Aptos" w:cs="Aptos"/>
                              <w:noProof/>
                              <w:color w:val="FF0000"/>
                              <w:sz w:val="28"/>
                              <w:szCs w:val="28"/>
                            </w:rPr>
                          </w:pPr>
                          <w:r w:rsidRPr="00E466BE">
                            <w:rPr>
                              <w:rFonts w:eastAsia="Aptos" w:cs="Aptos"/>
                              <w:noProof/>
                              <w:color w:val="FF0000"/>
                              <w:sz w:val="28"/>
                              <w:szCs w:val="28"/>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85E6C4F" id="_x0000_t202" coordsize="21600,21600" o:spt="202" path="m,l,21600r21600,l21600,xe">
              <v:stroke joinstyle="miter"/>
              <v:path gradientshapeok="t" o:connecttype="rect"/>
            </v:shapetype>
            <v:shape id="Text Box 7" o:spid="_x0000_s1028" type="#_x0000_t202" alt="OFFICIAL" style="position:absolute;left:0;text-align:left;margin-left:0;margin-top:0;width:57.2pt;height:32.1pt;z-index:251658245;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JwixDAIAABwEAAAOAAAAZHJzL2Uyb0RvYy54bWysU99v2jAQfp+0/8Hy+0hADNaIULFWTJNQ&#10;W4lOfTaOTSI5PutsSNhfv7Mhpev2NO3Fudyd78f3fV7c9q1hR4W+AVvy8SjnTFkJVWP3Jf/xvP70&#10;hTMfhK2EAatKflKe3y4/flh0rlATqMFUChkVsb7oXMnrEFyRZV7WqhV+BE5ZCmrAVgT6xX1Woeio&#10;emuySZ7Psg6wcghSeU/e+3OQL1N9rZUMj1p7FZgpOc0W0onp3MUzWy5EsUfh6kZexhD/MEUrGktN&#10;X0vdiyDYAZs/SrWNRPCgw0hCm4HWjVRpB9pmnL/bZlsLp9IuBI53rzD5/1dWPhy37glZ6L9CTwRG&#10;QDrnC0/OuE+vsY1fmpRRnCA8vcKm+sAkOeeT2XRKEUmhaT6fzROs2fWyQx++KWhZNEqOxEoCSxw3&#10;PlBDSh1SYi8L68aYxIyxvzkoMXqy64TRCv2uZ031ZvodVCdaCuHMt3dy3VDrjfDhSSARTNOSaMMj&#10;HdpAV3K4WJzVgD//5o/5hDtFOetIMCW3pGjOzHdLfERtDQYOxi4Z45v8c05xe2jvgGQ4phfhZDLJ&#10;i8EMpkZoX0jOq9iIQsJKalfy3WDehbNy6TlItVqlJJKRE2Fjt07G0hGuiOVz/yLQXQAPxNQDDGoS&#10;xTvcz7nxpnerQyD0EykR2jOQF8RJgomry3OJGn/7n7Kuj3r5CwAA//8DAFBLAwQUAAYACAAAACEA&#10;lI5z29sAAAAEAQAADwAAAGRycy9kb3ducmV2LnhtbEyPQWvCQBCF7wX/wzKF3urGmEpJsxERelIK&#10;ai+9rbtjkjY7G7ITjf/etZf2MvB4j/e+KZaja8UZ+9B4UjCbJiCQjLcNVQo+D+/PryACa7K69YQK&#10;rhhgWU4eCp1bf6EdnvdciVhCIdcKauYulzKYGp0OU98hRe/ke6c5yr6StteXWO5amSbJQjrdUFyo&#10;dYfrGs3PfnAKXna8HT7oMP8a0+v3plub+WljlHp6HFdvIBhH/gvDHT+iQxmZjn4gG0SrID7Cv/fu&#10;zbIMxFHBIktBloX8D1/eAAAA//8DAFBLAQItABQABgAIAAAAIQC2gziS/gAAAOEBAAATAAAAAAAA&#10;AAAAAAAAAAAAAABbQ29udGVudF9UeXBlc10ueG1sUEsBAi0AFAAGAAgAAAAhADj9If/WAAAAlAEA&#10;AAsAAAAAAAAAAAAAAAAALwEAAF9yZWxzLy5yZWxzUEsBAi0AFAAGAAgAAAAhAJYnCLEMAgAAHAQA&#10;AA4AAAAAAAAAAAAAAAAALgIAAGRycy9lMm9Eb2MueG1sUEsBAi0AFAAGAAgAAAAhAJSOc9vbAAAA&#10;BAEAAA8AAAAAAAAAAAAAAAAAZgQAAGRycy9kb3ducmV2LnhtbFBLBQYAAAAABAAEAPMAAABuBQAA&#10;AAA=&#10;" filled="f" stroked="f">
              <v:textbox style="mso-fit-shape-to-text:t" inset="0,0,0,15pt">
                <w:txbxContent>
                  <w:p w14:paraId="5DA6F47A" w14:textId="77777777" w:rsidR="004A21C9" w:rsidRPr="00E466BE" w:rsidRDefault="004A21C9" w:rsidP="00E466BE">
                    <w:pPr>
                      <w:spacing w:after="0"/>
                      <w:rPr>
                        <w:rFonts w:eastAsia="Aptos" w:cs="Aptos"/>
                        <w:noProof/>
                        <w:color w:val="FF0000"/>
                        <w:sz w:val="28"/>
                        <w:szCs w:val="28"/>
                      </w:rPr>
                    </w:pPr>
                    <w:r w:rsidRPr="00E466BE">
                      <w:rPr>
                        <w:rFonts w:eastAsia="Aptos" w:cs="Aptos"/>
                        <w:noProof/>
                        <w:color w:val="FF0000"/>
                        <w:sz w:val="28"/>
                        <w:szCs w:val="28"/>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F0495D" w14:textId="6CEFEC32" w:rsidR="004A21C9" w:rsidRDefault="004A21C9" w:rsidP="00953CCD">
    <w:pPr>
      <w:pStyle w:val="Footer"/>
      <w:tabs>
        <w:tab w:val="clear" w:pos="4513"/>
        <w:tab w:val="clear" w:pos="9026"/>
        <w:tab w:val="right" w:pos="9475"/>
      </w:tabs>
      <w:spacing w:after="120"/>
      <w:rPr>
        <w:rFonts w:cs="Segoe UI"/>
        <w:noProof/>
        <w:szCs w:val="18"/>
      </w:rPr>
    </w:pPr>
    <w:r>
      <w:rPr>
        <w:rFonts w:cs="Segoe UI"/>
        <w:noProof/>
        <w:szCs w:val="18"/>
      </w:rPr>
      <mc:AlternateContent>
        <mc:Choice Requires="wps">
          <w:drawing>
            <wp:anchor distT="0" distB="0" distL="0" distR="0" simplePos="0" relativeHeight="251658246" behindDoc="0" locked="0" layoutInCell="1" allowOverlap="1" wp14:anchorId="293ABA41" wp14:editId="4D081DEA">
              <wp:simplePos x="635" y="635"/>
              <wp:positionH relativeFrom="page">
                <wp:align>center</wp:align>
              </wp:positionH>
              <wp:positionV relativeFrom="page">
                <wp:align>bottom</wp:align>
              </wp:positionV>
              <wp:extent cx="726440" cy="407670"/>
              <wp:effectExtent l="0" t="0" r="16510" b="0"/>
              <wp:wrapNone/>
              <wp:docPr id="249848109" name="Text Box 8"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726440" cy="407670"/>
                      </a:xfrm>
                      <a:prstGeom prst="rect">
                        <a:avLst/>
                      </a:prstGeom>
                      <a:noFill/>
                      <a:ln>
                        <a:noFill/>
                      </a:ln>
                    </wps:spPr>
                    <wps:txbx>
                      <w:txbxContent>
                        <w:p w14:paraId="6BF275B1" w14:textId="77777777" w:rsidR="004A21C9" w:rsidRPr="00E466BE" w:rsidRDefault="004A21C9" w:rsidP="00E466BE">
                          <w:pPr>
                            <w:spacing w:after="0"/>
                            <w:rPr>
                              <w:rFonts w:eastAsia="Aptos" w:cs="Aptos"/>
                              <w:noProof/>
                              <w:color w:val="FF0000"/>
                              <w:sz w:val="28"/>
                              <w:szCs w:val="28"/>
                            </w:rPr>
                          </w:pPr>
                          <w:r w:rsidRPr="00E466BE">
                            <w:rPr>
                              <w:rFonts w:eastAsia="Aptos" w:cs="Aptos"/>
                              <w:noProof/>
                              <w:color w:val="FF0000"/>
                              <w:sz w:val="28"/>
                              <w:szCs w:val="28"/>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93ABA41" id="_x0000_t202" coordsize="21600,21600" o:spt="202" path="m,l,21600r21600,l21600,xe">
              <v:stroke joinstyle="miter"/>
              <v:path gradientshapeok="t" o:connecttype="rect"/>
            </v:shapetype>
            <v:shape id="Text Box 8" o:spid="_x0000_s1029" type="#_x0000_t202" alt="OFFICIAL" style="position:absolute;left:0;text-align:left;margin-left:0;margin-top:0;width:57.2pt;height:32.1pt;z-index:25165824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5t/3DgIAABwEAAAOAAAAZHJzL2Uyb0RvYy54bWysU02P2jAQvVfqf7B8LwmIQhsRVnRXVJXQ&#10;7kpstWfj2CRS7LHGhoT++o4NgXbbU9WLM5kZz8d7z4u73rTsqNA3YEs+HuWcKSuhauy+5N9f1h8+&#10;ceaDsJVowaqSn5Tnd8v37xadK9QEamgrhYyKWF90ruR1CK7IMi9rZYQfgVOWghrQiEC/uM8qFB1V&#10;N202yfNZ1gFWDkEq78n7cA7yZaqvtZLhSWuvAmtLTrOFdGI6d/HMlgtR7FG4upGXMcQ/TGFEY6np&#10;tdSDCIIdsPmjlGkkggcdRhJMBlo3UqUdaJtx/mabbS2cSrsQON5dYfL/r6x8PG7dM7LQf4GeCIyA&#10;dM4Xnpxxn16jiV+alFGcIDxdYVN9YJKc88lsOqWIpNA0n8/mCdbsdtmhD18VGBaNkiOxksASx40P&#10;1JBSh5TYy8K6advETGt/c1Bi9GS3CaMV+l3Pmqrkk2H6HVQnWgrhzLd3ct1Q643w4VkgEUzTkmjD&#10;Ex26ha7kcLE4qwF//M0f8wl3inLWkWBKbknRnLXfLPERtTUYOBi7ZIw/5x9zituDuQeS4ZhehJPJ&#10;JC+GdjA1gnklOa9iIwoJK6ldyXeDeR/OyqXnINVqlZJIRk6Ejd06GUtHuCKWL/2rQHcBPBBTjzCo&#10;SRRvcD/nxpverQ6B0E+kRGjPQF4QJwkmri7PJWr81/+UdXvUy58AAAD//wMAUEsDBBQABgAIAAAA&#10;IQCUjnPb2wAAAAQBAAAPAAAAZHJzL2Rvd25yZXYueG1sTI9Ba8JAEIXvBf/DMoXe6saYSkmzERF6&#10;UgpqL72tu2OSNjsbshON/961l/Yy8HiP974plqNrxRn70HhSMJsmIJCMtw1VCj4P78+vIAJrsrr1&#10;hAquGGBZTh4KnVt/oR2e91yJWEIh1wpq5i6XMpganQ5T3yFF7+R7pznKvpK215dY7lqZJslCOt1Q&#10;XKh1h+sazc9+cApedrwdPugw/xrT6/emW5v5aWOUenocV28gGEf+C8MdP6JDGZmOfiAbRKsgPsK/&#10;9+7NsgzEUcEiS0GWhfwPX94AAAD//wMAUEsBAi0AFAAGAAgAAAAhALaDOJL+AAAA4QEAABMAAAAA&#10;AAAAAAAAAAAAAAAAAFtDb250ZW50X1R5cGVzXS54bWxQSwECLQAUAAYACAAAACEAOP0h/9YAAACU&#10;AQAACwAAAAAAAAAAAAAAAAAvAQAAX3JlbHMvLnJlbHNQSwECLQAUAAYACAAAACEAIebf9w4CAAAc&#10;BAAADgAAAAAAAAAAAAAAAAAuAgAAZHJzL2Uyb0RvYy54bWxQSwECLQAUAAYACAAAACEAlI5z29sA&#10;AAAEAQAADwAAAAAAAAAAAAAAAABoBAAAZHJzL2Rvd25yZXYueG1sUEsFBgAAAAAEAAQA8wAAAHAF&#10;AAAAAA==&#10;" filled="f" stroked="f">
              <v:textbox style="mso-fit-shape-to-text:t" inset="0,0,0,15pt">
                <w:txbxContent>
                  <w:p w14:paraId="6BF275B1" w14:textId="77777777" w:rsidR="004A21C9" w:rsidRPr="00E466BE" w:rsidRDefault="004A21C9" w:rsidP="00E466BE">
                    <w:pPr>
                      <w:spacing w:after="0"/>
                      <w:rPr>
                        <w:rFonts w:eastAsia="Aptos" w:cs="Aptos"/>
                        <w:noProof/>
                        <w:color w:val="FF0000"/>
                        <w:sz w:val="28"/>
                        <w:szCs w:val="28"/>
                      </w:rPr>
                    </w:pPr>
                    <w:r w:rsidRPr="00E466BE">
                      <w:rPr>
                        <w:rFonts w:eastAsia="Aptos" w:cs="Aptos"/>
                        <w:noProof/>
                        <w:color w:val="FF0000"/>
                        <w:sz w:val="28"/>
                        <w:szCs w:val="28"/>
                      </w:rPr>
                      <w:t>OFFICIAL</w:t>
                    </w:r>
                  </w:p>
                </w:txbxContent>
              </v:textbox>
              <w10:wrap anchorx="page" anchory="page"/>
            </v:shape>
          </w:pict>
        </mc:Fallback>
      </mc:AlternateContent>
    </w:r>
    <w:r>
      <w:rPr>
        <w:rFonts w:cs="Segoe UI"/>
        <w:noProof/>
        <w:szCs w:val="18"/>
      </w:rPr>
      <w:fldChar w:fldCharType="begin"/>
    </w:r>
    <w:r>
      <w:rPr>
        <w:rFonts w:cs="Segoe UI"/>
        <w:noProof/>
        <w:szCs w:val="18"/>
      </w:rPr>
      <w:instrText xml:space="preserve"> STYLEREF  "Heading 1"  \* MERGEFORMAT </w:instrText>
    </w:r>
    <w:r>
      <w:rPr>
        <w:rFonts w:cs="Segoe UI"/>
        <w:noProof/>
        <w:szCs w:val="18"/>
      </w:rPr>
      <w:fldChar w:fldCharType="separate"/>
    </w:r>
    <w:r w:rsidR="007055F0">
      <w:rPr>
        <w:rFonts w:cs="Segoe UI"/>
        <w:noProof/>
        <w:szCs w:val="18"/>
      </w:rPr>
      <w:t>Aviation disability standards: Consultation paper</w:t>
    </w:r>
    <w:r>
      <w:rPr>
        <w:rFonts w:cs="Segoe UI"/>
        <w:noProof/>
        <w:szCs w:val="18"/>
      </w:rPr>
      <w:fldChar w:fldCharType="end"/>
    </w:r>
    <w:r>
      <w:rPr>
        <w:rFonts w:cs="Segoe UI"/>
        <w:szCs w:val="18"/>
      </w:rPr>
      <w:tab/>
    </w:r>
    <w:r>
      <w:rPr>
        <w:rFonts w:cs="Segoe UI"/>
        <w:szCs w:val="18"/>
      </w:rPr>
      <w:fldChar w:fldCharType="begin"/>
    </w:r>
    <w:r>
      <w:rPr>
        <w:rFonts w:cs="Segoe UI"/>
        <w:szCs w:val="18"/>
      </w:rPr>
      <w:instrText xml:space="preserve"> PAGE  \* Arabic  \* MERGEFORMAT </w:instrText>
    </w:r>
    <w:r>
      <w:rPr>
        <w:rFonts w:cs="Segoe UI"/>
        <w:szCs w:val="18"/>
      </w:rPr>
      <w:fldChar w:fldCharType="separate"/>
    </w:r>
    <w:r>
      <w:rPr>
        <w:rFonts w:cs="Segoe UI"/>
        <w:szCs w:val="18"/>
      </w:rPr>
      <w:t>2</w:t>
    </w:r>
    <w:r>
      <w:rPr>
        <w:rFonts w:cs="Segoe UI"/>
        <w:szCs w:val="18"/>
      </w:rPr>
      <w:fldChar w:fldCharType="end"/>
    </w:r>
    <w:r w:rsidRPr="00FC413F">
      <w:rPr>
        <w:rFonts w:cs="Segoe UI"/>
        <w:noProof/>
        <w:szCs w:val="18"/>
      </w:rPr>
      <w:t>.</w:t>
    </w:r>
  </w:p>
  <w:p w14:paraId="633B785B" w14:textId="77777777" w:rsidR="004A21C9" w:rsidRPr="00FC413F" w:rsidRDefault="004A21C9" w:rsidP="00953CCD">
    <w:pPr>
      <w:pStyle w:val="Footer"/>
      <w:tabs>
        <w:tab w:val="clear" w:pos="4513"/>
        <w:tab w:val="clear" w:pos="9026"/>
      </w:tabs>
      <w:ind w:left="-1418"/>
      <w:rPr>
        <w:rFonts w:cs="Segoe UI"/>
        <w:szCs w:val="18"/>
      </w:rPr>
    </w:pPr>
    <w:r>
      <w:rPr>
        <w:noProof/>
        <w:lang w:eastAsia="en-AU"/>
      </w:rPr>
      <w:drawing>
        <wp:inline distT="0" distB="0" distL="0" distR="0" wp14:anchorId="4B706CBA" wp14:editId="330809CA">
          <wp:extent cx="7559650" cy="150641"/>
          <wp:effectExtent l="0" t="0" r="0" b="1905"/>
          <wp:docPr id="1826212032" name="Picture 1826212032" descr="background" title="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Report-Template-Long_BGs-3.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72509" cy="150897"/>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05CD99" w14:textId="77777777" w:rsidR="004A21C9" w:rsidRPr="00FC413F" w:rsidRDefault="004A21C9" w:rsidP="00494E87">
    <w:pPr>
      <w:pStyle w:val="Footer"/>
      <w:tabs>
        <w:tab w:val="clear" w:pos="4513"/>
        <w:tab w:val="clear" w:pos="9026"/>
      </w:tabs>
      <w:spacing w:after="0"/>
      <w:ind w:left="-1418"/>
      <w:rPr>
        <w:rFonts w:cs="Segoe UI"/>
        <w:szCs w:val="18"/>
      </w:rPr>
    </w:pPr>
    <w:r w:rsidRPr="00494E87">
      <w:rPr>
        <w:noProof/>
        <w:sz w:val="18"/>
        <w:szCs w:val="24"/>
      </w:rPr>
      <w:drawing>
        <wp:inline distT="0" distB="0" distL="0" distR="0" wp14:anchorId="566C6BA4" wp14:editId="186A4394">
          <wp:extent cx="7470140" cy="2879725"/>
          <wp:effectExtent l="0" t="0" r="0" b="0"/>
          <wp:docPr id="972151214" name="Picture 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194163" name="Picture 9">
                    <a:extLst>
                      <a:ext uri="{C183D7F6-B498-43B3-948B-1728B52AA6E4}">
                        <adec:decorative xmlns:adec="http://schemas.microsoft.com/office/drawing/2017/decorative" val="1"/>
                      </a:ext>
                    </a:extLst>
                  </pic:cNvPr>
                  <pic:cNvPicPr/>
                </pic:nvPicPr>
                <pic:blipFill rotWithShape="1">
                  <a:blip r:embed="rId1" cstate="print">
                    <a:extLst>
                      <a:ext uri="{28A0092B-C50C-407E-A947-70E740481C1C}">
                        <a14:useLocalDpi xmlns:a14="http://schemas.microsoft.com/office/drawing/2010/main" val="0"/>
                      </a:ext>
                    </a:extLst>
                  </a:blip>
                  <a:srcRect l="30818"/>
                  <a:stretch>
                    <a:fillRect/>
                  </a:stretch>
                </pic:blipFill>
                <pic:spPr bwMode="auto">
                  <a:xfrm>
                    <a:off x="0" y="0"/>
                    <a:ext cx="7470140" cy="2879725"/>
                  </a:xfrm>
                  <a:prstGeom prst="rect">
                    <a:avLst/>
                  </a:prstGeom>
                  <a:ln>
                    <a:noFill/>
                  </a:ln>
                  <a:extLst>
                    <a:ext uri="{53640926-AAD7-44D8-BBD7-CCE9431645EC}">
                      <a14:shadowObscured xmlns:a14="http://schemas.microsoft.com/office/drawing/2010/main"/>
                    </a:ext>
                  </a:extLst>
                </pic:spPr>
              </pic:pic>
            </a:graphicData>
          </a:graphic>
        </wp:inline>
      </w:drawing>
    </w:r>
    <w:r>
      <w:rPr>
        <w:noProof/>
      </w:rPr>
      <w:drawing>
        <wp:anchor distT="0" distB="0" distL="114300" distR="114300" simplePos="0" relativeHeight="251658247" behindDoc="0" locked="1" layoutInCell="1" allowOverlap="1" wp14:anchorId="3FAF45CE" wp14:editId="4215BCCA">
          <wp:simplePos x="0" y="0"/>
          <wp:positionH relativeFrom="margin">
            <wp:posOffset>0</wp:posOffset>
          </wp:positionH>
          <wp:positionV relativeFrom="page">
            <wp:posOffset>10480675</wp:posOffset>
          </wp:positionV>
          <wp:extent cx="10797540" cy="2879725"/>
          <wp:effectExtent l="0" t="0" r="3810" b="0"/>
          <wp:wrapNone/>
          <wp:docPr id="1412188981" name="Picture 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194163" name="Picture 9">
                    <a:extLst>
                      <a:ext uri="{C183D7F6-B498-43B3-948B-1728B52AA6E4}">
                        <adec:decorative xmlns:adec="http://schemas.microsoft.com/office/drawing/2017/decorative" val="1"/>
                      </a:ext>
                    </a:extLst>
                  </pic:cNvPr>
                  <pic:cNvPicPr/>
                </pic:nvPicPr>
                <pic:blipFill>
                  <a:blip r:embed="rId1" cstate="print">
                    <a:extLst>
                      <a:ext uri="{28A0092B-C50C-407E-A947-70E740481C1C}">
                        <a14:useLocalDpi xmlns:a14="http://schemas.microsoft.com/office/drawing/2010/main" val="0"/>
                      </a:ext>
                    </a:extLst>
                  </a:blip>
                  <a:stretch>
                    <a:fillRect/>
                  </a:stretch>
                </pic:blipFill>
                <pic:spPr>
                  <a:xfrm>
                    <a:off x="0" y="0"/>
                    <a:ext cx="10797540" cy="2879725"/>
                  </a:xfrm>
                  <a:prstGeom prst="rect">
                    <a:avLst/>
                  </a:prstGeom>
                </pic:spPr>
              </pic:pic>
            </a:graphicData>
          </a:graphic>
          <wp14:sizeRelH relativeFrom="margin">
            <wp14:pctWidth>0</wp14:pctWidth>
          </wp14:sizeRelH>
          <wp14:sizeRelV relativeFrom="margin">
            <wp14:pctHeight>0</wp14:pctHeight>
          </wp14:sizeRelV>
        </wp:anchor>
      </w:drawing>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00372F" w14:textId="7E504EAF" w:rsidR="00180B5B" w:rsidRDefault="00784583" w:rsidP="00C311AB">
    <w:pPr>
      <w:pStyle w:val="Footer"/>
    </w:pPr>
    <w:r>
      <w:rPr>
        <w:noProof/>
        <w:lang w:eastAsia="en-AU"/>
      </w:rPr>
      <mc:AlternateContent>
        <mc:Choice Requires="wps">
          <w:drawing>
            <wp:anchor distT="0" distB="0" distL="0" distR="0" simplePos="0" relativeHeight="251658243" behindDoc="0" locked="0" layoutInCell="1" allowOverlap="1" wp14:anchorId="69E77C11" wp14:editId="5B67ABAB">
              <wp:simplePos x="635" y="635"/>
              <wp:positionH relativeFrom="page">
                <wp:align>center</wp:align>
              </wp:positionH>
              <wp:positionV relativeFrom="page">
                <wp:align>bottom</wp:align>
              </wp:positionV>
              <wp:extent cx="726440" cy="509270"/>
              <wp:effectExtent l="0" t="0" r="16510" b="0"/>
              <wp:wrapNone/>
              <wp:docPr id="339547500" name="Text Box 11"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726440" cy="509270"/>
                      </a:xfrm>
                      <a:prstGeom prst="rect">
                        <a:avLst/>
                      </a:prstGeom>
                      <a:noFill/>
                      <a:ln>
                        <a:noFill/>
                      </a:ln>
                    </wps:spPr>
                    <wps:txbx>
                      <w:txbxContent>
                        <w:p w14:paraId="4FEC91E0" w14:textId="41A51D4F" w:rsidR="00784583" w:rsidRPr="00784583" w:rsidRDefault="00784583" w:rsidP="00784583">
                          <w:pPr>
                            <w:spacing w:after="0"/>
                            <w:rPr>
                              <w:rFonts w:ascii="Aptos" w:eastAsia="Aptos" w:hAnsi="Aptos" w:cs="Aptos"/>
                              <w:noProof/>
                              <w:color w:val="FF0000"/>
                              <w:sz w:val="28"/>
                              <w:szCs w:val="28"/>
                            </w:rPr>
                          </w:pPr>
                          <w:r w:rsidRPr="00784583">
                            <w:rPr>
                              <w:rFonts w:ascii="Aptos" w:eastAsia="Aptos" w:hAnsi="Aptos" w:cs="Aptos"/>
                              <w:noProof/>
                              <w:color w:val="FF0000"/>
                              <w:sz w:val="28"/>
                              <w:szCs w:val="28"/>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69E77C11" id="_x0000_t202" coordsize="21600,21600" o:spt="202" path="m,l,21600r21600,l21600,xe">
              <v:stroke joinstyle="miter"/>
              <v:path gradientshapeok="t" o:connecttype="rect"/>
            </v:shapetype>
            <v:shape id="Text Box 11" o:spid="_x0000_s1031" type="#_x0000_t202" alt="OFFICIAL" style="position:absolute;left:0;text-align:left;margin-left:0;margin-top:0;width:57.2pt;height:40.1pt;z-index:251658243;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hyo1DwIAABwEAAAOAAAAZHJzL2Uyb0RvYy54bWysU01v2zAMvQ/YfxB0X+wEabsacYqsRYYB&#10;QVsgHXpWZCk2YIkCpcTOfv0oJU62rqdiF5kmKX689zS7603L9gp9A7bk41HOmbISqsZuS/7zZfnl&#10;K2c+CFuJFqwq+UF5fjf//GnWuUJNoIa2UsioiPVF50peh+CKLPOyVkb4EThlKagBjQj0i9usQtFR&#10;ddNmkzy/zjrAyiFI5T15H45BPk/1tVYyPGntVWBtyWm2kE5M5yae2Xwmii0KVzfyNIb4wBRGNJaa&#10;nks9iCDYDpt/SplGInjQYSTBZKB1I1XagbYZ52+2WdfCqbQLgePdGSb//8rKx/3aPSML/TfoicAI&#10;SOd84ckZ9+k1mvilSRnFCcLDGTbVBybJeTO5nk4pIil0ld9ObhKs2eWyQx++KzAsGiVHYiWBJfYr&#10;H6ghpQ4psZeFZdO2iZnW/uWgxOjJLhNGK/SbnjVVyafD9BuoDrQUwpFv7+SyodYr4cOzQCKYpiXR&#10;hic6dAtdyeFkcVYD/nrPH/MJd4py1pFgSm5J0Zy1PyzxEbU1GDgYm2SMb/OrnOJ2Z+6BZDimF+Fk&#10;MsmLoR1MjWBeSc6L2IhCwkpqV/LNYN6Ho3LpOUi1WKQkkpETYWXXTsbSEa6I5Uv/KtCdAA/E1CMM&#10;ahLFG9yPufGmd4tdIPQTKRHaI5AnxEmCiavTc4ka//M/ZV0e9fw3AAAA//8DAFBLAwQUAAYACAAA&#10;ACEAfWlRRtsAAAAEAQAADwAAAGRycy9kb3ducmV2LnhtbEyPQWvCQBCF7wX/wzJCb3VjtEXSbESE&#10;npSC2ktv4+6YpGZnQ3aj8d+79tJeBh7v8d43+XKwjbhQ52vHCqaTBASxdqbmUsHX4eNlAcIHZION&#10;Y1JwIw/LYvSUY2bclXd02YdSxBL2GSqoQmgzKb2uyKKfuJY4eifXWQxRdqU0HV5juW1kmiRv0mLN&#10;caHCltYV6fO+twped2Hbf/Jh9j2kt59Nu9az00Yr9TweVu8gAg3hLwwP/IgORWQ6up6NF42C+Ej4&#10;vQ9vOp+DOCpYJCnIIpf/4Ys7AAAA//8DAFBLAQItABQABgAIAAAAIQC2gziS/gAAAOEBAAATAAAA&#10;AAAAAAAAAAAAAAAAAABbQ29udGVudF9UeXBlc10ueG1sUEsBAi0AFAAGAAgAAAAhADj9If/WAAAA&#10;lAEAAAsAAAAAAAAAAAAAAAAALwEAAF9yZWxzLy5yZWxzUEsBAi0AFAAGAAgAAAAhALiHKjUPAgAA&#10;HAQAAA4AAAAAAAAAAAAAAAAALgIAAGRycy9lMm9Eb2MueG1sUEsBAi0AFAAGAAgAAAAhAH1pUUbb&#10;AAAABAEAAA8AAAAAAAAAAAAAAAAAaQQAAGRycy9kb3ducmV2LnhtbFBLBQYAAAAABAAEAPMAAABx&#10;BQAAAAA=&#10;" filled="f" stroked="f">
              <v:textbox style="mso-fit-shape-to-text:t" inset="0,0,0,15pt">
                <w:txbxContent>
                  <w:p w14:paraId="4FEC91E0" w14:textId="41A51D4F" w:rsidR="00784583" w:rsidRPr="00784583" w:rsidRDefault="00784583" w:rsidP="00784583">
                    <w:pPr>
                      <w:spacing w:after="0"/>
                      <w:rPr>
                        <w:rFonts w:ascii="Aptos" w:eastAsia="Aptos" w:hAnsi="Aptos" w:cs="Aptos"/>
                        <w:noProof/>
                        <w:color w:val="FF0000"/>
                        <w:sz w:val="28"/>
                        <w:szCs w:val="28"/>
                      </w:rPr>
                    </w:pPr>
                    <w:r w:rsidRPr="00784583">
                      <w:rPr>
                        <w:rFonts w:ascii="Aptos" w:eastAsia="Aptos" w:hAnsi="Aptos" w:cs="Aptos"/>
                        <w:noProof/>
                        <w:color w:val="FF0000"/>
                        <w:sz w:val="28"/>
                        <w:szCs w:val="28"/>
                      </w:rPr>
                      <w:t>OFFICIAL</w:t>
                    </w:r>
                  </w:p>
                </w:txbxContent>
              </v:textbox>
              <w10:wrap anchorx="page" anchory="page"/>
            </v:shape>
          </w:pict>
        </mc:Fallback>
      </mc:AlternateContent>
    </w:r>
    <w:r w:rsidR="00180B5B">
      <w:rPr>
        <w:noProof/>
        <w:lang w:eastAsia="en-AU"/>
      </w:rPr>
      <mc:AlternateContent>
        <mc:Choice Requires="wps">
          <w:drawing>
            <wp:inline distT="0" distB="0" distL="0" distR="0" wp14:anchorId="7148405F" wp14:editId="7BDA76DE">
              <wp:extent cx="1007280" cy="539280"/>
              <wp:effectExtent l="0" t="0" r="2540" b="0"/>
              <wp:docPr id="16" name="Text Box 1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1007280" cy="539280"/>
                      </a:xfrm>
                      <a:prstGeom prst="rect">
                        <a:avLst/>
                      </a:prstGeom>
                      <a:noFill/>
                      <a:ln w="6350">
                        <a:noFill/>
                      </a:ln>
                    </wps:spPr>
                    <wps:txbx>
                      <w:txbxContent>
                        <w:p w14:paraId="04964794" w14:textId="77777777" w:rsidR="00180B5B" w:rsidRPr="007A05BE" w:rsidRDefault="00180B5B" w:rsidP="00C311AB">
                          <w:pPr>
                            <w:pStyle w:val="Footer"/>
                            <w:rPr>
                              <w:rStyle w:val="PageNumber"/>
                            </w:rPr>
                          </w:pPr>
                          <w:r w:rsidRPr="007A05BE">
                            <w:rPr>
                              <w:rStyle w:val="PageNumber"/>
                            </w:rPr>
                            <w:fldChar w:fldCharType="begin"/>
                          </w:r>
                          <w:r w:rsidRPr="007A05BE">
                            <w:rPr>
                              <w:rStyle w:val="PageNumber"/>
                            </w:rPr>
                            <w:instrText xml:space="preserve"> PAGE   \* MERGEFORMAT </w:instrText>
                          </w:r>
                          <w:r w:rsidRPr="007A05BE">
                            <w:rPr>
                              <w:rStyle w:val="PageNumber"/>
                            </w:rPr>
                            <w:fldChar w:fldCharType="separate"/>
                          </w:r>
                          <w:r>
                            <w:rPr>
                              <w:rStyle w:val="PageNumber"/>
                              <w:noProof/>
                            </w:rPr>
                            <w:t>2</w:t>
                          </w:r>
                          <w:r w:rsidRPr="007A05BE">
                            <w:rPr>
                              <w:rStyle w:val="PageNumber"/>
                            </w:rPr>
                            <w:fldChar w:fldCharType="end"/>
                          </w:r>
                        </w:p>
                      </w:txbxContent>
                    </wps:txbx>
                    <wps:bodyPr rot="0" spcFirstLastPara="0" vertOverflow="overflow" horzOverflow="overflow" vert="horz" wrap="square" lIns="648000" tIns="0" rIns="0" bIns="360000" numCol="1" spcCol="0" rtlCol="0" fromWordArt="0" anchor="b" anchorCtr="0" forceAA="0" compatLnSpc="1">
                      <a:prstTxWarp prst="textNoShape">
                        <a:avLst/>
                      </a:prstTxWarp>
                      <a:noAutofit/>
                    </wps:bodyPr>
                  </wps:wsp>
                </a:graphicData>
              </a:graphic>
            </wp:inline>
          </w:drawing>
        </mc:Choice>
        <mc:Fallback>
          <w:pict>
            <v:shape w14:anchorId="7148405F" id="Text Box 16" o:spid="_x0000_s1032" type="#_x0000_t202" alt="&quot;&quot;" style="width:79.3pt;height:42.45pt;visibility:visible;mso-wrap-style:square;mso-left-percent:-10001;mso-top-percent:-10001;mso-position-horizontal:absolute;mso-position-horizontal-relative:char;mso-position-vertical:absolute;mso-position-vertical-relative:line;mso-left-percent:-10001;mso-top-percent:-10001;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rj3UGQIAAC0EAAAOAAAAZHJzL2Uyb0RvYy54bWysU01vGyEQvVfqf0Dc613bjeuuvI7cRK4q&#10;WUkkp8oZs+BFYhkK2Lvur+/Aeu0q7SnKBQZmmI/3HovbrtHkKJxXYEo6HuWUCMOhUmZf0p/P609z&#10;SnxgpmIajCjpSXh6u/z4YdHaQkygBl0JRzCJ8UVrS1qHYIss87wWDfMjsMKgU4JrWMCj22eVYy1m&#10;b3Q2yfNZ1oKrrAMuvMfb+95Jlym/lIKHRym9CESXFHsLaXVp3cU1Wy5YsXfM1oqf22Bv6KJhymDR&#10;S6p7Fhg5OPVPqkZxBx5kGHFoMpBScZFmwGnG+atptjWzIs2C4Hh7gcm/X1r+cNzaJ0dC9w06JDAC&#10;0lpfeLyM83TSNXHHTgn6EcLTBTbRBcLjozz/Mpmji6PvZvo12pgmu762zofvAhoSjZI6pCWhxY4b&#10;H/rQISQWM7BWWidqtCFtSWfTmzw9uHgwuTZY49prtEK364iqsIthjh1UJxzPQc+8t3ytsIcN8+GJ&#10;OaQa20b5hkdcpAasBWeLkhrc7//dx3hkAL2UtCidkvpfB+YEJfqHQW5mn+d5HsWWTmi4wdglYzpD&#10;N16bQ3MHqMsxfhHLkxmDgx5M6aB5QX2vYj10McOxakl3g3kXeinj/+BitUpBqCvLwsZsLY+pI54R&#10;2+fuhTl7JiAgdQ8wyIsVr3joY3smVocAUiWSIsI9nmfgUZOJ5vP/iaL/+5yirr98+QcAAP//AwBQ&#10;SwMEFAAGAAgAAAAhAEkMkHjcAAAABAEAAA8AAABkcnMvZG93bnJldi54bWxMj0FPwkAQhe8m/IfN&#10;mHiTLUawlm6JmoiSaJQi96E7tg3d2aa70PLvXbzoZZKX9/LeN+liMI04Uudqywom4wgEcWF1zaWC&#10;r83zdQzCeWSNjWVScCIHi2x0kWKibc9rOua+FKGEXYIKKu/bREpXVGTQjW1LHLxv2xn0QXal1B32&#10;odw08iaKZtJgzWGhwpaeKir2+cEo2K6ny8nj8rO9w/e3D35ZnV77Ta7U1eXwMAfhafB/YTjjB3TI&#10;AtPOHlg70SgIj/jfe/am8QzETkF8ew8yS+V/+OwHAAD//wMAUEsBAi0AFAAGAAgAAAAhALaDOJL+&#10;AAAA4QEAABMAAAAAAAAAAAAAAAAAAAAAAFtDb250ZW50X1R5cGVzXS54bWxQSwECLQAUAAYACAAA&#10;ACEAOP0h/9YAAACUAQAACwAAAAAAAAAAAAAAAAAvAQAAX3JlbHMvLnJlbHNQSwECLQAUAAYACAAA&#10;ACEAfa491BkCAAAtBAAADgAAAAAAAAAAAAAAAAAuAgAAZHJzL2Uyb0RvYy54bWxQSwECLQAUAAYA&#10;CAAAACEASQyQeNwAAAAEAQAADwAAAAAAAAAAAAAAAABzBAAAZHJzL2Rvd25yZXYueG1sUEsFBgAA&#10;AAAEAAQA8wAAAHwFAAAAAA==&#10;" filled="f" stroked="f" strokeweight=".5pt">
              <v:textbox inset="18mm,0,0,10mm">
                <w:txbxContent>
                  <w:p w14:paraId="04964794" w14:textId="77777777" w:rsidR="00180B5B" w:rsidRPr="007A05BE" w:rsidRDefault="00180B5B" w:rsidP="00C311AB">
                    <w:pPr>
                      <w:pStyle w:val="Footer"/>
                      <w:rPr>
                        <w:rStyle w:val="PageNumber"/>
                      </w:rPr>
                    </w:pPr>
                    <w:r w:rsidRPr="007A05BE">
                      <w:rPr>
                        <w:rStyle w:val="PageNumber"/>
                      </w:rPr>
                      <w:fldChar w:fldCharType="begin"/>
                    </w:r>
                    <w:r w:rsidRPr="007A05BE">
                      <w:rPr>
                        <w:rStyle w:val="PageNumber"/>
                      </w:rPr>
                      <w:instrText xml:space="preserve"> PAGE   \* MERGEFORMAT </w:instrText>
                    </w:r>
                    <w:r w:rsidRPr="007A05BE">
                      <w:rPr>
                        <w:rStyle w:val="PageNumber"/>
                      </w:rPr>
                      <w:fldChar w:fldCharType="separate"/>
                    </w:r>
                    <w:r>
                      <w:rPr>
                        <w:rStyle w:val="PageNumber"/>
                        <w:noProof/>
                      </w:rPr>
                      <w:t>2</w:t>
                    </w:r>
                    <w:r w:rsidRPr="007A05BE">
                      <w:rPr>
                        <w:rStyle w:val="PageNumber"/>
                      </w:rPr>
                      <w:fldChar w:fldCharType="end"/>
                    </w:r>
                  </w:p>
                </w:txbxContent>
              </v:textbox>
              <w10:anchorlock/>
            </v:shape>
          </w:pict>
        </mc:Fallback>
      </mc:AlternateContent>
    </w:r>
  </w:p>
  <w:p w14:paraId="4651FE56" w14:textId="77777777" w:rsidR="005F0A4C" w:rsidRDefault="005F0A4C">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8A86AC" w14:textId="7B346930" w:rsidR="00635BEC" w:rsidRPr="00F2628F" w:rsidRDefault="00635BEC" w:rsidP="00635BEC">
    <w:pPr>
      <w:pStyle w:val="Footer"/>
      <w:spacing w:after="120"/>
      <w:rPr>
        <w:szCs w:val="16"/>
      </w:rPr>
    </w:pPr>
    <w:r>
      <w:rPr>
        <w:rFonts w:cs="Segoe UI"/>
        <w:noProof/>
        <w:szCs w:val="18"/>
      </w:rPr>
      <w:fldChar w:fldCharType="begin"/>
    </w:r>
    <w:r>
      <w:rPr>
        <w:rFonts w:cs="Segoe UI"/>
        <w:noProof/>
        <w:szCs w:val="18"/>
      </w:rPr>
      <w:instrText xml:space="preserve"> STYLEREF  "Heading 1"  \* MERGEFORMAT </w:instrText>
    </w:r>
    <w:r>
      <w:rPr>
        <w:rFonts w:cs="Segoe UI"/>
        <w:noProof/>
        <w:szCs w:val="18"/>
      </w:rPr>
      <w:fldChar w:fldCharType="separate"/>
    </w:r>
    <w:r w:rsidR="00BD4B85">
      <w:rPr>
        <w:rFonts w:cs="Segoe UI"/>
        <w:noProof/>
        <w:szCs w:val="18"/>
      </w:rPr>
      <w:t>Aviation disability standards—Consultation paper</w:t>
    </w:r>
    <w:r>
      <w:rPr>
        <w:rFonts w:cs="Segoe UI"/>
        <w:noProof/>
        <w:szCs w:val="18"/>
      </w:rPr>
      <w:fldChar w:fldCharType="end"/>
    </w:r>
    <w:r>
      <w:rPr>
        <w:rFonts w:cs="Segoe UI"/>
        <w:noProof/>
        <w:szCs w:val="18"/>
      </w:rPr>
      <w:tab/>
    </w:r>
    <w:r>
      <w:rPr>
        <w:rFonts w:cs="Segoe UI"/>
        <w:noProof/>
        <w:szCs w:val="18"/>
      </w:rPr>
      <w:tab/>
    </w:r>
    <w:r w:rsidRPr="00F2628F">
      <w:rPr>
        <w:szCs w:val="16"/>
      </w:rPr>
      <w:t xml:space="preserve">Page </w:t>
    </w:r>
    <w:r w:rsidRPr="00F2628F">
      <w:rPr>
        <w:szCs w:val="16"/>
      </w:rPr>
      <w:fldChar w:fldCharType="begin"/>
    </w:r>
    <w:r w:rsidRPr="00F2628F">
      <w:rPr>
        <w:szCs w:val="16"/>
      </w:rPr>
      <w:instrText xml:space="preserve"> PAGE   \* MERGEFORMAT </w:instrText>
    </w:r>
    <w:r w:rsidRPr="00F2628F">
      <w:rPr>
        <w:szCs w:val="16"/>
      </w:rPr>
      <w:fldChar w:fldCharType="separate"/>
    </w:r>
    <w:r>
      <w:rPr>
        <w:szCs w:val="16"/>
      </w:rPr>
      <w:t>1</w:t>
    </w:r>
    <w:r w:rsidRPr="00F2628F">
      <w:rPr>
        <w:szCs w:val="16"/>
      </w:rPr>
      <w:fldChar w:fldCharType="end"/>
    </w:r>
    <w:r w:rsidRPr="00F2628F">
      <w:rPr>
        <w:szCs w:val="16"/>
      </w:rPr>
      <w:t xml:space="preserve"> of </w:t>
    </w:r>
    <w:r w:rsidRPr="00F2628F">
      <w:rPr>
        <w:szCs w:val="16"/>
      </w:rPr>
      <w:fldChar w:fldCharType="begin"/>
    </w:r>
    <w:r w:rsidRPr="00F2628F">
      <w:rPr>
        <w:szCs w:val="16"/>
      </w:rPr>
      <w:instrText xml:space="preserve"> NUMPAGES   \* MERGEFORMAT </w:instrText>
    </w:r>
    <w:r w:rsidRPr="00F2628F">
      <w:rPr>
        <w:szCs w:val="16"/>
      </w:rPr>
      <w:fldChar w:fldCharType="separate"/>
    </w:r>
    <w:r>
      <w:rPr>
        <w:szCs w:val="16"/>
      </w:rPr>
      <w:t>48</w:t>
    </w:r>
    <w:r w:rsidRPr="00F2628F">
      <w:rPr>
        <w:szCs w:val="16"/>
      </w:rPr>
      <w:fldChar w:fldCharType="end"/>
    </w:r>
  </w:p>
  <w:p w14:paraId="3B9F76A9" w14:textId="77777777" w:rsidR="005F0A4C" w:rsidRDefault="00FA2E05" w:rsidP="00FA2E05">
    <w:pPr>
      <w:pStyle w:val="Footerline"/>
      <w:jc w:val="right"/>
    </w:pPr>
    <w:r>
      <w:rPr>
        <w:noProof/>
      </w:rPr>
      <w:drawing>
        <wp:inline distT="0" distB="0" distL="0" distR="0" wp14:anchorId="69427428" wp14:editId="21D30A07">
          <wp:extent cx="6263640" cy="140970"/>
          <wp:effectExtent l="0" t="0" r="3810" b="0"/>
          <wp:docPr id="28696788" name="Picture 1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6676183" name="Picture 10">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6263640" cy="140970"/>
                  </a:xfrm>
                  <a:prstGeom prst="rect">
                    <a:avLst/>
                  </a:prstGeom>
                </pic:spPr>
              </pic:pic>
            </a:graphicData>
          </a:graphic>
        </wp:inline>
      </w:drawing>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FE34C7" w14:textId="095601C1" w:rsidR="001D659E" w:rsidRPr="00F60BE8" w:rsidRDefault="00784583" w:rsidP="001D659E">
    <w:pPr>
      <w:pStyle w:val="SecurityMarker"/>
    </w:pPr>
    <w:r>
      <w:rPr>
        <w:noProof/>
        <w:shd w:val="clear" w:color="auto" w:fill="auto"/>
      </w:rPr>
      <mc:AlternateContent>
        <mc:Choice Requires="wps">
          <w:drawing>
            <wp:anchor distT="0" distB="0" distL="0" distR="0" simplePos="0" relativeHeight="251658242" behindDoc="0" locked="0" layoutInCell="1" allowOverlap="1" wp14:anchorId="40A4B85C" wp14:editId="3CE2947F">
              <wp:simplePos x="635" y="635"/>
              <wp:positionH relativeFrom="page">
                <wp:align>center</wp:align>
              </wp:positionH>
              <wp:positionV relativeFrom="page">
                <wp:align>bottom</wp:align>
              </wp:positionV>
              <wp:extent cx="726440" cy="509270"/>
              <wp:effectExtent l="0" t="0" r="16510" b="0"/>
              <wp:wrapNone/>
              <wp:docPr id="1473044223" name="Text Box 10"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726440" cy="509270"/>
                      </a:xfrm>
                      <a:prstGeom prst="rect">
                        <a:avLst/>
                      </a:prstGeom>
                      <a:noFill/>
                      <a:ln>
                        <a:noFill/>
                      </a:ln>
                    </wps:spPr>
                    <wps:txbx>
                      <w:txbxContent>
                        <w:p w14:paraId="0DCF0341" w14:textId="59BC9CEB" w:rsidR="00784583" w:rsidRPr="00784583" w:rsidRDefault="00784583" w:rsidP="00784583">
                          <w:pPr>
                            <w:spacing w:after="0"/>
                            <w:rPr>
                              <w:rFonts w:ascii="Aptos" w:eastAsia="Aptos" w:hAnsi="Aptos" w:cs="Aptos"/>
                              <w:noProof/>
                              <w:color w:val="FF0000"/>
                              <w:sz w:val="28"/>
                              <w:szCs w:val="28"/>
                            </w:rPr>
                          </w:pPr>
                          <w:r w:rsidRPr="00784583">
                            <w:rPr>
                              <w:rFonts w:ascii="Aptos" w:eastAsia="Aptos" w:hAnsi="Aptos" w:cs="Aptos"/>
                              <w:noProof/>
                              <w:color w:val="FF0000"/>
                              <w:sz w:val="28"/>
                              <w:szCs w:val="28"/>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0A4B85C" id="_x0000_t202" coordsize="21600,21600" o:spt="202" path="m,l,21600r21600,l21600,xe">
              <v:stroke joinstyle="miter"/>
              <v:path gradientshapeok="t" o:connecttype="rect"/>
            </v:shapetype>
            <v:shape id="Text Box 10" o:spid="_x0000_s1034" type="#_x0000_t202" alt="OFFICIAL" style="position:absolute;left:0;text-align:left;margin-left:0;margin-top:0;width:57.2pt;height:40.1pt;z-index:25165824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Rv1zDgIAABwEAAAOAAAAZHJzL2Uyb0RvYy54bWysU8tu2zAQvBfoPxC815KNPBrBcuAmcFHA&#10;SAI4Rc40RVkCJC5B0pbcr++Qsuw27anohVrtLvcxM5zf923DDsq6mnTOp5OUM6UlFbXe5fz76+rT&#10;Z86cF7oQDWmV86Ny/H7x8cO8M5maUUVNoSxDEe2yzuS88t5kSeJkpVrhJmSURrAk2wqPX7tLCis6&#10;VG+bZJamN0lHtjCWpHIO3schyBexflkq6Z/L0inPmpxjNh9PG89tOJPFXGQ7K0xVy9MY4h+maEWt&#10;0fRc6lF4wfa2/qNUW0tLjko/kdQmVJa1VHEHbDNN322zqYRRcReA48wZJvf/ysqnw8a8WOb7L9SD&#10;wABIZ1zm4Az79KVtwxeTMsQB4fEMm+o9k3Dezm6urhCRCF2nd7PbCGtyuWys818VtSwYObdgJYIl&#10;Dmvn0RCpY0ropWlVN01kptG/OZAYPMllwmD5ftuzusAg4/RbKo5YytLAtzNyVaP1Wjj/IiwIxrQQ&#10;rX/GUTbU5ZxOFmcV2R9/84d84I4oZx0Ek3MNRXPWfNPgI2hrNOxobKMxvUuvU8T1vn0gyHCKF2Fk&#10;NOG1vhnN0lL7BjkvQyOEhJZol/PtaD74Qbl4DlItlzEJMjLCr/XGyFA6wBWwfO3fhDUnwD2YeqJR&#10;TSJ7h/uQG246s9x7oB9JCdAOQJ4QhwQjV6fnEjT+63/MujzqxU8AAAD//wMAUEsDBBQABgAIAAAA&#10;IQB9aVFG2wAAAAQBAAAPAAAAZHJzL2Rvd25yZXYueG1sTI9Ba8JAEIXvBf/DMkJvdWO0RdJsRISe&#10;lILaS2/j7pikZmdDdqPx37v20l4GHu/x3jf5crCNuFDna8cKppMEBLF2puZSwdfh42UBwgdkg41j&#10;UnAjD8ti9JRjZtyVd3TZh1LEEvYZKqhCaDMpva7Iop+4ljh6J9dZDFF2pTQdXmO5bWSaJG/SYs1x&#10;ocKW1hXp8763Cl53Ydt/8mH2PaS3n0271rPTRiv1PB5W7yACDeEvDA/8iA5FZDq6no0XjYL4SPi9&#10;D286n4M4KlgkKcgil//hizsAAAD//wMAUEsBAi0AFAAGAAgAAAAhALaDOJL+AAAA4QEAABMAAAAA&#10;AAAAAAAAAAAAAAAAAFtDb250ZW50X1R5cGVzXS54bWxQSwECLQAUAAYACAAAACEAOP0h/9YAAACU&#10;AQAACwAAAAAAAAAAAAAAAAAvAQAAX3JlbHMvLnJlbHNQSwECLQAUAAYACAAAACEAD0b9cw4CAAAc&#10;BAAADgAAAAAAAAAAAAAAAAAuAgAAZHJzL2Uyb0RvYy54bWxQSwECLQAUAAYACAAAACEAfWlRRtsA&#10;AAAEAQAADwAAAAAAAAAAAAAAAABoBAAAZHJzL2Rvd25yZXYueG1sUEsFBgAAAAAEAAQA8wAAAHAF&#10;AAAAAA==&#10;" filled="f" stroked="f">
              <v:textbox style="mso-fit-shape-to-text:t" inset="0,0,0,15pt">
                <w:txbxContent>
                  <w:p w14:paraId="0DCF0341" w14:textId="59BC9CEB" w:rsidR="00784583" w:rsidRPr="00784583" w:rsidRDefault="00784583" w:rsidP="00784583">
                    <w:pPr>
                      <w:spacing w:after="0"/>
                      <w:rPr>
                        <w:rFonts w:ascii="Aptos" w:eastAsia="Aptos" w:hAnsi="Aptos" w:cs="Aptos"/>
                        <w:noProof/>
                        <w:color w:val="FF0000"/>
                        <w:sz w:val="28"/>
                        <w:szCs w:val="28"/>
                      </w:rPr>
                    </w:pPr>
                    <w:r w:rsidRPr="00784583">
                      <w:rPr>
                        <w:rFonts w:ascii="Aptos" w:eastAsia="Aptos" w:hAnsi="Aptos" w:cs="Aptos"/>
                        <w:noProof/>
                        <w:color w:val="FF0000"/>
                        <w:sz w:val="28"/>
                        <w:szCs w:val="28"/>
                      </w:rPr>
                      <w:t>OFFICIAL</w:t>
                    </w:r>
                  </w:p>
                </w:txbxContent>
              </v:textbox>
              <w10:wrap anchorx="page" anchory="page"/>
            </v:shape>
          </w:pict>
        </mc:Fallback>
      </mc:AlternateContent>
    </w:r>
    <w:r w:rsidR="00D2281D">
      <w:fldChar w:fldCharType="begin"/>
    </w:r>
    <w:r w:rsidR="00D2281D">
      <w:instrText xml:space="preserve"> STYLEREF  "Security Marker"  \* MERGEFORMAT </w:instrText>
    </w:r>
    <w:r w:rsidR="00D2281D">
      <w:fldChar w:fldCharType="separate"/>
    </w:r>
    <w:r w:rsidR="007055F0">
      <w:rPr>
        <w:b w:val="0"/>
        <w:bCs w:val="0"/>
        <w:noProof/>
        <w:lang w:val="en-US"/>
      </w:rPr>
      <w:t>Error! No text of specified style in document.</w:t>
    </w:r>
    <w:r w:rsidR="00D2281D">
      <w:rPr>
        <w:noProof/>
        <w:lang w:val="en-US"/>
      </w:rPr>
      <w:fldChar w:fldCharType="end"/>
    </w:r>
  </w:p>
  <w:p w14:paraId="6239DCF1" w14:textId="77777777" w:rsidR="00F60BE8" w:rsidRDefault="00F60BE8" w:rsidP="00F60BE8">
    <w:pPr>
      <w:framePr w:w="23814" w:h="284" w:hSpace="181" w:wrap="around" w:vAnchor="page" w:hAnchor="page" w:yAlign="bottom" w:anchorLock="1"/>
      <w:shd w:val="clear" w:color="auto" w:fill="081E3F"/>
    </w:pPr>
  </w:p>
  <w:p w14:paraId="6BF43C8B" w14:textId="4038898B" w:rsidR="005F0A4C" w:rsidRDefault="00BD177A">
    <w:pPr>
      <w:pStyle w:val="Footer"/>
    </w:pPr>
    <w:sdt>
      <w:sdtPr>
        <w:rPr>
          <w:lang w:val="en-US"/>
        </w:rPr>
        <w:alias w:val="Title"/>
        <w:tag w:val=""/>
        <w:id w:val="874962478"/>
        <w:dataBinding w:prefixMappings="xmlns:ns0='http://purl.org/dc/elements/1.1/' xmlns:ns1='http://schemas.openxmlformats.org/package/2006/metadata/core-properties' " w:xpath="/ns1:coreProperties[1]/ns0:title[1]" w:storeItemID="{6C3C8BC8-F283-45AE-878A-BAB7291924A1}"/>
        <w:text/>
      </w:sdtPr>
      <w:sdtEndPr/>
      <w:sdtContent>
        <w:r w:rsidR="00951C9E">
          <w:rPr>
            <w:lang w:val="en-US"/>
          </w:rPr>
          <w:t>Aviation disability standards—Consultation paper—August 2026</w:t>
        </w:r>
      </w:sdtContent>
    </w:sdt>
    <w:r w:rsidR="006851B3" w:rsidRPr="00654E6E">
      <w:rPr>
        <w:lang w:val="en-US"/>
      </w:rPr>
      <w:tab/>
    </w:r>
    <w:r w:rsidR="006851B3" w:rsidRPr="00654E6E">
      <w:rPr>
        <w:lang w:val="en-US"/>
      </w:rPr>
      <w:tab/>
      <w:t xml:space="preserve">Page </w:t>
    </w:r>
    <w:r w:rsidR="006851B3" w:rsidRPr="00654E6E">
      <w:rPr>
        <w:lang w:val="en-US"/>
      </w:rPr>
      <w:fldChar w:fldCharType="begin"/>
    </w:r>
    <w:r w:rsidR="006851B3" w:rsidRPr="00654E6E">
      <w:rPr>
        <w:lang w:val="en-US"/>
      </w:rPr>
      <w:instrText xml:space="preserve"> PAGE   \* MERGEFORMAT </w:instrText>
    </w:r>
    <w:r w:rsidR="006851B3" w:rsidRPr="00654E6E">
      <w:rPr>
        <w:lang w:val="en-US"/>
      </w:rPr>
      <w:fldChar w:fldCharType="separate"/>
    </w:r>
    <w:r w:rsidR="006851B3">
      <w:rPr>
        <w:lang w:val="en-US"/>
      </w:rPr>
      <w:t>3</w:t>
    </w:r>
    <w:r w:rsidR="006851B3" w:rsidRPr="00654E6E">
      <w:rPr>
        <w:noProof/>
        <w:lang w:val="en-US"/>
      </w:rPr>
      <w:fldChar w:fldCharType="end"/>
    </w:r>
    <w:r w:rsidR="006851B3" w:rsidRPr="00654E6E">
      <w:rPr>
        <w:noProof/>
        <w:lang w:val="en-US"/>
      </w:rPr>
      <w:t xml:space="preserve"> of </w:t>
    </w:r>
    <w:r w:rsidR="006851B3" w:rsidRPr="00654E6E">
      <w:rPr>
        <w:noProof/>
        <w:lang w:val="en-US"/>
      </w:rPr>
      <w:fldChar w:fldCharType="begin"/>
    </w:r>
    <w:r w:rsidR="006851B3" w:rsidRPr="00654E6E">
      <w:rPr>
        <w:noProof/>
        <w:lang w:val="en-US"/>
      </w:rPr>
      <w:instrText xml:space="preserve"> NUMPAGES   \* MERGEFORMAT </w:instrText>
    </w:r>
    <w:r w:rsidR="006851B3" w:rsidRPr="00654E6E">
      <w:rPr>
        <w:noProof/>
        <w:lang w:val="en-US"/>
      </w:rPr>
      <w:fldChar w:fldCharType="separate"/>
    </w:r>
    <w:r w:rsidR="006851B3">
      <w:rPr>
        <w:noProof/>
        <w:lang w:val="en-US"/>
      </w:rPr>
      <w:t>9</w:t>
    </w:r>
    <w:r w:rsidR="006851B3" w:rsidRPr="00654E6E">
      <w:rPr>
        <w:noProof/>
        <w:lang w:val="en-U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529D44" w14:textId="77777777" w:rsidR="00BD177A" w:rsidRPr="00EF7FF3" w:rsidRDefault="00BD177A" w:rsidP="005912BE">
      <w:pPr>
        <w:spacing w:before="300"/>
        <w:rPr>
          <w:color w:val="4B525C" w:themeColor="text2"/>
        </w:rPr>
      </w:pPr>
      <w:r w:rsidRPr="00EF7FF3">
        <w:rPr>
          <w:color w:val="4B525C" w:themeColor="text2"/>
        </w:rPr>
        <w:t>----------</w:t>
      </w:r>
    </w:p>
  </w:footnote>
  <w:footnote w:type="continuationSeparator" w:id="0">
    <w:p w14:paraId="69BA4493" w14:textId="77777777" w:rsidR="00BD177A" w:rsidRDefault="00BD177A" w:rsidP="008456D5">
      <w:pPr>
        <w:spacing w:before="0" w:after="0"/>
      </w:pPr>
      <w:r>
        <w:continuationSeparator/>
      </w:r>
    </w:p>
  </w:footnote>
  <w:footnote w:type="continuationNotice" w:id="1">
    <w:p w14:paraId="6A16809D" w14:textId="77777777" w:rsidR="00BD177A" w:rsidRDefault="00BD177A">
      <w:pPr>
        <w:spacing w:before="0"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0529B8" w14:textId="77777777" w:rsidR="004A21C9" w:rsidRDefault="004A21C9">
    <w:pPr>
      <w:pStyle w:val="Header"/>
    </w:pPr>
    <w:r>
      <w:rPr>
        <w:noProof/>
      </w:rPr>
      <mc:AlternateContent>
        <mc:Choice Requires="wps">
          <w:drawing>
            <wp:anchor distT="0" distB="0" distL="0" distR="0" simplePos="0" relativeHeight="251658244" behindDoc="0" locked="0" layoutInCell="1" allowOverlap="1" wp14:anchorId="105C3799" wp14:editId="3CCDA5CD">
              <wp:simplePos x="635" y="635"/>
              <wp:positionH relativeFrom="page">
                <wp:align>center</wp:align>
              </wp:positionH>
              <wp:positionV relativeFrom="page">
                <wp:align>top</wp:align>
              </wp:positionV>
              <wp:extent cx="726440" cy="407670"/>
              <wp:effectExtent l="0" t="0" r="16510" b="11430"/>
              <wp:wrapNone/>
              <wp:docPr id="1589604427"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26440" cy="407670"/>
                      </a:xfrm>
                      <a:prstGeom prst="rect">
                        <a:avLst/>
                      </a:prstGeom>
                      <a:noFill/>
                      <a:ln>
                        <a:noFill/>
                      </a:ln>
                    </wps:spPr>
                    <wps:txbx>
                      <w:txbxContent>
                        <w:p w14:paraId="7B6E318E" w14:textId="77777777" w:rsidR="004A21C9" w:rsidRPr="00E466BE" w:rsidRDefault="004A21C9" w:rsidP="00E466BE">
                          <w:pPr>
                            <w:spacing w:after="0"/>
                            <w:rPr>
                              <w:rFonts w:eastAsia="Aptos" w:cs="Aptos"/>
                              <w:noProof/>
                              <w:color w:val="FF0000"/>
                              <w:sz w:val="28"/>
                              <w:szCs w:val="28"/>
                            </w:rPr>
                          </w:pPr>
                          <w:r w:rsidRPr="00E466BE">
                            <w:rPr>
                              <w:rFonts w:eastAsia="Aptos" w:cs="Aptos"/>
                              <w:noProof/>
                              <w:color w:val="FF0000"/>
                              <w:sz w:val="28"/>
                              <w:szCs w:val="28"/>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05C3799" id="_x0000_t202" coordsize="21600,21600" o:spt="202" path="m,l,21600r21600,l21600,xe">
              <v:stroke joinstyle="miter"/>
              <v:path gradientshapeok="t" o:connecttype="rect"/>
            </v:shapetype>
            <v:shape id="Text Box 2" o:spid="_x0000_s1027" type="#_x0000_t202" alt="OFFICIAL" style="position:absolute;left:0;text-align:left;margin-left:0;margin-top:0;width:57.2pt;height:32.1pt;z-index:25165824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vUFqCQIAABUEAAAOAAAAZHJzL2Uyb0RvYy54bWysU02P2jAQvVfqf7B8LwmIQhsRVnRXVJXQ&#10;7kpstWfj2CSS7bFsQ0J/fcdOAu22p6oXZzwzmY/3nld3nVbkLJxvwJR0OskpEYZD1ZhjSb+/bD98&#10;osQHZiqmwIiSXoSnd+v371atLcQMalCVcASLGF+0tqR1CLbIMs9roZmfgBUGgxKcZgGv7phVjrVY&#10;XatslueLrAVXWQdceI/ehz5I16m+lIKHJym9CESVFGcL6XTpPMQzW69YcXTM1g0fxmD/MIVmjcGm&#10;11IPLDBycs0fpXTDHXiQYcJBZyBlw0XaAbeZ5m+22dfMirQLguPtFSb//8ryx/PePjsSui/QIYER&#10;kNb6wqMz7tNJp+MXJyUYRwgvV9hEFwhH53K2mM8xwjE0z5eLZYI1u/1snQ9fBWgSjZI6ZCWBxc47&#10;H7Ahpo4psZeBbaNUYkaZ3xyYGD3ZbcJohe7QDWMfoLrgNg56or3l2wZ77pgPz8whszgmqjU84SEV&#10;tCWFwaKkBvfjb/6Yj4BjlJIWlVJSg1KmRH0zSEQUVTKmn/OPOd7c6D6Mhjnpe0D9TfEpWJ7MmBfU&#10;aEoH+hV1vImNMMQMx3YlDaN5H3rJ4jvgYrNJSagfy8LO7C2PpSNOEcSX7pU5OyAdkKJHGGXEijeA&#10;97nxT283p4CwJzYipj2QA9SovUTS8E6iuH+9p6zba17/BAAA//8DAFBLAwQUAAYACAAAACEApeHP&#10;4tkAAAAEAQAADwAAAGRycy9kb3ducmV2LnhtbEyPwW7CMBBE75X6D9ZW4lYco4BQmg1CSBy4UVo4&#10;m3ibBOJ1FBtI+fqaXtrLSqMZzbzNF4NtxZV63zhGUOMEBHHpTMMVwufH+nUOwgfNRreOCeGbPCyK&#10;56dcZ8bd+J2uu1CJWMI+0wh1CF0mpS9rstqPXUccvS/XWx2i7Ctpen2L5baVkySZSasbjgu17mhV&#10;U3neXSxCM126oGi/WZ8OVjl1326m9y3i6GVYvoEINIS/MDzwIzoUkenoLmy8aBHiI+H3PjyVpiCO&#10;CLN0ArLI5X/44gcAAP//AwBQSwECLQAUAAYACAAAACEAtoM4kv4AAADhAQAAEwAAAAAAAAAAAAAA&#10;AAAAAAAAW0NvbnRlbnRfVHlwZXNdLnhtbFBLAQItABQABgAIAAAAIQA4/SH/1gAAAJQBAAALAAAA&#10;AAAAAAAAAAAAAC8BAABfcmVscy8ucmVsc1BLAQItABQABgAIAAAAIQDtvUFqCQIAABUEAAAOAAAA&#10;AAAAAAAAAAAAAC4CAABkcnMvZTJvRG9jLnhtbFBLAQItABQABgAIAAAAIQCl4c/i2QAAAAQBAAAP&#10;AAAAAAAAAAAAAAAAAGMEAABkcnMvZG93bnJldi54bWxQSwUGAAAAAAQABADzAAAAaQUAAAAA&#10;" filled="f" stroked="f">
              <v:textbox style="mso-fit-shape-to-text:t" inset="0,15pt,0,0">
                <w:txbxContent>
                  <w:p w14:paraId="7B6E318E" w14:textId="77777777" w:rsidR="004A21C9" w:rsidRPr="00E466BE" w:rsidRDefault="004A21C9" w:rsidP="00E466BE">
                    <w:pPr>
                      <w:spacing w:after="0"/>
                      <w:rPr>
                        <w:rFonts w:eastAsia="Aptos" w:cs="Aptos"/>
                        <w:noProof/>
                        <w:color w:val="FF0000"/>
                        <w:sz w:val="28"/>
                        <w:szCs w:val="28"/>
                      </w:rPr>
                    </w:pPr>
                    <w:r w:rsidRPr="00E466BE">
                      <w:rPr>
                        <w:rFonts w:eastAsia="Aptos" w:cs="Aptos"/>
                        <w:noProof/>
                        <w:color w:val="FF0000"/>
                        <w:sz w:val="28"/>
                        <w:szCs w:val="28"/>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A09335" w14:textId="4B290A0E" w:rsidR="004A21C9" w:rsidRPr="00D56936" w:rsidRDefault="004A21C9" w:rsidP="00C817A5">
    <w:pPr>
      <w:pStyle w:val="Header"/>
      <w:spacing w:after="100" w:afterAutospacing="1"/>
      <w:rPr>
        <w:rFonts w:cs="Segoe UI Light"/>
        <w:color w:val="001C40"/>
        <w:sz w:val="20"/>
        <w:szCs w:val="20"/>
      </w:rPr>
    </w:pPr>
    <w:r>
      <w:rPr>
        <w:rFonts w:cs="Segoe UI Light"/>
        <w:color w:val="001C40"/>
        <w:sz w:val="20"/>
        <w:szCs w:val="20"/>
      </w:rPr>
      <w:fldChar w:fldCharType="begin"/>
    </w:r>
    <w:r>
      <w:rPr>
        <w:rFonts w:cs="Segoe UI Light"/>
        <w:color w:val="001C40"/>
        <w:sz w:val="20"/>
        <w:szCs w:val="20"/>
      </w:rPr>
      <w:instrText xml:space="preserve"> STYLEREF  "Heading 2—not showing"  \* MERGEFORMAT </w:instrText>
    </w:r>
    <w:r>
      <w:rPr>
        <w:rFonts w:cs="Segoe UI Light"/>
        <w:color w:val="001C40"/>
        <w:sz w:val="20"/>
        <w:szCs w:val="20"/>
      </w:rPr>
      <w:fldChar w:fldCharType="separate"/>
    </w:r>
    <w:r w:rsidR="007055F0">
      <w:rPr>
        <w:rFonts w:cs="Segoe UI Light"/>
        <w:noProof/>
        <w:color w:val="001C40"/>
        <w:sz w:val="20"/>
        <w:szCs w:val="20"/>
      </w:rPr>
      <w:t>Ownership of intellectual property rights in this publication</w:t>
    </w:r>
    <w:r>
      <w:rPr>
        <w:rFonts w:cs="Segoe UI Light"/>
        <w:color w:val="001C40"/>
        <w:sz w:val="20"/>
        <w:szCs w:val="20"/>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26E7C3" w14:textId="265B1D01" w:rsidR="00180B5B" w:rsidRDefault="00784583" w:rsidP="00180B5B">
    <w:pPr>
      <w:pStyle w:val="Header"/>
      <w:spacing w:after="1320"/>
      <w:jc w:val="left"/>
    </w:pPr>
    <w:r>
      <w:rPr>
        <w:noProof/>
      </w:rPr>
      <mc:AlternateContent>
        <mc:Choice Requires="wps">
          <w:drawing>
            <wp:anchor distT="0" distB="0" distL="0" distR="0" simplePos="0" relativeHeight="251658241" behindDoc="0" locked="0" layoutInCell="1" allowOverlap="1" wp14:anchorId="7E2E0F5A" wp14:editId="05A2D3D8">
              <wp:simplePos x="635" y="635"/>
              <wp:positionH relativeFrom="page">
                <wp:align>center</wp:align>
              </wp:positionH>
              <wp:positionV relativeFrom="page">
                <wp:align>top</wp:align>
              </wp:positionV>
              <wp:extent cx="726440" cy="509270"/>
              <wp:effectExtent l="0" t="0" r="16510" b="5080"/>
              <wp:wrapNone/>
              <wp:docPr id="1527306778" name="Text Box 8"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26440" cy="509270"/>
                      </a:xfrm>
                      <a:prstGeom prst="rect">
                        <a:avLst/>
                      </a:prstGeom>
                      <a:noFill/>
                      <a:ln>
                        <a:noFill/>
                      </a:ln>
                    </wps:spPr>
                    <wps:txbx>
                      <w:txbxContent>
                        <w:p w14:paraId="25A4259D" w14:textId="2543CE34" w:rsidR="00784583" w:rsidRPr="00784583" w:rsidRDefault="00784583" w:rsidP="00784583">
                          <w:pPr>
                            <w:spacing w:after="0"/>
                            <w:rPr>
                              <w:rFonts w:ascii="Aptos" w:eastAsia="Aptos" w:hAnsi="Aptos" w:cs="Aptos"/>
                              <w:noProof/>
                              <w:color w:val="FF0000"/>
                              <w:sz w:val="28"/>
                              <w:szCs w:val="28"/>
                            </w:rPr>
                          </w:pPr>
                          <w:r w:rsidRPr="00784583">
                            <w:rPr>
                              <w:rFonts w:ascii="Aptos" w:eastAsia="Aptos" w:hAnsi="Aptos" w:cs="Aptos"/>
                              <w:noProof/>
                              <w:color w:val="FF0000"/>
                              <w:sz w:val="28"/>
                              <w:szCs w:val="28"/>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E2E0F5A" id="_x0000_t202" coordsize="21600,21600" o:spt="202" path="m,l,21600r21600,l21600,xe">
              <v:stroke joinstyle="miter"/>
              <v:path gradientshapeok="t" o:connecttype="rect"/>
            </v:shapetype>
            <v:shape id="_x0000_s1030" type="#_x0000_t202" alt="OFFICIAL" style="position:absolute;margin-left:0;margin-top:0;width:57.2pt;height:40.1pt;z-index:251658241;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fGYxDgIAABwEAAAOAAAAZHJzL2Uyb0RvYy54bWysU01v2zAMvQ/YfxB0X+xk/TTiFFmLDAOC&#10;tkA69KzIUmxAFgWJiZ39+lFKnGzdTkUvMkXS/HjvaXrXt4btlA8N2JKPRzlnykqoGrsp+c+XxZcb&#10;zgIKWwkDVpV8rwK/m33+NO1coSZQg6mUZ1TEhqJzJa8RXZFlQdaqFWEETlkKavCtQLr6TVZ50VH1&#10;1mSTPL/KOvCV8yBVCOR9OAT5LNXXWkl80jooZKbkNBum06dzHc9sNhXFxgtXN/I4hnjHFK1oLDU9&#10;lXoQKNjWN/+UahvpIYDGkYQ2A60bqdIOtM04f7PNqhZOpV0InOBOMIWPKysfdyv37Bn236AnAiMg&#10;nQtFIGfcp9e+jV+alFGcINyfYFM9MknO68nVxQVFJIUu89vJdYI1O//sfMDvCloWjZJ7YiWBJXbL&#10;gNSQUoeU2MvCojEmMWPsXw5KjJ7sPGG0sF/3rKlK/nWYfg3VnpbycOA7OLloqPVSBHwWngimaUm0&#10;+ESHNtCVHI4WZzX4X//zx3zCnaKcdSSYkltSNGfmhyU+oraSMb7NL3O6+cG9Hgy7be+BZDimF+Fk&#10;MmMemsHUHtpXkvM8NqKQsJLalRwH8x4PyqXnINV8npJIRk7g0q6cjKUjXBHLl/5VeHcEHImpRxjU&#10;JIo3uB9y45/BzbdI6CdSIrQHII+IkwQTV8fnEjX+5z1lnR/17DcAAAD//wMAUEsDBBQABgAIAAAA&#10;IQBMBu1/2gAAAAQBAAAPAAAAZHJzL2Rvd25yZXYueG1sTI/NbsIwEITvlfoO1lbqrThGUKE0DkKV&#10;OHCj9Oe8xNskbbwbxQZSnr6ml3JZaTSjmW+L5eg7daQhtMIWzCQDRVyJa7m28Pa6fliAChHZYSdM&#10;Fn4owLK8vSkwd3LiFzruYq1SCYccLTQx9rnWoWrIY5hIT5y8Txk8xiSHWrsBT6ncd3qaZY/aY8tp&#10;ocGenhuqvncHb6GdryQaet+svz68EXPebubnrbX3d+PqCVSkMf6H4YKf0KFMTHs5sAuqs5AeiX/3&#10;4pnZDNTewiKbgi4LfQ1f/gIAAP//AwBQSwECLQAUAAYACAAAACEAtoM4kv4AAADhAQAAEwAAAAAA&#10;AAAAAAAAAAAAAAAAW0NvbnRlbnRfVHlwZXNdLnhtbFBLAQItABQABgAIAAAAIQA4/SH/1gAAAJQB&#10;AAALAAAAAAAAAAAAAAAAAC8BAABfcmVscy8ucmVsc1BLAQItABQABgAIAAAAIQAlfGYxDgIAABwE&#10;AAAOAAAAAAAAAAAAAAAAAC4CAABkcnMvZTJvRG9jLnhtbFBLAQItABQABgAIAAAAIQBMBu1/2gAA&#10;AAQBAAAPAAAAAAAAAAAAAAAAAGgEAABkcnMvZG93bnJldi54bWxQSwUGAAAAAAQABADzAAAAbwUA&#10;AAAA&#10;" filled="f" stroked="f">
              <v:textbox style="mso-fit-shape-to-text:t" inset="0,15pt,0,0">
                <w:txbxContent>
                  <w:p w14:paraId="25A4259D" w14:textId="2543CE34" w:rsidR="00784583" w:rsidRPr="00784583" w:rsidRDefault="00784583" w:rsidP="00784583">
                    <w:pPr>
                      <w:spacing w:after="0"/>
                      <w:rPr>
                        <w:rFonts w:ascii="Aptos" w:eastAsia="Aptos" w:hAnsi="Aptos" w:cs="Aptos"/>
                        <w:noProof/>
                        <w:color w:val="FF0000"/>
                        <w:sz w:val="28"/>
                        <w:szCs w:val="28"/>
                      </w:rPr>
                    </w:pPr>
                    <w:r w:rsidRPr="00784583">
                      <w:rPr>
                        <w:rFonts w:ascii="Aptos" w:eastAsia="Aptos" w:hAnsi="Aptos" w:cs="Aptos"/>
                        <w:noProof/>
                        <w:color w:val="FF0000"/>
                        <w:sz w:val="28"/>
                        <w:szCs w:val="28"/>
                      </w:rPr>
                      <w:t>OFFICIAL</w:t>
                    </w:r>
                  </w:p>
                </w:txbxContent>
              </v:textbox>
              <w10:wrap anchorx="page" anchory="page"/>
            </v:shape>
          </w:pict>
        </mc:Fallback>
      </mc:AlternateContent>
    </w:r>
    <w:fldSimple w:instr=" STYLEREF  &quot;Heading 1&quot; \l  \* MERGEFORMAT ">
      <w:r w:rsidR="007055F0">
        <w:rPr>
          <w:noProof/>
        </w:rPr>
        <w:t>Aviation disability standards</w:t>
      </w:r>
      <w:r w:rsidR="002433B9">
        <w:rPr>
          <w:noProof/>
        </w:rPr>
        <w:t>—</w:t>
      </w:r>
      <w:r w:rsidR="007055F0">
        <w:rPr>
          <w:noProof/>
        </w:rPr>
        <w:t xml:space="preserve"> Consultation paper</w:t>
      </w:r>
    </w:fldSimple>
  </w:p>
  <w:p w14:paraId="4695FDE8" w14:textId="77777777" w:rsidR="005F0A4C" w:rsidRDefault="005F0A4C">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382300" w14:textId="55569097" w:rsidR="00635BEC" w:rsidRPr="00D56936" w:rsidRDefault="00635BEC" w:rsidP="00635BEC">
    <w:pPr>
      <w:pStyle w:val="Header"/>
      <w:spacing w:after="240"/>
      <w:rPr>
        <w:rFonts w:cs="Segoe UI Light"/>
        <w:color w:val="001C40"/>
        <w:sz w:val="20"/>
        <w:szCs w:val="20"/>
      </w:rPr>
    </w:pPr>
    <w:r>
      <w:rPr>
        <w:rFonts w:cs="Segoe UI Light"/>
        <w:color w:val="001C40"/>
        <w:sz w:val="20"/>
        <w:szCs w:val="20"/>
      </w:rPr>
      <w:fldChar w:fldCharType="begin"/>
    </w:r>
    <w:r>
      <w:rPr>
        <w:rFonts w:cs="Segoe UI Light"/>
        <w:color w:val="001C40"/>
        <w:sz w:val="20"/>
        <w:szCs w:val="20"/>
      </w:rPr>
      <w:instrText xml:space="preserve"> STYLEREF  "Heading 2—not showing"  \* MERGEFORMAT </w:instrText>
    </w:r>
    <w:r>
      <w:rPr>
        <w:rFonts w:cs="Segoe UI Light"/>
        <w:color w:val="001C40"/>
        <w:sz w:val="20"/>
        <w:szCs w:val="20"/>
      </w:rPr>
      <w:fldChar w:fldCharType="separate"/>
    </w:r>
    <w:r w:rsidR="00BD4B85">
      <w:rPr>
        <w:rFonts w:cs="Segoe UI Light"/>
        <w:noProof/>
        <w:color w:val="001C40"/>
        <w:sz w:val="20"/>
        <w:szCs w:val="20"/>
      </w:rPr>
      <w:t>Table of contents</w:t>
    </w:r>
    <w:r>
      <w:rPr>
        <w:rFonts w:cs="Segoe UI Light"/>
        <w:color w:val="001C40"/>
        <w:sz w:val="20"/>
        <w:szCs w:val="20"/>
      </w:rPr>
      <w:fldChar w:fldCharType="end"/>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34256E" w14:textId="68667112" w:rsidR="005F0A4C" w:rsidRDefault="00784583">
    <w:pPr>
      <w:pStyle w:val="Header"/>
    </w:pPr>
    <w:r>
      <w:rPr>
        <w:noProof/>
        <w:sz w:val="2"/>
        <w:szCs w:val="2"/>
      </w:rPr>
      <mc:AlternateContent>
        <mc:Choice Requires="wps">
          <w:drawing>
            <wp:anchor distT="0" distB="0" distL="0" distR="0" simplePos="0" relativeHeight="251658240" behindDoc="0" locked="0" layoutInCell="1" allowOverlap="1" wp14:anchorId="3D0CAFEF" wp14:editId="52FE6CDA">
              <wp:simplePos x="635" y="635"/>
              <wp:positionH relativeFrom="page">
                <wp:align>center</wp:align>
              </wp:positionH>
              <wp:positionV relativeFrom="page">
                <wp:align>top</wp:align>
              </wp:positionV>
              <wp:extent cx="726440" cy="509270"/>
              <wp:effectExtent l="0" t="0" r="16510" b="5080"/>
              <wp:wrapNone/>
              <wp:docPr id="9801321" name="Text Box 7"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26440" cy="509270"/>
                      </a:xfrm>
                      <a:prstGeom prst="rect">
                        <a:avLst/>
                      </a:prstGeom>
                      <a:noFill/>
                      <a:ln>
                        <a:noFill/>
                      </a:ln>
                    </wps:spPr>
                    <wps:txbx>
                      <w:txbxContent>
                        <w:p w14:paraId="0F1F1820" w14:textId="36ED4F87" w:rsidR="00784583" w:rsidRPr="00784583" w:rsidRDefault="00784583" w:rsidP="00784583">
                          <w:pPr>
                            <w:spacing w:after="0"/>
                            <w:rPr>
                              <w:rFonts w:ascii="Aptos" w:eastAsia="Aptos" w:hAnsi="Aptos" w:cs="Aptos"/>
                              <w:noProof/>
                              <w:color w:val="FF0000"/>
                              <w:sz w:val="28"/>
                              <w:szCs w:val="28"/>
                            </w:rPr>
                          </w:pPr>
                          <w:r w:rsidRPr="00784583">
                            <w:rPr>
                              <w:rFonts w:ascii="Aptos" w:eastAsia="Aptos" w:hAnsi="Aptos" w:cs="Aptos"/>
                              <w:noProof/>
                              <w:color w:val="FF0000"/>
                              <w:sz w:val="28"/>
                              <w:szCs w:val="28"/>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D0CAFEF" id="_x0000_t202" coordsize="21600,21600" o:spt="202" path="m,l,21600r21600,l21600,xe">
              <v:stroke joinstyle="miter"/>
              <v:path gradientshapeok="t" o:connecttype="rect"/>
            </v:shapetype>
            <v:shape id="_x0000_s1033" type="#_x0000_t202" alt="OFFICIAL" style="position:absolute;left:0;text-align:left;margin-left:0;margin-top:0;width:57.2pt;height:40.1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h76DgIAABwEAAAOAAAAZHJzL2Uyb0RvYy54bWysU01v2zAMvQ/YfxB0X+wEbboacYqsRYYB&#10;QVsgHXpWZCk2IIuCxMTOfv0oJU62rqdiF5kiaX689zS761vD9sqHBmzJx6OcM2UlVI3dlvzny/LL&#10;V84CClsJA1aV/KACv5t//jTrXKEmUIOplGdUxIaicyWvEV2RZUHWqhVhBE5ZCmrwrUC6+m1WedFR&#10;9dZkkzyfZh34ynmQKgTyPhyDfJ7qa60kPmkdFDJTcpoN0+nTuYlnNp+JYuuFqxt5GkN8YIpWNJaa&#10;nks9CBRs55t/SrWN9BBA40hCm4HWjVRpB9pmnL/ZZl0Lp9IuBE5wZ5jC/ysrH/dr9+wZ9t+gJwIj&#10;IJ0LRSBn3KfXvo1fmpRRnCA8nGFTPTJJzpvJ9OqKIpJC1/nt5CbBml1+dj7gdwUti0bJPbGSwBL7&#10;VUBqSKlDSuxlYdkYk5gx9i8HJUZPdpkwWthvetZUJZ8O02+gOtBSHo58ByeXDbVeiYDPwhPBNC2J&#10;Fp/o0Aa6ksPJ4qwG/+s9f8wn3CnKWUeCKbklRXNmfljiI2orGePb/Dqnmx/cm8Gwu/YeSIZjehFO&#10;JjPmoRlM7aF9JTkvYiMKCSupXclxMO/xqFx6DlItFimJZOQEruzayVg6whWxfOlfhXcnwJGYeoRB&#10;TaJ4g/sxN/4Z3GKHhH4iJUJ7BPKEOEkwcXV6LlHjf95T1uVRz38DAAD//wMAUEsDBBQABgAIAAAA&#10;IQBMBu1/2gAAAAQBAAAPAAAAZHJzL2Rvd25yZXYueG1sTI/NbsIwEITvlfoO1lbqrThGUKE0DkKV&#10;OHCj9Oe8xNskbbwbxQZSnr6ml3JZaTSjmW+L5eg7daQhtMIWzCQDRVyJa7m28Pa6fliAChHZYSdM&#10;Fn4owLK8vSkwd3LiFzruYq1SCYccLTQx9rnWoWrIY5hIT5y8Txk8xiSHWrsBT6ncd3qaZY/aY8tp&#10;ocGenhuqvncHb6GdryQaet+svz68EXPebubnrbX3d+PqCVSkMf6H4YKf0KFMTHs5sAuqs5AeiX/3&#10;4pnZDNTewiKbgi4LfQ1f/gIAAP//AwBQSwECLQAUAAYACAAAACEAtoM4kv4AAADhAQAAEwAAAAAA&#10;AAAAAAAAAAAAAAAAW0NvbnRlbnRfVHlwZXNdLnhtbFBLAQItABQABgAIAAAAIQA4/SH/1gAAAJQB&#10;AAALAAAAAAAAAAAAAAAAAC8BAABfcmVscy8ucmVsc1BLAQItABQABgAIAAAAIQD8Ph76DgIAABwE&#10;AAAOAAAAAAAAAAAAAAAAAC4CAABkcnMvZTJvRG9jLnhtbFBLAQItABQABgAIAAAAIQBMBu1/2gAA&#10;AAQBAAAPAAAAAAAAAAAAAAAAAGgEAABkcnMvZG93bnJldi54bWxQSwUGAAAAAAQABADzAAAAbwUA&#10;AAAA&#10;" filled="f" stroked="f">
              <v:textbox style="mso-fit-shape-to-text:t" inset="0,15pt,0,0">
                <w:txbxContent>
                  <w:p w14:paraId="0F1F1820" w14:textId="36ED4F87" w:rsidR="00784583" w:rsidRPr="00784583" w:rsidRDefault="00784583" w:rsidP="00784583">
                    <w:pPr>
                      <w:spacing w:after="0"/>
                      <w:rPr>
                        <w:rFonts w:ascii="Aptos" w:eastAsia="Aptos" w:hAnsi="Aptos" w:cs="Aptos"/>
                        <w:noProof/>
                        <w:color w:val="FF0000"/>
                        <w:sz w:val="28"/>
                        <w:szCs w:val="28"/>
                      </w:rPr>
                    </w:pPr>
                    <w:r w:rsidRPr="00784583">
                      <w:rPr>
                        <w:rFonts w:ascii="Aptos" w:eastAsia="Aptos" w:hAnsi="Aptos" w:cs="Aptos"/>
                        <w:noProof/>
                        <w:color w:val="FF0000"/>
                        <w:sz w:val="28"/>
                        <w:szCs w:val="28"/>
                      </w:rPr>
                      <w:t>OFFICIAL</w:t>
                    </w:r>
                  </w:p>
                </w:txbxContent>
              </v:textbox>
              <w10:wrap anchorx="page" anchory="page"/>
            </v:shape>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2CA515" w14:textId="6F95CDDD" w:rsidR="00635BEC" w:rsidRPr="00D56936" w:rsidRDefault="00635BEC" w:rsidP="00635BEC">
    <w:pPr>
      <w:pStyle w:val="Header"/>
      <w:spacing w:after="240"/>
      <w:rPr>
        <w:rFonts w:cs="Segoe UI Light"/>
        <w:color w:val="001C40"/>
        <w:sz w:val="20"/>
        <w:szCs w:val="20"/>
      </w:rPr>
    </w:pPr>
    <w:r>
      <w:rPr>
        <w:rFonts w:cs="Segoe UI Light"/>
        <w:color w:val="001C40"/>
        <w:sz w:val="20"/>
        <w:szCs w:val="20"/>
      </w:rPr>
      <w:fldChar w:fldCharType="begin"/>
    </w:r>
    <w:r>
      <w:rPr>
        <w:rFonts w:cs="Segoe UI Light"/>
        <w:color w:val="001C40"/>
        <w:sz w:val="20"/>
        <w:szCs w:val="20"/>
      </w:rPr>
      <w:instrText xml:space="preserve"> STYLEREF  "Heading 2,Chapter Heading (Short),h2 main heading,B Sub/Bold,Body Text (Reset numbering),h2,H2,Section,2m,h 2,S&amp;P Heading 2,Reset numbering,Body Text (Reset numbering)1,Body Text (Reset numbering)2,B Sub/Bold1,B Sub/Bold2,B Sub/Bold11,h2 main heading1"  \* MERGEFORMAT </w:instrText>
    </w:r>
    <w:r>
      <w:rPr>
        <w:rFonts w:cs="Segoe UI Light"/>
        <w:color w:val="001C40"/>
        <w:sz w:val="20"/>
        <w:szCs w:val="20"/>
      </w:rPr>
      <w:fldChar w:fldCharType="separate"/>
    </w:r>
    <w:r w:rsidR="00BD4B85">
      <w:rPr>
        <w:rFonts w:cs="Segoe UI Light"/>
        <w:noProof/>
        <w:color w:val="001C40"/>
        <w:sz w:val="20"/>
        <w:szCs w:val="20"/>
      </w:rPr>
      <w:t>Chapter 1: Whole of journey</w:t>
    </w:r>
    <w:r>
      <w:rPr>
        <w:rFonts w:cs="Segoe UI Light"/>
        <w:color w:val="001C40"/>
        <w:sz w:val="20"/>
        <w:szCs w:val="20"/>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851E6C2E"/>
    <w:lvl w:ilvl="0">
      <w:start w:val="1"/>
      <w:numFmt w:val="bullet"/>
      <w:lvlText w:val=""/>
      <w:lvlJc w:val="left"/>
      <w:pPr>
        <w:tabs>
          <w:tab w:val="num" w:pos="425"/>
        </w:tabs>
        <w:ind w:left="425" w:hanging="360"/>
      </w:pPr>
      <w:rPr>
        <w:rFonts w:ascii="Symbol" w:hAnsi="Symbol" w:hint="default"/>
      </w:rPr>
    </w:lvl>
  </w:abstractNum>
  <w:abstractNum w:abstractNumId="1" w15:restartNumberingAfterBreak="0">
    <w:nsid w:val="00817FAE"/>
    <w:multiLevelType w:val="hybridMultilevel"/>
    <w:tmpl w:val="E7F68074"/>
    <w:lvl w:ilvl="0" w:tplc="C5F85012">
      <w:start w:val="1"/>
      <w:numFmt w:val="lowerLetter"/>
      <w:lvlText w:val="2.9.%1"/>
      <w:lvlJc w:val="left"/>
      <w:pPr>
        <w:ind w:left="2520" w:hanging="360"/>
      </w:pPr>
      <w:rPr>
        <w:rFonts w:hint="default"/>
      </w:rPr>
    </w:lvl>
    <w:lvl w:ilvl="1" w:tplc="2766CFBA">
      <w:start w:val="1"/>
      <w:numFmt w:val="lowerLetter"/>
      <w:lvlText w:val="2.9.%2"/>
      <w:lvlJc w:val="left"/>
      <w:pPr>
        <w:ind w:left="1440" w:hanging="360"/>
      </w:pPr>
      <w:rPr>
        <w:rFonts w:hint="default"/>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02790155"/>
    <w:multiLevelType w:val="multilevel"/>
    <w:tmpl w:val="99806B8E"/>
    <w:lvl w:ilvl="0">
      <w:start w:val="1"/>
      <w:numFmt w:val="decimal"/>
      <w:lvlText w:val="%1"/>
      <w:lvlJc w:val="left"/>
      <w:pPr>
        <w:ind w:left="480" w:hanging="480"/>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880" w:hanging="2880"/>
      </w:pPr>
      <w:rPr>
        <w:rFonts w:hint="default"/>
      </w:rPr>
    </w:lvl>
  </w:abstractNum>
  <w:abstractNum w:abstractNumId="3" w15:restartNumberingAfterBreak="0">
    <w:nsid w:val="04F552B9"/>
    <w:multiLevelType w:val="multilevel"/>
    <w:tmpl w:val="D480D714"/>
    <w:styleLink w:val="NumberedHeadings"/>
    <w:lvl w:ilvl="0">
      <w:start w:val="1"/>
      <w:numFmt w:val="decimal"/>
      <w:lvlText w:val="%1."/>
      <w:lvlJc w:val="left"/>
      <w:pPr>
        <w:ind w:left="397" w:hanging="397"/>
      </w:pPr>
      <w:rPr>
        <w:rFonts w:hint="default"/>
      </w:rPr>
    </w:lvl>
    <w:lvl w:ilvl="1">
      <w:start w:val="1"/>
      <w:numFmt w:val="decimal"/>
      <w:lvlText w:val="%1.%2"/>
      <w:lvlJc w:val="left"/>
      <w:pPr>
        <w:ind w:left="851" w:hanging="567"/>
      </w:pPr>
      <w:rPr>
        <w:rFonts w:hint="default"/>
      </w:rPr>
    </w:lvl>
    <w:lvl w:ilvl="2">
      <w:start w:val="1"/>
      <w:numFmt w:val="decimal"/>
      <w:lvlText w:val="%1.%2.%3"/>
      <w:lvlJc w:val="left"/>
      <w:pPr>
        <w:ind w:left="1701" w:hanging="850"/>
      </w:pPr>
      <w:rPr>
        <w:rFonts w:hint="default"/>
      </w:rPr>
    </w:lvl>
    <w:lvl w:ilvl="3">
      <w:start w:val="1"/>
      <w:numFmt w:val="decimal"/>
      <w:lvlText w:val="%1.%2.%3.%4"/>
      <w:lvlJc w:val="left"/>
      <w:pPr>
        <w:ind w:left="1440" w:hanging="360"/>
      </w:pPr>
      <w:rPr>
        <w:rFonts w:hint="default"/>
      </w:rPr>
    </w:lvl>
    <w:lvl w:ilvl="4">
      <w:start w:val="1"/>
      <w:numFmt w:val="decimal"/>
      <w:lvlText w:val="%1.%2.%3.%4.%5"/>
      <w:lvlJc w:val="left"/>
      <w:pPr>
        <w:ind w:left="2552" w:hanging="851"/>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15:restartNumberingAfterBreak="0">
    <w:nsid w:val="074A47E0"/>
    <w:multiLevelType w:val="multilevel"/>
    <w:tmpl w:val="0D5C06F8"/>
    <w:lvl w:ilvl="0">
      <w:start w:val="1"/>
      <w:numFmt w:val="lowerLetter"/>
      <w:lvlText w:val="2.2.%1"/>
      <w:lvlJc w:val="left"/>
      <w:pPr>
        <w:ind w:left="284" w:hanging="284"/>
      </w:pPr>
      <w:rPr>
        <w:rFonts w:hint="default"/>
        <w:color w:val="auto"/>
      </w:rPr>
    </w:lvl>
    <w:lvl w:ilvl="1">
      <w:start w:val="1"/>
      <w:numFmt w:val="bullet"/>
      <w:lvlText w:val="–"/>
      <w:lvlJc w:val="left"/>
      <w:pPr>
        <w:ind w:left="568" w:hanging="284"/>
      </w:pPr>
      <w:rPr>
        <w:rFonts w:ascii="Calibri" w:hAnsi="Calibri" w:hint="default"/>
        <w:color w:val="auto"/>
      </w:rPr>
    </w:lvl>
    <w:lvl w:ilvl="2">
      <w:start w:val="1"/>
      <w:numFmt w:val="bullet"/>
      <w:lvlText w:val="›"/>
      <w:lvlJc w:val="left"/>
      <w:pPr>
        <w:ind w:left="852" w:hanging="284"/>
      </w:pPr>
      <w:rPr>
        <w:rFonts w:ascii="Calibri" w:hAnsi="Calibri" w:hint="default"/>
        <w:color w:val="auto"/>
      </w:rPr>
    </w:lvl>
    <w:lvl w:ilvl="3">
      <w:start w:val="1"/>
      <w:numFmt w:val="bullet"/>
      <w:lvlText w:val="▫"/>
      <w:lvlJc w:val="left"/>
      <w:pPr>
        <w:ind w:left="1136" w:hanging="284"/>
      </w:pPr>
      <w:rPr>
        <w:rFonts w:ascii="Calibri" w:hAnsi="Calibri" w:hint="default"/>
        <w:color w:val="auto"/>
      </w:rPr>
    </w:lvl>
    <w:lvl w:ilvl="4">
      <w:start w:val="1"/>
      <w:numFmt w:val="bullet"/>
      <w:lvlText w:val="—"/>
      <w:lvlJc w:val="left"/>
      <w:pPr>
        <w:ind w:left="1420" w:hanging="284"/>
      </w:pPr>
      <w:rPr>
        <w:rFonts w:ascii="Calibri" w:hAnsi="Calibri" w:hint="default"/>
        <w:color w:val="auto"/>
      </w:rPr>
    </w:lvl>
    <w:lvl w:ilvl="5">
      <w:start w:val="1"/>
      <w:numFmt w:val="bullet"/>
      <w:lvlText w:val="»"/>
      <w:lvlJc w:val="left"/>
      <w:pPr>
        <w:ind w:left="1704" w:hanging="284"/>
      </w:pPr>
      <w:rPr>
        <w:rFonts w:ascii="Calibri" w:hAnsi="Calibri" w:hint="default"/>
        <w:color w:val="auto"/>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5" w15:restartNumberingAfterBreak="0">
    <w:nsid w:val="096D52ED"/>
    <w:multiLevelType w:val="hybridMultilevel"/>
    <w:tmpl w:val="09B2508E"/>
    <w:lvl w:ilvl="0" w:tplc="CCAA123E">
      <w:start w:val="1"/>
      <w:numFmt w:val="lowerLetter"/>
      <w:lvlText w:val="2.7.%1"/>
      <w:lvlJc w:val="left"/>
      <w:pPr>
        <w:ind w:left="144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09AE13A2"/>
    <w:multiLevelType w:val="hybridMultilevel"/>
    <w:tmpl w:val="ACBC393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09F952B5"/>
    <w:multiLevelType w:val="hybridMultilevel"/>
    <w:tmpl w:val="877632D6"/>
    <w:lvl w:ilvl="0" w:tplc="945C09E8">
      <w:start w:val="1"/>
      <w:numFmt w:val="bullet"/>
      <w:pStyle w:val="BulletList"/>
      <w:lvlText w:val=""/>
      <w:lvlJc w:val="left"/>
      <w:pPr>
        <w:ind w:left="170" w:hanging="170"/>
      </w:pPr>
      <w:rPr>
        <w:rFonts w:ascii="Symbol" w:hAnsi="Symbol" w:hint="default"/>
        <w:color w:val="CD0920"/>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A9B0D9E"/>
    <w:multiLevelType w:val="hybridMultilevel"/>
    <w:tmpl w:val="0EFEA8A8"/>
    <w:lvl w:ilvl="0" w:tplc="0C090001">
      <w:start w:val="1"/>
      <w:numFmt w:val="bullet"/>
      <w:lvlText w:val=""/>
      <w:lvlJc w:val="left"/>
      <w:pPr>
        <w:ind w:left="770" w:hanging="360"/>
      </w:pPr>
      <w:rPr>
        <w:rFonts w:ascii="Symbol" w:hAnsi="Symbol" w:hint="default"/>
      </w:rPr>
    </w:lvl>
    <w:lvl w:ilvl="1" w:tplc="0C090003" w:tentative="1">
      <w:start w:val="1"/>
      <w:numFmt w:val="bullet"/>
      <w:lvlText w:val="o"/>
      <w:lvlJc w:val="left"/>
      <w:pPr>
        <w:ind w:left="1490" w:hanging="360"/>
      </w:pPr>
      <w:rPr>
        <w:rFonts w:ascii="Courier New" w:hAnsi="Courier New" w:cs="Courier New" w:hint="default"/>
      </w:rPr>
    </w:lvl>
    <w:lvl w:ilvl="2" w:tplc="0C090005" w:tentative="1">
      <w:start w:val="1"/>
      <w:numFmt w:val="bullet"/>
      <w:lvlText w:val=""/>
      <w:lvlJc w:val="left"/>
      <w:pPr>
        <w:ind w:left="2210" w:hanging="360"/>
      </w:pPr>
      <w:rPr>
        <w:rFonts w:ascii="Wingdings" w:hAnsi="Wingdings" w:hint="default"/>
      </w:rPr>
    </w:lvl>
    <w:lvl w:ilvl="3" w:tplc="0C090001" w:tentative="1">
      <w:start w:val="1"/>
      <w:numFmt w:val="bullet"/>
      <w:lvlText w:val=""/>
      <w:lvlJc w:val="left"/>
      <w:pPr>
        <w:ind w:left="2930" w:hanging="360"/>
      </w:pPr>
      <w:rPr>
        <w:rFonts w:ascii="Symbol" w:hAnsi="Symbol" w:hint="default"/>
      </w:rPr>
    </w:lvl>
    <w:lvl w:ilvl="4" w:tplc="0C090003" w:tentative="1">
      <w:start w:val="1"/>
      <w:numFmt w:val="bullet"/>
      <w:lvlText w:val="o"/>
      <w:lvlJc w:val="left"/>
      <w:pPr>
        <w:ind w:left="3650" w:hanging="360"/>
      </w:pPr>
      <w:rPr>
        <w:rFonts w:ascii="Courier New" w:hAnsi="Courier New" w:cs="Courier New" w:hint="default"/>
      </w:rPr>
    </w:lvl>
    <w:lvl w:ilvl="5" w:tplc="0C090005" w:tentative="1">
      <w:start w:val="1"/>
      <w:numFmt w:val="bullet"/>
      <w:lvlText w:val=""/>
      <w:lvlJc w:val="left"/>
      <w:pPr>
        <w:ind w:left="4370" w:hanging="360"/>
      </w:pPr>
      <w:rPr>
        <w:rFonts w:ascii="Wingdings" w:hAnsi="Wingdings" w:hint="default"/>
      </w:rPr>
    </w:lvl>
    <w:lvl w:ilvl="6" w:tplc="0C090001" w:tentative="1">
      <w:start w:val="1"/>
      <w:numFmt w:val="bullet"/>
      <w:lvlText w:val=""/>
      <w:lvlJc w:val="left"/>
      <w:pPr>
        <w:ind w:left="5090" w:hanging="360"/>
      </w:pPr>
      <w:rPr>
        <w:rFonts w:ascii="Symbol" w:hAnsi="Symbol" w:hint="default"/>
      </w:rPr>
    </w:lvl>
    <w:lvl w:ilvl="7" w:tplc="0C090003" w:tentative="1">
      <w:start w:val="1"/>
      <w:numFmt w:val="bullet"/>
      <w:lvlText w:val="o"/>
      <w:lvlJc w:val="left"/>
      <w:pPr>
        <w:ind w:left="5810" w:hanging="360"/>
      </w:pPr>
      <w:rPr>
        <w:rFonts w:ascii="Courier New" w:hAnsi="Courier New" w:cs="Courier New" w:hint="default"/>
      </w:rPr>
    </w:lvl>
    <w:lvl w:ilvl="8" w:tplc="0C090005" w:tentative="1">
      <w:start w:val="1"/>
      <w:numFmt w:val="bullet"/>
      <w:lvlText w:val=""/>
      <w:lvlJc w:val="left"/>
      <w:pPr>
        <w:ind w:left="6530" w:hanging="360"/>
      </w:pPr>
      <w:rPr>
        <w:rFonts w:ascii="Wingdings" w:hAnsi="Wingdings" w:hint="default"/>
      </w:rPr>
    </w:lvl>
  </w:abstractNum>
  <w:abstractNum w:abstractNumId="9" w15:restartNumberingAfterBreak="0">
    <w:nsid w:val="0D621AED"/>
    <w:multiLevelType w:val="multilevel"/>
    <w:tmpl w:val="BCA4626E"/>
    <w:lvl w:ilvl="0">
      <w:start w:val="1"/>
      <w:numFmt w:val="decimal"/>
      <w:pStyle w:val="Heading2Numbered"/>
      <w:lvlText w:val="%1."/>
      <w:lvlJc w:val="left"/>
      <w:pPr>
        <w:ind w:left="567" w:hanging="567"/>
      </w:pPr>
      <w:rPr>
        <w:rFonts w:hint="default"/>
      </w:rPr>
    </w:lvl>
    <w:lvl w:ilvl="1">
      <w:start w:val="1"/>
      <w:numFmt w:val="decimal"/>
      <w:pStyle w:val="Heading3Numbered"/>
      <w:lvlText w:val="%1.%2"/>
      <w:lvlJc w:val="left"/>
      <w:pPr>
        <w:ind w:left="1277" w:hanging="851"/>
      </w:pPr>
    </w:lvl>
    <w:lvl w:ilvl="2">
      <w:start w:val="1"/>
      <w:numFmt w:val="decimal"/>
      <w:pStyle w:val="Heading4Numbered"/>
      <w:lvlText w:val="%1.%2.%3"/>
      <w:lvlJc w:val="left"/>
      <w:pPr>
        <w:ind w:left="1134" w:hanging="1134"/>
      </w:pPr>
      <w:rPr>
        <w:rFonts w:hint="default"/>
      </w:rPr>
    </w:lvl>
    <w:lvl w:ilvl="3">
      <w:start w:val="1"/>
      <w:numFmt w:val="decimal"/>
      <w:lvlText w:val="%1.%2.%3.%4"/>
      <w:lvlJc w:val="left"/>
      <w:pPr>
        <w:ind w:left="1134" w:hanging="1134"/>
      </w:pPr>
      <w:rPr>
        <w:rFonts w:hint="default"/>
      </w:rPr>
    </w:lvl>
    <w:lvl w:ilvl="4">
      <w:start w:val="1"/>
      <w:numFmt w:val="decimal"/>
      <w:lvlText w:val="%1.%2.%3.%4.%5"/>
      <w:lvlJc w:val="left"/>
      <w:pPr>
        <w:ind w:left="1134" w:hanging="1134"/>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15:restartNumberingAfterBreak="0">
    <w:nsid w:val="0E2545F7"/>
    <w:multiLevelType w:val="hybridMultilevel"/>
    <w:tmpl w:val="B62A08EC"/>
    <w:lvl w:ilvl="0" w:tplc="B48A900E">
      <w:start w:val="1"/>
      <w:numFmt w:val="lowerLetter"/>
      <w:lvlText w:val="3.8.%1"/>
      <w:lvlJc w:val="left"/>
      <w:pPr>
        <w:ind w:left="36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0FC9368C"/>
    <w:multiLevelType w:val="hybridMultilevel"/>
    <w:tmpl w:val="8A6CE2FC"/>
    <w:lvl w:ilvl="0" w:tplc="66AE82FE">
      <w:start w:val="1"/>
      <w:numFmt w:val="lowerLetter"/>
      <w:lvlText w:val="4.5.%1"/>
      <w:lvlJc w:val="left"/>
      <w:pPr>
        <w:ind w:left="36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1067798D"/>
    <w:multiLevelType w:val="hybridMultilevel"/>
    <w:tmpl w:val="B29824D4"/>
    <w:lvl w:ilvl="0" w:tplc="B76AF416">
      <w:start w:val="1"/>
      <w:numFmt w:val="lowerLetter"/>
      <w:lvlText w:val="(%1)"/>
      <w:lvlJc w:val="left"/>
      <w:pPr>
        <w:ind w:left="1080" w:hanging="360"/>
      </w:pPr>
      <w:rPr>
        <w:rFonts w:hint="default"/>
      </w:rPr>
    </w:lvl>
    <w:lvl w:ilvl="1" w:tplc="0C090019">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3" w15:restartNumberingAfterBreak="0">
    <w:nsid w:val="11E95C83"/>
    <w:multiLevelType w:val="hybridMultilevel"/>
    <w:tmpl w:val="7766E270"/>
    <w:lvl w:ilvl="0" w:tplc="553E93E8">
      <w:start w:val="1"/>
      <w:numFmt w:val="lowerLetter"/>
      <w:lvlText w:val="1.2.%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190E6F6B"/>
    <w:multiLevelType w:val="hybridMultilevel"/>
    <w:tmpl w:val="7B74AAD4"/>
    <w:lvl w:ilvl="0" w:tplc="1144D1E4">
      <w:start w:val="1"/>
      <w:numFmt w:val="lowerLetter"/>
      <w:lvlText w:val="4.8.%1"/>
      <w:lvlJc w:val="left"/>
      <w:pPr>
        <w:ind w:left="36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1AF4281C"/>
    <w:multiLevelType w:val="multilevel"/>
    <w:tmpl w:val="82CA01EA"/>
    <w:lvl w:ilvl="0">
      <w:start w:val="1"/>
      <w:numFmt w:val="lowerLetter"/>
      <w:lvlText w:val="2.6.%1"/>
      <w:lvlJc w:val="left"/>
      <w:pPr>
        <w:ind w:left="284" w:hanging="284"/>
      </w:pPr>
      <w:rPr>
        <w:rFonts w:hint="default"/>
        <w:color w:val="auto"/>
      </w:rPr>
    </w:lvl>
    <w:lvl w:ilvl="1">
      <w:start w:val="1"/>
      <w:numFmt w:val="bullet"/>
      <w:lvlText w:val="–"/>
      <w:lvlJc w:val="left"/>
      <w:pPr>
        <w:ind w:left="568" w:hanging="284"/>
      </w:pPr>
      <w:rPr>
        <w:rFonts w:ascii="Calibri" w:hAnsi="Calibri" w:hint="default"/>
        <w:color w:val="auto"/>
      </w:rPr>
    </w:lvl>
    <w:lvl w:ilvl="2">
      <w:start w:val="1"/>
      <w:numFmt w:val="bullet"/>
      <w:lvlText w:val="›"/>
      <w:lvlJc w:val="left"/>
      <w:pPr>
        <w:ind w:left="852" w:hanging="284"/>
      </w:pPr>
      <w:rPr>
        <w:rFonts w:ascii="Calibri" w:hAnsi="Calibri" w:hint="default"/>
        <w:color w:val="auto"/>
      </w:rPr>
    </w:lvl>
    <w:lvl w:ilvl="3">
      <w:start w:val="1"/>
      <w:numFmt w:val="bullet"/>
      <w:lvlText w:val="▫"/>
      <w:lvlJc w:val="left"/>
      <w:pPr>
        <w:ind w:left="1136" w:hanging="284"/>
      </w:pPr>
      <w:rPr>
        <w:rFonts w:ascii="Calibri" w:hAnsi="Calibri" w:hint="default"/>
        <w:color w:val="auto"/>
      </w:rPr>
    </w:lvl>
    <w:lvl w:ilvl="4">
      <w:start w:val="1"/>
      <w:numFmt w:val="bullet"/>
      <w:lvlText w:val="—"/>
      <w:lvlJc w:val="left"/>
      <w:pPr>
        <w:ind w:left="1420" w:hanging="284"/>
      </w:pPr>
      <w:rPr>
        <w:rFonts w:ascii="Calibri" w:hAnsi="Calibri" w:hint="default"/>
        <w:color w:val="auto"/>
      </w:rPr>
    </w:lvl>
    <w:lvl w:ilvl="5">
      <w:start w:val="1"/>
      <w:numFmt w:val="bullet"/>
      <w:lvlText w:val="»"/>
      <w:lvlJc w:val="left"/>
      <w:pPr>
        <w:ind w:left="1704" w:hanging="284"/>
      </w:pPr>
      <w:rPr>
        <w:rFonts w:ascii="Calibri" w:hAnsi="Calibri" w:hint="default"/>
        <w:color w:val="auto"/>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16" w15:restartNumberingAfterBreak="0">
    <w:nsid w:val="1B623553"/>
    <w:multiLevelType w:val="hybridMultilevel"/>
    <w:tmpl w:val="BBA091E4"/>
    <w:lvl w:ilvl="0" w:tplc="CCAA123E">
      <w:start w:val="1"/>
      <w:numFmt w:val="lowerLetter"/>
      <w:lvlText w:val="2.7.%1"/>
      <w:lvlJc w:val="left"/>
      <w:pPr>
        <w:ind w:left="144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1B9B2FC5"/>
    <w:multiLevelType w:val="multilevel"/>
    <w:tmpl w:val="B3B600A8"/>
    <w:lvl w:ilvl="0">
      <w:start w:val="2"/>
      <w:numFmt w:val="decimal"/>
      <w:lvlText w:val="%1"/>
      <w:lvlJc w:val="left"/>
      <w:pPr>
        <w:ind w:left="470" w:hanging="470"/>
      </w:pPr>
      <w:rPr>
        <w:rFonts w:hint="default"/>
      </w:rPr>
    </w:lvl>
    <w:lvl w:ilvl="1">
      <w:start w:val="3"/>
      <w:numFmt w:val="decimal"/>
      <w:lvlText w:val="%1.%2"/>
      <w:lvlJc w:val="left"/>
      <w:pPr>
        <w:ind w:left="1146" w:hanging="720"/>
      </w:pPr>
      <w:rPr>
        <w:rFonts w:hint="default"/>
      </w:rPr>
    </w:lvl>
    <w:lvl w:ilvl="2">
      <w:start w:val="1"/>
      <w:numFmt w:val="lowerLetter"/>
      <w:lvlText w:val="%1.%2.%3"/>
      <w:lvlJc w:val="left"/>
      <w:pPr>
        <w:ind w:left="1932" w:hanging="1080"/>
      </w:pPr>
      <w:rPr>
        <w:rFonts w:hint="default"/>
      </w:rPr>
    </w:lvl>
    <w:lvl w:ilvl="3">
      <w:start w:val="1"/>
      <w:numFmt w:val="decimal"/>
      <w:lvlText w:val="%1.%2.%3.%4"/>
      <w:lvlJc w:val="left"/>
      <w:pPr>
        <w:ind w:left="2718" w:hanging="1440"/>
      </w:pPr>
      <w:rPr>
        <w:rFonts w:hint="default"/>
      </w:rPr>
    </w:lvl>
    <w:lvl w:ilvl="4">
      <w:start w:val="1"/>
      <w:numFmt w:val="decimal"/>
      <w:lvlText w:val="%1.%2.%3.%4.%5"/>
      <w:lvlJc w:val="left"/>
      <w:pPr>
        <w:ind w:left="3144" w:hanging="1440"/>
      </w:pPr>
      <w:rPr>
        <w:rFonts w:hint="default"/>
      </w:rPr>
    </w:lvl>
    <w:lvl w:ilvl="5">
      <w:start w:val="1"/>
      <w:numFmt w:val="decimal"/>
      <w:lvlText w:val="%1.%2.%3.%4.%5.%6"/>
      <w:lvlJc w:val="left"/>
      <w:pPr>
        <w:ind w:left="3930" w:hanging="1800"/>
      </w:pPr>
      <w:rPr>
        <w:rFonts w:hint="default"/>
      </w:rPr>
    </w:lvl>
    <w:lvl w:ilvl="6">
      <w:start w:val="1"/>
      <w:numFmt w:val="decimal"/>
      <w:lvlText w:val="%1.%2.%3.%4.%5.%6.%7"/>
      <w:lvlJc w:val="left"/>
      <w:pPr>
        <w:ind w:left="4716" w:hanging="2160"/>
      </w:pPr>
      <w:rPr>
        <w:rFonts w:hint="default"/>
      </w:rPr>
    </w:lvl>
    <w:lvl w:ilvl="7">
      <w:start w:val="1"/>
      <w:numFmt w:val="decimal"/>
      <w:lvlText w:val="%1.%2.%3.%4.%5.%6.%7.%8"/>
      <w:lvlJc w:val="left"/>
      <w:pPr>
        <w:ind w:left="5502" w:hanging="2520"/>
      </w:pPr>
      <w:rPr>
        <w:rFonts w:hint="default"/>
      </w:rPr>
    </w:lvl>
    <w:lvl w:ilvl="8">
      <w:start w:val="1"/>
      <w:numFmt w:val="decimal"/>
      <w:lvlText w:val="%1.%2.%3.%4.%5.%6.%7.%8.%9"/>
      <w:lvlJc w:val="left"/>
      <w:pPr>
        <w:ind w:left="6288" w:hanging="2880"/>
      </w:pPr>
      <w:rPr>
        <w:rFonts w:hint="default"/>
      </w:rPr>
    </w:lvl>
  </w:abstractNum>
  <w:abstractNum w:abstractNumId="18" w15:restartNumberingAfterBreak="0">
    <w:nsid w:val="1C0933AE"/>
    <w:multiLevelType w:val="hybridMultilevel"/>
    <w:tmpl w:val="A39637D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1CDE2982"/>
    <w:multiLevelType w:val="hybridMultilevel"/>
    <w:tmpl w:val="3376A924"/>
    <w:lvl w:ilvl="0" w:tplc="00923B74">
      <w:start w:val="1"/>
      <w:numFmt w:val="lowerLetter"/>
      <w:lvlText w:val="2.12.%1"/>
      <w:lvlJc w:val="left"/>
      <w:pPr>
        <w:ind w:left="144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 w15:restartNumberingAfterBreak="0">
    <w:nsid w:val="1D8C4969"/>
    <w:multiLevelType w:val="hybridMultilevel"/>
    <w:tmpl w:val="27983462"/>
    <w:lvl w:ilvl="0" w:tplc="C238699A">
      <w:start w:val="1"/>
      <w:numFmt w:val="lowerLetter"/>
      <w:lvlText w:val="2.7.%1"/>
      <w:lvlJc w:val="left"/>
      <w:pPr>
        <w:ind w:left="144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 w15:restartNumberingAfterBreak="0">
    <w:nsid w:val="1D8F3125"/>
    <w:multiLevelType w:val="hybridMultilevel"/>
    <w:tmpl w:val="4176AF5E"/>
    <w:lvl w:ilvl="0" w:tplc="305A753C">
      <w:start w:val="1"/>
      <w:numFmt w:val="lowerLetter"/>
      <w:lvlText w:val="2.8.%1"/>
      <w:lvlJc w:val="left"/>
      <w:pPr>
        <w:ind w:left="144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15:restartNumberingAfterBreak="0">
    <w:nsid w:val="1DB321E9"/>
    <w:multiLevelType w:val="hybridMultilevel"/>
    <w:tmpl w:val="77A46B54"/>
    <w:lvl w:ilvl="0" w:tplc="B5342F5E">
      <w:start w:val="1"/>
      <w:numFmt w:val="lowerLetter"/>
      <w:lvlText w:val="4.1.%1"/>
      <w:lvlJc w:val="left"/>
      <w:pPr>
        <w:ind w:left="36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3" w15:restartNumberingAfterBreak="0">
    <w:nsid w:val="1DC42D53"/>
    <w:multiLevelType w:val="hybridMultilevel"/>
    <w:tmpl w:val="2F6E0DFE"/>
    <w:lvl w:ilvl="0" w:tplc="3D987D88">
      <w:start w:val="1"/>
      <w:numFmt w:val="lowerLetter"/>
      <w:lvlText w:val="4.9.%1"/>
      <w:lvlJc w:val="left"/>
      <w:pPr>
        <w:ind w:left="36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4" w15:restartNumberingAfterBreak="0">
    <w:nsid w:val="20E9491E"/>
    <w:multiLevelType w:val="multilevel"/>
    <w:tmpl w:val="0A188DA0"/>
    <w:lvl w:ilvl="0">
      <w:start w:val="2"/>
      <w:numFmt w:val="decimal"/>
      <w:lvlText w:val="%1"/>
      <w:lvlJc w:val="left"/>
      <w:pPr>
        <w:ind w:left="480" w:hanging="480"/>
      </w:pPr>
      <w:rPr>
        <w:rFonts w:hint="default"/>
      </w:rPr>
    </w:lvl>
    <w:lvl w:ilvl="1">
      <w:start w:val="1"/>
      <w:numFmt w:val="decimal"/>
      <w:lvlText w:val="3.%2"/>
      <w:lvlJc w:val="left"/>
      <w:pPr>
        <w:ind w:left="360" w:hanging="360"/>
      </w:pPr>
      <w:rPr>
        <w:rFonts w:hint="default"/>
      </w:rPr>
    </w:lvl>
    <w:lvl w:ilvl="2">
      <w:start w:val="2"/>
      <w:numFmt w:val="decimal"/>
      <w:lvlText w:val="2.%3"/>
      <w:lvlJc w:val="left"/>
      <w:pPr>
        <w:ind w:left="360" w:hanging="36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880" w:hanging="2880"/>
      </w:pPr>
      <w:rPr>
        <w:rFonts w:hint="default"/>
      </w:rPr>
    </w:lvl>
  </w:abstractNum>
  <w:abstractNum w:abstractNumId="25" w15:restartNumberingAfterBreak="0">
    <w:nsid w:val="21D80A0A"/>
    <w:multiLevelType w:val="hybridMultilevel"/>
    <w:tmpl w:val="A6049536"/>
    <w:lvl w:ilvl="0" w:tplc="9BD6D84E">
      <w:start w:val="1"/>
      <w:numFmt w:val="lowerLetter"/>
      <w:lvlText w:val="4.3.%1"/>
      <w:lvlJc w:val="left"/>
      <w:pPr>
        <w:ind w:left="36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6" w15:restartNumberingAfterBreak="0">
    <w:nsid w:val="24E92756"/>
    <w:multiLevelType w:val="hybridMultilevel"/>
    <w:tmpl w:val="097E9AF6"/>
    <w:lvl w:ilvl="0" w:tplc="9BE879CC">
      <w:start w:val="1"/>
      <w:numFmt w:val="bullet"/>
      <w:pStyle w:val="Listparagraphbullets"/>
      <w:lvlText w:val=""/>
      <w:lvlJc w:val="left"/>
      <w:pPr>
        <w:ind w:left="360" w:hanging="360"/>
      </w:pPr>
      <w:rPr>
        <w:rFonts w:ascii="Symbol" w:hAnsi="Symbol" w:hint="default"/>
        <w:caps w:val="0"/>
        <w:strike w:val="0"/>
        <w:dstrike w:val="0"/>
        <w:vanish w:val="0"/>
        <w:color w:val="auto"/>
        <w:sz w:val="22"/>
        <w:vertAlign w:val="baseline"/>
      </w:rPr>
    </w:lvl>
    <w:lvl w:ilvl="1" w:tplc="0C090001">
      <w:start w:val="1"/>
      <w:numFmt w:val="bullet"/>
      <w:lvlText w:val=""/>
      <w:lvlJc w:val="left"/>
      <w:pPr>
        <w:ind w:left="1440" w:hanging="360"/>
      </w:pPr>
      <w:rPr>
        <w:rFonts w:ascii="Symbol" w:hAnsi="Symbo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283251EE"/>
    <w:multiLevelType w:val="hybridMultilevel"/>
    <w:tmpl w:val="7D14EC98"/>
    <w:lvl w:ilvl="0" w:tplc="F23C92F2">
      <w:start w:val="1"/>
      <w:numFmt w:val="lowerLetter"/>
      <w:lvlText w:val="4.9.%1"/>
      <w:lvlJc w:val="left"/>
      <w:pPr>
        <w:ind w:left="36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8" w15:restartNumberingAfterBreak="0">
    <w:nsid w:val="28725EF6"/>
    <w:multiLevelType w:val="multilevel"/>
    <w:tmpl w:val="0D5C06F8"/>
    <w:lvl w:ilvl="0">
      <w:start w:val="1"/>
      <w:numFmt w:val="lowerLetter"/>
      <w:lvlText w:val="2.2.%1"/>
      <w:lvlJc w:val="left"/>
      <w:pPr>
        <w:ind w:left="284" w:hanging="284"/>
      </w:pPr>
      <w:rPr>
        <w:rFonts w:hint="default"/>
        <w:color w:val="auto"/>
      </w:rPr>
    </w:lvl>
    <w:lvl w:ilvl="1">
      <w:start w:val="1"/>
      <w:numFmt w:val="bullet"/>
      <w:lvlText w:val="–"/>
      <w:lvlJc w:val="left"/>
      <w:pPr>
        <w:ind w:left="568" w:hanging="284"/>
      </w:pPr>
      <w:rPr>
        <w:rFonts w:ascii="Calibri" w:hAnsi="Calibri" w:hint="default"/>
        <w:color w:val="auto"/>
      </w:rPr>
    </w:lvl>
    <w:lvl w:ilvl="2">
      <w:start w:val="1"/>
      <w:numFmt w:val="bullet"/>
      <w:lvlText w:val="›"/>
      <w:lvlJc w:val="left"/>
      <w:pPr>
        <w:ind w:left="852" w:hanging="284"/>
      </w:pPr>
      <w:rPr>
        <w:rFonts w:ascii="Calibri" w:hAnsi="Calibri" w:hint="default"/>
        <w:color w:val="auto"/>
      </w:rPr>
    </w:lvl>
    <w:lvl w:ilvl="3">
      <w:start w:val="1"/>
      <w:numFmt w:val="bullet"/>
      <w:lvlText w:val="▫"/>
      <w:lvlJc w:val="left"/>
      <w:pPr>
        <w:ind w:left="1136" w:hanging="284"/>
      </w:pPr>
      <w:rPr>
        <w:rFonts w:ascii="Calibri" w:hAnsi="Calibri" w:hint="default"/>
        <w:color w:val="auto"/>
      </w:rPr>
    </w:lvl>
    <w:lvl w:ilvl="4">
      <w:start w:val="1"/>
      <w:numFmt w:val="bullet"/>
      <w:lvlText w:val="—"/>
      <w:lvlJc w:val="left"/>
      <w:pPr>
        <w:ind w:left="1420" w:hanging="284"/>
      </w:pPr>
      <w:rPr>
        <w:rFonts w:ascii="Calibri" w:hAnsi="Calibri" w:hint="default"/>
        <w:color w:val="auto"/>
      </w:rPr>
    </w:lvl>
    <w:lvl w:ilvl="5">
      <w:start w:val="1"/>
      <w:numFmt w:val="bullet"/>
      <w:lvlText w:val="»"/>
      <w:lvlJc w:val="left"/>
      <w:pPr>
        <w:ind w:left="1704" w:hanging="284"/>
      </w:pPr>
      <w:rPr>
        <w:rFonts w:ascii="Calibri" w:hAnsi="Calibri" w:hint="default"/>
        <w:color w:val="auto"/>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29" w15:restartNumberingAfterBreak="0">
    <w:nsid w:val="28D53E8E"/>
    <w:multiLevelType w:val="hybridMultilevel"/>
    <w:tmpl w:val="06702F0E"/>
    <w:lvl w:ilvl="0" w:tplc="E3CE173A">
      <w:start w:val="1"/>
      <w:numFmt w:val="lowerLetter"/>
      <w:lvlText w:val="4.10.%1"/>
      <w:lvlJc w:val="left"/>
      <w:pPr>
        <w:ind w:left="36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0" w15:restartNumberingAfterBreak="0">
    <w:nsid w:val="298475DF"/>
    <w:multiLevelType w:val="hybridMultilevel"/>
    <w:tmpl w:val="5A8653A2"/>
    <w:lvl w:ilvl="0" w:tplc="314475A0">
      <w:start w:val="1"/>
      <w:numFmt w:val="lowerLetter"/>
      <w:lvlText w:val="2.3.%1"/>
      <w:lvlJc w:val="left"/>
      <w:pPr>
        <w:ind w:left="1080" w:hanging="360"/>
      </w:pPr>
      <w:rPr>
        <w:rFonts w:hint="default"/>
      </w:r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31" w15:restartNumberingAfterBreak="0">
    <w:nsid w:val="29E85F50"/>
    <w:multiLevelType w:val="hybridMultilevel"/>
    <w:tmpl w:val="AEAEC87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2AFA7587"/>
    <w:multiLevelType w:val="multilevel"/>
    <w:tmpl w:val="82CA01EA"/>
    <w:lvl w:ilvl="0">
      <w:start w:val="1"/>
      <w:numFmt w:val="lowerLetter"/>
      <w:lvlText w:val="2.6.%1"/>
      <w:lvlJc w:val="left"/>
      <w:pPr>
        <w:ind w:left="284" w:hanging="284"/>
      </w:pPr>
      <w:rPr>
        <w:rFonts w:hint="default"/>
        <w:color w:val="auto"/>
      </w:rPr>
    </w:lvl>
    <w:lvl w:ilvl="1">
      <w:start w:val="1"/>
      <w:numFmt w:val="bullet"/>
      <w:lvlText w:val="–"/>
      <w:lvlJc w:val="left"/>
      <w:pPr>
        <w:ind w:left="568" w:hanging="284"/>
      </w:pPr>
      <w:rPr>
        <w:rFonts w:ascii="Calibri" w:hAnsi="Calibri" w:hint="default"/>
        <w:color w:val="auto"/>
      </w:rPr>
    </w:lvl>
    <w:lvl w:ilvl="2">
      <w:start w:val="1"/>
      <w:numFmt w:val="bullet"/>
      <w:lvlText w:val="›"/>
      <w:lvlJc w:val="left"/>
      <w:pPr>
        <w:ind w:left="852" w:hanging="284"/>
      </w:pPr>
      <w:rPr>
        <w:rFonts w:ascii="Calibri" w:hAnsi="Calibri" w:hint="default"/>
        <w:color w:val="auto"/>
      </w:rPr>
    </w:lvl>
    <w:lvl w:ilvl="3">
      <w:start w:val="1"/>
      <w:numFmt w:val="bullet"/>
      <w:lvlText w:val="▫"/>
      <w:lvlJc w:val="left"/>
      <w:pPr>
        <w:ind w:left="1136" w:hanging="284"/>
      </w:pPr>
      <w:rPr>
        <w:rFonts w:ascii="Calibri" w:hAnsi="Calibri" w:hint="default"/>
        <w:color w:val="auto"/>
      </w:rPr>
    </w:lvl>
    <w:lvl w:ilvl="4">
      <w:start w:val="1"/>
      <w:numFmt w:val="bullet"/>
      <w:lvlText w:val="—"/>
      <w:lvlJc w:val="left"/>
      <w:pPr>
        <w:ind w:left="1420" w:hanging="284"/>
      </w:pPr>
      <w:rPr>
        <w:rFonts w:ascii="Calibri" w:hAnsi="Calibri" w:hint="default"/>
        <w:color w:val="auto"/>
      </w:rPr>
    </w:lvl>
    <w:lvl w:ilvl="5">
      <w:start w:val="1"/>
      <w:numFmt w:val="bullet"/>
      <w:lvlText w:val="»"/>
      <w:lvlJc w:val="left"/>
      <w:pPr>
        <w:ind w:left="1704" w:hanging="284"/>
      </w:pPr>
      <w:rPr>
        <w:rFonts w:ascii="Calibri" w:hAnsi="Calibri" w:hint="default"/>
        <w:color w:val="auto"/>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33" w15:restartNumberingAfterBreak="0">
    <w:nsid w:val="2B9B1E40"/>
    <w:multiLevelType w:val="hybridMultilevel"/>
    <w:tmpl w:val="6EB44D2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2BD54F70"/>
    <w:multiLevelType w:val="hybridMultilevel"/>
    <w:tmpl w:val="6E06503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2D0B2F71"/>
    <w:multiLevelType w:val="hybridMultilevel"/>
    <w:tmpl w:val="7A64C8E6"/>
    <w:lvl w:ilvl="0" w:tplc="59522F7E">
      <w:start w:val="1"/>
      <w:numFmt w:val="lowerLetter"/>
      <w:lvlText w:val="2.7.%1"/>
      <w:lvlJc w:val="left"/>
      <w:pPr>
        <w:ind w:left="3935"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6" w15:restartNumberingAfterBreak="0">
    <w:nsid w:val="2EEA0FC4"/>
    <w:multiLevelType w:val="hybridMultilevel"/>
    <w:tmpl w:val="3808E998"/>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7" w15:restartNumberingAfterBreak="0">
    <w:nsid w:val="2F160C5E"/>
    <w:multiLevelType w:val="multilevel"/>
    <w:tmpl w:val="D480D714"/>
    <w:styleLink w:val="AttachmentNumbers"/>
    <w:lvl w:ilvl="0">
      <w:start w:val="1"/>
      <w:numFmt w:val="decimal"/>
      <w:lvlText w:val="%1."/>
      <w:lvlJc w:val="left"/>
      <w:pPr>
        <w:ind w:left="397" w:hanging="397"/>
      </w:pPr>
      <w:rPr>
        <w:rFonts w:hint="default"/>
      </w:rPr>
    </w:lvl>
    <w:lvl w:ilvl="1">
      <w:start w:val="1"/>
      <w:numFmt w:val="decimal"/>
      <w:lvlText w:val="%1.%2"/>
      <w:lvlJc w:val="left"/>
      <w:pPr>
        <w:ind w:left="851" w:hanging="567"/>
      </w:pPr>
      <w:rPr>
        <w:rFonts w:hint="default"/>
      </w:rPr>
    </w:lvl>
    <w:lvl w:ilvl="2">
      <w:start w:val="1"/>
      <w:numFmt w:val="decimal"/>
      <w:lvlText w:val="%1.%2.%3"/>
      <w:lvlJc w:val="left"/>
      <w:pPr>
        <w:ind w:left="1701" w:hanging="850"/>
      </w:pPr>
      <w:rPr>
        <w:rFonts w:hint="default"/>
      </w:rPr>
    </w:lvl>
    <w:lvl w:ilvl="3">
      <w:start w:val="1"/>
      <w:numFmt w:val="decimal"/>
      <w:lvlText w:val="%1.%2.%3.%4"/>
      <w:lvlJc w:val="left"/>
      <w:pPr>
        <w:ind w:left="1440" w:hanging="360"/>
      </w:pPr>
      <w:rPr>
        <w:rFonts w:hint="default"/>
      </w:rPr>
    </w:lvl>
    <w:lvl w:ilvl="4">
      <w:start w:val="1"/>
      <w:numFmt w:val="decimal"/>
      <w:lvlText w:val="%1.%2.%3.%4.%5"/>
      <w:lvlJc w:val="left"/>
      <w:pPr>
        <w:ind w:left="2552" w:hanging="851"/>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8" w15:restartNumberingAfterBreak="0">
    <w:nsid w:val="2F7C731A"/>
    <w:multiLevelType w:val="hybridMultilevel"/>
    <w:tmpl w:val="DCDC9EB6"/>
    <w:lvl w:ilvl="0" w:tplc="410258F8">
      <w:start w:val="1"/>
      <w:numFmt w:val="lowerLetter"/>
      <w:lvlText w:val="4.7.%1"/>
      <w:lvlJc w:val="left"/>
      <w:pPr>
        <w:ind w:left="36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9" w15:restartNumberingAfterBreak="0">
    <w:nsid w:val="30392D9B"/>
    <w:multiLevelType w:val="hybridMultilevel"/>
    <w:tmpl w:val="80FE073C"/>
    <w:lvl w:ilvl="0" w:tplc="E48C827E">
      <w:start w:val="1"/>
      <w:numFmt w:val="lowerLetter"/>
      <w:lvlText w:val="2.8.%1"/>
      <w:lvlJc w:val="left"/>
      <w:pPr>
        <w:ind w:left="1494" w:hanging="360"/>
      </w:pPr>
      <w:rPr>
        <w:rFonts w:hint="default"/>
      </w:rPr>
    </w:lvl>
    <w:lvl w:ilvl="1" w:tplc="0C090019" w:tentative="1">
      <w:start w:val="1"/>
      <w:numFmt w:val="lowerLetter"/>
      <w:lvlText w:val="%2."/>
      <w:lvlJc w:val="left"/>
      <w:pPr>
        <w:ind w:left="2214" w:hanging="360"/>
      </w:pPr>
    </w:lvl>
    <w:lvl w:ilvl="2" w:tplc="0C09001B" w:tentative="1">
      <w:start w:val="1"/>
      <w:numFmt w:val="lowerRoman"/>
      <w:lvlText w:val="%3."/>
      <w:lvlJc w:val="right"/>
      <w:pPr>
        <w:ind w:left="2934" w:hanging="180"/>
      </w:pPr>
    </w:lvl>
    <w:lvl w:ilvl="3" w:tplc="0C09000F" w:tentative="1">
      <w:start w:val="1"/>
      <w:numFmt w:val="decimal"/>
      <w:lvlText w:val="%4."/>
      <w:lvlJc w:val="left"/>
      <w:pPr>
        <w:ind w:left="3654" w:hanging="360"/>
      </w:pPr>
    </w:lvl>
    <w:lvl w:ilvl="4" w:tplc="0C090019" w:tentative="1">
      <w:start w:val="1"/>
      <w:numFmt w:val="lowerLetter"/>
      <w:lvlText w:val="%5."/>
      <w:lvlJc w:val="left"/>
      <w:pPr>
        <w:ind w:left="4374" w:hanging="360"/>
      </w:pPr>
    </w:lvl>
    <w:lvl w:ilvl="5" w:tplc="0C09001B" w:tentative="1">
      <w:start w:val="1"/>
      <w:numFmt w:val="lowerRoman"/>
      <w:lvlText w:val="%6."/>
      <w:lvlJc w:val="right"/>
      <w:pPr>
        <w:ind w:left="5094" w:hanging="180"/>
      </w:pPr>
    </w:lvl>
    <w:lvl w:ilvl="6" w:tplc="0C09000F" w:tentative="1">
      <w:start w:val="1"/>
      <w:numFmt w:val="decimal"/>
      <w:lvlText w:val="%7."/>
      <w:lvlJc w:val="left"/>
      <w:pPr>
        <w:ind w:left="5814" w:hanging="360"/>
      </w:pPr>
    </w:lvl>
    <w:lvl w:ilvl="7" w:tplc="0C090019" w:tentative="1">
      <w:start w:val="1"/>
      <w:numFmt w:val="lowerLetter"/>
      <w:lvlText w:val="%8."/>
      <w:lvlJc w:val="left"/>
      <w:pPr>
        <w:ind w:left="6534" w:hanging="360"/>
      </w:pPr>
    </w:lvl>
    <w:lvl w:ilvl="8" w:tplc="0C09001B" w:tentative="1">
      <w:start w:val="1"/>
      <w:numFmt w:val="lowerRoman"/>
      <w:lvlText w:val="%9."/>
      <w:lvlJc w:val="right"/>
      <w:pPr>
        <w:ind w:left="7254" w:hanging="180"/>
      </w:pPr>
    </w:lvl>
  </w:abstractNum>
  <w:abstractNum w:abstractNumId="40" w15:restartNumberingAfterBreak="0">
    <w:nsid w:val="30B12F37"/>
    <w:multiLevelType w:val="hybridMultilevel"/>
    <w:tmpl w:val="91640FAE"/>
    <w:lvl w:ilvl="0" w:tplc="80BE7830">
      <w:start w:val="1"/>
      <w:numFmt w:val="bullet"/>
      <w:pStyle w:val="Ministertalkingpoin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41" w15:restartNumberingAfterBreak="0">
    <w:nsid w:val="30B37719"/>
    <w:multiLevelType w:val="hybridMultilevel"/>
    <w:tmpl w:val="4D542506"/>
    <w:lvl w:ilvl="0" w:tplc="553E93E8">
      <w:start w:val="1"/>
      <w:numFmt w:val="lowerLetter"/>
      <w:lvlText w:val="1.2.%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2" w15:restartNumberingAfterBreak="0">
    <w:nsid w:val="30B8411D"/>
    <w:multiLevelType w:val="hybridMultilevel"/>
    <w:tmpl w:val="7BFABB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3" w15:restartNumberingAfterBreak="0">
    <w:nsid w:val="310F4DCF"/>
    <w:multiLevelType w:val="hybridMultilevel"/>
    <w:tmpl w:val="A6B6FD0A"/>
    <w:lvl w:ilvl="0" w:tplc="305A753C">
      <w:start w:val="1"/>
      <w:numFmt w:val="lowerLetter"/>
      <w:lvlText w:val="2.8.%1"/>
      <w:lvlJc w:val="left"/>
      <w:pPr>
        <w:ind w:left="144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4" w15:restartNumberingAfterBreak="0">
    <w:nsid w:val="3204126C"/>
    <w:multiLevelType w:val="hybridMultilevel"/>
    <w:tmpl w:val="EFA05E2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5" w15:restartNumberingAfterBreak="0">
    <w:nsid w:val="321F172D"/>
    <w:multiLevelType w:val="hybridMultilevel"/>
    <w:tmpl w:val="4734197C"/>
    <w:lvl w:ilvl="0" w:tplc="001EEE3C">
      <w:start w:val="1"/>
      <w:numFmt w:val="decimal"/>
      <w:lvlText w:val="%1."/>
      <w:lvlJc w:val="left"/>
      <w:pPr>
        <w:ind w:left="1080" w:hanging="360"/>
      </w:pPr>
      <w:rPr>
        <w:rFonts w:asciiTheme="minorHAnsi" w:eastAsiaTheme="minorHAnsi" w:hAnsiTheme="minorHAnsi" w:cstheme="minorBidi"/>
      </w:rPr>
    </w:lvl>
    <w:lvl w:ilvl="1" w:tplc="0C09001B">
      <w:start w:val="1"/>
      <w:numFmt w:val="lowerRoman"/>
      <w:lvlText w:val="%2."/>
      <w:lvlJc w:val="righ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46" w15:restartNumberingAfterBreak="0">
    <w:nsid w:val="33964555"/>
    <w:multiLevelType w:val="multilevel"/>
    <w:tmpl w:val="7346B06C"/>
    <w:lvl w:ilvl="0">
      <w:start w:val="1"/>
      <w:numFmt w:val="lowerLetter"/>
      <w:lvlText w:val="1.3.%1"/>
      <w:lvlJc w:val="left"/>
      <w:pPr>
        <w:ind w:left="284" w:hanging="284"/>
      </w:pPr>
      <w:rPr>
        <w:rFonts w:hint="default"/>
        <w:color w:val="auto"/>
      </w:rPr>
    </w:lvl>
    <w:lvl w:ilvl="1">
      <w:start w:val="1"/>
      <w:numFmt w:val="bullet"/>
      <w:lvlText w:val="–"/>
      <w:lvlJc w:val="left"/>
      <w:pPr>
        <w:ind w:left="568" w:hanging="284"/>
      </w:pPr>
      <w:rPr>
        <w:rFonts w:ascii="Calibri" w:hAnsi="Calibri" w:hint="default"/>
        <w:color w:val="auto"/>
      </w:rPr>
    </w:lvl>
    <w:lvl w:ilvl="2">
      <w:start w:val="1"/>
      <w:numFmt w:val="bullet"/>
      <w:lvlText w:val="›"/>
      <w:lvlJc w:val="left"/>
      <w:pPr>
        <w:ind w:left="852" w:hanging="284"/>
      </w:pPr>
      <w:rPr>
        <w:rFonts w:ascii="Calibri" w:hAnsi="Calibri" w:hint="default"/>
        <w:color w:val="auto"/>
      </w:rPr>
    </w:lvl>
    <w:lvl w:ilvl="3">
      <w:start w:val="1"/>
      <w:numFmt w:val="bullet"/>
      <w:lvlText w:val="▫"/>
      <w:lvlJc w:val="left"/>
      <w:pPr>
        <w:ind w:left="1136" w:hanging="284"/>
      </w:pPr>
      <w:rPr>
        <w:rFonts w:ascii="Calibri" w:hAnsi="Calibri" w:hint="default"/>
        <w:color w:val="auto"/>
      </w:rPr>
    </w:lvl>
    <w:lvl w:ilvl="4">
      <w:start w:val="1"/>
      <w:numFmt w:val="bullet"/>
      <w:lvlText w:val="—"/>
      <w:lvlJc w:val="left"/>
      <w:pPr>
        <w:ind w:left="1420" w:hanging="284"/>
      </w:pPr>
      <w:rPr>
        <w:rFonts w:ascii="Calibri" w:hAnsi="Calibri" w:hint="default"/>
        <w:color w:val="auto"/>
      </w:rPr>
    </w:lvl>
    <w:lvl w:ilvl="5">
      <w:start w:val="1"/>
      <w:numFmt w:val="bullet"/>
      <w:lvlText w:val="»"/>
      <w:lvlJc w:val="left"/>
      <w:pPr>
        <w:ind w:left="1704" w:hanging="284"/>
      </w:pPr>
      <w:rPr>
        <w:rFonts w:ascii="Calibri" w:hAnsi="Calibri" w:hint="default"/>
        <w:color w:val="auto"/>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47" w15:restartNumberingAfterBreak="0">
    <w:nsid w:val="352D4116"/>
    <w:multiLevelType w:val="hybridMultilevel"/>
    <w:tmpl w:val="07D25402"/>
    <w:lvl w:ilvl="0" w:tplc="349250E4">
      <w:start w:val="1"/>
      <w:numFmt w:val="lowerLetter"/>
      <w:lvlText w:val="1.1.%1"/>
      <w:lvlJc w:val="left"/>
      <w:pPr>
        <w:ind w:left="360" w:hanging="360"/>
      </w:pPr>
      <w:rPr>
        <w:rFonts w:asciiTheme="minorHAnsi" w:hAnsiTheme="minorHAnsi"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48" w15:restartNumberingAfterBreak="0">
    <w:nsid w:val="3541455E"/>
    <w:multiLevelType w:val="hybridMultilevel"/>
    <w:tmpl w:val="CF42BFA0"/>
    <w:lvl w:ilvl="0" w:tplc="2FAAF1A4">
      <w:start w:val="1"/>
      <w:numFmt w:val="lowerLetter"/>
      <w:lvlText w:val="3.3.%1"/>
      <w:lvlJc w:val="left"/>
      <w:pPr>
        <w:ind w:left="36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9" w15:restartNumberingAfterBreak="0">
    <w:nsid w:val="358B46B9"/>
    <w:multiLevelType w:val="hybridMultilevel"/>
    <w:tmpl w:val="CFAEE1B0"/>
    <w:lvl w:ilvl="0" w:tplc="305A753C">
      <w:start w:val="1"/>
      <w:numFmt w:val="lowerLetter"/>
      <w:lvlText w:val="2.8.%1"/>
      <w:lvlJc w:val="left"/>
      <w:pPr>
        <w:ind w:left="144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0" w15:restartNumberingAfterBreak="0">
    <w:nsid w:val="35B941CB"/>
    <w:multiLevelType w:val="hybridMultilevel"/>
    <w:tmpl w:val="075A5CD6"/>
    <w:lvl w:ilvl="0" w:tplc="E3A85DC6">
      <w:start w:val="1"/>
      <w:numFmt w:val="lowerLetter"/>
      <w:lvlText w:val="3.5.%1"/>
      <w:lvlJc w:val="left"/>
      <w:pPr>
        <w:ind w:left="36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1" w15:restartNumberingAfterBreak="0">
    <w:nsid w:val="35BC3CEB"/>
    <w:multiLevelType w:val="multilevel"/>
    <w:tmpl w:val="CA1E77BE"/>
    <w:lvl w:ilvl="0">
      <w:start w:val="1"/>
      <w:numFmt w:val="lowerLetter"/>
      <w:lvlText w:val="3.2.%1"/>
      <w:lvlJc w:val="left"/>
      <w:pPr>
        <w:ind w:left="284" w:hanging="284"/>
      </w:pPr>
      <w:rPr>
        <w:rFonts w:hint="default"/>
        <w:color w:val="auto"/>
      </w:rPr>
    </w:lvl>
    <w:lvl w:ilvl="1">
      <w:start w:val="1"/>
      <w:numFmt w:val="bullet"/>
      <w:lvlText w:val="–"/>
      <w:lvlJc w:val="left"/>
      <w:pPr>
        <w:ind w:left="568" w:hanging="284"/>
      </w:pPr>
      <w:rPr>
        <w:rFonts w:ascii="Calibri" w:hAnsi="Calibri" w:hint="default"/>
        <w:color w:val="auto"/>
      </w:rPr>
    </w:lvl>
    <w:lvl w:ilvl="2">
      <w:start w:val="1"/>
      <w:numFmt w:val="bullet"/>
      <w:lvlText w:val="›"/>
      <w:lvlJc w:val="left"/>
      <w:pPr>
        <w:ind w:left="852" w:hanging="284"/>
      </w:pPr>
      <w:rPr>
        <w:rFonts w:ascii="Calibri" w:hAnsi="Calibri" w:hint="default"/>
        <w:color w:val="auto"/>
      </w:rPr>
    </w:lvl>
    <w:lvl w:ilvl="3">
      <w:start w:val="1"/>
      <w:numFmt w:val="bullet"/>
      <w:lvlText w:val="▫"/>
      <w:lvlJc w:val="left"/>
      <w:pPr>
        <w:ind w:left="1136" w:hanging="284"/>
      </w:pPr>
      <w:rPr>
        <w:rFonts w:ascii="Calibri" w:hAnsi="Calibri" w:hint="default"/>
        <w:color w:val="auto"/>
      </w:rPr>
    </w:lvl>
    <w:lvl w:ilvl="4">
      <w:start w:val="1"/>
      <w:numFmt w:val="bullet"/>
      <w:lvlText w:val="—"/>
      <w:lvlJc w:val="left"/>
      <w:pPr>
        <w:ind w:left="1420" w:hanging="284"/>
      </w:pPr>
      <w:rPr>
        <w:rFonts w:ascii="Calibri" w:hAnsi="Calibri" w:hint="default"/>
        <w:color w:val="auto"/>
      </w:rPr>
    </w:lvl>
    <w:lvl w:ilvl="5">
      <w:start w:val="1"/>
      <w:numFmt w:val="bullet"/>
      <w:lvlText w:val="»"/>
      <w:lvlJc w:val="left"/>
      <w:pPr>
        <w:ind w:left="1704" w:hanging="284"/>
      </w:pPr>
      <w:rPr>
        <w:rFonts w:ascii="Calibri" w:hAnsi="Calibri" w:hint="default"/>
        <w:color w:val="auto"/>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52" w15:restartNumberingAfterBreak="0">
    <w:nsid w:val="36FA4587"/>
    <w:multiLevelType w:val="hybridMultilevel"/>
    <w:tmpl w:val="423427DE"/>
    <w:lvl w:ilvl="0" w:tplc="7F22D8DA">
      <w:start w:val="1"/>
      <w:numFmt w:val="lowerLetter"/>
      <w:lvlText w:val="4.9.%1"/>
      <w:lvlJc w:val="left"/>
      <w:pPr>
        <w:ind w:left="1267" w:hanging="360"/>
      </w:pPr>
      <w:rPr>
        <w:rFonts w:hint="default"/>
      </w:rPr>
    </w:lvl>
    <w:lvl w:ilvl="1" w:tplc="0C090019" w:tentative="1">
      <w:start w:val="1"/>
      <w:numFmt w:val="lowerLetter"/>
      <w:lvlText w:val="%2."/>
      <w:lvlJc w:val="left"/>
      <w:pPr>
        <w:ind w:left="2347" w:hanging="360"/>
      </w:pPr>
    </w:lvl>
    <w:lvl w:ilvl="2" w:tplc="0C09001B" w:tentative="1">
      <w:start w:val="1"/>
      <w:numFmt w:val="lowerRoman"/>
      <w:lvlText w:val="%3."/>
      <w:lvlJc w:val="right"/>
      <w:pPr>
        <w:ind w:left="3067" w:hanging="180"/>
      </w:pPr>
    </w:lvl>
    <w:lvl w:ilvl="3" w:tplc="0C09000F" w:tentative="1">
      <w:start w:val="1"/>
      <w:numFmt w:val="decimal"/>
      <w:lvlText w:val="%4."/>
      <w:lvlJc w:val="left"/>
      <w:pPr>
        <w:ind w:left="3787" w:hanging="360"/>
      </w:pPr>
    </w:lvl>
    <w:lvl w:ilvl="4" w:tplc="0C090019" w:tentative="1">
      <w:start w:val="1"/>
      <w:numFmt w:val="lowerLetter"/>
      <w:lvlText w:val="%5."/>
      <w:lvlJc w:val="left"/>
      <w:pPr>
        <w:ind w:left="4507" w:hanging="360"/>
      </w:pPr>
    </w:lvl>
    <w:lvl w:ilvl="5" w:tplc="0C09001B" w:tentative="1">
      <w:start w:val="1"/>
      <w:numFmt w:val="lowerRoman"/>
      <w:lvlText w:val="%6."/>
      <w:lvlJc w:val="right"/>
      <w:pPr>
        <w:ind w:left="5227" w:hanging="180"/>
      </w:pPr>
    </w:lvl>
    <w:lvl w:ilvl="6" w:tplc="0C09000F" w:tentative="1">
      <w:start w:val="1"/>
      <w:numFmt w:val="decimal"/>
      <w:lvlText w:val="%7."/>
      <w:lvlJc w:val="left"/>
      <w:pPr>
        <w:ind w:left="5947" w:hanging="360"/>
      </w:pPr>
    </w:lvl>
    <w:lvl w:ilvl="7" w:tplc="0C090019" w:tentative="1">
      <w:start w:val="1"/>
      <w:numFmt w:val="lowerLetter"/>
      <w:lvlText w:val="%8."/>
      <w:lvlJc w:val="left"/>
      <w:pPr>
        <w:ind w:left="6667" w:hanging="360"/>
      </w:pPr>
    </w:lvl>
    <w:lvl w:ilvl="8" w:tplc="0C09001B" w:tentative="1">
      <w:start w:val="1"/>
      <w:numFmt w:val="lowerRoman"/>
      <w:lvlText w:val="%9."/>
      <w:lvlJc w:val="right"/>
      <w:pPr>
        <w:ind w:left="7387" w:hanging="180"/>
      </w:pPr>
    </w:lvl>
  </w:abstractNum>
  <w:abstractNum w:abstractNumId="53" w15:restartNumberingAfterBreak="0">
    <w:nsid w:val="370035CE"/>
    <w:multiLevelType w:val="multilevel"/>
    <w:tmpl w:val="A57E5B86"/>
    <w:lvl w:ilvl="0">
      <w:start w:val="1"/>
      <w:numFmt w:val="lowerLetter"/>
      <w:lvlText w:val="1.4.%1"/>
      <w:lvlJc w:val="left"/>
      <w:pPr>
        <w:ind w:left="284" w:hanging="284"/>
      </w:pPr>
      <w:rPr>
        <w:rFonts w:hint="default"/>
        <w:color w:val="auto"/>
      </w:rPr>
    </w:lvl>
    <w:lvl w:ilvl="1">
      <w:start w:val="1"/>
      <w:numFmt w:val="bullet"/>
      <w:lvlText w:val="–"/>
      <w:lvlJc w:val="left"/>
      <w:pPr>
        <w:ind w:left="568" w:hanging="284"/>
      </w:pPr>
      <w:rPr>
        <w:rFonts w:ascii="Calibri" w:hAnsi="Calibri" w:hint="default"/>
        <w:color w:val="auto"/>
      </w:rPr>
    </w:lvl>
    <w:lvl w:ilvl="2">
      <w:start w:val="1"/>
      <w:numFmt w:val="bullet"/>
      <w:lvlText w:val="›"/>
      <w:lvlJc w:val="left"/>
      <w:pPr>
        <w:ind w:left="852" w:hanging="284"/>
      </w:pPr>
      <w:rPr>
        <w:rFonts w:ascii="Calibri" w:hAnsi="Calibri" w:hint="default"/>
        <w:color w:val="auto"/>
      </w:rPr>
    </w:lvl>
    <w:lvl w:ilvl="3">
      <w:start w:val="1"/>
      <w:numFmt w:val="bullet"/>
      <w:lvlText w:val="▫"/>
      <w:lvlJc w:val="left"/>
      <w:pPr>
        <w:ind w:left="1136" w:hanging="284"/>
      </w:pPr>
      <w:rPr>
        <w:rFonts w:ascii="Calibri" w:hAnsi="Calibri" w:hint="default"/>
        <w:color w:val="auto"/>
      </w:rPr>
    </w:lvl>
    <w:lvl w:ilvl="4">
      <w:start w:val="1"/>
      <w:numFmt w:val="bullet"/>
      <w:lvlText w:val="—"/>
      <w:lvlJc w:val="left"/>
      <w:pPr>
        <w:ind w:left="1420" w:hanging="284"/>
      </w:pPr>
      <w:rPr>
        <w:rFonts w:ascii="Calibri" w:hAnsi="Calibri" w:hint="default"/>
        <w:color w:val="auto"/>
      </w:rPr>
    </w:lvl>
    <w:lvl w:ilvl="5">
      <w:start w:val="1"/>
      <w:numFmt w:val="bullet"/>
      <w:lvlText w:val="»"/>
      <w:lvlJc w:val="left"/>
      <w:pPr>
        <w:ind w:left="1704" w:hanging="284"/>
      </w:pPr>
      <w:rPr>
        <w:rFonts w:ascii="Calibri" w:hAnsi="Calibri" w:hint="default"/>
        <w:color w:val="auto"/>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54" w15:restartNumberingAfterBreak="0">
    <w:nsid w:val="377A04F6"/>
    <w:multiLevelType w:val="hybridMultilevel"/>
    <w:tmpl w:val="987C6C38"/>
    <w:lvl w:ilvl="0" w:tplc="EC505028">
      <w:start w:val="1"/>
      <w:numFmt w:val="lowerLetter"/>
      <w:lvlText w:val="%1)"/>
      <w:lvlJc w:val="left"/>
      <w:pPr>
        <w:ind w:left="644" w:hanging="360"/>
      </w:pPr>
      <w:rPr>
        <w:rFonts w:hint="default"/>
      </w:rPr>
    </w:lvl>
    <w:lvl w:ilvl="1" w:tplc="0C090019" w:tentative="1">
      <w:start w:val="1"/>
      <w:numFmt w:val="lowerLetter"/>
      <w:lvlText w:val="%2."/>
      <w:lvlJc w:val="left"/>
      <w:pPr>
        <w:ind w:left="1364" w:hanging="360"/>
      </w:pPr>
    </w:lvl>
    <w:lvl w:ilvl="2" w:tplc="0C09001B" w:tentative="1">
      <w:start w:val="1"/>
      <w:numFmt w:val="lowerRoman"/>
      <w:lvlText w:val="%3."/>
      <w:lvlJc w:val="right"/>
      <w:pPr>
        <w:ind w:left="2084" w:hanging="180"/>
      </w:pPr>
    </w:lvl>
    <w:lvl w:ilvl="3" w:tplc="0C09000F" w:tentative="1">
      <w:start w:val="1"/>
      <w:numFmt w:val="decimal"/>
      <w:lvlText w:val="%4."/>
      <w:lvlJc w:val="left"/>
      <w:pPr>
        <w:ind w:left="2804" w:hanging="360"/>
      </w:pPr>
    </w:lvl>
    <w:lvl w:ilvl="4" w:tplc="0C090019" w:tentative="1">
      <w:start w:val="1"/>
      <w:numFmt w:val="lowerLetter"/>
      <w:lvlText w:val="%5."/>
      <w:lvlJc w:val="left"/>
      <w:pPr>
        <w:ind w:left="3524" w:hanging="360"/>
      </w:pPr>
    </w:lvl>
    <w:lvl w:ilvl="5" w:tplc="0C09001B" w:tentative="1">
      <w:start w:val="1"/>
      <w:numFmt w:val="lowerRoman"/>
      <w:lvlText w:val="%6."/>
      <w:lvlJc w:val="right"/>
      <w:pPr>
        <w:ind w:left="4244" w:hanging="180"/>
      </w:pPr>
    </w:lvl>
    <w:lvl w:ilvl="6" w:tplc="0C09000F" w:tentative="1">
      <w:start w:val="1"/>
      <w:numFmt w:val="decimal"/>
      <w:lvlText w:val="%7."/>
      <w:lvlJc w:val="left"/>
      <w:pPr>
        <w:ind w:left="4964" w:hanging="360"/>
      </w:pPr>
    </w:lvl>
    <w:lvl w:ilvl="7" w:tplc="0C090019" w:tentative="1">
      <w:start w:val="1"/>
      <w:numFmt w:val="lowerLetter"/>
      <w:lvlText w:val="%8."/>
      <w:lvlJc w:val="left"/>
      <w:pPr>
        <w:ind w:left="5684" w:hanging="360"/>
      </w:pPr>
    </w:lvl>
    <w:lvl w:ilvl="8" w:tplc="0C09001B" w:tentative="1">
      <w:start w:val="1"/>
      <w:numFmt w:val="lowerRoman"/>
      <w:lvlText w:val="%9."/>
      <w:lvlJc w:val="right"/>
      <w:pPr>
        <w:ind w:left="6404" w:hanging="180"/>
      </w:pPr>
    </w:lvl>
  </w:abstractNum>
  <w:abstractNum w:abstractNumId="55" w15:restartNumberingAfterBreak="0">
    <w:nsid w:val="37D65626"/>
    <w:multiLevelType w:val="multilevel"/>
    <w:tmpl w:val="847294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38DF04B3"/>
    <w:multiLevelType w:val="hybridMultilevel"/>
    <w:tmpl w:val="D38A1704"/>
    <w:lvl w:ilvl="0" w:tplc="0C090017">
      <w:start w:val="1"/>
      <w:numFmt w:val="lowerLetter"/>
      <w:lvlText w:val="%1)"/>
      <w:lvlJc w:val="left"/>
      <w:pPr>
        <w:ind w:left="720" w:hanging="360"/>
      </w:pPr>
    </w:lvl>
    <w:lvl w:ilvl="1" w:tplc="0C090019">
      <w:start w:val="1"/>
      <w:numFmt w:val="lowerLetter"/>
      <w:lvlText w:val="%2."/>
      <w:lvlJc w:val="left"/>
      <w:pPr>
        <w:ind w:left="36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7" w15:restartNumberingAfterBreak="0">
    <w:nsid w:val="38E0218F"/>
    <w:multiLevelType w:val="hybridMultilevel"/>
    <w:tmpl w:val="4A424A7A"/>
    <w:lvl w:ilvl="0" w:tplc="1304D5B6">
      <w:start w:val="1"/>
      <w:numFmt w:val="lowerLetter"/>
      <w:lvlText w:val="2.5.%1"/>
      <w:lvlJc w:val="left"/>
      <w:pPr>
        <w:ind w:left="360" w:hanging="360"/>
      </w:pPr>
      <w:rPr>
        <w:rFonts w:hint="default"/>
      </w:rPr>
    </w:lvl>
    <w:lvl w:ilvl="1" w:tplc="321E2F16">
      <w:start w:val="1"/>
      <w:numFmt w:val="lowerRoman"/>
      <w:lvlText w:val="%2."/>
      <w:lvlJc w:val="left"/>
      <w:pPr>
        <w:ind w:left="1440" w:hanging="360"/>
      </w:pPr>
      <w:rPr>
        <w:rFonts w:hint="default"/>
      </w:r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8" w15:restartNumberingAfterBreak="0">
    <w:nsid w:val="39583430"/>
    <w:multiLevelType w:val="hybridMultilevel"/>
    <w:tmpl w:val="B648802C"/>
    <w:lvl w:ilvl="0" w:tplc="CCAA123E">
      <w:start w:val="1"/>
      <w:numFmt w:val="lowerLetter"/>
      <w:lvlText w:val="2.7.%1"/>
      <w:lvlJc w:val="left"/>
      <w:pPr>
        <w:ind w:left="144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9" w15:restartNumberingAfterBreak="0">
    <w:nsid w:val="397C12AF"/>
    <w:multiLevelType w:val="multilevel"/>
    <w:tmpl w:val="1C52EFEE"/>
    <w:lvl w:ilvl="0">
      <w:start w:val="1"/>
      <w:numFmt w:val="decimal"/>
      <w:lvlText w:val="1.%1."/>
      <w:lvlJc w:val="left"/>
      <w:pPr>
        <w:ind w:left="480" w:hanging="480"/>
      </w:pPr>
      <w:rPr>
        <w:rFonts w:hint="default"/>
      </w:rPr>
    </w:lvl>
    <w:lvl w:ilvl="1">
      <w:start w:val="4"/>
      <w:numFmt w:val="decimal"/>
      <w:lvlText w:val="%1.%2"/>
      <w:lvlJc w:val="left"/>
      <w:pPr>
        <w:ind w:left="1146" w:hanging="720"/>
      </w:pPr>
      <w:rPr>
        <w:rFonts w:hint="default"/>
      </w:rPr>
    </w:lvl>
    <w:lvl w:ilvl="2">
      <w:start w:val="1"/>
      <w:numFmt w:val="decimal"/>
      <w:lvlText w:val="%1.%2.%3"/>
      <w:lvlJc w:val="left"/>
      <w:pPr>
        <w:ind w:left="1932" w:hanging="1080"/>
      </w:pPr>
      <w:rPr>
        <w:rFonts w:hint="default"/>
      </w:rPr>
    </w:lvl>
    <w:lvl w:ilvl="3">
      <w:start w:val="1"/>
      <w:numFmt w:val="decimal"/>
      <w:lvlText w:val="%1.%2.%3.%4"/>
      <w:lvlJc w:val="left"/>
      <w:pPr>
        <w:ind w:left="2718" w:hanging="1440"/>
      </w:pPr>
      <w:rPr>
        <w:rFonts w:hint="default"/>
      </w:rPr>
    </w:lvl>
    <w:lvl w:ilvl="4">
      <w:start w:val="1"/>
      <w:numFmt w:val="decimal"/>
      <w:lvlText w:val="%1.%2.%3.%4.%5"/>
      <w:lvlJc w:val="left"/>
      <w:pPr>
        <w:ind w:left="3144" w:hanging="1440"/>
      </w:pPr>
      <w:rPr>
        <w:rFonts w:hint="default"/>
      </w:rPr>
    </w:lvl>
    <w:lvl w:ilvl="5">
      <w:start w:val="1"/>
      <w:numFmt w:val="decimal"/>
      <w:lvlText w:val="%1.%2.%3.%4.%5.%6"/>
      <w:lvlJc w:val="left"/>
      <w:pPr>
        <w:ind w:left="3930" w:hanging="1800"/>
      </w:pPr>
      <w:rPr>
        <w:rFonts w:hint="default"/>
      </w:rPr>
    </w:lvl>
    <w:lvl w:ilvl="6">
      <w:start w:val="1"/>
      <w:numFmt w:val="decimal"/>
      <w:lvlText w:val="%1.%2.%3.%4.%5.%6.%7"/>
      <w:lvlJc w:val="left"/>
      <w:pPr>
        <w:ind w:left="4716" w:hanging="2160"/>
      </w:pPr>
      <w:rPr>
        <w:rFonts w:hint="default"/>
      </w:rPr>
    </w:lvl>
    <w:lvl w:ilvl="7">
      <w:start w:val="1"/>
      <w:numFmt w:val="decimal"/>
      <w:lvlText w:val="%1.%2.%3.%4.%5.%6.%7.%8"/>
      <w:lvlJc w:val="left"/>
      <w:pPr>
        <w:ind w:left="5502" w:hanging="2520"/>
      </w:pPr>
      <w:rPr>
        <w:rFonts w:hint="default"/>
      </w:rPr>
    </w:lvl>
    <w:lvl w:ilvl="8">
      <w:start w:val="1"/>
      <w:numFmt w:val="decimal"/>
      <w:lvlText w:val="%1.%2.%3.%4.%5.%6.%7.%8.%9"/>
      <w:lvlJc w:val="left"/>
      <w:pPr>
        <w:ind w:left="6288" w:hanging="2880"/>
      </w:pPr>
      <w:rPr>
        <w:rFonts w:hint="default"/>
      </w:rPr>
    </w:lvl>
  </w:abstractNum>
  <w:abstractNum w:abstractNumId="60" w15:restartNumberingAfterBreak="0">
    <w:nsid w:val="39F246E9"/>
    <w:multiLevelType w:val="multilevel"/>
    <w:tmpl w:val="7728A6CC"/>
    <w:lvl w:ilvl="0">
      <w:start w:val="1"/>
      <w:numFmt w:val="lowerLetter"/>
      <w:lvlText w:val="2.4.%1"/>
      <w:lvlJc w:val="left"/>
      <w:pPr>
        <w:ind w:left="284" w:hanging="284"/>
      </w:pPr>
      <w:rPr>
        <w:rFonts w:hint="default"/>
        <w:color w:val="auto"/>
      </w:rPr>
    </w:lvl>
    <w:lvl w:ilvl="1">
      <w:start w:val="1"/>
      <w:numFmt w:val="bullet"/>
      <w:lvlText w:val="–"/>
      <w:lvlJc w:val="left"/>
      <w:pPr>
        <w:ind w:left="568" w:hanging="284"/>
      </w:pPr>
      <w:rPr>
        <w:rFonts w:ascii="Calibri" w:hAnsi="Calibri" w:hint="default"/>
        <w:color w:val="auto"/>
      </w:rPr>
    </w:lvl>
    <w:lvl w:ilvl="2">
      <w:start w:val="1"/>
      <w:numFmt w:val="bullet"/>
      <w:lvlText w:val="›"/>
      <w:lvlJc w:val="left"/>
      <w:pPr>
        <w:ind w:left="852" w:hanging="284"/>
      </w:pPr>
      <w:rPr>
        <w:rFonts w:ascii="Calibri" w:hAnsi="Calibri" w:hint="default"/>
        <w:color w:val="auto"/>
      </w:rPr>
    </w:lvl>
    <w:lvl w:ilvl="3">
      <w:start w:val="1"/>
      <w:numFmt w:val="bullet"/>
      <w:lvlText w:val="▫"/>
      <w:lvlJc w:val="left"/>
      <w:pPr>
        <w:ind w:left="1136" w:hanging="284"/>
      </w:pPr>
      <w:rPr>
        <w:rFonts w:ascii="Calibri" w:hAnsi="Calibri" w:hint="default"/>
        <w:color w:val="auto"/>
      </w:rPr>
    </w:lvl>
    <w:lvl w:ilvl="4">
      <w:start w:val="1"/>
      <w:numFmt w:val="bullet"/>
      <w:lvlText w:val="—"/>
      <w:lvlJc w:val="left"/>
      <w:pPr>
        <w:ind w:left="1420" w:hanging="284"/>
      </w:pPr>
      <w:rPr>
        <w:rFonts w:ascii="Calibri" w:hAnsi="Calibri" w:hint="default"/>
        <w:color w:val="auto"/>
      </w:rPr>
    </w:lvl>
    <w:lvl w:ilvl="5">
      <w:start w:val="1"/>
      <w:numFmt w:val="bullet"/>
      <w:lvlText w:val="»"/>
      <w:lvlJc w:val="left"/>
      <w:pPr>
        <w:ind w:left="1704" w:hanging="284"/>
      </w:pPr>
      <w:rPr>
        <w:rFonts w:ascii="Calibri" w:hAnsi="Calibri" w:hint="default"/>
        <w:color w:val="auto"/>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61" w15:restartNumberingAfterBreak="0">
    <w:nsid w:val="3A8F5253"/>
    <w:multiLevelType w:val="multilevel"/>
    <w:tmpl w:val="102CEEC6"/>
    <w:lvl w:ilvl="0">
      <w:start w:val="1"/>
      <w:numFmt w:val="decimal"/>
      <w:lvlText w:val="%1"/>
      <w:lvlJc w:val="left"/>
      <w:pPr>
        <w:ind w:left="480" w:hanging="480"/>
      </w:pPr>
      <w:rPr>
        <w:rFonts w:hint="default"/>
      </w:rPr>
    </w:lvl>
    <w:lvl w:ilvl="1">
      <w:start w:val="3"/>
      <w:numFmt w:val="decimal"/>
      <w:lvlText w:val="%1.%2"/>
      <w:lvlJc w:val="left"/>
      <w:pPr>
        <w:ind w:left="1146" w:hanging="720"/>
      </w:pPr>
      <w:rPr>
        <w:rFonts w:hint="default"/>
      </w:rPr>
    </w:lvl>
    <w:lvl w:ilvl="2">
      <w:start w:val="1"/>
      <w:numFmt w:val="decimal"/>
      <w:lvlText w:val="%1.%2.%3"/>
      <w:lvlJc w:val="left"/>
      <w:pPr>
        <w:ind w:left="1932" w:hanging="1080"/>
      </w:pPr>
      <w:rPr>
        <w:rFonts w:hint="default"/>
      </w:rPr>
    </w:lvl>
    <w:lvl w:ilvl="3">
      <w:start w:val="1"/>
      <w:numFmt w:val="decimal"/>
      <w:lvlText w:val="%1.%2.%3.%4"/>
      <w:lvlJc w:val="left"/>
      <w:pPr>
        <w:ind w:left="2718" w:hanging="1440"/>
      </w:pPr>
      <w:rPr>
        <w:rFonts w:hint="default"/>
      </w:rPr>
    </w:lvl>
    <w:lvl w:ilvl="4">
      <w:start w:val="1"/>
      <w:numFmt w:val="decimal"/>
      <w:lvlText w:val="%1.%2.%3.%4.%5"/>
      <w:lvlJc w:val="left"/>
      <w:pPr>
        <w:ind w:left="3144" w:hanging="1440"/>
      </w:pPr>
      <w:rPr>
        <w:rFonts w:hint="default"/>
      </w:rPr>
    </w:lvl>
    <w:lvl w:ilvl="5">
      <w:start w:val="1"/>
      <w:numFmt w:val="decimal"/>
      <w:lvlText w:val="%1.%2.%3.%4.%5.%6"/>
      <w:lvlJc w:val="left"/>
      <w:pPr>
        <w:ind w:left="3930" w:hanging="1800"/>
      </w:pPr>
      <w:rPr>
        <w:rFonts w:hint="default"/>
      </w:rPr>
    </w:lvl>
    <w:lvl w:ilvl="6">
      <w:start w:val="1"/>
      <w:numFmt w:val="decimal"/>
      <w:lvlText w:val="%1.%2.%3.%4.%5.%6.%7"/>
      <w:lvlJc w:val="left"/>
      <w:pPr>
        <w:ind w:left="4716" w:hanging="2160"/>
      </w:pPr>
      <w:rPr>
        <w:rFonts w:hint="default"/>
      </w:rPr>
    </w:lvl>
    <w:lvl w:ilvl="7">
      <w:start w:val="1"/>
      <w:numFmt w:val="decimal"/>
      <w:lvlText w:val="%1.%2.%3.%4.%5.%6.%7.%8"/>
      <w:lvlJc w:val="left"/>
      <w:pPr>
        <w:ind w:left="5502" w:hanging="2520"/>
      </w:pPr>
      <w:rPr>
        <w:rFonts w:hint="default"/>
      </w:rPr>
    </w:lvl>
    <w:lvl w:ilvl="8">
      <w:start w:val="1"/>
      <w:numFmt w:val="decimal"/>
      <w:lvlText w:val="%1.%2.%3.%4.%5.%6.%7.%8.%9"/>
      <w:lvlJc w:val="left"/>
      <w:pPr>
        <w:ind w:left="6288" w:hanging="2880"/>
      </w:pPr>
      <w:rPr>
        <w:rFonts w:hint="default"/>
      </w:rPr>
    </w:lvl>
  </w:abstractNum>
  <w:abstractNum w:abstractNumId="62" w15:restartNumberingAfterBreak="0">
    <w:nsid w:val="3A906854"/>
    <w:multiLevelType w:val="hybridMultilevel"/>
    <w:tmpl w:val="57DAAF9A"/>
    <w:lvl w:ilvl="0" w:tplc="59522F7E">
      <w:start w:val="1"/>
      <w:numFmt w:val="lowerLetter"/>
      <w:lvlText w:val="2.7.%1"/>
      <w:lvlJc w:val="left"/>
      <w:pPr>
        <w:ind w:left="3935"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3" w15:restartNumberingAfterBreak="0">
    <w:nsid w:val="3AA51938"/>
    <w:multiLevelType w:val="multilevel"/>
    <w:tmpl w:val="D480D714"/>
    <w:numStyleLink w:val="AppendixNumbers"/>
  </w:abstractNum>
  <w:abstractNum w:abstractNumId="64" w15:restartNumberingAfterBreak="0">
    <w:nsid w:val="3AC730DC"/>
    <w:multiLevelType w:val="hybridMultilevel"/>
    <w:tmpl w:val="6360CCEA"/>
    <w:lvl w:ilvl="0" w:tplc="59522F7E">
      <w:start w:val="1"/>
      <w:numFmt w:val="lowerLetter"/>
      <w:lvlText w:val="2.7.%1"/>
      <w:lvlJc w:val="left"/>
      <w:pPr>
        <w:ind w:left="3935"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5" w15:restartNumberingAfterBreak="0">
    <w:nsid w:val="3DA05D59"/>
    <w:multiLevelType w:val="hybridMultilevel"/>
    <w:tmpl w:val="E5C8ACB0"/>
    <w:lvl w:ilvl="0" w:tplc="DF28815E">
      <w:start w:val="1"/>
      <w:numFmt w:val="lowerLetter"/>
      <w:lvlText w:val="3.1.%1"/>
      <w:lvlJc w:val="left"/>
      <w:pPr>
        <w:ind w:left="36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6" w15:restartNumberingAfterBreak="0">
    <w:nsid w:val="3EC25DDA"/>
    <w:multiLevelType w:val="hybridMultilevel"/>
    <w:tmpl w:val="820430A4"/>
    <w:lvl w:ilvl="0" w:tplc="AAAACA64">
      <w:start w:val="1"/>
      <w:numFmt w:val="lowerLetter"/>
      <w:lvlText w:val="1.1.%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7" w15:restartNumberingAfterBreak="0">
    <w:nsid w:val="3ECE3479"/>
    <w:multiLevelType w:val="hybridMultilevel"/>
    <w:tmpl w:val="CAF0CEAC"/>
    <w:lvl w:ilvl="0" w:tplc="4D7268E2">
      <w:start w:val="1"/>
      <w:numFmt w:val="lowerLetter"/>
      <w:lvlText w:val="4.2.%1"/>
      <w:lvlJc w:val="left"/>
      <w:pPr>
        <w:ind w:left="360" w:hanging="360"/>
      </w:pPr>
      <w:rPr>
        <w:rFonts w:hint="default"/>
        <w:i w:val="0"/>
        <w:iCs/>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8" w15:restartNumberingAfterBreak="0">
    <w:nsid w:val="3F166873"/>
    <w:multiLevelType w:val="multilevel"/>
    <w:tmpl w:val="D480D714"/>
    <w:styleLink w:val="AppendixNumbers"/>
    <w:lvl w:ilvl="0">
      <w:start w:val="1"/>
      <w:numFmt w:val="decimal"/>
      <w:lvlText w:val="%1."/>
      <w:lvlJc w:val="left"/>
      <w:pPr>
        <w:ind w:left="397" w:hanging="397"/>
      </w:pPr>
      <w:rPr>
        <w:rFonts w:hint="default"/>
      </w:rPr>
    </w:lvl>
    <w:lvl w:ilvl="1">
      <w:start w:val="1"/>
      <w:numFmt w:val="decimal"/>
      <w:lvlText w:val="%1.%2"/>
      <w:lvlJc w:val="left"/>
      <w:pPr>
        <w:ind w:left="851" w:hanging="567"/>
      </w:pPr>
      <w:rPr>
        <w:rFonts w:hint="default"/>
      </w:rPr>
    </w:lvl>
    <w:lvl w:ilvl="2">
      <w:start w:val="1"/>
      <w:numFmt w:val="decimal"/>
      <w:lvlText w:val="%1.%2.%3"/>
      <w:lvlJc w:val="left"/>
      <w:pPr>
        <w:ind w:left="1701" w:hanging="850"/>
      </w:pPr>
      <w:rPr>
        <w:rFonts w:hint="default"/>
      </w:rPr>
    </w:lvl>
    <w:lvl w:ilvl="3">
      <w:start w:val="1"/>
      <w:numFmt w:val="decimal"/>
      <w:lvlText w:val="%1.%2.%3.%4"/>
      <w:lvlJc w:val="left"/>
      <w:pPr>
        <w:ind w:left="1440" w:hanging="360"/>
      </w:pPr>
      <w:rPr>
        <w:rFonts w:hint="default"/>
      </w:rPr>
    </w:lvl>
    <w:lvl w:ilvl="4">
      <w:start w:val="1"/>
      <w:numFmt w:val="decimal"/>
      <w:lvlText w:val="%1.%2.%3.%4.%5"/>
      <w:lvlJc w:val="left"/>
      <w:pPr>
        <w:ind w:left="2552" w:hanging="851"/>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9" w15:restartNumberingAfterBreak="0">
    <w:nsid w:val="3FB83A19"/>
    <w:multiLevelType w:val="multilevel"/>
    <w:tmpl w:val="A57E5B86"/>
    <w:lvl w:ilvl="0">
      <w:start w:val="1"/>
      <w:numFmt w:val="lowerLetter"/>
      <w:lvlText w:val="1.4.%1"/>
      <w:lvlJc w:val="left"/>
      <w:pPr>
        <w:ind w:left="284" w:hanging="284"/>
      </w:pPr>
      <w:rPr>
        <w:rFonts w:hint="default"/>
        <w:color w:val="auto"/>
      </w:rPr>
    </w:lvl>
    <w:lvl w:ilvl="1">
      <w:start w:val="1"/>
      <w:numFmt w:val="bullet"/>
      <w:lvlText w:val="–"/>
      <w:lvlJc w:val="left"/>
      <w:pPr>
        <w:ind w:left="568" w:hanging="284"/>
      </w:pPr>
      <w:rPr>
        <w:rFonts w:ascii="Calibri" w:hAnsi="Calibri" w:hint="default"/>
        <w:color w:val="auto"/>
      </w:rPr>
    </w:lvl>
    <w:lvl w:ilvl="2">
      <w:start w:val="1"/>
      <w:numFmt w:val="bullet"/>
      <w:lvlText w:val="›"/>
      <w:lvlJc w:val="left"/>
      <w:pPr>
        <w:ind w:left="852" w:hanging="284"/>
      </w:pPr>
      <w:rPr>
        <w:rFonts w:ascii="Calibri" w:hAnsi="Calibri" w:hint="default"/>
        <w:color w:val="auto"/>
      </w:rPr>
    </w:lvl>
    <w:lvl w:ilvl="3">
      <w:start w:val="1"/>
      <w:numFmt w:val="bullet"/>
      <w:lvlText w:val="▫"/>
      <w:lvlJc w:val="left"/>
      <w:pPr>
        <w:ind w:left="1136" w:hanging="284"/>
      </w:pPr>
      <w:rPr>
        <w:rFonts w:ascii="Calibri" w:hAnsi="Calibri" w:hint="default"/>
        <w:color w:val="auto"/>
      </w:rPr>
    </w:lvl>
    <w:lvl w:ilvl="4">
      <w:start w:val="1"/>
      <w:numFmt w:val="bullet"/>
      <w:lvlText w:val="—"/>
      <w:lvlJc w:val="left"/>
      <w:pPr>
        <w:ind w:left="1420" w:hanging="284"/>
      </w:pPr>
      <w:rPr>
        <w:rFonts w:ascii="Calibri" w:hAnsi="Calibri" w:hint="default"/>
        <w:color w:val="auto"/>
      </w:rPr>
    </w:lvl>
    <w:lvl w:ilvl="5">
      <w:start w:val="1"/>
      <w:numFmt w:val="bullet"/>
      <w:lvlText w:val="»"/>
      <w:lvlJc w:val="left"/>
      <w:pPr>
        <w:ind w:left="1704" w:hanging="284"/>
      </w:pPr>
      <w:rPr>
        <w:rFonts w:ascii="Calibri" w:hAnsi="Calibri" w:hint="default"/>
        <w:color w:val="auto"/>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70" w15:restartNumberingAfterBreak="0">
    <w:nsid w:val="4173295E"/>
    <w:multiLevelType w:val="multilevel"/>
    <w:tmpl w:val="5B2C35CE"/>
    <w:styleLink w:val="Bullets"/>
    <w:lvl w:ilvl="0">
      <w:start w:val="1"/>
      <w:numFmt w:val="bullet"/>
      <w:pStyle w:val="Bullet1"/>
      <w:lvlText w:val="•"/>
      <w:lvlJc w:val="left"/>
      <w:pPr>
        <w:ind w:left="284" w:hanging="284"/>
      </w:pPr>
      <w:rPr>
        <w:rFonts w:ascii="Calibri" w:hAnsi="Calibri" w:hint="default"/>
        <w:color w:val="auto"/>
      </w:rPr>
    </w:lvl>
    <w:lvl w:ilvl="1">
      <w:start w:val="1"/>
      <w:numFmt w:val="bullet"/>
      <w:pStyle w:val="Bullet2"/>
      <w:lvlText w:val="–"/>
      <w:lvlJc w:val="left"/>
      <w:pPr>
        <w:ind w:left="568" w:hanging="284"/>
      </w:pPr>
      <w:rPr>
        <w:rFonts w:ascii="Calibri" w:hAnsi="Calibri" w:hint="default"/>
        <w:color w:val="auto"/>
      </w:rPr>
    </w:lvl>
    <w:lvl w:ilvl="2">
      <w:start w:val="1"/>
      <w:numFmt w:val="bullet"/>
      <w:pStyle w:val="Bullet3"/>
      <w:lvlText w:val="›"/>
      <w:lvlJc w:val="left"/>
      <w:pPr>
        <w:ind w:left="852" w:hanging="284"/>
      </w:pPr>
      <w:rPr>
        <w:rFonts w:ascii="Calibri" w:hAnsi="Calibri" w:hint="default"/>
        <w:color w:val="auto"/>
      </w:rPr>
    </w:lvl>
    <w:lvl w:ilvl="3">
      <w:start w:val="1"/>
      <w:numFmt w:val="bullet"/>
      <w:lvlText w:val="▫"/>
      <w:lvlJc w:val="left"/>
      <w:pPr>
        <w:ind w:left="1136" w:hanging="284"/>
      </w:pPr>
      <w:rPr>
        <w:rFonts w:ascii="Calibri" w:hAnsi="Calibri" w:hint="default"/>
        <w:color w:val="auto"/>
      </w:rPr>
    </w:lvl>
    <w:lvl w:ilvl="4">
      <w:start w:val="1"/>
      <w:numFmt w:val="bullet"/>
      <w:lvlText w:val="—"/>
      <w:lvlJc w:val="left"/>
      <w:pPr>
        <w:ind w:left="1420" w:hanging="284"/>
      </w:pPr>
      <w:rPr>
        <w:rFonts w:ascii="Calibri" w:hAnsi="Calibri" w:hint="default"/>
        <w:color w:val="auto"/>
      </w:rPr>
    </w:lvl>
    <w:lvl w:ilvl="5">
      <w:start w:val="1"/>
      <w:numFmt w:val="bullet"/>
      <w:lvlText w:val="»"/>
      <w:lvlJc w:val="left"/>
      <w:pPr>
        <w:ind w:left="1704" w:hanging="284"/>
      </w:pPr>
      <w:rPr>
        <w:rFonts w:ascii="Calibri" w:hAnsi="Calibri" w:hint="default"/>
        <w:color w:val="auto"/>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71" w15:restartNumberingAfterBreak="0">
    <w:nsid w:val="42B84893"/>
    <w:multiLevelType w:val="hybridMultilevel"/>
    <w:tmpl w:val="EBF60098"/>
    <w:lvl w:ilvl="0" w:tplc="9A727554">
      <w:start w:val="1"/>
      <w:numFmt w:val="lowerLetter"/>
      <w:lvlText w:val="3.9.%1"/>
      <w:lvlJc w:val="left"/>
      <w:pPr>
        <w:ind w:left="36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2" w15:restartNumberingAfterBreak="0">
    <w:nsid w:val="438D49A3"/>
    <w:multiLevelType w:val="multilevel"/>
    <w:tmpl w:val="4B8490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3" w15:restartNumberingAfterBreak="0">
    <w:nsid w:val="442F7EAB"/>
    <w:multiLevelType w:val="hybridMultilevel"/>
    <w:tmpl w:val="9440CC6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4" w15:restartNumberingAfterBreak="0">
    <w:nsid w:val="45F103A1"/>
    <w:multiLevelType w:val="multilevel"/>
    <w:tmpl w:val="E9420568"/>
    <w:lvl w:ilvl="0">
      <w:start w:val="1"/>
      <w:numFmt w:val="lowerLetter"/>
      <w:lvlText w:val="2.3.%1"/>
      <w:lvlJc w:val="left"/>
      <w:pPr>
        <w:ind w:left="284" w:hanging="284"/>
      </w:pPr>
      <w:rPr>
        <w:rFonts w:hint="default"/>
        <w:color w:val="auto"/>
      </w:rPr>
    </w:lvl>
    <w:lvl w:ilvl="1">
      <w:start w:val="1"/>
      <w:numFmt w:val="bullet"/>
      <w:lvlText w:val="–"/>
      <w:lvlJc w:val="left"/>
      <w:pPr>
        <w:ind w:left="568" w:hanging="284"/>
      </w:pPr>
      <w:rPr>
        <w:rFonts w:ascii="Calibri" w:hAnsi="Calibri" w:hint="default"/>
        <w:color w:val="auto"/>
      </w:rPr>
    </w:lvl>
    <w:lvl w:ilvl="2">
      <w:start w:val="1"/>
      <w:numFmt w:val="bullet"/>
      <w:lvlText w:val="›"/>
      <w:lvlJc w:val="left"/>
      <w:pPr>
        <w:ind w:left="852" w:hanging="284"/>
      </w:pPr>
      <w:rPr>
        <w:rFonts w:ascii="Calibri" w:hAnsi="Calibri" w:hint="default"/>
        <w:color w:val="auto"/>
      </w:rPr>
    </w:lvl>
    <w:lvl w:ilvl="3">
      <w:start w:val="1"/>
      <w:numFmt w:val="bullet"/>
      <w:lvlText w:val="▫"/>
      <w:lvlJc w:val="left"/>
      <w:pPr>
        <w:ind w:left="1136" w:hanging="284"/>
      </w:pPr>
      <w:rPr>
        <w:rFonts w:ascii="Calibri" w:hAnsi="Calibri" w:hint="default"/>
        <w:color w:val="auto"/>
      </w:rPr>
    </w:lvl>
    <w:lvl w:ilvl="4">
      <w:start w:val="1"/>
      <w:numFmt w:val="bullet"/>
      <w:lvlText w:val="—"/>
      <w:lvlJc w:val="left"/>
      <w:pPr>
        <w:ind w:left="1420" w:hanging="284"/>
      </w:pPr>
      <w:rPr>
        <w:rFonts w:ascii="Calibri" w:hAnsi="Calibri" w:hint="default"/>
        <w:color w:val="auto"/>
      </w:rPr>
    </w:lvl>
    <w:lvl w:ilvl="5">
      <w:start w:val="1"/>
      <w:numFmt w:val="bullet"/>
      <w:lvlText w:val="»"/>
      <w:lvlJc w:val="left"/>
      <w:pPr>
        <w:ind w:left="1704" w:hanging="284"/>
      </w:pPr>
      <w:rPr>
        <w:rFonts w:ascii="Calibri" w:hAnsi="Calibri" w:hint="default"/>
        <w:color w:val="auto"/>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75" w15:restartNumberingAfterBreak="0">
    <w:nsid w:val="46EA4D46"/>
    <w:multiLevelType w:val="multilevel"/>
    <w:tmpl w:val="D0E43046"/>
    <w:lvl w:ilvl="0">
      <w:start w:val="1"/>
      <w:numFmt w:val="decimal"/>
      <w:lvlText w:val="%1"/>
      <w:lvlJc w:val="left"/>
      <w:pPr>
        <w:ind w:left="480" w:hanging="480"/>
      </w:pPr>
      <w:rPr>
        <w:rFonts w:hint="default"/>
      </w:rPr>
    </w:lvl>
    <w:lvl w:ilvl="1">
      <w:start w:val="1"/>
      <w:numFmt w:val="decimal"/>
      <w:lvlText w:val="2.%2"/>
      <w:lvlJc w:val="left"/>
      <w:pPr>
        <w:ind w:left="360" w:hanging="36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880" w:hanging="2880"/>
      </w:pPr>
      <w:rPr>
        <w:rFonts w:hint="default"/>
      </w:rPr>
    </w:lvl>
  </w:abstractNum>
  <w:abstractNum w:abstractNumId="76" w15:restartNumberingAfterBreak="0">
    <w:nsid w:val="4C37322E"/>
    <w:multiLevelType w:val="hybridMultilevel"/>
    <w:tmpl w:val="9D04107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7" w15:restartNumberingAfterBreak="0">
    <w:nsid w:val="4C5D41A6"/>
    <w:multiLevelType w:val="hybridMultilevel"/>
    <w:tmpl w:val="5D24C49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8" w15:restartNumberingAfterBreak="0">
    <w:nsid w:val="4C7B4BFC"/>
    <w:multiLevelType w:val="hybridMultilevel"/>
    <w:tmpl w:val="1E947F04"/>
    <w:lvl w:ilvl="0" w:tplc="59522F7E">
      <w:start w:val="1"/>
      <w:numFmt w:val="lowerLetter"/>
      <w:lvlText w:val="2.7.%1"/>
      <w:lvlJc w:val="left"/>
      <w:pPr>
        <w:ind w:left="5069" w:hanging="360"/>
      </w:pPr>
      <w:rPr>
        <w:rFonts w:hint="default"/>
      </w:rPr>
    </w:lvl>
    <w:lvl w:ilvl="1" w:tplc="C238699A">
      <w:start w:val="1"/>
      <w:numFmt w:val="lowerLetter"/>
      <w:lvlText w:val="2.7.%2"/>
      <w:lvlJc w:val="left"/>
      <w:pPr>
        <w:ind w:left="1440" w:hanging="360"/>
      </w:pPr>
      <w:rPr>
        <w:rFonts w:hint="default"/>
      </w:rPr>
    </w:lvl>
    <w:lvl w:ilvl="2" w:tplc="0C09001B" w:tentative="1">
      <w:start w:val="1"/>
      <w:numFmt w:val="lowerRoman"/>
      <w:lvlText w:val="%3."/>
      <w:lvlJc w:val="right"/>
      <w:pPr>
        <w:ind w:left="3294" w:hanging="180"/>
      </w:pPr>
    </w:lvl>
    <w:lvl w:ilvl="3" w:tplc="0C09000F" w:tentative="1">
      <w:start w:val="1"/>
      <w:numFmt w:val="decimal"/>
      <w:lvlText w:val="%4."/>
      <w:lvlJc w:val="left"/>
      <w:pPr>
        <w:ind w:left="4014" w:hanging="360"/>
      </w:pPr>
    </w:lvl>
    <w:lvl w:ilvl="4" w:tplc="0C090019" w:tentative="1">
      <w:start w:val="1"/>
      <w:numFmt w:val="lowerLetter"/>
      <w:lvlText w:val="%5."/>
      <w:lvlJc w:val="left"/>
      <w:pPr>
        <w:ind w:left="4734" w:hanging="360"/>
      </w:pPr>
    </w:lvl>
    <w:lvl w:ilvl="5" w:tplc="0C09001B" w:tentative="1">
      <w:start w:val="1"/>
      <w:numFmt w:val="lowerRoman"/>
      <w:lvlText w:val="%6."/>
      <w:lvlJc w:val="right"/>
      <w:pPr>
        <w:ind w:left="5454" w:hanging="180"/>
      </w:pPr>
    </w:lvl>
    <w:lvl w:ilvl="6" w:tplc="0C09000F" w:tentative="1">
      <w:start w:val="1"/>
      <w:numFmt w:val="decimal"/>
      <w:lvlText w:val="%7."/>
      <w:lvlJc w:val="left"/>
      <w:pPr>
        <w:ind w:left="6174" w:hanging="360"/>
      </w:pPr>
    </w:lvl>
    <w:lvl w:ilvl="7" w:tplc="0C090019" w:tentative="1">
      <w:start w:val="1"/>
      <w:numFmt w:val="lowerLetter"/>
      <w:lvlText w:val="%8."/>
      <w:lvlJc w:val="left"/>
      <w:pPr>
        <w:ind w:left="6894" w:hanging="360"/>
      </w:pPr>
    </w:lvl>
    <w:lvl w:ilvl="8" w:tplc="0C09001B" w:tentative="1">
      <w:start w:val="1"/>
      <w:numFmt w:val="lowerRoman"/>
      <w:lvlText w:val="%9."/>
      <w:lvlJc w:val="right"/>
      <w:pPr>
        <w:ind w:left="7614" w:hanging="180"/>
      </w:pPr>
    </w:lvl>
  </w:abstractNum>
  <w:abstractNum w:abstractNumId="79" w15:restartNumberingAfterBreak="0">
    <w:nsid w:val="4DF56DA4"/>
    <w:multiLevelType w:val="hybridMultilevel"/>
    <w:tmpl w:val="9F0869D8"/>
    <w:lvl w:ilvl="0" w:tplc="24B21C8C">
      <w:start w:val="1"/>
      <w:numFmt w:val="lowerLetter"/>
      <w:lvlText w:val="1.1.%1"/>
      <w:lvlJc w:val="left"/>
      <w:pPr>
        <w:ind w:left="786"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80" w15:restartNumberingAfterBreak="0">
    <w:nsid w:val="4E3170C9"/>
    <w:multiLevelType w:val="hybridMultilevel"/>
    <w:tmpl w:val="4992CBC8"/>
    <w:lvl w:ilvl="0" w:tplc="1144D1E4">
      <w:start w:val="1"/>
      <w:numFmt w:val="lowerLetter"/>
      <w:lvlText w:val="4.8.%1"/>
      <w:lvlJc w:val="left"/>
      <w:pPr>
        <w:ind w:left="36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1" w15:restartNumberingAfterBreak="0">
    <w:nsid w:val="4E97471E"/>
    <w:multiLevelType w:val="hybridMultilevel"/>
    <w:tmpl w:val="E99A60EC"/>
    <w:lvl w:ilvl="0" w:tplc="B2CE0916">
      <w:start w:val="1"/>
      <w:numFmt w:val="lowerLetter"/>
      <w:lvlText w:val="2.14.%1"/>
      <w:lvlJc w:val="left"/>
      <w:pPr>
        <w:ind w:left="144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2" w15:restartNumberingAfterBreak="0">
    <w:nsid w:val="4F070BAB"/>
    <w:multiLevelType w:val="hybridMultilevel"/>
    <w:tmpl w:val="755A78F8"/>
    <w:lvl w:ilvl="0" w:tplc="3F065C3A">
      <w:start w:val="1"/>
      <w:numFmt w:val="lowerLetter"/>
      <w:lvlText w:val="1.2.%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3" w15:restartNumberingAfterBreak="0">
    <w:nsid w:val="4F3D0E46"/>
    <w:multiLevelType w:val="multilevel"/>
    <w:tmpl w:val="0D5C06F8"/>
    <w:lvl w:ilvl="0">
      <w:start w:val="1"/>
      <w:numFmt w:val="lowerLetter"/>
      <w:lvlText w:val="2.2.%1"/>
      <w:lvlJc w:val="left"/>
      <w:pPr>
        <w:ind w:left="284" w:hanging="284"/>
      </w:pPr>
      <w:rPr>
        <w:rFonts w:hint="default"/>
        <w:color w:val="auto"/>
      </w:rPr>
    </w:lvl>
    <w:lvl w:ilvl="1">
      <w:start w:val="1"/>
      <w:numFmt w:val="bullet"/>
      <w:lvlText w:val="–"/>
      <w:lvlJc w:val="left"/>
      <w:pPr>
        <w:ind w:left="568" w:hanging="284"/>
      </w:pPr>
      <w:rPr>
        <w:rFonts w:ascii="Calibri" w:hAnsi="Calibri" w:hint="default"/>
        <w:color w:val="auto"/>
      </w:rPr>
    </w:lvl>
    <w:lvl w:ilvl="2">
      <w:start w:val="1"/>
      <w:numFmt w:val="bullet"/>
      <w:lvlText w:val="›"/>
      <w:lvlJc w:val="left"/>
      <w:pPr>
        <w:ind w:left="852" w:hanging="284"/>
      </w:pPr>
      <w:rPr>
        <w:rFonts w:ascii="Calibri" w:hAnsi="Calibri" w:hint="default"/>
        <w:color w:val="auto"/>
      </w:rPr>
    </w:lvl>
    <w:lvl w:ilvl="3">
      <w:start w:val="1"/>
      <w:numFmt w:val="bullet"/>
      <w:lvlText w:val="▫"/>
      <w:lvlJc w:val="left"/>
      <w:pPr>
        <w:ind w:left="1136" w:hanging="284"/>
      </w:pPr>
      <w:rPr>
        <w:rFonts w:ascii="Calibri" w:hAnsi="Calibri" w:hint="default"/>
        <w:color w:val="auto"/>
      </w:rPr>
    </w:lvl>
    <w:lvl w:ilvl="4">
      <w:start w:val="1"/>
      <w:numFmt w:val="bullet"/>
      <w:lvlText w:val="—"/>
      <w:lvlJc w:val="left"/>
      <w:pPr>
        <w:ind w:left="1420" w:hanging="284"/>
      </w:pPr>
      <w:rPr>
        <w:rFonts w:ascii="Calibri" w:hAnsi="Calibri" w:hint="default"/>
        <w:color w:val="auto"/>
      </w:rPr>
    </w:lvl>
    <w:lvl w:ilvl="5">
      <w:start w:val="1"/>
      <w:numFmt w:val="bullet"/>
      <w:lvlText w:val="»"/>
      <w:lvlJc w:val="left"/>
      <w:pPr>
        <w:ind w:left="1704" w:hanging="284"/>
      </w:pPr>
      <w:rPr>
        <w:rFonts w:ascii="Calibri" w:hAnsi="Calibri" w:hint="default"/>
        <w:color w:val="auto"/>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84" w15:restartNumberingAfterBreak="0">
    <w:nsid w:val="52C7743A"/>
    <w:multiLevelType w:val="hybridMultilevel"/>
    <w:tmpl w:val="A9A0DD5C"/>
    <w:lvl w:ilvl="0" w:tplc="30ACB636">
      <w:start w:val="3"/>
      <w:numFmt w:val="bullet"/>
      <w:lvlText w:val=""/>
      <w:lvlJc w:val="left"/>
      <w:pPr>
        <w:ind w:left="720" w:hanging="360"/>
      </w:pPr>
      <w:rPr>
        <w:rFonts w:ascii="Symbol" w:eastAsiaTheme="minorHAnsi" w:hAnsi="Symbol"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5" w15:restartNumberingAfterBreak="0">
    <w:nsid w:val="53622CFA"/>
    <w:multiLevelType w:val="hybridMultilevel"/>
    <w:tmpl w:val="71369DC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6" w15:restartNumberingAfterBreak="0">
    <w:nsid w:val="54395D0F"/>
    <w:multiLevelType w:val="hybridMultilevel"/>
    <w:tmpl w:val="C34CCC66"/>
    <w:lvl w:ilvl="0" w:tplc="839A091E">
      <w:start w:val="1"/>
      <w:numFmt w:val="lowerLetter"/>
      <w:lvlText w:val="3.6.%1"/>
      <w:lvlJc w:val="left"/>
      <w:pPr>
        <w:ind w:left="36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7" w15:restartNumberingAfterBreak="0">
    <w:nsid w:val="548127E5"/>
    <w:multiLevelType w:val="hybridMultilevel"/>
    <w:tmpl w:val="A7A059D2"/>
    <w:lvl w:ilvl="0" w:tplc="D75A29D8">
      <w:numFmt w:val="bullet"/>
      <w:lvlText w:val="-"/>
      <w:lvlJc w:val="left"/>
      <w:pPr>
        <w:ind w:left="410" w:hanging="360"/>
      </w:pPr>
      <w:rPr>
        <w:rFonts w:ascii="Calibri" w:eastAsiaTheme="minorHAnsi" w:hAnsi="Calibri" w:cs="Calibri" w:hint="default"/>
      </w:rPr>
    </w:lvl>
    <w:lvl w:ilvl="1" w:tplc="0C090003">
      <w:start w:val="1"/>
      <w:numFmt w:val="bullet"/>
      <w:lvlText w:val="o"/>
      <w:lvlJc w:val="left"/>
      <w:pPr>
        <w:ind w:left="1130" w:hanging="360"/>
      </w:pPr>
      <w:rPr>
        <w:rFonts w:ascii="Courier New" w:hAnsi="Courier New" w:cs="Courier New" w:hint="default"/>
      </w:rPr>
    </w:lvl>
    <w:lvl w:ilvl="2" w:tplc="0C090005" w:tentative="1">
      <w:start w:val="1"/>
      <w:numFmt w:val="bullet"/>
      <w:lvlText w:val=""/>
      <w:lvlJc w:val="left"/>
      <w:pPr>
        <w:ind w:left="1850" w:hanging="360"/>
      </w:pPr>
      <w:rPr>
        <w:rFonts w:ascii="Wingdings" w:hAnsi="Wingdings" w:hint="default"/>
      </w:rPr>
    </w:lvl>
    <w:lvl w:ilvl="3" w:tplc="0C090001" w:tentative="1">
      <w:start w:val="1"/>
      <w:numFmt w:val="bullet"/>
      <w:lvlText w:val=""/>
      <w:lvlJc w:val="left"/>
      <w:pPr>
        <w:ind w:left="2570" w:hanging="360"/>
      </w:pPr>
      <w:rPr>
        <w:rFonts w:ascii="Symbol" w:hAnsi="Symbol" w:hint="default"/>
      </w:rPr>
    </w:lvl>
    <w:lvl w:ilvl="4" w:tplc="0C090003" w:tentative="1">
      <w:start w:val="1"/>
      <w:numFmt w:val="bullet"/>
      <w:lvlText w:val="o"/>
      <w:lvlJc w:val="left"/>
      <w:pPr>
        <w:ind w:left="3290" w:hanging="360"/>
      </w:pPr>
      <w:rPr>
        <w:rFonts w:ascii="Courier New" w:hAnsi="Courier New" w:cs="Courier New" w:hint="default"/>
      </w:rPr>
    </w:lvl>
    <w:lvl w:ilvl="5" w:tplc="0C090005" w:tentative="1">
      <w:start w:val="1"/>
      <w:numFmt w:val="bullet"/>
      <w:lvlText w:val=""/>
      <w:lvlJc w:val="left"/>
      <w:pPr>
        <w:ind w:left="4010" w:hanging="360"/>
      </w:pPr>
      <w:rPr>
        <w:rFonts w:ascii="Wingdings" w:hAnsi="Wingdings" w:hint="default"/>
      </w:rPr>
    </w:lvl>
    <w:lvl w:ilvl="6" w:tplc="0C090001" w:tentative="1">
      <w:start w:val="1"/>
      <w:numFmt w:val="bullet"/>
      <w:lvlText w:val=""/>
      <w:lvlJc w:val="left"/>
      <w:pPr>
        <w:ind w:left="4730" w:hanging="360"/>
      </w:pPr>
      <w:rPr>
        <w:rFonts w:ascii="Symbol" w:hAnsi="Symbol" w:hint="default"/>
      </w:rPr>
    </w:lvl>
    <w:lvl w:ilvl="7" w:tplc="0C090003" w:tentative="1">
      <w:start w:val="1"/>
      <w:numFmt w:val="bullet"/>
      <w:lvlText w:val="o"/>
      <w:lvlJc w:val="left"/>
      <w:pPr>
        <w:ind w:left="5450" w:hanging="360"/>
      </w:pPr>
      <w:rPr>
        <w:rFonts w:ascii="Courier New" w:hAnsi="Courier New" w:cs="Courier New" w:hint="default"/>
      </w:rPr>
    </w:lvl>
    <w:lvl w:ilvl="8" w:tplc="0C090005" w:tentative="1">
      <w:start w:val="1"/>
      <w:numFmt w:val="bullet"/>
      <w:lvlText w:val=""/>
      <w:lvlJc w:val="left"/>
      <w:pPr>
        <w:ind w:left="6170" w:hanging="360"/>
      </w:pPr>
      <w:rPr>
        <w:rFonts w:ascii="Wingdings" w:hAnsi="Wingdings" w:hint="default"/>
      </w:rPr>
    </w:lvl>
  </w:abstractNum>
  <w:abstractNum w:abstractNumId="88" w15:restartNumberingAfterBreak="0">
    <w:nsid w:val="55A61900"/>
    <w:multiLevelType w:val="hybridMultilevel"/>
    <w:tmpl w:val="7E54D44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9" w15:restartNumberingAfterBreak="0">
    <w:nsid w:val="55EE57B6"/>
    <w:multiLevelType w:val="multilevel"/>
    <w:tmpl w:val="6780FBCA"/>
    <w:lvl w:ilvl="0">
      <w:start w:val="1"/>
      <w:numFmt w:val="decimal"/>
      <w:lvlText w:val="%1"/>
      <w:lvlJc w:val="left"/>
      <w:pPr>
        <w:ind w:left="480" w:hanging="480"/>
      </w:pPr>
      <w:rPr>
        <w:rFonts w:hint="default"/>
      </w:rPr>
    </w:lvl>
    <w:lvl w:ilvl="1">
      <w:start w:val="3"/>
      <w:numFmt w:val="decimal"/>
      <w:lvlText w:val="%1.%2"/>
      <w:lvlJc w:val="left"/>
      <w:pPr>
        <w:ind w:left="1146" w:hanging="720"/>
      </w:pPr>
      <w:rPr>
        <w:rFonts w:hint="default"/>
      </w:rPr>
    </w:lvl>
    <w:lvl w:ilvl="2">
      <w:start w:val="1"/>
      <w:numFmt w:val="decimal"/>
      <w:lvlText w:val="%1.%2.%3"/>
      <w:lvlJc w:val="left"/>
      <w:pPr>
        <w:ind w:left="1932" w:hanging="1080"/>
      </w:pPr>
      <w:rPr>
        <w:rFonts w:hint="default"/>
      </w:rPr>
    </w:lvl>
    <w:lvl w:ilvl="3">
      <w:start w:val="1"/>
      <w:numFmt w:val="decimal"/>
      <w:lvlText w:val="%1.%2.%3.%4"/>
      <w:lvlJc w:val="left"/>
      <w:pPr>
        <w:ind w:left="2718" w:hanging="1440"/>
      </w:pPr>
      <w:rPr>
        <w:rFonts w:hint="default"/>
      </w:rPr>
    </w:lvl>
    <w:lvl w:ilvl="4">
      <w:start w:val="1"/>
      <w:numFmt w:val="decimal"/>
      <w:lvlText w:val="%1.%2.%3.%4.%5"/>
      <w:lvlJc w:val="left"/>
      <w:pPr>
        <w:ind w:left="3144" w:hanging="1440"/>
      </w:pPr>
      <w:rPr>
        <w:rFonts w:hint="default"/>
      </w:rPr>
    </w:lvl>
    <w:lvl w:ilvl="5">
      <w:start w:val="1"/>
      <w:numFmt w:val="decimal"/>
      <w:lvlText w:val="%1.%2.%3.%4.%5.%6"/>
      <w:lvlJc w:val="left"/>
      <w:pPr>
        <w:ind w:left="3930" w:hanging="1800"/>
      </w:pPr>
      <w:rPr>
        <w:rFonts w:hint="default"/>
      </w:rPr>
    </w:lvl>
    <w:lvl w:ilvl="6">
      <w:start w:val="1"/>
      <w:numFmt w:val="decimal"/>
      <w:lvlText w:val="%1.%2.%3.%4.%5.%6.%7"/>
      <w:lvlJc w:val="left"/>
      <w:pPr>
        <w:ind w:left="4716" w:hanging="2160"/>
      </w:pPr>
      <w:rPr>
        <w:rFonts w:hint="default"/>
      </w:rPr>
    </w:lvl>
    <w:lvl w:ilvl="7">
      <w:start w:val="1"/>
      <w:numFmt w:val="decimal"/>
      <w:lvlText w:val="%1.%2.%3.%4.%5.%6.%7.%8"/>
      <w:lvlJc w:val="left"/>
      <w:pPr>
        <w:ind w:left="5502" w:hanging="2520"/>
      </w:pPr>
      <w:rPr>
        <w:rFonts w:hint="default"/>
      </w:rPr>
    </w:lvl>
    <w:lvl w:ilvl="8">
      <w:start w:val="1"/>
      <w:numFmt w:val="decimal"/>
      <w:lvlText w:val="%1.%2.%3.%4.%5.%6.%7.%8.%9"/>
      <w:lvlJc w:val="left"/>
      <w:pPr>
        <w:ind w:left="6288" w:hanging="2880"/>
      </w:pPr>
      <w:rPr>
        <w:rFonts w:hint="default"/>
      </w:rPr>
    </w:lvl>
  </w:abstractNum>
  <w:abstractNum w:abstractNumId="90" w15:restartNumberingAfterBreak="0">
    <w:nsid w:val="58FF672E"/>
    <w:multiLevelType w:val="hybridMultilevel"/>
    <w:tmpl w:val="24182C22"/>
    <w:lvl w:ilvl="0" w:tplc="59522F7E">
      <w:start w:val="1"/>
      <w:numFmt w:val="lowerLetter"/>
      <w:lvlText w:val="2.7.%1"/>
      <w:lvlJc w:val="left"/>
      <w:pPr>
        <w:ind w:left="3935"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1" w15:restartNumberingAfterBreak="0">
    <w:nsid w:val="593224A3"/>
    <w:multiLevelType w:val="hybridMultilevel"/>
    <w:tmpl w:val="5240EB28"/>
    <w:lvl w:ilvl="0" w:tplc="7F22D8DA">
      <w:start w:val="1"/>
      <w:numFmt w:val="lowerLetter"/>
      <w:lvlText w:val="4.9.%1"/>
      <w:lvlJc w:val="left"/>
      <w:pPr>
        <w:ind w:left="36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2" w15:restartNumberingAfterBreak="0">
    <w:nsid w:val="5C7C5C3D"/>
    <w:multiLevelType w:val="multilevel"/>
    <w:tmpl w:val="4B5A47B2"/>
    <w:lvl w:ilvl="0">
      <w:start w:val="1"/>
      <w:numFmt w:val="upperLetter"/>
      <w:pStyle w:val="AttachmentHeading1"/>
      <w:suff w:val="space"/>
      <w:lvlText w:val="Attachment %1 –"/>
      <w:lvlJc w:val="left"/>
      <w:pPr>
        <w:ind w:left="0" w:firstLine="0"/>
      </w:pPr>
      <w:rPr>
        <w:rFonts w:hint="default"/>
      </w:rPr>
    </w:lvl>
    <w:lvl w:ilvl="1">
      <w:start w:val="1"/>
      <w:numFmt w:val="decimal"/>
      <w:pStyle w:val="AttachmentHeading2"/>
      <w:lvlText w:val="%1.%2"/>
      <w:lvlJc w:val="left"/>
      <w:pPr>
        <w:ind w:left="851" w:hanging="851"/>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3" w15:restartNumberingAfterBreak="0">
    <w:nsid w:val="5CE75B74"/>
    <w:multiLevelType w:val="hybridMultilevel"/>
    <w:tmpl w:val="4F38794A"/>
    <w:lvl w:ilvl="0" w:tplc="59522F7E">
      <w:start w:val="1"/>
      <w:numFmt w:val="lowerLetter"/>
      <w:lvlText w:val="2.7.%1"/>
      <w:lvlJc w:val="left"/>
      <w:pPr>
        <w:ind w:left="3338" w:hanging="360"/>
      </w:pPr>
      <w:rPr>
        <w:rFonts w:hint="default"/>
      </w:rPr>
    </w:lvl>
    <w:lvl w:ilvl="1" w:tplc="0C090019" w:tentative="1">
      <w:start w:val="1"/>
      <w:numFmt w:val="lowerLetter"/>
      <w:lvlText w:val="%2."/>
      <w:lvlJc w:val="left"/>
      <w:pPr>
        <w:ind w:left="843" w:hanging="360"/>
      </w:pPr>
    </w:lvl>
    <w:lvl w:ilvl="2" w:tplc="0C09001B" w:tentative="1">
      <w:start w:val="1"/>
      <w:numFmt w:val="lowerRoman"/>
      <w:lvlText w:val="%3."/>
      <w:lvlJc w:val="right"/>
      <w:pPr>
        <w:ind w:left="1563" w:hanging="180"/>
      </w:pPr>
    </w:lvl>
    <w:lvl w:ilvl="3" w:tplc="0C09000F" w:tentative="1">
      <w:start w:val="1"/>
      <w:numFmt w:val="decimal"/>
      <w:lvlText w:val="%4."/>
      <w:lvlJc w:val="left"/>
      <w:pPr>
        <w:ind w:left="2283" w:hanging="360"/>
      </w:pPr>
    </w:lvl>
    <w:lvl w:ilvl="4" w:tplc="0C090019" w:tentative="1">
      <w:start w:val="1"/>
      <w:numFmt w:val="lowerLetter"/>
      <w:lvlText w:val="%5."/>
      <w:lvlJc w:val="left"/>
      <w:pPr>
        <w:ind w:left="3003" w:hanging="360"/>
      </w:pPr>
    </w:lvl>
    <w:lvl w:ilvl="5" w:tplc="0C09001B" w:tentative="1">
      <w:start w:val="1"/>
      <w:numFmt w:val="lowerRoman"/>
      <w:lvlText w:val="%6."/>
      <w:lvlJc w:val="right"/>
      <w:pPr>
        <w:ind w:left="3723" w:hanging="180"/>
      </w:pPr>
    </w:lvl>
    <w:lvl w:ilvl="6" w:tplc="0C09000F" w:tentative="1">
      <w:start w:val="1"/>
      <w:numFmt w:val="decimal"/>
      <w:lvlText w:val="%7."/>
      <w:lvlJc w:val="left"/>
      <w:pPr>
        <w:ind w:left="4443" w:hanging="360"/>
      </w:pPr>
    </w:lvl>
    <w:lvl w:ilvl="7" w:tplc="0C090019" w:tentative="1">
      <w:start w:val="1"/>
      <w:numFmt w:val="lowerLetter"/>
      <w:lvlText w:val="%8."/>
      <w:lvlJc w:val="left"/>
      <w:pPr>
        <w:ind w:left="5163" w:hanging="360"/>
      </w:pPr>
    </w:lvl>
    <w:lvl w:ilvl="8" w:tplc="0C09001B" w:tentative="1">
      <w:start w:val="1"/>
      <w:numFmt w:val="lowerRoman"/>
      <w:lvlText w:val="%9."/>
      <w:lvlJc w:val="right"/>
      <w:pPr>
        <w:ind w:left="5883" w:hanging="180"/>
      </w:pPr>
    </w:lvl>
  </w:abstractNum>
  <w:abstractNum w:abstractNumId="94" w15:restartNumberingAfterBreak="0">
    <w:nsid w:val="5E787531"/>
    <w:multiLevelType w:val="hybridMultilevel"/>
    <w:tmpl w:val="7A1E4536"/>
    <w:lvl w:ilvl="0" w:tplc="59522F7E">
      <w:start w:val="1"/>
      <w:numFmt w:val="lowerLetter"/>
      <w:lvlText w:val="2.7.%1"/>
      <w:lvlJc w:val="left"/>
      <w:pPr>
        <w:ind w:left="6430" w:hanging="360"/>
      </w:pPr>
      <w:rPr>
        <w:rFonts w:hint="default"/>
      </w:rPr>
    </w:lvl>
    <w:lvl w:ilvl="1" w:tplc="0C090019" w:tentative="1">
      <w:start w:val="1"/>
      <w:numFmt w:val="lowerLetter"/>
      <w:lvlText w:val="%2."/>
      <w:lvlJc w:val="left"/>
      <w:pPr>
        <w:ind w:left="3935" w:hanging="360"/>
      </w:pPr>
    </w:lvl>
    <w:lvl w:ilvl="2" w:tplc="0C09001B" w:tentative="1">
      <w:start w:val="1"/>
      <w:numFmt w:val="lowerRoman"/>
      <w:lvlText w:val="%3."/>
      <w:lvlJc w:val="right"/>
      <w:pPr>
        <w:ind w:left="4655" w:hanging="180"/>
      </w:pPr>
    </w:lvl>
    <w:lvl w:ilvl="3" w:tplc="0C09000F" w:tentative="1">
      <w:start w:val="1"/>
      <w:numFmt w:val="decimal"/>
      <w:lvlText w:val="%4."/>
      <w:lvlJc w:val="left"/>
      <w:pPr>
        <w:ind w:left="5375" w:hanging="360"/>
      </w:pPr>
    </w:lvl>
    <w:lvl w:ilvl="4" w:tplc="0C090019" w:tentative="1">
      <w:start w:val="1"/>
      <w:numFmt w:val="lowerLetter"/>
      <w:lvlText w:val="%5."/>
      <w:lvlJc w:val="left"/>
      <w:pPr>
        <w:ind w:left="6095" w:hanging="360"/>
      </w:pPr>
    </w:lvl>
    <w:lvl w:ilvl="5" w:tplc="0C09001B" w:tentative="1">
      <w:start w:val="1"/>
      <w:numFmt w:val="lowerRoman"/>
      <w:lvlText w:val="%6."/>
      <w:lvlJc w:val="right"/>
      <w:pPr>
        <w:ind w:left="6815" w:hanging="180"/>
      </w:pPr>
    </w:lvl>
    <w:lvl w:ilvl="6" w:tplc="0C09000F" w:tentative="1">
      <w:start w:val="1"/>
      <w:numFmt w:val="decimal"/>
      <w:lvlText w:val="%7."/>
      <w:lvlJc w:val="left"/>
      <w:pPr>
        <w:ind w:left="7535" w:hanging="360"/>
      </w:pPr>
    </w:lvl>
    <w:lvl w:ilvl="7" w:tplc="0C090019" w:tentative="1">
      <w:start w:val="1"/>
      <w:numFmt w:val="lowerLetter"/>
      <w:lvlText w:val="%8."/>
      <w:lvlJc w:val="left"/>
      <w:pPr>
        <w:ind w:left="8255" w:hanging="360"/>
      </w:pPr>
    </w:lvl>
    <w:lvl w:ilvl="8" w:tplc="0C09001B" w:tentative="1">
      <w:start w:val="1"/>
      <w:numFmt w:val="lowerRoman"/>
      <w:lvlText w:val="%9."/>
      <w:lvlJc w:val="right"/>
      <w:pPr>
        <w:ind w:left="8975" w:hanging="180"/>
      </w:pPr>
    </w:lvl>
  </w:abstractNum>
  <w:abstractNum w:abstractNumId="95" w15:restartNumberingAfterBreak="0">
    <w:nsid w:val="602C4321"/>
    <w:multiLevelType w:val="hybridMultilevel"/>
    <w:tmpl w:val="F97A6086"/>
    <w:lvl w:ilvl="0" w:tplc="01509804">
      <w:start w:val="1"/>
      <w:numFmt w:val="lowerLetter"/>
      <w:lvlText w:val="2.8.%1"/>
      <w:lvlJc w:val="left"/>
      <w:pPr>
        <w:ind w:left="288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6" w15:restartNumberingAfterBreak="0">
    <w:nsid w:val="60E7485E"/>
    <w:multiLevelType w:val="multilevel"/>
    <w:tmpl w:val="DBB0B176"/>
    <w:styleLink w:val="BoxedBullets"/>
    <w:lvl w:ilvl="0">
      <w:start w:val="1"/>
      <w:numFmt w:val="bullet"/>
      <w:pStyle w:val="Box1Bullet1"/>
      <w:lvlText w:val=""/>
      <w:lvlJc w:val="left"/>
      <w:pPr>
        <w:ind w:left="567" w:hanging="283"/>
      </w:pPr>
      <w:rPr>
        <w:rFonts w:ascii="Symbol" w:hAnsi="Symbol" w:hint="default"/>
        <w:color w:val="auto"/>
      </w:rPr>
    </w:lvl>
    <w:lvl w:ilvl="1">
      <w:start w:val="1"/>
      <w:numFmt w:val="bullet"/>
      <w:pStyle w:val="Box2Bullet1"/>
      <w:lvlText w:val=""/>
      <w:lvlJc w:val="left"/>
      <w:pPr>
        <w:ind w:left="567" w:hanging="283"/>
      </w:pPr>
      <w:rPr>
        <w:rFonts w:ascii="Symbol" w:hAnsi="Symbol" w:hint="default"/>
        <w:color w:val="auto"/>
      </w:rPr>
    </w:lvl>
    <w:lvl w:ilvl="2">
      <w:start w:val="1"/>
      <w:numFmt w:val="bullet"/>
      <w:pStyle w:val="Box2Checklist"/>
      <w:lvlText w:val="□"/>
      <w:lvlJc w:val="left"/>
      <w:pPr>
        <w:ind w:left="567" w:hanging="283"/>
      </w:pPr>
      <w:rPr>
        <w:rFonts w:ascii="Calibri" w:hAnsi="Calibri"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7" w15:restartNumberingAfterBreak="0">
    <w:nsid w:val="61BB13B7"/>
    <w:multiLevelType w:val="hybridMultilevel"/>
    <w:tmpl w:val="17EAD99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98" w15:restartNumberingAfterBreak="0">
    <w:nsid w:val="624B21B6"/>
    <w:multiLevelType w:val="hybridMultilevel"/>
    <w:tmpl w:val="D6BA3E26"/>
    <w:lvl w:ilvl="0" w:tplc="59522F7E">
      <w:start w:val="1"/>
      <w:numFmt w:val="lowerLetter"/>
      <w:lvlText w:val="2.7.%1"/>
      <w:lvlJc w:val="left"/>
      <w:pPr>
        <w:ind w:left="3935"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9" w15:restartNumberingAfterBreak="0">
    <w:nsid w:val="63086DCD"/>
    <w:multiLevelType w:val="hybridMultilevel"/>
    <w:tmpl w:val="2D603B88"/>
    <w:lvl w:ilvl="0" w:tplc="E6B2D470">
      <w:start w:val="1"/>
      <w:numFmt w:val="lowerLetter"/>
      <w:lvlText w:val="3.10.%1"/>
      <w:lvlJc w:val="left"/>
      <w:pPr>
        <w:ind w:left="36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0" w15:restartNumberingAfterBreak="0">
    <w:nsid w:val="63520FA4"/>
    <w:multiLevelType w:val="multilevel"/>
    <w:tmpl w:val="C868E158"/>
    <w:lvl w:ilvl="0">
      <w:start w:val="2"/>
      <w:numFmt w:val="decimal"/>
      <w:lvlText w:val="%1"/>
      <w:lvlJc w:val="left"/>
      <w:pPr>
        <w:ind w:left="480" w:hanging="480"/>
      </w:pPr>
      <w:rPr>
        <w:rFonts w:hint="default"/>
      </w:rPr>
    </w:lvl>
    <w:lvl w:ilvl="1">
      <w:start w:val="1"/>
      <w:numFmt w:val="decimal"/>
      <w:lvlText w:val="%1.%2"/>
      <w:lvlJc w:val="left"/>
      <w:pPr>
        <w:ind w:left="720" w:hanging="720"/>
      </w:pPr>
      <w:rPr>
        <w:rFonts w:hint="default"/>
      </w:rPr>
    </w:lvl>
    <w:lvl w:ilvl="2">
      <w:start w:val="2"/>
      <w:numFmt w:val="decimal"/>
      <w:lvlText w:val="2.%3"/>
      <w:lvlJc w:val="left"/>
      <w:pPr>
        <w:ind w:left="360" w:hanging="36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880" w:hanging="2880"/>
      </w:pPr>
      <w:rPr>
        <w:rFonts w:hint="default"/>
      </w:rPr>
    </w:lvl>
  </w:abstractNum>
  <w:abstractNum w:abstractNumId="101" w15:restartNumberingAfterBreak="0">
    <w:nsid w:val="635572F2"/>
    <w:multiLevelType w:val="hybridMultilevel"/>
    <w:tmpl w:val="20D4D274"/>
    <w:lvl w:ilvl="0" w:tplc="C2A2496C">
      <w:start w:val="1"/>
      <w:numFmt w:val="lowerLetter"/>
      <w:lvlText w:val="2.11.%1"/>
      <w:lvlJc w:val="left"/>
      <w:pPr>
        <w:ind w:left="144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2" w15:restartNumberingAfterBreak="0">
    <w:nsid w:val="63917BB9"/>
    <w:multiLevelType w:val="multilevel"/>
    <w:tmpl w:val="C63A1C26"/>
    <w:lvl w:ilvl="0">
      <w:start w:val="1"/>
      <w:numFmt w:val="decimal"/>
      <w:pStyle w:val="PwCNormal"/>
      <w:suff w:val="nothing"/>
      <w:lvlText w:val=""/>
      <w:lvlJc w:val="left"/>
      <w:pPr>
        <w:ind w:left="0" w:firstLine="0"/>
      </w:pPr>
      <w:rPr>
        <w:color w:val="auto"/>
      </w:rPr>
    </w:lvl>
    <w:lvl w:ilvl="1">
      <w:start w:val="1"/>
      <w:numFmt w:val="none"/>
      <w:pStyle w:val="Indent1"/>
      <w:suff w:val="nothing"/>
      <w:lvlText w:val=""/>
      <w:lvlJc w:val="left"/>
      <w:pPr>
        <w:ind w:left="284" w:firstLine="0"/>
      </w:pPr>
      <w:rPr>
        <w:rFonts w:hint="default"/>
      </w:rPr>
    </w:lvl>
    <w:lvl w:ilvl="2">
      <w:start w:val="1"/>
      <w:numFmt w:val="none"/>
      <w:pStyle w:val="Indent2"/>
      <w:suff w:val="nothing"/>
      <w:lvlText w:val=""/>
      <w:lvlJc w:val="left"/>
      <w:pPr>
        <w:ind w:left="568" w:firstLine="0"/>
      </w:pPr>
      <w:rPr>
        <w:rFonts w:hint="default"/>
      </w:rPr>
    </w:lvl>
    <w:lvl w:ilvl="3">
      <w:start w:val="1"/>
      <w:numFmt w:val="none"/>
      <w:pStyle w:val="Indent3"/>
      <w:suff w:val="nothing"/>
      <w:lvlText w:val=""/>
      <w:lvlJc w:val="left"/>
      <w:pPr>
        <w:ind w:left="852" w:firstLine="0"/>
      </w:pPr>
      <w:rPr>
        <w:rFonts w:hint="default"/>
      </w:rPr>
    </w:lvl>
    <w:lvl w:ilvl="4">
      <w:start w:val="1"/>
      <w:numFmt w:val="none"/>
      <w:pStyle w:val="Indent4"/>
      <w:suff w:val="nothing"/>
      <w:lvlText w:val=""/>
      <w:lvlJc w:val="left"/>
      <w:pPr>
        <w:ind w:left="1136" w:firstLine="0"/>
      </w:pPr>
      <w:rPr>
        <w:rFonts w:hint="default"/>
      </w:rPr>
    </w:lvl>
    <w:lvl w:ilvl="5">
      <w:start w:val="1"/>
      <w:numFmt w:val="none"/>
      <w:pStyle w:val="Indent5"/>
      <w:suff w:val="nothing"/>
      <w:lvlText w:val=""/>
      <w:lvlJc w:val="left"/>
      <w:pPr>
        <w:ind w:left="1420" w:firstLine="0"/>
      </w:pPr>
      <w:rPr>
        <w:rFonts w:hint="default"/>
      </w:rPr>
    </w:lvl>
    <w:lvl w:ilvl="6">
      <w:start w:val="1"/>
      <w:numFmt w:val="none"/>
      <w:pStyle w:val="Indent6"/>
      <w:suff w:val="nothing"/>
      <w:lvlText w:val=""/>
      <w:lvlJc w:val="left"/>
      <w:pPr>
        <w:ind w:left="1704" w:firstLine="0"/>
      </w:pPr>
      <w:rPr>
        <w:rFonts w:hint="default"/>
      </w:rPr>
    </w:lvl>
    <w:lvl w:ilvl="7">
      <w:start w:val="1"/>
      <w:numFmt w:val="none"/>
      <w:pStyle w:val="Indent7"/>
      <w:suff w:val="nothing"/>
      <w:lvlText w:val=""/>
      <w:lvlJc w:val="left"/>
      <w:pPr>
        <w:ind w:left="1988" w:firstLine="0"/>
      </w:pPr>
      <w:rPr>
        <w:rFonts w:hint="default"/>
      </w:rPr>
    </w:lvl>
    <w:lvl w:ilvl="8">
      <w:start w:val="1"/>
      <w:numFmt w:val="none"/>
      <w:pStyle w:val="Indent8"/>
      <w:suff w:val="nothing"/>
      <w:lvlText w:val=""/>
      <w:lvlJc w:val="left"/>
      <w:pPr>
        <w:ind w:left="2272" w:firstLine="0"/>
      </w:pPr>
      <w:rPr>
        <w:rFonts w:hint="default"/>
      </w:rPr>
    </w:lvl>
  </w:abstractNum>
  <w:abstractNum w:abstractNumId="103" w15:restartNumberingAfterBreak="0">
    <w:nsid w:val="649572CD"/>
    <w:multiLevelType w:val="hybridMultilevel"/>
    <w:tmpl w:val="FCAC1F2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4" w15:restartNumberingAfterBreak="0">
    <w:nsid w:val="64E32A25"/>
    <w:multiLevelType w:val="hybridMultilevel"/>
    <w:tmpl w:val="D3F632F4"/>
    <w:lvl w:ilvl="0" w:tplc="90D0E912">
      <w:start w:val="1"/>
      <w:numFmt w:val="lowerLetter"/>
      <w:lvlText w:val="2.13.%1"/>
      <w:lvlJc w:val="left"/>
      <w:pPr>
        <w:ind w:left="144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5" w15:restartNumberingAfterBreak="0">
    <w:nsid w:val="663124E4"/>
    <w:multiLevelType w:val="hybridMultilevel"/>
    <w:tmpl w:val="07F47936"/>
    <w:lvl w:ilvl="0" w:tplc="CB90E684">
      <w:start w:val="3"/>
      <w:numFmt w:val="bullet"/>
      <w:lvlText w:val=""/>
      <w:lvlJc w:val="left"/>
      <w:pPr>
        <w:ind w:left="720" w:hanging="360"/>
      </w:pPr>
      <w:rPr>
        <w:rFonts w:ascii="Symbol" w:eastAsiaTheme="minorHAnsi" w:hAnsi="Symbol"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6" w15:restartNumberingAfterBreak="0">
    <w:nsid w:val="672375CE"/>
    <w:multiLevelType w:val="hybridMultilevel"/>
    <w:tmpl w:val="6582BEB2"/>
    <w:lvl w:ilvl="0" w:tplc="73AAE06C">
      <w:start w:val="1"/>
      <w:numFmt w:val="lowerLetter"/>
      <w:lvlText w:val="5.1.%1"/>
      <w:lvlJc w:val="left"/>
      <w:pPr>
        <w:ind w:left="36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7" w15:restartNumberingAfterBreak="0">
    <w:nsid w:val="67851EE0"/>
    <w:multiLevelType w:val="hybridMultilevel"/>
    <w:tmpl w:val="33268F76"/>
    <w:lvl w:ilvl="0" w:tplc="FFFFFFFF">
      <w:start w:val="1"/>
      <w:numFmt w:val="lowerLetter"/>
      <w:lvlText w:val="2.7.%1"/>
      <w:lvlJc w:val="left"/>
      <w:pPr>
        <w:ind w:left="5069" w:hanging="360"/>
      </w:pPr>
      <w:rPr>
        <w:rFonts w:hint="default"/>
      </w:rPr>
    </w:lvl>
    <w:lvl w:ilvl="1" w:tplc="DB107EE2">
      <w:start w:val="1"/>
      <w:numFmt w:val="lowerLetter"/>
      <w:lvlText w:val="2.8.%2"/>
      <w:lvlJc w:val="left"/>
      <w:pPr>
        <w:ind w:left="1440" w:hanging="360"/>
      </w:pPr>
      <w:rPr>
        <w:rFonts w:hint="default"/>
      </w:rPr>
    </w:lvl>
    <w:lvl w:ilvl="2" w:tplc="FFFFFFFF" w:tentative="1">
      <w:start w:val="1"/>
      <w:numFmt w:val="lowerRoman"/>
      <w:lvlText w:val="%3."/>
      <w:lvlJc w:val="right"/>
      <w:pPr>
        <w:ind w:left="3294" w:hanging="180"/>
      </w:pPr>
    </w:lvl>
    <w:lvl w:ilvl="3" w:tplc="FFFFFFFF" w:tentative="1">
      <w:start w:val="1"/>
      <w:numFmt w:val="decimal"/>
      <w:lvlText w:val="%4."/>
      <w:lvlJc w:val="left"/>
      <w:pPr>
        <w:ind w:left="4014" w:hanging="360"/>
      </w:pPr>
    </w:lvl>
    <w:lvl w:ilvl="4" w:tplc="FFFFFFFF" w:tentative="1">
      <w:start w:val="1"/>
      <w:numFmt w:val="lowerLetter"/>
      <w:lvlText w:val="%5."/>
      <w:lvlJc w:val="left"/>
      <w:pPr>
        <w:ind w:left="4734" w:hanging="360"/>
      </w:pPr>
    </w:lvl>
    <w:lvl w:ilvl="5" w:tplc="FFFFFFFF" w:tentative="1">
      <w:start w:val="1"/>
      <w:numFmt w:val="lowerRoman"/>
      <w:lvlText w:val="%6."/>
      <w:lvlJc w:val="right"/>
      <w:pPr>
        <w:ind w:left="5454" w:hanging="180"/>
      </w:pPr>
    </w:lvl>
    <w:lvl w:ilvl="6" w:tplc="FFFFFFFF" w:tentative="1">
      <w:start w:val="1"/>
      <w:numFmt w:val="decimal"/>
      <w:lvlText w:val="%7."/>
      <w:lvlJc w:val="left"/>
      <w:pPr>
        <w:ind w:left="6174" w:hanging="360"/>
      </w:pPr>
    </w:lvl>
    <w:lvl w:ilvl="7" w:tplc="FFFFFFFF" w:tentative="1">
      <w:start w:val="1"/>
      <w:numFmt w:val="lowerLetter"/>
      <w:lvlText w:val="%8."/>
      <w:lvlJc w:val="left"/>
      <w:pPr>
        <w:ind w:left="6894" w:hanging="360"/>
      </w:pPr>
    </w:lvl>
    <w:lvl w:ilvl="8" w:tplc="FFFFFFFF" w:tentative="1">
      <w:start w:val="1"/>
      <w:numFmt w:val="lowerRoman"/>
      <w:lvlText w:val="%9."/>
      <w:lvlJc w:val="right"/>
      <w:pPr>
        <w:ind w:left="7614" w:hanging="180"/>
      </w:pPr>
    </w:lvl>
  </w:abstractNum>
  <w:abstractNum w:abstractNumId="108" w15:restartNumberingAfterBreak="0">
    <w:nsid w:val="68485170"/>
    <w:multiLevelType w:val="hybridMultilevel"/>
    <w:tmpl w:val="D668F864"/>
    <w:lvl w:ilvl="0" w:tplc="305A753C">
      <w:start w:val="1"/>
      <w:numFmt w:val="lowerLetter"/>
      <w:lvlText w:val="2.8.%1"/>
      <w:lvlJc w:val="left"/>
      <w:pPr>
        <w:ind w:left="144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9" w15:restartNumberingAfterBreak="0">
    <w:nsid w:val="684B44A1"/>
    <w:multiLevelType w:val="hybridMultilevel"/>
    <w:tmpl w:val="0C743630"/>
    <w:lvl w:ilvl="0" w:tplc="CCAA123E">
      <w:start w:val="1"/>
      <w:numFmt w:val="lowerLetter"/>
      <w:lvlText w:val="2.7.%1"/>
      <w:lvlJc w:val="left"/>
      <w:pPr>
        <w:ind w:left="144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0" w15:restartNumberingAfterBreak="0">
    <w:nsid w:val="68827E7D"/>
    <w:multiLevelType w:val="hybridMultilevel"/>
    <w:tmpl w:val="E3803EBA"/>
    <w:lvl w:ilvl="0" w:tplc="DF4ABC6A">
      <w:start w:val="1"/>
      <w:numFmt w:val="bullet"/>
      <w:pStyle w:val="Tabletextbullets"/>
      <w:lvlText w:val=""/>
      <w:lvlJc w:val="left"/>
      <w:pPr>
        <w:ind w:left="927" w:hanging="360"/>
      </w:pPr>
      <w:rPr>
        <w:rFonts w:ascii="Symbol" w:hAnsi="Symbol" w:hint="default"/>
        <w:caps w:val="0"/>
        <w:strike w:val="0"/>
        <w:dstrike w:val="0"/>
        <w:vanish w:val="0"/>
        <w:color w:val="auto"/>
        <w:vertAlign w:val="baseline"/>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1" w15:restartNumberingAfterBreak="0">
    <w:nsid w:val="68F96B06"/>
    <w:multiLevelType w:val="hybridMultilevel"/>
    <w:tmpl w:val="42E6D462"/>
    <w:lvl w:ilvl="0" w:tplc="E48C827E">
      <w:start w:val="1"/>
      <w:numFmt w:val="lowerLetter"/>
      <w:lvlText w:val="2.8.%1"/>
      <w:lvlJc w:val="left"/>
      <w:pPr>
        <w:ind w:left="144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2" w15:restartNumberingAfterBreak="0">
    <w:nsid w:val="6C3207F8"/>
    <w:multiLevelType w:val="hybridMultilevel"/>
    <w:tmpl w:val="C346FB38"/>
    <w:lvl w:ilvl="0" w:tplc="E48C827E">
      <w:start w:val="1"/>
      <w:numFmt w:val="lowerLetter"/>
      <w:lvlText w:val="2.8.%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3" w15:restartNumberingAfterBreak="0">
    <w:nsid w:val="6C350C5D"/>
    <w:multiLevelType w:val="multilevel"/>
    <w:tmpl w:val="F01027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4" w15:restartNumberingAfterBreak="0">
    <w:nsid w:val="6E212A35"/>
    <w:multiLevelType w:val="hybridMultilevel"/>
    <w:tmpl w:val="6C5A2FDA"/>
    <w:lvl w:ilvl="0" w:tplc="76588F50">
      <w:start w:val="1"/>
      <w:numFmt w:val="lowerRoman"/>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5" w15:restartNumberingAfterBreak="0">
    <w:nsid w:val="6EC24D53"/>
    <w:multiLevelType w:val="hybridMultilevel"/>
    <w:tmpl w:val="723C0420"/>
    <w:lvl w:ilvl="0" w:tplc="E48C827E">
      <w:start w:val="1"/>
      <w:numFmt w:val="lowerLetter"/>
      <w:lvlText w:val="2.8.%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6" w15:restartNumberingAfterBreak="0">
    <w:nsid w:val="70763FE1"/>
    <w:multiLevelType w:val="hybridMultilevel"/>
    <w:tmpl w:val="79BEFC0C"/>
    <w:lvl w:ilvl="0" w:tplc="79FEAA2E">
      <w:start w:val="1"/>
      <w:numFmt w:val="lowerLetter"/>
      <w:lvlText w:val="2.10.%1"/>
      <w:lvlJc w:val="left"/>
      <w:pPr>
        <w:ind w:left="144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7" w15:restartNumberingAfterBreak="0">
    <w:nsid w:val="707E61DA"/>
    <w:multiLevelType w:val="hybridMultilevel"/>
    <w:tmpl w:val="489A8E08"/>
    <w:lvl w:ilvl="0" w:tplc="1B502918">
      <w:start w:val="1"/>
      <w:numFmt w:val="lowerLetter"/>
      <w:lvlText w:val="4.6.%1"/>
      <w:lvlJc w:val="left"/>
      <w:pPr>
        <w:ind w:left="36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8" w15:restartNumberingAfterBreak="0">
    <w:nsid w:val="7095460A"/>
    <w:multiLevelType w:val="hybridMultilevel"/>
    <w:tmpl w:val="415CE5F6"/>
    <w:lvl w:ilvl="0" w:tplc="314475A0">
      <w:start w:val="1"/>
      <w:numFmt w:val="lowerLetter"/>
      <w:lvlText w:val="2.3.%1"/>
      <w:lvlJc w:val="left"/>
      <w:pPr>
        <w:ind w:left="36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9" w15:restartNumberingAfterBreak="0">
    <w:nsid w:val="70AD5D1D"/>
    <w:multiLevelType w:val="hybridMultilevel"/>
    <w:tmpl w:val="FCE0BA80"/>
    <w:lvl w:ilvl="0" w:tplc="7F22D8DA">
      <w:start w:val="1"/>
      <w:numFmt w:val="lowerLetter"/>
      <w:lvlText w:val="4.9.%1"/>
      <w:lvlJc w:val="left"/>
      <w:pPr>
        <w:ind w:left="36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0" w15:restartNumberingAfterBreak="0">
    <w:nsid w:val="70C804AF"/>
    <w:multiLevelType w:val="hybridMultilevel"/>
    <w:tmpl w:val="DD2EB62C"/>
    <w:lvl w:ilvl="0" w:tplc="6DF0166C">
      <w:start w:val="1"/>
      <w:numFmt w:val="lowerLetter"/>
      <w:lvlText w:val="2.8.%1"/>
      <w:lvlJc w:val="left"/>
      <w:pPr>
        <w:ind w:left="144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1" w15:restartNumberingAfterBreak="0">
    <w:nsid w:val="71495584"/>
    <w:multiLevelType w:val="hybridMultilevel"/>
    <w:tmpl w:val="E26E506C"/>
    <w:lvl w:ilvl="0" w:tplc="16865100">
      <w:start w:val="1"/>
      <w:numFmt w:val="lowerLetter"/>
      <w:lvlText w:val="3.7.%1"/>
      <w:lvlJc w:val="left"/>
      <w:pPr>
        <w:ind w:left="36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2" w15:restartNumberingAfterBreak="0">
    <w:nsid w:val="72B42EBB"/>
    <w:multiLevelType w:val="multilevel"/>
    <w:tmpl w:val="10F6F736"/>
    <w:lvl w:ilvl="0">
      <w:start w:val="2"/>
      <w:numFmt w:val="decimal"/>
      <w:lvlText w:val="%1"/>
      <w:lvlJc w:val="left"/>
      <w:pPr>
        <w:ind w:left="470" w:hanging="470"/>
      </w:pPr>
      <w:rPr>
        <w:rFonts w:hint="default"/>
      </w:rPr>
    </w:lvl>
    <w:lvl w:ilvl="1">
      <w:start w:val="7"/>
      <w:numFmt w:val="decimal"/>
      <w:lvlText w:val="%1.%2"/>
      <w:lvlJc w:val="left"/>
      <w:pPr>
        <w:ind w:left="1146" w:hanging="720"/>
      </w:pPr>
      <w:rPr>
        <w:rFonts w:hint="default"/>
      </w:rPr>
    </w:lvl>
    <w:lvl w:ilvl="2">
      <w:start w:val="1"/>
      <w:numFmt w:val="lowerLetter"/>
      <w:lvlText w:val="%1.%2.%3"/>
      <w:lvlJc w:val="left"/>
      <w:pPr>
        <w:ind w:left="1932" w:hanging="1080"/>
      </w:pPr>
      <w:rPr>
        <w:rFonts w:hint="default"/>
      </w:rPr>
    </w:lvl>
    <w:lvl w:ilvl="3">
      <w:start w:val="1"/>
      <w:numFmt w:val="decimal"/>
      <w:lvlText w:val="%1.%2.%3.%4"/>
      <w:lvlJc w:val="left"/>
      <w:pPr>
        <w:ind w:left="2718" w:hanging="1440"/>
      </w:pPr>
      <w:rPr>
        <w:rFonts w:hint="default"/>
      </w:rPr>
    </w:lvl>
    <w:lvl w:ilvl="4">
      <w:start w:val="1"/>
      <w:numFmt w:val="decimal"/>
      <w:lvlText w:val="%1.%2.%3.%4.%5"/>
      <w:lvlJc w:val="left"/>
      <w:pPr>
        <w:ind w:left="3144" w:hanging="1440"/>
      </w:pPr>
      <w:rPr>
        <w:rFonts w:hint="default"/>
      </w:rPr>
    </w:lvl>
    <w:lvl w:ilvl="5">
      <w:start w:val="1"/>
      <w:numFmt w:val="decimal"/>
      <w:lvlText w:val="%1.%2.%3.%4.%5.%6"/>
      <w:lvlJc w:val="left"/>
      <w:pPr>
        <w:ind w:left="3930" w:hanging="1800"/>
      </w:pPr>
      <w:rPr>
        <w:rFonts w:hint="default"/>
      </w:rPr>
    </w:lvl>
    <w:lvl w:ilvl="6">
      <w:start w:val="1"/>
      <w:numFmt w:val="decimal"/>
      <w:lvlText w:val="%1.%2.%3.%4.%5.%6.%7"/>
      <w:lvlJc w:val="left"/>
      <w:pPr>
        <w:ind w:left="4716" w:hanging="2160"/>
      </w:pPr>
      <w:rPr>
        <w:rFonts w:hint="default"/>
      </w:rPr>
    </w:lvl>
    <w:lvl w:ilvl="7">
      <w:start w:val="1"/>
      <w:numFmt w:val="decimal"/>
      <w:lvlText w:val="%1.%2.%3.%4.%5.%6.%7.%8"/>
      <w:lvlJc w:val="left"/>
      <w:pPr>
        <w:ind w:left="5502" w:hanging="2520"/>
      </w:pPr>
      <w:rPr>
        <w:rFonts w:hint="default"/>
      </w:rPr>
    </w:lvl>
    <w:lvl w:ilvl="8">
      <w:start w:val="1"/>
      <w:numFmt w:val="decimal"/>
      <w:lvlText w:val="%1.%2.%3.%4.%5.%6.%7.%8.%9"/>
      <w:lvlJc w:val="left"/>
      <w:pPr>
        <w:ind w:left="6288" w:hanging="2880"/>
      </w:pPr>
      <w:rPr>
        <w:rFonts w:hint="default"/>
      </w:rPr>
    </w:lvl>
  </w:abstractNum>
  <w:abstractNum w:abstractNumId="123" w15:restartNumberingAfterBreak="0">
    <w:nsid w:val="72DC34CB"/>
    <w:multiLevelType w:val="hybridMultilevel"/>
    <w:tmpl w:val="2C60E67C"/>
    <w:lvl w:ilvl="0" w:tplc="1EE806EC">
      <w:start w:val="1"/>
      <w:numFmt w:val="lowerLetter"/>
      <w:lvlText w:val="3.4.%1"/>
      <w:lvlJc w:val="left"/>
      <w:pPr>
        <w:ind w:left="36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4" w15:restartNumberingAfterBreak="0">
    <w:nsid w:val="737C3E31"/>
    <w:multiLevelType w:val="multilevel"/>
    <w:tmpl w:val="4A64316E"/>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25" w15:restartNumberingAfterBreak="0">
    <w:nsid w:val="73FB4728"/>
    <w:multiLevelType w:val="hybridMultilevel"/>
    <w:tmpl w:val="0D8034A0"/>
    <w:lvl w:ilvl="0" w:tplc="412EF272">
      <w:start w:val="1"/>
      <w:numFmt w:val="lowerLetter"/>
      <w:lvlText w:val="4.4.%1"/>
      <w:lvlJc w:val="left"/>
      <w:pPr>
        <w:ind w:left="36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6" w15:restartNumberingAfterBreak="0">
    <w:nsid w:val="73FD0CE7"/>
    <w:multiLevelType w:val="hybridMultilevel"/>
    <w:tmpl w:val="DDE4FC7E"/>
    <w:lvl w:ilvl="0" w:tplc="82FC9D80">
      <w:start w:val="1"/>
      <w:numFmt w:val="decimal"/>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27" w15:restartNumberingAfterBreak="0">
    <w:nsid w:val="75AF1CF3"/>
    <w:multiLevelType w:val="hybridMultilevel"/>
    <w:tmpl w:val="8138D3DA"/>
    <w:lvl w:ilvl="0" w:tplc="3DEE5A64">
      <w:start w:val="1"/>
      <w:numFmt w:val="lowerLetter"/>
      <w:lvlText w:val="2.1.%1"/>
      <w:lvlJc w:val="left"/>
      <w:pPr>
        <w:ind w:left="36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8" w15:restartNumberingAfterBreak="0">
    <w:nsid w:val="76D650F6"/>
    <w:multiLevelType w:val="multilevel"/>
    <w:tmpl w:val="0D5C06F8"/>
    <w:lvl w:ilvl="0">
      <w:start w:val="1"/>
      <w:numFmt w:val="lowerLetter"/>
      <w:lvlText w:val="2.2.%1"/>
      <w:lvlJc w:val="left"/>
      <w:pPr>
        <w:ind w:left="284" w:hanging="284"/>
      </w:pPr>
      <w:rPr>
        <w:rFonts w:hint="default"/>
        <w:color w:val="auto"/>
      </w:rPr>
    </w:lvl>
    <w:lvl w:ilvl="1">
      <w:start w:val="1"/>
      <w:numFmt w:val="bullet"/>
      <w:lvlText w:val="–"/>
      <w:lvlJc w:val="left"/>
      <w:pPr>
        <w:ind w:left="568" w:hanging="284"/>
      </w:pPr>
      <w:rPr>
        <w:rFonts w:ascii="Calibri" w:hAnsi="Calibri" w:hint="default"/>
        <w:color w:val="auto"/>
      </w:rPr>
    </w:lvl>
    <w:lvl w:ilvl="2">
      <w:start w:val="1"/>
      <w:numFmt w:val="bullet"/>
      <w:lvlText w:val="›"/>
      <w:lvlJc w:val="left"/>
      <w:pPr>
        <w:ind w:left="852" w:hanging="284"/>
      </w:pPr>
      <w:rPr>
        <w:rFonts w:ascii="Calibri" w:hAnsi="Calibri" w:hint="default"/>
        <w:color w:val="auto"/>
      </w:rPr>
    </w:lvl>
    <w:lvl w:ilvl="3">
      <w:start w:val="1"/>
      <w:numFmt w:val="bullet"/>
      <w:lvlText w:val="▫"/>
      <w:lvlJc w:val="left"/>
      <w:pPr>
        <w:ind w:left="1136" w:hanging="284"/>
      </w:pPr>
      <w:rPr>
        <w:rFonts w:ascii="Calibri" w:hAnsi="Calibri" w:hint="default"/>
        <w:color w:val="auto"/>
      </w:rPr>
    </w:lvl>
    <w:lvl w:ilvl="4">
      <w:start w:val="1"/>
      <w:numFmt w:val="bullet"/>
      <w:lvlText w:val="—"/>
      <w:lvlJc w:val="left"/>
      <w:pPr>
        <w:ind w:left="1420" w:hanging="284"/>
      </w:pPr>
      <w:rPr>
        <w:rFonts w:ascii="Calibri" w:hAnsi="Calibri" w:hint="default"/>
        <w:color w:val="auto"/>
      </w:rPr>
    </w:lvl>
    <w:lvl w:ilvl="5">
      <w:start w:val="1"/>
      <w:numFmt w:val="bullet"/>
      <w:lvlText w:val="»"/>
      <w:lvlJc w:val="left"/>
      <w:pPr>
        <w:ind w:left="1704" w:hanging="284"/>
      </w:pPr>
      <w:rPr>
        <w:rFonts w:ascii="Calibri" w:hAnsi="Calibri" w:hint="default"/>
        <w:color w:val="auto"/>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129" w15:restartNumberingAfterBreak="0">
    <w:nsid w:val="79F21388"/>
    <w:multiLevelType w:val="multilevel"/>
    <w:tmpl w:val="F970D2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0" w15:restartNumberingAfterBreak="0">
    <w:nsid w:val="7BB82680"/>
    <w:multiLevelType w:val="hybridMultilevel"/>
    <w:tmpl w:val="7D64E68A"/>
    <w:lvl w:ilvl="0" w:tplc="856C24E6">
      <w:start w:val="1"/>
      <w:numFmt w:val="lowerLetter"/>
      <w:lvlText w:val="1.1.%1"/>
      <w:lvlJc w:val="left"/>
      <w:pPr>
        <w:ind w:left="1134" w:hanging="1134"/>
      </w:pPr>
      <w:rPr>
        <w:rFonts w:hint="default"/>
      </w:rPr>
    </w:lvl>
    <w:lvl w:ilvl="1" w:tplc="0C090019" w:tentative="1">
      <w:start w:val="1"/>
      <w:numFmt w:val="lowerLetter"/>
      <w:lvlText w:val="%2."/>
      <w:lvlJc w:val="left"/>
      <w:pPr>
        <w:ind w:left="796" w:hanging="360"/>
      </w:pPr>
    </w:lvl>
    <w:lvl w:ilvl="2" w:tplc="0C09001B" w:tentative="1">
      <w:start w:val="1"/>
      <w:numFmt w:val="lowerRoman"/>
      <w:lvlText w:val="%3."/>
      <w:lvlJc w:val="right"/>
      <w:pPr>
        <w:ind w:left="1516" w:hanging="180"/>
      </w:pPr>
    </w:lvl>
    <w:lvl w:ilvl="3" w:tplc="0C09000F" w:tentative="1">
      <w:start w:val="1"/>
      <w:numFmt w:val="decimal"/>
      <w:lvlText w:val="%4."/>
      <w:lvlJc w:val="left"/>
      <w:pPr>
        <w:ind w:left="2236" w:hanging="360"/>
      </w:pPr>
    </w:lvl>
    <w:lvl w:ilvl="4" w:tplc="0C090019" w:tentative="1">
      <w:start w:val="1"/>
      <w:numFmt w:val="lowerLetter"/>
      <w:lvlText w:val="%5."/>
      <w:lvlJc w:val="left"/>
      <w:pPr>
        <w:ind w:left="2956" w:hanging="360"/>
      </w:pPr>
    </w:lvl>
    <w:lvl w:ilvl="5" w:tplc="0C09001B" w:tentative="1">
      <w:start w:val="1"/>
      <w:numFmt w:val="lowerRoman"/>
      <w:lvlText w:val="%6."/>
      <w:lvlJc w:val="right"/>
      <w:pPr>
        <w:ind w:left="3676" w:hanging="180"/>
      </w:pPr>
    </w:lvl>
    <w:lvl w:ilvl="6" w:tplc="0C09000F" w:tentative="1">
      <w:start w:val="1"/>
      <w:numFmt w:val="decimal"/>
      <w:lvlText w:val="%7."/>
      <w:lvlJc w:val="left"/>
      <w:pPr>
        <w:ind w:left="4396" w:hanging="360"/>
      </w:pPr>
    </w:lvl>
    <w:lvl w:ilvl="7" w:tplc="0C090019" w:tentative="1">
      <w:start w:val="1"/>
      <w:numFmt w:val="lowerLetter"/>
      <w:lvlText w:val="%8."/>
      <w:lvlJc w:val="left"/>
      <w:pPr>
        <w:ind w:left="5116" w:hanging="360"/>
      </w:pPr>
    </w:lvl>
    <w:lvl w:ilvl="8" w:tplc="0C09001B" w:tentative="1">
      <w:start w:val="1"/>
      <w:numFmt w:val="lowerRoman"/>
      <w:lvlText w:val="%9."/>
      <w:lvlJc w:val="right"/>
      <w:pPr>
        <w:ind w:left="5836" w:hanging="180"/>
      </w:pPr>
    </w:lvl>
  </w:abstractNum>
  <w:abstractNum w:abstractNumId="131" w15:restartNumberingAfterBreak="0">
    <w:nsid w:val="7BCA4888"/>
    <w:multiLevelType w:val="multilevel"/>
    <w:tmpl w:val="9CE8DD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2" w15:restartNumberingAfterBreak="0">
    <w:nsid w:val="7CFD4FBC"/>
    <w:multiLevelType w:val="multilevel"/>
    <w:tmpl w:val="2B04A0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3" w15:restartNumberingAfterBreak="0">
    <w:nsid w:val="7DA037F4"/>
    <w:multiLevelType w:val="hybridMultilevel"/>
    <w:tmpl w:val="B234139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34" w15:restartNumberingAfterBreak="0">
    <w:nsid w:val="7E554E84"/>
    <w:multiLevelType w:val="multilevel"/>
    <w:tmpl w:val="8FCE6D18"/>
    <w:styleLink w:val="ListNumbered"/>
    <w:lvl w:ilvl="0">
      <w:start w:val="1"/>
      <w:numFmt w:val="decimal"/>
      <w:lvlText w:val="%1."/>
      <w:lvlJc w:val="left"/>
      <w:pPr>
        <w:ind w:left="284" w:hanging="284"/>
      </w:pPr>
      <w:rPr>
        <w:rFonts w:hint="default"/>
      </w:rPr>
    </w:lvl>
    <w:lvl w:ilvl="1">
      <w:start w:val="1"/>
      <w:numFmt w:val="lowerLetter"/>
      <w:lvlText w:val="%2."/>
      <w:lvlJc w:val="left"/>
      <w:pPr>
        <w:ind w:left="568" w:hanging="284"/>
      </w:pPr>
      <w:rPr>
        <w:rFonts w:hint="default"/>
      </w:rPr>
    </w:lvl>
    <w:lvl w:ilvl="2">
      <w:start w:val="1"/>
      <w:numFmt w:val="lowerRoman"/>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1" w:hanging="281"/>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135" w15:restartNumberingAfterBreak="0">
    <w:nsid w:val="7F676E17"/>
    <w:multiLevelType w:val="multilevel"/>
    <w:tmpl w:val="E7B0CBAE"/>
    <w:lvl w:ilvl="0">
      <w:start w:val="2"/>
      <w:numFmt w:val="decimal"/>
      <w:lvlText w:val="%1."/>
      <w:lvlJc w:val="left"/>
      <w:pPr>
        <w:ind w:left="720" w:hanging="72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1080" w:hanging="1080"/>
      </w:pPr>
      <w:rPr>
        <w:rFonts w:hint="default"/>
      </w:rPr>
    </w:lvl>
    <w:lvl w:ilvl="3">
      <w:start w:val="1"/>
      <w:numFmt w:val="decimal"/>
      <w:isLgl/>
      <w:lvlText w:val="%1.%2.%3.%4"/>
      <w:lvlJc w:val="left"/>
      <w:pPr>
        <w:ind w:left="1440" w:hanging="144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800" w:hanging="1800"/>
      </w:pPr>
      <w:rPr>
        <w:rFonts w:hint="default"/>
      </w:rPr>
    </w:lvl>
    <w:lvl w:ilvl="6">
      <w:start w:val="1"/>
      <w:numFmt w:val="decimal"/>
      <w:isLgl/>
      <w:lvlText w:val="%1.%2.%3.%4.%5.%6.%7"/>
      <w:lvlJc w:val="left"/>
      <w:pPr>
        <w:ind w:left="2160" w:hanging="2160"/>
      </w:pPr>
      <w:rPr>
        <w:rFonts w:hint="default"/>
      </w:rPr>
    </w:lvl>
    <w:lvl w:ilvl="7">
      <w:start w:val="1"/>
      <w:numFmt w:val="decimal"/>
      <w:isLgl/>
      <w:lvlText w:val="%1.%2.%3.%4.%5.%6.%7.%8"/>
      <w:lvlJc w:val="left"/>
      <w:pPr>
        <w:ind w:left="2520" w:hanging="2520"/>
      </w:pPr>
      <w:rPr>
        <w:rFonts w:hint="default"/>
      </w:rPr>
    </w:lvl>
    <w:lvl w:ilvl="8">
      <w:start w:val="1"/>
      <w:numFmt w:val="decimal"/>
      <w:isLgl/>
      <w:lvlText w:val="%1.%2.%3.%4.%5.%6.%7.%8.%9"/>
      <w:lvlJc w:val="left"/>
      <w:pPr>
        <w:ind w:left="2880" w:hanging="2880"/>
      </w:pPr>
      <w:rPr>
        <w:rFonts w:hint="default"/>
      </w:rPr>
    </w:lvl>
  </w:abstractNum>
  <w:num w:numId="1" w16cid:durableId="1118644698">
    <w:abstractNumId w:val="70"/>
  </w:num>
  <w:num w:numId="2" w16cid:durableId="1845315077">
    <w:abstractNumId w:val="70"/>
  </w:num>
  <w:num w:numId="3" w16cid:durableId="130176089">
    <w:abstractNumId w:val="3"/>
  </w:num>
  <w:num w:numId="4" w16cid:durableId="1631084391">
    <w:abstractNumId w:val="68"/>
  </w:num>
  <w:num w:numId="5" w16cid:durableId="802313667">
    <w:abstractNumId w:val="37"/>
  </w:num>
  <w:num w:numId="6" w16cid:durableId="1961380401">
    <w:abstractNumId w:val="63"/>
  </w:num>
  <w:num w:numId="7" w16cid:durableId="709762635">
    <w:abstractNumId w:val="9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139691848">
    <w:abstractNumId w:val="96"/>
  </w:num>
  <w:num w:numId="9" w16cid:durableId="442772572">
    <w:abstractNumId w:val="26"/>
  </w:num>
  <w:num w:numId="10" w16cid:durableId="242297269">
    <w:abstractNumId w:val="110"/>
  </w:num>
  <w:num w:numId="11" w16cid:durableId="810950842">
    <w:abstractNumId w:val="7"/>
  </w:num>
  <w:num w:numId="12" w16cid:durableId="1217820133">
    <w:abstractNumId w:val="102"/>
  </w:num>
  <w:num w:numId="13" w16cid:durableId="210074906">
    <w:abstractNumId w:val="56"/>
  </w:num>
  <w:num w:numId="14" w16cid:durableId="1299456922">
    <w:abstractNumId w:val="40"/>
  </w:num>
  <w:num w:numId="15" w16cid:durableId="1254630283">
    <w:abstractNumId w:val="114"/>
  </w:num>
  <w:num w:numId="16" w16cid:durableId="671688601">
    <w:abstractNumId w:val="12"/>
  </w:num>
  <w:num w:numId="17" w16cid:durableId="67738836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387609824">
    <w:abstractNumId w:val="97"/>
  </w:num>
  <w:num w:numId="19" w16cid:durableId="2008558603">
    <w:abstractNumId w:val="134"/>
  </w:num>
  <w:num w:numId="20" w16cid:durableId="272054697">
    <w:abstractNumId w:val="73"/>
  </w:num>
  <w:num w:numId="21" w16cid:durableId="1993637385">
    <w:abstractNumId w:val="9"/>
  </w:num>
  <w:num w:numId="22" w16cid:durableId="1362903340">
    <w:abstractNumId w:val="124"/>
  </w:num>
  <w:num w:numId="23" w16cid:durableId="365757139">
    <w:abstractNumId w:val="70"/>
  </w:num>
  <w:num w:numId="24" w16cid:durableId="1666350545">
    <w:abstractNumId w:val="70"/>
  </w:num>
  <w:num w:numId="25" w16cid:durableId="1906061719">
    <w:abstractNumId w:val="70"/>
  </w:num>
  <w:num w:numId="26" w16cid:durableId="266279086">
    <w:abstractNumId w:val="70"/>
  </w:num>
  <w:num w:numId="27" w16cid:durableId="59520220">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758017965">
    <w:abstractNumId w:val="92"/>
  </w:num>
  <w:num w:numId="29" w16cid:durableId="972951939">
    <w:abstractNumId w:val="87"/>
  </w:num>
  <w:num w:numId="30" w16cid:durableId="310520989">
    <w:abstractNumId w:val="76"/>
  </w:num>
  <w:num w:numId="31" w16cid:durableId="219631119">
    <w:abstractNumId w:val="45"/>
  </w:num>
  <w:num w:numId="32" w16cid:durableId="1576359201">
    <w:abstractNumId w:val="8"/>
  </w:num>
  <w:num w:numId="33" w16cid:durableId="207029347">
    <w:abstractNumId w:val="6"/>
  </w:num>
  <w:num w:numId="34" w16cid:durableId="1624266007">
    <w:abstractNumId w:val="33"/>
  </w:num>
  <w:num w:numId="35" w16cid:durableId="202443156">
    <w:abstractNumId w:val="18"/>
  </w:num>
  <w:num w:numId="36" w16cid:durableId="1282422629">
    <w:abstractNumId w:val="88"/>
  </w:num>
  <w:num w:numId="37" w16cid:durableId="2117366478">
    <w:abstractNumId w:val="34"/>
  </w:num>
  <w:num w:numId="38" w16cid:durableId="1355425042">
    <w:abstractNumId w:val="103"/>
  </w:num>
  <w:num w:numId="39" w16cid:durableId="109964152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674235128">
    <w:abstractNumId w:val="113"/>
  </w:num>
  <w:num w:numId="41" w16cid:durableId="1839996152">
    <w:abstractNumId w:val="96"/>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1700811969">
    <w:abstractNumId w:val="126"/>
  </w:num>
  <w:num w:numId="43" w16cid:durableId="830485729">
    <w:abstractNumId w:val="0"/>
  </w:num>
  <w:num w:numId="44" w16cid:durableId="809832719">
    <w:abstractNumId w:val="36"/>
  </w:num>
  <w:num w:numId="45" w16cid:durableId="2142382804">
    <w:abstractNumId w:val="77"/>
  </w:num>
  <w:num w:numId="46" w16cid:durableId="214434773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222328641">
    <w:abstractNumId w:val="72"/>
  </w:num>
  <w:num w:numId="48" w16cid:durableId="2003196956">
    <w:abstractNumId w:val="55"/>
  </w:num>
  <w:num w:numId="49" w16cid:durableId="1580016230">
    <w:abstractNumId w:val="70"/>
    <w:lvlOverride w:ilvl="0"/>
    <w:lvlOverride w:ilvl="1"/>
    <w:lvlOverride w:ilvl="2"/>
    <w:lvlOverride w:ilvl="3"/>
    <w:lvlOverride w:ilvl="4"/>
    <w:lvlOverride w:ilvl="5"/>
    <w:lvlOverride w:ilvl="6">
      <w:startOverride w:val="1"/>
    </w:lvlOverride>
    <w:lvlOverride w:ilvl="7">
      <w:startOverride w:val="1"/>
    </w:lvlOverride>
    <w:lvlOverride w:ilvl="8">
      <w:startOverride w:val="1"/>
    </w:lvlOverride>
  </w:num>
  <w:num w:numId="50" w16cid:durableId="1904291801">
    <w:abstractNumId w:val="70"/>
    <w:lvlOverride w:ilvl="0"/>
    <w:lvlOverride w:ilvl="1"/>
    <w:lvlOverride w:ilvl="2"/>
    <w:lvlOverride w:ilvl="3"/>
    <w:lvlOverride w:ilvl="4"/>
    <w:lvlOverride w:ilvl="5"/>
    <w:lvlOverride w:ilvl="6">
      <w:startOverride w:val="1"/>
    </w:lvlOverride>
    <w:lvlOverride w:ilvl="7">
      <w:startOverride w:val="1"/>
    </w:lvlOverride>
    <w:lvlOverride w:ilvl="8">
      <w:startOverride w:val="1"/>
    </w:lvlOverride>
  </w:num>
  <w:num w:numId="51" w16cid:durableId="1089154166">
    <w:abstractNumId w:val="70"/>
    <w:lvlOverride w:ilvl="0"/>
    <w:lvlOverride w:ilvl="1"/>
    <w:lvlOverride w:ilvl="2"/>
    <w:lvlOverride w:ilvl="3"/>
    <w:lvlOverride w:ilvl="4"/>
    <w:lvlOverride w:ilvl="5"/>
    <w:lvlOverride w:ilvl="6">
      <w:startOverride w:val="1"/>
    </w:lvlOverride>
    <w:lvlOverride w:ilvl="7">
      <w:startOverride w:val="1"/>
    </w:lvlOverride>
    <w:lvlOverride w:ilvl="8">
      <w:startOverride w:val="1"/>
    </w:lvlOverride>
  </w:num>
  <w:num w:numId="52" w16cid:durableId="807360247">
    <w:abstractNumId w:val="84"/>
  </w:num>
  <w:num w:numId="53" w16cid:durableId="329715808">
    <w:abstractNumId w:val="105"/>
  </w:num>
  <w:num w:numId="54" w16cid:durableId="428279784">
    <w:abstractNumId w:val="54"/>
  </w:num>
  <w:num w:numId="55" w16cid:durableId="163982561">
    <w:abstractNumId w:val="132"/>
  </w:num>
  <w:num w:numId="56" w16cid:durableId="1322542908">
    <w:abstractNumId w:val="131"/>
  </w:num>
  <w:num w:numId="57" w16cid:durableId="1803886783">
    <w:abstractNumId w:val="129"/>
  </w:num>
  <w:num w:numId="58" w16cid:durableId="779957602">
    <w:abstractNumId w:val="42"/>
  </w:num>
  <w:num w:numId="59" w16cid:durableId="1024093585">
    <w:abstractNumId w:val="31"/>
  </w:num>
  <w:num w:numId="60" w16cid:durableId="1671103180">
    <w:abstractNumId w:val="133"/>
  </w:num>
  <w:num w:numId="61" w16cid:durableId="637804940">
    <w:abstractNumId w:val="44"/>
  </w:num>
  <w:num w:numId="62" w16cid:durableId="983702522">
    <w:abstractNumId w:val="130"/>
  </w:num>
  <w:num w:numId="63" w16cid:durableId="394856578">
    <w:abstractNumId w:val="130"/>
    <w:lvlOverride w:ilvl="0">
      <w:startOverride w:val="1"/>
    </w:lvlOverride>
  </w:num>
  <w:num w:numId="64" w16cid:durableId="1986886816">
    <w:abstractNumId w:val="130"/>
    <w:lvlOverride w:ilvl="0">
      <w:startOverride w:val="1"/>
    </w:lvlOverride>
  </w:num>
  <w:num w:numId="65" w16cid:durableId="607350734">
    <w:abstractNumId w:val="13"/>
  </w:num>
  <w:num w:numId="66" w16cid:durableId="2110270277">
    <w:abstractNumId w:val="79"/>
  </w:num>
  <w:num w:numId="67" w16cid:durableId="1027368906">
    <w:abstractNumId w:val="79"/>
    <w:lvlOverride w:ilvl="0">
      <w:startOverride w:val="1"/>
    </w:lvlOverride>
  </w:num>
  <w:num w:numId="68" w16cid:durableId="2011562576">
    <w:abstractNumId w:val="79"/>
    <w:lvlOverride w:ilvl="0">
      <w:startOverride w:val="1"/>
    </w:lvlOverride>
  </w:num>
  <w:num w:numId="69" w16cid:durableId="958070971">
    <w:abstractNumId w:val="66"/>
  </w:num>
  <w:num w:numId="70" w16cid:durableId="1364289066">
    <w:abstractNumId w:val="41"/>
  </w:num>
  <w:num w:numId="71" w16cid:durableId="1882668221">
    <w:abstractNumId w:val="82"/>
  </w:num>
  <w:num w:numId="72" w16cid:durableId="1773014307">
    <w:abstractNumId w:val="61"/>
  </w:num>
  <w:num w:numId="73" w16cid:durableId="525564744">
    <w:abstractNumId w:val="89"/>
  </w:num>
  <w:num w:numId="74" w16cid:durableId="1506818800">
    <w:abstractNumId w:val="59"/>
  </w:num>
  <w:num w:numId="75" w16cid:durableId="1675037914">
    <w:abstractNumId w:val="2"/>
  </w:num>
  <w:num w:numId="76" w16cid:durableId="137378006">
    <w:abstractNumId w:val="46"/>
  </w:num>
  <w:num w:numId="77" w16cid:durableId="508982478">
    <w:abstractNumId w:val="69"/>
  </w:num>
  <w:num w:numId="78" w16cid:durableId="471023488">
    <w:abstractNumId w:val="135"/>
  </w:num>
  <w:num w:numId="79" w16cid:durableId="1772041757">
    <w:abstractNumId w:val="53"/>
  </w:num>
  <w:num w:numId="80" w16cid:durableId="1168060401">
    <w:abstractNumId w:val="17"/>
  </w:num>
  <w:num w:numId="81" w16cid:durableId="1091202574">
    <w:abstractNumId w:val="122"/>
  </w:num>
  <w:num w:numId="82" w16cid:durableId="402266624">
    <w:abstractNumId w:val="47"/>
  </w:num>
  <w:num w:numId="83" w16cid:durableId="954167509">
    <w:abstractNumId w:val="127"/>
  </w:num>
  <w:num w:numId="84" w16cid:durableId="645470400">
    <w:abstractNumId w:val="4"/>
  </w:num>
  <w:num w:numId="85" w16cid:durableId="1099905629">
    <w:abstractNumId w:val="83"/>
  </w:num>
  <w:num w:numId="86" w16cid:durableId="1345354456">
    <w:abstractNumId w:val="128"/>
  </w:num>
  <w:num w:numId="87" w16cid:durableId="334385551">
    <w:abstractNumId w:val="28"/>
  </w:num>
  <w:num w:numId="88" w16cid:durableId="2137600776">
    <w:abstractNumId w:val="118"/>
  </w:num>
  <w:num w:numId="89" w16cid:durableId="1848783989">
    <w:abstractNumId w:val="30"/>
  </w:num>
  <w:num w:numId="90" w16cid:durableId="1423064250">
    <w:abstractNumId w:val="74"/>
  </w:num>
  <w:num w:numId="91" w16cid:durableId="256211670">
    <w:abstractNumId w:val="60"/>
  </w:num>
  <w:num w:numId="92" w16cid:durableId="407193011">
    <w:abstractNumId w:val="57"/>
  </w:num>
  <w:num w:numId="93" w16cid:durableId="1993288012">
    <w:abstractNumId w:val="15"/>
  </w:num>
  <w:num w:numId="94" w16cid:durableId="790708479">
    <w:abstractNumId w:val="32"/>
  </w:num>
  <w:num w:numId="95" w16cid:durableId="707026308">
    <w:abstractNumId w:val="109"/>
  </w:num>
  <w:num w:numId="96" w16cid:durableId="1745104565">
    <w:abstractNumId w:val="5"/>
  </w:num>
  <w:num w:numId="97" w16cid:durableId="1146553328">
    <w:abstractNumId w:val="58"/>
  </w:num>
  <w:num w:numId="98" w16cid:durableId="892157836">
    <w:abstractNumId w:val="16"/>
  </w:num>
  <w:num w:numId="99" w16cid:durableId="1091389646">
    <w:abstractNumId w:val="64"/>
  </w:num>
  <w:num w:numId="100" w16cid:durableId="1833452839">
    <w:abstractNumId w:val="62"/>
  </w:num>
  <w:num w:numId="101" w16cid:durableId="904418940">
    <w:abstractNumId w:val="35"/>
  </w:num>
  <w:num w:numId="102" w16cid:durableId="947002825">
    <w:abstractNumId w:val="90"/>
  </w:num>
  <w:num w:numId="103" w16cid:durableId="1578897330">
    <w:abstractNumId w:val="94"/>
  </w:num>
  <w:num w:numId="104" w16cid:durableId="225997049">
    <w:abstractNumId w:val="98"/>
  </w:num>
  <w:num w:numId="105" w16cid:durableId="1773627784">
    <w:abstractNumId w:val="93"/>
  </w:num>
  <w:num w:numId="106" w16cid:durableId="423577406">
    <w:abstractNumId w:val="78"/>
  </w:num>
  <w:num w:numId="107" w16cid:durableId="495191300">
    <w:abstractNumId w:val="20"/>
  </w:num>
  <w:num w:numId="108" w16cid:durableId="295256291">
    <w:abstractNumId w:val="1"/>
  </w:num>
  <w:num w:numId="109" w16cid:durableId="985822972">
    <w:abstractNumId w:val="116"/>
  </w:num>
  <w:num w:numId="110" w16cid:durableId="250312130">
    <w:abstractNumId w:val="101"/>
  </w:num>
  <w:num w:numId="111" w16cid:durableId="581259806">
    <w:abstractNumId w:val="19"/>
  </w:num>
  <w:num w:numId="112" w16cid:durableId="1037896857">
    <w:abstractNumId w:val="75"/>
  </w:num>
  <w:num w:numId="113" w16cid:durableId="1772314278">
    <w:abstractNumId w:val="100"/>
  </w:num>
  <w:num w:numId="114" w16cid:durableId="1535078983">
    <w:abstractNumId w:val="111"/>
  </w:num>
  <w:num w:numId="115" w16cid:durableId="986587317">
    <w:abstractNumId w:val="120"/>
  </w:num>
  <w:num w:numId="116" w16cid:durableId="252130376">
    <w:abstractNumId w:val="108"/>
  </w:num>
  <w:num w:numId="117" w16cid:durableId="1285501161">
    <w:abstractNumId w:val="21"/>
  </w:num>
  <w:num w:numId="118" w16cid:durableId="271784498">
    <w:abstractNumId w:val="49"/>
  </w:num>
  <w:num w:numId="119" w16cid:durableId="1549414817">
    <w:abstractNumId w:val="43"/>
  </w:num>
  <w:num w:numId="120" w16cid:durableId="657154726">
    <w:abstractNumId w:val="85"/>
  </w:num>
  <w:num w:numId="121" w16cid:durableId="521360405">
    <w:abstractNumId w:val="95"/>
  </w:num>
  <w:num w:numId="122" w16cid:durableId="653921736">
    <w:abstractNumId w:val="112"/>
  </w:num>
  <w:num w:numId="123" w16cid:durableId="1545218354">
    <w:abstractNumId w:val="39"/>
  </w:num>
  <w:num w:numId="124" w16cid:durableId="1465925150">
    <w:abstractNumId w:val="100"/>
    <w:lvlOverride w:ilvl="0">
      <w:startOverride w:val="2"/>
    </w:lvlOverride>
    <w:lvlOverride w:ilvl="1">
      <w:startOverride w:val="9"/>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5" w16cid:durableId="1820070503">
    <w:abstractNumId w:val="100"/>
    <w:lvlOverride w:ilvl="0">
      <w:startOverride w:val="2"/>
    </w:lvlOverride>
    <w:lvlOverride w:ilvl="1">
      <w:startOverride w:val="8"/>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6" w16cid:durableId="1262226754">
    <w:abstractNumId w:val="100"/>
    <w:lvlOverride w:ilvl="0">
      <w:startOverride w:val="2"/>
    </w:lvlOverride>
    <w:lvlOverride w:ilvl="1">
      <w:startOverride w:val="1"/>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7" w16cid:durableId="400059722">
    <w:abstractNumId w:val="115"/>
  </w:num>
  <w:num w:numId="128" w16cid:durableId="496464667">
    <w:abstractNumId w:val="107"/>
  </w:num>
  <w:num w:numId="129" w16cid:durableId="162815758">
    <w:abstractNumId w:val="104"/>
  </w:num>
  <w:num w:numId="130" w16cid:durableId="11037157">
    <w:abstractNumId w:val="81"/>
  </w:num>
  <w:num w:numId="131" w16cid:durableId="2047752453">
    <w:abstractNumId w:val="100"/>
    <w:lvlOverride w:ilvl="0">
      <w:startOverride w:val="2"/>
    </w:lvlOverride>
    <w:lvlOverride w:ilvl="1">
      <w:startOverride w:val="1"/>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2" w16cid:durableId="1203135466">
    <w:abstractNumId w:val="24"/>
  </w:num>
  <w:num w:numId="133" w16cid:durableId="1723945975">
    <w:abstractNumId w:val="7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4" w16cid:durableId="997853412">
    <w:abstractNumId w:val="65"/>
  </w:num>
  <w:num w:numId="135" w16cid:durableId="1204976954">
    <w:abstractNumId w:val="51"/>
  </w:num>
  <w:num w:numId="136" w16cid:durableId="1702630742">
    <w:abstractNumId w:val="48"/>
  </w:num>
  <w:num w:numId="137" w16cid:durableId="1779328453">
    <w:abstractNumId w:val="123"/>
  </w:num>
  <w:num w:numId="138" w16cid:durableId="1917936284">
    <w:abstractNumId w:val="50"/>
  </w:num>
  <w:num w:numId="139" w16cid:durableId="573663003">
    <w:abstractNumId w:val="86"/>
  </w:num>
  <w:num w:numId="140" w16cid:durableId="1976250977">
    <w:abstractNumId w:val="121"/>
  </w:num>
  <w:num w:numId="141" w16cid:durableId="191114573">
    <w:abstractNumId w:val="10"/>
  </w:num>
  <w:num w:numId="142" w16cid:durableId="952246071">
    <w:abstractNumId w:val="71"/>
  </w:num>
  <w:num w:numId="143" w16cid:durableId="1154839111">
    <w:abstractNumId w:val="99"/>
  </w:num>
  <w:num w:numId="144" w16cid:durableId="602762170">
    <w:abstractNumId w:val="22"/>
  </w:num>
  <w:num w:numId="145" w16cid:durableId="847060901">
    <w:abstractNumId w:val="67"/>
  </w:num>
  <w:num w:numId="146" w16cid:durableId="1378627307">
    <w:abstractNumId w:val="25"/>
  </w:num>
  <w:num w:numId="147" w16cid:durableId="1697079171">
    <w:abstractNumId w:val="125"/>
  </w:num>
  <w:num w:numId="148" w16cid:durableId="1712262818">
    <w:abstractNumId w:val="11"/>
  </w:num>
  <w:num w:numId="149" w16cid:durableId="1913199957">
    <w:abstractNumId w:val="117"/>
  </w:num>
  <w:num w:numId="150" w16cid:durableId="976882455">
    <w:abstractNumId w:val="38"/>
  </w:num>
  <w:num w:numId="151" w16cid:durableId="1666130879">
    <w:abstractNumId w:val="14"/>
  </w:num>
  <w:num w:numId="152" w16cid:durableId="403381831">
    <w:abstractNumId w:val="80"/>
  </w:num>
  <w:num w:numId="153" w16cid:durableId="1605258944">
    <w:abstractNumId w:val="119"/>
  </w:num>
  <w:num w:numId="154" w16cid:durableId="659388995">
    <w:abstractNumId w:val="52"/>
  </w:num>
  <w:num w:numId="155" w16cid:durableId="1523662313">
    <w:abstractNumId w:val="91"/>
  </w:num>
  <w:num w:numId="156" w16cid:durableId="339548268">
    <w:abstractNumId w:val="23"/>
  </w:num>
  <w:num w:numId="157" w16cid:durableId="1696733739">
    <w:abstractNumId w:val="27"/>
  </w:num>
  <w:num w:numId="158" w16cid:durableId="689184823">
    <w:abstractNumId w:val="29"/>
  </w:num>
  <w:num w:numId="159" w16cid:durableId="665980634">
    <w:abstractNumId w:val="106"/>
  </w:num>
  <w:numIdMacAtCleanup w:val="1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hdrShapeDefaults>
    <o:shapedefaults v:ext="edit" spidmax="2050"/>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2350"/>
    <w:rsid w:val="00000694"/>
    <w:rsid w:val="00000838"/>
    <w:rsid w:val="00000958"/>
    <w:rsid w:val="000019BB"/>
    <w:rsid w:val="00001D81"/>
    <w:rsid w:val="00002149"/>
    <w:rsid w:val="000021EE"/>
    <w:rsid w:val="00003182"/>
    <w:rsid w:val="00003690"/>
    <w:rsid w:val="000038E9"/>
    <w:rsid w:val="00003E7C"/>
    <w:rsid w:val="00003F83"/>
    <w:rsid w:val="00005D15"/>
    <w:rsid w:val="00005E93"/>
    <w:rsid w:val="00005FB0"/>
    <w:rsid w:val="000066F8"/>
    <w:rsid w:val="000068CC"/>
    <w:rsid w:val="00006F5A"/>
    <w:rsid w:val="000075AC"/>
    <w:rsid w:val="00007DF7"/>
    <w:rsid w:val="00010192"/>
    <w:rsid w:val="00010613"/>
    <w:rsid w:val="00010883"/>
    <w:rsid w:val="00011001"/>
    <w:rsid w:val="0001113C"/>
    <w:rsid w:val="0001131C"/>
    <w:rsid w:val="000118AF"/>
    <w:rsid w:val="00011940"/>
    <w:rsid w:val="00011AE8"/>
    <w:rsid w:val="00011B04"/>
    <w:rsid w:val="00011D06"/>
    <w:rsid w:val="00012443"/>
    <w:rsid w:val="000133B5"/>
    <w:rsid w:val="000134F3"/>
    <w:rsid w:val="00013547"/>
    <w:rsid w:val="00013642"/>
    <w:rsid w:val="00013AAF"/>
    <w:rsid w:val="00013CC3"/>
    <w:rsid w:val="0001430B"/>
    <w:rsid w:val="00014FD8"/>
    <w:rsid w:val="00015032"/>
    <w:rsid w:val="00015135"/>
    <w:rsid w:val="000152A3"/>
    <w:rsid w:val="00015BD2"/>
    <w:rsid w:val="00015BDF"/>
    <w:rsid w:val="00015F3B"/>
    <w:rsid w:val="00015FE9"/>
    <w:rsid w:val="00017735"/>
    <w:rsid w:val="00017B96"/>
    <w:rsid w:val="00017C8D"/>
    <w:rsid w:val="00017CC3"/>
    <w:rsid w:val="00020255"/>
    <w:rsid w:val="000205A1"/>
    <w:rsid w:val="000207C3"/>
    <w:rsid w:val="000211B0"/>
    <w:rsid w:val="00021903"/>
    <w:rsid w:val="00021CD5"/>
    <w:rsid w:val="00022AF6"/>
    <w:rsid w:val="00023143"/>
    <w:rsid w:val="000237EF"/>
    <w:rsid w:val="00024354"/>
    <w:rsid w:val="00024E97"/>
    <w:rsid w:val="000258B2"/>
    <w:rsid w:val="00026663"/>
    <w:rsid w:val="00026E76"/>
    <w:rsid w:val="00027431"/>
    <w:rsid w:val="00027439"/>
    <w:rsid w:val="00030227"/>
    <w:rsid w:val="00030650"/>
    <w:rsid w:val="000307F6"/>
    <w:rsid w:val="0003080B"/>
    <w:rsid w:val="00030944"/>
    <w:rsid w:val="000314FD"/>
    <w:rsid w:val="00031740"/>
    <w:rsid w:val="00032B81"/>
    <w:rsid w:val="00032BAC"/>
    <w:rsid w:val="00033131"/>
    <w:rsid w:val="000334BA"/>
    <w:rsid w:val="00033842"/>
    <w:rsid w:val="000341E0"/>
    <w:rsid w:val="00034433"/>
    <w:rsid w:val="00034A51"/>
    <w:rsid w:val="000353D2"/>
    <w:rsid w:val="00035FBC"/>
    <w:rsid w:val="000361BF"/>
    <w:rsid w:val="00036380"/>
    <w:rsid w:val="0003683F"/>
    <w:rsid w:val="00037138"/>
    <w:rsid w:val="00037918"/>
    <w:rsid w:val="00040408"/>
    <w:rsid w:val="000407E5"/>
    <w:rsid w:val="00041040"/>
    <w:rsid w:val="00041240"/>
    <w:rsid w:val="000414E8"/>
    <w:rsid w:val="000415EF"/>
    <w:rsid w:val="00042BE8"/>
    <w:rsid w:val="00042D6A"/>
    <w:rsid w:val="00042F2A"/>
    <w:rsid w:val="00043A22"/>
    <w:rsid w:val="00043A7B"/>
    <w:rsid w:val="00043EBF"/>
    <w:rsid w:val="00043F36"/>
    <w:rsid w:val="0004410F"/>
    <w:rsid w:val="0004471E"/>
    <w:rsid w:val="00045169"/>
    <w:rsid w:val="00045314"/>
    <w:rsid w:val="000458C9"/>
    <w:rsid w:val="00045C88"/>
    <w:rsid w:val="000462E3"/>
    <w:rsid w:val="00046571"/>
    <w:rsid w:val="00046C88"/>
    <w:rsid w:val="000470B0"/>
    <w:rsid w:val="00047CF2"/>
    <w:rsid w:val="00051C3D"/>
    <w:rsid w:val="00051D52"/>
    <w:rsid w:val="00051E5D"/>
    <w:rsid w:val="00052570"/>
    <w:rsid w:val="00053B27"/>
    <w:rsid w:val="00054895"/>
    <w:rsid w:val="000549B0"/>
    <w:rsid w:val="000549FF"/>
    <w:rsid w:val="00054B65"/>
    <w:rsid w:val="000552AC"/>
    <w:rsid w:val="00055694"/>
    <w:rsid w:val="00055727"/>
    <w:rsid w:val="0005713A"/>
    <w:rsid w:val="0005745A"/>
    <w:rsid w:val="00057CF7"/>
    <w:rsid w:val="00057D2F"/>
    <w:rsid w:val="00057F11"/>
    <w:rsid w:val="00060354"/>
    <w:rsid w:val="000611A6"/>
    <w:rsid w:val="0006146A"/>
    <w:rsid w:val="00061821"/>
    <w:rsid w:val="00062740"/>
    <w:rsid w:val="00062C39"/>
    <w:rsid w:val="0006393E"/>
    <w:rsid w:val="000641F9"/>
    <w:rsid w:val="000642A9"/>
    <w:rsid w:val="000646DB"/>
    <w:rsid w:val="00064784"/>
    <w:rsid w:val="00064870"/>
    <w:rsid w:val="0006517E"/>
    <w:rsid w:val="000659E2"/>
    <w:rsid w:val="00065CC1"/>
    <w:rsid w:val="00065D05"/>
    <w:rsid w:val="00066358"/>
    <w:rsid w:val="00066461"/>
    <w:rsid w:val="00066A52"/>
    <w:rsid w:val="00066C11"/>
    <w:rsid w:val="00066D44"/>
    <w:rsid w:val="000672A8"/>
    <w:rsid w:val="00067445"/>
    <w:rsid w:val="00067774"/>
    <w:rsid w:val="00067833"/>
    <w:rsid w:val="00067C2F"/>
    <w:rsid w:val="0007011B"/>
    <w:rsid w:val="00070279"/>
    <w:rsid w:val="000704FF"/>
    <w:rsid w:val="000706D5"/>
    <w:rsid w:val="000706DC"/>
    <w:rsid w:val="00070E8E"/>
    <w:rsid w:val="0007105B"/>
    <w:rsid w:val="00071144"/>
    <w:rsid w:val="00071DAD"/>
    <w:rsid w:val="00071DD8"/>
    <w:rsid w:val="00071FD9"/>
    <w:rsid w:val="00072740"/>
    <w:rsid w:val="0007280D"/>
    <w:rsid w:val="00072811"/>
    <w:rsid w:val="00073CEB"/>
    <w:rsid w:val="00074237"/>
    <w:rsid w:val="0007450E"/>
    <w:rsid w:val="000749C1"/>
    <w:rsid w:val="00074E57"/>
    <w:rsid w:val="000752D7"/>
    <w:rsid w:val="000753CC"/>
    <w:rsid w:val="0007558B"/>
    <w:rsid w:val="000758C4"/>
    <w:rsid w:val="00075CC0"/>
    <w:rsid w:val="000763BA"/>
    <w:rsid w:val="00076982"/>
    <w:rsid w:val="00076A1C"/>
    <w:rsid w:val="00076CDE"/>
    <w:rsid w:val="00077357"/>
    <w:rsid w:val="00077881"/>
    <w:rsid w:val="00077929"/>
    <w:rsid w:val="00077A0F"/>
    <w:rsid w:val="00077AAD"/>
    <w:rsid w:val="00077ACF"/>
    <w:rsid w:val="000800AE"/>
    <w:rsid w:val="000802D8"/>
    <w:rsid w:val="00080814"/>
    <w:rsid w:val="0008177F"/>
    <w:rsid w:val="00081AD6"/>
    <w:rsid w:val="00081F6F"/>
    <w:rsid w:val="00083263"/>
    <w:rsid w:val="00083EA9"/>
    <w:rsid w:val="0008523D"/>
    <w:rsid w:val="000852E5"/>
    <w:rsid w:val="00085622"/>
    <w:rsid w:val="00085862"/>
    <w:rsid w:val="00085C75"/>
    <w:rsid w:val="00085E3F"/>
    <w:rsid w:val="00085FBD"/>
    <w:rsid w:val="00085FE4"/>
    <w:rsid w:val="00086492"/>
    <w:rsid w:val="00086A95"/>
    <w:rsid w:val="0008701D"/>
    <w:rsid w:val="0008716F"/>
    <w:rsid w:val="00087279"/>
    <w:rsid w:val="000879E3"/>
    <w:rsid w:val="00087A1F"/>
    <w:rsid w:val="00087DC4"/>
    <w:rsid w:val="000904BE"/>
    <w:rsid w:val="0009080F"/>
    <w:rsid w:val="00090835"/>
    <w:rsid w:val="000908A1"/>
    <w:rsid w:val="00091786"/>
    <w:rsid w:val="0009180D"/>
    <w:rsid w:val="0009188F"/>
    <w:rsid w:val="000920DC"/>
    <w:rsid w:val="00092361"/>
    <w:rsid w:val="000927A3"/>
    <w:rsid w:val="00092B9D"/>
    <w:rsid w:val="00093352"/>
    <w:rsid w:val="0009355E"/>
    <w:rsid w:val="00093B09"/>
    <w:rsid w:val="00093DAC"/>
    <w:rsid w:val="000940B5"/>
    <w:rsid w:val="00094681"/>
    <w:rsid w:val="00094984"/>
    <w:rsid w:val="00094B20"/>
    <w:rsid w:val="00094D3A"/>
    <w:rsid w:val="000952BF"/>
    <w:rsid w:val="0009564F"/>
    <w:rsid w:val="00095827"/>
    <w:rsid w:val="00095FFB"/>
    <w:rsid w:val="00096119"/>
    <w:rsid w:val="00096A6E"/>
    <w:rsid w:val="00096D9A"/>
    <w:rsid w:val="000971B4"/>
    <w:rsid w:val="00097314"/>
    <w:rsid w:val="00097A1B"/>
    <w:rsid w:val="00097E2E"/>
    <w:rsid w:val="000A01AD"/>
    <w:rsid w:val="000A02A9"/>
    <w:rsid w:val="000A058A"/>
    <w:rsid w:val="000A0635"/>
    <w:rsid w:val="000A0B04"/>
    <w:rsid w:val="000A0CFD"/>
    <w:rsid w:val="000A0E2A"/>
    <w:rsid w:val="000A0E3B"/>
    <w:rsid w:val="000A10DB"/>
    <w:rsid w:val="000A1420"/>
    <w:rsid w:val="000A1556"/>
    <w:rsid w:val="000A1A13"/>
    <w:rsid w:val="000A1FFF"/>
    <w:rsid w:val="000A2012"/>
    <w:rsid w:val="000A2253"/>
    <w:rsid w:val="000A2649"/>
    <w:rsid w:val="000A347A"/>
    <w:rsid w:val="000A38E3"/>
    <w:rsid w:val="000A4132"/>
    <w:rsid w:val="000A431D"/>
    <w:rsid w:val="000A52BB"/>
    <w:rsid w:val="000A5638"/>
    <w:rsid w:val="000A5BFC"/>
    <w:rsid w:val="000A63B8"/>
    <w:rsid w:val="000A69C4"/>
    <w:rsid w:val="000A6BB7"/>
    <w:rsid w:val="000A6EE3"/>
    <w:rsid w:val="000A7042"/>
    <w:rsid w:val="000A76BD"/>
    <w:rsid w:val="000A7B9B"/>
    <w:rsid w:val="000B08D1"/>
    <w:rsid w:val="000B0FB3"/>
    <w:rsid w:val="000B104D"/>
    <w:rsid w:val="000B111C"/>
    <w:rsid w:val="000B1484"/>
    <w:rsid w:val="000B1665"/>
    <w:rsid w:val="000B1B4A"/>
    <w:rsid w:val="000B1CEC"/>
    <w:rsid w:val="000B2228"/>
    <w:rsid w:val="000B236F"/>
    <w:rsid w:val="000B27E8"/>
    <w:rsid w:val="000B2F7E"/>
    <w:rsid w:val="000B3E70"/>
    <w:rsid w:val="000B422A"/>
    <w:rsid w:val="000B42F1"/>
    <w:rsid w:val="000B4320"/>
    <w:rsid w:val="000B43E9"/>
    <w:rsid w:val="000B46DD"/>
    <w:rsid w:val="000B4E95"/>
    <w:rsid w:val="000B509C"/>
    <w:rsid w:val="000B5376"/>
    <w:rsid w:val="000B5D60"/>
    <w:rsid w:val="000B6519"/>
    <w:rsid w:val="000C026C"/>
    <w:rsid w:val="000C0315"/>
    <w:rsid w:val="000C034E"/>
    <w:rsid w:val="000C188A"/>
    <w:rsid w:val="000C2600"/>
    <w:rsid w:val="000C2878"/>
    <w:rsid w:val="000C2BE3"/>
    <w:rsid w:val="000C3113"/>
    <w:rsid w:val="000C333D"/>
    <w:rsid w:val="000C6596"/>
    <w:rsid w:val="000C73BF"/>
    <w:rsid w:val="000C7A6A"/>
    <w:rsid w:val="000C7BB0"/>
    <w:rsid w:val="000C7CDE"/>
    <w:rsid w:val="000C7F83"/>
    <w:rsid w:val="000D01D9"/>
    <w:rsid w:val="000D06F4"/>
    <w:rsid w:val="000D0AAA"/>
    <w:rsid w:val="000D0C39"/>
    <w:rsid w:val="000D1309"/>
    <w:rsid w:val="000D1325"/>
    <w:rsid w:val="000D13DD"/>
    <w:rsid w:val="000D14A1"/>
    <w:rsid w:val="000D17AA"/>
    <w:rsid w:val="000D182C"/>
    <w:rsid w:val="000D1DDD"/>
    <w:rsid w:val="000D1EF5"/>
    <w:rsid w:val="000D20C3"/>
    <w:rsid w:val="000D2208"/>
    <w:rsid w:val="000D269F"/>
    <w:rsid w:val="000D290B"/>
    <w:rsid w:val="000D2E51"/>
    <w:rsid w:val="000D3027"/>
    <w:rsid w:val="000D3412"/>
    <w:rsid w:val="000D36D6"/>
    <w:rsid w:val="000D3D59"/>
    <w:rsid w:val="000D4114"/>
    <w:rsid w:val="000D41FA"/>
    <w:rsid w:val="000D4924"/>
    <w:rsid w:val="000D4BEB"/>
    <w:rsid w:val="000D4F51"/>
    <w:rsid w:val="000D521C"/>
    <w:rsid w:val="000D5732"/>
    <w:rsid w:val="000D591D"/>
    <w:rsid w:val="000D5CBA"/>
    <w:rsid w:val="000D6379"/>
    <w:rsid w:val="000D6B03"/>
    <w:rsid w:val="000D6C5C"/>
    <w:rsid w:val="000D6D9E"/>
    <w:rsid w:val="000D7805"/>
    <w:rsid w:val="000D7CEF"/>
    <w:rsid w:val="000E00EA"/>
    <w:rsid w:val="000E0296"/>
    <w:rsid w:val="000E0963"/>
    <w:rsid w:val="000E09E8"/>
    <w:rsid w:val="000E16B5"/>
    <w:rsid w:val="000E1835"/>
    <w:rsid w:val="000E24BA"/>
    <w:rsid w:val="000E26F3"/>
    <w:rsid w:val="000E2F8E"/>
    <w:rsid w:val="000E31AE"/>
    <w:rsid w:val="000E398F"/>
    <w:rsid w:val="000E3A29"/>
    <w:rsid w:val="000E3D4D"/>
    <w:rsid w:val="000E5411"/>
    <w:rsid w:val="000E5674"/>
    <w:rsid w:val="000E59BD"/>
    <w:rsid w:val="000E59E1"/>
    <w:rsid w:val="000E5E36"/>
    <w:rsid w:val="000E6DA2"/>
    <w:rsid w:val="000E78AB"/>
    <w:rsid w:val="000E7C9C"/>
    <w:rsid w:val="000E7E9F"/>
    <w:rsid w:val="000F04E9"/>
    <w:rsid w:val="000F06FC"/>
    <w:rsid w:val="000F08E8"/>
    <w:rsid w:val="000F0B74"/>
    <w:rsid w:val="000F0C7B"/>
    <w:rsid w:val="000F0D51"/>
    <w:rsid w:val="000F12FE"/>
    <w:rsid w:val="000F21E2"/>
    <w:rsid w:val="000F23F6"/>
    <w:rsid w:val="000F302C"/>
    <w:rsid w:val="000F3031"/>
    <w:rsid w:val="000F3229"/>
    <w:rsid w:val="000F3688"/>
    <w:rsid w:val="000F37B9"/>
    <w:rsid w:val="000F3857"/>
    <w:rsid w:val="000F4FDF"/>
    <w:rsid w:val="000F5C30"/>
    <w:rsid w:val="000F5DA8"/>
    <w:rsid w:val="000F5FF5"/>
    <w:rsid w:val="000F615D"/>
    <w:rsid w:val="000F6F81"/>
    <w:rsid w:val="000F730B"/>
    <w:rsid w:val="000F73B7"/>
    <w:rsid w:val="000F74C8"/>
    <w:rsid w:val="000F7582"/>
    <w:rsid w:val="001006A5"/>
    <w:rsid w:val="0010092A"/>
    <w:rsid w:val="00100E95"/>
    <w:rsid w:val="001010BE"/>
    <w:rsid w:val="0010290C"/>
    <w:rsid w:val="00103868"/>
    <w:rsid w:val="00103DC3"/>
    <w:rsid w:val="001041F2"/>
    <w:rsid w:val="001048C8"/>
    <w:rsid w:val="00104AEB"/>
    <w:rsid w:val="00104C40"/>
    <w:rsid w:val="00105FB3"/>
    <w:rsid w:val="00106103"/>
    <w:rsid w:val="0010623F"/>
    <w:rsid w:val="00106633"/>
    <w:rsid w:val="00106AF2"/>
    <w:rsid w:val="00106CBA"/>
    <w:rsid w:val="00106F8A"/>
    <w:rsid w:val="001071A9"/>
    <w:rsid w:val="001074F3"/>
    <w:rsid w:val="0010754E"/>
    <w:rsid w:val="00107A52"/>
    <w:rsid w:val="00107AA3"/>
    <w:rsid w:val="00107FD6"/>
    <w:rsid w:val="0011081E"/>
    <w:rsid w:val="001109C3"/>
    <w:rsid w:val="00110BFD"/>
    <w:rsid w:val="00110F69"/>
    <w:rsid w:val="00111890"/>
    <w:rsid w:val="00111C90"/>
    <w:rsid w:val="001124B2"/>
    <w:rsid w:val="00113085"/>
    <w:rsid w:val="00113130"/>
    <w:rsid w:val="00113181"/>
    <w:rsid w:val="001135EF"/>
    <w:rsid w:val="001140B9"/>
    <w:rsid w:val="00115817"/>
    <w:rsid w:val="00115832"/>
    <w:rsid w:val="00116C6B"/>
    <w:rsid w:val="001207B7"/>
    <w:rsid w:val="00121552"/>
    <w:rsid w:val="001222C1"/>
    <w:rsid w:val="00122B6F"/>
    <w:rsid w:val="00123E6E"/>
    <w:rsid w:val="00123F86"/>
    <w:rsid w:val="00124150"/>
    <w:rsid w:val="0012423F"/>
    <w:rsid w:val="001242BE"/>
    <w:rsid w:val="00124B2F"/>
    <w:rsid w:val="00124D03"/>
    <w:rsid w:val="00124FD4"/>
    <w:rsid w:val="001264EF"/>
    <w:rsid w:val="0012650E"/>
    <w:rsid w:val="001268FB"/>
    <w:rsid w:val="001276D9"/>
    <w:rsid w:val="00127773"/>
    <w:rsid w:val="00127B3D"/>
    <w:rsid w:val="00127DEF"/>
    <w:rsid w:val="0013003E"/>
    <w:rsid w:val="0013060F"/>
    <w:rsid w:val="00130E28"/>
    <w:rsid w:val="00131452"/>
    <w:rsid w:val="00131AA0"/>
    <w:rsid w:val="00131C78"/>
    <w:rsid w:val="00132D40"/>
    <w:rsid w:val="001332E1"/>
    <w:rsid w:val="00133741"/>
    <w:rsid w:val="00133AF8"/>
    <w:rsid w:val="00133EA8"/>
    <w:rsid w:val="00133F63"/>
    <w:rsid w:val="00134092"/>
    <w:rsid w:val="001340F3"/>
    <w:rsid w:val="001341B7"/>
    <w:rsid w:val="001349C6"/>
    <w:rsid w:val="00134BCA"/>
    <w:rsid w:val="00134CD8"/>
    <w:rsid w:val="001351F2"/>
    <w:rsid w:val="00135528"/>
    <w:rsid w:val="00135583"/>
    <w:rsid w:val="00135F97"/>
    <w:rsid w:val="001362BC"/>
    <w:rsid w:val="00136B64"/>
    <w:rsid w:val="001372BB"/>
    <w:rsid w:val="00137682"/>
    <w:rsid w:val="0013794A"/>
    <w:rsid w:val="00137CA9"/>
    <w:rsid w:val="00137DE1"/>
    <w:rsid w:val="001405D1"/>
    <w:rsid w:val="00140888"/>
    <w:rsid w:val="001416FD"/>
    <w:rsid w:val="00141715"/>
    <w:rsid w:val="001419E4"/>
    <w:rsid w:val="00141A69"/>
    <w:rsid w:val="00141AA6"/>
    <w:rsid w:val="001422A2"/>
    <w:rsid w:val="0014247F"/>
    <w:rsid w:val="001425A5"/>
    <w:rsid w:val="00143CFC"/>
    <w:rsid w:val="00143EBC"/>
    <w:rsid w:val="001441E1"/>
    <w:rsid w:val="0014449B"/>
    <w:rsid w:val="0014495E"/>
    <w:rsid w:val="00145841"/>
    <w:rsid w:val="001458F4"/>
    <w:rsid w:val="00145919"/>
    <w:rsid w:val="00145931"/>
    <w:rsid w:val="00145B25"/>
    <w:rsid w:val="00145D4A"/>
    <w:rsid w:val="00145FB0"/>
    <w:rsid w:val="001468A5"/>
    <w:rsid w:val="00146B25"/>
    <w:rsid w:val="0014786A"/>
    <w:rsid w:val="001478BF"/>
    <w:rsid w:val="00150981"/>
    <w:rsid w:val="00150DC2"/>
    <w:rsid w:val="00151662"/>
    <w:rsid w:val="00151927"/>
    <w:rsid w:val="001519D5"/>
    <w:rsid w:val="001522F9"/>
    <w:rsid w:val="00152401"/>
    <w:rsid w:val="00153341"/>
    <w:rsid w:val="001535B5"/>
    <w:rsid w:val="0015444A"/>
    <w:rsid w:val="001555F2"/>
    <w:rsid w:val="001567CE"/>
    <w:rsid w:val="001572C7"/>
    <w:rsid w:val="00157535"/>
    <w:rsid w:val="00157A02"/>
    <w:rsid w:val="00157A47"/>
    <w:rsid w:val="00157D01"/>
    <w:rsid w:val="0016069A"/>
    <w:rsid w:val="001606C9"/>
    <w:rsid w:val="001612CF"/>
    <w:rsid w:val="00162766"/>
    <w:rsid w:val="001629C3"/>
    <w:rsid w:val="00162D29"/>
    <w:rsid w:val="0016362A"/>
    <w:rsid w:val="00163D50"/>
    <w:rsid w:val="00163D93"/>
    <w:rsid w:val="001643ED"/>
    <w:rsid w:val="001646D2"/>
    <w:rsid w:val="00164BDB"/>
    <w:rsid w:val="001651D4"/>
    <w:rsid w:val="001653B4"/>
    <w:rsid w:val="001654B1"/>
    <w:rsid w:val="001654F4"/>
    <w:rsid w:val="00165577"/>
    <w:rsid w:val="001656FC"/>
    <w:rsid w:val="00165948"/>
    <w:rsid w:val="00165DBD"/>
    <w:rsid w:val="0016604A"/>
    <w:rsid w:val="00166423"/>
    <w:rsid w:val="00166D7E"/>
    <w:rsid w:val="00166DEB"/>
    <w:rsid w:val="00166E56"/>
    <w:rsid w:val="00167044"/>
    <w:rsid w:val="00167764"/>
    <w:rsid w:val="00167B95"/>
    <w:rsid w:val="00167BE1"/>
    <w:rsid w:val="00170390"/>
    <w:rsid w:val="001707B8"/>
    <w:rsid w:val="0017086C"/>
    <w:rsid w:val="00170B19"/>
    <w:rsid w:val="00170D6C"/>
    <w:rsid w:val="0017130A"/>
    <w:rsid w:val="001714E6"/>
    <w:rsid w:val="00171DE9"/>
    <w:rsid w:val="0017228E"/>
    <w:rsid w:val="00174617"/>
    <w:rsid w:val="00174BCB"/>
    <w:rsid w:val="001750D0"/>
    <w:rsid w:val="0017583D"/>
    <w:rsid w:val="00175A2E"/>
    <w:rsid w:val="00175D74"/>
    <w:rsid w:val="00175FCB"/>
    <w:rsid w:val="001761E6"/>
    <w:rsid w:val="00176512"/>
    <w:rsid w:val="0017655C"/>
    <w:rsid w:val="00176A12"/>
    <w:rsid w:val="00177258"/>
    <w:rsid w:val="001773E8"/>
    <w:rsid w:val="00177573"/>
    <w:rsid w:val="0017785A"/>
    <w:rsid w:val="00177E65"/>
    <w:rsid w:val="00180011"/>
    <w:rsid w:val="001800E0"/>
    <w:rsid w:val="001801F6"/>
    <w:rsid w:val="001803E3"/>
    <w:rsid w:val="00180739"/>
    <w:rsid w:val="00180B5B"/>
    <w:rsid w:val="00183277"/>
    <w:rsid w:val="001832D5"/>
    <w:rsid w:val="001834EC"/>
    <w:rsid w:val="0018352E"/>
    <w:rsid w:val="00183BAE"/>
    <w:rsid w:val="00183E2A"/>
    <w:rsid w:val="00184936"/>
    <w:rsid w:val="00184A62"/>
    <w:rsid w:val="001856E3"/>
    <w:rsid w:val="00185C81"/>
    <w:rsid w:val="00185E80"/>
    <w:rsid w:val="00185FC3"/>
    <w:rsid w:val="001867FD"/>
    <w:rsid w:val="001869AD"/>
    <w:rsid w:val="001869B5"/>
    <w:rsid w:val="00186EA1"/>
    <w:rsid w:val="00187850"/>
    <w:rsid w:val="00187A9D"/>
    <w:rsid w:val="00190864"/>
    <w:rsid w:val="0019094D"/>
    <w:rsid w:val="00191717"/>
    <w:rsid w:val="00192109"/>
    <w:rsid w:val="001925C2"/>
    <w:rsid w:val="00192924"/>
    <w:rsid w:val="00193589"/>
    <w:rsid w:val="00193A98"/>
    <w:rsid w:val="00194B66"/>
    <w:rsid w:val="00194BC9"/>
    <w:rsid w:val="001952B9"/>
    <w:rsid w:val="0019535E"/>
    <w:rsid w:val="00195C04"/>
    <w:rsid w:val="00196753"/>
    <w:rsid w:val="001968D0"/>
    <w:rsid w:val="00196B59"/>
    <w:rsid w:val="00197B94"/>
    <w:rsid w:val="00197E06"/>
    <w:rsid w:val="00197FA9"/>
    <w:rsid w:val="001A02CF"/>
    <w:rsid w:val="001A0C21"/>
    <w:rsid w:val="001A1161"/>
    <w:rsid w:val="001A169C"/>
    <w:rsid w:val="001A19E7"/>
    <w:rsid w:val="001A248B"/>
    <w:rsid w:val="001A3022"/>
    <w:rsid w:val="001A3388"/>
    <w:rsid w:val="001A3610"/>
    <w:rsid w:val="001A40A5"/>
    <w:rsid w:val="001A4178"/>
    <w:rsid w:val="001A4B95"/>
    <w:rsid w:val="001A50F8"/>
    <w:rsid w:val="001A5319"/>
    <w:rsid w:val="001A552A"/>
    <w:rsid w:val="001A575E"/>
    <w:rsid w:val="001A57F7"/>
    <w:rsid w:val="001A607F"/>
    <w:rsid w:val="001A6255"/>
    <w:rsid w:val="001A6A8C"/>
    <w:rsid w:val="001A700A"/>
    <w:rsid w:val="001A707A"/>
    <w:rsid w:val="001A70B9"/>
    <w:rsid w:val="001A72D2"/>
    <w:rsid w:val="001B0412"/>
    <w:rsid w:val="001B0735"/>
    <w:rsid w:val="001B07F5"/>
    <w:rsid w:val="001B0E0A"/>
    <w:rsid w:val="001B12BE"/>
    <w:rsid w:val="001B18CA"/>
    <w:rsid w:val="001B19C5"/>
    <w:rsid w:val="001B25C8"/>
    <w:rsid w:val="001B265E"/>
    <w:rsid w:val="001B2678"/>
    <w:rsid w:val="001B2DCE"/>
    <w:rsid w:val="001B39D6"/>
    <w:rsid w:val="001B3A88"/>
    <w:rsid w:val="001B48B6"/>
    <w:rsid w:val="001B4FB8"/>
    <w:rsid w:val="001B543D"/>
    <w:rsid w:val="001B56EC"/>
    <w:rsid w:val="001B5CD0"/>
    <w:rsid w:val="001B5E64"/>
    <w:rsid w:val="001B6056"/>
    <w:rsid w:val="001B6369"/>
    <w:rsid w:val="001B6533"/>
    <w:rsid w:val="001B742D"/>
    <w:rsid w:val="001B7C27"/>
    <w:rsid w:val="001B7F15"/>
    <w:rsid w:val="001C0041"/>
    <w:rsid w:val="001C029B"/>
    <w:rsid w:val="001C0C83"/>
    <w:rsid w:val="001C0CB7"/>
    <w:rsid w:val="001C18FB"/>
    <w:rsid w:val="001C1ABD"/>
    <w:rsid w:val="001C1AE8"/>
    <w:rsid w:val="001C286B"/>
    <w:rsid w:val="001C2FB7"/>
    <w:rsid w:val="001C3194"/>
    <w:rsid w:val="001C355D"/>
    <w:rsid w:val="001C3A9E"/>
    <w:rsid w:val="001C3C1C"/>
    <w:rsid w:val="001C3E14"/>
    <w:rsid w:val="001C3E23"/>
    <w:rsid w:val="001C3FB2"/>
    <w:rsid w:val="001C5362"/>
    <w:rsid w:val="001C572F"/>
    <w:rsid w:val="001C607E"/>
    <w:rsid w:val="001C638E"/>
    <w:rsid w:val="001C66A9"/>
    <w:rsid w:val="001C69C8"/>
    <w:rsid w:val="001C6BBC"/>
    <w:rsid w:val="001C6C1F"/>
    <w:rsid w:val="001C7B0F"/>
    <w:rsid w:val="001C7C8B"/>
    <w:rsid w:val="001D0548"/>
    <w:rsid w:val="001D0948"/>
    <w:rsid w:val="001D09CF"/>
    <w:rsid w:val="001D0ED4"/>
    <w:rsid w:val="001D0FD0"/>
    <w:rsid w:val="001D1312"/>
    <w:rsid w:val="001D13BF"/>
    <w:rsid w:val="001D1694"/>
    <w:rsid w:val="001D1785"/>
    <w:rsid w:val="001D17AC"/>
    <w:rsid w:val="001D19C0"/>
    <w:rsid w:val="001D1C6A"/>
    <w:rsid w:val="001D1CFA"/>
    <w:rsid w:val="001D2280"/>
    <w:rsid w:val="001D293F"/>
    <w:rsid w:val="001D29A4"/>
    <w:rsid w:val="001D30B8"/>
    <w:rsid w:val="001D3538"/>
    <w:rsid w:val="001D384F"/>
    <w:rsid w:val="001D3898"/>
    <w:rsid w:val="001D4288"/>
    <w:rsid w:val="001D445D"/>
    <w:rsid w:val="001D4A21"/>
    <w:rsid w:val="001D4F3B"/>
    <w:rsid w:val="001D50B0"/>
    <w:rsid w:val="001D5A6F"/>
    <w:rsid w:val="001D5BAF"/>
    <w:rsid w:val="001D5D62"/>
    <w:rsid w:val="001D6020"/>
    <w:rsid w:val="001D659E"/>
    <w:rsid w:val="001D68AE"/>
    <w:rsid w:val="001D6EE8"/>
    <w:rsid w:val="001D709E"/>
    <w:rsid w:val="001D74B7"/>
    <w:rsid w:val="001E00F5"/>
    <w:rsid w:val="001E0412"/>
    <w:rsid w:val="001E0478"/>
    <w:rsid w:val="001E0BE2"/>
    <w:rsid w:val="001E13C9"/>
    <w:rsid w:val="001E1D59"/>
    <w:rsid w:val="001E1F64"/>
    <w:rsid w:val="001E246C"/>
    <w:rsid w:val="001E2EFB"/>
    <w:rsid w:val="001E32D7"/>
    <w:rsid w:val="001E35C0"/>
    <w:rsid w:val="001E3989"/>
    <w:rsid w:val="001E3A17"/>
    <w:rsid w:val="001E52C3"/>
    <w:rsid w:val="001E56BA"/>
    <w:rsid w:val="001E57B1"/>
    <w:rsid w:val="001E5FCE"/>
    <w:rsid w:val="001E6004"/>
    <w:rsid w:val="001E6440"/>
    <w:rsid w:val="001E6DBE"/>
    <w:rsid w:val="001F0484"/>
    <w:rsid w:val="001F05B6"/>
    <w:rsid w:val="001F0956"/>
    <w:rsid w:val="001F0B12"/>
    <w:rsid w:val="001F2320"/>
    <w:rsid w:val="001F3774"/>
    <w:rsid w:val="001F3EA7"/>
    <w:rsid w:val="001F4718"/>
    <w:rsid w:val="001F4D88"/>
    <w:rsid w:val="001F52D4"/>
    <w:rsid w:val="001F561F"/>
    <w:rsid w:val="001F5A78"/>
    <w:rsid w:val="001F5CEE"/>
    <w:rsid w:val="001F5DBC"/>
    <w:rsid w:val="001F65F9"/>
    <w:rsid w:val="001F69C4"/>
    <w:rsid w:val="001F69CF"/>
    <w:rsid w:val="001F72C5"/>
    <w:rsid w:val="001F750B"/>
    <w:rsid w:val="001F7FD1"/>
    <w:rsid w:val="00200388"/>
    <w:rsid w:val="002004BC"/>
    <w:rsid w:val="00200A09"/>
    <w:rsid w:val="00200BFB"/>
    <w:rsid w:val="00200EB0"/>
    <w:rsid w:val="00201053"/>
    <w:rsid w:val="002010D7"/>
    <w:rsid w:val="002017CF"/>
    <w:rsid w:val="00201E37"/>
    <w:rsid w:val="00201EE5"/>
    <w:rsid w:val="00201F8A"/>
    <w:rsid w:val="00202015"/>
    <w:rsid w:val="002021A9"/>
    <w:rsid w:val="00202435"/>
    <w:rsid w:val="002028DC"/>
    <w:rsid w:val="00202A22"/>
    <w:rsid w:val="00202CD5"/>
    <w:rsid w:val="00202D4F"/>
    <w:rsid w:val="00202F3C"/>
    <w:rsid w:val="00203702"/>
    <w:rsid w:val="00204098"/>
    <w:rsid w:val="002040A0"/>
    <w:rsid w:val="002040D0"/>
    <w:rsid w:val="002042E2"/>
    <w:rsid w:val="00204EAA"/>
    <w:rsid w:val="002054A4"/>
    <w:rsid w:val="00205B2F"/>
    <w:rsid w:val="00206355"/>
    <w:rsid w:val="00206456"/>
    <w:rsid w:val="002064B9"/>
    <w:rsid w:val="00206835"/>
    <w:rsid w:val="00206DF0"/>
    <w:rsid w:val="0020732C"/>
    <w:rsid w:val="0021019B"/>
    <w:rsid w:val="002105F7"/>
    <w:rsid w:val="002115FF"/>
    <w:rsid w:val="00211AA9"/>
    <w:rsid w:val="002121A5"/>
    <w:rsid w:val="0021260B"/>
    <w:rsid w:val="00212B0D"/>
    <w:rsid w:val="00212F4E"/>
    <w:rsid w:val="00213336"/>
    <w:rsid w:val="0021385C"/>
    <w:rsid w:val="00214926"/>
    <w:rsid w:val="00214A14"/>
    <w:rsid w:val="00216083"/>
    <w:rsid w:val="002160CF"/>
    <w:rsid w:val="00216527"/>
    <w:rsid w:val="002165C0"/>
    <w:rsid w:val="00216AED"/>
    <w:rsid w:val="00216F41"/>
    <w:rsid w:val="002179CC"/>
    <w:rsid w:val="00217A55"/>
    <w:rsid w:val="00217BC9"/>
    <w:rsid w:val="002216F2"/>
    <w:rsid w:val="00221844"/>
    <w:rsid w:val="00222611"/>
    <w:rsid w:val="002229F7"/>
    <w:rsid w:val="00222EF5"/>
    <w:rsid w:val="00224208"/>
    <w:rsid w:val="002242E0"/>
    <w:rsid w:val="00224BE3"/>
    <w:rsid w:val="00224C0A"/>
    <w:rsid w:val="00224C11"/>
    <w:rsid w:val="002251E4"/>
    <w:rsid w:val="002254D5"/>
    <w:rsid w:val="0022556F"/>
    <w:rsid w:val="00225A96"/>
    <w:rsid w:val="00225E67"/>
    <w:rsid w:val="002260FF"/>
    <w:rsid w:val="0022611D"/>
    <w:rsid w:val="0022656C"/>
    <w:rsid w:val="00226AA5"/>
    <w:rsid w:val="00226D5A"/>
    <w:rsid w:val="00226DE0"/>
    <w:rsid w:val="00226E27"/>
    <w:rsid w:val="0022713F"/>
    <w:rsid w:val="002272E7"/>
    <w:rsid w:val="002275A2"/>
    <w:rsid w:val="00227651"/>
    <w:rsid w:val="002278DA"/>
    <w:rsid w:val="00227A95"/>
    <w:rsid w:val="00227CB5"/>
    <w:rsid w:val="00227E4A"/>
    <w:rsid w:val="00227E4F"/>
    <w:rsid w:val="002306B4"/>
    <w:rsid w:val="00230ED4"/>
    <w:rsid w:val="00231E40"/>
    <w:rsid w:val="00231F4D"/>
    <w:rsid w:val="002341B1"/>
    <w:rsid w:val="002343F9"/>
    <w:rsid w:val="0023491D"/>
    <w:rsid w:val="00234A19"/>
    <w:rsid w:val="00234BDD"/>
    <w:rsid w:val="00234C37"/>
    <w:rsid w:val="00234CA2"/>
    <w:rsid w:val="00234E65"/>
    <w:rsid w:val="00236508"/>
    <w:rsid w:val="0023660E"/>
    <w:rsid w:val="002379EB"/>
    <w:rsid w:val="00237B3E"/>
    <w:rsid w:val="00237DCB"/>
    <w:rsid w:val="00237F48"/>
    <w:rsid w:val="00240154"/>
    <w:rsid w:val="002407F6"/>
    <w:rsid w:val="002409DD"/>
    <w:rsid w:val="002410FB"/>
    <w:rsid w:val="00241603"/>
    <w:rsid w:val="00241776"/>
    <w:rsid w:val="00241793"/>
    <w:rsid w:val="00241B95"/>
    <w:rsid w:val="002426D5"/>
    <w:rsid w:val="00242EA2"/>
    <w:rsid w:val="002430EE"/>
    <w:rsid w:val="002433B9"/>
    <w:rsid w:val="002438E8"/>
    <w:rsid w:val="00243AA2"/>
    <w:rsid w:val="00243CF8"/>
    <w:rsid w:val="00244419"/>
    <w:rsid w:val="002451E5"/>
    <w:rsid w:val="00245301"/>
    <w:rsid w:val="00245908"/>
    <w:rsid w:val="00246500"/>
    <w:rsid w:val="00246B34"/>
    <w:rsid w:val="00246C3A"/>
    <w:rsid w:val="00247772"/>
    <w:rsid w:val="00247F95"/>
    <w:rsid w:val="002500DA"/>
    <w:rsid w:val="00250BD7"/>
    <w:rsid w:val="002526E1"/>
    <w:rsid w:val="00252EDF"/>
    <w:rsid w:val="002536A8"/>
    <w:rsid w:val="00253AA3"/>
    <w:rsid w:val="00253CB3"/>
    <w:rsid w:val="00254C5E"/>
    <w:rsid w:val="00254E24"/>
    <w:rsid w:val="0025640E"/>
    <w:rsid w:val="00257559"/>
    <w:rsid w:val="00257716"/>
    <w:rsid w:val="00257C14"/>
    <w:rsid w:val="0026010F"/>
    <w:rsid w:val="00260B68"/>
    <w:rsid w:val="00260C6F"/>
    <w:rsid w:val="00260DCA"/>
    <w:rsid w:val="002616E7"/>
    <w:rsid w:val="00261CF7"/>
    <w:rsid w:val="002623EE"/>
    <w:rsid w:val="0026264B"/>
    <w:rsid w:val="00262776"/>
    <w:rsid w:val="00263213"/>
    <w:rsid w:val="0026357C"/>
    <w:rsid w:val="00263B93"/>
    <w:rsid w:val="00263D43"/>
    <w:rsid w:val="0026422D"/>
    <w:rsid w:val="0026501D"/>
    <w:rsid w:val="00265500"/>
    <w:rsid w:val="00265765"/>
    <w:rsid w:val="00265888"/>
    <w:rsid w:val="00265C34"/>
    <w:rsid w:val="00265D04"/>
    <w:rsid w:val="00266353"/>
    <w:rsid w:val="00266955"/>
    <w:rsid w:val="00266DBC"/>
    <w:rsid w:val="002670B3"/>
    <w:rsid w:val="00267243"/>
    <w:rsid w:val="00267498"/>
    <w:rsid w:val="0027085E"/>
    <w:rsid w:val="00270A29"/>
    <w:rsid w:val="00271034"/>
    <w:rsid w:val="00271931"/>
    <w:rsid w:val="00272BFC"/>
    <w:rsid w:val="00273BB2"/>
    <w:rsid w:val="00273C99"/>
    <w:rsid w:val="00274306"/>
    <w:rsid w:val="002750D1"/>
    <w:rsid w:val="002753D6"/>
    <w:rsid w:val="002755C7"/>
    <w:rsid w:val="002756CF"/>
    <w:rsid w:val="002761C7"/>
    <w:rsid w:val="0027672A"/>
    <w:rsid w:val="002773D1"/>
    <w:rsid w:val="002779BB"/>
    <w:rsid w:val="00277C59"/>
    <w:rsid w:val="0028067D"/>
    <w:rsid w:val="00280939"/>
    <w:rsid w:val="002811D6"/>
    <w:rsid w:val="002818A4"/>
    <w:rsid w:val="00281DF0"/>
    <w:rsid w:val="002824F7"/>
    <w:rsid w:val="00282A31"/>
    <w:rsid w:val="00282B4E"/>
    <w:rsid w:val="00283088"/>
    <w:rsid w:val="002834D8"/>
    <w:rsid w:val="002837F0"/>
    <w:rsid w:val="00283C0A"/>
    <w:rsid w:val="00284164"/>
    <w:rsid w:val="00284664"/>
    <w:rsid w:val="00284BF0"/>
    <w:rsid w:val="00284E84"/>
    <w:rsid w:val="00285129"/>
    <w:rsid w:val="0028536B"/>
    <w:rsid w:val="00285C79"/>
    <w:rsid w:val="00285FB4"/>
    <w:rsid w:val="00286633"/>
    <w:rsid w:val="00286936"/>
    <w:rsid w:val="00286FA6"/>
    <w:rsid w:val="002874DC"/>
    <w:rsid w:val="00287A42"/>
    <w:rsid w:val="00287F9A"/>
    <w:rsid w:val="002902B2"/>
    <w:rsid w:val="00290407"/>
    <w:rsid w:val="00290DF3"/>
    <w:rsid w:val="00290EDF"/>
    <w:rsid w:val="00291050"/>
    <w:rsid w:val="00291BC7"/>
    <w:rsid w:val="00291C51"/>
    <w:rsid w:val="00292BA4"/>
    <w:rsid w:val="00293151"/>
    <w:rsid w:val="0029387B"/>
    <w:rsid w:val="002938BC"/>
    <w:rsid w:val="00293A6A"/>
    <w:rsid w:val="00294150"/>
    <w:rsid w:val="002941CF"/>
    <w:rsid w:val="00294D19"/>
    <w:rsid w:val="0029501E"/>
    <w:rsid w:val="00295481"/>
    <w:rsid w:val="002954DD"/>
    <w:rsid w:val="002955A0"/>
    <w:rsid w:val="002959FB"/>
    <w:rsid w:val="00296197"/>
    <w:rsid w:val="00296707"/>
    <w:rsid w:val="00296CAE"/>
    <w:rsid w:val="0029708B"/>
    <w:rsid w:val="00297330"/>
    <w:rsid w:val="00297725"/>
    <w:rsid w:val="00297A23"/>
    <w:rsid w:val="002A0211"/>
    <w:rsid w:val="002A0265"/>
    <w:rsid w:val="002A058C"/>
    <w:rsid w:val="002A059E"/>
    <w:rsid w:val="002A0644"/>
    <w:rsid w:val="002A0A84"/>
    <w:rsid w:val="002A0CEF"/>
    <w:rsid w:val="002A145A"/>
    <w:rsid w:val="002A1BB3"/>
    <w:rsid w:val="002A1CF5"/>
    <w:rsid w:val="002A210C"/>
    <w:rsid w:val="002A2C72"/>
    <w:rsid w:val="002A2E3B"/>
    <w:rsid w:val="002A30C3"/>
    <w:rsid w:val="002A3248"/>
    <w:rsid w:val="002A3465"/>
    <w:rsid w:val="002A37D3"/>
    <w:rsid w:val="002A3AB8"/>
    <w:rsid w:val="002A40FD"/>
    <w:rsid w:val="002A42EF"/>
    <w:rsid w:val="002A43C3"/>
    <w:rsid w:val="002A4D01"/>
    <w:rsid w:val="002A4EAE"/>
    <w:rsid w:val="002A56BE"/>
    <w:rsid w:val="002A5AFB"/>
    <w:rsid w:val="002A6BDF"/>
    <w:rsid w:val="002A6D60"/>
    <w:rsid w:val="002A71B2"/>
    <w:rsid w:val="002A7414"/>
    <w:rsid w:val="002A784A"/>
    <w:rsid w:val="002B045F"/>
    <w:rsid w:val="002B07BE"/>
    <w:rsid w:val="002B0847"/>
    <w:rsid w:val="002B16DD"/>
    <w:rsid w:val="002B1F56"/>
    <w:rsid w:val="002B208A"/>
    <w:rsid w:val="002B237A"/>
    <w:rsid w:val="002B27EA"/>
    <w:rsid w:val="002B2C3C"/>
    <w:rsid w:val="002B34FD"/>
    <w:rsid w:val="002B3569"/>
    <w:rsid w:val="002B533E"/>
    <w:rsid w:val="002B5641"/>
    <w:rsid w:val="002B5914"/>
    <w:rsid w:val="002B5C95"/>
    <w:rsid w:val="002B5FA2"/>
    <w:rsid w:val="002B65D8"/>
    <w:rsid w:val="002B6B5E"/>
    <w:rsid w:val="002B7197"/>
    <w:rsid w:val="002B7256"/>
    <w:rsid w:val="002B7287"/>
    <w:rsid w:val="002B79F6"/>
    <w:rsid w:val="002B7A29"/>
    <w:rsid w:val="002B7A8F"/>
    <w:rsid w:val="002B7AA2"/>
    <w:rsid w:val="002B7BE0"/>
    <w:rsid w:val="002C0589"/>
    <w:rsid w:val="002C0FA8"/>
    <w:rsid w:val="002C1BE2"/>
    <w:rsid w:val="002C2376"/>
    <w:rsid w:val="002C2B74"/>
    <w:rsid w:val="002C34F9"/>
    <w:rsid w:val="002C3886"/>
    <w:rsid w:val="002C3CC9"/>
    <w:rsid w:val="002C43A3"/>
    <w:rsid w:val="002C4410"/>
    <w:rsid w:val="002C442F"/>
    <w:rsid w:val="002C44CC"/>
    <w:rsid w:val="002C51B2"/>
    <w:rsid w:val="002C5421"/>
    <w:rsid w:val="002C5B6F"/>
    <w:rsid w:val="002C637E"/>
    <w:rsid w:val="002C6B1A"/>
    <w:rsid w:val="002C6C8A"/>
    <w:rsid w:val="002C6EA8"/>
    <w:rsid w:val="002C7184"/>
    <w:rsid w:val="002C7A41"/>
    <w:rsid w:val="002D00B7"/>
    <w:rsid w:val="002D01AA"/>
    <w:rsid w:val="002D02B1"/>
    <w:rsid w:val="002D02F4"/>
    <w:rsid w:val="002D044C"/>
    <w:rsid w:val="002D0656"/>
    <w:rsid w:val="002D0AED"/>
    <w:rsid w:val="002D0C92"/>
    <w:rsid w:val="002D0D0E"/>
    <w:rsid w:val="002D0EF1"/>
    <w:rsid w:val="002D12F0"/>
    <w:rsid w:val="002D1B0F"/>
    <w:rsid w:val="002D1E33"/>
    <w:rsid w:val="002D2218"/>
    <w:rsid w:val="002D233D"/>
    <w:rsid w:val="002D2392"/>
    <w:rsid w:val="002D278B"/>
    <w:rsid w:val="002D29FC"/>
    <w:rsid w:val="002D2E12"/>
    <w:rsid w:val="002D3501"/>
    <w:rsid w:val="002D4E03"/>
    <w:rsid w:val="002D5469"/>
    <w:rsid w:val="002D5637"/>
    <w:rsid w:val="002D5877"/>
    <w:rsid w:val="002D6459"/>
    <w:rsid w:val="002D681E"/>
    <w:rsid w:val="002D6DCE"/>
    <w:rsid w:val="002D7531"/>
    <w:rsid w:val="002D773A"/>
    <w:rsid w:val="002D773F"/>
    <w:rsid w:val="002D7B4C"/>
    <w:rsid w:val="002D7C1B"/>
    <w:rsid w:val="002D7CC5"/>
    <w:rsid w:val="002E01BF"/>
    <w:rsid w:val="002E02B7"/>
    <w:rsid w:val="002E049E"/>
    <w:rsid w:val="002E0B99"/>
    <w:rsid w:val="002E0CF0"/>
    <w:rsid w:val="002E0F0B"/>
    <w:rsid w:val="002E1460"/>
    <w:rsid w:val="002E163D"/>
    <w:rsid w:val="002E1712"/>
    <w:rsid w:val="002E1ADA"/>
    <w:rsid w:val="002E2E58"/>
    <w:rsid w:val="002E2EB2"/>
    <w:rsid w:val="002E2EDD"/>
    <w:rsid w:val="002E3A6A"/>
    <w:rsid w:val="002E4A67"/>
    <w:rsid w:val="002E555D"/>
    <w:rsid w:val="002E56FC"/>
    <w:rsid w:val="002E60C1"/>
    <w:rsid w:val="002E61FA"/>
    <w:rsid w:val="002E66F1"/>
    <w:rsid w:val="002E6CC0"/>
    <w:rsid w:val="002E7C56"/>
    <w:rsid w:val="002F05E2"/>
    <w:rsid w:val="002F0987"/>
    <w:rsid w:val="002F0B16"/>
    <w:rsid w:val="002F10C0"/>
    <w:rsid w:val="002F1988"/>
    <w:rsid w:val="002F1C52"/>
    <w:rsid w:val="002F1FA3"/>
    <w:rsid w:val="002F2D48"/>
    <w:rsid w:val="002F2FCF"/>
    <w:rsid w:val="002F3711"/>
    <w:rsid w:val="002F38C0"/>
    <w:rsid w:val="002F3AE5"/>
    <w:rsid w:val="002F3C02"/>
    <w:rsid w:val="002F3C26"/>
    <w:rsid w:val="002F4416"/>
    <w:rsid w:val="002F44C9"/>
    <w:rsid w:val="002F5035"/>
    <w:rsid w:val="002F5CB2"/>
    <w:rsid w:val="002F64D8"/>
    <w:rsid w:val="002F6CD9"/>
    <w:rsid w:val="002F6DCE"/>
    <w:rsid w:val="002F7111"/>
    <w:rsid w:val="0030044E"/>
    <w:rsid w:val="00300C10"/>
    <w:rsid w:val="00300CC3"/>
    <w:rsid w:val="00300DE0"/>
    <w:rsid w:val="00301166"/>
    <w:rsid w:val="003011DF"/>
    <w:rsid w:val="00301D4C"/>
    <w:rsid w:val="00302183"/>
    <w:rsid w:val="00302385"/>
    <w:rsid w:val="0030281D"/>
    <w:rsid w:val="003031C9"/>
    <w:rsid w:val="00303B43"/>
    <w:rsid w:val="003041F3"/>
    <w:rsid w:val="00304787"/>
    <w:rsid w:val="00305480"/>
    <w:rsid w:val="00305885"/>
    <w:rsid w:val="003058CE"/>
    <w:rsid w:val="00307799"/>
    <w:rsid w:val="00307C7E"/>
    <w:rsid w:val="00307F87"/>
    <w:rsid w:val="00310137"/>
    <w:rsid w:val="0031118F"/>
    <w:rsid w:val="00311903"/>
    <w:rsid w:val="00311BB6"/>
    <w:rsid w:val="0031243F"/>
    <w:rsid w:val="00312606"/>
    <w:rsid w:val="00312B7B"/>
    <w:rsid w:val="00312F38"/>
    <w:rsid w:val="0031338A"/>
    <w:rsid w:val="003139B5"/>
    <w:rsid w:val="00313C40"/>
    <w:rsid w:val="00314338"/>
    <w:rsid w:val="003144D4"/>
    <w:rsid w:val="003148DB"/>
    <w:rsid w:val="00315458"/>
    <w:rsid w:val="00315EAD"/>
    <w:rsid w:val="00315F0F"/>
    <w:rsid w:val="003162C2"/>
    <w:rsid w:val="003166AD"/>
    <w:rsid w:val="00316E1F"/>
    <w:rsid w:val="003172D4"/>
    <w:rsid w:val="00317721"/>
    <w:rsid w:val="00317866"/>
    <w:rsid w:val="00317A7F"/>
    <w:rsid w:val="00320728"/>
    <w:rsid w:val="003214AC"/>
    <w:rsid w:val="00321D48"/>
    <w:rsid w:val="00321F07"/>
    <w:rsid w:val="003221A9"/>
    <w:rsid w:val="00322427"/>
    <w:rsid w:val="00322563"/>
    <w:rsid w:val="00322DE8"/>
    <w:rsid w:val="00322F40"/>
    <w:rsid w:val="0032469A"/>
    <w:rsid w:val="00325720"/>
    <w:rsid w:val="00325C9C"/>
    <w:rsid w:val="00325D14"/>
    <w:rsid w:val="00325DF9"/>
    <w:rsid w:val="003261CF"/>
    <w:rsid w:val="00330830"/>
    <w:rsid w:val="00330834"/>
    <w:rsid w:val="00330D9D"/>
    <w:rsid w:val="00331C80"/>
    <w:rsid w:val="00331E69"/>
    <w:rsid w:val="003325E4"/>
    <w:rsid w:val="0033262A"/>
    <w:rsid w:val="00332BF2"/>
    <w:rsid w:val="003337C2"/>
    <w:rsid w:val="003342DB"/>
    <w:rsid w:val="003343AB"/>
    <w:rsid w:val="00334760"/>
    <w:rsid w:val="0033476A"/>
    <w:rsid w:val="00334CF2"/>
    <w:rsid w:val="003357E8"/>
    <w:rsid w:val="003358AF"/>
    <w:rsid w:val="00335D52"/>
    <w:rsid w:val="00335DA9"/>
    <w:rsid w:val="00336BD9"/>
    <w:rsid w:val="00336DD6"/>
    <w:rsid w:val="003372C2"/>
    <w:rsid w:val="00337652"/>
    <w:rsid w:val="00337770"/>
    <w:rsid w:val="00337A83"/>
    <w:rsid w:val="00337FCE"/>
    <w:rsid w:val="003404CF"/>
    <w:rsid w:val="00340D30"/>
    <w:rsid w:val="003415FB"/>
    <w:rsid w:val="003415FC"/>
    <w:rsid w:val="00341652"/>
    <w:rsid w:val="003417E3"/>
    <w:rsid w:val="00343146"/>
    <w:rsid w:val="0034344F"/>
    <w:rsid w:val="00343936"/>
    <w:rsid w:val="00343E97"/>
    <w:rsid w:val="00344025"/>
    <w:rsid w:val="00344307"/>
    <w:rsid w:val="0034562C"/>
    <w:rsid w:val="00345C2A"/>
    <w:rsid w:val="0034615E"/>
    <w:rsid w:val="0034666D"/>
    <w:rsid w:val="003474F4"/>
    <w:rsid w:val="0034765B"/>
    <w:rsid w:val="003500DC"/>
    <w:rsid w:val="003503D5"/>
    <w:rsid w:val="00350415"/>
    <w:rsid w:val="00350718"/>
    <w:rsid w:val="00350AED"/>
    <w:rsid w:val="00350DAC"/>
    <w:rsid w:val="00351274"/>
    <w:rsid w:val="003512F8"/>
    <w:rsid w:val="0035162F"/>
    <w:rsid w:val="00351730"/>
    <w:rsid w:val="00352251"/>
    <w:rsid w:val="003528C6"/>
    <w:rsid w:val="00352CBF"/>
    <w:rsid w:val="00353972"/>
    <w:rsid w:val="00353A50"/>
    <w:rsid w:val="00353BCC"/>
    <w:rsid w:val="00353E5A"/>
    <w:rsid w:val="00353F62"/>
    <w:rsid w:val="003543A4"/>
    <w:rsid w:val="0035531A"/>
    <w:rsid w:val="00355649"/>
    <w:rsid w:val="00355B1C"/>
    <w:rsid w:val="003568B2"/>
    <w:rsid w:val="00356B20"/>
    <w:rsid w:val="00356F87"/>
    <w:rsid w:val="003573FB"/>
    <w:rsid w:val="00357613"/>
    <w:rsid w:val="003576DB"/>
    <w:rsid w:val="00357CA5"/>
    <w:rsid w:val="00357F48"/>
    <w:rsid w:val="0036024A"/>
    <w:rsid w:val="0036080B"/>
    <w:rsid w:val="003613CE"/>
    <w:rsid w:val="00361532"/>
    <w:rsid w:val="00361CB0"/>
    <w:rsid w:val="00361CE5"/>
    <w:rsid w:val="00361F29"/>
    <w:rsid w:val="00362234"/>
    <w:rsid w:val="00362B9F"/>
    <w:rsid w:val="00362C5F"/>
    <w:rsid w:val="00362C81"/>
    <w:rsid w:val="00362E12"/>
    <w:rsid w:val="00362E75"/>
    <w:rsid w:val="00362FFC"/>
    <w:rsid w:val="003630F4"/>
    <w:rsid w:val="00363211"/>
    <w:rsid w:val="003634DA"/>
    <w:rsid w:val="00364157"/>
    <w:rsid w:val="003642AA"/>
    <w:rsid w:val="00364686"/>
    <w:rsid w:val="00364CDB"/>
    <w:rsid w:val="00364CE3"/>
    <w:rsid w:val="00365215"/>
    <w:rsid w:val="003661FE"/>
    <w:rsid w:val="00366550"/>
    <w:rsid w:val="003666E6"/>
    <w:rsid w:val="00366B42"/>
    <w:rsid w:val="00366F8E"/>
    <w:rsid w:val="003674F4"/>
    <w:rsid w:val="003675E2"/>
    <w:rsid w:val="00367D48"/>
    <w:rsid w:val="00367E2A"/>
    <w:rsid w:val="003700A8"/>
    <w:rsid w:val="00370227"/>
    <w:rsid w:val="003706BC"/>
    <w:rsid w:val="00370D08"/>
    <w:rsid w:val="00371923"/>
    <w:rsid w:val="003720E9"/>
    <w:rsid w:val="00372415"/>
    <w:rsid w:val="00372AAC"/>
    <w:rsid w:val="00372DCC"/>
    <w:rsid w:val="003734F1"/>
    <w:rsid w:val="00374412"/>
    <w:rsid w:val="0037492A"/>
    <w:rsid w:val="00374B53"/>
    <w:rsid w:val="00374C95"/>
    <w:rsid w:val="00374E15"/>
    <w:rsid w:val="003755F3"/>
    <w:rsid w:val="00375BB2"/>
    <w:rsid w:val="00376015"/>
    <w:rsid w:val="003761D0"/>
    <w:rsid w:val="00376781"/>
    <w:rsid w:val="00377041"/>
    <w:rsid w:val="00377087"/>
    <w:rsid w:val="00377625"/>
    <w:rsid w:val="0038014E"/>
    <w:rsid w:val="00380585"/>
    <w:rsid w:val="00380853"/>
    <w:rsid w:val="0038185C"/>
    <w:rsid w:val="0038251B"/>
    <w:rsid w:val="0038444F"/>
    <w:rsid w:val="003845CF"/>
    <w:rsid w:val="00384F4A"/>
    <w:rsid w:val="00385067"/>
    <w:rsid w:val="003859AD"/>
    <w:rsid w:val="00386010"/>
    <w:rsid w:val="00386B57"/>
    <w:rsid w:val="00387B9F"/>
    <w:rsid w:val="00390117"/>
    <w:rsid w:val="003908E9"/>
    <w:rsid w:val="00390D97"/>
    <w:rsid w:val="00390DBD"/>
    <w:rsid w:val="00390DC0"/>
    <w:rsid w:val="00390F42"/>
    <w:rsid w:val="00391C24"/>
    <w:rsid w:val="003924F2"/>
    <w:rsid w:val="00392860"/>
    <w:rsid w:val="00392911"/>
    <w:rsid w:val="00392A34"/>
    <w:rsid w:val="00392D79"/>
    <w:rsid w:val="00392DEA"/>
    <w:rsid w:val="003931A3"/>
    <w:rsid w:val="00393255"/>
    <w:rsid w:val="00393576"/>
    <w:rsid w:val="003939CB"/>
    <w:rsid w:val="003947DF"/>
    <w:rsid w:val="003948F5"/>
    <w:rsid w:val="00394C19"/>
    <w:rsid w:val="003953AF"/>
    <w:rsid w:val="003954F3"/>
    <w:rsid w:val="003955A4"/>
    <w:rsid w:val="0039627C"/>
    <w:rsid w:val="00396446"/>
    <w:rsid w:val="00396528"/>
    <w:rsid w:val="0039708E"/>
    <w:rsid w:val="0039711E"/>
    <w:rsid w:val="00397344"/>
    <w:rsid w:val="00397F34"/>
    <w:rsid w:val="003A030F"/>
    <w:rsid w:val="003A035D"/>
    <w:rsid w:val="003A0671"/>
    <w:rsid w:val="003A0A1D"/>
    <w:rsid w:val="003A0B76"/>
    <w:rsid w:val="003A153B"/>
    <w:rsid w:val="003A17FC"/>
    <w:rsid w:val="003A1F8C"/>
    <w:rsid w:val="003A27C4"/>
    <w:rsid w:val="003A3D40"/>
    <w:rsid w:val="003A42A0"/>
    <w:rsid w:val="003A47F1"/>
    <w:rsid w:val="003A4C06"/>
    <w:rsid w:val="003A4C8C"/>
    <w:rsid w:val="003A4DEF"/>
    <w:rsid w:val="003A5852"/>
    <w:rsid w:val="003A5D04"/>
    <w:rsid w:val="003A5D48"/>
    <w:rsid w:val="003A5E4D"/>
    <w:rsid w:val="003A5E6E"/>
    <w:rsid w:val="003A66E1"/>
    <w:rsid w:val="003A7061"/>
    <w:rsid w:val="003A75C4"/>
    <w:rsid w:val="003B03F6"/>
    <w:rsid w:val="003B06E1"/>
    <w:rsid w:val="003B075E"/>
    <w:rsid w:val="003B07AB"/>
    <w:rsid w:val="003B0A8C"/>
    <w:rsid w:val="003B0BF3"/>
    <w:rsid w:val="003B0C1A"/>
    <w:rsid w:val="003B0C29"/>
    <w:rsid w:val="003B0D87"/>
    <w:rsid w:val="003B0E48"/>
    <w:rsid w:val="003B1123"/>
    <w:rsid w:val="003B12F1"/>
    <w:rsid w:val="003B1B14"/>
    <w:rsid w:val="003B1B3B"/>
    <w:rsid w:val="003B1FB2"/>
    <w:rsid w:val="003B220B"/>
    <w:rsid w:val="003B266F"/>
    <w:rsid w:val="003B2C2E"/>
    <w:rsid w:val="003B3405"/>
    <w:rsid w:val="003B3B87"/>
    <w:rsid w:val="003B3CA9"/>
    <w:rsid w:val="003B3CF3"/>
    <w:rsid w:val="003B44B6"/>
    <w:rsid w:val="003B4D7B"/>
    <w:rsid w:val="003B5B35"/>
    <w:rsid w:val="003B628B"/>
    <w:rsid w:val="003B7F30"/>
    <w:rsid w:val="003C033B"/>
    <w:rsid w:val="003C0660"/>
    <w:rsid w:val="003C13BC"/>
    <w:rsid w:val="003C1569"/>
    <w:rsid w:val="003C3215"/>
    <w:rsid w:val="003C3A9B"/>
    <w:rsid w:val="003C40A5"/>
    <w:rsid w:val="003C49F0"/>
    <w:rsid w:val="003C522F"/>
    <w:rsid w:val="003C529F"/>
    <w:rsid w:val="003C52B5"/>
    <w:rsid w:val="003C5764"/>
    <w:rsid w:val="003C625A"/>
    <w:rsid w:val="003C6265"/>
    <w:rsid w:val="003C635C"/>
    <w:rsid w:val="003C657C"/>
    <w:rsid w:val="003C69CB"/>
    <w:rsid w:val="003C7296"/>
    <w:rsid w:val="003D1230"/>
    <w:rsid w:val="003D190F"/>
    <w:rsid w:val="003D2E08"/>
    <w:rsid w:val="003D32BD"/>
    <w:rsid w:val="003D35A3"/>
    <w:rsid w:val="003D3956"/>
    <w:rsid w:val="003D3A8F"/>
    <w:rsid w:val="003D5229"/>
    <w:rsid w:val="003D5710"/>
    <w:rsid w:val="003D573C"/>
    <w:rsid w:val="003D6C24"/>
    <w:rsid w:val="003D7402"/>
    <w:rsid w:val="003D797A"/>
    <w:rsid w:val="003D7B52"/>
    <w:rsid w:val="003D7E55"/>
    <w:rsid w:val="003D7F17"/>
    <w:rsid w:val="003E00E9"/>
    <w:rsid w:val="003E0BD5"/>
    <w:rsid w:val="003E16B6"/>
    <w:rsid w:val="003E1E59"/>
    <w:rsid w:val="003E1F22"/>
    <w:rsid w:val="003E2508"/>
    <w:rsid w:val="003E2F5F"/>
    <w:rsid w:val="003E45A3"/>
    <w:rsid w:val="003E508B"/>
    <w:rsid w:val="003E59EF"/>
    <w:rsid w:val="003E5D24"/>
    <w:rsid w:val="003E5E5A"/>
    <w:rsid w:val="003E6480"/>
    <w:rsid w:val="003E68B3"/>
    <w:rsid w:val="003E6BEB"/>
    <w:rsid w:val="003E72AE"/>
    <w:rsid w:val="003E72D0"/>
    <w:rsid w:val="003F00EE"/>
    <w:rsid w:val="003F04B3"/>
    <w:rsid w:val="003F04EB"/>
    <w:rsid w:val="003F0592"/>
    <w:rsid w:val="003F08F7"/>
    <w:rsid w:val="003F0C74"/>
    <w:rsid w:val="003F1319"/>
    <w:rsid w:val="003F1371"/>
    <w:rsid w:val="003F2C9D"/>
    <w:rsid w:val="003F3194"/>
    <w:rsid w:val="003F3796"/>
    <w:rsid w:val="003F3C3A"/>
    <w:rsid w:val="003F3D4F"/>
    <w:rsid w:val="003F437B"/>
    <w:rsid w:val="003F47F3"/>
    <w:rsid w:val="003F50A3"/>
    <w:rsid w:val="003F52EC"/>
    <w:rsid w:val="003F5649"/>
    <w:rsid w:val="003F5D61"/>
    <w:rsid w:val="003F5EAC"/>
    <w:rsid w:val="003F60B3"/>
    <w:rsid w:val="003F622F"/>
    <w:rsid w:val="003F6353"/>
    <w:rsid w:val="003F636E"/>
    <w:rsid w:val="003F72B1"/>
    <w:rsid w:val="003F775D"/>
    <w:rsid w:val="003F77A6"/>
    <w:rsid w:val="003F7B7D"/>
    <w:rsid w:val="003F7B9F"/>
    <w:rsid w:val="003F7D87"/>
    <w:rsid w:val="004000F9"/>
    <w:rsid w:val="0040034D"/>
    <w:rsid w:val="00400A04"/>
    <w:rsid w:val="004010FC"/>
    <w:rsid w:val="00402233"/>
    <w:rsid w:val="00402874"/>
    <w:rsid w:val="0040297C"/>
    <w:rsid w:val="00402992"/>
    <w:rsid w:val="004031F7"/>
    <w:rsid w:val="004033FD"/>
    <w:rsid w:val="004036FE"/>
    <w:rsid w:val="004042AE"/>
    <w:rsid w:val="00404B41"/>
    <w:rsid w:val="00404FC3"/>
    <w:rsid w:val="004051C3"/>
    <w:rsid w:val="004053A5"/>
    <w:rsid w:val="004054BA"/>
    <w:rsid w:val="00405A78"/>
    <w:rsid w:val="004063DE"/>
    <w:rsid w:val="004065A5"/>
    <w:rsid w:val="00406626"/>
    <w:rsid w:val="0040664C"/>
    <w:rsid w:val="004068D9"/>
    <w:rsid w:val="00406F4B"/>
    <w:rsid w:val="00406F54"/>
    <w:rsid w:val="00407022"/>
    <w:rsid w:val="004073EE"/>
    <w:rsid w:val="00407B75"/>
    <w:rsid w:val="00410919"/>
    <w:rsid w:val="004115E5"/>
    <w:rsid w:val="00411D97"/>
    <w:rsid w:val="00411E7B"/>
    <w:rsid w:val="00411EDE"/>
    <w:rsid w:val="00411F92"/>
    <w:rsid w:val="0041267A"/>
    <w:rsid w:val="00412949"/>
    <w:rsid w:val="004129F4"/>
    <w:rsid w:val="00412D08"/>
    <w:rsid w:val="00413702"/>
    <w:rsid w:val="00413777"/>
    <w:rsid w:val="00413DF9"/>
    <w:rsid w:val="0041410B"/>
    <w:rsid w:val="00414620"/>
    <w:rsid w:val="004148CA"/>
    <w:rsid w:val="00414A60"/>
    <w:rsid w:val="004168B3"/>
    <w:rsid w:val="00416CC7"/>
    <w:rsid w:val="0041715A"/>
    <w:rsid w:val="004171D6"/>
    <w:rsid w:val="004178CD"/>
    <w:rsid w:val="00417EF7"/>
    <w:rsid w:val="00420086"/>
    <w:rsid w:val="00420F04"/>
    <w:rsid w:val="004212C8"/>
    <w:rsid w:val="0042185A"/>
    <w:rsid w:val="00421D7A"/>
    <w:rsid w:val="00421EDC"/>
    <w:rsid w:val="00422ED6"/>
    <w:rsid w:val="00422F9E"/>
    <w:rsid w:val="00423446"/>
    <w:rsid w:val="0042391F"/>
    <w:rsid w:val="00423CCC"/>
    <w:rsid w:val="00423FAE"/>
    <w:rsid w:val="00424B10"/>
    <w:rsid w:val="004251C9"/>
    <w:rsid w:val="004259A7"/>
    <w:rsid w:val="004269BA"/>
    <w:rsid w:val="00427326"/>
    <w:rsid w:val="00427386"/>
    <w:rsid w:val="004277C1"/>
    <w:rsid w:val="004277F3"/>
    <w:rsid w:val="0042797F"/>
    <w:rsid w:val="00427AF4"/>
    <w:rsid w:val="00427DC9"/>
    <w:rsid w:val="00430511"/>
    <w:rsid w:val="00430CF7"/>
    <w:rsid w:val="0043172C"/>
    <w:rsid w:val="0043212F"/>
    <w:rsid w:val="004327B0"/>
    <w:rsid w:val="004328CA"/>
    <w:rsid w:val="00432C94"/>
    <w:rsid w:val="00432CAA"/>
    <w:rsid w:val="00433629"/>
    <w:rsid w:val="00433982"/>
    <w:rsid w:val="00433FD6"/>
    <w:rsid w:val="00433FE9"/>
    <w:rsid w:val="00434352"/>
    <w:rsid w:val="00434366"/>
    <w:rsid w:val="00434C9A"/>
    <w:rsid w:val="00435409"/>
    <w:rsid w:val="00436294"/>
    <w:rsid w:val="004365D7"/>
    <w:rsid w:val="004369AD"/>
    <w:rsid w:val="00437EFB"/>
    <w:rsid w:val="00437FD5"/>
    <w:rsid w:val="0044038F"/>
    <w:rsid w:val="00440875"/>
    <w:rsid w:val="0044133F"/>
    <w:rsid w:val="00441DA6"/>
    <w:rsid w:val="00441ED2"/>
    <w:rsid w:val="00442043"/>
    <w:rsid w:val="00442344"/>
    <w:rsid w:val="00442546"/>
    <w:rsid w:val="00442730"/>
    <w:rsid w:val="00442790"/>
    <w:rsid w:val="004428E1"/>
    <w:rsid w:val="00443180"/>
    <w:rsid w:val="0044390E"/>
    <w:rsid w:val="0044394C"/>
    <w:rsid w:val="00444B1B"/>
    <w:rsid w:val="00444F9E"/>
    <w:rsid w:val="004451AE"/>
    <w:rsid w:val="00445332"/>
    <w:rsid w:val="0044576D"/>
    <w:rsid w:val="00445934"/>
    <w:rsid w:val="00445ED0"/>
    <w:rsid w:val="004471C8"/>
    <w:rsid w:val="00447503"/>
    <w:rsid w:val="00447FA6"/>
    <w:rsid w:val="0045007A"/>
    <w:rsid w:val="00450157"/>
    <w:rsid w:val="00450C1E"/>
    <w:rsid w:val="00450D0E"/>
    <w:rsid w:val="00450F34"/>
    <w:rsid w:val="00450F5D"/>
    <w:rsid w:val="004515B0"/>
    <w:rsid w:val="004517D8"/>
    <w:rsid w:val="00451966"/>
    <w:rsid w:val="00451F58"/>
    <w:rsid w:val="004520AC"/>
    <w:rsid w:val="00452278"/>
    <w:rsid w:val="0045237B"/>
    <w:rsid w:val="00452A29"/>
    <w:rsid w:val="00452FD2"/>
    <w:rsid w:val="004535C2"/>
    <w:rsid w:val="00453912"/>
    <w:rsid w:val="00453B17"/>
    <w:rsid w:val="00453DDA"/>
    <w:rsid w:val="00453E61"/>
    <w:rsid w:val="004545E7"/>
    <w:rsid w:val="004546CF"/>
    <w:rsid w:val="004548A9"/>
    <w:rsid w:val="00454CAB"/>
    <w:rsid w:val="00454FAF"/>
    <w:rsid w:val="00454FED"/>
    <w:rsid w:val="004550FD"/>
    <w:rsid w:val="0045552D"/>
    <w:rsid w:val="0045553F"/>
    <w:rsid w:val="00455C09"/>
    <w:rsid w:val="004560C9"/>
    <w:rsid w:val="00456794"/>
    <w:rsid w:val="00456C2D"/>
    <w:rsid w:val="00456D05"/>
    <w:rsid w:val="00456E0B"/>
    <w:rsid w:val="00457004"/>
    <w:rsid w:val="00457B4D"/>
    <w:rsid w:val="00457FA8"/>
    <w:rsid w:val="00460536"/>
    <w:rsid w:val="0046058E"/>
    <w:rsid w:val="00460F80"/>
    <w:rsid w:val="0046198E"/>
    <w:rsid w:val="00461E45"/>
    <w:rsid w:val="004626F6"/>
    <w:rsid w:val="004629CE"/>
    <w:rsid w:val="00462C9D"/>
    <w:rsid w:val="0046357B"/>
    <w:rsid w:val="004648F8"/>
    <w:rsid w:val="00464C21"/>
    <w:rsid w:val="00465647"/>
    <w:rsid w:val="00465A0B"/>
    <w:rsid w:val="00465DAE"/>
    <w:rsid w:val="00465FFC"/>
    <w:rsid w:val="004664DD"/>
    <w:rsid w:val="00466613"/>
    <w:rsid w:val="00466911"/>
    <w:rsid w:val="00466B77"/>
    <w:rsid w:val="00466F18"/>
    <w:rsid w:val="00467218"/>
    <w:rsid w:val="004675C9"/>
    <w:rsid w:val="004679B9"/>
    <w:rsid w:val="00467D36"/>
    <w:rsid w:val="004700C8"/>
    <w:rsid w:val="004708A0"/>
    <w:rsid w:val="0047109E"/>
    <w:rsid w:val="00471488"/>
    <w:rsid w:val="004716AC"/>
    <w:rsid w:val="004719FD"/>
    <w:rsid w:val="00471C3C"/>
    <w:rsid w:val="00473161"/>
    <w:rsid w:val="00473AB2"/>
    <w:rsid w:val="00473E4A"/>
    <w:rsid w:val="004742BD"/>
    <w:rsid w:val="00475A90"/>
    <w:rsid w:val="0047689D"/>
    <w:rsid w:val="004774D0"/>
    <w:rsid w:val="00477E77"/>
    <w:rsid w:val="0048029E"/>
    <w:rsid w:val="0048099C"/>
    <w:rsid w:val="004811B1"/>
    <w:rsid w:val="0048170C"/>
    <w:rsid w:val="004818B2"/>
    <w:rsid w:val="00481C34"/>
    <w:rsid w:val="00481FC3"/>
    <w:rsid w:val="004822A5"/>
    <w:rsid w:val="0048288A"/>
    <w:rsid w:val="0048292A"/>
    <w:rsid w:val="00482BBE"/>
    <w:rsid w:val="00482F95"/>
    <w:rsid w:val="00483596"/>
    <w:rsid w:val="00484795"/>
    <w:rsid w:val="004852C6"/>
    <w:rsid w:val="0048548C"/>
    <w:rsid w:val="004854F3"/>
    <w:rsid w:val="004857A1"/>
    <w:rsid w:val="004859CD"/>
    <w:rsid w:val="00485A53"/>
    <w:rsid w:val="00485BD0"/>
    <w:rsid w:val="00485C39"/>
    <w:rsid w:val="0048647C"/>
    <w:rsid w:val="00486991"/>
    <w:rsid w:val="00486B55"/>
    <w:rsid w:val="00486D19"/>
    <w:rsid w:val="004874BD"/>
    <w:rsid w:val="0048788B"/>
    <w:rsid w:val="004878D8"/>
    <w:rsid w:val="0048796A"/>
    <w:rsid w:val="0049048F"/>
    <w:rsid w:val="004907B2"/>
    <w:rsid w:val="00490F48"/>
    <w:rsid w:val="0049153B"/>
    <w:rsid w:val="00491F08"/>
    <w:rsid w:val="00492256"/>
    <w:rsid w:val="00492750"/>
    <w:rsid w:val="004938A2"/>
    <w:rsid w:val="00493FCE"/>
    <w:rsid w:val="00494B7A"/>
    <w:rsid w:val="00495403"/>
    <w:rsid w:val="00495424"/>
    <w:rsid w:val="00495445"/>
    <w:rsid w:val="00495B1A"/>
    <w:rsid w:val="00495BFE"/>
    <w:rsid w:val="00495C2E"/>
    <w:rsid w:val="00497889"/>
    <w:rsid w:val="0049795F"/>
    <w:rsid w:val="004A0543"/>
    <w:rsid w:val="004A0C7C"/>
    <w:rsid w:val="004A0E40"/>
    <w:rsid w:val="004A0F40"/>
    <w:rsid w:val="004A1D55"/>
    <w:rsid w:val="004A21C9"/>
    <w:rsid w:val="004A242C"/>
    <w:rsid w:val="004A253D"/>
    <w:rsid w:val="004A2C6A"/>
    <w:rsid w:val="004A2CED"/>
    <w:rsid w:val="004A3199"/>
    <w:rsid w:val="004A3726"/>
    <w:rsid w:val="004A4C0F"/>
    <w:rsid w:val="004A4EB9"/>
    <w:rsid w:val="004A59EE"/>
    <w:rsid w:val="004A5DBD"/>
    <w:rsid w:val="004A5E1E"/>
    <w:rsid w:val="004A60B9"/>
    <w:rsid w:val="004A6385"/>
    <w:rsid w:val="004A6437"/>
    <w:rsid w:val="004A6E12"/>
    <w:rsid w:val="004B0EB0"/>
    <w:rsid w:val="004B2085"/>
    <w:rsid w:val="004B21B4"/>
    <w:rsid w:val="004B2D12"/>
    <w:rsid w:val="004B3D1B"/>
    <w:rsid w:val="004B3D68"/>
    <w:rsid w:val="004B43F3"/>
    <w:rsid w:val="004B4D14"/>
    <w:rsid w:val="004B4DD8"/>
    <w:rsid w:val="004B4E4F"/>
    <w:rsid w:val="004B51C8"/>
    <w:rsid w:val="004B5431"/>
    <w:rsid w:val="004B58A9"/>
    <w:rsid w:val="004B5C08"/>
    <w:rsid w:val="004B5FB9"/>
    <w:rsid w:val="004B669B"/>
    <w:rsid w:val="004B673A"/>
    <w:rsid w:val="004B6BFF"/>
    <w:rsid w:val="004B7D2C"/>
    <w:rsid w:val="004B7E71"/>
    <w:rsid w:val="004B7F68"/>
    <w:rsid w:val="004C004C"/>
    <w:rsid w:val="004C0511"/>
    <w:rsid w:val="004C090C"/>
    <w:rsid w:val="004C0A09"/>
    <w:rsid w:val="004C0A44"/>
    <w:rsid w:val="004C0A5D"/>
    <w:rsid w:val="004C0B96"/>
    <w:rsid w:val="004C1294"/>
    <w:rsid w:val="004C2034"/>
    <w:rsid w:val="004C22B1"/>
    <w:rsid w:val="004C25E4"/>
    <w:rsid w:val="004C2729"/>
    <w:rsid w:val="004C2AB6"/>
    <w:rsid w:val="004C31AB"/>
    <w:rsid w:val="004C3287"/>
    <w:rsid w:val="004C32DC"/>
    <w:rsid w:val="004C3600"/>
    <w:rsid w:val="004C374D"/>
    <w:rsid w:val="004C3C5F"/>
    <w:rsid w:val="004C3E48"/>
    <w:rsid w:val="004C3FDD"/>
    <w:rsid w:val="004C3FF8"/>
    <w:rsid w:val="004C410C"/>
    <w:rsid w:val="004C43BB"/>
    <w:rsid w:val="004C49A3"/>
    <w:rsid w:val="004C4C56"/>
    <w:rsid w:val="004C5922"/>
    <w:rsid w:val="004C5C2C"/>
    <w:rsid w:val="004C63DB"/>
    <w:rsid w:val="004C725C"/>
    <w:rsid w:val="004C72BF"/>
    <w:rsid w:val="004C74A5"/>
    <w:rsid w:val="004C7AF9"/>
    <w:rsid w:val="004C7E5E"/>
    <w:rsid w:val="004D008F"/>
    <w:rsid w:val="004D03EB"/>
    <w:rsid w:val="004D042A"/>
    <w:rsid w:val="004D0702"/>
    <w:rsid w:val="004D118F"/>
    <w:rsid w:val="004D13CF"/>
    <w:rsid w:val="004D2566"/>
    <w:rsid w:val="004D3CA7"/>
    <w:rsid w:val="004D43B9"/>
    <w:rsid w:val="004D4D67"/>
    <w:rsid w:val="004D5083"/>
    <w:rsid w:val="004D61E1"/>
    <w:rsid w:val="004D62AF"/>
    <w:rsid w:val="004D6AB3"/>
    <w:rsid w:val="004D6B55"/>
    <w:rsid w:val="004D704A"/>
    <w:rsid w:val="004D7069"/>
    <w:rsid w:val="004D71AF"/>
    <w:rsid w:val="004D7F39"/>
    <w:rsid w:val="004D7FC7"/>
    <w:rsid w:val="004E0140"/>
    <w:rsid w:val="004E02FB"/>
    <w:rsid w:val="004E17A3"/>
    <w:rsid w:val="004E1870"/>
    <w:rsid w:val="004E1926"/>
    <w:rsid w:val="004E1EB0"/>
    <w:rsid w:val="004E1F03"/>
    <w:rsid w:val="004E22A8"/>
    <w:rsid w:val="004E32ED"/>
    <w:rsid w:val="004E42C2"/>
    <w:rsid w:val="004E45C0"/>
    <w:rsid w:val="004E4EB5"/>
    <w:rsid w:val="004E501E"/>
    <w:rsid w:val="004E526E"/>
    <w:rsid w:val="004E54B3"/>
    <w:rsid w:val="004E5B62"/>
    <w:rsid w:val="004E5E2A"/>
    <w:rsid w:val="004E5F0E"/>
    <w:rsid w:val="004E62C3"/>
    <w:rsid w:val="004E674E"/>
    <w:rsid w:val="004E67DB"/>
    <w:rsid w:val="004E68E2"/>
    <w:rsid w:val="004E79A8"/>
    <w:rsid w:val="004E7A65"/>
    <w:rsid w:val="004E7B09"/>
    <w:rsid w:val="004E7E91"/>
    <w:rsid w:val="004F01A3"/>
    <w:rsid w:val="004F06D5"/>
    <w:rsid w:val="004F06F7"/>
    <w:rsid w:val="004F0B32"/>
    <w:rsid w:val="004F0E68"/>
    <w:rsid w:val="004F0EA1"/>
    <w:rsid w:val="004F1954"/>
    <w:rsid w:val="004F1C7D"/>
    <w:rsid w:val="004F27B8"/>
    <w:rsid w:val="004F32A3"/>
    <w:rsid w:val="004F3423"/>
    <w:rsid w:val="004F3666"/>
    <w:rsid w:val="004F38B4"/>
    <w:rsid w:val="004F40BC"/>
    <w:rsid w:val="004F43A8"/>
    <w:rsid w:val="004F48C4"/>
    <w:rsid w:val="004F4DE5"/>
    <w:rsid w:val="004F50E8"/>
    <w:rsid w:val="004F58B8"/>
    <w:rsid w:val="004F5EB4"/>
    <w:rsid w:val="004F5FD2"/>
    <w:rsid w:val="004F658C"/>
    <w:rsid w:val="004F69BF"/>
    <w:rsid w:val="004F7090"/>
    <w:rsid w:val="004F7156"/>
    <w:rsid w:val="004F746D"/>
    <w:rsid w:val="004F7561"/>
    <w:rsid w:val="004F76EB"/>
    <w:rsid w:val="004F77AA"/>
    <w:rsid w:val="004F7DCC"/>
    <w:rsid w:val="005001CE"/>
    <w:rsid w:val="00500407"/>
    <w:rsid w:val="0050079C"/>
    <w:rsid w:val="00500CC0"/>
    <w:rsid w:val="00500DB0"/>
    <w:rsid w:val="00500EF5"/>
    <w:rsid w:val="00500F4D"/>
    <w:rsid w:val="00502059"/>
    <w:rsid w:val="00502970"/>
    <w:rsid w:val="00502A40"/>
    <w:rsid w:val="0050333D"/>
    <w:rsid w:val="00503B45"/>
    <w:rsid w:val="00503C6D"/>
    <w:rsid w:val="005045F0"/>
    <w:rsid w:val="005045FB"/>
    <w:rsid w:val="00504BB1"/>
    <w:rsid w:val="00505135"/>
    <w:rsid w:val="0050521C"/>
    <w:rsid w:val="0050583A"/>
    <w:rsid w:val="00505950"/>
    <w:rsid w:val="005061F9"/>
    <w:rsid w:val="005062F4"/>
    <w:rsid w:val="005066A6"/>
    <w:rsid w:val="00506745"/>
    <w:rsid w:val="005069B1"/>
    <w:rsid w:val="00507507"/>
    <w:rsid w:val="00507B44"/>
    <w:rsid w:val="00510AA5"/>
    <w:rsid w:val="00511080"/>
    <w:rsid w:val="00511260"/>
    <w:rsid w:val="00511399"/>
    <w:rsid w:val="00511758"/>
    <w:rsid w:val="00511816"/>
    <w:rsid w:val="00511D16"/>
    <w:rsid w:val="0051238A"/>
    <w:rsid w:val="00512624"/>
    <w:rsid w:val="0051277E"/>
    <w:rsid w:val="0051299A"/>
    <w:rsid w:val="00512CA2"/>
    <w:rsid w:val="00513040"/>
    <w:rsid w:val="00513702"/>
    <w:rsid w:val="0051383F"/>
    <w:rsid w:val="00513BFE"/>
    <w:rsid w:val="00513ED0"/>
    <w:rsid w:val="005141AC"/>
    <w:rsid w:val="00514690"/>
    <w:rsid w:val="0051470A"/>
    <w:rsid w:val="00514AD3"/>
    <w:rsid w:val="0051508A"/>
    <w:rsid w:val="00515193"/>
    <w:rsid w:val="00515395"/>
    <w:rsid w:val="005159E8"/>
    <w:rsid w:val="00515DA7"/>
    <w:rsid w:val="00515F9F"/>
    <w:rsid w:val="005165B8"/>
    <w:rsid w:val="005166B4"/>
    <w:rsid w:val="00516AC7"/>
    <w:rsid w:val="005176D0"/>
    <w:rsid w:val="005200EC"/>
    <w:rsid w:val="0052017E"/>
    <w:rsid w:val="00520439"/>
    <w:rsid w:val="005206DD"/>
    <w:rsid w:val="005209CD"/>
    <w:rsid w:val="005209D1"/>
    <w:rsid w:val="005209E5"/>
    <w:rsid w:val="005216F9"/>
    <w:rsid w:val="00521D43"/>
    <w:rsid w:val="00521E52"/>
    <w:rsid w:val="0052228D"/>
    <w:rsid w:val="005225E3"/>
    <w:rsid w:val="00522DCD"/>
    <w:rsid w:val="00522E75"/>
    <w:rsid w:val="00522F20"/>
    <w:rsid w:val="0052324F"/>
    <w:rsid w:val="005232A4"/>
    <w:rsid w:val="005232AF"/>
    <w:rsid w:val="00523DDD"/>
    <w:rsid w:val="00524503"/>
    <w:rsid w:val="00524FE2"/>
    <w:rsid w:val="00525EA9"/>
    <w:rsid w:val="00525F51"/>
    <w:rsid w:val="00526674"/>
    <w:rsid w:val="00526ACE"/>
    <w:rsid w:val="00526B26"/>
    <w:rsid w:val="00526BA2"/>
    <w:rsid w:val="00526CD7"/>
    <w:rsid w:val="00526EEF"/>
    <w:rsid w:val="00527922"/>
    <w:rsid w:val="00527E7A"/>
    <w:rsid w:val="00527ED1"/>
    <w:rsid w:val="005300D7"/>
    <w:rsid w:val="00530272"/>
    <w:rsid w:val="00530330"/>
    <w:rsid w:val="005305F1"/>
    <w:rsid w:val="005309C8"/>
    <w:rsid w:val="00530D3D"/>
    <w:rsid w:val="00530DEE"/>
    <w:rsid w:val="00530E92"/>
    <w:rsid w:val="005315B5"/>
    <w:rsid w:val="00531E2B"/>
    <w:rsid w:val="00532F13"/>
    <w:rsid w:val="00533B50"/>
    <w:rsid w:val="00534500"/>
    <w:rsid w:val="005353F8"/>
    <w:rsid w:val="00535654"/>
    <w:rsid w:val="005357BA"/>
    <w:rsid w:val="00535938"/>
    <w:rsid w:val="00535985"/>
    <w:rsid w:val="00535D7C"/>
    <w:rsid w:val="005365D7"/>
    <w:rsid w:val="005366C5"/>
    <w:rsid w:val="005368A6"/>
    <w:rsid w:val="00536C19"/>
    <w:rsid w:val="0053713D"/>
    <w:rsid w:val="00537389"/>
    <w:rsid w:val="005374F8"/>
    <w:rsid w:val="00537524"/>
    <w:rsid w:val="00537BCF"/>
    <w:rsid w:val="00537D46"/>
    <w:rsid w:val="00537E52"/>
    <w:rsid w:val="0054026D"/>
    <w:rsid w:val="0054064C"/>
    <w:rsid w:val="005406D0"/>
    <w:rsid w:val="005409CE"/>
    <w:rsid w:val="005411C5"/>
    <w:rsid w:val="00541213"/>
    <w:rsid w:val="00541304"/>
    <w:rsid w:val="00541427"/>
    <w:rsid w:val="00541FBC"/>
    <w:rsid w:val="00542073"/>
    <w:rsid w:val="00542851"/>
    <w:rsid w:val="005428DC"/>
    <w:rsid w:val="00542942"/>
    <w:rsid w:val="0054316C"/>
    <w:rsid w:val="00543AAE"/>
    <w:rsid w:val="00543B9C"/>
    <w:rsid w:val="00543E81"/>
    <w:rsid w:val="00543EEF"/>
    <w:rsid w:val="00543F25"/>
    <w:rsid w:val="00544175"/>
    <w:rsid w:val="00544A73"/>
    <w:rsid w:val="0054531B"/>
    <w:rsid w:val="005457F3"/>
    <w:rsid w:val="00545CBF"/>
    <w:rsid w:val="00545F1E"/>
    <w:rsid w:val="00546056"/>
    <w:rsid w:val="00546218"/>
    <w:rsid w:val="00546632"/>
    <w:rsid w:val="005474AE"/>
    <w:rsid w:val="00547604"/>
    <w:rsid w:val="0054784A"/>
    <w:rsid w:val="005504BE"/>
    <w:rsid w:val="00550933"/>
    <w:rsid w:val="0055149A"/>
    <w:rsid w:val="00551645"/>
    <w:rsid w:val="00552045"/>
    <w:rsid w:val="00552C0F"/>
    <w:rsid w:val="00552F95"/>
    <w:rsid w:val="00553C73"/>
    <w:rsid w:val="00553F5C"/>
    <w:rsid w:val="00554675"/>
    <w:rsid w:val="00554C4A"/>
    <w:rsid w:val="005555CD"/>
    <w:rsid w:val="0055566F"/>
    <w:rsid w:val="0055621A"/>
    <w:rsid w:val="005567D9"/>
    <w:rsid w:val="00556902"/>
    <w:rsid w:val="005570CB"/>
    <w:rsid w:val="00557619"/>
    <w:rsid w:val="00560762"/>
    <w:rsid w:val="00561AB8"/>
    <w:rsid w:val="00561D5A"/>
    <w:rsid w:val="00562141"/>
    <w:rsid w:val="0056250B"/>
    <w:rsid w:val="005626B1"/>
    <w:rsid w:val="00562B76"/>
    <w:rsid w:val="005638D8"/>
    <w:rsid w:val="00564605"/>
    <w:rsid w:val="00564786"/>
    <w:rsid w:val="00564FA1"/>
    <w:rsid w:val="00565216"/>
    <w:rsid w:val="0056523B"/>
    <w:rsid w:val="00565320"/>
    <w:rsid w:val="005653A9"/>
    <w:rsid w:val="00565600"/>
    <w:rsid w:val="005656FE"/>
    <w:rsid w:val="005669FE"/>
    <w:rsid w:val="00566EA8"/>
    <w:rsid w:val="00566EAD"/>
    <w:rsid w:val="005670E9"/>
    <w:rsid w:val="00567A29"/>
    <w:rsid w:val="00567B24"/>
    <w:rsid w:val="00567B2D"/>
    <w:rsid w:val="00567C48"/>
    <w:rsid w:val="005700F0"/>
    <w:rsid w:val="00570389"/>
    <w:rsid w:val="00570C75"/>
    <w:rsid w:val="00571EAC"/>
    <w:rsid w:val="005728E6"/>
    <w:rsid w:val="00572905"/>
    <w:rsid w:val="00572D7F"/>
    <w:rsid w:val="00572E2F"/>
    <w:rsid w:val="00572FF7"/>
    <w:rsid w:val="005734C3"/>
    <w:rsid w:val="00573913"/>
    <w:rsid w:val="0057419C"/>
    <w:rsid w:val="005743F2"/>
    <w:rsid w:val="00574AD1"/>
    <w:rsid w:val="0057502D"/>
    <w:rsid w:val="00575D71"/>
    <w:rsid w:val="00575DBB"/>
    <w:rsid w:val="00576E68"/>
    <w:rsid w:val="005776A3"/>
    <w:rsid w:val="0057780A"/>
    <w:rsid w:val="00577AA7"/>
    <w:rsid w:val="00577F39"/>
    <w:rsid w:val="00580110"/>
    <w:rsid w:val="005809EB"/>
    <w:rsid w:val="00580E6C"/>
    <w:rsid w:val="005810FE"/>
    <w:rsid w:val="00582143"/>
    <w:rsid w:val="0058242F"/>
    <w:rsid w:val="00582567"/>
    <w:rsid w:val="00582A04"/>
    <w:rsid w:val="00582C94"/>
    <w:rsid w:val="00582DC7"/>
    <w:rsid w:val="00582FB2"/>
    <w:rsid w:val="005831B3"/>
    <w:rsid w:val="005838ED"/>
    <w:rsid w:val="00583992"/>
    <w:rsid w:val="00584135"/>
    <w:rsid w:val="005841DD"/>
    <w:rsid w:val="005842A9"/>
    <w:rsid w:val="00584630"/>
    <w:rsid w:val="005848A6"/>
    <w:rsid w:val="005848FC"/>
    <w:rsid w:val="00584E46"/>
    <w:rsid w:val="00585B53"/>
    <w:rsid w:val="00586C37"/>
    <w:rsid w:val="00590107"/>
    <w:rsid w:val="005902DC"/>
    <w:rsid w:val="00590414"/>
    <w:rsid w:val="0059046A"/>
    <w:rsid w:val="0059105B"/>
    <w:rsid w:val="005912BE"/>
    <w:rsid w:val="0059158D"/>
    <w:rsid w:val="00591695"/>
    <w:rsid w:val="005916CF"/>
    <w:rsid w:val="0059173D"/>
    <w:rsid w:val="00592382"/>
    <w:rsid w:val="00592755"/>
    <w:rsid w:val="005927FD"/>
    <w:rsid w:val="00592D0D"/>
    <w:rsid w:val="00592EFA"/>
    <w:rsid w:val="00592FAF"/>
    <w:rsid w:val="0059356E"/>
    <w:rsid w:val="00593795"/>
    <w:rsid w:val="00593AE1"/>
    <w:rsid w:val="00593B09"/>
    <w:rsid w:val="005943CF"/>
    <w:rsid w:val="005945C3"/>
    <w:rsid w:val="00594805"/>
    <w:rsid w:val="0059492A"/>
    <w:rsid w:val="005952E9"/>
    <w:rsid w:val="005964F0"/>
    <w:rsid w:val="0059730E"/>
    <w:rsid w:val="005974B2"/>
    <w:rsid w:val="00597597"/>
    <w:rsid w:val="005A03A3"/>
    <w:rsid w:val="005A0457"/>
    <w:rsid w:val="005A0CCD"/>
    <w:rsid w:val="005A1210"/>
    <w:rsid w:val="005A175C"/>
    <w:rsid w:val="005A1B11"/>
    <w:rsid w:val="005A1BA2"/>
    <w:rsid w:val="005A227D"/>
    <w:rsid w:val="005A22E4"/>
    <w:rsid w:val="005A23FE"/>
    <w:rsid w:val="005A326E"/>
    <w:rsid w:val="005A3D22"/>
    <w:rsid w:val="005A3D9D"/>
    <w:rsid w:val="005A5502"/>
    <w:rsid w:val="005A550E"/>
    <w:rsid w:val="005A579B"/>
    <w:rsid w:val="005A5A2D"/>
    <w:rsid w:val="005A6352"/>
    <w:rsid w:val="005A67CB"/>
    <w:rsid w:val="005A6BAD"/>
    <w:rsid w:val="005A6C04"/>
    <w:rsid w:val="005A6DAA"/>
    <w:rsid w:val="005A75F9"/>
    <w:rsid w:val="005A7775"/>
    <w:rsid w:val="005A7848"/>
    <w:rsid w:val="005B06E1"/>
    <w:rsid w:val="005B08CF"/>
    <w:rsid w:val="005B0CEB"/>
    <w:rsid w:val="005B0ECB"/>
    <w:rsid w:val="005B2901"/>
    <w:rsid w:val="005B2F92"/>
    <w:rsid w:val="005B33D5"/>
    <w:rsid w:val="005B4DB6"/>
    <w:rsid w:val="005B5004"/>
    <w:rsid w:val="005B5659"/>
    <w:rsid w:val="005B5A14"/>
    <w:rsid w:val="005B6246"/>
    <w:rsid w:val="005B661D"/>
    <w:rsid w:val="005B6BAF"/>
    <w:rsid w:val="005B77A7"/>
    <w:rsid w:val="005B792F"/>
    <w:rsid w:val="005B794B"/>
    <w:rsid w:val="005B7A86"/>
    <w:rsid w:val="005C0324"/>
    <w:rsid w:val="005C071E"/>
    <w:rsid w:val="005C075B"/>
    <w:rsid w:val="005C2888"/>
    <w:rsid w:val="005C2B0D"/>
    <w:rsid w:val="005C3801"/>
    <w:rsid w:val="005C5BFE"/>
    <w:rsid w:val="005C5C74"/>
    <w:rsid w:val="005C61C2"/>
    <w:rsid w:val="005C6386"/>
    <w:rsid w:val="005C6728"/>
    <w:rsid w:val="005C6994"/>
    <w:rsid w:val="005C69F0"/>
    <w:rsid w:val="005C703E"/>
    <w:rsid w:val="005C7779"/>
    <w:rsid w:val="005C7AB7"/>
    <w:rsid w:val="005C7CC4"/>
    <w:rsid w:val="005C7F17"/>
    <w:rsid w:val="005D02CD"/>
    <w:rsid w:val="005D1122"/>
    <w:rsid w:val="005D11CB"/>
    <w:rsid w:val="005D1947"/>
    <w:rsid w:val="005D1C50"/>
    <w:rsid w:val="005D1F73"/>
    <w:rsid w:val="005D229D"/>
    <w:rsid w:val="005D2926"/>
    <w:rsid w:val="005D29FF"/>
    <w:rsid w:val="005D3606"/>
    <w:rsid w:val="005D3A5B"/>
    <w:rsid w:val="005D3C9F"/>
    <w:rsid w:val="005D4365"/>
    <w:rsid w:val="005D4A64"/>
    <w:rsid w:val="005D4AA6"/>
    <w:rsid w:val="005D4C6B"/>
    <w:rsid w:val="005D4C95"/>
    <w:rsid w:val="005D5000"/>
    <w:rsid w:val="005D50BC"/>
    <w:rsid w:val="005D5265"/>
    <w:rsid w:val="005D585F"/>
    <w:rsid w:val="005D6380"/>
    <w:rsid w:val="005D64E0"/>
    <w:rsid w:val="005D68CC"/>
    <w:rsid w:val="005D6D05"/>
    <w:rsid w:val="005D749F"/>
    <w:rsid w:val="005D79A0"/>
    <w:rsid w:val="005D7AC3"/>
    <w:rsid w:val="005E031D"/>
    <w:rsid w:val="005E066F"/>
    <w:rsid w:val="005E0D2A"/>
    <w:rsid w:val="005E159F"/>
    <w:rsid w:val="005E1953"/>
    <w:rsid w:val="005E1FB2"/>
    <w:rsid w:val="005E203B"/>
    <w:rsid w:val="005E2974"/>
    <w:rsid w:val="005E2FC5"/>
    <w:rsid w:val="005E3014"/>
    <w:rsid w:val="005E34FF"/>
    <w:rsid w:val="005E3738"/>
    <w:rsid w:val="005E45F3"/>
    <w:rsid w:val="005E49BB"/>
    <w:rsid w:val="005E49FF"/>
    <w:rsid w:val="005E4CA6"/>
    <w:rsid w:val="005E4CC0"/>
    <w:rsid w:val="005E59E4"/>
    <w:rsid w:val="005E66C2"/>
    <w:rsid w:val="005E68A8"/>
    <w:rsid w:val="005E7234"/>
    <w:rsid w:val="005E7310"/>
    <w:rsid w:val="005E750C"/>
    <w:rsid w:val="005E7B2B"/>
    <w:rsid w:val="005E7DC3"/>
    <w:rsid w:val="005F0A4C"/>
    <w:rsid w:val="005F0AFA"/>
    <w:rsid w:val="005F0D5B"/>
    <w:rsid w:val="005F0F21"/>
    <w:rsid w:val="005F18AE"/>
    <w:rsid w:val="005F1A72"/>
    <w:rsid w:val="005F2070"/>
    <w:rsid w:val="005F27F7"/>
    <w:rsid w:val="005F29C1"/>
    <w:rsid w:val="005F2BDE"/>
    <w:rsid w:val="005F31CF"/>
    <w:rsid w:val="005F4560"/>
    <w:rsid w:val="005F471E"/>
    <w:rsid w:val="005F4EF7"/>
    <w:rsid w:val="005F56E3"/>
    <w:rsid w:val="005F5A84"/>
    <w:rsid w:val="005F5DEA"/>
    <w:rsid w:val="005F5FBF"/>
    <w:rsid w:val="005F5FE3"/>
    <w:rsid w:val="005F61FC"/>
    <w:rsid w:val="005F635B"/>
    <w:rsid w:val="005F63D9"/>
    <w:rsid w:val="005F6A39"/>
    <w:rsid w:val="005F6D06"/>
    <w:rsid w:val="005F7332"/>
    <w:rsid w:val="005F7798"/>
    <w:rsid w:val="005F794B"/>
    <w:rsid w:val="0060076D"/>
    <w:rsid w:val="00600957"/>
    <w:rsid w:val="00600DF6"/>
    <w:rsid w:val="006013FF"/>
    <w:rsid w:val="00601461"/>
    <w:rsid w:val="00601859"/>
    <w:rsid w:val="00602954"/>
    <w:rsid w:val="006029F6"/>
    <w:rsid w:val="00603196"/>
    <w:rsid w:val="00603540"/>
    <w:rsid w:val="00603610"/>
    <w:rsid w:val="006037AC"/>
    <w:rsid w:val="00603AE2"/>
    <w:rsid w:val="00603B50"/>
    <w:rsid w:val="00604A3D"/>
    <w:rsid w:val="00604F38"/>
    <w:rsid w:val="00605384"/>
    <w:rsid w:val="006055BF"/>
    <w:rsid w:val="00605C4C"/>
    <w:rsid w:val="00606596"/>
    <w:rsid w:val="00606F2B"/>
    <w:rsid w:val="00606F48"/>
    <w:rsid w:val="00607017"/>
    <w:rsid w:val="0060708C"/>
    <w:rsid w:val="00607385"/>
    <w:rsid w:val="00607437"/>
    <w:rsid w:val="00607837"/>
    <w:rsid w:val="00607B26"/>
    <w:rsid w:val="00610848"/>
    <w:rsid w:val="00610B5B"/>
    <w:rsid w:val="006116BA"/>
    <w:rsid w:val="00611CC1"/>
    <w:rsid w:val="00612025"/>
    <w:rsid w:val="00612853"/>
    <w:rsid w:val="0061289B"/>
    <w:rsid w:val="00612C1A"/>
    <w:rsid w:val="006130AC"/>
    <w:rsid w:val="006131E7"/>
    <w:rsid w:val="00613390"/>
    <w:rsid w:val="00613E9A"/>
    <w:rsid w:val="006140E5"/>
    <w:rsid w:val="00614A49"/>
    <w:rsid w:val="00614B9A"/>
    <w:rsid w:val="00614E78"/>
    <w:rsid w:val="006154DE"/>
    <w:rsid w:val="006159C6"/>
    <w:rsid w:val="00615FE7"/>
    <w:rsid w:val="006165FE"/>
    <w:rsid w:val="006169B6"/>
    <w:rsid w:val="00616B9B"/>
    <w:rsid w:val="00616F97"/>
    <w:rsid w:val="006175B3"/>
    <w:rsid w:val="00617600"/>
    <w:rsid w:val="00617895"/>
    <w:rsid w:val="00620A09"/>
    <w:rsid w:val="00620D47"/>
    <w:rsid w:val="006212C2"/>
    <w:rsid w:val="00622501"/>
    <w:rsid w:val="0062324A"/>
    <w:rsid w:val="006233B1"/>
    <w:rsid w:val="00623698"/>
    <w:rsid w:val="006237CD"/>
    <w:rsid w:val="00623BB4"/>
    <w:rsid w:val="00623F0A"/>
    <w:rsid w:val="006254E8"/>
    <w:rsid w:val="00625993"/>
    <w:rsid w:val="006259AD"/>
    <w:rsid w:val="00626393"/>
    <w:rsid w:val="006263F5"/>
    <w:rsid w:val="006266AB"/>
    <w:rsid w:val="00626DD5"/>
    <w:rsid w:val="00627088"/>
    <w:rsid w:val="006270AE"/>
    <w:rsid w:val="006272E7"/>
    <w:rsid w:val="006279C1"/>
    <w:rsid w:val="00627E84"/>
    <w:rsid w:val="006301A2"/>
    <w:rsid w:val="006307AE"/>
    <w:rsid w:val="00630827"/>
    <w:rsid w:val="00631374"/>
    <w:rsid w:val="00631BC0"/>
    <w:rsid w:val="00631E57"/>
    <w:rsid w:val="006322B3"/>
    <w:rsid w:val="0063245D"/>
    <w:rsid w:val="006325C4"/>
    <w:rsid w:val="006326ED"/>
    <w:rsid w:val="00632896"/>
    <w:rsid w:val="00632D25"/>
    <w:rsid w:val="006332F4"/>
    <w:rsid w:val="00633419"/>
    <w:rsid w:val="006335BA"/>
    <w:rsid w:val="00633D03"/>
    <w:rsid w:val="00633D23"/>
    <w:rsid w:val="00633DF2"/>
    <w:rsid w:val="0063467D"/>
    <w:rsid w:val="00634851"/>
    <w:rsid w:val="00634B1C"/>
    <w:rsid w:val="0063504F"/>
    <w:rsid w:val="006359DD"/>
    <w:rsid w:val="00635BEC"/>
    <w:rsid w:val="00635EFF"/>
    <w:rsid w:val="00636098"/>
    <w:rsid w:val="0063620C"/>
    <w:rsid w:val="0063625A"/>
    <w:rsid w:val="00637304"/>
    <w:rsid w:val="006378FD"/>
    <w:rsid w:val="00637AE3"/>
    <w:rsid w:val="00637B87"/>
    <w:rsid w:val="00637DA1"/>
    <w:rsid w:val="00640CF0"/>
    <w:rsid w:val="00641D25"/>
    <w:rsid w:val="00643A5D"/>
    <w:rsid w:val="00644381"/>
    <w:rsid w:val="00645AF4"/>
    <w:rsid w:val="00646420"/>
    <w:rsid w:val="00646929"/>
    <w:rsid w:val="00646FC0"/>
    <w:rsid w:val="00647068"/>
    <w:rsid w:val="00647313"/>
    <w:rsid w:val="00647472"/>
    <w:rsid w:val="006476C4"/>
    <w:rsid w:val="00647C03"/>
    <w:rsid w:val="00647E5F"/>
    <w:rsid w:val="00647EA9"/>
    <w:rsid w:val="006500F6"/>
    <w:rsid w:val="00650542"/>
    <w:rsid w:val="00650AF2"/>
    <w:rsid w:val="006511A2"/>
    <w:rsid w:val="006511BD"/>
    <w:rsid w:val="00651727"/>
    <w:rsid w:val="00651754"/>
    <w:rsid w:val="0065176D"/>
    <w:rsid w:val="00651CC9"/>
    <w:rsid w:val="00652670"/>
    <w:rsid w:val="00653723"/>
    <w:rsid w:val="00653C65"/>
    <w:rsid w:val="00655970"/>
    <w:rsid w:val="0065669C"/>
    <w:rsid w:val="0065695B"/>
    <w:rsid w:val="00656EA2"/>
    <w:rsid w:val="0065732E"/>
    <w:rsid w:val="00657D5B"/>
    <w:rsid w:val="00660168"/>
    <w:rsid w:val="0066026C"/>
    <w:rsid w:val="00660F13"/>
    <w:rsid w:val="00661234"/>
    <w:rsid w:val="006612EA"/>
    <w:rsid w:val="006617AC"/>
    <w:rsid w:val="006618A5"/>
    <w:rsid w:val="00662B61"/>
    <w:rsid w:val="00662E66"/>
    <w:rsid w:val="0066357D"/>
    <w:rsid w:val="00663B7B"/>
    <w:rsid w:val="00663C68"/>
    <w:rsid w:val="00664658"/>
    <w:rsid w:val="006646B4"/>
    <w:rsid w:val="00664C68"/>
    <w:rsid w:val="00664D91"/>
    <w:rsid w:val="00665671"/>
    <w:rsid w:val="00665C36"/>
    <w:rsid w:val="006660A2"/>
    <w:rsid w:val="00666117"/>
    <w:rsid w:val="006663A5"/>
    <w:rsid w:val="00666D51"/>
    <w:rsid w:val="00666E36"/>
    <w:rsid w:val="006671C0"/>
    <w:rsid w:val="006672B8"/>
    <w:rsid w:val="00667664"/>
    <w:rsid w:val="00667764"/>
    <w:rsid w:val="006677E2"/>
    <w:rsid w:val="006679C1"/>
    <w:rsid w:val="006701EF"/>
    <w:rsid w:val="006709C4"/>
    <w:rsid w:val="00670B5E"/>
    <w:rsid w:val="00670D36"/>
    <w:rsid w:val="00670D85"/>
    <w:rsid w:val="00671F24"/>
    <w:rsid w:val="00672A48"/>
    <w:rsid w:val="00672BDE"/>
    <w:rsid w:val="006736BE"/>
    <w:rsid w:val="00673710"/>
    <w:rsid w:val="006738F0"/>
    <w:rsid w:val="00673B48"/>
    <w:rsid w:val="00674495"/>
    <w:rsid w:val="00674A36"/>
    <w:rsid w:val="006750F6"/>
    <w:rsid w:val="00675299"/>
    <w:rsid w:val="0067695C"/>
    <w:rsid w:val="00677094"/>
    <w:rsid w:val="00677097"/>
    <w:rsid w:val="006771B7"/>
    <w:rsid w:val="006771F4"/>
    <w:rsid w:val="006775D4"/>
    <w:rsid w:val="00677B14"/>
    <w:rsid w:val="00680387"/>
    <w:rsid w:val="00681368"/>
    <w:rsid w:val="006814F2"/>
    <w:rsid w:val="00681566"/>
    <w:rsid w:val="006815C5"/>
    <w:rsid w:val="0068176B"/>
    <w:rsid w:val="00681D15"/>
    <w:rsid w:val="00683012"/>
    <w:rsid w:val="00683E8B"/>
    <w:rsid w:val="0068467C"/>
    <w:rsid w:val="00684A23"/>
    <w:rsid w:val="00684D5B"/>
    <w:rsid w:val="006851B3"/>
    <w:rsid w:val="0068533D"/>
    <w:rsid w:val="006858B7"/>
    <w:rsid w:val="00685B4B"/>
    <w:rsid w:val="00685C2F"/>
    <w:rsid w:val="0068639B"/>
    <w:rsid w:val="006866F9"/>
    <w:rsid w:val="00686A57"/>
    <w:rsid w:val="00686A7B"/>
    <w:rsid w:val="00686D6D"/>
    <w:rsid w:val="00690480"/>
    <w:rsid w:val="00690723"/>
    <w:rsid w:val="00691D1A"/>
    <w:rsid w:val="00691E5A"/>
    <w:rsid w:val="00691F8B"/>
    <w:rsid w:val="006925F2"/>
    <w:rsid w:val="00692776"/>
    <w:rsid w:val="006927AA"/>
    <w:rsid w:val="00692E43"/>
    <w:rsid w:val="006932E1"/>
    <w:rsid w:val="006937D0"/>
    <w:rsid w:val="00693C33"/>
    <w:rsid w:val="0069414B"/>
    <w:rsid w:val="00694B5B"/>
    <w:rsid w:val="00696A8D"/>
    <w:rsid w:val="006976F0"/>
    <w:rsid w:val="006977FF"/>
    <w:rsid w:val="00697887"/>
    <w:rsid w:val="00697C13"/>
    <w:rsid w:val="006A0363"/>
    <w:rsid w:val="006A0685"/>
    <w:rsid w:val="006A0F8A"/>
    <w:rsid w:val="006A13C9"/>
    <w:rsid w:val="006A23F3"/>
    <w:rsid w:val="006A266A"/>
    <w:rsid w:val="006A2C2D"/>
    <w:rsid w:val="006A3A30"/>
    <w:rsid w:val="006A3FE5"/>
    <w:rsid w:val="006A4CFA"/>
    <w:rsid w:val="006A5409"/>
    <w:rsid w:val="006A5701"/>
    <w:rsid w:val="006A5AB2"/>
    <w:rsid w:val="006A5AFB"/>
    <w:rsid w:val="006A5FBD"/>
    <w:rsid w:val="006A6148"/>
    <w:rsid w:val="006A62E8"/>
    <w:rsid w:val="006A699C"/>
    <w:rsid w:val="006A6AFB"/>
    <w:rsid w:val="006A71E6"/>
    <w:rsid w:val="006A72E3"/>
    <w:rsid w:val="006A77AD"/>
    <w:rsid w:val="006A7A14"/>
    <w:rsid w:val="006B0419"/>
    <w:rsid w:val="006B053E"/>
    <w:rsid w:val="006B0BD8"/>
    <w:rsid w:val="006B143C"/>
    <w:rsid w:val="006B1647"/>
    <w:rsid w:val="006B17D5"/>
    <w:rsid w:val="006B17D8"/>
    <w:rsid w:val="006B1F20"/>
    <w:rsid w:val="006B2767"/>
    <w:rsid w:val="006B2829"/>
    <w:rsid w:val="006B28F9"/>
    <w:rsid w:val="006B299D"/>
    <w:rsid w:val="006B2B51"/>
    <w:rsid w:val="006B3325"/>
    <w:rsid w:val="006B3BE3"/>
    <w:rsid w:val="006B3C7A"/>
    <w:rsid w:val="006B4446"/>
    <w:rsid w:val="006B4CB6"/>
    <w:rsid w:val="006B5373"/>
    <w:rsid w:val="006B5C96"/>
    <w:rsid w:val="006B733A"/>
    <w:rsid w:val="006B7B25"/>
    <w:rsid w:val="006C02DD"/>
    <w:rsid w:val="006C06D9"/>
    <w:rsid w:val="006C0CC3"/>
    <w:rsid w:val="006C0EE7"/>
    <w:rsid w:val="006C145C"/>
    <w:rsid w:val="006C1CD4"/>
    <w:rsid w:val="006C1DD8"/>
    <w:rsid w:val="006C2252"/>
    <w:rsid w:val="006C2539"/>
    <w:rsid w:val="006C2A20"/>
    <w:rsid w:val="006C2E65"/>
    <w:rsid w:val="006C42F2"/>
    <w:rsid w:val="006C523F"/>
    <w:rsid w:val="006C5518"/>
    <w:rsid w:val="006C556F"/>
    <w:rsid w:val="006C5BF4"/>
    <w:rsid w:val="006C67B5"/>
    <w:rsid w:val="006C6D1A"/>
    <w:rsid w:val="006C6D2E"/>
    <w:rsid w:val="006C77A8"/>
    <w:rsid w:val="006C78CE"/>
    <w:rsid w:val="006D012B"/>
    <w:rsid w:val="006D1FA5"/>
    <w:rsid w:val="006D1FB5"/>
    <w:rsid w:val="006D23B3"/>
    <w:rsid w:val="006D2C16"/>
    <w:rsid w:val="006D366F"/>
    <w:rsid w:val="006D38FE"/>
    <w:rsid w:val="006D3961"/>
    <w:rsid w:val="006D405D"/>
    <w:rsid w:val="006D417D"/>
    <w:rsid w:val="006D4595"/>
    <w:rsid w:val="006D4B92"/>
    <w:rsid w:val="006D6D6B"/>
    <w:rsid w:val="006D71A8"/>
    <w:rsid w:val="006D7AE6"/>
    <w:rsid w:val="006D7E1A"/>
    <w:rsid w:val="006D7E24"/>
    <w:rsid w:val="006E00A8"/>
    <w:rsid w:val="006E0BEE"/>
    <w:rsid w:val="006E11C7"/>
    <w:rsid w:val="006E14F1"/>
    <w:rsid w:val="006E1D1C"/>
    <w:rsid w:val="006E1ECA"/>
    <w:rsid w:val="006E2A0E"/>
    <w:rsid w:val="006E4565"/>
    <w:rsid w:val="006E4FF4"/>
    <w:rsid w:val="006E50AB"/>
    <w:rsid w:val="006E51C0"/>
    <w:rsid w:val="006E60C7"/>
    <w:rsid w:val="006E6178"/>
    <w:rsid w:val="006E7150"/>
    <w:rsid w:val="006E76F0"/>
    <w:rsid w:val="006E777C"/>
    <w:rsid w:val="006E7F6E"/>
    <w:rsid w:val="006F07CF"/>
    <w:rsid w:val="006F087D"/>
    <w:rsid w:val="006F1897"/>
    <w:rsid w:val="006F1BED"/>
    <w:rsid w:val="006F1CB5"/>
    <w:rsid w:val="006F1F84"/>
    <w:rsid w:val="006F2B0C"/>
    <w:rsid w:val="006F3267"/>
    <w:rsid w:val="006F3341"/>
    <w:rsid w:val="006F3A9B"/>
    <w:rsid w:val="006F3B68"/>
    <w:rsid w:val="006F42E5"/>
    <w:rsid w:val="006F4648"/>
    <w:rsid w:val="006F46BA"/>
    <w:rsid w:val="006F48CC"/>
    <w:rsid w:val="006F4B2A"/>
    <w:rsid w:val="006F593D"/>
    <w:rsid w:val="006F5B90"/>
    <w:rsid w:val="006F5DCD"/>
    <w:rsid w:val="006F5FDB"/>
    <w:rsid w:val="006F6C03"/>
    <w:rsid w:val="006F7173"/>
    <w:rsid w:val="006F7B8B"/>
    <w:rsid w:val="00700580"/>
    <w:rsid w:val="007006C5"/>
    <w:rsid w:val="00700928"/>
    <w:rsid w:val="00701000"/>
    <w:rsid w:val="00701025"/>
    <w:rsid w:val="007012B6"/>
    <w:rsid w:val="007012CE"/>
    <w:rsid w:val="0070138E"/>
    <w:rsid w:val="00702269"/>
    <w:rsid w:val="0070286F"/>
    <w:rsid w:val="00703128"/>
    <w:rsid w:val="007032FF"/>
    <w:rsid w:val="007037C6"/>
    <w:rsid w:val="007039E7"/>
    <w:rsid w:val="00703A08"/>
    <w:rsid w:val="00703E70"/>
    <w:rsid w:val="007040A2"/>
    <w:rsid w:val="00704372"/>
    <w:rsid w:val="00704604"/>
    <w:rsid w:val="007055F0"/>
    <w:rsid w:val="0070577D"/>
    <w:rsid w:val="00705AFB"/>
    <w:rsid w:val="0070616E"/>
    <w:rsid w:val="00706C36"/>
    <w:rsid w:val="00706FB6"/>
    <w:rsid w:val="00707057"/>
    <w:rsid w:val="00707102"/>
    <w:rsid w:val="007103B2"/>
    <w:rsid w:val="00710A35"/>
    <w:rsid w:val="00710AB3"/>
    <w:rsid w:val="00711031"/>
    <w:rsid w:val="00711BBB"/>
    <w:rsid w:val="00712364"/>
    <w:rsid w:val="00712545"/>
    <w:rsid w:val="007128A6"/>
    <w:rsid w:val="00712AB2"/>
    <w:rsid w:val="00712ED0"/>
    <w:rsid w:val="00712F9A"/>
    <w:rsid w:val="00712FE5"/>
    <w:rsid w:val="00713759"/>
    <w:rsid w:val="007137ED"/>
    <w:rsid w:val="00713C2E"/>
    <w:rsid w:val="00713E23"/>
    <w:rsid w:val="0071402E"/>
    <w:rsid w:val="00714771"/>
    <w:rsid w:val="007157DA"/>
    <w:rsid w:val="007158DE"/>
    <w:rsid w:val="00715CF9"/>
    <w:rsid w:val="00715FC6"/>
    <w:rsid w:val="0071611A"/>
    <w:rsid w:val="0071683B"/>
    <w:rsid w:val="00716B44"/>
    <w:rsid w:val="00716B53"/>
    <w:rsid w:val="00716C41"/>
    <w:rsid w:val="00716DBC"/>
    <w:rsid w:val="007175DD"/>
    <w:rsid w:val="00717E91"/>
    <w:rsid w:val="007208E2"/>
    <w:rsid w:val="00721E30"/>
    <w:rsid w:val="00721EED"/>
    <w:rsid w:val="007222A3"/>
    <w:rsid w:val="00722569"/>
    <w:rsid w:val="007232A4"/>
    <w:rsid w:val="00723354"/>
    <w:rsid w:val="00723457"/>
    <w:rsid w:val="00723DE8"/>
    <w:rsid w:val="00723EB4"/>
    <w:rsid w:val="00724193"/>
    <w:rsid w:val="00724307"/>
    <w:rsid w:val="00724C9B"/>
    <w:rsid w:val="0072515E"/>
    <w:rsid w:val="007252F0"/>
    <w:rsid w:val="0072578F"/>
    <w:rsid w:val="00725B86"/>
    <w:rsid w:val="00727EE1"/>
    <w:rsid w:val="00730614"/>
    <w:rsid w:val="00730B1B"/>
    <w:rsid w:val="00730B3F"/>
    <w:rsid w:val="00730B5D"/>
    <w:rsid w:val="00730CAB"/>
    <w:rsid w:val="00730ED4"/>
    <w:rsid w:val="00731F0D"/>
    <w:rsid w:val="0073236C"/>
    <w:rsid w:val="0073310E"/>
    <w:rsid w:val="0073316C"/>
    <w:rsid w:val="00733194"/>
    <w:rsid w:val="00733302"/>
    <w:rsid w:val="0073345D"/>
    <w:rsid w:val="0073372A"/>
    <w:rsid w:val="00733BE8"/>
    <w:rsid w:val="00734395"/>
    <w:rsid w:val="0073456D"/>
    <w:rsid w:val="00735233"/>
    <w:rsid w:val="007355B6"/>
    <w:rsid w:val="00735B1E"/>
    <w:rsid w:val="00735C51"/>
    <w:rsid w:val="00736BD9"/>
    <w:rsid w:val="00736CB7"/>
    <w:rsid w:val="007370FD"/>
    <w:rsid w:val="00737160"/>
    <w:rsid w:val="00737514"/>
    <w:rsid w:val="00737735"/>
    <w:rsid w:val="007377E8"/>
    <w:rsid w:val="00737D71"/>
    <w:rsid w:val="00740289"/>
    <w:rsid w:val="007402E5"/>
    <w:rsid w:val="00740438"/>
    <w:rsid w:val="00741B10"/>
    <w:rsid w:val="00741D5C"/>
    <w:rsid w:val="007429E4"/>
    <w:rsid w:val="00742BC3"/>
    <w:rsid w:val="007431A0"/>
    <w:rsid w:val="007436BE"/>
    <w:rsid w:val="00743B76"/>
    <w:rsid w:val="007444B1"/>
    <w:rsid w:val="00744593"/>
    <w:rsid w:val="00744722"/>
    <w:rsid w:val="0074474B"/>
    <w:rsid w:val="007447A9"/>
    <w:rsid w:val="00744C7C"/>
    <w:rsid w:val="007450E7"/>
    <w:rsid w:val="00745669"/>
    <w:rsid w:val="00745C97"/>
    <w:rsid w:val="00746001"/>
    <w:rsid w:val="00746442"/>
    <w:rsid w:val="00746585"/>
    <w:rsid w:val="007469B1"/>
    <w:rsid w:val="00747E62"/>
    <w:rsid w:val="00747FA2"/>
    <w:rsid w:val="00750C1B"/>
    <w:rsid w:val="00750F93"/>
    <w:rsid w:val="0075136A"/>
    <w:rsid w:val="00751B68"/>
    <w:rsid w:val="00751C07"/>
    <w:rsid w:val="00751F32"/>
    <w:rsid w:val="007523C0"/>
    <w:rsid w:val="0075258C"/>
    <w:rsid w:val="00753423"/>
    <w:rsid w:val="00753603"/>
    <w:rsid w:val="00753849"/>
    <w:rsid w:val="00753FBA"/>
    <w:rsid w:val="0075426E"/>
    <w:rsid w:val="0075434F"/>
    <w:rsid w:val="00754B4A"/>
    <w:rsid w:val="00754B8F"/>
    <w:rsid w:val="00755004"/>
    <w:rsid w:val="00755283"/>
    <w:rsid w:val="0075565D"/>
    <w:rsid w:val="007559E5"/>
    <w:rsid w:val="00755B25"/>
    <w:rsid w:val="007566A0"/>
    <w:rsid w:val="00756A09"/>
    <w:rsid w:val="00756BEC"/>
    <w:rsid w:val="00756CC3"/>
    <w:rsid w:val="00757578"/>
    <w:rsid w:val="007605E1"/>
    <w:rsid w:val="00760A98"/>
    <w:rsid w:val="00760BF4"/>
    <w:rsid w:val="00760ECD"/>
    <w:rsid w:val="007610BB"/>
    <w:rsid w:val="00761C47"/>
    <w:rsid w:val="00761C7B"/>
    <w:rsid w:val="00761CA9"/>
    <w:rsid w:val="00762ABA"/>
    <w:rsid w:val="00762EA9"/>
    <w:rsid w:val="007637EA"/>
    <w:rsid w:val="00763904"/>
    <w:rsid w:val="00763B7C"/>
    <w:rsid w:val="00764AC4"/>
    <w:rsid w:val="00764B3A"/>
    <w:rsid w:val="00764D28"/>
    <w:rsid w:val="00764D93"/>
    <w:rsid w:val="0076515B"/>
    <w:rsid w:val="007660E5"/>
    <w:rsid w:val="00767529"/>
    <w:rsid w:val="00767E9E"/>
    <w:rsid w:val="007709E9"/>
    <w:rsid w:val="00770EB6"/>
    <w:rsid w:val="007710D5"/>
    <w:rsid w:val="00771638"/>
    <w:rsid w:val="00771844"/>
    <w:rsid w:val="00771BEE"/>
    <w:rsid w:val="00771CC0"/>
    <w:rsid w:val="00771F3F"/>
    <w:rsid w:val="0077219C"/>
    <w:rsid w:val="00772441"/>
    <w:rsid w:val="007726C4"/>
    <w:rsid w:val="0077282E"/>
    <w:rsid w:val="00772B75"/>
    <w:rsid w:val="00772D92"/>
    <w:rsid w:val="00772FFE"/>
    <w:rsid w:val="00773437"/>
    <w:rsid w:val="007739C1"/>
    <w:rsid w:val="00773A0D"/>
    <w:rsid w:val="00773CAC"/>
    <w:rsid w:val="00773E20"/>
    <w:rsid w:val="00773E53"/>
    <w:rsid w:val="00773ED5"/>
    <w:rsid w:val="00773F30"/>
    <w:rsid w:val="0077492E"/>
    <w:rsid w:val="00774AF0"/>
    <w:rsid w:val="00775B37"/>
    <w:rsid w:val="00775CD2"/>
    <w:rsid w:val="00775F8F"/>
    <w:rsid w:val="007767B2"/>
    <w:rsid w:val="00776ED1"/>
    <w:rsid w:val="00776F8B"/>
    <w:rsid w:val="00777E5D"/>
    <w:rsid w:val="0078010B"/>
    <w:rsid w:val="00780588"/>
    <w:rsid w:val="00780A30"/>
    <w:rsid w:val="00780CCC"/>
    <w:rsid w:val="00780D46"/>
    <w:rsid w:val="00780EB9"/>
    <w:rsid w:val="007820CA"/>
    <w:rsid w:val="00782361"/>
    <w:rsid w:val="0078236D"/>
    <w:rsid w:val="00782A7A"/>
    <w:rsid w:val="00783153"/>
    <w:rsid w:val="00783200"/>
    <w:rsid w:val="0078396A"/>
    <w:rsid w:val="00784583"/>
    <w:rsid w:val="007849C6"/>
    <w:rsid w:val="00785325"/>
    <w:rsid w:val="0078578D"/>
    <w:rsid w:val="00785E86"/>
    <w:rsid w:val="00785F2F"/>
    <w:rsid w:val="00785FB4"/>
    <w:rsid w:val="0078626D"/>
    <w:rsid w:val="00786B05"/>
    <w:rsid w:val="00786B8E"/>
    <w:rsid w:val="00786ED4"/>
    <w:rsid w:val="00787776"/>
    <w:rsid w:val="00787E66"/>
    <w:rsid w:val="007902EC"/>
    <w:rsid w:val="0079055D"/>
    <w:rsid w:val="007906DA"/>
    <w:rsid w:val="0079072A"/>
    <w:rsid w:val="0079087D"/>
    <w:rsid w:val="007917FE"/>
    <w:rsid w:val="00792243"/>
    <w:rsid w:val="007923C0"/>
    <w:rsid w:val="0079273C"/>
    <w:rsid w:val="0079274A"/>
    <w:rsid w:val="007938AC"/>
    <w:rsid w:val="00794035"/>
    <w:rsid w:val="00794A04"/>
    <w:rsid w:val="00794A8D"/>
    <w:rsid w:val="00794B54"/>
    <w:rsid w:val="00794DFC"/>
    <w:rsid w:val="00794F47"/>
    <w:rsid w:val="00795689"/>
    <w:rsid w:val="00795922"/>
    <w:rsid w:val="00795963"/>
    <w:rsid w:val="00795AF5"/>
    <w:rsid w:val="00795DB3"/>
    <w:rsid w:val="0079653B"/>
    <w:rsid w:val="0079661F"/>
    <w:rsid w:val="00797029"/>
    <w:rsid w:val="007A0463"/>
    <w:rsid w:val="007A05BE"/>
    <w:rsid w:val="007A0644"/>
    <w:rsid w:val="007A0967"/>
    <w:rsid w:val="007A09AD"/>
    <w:rsid w:val="007A0A80"/>
    <w:rsid w:val="007A0CD1"/>
    <w:rsid w:val="007A0E28"/>
    <w:rsid w:val="007A188F"/>
    <w:rsid w:val="007A1CCA"/>
    <w:rsid w:val="007A311D"/>
    <w:rsid w:val="007A31C0"/>
    <w:rsid w:val="007A31FC"/>
    <w:rsid w:val="007A346C"/>
    <w:rsid w:val="007A37EC"/>
    <w:rsid w:val="007A4063"/>
    <w:rsid w:val="007A43CF"/>
    <w:rsid w:val="007A4977"/>
    <w:rsid w:val="007A5232"/>
    <w:rsid w:val="007A52B7"/>
    <w:rsid w:val="007A6696"/>
    <w:rsid w:val="007A6AF7"/>
    <w:rsid w:val="007A6EA5"/>
    <w:rsid w:val="007A6F14"/>
    <w:rsid w:val="007A73C3"/>
    <w:rsid w:val="007A7530"/>
    <w:rsid w:val="007B066A"/>
    <w:rsid w:val="007B07CD"/>
    <w:rsid w:val="007B0859"/>
    <w:rsid w:val="007B0B8C"/>
    <w:rsid w:val="007B1A24"/>
    <w:rsid w:val="007B1AE2"/>
    <w:rsid w:val="007B1B11"/>
    <w:rsid w:val="007B2921"/>
    <w:rsid w:val="007B2DE9"/>
    <w:rsid w:val="007B2EE0"/>
    <w:rsid w:val="007B3476"/>
    <w:rsid w:val="007B354C"/>
    <w:rsid w:val="007B37D0"/>
    <w:rsid w:val="007B394A"/>
    <w:rsid w:val="007B4244"/>
    <w:rsid w:val="007B4556"/>
    <w:rsid w:val="007B4998"/>
    <w:rsid w:val="007B5846"/>
    <w:rsid w:val="007B5C4A"/>
    <w:rsid w:val="007B5C79"/>
    <w:rsid w:val="007B5FA9"/>
    <w:rsid w:val="007B705D"/>
    <w:rsid w:val="007B72A9"/>
    <w:rsid w:val="007B7763"/>
    <w:rsid w:val="007B7C57"/>
    <w:rsid w:val="007C077A"/>
    <w:rsid w:val="007C14D9"/>
    <w:rsid w:val="007C2632"/>
    <w:rsid w:val="007C2C49"/>
    <w:rsid w:val="007C3D79"/>
    <w:rsid w:val="007C40DE"/>
    <w:rsid w:val="007C4117"/>
    <w:rsid w:val="007C4345"/>
    <w:rsid w:val="007C4791"/>
    <w:rsid w:val="007C4D71"/>
    <w:rsid w:val="007C5515"/>
    <w:rsid w:val="007C55C5"/>
    <w:rsid w:val="007C5D1C"/>
    <w:rsid w:val="007C602A"/>
    <w:rsid w:val="007C6F15"/>
    <w:rsid w:val="007C71C6"/>
    <w:rsid w:val="007C755F"/>
    <w:rsid w:val="007C7A83"/>
    <w:rsid w:val="007C7C5F"/>
    <w:rsid w:val="007D0ABC"/>
    <w:rsid w:val="007D0B9B"/>
    <w:rsid w:val="007D0C30"/>
    <w:rsid w:val="007D11B6"/>
    <w:rsid w:val="007D12EB"/>
    <w:rsid w:val="007D1C22"/>
    <w:rsid w:val="007D2417"/>
    <w:rsid w:val="007D2932"/>
    <w:rsid w:val="007D2B87"/>
    <w:rsid w:val="007D3726"/>
    <w:rsid w:val="007D3765"/>
    <w:rsid w:val="007D4DB5"/>
    <w:rsid w:val="007D5045"/>
    <w:rsid w:val="007D5B25"/>
    <w:rsid w:val="007D785A"/>
    <w:rsid w:val="007D7CD4"/>
    <w:rsid w:val="007D7FDD"/>
    <w:rsid w:val="007E02AF"/>
    <w:rsid w:val="007E05D7"/>
    <w:rsid w:val="007E088F"/>
    <w:rsid w:val="007E092F"/>
    <w:rsid w:val="007E0A1B"/>
    <w:rsid w:val="007E11F7"/>
    <w:rsid w:val="007E1A0F"/>
    <w:rsid w:val="007E1C3E"/>
    <w:rsid w:val="007E1DDC"/>
    <w:rsid w:val="007E26BF"/>
    <w:rsid w:val="007E324C"/>
    <w:rsid w:val="007E3BB0"/>
    <w:rsid w:val="007E40AE"/>
    <w:rsid w:val="007E4AD9"/>
    <w:rsid w:val="007E4F86"/>
    <w:rsid w:val="007E542C"/>
    <w:rsid w:val="007E5A67"/>
    <w:rsid w:val="007E5F67"/>
    <w:rsid w:val="007E639D"/>
    <w:rsid w:val="007E6B45"/>
    <w:rsid w:val="007E7353"/>
    <w:rsid w:val="007E750D"/>
    <w:rsid w:val="007E7518"/>
    <w:rsid w:val="007E7662"/>
    <w:rsid w:val="007E77FC"/>
    <w:rsid w:val="007E7D62"/>
    <w:rsid w:val="007F0DA9"/>
    <w:rsid w:val="007F135B"/>
    <w:rsid w:val="007F1700"/>
    <w:rsid w:val="007F1933"/>
    <w:rsid w:val="007F1AD4"/>
    <w:rsid w:val="007F2AB2"/>
    <w:rsid w:val="007F2D55"/>
    <w:rsid w:val="007F321F"/>
    <w:rsid w:val="007F35CF"/>
    <w:rsid w:val="007F3EB9"/>
    <w:rsid w:val="007F4109"/>
    <w:rsid w:val="007F413E"/>
    <w:rsid w:val="007F42E1"/>
    <w:rsid w:val="007F43BD"/>
    <w:rsid w:val="007F43C8"/>
    <w:rsid w:val="007F4C8B"/>
    <w:rsid w:val="007F4D55"/>
    <w:rsid w:val="007F56AC"/>
    <w:rsid w:val="007F56FB"/>
    <w:rsid w:val="007F5863"/>
    <w:rsid w:val="007F5BC8"/>
    <w:rsid w:val="007F5F05"/>
    <w:rsid w:val="007F639F"/>
    <w:rsid w:val="007F6715"/>
    <w:rsid w:val="007F677B"/>
    <w:rsid w:val="007F7AFB"/>
    <w:rsid w:val="007F7CB5"/>
    <w:rsid w:val="007F7D9A"/>
    <w:rsid w:val="00800291"/>
    <w:rsid w:val="008009B4"/>
    <w:rsid w:val="00800F8B"/>
    <w:rsid w:val="008015F4"/>
    <w:rsid w:val="00801CF8"/>
    <w:rsid w:val="00802061"/>
    <w:rsid w:val="00802152"/>
    <w:rsid w:val="00802DD0"/>
    <w:rsid w:val="00802F4A"/>
    <w:rsid w:val="00803F51"/>
    <w:rsid w:val="008040F2"/>
    <w:rsid w:val="0080412B"/>
    <w:rsid w:val="00804813"/>
    <w:rsid w:val="0080482C"/>
    <w:rsid w:val="0080518F"/>
    <w:rsid w:val="0080593F"/>
    <w:rsid w:val="0080597C"/>
    <w:rsid w:val="00805ECA"/>
    <w:rsid w:val="00806004"/>
    <w:rsid w:val="00806739"/>
    <w:rsid w:val="008067A1"/>
    <w:rsid w:val="00806FB6"/>
    <w:rsid w:val="00806FE9"/>
    <w:rsid w:val="0080712D"/>
    <w:rsid w:val="0080734E"/>
    <w:rsid w:val="0080744C"/>
    <w:rsid w:val="00807CEB"/>
    <w:rsid w:val="00807D30"/>
    <w:rsid w:val="00810529"/>
    <w:rsid w:val="00810957"/>
    <w:rsid w:val="00810EAC"/>
    <w:rsid w:val="0081179A"/>
    <w:rsid w:val="00811923"/>
    <w:rsid w:val="008120F4"/>
    <w:rsid w:val="00812256"/>
    <w:rsid w:val="008122F9"/>
    <w:rsid w:val="0081244E"/>
    <w:rsid w:val="008129DC"/>
    <w:rsid w:val="00813300"/>
    <w:rsid w:val="00813B2D"/>
    <w:rsid w:val="00813CCF"/>
    <w:rsid w:val="0081451C"/>
    <w:rsid w:val="00814576"/>
    <w:rsid w:val="0081497B"/>
    <w:rsid w:val="008151E0"/>
    <w:rsid w:val="008152D9"/>
    <w:rsid w:val="0081531D"/>
    <w:rsid w:val="00815582"/>
    <w:rsid w:val="00815CE7"/>
    <w:rsid w:val="00815EFB"/>
    <w:rsid w:val="00815FE9"/>
    <w:rsid w:val="0081646C"/>
    <w:rsid w:val="0081648F"/>
    <w:rsid w:val="008164B4"/>
    <w:rsid w:val="00816595"/>
    <w:rsid w:val="00816A42"/>
    <w:rsid w:val="00817476"/>
    <w:rsid w:val="008201CC"/>
    <w:rsid w:val="0082022A"/>
    <w:rsid w:val="00820548"/>
    <w:rsid w:val="008207AB"/>
    <w:rsid w:val="008208CD"/>
    <w:rsid w:val="0082108C"/>
    <w:rsid w:val="008210F8"/>
    <w:rsid w:val="00821781"/>
    <w:rsid w:val="00821CD0"/>
    <w:rsid w:val="00821FCF"/>
    <w:rsid w:val="00822E1F"/>
    <w:rsid w:val="00822F00"/>
    <w:rsid w:val="00822F73"/>
    <w:rsid w:val="008234F2"/>
    <w:rsid w:val="00823E03"/>
    <w:rsid w:val="008247CE"/>
    <w:rsid w:val="00824D01"/>
    <w:rsid w:val="00824F8B"/>
    <w:rsid w:val="0082551B"/>
    <w:rsid w:val="008255B0"/>
    <w:rsid w:val="00825A1D"/>
    <w:rsid w:val="00825BFB"/>
    <w:rsid w:val="00825C1C"/>
    <w:rsid w:val="00825CC6"/>
    <w:rsid w:val="00825D80"/>
    <w:rsid w:val="008261DB"/>
    <w:rsid w:val="0082631D"/>
    <w:rsid w:val="00826982"/>
    <w:rsid w:val="00826F2E"/>
    <w:rsid w:val="00827135"/>
    <w:rsid w:val="00827492"/>
    <w:rsid w:val="00827D05"/>
    <w:rsid w:val="00827DCE"/>
    <w:rsid w:val="00827E4C"/>
    <w:rsid w:val="00827FBA"/>
    <w:rsid w:val="008305AE"/>
    <w:rsid w:val="00830A31"/>
    <w:rsid w:val="00830DFB"/>
    <w:rsid w:val="00831372"/>
    <w:rsid w:val="008316E2"/>
    <w:rsid w:val="00831B62"/>
    <w:rsid w:val="008323B1"/>
    <w:rsid w:val="008327C3"/>
    <w:rsid w:val="00832BF1"/>
    <w:rsid w:val="00832E65"/>
    <w:rsid w:val="00832E94"/>
    <w:rsid w:val="0083311A"/>
    <w:rsid w:val="00833187"/>
    <w:rsid w:val="00833543"/>
    <w:rsid w:val="00833551"/>
    <w:rsid w:val="00834755"/>
    <w:rsid w:val="00834C5B"/>
    <w:rsid w:val="00834DBF"/>
    <w:rsid w:val="00834DE4"/>
    <w:rsid w:val="00834DE9"/>
    <w:rsid w:val="00835773"/>
    <w:rsid w:val="008358D8"/>
    <w:rsid w:val="008361E2"/>
    <w:rsid w:val="00836286"/>
    <w:rsid w:val="0083631F"/>
    <w:rsid w:val="00837458"/>
    <w:rsid w:val="00837C74"/>
    <w:rsid w:val="00837E09"/>
    <w:rsid w:val="008401E8"/>
    <w:rsid w:val="00840827"/>
    <w:rsid w:val="00840953"/>
    <w:rsid w:val="00840992"/>
    <w:rsid w:val="00840AE5"/>
    <w:rsid w:val="00841273"/>
    <w:rsid w:val="008414EF"/>
    <w:rsid w:val="0084160B"/>
    <w:rsid w:val="00841BE2"/>
    <w:rsid w:val="00841D05"/>
    <w:rsid w:val="0084233D"/>
    <w:rsid w:val="00842C9A"/>
    <w:rsid w:val="00842CD6"/>
    <w:rsid w:val="0084328A"/>
    <w:rsid w:val="0084346A"/>
    <w:rsid w:val="00843DAE"/>
    <w:rsid w:val="00843DF1"/>
    <w:rsid w:val="0084429A"/>
    <w:rsid w:val="00844603"/>
    <w:rsid w:val="008449A8"/>
    <w:rsid w:val="00844C6E"/>
    <w:rsid w:val="00845553"/>
    <w:rsid w:val="00845693"/>
    <w:rsid w:val="0084569E"/>
    <w:rsid w:val="008456D5"/>
    <w:rsid w:val="00845C59"/>
    <w:rsid w:val="00845D17"/>
    <w:rsid w:val="0084634B"/>
    <w:rsid w:val="008464E6"/>
    <w:rsid w:val="00846783"/>
    <w:rsid w:val="00847458"/>
    <w:rsid w:val="00847882"/>
    <w:rsid w:val="0084799B"/>
    <w:rsid w:val="008500E4"/>
    <w:rsid w:val="0085041F"/>
    <w:rsid w:val="00851166"/>
    <w:rsid w:val="00851763"/>
    <w:rsid w:val="00851975"/>
    <w:rsid w:val="008521BC"/>
    <w:rsid w:val="0085225E"/>
    <w:rsid w:val="008527B6"/>
    <w:rsid w:val="0085295D"/>
    <w:rsid w:val="00853288"/>
    <w:rsid w:val="00853CDC"/>
    <w:rsid w:val="00853CDD"/>
    <w:rsid w:val="0085417E"/>
    <w:rsid w:val="00854697"/>
    <w:rsid w:val="008546FA"/>
    <w:rsid w:val="00854D1E"/>
    <w:rsid w:val="00854D78"/>
    <w:rsid w:val="00856CBD"/>
    <w:rsid w:val="00856DE3"/>
    <w:rsid w:val="00856E7C"/>
    <w:rsid w:val="00857919"/>
    <w:rsid w:val="00860085"/>
    <w:rsid w:val="008601C7"/>
    <w:rsid w:val="008617F9"/>
    <w:rsid w:val="00862600"/>
    <w:rsid w:val="00862D7E"/>
    <w:rsid w:val="00862DC0"/>
    <w:rsid w:val="008630F1"/>
    <w:rsid w:val="00863150"/>
    <w:rsid w:val="008631D6"/>
    <w:rsid w:val="0086363D"/>
    <w:rsid w:val="008636DE"/>
    <w:rsid w:val="00863752"/>
    <w:rsid w:val="00863923"/>
    <w:rsid w:val="0086421A"/>
    <w:rsid w:val="008644BD"/>
    <w:rsid w:val="008646CB"/>
    <w:rsid w:val="008648F5"/>
    <w:rsid w:val="00865C05"/>
    <w:rsid w:val="00865FEC"/>
    <w:rsid w:val="008661C0"/>
    <w:rsid w:val="008664BE"/>
    <w:rsid w:val="008666B4"/>
    <w:rsid w:val="00866D7C"/>
    <w:rsid w:val="00866EDC"/>
    <w:rsid w:val="00867121"/>
    <w:rsid w:val="0086719E"/>
    <w:rsid w:val="008674CC"/>
    <w:rsid w:val="00867DE2"/>
    <w:rsid w:val="00867E8B"/>
    <w:rsid w:val="00867EE5"/>
    <w:rsid w:val="00867FCE"/>
    <w:rsid w:val="00870B77"/>
    <w:rsid w:val="00870D47"/>
    <w:rsid w:val="00871886"/>
    <w:rsid w:val="008719CF"/>
    <w:rsid w:val="00871D56"/>
    <w:rsid w:val="00871D86"/>
    <w:rsid w:val="00871EFC"/>
    <w:rsid w:val="00872129"/>
    <w:rsid w:val="008725E1"/>
    <w:rsid w:val="00872C1C"/>
    <w:rsid w:val="00872D39"/>
    <w:rsid w:val="00872F5B"/>
    <w:rsid w:val="0087309E"/>
    <w:rsid w:val="008731EF"/>
    <w:rsid w:val="008736BE"/>
    <w:rsid w:val="00873BF9"/>
    <w:rsid w:val="00873C87"/>
    <w:rsid w:val="00873CEB"/>
    <w:rsid w:val="00873E7E"/>
    <w:rsid w:val="008740D8"/>
    <w:rsid w:val="0087441B"/>
    <w:rsid w:val="00874611"/>
    <w:rsid w:val="008746F4"/>
    <w:rsid w:val="00874B35"/>
    <w:rsid w:val="00874C85"/>
    <w:rsid w:val="00874FC3"/>
    <w:rsid w:val="00875CBA"/>
    <w:rsid w:val="008775E7"/>
    <w:rsid w:val="00877AE4"/>
    <w:rsid w:val="00877B72"/>
    <w:rsid w:val="00880189"/>
    <w:rsid w:val="00880225"/>
    <w:rsid w:val="0088094C"/>
    <w:rsid w:val="008826AE"/>
    <w:rsid w:val="00883868"/>
    <w:rsid w:val="008840BC"/>
    <w:rsid w:val="00884138"/>
    <w:rsid w:val="00884402"/>
    <w:rsid w:val="00884765"/>
    <w:rsid w:val="00884AF1"/>
    <w:rsid w:val="00884E68"/>
    <w:rsid w:val="008855A5"/>
    <w:rsid w:val="00885CDB"/>
    <w:rsid w:val="00886174"/>
    <w:rsid w:val="00886370"/>
    <w:rsid w:val="008864D1"/>
    <w:rsid w:val="00887AE1"/>
    <w:rsid w:val="008903BB"/>
    <w:rsid w:val="00890B99"/>
    <w:rsid w:val="008910DA"/>
    <w:rsid w:val="0089156C"/>
    <w:rsid w:val="008919C3"/>
    <w:rsid w:val="00891B7B"/>
    <w:rsid w:val="00891CAF"/>
    <w:rsid w:val="008921F8"/>
    <w:rsid w:val="00892438"/>
    <w:rsid w:val="008925DB"/>
    <w:rsid w:val="00892FC3"/>
    <w:rsid w:val="0089362F"/>
    <w:rsid w:val="008936C2"/>
    <w:rsid w:val="008939FF"/>
    <w:rsid w:val="00894228"/>
    <w:rsid w:val="008942A2"/>
    <w:rsid w:val="008942B1"/>
    <w:rsid w:val="00894A8A"/>
    <w:rsid w:val="00894AC8"/>
    <w:rsid w:val="00894C7C"/>
    <w:rsid w:val="00894D2F"/>
    <w:rsid w:val="00894FEB"/>
    <w:rsid w:val="00895101"/>
    <w:rsid w:val="0089543C"/>
    <w:rsid w:val="00895A84"/>
    <w:rsid w:val="00895B4F"/>
    <w:rsid w:val="00896677"/>
    <w:rsid w:val="00896DF8"/>
    <w:rsid w:val="008971D3"/>
    <w:rsid w:val="00897F0B"/>
    <w:rsid w:val="008A0479"/>
    <w:rsid w:val="008A0940"/>
    <w:rsid w:val="008A0D66"/>
    <w:rsid w:val="008A0F8C"/>
    <w:rsid w:val="008A11FA"/>
    <w:rsid w:val="008A1602"/>
    <w:rsid w:val="008A1678"/>
    <w:rsid w:val="008A1887"/>
    <w:rsid w:val="008A21B6"/>
    <w:rsid w:val="008A257A"/>
    <w:rsid w:val="008A2754"/>
    <w:rsid w:val="008A2D32"/>
    <w:rsid w:val="008A2EEA"/>
    <w:rsid w:val="008A39D7"/>
    <w:rsid w:val="008A3BC1"/>
    <w:rsid w:val="008A3C33"/>
    <w:rsid w:val="008A3E38"/>
    <w:rsid w:val="008A486E"/>
    <w:rsid w:val="008A55AC"/>
    <w:rsid w:val="008A58C2"/>
    <w:rsid w:val="008A62CC"/>
    <w:rsid w:val="008A63F7"/>
    <w:rsid w:val="008A66AB"/>
    <w:rsid w:val="008A69AD"/>
    <w:rsid w:val="008A73A7"/>
    <w:rsid w:val="008A7AF3"/>
    <w:rsid w:val="008A7F82"/>
    <w:rsid w:val="008B01A4"/>
    <w:rsid w:val="008B140A"/>
    <w:rsid w:val="008B1444"/>
    <w:rsid w:val="008B1629"/>
    <w:rsid w:val="008B1AC2"/>
    <w:rsid w:val="008B23A8"/>
    <w:rsid w:val="008B23DD"/>
    <w:rsid w:val="008B252E"/>
    <w:rsid w:val="008B3254"/>
    <w:rsid w:val="008B3396"/>
    <w:rsid w:val="008B3508"/>
    <w:rsid w:val="008B3901"/>
    <w:rsid w:val="008B40AA"/>
    <w:rsid w:val="008B46B2"/>
    <w:rsid w:val="008B47B3"/>
    <w:rsid w:val="008B4A2F"/>
    <w:rsid w:val="008B4D78"/>
    <w:rsid w:val="008B5535"/>
    <w:rsid w:val="008B5974"/>
    <w:rsid w:val="008B5B8B"/>
    <w:rsid w:val="008B5BC4"/>
    <w:rsid w:val="008B6A0A"/>
    <w:rsid w:val="008B6A81"/>
    <w:rsid w:val="008B6B0E"/>
    <w:rsid w:val="008B6D5B"/>
    <w:rsid w:val="008B7178"/>
    <w:rsid w:val="008C02CF"/>
    <w:rsid w:val="008C070F"/>
    <w:rsid w:val="008C0AF5"/>
    <w:rsid w:val="008C166D"/>
    <w:rsid w:val="008C18BD"/>
    <w:rsid w:val="008C1AA0"/>
    <w:rsid w:val="008C24E2"/>
    <w:rsid w:val="008C2978"/>
    <w:rsid w:val="008C2DCA"/>
    <w:rsid w:val="008C3122"/>
    <w:rsid w:val="008C3184"/>
    <w:rsid w:val="008C332A"/>
    <w:rsid w:val="008C4BBA"/>
    <w:rsid w:val="008C4E2D"/>
    <w:rsid w:val="008C5290"/>
    <w:rsid w:val="008C58F3"/>
    <w:rsid w:val="008C5A12"/>
    <w:rsid w:val="008C5C0C"/>
    <w:rsid w:val="008C5C70"/>
    <w:rsid w:val="008C5D81"/>
    <w:rsid w:val="008C5F0C"/>
    <w:rsid w:val="008C6C2A"/>
    <w:rsid w:val="008C7025"/>
    <w:rsid w:val="008C71AA"/>
    <w:rsid w:val="008D0293"/>
    <w:rsid w:val="008D0B5F"/>
    <w:rsid w:val="008D0D44"/>
    <w:rsid w:val="008D21CC"/>
    <w:rsid w:val="008D26AE"/>
    <w:rsid w:val="008D29D2"/>
    <w:rsid w:val="008D2B5B"/>
    <w:rsid w:val="008D2E16"/>
    <w:rsid w:val="008D34FA"/>
    <w:rsid w:val="008D3B3E"/>
    <w:rsid w:val="008D4531"/>
    <w:rsid w:val="008D4D25"/>
    <w:rsid w:val="008D5DE4"/>
    <w:rsid w:val="008D60B2"/>
    <w:rsid w:val="008D6423"/>
    <w:rsid w:val="008D67E8"/>
    <w:rsid w:val="008D698B"/>
    <w:rsid w:val="008D6B24"/>
    <w:rsid w:val="008D6D0E"/>
    <w:rsid w:val="008D7098"/>
    <w:rsid w:val="008D7467"/>
    <w:rsid w:val="008D7610"/>
    <w:rsid w:val="008E01E6"/>
    <w:rsid w:val="008E04B6"/>
    <w:rsid w:val="008E07BB"/>
    <w:rsid w:val="008E0A79"/>
    <w:rsid w:val="008E0F18"/>
    <w:rsid w:val="008E1222"/>
    <w:rsid w:val="008E1CF3"/>
    <w:rsid w:val="008E2230"/>
    <w:rsid w:val="008E23D8"/>
    <w:rsid w:val="008E2A0D"/>
    <w:rsid w:val="008E3A29"/>
    <w:rsid w:val="008E3C32"/>
    <w:rsid w:val="008E3F4B"/>
    <w:rsid w:val="008E3FCB"/>
    <w:rsid w:val="008E43FA"/>
    <w:rsid w:val="008E4817"/>
    <w:rsid w:val="008E506E"/>
    <w:rsid w:val="008E5864"/>
    <w:rsid w:val="008E5BFD"/>
    <w:rsid w:val="008E680C"/>
    <w:rsid w:val="008E6A1D"/>
    <w:rsid w:val="008E6B79"/>
    <w:rsid w:val="008E70BF"/>
    <w:rsid w:val="008E72BC"/>
    <w:rsid w:val="008E74D8"/>
    <w:rsid w:val="008E7625"/>
    <w:rsid w:val="008E766B"/>
    <w:rsid w:val="008E7698"/>
    <w:rsid w:val="008F0A4D"/>
    <w:rsid w:val="008F0B4A"/>
    <w:rsid w:val="008F1370"/>
    <w:rsid w:val="008F1518"/>
    <w:rsid w:val="008F1B6C"/>
    <w:rsid w:val="008F1BDF"/>
    <w:rsid w:val="008F2693"/>
    <w:rsid w:val="008F2907"/>
    <w:rsid w:val="008F2C91"/>
    <w:rsid w:val="008F3056"/>
    <w:rsid w:val="008F30A3"/>
    <w:rsid w:val="008F3144"/>
    <w:rsid w:val="008F360E"/>
    <w:rsid w:val="008F3A18"/>
    <w:rsid w:val="008F47E6"/>
    <w:rsid w:val="008F4DE2"/>
    <w:rsid w:val="008F530A"/>
    <w:rsid w:val="008F5487"/>
    <w:rsid w:val="008F60A9"/>
    <w:rsid w:val="008F60EC"/>
    <w:rsid w:val="008F64BD"/>
    <w:rsid w:val="008F698E"/>
    <w:rsid w:val="008F737A"/>
    <w:rsid w:val="008F7939"/>
    <w:rsid w:val="009000AD"/>
    <w:rsid w:val="0090017C"/>
    <w:rsid w:val="00900217"/>
    <w:rsid w:val="0090047E"/>
    <w:rsid w:val="0090059E"/>
    <w:rsid w:val="00900646"/>
    <w:rsid w:val="00900C63"/>
    <w:rsid w:val="00901311"/>
    <w:rsid w:val="009013F1"/>
    <w:rsid w:val="0090142C"/>
    <w:rsid w:val="0090178C"/>
    <w:rsid w:val="00901875"/>
    <w:rsid w:val="00901B4C"/>
    <w:rsid w:val="00902176"/>
    <w:rsid w:val="009024B0"/>
    <w:rsid w:val="00902A33"/>
    <w:rsid w:val="00902CEC"/>
    <w:rsid w:val="009030D5"/>
    <w:rsid w:val="00903160"/>
    <w:rsid w:val="009031F0"/>
    <w:rsid w:val="00903395"/>
    <w:rsid w:val="00903497"/>
    <w:rsid w:val="00903D33"/>
    <w:rsid w:val="00903E3A"/>
    <w:rsid w:val="009040AE"/>
    <w:rsid w:val="0090518A"/>
    <w:rsid w:val="009051D6"/>
    <w:rsid w:val="0090544E"/>
    <w:rsid w:val="00905F31"/>
    <w:rsid w:val="0090652D"/>
    <w:rsid w:val="0090661C"/>
    <w:rsid w:val="00906860"/>
    <w:rsid w:val="00906CD2"/>
    <w:rsid w:val="00906E37"/>
    <w:rsid w:val="00907110"/>
    <w:rsid w:val="009072DE"/>
    <w:rsid w:val="009078F4"/>
    <w:rsid w:val="00907C07"/>
    <w:rsid w:val="00910767"/>
    <w:rsid w:val="00910B6A"/>
    <w:rsid w:val="00910EE2"/>
    <w:rsid w:val="009115B4"/>
    <w:rsid w:val="00911B9C"/>
    <w:rsid w:val="00911C21"/>
    <w:rsid w:val="0091206A"/>
    <w:rsid w:val="00912B1C"/>
    <w:rsid w:val="00913B02"/>
    <w:rsid w:val="00913BC9"/>
    <w:rsid w:val="00913D96"/>
    <w:rsid w:val="00914027"/>
    <w:rsid w:val="00914126"/>
    <w:rsid w:val="0091416C"/>
    <w:rsid w:val="009152F8"/>
    <w:rsid w:val="00915514"/>
    <w:rsid w:val="009156DF"/>
    <w:rsid w:val="00915DD3"/>
    <w:rsid w:val="00916585"/>
    <w:rsid w:val="00916FFE"/>
    <w:rsid w:val="009177E4"/>
    <w:rsid w:val="00917A99"/>
    <w:rsid w:val="00920D0A"/>
    <w:rsid w:val="00920D4C"/>
    <w:rsid w:val="0092101A"/>
    <w:rsid w:val="00921172"/>
    <w:rsid w:val="00921688"/>
    <w:rsid w:val="00921807"/>
    <w:rsid w:val="00921F10"/>
    <w:rsid w:val="00922130"/>
    <w:rsid w:val="00922901"/>
    <w:rsid w:val="009230A3"/>
    <w:rsid w:val="00923188"/>
    <w:rsid w:val="0092328A"/>
    <w:rsid w:val="0092364C"/>
    <w:rsid w:val="00923A38"/>
    <w:rsid w:val="00923E57"/>
    <w:rsid w:val="009242B0"/>
    <w:rsid w:val="00924CF8"/>
    <w:rsid w:val="00924D4F"/>
    <w:rsid w:val="00924E34"/>
    <w:rsid w:val="00925854"/>
    <w:rsid w:val="00925E09"/>
    <w:rsid w:val="00925F68"/>
    <w:rsid w:val="0092731E"/>
    <w:rsid w:val="00927323"/>
    <w:rsid w:val="00927DEE"/>
    <w:rsid w:val="009301C4"/>
    <w:rsid w:val="00930C77"/>
    <w:rsid w:val="0093115B"/>
    <w:rsid w:val="009313B6"/>
    <w:rsid w:val="00931FC1"/>
    <w:rsid w:val="00932232"/>
    <w:rsid w:val="00932572"/>
    <w:rsid w:val="00932B7B"/>
    <w:rsid w:val="009334CF"/>
    <w:rsid w:val="009341F8"/>
    <w:rsid w:val="00934449"/>
    <w:rsid w:val="00934985"/>
    <w:rsid w:val="00934B51"/>
    <w:rsid w:val="00934DA1"/>
    <w:rsid w:val="00935254"/>
    <w:rsid w:val="00935473"/>
    <w:rsid w:val="00935770"/>
    <w:rsid w:val="00935B52"/>
    <w:rsid w:val="00935C32"/>
    <w:rsid w:val="0093631F"/>
    <w:rsid w:val="00936648"/>
    <w:rsid w:val="00936868"/>
    <w:rsid w:val="00936EB6"/>
    <w:rsid w:val="00936F6D"/>
    <w:rsid w:val="009377AB"/>
    <w:rsid w:val="00937B60"/>
    <w:rsid w:val="00937CF1"/>
    <w:rsid w:val="00937E6D"/>
    <w:rsid w:val="00940319"/>
    <w:rsid w:val="0094037C"/>
    <w:rsid w:val="00940B1E"/>
    <w:rsid w:val="00940C21"/>
    <w:rsid w:val="00941573"/>
    <w:rsid w:val="009415DC"/>
    <w:rsid w:val="00941832"/>
    <w:rsid w:val="00941984"/>
    <w:rsid w:val="0094226C"/>
    <w:rsid w:val="009425C7"/>
    <w:rsid w:val="00942986"/>
    <w:rsid w:val="00942F8C"/>
    <w:rsid w:val="00943208"/>
    <w:rsid w:val="00943347"/>
    <w:rsid w:val="00943756"/>
    <w:rsid w:val="00944A9C"/>
    <w:rsid w:val="00944B99"/>
    <w:rsid w:val="0094512B"/>
    <w:rsid w:val="0094585F"/>
    <w:rsid w:val="00945BAC"/>
    <w:rsid w:val="00945D83"/>
    <w:rsid w:val="00946173"/>
    <w:rsid w:val="0094632E"/>
    <w:rsid w:val="00946453"/>
    <w:rsid w:val="00946ABD"/>
    <w:rsid w:val="00946AC3"/>
    <w:rsid w:val="00946BCD"/>
    <w:rsid w:val="00946F93"/>
    <w:rsid w:val="00947051"/>
    <w:rsid w:val="009472C1"/>
    <w:rsid w:val="00947680"/>
    <w:rsid w:val="0095103D"/>
    <w:rsid w:val="00951C9E"/>
    <w:rsid w:val="00951D2B"/>
    <w:rsid w:val="009526C9"/>
    <w:rsid w:val="0095290C"/>
    <w:rsid w:val="0095296E"/>
    <w:rsid w:val="00952D9B"/>
    <w:rsid w:val="00952DBD"/>
    <w:rsid w:val="00953459"/>
    <w:rsid w:val="009535C7"/>
    <w:rsid w:val="00954110"/>
    <w:rsid w:val="009541E3"/>
    <w:rsid w:val="00954303"/>
    <w:rsid w:val="009549C1"/>
    <w:rsid w:val="00954DD6"/>
    <w:rsid w:val="00955677"/>
    <w:rsid w:val="0095641E"/>
    <w:rsid w:val="0095652F"/>
    <w:rsid w:val="009566E9"/>
    <w:rsid w:val="00956807"/>
    <w:rsid w:val="0095681B"/>
    <w:rsid w:val="00956C89"/>
    <w:rsid w:val="009572E7"/>
    <w:rsid w:val="009574FD"/>
    <w:rsid w:val="00957B05"/>
    <w:rsid w:val="009602E5"/>
    <w:rsid w:val="00960C49"/>
    <w:rsid w:val="0096111C"/>
    <w:rsid w:val="009625BE"/>
    <w:rsid w:val="009629F8"/>
    <w:rsid w:val="009629FD"/>
    <w:rsid w:val="00962ACE"/>
    <w:rsid w:val="00963197"/>
    <w:rsid w:val="00963575"/>
    <w:rsid w:val="0096379E"/>
    <w:rsid w:val="00963904"/>
    <w:rsid w:val="00963A8D"/>
    <w:rsid w:val="00963C0A"/>
    <w:rsid w:val="00963D42"/>
    <w:rsid w:val="00964533"/>
    <w:rsid w:val="00964E63"/>
    <w:rsid w:val="0096558D"/>
    <w:rsid w:val="00965C54"/>
    <w:rsid w:val="00966438"/>
    <w:rsid w:val="00967CC9"/>
    <w:rsid w:val="00967D02"/>
    <w:rsid w:val="009704F3"/>
    <w:rsid w:val="009709D4"/>
    <w:rsid w:val="00970DAB"/>
    <w:rsid w:val="009714DC"/>
    <w:rsid w:val="00971545"/>
    <w:rsid w:val="0097174F"/>
    <w:rsid w:val="009719DD"/>
    <w:rsid w:val="0097211F"/>
    <w:rsid w:val="009732A1"/>
    <w:rsid w:val="0097353B"/>
    <w:rsid w:val="00973630"/>
    <w:rsid w:val="009739F2"/>
    <w:rsid w:val="00973E84"/>
    <w:rsid w:val="009743DE"/>
    <w:rsid w:val="009749E8"/>
    <w:rsid w:val="00974A4B"/>
    <w:rsid w:val="00975381"/>
    <w:rsid w:val="00975A28"/>
    <w:rsid w:val="00976154"/>
    <w:rsid w:val="009764DE"/>
    <w:rsid w:val="0097659E"/>
    <w:rsid w:val="009765B3"/>
    <w:rsid w:val="009771BF"/>
    <w:rsid w:val="0097760F"/>
    <w:rsid w:val="0098004A"/>
    <w:rsid w:val="00980A27"/>
    <w:rsid w:val="00981484"/>
    <w:rsid w:val="00981A1F"/>
    <w:rsid w:val="00981F9A"/>
    <w:rsid w:val="00982076"/>
    <w:rsid w:val="009820C7"/>
    <w:rsid w:val="00982385"/>
    <w:rsid w:val="00982F90"/>
    <w:rsid w:val="00983A26"/>
    <w:rsid w:val="00984AC7"/>
    <w:rsid w:val="00985CA6"/>
    <w:rsid w:val="00986208"/>
    <w:rsid w:val="009862D1"/>
    <w:rsid w:val="0098630B"/>
    <w:rsid w:val="00986468"/>
    <w:rsid w:val="00986988"/>
    <w:rsid w:val="00986BF7"/>
    <w:rsid w:val="00987506"/>
    <w:rsid w:val="00987A89"/>
    <w:rsid w:val="009900E7"/>
    <w:rsid w:val="009901D5"/>
    <w:rsid w:val="009909EC"/>
    <w:rsid w:val="00990DA9"/>
    <w:rsid w:val="00990E57"/>
    <w:rsid w:val="0099103A"/>
    <w:rsid w:val="00991C2D"/>
    <w:rsid w:val="00991DFD"/>
    <w:rsid w:val="00992711"/>
    <w:rsid w:val="00992BE6"/>
    <w:rsid w:val="00992E41"/>
    <w:rsid w:val="009936BE"/>
    <w:rsid w:val="00993BBC"/>
    <w:rsid w:val="00993FA5"/>
    <w:rsid w:val="00994C60"/>
    <w:rsid w:val="009952D5"/>
    <w:rsid w:val="00995D52"/>
    <w:rsid w:val="00995EA0"/>
    <w:rsid w:val="009961B3"/>
    <w:rsid w:val="009961D7"/>
    <w:rsid w:val="0099624C"/>
    <w:rsid w:val="009962F1"/>
    <w:rsid w:val="00996303"/>
    <w:rsid w:val="0099647D"/>
    <w:rsid w:val="0099685D"/>
    <w:rsid w:val="00996B8C"/>
    <w:rsid w:val="009A0170"/>
    <w:rsid w:val="009A1583"/>
    <w:rsid w:val="009A1C2B"/>
    <w:rsid w:val="009A20E5"/>
    <w:rsid w:val="009A21B5"/>
    <w:rsid w:val="009A3311"/>
    <w:rsid w:val="009A4011"/>
    <w:rsid w:val="009A44C3"/>
    <w:rsid w:val="009A4613"/>
    <w:rsid w:val="009A46BA"/>
    <w:rsid w:val="009A54F4"/>
    <w:rsid w:val="009A5537"/>
    <w:rsid w:val="009A60CB"/>
    <w:rsid w:val="009A6258"/>
    <w:rsid w:val="009A64EB"/>
    <w:rsid w:val="009A677F"/>
    <w:rsid w:val="009A6A22"/>
    <w:rsid w:val="009A6B43"/>
    <w:rsid w:val="009A6F7C"/>
    <w:rsid w:val="009A7157"/>
    <w:rsid w:val="009A7365"/>
    <w:rsid w:val="009B00F2"/>
    <w:rsid w:val="009B019E"/>
    <w:rsid w:val="009B02A6"/>
    <w:rsid w:val="009B066F"/>
    <w:rsid w:val="009B0B80"/>
    <w:rsid w:val="009B143C"/>
    <w:rsid w:val="009B150D"/>
    <w:rsid w:val="009B17B1"/>
    <w:rsid w:val="009B1CFD"/>
    <w:rsid w:val="009B2082"/>
    <w:rsid w:val="009B2421"/>
    <w:rsid w:val="009B2471"/>
    <w:rsid w:val="009B2658"/>
    <w:rsid w:val="009B285A"/>
    <w:rsid w:val="009B292E"/>
    <w:rsid w:val="009B2F66"/>
    <w:rsid w:val="009B357D"/>
    <w:rsid w:val="009B4485"/>
    <w:rsid w:val="009B4ADF"/>
    <w:rsid w:val="009B4C50"/>
    <w:rsid w:val="009B5037"/>
    <w:rsid w:val="009B5273"/>
    <w:rsid w:val="009B54B4"/>
    <w:rsid w:val="009B598C"/>
    <w:rsid w:val="009B5B52"/>
    <w:rsid w:val="009B6602"/>
    <w:rsid w:val="009B6736"/>
    <w:rsid w:val="009B6F54"/>
    <w:rsid w:val="009B7191"/>
    <w:rsid w:val="009B7A81"/>
    <w:rsid w:val="009C1171"/>
    <w:rsid w:val="009C1243"/>
    <w:rsid w:val="009C13BB"/>
    <w:rsid w:val="009C162A"/>
    <w:rsid w:val="009C185C"/>
    <w:rsid w:val="009C1D61"/>
    <w:rsid w:val="009C1FAB"/>
    <w:rsid w:val="009C20B7"/>
    <w:rsid w:val="009C22AA"/>
    <w:rsid w:val="009C2B44"/>
    <w:rsid w:val="009C3733"/>
    <w:rsid w:val="009C395C"/>
    <w:rsid w:val="009C3F69"/>
    <w:rsid w:val="009C456C"/>
    <w:rsid w:val="009C45C5"/>
    <w:rsid w:val="009C48AF"/>
    <w:rsid w:val="009C4939"/>
    <w:rsid w:val="009C4B19"/>
    <w:rsid w:val="009C4D21"/>
    <w:rsid w:val="009C55C4"/>
    <w:rsid w:val="009C608E"/>
    <w:rsid w:val="009C6658"/>
    <w:rsid w:val="009C687F"/>
    <w:rsid w:val="009C6AD3"/>
    <w:rsid w:val="009C6BAD"/>
    <w:rsid w:val="009C6FBD"/>
    <w:rsid w:val="009C7029"/>
    <w:rsid w:val="009C722A"/>
    <w:rsid w:val="009D000B"/>
    <w:rsid w:val="009D102A"/>
    <w:rsid w:val="009D16D7"/>
    <w:rsid w:val="009D1970"/>
    <w:rsid w:val="009D1ADB"/>
    <w:rsid w:val="009D24EE"/>
    <w:rsid w:val="009D2A60"/>
    <w:rsid w:val="009D34F7"/>
    <w:rsid w:val="009D3AED"/>
    <w:rsid w:val="009D4009"/>
    <w:rsid w:val="009D4532"/>
    <w:rsid w:val="009D49B5"/>
    <w:rsid w:val="009D5016"/>
    <w:rsid w:val="009D6490"/>
    <w:rsid w:val="009D6A05"/>
    <w:rsid w:val="009D6C76"/>
    <w:rsid w:val="009D6D98"/>
    <w:rsid w:val="009D6DD3"/>
    <w:rsid w:val="009D7012"/>
    <w:rsid w:val="009D7B3B"/>
    <w:rsid w:val="009D7CCE"/>
    <w:rsid w:val="009D7D16"/>
    <w:rsid w:val="009E0220"/>
    <w:rsid w:val="009E03E0"/>
    <w:rsid w:val="009E13B2"/>
    <w:rsid w:val="009E157E"/>
    <w:rsid w:val="009E241E"/>
    <w:rsid w:val="009E275A"/>
    <w:rsid w:val="009E2860"/>
    <w:rsid w:val="009E298A"/>
    <w:rsid w:val="009E2E23"/>
    <w:rsid w:val="009E3691"/>
    <w:rsid w:val="009E3BFF"/>
    <w:rsid w:val="009E49CE"/>
    <w:rsid w:val="009E4C4E"/>
    <w:rsid w:val="009E543B"/>
    <w:rsid w:val="009E624F"/>
    <w:rsid w:val="009E6C41"/>
    <w:rsid w:val="009E7321"/>
    <w:rsid w:val="009E7E01"/>
    <w:rsid w:val="009E7E52"/>
    <w:rsid w:val="009F09E4"/>
    <w:rsid w:val="009F09F0"/>
    <w:rsid w:val="009F0EC9"/>
    <w:rsid w:val="009F15E7"/>
    <w:rsid w:val="009F1912"/>
    <w:rsid w:val="009F1B64"/>
    <w:rsid w:val="009F1EA7"/>
    <w:rsid w:val="009F2588"/>
    <w:rsid w:val="009F324A"/>
    <w:rsid w:val="009F3FDE"/>
    <w:rsid w:val="009F41B7"/>
    <w:rsid w:val="009F4463"/>
    <w:rsid w:val="009F4708"/>
    <w:rsid w:val="009F4D07"/>
    <w:rsid w:val="009F4F90"/>
    <w:rsid w:val="009F5726"/>
    <w:rsid w:val="009F5B3F"/>
    <w:rsid w:val="009F5EE9"/>
    <w:rsid w:val="009F6040"/>
    <w:rsid w:val="009F6AEB"/>
    <w:rsid w:val="009F6B19"/>
    <w:rsid w:val="009F6ED0"/>
    <w:rsid w:val="009F7376"/>
    <w:rsid w:val="009F79E0"/>
    <w:rsid w:val="009F7EC2"/>
    <w:rsid w:val="009F7FD8"/>
    <w:rsid w:val="00A00611"/>
    <w:rsid w:val="00A008A5"/>
    <w:rsid w:val="00A00B7A"/>
    <w:rsid w:val="00A01355"/>
    <w:rsid w:val="00A014F4"/>
    <w:rsid w:val="00A0228D"/>
    <w:rsid w:val="00A024CC"/>
    <w:rsid w:val="00A02C8B"/>
    <w:rsid w:val="00A030CD"/>
    <w:rsid w:val="00A03175"/>
    <w:rsid w:val="00A0324A"/>
    <w:rsid w:val="00A03412"/>
    <w:rsid w:val="00A0346E"/>
    <w:rsid w:val="00A03BEA"/>
    <w:rsid w:val="00A03CEC"/>
    <w:rsid w:val="00A03D68"/>
    <w:rsid w:val="00A04028"/>
    <w:rsid w:val="00A04116"/>
    <w:rsid w:val="00A048E5"/>
    <w:rsid w:val="00A04D56"/>
    <w:rsid w:val="00A04F66"/>
    <w:rsid w:val="00A053D3"/>
    <w:rsid w:val="00A0565B"/>
    <w:rsid w:val="00A05C47"/>
    <w:rsid w:val="00A05C5C"/>
    <w:rsid w:val="00A070A2"/>
    <w:rsid w:val="00A075A9"/>
    <w:rsid w:val="00A079B8"/>
    <w:rsid w:val="00A103B6"/>
    <w:rsid w:val="00A107C4"/>
    <w:rsid w:val="00A10D9B"/>
    <w:rsid w:val="00A110A4"/>
    <w:rsid w:val="00A1125C"/>
    <w:rsid w:val="00A1146E"/>
    <w:rsid w:val="00A11AA7"/>
    <w:rsid w:val="00A121E5"/>
    <w:rsid w:val="00A13259"/>
    <w:rsid w:val="00A1379E"/>
    <w:rsid w:val="00A14433"/>
    <w:rsid w:val="00A14461"/>
    <w:rsid w:val="00A146EE"/>
    <w:rsid w:val="00A155B8"/>
    <w:rsid w:val="00A15E74"/>
    <w:rsid w:val="00A16392"/>
    <w:rsid w:val="00A16AEF"/>
    <w:rsid w:val="00A16B61"/>
    <w:rsid w:val="00A170B0"/>
    <w:rsid w:val="00A171EF"/>
    <w:rsid w:val="00A17E59"/>
    <w:rsid w:val="00A20186"/>
    <w:rsid w:val="00A20421"/>
    <w:rsid w:val="00A20720"/>
    <w:rsid w:val="00A20A4A"/>
    <w:rsid w:val="00A20A4C"/>
    <w:rsid w:val="00A211F9"/>
    <w:rsid w:val="00A212E6"/>
    <w:rsid w:val="00A224F6"/>
    <w:rsid w:val="00A22D57"/>
    <w:rsid w:val="00A234AC"/>
    <w:rsid w:val="00A23753"/>
    <w:rsid w:val="00A24231"/>
    <w:rsid w:val="00A24864"/>
    <w:rsid w:val="00A24AB5"/>
    <w:rsid w:val="00A24E4D"/>
    <w:rsid w:val="00A25A2B"/>
    <w:rsid w:val="00A25CE0"/>
    <w:rsid w:val="00A276E4"/>
    <w:rsid w:val="00A27B58"/>
    <w:rsid w:val="00A27DA4"/>
    <w:rsid w:val="00A27DC5"/>
    <w:rsid w:val="00A30135"/>
    <w:rsid w:val="00A30485"/>
    <w:rsid w:val="00A3052D"/>
    <w:rsid w:val="00A31B2F"/>
    <w:rsid w:val="00A3206D"/>
    <w:rsid w:val="00A3231A"/>
    <w:rsid w:val="00A3315C"/>
    <w:rsid w:val="00A3415E"/>
    <w:rsid w:val="00A341E1"/>
    <w:rsid w:val="00A34691"/>
    <w:rsid w:val="00A346EB"/>
    <w:rsid w:val="00A34A97"/>
    <w:rsid w:val="00A34E2A"/>
    <w:rsid w:val="00A34E73"/>
    <w:rsid w:val="00A34F7F"/>
    <w:rsid w:val="00A3568C"/>
    <w:rsid w:val="00A35E38"/>
    <w:rsid w:val="00A35F77"/>
    <w:rsid w:val="00A36F3D"/>
    <w:rsid w:val="00A37015"/>
    <w:rsid w:val="00A3771E"/>
    <w:rsid w:val="00A37A9C"/>
    <w:rsid w:val="00A40610"/>
    <w:rsid w:val="00A40CB2"/>
    <w:rsid w:val="00A4139F"/>
    <w:rsid w:val="00A413A6"/>
    <w:rsid w:val="00A4153D"/>
    <w:rsid w:val="00A41A4F"/>
    <w:rsid w:val="00A424F7"/>
    <w:rsid w:val="00A427FC"/>
    <w:rsid w:val="00A436A2"/>
    <w:rsid w:val="00A43737"/>
    <w:rsid w:val="00A43965"/>
    <w:rsid w:val="00A445EC"/>
    <w:rsid w:val="00A448A5"/>
    <w:rsid w:val="00A449CF"/>
    <w:rsid w:val="00A44C44"/>
    <w:rsid w:val="00A44FC7"/>
    <w:rsid w:val="00A45CE4"/>
    <w:rsid w:val="00A466FB"/>
    <w:rsid w:val="00A46D69"/>
    <w:rsid w:val="00A46F8C"/>
    <w:rsid w:val="00A4757E"/>
    <w:rsid w:val="00A47694"/>
    <w:rsid w:val="00A4793E"/>
    <w:rsid w:val="00A47A76"/>
    <w:rsid w:val="00A50F47"/>
    <w:rsid w:val="00A50FBE"/>
    <w:rsid w:val="00A5187B"/>
    <w:rsid w:val="00A51892"/>
    <w:rsid w:val="00A52BB5"/>
    <w:rsid w:val="00A5337B"/>
    <w:rsid w:val="00A53514"/>
    <w:rsid w:val="00A5363A"/>
    <w:rsid w:val="00A539DF"/>
    <w:rsid w:val="00A5401A"/>
    <w:rsid w:val="00A544FC"/>
    <w:rsid w:val="00A54570"/>
    <w:rsid w:val="00A54869"/>
    <w:rsid w:val="00A54E08"/>
    <w:rsid w:val="00A54EBB"/>
    <w:rsid w:val="00A54EE3"/>
    <w:rsid w:val="00A5504A"/>
    <w:rsid w:val="00A553AE"/>
    <w:rsid w:val="00A55479"/>
    <w:rsid w:val="00A55A64"/>
    <w:rsid w:val="00A56506"/>
    <w:rsid w:val="00A56DAC"/>
    <w:rsid w:val="00A57548"/>
    <w:rsid w:val="00A57C92"/>
    <w:rsid w:val="00A57CAB"/>
    <w:rsid w:val="00A60150"/>
    <w:rsid w:val="00A6019E"/>
    <w:rsid w:val="00A601FD"/>
    <w:rsid w:val="00A606D8"/>
    <w:rsid w:val="00A60D54"/>
    <w:rsid w:val="00A61486"/>
    <w:rsid w:val="00A61569"/>
    <w:rsid w:val="00A61FF0"/>
    <w:rsid w:val="00A62186"/>
    <w:rsid w:val="00A62227"/>
    <w:rsid w:val="00A628A3"/>
    <w:rsid w:val="00A62F75"/>
    <w:rsid w:val="00A63DB0"/>
    <w:rsid w:val="00A6415C"/>
    <w:rsid w:val="00A6454C"/>
    <w:rsid w:val="00A648F9"/>
    <w:rsid w:val="00A64942"/>
    <w:rsid w:val="00A653AD"/>
    <w:rsid w:val="00A655A0"/>
    <w:rsid w:val="00A663DD"/>
    <w:rsid w:val="00A66BC0"/>
    <w:rsid w:val="00A675B6"/>
    <w:rsid w:val="00A676BA"/>
    <w:rsid w:val="00A679BA"/>
    <w:rsid w:val="00A70111"/>
    <w:rsid w:val="00A706F1"/>
    <w:rsid w:val="00A70A11"/>
    <w:rsid w:val="00A70C45"/>
    <w:rsid w:val="00A71114"/>
    <w:rsid w:val="00A7182F"/>
    <w:rsid w:val="00A71950"/>
    <w:rsid w:val="00A72309"/>
    <w:rsid w:val="00A7236B"/>
    <w:rsid w:val="00A72710"/>
    <w:rsid w:val="00A727A1"/>
    <w:rsid w:val="00A72B1F"/>
    <w:rsid w:val="00A72B65"/>
    <w:rsid w:val="00A72C20"/>
    <w:rsid w:val="00A73384"/>
    <w:rsid w:val="00A7398F"/>
    <w:rsid w:val="00A73BEC"/>
    <w:rsid w:val="00A74D47"/>
    <w:rsid w:val="00A74E06"/>
    <w:rsid w:val="00A750C6"/>
    <w:rsid w:val="00A75383"/>
    <w:rsid w:val="00A7584B"/>
    <w:rsid w:val="00A7587C"/>
    <w:rsid w:val="00A75992"/>
    <w:rsid w:val="00A75E62"/>
    <w:rsid w:val="00A76356"/>
    <w:rsid w:val="00A76423"/>
    <w:rsid w:val="00A7650F"/>
    <w:rsid w:val="00A76D38"/>
    <w:rsid w:val="00A76D39"/>
    <w:rsid w:val="00A77CD9"/>
    <w:rsid w:val="00A77E48"/>
    <w:rsid w:val="00A8149D"/>
    <w:rsid w:val="00A81F2B"/>
    <w:rsid w:val="00A82863"/>
    <w:rsid w:val="00A82E43"/>
    <w:rsid w:val="00A8337E"/>
    <w:rsid w:val="00A839F8"/>
    <w:rsid w:val="00A8406F"/>
    <w:rsid w:val="00A84ADF"/>
    <w:rsid w:val="00A84FBF"/>
    <w:rsid w:val="00A8509C"/>
    <w:rsid w:val="00A85593"/>
    <w:rsid w:val="00A85605"/>
    <w:rsid w:val="00A85866"/>
    <w:rsid w:val="00A85D01"/>
    <w:rsid w:val="00A86460"/>
    <w:rsid w:val="00A86776"/>
    <w:rsid w:val="00A87677"/>
    <w:rsid w:val="00A9005F"/>
    <w:rsid w:val="00A9036B"/>
    <w:rsid w:val="00A904D0"/>
    <w:rsid w:val="00A9087B"/>
    <w:rsid w:val="00A90FAC"/>
    <w:rsid w:val="00A9106F"/>
    <w:rsid w:val="00A9196B"/>
    <w:rsid w:val="00A924A1"/>
    <w:rsid w:val="00A92537"/>
    <w:rsid w:val="00A92F4E"/>
    <w:rsid w:val="00A93E2D"/>
    <w:rsid w:val="00A940B8"/>
    <w:rsid w:val="00A941B3"/>
    <w:rsid w:val="00A944E2"/>
    <w:rsid w:val="00A94645"/>
    <w:rsid w:val="00A94E33"/>
    <w:rsid w:val="00A9517D"/>
    <w:rsid w:val="00A95970"/>
    <w:rsid w:val="00A95BCF"/>
    <w:rsid w:val="00A963BD"/>
    <w:rsid w:val="00A9650E"/>
    <w:rsid w:val="00A9653F"/>
    <w:rsid w:val="00A9657A"/>
    <w:rsid w:val="00A96A6E"/>
    <w:rsid w:val="00A96B92"/>
    <w:rsid w:val="00A96C43"/>
    <w:rsid w:val="00A976D0"/>
    <w:rsid w:val="00AA012D"/>
    <w:rsid w:val="00AA0585"/>
    <w:rsid w:val="00AA05D7"/>
    <w:rsid w:val="00AA0968"/>
    <w:rsid w:val="00AA0A4C"/>
    <w:rsid w:val="00AA0B09"/>
    <w:rsid w:val="00AA0F2D"/>
    <w:rsid w:val="00AA1505"/>
    <w:rsid w:val="00AA1ADC"/>
    <w:rsid w:val="00AA1C29"/>
    <w:rsid w:val="00AA23BC"/>
    <w:rsid w:val="00AA2851"/>
    <w:rsid w:val="00AA2872"/>
    <w:rsid w:val="00AA2A4B"/>
    <w:rsid w:val="00AA2D20"/>
    <w:rsid w:val="00AA34E4"/>
    <w:rsid w:val="00AA3AAD"/>
    <w:rsid w:val="00AA3C9A"/>
    <w:rsid w:val="00AA3CA5"/>
    <w:rsid w:val="00AA3DE9"/>
    <w:rsid w:val="00AA3EA5"/>
    <w:rsid w:val="00AA44D7"/>
    <w:rsid w:val="00AA48D9"/>
    <w:rsid w:val="00AA4AED"/>
    <w:rsid w:val="00AA4D5D"/>
    <w:rsid w:val="00AA4F39"/>
    <w:rsid w:val="00AA6F72"/>
    <w:rsid w:val="00AA743A"/>
    <w:rsid w:val="00AA7873"/>
    <w:rsid w:val="00AA7898"/>
    <w:rsid w:val="00AB0467"/>
    <w:rsid w:val="00AB06E7"/>
    <w:rsid w:val="00AB0D6B"/>
    <w:rsid w:val="00AB24C8"/>
    <w:rsid w:val="00AB2E4F"/>
    <w:rsid w:val="00AB30B8"/>
    <w:rsid w:val="00AB3238"/>
    <w:rsid w:val="00AB3A03"/>
    <w:rsid w:val="00AB3C2F"/>
    <w:rsid w:val="00AB4B7F"/>
    <w:rsid w:val="00AB5CD0"/>
    <w:rsid w:val="00AB7226"/>
    <w:rsid w:val="00AB77B0"/>
    <w:rsid w:val="00AC02D2"/>
    <w:rsid w:val="00AC071B"/>
    <w:rsid w:val="00AC0B9C"/>
    <w:rsid w:val="00AC0D35"/>
    <w:rsid w:val="00AC1302"/>
    <w:rsid w:val="00AC17B4"/>
    <w:rsid w:val="00AC27CB"/>
    <w:rsid w:val="00AC2886"/>
    <w:rsid w:val="00AC3010"/>
    <w:rsid w:val="00AC34DD"/>
    <w:rsid w:val="00AC3C09"/>
    <w:rsid w:val="00AC3EEB"/>
    <w:rsid w:val="00AC403E"/>
    <w:rsid w:val="00AC4537"/>
    <w:rsid w:val="00AC4A99"/>
    <w:rsid w:val="00AC4BF1"/>
    <w:rsid w:val="00AC535F"/>
    <w:rsid w:val="00AC552B"/>
    <w:rsid w:val="00AC5953"/>
    <w:rsid w:val="00AC6190"/>
    <w:rsid w:val="00AC62BE"/>
    <w:rsid w:val="00AC6B83"/>
    <w:rsid w:val="00AC6F5F"/>
    <w:rsid w:val="00AC798A"/>
    <w:rsid w:val="00AD0247"/>
    <w:rsid w:val="00AD0284"/>
    <w:rsid w:val="00AD082E"/>
    <w:rsid w:val="00AD0A88"/>
    <w:rsid w:val="00AD0F37"/>
    <w:rsid w:val="00AD109E"/>
    <w:rsid w:val="00AD201B"/>
    <w:rsid w:val="00AD223B"/>
    <w:rsid w:val="00AD2647"/>
    <w:rsid w:val="00AD2D03"/>
    <w:rsid w:val="00AD2E02"/>
    <w:rsid w:val="00AD2E64"/>
    <w:rsid w:val="00AD35BF"/>
    <w:rsid w:val="00AD3AEA"/>
    <w:rsid w:val="00AD436D"/>
    <w:rsid w:val="00AD440C"/>
    <w:rsid w:val="00AD455E"/>
    <w:rsid w:val="00AD47B1"/>
    <w:rsid w:val="00AD4C90"/>
    <w:rsid w:val="00AD4EF7"/>
    <w:rsid w:val="00AD5020"/>
    <w:rsid w:val="00AD59FB"/>
    <w:rsid w:val="00AD601E"/>
    <w:rsid w:val="00AD655F"/>
    <w:rsid w:val="00AD6584"/>
    <w:rsid w:val="00AD660C"/>
    <w:rsid w:val="00AD6D95"/>
    <w:rsid w:val="00AD7202"/>
    <w:rsid w:val="00AD7703"/>
    <w:rsid w:val="00AD7BF9"/>
    <w:rsid w:val="00AD7E93"/>
    <w:rsid w:val="00AE03D2"/>
    <w:rsid w:val="00AE0568"/>
    <w:rsid w:val="00AE0A5A"/>
    <w:rsid w:val="00AE0C23"/>
    <w:rsid w:val="00AE1280"/>
    <w:rsid w:val="00AE1519"/>
    <w:rsid w:val="00AE15D4"/>
    <w:rsid w:val="00AE1A3E"/>
    <w:rsid w:val="00AE1BF9"/>
    <w:rsid w:val="00AE1DCE"/>
    <w:rsid w:val="00AE20DE"/>
    <w:rsid w:val="00AE20E1"/>
    <w:rsid w:val="00AE2644"/>
    <w:rsid w:val="00AE284D"/>
    <w:rsid w:val="00AE2A38"/>
    <w:rsid w:val="00AE3386"/>
    <w:rsid w:val="00AE4264"/>
    <w:rsid w:val="00AE4470"/>
    <w:rsid w:val="00AE4864"/>
    <w:rsid w:val="00AE4B55"/>
    <w:rsid w:val="00AE4D78"/>
    <w:rsid w:val="00AE4F99"/>
    <w:rsid w:val="00AE591B"/>
    <w:rsid w:val="00AE6055"/>
    <w:rsid w:val="00AE62DC"/>
    <w:rsid w:val="00AE65F8"/>
    <w:rsid w:val="00AE660C"/>
    <w:rsid w:val="00AE6667"/>
    <w:rsid w:val="00AE6981"/>
    <w:rsid w:val="00AE69CA"/>
    <w:rsid w:val="00AE6E0F"/>
    <w:rsid w:val="00AE766D"/>
    <w:rsid w:val="00AE7E58"/>
    <w:rsid w:val="00AF01E4"/>
    <w:rsid w:val="00AF1031"/>
    <w:rsid w:val="00AF12A7"/>
    <w:rsid w:val="00AF1607"/>
    <w:rsid w:val="00AF1932"/>
    <w:rsid w:val="00AF1C6E"/>
    <w:rsid w:val="00AF1D74"/>
    <w:rsid w:val="00AF2068"/>
    <w:rsid w:val="00AF260D"/>
    <w:rsid w:val="00AF2981"/>
    <w:rsid w:val="00AF2989"/>
    <w:rsid w:val="00AF3DEF"/>
    <w:rsid w:val="00AF3EE2"/>
    <w:rsid w:val="00AF3FF5"/>
    <w:rsid w:val="00AF401F"/>
    <w:rsid w:val="00AF4393"/>
    <w:rsid w:val="00AF4D5D"/>
    <w:rsid w:val="00AF59C0"/>
    <w:rsid w:val="00AF5CE9"/>
    <w:rsid w:val="00AF6519"/>
    <w:rsid w:val="00AF6986"/>
    <w:rsid w:val="00B003C7"/>
    <w:rsid w:val="00B003E8"/>
    <w:rsid w:val="00B00574"/>
    <w:rsid w:val="00B00830"/>
    <w:rsid w:val="00B0105F"/>
    <w:rsid w:val="00B0111E"/>
    <w:rsid w:val="00B0145F"/>
    <w:rsid w:val="00B01BDD"/>
    <w:rsid w:val="00B02024"/>
    <w:rsid w:val="00B021E4"/>
    <w:rsid w:val="00B02DD6"/>
    <w:rsid w:val="00B032DB"/>
    <w:rsid w:val="00B03927"/>
    <w:rsid w:val="00B03AF6"/>
    <w:rsid w:val="00B04467"/>
    <w:rsid w:val="00B0484D"/>
    <w:rsid w:val="00B04AFA"/>
    <w:rsid w:val="00B06069"/>
    <w:rsid w:val="00B06526"/>
    <w:rsid w:val="00B066AA"/>
    <w:rsid w:val="00B0689B"/>
    <w:rsid w:val="00B0690B"/>
    <w:rsid w:val="00B06986"/>
    <w:rsid w:val="00B06D96"/>
    <w:rsid w:val="00B07418"/>
    <w:rsid w:val="00B07530"/>
    <w:rsid w:val="00B075DA"/>
    <w:rsid w:val="00B077AD"/>
    <w:rsid w:val="00B07AAD"/>
    <w:rsid w:val="00B07D4C"/>
    <w:rsid w:val="00B07EA0"/>
    <w:rsid w:val="00B102A1"/>
    <w:rsid w:val="00B10502"/>
    <w:rsid w:val="00B10723"/>
    <w:rsid w:val="00B10911"/>
    <w:rsid w:val="00B112AD"/>
    <w:rsid w:val="00B116C3"/>
    <w:rsid w:val="00B118A6"/>
    <w:rsid w:val="00B11A71"/>
    <w:rsid w:val="00B12A0D"/>
    <w:rsid w:val="00B12CCF"/>
    <w:rsid w:val="00B13070"/>
    <w:rsid w:val="00B13BBA"/>
    <w:rsid w:val="00B140EB"/>
    <w:rsid w:val="00B165AE"/>
    <w:rsid w:val="00B165FA"/>
    <w:rsid w:val="00B167E5"/>
    <w:rsid w:val="00B16973"/>
    <w:rsid w:val="00B16A61"/>
    <w:rsid w:val="00B17071"/>
    <w:rsid w:val="00B1797B"/>
    <w:rsid w:val="00B17A50"/>
    <w:rsid w:val="00B17B95"/>
    <w:rsid w:val="00B200A6"/>
    <w:rsid w:val="00B2060D"/>
    <w:rsid w:val="00B2240D"/>
    <w:rsid w:val="00B22BB4"/>
    <w:rsid w:val="00B22C73"/>
    <w:rsid w:val="00B24442"/>
    <w:rsid w:val="00B249C9"/>
    <w:rsid w:val="00B24D55"/>
    <w:rsid w:val="00B24D61"/>
    <w:rsid w:val="00B25CC7"/>
    <w:rsid w:val="00B25D89"/>
    <w:rsid w:val="00B25EB3"/>
    <w:rsid w:val="00B2695F"/>
    <w:rsid w:val="00B26E1D"/>
    <w:rsid w:val="00B27316"/>
    <w:rsid w:val="00B27ED2"/>
    <w:rsid w:val="00B30049"/>
    <w:rsid w:val="00B30723"/>
    <w:rsid w:val="00B30770"/>
    <w:rsid w:val="00B30773"/>
    <w:rsid w:val="00B307D5"/>
    <w:rsid w:val="00B3090B"/>
    <w:rsid w:val="00B31061"/>
    <w:rsid w:val="00B31499"/>
    <w:rsid w:val="00B318B1"/>
    <w:rsid w:val="00B31A85"/>
    <w:rsid w:val="00B335DA"/>
    <w:rsid w:val="00B336C1"/>
    <w:rsid w:val="00B33AE5"/>
    <w:rsid w:val="00B33E18"/>
    <w:rsid w:val="00B34EF6"/>
    <w:rsid w:val="00B35105"/>
    <w:rsid w:val="00B35862"/>
    <w:rsid w:val="00B370B9"/>
    <w:rsid w:val="00B371FF"/>
    <w:rsid w:val="00B37551"/>
    <w:rsid w:val="00B37B06"/>
    <w:rsid w:val="00B37B09"/>
    <w:rsid w:val="00B4043F"/>
    <w:rsid w:val="00B411E5"/>
    <w:rsid w:val="00B4167F"/>
    <w:rsid w:val="00B41827"/>
    <w:rsid w:val="00B41970"/>
    <w:rsid w:val="00B42444"/>
    <w:rsid w:val="00B429CC"/>
    <w:rsid w:val="00B42AC2"/>
    <w:rsid w:val="00B42D54"/>
    <w:rsid w:val="00B430F3"/>
    <w:rsid w:val="00B434EB"/>
    <w:rsid w:val="00B443D3"/>
    <w:rsid w:val="00B448CC"/>
    <w:rsid w:val="00B44BCD"/>
    <w:rsid w:val="00B44CAF"/>
    <w:rsid w:val="00B44E56"/>
    <w:rsid w:val="00B465FD"/>
    <w:rsid w:val="00B474AF"/>
    <w:rsid w:val="00B4769E"/>
    <w:rsid w:val="00B500A6"/>
    <w:rsid w:val="00B50939"/>
    <w:rsid w:val="00B514C8"/>
    <w:rsid w:val="00B51E4C"/>
    <w:rsid w:val="00B52704"/>
    <w:rsid w:val="00B52A0F"/>
    <w:rsid w:val="00B52CCD"/>
    <w:rsid w:val="00B534F0"/>
    <w:rsid w:val="00B537CE"/>
    <w:rsid w:val="00B54C13"/>
    <w:rsid w:val="00B54E13"/>
    <w:rsid w:val="00B551F5"/>
    <w:rsid w:val="00B552F8"/>
    <w:rsid w:val="00B55DA5"/>
    <w:rsid w:val="00B5623D"/>
    <w:rsid w:val="00B56435"/>
    <w:rsid w:val="00B56A92"/>
    <w:rsid w:val="00B56B36"/>
    <w:rsid w:val="00B570E2"/>
    <w:rsid w:val="00B57EE0"/>
    <w:rsid w:val="00B6012B"/>
    <w:rsid w:val="00B6052E"/>
    <w:rsid w:val="00B60913"/>
    <w:rsid w:val="00B60DAE"/>
    <w:rsid w:val="00B61206"/>
    <w:rsid w:val="00B61415"/>
    <w:rsid w:val="00B61886"/>
    <w:rsid w:val="00B61C82"/>
    <w:rsid w:val="00B62091"/>
    <w:rsid w:val="00B622CC"/>
    <w:rsid w:val="00B62629"/>
    <w:rsid w:val="00B62F80"/>
    <w:rsid w:val="00B63D2F"/>
    <w:rsid w:val="00B64261"/>
    <w:rsid w:val="00B64AEA"/>
    <w:rsid w:val="00B654EB"/>
    <w:rsid w:val="00B65FD5"/>
    <w:rsid w:val="00B666D4"/>
    <w:rsid w:val="00B667E8"/>
    <w:rsid w:val="00B66964"/>
    <w:rsid w:val="00B6763C"/>
    <w:rsid w:val="00B6768C"/>
    <w:rsid w:val="00B67858"/>
    <w:rsid w:val="00B67B49"/>
    <w:rsid w:val="00B7121D"/>
    <w:rsid w:val="00B713D0"/>
    <w:rsid w:val="00B71C5A"/>
    <w:rsid w:val="00B72416"/>
    <w:rsid w:val="00B7265F"/>
    <w:rsid w:val="00B7266C"/>
    <w:rsid w:val="00B73AF3"/>
    <w:rsid w:val="00B74064"/>
    <w:rsid w:val="00B74234"/>
    <w:rsid w:val="00B74A26"/>
    <w:rsid w:val="00B74D48"/>
    <w:rsid w:val="00B752FF"/>
    <w:rsid w:val="00B75B2C"/>
    <w:rsid w:val="00B75C59"/>
    <w:rsid w:val="00B77CE7"/>
    <w:rsid w:val="00B800A1"/>
    <w:rsid w:val="00B800E2"/>
    <w:rsid w:val="00B80219"/>
    <w:rsid w:val="00B80491"/>
    <w:rsid w:val="00B80BD7"/>
    <w:rsid w:val="00B8117E"/>
    <w:rsid w:val="00B81305"/>
    <w:rsid w:val="00B8140B"/>
    <w:rsid w:val="00B81964"/>
    <w:rsid w:val="00B819D8"/>
    <w:rsid w:val="00B81D92"/>
    <w:rsid w:val="00B822B1"/>
    <w:rsid w:val="00B823CB"/>
    <w:rsid w:val="00B82C2C"/>
    <w:rsid w:val="00B82C88"/>
    <w:rsid w:val="00B82EE1"/>
    <w:rsid w:val="00B83C64"/>
    <w:rsid w:val="00B84259"/>
    <w:rsid w:val="00B84298"/>
    <w:rsid w:val="00B84C86"/>
    <w:rsid w:val="00B84FE9"/>
    <w:rsid w:val="00B852F3"/>
    <w:rsid w:val="00B85337"/>
    <w:rsid w:val="00B85359"/>
    <w:rsid w:val="00B8567C"/>
    <w:rsid w:val="00B85875"/>
    <w:rsid w:val="00B85DD4"/>
    <w:rsid w:val="00B85FCC"/>
    <w:rsid w:val="00B8682E"/>
    <w:rsid w:val="00B86B9F"/>
    <w:rsid w:val="00B874E8"/>
    <w:rsid w:val="00B87716"/>
    <w:rsid w:val="00B87AE2"/>
    <w:rsid w:val="00B87E9A"/>
    <w:rsid w:val="00B900BB"/>
    <w:rsid w:val="00B90454"/>
    <w:rsid w:val="00B91014"/>
    <w:rsid w:val="00B91062"/>
    <w:rsid w:val="00B9162E"/>
    <w:rsid w:val="00B92757"/>
    <w:rsid w:val="00B92768"/>
    <w:rsid w:val="00B92ED1"/>
    <w:rsid w:val="00B932AC"/>
    <w:rsid w:val="00B933BC"/>
    <w:rsid w:val="00B933C9"/>
    <w:rsid w:val="00B9360A"/>
    <w:rsid w:val="00B93854"/>
    <w:rsid w:val="00B93B2D"/>
    <w:rsid w:val="00B93BBE"/>
    <w:rsid w:val="00B93E7A"/>
    <w:rsid w:val="00B9414D"/>
    <w:rsid w:val="00B9419B"/>
    <w:rsid w:val="00B9430D"/>
    <w:rsid w:val="00B94323"/>
    <w:rsid w:val="00B949FA"/>
    <w:rsid w:val="00B959C0"/>
    <w:rsid w:val="00B96141"/>
    <w:rsid w:val="00B961E3"/>
    <w:rsid w:val="00B96C44"/>
    <w:rsid w:val="00B96E31"/>
    <w:rsid w:val="00B97F31"/>
    <w:rsid w:val="00BA01DA"/>
    <w:rsid w:val="00BA02AA"/>
    <w:rsid w:val="00BA02EA"/>
    <w:rsid w:val="00BA03D2"/>
    <w:rsid w:val="00BA0BBB"/>
    <w:rsid w:val="00BA0EA1"/>
    <w:rsid w:val="00BA15B4"/>
    <w:rsid w:val="00BA19AE"/>
    <w:rsid w:val="00BA1C2E"/>
    <w:rsid w:val="00BA212B"/>
    <w:rsid w:val="00BA24FB"/>
    <w:rsid w:val="00BA2C21"/>
    <w:rsid w:val="00BA3070"/>
    <w:rsid w:val="00BA3231"/>
    <w:rsid w:val="00BA3A1D"/>
    <w:rsid w:val="00BA3A29"/>
    <w:rsid w:val="00BA3FC3"/>
    <w:rsid w:val="00BA4A01"/>
    <w:rsid w:val="00BA4A89"/>
    <w:rsid w:val="00BA5168"/>
    <w:rsid w:val="00BA5204"/>
    <w:rsid w:val="00BA5320"/>
    <w:rsid w:val="00BA5F1B"/>
    <w:rsid w:val="00BA602C"/>
    <w:rsid w:val="00BA6260"/>
    <w:rsid w:val="00BA6297"/>
    <w:rsid w:val="00BA6698"/>
    <w:rsid w:val="00BA69ED"/>
    <w:rsid w:val="00BA70AE"/>
    <w:rsid w:val="00BA7266"/>
    <w:rsid w:val="00BA7681"/>
    <w:rsid w:val="00BA7866"/>
    <w:rsid w:val="00BB08A1"/>
    <w:rsid w:val="00BB09F5"/>
    <w:rsid w:val="00BB11C9"/>
    <w:rsid w:val="00BB1829"/>
    <w:rsid w:val="00BB21B0"/>
    <w:rsid w:val="00BB2550"/>
    <w:rsid w:val="00BB25E7"/>
    <w:rsid w:val="00BB266D"/>
    <w:rsid w:val="00BB3260"/>
    <w:rsid w:val="00BB3452"/>
    <w:rsid w:val="00BB3AAC"/>
    <w:rsid w:val="00BB5BD3"/>
    <w:rsid w:val="00BB685A"/>
    <w:rsid w:val="00BB68A9"/>
    <w:rsid w:val="00BB7552"/>
    <w:rsid w:val="00BB764A"/>
    <w:rsid w:val="00BC04E1"/>
    <w:rsid w:val="00BC0745"/>
    <w:rsid w:val="00BC07EB"/>
    <w:rsid w:val="00BC0BDA"/>
    <w:rsid w:val="00BC0CB4"/>
    <w:rsid w:val="00BC0EFD"/>
    <w:rsid w:val="00BC13FD"/>
    <w:rsid w:val="00BC148E"/>
    <w:rsid w:val="00BC1988"/>
    <w:rsid w:val="00BC2399"/>
    <w:rsid w:val="00BC262B"/>
    <w:rsid w:val="00BC2679"/>
    <w:rsid w:val="00BC2C54"/>
    <w:rsid w:val="00BC2CCB"/>
    <w:rsid w:val="00BC2DB2"/>
    <w:rsid w:val="00BC334C"/>
    <w:rsid w:val="00BC3637"/>
    <w:rsid w:val="00BC3A86"/>
    <w:rsid w:val="00BC3A9F"/>
    <w:rsid w:val="00BC3C20"/>
    <w:rsid w:val="00BC4070"/>
    <w:rsid w:val="00BC421D"/>
    <w:rsid w:val="00BC4450"/>
    <w:rsid w:val="00BC51DC"/>
    <w:rsid w:val="00BC5204"/>
    <w:rsid w:val="00BC5370"/>
    <w:rsid w:val="00BC54D9"/>
    <w:rsid w:val="00BC5D3A"/>
    <w:rsid w:val="00BC64A4"/>
    <w:rsid w:val="00BC6565"/>
    <w:rsid w:val="00BC6998"/>
    <w:rsid w:val="00BC6C62"/>
    <w:rsid w:val="00BC6D56"/>
    <w:rsid w:val="00BC720A"/>
    <w:rsid w:val="00BD0A39"/>
    <w:rsid w:val="00BD0EA7"/>
    <w:rsid w:val="00BD1201"/>
    <w:rsid w:val="00BD1372"/>
    <w:rsid w:val="00BD177A"/>
    <w:rsid w:val="00BD17E0"/>
    <w:rsid w:val="00BD17F4"/>
    <w:rsid w:val="00BD2348"/>
    <w:rsid w:val="00BD277C"/>
    <w:rsid w:val="00BD2B05"/>
    <w:rsid w:val="00BD2E5D"/>
    <w:rsid w:val="00BD34D5"/>
    <w:rsid w:val="00BD3655"/>
    <w:rsid w:val="00BD3EBC"/>
    <w:rsid w:val="00BD412C"/>
    <w:rsid w:val="00BD434D"/>
    <w:rsid w:val="00BD4B85"/>
    <w:rsid w:val="00BD511C"/>
    <w:rsid w:val="00BD56C1"/>
    <w:rsid w:val="00BD5C20"/>
    <w:rsid w:val="00BD5F38"/>
    <w:rsid w:val="00BD6493"/>
    <w:rsid w:val="00BD6796"/>
    <w:rsid w:val="00BD70B5"/>
    <w:rsid w:val="00BD7268"/>
    <w:rsid w:val="00BD75E5"/>
    <w:rsid w:val="00BE0947"/>
    <w:rsid w:val="00BE0FCC"/>
    <w:rsid w:val="00BE198C"/>
    <w:rsid w:val="00BE1E8E"/>
    <w:rsid w:val="00BE2195"/>
    <w:rsid w:val="00BE260A"/>
    <w:rsid w:val="00BE2A31"/>
    <w:rsid w:val="00BE2AEE"/>
    <w:rsid w:val="00BE2B05"/>
    <w:rsid w:val="00BE32AD"/>
    <w:rsid w:val="00BE3365"/>
    <w:rsid w:val="00BE3AD8"/>
    <w:rsid w:val="00BE3E99"/>
    <w:rsid w:val="00BE4018"/>
    <w:rsid w:val="00BE458F"/>
    <w:rsid w:val="00BE4789"/>
    <w:rsid w:val="00BE48B0"/>
    <w:rsid w:val="00BE4C38"/>
    <w:rsid w:val="00BE5D14"/>
    <w:rsid w:val="00BE5DEC"/>
    <w:rsid w:val="00BE5E50"/>
    <w:rsid w:val="00BE61D6"/>
    <w:rsid w:val="00BE64C4"/>
    <w:rsid w:val="00BE78CC"/>
    <w:rsid w:val="00BE798A"/>
    <w:rsid w:val="00BE7E09"/>
    <w:rsid w:val="00BE7FA4"/>
    <w:rsid w:val="00BF0219"/>
    <w:rsid w:val="00BF13BF"/>
    <w:rsid w:val="00BF1431"/>
    <w:rsid w:val="00BF1580"/>
    <w:rsid w:val="00BF19D6"/>
    <w:rsid w:val="00BF1EA4"/>
    <w:rsid w:val="00BF1EDD"/>
    <w:rsid w:val="00BF252A"/>
    <w:rsid w:val="00BF2E5F"/>
    <w:rsid w:val="00BF2EF3"/>
    <w:rsid w:val="00BF2F02"/>
    <w:rsid w:val="00BF32FB"/>
    <w:rsid w:val="00BF43F0"/>
    <w:rsid w:val="00BF461E"/>
    <w:rsid w:val="00BF4BAF"/>
    <w:rsid w:val="00BF4D38"/>
    <w:rsid w:val="00BF4F13"/>
    <w:rsid w:val="00BF4F33"/>
    <w:rsid w:val="00BF5091"/>
    <w:rsid w:val="00BF50A0"/>
    <w:rsid w:val="00BF512E"/>
    <w:rsid w:val="00BF5147"/>
    <w:rsid w:val="00BF56AF"/>
    <w:rsid w:val="00BF57BB"/>
    <w:rsid w:val="00BF5C52"/>
    <w:rsid w:val="00BF5DAE"/>
    <w:rsid w:val="00BF5DDF"/>
    <w:rsid w:val="00BF6BD4"/>
    <w:rsid w:val="00BF6F2C"/>
    <w:rsid w:val="00BF763F"/>
    <w:rsid w:val="00BF781C"/>
    <w:rsid w:val="00C00393"/>
    <w:rsid w:val="00C003A7"/>
    <w:rsid w:val="00C01670"/>
    <w:rsid w:val="00C0189F"/>
    <w:rsid w:val="00C01D5A"/>
    <w:rsid w:val="00C02106"/>
    <w:rsid w:val="00C02247"/>
    <w:rsid w:val="00C022B1"/>
    <w:rsid w:val="00C02436"/>
    <w:rsid w:val="00C02905"/>
    <w:rsid w:val="00C02EF7"/>
    <w:rsid w:val="00C0333B"/>
    <w:rsid w:val="00C03481"/>
    <w:rsid w:val="00C03DC5"/>
    <w:rsid w:val="00C03F6C"/>
    <w:rsid w:val="00C043B6"/>
    <w:rsid w:val="00C04508"/>
    <w:rsid w:val="00C0455C"/>
    <w:rsid w:val="00C04B06"/>
    <w:rsid w:val="00C050A9"/>
    <w:rsid w:val="00C056D8"/>
    <w:rsid w:val="00C057FA"/>
    <w:rsid w:val="00C05E78"/>
    <w:rsid w:val="00C064B6"/>
    <w:rsid w:val="00C07732"/>
    <w:rsid w:val="00C078FD"/>
    <w:rsid w:val="00C07B9A"/>
    <w:rsid w:val="00C07FB6"/>
    <w:rsid w:val="00C10118"/>
    <w:rsid w:val="00C1012A"/>
    <w:rsid w:val="00C10346"/>
    <w:rsid w:val="00C107DE"/>
    <w:rsid w:val="00C10827"/>
    <w:rsid w:val="00C108FF"/>
    <w:rsid w:val="00C11B01"/>
    <w:rsid w:val="00C12061"/>
    <w:rsid w:val="00C1228C"/>
    <w:rsid w:val="00C130FE"/>
    <w:rsid w:val="00C13704"/>
    <w:rsid w:val="00C13A38"/>
    <w:rsid w:val="00C13AB8"/>
    <w:rsid w:val="00C13DAA"/>
    <w:rsid w:val="00C1476A"/>
    <w:rsid w:val="00C14EBC"/>
    <w:rsid w:val="00C151F5"/>
    <w:rsid w:val="00C15976"/>
    <w:rsid w:val="00C15A75"/>
    <w:rsid w:val="00C15D9C"/>
    <w:rsid w:val="00C15F0D"/>
    <w:rsid w:val="00C1663E"/>
    <w:rsid w:val="00C16D50"/>
    <w:rsid w:val="00C17E5F"/>
    <w:rsid w:val="00C17EB4"/>
    <w:rsid w:val="00C17FEA"/>
    <w:rsid w:val="00C20251"/>
    <w:rsid w:val="00C20DED"/>
    <w:rsid w:val="00C214B5"/>
    <w:rsid w:val="00C2240E"/>
    <w:rsid w:val="00C225AC"/>
    <w:rsid w:val="00C23053"/>
    <w:rsid w:val="00C23F5F"/>
    <w:rsid w:val="00C247CC"/>
    <w:rsid w:val="00C25312"/>
    <w:rsid w:val="00C26640"/>
    <w:rsid w:val="00C2666F"/>
    <w:rsid w:val="00C26722"/>
    <w:rsid w:val="00C274D0"/>
    <w:rsid w:val="00C277D1"/>
    <w:rsid w:val="00C27888"/>
    <w:rsid w:val="00C27A36"/>
    <w:rsid w:val="00C27C02"/>
    <w:rsid w:val="00C3007A"/>
    <w:rsid w:val="00C3078B"/>
    <w:rsid w:val="00C3096E"/>
    <w:rsid w:val="00C30EF8"/>
    <w:rsid w:val="00C311AB"/>
    <w:rsid w:val="00C314AD"/>
    <w:rsid w:val="00C31A3F"/>
    <w:rsid w:val="00C3214B"/>
    <w:rsid w:val="00C32496"/>
    <w:rsid w:val="00C326F4"/>
    <w:rsid w:val="00C32B1E"/>
    <w:rsid w:val="00C32B5F"/>
    <w:rsid w:val="00C32D8D"/>
    <w:rsid w:val="00C3315D"/>
    <w:rsid w:val="00C331A4"/>
    <w:rsid w:val="00C33387"/>
    <w:rsid w:val="00C3347F"/>
    <w:rsid w:val="00C33DDE"/>
    <w:rsid w:val="00C34173"/>
    <w:rsid w:val="00C34877"/>
    <w:rsid w:val="00C34B17"/>
    <w:rsid w:val="00C358C8"/>
    <w:rsid w:val="00C359F1"/>
    <w:rsid w:val="00C35B49"/>
    <w:rsid w:val="00C35C32"/>
    <w:rsid w:val="00C35D0C"/>
    <w:rsid w:val="00C36784"/>
    <w:rsid w:val="00C3700F"/>
    <w:rsid w:val="00C3710B"/>
    <w:rsid w:val="00C37B71"/>
    <w:rsid w:val="00C4015C"/>
    <w:rsid w:val="00C402BE"/>
    <w:rsid w:val="00C42021"/>
    <w:rsid w:val="00C42306"/>
    <w:rsid w:val="00C42D90"/>
    <w:rsid w:val="00C43DB7"/>
    <w:rsid w:val="00C446F4"/>
    <w:rsid w:val="00C45075"/>
    <w:rsid w:val="00C45866"/>
    <w:rsid w:val="00C45D88"/>
    <w:rsid w:val="00C45F1A"/>
    <w:rsid w:val="00C46885"/>
    <w:rsid w:val="00C476DF"/>
    <w:rsid w:val="00C500E2"/>
    <w:rsid w:val="00C50124"/>
    <w:rsid w:val="00C50225"/>
    <w:rsid w:val="00C5056A"/>
    <w:rsid w:val="00C5083F"/>
    <w:rsid w:val="00C5084C"/>
    <w:rsid w:val="00C508CC"/>
    <w:rsid w:val="00C50FED"/>
    <w:rsid w:val="00C51709"/>
    <w:rsid w:val="00C51859"/>
    <w:rsid w:val="00C51B92"/>
    <w:rsid w:val="00C51CA8"/>
    <w:rsid w:val="00C51DB0"/>
    <w:rsid w:val="00C52154"/>
    <w:rsid w:val="00C52ADF"/>
    <w:rsid w:val="00C532B6"/>
    <w:rsid w:val="00C53578"/>
    <w:rsid w:val="00C535EC"/>
    <w:rsid w:val="00C536A8"/>
    <w:rsid w:val="00C536FA"/>
    <w:rsid w:val="00C5394F"/>
    <w:rsid w:val="00C53C65"/>
    <w:rsid w:val="00C53EDC"/>
    <w:rsid w:val="00C54253"/>
    <w:rsid w:val="00C549F9"/>
    <w:rsid w:val="00C54B80"/>
    <w:rsid w:val="00C54E23"/>
    <w:rsid w:val="00C5575A"/>
    <w:rsid w:val="00C55889"/>
    <w:rsid w:val="00C5653D"/>
    <w:rsid w:val="00C56569"/>
    <w:rsid w:val="00C57303"/>
    <w:rsid w:val="00C57766"/>
    <w:rsid w:val="00C57E7E"/>
    <w:rsid w:val="00C57EC7"/>
    <w:rsid w:val="00C60146"/>
    <w:rsid w:val="00C60196"/>
    <w:rsid w:val="00C604C4"/>
    <w:rsid w:val="00C610DB"/>
    <w:rsid w:val="00C6168E"/>
    <w:rsid w:val="00C61A2A"/>
    <w:rsid w:val="00C61BE9"/>
    <w:rsid w:val="00C61FA1"/>
    <w:rsid w:val="00C623A8"/>
    <w:rsid w:val="00C62712"/>
    <w:rsid w:val="00C62796"/>
    <w:rsid w:val="00C62985"/>
    <w:rsid w:val="00C62DED"/>
    <w:rsid w:val="00C62F21"/>
    <w:rsid w:val="00C63273"/>
    <w:rsid w:val="00C63287"/>
    <w:rsid w:val="00C6337D"/>
    <w:rsid w:val="00C63A38"/>
    <w:rsid w:val="00C6432A"/>
    <w:rsid w:val="00C64683"/>
    <w:rsid w:val="00C6469E"/>
    <w:rsid w:val="00C648F8"/>
    <w:rsid w:val="00C64AAD"/>
    <w:rsid w:val="00C6508D"/>
    <w:rsid w:val="00C650F9"/>
    <w:rsid w:val="00C65259"/>
    <w:rsid w:val="00C65AE9"/>
    <w:rsid w:val="00C65B2C"/>
    <w:rsid w:val="00C66F62"/>
    <w:rsid w:val="00C67687"/>
    <w:rsid w:val="00C67B8C"/>
    <w:rsid w:val="00C707FC"/>
    <w:rsid w:val="00C70E81"/>
    <w:rsid w:val="00C710F2"/>
    <w:rsid w:val="00C71EA9"/>
    <w:rsid w:val="00C71F96"/>
    <w:rsid w:val="00C7210D"/>
    <w:rsid w:val="00C72BF2"/>
    <w:rsid w:val="00C72E18"/>
    <w:rsid w:val="00C73539"/>
    <w:rsid w:val="00C739EE"/>
    <w:rsid w:val="00C745EE"/>
    <w:rsid w:val="00C748A8"/>
    <w:rsid w:val="00C74B18"/>
    <w:rsid w:val="00C74C65"/>
    <w:rsid w:val="00C75468"/>
    <w:rsid w:val="00C754A4"/>
    <w:rsid w:val="00C76347"/>
    <w:rsid w:val="00C765C2"/>
    <w:rsid w:val="00C76CA5"/>
    <w:rsid w:val="00C76D5B"/>
    <w:rsid w:val="00C76F06"/>
    <w:rsid w:val="00C77008"/>
    <w:rsid w:val="00C77260"/>
    <w:rsid w:val="00C774A9"/>
    <w:rsid w:val="00C77F48"/>
    <w:rsid w:val="00C80CE2"/>
    <w:rsid w:val="00C81235"/>
    <w:rsid w:val="00C81912"/>
    <w:rsid w:val="00C81D5A"/>
    <w:rsid w:val="00C827F1"/>
    <w:rsid w:val="00C828FB"/>
    <w:rsid w:val="00C83409"/>
    <w:rsid w:val="00C83853"/>
    <w:rsid w:val="00C83B1E"/>
    <w:rsid w:val="00C83B88"/>
    <w:rsid w:val="00C84294"/>
    <w:rsid w:val="00C842B1"/>
    <w:rsid w:val="00C84977"/>
    <w:rsid w:val="00C855D0"/>
    <w:rsid w:val="00C85A10"/>
    <w:rsid w:val="00C85A6C"/>
    <w:rsid w:val="00C85D3B"/>
    <w:rsid w:val="00C860A3"/>
    <w:rsid w:val="00C86BA1"/>
    <w:rsid w:val="00C87097"/>
    <w:rsid w:val="00C87124"/>
    <w:rsid w:val="00C906A3"/>
    <w:rsid w:val="00C90DB9"/>
    <w:rsid w:val="00C92722"/>
    <w:rsid w:val="00C9337D"/>
    <w:rsid w:val="00C941AE"/>
    <w:rsid w:val="00C945D7"/>
    <w:rsid w:val="00C946C6"/>
    <w:rsid w:val="00C949A6"/>
    <w:rsid w:val="00C94A3A"/>
    <w:rsid w:val="00C94F35"/>
    <w:rsid w:val="00C95069"/>
    <w:rsid w:val="00C9565D"/>
    <w:rsid w:val="00C95944"/>
    <w:rsid w:val="00C960E4"/>
    <w:rsid w:val="00C966DB"/>
    <w:rsid w:val="00C96D61"/>
    <w:rsid w:val="00C96D71"/>
    <w:rsid w:val="00C96D9D"/>
    <w:rsid w:val="00C97966"/>
    <w:rsid w:val="00C97E1C"/>
    <w:rsid w:val="00CA0296"/>
    <w:rsid w:val="00CA0538"/>
    <w:rsid w:val="00CA0B5D"/>
    <w:rsid w:val="00CA0B6F"/>
    <w:rsid w:val="00CA0BCD"/>
    <w:rsid w:val="00CA1BE0"/>
    <w:rsid w:val="00CA1D94"/>
    <w:rsid w:val="00CA1DA3"/>
    <w:rsid w:val="00CA2375"/>
    <w:rsid w:val="00CA2F5D"/>
    <w:rsid w:val="00CA32F7"/>
    <w:rsid w:val="00CA33EC"/>
    <w:rsid w:val="00CA3690"/>
    <w:rsid w:val="00CA3EAF"/>
    <w:rsid w:val="00CA430B"/>
    <w:rsid w:val="00CA4AD8"/>
    <w:rsid w:val="00CA57FC"/>
    <w:rsid w:val="00CA5BB7"/>
    <w:rsid w:val="00CA63DF"/>
    <w:rsid w:val="00CA6446"/>
    <w:rsid w:val="00CA66EC"/>
    <w:rsid w:val="00CA67C3"/>
    <w:rsid w:val="00CA6AA5"/>
    <w:rsid w:val="00CA6D4F"/>
    <w:rsid w:val="00CA6F71"/>
    <w:rsid w:val="00CB0C54"/>
    <w:rsid w:val="00CB0D5F"/>
    <w:rsid w:val="00CB0FA9"/>
    <w:rsid w:val="00CB1363"/>
    <w:rsid w:val="00CB13CB"/>
    <w:rsid w:val="00CB1B9D"/>
    <w:rsid w:val="00CB1E65"/>
    <w:rsid w:val="00CB2A6D"/>
    <w:rsid w:val="00CB2D6E"/>
    <w:rsid w:val="00CB2E2C"/>
    <w:rsid w:val="00CB31A3"/>
    <w:rsid w:val="00CB3EFB"/>
    <w:rsid w:val="00CB40AF"/>
    <w:rsid w:val="00CB40F4"/>
    <w:rsid w:val="00CB4A6B"/>
    <w:rsid w:val="00CB513F"/>
    <w:rsid w:val="00CB5148"/>
    <w:rsid w:val="00CB58C6"/>
    <w:rsid w:val="00CB64FC"/>
    <w:rsid w:val="00CB663D"/>
    <w:rsid w:val="00CB6A70"/>
    <w:rsid w:val="00CB76BF"/>
    <w:rsid w:val="00CC0C59"/>
    <w:rsid w:val="00CC0CB6"/>
    <w:rsid w:val="00CC0F9A"/>
    <w:rsid w:val="00CC1157"/>
    <w:rsid w:val="00CC138F"/>
    <w:rsid w:val="00CC1A89"/>
    <w:rsid w:val="00CC201E"/>
    <w:rsid w:val="00CC2A4D"/>
    <w:rsid w:val="00CC2BA7"/>
    <w:rsid w:val="00CC36E5"/>
    <w:rsid w:val="00CC3A75"/>
    <w:rsid w:val="00CC4367"/>
    <w:rsid w:val="00CC4742"/>
    <w:rsid w:val="00CC490B"/>
    <w:rsid w:val="00CC55EF"/>
    <w:rsid w:val="00CC5CF1"/>
    <w:rsid w:val="00CC5EE4"/>
    <w:rsid w:val="00CC67D1"/>
    <w:rsid w:val="00CC6FC9"/>
    <w:rsid w:val="00CC767C"/>
    <w:rsid w:val="00CD0033"/>
    <w:rsid w:val="00CD0114"/>
    <w:rsid w:val="00CD0256"/>
    <w:rsid w:val="00CD03C7"/>
    <w:rsid w:val="00CD1480"/>
    <w:rsid w:val="00CD1933"/>
    <w:rsid w:val="00CD1D0A"/>
    <w:rsid w:val="00CD21DB"/>
    <w:rsid w:val="00CD233E"/>
    <w:rsid w:val="00CD2658"/>
    <w:rsid w:val="00CD285E"/>
    <w:rsid w:val="00CD2C48"/>
    <w:rsid w:val="00CD3BF5"/>
    <w:rsid w:val="00CD41C6"/>
    <w:rsid w:val="00CD423B"/>
    <w:rsid w:val="00CD4D1A"/>
    <w:rsid w:val="00CD4FCA"/>
    <w:rsid w:val="00CD505D"/>
    <w:rsid w:val="00CD60F2"/>
    <w:rsid w:val="00CD6145"/>
    <w:rsid w:val="00CD62AF"/>
    <w:rsid w:val="00CD65F3"/>
    <w:rsid w:val="00CD6739"/>
    <w:rsid w:val="00CE16E4"/>
    <w:rsid w:val="00CE2286"/>
    <w:rsid w:val="00CE2DB2"/>
    <w:rsid w:val="00CE3009"/>
    <w:rsid w:val="00CE36F0"/>
    <w:rsid w:val="00CE371A"/>
    <w:rsid w:val="00CE3CBF"/>
    <w:rsid w:val="00CE3CF4"/>
    <w:rsid w:val="00CE3F02"/>
    <w:rsid w:val="00CE3FDC"/>
    <w:rsid w:val="00CE437C"/>
    <w:rsid w:val="00CE4CCA"/>
    <w:rsid w:val="00CE4E46"/>
    <w:rsid w:val="00CE5098"/>
    <w:rsid w:val="00CE52A1"/>
    <w:rsid w:val="00CE5DAD"/>
    <w:rsid w:val="00CE64C6"/>
    <w:rsid w:val="00CE68DE"/>
    <w:rsid w:val="00CE6C10"/>
    <w:rsid w:val="00CE7718"/>
    <w:rsid w:val="00CE7DE7"/>
    <w:rsid w:val="00CF00E1"/>
    <w:rsid w:val="00CF10C0"/>
    <w:rsid w:val="00CF11D0"/>
    <w:rsid w:val="00CF197A"/>
    <w:rsid w:val="00CF279D"/>
    <w:rsid w:val="00CF28CD"/>
    <w:rsid w:val="00CF2E2F"/>
    <w:rsid w:val="00CF31C2"/>
    <w:rsid w:val="00CF3290"/>
    <w:rsid w:val="00CF32D0"/>
    <w:rsid w:val="00CF3916"/>
    <w:rsid w:val="00CF3CB4"/>
    <w:rsid w:val="00CF44BC"/>
    <w:rsid w:val="00CF4646"/>
    <w:rsid w:val="00CF49DD"/>
    <w:rsid w:val="00CF5588"/>
    <w:rsid w:val="00CF5598"/>
    <w:rsid w:val="00CF592E"/>
    <w:rsid w:val="00CF5EDA"/>
    <w:rsid w:val="00CF63B9"/>
    <w:rsid w:val="00CF690D"/>
    <w:rsid w:val="00CF6AD9"/>
    <w:rsid w:val="00CF6CFD"/>
    <w:rsid w:val="00CF72E1"/>
    <w:rsid w:val="00CF763F"/>
    <w:rsid w:val="00CF7778"/>
    <w:rsid w:val="00CF7783"/>
    <w:rsid w:val="00CF78A5"/>
    <w:rsid w:val="00CF7E09"/>
    <w:rsid w:val="00CF7E26"/>
    <w:rsid w:val="00D0066D"/>
    <w:rsid w:val="00D00978"/>
    <w:rsid w:val="00D00C97"/>
    <w:rsid w:val="00D01066"/>
    <w:rsid w:val="00D0145A"/>
    <w:rsid w:val="00D01761"/>
    <w:rsid w:val="00D01A1A"/>
    <w:rsid w:val="00D02062"/>
    <w:rsid w:val="00D022A5"/>
    <w:rsid w:val="00D027D1"/>
    <w:rsid w:val="00D02A19"/>
    <w:rsid w:val="00D02D48"/>
    <w:rsid w:val="00D0360D"/>
    <w:rsid w:val="00D042FF"/>
    <w:rsid w:val="00D0439D"/>
    <w:rsid w:val="00D0482F"/>
    <w:rsid w:val="00D05254"/>
    <w:rsid w:val="00D05EFC"/>
    <w:rsid w:val="00D07131"/>
    <w:rsid w:val="00D078B3"/>
    <w:rsid w:val="00D07E75"/>
    <w:rsid w:val="00D07F27"/>
    <w:rsid w:val="00D108F0"/>
    <w:rsid w:val="00D10AD3"/>
    <w:rsid w:val="00D1119A"/>
    <w:rsid w:val="00D115A9"/>
    <w:rsid w:val="00D117E1"/>
    <w:rsid w:val="00D11838"/>
    <w:rsid w:val="00D11A98"/>
    <w:rsid w:val="00D12E6B"/>
    <w:rsid w:val="00D12EC3"/>
    <w:rsid w:val="00D130C0"/>
    <w:rsid w:val="00D13852"/>
    <w:rsid w:val="00D13B13"/>
    <w:rsid w:val="00D1475E"/>
    <w:rsid w:val="00D14AC2"/>
    <w:rsid w:val="00D1504D"/>
    <w:rsid w:val="00D15059"/>
    <w:rsid w:val="00D155E0"/>
    <w:rsid w:val="00D15743"/>
    <w:rsid w:val="00D15C35"/>
    <w:rsid w:val="00D16434"/>
    <w:rsid w:val="00D1674B"/>
    <w:rsid w:val="00D1688B"/>
    <w:rsid w:val="00D16EDC"/>
    <w:rsid w:val="00D1738C"/>
    <w:rsid w:val="00D175C8"/>
    <w:rsid w:val="00D17FDD"/>
    <w:rsid w:val="00D20116"/>
    <w:rsid w:val="00D202E9"/>
    <w:rsid w:val="00D20F35"/>
    <w:rsid w:val="00D21207"/>
    <w:rsid w:val="00D21732"/>
    <w:rsid w:val="00D218CE"/>
    <w:rsid w:val="00D21B60"/>
    <w:rsid w:val="00D21BAC"/>
    <w:rsid w:val="00D21C95"/>
    <w:rsid w:val="00D21EE3"/>
    <w:rsid w:val="00D21F83"/>
    <w:rsid w:val="00D224BE"/>
    <w:rsid w:val="00D2281D"/>
    <w:rsid w:val="00D23311"/>
    <w:rsid w:val="00D2335F"/>
    <w:rsid w:val="00D23425"/>
    <w:rsid w:val="00D2379F"/>
    <w:rsid w:val="00D23A2B"/>
    <w:rsid w:val="00D23CA0"/>
    <w:rsid w:val="00D243A5"/>
    <w:rsid w:val="00D243C6"/>
    <w:rsid w:val="00D248FC"/>
    <w:rsid w:val="00D24938"/>
    <w:rsid w:val="00D25156"/>
    <w:rsid w:val="00D2584F"/>
    <w:rsid w:val="00D25863"/>
    <w:rsid w:val="00D25EFD"/>
    <w:rsid w:val="00D26896"/>
    <w:rsid w:val="00D26E15"/>
    <w:rsid w:val="00D27138"/>
    <w:rsid w:val="00D277A4"/>
    <w:rsid w:val="00D277AA"/>
    <w:rsid w:val="00D27B36"/>
    <w:rsid w:val="00D30630"/>
    <w:rsid w:val="00D306C1"/>
    <w:rsid w:val="00D30C15"/>
    <w:rsid w:val="00D30F56"/>
    <w:rsid w:val="00D3125C"/>
    <w:rsid w:val="00D318A5"/>
    <w:rsid w:val="00D319A2"/>
    <w:rsid w:val="00D31DBA"/>
    <w:rsid w:val="00D327C6"/>
    <w:rsid w:val="00D32B0C"/>
    <w:rsid w:val="00D334A1"/>
    <w:rsid w:val="00D3354D"/>
    <w:rsid w:val="00D33631"/>
    <w:rsid w:val="00D3560E"/>
    <w:rsid w:val="00D358A2"/>
    <w:rsid w:val="00D35A5B"/>
    <w:rsid w:val="00D35AAF"/>
    <w:rsid w:val="00D35BC0"/>
    <w:rsid w:val="00D35DE2"/>
    <w:rsid w:val="00D3623D"/>
    <w:rsid w:val="00D36463"/>
    <w:rsid w:val="00D36466"/>
    <w:rsid w:val="00D36A5E"/>
    <w:rsid w:val="00D37C5D"/>
    <w:rsid w:val="00D408DD"/>
    <w:rsid w:val="00D40913"/>
    <w:rsid w:val="00D40EAD"/>
    <w:rsid w:val="00D411D3"/>
    <w:rsid w:val="00D413BA"/>
    <w:rsid w:val="00D41E1A"/>
    <w:rsid w:val="00D41EE5"/>
    <w:rsid w:val="00D4203F"/>
    <w:rsid w:val="00D422A4"/>
    <w:rsid w:val="00D4383E"/>
    <w:rsid w:val="00D44144"/>
    <w:rsid w:val="00D441BC"/>
    <w:rsid w:val="00D4454F"/>
    <w:rsid w:val="00D44966"/>
    <w:rsid w:val="00D44A6B"/>
    <w:rsid w:val="00D44C9E"/>
    <w:rsid w:val="00D44EBB"/>
    <w:rsid w:val="00D45153"/>
    <w:rsid w:val="00D453C4"/>
    <w:rsid w:val="00D4543E"/>
    <w:rsid w:val="00D45EB4"/>
    <w:rsid w:val="00D46372"/>
    <w:rsid w:val="00D46379"/>
    <w:rsid w:val="00D466D5"/>
    <w:rsid w:val="00D46A79"/>
    <w:rsid w:val="00D47333"/>
    <w:rsid w:val="00D5069C"/>
    <w:rsid w:val="00D50899"/>
    <w:rsid w:val="00D50B01"/>
    <w:rsid w:val="00D51178"/>
    <w:rsid w:val="00D51264"/>
    <w:rsid w:val="00D5137E"/>
    <w:rsid w:val="00D514CF"/>
    <w:rsid w:val="00D51E73"/>
    <w:rsid w:val="00D52406"/>
    <w:rsid w:val="00D5246E"/>
    <w:rsid w:val="00D53018"/>
    <w:rsid w:val="00D5371C"/>
    <w:rsid w:val="00D53C42"/>
    <w:rsid w:val="00D542B3"/>
    <w:rsid w:val="00D54306"/>
    <w:rsid w:val="00D54561"/>
    <w:rsid w:val="00D55199"/>
    <w:rsid w:val="00D55403"/>
    <w:rsid w:val="00D55598"/>
    <w:rsid w:val="00D557E4"/>
    <w:rsid w:val="00D55AD4"/>
    <w:rsid w:val="00D55ED7"/>
    <w:rsid w:val="00D56075"/>
    <w:rsid w:val="00D561B7"/>
    <w:rsid w:val="00D5655E"/>
    <w:rsid w:val="00D569EC"/>
    <w:rsid w:val="00D56D46"/>
    <w:rsid w:val="00D579BA"/>
    <w:rsid w:val="00D600C1"/>
    <w:rsid w:val="00D6035E"/>
    <w:rsid w:val="00D616C6"/>
    <w:rsid w:val="00D61932"/>
    <w:rsid w:val="00D61BD2"/>
    <w:rsid w:val="00D62734"/>
    <w:rsid w:val="00D62AD1"/>
    <w:rsid w:val="00D62C1B"/>
    <w:rsid w:val="00D62EBC"/>
    <w:rsid w:val="00D62F08"/>
    <w:rsid w:val="00D630F7"/>
    <w:rsid w:val="00D6359A"/>
    <w:rsid w:val="00D63B19"/>
    <w:rsid w:val="00D64718"/>
    <w:rsid w:val="00D64847"/>
    <w:rsid w:val="00D64A0B"/>
    <w:rsid w:val="00D65070"/>
    <w:rsid w:val="00D652F7"/>
    <w:rsid w:val="00D6542D"/>
    <w:rsid w:val="00D66086"/>
    <w:rsid w:val="00D66141"/>
    <w:rsid w:val="00D664A7"/>
    <w:rsid w:val="00D6653D"/>
    <w:rsid w:val="00D6696F"/>
    <w:rsid w:val="00D66F80"/>
    <w:rsid w:val="00D67A30"/>
    <w:rsid w:val="00D67AC6"/>
    <w:rsid w:val="00D67DEB"/>
    <w:rsid w:val="00D7037F"/>
    <w:rsid w:val="00D70B76"/>
    <w:rsid w:val="00D70EF5"/>
    <w:rsid w:val="00D7135F"/>
    <w:rsid w:val="00D715C2"/>
    <w:rsid w:val="00D71E3A"/>
    <w:rsid w:val="00D72E44"/>
    <w:rsid w:val="00D7307C"/>
    <w:rsid w:val="00D730C9"/>
    <w:rsid w:val="00D73A65"/>
    <w:rsid w:val="00D74A72"/>
    <w:rsid w:val="00D75099"/>
    <w:rsid w:val="00D761FA"/>
    <w:rsid w:val="00D76522"/>
    <w:rsid w:val="00D766CF"/>
    <w:rsid w:val="00D767D9"/>
    <w:rsid w:val="00D76CC0"/>
    <w:rsid w:val="00D76D59"/>
    <w:rsid w:val="00D76EA7"/>
    <w:rsid w:val="00D776EE"/>
    <w:rsid w:val="00D77C38"/>
    <w:rsid w:val="00D8022E"/>
    <w:rsid w:val="00D803A5"/>
    <w:rsid w:val="00D80663"/>
    <w:rsid w:val="00D8079E"/>
    <w:rsid w:val="00D81212"/>
    <w:rsid w:val="00D8183F"/>
    <w:rsid w:val="00D81927"/>
    <w:rsid w:val="00D81A40"/>
    <w:rsid w:val="00D81D79"/>
    <w:rsid w:val="00D81FBF"/>
    <w:rsid w:val="00D8222D"/>
    <w:rsid w:val="00D823CD"/>
    <w:rsid w:val="00D82842"/>
    <w:rsid w:val="00D82A79"/>
    <w:rsid w:val="00D82BF1"/>
    <w:rsid w:val="00D833B7"/>
    <w:rsid w:val="00D83C26"/>
    <w:rsid w:val="00D844A0"/>
    <w:rsid w:val="00D84C4B"/>
    <w:rsid w:val="00D852AE"/>
    <w:rsid w:val="00D85666"/>
    <w:rsid w:val="00D8576E"/>
    <w:rsid w:val="00D859D9"/>
    <w:rsid w:val="00D85C0D"/>
    <w:rsid w:val="00D8633F"/>
    <w:rsid w:val="00D86486"/>
    <w:rsid w:val="00D86792"/>
    <w:rsid w:val="00D86E40"/>
    <w:rsid w:val="00D87AD8"/>
    <w:rsid w:val="00D907B7"/>
    <w:rsid w:val="00D90D8B"/>
    <w:rsid w:val="00D9176D"/>
    <w:rsid w:val="00D91960"/>
    <w:rsid w:val="00D91B18"/>
    <w:rsid w:val="00D91D81"/>
    <w:rsid w:val="00D91D82"/>
    <w:rsid w:val="00D92116"/>
    <w:rsid w:val="00D92BC4"/>
    <w:rsid w:val="00D939A1"/>
    <w:rsid w:val="00D93AEC"/>
    <w:rsid w:val="00D93ED7"/>
    <w:rsid w:val="00D93F3F"/>
    <w:rsid w:val="00D93F5B"/>
    <w:rsid w:val="00D942E8"/>
    <w:rsid w:val="00D9454F"/>
    <w:rsid w:val="00D94972"/>
    <w:rsid w:val="00D966EC"/>
    <w:rsid w:val="00D96709"/>
    <w:rsid w:val="00D96BC0"/>
    <w:rsid w:val="00D9770C"/>
    <w:rsid w:val="00DA001D"/>
    <w:rsid w:val="00DA0498"/>
    <w:rsid w:val="00DA07A0"/>
    <w:rsid w:val="00DA07A5"/>
    <w:rsid w:val="00DA09E8"/>
    <w:rsid w:val="00DA0D42"/>
    <w:rsid w:val="00DA1156"/>
    <w:rsid w:val="00DA120A"/>
    <w:rsid w:val="00DA1785"/>
    <w:rsid w:val="00DA2150"/>
    <w:rsid w:val="00DA2677"/>
    <w:rsid w:val="00DA32C4"/>
    <w:rsid w:val="00DA3388"/>
    <w:rsid w:val="00DA379F"/>
    <w:rsid w:val="00DA3F68"/>
    <w:rsid w:val="00DA411F"/>
    <w:rsid w:val="00DA4D87"/>
    <w:rsid w:val="00DA4F1A"/>
    <w:rsid w:val="00DA550F"/>
    <w:rsid w:val="00DA59FC"/>
    <w:rsid w:val="00DA5E34"/>
    <w:rsid w:val="00DA5E48"/>
    <w:rsid w:val="00DA6004"/>
    <w:rsid w:val="00DA6576"/>
    <w:rsid w:val="00DA693A"/>
    <w:rsid w:val="00DA694B"/>
    <w:rsid w:val="00DA6F0C"/>
    <w:rsid w:val="00DA7E17"/>
    <w:rsid w:val="00DB0A07"/>
    <w:rsid w:val="00DB0AC9"/>
    <w:rsid w:val="00DB11E4"/>
    <w:rsid w:val="00DB1A82"/>
    <w:rsid w:val="00DB2DB7"/>
    <w:rsid w:val="00DB3539"/>
    <w:rsid w:val="00DB3635"/>
    <w:rsid w:val="00DB381F"/>
    <w:rsid w:val="00DB4489"/>
    <w:rsid w:val="00DB4994"/>
    <w:rsid w:val="00DB4996"/>
    <w:rsid w:val="00DB4DF5"/>
    <w:rsid w:val="00DB5445"/>
    <w:rsid w:val="00DB58AC"/>
    <w:rsid w:val="00DB62A6"/>
    <w:rsid w:val="00DB69B5"/>
    <w:rsid w:val="00DB6F84"/>
    <w:rsid w:val="00DB7AF5"/>
    <w:rsid w:val="00DC0551"/>
    <w:rsid w:val="00DC092F"/>
    <w:rsid w:val="00DC0C3E"/>
    <w:rsid w:val="00DC0C7E"/>
    <w:rsid w:val="00DC1285"/>
    <w:rsid w:val="00DC13A2"/>
    <w:rsid w:val="00DC143D"/>
    <w:rsid w:val="00DC24F3"/>
    <w:rsid w:val="00DC2F00"/>
    <w:rsid w:val="00DC377F"/>
    <w:rsid w:val="00DC3D7E"/>
    <w:rsid w:val="00DC4106"/>
    <w:rsid w:val="00DC42A7"/>
    <w:rsid w:val="00DC4525"/>
    <w:rsid w:val="00DC4E14"/>
    <w:rsid w:val="00DC5050"/>
    <w:rsid w:val="00DC5705"/>
    <w:rsid w:val="00DC621C"/>
    <w:rsid w:val="00DC62B9"/>
    <w:rsid w:val="00DC6552"/>
    <w:rsid w:val="00DC7813"/>
    <w:rsid w:val="00DC7C7B"/>
    <w:rsid w:val="00DC7E0B"/>
    <w:rsid w:val="00DD00C5"/>
    <w:rsid w:val="00DD0129"/>
    <w:rsid w:val="00DD03E8"/>
    <w:rsid w:val="00DD0541"/>
    <w:rsid w:val="00DD05F4"/>
    <w:rsid w:val="00DD0652"/>
    <w:rsid w:val="00DD07D9"/>
    <w:rsid w:val="00DD08EA"/>
    <w:rsid w:val="00DD09C2"/>
    <w:rsid w:val="00DD0BAB"/>
    <w:rsid w:val="00DD0C99"/>
    <w:rsid w:val="00DD10A9"/>
    <w:rsid w:val="00DD1207"/>
    <w:rsid w:val="00DD1B1F"/>
    <w:rsid w:val="00DD1BC4"/>
    <w:rsid w:val="00DD265A"/>
    <w:rsid w:val="00DD2801"/>
    <w:rsid w:val="00DD2E83"/>
    <w:rsid w:val="00DD329A"/>
    <w:rsid w:val="00DD344C"/>
    <w:rsid w:val="00DD3FE1"/>
    <w:rsid w:val="00DD4AA5"/>
    <w:rsid w:val="00DD4F59"/>
    <w:rsid w:val="00DD506B"/>
    <w:rsid w:val="00DD56BC"/>
    <w:rsid w:val="00DD59E5"/>
    <w:rsid w:val="00DD5A14"/>
    <w:rsid w:val="00DD5AAF"/>
    <w:rsid w:val="00DD5D6D"/>
    <w:rsid w:val="00DD61B8"/>
    <w:rsid w:val="00DD694C"/>
    <w:rsid w:val="00DD6FCE"/>
    <w:rsid w:val="00DD73BD"/>
    <w:rsid w:val="00DD77CB"/>
    <w:rsid w:val="00DE0132"/>
    <w:rsid w:val="00DE045B"/>
    <w:rsid w:val="00DE045E"/>
    <w:rsid w:val="00DE054F"/>
    <w:rsid w:val="00DE232B"/>
    <w:rsid w:val="00DE272A"/>
    <w:rsid w:val="00DE29B1"/>
    <w:rsid w:val="00DE2C7B"/>
    <w:rsid w:val="00DE37D0"/>
    <w:rsid w:val="00DE4362"/>
    <w:rsid w:val="00DE48FF"/>
    <w:rsid w:val="00DE4D66"/>
    <w:rsid w:val="00DE4EAA"/>
    <w:rsid w:val="00DE4FE2"/>
    <w:rsid w:val="00DE5004"/>
    <w:rsid w:val="00DE512F"/>
    <w:rsid w:val="00DE513E"/>
    <w:rsid w:val="00DE5B37"/>
    <w:rsid w:val="00DE5DA3"/>
    <w:rsid w:val="00DE762C"/>
    <w:rsid w:val="00DE7B64"/>
    <w:rsid w:val="00DF0226"/>
    <w:rsid w:val="00DF08CA"/>
    <w:rsid w:val="00DF0D41"/>
    <w:rsid w:val="00DF1090"/>
    <w:rsid w:val="00DF109F"/>
    <w:rsid w:val="00DF16BB"/>
    <w:rsid w:val="00DF19CD"/>
    <w:rsid w:val="00DF2726"/>
    <w:rsid w:val="00DF2898"/>
    <w:rsid w:val="00DF2E41"/>
    <w:rsid w:val="00DF3494"/>
    <w:rsid w:val="00DF3553"/>
    <w:rsid w:val="00DF37DE"/>
    <w:rsid w:val="00DF43A5"/>
    <w:rsid w:val="00DF4764"/>
    <w:rsid w:val="00DF4B73"/>
    <w:rsid w:val="00DF5FB0"/>
    <w:rsid w:val="00DF64D9"/>
    <w:rsid w:val="00E00605"/>
    <w:rsid w:val="00E0068C"/>
    <w:rsid w:val="00E009BF"/>
    <w:rsid w:val="00E00CD9"/>
    <w:rsid w:val="00E018DE"/>
    <w:rsid w:val="00E01B57"/>
    <w:rsid w:val="00E0203F"/>
    <w:rsid w:val="00E0216B"/>
    <w:rsid w:val="00E02C74"/>
    <w:rsid w:val="00E03F15"/>
    <w:rsid w:val="00E04309"/>
    <w:rsid w:val="00E04908"/>
    <w:rsid w:val="00E04B77"/>
    <w:rsid w:val="00E04D98"/>
    <w:rsid w:val="00E052A5"/>
    <w:rsid w:val="00E05406"/>
    <w:rsid w:val="00E054E4"/>
    <w:rsid w:val="00E055BA"/>
    <w:rsid w:val="00E05E6B"/>
    <w:rsid w:val="00E100F2"/>
    <w:rsid w:val="00E10F1D"/>
    <w:rsid w:val="00E10F98"/>
    <w:rsid w:val="00E1182B"/>
    <w:rsid w:val="00E11850"/>
    <w:rsid w:val="00E1186A"/>
    <w:rsid w:val="00E11D6E"/>
    <w:rsid w:val="00E1217C"/>
    <w:rsid w:val="00E12C8B"/>
    <w:rsid w:val="00E12D01"/>
    <w:rsid w:val="00E12DA2"/>
    <w:rsid w:val="00E130FB"/>
    <w:rsid w:val="00E134AB"/>
    <w:rsid w:val="00E13B8B"/>
    <w:rsid w:val="00E14062"/>
    <w:rsid w:val="00E14111"/>
    <w:rsid w:val="00E14869"/>
    <w:rsid w:val="00E1509B"/>
    <w:rsid w:val="00E15963"/>
    <w:rsid w:val="00E159E8"/>
    <w:rsid w:val="00E15A8E"/>
    <w:rsid w:val="00E15BA3"/>
    <w:rsid w:val="00E16D1E"/>
    <w:rsid w:val="00E2069D"/>
    <w:rsid w:val="00E20B0C"/>
    <w:rsid w:val="00E20C76"/>
    <w:rsid w:val="00E21642"/>
    <w:rsid w:val="00E21786"/>
    <w:rsid w:val="00E219D9"/>
    <w:rsid w:val="00E21C1A"/>
    <w:rsid w:val="00E2218A"/>
    <w:rsid w:val="00E229AC"/>
    <w:rsid w:val="00E23111"/>
    <w:rsid w:val="00E2348F"/>
    <w:rsid w:val="00E23718"/>
    <w:rsid w:val="00E23F2B"/>
    <w:rsid w:val="00E241E6"/>
    <w:rsid w:val="00E25214"/>
    <w:rsid w:val="00E25CAC"/>
    <w:rsid w:val="00E25CB0"/>
    <w:rsid w:val="00E2688F"/>
    <w:rsid w:val="00E26A00"/>
    <w:rsid w:val="00E26B10"/>
    <w:rsid w:val="00E274C1"/>
    <w:rsid w:val="00E27AAE"/>
    <w:rsid w:val="00E30094"/>
    <w:rsid w:val="00E301A8"/>
    <w:rsid w:val="00E30BC9"/>
    <w:rsid w:val="00E30EB4"/>
    <w:rsid w:val="00E313B2"/>
    <w:rsid w:val="00E31A12"/>
    <w:rsid w:val="00E31A92"/>
    <w:rsid w:val="00E31B36"/>
    <w:rsid w:val="00E3238F"/>
    <w:rsid w:val="00E32420"/>
    <w:rsid w:val="00E32493"/>
    <w:rsid w:val="00E324A9"/>
    <w:rsid w:val="00E328AD"/>
    <w:rsid w:val="00E3334D"/>
    <w:rsid w:val="00E3349E"/>
    <w:rsid w:val="00E33811"/>
    <w:rsid w:val="00E33F07"/>
    <w:rsid w:val="00E34BDB"/>
    <w:rsid w:val="00E35678"/>
    <w:rsid w:val="00E35B6A"/>
    <w:rsid w:val="00E35EF0"/>
    <w:rsid w:val="00E36094"/>
    <w:rsid w:val="00E3610F"/>
    <w:rsid w:val="00E36A5C"/>
    <w:rsid w:val="00E36E1D"/>
    <w:rsid w:val="00E3725B"/>
    <w:rsid w:val="00E37594"/>
    <w:rsid w:val="00E37613"/>
    <w:rsid w:val="00E377EA"/>
    <w:rsid w:val="00E379BF"/>
    <w:rsid w:val="00E41A61"/>
    <w:rsid w:val="00E42350"/>
    <w:rsid w:val="00E42360"/>
    <w:rsid w:val="00E42D5B"/>
    <w:rsid w:val="00E43470"/>
    <w:rsid w:val="00E43BF0"/>
    <w:rsid w:val="00E44601"/>
    <w:rsid w:val="00E447A9"/>
    <w:rsid w:val="00E44926"/>
    <w:rsid w:val="00E45105"/>
    <w:rsid w:val="00E4515D"/>
    <w:rsid w:val="00E45DA3"/>
    <w:rsid w:val="00E45E4A"/>
    <w:rsid w:val="00E45EB3"/>
    <w:rsid w:val="00E463EA"/>
    <w:rsid w:val="00E477CC"/>
    <w:rsid w:val="00E5025B"/>
    <w:rsid w:val="00E508C9"/>
    <w:rsid w:val="00E50D64"/>
    <w:rsid w:val="00E511DF"/>
    <w:rsid w:val="00E51DF0"/>
    <w:rsid w:val="00E51F03"/>
    <w:rsid w:val="00E51F1D"/>
    <w:rsid w:val="00E52E92"/>
    <w:rsid w:val="00E530AF"/>
    <w:rsid w:val="00E53A4A"/>
    <w:rsid w:val="00E53CE6"/>
    <w:rsid w:val="00E53DC8"/>
    <w:rsid w:val="00E5444D"/>
    <w:rsid w:val="00E54486"/>
    <w:rsid w:val="00E5454C"/>
    <w:rsid w:val="00E54FFF"/>
    <w:rsid w:val="00E5553E"/>
    <w:rsid w:val="00E55BB2"/>
    <w:rsid w:val="00E55BF9"/>
    <w:rsid w:val="00E55D81"/>
    <w:rsid w:val="00E55F5F"/>
    <w:rsid w:val="00E565E6"/>
    <w:rsid w:val="00E56B16"/>
    <w:rsid w:val="00E56B5E"/>
    <w:rsid w:val="00E57227"/>
    <w:rsid w:val="00E57FAF"/>
    <w:rsid w:val="00E614C3"/>
    <w:rsid w:val="00E6188F"/>
    <w:rsid w:val="00E628C7"/>
    <w:rsid w:val="00E6327A"/>
    <w:rsid w:val="00E63323"/>
    <w:rsid w:val="00E63999"/>
    <w:rsid w:val="00E63E56"/>
    <w:rsid w:val="00E6426E"/>
    <w:rsid w:val="00E646BC"/>
    <w:rsid w:val="00E64A65"/>
    <w:rsid w:val="00E64CFC"/>
    <w:rsid w:val="00E65543"/>
    <w:rsid w:val="00E6559B"/>
    <w:rsid w:val="00E6591C"/>
    <w:rsid w:val="00E663E2"/>
    <w:rsid w:val="00E66B7F"/>
    <w:rsid w:val="00E706BB"/>
    <w:rsid w:val="00E70F26"/>
    <w:rsid w:val="00E70F54"/>
    <w:rsid w:val="00E710E8"/>
    <w:rsid w:val="00E727DA"/>
    <w:rsid w:val="00E72C03"/>
    <w:rsid w:val="00E72E1C"/>
    <w:rsid w:val="00E73047"/>
    <w:rsid w:val="00E73602"/>
    <w:rsid w:val="00E73DB8"/>
    <w:rsid w:val="00E75162"/>
    <w:rsid w:val="00E753B4"/>
    <w:rsid w:val="00E7597D"/>
    <w:rsid w:val="00E75C3D"/>
    <w:rsid w:val="00E75CDE"/>
    <w:rsid w:val="00E7641D"/>
    <w:rsid w:val="00E76C0A"/>
    <w:rsid w:val="00E76C5B"/>
    <w:rsid w:val="00E76C99"/>
    <w:rsid w:val="00E77410"/>
    <w:rsid w:val="00E800D9"/>
    <w:rsid w:val="00E80492"/>
    <w:rsid w:val="00E8057A"/>
    <w:rsid w:val="00E80828"/>
    <w:rsid w:val="00E80EC1"/>
    <w:rsid w:val="00E816C6"/>
    <w:rsid w:val="00E816CC"/>
    <w:rsid w:val="00E81712"/>
    <w:rsid w:val="00E81860"/>
    <w:rsid w:val="00E81978"/>
    <w:rsid w:val="00E81A49"/>
    <w:rsid w:val="00E81B9D"/>
    <w:rsid w:val="00E824A2"/>
    <w:rsid w:val="00E828BA"/>
    <w:rsid w:val="00E82A34"/>
    <w:rsid w:val="00E82A8D"/>
    <w:rsid w:val="00E83371"/>
    <w:rsid w:val="00E83620"/>
    <w:rsid w:val="00E8376B"/>
    <w:rsid w:val="00E84E60"/>
    <w:rsid w:val="00E858C9"/>
    <w:rsid w:val="00E8600C"/>
    <w:rsid w:val="00E87B49"/>
    <w:rsid w:val="00E87E3F"/>
    <w:rsid w:val="00E903FD"/>
    <w:rsid w:val="00E916FE"/>
    <w:rsid w:val="00E918D9"/>
    <w:rsid w:val="00E923D0"/>
    <w:rsid w:val="00E9304E"/>
    <w:rsid w:val="00E93445"/>
    <w:rsid w:val="00E93701"/>
    <w:rsid w:val="00E93E04"/>
    <w:rsid w:val="00E94245"/>
    <w:rsid w:val="00E94622"/>
    <w:rsid w:val="00E9479E"/>
    <w:rsid w:val="00E94D08"/>
    <w:rsid w:val="00E94FDD"/>
    <w:rsid w:val="00E95076"/>
    <w:rsid w:val="00E95442"/>
    <w:rsid w:val="00E95BA5"/>
    <w:rsid w:val="00E961C0"/>
    <w:rsid w:val="00E964D2"/>
    <w:rsid w:val="00E965D9"/>
    <w:rsid w:val="00E975B4"/>
    <w:rsid w:val="00E97A3D"/>
    <w:rsid w:val="00E97F6E"/>
    <w:rsid w:val="00EA0306"/>
    <w:rsid w:val="00EA060A"/>
    <w:rsid w:val="00EA0E88"/>
    <w:rsid w:val="00EA1201"/>
    <w:rsid w:val="00EA1336"/>
    <w:rsid w:val="00EA20DD"/>
    <w:rsid w:val="00EA2338"/>
    <w:rsid w:val="00EA27E0"/>
    <w:rsid w:val="00EA3106"/>
    <w:rsid w:val="00EA3855"/>
    <w:rsid w:val="00EA397B"/>
    <w:rsid w:val="00EA3A2F"/>
    <w:rsid w:val="00EA3E83"/>
    <w:rsid w:val="00EA4628"/>
    <w:rsid w:val="00EA47B1"/>
    <w:rsid w:val="00EA490D"/>
    <w:rsid w:val="00EA5091"/>
    <w:rsid w:val="00EA5ED1"/>
    <w:rsid w:val="00EA6222"/>
    <w:rsid w:val="00EA6BAE"/>
    <w:rsid w:val="00EA7794"/>
    <w:rsid w:val="00EA7817"/>
    <w:rsid w:val="00EA78D7"/>
    <w:rsid w:val="00EB0933"/>
    <w:rsid w:val="00EB18FF"/>
    <w:rsid w:val="00EB1B93"/>
    <w:rsid w:val="00EB20DB"/>
    <w:rsid w:val="00EB2E81"/>
    <w:rsid w:val="00EB3996"/>
    <w:rsid w:val="00EB3B4F"/>
    <w:rsid w:val="00EB3E60"/>
    <w:rsid w:val="00EB440A"/>
    <w:rsid w:val="00EB48A9"/>
    <w:rsid w:val="00EB4B76"/>
    <w:rsid w:val="00EB51BB"/>
    <w:rsid w:val="00EB535B"/>
    <w:rsid w:val="00EB5AE0"/>
    <w:rsid w:val="00EB5DD3"/>
    <w:rsid w:val="00EB61E9"/>
    <w:rsid w:val="00EB6864"/>
    <w:rsid w:val="00EB6F9C"/>
    <w:rsid w:val="00EB7400"/>
    <w:rsid w:val="00EB75EE"/>
    <w:rsid w:val="00EB76D6"/>
    <w:rsid w:val="00EB7992"/>
    <w:rsid w:val="00EC08AD"/>
    <w:rsid w:val="00EC0B95"/>
    <w:rsid w:val="00EC0D01"/>
    <w:rsid w:val="00EC0DFE"/>
    <w:rsid w:val="00EC10B7"/>
    <w:rsid w:val="00EC11FC"/>
    <w:rsid w:val="00EC1C5D"/>
    <w:rsid w:val="00EC1F3C"/>
    <w:rsid w:val="00EC272B"/>
    <w:rsid w:val="00EC2A35"/>
    <w:rsid w:val="00EC2DC4"/>
    <w:rsid w:val="00EC40D8"/>
    <w:rsid w:val="00EC4C0C"/>
    <w:rsid w:val="00EC5842"/>
    <w:rsid w:val="00EC5A41"/>
    <w:rsid w:val="00EC6EE2"/>
    <w:rsid w:val="00EC7294"/>
    <w:rsid w:val="00EC7F28"/>
    <w:rsid w:val="00ED0065"/>
    <w:rsid w:val="00ED09F1"/>
    <w:rsid w:val="00ED0C39"/>
    <w:rsid w:val="00ED1450"/>
    <w:rsid w:val="00ED1567"/>
    <w:rsid w:val="00ED2971"/>
    <w:rsid w:val="00ED2F9A"/>
    <w:rsid w:val="00ED3593"/>
    <w:rsid w:val="00ED3B7A"/>
    <w:rsid w:val="00ED3F61"/>
    <w:rsid w:val="00ED4FBE"/>
    <w:rsid w:val="00ED51C9"/>
    <w:rsid w:val="00ED523B"/>
    <w:rsid w:val="00ED594E"/>
    <w:rsid w:val="00ED5AFE"/>
    <w:rsid w:val="00ED5B4A"/>
    <w:rsid w:val="00ED5FC6"/>
    <w:rsid w:val="00ED64A7"/>
    <w:rsid w:val="00ED64B7"/>
    <w:rsid w:val="00ED66AC"/>
    <w:rsid w:val="00ED6937"/>
    <w:rsid w:val="00ED6BD0"/>
    <w:rsid w:val="00ED6C32"/>
    <w:rsid w:val="00ED6EF9"/>
    <w:rsid w:val="00ED70F4"/>
    <w:rsid w:val="00ED7215"/>
    <w:rsid w:val="00ED726D"/>
    <w:rsid w:val="00ED7876"/>
    <w:rsid w:val="00ED78A2"/>
    <w:rsid w:val="00EE07A1"/>
    <w:rsid w:val="00EE09DA"/>
    <w:rsid w:val="00EE0B27"/>
    <w:rsid w:val="00EE0D6A"/>
    <w:rsid w:val="00EE0EE2"/>
    <w:rsid w:val="00EE1897"/>
    <w:rsid w:val="00EE25D7"/>
    <w:rsid w:val="00EE2859"/>
    <w:rsid w:val="00EE3234"/>
    <w:rsid w:val="00EE3430"/>
    <w:rsid w:val="00EE3683"/>
    <w:rsid w:val="00EE37C9"/>
    <w:rsid w:val="00EE39CE"/>
    <w:rsid w:val="00EE3C89"/>
    <w:rsid w:val="00EE3D77"/>
    <w:rsid w:val="00EE4174"/>
    <w:rsid w:val="00EE4992"/>
    <w:rsid w:val="00EE4CDB"/>
    <w:rsid w:val="00EE52BF"/>
    <w:rsid w:val="00EE545A"/>
    <w:rsid w:val="00EE5791"/>
    <w:rsid w:val="00EE5B45"/>
    <w:rsid w:val="00EE6644"/>
    <w:rsid w:val="00EE6EBB"/>
    <w:rsid w:val="00EE7107"/>
    <w:rsid w:val="00EE7413"/>
    <w:rsid w:val="00EE7603"/>
    <w:rsid w:val="00EE77B8"/>
    <w:rsid w:val="00EE781B"/>
    <w:rsid w:val="00EF03D3"/>
    <w:rsid w:val="00EF2B7F"/>
    <w:rsid w:val="00EF30F0"/>
    <w:rsid w:val="00EF3394"/>
    <w:rsid w:val="00EF426B"/>
    <w:rsid w:val="00EF45CE"/>
    <w:rsid w:val="00EF4AFF"/>
    <w:rsid w:val="00EF5172"/>
    <w:rsid w:val="00EF5F9D"/>
    <w:rsid w:val="00EF6A32"/>
    <w:rsid w:val="00EF6B0E"/>
    <w:rsid w:val="00EF6CD7"/>
    <w:rsid w:val="00EF6D50"/>
    <w:rsid w:val="00EF7C9C"/>
    <w:rsid w:val="00EF7D30"/>
    <w:rsid w:val="00EF7FEC"/>
    <w:rsid w:val="00EF7FF3"/>
    <w:rsid w:val="00F00277"/>
    <w:rsid w:val="00F00D40"/>
    <w:rsid w:val="00F01BD1"/>
    <w:rsid w:val="00F01CC7"/>
    <w:rsid w:val="00F0200C"/>
    <w:rsid w:val="00F02904"/>
    <w:rsid w:val="00F02B72"/>
    <w:rsid w:val="00F03AFB"/>
    <w:rsid w:val="00F03B73"/>
    <w:rsid w:val="00F042B9"/>
    <w:rsid w:val="00F04A8A"/>
    <w:rsid w:val="00F050D9"/>
    <w:rsid w:val="00F05B49"/>
    <w:rsid w:val="00F05F2C"/>
    <w:rsid w:val="00F06AE6"/>
    <w:rsid w:val="00F06C07"/>
    <w:rsid w:val="00F0738D"/>
    <w:rsid w:val="00F07981"/>
    <w:rsid w:val="00F10263"/>
    <w:rsid w:val="00F1028A"/>
    <w:rsid w:val="00F102F4"/>
    <w:rsid w:val="00F10478"/>
    <w:rsid w:val="00F108A0"/>
    <w:rsid w:val="00F1100E"/>
    <w:rsid w:val="00F11765"/>
    <w:rsid w:val="00F11869"/>
    <w:rsid w:val="00F11F68"/>
    <w:rsid w:val="00F12146"/>
    <w:rsid w:val="00F125BE"/>
    <w:rsid w:val="00F12741"/>
    <w:rsid w:val="00F12F50"/>
    <w:rsid w:val="00F13554"/>
    <w:rsid w:val="00F13D31"/>
    <w:rsid w:val="00F13DB0"/>
    <w:rsid w:val="00F1428D"/>
    <w:rsid w:val="00F14A91"/>
    <w:rsid w:val="00F14DB5"/>
    <w:rsid w:val="00F1528C"/>
    <w:rsid w:val="00F15E23"/>
    <w:rsid w:val="00F16763"/>
    <w:rsid w:val="00F173E7"/>
    <w:rsid w:val="00F1743F"/>
    <w:rsid w:val="00F17BBD"/>
    <w:rsid w:val="00F2097B"/>
    <w:rsid w:val="00F20AEC"/>
    <w:rsid w:val="00F20B7B"/>
    <w:rsid w:val="00F20E46"/>
    <w:rsid w:val="00F21C9B"/>
    <w:rsid w:val="00F22255"/>
    <w:rsid w:val="00F22C0F"/>
    <w:rsid w:val="00F22EA7"/>
    <w:rsid w:val="00F231E1"/>
    <w:rsid w:val="00F2392C"/>
    <w:rsid w:val="00F24676"/>
    <w:rsid w:val="00F24A55"/>
    <w:rsid w:val="00F24D64"/>
    <w:rsid w:val="00F25412"/>
    <w:rsid w:val="00F25700"/>
    <w:rsid w:val="00F25C60"/>
    <w:rsid w:val="00F2628F"/>
    <w:rsid w:val="00F2635E"/>
    <w:rsid w:val="00F26AB9"/>
    <w:rsid w:val="00F27031"/>
    <w:rsid w:val="00F2739F"/>
    <w:rsid w:val="00F27BB5"/>
    <w:rsid w:val="00F27F43"/>
    <w:rsid w:val="00F302E9"/>
    <w:rsid w:val="00F304E7"/>
    <w:rsid w:val="00F30ADF"/>
    <w:rsid w:val="00F30CE2"/>
    <w:rsid w:val="00F30D5A"/>
    <w:rsid w:val="00F3111F"/>
    <w:rsid w:val="00F3115E"/>
    <w:rsid w:val="00F31310"/>
    <w:rsid w:val="00F31804"/>
    <w:rsid w:val="00F31876"/>
    <w:rsid w:val="00F31D9B"/>
    <w:rsid w:val="00F321D7"/>
    <w:rsid w:val="00F32F36"/>
    <w:rsid w:val="00F33B53"/>
    <w:rsid w:val="00F33CB9"/>
    <w:rsid w:val="00F33E04"/>
    <w:rsid w:val="00F33EF2"/>
    <w:rsid w:val="00F34235"/>
    <w:rsid w:val="00F34260"/>
    <w:rsid w:val="00F348D5"/>
    <w:rsid w:val="00F34CA6"/>
    <w:rsid w:val="00F350B4"/>
    <w:rsid w:val="00F3549B"/>
    <w:rsid w:val="00F36CF5"/>
    <w:rsid w:val="00F40099"/>
    <w:rsid w:val="00F40412"/>
    <w:rsid w:val="00F40515"/>
    <w:rsid w:val="00F40938"/>
    <w:rsid w:val="00F417AE"/>
    <w:rsid w:val="00F41DAD"/>
    <w:rsid w:val="00F41E9D"/>
    <w:rsid w:val="00F42170"/>
    <w:rsid w:val="00F426D4"/>
    <w:rsid w:val="00F42BA3"/>
    <w:rsid w:val="00F4310B"/>
    <w:rsid w:val="00F43731"/>
    <w:rsid w:val="00F43790"/>
    <w:rsid w:val="00F438AD"/>
    <w:rsid w:val="00F43962"/>
    <w:rsid w:val="00F439E2"/>
    <w:rsid w:val="00F43F31"/>
    <w:rsid w:val="00F44523"/>
    <w:rsid w:val="00F449C7"/>
    <w:rsid w:val="00F44D63"/>
    <w:rsid w:val="00F44F91"/>
    <w:rsid w:val="00F45797"/>
    <w:rsid w:val="00F45A21"/>
    <w:rsid w:val="00F45FAF"/>
    <w:rsid w:val="00F460D2"/>
    <w:rsid w:val="00F462C7"/>
    <w:rsid w:val="00F46836"/>
    <w:rsid w:val="00F46AE4"/>
    <w:rsid w:val="00F46BD0"/>
    <w:rsid w:val="00F47103"/>
    <w:rsid w:val="00F471F1"/>
    <w:rsid w:val="00F472C5"/>
    <w:rsid w:val="00F47EE9"/>
    <w:rsid w:val="00F50641"/>
    <w:rsid w:val="00F507D0"/>
    <w:rsid w:val="00F50B6E"/>
    <w:rsid w:val="00F50BD5"/>
    <w:rsid w:val="00F50DFD"/>
    <w:rsid w:val="00F511C7"/>
    <w:rsid w:val="00F516F6"/>
    <w:rsid w:val="00F51C81"/>
    <w:rsid w:val="00F52237"/>
    <w:rsid w:val="00F52AD2"/>
    <w:rsid w:val="00F53644"/>
    <w:rsid w:val="00F53800"/>
    <w:rsid w:val="00F540AE"/>
    <w:rsid w:val="00F5456D"/>
    <w:rsid w:val="00F545D8"/>
    <w:rsid w:val="00F546AD"/>
    <w:rsid w:val="00F5474F"/>
    <w:rsid w:val="00F5493C"/>
    <w:rsid w:val="00F556B0"/>
    <w:rsid w:val="00F559A8"/>
    <w:rsid w:val="00F562B8"/>
    <w:rsid w:val="00F569B2"/>
    <w:rsid w:val="00F56AC9"/>
    <w:rsid w:val="00F56BB9"/>
    <w:rsid w:val="00F56E5F"/>
    <w:rsid w:val="00F56FAC"/>
    <w:rsid w:val="00F57116"/>
    <w:rsid w:val="00F57151"/>
    <w:rsid w:val="00F5777F"/>
    <w:rsid w:val="00F579E7"/>
    <w:rsid w:val="00F60789"/>
    <w:rsid w:val="00F60BE8"/>
    <w:rsid w:val="00F626D2"/>
    <w:rsid w:val="00F63758"/>
    <w:rsid w:val="00F63A50"/>
    <w:rsid w:val="00F63B0F"/>
    <w:rsid w:val="00F63D7D"/>
    <w:rsid w:val="00F63ED6"/>
    <w:rsid w:val="00F64213"/>
    <w:rsid w:val="00F6455B"/>
    <w:rsid w:val="00F647DE"/>
    <w:rsid w:val="00F64A9F"/>
    <w:rsid w:val="00F65032"/>
    <w:rsid w:val="00F65314"/>
    <w:rsid w:val="00F655CF"/>
    <w:rsid w:val="00F658C3"/>
    <w:rsid w:val="00F66EDA"/>
    <w:rsid w:val="00F6749E"/>
    <w:rsid w:val="00F67CDB"/>
    <w:rsid w:val="00F67F18"/>
    <w:rsid w:val="00F707A6"/>
    <w:rsid w:val="00F70DD9"/>
    <w:rsid w:val="00F71478"/>
    <w:rsid w:val="00F7186D"/>
    <w:rsid w:val="00F71B43"/>
    <w:rsid w:val="00F72418"/>
    <w:rsid w:val="00F73006"/>
    <w:rsid w:val="00F7349A"/>
    <w:rsid w:val="00F735EC"/>
    <w:rsid w:val="00F740F2"/>
    <w:rsid w:val="00F743A1"/>
    <w:rsid w:val="00F746A6"/>
    <w:rsid w:val="00F7477D"/>
    <w:rsid w:val="00F7483F"/>
    <w:rsid w:val="00F75C04"/>
    <w:rsid w:val="00F76FB7"/>
    <w:rsid w:val="00F77189"/>
    <w:rsid w:val="00F80015"/>
    <w:rsid w:val="00F80295"/>
    <w:rsid w:val="00F80874"/>
    <w:rsid w:val="00F8104A"/>
    <w:rsid w:val="00F812CE"/>
    <w:rsid w:val="00F8152A"/>
    <w:rsid w:val="00F81CBF"/>
    <w:rsid w:val="00F81CE2"/>
    <w:rsid w:val="00F81D72"/>
    <w:rsid w:val="00F8287E"/>
    <w:rsid w:val="00F82A46"/>
    <w:rsid w:val="00F82B38"/>
    <w:rsid w:val="00F82B7D"/>
    <w:rsid w:val="00F844EF"/>
    <w:rsid w:val="00F8451E"/>
    <w:rsid w:val="00F849A4"/>
    <w:rsid w:val="00F84C0E"/>
    <w:rsid w:val="00F852DD"/>
    <w:rsid w:val="00F85C1B"/>
    <w:rsid w:val="00F85CB5"/>
    <w:rsid w:val="00F8661D"/>
    <w:rsid w:val="00F86760"/>
    <w:rsid w:val="00F86A73"/>
    <w:rsid w:val="00F86CEB"/>
    <w:rsid w:val="00F86F60"/>
    <w:rsid w:val="00F87335"/>
    <w:rsid w:val="00F8783E"/>
    <w:rsid w:val="00F901AD"/>
    <w:rsid w:val="00F904BA"/>
    <w:rsid w:val="00F90578"/>
    <w:rsid w:val="00F906C8"/>
    <w:rsid w:val="00F90B49"/>
    <w:rsid w:val="00F90DA4"/>
    <w:rsid w:val="00F90DB3"/>
    <w:rsid w:val="00F915D1"/>
    <w:rsid w:val="00F91C77"/>
    <w:rsid w:val="00F92116"/>
    <w:rsid w:val="00F932C7"/>
    <w:rsid w:val="00F937C8"/>
    <w:rsid w:val="00F9394E"/>
    <w:rsid w:val="00F94AA4"/>
    <w:rsid w:val="00F94D5C"/>
    <w:rsid w:val="00F94FE8"/>
    <w:rsid w:val="00F958D0"/>
    <w:rsid w:val="00F95BEE"/>
    <w:rsid w:val="00F96269"/>
    <w:rsid w:val="00F96287"/>
    <w:rsid w:val="00F962DE"/>
    <w:rsid w:val="00F96716"/>
    <w:rsid w:val="00F9719C"/>
    <w:rsid w:val="00F97243"/>
    <w:rsid w:val="00F974A1"/>
    <w:rsid w:val="00F9791E"/>
    <w:rsid w:val="00F97B26"/>
    <w:rsid w:val="00F97C35"/>
    <w:rsid w:val="00F97F05"/>
    <w:rsid w:val="00FA0054"/>
    <w:rsid w:val="00FA0838"/>
    <w:rsid w:val="00FA0C1F"/>
    <w:rsid w:val="00FA1F9A"/>
    <w:rsid w:val="00FA2029"/>
    <w:rsid w:val="00FA2490"/>
    <w:rsid w:val="00FA2E05"/>
    <w:rsid w:val="00FA317F"/>
    <w:rsid w:val="00FA33FF"/>
    <w:rsid w:val="00FA4B31"/>
    <w:rsid w:val="00FA5150"/>
    <w:rsid w:val="00FA51FE"/>
    <w:rsid w:val="00FA5831"/>
    <w:rsid w:val="00FA5921"/>
    <w:rsid w:val="00FA60CC"/>
    <w:rsid w:val="00FA6124"/>
    <w:rsid w:val="00FA61A2"/>
    <w:rsid w:val="00FA6251"/>
    <w:rsid w:val="00FA69D7"/>
    <w:rsid w:val="00FA7182"/>
    <w:rsid w:val="00FA77A3"/>
    <w:rsid w:val="00FB0A1E"/>
    <w:rsid w:val="00FB0A6A"/>
    <w:rsid w:val="00FB0A9E"/>
    <w:rsid w:val="00FB0D35"/>
    <w:rsid w:val="00FB145F"/>
    <w:rsid w:val="00FB22C8"/>
    <w:rsid w:val="00FB2740"/>
    <w:rsid w:val="00FB27C1"/>
    <w:rsid w:val="00FB2E7D"/>
    <w:rsid w:val="00FB2EC2"/>
    <w:rsid w:val="00FB4462"/>
    <w:rsid w:val="00FB46FA"/>
    <w:rsid w:val="00FB4896"/>
    <w:rsid w:val="00FB490A"/>
    <w:rsid w:val="00FB5530"/>
    <w:rsid w:val="00FB5818"/>
    <w:rsid w:val="00FB589E"/>
    <w:rsid w:val="00FB5A2F"/>
    <w:rsid w:val="00FB5D36"/>
    <w:rsid w:val="00FB603E"/>
    <w:rsid w:val="00FB6191"/>
    <w:rsid w:val="00FB632A"/>
    <w:rsid w:val="00FB641B"/>
    <w:rsid w:val="00FB65D9"/>
    <w:rsid w:val="00FB6640"/>
    <w:rsid w:val="00FB6665"/>
    <w:rsid w:val="00FB6956"/>
    <w:rsid w:val="00FB7E43"/>
    <w:rsid w:val="00FC0219"/>
    <w:rsid w:val="00FC06D0"/>
    <w:rsid w:val="00FC0A36"/>
    <w:rsid w:val="00FC0CDD"/>
    <w:rsid w:val="00FC1322"/>
    <w:rsid w:val="00FC274B"/>
    <w:rsid w:val="00FC28BD"/>
    <w:rsid w:val="00FC2B02"/>
    <w:rsid w:val="00FC3026"/>
    <w:rsid w:val="00FC31F5"/>
    <w:rsid w:val="00FC32B2"/>
    <w:rsid w:val="00FC34AF"/>
    <w:rsid w:val="00FC3DFA"/>
    <w:rsid w:val="00FC3E00"/>
    <w:rsid w:val="00FC3ED8"/>
    <w:rsid w:val="00FC3F50"/>
    <w:rsid w:val="00FC473C"/>
    <w:rsid w:val="00FC4927"/>
    <w:rsid w:val="00FC52D2"/>
    <w:rsid w:val="00FC537A"/>
    <w:rsid w:val="00FC5DB2"/>
    <w:rsid w:val="00FC5EED"/>
    <w:rsid w:val="00FC7973"/>
    <w:rsid w:val="00FD08D2"/>
    <w:rsid w:val="00FD0F5F"/>
    <w:rsid w:val="00FD24B8"/>
    <w:rsid w:val="00FD26FD"/>
    <w:rsid w:val="00FD28B1"/>
    <w:rsid w:val="00FD31E1"/>
    <w:rsid w:val="00FD3967"/>
    <w:rsid w:val="00FD4231"/>
    <w:rsid w:val="00FD458B"/>
    <w:rsid w:val="00FD5E06"/>
    <w:rsid w:val="00FD5EF1"/>
    <w:rsid w:val="00FD6CE6"/>
    <w:rsid w:val="00FD6E4C"/>
    <w:rsid w:val="00FD6E8A"/>
    <w:rsid w:val="00FD71BE"/>
    <w:rsid w:val="00FD724F"/>
    <w:rsid w:val="00FD7358"/>
    <w:rsid w:val="00FD76B8"/>
    <w:rsid w:val="00FD779F"/>
    <w:rsid w:val="00FD7B0F"/>
    <w:rsid w:val="00FE07AB"/>
    <w:rsid w:val="00FE0887"/>
    <w:rsid w:val="00FE08C3"/>
    <w:rsid w:val="00FE0A9C"/>
    <w:rsid w:val="00FE0C2E"/>
    <w:rsid w:val="00FE0E17"/>
    <w:rsid w:val="00FE0F05"/>
    <w:rsid w:val="00FE10DD"/>
    <w:rsid w:val="00FE1105"/>
    <w:rsid w:val="00FE1E04"/>
    <w:rsid w:val="00FE22D3"/>
    <w:rsid w:val="00FE261B"/>
    <w:rsid w:val="00FE2D92"/>
    <w:rsid w:val="00FE38F9"/>
    <w:rsid w:val="00FE3A88"/>
    <w:rsid w:val="00FE3EF9"/>
    <w:rsid w:val="00FE458B"/>
    <w:rsid w:val="00FE510B"/>
    <w:rsid w:val="00FE5B6D"/>
    <w:rsid w:val="00FE5E65"/>
    <w:rsid w:val="00FE65EB"/>
    <w:rsid w:val="00FE6B09"/>
    <w:rsid w:val="00FE6C93"/>
    <w:rsid w:val="00FE70FD"/>
    <w:rsid w:val="00FE7339"/>
    <w:rsid w:val="00FE7691"/>
    <w:rsid w:val="00FE78B4"/>
    <w:rsid w:val="00FF0025"/>
    <w:rsid w:val="00FF0298"/>
    <w:rsid w:val="00FF0F72"/>
    <w:rsid w:val="00FF19FB"/>
    <w:rsid w:val="00FF1A01"/>
    <w:rsid w:val="00FF2144"/>
    <w:rsid w:val="00FF2919"/>
    <w:rsid w:val="00FF2A56"/>
    <w:rsid w:val="00FF33EF"/>
    <w:rsid w:val="00FF473C"/>
    <w:rsid w:val="00FF57ED"/>
    <w:rsid w:val="00FF5C5A"/>
    <w:rsid w:val="00FF62DA"/>
    <w:rsid w:val="00FF643E"/>
    <w:rsid w:val="00FF6728"/>
    <w:rsid w:val="00FF6CEA"/>
    <w:rsid w:val="00FF7226"/>
    <w:rsid w:val="00FF7712"/>
    <w:rsid w:val="00FF7A39"/>
    <w:rsid w:val="00FF7CC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148E82"/>
  <w15:chartTrackingRefBased/>
  <w15:docId w15:val="{4F280B99-436F-4E44-A58C-888D2987CD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color w:val="000000" w:themeColor="text1"/>
        <w:sz w:val="22"/>
        <w:szCs w:val="22"/>
        <w:lang w:val="en-AU" w:eastAsia="en-US" w:bidi="ar-SA"/>
      </w:rPr>
    </w:rPrDefault>
    <w:pPrDefault>
      <w:pPr>
        <w:spacing w:before="160" w:after="8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2" w:unhideWhenUsed="1" w:qFormat="1"/>
    <w:lsdException w:name="heading 3" w:semiHidden="1" w:uiPriority="9" w:unhideWhenUsed="1" w:qFormat="1"/>
    <w:lsdException w:name="heading 4" w:semiHidden="1" w:uiPriority="1" w:unhideWhenUsed="1" w:qFormat="1"/>
    <w:lsdException w:name="heading 5" w:semiHidden="1" w:uiPriority="9" w:unhideWhenUsed="1" w:qFormat="1"/>
    <w:lsdException w:name="heading 6" w:semiHidden="1" w:uiPriority="1" w:unhideWhenUsed="1" w:qFormat="1"/>
    <w:lsdException w:name="heading 7" w:semiHidden="1" w:uiPriority="1" w:unhideWhenUsed="1" w:qFormat="1"/>
    <w:lsdException w:name="heading 8" w:semiHidden="1" w:uiPriority="1"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3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39"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iPriority="0"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103B2"/>
  </w:style>
  <w:style w:type="paragraph" w:styleId="Heading1">
    <w:name w:val="heading 1"/>
    <w:basedOn w:val="Normal"/>
    <w:next w:val="Normal"/>
    <w:link w:val="Heading1Char"/>
    <w:uiPriority w:val="9"/>
    <w:qFormat/>
    <w:rsid w:val="00411D97"/>
    <w:pPr>
      <w:keepNext/>
      <w:keepLines/>
      <w:spacing w:before="600" w:after="480"/>
      <w:contextualSpacing/>
      <w:outlineLvl w:val="0"/>
    </w:pPr>
    <w:rPr>
      <w:rFonts w:asciiTheme="majorHAnsi" w:eastAsiaTheme="majorEastAsia" w:hAnsiTheme="majorHAnsi" w:cstheme="majorBidi"/>
      <w:b/>
      <w:color w:val="FFFFFF" w:themeColor="background1"/>
      <w:sz w:val="60"/>
      <w:szCs w:val="32"/>
    </w:rPr>
  </w:style>
  <w:style w:type="paragraph" w:styleId="Heading2">
    <w:name w:val="heading 2"/>
    <w:aliases w:val="Chapter Heading (Short),h2 main heading,B Sub/Bold,Body Text (Reset numbering),h2,H2,Section,2m,h 2,S&amp;P Heading 2,Reset numbering,Body Text (Reset numbering)1,Body Text (Reset numbering)2,B Sub/Bold1,B Sub/Bold2,B Sub/Bold11,h2 main heading1"/>
    <w:basedOn w:val="Normal"/>
    <w:next w:val="Normal"/>
    <w:link w:val="Heading2Char"/>
    <w:autoRedefine/>
    <w:uiPriority w:val="2"/>
    <w:unhideWhenUsed/>
    <w:qFormat/>
    <w:rsid w:val="00914126"/>
    <w:pPr>
      <w:keepNext/>
      <w:keepLines/>
      <w:spacing w:before="0" w:after="240"/>
      <w:outlineLvl w:val="1"/>
    </w:pPr>
    <w:rPr>
      <w:rFonts w:asciiTheme="majorHAnsi" w:eastAsiaTheme="majorEastAsia" w:hAnsiTheme="majorHAnsi" w:cstheme="majorBidi"/>
      <w:b/>
      <w:bCs/>
      <w:noProof/>
      <w:color w:val="4B525C" w:themeColor="text2"/>
      <w:sz w:val="52"/>
      <w:szCs w:val="36"/>
    </w:rPr>
  </w:style>
  <w:style w:type="paragraph" w:styleId="Heading3">
    <w:name w:val="heading 3"/>
    <w:basedOn w:val="Normal"/>
    <w:next w:val="Normal"/>
    <w:link w:val="Heading3Char"/>
    <w:autoRedefine/>
    <w:uiPriority w:val="9"/>
    <w:unhideWhenUsed/>
    <w:qFormat/>
    <w:rsid w:val="00C71EA9"/>
    <w:pPr>
      <w:keepNext/>
      <w:keepLines/>
      <w:tabs>
        <w:tab w:val="center" w:pos="4932"/>
      </w:tabs>
      <w:spacing w:before="320" w:after="160"/>
      <w:outlineLvl w:val="2"/>
    </w:pPr>
    <w:rPr>
      <w:rFonts w:asciiTheme="majorHAnsi" w:eastAsiaTheme="majorEastAsia" w:hAnsiTheme="majorHAnsi" w:cstheme="majorBidi"/>
      <w:b/>
      <w:bCs/>
      <w:color w:val="4B525C" w:themeColor="text2"/>
      <w:sz w:val="40"/>
      <w:szCs w:val="40"/>
      <w:lang w:eastAsia="en-AU"/>
    </w:rPr>
  </w:style>
  <w:style w:type="paragraph" w:styleId="Heading4">
    <w:name w:val="heading 4"/>
    <w:aliases w:val="Appendix Heading (Short)"/>
    <w:basedOn w:val="Normal"/>
    <w:next w:val="Normal"/>
    <w:link w:val="Heading4Char"/>
    <w:autoRedefine/>
    <w:uiPriority w:val="1"/>
    <w:unhideWhenUsed/>
    <w:qFormat/>
    <w:rsid w:val="00C71EA9"/>
    <w:pPr>
      <w:keepNext/>
      <w:keepLines/>
      <w:spacing w:before="240" w:after="160"/>
      <w:outlineLvl w:val="3"/>
    </w:pPr>
    <w:rPr>
      <w:rFonts w:asciiTheme="majorHAnsi" w:eastAsiaTheme="majorEastAsia" w:hAnsiTheme="majorHAnsi" w:cstheme="majorBidi"/>
      <w:bCs/>
      <w:iCs/>
      <w:color w:val="4B525C" w:themeColor="text2"/>
      <w:sz w:val="36"/>
      <w:szCs w:val="36"/>
    </w:rPr>
  </w:style>
  <w:style w:type="paragraph" w:styleId="Heading5">
    <w:name w:val="heading 5"/>
    <w:aliases w:val="Heading 4 Unbold Def of issue,Heading 5 Unbold"/>
    <w:basedOn w:val="Normal"/>
    <w:next w:val="Normal"/>
    <w:link w:val="Heading5Char"/>
    <w:autoRedefine/>
    <w:uiPriority w:val="9"/>
    <w:unhideWhenUsed/>
    <w:qFormat/>
    <w:rsid w:val="002824F7"/>
    <w:pPr>
      <w:keepNext/>
      <w:keepLines/>
      <w:tabs>
        <w:tab w:val="left" w:pos="2860"/>
      </w:tabs>
      <w:spacing w:before="240" w:after="160"/>
      <w:outlineLvl w:val="4"/>
    </w:pPr>
    <w:rPr>
      <w:rFonts w:asciiTheme="majorHAnsi" w:eastAsiaTheme="majorEastAsia" w:hAnsiTheme="majorHAnsi" w:cstheme="majorBidi"/>
      <w:bCs/>
      <w:color w:val="4B525C" w:themeColor="text2"/>
      <w:sz w:val="32"/>
      <w:szCs w:val="32"/>
    </w:rPr>
  </w:style>
  <w:style w:type="paragraph" w:styleId="Heading6">
    <w:name w:val="heading 6"/>
    <w:aliases w:val="CP Heading 6"/>
    <w:basedOn w:val="Normal"/>
    <w:next w:val="Normal"/>
    <w:link w:val="Heading6Char"/>
    <w:autoRedefine/>
    <w:uiPriority w:val="1"/>
    <w:unhideWhenUsed/>
    <w:qFormat/>
    <w:rsid w:val="00C71EA9"/>
    <w:pPr>
      <w:keepNext/>
      <w:keepLines/>
      <w:spacing w:before="240" w:after="160"/>
      <w:outlineLvl w:val="5"/>
    </w:pPr>
    <w:rPr>
      <w:rFonts w:asciiTheme="majorHAnsi" w:eastAsiaTheme="majorEastAsia" w:hAnsiTheme="majorHAnsi" w:cstheme="majorBidi"/>
      <w:bCs/>
      <w:color w:val="4B525C" w:themeColor="text2"/>
      <w:sz w:val="28"/>
      <w:szCs w:val="28"/>
    </w:rPr>
  </w:style>
  <w:style w:type="paragraph" w:styleId="Heading7">
    <w:name w:val="heading 7"/>
    <w:basedOn w:val="Normal"/>
    <w:next w:val="Normal"/>
    <w:link w:val="Heading7Char"/>
    <w:autoRedefine/>
    <w:uiPriority w:val="1"/>
    <w:unhideWhenUsed/>
    <w:qFormat/>
    <w:rsid w:val="0059356E"/>
    <w:pPr>
      <w:outlineLvl w:val="6"/>
    </w:pPr>
    <w:rPr>
      <w:b/>
      <w:bCs/>
      <w:color w:val="383D44" w:themeColor="text2" w:themeShade="BF"/>
      <w:szCs w:val="24"/>
    </w:rPr>
  </w:style>
  <w:style w:type="paragraph" w:styleId="Heading8">
    <w:name w:val="heading 8"/>
    <w:basedOn w:val="Normal"/>
    <w:next w:val="Normal"/>
    <w:link w:val="Heading8Char"/>
    <w:uiPriority w:val="1"/>
    <w:unhideWhenUsed/>
    <w:qFormat/>
    <w:rsid w:val="003A66E1"/>
    <w:pPr>
      <w:keepNext/>
      <w:keepLines/>
      <w:spacing w:before="40" w:after="0"/>
      <w:outlineLvl w:val="7"/>
    </w:pPr>
    <w:rPr>
      <w:rFonts w:asciiTheme="majorHAnsi" w:eastAsiaTheme="majorEastAsia" w:hAnsiTheme="majorHAnsi" w:cstheme="majorBidi"/>
      <w:b/>
      <w:color w:val="272727" w:themeColor="text1" w:themeTint="D8"/>
      <w:sz w:val="21"/>
      <w:szCs w:val="21"/>
    </w:rPr>
  </w:style>
  <w:style w:type="paragraph" w:styleId="Heading9">
    <w:name w:val="heading 9"/>
    <w:basedOn w:val="Normal"/>
    <w:next w:val="Normal"/>
    <w:link w:val="Heading9Char"/>
    <w:uiPriority w:val="9"/>
    <w:unhideWhenUsed/>
    <w:qFormat/>
    <w:rsid w:val="003A66E1"/>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E4FE2"/>
    <w:rPr>
      <w:color w:val="808080"/>
    </w:rPr>
  </w:style>
  <w:style w:type="paragraph" w:styleId="Title">
    <w:name w:val="Title"/>
    <w:basedOn w:val="Normal"/>
    <w:next w:val="Normal"/>
    <w:link w:val="TitleChar"/>
    <w:uiPriority w:val="17"/>
    <w:qFormat/>
    <w:rsid w:val="00BE3AD8"/>
    <w:pPr>
      <w:spacing w:before="1680" w:after="240"/>
    </w:pPr>
    <w:rPr>
      <w:rFonts w:asciiTheme="majorHAnsi" w:eastAsiaTheme="majorEastAsia" w:hAnsiTheme="majorHAnsi" w:cstheme="majorBidi"/>
      <w:b/>
      <w:color w:val="4B525C" w:themeColor="text2"/>
      <w:sz w:val="60"/>
      <w:szCs w:val="56"/>
    </w:rPr>
  </w:style>
  <w:style w:type="character" w:customStyle="1" w:styleId="TitleChar">
    <w:name w:val="Title Char"/>
    <w:basedOn w:val="DefaultParagraphFont"/>
    <w:link w:val="Title"/>
    <w:uiPriority w:val="17"/>
    <w:rsid w:val="003261CF"/>
    <w:rPr>
      <w:rFonts w:asciiTheme="majorHAnsi" w:eastAsiaTheme="majorEastAsia" w:hAnsiTheme="majorHAnsi" w:cstheme="majorBidi"/>
      <w:b/>
      <w:color w:val="4B525C" w:themeColor="text2"/>
      <w:sz w:val="60"/>
      <w:szCs w:val="56"/>
    </w:rPr>
  </w:style>
  <w:style w:type="paragraph" w:styleId="Subtitle">
    <w:name w:val="Subtitle"/>
    <w:basedOn w:val="Normal"/>
    <w:next w:val="Normal"/>
    <w:link w:val="SubtitleChar"/>
    <w:uiPriority w:val="18"/>
    <w:qFormat/>
    <w:rsid w:val="000763BA"/>
    <w:pPr>
      <w:numPr>
        <w:ilvl w:val="1"/>
      </w:numPr>
      <w:tabs>
        <w:tab w:val="left" w:pos="6045"/>
      </w:tabs>
      <w:spacing w:before="240" w:after="160"/>
    </w:pPr>
    <w:rPr>
      <w:rFonts w:asciiTheme="majorHAnsi" w:eastAsiaTheme="minorEastAsia" w:hAnsiTheme="majorHAnsi"/>
      <w:color w:val="1E4360" w:themeColor="accent2" w:themeShade="BF"/>
      <w:sz w:val="44"/>
    </w:rPr>
  </w:style>
  <w:style w:type="character" w:customStyle="1" w:styleId="SubtitleChar">
    <w:name w:val="Subtitle Char"/>
    <w:basedOn w:val="DefaultParagraphFont"/>
    <w:link w:val="Subtitle"/>
    <w:uiPriority w:val="18"/>
    <w:rsid w:val="003261CF"/>
    <w:rPr>
      <w:rFonts w:asciiTheme="majorHAnsi" w:eastAsiaTheme="minorEastAsia" w:hAnsiTheme="majorHAnsi"/>
      <w:color w:val="1E4360" w:themeColor="accent2" w:themeShade="BF"/>
      <w:sz w:val="44"/>
    </w:rPr>
  </w:style>
  <w:style w:type="paragraph" w:customStyle="1" w:styleId="CoverDate">
    <w:name w:val="Cover Date"/>
    <w:basedOn w:val="Normal"/>
    <w:uiPriority w:val="19"/>
    <w:qFormat/>
    <w:rsid w:val="00411D97"/>
    <w:rPr>
      <w:b/>
      <w:color w:val="FFFFFF" w:themeColor="background1"/>
    </w:rPr>
  </w:style>
  <w:style w:type="paragraph" w:styleId="Header">
    <w:name w:val="header"/>
    <w:basedOn w:val="Normal"/>
    <w:link w:val="HeaderChar"/>
    <w:uiPriority w:val="99"/>
    <w:unhideWhenUsed/>
    <w:rsid w:val="005912BE"/>
    <w:pPr>
      <w:tabs>
        <w:tab w:val="center" w:pos="4513"/>
        <w:tab w:val="right" w:pos="9026"/>
      </w:tabs>
      <w:spacing w:before="0" w:after="0"/>
      <w:jc w:val="right"/>
    </w:pPr>
    <w:rPr>
      <w:sz w:val="16"/>
    </w:rPr>
  </w:style>
  <w:style w:type="character" w:customStyle="1" w:styleId="HeaderChar">
    <w:name w:val="Header Char"/>
    <w:basedOn w:val="DefaultParagraphFont"/>
    <w:link w:val="Header"/>
    <w:uiPriority w:val="99"/>
    <w:rsid w:val="005912BE"/>
    <w:rPr>
      <w:kern w:val="12"/>
      <w:sz w:val="16"/>
    </w:rPr>
  </w:style>
  <w:style w:type="paragraph" w:styleId="Footer">
    <w:name w:val="footer"/>
    <w:basedOn w:val="Normal"/>
    <w:link w:val="FooterChar"/>
    <w:uiPriority w:val="99"/>
    <w:unhideWhenUsed/>
    <w:rsid w:val="00C311AB"/>
    <w:pPr>
      <w:tabs>
        <w:tab w:val="center" w:pos="4513"/>
        <w:tab w:val="right" w:pos="9026"/>
      </w:tabs>
      <w:spacing w:before="0" w:after="360"/>
      <w:jc w:val="right"/>
    </w:pPr>
    <w:rPr>
      <w:sz w:val="16"/>
    </w:rPr>
  </w:style>
  <w:style w:type="character" w:customStyle="1" w:styleId="FooterChar">
    <w:name w:val="Footer Char"/>
    <w:basedOn w:val="DefaultParagraphFont"/>
    <w:link w:val="Footer"/>
    <w:uiPriority w:val="99"/>
    <w:rsid w:val="007A05BE"/>
    <w:rPr>
      <w:sz w:val="16"/>
    </w:rPr>
  </w:style>
  <w:style w:type="character" w:styleId="PageNumber">
    <w:name w:val="page number"/>
    <w:basedOn w:val="DefaultParagraphFont"/>
    <w:uiPriority w:val="99"/>
    <w:semiHidden/>
    <w:rsid w:val="007A05BE"/>
    <w:rPr>
      <w:b/>
      <w:sz w:val="20"/>
    </w:rPr>
  </w:style>
  <w:style w:type="paragraph" w:customStyle="1" w:styleId="CoverPhoto">
    <w:name w:val="Cover Photo"/>
    <w:basedOn w:val="Normal"/>
    <w:uiPriority w:val="19"/>
    <w:qFormat/>
    <w:rsid w:val="0022611D"/>
    <w:pPr>
      <w:spacing w:before="1240" w:after="160"/>
    </w:pPr>
  </w:style>
  <w:style w:type="paragraph" w:styleId="NoSpacing">
    <w:name w:val="No Spacing"/>
    <w:uiPriority w:val="1"/>
    <w:qFormat/>
    <w:rsid w:val="000E5674"/>
    <w:pPr>
      <w:suppressAutoHyphens/>
      <w:contextualSpacing/>
    </w:pPr>
    <w:rPr>
      <w:kern w:val="12"/>
    </w:rPr>
  </w:style>
  <w:style w:type="paragraph" w:customStyle="1" w:styleId="ImprintHeading">
    <w:name w:val="Imprint Heading"/>
    <w:basedOn w:val="Normal"/>
    <w:link w:val="ImprintHeadingChar"/>
    <w:uiPriority w:val="12"/>
    <w:rsid w:val="000E5674"/>
    <w:pPr>
      <w:spacing w:before="240" w:after="160"/>
      <w:outlineLvl w:val="1"/>
    </w:pPr>
    <w:rPr>
      <w:b/>
      <w:lang w:val="x-none"/>
    </w:rPr>
  </w:style>
  <w:style w:type="character" w:styleId="Hyperlink">
    <w:name w:val="Hyperlink"/>
    <w:basedOn w:val="DefaultParagraphFont"/>
    <w:uiPriority w:val="99"/>
    <w:unhideWhenUsed/>
    <w:rsid w:val="000E5674"/>
    <w:rPr>
      <w:color w:val="0046FF" w:themeColor="hyperlink"/>
      <w:u w:val="single"/>
    </w:rPr>
  </w:style>
  <w:style w:type="table" w:styleId="TableGrid">
    <w:name w:val="Table Grid"/>
    <w:basedOn w:val="TableNormal"/>
    <w:uiPriority w:val="39"/>
    <w:rsid w:val="005F794B"/>
    <w:pPr>
      <w:spacing w:before="0"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aliases w:val="(NECG) Footnote Text"/>
    <w:basedOn w:val="Normal"/>
    <w:link w:val="FootnoteTextChar"/>
    <w:uiPriority w:val="39"/>
    <w:rsid w:val="005912BE"/>
    <w:pPr>
      <w:spacing w:before="0" w:after="0"/>
      <w:ind w:left="284" w:hanging="284"/>
    </w:pPr>
    <w:rPr>
      <w:sz w:val="18"/>
    </w:rPr>
  </w:style>
  <w:style w:type="character" w:customStyle="1" w:styleId="FootnoteTextChar">
    <w:name w:val="Footnote Text Char"/>
    <w:aliases w:val="(NECG) Footnote Text Char"/>
    <w:basedOn w:val="DefaultParagraphFont"/>
    <w:link w:val="FootnoteText"/>
    <w:uiPriority w:val="39"/>
    <w:rsid w:val="005912BE"/>
    <w:rPr>
      <w:kern w:val="12"/>
      <w:sz w:val="18"/>
    </w:rPr>
  </w:style>
  <w:style w:type="character" w:styleId="FootnoteReference">
    <w:name w:val="footnote reference"/>
    <w:aliases w:val="(NECG) Footnote Reference,Text Footnote Reference"/>
    <w:basedOn w:val="DefaultParagraphFont"/>
    <w:uiPriority w:val="39"/>
    <w:unhideWhenUsed/>
    <w:qFormat/>
    <w:rsid w:val="005F794B"/>
    <w:rPr>
      <w:vertAlign w:val="superscript"/>
    </w:rPr>
  </w:style>
  <w:style w:type="character" w:customStyle="1" w:styleId="Heading1Char">
    <w:name w:val="Heading 1 Char"/>
    <w:basedOn w:val="DefaultParagraphFont"/>
    <w:link w:val="Heading1"/>
    <w:uiPriority w:val="9"/>
    <w:rsid w:val="00DE4362"/>
    <w:rPr>
      <w:rFonts w:asciiTheme="majorHAnsi" w:eastAsiaTheme="majorEastAsia" w:hAnsiTheme="majorHAnsi" w:cstheme="majorBidi"/>
      <w:b/>
      <w:color w:val="FFFFFF" w:themeColor="background1"/>
      <w:sz w:val="60"/>
      <w:szCs w:val="32"/>
    </w:rPr>
  </w:style>
  <w:style w:type="character" w:customStyle="1" w:styleId="Heading2Char">
    <w:name w:val="Heading 2 Char"/>
    <w:aliases w:val="Chapter Heading (Short) Char,h2 main heading Char,B Sub/Bold Char,Body Text (Reset numbering) Char,h2 Char,H2 Char,Section Char,2m Char,h 2 Char,S&amp;P Heading 2 Char,Reset numbering Char,Body Text (Reset numbering)1 Char,B Sub/Bold1 Char"/>
    <w:basedOn w:val="DefaultParagraphFont"/>
    <w:link w:val="Heading2"/>
    <w:uiPriority w:val="2"/>
    <w:rsid w:val="00914126"/>
    <w:rPr>
      <w:rFonts w:asciiTheme="majorHAnsi" w:eastAsiaTheme="majorEastAsia" w:hAnsiTheme="majorHAnsi" w:cstheme="majorBidi"/>
      <w:b/>
      <w:bCs/>
      <w:noProof/>
      <w:color w:val="4B525C" w:themeColor="text2"/>
      <w:sz w:val="52"/>
      <w:szCs w:val="36"/>
    </w:rPr>
  </w:style>
  <w:style w:type="paragraph" w:customStyle="1" w:styleId="Introduction">
    <w:name w:val="Introduction"/>
    <w:basedOn w:val="Normal"/>
    <w:uiPriority w:val="2"/>
    <w:qFormat/>
    <w:rsid w:val="002773D1"/>
    <w:pPr>
      <w:spacing w:before="240" w:after="240"/>
    </w:pPr>
    <w:rPr>
      <w:color w:val="285A81" w:themeColor="accent2"/>
      <w:sz w:val="26"/>
      <w:lang w:val="x-none"/>
    </w:rPr>
  </w:style>
  <w:style w:type="character" w:customStyle="1" w:styleId="Heading3Char">
    <w:name w:val="Heading 3 Char"/>
    <w:basedOn w:val="DefaultParagraphFont"/>
    <w:link w:val="Heading3"/>
    <w:uiPriority w:val="9"/>
    <w:rsid w:val="00C71EA9"/>
    <w:rPr>
      <w:rFonts w:asciiTheme="majorHAnsi" w:eastAsiaTheme="majorEastAsia" w:hAnsiTheme="majorHAnsi" w:cstheme="majorBidi"/>
      <w:b/>
      <w:bCs/>
      <w:color w:val="4B525C" w:themeColor="text2"/>
      <w:sz w:val="40"/>
      <w:szCs w:val="40"/>
      <w:lang w:eastAsia="en-AU"/>
    </w:rPr>
  </w:style>
  <w:style w:type="character" w:customStyle="1" w:styleId="Heading4Char">
    <w:name w:val="Heading 4 Char"/>
    <w:aliases w:val="Appendix Heading (Short) Char"/>
    <w:basedOn w:val="DefaultParagraphFont"/>
    <w:link w:val="Heading4"/>
    <w:uiPriority w:val="1"/>
    <w:rsid w:val="00C71EA9"/>
    <w:rPr>
      <w:rFonts w:asciiTheme="majorHAnsi" w:eastAsiaTheme="majorEastAsia" w:hAnsiTheme="majorHAnsi" w:cstheme="majorBidi"/>
      <w:bCs/>
      <w:iCs/>
      <w:color w:val="4B525C" w:themeColor="text2"/>
      <w:sz w:val="36"/>
      <w:szCs w:val="36"/>
    </w:rPr>
  </w:style>
  <w:style w:type="character" w:customStyle="1" w:styleId="Heading5Char">
    <w:name w:val="Heading 5 Char"/>
    <w:aliases w:val="Heading 4 Unbold Def of issue Char,Heading 5 Unbold Char"/>
    <w:basedOn w:val="DefaultParagraphFont"/>
    <w:link w:val="Heading5"/>
    <w:uiPriority w:val="9"/>
    <w:rsid w:val="002824F7"/>
    <w:rPr>
      <w:rFonts w:asciiTheme="majorHAnsi" w:eastAsiaTheme="majorEastAsia" w:hAnsiTheme="majorHAnsi" w:cstheme="majorBidi"/>
      <w:bCs/>
      <w:color w:val="4B525C" w:themeColor="text2"/>
      <w:sz w:val="32"/>
      <w:szCs w:val="32"/>
    </w:rPr>
  </w:style>
  <w:style w:type="character" w:customStyle="1" w:styleId="Heading6Char">
    <w:name w:val="Heading 6 Char"/>
    <w:aliases w:val="CP Heading 6 Char"/>
    <w:basedOn w:val="DefaultParagraphFont"/>
    <w:link w:val="Heading6"/>
    <w:uiPriority w:val="1"/>
    <w:rsid w:val="00C71EA9"/>
    <w:rPr>
      <w:rFonts w:asciiTheme="majorHAnsi" w:eastAsiaTheme="majorEastAsia" w:hAnsiTheme="majorHAnsi" w:cstheme="majorBidi"/>
      <w:bCs/>
      <w:color w:val="4B525C" w:themeColor="text2"/>
      <w:sz w:val="28"/>
      <w:szCs w:val="28"/>
    </w:rPr>
  </w:style>
  <w:style w:type="paragraph" w:styleId="Caption">
    <w:name w:val="caption"/>
    <w:aliases w:val="Table heading,Char Char Char,Char Char,Char,Table title GH,Caption Char1,Caption Char Char,Table heading Char Char,Char Char Char Char Char,Char Char Char1 Char,Char Char Char2,Char Char1 Char,Table heading Char1,Char Char Char Char1, Char,TABLE"/>
    <w:basedOn w:val="Normal"/>
    <w:next w:val="Normal"/>
    <w:link w:val="CaptionChar"/>
    <w:uiPriority w:val="35"/>
    <w:qFormat/>
    <w:rsid w:val="005F794B"/>
    <w:pPr>
      <w:spacing w:before="240" w:after="160"/>
    </w:pPr>
    <w:rPr>
      <w:b/>
      <w:iCs/>
      <w:szCs w:val="18"/>
    </w:rPr>
  </w:style>
  <w:style w:type="table" w:customStyle="1" w:styleId="DefaultTable1">
    <w:name w:val="Default Table 1"/>
    <w:basedOn w:val="TableNormal"/>
    <w:uiPriority w:val="99"/>
    <w:rsid w:val="00411D97"/>
    <w:pPr>
      <w:spacing w:before="80"/>
    </w:pPr>
    <w:tblPr>
      <w:tblStyleRowBandSize w:val="1"/>
      <w:tblStyleColBandSize w:val="1"/>
      <w:tblBorders>
        <w:top w:val="single" w:sz="4" w:space="0" w:color="285A81" w:themeColor="accent2"/>
        <w:bottom w:val="single" w:sz="4" w:space="0" w:color="285A81" w:themeColor="accent2"/>
        <w:insideH w:val="single" w:sz="4" w:space="0" w:color="285A81" w:themeColor="accent2"/>
      </w:tblBorders>
    </w:tblPr>
    <w:tblStylePr w:type="firstRow">
      <w:rPr>
        <w:b/>
        <w:color w:val="FFFFFF" w:themeColor="background1"/>
      </w:rPr>
      <w:tblPr/>
      <w:tcPr>
        <w:shd w:val="clear" w:color="auto" w:fill="285A81" w:themeFill="accent2"/>
      </w:tcPr>
    </w:tblStylePr>
    <w:tblStylePr w:type="lastRow">
      <w:rPr>
        <w:b/>
      </w:rPr>
      <w:tblPr/>
      <w:tcPr>
        <w:shd w:val="clear" w:color="auto" w:fill="CCEDF6" w:themeFill="accent3" w:themeFillTint="66"/>
      </w:tcPr>
    </w:tblStylePr>
    <w:tblStylePr w:type="firstCol">
      <w:rPr>
        <w:b/>
      </w:rPr>
    </w:tblStylePr>
    <w:tblStylePr w:type="band2Vert">
      <w:tblPr/>
      <w:tcPr>
        <w:shd w:val="clear" w:color="auto" w:fill="F2F2F2" w:themeFill="background1" w:themeFillShade="F2"/>
      </w:tcPr>
    </w:tblStylePr>
    <w:tblStylePr w:type="band2Horz">
      <w:tblPr/>
      <w:tcPr>
        <w:shd w:val="clear" w:color="auto" w:fill="F2F2F2" w:themeFill="background1" w:themeFillShade="F2"/>
      </w:tcPr>
    </w:tblStylePr>
  </w:style>
  <w:style w:type="paragraph" w:customStyle="1" w:styleId="Sourcenotes">
    <w:name w:val="Source notes"/>
    <w:basedOn w:val="Normal"/>
    <w:uiPriority w:val="15"/>
    <w:qFormat/>
    <w:rsid w:val="001349C6"/>
    <w:pPr>
      <w:spacing w:before="120"/>
    </w:pPr>
    <w:rPr>
      <w:sz w:val="16"/>
      <w:lang w:val="x-none"/>
    </w:rPr>
  </w:style>
  <w:style w:type="paragraph" w:customStyle="1" w:styleId="Sourcenotesnumbered">
    <w:name w:val="Source notes numbered"/>
    <w:basedOn w:val="Sourcenotes"/>
    <w:uiPriority w:val="15"/>
    <w:qFormat/>
    <w:rsid w:val="001349C6"/>
    <w:pPr>
      <w:spacing w:before="80"/>
    </w:pPr>
  </w:style>
  <w:style w:type="paragraph" w:customStyle="1" w:styleId="ListLegal1">
    <w:name w:val="List Legal 1"/>
    <w:basedOn w:val="Normal"/>
    <w:uiPriority w:val="3"/>
    <w:qFormat/>
    <w:rsid w:val="00444F9E"/>
    <w:pPr>
      <w:spacing w:before="80"/>
      <w:ind w:left="284" w:hanging="284"/>
    </w:pPr>
    <w:rPr>
      <w:lang w:val="x-none"/>
    </w:rPr>
  </w:style>
  <w:style w:type="paragraph" w:customStyle="1" w:styleId="ListLegal2">
    <w:name w:val="List Legal 2"/>
    <w:basedOn w:val="ListLegal1"/>
    <w:uiPriority w:val="3"/>
    <w:rsid w:val="00D15C35"/>
    <w:pPr>
      <w:ind w:left="568"/>
    </w:pPr>
  </w:style>
  <w:style w:type="paragraph" w:customStyle="1" w:styleId="ListLegal3">
    <w:name w:val="List Legal 3"/>
    <w:basedOn w:val="ListLegal2"/>
    <w:uiPriority w:val="3"/>
    <w:rsid w:val="00D15C35"/>
    <w:pPr>
      <w:ind w:left="852"/>
    </w:pPr>
  </w:style>
  <w:style w:type="paragraph" w:customStyle="1" w:styleId="ListNumbered1">
    <w:name w:val="List Numbered 1"/>
    <w:basedOn w:val="Normal"/>
    <w:uiPriority w:val="3"/>
    <w:qFormat/>
    <w:rsid w:val="004B4E4F"/>
    <w:pPr>
      <w:spacing w:before="80"/>
      <w:ind w:left="397" w:hanging="397"/>
    </w:pPr>
    <w:rPr>
      <w:lang w:val="x-none"/>
    </w:rPr>
  </w:style>
  <w:style w:type="paragraph" w:customStyle="1" w:styleId="ListNumbered21">
    <w:name w:val="List Numbered 2.1"/>
    <w:basedOn w:val="ListNumbered1"/>
    <w:uiPriority w:val="3"/>
    <w:rsid w:val="007F56AC"/>
    <w:pPr>
      <w:ind w:left="851" w:hanging="567"/>
    </w:pPr>
  </w:style>
  <w:style w:type="paragraph" w:customStyle="1" w:styleId="ListNumbered311">
    <w:name w:val="List Numbered 3.1.1"/>
    <w:basedOn w:val="ListNumbered21"/>
    <w:uiPriority w:val="3"/>
    <w:rsid w:val="007F56AC"/>
    <w:pPr>
      <w:ind w:left="1701" w:hanging="850"/>
    </w:pPr>
  </w:style>
  <w:style w:type="paragraph" w:customStyle="1" w:styleId="Bullet1">
    <w:name w:val="Bullet 1"/>
    <w:basedOn w:val="Normal"/>
    <w:uiPriority w:val="3"/>
    <w:qFormat/>
    <w:rsid w:val="007103B2"/>
    <w:pPr>
      <w:numPr>
        <w:numId w:val="2"/>
      </w:numPr>
      <w:spacing w:before="80"/>
      <w:ind w:left="567" w:hanging="567"/>
    </w:pPr>
    <w:rPr>
      <w:lang w:val="x-none"/>
    </w:rPr>
  </w:style>
  <w:style w:type="paragraph" w:customStyle="1" w:styleId="Bullet2">
    <w:name w:val="Bullet 2"/>
    <w:basedOn w:val="Bullet1"/>
    <w:uiPriority w:val="3"/>
    <w:qFormat/>
    <w:rsid w:val="007103B2"/>
    <w:pPr>
      <w:numPr>
        <w:ilvl w:val="1"/>
      </w:numPr>
      <w:ind w:left="1134" w:hanging="567"/>
    </w:pPr>
  </w:style>
  <w:style w:type="paragraph" w:customStyle="1" w:styleId="Bullet3">
    <w:name w:val="Bullet 3"/>
    <w:basedOn w:val="Bullet2"/>
    <w:uiPriority w:val="3"/>
    <w:qFormat/>
    <w:rsid w:val="00CF6CFD"/>
    <w:pPr>
      <w:numPr>
        <w:ilvl w:val="2"/>
      </w:numPr>
    </w:pPr>
  </w:style>
  <w:style w:type="paragraph" w:styleId="TOCHeading">
    <w:name w:val="TOC Heading"/>
    <w:next w:val="Normal"/>
    <w:uiPriority w:val="39"/>
    <w:qFormat/>
    <w:rsid w:val="00411D97"/>
    <w:rPr>
      <w:rFonts w:asciiTheme="majorHAnsi" w:eastAsiaTheme="majorEastAsia" w:hAnsiTheme="majorHAnsi" w:cstheme="majorBidi"/>
      <w:b/>
      <w:color w:val="4B525C" w:themeColor="text2"/>
      <w:sz w:val="60"/>
      <w:szCs w:val="32"/>
    </w:rPr>
  </w:style>
  <w:style w:type="paragraph" w:customStyle="1" w:styleId="Box1Text">
    <w:name w:val="Box 1 Text"/>
    <w:basedOn w:val="Normal"/>
    <w:uiPriority w:val="23"/>
    <w:qFormat/>
    <w:rsid w:val="00CF6CFD"/>
    <w:pPr>
      <w:pBdr>
        <w:top w:val="single" w:sz="4" w:space="14" w:color="285A81" w:themeColor="accent2"/>
        <w:left w:val="single" w:sz="4" w:space="14" w:color="285A81" w:themeColor="accent2"/>
        <w:bottom w:val="single" w:sz="4" w:space="14" w:color="285A81" w:themeColor="accent2"/>
        <w:right w:val="single" w:sz="4" w:space="14" w:color="285A81" w:themeColor="accent2"/>
      </w:pBdr>
      <w:ind w:left="284" w:right="284"/>
    </w:pPr>
    <w:rPr>
      <w:lang w:val="x-none"/>
    </w:rPr>
  </w:style>
  <w:style w:type="paragraph" w:customStyle="1" w:styleId="Box1Heading">
    <w:name w:val="Box 1 Heading"/>
    <w:basedOn w:val="Box1Text"/>
    <w:uiPriority w:val="23"/>
    <w:qFormat/>
    <w:rsid w:val="00CF6CFD"/>
    <w:rPr>
      <w:b/>
    </w:rPr>
  </w:style>
  <w:style w:type="paragraph" w:customStyle="1" w:styleId="Box1Bullet1">
    <w:name w:val="Box 1 Bullet 1"/>
    <w:basedOn w:val="Box1Text"/>
    <w:uiPriority w:val="24"/>
    <w:qFormat/>
    <w:rsid w:val="00430511"/>
    <w:pPr>
      <w:numPr>
        <w:numId w:val="8"/>
      </w:numPr>
      <w:spacing w:before="80"/>
    </w:pPr>
    <w:rPr>
      <w:kern w:val="12"/>
      <w:sz w:val="20"/>
      <w:szCs w:val="20"/>
    </w:rPr>
  </w:style>
  <w:style w:type="paragraph" w:customStyle="1" w:styleId="Box2Text">
    <w:name w:val="Box 2 Text"/>
    <w:basedOn w:val="Normal"/>
    <w:uiPriority w:val="24"/>
    <w:qFormat/>
    <w:rsid w:val="009D7CCE"/>
    <w:pPr>
      <w:pBdr>
        <w:top w:val="single" w:sz="4" w:space="14" w:color="E5F3E2" w:themeColor="accent5" w:themeTint="33"/>
        <w:left w:val="single" w:sz="4" w:space="14" w:color="E5F3E2" w:themeColor="accent5" w:themeTint="33"/>
        <w:bottom w:val="single" w:sz="4" w:space="14" w:color="E5F3E2" w:themeColor="accent5" w:themeTint="33"/>
        <w:right w:val="single" w:sz="4" w:space="14" w:color="E5F3E2" w:themeColor="accent5" w:themeTint="33"/>
      </w:pBdr>
      <w:shd w:val="clear" w:color="auto" w:fill="E5F3E2" w:themeFill="accent5" w:themeFillTint="33"/>
      <w:ind w:left="284" w:right="284"/>
    </w:pPr>
    <w:rPr>
      <w:lang w:val="x-none"/>
    </w:rPr>
  </w:style>
  <w:style w:type="paragraph" w:customStyle="1" w:styleId="Box2Heading">
    <w:name w:val="Box 2 Heading"/>
    <w:basedOn w:val="Box2Text"/>
    <w:uiPriority w:val="24"/>
    <w:qFormat/>
    <w:rsid w:val="00541213"/>
    <w:rPr>
      <w:b/>
    </w:rPr>
  </w:style>
  <w:style w:type="paragraph" w:customStyle="1" w:styleId="Box2Bullet1">
    <w:name w:val="Box 2 Bullet 1"/>
    <w:basedOn w:val="Box2Text"/>
    <w:uiPriority w:val="25"/>
    <w:qFormat/>
    <w:rsid w:val="00430511"/>
    <w:pPr>
      <w:numPr>
        <w:ilvl w:val="1"/>
        <w:numId w:val="8"/>
      </w:numPr>
      <w:spacing w:before="80"/>
    </w:pPr>
    <w:rPr>
      <w:kern w:val="12"/>
      <w:sz w:val="20"/>
      <w:szCs w:val="20"/>
    </w:rPr>
  </w:style>
  <w:style w:type="table" w:customStyle="1" w:styleId="IconBoxTable">
    <w:name w:val="Icon Box Table"/>
    <w:basedOn w:val="TableNormal"/>
    <w:uiPriority w:val="99"/>
    <w:rsid w:val="00D5655E"/>
    <w:pPr>
      <w:spacing w:before="80"/>
    </w:pPr>
    <w:tblPr>
      <w:tblCellMar>
        <w:top w:w="57" w:type="dxa"/>
        <w:left w:w="170" w:type="dxa"/>
        <w:bottom w:w="57" w:type="dxa"/>
        <w:right w:w="170" w:type="dxa"/>
      </w:tblCellMar>
    </w:tblPr>
    <w:tcPr>
      <w:shd w:val="clear" w:color="auto" w:fill="F2F2F2" w:themeFill="background1" w:themeFillShade="F2"/>
    </w:tcPr>
    <w:tblStylePr w:type="firstRow">
      <w:tblPr/>
      <w:trPr>
        <w:tblHeader/>
      </w:trPr>
    </w:tblStylePr>
    <w:tblStylePr w:type="firstCol">
      <w:tblPr>
        <w:tblCellMar>
          <w:top w:w="57" w:type="dxa"/>
          <w:left w:w="170" w:type="dxa"/>
          <w:bottom w:w="57" w:type="dxa"/>
          <w:right w:w="6" w:type="dxa"/>
        </w:tblCellMar>
      </w:tblPr>
      <w:tcPr>
        <w:tcMar>
          <w:top w:w="0" w:type="nil"/>
          <w:left w:w="170" w:type="dxa"/>
          <w:bottom w:w="0" w:type="nil"/>
          <w:right w:w="6" w:type="dxa"/>
        </w:tcMar>
      </w:tcPr>
    </w:tblStylePr>
  </w:style>
  <w:style w:type="numbering" w:customStyle="1" w:styleId="Bullets">
    <w:name w:val="Bullets"/>
    <w:uiPriority w:val="99"/>
    <w:rsid w:val="009B00F2"/>
    <w:pPr>
      <w:numPr>
        <w:numId w:val="1"/>
      </w:numPr>
    </w:pPr>
  </w:style>
  <w:style w:type="numbering" w:customStyle="1" w:styleId="ListLegal">
    <w:name w:val="List Legal"/>
    <w:uiPriority w:val="99"/>
    <w:rsid w:val="00477E77"/>
  </w:style>
  <w:style w:type="numbering" w:customStyle="1" w:styleId="ListNumbered">
    <w:name w:val="List Numbered"/>
    <w:uiPriority w:val="99"/>
    <w:rsid w:val="004B4E4F"/>
    <w:pPr>
      <w:numPr>
        <w:numId w:val="19"/>
      </w:numPr>
    </w:pPr>
  </w:style>
  <w:style w:type="paragraph" w:customStyle="1" w:styleId="Heading1Numbered">
    <w:name w:val="Heading 1 Numbered"/>
    <w:basedOn w:val="Heading1"/>
    <w:uiPriority w:val="10"/>
    <w:rsid w:val="003F775D"/>
  </w:style>
  <w:style w:type="paragraph" w:customStyle="1" w:styleId="Heading2Numbered">
    <w:name w:val="Heading 2 Numbered"/>
    <w:basedOn w:val="Heading2"/>
    <w:uiPriority w:val="10"/>
    <w:qFormat/>
    <w:rsid w:val="003F775D"/>
    <w:pPr>
      <w:numPr>
        <w:numId w:val="46"/>
      </w:numPr>
    </w:pPr>
  </w:style>
  <w:style w:type="paragraph" w:customStyle="1" w:styleId="Heading3Numbered">
    <w:name w:val="Heading 3 Numbered"/>
    <w:basedOn w:val="Heading3"/>
    <w:uiPriority w:val="10"/>
    <w:qFormat/>
    <w:rsid w:val="003F775D"/>
    <w:pPr>
      <w:numPr>
        <w:ilvl w:val="1"/>
        <w:numId w:val="46"/>
      </w:numPr>
    </w:pPr>
  </w:style>
  <w:style w:type="paragraph" w:customStyle="1" w:styleId="Heading4Numbered">
    <w:name w:val="Heading 4 Numbered"/>
    <w:basedOn w:val="Heading4"/>
    <w:uiPriority w:val="10"/>
    <w:qFormat/>
    <w:rsid w:val="003F775D"/>
    <w:pPr>
      <w:numPr>
        <w:ilvl w:val="2"/>
        <w:numId w:val="46"/>
      </w:numPr>
    </w:pPr>
  </w:style>
  <w:style w:type="paragraph" w:customStyle="1" w:styleId="Heading5Numbered">
    <w:name w:val="Heading 5 Numbered"/>
    <w:basedOn w:val="Heading5"/>
    <w:uiPriority w:val="10"/>
    <w:qFormat/>
    <w:rsid w:val="003F775D"/>
    <w:pPr>
      <w:ind w:left="1134" w:hanging="1134"/>
    </w:pPr>
  </w:style>
  <w:style w:type="numbering" w:customStyle="1" w:styleId="NumberedHeadings">
    <w:name w:val="Numbered Headings"/>
    <w:uiPriority w:val="99"/>
    <w:rsid w:val="003F775D"/>
    <w:pPr>
      <w:numPr>
        <w:numId w:val="3"/>
      </w:numPr>
    </w:pPr>
  </w:style>
  <w:style w:type="paragraph" w:customStyle="1" w:styleId="AppendixHeading1">
    <w:name w:val="Appendix Heading 1"/>
    <w:basedOn w:val="Heading2"/>
    <w:next w:val="Normal"/>
    <w:uiPriority w:val="11"/>
    <w:qFormat/>
    <w:rsid w:val="0001430B"/>
    <w:pPr>
      <w:numPr>
        <w:numId w:val="6"/>
      </w:numPr>
    </w:pPr>
  </w:style>
  <w:style w:type="paragraph" w:customStyle="1" w:styleId="AppendixHeading2">
    <w:name w:val="Appendix Heading 2"/>
    <w:basedOn w:val="Heading2"/>
    <w:uiPriority w:val="11"/>
    <w:qFormat/>
    <w:rsid w:val="0001430B"/>
    <w:pPr>
      <w:numPr>
        <w:ilvl w:val="1"/>
        <w:numId w:val="6"/>
      </w:numPr>
    </w:pPr>
  </w:style>
  <w:style w:type="paragraph" w:customStyle="1" w:styleId="AttachmentHeading1">
    <w:name w:val="Attachment Heading 1"/>
    <w:basedOn w:val="Heading2"/>
    <w:next w:val="Normal"/>
    <w:uiPriority w:val="11"/>
    <w:qFormat/>
    <w:rsid w:val="0001430B"/>
    <w:pPr>
      <w:numPr>
        <w:numId w:val="7"/>
      </w:numPr>
    </w:pPr>
  </w:style>
  <w:style w:type="paragraph" w:customStyle="1" w:styleId="AttachmentHeading2">
    <w:name w:val="Attachment Heading 2"/>
    <w:basedOn w:val="Heading2"/>
    <w:uiPriority w:val="11"/>
    <w:qFormat/>
    <w:rsid w:val="0001430B"/>
    <w:pPr>
      <w:numPr>
        <w:ilvl w:val="1"/>
        <w:numId w:val="7"/>
      </w:numPr>
    </w:pPr>
  </w:style>
  <w:style w:type="numbering" w:customStyle="1" w:styleId="AppendixNumbers">
    <w:name w:val="Appendix Numbers"/>
    <w:uiPriority w:val="99"/>
    <w:rsid w:val="0001430B"/>
    <w:pPr>
      <w:numPr>
        <w:numId w:val="4"/>
      </w:numPr>
    </w:pPr>
  </w:style>
  <w:style w:type="numbering" w:customStyle="1" w:styleId="AttachmentNumbers">
    <w:name w:val="Attachment Numbers"/>
    <w:uiPriority w:val="99"/>
    <w:rsid w:val="0001430B"/>
    <w:pPr>
      <w:numPr>
        <w:numId w:val="5"/>
      </w:numPr>
    </w:pPr>
  </w:style>
  <w:style w:type="paragraph" w:styleId="Quote">
    <w:name w:val="Quote"/>
    <w:basedOn w:val="Normal"/>
    <w:next w:val="Normal"/>
    <w:link w:val="QuoteChar"/>
    <w:autoRedefine/>
    <w:uiPriority w:val="29"/>
    <w:qFormat/>
    <w:rsid w:val="003A7061"/>
    <w:pPr>
      <w:keepLines/>
      <w:framePr w:hSpace="567" w:wrap="around" w:vAnchor="text" w:hAnchor="text" w:y="1"/>
      <w:pBdr>
        <w:left w:val="single" w:sz="36" w:space="16" w:color="56A79E" w:themeColor="accent4"/>
      </w:pBdr>
      <w:tabs>
        <w:tab w:val="left" w:pos="567"/>
      </w:tabs>
      <w:spacing w:after="160"/>
    </w:pPr>
    <w:rPr>
      <w:rFonts w:ascii="Aptos" w:hAnsi="Aptos"/>
      <w:b/>
      <w:iCs/>
      <w:color w:val="404040" w:themeColor="text1" w:themeTint="BF"/>
    </w:rPr>
  </w:style>
  <w:style w:type="character" w:customStyle="1" w:styleId="QuoteChar">
    <w:name w:val="Quote Char"/>
    <w:basedOn w:val="DefaultParagraphFont"/>
    <w:link w:val="Quote"/>
    <w:uiPriority w:val="29"/>
    <w:rsid w:val="00B06D96"/>
    <w:rPr>
      <w:rFonts w:ascii="Aptos" w:hAnsi="Aptos"/>
      <w:b/>
      <w:iCs/>
      <w:color w:val="404040" w:themeColor="text1" w:themeTint="BF"/>
    </w:rPr>
  </w:style>
  <w:style w:type="paragraph" w:styleId="TOC1">
    <w:name w:val="toc 1"/>
    <w:basedOn w:val="Normal"/>
    <w:next w:val="Normal"/>
    <w:autoRedefine/>
    <w:uiPriority w:val="39"/>
    <w:rsid w:val="00662E66"/>
    <w:pPr>
      <w:keepLines/>
      <w:tabs>
        <w:tab w:val="right" w:pos="21688"/>
      </w:tabs>
    </w:pPr>
    <w:rPr>
      <w:b/>
      <w:sz w:val="24"/>
      <w:u w:val="single" w:color="285A81" w:themeColor="accent2"/>
    </w:rPr>
  </w:style>
  <w:style w:type="paragraph" w:styleId="TOC2">
    <w:name w:val="toc 2"/>
    <w:basedOn w:val="Normal"/>
    <w:next w:val="Normal"/>
    <w:autoRedefine/>
    <w:uiPriority w:val="39"/>
    <w:rsid w:val="007A311D"/>
    <w:pPr>
      <w:keepLines/>
      <w:tabs>
        <w:tab w:val="right" w:pos="21688"/>
      </w:tabs>
      <w:spacing w:before="80"/>
      <w:ind w:left="584" w:hanging="357"/>
    </w:pPr>
  </w:style>
  <w:style w:type="paragraph" w:styleId="TOC3">
    <w:name w:val="toc 3"/>
    <w:basedOn w:val="Normal"/>
    <w:next w:val="Normal"/>
    <w:autoRedefine/>
    <w:uiPriority w:val="39"/>
    <w:rsid w:val="007A311D"/>
    <w:pPr>
      <w:tabs>
        <w:tab w:val="right" w:pos="1134"/>
        <w:tab w:val="right" w:pos="21688"/>
      </w:tabs>
      <w:spacing w:before="80"/>
      <w:ind w:left="924" w:hanging="357"/>
    </w:pPr>
  </w:style>
  <w:style w:type="paragraph" w:styleId="TableofFigures">
    <w:name w:val="table of figures"/>
    <w:basedOn w:val="Normal"/>
    <w:next w:val="Normal"/>
    <w:uiPriority w:val="99"/>
    <w:unhideWhenUsed/>
    <w:rsid w:val="008261DB"/>
    <w:pPr>
      <w:tabs>
        <w:tab w:val="right" w:pos="21688"/>
      </w:tabs>
      <w:spacing w:before="80"/>
    </w:pPr>
  </w:style>
  <w:style w:type="paragraph" w:customStyle="1" w:styleId="AreaHeading">
    <w:name w:val="Area Heading"/>
    <w:basedOn w:val="Normal"/>
    <w:qFormat/>
    <w:rsid w:val="00411D97"/>
    <w:pPr>
      <w:spacing w:before="0" w:after="240"/>
    </w:pPr>
    <w:rPr>
      <w:rFonts w:cs="Times New Roman (Body CS)"/>
      <w:caps/>
      <w:color w:val="FFFFFF" w:themeColor="background1"/>
    </w:rPr>
  </w:style>
  <w:style w:type="paragraph" w:customStyle="1" w:styleId="Box2Checklist">
    <w:name w:val="Box 2 Checklist"/>
    <w:basedOn w:val="Box2Text"/>
    <w:uiPriority w:val="26"/>
    <w:qFormat/>
    <w:rsid w:val="00430511"/>
    <w:pPr>
      <w:numPr>
        <w:ilvl w:val="2"/>
        <w:numId w:val="8"/>
      </w:numPr>
    </w:pPr>
    <w:rPr>
      <w:kern w:val="12"/>
      <w:sz w:val="20"/>
      <w:szCs w:val="20"/>
    </w:rPr>
  </w:style>
  <w:style w:type="numbering" w:customStyle="1" w:styleId="BoxedBullets">
    <w:name w:val="Boxed Bullets"/>
    <w:uiPriority w:val="99"/>
    <w:rsid w:val="00430511"/>
    <w:pPr>
      <w:numPr>
        <w:numId w:val="8"/>
      </w:numPr>
    </w:pPr>
  </w:style>
  <w:style w:type="paragraph" w:customStyle="1" w:styleId="SecurityMarker">
    <w:name w:val="Security Marker"/>
    <w:basedOn w:val="Normal"/>
    <w:qFormat/>
    <w:rsid w:val="001D659E"/>
    <w:pPr>
      <w:spacing w:before="60" w:after="60"/>
      <w:jc w:val="center"/>
    </w:pPr>
    <w:rPr>
      <w:b/>
      <w:bCs/>
      <w:caps/>
      <w:color w:val="E10000"/>
      <w:sz w:val="28"/>
      <w:szCs w:val="28"/>
      <w:shd w:val="clear" w:color="auto" w:fill="FFFFFF" w:themeFill="background1"/>
    </w:rPr>
  </w:style>
  <w:style w:type="character" w:styleId="FollowedHyperlink">
    <w:name w:val="FollowedHyperlink"/>
    <w:basedOn w:val="DefaultParagraphFont"/>
    <w:uiPriority w:val="99"/>
    <w:semiHidden/>
    <w:unhideWhenUsed/>
    <w:rsid w:val="00216AED"/>
    <w:rPr>
      <w:color w:val="0046FF" w:themeColor="followedHyperlink"/>
      <w:u w:val="single"/>
    </w:rPr>
  </w:style>
  <w:style w:type="character" w:styleId="CommentReference">
    <w:name w:val="annotation reference"/>
    <w:basedOn w:val="DefaultParagraphFont"/>
    <w:uiPriority w:val="99"/>
    <w:semiHidden/>
    <w:unhideWhenUsed/>
    <w:rsid w:val="00666D51"/>
    <w:rPr>
      <w:sz w:val="16"/>
      <w:szCs w:val="16"/>
    </w:rPr>
  </w:style>
  <w:style w:type="paragraph" w:styleId="CommentText">
    <w:name w:val="annotation text"/>
    <w:basedOn w:val="Normal"/>
    <w:link w:val="CommentTextChar"/>
    <w:uiPriority w:val="99"/>
    <w:unhideWhenUsed/>
    <w:rsid w:val="00666D51"/>
    <w:rPr>
      <w:sz w:val="20"/>
      <w:szCs w:val="20"/>
    </w:rPr>
  </w:style>
  <w:style w:type="character" w:customStyle="1" w:styleId="CommentTextChar">
    <w:name w:val="Comment Text Char"/>
    <w:basedOn w:val="DefaultParagraphFont"/>
    <w:link w:val="CommentText"/>
    <w:uiPriority w:val="99"/>
    <w:rsid w:val="00666D51"/>
    <w:rPr>
      <w:sz w:val="20"/>
      <w:szCs w:val="20"/>
    </w:rPr>
  </w:style>
  <w:style w:type="paragraph" w:styleId="CommentSubject">
    <w:name w:val="annotation subject"/>
    <w:basedOn w:val="CommentText"/>
    <w:next w:val="CommentText"/>
    <w:link w:val="CommentSubjectChar"/>
    <w:uiPriority w:val="99"/>
    <w:semiHidden/>
    <w:unhideWhenUsed/>
    <w:rsid w:val="00666D51"/>
    <w:rPr>
      <w:b/>
      <w:bCs/>
    </w:rPr>
  </w:style>
  <w:style w:type="character" w:customStyle="1" w:styleId="CommentSubjectChar">
    <w:name w:val="Comment Subject Char"/>
    <w:basedOn w:val="CommentTextChar"/>
    <w:link w:val="CommentSubject"/>
    <w:uiPriority w:val="99"/>
    <w:semiHidden/>
    <w:rsid w:val="00666D51"/>
    <w:rPr>
      <w:b/>
      <w:bCs/>
      <w:sz w:val="20"/>
      <w:szCs w:val="20"/>
    </w:rPr>
  </w:style>
  <w:style w:type="paragraph" w:styleId="BalloonText">
    <w:name w:val="Balloon Text"/>
    <w:basedOn w:val="Normal"/>
    <w:link w:val="BalloonTextChar"/>
    <w:uiPriority w:val="99"/>
    <w:semiHidden/>
    <w:unhideWhenUsed/>
    <w:rsid w:val="00666D51"/>
    <w:pPr>
      <w:spacing w:before="0"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66D51"/>
    <w:rPr>
      <w:rFonts w:ascii="Segoe UI" w:hAnsi="Segoe UI" w:cs="Segoe UI"/>
      <w:sz w:val="18"/>
      <w:szCs w:val="18"/>
    </w:rPr>
  </w:style>
  <w:style w:type="paragraph" w:styleId="ListParagraph">
    <w:name w:val="List Paragraph"/>
    <w:aliases w:val="Recommendation,List Paragraph1,List Paragraph11,L,Number,#List Paragraph,Bullet point,List Paragraph111,F5 List Paragraph,Dot pt,CV text,Medium Grid 1 - Accent 21,Numbered Paragraph,List Paragraph2,NFP GP Bulleted List,FooterText"/>
    <w:basedOn w:val="Normal"/>
    <w:link w:val="ListParagraphChar"/>
    <w:uiPriority w:val="34"/>
    <w:unhideWhenUsed/>
    <w:qFormat/>
    <w:rsid w:val="000075AC"/>
    <w:pPr>
      <w:ind w:left="720"/>
      <w:contextualSpacing/>
    </w:pPr>
  </w:style>
  <w:style w:type="character" w:styleId="UnresolvedMention">
    <w:name w:val="Unresolved Mention"/>
    <w:basedOn w:val="DefaultParagraphFont"/>
    <w:uiPriority w:val="99"/>
    <w:semiHidden/>
    <w:unhideWhenUsed/>
    <w:rsid w:val="00515193"/>
    <w:rPr>
      <w:color w:val="605E5C"/>
      <w:shd w:val="clear" w:color="auto" w:fill="E1DFDD"/>
    </w:rPr>
  </w:style>
  <w:style w:type="paragraph" w:customStyle="1" w:styleId="Tableheader">
    <w:name w:val="Table header"/>
    <w:basedOn w:val="Normal"/>
    <w:qFormat/>
    <w:rsid w:val="00515193"/>
    <w:pPr>
      <w:spacing w:before="80"/>
    </w:pPr>
    <w:rPr>
      <w:rFonts w:ascii="Calibri" w:eastAsia="Calibri" w:hAnsi="Calibri" w:cs="Times New Roman"/>
      <w:b/>
      <w:color w:val="FFFFFF"/>
      <w:kern w:val="12"/>
      <w:sz w:val="20"/>
      <w:szCs w:val="20"/>
    </w:rPr>
  </w:style>
  <w:style w:type="paragraph" w:customStyle="1" w:styleId="Tableheadercentred">
    <w:name w:val="Table header centred"/>
    <w:basedOn w:val="Normal"/>
    <w:qFormat/>
    <w:rsid w:val="00515193"/>
    <w:pPr>
      <w:spacing w:before="80"/>
      <w:jc w:val="center"/>
    </w:pPr>
    <w:rPr>
      <w:rFonts w:ascii="Calibri" w:eastAsia="Calibri" w:hAnsi="Calibri" w:cs="Times New Roman"/>
      <w:b/>
      <w:color w:val="FFFFFF"/>
      <w:kern w:val="12"/>
      <w:sz w:val="20"/>
      <w:szCs w:val="20"/>
    </w:rPr>
  </w:style>
  <w:style w:type="paragraph" w:customStyle="1" w:styleId="Tablefigureheading">
    <w:name w:val="Table/figure heading"/>
    <w:basedOn w:val="Normal"/>
    <w:next w:val="Normal"/>
    <w:qFormat/>
    <w:rsid w:val="00515193"/>
    <w:pPr>
      <w:keepNext/>
      <w:spacing w:before="200" w:after="0"/>
    </w:pPr>
    <w:rPr>
      <w:rFonts w:ascii="Calibri" w:hAnsi="Calibri"/>
      <w:b/>
      <w:color w:val="002D72"/>
    </w:rPr>
  </w:style>
  <w:style w:type="paragraph" w:customStyle="1" w:styleId="Tabletext">
    <w:name w:val="Table text"/>
    <w:basedOn w:val="Normal"/>
    <w:qFormat/>
    <w:rsid w:val="00515193"/>
    <w:pPr>
      <w:spacing w:before="60" w:after="60"/>
    </w:pPr>
    <w:rPr>
      <w:rFonts w:ascii="Calibri" w:eastAsia="Times New Roman" w:hAnsi="Calibri" w:cs="Times New Roman"/>
      <w:color w:val="auto"/>
      <w:sz w:val="20"/>
      <w:szCs w:val="20"/>
    </w:rPr>
  </w:style>
  <w:style w:type="paragraph" w:customStyle="1" w:styleId="Heading3notshowing">
    <w:name w:val="Heading 3—not showing"/>
    <w:basedOn w:val="Normal"/>
    <w:next w:val="Normal"/>
    <w:qFormat/>
    <w:rsid w:val="00627088"/>
    <w:pPr>
      <w:keepNext/>
      <w:spacing w:before="240" w:after="120"/>
      <w:outlineLvl w:val="2"/>
    </w:pPr>
    <w:rPr>
      <w:rFonts w:asciiTheme="majorHAnsi" w:eastAsia="MingLiU" w:hAnsiTheme="majorHAnsi" w:cs="Segoe UI Semibold"/>
      <w:b/>
      <w:color w:val="4B525C" w:themeColor="text2"/>
      <w:sz w:val="28"/>
      <w:szCs w:val="28"/>
    </w:rPr>
  </w:style>
  <w:style w:type="table" w:customStyle="1" w:styleId="DefaultTable11">
    <w:name w:val="Default Table 11"/>
    <w:basedOn w:val="TableNormal"/>
    <w:uiPriority w:val="99"/>
    <w:rsid w:val="00E1509B"/>
    <w:pPr>
      <w:spacing w:before="80"/>
    </w:pPr>
    <w:rPr>
      <w:color w:val="000000"/>
      <w:sz w:val="20"/>
      <w:szCs w:val="20"/>
    </w:rPr>
    <w:tblPr>
      <w:tblStyleRowBandSize w:val="1"/>
      <w:tblStyleColBandSize w:val="1"/>
      <w:tblBorders>
        <w:top w:val="single" w:sz="4" w:space="0" w:color="081E3E"/>
        <w:bottom w:val="single" w:sz="4" w:space="0" w:color="081E3E"/>
        <w:insideH w:val="single" w:sz="4" w:space="0" w:color="081E3E"/>
      </w:tblBorders>
    </w:tblPr>
    <w:tblStylePr w:type="firstRow">
      <w:rPr>
        <w:b/>
        <w:color w:val="FFFFFF"/>
      </w:rPr>
      <w:tblPr/>
      <w:trPr>
        <w:tblHeader/>
      </w:trPr>
      <w:tcPr>
        <w:tcBorders>
          <w:top w:val="nil"/>
          <w:bottom w:val="nil"/>
        </w:tcBorders>
        <w:shd w:val="clear" w:color="auto" w:fill="081E3E"/>
      </w:tcPr>
    </w:tblStylePr>
    <w:tblStylePr w:type="lastRow">
      <w:rPr>
        <w:b/>
      </w:rPr>
      <w:tblPr/>
      <w:tcPr>
        <w:shd w:val="clear" w:color="auto" w:fill="F2F6E8"/>
      </w:tcPr>
    </w:tblStylePr>
    <w:tblStylePr w:type="firstCol">
      <w:rPr>
        <w:b/>
      </w:rPr>
    </w:tblStylePr>
    <w:tblStylePr w:type="band2Vert">
      <w:tblPr/>
      <w:tcPr>
        <w:shd w:val="clear" w:color="auto" w:fill="F2F2F2"/>
      </w:tcPr>
    </w:tblStylePr>
    <w:tblStylePr w:type="band2Horz">
      <w:tblPr/>
      <w:tcPr>
        <w:shd w:val="clear" w:color="auto" w:fill="F2F2F2"/>
      </w:tcPr>
    </w:tblStylePr>
  </w:style>
  <w:style w:type="character" w:customStyle="1" w:styleId="ListParagraphChar">
    <w:name w:val="List Paragraph Char"/>
    <w:aliases w:val="Recommendation Char,List Paragraph1 Char,List Paragraph11 Char,L Char,Number Char,#List Paragraph Char,Bullet point Char,List Paragraph111 Char,F5 List Paragraph Char,Dot pt Char,CV text Char,Medium Grid 1 - Accent 21 Char"/>
    <w:link w:val="ListParagraph"/>
    <w:uiPriority w:val="34"/>
    <w:qFormat/>
    <w:locked/>
    <w:rsid w:val="002004BC"/>
  </w:style>
  <w:style w:type="paragraph" w:customStyle="1" w:styleId="Listparagraphbulletssecondlevel">
    <w:name w:val="List paragraph—bullets—second level"/>
    <w:basedOn w:val="Normal"/>
    <w:autoRedefine/>
    <w:qFormat/>
    <w:rsid w:val="00C45866"/>
    <w:pPr>
      <w:spacing w:before="0" w:after="240"/>
      <w:contextualSpacing/>
    </w:pPr>
    <w:rPr>
      <w:rFonts w:ascii="Calibri" w:hAnsi="Calibri"/>
      <w:color w:val="auto"/>
      <w:lang w:eastAsia="zh-TW"/>
    </w:rPr>
  </w:style>
  <w:style w:type="character" w:customStyle="1" w:styleId="Heading7Char">
    <w:name w:val="Heading 7 Char"/>
    <w:basedOn w:val="DefaultParagraphFont"/>
    <w:link w:val="Heading7"/>
    <w:uiPriority w:val="1"/>
    <w:rsid w:val="0059356E"/>
    <w:rPr>
      <w:b/>
      <w:bCs/>
      <w:color w:val="383D44" w:themeColor="text2" w:themeShade="BF"/>
      <w:szCs w:val="24"/>
    </w:rPr>
  </w:style>
  <w:style w:type="character" w:customStyle="1" w:styleId="Heading8Char">
    <w:name w:val="Heading 8 Char"/>
    <w:basedOn w:val="DefaultParagraphFont"/>
    <w:link w:val="Heading8"/>
    <w:uiPriority w:val="1"/>
    <w:rsid w:val="003A66E1"/>
    <w:rPr>
      <w:rFonts w:asciiTheme="majorHAnsi" w:eastAsiaTheme="majorEastAsia" w:hAnsiTheme="majorHAnsi" w:cstheme="majorBidi"/>
      <w:b/>
      <w:color w:val="272727" w:themeColor="text1" w:themeTint="D8"/>
      <w:sz w:val="21"/>
      <w:szCs w:val="21"/>
    </w:rPr>
  </w:style>
  <w:style w:type="character" w:customStyle="1" w:styleId="Heading9Char">
    <w:name w:val="Heading 9 Char"/>
    <w:basedOn w:val="DefaultParagraphFont"/>
    <w:link w:val="Heading9"/>
    <w:uiPriority w:val="9"/>
    <w:rsid w:val="003A66E1"/>
    <w:rPr>
      <w:rFonts w:asciiTheme="majorHAnsi" w:eastAsiaTheme="majorEastAsia" w:hAnsiTheme="majorHAnsi" w:cstheme="majorBidi"/>
      <w:i/>
      <w:iCs/>
      <w:color w:val="272727" w:themeColor="text1" w:themeTint="D8"/>
      <w:sz w:val="21"/>
      <w:szCs w:val="21"/>
    </w:rPr>
  </w:style>
  <w:style w:type="paragraph" w:customStyle="1" w:styleId="Listparagraphbullets">
    <w:name w:val="List paragraph—bullets"/>
    <w:basedOn w:val="ListParagraph"/>
    <w:link w:val="ListparagraphbulletsChar"/>
    <w:uiPriority w:val="99"/>
    <w:qFormat/>
    <w:rsid w:val="00635BEC"/>
    <w:pPr>
      <w:numPr>
        <w:numId w:val="9"/>
      </w:numPr>
      <w:spacing w:before="0" w:after="160"/>
      <w:ind w:left="567" w:hanging="567"/>
    </w:pPr>
    <w:rPr>
      <w:color w:val="auto"/>
      <w:lang w:eastAsia="zh-TW"/>
    </w:rPr>
  </w:style>
  <w:style w:type="paragraph" w:customStyle="1" w:styleId="InnerHeading">
    <w:name w:val="Inner Heading"/>
    <w:basedOn w:val="Heading4"/>
    <w:link w:val="InnerHeadingChar"/>
    <w:qFormat/>
    <w:rsid w:val="003A66E1"/>
    <w:pPr>
      <w:keepLines w:val="0"/>
      <w:spacing w:before="0"/>
    </w:pPr>
    <w:rPr>
      <w:rFonts w:ascii="Calibri" w:eastAsia="Calibri" w:hAnsi="Calibri" w:cs="Calibri"/>
      <w:iCs w:val="0"/>
      <w:color w:val="081E3E"/>
      <w:kern w:val="12"/>
    </w:rPr>
  </w:style>
  <w:style w:type="character" w:customStyle="1" w:styleId="InnerHeadingChar">
    <w:name w:val="Inner Heading Char"/>
    <w:basedOn w:val="Heading4Char"/>
    <w:link w:val="InnerHeading"/>
    <w:rsid w:val="003A66E1"/>
    <w:rPr>
      <w:rFonts w:ascii="Calibri" w:eastAsia="Calibri" w:hAnsi="Calibri" w:cs="Calibri"/>
      <w:b w:val="0"/>
      <w:bCs/>
      <w:iCs w:val="0"/>
      <w:color w:val="081E3E"/>
      <w:kern w:val="12"/>
      <w:sz w:val="32"/>
      <w:szCs w:val="32"/>
    </w:rPr>
  </w:style>
  <w:style w:type="paragraph" w:styleId="Revision">
    <w:name w:val="Revision"/>
    <w:hidden/>
    <w:uiPriority w:val="99"/>
    <w:semiHidden/>
    <w:rsid w:val="003A66E1"/>
    <w:pPr>
      <w:spacing w:before="0" w:after="0"/>
    </w:pPr>
    <w:rPr>
      <w:color w:val="auto"/>
    </w:rPr>
  </w:style>
  <w:style w:type="paragraph" w:styleId="NormalWeb">
    <w:name w:val="Normal (Web)"/>
    <w:basedOn w:val="Normal"/>
    <w:uiPriority w:val="99"/>
    <w:unhideWhenUsed/>
    <w:rsid w:val="003A66E1"/>
    <w:pPr>
      <w:spacing w:before="100" w:beforeAutospacing="1" w:after="100" w:afterAutospacing="1"/>
    </w:pPr>
    <w:rPr>
      <w:rFonts w:ascii="Times New Roman" w:eastAsia="Times New Roman" w:hAnsi="Times New Roman" w:cs="Times New Roman"/>
      <w:color w:val="auto"/>
      <w:sz w:val="24"/>
      <w:szCs w:val="24"/>
      <w:lang w:eastAsia="en-AU"/>
    </w:rPr>
  </w:style>
  <w:style w:type="paragraph" w:customStyle="1" w:styleId="Normalcentred">
    <w:name w:val="Normal centred"/>
    <w:basedOn w:val="Normal"/>
    <w:qFormat/>
    <w:rsid w:val="003A66E1"/>
    <w:pPr>
      <w:spacing w:before="80"/>
      <w:jc w:val="center"/>
    </w:pPr>
    <w:rPr>
      <w:rFonts w:ascii="Calibri" w:eastAsia="Calibri" w:hAnsi="Calibri" w:cs="Times New Roman"/>
      <w:color w:val="000000"/>
      <w:kern w:val="12"/>
      <w:sz w:val="20"/>
      <w:szCs w:val="20"/>
    </w:rPr>
  </w:style>
  <w:style w:type="paragraph" w:styleId="TableofAuthorities">
    <w:name w:val="table of authorities"/>
    <w:basedOn w:val="Normal"/>
    <w:next w:val="Normal"/>
    <w:uiPriority w:val="99"/>
    <w:unhideWhenUsed/>
    <w:rsid w:val="003A66E1"/>
    <w:pPr>
      <w:spacing w:before="0" w:after="0"/>
      <w:ind w:left="220" w:hanging="220"/>
    </w:pPr>
    <w:rPr>
      <w:color w:val="auto"/>
    </w:rPr>
  </w:style>
  <w:style w:type="paragraph" w:styleId="Salutation">
    <w:name w:val="Salutation"/>
    <w:basedOn w:val="Normal"/>
    <w:next w:val="Normal"/>
    <w:link w:val="SalutationChar"/>
    <w:uiPriority w:val="99"/>
    <w:unhideWhenUsed/>
    <w:rsid w:val="003A66E1"/>
    <w:pPr>
      <w:spacing w:before="0" w:after="160"/>
    </w:pPr>
    <w:rPr>
      <w:color w:val="auto"/>
    </w:rPr>
  </w:style>
  <w:style w:type="character" w:customStyle="1" w:styleId="SalutationChar">
    <w:name w:val="Salutation Char"/>
    <w:basedOn w:val="DefaultParagraphFont"/>
    <w:link w:val="Salutation"/>
    <w:uiPriority w:val="99"/>
    <w:rsid w:val="003A66E1"/>
    <w:rPr>
      <w:color w:val="auto"/>
    </w:rPr>
  </w:style>
  <w:style w:type="paragraph" w:styleId="List5">
    <w:name w:val="List 5"/>
    <w:basedOn w:val="Normal"/>
    <w:uiPriority w:val="99"/>
    <w:unhideWhenUsed/>
    <w:rsid w:val="003A66E1"/>
    <w:pPr>
      <w:spacing w:before="0" w:after="160"/>
      <w:ind w:left="1415" w:hanging="283"/>
      <w:contextualSpacing/>
    </w:pPr>
    <w:rPr>
      <w:color w:val="auto"/>
    </w:rPr>
  </w:style>
  <w:style w:type="paragraph" w:styleId="TOC4">
    <w:name w:val="toc 4"/>
    <w:basedOn w:val="Normal"/>
    <w:next w:val="Normal"/>
    <w:autoRedefine/>
    <w:uiPriority w:val="39"/>
    <w:unhideWhenUsed/>
    <w:rsid w:val="003A66E1"/>
    <w:pPr>
      <w:tabs>
        <w:tab w:val="right" w:pos="8896"/>
      </w:tabs>
      <w:spacing w:before="0" w:after="120"/>
      <w:ind w:right="851"/>
    </w:pPr>
    <w:rPr>
      <w:color w:val="auto"/>
    </w:rPr>
  </w:style>
  <w:style w:type="character" w:styleId="Emphasis">
    <w:name w:val="Emphasis"/>
    <w:uiPriority w:val="20"/>
    <w:qFormat/>
    <w:rsid w:val="003A66E1"/>
    <w:rPr>
      <w:color w:val="377B88"/>
      <w:sz w:val="26"/>
      <w:szCs w:val="26"/>
    </w:rPr>
  </w:style>
  <w:style w:type="paragraph" w:customStyle="1" w:styleId="Heading2notshowing">
    <w:name w:val="Heading 2—not showing"/>
    <w:basedOn w:val="ImprintHeading"/>
    <w:next w:val="Normal"/>
    <w:link w:val="Heading2notshowingChar"/>
    <w:qFormat/>
    <w:rsid w:val="00635BEC"/>
    <w:pPr>
      <w:keepNext/>
      <w:spacing w:before="0"/>
    </w:pPr>
    <w:rPr>
      <w:sz w:val="24"/>
      <w:szCs w:val="24"/>
    </w:rPr>
  </w:style>
  <w:style w:type="paragraph" w:customStyle="1" w:styleId="Tablerowcolumnheading">
    <w:name w:val="Table row/column heading"/>
    <w:basedOn w:val="Normal"/>
    <w:next w:val="Normal"/>
    <w:rsid w:val="003A66E1"/>
    <w:pPr>
      <w:spacing w:before="60" w:after="60"/>
    </w:pPr>
    <w:rPr>
      <w:rFonts w:ascii="Calibri" w:hAnsi="Calibri"/>
      <w:b/>
      <w:color w:val="auto"/>
      <w:szCs w:val="20"/>
    </w:rPr>
  </w:style>
  <w:style w:type="paragraph" w:customStyle="1" w:styleId="Tabletextcentred">
    <w:name w:val="Table text—centred"/>
    <w:basedOn w:val="Tabletext"/>
    <w:next w:val="NoSpacing"/>
    <w:rsid w:val="003A66E1"/>
    <w:pPr>
      <w:jc w:val="center"/>
    </w:pPr>
  </w:style>
  <w:style w:type="paragraph" w:customStyle="1" w:styleId="Tablerowcolumnheadingcentred">
    <w:name w:val="Table row/column heading—centred"/>
    <w:basedOn w:val="Tablerowcolumnheading"/>
    <w:next w:val="Normal"/>
    <w:rsid w:val="003A66E1"/>
    <w:pPr>
      <w:jc w:val="center"/>
    </w:pPr>
  </w:style>
  <w:style w:type="paragraph" w:customStyle="1" w:styleId="Sourcenote">
    <w:name w:val="Source / note"/>
    <w:basedOn w:val="Normal"/>
    <w:qFormat/>
    <w:rsid w:val="003A66E1"/>
    <w:pPr>
      <w:spacing w:before="0" w:after="160"/>
    </w:pPr>
    <w:rPr>
      <w:rFonts w:ascii="Calibri" w:eastAsia="PMingLiU" w:hAnsi="Calibri" w:cs="Mangal"/>
      <w:color w:val="4C5564"/>
      <w:sz w:val="20"/>
      <w:szCs w:val="20"/>
      <w:lang w:eastAsia="zh-TW"/>
    </w:rPr>
  </w:style>
  <w:style w:type="paragraph" w:customStyle="1" w:styleId="Tabletextbullets">
    <w:name w:val="Table text—bullets"/>
    <w:basedOn w:val="Listparagraphbullets"/>
    <w:qFormat/>
    <w:rsid w:val="003A153B"/>
    <w:pPr>
      <w:numPr>
        <w:numId w:val="10"/>
      </w:numPr>
      <w:spacing w:before="60" w:after="60"/>
      <w:ind w:left="567" w:hanging="567"/>
    </w:pPr>
    <w:rPr>
      <w:color w:val="000000" w:themeColor="text1"/>
      <w:sz w:val="20"/>
      <w:szCs w:val="20"/>
    </w:rPr>
  </w:style>
  <w:style w:type="paragraph" w:styleId="EndnoteText">
    <w:name w:val="endnote text"/>
    <w:basedOn w:val="Normal"/>
    <w:link w:val="EndnoteTextChar"/>
    <w:uiPriority w:val="99"/>
    <w:unhideWhenUsed/>
    <w:rsid w:val="003A66E1"/>
    <w:pPr>
      <w:spacing w:before="0" w:after="0"/>
    </w:pPr>
    <w:rPr>
      <w:color w:val="auto"/>
      <w:sz w:val="20"/>
      <w:szCs w:val="20"/>
    </w:rPr>
  </w:style>
  <w:style w:type="character" w:customStyle="1" w:styleId="EndnoteTextChar">
    <w:name w:val="Endnote Text Char"/>
    <w:basedOn w:val="DefaultParagraphFont"/>
    <w:link w:val="EndnoteText"/>
    <w:uiPriority w:val="99"/>
    <w:rsid w:val="003A66E1"/>
    <w:rPr>
      <w:color w:val="auto"/>
      <w:sz w:val="20"/>
      <w:szCs w:val="20"/>
    </w:rPr>
  </w:style>
  <w:style w:type="character" w:styleId="EndnoteReference">
    <w:name w:val="endnote reference"/>
    <w:basedOn w:val="DefaultParagraphFont"/>
    <w:uiPriority w:val="99"/>
    <w:semiHidden/>
    <w:unhideWhenUsed/>
    <w:rsid w:val="003A66E1"/>
    <w:rPr>
      <w:vertAlign w:val="superscript"/>
    </w:rPr>
  </w:style>
  <w:style w:type="paragraph" w:customStyle="1" w:styleId="Leg3SecSubsec11">
    <w:name w:val="Leg3 Sec(Subsec): 1.(1)"/>
    <w:aliases w:val="L3"/>
    <w:basedOn w:val="Normal"/>
    <w:uiPriority w:val="5"/>
    <w:qFormat/>
    <w:rsid w:val="003A66E1"/>
    <w:pPr>
      <w:tabs>
        <w:tab w:val="left" w:pos="425"/>
        <w:tab w:val="left" w:pos="850"/>
        <w:tab w:val="left" w:pos="1276"/>
      </w:tabs>
      <w:spacing w:before="60" w:after="60" w:line="260" w:lineRule="atLeast"/>
      <w:ind w:left="1276" w:right="567" w:hanging="850"/>
    </w:pPr>
    <w:rPr>
      <w:rFonts w:ascii="Arial" w:eastAsia="Times New Roman" w:hAnsi="Arial" w:cs="Arial"/>
      <w:color w:val="auto"/>
      <w:sz w:val="20"/>
      <w:lang w:eastAsia="en-AU"/>
    </w:rPr>
  </w:style>
  <w:style w:type="paragraph" w:styleId="BodyText">
    <w:name w:val="Body Text"/>
    <w:basedOn w:val="Normal"/>
    <w:link w:val="BodyTextChar"/>
    <w:qFormat/>
    <w:rsid w:val="003A66E1"/>
    <w:pPr>
      <w:spacing w:before="180" w:after="120" w:line="280" w:lineRule="atLeast"/>
    </w:pPr>
    <w:rPr>
      <w:rFonts w:ascii="Arial" w:eastAsia="Times New Roman" w:hAnsi="Arial" w:cs="Times New Roman"/>
      <w:color w:val="auto"/>
      <w:sz w:val="20"/>
      <w:szCs w:val="20"/>
      <w:lang w:eastAsia="en-AU"/>
    </w:rPr>
  </w:style>
  <w:style w:type="character" w:customStyle="1" w:styleId="BodyTextChar">
    <w:name w:val="Body Text Char"/>
    <w:basedOn w:val="DefaultParagraphFont"/>
    <w:link w:val="BodyText"/>
    <w:rsid w:val="003A66E1"/>
    <w:rPr>
      <w:rFonts w:ascii="Arial" w:eastAsia="Times New Roman" w:hAnsi="Arial" w:cs="Times New Roman"/>
      <w:color w:val="auto"/>
      <w:sz w:val="20"/>
      <w:szCs w:val="20"/>
      <w:lang w:eastAsia="en-AU"/>
    </w:rPr>
  </w:style>
  <w:style w:type="paragraph" w:customStyle="1" w:styleId="BulletList">
    <w:name w:val="Bullet List"/>
    <w:rsid w:val="003A66E1"/>
    <w:pPr>
      <w:numPr>
        <w:numId w:val="11"/>
      </w:numPr>
      <w:spacing w:before="0" w:after="0"/>
      <w:ind w:left="567" w:hanging="283"/>
    </w:pPr>
    <w:rPr>
      <w:rFonts w:ascii="Century Gothic" w:eastAsia="TimesNewRomanPSMT" w:hAnsi="Century Gothic" w:cs="TimesNewRomanPSMT"/>
      <w:color w:val="000000"/>
      <w:sz w:val="20"/>
      <w:szCs w:val="19"/>
      <w:lang w:val="en-GB"/>
    </w:rPr>
  </w:style>
  <w:style w:type="paragraph" w:styleId="ListBullet">
    <w:name w:val="List Bullet"/>
    <w:basedOn w:val="Normal"/>
    <w:uiPriority w:val="99"/>
    <w:rsid w:val="003A66E1"/>
    <w:pPr>
      <w:tabs>
        <w:tab w:val="num" w:pos="360"/>
        <w:tab w:val="num" w:pos="851"/>
      </w:tabs>
      <w:spacing w:before="0" w:after="120" w:line="280" w:lineRule="atLeast"/>
      <w:ind w:left="360" w:hanging="360"/>
      <w:jc w:val="both"/>
    </w:pPr>
    <w:rPr>
      <w:rFonts w:ascii="Arial" w:eastAsia="Times New Roman" w:hAnsi="Arial" w:cs="Times New Roman"/>
      <w:color w:val="auto"/>
      <w:sz w:val="20"/>
      <w:szCs w:val="20"/>
    </w:rPr>
  </w:style>
  <w:style w:type="paragraph" w:customStyle="1" w:styleId="Resources">
    <w:name w:val="Resources"/>
    <w:basedOn w:val="Normal"/>
    <w:rsid w:val="003A66E1"/>
    <w:pPr>
      <w:spacing w:before="0"/>
    </w:pPr>
    <w:rPr>
      <w:rFonts w:ascii="Georgia" w:eastAsia="Times New Roman" w:hAnsi="Georgia" w:cs="Microsoft Sans Serif"/>
      <w:b/>
      <w:color w:val="auto"/>
      <w:lang w:eastAsia="en-AU"/>
    </w:rPr>
  </w:style>
  <w:style w:type="table" w:customStyle="1" w:styleId="GTA1">
    <w:name w:val="GTA1"/>
    <w:basedOn w:val="TableNormal"/>
    <w:next w:val="TableGrid"/>
    <w:uiPriority w:val="39"/>
    <w:rsid w:val="003A66E1"/>
    <w:pPr>
      <w:spacing w:before="0" w:after="0"/>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IconBoxTable1">
    <w:name w:val="Icon Box Table1"/>
    <w:basedOn w:val="TableNormal"/>
    <w:uiPriority w:val="99"/>
    <w:rsid w:val="003A66E1"/>
    <w:pPr>
      <w:spacing w:before="80"/>
    </w:pPr>
    <w:rPr>
      <w:sz w:val="20"/>
      <w:szCs w:val="20"/>
    </w:rPr>
    <w:tblPr>
      <w:tblCellMar>
        <w:top w:w="57" w:type="dxa"/>
        <w:left w:w="170" w:type="dxa"/>
        <w:bottom w:w="57" w:type="dxa"/>
        <w:right w:w="170" w:type="dxa"/>
      </w:tblCellMar>
    </w:tblPr>
    <w:tcPr>
      <w:shd w:val="clear" w:color="auto" w:fill="F2F2F2" w:themeFill="background1" w:themeFillShade="F2"/>
    </w:tcPr>
    <w:tblStylePr w:type="firstRow">
      <w:tblPr/>
      <w:trPr>
        <w:tblHeader/>
      </w:trPr>
    </w:tblStylePr>
    <w:tblStylePr w:type="firstCol">
      <w:tblPr>
        <w:tblCellMar>
          <w:top w:w="57" w:type="dxa"/>
          <w:left w:w="170" w:type="dxa"/>
          <w:bottom w:w="57" w:type="dxa"/>
          <w:right w:w="6" w:type="dxa"/>
        </w:tblCellMar>
      </w:tblPr>
      <w:tcPr>
        <w:tcMar>
          <w:top w:w="0" w:type="nil"/>
          <w:left w:w="170" w:type="dxa"/>
          <w:bottom w:w="0" w:type="nil"/>
          <w:right w:w="6" w:type="dxa"/>
        </w:tcMar>
      </w:tcPr>
    </w:tblStylePr>
  </w:style>
  <w:style w:type="numbering" w:customStyle="1" w:styleId="NoList1">
    <w:name w:val="No List1"/>
    <w:next w:val="NoList"/>
    <w:uiPriority w:val="99"/>
    <w:semiHidden/>
    <w:unhideWhenUsed/>
    <w:rsid w:val="003A153B"/>
  </w:style>
  <w:style w:type="paragraph" w:customStyle="1" w:styleId="hp">
    <w:name w:val="hp"/>
    <w:basedOn w:val="Normal"/>
    <w:rsid w:val="003A66E1"/>
    <w:pPr>
      <w:spacing w:before="100" w:beforeAutospacing="1" w:after="100" w:afterAutospacing="1"/>
    </w:pPr>
    <w:rPr>
      <w:rFonts w:ascii="Times New Roman" w:eastAsia="Times New Roman" w:hAnsi="Times New Roman" w:cs="Times New Roman"/>
      <w:color w:val="auto"/>
      <w:sz w:val="24"/>
      <w:szCs w:val="24"/>
      <w:lang w:eastAsia="en-AU"/>
    </w:rPr>
  </w:style>
  <w:style w:type="character" w:customStyle="1" w:styleId="charpartno">
    <w:name w:val="charpartno"/>
    <w:basedOn w:val="DefaultParagraphFont"/>
    <w:rsid w:val="003A66E1"/>
  </w:style>
  <w:style w:type="character" w:customStyle="1" w:styleId="charparttext">
    <w:name w:val="charparttext"/>
    <w:basedOn w:val="DefaultParagraphFont"/>
    <w:rsid w:val="003A66E1"/>
  </w:style>
  <w:style w:type="character" w:customStyle="1" w:styleId="chardivno">
    <w:name w:val="chardivno"/>
    <w:basedOn w:val="DefaultParagraphFont"/>
    <w:rsid w:val="003A66E1"/>
  </w:style>
  <w:style w:type="character" w:customStyle="1" w:styleId="chardivtext">
    <w:name w:val="chardivtext"/>
    <w:basedOn w:val="DefaultParagraphFont"/>
    <w:rsid w:val="003A66E1"/>
  </w:style>
  <w:style w:type="paragraph" w:customStyle="1" w:styleId="hr">
    <w:name w:val="hr"/>
    <w:basedOn w:val="Normal"/>
    <w:rsid w:val="003A66E1"/>
    <w:pPr>
      <w:spacing w:before="100" w:beforeAutospacing="1" w:after="100" w:afterAutospacing="1"/>
    </w:pPr>
    <w:rPr>
      <w:rFonts w:ascii="Times New Roman" w:eastAsia="Times New Roman" w:hAnsi="Times New Roman" w:cs="Times New Roman"/>
      <w:color w:val="auto"/>
      <w:sz w:val="24"/>
      <w:szCs w:val="24"/>
      <w:lang w:eastAsia="en-AU"/>
    </w:rPr>
  </w:style>
  <w:style w:type="character" w:customStyle="1" w:styleId="charsectno">
    <w:name w:val="charsectno"/>
    <w:basedOn w:val="DefaultParagraphFont"/>
    <w:rsid w:val="003A66E1"/>
  </w:style>
  <w:style w:type="paragraph" w:customStyle="1" w:styleId="r1">
    <w:name w:val="r1"/>
    <w:basedOn w:val="Normal"/>
    <w:rsid w:val="003A66E1"/>
    <w:pPr>
      <w:spacing w:before="100" w:beforeAutospacing="1" w:after="100" w:afterAutospacing="1"/>
    </w:pPr>
    <w:rPr>
      <w:rFonts w:ascii="Times New Roman" w:eastAsia="Times New Roman" w:hAnsi="Times New Roman" w:cs="Times New Roman"/>
      <w:color w:val="auto"/>
      <w:sz w:val="24"/>
      <w:szCs w:val="24"/>
      <w:lang w:eastAsia="en-AU"/>
    </w:rPr>
  </w:style>
  <w:style w:type="paragraph" w:customStyle="1" w:styleId="tablecolhead">
    <w:name w:val="tablecolhead"/>
    <w:basedOn w:val="Normal"/>
    <w:rsid w:val="003A66E1"/>
    <w:pPr>
      <w:spacing w:before="100" w:beforeAutospacing="1" w:after="100" w:afterAutospacing="1"/>
    </w:pPr>
    <w:rPr>
      <w:rFonts w:ascii="Times New Roman" w:eastAsia="Times New Roman" w:hAnsi="Times New Roman" w:cs="Times New Roman"/>
      <w:color w:val="auto"/>
      <w:sz w:val="24"/>
      <w:szCs w:val="24"/>
      <w:lang w:eastAsia="en-AU"/>
    </w:rPr>
  </w:style>
  <w:style w:type="paragraph" w:customStyle="1" w:styleId="tabletext0">
    <w:name w:val="tabletext"/>
    <w:basedOn w:val="Normal"/>
    <w:rsid w:val="003A66E1"/>
    <w:pPr>
      <w:spacing w:before="100" w:beforeAutospacing="1" w:after="100" w:afterAutospacing="1"/>
    </w:pPr>
    <w:rPr>
      <w:rFonts w:ascii="Times New Roman" w:eastAsia="Times New Roman" w:hAnsi="Times New Roman" w:cs="Times New Roman"/>
      <w:color w:val="auto"/>
      <w:sz w:val="24"/>
      <w:szCs w:val="24"/>
      <w:lang w:eastAsia="en-AU"/>
    </w:rPr>
  </w:style>
  <w:style w:type="paragraph" w:customStyle="1" w:styleId="r2">
    <w:name w:val="r2"/>
    <w:basedOn w:val="Normal"/>
    <w:rsid w:val="003A66E1"/>
    <w:pPr>
      <w:spacing w:before="100" w:beforeAutospacing="1" w:after="100" w:afterAutospacing="1"/>
    </w:pPr>
    <w:rPr>
      <w:rFonts w:ascii="Times New Roman" w:eastAsia="Times New Roman" w:hAnsi="Times New Roman" w:cs="Times New Roman"/>
      <w:color w:val="auto"/>
      <w:sz w:val="24"/>
      <w:szCs w:val="24"/>
      <w:lang w:eastAsia="en-AU"/>
    </w:rPr>
  </w:style>
  <w:style w:type="paragraph" w:customStyle="1" w:styleId="scheduleheading">
    <w:name w:val="scheduleheading"/>
    <w:basedOn w:val="Normal"/>
    <w:rsid w:val="003A66E1"/>
    <w:pPr>
      <w:spacing w:before="100" w:beforeAutospacing="1" w:after="100" w:afterAutospacing="1"/>
    </w:pPr>
    <w:rPr>
      <w:rFonts w:ascii="Times New Roman" w:eastAsia="Times New Roman" w:hAnsi="Times New Roman" w:cs="Times New Roman"/>
      <w:color w:val="auto"/>
      <w:sz w:val="24"/>
      <w:szCs w:val="24"/>
      <w:lang w:eastAsia="en-AU"/>
    </w:rPr>
  </w:style>
  <w:style w:type="paragraph" w:customStyle="1" w:styleId="schedulepara">
    <w:name w:val="schedulepara"/>
    <w:basedOn w:val="Normal"/>
    <w:rsid w:val="003A66E1"/>
    <w:pPr>
      <w:spacing w:before="100" w:beforeAutospacing="1" w:after="100" w:afterAutospacing="1"/>
    </w:pPr>
    <w:rPr>
      <w:rFonts w:ascii="Times New Roman" w:eastAsia="Times New Roman" w:hAnsi="Times New Roman" w:cs="Times New Roman"/>
      <w:color w:val="auto"/>
      <w:sz w:val="24"/>
      <w:szCs w:val="24"/>
      <w:lang w:eastAsia="en-AU"/>
    </w:rPr>
  </w:style>
  <w:style w:type="paragraph" w:customStyle="1" w:styleId="p1">
    <w:name w:val="p1"/>
    <w:basedOn w:val="Normal"/>
    <w:rsid w:val="003A66E1"/>
    <w:pPr>
      <w:spacing w:before="100" w:beforeAutospacing="1" w:after="100" w:afterAutospacing="1"/>
    </w:pPr>
    <w:rPr>
      <w:rFonts w:ascii="Times New Roman" w:eastAsia="Times New Roman" w:hAnsi="Times New Roman" w:cs="Times New Roman"/>
      <w:color w:val="auto"/>
      <w:sz w:val="24"/>
      <w:szCs w:val="24"/>
      <w:lang w:eastAsia="en-AU"/>
    </w:rPr>
  </w:style>
  <w:style w:type="paragraph" w:customStyle="1" w:styleId="zp1">
    <w:name w:val="zp1"/>
    <w:basedOn w:val="Normal"/>
    <w:rsid w:val="003A66E1"/>
    <w:pPr>
      <w:spacing w:before="100" w:beforeAutospacing="1" w:after="100" w:afterAutospacing="1"/>
    </w:pPr>
    <w:rPr>
      <w:rFonts w:ascii="Times New Roman" w:eastAsia="Times New Roman" w:hAnsi="Times New Roman" w:cs="Times New Roman"/>
      <w:color w:val="auto"/>
      <w:sz w:val="24"/>
      <w:szCs w:val="24"/>
      <w:lang w:eastAsia="en-AU"/>
    </w:rPr>
  </w:style>
  <w:style w:type="paragraph" w:customStyle="1" w:styleId="p2">
    <w:name w:val="p2"/>
    <w:basedOn w:val="Normal"/>
    <w:rsid w:val="003A66E1"/>
    <w:pPr>
      <w:spacing w:before="100" w:beforeAutospacing="1" w:after="100" w:afterAutospacing="1"/>
    </w:pPr>
    <w:rPr>
      <w:rFonts w:ascii="Times New Roman" w:eastAsia="Times New Roman" w:hAnsi="Times New Roman" w:cs="Times New Roman"/>
      <w:color w:val="auto"/>
      <w:sz w:val="24"/>
      <w:szCs w:val="24"/>
      <w:lang w:eastAsia="en-AU"/>
    </w:rPr>
  </w:style>
  <w:style w:type="character" w:customStyle="1" w:styleId="CharSectno0">
    <w:name w:val="CharSectno"/>
    <w:basedOn w:val="DefaultParagraphFont"/>
    <w:rsid w:val="003A66E1"/>
  </w:style>
  <w:style w:type="paragraph" w:customStyle="1" w:styleId="HR0">
    <w:name w:val="HR"/>
    <w:aliases w:val="Regulation Heading"/>
    <w:basedOn w:val="Normal"/>
    <w:next w:val="Normal"/>
    <w:rsid w:val="003A66E1"/>
    <w:pPr>
      <w:keepNext/>
      <w:spacing w:before="360" w:after="0"/>
      <w:ind w:left="964" w:hanging="964"/>
    </w:pPr>
    <w:rPr>
      <w:rFonts w:ascii="Arial" w:eastAsia="Times New Roman" w:hAnsi="Arial" w:cs="Times New Roman"/>
      <w:b/>
      <w:color w:val="auto"/>
      <w:sz w:val="24"/>
      <w:szCs w:val="24"/>
    </w:rPr>
  </w:style>
  <w:style w:type="paragraph" w:customStyle="1" w:styleId="R10">
    <w:name w:val="R1"/>
    <w:aliases w:val="1. or 1.(1)"/>
    <w:basedOn w:val="Normal"/>
    <w:next w:val="Normal"/>
    <w:rsid w:val="003A66E1"/>
    <w:pPr>
      <w:keepLines/>
      <w:tabs>
        <w:tab w:val="right" w:pos="794"/>
      </w:tabs>
      <w:spacing w:before="120" w:after="0" w:line="260" w:lineRule="exact"/>
      <w:ind w:left="964" w:hanging="964"/>
      <w:jc w:val="both"/>
    </w:pPr>
    <w:rPr>
      <w:rFonts w:ascii="Times New Roman" w:eastAsia="Times New Roman" w:hAnsi="Times New Roman" w:cs="Times New Roman"/>
      <w:color w:val="auto"/>
      <w:sz w:val="24"/>
      <w:szCs w:val="24"/>
    </w:rPr>
  </w:style>
  <w:style w:type="paragraph" w:customStyle="1" w:styleId="R20">
    <w:name w:val="R2"/>
    <w:aliases w:val="(2)"/>
    <w:basedOn w:val="Normal"/>
    <w:rsid w:val="003A66E1"/>
    <w:pPr>
      <w:keepLines/>
      <w:tabs>
        <w:tab w:val="right" w:pos="794"/>
      </w:tabs>
      <w:spacing w:before="180" w:after="0" w:line="260" w:lineRule="exact"/>
      <w:ind w:left="964" w:hanging="964"/>
      <w:jc w:val="both"/>
    </w:pPr>
    <w:rPr>
      <w:rFonts w:ascii="Times New Roman" w:eastAsia="Times New Roman" w:hAnsi="Times New Roman" w:cs="Times New Roman"/>
      <w:color w:val="auto"/>
      <w:sz w:val="24"/>
      <w:szCs w:val="24"/>
    </w:rPr>
  </w:style>
  <w:style w:type="paragraph" w:customStyle="1" w:styleId="P10">
    <w:name w:val="P1"/>
    <w:aliases w:val="(a)"/>
    <w:basedOn w:val="Normal"/>
    <w:rsid w:val="003A66E1"/>
    <w:pPr>
      <w:tabs>
        <w:tab w:val="right" w:pos="1191"/>
      </w:tabs>
      <w:spacing w:before="60" w:after="0" w:line="260" w:lineRule="exact"/>
      <w:ind w:left="1418" w:hanging="1418"/>
      <w:jc w:val="both"/>
    </w:pPr>
    <w:rPr>
      <w:rFonts w:ascii="Times New Roman" w:eastAsia="Times New Roman" w:hAnsi="Times New Roman" w:cs="Times New Roman"/>
      <w:color w:val="auto"/>
      <w:sz w:val="24"/>
      <w:szCs w:val="24"/>
    </w:rPr>
  </w:style>
  <w:style w:type="paragraph" w:customStyle="1" w:styleId="P20">
    <w:name w:val="P2"/>
    <w:aliases w:val="(i)"/>
    <w:basedOn w:val="Normal"/>
    <w:rsid w:val="003A66E1"/>
    <w:pPr>
      <w:tabs>
        <w:tab w:val="right" w:pos="1758"/>
        <w:tab w:val="left" w:pos="2155"/>
      </w:tabs>
      <w:spacing w:before="60" w:after="0" w:line="260" w:lineRule="exact"/>
      <w:ind w:left="1985" w:hanging="1985"/>
      <w:jc w:val="both"/>
    </w:pPr>
    <w:rPr>
      <w:rFonts w:ascii="Times New Roman" w:eastAsia="Times New Roman" w:hAnsi="Times New Roman" w:cs="Times New Roman"/>
      <w:color w:val="auto"/>
      <w:sz w:val="24"/>
      <w:szCs w:val="24"/>
    </w:rPr>
  </w:style>
  <w:style w:type="character" w:styleId="Strong">
    <w:name w:val="Strong"/>
    <w:basedOn w:val="DefaultParagraphFont"/>
    <w:uiPriority w:val="22"/>
    <w:qFormat/>
    <w:rsid w:val="003A66E1"/>
    <w:rPr>
      <w:b/>
      <w:bCs/>
    </w:rPr>
  </w:style>
  <w:style w:type="paragraph" w:customStyle="1" w:styleId="Normaldisclaimerpage">
    <w:name w:val="Normal—disclaimer page"/>
    <w:basedOn w:val="Normal"/>
    <w:qFormat/>
    <w:rsid w:val="003A66E1"/>
    <w:pPr>
      <w:spacing w:before="0" w:after="120"/>
    </w:pPr>
    <w:rPr>
      <w:rFonts w:ascii="Segoe UI" w:hAnsi="Segoe UI"/>
      <w:color w:val="auto"/>
      <w:sz w:val="20"/>
      <w:szCs w:val="20"/>
    </w:rPr>
  </w:style>
  <w:style w:type="character" w:styleId="IntenseEmphasis">
    <w:name w:val="Intense Emphasis"/>
    <w:basedOn w:val="DefaultParagraphFont"/>
    <w:uiPriority w:val="21"/>
    <w:qFormat/>
    <w:rsid w:val="003A66E1"/>
    <w:rPr>
      <w:i/>
      <w:iCs/>
      <w:color w:val="4B525C" w:themeColor="accent1"/>
    </w:rPr>
  </w:style>
  <w:style w:type="paragraph" w:styleId="TOC5">
    <w:name w:val="toc 5"/>
    <w:basedOn w:val="Normal"/>
    <w:next w:val="Normal"/>
    <w:autoRedefine/>
    <w:uiPriority w:val="39"/>
    <w:unhideWhenUsed/>
    <w:rsid w:val="003A66E1"/>
    <w:pPr>
      <w:spacing w:before="0" w:after="100" w:line="259" w:lineRule="auto"/>
      <w:ind w:left="880"/>
    </w:pPr>
    <w:rPr>
      <w:rFonts w:eastAsiaTheme="minorEastAsia"/>
      <w:color w:val="auto"/>
      <w:lang w:eastAsia="en-AU"/>
    </w:rPr>
  </w:style>
  <w:style w:type="paragraph" w:styleId="TOC6">
    <w:name w:val="toc 6"/>
    <w:basedOn w:val="Normal"/>
    <w:next w:val="Normal"/>
    <w:autoRedefine/>
    <w:uiPriority w:val="39"/>
    <w:unhideWhenUsed/>
    <w:rsid w:val="003A66E1"/>
    <w:pPr>
      <w:spacing w:before="0" w:after="100" w:line="259" w:lineRule="auto"/>
      <w:ind w:left="1100"/>
    </w:pPr>
    <w:rPr>
      <w:rFonts w:eastAsiaTheme="minorEastAsia"/>
      <w:color w:val="auto"/>
      <w:lang w:eastAsia="en-AU"/>
    </w:rPr>
  </w:style>
  <w:style w:type="paragraph" w:styleId="TOC7">
    <w:name w:val="toc 7"/>
    <w:basedOn w:val="Normal"/>
    <w:next w:val="Normal"/>
    <w:autoRedefine/>
    <w:uiPriority w:val="39"/>
    <w:unhideWhenUsed/>
    <w:rsid w:val="003A66E1"/>
    <w:pPr>
      <w:spacing w:before="0" w:after="100" w:line="259" w:lineRule="auto"/>
      <w:ind w:left="1320"/>
    </w:pPr>
    <w:rPr>
      <w:rFonts w:eastAsiaTheme="minorEastAsia"/>
      <w:color w:val="auto"/>
      <w:lang w:eastAsia="en-AU"/>
    </w:rPr>
  </w:style>
  <w:style w:type="paragraph" w:styleId="TOC8">
    <w:name w:val="toc 8"/>
    <w:basedOn w:val="Normal"/>
    <w:next w:val="Normal"/>
    <w:autoRedefine/>
    <w:uiPriority w:val="39"/>
    <w:unhideWhenUsed/>
    <w:rsid w:val="003A66E1"/>
    <w:pPr>
      <w:spacing w:before="0" w:after="100" w:line="259" w:lineRule="auto"/>
      <w:ind w:left="1540"/>
    </w:pPr>
    <w:rPr>
      <w:rFonts w:eastAsiaTheme="minorEastAsia"/>
      <w:color w:val="auto"/>
      <w:lang w:eastAsia="en-AU"/>
    </w:rPr>
  </w:style>
  <w:style w:type="paragraph" w:styleId="TOC9">
    <w:name w:val="toc 9"/>
    <w:basedOn w:val="Normal"/>
    <w:next w:val="Normal"/>
    <w:autoRedefine/>
    <w:uiPriority w:val="39"/>
    <w:unhideWhenUsed/>
    <w:rsid w:val="003A66E1"/>
    <w:pPr>
      <w:spacing w:before="0" w:after="100" w:line="259" w:lineRule="auto"/>
      <w:ind w:left="1760"/>
    </w:pPr>
    <w:rPr>
      <w:rFonts w:eastAsiaTheme="minorEastAsia"/>
      <w:color w:val="auto"/>
      <w:lang w:eastAsia="en-AU"/>
    </w:rPr>
  </w:style>
  <w:style w:type="paragraph" w:customStyle="1" w:styleId="Talkingpoint">
    <w:name w:val="Talking point"/>
    <w:basedOn w:val="ListParagraph"/>
    <w:qFormat/>
    <w:rsid w:val="003A66E1"/>
    <w:pPr>
      <w:spacing w:before="0" w:after="200" w:line="276" w:lineRule="auto"/>
      <w:ind w:left="360" w:hanging="360"/>
    </w:pPr>
    <w:rPr>
      <w:rFonts w:ascii="Calibri Light" w:hAnsi="Calibri Light" w:cs="Calibri Light"/>
      <w:color w:val="auto"/>
    </w:rPr>
  </w:style>
  <w:style w:type="numbering" w:customStyle="1" w:styleId="Bullets1">
    <w:name w:val="Bullets1"/>
    <w:uiPriority w:val="99"/>
    <w:rsid w:val="003A153B"/>
  </w:style>
  <w:style w:type="character" w:customStyle="1" w:styleId="normaltextrun">
    <w:name w:val="normaltextrun"/>
    <w:basedOn w:val="DefaultParagraphFont"/>
    <w:rsid w:val="003A66E1"/>
  </w:style>
  <w:style w:type="character" w:customStyle="1" w:styleId="eop">
    <w:name w:val="eop"/>
    <w:basedOn w:val="DefaultParagraphFont"/>
    <w:rsid w:val="003A66E1"/>
  </w:style>
  <w:style w:type="table" w:styleId="TableGrid1">
    <w:name w:val="Table Grid 1"/>
    <w:basedOn w:val="TableNormal"/>
    <w:semiHidden/>
    <w:rsid w:val="003A66E1"/>
    <w:pPr>
      <w:kinsoku w:val="0"/>
      <w:overflowPunct w:val="0"/>
      <w:autoSpaceDE w:val="0"/>
      <w:autoSpaceDN w:val="0"/>
      <w:adjustRightInd w:val="0"/>
      <w:snapToGrid w:val="0"/>
      <w:spacing w:before="0" w:after="0"/>
    </w:pPr>
    <w:rPr>
      <w:rFonts w:ascii="Georgia" w:eastAsia="Times New Roman" w:hAnsi="Georgia" w:cs="Times New Roman"/>
      <w:color w:val="auto"/>
      <w:sz w:val="20"/>
      <w:szCs w:val="20"/>
      <w:lang w:eastAsia="en-A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character" w:customStyle="1" w:styleId="UnresolvedMention1">
    <w:name w:val="Unresolved Mention1"/>
    <w:basedOn w:val="DefaultParagraphFont"/>
    <w:uiPriority w:val="99"/>
    <w:semiHidden/>
    <w:unhideWhenUsed/>
    <w:rsid w:val="003A66E1"/>
    <w:rPr>
      <w:color w:val="605E5C"/>
      <w:shd w:val="clear" w:color="auto" w:fill="E1DFDD"/>
    </w:rPr>
  </w:style>
  <w:style w:type="character" w:styleId="HTMLCite">
    <w:name w:val="HTML Cite"/>
    <w:basedOn w:val="DefaultParagraphFont"/>
    <w:uiPriority w:val="99"/>
    <w:semiHidden/>
    <w:unhideWhenUsed/>
    <w:rsid w:val="003A66E1"/>
    <w:rPr>
      <w:i w:val="0"/>
      <w:iCs w:val="0"/>
      <w:color w:val="006621"/>
    </w:rPr>
  </w:style>
  <w:style w:type="paragraph" w:customStyle="1" w:styleId="AppendixNumberLong">
    <w:name w:val="Appendix Number (Long)"/>
    <w:basedOn w:val="Heading3"/>
    <w:next w:val="Heading3"/>
    <w:uiPriority w:val="19"/>
    <w:rsid w:val="003A153B"/>
    <w:pPr>
      <w:pageBreakBefore/>
      <w:tabs>
        <w:tab w:val="clear" w:pos="4932"/>
      </w:tabs>
      <w:kinsoku w:val="0"/>
      <w:overflowPunct w:val="0"/>
      <w:autoSpaceDE w:val="0"/>
      <w:autoSpaceDN w:val="0"/>
      <w:adjustRightInd w:val="0"/>
      <w:snapToGrid w:val="0"/>
      <w:spacing w:before="0" w:after="0" w:line="640" w:lineRule="atLeast"/>
    </w:pPr>
    <w:rPr>
      <w:rFonts w:asciiTheme="minorHAnsi" w:eastAsia="Times New Roman" w:hAnsiTheme="minorHAnsi" w:cs="Arial"/>
      <w:b w:val="0"/>
      <w:bCs w:val="0"/>
      <w:snapToGrid w:val="0"/>
      <w:color w:val="FFFFFF" w:themeColor="background1"/>
      <w:sz w:val="760"/>
      <w:szCs w:val="72"/>
    </w:rPr>
  </w:style>
  <w:style w:type="paragraph" w:customStyle="1" w:styleId="ChapterNumberLong">
    <w:name w:val="Chapter Number (Long)"/>
    <w:basedOn w:val="Heading1"/>
    <w:next w:val="Heading1"/>
    <w:uiPriority w:val="19"/>
    <w:rsid w:val="003A153B"/>
    <w:pPr>
      <w:keepNext w:val="0"/>
      <w:keepLines w:val="0"/>
      <w:pageBreakBefore/>
      <w:framePr w:w="5670" w:wrap="around" w:vAnchor="text" w:hAnchor="text" w:y="1"/>
      <w:kinsoku w:val="0"/>
      <w:overflowPunct w:val="0"/>
      <w:autoSpaceDE w:val="0"/>
      <w:autoSpaceDN w:val="0"/>
      <w:adjustRightInd w:val="0"/>
      <w:snapToGrid w:val="0"/>
      <w:spacing w:before="0" w:after="0" w:line="640" w:lineRule="atLeast"/>
      <w:contextualSpacing w:val="0"/>
    </w:pPr>
    <w:rPr>
      <w:rFonts w:asciiTheme="minorHAnsi" w:eastAsia="Times New Roman" w:hAnsiTheme="minorHAnsi" w:cs="Arial"/>
      <w:b w:val="0"/>
      <w:bCs/>
      <w:snapToGrid w:val="0"/>
      <w:sz w:val="900"/>
      <w:szCs w:val="72"/>
    </w:rPr>
  </w:style>
  <w:style w:type="paragraph" w:customStyle="1" w:styleId="Indent1">
    <w:name w:val="Indent 1"/>
    <w:basedOn w:val="Normal"/>
    <w:uiPriority w:val="99"/>
    <w:qFormat/>
    <w:rsid w:val="003A66E1"/>
    <w:pPr>
      <w:numPr>
        <w:ilvl w:val="1"/>
        <w:numId w:val="12"/>
      </w:numPr>
      <w:kinsoku w:val="0"/>
      <w:overflowPunct w:val="0"/>
      <w:autoSpaceDE w:val="0"/>
      <w:autoSpaceDN w:val="0"/>
      <w:adjustRightInd w:val="0"/>
      <w:snapToGrid w:val="0"/>
      <w:spacing w:before="100" w:after="100" w:line="281" w:lineRule="auto"/>
      <w:ind w:left="0"/>
    </w:pPr>
    <w:rPr>
      <w:rFonts w:eastAsia="Times New Roman" w:cs="Times New Roman"/>
      <w:snapToGrid w:val="0"/>
      <w:color w:val="auto"/>
      <w:sz w:val="18"/>
      <w:szCs w:val="20"/>
    </w:rPr>
  </w:style>
  <w:style w:type="paragraph" w:customStyle="1" w:styleId="Indent2">
    <w:name w:val="Indent 2"/>
    <w:basedOn w:val="Indent1"/>
    <w:uiPriority w:val="99"/>
    <w:qFormat/>
    <w:rsid w:val="003A66E1"/>
    <w:pPr>
      <w:numPr>
        <w:ilvl w:val="2"/>
      </w:numPr>
      <w:ind w:left="0"/>
    </w:pPr>
  </w:style>
  <w:style w:type="paragraph" w:customStyle="1" w:styleId="Indent3">
    <w:name w:val="Indent 3"/>
    <w:basedOn w:val="Indent2"/>
    <w:uiPriority w:val="99"/>
    <w:qFormat/>
    <w:rsid w:val="003A66E1"/>
    <w:pPr>
      <w:numPr>
        <w:ilvl w:val="3"/>
      </w:numPr>
      <w:ind w:left="0"/>
    </w:pPr>
  </w:style>
  <w:style w:type="paragraph" w:customStyle="1" w:styleId="Indent5">
    <w:name w:val="Indent 5"/>
    <w:basedOn w:val="Indent4"/>
    <w:rsid w:val="003A66E1"/>
    <w:pPr>
      <w:numPr>
        <w:ilvl w:val="5"/>
      </w:numPr>
      <w:ind w:left="0"/>
    </w:pPr>
  </w:style>
  <w:style w:type="paragraph" w:customStyle="1" w:styleId="Indent6">
    <w:name w:val="Indent 6"/>
    <w:basedOn w:val="Indent5"/>
    <w:rsid w:val="003A66E1"/>
    <w:pPr>
      <w:numPr>
        <w:ilvl w:val="6"/>
      </w:numPr>
      <w:ind w:left="0"/>
    </w:pPr>
  </w:style>
  <w:style w:type="paragraph" w:customStyle="1" w:styleId="Indent7">
    <w:name w:val="Indent 7"/>
    <w:basedOn w:val="Indent6"/>
    <w:rsid w:val="003A66E1"/>
    <w:pPr>
      <w:numPr>
        <w:ilvl w:val="7"/>
      </w:numPr>
      <w:ind w:left="0"/>
    </w:pPr>
  </w:style>
  <w:style w:type="paragraph" w:customStyle="1" w:styleId="Indent4">
    <w:name w:val="Indent 4"/>
    <w:basedOn w:val="Indent3"/>
    <w:uiPriority w:val="99"/>
    <w:rsid w:val="003A66E1"/>
    <w:pPr>
      <w:numPr>
        <w:ilvl w:val="4"/>
      </w:numPr>
      <w:ind w:left="0"/>
    </w:pPr>
  </w:style>
  <w:style w:type="paragraph" w:customStyle="1" w:styleId="ChapterNumberedList1">
    <w:name w:val="Chapter Numbered List 1"/>
    <w:basedOn w:val="PwCNormal"/>
    <w:uiPriority w:val="19"/>
    <w:rsid w:val="003A66E1"/>
    <w:pPr>
      <w:numPr>
        <w:numId w:val="0"/>
      </w:numPr>
      <w:spacing w:before="120"/>
      <w:ind w:left="5760" w:hanging="360"/>
    </w:pPr>
  </w:style>
  <w:style w:type="paragraph" w:customStyle="1" w:styleId="ChapterNumberedList2">
    <w:name w:val="Chapter Numbered List 2"/>
    <w:basedOn w:val="ChapterNumberedList1"/>
    <w:uiPriority w:val="19"/>
    <w:rsid w:val="003A66E1"/>
    <w:pPr>
      <w:ind w:left="6480"/>
    </w:pPr>
  </w:style>
  <w:style w:type="paragraph" w:customStyle="1" w:styleId="PwCNormal">
    <w:name w:val="PwC Normal"/>
    <w:aliases w:val="n,majNormal,note(text),cv teC Normal,note(text) + +Headings (Georgia),9 pt,Before:  3 pt,After:  3...,rmal"/>
    <w:basedOn w:val="Normal"/>
    <w:link w:val="PwCNormalChar"/>
    <w:uiPriority w:val="99"/>
    <w:qFormat/>
    <w:rsid w:val="003A66E1"/>
    <w:pPr>
      <w:numPr>
        <w:numId w:val="12"/>
      </w:numPr>
      <w:kinsoku w:val="0"/>
      <w:overflowPunct w:val="0"/>
      <w:autoSpaceDE w:val="0"/>
      <w:autoSpaceDN w:val="0"/>
      <w:adjustRightInd w:val="0"/>
      <w:snapToGrid w:val="0"/>
      <w:spacing w:before="240" w:after="120" w:line="281" w:lineRule="auto"/>
    </w:pPr>
    <w:rPr>
      <w:rFonts w:eastAsia="Times New Roman" w:cs="Arial"/>
      <w:snapToGrid w:val="0"/>
      <w:sz w:val="18"/>
      <w:szCs w:val="20"/>
    </w:rPr>
  </w:style>
  <w:style w:type="character" w:customStyle="1" w:styleId="PwCNormalChar">
    <w:name w:val="PwC Normal Char"/>
    <w:aliases w:val="n Char Char,n Char,majNormal Char,note(text) Char,cv teC Normal Char,note(text) + +Headings (Georgia) Char,9 pt Char,Before:  3 pt Char,After:  3... Char,rmal Char"/>
    <w:basedOn w:val="DefaultParagraphFont"/>
    <w:link w:val="PwCNormal"/>
    <w:uiPriority w:val="99"/>
    <w:rsid w:val="003A66E1"/>
    <w:rPr>
      <w:rFonts w:eastAsia="Times New Roman" w:cs="Arial"/>
      <w:snapToGrid w:val="0"/>
      <w:sz w:val="18"/>
      <w:szCs w:val="20"/>
    </w:rPr>
  </w:style>
  <w:style w:type="paragraph" w:customStyle="1" w:styleId="Indent8">
    <w:name w:val="Indent 8"/>
    <w:basedOn w:val="Indent7"/>
    <w:rsid w:val="003A66E1"/>
    <w:pPr>
      <w:numPr>
        <w:ilvl w:val="8"/>
      </w:numPr>
      <w:ind w:left="0"/>
    </w:pPr>
  </w:style>
  <w:style w:type="paragraph" w:customStyle="1" w:styleId="Style2">
    <w:name w:val="Style2"/>
    <w:basedOn w:val="Heading6"/>
    <w:link w:val="Style2Char"/>
    <w:uiPriority w:val="39"/>
    <w:qFormat/>
    <w:rsid w:val="003A153B"/>
    <w:pPr>
      <w:numPr>
        <w:ilvl w:val="2"/>
      </w:numPr>
      <w:tabs>
        <w:tab w:val="num" w:pos="850"/>
      </w:tabs>
      <w:kinsoku w:val="0"/>
      <w:overflowPunct w:val="0"/>
      <w:autoSpaceDE w:val="0"/>
      <w:autoSpaceDN w:val="0"/>
      <w:adjustRightInd w:val="0"/>
      <w:snapToGrid w:val="0"/>
      <w:spacing w:before="120" w:after="120" w:line="300" w:lineRule="atLeast"/>
      <w:ind w:left="850" w:hanging="850"/>
    </w:pPr>
    <w:rPr>
      <w:rFonts w:ascii="Calibri" w:eastAsia="Times New Roman" w:hAnsi="Calibri" w:cs="Arial"/>
      <w:b/>
      <w:iCs/>
      <w:snapToGrid w:val="0"/>
      <w:kern w:val="12"/>
      <w:sz w:val="24"/>
      <w:szCs w:val="36"/>
    </w:rPr>
  </w:style>
  <w:style w:type="character" w:customStyle="1" w:styleId="Style2Char">
    <w:name w:val="Style2 Char"/>
    <w:basedOn w:val="Heading6Char"/>
    <w:link w:val="Style2"/>
    <w:uiPriority w:val="39"/>
    <w:rsid w:val="003A66E1"/>
    <w:rPr>
      <w:rFonts w:ascii="Calibri" w:eastAsia="Times New Roman" w:hAnsi="Calibri" w:cs="Arial"/>
      <w:b/>
      <w:bCs/>
      <w:iCs/>
      <w:snapToGrid w:val="0"/>
      <w:color w:val="4B525C" w:themeColor="text2"/>
      <w:kern w:val="12"/>
      <w:sz w:val="24"/>
      <w:szCs w:val="36"/>
    </w:rPr>
  </w:style>
  <w:style w:type="character" w:customStyle="1" w:styleId="CaptionChar">
    <w:name w:val="Caption Char"/>
    <w:aliases w:val="Table heading Char,Char Char Char Char,Char Char Char1,Char Char1,Table title GH Char,Caption Char1 Char,Caption Char Char Char,Table heading Char Char Char,Char Char Char Char Char Char,Char Char Char1 Char Char,Char Char Char2 Char"/>
    <w:basedOn w:val="DefaultParagraphFont"/>
    <w:link w:val="Caption"/>
    <w:uiPriority w:val="35"/>
    <w:rsid w:val="003A66E1"/>
    <w:rPr>
      <w:b/>
      <w:iCs/>
      <w:szCs w:val="18"/>
    </w:rPr>
  </w:style>
  <w:style w:type="paragraph" w:customStyle="1" w:styleId="CVText">
    <w:name w:val="CV Text"/>
    <w:basedOn w:val="PwCNormal"/>
    <w:uiPriority w:val="17"/>
    <w:qFormat/>
    <w:rsid w:val="003A66E1"/>
    <w:pPr>
      <w:numPr>
        <w:numId w:val="0"/>
      </w:numPr>
      <w:spacing w:before="80" w:after="80"/>
    </w:pPr>
  </w:style>
  <w:style w:type="paragraph" w:styleId="ListBullet2">
    <w:name w:val="List Bullet 2"/>
    <w:basedOn w:val="Normal"/>
    <w:uiPriority w:val="99"/>
    <w:semiHidden/>
    <w:unhideWhenUsed/>
    <w:rsid w:val="003A153B"/>
    <w:pPr>
      <w:tabs>
        <w:tab w:val="num" w:pos="643"/>
      </w:tabs>
      <w:spacing w:before="0" w:after="160"/>
      <w:contextualSpacing/>
    </w:pPr>
    <w:rPr>
      <w:color w:val="auto"/>
    </w:rPr>
  </w:style>
  <w:style w:type="paragraph" w:customStyle="1" w:styleId="CVHeading2">
    <w:name w:val="CV Heading 2"/>
    <w:basedOn w:val="Normal"/>
    <w:next w:val="CVText"/>
    <w:uiPriority w:val="18"/>
    <w:qFormat/>
    <w:rsid w:val="003A66E1"/>
    <w:pPr>
      <w:keepNext/>
      <w:keepLines/>
      <w:pBdr>
        <w:bottom w:val="none" w:sz="0" w:space="0" w:color="00457C"/>
      </w:pBdr>
      <w:kinsoku w:val="0"/>
      <w:overflowPunct w:val="0"/>
      <w:autoSpaceDE w:val="0"/>
      <w:autoSpaceDN w:val="0"/>
      <w:adjustRightInd w:val="0"/>
      <w:snapToGrid w:val="0"/>
      <w:spacing w:before="120" w:line="281" w:lineRule="auto"/>
    </w:pPr>
    <w:rPr>
      <w:rFonts w:eastAsia="Times New Roman" w:cs="Arial"/>
      <w:snapToGrid w:val="0"/>
      <w:color w:val="4B525C" w:themeColor="accent1"/>
      <w:sz w:val="18"/>
      <w:szCs w:val="24"/>
    </w:rPr>
  </w:style>
  <w:style w:type="paragraph" w:customStyle="1" w:styleId="Sources">
    <w:name w:val="Sources"/>
    <w:basedOn w:val="Normal"/>
    <w:next w:val="PwCNormal"/>
    <w:rsid w:val="003A66E1"/>
    <w:pPr>
      <w:kinsoku w:val="0"/>
      <w:overflowPunct w:val="0"/>
      <w:autoSpaceDE w:val="0"/>
      <w:autoSpaceDN w:val="0"/>
      <w:adjustRightInd w:val="0"/>
      <w:snapToGrid w:val="0"/>
      <w:spacing w:before="80" w:after="240" w:line="180" w:lineRule="atLeast"/>
    </w:pPr>
    <w:rPr>
      <w:rFonts w:eastAsia="Times New Roman" w:cs="Arial"/>
      <w:snapToGrid w:val="0"/>
      <w:color w:val="4B525C" w:themeColor="accent1"/>
      <w:sz w:val="16"/>
      <w:szCs w:val="20"/>
    </w:rPr>
  </w:style>
  <w:style w:type="paragraph" w:customStyle="1" w:styleId="InputHeadingStyle1">
    <w:name w:val="Input Heading Style 1"/>
    <w:basedOn w:val="Normal"/>
    <w:rsid w:val="003A66E1"/>
    <w:pPr>
      <w:spacing w:before="0" w:after="0"/>
      <w:outlineLvl w:val="0"/>
    </w:pPr>
    <w:rPr>
      <w:rFonts w:ascii="Arial" w:eastAsia="Times New Roman" w:hAnsi="Arial" w:cs="Times New Roman"/>
      <w:b/>
      <w:color w:val="auto"/>
      <w:szCs w:val="20"/>
      <w:lang w:eastAsia="en-AU"/>
    </w:rPr>
  </w:style>
  <w:style w:type="table" w:styleId="PlainTable2">
    <w:name w:val="Plain Table 2"/>
    <w:basedOn w:val="TableNormal"/>
    <w:uiPriority w:val="42"/>
    <w:rsid w:val="003A66E1"/>
    <w:pPr>
      <w:spacing w:before="0" w:after="0"/>
    </w:pPr>
    <w:rPr>
      <w:color w:val="auto"/>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UnresolvedMention2">
    <w:name w:val="Unresolved Mention2"/>
    <w:basedOn w:val="DefaultParagraphFont"/>
    <w:uiPriority w:val="99"/>
    <w:semiHidden/>
    <w:unhideWhenUsed/>
    <w:rsid w:val="003A66E1"/>
    <w:rPr>
      <w:color w:val="605E5C"/>
      <w:shd w:val="clear" w:color="auto" w:fill="E1DFDD"/>
    </w:rPr>
  </w:style>
  <w:style w:type="paragraph" w:customStyle="1" w:styleId="Style1">
    <w:name w:val="Style1"/>
    <w:basedOn w:val="Heading2notshowing"/>
    <w:link w:val="Style1Char"/>
    <w:qFormat/>
    <w:rsid w:val="003A66E1"/>
    <w:pPr>
      <w:pBdr>
        <w:bottom w:val="single" w:sz="4" w:space="1" w:color="auto"/>
      </w:pBdr>
      <w:spacing w:before="480"/>
    </w:pPr>
  </w:style>
  <w:style w:type="paragraph" w:customStyle="1" w:styleId="Style3">
    <w:name w:val="Style3"/>
    <w:basedOn w:val="Style1"/>
    <w:link w:val="Style3Char"/>
    <w:qFormat/>
    <w:rsid w:val="003A66E1"/>
    <w:pPr>
      <w:spacing w:before="0" w:after="0"/>
    </w:pPr>
  </w:style>
  <w:style w:type="character" w:customStyle="1" w:styleId="ImprintHeadingChar">
    <w:name w:val="Imprint Heading Char"/>
    <w:basedOn w:val="DefaultParagraphFont"/>
    <w:link w:val="ImprintHeading"/>
    <w:uiPriority w:val="12"/>
    <w:rsid w:val="003A66E1"/>
    <w:rPr>
      <w:b/>
      <w:lang w:val="x-none"/>
    </w:rPr>
  </w:style>
  <w:style w:type="character" w:customStyle="1" w:styleId="Heading2notshowingChar">
    <w:name w:val="Heading 2—not showing Char"/>
    <w:basedOn w:val="ImprintHeadingChar"/>
    <w:link w:val="Heading2notshowing"/>
    <w:rsid w:val="00635BEC"/>
    <w:rPr>
      <w:b/>
      <w:sz w:val="24"/>
      <w:szCs w:val="24"/>
      <w:lang w:val="x-none"/>
    </w:rPr>
  </w:style>
  <w:style w:type="character" w:customStyle="1" w:styleId="Style1Char">
    <w:name w:val="Style1 Char"/>
    <w:basedOn w:val="Heading2notshowingChar"/>
    <w:link w:val="Style1"/>
    <w:rsid w:val="003A66E1"/>
    <w:rPr>
      <w:b/>
      <w:sz w:val="24"/>
      <w:szCs w:val="24"/>
      <w:lang w:val="x-none"/>
    </w:rPr>
  </w:style>
  <w:style w:type="paragraph" w:customStyle="1" w:styleId="Style4">
    <w:name w:val="Style4"/>
    <w:basedOn w:val="Style3"/>
    <w:link w:val="Style4Char"/>
    <w:qFormat/>
    <w:rsid w:val="003A66E1"/>
  </w:style>
  <w:style w:type="character" w:customStyle="1" w:styleId="Style3Char">
    <w:name w:val="Style3 Char"/>
    <w:basedOn w:val="Style1Char"/>
    <w:link w:val="Style3"/>
    <w:rsid w:val="003A66E1"/>
    <w:rPr>
      <w:b/>
      <w:sz w:val="24"/>
      <w:szCs w:val="24"/>
      <w:lang w:val="x-none"/>
    </w:rPr>
  </w:style>
  <w:style w:type="character" w:customStyle="1" w:styleId="Style4Char">
    <w:name w:val="Style4 Char"/>
    <w:basedOn w:val="Style3Char"/>
    <w:link w:val="Style4"/>
    <w:rsid w:val="003A66E1"/>
    <w:rPr>
      <w:b/>
      <w:sz w:val="24"/>
      <w:szCs w:val="24"/>
      <w:lang w:val="x-none"/>
    </w:rPr>
  </w:style>
  <w:style w:type="character" w:customStyle="1" w:styleId="m5tqyf">
    <w:name w:val="m5tqyf"/>
    <w:basedOn w:val="DefaultParagraphFont"/>
    <w:rsid w:val="003A66E1"/>
  </w:style>
  <w:style w:type="character" w:customStyle="1" w:styleId="visually-hidden">
    <w:name w:val="visually-hidden"/>
    <w:basedOn w:val="DefaultParagraphFont"/>
    <w:rsid w:val="003A66E1"/>
  </w:style>
  <w:style w:type="table" w:styleId="GridTable5Dark-Accent5">
    <w:name w:val="Grid Table 5 Dark Accent 5"/>
    <w:basedOn w:val="TableNormal"/>
    <w:uiPriority w:val="50"/>
    <w:rsid w:val="003A66E1"/>
    <w:pPr>
      <w:spacing w:before="0" w:after="0"/>
    </w:pPr>
    <w:rPr>
      <w:color w:val="auto"/>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5F3E2"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2C673"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2C673"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2C673"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2C673" w:themeFill="accent5"/>
      </w:tcPr>
    </w:tblStylePr>
    <w:tblStylePr w:type="band1Vert">
      <w:tblPr/>
      <w:tcPr>
        <w:shd w:val="clear" w:color="auto" w:fill="CCE8C6" w:themeFill="accent5" w:themeFillTint="66"/>
      </w:tcPr>
    </w:tblStylePr>
    <w:tblStylePr w:type="band1Horz">
      <w:tblPr/>
      <w:tcPr>
        <w:shd w:val="clear" w:color="auto" w:fill="CCE8C6" w:themeFill="accent5" w:themeFillTint="66"/>
      </w:tcPr>
    </w:tblStylePr>
  </w:style>
  <w:style w:type="paragraph" w:customStyle="1" w:styleId="Ministertalkingpoint">
    <w:name w:val="Minister talking point"/>
    <w:basedOn w:val="Normal"/>
    <w:qFormat/>
    <w:rsid w:val="003A66E1"/>
    <w:pPr>
      <w:keepLines/>
      <w:numPr>
        <w:numId w:val="14"/>
      </w:numPr>
      <w:spacing w:before="0" w:after="320" w:line="360" w:lineRule="auto"/>
      <w:ind w:left="0" w:firstLine="0"/>
    </w:pPr>
    <w:rPr>
      <w:rFonts w:ascii="Arial" w:hAnsi="Arial"/>
      <w:color w:val="auto"/>
      <w:sz w:val="28"/>
    </w:rPr>
  </w:style>
  <w:style w:type="character" w:customStyle="1" w:styleId="ListparagraphbulletsChar">
    <w:name w:val="List paragraph—bullets Char"/>
    <w:basedOn w:val="DefaultParagraphFont"/>
    <w:link w:val="Listparagraphbullets"/>
    <w:uiPriority w:val="99"/>
    <w:rsid w:val="00635BEC"/>
    <w:rPr>
      <w:color w:val="auto"/>
      <w:lang w:eastAsia="zh-TW"/>
    </w:rPr>
  </w:style>
  <w:style w:type="paragraph" w:customStyle="1" w:styleId="paragraph">
    <w:name w:val="paragraph"/>
    <w:basedOn w:val="Normal"/>
    <w:rsid w:val="00410919"/>
    <w:pPr>
      <w:spacing w:before="100" w:beforeAutospacing="1" w:after="100" w:afterAutospacing="1"/>
    </w:pPr>
    <w:rPr>
      <w:rFonts w:ascii="Times New Roman" w:eastAsia="Times New Roman" w:hAnsi="Times New Roman" w:cs="Times New Roman"/>
      <w:color w:val="auto"/>
      <w:sz w:val="24"/>
      <w:szCs w:val="24"/>
      <w:lang w:eastAsia="en-AU"/>
    </w:rPr>
  </w:style>
  <w:style w:type="character" w:customStyle="1" w:styleId="lawlabel">
    <w:name w:val="lawlabel"/>
    <w:basedOn w:val="DefaultParagraphFont"/>
    <w:rsid w:val="00410919"/>
  </w:style>
  <w:style w:type="paragraph" w:styleId="IntenseQuote">
    <w:name w:val="Intense Quote"/>
    <w:basedOn w:val="Normal"/>
    <w:next w:val="Normal"/>
    <w:link w:val="IntenseQuoteChar"/>
    <w:uiPriority w:val="30"/>
    <w:qFormat/>
    <w:rsid w:val="00410919"/>
    <w:pPr>
      <w:pBdr>
        <w:top w:val="single" w:sz="4" w:space="10" w:color="4B525C" w:themeColor="accent1"/>
        <w:bottom w:val="single" w:sz="4" w:space="10" w:color="4B525C" w:themeColor="accent1"/>
      </w:pBdr>
      <w:spacing w:before="360" w:after="360"/>
      <w:ind w:left="864" w:right="864"/>
      <w:jc w:val="center"/>
    </w:pPr>
    <w:rPr>
      <w:i/>
      <w:iCs/>
      <w:color w:val="4B525C" w:themeColor="accent1"/>
    </w:rPr>
  </w:style>
  <w:style w:type="character" w:customStyle="1" w:styleId="IntenseQuoteChar">
    <w:name w:val="Intense Quote Char"/>
    <w:basedOn w:val="DefaultParagraphFont"/>
    <w:link w:val="IntenseQuote"/>
    <w:uiPriority w:val="30"/>
    <w:rsid w:val="00410919"/>
    <w:rPr>
      <w:i/>
      <w:iCs/>
      <w:color w:val="4B525C" w:themeColor="accent1"/>
    </w:rPr>
  </w:style>
  <w:style w:type="paragraph" w:customStyle="1" w:styleId="acthead5">
    <w:name w:val="acthead5"/>
    <w:basedOn w:val="Normal"/>
    <w:rsid w:val="00B92768"/>
    <w:pPr>
      <w:spacing w:before="100" w:beforeAutospacing="1" w:after="100" w:afterAutospacing="1"/>
    </w:pPr>
    <w:rPr>
      <w:rFonts w:ascii="Times New Roman" w:eastAsia="Times New Roman" w:hAnsi="Times New Roman" w:cs="Times New Roman"/>
      <w:color w:val="auto"/>
      <w:sz w:val="24"/>
      <w:szCs w:val="24"/>
      <w:lang w:eastAsia="en-AU"/>
    </w:rPr>
  </w:style>
  <w:style w:type="paragraph" w:customStyle="1" w:styleId="subsection">
    <w:name w:val="subsection"/>
    <w:basedOn w:val="Normal"/>
    <w:rsid w:val="00B92768"/>
    <w:pPr>
      <w:spacing w:before="100" w:beforeAutospacing="1" w:after="100" w:afterAutospacing="1"/>
    </w:pPr>
    <w:rPr>
      <w:rFonts w:ascii="Times New Roman" w:eastAsia="Times New Roman" w:hAnsi="Times New Roman" w:cs="Times New Roman"/>
      <w:color w:val="auto"/>
      <w:sz w:val="24"/>
      <w:szCs w:val="24"/>
      <w:lang w:eastAsia="en-AU"/>
    </w:rPr>
  </w:style>
  <w:style w:type="paragraph" w:customStyle="1" w:styleId="Tagline">
    <w:name w:val="Tagline"/>
    <w:basedOn w:val="Normal"/>
    <w:rsid w:val="005F0A4C"/>
    <w:pPr>
      <w:framePr w:wrap="notBeside" w:vAnchor="text" w:hAnchor="text" w:y="1"/>
      <w:spacing w:before="500" w:after="120"/>
    </w:pPr>
    <w:rPr>
      <w:color w:val="49515C"/>
    </w:rPr>
  </w:style>
  <w:style w:type="paragraph" w:customStyle="1" w:styleId="DocHeading">
    <w:name w:val="DocHeading"/>
    <w:basedOn w:val="Heading1"/>
    <w:rsid w:val="00A5504A"/>
    <w:pPr>
      <w:spacing w:before="160" w:after="220"/>
    </w:pPr>
    <w:rPr>
      <w:rFonts w:asciiTheme="minorHAnsi" w:hAnsiTheme="minorHAnsi" w:cstheme="minorHAnsi"/>
      <w:b w:val="0"/>
    </w:rPr>
  </w:style>
  <w:style w:type="paragraph" w:customStyle="1" w:styleId="Footerline">
    <w:name w:val="Footer line"/>
    <w:basedOn w:val="Normal"/>
    <w:link w:val="FooterlineChar"/>
    <w:rsid w:val="005F0A4C"/>
    <w:pPr>
      <w:shd w:val="clear" w:color="auto" w:fill="285A81" w:themeFill="accent2"/>
      <w:spacing w:after="0"/>
      <w:ind w:left="-993" w:right="-1021"/>
    </w:pPr>
    <w:rPr>
      <w:kern w:val="12"/>
      <w:sz w:val="16"/>
    </w:rPr>
  </w:style>
  <w:style w:type="character" w:customStyle="1" w:styleId="FooterlineChar">
    <w:name w:val="Footer line Char"/>
    <w:basedOn w:val="FooterChar"/>
    <w:link w:val="Footerline"/>
    <w:rsid w:val="005F0A4C"/>
    <w:rPr>
      <w:sz w:val="16"/>
      <w:shd w:val="clear" w:color="auto" w:fill="285A81" w:themeFill="accent2"/>
    </w:rPr>
  </w:style>
  <w:style w:type="paragraph" w:customStyle="1" w:styleId="CCpagebreak">
    <w:name w:val="CC page break"/>
    <w:basedOn w:val="Normal"/>
    <w:link w:val="CCpagebreakChar"/>
    <w:rsid w:val="005F0A4C"/>
    <w:pPr>
      <w:pageBreakBefore/>
      <w:spacing w:after="0"/>
    </w:pPr>
  </w:style>
  <w:style w:type="character" w:customStyle="1" w:styleId="CCpagebreakChar">
    <w:name w:val="CC page break Char"/>
    <w:basedOn w:val="DefaultParagraphFont"/>
    <w:link w:val="CCpagebreak"/>
    <w:rsid w:val="005F0A4C"/>
  </w:style>
  <w:style w:type="paragraph" w:customStyle="1" w:styleId="pf0">
    <w:name w:val="pf0"/>
    <w:basedOn w:val="Normal"/>
    <w:rsid w:val="00E241E6"/>
    <w:pPr>
      <w:spacing w:before="100" w:beforeAutospacing="1" w:after="100" w:afterAutospacing="1"/>
    </w:pPr>
    <w:rPr>
      <w:rFonts w:ascii="Times New Roman" w:eastAsia="Times New Roman" w:hAnsi="Times New Roman" w:cs="Times New Roman"/>
      <w:color w:val="auto"/>
      <w:sz w:val="24"/>
      <w:szCs w:val="24"/>
      <w:lang w:eastAsia="en-AU"/>
    </w:rPr>
  </w:style>
  <w:style w:type="character" w:customStyle="1" w:styleId="cf01">
    <w:name w:val="cf01"/>
    <w:basedOn w:val="DefaultParagraphFont"/>
    <w:rsid w:val="00E241E6"/>
    <w:rPr>
      <w:rFonts w:ascii="Segoe UI" w:hAnsi="Segoe UI" w:cs="Segoe UI" w:hint="default"/>
      <w:sz w:val="18"/>
      <w:szCs w:val="18"/>
    </w:rPr>
  </w:style>
  <w:style w:type="paragraph" w:customStyle="1" w:styleId="inthebox">
    <w:name w:val="in the box"/>
    <w:basedOn w:val="Box2Text"/>
    <w:next w:val="Box2Text"/>
    <w:link w:val="intheboxChar"/>
    <w:qFormat/>
    <w:rsid w:val="00396528"/>
    <w:pPr>
      <w:ind w:left="0"/>
    </w:pPr>
    <w:rPr>
      <w:bCs/>
      <w:color w:val="auto"/>
    </w:rPr>
  </w:style>
  <w:style w:type="character" w:customStyle="1" w:styleId="intheboxChar">
    <w:name w:val="in the box Char"/>
    <w:basedOn w:val="DefaultParagraphFont"/>
    <w:link w:val="inthebox"/>
    <w:rsid w:val="00396528"/>
    <w:rPr>
      <w:bCs/>
      <w:color w:val="auto"/>
      <w:shd w:val="clear" w:color="auto" w:fill="E5F3E2" w:themeFill="accent5" w:themeFillTint="33"/>
      <w:lang w:val="x-none"/>
    </w:rPr>
  </w:style>
  <w:style w:type="paragraph" w:customStyle="1" w:styleId="bullet10">
    <w:name w:val="bullet1"/>
    <w:basedOn w:val="Normal"/>
    <w:rsid w:val="005F5FE3"/>
    <w:pPr>
      <w:spacing w:before="100" w:beforeAutospacing="1" w:after="100" w:afterAutospacing="1"/>
    </w:pPr>
    <w:rPr>
      <w:rFonts w:ascii="Times New Roman" w:eastAsiaTheme="minorEastAsia" w:hAnsi="Times New Roman" w:cs="Times New Roman"/>
      <w:color w:val="auto"/>
      <w:sz w:val="24"/>
      <w:szCs w:val="24"/>
      <w:lang w:eastAsia="en-AU"/>
    </w:rPr>
  </w:style>
  <w:style w:type="paragraph" w:customStyle="1" w:styleId="Consultationquestions">
    <w:name w:val="Consultation questions"/>
    <w:basedOn w:val="Listparagraphbullets"/>
    <w:link w:val="ConsultationquestionsChar"/>
    <w:qFormat/>
    <w:rsid w:val="003D7E55"/>
    <w:pPr>
      <w:numPr>
        <w:numId w:val="0"/>
      </w:numPr>
      <w:ind w:left="786" w:hanging="360"/>
    </w:pPr>
  </w:style>
  <w:style w:type="character" w:customStyle="1" w:styleId="ConsultationquestionsChar">
    <w:name w:val="Consultation questions Char"/>
    <w:basedOn w:val="ListparagraphbulletsChar"/>
    <w:link w:val="Consultationquestions"/>
    <w:rsid w:val="00F655CF"/>
    <w:rPr>
      <w:rFonts w:ascii="Calibri" w:hAnsi="Calibri"/>
      <w:color w:val="auto"/>
      <w:lang w:eastAsia="zh-TW"/>
    </w:rPr>
  </w:style>
  <w:style w:type="paragraph" w:customStyle="1" w:styleId="CPHeading6-Options">
    <w:name w:val="CP Heading 6 -Options"/>
    <w:basedOn w:val="Heading6"/>
    <w:link w:val="CPHeading6-OptionsChar"/>
    <w:autoRedefine/>
    <w:qFormat/>
    <w:rsid w:val="00F655CF"/>
    <w:rPr>
      <w:bCs w:val="0"/>
    </w:rPr>
  </w:style>
  <w:style w:type="character" w:customStyle="1" w:styleId="CPHeading6-OptionsChar">
    <w:name w:val="CP Heading 6 -Options Char"/>
    <w:basedOn w:val="Heading6Char"/>
    <w:link w:val="CPHeading6-Options"/>
    <w:rsid w:val="00F655CF"/>
    <w:rPr>
      <w:rFonts w:asciiTheme="majorHAnsi" w:eastAsiaTheme="majorEastAsia" w:hAnsiTheme="majorHAnsi" w:cstheme="majorBidi"/>
      <w:b w:val="0"/>
      <w:bCs w:val="0"/>
      <w:color w:val="4B525C" w:themeColor="text2"/>
      <w:sz w:val="28"/>
      <w:szCs w:val="28"/>
    </w:rPr>
  </w:style>
  <w:style w:type="paragraph" w:customStyle="1" w:styleId="CPHeading6-OptionsRegNon-reg">
    <w:name w:val="CP Heading 6-Options (Reg/Non-reg)"/>
    <w:basedOn w:val="Heading5"/>
    <w:link w:val="CPHeading6-OptionsRegNon-regChar"/>
    <w:autoRedefine/>
    <w:qFormat/>
    <w:rsid w:val="00F655CF"/>
    <w:rPr>
      <w:b/>
      <w:bCs w:val="0"/>
    </w:rPr>
  </w:style>
  <w:style w:type="character" w:customStyle="1" w:styleId="CPHeading6-OptionsRegNon-regChar">
    <w:name w:val="CP Heading 6-Options (Reg/Non-reg) Char"/>
    <w:basedOn w:val="Heading5Char"/>
    <w:link w:val="CPHeading6-OptionsRegNon-reg"/>
    <w:rsid w:val="00F655CF"/>
    <w:rPr>
      <w:rFonts w:asciiTheme="majorHAnsi" w:eastAsiaTheme="majorEastAsia" w:hAnsiTheme="majorHAnsi" w:cstheme="majorBidi"/>
      <w:b/>
      <w:bCs w:val="0"/>
      <w:color w:val="4B525C" w:themeColor="text2"/>
      <w:sz w:val="28"/>
      <w:szCs w:val="28"/>
    </w:rPr>
  </w:style>
  <w:style w:type="paragraph" w:customStyle="1" w:styleId="CPHeading5">
    <w:name w:val="CP Heading 5"/>
    <w:basedOn w:val="Normal"/>
    <w:link w:val="CPHeading5Char"/>
    <w:autoRedefine/>
    <w:qFormat/>
    <w:rsid w:val="00067774"/>
    <w:rPr>
      <w:color w:val="4B525C" w:themeColor="text2"/>
      <w:sz w:val="28"/>
      <w:szCs w:val="28"/>
    </w:rPr>
  </w:style>
  <w:style w:type="character" w:customStyle="1" w:styleId="CPHeading5Char">
    <w:name w:val="CP Heading 5 Char"/>
    <w:basedOn w:val="DefaultParagraphFont"/>
    <w:link w:val="CPHeading5"/>
    <w:rsid w:val="00F655CF"/>
    <w:rPr>
      <w:color w:val="4B525C" w:themeColor="text2"/>
      <w:sz w:val="28"/>
      <w:szCs w:val="28"/>
    </w:rPr>
  </w:style>
  <w:style w:type="paragraph" w:customStyle="1" w:styleId="CPHeading5-16ptPolicyoptsConsqs">
    <w:name w:val="CP Heading 5 - (16pt)  Policy opts Cons qs"/>
    <w:basedOn w:val="Heading5"/>
    <w:link w:val="CPHeading5-16ptPolicyoptsConsqsChar"/>
    <w:autoRedefine/>
    <w:qFormat/>
    <w:rsid w:val="00F655CF"/>
    <w:rPr>
      <w:bCs w:val="0"/>
    </w:rPr>
  </w:style>
  <w:style w:type="character" w:customStyle="1" w:styleId="CPHeading5-16ptPolicyoptsConsqsChar">
    <w:name w:val="CP Heading 5 - (16pt)  Policy opts Cons qs Char"/>
    <w:basedOn w:val="Heading5Char"/>
    <w:link w:val="CPHeading5-16ptPolicyoptsConsqs"/>
    <w:rsid w:val="00F655CF"/>
    <w:rPr>
      <w:rFonts w:asciiTheme="majorHAnsi" w:eastAsiaTheme="majorEastAsia" w:hAnsiTheme="majorHAnsi" w:cstheme="majorBidi"/>
      <w:b w:val="0"/>
      <w:bCs w:val="0"/>
      <w:color w:val="4B525C" w:themeColor="text2"/>
      <w:sz w:val="32"/>
      <w:szCs w:val="28"/>
    </w:rPr>
  </w:style>
  <w:style w:type="paragraph" w:customStyle="1" w:styleId="CpHeading4-13pt-defofissue">
    <w:name w:val="Cp Heading 4 - 13pt-def of issue"/>
    <w:basedOn w:val="Heading5"/>
    <w:link w:val="CpHeading4-13pt-defofissueChar"/>
    <w:autoRedefine/>
    <w:qFormat/>
    <w:rsid w:val="00F655CF"/>
    <w:rPr>
      <w:b/>
    </w:rPr>
  </w:style>
  <w:style w:type="character" w:customStyle="1" w:styleId="CpHeading4-13pt-defofissueChar">
    <w:name w:val="Cp Heading 4 - 13pt-def of issue Char"/>
    <w:basedOn w:val="Heading5Char"/>
    <w:link w:val="CpHeading4-13pt-defofissue"/>
    <w:rsid w:val="00F655CF"/>
    <w:rPr>
      <w:rFonts w:asciiTheme="majorHAnsi" w:eastAsiaTheme="majorEastAsia" w:hAnsiTheme="majorHAnsi" w:cstheme="majorBidi"/>
      <w:b/>
      <w:bCs/>
      <w:color w:val="4B525C" w:themeColor="text2"/>
      <w:sz w:val="28"/>
      <w:szCs w:val="28"/>
    </w:rPr>
  </w:style>
  <w:style w:type="paragraph" w:customStyle="1" w:styleId="CPHeading4-11Setout">
    <w:name w:val="CP Heading 4 - 1.1 Set out"/>
    <w:basedOn w:val="Heading4"/>
    <w:link w:val="CPHeading4-11SetoutChar"/>
    <w:autoRedefine/>
    <w:qFormat/>
    <w:rsid w:val="00AC34DD"/>
    <w:rPr>
      <w:b/>
      <w:bCs w:val="0"/>
    </w:rPr>
  </w:style>
  <w:style w:type="character" w:customStyle="1" w:styleId="CPHeading4-11SetoutChar">
    <w:name w:val="CP Heading 4 - 1.1 Set out Char"/>
    <w:basedOn w:val="Heading4Char"/>
    <w:link w:val="CPHeading4-11Setout"/>
    <w:rsid w:val="00F655CF"/>
    <w:rPr>
      <w:rFonts w:asciiTheme="majorHAnsi" w:eastAsiaTheme="majorEastAsia" w:hAnsiTheme="majorHAnsi" w:cstheme="majorBidi"/>
      <w:b/>
      <w:bCs w:val="0"/>
      <w:iCs/>
      <w:color w:val="4B525C" w:themeColor="text2"/>
      <w:sz w:val="36"/>
      <w:szCs w:val="36"/>
    </w:rPr>
  </w:style>
  <w:style w:type="paragraph" w:customStyle="1" w:styleId="CPHeading3-ChapterSubheading">
    <w:name w:val="CP Heading 3 -  Chapter Subheading"/>
    <w:basedOn w:val="Heading3"/>
    <w:link w:val="CPHeading3-ChapterSubheadingChar"/>
    <w:autoRedefine/>
    <w:qFormat/>
    <w:rsid w:val="009E0220"/>
    <w:rPr>
      <w:szCs w:val="28"/>
    </w:rPr>
  </w:style>
  <w:style w:type="character" w:customStyle="1" w:styleId="CPHeading3-ChapterSubheadingChar">
    <w:name w:val="CP Heading 3 -  Chapter Subheading Char"/>
    <w:basedOn w:val="Heading3Char"/>
    <w:link w:val="CPHeading3-ChapterSubheading"/>
    <w:rsid w:val="00F655CF"/>
    <w:rPr>
      <w:rFonts w:asciiTheme="majorHAnsi" w:eastAsiaTheme="majorEastAsia" w:hAnsiTheme="majorHAnsi" w:cstheme="majorBidi"/>
      <w:b/>
      <w:bCs/>
      <w:color w:val="4B525C" w:themeColor="text2"/>
      <w:sz w:val="36"/>
      <w:szCs w:val="28"/>
      <w:lang w:eastAsia="en-AU"/>
    </w:rPr>
  </w:style>
  <w:style w:type="paragraph" w:customStyle="1" w:styleId="CPHeading2-Chapters">
    <w:name w:val="CP Heading 2-Chapters"/>
    <w:basedOn w:val="Heading2"/>
    <w:link w:val="CPHeading2-ChaptersChar"/>
    <w:autoRedefine/>
    <w:qFormat/>
    <w:rsid w:val="00F901AD"/>
  </w:style>
  <w:style w:type="character" w:customStyle="1" w:styleId="CPHeading2-ChaptersChar">
    <w:name w:val="CP Heading 2-Chapters Char"/>
    <w:basedOn w:val="Heading2Char"/>
    <w:link w:val="CPHeading2-Chapters"/>
    <w:rsid w:val="00F655CF"/>
    <w:rPr>
      <w:rFonts w:asciiTheme="majorHAnsi" w:eastAsiaTheme="majorEastAsia" w:hAnsiTheme="majorHAnsi" w:cstheme="majorBidi"/>
      <w:b/>
      <w:bCs/>
      <w:noProof/>
      <w:color w:val="4B525C" w:themeColor="text2"/>
      <w:sz w:val="52"/>
      <w:szCs w:val="36"/>
    </w:rPr>
  </w:style>
  <w:style w:type="paragraph" w:customStyle="1" w:styleId="CPHeading3-11">
    <w:name w:val="CP Heading 3-1.1"/>
    <w:basedOn w:val="Heading3"/>
    <w:next w:val="Heading3"/>
    <w:link w:val="CPHeading3-11Char"/>
    <w:autoRedefine/>
    <w:qFormat/>
    <w:rsid w:val="00A276E4"/>
    <w:rPr>
      <w:b w:val="0"/>
      <w:szCs w:val="24"/>
    </w:rPr>
  </w:style>
  <w:style w:type="character" w:customStyle="1" w:styleId="CPHeading3-11Char">
    <w:name w:val="CP Heading 3-1.1 Char"/>
    <w:basedOn w:val="Heading3Char"/>
    <w:link w:val="CPHeading3-11"/>
    <w:rsid w:val="00F655CF"/>
    <w:rPr>
      <w:rFonts w:asciiTheme="majorHAnsi" w:eastAsiaTheme="majorEastAsia" w:hAnsiTheme="majorHAnsi" w:cstheme="majorBidi"/>
      <w:b w:val="0"/>
      <w:bCs/>
      <w:color w:val="4B525C" w:themeColor="text2"/>
      <w:sz w:val="36"/>
      <w:szCs w:val="24"/>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96937659">
      <w:bodyDiv w:val="1"/>
      <w:marLeft w:val="0"/>
      <w:marRight w:val="0"/>
      <w:marTop w:val="0"/>
      <w:marBottom w:val="0"/>
      <w:divBdr>
        <w:top w:val="none" w:sz="0" w:space="0" w:color="auto"/>
        <w:left w:val="none" w:sz="0" w:space="0" w:color="auto"/>
        <w:bottom w:val="none" w:sz="0" w:space="0" w:color="auto"/>
        <w:right w:val="none" w:sz="0" w:space="0" w:color="auto"/>
      </w:divBdr>
    </w:div>
    <w:div w:id="1341422839">
      <w:bodyDiv w:val="1"/>
      <w:marLeft w:val="0"/>
      <w:marRight w:val="0"/>
      <w:marTop w:val="0"/>
      <w:marBottom w:val="0"/>
      <w:divBdr>
        <w:top w:val="none" w:sz="0" w:space="0" w:color="auto"/>
        <w:left w:val="none" w:sz="0" w:space="0" w:color="auto"/>
        <w:bottom w:val="none" w:sz="0" w:space="0" w:color="auto"/>
        <w:right w:val="none" w:sz="0" w:space="0" w:color="auto"/>
      </w:divBdr>
    </w:div>
    <w:div w:id="13969770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eader" Target="header4.xml"/><Relationship Id="rId21" Type="http://schemas.openxmlformats.org/officeDocument/2006/relationships/hyperlink" Target="http://www.pmc.gov.au/resources/commonwealth-coat-arms-information-and-guidelines" TargetMode="External"/><Relationship Id="rId42" Type="http://schemas.openxmlformats.org/officeDocument/2006/relationships/hyperlink" Target="https://laws-lois.justice.gc.ca/eng/regulations/SOR-2019-244/index.html" TargetMode="External"/><Relationship Id="rId47" Type="http://schemas.openxmlformats.org/officeDocument/2006/relationships/hyperlink" Target="http://www.transportation.gov/individuals/aviation-consumer-protection/service-animals/Air_Transportation_Form" TargetMode="External"/><Relationship Id="rId63" Type="http://schemas.openxmlformats.org/officeDocument/2006/relationships/hyperlink" Target="https://pwd.org.au/submission-transport-standards-review/" TargetMode="External"/><Relationship Id="rId68" Type="http://schemas.openxmlformats.org/officeDocument/2006/relationships/header" Target="header6.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3.png"/><Relationship Id="rId29" Type="http://schemas.openxmlformats.org/officeDocument/2006/relationships/header" Target="header5.xml"/><Relationship Id="rId11" Type="http://schemas.openxmlformats.org/officeDocument/2006/relationships/header" Target="header1.xml"/><Relationship Id="rId24" Type="http://schemas.openxmlformats.org/officeDocument/2006/relationships/hyperlink" Target="https://www.infrastructure.gov.au/infrastructure-transport-vehicles/transport-accessibility/aviation-accessibility" TargetMode="External"/><Relationship Id="rId32" Type="http://schemas.openxmlformats.org/officeDocument/2006/relationships/hyperlink" Target="http://www.infrastructure.gov.au/Aviation-Disability-Standards" TargetMode="External"/><Relationship Id="rId37" Type="http://schemas.openxmlformats.org/officeDocument/2006/relationships/hyperlink" Target="http://www.infrastructure.gov.au/Aviation-Disability-Standards" TargetMode="External"/><Relationship Id="rId40" Type="http://schemas.openxmlformats.org/officeDocument/2006/relationships/hyperlink" Target="http://www.infrastructure.gov.au/infrastructure-transport-vehicles/aviation/aviation-consumer-protections" TargetMode="External"/><Relationship Id="rId45" Type="http://schemas.openxmlformats.org/officeDocument/2006/relationships/hyperlink" Target="http://www.infrastructure.gov.au/infrastructure-transport-vehicles/transport-accessibility/reform-disability-standards-accessible-public-transport-2002-transport-standards" TargetMode="External"/><Relationship Id="rId53" Type="http://schemas.openxmlformats.org/officeDocument/2006/relationships/hyperlink" Target="https://www.aci-europe.org/downloads/resources/ACI%20EUROPE%20GUIDELINES%20FOR%20PASSENGER%20SERVICES%20AT%20EUROPEAN%20AIRPORTS.pdf" TargetMode="External"/><Relationship Id="rId58" Type="http://schemas.openxmlformats.org/officeDocument/2006/relationships/hyperlink" Target="https://www.homeaffairs.gov.au/about-us/what-we-do/travelsecure/security-screening-at-airports" TargetMode="External"/><Relationship Id="rId66" Type="http://schemas.openxmlformats.org/officeDocument/2006/relationships/hyperlink" Target="https://www.qantas.com/au/en/travel-info/specific-needs/travelling-with-specific-needs/service-dogs.html" TargetMode="External"/><Relationship Id="rId5" Type="http://schemas.openxmlformats.org/officeDocument/2006/relationships/numbering" Target="numbering.xml"/><Relationship Id="rId61" Type="http://schemas.openxmlformats.org/officeDocument/2006/relationships/hyperlink" Target="https://www.infrastructure.gov.au/sites/default/files/documents/exposure-draft-overview-paper-disability-standards-for-accessible-public-transport-amendment-2025.pdf" TargetMode="External"/><Relationship Id="rId19" Type="http://schemas.openxmlformats.org/officeDocument/2006/relationships/image" Target="media/image2.png"/><Relationship Id="rId14" Type="http://schemas.openxmlformats.org/officeDocument/2006/relationships/footer" Target="footer2.xml"/><Relationship Id="rId22" Type="http://schemas.openxmlformats.org/officeDocument/2006/relationships/hyperlink" Target="mailto:AviationAccessibility@infrastructure.gov.au" TargetMode="External"/><Relationship Id="rId27" Type="http://schemas.openxmlformats.org/officeDocument/2006/relationships/footer" Target="footer4.xml"/><Relationship Id="rId30" Type="http://schemas.openxmlformats.org/officeDocument/2006/relationships/footer" Target="footer6.xml"/><Relationship Id="rId35" Type="http://schemas.openxmlformats.org/officeDocument/2006/relationships/hyperlink" Target="mailto:AviationAccessibility@infrastructure.gov.au" TargetMode="External"/><Relationship Id="rId43" Type="http://schemas.openxmlformats.org/officeDocument/2006/relationships/hyperlink" Target="https://eur-lex.europa.eu/legal-content/EN/TXT/?uri=celex%3A32006R1107" TargetMode="External"/><Relationship Id="rId48" Type="http://schemas.openxmlformats.org/officeDocument/2006/relationships/image" Target="media/image9.png"/><Relationship Id="rId56" Type="http://schemas.openxmlformats.org/officeDocument/2006/relationships/hyperlink" Target="https://www.bitre.gov.au/publications/ongoing/international_airline_activity-monthly_publications" TargetMode="External"/><Relationship Id="rId64" Type="http://schemas.openxmlformats.org/officeDocument/2006/relationships/hyperlink" Target="https://www.infrastructure.gov.au/sites/default/files/documents/agp2023-submission-c219-physical-disabilities-australia.pdf" TargetMode="External"/><Relationship Id="rId69" Type="http://schemas.openxmlformats.org/officeDocument/2006/relationships/fontTable" Target="fontTable.xml"/><Relationship Id="rId8" Type="http://schemas.openxmlformats.org/officeDocument/2006/relationships/webSettings" Target="webSettings.xml"/><Relationship Id="rId51" Type="http://schemas.openxmlformats.org/officeDocument/2006/relationships/hyperlink" Target="https://www.abs.gov.au/statistics/health/disability/disability-ageing-and-carers-australia-summary-findings/latest-release" TargetMode="External"/><Relationship Id="rId3" Type="http://schemas.openxmlformats.org/officeDocument/2006/relationships/customXml" Target="../customXml/item3.xml"/><Relationship Id="rId12" Type="http://schemas.openxmlformats.org/officeDocument/2006/relationships/header" Target="header2.xml"/><Relationship Id="rId17" Type="http://schemas.openxmlformats.org/officeDocument/2006/relationships/image" Target="media/image4.jpeg"/><Relationship Id="rId25" Type="http://schemas.openxmlformats.org/officeDocument/2006/relationships/header" Target="header3.xml"/><Relationship Id="rId33" Type="http://schemas.openxmlformats.org/officeDocument/2006/relationships/hyperlink" Target="mailto:AviationAccessibility@infrastructure.gov.au" TargetMode="External"/><Relationship Id="rId38" Type="http://schemas.openxmlformats.org/officeDocument/2006/relationships/hyperlink" Target="mailto:AviationAccessibility@infrastructure.gov.au" TargetMode="External"/><Relationship Id="rId46" Type="http://schemas.openxmlformats.org/officeDocument/2006/relationships/image" Target="media/image8.png"/><Relationship Id="rId59" Type="http://schemas.openxmlformats.org/officeDocument/2006/relationships/hyperlink" Target="https://treasury.gov.au/review/premises-standards-review-2021/summary" TargetMode="External"/><Relationship Id="rId67" Type="http://schemas.openxmlformats.org/officeDocument/2006/relationships/hyperlink" Target="https://www.virginaustralia.com/au/en/travel-info/specific-travel/specific-needs-assistance/travelling-with-an-assistance-animal/" TargetMode="External"/><Relationship Id="rId20" Type="http://schemas.openxmlformats.org/officeDocument/2006/relationships/image" Target="media/image5.png"/><Relationship Id="rId41" Type="http://schemas.openxmlformats.org/officeDocument/2006/relationships/hyperlink" Target="http://www.ecfr.gov/current/title-14/chapter-II/subchapter-D/part-382" TargetMode="External"/><Relationship Id="rId54" Type="http://schemas.openxmlformats.org/officeDocument/2006/relationships/hyperlink" Target="https://www.airservicesaustralia.com/wp-content/uploads/2025/11/Australian-Aviation-Network-Overview-Oct-2025.pdf" TargetMode="External"/><Relationship Id="rId62" Type="http://schemas.openxmlformats.org/officeDocument/2006/relationships/hyperlink" Target="https://www.disabilitygateway.gov.au/ads" TargetMode="External"/><Relationship Id="rId7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footer" Target="footer3.xml"/><Relationship Id="rId23" Type="http://schemas.openxmlformats.org/officeDocument/2006/relationships/hyperlink" Target="http://www.infrastructure.gov.au/Aviation-Disability-Standards" TargetMode="External"/><Relationship Id="rId28" Type="http://schemas.openxmlformats.org/officeDocument/2006/relationships/footer" Target="footer5.xml"/><Relationship Id="rId36" Type="http://schemas.openxmlformats.org/officeDocument/2006/relationships/hyperlink" Target="mailto:AviationAccessibility@infrastructure.gov.au" TargetMode="External"/><Relationship Id="rId49" Type="http://schemas.openxmlformats.org/officeDocument/2006/relationships/image" Target="media/image10.png"/><Relationship Id="rId57" Type="http://schemas.openxmlformats.org/officeDocument/2006/relationships/hyperlink" Target="https://www.casa.gov.au/resources-and-education/publications/guidance-material/advisory-circulars?search_api_fulltext=&amp;field_reference_number=121-09&amp;dt_published%5Bmin%5D=&amp;dt_published%5Bmax%5D=&amp;sort_by=field_dt_last_updated&amp;sort_order=DESC" TargetMode="External"/><Relationship Id="rId10" Type="http://schemas.openxmlformats.org/officeDocument/2006/relationships/endnotes" Target="endnotes.xml"/><Relationship Id="rId31" Type="http://schemas.openxmlformats.org/officeDocument/2006/relationships/hyperlink" Target="http://www.infrastructure.gov.au/Aviation-Disability-Standards" TargetMode="External"/><Relationship Id="rId44" Type="http://schemas.openxmlformats.org/officeDocument/2006/relationships/image" Target="media/image7.png"/><Relationship Id="rId52" Type="http://schemas.openxmlformats.org/officeDocument/2006/relationships/hyperlink" Target="https://safetyfirst.airbus.com/lithium-battery-fire-in-the-cabin-or-in-the-cockpit/" TargetMode="External"/><Relationship Id="rId60" Type="http://schemas.openxmlformats.org/officeDocument/2006/relationships/hyperlink" Target="https://www.infrastructure.gov.au/department/media/publications/aviation-white-paper-towards-2050" TargetMode="External"/><Relationship Id="rId65" Type="http://schemas.openxmlformats.org/officeDocument/2006/relationships/hyperlink" Target="https://www.qantas.com/content/dam/qantas/pdfs/fly/specific-needs/qantas-disability-access-facilitation-plan.pdf" TargetMode="Externa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image" Target="media/image5.jpeg"/><Relationship Id="rId39" Type="http://schemas.openxmlformats.org/officeDocument/2006/relationships/hyperlink" Target="http://www.infrastructure.gov.au/Aviation-Disability-Standards" TargetMode="External"/><Relationship Id="rId34" Type="http://schemas.openxmlformats.org/officeDocument/2006/relationships/hyperlink" Target="http://www.infrastructure.gov.au/Aviation-Disability-Standards" TargetMode="External"/><Relationship Id="rId50" Type="http://schemas.openxmlformats.org/officeDocument/2006/relationships/hyperlink" Target="http://www.infrastructure.gov.au/infrastructure-transport-vehicles/transport-accessibility/reform-disability-standards-accessible-public-transport-2002-transport-standards" TargetMode="External"/><Relationship Id="rId55" Type="http://schemas.openxmlformats.org/officeDocument/2006/relationships/hyperlink" Target="https://www.bitre.gov.au/publications/ongoing/airport_traffic_data" TargetMode="Externa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footer3.xml.rels><?xml version="1.0" encoding="UTF-8" standalone="yes"?>
<Relationships xmlns="http://schemas.openxmlformats.org/package/2006/relationships"><Relationship Id="rId1" Type="http://schemas.openxmlformats.org/officeDocument/2006/relationships/image" Target="media/image2.png"/></Relationships>
</file>

<file path=word/_rels/footer5.xml.rels><?xml version="1.0" encoding="UTF-8" standalone="yes"?>
<Relationships xmlns="http://schemas.openxmlformats.org/package/2006/relationships"><Relationship Id="rId1" Type="http://schemas.openxmlformats.org/officeDocument/2006/relationships/image" Target="media/image6.png"/></Relationships>
</file>

<file path=word/theme/theme1.xml><?xml version="1.0" encoding="utf-8"?>
<a:theme xmlns:a="http://schemas.openxmlformats.org/drawingml/2006/main" name="Office Theme">
  <a:themeElements>
    <a:clrScheme name="ADS">
      <a:dk1>
        <a:srgbClr val="000000"/>
      </a:dk1>
      <a:lt1>
        <a:srgbClr val="FFFFFF"/>
      </a:lt1>
      <a:dk2>
        <a:srgbClr val="4B525C"/>
      </a:dk2>
      <a:lt2>
        <a:srgbClr val="E7E7E7"/>
      </a:lt2>
      <a:accent1>
        <a:srgbClr val="4B525C"/>
      </a:accent1>
      <a:accent2>
        <a:srgbClr val="285A81"/>
      </a:accent2>
      <a:accent3>
        <a:srgbClr val="81D3EA"/>
      </a:accent3>
      <a:accent4>
        <a:srgbClr val="56A79E"/>
      </a:accent4>
      <a:accent5>
        <a:srgbClr val="82C673"/>
      </a:accent5>
      <a:accent6>
        <a:srgbClr val="EFF2F2"/>
      </a:accent6>
      <a:hlink>
        <a:srgbClr val="0046FF"/>
      </a:hlink>
      <a:folHlink>
        <a:srgbClr val="0046FF"/>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overPageProperties xmlns="http://schemas.microsoft.com/office/2006/coverPageProps">
  <PublishDate>2026-06-01T00:00:00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5204C2ED6474624087625D5BC8BDA46B" ma:contentTypeVersion="9" ma:contentTypeDescription="Create a new document." ma:contentTypeScope="" ma:versionID="9b55e86ec32ddf62e867b6ff51eb1982">
  <xsd:schema xmlns:xsd="http://www.w3.org/2001/XMLSchema" xmlns:xs="http://www.w3.org/2001/XMLSchema" xmlns:p="http://schemas.microsoft.com/office/2006/metadata/properties" xmlns:ns2="b3b9b181-06e0-4268-af22-c6840c33967c" xmlns:ns3="40b89a2c-dbe8-4aa4-bd74-be5189addec4" targetNamespace="http://schemas.microsoft.com/office/2006/metadata/properties" ma:root="true" ma:fieldsID="59add822de70a2ee165fa5d5abf4bd24" ns2:_="" ns3:_="">
    <xsd:import namespace="b3b9b181-06e0-4268-af22-c6840c33967c"/>
    <xsd:import namespace="40b89a2c-dbe8-4aa4-bd74-be5189addec4"/>
    <xsd:element name="properties">
      <xsd:complexType>
        <xsd:sequence>
          <xsd:element name="documentManagement">
            <xsd:complexType>
              <xsd:all>
                <xsd:element ref="ns2:RecordNumber" minOccurs="0"/>
                <xsd:element ref="ns2:g7a2f445ab5e4aa2ad49ebf38fd81cc6" minOccurs="0"/>
                <xsd:element ref="ns2:TaxCatchAll" minOccurs="0"/>
                <xsd:element ref="ns2:TaxCatchAllLabel" minOccurs="0"/>
                <xsd:element ref="ns2:ne6d73d4a8b14472a6a14c195f235605" minOccurs="0"/>
                <xsd:element ref="ns2:Destroy Item46" minOccurs="0"/>
                <xsd:element ref="ns2:Justification for Destruction47" minOccurs="0"/>
                <xsd:element ref="ns2:Document_x0020_SP_x0020_Type" minOccurs="0"/>
                <xsd:element ref="ns2:SharedWithUsers" minOccurs="0"/>
                <xsd:element ref="ns2:SharedWithDetails" minOccurs="0"/>
                <xsd:element ref="ns3:Project_x0020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3b9b181-06e0-4268-af22-c6840c33967c" elementFormDefault="qualified">
    <xsd:import namespace="http://schemas.microsoft.com/office/2006/documentManagement/types"/>
    <xsd:import namespace="http://schemas.microsoft.com/office/infopath/2007/PartnerControls"/>
    <xsd:element name="RecordNumber" ma:index="8" nillable="true" ma:displayName="Record Number" ma:internalName="RecordNumber">
      <xsd:simpleType>
        <xsd:restriction base="dms:Text"/>
      </xsd:simpleType>
    </xsd:element>
    <xsd:element name="g7a2f445ab5e4aa2ad49ebf38fd81cc6" ma:index="9" ma:taxonomy="true" ma:internalName="g7a2f445ab5e4aa2ad49ebf38fd81cc6" ma:taxonomyFieldName="Security_x0020_Classification" ma:displayName="Security Classification" ma:readOnly="false" ma:default="1;#OFFICIAL|66ee57a8-59d0-46bc-a5fc-78440ee0cf81" ma:fieldId="{07a2f445-ab5e-4aa2-ad49-ebf38fd81cc6}" ma:sspId="0483e4a5-f0f6-4ded-b0bb-00a90fd4cf8b" ma:termSetId="d697d180-c653-44a1-a6e2-69709aabde2a" ma:anchorId="00000000-0000-0000-0000-000000000000" ma:open="false" ma:isKeyword="false">
      <xsd:complexType>
        <xsd:sequence>
          <xsd:element ref="pc:Terms" minOccurs="0" maxOccurs="1"/>
        </xsd:sequence>
      </xsd:complexType>
    </xsd:element>
    <xsd:element name="TaxCatchAll" ma:index="10" nillable="true" ma:displayName="Taxonomy Catch All Column" ma:hidden="true" ma:list="{4b652d38-8c68-4034-afbd-1c7523511a25}" ma:internalName="TaxCatchAll" ma:showField="CatchAllData" ma:web="b3b9b181-06e0-4268-af22-c6840c33967c">
      <xsd:complexType>
        <xsd:complexContent>
          <xsd:extension base="dms:MultiChoiceLookup">
            <xsd:sequence>
              <xsd:element name="Value" type="dms:Lookup" maxOccurs="unbounded" minOccurs="0" nillable="true"/>
            </xsd:sequence>
          </xsd:extension>
        </xsd:complexContent>
      </xsd:complexType>
    </xsd:element>
    <xsd:element name="TaxCatchAllLabel" ma:index="11" nillable="true" ma:displayName="Taxonomy Catch All Column1" ma:hidden="true" ma:list="{4b652d38-8c68-4034-afbd-1c7523511a25}" ma:internalName="TaxCatchAllLabel" ma:readOnly="true" ma:showField="CatchAllDataLabel" ma:web="b3b9b181-06e0-4268-af22-c6840c33967c">
      <xsd:complexType>
        <xsd:complexContent>
          <xsd:extension base="dms:MultiChoiceLookup">
            <xsd:sequence>
              <xsd:element name="Value" type="dms:Lookup" maxOccurs="unbounded" minOccurs="0" nillable="true"/>
            </xsd:sequence>
          </xsd:extension>
        </xsd:complexContent>
      </xsd:complexType>
    </xsd:element>
    <xsd:element name="ne6d73d4a8b14472a6a14c195f235605" ma:index="13" nillable="true" ma:taxonomy="true" ma:internalName="ne6d73d4a8b14472a6a14c195f235605" ma:taxonomyFieldName="Information_x0020_Management_x0020_Marker" ma:displayName="Information Management Marker" ma:default="" ma:fieldId="{7e6d73d4-a8b1-4472-a6a1-4c195f235605}" ma:sspId="0483e4a5-f0f6-4ded-b0bb-00a90fd4cf8b" ma:termSetId="44e0cffd-acf4-44de-87a1-d4e578541bbf" ma:anchorId="00000000-0000-0000-0000-000000000000" ma:open="false" ma:isKeyword="false">
      <xsd:complexType>
        <xsd:sequence>
          <xsd:element ref="pc:Terms" minOccurs="0" maxOccurs="1"/>
        </xsd:sequence>
      </xsd:complexType>
    </xsd:element>
    <xsd:element name="Destroy Item46" ma:index="15" nillable="true" ma:displayName="Destroy Item" ma:internalName="Destroy_x0020_Item46">
      <xsd:simpleType>
        <xsd:restriction base="dms:Boolean"/>
      </xsd:simpleType>
    </xsd:element>
    <xsd:element name="Justification for Destruction47" ma:index="16" nillable="true" ma:displayName="Justification for Destruction" ma:internalName="Justification_x0020_for_x0020_Destruction47">
      <xsd:simpleType>
        <xsd:restriction base="dms:Text"/>
      </xsd:simpleType>
    </xsd:element>
    <xsd:element name="Document_x0020_SP_x0020_Type" ma:index="17" nillable="true" ma:displayName="Document SP Type" ma:default="Document" ma:internalName="Document_x0020_SP_x0020_Type">
      <xsd:simpleType>
        <xsd:restriction base="dms:Text">
          <xsd:maxLength value="255"/>
        </xsd:restriction>
      </xsd:simple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0b89a2c-dbe8-4aa4-bd74-be5189addec4" elementFormDefault="qualified">
    <xsd:import namespace="http://schemas.microsoft.com/office/2006/documentManagement/types"/>
    <xsd:import namespace="http://schemas.microsoft.com/office/infopath/2007/PartnerControls"/>
    <xsd:element name="Project_x0020_activity" ma:index="21" nillable="true" ma:displayName="Project activity" ma:default="None" ma:description="Document types/phases of the project" ma:internalName="Project_x0020_activity">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4F98F4DE-4D46-4119-B9DF-79EBB6C0EB93}">
  <ds:schemaRefs>
    <ds:schemaRef ds:uri="http://schemas.openxmlformats.org/officeDocument/2006/bibliography"/>
  </ds:schemaRefs>
</ds:datastoreItem>
</file>

<file path=customXml/itemProps3.xml><?xml version="1.0" encoding="utf-8"?>
<ds:datastoreItem xmlns:ds="http://schemas.openxmlformats.org/officeDocument/2006/customXml" ds:itemID="{4EE72961-E5FF-4F43-9532-FD7B95D4870F}">
  <ds:schemaRefs>
    <ds:schemaRef ds:uri="http://schemas.microsoft.com/sharepoint/v3/contenttype/forms"/>
  </ds:schemaRefs>
</ds:datastoreItem>
</file>

<file path=customXml/itemProps4.xml><?xml version="1.0" encoding="utf-8"?>
<ds:datastoreItem xmlns:ds="http://schemas.openxmlformats.org/officeDocument/2006/customXml" ds:itemID="{9CD7BF70-5496-4570-8665-E2B3EA49EE8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3b9b181-06e0-4268-af22-c6840c33967c"/>
    <ds:schemaRef ds:uri="40b89a2c-dbe8-4aa4-bd74-be5189addec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1e08a618-4c1e-4517-8ef1-59cb63d68e36}" enabled="1" method="Privileged" siteId="{aa21b640-bac2-456d-8505-f2cc07f51784}" removed="0"/>
</clbl:labelList>
</file>

<file path=docProps/app.xml><?xml version="1.0" encoding="utf-8"?>
<Properties xmlns="http://schemas.openxmlformats.org/officeDocument/2006/extended-properties" xmlns:vt="http://schemas.openxmlformats.org/officeDocument/2006/docPropsVTypes">
  <Template>Normal.dotm</Template>
  <TotalTime>25</TotalTime>
  <Pages>112</Pages>
  <Words>39075</Words>
  <Characters>228980</Characters>
  <Application>Microsoft Office Word</Application>
  <DocSecurity>0</DocSecurity>
  <Lines>3753</Lines>
  <Paragraphs>2046</Paragraphs>
  <ScaleCrop>false</ScaleCrop>
  <HeadingPairs>
    <vt:vector size="2" baseType="variant">
      <vt:variant>
        <vt:lpstr>Title</vt:lpstr>
      </vt:variant>
      <vt:variant>
        <vt:i4>1</vt:i4>
      </vt:variant>
    </vt:vector>
  </HeadingPairs>
  <TitlesOfParts>
    <vt:vector size="1" baseType="lpstr">
      <vt:lpstr>Aviation disability standards—Consultation paper—June 2026</vt:lpstr>
    </vt:vector>
  </TitlesOfParts>
  <Company>Australian Government, Department of Infrastructure, Transport, Regional Development, Communications, Sport and the Arts</Company>
  <LinksUpToDate>false</LinksUpToDate>
  <CharactersWithSpaces>266009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Aviation disability standards—Consultation paper—August 2026</dc:title>
  <dc:subject/>
  <dc:creator>Australian Government, Department of Infrastructure, Transport, Regional Development, Communications, Sport and the Arts</dc:creator>
  <cp:keywords/>
  <dc:description/>
  <cp:lastModifiedBy>Hall, Theresa</cp:lastModifiedBy>
  <cp:revision>20</cp:revision>
  <cp:lastPrinted>2026-06-10T05:51:00Z</cp:lastPrinted>
  <dcterms:created xsi:type="dcterms:W3CDTF">2026-08-04T03:28:00Z</dcterms:created>
  <dcterms:modified xsi:type="dcterms:W3CDTF">2026-08-04T03:56:00Z</dcterms:modified>
  <cp:category/>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Text">
    <vt:lpwstr>OFFICIAL</vt:lpwstr>
  </property>
  <property fmtid="{D5CDD505-2E9C-101B-9397-08002B2CF9AE}" pid="3" name="ClassificationContentMarkingFooterText">
    <vt:lpwstr>OFFICIAL</vt:lpwstr>
  </property>
  <property fmtid="{D5CDD505-2E9C-101B-9397-08002B2CF9AE}" pid="4" name="ContentTypeId">
    <vt:lpwstr>0x0101005204C2ED6474624087625D5BC8BDA46B</vt:lpwstr>
  </property>
  <property fmtid="{D5CDD505-2E9C-101B-9397-08002B2CF9AE}" pid="5" name="ClassificationContentMarkingHeaderShapeIds">
    <vt:lpwstr>5a2d2fdd,958e69,5b08da1a,3c252580</vt:lpwstr>
  </property>
  <property fmtid="{D5CDD505-2E9C-101B-9397-08002B2CF9AE}" pid="6" name="ClassificationContentMarkingHeaderFontProps">
    <vt:lpwstr>#ff0000,14,Aptos</vt:lpwstr>
  </property>
  <property fmtid="{D5CDD505-2E9C-101B-9397-08002B2CF9AE}" pid="7" name="ClassificationContentMarkingFooterShapeIds">
    <vt:lpwstr>5f4b8b88,57ccdeff,143d156c,f070068</vt:lpwstr>
  </property>
  <property fmtid="{D5CDD505-2E9C-101B-9397-08002B2CF9AE}" pid="8" name="ClassificationContentMarkingFooterFontProps">
    <vt:lpwstr>#ff0000,14,Aptos</vt:lpwstr>
  </property>
</Properties>
</file>