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7B1B" w14:textId="1607E3BF" w:rsidR="00203702" w:rsidRDefault="00433A92" w:rsidP="00433A92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2C2BB971" wp14:editId="267C8031">
            <wp:simplePos x="0" y="0"/>
            <wp:positionH relativeFrom="margin">
              <wp:posOffset>-172085</wp:posOffset>
            </wp:positionH>
            <wp:positionV relativeFrom="margin">
              <wp:posOffset>-736600</wp:posOffset>
            </wp:positionV>
            <wp:extent cx="3647440" cy="611505"/>
            <wp:effectExtent l="0" t="0" r="0" b="0"/>
            <wp:wrapSquare wrapText="bothSides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3702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24E81074" wp14:editId="676CDF6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1B923" w14:textId="77777777" w:rsidR="00E95BA5" w:rsidRDefault="00E95BA5" w:rsidP="00D02062">
      <w:pPr>
        <w:pStyle w:val="Heading1"/>
        <w:sectPr w:rsidR="00E95BA5" w:rsidSect="00F36228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 w:code="9"/>
          <w:pgMar w:top="1021" w:right="1021" w:bottom="1021" w:left="1021" w:header="510" w:footer="567" w:gutter="0"/>
          <w:cols w:space="708"/>
          <w:docGrid w:linePitch="360"/>
          <w15:footnoteColumns w:val="1"/>
        </w:sectPr>
      </w:pPr>
      <w:bookmarkStart w:id="0" w:name="_Toc49855348"/>
    </w:p>
    <w:bookmarkEnd w:id="0" w:displacedByCustomXml="next"/>
    <w:sdt>
      <w:sdtPr>
        <w:rPr>
          <w:sz w:val="48"/>
          <w:szCs w:val="48"/>
        </w:rPr>
        <w:alias w:val="Title"/>
        <w:tag w:val=""/>
        <w:id w:val="975726233"/>
        <w:placeholder>
          <w:docPart w:val="5AE2FFC38FB644C99299BFBF365396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6CEB72C" w14:textId="54102A41" w:rsidR="0075747E" w:rsidRPr="00EE5C31" w:rsidRDefault="0075747E" w:rsidP="0075747E">
          <w:pPr>
            <w:pStyle w:val="Title"/>
            <w:spacing w:before="0" w:after="120"/>
            <w:rPr>
              <w:sz w:val="48"/>
              <w:szCs w:val="48"/>
            </w:rPr>
          </w:pPr>
          <w:r>
            <w:rPr>
              <w:sz w:val="48"/>
              <w:szCs w:val="48"/>
            </w:rPr>
            <w:t>Feedback Form – Public Consultation</w:t>
          </w:r>
        </w:p>
      </w:sdtContent>
    </w:sdt>
    <w:p w14:paraId="67A728CF" w14:textId="4519C516" w:rsidR="0075747E" w:rsidRDefault="0075747E" w:rsidP="0075747E">
      <w:pPr>
        <w:pStyle w:val="Title"/>
        <w:spacing w:before="0" w:after="120"/>
        <w:rPr>
          <w:b w:val="0"/>
          <w:sz w:val="36"/>
          <w:szCs w:val="36"/>
        </w:rPr>
      </w:pPr>
      <w:r w:rsidRPr="00EE5C31">
        <w:rPr>
          <w:b w:val="0"/>
          <w:sz w:val="36"/>
          <w:szCs w:val="36"/>
        </w:rPr>
        <w:t xml:space="preserve">Draft ADR </w:t>
      </w:r>
      <w:r>
        <w:rPr>
          <w:b w:val="0"/>
          <w:sz w:val="36"/>
          <w:szCs w:val="36"/>
        </w:rPr>
        <w:t>109/00</w:t>
      </w:r>
      <w:r w:rsidRPr="00EE5C31">
        <w:rPr>
          <w:b w:val="0"/>
          <w:sz w:val="36"/>
          <w:szCs w:val="36"/>
        </w:rPr>
        <w:t xml:space="preserve"> </w:t>
      </w:r>
      <w:r w:rsidRPr="00EE5C31">
        <w:rPr>
          <w:b w:val="0"/>
          <w:bCs/>
          <w:color w:val="BFBFBF"/>
          <w:sz w:val="36"/>
          <w:szCs w:val="36"/>
          <w:lang w:eastAsia="en-AU"/>
        </w:rPr>
        <w:t>•</w:t>
      </w:r>
      <w:r w:rsidRPr="00EE5C31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Electric Power Train Safety Requirements</w:t>
      </w:r>
    </w:p>
    <w:p w14:paraId="08AAA633" w14:textId="33CCF78F" w:rsidR="0075747E" w:rsidRPr="0075747E" w:rsidRDefault="0075747E" w:rsidP="0075747E">
      <w:pPr>
        <w:pStyle w:val="Title"/>
        <w:spacing w:before="0" w:after="120"/>
        <w:rPr>
          <w:b w:val="0"/>
          <w:sz w:val="36"/>
          <w:szCs w:val="36"/>
        </w:rPr>
      </w:pPr>
      <w:r w:rsidRPr="00EE5C31">
        <w:rPr>
          <w:b w:val="0"/>
          <w:sz w:val="36"/>
          <w:szCs w:val="36"/>
        </w:rPr>
        <w:t xml:space="preserve">Draft ADR </w:t>
      </w:r>
      <w:r>
        <w:rPr>
          <w:b w:val="0"/>
          <w:sz w:val="36"/>
          <w:szCs w:val="36"/>
        </w:rPr>
        <w:t>110/00</w:t>
      </w:r>
      <w:r w:rsidRPr="00EE5C31">
        <w:rPr>
          <w:b w:val="0"/>
          <w:sz w:val="36"/>
          <w:szCs w:val="36"/>
        </w:rPr>
        <w:t xml:space="preserve"> </w:t>
      </w:r>
      <w:r w:rsidRPr="00EE5C31">
        <w:rPr>
          <w:b w:val="0"/>
          <w:bCs/>
          <w:color w:val="BFBFBF"/>
          <w:sz w:val="36"/>
          <w:szCs w:val="36"/>
          <w:lang w:eastAsia="en-AU"/>
        </w:rPr>
        <w:t>•</w:t>
      </w:r>
      <w:r w:rsidRPr="00EE5C31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Hydrogen-Fuelled Vehicle Safety Related </w:t>
      </w:r>
      <w:bookmarkStart w:id="1" w:name="_GoBack"/>
      <w:bookmarkEnd w:id="1"/>
      <w:r>
        <w:rPr>
          <w:b w:val="0"/>
          <w:sz w:val="36"/>
          <w:szCs w:val="36"/>
        </w:rPr>
        <w:t>Performanc</w:t>
      </w:r>
      <w:r w:rsidR="004D2E1A">
        <w:rPr>
          <w:b w:val="0"/>
          <w:sz w:val="36"/>
          <w:szCs w:val="36"/>
        </w:rPr>
        <w:t>e</w:t>
      </w:r>
    </w:p>
    <w:p w14:paraId="19227BFA" w14:textId="77777777" w:rsidR="0075747E" w:rsidRPr="00F31208" w:rsidRDefault="0075747E" w:rsidP="0075747E">
      <w:pPr>
        <w:pBdr>
          <w:bottom w:val="single" w:sz="4" w:space="1" w:color="C0D48F" w:themeColor="accent5"/>
        </w:pBdr>
        <w:rPr>
          <w:sz w:val="2"/>
        </w:rPr>
      </w:pPr>
    </w:p>
    <w:p w14:paraId="5AFADFF7" w14:textId="77777777" w:rsidR="0075747E" w:rsidRDefault="0075747E" w:rsidP="0075747E">
      <w:pPr>
        <w:pStyle w:val="Heading1"/>
        <w:sectPr w:rsidR="0075747E" w:rsidSect="0075747E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</w:p>
    <w:p w14:paraId="02840834" w14:textId="06C96769" w:rsidR="0075747E" w:rsidRPr="0075747E" w:rsidRDefault="0075747E" w:rsidP="0075747E">
      <w:pPr>
        <w:suppressAutoHyphens w:val="0"/>
        <w:spacing w:before="0" w:after="0"/>
        <w:jc w:val="center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</w:pP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Closing date for comments</w:t>
      </w:r>
      <w:r w:rsidRPr="00EE5C31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,</w:t>
      </w: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>27 March 2023</w:t>
      </w:r>
    </w:p>
    <w:p w14:paraId="19F8F7AA" w14:textId="77777777" w:rsidR="0075747E" w:rsidRPr="007C0B5A" w:rsidRDefault="0075747E" w:rsidP="0075747E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Contact details</w:t>
      </w:r>
    </w:p>
    <w:tbl>
      <w:tblPr>
        <w:tblW w:w="99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551"/>
        <w:gridCol w:w="7370"/>
      </w:tblGrid>
      <w:tr w:rsidR="0075747E" w:rsidRPr="007C0B5A" w14:paraId="20744E36" w14:textId="77777777" w:rsidTr="001C1887">
        <w:trPr>
          <w:trHeight w:val="397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41F1AC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Contact Person</w:t>
            </w:r>
          </w:p>
        </w:tc>
        <w:tc>
          <w:tcPr>
            <w:tcW w:w="7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1472D" w14:textId="77777777" w:rsidR="0075747E" w:rsidRPr="007C0B5A" w:rsidRDefault="0075747E" w:rsidP="001C1887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75747E" w:rsidRPr="007C0B5A" w14:paraId="4B08F2C3" w14:textId="77777777" w:rsidTr="001C1887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91E53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Name of Organisation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3D0C2E" w14:textId="77777777" w:rsidR="0075747E" w:rsidRPr="007C0B5A" w:rsidRDefault="0075747E" w:rsidP="001C1887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75747E" w:rsidRPr="007C0B5A" w14:paraId="11058CB0" w14:textId="77777777" w:rsidTr="001C1887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60991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Position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9DAA3" w14:textId="77777777" w:rsidR="0075747E" w:rsidRPr="007C0B5A" w:rsidRDefault="0075747E" w:rsidP="001C1887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75747E" w:rsidRPr="007C0B5A" w14:paraId="407F9E00" w14:textId="77777777" w:rsidTr="001C1887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2FDE0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Contact Details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24E39" w14:textId="77777777" w:rsidR="0075747E" w:rsidRPr="007C0B5A" w:rsidRDefault="0075747E" w:rsidP="001C1887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sz w:val="21"/>
                <w:szCs w:val="21"/>
              </w:rPr>
              <w:t>email:</w:t>
            </w:r>
          </w:p>
        </w:tc>
      </w:tr>
      <w:tr w:rsidR="0075747E" w:rsidRPr="007C0B5A" w14:paraId="4B39E315" w14:textId="77777777" w:rsidTr="001C1887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D2FCD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7FC875" w14:textId="77777777" w:rsidR="0075747E" w:rsidRPr="007C0B5A" w:rsidRDefault="0075747E" w:rsidP="001C1887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sz w:val="21"/>
                <w:szCs w:val="21"/>
              </w:rPr>
              <w:t>phone:</w:t>
            </w:r>
          </w:p>
        </w:tc>
      </w:tr>
    </w:tbl>
    <w:p w14:paraId="653DD391" w14:textId="7790E542" w:rsidR="0075747E" w:rsidRDefault="0075747E" w:rsidP="0075747E">
      <w:pPr>
        <w:spacing w:before="0"/>
        <w:rPr>
          <w:sz w:val="24"/>
        </w:rPr>
      </w:pPr>
    </w:p>
    <w:p w14:paraId="2DBE0912" w14:textId="475A4BFE" w:rsidR="0075747E" w:rsidRPr="007C0B5A" w:rsidRDefault="0075747E" w:rsidP="0075747E">
      <w:pPr>
        <w:pStyle w:val="Heading2"/>
        <w:spacing w:before="240" w:after="0"/>
        <w:rPr>
          <w:rFonts w:eastAsia="Calibri"/>
        </w:rPr>
      </w:pPr>
      <w:r w:rsidRPr="007C0B5A">
        <w:rPr>
          <w:rFonts w:eastAsia="Calibri"/>
        </w:rPr>
        <w:t>Please indicate you</w:t>
      </w:r>
      <w:r>
        <w:rPr>
          <w:rFonts w:eastAsia="Calibri"/>
        </w:rPr>
        <w:t>r</w:t>
      </w:r>
      <w:r w:rsidRPr="007C0B5A">
        <w:rPr>
          <w:rFonts w:eastAsia="Calibri"/>
        </w:rPr>
        <w:t xml:space="preserve"> support for</w:t>
      </w:r>
      <w:r>
        <w:rPr>
          <w:rFonts w:eastAsia="Calibri"/>
        </w:rPr>
        <w:t xml:space="preserve"> ADR 109/00…</w:t>
      </w:r>
    </w:p>
    <w:tbl>
      <w:tblPr>
        <w:tblW w:w="99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D9D9D9" w:themeColor="background1" w:themeShade="D9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94"/>
        <w:gridCol w:w="1276"/>
        <w:gridCol w:w="1276"/>
        <w:gridCol w:w="1276"/>
      </w:tblGrid>
      <w:tr w:rsidR="0075747E" w:rsidRPr="007C0B5A" w14:paraId="5061CBB4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EC769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4F91D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Not supported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2D358BA7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Supported if amended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7A3B4F65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Supported</w:t>
            </w:r>
          </w:p>
        </w:tc>
      </w:tr>
      <w:tr w:rsidR="0075747E" w:rsidRPr="007C0B5A" w14:paraId="37F6721A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09587" w14:textId="3B1DC2DA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scope and purpose of Draft ADR 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109/00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1984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7052D6B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76724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CAC1F64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5334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23CF7AD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3658E87A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842983" w14:textId="2E6DBC45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level of detail provided in Draft ADR </w:t>
            </w:r>
            <w:r w:rsidRPr="003A554B">
              <w:rPr>
                <w:rFonts w:ascii="Calibri" w:eastAsia="Calibri" w:hAnsi="Calibri" w:cs="Times New Roman"/>
                <w:bCs/>
                <w:color w:val="auto"/>
              </w:rPr>
              <w:t>10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9/00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3366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D3946CD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1414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95E19DC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93971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A1302A3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0D067DA8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B722E" w14:textId="1EC4EC8F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Completeness 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of themes covered by Draft ADR 109/00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322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CB80ABA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0665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B806E5E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9163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16DC19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0BAAF991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F4FF3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>The general levels of stringency adopted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13202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F7B06C6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4556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BFD08B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59621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B02C95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2A271A0A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34F450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bCs/>
                <w:color w:val="auto"/>
              </w:rPr>
              <w:t>Suitability</w:t>
            </w: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 of external standards and regulations referenced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19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F8D6339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6731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E246A75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23352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614E1CC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464F8321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EBDB0" w14:textId="77777777" w:rsidR="0075747E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Cs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provision of alternate/harmonised pathways </w:t>
            </w:r>
          </w:p>
          <w:p w14:paraId="6B5FCA6C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>(such as meeting UN Regulations in lieu of some requirements)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7409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4E587FF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5316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49F17BC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112653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665E2F75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77BB6725" w14:textId="7BB9DED6" w:rsidR="0075747E" w:rsidRPr="007C0B5A" w:rsidRDefault="0075747E" w:rsidP="0075747E">
      <w:pPr>
        <w:pStyle w:val="Heading2"/>
        <w:spacing w:before="240" w:after="0"/>
        <w:rPr>
          <w:rFonts w:eastAsia="Calibri"/>
        </w:rPr>
      </w:pPr>
      <w:bookmarkStart w:id="2" w:name="_Hlk125550333"/>
      <w:r w:rsidRPr="007C0B5A">
        <w:rPr>
          <w:rFonts w:eastAsia="Calibri"/>
        </w:rPr>
        <w:lastRenderedPageBreak/>
        <w:t>Please indicate you</w:t>
      </w:r>
      <w:r>
        <w:rPr>
          <w:rFonts w:eastAsia="Calibri"/>
        </w:rPr>
        <w:t>r</w:t>
      </w:r>
      <w:r w:rsidRPr="007C0B5A">
        <w:rPr>
          <w:rFonts w:eastAsia="Calibri"/>
        </w:rPr>
        <w:t xml:space="preserve"> support for</w:t>
      </w:r>
      <w:r>
        <w:rPr>
          <w:rFonts w:eastAsia="Calibri"/>
        </w:rPr>
        <w:t xml:space="preserve"> </w:t>
      </w:r>
      <w:r w:rsidR="00864BC6">
        <w:rPr>
          <w:rFonts w:eastAsia="Calibri"/>
        </w:rPr>
        <w:t>ADR 110/00</w:t>
      </w:r>
      <w:r>
        <w:rPr>
          <w:rFonts w:eastAsia="Calibri"/>
        </w:rPr>
        <w:t>…</w:t>
      </w:r>
    </w:p>
    <w:tbl>
      <w:tblPr>
        <w:tblW w:w="99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D9D9D9" w:themeColor="background1" w:themeShade="D9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94"/>
        <w:gridCol w:w="1276"/>
        <w:gridCol w:w="1276"/>
        <w:gridCol w:w="1276"/>
      </w:tblGrid>
      <w:tr w:rsidR="0075747E" w:rsidRPr="007C0B5A" w14:paraId="0B6BCEAE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70E5C8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2C26DC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Not supported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69DBB3D7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Supported if amended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2C8F2ADB" w14:textId="77777777" w:rsidR="0075747E" w:rsidRPr="007C0B5A" w:rsidRDefault="0075747E" w:rsidP="001C1887">
            <w:pPr>
              <w:suppressAutoHyphens w:val="0"/>
              <w:spacing w:before="0" w:after="0"/>
              <w:jc w:val="center"/>
              <w:outlineLvl w:val="0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color w:val="auto"/>
              </w:rPr>
              <w:t>Supported</w:t>
            </w:r>
          </w:p>
        </w:tc>
      </w:tr>
      <w:tr w:rsidR="0075747E" w:rsidRPr="007C0B5A" w14:paraId="00303C8A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4A8C0" w14:textId="522049C8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scope and purpose of Draft ADR 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1</w:t>
            </w:r>
            <w:r w:rsidR="00864BC6">
              <w:rPr>
                <w:rFonts w:ascii="Calibri" w:eastAsia="Calibri" w:hAnsi="Calibri" w:cs="Times New Roman"/>
                <w:bCs/>
                <w:color w:val="auto"/>
              </w:rPr>
              <w:t>10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187013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C2AA8C9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05558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B9A1B76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17738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21C3BD6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3F8EBA57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8F2BA9" w14:textId="2302F46B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level of detail provided in Draft ADR </w:t>
            </w:r>
            <w:r w:rsidRPr="003A554B">
              <w:rPr>
                <w:rFonts w:ascii="Calibri" w:eastAsia="Calibri" w:hAnsi="Calibri" w:cs="Times New Roman"/>
                <w:bCs/>
                <w:color w:val="auto"/>
              </w:rPr>
              <w:t>1</w:t>
            </w:r>
            <w:r w:rsidR="00864BC6">
              <w:rPr>
                <w:rFonts w:ascii="Calibri" w:eastAsia="Calibri" w:hAnsi="Calibri" w:cs="Times New Roman"/>
                <w:bCs/>
                <w:color w:val="auto"/>
              </w:rPr>
              <w:t>10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37846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08ACEB4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39208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828D597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103195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96C19E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0E95959E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F83D4" w14:textId="686602BD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Completeness 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of themes covered by Draft ADR 1</w:t>
            </w:r>
            <w:r w:rsidR="00864BC6">
              <w:rPr>
                <w:rFonts w:ascii="Calibri" w:eastAsia="Calibri" w:hAnsi="Calibri" w:cs="Times New Roman"/>
                <w:bCs/>
                <w:color w:val="auto"/>
              </w:rPr>
              <w:t>10</w:t>
            </w:r>
            <w:r>
              <w:rPr>
                <w:rFonts w:ascii="Calibri" w:eastAsia="Calibri" w:hAnsi="Calibri" w:cs="Times New Roman"/>
                <w:bCs/>
                <w:color w:val="auto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131059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9C14F41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76263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80A5863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89107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EDBDC1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6DC96FDB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995A8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>The general levels of stringency adopted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64278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E0F1DE7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162531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4FB18E2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67045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FF67A95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22DBB862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51A92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bCs/>
                <w:color w:val="auto"/>
              </w:rPr>
              <w:t>Suitability</w:t>
            </w: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 of external standards and regulations referenced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-87693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169302E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8594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B69FFB8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185160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8419B9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75747E" w:rsidRPr="007C0B5A" w14:paraId="0223D5BE" w14:textId="77777777" w:rsidTr="001C1887">
        <w:trPr>
          <w:trHeight w:val="567"/>
        </w:trPr>
        <w:tc>
          <w:tcPr>
            <w:tcW w:w="60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3D49E9" w14:textId="77777777" w:rsidR="0075747E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bCs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 xml:space="preserve">The provision of alternate/harmonised pathways </w:t>
            </w:r>
          </w:p>
          <w:p w14:paraId="64496654" w14:textId="77777777" w:rsidR="0075747E" w:rsidRPr="007C0B5A" w:rsidRDefault="0075747E" w:rsidP="001C1887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</w:rPr>
              <w:t>(such as meeting UN Regulations in lieu of some requirements)</w:t>
            </w:r>
          </w:p>
        </w:tc>
        <w:sdt>
          <w:sdtPr>
            <w:rPr>
              <w:rFonts w:ascii="Calibri" w:eastAsia="Calibri" w:hAnsi="Calibri" w:cs="Times New Roman"/>
              <w:color w:val="auto"/>
            </w:rPr>
            <w:id w:val="212149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EE799ED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4792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6090B23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</w:rPr>
            <w:id w:val="-210648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63FD293C" w14:textId="77777777" w:rsidR="0075747E" w:rsidRPr="007C0B5A" w:rsidRDefault="0075747E" w:rsidP="001C1887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bookmarkEnd w:id="2"/>
    </w:tbl>
    <w:p w14:paraId="718CA0BD" w14:textId="2C840DB0" w:rsidR="0075747E" w:rsidRDefault="0075747E" w:rsidP="0075747E">
      <w:pPr>
        <w:spacing w:before="0"/>
        <w:rPr>
          <w:sz w:val="24"/>
        </w:rPr>
      </w:pPr>
    </w:p>
    <w:p w14:paraId="04ABE986" w14:textId="77777777" w:rsidR="00864BC6" w:rsidRDefault="00864BC6" w:rsidP="00864BC6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Comments</w:t>
      </w:r>
    </w:p>
    <w:tbl>
      <w:tblPr>
        <w:tblStyle w:val="TableGrid"/>
        <w:tblW w:w="99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864BC6" w14:paraId="3F7C96C8" w14:textId="77777777" w:rsidTr="00864BC6">
        <w:trPr>
          <w:trHeight w:val="3850"/>
        </w:trPr>
        <w:tc>
          <w:tcPr>
            <w:tcW w:w="9976" w:type="dxa"/>
          </w:tcPr>
          <w:p w14:paraId="522A654A" w14:textId="77777777" w:rsidR="00864BC6" w:rsidRDefault="00864BC6" w:rsidP="001C1887">
            <w:pPr>
              <w:pStyle w:val="Bullet1"/>
            </w:pPr>
            <w:r>
              <w:rPr>
                <w:lang w:val="en-US"/>
              </w:rPr>
              <w:t xml:space="preserve">Add comments here </w:t>
            </w:r>
            <w:r w:rsidRPr="009E57AC">
              <w:rPr>
                <w:lang w:val="en-US"/>
              </w:rPr>
              <w:t xml:space="preserve">particularly for items that </w:t>
            </w:r>
            <w:r>
              <w:rPr>
                <w:lang w:val="en-US"/>
              </w:rPr>
              <w:t xml:space="preserve">have been marked as </w:t>
            </w:r>
            <w:r w:rsidRPr="009E57AC">
              <w:rPr>
                <w:lang w:val="en-US"/>
              </w:rPr>
              <w:t>“Supported if amended”</w:t>
            </w:r>
          </w:p>
        </w:tc>
      </w:tr>
    </w:tbl>
    <w:p w14:paraId="610DEA88" w14:textId="29B15AC3" w:rsidR="00864BC6" w:rsidRDefault="00864BC6" w:rsidP="0075747E">
      <w:pPr>
        <w:spacing w:before="0"/>
        <w:rPr>
          <w:sz w:val="24"/>
        </w:rPr>
      </w:pPr>
    </w:p>
    <w:p w14:paraId="13F3B818" w14:textId="07EA2E9D" w:rsidR="00864BC6" w:rsidRDefault="00864BC6" w:rsidP="0075747E">
      <w:pPr>
        <w:spacing w:before="0"/>
        <w:rPr>
          <w:sz w:val="24"/>
        </w:rPr>
      </w:pPr>
    </w:p>
    <w:p w14:paraId="3E0AF1DC" w14:textId="44ED60EF" w:rsidR="00864BC6" w:rsidRDefault="00864BC6" w:rsidP="0075747E">
      <w:pPr>
        <w:spacing w:before="0"/>
        <w:rPr>
          <w:sz w:val="24"/>
        </w:rPr>
      </w:pPr>
    </w:p>
    <w:p w14:paraId="61AC8CC2" w14:textId="33A0E9CF" w:rsidR="00864BC6" w:rsidRDefault="00864BC6" w:rsidP="0075747E">
      <w:pPr>
        <w:spacing w:before="0"/>
        <w:rPr>
          <w:sz w:val="24"/>
        </w:rPr>
      </w:pPr>
    </w:p>
    <w:p w14:paraId="3F36834A" w14:textId="2957869A" w:rsidR="00864BC6" w:rsidRDefault="00864BC6" w:rsidP="0075747E">
      <w:pPr>
        <w:spacing w:before="0"/>
        <w:rPr>
          <w:sz w:val="24"/>
        </w:rPr>
      </w:pPr>
    </w:p>
    <w:p w14:paraId="1DD377D2" w14:textId="54A87DC4" w:rsidR="00864BC6" w:rsidRDefault="00864BC6" w:rsidP="0075747E">
      <w:pPr>
        <w:spacing w:before="0"/>
        <w:rPr>
          <w:sz w:val="24"/>
        </w:rPr>
      </w:pPr>
    </w:p>
    <w:p w14:paraId="5EEDB72C" w14:textId="6098ED32" w:rsidR="00864BC6" w:rsidRDefault="00864BC6" w:rsidP="0075747E">
      <w:pPr>
        <w:spacing w:before="0"/>
        <w:rPr>
          <w:sz w:val="24"/>
        </w:rPr>
      </w:pPr>
    </w:p>
    <w:p w14:paraId="65D08BAD" w14:textId="0C8B5700" w:rsidR="00864BC6" w:rsidRDefault="00864BC6" w:rsidP="0075747E">
      <w:pPr>
        <w:spacing w:before="0"/>
        <w:rPr>
          <w:sz w:val="24"/>
        </w:rPr>
      </w:pPr>
    </w:p>
    <w:p w14:paraId="589544BC" w14:textId="717AC0CD" w:rsidR="00864BC6" w:rsidRDefault="00864BC6" w:rsidP="0075747E">
      <w:pPr>
        <w:spacing w:before="0"/>
        <w:rPr>
          <w:sz w:val="24"/>
        </w:rPr>
      </w:pPr>
    </w:p>
    <w:p w14:paraId="0D4376E1" w14:textId="703459B2" w:rsidR="00864BC6" w:rsidRDefault="00864BC6" w:rsidP="0075747E">
      <w:pPr>
        <w:spacing w:before="0"/>
        <w:rPr>
          <w:sz w:val="24"/>
        </w:rPr>
      </w:pPr>
    </w:p>
    <w:sectPr w:rsidR="00864BC6" w:rsidSect="000463EF">
      <w:headerReference w:type="default" r:id="rId24"/>
      <w:headerReference w:type="first" r:id="rId25"/>
      <w:type w:val="continuous"/>
      <w:pgSz w:w="11906" w:h="16838" w:code="9"/>
      <w:pgMar w:top="1032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CAB09" w14:textId="77777777" w:rsidR="005E36FC" w:rsidRDefault="005E36FC" w:rsidP="008456D5">
      <w:pPr>
        <w:spacing w:before="0" w:after="0"/>
      </w:pPr>
      <w:r>
        <w:separator/>
      </w:r>
    </w:p>
  </w:endnote>
  <w:endnote w:type="continuationSeparator" w:id="0">
    <w:p w14:paraId="76C89E31" w14:textId="77777777" w:rsidR="005E36FC" w:rsidRDefault="005E36F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EA6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EA8DBF6" wp14:editId="0F0B65E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29FB7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DBF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04029FB7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3511A39" wp14:editId="1967C53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5E18AE2" w14:textId="159AA458" w:rsidR="00180B5B" w:rsidRDefault="0075747E" w:rsidP="00180B5B">
                              <w:pPr>
                                <w:pStyle w:val="Footer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11A39" id="Text Box 18" o:spid="_x0000_s1027" type="#_x0000_t202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5E18AE2" w14:textId="159AA458" w:rsidR="00180B5B" w:rsidRDefault="0075747E" w:rsidP="00180B5B">
                        <w:pPr>
                          <w:pStyle w:val="Footer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96E6" w14:textId="4AF93D77" w:rsidR="008456D5" w:rsidRDefault="007A05BE" w:rsidP="00F3622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068868" wp14:editId="3EABD00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D87770" w14:textId="34094903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95CE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688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61hw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" filled="f" stroked="f" strokeweight=".5pt">
              <v:textbox inset="0,0,18mm,10mm">
                <w:txbxContent>
                  <w:p w14:paraId="1CD87770" w14:textId="34094903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95CED">
                      <w:rPr>
                        <w:rStyle w:val="PageNumber"/>
                        <w:noProof/>
                      </w:rPr>
                      <w:t>3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0596D7E" wp14:editId="1284A2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09B504" w14:textId="4CB5740C" w:rsidR="007A05BE" w:rsidRDefault="0075747E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96D7E" id="Text Box 3" o:spid="_x0000_s1029" type="#_x0000_t202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09B504" w14:textId="4CB5740C" w:rsidR="007A05BE" w:rsidRDefault="0075747E" w:rsidP="007A05BE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EEE053A" wp14:editId="7C4B583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E5F6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184F1A7" wp14:editId="1437774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6362B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E0E8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4F1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EChg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" filled="f" stroked="f" strokeweight=".5pt">
              <v:textbox inset="0,0,18mm,10mm">
                <w:txbxContent>
                  <w:p w14:paraId="3476362B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E0E8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EE6952A" wp14:editId="5EF5279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10EFA1" w14:textId="57B12903" w:rsidR="00D02062" w:rsidRDefault="0075747E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6952A" id="Text Box 7" o:spid="_x0000_s1031" type="#_x0000_t202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10EFA1" w14:textId="57B12903" w:rsidR="00D02062" w:rsidRDefault="0075747E" w:rsidP="00D02062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DFD1363" wp14:editId="70DDB20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EED1" w14:textId="77777777" w:rsidR="0075747E" w:rsidRDefault="0075747E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1" layoutInCell="1" allowOverlap="1" wp14:anchorId="43302DD6" wp14:editId="2A5B500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9" name="Text Box 9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2BC21" w14:textId="77777777" w:rsidR="0075747E" w:rsidRPr="007A05BE" w:rsidRDefault="0075747E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02D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Title: background - Description: background" style="position:absolute;left:0;text-align:left;margin-left:0;margin-top:0;width:79.3pt;height:42.45pt;z-index:-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" filled="f" stroked="f" strokeweight=".5pt">
              <v:textbox inset="18mm,0,0,10mm">
                <w:txbxContent>
                  <w:p w14:paraId="6602BC21" w14:textId="77777777" w:rsidR="0075747E" w:rsidRPr="007A05BE" w:rsidRDefault="0075747E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0C1AA604" wp14:editId="755FB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0" name="Text Box 10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5590293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0592F3" w14:textId="39971E83" w:rsidR="0075747E" w:rsidRDefault="0075747E" w:rsidP="00180B5B">
                              <w:pPr>
                                <w:pStyle w:val="Footer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AA604" id="Text Box 10" o:spid="_x0000_s1033" type="#_x0000_t202" alt="Title: background - Description: background" style="position:absolute;left:0;text-align:left;margin-left:0;margin-top:0;width:340.15pt;height:42.45pt;z-index:-251626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5590293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0592F3" w14:textId="39971E83" w:rsidR="0075747E" w:rsidRDefault="0075747E" w:rsidP="00180B5B">
                        <w:pPr>
                          <w:pStyle w:val="Footer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8960" behindDoc="1" locked="1" layoutInCell="1" allowOverlap="1" wp14:anchorId="72F4E988" wp14:editId="38AFF6E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5" name="Picture 1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33A0" w14:textId="77777777" w:rsidR="0075747E" w:rsidRDefault="0075747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519EBB94" wp14:editId="518EEC3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11" name="Text Box 11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DA78E1" w14:textId="77777777" w:rsidR="0075747E" w:rsidRPr="007A05BE" w:rsidRDefault="0075747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EBB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Title: background - Description: background" style="position:absolute;margin-left:28.15pt;margin-top:0;width:79.35pt;height:42.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" filled="f" stroked="f" strokeweight=".5pt">
              <v:textbox inset="0,0,18mm,10mm">
                <w:txbxContent>
                  <w:p w14:paraId="1ADA78E1" w14:textId="77777777" w:rsidR="0075747E" w:rsidRPr="007A05BE" w:rsidRDefault="0075747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7307DBF4" wp14:editId="0F8E1CC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12" name="Text Box 1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76460458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29A42D" w14:textId="5840BCF6" w:rsidR="0075747E" w:rsidRDefault="0075747E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07DBF4" id="Text Box 12" o:spid="_x0000_s1035" type="#_x0000_t202" alt="Title: background - Description: background" style="position:absolute;margin-left:288.95pt;margin-top:0;width:340.15pt;height:42.5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lrDt+0ICAAB7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-176460458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29A42D" w14:textId="5840BCF6" w:rsidR="0075747E" w:rsidRDefault="0075747E" w:rsidP="007A05BE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59F29897" wp14:editId="4AD4CFB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7" name="Picture 1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1D97" w14:textId="77777777" w:rsidR="0075747E" w:rsidRDefault="0075747E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61309649" wp14:editId="2002585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13" name="Text Box 1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F14C8" w14:textId="77777777" w:rsidR="0075747E" w:rsidRPr="007A05BE" w:rsidRDefault="0075747E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0964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Title: background - Description: background" style="position:absolute;margin-left:28.15pt;margin-top:0;width:79.35pt;height:42.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" filled="f" stroked="f" strokeweight=".5pt">
              <v:textbox inset="0,0,18mm,10mm">
                <w:txbxContent>
                  <w:p w14:paraId="33DF14C8" w14:textId="77777777" w:rsidR="0075747E" w:rsidRPr="007A05BE" w:rsidRDefault="0075747E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1503078D" wp14:editId="304563D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14" name="Text Box 1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499464" w14:textId="77777777" w:rsidR="0075747E" w:rsidRDefault="0075747E" w:rsidP="0002725C">
                          <w:pPr>
                            <w:pStyle w:val="Footer"/>
                            <w:jc w:val="right"/>
                          </w:pPr>
                          <w:r w:rsidRPr="00C11525">
                            <w:t xml:space="preserve">ADR </w:t>
                          </w:r>
                          <w:r>
                            <w:t>107/</w:t>
                          </w:r>
                          <w:proofErr w:type="gramStart"/>
                          <w:r>
                            <w:t>00  –</w:t>
                          </w:r>
                          <w:proofErr w:type="gramEnd"/>
                          <w:r>
                            <w:t xml:space="preserve"> Lane Keeping Systems for Light Vehicles</w:t>
                          </w:r>
                          <w:r w:rsidRPr="00C11525">
                            <w:t xml:space="preserve"> </w:t>
                          </w:r>
                          <w:r>
                            <w:t>–</w:t>
                          </w:r>
                          <w:r w:rsidRPr="00C11525">
                            <w:t xml:space="preserve"> Feedback</w:t>
                          </w:r>
                          <w: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3078D" id="Text Box 14" o:spid="_x0000_s1037" type="#_x0000_t202" alt="Title: background - Description: background" style="position:absolute;margin-left:288.95pt;margin-top:0;width:340.15pt;height:42.5pt;z-index:-251629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DxcNFBQQIAAHw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p w14:paraId="2A499464" w14:textId="77777777" w:rsidR="0075747E" w:rsidRDefault="0075747E" w:rsidP="0002725C">
                    <w:pPr>
                      <w:pStyle w:val="Footer"/>
                      <w:jc w:val="right"/>
                    </w:pPr>
                    <w:r w:rsidRPr="00C11525">
                      <w:t xml:space="preserve">ADR </w:t>
                    </w:r>
                    <w:r>
                      <w:t>107/</w:t>
                    </w:r>
                    <w:proofErr w:type="gramStart"/>
                    <w:r>
                      <w:t>00  –</w:t>
                    </w:r>
                    <w:proofErr w:type="gramEnd"/>
                    <w:r>
                      <w:t xml:space="preserve"> Lane Keeping Systems for Light Vehicles</w:t>
                    </w:r>
                    <w:r w:rsidRPr="00C11525">
                      <w:t xml:space="preserve"> </w:t>
                    </w:r>
                    <w:r>
                      <w:t>–</w:t>
                    </w:r>
                    <w:r w:rsidRPr="00C11525">
                      <w:t xml:space="preserve"> Feedback</w:t>
                    </w:r>
                    <w:r>
                      <w:t xml:space="preserve">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5888" behindDoc="1" locked="1" layoutInCell="1" allowOverlap="1" wp14:anchorId="71134095" wp14:editId="0AA1976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DDFC" w14:textId="77777777" w:rsidR="005E36FC" w:rsidRPr="005912BE" w:rsidRDefault="005E36FC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114290DB" w14:textId="77777777" w:rsidR="005E36FC" w:rsidRDefault="005E36F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FD8B" w14:textId="77777777"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0331" w14:textId="2064CD93" w:rsidR="007A05BE" w:rsidRDefault="00E17A35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A746" w14:textId="77777777" w:rsidR="0075747E" w:rsidRDefault="0075747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4A41" w14:textId="77777777" w:rsidR="0075747E" w:rsidRDefault="0075747E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8E70" w14:textId="77777777" w:rsidR="00E17A35" w:rsidRDefault="00E17A35" w:rsidP="00546218">
    <w:pPr>
      <w:pStyle w:val="Header"/>
      <w:spacing w:after="13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5A2CA" w14:textId="77777777" w:rsidR="00E17A35" w:rsidRDefault="00E1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C43"/>
    <w:multiLevelType w:val="hybridMultilevel"/>
    <w:tmpl w:val="CE2C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2706"/>
    <w:multiLevelType w:val="hybridMultilevel"/>
    <w:tmpl w:val="A3DA5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621AED"/>
    <w:multiLevelType w:val="multilevel"/>
    <w:tmpl w:val="C2EED61A"/>
    <w:numStyleLink w:val="NumberedHeadings"/>
  </w:abstractNum>
  <w:abstractNum w:abstractNumId="5" w15:restartNumberingAfterBreak="0">
    <w:nsid w:val="11B50D9C"/>
    <w:multiLevelType w:val="hybridMultilevel"/>
    <w:tmpl w:val="A1525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43D1"/>
    <w:multiLevelType w:val="hybridMultilevel"/>
    <w:tmpl w:val="F03252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3896821"/>
    <w:multiLevelType w:val="hybridMultilevel"/>
    <w:tmpl w:val="12162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00B5"/>
    <w:multiLevelType w:val="hybridMultilevel"/>
    <w:tmpl w:val="5CFCC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52E2"/>
    <w:multiLevelType w:val="hybridMultilevel"/>
    <w:tmpl w:val="DF8806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D55CA4"/>
    <w:multiLevelType w:val="multilevel"/>
    <w:tmpl w:val="984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6B5C05"/>
    <w:multiLevelType w:val="hybridMultilevel"/>
    <w:tmpl w:val="E15AD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0C29"/>
    <w:multiLevelType w:val="hybridMultilevel"/>
    <w:tmpl w:val="304421DE"/>
    <w:lvl w:ilvl="0" w:tplc="906A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9451919"/>
    <w:multiLevelType w:val="hybridMultilevel"/>
    <w:tmpl w:val="15606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D171841"/>
    <w:multiLevelType w:val="hybridMultilevel"/>
    <w:tmpl w:val="5120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737077"/>
    <w:multiLevelType w:val="hybridMultilevel"/>
    <w:tmpl w:val="C8CCC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4"/>
  </w:num>
  <w:num w:numId="8">
    <w:abstractNumId w:val="18"/>
  </w:num>
  <w:num w:numId="9">
    <w:abstractNumId w:val="20"/>
  </w:num>
  <w:num w:numId="10">
    <w:abstractNumId w:val="20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  <w:num w:numId="16">
    <w:abstractNumId w:val="2"/>
  </w:num>
  <w:num w:numId="17">
    <w:abstractNumId w:val="8"/>
  </w:num>
  <w:num w:numId="18">
    <w:abstractNumId w:val="7"/>
  </w:num>
  <w:num w:numId="19">
    <w:abstractNumId w:val="21"/>
  </w:num>
  <w:num w:numId="20">
    <w:abstractNumId w:val="5"/>
  </w:num>
  <w:num w:numId="21">
    <w:abstractNumId w:val="17"/>
  </w:num>
  <w:num w:numId="22">
    <w:abstractNumId w:val="19"/>
  </w:num>
  <w:num w:numId="23">
    <w:abstractNumId w:val="6"/>
  </w:num>
  <w:num w:numId="2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48"/>
    <w:rsid w:val="0001430B"/>
    <w:rsid w:val="00021DC9"/>
    <w:rsid w:val="00040161"/>
    <w:rsid w:val="000463EF"/>
    <w:rsid w:val="000724EA"/>
    <w:rsid w:val="00090E3F"/>
    <w:rsid w:val="0009486A"/>
    <w:rsid w:val="000B2DBF"/>
    <w:rsid w:val="000E0E86"/>
    <w:rsid w:val="000E24BA"/>
    <w:rsid w:val="000E5674"/>
    <w:rsid w:val="000E7E9F"/>
    <w:rsid w:val="00122448"/>
    <w:rsid w:val="001349C6"/>
    <w:rsid w:val="001606C9"/>
    <w:rsid w:val="00165852"/>
    <w:rsid w:val="00167DBE"/>
    <w:rsid w:val="00180B5B"/>
    <w:rsid w:val="00183A52"/>
    <w:rsid w:val="00185C64"/>
    <w:rsid w:val="00187EF2"/>
    <w:rsid w:val="001B6192"/>
    <w:rsid w:val="001C4933"/>
    <w:rsid w:val="001E26B0"/>
    <w:rsid w:val="001E2AE0"/>
    <w:rsid w:val="001E6BE0"/>
    <w:rsid w:val="00203702"/>
    <w:rsid w:val="0021658F"/>
    <w:rsid w:val="0022482B"/>
    <w:rsid w:val="002254D5"/>
    <w:rsid w:val="0022611D"/>
    <w:rsid w:val="002324AB"/>
    <w:rsid w:val="00254637"/>
    <w:rsid w:val="002565A2"/>
    <w:rsid w:val="0026422D"/>
    <w:rsid w:val="00265A2D"/>
    <w:rsid w:val="00266955"/>
    <w:rsid w:val="00284164"/>
    <w:rsid w:val="002959FB"/>
    <w:rsid w:val="002B3569"/>
    <w:rsid w:val="002B7197"/>
    <w:rsid w:val="002C3E54"/>
    <w:rsid w:val="002E1ADA"/>
    <w:rsid w:val="003273C5"/>
    <w:rsid w:val="00333A42"/>
    <w:rsid w:val="0033698A"/>
    <w:rsid w:val="0034625C"/>
    <w:rsid w:val="003720E9"/>
    <w:rsid w:val="00393E2C"/>
    <w:rsid w:val="003B33E6"/>
    <w:rsid w:val="003C2CB6"/>
    <w:rsid w:val="003C625A"/>
    <w:rsid w:val="003F1371"/>
    <w:rsid w:val="003F775D"/>
    <w:rsid w:val="00411EBB"/>
    <w:rsid w:val="00420F04"/>
    <w:rsid w:val="00430511"/>
    <w:rsid w:val="00432BF8"/>
    <w:rsid w:val="00433A92"/>
    <w:rsid w:val="00450D0E"/>
    <w:rsid w:val="00466957"/>
    <w:rsid w:val="00477E77"/>
    <w:rsid w:val="00482C39"/>
    <w:rsid w:val="00486ED3"/>
    <w:rsid w:val="004A2941"/>
    <w:rsid w:val="004A3992"/>
    <w:rsid w:val="004D2E1A"/>
    <w:rsid w:val="004E17A6"/>
    <w:rsid w:val="004F77AA"/>
    <w:rsid w:val="005055C0"/>
    <w:rsid w:val="00523145"/>
    <w:rsid w:val="005368E3"/>
    <w:rsid w:val="00541213"/>
    <w:rsid w:val="0054150D"/>
    <w:rsid w:val="00544E36"/>
    <w:rsid w:val="00546218"/>
    <w:rsid w:val="005653A9"/>
    <w:rsid w:val="005912BE"/>
    <w:rsid w:val="005A33D4"/>
    <w:rsid w:val="005A4E2E"/>
    <w:rsid w:val="005B0039"/>
    <w:rsid w:val="005D66E8"/>
    <w:rsid w:val="005E10CF"/>
    <w:rsid w:val="005E36FC"/>
    <w:rsid w:val="005E557B"/>
    <w:rsid w:val="005F794B"/>
    <w:rsid w:val="00611CC1"/>
    <w:rsid w:val="006247EE"/>
    <w:rsid w:val="00627758"/>
    <w:rsid w:val="006324A1"/>
    <w:rsid w:val="006349FE"/>
    <w:rsid w:val="006370A8"/>
    <w:rsid w:val="00686A7B"/>
    <w:rsid w:val="006956BE"/>
    <w:rsid w:val="006A0F8A"/>
    <w:rsid w:val="006A266A"/>
    <w:rsid w:val="006E1ECA"/>
    <w:rsid w:val="006F21CB"/>
    <w:rsid w:val="006F2807"/>
    <w:rsid w:val="00704094"/>
    <w:rsid w:val="00720217"/>
    <w:rsid w:val="0072027F"/>
    <w:rsid w:val="007300DB"/>
    <w:rsid w:val="0073052D"/>
    <w:rsid w:val="00736DAA"/>
    <w:rsid w:val="0075747E"/>
    <w:rsid w:val="00771DD6"/>
    <w:rsid w:val="00773A7D"/>
    <w:rsid w:val="007752E2"/>
    <w:rsid w:val="00786698"/>
    <w:rsid w:val="00797F56"/>
    <w:rsid w:val="007A05BE"/>
    <w:rsid w:val="008067A1"/>
    <w:rsid w:val="008155C2"/>
    <w:rsid w:val="00823F00"/>
    <w:rsid w:val="0083385F"/>
    <w:rsid w:val="00840295"/>
    <w:rsid w:val="008456D5"/>
    <w:rsid w:val="0084634B"/>
    <w:rsid w:val="00864BC6"/>
    <w:rsid w:val="00883599"/>
    <w:rsid w:val="0089037B"/>
    <w:rsid w:val="008A1887"/>
    <w:rsid w:val="008A6989"/>
    <w:rsid w:val="008B294B"/>
    <w:rsid w:val="008B5A87"/>
    <w:rsid w:val="008B6A81"/>
    <w:rsid w:val="008B755C"/>
    <w:rsid w:val="008E2A0D"/>
    <w:rsid w:val="00911FAA"/>
    <w:rsid w:val="00917A39"/>
    <w:rsid w:val="00936B9F"/>
    <w:rsid w:val="00937F02"/>
    <w:rsid w:val="00946FBA"/>
    <w:rsid w:val="00950D92"/>
    <w:rsid w:val="00951CE6"/>
    <w:rsid w:val="00961A88"/>
    <w:rsid w:val="00970F86"/>
    <w:rsid w:val="009909EC"/>
    <w:rsid w:val="00994775"/>
    <w:rsid w:val="00996408"/>
    <w:rsid w:val="00996B8C"/>
    <w:rsid w:val="009A7DA6"/>
    <w:rsid w:val="009B00F2"/>
    <w:rsid w:val="009C5F4E"/>
    <w:rsid w:val="009D75D8"/>
    <w:rsid w:val="00A070A2"/>
    <w:rsid w:val="00A146EE"/>
    <w:rsid w:val="00A202DD"/>
    <w:rsid w:val="00A438E5"/>
    <w:rsid w:val="00A55479"/>
    <w:rsid w:val="00A743F5"/>
    <w:rsid w:val="00A86B46"/>
    <w:rsid w:val="00A917E2"/>
    <w:rsid w:val="00A95970"/>
    <w:rsid w:val="00AD7703"/>
    <w:rsid w:val="00AE2A4A"/>
    <w:rsid w:val="00AF00D5"/>
    <w:rsid w:val="00AF2B1D"/>
    <w:rsid w:val="00B02227"/>
    <w:rsid w:val="00B02B67"/>
    <w:rsid w:val="00B0484D"/>
    <w:rsid w:val="00B33CC5"/>
    <w:rsid w:val="00B42AC2"/>
    <w:rsid w:val="00B50F1C"/>
    <w:rsid w:val="00B9430D"/>
    <w:rsid w:val="00B95F43"/>
    <w:rsid w:val="00BA6FC8"/>
    <w:rsid w:val="00BB3AAC"/>
    <w:rsid w:val="00BE2F70"/>
    <w:rsid w:val="00BE3AD8"/>
    <w:rsid w:val="00C006EE"/>
    <w:rsid w:val="00C2179E"/>
    <w:rsid w:val="00C4280F"/>
    <w:rsid w:val="00C65EF6"/>
    <w:rsid w:val="00C95CED"/>
    <w:rsid w:val="00CA6B8A"/>
    <w:rsid w:val="00CB5AD4"/>
    <w:rsid w:val="00CD233E"/>
    <w:rsid w:val="00CD5206"/>
    <w:rsid w:val="00CF6CFD"/>
    <w:rsid w:val="00CF763F"/>
    <w:rsid w:val="00D02062"/>
    <w:rsid w:val="00D13B2E"/>
    <w:rsid w:val="00D27868"/>
    <w:rsid w:val="00D5655E"/>
    <w:rsid w:val="00D62C1B"/>
    <w:rsid w:val="00D70F26"/>
    <w:rsid w:val="00D83C19"/>
    <w:rsid w:val="00D96BC0"/>
    <w:rsid w:val="00DD09C2"/>
    <w:rsid w:val="00DD35EF"/>
    <w:rsid w:val="00DD41AF"/>
    <w:rsid w:val="00DD440E"/>
    <w:rsid w:val="00DE4362"/>
    <w:rsid w:val="00DE4FE2"/>
    <w:rsid w:val="00DE711A"/>
    <w:rsid w:val="00E001FA"/>
    <w:rsid w:val="00E04908"/>
    <w:rsid w:val="00E17A35"/>
    <w:rsid w:val="00E2218A"/>
    <w:rsid w:val="00E30EB4"/>
    <w:rsid w:val="00E55491"/>
    <w:rsid w:val="00E74618"/>
    <w:rsid w:val="00E835AF"/>
    <w:rsid w:val="00E94FDD"/>
    <w:rsid w:val="00E95BA5"/>
    <w:rsid w:val="00EB3ED1"/>
    <w:rsid w:val="00EC7381"/>
    <w:rsid w:val="00ED55BD"/>
    <w:rsid w:val="00F00BD6"/>
    <w:rsid w:val="00F11869"/>
    <w:rsid w:val="00F1428D"/>
    <w:rsid w:val="00F32468"/>
    <w:rsid w:val="00F36228"/>
    <w:rsid w:val="00F67CDB"/>
    <w:rsid w:val="00FA252A"/>
    <w:rsid w:val="00FB2A72"/>
    <w:rsid w:val="00FB2AE4"/>
    <w:rsid w:val="00FC2514"/>
    <w:rsid w:val="00FC32B2"/>
    <w:rsid w:val="00FC34AF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6592367"/>
  <w15:chartTrackingRefBased/>
  <w15:docId w15:val="{1707AFD1-043B-4C14-AA33-778A6FE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10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10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10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17A35"/>
    <w:pPr>
      <w:suppressAutoHyphens w:val="0"/>
      <w:spacing w:before="240" w:after="0"/>
      <w:ind w:left="720"/>
      <w:contextualSpacing/>
    </w:pPr>
    <w:rPr>
      <w:rFonts w:ascii="Calibri" w:hAnsi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17A35"/>
    <w:rPr>
      <w:rFonts w:ascii="Calibri" w:hAnsi="Calibri"/>
      <w:color w:val="auto"/>
    </w:rPr>
  </w:style>
  <w:style w:type="paragraph" w:styleId="BodyText">
    <w:name w:val="Body Text"/>
    <w:basedOn w:val="Normal"/>
    <w:link w:val="BodyTextChar"/>
    <w:rsid w:val="00E17A35"/>
    <w:pPr>
      <w:suppressAutoHyphens w:val="0"/>
      <w:spacing w:before="240" w:after="240"/>
    </w:pPr>
    <w:rPr>
      <w:rFonts w:ascii="Calibri" w:hAnsi="Calibri"/>
      <w:color w:val="auto"/>
    </w:rPr>
  </w:style>
  <w:style w:type="character" w:customStyle="1" w:styleId="BodyTextChar">
    <w:name w:val="Body Text Char"/>
    <w:basedOn w:val="DefaultParagraphFont"/>
    <w:link w:val="BodyText"/>
    <w:rsid w:val="00E17A35"/>
    <w:rPr>
      <w:rFonts w:ascii="Calibri" w:hAnsi="Calibri"/>
      <w:color w:val="auto"/>
    </w:rPr>
  </w:style>
  <w:style w:type="paragraph" w:styleId="ListBullet">
    <w:name w:val="List Bullet"/>
    <w:basedOn w:val="Normal"/>
    <w:uiPriority w:val="99"/>
    <w:semiHidden/>
    <w:rsid w:val="00E17A35"/>
    <w:pPr>
      <w:tabs>
        <w:tab w:val="num" w:pos="360"/>
      </w:tabs>
      <w:suppressAutoHyphens w:val="0"/>
      <w:spacing w:before="240" w:after="0"/>
      <w:ind w:left="360" w:hanging="360"/>
      <w:contextualSpacing/>
    </w:pPr>
    <w:rPr>
      <w:rFonts w:ascii="Calibri" w:hAnsi="Calibr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E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B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4A1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E2FFC38FB644C99299BFBF3653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D629-CEEC-47DC-A6C2-3B953A0C18AE}"/>
      </w:docPartPr>
      <w:docPartBody>
        <w:p w:rsidR="001B647A" w:rsidRDefault="00853F5B" w:rsidP="00853F5B">
          <w:pPr>
            <w:pStyle w:val="5AE2FFC38FB644C99299BFBF3653967F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5B"/>
    <w:rsid w:val="001B647A"/>
    <w:rsid w:val="008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F5B"/>
    <w:rPr>
      <w:color w:val="808080"/>
    </w:rPr>
  </w:style>
  <w:style w:type="paragraph" w:customStyle="1" w:styleId="5AE2FFC38FB644C99299BFBF3653967F">
    <w:name w:val="5AE2FFC38FB644C99299BFBF3653967F"/>
    <w:rsid w:val="00853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2022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17FC01BFFA4D8DB7DD9DF27E1920" ma:contentTypeVersion="0" ma:contentTypeDescription="Create a new document." ma:contentTypeScope="" ma:versionID="e33cbdd71045e7db36ba6bba356480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ED3AA-F555-4B71-9F15-67CEDC207FA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0C8804-0B0D-438A-ACA5-587DB046C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8E9A1-7942-4532-BE15-EDEBAF759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8A9210-2A94-4AF4-B989-5BB80518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– Public Consultation</vt:lpstr>
    </vt:vector>
  </TitlesOfParts>
  <Company>Department of Infrastructure &amp; Regional Development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Public Consultation</dc:title>
  <dc:subject/>
  <dc:creator>KOPATSY Andrea</dc:creator>
  <cp:keywords/>
  <dc:description/>
  <cp:lastModifiedBy>KUTSCHKIN Daniel</cp:lastModifiedBy>
  <cp:revision>2</cp:revision>
  <dcterms:created xsi:type="dcterms:W3CDTF">2023-01-25T04:38:00Z</dcterms:created>
  <dcterms:modified xsi:type="dcterms:W3CDTF">2023-01-25T04:38:00Z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0x010100CC6617FC01BFFA4D8DB7DD9DF27E1920</vt:lpwstr>
  </property>
  <property fmtid="{D5CDD505-2E9C-101B-9397-08002B2CF9AE}" pid="3" name="TrimRevisionNumber">
    <vt:i4>4</vt:i4>
  </property>
  <property fmtid="{D5CDD505-2E9C-101B-9397-08002B2CF9AE}" pid="4" name="_dlc_DocIdItemGuid">
    <vt:lpwstr>fb21c0e9-b806-4bf2-af3e-bfb698521885</vt:lpwstr>
  </property>
</Properties>
</file>