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FF02" w14:textId="77777777" w:rsidR="005769F8" w:rsidRDefault="005769F8">
      <w:pPr>
        <w:pStyle w:val="BodyText"/>
        <w:rPr>
          <w:rFonts w:ascii="Times New Roman"/>
          <w:sz w:val="52"/>
        </w:rPr>
      </w:pPr>
    </w:p>
    <w:p w14:paraId="0A8CFF03" w14:textId="77777777" w:rsidR="005769F8" w:rsidRDefault="005769F8">
      <w:pPr>
        <w:pStyle w:val="BodyText"/>
        <w:rPr>
          <w:rFonts w:ascii="Times New Roman"/>
          <w:sz w:val="52"/>
        </w:rPr>
      </w:pPr>
    </w:p>
    <w:p w14:paraId="0A8CFF04" w14:textId="77777777" w:rsidR="005769F8" w:rsidRDefault="005769F8">
      <w:pPr>
        <w:pStyle w:val="BodyText"/>
        <w:rPr>
          <w:rFonts w:ascii="Times New Roman"/>
          <w:sz w:val="52"/>
        </w:rPr>
      </w:pPr>
    </w:p>
    <w:p w14:paraId="0A8CFF05" w14:textId="77777777" w:rsidR="005769F8" w:rsidRDefault="005769F8">
      <w:pPr>
        <w:pStyle w:val="BodyText"/>
        <w:rPr>
          <w:rFonts w:ascii="Times New Roman"/>
          <w:sz w:val="52"/>
        </w:rPr>
      </w:pPr>
    </w:p>
    <w:p w14:paraId="0A8CFF06" w14:textId="77777777" w:rsidR="005769F8" w:rsidRDefault="005769F8">
      <w:pPr>
        <w:pStyle w:val="BodyText"/>
        <w:rPr>
          <w:rFonts w:ascii="Times New Roman"/>
          <w:sz w:val="52"/>
        </w:rPr>
      </w:pPr>
    </w:p>
    <w:p w14:paraId="0A8CFF07" w14:textId="77777777" w:rsidR="005769F8" w:rsidRDefault="005769F8">
      <w:pPr>
        <w:pStyle w:val="BodyText"/>
        <w:rPr>
          <w:rFonts w:ascii="Times New Roman"/>
          <w:sz w:val="52"/>
        </w:rPr>
      </w:pPr>
    </w:p>
    <w:p w14:paraId="0A8CFF08" w14:textId="77777777" w:rsidR="005769F8" w:rsidRDefault="005769F8">
      <w:pPr>
        <w:pStyle w:val="BodyText"/>
        <w:rPr>
          <w:rFonts w:ascii="Times New Roman"/>
          <w:sz w:val="52"/>
        </w:rPr>
      </w:pPr>
    </w:p>
    <w:p w14:paraId="0A8CFF09" w14:textId="77777777" w:rsidR="005769F8" w:rsidRDefault="005769F8">
      <w:pPr>
        <w:pStyle w:val="BodyText"/>
        <w:spacing w:before="145"/>
        <w:rPr>
          <w:rFonts w:ascii="Times New Roman"/>
          <w:sz w:val="52"/>
        </w:rPr>
      </w:pPr>
    </w:p>
    <w:p w14:paraId="0A8CFF0A" w14:textId="77777777" w:rsidR="005769F8" w:rsidRDefault="007F3AFC">
      <w:pPr>
        <w:pStyle w:val="Title"/>
      </w:pPr>
      <w:r>
        <w:rPr>
          <w:color w:val="231F20"/>
        </w:rPr>
        <w:t>Infrastructure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Australia</w:t>
      </w:r>
    </w:p>
    <w:p w14:paraId="0A8CFF0B" w14:textId="77777777" w:rsidR="005769F8" w:rsidRDefault="005769F8">
      <w:pPr>
        <w:spacing w:before="240"/>
        <w:rPr>
          <w:b/>
          <w:sz w:val="52"/>
        </w:rPr>
      </w:pPr>
    </w:p>
    <w:p w14:paraId="0A8CFF0C" w14:textId="77777777" w:rsidR="005769F8" w:rsidRDefault="007F3AFC">
      <w:pPr>
        <w:pStyle w:val="Title"/>
        <w:ind w:left="1"/>
      </w:pP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planned </w:t>
      </w:r>
      <w:r>
        <w:rPr>
          <w:color w:val="231F20"/>
          <w:spacing w:val="-2"/>
        </w:rPr>
        <w:t>performance</w:t>
      </w:r>
    </w:p>
    <w:p w14:paraId="0A8CFF0D" w14:textId="77777777" w:rsidR="005769F8" w:rsidRDefault="005769F8">
      <w:pPr>
        <w:pStyle w:val="Title"/>
        <w:sectPr w:rsidR="005769F8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820" w:right="1800" w:bottom="280" w:left="1800" w:header="0" w:footer="0" w:gutter="0"/>
          <w:pgNumType w:start="309"/>
          <w:cols w:space="720"/>
        </w:sectPr>
      </w:pPr>
    </w:p>
    <w:p w14:paraId="0A8CFF0E" w14:textId="77777777" w:rsidR="005769F8" w:rsidRDefault="005769F8">
      <w:pPr>
        <w:spacing w:before="4"/>
        <w:rPr>
          <w:b/>
          <w:sz w:val="17"/>
        </w:rPr>
      </w:pPr>
    </w:p>
    <w:p w14:paraId="0A8CFF0F" w14:textId="77777777" w:rsidR="005769F8" w:rsidRDefault="005769F8">
      <w:pPr>
        <w:rPr>
          <w:b/>
          <w:sz w:val="17"/>
        </w:rPr>
        <w:sectPr w:rsidR="005769F8">
          <w:pgSz w:w="12240" w:h="15840"/>
          <w:pgMar w:top="1820" w:right="1800" w:bottom="280" w:left="1800" w:header="0" w:footer="0" w:gutter="0"/>
          <w:cols w:space="720"/>
        </w:sectPr>
      </w:pPr>
    </w:p>
    <w:p w14:paraId="0A8CFF10" w14:textId="77777777" w:rsidR="005769F8" w:rsidRDefault="005769F8">
      <w:pPr>
        <w:spacing w:before="102"/>
        <w:rPr>
          <w:b/>
          <w:sz w:val="36"/>
        </w:rPr>
      </w:pPr>
    </w:p>
    <w:p w14:paraId="0A8CFF11" w14:textId="77777777" w:rsidR="005769F8" w:rsidRDefault="007F3AFC">
      <w:pPr>
        <w:ind w:right="1"/>
        <w:jc w:val="center"/>
        <w:rPr>
          <w:b/>
          <w:sz w:val="36"/>
        </w:rPr>
      </w:pPr>
      <w:r>
        <w:rPr>
          <w:b/>
          <w:color w:val="231F20"/>
          <w:sz w:val="36"/>
        </w:rPr>
        <w:t>Infrastructure</w:t>
      </w:r>
      <w:r>
        <w:rPr>
          <w:b/>
          <w:color w:val="231F20"/>
          <w:spacing w:val="-12"/>
          <w:sz w:val="36"/>
        </w:rPr>
        <w:t xml:space="preserve"> </w:t>
      </w:r>
      <w:r>
        <w:rPr>
          <w:b/>
          <w:color w:val="231F20"/>
          <w:spacing w:val="-2"/>
          <w:sz w:val="36"/>
        </w:rPr>
        <w:t>Australia</w:t>
      </w:r>
    </w:p>
    <w:sdt>
      <w:sdtPr>
        <w:rPr>
          <w:b w:val="0"/>
          <w:bCs w:val="0"/>
          <w:sz w:val="22"/>
          <w:szCs w:val="22"/>
        </w:rPr>
        <w:id w:val="1753779789"/>
        <w:docPartObj>
          <w:docPartGallery w:val="Table of Contents"/>
          <w:docPartUnique/>
        </w:docPartObj>
      </w:sdtPr>
      <w:sdtEndPr/>
      <w:sdtContent>
        <w:p w14:paraId="0A8CFF12" w14:textId="77777777" w:rsidR="005769F8" w:rsidRDefault="007F3AFC">
          <w:pPr>
            <w:pStyle w:val="TOC1"/>
            <w:tabs>
              <w:tab w:val="right" w:leader="dot" w:pos="8167"/>
            </w:tabs>
            <w:spacing w:before="480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08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1: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Entity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overview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resources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313</w:t>
            </w:r>
          </w:hyperlink>
        </w:p>
        <w:p w14:paraId="0A8CFF13" w14:textId="77777777" w:rsidR="005769F8" w:rsidRDefault="007F3AFC">
          <w:pPr>
            <w:pStyle w:val="TOC2"/>
            <w:numPr>
              <w:ilvl w:val="1"/>
              <w:numId w:val="7"/>
            </w:numPr>
            <w:tabs>
              <w:tab w:val="left" w:pos="1316"/>
              <w:tab w:val="right" w:leader="dot" w:pos="8163"/>
            </w:tabs>
            <w:spacing w:line="229" w:lineRule="exact"/>
          </w:pPr>
          <w:hyperlink w:anchor="_TOC_250007" w:history="1">
            <w:r>
              <w:rPr>
                <w:color w:val="231F20"/>
                <w:spacing w:val="-2"/>
              </w:rPr>
              <w:t>Strategic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direction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313</w:t>
            </w:r>
          </w:hyperlink>
        </w:p>
        <w:p w14:paraId="0A8CFF14" w14:textId="77777777" w:rsidR="005769F8" w:rsidRDefault="007F3AFC">
          <w:pPr>
            <w:pStyle w:val="TOC2"/>
            <w:numPr>
              <w:ilvl w:val="1"/>
              <w:numId w:val="7"/>
            </w:numPr>
            <w:tabs>
              <w:tab w:val="left" w:pos="1316"/>
              <w:tab w:val="right" w:leader="dot" w:pos="8167"/>
            </w:tabs>
            <w:spacing w:before="1"/>
          </w:pPr>
          <w:hyperlink w:anchor="_TOC_250006" w:history="1">
            <w:r>
              <w:rPr>
                <w:color w:val="231F20"/>
              </w:rPr>
              <w:t>Entity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resource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314</w:t>
            </w:r>
          </w:hyperlink>
        </w:p>
        <w:p w14:paraId="0A8CFF15" w14:textId="77777777" w:rsidR="005769F8" w:rsidRDefault="007F3AFC">
          <w:pPr>
            <w:pStyle w:val="TOC2"/>
            <w:numPr>
              <w:ilvl w:val="1"/>
              <w:numId w:val="7"/>
            </w:numPr>
            <w:tabs>
              <w:tab w:val="left" w:pos="1316"/>
              <w:tab w:val="right" w:leader="dot" w:pos="8166"/>
            </w:tabs>
          </w:pPr>
          <w:hyperlink w:anchor="_TOC_250005" w:history="1">
            <w:r>
              <w:rPr>
                <w:color w:val="231F20"/>
              </w:rPr>
              <w:t>Budget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measures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315</w:t>
            </w:r>
          </w:hyperlink>
        </w:p>
        <w:p w14:paraId="0A8CFF16" w14:textId="77777777" w:rsidR="005769F8" w:rsidRDefault="007F3AFC">
          <w:pPr>
            <w:pStyle w:val="TOC1"/>
            <w:tabs>
              <w:tab w:val="right" w:leader="dot" w:pos="8165"/>
            </w:tabs>
            <w:spacing w:line="240" w:lineRule="auto"/>
          </w:pPr>
          <w:hyperlink w:anchor="_TOC_250004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2: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Outcomes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planned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performance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316</w:t>
            </w:r>
          </w:hyperlink>
        </w:p>
        <w:p w14:paraId="0A8CFF17" w14:textId="77777777" w:rsidR="005769F8" w:rsidRDefault="007F3AFC">
          <w:pPr>
            <w:pStyle w:val="TOC2"/>
            <w:numPr>
              <w:ilvl w:val="1"/>
              <w:numId w:val="6"/>
            </w:numPr>
            <w:tabs>
              <w:tab w:val="left" w:pos="1316"/>
              <w:tab w:val="right" w:leader="dot" w:pos="8162"/>
            </w:tabs>
            <w:spacing w:before="1"/>
          </w:pPr>
          <w:hyperlink w:anchor="_TOC_250003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expenses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performance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Outcome</w:t>
            </w:r>
            <w:r>
              <w:rPr>
                <w:color w:val="231F20"/>
                <w:spacing w:val="-10"/>
              </w:rPr>
              <w:t xml:space="preserve"> 1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317</w:t>
            </w:r>
          </w:hyperlink>
        </w:p>
        <w:p w14:paraId="0A8CFF18" w14:textId="77777777" w:rsidR="005769F8" w:rsidRDefault="007F3AFC">
          <w:pPr>
            <w:pStyle w:val="TOC1"/>
            <w:tabs>
              <w:tab w:val="right" w:leader="dot" w:pos="8164"/>
            </w:tabs>
            <w:spacing w:before="301"/>
          </w:pPr>
          <w:hyperlink w:anchor="_TOC_250002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3: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Budgeted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320</w:t>
            </w:r>
          </w:hyperlink>
        </w:p>
        <w:p w14:paraId="0A8CFF19" w14:textId="77777777" w:rsidR="005769F8" w:rsidRDefault="007F3AFC">
          <w:pPr>
            <w:pStyle w:val="TOC2"/>
            <w:numPr>
              <w:ilvl w:val="1"/>
              <w:numId w:val="5"/>
            </w:numPr>
            <w:tabs>
              <w:tab w:val="left" w:pos="1316"/>
              <w:tab w:val="right" w:leader="dot" w:pos="8165"/>
            </w:tabs>
            <w:spacing w:line="229" w:lineRule="exact"/>
          </w:pPr>
          <w:hyperlink w:anchor="_TOC_250001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320</w:t>
            </w:r>
          </w:hyperlink>
        </w:p>
        <w:p w14:paraId="0A8CFF1A" w14:textId="77777777" w:rsidR="005769F8" w:rsidRDefault="007F3AFC">
          <w:pPr>
            <w:pStyle w:val="TOC2"/>
            <w:numPr>
              <w:ilvl w:val="1"/>
              <w:numId w:val="5"/>
            </w:numPr>
            <w:tabs>
              <w:tab w:val="left" w:pos="1316"/>
              <w:tab w:val="right" w:leader="dot" w:pos="8163"/>
            </w:tabs>
          </w:pPr>
          <w:hyperlink w:anchor="_TOC_250000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statements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tables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321</w:t>
            </w:r>
          </w:hyperlink>
        </w:p>
        <w:p w14:paraId="0A8CFF1B" w14:textId="77777777" w:rsidR="005769F8" w:rsidRDefault="007F3AFC">
          <w:r>
            <w:fldChar w:fldCharType="end"/>
          </w:r>
        </w:p>
      </w:sdtContent>
    </w:sdt>
    <w:p w14:paraId="0A8CFF1C" w14:textId="77777777" w:rsidR="005769F8" w:rsidRDefault="005769F8">
      <w:pPr>
        <w:sectPr w:rsidR="005769F8">
          <w:footerReference w:type="default" r:id="rId10"/>
          <w:pgSz w:w="12240" w:h="15840"/>
          <w:pgMar w:top="1820" w:right="1800" w:bottom="1720" w:left="1800" w:header="0" w:footer="1528" w:gutter="0"/>
          <w:pgNumType w:start="311"/>
          <w:cols w:space="720"/>
        </w:sectPr>
      </w:pPr>
    </w:p>
    <w:p w14:paraId="0A8CFF1D" w14:textId="77777777" w:rsidR="005769F8" w:rsidRDefault="005769F8">
      <w:pPr>
        <w:spacing w:before="4"/>
        <w:rPr>
          <w:sz w:val="17"/>
        </w:rPr>
      </w:pPr>
    </w:p>
    <w:p w14:paraId="0A8CFF1E" w14:textId="77777777" w:rsidR="005769F8" w:rsidRDefault="005769F8">
      <w:pPr>
        <w:rPr>
          <w:sz w:val="17"/>
        </w:rPr>
        <w:sectPr w:rsidR="005769F8">
          <w:footerReference w:type="even" r:id="rId11"/>
          <w:pgSz w:w="12240" w:h="15840"/>
          <w:pgMar w:top="1820" w:right="1800" w:bottom="280" w:left="1800" w:header="0" w:footer="0" w:gutter="0"/>
          <w:cols w:space="720"/>
        </w:sectPr>
      </w:pPr>
    </w:p>
    <w:p w14:paraId="0A8CFF1F" w14:textId="77777777" w:rsidR="005769F8" w:rsidRDefault="005769F8">
      <w:pPr>
        <w:spacing w:before="102"/>
        <w:rPr>
          <w:sz w:val="36"/>
        </w:rPr>
      </w:pPr>
    </w:p>
    <w:p w14:paraId="0A8CFF20" w14:textId="77777777" w:rsidR="005769F8" w:rsidRDefault="007F3AFC">
      <w:pPr>
        <w:ind w:left="464"/>
        <w:rPr>
          <w:b/>
          <w:sz w:val="36"/>
        </w:rPr>
      </w:pPr>
      <w:r>
        <w:rPr>
          <w:b/>
          <w:color w:val="231F20"/>
          <w:spacing w:val="-2"/>
          <w:sz w:val="36"/>
        </w:rPr>
        <w:t>Infrastructure</w:t>
      </w:r>
      <w:r>
        <w:rPr>
          <w:b/>
          <w:color w:val="231F20"/>
          <w:spacing w:val="2"/>
          <w:sz w:val="36"/>
        </w:rPr>
        <w:t xml:space="preserve"> </w:t>
      </w:r>
      <w:r>
        <w:rPr>
          <w:b/>
          <w:color w:val="231F20"/>
          <w:spacing w:val="-2"/>
          <w:sz w:val="36"/>
        </w:rPr>
        <w:t>Australia</w:t>
      </w:r>
    </w:p>
    <w:p w14:paraId="0A8CFF21" w14:textId="77777777" w:rsidR="005769F8" w:rsidRDefault="007F3AFC">
      <w:pPr>
        <w:pStyle w:val="Heading1"/>
        <w:spacing w:before="241"/>
      </w:pPr>
      <w:bookmarkStart w:id="0" w:name="_TOC_250008"/>
      <w:r>
        <w:rPr>
          <w:color w:val="231F20"/>
        </w:rPr>
        <w:t>Section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overview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bookmarkEnd w:id="0"/>
      <w:r>
        <w:rPr>
          <w:color w:val="231F20"/>
          <w:spacing w:val="-2"/>
        </w:rPr>
        <w:t>resources</w:t>
      </w:r>
    </w:p>
    <w:p w14:paraId="0A8CFF22" w14:textId="77777777" w:rsidR="005769F8" w:rsidRDefault="007F3AFC">
      <w:pPr>
        <w:pStyle w:val="Heading2"/>
        <w:numPr>
          <w:ilvl w:val="1"/>
          <w:numId w:val="4"/>
        </w:numPr>
        <w:tabs>
          <w:tab w:val="left" w:pos="1031"/>
        </w:tabs>
        <w:spacing w:before="238"/>
      </w:pPr>
      <w:bookmarkStart w:id="1" w:name="_TOC_250007"/>
      <w:r>
        <w:rPr>
          <w:color w:val="231F20"/>
        </w:rPr>
        <w:t>Strategic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direction</w:t>
      </w:r>
      <w:r>
        <w:rPr>
          <w:color w:val="231F20"/>
          <w:spacing w:val="-8"/>
        </w:rPr>
        <w:t xml:space="preserve"> </w:t>
      </w:r>
      <w:bookmarkEnd w:id="1"/>
      <w:r>
        <w:rPr>
          <w:color w:val="231F20"/>
          <w:spacing w:val="-2"/>
        </w:rPr>
        <w:t>statement</w:t>
      </w:r>
    </w:p>
    <w:p w14:paraId="0A8CFF23" w14:textId="77777777" w:rsidR="005769F8" w:rsidRDefault="007F3AFC">
      <w:pPr>
        <w:pStyle w:val="BodyText"/>
        <w:spacing w:before="251" w:line="244" w:lineRule="auto"/>
        <w:ind w:left="464" w:right="576"/>
      </w:pPr>
      <w:r>
        <w:rPr>
          <w:color w:val="231F20"/>
        </w:rPr>
        <w:t>Infrastructure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(IA)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Corporate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Commonwealth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established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the </w:t>
      </w:r>
      <w:r>
        <w:rPr>
          <w:i/>
          <w:color w:val="231F20"/>
        </w:rPr>
        <w:t>Infrastructure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Australia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Act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2008</w:t>
      </w:r>
      <w:r>
        <w:rPr>
          <w:color w:val="231F20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IA's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government’s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independent adviser on nationally significant infrastructure investment planning and project </w:t>
      </w:r>
      <w:r>
        <w:rPr>
          <w:color w:val="231F20"/>
          <w:spacing w:val="-2"/>
        </w:rPr>
        <w:t>prioritisation.</w:t>
      </w:r>
    </w:p>
    <w:p w14:paraId="0A8CFF24" w14:textId="77777777" w:rsidR="005769F8" w:rsidRDefault="007F3AFC">
      <w:pPr>
        <w:pStyle w:val="BodyText"/>
        <w:spacing w:before="228"/>
        <w:ind w:left="464" w:right="462"/>
        <w:jc w:val="both"/>
      </w:pPr>
      <w:r>
        <w:rPr>
          <w:color w:val="231F20"/>
        </w:rPr>
        <w:t xml:space="preserve">Following the Independent Review of IA (the Review) and revisions made to the </w:t>
      </w:r>
      <w:r>
        <w:rPr>
          <w:i/>
          <w:color w:val="231F20"/>
        </w:rPr>
        <w:t>Infrastructure Australia Act 2008</w:t>
      </w:r>
      <w:r>
        <w:rPr>
          <w:color w:val="231F20"/>
        </w:rPr>
        <w:t>, which passed Parliament on 15 December 2023, IA’s Commissioners have reset the strategic focus areas for IA, which reflect national priorities and require coordinated, system-wide responses across sectors and jurisdictions.</w:t>
      </w:r>
    </w:p>
    <w:p w14:paraId="0A8CFF25" w14:textId="77777777" w:rsidR="005769F8" w:rsidRDefault="007F3AFC">
      <w:pPr>
        <w:pStyle w:val="BodyText"/>
        <w:spacing w:before="210"/>
        <w:ind w:left="464"/>
        <w:jc w:val="both"/>
      </w:pPr>
      <w:r>
        <w:rPr>
          <w:color w:val="231F20"/>
        </w:rPr>
        <w:t>IA’s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strategic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focus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advice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are:</w:t>
      </w:r>
    </w:p>
    <w:p w14:paraId="0A8CFF26" w14:textId="77777777" w:rsidR="005769F8" w:rsidRDefault="007F3AFC">
      <w:pPr>
        <w:pStyle w:val="ListParagraph"/>
        <w:numPr>
          <w:ilvl w:val="2"/>
          <w:numId w:val="4"/>
        </w:numPr>
        <w:tabs>
          <w:tab w:val="left" w:pos="1177"/>
        </w:tabs>
        <w:spacing w:before="194"/>
        <w:ind w:right="903"/>
        <w:rPr>
          <w:sz w:val="19"/>
        </w:rPr>
      </w:pPr>
      <w:r>
        <w:rPr>
          <w:color w:val="231F20"/>
          <w:sz w:val="19"/>
        </w:rPr>
        <w:t>support the energy transition - guide the planning and delivery of enabling infrastructure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accelerate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Australia’s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energy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transition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by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identifying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system gaps, shaping investment decisions, and supporting coordinated planning</w:t>
      </w:r>
    </w:p>
    <w:p w14:paraId="0A8CFF27" w14:textId="77777777" w:rsidR="005769F8" w:rsidRDefault="007F3AFC">
      <w:pPr>
        <w:pStyle w:val="ListParagraph"/>
        <w:numPr>
          <w:ilvl w:val="2"/>
          <w:numId w:val="4"/>
        </w:numPr>
        <w:tabs>
          <w:tab w:val="left" w:pos="1177"/>
        </w:tabs>
        <w:spacing w:before="121"/>
        <w:ind w:right="745"/>
        <w:rPr>
          <w:sz w:val="19"/>
        </w:rPr>
      </w:pPr>
      <w:r>
        <w:rPr>
          <w:color w:val="231F20"/>
          <w:sz w:val="19"/>
        </w:rPr>
        <w:t>support housing growth - guide the planning and delivery of enabling infrastructure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that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unlocks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housing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growth,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improves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livability,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aligns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with long-term national priorities</w:t>
      </w:r>
    </w:p>
    <w:p w14:paraId="0A8CFF28" w14:textId="77777777" w:rsidR="005769F8" w:rsidRDefault="007F3AFC">
      <w:pPr>
        <w:pStyle w:val="ListParagraph"/>
        <w:numPr>
          <w:ilvl w:val="2"/>
          <w:numId w:val="4"/>
        </w:numPr>
        <w:tabs>
          <w:tab w:val="left" w:pos="1177"/>
        </w:tabs>
        <w:spacing w:before="118"/>
        <w:ind w:right="793"/>
        <w:rPr>
          <w:sz w:val="19"/>
        </w:rPr>
      </w:pPr>
      <w:r>
        <w:rPr>
          <w:color w:val="231F20"/>
          <w:sz w:val="19"/>
        </w:rPr>
        <w:t>enable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modern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resilient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infrastructure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networks -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advance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productivity and resilience of national infrastructure systems by identifying strategic needs, reviewing system performance, and informing future investment.</w:t>
      </w:r>
    </w:p>
    <w:p w14:paraId="0A8CFF29" w14:textId="77777777" w:rsidR="005769F8" w:rsidRDefault="007F3AFC">
      <w:pPr>
        <w:pStyle w:val="BodyText"/>
        <w:spacing w:before="10" w:line="480" w:lineRule="exact"/>
        <w:ind w:left="464" w:right="1275"/>
      </w:pPr>
      <w:r>
        <w:rPr>
          <w:color w:val="231F20"/>
        </w:rPr>
        <w:t>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delivers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advice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products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functions. In 2026-27 IA’s key focus areas will be:</w:t>
      </w:r>
    </w:p>
    <w:p w14:paraId="0A8CFF2A" w14:textId="77777777" w:rsidR="005769F8" w:rsidRDefault="007F3AFC">
      <w:pPr>
        <w:pStyle w:val="ListParagraph"/>
        <w:numPr>
          <w:ilvl w:val="0"/>
          <w:numId w:val="3"/>
        </w:numPr>
        <w:tabs>
          <w:tab w:val="left" w:pos="1031"/>
        </w:tabs>
        <w:spacing w:before="71"/>
        <w:ind w:right="835"/>
        <w:rPr>
          <w:sz w:val="19"/>
        </w:rPr>
      </w:pPr>
      <w:r>
        <w:rPr>
          <w:color w:val="231F20"/>
          <w:sz w:val="19"/>
        </w:rPr>
        <w:t>the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development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National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Planning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Assessment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Framework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promote national consistency and reduce duplication in the project evaluation process</w:t>
      </w:r>
    </w:p>
    <w:p w14:paraId="0A8CFF2B" w14:textId="77777777" w:rsidR="005769F8" w:rsidRDefault="007F3AFC">
      <w:pPr>
        <w:pStyle w:val="ListParagraph"/>
        <w:numPr>
          <w:ilvl w:val="0"/>
          <w:numId w:val="3"/>
        </w:numPr>
        <w:tabs>
          <w:tab w:val="left" w:pos="1031"/>
        </w:tabs>
        <w:spacing w:before="121"/>
        <w:ind w:right="769"/>
        <w:rPr>
          <w:sz w:val="19"/>
        </w:rPr>
      </w:pPr>
      <w:r>
        <w:rPr>
          <w:color w:val="231F20"/>
          <w:sz w:val="19"/>
        </w:rPr>
        <w:t>refresh our Infrastructure Priority List and deliver our Annual Budget and Performance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Statements,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having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regard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government’s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Infrastructure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 xml:space="preserve">Policy Statement and other stated priorities to support the government’s investment </w:t>
      </w:r>
      <w:r>
        <w:rPr>
          <w:color w:val="231F20"/>
          <w:spacing w:val="-2"/>
          <w:sz w:val="19"/>
        </w:rPr>
        <w:t>decisions</w:t>
      </w:r>
    </w:p>
    <w:p w14:paraId="0A8CFF2C" w14:textId="77777777" w:rsidR="005769F8" w:rsidRDefault="007F3AFC">
      <w:pPr>
        <w:pStyle w:val="ListParagraph"/>
        <w:numPr>
          <w:ilvl w:val="0"/>
          <w:numId w:val="3"/>
        </w:numPr>
        <w:tabs>
          <w:tab w:val="left" w:pos="1031"/>
        </w:tabs>
        <w:spacing w:before="120"/>
        <w:ind w:right="903"/>
        <w:rPr>
          <w:sz w:val="19"/>
        </w:rPr>
      </w:pPr>
      <w:r>
        <w:rPr>
          <w:color w:val="231F20"/>
          <w:sz w:val="19"/>
        </w:rPr>
        <w:t>continue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track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deliver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insights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relation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market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capacity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through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our annual market capacity report</w:t>
      </w:r>
    </w:p>
    <w:p w14:paraId="0A8CFF2D" w14:textId="77777777" w:rsidR="005769F8" w:rsidRDefault="007F3AFC">
      <w:pPr>
        <w:pStyle w:val="ListParagraph"/>
        <w:numPr>
          <w:ilvl w:val="0"/>
          <w:numId w:val="3"/>
        </w:numPr>
        <w:tabs>
          <w:tab w:val="left" w:pos="1031"/>
        </w:tabs>
        <w:spacing w:before="120"/>
        <w:ind w:right="1302"/>
        <w:rPr>
          <w:sz w:val="19"/>
        </w:rPr>
      </w:pPr>
      <w:r>
        <w:rPr>
          <w:color w:val="231F20"/>
          <w:sz w:val="19"/>
        </w:rPr>
        <w:t>continue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provide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independent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advice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insights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government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on nationally significant infrastructure matters</w:t>
      </w:r>
    </w:p>
    <w:p w14:paraId="0A8CFF2E" w14:textId="77777777" w:rsidR="005769F8" w:rsidRDefault="007F3AFC">
      <w:pPr>
        <w:pStyle w:val="ListParagraph"/>
        <w:numPr>
          <w:ilvl w:val="0"/>
          <w:numId w:val="3"/>
        </w:numPr>
        <w:tabs>
          <w:tab w:val="left" w:pos="1031"/>
        </w:tabs>
        <w:spacing w:before="119"/>
        <w:ind w:right="688"/>
        <w:rPr>
          <w:sz w:val="19"/>
        </w:rPr>
      </w:pPr>
      <w:r>
        <w:rPr>
          <w:color w:val="231F20"/>
          <w:sz w:val="19"/>
        </w:rPr>
        <w:t>perform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necessary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functions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meet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legislative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Statement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 xml:space="preserve">Expectations’ </w:t>
      </w:r>
      <w:r>
        <w:rPr>
          <w:color w:val="231F20"/>
          <w:spacing w:val="-2"/>
          <w:sz w:val="19"/>
        </w:rPr>
        <w:t>requirements.</w:t>
      </w:r>
    </w:p>
    <w:p w14:paraId="0A8CFF2F" w14:textId="77777777" w:rsidR="005769F8" w:rsidRDefault="005769F8">
      <w:pPr>
        <w:pStyle w:val="ListParagraph"/>
        <w:rPr>
          <w:sz w:val="19"/>
        </w:rPr>
        <w:sectPr w:rsidR="005769F8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1820" w:right="1800" w:bottom="1720" w:left="1800" w:header="1393" w:footer="1528" w:gutter="0"/>
          <w:pgNumType w:start="313"/>
          <w:cols w:space="720"/>
        </w:sectPr>
      </w:pPr>
    </w:p>
    <w:p w14:paraId="0A8CFF30" w14:textId="77777777" w:rsidR="005769F8" w:rsidRDefault="005769F8">
      <w:pPr>
        <w:pStyle w:val="BodyText"/>
        <w:spacing w:before="242"/>
        <w:rPr>
          <w:sz w:val="22"/>
        </w:rPr>
      </w:pPr>
    </w:p>
    <w:p w14:paraId="0A8CFF31" w14:textId="77777777" w:rsidR="005769F8" w:rsidRDefault="007F3AFC">
      <w:pPr>
        <w:pStyle w:val="Heading2"/>
        <w:numPr>
          <w:ilvl w:val="1"/>
          <w:numId w:val="4"/>
        </w:numPr>
        <w:tabs>
          <w:tab w:val="left" w:pos="1030"/>
        </w:tabs>
        <w:ind w:left="1030" w:hanging="566"/>
      </w:pPr>
      <w:bookmarkStart w:id="2" w:name="_TOC_250006"/>
      <w:r>
        <w:rPr>
          <w:color w:val="231F20"/>
        </w:rPr>
        <w:t>Entity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5"/>
        </w:rPr>
        <w:t xml:space="preserve"> </w:t>
      </w:r>
      <w:bookmarkEnd w:id="2"/>
      <w:r>
        <w:rPr>
          <w:color w:val="231F20"/>
          <w:spacing w:val="-2"/>
        </w:rPr>
        <w:t>statement</w:t>
      </w:r>
    </w:p>
    <w:p w14:paraId="0A8CFF32" w14:textId="77777777" w:rsidR="005769F8" w:rsidRDefault="007F3AFC">
      <w:pPr>
        <w:pStyle w:val="BodyText"/>
        <w:spacing w:before="251" w:line="244" w:lineRule="auto"/>
        <w:ind w:left="464" w:right="576"/>
      </w:pPr>
      <w:r>
        <w:rPr>
          <w:color w:val="231F20"/>
        </w:rPr>
        <w:t>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sources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operations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 to deliver programs and services on behalf of the government.</w:t>
      </w:r>
    </w:p>
    <w:p w14:paraId="0A8CFF33" w14:textId="77777777" w:rsidR="005769F8" w:rsidRDefault="005769F8">
      <w:pPr>
        <w:pStyle w:val="BodyText"/>
        <w:spacing w:before="2"/>
      </w:pPr>
    </w:p>
    <w:p w14:paraId="0A8CFF34" w14:textId="77777777" w:rsidR="005769F8" w:rsidRDefault="007F3AFC">
      <w:pPr>
        <w:pStyle w:val="BodyText"/>
        <w:spacing w:line="244" w:lineRule="auto"/>
        <w:ind w:left="464" w:right="854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summarises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(government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strategic policy objectives)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 by administered (on behalf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government or the public) and departmental (for IA’s operations) classification.</w:t>
      </w:r>
    </w:p>
    <w:p w14:paraId="0A8CFF35" w14:textId="77777777" w:rsidR="005769F8" w:rsidRDefault="005769F8">
      <w:pPr>
        <w:pStyle w:val="BodyText"/>
        <w:spacing w:before="1"/>
      </w:pPr>
    </w:p>
    <w:p w14:paraId="0A8CFF36" w14:textId="77777777" w:rsidR="005769F8" w:rsidRDefault="007F3AFC">
      <w:pPr>
        <w:pStyle w:val="BodyText"/>
        <w:spacing w:line="244" w:lineRule="auto"/>
        <w:ind w:left="464" w:right="576"/>
      </w:pP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appropriations/cash available), whilst the ‘Budgeted expenses for Outcome 1’ tables in Section 2 and the financial statements in Section 3 are presented on an accrual basis. Amounts presented below are consistent with amounts presented in the Appropriation Bills themselves.</w:t>
      </w:r>
    </w:p>
    <w:p w14:paraId="0A8CFF37" w14:textId="77777777" w:rsidR="005769F8" w:rsidRDefault="007F3AFC">
      <w:pPr>
        <w:pStyle w:val="Heading3"/>
        <w:spacing w:before="225" w:after="24"/>
        <w:ind w:right="914"/>
        <w:jc w:val="both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Infrastructure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 2026-27 as at Budget May 2026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1"/>
        <w:gridCol w:w="1332"/>
        <w:gridCol w:w="1037"/>
      </w:tblGrid>
      <w:tr w:rsidR="005769F8" w14:paraId="0A8CFF49" w14:textId="77777777">
        <w:trPr>
          <w:trHeight w:val="733"/>
        </w:trPr>
        <w:tc>
          <w:tcPr>
            <w:tcW w:w="5331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A8CFF38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39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3A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3B" w14:textId="77777777" w:rsidR="005769F8" w:rsidRDefault="005769F8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14:paraId="0A8CFF3C" w14:textId="77777777" w:rsidR="005769F8" w:rsidRDefault="007F3AFC">
            <w:pPr>
              <w:pStyle w:val="TableParagraph"/>
              <w:spacing w:before="1" w:line="254" w:lineRule="auto"/>
              <w:ind w:left="108" w:right="171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balance/cash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reserves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July Funds from government</w:t>
            </w:r>
          </w:p>
          <w:p w14:paraId="0A8CFF3D" w14:textId="77777777" w:rsidR="005769F8" w:rsidRDefault="007F3AFC">
            <w:pPr>
              <w:pStyle w:val="TableParagraph"/>
              <w:spacing w:line="237" w:lineRule="auto"/>
              <w:ind w:left="268" w:right="1078" w:hanging="16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services</w:t>
            </w:r>
            <w:r>
              <w:rPr>
                <w:color w:val="231F20"/>
                <w:sz w:val="16"/>
                <w:vertAlign w:val="superscript"/>
              </w:rPr>
              <w:t>(a)</w:t>
            </w:r>
            <w:r>
              <w:rPr>
                <w:color w:val="231F20"/>
                <w:sz w:val="16"/>
              </w:rPr>
              <w:t xml:space="preserve"> Outcome 1</w:t>
            </w:r>
          </w:p>
          <w:p w14:paraId="0A8CFF3E" w14:textId="77777777" w:rsidR="005769F8" w:rsidRDefault="007F3AFC">
            <w:pPr>
              <w:pStyle w:val="TableParagraph"/>
              <w:spacing w:before="1" w:line="249" w:lineRule="auto"/>
              <w:ind w:left="108" w:right="2921"/>
              <w:jc w:val="left"/>
              <w:rPr>
                <w:b/>
                <w:sz w:val="16"/>
              </w:rPr>
            </w:pPr>
            <w:r>
              <w:rPr>
                <w:color w:val="231F20"/>
                <w:sz w:val="16"/>
              </w:rPr>
              <w:t xml:space="preserve">Total annual appropriations </w:t>
            </w: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government Funds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industry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sources Funds from other sources</w:t>
            </w:r>
          </w:p>
          <w:p w14:paraId="0A8CFF3F" w14:textId="77777777" w:rsidR="005769F8" w:rsidRDefault="007F3AFC">
            <w:pPr>
              <w:pStyle w:val="TableParagraph"/>
              <w:spacing w:line="175" w:lineRule="exact"/>
              <w:ind w:left="26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  <w:p w14:paraId="0A8CFF40" w14:textId="77777777" w:rsidR="005769F8" w:rsidRDefault="007F3AFC">
            <w:pPr>
              <w:pStyle w:val="TableParagraph"/>
              <w:spacing w:before="11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sources</w:t>
            </w:r>
          </w:p>
          <w:p w14:paraId="0A8CFF41" w14:textId="77777777" w:rsidR="005769F8" w:rsidRDefault="007F3AFC">
            <w:pPr>
              <w:pStyle w:val="TableParagraph"/>
              <w:spacing w:before="1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resourcing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Infrastructure</w:t>
            </w:r>
            <w:r>
              <w:rPr>
                <w:b/>
                <w:color w:val="231F20"/>
                <w:spacing w:val="-2"/>
                <w:sz w:val="16"/>
              </w:rPr>
              <w:t xml:space="preserve"> Australia</w:t>
            </w:r>
          </w:p>
        </w:tc>
        <w:tc>
          <w:tcPr>
            <w:tcW w:w="1332" w:type="dxa"/>
            <w:tcBorders>
              <w:top w:val="single" w:sz="4" w:space="0" w:color="231F20"/>
              <w:bottom w:val="single" w:sz="4" w:space="0" w:color="231F20"/>
            </w:tcBorders>
          </w:tcPr>
          <w:p w14:paraId="0A8CFF42" w14:textId="77777777" w:rsidR="005769F8" w:rsidRDefault="007F3AFC">
            <w:pPr>
              <w:pStyle w:val="TableParagraph"/>
              <w:spacing w:line="18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0A8CFF43" w14:textId="77777777" w:rsidR="005769F8" w:rsidRDefault="007F3AFC">
            <w:pPr>
              <w:pStyle w:val="TableParagraph"/>
              <w:spacing w:before="1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  <w:p w14:paraId="0A8CFF44" w14:textId="77777777" w:rsidR="005769F8" w:rsidRDefault="007F3AFC">
            <w:pPr>
              <w:pStyle w:val="TableParagraph"/>
              <w:spacing w:line="18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  <w:p w14:paraId="0A8CFF45" w14:textId="77777777" w:rsidR="005769F8" w:rsidRDefault="007F3AFC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CFF46" w14:textId="77777777" w:rsidR="005769F8" w:rsidRDefault="007F3AFC">
            <w:pPr>
              <w:pStyle w:val="TableParagraph"/>
              <w:spacing w:line="183" w:lineRule="exact"/>
              <w:ind w:left="34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A8CFF47" w14:textId="77777777" w:rsidR="005769F8" w:rsidRDefault="007F3AFC">
            <w:pPr>
              <w:pStyle w:val="TableParagraph"/>
              <w:spacing w:before="1"/>
              <w:ind w:left="30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  <w:p w14:paraId="0A8CFF48" w14:textId="77777777" w:rsidR="005769F8" w:rsidRDefault="007F3AFC">
            <w:pPr>
              <w:pStyle w:val="TableParagraph"/>
              <w:spacing w:before="183" w:line="163" w:lineRule="exact"/>
              <w:ind w:left="54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5769F8" w14:paraId="0A8CFF4D" w14:textId="77777777">
        <w:trPr>
          <w:trHeight w:val="184"/>
        </w:trPr>
        <w:tc>
          <w:tcPr>
            <w:tcW w:w="5331" w:type="dxa"/>
            <w:vMerge/>
            <w:tcBorders>
              <w:top w:val="nil"/>
              <w:bottom w:val="single" w:sz="4" w:space="0" w:color="231F20"/>
            </w:tcBorders>
          </w:tcPr>
          <w:p w14:paraId="0A8CFF4A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4" w:space="0" w:color="231F20"/>
              <w:bottom w:val="single" w:sz="4" w:space="0" w:color="231F20"/>
            </w:tcBorders>
          </w:tcPr>
          <w:p w14:paraId="0A8CFF4B" w14:textId="77777777" w:rsidR="005769F8" w:rsidRDefault="007F3AFC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4,803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CFF4C" w14:textId="77777777" w:rsidR="005769F8" w:rsidRDefault="007F3AFC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5,814</w:t>
            </w:r>
          </w:p>
        </w:tc>
      </w:tr>
      <w:tr w:rsidR="005769F8" w14:paraId="0A8CFF55" w14:textId="77777777">
        <w:trPr>
          <w:trHeight w:val="551"/>
        </w:trPr>
        <w:tc>
          <w:tcPr>
            <w:tcW w:w="5331" w:type="dxa"/>
            <w:vMerge/>
            <w:tcBorders>
              <w:top w:val="nil"/>
              <w:bottom w:val="single" w:sz="4" w:space="0" w:color="231F20"/>
            </w:tcBorders>
          </w:tcPr>
          <w:p w14:paraId="0A8CFF4E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4" w:space="0" w:color="231F20"/>
              <w:bottom w:val="single" w:sz="4" w:space="0" w:color="231F20"/>
            </w:tcBorders>
          </w:tcPr>
          <w:p w14:paraId="0A8CFF4F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50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51" w14:textId="77777777" w:rsidR="005769F8" w:rsidRDefault="007F3AFC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13,221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CFF52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53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54" w14:textId="77777777" w:rsidR="005769F8" w:rsidRDefault="007F3AFC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13,280</w:t>
            </w:r>
          </w:p>
        </w:tc>
      </w:tr>
      <w:tr w:rsidR="005769F8" w14:paraId="0A8CFF59" w14:textId="77777777">
        <w:trPr>
          <w:trHeight w:val="184"/>
        </w:trPr>
        <w:tc>
          <w:tcPr>
            <w:tcW w:w="5331" w:type="dxa"/>
            <w:vMerge/>
            <w:tcBorders>
              <w:top w:val="nil"/>
              <w:bottom w:val="single" w:sz="4" w:space="0" w:color="231F20"/>
            </w:tcBorders>
          </w:tcPr>
          <w:p w14:paraId="0A8CFF56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4" w:space="0" w:color="231F20"/>
              <w:bottom w:val="single" w:sz="4" w:space="0" w:color="231F20"/>
            </w:tcBorders>
          </w:tcPr>
          <w:p w14:paraId="0A8CFF57" w14:textId="77777777" w:rsidR="005769F8" w:rsidRDefault="007F3AFC">
            <w:pPr>
              <w:pStyle w:val="TableParagraph"/>
              <w:spacing w:before="1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13,221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CFF58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13,280</w:t>
            </w:r>
          </w:p>
        </w:tc>
      </w:tr>
      <w:tr w:rsidR="005769F8" w14:paraId="0A8CFF5D" w14:textId="77777777">
        <w:trPr>
          <w:trHeight w:val="184"/>
        </w:trPr>
        <w:tc>
          <w:tcPr>
            <w:tcW w:w="5331" w:type="dxa"/>
            <w:vMerge/>
            <w:tcBorders>
              <w:top w:val="nil"/>
              <w:bottom w:val="single" w:sz="4" w:space="0" w:color="231F20"/>
            </w:tcBorders>
          </w:tcPr>
          <w:p w14:paraId="0A8CFF5A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4" w:space="0" w:color="231F20"/>
              <w:bottom w:val="single" w:sz="4" w:space="0" w:color="231F20"/>
            </w:tcBorders>
          </w:tcPr>
          <w:p w14:paraId="0A8CFF5B" w14:textId="77777777" w:rsidR="005769F8" w:rsidRDefault="007F3AFC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13,221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CFF5C" w14:textId="77777777" w:rsidR="005769F8" w:rsidRDefault="007F3AFC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13,280</w:t>
            </w:r>
          </w:p>
        </w:tc>
      </w:tr>
      <w:tr w:rsidR="005769F8" w14:paraId="0A8CFF65" w14:textId="77777777">
        <w:trPr>
          <w:trHeight w:val="551"/>
        </w:trPr>
        <w:tc>
          <w:tcPr>
            <w:tcW w:w="5331" w:type="dxa"/>
            <w:vMerge/>
            <w:tcBorders>
              <w:top w:val="nil"/>
              <w:bottom w:val="single" w:sz="4" w:space="0" w:color="231F20"/>
            </w:tcBorders>
          </w:tcPr>
          <w:p w14:paraId="0A8CFF5E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4" w:space="0" w:color="231F20"/>
              <w:bottom w:val="single" w:sz="4" w:space="0" w:color="231F20"/>
            </w:tcBorders>
          </w:tcPr>
          <w:p w14:paraId="0A8CFF5F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60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61" w14:textId="77777777" w:rsidR="005769F8" w:rsidRDefault="007F3AFC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348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CFF62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63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64" w14:textId="77777777" w:rsidR="005769F8" w:rsidRDefault="007F3AFC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478</w:t>
            </w:r>
          </w:p>
        </w:tc>
      </w:tr>
      <w:tr w:rsidR="005769F8" w14:paraId="0A8CFF69" w14:textId="77777777">
        <w:trPr>
          <w:trHeight w:val="184"/>
        </w:trPr>
        <w:tc>
          <w:tcPr>
            <w:tcW w:w="5331" w:type="dxa"/>
            <w:vMerge/>
            <w:tcBorders>
              <w:top w:val="nil"/>
              <w:bottom w:val="single" w:sz="4" w:space="0" w:color="231F20"/>
            </w:tcBorders>
          </w:tcPr>
          <w:p w14:paraId="0A8CFF66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4" w:space="0" w:color="231F20"/>
              <w:bottom w:val="single" w:sz="4" w:space="0" w:color="231F20"/>
            </w:tcBorders>
          </w:tcPr>
          <w:p w14:paraId="0A8CFF67" w14:textId="77777777" w:rsidR="005769F8" w:rsidRDefault="007F3AFC">
            <w:pPr>
              <w:pStyle w:val="TableParagraph"/>
              <w:spacing w:before="1" w:line="164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348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CFF68" w14:textId="77777777" w:rsidR="005769F8" w:rsidRDefault="007F3AFC">
            <w:pPr>
              <w:pStyle w:val="TableParagraph"/>
              <w:spacing w:before="1" w:line="164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478</w:t>
            </w:r>
          </w:p>
        </w:tc>
      </w:tr>
      <w:tr w:rsidR="005769F8" w14:paraId="0A8CFF6D" w14:textId="77777777">
        <w:trPr>
          <w:trHeight w:val="184"/>
        </w:trPr>
        <w:tc>
          <w:tcPr>
            <w:tcW w:w="5331" w:type="dxa"/>
            <w:vMerge/>
            <w:tcBorders>
              <w:top w:val="nil"/>
              <w:bottom w:val="single" w:sz="4" w:space="0" w:color="231F20"/>
            </w:tcBorders>
          </w:tcPr>
          <w:p w14:paraId="0A8CFF6A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4" w:space="0" w:color="231F20"/>
              <w:bottom w:val="single" w:sz="4" w:space="0" w:color="231F20"/>
            </w:tcBorders>
          </w:tcPr>
          <w:p w14:paraId="0A8CFF6B" w14:textId="77777777" w:rsidR="005769F8" w:rsidRDefault="007F3AFC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18,372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CFF6C" w14:textId="77777777" w:rsidR="005769F8" w:rsidRDefault="007F3AFC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19,572</w:t>
            </w:r>
          </w:p>
        </w:tc>
      </w:tr>
    </w:tbl>
    <w:p w14:paraId="0A8CFF6E" w14:textId="77777777" w:rsidR="005769F8" w:rsidRDefault="005769F8">
      <w:pPr>
        <w:spacing w:before="5"/>
        <w:rPr>
          <w:b/>
          <w:sz w:val="16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6"/>
        <w:gridCol w:w="1332"/>
        <w:gridCol w:w="1037"/>
      </w:tblGrid>
      <w:tr w:rsidR="005769F8" w14:paraId="0A8CFF73" w14:textId="77777777">
        <w:trPr>
          <w:trHeight w:val="184"/>
        </w:trPr>
        <w:tc>
          <w:tcPr>
            <w:tcW w:w="5346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A8CFF6F" w14:textId="77777777" w:rsidR="005769F8" w:rsidRDefault="005769F8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14:paraId="0A8CFF70" w14:textId="77777777" w:rsidR="005769F8" w:rsidRDefault="007F3AFC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1332" w:type="dxa"/>
            <w:tcBorders>
              <w:top w:val="single" w:sz="4" w:space="0" w:color="231F20"/>
              <w:bottom w:val="single" w:sz="4" w:space="0" w:color="231F20"/>
            </w:tcBorders>
          </w:tcPr>
          <w:p w14:paraId="0A8CFF71" w14:textId="77777777" w:rsidR="005769F8" w:rsidRDefault="007F3AFC">
            <w:pPr>
              <w:pStyle w:val="TableParagraph"/>
              <w:spacing w:before="1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CFF72" w14:textId="77777777" w:rsidR="005769F8" w:rsidRDefault="007F3AFC">
            <w:pPr>
              <w:pStyle w:val="TableParagraph"/>
              <w:spacing w:before="1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5769F8" w14:paraId="0A8CFF77" w14:textId="77777777">
        <w:trPr>
          <w:trHeight w:val="184"/>
        </w:trPr>
        <w:tc>
          <w:tcPr>
            <w:tcW w:w="5346" w:type="dxa"/>
            <w:vMerge/>
            <w:tcBorders>
              <w:top w:val="nil"/>
              <w:bottom w:val="single" w:sz="4" w:space="0" w:color="231F20"/>
            </w:tcBorders>
          </w:tcPr>
          <w:p w14:paraId="0A8CFF74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4" w:space="0" w:color="231F20"/>
              <w:bottom w:val="single" w:sz="4" w:space="0" w:color="231F20"/>
            </w:tcBorders>
          </w:tcPr>
          <w:p w14:paraId="0A8CFF75" w14:textId="77777777" w:rsidR="005769F8" w:rsidRDefault="007F3AF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</w:t>
            </w:r>
          </w:p>
        </w:tc>
        <w:tc>
          <w:tcPr>
            <w:tcW w:w="103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CFF76" w14:textId="77777777" w:rsidR="005769F8" w:rsidRDefault="007F3AFC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</w:t>
            </w:r>
          </w:p>
        </w:tc>
      </w:tr>
    </w:tbl>
    <w:p w14:paraId="0A8CFF78" w14:textId="77777777" w:rsidR="005769F8" w:rsidRDefault="007F3AFC">
      <w:pPr>
        <w:spacing w:before="30"/>
        <w:ind w:left="464"/>
        <w:rPr>
          <w:sz w:val="16"/>
        </w:rPr>
      </w:pPr>
      <w:r>
        <w:rPr>
          <w:color w:val="231F20"/>
          <w:sz w:val="16"/>
        </w:rPr>
        <w:t>All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shown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above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GST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exclusive -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these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may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match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cash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flow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statement.</w:t>
      </w:r>
    </w:p>
    <w:p w14:paraId="0A8CFF79" w14:textId="77777777" w:rsidR="005769F8" w:rsidRDefault="007F3AFC">
      <w:pPr>
        <w:tabs>
          <w:tab w:val="left" w:pos="824"/>
        </w:tabs>
        <w:spacing w:before="30"/>
        <w:ind w:left="464"/>
        <w:rPr>
          <w:sz w:val="16"/>
        </w:rPr>
      </w:pPr>
      <w:r>
        <w:rPr>
          <w:color w:val="231F20"/>
          <w:spacing w:val="-5"/>
          <w:sz w:val="16"/>
        </w:rPr>
        <w:t>a)</w:t>
      </w:r>
      <w:r>
        <w:rPr>
          <w:color w:val="231F20"/>
          <w:sz w:val="16"/>
        </w:rPr>
        <w:tab/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1)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2026-</w:t>
      </w:r>
      <w:r>
        <w:rPr>
          <w:color w:val="231F20"/>
          <w:spacing w:val="-2"/>
          <w:sz w:val="16"/>
        </w:rPr>
        <w:t>2027.</w:t>
      </w:r>
    </w:p>
    <w:p w14:paraId="0A8CFF7A" w14:textId="77777777" w:rsidR="005769F8" w:rsidRDefault="007F3AFC">
      <w:pPr>
        <w:spacing w:before="29"/>
        <w:ind w:left="464" w:right="529"/>
        <w:rPr>
          <w:sz w:val="16"/>
        </w:rPr>
      </w:pPr>
      <w:r>
        <w:rPr>
          <w:color w:val="231F20"/>
          <w:sz w:val="16"/>
        </w:rPr>
        <w:t>Infrastructure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Australia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directly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appropriated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Corporate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Commonwealth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Entity.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 xml:space="preserve">Appropriations are made to the Department of Infrastructure, Transport, Regional Development, Communications, Sport and the Arts, which are then paid to Infrastructure Australia and are considered ‘departmental’ for all </w:t>
      </w:r>
      <w:r>
        <w:rPr>
          <w:color w:val="231F20"/>
          <w:spacing w:val="-2"/>
          <w:sz w:val="16"/>
        </w:rPr>
        <w:t>purposes.</w:t>
      </w:r>
    </w:p>
    <w:p w14:paraId="0A8CFF7B" w14:textId="77777777" w:rsidR="005769F8" w:rsidRDefault="007F3AFC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8D04A1" wp14:editId="0A8D04A2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9939D" id="Graphic 11" o:spid="_x0000_s1026" style="position:absolute;margin-left:111.8pt;margin-top:4.4pt;width:388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Ppo+GyYCAAC9BAAADgAAAAAAAAAAAAAAAAAuAgAAZHJzL2Uyb0RvYy54&#10;bWxQSwECLQAUAAYACAAAACEAaUM1g9sAAAAIAQAADwAAAAAAAAAAAAAAAACABAAAZHJzL2Rvd25y&#10;ZXYueG1sUEsFBgAAAAAEAAQA8wAAAIgFAAAAAA=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A8CFF7C" w14:textId="77777777" w:rsidR="005769F8" w:rsidRDefault="005769F8">
      <w:pPr>
        <w:rPr>
          <w:sz w:val="5"/>
        </w:rPr>
        <w:sectPr w:rsidR="005769F8">
          <w:pgSz w:w="12240" w:h="15840"/>
          <w:pgMar w:top="1820" w:right="1800" w:bottom="1720" w:left="1800" w:header="1393" w:footer="1528" w:gutter="0"/>
          <w:cols w:space="720"/>
        </w:sectPr>
      </w:pPr>
    </w:p>
    <w:p w14:paraId="0A8CFF7D" w14:textId="77777777" w:rsidR="005769F8" w:rsidRDefault="005769F8"/>
    <w:p w14:paraId="0A8CFF7E" w14:textId="77777777" w:rsidR="005769F8" w:rsidRDefault="005769F8">
      <w:pPr>
        <w:spacing w:before="9"/>
      </w:pPr>
    </w:p>
    <w:p w14:paraId="0A8CFF7F" w14:textId="77777777" w:rsidR="005769F8" w:rsidRDefault="007F3AFC">
      <w:pPr>
        <w:pStyle w:val="Heading2"/>
        <w:numPr>
          <w:ilvl w:val="1"/>
          <w:numId w:val="4"/>
        </w:numPr>
        <w:tabs>
          <w:tab w:val="left" w:pos="1030"/>
        </w:tabs>
        <w:ind w:left="1030" w:hanging="566"/>
      </w:pPr>
      <w:bookmarkStart w:id="3" w:name="_TOC_250005"/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bookmarkEnd w:id="3"/>
      <w:r>
        <w:rPr>
          <w:color w:val="231F20"/>
          <w:spacing w:val="-2"/>
        </w:rPr>
        <w:t>measures</w:t>
      </w:r>
    </w:p>
    <w:p w14:paraId="0A8CFF80" w14:textId="77777777" w:rsidR="005769F8" w:rsidRDefault="007F3AFC">
      <w:pPr>
        <w:spacing w:before="251" w:line="244" w:lineRule="auto"/>
        <w:ind w:left="464" w:right="529"/>
        <w:rPr>
          <w:rFonts w:ascii="Book Antiqua"/>
          <w:sz w:val="19"/>
        </w:rPr>
      </w:pPr>
      <w:r>
        <w:rPr>
          <w:rFonts w:ascii="Book Antiqua"/>
          <w:color w:val="231F20"/>
          <w:sz w:val="19"/>
        </w:rPr>
        <w:t>Budget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measures</w:t>
      </w:r>
      <w:r>
        <w:rPr>
          <w:rFonts w:ascii="Book Antiqua"/>
          <w:color w:val="231F20"/>
          <w:spacing w:val="-2"/>
          <w:sz w:val="19"/>
        </w:rPr>
        <w:t xml:space="preserve"> </w:t>
      </w:r>
      <w:r>
        <w:rPr>
          <w:rFonts w:ascii="Book Antiqua"/>
          <w:color w:val="231F20"/>
          <w:sz w:val="19"/>
        </w:rPr>
        <w:t>in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Part</w:t>
      </w:r>
      <w:r>
        <w:rPr>
          <w:rFonts w:ascii="Book Antiqua"/>
          <w:color w:val="231F20"/>
          <w:spacing w:val="-5"/>
          <w:sz w:val="19"/>
        </w:rPr>
        <w:t xml:space="preserve"> </w:t>
      </w:r>
      <w:r>
        <w:rPr>
          <w:rFonts w:ascii="Book Antiqua"/>
          <w:color w:val="231F20"/>
          <w:sz w:val="19"/>
        </w:rPr>
        <w:t>1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relating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to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the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Infrastructure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Australia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are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detailed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in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 xml:space="preserve">the </w:t>
      </w:r>
      <w:r>
        <w:rPr>
          <w:rFonts w:ascii="Book Antiqua"/>
          <w:i/>
          <w:color w:val="231F20"/>
          <w:sz w:val="19"/>
        </w:rPr>
        <w:t xml:space="preserve">Budget Paper No. 2 - Budget Measures </w:t>
      </w:r>
      <w:r>
        <w:rPr>
          <w:rFonts w:ascii="Book Antiqua"/>
          <w:color w:val="231F20"/>
          <w:sz w:val="19"/>
        </w:rPr>
        <w:t>and are summarised below.</w:t>
      </w:r>
    </w:p>
    <w:p w14:paraId="0A8CFF81" w14:textId="77777777" w:rsidR="005769F8" w:rsidRDefault="007F3AFC">
      <w:pPr>
        <w:pStyle w:val="Heading3"/>
        <w:spacing w:before="229"/>
      </w:pPr>
      <w:r>
        <w:rPr>
          <w:color w:val="231F20"/>
        </w:rPr>
        <w:t>Table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1.2: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Infrastructure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measures</w:t>
      </w:r>
    </w:p>
    <w:p w14:paraId="0A8CFF82" w14:textId="77777777" w:rsidR="005769F8" w:rsidRDefault="007F3AFC">
      <w:pPr>
        <w:pStyle w:val="Heading3"/>
        <w:spacing w:before="118" w:after="20"/>
        <w:ind w:right="576"/>
      </w:pP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announced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2025-26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Mid-Year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Fiscal Outlook (MYEFO)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1"/>
        <w:gridCol w:w="864"/>
        <w:gridCol w:w="850"/>
        <w:gridCol w:w="850"/>
        <w:gridCol w:w="850"/>
        <w:gridCol w:w="848"/>
        <w:gridCol w:w="829"/>
      </w:tblGrid>
      <w:tr w:rsidR="005769F8" w14:paraId="0A8CFF98" w14:textId="77777777">
        <w:trPr>
          <w:trHeight w:val="369"/>
        </w:trPr>
        <w:tc>
          <w:tcPr>
            <w:tcW w:w="2581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A8CFF83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84" w14:textId="77777777" w:rsidR="005769F8" w:rsidRDefault="005769F8">
            <w:pPr>
              <w:pStyle w:val="TableParagraph"/>
              <w:spacing w:before="31"/>
              <w:jc w:val="left"/>
              <w:rPr>
                <w:b/>
                <w:sz w:val="16"/>
              </w:rPr>
            </w:pPr>
          </w:p>
          <w:p w14:paraId="0A8CFF85" w14:textId="77777777" w:rsidR="005769F8" w:rsidRDefault="007F3AFC">
            <w:pPr>
              <w:pStyle w:val="TableParagraph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Payment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  <w:p w14:paraId="0A8CFF86" w14:textId="77777777" w:rsidR="005769F8" w:rsidRDefault="007F3AFC">
            <w:pPr>
              <w:pStyle w:val="TableParagraph"/>
              <w:spacing w:before="1"/>
              <w:ind w:left="12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Further Reducing Spending on Consultants, Contractors and Labour Hire, and Non-wage Expenses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year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extension</w:t>
            </w:r>
            <w:r>
              <w:rPr>
                <w:color w:val="231F20"/>
                <w:sz w:val="16"/>
                <w:vertAlign w:val="superscript"/>
              </w:rPr>
              <w:t>(a)</w:t>
            </w:r>
          </w:p>
          <w:p w14:paraId="0A8CFF87" w14:textId="77777777" w:rsidR="005769F8" w:rsidRDefault="007F3AFC">
            <w:pPr>
              <w:pStyle w:val="TableParagraph"/>
              <w:spacing w:before="21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payment</w:t>
            </w:r>
          </w:p>
          <w:p w14:paraId="0A8CFF88" w14:textId="77777777" w:rsidR="005769F8" w:rsidRDefault="007F3AFC">
            <w:pPr>
              <w:pStyle w:val="TableParagraph"/>
              <w:spacing w:before="2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  <w:p w14:paraId="0A8CFF89" w14:textId="77777777" w:rsidR="005769F8" w:rsidRDefault="007F3AFC">
            <w:pPr>
              <w:pStyle w:val="TableParagraph"/>
              <w:spacing w:before="2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payment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  <w:p w14:paraId="0A8CFF8A" w14:textId="77777777" w:rsidR="005769F8" w:rsidRDefault="007F3AFC">
            <w:pPr>
              <w:pStyle w:val="TableParagraph"/>
              <w:spacing w:before="20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Departmental</w:t>
            </w:r>
          </w:p>
          <w:p w14:paraId="0A8CFF8B" w14:textId="77777777" w:rsidR="005769F8" w:rsidRDefault="007F3AFC">
            <w:pPr>
              <w:pStyle w:val="TableParagraph"/>
              <w:spacing w:before="20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</w:tcPr>
          <w:p w14:paraId="0A8CFF8C" w14:textId="77777777" w:rsidR="005769F8" w:rsidRDefault="005769F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A8CFF8D" w14:textId="77777777" w:rsidR="005769F8" w:rsidRDefault="007F3AFC">
            <w:pPr>
              <w:pStyle w:val="TableParagraph"/>
              <w:spacing w:line="163" w:lineRule="exact"/>
              <w:ind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Program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0E1E2"/>
          </w:tcPr>
          <w:p w14:paraId="0A8CFF8E" w14:textId="77777777" w:rsidR="005769F8" w:rsidRDefault="007F3AFC">
            <w:pPr>
              <w:pStyle w:val="TableParagraph"/>
              <w:spacing w:before="1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0A8CFF8F" w14:textId="77777777" w:rsidR="005769F8" w:rsidRDefault="007F3AFC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A8CFF90" w14:textId="77777777" w:rsidR="005769F8" w:rsidRDefault="007F3AFC">
            <w:pPr>
              <w:pStyle w:val="TableParagraph"/>
              <w:spacing w:before="1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A8CFF91" w14:textId="77777777" w:rsidR="005769F8" w:rsidRDefault="007F3AFC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0E1E2"/>
          </w:tcPr>
          <w:p w14:paraId="0A8CFF92" w14:textId="77777777" w:rsidR="005769F8" w:rsidRDefault="007F3AFC">
            <w:pPr>
              <w:pStyle w:val="TableParagraph"/>
              <w:spacing w:before="1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  <w:p w14:paraId="0A8CFF93" w14:textId="77777777" w:rsidR="005769F8" w:rsidRDefault="007F3AFC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48" w:type="dxa"/>
            <w:tcBorders>
              <w:top w:val="single" w:sz="4" w:space="0" w:color="231F20"/>
              <w:bottom w:val="single" w:sz="4" w:space="0" w:color="231F20"/>
            </w:tcBorders>
          </w:tcPr>
          <w:p w14:paraId="0A8CFF94" w14:textId="77777777" w:rsidR="005769F8" w:rsidRDefault="007F3AFC"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  <w:p w14:paraId="0A8CFF95" w14:textId="77777777" w:rsidR="005769F8" w:rsidRDefault="007F3AFC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0E1E2"/>
          </w:tcPr>
          <w:p w14:paraId="0A8CFF96" w14:textId="77777777" w:rsidR="005769F8" w:rsidRDefault="007F3AFC">
            <w:pPr>
              <w:pStyle w:val="TableParagraph"/>
              <w:spacing w:before="1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  <w:p w14:paraId="0A8CFF97" w14:textId="77777777" w:rsidR="005769F8" w:rsidRDefault="007F3AFC">
            <w:pPr>
              <w:pStyle w:val="TableParagraph"/>
              <w:spacing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5769F8" w14:paraId="0A8CFFD1" w14:textId="77777777">
        <w:trPr>
          <w:trHeight w:val="1961"/>
        </w:trPr>
        <w:tc>
          <w:tcPr>
            <w:tcW w:w="2581" w:type="dxa"/>
            <w:vMerge/>
            <w:tcBorders>
              <w:top w:val="nil"/>
              <w:bottom w:val="single" w:sz="4" w:space="0" w:color="231F20"/>
            </w:tcBorders>
          </w:tcPr>
          <w:p w14:paraId="0A8CFF99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single" w:sz="4" w:space="0" w:color="231F20"/>
              <w:bottom w:val="single" w:sz="4" w:space="0" w:color="231F20"/>
            </w:tcBorders>
          </w:tcPr>
          <w:p w14:paraId="0A8CFF9A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9B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9C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9D" w14:textId="77777777" w:rsidR="005769F8" w:rsidRDefault="005769F8">
            <w:pPr>
              <w:pStyle w:val="TableParagraph"/>
              <w:spacing w:before="21"/>
              <w:jc w:val="left"/>
              <w:rPr>
                <w:b/>
                <w:sz w:val="16"/>
              </w:rPr>
            </w:pPr>
          </w:p>
          <w:p w14:paraId="0A8CFF9E" w14:textId="77777777" w:rsidR="005769F8" w:rsidRDefault="007F3AFC">
            <w:pPr>
              <w:pStyle w:val="TableParagraph"/>
              <w:ind w:left="1" w:right="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1.1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0E1E2"/>
          </w:tcPr>
          <w:p w14:paraId="0A8CFF9F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A0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A1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A2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A3" w14:textId="77777777" w:rsidR="005769F8" w:rsidRDefault="005769F8">
            <w:pPr>
              <w:pStyle w:val="TableParagraph"/>
              <w:spacing w:before="41"/>
              <w:jc w:val="left"/>
              <w:rPr>
                <w:b/>
                <w:sz w:val="16"/>
              </w:rPr>
            </w:pPr>
          </w:p>
          <w:p w14:paraId="0A8CFFA4" w14:textId="77777777" w:rsidR="005769F8" w:rsidRDefault="007F3AFC">
            <w:pPr>
              <w:pStyle w:val="TableParagraph"/>
              <w:ind w:left="688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A8CFFA5" w14:textId="77777777" w:rsidR="005769F8" w:rsidRDefault="007F3AFC">
            <w:pPr>
              <w:pStyle w:val="TableParagraph"/>
              <w:spacing w:before="20"/>
              <w:ind w:left="688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A8CFFA6" w14:textId="77777777" w:rsidR="005769F8" w:rsidRDefault="005769F8">
            <w:pPr>
              <w:pStyle w:val="TableParagraph"/>
              <w:spacing w:before="40"/>
              <w:jc w:val="left"/>
              <w:rPr>
                <w:b/>
                <w:sz w:val="16"/>
              </w:rPr>
            </w:pPr>
          </w:p>
          <w:p w14:paraId="0A8CFFA7" w14:textId="77777777" w:rsidR="005769F8" w:rsidRDefault="007F3AFC">
            <w:pPr>
              <w:pStyle w:val="TableParagraph"/>
              <w:ind w:left="688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A8CFFA8" w14:textId="77777777" w:rsidR="005769F8" w:rsidRDefault="007F3AFC">
            <w:pPr>
              <w:pStyle w:val="TableParagraph"/>
              <w:spacing w:before="20" w:line="163" w:lineRule="exact"/>
              <w:ind w:left="688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0A8CFFA9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AA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AB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AC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AD" w14:textId="77777777" w:rsidR="005769F8" w:rsidRDefault="005769F8">
            <w:pPr>
              <w:pStyle w:val="TableParagraph"/>
              <w:spacing w:before="41"/>
              <w:jc w:val="left"/>
              <w:rPr>
                <w:b/>
                <w:sz w:val="16"/>
              </w:rPr>
            </w:pPr>
          </w:p>
          <w:p w14:paraId="0A8CFFAE" w14:textId="77777777" w:rsidR="005769F8" w:rsidRDefault="007F3AFC">
            <w:pPr>
              <w:pStyle w:val="TableParagraph"/>
              <w:ind w:left="688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A8CFFAF" w14:textId="77777777" w:rsidR="005769F8" w:rsidRDefault="007F3AFC">
            <w:pPr>
              <w:pStyle w:val="TableParagraph"/>
              <w:spacing w:before="20"/>
              <w:ind w:left="688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A8CFFB0" w14:textId="77777777" w:rsidR="005769F8" w:rsidRDefault="005769F8">
            <w:pPr>
              <w:pStyle w:val="TableParagraph"/>
              <w:spacing w:before="40"/>
              <w:jc w:val="left"/>
              <w:rPr>
                <w:b/>
                <w:sz w:val="16"/>
              </w:rPr>
            </w:pPr>
          </w:p>
          <w:p w14:paraId="0A8CFFB1" w14:textId="77777777" w:rsidR="005769F8" w:rsidRDefault="007F3AFC">
            <w:pPr>
              <w:pStyle w:val="TableParagraph"/>
              <w:ind w:left="688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A8CFFB2" w14:textId="77777777" w:rsidR="005769F8" w:rsidRDefault="007F3AFC">
            <w:pPr>
              <w:pStyle w:val="TableParagraph"/>
              <w:spacing w:before="20" w:line="163" w:lineRule="exact"/>
              <w:ind w:left="688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0E1E2"/>
          </w:tcPr>
          <w:p w14:paraId="0A8CFFB3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B4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B5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B6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B7" w14:textId="77777777" w:rsidR="005769F8" w:rsidRDefault="005769F8">
            <w:pPr>
              <w:pStyle w:val="TableParagraph"/>
              <w:spacing w:before="41"/>
              <w:jc w:val="left"/>
              <w:rPr>
                <w:b/>
                <w:sz w:val="16"/>
              </w:rPr>
            </w:pPr>
          </w:p>
          <w:p w14:paraId="0A8CFFB8" w14:textId="77777777" w:rsidR="005769F8" w:rsidRDefault="007F3AFC">
            <w:pPr>
              <w:pStyle w:val="TableParagraph"/>
              <w:ind w:left="688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A8CFFB9" w14:textId="77777777" w:rsidR="005769F8" w:rsidRDefault="007F3AFC">
            <w:pPr>
              <w:pStyle w:val="TableParagraph"/>
              <w:spacing w:before="20"/>
              <w:ind w:left="688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A8CFFBA" w14:textId="77777777" w:rsidR="005769F8" w:rsidRDefault="005769F8">
            <w:pPr>
              <w:pStyle w:val="TableParagraph"/>
              <w:spacing w:before="40"/>
              <w:jc w:val="left"/>
              <w:rPr>
                <w:b/>
                <w:sz w:val="16"/>
              </w:rPr>
            </w:pPr>
          </w:p>
          <w:p w14:paraId="0A8CFFBB" w14:textId="77777777" w:rsidR="005769F8" w:rsidRDefault="007F3AFC">
            <w:pPr>
              <w:pStyle w:val="TableParagraph"/>
              <w:ind w:left="688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A8CFFBC" w14:textId="77777777" w:rsidR="005769F8" w:rsidRDefault="007F3AFC">
            <w:pPr>
              <w:pStyle w:val="TableParagraph"/>
              <w:spacing w:before="20" w:line="163" w:lineRule="exact"/>
              <w:ind w:left="688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231F20"/>
              <w:bottom w:val="single" w:sz="4" w:space="0" w:color="231F20"/>
            </w:tcBorders>
          </w:tcPr>
          <w:p w14:paraId="0A8CFFBD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BE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BF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C0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C1" w14:textId="77777777" w:rsidR="005769F8" w:rsidRDefault="005769F8">
            <w:pPr>
              <w:pStyle w:val="TableParagraph"/>
              <w:spacing w:before="41"/>
              <w:jc w:val="left"/>
              <w:rPr>
                <w:b/>
                <w:sz w:val="16"/>
              </w:rPr>
            </w:pPr>
          </w:p>
          <w:p w14:paraId="0A8CFFC2" w14:textId="77777777" w:rsidR="005769F8" w:rsidRDefault="007F3AFC">
            <w:pPr>
              <w:pStyle w:val="TableParagraph"/>
              <w:ind w:left="687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A8CFFC3" w14:textId="77777777" w:rsidR="005769F8" w:rsidRDefault="007F3AFC">
            <w:pPr>
              <w:pStyle w:val="TableParagraph"/>
              <w:spacing w:before="20"/>
              <w:ind w:left="687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A8CFFC4" w14:textId="77777777" w:rsidR="005769F8" w:rsidRDefault="005769F8">
            <w:pPr>
              <w:pStyle w:val="TableParagraph"/>
              <w:spacing w:before="40"/>
              <w:jc w:val="left"/>
              <w:rPr>
                <w:b/>
                <w:sz w:val="16"/>
              </w:rPr>
            </w:pPr>
          </w:p>
          <w:p w14:paraId="0A8CFFC5" w14:textId="77777777" w:rsidR="005769F8" w:rsidRDefault="007F3AFC">
            <w:pPr>
              <w:pStyle w:val="TableParagraph"/>
              <w:ind w:left="687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0A8CFFC6" w14:textId="77777777" w:rsidR="005769F8" w:rsidRDefault="007F3AFC">
            <w:pPr>
              <w:pStyle w:val="TableParagraph"/>
              <w:spacing w:before="20" w:line="163" w:lineRule="exact"/>
              <w:ind w:left="687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2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0E1E2"/>
          </w:tcPr>
          <w:p w14:paraId="0A8CFFC7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C8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C9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CA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CB" w14:textId="77777777" w:rsidR="005769F8" w:rsidRDefault="005769F8">
            <w:pPr>
              <w:pStyle w:val="TableParagraph"/>
              <w:spacing w:before="41"/>
              <w:jc w:val="left"/>
              <w:rPr>
                <w:b/>
                <w:sz w:val="16"/>
              </w:rPr>
            </w:pPr>
          </w:p>
          <w:p w14:paraId="0A8CFFCC" w14:textId="77777777" w:rsidR="005769F8" w:rsidRDefault="007F3AFC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(401)</w:t>
            </w:r>
          </w:p>
          <w:p w14:paraId="0A8CFFCD" w14:textId="77777777" w:rsidR="005769F8" w:rsidRDefault="007F3AFC">
            <w:pPr>
              <w:pStyle w:val="TableParagraph"/>
              <w:spacing w:before="20"/>
              <w:ind w:left="34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(401)</w:t>
            </w:r>
          </w:p>
          <w:p w14:paraId="0A8CFFCE" w14:textId="77777777" w:rsidR="005769F8" w:rsidRDefault="005769F8">
            <w:pPr>
              <w:pStyle w:val="TableParagraph"/>
              <w:spacing w:before="40"/>
              <w:jc w:val="left"/>
              <w:rPr>
                <w:b/>
                <w:sz w:val="16"/>
              </w:rPr>
            </w:pPr>
          </w:p>
          <w:p w14:paraId="0A8CFFCF" w14:textId="77777777" w:rsidR="005769F8" w:rsidRDefault="007F3AFC"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(401)</w:t>
            </w:r>
          </w:p>
          <w:p w14:paraId="0A8CFFD0" w14:textId="77777777" w:rsidR="005769F8" w:rsidRDefault="007F3AFC">
            <w:pPr>
              <w:pStyle w:val="TableParagraph"/>
              <w:spacing w:before="20" w:line="163" w:lineRule="exact"/>
              <w:ind w:left="34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(401)</w:t>
            </w:r>
          </w:p>
        </w:tc>
      </w:tr>
    </w:tbl>
    <w:p w14:paraId="0A8CFFD2" w14:textId="77777777" w:rsidR="005769F8" w:rsidRDefault="007F3AFC">
      <w:pPr>
        <w:spacing w:before="29"/>
        <w:ind w:left="464" w:right="576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Government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Finance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Statistics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(Underlying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Cash)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basis.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displayed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negative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(-) represent a decrease in funds and a positive (+) represent an increase in funds.</w:t>
      </w:r>
    </w:p>
    <w:p w14:paraId="0A8CFFD3" w14:textId="77777777" w:rsidR="005769F8" w:rsidRDefault="007F3AFC">
      <w:pPr>
        <w:spacing w:before="31"/>
        <w:ind w:left="748" w:right="129" w:hanging="284"/>
        <w:rPr>
          <w:sz w:val="16"/>
        </w:rPr>
      </w:pPr>
      <w:r>
        <w:rPr>
          <w:color w:val="231F20"/>
          <w:sz w:val="16"/>
        </w:rPr>
        <w:t>a)</w:t>
      </w:r>
      <w:r>
        <w:rPr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cross-portfolio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measure.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full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measure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description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package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details appear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 xml:space="preserve">Budget Paper No. 2 - Budget Measures </w:t>
      </w:r>
      <w:r>
        <w:rPr>
          <w:color w:val="231F20"/>
          <w:sz w:val="16"/>
        </w:rPr>
        <w:t>as ‘various agencies’ under the cross-portfolio section.</w:t>
      </w:r>
    </w:p>
    <w:p w14:paraId="0A8CFFD4" w14:textId="77777777" w:rsidR="005769F8" w:rsidRDefault="007F3AFC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8D04A3" wp14:editId="0A8D04A4">
                <wp:simplePos x="0" y="0"/>
                <wp:positionH relativeFrom="page">
                  <wp:posOffset>1419872</wp:posOffset>
                </wp:positionH>
                <wp:positionV relativeFrom="paragraph">
                  <wp:posOffset>54924</wp:posOffset>
                </wp:positionV>
                <wp:extent cx="493458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372AC" id="Graphic 12" o:spid="_x0000_s1026" style="position:absolute;margin-left:111.8pt;margin-top:4.3pt;width:388.5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C0TKK7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A8CFFD5" w14:textId="77777777" w:rsidR="005769F8" w:rsidRDefault="005769F8">
      <w:pPr>
        <w:rPr>
          <w:sz w:val="5"/>
        </w:rPr>
        <w:sectPr w:rsidR="005769F8">
          <w:pgSz w:w="12240" w:h="15840"/>
          <w:pgMar w:top="1820" w:right="1800" w:bottom="1720" w:left="1800" w:header="1393" w:footer="1528" w:gutter="0"/>
          <w:cols w:space="720"/>
        </w:sectPr>
      </w:pPr>
    </w:p>
    <w:p w14:paraId="0A8CFFD6" w14:textId="77777777" w:rsidR="005769F8" w:rsidRDefault="005769F8">
      <w:pPr>
        <w:spacing w:before="217"/>
        <w:rPr>
          <w:sz w:val="26"/>
        </w:rPr>
      </w:pPr>
    </w:p>
    <w:p w14:paraId="0A8CFFD7" w14:textId="77777777" w:rsidR="005769F8" w:rsidRDefault="007F3AFC">
      <w:pPr>
        <w:pStyle w:val="Heading1"/>
      </w:pPr>
      <w:bookmarkStart w:id="4" w:name="_TOC_250004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planned</w:t>
      </w:r>
      <w:r>
        <w:rPr>
          <w:color w:val="231F20"/>
          <w:spacing w:val="-8"/>
        </w:rPr>
        <w:t xml:space="preserve"> </w:t>
      </w:r>
      <w:bookmarkEnd w:id="4"/>
      <w:r>
        <w:rPr>
          <w:color w:val="231F20"/>
          <w:spacing w:val="-2"/>
        </w:rPr>
        <w:t>performance</w:t>
      </w:r>
    </w:p>
    <w:p w14:paraId="0A8CFFD8" w14:textId="77777777" w:rsidR="005769F8" w:rsidRDefault="007F3AFC">
      <w:pPr>
        <w:pStyle w:val="BodyText"/>
        <w:spacing w:before="250" w:line="244" w:lineRule="auto"/>
        <w:ind w:left="464" w:right="576"/>
      </w:pPr>
      <w:r>
        <w:rPr>
          <w:color w:val="231F20"/>
        </w:rPr>
        <w:t>Government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intended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impacts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consequences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government on the Australian community. Commonwealth programs are the primary vehicle by which government entities achieve the intended results of their outcome statements.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 outcomes over the Budget and forward years.</w:t>
      </w:r>
    </w:p>
    <w:p w14:paraId="0A8CFFD9" w14:textId="77777777" w:rsidR="005769F8" w:rsidRDefault="007F3AFC">
      <w:pPr>
        <w:pStyle w:val="BodyText"/>
        <w:spacing w:before="236" w:line="244" w:lineRule="auto"/>
        <w:ind w:left="464" w:right="576"/>
      </w:pPr>
      <w:r>
        <w:rPr>
          <w:color w:val="231F20"/>
        </w:rPr>
        <w:t>Each outcome is described below together with its related programs. The following provides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broken down by funding source.</w:t>
      </w:r>
    </w:p>
    <w:p w14:paraId="0A8CFFDA" w14:textId="77777777" w:rsidR="005769F8" w:rsidRDefault="007F3AFC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8D04A5" wp14:editId="0A8D04A6">
                <wp:simplePos x="0" y="0"/>
                <wp:positionH relativeFrom="page">
                  <wp:posOffset>1441208</wp:posOffset>
                </wp:positionH>
                <wp:positionV relativeFrom="paragraph">
                  <wp:posOffset>147845</wp:posOffset>
                </wp:positionV>
                <wp:extent cx="4890135" cy="266763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0135" cy="26676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8D04D6" w14:textId="77777777" w:rsidR="005769F8" w:rsidRDefault="007F3AFC">
                            <w:pPr>
                              <w:spacing w:before="119"/>
                              <w:ind w:left="103"/>
                              <w:rPr>
                                <w:rFonts w:ascii="Book Antiqua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231F20"/>
                                <w:spacing w:val="-2"/>
                                <w:sz w:val="19"/>
                              </w:rPr>
                              <w:t>Note:</w:t>
                            </w:r>
                          </w:p>
                          <w:p w14:paraId="0A8D04D7" w14:textId="77777777" w:rsidR="005769F8" w:rsidRDefault="005769F8">
                            <w:pPr>
                              <w:pStyle w:val="BodyText"/>
                              <w:spacing w:before="20"/>
                              <w:rPr>
                                <w:b/>
                              </w:rPr>
                            </w:pPr>
                          </w:p>
                          <w:p w14:paraId="0A8D04D8" w14:textId="77777777" w:rsidR="005769F8" w:rsidRDefault="007F3AFC">
                            <w:pPr>
                              <w:pStyle w:val="BodyText"/>
                              <w:spacing w:line="244" w:lineRule="auto"/>
                              <w:ind w:left="103" w:right="143"/>
                            </w:pPr>
                            <w:r>
                              <w:rPr>
                                <w:color w:val="231F20"/>
                              </w:rPr>
                              <w:t xml:space="preserve">Performance reporting requirements in the Portfolio Budget Statements are part of the Commonwealth performance framework established by the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Public Governance, Performance and Accountability Act 2013</w:t>
                            </w:r>
                            <w:r>
                              <w:rPr>
                                <w:color w:val="231F20"/>
                              </w:rPr>
                              <w:t>. It is anticipated that the performance measure described in Portfolio Budget Statements will be read with broader information provided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entity’s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corporate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plans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annual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performance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statements -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included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in Annual Reports - to provide a complete picture of an entity’s planned and actual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performance.</w:t>
                            </w:r>
                          </w:p>
                          <w:p w14:paraId="0A8D04D9" w14:textId="77777777" w:rsidR="005769F8" w:rsidRDefault="007F3AFC">
                            <w:pPr>
                              <w:pStyle w:val="BodyText"/>
                              <w:spacing w:before="234" w:line="244" w:lineRule="auto"/>
                              <w:ind w:left="103"/>
                            </w:pPr>
                            <w:hyperlink r:id="rId16">
                              <w:r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  <w:t>https://www.infrastructureaustralia.gov.au/sites/default/files/2025-09/IA25_2025-</w:t>
                              </w:r>
                            </w:hyperlink>
                            <w:r>
                              <w:rPr>
                                <w:color w:val="231F20"/>
                                <w:spacing w:val="-2"/>
                                <w:u w:val="single" w:color="231F20"/>
                              </w:rPr>
                              <w:t>26%20Corporate%20Plan.pdf</w:t>
                            </w:r>
                          </w:p>
                          <w:p w14:paraId="0A8D04DA" w14:textId="77777777" w:rsidR="005769F8" w:rsidRDefault="005769F8">
                            <w:pPr>
                              <w:pStyle w:val="BodyText"/>
                              <w:spacing w:before="2"/>
                            </w:pPr>
                          </w:p>
                          <w:p w14:paraId="0A8D04DB" w14:textId="77777777" w:rsidR="005769F8" w:rsidRDefault="007F3AFC">
                            <w:pPr>
                              <w:pStyle w:val="BodyText"/>
                              <w:spacing w:before="1" w:line="244" w:lineRule="auto"/>
                              <w:ind w:left="103" w:right="1629"/>
                            </w:pPr>
                            <w:r>
                              <w:rPr>
                                <w:color w:val="231F20"/>
                              </w:rPr>
                              <w:t xml:space="preserve">The most recent annual performance statement can be found at: </w:t>
                            </w:r>
                            <w:hyperlink r:id="rId17">
                              <w:r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  <w:t>https://www.infrastructureaustralia.gov.au/sites/default/files/2025-</w:t>
                              </w:r>
                            </w:hyperlink>
                            <w:r>
                              <w:rPr>
                                <w:color w:val="231F20"/>
                                <w:spacing w:val="-2"/>
                                <w:u w:val="single" w:color="231F20"/>
                              </w:rPr>
                              <w:t>11/IA2025_Annual-Report-24-25.pdf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8D04A5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113.5pt;margin-top:11.65pt;width:385.05pt;height:210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" filled="f" strokecolor="#231f20" strokeweight=".16931mm">
                <v:path arrowok="t"/>
                <v:textbox inset="0,0,0,0">
                  <w:txbxContent>
                    <w:p w14:paraId="0A8D04D6" w14:textId="77777777" w:rsidR="005769F8" w:rsidRDefault="007F3AFC">
                      <w:pPr>
                        <w:spacing w:before="119"/>
                        <w:ind w:left="103"/>
                        <w:rPr>
                          <w:rFonts w:ascii="Book Antiqua"/>
                          <w:b/>
                          <w:sz w:val="19"/>
                        </w:rPr>
                      </w:pPr>
                      <w:r>
                        <w:rPr>
                          <w:rFonts w:ascii="Book Antiqua"/>
                          <w:b/>
                          <w:color w:val="231F20"/>
                          <w:spacing w:val="-2"/>
                          <w:sz w:val="19"/>
                        </w:rPr>
                        <w:t>Note:</w:t>
                      </w:r>
                    </w:p>
                    <w:p w14:paraId="0A8D04D7" w14:textId="77777777" w:rsidR="005769F8" w:rsidRDefault="005769F8">
                      <w:pPr>
                        <w:pStyle w:val="BodyText"/>
                        <w:spacing w:before="20"/>
                        <w:rPr>
                          <w:b/>
                        </w:rPr>
                      </w:pPr>
                    </w:p>
                    <w:p w14:paraId="0A8D04D8" w14:textId="77777777" w:rsidR="005769F8" w:rsidRDefault="007F3AFC">
                      <w:pPr>
                        <w:pStyle w:val="BodyText"/>
                        <w:spacing w:line="244" w:lineRule="auto"/>
                        <w:ind w:left="103" w:right="143"/>
                      </w:pPr>
                      <w:r>
                        <w:rPr>
                          <w:color w:val="231F20"/>
                        </w:rPr>
                        <w:t xml:space="preserve">Performance reporting requirements in the Portfolio Budget Statements are part of the Commonwealth performance framework established by the </w:t>
                      </w:r>
                      <w:r>
                        <w:rPr>
                          <w:i/>
                          <w:color w:val="231F20"/>
                        </w:rPr>
                        <w:t>Public Governance, Performance and Accountability Act 2013</w:t>
                      </w:r>
                      <w:r>
                        <w:rPr>
                          <w:color w:val="231F20"/>
                        </w:rPr>
                        <w:t>. It is anticipated that the performance measure described in Portfolio Budget Statements will be read with broader information provided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entity’s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corporate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plans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annual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performance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statements -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included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in Annual Reports - to provide a complete picture of an entity’s planned and actual </w:t>
                      </w:r>
                      <w:r>
                        <w:rPr>
                          <w:color w:val="231F20"/>
                          <w:spacing w:val="-2"/>
                        </w:rPr>
                        <w:t>performance.</w:t>
                      </w:r>
                    </w:p>
                    <w:p w14:paraId="0A8D04D9" w14:textId="77777777" w:rsidR="005769F8" w:rsidRDefault="007F3AFC">
                      <w:pPr>
                        <w:pStyle w:val="BodyText"/>
                        <w:spacing w:before="234" w:line="244" w:lineRule="auto"/>
                        <w:ind w:left="103"/>
                      </w:pPr>
                      <w:hyperlink r:id="rId18">
                        <w:r>
                          <w:rPr>
                            <w:color w:val="231F20"/>
                            <w:spacing w:val="-2"/>
                            <w:u w:val="single" w:color="231F20"/>
                          </w:rPr>
                          <w:t>https://www.infrastructureaustralia.gov.au/sites/default/files/2025-09/IA25_2025-</w:t>
                        </w:r>
                      </w:hyperlink>
                      <w:r>
                        <w:rPr>
                          <w:color w:val="231F20"/>
                          <w:spacing w:val="-2"/>
                          <w:u w:val="single" w:color="231F20"/>
                        </w:rPr>
                        <w:t>26%20Corporate%20Plan.pdf</w:t>
                      </w:r>
                    </w:p>
                    <w:p w14:paraId="0A8D04DA" w14:textId="77777777" w:rsidR="005769F8" w:rsidRDefault="005769F8">
                      <w:pPr>
                        <w:pStyle w:val="BodyText"/>
                        <w:spacing w:before="2"/>
                      </w:pPr>
                    </w:p>
                    <w:p w14:paraId="0A8D04DB" w14:textId="77777777" w:rsidR="005769F8" w:rsidRDefault="007F3AFC">
                      <w:pPr>
                        <w:pStyle w:val="BodyText"/>
                        <w:spacing w:before="1" w:line="244" w:lineRule="auto"/>
                        <w:ind w:left="103" w:right="1629"/>
                      </w:pPr>
                      <w:r>
                        <w:rPr>
                          <w:color w:val="231F20"/>
                        </w:rPr>
                        <w:t xml:space="preserve">The most recent annual performance statement can be found at: </w:t>
                      </w:r>
                      <w:hyperlink r:id="rId19">
                        <w:r>
                          <w:rPr>
                            <w:color w:val="231F20"/>
                            <w:spacing w:val="-2"/>
                            <w:u w:val="single" w:color="231F20"/>
                          </w:rPr>
                          <w:t>https://www.infrastructureaustralia.gov.au/sites/default/files/2025-</w:t>
                        </w:r>
                      </w:hyperlink>
                      <w:r>
                        <w:rPr>
                          <w:color w:val="231F20"/>
                          <w:spacing w:val="-2"/>
                          <w:u w:val="single" w:color="231F20"/>
                        </w:rPr>
                        <w:t>11/IA2025_Annual-Report-24-25.pdf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8CFFDB" w14:textId="77777777" w:rsidR="005769F8" w:rsidRDefault="005769F8">
      <w:pPr>
        <w:pStyle w:val="BodyText"/>
        <w:rPr>
          <w:sz w:val="16"/>
        </w:rPr>
        <w:sectPr w:rsidR="005769F8">
          <w:pgSz w:w="12240" w:h="15840"/>
          <w:pgMar w:top="1820" w:right="1800" w:bottom="1720" w:left="1800" w:header="1393" w:footer="1528" w:gutter="0"/>
          <w:cols w:space="720"/>
        </w:sectPr>
      </w:pPr>
    </w:p>
    <w:p w14:paraId="0A8CFFDC" w14:textId="77777777" w:rsidR="005769F8" w:rsidRDefault="005769F8">
      <w:pPr>
        <w:pStyle w:val="BodyText"/>
        <w:spacing w:before="242"/>
        <w:rPr>
          <w:sz w:val="22"/>
        </w:rPr>
      </w:pPr>
    </w:p>
    <w:p w14:paraId="0A8CFFDD" w14:textId="77777777" w:rsidR="005769F8" w:rsidRDefault="007F3AFC">
      <w:pPr>
        <w:pStyle w:val="Heading2"/>
        <w:numPr>
          <w:ilvl w:val="1"/>
          <w:numId w:val="2"/>
        </w:numPr>
        <w:tabs>
          <w:tab w:val="left" w:pos="1030"/>
        </w:tabs>
      </w:pPr>
      <w:bookmarkStart w:id="5" w:name="_TOC_250003"/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2"/>
        </w:rPr>
        <w:t xml:space="preserve"> </w:t>
      </w:r>
      <w:bookmarkEnd w:id="5"/>
      <w:r>
        <w:rPr>
          <w:color w:val="231F20"/>
          <w:spacing w:val="-10"/>
        </w:rPr>
        <w:t>1</w:t>
      </w:r>
    </w:p>
    <w:p w14:paraId="0A8CFFDE" w14:textId="77777777" w:rsidR="005769F8" w:rsidRDefault="007F3AFC">
      <w:pPr>
        <w:spacing w:before="5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8D04A7" wp14:editId="0A8D04A8">
                <wp:simplePos x="0" y="0"/>
                <wp:positionH relativeFrom="page">
                  <wp:posOffset>1439684</wp:posOffset>
                </wp:positionH>
                <wp:positionV relativeFrom="paragraph">
                  <wp:posOffset>78773</wp:posOffset>
                </wp:positionV>
                <wp:extent cx="4893310" cy="78359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3310" cy="783590"/>
                        </a:xfrm>
                        <a:prstGeom prst="rect">
                          <a:avLst/>
                        </a:prstGeom>
                        <a:solidFill>
                          <a:srgbClr val="E7E8E8"/>
                        </a:solidFill>
                        <a:ln w="304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8D04DC" w14:textId="77777777" w:rsidR="005769F8" w:rsidRDefault="007F3AFC">
                            <w:pPr>
                              <w:spacing w:before="38"/>
                              <w:ind w:left="105" w:right="12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Outcome 1: Improve decision-making on matters relating to infrastructure; advise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governments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others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matters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relating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infrastructure,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including better assessment of infrastructure needs and prioritisation of infrastructure projects; and promote best practice infrastructure planning, financing, delivery and operation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D04A7" id="Textbox 14" o:spid="_x0000_s1027" type="#_x0000_t202" style="position:absolute;margin-left:113.35pt;margin-top:6.2pt;width:385.3pt;height:61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" fillcolor="#e7e8e8" strokecolor="#231f20" strokeweight=".08464mm">
                <v:path arrowok="t"/>
                <v:textbox inset="0,0,0,0">
                  <w:txbxContent>
                    <w:p w14:paraId="0A8D04DC" w14:textId="77777777" w:rsidR="005769F8" w:rsidRDefault="007F3AFC">
                      <w:pPr>
                        <w:spacing w:before="38"/>
                        <w:ind w:left="105" w:right="12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Outcome 1: Improve decision-making on matters relating to infrastructure; advise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governments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others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on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matters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relating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infrastructure,</w:t>
                      </w:r>
                      <w:r>
                        <w:rPr>
                          <w:b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including better assessment of infrastructure needs and prioritisation of infrastructure projects; and promote best practice infrastructure planning, financing, delivery and operation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8CFFDF" w14:textId="77777777" w:rsidR="005769F8" w:rsidRDefault="005769F8">
      <w:pPr>
        <w:spacing w:before="170"/>
        <w:rPr>
          <w:b/>
          <w:sz w:val="20"/>
        </w:rPr>
      </w:pPr>
    </w:p>
    <w:p w14:paraId="0A8CFFE0" w14:textId="77777777" w:rsidR="005769F8" w:rsidRDefault="007F3AFC">
      <w:pPr>
        <w:pStyle w:val="Heading3"/>
      </w:pPr>
      <w:r>
        <w:rPr>
          <w:color w:val="231F20"/>
        </w:rPr>
        <w:t>Budgeted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1</w:t>
      </w:r>
    </w:p>
    <w:p w14:paraId="0A8CFFE1" w14:textId="77777777" w:rsidR="005769F8" w:rsidRDefault="005769F8">
      <w:pPr>
        <w:spacing w:before="18"/>
        <w:rPr>
          <w:b/>
          <w:sz w:val="20"/>
        </w:rPr>
      </w:pPr>
    </w:p>
    <w:p w14:paraId="0A8CFFE2" w14:textId="77777777" w:rsidR="005769F8" w:rsidRDefault="007F3AFC">
      <w:pPr>
        <w:pStyle w:val="BodyText"/>
        <w:spacing w:line="244" w:lineRule="auto"/>
        <w:ind w:left="464" w:right="576"/>
      </w:pP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intends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accrual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basis)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achieving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outcome, broken down by program.</w:t>
      </w:r>
    </w:p>
    <w:p w14:paraId="0A8CFFE3" w14:textId="77777777" w:rsidR="005769F8" w:rsidRDefault="007F3AFC">
      <w:pPr>
        <w:pStyle w:val="Heading3"/>
        <w:spacing w:before="229"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2.1.1: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1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920"/>
        <w:gridCol w:w="2761"/>
      </w:tblGrid>
      <w:tr w:rsidR="005769F8" w14:paraId="0A8CFFEE" w14:textId="77777777">
        <w:trPr>
          <w:trHeight w:val="736"/>
        </w:trPr>
        <w:tc>
          <w:tcPr>
            <w:tcW w:w="4309" w:type="dxa"/>
            <w:tcBorders>
              <w:top w:val="single" w:sz="4" w:space="0" w:color="231F20"/>
              <w:bottom w:val="single" w:sz="4" w:space="0" w:color="231F20"/>
            </w:tcBorders>
          </w:tcPr>
          <w:p w14:paraId="0A8CFFE4" w14:textId="77777777" w:rsidR="005769F8" w:rsidRDefault="007F3AFC">
            <w:pPr>
              <w:pStyle w:val="TableParagraph"/>
              <w:spacing w:before="1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0A8CFFE5" w14:textId="77777777" w:rsidR="005769F8" w:rsidRDefault="007F3AFC">
            <w:pPr>
              <w:pStyle w:val="TableParagraph"/>
              <w:spacing w:line="18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  <w:p w14:paraId="0A8CFFE6" w14:textId="77777777" w:rsidR="005769F8" w:rsidRDefault="007F3AFC">
            <w:pPr>
              <w:pStyle w:val="TableParagraph"/>
              <w:spacing w:line="18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  <w:p w14:paraId="0A8CFFE7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CFFE8" w14:textId="77777777" w:rsidR="005769F8" w:rsidRDefault="007F3AFC">
            <w:pPr>
              <w:pStyle w:val="TableParagraph"/>
              <w:spacing w:before="1"/>
              <w:ind w:left="22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A8CFFE9" w14:textId="77777777" w:rsidR="005769F8" w:rsidRDefault="007F3AFC">
            <w:pPr>
              <w:pStyle w:val="TableParagraph"/>
              <w:ind w:left="30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  <w:p w14:paraId="0A8CFFEA" w14:textId="77777777" w:rsidR="005769F8" w:rsidRDefault="007F3AFC">
            <w:pPr>
              <w:pStyle w:val="TableParagraph"/>
              <w:spacing w:before="184" w:line="163" w:lineRule="exact"/>
              <w:ind w:left="42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2761" w:type="dxa"/>
            <w:tcBorders>
              <w:top w:val="single" w:sz="4" w:space="0" w:color="231F20"/>
              <w:bottom w:val="single" w:sz="4" w:space="0" w:color="231F20"/>
            </w:tcBorders>
          </w:tcPr>
          <w:p w14:paraId="0A8CFFEB" w14:textId="77777777" w:rsidR="005769F8" w:rsidRDefault="007F3AFC">
            <w:pPr>
              <w:pStyle w:val="TableParagraph"/>
              <w:tabs>
                <w:tab w:val="left" w:pos="919"/>
                <w:tab w:val="left" w:pos="1838"/>
              </w:tabs>
              <w:spacing w:before="1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  <w:p w14:paraId="0A8CFFEC" w14:textId="77777777" w:rsidR="005769F8" w:rsidRDefault="007F3AFC">
            <w:pPr>
              <w:pStyle w:val="TableParagraph"/>
              <w:tabs>
                <w:tab w:val="left" w:pos="1127"/>
                <w:tab w:val="left" w:pos="2046"/>
              </w:tabs>
              <w:ind w:left="205" w:right="104" w:firstLine="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Forward estimate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estimate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estimate</w:t>
            </w:r>
          </w:p>
          <w:p w14:paraId="0A8CFFED" w14:textId="77777777" w:rsidR="005769F8" w:rsidRDefault="007F3AFC">
            <w:pPr>
              <w:pStyle w:val="TableParagraph"/>
              <w:tabs>
                <w:tab w:val="left" w:pos="921"/>
                <w:tab w:val="left" w:pos="1841"/>
              </w:tabs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$'000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$'000</w:t>
            </w:r>
          </w:p>
        </w:tc>
      </w:tr>
      <w:tr w:rsidR="005769F8" w14:paraId="0A8CFFF0" w14:textId="77777777">
        <w:trPr>
          <w:trHeight w:val="184"/>
        </w:trPr>
        <w:tc>
          <w:tcPr>
            <w:tcW w:w="7990" w:type="dxa"/>
            <w:gridSpan w:val="3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CFFEF" w14:textId="77777777" w:rsidR="005769F8" w:rsidRDefault="007F3AFC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1.1: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Infrastructure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Australia</w:t>
            </w:r>
          </w:p>
        </w:tc>
      </w:tr>
      <w:tr w:rsidR="005769F8" w14:paraId="0A8CFFFE" w14:textId="77777777">
        <w:trPr>
          <w:trHeight w:val="930"/>
        </w:trPr>
        <w:tc>
          <w:tcPr>
            <w:tcW w:w="4309" w:type="dxa"/>
            <w:tcBorders>
              <w:top w:val="single" w:sz="4" w:space="0" w:color="231F20"/>
              <w:bottom w:val="single" w:sz="4" w:space="0" w:color="231F20"/>
            </w:tcBorders>
          </w:tcPr>
          <w:p w14:paraId="0A8CFFF1" w14:textId="77777777" w:rsidR="005769F8" w:rsidRDefault="007F3AFC">
            <w:pPr>
              <w:pStyle w:val="TableParagraph"/>
              <w:spacing w:before="1"/>
              <w:ind w:left="220" w:right="1737" w:hanging="11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 Ordinary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0A8CFFF2" w14:textId="77777777" w:rsidR="005769F8" w:rsidRDefault="007F3AFC">
            <w:pPr>
              <w:pStyle w:val="TableParagraph"/>
              <w:tabs>
                <w:tab w:val="left" w:pos="3379"/>
                <w:tab w:val="left" w:pos="3710"/>
                <w:tab w:val="left" w:pos="3934"/>
                <w:tab w:val="left" w:pos="4853"/>
              </w:tabs>
              <w:ind w:left="108" w:right="-548" w:firstLine="22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Appropriation Bill (No. 1)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 xml:space="preserve">13,221 </w:t>
            </w:r>
            <w:r>
              <w:rPr>
                <w:color w:val="231F20"/>
                <w:sz w:val="16"/>
              </w:rPr>
              <w:t>Revenues from other independent sources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4"/>
                <w:sz w:val="16"/>
                <w:u w:val="single" w:color="231F20"/>
              </w:rPr>
              <w:t>348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  <w:p w14:paraId="0A8CFFF3" w14:textId="77777777" w:rsidR="005769F8" w:rsidRDefault="007F3AFC">
            <w:pPr>
              <w:pStyle w:val="TableParagraph"/>
              <w:tabs>
                <w:tab w:val="left" w:pos="3710"/>
              </w:tabs>
              <w:spacing w:before="10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5"/>
                <w:sz w:val="16"/>
              </w:rPr>
              <w:t xml:space="preserve"> 1.1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13,569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CFFF4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F5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F6" w14:textId="77777777" w:rsidR="005769F8" w:rsidRDefault="007F3AFC"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13,280</w:t>
            </w:r>
          </w:p>
          <w:p w14:paraId="0A8CFFF7" w14:textId="77777777" w:rsidR="005769F8" w:rsidRDefault="007F3AFC">
            <w:pPr>
              <w:pStyle w:val="TableParagraph"/>
              <w:tabs>
                <w:tab w:val="left" w:pos="1463"/>
              </w:tabs>
              <w:spacing w:before="1"/>
              <w:ind w:left="544" w:right="-548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  <w:u w:val="single" w:color="231F20"/>
              </w:rPr>
              <w:t>478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  <w:p w14:paraId="0A8CFFF8" w14:textId="77777777" w:rsidR="005769F8" w:rsidRDefault="007F3AFC">
            <w:pPr>
              <w:pStyle w:val="TableParagraph"/>
              <w:spacing w:before="10" w:line="163" w:lineRule="exact"/>
              <w:ind w:left="321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13,758</w:t>
            </w:r>
          </w:p>
        </w:tc>
        <w:tc>
          <w:tcPr>
            <w:tcW w:w="2761" w:type="dxa"/>
            <w:tcBorders>
              <w:top w:val="single" w:sz="4" w:space="0" w:color="231F20"/>
              <w:bottom w:val="single" w:sz="4" w:space="0" w:color="231F20"/>
            </w:tcBorders>
          </w:tcPr>
          <w:p w14:paraId="0A8CFFF9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FA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CFFFB" w14:textId="77777777" w:rsidR="005769F8" w:rsidRDefault="007F3AFC">
            <w:pPr>
              <w:pStyle w:val="TableParagraph"/>
              <w:tabs>
                <w:tab w:val="left" w:pos="1242"/>
                <w:tab w:val="left" w:pos="2162"/>
              </w:tabs>
              <w:ind w:left="3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13,544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13,552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13,791</w:t>
            </w:r>
          </w:p>
          <w:p w14:paraId="0A8CFFFC" w14:textId="77777777" w:rsidR="005769F8" w:rsidRDefault="007F3AFC">
            <w:pPr>
              <w:pStyle w:val="TableParagraph"/>
              <w:tabs>
                <w:tab w:val="left" w:pos="1465"/>
                <w:tab w:val="left" w:pos="2385"/>
              </w:tabs>
              <w:spacing w:before="1"/>
              <w:ind w:left="544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  <w:u w:val="single" w:color="231F20"/>
              </w:rPr>
              <w:t>478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5"/>
                <w:sz w:val="16"/>
                <w:u w:val="single" w:color="231F20"/>
              </w:rPr>
              <w:t>478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5"/>
                <w:sz w:val="16"/>
                <w:u w:val="single" w:color="231F20"/>
              </w:rPr>
              <w:t>478</w:t>
            </w:r>
            <w:r>
              <w:rPr>
                <w:color w:val="231F20"/>
                <w:spacing w:val="80"/>
                <w:sz w:val="16"/>
                <w:u w:val="single" w:color="231F20"/>
              </w:rPr>
              <w:t xml:space="preserve"> </w:t>
            </w:r>
          </w:p>
          <w:p w14:paraId="0A8CFFFD" w14:textId="77777777" w:rsidR="005769F8" w:rsidRDefault="007F3AFC">
            <w:pPr>
              <w:pStyle w:val="TableParagraph"/>
              <w:tabs>
                <w:tab w:val="left" w:pos="1242"/>
                <w:tab w:val="left" w:pos="2162"/>
              </w:tabs>
              <w:spacing w:before="10" w:line="163" w:lineRule="exact"/>
              <w:ind w:left="32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14,022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14,030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14,269</w:t>
            </w:r>
          </w:p>
        </w:tc>
      </w:tr>
      <w:tr w:rsidR="005769F8" w14:paraId="0A8D0000" w14:textId="77777777">
        <w:trPr>
          <w:trHeight w:val="181"/>
        </w:trPr>
        <w:tc>
          <w:tcPr>
            <w:tcW w:w="7990" w:type="dxa"/>
            <w:gridSpan w:val="3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CFFFF" w14:textId="77777777" w:rsidR="005769F8" w:rsidRDefault="007F3AFC">
            <w:pPr>
              <w:pStyle w:val="TableParagraph"/>
              <w:spacing w:line="162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Totals by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resource</w:t>
            </w:r>
            <w:r>
              <w:rPr>
                <w:b/>
                <w:color w:val="231F20"/>
                <w:spacing w:val="-4"/>
                <w:sz w:val="16"/>
              </w:rPr>
              <w:t xml:space="preserve"> type</w:t>
            </w:r>
          </w:p>
        </w:tc>
      </w:tr>
      <w:tr w:rsidR="005769F8" w14:paraId="0A8D000E" w14:textId="77777777">
        <w:trPr>
          <w:trHeight w:val="930"/>
        </w:trPr>
        <w:tc>
          <w:tcPr>
            <w:tcW w:w="4309" w:type="dxa"/>
            <w:tcBorders>
              <w:top w:val="single" w:sz="4" w:space="0" w:color="231F20"/>
              <w:bottom w:val="single" w:sz="4" w:space="0" w:color="231F20"/>
            </w:tcBorders>
          </w:tcPr>
          <w:p w14:paraId="0A8D0001" w14:textId="77777777" w:rsidR="005769F8" w:rsidRDefault="007F3AFC">
            <w:pPr>
              <w:pStyle w:val="TableParagraph"/>
              <w:spacing w:before="1"/>
              <w:ind w:left="220" w:right="1737" w:hanging="11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 Ordinary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0A8D0002" w14:textId="77777777" w:rsidR="005769F8" w:rsidRDefault="007F3AFC">
            <w:pPr>
              <w:pStyle w:val="TableParagraph"/>
              <w:tabs>
                <w:tab w:val="left" w:pos="3379"/>
                <w:tab w:val="left" w:pos="3710"/>
                <w:tab w:val="left" w:pos="3934"/>
                <w:tab w:val="left" w:pos="4853"/>
              </w:tabs>
              <w:spacing w:before="1"/>
              <w:ind w:left="108" w:right="-548" w:firstLine="22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Appropriation Bill (No. 1)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 xml:space="preserve">13,221 </w:t>
            </w:r>
            <w:r>
              <w:rPr>
                <w:color w:val="231F20"/>
                <w:sz w:val="16"/>
              </w:rPr>
              <w:t>Revenues from other independent sources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4"/>
                <w:sz w:val="16"/>
                <w:u w:val="single" w:color="231F20"/>
              </w:rPr>
              <w:t>348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  <w:p w14:paraId="0A8D0003" w14:textId="77777777" w:rsidR="005769F8" w:rsidRDefault="007F3AFC">
            <w:pPr>
              <w:pStyle w:val="TableParagraph"/>
              <w:tabs>
                <w:tab w:val="left" w:pos="3710"/>
              </w:tabs>
              <w:spacing w:before="9"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13,569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004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005" w14:textId="77777777" w:rsidR="005769F8" w:rsidRDefault="005769F8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8D0006" w14:textId="77777777" w:rsidR="005769F8" w:rsidRDefault="007F3AFC">
            <w:pPr>
              <w:pStyle w:val="TableParagraph"/>
              <w:spacing w:line="183" w:lineRule="exact"/>
              <w:ind w:left="32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13,280</w:t>
            </w:r>
          </w:p>
          <w:p w14:paraId="0A8D0007" w14:textId="77777777" w:rsidR="005769F8" w:rsidRDefault="007F3AFC">
            <w:pPr>
              <w:pStyle w:val="TableParagraph"/>
              <w:tabs>
                <w:tab w:val="left" w:pos="1463"/>
              </w:tabs>
              <w:spacing w:line="183" w:lineRule="exact"/>
              <w:ind w:left="544" w:right="-548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  <w:u w:val="single" w:color="231F20"/>
              </w:rPr>
              <w:t>478</w:t>
            </w:r>
            <w:r>
              <w:rPr>
                <w:color w:val="231F20"/>
                <w:sz w:val="16"/>
                <w:u w:val="single" w:color="231F20"/>
              </w:rPr>
              <w:tab/>
            </w:r>
          </w:p>
          <w:p w14:paraId="0A8D0008" w14:textId="77777777" w:rsidR="005769F8" w:rsidRDefault="007F3AFC">
            <w:pPr>
              <w:pStyle w:val="TableParagraph"/>
              <w:spacing w:before="11" w:line="164" w:lineRule="exact"/>
              <w:ind w:left="321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13,758</w:t>
            </w:r>
          </w:p>
        </w:tc>
        <w:tc>
          <w:tcPr>
            <w:tcW w:w="2761" w:type="dxa"/>
            <w:tcBorders>
              <w:top w:val="single" w:sz="4" w:space="0" w:color="231F20"/>
              <w:bottom w:val="single" w:sz="4" w:space="0" w:color="231F20"/>
            </w:tcBorders>
          </w:tcPr>
          <w:p w14:paraId="0A8D0009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00A" w14:textId="77777777" w:rsidR="005769F8" w:rsidRDefault="005769F8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8D000B" w14:textId="77777777" w:rsidR="005769F8" w:rsidRDefault="007F3AFC">
            <w:pPr>
              <w:pStyle w:val="TableParagraph"/>
              <w:tabs>
                <w:tab w:val="left" w:pos="1242"/>
                <w:tab w:val="left" w:pos="2162"/>
              </w:tabs>
              <w:spacing w:line="183" w:lineRule="exact"/>
              <w:ind w:left="3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13,544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13,552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13,791</w:t>
            </w:r>
          </w:p>
          <w:p w14:paraId="0A8D000C" w14:textId="77777777" w:rsidR="005769F8" w:rsidRDefault="007F3AFC">
            <w:pPr>
              <w:pStyle w:val="TableParagraph"/>
              <w:tabs>
                <w:tab w:val="left" w:pos="1465"/>
                <w:tab w:val="left" w:pos="2385"/>
              </w:tabs>
              <w:spacing w:line="183" w:lineRule="exact"/>
              <w:ind w:left="544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  <w:u w:val="single" w:color="231F20"/>
              </w:rPr>
              <w:t>478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5"/>
                <w:sz w:val="16"/>
                <w:u w:val="single" w:color="231F20"/>
              </w:rPr>
              <w:t>478</w:t>
            </w:r>
            <w:r>
              <w:rPr>
                <w:color w:val="231F20"/>
                <w:sz w:val="16"/>
                <w:u w:val="single" w:color="231F20"/>
              </w:rPr>
              <w:tab/>
            </w:r>
            <w:r>
              <w:rPr>
                <w:color w:val="231F20"/>
                <w:spacing w:val="-5"/>
                <w:sz w:val="16"/>
                <w:u w:val="single" w:color="231F20"/>
              </w:rPr>
              <w:t>478</w:t>
            </w:r>
            <w:r>
              <w:rPr>
                <w:color w:val="231F20"/>
                <w:spacing w:val="80"/>
                <w:sz w:val="16"/>
                <w:u w:val="single" w:color="231F20"/>
              </w:rPr>
              <w:t xml:space="preserve"> </w:t>
            </w:r>
          </w:p>
          <w:p w14:paraId="0A8D000D" w14:textId="77777777" w:rsidR="005769F8" w:rsidRDefault="007F3AFC">
            <w:pPr>
              <w:pStyle w:val="TableParagraph"/>
              <w:tabs>
                <w:tab w:val="left" w:pos="1242"/>
                <w:tab w:val="left" w:pos="2162"/>
              </w:tabs>
              <w:spacing w:before="11" w:line="164" w:lineRule="exact"/>
              <w:ind w:left="32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14,022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14,030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14,269</w:t>
            </w:r>
          </w:p>
        </w:tc>
      </w:tr>
    </w:tbl>
    <w:p w14:paraId="0A8D000F" w14:textId="77777777" w:rsidR="005769F8" w:rsidRDefault="005769F8">
      <w:pPr>
        <w:spacing w:before="4"/>
        <w:rPr>
          <w:b/>
          <w:sz w:val="16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4"/>
        <w:gridCol w:w="929"/>
        <w:gridCol w:w="920"/>
      </w:tblGrid>
      <w:tr w:rsidR="005769F8" w14:paraId="0A8D0014" w14:textId="77777777">
        <w:trPr>
          <w:trHeight w:val="184"/>
        </w:trPr>
        <w:tc>
          <w:tcPr>
            <w:tcW w:w="3394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A8D0010" w14:textId="77777777" w:rsidR="005769F8" w:rsidRDefault="005769F8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0A8D0011" w14:textId="77777777" w:rsidR="005769F8" w:rsidRDefault="007F3AFC">
            <w:pPr>
              <w:pStyle w:val="TableParagraph"/>
              <w:spacing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012" w14:textId="77777777" w:rsidR="005769F8" w:rsidRDefault="007F3AFC">
            <w:pPr>
              <w:pStyle w:val="TableParagraph"/>
              <w:spacing w:before="1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013" w14:textId="77777777" w:rsidR="005769F8" w:rsidRDefault="007F3AFC">
            <w:pPr>
              <w:pStyle w:val="TableParagraph"/>
              <w:spacing w:before="1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5769F8" w14:paraId="0A8D0018" w14:textId="77777777">
        <w:trPr>
          <w:trHeight w:val="184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015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016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017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</w:t>
            </w:r>
          </w:p>
        </w:tc>
      </w:tr>
    </w:tbl>
    <w:p w14:paraId="0A8D0019" w14:textId="77777777" w:rsidR="005769F8" w:rsidRDefault="007F3AFC">
      <w:pPr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8D04A9" wp14:editId="0A8D04AA">
                <wp:simplePos x="0" y="0"/>
                <wp:positionH relativeFrom="page">
                  <wp:posOffset>1419872</wp:posOffset>
                </wp:positionH>
                <wp:positionV relativeFrom="paragraph">
                  <wp:posOffset>54924</wp:posOffset>
                </wp:positionV>
                <wp:extent cx="493458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BBA71" id="Graphic 15" o:spid="_x0000_s1026" style="position:absolute;margin-left:111.8pt;margin-top:4.3pt;width:388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C0TKK7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A8D001A" w14:textId="77777777" w:rsidR="005769F8" w:rsidRDefault="005769F8">
      <w:pPr>
        <w:rPr>
          <w:b/>
          <w:sz w:val="5"/>
        </w:rPr>
        <w:sectPr w:rsidR="005769F8">
          <w:pgSz w:w="12240" w:h="15840"/>
          <w:pgMar w:top="1820" w:right="1800" w:bottom="1720" w:left="1800" w:header="1393" w:footer="1528" w:gutter="0"/>
          <w:cols w:space="720"/>
        </w:sectPr>
      </w:pPr>
    </w:p>
    <w:p w14:paraId="0A8D001B" w14:textId="77777777" w:rsidR="005769F8" w:rsidRDefault="005769F8">
      <w:pPr>
        <w:rPr>
          <w:b/>
          <w:sz w:val="20"/>
        </w:rPr>
      </w:pPr>
    </w:p>
    <w:p w14:paraId="0A8D001C" w14:textId="77777777" w:rsidR="005769F8" w:rsidRDefault="005769F8">
      <w:pPr>
        <w:spacing w:before="55"/>
        <w:rPr>
          <w:b/>
          <w:sz w:val="20"/>
        </w:rPr>
      </w:pPr>
    </w:p>
    <w:p w14:paraId="0A8D001D" w14:textId="77777777" w:rsidR="005769F8" w:rsidRDefault="007F3AFC">
      <w:pPr>
        <w:pStyle w:val="Heading3"/>
      </w:pPr>
      <w:r>
        <w:rPr>
          <w:color w:val="231F20"/>
        </w:rPr>
        <w:t>Table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2.1.2: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0"/>
        </w:rPr>
        <w:t>1</w:t>
      </w:r>
    </w:p>
    <w:p w14:paraId="0A8D001E" w14:textId="77777777" w:rsidR="005769F8" w:rsidRDefault="005769F8">
      <w:pPr>
        <w:spacing w:before="20"/>
        <w:rPr>
          <w:b/>
          <w:sz w:val="20"/>
        </w:rPr>
      </w:pPr>
    </w:p>
    <w:p w14:paraId="0A8D001F" w14:textId="77777777" w:rsidR="005769F8" w:rsidRDefault="007F3AFC">
      <w:pPr>
        <w:pStyle w:val="BodyText"/>
        <w:spacing w:line="244" w:lineRule="auto"/>
        <w:ind w:left="464" w:right="529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2.1.2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 1. 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describe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achieve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activities,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 detailed in the current corporate plan, the context in which these activities are delivered, and how the performance of these activities will be measured. Where relevant, details of the 2026-27 Budget measures that have created new programs or materially changed existing programs are provided.</w:t>
      </w:r>
    </w:p>
    <w:p w14:paraId="0A8D0020" w14:textId="77777777" w:rsidR="005769F8" w:rsidRDefault="005769F8">
      <w:pPr>
        <w:pStyle w:val="BodyText"/>
        <w:spacing w:before="2"/>
        <w:rPr>
          <w:sz w:val="18"/>
        </w:rPr>
      </w:pPr>
    </w:p>
    <w:tbl>
      <w:tblPr>
        <w:tblW w:w="0" w:type="auto"/>
        <w:tblInd w:w="4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3169"/>
        <w:gridCol w:w="3121"/>
      </w:tblGrid>
      <w:tr w:rsidR="005769F8" w14:paraId="0A8D0022" w14:textId="77777777">
        <w:trPr>
          <w:trHeight w:val="1001"/>
        </w:trPr>
        <w:tc>
          <w:tcPr>
            <w:tcW w:w="7800" w:type="dxa"/>
            <w:gridSpan w:val="3"/>
            <w:shd w:val="clear" w:color="auto" w:fill="F1F1F2"/>
          </w:tcPr>
          <w:p w14:paraId="0A8D0021" w14:textId="77777777" w:rsidR="005769F8" w:rsidRDefault="007F3AFC">
            <w:pPr>
              <w:pStyle w:val="TableParagraph"/>
              <w:spacing w:before="37"/>
              <w:ind w:left="107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Outcome 1: </w:t>
            </w:r>
            <w:r>
              <w:rPr>
                <w:color w:val="231F20"/>
                <w:sz w:val="20"/>
              </w:rPr>
              <w:t>Improve decision-making on matters relating to infrastructure; advise governments and others on matters relating to infrastructure, including better assessment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infrastructure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needs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prioritisation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infrastructure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projects;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promote best practice infrastructure planning, financing, delivery and operation</w:t>
            </w:r>
          </w:p>
        </w:tc>
      </w:tr>
      <w:tr w:rsidR="005769F8" w14:paraId="0A8D0025" w14:textId="77777777">
        <w:trPr>
          <w:trHeight w:val="741"/>
        </w:trPr>
        <w:tc>
          <w:tcPr>
            <w:tcW w:w="7800" w:type="dxa"/>
            <w:gridSpan w:val="3"/>
            <w:shd w:val="clear" w:color="auto" w:fill="F1F1F2"/>
          </w:tcPr>
          <w:p w14:paraId="0A8D0023" w14:textId="77777777" w:rsidR="005769F8" w:rsidRDefault="007F3AFC">
            <w:pPr>
              <w:pStyle w:val="TableParagraph"/>
              <w:spacing w:before="39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Program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1.1: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Infrastructure</w:t>
            </w:r>
            <w:r>
              <w:rPr>
                <w:b/>
                <w:color w:val="231F20"/>
                <w:spacing w:val="-2"/>
                <w:sz w:val="18"/>
              </w:rPr>
              <w:t xml:space="preserve"> Australia</w:t>
            </w:r>
          </w:p>
          <w:p w14:paraId="0A8D0024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IA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contribute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Australian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Government’s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Infrastructure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Policy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Statement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objectives through the provision of high quality advice</w:t>
            </w:r>
          </w:p>
        </w:tc>
      </w:tr>
      <w:tr w:rsidR="005769F8" w14:paraId="0A8D0028" w14:textId="77777777">
        <w:trPr>
          <w:trHeight w:val="815"/>
        </w:trPr>
        <w:tc>
          <w:tcPr>
            <w:tcW w:w="1510" w:type="dxa"/>
            <w:tcBorders>
              <w:bottom w:val="double" w:sz="4" w:space="0" w:color="231F20"/>
            </w:tcBorders>
          </w:tcPr>
          <w:p w14:paraId="0A8D0026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Key</w:t>
            </w:r>
            <w:r>
              <w:rPr>
                <w:b/>
                <w:color w:val="231F20"/>
                <w:spacing w:val="-2"/>
                <w:sz w:val="16"/>
              </w:rPr>
              <w:t xml:space="preserve"> Activities</w:t>
            </w:r>
          </w:p>
        </w:tc>
        <w:tc>
          <w:tcPr>
            <w:tcW w:w="6290" w:type="dxa"/>
            <w:gridSpan w:val="2"/>
            <w:tcBorders>
              <w:bottom w:val="double" w:sz="4" w:space="0" w:color="231F20"/>
            </w:tcBorders>
          </w:tcPr>
          <w:p w14:paraId="0A8D0027" w14:textId="77777777" w:rsidR="005769F8" w:rsidRDefault="007F3AFC">
            <w:pPr>
              <w:pStyle w:val="TableParagraph"/>
              <w:spacing w:before="39"/>
              <w:ind w:left="107" w:right="22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will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high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quality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independent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advice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nationally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significant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infrastructure matters to the Australian Government. This advice will include published project evaluations,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infrastructure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priority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lists,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 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Performance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Statements and other initiatives</w:t>
            </w:r>
          </w:p>
        </w:tc>
      </w:tr>
      <w:tr w:rsidR="005769F8" w14:paraId="0A8D002C" w14:textId="77777777">
        <w:trPr>
          <w:trHeight w:val="263"/>
        </w:trPr>
        <w:tc>
          <w:tcPr>
            <w:tcW w:w="1510" w:type="dxa"/>
            <w:tcBorders>
              <w:top w:val="double" w:sz="4" w:space="0" w:color="231F20"/>
            </w:tcBorders>
          </w:tcPr>
          <w:p w14:paraId="0A8D0029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169" w:type="dxa"/>
            <w:tcBorders>
              <w:top w:val="double" w:sz="4" w:space="0" w:color="231F20"/>
            </w:tcBorders>
          </w:tcPr>
          <w:p w14:paraId="0A8D002A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121" w:type="dxa"/>
            <w:tcBorders>
              <w:top w:val="double" w:sz="4" w:space="0" w:color="231F20"/>
            </w:tcBorders>
          </w:tcPr>
          <w:p w14:paraId="0A8D002B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5769F8" w14:paraId="0A8D0033" w14:textId="77777777">
        <w:trPr>
          <w:trHeight w:val="1593"/>
        </w:trPr>
        <w:tc>
          <w:tcPr>
            <w:tcW w:w="1510" w:type="dxa"/>
            <w:vMerge w:val="restart"/>
          </w:tcPr>
          <w:p w14:paraId="0A8D002D" w14:textId="77777777" w:rsidR="005769F8" w:rsidRDefault="007F3AFC">
            <w:pPr>
              <w:pStyle w:val="TableParagraph"/>
              <w:spacing w:before="44" w:line="290" w:lineRule="auto"/>
              <w:ind w:left="107" w:right="47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Current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2025-26</w:t>
            </w:r>
          </w:p>
        </w:tc>
        <w:tc>
          <w:tcPr>
            <w:tcW w:w="3169" w:type="dxa"/>
          </w:tcPr>
          <w:p w14:paraId="0A8D002E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Track and report on market capacity to deliver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energy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enabling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infrastructure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housing targets</w:t>
            </w:r>
          </w:p>
          <w:p w14:paraId="0A8D002F" w14:textId="77777777" w:rsidR="005769F8" w:rsidRDefault="007F3AFC">
            <w:pPr>
              <w:pStyle w:val="TableParagraph"/>
              <w:spacing w:before="41"/>
              <w:ind w:left="107" w:right="10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Identify and report opportunities to leverage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emerging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industry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capabilities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strengthen infrastructure networks and identify strategies to remove any impediments identified</w:t>
            </w:r>
          </w:p>
        </w:tc>
        <w:tc>
          <w:tcPr>
            <w:tcW w:w="3121" w:type="dxa"/>
          </w:tcPr>
          <w:p w14:paraId="0A8D0030" w14:textId="77777777" w:rsidR="005769F8" w:rsidRDefault="007F3AFC">
            <w:pPr>
              <w:pStyle w:val="TableParagraph"/>
              <w:spacing w:before="44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achieved</w:t>
            </w:r>
          </w:p>
          <w:p w14:paraId="0A8D0031" w14:textId="77777777" w:rsidR="005769F8" w:rsidRDefault="005769F8">
            <w:pPr>
              <w:pStyle w:val="TableParagraph"/>
              <w:spacing w:before="63"/>
              <w:jc w:val="left"/>
              <w:rPr>
                <w:rFonts w:ascii="Book Antiqua"/>
                <w:sz w:val="16"/>
              </w:rPr>
            </w:pPr>
          </w:p>
          <w:p w14:paraId="0A8D0032" w14:textId="77777777" w:rsidR="005769F8" w:rsidRDefault="007F3AF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2025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Market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Capacity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delivered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November 2025</w:t>
            </w:r>
          </w:p>
        </w:tc>
      </w:tr>
      <w:tr w:rsidR="005769F8" w14:paraId="0A8D0039" w14:textId="77777777">
        <w:trPr>
          <w:trHeight w:val="894"/>
        </w:trPr>
        <w:tc>
          <w:tcPr>
            <w:tcW w:w="1510" w:type="dxa"/>
            <w:vMerge/>
            <w:tcBorders>
              <w:top w:val="nil"/>
            </w:tcBorders>
          </w:tcPr>
          <w:p w14:paraId="0A8D0034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</w:tcPr>
          <w:p w14:paraId="0A8D0035" w14:textId="77777777" w:rsidR="005769F8" w:rsidRDefault="007F3AFC">
            <w:pPr>
              <w:pStyle w:val="TableParagraph"/>
              <w:spacing w:before="39"/>
              <w:ind w:left="107" w:right="15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Infrastructure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Priority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List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targeted 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updated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regularly,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proposals aligned to Australian Government </w:t>
            </w:r>
            <w:r>
              <w:rPr>
                <w:color w:val="231F20"/>
                <w:spacing w:val="-2"/>
                <w:sz w:val="16"/>
              </w:rPr>
              <w:t>priorities</w:t>
            </w:r>
          </w:p>
        </w:tc>
        <w:tc>
          <w:tcPr>
            <w:tcW w:w="3121" w:type="dxa"/>
          </w:tcPr>
          <w:p w14:paraId="0A8D0036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achieved</w:t>
            </w:r>
          </w:p>
          <w:p w14:paraId="0A8D0037" w14:textId="77777777" w:rsidR="005769F8" w:rsidRDefault="005769F8">
            <w:pPr>
              <w:pStyle w:val="TableParagraph"/>
              <w:spacing w:before="64"/>
              <w:jc w:val="left"/>
              <w:rPr>
                <w:rFonts w:ascii="Book Antiqua"/>
                <w:sz w:val="16"/>
              </w:rPr>
            </w:pPr>
          </w:p>
          <w:p w14:paraId="0A8D0038" w14:textId="77777777" w:rsidR="005769F8" w:rsidRDefault="007F3AFC">
            <w:pPr>
              <w:pStyle w:val="TableParagraph"/>
              <w:ind w:left="107" w:right="19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2026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Infrastructure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Priority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List published in March 2026</w:t>
            </w:r>
          </w:p>
        </w:tc>
      </w:tr>
      <w:tr w:rsidR="005769F8" w14:paraId="0A8D003F" w14:textId="77777777">
        <w:trPr>
          <w:trHeight w:val="897"/>
        </w:trPr>
        <w:tc>
          <w:tcPr>
            <w:tcW w:w="1510" w:type="dxa"/>
            <w:vMerge/>
            <w:tcBorders>
              <w:top w:val="nil"/>
            </w:tcBorders>
          </w:tcPr>
          <w:p w14:paraId="0A8D003A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</w:tcPr>
          <w:p w14:paraId="0A8D003B" w14:textId="77777777" w:rsidR="005769F8" w:rsidRDefault="007F3AFC">
            <w:pPr>
              <w:pStyle w:val="TableParagraph"/>
              <w:spacing w:before="39"/>
              <w:ind w:left="107" w:right="10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Identify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evaluation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infrastructure business cases how proposals will facilitate housing outcomes</w:t>
            </w:r>
          </w:p>
        </w:tc>
        <w:tc>
          <w:tcPr>
            <w:tcW w:w="3121" w:type="dxa"/>
          </w:tcPr>
          <w:p w14:paraId="0A8D003C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0A8D003D" w14:textId="77777777" w:rsidR="005769F8" w:rsidRDefault="005769F8">
            <w:pPr>
              <w:pStyle w:val="TableParagraph"/>
              <w:spacing w:before="64"/>
              <w:jc w:val="left"/>
              <w:rPr>
                <w:rFonts w:ascii="Book Antiqua"/>
                <w:sz w:val="16"/>
              </w:rPr>
            </w:pPr>
          </w:p>
          <w:p w14:paraId="0A8D003E" w14:textId="77777777" w:rsidR="005769F8" w:rsidRDefault="007F3AFC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Several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business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evaluations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 reported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housing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outcome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</w:tr>
      <w:tr w:rsidR="005769F8" w14:paraId="0A8D0043" w14:textId="77777777">
        <w:trPr>
          <w:trHeight w:val="1000"/>
        </w:trPr>
        <w:tc>
          <w:tcPr>
            <w:tcW w:w="1510" w:type="dxa"/>
            <w:vMerge/>
            <w:tcBorders>
              <w:top w:val="nil"/>
            </w:tcBorders>
          </w:tcPr>
          <w:p w14:paraId="0A8D0040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</w:tcPr>
          <w:p w14:paraId="0A8D0041" w14:textId="77777777" w:rsidR="005769F8" w:rsidRDefault="007F3AFC">
            <w:pPr>
              <w:pStyle w:val="TableParagraph"/>
              <w:spacing w:before="39"/>
              <w:ind w:left="107" w:right="10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Project evaluations leverage a ‘peer review’ model where appropriate state or territory assurance outputs exist, promoting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efficiency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project evaluation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model</w:t>
            </w:r>
          </w:p>
        </w:tc>
        <w:tc>
          <w:tcPr>
            <w:tcW w:w="3121" w:type="dxa"/>
          </w:tcPr>
          <w:p w14:paraId="0A8D0042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5769F8" w14:paraId="0A8D0047" w14:textId="77777777">
        <w:trPr>
          <w:trHeight w:val="1183"/>
        </w:trPr>
        <w:tc>
          <w:tcPr>
            <w:tcW w:w="1510" w:type="dxa"/>
            <w:vMerge/>
            <w:tcBorders>
              <w:top w:val="nil"/>
            </w:tcBorders>
          </w:tcPr>
          <w:p w14:paraId="0A8D0044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</w:tcPr>
          <w:p w14:paraId="0A8D0045" w14:textId="77777777" w:rsidR="005769F8" w:rsidRDefault="007F3AFC">
            <w:pPr>
              <w:pStyle w:val="TableParagraph"/>
              <w:spacing w:before="39"/>
              <w:ind w:left="107" w:right="11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 Post Completion Evaluation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Framework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published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consultation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 DITRDCSA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jurisdictions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data sharing, lessons learned and potential enhancements to project selection, assessment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methodologies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reporting</w:t>
            </w:r>
          </w:p>
        </w:tc>
        <w:tc>
          <w:tcPr>
            <w:tcW w:w="3121" w:type="dxa"/>
          </w:tcPr>
          <w:p w14:paraId="0A8D0046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5769F8" w14:paraId="0A8D004B" w14:textId="77777777">
        <w:trPr>
          <w:trHeight w:val="633"/>
        </w:trPr>
        <w:tc>
          <w:tcPr>
            <w:tcW w:w="1510" w:type="dxa"/>
            <w:vMerge/>
            <w:tcBorders>
              <w:top w:val="nil"/>
            </w:tcBorders>
          </w:tcPr>
          <w:p w14:paraId="0A8D0048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</w:tcPr>
          <w:p w14:paraId="0A8D0049" w14:textId="77777777" w:rsidR="005769F8" w:rsidRDefault="007F3AFC">
            <w:pPr>
              <w:pStyle w:val="TableParagraph"/>
              <w:spacing w:before="39"/>
              <w:ind w:left="107" w:right="10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Undertake a post completion evaluation on the historical impact of transport projects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housing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outcomes</w:t>
            </w:r>
          </w:p>
        </w:tc>
        <w:tc>
          <w:tcPr>
            <w:tcW w:w="3121" w:type="dxa"/>
          </w:tcPr>
          <w:p w14:paraId="0A8D004A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</w:tbl>
    <w:p w14:paraId="0A8D004C" w14:textId="77777777" w:rsidR="005769F8" w:rsidRDefault="005769F8">
      <w:pPr>
        <w:pStyle w:val="TableParagraph"/>
        <w:jc w:val="left"/>
        <w:rPr>
          <w:sz w:val="16"/>
        </w:rPr>
        <w:sectPr w:rsidR="005769F8">
          <w:pgSz w:w="12240" w:h="15840"/>
          <w:pgMar w:top="1820" w:right="1800" w:bottom="1720" w:left="1800" w:header="1393" w:footer="1528" w:gutter="0"/>
          <w:cols w:space="720"/>
        </w:sectPr>
      </w:pPr>
    </w:p>
    <w:p w14:paraId="0A8D004D" w14:textId="77777777" w:rsidR="005769F8" w:rsidRDefault="005769F8">
      <w:pPr>
        <w:pStyle w:val="BodyText"/>
        <w:rPr>
          <w:sz w:val="20"/>
        </w:rPr>
      </w:pPr>
    </w:p>
    <w:p w14:paraId="0A8D004E" w14:textId="77777777" w:rsidR="005769F8" w:rsidRDefault="005769F8">
      <w:pPr>
        <w:pStyle w:val="BodyText"/>
        <w:spacing w:before="28"/>
        <w:rPr>
          <w:sz w:val="20"/>
        </w:rPr>
      </w:pPr>
    </w:p>
    <w:tbl>
      <w:tblPr>
        <w:tblW w:w="0" w:type="auto"/>
        <w:tblInd w:w="470" w:type="dxa"/>
        <w:tblBorders>
          <w:top w:val="double" w:sz="4" w:space="0" w:color="231F20"/>
          <w:left w:val="double" w:sz="4" w:space="0" w:color="231F20"/>
          <w:bottom w:val="double" w:sz="4" w:space="0" w:color="231F20"/>
          <w:right w:val="double" w:sz="4" w:space="0" w:color="231F20"/>
          <w:insideH w:val="double" w:sz="4" w:space="0" w:color="231F20"/>
          <w:insideV w:val="doub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3169"/>
        <w:gridCol w:w="3121"/>
      </w:tblGrid>
      <w:tr w:rsidR="005769F8" w14:paraId="0A8D0052" w14:textId="77777777">
        <w:trPr>
          <w:trHeight w:val="265"/>
        </w:trPr>
        <w:tc>
          <w:tcPr>
            <w:tcW w:w="151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4F" w14:textId="77777777" w:rsidR="005769F8" w:rsidRDefault="007F3AFC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16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50" w14:textId="77777777" w:rsidR="005769F8" w:rsidRDefault="007F3AFC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12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51" w14:textId="77777777" w:rsidR="005769F8" w:rsidRDefault="007F3AFC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5769F8" w14:paraId="0A8D0056" w14:textId="77777777">
        <w:trPr>
          <w:trHeight w:val="620"/>
        </w:trPr>
        <w:tc>
          <w:tcPr>
            <w:tcW w:w="151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A8D0053" w14:textId="77777777" w:rsidR="005769F8" w:rsidRDefault="007F3AFC">
            <w:pPr>
              <w:pStyle w:val="TableParagraph"/>
              <w:spacing w:before="41" w:line="290" w:lineRule="auto"/>
              <w:ind w:left="107" w:right="41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Current Year 2025-26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cont.</w:t>
            </w: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54" w14:textId="77777777" w:rsidR="005769F8" w:rsidRDefault="007F3AFC">
            <w:pPr>
              <w:pStyle w:val="TableParagraph"/>
              <w:spacing w:before="39"/>
              <w:ind w:left="107" w:right="10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Staff survey results show an alignment 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engagement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score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top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10%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all other organisations surveyed</w:t>
            </w:r>
          </w:p>
        </w:tc>
        <w:tc>
          <w:tcPr>
            <w:tcW w:w="3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55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5769F8" w14:paraId="0A8D005A" w14:textId="77777777">
        <w:trPr>
          <w:trHeight w:val="795"/>
        </w:trPr>
        <w:tc>
          <w:tcPr>
            <w:tcW w:w="151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0A8D0057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58" w14:textId="77777777" w:rsidR="005769F8" w:rsidRDefault="007F3AFC">
            <w:pPr>
              <w:pStyle w:val="TableParagraph"/>
              <w:spacing w:before="29"/>
              <w:ind w:left="107" w:right="10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75%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proponents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surveyed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satisfied or highly satisfied with the level of engagement provided in the assessment of their proposal</w:t>
            </w:r>
          </w:p>
        </w:tc>
        <w:tc>
          <w:tcPr>
            <w:tcW w:w="3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59" w14:textId="77777777" w:rsidR="005769F8" w:rsidRDefault="007F3AFC">
            <w:pPr>
              <w:pStyle w:val="TableParagraph"/>
              <w:spacing w:before="3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5769F8" w14:paraId="0A8D005E" w14:textId="77777777">
        <w:trPr>
          <w:trHeight w:val="798"/>
        </w:trPr>
        <w:tc>
          <w:tcPr>
            <w:tcW w:w="151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0A8D005B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5C" w14:textId="77777777" w:rsidR="005769F8" w:rsidRDefault="007F3AFC">
            <w:pPr>
              <w:pStyle w:val="TableParagraph"/>
              <w:spacing w:before="31"/>
              <w:ind w:left="107" w:right="15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80% of Australian Government stakeholders surveyed are satisfied or highly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satisfied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quality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rigor of Infrastructure Australia’s advice</w:t>
            </w:r>
          </w:p>
        </w:tc>
        <w:tc>
          <w:tcPr>
            <w:tcW w:w="3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5D" w14:textId="77777777" w:rsidR="005769F8" w:rsidRDefault="007F3AFC">
            <w:pPr>
              <w:pStyle w:val="TableParagraph"/>
              <w:spacing w:before="34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5769F8" w14:paraId="0A8D0062" w14:textId="77777777">
        <w:trPr>
          <w:trHeight w:val="621"/>
        </w:trPr>
        <w:tc>
          <w:tcPr>
            <w:tcW w:w="151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0A8D005F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A8D0060" w14:textId="77777777" w:rsidR="005769F8" w:rsidRDefault="007F3AFC">
            <w:pPr>
              <w:pStyle w:val="TableParagraph"/>
              <w:spacing w:before="3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IA delivers 100% of products required under the IA Act and Statement of Expectations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within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statutory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timeframes</w:t>
            </w:r>
          </w:p>
        </w:tc>
        <w:tc>
          <w:tcPr>
            <w:tcW w:w="312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A8D0061" w14:textId="77777777" w:rsidR="005769F8" w:rsidRDefault="007F3AFC">
            <w:pPr>
              <w:pStyle w:val="TableParagraph"/>
              <w:spacing w:before="32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5769F8" w14:paraId="0A8D0066" w14:textId="77777777">
        <w:trPr>
          <w:trHeight w:val="263"/>
        </w:trPr>
        <w:tc>
          <w:tcPr>
            <w:tcW w:w="151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63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16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64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312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65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Planned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5769F8" w14:paraId="0A8D006B" w14:textId="77777777">
        <w:trPr>
          <w:trHeight w:val="1041"/>
        </w:trPr>
        <w:tc>
          <w:tcPr>
            <w:tcW w:w="151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67" w14:textId="77777777" w:rsidR="005769F8" w:rsidRDefault="007F3AFC">
            <w:pPr>
              <w:pStyle w:val="TableParagraph"/>
              <w:spacing w:before="44" w:line="290" w:lineRule="auto"/>
              <w:ind w:left="107" w:right="50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2026-27</w:t>
            </w: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68" w14:textId="77777777" w:rsidR="005769F8" w:rsidRDefault="007F3AFC">
            <w:pPr>
              <w:pStyle w:val="TableParagraph"/>
              <w:spacing w:before="44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0A8D0069" w14:textId="77777777" w:rsidR="005769F8" w:rsidRDefault="007F3AFC">
            <w:pPr>
              <w:pStyle w:val="TableParagraph"/>
              <w:spacing w:before="37"/>
              <w:ind w:left="107" w:right="10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(with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exception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Completion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Evaluation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framework, and Post Completion Evaluation in relation to housing outcomes)</w:t>
            </w:r>
          </w:p>
        </w:tc>
        <w:tc>
          <w:tcPr>
            <w:tcW w:w="3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6A" w14:textId="77777777" w:rsidR="005769F8" w:rsidRDefault="007F3AFC">
            <w:pPr>
              <w:pStyle w:val="TableParagraph"/>
              <w:spacing w:before="44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</w:tr>
      <w:tr w:rsidR="005769F8" w14:paraId="0A8D0071" w14:textId="77777777">
        <w:trPr>
          <w:trHeight w:val="1079"/>
        </w:trPr>
        <w:tc>
          <w:tcPr>
            <w:tcW w:w="151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6C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6D" w14:textId="77777777" w:rsidR="005769F8" w:rsidRDefault="007F3AFC">
            <w:pPr>
              <w:pStyle w:val="TableParagraph"/>
              <w:spacing w:before="3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Planning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Assessment Framework is developed,</w:t>
            </w:r>
          </w:p>
          <w:p w14:paraId="0A8D006E" w14:textId="77777777" w:rsidR="005769F8" w:rsidRDefault="007F3AFC">
            <w:pPr>
              <w:pStyle w:val="TableParagraph"/>
              <w:spacing w:before="40"/>
              <w:ind w:left="107" w:right="10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implementation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demonstrating progress toward national</w:t>
            </w:r>
          </w:p>
          <w:p w14:paraId="0A8D006F" w14:textId="77777777" w:rsidR="005769F8" w:rsidRDefault="007F3AFC">
            <w:pPr>
              <w:pStyle w:val="TableParagraph"/>
              <w:spacing w:before="43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consistency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reduced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duplication</w:t>
            </w:r>
          </w:p>
        </w:tc>
        <w:tc>
          <w:tcPr>
            <w:tcW w:w="3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70" w14:textId="77777777" w:rsidR="005769F8" w:rsidRDefault="007F3AFC">
            <w:pPr>
              <w:pStyle w:val="TableParagraph"/>
              <w:spacing w:before="3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Completion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Planning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Assessment Framework</w:t>
            </w:r>
          </w:p>
        </w:tc>
      </w:tr>
      <w:tr w:rsidR="005769F8" w14:paraId="0A8D0076" w14:textId="77777777">
        <w:trPr>
          <w:trHeight w:val="592"/>
        </w:trPr>
        <w:tc>
          <w:tcPr>
            <w:tcW w:w="151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72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73" w14:textId="77777777" w:rsidR="005769F8" w:rsidRDefault="007F3AFC">
            <w:pPr>
              <w:pStyle w:val="TableParagraph"/>
              <w:spacing w:before="2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Develop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enhanced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guidance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how proposals can better value</w:t>
            </w:r>
          </w:p>
          <w:p w14:paraId="0A8D0074" w14:textId="77777777" w:rsidR="005769F8" w:rsidRDefault="007F3AFC">
            <w:pPr>
              <w:pStyle w:val="TableParagraph"/>
              <w:spacing w:before="21" w:line="163" w:lineRule="exact"/>
              <w:ind w:left="10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resilience</w:t>
            </w:r>
          </w:p>
        </w:tc>
        <w:tc>
          <w:tcPr>
            <w:tcW w:w="3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75" w14:textId="77777777" w:rsidR="005769F8" w:rsidRDefault="007F3AFC">
            <w:pPr>
              <w:pStyle w:val="TableParagraph"/>
              <w:spacing w:before="2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Release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guidance</w:t>
            </w:r>
          </w:p>
        </w:tc>
      </w:tr>
      <w:tr w:rsidR="005769F8" w14:paraId="0A8D007B" w14:textId="77777777">
        <w:trPr>
          <w:trHeight w:val="775"/>
        </w:trPr>
        <w:tc>
          <w:tcPr>
            <w:tcW w:w="151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77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78" w14:textId="77777777" w:rsidR="005769F8" w:rsidRDefault="007F3AFC">
            <w:pPr>
              <w:pStyle w:val="TableParagraph"/>
              <w:spacing w:before="20"/>
              <w:ind w:left="107" w:right="15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Undertake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completion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evaluation 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historical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impact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infrastructure</w:t>
            </w:r>
          </w:p>
          <w:p w14:paraId="0A8D0079" w14:textId="77777777" w:rsidR="005769F8" w:rsidRDefault="007F3AFC">
            <w:pPr>
              <w:pStyle w:val="TableParagraph"/>
              <w:spacing w:line="184" w:lineRule="exact"/>
              <w:ind w:left="107" w:right="15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projects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improve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resilience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critical networks</w:t>
            </w:r>
          </w:p>
        </w:tc>
        <w:tc>
          <w:tcPr>
            <w:tcW w:w="3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7A" w14:textId="77777777" w:rsidR="005769F8" w:rsidRDefault="007F3AFC">
            <w:pPr>
              <w:pStyle w:val="TableParagraph"/>
              <w:spacing w:before="2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Post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Completion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Evaluation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completed</w:t>
            </w:r>
          </w:p>
        </w:tc>
      </w:tr>
      <w:tr w:rsidR="005769F8" w14:paraId="0A8D0081" w14:textId="77777777">
        <w:trPr>
          <w:trHeight w:val="673"/>
        </w:trPr>
        <w:tc>
          <w:tcPr>
            <w:tcW w:w="151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7C" w14:textId="77777777" w:rsidR="005769F8" w:rsidRDefault="007F3AFC">
            <w:pPr>
              <w:pStyle w:val="TableParagraph"/>
              <w:spacing w:before="41"/>
              <w:ind w:left="107" w:right="47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Estimates</w:t>
            </w:r>
          </w:p>
          <w:p w14:paraId="0A8D007D" w14:textId="77777777" w:rsidR="005769F8" w:rsidRDefault="007F3AFC">
            <w:pPr>
              <w:pStyle w:val="TableParagraph"/>
              <w:spacing w:before="40"/>
              <w:ind w:left="10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7E" w14:textId="77777777" w:rsidR="005769F8" w:rsidRDefault="007F3AFC">
            <w:pPr>
              <w:pStyle w:val="TableParagraph"/>
              <w:spacing w:before="44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0A8D007F" w14:textId="77777777" w:rsidR="005769F8" w:rsidRDefault="007F3AFC">
            <w:pPr>
              <w:pStyle w:val="TableParagraph"/>
              <w:spacing w:before="37"/>
              <w:ind w:left="107" w:right="10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(with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exception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 of 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Completion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Evaluation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framework)</w:t>
            </w:r>
          </w:p>
        </w:tc>
        <w:tc>
          <w:tcPr>
            <w:tcW w:w="3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80" w14:textId="77777777" w:rsidR="005769F8" w:rsidRDefault="007F3AFC">
            <w:pPr>
              <w:pStyle w:val="TableParagraph"/>
              <w:spacing w:before="44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5769F8" w14:paraId="0A8D0087" w14:textId="77777777">
        <w:trPr>
          <w:trHeight w:val="1372"/>
        </w:trPr>
        <w:tc>
          <w:tcPr>
            <w:tcW w:w="151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82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83" w14:textId="77777777" w:rsidR="005769F8" w:rsidRDefault="007F3AFC">
            <w:pPr>
              <w:pStyle w:val="TableParagraph"/>
              <w:spacing w:before="3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Conduct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assess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how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 infrastructure networks are</w:t>
            </w:r>
          </w:p>
          <w:p w14:paraId="0A8D0084" w14:textId="77777777" w:rsidR="005769F8" w:rsidRDefault="007F3AFC">
            <w:pPr>
              <w:pStyle w:val="TableParagraph"/>
              <w:spacing w:before="4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performing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IA’s advice on priority areas</w:t>
            </w:r>
          </w:p>
          <w:p w14:paraId="0A8D0085" w14:textId="77777777" w:rsidR="005769F8" w:rsidRDefault="007F3AFC">
            <w:pPr>
              <w:pStyle w:val="TableParagraph"/>
              <w:spacing w:before="40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Australian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infrastructure </w:t>
            </w:r>
            <w:r>
              <w:rPr>
                <w:color w:val="231F20"/>
                <w:spacing w:val="-2"/>
                <w:sz w:val="16"/>
              </w:rPr>
              <w:t>investment</w:t>
            </w:r>
          </w:p>
        </w:tc>
        <w:tc>
          <w:tcPr>
            <w:tcW w:w="31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86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Completion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audit</w:t>
            </w:r>
          </w:p>
        </w:tc>
      </w:tr>
      <w:tr w:rsidR="005769F8" w14:paraId="0A8D0089" w14:textId="77777777">
        <w:trPr>
          <w:trHeight w:val="265"/>
        </w:trPr>
        <w:tc>
          <w:tcPr>
            <w:tcW w:w="78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0088" w14:textId="77777777" w:rsidR="005769F8" w:rsidRDefault="007F3AFC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resulting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2026-27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Measures: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Nil</w:t>
            </w:r>
          </w:p>
        </w:tc>
      </w:tr>
    </w:tbl>
    <w:p w14:paraId="0A8D008A" w14:textId="77777777" w:rsidR="005769F8" w:rsidRDefault="007F3AFC">
      <w:pPr>
        <w:pStyle w:val="BodyText"/>
        <w:spacing w:before="8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8D04AB" wp14:editId="0A8D04AC">
                <wp:simplePos x="0" y="0"/>
                <wp:positionH relativeFrom="page">
                  <wp:posOffset>1419872</wp:posOffset>
                </wp:positionH>
                <wp:positionV relativeFrom="paragraph">
                  <wp:posOffset>51883</wp:posOffset>
                </wp:positionV>
                <wp:extent cx="493458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C2FDD" id="Graphic 16" o:spid="_x0000_s1026" style="position:absolute;margin-left:111.8pt;margin-top:4.1pt;width:388.5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A8D008B" w14:textId="77777777" w:rsidR="005769F8" w:rsidRDefault="005769F8">
      <w:pPr>
        <w:pStyle w:val="BodyText"/>
        <w:rPr>
          <w:sz w:val="4"/>
        </w:rPr>
        <w:sectPr w:rsidR="005769F8">
          <w:pgSz w:w="12240" w:h="15840"/>
          <w:pgMar w:top="1820" w:right="1800" w:bottom="1720" w:left="1800" w:header="1393" w:footer="1528" w:gutter="0"/>
          <w:cols w:space="720"/>
        </w:sectPr>
      </w:pPr>
    </w:p>
    <w:p w14:paraId="0A8D008C" w14:textId="77777777" w:rsidR="005769F8" w:rsidRDefault="005769F8">
      <w:pPr>
        <w:pStyle w:val="BodyText"/>
        <w:spacing w:before="193"/>
        <w:rPr>
          <w:sz w:val="26"/>
        </w:rPr>
      </w:pPr>
    </w:p>
    <w:p w14:paraId="0A8D008D" w14:textId="77777777" w:rsidR="005769F8" w:rsidRDefault="007F3AFC">
      <w:pPr>
        <w:pStyle w:val="Heading1"/>
      </w:pPr>
      <w:bookmarkStart w:id="6" w:name="_TOC_250002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3"/>
        </w:rPr>
        <w:t xml:space="preserve"> </w:t>
      </w:r>
      <w:bookmarkEnd w:id="6"/>
      <w:r>
        <w:rPr>
          <w:color w:val="231F20"/>
          <w:spacing w:val="-2"/>
        </w:rPr>
        <w:t>statements</w:t>
      </w:r>
    </w:p>
    <w:p w14:paraId="0A8D008E" w14:textId="77777777" w:rsidR="005769F8" w:rsidRDefault="007F3AFC">
      <w:pPr>
        <w:pStyle w:val="BodyText"/>
        <w:spacing w:before="250" w:line="244" w:lineRule="auto"/>
        <w:ind w:left="464" w:right="529"/>
      </w:pPr>
      <w:r>
        <w:rPr>
          <w:color w:val="231F20"/>
        </w:rPr>
        <w:t>Section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snapshot of IA’s finances for the 2026-27 budget year, including the impact of budget measures and resourcing on financial statements.</w:t>
      </w:r>
    </w:p>
    <w:p w14:paraId="0A8D008F" w14:textId="77777777" w:rsidR="005769F8" w:rsidRDefault="007F3AFC">
      <w:pPr>
        <w:pStyle w:val="Heading2"/>
        <w:numPr>
          <w:ilvl w:val="1"/>
          <w:numId w:val="1"/>
        </w:numPr>
        <w:tabs>
          <w:tab w:val="left" w:pos="1030"/>
        </w:tabs>
        <w:spacing w:before="228"/>
        <w:ind w:left="1030" w:hanging="566"/>
      </w:pPr>
      <w:bookmarkStart w:id="7" w:name="_TOC_250001"/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bookmarkEnd w:id="7"/>
      <w:r>
        <w:rPr>
          <w:color w:val="231F20"/>
          <w:spacing w:val="-2"/>
        </w:rPr>
        <w:t>statements</w:t>
      </w:r>
    </w:p>
    <w:p w14:paraId="0A8D0090" w14:textId="77777777" w:rsidR="005769F8" w:rsidRDefault="007F3AFC">
      <w:pPr>
        <w:pStyle w:val="Heading3"/>
        <w:numPr>
          <w:ilvl w:val="2"/>
          <w:numId w:val="1"/>
        </w:numPr>
        <w:tabs>
          <w:tab w:val="left" w:pos="1027"/>
        </w:tabs>
        <w:spacing w:before="159"/>
        <w:ind w:left="1027" w:hanging="563"/>
      </w:pPr>
      <w:r>
        <w:rPr>
          <w:color w:val="231F20"/>
        </w:rPr>
        <w:t>Explanatory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statements</w:t>
      </w:r>
    </w:p>
    <w:p w14:paraId="0A8D0091" w14:textId="77777777" w:rsidR="005769F8" w:rsidRDefault="005769F8">
      <w:pPr>
        <w:spacing w:before="10"/>
        <w:rPr>
          <w:b/>
          <w:sz w:val="20"/>
        </w:rPr>
      </w:pPr>
    </w:p>
    <w:p w14:paraId="0A8D0092" w14:textId="77777777" w:rsidR="005769F8" w:rsidRDefault="007F3AFC">
      <w:pPr>
        <w:pStyle w:val="Heading4"/>
      </w:pPr>
      <w:r>
        <w:rPr>
          <w:color w:val="231F20"/>
          <w:spacing w:val="-2"/>
        </w:rPr>
        <w:t>Revenue</w:t>
      </w:r>
    </w:p>
    <w:p w14:paraId="0A8D0093" w14:textId="77777777" w:rsidR="005769F8" w:rsidRDefault="007F3AFC">
      <w:pPr>
        <w:pStyle w:val="BodyText"/>
        <w:spacing w:before="161"/>
        <w:ind w:left="464" w:right="576"/>
      </w:pPr>
      <w:r>
        <w:rPr>
          <w:color w:val="231F20"/>
        </w:rPr>
        <w:t>The vast majority of IA’s budgeted revenues are appropriations, totalling $13.3 million in 2026-27.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appropriations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earns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its cash deposits, budgeted at $0.5 million for 2026-27.</w:t>
      </w:r>
    </w:p>
    <w:p w14:paraId="0A8D0094" w14:textId="77777777" w:rsidR="005769F8" w:rsidRDefault="005769F8">
      <w:pPr>
        <w:pStyle w:val="BodyText"/>
        <w:spacing w:before="3"/>
      </w:pPr>
    </w:p>
    <w:p w14:paraId="0A8D0095" w14:textId="77777777" w:rsidR="005769F8" w:rsidRDefault="007F3AFC">
      <w:pPr>
        <w:pStyle w:val="Heading4"/>
      </w:pPr>
      <w:r>
        <w:rPr>
          <w:color w:val="231F20"/>
          <w:spacing w:val="-2"/>
        </w:rPr>
        <w:t>Expenses</w:t>
      </w:r>
    </w:p>
    <w:p w14:paraId="0A8D0096" w14:textId="77777777" w:rsidR="005769F8" w:rsidRDefault="007F3AFC">
      <w:pPr>
        <w:pStyle w:val="BodyText"/>
        <w:spacing w:before="161"/>
        <w:ind w:left="464" w:right="576"/>
      </w:pPr>
      <w:r>
        <w:rPr>
          <w:color w:val="231F20"/>
        </w:rPr>
        <w:t>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budgeting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$13.8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consists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$10.0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million employee expenses, $3.0 million supplier expenses and $0.7 million in depreciation, amortisation and finance costs.</w:t>
      </w:r>
    </w:p>
    <w:p w14:paraId="0A8D0097" w14:textId="77777777" w:rsidR="005769F8" w:rsidRDefault="005769F8">
      <w:pPr>
        <w:pStyle w:val="BodyText"/>
        <w:spacing w:before="3"/>
      </w:pPr>
    </w:p>
    <w:p w14:paraId="0A8D0098" w14:textId="77777777" w:rsidR="005769F8" w:rsidRDefault="007F3AFC">
      <w:pPr>
        <w:pStyle w:val="BodyText"/>
        <w:ind w:left="464" w:right="576"/>
      </w:pPr>
      <w:r>
        <w:rPr>
          <w:color w:val="231F20"/>
        </w:rPr>
        <w:t>IA’s expense budget reflects the work program for IA in 2026-27. This includes the continued provision of advice on nationally significant infrastructure matters to government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delivery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Infrastructure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Priority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List,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 Annual Performance Statement, evaluations or reviews of project proposals and the delivery of an annual Market Capacity Report.</w:t>
      </w:r>
    </w:p>
    <w:p w14:paraId="0A8D0099" w14:textId="77777777" w:rsidR="005769F8" w:rsidRDefault="005769F8">
      <w:pPr>
        <w:pStyle w:val="BodyText"/>
        <w:spacing w:before="5"/>
      </w:pPr>
    </w:p>
    <w:p w14:paraId="0A8D009A" w14:textId="77777777" w:rsidR="005769F8" w:rsidRDefault="007F3AFC">
      <w:pPr>
        <w:pStyle w:val="BodyText"/>
        <w:ind w:left="464" w:right="529"/>
      </w:pP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improved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products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line with the revised legislation and the government’s response to the Review.</w:t>
      </w:r>
    </w:p>
    <w:p w14:paraId="0A8D009B" w14:textId="77777777" w:rsidR="005769F8" w:rsidRDefault="005769F8">
      <w:pPr>
        <w:pStyle w:val="BodyText"/>
        <w:spacing w:before="4"/>
      </w:pPr>
    </w:p>
    <w:p w14:paraId="0A8D009C" w14:textId="77777777" w:rsidR="005769F8" w:rsidRDefault="007F3AFC">
      <w:pPr>
        <w:pStyle w:val="BodyText"/>
        <w:ind w:left="464" w:right="576"/>
      </w:pPr>
      <w:r>
        <w:rPr>
          <w:color w:val="231F20"/>
        </w:rPr>
        <w:t>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corporate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capabilities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continued focus on building in-house capability and improved systems to support IA's role as an independent entity that provides high quality advice.</w:t>
      </w:r>
    </w:p>
    <w:p w14:paraId="0A8D009D" w14:textId="77777777" w:rsidR="005769F8" w:rsidRDefault="005769F8">
      <w:pPr>
        <w:pStyle w:val="BodyText"/>
        <w:spacing w:before="3"/>
      </w:pPr>
    </w:p>
    <w:p w14:paraId="0A8D009E" w14:textId="77777777" w:rsidR="005769F8" w:rsidRDefault="007F3AFC">
      <w:pPr>
        <w:pStyle w:val="Heading4"/>
      </w:pPr>
      <w:r>
        <w:rPr>
          <w:color w:val="231F20"/>
        </w:rPr>
        <w:t>Balance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Sheet</w:t>
      </w:r>
    </w:p>
    <w:p w14:paraId="0A8D009F" w14:textId="77777777" w:rsidR="005769F8" w:rsidRDefault="007F3AFC">
      <w:pPr>
        <w:pStyle w:val="BodyText"/>
        <w:spacing w:before="161" w:line="236" w:lineRule="exact"/>
        <w:ind w:left="464"/>
      </w:pP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2027,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budgeting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$3.3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representing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assets</w:t>
      </w:r>
      <w:r>
        <w:rPr>
          <w:color w:val="231F20"/>
          <w:spacing w:val="-5"/>
        </w:rPr>
        <w:t xml:space="preserve"> of</w:t>
      </w:r>
    </w:p>
    <w:p w14:paraId="0A8D00A0" w14:textId="77777777" w:rsidR="005769F8" w:rsidRDefault="007F3AFC">
      <w:pPr>
        <w:pStyle w:val="BodyText"/>
        <w:spacing w:line="236" w:lineRule="exact"/>
        <w:ind w:left="464"/>
      </w:pPr>
      <w:r>
        <w:rPr>
          <w:color w:val="231F20"/>
        </w:rPr>
        <w:t>$8.3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liabilities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$5.0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million.</w:t>
      </w:r>
    </w:p>
    <w:p w14:paraId="0A8D00A1" w14:textId="77777777" w:rsidR="005769F8" w:rsidRDefault="005769F8">
      <w:pPr>
        <w:pStyle w:val="BodyText"/>
        <w:spacing w:before="5"/>
      </w:pPr>
    </w:p>
    <w:p w14:paraId="0A8D00A2" w14:textId="77777777" w:rsidR="005769F8" w:rsidRDefault="007F3AFC">
      <w:pPr>
        <w:pStyle w:val="BodyText"/>
        <w:ind w:left="464" w:right="576"/>
      </w:pPr>
      <w:r>
        <w:rPr>
          <w:color w:val="231F20"/>
        </w:rPr>
        <w:t>Most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balances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relate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right-of-use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IA’s office lease.</w:t>
      </w:r>
    </w:p>
    <w:p w14:paraId="0A8D00A3" w14:textId="77777777" w:rsidR="005769F8" w:rsidRDefault="005769F8">
      <w:pPr>
        <w:pStyle w:val="BodyText"/>
        <w:spacing w:before="4"/>
      </w:pPr>
    </w:p>
    <w:p w14:paraId="0A8D00A4" w14:textId="77777777" w:rsidR="005769F8" w:rsidRDefault="007F3AFC">
      <w:pPr>
        <w:pStyle w:val="BodyText"/>
        <w:ind w:left="464"/>
      </w:pPr>
      <w:r>
        <w:rPr>
          <w:color w:val="231F20"/>
        </w:rPr>
        <w:t>Most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liabilities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lease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liability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IA’s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lease,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 employee leave provisions.</w:t>
      </w:r>
    </w:p>
    <w:p w14:paraId="0A8D00A5" w14:textId="77777777" w:rsidR="005769F8" w:rsidRDefault="005769F8">
      <w:pPr>
        <w:pStyle w:val="BodyText"/>
        <w:sectPr w:rsidR="005769F8">
          <w:pgSz w:w="12240" w:h="15840"/>
          <w:pgMar w:top="1820" w:right="1800" w:bottom="1720" w:left="1800" w:header="1393" w:footer="1528" w:gutter="0"/>
          <w:cols w:space="720"/>
        </w:sectPr>
      </w:pPr>
    </w:p>
    <w:p w14:paraId="0A8D00A6" w14:textId="77777777" w:rsidR="005769F8" w:rsidRDefault="005769F8">
      <w:pPr>
        <w:pStyle w:val="BodyText"/>
        <w:spacing w:before="242"/>
        <w:rPr>
          <w:sz w:val="22"/>
        </w:rPr>
      </w:pPr>
    </w:p>
    <w:p w14:paraId="0A8D00A7" w14:textId="77777777" w:rsidR="005769F8" w:rsidRDefault="007F3AFC">
      <w:pPr>
        <w:pStyle w:val="Heading2"/>
        <w:numPr>
          <w:ilvl w:val="1"/>
          <w:numId w:val="1"/>
        </w:numPr>
        <w:tabs>
          <w:tab w:val="left" w:pos="1030"/>
        </w:tabs>
        <w:ind w:left="1030" w:hanging="566"/>
      </w:pPr>
      <w:bookmarkStart w:id="8" w:name="_TOC_250000"/>
      <w:r>
        <w:rPr>
          <w:color w:val="231F20"/>
        </w:rPr>
        <w:t>Budgeted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9"/>
        </w:rPr>
        <w:t xml:space="preserve"> </w:t>
      </w:r>
      <w:bookmarkEnd w:id="8"/>
      <w:r>
        <w:rPr>
          <w:color w:val="231F20"/>
          <w:spacing w:val="-2"/>
        </w:rPr>
        <w:t>tables</w:t>
      </w:r>
    </w:p>
    <w:p w14:paraId="0A8D00A8" w14:textId="77777777" w:rsidR="005769F8" w:rsidRDefault="007F3AFC">
      <w:pPr>
        <w:pStyle w:val="Heading3"/>
        <w:spacing w:before="119" w:after="23"/>
        <w:ind w:right="576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(showing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services) for the period ended 30 June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929"/>
        <w:gridCol w:w="869"/>
        <w:gridCol w:w="895"/>
        <w:gridCol w:w="870"/>
        <w:gridCol w:w="847"/>
      </w:tblGrid>
      <w:tr w:rsidR="005769F8" w14:paraId="0A8D00AF" w14:textId="77777777">
        <w:trPr>
          <w:trHeight w:val="185"/>
        </w:trPr>
        <w:tc>
          <w:tcPr>
            <w:tcW w:w="3200" w:type="dxa"/>
            <w:tcBorders>
              <w:top w:val="single" w:sz="4" w:space="0" w:color="231F20"/>
            </w:tcBorders>
          </w:tcPr>
          <w:p w14:paraId="0A8D00A9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0A8D00AA" w14:textId="77777777" w:rsidR="005769F8" w:rsidRDefault="007F3AFC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69" w:type="dxa"/>
            <w:tcBorders>
              <w:top w:val="single" w:sz="4" w:space="0" w:color="231F20"/>
            </w:tcBorders>
            <w:shd w:val="clear" w:color="auto" w:fill="E7E8E8"/>
          </w:tcPr>
          <w:p w14:paraId="0A8D00AB" w14:textId="77777777" w:rsidR="005769F8" w:rsidRDefault="007F3AFC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895" w:type="dxa"/>
            <w:tcBorders>
              <w:top w:val="single" w:sz="4" w:space="0" w:color="231F20"/>
            </w:tcBorders>
          </w:tcPr>
          <w:p w14:paraId="0A8D00AC" w14:textId="77777777" w:rsidR="005769F8" w:rsidRDefault="007F3AFC">
            <w:pPr>
              <w:pStyle w:val="TableParagraph"/>
              <w:spacing w:line="165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70" w:type="dxa"/>
            <w:tcBorders>
              <w:top w:val="single" w:sz="4" w:space="0" w:color="231F20"/>
            </w:tcBorders>
          </w:tcPr>
          <w:p w14:paraId="0A8D00AD" w14:textId="77777777" w:rsidR="005769F8" w:rsidRDefault="007F3AFC">
            <w:pPr>
              <w:pStyle w:val="TableParagraph"/>
              <w:spacing w:line="165" w:lineRule="exact"/>
              <w:ind w:right="1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0A8D00AE" w14:textId="77777777" w:rsidR="005769F8" w:rsidRDefault="007F3AFC">
            <w:pPr>
              <w:pStyle w:val="TableParagraph"/>
              <w:spacing w:line="165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5769F8" w14:paraId="0A8D00B6" w14:textId="77777777">
        <w:trPr>
          <w:trHeight w:val="184"/>
        </w:trPr>
        <w:tc>
          <w:tcPr>
            <w:tcW w:w="3200" w:type="dxa"/>
          </w:tcPr>
          <w:p w14:paraId="0A8D00B0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0A8D00B1" w14:textId="77777777" w:rsidR="005769F8" w:rsidRDefault="007F3AFC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69" w:type="dxa"/>
            <w:shd w:val="clear" w:color="auto" w:fill="E7E8E8"/>
          </w:tcPr>
          <w:p w14:paraId="0A8D00B2" w14:textId="77777777" w:rsidR="005769F8" w:rsidRDefault="007F3AFC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895" w:type="dxa"/>
          </w:tcPr>
          <w:p w14:paraId="0A8D00B3" w14:textId="77777777" w:rsidR="005769F8" w:rsidRDefault="007F3AFC">
            <w:pPr>
              <w:pStyle w:val="TableParagraph"/>
              <w:spacing w:line="165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70" w:type="dxa"/>
          </w:tcPr>
          <w:p w14:paraId="0A8D00B4" w14:textId="77777777" w:rsidR="005769F8" w:rsidRDefault="007F3AFC">
            <w:pPr>
              <w:pStyle w:val="TableParagraph"/>
              <w:spacing w:line="165" w:lineRule="exact"/>
              <w:ind w:right="13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47" w:type="dxa"/>
          </w:tcPr>
          <w:p w14:paraId="0A8D00B5" w14:textId="77777777" w:rsidR="005769F8" w:rsidRDefault="007F3AFC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5769F8" w14:paraId="0A8D00BD" w14:textId="77777777">
        <w:trPr>
          <w:trHeight w:val="183"/>
        </w:trPr>
        <w:tc>
          <w:tcPr>
            <w:tcW w:w="3200" w:type="dxa"/>
          </w:tcPr>
          <w:p w14:paraId="0A8D00B7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0A8D00B8" w14:textId="77777777" w:rsidR="005769F8" w:rsidRDefault="007F3AFC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69" w:type="dxa"/>
            <w:shd w:val="clear" w:color="auto" w:fill="E7E8E8"/>
          </w:tcPr>
          <w:p w14:paraId="0A8D00B9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5" w:type="dxa"/>
          </w:tcPr>
          <w:p w14:paraId="0A8D00BA" w14:textId="77777777" w:rsidR="005769F8" w:rsidRDefault="007F3AFC">
            <w:pPr>
              <w:pStyle w:val="TableParagraph"/>
              <w:spacing w:line="164" w:lineRule="exact"/>
              <w:ind w:right="13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70" w:type="dxa"/>
          </w:tcPr>
          <w:p w14:paraId="0A8D00BB" w14:textId="77777777" w:rsidR="005769F8" w:rsidRDefault="007F3AFC">
            <w:pPr>
              <w:pStyle w:val="TableParagraph"/>
              <w:spacing w:line="164" w:lineRule="exact"/>
              <w:ind w:right="12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47" w:type="dxa"/>
          </w:tcPr>
          <w:p w14:paraId="0A8D00BC" w14:textId="77777777" w:rsidR="005769F8" w:rsidRDefault="007F3AFC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5769F8" w14:paraId="0A8D00C4" w14:textId="77777777">
        <w:trPr>
          <w:trHeight w:val="180"/>
        </w:trPr>
        <w:tc>
          <w:tcPr>
            <w:tcW w:w="3200" w:type="dxa"/>
          </w:tcPr>
          <w:p w14:paraId="0A8D00BE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0A8D00BF" w14:textId="77777777" w:rsidR="005769F8" w:rsidRDefault="007F3AFC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9" w:type="dxa"/>
            <w:tcBorders>
              <w:bottom w:val="single" w:sz="4" w:space="0" w:color="231F20"/>
            </w:tcBorders>
            <w:shd w:val="clear" w:color="auto" w:fill="E7E8E8"/>
          </w:tcPr>
          <w:p w14:paraId="0A8D00C0" w14:textId="77777777" w:rsidR="005769F8" w:rsidRDefault="007F3AFC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95" w:type="dxa"/>
            <w:tcBorders>
              <w:bottom w:val="single" w:sz="4" w:space="0" w:color="231F20"/>
            </w:tcBorders>
          </w:tcPr>
          <w:p w14:paraId="0A8D00C1" w14:textId="77777777" w:rsidR="005769F8" w:rsidRDefault="007F3AFC">
            <w:pPr>
              <w:pStyle w:val="TableParagraph"/>
              <w:spacing w:line="160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0" w:type="dxa"/>
            <w:tcBorders>
              <w:bottom w:val="single" w:sz="4" w:space="0" w:color="231F20"/>
            </w:tcBorders>
          </w:tcPr>
          <w:p w14:paraId="0A8D00C2" w14:textId="77777777" w:rsidR="005769F8" w:rsidRDefault="007F3AFC">
            <w:pPr>
              <w:pStyle w:val="TableParagraph"/>
              <w:spacing w:line="160" w:lineRule="exact"/>
              <w:ind w:right="13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0A8D00C3" w14:textId="77777777" w:rsidR="005769F8" w:rsidRDefault="007F3AFC">
            <w:pPr>
              <w:pStyle w:val="TableParagraph"/>
              <w:spacing w:line="160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5769F8" w14:paraId="0A8D00CB" w14:textId="77777777">
        <w:trPr>
          <w:trHeight w:val="187"/>
        </w:trPr>
        <w:tc>
          <w:tcPr>
            <w:tcW w:w="3200" w:type="dxa"/>
          </w:tcPr>
          <w:p w14:paraId="0A8D00C5" w14:textId="77777777" w:rsidR="005769F8" w:rsidRDefault="007F3AFC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0A8D00C6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tcBorders>
              <w:top w:val="single" w:sz="4" w:space="0" w:color="231F20"/>
            </w:tcBorders>
            <w:shd w:val="clear" w:color="auto" w:fill="E7E8E8"/>
          </w:tcPr>
          <w:p w14:paraId="0A8D00C7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5" w:type="dxa"/>
            <w:tcBorders>
              <w:top w:val="single" w:sz="4" w:space="0" w:color="231F20"/>
            </w:tcBorders>
          </w:tcPr>
          <w:p w14:paraId="0A8D00C8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231F20"/>
            </w:tcBorders>
          </w:tcPr>
          <w:p w14:paraId="0A8D00C9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0A8D00CA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0D2" w14:textId="77777777">
        <w:trPr>
          <w:trHeight w:val="184"/>
        </w:trPr>
        <w:tc>
          <w:tcPr>
            <w:tcW w:w="3200" w:type="dxa"/>
          </w:tcPr>
          <w:p w14:paraId="0A8D00CC" w14:textId="77777777" w:rsidR="005769F8" w:rsidRDefault="007F3AFC">
            <w:pPr>
              <w:pStyle w:val="TableParagraph"/>
              <w:spacing w:line="165" w:lineRule="exact"/>
              <w:ind w:left="26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benefits</w:t>
            </w:r>
          </w:p>
        </w:tc>
        <w:tc>
          <w:tcPr>
            <w:tcW w:w="929" w:type="dxa"/>
          </w:tcPr>
          <w:p w14:paraId="0A8D00CD" w14:textId="77777777" w:rsidR="005769F8" w:rsidRDefault="007F3AFC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9,626</w:t>
            </w:r>
          </w:p>
        </w:tc>
        <w:tc>
          <w:tcPr>
            <w:tcW w:w="869" w:type="dxa"/>
            <w:shd w:val="clear" w:color="auto" w:fill="E7E8E8"/>
          </w:tcPr>
          <w:p w14:paraId="0A8D00CE" w14:textId="77777777" w:rsidR="005769F8" w:rsidRDefault="007F3AFC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10,015</w:t>
            </w:r>
          </w:p>
        </w:tc>
        <w:tc>
          <w:tcPr>
            <w:tcW w:w="895" w:type="dxa"/>
          </w:tcPr>
          <w:p w14:paraId="0A8D00CF" w14:textId="77777777" w:rsidR="005769F8" w:rsidRDefault="007F3AFC">
            <w:pPr>
              <w:pStyle w:val="TableParagraph"/>
              <w:spacing w:line="165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10,357</w:t>
            </w:r>
          </w:p>
        </w:tc>
        <w:tc>
          <w:tcPr>
            <w:tcW w:w="870" w:type="dxa"/>
          </w:tcPr>
          <w:p w14:paraId="0A8D00D0" w14:textId="77777777" w:rsidR="005769F8" w:rsidRDefault="007F3AFC">
            <w:pPr>
              <w:pStyle w:val="TableParagraph"/>
              <w:spacing w:line="165" w:lineRule="exact"/>
              <w:ind w:right="13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10,666</w:t>
            </w:r>
          </w:p>
        </w:tc>
        <w:tc>
          <w:tcPr>
            <w:tcW w:w="847" w:type="dxa"/>
          </w:tcPr>
          <w:p w14:paraId="0A8D00D1" w14:textId="77777777" w:rsidR="005769F8" w:rsidRDefault="007F3AFC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10,984</w:t>
            </w:r>
          </w:p>
        </w:tc>
      </w:tr>
      <w:tr w:rsidR="005769F8" w14:paraId="0A8D00D9" w14:textId="77777777">
        <w:trPr>
          <w:trHeight w:val="183"/>
        </w:trPr>
        <w:tc>
          <w:tcPr>
            <w:tcW w:w="3200" w:type="dxa"/>
          </w:tcPr>
          <w:p w14:paraId="0A8D00D3" w14:textId="77777777" w:rsidR="005769F8" w:rsidRDefault="007F3AFC">
            <w:pPr>
              <w:pStyle w:val="TableParagraph"/>
              <w:spacing w:line="164" w:lineRule="exact"/>
              <w:ind w:left="26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29" w:type="dxa"/>
          </w:tcPr>
          <w:p w14:paraId="0A8D00D4" w14:textId="77777777" w:rsidR="005769F8" w:rsidRDefault="007F3AF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3,177</w:t>
            </w:r>
          </w:p>
        </w:tc>
        <w:tc>
          <w:tcPr>
            <w:tcW w:w="869" w:type="dxa"/>
            <w:shd w:val="clear" w:color="auto" w:fill="E7E8E8"/>
          </w:tcPr>
          <w:p w14:paraId="0A8D00D5" w14:textId="77777777" w:rsidR="005769F8" w:rsidRDefault="007F3AF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3,010</w:t>
            </w:r>
          </w:p>
        </w:tc>
        <w:tc>
          <w:tcPr>
            <w:tcW w:w="895" w:type="dxa"/>
          </w:tcPr>
          <w:p w14:paraId="0A8D00D6" w14:textId="77777777" w:rsidR="005769F8" w:rsidRDefault="007F3AFC">
            <w:pPr>
              <w:pStyle w:val="TableParagraph"/>
              <w:spacing w:line="164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2,955</w:t>
            </w:r>
          </w:p>
        </w:tc>
        <w:tc>
          <w:tcPr>
            <w:tcW w:w="870" w:type="dxa"/>
          </w:tcPr>
          <w:p w14:paraId="0A8D00D7" w14:textId="77777777" w:rsidR="005769F8" w:rsidRDefault="007F3AFC">
            <w:pPr>
              <w:pStyle w:val="TableParagraph"/>
              <w:spacing w:line="164" w:lineRule="exact"/>
              <w:ind w:right="13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2,678</w:t>
            </w:r>
          </w:p>
        </w:tc>
        <w:tc>
          <w:tcPr>
            <w:tcW w:w="847" w:type="dxa"/>
          </w:tcPr>
          <w:p w14:paraId="0A8D00D8" w14:textId="77777777" w:rsidR="005769F8" w:rsidRDefault="007F3AFC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2,626</w:t>
            </w:r>
          </w:p>
        </w:tc>
      </w:tr>
      <w:tr w:rsidR="005769F8" w14:paraId="0A8D00E0" w14:textId="77777777">
        <w:trPr>
          <w:trHeight w:val="183"/>
        </w:trPr>
        <w:tc>
          <w:tcPr>
            <w:tcW w:w="3200" w:type="dxa"/>
          </w:tcPr>
          <w:p w14:paraId="0A8D00DA" w14:textId="77777777" w:rsidR="005769F8" w:rsidRDefault="007F3AFC">
            <w:pPr>
              <w:pStyle w:val="TableParagraph"/>
              <w:spacing w:line="164" w:lineRule="exact"/>
              <w:ind w:left="26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Depreciation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amortisation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29" w:type="dxa"/>
          </w:tcPr>
          <w:p w14:paraId="0A8D00DB" w14:textId="77777777" w:rsidR="005769F8" w:rsidRDefault="007F3AF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647</w:t>
            </w:r>
          </w:p>
        </w:tc>
        <w:tc>
          <w:tcPr>
            <w:tcW w:w="869" w:type="dxa"/>
            <w:shd w:val="clear" w:color="auto" w:fill="E7E8E8"/>
          </w:tcPr>
          <w:p w14:paraId="0A8D00DC" w14:textId="77777777" w:rsidR="005769F8" w:rsidRDefault="007F3AFC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634</w:t>
            </w:r>
          </w:p>
        </w:tc>
        <w:tc>
          <w:tcPr>
            <w:tcW w:w="895" w:type="dxa"/>
          </w:tcPr>
          <w:p w14:paraId="0A8D00DD" w14:textId="77777777" w:rsidR="005769F8" w:rsidRDefault="007F3AFC">
            <w:pPr>
              <w:pStyle w:val="TableParagraph"/>
              <w:spacing w:line="164" w:lineRule="exact"/>
              <w:ind w:right="13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634</w:t>
            </w:r>
          </w:p>
        </w:tc>
        <w:tc>
          <w:tcPr>
            <w:tcW w:w="870" w:type="dxa"/>
          </w:tcPr>
          <w:p w14:paraId="0A8D00DE" w14:textId="77777777" w:rsidR="005769F8" w:rsidRDefault="007F3AFC">
            <w:pPr>
              <w:pStyle w:val="TableParagraph"/>
              <w:spacing w:line="164" w:lineRule="exact"/>
              <w:ind w:right="13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634</w:t>
            </w:r>
          </w:p>
        </w:tc>
        <w:tc>
          <w:tcPr>
            <w:tcW w:w="847" w:type="dxa"/>
          </w:tcPr>
          <w:p w14:paraId="0A8D00DF" w14:textId="77777777" w:rsidR="005769F8" w:rsidRDefault="007F3AFC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634</w:t>
            </w:r>
          </w:p>
        </w:tc>
      </w:tr>
      <w:tr w:rsidR="005769F8" w14:paraId="0A8D00E7" w14:textId="77777777">
        <w:trPr>
          <w:trHeight w:val="181"/>
        </w:trPr>
        <w:tc>
          <w:tcPr>
            <w:tcW w:w="3200" w:type="dxa"/>
          </w:tcPr>
          <w:p w14:paraId="0A8D00E1" w14:textId="77777777" w:rsidR="005769F8" w:rsidRDefault="007F3AFC">
            <w:pPr>
              <w:pStyle w:val="TableParagraph"/>
              <w:spacing w:line="162" w:lineRule="exact"/>
              <w:ind w:left="26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Finance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costs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0A8D00E2" w14:textId="77777777" w:rsidR="005769F8" w:rsidRDefault="007F3AF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119</w:t>
            </w:r>
          </w:p>
        </w:tc>
        <w:tc>
          <w:tcPr>
            <w:tcW w:w="869" w:type="dxa"/>
            <w:tcBorders>
              <w:bottom w:val="single" w:sz="4" w:space="0" w:color="231F20"/>
            </w:tcBorders>
            <w:shd w:val="clear" w:color="auto" w:fill="E7E8E8"/>
          </w:tcPr>
          <w:p w14:paraId="0A8D00E3" w14:textId="77777777" w:rsidR="005769F8" w:rsidRDefault="007F3AF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99</w:t>
            </w:r>
          </w:p>
        </w:tc>
        <w:tc>
          <w:tcPr>
            <w:tcW w:w="895" w:type="dxa"/>
            <w:tcBorders>
              <w:bottom w:val="single" w:sz="4" w:space="0" w:color="231F20"/>
            </w:tcBorders>
          </w:tcPr>
          <w:p w14:paraId="0A8D00E4" w14:textId="77777777" w:rsidR="005769F8" w:rsidRDefault="007F3AFC">
            <w:pPr>
              <w:pStyle w:val="TableParagraph"/>
              <w:spacing w:line="162" w:lineRule="exact"/>
              <w:ind w:right="13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76</w:t>
            </w:r>
          </w:p>
        </w:tc>
        <w:tc>
          <w:tcPr>
            <w:tcW w:w="870" w:type="dxa"/>
            <w:tcBorders>
              <w:bottom w:val="single" w:sz="4" w:space="0" w:color="231F20"/>
            </w:tcBorders>
          </w:tcPr>
          <w:p w14:paraId="0A8D00E5" w14:textId="77777777" w:rsidR="005769F8" w:rsidRDefault="007F3AFC">
            <w:pPr>
              <w:pStyle w:val="TableParagraph"/>
              <w:spacing w:line="162" w:lineRule="exact"/>
              <w:ind w:right="13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52</w:t>
            </w: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0A8D00E6" w14:textId="77777777" w:rsidR="005769F8" w:rsidRDefault="007F3AFC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</w:t>
            </w:r>
          </w:p>
        </w:tc>
      </w:tr>
      <w:tr w:rsidR="005769F8" w14:paraId="0A8D00EE" w14:textId="77777777">
        <w:trPr>
          <w:trHeight w:val="185"/>
        </w:trPr>
        <w:tc>
          <w:tcPr>
            <w:tcW w:w="3200" w:type="dxa"/>
          </w:tcPr>
          <w:p w14:paraId="0A8D00E8" w14:textId="77777777" w:rsidR="005769F8" w:rsidRDefault="007F3AFC">
            <w:pPr>
              <w:pStyle w:val="TableParagraph"/>
              <w:spacing w:before="1"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0E9" w14:textId="77777777" w:rsidR="005769F8" w:rsidRDefault="007F3AFC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13,569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0EA" w14:textId="77777777" w:rsidR="005769F8" w:rsidRDefault="007F3AFC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13,758</w:t>
            </w:r>
          </w:p>
        </w:tc>
        <w:tc>
          <w:tcPr>
            <w:tcW w:w="895" w:type="dxa"/>
            <w:tcBorders>
              <w:top w:val="single" w:sz="4" w:space="0" w:color="231F20"/>
              <w:bottom w:val="single" w:sz="4" w:space="0" w:color="231F20"/>
            </w:tcBorders>
          </w:tcPr>
          <w:p w14:paraId="0A8D00EB" w14:textId="77777777" w:rsidR="005769F8" w:rsidRDefault="007F3AFC">
            <w:pPr>
              <w:pStyle w:val="TableParagraph"/>
              <w:spacing w:before="1" w:line="164" w:lineRule="exact"/>
              <w:ind w:right="13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14,022</w:t>
            </w:r>
          </w:p>
        </w:tc>
        <w:tc>
          <w:tcPr>
            <w:tcW w:w="870" w:type="dxa"/>
            <w:tcBorders>
              <w:top w:val="single" w:sz="4" w:space="0" w:color="231F20"/>
              <w:bottom w:val="single" w:sz="4" w:space="0" w:color="231F20"/>
            </w:tcBorders>
          </w:tcPr>
          <w:p w14:paraId="0A8D00EC" w14:textId="77777777" w:rsidR="005769F8" w:rsidRDefault="007F3AFC">
            <w:pPr>
              <w:pStyle w:val="TableParagraph"/>
              <w:spacing w:before="1" w:line="164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14,030</w:t>
            </w:r>
          </w:p>
        </w:tc>
        <w:tc>
          <w:tcPr>
            <w:tcW w:w="847" w:type="dxa"/>
            <w:tcBorders>
              <w:top w:val="single" w:sz="4" w:space="0" w:color="231F20"/>
              <w:bottom w:val="single" w:sz="4" w:space="0" w:color="231F20"/>
            </w:tcBorders>
          </w:tcPr>
          <w:p w14:paraId="0A8D00ED" w14:textId="77777777" w:rsidR="005769F8" w:rsidRDefault="007F3AFC">
            <w:pPr>
              <w:pStyle w:val="TableParagraph"/>
              <w:spacing w:before="1" w:line="164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14,269</w:t>
            </w:r>
          </w:p>
        </w:tc>
      </w:tr>
      <w:tr w:rsidR="005769F8" w14:paraId="0A8D00F5" w14:textId="77777777">
        <w:trPr>
          <w:trHeight w:val="186"/>
        </w:trPr>
        <w:tc>
          <w:tcPr>
            <w:tcW w:w="3200" w:type="dxa"/>
          </w:tcPr>
          <w:p w14:paraId="0A8D00EF" w14:textId="77777777" w:rsidR="005769F8" w:rsidRDefault="007F3AFC">
            <w:pPr>
              <w:pStyle w:val="TableParagraph"/>
              <w:spacing w:before="1" w:line="166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LESS: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0A8D00F0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tcBorders>
              <w:top w:val="single" w:sz="4" w:space="0" w:color="231F20"/>
            </w:tcBorders>
            <w:shd w:val="clear" w:color="auto" w:fill="E7E8E8"/>
          </w:tcPr>
          <w:p w14:paraId="0A8D00F1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5" w:type="dxa"/>
            <w:tcBorders>
              <w:top w:val="single" w:sz="4" w:space="0" w:color="231F20"/>
            </w:tcBorders>
          </w:tcPr>
          <w:p w14:paraId="0A8D00F2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231F20"/>
            </w:tcBorders>
          </w:tcPr>
          <w:p w14:paraId="0A8D00F3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0A8D00F4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0FC" w14:textId="77777777">
        <w:trPr>
          <w:trHeight w:val="183"/>
        </w:trPr>
        <w:tc>
          <w:tcPr>
            <w:tcW w:w="3200" w:type="dxa"/>
          </w:tcPr>
          <w:p w14:paraId="0A8D00F6" w14:textId="77777777" w:rsidR="005769F8" w:rsidRDefault="007F3AFC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929" w:type="dxa"/>
          </w:tcPr>
          <w:p w14:paraId="0A8D00F7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shd w:val="clear" w:color="auto" w:fill="E7E8E8"/>
          </w:tcPr>
          <w:p w14:paraId="0A8D00F8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5" w:type="dxa"/>
          </w:tcPr>
          <w:p w14:paraId="0A8D00F9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0A8D00FA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0A8D00FB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103" w14:textId="77777777">
        <w:trPr>
          <w:trHeight w:val="184"/>
        </w:trPr>
        <w:tc>
          <w:tcPr>
            <w:tcW w:w="3200" w:type="dxa"/>
          </w:tcPr>
          <w:p w14:paraId="0A8D00FD" w14:textId="77777777" w:rsidR="005769F8" w:rsidRDefault="007F3AFC">
            <w:pPr>
              <w:pStyle w:val="TableParagraph"/>
              <w:spacing w:line="165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29" w:type="dxa"/>
          </w:tcPr>
          <w:p w14:paraId="0A8D00FE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shd w:val="clear" w:color="auto" w:fill="E7E8E8"/>
          </w:tcPr>
          <w:p w14:paraId="0A8D00FF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5" w:type="dxa"/>
          </w:tcPr>
          <w:p w14:paraId="0A8D0100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0A8D0101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0A8D0102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10A" w14:textId="77777777">
        <w:trPr>
          <w:trHeight w:val="181"/>
        </w:trPr>
        <w:tc>
          <w:tcPr>
            <w:tcW w:w="3200" w:type="dxa"/>
          </w:tcPr>
          <w:p w14:paraId="0A8D0104" w14:textId="77777777" w:rsidR="005769F8" w:rsidRDefault="007F3AFC">
            <w:pPr>
              <w:pStyle w:val="TableParagraph"/>
              <w:spacing w:line="162" w:lineRule="exact"/>
              <w:ind w:left="26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0A8D0105" w14:textId="77777777" w:rsidR="005769F8" w:rsidRDefault="007F3AF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348</w:t>
            </w:r>
          </w:p>
        </w:tc>
        <w:tc>
          <w:tcPr>
            <w:tcW w:w="869" w:type="dxa"/>
            <w:tcBorders>
              <w:bottom w:val="single" w:sz="4" w:space="0" w:color="231F20"/>
            </w:tcBorders>
            <w:shd w:val="clear" w:color="auto" w:fill="E7E8E8"/>
          </w:tcPr>
          <w:p w14:paraId="0A8D0106" w14:textId="77777777" w:rsidR="005769F8" w:rsidRDefault="007F3AF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478</w:t>
            </w:r>
          </w:p>
        </w:tc>
        <w:tc>
          <w:tcPr>
            <w:tcW w:w="895" w:type="dxa"/>
            <w:tcBorders>
              <w:bottom w:val="single" w:sz="4" w:space="0" w:color="231F20"/>
            </w:tcBorders>
          </w:tcPr>
          <w:p w14:paraId="0A8D0107" w14:textId="77777777" w:rsidR="005769F8" w:rsidRDefault="007F3AFC">
            <w:pPr>
              <w:pStyle w:val="TableParagraph"/>
              <w:spacing w:line="162" w:lineRule="exact"/>
              <w:ind w:right="13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478</w:t>
            </w:r>
          </w:p>
        </w:tc>
        <w:tc>
          <w:tcPr>
            <w:tcW w:w="870" w:type="dxa"/>
            <w:tcBorders>
              <w:bottom w:val="single" w:sz="4" w:space="0" w:color="231F20"/>
            </w:tcBorders>
          </w:tcPr>
          <w:p w14:paraId="0A8D0108" w14:textId="77777777" w:rsidR="005769F8" w:rsidRDefault="007F3AFC">
            <w:pPr>
              <w:pStyle w:val="TableParagraph"/>
              <w:spacing w:line="162" w:lineRule="exact"/>
              <w:ind w:right="13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478</w:t>
            </w: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0A8D0109" w14:textId="77777777" w:rsidR="005769F8" w:rsidRDefault="007F3AFC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478</w:t>
            </w:r>
          </w:p>
        </w:tc>
      </w:tr>
      <w:tr w:rsidR="005769F8" w14:paraId="0A8D0111" w14:textId="77777777">
        <w:trPr>
          <w:trHeight w:val="182"/>
        </w:trPr>
        <w:tc>
          <w:tcPr>
            <w:tcW w:w="3200" w:type="dxa"/>
          </w:tcPr>
          <w:p w14:paraId="0A8D010B" w14:textId="77777777" w:rsidR="005769F8" w:rsidRDefault="007F3AFC">
            <w:pPr>
              <w:pStyle w:val="TableParagraph"/>
              <w:spacing w:line="162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10C" w14:textId="77777777" w:rsidR="005769F8" w:rsidRDefault="007F3AFC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348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10D" w14:textId="77777777" w:rsidR="005769F8" w:rsidRDefault="007F3AFC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478</w:t>
            </w:r>
          </w:p>
        </w:tc>
        <w:tc>
          <w:tcPr>
            <w:tcW w:w="895" w:type="dxa"/>
            <w:tcBorders>
              <w:top w:val="single" w:sz="4" w:space="0" w:color="231F20"/>
              <w:bottom w:val="single" w:sz="4" w:space="0" w:color="231F20"/>
            </w:tcBorders>
          </w:tcPr>
          <w:p w14:paraId="0A8D010E" w14:textId="77777777" w:rsidR="005769F8" w:rsidRDefault="007F3AFC">
            <w:pPr>
              <w:pStyle w:val="TableParagraph"/>
              <w:spacing w:line="162" w:lineRule="exact"/>
              <w:ind w:right="132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478</w:t>
            </w:r>
          </w:p>
        </w:tc>
        <w:tc>
          <w:tcPr>
            <w:tcW w:w="870" w:type="dxa"/>
            <w:tcBorders>
              <w:top w:val="single" w:sz="4" w:space="0" w:color="231F20"/>
              <w:bottom w:val="single" w:sz="4" w:space="0" w:color="231F20"/>
            </w:tcBorders>
          </w:tcPr>
          <w:p w14:paraId="0A8D010F" w14:textId="77777777" w:rsidR="005769F8" w:rsidRDefault="007F3AFC">
            <w:pPr>
              <w:pStyle w:val="TableParagraph"/>
              <w:spacing w:line="162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478</w:t>
            </w:r>
          </w:p>
        </w:tc>
        <w:tc>
          <w:tcPr>
            <w:tcW w:w="847" w:type="dxa"/>
            <w:tcBorders>
              <w:top w:val="single" w:sz="4" w:space="0" w:color="231F20"/>
              <w:bottom w:val="single" w:sz="4" w:space="0" w:color="231F20"/>
            </w:tcBorders>
          </w:tcPr>
          <w:p w14:paraId="0A8D0110" w14:textId="77777777" w:rsidR="005769F8" w:rsidRDefault="007F3AFC">
            <w:pPr>
              <w:pStyle w:val="TableParagraph"/>
              <w:spacing w:line="162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478</w:t>
            </w:r>
          </w:p>
        </w:tc>
      </w:tr>
      <w:tr w:rsidR="005769F8" w14:paraId="0A8D0118" w14:textId="77777777">
        <w:trPr>
          <w:trHeight w:val="184"/>
        </w:trPr>
        <w:tc>
          <w:tcPr>
            <w:tcW w:w="3200" w:type="dxa"/>
          </w:tcPr>
          <w:p w14:paraId="0A8D0112" w14:textId="77777777" w:rsidR="005769F8" w:rsidRDefault="007F3AFC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113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348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114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478</w:t>
            </w:r>
          </w:p>
        </w:tc>
        <w:tc>
          <w:tcPr>
            <w:tcW w:w="895" w:type="dxa"/>
            <w:tcBorders>
              <w:top w:val="single" w:sz="4" w:space="0" w:color="231F20"/>
              <w:bottom w:val="single" w:sz="4" w:space="0" w:color="231F20"/>
            </w:tcBorders>
          </w:tcPr>
          <w:p w14:paraId="0A8D0115" w14:textId="77777777" w:rsidR="005769F8" w:rsidRDefault="007F3AFC">
            <w:pPr>
              <w:pStyle w:val="TableParagraph"/>
              <w:spacing w:before="1" w:line="163" w:lineRule="exact"/>
              <w:ind w:right="132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478</w:t>
            </w:r>
          </w:p>
        </w:tc>
        <w:tc>
          <w:tcPr>
            <w:tcW w:w="870" w:type="dxa"/>
            <w:tcBorders>
              <w:top w:val="single" w:sz="4" w:space="0" w:color="231F20"/>
              <w:bottom w:val="single" w:sz="4" w:space="0" w:color="231F20"/>
            </w:tcBorders>
          </w:tcPr>
          <w:p w14:paraId="0A8D0116" w14:textId="77777777" w:rsidR="005769F8" w:rsidRDefault="007F3AFC">
            <w:pPr>
              <w:pStyle w:val="TableParagraph"/>
              <w:spacing w:before="1" w:line="163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478</w:t>
            </w:r>
          </w:p>
        </w:tc>
        <w:tc>
          <w:tcPr>
            <w:tcW w:w="847" w:type="dxa"/>
            <w:tcBorders>
              <w:top w:val="single" w:sz="4" w:space="0" w:color="231F20"/>
              <w:bottom w:val="single" w:sz="4" w:space="0" w:color="231F20"/>
            </w:tcBorders>
          </w:tcPr>
          <w:p w14:paraId="0A8D0117" w14:textId="77777777" w:rsidR="005769F8" w:rsidRDefault="007F3AFC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478</w:t>
            </w:r>
          </w:p>
        </w:tc>
      </w:tr>
      <w:tr w:rsidR="005769F8" w14:paraId="0A8D011F" w14:textId="77777777">
        <w:trPr>
          <w:trHeight w:val="184"/>
        </w:trPr>
        <w:tc>
          <w:tcPr>
            <w:tcW w:w="3200" w:type="dxa"/>
          </w:tcPr>
          <w:p w14:paraId="0A8D0119" w14:textId="77777777" w:rsidR="005769F8" w:rsidRDefault="007F3AFC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(cost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of)/contribution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11A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(13,221)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11B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(13,280)</w:t>
            </w:r>
          </w:p>
        </w:tc>
        <w:tc>
          <w:tcPr>
            <w:tcW w:w="895" w:type="dxa"/>
            <w:tcBorders>
              <w:top w:val="single" w:sz="4" w:space="0" w:color="231F20"/>
              <w:bottom w:val="single" w:sz="4" w:space="0" w:color="231F20"/>
            </w:tcBorders>
          </w:tcPr>
          <w:p w14:paraId="0A8D011C" w14:textId="77777777" w:rsidR="005769F8" w:rsidRDefault="007F3AFC">
            <w:pPr>
              <w:pStyle w:val="TableParagraph"/>
              <w:spacing w:before="1" w:line="163" w:lineRule="exact"/>
              <w:ind w:right="13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(13,544)</w:t>
            </w:r>
          </w:p>
        </w:tc>
        <w:tc>
          <w:tcPr>
            <w:tcW w:w="870" w:type="dxa"/>
            <w:tcBorders>
              <w:top w:val="single" w:sz="4" w:space="0" w:color="231F20"/>
              <w:bottom w:val="single" w:sz="4" w:space="0" w:color="231F20"/>
            </w:tcBorders>
          </w:tcPr>
          <w:p w14:paraId="0A8D011D" w14:textId="77777777" w:rsidR="005769F8" w:rsidRDefault="007F3AFC">
            <w:pPr>
              <w:pStyle w:val="TableParagraph"/>
              <w:spacing w:before="1" w:line="163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(13,552)</w:t>
            </w:r>
          </w:p>
        </w:tc>
        <w:tc>
          <w:tcPr>
            <w:tcW w:w="847" w:type="dxa"/>
            <w:tcBorders>
              <w:top w:val="single" w:sz="4" w:space="0" w:color="231F20"/>
              <w:bottom w:val="single" w:sz="4" w:space="0" w:color="231F20"/>
            </w:tcBorders>
          </w:tcPr>
          <w:p w14:paraId="0A8D011E" w14:textId="77777777" w:rsidR="005769F8" w:rsidRDefault="007F3AFC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(13,791)</w:t>
            </w:r>
          </w:p>
        </w:tc>
      </w:tr>
      <w:tr w:rsidR="005769F8" w14:paraId="0A8D0126" w14:textId="77777777">
        <w:trPr>
          <w:trHeight w:val="184"/>
        </w:trPr>
        <w:tc>
          <w:tcPr>
            <w:tcW w:w="3200" w:type="dxa"/>
          </w:tcPr>
          <w:p w14:paraId="0A8D0120" w14:textId="77777777" w:rsidR="005769F8" w:rsidRDefault="007F3AFC">
            <w:pPr>
              <w:pStyle w:val="TableParagraph"/>
              <w:spacing w:before="1" w:line="163" w:lineRule="exact"/>
              <w:ind w:left="26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121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13,221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122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13,280</w:t>
            </w:r>
          </w:p>
        </w:tc>
        <w:tc>
          <w:tcPr>
            <w:tcW w:w="895" w:type="dxa"/>
            <w:tcBorders>
              <w:top w:val="single" w:sz="4" w:space="0" w:color="231F20"/>
              <w:bottom w:val="single" w:sz="4" w:space="0" w:color="231F20"/>
            </w:tcBorders>
          </w:tcPr>
          <w:p w14:paraId="0A8D0123" w14:textId="77777777" w:rsidR="005769F8" w:rsidRDefault="007F3AFC">
            <w:pPr>
              <w:pStyle w:val="TableParagraph"/>
              <w:spacing w:before="1" w:line="163" w:lineRule="exact"/>
              <w:ind w:right="13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13,544</w:t>
            </w:r>
          </w:p>
        </w:tc>
        <w:tc>
          <w:tcPr>
            <w:tcW w:w="870" w:type="dxa"/>
            <w:tcBorders>
              <w:top w:val="single" w:sz="4" w:space="0" w:color="231F20"/>
              <w:bottom w:val="single" w:sz="4" w:space="0" w:color="231F20"/>
            </w:tcBorders>
          </w:tcPr>
          <w:p w14:paraId="0A8D0124" w14:textId="77777777" w:rsidR="005769F8" w:rsidRDefault="007F3AFC">
            <w:pPr>
              <w:pStyle w:val="TableParagraph"/>
              <w:spacing w:before="1" w:line="163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13,552</w:t>
            </w:r>
          </w:p>
        </w:tc>
        <w:tc>
          <w:tcPr>
            <w:tcW w:w="847" w:type="dxa"/>
            <w:tcBorders>
              <w:top w:val="single" w:sz="4" w:space="0" w:color="231F20"/>
              <w:bottom w:val="single" w:sz="4" w:space="0" w:color="231F20"/>
            </w:tcBorders>
          </w:tcPr>
          <w:p w14:paraId="0A8D0125" w14:textId="77777777" w:rsidR="005769F8" w:rsidRDefault="007F3AFC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13,791</w:t>
            </w:r>
          </w:p>
        </w:tc>
      </w:tr>
      <w:tr w:rsidR="005769F8" w14:paraId="0A8D012D" w14:textId="77777777">
        <w:trPr>
          <w:trHeight w:val="186"/>
        </w:trPr>
        <w:tc>
          <w:tcPr>
            <w:tcW w:w="3200" w:type="dxa"/>
          </w:tcPr>
          <w:p w14:paraId="0A8D0127" w14:textId="77777777" w:rsidR="005769F8" w:rsidRDefault="007F3AFC">
            <w:pPr>
              <w:pStyle w:val="TableParagraph"/>
              <w:spacing w:before="1" w:line="166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Surplus/(deficit)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0A8D0128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tcBorders>
              <w:top w:val="single" w:sz="4" w:space="0" w:color="231F20"/>
            </w:tcBorders>
            <w:shd w:val="clear" w:color="auto" w:fill="E7E8E8"/>
          </w:tcPr>
          <w:p w14:paraId="0A8D0129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5" w:type="dxa"/>
            <w:tcBorders>
              <w:top w:val="single" w:sz="4" w:space="0" w:color="231F20"/>
            </w:tcBorders>
          </w:tcPr>
          <w:p w14:paraId="0A8D012A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231F20"/>
            </w:tcBorders>
          </w:tcPr>
          <w:p w14:paraId="0A8D012B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0A8D012C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134" w14:textId="77777777">
        <w:trPr>
          <w:trHeight w:val="180"/>
        </w:trPr>
        <w:tc>
          <w:tcPr>
            <w:tcW w:w="3200" w:type="dxa"/>
          </w:tcPr>
          <w:p w14:paraId="0A8D012E" w14:textId="77777777" w:rsidR="005769F8" w:rsidRDefault="007F3AFC">
            <w:pPr>
              <w:pStyle w:val="TableParagraph"/>
              <w:spacing w:line="160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0A8D012F" w14:textId="77777777" w:rsidR="005769F8" w:rsidRDefault="007F3AFC">
            <w:pPr>
              <w:pStyle w:val="TableParagraph"/>
              <w:spacing w:line="160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9" w:type="dxa"/>
            <w:tcBorders>
              <w:bottom w:val="single" w:sz="4" w:space="0" w:color="231F20"/>
            </w:tcBorders>
            <w:shd w:val="clear" w:color="auto" w:fill="E7E8E8"/>
          </w:tcPr>
          <w:p w14:paraId="0A8D0130" w14:textId="77777777" w:rsidR="005769F8" w:rsidRDefault="007F3AFC">
            <w:pPr>
              <w:pStyle w:val="TableParagraph"/>
              <w:spacing w:line="160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95" w:type="dxa"/>
            <w:tcBorders>
              <w:bottom w:val="single" w:sz="4" w:space="0" w:color="231F20"/>
            </w:tcBorders>
          </w:tcPr>
          <w:p w14:paraId="0A8D0131" w14:textId="77777777" w:rsidR="005769F8" w:rsidRDefault="007F3AFC">
            <w:pPr>
              <w:pStyle w:val="TableParagraph"/>
              <w:spacing w:line="160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0" w:type="dxa"/>
            <w:tcBorders>
              <w:bottom w:val="single" w:sz="4" w:space="0" w:color="231F20"/>
            </w:tcBorders>
          </w:tcPr>
          <w:p w14:paraId="0A8D0132" w14:textId="77777777" w:rsidR="005769F8" w:rsidRDefault="007F3AFC">
            <w:pPr>
              <w:pStyle w:val="TableParagraph"/>
              <w:spacing w:line="160" w:lineRule="exact"/>
              <w:ind w:right="130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0A8D0133" w14:textId="77777777" w:rsidR="005769F8" w:rsidRDefault="007F3AFC">
            <w:pPr>
              <w:pStyle w:val="TableParagraph"/>
              <w:spacing w:line="160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5769F8" w14:paraId="0A8D013B" w14:textId="77777777">
        <w:trPr>
          <w:trHeight w:val="184"/>
        </w:trPr>
        <w:tc>
          <w:tcPr>
            <w:tcW w:w="3200" w:type="dxa"/>
          </w:tcPr>
          <w:p w14:paraId="0A8D0135" w14:textId="77777777" w:rsidR="005769F8" w:rsidRDefault="007F3AFC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income/(loss)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136" w14:textId="77777777" w:rsidR="005769F8" w:rsidRDefault="007F3AFC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137" w14:textId="77777777" w:rsidR="005769F8" w:rsidRDefault="007F3AFC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231F20"/>
              <w:bottom w:val="single" w:sz="4" w:space="0" w:color="231F20"/>
            </w:tcBorders>
          </w:tcPr>
          <w:p w14:paraId="0A8D0138" w14:textId="77777777" w:rsidR="005769F8" w:rsidRDefault="007F3AFC">
            <w:pPr>
              <w:pStyle w:val="TableParagraph"/>
              <w:spacing w:before="1" w:line="163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231F20"/>
              <w:bottom w:val="single" w:sz="4" w:space="0" w:color="231F20"/>
            </w:tcBorders>
          </w:tcPr>
          <w:p w14:paraId="0A8D0139" w14:textId="77777777" w:rsidR="005769F8" w:rsidRDefault="007F3AFC">
            <w:pPr>
              <w:pStyle w:val="TableParagraph"/>
              <w:spacing w:before="1" w:line="163" w:lineRule="exact"/>
              <w:ind w:right="130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231F20"/>
              <w:bottom w:val="single" w:sz="4" w:space="0" w:color="231F20"/>
            </w:tcBorders>
          </w:tcPr>
          <w:p w14:paraId="0A8D013A" w14:textId="77777777" w:rsidR="005769F8" w:rsidRDefault="007F3AFC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5769F8" w14:paraId="0A8D0142" w14:textId="77777777">
        <w:trPr>
          <w:trHeight w:val="187"/>
        </w:trPr>
        <w:tc>
          <w:tcPr>
            <w:tcW w:w="3200" w:type="dxa"/>
          </w:tcPr>
          <w:p w14:paraId="0A8D013C" w14:textId="77777777" w:rsidR="005769F8" w:rsidRDefault="007F3AFC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income/(loss)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0A8D013D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tcBorders>
              <w:top w:val="single" w:sz="4" w:space="0" w:color="231F20"/>
            </w:tcBorders>
            <w:shd w:val="clear" w:color="auto" w:fill="E7E8E8"/>
          </w:tcPr>
          <w:p w14:paraId="0A8D013E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5" w:type="dxa"/>
            <w:tcBorders>
              <w:top w:val="single" w:sz="4" w:space="0" w:color="231F20"/>
            </w:tcBorders>
          </w:tcPr>
          <w:p w14:paraId="0A8D013F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231F20"/>
            </w:tcBorders>
          </w:tcPr>
          <w:p w14:paraId="0A8D0140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  <w:tcBorders>
              <w:top w:val="single" w:sz="4" w:space="0" w:color="231F20"/>
            </w:tcBorders>
          </w:tcPr>
          <w:p w14:paraId="0A8D0141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149" w14:textId="77777777">
        <w:trPr>
          <w:trHeight w:val="183"/>
        </w:trPr>
        <w:tc>
          <w:tcPr>
            <w:tcW w:w="3200" w:type="dxa"/>
          </w:tcPr>
          <w:p w14:paraId="0A8D0143" w14:textId="77777777" w:rsidR="005769F8" w:rsidRDefault="007F3AFC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Australian</w:t>
            </w:r>
          </w:p>
        </w:tc>
        <w:tc>
          <w:tcPr>
            <w:tcW w:w="929" w:type="dxa"/>
          </w:tcPr>
          <w:p w14:paraId="0A8D0144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shd w:val="clear" w:color="auto" w:fill="E7E8E8"/>
          </w:tcPr>
          <w:p w14:paraId="0A8D0145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5" w:type="dxa"/>
          </w:tcPr>
          <w:p w14:paraId="0A8D0146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0A8D0147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0A8D0148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150" w14:textId="77777777">
        <w:trPr>
          <w:trHeight w:val="180"/>
        </w:trPr>
        <w:tc>
          <w:tcPr>
            <w:tcW w:w="3200" w:type="dxa"/>
            <w:tcBorders>
              <w:bottom w:val="single" w:sz="4" w:space="0" w:color="231F20"/>
            </w:tcBorders>
          </w:tcPr>
          <w:p w14:paraId="0A8D014A" w14:textId="77777777" w:rsidR="005769F8" w:rsidRDefault="007F3AFC">
            <w:pPr>
              <w:pStyle w:val="TableParagraph"/>
              <w:spacing w:line="160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0A8D014B" w14:textId="77777777" w:rsidR="005769F8" w:rsidRDefault="007F3AFC">
            <w:pPr>
              <w:pStyle w:val="TableParagraph"/>
              <w:spacing w:line="160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9" w:type="dxa"/>
            <w:tcBorders>
              <w:bottom w:val="single" w:sz="4" w:space="0" w:color="231F20"/>
            </w:tcBorders>
            <w:shd w:val="clear" w:color="auto" w:fill="E7E8E8"/>
          </w:tcPr>
          <w:p w14:paraId="0A8D014C" w14:textId="77777777" w:rsidR="005769F8" w:rsidRDefault="007F3AFC">
            <w:pPr>
              <w:pStyle w:val="TableParagraph"/>
              <w:spacing w:line="160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95" w:type="dxa"/>
            <w:tcBorders>
              <w:bottom w:val="single" w:sz="4" w:space="0" w:color="231F20"/>
            </w:tcBorders>
          </w:tcPr>
          <w:p w14:paraId="0A8D014D" w14:textId="77777777" w:rsidR="005769F8" w:rsidRDefault="007F3AFC">
            <w:pPr>
              <w:pStyle w:val="TableParagraph"/>
              <w:spacing w:line="160" w:lineRule="exact"/>
              <w:ind w:right="131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0" w:type="dxa"/>
            <w:tcBorders>
              <w:bottom w:val="single" w:sz="4" w:space="0" w:color="231F20"/>
            </w:tcBorders>
          </w:tcPr>
          <w:p w14:paraId="0A8D014E" w14:textId="77777777" w:rsidR="005769F8" w:rsidRDefault="007F3AFC">
            <w:pPr>
              <w:pStyle w:val="TableParagraph"/>
              <w:spacing w:line="160" w:lineRule="exact"/>
              <w:ind w:right="130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7" w:type="dxa"/>
            <w:tcBorders>
              <w:bottom w:val="single" w:sz="4" w:space="0" w:color="231F20"/>
            </w:tcBorders>
          </w:tcPr>
          <w:p w14:paraId="0A8D014F" w14:textId="77777777" w:rsidR="005769F8" w:rsidRDefault="007F3AFC">
            <w:pPr>
              <w:pStyle w:val="TableParagraph"/>
              <w:spacing w:line="160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</w:tbl>
    <w:p w14:paraId="0A8D0151" w14:textId="77777777" w:rsidR="005769F8" w:rsidRDefault="007F3AFC">
      <w:pPr>
        <w:spacing w:before="12"/>
        <w:ind w:left="572"/>
        <w:rPr>
          <w:b/>
          <w:sz w:val="16"/>
        </w:rPr>
      </w:pPr>
      <w:r>
        <w:rPr>
          <w:b/>
          <w:color w:val="231F20"/>
          <w:sz w:val="16"/>
        </w:rPr>
        <w:t>Note: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Impact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z w:val="16"/>
        </w:rPr>
        <w:t>net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cash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appropriation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pacing w:val="-2"/>
          <w:sz w:val="16"/>
        </w:rPr>
        <w:t>arrangements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929"/>
        <w:gridCol w:w="869"/>
        <w:gridCol w:w="996"/>
        <w:gridCol w:w="870"/>
        <w:gridCol w:w="745"/>
      </w:tblGrid>
      <w:tr w:rsidR="005769F8" w14:paraId="0A8D0173" w14:textId="77777777">
        <w:trPr>
          <w:trHeight w:val="1103"/>
        </w:trPr>
        <w:tc>
          <w:tcPr>
            <w:tcW w:w="3214" w:type="dxa"/>
            <w:tcBorders>
              <w:top w:val="single" w:sz="4" w:space="0" w:color="231F20"/>
            </w:tcBorders>
          </w:tcPr>
          <w:p w14:paraId="0A8D0152" w14:textId="77777777" w:rsidR="005769F8" w:rsidRDefault="007F3AFC">
            <w:pPr>
              <w:pStyle w:val="TableParagraph"/>
              <w:spacing w:before="1"/>
              <w:ind w:left="122" w:right="19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income/(loss)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- as per statement of Comprehensive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  <w:p w14:paraId="0A8D0153" w14:textId="77777777" w:rsidR="005769F8" w:rsidRDefault="007F3AFC">
            <w:pPr>
              <w:pStyle w:val="TableParagraph"/>
              <w:ind w:left="235" w:right="800"/>
              <w:jc w:val="left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plus</w:t>
            </w: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depreciation/amortisation expenses for ROU assets</w:t>
            </w:r>
          </w:p>
          <w:p w14:paraId="0A8D0154" w14:textId="77777777" w:rsidR="005769F8" w:rsidRDefault="007F3AFC">
            <w:pPr>
              <w:pStyle w:val="TableParagraph"/>
              <w:spacing w:line="163" w:lineRule="exact"/>
              <w:ind w:left="235"/>
              <w:jc w:val="left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less</w:t>
            </w: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principal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repayments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155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56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57" w14:textId="77777777" w:rsidR="005769F8" w:rsidRDefault="007F3AFC">
            <w:pPr>
              <w:pStyle w:val="TableParagraph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  <w:p w14:paraId="0A8D0158" w14:textId="77777777" w:rsidR="005769F8" w:rsidRDefault="005769F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A8D0159" w14:textId="77777777" w:rsidR="005769F8" w:rsidRDefault="007F3AFC">
            <w:pPr>
              <w:pStyle w:val="TableParagraph"/>
              <w:spacing w:line="18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391</w:t>
            </w:r>
          </w:p>
          <w:p w14:paraId="0A8D015A" w14:textId="77777777" w:rsidR="005769F8" w:rsidRDefault="007F3AFC">
            <w:pPr>
              <w:pStyle w:val="TableParagraph"/>
              <w:spacing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(566)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15B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5C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5D" w14:textId="77777777" w:rsidR="005769F8" w:rsidRDefault="007F3AFC">
            <w:pPr>
              <w:pStyle w:val="TableParagraph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  <w:p w14:paraId="0A8D015E" w14:textId="77777777" w:rsidR="005769F8" w:rsidRDefault="005769F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A8D015F" w14:textId="77777777" w:rsidR="005769F8" w:rsidRDefault="007F3AFC">
            <w:pPr>
              <w:pStyle w:val="TableParagraph"/>
              <w:spacing w:line="183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367</w:t>
            </w:r>
          </w:p>
          <w:p w14:paraId="0A8D0160" w14:textId="77777777" w:rsidR="005769F8" w:rsidRDefault="007F3AFC">
            <w:pPr>
              <w:pStyle w:val="TableParagraph"/>
              <w:spacing w:line="163" w:lineRule="exact"/>
              <w:ind w:right="107"/>
              <w:rPr>
                <w:b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(663</w:t>
            </w:r>
            <w:r>
              <w:rPr>
                <w:b/>
                <w:color w:val="231F20"/>
                <w:spacing w:val="-2"/>
                <w:sz w:val="16"/>
              </w:rPr>
              <w:t>)</w:t>
            </w:r>
          </w:p>
        </w:tc>
        <w:tc>
          <w:tcPr>
            <w:tcW w:w="996" w:type="dxa"/>
            <w:tcBorders>
              <w:top w:val="single" w:sz="4" w:space="0" w:color="231F20"/>
              <w:bottom w:val="single" w:sz="4" w:space="0" w:color="231F20"/>
            </w:tcBorders>
          </w:tcPr>
          <w:p w14:paraId="0A8D0161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62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63" w14:textId="77777777" w:rsidR="005769F8" w:rsidRDefault="007F3AFC">
            <w:pPr>
              <w:pStyle w:val="TableParagraph"/>
              <w:ind w:right="232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  <w:p w14:paraId="0A8D0164" w14:textId="77777777" w:rsidR="005769F8" w:rsidRDefault="005769F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A8D0165" w14:textId="77777777" w:rsidR="005769F8" w:rsidRDefault="007F3AFC">
            <w:pPr>
              <w:pStyle w:val="TableParagraph"/>
              <w:spacing w:line="183" w:lineRule="exact"/>
              <w:ind w:right="23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367</w:t>
            </w:r>
          </w:p>
          <w:p w14:paraId="0A8D0166" w14:textId="77777777" w:rsidR="005769F8" w:rsidRDefault="007F3AFC">
            <w:pPr>
              <w:pStyle w:val="TableParagraph"/>
              <w:spacing w:line="163" w:lineRule="exact"/>
              <w:ind w:right="2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(691)</w:t>
            </w:r>
          </w:p>
        </w:tc>
        <w:tc>
          <w:tcPr>
            <w:tcW w:w="870" w:type="dxa"/>
            <w:tcBorders>
              <w:top w:val="single" w:sz="4" w:space="0" w:color="231F20"/>
              <w:bottom w:val="single" w:sz="4" w:space="0" w:color="231F20"/>
            </w:tcBorders>
          </w:tcPr>
          <w:p w14:paraId="0A8D0167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68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69" w14:textId="77777777" w:rsidR="005769F8" w:rsidRDefault="007F3AFC">
            <w:pPr>
              <w:pStyle w:val="TableParagraph"/>
              <w:ind w:right="231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  <w:p w14:paraId="0A8D016A" w14:textId="77777777" w:rsidR="005769F8" w:rsidRDefault="005769F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A8D016B" w14:textId="77777777" w:rsidR="005769F8" w:rsidRDefault="007F3AFC">
            <w:pPr>
              <w:pStyle w:val="TableParagraph"/>
              <w:spacing w:line="183" w:lineRule="exact"/>
              <w:ind w:right="23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367</w:t>
            </w:r>
          </w:p>
          <w:p w14:paraId="0A8D016C" w14:textId="77777777" w:rsidR="005769F8" w:rsidRDefault="007F3AFC">
            <w:pPr>
              <w:pStyle w:val="TableParagraph"/>
              <w:spacing w:line="163" w:lineRule="exact"/>
              <w:ind w:right="23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(720)</w:t>
            </w:r>
          </w:p>
        </w:tc>
        <w:tc>
          <w:tcPr>
            <w:tcW w:w="745" w:type="dxa"/>
            <w:tcBorders>
              <w:top w:val="single" w:sz="4" w:space="0" w:color="231F20"/>
              <w:bottom w:val="single" w:sz="4" w:space="0" w:color="231F20"/>
            </w:tcBorders>
          </w:tcPr>
          <w:p w14:paraId="0A8D016D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6E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6F" w14:textId="77777777" w:rsidR="005769F8" w:rsidRDefault="007F3AFC">
            <w:pPr>
              <w:pStyle w:val="TableParagraph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  <w:p w14:paraId="0A8D0170" w14:textId="77777777" w:rsidR="005769F8" w:rsidRDefault="005769F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A8D0171" w14:textId="77777777" w:rsidR="005769F8" w:rsidRDefault="007F3AFC">
            <w:pPr>
              <w:pStyle w:val="TableParagraph"/>
              <w:spacing w:line="183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367</w:t>
            </w:r>
          </w:p>
          <w:p w14:paraId="0A8D0172" w14:textId="77777777" w:rsidR="005769F8" w:rsidRDefault="007F3AFC">
            <w:pPr>
              <w:pStyle w:val="TableParagraph"/>
              <w:spacing w:line="163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(750)</w:t>
            </w:r>
          </w:p>
        </w:tc>
      </w:tr>
      <w:tr w:rsidR="005769F8" w14:paraId="0A8D017A" w14:textId="77777777">
        <w:trPr>
          <w:trHeight w:val="184"/>
        </w:trPr>
        <w:tc>
          <w:tcPr>
            <w:tcW w:w="3214" w:type="dxa"/>
            <w:tcBorders>
              <w:bottom w:val="single" w:sz="4" w:space="0" w:color="231F20"/>
            </w:tcBorders>
          </w:tcPr>
          <w:p w14:paraId="0A8D0174" w14:textId="77777777" w:rsidR="005769F8" w:rsidRDefault="007F3AFC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Surplus/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(Deficit)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175" w14:textId="77777777" w:rsidR="005769F8" w:rsidRDefault="007F3AFC">
            <w:pPr>
              <w:pStyle w:val="TableParagraph"/>
              <w:spacing w:before="1" w:line="163" w:lineRule="exact"/>
              <w:ind w:left="55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957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176" w14:textId="77777777" w:rsidR="005769F8" w:rsidRDefault="007F3AFC">
            <w:pPr>
              <w:pStyle w:val="TableParagraph"/>
              <w:spacing w:before="1" w:line="163" w:lineRule="exact"/>
              <w:ind w:left="36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1,030</w:t>
            </w:r>
          </w:p>
        </w:tc>
        <w:tc>
          <w:tcPr>
            <w:tcW w:w="996" w:type="dxa"/>
            <w:tcBorders>
              <w:top w:val="single" w:sz="4" w:space="0" w:color="231F20"/>
              <w:bottom w:val="single" w:sz="4" w:space="0" w:color="231F20"/>
            </w:tcBorders>
          </w:tcPr>
          <w:p w14:paraId="0A8D0177" w14:textId="77777777" w:rsidR="005769F8" w:rsidRDefault="007F3AFC">
            <w:pPr>
              <w:pStyle w:val="TableParagraph"/>
              <w:spacing w:before="1" w:line="163" w:lineRule="exact"/>
              <w:ind w:left="36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1,058</w:t>
            </w:r>
          </w:p>
        </w:tc>
        <w:tc>
          <w:tcPr>
            <w:tcW w:w="870" w:type="dxa"/>
            <w:tcBorders>
              <w:top w:val="single" w:sz="4" w:space="0" w:color="231F20"/>
              <w:bottom w:val="single" w:sz="4" w:space="0" w:color="231F20"/>
            </w:tcBorders>
          </w:tcPr>
          <w:p w14:paraId="0A8D0178" w14:textId="77777777" w:rsidR="005769F8" w:rsidRDefault="007F3AFC">
            <w:pPr>
              <w:pStyle w:val="TableParagraph"/>
              <w:spacing w:before="1" w:line="16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1,087</w:t>
            </w:r>
          </w:p>
        </w:tc>
        <w:tc>
          <w:tcPr>
            <w:tcW w:w="745" w:type="dxa"/>
            <w:tcBorders>
              <w:top w:val="single" w:sz="4" w:space="0" w:color="231F20"/>
              <w:bottom w:val="single" w:sz="4" w:space="0" w:color="231F20"/>
            </w:tcBorders>
          </w:tcPr>
          <w:p w14:paraId="0A8D0179" w14:textId="77777777" w:rsidR="005769F8" w:rsidRDefault="007F3AFC">
            <w:pPr>
              <w:pStyle w:val="TableParagraph"/>
              <w:spacing w:before="1" w:line="163" w:lineRule="exact"/>
              <w:ind w:left="23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1,117</w:t>
            </w:r>
          </w:p>
        </w:tc>
      </w:tr>
    </w:tbl>
    <w:p w14:paraId="0A8D017B" w14:textId="77777777" w:rsidR="005769F8" w:rsidRDefault="007F3AFC">
      <w:pPr>
        <w:spacing w:before="62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A8D017C" w14:textId="77777777" w:rsidR="005769F8" w:rsidRDefault="007F3AFC">
      <w:pPr>
        <w:spacing w:before="29"/>
        <w:ind w:left="464"/>
        <w:rPr>
          <w:sz w:val="16"/>
        </w:rPr>
      </w:pPr>
      <w:r>
        <w:rPr>
          <w:color w:val="231F20"/>
          <w:sz w:val="16"/>
        </w:rPr>
        <w:t>a)</w:t>
      </w:r>
      <w:r>
        <w:rPr>
          <w:color w:val="231F20"/>
          <w:spacing w:val="65"/>
          <w:w w:val="150"/>
          <w:sz w:val="16"/>
        </w:rPr>
        <w:t xml:space="preserve"> </w:t>
      </w:r>
      <w:r>
        <w:rPr>
          <w:color w:val="231F20"/>
          <w:sz w:val="16"/>
        </w:rPr>
        <w:t>Applies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leases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AASB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16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Leases.</w:t>
      </w:r>
    </w:p>
    <w:p w14:paraId="0A8D017D" w14:textId="77777777" w:rsidR="005769F8" w:rsidRDefault="007F3AFC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8D04AD" wp14:editId="0A8D04AE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57892" id="Graphic 17" o:spid="_x0000_s1026" style="position:absolute;margin-left:111.8pt;margin-top:4.4pt;width:388.5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Ppo+GyYCAAC9BAAADgAAAAAAAAAAAAAAAAAuAgAAZHJzL2Uyb0RvYy54&#10;bWxQSwECLQAUAAYACAAAACEAaUM1g9sAAAAIAQAADwAAAAAAAAAAAAAAAACABAAAZHJzL2Rvd25y&#10;ZXYueG1sUEsFBgAAAAAEAAQA8wAAAIgFAAAAAA=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A8D017E" w14:textId="77777777" w:rsidR="005769F8" w:rsidRDefault="005769F8">
      <w:pPr>
        <w:rPr>
          <w:sz w:val="5"/>
        </w:rPr>
        <w:sectPr w:rsidR="005769F8">
          <w:pgSz w:w="12240" w:h="15840"/>
          <w:pgMar w:top="1820" w:right="1800" w:bottom="1720" w:left="1800" w:header="1393" w:footer="1528" w:gutter="0"/>
          <w:cols w:space="720"/>
        </w:sectPr>
      </w:pPr>
    </w:p>
    <w:p w14:paraId="0A8D017F" w14:textId="77777777" w:rsidR="005769F8" w:rsidRDefault="005769F8">
      <w:pPr>
        <w:rPr>
          <w:sz w:val="20"/>
        </w:rPr>
      </w:pPr>
    </w:p>
    <w:p w14:paraId="0A8D0180" w14:textId="77777777" w:rsidR="005769F8" w:rsidRDefault="005769F8">
      <w:pPr>
        <w:spacing w:before="55"/>
        <w:rPr>
          <w:sz w:val="20"/>
        </w:rPr>
      </w:pPr>
    </w:p>
    <w:p w14:paraId="0A8D0181" w14:textId="77777777" w:rsidR="005769F8" w:rsidRDefault="007F3AFC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3.2: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4"/>
        <w:gridCol w:w="929"/>
        <w:gridCol w:w="920"/>
        <w:gridCol w:w="971"/>
        <w:gridCol w:w="921"/>
        <w:gridCol w:w="869"/>
      </w:tblGrid>
      <w:tr w:rsidR="005769F8" w14:paraId="0A8D01A2" w14:textId="77777777">
        <w:trPr>
          <w:trHeight w:val="182"/>
        </w:trPr>
        <w:tc>
          <w:tcPr>
            <w:tcW w:w="3394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A8D0182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83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84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85" w14:textId="77777777" w:rsidR="005769F8" w:rsidRDefault="005769F8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0A8D0186" w14:textId="77777777" w:rsidR="005769F8" w:rsidRDefault="007F3AFC">
            <w:pPr>
              <w:pStyle w:val="TableParagraph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  <w:p w14:paraId="0A8D0187" w14:textId="77777777" w:rsidR="005769F8" w:rsidRDefault="007F3AFC">
            <w:pPr>
              <w:pStyle w:val="TableParagraph"/>
              <w:spacing w:before="1" w:line="183" w:lineRule="exact"/>
              <w:ind w:right="190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  <w:p w14:paraId="0A8D0188" w14:textId="77777777" w:rsidR="005769F8" w:rsidRDefault="007F3AFC">
            <w:pPr>
              <w:pStyle w:val="TableParagraph"/>
              <w:ind w:left="235" w:right="1165" w:hanging="7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Cash and cash equivalents Trade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receivables</w:t>
            </w:r>
          </w:p>
          <w:p w14:paraId="0A8D0189" w14:textId="77777777" w:rsidR="005769F8" w:rsidRDefault="007F3AFC">
            <w:pPr>
              <w:pStyle w:val="TableParagraph"/>
              <w:spacing w:before="10" w:line="244" w:lineRule="auto"/>
              <w:ind w:left="122" w:right="1651"/>
              <w:jc w:val="center"/>
              <w:rPr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financial</w:t>
            </w:r>
            <w:r>
              <w:rPr>
                <w:b/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 xml:space="preserve">assets </w:t>
            </w:r>
            <w:r>
              <w:rPr>
                <w:b/>
                <w:color w:val="231F20"/>
                <w:sz w:val="16"/>
              </w:rPr>
              <w:t xml:space="preserve">Non-financial assets </w:t>
            </w:r>
            <w:r>
              <w:rPr>
                <w:color w:val="231F20"/>
                <w:sz w:val="16"/>
              </w:rPr>
              <w:t>Land and buildings</w:t>
            </w:r>
          </w:p>
          <w:p w14:paraId="0A8D018A" w14:textId="77777777" w:rsidR="005769F8" w:rsidRDefault="007F3AFC">
            <w:pPr>
              <w:pStyle w:val="TableParagraph"/>
              <w:ind w:left="235" w:right="66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equipment Other non-financial assets</w:t>
            </w:r>
          </w:p>
          <w:p w14:paraId="0A8D018B" w14:textId="77777777" w:rsidR="005769F8" w:rsidRDefault="007F3AFC">
            <w:pPr>
              <w:pStyle w:val="TableParagraph"/>
              <w:spacing w:before="8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non-financial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  <w:p w14:paraId="0A8D018C" w14:textId="77777777" w:rsidR="005769F8" w:rsidRDefault="007F3AFC">
            <w:pPr>
              <w:pStyle w:val="TableParagraph"/>
              <w:spacing w:before="11" w:line="254" w:lineRule="auto"/>
              <w:ind w:left="122" w:right="233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assets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  <w:p w14:paraId="0A8D018D" w14:textId="77777777" w:rsidR="005769F8" w:rsidRDefault="007F3AFC">
            <w:pPr>
              <w:pStyle w:val="TableParagraph"/>
              <w:spacing w:line="17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Payables</w:t>
            </w:r>
          </w:p>
          <w:p w14:paraId="0A8D018E" w14:textId="77777777" w:rsidR="005769F8" w:rsidRDefault="007F3AFC">
            <w:pPr>
              <w:pStyle w:val="TableParagraph"/>
              <w:ind w:left="235" w:right="207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payables</w:t>
            </w:r>
          </w:p>
          <w:p w14:paraId="0A8D018F" w14:textId="77777777" w:rsidR="005769F8" w:rsidRDefault="007F3AFC">
            <w:pPr>
              <w:pStyle w:val="TableParagraph"/>
              <w:spacing w:before="10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payables</w:t>
            </w:r>
          </w:p>
          <w:p w14:paraId="0A8D0190" w14:textId="77777777" w:rsidR="005769F8" w:rsidRDefault="007F3AFC">
            <w:pPr>
              <w:pStyle w:val="TableParagraph"/>
              <w:spacing w:before="11" w:line="18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Interest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bearing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  <w:p w14:paraId="0A8D0191" w14:textId="77777777" w:rsidR="005769F8" w:rsidRDefault="007F3AFC">
            <w:pPr>
              <w:pStyle w:val="TableParagraph"/>
              <w:spacing w:line="183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Leases</w:t>
            </w:r>
          </w:p>
          <w:p w14:paraId="0A8D0192" w14:textId="77777777" w:rsidR="005769F8" w:rsidRDefault="007F3AFC">
            <w:pPr>
              <w:pStyle w:val="TableParagraph"/>
              <w:spacing w:before="10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interest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bearing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liabilities</w:t>
            </w:r>
          </w:p>
          <w:p w14:paraId="0A8D0193" w14:textId="77777777" w:rsidR="005769F8" w:rsidRDefault="007F3AFC">
            <w:pPr>
              <w:pStyle w:val="TableParagraph"/>
              <w:spacing w:before="11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Provisions</w:t>
            </w:r>
          </w:p>
          <w:p w14:paraId="0A8D0194" w14:textId="77777777" w:rsidR="005769F8" w:rsidRDefault="007F3AFC">
            <w:pPr>
              <w:pStyle w:val="TableParagraph"/>
              <w:ind w:left="235" w:right="167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provisions Other provisions</w:t>
            </w:r>
          </w:p>
          <w:p w14:paraId="0A8D0195" w14:textId="77777777" w:rsidR="005769F8" w:rsidRDefault="007F3AFC">
            <w:pPr>
              <w:pStyle w:val="TableParagraph"/>
              <w:spacing w:before="9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provisions</w:t>
            </w:r>
          </w:p>
          <w:p w14:paraId="0A8D0196" w14:textId="77777777" w:rsidR="005769F8" w:rsidRDefault="007F3AFC">
            <w:pPr>
              <w:pStyle w:val="TableParagraph"/>
              <w:spacing w:before="11"/>
              <w:ind w:left="235" w:right="4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Liabilities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disposal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groups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held for sale</w:t>
            </w:r>
          </w:p>
          <w:p w14:paraId="0A8D0197" w14:textId="77777777" w:rsidR="005769F8" w:rsidRDefault="007F3AFC">
            <w:pPr>
              <w:pStyle w:val="TableParagraph"/>
              <w:spacing w:before="11" w:line="252" w:lineRule="auto"/>
              <w:ind w:left="122" w:right="215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liabilities Net assets </w:t>
            </w: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  <w:p w14:paraId="0A8D0198" w14:textId="77777777" w:rsidR="005769F8" w:rsidRDefault="007F3AFC">
            <w:pPr>
              <w:pStyle w:val="TableParagraph"/>
              <w:spacing w:line="176" w:lineRule="exact"/>
              <w:ind w:left="98" w:right="165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Parent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entity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interest</w:t>
            </w:r>
          </w:p>
          <w:p w14:paraId="0A8D0199" w14:textId="77777777" w:rsidR="005769F8" w:rsidRDefault="007F3AFC">
            <w:pPr>
              <w:pStyle w:val="TableParagraph"/>
              <w:spacing w:before="1" w:line="183" w:lineRule="exact"/>
              <w:ind w:right="152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Contributed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equity</w:t>
            </w:r>
          </w:p>
          <w:p w14:paraId="0A8D019A" w14:textId="77777777" w:rsidR="005769F8" w:rsidRDefault="007F3AFC">
            <w:pPr>
              <w:pStyle w:val="TableParagraph"/>
              <w:spacing w:line="183" w:lineRule="exact"/>
              <w:ind w:right="10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Retained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surplus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(accumulated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deficit)</w:t>
            </w:r>
          </w:p>
          <w:p w14:paraId="0A8D019B" w14:textId="77777777" w:rsidR="005769F8" w:rsidRDefault="007F3AFC">
            <w:pPr>
              <w:pStyle w:val="TableParagraph"/>
              <w:spacing w:before="10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parent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entity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interest</w:t>
            </w:r>
          </w:p>
          <w:p w14:paraId="0A8D019C" w14:textId="77777777" w:rsidR="005769F8" w:rsidRDefault="007F3AFC">
            <w:pPr>
              <w:pStyle w:val="TableParagraph"/>
              <w:spacing w:before="1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0A8D019D" w14:textId="77777777" w:rsidR="005769F8" w:rsidRDefault="007F3AFC">
            <w:pPr>
              <w:pStyle w:val="TableParagraph"/>
              <w:spacing w:before="1"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20" w:type="dxa"/>
            <w:tcBorders>
              <w:top w:val="single" w:sz="4" w:space="0" w:color="231F20"/>
            </w:tcBorders>
            <w:shd w:val="clear" w:color="auto" w:fill="E7E8E8"/>
          </w:tcPr>
          <w:p w14:paraId="0A8D019E" w14:textId="77777777" w:rsidR="005769F8" w:rsidRDefault="007F3AFC">
            <w:pPr>
              <w:pStyle w:val="TableParagraph"/>
              <w:spacing w:before="1"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71" w:type="dxa"/>
            <w:tcBorders>
              <w:top w:val="single" w:sz="4" w:space="0" w:color="231F20"/>
            </w:tcBorders>
          </w:tcPr>
          <w:p w14:paraId="0A8D019F" w14:textId="77777777" w:rsidR="005769F8" w:rsidRDefault="007F3AFC">
            <w:pPr>
              <w:pStyle w:val="TableParagraph"/>
              <w:spacing w:before="1" w:line="162" w:lineRule="exact"/>
              <w:ind w:right="15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921" w:type="dxa"/>
            <w:tcBorders>
              <w:top w:val="single" w:sz="4" w:space="0" w:color="231F20"/>
            </w:tcBorders>
          </w:tcPr>
          <w:p w14:paraId="0A8D01A0" w14:textId="77777777" w:rsidR="005769F8" w:rsidRDefault="007F3AFC">
            <w:pPr>
              <w:pStyle w:val="TableParagraph"/>
              <w:spacing w:before="1" w:line="162" w:lineRule="exact"/>
              <w:ind w:right="16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69" w:type="dxa"/>
            <w:tcBorders>
              <w:top w:val="single" w:sz="4" w:space="0" w:color="231F20"/>
            </w:tcBorders>
          </w:tcPr>
          <w:p w14:paraId="0A8D01A1" w14:textId="77777777" w:rsidR="005769F8" w:rsidRDefault="007F3AFC">
            <w:pPr>
              <w:pStyle w:val="TableParagraph"/>
              <w:spacing w:before="1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5769F8" w14:paraId="0A8D01A9" w14:textId="77777777">
        <w:trPr>
          <w:trHeight w:val="174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1A3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14:paraId="0A8D01A4" w14:textId="77777777" w:rsidR="005769F8" w:rsidRDefault="007F3AFC">
            <w:pPr>
              <w:pStyle w:val="TableParagraph"/>
              <w:spacing w:line="15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920" w:type="dxa"/>
            <w:shd w:val="clear" w:color="auto" w:fill="E7E8E8"/>
          </w:tcPr>
          <w:p w14:paraId="0A8D01A5" w14:textId="77777777" w:rsidR="005769F8" w:rsidRDefault="007F3AFC">
            <w:pPr>
              <w:pStyle w:val="TableParagraph"/>
              <w:spacing w:line="15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71" w:type="dxa"/>
          </w:tcPr>
          <w:p w14:paraId="0A8D01A6" w14:textId="77777777" w:rsidR="005769F8" w:rsidRDefault="007F3AFC">
            <w:pPr>
              <w:pStyle w:val="TableParagraph"/>
              <w:spacing w:line="155" w:lineRule="exact"/>
              <w:ind w:right="15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921" w:type="dxa"/>
          </w:tcPr>
          <w:p w14:paraId="0A8D01A7" w14:textId="77777777" w:rsidR="005769F8" w:rsidRDefault="007F3AFC">
            <w:pPr>
              <w:pStyle w:val="TableParagraph"/>
              <w:spacing w:line="155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69" w:type="dxa"/>
          </w:tcPr>
          <w:p w14:paraId="0A8D01A8" w14:textId="77777777" w:rsidR="005769F8" w:rsidRDefault="007F3AFC">
            <w:pPr>
              <w:pStyle w:val="TableParagraph"/>
              <w:spacing w:line="15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5769F8" w14:paraId="0A8D01B0" w14:textId="77777777">
        <w:trPr>
          <w:trHeight w:val="173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1AA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14:paraId="0A8D01AB" w14:textId="77777777" w:rsidR="005769F8" w:rsidRDefault="007F3AFC">
            <w:pPr>
              <w:pStyle w:val="TableParagraph"/>
              <w:spacing w:line="15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920" w:type="dxa"/>
            <w:shd w:val="clear" w:color="auto" w:fill="E7E8E8"/>
          </w:tcPr>
          <w:p w14:paraId="0A8D01AC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1" w:type="dxa"/>
          </w:tcPr>
          <w:p w14:paraId="0A8D01AD" w14:textId="77777777" w:rsidR="005769F8" w:rsidRDefault="007F3AFC">
            <w:pPr>
              <w:pStyle w:val="TableParagraph"/>
              <w:spacing w:line="154" w:lineRule="exact"/>
              <w:ind w:right="15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921" w:type="dxa"/>
          </w:tcPr>
          <w:p w14:paraId="0A8D01AE" w14:textId="77777777" w:rsidR="005769F8" w:rsidRDefault="007F3AFC">
            <w:pPr>
              <w:pStyle w:val="TableParagraph"/>
              <w:spacing w:line="154" w:lineRule="exact"/>
              <w:ind w:right="15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69" w:type="dxa"/>
          </w:tcPr>
          <w:p w14:paraId="0A8D01AF" w14:textId="77777777" w:rsidR="005769F8" w:rsidRDefault="007F3AFC">
            <w:pPr>
              <w:pStyle w:val="TableParagraph"/>
              <w:spacing w:line="15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5769F8" w14:paraId="0A8D01B7" w14:textId="77777777">
        <w:trPr>
          <w:trHeight w:val="175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1B1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0A8D01B2" w14:textId="77777777" w:rsidR="005769F8" w:rsidRDefault="007F3AFC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0" w:type="dxa"/>
            <w:tcBorders>
              <w:bottom w:val="single" w:sz="4" w:space="0" w:color="231F20"/>
            </w:tcBorders>
            <w:shd w:val="clear" w:color="auto" w:fill="E7E8E8"/>
          </w:tcPr>
          <w:p w14:paraId="0A8D01B3" w14:textId="77777777" w:rsidR="005769F8" w:rsidRDefault="007F3AFC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71" w:type="dxa"/>
            <w:tcBorders>
              <w:bottom w:val="single" w:sz="4" w:space="0" w:color="231F20"/>
            </w:tcBorders>
          </w:tcPr>
          <w:p w14:paraId="0A8D01B4" w14:textId="77777777" w:rsidR="005769F8" w:rsidRDefault="007F3AFC">
            <w:pPr>
              <w:pStyle w:val="TableParagraph"/>
              <w:spacing w:line="155" w:lineRule="exact"/>
              <w:ind w:right="15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1" w:type="dxa"/>
            <w:tcBorders>
              <w:bottom w:val="single" w:sz="4" w:space="0" w:color="231F20"/>
            </w:tcBorders>
          </w:tcPr>
          <w:p w14:paraId="0A8D01B5" w14:textId="77777777" w:rsidR="005769F8" w:rsidRDefault="007F3AFC">
            <w:pPr>
              <w:pStyle w:val="TableParagraph"/>
              <w:spacing w:line="155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0A8D01B6" w14:textId="77777777" w:rsidR="005769F8" w:rsidRDefault="007F3AFC">
            <w:pPr>
              <w:pStyle w:val="TableParagraph"/>
              <w:spacing w:line="15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5769F8" w14:paraId="0A8D01C8" w14:textId="77777777">
        <w:trPr>
          <w:trHeight w:val="549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1B8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0A8D01B9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BA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BB" w14:textId="77777777" w:rsidR="005769F8" w:rsidRDefault="007F3AF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5,814</w:t>
            </w:r>
          </w:p>
        </w:tc>
        <w:tc>
          <w:tcPr>
            <w:tcW w:w="920" w:type="dxa"/>
            <w:tcBorders>
              <w:top w:val="single" w:sz="4" w:space="0" w:color="231F20"/>
            </w:tcBorders>
            <w:shd w:val="clear" w:color="auto" w:fill="E7E8E8"/>
          </w:tcPr>
          <w:p w14:paraId="0A8D01BC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BD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BE" w14:textId="77777777" w:rsidR="005769F8" w:rsidRDefault="007F3AF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5,996</w:t>
            </w:r>
          </w:p>
        </w:tc>
        <w:tc>
          <w:tcPr>
            <w:tcW w:w="971" w:type="dxa"/>
            <w:tcBorders>
              <w:top w:val="single" w:sz="4" w:space="0" w:color="231F20"/>
            </w:tcBorders>
          </w:tcPr>
          <w:p w14:paraId="0A8D01BF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C0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C1" w14:textId="77777777" w:rsidR="005769F8" w:rsidRDefault="007F3AFC">
            <w:pPr>
              <w:pStyle w:val="TableParagraph"/>
              <w:spacing w:line="162" w:lineRule="exact"/>
              <w:ind w:right="15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6,061</w:t>
            </w:r>
          </w:p>
        </w:tc>
        <w:tc>
          <w:tcPr>
            <w:tcW w:w="921" w:type="dxa"/>
            <w:tcBorders>
              <w:top w:val="single" w:sz="4" w:space="0" w:color="231F20"/>
            </w:tcBorders>
          </w:tcPr>
          <w:p w14:paraId="0A8D01C2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C3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C4" w14:textId="77777777" w:rsidR="005769F8" w:rsidRDefault="007F3AFC">
            <w:pPr>
              <w:pStyle w:val="TableParagraph"/>
              <w:spacing w:line="162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6,075</w:t>
            </w:r>
          </w:p>
        </w:tc>
        <w:tc>
          <w:tcPr>
            <w:tcW w:w="869" w:type="dxa"/>
            <w:tcBorders>
              <w:top w:val="single" w:sz="4" w:space="0" w:color="231F20"/>
            </w:tcBorders>
          </w:tcPr>
          <w:p w14:paraId="0A8D01C5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C6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C7" w14:textId="77777777" w:rsidR="005769F8" w:rsidRDefault="007F3AFC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5,913</w:t>
            </w:r>
          </w:p>
        </w:tc>
      </w:tr>
      <w:tr w:rsidR="005769F8" w14:paraId="0A8D01CF" w14:textId="77777777">
        <w:trPr>
          <w:trHeight w:val="176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1C9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0A8D01CA" w14:textId="77777777" w:rsidR="005769F8" w:rsidRDefault="007F3AFC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20" w:type="dxa"/>
            <w:tcBorders>
              <w:bottom w:val="single" w:sz="4" w:space="0" w:color="231F20"/>
            </w:tcBorders>
            <w:shd w:val="clear" w:color="auto" w:fill="E7E8E8"/>
          </w:tcPr>
          <w:p w14:paraId="0A8D01CB" w14:textId="77777777" w:rsidR="005769F8" w:rsidRDefault="007F3AFC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71" w:type="dxa"/>
            <w:tcBorders>
              <w:bottom w:val="single" w:sz="4" w:space="0" w:color="231F20"/>
            </w:tcBorders>
          </w:tcPr>
          <w:p w14:paraId="0A8D01CC" w14:textId="77777777" w:rsidR="005769F8" w:rsidRDefault="007F3AFC">
            <w:pPr>
              <w:pStyle w:val="TableParagraph"/>
              <w:spacing w:line="157" w:lineRule="exact"/>
              <w:ind w:right="15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21" w:type="dxa"/>
            <w:tcBorders>
              <w:bottom w:val="single" w:sz="4" w:space="0" w:color="231F20"/>
            </w:tcBorders>
          </w:tcPr>
          <w:p w14:paraId="0A8D01CD" w14:textId="77777777" w:rsidR="005769F8" w:rsidRDefault="007F3AFC">
            <w:pPr>
              <w:pStyle w:val="TableParagraph"/>
              <w:spacing w:line="157" w:lineRule="exact"/>
              <w:ind w:right="15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0A8D01CE" w14:textId="77777777" w:rsidR="005769F8" w:rsidRDefault="007F3AFC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5769F8" w14:paraId="0A8D01D6" w14:textId="77777777">
        <w:trPr>
          <w:trHeight w:val="184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1D0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1D1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5,840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1D2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6,023</w:t>
            </w:r>
          </w:p>
        </w:tc>
        <w:tc>
          <w:tcPr>
            <w:tcW w:w="971" w:type="dxa"/>
            <w:tcBorders>
              <w:top w:val="single" w:sz="4" w:space="0" w:color="231F20"/>
              <w:bottom w:val="single" w:sz="4" w:space="0" w:color="231F20"/>
            </w:tcBorders>
          </w:tcPr>
          <w:p w14:paraId="0A8D01D3" w14:textId="77777777" w:rsidR="005769F8" w:rsidRDefault="007F3AFC">
            <w:pPr>
              <w:pStyle w:val="TableParagraph"/>
              <w:spacing w:before="1" w:line="163" w:lineRule="exact"/>
              <w:ind w:right="15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6,088</w:t>
            </w:r>
          </w:p>
        </w:tc>
        <w:tc>
          <w:tcPr>
            <w:tcW w:w="921" w:type="dxa"/>
            <w:tcBorders>
              <w:top w:val="single" w:sz="4" w:space="0" w:color="231F20"/>
              <w:bottom w:val="single" w:sz="4" w:space="0" w:color="231F20"/>
            </w:tcBorders>
          </w:tcPr>
          <w:p w14:paraId="0A8D01D4" w14:textId="77777777" w:rsidR="005769F8" w:rsidRDefault="007F3AFC">
            <w:pPr>
              <w:pStyle w:val="TableParagraph"/>
              <w:spacing w:before="1" w:line="163" w:lineRule="exact"/>
              <w:ind w:right="15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6,102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A8D01D5" w14:textId="77777777" w:rsidR="005769F8" w:rsidRDefault="007F3AFC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5,940</w:t>
            </w:r>
          </w:p>
        </w:tc>
      </w:tr>
      <w:tr w:rsidR="005769F8" w14:paraId="0A8D01DD" w14:textId="77777777">
        <w:trPr>
          <w:trHeight w:val="365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1D7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0A8D01D8" w14:textId="77777777" w:rsidR="005769F8" w:rsidRDefault="007F3AFC">
            <w:pPr>
              <w:pStyle w:val="TableParagraph"/>
              <w:spacing w:before="183"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2,447</w:t>
            </w:r>
          </w:p>
        </w:tc>
        <w:tc>
          <w:tcPr>
            <w:tcW w:w="920" w:type="dxa"/>
            <w:tcBorders>
              <w:top w:val="single" w:sz="4" w:space="0" w:color="231F20"/>
            </w:tcBorders>
            <w:shd w:val="clear" w:color="auto" w:fill="E7E8E8"/>
          </w:tcPr>
          <w:p w14:paraId="0A8D01D9" w14:textId="77777777" w:rsidR="005769F8" w:rsidRDefault="007F3AFC">
            <w:pPr>
              <w:pStyle w:val="TableParagraph"/>
              <w:spacing w:before="183"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1,865</w:t>
            </w:r>
          </w:p>
        </w:tc>
        <w:tc>
          <w:tcPr>
            <w:tcW w:w="971" w:type="dxa"/>
            <w:tcBorders>
              <w:top w:val="single" w:sz="4" w:space="0" w:color="231F20"/>
            </w:tcBorders>
          </w:tcPr>
          <w:p w14:paraId="0A8D01DA" w14:textId="77777777" w:rsidR="005769F8" w:rsidRDefault="007F3AFC">
            <w:pPr>
              <w:pStyle w:val="TableParagraph"/>
              <w:spacing w:before="183" w:line="162" w:lineRule="exact"/>
              <w:ind w:right="15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1,283</w:t>
            </w:r>
          </w:p>
        </w:tc>
        <w:tc>
          <w:tcPr>
            <w:tcW w:w="921" w:type="dxa"/>
            <w:tcBorders>
              <w:top w:val="single" w:sz="4" w:space="0" w:color="231F20"/>
            </w:tcBorders>
          </w:tcPr>
          <w:p w14:paraId="0A8D01DB" w14:textId="77777777" w:rsidR="005769F8" w:rsidRDefault="007F3AFC">
            <w:pPr>
              <w:pStyle w:val="TableParagraph"/>
              <w:spacing w:before="183" w:line="162" w:lineRule="exact"/>
              <w:ind w:right="15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701</w:t>
            </w:r>
          </w:p>
        </w:tc>
        <w:tc>
          <w:tcPr>
            <w:tcW w:w="869" w:type="dxa"/>
            <w:tcBorders>
              <w:top w:val="single" w:sz="4" w:space="0" w:color="231F20"/>
            </w:tcBorders>
          </w:tcPr>
          <w:p w14:paraId="0A8D01DC" w14:textId="77777777" w:rsidR="005769F8" w:rsidRDefault="007F3AFC">
            <w:pPr>
              <w:pStyle w:val="TableParagraph"/>
              <w:spacing w:before="183"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119</w:t>
            </w:r>
          </w:p>
        </w:tc>
      </w:tr>
      <w:tr w:rsidR="005769F8" w14:paraId="0A8D01E4" w14:textId="77777777">
        <w:trPr>
          <w:trHeight w:val="174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1DE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14:paraId="0A8D01DF" w14:textId="77777777" w:rsidR="005769F8" w:rsidRDefault="007F3AFC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126</w:t>
            </w:r>
          </w:p>
        </w:tc>
        <w:tc>
          <w:tcPr>
            <w:tcW w:w="920" w:type="dxa"/>
            <w:shd w:val="clear" w:color="auto" w:fill="E7E8E8"/>
          </w:tcPr>
          <w:p w14:paraId="0A8D01E0" w14:textId="77777777" w:rsidR="005769F8" w:rsidRDefault="007F3AFC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182</w:t>
            </w:r>
          </w:p>
        </w:tc>
        <w:tc>
          <w:tcPr>
            <w:tcW w:w="971" w:type="dxa"/>
          </w:tcPr>
          <w:p w14:paraId="0A8D01E1" w14:textId="77777777" w:rsidR="005769F8" w:rsidRDefault="007F3AFC">
            <w:pPr>
              <w:pStyle w:val="TableParagraph"/>
              <w:spacing w:line="155" w:lineRule="exact"/>
              <w:ind w:right="15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140</w:t>
            </w:r>
          </w:p>
        </w:tc>
        <w:tc>
          <w:tcPr>
            <w:tcW w:w="921" w:type="dxa"/>
          </w:tcPr>
          <w:p w14:paraId="0A8D01E2" w14:textId="77777777" w:rsidR="005769F8" w:rsidRDefault="007F3AFC">
            <w:pPr>
              <w:pStyle w:val="TableParagraph"/>
              <w:spacing w:line="155" w:lineRule="exact"/>
              <w:ind w:right="15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98</w:t>
            </w:r>
          </w:p>
        </w:tc>
        <w:tc>
          <w:tcPr>
            <w:tcW w:w="869" w:type="dxa"/>
          </w:tcPr>
          <w:p w14:paraId="0A8D01E3" w14:textId="77777777" w:rsidR="005769F8" w:rsidRDefault="007F3AFC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176</w:t>
            </w:r>
          </w:p>
        </w:tc>
      </w:tr>
      <w:tr w:rsidR="005769F8" w14:paraId="0A8D01EB" w14:textId="77777777">
        <w:trPr>
          <w:trHeight w:val="176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1E5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0A8D01E6" w14:textId="77777777" w:rsidR="005769F8" w:rsidRDefault="007F3AFC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255</w:t>
            </w:r>
          </w:p>
        </w:tc>
        <w:tc>
          <w:tcPr>
            <w:tcW w:w="920" w:type="dxa"/>
            <w:tcBorders>
              <w:bottom w:val="single" w:sz="4" w:space="0" w:color="231F20"/>
            </w:tcBorders>
            <w:shd w:val="clear" w:color="auto" w:fill="E7E8E8"/>
          </w:tcPr>
          <w:p w14:paraId="0A8D01E7" w14:textId="77777777" w:rsidR="005769F8" w:rsidRDefault="007F3AFC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255</w:t>
            </w:r>
          </w:p>
        </w:tc>
        <w:tc>
          <w:tcPr>
            <w:tcW w:w="971" w:type="dxa"/>
            <w:tcBorders>
              <w:bottom w:val="single" w:sz="4" w:space="0" w:color="231F20"/>
            </w:tcBorders>
          </w:tcPr>
          <w:p w14:paraId="0A8D01E8" w14:textId="77777777" w:rsidR="005769F8" w:rsidRDefault="007F3AFC">
            <w:pPr>
              <w:pStyle w:val="TableParagraph"/>
              <w:spacing w:line="157" w:lineRule="exact"/>
              <w:ind w:right="15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255</w:t>
            </w:r>
          </w:p>
        </w:tc>
        <w:tc>
          <w:tcPr>
            <w:tcW w:w="921" w:type="dxa"/>
            <w:tcBorders>
              <w:bottom w:val="single" w:sz="4" w:space="0" w:color="231F20"/>
            </w:tcBorders>
          </w:tcPr>
          <w:p w14:paraId="0A8D01E9" w14:textId="77777777" w:rsidR="005769F8" w:rsidRDefault="007F3AFC">
            <w:pPr>
              <w:pStyle w:val="TableParagraph"/>
              <w:spacing w:line="157" w:lineRule="exact"/>
              <w:ind w:right="15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255</w:t>
            </w: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0A8D01EA" w14:textId="77777777" w:rsidR="005769F8" w:rsidRDefault="007F3AFC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255</w:t>
            </w:r>
          </w:p>
        </w:tc>
      </w:tr>
      <w:tr w:rsidR="005769F8" w14:paraId="0A8D01F2" w14:textId="77777777">
        <w:trPr>
          <w:trHeight w:val="182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1EC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1ED" w14:textId="77777777" w:rsidR="005769F8" w:rsidRDefault="007F3AFC">
            <w:pPr>
              <w:pStyle w:val="TableParagraph"/>
              <w:spacing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2,828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1EE" w14:textId="77777777" w:rsidR="005769F8" w:rsidRDefault="007F3AFC">
            <w:pPr>
              <w:pStyle w:val="TableParagraph"/>
              <w:spacing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2,302</w:t>
            </w:r>
          </w:p>
        </w:tc>
        <w:tc>
          <w:tcPr>
            <w:tcW w:w="971" w:type="dxa"/>
            <w:tcBorders>
              <w:top w:val="single" w:sz="4" w:space="0" w:color="231F20"/>
              <w:bottom w:val="single" w:sz="4" w:space="0" w:color="231F20"/>
            </w:tcBorders>
          </w:tcPr>
          <w:p w14:paraId="0A8D01EF" w14:textId="77777777" w:rsidR="005769F8" w:rsidRDefault="007F3AFC">
            <w:pPr>
              <w:pStyle w:val="TableParagraph"/>
              <w:spacing w:line="163" w:lineRule="exact"/>
              <w:ind w:right="15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1,678</w:t>
            </w:r>
          </w:p>
        </w:tc>
        <w:tc>
          <w:tcPr>
            <w:tcW w:w="921" w:type="dxa"/>
            <w:tcBorders>
              <w:top w:val="single" w:sz="4" w:space="0" w:color="231F20"/>
              <w:bottom w:val="single" w:sz="4" w:space="0" w:color="231F20"/>
            </w:tcBorders>
          </w:tcPr>
          <w:p w14:paraId="0A8D01F0" w14:textId="77777777" w:rsidR="005769F8" w:rsidRDefault="007F3AFC">
            <w:pPr>
              <w:pStyle w:val="TableParagraph"/>
              <w:spacing w:line="163" w:lineRule="exact"/>
              <w:ind w:right="15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1,054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A8D01F1" w14:textId="77777777" w:rsidR="005769F8" w:rsidRDefault="007F3AFC">
            <w:pPr>
              <w:pStyle w:val="TableParagraph"/>
              <w:spacing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550</w:t>
            </w:r>
          </w:p>
        </w:tc>
      </w:tr>
      <w:tr w:rsidR="005769F8" w14:paraId="0A8D01F9" w14:textId="77777777">
        <w:trPr>
          <w:trHeight w:val="184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1F3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1F4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8,668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1F5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8,325</w:t>
            </w:r>
          </w:p>
        </w:tc>
        <w:tc>
          <w:tcPr>
            <w:tcW w:w="971" w:type="dxa"/>
            <w:tcBorders>
              <w:top w:val="single" w:sz="4" w:space="0" w:color="231F20"/>
              <w:bottom w:val="single" w:sz="4" w:space="0" w:color="231F20"/>
            </w:tcBorders>
          </w:tcPr>
          <w:p w14:paraId="0A8D01F6" w14:textId="77777777" w:rsidR="005769F8" w:rsidRDefault="007F3AFC">
            <w:pPr>
              <w:pStyle w:val="TableParagraph"/>
              <w:spacing w:before="1" w:line="163" w:lineRule="exact"/>
              <w:ind w:right="15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7,766</w:t>
            </w:r>
          </w:p>
        </w:tc>
        <w:tc>
          <w:tcPr>
            <w:tcW w:w="921" w:type="dxa"/>
            <w:tcBorders>
              <w:top w:val="single" w:sz="4" w:space="0" w:color="231F20"/>
              <w:bottom w:val="single" w:sz="4" w:space="0" w:color="231F20"/>
            </w:tcBorders>
          </w:tcPr>
          <w:p w14:paraId="0A8D01F7" w14:textId="77777777" w:rsidR="005769F8" w:rsidRDefault="007F3AFC">
            <w:pPr>
              <w:pStyle w:val="TableParagraph"/>
              <w:spacing w:before="1" w:line="163" w:lineRule="exact"/>
              <w:ind w:right="15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7,156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A8D01F8" w14:textId="77777777" w:rsidR="005769F8" w:rsidRDefault="007F3AFC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6,490</w:t>
            </w:r>
          </w:p>
        </w:tc>
      </w:tr>
      <w:tr w:rsidR="005769F8" w14:paraId="0A8D020A" w14:textId="77777777">
        <w:trPr>
          <w:trHeight w:val="549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1FA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0A8D01FB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FC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FD" w14:textId="77777777" w:rsidR="005769F8" w:rsidRDefault="007F3AF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691</w:t>
            </w:r>
          </w:p>
        </w:tc>
        <w:tc>
          <w:tcPr>
            <w:tcW w:w="920" w:type="dxa"/>
            <w:tcBorders>
              <w:top w:val="single" w:sz="4" w:space="0" w:color="231F20"/>
            </w:tcBorders>
            <w:shd w:val="clear" w:color="auto" w:fill="E7E8E8"/>
          </w:tcPr>
          <w:p w14:paraId="0A8D01FE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1FF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200" w14:textId="77777777" w:rsidR="005769F8" w:rsidRDefault="007F3AF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592</w:t>
            </w:r>
          </w:p>
        </w:tc>
        <w:tc>
          <w:tcPr>
            <w:tcW w:w="971" w:type="dxa"/>
            <w:tcBorders>
              <w:top w:val="single" w:sz="4" w:space="0" w:color="231F20"/>
            </w:tcBorders>
          </w:tcPr>
          <w:p w14:paraId="0A8D0201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202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203" w14:textId="77777777" w:rsidR="005769F8" w:rsidRDefault="007F3AFC">
            <w:pPr>
              <w:pStyle w:val="TableParagraph"/>
              <w:spacing w:line="162" w:lineRule="exact"/>
              <w:ind w:right="15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592</w:t>
            </w:r>
          </w:p>
        </w:tc>
        <w:tc>
          <w:tcPr>
            <w:tcW w:w="921" w:type="dxa"/>
            <w:tcBorders>
              <w:top w:val="single" w:sz="4" w:space="0" w:color="231F20"/>
            </w:tcBorders>
          </w:tcPr>
          <w:p w14:paraId="0A8D0204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205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206" w14:textId="77777777" w:rsidR="005769F8" w:rsidRDefault="007F3AFC">
            <w:pPr>
              <w:pStyle w:val="TableParagraph"/>
              <w:spacing w:line="162" w:lineRule="exact"/>
              <w:ind w:right="15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592</w:t>
            </w:r>
          </w:p>
        </w:tc>
        <w:tc>
          <w:tcPr>
            <w:tcW w:w="869" w:type="dxa"/>
            <w:tcBorders>
              <w:top w:val="single" w:sz="4" w:space="0" w:color="231F20"/>
            </w:tcBorders>
          </w:tcPr>
          <w:p w14:paraId="0A8D0207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208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209" w14:textId="77777777" w:rsidR="005769F8" w:rsidRDefault="007F3AF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592</w:t>
            </w:r>
          </w:p>
        </w:tc>
      </w:tr>
      <w:tr w:rsidR="005769F8" w14:paraId="0A8D0211" w14:textId="77777777">
        <w:trPr>
          <w:trHeight w:val="176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20B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0A8D020C" w14:textId="77777777" w:rsidR="005769F8" w:rsidRDefault="007F3AFC">
            <w:pPr>
              <w:pStyle w:val="TableParagraph"/>
              <w:spacing w:line="157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203</w:t>
            </w:r>
          </w:p>
        </w:tc>
        <w:tc>
          <w:tcPr>
            <w:tcW w:w="920" w:type="dxa"/>
            <w:tcBorders>
              <w:bottom w:val="single" w:sz="4" w:space="0" w:color="231F20"/>
            </w:tcBorders>
            <w:shd w:val="clear" w:color="auto" w:fill="E7E8E8"/>
          </w:tcPr>
          <w:p w14:paraId="0A8D020D" w14:textId="77777777" w:rsidR="005769F8" w:rsidRDefault="007F3AFC">
            <w:pPr>
              <w:pStyle w:val="TableParagraph"/>
              <w:spacing w:line="157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205</w:t>
            </w:r>
          </w:p>
        </w:tc>
        <w:tc>
          <w:tcPr>
            <w:tcW w:w="971" w:type="dxa"/>
            <w:tcBorders>
              <w:bottom w:val="single" w:sz="4" w:space="0" w:color="231F20"/>
            </w:tcBorders>
          </w:tcPr>
          <w:p w14:paraId="0A8D020E" w14:textId="77777777" w:rsidR="005769F8" w:rsidRDefault="007F3AFC">
            <w:pPr>
              <w:pStyle w:val="TableParagraph"/>
              <w:spacing w:line="157" w:lineRule="exact"/>
              <w:ind w:right="15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205</w:t>
            </w:r>
          </w:p>
        </w:tc>
        <w:tc>
          <w:tcPr>
            <w:tcW w:w="921" w:type="dxa"/>
            <w:tcBorders>
              <w:bottom w:val="single" w:sz="4" w:space="0" w:color="231F20"/>
            </w:tcBorders>
          </w:tcPr>
          <w:p w14:paraId="0A8D020F" w14:textId="77777777" w:rsidR="005769F8" w:rsidRDefault="007F3AFC">
            <w:pPr>
              <w:pStyle w:val="TableParagraph"/>
              <w:spacing w:line="157" w:lineRule="exact"/>
              <w:ind w:right="15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205</w:t>
            </w: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0A8D0210" w14:textId="77777777" w:rsidR="005769F8" w:rsidRDefault="007F3AFC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205</w:t>
            </w:r>
          </w:p>
        </w:tc>
      </w:tr>
      <w:tr w:rsidR="005769F8" w14:paraId="0A8D0218" w14:textId="77777777">
        <w:trPr>
          <w:trHeight w:val="184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212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213" w14:textId="77777777" w:rsidR="005769F8" w:rsidRDefault="007F3AFC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894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214" w14:textId="77777777" w:rsidR="005769F8" w:rsidRDefault="007F3AFC">
            <w:pPr>
              <w:pStyle w:val="TableParagraph"/>
              <w:spacing w:before="1" w:line="163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797</w:t>
            </w:r>
          </w:p>
        </w:tc>
        <w:tc>
          <w:tcPr>
            <w:tcW w:w="971" w:type="dxa"/>
            <w:tcBorders>
              <w:top w:val="single" w:sz="4" w:space="0" w:color="231F20"/>
              <w:bottom w:val="single" w:sz="4" w:space="0" w:color="231F20"/>
            </w:tcBorders>
          </w:tcPr>
          <w:p w14:paraId="0A8D0215" w14:textId="77777777" w:rsidR="005769F8" w:rsidRDefault="007F3AFC">
            <w:pPr>
              <w:pStyle w:val="TableParagraph"/>
              <w:spacing w:before="1" w:line="163" w:lineRule="exact"/>
              <w:ind w:right="15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797</w:t>
            </w:r>
          </w:p>
        </w:tc>
        <w:tc>
          <w:tcPr>
            <w:tcW w:w="921" w:type="dxa"/>
            <w:tcBorders>
              <w:top w:val="single" w:sz="4" w:space="0" w:color="231F20"/>
              <w:bottom w:val="single" w:sz="4" w:space="0" w:color="231F20"/>
            </w:tcBorders>
          </w:tcPr>
          <w:p w14:paraId="0A8D0216" w14:textId="77777777" w:rsidR="005769F8" w:rsidRDefault="007F3AFC">
            <w:pPr>
              <w:pStyle w:val="TableParagraph"/>
              <w:spacing w:before="1" w:line="163" w:lineRule="exact"/>
              <w:ind w:right="15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797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A8D0217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797</w:t>
            </w:r>
          </w:p>
        </w:tc>
      </w:tr>
      <w:tr w:rsidR="005769F8" w14:paraId="0A8D021F" w14:textId="77777777">
        <w:trPr>
          <w:trHeight w:val="366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219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21A" w14:textId="77777777" w:rsidR="005769F8" w:rsidRDefault="007F3AFC">
            <w:pPr>
              <w:pStyle w:val="TableParagraph"/>
              <w:spacing w:before="183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2,751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21B" w14:textId="77777777" w:rsidR="005769F8" w:rsidRDefault="007F3AFC">
            <w:pPr>
              <w:pStyle w:val="TableParagraph"/>
              <w:spacing w:before="183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2,182</w:t>
            </w:r>
          </w:p>
        </w:tc>
        <w:tc>
          <w:tcPr>
            <w:tcW w:w="971" w:type="dxa"/>
            <w:tcBorders>
              <w:top w:val="single" w:sz="4" w:space="0" w:color="231F20"/>
              <w:bottom w:val="single" w:sz="4" w:space="0" w:color="231F20"/>
            </w:tcBorders>
          </w:tcPr>
          <w:p w14:paraId="0A8D021C" w14:textId="77777777" w:rsidR="005769F8" w:rsidRDefault="007F3AFC">
            <w:pPr>
              <w:pStyle w:val="TableParagraph"/>
              <w:spacing w:before="183" w:line="163" w:lineRule="exact"/>
              <w:ind w:right="15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1,562</w:t>
            </w:r>
          </w:p>
        </w:tc>
        <w:tc>
          <w:tcPr>
            <w:tcW w:w="921" w:type="dxa"/>
            <w:tcBorders>
              <w:top w:val="single" w:sz="4" w:space="0" w:color="231F20"/>
              <w:bottom w:val="single" w:sz="4" w:space="0" w:color="231F20"/>
            </w:tcBorders>
          </w:tcPr>
          <w:p w14:paraId="0A8D021D" w14:textId="77777777" w:rsidR="005769F8" w:rsidRDefault="007F3AFC">
            <w:pPr>
              <w:pStyle w:val="TableParagraph"/>
              <w:spacing w:before="183" w:line="163" w:lineRule="exact"/>
              <w:ind w:right="15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888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A8D021E" w14:textId="77777777" w:rsidR="005769F8" w:rsidRDefault="007F3AFC">
            <w:pPr>
              <w:pStyle w:val="TableParagraph"/>
              <w:spacing w:before="183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157</w:t>
            </w:r>
          </w:p>
        </w:tc>
      </w:tr>
      <w:tr w:rsidR="005769F8" w14:paraId="0A8D0226" w14:textId="77777777">
        <w:trPr>
          <w:trHeight w:val="184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220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221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2,751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222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2,182</w:t>
            </w:r>
          </w:p>
        </w:tc>
        <w:tc>
          <w:tcPr>
            <w:tcW w:w="971" w:type="dxa"/>
            <w:tcBorders>
              <w:top w:val="single" w:sz="4" w:space="0" w:color="231F20"/>
              <w:bottom w:val="single" w:sz="4" w:space="0" w:color="231F20"/>
            </w:tcBorders>
          </w:tcPr>
          <w:p w14:paraId="0A8D0223" w14:textId="77777777" w:rsidR="005769F8" w:rsidRDefault="007F3AFC">
            <w:pPr>
              <w:pStyle w:val="TableParagraph"/>
              <w:spacing w:before="1" w:line="163" w:lineRule="exact"/>
              <w:ind w:right="15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1,562</w:t>
            </w:r>
          </w:p>
        </w:tc>
        <w:tc>
          <w:tcPr>
            <w:tcW w:w="921" w:type="dxa"/>
            <w:tcBorders>
              <w:top w:val="single" w:sz="4" w:space="0" w:color="231F20"/>
              <w:bottom w:val="single" w:sz="4" w:space="0" w:color="231F20"/>
            </w:tcBorders>
          </w:tcPr>
          <w:p w14:paraId="0A8D0224" w14:textId="77777777" w:rsidR="005769F8" w:rsidRDefault="007F3AFC">
            <w:pPr>
              <w:pStyle w:val="TableParagraph"/>
              <w:spacing w:before="1" w:line="163" w:lineRule="exact"/>
              <w:ind w:right="15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888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A8D0225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157</w:t>
            </w:r>
          </w:p>
        </w:tc>
      </w:tr>
      <w:tr w:rsidR="005769F8" w14:paraId="0A8D0232" w14:textId="77777777">
        <w:trPr>
          <w:trHeight w:val="366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227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0A8D0228" w14:textId="77777777" w:rsidR="005769F8" w:rsidRDefault="005769F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A8D0229" w14:textId="77777777" w:rsidR="005769F8" w:rsidRDefault="007F3AFC">
            <w:pPr>
              <w:pStyle w:val="TableParagraph"/>
              <w:spacing w:line="161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1,563</w:t>
            </w:r>
          </w:p>
        </w:tc>
        <w:tc>
          <w:tcPr>
            <w:tcW w:w="920" w:type="dxa"/>
            <w:tcBorders>
              <w:top w:val="single" w:sz="4" w:space="0" w:color="231F20"/>
            </w:tcBorders>
            <w:shd w:val="clear" w:color="auto" w:fill="E7E8E8"/>
          </w:tcPr>
          <w:p w14:paraId="0A8D022A" w14:textId="77777777" w:rsidR="005769F8" w:rsidRDefault="005769F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A8D022B" w14:textId="77777777" w:rsidR="005769F8" w:rsidRDefault="007F3AFC">
            <w:pPr>
              <w:pStyle w:val="TableParagraph"/>
              <w:spacing w:line="161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1,880</w:t>
            </w:r>
          </w:p>
        </w:tc>
        <w:tc>
          <w:tcPr>
            <w:tcW w:w="971" w:type="dxa"/>
            <w:tcBorders>
              <w:top w:val="single" w:sz="4" w:space="0" w:color="231F20"/>
            </w:tcBorders>
          </w:tcPr>
          <w:p w14:paraId="0A8D022C" w14:textId="77777777" w:rsidR="005769F8" w:rsidRDefault="005769F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A8D022D" w14:textId="77777777" w:rsidR="005769F8" w:rsidRDefault="007F3AFC">
            <w:pPr>
              <w:pStyle w:val="TableParagraph"/>
              <w:spacing w:line="161" w:lineRule="exact"/>
              <w:ind w:right="15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1,936</w:t>
            </w:r>
          </w:p>
        </w:tc>
        <w:tc>
          <w:tcPr>
            <w:tcW w:w="921" w:type="dxa"/>
            <w:tcBorders>
              <w:top w:val="single" w:sz="4" w:space="0" w:color="231F20"/>
            </w:tcBorders>
          </w:tcPr>
          <w:p w14:paraId="0A8D022E" w14:textId="77777777" w:rsidR="005769F8" w:rsidRDefault="005769F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A8D022F" w14:textId="77777777" w:rsidR="005769F8" w:rsidRDefault="007F3AFC">
            <w:pPr>
              <w:pStyle w:val="TableParagraph"/>
              <w:spacing w:line="161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1,994</w:t>
            </w:r>
          </w:p>
        </w:tc>
        <w:tc>
          <w:tcPr>
            <w:tcW w:w="869" w:type="dxa"/>
            <w:tcBorders>
              <w:top w:val="single" w:sz="4" w:space="0" w:color="231F20"/>
            </w:tcBorders>
          </w:tcPr>
          <w:p w14:paraId="0A8D0230" w14:textId="77777777" w:rsidR="005769F8" w:rsidRDefault="005769F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A8D0231" w14:textId="77777777" w:rsidR="005769F8" w:rsidRDefault="007F3AFC">
            <w:pPr>
              <w:pStyle w:val="TableParagraph"/>
              <w:spacing w:line="161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2,053</w:t>
            </w:r>
          </w:p>
        </w:tc>
      </w:tr>
      <w:tr w:rsidR="005769F8" w14:paraId="0A8D0239" w14:textId="77777777">
        <w:trPr>
          <w:trHeight w:val="175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233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0A8D0234" w14:textId="77777777" w:rsidR="005769F8" w:rsidRDefault="007F3AFC">
            <w:pPr>
              <w:pStyle w:val="TableParagraph"/>
              <w:spacing w:line="155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135</w:t>
            </w:r>
          </w:p>
        </w:tc>
        <w:tc>
          <w:tcPr>
            <w:tcW w:w="920" w:type="dxa"/>
            <w:tcBorders>
              <w:bottom w:val="single" w:sz="4" w:space="0" w:color="231F20"/>
            </w:tcBorders>
            <w:shd w:val="clear" w:color="auto" w:fill="E7E8E8"/>
          </w:tcPr>
          <w:p w14:paraId="0A8D0235" w14:textId="77777777" w:rsidR="005769F8" w:rsidRDefault="007F3AFC">
            <w:pPr>
              <w:pStyle w:val="TableParagraph"/>
              <w:spacing w:line="155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141</w:t>
            </w:r>
          </w:p>
        </w:tc>
        <w:tc>
          <w:tcPr>
            <w:tcW w:w="971" w:type="dxa"/>
            <w:tcBorders>
              <w:bottom w:val="single" w:sz="4" w:space="0" w:color="231F20"/>
            </w:tcBorders>
          </w:tcPr>
          <w:p w14:paraId="0A8D0236" w14:textId="77777777" w:rsidR="005769F8" w:rsidRDefault="007F3AFC">
            <w:pPr>
              <w:pStyle w:val="TableParagraph"/>
              <w:spacing w:line="155" w:lineRule="exact"/>
              <w:ind w:right="15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146</w:t>
            </w:r>
          </w:p>
        </w:tc>
        <w:tc>
          <w:tcPr>
            <w:tcW w:w="921" w:type="dxa"/>
            <w:tcBorders>
              <w:bottom w:val="single" w:sz="4" w:space="0" w:color="231F20"/>
            </w:tcBorders>
          </w:tcPr>
          <w:p w14:paraId="0A8D0237" w14:textId="77777777" w:rsidR="005769F8" w:rsidRDefault="007F3AFC">
            <w:pPr>
              <w:pStyle w:val="TableParagraph"/>
              <w:spacing w:line="155" w:lineRule="exact"/>
              <w:ind w:right="15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152</w:t>
            </w: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0A8D0238" w14:textId="77777777" w:rsidR="005769F8" w:rsidRDefault="007F3AFC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158</w:t>
            </w:r>
          </w:p>
        </w:tc>
      </w:tr>
      <w:tr w:rsidR="005769F8" w14:paraId="0A8D0240" w14:textId="77777777">
        <w:trPr>
          <w:trHeight w:val="184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23A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23B" w14:textId="77777777" w:rsidR="005769F8" w:rsidRDefault="007F3AFC">
            <w:pPr>
              <w:pStyle w:val="TableParagraph"/>
              <w:spacing w:before="1" w:line="164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1,698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23C" w14:textId="77777777" w:rsidR="005769F8" w:rsidRDefault="007F3AFC">
            <w:pPr>
              <w:pStyle w:val="TableParagraph"/>
              <w:spacing w:before="1" w:line="164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2,021</w:t>
            </w:r>
          </w:p>
        </w:tc>
        <w:tc>
          <w:tcPr>
            <w:tcW w:w="971" w:type="dxa"/>
            <w:tcBorders>
              <w:top w:val="single" w:sz="4" w:space="0" w:color="231F20"/>
              <w:bottom w:val="single" w:sz="4" w:space="0" w:color="231F20"/>
            </w:tcBorders>
          </w:tcPr>
          <w:p w14:paraId="0A8D023D" w14:textId="77777777" w:rsidR="005769F8" w:rsidRDefault="007F3AFC">
            <w:pPr>
              <w:pStyle w:val="TableParagraph"/>
              <w:spacing w:before="1" w:line="164" w:lineRule="exact"/>
              <w:ind w:right="15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2,082</w:t>
            </w:r>
          </w:p>
        </w:tc>
        <w:tc>
          <w:tcPr>
            <w:tcW w:w="921" w:type="dxa"/>
            <w:tcBorders>
              <w:top w:val="single" w:sz="4" w:space="0" w:color="231F20"/>
              <w:bottom w:val="single" w:sz="4" w:space="0" w:color="231F20"/>
            </w:tcBorders>
          </w:tcPr>
          <w:p w14:paraId="0A8D023E" w14:textId="77777777" w:rsidR="005769F8" w:rsidRDefault="007F3AFC">
            <w:pPr>
              <w:pStyle w:val="TableParagraph"/>
              <w:spacing w:before="1" w:line="164" w:lineRule="exact"/>
              <w:ind w:right="15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2,146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A8D023F" w14:textId="77777777" w:rsidR="005769F8" w:rsidRDefault="007F3AFC">
            <w:pPr>
              <w:pStyle w:val="TableParagraph"/>
              <w:spacing w:before="1" w:line="164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2,211</w:t>
            </w:r>
          </w:p>
        </w:tc>
      </w:tr>
      <w:tr w:rsidR="005769F8" w14:paraId="0A8D0245" w14:textId="77777777">
        <w:trPr>
          <w:trHeight w:val="369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241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242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243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231F20"/>
              <w:bottom w:val="single" w:sz="4" w:space="0" w:color="231F20"/>
            </w:tcBorders>
          </w:tcPr>
          <w:p w14:paraId="0A8D0244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769F8" w14:paraId="0A8D024C" w14:textId="77777777">
        <w:trPr>
          <w:trHeight w:val="184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246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247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5,343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248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5,000</w:t>
            </w:r>
          </w:p>
        </w:tc>
        <w:tc>
          <w:tcPr>
            <w:tcW w:w="971" w:type="dxa"/>
            <w:tcBorders>
              <w:top w:val="single" w:sz="4" w:space="0" w:color="231F20"/>
              <w:bottom w:val="single" w:sz="4" w:space="0" w:color="231F20"/>
            </w:tcBorders>
          </w:tcPr>
          <w:p w14:paraId="0A8D0249" w14:textId="77777777" w:rsidR="005769F8" w:rsidRDefault="007F3AFC">
            <w:pPr>
              <w:pStyle w:val="TableParagraph"/>
              <w:spacing w:before="1" w:line="163" w:lineRule="exact"/>
              <w:ind w:right="15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4,441</w:t>
            </w:r>
          </w:p>
        </w:tc>
        <w:tc>
          <w:tcPr>
            <w:tcW w:w="921" w:type="dxa"/>
            <w:tcBorders>
              <w:top w:val="single" w:sz="4" w:space="0" w:color="231F20"/>
              <w:bottom w:val="single" w:sz="4" w:space="0" w:color="231F20"/>
            </w:tcBorders>
          </w:tcPr>
          <w:p w14:paraId="0A8D024A" w14:textId="77777777" w:rsidR="005769F8" w:rsidRDefault="007F3AFC">
            <w:pPr>
              <w:pStyle w:val="TableParagraph"/>
              <w:spacing w:before="1" w:line="163" w:lineRule="exact"/>
              <w:ind w:right="15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3,831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A8D024B" w14:textId="77777777" w:rsidR="005769F8" w:rsidRDefault="007F3AFC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3,165</w:t>
            </w:r>
          </w:p>
        </w:tc>
      </w:tr>
      <w:tr w:rsidR="005769F8" w14:paraId="0A8D0253" w14:textId="77777777">
        <w:trPr>
          <w:trHeight w:val="182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24D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24E" w14:textId="77777777" w:rsidR="005769F8" w:rsidRDefault="007F3AFC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3,325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24F" w14:textId="77777777" w:rsidR="005769F8" w:rsidRDefault="007F3AFC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3,325</w:t>
            </w:r>
          </w:p>
        </w:tc>
        <w:tc>
          <w:tcPr>
            <w:tcW w:w="971" w:type="dxa"/>
            <w:tcBorders>
              <w:top w:val="single" w:sz="4" w:space="0" w:color="231F20"/>
              <w:bottom w:val="single" w:sz="4" w:space="0" w:color="231F20"/>
            </w:tcBorders>
          </w:tcPr>
          <w:p w14:paraId="0A8D0250" w14:textId="77777777" w:rsidR="005769F8" w:rsidRDefault="007F3AFC">
            <w:pPr>
              <w:pStyle w:val="TableParagraph"/>
              <w:spacing w:line="162" w:lineRule="exact"/>
              <w:ind w:right="15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3,325</w:t>
            </w:r>
          </w:p>
        </w:tc>
        <w:tc>
          <w:tcPr>
            <w:tcW w:w="921" w:type="dxa"/>
            <w:tcBorders>
              <w:top w:val="single" w:sz="4" w:space="0" w:color="231F20"/>
              <w:bottom w:val="single" w:sz="4" w:space="0" w:color="231F20"/>
            </w:tcBorders>
          </w:tcPr>
          <w:p w14:paraId="0A8D0251" w14:textId="77777777" w:rsidR="005769F8" w:rsidRDefault="007F3AFC">
            <w:pPr>
              <w:pStyle w:val="TableParagraph"/>
              <w:spacing w:line="162" w:lineRule="exact"/>
              <w:ind w:right="15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3,325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A8D0252" w14:textId="77777777" w:rsidR="005769F8" w:rsidRDefault="007F3AFC">
            <w:pPr>
              <w:pStyle w:val="TableParagraph"/>
              <w:spacing w:line="162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3,325</w:t>
            </w:r>
          </w:p>
        </w:tc>
      </w:tr>
      <w:tr w:rsidR="005769F8" w14:paraId="0A8D0264" w14:textId="77777777">
        <w:trPr>
          <w:trHeight w:val="551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254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0A8D0255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256" w14:textId="77777777" w:rsidR="005769F8" w:rsidRDefault="005769F8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8D0257" w14:textId="77777777" w:rsidR="005769F8" w:rsidRDefault="007F3AFC">
            <w:pPr>
              <w:pStyle w:val="TableParagraph"/>
              <w:spacing w:before="1" w:line="161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(1,263)</w:t>
            </w:r>
          </w:p>
        </w:tc>
        <w:tc>
          <w:tcPr>
            <w:tcW w:w="920" w:type="dxa"/>
            <w:tcBorders>
              <w:top w:val="single" w:sz="4" w:space="0" w:color="231F20"/>
            </w:tcBorders>
            <w:shd w:val="clear" w:color="auto" w:fill="E7E8E8"/>
          </w:tcPr>
          <w:p w14:paraId="0A8D0258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259" w14:textId="77777777" w:rsidR="005769F8" w:rsidRDefault="005769F8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8D025A" w14:textId="77777777" w:rsidR="005769F8" w:rsidRDefault="007F3AFC">
            <w:pPr>
              <w:pStyle w:val="TableParagraph"/>
              <w:spacing w:before="1" w:line="161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(1,263)</w:t>
            </w:r>
          </w:p>
        </w:tc>
        <w:tc>
          <w:tcPr>
            <w:tcW w:w="971" w:type="dxa"/>
            <w:tcBorders>
              <w:top w:val="single" w:sz="4" w:space="0" w:color="231F20"/>
            </w:tcBorders>
          </w:tcPr>
          <w:p w14:paraId="0A8D025B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25C" w14:textId="77777777" w:rsidR="005769F8" w:rsidRDefault="005769F8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8D025D" w14:textId="77777777" w:rsidR="005769F8" w:rsidRDefault="007F3AFC">
            <w:pPr>
              <w:pStyle w:val="TableParagraph"/>
              <w:spacing w:before="1" w:line="161" w:lineRule="exact"/>
              <w:ind w:right="15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(1,263)</w:t>
            </w:r>
          </w:p>
        </w:tc>
        <w:tc>
          <w:tcPr>
            <w:tcW w:w="921" w:type="dxa"/>
            <w:tcBorders>
              <w:top w:val="single" w:sz="4" w:space="0" w:color="231F20"/>
            </w:tcBorders>
          </w:tcPr>
          <w:p w14:paraId="0A8D025E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25F" w14:textId="77777777" w:rsidR="005769F8" w:rsidRDefault="005769F8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8D0260" w14:textId="77777777" w:rsidR="005769F8" w:rsidRDefault="007F3AFC">
            <w:pPr>
              <w:pStyle w:val="TableParagraph"/>
              <w:spacing w:before="1" w:line="161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(1,263)</w:t>
            </w:r>
          </w:p>
        </w:tc>
        <w:tc>
          <w:tcPr>
            <w:tcW w:w="869" w:type="dxa"/>
            <w:tcBorders>
              <w:top w:val="single" w:sz="4" w:space="0" w:color="231F20"/>
            </w:tcBorders>
          </w:tcPr>
          <w:p w14:paraId="0A8D0261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262" w14:textId="77777777" w:rsidR="005769F8" w:rsidRDefault="005769F8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8D0263" w14:textId="77777777" w:rsidR="005769F8" w:rsidRDefault="007F3AFC">
            <w:pPr>
              <w:pStyle w:val="TableParagraph"/>
              <w:spacing w:before="1" w:line="161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(1,263)</w:t>
            </w:r>
          </w:p>
        </w:tc>
      </w:tr>
      <w:tr w:rsidR="005769F8" w14:paraId="0A8D026B" w14:textId="77777777">
        <w:trPr>
          <w:trHeight w:val="175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265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0A8D0266" w14:textId="77777777" w:rsidR="005769F8" w:rsidRDefault="007F3AFC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4,588</w:t>
            </w:r>
          </w:p>
        </w:tc>
        <w:tc>
          <w:tcPr>
            <w:tcW w:w="920" w:type="dxa"/>
            <w:tcBorders>
              <w:bottom w:val="single" w:sz="4" w:space="0" w:color="231F20"/>
            </w:tcBorders>
            <w:shd w:val="clear" w:color="auto" w:fill="E7E8E8"/>
          </w:tcPr>
          <w:p w14:paraId="0A8D0267" w14:textId="77777777" w:rsidR="005769F8" w:rsidRDefault="007F3AFC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4,588</w:t>
            </w:r>
          </w:p>
        </w:tc>
        <w:tc>
          <w:tcPr>
            <w:tcW w:w="971" w:type="dxa"/>
            <w:tcBorders>
              <w:bottom w:val="single" w:sz="4" w:space="0" w:color="231F20"/>
            </w:tcBorders>
          </w:tcPr>
          <w:p w14:paraId="0A8D0268" w14:textId="77777777" w:rsidR="005769F8" w:rsidRDefault="007F3AFC">
            <w:pPr>
              <w:pStyle w:val="TableParagraph"/>
              <w:spacing w:line="155" w:lineRule="exact"/>
              <w:ind w:right="15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4,588</w:t>
            </w:r>
          </w:p>
        </w:tc>
        <w:tc>
          <w:tcPr>
            <w:tcW w:w="921" w:type="dxa"/>
            <w:tcBorders>
              <w:bottom w:val="single" w:sz="4" w:space="0" w:color="231F20"/>
            </w:tcBorders>
          </w:tcPr>
          <w:p w14:paraId="0A8D0269" w14:textId="77777777" w:rsidR="005769F8" w:rsidRDefault="007F3AFC">
            <w:pPr>
              <w:pStyle w:val="TableParagraph"/>
              <w:spacing w:line="155" w:lineRule="exact"/>
              <w:ind w:right="1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4,588</w:t>
            </w: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0A8D026A" w14:textId="77777777" w:rsidR="005769F8" w:rsidRDefault="007F3AFC">
            <w:pPr>
              <w:pStyle w:val="TableParagraph"/>
              <w:spacing w:line="15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4,588</w:t>
            </w:r>
          </w:p>
        </w:tc>
      </w:tr>
      <w:tr w:rsidR="005769F8" w14:paraId="0A8D0272" w14:textId="77777777">
        <w:trPr>
          <w:trHeight w:val="184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26C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26D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3,325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26E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3,325</w:t>
            </w:r>
          </w:p>
        </w:tc>
        <w:tc>
          <w:tcPr>
            <w:tcW w:w="971" w:type="dxa"/>
            <w:tcBorders>
              <w:top w:val="single" w:sz="4" w:space="0" w:color="231F20"/>
              <w:bottom w:val="single" w:sz="4" w:space="0" w:color="231F20"/>
            </w:tcBorders>
          </w:tcPr>
          <w:p w14:paraId="0A8D026F" w14:textId="77777777" w:rsidR="005769F8" w:rsidRDefault="007F3AFC">
            <w:pPr>
              <w:pStyle w:val="TableParagraph"/>
              <w:spacing w:before="1" w:line="163" w:lineRule="exact"/>
              <w:ind w:right="15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3,325</w:t>
            </w:r>
          </w:p>
        </w:tc>
        <w:tc>
          <w:tcPr>
            <w:tcW w:w="921" w:type="dxa"/>
            <w:tcBorders>
              <w:top w:val="single" w:sz="4" w:space="0" w:color="231F20"/>
              <w:bottom w:val="single" w:sz="4" w:space="0" w:color="231F20"/>
            </w:tcBorders>
          </w:tcPr>
          <w:p w14:paraId="0A8D0270" w14:textId="77777777" w:rsidR="005769F8" w:rsidRDefault="007F3AFC">
            <w:pPr>
              <w:pStyle w:val="TableParagraph"/>
              <w:spacing w:before="1" w:line="163" w:lineRule="exact"/>
              <w:ind w:right="15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3,325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A8D0271" w14:textId="77777777" w:rsidR="005769F8" w:rsidRDefault="007F3AFC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3,325</w:t>
            </w:r>
          </w:p>
        </w:tc>
      </w:tr>
      <w:tr w:rsidR="005769F8" w14:paraId="0A8D0279" w14:textId="77777777">
        <w:trPr>
          <w:trHeight w:val="184"/>
        </w:trPr>
        <w:tc>
          <w:tcPr>
            <w:tcW w:w="3394" w:type="dxa"/>
            <w:vMerge/>
            <w:tcBorders>
              <w:top w:val="nil"/>
              <w:bottom w:val="single" w:sz="4" w:space="0" w:color="231F20"/>
            </w:tcBorders>
          </w:tcPr>
          <w:p w14:paraId="0A8D0273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274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3,325</w:t>
            </w:r>
          </w:p>
        </w:tc>
        <w:tc>
          <w:tcPr>
            <w:tcW w:w="9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275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3,325</w:t>
            </w:r>
          </w:p>
        </w:tc>
        <w:tc>
          <w:tcPr>
            <w:tcW w:w="971" w:type="dxa"/>
            <w:tcBorders>
              <w:top w:val="single" w:sz="4" w:space="0" w:color="231F20"/>
              <w:bottom w:val="single" w:sz="4" w:space="0" w:color="231F20"/>
            </w:tcBorders>
          </w:tcPr>
          <w:p w14:paraId="0A8D0276" w14:textId="77777777" w:rsidR="005769F8" w:rsidRDefault="007F3AFC">
            <w:pPr>
              <w:pStyle w:val="TableParagraph"/>
              <w:spacing w:before="1" w:line="163" w:lineRule="exact"/>
              <w:ind w:right="15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3,325</w:t>
            </w:r>
          </w:p>
        </w:tc>
        <w:tc>
          <w:tcPr>
            <w:tcW w:w="921" w:type="dxa"/>
            <w:tcBorders>
              <w:top w:val="single" w:sz="4" w:space="0" w:color="231F20"/>
              <w:bottom w:val="single" w:sz="4" w:space="0" w:color="231F20"/>
            </w:tcBorders>
          </w:tcPr>
          <w:p w14:paraId="0A8D0277" w14:textId="77777777" w:rsidR="005769F8" w:rsidRDefault="007F3AFC">
            <w:pPr>
              <w:pStyle w:val="TableParagraph"/>
              <w:spacing w:before="1" w:line="163" w:lineRule="exact"/>
              <w:ind w:right="15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3,325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A8D0278" w14:textId="77777777" w:rsidR="005769F8" w:rsidRDefault="007F3AFC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3,325</w:t>
            </w:r>
          </w:p>
        </w:tc>
      </w:tr>
    </w:tbl>
    <w:p w14:paraId="0A8D027A" w14:textId="77777777" w:rsidR="005769F8" w:rsidRDefault="007F3AFC">
      <w:pPr>
        <w:spacing w:before="73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A8D027B" w14:textId="77777777" w:rsidR="005769F8" w:rsidRDefault="007F3AFC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A8D04AF" wp14:editId="0A8D04B0">
                <wp:simplePos x="0" y="0"/>
                <wp:positionH relativeFrom="page">
                  <wp:posOffset>1419872</wp:posOffset>
                </wp:positionH>
                <wp:positionV relativeFrom="paragraph">
                  <wp:posOffset>55013</wp:posOffset>
                </wp:positionV>
                <wp:extent cx="493458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6D508" id="Graphic 18" o:spid="_x0000_s1026" style="position:absolute;margin-left:111.8pt;margin-top:4.35pt;width:388.5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OBHuuz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A8D027C" w14:textId="77777777" w:rsidR="005769F8" w:rsidRDefault="005769F8">
      <w:pPr>
        <w:rPr>
          <w:sz w:val="5"/>
        </w:rPr>
        <w:sectPr w:rsidR="005769F8">
          <w:pgSz w:w="12240" w:h="15840"/>
          <w:pgMar w:top="1820" w:right="1800" w:bottom="1720" w:left="1800" w:header="1393" w:footer="1528" w:gutter="0"/>
          <w:cols w:space="720"/>
        </w:sectPr>
      </w:pPr>
    </w:p>
    <w:p w14:paraId="0A8D027D" w14:textId="77777777" w:rsidR="005769F8" w:rsidRDefault="005769F8">
      <w:pPr>
        <w:rPr>
          <w:sz w:val="20"/>
        </w:rPr>
      </w:pPr>
    </w:p>
    <w:p w14:paraId="0A8D027E" w14:textId="77777777" w:rsidR="005769F8" w:rsidRDefault="005769F8">
      <w:pPr>
        <w:spacing w:before="55"/>
        <w:rPr>
          <w:sz w:val="20"/>
        </w:rPr>
      </w:pPr>
    </w:p>
    <w:p w14:paraId="0A8D027F" w14:textId="77777777" w:rsidR="005769F8" w:rsidRDefault="007F3AFC">
      <w:pPr>
        <w:pStyle w:val="Heading3"/>
        <w:spacing w:after="25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3.3: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equity 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movement (Budget year 2026-27)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4"/>
        <w:gridCol w:w="1020"/>
        <w:gridCol w:w="1071"/>
        <w:gridCol w:w="1250"/>
        <w:gridCol w:w="813"/>
      </w:tblGrid>
      <w:tr w:rsidR="005769F8" w14:paraId="0A8D0287" w14:textId="77777777">
        <w:trPr>
          <w:trHeight w:val="554"/>
        </w:trPr>
        <w:tc>
          <w:tcPr>
            <w:tcW w:w="3524" w:type="dxa"/>
            <w:vMerge w:val="restart"/>
            <w:tcBorders>
              <w:top w:val="single" w:sz="4" w:space="0" w:color="231F20"/>
            </w:tcBorders>
          </w:tcPr>
          <w:p w14:paraId="0A8D0280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231F20"/>
            </w:tcBorders>
          </w:tcPr>
          <w:p w14:paraId="0A8D0281" w14:textId="77777777" w:rsidR="005769F8" w:rsidRDefault="007F3AFC">
            <w:pPr>
              <w:pStyle w:val="TableParagraph"/>
              <w:spacing w:before="1"/>
              <w:ind w:left="261" w:right="141" w:hanging="2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Retained earnings</w:t>
            </w:r>
          </w:p>
        </w:tc>
        <w:tc>
          <w:tcPr>
            <w:tcW w:w="1071" w:type="dxa"/>
            <w:tcBorders>
              <w:top w:val="single" w:sz="4" w:space="0" w:color="231F20"/>
            </w:tcBorders>
          </w:tcPr>
          <w:p w14:paraId="0A8D0282" w14:textId="77777777" w:rsidR="005769F8" w:rsidRDefault="007F3AFC">
            <w:pPr>
              <w:pStyle w:val="TableParagraph"/>
              <w:spacing w:before="1"/>
              <w:ind w:left="141" w:right="142" w:firstLine="38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Asset revaluation</w:t>
            </w:r>
          </w:p>
          <w:p w14:paraId="0A8D0283" w14:textId="77777777" w:rsidR="005769F8" w:rsidRDefault="007F3AFC">
            <w:pPr>
              <w:pStyle w:val="TableParagraph"/>
              <w:spacing w:line="166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</w:t>
            </w:r>
          </w:p>
        </w:tc>
        <w:tc>
          <w:tcPr>
            <w:tcW w:w="1250" w:type="dxa"/>
            <w:tcBorders>
              <w:top w:val="single" w:sz="4" w:space="0" w:color="231F20"/>
            </w:tcBorders>
          </w:tcPr>
          <w:p w14:paraId="0A8D0284" w14:textId="77777777" w:rsidR="005769F8" w:rsidRDefault="007F3AFC">
            <w:pPr>
              <w:pStyle w:val="TableParagraph"/>
              <w:spacing w:before="1"/>
              <w:ind w:left="14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Contributed</w:t>
            </w:r>
          </w:p>
          <w:p w14:paraId="0A8D0285" w14:textId="77777777" w:rsidR="005769F8" w:rsidRDefault="007F3AFC">
            <w:pPr>
              <w:pStyle w:val="TableParagraph"/>
              <w:spacing w:line="182" w:lineRule="exact"/>
              <w:ind w:left="506" w:right="274" w:hanging="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equity/ capital</w:t>
            </w:r>
          </w:p>
        </w:tc>
        <w:tc>
          <w:tcPr>
            <w:tcW w:w="813" w:type="dxa"/>
            <w:tcBorders>
              <w:top w:val="single" w:sz="4" w:space="0" w:color="231F20"/>
            </w:tcBorders>
          </w:tcPr>
          <w:p w14:paraId="0A8D0286" w14:textId="77777777" w:rsidR="005769F8" w:rsidRDefault="007F3AFC">
            <w:pPr>
              <w:pStyle w:val="TableParagraph"/>
              <w:spacing w:before="1"/>
              <w:ind w:left="276" w:right="99" w:firstLine="7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Total equity</w:t>
            </w:r>
          </w:p>
        </w:tc>
      </w:tr>
      <w:tr w:rsidR="005769F8" w14:paraId="0A8D028D" w14:textId="77777777">
        <w:trPr>
          <w:trHeight w:val="181"/>
        </w:trPr>
        <w:tc>
          <w:tcPr>
            <w:tcW w:w="3524" w:type="dxa"/>
            <w:vMerge/>
            <w:tcBorders>
              <w:top w:val="nil"/>
            </w:tcBorders>
          </w:tcPr>
          <w:p w14:paraId="0A8D0288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4" w:space="0" w:color="231F20"/>
            </w:tcBorders>
          </w:tcPr>
          <w:p w14:paraId="0A8D0289" w14:textId="77777777" w:rsidR="005769F8" w:rsidRDefault="007F3AFC">
            <w:pPr>
              <w:pStyle w:val="TableParagraph"/>
              <w:spacing w:line="162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071" w:type="dxa"/>
            <w:tcBorders>
              <w:bottom w:val="single" w:sz="4" w:space="0" w:color="231F20"/>
            </w:tcBorders>
          </w:tcPr>
          <w:p w14:paraId="0A8D028A" w14:textId="77777777" w:rsidR="005769F8" w:rsidRDefault="007F3AFC">
            <w:pPr>
              <w:pStyle w:val="TableParagraph"/>
              <w:spacing w:line="162" w:lineRule="exact"/>
              <w:ind w:right="14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250" w:type="dxa"/>
            <w:tcBorders>
              <w:bottom w:val="single" w:sz="4" w:space="0" w:color="231F20"/>
            </w:tcBorders>
          </w:tcPr>
          <w:p w14:paraId="0A8D028B" w14:textId="77777777" w:rsidR="005769F8" w:rsidRDefault="007F3AFC">
            <w:pPr>
              <w:pStyle w:val="TableParagraph"/>
              <w:spacing w:line="162" w:lineRule="exact"/>
              <w:ind w:right="27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13" w:type="dxa"/>
            <w:tcBorders>
              <w:bottom w:val="single" w:sz="4" w:space="0" w:color="231F20"/>
            </w:tcBorders>
          </w:tcPr>
          <w:p w14:paraId="0A8D028C" w14:textId="77777777" w:rsidR="005769F8" w:rsidRDefault="007F3AFC">
            <w:pPr>
              <w:pStyle w:val="TableParagraph"/>
              <w:spacing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5769F8" w14:paraId="0A8D0293" w14:textId="77777777">
        <w:trPr>
          <w:trHeight w:val="187"/>
        </w:trPr>
        <w:tc>
          <w:tcPr>
            <w:tcW w:w="3524" w:type="dxa"/>
          </w:tcPr>
          <w:p w14:paraId="0A8D028E" w14:textId="77777777" w:rsidR="005769F8" w:rsidRDefault="007F3AFC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July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231F20"/>
            </w:tcBorders>
          </w:tcPr>
          <w:p w14:paraId="0A8D028F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sz="4" w:space="0" w:color="231F20"/>
            </w:tcBorders>
          </w:tcPr>
          <w:p w14:paraId="0A8D0290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0" w:type="dxa"/>
            <w:tcBorders>
              <w:top w:val="single" w:sz="4" w:space="0" w:color="231F20"/>
            </w:tcBorders>
          </w:tcPr>
          <w:p w14:paraId="0A8D0291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231F20"/>
            </w:tcBorders>
          </w:tcPr>
          <w:p w14:paraId="0A8D0292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299" w14:textId="77777777">
        <w:trPr>
          <w:trHeight w:val="363"/>
        </w:trPr>
        <w:tc>
          <w:tcPr>
            <w:tcW w:w="3524" w:type="dxa"/>
          </w:tcPr>
          <w:p w14:paraId="0A8D0294" w14:textId="77777777" w:rsidR="005769F8" w:rsidRDefault="007F3AFC">
            <w:pPr>
              <w:pStyle w:val="TableParagraph"/>
              <w:spacing w:line="182" w:lineRule="exact"/>
              <w:ind w:left="235" w:right="2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Balance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carried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previous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1020" w:type="dxa"/>
            <w:tcBorders>
              <w:bottom w:val="single" w:sz="4" w:space="0" w:color="231F20"/>
            </w:tcBorders>
          </w:tcPr>
          <w:p w14:paraId="0A8D0295" w14:textId="77777777" w:rsidR="005769F8" w:rsidRDefault="007F3AFC">
            <w:pPr>
              <w:pStyle w:val="TableParagraph"/>
              <w:spacing w:before="180" w:line="163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4,588</w:t>
            </w:r>
          </w:p>
        </w:tc>
        <w:tc>
          <w:tcPr>
            <w:tcW w:w="1071" w:type="dxa"/>
            <w:tcBorders>
              <w:bottom w:val="single" w:sz="4" w:space="0" w:color="231F20"/>
            </w:tcBorders>
          </w:tcPr>
          <w:p w14:paraId="0A8D0296" w14:textId="77777777" w:rsidR="005769F8" w:rsidRDefault="007F3AFC">
            <w:pPr>
              <w:pStyle w:val="TableParagraph"/>
              <w:spacing w:before="180" w:line="163" w:lineRule="exact"/>
              <w:ind w:right="14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250" w:type="dxa"/>
            <w:tcBorders>
              <w:bottom w:val="single" w:sz="4" w:space="0" w:color="231F20"/>
            </w:tcBorders>
          </w:tcPr>
          <w:p w14:paraId="0A8D0297" w14:textId="77777777" w:rsidR="005769F8" w:rsidRDefault="007F3AFC">
            <w:pPr>
              <w:pStyle w:val="TableParagraph"/>
              <w:spacing w:before="180" w:line="163" w:lineRule="exact"/>
              <w:ind w:right="27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(1,263)</w:t>
            </w:r>
          </w:p>
        </w:tc>
        <w:tc>
          <w:tcPr>
            <w:tcW w:w="813" w:type="dxa"/>
            <w:tcBorders>
              <w:bottom w:val="single" w:sz="4" w:space="0" w:color="231F20"/>
            </w:tcBorders>
          </w:tcPr>
          <w:p w14:paraId="0A8D0298" w14:textId="77777777" w:rsidR="005769F8" w:rsidRDefault="007F3AFC">
            <w:pPr>
              <w:pStyle w:val="TableParagraph"/>
              <w:spacing w:before="180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3,325</w:t>
            </w:r>
          </w:p>
        </w:tc>
      </w:tr>
      <w:tr w:rsidR="005769F8" w14:paraId="0A8D029F" w14:textId="77777777">
        <w:trPr>
          <w:trHeight w:val="184"/>
        </w:trPr>
        <w:tc>
          <w:tcPr>
            <w:tcW w:w="3524" w:type="dxa"/>
          </w:tcPr>
          <w:p w14:paraId="0A8D029A" w14:textId="77777777" w:rsidR="005769F8" w:rsidRDefault="007F3AFC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Adjusted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opening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1020" w:type="dxa"/>
            <w:tcBorders>
              <w:top w:val="single" w:sz="4" w:space="0" w:color="231F20"/>
              <w:bottom w:val="single" w:sz="4" w:space="0" w:color="231F20"/>
            </w:tcBorders>
          </w:tcPr>
          <w:p w14:paraId="0A8D029B" w14:textId="77777777" w:rsidR="005769F8" w:rsidRDefault="007F3AFC">
            <w:pPr>
              <w:pStyle w:val="TableParagraph"/>
              <w:spacing w:before="1" w:line="163" w:lineRule="exact"/>
              <w:ind w:right="14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4,588</w:t>
            </w:r>
          </w:p>
        </w:tc>
        <w:tc>
          <w:tcPr>
            <w:tcW w:w="1071" w:type="dxa"/>
            <w:tcBorders>
              <w:top w:val="single" w:sz="4" w:space="0" w:color="231F20"/>
              <w:bottom w:val="single" w:sz="4" w:space="0" w:color="231F20"/>
            </w:tcBorders>
          </w:tcPr>
          <w:p w14:paraId="0A8D029C" w14:textId="77777777" w:rsidR="005769F8" w:rsidRDefault="007F3AFC">
            <w:pPr>
              <w:pStyle w:val="TableParagraph"/>
              <w:spacing w:before="1" w:line="163" w:lineRule="exact"/>
              <w:ind w:right="14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250" w:type="dxa"/>
            <w:tcBorders>
              <w:top w:val="single" w:sz="4" w:space="0" w:color="231F20"/>
              <w:bottom w:val="single" w:sz="4" w:space="0" w:color="231F20"/>
            </w:tcBorders>
          </w:tcPr>
          <w:p w14:paraId="0A8D029D" w14:textId="77777777" w:rsidR="005769F8" w:rsidRDefault="007F3AFC">
            <w:pPr>
              <w:pStyle w:val="TableParagraph"/>
              <w:spacing w:before="1" w:line="163" w:lineRule="exact"/>
              <w:ind w:right="27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(1,263)</w:t>
            </w:r>
          </w:p>
        </w:tc>
        <w:tc>
          <w:tcPr>
            <w:tcW w:w="813" w:type="dxa"/>
            <w:tcBorders>
              <w:top w:val="single" w:sz="4" w:space="0" w:color="231F20"/>
              <w:bottom w:val="single" w:sz="4" w:space="0" w:color="231F20"/>
            </w:tcBorders>
          </w:tcPr>
          <w:p w14:paraId="0A8D029E" w14:textId="77777777" w:rsidR="005769F8" w:rsidRDefault="007F3AFC">
            <w:pPr>
              <w:pStyle w:val="TableParagraph"/>
              <w:spacing w:before="1" w:line="163" w:lineRule="exact"/>
              <w:ind w:right="10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3,325</w:t>
            </w:r>
          </w:p>
        </w:tc>
      </w:tr>
      <w:tr w:rsidR="005769F8" w14:paraId="0A8D02A5" w14:textId="77777777">
        <w:trPr>
          <w:trHeight w:val="187"/>
        </w:trPr>
        <w:tc>
          <w:tcPr>
            <w:tcW w:w="3524" w:type="dxa"/>
          </w:tcPr>
          <w:p w14:paraId="0A8D02A0" w14:textId="77777777" w:rsidR="005769F8" w:rsidRDefault="007F3AFC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020" w:type="dxa"/>
            <w:tcBorders>
              <w:top w:val="single" w:sz="4" w:space="0" w:color="231F20"/>
            </w:tcBorders>
          </w:tcPr>
          <w:p w14:paraId="0A8D02A1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sz="4" w:space="0" w:color="231F20"/>
            </w:tcBorders>
          </w:tcPr>
          <w:p w14:paraId="0A8D02A2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0" w:type="dxa"/>
            <w:tcBorders>
              <w:top w:val="single" w:sz="4" w:space="0" w:color="231F20"/>
            </w:tcBorders>
          </w:tcPr>
          <w:p w14:paraId="0A8D02A3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231F20"/>
            </w:tcBorders>
          </w:tcPr>
          <w:p w14:paraId="0A8D02A4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2AB" w14:textId="77777777">
        <w:trPr>
          <w:trHeight w:val="181"/>
        </w:trPr>
        <w:tc>
          <w:tcPr>
            <w:tcW w:w="3524" w:type="dxa"/>
          </w:tcPr>
          <w:p w14:paraId="0A8D02A6" w14:textId="77777777" w:rsidR="005769F8" w:rsidRDefault="007F3AFC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Surplus/(deficit)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1020" w:type="dxa"/>
            <w:tcBorders>
              <w:bottom w:val="single" w:sz="4" w:space="0" w:color="231F20"/>
            </w:tcBorders>
          </w:tcPr>
          <w:p w14:paraId="0A8D02A7" w14:textId="77777777" w:rsidR="005769F8" w:rsidRDefault="007F3AFC">
            <w:pPr>
              <w:pStyle w:val="TableParagraph"/>
              <w:spacing w:line="162" w:lineRule="exact"/>
              <w:ind w:right="14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71" w:type="dxa"/>
            <w:tcBorders>
              <w:bottom w:val="single" w:sz="4" w:space="0" w:color="231F20"/>
            </w:tcBorders>
          </w:tcPr>
          <w:p w14:paraId="0A8D02A8" w14:textId="77777777" w:rsidR="005769F8" w:rsidRDefault="007F3AFC">
            <w:pPr>
              <w:pStyle w:val="TableParagraph"/>
              <w:spacing w:line="162" w:lineRule="exact"/>
              <w:ind w:right="14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250" w:type="dxa"/>
            <w:tcBorders>
              <w:bottom w:val="single" w:sz="4" w:space="0" w:color="231F20"/>
            </w:tcBorders>
          </w:tcPr>
          <w:p w14:paraId="0A8D02A9" w14:textId="77777777" w:rsidR="005769F8" w:rsidRDefault="007F3AFC">
            <w:pPr>
              <w:pStyle w:val="TableParagraph"/>
              <w:spacing w:line="162" w:lineRule="exact"/>
              <w:ind w:right="27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13" w:type="dxa"/>
            <w:tcBorders>
              <w:bottom w:val="single" w:sz="4" w:space="0" w:color="231F20"/>
            </w:tcBorders>
          </w:tcPr>
          <w:p w14:paraId="0A8D02AA" w14:textId="77777777" w:rsidR="005769F8" w:rsidRDefault="007F3AF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5769F8" w14:paraId="0A8D02B1" w14:textId="77777777">
        <w:trPr>
          <w:trHeight w:val="181"/>
        </w:trPr>
        <w:tc>
          <w:tcPr>
            <w:tcW w:w="3524" w:type="dxa"/>
          </w:tcPr>
          <w:p w14:paraId="0A8D02AC" w14:textId="77777777" w:rsidR="005769F8" w:rsidRDefault="007F3AFC">
            <w:pPr>
              <w:pStyle w:val="TableParagraph"/>
              <w:spacing w:line="162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comprehensive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020" w:type="dxa"/>
            <w:tcBorders>
              <w:top w:val="single" w:sz="4" w:space="0" w:color="231F20"/>
              <w:bottom w:val="single" w:sz="4" w:space="0" w:color="231F20"/>
            </w:tcBorders>
          </w:tcPr>
          <w:p w14:paraId="0A8D02AD" w14:textId="77777777" w:rsidR="005769F8" w:rsidRDefault="007F3AFC">
            <w:pPr>
              <w:pStyle w:val="TableParagraph"/>
              <w:spacing w:line="162" w:lineRule="exact"/>
              <w:ind w:right="141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231F20"/>
              <w:bottom w:val="single" w:sz="4" w:space="0" w:color="231F20"/>
            </w:tcBorders>
          </w:tcPr>
          <w:p w14:paraId="0A8D02AE" w14:textId="77777777" w:rsidR="005769F8" w:rsidRDefault="007F3AFC">
            <w:pPr>
              <w:pStyle w:val="TableParagraph"/>
              <w:spacing w:line="162" w:lineRule="exact"/>
              <w:ind w:right="14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250" w:type="dxa"/>
            <w:tcBorders>
              <w:top w:val="single" w:sz="4" w:space="0" w:color="231F20"/>
              <w:bottom w:val="single" w:sz="4" w:space="0" w:color="231F20"/>
            </w:tcBorders>
          </w:tcPr>
          <w:p w14:paraId="0A8D02AF" w14:textId="77777777" w:rsidR="005769F8" w:rsidRDefault="007F3AFC">
            <w:pPr>
              <w:pStyle w:val="TableParagraph"/>
              <w:spacing w:line="162" w:lineRule="exact"/>
              <w:ind w:right="27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13" w:type="dxa"/>
            <w:tcBorders>
              <w:top w:val="single" w:sz="4" w:space="0" w:color="231F20"/>
              <w:bottom w:val="single" w:sz="4" w:space="0" w:color="231F20"/>
            </w:tcBorders>
          </w:tcPr>
          <w:p w14:paraId="0A8D02B0" w14:textId="77777777" w:rsidR="005769F8" w:rsidRDefault="007F3AFC">
            <w:pPr>
              <w:pStyle w:val="TableParagraph"/>
              <w:spacing w:line="162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</w:tr>
      <w:tr w:rsidR="005769F8" w14:paraId="0A8D02B7" w14:textId="77777777">
        <w:trPr>
          <w:trHeight w:val="188"/>
        </w:trPr>
        <w:tc>
          <w:tcPr>
            <w:tcW w:w="3524" w:type="dxa"/>
          </w:tcPr>
          <w:p w14:paraId="0A8D02B2" w14:textId="77777777" w:rsidR="005769F8" w:rsidRDefault="007F3AFC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Estimated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5"/>
                <w:sz w:val="16"/>
              </w:rPr>
              <w:t xml:space="preserve"> at</w:t>
            </w:r>
          </w:p>
        </w:tc>
        <w:tc>
          <w:tcPr>
            <w:tcW w:w="1020" w:type="dxa"/>
            <w:tcBorders>
              <w:top w:val="single" w:sz="4" w:space="0" w:color="231F20"/>
            </w:tcBorders>
          </w:tcPr>
          <w:p w14:paraId="0A8D02B3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sz="4" w:space="0" w:color="231F20"/>
            </w:tcBorders>
          </w:tcPr>
          <w:p w14:paraId="0A8D02B4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0" w:type="dxa"/>
            <w:tcBorders>
              <w:top w:val="single" w:sz="4" w:space="0" w:color="231F20"/>
            </w:tcBorders>
          </w:tcPr>
          <w:p w14:paraId="0A8D02B5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231F20"/>
            </w:tcBorders>
          </w:tcPr>
          <w:p w14:paraId="0A8D02B6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2BD" w14:textId="77777777">
        <w:trPr>
          <w:trHeight w:val="181"/>
        </w:trPr>
        <w:tc>
          <w:tcPr>
            <w:tcW w:w="3524" w:type="dxa"/>
          </w:tcPr>
          <w:p w14:paraId="0A8D02B8" w14:textId="77777777" w:rsidR="005769F8" w:rsidRDefault="007F3AFC">
            <w:pPr>
              <w:pStyle w:val="TableParagraph"/>
              <w:spacing w:line="16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June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2027</w:t>
            </w:r>
          </w:p>
        </w:tc>
        <w:tc>
          <w:tcPr>
            <w:tcW w:w="1020" w:type="dxa"/>
            <w:tcBorders>
              <w:bottom w:val="single" w:sz="4" w:space="0" w:color="231F20"/>
            </w:tcBorders>
          </w:tcPr>
          <w:p w14:paraId="0A8D02B9" w14:textId="77777777" w:rsidR="005769F8" w:rsidRDefault="007F3AFC">
            <w:pPr>
              <w:pStyle w:val="TableParagraph"/>
              <w:spacing w:line="162" w:lineRule="exact"/>
              <w:ind w:right="14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4,588</w:t>
            </w:r>
          </w:p>
        </w:tc>
        <w:tc>
          <w:tcPr>
            <w:tcW w:w="1071" w:type="dxa"/>
            <w:tcBorders>
              <w:bottom w:val="single" w:sz="4" w:space="0" w:color="231F20"/>
            </w:tcBorders>
          </w:tcPr>
          <w:p w14:paraId="0A8D02BA" w14:textId="77777777" w:rsidR="005769F8" w:rsidRDefault="007F3AFC">
            <w:pPr>
              <w:pStyle w:val="TableParagraph"/>
              <w:spacing w:line="162" w:lineRule="exact"/>
              <w:ind w:right="144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250" w:type="dxa"/>
            <w:tcBorders>
              <w:bottom w:val="single" w:sz="4" w:space="0" w:color="231F20"/>
            </w:tcBorders>
          </w:tcPr>
          <w:p w14:paraId="0A8D02BB" w14:textId="77777777" w:rsidR="005769F8" w:rsidRDefault="007F3AFC">
            <w:pPr>
              <w:pStyle w:val="TableParagraph"/>
              <w:spacing w:line="162" w:lineRule="exact"/>
              <w:ind w:right="27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(1,263)</w:t>
            </w:r>
          </w:p>
        </w:tc>
        <w:tc>
          <w:tcPr>
            <w:tcW w:w="813" w:type="dxa"/>
            <w:tcBorders>
              <w:bottom w:val="single" w:sz="4" w:space="0" w:color="231F20"/>
            </w:tcBorders>
          </w:tcPr>
          <w:p w14:paraId="0A8D02BC" w14:textId="77777777" w:rsidR="005769F8" w:rsidRDefault="007F3AFC">
            <w:pPr>
              <w:pStyle w:val="TableParagraph"/>
              <w:spacing w:line="162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3,325</w:t>
            </w:r>
          </w:p>
        </w:tc>
      </w:tr>
      <w:tr w:rsidR="005769F8" w14:paraId="0A8D02C3" w14:textId="77777777">
        <w:trPr>
          <w:trHeight w:val="184"/>
        </w:trPr>
        <w:tc>
          <w:tcPr>
            <w:tcW w:w="3524" w:type="dxa"/>
          </w:tcPr>
          <w:p w14:paraId="0A8D02BE" w14:textId="77777777" w:rsidR="005769F8" w:rsidRDefault="007F3AFC">
            <w:pPr>
              <w:pStyle w:val="TableParagraph"/>
              <w:spacing w:line="15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Less: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non-controlling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interests</w:t>
            </w:r>
          </w:p>
        </w:tc>
        <w:tc>
          <w:tcPr>
            <w:tcW w:w="1020" w:type="dxa"/>
            <w:tcBorders>
              <w:bottom w:val="single" w:sz="4" w:space="0" w:color="231F20"/>
            </w:tcBorders>
          </w:tcPr>
          <w:p w14:paraId="0A8D02BF" w14:textId="77777777" w:rsidR="005769F8" w:rsidRDefault="007F3AFC">
            <w:pPr>
              <w:pStyle w:val="TableParagraph"/>
              <w:spacing w:line="154" w:lineRule="exact"/>
              <w:ind w:right="14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071" w:type="dxa"/>
            <w:tcBorders>
              <w:bottom w:val="single" w:sz="4" w:space="0" w:color="231F20"/>
            </w:tcBorders>
          </w:tcPr>
          <w:p w14:paraId="0A8D02C0" w14:textId="77777777" w:rsidR="005769F8" w:rsidRDefault="007F3AFC">
            <w:pPr>
              <w:pStyle w:val="TableParagraph"/>
              <w:spacing w:line="154" w:lineRule="exact"/>
              <w:ind w:right="14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250" w:type="dxa"/>
            <w:tcBorders>
              <w:bottom w:val="single" w:sz="4" w:space="0" w:color="231F20"/>
            </w:tcBorders>
          </w:tcPr>
          <w:p w14:paraId="0A8D02C1" w14:textId="77777777" w:rsidR="005769F8" w:rsidRDefault="007F3AFC">
            <w:pPr>
              <w:pStyle w:val="TableParagraph"/>
              <w:spacing w:line="154" w:lineRule="exact"/>
              <w:ind w:right="27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13" w:type="dxa"/>
            <w:tcBorders>
              <w:bottom w:val="single" w:sz="4" w:space="0" w:color="231F20"/>
            </w:tcBorders>
          </w:tcPr>
          <w:p w14:paraId="0A8D02C2" w14:textId="77777777" w:rsidR="005769F8" w:rsidRDefault="007F3AFC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5769F8" w14:paraId="0A8D02C9" w14:textId="77777777">
        <w:trPr>
          <w:trHeight w:val="185"/>
        </w:trPr>
        <w:tc>
          <w:tcPr>
            <w:tcW w:w="3524" w:type="dxa"/>
          </w:tcPr>
          <w:p w14:paraId="0A8D02C4" w14:textId="77777777" w:rsidR="005769F8" w:rsidRDefault="007F3AFC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1020" w:type="dxa"/>
            <w:tcBorders>
              <w:top w:val="single" w:sz="4" w:space="0" w:color="231F20"/>
            </w:tcBorders>
          </w:tcPr>
          <w:p w14:paraId="0A8D02C5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sz="4" w:space="0" w:color="231F20"/>
            </w:tcBorders>
          </w:tcPr>
          <w:p w14:paraId="0A8D02C6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0" w:type="dxa"/>
            <w:tcBorders>
              <w:top w:val="single" w:sz="4" w:space="0" w:color="231F20"/>
            </w:tcBorders>
          </w:tcPr>
          <w:p w14:paraId="0A8D02C7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3" w:type="dxa"/>
            <w:tcBorders>
              <w:top w:val="single" w:sz="4" w:space="0" w:color="231F20"/>
            </w:tcBorders>
          </w:tcPr>
          <w:p w14:paraId="0A8D02C8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2CF" w14:textId="77777777">
        <w:trPr>
          <w:trHeight w:val="181"/>
        </w:trPr>
        <w:tc>
          <w:tcPr>
            <w:tcW w:w="3524" w:type="dxa"/>
            <w:tcBorders>
              <w:bottom w:val="single" w:sz="4" w:space="0" w:color="231F20"/>
            </w:tcBorders>
          </w:tcPr>
          <w:p w14:paraId="0A8D02CA" w14:textId="77777777" w:rsidR="005769F8" w:rsidRDefault="007F3AFC">
            <w:pPr>
              <w:pStyle w:val="TableParagraph"/>
              <w:spacing w:line="162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020" w:type="dxa"/>
            <w:tcBorders>
              <w:bottom w:val="single" w:sz="4" w:space="0" w:color="231F20"/>
            </w:tcBorders>
          </w:tcPr>
          <w:p w14:paraId="0A8D02CB" w14:textId="77777777" w:rsidR="005769F8" w:rsidRDefault="007F3AFC">
            <w:pPr>
              <w:pStyle w:val="TableParagraph"/>
              <w:spacing w:line="162" w:lineRule="exact"/>
              <w:ind w:right="14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4,588</w:t>
            </w:r>
          </w:p>
        </w:tc>
        <w:tc>
          <w:tcPr>
            <w:tcW w:w="1071" w:type="dxa"/>
            <w:tcBorders>
              <w:bottom w:val="single" w:sz="4" w:space="0" w:color="231F20"/>
            </w:tcBorders>
          </w:tcPr>
          <w:p w14:paraId="0A8D02CC" w14:textId="77777777" w:rsidR="005769F8" w:rsidRDefault="007F3AFC">
            <w:pPr>
              <w:pStyle w:val="TableParagraph"/>
              <w:spacing w:line="162" w:lineRule="exact"/>
              <w:ind w:right="144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250" w:type="dxa"/>
            <w:tcBorders>
              <w:bottom w:val="single" w:sz="4" w:space="0" w:color="231F20"/>
            </w:tcBorders>
          </w:tcPr>
          <w:p w14:paraId="0A8D02CD" w14:textId="77777777" w:rsidR="005769F8" w:rsidRDefault="007F3AFC">
            <w:pPr>
              <w:pStyle w:val="TableParagraph"/>
              <w:spacing w:line="162" w:lineRule="exact"/>
              <w:ind w:right="27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(1,263)</w:t>
            </w:r>
          </w:p>
        </w:tc>
        <w:tc>
          <w:tcPr>
            <w:tcW w:w="813" w:type="dxa"/>
            <w:tcBorders>
              <w:bottom w:val="single" w:sz="4" w:space="0" w:color="231F20"/>
            </w:tcBorders>
          </w:tcPr>
          <w:p w14:paraId="0A8D02CE" w14:textId="77777777" w:rsidR="005769F8" w:rsidRDefault="007F3AFC">
            <w:pPr>
              <w:pStyle w:val="TableParagraph"/>
              <w:spacing w:line="162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3,325</w:t>
            </w:r>
          </w:p>
        </w:tc>
      </w:tr>
    </w:tbl>
    <w:p w14:paraId="0A8D02D0" w14:textId="77777777" w:rsidR="005769F8" w:rsidRDefault="007F3AFC">
      <w:pPr>
        <w:spacing w:before="32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A8D02D1" w14:textId="77777777" w:rsidR="005769F8" w:rsidRDefault="007F3AFC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A8D04B1" wp14:editId="0A8D04B2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F9B59" id="Graphic 19" o:spid="_x0000_s1026" style="position:absolute;margin-left:111.8pt;margin-top:4.4pt;width:388.5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cKqHgiYCAAC9BAAADgAAAAAAAAAAAAAAAAAuAgAAZHJzL2Uyb0RvYy54&#10;bWxQSwECLQAUAAYACAAAACEAaUM1g9sAAAAIAQAADwAAAAAAAAAAAAAAAACABAAAZHJzL2Rvd25y&#10;ZXYueG1sUEsFBgAAAAAEAAQA8wAAAIgFAAAAAA=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A8D02D2" w14:textId="77777777" w:rsidR="005769F8" w:rsidRDefault="005769F8">
      <w:pPr>
        <w:rPr>
          <w:sz w:val="5"/>
        </w:rPr>
        <w:sectPr w:rsidR="005769F8">
          <w:pgSz w:w="12240" w:h="15840"/>
          <w:pgMar w:top="1820" w:right="1800" w:bottom="1720" w:left="1800" w:header="1393" w:footer="1528" w:gutter="0"/>
          <w:cols w:space="720"/>
        </w:sectPr>
      </w:pPr>
    </w:p>
    <w:p w14:paraId="0A8D02D3" w14:textId="77777777" w:rsidR="005769F8" w:rsidRDefault="005769F8">
      <w:pPr>
        <w:rPr>
          <w:sz w:val="20"/>
        </w:rPr>
      </w:pPr>
    </w:p>
    <w:p w14:paraId="0A8D02D4" w14:textId="77777777" w:rsidR="005769F8" w:rsidRDefault="005769F8">
      <w:pPr>
        <w:spacing w:before="55"/>
        <w:rPr>
          <w:sz w:val="20"/>
        </w:rPr>
      </w:pPr>
    </w:p>
    <w:p w14:paraId="0A8D02D5" w14:textId="77777777" w:rsidR="005769F8" w:rsidRDefault="007F3AFC">
      <w:pPr>
        <w:pStyle w:val="Heading3"/>
        <w:spacing w:after="21"/>
        <w:ind w:right="576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3.4: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flows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ended 30 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926"/>
        <w:gridCol w:w="886"/>
        <w:gridCol w:w="915"/>
        <w:gridCol w:w="883"/>
        <w:gridCol w:w="854"/>
      </w:tblGrid>
      <w:tr w:rsidR="005769F8" w14:paraId="0A8D02F4" w14:textId="77777777">
        <w:trPr>
          <w:trHeight w:val="182"/>
        </w:trPr>
        <w:tc>
          <w:tcPr>
            <w:tcW w:w="3262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A8D02D6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2D7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2D8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2D9" w14:textId="77777777" w:rsidR="005769F8" w:rsidRDefault="005769F8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0A8D02DA" w14:textId="77777777" w:rsidR="005769F8" w:rsidRDefault="007F3AFC">
            <w:pPr>
              <w:pStyle w:val="TableParagraph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A8D02DB" w14:textId="77777777" w:rsidR="005769F8" w:rsidRDefault="007F3AFC">
            <w:pPr>
              <w:pStyle w:val="TableParagraph"/>
              <w:spacing w:before="1"/>
              <w:ind w:left="350" w:right="1876" w:hanging="116"/>
              <w:jc w:val="left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Cash received </w:t>
            </w:r>
            <w:r>
              <w:rPr>
                <w:color w:val="231F20"/>
                <w:spacing w:val="-2"/>
                <w:sz w:val="16"/>
              </w:rPr>
              <w:t>Appropriations Interest</w:t>
            </w:r>
          </w:p>
          <w:p w14:paraId="0A8D02DC" w14:textId="77777777" w:rsidR="005769F8" w:rsidRDefault="007F3AFC">
            <w:pPr>
              <w:pStyle w:val="TableParagraph"/>
              <w:ind w:left="350" w:right="129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Net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GST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received </w:t>
            </w:r>
            <w:r>
              <w:rPr>
                <w:color w:val="231F20"/>
                <w:spacing w:val="-2"/>
                <w:sz w:val="16"/>
              </w:rPr>
              <w:t>Other</w:t>
            </w:r>
          </w:p>
          <w:p w14:paraId="0A8D02DD" w14:textId="77777777" w:rsidR="005769F8" w:rsidRDefault="007F3AFC">
            <w:pPr>
              <w:pStyle w:val="TableParagraph"/>
              <w:spacing w:before="9" w:line="254" w:lineRule="auto"/>
              <w:ind w:left="235" w:right="1293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received Cash used</w:t>
            </w:r>
          </w:p>
          <w:p w14:paraId="0A8D02DE" w14:textId="77777777" w:rsidR="005769F8" w:rsidRDefault="007F3AFC">
            <w:pPr>
              <w:pStyle w:val="TableParagraph"/>
              <w:spacing w:line="171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Employees</w:t>
            </w:r>
          </w:p>
          <w:p w14:paraId="0A8D02DF" w14:textId="77777777" w:rsidR="005769F8" w:rsidRDefault="007F3AFC">
            <w:pPr>
              <w:pStyle w:val="TableParagraph"/>
              <w:spacing w:before="1"/>
              <w:ind w:left="35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  <w:p w14:paraId="0A8D02E0" w14:textId="77777777" w:rsidR="005769F8" w:rsidRDefault="007F3AFC"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Interest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payments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liability</w:t>
            </w:r>
          </w:p>
          <w:p w14:paraId="0A8D02E1" w14:textId="77777777" w:rsidR="005769F8" w:rsidRDefault="007F3AFC">
            <w:pPr>
              <w:pStyle w:val="TableParagraph"/>
              <w:spacing w:before="11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  <w:p w14:paraId="0A8D02E2" w14:textId="77777777" w:rsidR="005769F8" w:rsidRDefault="007F3AFC">
            <w:pPr>
              <w:pStyle w:val="TableParagraph"/>
              <w:spacing w:before="8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operating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A8D02E3" w14:textId="77777777" w:rsidR="005769F8" w:rsidRDefault="007F3AFC">
            <w:pPr>
              <w:pStyle w:val="TableParagraph"/>
              <w:spacing w:before="11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INVESTING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A8D02E4" w14:textId="77777777" w:rsidR="005769F8" w:rsidRDefault="007F3AFC">
            <w:pPr>
              <w:pStyle w:val="TableParagraph"/>
              <w:spacing w:before="1" w:line="18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  <w:p w14:paraId="0A8D02E5" w14:textId="77777777" w:rsidR="005769F8" w:rsidRDefault="007F3AFC"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equipment and intangibles</w:t>
            </w:r>
          </w:p>
          <w:p w14:paraId="0A8D02E6" w14:textId="77777777" w:rsidR="005769F8" w:rsidRDefault="007F3AFC">
            <w:pPr>
              <w:pStyle w:val="TableParagraph"/>
              <w:spacing w:before="10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used</w:t>
            </w:r>
          </w:p>
          <w:p w14:paraId="0A8D02E7" w14:textId="77777777" w:rsidR="005769F8" w:rsidRDefault="007F3AFC">
            <w:pPr>
              <w:pStyle w:val="TableParagraph"/>
              <w:spacing w:before="11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investing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A8D02E8" w14:textId="77777777" w:rsidR="005769F8" w:rsidRDefault="007F3AFC">
            <w:pPr>
              <w:pStyle w:val="TableParagraph"/>
              <w:spacing w:before="9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FINANCING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A8D02E9" w14:textId="77777777" w:rsidR="005769F8" w:rsidRDefault="007F3AFC">
            <w:pPr>
              <w:pStyle w:val="TableParagraph"/>
              <w:spacing w:line="18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  <w:p w14:paraId="0A8D02EA" w14:textId="77777777" w:rsidR="005769F8" w:rsidRDefault="007F3AFC">
            <w:pPr>
              <w:pStyle w:val="TableParagraph"/>
              <w:spacing w:line="183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Principal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payments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liability</w:t>
            </w:r>
          </w:p>
          <w:p w14:paraId="0A8D02EB" w14:textId="77777777" w:rsidR="005769F8" w:rsidRDefault="007F3AFC">
            <w:pPr>
              <w:pStyle w:val="TableParagraph"/>
              <w:spacing w:before="11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used</w:t>
            </w:r>
          </w:p>
          <w:p w14:paraId="0A8D02EC" w14:textId="77777777" w:rsidR="005769F8" w:rsidRDefault="007F3AFC">
            <w:pPr>
              <w:pStyle w:val="TableParagraph"/>
              <w:spacing w:before="1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financing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0A8D02ED" w14:textId="77777777" w:rsidR="005769F8" w:rsidRDefault="007F3AFC">
            <w:pPr>
              <w:pStyle w:val="TableParagraph"/>
              <w:spacing w:before="11" w:line="247" w:lineRule="auto"/>
              <w:ind w:left="350" w:right="191" w:hanging="228"/>
              <w:jc w:val="left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increase/(decrease)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held </w:t>
            </w:r>
            <w:r>
              <w:rPr>
                <w:color w:val="231F20"/>
                <w:sz w:val="16"/>
              </w:rPr>
              <w:t>Cash and cash equivalents at the beginning of the reporting period</w:t>
            </w:r>
          </w:p>
          <w:p w14:paraId="0A8D02EE" w14:textId="77777777" w:rsidR="005769F8" w:rsidRDefault="007F3AFC">
            <w:pPr>
              <w:pStyle w:val="TableParagraph"/>
              <w:spacing w:line="182" w:lineRule="exact"/>
              <w:ind w:left="122" w:right="191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equivalents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end of the reporting period</w:t>
            </w:r>
          </w:p>
        </w:tc>
        <w:tc>
          <w:tcPr>
            <w:tcW w:w="926" w:type="dxa"/>
            <w:tcBorders>
              <w:top w:val="single" w:sz="4" w:space="0" w:color="231F20"/>
            </w:tcBorders>
          </w:tcPr>
          <w:p w14:paraId="0A8D02EF" w14:textId="77777777" w:rsidR="005769F8" w:rsidRDefault="007F3AFC">
            <w:pPr>
              <w:pStyle w:val="TableParagraph"/>
              <w:spacing w:before="1" w:line="162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A8D02F0" w14:textId="77777777" w:rsidR="005769F8" w:rsidRDefault="007F3AFC">
            <w:pPr>
              <w:pStyle w:val="TableParagraph"/>
              <w:spacing w:before="1" w:line="162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5" w:type="dxa"/>
            <w:tcBorders>
              <w:top w:val="single" w:sz="4" w:space="0" w:color="231F20"/>
            </w:tcBorders>
          </w:tcPr>
          <w:p w14:paraId="0A8D02F1" w14:textId="77777777" w:rsidR="005769F8" w:rsidRDefault="007F3AFC">
            <w:pPr>
              <w:pStyle w:val="TableParagraph"/>
              <w:spacing w:before="1" w:line="162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0A8D02F2" w14:textId="77777777" w:rsidR="005769F8" w:rsidRDefault="007F3AFC">
            <w:pPr>
              <w:pStyle w:val="TableParagraph"/>
              <w:spacing w:before="1" w:line="162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4" w:type="dxa"/>
            <w:tcBorders>
              <w:top w:val="single" w:sz="4" w:space="0" w:color="231F20"/>
            </w:tcBorders>
          </w:tcPr>
          <w:p w14:paraId="0A8D02F3" w14:textId="77777777" w:rsidR="005769F8" w:rsidRDefault="007F3AFC">
            <w:pPr>
              <w:pStyle w:val="TableParagraph"/>
              <w:spacing w:before="1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5769F8" w14:paraId="0A8D02FB" w14:textId="77777777">
        <w:trPr>
          <w:trHeight w:val="173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2F5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0A8D02F6" w14:textId="77777777" w:rsidR="005769F8" w:rsidRDefault="007F3AFC">
            <w:pPr>
              <w:pStyle w:val="TableParagraph"/>
              <w:spacing w:line="154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86" w:type="dxa"/>
            <w:shd w:val="clear" w:color="auto" w:fill="E7E8E8"/>
          </w:tcPr>
          <w:p w14:paraId="0A8D02F7" w14:textId="77777777" w:rsidR="005769F8" w:rsidRDefault="007F3AFC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15" w:type="dxa"/>
          </w:tcPr>
          <w:p w14:paraId="0A8D02F8" w14:textId="77777777" w:rsidR="005769F8" w:rsidRDefault="007F3AFC">
            <w:pPr>
              <w:pStyle w:val="TableParagraph"/>
              <w:spacing w:line="15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83" w:type="dxa"/>
          </w:tcPr>
          <w:p w14:paraId="0A8D02F9" w14:textId="77777777" w:rsidR="005769F8" w:rsidRDefault="007F3AFC">
            <w:pPr>
              <w:pStyle w:val="TableParagraph"/>
              <w:spacing w:line="15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54" w:type="dxa"/>
          </w:tcPr>
          <w:p w14:paraId="0A8D02FA" w14:textId="77777777" w:rsidR="005769F8" w:rsidRDefault="007F3AFC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5769F8" w14:paraId="0A8D0302" w14:textId="77777777">
        <w:trPr>
          <w:trHeight w:val="173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2FC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0A8D02FD" w14:textId="77777777" w:rsidR="005769F8" w:rsidRDefault="007F3AFC">
            <w:pPr>
              <w:pStyle w:val="TableParagraph"/>
              <w:spacing w:line="154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86" w:type="dxa"/>
            <w:shd w:val="clear" w:color="auto" w:fill="E7E8E8"/>
          </w:tcPr>
          <w:p w14:paraId="0A8D02FE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 w14:paraId="0A8D02FF" w14:textId="77777777" w:rsidR="005769F8" w:rsidRDefault="007F3AFC">
            <w:pPr>
              <w:pStyle w:val="TableParagraph"/>
              <w:spacing w:line="154" w:lineRule="exact"/>
              <w:ind w:right="13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83" w:type="dxa"/>
          </w:tcPr>
          <w:p w14:paraId="0A8D0300" w14:textId="77777777" w:rsidR="005769F8" w:rsidRDefault="007F3AFC">
            <w:pPr>
              <w:pStyle w:val="TableParagraph"/>
              <w:spacing w:line="154" w:lineRule="exact"/>
              <w:ind w:right="13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54" w:type="dxa"/>
          </w:tcPr>
          <w:p w14:paraId="0A8D0301" w14:textId="77777777" w:rsidR="005769F8" w:rsidRDefault="007F3AFC">
            <w:pPr>
              <w:pStyle w:val="TableParagraph"/>
              <w:spacing w:line="15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5769F8" w14:paraId="0A8D0309" w14:textId="77777777">
        <w:trPr>
          <w:trHeight w:val="176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03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bottom w:val="single" w:sz="4" w:space="0" w:color="231F20"/>
            </w:tcBorders>
          </w:tcPr>
          <w:p w14:paraId="0A8D0304" w14:textId="77777777" w:rsidR="005769F8" w:rsidRDefault="007F3AFC">
            <w:pPr>
              <w:pStyle w:val="TableParagraph"/>
              <w:spacing w:line="157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A8D0305" w14:textId="77777777" w:rsidR="005769F8" w:rsidRDefault="007F3AFC">
            <w:pPr>
              <w:pStyle w:val="TableParagraph"/>
              <w:spacing w:line="157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14:paraId="0A8D0306" w14:textId="77777777" w:rsidR="005769F8" w:rsidRDefault="007F3AFC">
            <w:pPr>
              <w:pStyle w:val="TableParagraph"/>
              <w:spacing w:line="157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0A8D0307" w14:textId="77777777" w:rsidR="005769F8" w:rsidRDefault="007F3AFC">
            <w:pPr>
              <w:pStyle w:val="TableParagraph"/>
              <w:spacing w:line="157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4" w:type="dxa"/>
            <w:tcBorders>
              <w:bottom w:val="single" w:sz="4" w:space="0" w:color="231F20"/>
            </w:tcBorders>
          </w:tcPr>
          <w:p w14:paraId="0A8D0308" w14:textId="77777777" w:rsidR="005769F8" w:rsidRDefault="007F3AFC">
            <w:pPr>
              <w:pStyle w:val="TableParagraph"/>
              <w:spacing w:line="15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5769F8" w14:paraId="0A8D031A" w14:textId="77777777">
        <w:trPr>
          <w:trHeight w:val="549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0A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4" w:space="0" w:color="231F20"/>
            </w:tcBorders>
          </w:tcPr>
          <w:p w14:paraId="0A8D030B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0C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0D" w14:textId="77777777" w:rsidR="005769F8" w:rsidRDefault="007F3AFC">
            <w:pPr>
              <w:pStyle w:val="TableParagraph"/>
              <w:spacing w:line="162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13,221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A8D030E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0F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10" w14:textId="77777777" w:rsidR="005769F8" w:rsidRDefault="007F3AFC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13,280</w:t>
            </w:r>
          </w:p>
        </w:tc>
        <w:tc>
          <w:tcPr>
            <w:tcW w:w="915" w:type="dxa"/>
            <w:tcBorders>
              <w:top w:val="single" w:sz="4" w:space="0" w:color="231F20"/>
            </w:tcBorders>
          </w:tcPr>
          <w:p w14:paraId="0A8D0311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12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13" w14:textId="77777777" w:rsidR="005769F8" w:rsidRDefault="007F3AFC">
            <w:pPr>
              <w:pStyle w:val="TableParagraph"/>
              <w:spacing w:line="162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13,544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0A8D0314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15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16" w14:textId="77777777" w:rsidR="005769F8" w:rsidRDefault="007F3AFC">
            <w:pPr>
              <w:pStyle w:val="TableParagraph"/>
              <w:spacing w:line="162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13,552</w:t>
            </w:r>
          </w:p>
        </w:tc>
        <w:tc>
          <w:tcPr>
            <w:tcW w:w="854" w:type="dxa"/>
            <w:tcBorders>
              <w:top w:val="single" w:sz="4" w:space="0" w:color="231F20"/>
            </w:tcBorders>
          </w:tcPr>
          <w:p w14:paraId="0A8D0317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18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19" w14:textId="77777777" w:rsidR="005769F8" w:rsidRDefault="007F3AFC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13,791</w:t>
            </w:r>
          </w:p>
        </w:tc>
      </w:tr>
      <w:tr w:rsidR="005769F8" w14:paraId="0A8D0321" w14:textId="77777777">
        <w:trPr>
          <w:trHeight w:val="174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1B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0A8D031C" w14:textId="77777777" w:rsidR="005769F8" w:rsidRDefault="007F3AFC">
            <w:pPr>
              <w:pStyle w:val="TableParagraph"/>
              <w:spacing w:line="155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348</w:t>
            </w:r>
          </w:p>
        </w:tc>
        <w:tc>
          <w:tcPr>
            <w:tcW w:w="886" w:type="dxa"/>
            <w:shd w:val="clear" w:color="auto" w:fill="E7E8E8"/>
          </w:tcPr>
          <w:p w14:paraId="0A8D031D" w14:textId="77777777" w:rsidR="005769F8" w:rsidRDefault="007F3AFC">
            <w:pPr>
              <w:pStyle w:val="TableParagraph"/>
              <w:spacing w:line="155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478</w:t>
            </w:r>
          </w:p>
        </w:tc>
        <w:tc>
          <w:tcPr>
            <w:tcW w:w="915" w:type="dxa"/>
          </w:tcPr>
          <w:p w14:paraId="0A8D031E" w14:textId="77777777" w:rsidR="005769F8" w:rsidRDefault="007F3AFC">
            <w:pPr>
              <w:pStyle w:val="TableParagraph"/>
              <w:spacing w:line="155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478</w:t>
            </w:r>
          </w:p>
        </w:tc>
        <w:tc>
          <w:tcPr>
            <w:tcW w:w="883" w:type="dxa"/>
          </w:tcPr>
          <w:p w14:paraId="0A8D031F" w14:textId="77777777" w:rsidR="005769F8" w:rsidRDefault="007F3AFC">
            <w:pPr>
              <w:pStyle w:val="TableParagraph"/>
              <w:spacing w:line="155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478</w:t>
            </w:r>
          </w:p>
        </w:tc>
        <w:tc>
          <w:tcPr>
            <w:tcW w:w="854" w:type="dxa"/>
          </w:tcPr>
          <w:p w14:paraId="0A8D0320" w14:textId="77777777" w:rsidR="005769F8" w:rsidRDefault="007F3AFC">
            <w:pPr>
              <w:pStyle w:val="TableParagraph"/>
              <w:spacing w:line="155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478</w:t>
            </w:r>
          </w:p>
        </w:tc>
      </w:tr>
      <w:tr w:rsidR="005769F8" w14:paraId="0A8D0328" w14:textId="77777777">
        <w:trPr>
          <w:trHeight w:val="173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22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0A8D0323" w14:textId="77777777" w:rsidR="005769F8" w:rsidRDefault="007F3AFC">
            <w:pPr>
              <w:pStyle w:val="TableParagraph"/>
              <w:spacing w:line="154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</w:t>
            </w:r>
          </w:p>
        </w:tc>
        <w:tc>
          <w:tcPr>
            <w:tcW w:w="886" w:type="dxa"/>
            <w:shd w:val="clear" w:color="auto" w:fill="E7E8E8"/>
          </w:tcPr>
          <w:p w14:paraId="0A8D0324" w14:textId="77777777" w:rsidR="005769F8" w:rsidRDefault="007F3AFC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(1)</w:t>
            </w:r>
          </w:p>
        </w:tc>
        <w:tc>
          <w:tcPr>
            <w:tcW w:w="915" w:type="dxa"/>
          </w:tcPr>
          <w:p w14:paraId="0A8D0325" w14:textId="77777777" w:rsidR="005769F8" w:rsidRDefault="007F3AFC">
            <w:pPr>
              <w:pStyle w:val="TableParagraph"/>
              <w:spacing w:line="154" w:lineRule="exact"/>
              <w:ind w:right="13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83" w:type="dxa"/>
          </w:tcPr>
          <w:p w14:paraId="0A8D0326" w14:textId="77777777" w:rsidR="005769F8" w:rsidRDefault="007F3AFC">
            <w:pPr>
              <w:pStyle w:val="TableParagraph"/>
              <w:spacing w:line="154" w:lineRule="exact"/>
              <w:ind w:right="13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4" w:type="dxa"/>
          </w:tcPr>
          <w:p w14:paraId="0A8D0327" w14:textId="77777777" w:rsidR="005769F8" w:rsidRDefault="007F3AFC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5769F8" w14:paraId="0A8D032F" w14:textId="77777777">
        <w:trPr>
          <w:trHeight w:val="175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29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bottom w:val="single" w:sz="4" w:space="0" w:color="231F20"/>
            </w:tcBorders>
          </w:tcPr>
          <w:p w14:paraId="0A8D032A" w14:textId="77777777" w:rsidR="005769F8" w:rsidRDefault="007F3AFC">
            <w:pPr>
              <w:pStyle w:val="TableParagraph"/>
              <w:spacing w:line="155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1,202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A8D032B" w14:textId="77777777" w:rsidR="005769F8" w:rsidRDefault="007F3AFC">
            <w:pPr>
              <w:pStyle w:val="TableParagraph"/>
              <w:spacing w:line="155" w:lineRule="exact"/>
              <w:ind w:right="10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14:paraId="0A8D032C" w14:textId="77777777" w:rsidR="005769F8" w:rsidRDefault="007F3AFC">
            <w:pPr>
              <w:pStyle w:val="TableParagraph"/>
              <w:spacing w:line="155" w:lineRule="exact"/>
              <w:ind w:right="13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0A8D032D" w14:textId="77777777" w:rsidR="005769F8" w:rsidRDefault="007F3AFC">
            <w:pPr>
              <w:pStyle w:val="TableParagraph"/>
              <w:spacing w:line="155" w:lineRule="exact"/>
              <w:ind w:right="13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4" w:type="dxa"/>
            <w:tcBorders>
              <w:bottom w:val="single" w:sz="4" w:space="0" w:color="231F20"/>
            </w:tcBorders>
          </w:tcPr>
          <w:p w14:paraId="0A8D032E" w14:textId="77777777" w:rsidR="005769F8" w:rsidRDefault="007F3AFC">
            <w:pPr>
              <w:pStyle w:val="TableParagraph"/>
              <w:spacing w:line="155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5769F8" w14:paraId="0A8D0336" w14:textId="77777777">
        <w:trPr>
          <w:trHeight w:val="184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30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4" w:space="0" w:color="231F20"/>
              <w:bottom w:val="single" w:sz="4" w:space="0" w:color="231F20"/>
            </w:tcBorders>
          </w:tcPr>
          <w:p w14:paraId="0A8D0331" w14:textId="77777777" w:rsidR="005769F8" w:rsidRDefault="007F3AFC">
            <w:pPr>
              <w:pStyle w:val="TableParagraph"/>
              <w:spacing w:before="1" w:line="164" w:lineRule="exact"/>
              <w:ind w:right="10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14,784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332" w14:textId="77777777" w:rsidR="005769F8" w:rsidRDefault="007F3AFC">
            <w:pPr>
              <w:pStyle w:val="TableParagraph"/>
              <w:spacing w:before="1" w:line="164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13,757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A8D0333" w14:textId="77777777" w:rsidR="005769F8" w:rsidRDefault="007F3AFC">
            <w:pPr>
              <w:pStyle w:val="TableParagraph"/>
              <w:spacing w:before="1" w:line="164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14,022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A8D0334" w14:textId="77777777" w:rsidR="005769F8" w:rsidRDefault="007F3AFC">
            <w:pPr>
              <w:pStyle w:val="TableParagraph"/>
              <w:spacing w:before="1" w:line="164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14,030</w:t>
            </w: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A8D0335" w14:textId="77777777" w:rsidR="005769F8" w:rsidRDefault="007F3AFC">
            <w:pPr>
              <w:pStyle w:val="TableParagraph"/>
              <w:spacing w:before="1" w:line="164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14,269</w:t>
            </w:r>
          </w:p>
        </w:tc>
      </w:tr>
      <w:tr w:rsidR="005769F8" w14:paraId="0A8D033D" w14:textId="77777777">
        <w:trPr>
          <w:trHeight w:val="365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37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4" w:space="0" w:color="231F20"/>
            </w:tcBorders>
          </w:tcPr>
          <w:p w14:paraId="0A8D0338" w14:textId="77777777" w:rsidR="005769F8" w:rsidRDefault="007F3AFC">
            <w:pPr>
              <w:pStyle w:val="TableParagraph"/>
              <w:spacing w:before="184" w:line="162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9,397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0A8D0339" w14:textId="77777777" w:rsidR="005769F8" w:rsidRDefault="007F3AFC">
            <w:pPr>
              <w:pStyle w:val="TableParagraph"/>
              <w:spacing w:before="184"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9,696</w:t>
            </w:r>
          </w:p>
        </w:tc>
        <w:tc>
          <w:tcPr>
            <w:tcW w:w="915" w:type="dxa"/>
            <w:tcBorders>
              <w:top w:val="single" w:sz="4" w:space="0" w:color="231F20"/>
            </w:tcBorders>
          </w:tcPr>
          <w:p w14:paraId="0A8D033A" w14:textId="77777777" w:rsidR="005769F8" w:rsidRDefault="007F3AFC">
            <w:pPr>
              <w:pStyle w:val="TableParagraph"/>
              <w:spacing w:before="184" w:line="162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10,301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0A8D033B" w14:textId="77777777" w:rsidR="005769F8" w:rsidRDefault="007F3AFC">
            <w:pPr>
              <w:pStyle w:val="TableParagraph"/>
              <w:spacing w:before="184" w:line="162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10,608</w:t>
            </w:r>
          </w:p>
        </w:tc>
        <w:tc>
          <w:tcPr>
            <w:tcW w:w="854" w:type="dxa"/>
            <w:tcBorders>
              <w:top w:val="single" w:sz="4" w:space="0" w:color="231F20"/>
            </w:tcBorders>
          </w:tcPr>
          <w:p w14:paraId="0A8D033C" w14:textId="77777777" w:rsidR="005769F8" w:rsidRDefault="007F3AFC">
            <w:pPr>
              <w:pStyle w:val="TableParagraph"/>
              <w:spacing w:before="184" w:line="162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10,925</w:t>
            </w:r>
          </w:p>
        </w:tc>
      </w:tr>
      <w:tr w:rsidR="005769F8" w14:paraId="0A8D0344" w14:textId="77777777">
        <w:trPr>
          <w:trHeight w:val="174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3E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0A8D033F" w14:textId="77777777" w:rsidR="005769F8" w:rsidRDefault="007F3AFC">
            <w:pPr>
              <w:pStyle w:val="TableParagraph"/>
              <w:spacing w:line="155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3,806</w:t>
            </w:r>
          </w:p>
        </w:tc>
        <w:tc>
          <w:tcPr>
            <w:tcW w:w="886" w:type="dxa"/>
            <w:shd w:val="clear" w:color="auto" w:fill="E7E8E8"/>
          </w:tcPr>
          <w:p w14:paraId="0A8D0340" w14:textId="77777777" w:rsidR="005769F8" w:rsidRDefault="007F3AFC">
            <w:pPr>
              <w:pStyle w:val="TableParagraph"/>
              <w:spacing w:line="15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3,109</w:t>
            </w:r>
          </w:p>
        </w:tc>
        <w:tc>
          <w:tcPr>
            <w:tcW w:w="915" w:type="dxa"/>
          </w:tcPr>
          <w:p w14:paraId="0A8D0341" w14:textId="77777777" w:rsidR="005769F8" w:rsidRDefault="007F3AFC">
            <w:pPr>
              <w:pStyle w:val="TableParagraph"/>
              <w:spacing w:line="155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2,955</w:t>
            </w:r>
          </w:p>
        </w:tc>
        <w:tc>
          <w:tcPr>
            <w:tcW w:w="883" w:type="dxa"/>
          </w:tcPr>
          <w:p w14:paraId="0A8D0342" w14:textId="77777777" w:rsidR="005769F8" w:rsidRDefault="007F3AFC">
            <w:pPr>
              <w:pStyle w:val="TableParagraph"/>
              <w:spacing w:line="155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2,678</w:t>
            </w:r>
          </w:p>
        </w:tc>
        <w:tc>
          <w:tcPr>
            <w:tcW w:w="854" w:type="dxa"/>
          </w:tcPr>
          <w:p w14:paraId="0A8D0343" w14:textId="77777777" w:rsidR="005769F8" w:rsidRDefault="007F3AFC">
            <w:pPr>
              <w:pStyle w:val="TableParagraph"/>
              <w:spacing w:line="15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2,626</w:t>
            </w:r>
          </w:p>
        </w:tc>
      </w:tr>
      <w:tr w:rsidR="005769F8" w14:paraId="0A8D034B" w14:textId="77777777">
        <w:trPr>
          <w:trHeight w:val="176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45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bottom w:val="single" w:sz="4" w:space="0" w:color="231F20"/>
            </w:tcBorders>
          </w:tcPr>
          <w:p w14:paraId="0A8D0346" w14:textId="77777777" w:rsidR="005769F8" w:rsidRDefault="007F3AFC">
            <w:pPr>
              <w:pStyle w:val="TableParagraph"/>
              <w:spacing w:line="157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114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0A8D0347" w14:textId="77777777" w:rsidR="005769F8" w:rsidRDefault="007F3AFC">
            <w:pPr>
              <w:pStyle w:val="TableParagraph"/>
              <w:spacing w:line="157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94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14:paraId="0A8D0348" w14:textId="77777777" w:rsidR="005769F8" w:rsidRDefault="007F3AFC">
            <w:pPr>
              <w:pStyle w:val="TableParagraph"/>
              <w:spacing w:line="157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71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0A8D0349" w14:textId="77777777" w:rsidR="005769F8" w:rsidRDefault="007F3AFC">
            <w:pPr>
              <w:pStyle w:val="TableParagraph"/>
              <w:spacing w:line="157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46</w:t>
            </w:r>
          </w:p>
        </w:tc>
        <w:tc>
          <w:tcPr>
            <w:tcW w:w="854" w:type="dxa"/>
            <w:tcBorders>
              <w:bottom w:val="single" w:sz="4" w:space="0" w:color="231F20"/>
            </w:tcBorders>
          </w:tcPr>
          <w:p w14:paraId="0A8D034A" w14:textId="77777777" w:rsidR="005769F8" w:rsidRDefault="007F3AFC">
            <w:pPr>
              <w:pStyle w:val="TableParagraph"/>
              <w:spacing w:line="157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</w:t>
            </w:r>
          </w:p>
        </w:tc>
      </w:tr>
      <w:tr w:rsidR="005769F8" w14:paraId="0A8D0352" w14:textId="77777777">
        <w:trPr>
          <w:trHeight w:val="184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4C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4" w:space="0" w:color="231F20"/>
              <w:bottom w:val="single" w:sz="4" w:space="0" w:color="231F20"/>
            </w:tcBorders>
          </w:tcPr>
          <w:p w14:paraId="0A8D034D" w14:textId="77777777" w:rsidR="005769F8" w:rsidRDefault="007F3AFC">
            <w:pPr>
              <w:pStyle w:val="TableParagraph"/>
              <w:spacing w:before="1" w:line="163" w:lineRule="exact"/>
              <w:ind w:right="10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13,317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34E" w14:textId="77777777" w:rsidR="005769F8" w:rsidRDefault="007F3AFC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12,899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A8D034F" w14:textId="77777777" w:rsidR="005769F8" w:rsidRDefault="007F3AFC">
            <w:pPr>
              <w:pStyle w:val="TableParagraph"/>
              <w:spacing w:before="1" w:line="163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13,327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A8D0350" w14:textId="77777777" w:rsidR="005769F8" w:rsidRDefault="007F3AFC">
            <w:pPr>
              <w:pStyle w:val="TableParagraph"/>
              <w:spacing w:before="1" w:line="163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13,332</w:t>
            </w: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A8D0351" w14:textId="77777777" w:rsidR="005769F8" w:rsidRDefault="007F3AFC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13,570</w:t>
            </w:r>
          </w:p>
        </w:tc>
      </w:tr>
      <w:tr w:rsidR="005769F8" w14:paraId="0A8D0359" w14:textId="77777777">
        <w:trPr>
          <w:trHeight w:val="366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53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4" w:space="0" w:color="231F20"/>
              <w:bottom w:val="single" w:sz="4" w:space="0" w:color="231F20"/>
            </w:tcBorders>
          </w:tcPr>
          <w:p w14:paraId="0A8D0354" w14:textId="77777777" w:rsidR="005769F8" w:rsidRDefault="007F3AFC">
            <w:pPr>
              <w:pStyle w:val="TableParagraph"/>
              <w:spacing w:before="183" w:line="164" w:lineRule="exact"/>
              <w:ind w:right="10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1,467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355" w14:textId="77777777" w:rsidR="005769F8" w:rsidRDefault="007F3AFC">
            <w:pPr>
              <w:pStyle w:val="TableParagraph"/>
              <w:spacing w:before="183"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858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A8D0356" w14:textId="77777777" w:rsidR="005769F8" w:rsidRDefault="007F3AFC">
            <w:pPr>
              <w:pStyle w:val="TableParagraph"/>
              <w:spacing w:before="183" w:line="164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695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A8D0357" w14:textId="77777777" w:rsidR="005769F8" w:rsidRDefault="007F3AFC">
            <w:pPr>
              <w:pStyle w:val="TableParagraph"/>
              <w:spacing w:before="183" w:line="164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698</w:t>
            </w: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A8D0358" w14:textId="77777777" w:rsidR="005769F8" w:rsidRDefault="007F3AFC">
            <w:pPr>
              <w:pStyle w:val="TableParagraph"/>
              <w:spacing w:before="183"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699</w:t>
            </w:r>
          </w:p>
        </w:tc>
      </w:tr>
      <w:tr w:rsidR="005769F8" w14:paraId="0A8D036F" w14:textId="77777777">
        <w:trPr>
          <w:trHeight w:val="736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5A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4" w:space="0" w:color="231F20"/>
              <w:bottom w:val="single" w:sz="4" w:space="0" w:color="231F20"/>
            </w:tcBorders>
          </w:tcPr>
          <w:p w14:paraId="0A8D035B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5C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5D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5E" w14:textId="77777777" w:rsidR="005769F8" w:rsidRDefault="007F3AFC">
            <w:pPr>
              <w:pStyle w:val="TableParagraph"/>
              <w:spacing w:before="1" w:line="163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35F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60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61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62" w14:textId="77777777" w:rsidR="005769F8" w:rsidRDefault="007F3AFC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107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A8D0363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64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65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66" w14:textId="77777777" w:rsidR="005769F8" w:rsidRDefault="007F3AFC">
            <w:pPr>
              <w:pStyle w:val="TableParagraph"/>
              <w:spacing w:before="1"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A8D0367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68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69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6A" w14:textId="77777777" w:rsidR="005769F8" w:rsidRDefault="007F3AFC">
            <w:pPr>
              <w:pStyle w:val="TableParagraph"/>
              <w:spacing w:before="1"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A8D036B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6C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6D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6E" w14:textId="77777777" w:rsidR="005769F8" w:rsidRDefault="007F3AFC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130</w:t>
            </w:r>
          </w:p>
        </w:tc>
      </w:tr>
      <w:tr w:rsidR="005769F8" w14:paraId="0A8D0376" w14:textId="77777777">
        <w:trPr>
          <w:trHeight w:val="184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70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4" w:space="0" w:color="231F20"/>
              <w:bottom w:val="single" w:sz="4" w:space="0" w:color="231F20"/>
            </w:tcBorders>
          </w:tcPr>
          <w:p w14:paraId="0A8D0371" w14:textId="77777777" w:rsidR="005769F8" w:rsidRDefault="007F3AFC">
            <w:pPr>
              <w:pStyle w:val="TableParagraph"/>
              <w:spacing w:before="1" w:line="163" w:lineRule="exact"/>
              <w:ind w:right="10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64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372" w14:textId="77777777" w:rsidR="005769F8" w:rsidRDefault="007F3AFC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107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A8D0373" w14:textId="77777777" w:rsidR="005769F8" w:rsidRDefault="007F3AFC">
            <w:pPr>
              <w:pStyle w:val="TableParagraph"/>
              <w:spacing w:before="1" w:line="163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A8D0374" w14:textId="77777777" w:rsidR="005769F8" w:rsidRDefault="007F3AFC">
            <w:pPr>
              <w:pStyle w:val="TableParagraph"/>
              <w:spacing w:before="1" w:line="163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A8D0375" w14:textId="77777777" w:rsidR="005769F8" w:rsidRDefault="007F3AFC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130</w:t>
            </w:r>
          </w:p>
        </w:tc>
      </w:tr>
      <w:tr w:rsidR="005769F8" w14:paraId="0A8D037D" w14:textId="77777777">
        <w:trPr>
          <w:trHeight w:val="366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77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4" w:space="0" w:color="231F20"/>
              <w:bottom w:val="single" w:sz="4" w:space="0" w:color="231F20"/>
            </w:tcBorders>
          </w:tcPr>
          <w:p w14:paraId="0A8D0378" w14:textId="77777777" w:rsidR="005769F8" w:rsidRDefault="007F3AFC">
            <w:pPr>
              <w:pStyle w:val="TableParagraph"/>
              <w:spacing w:before="183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(64)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379" w14:textId="77777777" w:rsidR="005769F8" w:rsidRDefault="007F3AFC">
            <w:pPr>
              <w:pStyle w:val="TableParagraph"/>
              <w:spacing w:before="183"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(107)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A8D037A" w14:textId="77777777" w:rsidR="005769F8" w:rsidRDefault="007F3AFC">
            <w:pPr>
              <w:pStyle w:val="TableParagraph"/>
              <w:spacing w:before="183" w:line="163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(10)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A8D037B" w14:textId="77777777" w:rsidR="005769F8" w:rsidRDefault="007F3AFC">
            <w:pPr>
              <w:pStyle w:val="TableParagraph"/>
              <w:spacing w:before="183" w:line="163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(10)</w:t>
            </w: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A8D037C" w14:textId="77777777" w:rsidR="005769F8" w:rsidRDefault="007F3AFC">
            <w:pPr>
              <w:pStyle w:val="TableParagraph"/>
              <w:spacing w:before="183"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(130)</w:t>
            </w:r>
          </w:p>
        </w:tc>
      </w:tr>
      <w:tr w:rsidR="005769F8" w14:paraId="0A8D038E" w14:textId="77777777">
        <w:trPr>
          <w:trHeight w:val="551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7E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4" w:space="0" w:color="231F20"/>
              <w:bottom w:val="single" w:sz="4" w:space="0" w:color="231F20"/>
            </w:tcBorders>
          </w:tcPr>
          <w:p w14:paraId="0A8D037F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80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81" w14:textId="77777777" w:rsidR="005769F8" w:rsidRDefault="007F3AFC">
            <w:pPr>
              <w:pStyle w:val="TableParagraph"/>
              <w:spacing w:line="163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392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382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83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84" w14:textId="77777777" w:rsidR="005769F8" w:rsidRDefault="007F3AFC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569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A8D0385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86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87" w14:textId="77777777" w:rsidR="005769F8" w:rsidRDefault="007F3AFC">
            <w:pPr>
              <w:pStyle w:val="TableParagraph"/>
              <w:spacing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620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A8D0388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89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8A" w14:textId="77777777" w:rsidR="005769F8" w:rsidRDefault="007F3AFC">
            <w:pPr>
              <w:pStyle w:val="TableParagraph"/>
              <w:spacing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674</w:t>
            </w: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A8D038B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8C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38D" w14:textId="77777777" w:rsidR="005769F8" w:rsidRDefault="007F3AFC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731</w:t>
            </w:r>
          </w:p>
        </w:tc>
      </w:tr>
      <w:tr w:rsidR="005769F8" w14:paraId="0A8D0395" w14:textId="77777777">
        <w:trPr>
          <w:trHeight w:val="184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8F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4" w:space="0" w:color="231F20"/>
              <w:bottom w:val="single" w:sz="4" w:space="0" w:color="231F20"/>
            </w:tcBorders>
          </w:tcPr>
          <w:p w14:paraId="0A8D0390" w14:textId="77777777" w:rsidR="005769F8" w:rsidRDefault="007F3AFC">
            <w:pPr>
              <w:pStyle w:val="TableParagraph"/>
              <w:spacing w:before="1" w:line="163" w:lineRule="exact"/>
              <w:ind w:right="10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392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391" w14:textId="77777777" w:rsidR="005769F8" w:rsidRDefault="007F3AFC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569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A8D0392" w14:textId="77777777" w:rsidR="005769F8" w:rsidRDefault="007F3AFC">
            <w:pPr>
              <w:pStyle w:val="TableParagraph"/>
              <w:spacing w:before="1" w:line="163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620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A8D0393" w14:textId="77777777" w:rsidR="005769F8" w:rsidRDefault="007F3AFC">
            <w:pPr>
              <w:pStyle w:val="TableParagraph"/>
              <w:spacing w:before="1" w:line="163" w:lineRule="exact"/>
              <w:ind w:right="13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674</w:t>
            </w: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A8D0394" w14:textId="77777777" w:rsidR="005769F8" w:rsidRDefault="007F3AFC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731</w:t>
            </w:r>
          </w:p>
        </w:tc>
      </w:tr>
      <w:tr w:rsidR="005769F8" w14:paraId="0A8D03A1" w14:textId="77777777">
        <w:trPr>
          <w:trHeight w:val="369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96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4" w:space="0" w:color="231F20"/>
              <w:bottom w:val="single" w:sz="4" w:space="0" w:color="231F20"/>
            </w:tcBorders>
          </w:tcPr>
          <w:p w14:paraId="0A8D0397" w14:textId="77777777" w:rsidR="005769F8" w:rsidRDefault="005769F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A8D0398" w14:textId="77777777" w:rsidR="005769F8" w:rsidRDefault="007F3AFC">
            <w:pPr>
              <w:pStyle w:val="TableParagraph"/>
              <w:spacing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(392)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399" w14:textId="77777777" w:rsidR="005769F8" w:rsidRDefault="005769F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A8D039A" w14:textId="77777777" w:rsidR="005769F8" w:rsidRDefault="007F3AFC">
            <w:pPr>
              <w:pStyle w:val="TableParagraph"/>
              <w:spacing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(569)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A8D039B" w14:textId="77777777" w:rsidR="005769F8" w:rsidRDefault="005769F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A8D039C" w14:textId="77777777" w:rsidR="005769F8" w:rsidRDefault="007F3AFC">
            <w:pPr>
              <w:pStyle w:val="TableParagraph"/>
              <w:spacing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(620)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A8D039D" w14:textId="77777777" w:rsidR="005769F8" w:rsidRDefault="005769F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A8D039E" w14:textId="77777777" w:rsidR="005769F8" w:rsidRDefault="007F3AFC">
            <w:pPr>
              <w:pStyle w:val="TableParagraph"/>
              <w:spacing w:line="163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(674)</w:t>
            </w: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A8D039F" w14:textId="77777777" w:rsidR="005769F8" w:rsidRDefault="005769F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0A8D03A0" w14:textId="77777777" w:rsidR="005769F8" w:rsidRDefault="007F3AFC">
            <w:pPr>
              <w:pStyle w:val="TableParagraph"/>
              <w:spacing w:line="163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(731)</w:t>
            </w:r>
          </w:p>
        </w:tc>
      </w:tr>
      <w:tr w:rsidR="005769F8" w14:paraId="0A8D03A8" w14:textId="77777777">
        <w:trPr>
          <w:trHeight w:val="184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A2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4" w:space="0" w:color="231F20"/>
              <w:bottom w:val="single" w:sz="4" w:space="0" w:color="231F20"/>
            </w:tcBorders>
          </w:tcPr>
          <w:p w14:paraId="0A8D03A3" w14:textId="77777777" w:rsidR="005769F8" w:rsidRDefault="007F3AFC">
            <w:pPr>
              <w:pStyle w:val="TableParagraph"/>
              <w:spacing w:before="1" w:line="164" w:lineRule="exact"/>
              <w:ind w:right="10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1,011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3A4" w14:textId="77777777" w:rsidR="005769F8" w:rsidRDefault="007F3AFC">
            <w:pPr>
              <w:pStyle w:val="TableParagraph"/>
              <w:spacing w:before="1"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182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A8D03A5" w14:textId="77777777" w:rsidR="005769F8" w:rsidRDefault="007F3AFC">
            <w:pPr>
              <w:pStyle w:val="TableParagraph"/>
              <w:spacing w:before="1" w:line="164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A8D03A6" w14:textId="77777777" w:rsidR="005769F8" w:rsidRDefault="007F3AFC">
            <w:pPr>
              <w:pStyle w:val="TableParagraph"/>
              <w:spacing w:before="1" w:line="164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14</w:t>
            </w: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A8D03A7" w14:textId="77777777" w:rsidR="005769F8" w:rsidRDefault="007F3AFC">
            <w:pPr>
              <w:pStyle w:val="TableParagraph"/>
              <w:spacing w:before="1" w:line="164" w:lineRule="exact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(162)</w:t>
            </w:r>
          </w:p>
        </w:tc>
      </w:tr>
      <w:tr w:rsidR="005769F8" w14:paraId="0A8D03AF" w14:textId="77777777">
        <w:trPr>
          <w:trHeight w:val="366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A9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4" w:space="0" w:color="231F20"/>
              <w:bottom w:val="single" w:sz="4" w:space="0" w:color="231F20"/>
            </w:tcBorders>
          </w:tcPr>
          <w:p w14:paraId="0A8D03AA" w14:textId="77777777" w:rsidR="005769F8" w:rsidRDefault="007F3AFC">
            <w:pPr>
              <w:pStyle w:val="TableParagraph"/>
              <w:spacing w:before="183" w:line="163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4,803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3AB" w14:textId="77777777" w:rsidR="005769F8" w:rsidRDefault="007F3AFC">
            <w:pPr>
              <w:pStyle w:val="TableParagraph"/>
              <w:spacing w:before="183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5,814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A8D03AC" w14:textId="77777777" w:rsidR="005769F8" w:rsidRDefault="007F3AFC">
            <w:pPr>
              <w:pStyle w:val="TableParagraph"/>
              <w:spacing w:before="183"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5,996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A8D03AD" w14:textId="77777777" w:rsidR="005769F8" w:rsidRDefault="007F3AFC">
            <w:pPr>
              <w:pStyle w:val="TableParagraph"/>
              <w:spacing w:before="183" w:line="163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6,061</w:t>
            </w: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A8D03AE" w14:textId="77777777" w:rsidR="005769F8" w:rsidRDefault="007F3AFC">
            <w:pPr>
              <w:pStyle w:val="TableParagraph"/>
              <w:spacing w:before="183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6,075</w:t>
            </w:r>
          </w:p>
        </w:tc>
      </w:tr>
      <w:tr w:rsidR="005769F8" w14:paraId="0A8D03B6" w14:textId="77777777">
        <w:trPr>
          <w:trHeight w:val="369"/>
        </w:trPr>
        <w:tc>
          <w:tcPr>
            <w:tcW w:w="3262" w:type="dxa"/>
            <w:vMerge/>
            <w:tcBorders>
              <w:top w:val="nil"/>
              <w:bottom w:val="single" w:sz="4" w:space="0" w:color="231F20"/>
            </w:tcBorders>
          </w:tcPr>
          <w:p w14:paraId="0A8D03B0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4" w:space="0" w:color="231F20"/>
              <w:bottom w:val="single" w:sz="4" w:space="0" w:color="231F20"/>
            </w:tcBorders>
          </w:tcPr>
          <w:p w14:paraId="0A8D03B1" w14:textId="77777777" w:rsidR="005769F8" w:rsidRDefault="007F3AFC">
            <w:pPr>
              <w:pStyle w:val="TableParagraph"/>
              <w:spacing w:before="183" w:line="166" w:lineRule="exact"/>
              <w:ind w:right="10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5,814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3B2" w14:textId="77777777" w:rsidR="005769F8" w:rsidRDefault="007F3AFC">
            <w:pPr>
              <w:pStyle w:val="TableParagraph"/>
              <w:spacing w:before="183" w:line="166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5,996</w:t>
            </w:r>
          </w:p>
        </w:tc>
        <w:tc>
          <w:tcPr>
            <w:tcW w:w="915" w:type="dxa"/>
            <w:tcBorders>
              <w:top w:val="single" w:sz="4" w:space="0" w:color="231F20"/>
              <w:bottom w:val="single" w:sz="4" w:space="0" w:color="231F20"/>
            </w:tcBorders>
          </w:tcPr>
          <w:p w14:paraId="0A8D03B3" w14:textId="77777777" w:rsidR="005769F8" w:rsidRDefault="007F3AFC">
            <w:pPr>
              <w:pStyle w:val="TableParagraph"/>
              <w:spacing w:before="183" w:line="166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6,061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0A8D03B4" w14:textId="77777777" w:rsidR="005769F8" w:rsidRDefault="007F3AFC">
            <w:pPr>
              <w:pStyle w:val="TableParagraph"/>
              <w:spacing w:before="183" w:line="166" w:lineRule="exact"/>
              <w:ind w:right="13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6,075</w:t>
            </w:r>
          </w:p>
        </w:tc>
        <w:tc>
          <w:tcPr>
            <w:tcW w:w="854" w:type="dxa"/>
            <w:tcBorders>
              <w:top w:val="single" w:sz="4" w:space="0" w:color="231F20"/>
              <w:bottom w:val="single" w:sz="4" w:space="0" w:color="231F20"/>
            </w:tcBorders>
          </w:tcPr>
          <w:p w14:paraId="0A8D03B5" w14:textId="77777777" w:rsidR="005769F8" w:rsidRDefault="007F3AFC">
            <w:pPr>
              <w:pStyle w:val="TableParagraph"/>
              <w:spacing w:before="183" w:line="166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5,913</w:t>
            </w:r>
          </w:p>
        </w:tc>
      </w:tr>
    </w:tbl>
    <w:p w14:paraId="0A8D03B7" w14:textId="77777777" w:rsidR="005769F8" w:rsidRDefault="007F3AFC">
      <w:pPr>
        <w:spacing w:before="42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A8D03B8" w14:textId="77777777" w:rsidR="005769F8" w:rsidRDefault="007F3AFC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A8D04B3" wp14:editId="0A8D04B4">
                <wp:simplePos x="0" y="0"/>
                <wp:positionH relativeFrom="page">
                  <wp:posOffset>1419872</wp:posOffset>
                </wp:positionH>
                <wp:positionV relativeFrom="paragraph">
                  <wp:posOffset>54924</wp:posOffset>
                </wp:positionV>
                <wp:extent cx="493458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4934089" y="6108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9F52E" id="Graphic 20" o:spid="_x0000_s1026" style="position:absolute;margin-left:111.8pt;margin-top:4.3pt;width:388.5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MwTlYUmAgAAvQQAAA4AAAAAAAAAAAAAAAAALgIAAGRycy9lMm9Eb2Mu&#10;eG1sUEsBAi0AFAAGAAgAAAAhAC0TKK7cAAAACAEAAA8AAAAAAAAAAAAAAAAAgAQAAGRycy9kb3du&#10;cmV2LnhtbFBLBQYAAAAABAAEAPMAAACJBQAAAAA=&#10;" path="m4934089,l,,,6108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A8D03B9" w14:textId="77777777" w:rsidR="005769F8" w:rsidRDefault="005769F8">
      <w:pPr>
        <w:rPr>
          <w:sz w:val="5"/>
        </w:rPr>
        <w:sectPr w:rsidR="005769F8">
          <w:pgSz w:w="12240" w:h="15840"/>
          <w:pgMar w:top="1820" w:right="1800" w:bottom="1720" w:left="1800" w:header="1393" w:footer="1528" w:gutter="0"/>
          <w:cols w:space="720"/>
        </w:sectPr>
      </w:pPr>
    </w:p>
    <w:p w14:paraId="0A8D03BA" w14:textId="77777777" w:rsidR="005769F8" w:rsidRDefault="005769F8">
      <w:pPr>
        <w:rPr>
          <w:sz w:val="20"/>
        </w:rPr>
      </w:pPr>
    </w:p>
    <w:p w14:paraId="0A8D03BB" w14:textId="77777777" w:rsidR="005769F8" w:rsidRDefault="005769F8">
      <w:pPr>
        <w:spacing w:before="55"/>
        <w:rPr>
          <w:sz w:val="20"/>
        </w:rPr>
      </w:pPr>
    </w:p>
    <w:p w14:paraId="0A8D03BC" w14:textId="77777777" w:rsidR="005769F8" w:rsidRDefault="007F3AFC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3.5: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929"/>
        <w:gridCol w:w="874"/>
        <w:gridCol w:w="905"/>
        <w:gridCol w:w="876"/>
        <w:gridCol w:w="845"/>
      </w:tblGrid>
      <w:tr w:rsidR="005769F8" w14:paraId="0A8D03C3" w14:textId="77777777">
        <w:trPr>
          <w:trHeight w:val="187"/>
        </w:trPr>
        <w:tc>
          <w:tcPr>
            <w:tcW w:w="3231" w:type="dxa"/>
            <w:tcBorders>
              <w:top w:val="single" w:sz="4" w:space="0" w:color="231F20"/>
            </w:tcBorders>
          </w:tcPr>
          <w:p w14:paraId="0A8D03BD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0A8D03BE" w14:textId="77777777" w:rsidR="005769F8" w:rsidRDefault="007F3AFC">
            <w:pPr>
              <w:pStyle w:val="TableParagraph"/>
              <w:spacing w:before="1" w:line="16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74" w:type="dxa"/>
            <w:tcBorders>
              <w:top w:val="single" w:sz="4" w:space="0" w:color="231F20"/>
            </w:tcBorders>
            <w:shd w:val="clear" w:color="auto" w:fill="E7E8E8"/>
          </w:tcPr>
          <w:p w14:paraId="0A8D03BF" w14:textId="77777777" w:rsidR="005769F8" w:rsidRDefault="007F3AFC">
            <w:pPr>
              <w:pStyle w:val="TableParagraph"/>
              <w:spacing w:before="1" w:line="16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0A8D03C0" w14:textId="77777777" w:rsidR="005769F8" w:rsidRDefault="007F3AFC">
            <w:pPr>
              <w:pStyle w:val="TableParagraph"/>
              <w:spacing w:before="1" w:line="167" w:lineRule="exact"/>
              <w:ind w:right="1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0A8D03C1" w14:textId="77777777" w:rsidR="005769F8" w:rsidRDefault="007F3AFC">
            <w:pPr>
              <w:pStyle w:val="TableParagraph"/>
              <w:spacing w:before="1" w:line="167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45" w:type="dxa"/>
            <w:tcBorders>
              <w:top w:val="single" w:sz="4" w:space="0" w:color="231F20"/>
            </w:tcBorders>
          </w:tcPr>
          <w:p w14:paraId="0A8D03C2" w14:textId="77777777" w:rsidR="005769F8" w:rsidRDefault="007F3AFC">
            <w:pPr>
              <w:pStyle w:val="TableParagraph"/>
              <w:spacing w:before="1" w:line="16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5769F8" w14:paraId="0A8D03CA" w14:textId="77777777">
        <w:trPr>
          <w:trHeight w:val="184"/>
        </w:trPr>
        <w:tc>
          <w:tcPr>
            <w:tcW w:w="3231" w:type="dxa"/>
          </w:tcPr>
          <w:p w14:paraId="0A8D03C4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0A8D03C5" w14:textId="77777777" w:rsidR="005769F8" w:rsidRDefault="007F3AFC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74" w:type="dxa"/>
            <w:shd w:val="clear" w:color="auto" w:fill="E7E8E8"/>
          </w:tcPr>
          <w:p w14:paraId="0A8D03C6" w14:textId="77777777" w:rsidR="005769F8" w:rsidRDefault="007F3AFC">
            <w:pPr>
              <w:pStyle w:val="TableParagraph"/>
              <w:spacing w:line="165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05" w:type="dxa"/>
          </w:tcPr>
          <w:p w14:paraId="0A8D03C7" w14:textId="77777777" w:rsidR="005769F8" w:rsidRDefault="007F3AFC">
            <w:pPr>
              <w:pStyle w:val="TableParagraph"/>
              <w:spacing w:line="165" w:lineRule="exact"/>
              <w:ind w:right="1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76" w:type="dxa"/>
          </w:tcPr>
          <w:p w14:paraId="0A8D03C8" w14:textId="77777777" w:rsidR="005769F8" w:rsidRDefault="007F3AFC">
            <w:pPr>
              <w:pStyle w:val="TableParagraph"/>
              <w:spacing w:line="165" w:lineRule="exact"/>
              <w:ind w:right="1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45" w:type="dxa"/>
          </w:tcPr>
          <w:p w14:paraId="0A8D03C9" w14:textId="77777777" w:rsidR="005769F8" w:rsidRDefault="007F3AFC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5769F8" w14:paraId="0A8D03D1" w14:textId="77777777">
        <w:trPr>
          <w:trHeight w:val="183"/>
        </w:trPr>
        <w:tc>
          <w:tcPr>
            <w:tcW w:w="3231" w:type="dxa"/>
          </w:tcPr>
          <w:p w14:paraId="0A8D03CB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</w:tcPr>
          <w:p w14:paraId="0A8D03CC" w14:textId="77777777" w:rsidR="005769F8" w:rsidRDefault="007F3AFC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74" w:type="dxa"/>
            <w:shd w:val="clear" w:color="auto" w:fill="E7E8E8"/>
          </w:tcPr>
          <w:p w14:paraId="0A8D03CD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 w14:paraId="0A8D03CE" w14:textId="77777777" w:rsidR="005769F8" w:rsidRDefault="007F3AFC">
            <w:pPr>
              <w:pStyle w:val="TableParagraph"/>
              <w:spacing w:line="164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76" w:type="dxa"/>
          </w:tcPr>
          <w:p w14:paraId="0A8D03CF" w14:textId="77777777" w:rsidR="005769F8" w:rsidRDefault="007F3AFC">
            <w:pPr>
              <w:pStyle w:val="TableParagraph"/>
              <w:spacing w:line="164" w:lineRule="exact"/>
              <w:ind w:right="1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45" w:type="dxa"/>
          </w:tcPr>
          <w:p w14:paraId="0A8D03D0" w14:textId="77777777" w:rsidR="005769F8" w:rsidRDefault="007F3AFC">
            <w:pPr>
              <w:pStyle w:val="TableParagraph"/>
              <w:spacing w:line="164" w:lineRule="exact"/>
              <w:ind w:right="1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5769F8" w14:paraId="0A8D03D8" w14:textId="77777777">
        <w:trPr>
          <w:trHeight w:val="180"/>
        </w:trPr>
        <w:tc>
          <w:tcPr>
            <w:tcW w:w="3231" w:type="dxa"/>
          </w:tcPr>
          <w:p w14:paraId="0A8D03D2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0A8D03D3" w14:textId="77777777" w:rsidR="005769F8" w:rsidRDefault="007F3AFC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4" w:type="dxa"/>
            <w:tcBorders>
              <w:bottom w:val="single" w:sz="4" w:space="0" w:color="231F20"/>
            </w:tcBorders>
            <w:shd w:val="clear" w:color="auto" w:fill="E7E8E8"/>
          </w:tcPr>
          <w:p w14:paraId="0A8D03D4" w14:textId="77777777" w:rsidR="005769F8" w:rsidRDefault="007F3AFC">
            <w:pPr>
              <w:pStyle w:val="TableParagraph"/>
              <w:spacing w:line="160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0A8D03D5" w14:textId="77777777" w:rsidR="005769F8" w:rsidRDefault="007F3AFC">
            <w:pPr>
              <w:pStyle w:val="TableParagraph"/>
              <w:spacing w:line="160" w:lineRule="exact"/>
              <w:ind w:right="1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0A8D03D6" w14:textId="77777777" w:rsidR="005769F8" w:rsidRDefault="007F3AFC">
            <w:pPr>
              <w:pStyle w:val="TableParagraph"/>
              <w:spacing w:line="160" w:lineRule="exact"/>
              <w:ind w:right="1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45" w:type="dxa"/>
            <w:tcBorders>
              <w:bottom w:val="single" w:sz="4" w:space="0" w:color="231F20"/>
            </w:tcBorders>
          </w:tcPr>
          <w:p w14:paraId="0A8D03D7" w14:textId="77777777" w:rsidR="005769F8" w:rsidRDefault="007F3AFC">
            <w:pPr>
              <w:pStyle w:val="TableParagraph"/>
              <w:spacing w:line="160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5769F8" w14:paraId="0A8D03DF" w14:textId="77777777">
        <w:trPr>
          <w:trHeight w:val="187"/>
        </w:trPr>
        <w:tc>
          <w:tcPr>
            <w:tcW w:w="3231" w:type="dxa"/>
          </w:tcPr>
          <w:p w14:paraId="0A8D03D9" w14:textId="77777777" w:rsidR="005769F8" w:rsidRDefault="007F3AFC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PURCHASE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NON-</w:t>
            </w:r>
            <w:r>
              <w:rPr>
                <w:b/>
                <w:color w:val="231F20"/>
                <w:spacing w:val="-2"/>
                <w:sz w:val="16"/>
              </w:rPr>
              <w:t>FINANCIAL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0A8D03DA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231F20"/>
            </w:tcBorders>
            <w:shd w:val="clear" w:color="auto" w:fill="E7E8E8"/>
          </w:tcPr>
          <w:p w14:paraId="0A8D03DB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0A8D03DC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0A8D03DD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4" w:space="0" w:color="231F20"/>
            </w:tcBorders>
          </w:tcPr>
          <w:p w14:paraId="0A8D03DE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3E6" w14:textId="77777777">
        <w:trPr>
          <w:trHeight w:val="183"/>
        </w:trPr>
        <w:tc>
          <w:tcPr>
            <w:tcW w:w="3231" w:type="dxa"/>
          </w:tcPr>
          <w:p w14:paraId="0A8D03E0" w14:textId="77777777" w:rsidR="005769F8" w:rsidRDefault="007F3AFC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</w:tcPr>
          <w:p w14:paraId="0A8D03E1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shd w:val="clear" w:color="auto" w:fill="E7E8E8"/>
          </w:tcPr>
          <w:p w14:paraId="0A8D03E2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 w14:paraId="0A8D03E3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0A8D03E4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0A8D03E5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3ED" w14:textId="77777777">
        <w:trPr>
          <w:trHeight w:val="183"/>
        </w:trPr>
        <w:tc>
          <w:tcPr>
            <w:tcW w:w="3231" w:type="dxa"/>
          </w:tcPr>
          <w:p w14:paraId="0A8D03E7" w14:textId="77777777" w:rsidR="005769F8" w:rsidRDefault="007F3AFC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Funded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internally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departmental</w:t>
            </w:r>
          </w:p>
        </w:tc>
        <w:tc>
          <w:tcPr>
            <w:tcW w:w="929" w:type="dxa"/>
          </w:tcPr>
          <w:p w14:paraId="0A8D03E8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shd w:val="clear" w:color="auto" w:fill="E7E8E8"/>
          </w:tcPr>
          <w:p w14:paraId="0A8D03E9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 w14:paraId="0A8D03EA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0A8D03EB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0A8D03EC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3F4" w14:textId="77777777">
        <w:trPr>
          <w:trHeight w:val="181"/>
        </w:trPr>
        <w:tc>
          <w:tcPr>
            <w:tcW w:w="3231" w:type="dxa"/>
          </w:tcPr>
          <w:p w14:paraId="0A8D03EE" w14:textId="77777777" w:rsidR="005769F8" w:rsidRDefault="007F3AFC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resources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0A8D03EF" w14:textId="77777777" w:rsidR="005769F8" w:rsidRDefault="007F3AF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</w:t>
            </w:r>
          </w:p>
        </w:tc>
        <w:tc>
          <w:tcPr>
            <w:tcW w:w="874" w:type="dxa"/>
            <w:tcBorders>
              <w:bottom w:val="single" w:sz="4" w:space="0" w:color="231F20"/>
            </w:tcBorders>
            <w:shd w:val="clear" w:color="auto" w:fill="E7E8E8"/>
          </w:tcPr>
          <w:p w14:paraId="0A8D03F0" w14:textId="77777777" w:rsidR="005769F8" w:rsidRDefault="007F3AFC">
            <w:pPr>
              <w:pStyle w:val="TableParagraph"/>
              <w:spacing w:line="162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107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0A8D03F1" w14:textId="77777777" w:rsidR="005769F8" w:rsidRDefault="007F3AFC">
            <w:pPr>
              <w:pStyle w:val="TableParagraph"/>
              <w:spacing w:line="162" w:lineRule="exact"/>
              <w:ind w:right="13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0A8D03F2" w14:textId="77777777" w:rsidR="005769F8" w:rsidRDefault="007F3AFC">
            <w:pPr>
              <w:pStyle w:val="TableParagraph"/>
              <w:spacing w:line="162" w:lineRule="exact"/>
              <w:ind w:right="13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45" w:type="dxa"/>
            <w:tcBorders>
              <w:bottom w:val="single" w:sz="4" w:space="0" w:color="231F20"/>
            </w:tcBorders>
          </w:tcPr>
          <w:p w14:paraId="0A8D03F3" w14:textId="77777777" w:rsidR="005769F8" w:rsidRDefault="007F3AFC">
            <w:pPr>
              <w:pStyle w:val="TableParagraph"/>
              <w:spacing w:line="162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130</w:t>
            </w:r>
          </w:p>
        </w:tc>
      </w:tr>
      <w:tr w:rsidR="005769F8" w14:paraId="0A8D03FB" w14:textId="77777777">
        <w:trPr>
          <w:trHeight w:val="184"/>
        </w:trPr>
        <w:tc>
          <w:tcPr>
            <w:tcW w:w="3231" w:type="dxa"/>
          </w:tcPr>
          <w:p w14:paraId="0A8D03F5" w14:textId="77777777" w:rsidR="005769F8" w:rsidRDefault="007F3AFC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3F6" w14:textId="77777777" w:rsidR="005769F8" w:rsidRDefault="007F3AFC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64</w:t>
            </w:r>
          </w:p>
        </w:tc>
        <w:tc>
          <w:tcPr>
            <w:tcW w:w="87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3F7" w14:textId="77777777" w:rsidR="005769F8" w:rsidRDefault="007F3AFC">
            <w:pPr>
              <w:pStyle w:val="TableParagraph"/>
              <w:spacing w:before="1" w:line="163" w:lineRule="exact"/>
              <w:ind w:right="103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107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0A8D03F8" w14:textId="77777777" w:rsidR="005769F8" w:rsidRDefault="007F3AFC">
            <w:pPr>
              <w:pStyle w:val="TableParagraph"/>
              <w:spacing w:before="1" w:line="163" w:lineRule="exact"/>
              <w:ind w:right="13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0A8D03F9" w14:textId="77777777" w:rsidR="005769F8" w:rsidRDefault="007F3AFC">
            <w:pPr>
              <w:pStyle w:val="TableParagraph"/>
              <w:spacing w:before="1" w:line="163" w:lineRule="exact"/>
              <w:ind w:right="13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45" w:type="dxa"/>
            <w:tcBorders>
              <w:top w:val="single" w:sz="4" w:space="0" w:color="231F20"/>
              <w:bottom w:val="single" w:sz="4" w:space="0" w:color="231F20"/>
            </w:tcBorders>
          </w:tcPr>
          <w:p w14:paraId="0A8D03FA" w14:textId="77777777" w:rsidR="005769F8" w:rsidRDefault="007F3AFC">
            <w:pPr>
              <w:pStyle w:val="TableParagraph"/>
              <w:spacing w:before="1" w:line="163" w:lineRule="exact"/>
              <w:ind w:right="103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130</w:t>
            </w:r>
          </w:p>
        </w:tc>
      </w:tr>
      <w:tr w:rsidR="005769F8" w14:paraId="0A8D0402" w14:textId="77777777">
        <w:trPr>
          <w:trHeight w:val="186"/>
        </w:trPr>
        <w:tc>
          <w:tcPr>
            <w:tcW w:w="3231" w:type="dxa"/>
          </w:tcPr>
          <w:p w14:paraId="0A8D03FC" w14:textId="77777777" w:rsidR="005769F8" w:rsidRDefault="007F3AFC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RECONCILIATION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TO</w:t>
            </w:r>
          </w:p>
        </w:tc>
        <w:tc>
          <w:tcPr>
            <w:tcW w:w="929" w:type="dxa"/>
            <w:tcBorders>
              <w:top w:val="single" w:sz="4" w:space="0" w:color="231F20"/>
            </w:tcBorders>
          </w:tcPr>
          <w:p w14:paraId="0A8D03FD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231F20"/>
            </w:tcBorders>
            <w:shd w:val="clear" w:color="auto" w:fill="E7E8E8"/>
          </w:tcPr>
          <w:p w14:paraId="0A8D03FE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231F20"/>
            </w:tcBorders>
          </w:tcPr>
          <w:p w14:paraId="0A8D03FF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top w:val="single" w:sz="4" w:space="0" w:color="231F20"/>
            </w:tcBorders>
          </w:tcPr>
          <w:p w14:paraId="0A8D0400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4" w:space="0" w:color="231F20"/>
            </w:tcBorders>
          </w:tcPr>
          <w:p w14:paraId="0A8D0401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409" w14:textId="77777777">
        <w:trPr>
          <w:trHeight w:val="183"/>
        </w:trPr>
        <w:tc>
          <w:tcPr>
            <w:tcW w:w="3231" w:type="dxa"/>
          </w:tcPr>
          <w:p w14:paraId="0A8D0403" w14:textId="77777777" w:rsidR="005769F8" w:rsidRDefault="007F3AFC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ACQUIRE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ASSETS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ASSET</w:t>
            </w:r>
          </w:p>
        </w:tc>
        <w:tc>
          <w:tcPr>
            <w:tcW w:w="929" w:type="dxa"/>
          </w:tcPr>
          <w:p w14:paraId="0A8D0404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shd w:val="clear" w:color="auto" w:fill="E7E8E8"/>
          </w:tcPr>
          <w:p w14:paraId="0A8D0405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 w14:paraId="0A8D0406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0A8D0407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0A8D0408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410" w14:textId="77777777">
        <w:trPr>
          <w:trHeight w:val="184"/>
        </w:trPr>
        <w:tc>
          <w:tcPr>
            <w:tcW w:w="3231" w:type="dxa"/>
          </w:tcPr>
          <w:p w14:paraId="0A8D040A" w14:textId="77777777" w:rsidR="005769F8" w:rsidRDefault="007F3AFC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MOVEMENT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TABLE</w:t>
            </w:r>
          </w:p>
        </w:tc>
        <w:tc>
          <w:tcPr>
            <w:tcW w:w="929" w:type="dxa"/>
          </w:tcPr>
          <w:p w14:paraId="0A8D040B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shd w:val="clear" w:color="auto" w:fill="E7E8E8"/>
          </w:tcPr>
          <w:p w14:paraId="0A8D040C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 w14:paraId="0A8D040D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0A8D040E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0A8D040F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417" w14:textId="77777777">
        <w:trPr>
          <w:trHeight w:val="181"/>
        </w:trPr>
        <w:tc>
          <w:tcPr>
            <w:tcW w:w="3231" w:type="dxa"/>
          </w:tcPr>
          <w:p w14:paraId="0A8D0411" w14:textId="77777777" w:rsidR="005769F8" w:rsidRDefault="007F3AFC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purchases</w:t>
            </w:r>
          </w:p>
        </w:tc>
        <w:tc>
          <w:tcPr>
            <w:tcW w:w="929" w:type="dxa"/>
            <w:tcBorders>
              <w:bottom w:val="single" w:sz="4" w:space="0" w:color="231F20"/>
            </w:tcBorders>
          </w:tcPr>
          <w:p w14:paraId="0A8D0412" w14:textId="77777777" w:rsidR="005769F8" w:rsidRDefault="007F3AFC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</w:t>
            </w:r>
          </w:p>
        </w:tc>
        <w:tc>
          <w:tcPr>
            <w:tcW w:w="874" w:type="dxa"/>
            <w:tcBorders>
              <w:bottom w:val="single" w:sz="4" w:space="0" w:color="231F20"/>
            </w:tcBorders>
            <w:shd w:val="clear" w:color="auto" w:fill="E7E8E8"/>
          </w:tcPr>
          <w:p w14:paraId="0A8D0413" w14:textId="77777777" w:rsidR="005769F8" w:rsidRDefault="007F3AFC">
            <w:pPr>
              <w:pStyle w:val="TableParagraph"/>
              <w:spacing w:line="162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107</w:t>
            </w:r>
          </w:p>
        </w:tc>
        <w:tc>
          <w:tcPr>
            <w:tcW w:w="905" w:type="dxa"/>
            <w:tcBorders>
              <w:bottom w:val="single" w:sz="4" w:space="0" w:color="231F20"/>
            </w:tcBorders>
          </w:tcPr>
          <w:p w14:paraId="0A8D0414" w14:textId="77777777" w:rsidR="005769F8" w:rsidRDefault="007F3AFC">
            <w:pPr>
              <w:pStyle w:val="TableParagraph"/>
              <w:spacing w:line="162" w:lineRule="exact"/>
              <w:ind w:right="13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76" w:type="dxa"/>
            <w:tcBorders>
              <w:bottom w:val="single" w:sz="4" w:space="0" w:color="231F20"/>
            </w:tcBorders>
          </w:tcPr>
          <w:p w14:paraId="0A8D0415" w14:textId="77777777" w:rsidR="005769F8" w:rsidRDefault="007F3AFC">
            <w:pPr>
              <w:pStyle w:val="TableParagraph"/>
              <w:spacing w:line="162" w:lineRule="exact"/>
              <w:ind w:right="13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45" w:type="dxa"/>
            <w:tcBorders>
              <w:bottom w:val="single" w:sz="4" w:space="0" w:color="231F20"/>
            </w:tcBorders>
          </w:tcPr>
          <w:p w14:paraId="0A8D0416" w14:textId="77777777" w:rsidR="005769F8" w:rsidRDefault="007F3AFC">
            <w:pPr>
              <w:pStyle w:val="TableParagraph"/>
              <w:spacing w:line="162" w:lineRule="exact"/>
              <w:ind w:right="10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130</w:t>
            </w:r>
          </w:p>
        </w:tc>
      </w:tr>
      <w:tr w:rsidR="005769F8" w14:paraId="0A8D041E" w14:textId="77777777">
        <w:trPr>
          <w:trHeight w:val="185"/>
        </w:trPr>
        <w:tc>
          <w:tcPr>
            <w:tcW w:w="3231" w:type="dxa"/>
            <w:tcBorders>
              <w:bottom w:val="single" w:sz="4" w:space="0" w:color="231F20"/>
            </w:tcBorders>
          </w:tcPr>
          <w:p w14:paraId="0A8D0418" w14:textId="77777777" w:rsidR="005769F8" w:rsidRDefault="007F3AFC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acquire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9" w:type="dxa"/>
            <w:tcBorders>
              <w:top w:val="single" w:sz="4" w:space="0" w:color="231F20"/>
              <w:bottom w:val="single" w:sz="4" w:space="0" w:color="231F20"/>
            </w:tcBorders>
          </w:tcPr>
          <w:p w14:paraId="0A8D0419" w14:textId="77777777" w:rsidR="005769F8" w:rsidRDefault="007F3AFC">
            <w:pPr>
              <w:pStyle w:val="TableParagraph"/>
              <w:spacing w:line="165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64</w:t>
            </w:r>
          </w:p>
        </w:tc>
        <w:tc>
          <w:tcPr>
            <w:tcW w:w="87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0A8D041A" w14:textId="77777777" w:rsidR="005769F8" w:rsidRDefault="007F3AFC">
            <w:pPr>
              <w:pStyle w:val="TableParagraph"/>
              <w:spacing w:line="165" w:lineRule="exact"/>
              <w:ind w:right="103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107</w:t>
            </w:r>
          </w:p>
        </w:tc>
        <w:tc>
          <w:tcPr>
            <w:tcW w:w="905" w:type="dxa"/>
            <w:tcBorders>
              <w:top w:val="single" w:sz="4" w:space="0" w:color="231F20"/>
              <w:bottom w:val="single" w:sz="4" w:space="0" w:color="231F20"/>
            </w:tcBorders>
          </w:tcPr>
          <w:p w14:paraId="0A8D041B" w14:textId="77777777" w:rsidR="005769F8" w:rsidRDefault="007F3AFC">
            <w:pPr>
              <w:pStyle w:val="TableParagraph"/>
              <w:spacing w:line="165" w:lineRule="exact"/>
              <w:ind w:right="13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76" w:type="dxa"/>
            <w:tcBorders>
              <w:top w:val="single" w:sz="4" w:space="0" w:color="231F20"/>
              <w:bottom w:val="single" w:sz="4" w:space="0" w:color="231F20"/>
            </w:tcBorders>
          </w:tcPr>
          <w:p w14:paraId="0A8D041C" w14:textId="77777777" w:rsidR="005769F8" w:rsidRDefault="007F3AFC">
            <w:pPr>
              <w:pStyle w:val="TableParagraph"/>
              <w:spacing w:line="165" w:lineRule="exact"/>
              <w:ind w:right="135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45" w:type="dxa"/>
            <w:tcBorders>
              <w:top w:val="single" w:sz="4" w:space="0" w:color="231F20"/>
              <w:bottom w:val="single" w:sz="4" w:space="0" w:color="231F20"/>
            </w:tcBorders>
          </w:tcPr>
          <w:p w14:paraId="0A8D041D" w14:textId="77777777" w:rsidR="005769F8" w:rsidRDefault="007F3AFC">
            <w:pPr>
              <w:pStyle w:val="TableParagraph"/>
              <w:spacing w:line="165" w:lineRule="exact"/>
              <w:ind w:right="103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130</w:t>
            </w:r>
          </w:p>
        </w:tc>
      </w:tr>
    </w:tbl>
    <w:p w14:paraId="0A8D041F" w14:textId="77777777" w:rsidR="005769F8" w:rsidRDefault="007F3AFC">
      <w:pPr>
        <w:spacing w:before="37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A8D0420" w14:textId="77777777" w:rsidR="005769F8" w:rsidRDefault="007F3AFC">
      <w:pPr>
        <w:tabs>
          <w:tab w:val="left" w:pos="824"/>
        </w:tabs>
        <w:spacing w:before="32" w:line="256" w:lineRule="auto"/>
        <w:ind w:left="824" w:right="1191" w:hanging="361"/>
        <w:rPr>
          <w:sz w:val="16"/>
        </w:rPr>
      </w:pPr>
      <w:r>
        <w:rPr>
          <w:color w:val="231F20"/>
          <w:spacing w:val="-6"/>
          <w:sz w:val="16"/>
        </w:rPr>
        <w:t>a)</w:t>
      </w:r>
      <w:r>
        <w:rPr>
          <w:color w:val="231F20"/>
          <w:sz w:val="16"/>
        </w:rPr>
        <w:tab/>
        <w:t>Includes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following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sources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funding: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current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1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prior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year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Act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1/3/5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appropriations (excluding amounts from the DCB).</w:t>
      </w:r>
    </w:p>
    <w:p w14:paraId="0A8D0421" w14:textId="77777777" w:rsidR="005769F8" w:rsidRDefault="007F3AFC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A8D04B5" wp14:editId="0A8D04B6">
                <wp:simplePos x="0" y="0"/>
                <wp:positionH relativeFrom="page">
                  <wp:posOffset>1419872</wp:posOffset>
                </wp:positionH>
                <wp:positionV relativeFrom="paragraph">
                  <wp:posOffset>55559</wp:posOffset>
                </wp:positionV>
                <wp:extent cx="493458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934089" y="6083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34341" id="Graphic 21" o:spid="_x0000_s1026" style="position:absolute;margin-left:111.8pt;margin-top:4.35pt;width:388.5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" path="m4934089,l,,,6083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0A8D0422" w14:textId="77777777" w:rsidR="005769F8" w:rsidRDefault="005769F8">
      <w:pPr>
        <w:rPr>
          <w:sz w:val="5"/>
        </w:rPr>
        <w:sectPr w:rsidR="005769F8">
          <w:pgSz w:w="12240" w:h="15840"/>
          <w:pgMar w:top="1820" w:right="1800" w:bottom="1720" w:left="1800" w:header="1393" w:footer="1528" w:gutter="0"/>
          <w:cols w:space="720"/>
        </w:sectPr>
      </w:pPr>
    </w:p>
    <w:p w14:paraId="0A8D0423" w14:textId="77777777" w:rsidR="005769F8" w:rsidRDefault="005769F8">
      <w:pPr>
        <w:rPr>
          <w:sz w:val="20"/>
        </w:rPr>
      </w:pPr>
    </w:p>
    <w:p w14:paraId="0A8D0424" w14:textId="77777777" w:rsidR="005769F8" w:rsidRDefault="005769F8">
      <w:pPr>
        <w:spacing w:before="55"/>
        <w:rPr>
          <w:sz w:val="20"/>
        </w:rPr>
      </w:pPr>
    </w:p>
    <w:p w14:paraId="0A8D0425" w14:textId="77777777" w:rsidR="005769F8" w:rsidRDefault="007F3AFC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A8D04B7" wp14:editId="0A8D04B8">
                <wp:simplePos x="0" y="0"/>
                <wp:positionH relativeFrom="page">
                  <wp:posOffset>1438160</wp:posOffset>
                </wp:positionH>
                <wp:positionV relativeFrom="paragraph">
                  <wp:posOffset>158926</wp:posOffset>
                </wp:positionV>
                <wp:extent cx="483108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1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1080" h="6350">
                              <a:moveTo>
                                <a:pt x="2682494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682494" y="6083"/>
                              </a:lnTo>
                              <a:lnTo>
                                <a:pt x="2682494" y="0"/>
                              </a:lnTo>
                              <a:close/>
                            </a:path>
                            <a:path w="4831080" h="6350">
                              <a:moveTo>
                                <a:pt x="4830584" y="0"/>
                              </a:moveTo>
                              <a:lnTo>
                                <a:pt x="2682633" y="0"/>
                              </a:lnTo>
                              <a:lnTo>
                                <a:pt x="2682633" y="6083"/>
                              </a:lnTo>
                              <a:lnTo>
                                <a:pt x="4830584" y="6083"/>
                              </a:lnTo>
                              <a:lnTo>
                                <a:pt x="483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6B4CE" id="Graphic 22" o:spid="_x0000_s1026" style="position:absolute;margin-left:113.25pt;margin-top:12.5pt;width:380.4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1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" path="m2682494,l,,,6083r2682494,l2682494,xem4830584,l2682633,r,6083l4830584,6083r,-6083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3.6: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movements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(Budget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2026-</w:t>
      </w:r>
      <w:r>
        <w:rPr>
          <w:color w:val="231F20"/>
          <w:spacing w:val="-5"/>
        </w:rPr>
        <w:t>27)</w:t>
      </w:r>
    </w:p>
    <w:p w14:paraId="0A8D0426" w14:textId="77777777" w:rsidR="005769F8" w:rsidRDefault="007F3AFC">
      <w:pPr>
        <w:tabs>
          <w:tab w:val="left" w:pos="5793"/>
          <w:tab w:val="left" w:pos="8071"/>
        </w:tabs>
        <w:spacing w:before="1" w:after="15"/>
        <w:ind w:left="4689"/>
        <w:rPr>
          <w:b/>
          <w:sz w:val="16"/>
        </w:rPr>
      </w:pPr>
      <w:r>
        <w:rPr>
          <w:b/>
          <w:color w:val="231F20"/>
          <w:sz w:val="16"/>
          <w:u w:val="single" w:color="231F20"/>
        </w:rPr>
        <w:tab/>
        <w:t>Asset</w:t>
      </w:r>
      <w:r>
        <w:rPr>
          <w:b/>
          <w:color w:val="231F20"/>
          <w:spacing w:val="-4"/>
          <w:sz w:val="16"/>
          <w:u w:val="single" w:color="231F20"/>
        </w:rPr>
        <w:t xml:space="preserve"> </w:t>
      </w:r>
      <w:r>
        <w:rPr>
          <w:b/>
          <w:color w:val="231F20"/>
          <w:spacing w:val="-2"/>
          <w:sz w:val="16"/>
          <w:u w:val="single" w:color="231F20"/>
        </w:rPr>
        <w:t>Category</w:t>
      </w:r>
      <w:r>
        <w:rPr>
          <w:b/>
          <w:color w:val="231F20"/>
          <w:sz w:val="16"/>
          <w:u w:val="single" w:color="231F20"/>
        </w:rPr>
        <w:tab/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9"/>
        <w:gridCol w:w="1210"/>
        <w:gridCol w:w="1302"/>
        <w:gridCol w:w="869"/>
      </w:tblGrid>
      <w:tr w:rsidR="005769F8" w14:paraId="0A8D042C" w14:textId="77777777">
        <w:trPr>
          <w:trHeight w:val="734"/>
        </w:trPr>
        <w:tc>
          <w:tcPr>
            <w:tcW w:w="4239" w:type="dxa"/>
            <w:vMerge w:val="restart"/>
          </w:tcPr>
          <w:p w14:paraId="0A8D0427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14:paraId="0A8D0428" w14:textId="77777777" w:rsidR="005769F8" w:rsidRDefault="007F3AFC">
            <w:pPr>
              <w:pStyle w:val="TableParagraph"/>
              <w:spacing w:line="179" w:lineRule="exact"/>
              <w:ind w:right="18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Buildings</w:t>
            </w:r>
          </w:p>
        </w:tc>
        <w:tc>
          <w:tcPr>
            <w:tcW w:w="1302" w:type="dxa"/>
          </w:tcPr>
          <w:p w14:paraId="0A8D0429" w14:textId="77777777" w:rsidR="005769F8" w:rsidRDefault="007F3AFC">
            <w:pPr>
              <w:pStyle w:val="TableParagraph"/>
              <w:ind w:left="280" w:right="359" w:firstLine="256"/>
              <w:jc w:val="bot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Other </w:t>
            </w:r>
            <w:r>
              <w:rPr>
                <w:color w:val="231F20"/>
                <w:spacing w:val="-2"/>
                <w:sz w:val="16"/>
              </w:rPr>
              <w:t xml:space="preserve">property,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  <w:p w14:paraId="0A8D042A" w14:textId="77777777" w:rsidR="005769F8" w:rsidRDefault="007F3AFC">
            <w:pPr>
              <w:pStyle w:val="TableParagraph"/>
              <w:spacing w:line="167" w:lineRule="exact"/>
              <w:ind w:left="1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equipment</w:t>
            </w:r>
          </w:p>
        </w:tc>
        <w:tc>
          <w:tcPr>
            <w:tcW w:w="869" w:type="dxa"/>
          </w:tcPr>
          <w:p w14:paraId="0A8D042B" w14:textId="77777777" w:rsidR="005769F8" w:rsidRDefault="007F3AFC">
            <w:pPr>
              <w:pStyle w:val="TableParagraph"/>
              <w:spacing w:line="179" w:lineRule="exact"/>
              <w:ind w:right="10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Total</w:t>
            </w:r>
          </w:p>
        </w:tc>
      </w:tr>
      <w:tr w:rsidR="005769F8" w14:paraId="0A8D0431" w14:textId="77777777">
        <w:trPr>
          <w:trHeight w:val="181"/>
        </w:trPr>
        <w:tc>
          <w:tcPr>
            <w:tcW w:w="4239" w:type="dxa"/>
            <w:vMerge/>
            <w:tcBorders>
              <w:top w:val="nil"/>
            </w:tcBorders>
          </w:tcPr>
          <w:p w14:paraId="0A8D042D" w14:textId="77777777" w:rsidR="005769F8" w:rsidRDefault="005769F8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bottom w:val="single" w:sz="4" w:space="0" w:color="231F20"/>
            </w:tcBorders>
          </w:tcPr>
          <w:p w14:paraId="0A8D042E" w14:textId="77777777" w:rsidR="005769F8" w:rsidRDefault="007F3AFC">
            <w:pPr>
              <w:pStyle w:val="TableParagraph"/>
              <w:spacing w:line="162" w:lineRule="exact"/>
              <w:ind w:right="19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302" w:type="dxa"/>
            <w:tcBorders>
              <w:bottom w:val="single" w:sz="4" w:space="0" w:color="231F20"/>
            </w:tcBorders>
          </w:tcPr>
          <w:p w14:paraId="0A8D042F" w14:textId="77777777" w:rsidR="005769F8" w:rsidRDefault="007F3AFC">
            <w:pPr>
              <w:pStyle w:val="TableParagraph"/>
              <w:spacing w:line="162" w:lineRule="exact"/>
              <w:ind w:right="3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0A8D0430" w14:textId="77777777" w:rsidR="005769F8" w:rsidRDefault="007F3AFC">
            <w:pPr>
              <w:pStyle w:val="TableParagraph"/>
              <w:spacing w:line="162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5769F8" w14:paraId="0A8D0437" w14:textId="77777777">
        <w:trPr>
          <w:trHeight w:val="370"/>
        </w:trPr>
        <w:tc>
          <w:tcPr>
            <w:tcW w:w="4239" w:type="dxa"/>
          </w:tcPr>
          <w:p w14:paraId="0A8D0432" w14:textId="77777777" w:rsidR="005769F8" w:rsidRDefault="007F3AFC">
            <w:pPr>
              <w:pStyle w:val="TableParagraph"/>
              <w:spacing w:before="1" w:line="183" w:lineRule="exact"/>
              <w:ind w:right="282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July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2026</w:t>
            </w:r>
          </w:p>
          <w:p w14:paraId="0A8D0433" w14:textId="77777777" w:rsidR="005769F8" w:rsidRDefault="007F3AFC">
            <w:pPr>
              <w:pStyle w:val="TableParagraph"/>
              <w:spacing w:line="166" w:lineRule="exact"/>
              <w:ind w:right="2754"/>
              <w:rPr>
                <w:sz w:val="16"/>
              </w:rPr>
            </w:pPr>
            <w:r>
              <w:rPr>
                <w:color w:val="231F20"/>
                <w:sz w:val="16"/>
              </w:rPr>
              <w:t>Gross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book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value</w:t>
            </w:r>
          </w:p>
        </w:tc>
        <w:tc>
          <w:tcPr>
            <w:tcW w:w="1210" w:type="dxa"/>
            <w:tcBorders>
              <w:top w:val="single" w:sz="4" w:space="0" w:color="231F20"/>
            </w:tcBorders>
          </w:tcPr>
          <w:p w14:paraId="0A8D0434" w14:textId="77777777" w:rsidR="005769F8" w:rsidRDefault="007F3AFC">
            <w:pPr>
              <w:pStyle w:val="TableParagraph"/>
              <w:spacing w:before="183" w:line="167" w:lineRule="exact"/>
              <w:ind w:right="19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1,061</w:t>
            </w:r>
          </w:p>
        </w:tc>
        <w:tc>
          <w:tcPr>
            <w:tcW w:w="1302" w:type="dxa"/>
            <w:tcBorders>
              <w:top w:val="single" w:sz="4" w:space="0" w:color="231F20"/>
            </w:tcBorders>
          </w:tcPr>
          <w:p w14:paraId="0A8D0435" w14:textId="77777777" w:rsidR="005769F8" w:rsidRDefault="007F3AFC">
            <w:pPr>
              <w:pStyle w:val="TableParagraph"/>
              <w:spacing w:before="183" w:line="167" w:lineRule="exact"/>
              <w:ind w:right="36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379</w:t>
            </w:r>
          </w:p>
        </w:tc>
        <w:tc>
          <w:tcPr>
            <w:tcW w:w="869" w:type="dxa"/>
            <w:tcBorders>
              <w:top w:val="single" w:sz="4" w:space="0" w:color="231F20"/>
            </w:tcBorders>
          </w:tcPr>
          <w:p w14:paraId="0A8D0436" w14:textId="77777777" w:rsidR="005769F8" w:rsidRDefault="007F3AFC">
            <w:pPr>
              <w:pStyle w:val="TableParagraph"/>
              <w:spacing w:before="183" w:line="167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1,440</w:t>
            </w:r>
          </w:p>
        </w:tc>
      </w:tr>
      <w:tr w:rsidR="005769F8" w14:paraId="0A8D043C" w14:textId="77777777">
        <w:trPr>
          <w:trHeight w:val="184"/>
        </w:trPr>
        <w:tc>
          <w:tcPr>
            <w:tcW w:w="4239" w:type="dxa"/>
          </w:tcPr>
          <w:p w14:paraId="0A8D0438" w14:textId="77777777" w:rsidR="005769F8" w:rsidRDefault="007F3AFC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Gross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book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value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ROU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1210" w:type="dxa"/>
          </w:tcPr>
          <w:p w14:paraId="0A8D0439" w14:textId="77777777" w:rsidR="005769F8" w:rsidRDefault="007F3AFC">
            <w:pPr>
              <w:pStyle w:val="TableParagraph"/>
              <w:spacing w:line="165" w:lineRule="exact"/>
              <w:ind w:right="19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2,021</w:t>
            </w:r>
          </w:p>
        </w:tc>
        <w:tc>
          <w:tcPr>
            <w:tcW w:w="1302" w:type="dxa"/>
          </w:tcPr>
          <w:p w14:paraId="0A8D043A" w14:textId="77777777" w:rsidR="005769F8" w:rsidRDefault="007F3AFC">
            <w:pPr>
              <w:pStyle w:val="TableParagraph"/>
              <w:spacing w:line="165" w:lineRule="exact"/>
              <w:ind w:right="36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9" w:type="dxa"/>
          </w:tcPr>
          <w:p w14:paraId="0A8D043B" w14:textId="77777777" w:rsidR="005769F8" w:rsidRDefault="007F3AFC">
            <w:pPr>
              <w:pStyle w:val="TableParagraph"/>
              <w:spacing w:line="165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2,021</w:t>
            </w:r>
          </w:p>
        </w:tc>
      </w:tr>
      <w:tr w:rsidR="005769F8" w14:paraId="0A8D0441" w14:textId="77777777">
        <w:trPr>
          <w:trHeight w:val="367"/>
        </w:trPr>
        <w:tc>
          <w:tcPr>
            <w:tcW w:w="4239" w:type="dxa"/>
          </w:tcPr>
          <w:p w14:paraId="0A8D043D" w14:textId="77777777" w:rsidR="005769F8" w:rsidRDefault="007F3AFC">
            <w:pPr>
              <w:pStyle w:val="TableParagraph"/>
              <w:spacing w:line="182" w:lineRule="exact"/>
              <w:ind w:left="235" w:right="2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Accumulated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depreciation/amortisation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color w:val="231F20"/>
                <w:spacing w:val="-2"/>
                <w:sz w:val="16"/>
              </w:rPr>
              <w:t>impairment</w:t>
            </w:r>
          </w:p>
        </w:tc>
        <w:tc>
          <w:tcPr>
            <w:tcW w:w="1210" w:type="dxa"/>
          </w:tcPr>
          <w:p w14:paraId="0A8D043E" w14:textId="77777777" w:rsidR="005769F8" w:rsidRDefault="007F3AFC">
            <w:pPr>
              <w:pStyle w:val="TableParagraph"/>
              <w:spacing w:before="180" w:line="167" w:lineRule="exact"/>
              <w:ind w:right="19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(160)</w:t>
            </w:r>
          </w:p>
        </w:tc>
        <w:tc>
          <w:tcPr>
            <w:tcW w:w="1302" w:type="dxa"/>
          </w:tcPr>
          <w:p w14:paraId="0A8D043F" w14:textId="77777777" w:rsidR="005769F8" w:rsidRDefault="007F3AFC">
            <w:pPr>
              <w:pStyle w:val="TableParagraph"/>
              <w:spacing w:before="180" w:line="167" w:lineRule="exact"/>
              <w:ind w:right="36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(253)</w:t>
            </w:r>
          </w:p>
        </w:tc>
        <w:tc>
          <w:tcPr>
            <w:tcW w:w="869" w:type="dxa"/>
          </w:tcPr>
          <w:p w14:paraId="0A8D0440" w14:textId="77777777" w:rsidR="005769F8" w:rsidRDefault="007F3AFC">
            <w:pPr>
              <w:pStyle w:val="TableParagraph"/>
              <w:spacing w:before="180" w:line="167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(413)</w:t>
            </w:r>
          </w:p>
        </w:tc>
      </w:tr>
      <w:tr w:rsidR="005769F8" w14:paraId="0A8D0446" w14:textId="77777777">
        <w:trPr>
          <w:trHeight w:val="363"/>
        </w:trPr>
        <w:tc>
          <w:tcPr>
            <w:tcW w:w="4239" w:type="dxa"/>
          </w:tcPr>
          <w:p w14:paraId="0A8D0442" w14:textId="77777777" w:rsidR="005769F8" w:rsidRDefault="007F3AFC">
            <w:pPr>
              <w:pStyle w:val="TableParagraph"/>
              <w:spacing w:line="182" w:lineRule="exact"/>
              <w:ind w:left="235" w:right="207" w:hanging="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Accumulated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depreciation/amortisation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impairment - ROU assets</w:t>
            </w:r>
          </w:p>
        </w:tc>
        <w:tc>
          <w:tcPr>
            <w:tcW w:w="1210" w:type="dxa"/>
            <w:tcBorders>
              <w:bottom w:val="single" w:sz="4" w:space="0" w:color="231F20"/>
            </w:tcBorders>
          </w:tcPr>
          <w:p w14:paraId="0A8D0443" w14:textId="77777777" w:rsidR="005769F8" w:rsidRDefault="007F3AFC">
            <w:pPr>
              <w:pStyle w:val="TableParagraph"/>
              <w:spacing w:before="180" w:line="163" w:lineRule="exact"/>
              <w:ind w:right="19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(475)</w:t>
            </w:r>
          </w:p>
        </w:tc>
        <w:tc>
          <w:tcPr>
            <w:tcW w:w="1302" w:type="dxa"/>
            <w:tcBorders>
              <w:bottom w:val="single" w:sz="4" w:space="0" w:color="231F20"/>
            </w:tcBorders>
          </w:tcPr>
          <w:p w14:paraId="0A8D0444" w14:textId="77777777" w:rsidR="005769F8" w:rsidRDefault="007F3AFC">
            <w:pPr>
              <w:pStyle w:val="TableParagraph"/>
              <w:spacing w:before="180" w:line="163" w:lineRule="exact"/>
              <w:ind w:right="36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0A8D0445" w14:textId="77777777" w:rsidR="005769F8" w:rsidRDefault="007F3AFC">
            <w:pPr>
              <w:pStyle w:val="TableParagraph"/>
              <w:spacing w:before="180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(475)</w:t>
            </w:r>
          </w:p>
        </w:tc>
      </w:tr>
      <w:tr w:rsidR="005769F8" w14:paraId="0A8D044B" w14:textId="77777777">
        <w:trPr>
          <w:trHeight w:val="185"/>
        </w:trPr>
        <w:tc>
          <w:tcPr>
            <w:tcW w:w="4239" w:type="dxa"/>
          </w:tcPr>
          <w:p w14:paraId="0A8D0447" w14:textId="77777777" w:rsidR="005769F8" w:rsidRDefault="007F3AFC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book</w:t>
            </w:r>
            <w:r>
              <w:rPr>
                <w:b/>
                <w:color w:val="231F20"/>
                <w:spacing w:val="-2"/>
                <w:sz w:val="16"/>
              </w:rPr>
              <w:t xml:space="preserve"> balance</w:t>
            </w:r>
          </w:p>
        </w:tc>
        <w:tc>
          <w:tcPr>
            <w:tcW w:w="1210" w:type="dxa"/>
            <w:tcBorders>
              <w:top w:val="single" w:sz="4" w:space="0" w:color="231F20"/>
              <w:bottom w:val="single" w:sz="4" w:space="0" w:color="231F20"/>
            </w:tcBorders>
          </w:tcPr>
          <w:p w14:paraId="0A8D0448" w14:textId="77777777" w:rsidR="005769F8" w:rsidRDefault="007F3AFC">
            <w:pPr>
              <w:pStyle w:val="TableParagraph"/>
              <w:spacing w:before="1" w:line="163" w:lineRule="exact"/>
              <w:ind w:right="19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2,447</w:t>
            </w:r>
          </w:p>
        </w:tc>
        <w:tc>
          <w:tcPr>
            <w:tcW w:w="1302" w:type="dxa"/>
            <w:tcBorders>
              <w:top w:val="single" w:sz="4" w:space="0" w:color="231F20"/>
              <w:bottom w:val="single" w:sz="4" w:space="0" w:color="231F20"/>
            </w:tcBorders>
          </w:tcPr>
          <w:p w14:paraId="0A8D0449" w14:textId="77777777" w:rsidR="005769F8" w:rsidRDefault="007F3AFC">
            <w:pPr>
              <w:pStyle w:val="TableParagraph"/>
              <w:spacing w:before="1" w:line="163" w:lineRule="exact"/>
              <w:ind w:right="36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126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A8D044A" w14:textId="77777777" w:rsidR="005769F8" w:rsidRDefault="007F3AFC">
            <w:pPr>
              <w:pStyle w:val="TableParagraph"/>
              <w:spacing w:before="1" w:line="163" w:lineRule="exact"/>
              <w:ind w:right="10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2,573</w:t>
            </w:r>
          </w:p>
        </w:tc>
      </w:tr>
      <w:tr w:rsidR="005769F8" w14:paraId="0A8D0450" w14:textId="77777777">
        <w:trPr>
          <w:trHeight w:val="185"/>
        </w:trPr>
        <w:tc>
          <w:tcPr>
            <w:tcW w:w="4239" w:type="dxa"/>
          </w:tcPr>
          <w:p w14:paraId="0A8D044C" w14:textId="77777777" w:rsidR="005769F8" w:rsidRDefault="007F3AFC">
            <w:pPr>
              <w:pStyle w:val="TableParagraph"/>
              <w:spacing w:before="1"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Capital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asset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additions</w:t>
            </w:r>
          </w:p>
        </w:tc>
        <w:tc>
          <w:tcPr>
            <w:tcW w:w="1210" w:type="dxa"/>
            <w:tcBorders>
              <w:top w:val="single" w:sz="4" w:space="0" w:color="231F20"/>
            </w:tcBorders>
          </w:tcPr>
          <w:p w14:paraId="0A8D044D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  <w:tcBorders>
              <w:top w:val="single" w:sz="4" w:space="0" w:color="231F20"/>
            </w:tcBorders>
          </w:tcPr>
          <w:p w14:paraId="0A8D044E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tcBorders>
              <w:top w:val="single" w:sz="4" w:space="0" w:color="231F20"/>
            </w:tcBorders>
          </w:tcPr>
          <w:p w14:paraId="0A8D044F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45F" w14:textId="77777777">
        <w:trPr>
          <w:trHeight w:val="738"/>
        </w:trPr>
        <w:tc>
          <w:tcPr>
            <w:tcW w:w="4239" w:type="dxa"/>
          </w:tcPr>
          <w:p w14:paraId="0A8D0451" w14:textId="77777777" w:rsidR="005769F8" w:rsidRDefault="007F3AFC">
            <w:pPr>
              <w:pStyle w:val="TableParagraph"/>
              <w:ind w:left="235" w:right="207" w:hanging="1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Estimated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expenditure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on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new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replacement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  <w:p w14:paraId="0A8D0452" w14:textId="77777777" w:rsidR="005769F8" w:rsidRDefault="007F3AFC">
            <w:pPr>
              <w:pStyle w:val="TableParagraph"/>
              <w:spacing w:line="184" w:lineRule="exact"/>
              <w:ind w:left="350" w:right="2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annual </w:t>
            </w:r>
            <w:r>
              <w:rPr>
                <w:color w:val="231F20"/>
                <w:spacing w:val="-2"/>
                <w:sz w:val="16"/>
              </w:rPr>
              <w:t>services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1210" w:type="dxa"/>
          </w:tcPr>
          <w:p w14:paraId="0A8D0453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454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455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456" w14:textId="77777777" w:rsidR="005769F8" w:rsidRDefault="007F3AFC">
            <w:pPr>
              <w:pStyle w:val="TableParagraph"/>
              <w:spacing w:line="166" w:lineRule="exact"/>
              <w:ind w:right="18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302" w:type="dxa"/>
          </w:tcPr>
          <w:p w14:paraId="0A8D0457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458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459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45A" w14:textId="77777777" w:rsidR="005769F8" w:rsidRDefault="007F3AFC">
            <w:pPr>
              <w:pStyle w:val="TableParagraph"/>
              <w:spacing w:line="166" w:lineRule="exact"/>
              <w:ind w:right="36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108</w:t>
            </w:r>
          </w:p>
        </w:tc>
        <w:tc>
          <w:tcPr>
            <w:tcW w:w="869" w:type="dxa"/>
          </w:tcPr>
          <w:p w14:paraId="0A8D045B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45C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45D" w14:textId="77777777" w:rsidR="005769F8" w:rsidRDefault="005769F8">
            <w:pPr>
              <w:pStyle w:val="TableParagraph"/>
              <w:jc w:val="left"/>
              <w:rPr>
                <w:b/>
                <w:sz w:val="16"/>
              </w:rPr>
            </w:pPr>
          </w:p>
          <w:p w14:paraId="0A8D045E" w14:textId="77777777" w:rsidR="005769F8" w:rsidRDefault="007F3AFC">
            <w:pPr>
              <w:pStyle w:val="TableParagraph"/>
              <w:spacing w:line="166" w:lineRule="exact"/>
              <w:ind w:right="10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108</w:t>
            </w:r>
          </w:p>
        </w:tc>
      </w:tr>
      <w:tr w:rsidR="005769F8" w14:paraId="0A8D0464" w14:textId="77777777">
        <w:trPr>
          <w:trHeight w:val="183"/>
        </w:trPr>
        <w:tc>
          <w:tcPr>
            <w:tcW w:w="4239" w:type="dxa"/>
          </w:tcPr>
          <w:p w14:paraId="0A8D0460" w14:textId="77777777" w:rsidR="005769F8" w:rsidRDefault="007F3AFC">
            <w:pPr>
              <w:pStyle w:val="TableParagraph"/>
              <w:spacing w:line="164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1210" w:type="dxa"/>
          </w:tcPr>
          <w:p w14:paraId="0A8D0461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</w:tcPr>
          <w:p w14:paraId="0A8D0462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 w14:paraId="0A8D0463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469" w14:textId="77777777">
        <w:trPr>
          <w:trHeight w:val="181"/>
        </w:trPr>
        <w:tc>
          <w:tcPr>
            <w:tcW w:w="4239" w:type="dxa"/>
          </w:tcPr>
          <w:p w14:paraId="0A8D0465" w14:textId="77777777" w:rsidR="005769F8" w:rsidRDefault="007F3AFC">
            <w:pPr>
              <w:pStyle w:val="TableParagraph"/>
              <w:spacing w:line="162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1210" w:type="dxa"/>
            <w:tcBorders>
              <w:bottom w:val="single" w:sz="4" w:space="0" w:color="231F20"/>
            </w:tcBorders>
          </w:tcPr>
          <w:p w14:paraId="0A8D0466" w14:textId="77777777" w:rsidR="005769F8" w:rsidRDefault="007F3AFC">
            <w:pPr>
              <w:pStyle w:val="TableParagraph"/>
              <w:spacing w:line="162" w:lineRule="exact"/>
              <w:ind w:right="18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302" w:type="dxa"/>
            <w:tcBorders>
              <w:bottom w:val="single" w:sz="4" w:space="0" w:color="231F20"/>
            </w:tcBorders>
          </w:tcPr>
          <w:p w14:paraId="0A8D0467" w14:textId="77777777" w:rsidR="005769F8" w:rsidRDefault="007F3AFC">
            <w:pPr>
              <w:pStyle w:val="TableParagraph"/>
              <w:spacing w:line="162" w:lineRule="exact"/>
              <w:ind w:right="36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0A8D0468" w14:textId="77777777" w:rsidR="005769F8" w:rsidRDefault="007F3AFC">
            <w:pPr>
              <w:pStyle w:val="TableParagraph"/>
              <w:spacing w:line="162" w:lineRule="exact"/>
              <w:ind w:right="10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5769F8" w14:paraId="0A8D046E" w14:textId="77777777">
        <w:trPr>
          <w:trHeight w:val="184"/>
        </w:trPr>
        <w:tc>
          <w:tcPr>
            <w:tcW w:w="4239" w:type="dxa"/>
          </w:tcPr>
          <w:p w14:paraId="0A8D046A" w14:textId="77777777" w:rsidR="005769F8" w:rsidRDefault="007F3AFC">
            <w:pPr>
              <w:pStyle w:val="TableParagraph"/>
              <w:spacing w:before="1" w:line="16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additions</w:t>
            </w:r>
          </w:p>
        </w:tc>
        <w:tc>
          <w:tcPr>
            <w:tcW w:w="1210" w:type="dxa"/>
            <w:tcBorders>
              <w:top w:val="single" w:sz="4" w:space="0" w:color="231F20"/>
              <w:bottom w:val="single" w:sz="4" w:space="0" w:color="231F20"/>
            </w:tcBorders>
          </w:tcPr>
          <w:p w14:paraId="0A8D046B" w14:textId="77777777" w:rsidR="005769F8" w:rsidRDefault="007F3AFC">
            <w:pPr>
              <w:pStyle w:val="TableParagraph"/>
              <w:spacing w:before="1" w:line="163" w:lineRule="exact"/>
              <w:ind w:right="189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1302" w:type="dxa"/>
            <w:tcBorders>
              <w:top w:val="single" w:sz="4" w:space="0" w:color="231F20"/>
              <w:bottom w:val="single" w:sz="4" w:space="0" w:color="231F20"/>
            </w:tcBorders>
          </w:tcPr>
          <w:p w14:paraId="0A8D046C" w14:textId="77777777" w:rsidR="005769F8" w:rsidRDefault="007F3AFC">
            <w:pPr>
              <w:pStyle w:val="TableParagraph"/>
              <w:spacing w:before="1" w:line="163" w:lineRule="exact"/>
              <w:ind w:right="36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108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A8D046D" w14:textId="77777777" w:rsidR="005769F8" w:rsidRDefault="007F3AFC">
            <w:pPr>
              <w:pStyle w:val="TableParagraph"/>
              <w:spacing w:before="1" w:line="163" w:lineRule="exact"/>
              <w:ind w:right="102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108</w:t>
            </w:r>
          </w:p>
        </w:tc>
      </w:tr>
      <w:tr w:rsidR="005769F8" w14:paraId="0A8D0474" w14:textId="77777777">
        <w:trPr>
          <w:trHeight w:val="370"/>
        </w:trPr>
        <w:tc>
          <w:tcPr>
            <w:tcW w:w="4239" w:type="dxa"/>
          </w:tcPr>
          <w:p w14:paraId="0A8D046F" w14:textId="77777777" w:rsidR="005769F8" w:rsidRDefault="007F3AFC">
            <w:pPr>
              <w:pStyle w:val="TableParagraph"/>
              <w:spacing w:before="1" w:line="18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movements</w:t>
            </w:r>
          </w:p>
          <w:p w14:paraId="0A8D0470" w14:textId="77777777" w:rsidR="005769F8" w:rsidRDefault="007F3AFC">
            <w:pPr>
              <w:pStyle w:val="TableParagraph"/>
              <w:spacing w:line="166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Depreciation/amortisation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expense</w:t>
            </w:r>
          </w:p>
        </w:tc>
        <w:tc>
          <w:tcPr>
            <w:tcW w:w="1210" w:type="dxa"/>
            <w:tcBorders>
              <w:top w:val="single" w:sz="4" w:space="0" w:color="231F20"/>
            </w:tcBorders>
          </w:tcPr>
          <w:p w14:paraId="0A8D0471" w14:textId="77777777" w:rsidR="005769F8" w:rsidRDefault="007F3AFC">
            <w:pPr>
              <w:pStyle w:val="TableParagraph"/>
              <w:spacing w:before="183" w:line="167" w:lineRule="exact"/>
              <w:ind w:right="19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(214)</w:t>
            </w:r>
          </w:p>
        </w:tc>
        <w:tc>
          <w:tcPr>
            <w:tcW w:w="1302" w:type="dxa"/>
            <w:tcBorders>
              <w:top w:val="single" w:sz="4" w:space="0" w:color="231F20"/>
            </w:tcBorders>
          </w:tcPr>
          <w:p w14:paraId="0A8D0472" w14:textId="77777777" w:rsidR="005769F8" w:rsidRDefault="007F3AFC">
            <w:pPr>
              <w:pStyle w:val="TableParagraph"/>
              <w:spacing w:before="183" w:line="167" w:lineRule="exact"/>
              <w:ind w:right="364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(52)</w:t>
            </w:r>
          </w:p>
        </w:tc>
        <w:tc>
          <w:tcPr>
            <w:tcW w:w="869" w:type="dxa"/>
            <w:tcBorders>
              <w:top w:val="single" w:sz="4" w:space="0" w:color="231F20"/>
            </w:tcBorders>
          </w:tcPr>
          <w:p w14:paraId="0A8D0473" w14:textId="77777777" w:rsidR="005769F8" w:rsidRDefault="007F3AFC">
            <w:pPr>
              <w:pStyle w:val="TableParagraph"/>
              <w:spacing w:before="183" w:line="167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(266)</w:t>
            </w:r>
          </w:p>
        </w:tc>
      </w:tr>
      <w:tr w:rsidR="005769F8" w14:paraId="0A8D0479" w14:textId="77777777">
        <w:trPr>
          <w:trHeight w:val="181"/>
        </w:trPr>
        <w:tc>
          <w:tcPr>
            <w:tcW w:w="4239" w:type="dxa"/>
          </w:tcPr>
          <w:p w14:paraId="0A8D0475" w14:textId="77777777" w:rsidR="005769F8" w:rsidRDefault="007F3AFC">
            <w:pPr>
              <w:pStyle w:val="TableParagraph"/>
              <w:spacing w:line="162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Depreciation/amortisation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ROU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1210" w:type="dxa"/>
            <w:tcBorders>
              <w:bottom w:val="single" w:sz="4" w:space="0" w:color="231F20"/>
            </w:tcBorders>
          </w:tcPr>
          <w:p w14:paraId="0A8D0476" w14:textId="77777777" w:rsidR="005769F8" w:rsidRDefault="007F3AFC">
            <w:pPr>
              <w:pStyle w:val="TableParagraph"/>
              <w:spacing w:line="162" w:lineRule="exact"/>
              <w:ind w:right="19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(368)</w:t>
            </w:r>
          </w:p>
        </w:tc>
        <w:tc>
          <w:tcPr>
            <w:tcW w:w="1302" w:type="dxa"/>
            <w:tcBorders>
              <w:bottom w:val="single" w:sz="4" w:space="0" w:color="231F20"/>
            </w:tcBorders>
          </w:tcPr>
          <w:p w14:paraId="0A8D0477" w14:textId="77777777" w:rsidR="005769F8" w:rsidRDefault="007F3AFC">
            <w:pPr>
              <w:pStyle w:val="TableParagraph"/>
              <w:spacing w:line="162" w:lineRule="exact"/>
              <w:ind w:right="36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0A8D0478" w14:textId="77777777" w:rsidR="005769F8" w:rsidRDefault="007F3AFC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(368)</w:t>
            </w:r>
          </w:p>
        </w:tc>
      </w:tr>
      <w:tr w:rsidR="005769F8" w14:paraId="0A8D047E" w14:textId="77777777">
        <w:trPr>
          <w:trHeight w:val="184"/>
        </w:trPr>
        <w:tc>
          <w:tcPr>
            <w:tcW w:w="4239" w:type="dxa"/>
          </w:tcPr>
          <w:p w14:paraId="0A8D047A" w14:textId="77777777" w:rsidR="005769F8" w:rsidRDefault="007F3AFC">
            <w:pPr>
              <w:pStyle w:val="TableParagraph"/>
              <w:spacing w:before="1" w:line="163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movements</w:t>
            </w:r>
          </w:p>
        </w:tc>
        <w:tc>
          <w:tcPr>
            <w:tcW w:w="1210" w:type="dxa"/>
            <w:tcBorders>
              <w:top w:val="single" w:sz="4" w:space="0" w:color="231F20"/>
              <w:bottom w:val="single" w:sz="4" w:space="0" w:color="231F20"/>
            </w:tcBorders>
          </w:tcPr>
          <w:p w14:paraId="0A8D047B" w14:textId="77777777" w:rsidR="005769F8" w:rsidRDefault="007F3AFC">
            <w:pPr>
              <w:pStyle w:val="TableParagraph"/>
              <w:spacing w:before="1" w:line="163" w:lineRule="exact"/>
              <w:ind w:right="19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(582)</w:t>
            </w:r>
          </w:p>
        </w:tc>
        <w:tc>
          <w:tcPr>
            <w:tcW w:w="1302" w:type="dxa"/>
            <w:tcBorders>
              <w:top w:val="single" w:sz="4" w:space="0" w:color="231F20"/>
              <w:bottom w:val="single" w:sz="4" w:space="0" w:color="231F20"/>
            </w:tcBorders>
          </w:tcPr>
          <w:p w14:paraId="0A8D047C" w14:textId="77777777" w:rsidR="005769F8" w:rsidRDefault="007F3AFC">
            <w:pPr>
              <w:pStyle w:val="TableParagraph"/>
              <w:spacing w:before="1" w:line="163" w:lineRule="exact"/>
              <w:ind w:right="364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(52)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A8D047D" w14:textId="77777777" w:rsidR="005769F8" w:rsidRDefault="007F3AFC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(634)</w:t>
            </w:r>
          </w:p>
        </w:tc>
      </w:tr>
      <w:tr w:rsidR="005769F8" w14:paraId="0A8D0484" w14:textId="77777777">
        <w:trPr>
          <w:trHeight w:val="370"/>
        </w:trPr>
        <w:tc>
          <w:tcPr>
            <w:tcW w:w="4239" w:type="dxa"/>
          </w:tcPr>
          <w:p w14:paraId="0A8D047F" w14:textId="77777777" w:rsidR="005769F8" w:rsidRDefault="007F3AFC">
            <w:pPr>
              <w:pStyle w:val="TableParagraph"/>
              <w:spacing w:before="1" w:line="183" w:lineRule="exact"/>
              <w:ind w:right="268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June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2027</w:t>
            </w:r>
          </w:p>
          <w:p w14:paraId="0A8D0480" w14:textId="77777777" w:rsidR="005769F8" w:rsidRDefault="007F3AFC">
            <w:pPr>
              <w:pStyle w:val="TableParagraph"/>
              <w:spacing w:line="166" w:lineRule="exact"/>
              <w:ind w:right="2754"/>
              <w:rPr>
                <w:sz w:val="16"/>
              </w:rPr>
            </w:pPr>
            <w:r>
              <w:rPr>
                <w:color w:val="231F20"/>
                <w:sz w:val="16"/>
              </w:rPr>
              <w:t>Gross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book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value</w:t>
            </w:r>
          </w:p>
        </w:tc>
        <w:tc>
          <w:tcPr>
            <w:tcW w:w="1210" w:type="dxa"/>
            <w:tcBorders>
              <w:top w:val="single" w:sz="4" w:space="0" w:color="231F20"/>
            </w:tcBorders>
          </w:tcPr>
          <w:p w14:paraId="0A8D0481" w14:textId="77777777" w:rsidR="005769F8" w:rsidRDefault="007F3AFC">
            <w:pPr>
              <w:pStyle w:val="TableParagraph"/>
              <w:spacing w:before="183" w:line="167" w:lineRule="exact"/>
              <w:ind w:right="19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1,061</w:t>
            </w:r>
          </w:p>
        </w:tc>
        <w:tc>
          <w:tcPr>
            <w:tcW w:w="1302" w:type="dxa"/>
            <w:tcBorders>
              <w:top w:val="single" w:sz="4" w:space="0" w:color="231F20"/>
            </w:tcBorders>
          </w:tcPr>
          <w:p w14:paraId="0A8D0482" w14:textId="77777777" w:rsidR="005769F8" w:rsidRDefault="007F3AFC">
            <w:pPr>
              <w:pStyle w:val="TableParagraph"/>
              <w:spacing w:before="183" w:line="167" w:lineRule="exact"/>
              <w:ind w:right="36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487</w:t>
            </w:r>
          </w:p>
        </w:tc>
        <w:tc>
          <w:tcPr>
            <w:tcW w:w="869" w:type="dxa"/>
            <w:tcBorders>
              <w:top w:val="single" w:sz="4" w:space="0" w:color="231F20"/>
            </w:tcBorders>
          </w:tcPr>
          <w:p w14:paraId="0A8D0483" w14:textId="77777777" w:rsidR="005769F8" w:rsidRDefault="007F3AFC">
            <w:pPr>
              <w:pStyle w:val="TableParagraph"/>
              <w:spacing w:before="183" w:line="167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1,548</w:t>
            </w:r>
          </w:p>
        </w:tc>
      </w:tr>
      <w:tr w:rsidR="005769F8" w14:paraId="0A8D0489" w14:textId="77777777">
        <w:trPr>
          <w:trHeight w:val="184"/>
        </w:trPr>
        <w:tc>
          <w:tcPr>
            <w:tcW w:w="4239" w:type="dxa"/>
          </w:tcPr>
          <w:p w14:paraId="0A8D0485" w14:textId="77777777" w:rsidR="005769F8" w:rsidRDefault="007F3AFC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Gross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book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value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ROU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1210" w:type="dxa"/>
          </w:tcPr>
          <w:p w14:paraId="0A8D0486" w14:textId="77777777" w:rsidR="005769F8" w:rsidRDefault="007F3AFC">
            <w:pPr>
              <w:pStyle w:val="TableParagraph"/>
              <w:spacing w:line="165" w:lineRule="exact"/>
              <w:ind w:right="19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2,021</w:t>
            </w:r>
          </w:p>
        </w:tc>
        <w:tc>
          <w:tcPr>
            <w:tcW w:w="1302" w:type="dxa"/>
          </w:tcPr>
          <w:p w14:paraId="0A8D0487" w14:textId="77777777" w:rsidR="005769F8" w:rsidRDefault="007F3AFC">
            <w:pPr>
              <w:pStyle w:val="TableParagraph"/>
              <w:spacing w:line="165" w:lineRule="exact"/>
              <w:ind w:right="36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9" w:type="dxa"/>
          </w:tcPr>
          <w:p w14:paraId="0A8D0488" w14:textId="77777777" w:rsidR="005769F8" w:rsidRDefault="007F3AFC">
            <w:pPr>
              <w:pStyle w:val="TableParagraph"/>
              <w:spacing w:line="165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2,021</w:t>
            </w:r>
          </w:p>
        </w:tc>
      </w:tr>
      <w:tr w:rsidR="005769F8" w14:paraId="0A8D048E" w14:textId="77777777">
        <w:trPr>
          <w:trHeight w:val="367"/>
        </w:trPr>
        <w:tc>
          <w:tcPr>
            <w:tcW w:w="4239" w:type="dxa"/>
          </w:tcPr>
          <w:p w14:paraId="0A8D048A" w14:textId="77777777" w:rsidR="005769F8" w:rsidRDefault="007F3AFC">
            <w:pPr>
              <w:pStyle w:val="TableParagraph"/>
              <w:spacing w:line="182" w:lineRule="exact"/>
              <w:ind w:left="235" w:right="2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Accumulated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depreciation/amortisation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color w:val="231F20"/>
                <w:spacing w:val="-2"/>
                <w:sz w:val="16"/>
              </w:rPr>
              <w:t>impairment</w:t>
            </w:r>
          </w:p>
        </w:tc>
        <w:tc>
          <w:tcPr>
            <w:tcW w:w="1210" w:type="dxa"/>
          </w:tcPr>
          <w:p w14:paraId="0A8D048B" w14:textId="77777777" w:rsidR="005769F8" w:rsidRDefault="007F3AFC">
            <w:pPr>
              <w:pStyle w:val="TableParagraph"/>
              <w:spacing w:before="180" w:line="167" w:lineRule="exact"/>
              <w:ind w:right="19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(374)</w:t>
            </w:r>
          </w:p>
        </w:tc>
        <w:tc>
          <w:tcPr>
            <w:tcW w:w="1302" w:type="dxa"/>
          </w:tcPr>
          <w:p w14:paraId="0A8D048C" w14:textId="77777777" w:rsidR="005769F8" w:rsidRDefault="007F3AFC">
            <w:pPr>
              <w:pStyle w:val="TableParagraph"/>
              <w:spacing w:before="180" w:line="167" w:lineRule="exact"/>
              <w:ind w:right="36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(305)</w:t>
            </w:r>
          </w:p>
        </w:tc>
        <w:tc>
          <w:tcPr>
            <w:tcW w:w="869" w:type="dxa"/>
          </w:tcPr>
          <w:p w14:paraId="0A8D048D" w14:textId="77777777" w:rsidR="005769F8" w:rsidRDefault="007F3AFC">
            <w:pPr>
              <w:pStyle w:val="TableParagraph"/>
              <w:spacing w:before="180" w:line="167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(679)</w:t>
            </w:r>
          </w:p>
        </w:tc>
      </w:tr>
      <w:tr w:rsidR="005769F8" w14:paraId="0A8D0493" w14:textId="77777777">
        <w:trPr>
          <w:trHeight w:val="184"/>
        </w:trPr>
        <w:tc>
          <w:tcPr>
            <w:tcW w:w="4239" w:type="dxa"/>
          </w:tcPr>
          <w:p w14:paraId="0A8D048F" w14:textId="77777777" w:rsidR="005769F8" w:rsidRDefault="007F3AFC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Accumulated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depreciation/amortisation</w:t>
            </w:r>
            <w:r>
              <w:rPr>
                <w:color w:val="231F20"/>
                <w:spacing w:val="18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</w:tc>
        <w:tc>
          <w:tcPr>
            <w:tcW w:w="1210" w:type="dxa"/>
          </w:tcPr>
          <w:p w14:paraId="0A8D0490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2" w:type="dxa"/>
          </w:tcPr>
          <w:p w14:paraId="0A8D0491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 w14:paraId="0A8D0492" w14:textId="77777777" w:rsidR="005769F8" w:rsidRDefault="005769F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5769F8" w14:paraId="0A8D0498" w14:textId="77777777">
        <w:trPr>
          <w:trHeight w:val="181"/>
        </w:trPr>
        <w:tc>
          <w:tcPr>
            <w:tcW w:w="4239" w:type="dxa"/>
          </w:tcPr>
          <w:p w14:paraId="0A8D0494" w14:textId="77777777" w:rsidR="005769F8" w:rsidRDefault="007F3AFC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impairment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ROU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1210" w:type="dxa"/>
            <w:tcBorders>
              <w:bottom w:val="single" w:sz="4" w:space="0" w:color="231F20"/>
            </w:tcBorders>
          </w:tcPr>
          <w:p w14:paraId="0A8D0495" w14:textId="77777777" w:rsidR="005769F8" w:rsidRDefault="007F3AFC">
            <w:pPr>
              <w:pStyle w:val="TableParagraph"/>
              <w:spacing w:line="162" w:lineRule="exact"/>
              <w:ind w:right="19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(843)</w:t>
            </w:r>
          </w:p>
        </w:tc>
        <w:tc>
          <w:tcPr>
            <w:tcW w:w="1302" w:type="dxa"/>
            <w:tcBorders>
              <w:bottom w:val="single" w:sz="4" w:space="0" w:color="231F20"/>
            </w:tcBorders>
          </w:tcPr>
          <w:p w14:paraId="0A8D0496" w14:textId="77777777" w:rsidR="005769F8" w:rsidRDefault="007F3AFC">
            <w:pPr>
              <w:pStyle w:val="TableParagraph"/>
              <w:spacing w:line="162" w:lineRule="exact"/>
              <w:ind w:right="36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0A8D0497" w14:textId="77777777" w:rsidR="005769F8" w:rsidRDefault="007F3AFC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(843)</w:t>
            </w:r>
          </w:p>
        </w:tc>
      </w:tr>
      <w:tr w:rsidR="005769F8" w14:paraId="0A8D049D" w14:textId="77777777">
        <w:trPr>
          <w:trHeight w:val="184"/>
        </w:trPr>
        <w:tc>
          <w:tcPr>
            <w:tcW w:w="4239" w:type="dxa"/>
            <w:tcBorders>
              <w:bottom w:val="single" w:sz="4" w:space="0" w:color="231F20"/>
            </w:tcBorders>
          </w:tcPr>
          <w:p w14:paraId="0A8D0499" w14:textId="77777777" w:rsidR="005769F8" w:rsidRDefault="007F3AFC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book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1210" w:type="dxa"/>
            <w:tcBorders>
              <w:top w:val="single" w:sz="4" w:space="0" w:color="231F20"/>
              <w:bottom w:val="single" w:sz="4" w:space="0" w:color="231F20"/>
            </w:tcBorders>
          </w:tcPr>
          <w:p w14:paraId="0A8D049A" w14:textId="77777777" w:rsidR="005769F8" w:rsidRDefault="007F3AFC">
            <w:pPr>
              <w:pStyle w:val="TableParagraph"/>
              <w:spacing w:before="1" w:line="163" w:lineRule="exact"/>
              <w:ind w:right="19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1,865</w:t>
            </w:r>
          </w:p>
        </w:tc>
        <w:tc>
          <w:tcPr>
            <w:tcW w:w="1302" w:type="dxa"/>
            <w:tcBorders>
              <w:top w:val="single" w:sz="4" w:space="0" w:color="231F20"/>
              <w:bottom w:val="single" w:sz="4" w:space="0" w:color="231F20"/>
            </w:tcBorders>
          </w:tcPr>
          <w:p w14:paraId="0A8D049B" w14:textId="77777777" w:rsidR="005769F8" w:rsidRDefault="007F3AFC">
            <w:pPr>
              <w:pStyle w:val="TableParagraph"/>
              <w:spacing w:before="1" w:line="163" w:lineRule="exact"/>
              <w:ind w:right="36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182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0A8D049C" w14:textId="77777777" w:rsidR="005769F8" w:rsidRDefault="007F3AFC">
            <w:pPr>
              <w:pStyle w:val="TableParagraph"/>
              <w:spacing w:before="1" w:line="163" w:lineRule="exact"/>
              <w:ind w:right="10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2,047</w:t>
            </w:r>
          </w:p>
        </w:tc>
      </w:tr>
    </w:tbl>
    <w:p w14:paraId="0A8D049E" w14:textId="77777777" w:rsidR="005769F8" w:rsidRDefault="007F3AFC">
      <w:pPr>
        <w:spacing w:before="38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0A8D049F" w14:textId="77777777" w:rsidR="005769F8" w:rsidRDefault="007F3AFC">
      <w:pPr>
        <w:tabs>
          <w:tab w:val="left" w:pos="824"/>
        </w:tabs>
        <w:spacing w:before="30"/>
        <w:ind w:left="824" w:right="780" w:hanging="360"/>
        <w:rPr>
          <w:sz w:val="16"/>
        </w:rPr>
      </w:pPr>
      <w:r>
        <w:rPr>
          <w:color w:val="231F20"/>
          <w:spacing w:val="-6"/>
          <w:sz w:val="16"/>
        </w:rPr>
        <w:t>a)</w:t>
      </w:r>
      <w:r>
        <w:rPr>
          <w:color w:val="231F20"/>
          <w:sz w:val="16"/>
        </w:rPr>
        <w:tab/>
        <w:t>‘Appropriation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ordinary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annual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services’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refers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funding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provided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through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1) 2026-2027 for depreciation/amortisation expenses, DCBs or other operational expenses.</w:t>
      </w:r>
    </w:p>
    <w:p w14:paraId="0A8D04A0" w14:textId="77777777" w:rsidR="005769F8" w:rsidRDefault="007F3AFC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A8D04B9" wp14:editId="0A8D04BA">
                <wp:simplePos x="0" y="0"/>
                <wp:positionH relativeFrom="page">
                  <wp:posOffset>1419872</wp:posOffset>
                </wp:positionH>
                <wp:positionV relativeFrom="paragraph">
                  <wp:posOffset>54924</wp:posOffset>
                </wp:positionV>
                <wp:extent cx="493458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88FA9" id="Graphic 23" o:spid="_x0000_s1026" style="position:absolute;margin-left:111.8pt;margin-top:4.3pt;width:388.5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C0TKK7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sectPr w:rsidR="005769F8">
      <w:pgSz w:w="12240" w:h="15840"/>
      <w:pgMar w:top="1820" w:right="1800" w:bottom="1720" w:left="1800" w:header="1393" w:footer="1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D04C6" w14:textId="77777777" w:rsidR="007F3AFC" w:rsidRDefault="007F3AFC">
      <w:r>
        <w:separator/>
      </w:r>
    </w:p>
  </w:endnote>
  <w:endnote w:type="continuationSeparator" w:id="0">
    <w:p w14:paraId="0A8D04C8" w14:textId="77777777" w:rsidR="007F3AFC" w:rsidRDefault="007F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04BB" w14:textId="264FB020" w:rsidR="005769F8" w:rsidRDefault="005769F8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95B0" w14:textId="60AEC30E" w:rsidR="007F3AFC" w:rsidRDefault="007F3A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6140416" behindDoc="0" locked="0" layoutInCell="1" allowOverlap="1" wp14:anchorId="2B7DD876" wp14:editId="66F489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35761577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F1C90" w14:textId="3047B9C6" w:rsidR="007F3AFC" w:rsidRPr="007F3AFC" w:rsidRDefault="007F3AFC" w:rsidP="007F3AF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F3AF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DD8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7.2pt;height:32.1pt;z-index:4861404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F8F1C90" w14:textId="3047B9C6" w:rsidR="007F3AFC" w:rsidRPr="007F3AFC" w:rsidRDefault="007F3AFC" w:rsidP="007F3AF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F3AFC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04BC" w14:textId="65675889" w:rsidR="005769F8" w:rsidRDefault="007F3AF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29664" behindDoc="1" locked="0" layoutInCell="1" allowOverlap="1" wp14:anchorId="0A8D04C2" wp14:editId="48BC6440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21684E" id="Graphic 1" o:spid="_x0000_s1026" style="position:absolute;margin-left:111.8pt;margin-top:705.6pt;width:388.55pt;height:.5pt;z-index:-1718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30176" behindDoc="1" locked="0" layoutInCell="1" allowOverlap="1" wp14:anchorId="0A8D04C4" wp14:editId="0A8D04C5">
              <wp:simplePos x="0" y="0"/>
              <wp:positionH relativeFrom="page">
                <wp:posOffset>4519824</wp:posOffset>
              </wp:positionH>
              <wp:positionV relativeFrom="page">
                <wp:posOffset>9083928</wp:posOffset>
              </wp:positionV>
              <wp:extent cx="186880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88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D04DD" w14:textId="77777777" w:rsidR="005769F8" w:rsidRDefault="007F3AFC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Infrastructure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Australia</w:t>
                          </w:r>
                          <w:r>
                            <w:rPr>
                              <w:color w:val="231F20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311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D04C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355.9pt;margin-top:715.25pt;width:147.15pt;height:12.1pt;z-index:-1718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" filled="f" stroked="f">
              <v:textbox inset="0,0,0,0">
                <w:txbxContent>
                  <w:p w14:paraId="0A8D04DD" w14:textId="77777777" w:rsidR="005769F8" w:rsidRDefault="007F3AFC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Infrastructure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Australia</w:t>
                    </w:r>
                    <w:r>
                      <w:rPr>
                        <w:color w:val="231F20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311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04BD" w14:textId="67C55883" w:rsidR="005769F8" w:rsidRDefault="005769F8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04C0" w14:textId="5E5B354C" w:rsidR="005769F8" w:rsidRDefault="007F3AF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33760" behindDoc="1" locked="0" layoutInCell="1" allowOverlap="1" wp14:anchorId="0A8D04CE" wp14:editId="6C187C93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5C3AF2" id="Graphic 9" o:spid="_x0000_s1026" style="position:absolute;margin-left:111.8pt;margin-top:705.6pt;width:388.55pt;height:.5pt;z-index:-1718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34272" behindDoc="1" locked="0" layoutInCell="1" allowOverlap="1" wp14:anchorId="0A8D04D0" wp14:editId="0A8D04D1">
              <wp:simplePos x="0" y="0"/>
              <wp:positionH relativeFrom="page">
                <wp:posOffset>1425461</wp:posOffset>
              </wp:positionH>
              <wp:positionV relativeFrom="page">
                <wp:posOffset>9083912</wp:posOffset>
              </wp:positionV>
              <wp:extent cx="1828800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D04E1" w14:textId="77777777" w:rsidR="005769F8" w:rsidRDefault="007F3AF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314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 xml:space="preserve">Infrastructure 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Australia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D04D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112.25pt;margin-top:715.25pt;width:2in;height:12.1pt;z-index:-1718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" filled="f" stroked="f">
              <v:textbox inset="0,0,0,0">
                <w:txbxContent>
                  <w:p w14:paraId="0A8D04E1" w14:textId="77777777" w:rsidR="005769F8" w:rsidRDefault="007F3AF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18"/>
                      </w:rPr>
                      <w:t>314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 xml:space="preserve">Infrastructure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Australia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04C1" w14:textId="2B6495A9" w:rsidR="005769F8" w:rsidRDefault="007F3AF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32736" behindDoc="1" locked="0" layoutInCell="1" allowOverlap="1" wp14:anchorId="0A8D04D2" wp14:editId="4CCE2BB1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512BE3" id="Graphic 7" o:spid="_x0000_s1026" style="position:absolute;margin-left:111.8pt;margin-top:705.6pt;width:388.55pt;height:.5pt;z-index:-1718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33248" behindDoc="1" locked="0" layoutInCell="1" allowOverlap="1" wp14:anchorId="0A8D04D4" wp14:editId="0A8D04D5">
              <wp:simplePos x="0" y="0"/>
              <wp:positionH relativeFrom="page">
                <wp:posOffset>4519820</wp:posOffset>
              </wp:positionH>
              <wp:positionV relativeFrom="page">
                <wp:posOffset>9083912</wp:posOffset>
              </wp:positionV>
              <wp:extent cx="186880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88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D04E0" w14:textId="77777777" w:rsidR="005769F8" w:rsidRDefault="007F3AFC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Infrastructure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Australia</w:t>
                          </w:r>
                          <w:r>
                            <w:rPr>
                              <w:color w:val="231F20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313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D04D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4" type="#_x0000_t202" style="position:absolute;margin-left:355.9pt;margin-top:715.25pt;width:147.15pt;height:12.1pt;z-index:-1718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" filled="f" stroked="f">
              <v:textbox inset="0,0,0,0">
                <w:txbxContent>
                  <w:p w14:paraId="0A8D04E0" w14:textId="77777777" w:rsidR="005769F8" w:rsidRDefault="007F3AFC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Infrastructure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Australia</w:t>
                    </w:r>
                    <w:r>
                      <w:rPr>
                        <w:color w:val="231F20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313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04C2" w14:textId="77777777" w:rsidR="007F3AFC" w:rsidRDefault="007F3AFC">
      <w:r>
        <w:separator/>
      </w:r>
    </w:p>
  </w:footnote>
  <w:footnote w:type="continuationSeparator" w:id="0">
    <w:p w14:paraId="0A8D04C4" w14:textId="77777777" w:rsidR="007F3AFC" w:rsidRDefault="007F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1869" w14:textId="579DFDF2" w:rsidR="007F3AFC" w:rsidRDefault="007F3A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6135296" behindDoc="0" locked="0" layoutInCell="1" allowOverlap="1" wp14:anchorId="632419DC" wp14:editId="23742E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62461731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F0913" w14:textId="7A4C006E" w:rsidR="007F3AFC" w:rsidRPr="007F3AFC" w:rsidRDefault="007F3AFC" w:rsidP="007F3AF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F3AF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419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7.2pt;height:32.1pt;z-index:4861352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13F0913" w14:textId="7A4C006E" w:rsidR="007F3AFC" w:rsidRPr="007F3AFC" w:rsidRDefault="007F3AFC" w:rsidP="007F3AF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F3AFC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04BE" w14:textId="34CA3155" w:rsidR="005769F8" w:rsidRDefault="007F3AF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131712" behindDoc="1" locked="0" layoutInCell="1" allowOverlap="1" wp14:anchorId="0A8D04C6" wp14:editId="4BD36AE9">
          <wp:simplePos x="0" y="0"/>
          <wp:positionH relativeFrom="page">
            <wp:posOffset>1438160</wp:posOffset>
          </wp:positionH>
          <wp:positionV relativeFrom="page">
            <wp:posOffset>893437</wp:posOffset>
          </wp:positionV>
          <wp:extent cx="856805" cy="12551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32224" behindDoc="1" locked="0" layoutInCell="1" allowOverlap="1" wp14:anchorId="0A8D04C8" wp14:editId="0A8D04C9">
              <wp:simplePos x="0" y="0"/>
              <wp:positionH relativeFrom="page">
                <wp:posOffset>2347485</wp:posOffset>
              </wp:positionH>
              <wp:positionV relativeFrom="page">
                <wp:posOffset>871640</wp:posOffset>
              </wp:positionV>
              <wp:extent cx="153987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8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D04DF" w14:textId="77777777" w:rsidR="005769F8" w:rsidRDefault="007F3AF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Statements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D04C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184.85pt;margin-top:68.65pt;width:121.25pt;height:12.1pt;z-index:-1718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" filled="f" stroked="f">
              <v:textbox inset="0,0,0,0">
                <w:txbxContent>
                  <w:p w14:paraId="0A8D04DF" w14:textId="77777777" w:rsidR="005769F8" w:rsidRDefault="007F3AF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04BF" w14:textId="75E16E9D" w:rsidR="005769F8" w:rsidRDefault="007F3AF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130688" behindDoc="1" locked="0" layoutInCell="1" allowOverlap="1" wp14:anchorId="0A8D04CA" wp14:editId="645D6DA7">
          <wp:simplePos x="0" y="0"/>
          <wp:positionH relativeFrom="page">
            <wp:posOffset>5475503</wp:posOffset>
          </wp:positionH>
          <wp:positionV relativeFrom="page">
            <wp:posOffset>893249</wp:posOffset>
          </wp:positionV>
          <wp:extent cx="856805" cy="12510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31200" behindDoc="1" locked="0" layoutInCell="1" allowOverlap="1" wp14:anchorId="0A8D04CC" wp14:editId="0A8D04CD">
              <wp:simplePos x="0" y="0"/>
              <wp:positionH relativeFrom="page">
                <wp:posOffset>3884061</wp:posOffset>
              </wp:positionH>
              <wp:positionV relativeFrom="page">
                <wp:posOffset>871640</wp:posOffset>
              </wp:positionV>
              <wp:extent cx="15443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43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D04DE" w14:textId="77777777" w:rsidR="005769F8" w:rsidRDefault="007F3AF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Statements</w:t>
                          </w:r>
                          <w:r>
                            <w:rPr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D04C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305.85pt;margin-top:68.65pt;width:121.6pt;height:12.1pt;z-index:-1718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" filled="f" stroked="f">
              <v:textbox inset="0,0,0,0">
                <w:txbxContent>
                  <w:p w14:paraId="0A8D04DE" w14:textId="77777777" w:rsidR="005769F8" w:rsidRDefault="007F3AF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Statements</w:t>
                    </w:r>
                    <w:r>
                      <w:rPr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F66"/>
    <w:multiLevelType w:val="multilevel"/>
    <w:tmpl w:val="8FCCF722"/>
    <w:lvl w:ilvl="0">
      <w:start w:val="3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1" w15:restartNumberingAfterBreak="0">
    <w:nsid w:val="10A40811"/>
    <w:multiLevelType w:val="multilevel"/>
    <w:tmpl w:val="538474CC"/>
    <w:lvl w:ilvl="0">
      <w:start w:val="2"/>
      <w:numFmt w:val="decimal"/>
      <w:lvlText w:val="%1"/>
      <w:lvlJc w:val="left"/>
      <w:pPr>
        <w:ind w:left="1030" w:hanging="5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0" w:hanging="566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60" w:hanging="5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6"/>
      </w:pPr>
      <w:rPr>
        <w:rFonts w:hint="default"/>
        <w:lang w:val="en-US" w:eastAsia="en-US" w:bidi="ar-SA"/>
      </w:rPr>
    </w:lvl>
  </w:abstractNum>
  <w:abstractNum w:abstractNumId="2" w15:restartNumberingAfterBreak="0">
    <w:nsid w:val="25E612C1"/>
    <w:multiLevelType w:val="multilevel"/>
    <w:tmpl w:val="63D6A6BC"/>
    <w:lvl w:ilvl="0">
      <w:start w:val="2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3" w15:restartNumberingAfterBreak="0">
    <w:nsid w:val="333D7B84"/>
    <w:multiLevelType w:val="multilevel"/>
    <w:tmpl w:val="73F4E49A"/>
    <w:lvl w:ilvl="0">
      <w:start w:val="1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4" w15:restartNumberingAfterBreak="0">
    <w:nsid w:val="3B777CAD"/>
    <w:multiLevelType w:val="hybridMultilevel"/>
    <w:tmpl w:val="BDF022AA"/>
    <w:lvl w:ilvl="0" w:tplc="40DEE492">
      <w:numFmt w:val="bullet"/>
      <w:lvlText w:val=""/>
      <w:lvlJc w:val="left"/>
      <w:pPr>
        <w:ind w:left="1031" w:hanging="56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19"/>
        <w:szCs w:val="19"/>
        <w:lang w:val="en-US" w:eastAsia="en-US" w:bidi="ar-SA"/>
      </w:rPr>
    </w:lvl>
    <w:lvl w:ilvl="1" w:tplc="3CC49CA8">
      <w:numFmt w:val="bullet"/>
      <w:lvlText w:val="•"/>
      <w:lvlJc w:val="left"/>
      <w:pPr>
        <w:ind w:left="1800" w:hanging="567"/>
      </w:pPr>
      <w:rPr>
        <w:rFonts w:hint="default"/>
        <w:lang w:val="en-US" w:eastAsia="en-US" w:bidi="ar-SA"/>
      </w:rPr>
    </w:lvl>
    <w:lvl w:ilvl="2" w:tplc="584A7188">
      <w:numFmt w:val="bullet"/>
      <w:lvlText w:val="•"/>
      <w:lvlJc w:val="left"/>
      <w:pPr>
        <w:ind w:left="2560" w:hanging="567"/>
      </w:pPr>
      <w:rPr>
        <w:rFonts w:hint="default"/>
        <w:lang w:val="en-US" w:eastAsia="en-US" w:bidi="ar-SA"/>
      </w:rPr>
    </w:lvl>
    <w:lvl w:ilvl="3" w:tplc="F26A4E2C">
      <w:numFmt w:val="bullet"/>
      <w:lvlText w:val="•"/>
      <w:lvlJc w:val="left"/>
      <w:pPr>
        <w:ind w:left="3320" w:hanging="567"/>
      </w:pPr>
      <w:rPr>
        <w:rFonts w:hint="default"/>
        <w:lang w:val="en-US" w:eastAsia="en-US" w:bidi="ar-SA"/>
      </w:rPr>
    </w:lvl>
    <w:lvl w:ilvl="4" w:tplc="56EC2982">
      <w:numFmt w:val="bullet"/>
      <w:lvlText w:val="•"/>
      <w:lvlJc w:val="left"/>
      <w:pPr>
        <w:ind w:left="4080" w:hanging="567"/>
      </w:pPr>
      <w:rPr>
        <w:rFonts w:hint="default"/>
        <w:lang w:val="en-US" w:eastAsia="en-US" w:bidi="ar-SA"/>
      </w:rPr>
    </w:lvl>
    <w:lvl w:ilvl="5" w:tplc="C3842996">
      <w:numFmt w:val="bullet"/>
      <w:lvlText w:val="•"/>
      <w:lvlJc w:val="left"/>
      <w:pPr>
        <w:ind w:left="4840" w:hanging="567"/>
      </w:pPr>
      <w:rPr>
        <w:rFonts w:hint="default"/>
        <w:lang w:val="en-US" w:eastAsia="en-US" w:bidi="ar-SA"/>
      </w:rPr>
    </w:lvl>
    <w:lvl w:ilvl="6" w:tplc="ACF004D6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ar-SA"/>
      </w:rPr>
    </w:lvl>
    <w:lvl w:ilvl="7" w:tplc="F7A29274">
      <w:numFmt w:val="bullet"/>
      <w:lvlText w:val="•"/>
      <w:lvlJc w:val="left"/>
      <w:pPr>
        <w:ind w:left="6360" w:hanging="567"/>
      </w:pPr>
      <w:rPr>
        <w:rFonts w:hint="default"/>
        <w:lang w:val="en-US" w:eastAsia="en-US" w:bidi="ar-SA"/>
      </w:rPr>
    </w:lvl>
    <w:lvl w:ilvl="8" w:tplc="DE7254C8">
      <w:numFmt w:val="bullet"/>
      <w:lvlText w:val="•"/>
      <w:lvlJc w:val="left"/>
      <w:pPr>
        <w:ind w:left="7120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3BC36BA1"/>
    <w:multiLevelType w:val="multilevel"/>
    <w:tmpl w:val="84B8F9A0"/>
    <w:lvl w:ilvl="0">
      <w:start w:val="1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177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837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95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24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53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82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5E1E7D23"/>
    <w:multiLevelType w:val="multilevel"/>
    <w:tmpl w:val="D424F3DA"/>
    <w:lvl w:ilvl="0">
      <w:start w:val="3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32" w:hanging="568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20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8"/>
      </w:pPr>
      <w:rPr>
        <w:rFonts w:hint="default"/>
        <w:lang w:val="en-US" w:eastAsia="en-US" w:bidi="ar-SA"/>
      </w:rPr>
    </w:lvl>
  </w:abstractNum>
  <w:num w:numId="1" w16cid:durableId="1450323469">
    <w:abstractNumId w:val="6"/>
  </w:num>
  <w:num w:numId="2" w16cid:durableId="1835298076">
    <w:abstractNumId w:val="1"/>
  </w:num>
  <w:num w:numId="3" w16cid:durableId="307783186">
    <w:abstractNumId w:val="4"/>
  </w:num>
  <w:num w:numId="4" w16cid:durableId="838350954">
    <w:abstractNumId w:val="5"/>
  </w:num>
  <w:num w:numId="5" w16cid:durableId="1506244950">
    <w:abstractNumId w:val="0"/>
  </w:num>
  <w:num w:numId="6" w16cid:durableId="1238977633">
    <w:abstractNumId w:val="2"/>
  </w:num>
  <w:num w:numId="7" w16cid:durableId="2123916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69F8"/>
    <w:rsid w:val="005769F8"/>
    <w:rsid w:val="005E73B0"/>
    <w:rsid w:val="007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FF02"/>
  <w15:docId w15:val="{7F577DEC-31C6-4AF3-921B-60FFA5C9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4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030" w:hanging="566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464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464"/>
      <w:outlineLvl w:val="3"/>
    </w:pPr>
    <w:rPr>
      <w:rFonts w:ascii="Book Antiqua" w:eastAsia="Book Antiqua" w:hAnsi="Book Antiqua" w:cs="Book Antiqu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 w:line="229" w:lineRule="exact"/>
      <w:ind w:left="464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316" w:hanging="852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rFonts w:ascii="Book Antiqua" w:eastAsia="Book Antiqua" w:hAnsi="Book Antiqua" w:cs="Book Antiqua"/>
      <w:sz w:val="19"/>
      <w:szCs w:val="19"/>
    </w:rPr>
  </w:style>
  <w:style w:type="paragraph" w:styleId="Title">
    <w:name w:val="Title"/>
    <w:basedOn w:val="Normal"/>
    <w:uiPriority w:val="10"/>
    <w:qFormat/>
    <w:pPr>
      <w:ind w:right="1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031" w:hanging="852"/>
    </w:pPr>
    <w:rPr>
      <w:rFonts w:ascii="Book Antiqua" w:eastAsia="Book Antiqua" w:hAnsi="Book Antiqua" w:cs="Book Antiqua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7F3A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AF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F3A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AF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www.infrastructureaustralia.gov.au/sites/default/files/2025-09/IA25_2025-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hyperlink" Target="https://www.infrastructureaustralia.gov.au/sites/default/files/2025-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frastructureaustralia.gov.au/sites/default/files/2025-09/IA25_2025-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hyperlink" Target="https://www.infrastructureaustralia.gov.au/sites/default/files/2025-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3175</Words>
  <Characters>18608</Characters>
  <Application>Microsoft Office Word</Application>
  <DocSecurity>0</DocSecurity>
  <Lines>1550</Lines>
  <Paragraphs>990</Paragraphs>
  <ScaleCrop>false</ScaleCrop>
  <Company/>
  <LinksUpToDate>false</LinksUpToDate>
  <CharactersWithSpaces>20793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PBS.pdf</dc:title>
  <dc:creator>SSKEENE</dc:creator>
  <cp:lastModifiedBy>DITRDCSA</cp:lastModifiedBy>
  <cp:revision>2</cp:revision>
  <dcterms:created xsi:type="dcterms:W3CDTF">2026-05-11T00:10:00Z</dcterms:created>
  <dcterms:modified xsi:type="dcterms:W3CDTF">2026-05-11T00:11:00Z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2026-05-11T00:00:00Z</vt:filetime>
  </property>
  <property fmtid="{D5CDD505-2E9C-101B-9397-08002B2CF9AE}" pid="5" name="Producer">
    <vt:lpwstr>Acrobat Distiller 26.0 (Windows)</vt:lpwstr>
  </property>
  <property fmtid="{D5CDD505-2E9C-101B-9397-08002B2CF9AE}" pid="6" name="ClassificationContentMarkingHeaderShapeIds">
    <vt:lpwstr>60d5b167,85628f6,393a893a,43181170,2f92216</vt:lpwstr>
  </property>
  <property fmtid="{D5CDD505-2E9C-101B-9397-08002B2CF9AE}" pid="7" name="ClassificationContentMarkingHeaderFontProps">
    <vt:lpwstr>#ff0000,14,Aptos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50eb92a0,7d4d9a52,1b527618,4f785236,4ecebc49,5be9744a,63846fc7</vt:lpwstr>
  </property>
  <property fmtid="{D5CDD505-2E9C-101B-9397-08002B2CF9AE}" pid="10" name="ClassificationContentMarkingFooterFontProps">
    <vt:lpwstr>#ff0000,14,Aptos</vt:lpwstr>
  </property>
  <property fmtid="{D5CDD505-2E9C-101B-9397-08002B2CF9AE}" pid="11" name="ClassificationContentMarkingFooterText">
    <vt:lpwstr>OFFICIAL</vt:lpwstr>
  </property>
</Properties>
</file>